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58B943" w14:textId="3360BD08" w:rsidR="0081671B" w:rsidRDefault="0081671B" w:rsidP="00763048"/>
    <w:p w14:paraId="4D0AF0F2" w14:textId="2CDDF192" w:rsidR="00B9347F" w:rsidRPr="00B9347F" w:rsidRDefault="00D90607" w:rsidP="00D90607">
      <w:pPr>
        <w:pStyle w:val="BodyText"/>
        <w:tabs>
          <w:tab w:val="clear" w:pos="357"/>
          <w:tab w:val="clear" w:pos="714"/>
          <w:tab w:val="clear" w:pos="2552"/>
          <w:tab w:val="left" w:pos="7628"/>
        </w:tabs>
      </w:pPr>
      <w:r>
        <w:tab/>
      </w:r>
      <w:r>
        <w:tab/>
      </w:r>
      <w:r w:rsidR="00426F83">
        <w:rPr>
          <w:b/>
          <w:bCs/>
        </w:rPr>
        <w:t>June</w:t>
      </w:r>
      <w:r w:rsidRPr="001149C6">
        <w:rPr>
          <w:b/>
          <w:bCs/>
        </w:rPr>
        <w:t xml:space="preserve"> 202</w:t>
      </w:r>
      <w:r>
        <w:rPr>
          <w:b/>
          <w:bCs/>
        </w:rPr>
        <w:t>6</w:t>
      </w:r>
    </w:p>
    <w:p w14:paraId="6968BC03" w14:textId="77777777" w:rsidR="00B9347F" w:rsidRPr="00B9347F" w:rsidRDefault="00B9347F" w:rsidP="00B9347F">
      <w:pPr>
        <w:pStyle w:val="BodyText"/>
      </w:pPr>
    </w:p>
    <w:p w14:paraId="46A76258" w14:textId="77777777" w:rsidR="00B9347F" w:rsidRDefault="00B9347F" w:rsidP="00B9347F">
      <w:pPr>
        <w:pStyle w:val="BodyText"/>
        <w:rPr>
          <w:rFonts w:ascii="Calibri" w:eastAsia="Calibri" w:hAnsi="Calibri" w:cs="Calibri"/>
          <w:color w:val="FF0000"/>
          <w:sz w:val="20"/>
          <w:szCs w:val="20"/>
        </w:rPr>
      </w:pPr>
    </w:p>
    <w:p w14:paraId="79A0A62E" w14:textId="231439F5" w:rsidR="00B9347F" w:rsidRDefault="00B9347F" w:rsidP="00B9347F">
      <w:pPr>
        <w:pStyle w:val="BodyText"/>
        <w:tabs>
          <w:tab w:val="clear" w:pos="357"/>
          <w:tab w:val="clear" w:pos="714"/>
          <w:tab w:val="clear" w:pos="2552"/>
          <w:tab w:val="left" w:pos="1777"/>
        </w:tabs>
      </w:pPr>
      <w:r>
        <w:tab/>
      </w:r>
    </w:p>
    <w:p w14:paraId="56BB0A31" w14:textId="77777777" w:rsidR="00B9347F" w:rsidRDefault="00B9347F" w:rsidP="00B9347F">
      <w:pPr>
        <w:pStyle w:val="BodyText"/>
        <w:tabs>
          <w:tab w:val="clear" w:pos="357"/>
          <w:tab w:val="clear" w:pos="714"/>
          <w:tab w:val="clear" w:pos="2552"/>
          <w:tab w:val="left" w:pos="1777"/>
        </w:tabs>
      </w:pPr>
    </w:p>
    <w:p w14:paraId="4B00DC3F" w14:textId="77777777" w:rsidR="00B9347F" w:rsidRDefault="00B9347F" w:rsidP="00B9347F">
      <w:pPr>
        <w:pStyle w:val="BodyText"/>
        <w:tabs>
          <w:tab w:val="clear" w:pos="357"/>
          <w:tab w:val="clear" w:pos="714"/>
          <w:tab w:val="clear" w:pos="2552"/>
          <w:tab w:val="left" w:pos="1777"/>
        </w:tabs>
      </w:pPr>
    </w:p>
    <w:p w14:paraId="598EB2B4" w14:textId="77777777" w:rsidR="00D90607" w:rsidRDefault="00D90607" w:rsidP="00CE4546">
      <w:pPr>
        <w:pStyle w:val="Heading1"/>
        <w:jc w:val="center"/>
      </w:pPr>
    </w:p>
    <w:p w14:paraId="3816C9BC" w14:textId="089BD7C5" w:rsidR="003B41BA" w:rsidRDefault="0013786C" w:rsidP="00767EFD">
      <w:pPr>
        <w:pStyle w:val="Heading1"/>
        <w:jc w:val="center"/>
      </w:pPr>
      <w:r w:rsidRPr="00642514">
        <w:rPr>
          <w:rFonts w:eastAsia="Arial"/>
          <w:noProof/>
        </w:rPr>
        <w:drawing>
          <wp:anchor distT="0" distB="71755" distL="114300" distR="114300" simplePos="0" relativeHeight="251714560" behindDoc="0" locked="1" layoutInCell="1" allowOverlap="1" wp14:anchorId="112F96F6" wp14:editId="69BF0566">
            <wp:simplePos x="0" y="0"/>
            <wp:positionH relativeFrom="margin">
              <wp:posOffset>-447675</wp:posOffset>
            </wp:positionH>
            <wp:positionV relativeFrom="page">
              <wp:posOffset>428625</wp:posOffset>
            </wp:positionV>
            <wp:extent cx="1518920" cy="539750"/>
            <wp:effectExtent l="0" t="0" r="0" b="0"/>
            <wp:wrapThrough wrapText="bothSides">
              <wp:wrapPolygon edited="0">
                <wp:start x="1625" y="0"/>
                <wp:lineTo x="0" y="3049"/>
                <wp:lineTo x="0" y="20584"/>
                <wp:lineTo x="21401" y="20584"/>
                <wp:lineTo x="21401" y="15247"/>
                <wp:lineTo x="8669" y="12198"/>
                <wp:lineTo x="8940" y="4574"/>
                <wp:lineTo x="8127" y="762"/>
                <wp:lineTo x="5147" y="0"/>
                <wp:lineTo x="1625" y="0"/>
              </wp:wrapPolygon>
            </wp:wrapThrough>
            <wp:docPr id="1426789543" name="Picture 1426789543" descr="The New South Wales Department of Education logo" title="The New South Wales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_PublicSchoolsNSW.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18920" cy="539750"/>
                    </a:xfrm>
                    <a:prstGeom prst="rect">
                      <a:avLst/>
                    </a:prstGeom>
                  </pic:spPr>
                </pic:pic>
              </a:graphicData>
            </a:graphic>
            <wp14:sizeRelH relativeFrom="margin">
              <wp14:pctWidth>0</wp14:pctWidth>
            </wp14:sizeRelH>
            <wp14:sizeRelV relativeFrom="margin">
              <wp14:pctHeight>0</wp14:pctHeight>
            </wp14:sizeRelV>
          </wp:anchor>
        </w:drawing>
      </w:r>
      <w:r>
        <w:t>2026 School Test Administrator manual</w:t>
      </w:r>
    </w:p>
    <w:p w14:paraId="77202FEF" w14:textId="30D44984" w:rsidR="004F242E" w:rsidRDefault="004F242E" w:rsidP="004F242E">
      <w:pPr>
        <w:pStyle w:val="BodyText"/>
        <w:jc w:val="center"/>
      </w:pPr>
      <w:r w:rsidRPr="004F242E">
        <w:t>Validation of Assessment for Learning and Individual Development (VALID)</w:t>
      </w:r>
    </w:p>
    <w:p w14:paraId="5AC9E7F1" w14:textId="77777777" w:rsidR="000C5E23" w:rsidRDefault="000C5E23" w:rsidP="004F242E">
      <w:pPr>
        <w:pStyle w:val="BodyText"/>
        <w:jc w:val="center"/>
      </w:pPr>
    </w:p>
    <w:p w14:paraId="75A5F9B3" w14:textId="77777777" w:rsidR="000C5E23" w:rsidRDefault="000C5E23" w:rsidP="004F242E">
      <w:pPr>
        <w:pStyle w:val="BodyText"/>
        <w:jc w:val="center"/>
      </w:pPr>
    </w:p>
    <w:p w14:paraId="113AFA86" w14:textId="77777777" w:rsidR="000C5E23" w:rsidRDefault="000C5E23" w:rsidP="004F242E">
      <w:pPr>
        <w:pStyle w:val="BodyText"/>
        <w:jc w:val="center"/>
      </w:pPr>
    </w:p>
    <w:p w14:paraId="6E7CE051" w14:textId="77777777" w:rsidR="000C5E23" w:rsidRDefault="000C5E23" w:rsidP="004F242E">
      <w:pPr>
        <w:pStyle w:val="BodyText"/>
        <w:jc w:val="center"/>
      </w:pPr>
    </w:p>
    <w:p w14:paraId="3EFE9395" w14:textId="77777777" w:rsidR="000C5E23" w:rsidRDefault="000C5E23" w:rsidP="004F242E">
      <w:pPr>
        <w:pStyle w:val="BodyText"/>
        <w:jc w:val="center"/>
      </w:pPr>
    </w:p>
    <w:p w14:paraId="43B3EF6A" w14:textId="77777777" w:rsidR="000C5E23" w:rsidRDefault="000C5E23" w:rsidP="004F242E">
      <w:pPr>
        <w:pStyle w:val="BodyText"/>
        <w:jc w:val="center"/>
      </w:pPr>
    </w:p>
    <w:p w14:paraId="0917FBEA" w14:textId="77777777" w:rsidR="000C5E23" w:rsidRDefault="000C5E23" w:rsidP="004F242E">
      <w:pPr>
        <w:pStyle w:val="BodyText"/>
        <w:jc w:val="center"/>
      </w:pPr>
    </w:p>
    <w:p w14:paraId="2E365EEC" w14:textId="77777777" w:rsidR="000C5E23" w:rsidRDefault="000C5E23" w:rsidP="004F242E">
      <w:pPr>
        <w:pStyle w:val="BodyText"/>
        <w:jc w:val="center"/>
      </w:pPr>
    </w:p>
    <w:p w14:paraId="2DBF11ED" w14:textId="77777777" w:rsidR="000C5E23" w:rsidRDefault="000C5E23" w:rsidP="004F242E">
      <w:pPr>
        <w:pStyle w:val="BodyText"/>
        <w:jc w:val="center"/>
      </w:pPr>
    </w:p>
    <w:p w14:paraId="66413D0D" w14:textId="77777777" w:rsidR="000C5E23" w:rsidRDefault="000C5E23" w:rsidP="0016312F">
      <w:pPr>
        <w:pStyle w:val="BodyText"/>
      </w:pPr>
    </w:p>
    <w:p w14:paraId="1C2E3765" w14:textId="77777777" w:rsidR="000C5E23" w:rsidRDefault="000C5E23" w:rsidP="004F242E">
      <w:pPr>
        <w:pStyle w:val="BodyText"/>
        <w:jc w:val="center"/>
      </w:pPr>
    </w:p>
    <w:p w14:paraId="607E91C5" w14:textId="77777777" w:rsidR="000C5E23" w:rsidRDefault="000C5E23" w:rsidP="004F242E">
      <w:pPr>
        <w:pStyle w:val="BodyText"/>
        <w:jc w:val="center"/>
      </w:pPr>
    </w:p>
    <w:p w14:paraId="2AB0D94B" w14:textId="77777777" w:rsidR="000C5E23" w:rsidRDefault="000C5E23" w:rsidP="004F242E">
      <w:pPr>
        <w:pStyle w:val="BodyText"/>
        <w:jc w:val="center"/>
      </w:pPr>
    </w:p>
    <w:p w14:paraId="021BDBBD" w14:textId="77777777" w:rsidR="000C5E23" w:rsidRDefault="000C5E23" w:rsidP="004F242E">
      <w:pPr>
        <w:pStyle w:val="BodyText"/>
        <w:jc w:val="center"/>
      </w:pPr>
    </w:p>
    <w:p w14:paraId="78208D55" w14:textId="77777777" w:rsidR="0006749C" w:rsidRDefault="0006749C" w:rsidP="004F242E">
      <w:pPr>
        <w:pStyle w:val="BodyText"/>
        <w:jc w:val="center"/>
      </w:pPr>
    </w:p>
    <w:p w14:paraId="4056434E" w14:textId="77777777" w:rsidR="0006749C" w:rsidRDefault="0006749C" w:rsidP="004F242E">
      <w:pPr>
        <w:pStyle w:val="BodyText"/>
        <w:jc w:val="center"/>
      </w:pPr>
    </w:p>
    <w:p w14:paraId="2BBC04CA" w14:textId="77777777" w:rsidR="000C5E23" w:rsidRDefault="000C5E23" w:rsidP="004F242E">
      <w:pPr>
        <w:pStyle w:val="BodyText"/>
        <w:jc w:val="center"/>
      </w:pPr>
    </w:p>
    <w:p w14:paraId="0034C92A" w14:textId="77777777" w:rsidR="000C5E23" w:rsidRDefault="000C5E23" w:rsidP="004F242E">
      <w:pPr>
        <w:pStyle w:val="BodyText"/>
        <w:jc w:val="center"/>
      </w:pPr>
    </w:p>
    <w:p w14:paraId="1344B307" w14:textId="77777777" w:rsidR="000C5E23" w:rsidRDefault="000C5E23" w:rsidP="00DC0298">
      <w:pPr>
        <w:pStyle w:val="BodyText"/>
      </w:pPr>
    </w:p>
    <w:p w14:paraId="0E52F039" w14:textId="77777777" w:rsidR="000C5E23" w:rsidRDefault="000C5E23" w:rsidP="004F242E">
      <w:pPr>
        <w:pStyle w:val="BodyText"/>
        <w:jc w:val="center"/>
      </w:pPr>
    </w:p>
    <w:p w14:paraId="1CD65AE2" w14:textId="77777777" w:rsidR="00C00DFA" w:rsidRDefault="00C00DFA" w:rsidP="004F242E">
      <w:pPr>
        <w:pStyle w:val="BodyText"/>
        <w:jc w:val="center"/>
      </w:pPr>
    </w:p>
    <w:p w14:paraId="72D60DF5" w14:textId="77777777" w:rsidR="00C00DFA" w:rsidRDefault="00C00DFA" w:rsidP="004F242E">
      <w:pPr>
        <w:pStyle w:val="BodyText"/>
        <w:jc w:val="center"/>
      </w:pPr>
    </w:p>
    <w:p w14:paraId="3E513D1B" w14:textId="77777777" w:rsidR="00C00DFA" w:rsidRDefault="00C00DFA" w:rsidP="004F242E">
      <w:pPr>
        <w:pStyle w:val="BodyText"/>
        <w:jc w:val="center"/>
      </w:pPr>
    </w:p>
    <w:p w14:paraId="03F05DCA" w14:textId="77777777" w:rsidR="00031FC3" w:rsidRDefault="00031FC3" w:rsidP="000C5E23">
      <w:pPr>
        <w:pStyle w:val="BodyText"/>
      </w:pPr>
    </w:p>
    <w:p w14:paraId="2811B27D" w14:textId="374AB13A" w:rsidR="000C5E23" w:rsidRDefault="000C5E23" w:rsidP="000C5E23">
      <w:pPr>
        <w:pStyle w:val="BodyText"/>
      </w:pPr>
      <w:r>
        <w:t>VALID Science 8</w:t>
      </w:r>
    </w:p>
    <w:p w14:paraId="3D23377F" w14:textId="763EFBF1" w:rsidR="00741BDE" w:rsidRDefault="000C5E23" w:rsidP="0016312F">
      <w:pPr>
        <w:pStyle w:val="BodyText"/>
      </w:pPr>
      <w:r>
        <w:t>VALID Science 10</w:t>
      </w:r>
    </w:p>
    <w:sdt>
      <w:sdtPr>
        <w:rPr>
          <w:rFonts w:ascii="Montserrat Light" w:eastAsia="Calibri" w:hAnsi="Montserrat Light" w:cs="Calibri"/>
          <w:color w:val="auto"/>
          <w:kern w:val="2"/>
          <w:sz w:val="24"/>
          <w:szCs w:val="24"/>
          <w14:ligatures w14:val="standardContextual"/>
        </w:rPr>
        <w:id w:val="-747507097"/>
        <w:docPartObj>
          <w:docPartGallery w:val="Table of Contents"/>
          <w:docPartUnique/>
        </w:docPartObj>
      </w:sdtPr>
      <w:sdtEndPr>
        <w:rPr>
          <w:rFonts w:ascii="Calibri" w:hAnsi="Calibri"/>
          <w:b/>
          <w:bCs/>
          <w:noProof/>
          <w:color w:val="FF0000"/>
          <w:kern w:val="0"/>
          <w:sz w:val="20"/>
          <w:szCs w:val="20"/>
          <w14:ligatures w14:val="none"/>
        </w:rPr>
      </w:sdtEndPr>
      <w:sdtContent>
        <w:p w14:paraId="2140B513" w14:textId="77777777" w:rsidR="00031FC3" w:rsidRDefault="00031FC3" w:rsidP="00031FC3">
          <w:pPr>
            <w:pStyle w:val="TOCHeading"/>
            <w:rPr>
              <w:noProof/>
            </w:rPr>
          </w:pPr>
          <w:r>
            <w:t>Contents</w:t>
          </w:r>
          <w:r>
            <w:rPr>
              <w:rFonts w:asciiTheme="majorHAnsi" w:eastAsiaTheme="majorEastAsia" w:hAnsiTheme="majorHAnsi" w:cstheme="majorBidi"/>
              <w:color w:val="001C4A" w:themeColor="accent1" w:themeShade="BF"/>
              <w:sz w:val="32"/>
              <w:szCs w:val="32"/>
              <w:lang w:val="en-US"/>
            </w:rPr>
            <w:fldChar w:fldCharType="begin"/>
          </w:r>
          <w:r>
            <w:instrText xml:space="preserve"> TOC \o "1-3" \h \z \u </w:instrText>
          </w:r>
          <w:r>
            <w:rPr>
              <w:rFonts w:asciiTheme="majorHAnsi" w:eastAsiaTheme="majorEastAsia" w:hAnsiTheme="majorHAnsi" w:cstheme="majorBidi"/>
              <w:color w:val="001C4A" w:themeColor="accent1" w:themeShade="BF"/>
              <w:sz w:val="32"/>
              <w:szCs w:val="32"/>
              <w:lang w:val="en-US"/>
            </w:rPr>
            <w:fldChar w:fldCharType="separate"/>
          </w:r>
        </w:p>
        <w:p w14:paraId="4A6F5EB9" w14:textId="77777777" w:rsidR="00031FC3" w:rsidRDefault="00031FC3" w:rsidP="00031FC3">
          <w:pPr>
            <w:pStyle w:val="TOC1"/>
            <w:tabs>
              <w:tab w:val="right" w:leader="dot" w:pos="9628"/>
            </w:tabs>
            <w:rPr>
              <w:rFonts w:asciiTheme="minorHAnsi" w:eastAsiaTheme="minorEastAsia" w:hAnsiTheme="minorHAnsi"/>
              <w:noProof/>
              <w:lang w:eastAsia="en-AU"/>
            </w:rPr>
          </w:pPr>
          <w:hyperlink w:anchor="_Toc167260520" w:history="1">
            <w:r>
              <w:rPr>
                <w:rStyle w:val="Hyperlink"/>
                <w:noProof/>
              </w:rPr>
              <w:t>2026</w:t>
            </w:r>
            <w:r w:rsidRPr="00CD47D9">
              <w:rPr>
                <w:rStyle w:val="Hyperlink"/>
                <w:noProof/>
              </w:rPr>
              <w:t xml:space="preserve"> School Test Administrator manual</w:t>
            </w:r>
            <w:r>
              <w:rPr>
                <w:noProof/>
                <w:webHidden/>
              </w:rPr>
              <w:tab/>
            </w:r>
            <w:r>
              <w:rPr>
                <w:noProof/>
                <w:webHidden/>
              </w:rPr>
              <w:fldChar w:fldCharType="begin"/>
            </w:r>
            <w:r>
              <w:rPr>
                <w:noProof/>
                <w:webHidden/>
              </w:rPr>
              <w:instrText xml:space="preserve"> PAGEREF _Toc167260520 \h </w:instrText>
            </w:r>
            <w:r>
              <w:rPr>
                <w:noProof/>
                <w:webHidden/>
              </w:rPr>
            </w:r>
            <w:r>
              <w:rPr>
                <w:noProof/>
                <w:webHidden/>
              </w:rPr>
              <w:fldChar w:fldCharType="separate"/>
            </w:r>
            <w:r>
              <w:rPr>
                <w:noProof/>
                <w:webHidden/>
              </w:rPr>
              <w:t>0</w:t>
            </w:r>
            <w:r>
              <w:rPr>
                <w:noProof/>
                <w:webHidden/>
              </w:rPr>
              <w:fldChar w:fldCharType="end"/>
            </w:r>
          </w:hyperlink>
        </w:p>
        <w:p w14:paraId="2D91C5F9" w14:textId="77777777" w:rsidR="00031FC3" w:rsidRDefault="00031FC3" w:rsidP="00031FC3">
          <w:pPr>
            <w:pStyle w:val="TOC2"/>
            <w:tabs>
              <w:tab w:val="right" w:leader="dot" w:pos="9628"/>
            </w:tabs>
            <w:rPr>
              <w:rFonts w:eastAsiaTheme="minorEastAsia"/>
              <w:noProof/>
              <w:lang w:eastAsia="en-AU"/>
            </w:rPr>
          </w:pPr>
          <w:hyperlink w:anchor="_Toc167260521" w:history="1">
            <w:r w:rsidRPr="00CD47D9">
              <w:rPr>
                <w:rStyle w:val="Hyperlink"/>
                <w:noProof/>
              </w:rPr>
              <w:t>Contact details</w:t>
            </w:r>
            <w:r>
              <w:rPr>
                <w:noProof/>
                <w:webHidden/>
              </w:rPr>
              <w:tab/>
            </w:r>
            <w:r>
              <w:rPr>
                <w:noProof/>
                <w:webHidden/>
              </w:rPr>
              <w:fldChar w:fldCharType="begin"/>
            </w:r>
            <w:r>
              <w:rPr>
                <w:noProof/>
                <w:webHidden/>
              </w:rPr>
              <w:instrText xml:space="preserve"> PAGEREF _Toc167260521 \h </w:instrText>
            </w:r>
            <w:r>
              <w:rPr>
                <w:noProof/>
                <w:webHidden/>
              </w:rPr>
            </w:r>
            <w:r>
              <w:rPr>
                <w:noProof/>
                <w:webHidden/>
              </w:rPr>
              <w:fldChar w:fldCharType="separate"/>
            </w:r>
            <w:r>
              <w:rPr>
                <w:noProof/>
                <w:webHidden/>
              </w:rPr>
              <w:t>3</w:t>
            </w:r>
            <w:r>
              <w:rPr>
                <w:noProof/>
                <w:webHidden/>
              </w:rPr>
              <w:fldChar w:fldCharType="end"/>
            </w:r>
          </w:hyperlink>
        </w:p>
        <w:p w14:paraId="4C64ACAF" w14:textId="77777777" w:rsidR="00031FC3" w:rsidRDefault="00031FC3" w:rsidP="00031FC3">
          <w:pPr>
            <w:pStyle w:val="TOC3"/>
            <w:tabs>
              <w:tab w:val="right" w:leader="dot" w:pos="9628"/>
            </w:tabs>
            <w:rPr>
              <w:noProof/>
              <w:lang w:eastAsia="en-AU"/>
            </w:rPr>
          </w:pPr>
          <w:hyperlink w:anchor="_Toc167260522" w:history="1">
            <w:r w:rsidRPr="00CD47D9">
              <w:rPr>
                <w:rStyle w:val="Hyperlink"/>
                <w:noProof/>
              </w:rPr>
              <w:t>General enquires</w:t>
            </w:r>
            <w:r>
              <w:rPr>
                <w:noProof/>
                <w:webHidden/>
              </w:rPr>
              <w:tab/>
            </w:r>
            <w:r>
              <w:rPr>
                <w:noProof/>
                <w:webHidden/>
              </w:rPr>
              <w:fldChar w:fldCharType="begin"/>
            </w:r>
            <w:r>
              <w:rPr>
                <w:noProof/>
                <w:webHidden/>
              </w:rPr>
              <w:instrText xml:space="preserve"> PAGEREF _Toc167260522 \h </w:instrText>
            </w:r>
            <w:r>
              <w:rPr>
                <w:noProof/>
                <w:webHidden/>
              </w:rPr>
            </w:r>
            <w:r>
              <w:rPr>
                <w:noProof/>
                <w:webHidden/>
              </w:rPr>
              <w:fldChar w:fldCharType="separate"/>
            </w:r>
            <w:r>
              <w:rPr>
                <w:noProof/>
                <w:webHidden/>
              </w:rPr>
              <w:t>3</w:t>
            </w:r>
            <w:r>
              <w:rPr>
                <w:noProof/>
                <w:webHidden/>
              </w:rPr>
              <w:fldChar w:fldCharType="end"/>
            </w:r>
          </w:hyperlink>
        </w:p>
        <w:p w14:paraId="4D419D80" w14:textId="77777777" w:rsidR="00031FC3" w:rsidRDefault="00031FC3" w:rsidP="00031FC3">
          <w:pPr>
            <w:pStyle w:val="TOC3"/>
            <w:tabs>
              <w:tab w:val="right" w:leader="dot" w:pos="9628"/>
            </w:tabs>
            <w:rPr>
              <w:noProof/>
              <w:lang w:eastAsia="en-AU"/>
            </w:rPr>
          </w:pPr>
          <w:hyperlink w:anchor="_Toc167260523" w:history="1">
            <w:r w:rsidRPr="00CD47D9">
              <w:rPr>
                <w:rStyle w:val="Hyperlink"/>
                <w:noProof/>
              </w:rPr>
              <w:t>VALID team</w:t>
            </w:r>
            <w:r>
              <w:rPr>
                <w:noProof/>
                <w:webHidden/>
              </w:rPr>
              <w:tab/>
            </w:r>
            <w:r>
              <w:rPr>
                <w:noProof/>
                <w:webHidden/>
              </w:rPr>
              <w:fldChar w:fldCharType="begin"/>
            </w:r>
            <w:r>
              <w:rPr>
                <w:noProof/>
                <w:webHidden/>
              </w:rPr>
              <w:instrText xml:space="preserve"> PAGEREF _Toc167260523 \h </w:instrText>
            </w:r>
            <w:r>
              <w:rPr>
                <w:noProof/>
                <w:webHidden/>
              </w:rPr>
            </w:r>
            <w:r>
              <w:rPr>
                <w:noProof/>
                <w:webHidden/>
              </w:rPr>
              <w:fldChar w:fldCharType="separate"/>
            </w:r>
            <w:r>
              <w:rPr>
                <w:noProof/>
                <w:webHidden/>
              </w:rPr>
              <w:t>3</w:t>
            </w:r>
            <w:r>
              <w:rPr>
                <w:noProof/>
                <w:webHidden/>
              </w:rPr>
              <w:fldChar w:fldCharType="end"/>
            </w:r>
          </w:hyperlink>
        </w:p>
        <w:p w14:paraId="69440EDD" w14:textId="77777777" w:rsidR="00031FC3" w:rsidRDefault="00031FC3" w:rsidP="00031FC3">
          <w:pPr>
            <w:pStyle w:val="TOC2"/>
            <w:tabs>
              <w:tab w:val="right" w:leader="dot" w:pos="9628"/>
            </w:tabs>
            <w:rPr>
              <w:rFonts w:eastAsiaTheme="minorEastAsia"/>
              <w:noProof/>
              <w:lang w:eastAsia="en-AU"/>
            </w:rPr>
          </w:pPr>
          <w:hyperlink w:anchor="_Toc167260524" w:history="1">
            <w:r w:rsidRPr="00CD47D9">
              <w:rPr>
                <w:rStyle w:val="Hyperlink"/>
                <w:noProof/>
              </w:rPr>
              <w:t>Overview of VALID and the test process</w:t>
            </w:r>
            <w:r>
              <w:rPr>
                <w:noProof/>
                <w:webHidden/>
              </w:rPr>
              <w:tab/>
            </w:r>
            <w:r>
              <w:rPr>
                <w:noProof/>
                <w:webHidden/>
              </w:rPr>
              <w:fldChar w:fldCharType="begin"/>
            </w:r>
            <w:r>
              <w:rPr>
                <w:noProof/>
                <w:webHidden/>
              </w:rPr>
              <w:instrText xml:space="preserve"> PAGEREF _Toc167260524 \h </w:instrText>
            </w:r>
            <w:r>
              <w:rPr>
                <w:noProof/>
                <w:webHidden/>
              </w:rPr>
            </w:r>
            <w:r>
              <w:rPr>
                <w:noProof/>
                <w:webHidden/>
              </w:rPr>
              <w:fldChar w:fldCharType="separate"/>
            </w:r>
            <w:r>
              <w:rPr>
                <w:noProof/>
                <w:webHidden/>
              </w:rPr>
              <w:t>4</w:t>
            </w:r>
            <w:r>
              <w:rPr>
                <w:noProof/>
                <w:webHidden/>
              </w:rPr>
              <w:fldChar w:fldCharType="end"/>
            </w:r>
          </w:hyperlink>
        </w:p>
        <w:p w14:paraId="72FB2C8B" w14:textId="77777777" w:rsidR="00031FC3" w:rsidRDefault="00031FC3" w:rsidP="00031FC3">
          <w:pPr>
            <w:pStyle w:val="TOC3"/>
            <w:tabs>
              <w:tab w:val="right" w:leader="dot" w:pos="9628"/>
            </w:tabs>
            <w:rPr>
              <w:noProof/>
              <w:lang w:eastAsia="en-AU"/>
            </w:rPr>
          </w:pPr>
          <w:hyperlink w:anchor="_Toc167260525" w:history="1">
            <w:r w:rsidRPr="00CD47D9">
              <w:rPr>
                <w:rStyle w:val="Hyperlink"/>
                <w:noProof/>
              </w:rPr>
              <w:t>Candidacy</w:t>
            </w:r>
            <w:r>
              <w:rPr>
                <w:noProof/>
                <w:webHidden/>
              </w:rPr>
              <w:tab/>
            </w:r>
            <w:r>
              <w:rPr>
                <w:noProof/>
                <w:webHidden/>
              </w:rPr>
              <w:fldChar w:fldCharType="begin"/>
            </w:r>
            <w:r>
              <w:rPr>
                <w:noProof/>
                <w:webHidden/>
              </w:rPr>
              <w:instrText xml:space="preserve"> PAGEREF _Toc167260525 \h </w:instrText>
            </w:r>
            <w:r>
              <w:rPr>
                <w:noProof/>
                <w:webHidden/>
              </w:rPr>
            </w:r>
            <w:r>
              <w:rPr>
                <w:noProof/>
                <w:webHidden/>
              </w:rPr>
              <w:fldChar w:fldCharType="separate"/>
            </w:r>
            <w:r>
              <w:rPr>
                <w:noProof/>
                <w:webHidden/>
              </w:rPr>
              <w:t>5</w:t>
            </w:r>
            <w:r>
              <w:rPr>
                <w:noProof/>
                <w:webHidden/>
              </w:rPr>
              <w:fldChar w:fldCharType="end"/>
            </w:r>
          </w:hyperlink>
        </w:p>
        <w:p w14:paraId="28E8BECB" w14:textId="77777777" w:rsidR="00031FC3" w:rsidRDefault="00031FC3" w:rsidP="00031FC3">
          <w:pPr>
            <w:pStyle w:val="TOC3"/>
            <w:tabs>
              <w:tab w:val="right" w:leader="dot" w:pos="9628"/>
            </w:tabs>
            <w:rPr>
              <w:noProof/>
              <w:lang w:eastAsia="en-AU"/>
            </w:rPr>
          </w:pPr>
          <w:hyperlink w:anchor="_Toc167260526" w:history="1">
            <w:r w:rsidRPr="00CD47D9">
              <w:rPr>
                <w:rStyle w:val="Hyperlink"/>
                <w:noProof/>
              </w:rPr>
              <w:t>Test content</w:t>
            </w:r>
            <w:r>
              <w:rPr>
                <w:noProof/>
                <w:webHidden/>
              </w:rPr>
              <w:tab/>
            </w:r>
            <w:r>
              <w:rPr>
                <w:noProof/>
                <w:webHidden/>
              </w:rPr>
              <w:fldChar w:fldCharType="begin"/>
            </w:r>
            <w:r>
              <w:rPr>
                <w:noProof/>
                <w:webHidden/>
              </w:rPr>
              <w:instrText xml:space="preserve"> PAGEREF _Toc167260526 \h </w:instrText>
            </w:r>
            <w:r>
              <w:rPr>
                <w:noProof/>
                <w:webHidden/>
              </w:rPr>
            </w:r>
            <w:r>
              <w:rPr>
                <w:noProof/>
                <w:webHidden/>
              </w:rPr>
              <w:fldChar w:fldCharType="separate"/>
            </w:r>
            <w:r>
              <w:rPr>
                <w:noProof/>
                <w:webHidden/>
              </w:rPr>
              <w:t>5</w:t>
            </w:r>
            <w:r>
              <w:rPr>
                <w:noProof/>
                <w:webHidden/>
              </w:rPr>
              <w:fldChar w:fldCharType="end"/>
            </w:r>
          </w:hyperlink>
        </w:p>
        <w:p w14:paraId="03EC339D" w14:textId="77777777" w:rsidR="00031FC3" w:rsidRDefault="00031FC3" w:rsidP="00031FC3">
          <w:pPr>
            <w:pStyle w:val="TOC3"/>
            <w:tabs>
              <w:tab w:val="right" w:leader="dot" w:pos="9628"/>
            </w:tabs>
            <w:rPr>
              <w:noProof/>
              <w:lang w:eastAsia="en-AU"/>
            </w:rPr>
          </w:pPr>
          <w:hyperlink w:anchor="_Toc167260527" w:history="1">
            <w:r w:rsidRPr="00CD47D9">
              <w:rPr>
                <w:rStyle w:val="Hyperlink"/>
                <w:noProof/>
              </w:rPr>
              <w:t>Test window dates</w:t>
            </w:r>
            <w:r>
              <w:rPr>
                <w:noProof/>
                <w:webHidden/>
              </w:rPr>
              <w:tab/>
            </w:r>
            <w:r>
              <w:rPr>
                <w:noProof/>
                <w:webHidden/>
              </w:rPr>
              <w:fldChar w:fldCharType="begin"/>
            </w:r>
            <w:r>
              <w:rPr>
                <w:noProof/>
                <w:webHidden/>
              </w:rPr>
              <w:instrText xml:space="preserve"> PAGEREF _Toc167260527 \h </w:instrText>
            </w:r>
            <w:r>
              <w:rPr>
                <w:noProof/>
                <w:webHidden/>
              </w:rPr>
            </w:r>
            <w:r>
              <w:rPr>
                <w:noProof/>
                <w:webHidden/>
              </w:rPr>
              <w:fldChar w:fldCharType="separate"/>
            </w:r>
            <w:r>
              <w:rPr>
                <w:noProof/>
                <w:webHidden/>
              </w:rPr>
              <w:t>6</w:t>
            </w:r>
            <w:r>
              <w:rPr>
                <w:noProof/>
                <w:webHidden/>
              </w:rPr>
              <w:fldChar w:fldCharType="end"/>
            </w:r>
          </w:hyperlink>
        </w:p>
        <w:p w14:paraId="1784B48D" w14:textId="77777777" w:rsidR="00031FC3" w:rsidRDefault="00031FC3" w:rsidP="00031FC3">
          <w:pPr>
            <w:pStyle w:val="TOC3"/>
            <w:tabs>
              <w:tab w:val="right" w:leader="dot" w:pos="9628"/>
            </w:tabs>
            <w:rPr>
              <w:noProof/>
              <w:lang w:eastAsia="en-AU"/>
            </w:rPr>
          </w:pPr>
          <w:hyperlink w:anchor="_Toc167260528" w:history="1">
            <w:r w:rsidRPr="00CD47D9">
              <w:rPr>
                <w:rStyle w:val="Hyperlink"/>
                <w:noProof/>
              </w:rPr>
              <w:t>Primary and secondary sample tests</w:t>
            </w:r>
            <w:r>
              <w:rPr>
                <w:noProof/>
                <w:webHidden/>
              </w:rPr>
              <w:tab/>
            </w:r>
            <w:r>
              <w:rPr>
                <w:noProof/>
                <w:webHidden/>
              </w:rPr>
              <w:fldChar w:fldCharType="begin"/>
            </w:r>
            <w:r>
              <w:rPr>
                <w:noProof/>
                <w:webHidden/>
              </w:rPr>
              <w:instrText xml:space="preserve"> PAGEREF _Toc167260528 \h </w:instrText>
            </w:r>
            <w:r>
              <w:rPr>
                <w:noProof/>
                <w:webHidden/>
              </w:rPr>
            </w:r>
            <w:r>
              <w:rPr>
                <w:noProof/>
                <w:webHidden/>
              </w:rPr>
              <w:fldChar w:fldCharType="separate"/>
            </w:r>
            <w:r>
              <w:rPr>
                <w:noProof/>
                <w:webHidden/>
              </w:rPr>
              <w:t>6</w:t>
            </w:r>
            <w:r>
              <w:rPr>
                <w:noProof/>
                <w:webHidden/>
              </w:rPr>
              <w:fldChar w:fldCharType="end"/>
            </w:r>
          </w:hyperlink>
        </w:p>
        <w:p w14:paraId="590F46A2" w14:textId="77777777" w:rsidR="00031FC3" w:rsidRDefault="00031FC3" w:rsidP="00031FC3">
          <w:pPr>
            <w:pStyle w:val="TOC3"/>
            <w:tabs>
              <w:tab w:val="right" w:leader="dot" w:pos="9628"/>
            </w:tabs>
            <w:rPr>
              <w:noProof/>
              <w:lang w:eastAsia="en-AU"/>
            </w:rPr>
          </w:pPr>
          <w:hyperlink w:anchor="_Toc167260529" w:history="1">
            <w:r w:rsidRPr="00CD47D9">
              <w:rPr>
                <w:rStyle w:val="Hyperlink"/>
                <w:noProof/>
              </w:rPr>
              <w:t>Test administration</w:t>
            </w:r>
            <w:r>
              <w:rPr>
                <w:noProof/>
                <w:webHidden/>
              </w:rPr>
              <w:tab/>
            </w:r>
            <w:r>
              <w:rPr>
                <w:noProof/>
                <w:webHidden/>
              </w:rPr>
              <w:fldChar w:fldCharType="begin"/>
            </w:r>
            <w:r>
              <w:rPr>
                <w:noProof/>
                <w:webHidden/>
              </w:rPr>
              <w:instrText xml:space="preserve"> PAGEREF _Toc167260529 \h </w:instrText>
            </w:r>
            <w:r>
              <w:rPr>
                <w:noProof/>
                <w:webHidden/>
              </w:rPr>
            </w:r>
            <w:r>
              <w:rPr>
                <w:noProof/>
                <w:webHidden/>
              </w:rPr>
              <w:fldChar w:fldCharType="separate"/>
            </w:r>
            <w:r>
              <w:rPr>
                <w:noProof/>
                <w:webHidden/>
              </w:rPr>
              <w:t>6</w:t>
            </w:r>
            <w:r>
              <w:rPr>
                <w:noProof/>
                <w:webHidden/>
              </w:rPr>
              <w:fldChar w:fldCharType="end"/>
            </w:r>
          </w:hyperlink>
        </w:p>
        <w:p w14:paraId="3A15A4A5" w14:textId="77777777" w:rsidR="00031FC3" w:rsidRDefault="00031FC3" w:rsidP="00031FC3">
          <w:pPr>
            <w:pStyle w:val="TOC2"/>
            <w:tabs>
              <w:tab w:val="right" w:leader="dot" w:pos="9628"/>
            </w:tabs>
            <w:rPr>
              <w:rFonts w:eastAsiaTheme="minorEastAsia"/>
              <w:noProof/>
              <w:lang w:eastAsia="en-AU"/>
            </w:rPr>
          </w:pPr>
          <w:hyperlink w:anchor="_Toc167260530" w:history="1">
            <w:r w:rsidRPr="00CD47D9">
              <w:rPr>
                <w:rStyle w:val="Hyperlink"/>
                <w:noProof/>
              </w:rPr>
              <w:t>Roles and responsibilities</w:t>
            </w:r>
            <w:r>
              <w:rPr>
                <w:noProof/>
                <w:webHidden/>
              </w:rPr>
              <w:tab/>
            </w:r>
            <w:r>
              <w:rPr>
                <w:noProof/>
                <w:webHidden/>
              </w:rPr>
              <w:fldChar w:fldCharType="begin"/>
            </w:r>
            <w:r>
              <w:rPr>
                <w:noProof/>
                <w:webHidden/>
              </w:rPr>
              <w:instrText xml:space="preserve"> PAGEREF _Toc167260530 \h </w:instrText>
            </w:r>
            <w:r>
              <w:rPr>
                <w:noProof/>
                <w:webHidden/>
              </w:rPr>
            </w:r>
            <w:r>
              <w:rPr>
                <w:noProof/>
                <w:webHidden/>
              </w:rPr>
              <w:fldChar w:fldCharType="separate"/>
            </w:r>
            <w:r>
              <w:rPr>
                <w:noProof/>
                <w:webHidden/>
              </w:rPr>
              <w:t>7</w:t>
            </w:r>
            <w:r>
              <w:rPr>
                <w:noProof/>
                <w:webHidden/>
              </w:rPr>
              <w:fldChar w:fldCharType="end"/>
            </w:r>
          </w:hyperlink>
        </w:p>
        <w:p w14:paraId="6B5A2814" w14:textId="77777777" w:rsidR="00031FC3" w:rsidRDefault="00031FC3" w:rsidP="00031FC3">
          <w:pPr>
            <w:pStyle w:val="TOC3"/>
            <w:tabs>
              <w:tab w:val="right" w:leader="dot" w:pos="9628"/>
            </w:tabs>
            <w:rPr>
              <w:noProof/>
              <w:lang w:eastAsia="en-AU"/>
            </w:rPr>
          </w:pPr>
          <w:hyperlink w:anchor="_Toc167260531" w:history="1">
            <w:r w:rsidRPr="00CD47D9">
              <w:rPr>
                <w:rStyle w:val="Hyperlink"/>
                <w:noProof/>
              </w:rPr>
              <w:t>Principal</w:t>
            </w:r>
            <w:r>
              <w:rPr>
                <w:noProof/>
                <w:webHidden/>
              </w:rPr>
              <w:tab/>
            </w:r>
            <w:r>
              <w:rPr>
                <w:noProof/>
                <w:webHidden/>
              </w:rPr>
              <w:fldChar w:fldCharType="begin"/>
            </w:r>
            <w:r>
              <w:rPr>
                <w:noProof/>
                <w:webHidden/>
              </w:rPr>
              <w:instrText xml:space="preserve"> PAGEREF _Toc167260531 \h </w:instrText>
            </w:r>
            <w:r>
              <w:rPr>
                <w:noProof/>
                <w:webHidden/>
              </w:rPr>
            </w:r>
            <w:r>
              <w:rPr>
                <w:noProof/>
                <w:webHidden/>
              </w:rPr>
              <w:fldChar w:fldCharType="separate"/>
            </w:r>
            <w:r>
              <w:rPr>
                <w:noProof/>
                <w:webHidden/>
              </w:rPr>
              <w:t>7</w:t>
            </w:r>
            <w:r>
              <w:rPr>
                <w:noProof/>
                <w:webHidden/>
              </w:rPr>
              <w:fldChar w:fldCharType="end"/>
            </w:r>
          </w:hyperlink>
        </w:p>
        <w:p w14:paraId="7CC074CF" w14:textId="77777777" w:rsidR="00031FC3" w:rsidRDefault="00031FC3" w:rsidP="00031FC3">
          <w:pPr>
            <w:pStyle w:val="TOC3"/>
            <w:tabs>
              <w:tab w:val="right" w:leader="dot" w:pos="9628"/>
            </w:tabs>
            <w:rPr>
              <w:noProof/>
              <w:lang w:eastAsia="en-AU"/>
            </w:rPr>
          </w:pPr>
          <w:hyperlink w:anchor="_Toc167260532" w:history="1">
            <w:r w:rsidRPr="00CD47D9">
              <w:rPr>
                <w:rStyle w:val="Hyperlink"/>
                <w:noProof/>
              </w:rPr>
              <w:t>Technology officer</w:t>
            </w:r>
            <w:r>
              <w:rPr>
                <w:noProof/>
                <w:webHidden/>
              </w:rPr>
              <w:tab/>
            </w:r>
            <w:r>
              <w:rPr>
                <w:noProof/>
                <w:webHidden/>
              </w:rPr>
              <w:fldChar w:fldCharType="begin"/>
            </w:r>
            <w:r>
              <w:rPr>
                <w:noProof/>
                <w:webHidden/>
              </w:rPr>
              <w:instrText xml:space="preserve"> PAGEREF _Toc167260532 \h </w:instrText>
            </w:r>
            <w:r>
              <w:rPr>
                <w:noProof/>
                <w:webHidden/>
              </w:rPr>
            </w:r>
            <w:r>
              <w:rPr>
                <w:noProof/>
                <w:webHidden/>
              </w:rPr>
              <w:fldChar w:fldCharType="separate"/>
            </w:r>
            <w:r>
              <w:rPr>
                <w:noProof/>
                <w:webHidden/>
              </w:rPr>
              <w:t>8</w:t>
            </w:r>
            <w:r>
              <w:rPr>
                <w:noProof/>
                <w:webHidden/>
              </w:rPr>
              <w:fldChar w:fldCharType="end"/>
            </w:r>
          </w:hyperlink>
        </w:p>
        <w:p w14:paraId="7E4E189D" w14:textId="77777777" w:rsidR="00031FC3" w:rsidRDefault="00031FC3" w:rsidP="00031FC3">
          <w:pPr>
            <w:pStyle w:val="TOC3"/>
            <w:tabs>
              <w:tab w:val="right" w:leader="dot" w:pos="9628"/>
            </w:tabs>
            <w:rPr>
              <w:noProof/>
              <w:lang w:eastAsia="en-AU"/>
            </w:rPr>
          </w:pPr>
          <w:hyperlink w:anchor="_Toc167260533" w:history="1">
            <w:r w:rsidRPr="00CD47D9">
              <w:rPr>
                <w:rStyle w:val="Hyperlink"/>
                <w:noProof/>
              </w:rPr>
              <w:t>School test administrator (STA)</w:t>
            </w:r>
            <w:r>
              <w:rPr>
                <w:noProof/>
                <w:webHidden/>
              </w:rPr>
              <w:tab/>
            </w:r>
            <w:r>
              <w:rPr>
                <w:noProof/>
                <w:webHidden/>
              </w:rPr>
              <w:fldChar w:fldCharType="begin"/>
            </w:r>
            <w:r>
              <w:rPr>
                <w:noProof/>
                <w:webHidden/>
              </w:rPr>
              <w:instrText xml:space="preserve"> PAGEREF _Toc167260533 \h </w:instrText>
            </w:r>
            <w:r>
              <w:rPr>
                <w:noProof/>
                <w:webHidden/>
              </w:rPr>
            </w:r>
            <w:r>
              <w:rPr>
                <w:noProof/>
                <w:webHidden/>
              </w:rPr>
              <w:fldChar w:fldCharType="separate"/>
            </w:r>
            <w:r>
              <w:rPr>
                <w:noProof/>
                <w:webHidden/>
              </w:rPr>
              <w:t>8</w:t>
            </w:r>
            <w:r>
              <w:rPr>
                <w:noProof/>
                <w:webHidden/>
              </w:rPr>
              <w:fldChar w:fldCharType="end"/>
            </w:r>
          </w:hyperlink>
        </w:p>
        <w:p w14:paraId="15134323" w14:textId="77777777" w:rsidR="00031FC3" w:rsidRDefault="00031FC3" w:rsidP="00031FC3">
          <w:pPr>
            <w:pStyle w:val="TOC2"/>
            <w:tabs>
              <w:tab w:val="right" w:leader="dot" w:pos="9628"/>
            </w:tabs>
            <w:rPr>
              <w:rFonts w:eastAsiaTheme="minorEastAsia"/>
              <w:noProof/>
              <w:lang w:eastAsia="en-AU"/>
            </w:rPr>
          </w:pPr>
          <w:hyperlink w:anchor="_Toc167260534" w:history="1">
            <w:r w:rsidRPr="00CD47D9">
              <w:rPr>
                <w:rStyle w:val="Hyperlink"/>
                <w:noProof/>
              </w:rPr>
              <w:t>Planning implementation of VALID</w:t>
            </w:r>
            <w:r>
              <w:rPr>
                <w:noProof/>
                <w:webHidden/>
              </w:rPr>
              <w:tab/>
            </w:r>
            <w:r>
              <w:rPr>
                <w:noProof/>
                <w:webHidden/>
              </w:rPr>
              <w:fldChar w:fldCharType="begin"/>
            </w:r>
            <w:r>
              <w:rPr>
                <w:noProof/>
                <w:webHidden/>
              </w:rPr>
              <w:instrText xml:space="preserve"> PAGEREF _Toc167260534 \h </w:instrText>
            </w:r>
            <w:r>
              <w:rPr>
                <w:noProof/>
                <w:webHidden/>
              </w:rPr>
            </w:r>
            <w:r>
              <w:rPr>
                <w:noProof/>
                <w:webHidden/>
              </w:rPr>
              <w:fldChar w:fldCharType="separate"/>
            </w:r>
            <w:r>
              <w:rPr>
                <w:noProof/>
                <w:webHidden/>
              </w:rPr>
              <w:t>9</w:t>
            </w:r>
            <w:r>
              <w:rPr>
                <w:noProof/>
                <w:webHidden/>
              </w:rPr>
              <w:fldChar w:fldCharType="end"/>
            </w:r>
          </w:hyperlink>
        </w:p>
        <w:p w14:paraId="1F03522F" w14:textId="77777777" w:rsidR="00031FC3" w:rsidRDefault="00031FC3" w:rsidP="00031FC3">
          <w:pPr>
            <w:pStyle w:val="TOC3"/>
            <w:tabs>
              <w:tab w:val="right" w:leader="dot" w:pos="9628"/>
            </w:tabs>
            <w:rPr>
              <w:noProof/>
              <w:lang w:eastAsia="en-AU"/>
            </w:rPr>
          </w:pPr>
          <w:hyperlink w:anchor="_Toc167260535" w:history="1">
            <w:r w:rsidRPr="00CD47D9">
              <w:rPr>
                <w:rStyle w:val="Hyperlink"/>
                <w:noProof/>
              </w:rPr>
              <w:t>VALID implementation guidelines</w:t>
            </w:r>
            <w:r>
              <w:rPr>
                <w:noProof/>
                <w:webHidden/>
              </w:rPr>
              <w:tab/>
            </w:r>
            <w:r>
              <w:rPr>
                <w:noProof/>
                <w:webHidden/>
              </w:rPr>
              <w:fldChar w:fldCharType="begin"/>
            </w:r>
            <w:r>
              <w:rPr>
                <w:noProof/>
                <w:webHidden/>
              </w:rPr>
              <w:instrText xml:space="preserve"> PAGEREF _Toc167260535 \h </w:instrText>
            </w:r>
            <w:r>
              <w:rPr>
                <w:noProof/>
                <w:webHidden/>
              </w:rPr>
            </w:r>
            <w:r>
              <w:rPr>
                <w:noProof/>
                <w:webHidden/>
              </w:rPr>
              <w:fldChar w:fldCharType="separate"/>
            </w:r>
            <w:r>
              <w:rPr>
                <w:noProof/>
                <w:webHidden/>
              </w:rPr>
              <w:t>9</w:t>
            </w:r>
            <w:r>
              <w:rPr>
                <w:noProof/>
                <w:webHidden/>
              </w:rPr>
              <w:fldChar w:fldCharType="end"/>
            </w:r>
          </w:hyperlink>
        </w:p>
        <w:p w14:paraId="5D749EF4" w14:textId="77777777" w:rsidR="00031FC3" w:rsidRDefault="00031FC3" w:rsidP="00031FC3">
          <w:pPr>
            <w:pStyle w:val="TOC2"/>
            <w:tabs>
              <w:tab w:val="right" w:leader="dot" w:pos="9628"/>
            </w:tabs>
            <w:rPr>
              <w:rFonts w:eastAsiaTheme="minorEastAsia"/>
              <w:noProof/>
              <w:lang w:eastAsia="en-AU"/>
            </w:rPr>
          </w:pPr>
          <w:hyperlink w:anchor="_Toc167260536" w:history="1">
            <w:r w:rsidRPr="00CD47D9">
              <w:rPr>
                <w:rStyle w:val="Hyperlink"/>
                <w:noProof/>
              </w:rPr>
              <w:t>Some modes for implementing VALID</w:t>
            </w:r>
            <w:r>
              <w:rPr>
                <w:noProof/>
                <w:webHidden/>
              </w:rPr>
              <w:tab/>
            </w:r>
            <w:r>
              <w:rPr>
                <w:noProof/>
                <w:webHidden/>
              </w:rPr>
              <w:fldChar w:fldCharType="begin"/>
            </w:r>
            <w:r>
              <w:rPr>
                <w:noProof/>
                <w:webHidden/>
              </w:rPr>
              <w:instrText xml:space="preserve"> PAGEREF _Toc167260536 \h </w:instrText>
            </w:r>
            <w:r>
              <w:rPr>
                <w:noProof/>
                <w:webHidden/>
              </w:rPr>
            </w:r>
            <w:r>
              <w:rPr>
                <w:noProof/>
                <w:webHidden/>
              </w:rPr>
              <w:fldChar w:fldCharType="separate"/>
            </w:r>
            <w:r>
              <w:rPr>
                <w:noProof/>
                <w:webHidden/>
              </w:rPr>
              <w:t>9</w:t>
            </w:r>
            <w:r>
              <w:rPr>
                <w:noProof/>
                <w:webHidden/>
              </w:rPr>
              <w:fldChar w:fldCharType="end"/>
            </w:r>
          </w:hyperlink>
        </w:p>
        <w:p w14:paraId="5E02D439" w14:textId="77777777" w:rsidR="00031FC3" w:rsidRDefault="00031FC3" w:rsidP="00031FC3">
          <w:pPr>
            <w:pStyle w:val="TOC3"/>
            <w:tabs>
              <w:tab w:val="right" w:leader="dot" w:pos="9628"/>
            </w:tabs>
            <w:rPr>
              <w:noProof/>
              <w:lang w:eastAsia="en-AU"/>
            </w:rPr>
          </w:pPr>
          <w:hyperlink w:anchor="_Toc167260537" w:history="1">
            <w:r w:rsidRPr="00CD47D9">
              <w:rPr>
                <w:rStyle w:val="Hyperlink"/>
                <w:noProof/>
              </w:rPr>
              <w:t>Multi session testing in all school computer spaces in one day</w:t>
            </w:r>
            <w:r>
              <w:rPr>
                <w:noProof/>
                <w:webHidden/>
              </w:rPr>
              <w:tab/>
            </w:r>
            <w:r>
              <w:rPr>
                <w:noProof/>
                <w:webHidden/>
              </w:rPr>
              <w:fldChar w:fldCharType="begin"/>
            </w:r>
            <w:r>
              <w:rPr>
                <w:noProof/>
                <w:webHidden/>
              </w:rPr>
              <w:instrText xml:space="preserve"> PAGEREF _Toc167260537 \h </w:instrText>
            </w:r>
            <w:r>
              <w:rPr>
                <w:noProof/>
                <w:webHidden/>
              </w:rPr>
            </w:r>
            <w:r>
              <w:rPr>
                <w:noProof/>
                <w:webHidden/>
              </w:rPr>
              <w:fldChar w:fldCharType="separate"/>
            </w:r>
            <w:r>
              <w:rPr>
                <w:noProof/>
                <w:webHidden/>
              </w:rPr>
              <w:t>9</w:t>
            </w:r>
            <w:r>
              <w:rPr>
                <w:noProof/>
                <w:webHidden/>
              </w:rPr>
              <w:fldChar w:fldCharType="end"/>
            </w:r>
          </w:hyperlink>
        </w:p>
        <w:p w14:paraId="2D9489E4" w14:textId="77777777" w:rsidR="00031FC3" w:rsidRDefault="00031FC3" w:rsidP="00031FC3">
          <w:pPr>
            <w:pStyle w:val="TOC3"/>
            <w:tabs>
              <w:tab w:val="right" w:leader="dot" w:pos="9628"/>
            </w:tabs>
            <w:rPr>
              <w:noProof/>
              <w:lang w:eastAsia="en-AU"/>
            </w:rPr>
          </w:pPr>
          <w:hyperlink w:anchor="_Toc167260538" w:history="1">
            <w:r w:rsidRPr="00CD47D9">
              <w:rPr>
                <w:rStyle w:val="Hyperlink"/>
                <w:noProof/>
              </w:rPr>
              <w:t>Progressive session testing in school computer rooms</w:t>
            </w:r>
            <w:r>
              <w:rPr>
                <w:noProof/>
                <w:webHidden/>
              </w:rPr>
              <w:tab/>
            </w:r>
            <w:r>
              <w:rPr>
                <w:noProof/>
                <w:webHidden/>
              </w:rPr>
              <w:fldChar w:fldCharType="begin"/>
            </w:r>
            <w:r>
              <w:rPr>
                <w:noProof/>
                <w:webHidden/>
              </w:rPr>
              <w:instrText xml:space="preserve"> PAGEREF _Toc167260538 \h </w:instrText>
            </w:r>
            <w:r>
              <w:rPr>
                <w:noProof/>
                <w:webHidden/>
              </w:rPr>
            </w:r>
            <w:r>
              <w:rPr>
                <w:noProof/>
                <w:webHidden/>
              </w:rPr>
              <w:fldChar w:fldCharType="separate"/>
            </w:r>
            <w:r>
              <w:rPr>
                <w:noProof/>
                <w:webHidden/>
              </w:rPr>
              <w:t>10</w:t>
            </w:r>
            <w:r>
              <w:rPr>
                <w:noProof/>
                <w:webHidden/>
              </w:rPr>
              <w:fldChar w:fldCharType="end"/>
            </w:r>
          </w:hyperlink>
        </w:p>
        <w:p w14:paraId="367ABAFB" w14:textId="77777777" w:rsidR="00031FC3" w:rsidRDefault="00031FC3" w:rsidP="00031FC3">
          <w:pPr>
            <w:pStyle w:val="TOC3"/>
            <w:tabs>
              <w:tab w:val="right" w:leader="dot" w:pos="9628"/>
            </w:tabs>
            <w:rPr>
              <w:noProof/>
              <w:lang w:eastAsia="en-AU"/>
            </w:rPr>
          </w:pPr>
          <w:hyperlink w:anchor="_Toc167260539" w:history="1">
            <w:r w:rsidRPr="00CD47D9">
              <w:rPr>
                <w:rStyle w:val="Hyperlink"/>
                <w:noProof/>
              </w:rPr>
              <w:t>Single session testing in all school computer spaces</w:t>
            </w:r>
            <w:r>
              <w:rPr>
                <w:noProof/>
                <w:webHidden/>
              </w:rPr>
              <w:tab/>
            </w:r>
            <w:r>
              <w:rPr>
                <w:noProof/>
                <w:webHidden/>
              </w:rPr>
              <w:fldChar w:fldCharType="begin"/>
            </w:r>
            <w:r>
              <w:rPr>
                <w:noProof/>
                <w:webHidden/>
              </w:rPr>
              <w:instrText xml:space="preserve"> PAGEREF _Toc167260539 \h </w:instrText>
            </w:r>
            <w:r>
              <w:rPr>
                <w:noProof/>
                <w:webHidden/>
              </w:rPr>
            </w:r>
            <w:r>
              <w:rPr>
                <w:noProof/>
                <w:webHidden/>
              </w:rPr>
              <w:fldChar w:fldCharType="separate"/>
            </w:r>
            <w:r>
              <w:rPr>
                <w:noProof/>
                <w:webHidden/>
              </w:rPr>
              <w:t>11</w:t>
            </w:r>
            <w:r>
              <w:rPr>
                <w:noProof/>
                <w:webHidden/>
              </w:rPr>
              <w:fldChar w:fldCharType="end"/>
            </w:r>
          </w:hyperlink>
        </w:p>
        <w:p w14:paraId="1D641025" w14:textId="77777777" w:rsidR="00031FC3" w:rsidRDefault="00031FC3" w:rsidP="00031FC3">
          <w:pPr>
            <w:pStyle w:val="TOC3"/>
            <w:tabs>
              <w:tab w:val="right" w:leader="dot" w:pos="9628"/>
            </w:tabs>
            <w:rPr>
              <w:noProof/>
              <w:lang w:eastAsia="en-AU"/>
            </w:rPr>
          </w:pPr>
          <w:hyperlink w:anchor="_Toc167260540" w:history="1">
            <w:r w:rsidRPr="00CD47D9">
              <w:rPr>
                <w:rStyle w:val="Hyperlink"/>
                <w:noProof/>
              </w:rPr>
              <w:t>Single session testing with individual student devices</w:t>
            </w:r>
            <w:r>
              <w:rPr>
                <w:noProof/>
                <w:webHidden/>
              </w:rPr>
              <w:tab/>
            </w:r>
            <w:r>
              <w:rPr>
                <w:noProof/>
                <w:webHidden/>
              </w:rPr>
              <w:fldChar w:fldCharType="begin"/>
            </w:r>
            <w:r>
              <w:rPr>
                <w:noProof/>
                <w:webHidden/>
              </w:rPr>
              <w:instrText xml:space="preserve"> PAGEREF _Toc167260540 \h </w:instrText>
            </w:r>
            <w:r>
              <w:rPr>
                <w:noProof/>
                <w:webHidden/>
              </w:rPr>
            </w:r>
            <w:r>
              <w:rPr>
                <w:noProof/>
                <w:webHidden/>
              </w:rPr>
              <w:fldChar w:fldCharType="separate"/>
            </w:r>
            <w:r>
              <w:rPr>
                <w:noProof/>
                <w:webHidden/>
              </w:rPr>
              <w:t>11</w:t>
            </w:r>
            <w:r>
              <w:rPr>
                <w:noProof/>
                <w:webHidden/>
              </w:rPr>
              <w:fldChar w:fldCharType="end"/>
            </w:r>
          </w:hyperlink>
        </w:p>
        <w:p w14:paraId="22CC1091" w14:textId="77777777" w:rsidR="00031FC3" w:rsidRDefault="00031FC3" w:rsidP="00031FC3">
          <w:pPr>
            <w:pStyle w:val="TOC3"/>
            <w:tabs>
              <w:tab w:val="right" w:leader="dot" w:pos="9628"/>
            </w:tabs>
            <w:rPr>
              <w:noProof/>
              <w:lang w:eastAsia="en-AU"/>
            </w:rPr>
          </w:pPr>
          <w:hyperlink w:anchor="_Toc167260541" w:history="1">
            <w:r w:rsidRPr="00CD47D9">
              <w:rPr>
                <w:rStyle w:val="Hyperlink"/>
                <w:noProof/>
              </w:rPr>
              <w:t>Multisession testing either in school computer spaces or on individual student devices</w:t>
            </w:r>
            <w:r>
              <w:rPr>
                <w:noProof/>
                <w:webHidden/>
              </w:rPr>
              <w:tab/>
            </w:r>
            <w:r>
              <w:rPr>
                <w:noProof/>
                <w:webHidden/>
              </w:rPr>
              <w:fldChar w:fldCharType="begin"/>
            </w:r>
            <w:r>
              <w:rPr>
                <w:noProof/>
                <w:webHidden/>
              </w:rPr>
              <w:instrText xml:space="preserve"> PAGEREF _Toc167260541 \h </w:instrText>
            </w:r>
            <w:r>
              <w:rPr>
                <w:noProof/>
                <w:webHidden/>
              </w:rPr>
            </w:r>
            <w:r>
              <w:rPr>
                <w:noProof/>
                <w:webHidden/>
              </w:rPr>
              <w:fldChar w:fldCharType="separate"/>
            </w:r>
            <w:r>
              <w:rPr>
                <w:noProof/>
                <w:webHidden/>
              </w:rPr>
              <w:t>11</w:t>
            </w:r>
            <w:r>
              <w:rPr>
                <w:noProof/>
                <w:webHidden/>
              </w:rPr>
              <w:fldChar w:fldCharType="end"/>
            </w:r>
          </w:hyperlink>
        </w:p>
        <w:p w14:paraId="09A45C34" w14:textId="77777777" w:rsidR="00031FC3" w:rsidRDefault="00031FC3" w:rsidP="00031FC3">
          <w:pPr>
            <w:pStyle w:val="TOC3"/>
            <w:tabs>
              <w:tab w:val="right" w:leader="dot" w:pos="9628"/>
            </w:tabs>
            <w:rPr>
              <w:noProof/>
              <w:lang w:eastAsia="en-AU"/>
            </w:rPr>
          </w:pPr>
          <w:hyperlink w:anchor="_Toc167260542" w:history="1">
            <w:r w:rsidRPr="00CD47D9">
              <w:rPr>
                <w:rStyle w:val="Hyperlink"/>
                <w:noProof/>
              </w:rPr>
              <w:t>Session testing involving other local schools</w:t>
            </w:r>
            <w:r>
              <w:rPr>
                <w:noProof/>
                <w:webHidden/>
              </w:rPr>
              <w:tab/>
            </w:r>
            <w:r>
              <w:rPr>
                <w:noProof/>
                <w:webHidden/>
              </w:rPr>
              <w:fldChar w:fldCharType="begin"/>
            </w:r>
            <w:r>
              <w:rPr>
                <w:noProof/>
                <w:webHidden/>
              </w:rPr>
              <w:instrText xml:space="preserve"> PAGEREF _Toc167260542 \h </w:instrText>
            </w:r>
            <w:r>
              <w:rPr>
                <w:noProof/>
                <w:webHidden/>
              </w:rPr>
            </w:r>
            <w:r>
              <w:rPr>
                <w:noProof/>
                <w:webHidden/>
              </w:rPr>
              <w:fldChar w:fldCharType="separate"/>
            </w:r>
            <w:r>
              <w:rPr>
                <w:noProof/>
                <w:webHidden/>
              </w:rPr>
              <w:t>11</w:t>
            </w:r>
            <w:r>
              <w:rPr>
                <w:noProof/>
                <w:webHidden/>
              </w:rPr>
              <w:fldChar w:fldCharType="end"/>
            </w:r>
          </w:hyperlink>
        </w:p>
        <w:p w14:paraId="0171DBFC" w14:textId="77777777" w:rsidR="00031FC3" w:rsidRDefault="00031FC3" w:rsidP="00031FC3">
          <w:pPr>
            <w:pStyle w:val="TOC3"/>
            <w:tabs>
              <w:tab w:val="right" w:leader="dot" w:pos="9628"/>
            </w:tabs>
            <w:rPr>
              <w:noProof/>
              <w:lang w:eastAsia="en-AU"/>
            </w:rPr>
          </w:pPr>
          <w:hyperlink w:anchor="_Toc167260543" w:history="1">
            <w:r w:rsidRPr="00CD47D9">
              <w:rPr>
                <w:rStyle w:val="Hyperlink"/>
                <w:noProof/>
              </w:rPr>
              <w:t>Reserving computer spaces</w:t>
            </w:r>
            <w:r>
              <w:rPr>
                <w:noProof/>
                <w:webHidden/>
              </w:rPr>
              <w:tab/>
            </w:r>
            <w:r>
              <w:rPr>
                <w:noProof/>
                <w:webHidden/>
              </w:rPr>
              <w:fldChar w:fldCharType="begin"/>
            </w:r>
            <w:r>
              <w:rPr>
                <w:noProof/>
                <w:webHidden/>
              </w:rPr>
              <w:instrText xml:space="preserve"> PAGEREF _Toc167260543 \h </w:instrText>
            </w:r>
            <w:r>
              <w:rPr>
                <w:noProof/>
                <w:webHidden/>
              </w:rPr>
            </w:r>
            <w:r>
              <w:rPr>
                <w:noProof/>
                <w:webHidden/>
              </w:rPr>
              <w:fldChar w:fldCharType="separate"/>
            </w:r>
            <w:r>
              <w:rPr>
                <w:noProof/>
                <w:webHidden/>
              </w:rPr>
              <w:t>12</w:t>
            </w:r>
            <w:r>
              <w:rPr>
                <w:noProof/>
                <w:webHidden/>
              </w:rPr>
              <w:fldChar w:fldCharType="end"/>
            </w:r>
          </w:hyperlink>
        </w:p>
        <w:p w14:paraId="081102A8" w14:textId="77777777" w:rsidR="00031FC3" w:rsidRDefault="00031FC3" w:rsidP="00031FC3">
          <w:pPr>
            <w:pStyle w:val="TOC3"/>
            <w:tabs>
              <w:tab w:val="right" w:leader="dot" w:pos="9628"/>
            </w:tabs>
            <w:rPr>
              <w:noProof/>
              <w:lang w:eastAsia="en-AU"/>
            </w:rPr>
          </w:pPr>
          <w:hyperlink w:anchor="_Toc167260544" w:history="1">
            <w:r w:rsidRPr="00CD47D9">
              <w:rPr>
                <w:rStyle w:val="Hyperlink"/>
                <w:noProof/>
              </w:rPr>
              <w:t>VALID 202</w:t>
            </w:r>
            <w:r>
              <w:rPr>
                <w:rStyle w:val="Hyperlink"/>
                <w:noProof/>
              </w:rPr>
              <w:t>6</w:t>
            </w:r>
            <w:r w:rsidRPr="00CD47D9">
              <w:rPr>
                <w:rStyle w:val="Hyperlink"/>
                <w:noProof/>
              </w:rPr>
              <w:t xml:space="preserve"> technology profile</w:t>
            </w:r>
            <w:r>
              <w:rPr>
                <w:noProof/>
                <w:webHidden/>
              </w:rPr>
              <w:tab/>
            </w:r>
            <w:r>
              <w:rPr>
                <w:noProof/>
                <w:webHidden/>
              </w:rPr>
              <w:fldChar w:fldCharType="begin"/>
            </w:r>
            <w:r>
              <w:rPr>
                <w:noProof/>
                <w:webHidden/>
              </w:rPr>
              <w:instrText xml:space="preserve"> PAGEREF _Toc167260544 \h </w:instrText>
            </w:r>
            <w:r>
              <w:rPr>
                <w:noProof/>
                <w:webHidden/>
              </w:rPr>
            </w:r>
            <w:r>
              <w:rPr>
                <w:noProof/>
                <w:webHidden/>
              </w:rPr>
              <w:fldChar w:fldCharType="separate"/>
            </w:r>
            <w:r>
              <w:rPr>
                <w:noProof/>
                <w:webHidden/>
              </w:rPr>
              <w:t>12</w:t>
            </w:r>
            <w:r>
              <w:rPr>
                <w:noProof/>
                <w:webHidden/>
              </w:rPr>
              <w:fldChar w:fldCharType="end"/>
            </w:r>
          </w:hyperlink>
        </w:p>
        <w:p w14:paraId="0F9F8BAD" w14:textId="77777777" w:rsidR="00031FC3" w:rsidRDefault="00031FC3" w:rsidP="00031FC3">
          <w:pPr>
            <w:pStyle w:val="TOC3"/>
            <w:tabs>
              <w:tab w:val="right" w:leader="dot" w:pos="9628"/>
            </w:tabs>
            <w:rPr>
              <w:noProof/>
              <w:lang w:eastAsia="en-AU"/>
            </w:rPr>
          </w:pPr>
          <w:hyperlink w:anchor="_Toc167260545" w:history="1">
            <w:r w:rsidRPr="00CD47D9">
              <w:rPr>
                <w:rStyle w:val="Hyperlink"/>
                <w:noProof/>
              </w:rPr>
              <w:t>Arranging headphones for students</w:t>
            </w:r>
            <w:r>
              <w:rPr>
                <w:noProof/>
                <w:webHidden/>
              </w:rPr>
              <w:tab/>
            </w:r>
            <w:r>
              <w:rPr>
                <w:noProof/>
                <w:webHidden/>
              </w:rPr>
              <w:fldChar w:fldCharType="begin"/>
            </w:r>
            <w:r>
              <w:rPr>
                <w:noProof/>
                <w:webHidden/>
              </w:rPr>
              <w:instrText xml:space="preserve"> PAGEREF _Toc167260545 \h </w:instrText>
            </w:r>
            <w:r>
              <w:rPr>
                <w:noProof/>
                <w:webHidden/>
              </w:rPr>
            </w:r>
            <w:r>
              <w:rPr>
                <w:noProof/>
                <w:webHidden/>
              </w:rPr>
              <w:fldChar w:fldCharType="separate"/>
            </w:r>
            <w:r>
              <w:rPr>
                <w:noProof/>
                <w:webHidden/>
              </w:rPr>
              <w:t>12</w:t>
            </w:r>
            <w:r>
              <w:rPr>
                <w:noProof/>
                <w:webHidden/>
              </w:rPr>
              <w:fldChar w:fldCharType="end"/>
            </w:r>
          </w:hyperlink>
        </w:p>
        <w:p w14:paraId="76BE2401" w14:textId="77777777" w:rsidR="00031FC3" w:rsidRDefault="00031FC3" w:rsidP="00031FC3">
          <w:pPr>
            <w:pStyle w:val="TOC3"/>
            <w:tabs>
              <w:tab w:val="right" w:leader="dot" w:pos="9628"/>
            </w:tabs>
            <w:rPr>
              <w:noProof/>
              <w:lang w:eastAsia="en-AU"/>
            </w:rPr>
          </w:pPr>
          <w:hyperlink w:anchor="_Toc167260546" w:history="1">
            <w:r w:rsidRPr="00CD47D9">
              <w:rPr>
                <w:rStyle w:val="Hyperlink"/>
                <w:noProof/>
              </w:rPr>
              <w:t>Safe use of headphones/earbuds</w:t>
            </w:r>
            <w:r>
              <w:rPr>
                <w:noProof/>
                <w:webHidden/>
              </w:rPr>
              <w:tab/>
            </w:r>
            <w:r>
              <w:rPr>
                <w:noProof/>
                <w:webHidden/>
              </w:rPr>
              <w:fldChar w:fldCharType="begin"/>
            </w:r>
            <w:r>
              <w:rPr>
                <w:noProof/>
                <w:webHidden/>
              </w:rPr>
              <w:instrText xml:space="preserve"> PAGEREF _Toc167260546 \h </w:instrText>
            </w:r>
            <w:r>
              <w:rPr>
                <w:noProof/>
                <w:webHidden/>
              </w:rPr>
            </w:r>
            <w:r>
              <w:rPr>
                <w:noProof/>
                <w:webHidden/>
              </w:rPr>
              <w:fldChar w:fldCharType="separate"/>
            </w:r>
            <w:r>
              <w:rPr>
                <w:noProof/>
                <w:webHidden/>
              </w:rPr>
              <w:t>13</w:t>
            </w:r>
            <w:r>
              <w:rPr>
                <w:noProof/>
                <w:webHidden/>
              </w:rPr>
              <w:fldChar w:fldCharType="end"/>
            </w:r>
          </w:hyperlink>
        </w:p>
        <w:p w14:paraId="77782CBD" w14:textId="77777777" w:rsidR="00031FC3" w:rsidRDefault="00031FC3" w:rsidP="00031FC3">
          <w:pPr>
            <w:pStyle w:val="TOC2"/>
            <w:tabs>
              <w:tab w:val="right" w:leader="dot" w:pos="9628"/>
            </w:tabs>
            <w:rPr>
              <w:rFonts w:eastAsiaTheme="minorEastAsia"/>
              <w:noProof/>
              <w:lang w:eastAsia="en-AU"/>
            </w:rPr>
          </w:pPr>
          <w:hyperlink w:anchor="_Toc167260547" w:history="1">
            <w:r w:rsidRPr="00CD47D9">
              <w:rPr>
                <w:rStyle w:val="Hyperlink"/>
                <w:noProof/>
              </w:rPr>
              <w:t>Sharing organisational information with staff, parents and students</w:t>
            </w:r>
            <w:r>
              <w:rPr>
                <w:noProof/>
                <w:webHidden/>
              </w:rPr>
              <w:tab/>
            </w:r>
            <w:r>
              <w:rPr>
                <w:noProof/>
                <w:webHidden/>
              </w:rPr>
              <w:fldChar w:fldCharType="begin"/>
            </w:r>
            <w:r>
              <w:rPr>
                <w:noProof/>
                <w:webHidden/>
              </w:rPr>
              <w:instrText xml:space="preserve"> PAGEREF _Toc167260547 \h </w:instrText>
            </w:r>
            <w:r>
              <w:rPr>
                <w:noProof/>
                <w:webHidden/>
              </w:rPr>
            </w:r>
            <w:r>
              <w:rPr>
                <w:noProof/>
                <w:webHidden/>
              </w:rPr>
              <w:fldChar w:fldCharType="separate"/>
            </w:r>
            <w:r>
              <w:rPr>
                <w:noProof/>
                <w:webHidden/>
              </w:rPr>
              <w:t>13</w:t>
            </w:r>
            <w:r>
              <w:rPr>
                <w:noProof/>
                <w:webHidden/>
              </w:rPr>
              <w:fldChar w:fldCharType="end"/>
            </w:r>
          </w:hyperlink>
        </w:p>
        <w:p w14:paraId="58594652" w14:textId="77777777" w:rsidR="00031FC3" w:rsidRDefault="00031FC3" w:rsidP="00031FC3">
          <w:pPr>
            <w:pStyle w:val="TOC3"/>
            <w:tabs>
              <w:tab w:val="right" w:leader="dot" w:pos="9628"/>
            </w:tabs>
            <w:rPr>
              <w:noProof/>
              <w:lang w:eastAsia="en-AU"/>
            </w:rPr>
          </w:pPr>
          <w:hyperlink w:anchor="_Toc167260548" w:history="1">
            <w:r w:rsidRPr="00CD47D9">
              <w:rPr>
                <w:rStyle w:val="Hyperlink"/>
                <w:noProof/>
              </w:rPr>
              <w:t>Confirming arrangements and solutions</w:t>
            </w:r>
            <w:r>
              <w:rPr>
                <w:noProof/>
                <w:webHidden/>
              </w:rPr>
              <w:tab/>
            </w:r>
            <w:r>
              <w:rPr>
                <w:noProof/>
                <w:webHidden/>
              </w:rPr>
              <w:fldChar w:fldCharType="begin"/>
            </w:r>
            <w:r>
              <w:rPr>
                <w:noProof/>
                <w:webHidden/>
              </w:rPr>
              <w:instrText xml:space="preserve"> PAGEREF _Toc167260548 \h </w:instrText>
            </w:r>
            <w:r>
              <w:rPr>
                <w:noProof/>
                <w:webHidden/>
              </w:rPr>
            </w:r>
            <w:r>
              <w:rPr>
                <w:noProof/>
                <w:webHidden/>
              </w:rPr>
              <w:fldChar w:fldCharType="separate"/>
            </w:r>
            <w:r>
              <w:rPr>
                <w:noProof/>
                <w:webHidden/>
              </w:rPr>
              <w:t>13</w:t>
            </w:r>
            <w:r>
              <w:rPr>
                <w:noProof/>
                <w:webHidden/>
              </w:rPr>
              <w:fldChar w:fldCharType="end"/>
            </w:r>
          </w:hyperlink>
        </w:p>
        <w:p w14:paraId="73EB94C6" w14:textId="77777777" w:rsidR="00031FC3" w:rsidRDefault="00031FC3" w:rsidP="00031FC3">
          <w:pPr>
            <w:pStyle w:val="TOC3"/>
            <w:tabs>
              <w:tab w:val="right" w:leader="dot" w:pos="9628"/>
            </w:tabs>
            <w:rPr>
              <w:noProof/>
              <w:lang w:eastAsia="en-AU"/>
            </w:rPr>
          </w:pPr>
          <w:hyperlink w:anchor="_Toc167260549" w:history="1">
            <w:r w:rsidRPr="00CD47D9">
              <w:rPr>
                <w:rStyle w:val="Hyperlink"/>
                <w:noProof/>
              </w:rPr>
              <w:t>Providing information to parents and students</w:t>
            </w:r>
            <w:r>
              <w:rPr>
                <w:noProof/>
                <w:webHidden/>
              </w:rPr>
              <w:tab/>
            </w:r>
            <w:r>
              <w:rPr>
                <w:noProof/>
                <w:webHidden/>
              </w:rPr>
              <w:fldChar w:fldCharType="begin"/>
            </w:r>
            <w:r>
              <w:rPr>
                <w:noProof/>
                <w:webHidden/>
              </w:rPr>
              <w:instrText xml:space="preserve"> PAGEREF _Toc167260549 \h </w:instrText>
            </w:r>
            <w:r>
              <w:rPr>
                <w:noProof/>
                <w:webHidden/>
              </w:rPr>
            </w:r>
            <w:r>
              <w:rPr>
                <w:noProof/>
                <w:webHidden/>
              </w:rPr>
              <w:fldChar w:fldCharType="separate"/>
            </w:r>
            <w:r>
              <w:rPr>
                <w:noProof/>
                <w:webHidden/>
              </w:rPr>
              <w:t>14</w:t>
            </w:r>
            <w:r>
              <w:rPr>
                <w:noProof/>
                <w:webHidden/>
              </w:rPr>
              <w:fldChar w:fldCharType="end"/>
            </w:r>
          </w:hyperlink>
        </w:p>
        <w:p w14:paraId="2FB759BB" w14:textId="77777777" w:rsidR="00031FC3" w:rsidRDefault="00031FC3" w:rsidP="00031FC3">
          <w:pPr>
            <w:pStyle w:val="TOC3"/>
            <w:tabs>
              <w:tab w:val="right" w:leader="dot" w:pos="9628"/>
            </w:tabs>
            <w:rPr>
              <w:noProof/>
              <w:lang w:eastAsia="en-AU"/>
            </w:rPr>
          </w:pPr>
          <w:hyperlink w:anchor="_Toc167260550" w:history="1">
            <w:r w:rsidRPr="00CD47D9">
              <w:rPr>
                <w:rStyle w:val="Hyperlink"/>
                <w:noProof/>
              </w:rPr>
              <w:t>Materials required by students</w:t>
            </w:r>
            <w:r>
              <w:rPr>
                <w:noProof/>
                <w:webHidden/>
              </w:rPr>
              <w:tab/>
            </w:r>
            <w:r>
              <w:rPr>
                <w:noProof/>
                <w:webHidden/>
              </w:rPr>
              <w:fldChar w:fldCharType="begin"/>
            </w:r>
            <w:r>
              <w:rPr>
                <w:noProof/>
                <w:webHidden/>
              </w:rPr>
              <w:instrText xml:space="preserve"> PAGEREF _Toc167260550 \h </w:instrText>
            </w:r>
            <w:r>
              <w:rPr>
                <w:noProof/>
                <w:webHidden/>
              </w:rPr>
            </w:r>
            <w:r>
              <w:rPr>
                <w:noProof/>
                <w:webHidden/>
              </w:rPr>
              <w:fldChar w:fldCharType="separate"/>
            </w:r>
            <w:r>
              <w:rPr>
                <w:noProof/>
                <w:webHidden/>
              </w:rPr>
              <w:t>15</w:t>
            </w:r>
            <w:r>
              <w:rPr>
                <w:noProof/>
                <w:webHidden/>
              </w:rPr>
              <w:fldChar w:fldCharType="end"/>
            </w:r>
          </w:hyperlink>
        </w:p>
        <w:p w14:paraId="27FA20B2" w14:textId="77777777" w:rsidR="00031FC3" w:rsidRDefault="00031FC3" w:rsidP="00031FC3">
          <w:pPr>
            <w:pStyle w:val="TOC3"/>
            <w:tabs>
              <w:tab w:val="right" w:leader="dot" w:pos="9628"/>
            </w:tabs>
            <w:rPr>
              <w:noProof/>
              <w:lang w:eastAsia="en-AU"/>
            </w:rPr>
          </w:pPr>
          <w:hyperlink w:anchor="_Toc167260551" w:history="1">
            <w:r w:rsidRPr="00CD47D9">
              <w:rPr>
                <w:rStyle w:val="Hyperlink"/>
                <w:noProof/>
              </w:rPr>
              <w:t>Withdrawal or exemption of students</w:t>
            </w:r>
            <w:r>
              <w:rPr>
                <w:noProof/>
                <w:webHidden/>
              </w:rPr>
              <w:tab/>
            </w:r>
            <w:r>
              <w:rPr>
                <w:noProof/>
                <w:webHidden/>
              </w:rPr>
              <w:fldChar w:fldCharType="begin"/>
            </w:r>
            <w:r>
              <w:rPr>
                <w:noProof/>
                <w:webHidden/>
              </w:rPr>
              <w:instrText xml:space="preserve"> PAGEREF _Toc167260551 \h </w:instrText>
            </w:r>
            <w:r>
              <w:rPr>
                <w:noProof/>
                <w:webHidden/>
              </w:rPr>
            </w:r>
            <w:r>
              <w:rPr>
                <w:noProof/>
                <w:webHidden/>
              </w:rPr>
              <w:fldChar w:fldCharType="separate"/>
            </w:r>
            <w:r>
              <w:rPr>
                <w:noProof/>
                <w:webHidden/>
              </w:rPr>
              <w:t>15</w:t>
            </w:r>
            <w:r>
              <w:rPr>
                <w:noProof/>
                <w:webHidden/>
              </w:rPr>
              <w:fldChar w:fldCharType="end"/>
            </w:r>
          </w:hyperlink>
        </w:p>
        <w:p w14:paraId="41C50443" w14:textId="77777777" w:rsidR="00031FC3" w:rsidRDefault="00031FC3" w:rsidP="00031FC3">
          <w:pPr>
            <w:pStyle w:val="TOC3"/>
            <w:tabs>
              <w:tab w:val="right" w:leader="dot" w:pos="9628"/>
            </w:tabs>
            <w:rPr>
              <w:noProof/>
              <w:lang w:eastAsia="en-AU"/>
            </w:rPr>
          </w:pPr>
          <w:hyperlink w:anchor="_Toc167260552" w:history="1">
            <w:r w:rsidRPr="00CD47D9">
              <w:rPr>
                <w:rStyle w:val="Hyperlink"/>
                <w:noProof/>
              </w:rPr>
              <w:t>Accessing special provisions</w:t>
            </w:r>
            <w:r>
              <w:rPr>
                <w:noProof/>
                <w:webHidden/>
              </w:rPr>
              <w:tab/>
            </w:r>
            <w:r>
              <w:rPr>
                <w:noProof/>
                <w:webHidden/>
              </w:rPr>
              <w:fldChar w:fldCharType="begin"/>
            </w:r>
            <w:r>
              <w:rPr>
                <w:noProof/>
                <w:webHidden/>
              </w:rPr>
              <w:instrText xml:space="preserve"> PAGEREF _Toc167260552 \h </w:instrText>
            </w:r>
            <w:r>
              <w:rPr>
                <w:noProof/>
                <w:webHidden/>
              </w:rPr>
            </w:r>
            <w:r>
              <w:rPr>
                <w:noProof/>
                <w:webHidden/>
              </w:rPr>
              <w:fldChar w:fldCharType="separate"/>
            </w:r>
            <w:r>
              <w:rPr>
                <w:noProof/>
                <w:webHidden/>
              </w:rPr>
              <w:t>16</w:t>
            </w:r>
            <w:r>
              <w:rPr>
                <w:noProof/>
                <w:webHidden/>
              </w:rPr>
              <w:fldChar w:fldCharType="end"/>
            </w:r>
          </w:hyperlink>
        </w:p>
        <w:p w14:paraId="3E414FA3" w14:textId="77777777" w:rsidR="00031FC3" w:rsidRDefault="00031FC3" w:rsidP="00031FC3">
          <w:pPr>
            <w:pStyle w:val="TOC3"/>
            <w:tabs>
              <w:tab w:val="right" w:leader="dot" w:pos="9628"/>
            </w:tabs>
            <w:rPr>
              <w:noProof/>
              <w:lang w:eastAsia="en-AU"/>
            </w:rPr>
          </w:pPr>
          <w:hyperlink w:anchor="_Toc167260553" w:history="1">
            <w:r w:rsidRPr="00CD47D9">
              <w:rPr>
                <w:rStyle w:val="Hyperlink"/>
                <w:noProof/>
              </w:rPr>
              <w:t>Consent form for special provisions</w:t>
            </w:r>
            <w:r>
              <w:rPr>
                <w:noProof/>
                <w:webHidden/>
              </w:rPr>
              <w:tab/>
            </w:r>
            <w:r>
              <w:rPr>
                <w:noProof/>
                <w:webHidden/>
              </w:rPr>
              <w:fldChar w:fldCharType="begin"/>
            </w:r>
            <w:r>
              <w:rPr>
                <w:noProof/>
                <w:webHidden/>
              </w:rPr>
              <w:instrText xml:space="preserve"> PAGEREF _Toc167260553 \h </w:instrText>
            </w:r>
            <w:r>
              <w:rPr>
                <w:noProof/>
                <w:webHidden/>
              </w:rPr>
            </w:r>
            <w:r>
              <w:rPr>
                <w:noProof/>
                <w:webHidden/>
              </w:rPr>
              <w:fldChar w:fldCharType="separate"/>
            </w:r>
            <w:r>
              <w:rPr>
                <w:noProof/>
                <w:webHidden/>
              </w:rPr>
              <w:t>16</w:t>
            </w:r>
            <w:r>
              <w:rPr>
                <w:noProof/>
                <w:webHidden/>
              </w:rPr>
              <w:fldChar w:fldCharType="end"/>
            </w:r>
          </w:hyperlink>
        </w:p>
        <w:p w14:paraId="6A98FD20" w14:textId="77777777" w:rsidR="00031FC3" w:rsidRDefault="00031FC3" w:rsidP="00031FC3">
          <w:pPr>
            <w:pStyle w:val="TOC3"/>
            <w:tabs>
              <w:tab w:val="right" w:leader="dot" w:pos="9628"/>
            </w:tabs>
            <w:rPr>
              <w:noProof/>
              <w:lang w:eastAsia="en-AU"/>
            </w:rPr>
          </w:pPr>
          <w:hyperlink w:anchor="_Toc167260554" w:history="1">
            <w:r w:rsidRPr="00CD47D9">
              <w:rPr>
                <w:rStyle w:val="Hyperlink"/>
                <w:noProof/>
              </w:rPr>
              <w:t>Braille materials request</w:t>
            </w:r>
            <w:r>
              <w:rPr>
                <w:noProof/>
                <w:webHidden/>
              </w:rPr>
              <w:tab/>
            </w:r>
            <w:r>
              <w:rPr>
                <w:noProof/>
                <w:webHidden/>
              </w:rPr>
              <w:fldChar w:fldCharType="begin"/>
            </w:r>
            <w:r>
              <w:rPr>
                <w:noProof/>
                <w:webHidden/>
              </w:rPr>
              <w:instrText xml:space="preserve"> PAGEREF _Toc167260554 \h </w:instrText>
            </w:r>
            <w:r>
              <w:rPr>
                <w:noProof/>
                <w:webHidden/>
              </w:rPr>
            </w:r>
            <w:r>
              <w:rPr>
                <w:noProof/>
                <w:webHidden/>
              </w:rPr>
              <w:fldChar w:fldCharType="separate"/>
            </w:r>
            <w:r>
              <w:rPr>
                <w:noProof/>
                <w:webHidden/>
              </w:rPr>
              <w:t>17</w:t>
            </w:r>
            <w:r>
              <w:rPr>
                <w:noProof/>
                <w:webHidden/>
              </w:rPr>
              <w:fldChar w:fldCharType="end"/>
            </w:r>
          </w:hyperlink>
        </w:p>
        <w:p w14:paraId="0A339776" w14:textId="77777777" w:rsidR="00031FC3" w:rsidRDefault="00031FC3" w:rsidP="00031FC3">
          <w:pPr>
            <w:pStyle w:val="TOC2"/>
            <w:tabs>
              <w:tab w:val="right" w:leader="dot" w:pos="9628"/>
            </w:tabs>
            <w:rPr>
              <w:rFonts w:eastAsiaTheme="minorEastAsia"/>
              <w:noProof/>
              <w:lang w:eastAsia="en-AU"/>
            </w:rPr>
          </w:pPr>
          <w:hyperlink w:anchor="_Toc167260555" w:history="1">
            <w:r w:rsidRPr="00CD47D9">
              <w:rPr>
                <w:rStyle w:val="Hyperlink"/>
                <w:noProof/>
              </w:rPr>
              <w:t>Sample tests</w:t>
            </w:r>
            <w:r>
              <w:rPr>
                <w:noProof/>
                <w:webHidden/>
              </w:rPr>
              <w:tab/>
            </w:r>
            <w:r>
              <w:rPr>
                <w:noProof/>
                <w:webHidden/>
              </w:rPr>
              <w:fldChar w:fldCharType="begin"/>
            </w:r>
            <w:r>
              <w:rPr>
                <w:noProof/>
                <w:webHidden/>
              </w:rPr>
              <w:instrText xml:space="preserve"> PAGEREF _Toc167260555 \h </w:instrText>
            </w:r>
            <w:r>
              <w:rPr>
                <w:noProof/>
                <w:webHidden/>
              </w:rPr>
            </w:r>
            <w:r>
              <w:rPr>
                <w:noProof/>
                <w:webHidden/>
              </w:rPr>
              <w:fldChar w:fldCharType="separate"/>
            </w:r>
            <w:r>
              <w:rPr>
                <w:noProof/>
                <w:webHidden/>
              </w:rPr>
              <w:t>17</w:t>
            </w:r>
            <w:r>
              <w:rPr>
                <w:noProof/>
                <w:webHidden/>
              </w:rPr>
              <w:fldChar w:fldCharType="end"/>
            </w:r>
          </w:hyperlink>
        </w:p>
        <w:p w14:paraId="78462D61" w14:textId="77777777" w:rsidR="00031FC3" w:rsidRDefault="00031FC3" w:rsidP="00031FC3">
          <w:pPr>
            <w:pStyle w:val="TOC3"/>
            <w:tabs>
              <w:tab w:val="right" w:leader="dot" w:pos="9628"/>
            </w:tabs>
            <w:rPr>
              <w:noProof/>
              <w:lang w:eastAsia="en-AU"/>
            </w:rPr>
          </w:pPr>
          <w:hyperlink w:anchor="_Toc167260556" w:history="1">
            <w:r w:rsidRPr="00CD47D9">
              <w:rPr>
                <w:rStyle w:val="Hyperlink"/>
                <w:noProof/>
              </w:rPr>
              <w:t>Rationale for sample tests</w:t>
            </w:r>
            <w:r>
              <w:rPr>
                <w:noProof/>
                <w:webHidden/>
              </w:rPr>
              <w:tab/>
            </w:r>
            <w:r>
              <w:rPr>
                <w:noProof/>
                <w:webHidden/>
              </w:rPr>
              <w:fldChar w:fldCharType="begin"/>
            </w:r>
            <w:r>
              <w:rPr>
                <w:noProof/>
                <w:webHidden/>
              </w:rPr>
              <w:instrText xml:space="preserve"> PAGEREF _Toc167260556 \h </w:instrText>
            </w:r>
            <w:r>
              <w:rPr>
                <w:noProof/>
                <w:webHidden/>
              </w:rPr>
            </w:r>
            <w:r>
              <w:rPr>
                <w:noProof/>
                <w:webHidden/>
              </w:rPr>
              <w:fldChar w:fldCharType="separate"/>
            </w:r>
            <w:r>
              <w:rPr>
                <w:noProof/>
                <w:webHidden/>
              </w:rPr>
              <w:t>17</w:t>
            </w:r>
            <w:r>
              <w:rPr>
                <w:noProof/>
                <w:webHidden/>
              </w:rPr>
              <w:fldChar w:fldCharType="end"/>
            </w:r>
          </w:hyperlink>
        </w:p>
        <w:p w14:paraId="3747E630" w14:textId="77777777" w:rsidR="00031FC3" w:rsidRDefault="00031FC3" w:rsidP="00031FC3">
          <w:pPr>
            <w:pStyle w:val="TOC3"/>
            <w:tabs>
              <w:tab w:val="right" w:leader="dot" w:pos="9628"/>
            </w:tabs>
            <w:rPr>
              <w:noProof/>
              <w:lang w:eastAsia="en-AU"/>
            </w:rPr>
          </w:pPr>
          <w:hyperlink w:anchor="_Toc167260557" w:history="1">
            <w:r w:rsidRPr="00CD47D9">
              <w:rPr>
                <w:rStyle w:val="Hyperlink"/>
                <w:noProof/>
              </w:rPr>
              <w:t>Checking technical readiness of computers</w:t>
            </w:r>
            <w:r>
              <w:rPr>
                <w:noProof/>
                <w:webHidden/>
              </w:rPr>
              <w:tab/>
            </w:r>
            <w:r>
              <w:rPr>
                <w:noProof/>
                <w:webHidden/>
              </w:rPr>
              <w:fldChar w:fldCharType="begin"/>
            </w:r>
            <w:r>
              <w:rPr>
                <w:noProof/>
                <w:webHidden/>
              </w:rPr>
              <w:instrText xml:space="preserve"> PAGEREF _Toc167260557 \h </w:instrText>
            </w:r>
            <w:r>
              <w:rPr>
                <w:noProof/>
                <w:webHidden/>
              </w:rPr>
            </w:r>
            <w:r>
              <w:rPr>
                <w:noProof/>
                <w:webHidden/>
              </w:rPr>
              <w:fldChar w:fldCharType="separate"/>
            </w:r>
            <w:r>
              <w:rPr>
                <w:noProof/>
                <w:webHidden/>
              </w:rPr>
              <w:t>17</w:t>
            </w:r>
            <w:r>
              <w:rPr>
                <w:noProof/>
                <w:webHidden/>
              </w:rPr>
              <w:fldChar w:fldCharType="end"/>
            </w:r>
          </w:hyperlink>
        </w:p>
        <w:p w14:paraId="5C569454" w14:textId="77777777" w:rsidR="00031FC3" w:rsidRDefault="00031FC3" w:rsidP="00031FC3">
          <w:pPr>
            <w:pStyle w:val="TOC2"/>
            <w:tabs>
              <w:tab w:val="right" w:leader="dot" w:pos="9628"/>
            </w:tabs>
            <w:rPr>
              <w:rFonts w:eastAsiaTheme="minorEastAsia"/>
              <w:noProof/>
              <w:lang w:eastAsia="en-AU"/>
            </w:rPr>
          </w:pPr>
          <w:hyperlink w:anchor="_Toc167260558" w:history="1">
            <w:r w:rsidRPr="00CD47D9">
              <w:rPr>
                <w:rStyle w:val="Hyperlink"/>
                <w:noProof/>
              </w:rPr>
              <w:t>Becoming familiar with the administration portal</w:t>
            </w:r>
            <w:r>
              <w:rPr>
                <w:noProof/>
                <w:webHidden/>
              </w:rPr>
              <w:tab/>
            </w:r>
            <w:r>
              <w:rPr>
                <w:noProof/>
                <w:webHidden/>
              </w:rPr>
              <w:fldChar w:fldCharType="begin"/>
            </w:r>
            <w:r>
              <w:rPr>
                <w:noProof/>
                <w:webHidden/>
              </w:rPr>
              <w:instrText xml:space="preserve"> PAGEREF _Toc167260558 \h </w:instrText>
            </w:r>
            <w:r>
              <w:rPr>
                <w:noProof/>
                <w:webHidden/>
              </w:rPr>
            </w:r>
            <w:r>
              <w:rPr>
                <w:noProof/>
                <w:webHidden/>
              </w:rPr>
              <w:fldChar w:fldCharType="separate"/>
            </w:r>
            <w:r>
              <w:rPr>
                <w:noProof/>
                <w:webHidden/>
              </w:rPr>
              <w:t>18</w:t>
            </w:r>
            <w:r>
              <w:rPr>
                <w:noProof/>
                <w:webHidden/>
              </w:rPr>
              <w:fldChar w:fldCharType="end"/>
            </w:r>
          </w:hyperlink>
        </w:p>
        <w:p w14:paraId="00855301" w14:textId="77777777" w:rsidR="00031FC3" w:rsidRDefault="00031FC3" w:rsidP="00031FC3">
          <w:pPr>
            <w:pStyle w:val="TOC3"/>
            <w:tabs>
              <w:tab w:val="right" w:leader="dot" w:pos="9628"/>
            </w:tabs>
            <w:rPr>
              <w:noProof/>
              <w:lang w:eastAsia="en-AU"/>
            </w:rPr>
          </w:pPr>
          <w:hyperlink w:anchor="_Toc167260559" w:history="1">
            <w:r w:rsidRPr="00CD47D9">
              <w:rPr>
                <w:rStyle w:val="Hyperlink"/>
                <w:noProof/>
              </w:rPr>
              <w:t>School test administrator user name and password</w:t>
            </w:r>
            <w:r>
              <w:rPr>
                <w:noProof/>
                <w:webHidden/>
              </w:rPr>
              <w:tab/>
            </w:r>
            <w:r>
              <w:rPr>
                <w:noProof/>
                <w:webHidden/>
              </w:rPr>
              <w:fldChar w:fldCharType="begin"/>
            </w:r>
            <w:r>
              <w:rPr>
                <w:noProof/>
                <w:webHidden/>
              </w:rPr>
              <w:instrText xml:space="preserve"> PAGEREF _Toc167260559 \h </w:instrText>
            </w:r>
            <w:r>
              <w:rPr>
                <w:noProof/>
                <w:webHidden/>
              </w:rPr>
            </w:r>
            <w:r>
              <w:rPr>
                <w:noProof/>
                <w:webHidden/>
              </w:rPr>
              <w:fldChar w:fldCharType="separate"/>
            </w:r>
            <w:r>
              <w:rPr>
                <w:noProof/>
                <w:webHidden/>
              </w:rPr>
              <w:t>18</w:t>
            </w:r>
            <w:r>
              <w:rPr>
                <w:noProof/>
                <w:webHidden/>
              </w:rPr>
              <w:fldChar w:fldCharType="end"/>
            </w:r>
          </w:hyperlink>
        </w:p>
        <w:p w14:paraId="15CE03D7" w14:textId="77777777" w:rsidR="00031FC3" w:rsidRDefault="00031FC3" w:rsidP="00031FC3">
          <w:pPr>
            <w:pStyle w:val="TOC3"/>
            <w:tabs>
              <w:tab w:val="right" w:leader="dot" w:pos="9628"/>
            </w:tabs>
            <w:rPr>
              <w:noProof/>
              <w:lang w:eastAsia="en-AU"/>
            </w:rPr>
          </w:pPr>
          <w:hyperlink w:anchor="_Toc167260560" w:history="1">
            <w:r w:rsidRPr="00CD47D9">
              <w:rPr>
                <w:rStyle w:val="Hyperlink"/>
                <w:noProof/>
              </w:rPr>
              <w:t>Log on as school test administrator</w:t>
            </w:r>
            <w:r>
              <w:rPr>
                <w:noProof/>
                <w:webHidden/>
              </w:rPr>
              <w:tab/>
            </w:r>
            <w:r>
              <w:rPr>
                <w:noProof/>
                <w:webHidden/>
              </w:rPr>
              <w:fldChar w:fldCharType="begin"/>
            </w:r>
            <w:r>
              <w:rPr>
                <w:noProof/>
                <w:webHidden/>
              </w:rPr>
              <w:instrText xml:space="preserve"> PAGEREF _Toc167260560 \h </w:instrText>
            </w:r>
            <w:r>
              <w:rPr>
                <w:noProof/>
                <w:webHidden/>
              </w:rPr>
            </w:r>
            <w:r>
              <w:rPr>
                <w:noProof/>
                <w:webHidden/>
              </w:rPr>
              <w:fldChar w:fldCharType="separate"/>
            </w:r>
            <w:r>
              <w:rPr>
                <w:noProof/>
                <w:webHidden/>
              </w:rPr>
              <w:t>18</w:t>
            </w:r>
            <w:r>
              <w:rPr>
                <w:noProof/>
                <w:webHidden/>
              </w:rPr>
              <w:fldChar w:fldCharType="end"/>
            </w:r>
          </w:hyperlink>
        </w:p>
        <w:p w14:paraId="1B76049C" w14:textId="77777777" w:rsidR="00031FC3" w:rsidRDefault="00031FC3" w:rsidP="00031FC3">
          <w:pPr>
            <w:pStyle w:val="TOC3"/>
            <w:tabs>
              <w:tab w:val="right" w:leader="dot" w:pos="9628"/>
            </w:tabs>
            <w:rPr>
              <w:noProof/>
              <w:lang w:eastAsia="en-AU"/>
            </w:rPr>
          </w:pPr>
          <w:hyperlink w:anchor="_Toc167260561" w:history="1">
            <w:r w:rsidRPr="00CD47D9">
              <w:rPr>
                <w:rStyle w:val="Hyperlink"/>
                <w:noProof/>
              </w:rPr>
              <w:t>Complete initial administrative tasks</w:t>
            </w:r>
            <w:r>
              <w:rPr>
                <w:noProof/>
                <w:webHidden/>
              </w:rPr>
              <w:tab/>
            </w:r>
            <w:r>
              <w:rPr>
                <w:noProof/>
                <w:webHidden/>
              </w:rPr>
              <w:fldChar w:fldCharType="begin"/>
            </w:r>
            <w:r>
              <w:rPr>
                <w:noProof/>
                <w:webHidden/>
              </w:rPr>
              <w:instrText xml:space="preserve"> PAGEREF _Toc167260561 \h </w:instrText>
            </w:r>
            <w:r>
              <w:rPr>
                <w:noProof/>
                <w:webHidden/>
              </w:rPr>
            </w:r>
            <w:r>
              <w:rPr>
                <w:noProof/>
                <w:webHidden/>
              </w:rPr>
              <w:fldChar w:fldCharType="separate"/>
            </w:r>
            <w:r>
              <w:rPr>
                <w:noProof/>
                <w:webHidden/>
              </w:rPr>
              <w:t>18</w:t>
            </w:r>
            <w:r>
              <w:rPr>
                <w:noProof/>
                <w:webHidden/>
              </w:rPr>
              <w:fldChar w:fldCharType="end"/>
            </w:r>
          </w:hyperlink>
        </w:p>
        <w:p w14:paraId="199B87D0" w14:textId="77777777" w:rsidR="00031FC3" w:rsidRDefault="00031FC3" w:rsidP="00031FC3">
          <w:pPr>
            <w:pStyle w:val="TOC2"/>
            <w:tabs>
              <w:tab w:val="right" w:leader="dot" w:pos="9628"/>
            </w:tabs>
            <w:rPr>
              <w:rFonts w:eastAsiaTheme="minorEastAsia"/>
              <w:noProof/>
              <w:lang w:eastAsia="en-AU"/>
            </w:rPr>
          </w:pPr>
          <w:hyperlink w:anchor="_Toc167260562" w:history="1">
            <w:r w:rsidRPr="00CD47D9">
              <w:rPr>
                <w:rStyle w:val="Hyperlink"/>
                <w:noProof/>
              </w:rPr>
              <w:t>Conducting VALID</w:t>
            </w:r>
            <w:r>
              <w:rPr>
                <w:noProof/>
                <w:webHidden/>
              </w:rPr>
              <w:tab/>
            </w:r>
            <w:r>
              <w:rPr>
                <w:noProof/>
                <w:webHidden/>
              </w:rPr>
              <w:fldChar w:fldCharType="begin"/>
            </w:r>
            <w:r>
              <w:rPr>
                <w:noProof/>
                <w:webHidden/>
              </w:rPr>
              <w:instrText xml:space="preserve"> PAGEREF _Toc167260562 \h </w:instrText>
            </w:r>
            <w:r>
              <w:rPr>
                <w:noProof/>
                <w:webHidden/>
              </w:rPr>
            </w:r>
            <w:r>
              <w:rPr>
                <w:noProof/>
                <w:webHidden/>
              </w:rPr>
              <w:fldChar w:fldCharType="separate"/>
            </w:r>
            <w:r>
              <w:rPr>
                <w:noProof/>
                <w:webHidden/>
              </w:rPr>
              <w:t>19</w:t>
            </w:r>
            <w:r>
              <w:rPr>
                <w:noProof/>
                <w:webHidden/>
              </w:rPr>
              <w:fldChar w:fldCharType="end"/>
            </w:r>
          </w:hyperlink>
        </w:p>
        <w:p w14:paraId="7EB5FC0E" w14:textId="77777777" w:rsidR="00031FC3" w:rsidRDefault="00031FC3" w:rsidP="00031FC3">
          <w:pPr>
            <w:pStyle w:val="TOC3"/>
            <w:tabs>
              <w:tab w:val="right" w:leader="dot" w:pos="9628"/>
            </w:tabs>
            <w:rPr>
              <w:noProof/>
              <w:lang w:eastAsia="en-AU"/>
            </w:rPr>
          </w:pPr>
          <w:hyperlink w:anchor="_Toc167260563" w:history="1">
            <w:r w:rsidRPr="00CD47D9">
              <w:rPr>
                <w:rStyle w:val="Hyperlink"/>
                <w:noProof/>
              </w:rPr>
              <w:t>Test availability</w:t>
            </w:r>
            <w:r>
              <w:rPr>
                <w:noProof/>
                <w:webHidden/>
              </w:rPr>
              <w:tab/>
            </w:r>
            <w:r>
              <w:rPr>
                <w:noProof/>
                <w:webHidden/>
              </w:rPr>
              <w:fldChar w:fldCharType="begin"/>
            </w:r>
            <w:r>
              <w:rPr>
                <w:noProof/>
                <w:webHidden/>
              </w:rPr>
              <w:instrText xml:space="preserve"> PAGEREF _Toc167260563 \h </w:instrText>
            </w:r>
            <w:r>
              <w:rPr>
                <w:noProof/>
                <w:webHidden/>
              </w:rPr>
            </w:r>
            <w:r>
              <w:rPr>
                <w:noProof/>
                <w:webHidden/>
              </w:rPr>
              <w:fldChar w:fldCharType="separate"/>
            </w:r>
            <w:r>
              <w:rPr>
                <w:noProof/>
                <w:webHidden/>
              </w:rPr>
              <w:t>19</w:t>
            </w:r>
            <w:r>
              <w:rPr>
                <w:noProof/>
                <w:webHidden/>
              </w:rPr>
              <w:fldChar w:fldCharType="end"/>
            </w:r>
          </w:hyperlink>
        </w:p>
        <w:p w14:paraId="2693A434" w14:textId="77777777" w:rsidR="00031FC3" w:rsidRDefault="00031FC3" w:rsidP="00031FC3">
          <w:pPr>
            <w:pStyle w:val="TOC3"/>
            <w:tabs>
              <w:tab w:val="right" w:leader="dot" w:pos="9628"/>
            </w:tabs>
            <w:rPr>
              <w:noProof/>
              <w:lang w:eastAsia="en-AU"/>
            </w:rPr>
          </w:pPr>
          <w:hyperlink w:anchor="_Toc167260564" w:history="1">
            <w:r w:rsidRPr="00CD47D9">
              <w:rPr>
                <w:rStyle w:val="Hyperlink"/>
                <w:noProof/>
              </w:rPr>
              <w:t>Ensuring test security using student password cards</w:t>
            </w:r>
            <w:r>
              <w:rPr>
                <w:noProof/>
                <w:webHidden/>
              </w:rPr>
              <w:tab/>
            </w:r>
            <w:r>
              <w:rPr>
                <w:noProof/>
                <w:webHidden/>
              </w:rPr>
              <w:fldChar w:fldCharType="begin"/>
            </w:r>
            <w:r>
              <w:rPr>
                <w:noProof/>
                <w:webHidden/>
              </w:rPr>
              <w:instrText xml:space="preserve"> PAGEREF _Toc167260564 \h </w:instrText>
            </w:r>
            <w:r>
              <w:rPr>
                <w:noProof/>
                <w:webHidden/>
              </w:rPr>
            </w:r>
            <w:r>
              <w:rPr>
                <w:noProof/>
                <w:webHidden/>
              </w:rPr>
              <w:fldChar w:fldCharType="separate"/>
            </w:r>
            <w:r>
              <w:rPr>
                <w:noProof/>
                <w:webHidden/>
              </w:rPr>
              <w:t>19</w:t>
            </w:r>
            <w:r>
              <w:rPr>
                <w:noProof/>
                <w:webHidden/>
              </w:rPr>
              <w:fldChar w:fldCharType="end"/>
            </w:r>
          </w:hyperlink>
        </w:p>
        <w:p w14:paraId="090F2B8C" w14:textId="77777777" w:rsidR="00031FC3" w:rsidRDefault="00031FC3" w:rsidP="00031FC3">
          <w:pPr>
            <w:pStyle w:val="TOC3"/>
            <w:tabs>
              <w:tab w:val="right" w:leader="dot" w:pos="9628"/>
            </w:tabs>
            <w:rPr>
              <w:noProof/>
              <w:lang w:eastAsia="en-AU"/>
            </w:rPr>
          </w:pPr>
          <w:hyperlink w:anchor="_Toc167260565" w:history="1">
            <w:r w:rsidRPr="00CD47D9">
              <w:rPr>
                <w:rStyle w:val="Hyperlink"/>
                <w:noProof/>
              </w:rPr>
              <w:t>Test organisation and conditions</w:t>
            </w:r>
            <w:r>
              <w:rPr>
                <w:noProof/>
                <w:webHidden/>
              </w:rPr>
              <w:tab/>
            </w:r>
            <w:r>
              <w:rPr>
                <w:noProof/>
                <w:webHidden/>
              </w:rPr>
              <w:fldChar w:fldCharType="begin"/>
            </w:r>
            <w:r>
              <w:rPr>
                <w:noProof/>
                <w:webHidden/>
              </w:rPr>
              <w:instrText xml:space="preserve"> PAGEREF _Toc167260565 \h </w:instrText>
            </w:r>
            <w:r>
              <w:rPr>
                <w:noProof/>
                <w:webHidden/>
              </w:rPr>
            </w:r>
            <w:r>
              <w:rPr>
                <w:noProof/>
                <w:webHidden/>
              </w:rPr>
              <w:fldChar w:fldCharType="separate"/>
            </w:r>
            <w:r>
              <w:rPr>
                <w:noProof/>
                <w:webHidden/>
              </w:rPr>
              <w:t>20</w:t>
            </w:r>
            <w:r>
              <w:rPr>
                <w:noProof/>
                <w:webHidden/>
              </w:rPr>
              <w:fldChar w:fldCharType="end"/>
            </w:r>
          </w:hyperlink>
        </w:p>
        <w:p w14:paraId="2606465E" w14:textId="77777777" w:rsidR="00031FC3" w:rsidRDefault="00031FC3" w:rsidP="00031FC3">
          <w:pPr>
            <w:pStyle w:val="TOC2"/>
            <w:tabs>
              <w:tab w:val="right" w:leader="dot" w:pos="9628"/>
            </w:tabs>
            <w:rPr>
              <w:rFonts w:eastAsiaTheme="minorEastAsia"/>
              <w:noProof/>
              <w:lang w:eastAsia="en-AU"/>
            </w:rPr>
          </w:pPr>
          <w:hyperlink w:anchor="_Toc167260566" w:history="1">
            <w:r w:rsidRPr="00CD47D9">
              <w:rPr>
                <w:rStyle w:val="Hyperlink"/>
                <w:noProof/>
              </w:rPr>
              <w:t>Test procedure</w:t>
            </w:r>
            <w:r>
              <w:rPr>
                <w:noProof/>
                <w:webHidden/>
              </w:rPr>
              <w:tab/>
            </w:r>
            <w:r>
              <w:rPr>
                <w:noProof/>
                <w:webHidden/>
              </w:rPr>
              <w:fldChar w:fldCharType="begin"/>
            </w:r>
            <w:r>
              <w:rPr>
                <w:noProof/>
                <w:webHidden/>
              </w:rPr>
              <w:instrText xml:space="preserve"> PAGEREF _Toc167260566 \h </w:instrText>
            </w:r>
            <w:r>
              <w:rPr>
                <w:noProof/>
                <w:webHidden/>
              </w:rPr>
            </w:r>
            <w:r>
              <w:rPr>
                <w:noProof/>
                <w:webHidden/>
              </w:rPr>
              <w:fldChar w:fldCharType="separate"/>
            </w:r>
            <w:r>
              <w:rPr>
                <w:noProof/>
                <w:webHidden/>
              </w:rPr>
              <w:t>20</w:t>
            </w:r>
            <w:r>
              <w:rPr>
                <w:noProof/>
                <w:webHidden/>
              </w:rPr>
              <w:fldChar w:fldCharType="end"/>
            </w:r>
          </w:hyperlink>
        </w:p>
        <w:p w14:paraId="59C659F1" w14:textId="77777777" w:rsidR="00031FC3" w:rsidRDefault="00031FC3" w:rsidP="00031FC3">
          <w:pPr>
            <w:pStyle w:val="TOC3"/>
            <w:tabs>
              <w:tab w:val="right" w:leader="dot" w:pos="9628"/>
            </w:tabs>
            <w:rPr>
              <w:noProof/>
              <w:lang w:eastAsia="en-AU"/>
            </w:rPr>
          </w:pPr>
          <w:hyperlink w:anchor="_Toc167260567" w:history="1">
            <w:r w:rsidRPr="00CD47D9">
              <w:rPr>
                <w:rStyle w:val="Hyperlink"/>
                <w:noProof/>
              </w:rPr>
              <w:t>During the test</w:t>
            </w:r>
            <w:r>
              <w:rPr>
                <w:noProof/>
                <w:webHidden/>
              </w:rPr>
              <w:tab/>
            </w:r>
            <w:r>
              <w:rPr>
                <w:noProof/>
                <w:webHidden/>
              </w:rPr>
              <w:fldChar w:fldCharType="begin"/>
            </w:r>
            <w:r>
              <w:rPr>
                <w:noProof/>
                <w:webHidden/>
              </w:rPr>
              <w:instrText xml:space="preserve"> PAGEREF _Toc167260567 \h </w:instrText>
            </w:r>
            <w:r>
              <w:rPr>
                <w:noProof/>
                <w:webHidden/>
              </w:rPr>
            </w:r>
            <w:r>
              <w:rPr>
                <w:noProof/>
                <w:webHidden/>
              </w:rPr>
              <w:fldChar w:fldCharType="separate"/>
            </w:r>
            <w:r>
              <w:rPr>
                <w:noProof/>
                <w:webHidden/>
              </w:rPr>
              <w:t>21</w:t>
            </w:r>
            <w:r>
              <w:rPr>
                <w:noProof/>
                <w:webHidden/>
              </w:rPr>
              <w:fldChar w:fldCharType="end"/>
            </w:r>
          </w:hyperlink>
        </w:p>
        <w:p w14:paraId="29754B91" w14:textId="77777777" w:rsidR="00031FC3" w:rsidRDefault="00031FC3" w:rsidP="00031FC3">
          <w:pPr>
            <w:pStyle w:val="TOC3"/>
            <w:tabs>
              <w:tab w:val="right" w:leader="dot" w:pos="9628"/>
            </w:tabs>
            <w:rPr>
              <w:noProof/>
              <w:lang w:eastAsia="en-AU"/>
            </w:rPr>
          </w:pPr>
          <w:hyperlink w:anchor="_Toc167260568" w:history="1">
            <w:r w:rsidRPr="00CD47D9">
              <w:rPr>
                <w:rStyle w:val="Hyperlink"/>
                <w:noProof/>
              </w:rPr>
              <w:t>Instructions for students</w:t>
            </w:r>
            <w:r>
              <w:rPr>
                <w:noProof/>
                <w:webHidden/>
              </w:rPr>
              <w:tab/>
            </w:r>
            <w:r>
              <w:rPr>
                <w:noProof/>
                <w:webHidden/>
              </w:rPr>
              <w:fldChar w:fldCharType="begin"/>
            </w:r>
            <w:r>
              <w:rPr>
                <w:noProof/>
                <w:webHidden/>
              </w:rPr>
              <w:instrText xml:space="preserve"> PAGEREF _Toc167260568 \h </w:instrText>
            </w:r>
            <w:r>
              <w:rPr>
                <w:noProof/>
                <w:webHidden/>
              </w:rPr>
            </w:r>
            <w:r>
              <w:rPr>
                <w:noProof/>
                <w:webHidden/>
              </w:rPr>
              <w:fldChar w:fldCharType="separate"/>
            </w:r>
            <w:r>
              <w:rPr>
                <w:noProof/>
                <w:webHidden/>
              </w:rPr>
              <w:t>21</w:t>
            </w:r>
            <w:r>
              <w:rPr>
                <w:noProof/>
                <w:webHidden/>
              </w:rPr>
              <w:fldChar w:fldCharType="end"/>
            </w:r>
          </w:hyperlink>
        </w:p>
        <w:p w14:paraId="13E0CB6D" w14:textId="77777777" w:rsidR="00031FC3" w:rsidRDefault="00031FC3" w:rsidP="00031FC3">
          <w:pPr>
            <w:pStyle w:val="TOC3"/>
            <w:tabs>
              <w:tab w:val="right" w:leader="dot" w:pos="9628"/>
            </w:tabs>
            <w:rPr>
              <w:noProof/>
              <w:lang w:eastAsia="en-AU"/>
            </w:rPr>
          </w:pPr>
          <w:hyperlink w:anchor="_Toc167260569" w:history="1">
            <w:r w:rsidRPr="00CD47D9">
              <w:rPr>
                <w:rStyle w:val="Hyperlink"/>
                <w:noProof/>
              </w:rPr>
              <w:t>Completing VALID</w:t>
            </w:r>
            <w:r w:rsidRPr="00CD47D9">
              <w:rPr>
                <w:rStyle w:val="Hyperlink"/>
                <w:i/>
                <w:noProof/>
              </w:rPr>
              <w:t xml:space="preserve"> </w:t>
            </w:r>
            <w:r w:rsidRPr="00CD47D9">
              <w:rPr>
                <w:rStyle w:val="Hyperlink"/>
                <w:noProof/>
              </w:rPr>
              <w:t>administration</w:t>
            </w:r>
            <w:r>
              <w:rPr>
                <w:noProof/>
                <w:webHidden/>
              </w:rPr>
              <w:tab/>
            </w:r>
            <w:r>
              <w:rPr>
                <w:noProof/>
                <w:webHidden/>
              </w:rPr>
              <w:fldChar w:fldCharType="begin"/>
            </w:r>
            <w:r>
              <w:rPr>
                <w:noProof/>
                <w:webHidden/>
              </w:rPr>
              <w:instrText xml:space="preserve"> PAGEREF _Toc167260569 \h </w:instrText>
            </w:r>
            <w:r>
              <w:rPr>
                <w:noProof/>
                <w:webHidden/>
              </w:rPr>
            </w:r>
            <w:r>
              <w:rPr>
                <w:noProof/>
                <w:webHidden/>
              </w:rPr>
              <w:fldChar w:fldCharType="separate"/>
            </w:r>
            <w:r>
              <w:rPr>
                <w:noProof/>
                <w:webHidden/>
              </w:rPr>
              <w:t>22</w:t>
            </w:r>
            <w:r>
              <w:rPr>
                <w:noProof/>
                <w:webHidden/>
              </w:rPr>
              <w:fldChar w:fldCharType="end"/>
            </w:r>
          </w:hyperlink>
        </w:p>
        <w:p w14:paraId="31E8CE98" w14:textId="77777777" w:rsidR="00031FC3" w:rsidRDefault="00031FC3" w:rsidP="00031FC3">
          <w:pPr>
            <w:pStyle w:val="TOC2"/>
            <w:tabs>
              <w:tab w:val="right" w:leader="dot" w:pos="9628"/>
            </w:tabs>
            <w:rPr>
              <w:rFonts w:eastAsiaTheme="minorEastAsia"/>
              <w:noProof/>
              <w:lang w:eastAsia="en-AU"/>
            </w:rPr>
          </w:pPr>
          <w:hyperlink w:anchor="_Toc167260570" w:history="1">
            <w:r w:rsidRPr="00CD47D9">
              <w:rPr>
                <w:rStyle w:val="Hyperlink"/>
                <w:noProof/>
              </w:rPr>
              <w:t>Reports and Scout data</w:t>
            </w:r>
            <w:r>
              <w:rPr>
                <w:noProof/>
                <w:webHidden/>
              </w:rPr>
              <w:tab/>
            </w:r>
            <w:r>
              <w:rPr>
                <w:noProof/>
                <w:webHidden/>
              </w:rPr>
              <w:fldChar w:fldCharType="begin"/>
            </w:r>
            <w:r>
              <w:rPr>
                <w:noProof/>
                <w:webHidden/>
              </w:rPr>
              <w:instrText xml:space="preserve"> PAGEREF _Toc167260570 \h </w:instrText>
            </w:r>
            <w:r>
              <w:rPr>
                <w:noProof/>
                <w:webHidden/>
              </w:rPr>
            </w:r>
            <w:r>
              <w:rPr>
                <w:noProof/>
                <w:webHidden/>
              </w:rPr>
              <w:fldChar w:fldCharType="separate"/>
            </w:r>
            <w:r>
              <w:rPr>
                <w:noProof/>
                <w:webHidden/>
              </w:rPr>
              <w:t>22</w:t>
            </w:r>
            <w:r>
              <w:rPr>
                <w:noProof/>
                <w:webHidden/>
              </w:rPr>
              <w:fldChar w:fldCharType="end"/>
            </w:r>
          </w:hyperlink>
        </w:p>
        <w:p w14:paraId="4B4A6753" w14:textId="77777777" w:rsidR="00031FC3" w:rsidRDefault="00031FC3" w:rsidP="00031FC3">
          <w:pPr>
            <w:pStyle w:val="TOC3"/>
            <w:tabs>
              <w:tab w:val="right" w:leader="dot" w:pos="9628"/>
            </w:tabs>
            <w:rPr>
              <w:noProof/>
              <w:lang w:eastAsia="en-AU"/>
            </w:rPr>
          </w:pPr>
          <w:hyperlink w:anchor="_Toc167260571" w:history="1">
            <w:r w:rsidRPr="00CD47D9">
              <w:rPr>
                <w:rStyle w:val="Hyperlink"/>
                <w:noProof/>
              </w:rPr>
              <w:t>School access to results on Scout</w:t>
            </w:r>
            <w:r>
              <w:rPr>
                <w:noProof/>
                <w:webHidden/>
              </w:rPr>
              <w:tab/>
            </w:r>
            <w:r>
              <w:rPr>
                <w:noProof/>
                <w:webHidden/>
              </w:rPr>
              <w:fldChar w:fldCharType="begin"/>
            </w:r>
            <w:r>
              <w:rPr>
                <w:noProof/>
                <w:webHidden/>
              </w:rPr>
              <w:instrText xml:space="preserve"> PAGEREF _Toc167260571 \h </w:instrText>
            </w:r>
            <w:r>
              <w:rPr>
                <w:noProof/>
                <w:webHidden/>
              </w:rPr>
            </w:r>
            <w:r>
              <w:rPr>
                <w:noProof/>
                <w:webHidden/>
              </w:rPr>
              <w:fldChar w:fldCharType="separate"/>
            </w:r>
            <w:r>
              <w:rPr>
                <w:noProof/>
                <w:webHidden/>
              </w:rPr>
              <w:t>22</w:t>
            </w:r>
            <w:r>
              <w:rPr>
                <w:noProof/>
                <w:webHidden/>
              </w:rPr>
              <w:fldChar w:fldCharType="end"/>
            </w:r>
          </w:hyperlink>
        </w:p>
        <w:p w14:paraId="006AA749" w14:textId="77777777" w:rsidR="00031FC3" w:rsidRDefault="00031FC3" w:rsidP="00031FC3">
          <w:pPr>
            <w:pStyle w:val="TOC3"/>
            <w:tabs>
              <w:tab w:val="right" w:leader="dot" w:pos="9628"/>
            </w:tabs>
            <w:rPr>
              <w:noProof/>
              <w:lang w:eastAsia="en-AU"/>
            </w:rPr>
          </w:pPr>
          <w:hyperlink w:anchor="_Toc167260572" w:history="1">
            <w:r w:rsidRPr="00CD47D9">
              <w:rPr>
                <w:rStyle w:val="Hyperlink"/>
                <w:noProof/>
              </w:rPr>
              <w:t>Individual student reports</w:t>
            </w:r>
            <w:r>
              <w:rPr>
                <w:noProof/>
                <w:webHidden/>
              </w:rPr>
              <w:tab/>
            </w:r>
            <w:r>
              <w:rPr>
                <w:noProof/>
                <w:webHidden/>
              </w:rPr>
              <w:fldChar w:fldCharType="begin"/>
            </w:r>
            <w:r>
              <w:rPr>
                <w:noProof/>
                <w:webHidden/>
              </w:rPr>
              <w:instrText xml:space="preserve"> PAGEREF _Toc167260572 \h </w:instrText>
            </w:r>
            <w:r>
              <w:rPr>
                <w:noProof/>
                <w:webHidden/>
              </w:rPr>
            </w:r>
            <w:r>
              <w:rPr>
                <w:noProof/>
                <w:webHidden/>
              </w:rPr>
              <w:fldChar w:fldCharType="separate"/>
            </w:r>
            <w:r>
              <w:rPr>
                <w:noProof/>
                <w:webHidden/>
              </w:rPr>
              <w:t>23</w:t>
            </w:r>
            <w:r>
              <w:rPr>
                <w:noProof/>
                <w:webHidden/>
              </w:rPr>
              <w:fldChar w:fldCharType="end"/>
            </w:r>
          </w:hyperlink>
        </w:p>
        <w:p w14:paraId="16A03D9D" w14:textId="77777777" w:rsidR="00031FC3" w:rsidRDefault="00031FC3" w:rsidP="00031FC3">
          <w:pPr>
            <w:pStyle w:val="TOC2"/>
            <w:tabs>
              <w:tab w:val="right" w:leader="dot" w:pos="9628"/>
            </w:tabs>
            <w:rPr>
              <w:rFonts w:eastAsiaTheme="minorEastAsia"/>
              <w:noProof/>
              <w:lang w:eastAsia="en-AU"/>
            </w:rPr>
          </w:pPr>
          <w:hyperlink w:anchor="_Toc167260573" w:history="1">
            <w:r w:rsidRPr="00CD47D9">
              <w:rPr>
                <w:rStyle w:val="Hyperlink"/>
                <w:noProof/>
              </w:rPr>
              <w:t>Legislated access to results</w:t>
            </w:r>
            <w:r>
              <w:rPr>
                <w:noProof/>
                <w:webHidden/>
              </w:rPr>
              <w:tab/>
            </w:r>
            <w:r>
              <w:rPr>
                <w:noProof/>
                <w:webHidden/>
              </w:rPr>
              <w:fldChar w:fldCharType="begin"/>
            </w:r>
            <w:r>
              <w:rPr>
                <w:noProof/>
                <w:webHidden/>
              </w:rPr>
              <w:instrText xml:space="preserve"> PAGEREF _Toc167260573 \h </w:instrText>
            </w:r>
            <w:r>
              <w:rPr>
                <w:noProof/>
                <w:webHidden/>
              </w:rPr>
            </w:r>
            <w:r>
              <w:rPr>
                <w:noProof/>
                <w:webHidden/>
              </w:rPr>
              <w:fldChar w:fldCharType="separate"/>
            </w:r>
            <w:r>
              <w:rPr>
                <w:noProof/>
                <w:webHidden/>
              </w:rPr>
              <w:t>24</w:t>
            </w:r>
            <w:r>
              <w:rPr>
                <w:noProof/>
                <w:webHidden/>
              </w:rPr>
              <w:fldChar w:fldCharType="end"/>
            </w:r>
          </w:hyperlink>
        </w:p>
        <w:p w14:paraId="1C687C51" w14:textId="77777777" w:rsidR="00031FC3" w:rsidRDefault="00031FC3" w:rsidP="00031FC3">
          <w:pPr>
            <w:pStyle w:val="TOC2"/>
            <w:tabs>
              <w:tab w:val="right" w:leader="dot" w:pos="9628"/>
            </w:tabs>
            <w:rPr>
              <w:rFonts w:eastAsiaTheme="minorEastAsia"/>
              <w:noProof/>
              <w:lang w:eastAsia="en-AU"/>
            </w:rPr>
          </w:pPr>
          <w:hyperlink w:anchor="_Toc167260574" w:history="1">
            <w:r w:rsidRPr="00CD47D9">
              <w:rPr>
                <w:rStyle w:val="Hyperlink"/>
                <w:noProof/>
              </w:rPr>
              <w:t>Appendix A: Special provisions</w:t>
            </w:r>
            <w:r>
              <w:rPr>
                <w:noProof/>
                <w:webHidden/>
              </w:rPr>
              <w:tab/>
            </w:r>
            <w:r>
              <w:rPr>
                <w:noProof/>
                <w:webHidden/>
              </w:rPr>
              <w:fldChar w:fldCharType="begin"/>
            </w:r>
            <w:r>
              <w:rPr>
                <w:noProof/>
                <w:webHidden/>
              </w:rPr>
              <w:instrText xml:space="preserve"> PAGEREF _Toc167260574 \h </w:instrText>
            </w:r>
            <w:r>
              <w:rPr>
                <w:noProof/>
                <w:webHidden/>
              </w:rPr>
            </w:r>
            <w:r>
              <w:rPr>
                <w:noProof/>
                <w:webHidden/>
              </w:rPr>
              <w:fldChar w:fldCharType="separate"/>
            </w:r>
            <w:r>
              <w:rPr>
                <w:noProof/>
                <w:webHidden/>
              </w:rPr>
              <w:t>25</w:t>
            </w:r>
            <w:r>
              <w:rPr>
                <w:noProof/>
                <w:webHidden/>
              </w:rPr>
              <w:fldChar w:fldCharType="end"/>
            </w:r>
          </w:hyperlink>
        </w:p>
        <w:p w14:paraId="6F75EAF4" w14:textId="77777777" w:rsidR="00031FC3" w:rsidRDefault="00031FC3" w:rsidP="00031FC3">
          <w:pPr>
            <w:pStyle w:val="TOC3"/>
            <w:tabs>
              <w:tab w:val="right" w:leader="dot" w:pos="9628"/>
            </w:tabs>
            <w:rPr>
              <w:noProof/>
              <w:lang w:eastAsia="en-AU"/>
            </w:rPr>
          </w:pPr>
          <w:hyperlink w:anchor="_Toc167260575" w:history="1">
            <w:r w:rsidRPr="00CD47D9">
              <w:rPr>
                <w:rStyle w:val="Hyperlink"/>
                <w:noProof/>
              </w:rPr>
              <w:t>Reader</w:t>
            </w:r>
            <w:r>
              <w:rPr>
                <w:noProof/>
                <w:webHidden/>
              </w:rPr>
              <w:tab/>
            </w:r>
            <w:r>
              <w:rPr>
                <w:noProof/>
                <w:webHidden/>
              </w:rPr>
              <w:fldChar w:fldCharType="begin"/>
            </w:r>
            <w:r>
              <w:rPr>
                <w:noProof/>
                <w:webHidden/>
              </w:rPr>
              <w:instrText xml:space="preserve"> PAGEREF _Toc167260575 \h </w:instrText>
            </w:r>
            <w:r>
              <w:rPr>
                <w:noProof/>
                <w:webHidden/>
              </w:rPr>
            </w:r>
            <w:r>
              <w:rPr>
                <w:noProof/>
                <w:webHidden/>
              </w:rPr>
              <w:fldChar w:fldCharType="separate"/>
            </w:r>
            <w:r>
              <w:rPr>
                <w:noProof/>
                <w:webHidden/>
              </w:rPr>
              <w:t>25</w:t>
            </w:r>
            <w:r>
              <w:rPr>
                <w:noProof/>
                <w:webHidden/>
              </w:rPr>
              <w:fldChar w:fldCharType="end"/>
            </w:r>
          </w:hyperlink>
        </w:p>
        <w:p w14:paraId="19C38BB1" w14:textId="77777777" w:rsidR="00031FC3" w:rsidRDefault="00031FC3" w:rsidP="00031FC3">
          <w:pPr>
            <w:pStyle w:val="TOC3"/>
            <w:tabs>
              <w:tab w:val="right" w:leader="dot" w:pos="9628"/>
            </w:tabs>
            <w:rPr>
              <w:noProof/>
              <w:lang w:eastAsia="en-AU"/>
            </w:rPr>
          </w:pPr>
          <w:hyperlink w:anchor="_Toc167260576" w:history="1">
            <w:r w:rsidRPr="00CD47D9">
              <w:rPr>
                <w:rStyle w:val="Hyperlink"/>
                <w:noProof/>
              </w:rPr>
              <w:t>Computer user (writer)</w:t>
            </w:r>
            <w:r>
              <w:rPr>
                <w:noProof/>
                <w:webHidden/>
              </w:rPr>
              <w:tab/>
            </w:r>
            <w:r>
              <w:rPr>
                <w:noProof/>
                <w:webHidden/>
              </w:rPr>
              <w:fldChar w:fldCharType="begin"/>
            </w:r>
            <w:r>
              <w:rPr>
                <w:noProof/>
                <w:webHidden/>
              </w:rPr>
              <w:instrText xml:space="preserve"> PAGEREF _Toc167260576 \h </w:instrText>
            </w:r>
            <w:r>
              <w:rPr>
                <w:noProof/>
                <w:webHidden/>
              </w:rPr>
            </w:r>
            <w:r>
              <w:rPr>
                <w:noProof/>
                <w:webHidden/>
              </w:rPr>
              <w:fldChar w:fldCharType="separate"/>
            </w:r>
            <w:r>
              <w:rPr>
                <w:noProof/>
                <w:webHidden/>
              </w:rPr>
              <w:t>25</w:t>
            </w:r>
            <w:r>
              <w:rPr>
                <w:noProof/>
                <w:webHidden/>
              </w:rPr>
              <w:fldChar w:fldCharType="end"/>
            </w:r>
          </w:hyperlink>
        </w:p>
        <w:p w14:paraId="7DD2B686" w14:textId="77777777" w:rsidR="00031FC3" w:rsidRDefault="00031FC3" w:rsidP="00031FC3">
          <w:pPr>
            <w:pStyle w:val="TOC3"/>
            <w:tabs>
              <w:tab w:val="right" w:leader="dot" w:pos="9628"/>
            </w:tabs>
            <w:rPr>
              <w:noProof/>
              <w:lang w:eastAsia="en-AU"/>
            </w:rPr>
          </w:pPr>
          <w:hyperlink w:anchor="_Toc167260577" w:history="1">
            <w:r w:rsidRPr="00CD47D9">
              <w:rPr>
                <w:rStyle w:val="Hyperlink"/>
                <w:noProof/>
              </w:rPr>
              <w:t>Oral or sign support</w:t>
            </w:r>
            <w:r>
              <w:rPr>
                <w:noProof/>
                <w:webHidden/>
              </w:rPr>
              <w:tab/>
            </w:r>
            <w:r>
              <w:rPr>
                <w:noProof/>
                <w:webHidden/>
              </w:rPr>
              <w:fldChar w:fldCharType="begin"/>
            </w:r>
            <w:r>
              <w:rPr>
                <w:noProof/>
                <w:webHidden/>
              </w:rPr>
              <w:instrText xml:space="preserve"> PAGEREF _Toc167260577 \h </w:instrText>
            </w:r>
            <w:r>
              <w:rPr>
                <w:noProof/>
                <w:webHidden/>
              </w:rPr>
            </w:r>
            <w:r>
              <w:rPr>
                <w:noProof/>
                <w:webHidden/>
              </w:rPr>
              <w:fldChar w:fldCharType="separate"/>
            </w:r>
            <w:r>
              <w:rPr>
                <w:noProof/>
                <w:webHidden/>
              </w:rPr>
              <w:t>26</w:t>
            </w:r>
            <w:r>
              <w:rPr>
                <w:noProof/>
                <w:webHidden/>
              </w:rPr>
              <w:fldChar w:fldCharType="end"/>
            </w:r>
          </w:hyperlink>
        </w:p>
        <w:p w14:paraId="17B13FD9" w14:textId="77777777" w:rsidR="00031FC3" w:rsidRDefault="00031FC3" w:rsidP="00031FC3">
          <w:pPr>
            <w:pStyle w:val="TOC3"/>
            <w:tabs>
              <w:tab w:val="right" w:leader="dot" w:pos="9628"/>
            </w:tabs>
            <w:rPr>
              <w:noProof/>
              <w:lang w:eastAsia="en-AU"/>
            </w:rPr>
          </w:pPr>
          <w:hyperlink w:anchor="_Toc167260578" w:history="1">
            <w:r w:rsidRPr="00CD47D9">
              <w:rPr>
                <w:rStyle w:val="Hyperlink"/>
                <w:noProof/>
              </w:rPr>
              <w:t>Colour and size modifications</w:t>
            </w:r>
            <w:r>
              <w:rPr>
                <w:noProof/>
                <w:webHidden/>
              </w:rPr>
              <w:tab/>
            </w:r>
            <w:r>
              <w:rPr>
                <w:noProof/>
                <w:webHidden/>
              </w:rPr>
              <w:fldChar w:fldCharType="begin"/>
            </w:r>
            <w:r>
              <w:rPr>
                <w:noProof/>
                <w:webHidden/>
              </w:rPr>
              <w:instrText xml:space="preserve"> PAGEREF _Toc167260578 \h </w:instrText>
            </w:r>
            <w:r>
              <w:rPr>
                <w:noProof/>
                <w:webHidden/>
              </w:rPr>
            </w:r>
            <w:r>
              <w:rPr>
                <w:noProof/>
                <w:webHidden/>
              </w:rPr>
              <w:fldChar w:fldCharType="separate"/>
            </w:r>
            <w:r>
              <w:rPr>
                <w:noProof/>
                <w:webHidden/>
              </w:rPr>
              <w:t>26</w:t>
            </w:r>
            <w:r>
              <w:rPr>
                <w:noProof/>
                <w:webHidden/>
              </w:rPr>
              <w:fldChar w:fldCharType="end"/>
            </w:r>
          </w:hyperlink>
        </w:p>
        <w:p w14:paraId="05EB2367" w14:textId="77777777" w:rsidR="00031FC3" w:rsidRDefault="00031FC3" w:rsidP="00031FC3">
          <w:pPr>
            <w:pStyle w:val="TOC3"/>
            <w:tabs>
              <w:tab w:val="right" w:leader="dot" w:pos="9628"/>
            </w:tabs>
            <w:rPr>
              <w:noProof/>
              <w:lang w:eastAsia="en-AU"/>
            </w:rPr>
          </w:pPr>
          <w:hyperlink w:anchor="_Toc167260579" w:history="1">
            <w:r w:rsidRPr="00CD47D9">
              <w:rPr>
                <w:rStyle w:val="Hyperlink"/>
                <w:noProof/>
              </w:rPr>
              <w:t>Braille</w:t>
            </w:r>
            <w:r>
              <w:rPr>
                <w:noProof/>
                <w:webHidden/>
              </w:rPr>
              <w:tab/>
            </w:r>
            <w:r>
              <w:rPr>
                <w:noProof/>
                <w:webHidden/>
              </w:rPr>
              <w:fldChar w:fldCharType="begin"/>
            </w:r>
            <w:r>
              <w:rPr>
                <w:noProof/>
                <w:webHidden/>
              </w:rPr>
              <w:instrText xml:space="preserve"> PAGEREF _Toc167260579 \h </w:instrText>
            </w:r>
            <w:r>
              <w:rPr>
                <w:noProof/>
                <w:webHidden/>
              </w:rPr>
            </w:r>
            <w:r>
              <w:rPr>
                <w:noProof/>
                <w:webHidden/>
              </w:rPr>
              <w:fldChar w:fldCharType="separate"/>
            </w:r>
            <w:r>
              <w:rPr>
                <w:noProof/>
                <w:webHidden/>
              </w:rPr>
              <w:t>27</w:t>
            </w:r>
            <w:r>
              <w:rPr>
                <w:noProof/>
                <w:webHidden/>
              </w:rPr>
              <w:fldChar w:fldCharType="end"/>
            </w:r>
          </w:hyperlink>
        </w:p>
        <w:p w14:paraId="28B9E968" w14:textId="77777777" w:rsidR="00031FC3" w:rsidRDefault="00031FC3" w:rsidP="00031FC3">
          <w:pPr>
            <w:pStyle w:val="TOC3"/>
            <w:tabs>
              <w:tab w:val="right" w:leader="dot" w:pos="9628"/>
            </w:tabs>
            <w:rPr>
              <w:noProof/>
              <w:lang w:eastAsia="en-AU"/>
            </w:rPr>
          </w:pPr>
          <w:hyperlink w:anchor="_Toc167260580" w:history="1">
            <w:r w:rsidRPr="00CD47D9">
              <w:rPr>
                <w:rStyle w:val="Hyperlink"/>
                <w:noProof/>
              </w:rPr>
              <w:t>Separate supervision</w:t>
            </w:r>
            <w:r>
              <w:rPr>
                <w:noProof/>
                <w:webHidden/>
              </w:rPr>
              <w:tab/>
            </w:r>
            <w:r>
              <w:rPr>
                <w:noProof/>
                <w:webHidden/>
              </w:rPr>
              <w:fldChar w:fldCharType="begin"/>
            </w:r>
            <w:r>
              <w:rPr>
                <w:noProof/>
                <w:webHidden/>
              </w:rPr>
              <w:instrText xml:space="preserve"> PAGEREF _Toc167260580 \h </w:instrText>
            </w:r>
            <w:r>
              <w:rPr>
                <w:noProof/>
                <w:webHidden/>
              </w:rPr>
            </w:r>
            <w:r>
              <w:rPr>
                <w:noProof/>
                <w:webHidden/>
              </w:rPr>
              <w:fldChar w:fldCharType="separate"/>
            </w:r>
            <w:r>
              <w:rPr>
                <w:noProof/>
                <w:webHidden/>
              </w:rPr>
              <w:t>27</w:t>
            </w:r>
            <w:r>
              <w:rPr>
                <w:noProof/>
                <w:webHidden/>
              </w:rPr>
              <w:fldChar w:fldCharType="end"/>
            </w:r>
          </w:hyperlink>
        </w:p>
        <w:p w14:paraId="7F3BFD17" w14:textId="77777777" w:rsidR="00031FC3" w:rsidRDefault="00031FC3" w:rsidP="00031FC3">
          <w:pPr>
            <w:pStyle w:val="TOC3"/>
            <w:tabs>
              <w:tab w:val="right" w:leader="dot" w:pos="9628"/>
            </w:tabs>
            <w:rPr>
              <w:noProof/>
              <w:lang w:eastAsia="en-AU"/>
            </w:rPr>
          </w:pPr>
          <w:hyperlink w:anchor="_Toc167260581" w:history="1">
            <w:r w:rsidRPr="00CD47D9">
              <w:rPr>
                <w:rStyle w:val="Hyperlink"/>
                <w:noProof/>
              </w:rPr>
              <w:t>Appropriate rooming and adjustable furniture</w:t>
            </w:r>
            <w:r>
              <w:rPr>
                <w:noProof/>
                <w:webHidden/>
              </w:rPr>
              <w:tab/>
            </w:r>
            <w:r>
              <w:rPr>
                <w:noProof/>
                <w:webHidden/>
              </w:rPr>
              <w:fldChar w:fldCharType="begin"/>
            </w:r>
            <w:r>
              <w:rPr>
                <w:noProof/>
                <w:webHidden/>
              </w:rPr>
              <w:instrText xml:space="preserve"> PAGEREF _Toc167260581 \h </w:instrText>
            </w:r>
            <w:r>
              <w:rPr>
                <w:noProof/>
                <w:webHidden/>
              </w:rPr>
            </w:r>
            <w:r>
              <w:rPr>
                <w:noProof/>
                <w:webHidden/>
              </w:rPr>
              <w:fldChar w:fldCharType="separate"/>
            </w:r>
            <w:r>
              <w:rPr>
                <w:noProof/>
                <w:webHidden/>
              </w:rPr>
              <w:t>27</w:t>
            </w:r>
            <w:r>
              <w:rPr>
                <w:noProof/>
                <w:webHidden/>
              </w:rPr>
              <w:fldChar w:fldCharType="end"/>
            </w:r>
          </w:hyperlink>
        </w:p>
        <w:p w14:paraId="3B69520B" w14:textId="77777777" w:rsidR="00031FC3" w:rsidRDefault="00031FC3" w:rsidP="00031FC3">
          <w:pPr>
            <w:pStyle w:val="TOC3"/>
            <w:tabs>
              <w:tab w:val="right" w:leader="dot" w:pos="9628"/>
            </w:tabs>
            <w:rPr>
              <w:noProof/>
              <w:lang w:eastAsia="en-AU"/>
            </w:rPr>
          </w:pPr>
          <w:hyperlink w:anchor="_Toc167260582" w:history="1">
            <w:r w:rsidRPr="00CD47D9">
              <w:rPr>
                <w:rStyle w:val="Hyperlink"/>
                <w:noProof/>
              </w:rPr>
              <w:t>Rest breaks</w:t>
            </w:r>
            <w:r>
              <w:rPr>
                <w:noProof/>
                <w:webHidden/>
              </w:rPr>
              <w:tab/>
            </w:r>
            <w:r>
              <w:rPr>
                <w:noProof/>
                <w:webHidden/>
              </w:rPr>
              <w:fldChar w:fldCharType="begin"/>
            </w:r>
            <w:r>
              <w:rPr>
                <w:noProof/>
                <w:webHidden/>
              </w:rPr>
              <w:instrText xml:space="preserve"> PAGEREF _Toc167260582 \h </w:instrText>
            </w:r>
            <w:r>
              <w:rPr>
                <w:noProof/>
                <w:webHidden/>
              </w:rPr>
            </w:r>
            <w:r>
              <w:rPr>
                <w:noProof/>
                <w:webHidden/>
              </w:rPr>
              <w:fldChar w:fldCharType="separate"/>
            </w:r>
            <w:r>
              <w:rPr>
                <w:noProof/>
                <w:webHidden/>
              </w:rPr>
              <w:t>28</w:t>
            </w:r>
            <w:r>
              <w:rPr>
                <w:noProof/>
                <w:webHidden/>
              </w:rPr>
              <w:fldChar w:fldCharType="end"/>
            </w:r>
          </w:hyperlink>
        </w:p>
        <w:p w14:paraId="527D3F0B" w14:textId="77777777" w:rsidR="00031FC3" w:rsidRDefault="00031FC3" w:rsidP="00031FC3">
          <w:pPr>
            <w:pStyle w:val="TOC3"/>
            <w:tabs>
              <w:tab w:val="right" w:leader="dot" w:pos="9628"/>
            </w:tabs>
            <w:rPr>
              <w:noProof/>
              <w:lang w:eastAsia="en-AU"/>
            </w:rPr>
          </w:pPr>
          <w:hyperlink w:anchor="_Toc167260583" w:history="1">
            <w:r w:rsidRPr="00CD47D9">
              <w:rPr>
                <w:rStyle w:val="Hyperlink"/>
                <w:noProof/>
              </w:rPr>
              <w:t>Assistive technology</w:t>
            </w:r>
            <w:r>
              <w:rPr>
                <w:noProof/>
                <w:webHidden/>
              </w:rPr>
              <w:tab/>
            </w:r>
            <w:r>
              <w:rPr>
                <w:noProof/>
                <w:webHidden/>
              </w:rPr>
              <w:fldChar w:fldCharType="begin"/>
            </w:r>
            <w:r>
              <w:rPr>
                <w:noProof/>
                <w:webHidden/>
              </w:rPr>
              <w:instrText xml:space="preserve"> PAGEREF _Toc167260583 \h </w:instrText>
            </w:r>
            <w:r>
              <w:rPr>
                <w:noProof/>
                <w:webHidden/>
              </w:rPr>
            </w:r>
            <w:r>
              <w:rPr>
                <w:noProof/>
                <w:webHidden/>
              </w:rPr>
              <w:fldChar w:fldCharType="separate"/>
            </w:r>
            <w:r>
              <w:rPr>
                <w:noProof/>
                <w:webHidden/>
              </w:rPr>
              <w:t>28</w:t>
            </w:r>
            <w:r>
              <w:rPr>
                <w:noProof/>
                <w:webHidden/>
              </w:rPr>
              <w:fldChar w:fldCharType="end"/>
            </w:r>
          </w:hyperlink>
        </w:p>
        <w:p w14:paraId="29E87B0A" w14:textId="77777777" w:rsidR="00031FC3" w:rsidRDefault="00031FC3" w:rsidP="00031FC3">
          <w:pPr>
            <w:pStyle w:val="TOC3"/>
            <w:tabs>
              <w:tab w:val="right" w:leader="dot" w:pos="9628"/>
            </w:tabs>
            <w:rPr>
              <w:noProof/>
              <w:lang w:eastAsia="en-AU"/>
            </w:rPr>
          </w:pPr>
          <w:hyperlink w:anchor="_Toc167260584" w:history="1">
            <w:r w:rsidRPr="00CD47D9">
              <w:rPr>
                <w:rStyle w:val="Hyperlink"/>
                <w:noProof/>
              </w:rPr>
              <w:t>Extra time</w:t>
            </w:r>
            <w:r>
              <w:rPr>
                <w:noProof/>
                <w:webHidden/>
              </w:rPr>
              <w:tab/>
            </w:r>
            <w:r>
              <w:rPr>
                <w:noProof/>
                <w:webHidden/>
              </w:rPr>
              <w:fldChar w:fldCharType="begin"/>
            </w:r>
            <w:r>
              <w:rPr>
                <w:noProof/>
                <w:webHidden/>
              </w:rPr>
              <w:instrText xml:space="preserve"> PAGEREF _Toc167260584 \h </w:instrText>
            </w:r>
            <w:r>
              <w:rPr>
                <w:noProof/>
                <w:webHidden/>
              </w:rPr>
            </w:r>
            <w:r>
              <w:rPr>
                <w:noProof/>
                <w:webHidden/>
              </w:rPr>
              <w:fldChar w:fldCharType="separate"/>
            </w:r>
            <w:r>
              <w:rPr>
                <w:noProof/>
                <w:webHidden/>
              </w:rPr>
              <w:t>28</w:t>
            </w:r>
            <w:r>
              <w:rPr>
                <w:noProof/>
                <w:webHidden/>
              </w:rPr>
              <w:fldChar w:fldCharType="end"/>
            </w:r>
          </w:hyperlink>
        </w:p>
        <w:p w14:paraId="56C4F3A4" w14:textId="77777777" w:rsidR="00031FC3" w:rsidRDefault="00031FC3" w:rsidP="00031FC3">
          <w:pPr>
            <w:pStyle w:val="TOC2"/>
            <w:tabs>
              <w:tab w:val="right" w:leader="dot" w:pos="9628"/>
            </w:tabs>
            <w:rPr>
              <w:rFonts w:eastAsiaTheme="minorEastAsia"/>
              <w:noProof/>
              <w:lang w:eastAsia="en-AU"/>
            </w:rPr>
          </w:pPr>
          <w:hyperlink w:anchor="_Toc167260585" w:history="1">
            <w:r w:rsidRPr="00CD47D9">
              <w:rPr>
                <w:rStyle w:val="Hyperlink"/>
                <w:noProof/>
              </w:rPr>
              <w:t>Appendix B</w:t>
            </w:r>
            <w:r>
              <w:rPr>
                <w:noProof/>
                <w:webHidden/>
              </w:rPr>
              <w:tab/>
            </w:r>
            <w:r>
              <w:rPr>
                <w:noProof/>
                <w:webHidden/>
              </w:rPr>
              <w:fldChar w:fldCharType="begin"/>
            </w:r>
            <w:r>
              <w:rPr>
                <w:noProof/>
                <w:webHidden/>
              </w:rPr>
              <w:instrText xml:space="preserve"> PAGEREF _Toc167260585 \h </w:instrText>
            </w:r>
            <w:r>
              <w:rPr>
                <w:noProof/>
                <w:webHidden/>
              </w:rPr>
            </w:r>
            <w:r>
              <w:rPr>
                <w:noProof/>
                <w:webHidden/>
              </w:rPr>
              <w:fldChar w:fldCharType="separate"/>
            </w:r>
            <w:r>
              <w:rPr>
                <w:noProof/>
                <w:webHidden/>
              </w:rPr>
              <w:t>30</w:t>
            </w:r>
            <w:r>
              <w:rPr>
                <w:noProof/>
                <w:webHidden/>
              </w:rPr>
              <w:fldChar w:fldCharType="end"/>
            </w:r>
          </w:hyperlink>
        </w:p>
        <w:p w14:paraId="5CC3BF94" w14:textId="77777777" w:rsidR="00031FC3" w:rsidRDefault="00031FC3" w:rsidP="00031FC3">
          <w:pPr>
            <w:pStyle w:val="TOC3"/>
            <w:tabs>
              <w:tab w:val="right" w:leader="dot" w:pos="9628"/>
            </w:tabs>
            <w:rPr>
              <w:noProof/>
              <w:lang w:eastAsia="en-AU"/>
            </w:rPr>
          </w:pPr>
          <w:hyperlink w:anchor="_Toc167260586" w:history="1">
            <w:r w:rsidRPr="00CD47D9">
              <w:rPr>
                <w:rStyle w:val="Hyperlink"/>
                <w:noProof/>
              </w:rPr>
              <w:t>Troubleshooting</w:t>
            </w:r>
            <w:r>
              <w:rPr>
                <w:noProof/>
                <w:webHidden/>
              </w:rPr>
              <w:tab/>
            </w:r>
            <w:r>
              <w:rPr>
                <w:noProof/>
                <w:webHidden/>
              </w:rPr>
              <w:fldChar w:fldCharType="begin"/>
            </w:r>
            <w:r>
              <w:rPr>
                <w:noProof/>
                <w:webHidden/>
              </w:rPr>
              <w:instrText xml:space="preserve"> PAGEREF _Toc167260586 \h </w:instrText>
            </w:r>
            <w:r>
              <w:rPr>
                <w:noProof/>
                <w:webHidden/>
              </w:rPr>
            </w:r>
            <w:r>
              <w:rPr>
                <w:noProof/>
                <w:webHidden/>
              </w:rPr>
              <w:fldChar w:fldCharType="separate"/>
            </w:r>
            <w:r>
              <w:rPr>
                <w:noProof/>
                <w:webHidden/>
              </w:rPr>
              <w:t>30</w:t>
            </w:r>
            <w:r>
              <w:rPr>
                <w:noProof/>
                <w:webHidden/>
              </w:rPr>
              <w:fldChar w:fldCharType="end"/>
            </w:r>
          </w:hyperlink>
        </w:p>
        <w:p w14:paraId="5C998B46" w14:textId="77777777" w:rsidR="00031FC3" w:rsidRPr="00776D0A" w:rsidRDefault="00031FC3" w:rsidP="00031FC3">
          <w:pPr>
            <w:rPr>
              <w:rStyle w:val="Hyperlink"/>
              <w:color w:val="auto"/>
            </w:rPr>
          </w:pPr>
          <w:r>
            <w:rPr>
              <w:b/>
              <w:bCs/>
              <w:noProof/>
            </w:rPr>
            <w:fldChar w:fldCharType="end"/>
          </w:r>
        </w:p>
      </w:sdtContent>
    </w:sdt>
    <w:p w14:paraId="4FA720D5" w14:textId="5E14EAAE" w:rsidR="0088532C" w:rsidRDefault="0088532C" w:rsidP="008E646E">
      <w:pPr>
        <w:pStyle w:val="BodyText"/>
      </w:pPr>
    </w:p>
    <w:p w14:paraId="4AC8F872" w14:textId="77777777" w:rsidR="00031FC3" w:rsidRDefault="00031FC3" w:rsidP="008E646E">
      <w:pPr>
        <w:pStyle w:val="BodyText"/>
      </w:pPr>
    </w:p>
    <w:p w14:paraId="074D0387" w14:textId="77777777" w:rsidR="00031FC3" w:rsidRDefault="00031FC3" w:rsidP="008E646E">
      <w:pPr>
        <w:pStyle w:val="BodyText"/>
      </w:pPr>
    </w:p>
    <w:p w14:paraId="2D924B8F" w14:textId="77777777" w:rsidR="00031FC3" w:rsidRDefault="00031FC3" w:rsidP="008E646E">
      <w:pPr>
        <w:pStyle w:val="BodyText"/>
      </w:pPr>
    </w:p>
    <w:p w14:paraId="486267B7" w14:textId="77777777" w:rsidR="00031FC3" w:rsidRDefault="00031FC3" w:rsidP="008E646E">
      <w:pPr>
        <w:pStyle w:val="BodyText"/>
      </w:pPr>
    </w:p>
    <w:p w14:paraId="4624B734" w14:textId="77777777" w:rsidR="00031FC3" w:rsidRDefault="00031FC3" w:rsidP="008E646E">
      <w:pPr>
        <w:pStyle w:val="BodyText"/>
      </w:pPr>
    </w:p>
    <w:p w14:paraId="3A482217" w14:textId="77777777" w:rsidR="00031FC3" w:rsidRDefault="00031FC3" w:rsidP="008E646E">
      <w:pPr>
        <w:pStyle w:val="BodyText"/>
      </w:pPr>
    </w:p>
    <w:p w14:paraId="39CE3553" w14:textId="77777777" w:rsidR="00B0714F" w:rsidRDefault="00B0714F" w:rsidP="002E131F">
      <w:pPr>
        <w:pStyle w:val="Heading2"/>
      </w:pPr>
      <w:bookmarkStart w:id="0" w:name="_Toc167194503"/>
      <w:bookmarkStart w:id="1" w:name="_Toc167260521"/>
      <w:r>
        <w:lastRenderedPageBreak/>
        <w:t>Contact details</w:t>
      </w:r>
      <w:bookmarkEnd w:id="0"/>
      <w:bookmarkEnd w:id="1"/>
    </w:p>
    <w:p w14:paraId="36E087FF" w14:textId="77777777" w:rsidR="00B0714F" w:rsidRPr="002E131F" w:rsidRDefault="00B0714F" w:rsidP="002E131F">
      <w:pPr>
        <w:pStyle w:val="BodyText"/>
        <w:rPr>
          <w:rFonts w:ascii="Montserrat" w:hAnsi="Montserrat"/>
          <w:sz w:val="24"/>
          <w:szCs w:val="24"/>
        </w:rPr>
      </w:pPr>
      <w:r w:rsidRPr="002E131F">
        <w:rPr>
          <w:rStyle w:val="BodyTextChar"/>
          <w:sz w:val="24"/>
          <w:szCs w:val="24"/>
        </w:rPr>
        <w:t>The NSW Department of Education has responsibility for the development and delivery of the VALID assessments and the reporting of results</w:t>
      </w:r>
      <w:r w:rsidRPr="002E131F">
        <w:rPr>
          <w:rFonts w:ascii="Montserrat" w:hAnsi="Montserrat"/>
          <w:sz w:val="24"/>
          <w:szCs w:val="24"/>
        </w:rPr>
        <w:t>.</w:t>
      </w:r>
    </w:p>
    <w:p w14:paraId="5ECE091E" w14:textId="77777777" w:rsidR="00B0714F" w:rsidRDefault="00B0714F" w:rsidP="00B0714F">
      <w:pPr>
        <w:pStyle w:val="Heading3"/>
      </w:pPr>
      <w:bookmarkStart w:id="2" w:name="_Toc167194504"/>
      <w:bookmarkStart w:id="3" w:name="_Toc167260522"/>
      <w:r>
        <w:t>General enquires</w:t>
      </w:r>
      <w:bookmarkEnd w:id="2"/>
      <w:bookmarkEnd w:id="3"/>
    </w:p>
    <w:p w14:paraId="2140A8AE" w14:textId="77777777" w:rsidR="00B0714F" w:rsidRPr="002E131F" w:rsidRDefault="00B0714F" w:rsidP="002E131F">
      <w:pPr>
        <w:pStyle w:val="BodyText"/>
        <w:rPr>
          <w:sz w:val="24"/>
          <w:szCs w:val="24"/>
        </w:rPr>
      </w:pPr>
      <w:r w:rsidRPr="002E131F">
        <w:rPr>
          <w:sz w:val="24"/>
          <w:szCs w:val="24"/>
        </w:rPr>
        <w:t>Email:  valid.program@det.nsw.edu.au</w:t>
      </w:r>
    </w:p>
    <w:p w14:paraId="4893DA73" w14:textId="77777777" w:rsidR="00B0714F" w:rsidRPr="002E131F" w:rsidRDefault="00B0714F" w:rsidP="002E131F">
      <w:pPr>
        <w:pStyle w:val="BodyText"/>
        <w:rPr>
          <w:sz w:val="24"/>
          <w:szCs w:val="24"/>
        </w:rPr>
      </w:pPr>
      <w:r w:rsidRPr="002E131F">
        <w:rPr>
          <w:sz w:val="24"/>
          <w:szCs w:val="24"/>
        </w:rPr>
        <w:t>Telephone:  02 7814 3837</w:t>
      </w:r>
    </w:p>
    <w:p w14:paraId="6B30534E" w14:textId="77777777" w:rsidR="00B0714F" w:rsidRDefault="00B0714F" w:rsidP="00B0714F">
      <w:pPr>
        <w:pStyle w:val="Heading3"/>
      </w:pPr>
      <w:bookmarkStart w:id="4" w:name="_Toc167194505"/>
      <w:bookmarkStart w:id="5" w:name="_Toc167260523"/>
      <w:r>
        <w:t>VALID team</w:t>
      </w:r>
      <w:bookmarkEnd w:id="4"/>
      <w:bookmarkEnd w:id="5"/>
    </w:p>
    <w:p w14:paraId="37F8B5E5" w14:textId="77777777" w:rsidR="00B0714F" w:rsidRPr="002E131F" w:rsidRDefault="00B0714F" w:rsidP="002E131F">
      <w:pPr>
        <w:pStyle w:val="BodyText"/>
        <w:rPr>
          <w:sz w:val="24"/>
          <w:szCs w:val="24"/>
        </w:rPr>
      </w:pPr>
      <w:r w:rsidRPr="002E131F">
        <w:rPr>
          <w:sz w:val="24"/>
          <w:szCs w:val="24"/>
        </w:rPr>
        <w:t>Jennifer English, Manager Online Assessments</w:t>
      </w:r>
    </w:p>
    <w:p w14:paraId="5B66F505" w14:textId="77777777" w:rsidR="00B0714F" w:rsidRPr="002E131F" w:rsidRDefault="00B0714F" w:rsidP="002E131F">
      <w:pPr>
        <w:pStyle w:val="BodyText"/>
        <w:rPr>
          <w:sz w:val="24"/>
          <w:szCs w:val="24"/>
        </w:rPr>
      </w:pPr>
      <w:r w:rsidRPr="002E131F">
        <w:rPr>
          <w:sz w:val="24"/>
          <w:szCs w:val="24"/>
        </w:rPr>
        <w:t>Nes Atmali, Assessment &amp; Development Advisor</w:t>
      </w:r>
    </w:p>
    <w:p w14:paraId="17D2B110" w14:textId="77777777" w:rsidR="00B0714F" w:rsidRPr="002E131F" w:rsidRDefault="00B0714F" w:rsidP="002E131F">
      <w:pPr>
        <w:pStyle w:val="BodyText"/>
        <w:rPr>
          <w:sz w:val="24"/>
          <w:szCs w:val="24"/>
        </w:rPr>
      </w:pPr>
      <w:r w:rsidRPr="002E131F">
        <w:rPr>
          <w:sz w:val="24"/>
          <w:szCs w:val="24"/>
        </w:rPr>
        <w:t>Charlene Pose, Assessment &amp; Development Advisor</w:t>
      </w:r>
    </w:p>
    <w:p w14:paraId="08DF6A0A" w14:textId="77777777" w:rsidR="00B0714F" w:rsidRPr="002E131F" w:rsidRDefault="00B0714F" w:rsidP="002E131F">
      <w:pPr>
        <w:pStyle w:val="BodyText"/>
        <w:rPr>
          <w:sz w:val="24"/>
          <w:szCs w:val="24"/>
        </w:rPr>
      </w:pPr>
      <w:r w:rsidRPr="002E131F">
        <w:rPr>
          <w:sz w:val="24"/>
          <w:szCs w:val="24"/>
        </w:rPr>
        <w:t>Aaron Prestridge,</w:t>
      </w:r>
      <w:r w:rsidRPr="002E131F">
        <w:rPr>
          <w:b/>
          <w:sz w:val="24"/>
          <w:szCs w:val="24"/>
        </w:rPr>
        <w:t xml:space="preserve"> </w:t>
      </w:r>
      <w:r w:rsidRPr="002E131F">
        <w:rPr>
          <w:sz w:val="24"/>
          <w:szCs w:val="24"/>
        </w:rPr>
        <w:t>Assessment &amp; Development Advisor</w:t>
      </w:r>
    </w:p>
    <w:p w14:paraId="7DF3B016" w14:textId="77777777" w:rsidR="00B0714F" w:rsidRDefault="00B0714F" w:rsidP="00B0714F">
      <w:r>
        <w:br w:type="page"/>
      </w:r>
    </w:p>
    <w:p w14:paraId="59EF1A85" w14:textId="77777777" w:rsidR="001768DA" w:rsidRPr="001768DA" w:rsidRDefault="001768DA" w:rsidP="001768DA">
      <w:pPr>
        <w:pStyle w:val="Heading2"/>
      </w:pPr>
      <w:bookmarkStart w:id="6" w:name="_Toc167194506"/>
      <w:bookmarkStart w:id="7" w:name="_Toc167260524"/>
      <w:r w:rsidRPr="001768DA">
        <w:lastRenderedPageBreak/>
        <w:t>Overview of VALID and the test process</w:t>
      </w:r>
      <w:bookmarkEnd w:id="6"/>
      <w:bookmarkEnd w:id="7"/>
    </w:p>
    <w:p w14:paraId="44D95727" w14:textId="77777777" w:rsidR="001768DA" w:rsidRPr="001768DA" w:rsidRDefault="001768DA" w:rsidP="001768DA">
      <w:pPr>
        <w:pStyle w:val="BodyText"/>
        <w:rPr>
          <w:sz w:val="24"/>
          <w:szCs w:val="24"/>
        </w:rPr>
      </w:pPr>
      <w:r w:rsidRPr="001768DA">
        <w:rPr>
          <w:sz w:val="24"/>
          <w:szCs w:val="24"/>
        </w:rPr>
        <w:t xml:space="preserve">The Validation of Assessment for Learning and Individual Development (VALID) program is providing online end-of-stage assessments for the Science KLA. VALID will assist schools to monitor student achievement and inform planning, programming and assessment practices.  </w:t>
      </w:r>
    </w:p>
    <w:p w14:paraId="60F15027" w14:textId="77777777" w:rsidR="001768DA" w:rsidRPr="001768DA" w:rsidRDefault="001768DA" w:rsidP="001768DA">
      <w:pPr>
        <w:pStyle w:val="BodyText"/>
        <w:rPr>
          <w:sz w:val="24"/>
          <w:szCs w:val="24"/>
        </w:rPr>
      </w:pPr>
      <w:r w:rsidRPr="001768DA">
        <w:rPr>
          <w:sz w:val="24"/>
          <w:szCs w:val="24"/>
        </w:rPr>
        <w:t xml:space="preserve">Two assessments will be delivered: VALID Science 8 and VALID Science 10. Both VALID tests are, online interactive multimedia diagnostic assessments containing video, audio, animations, graphics, text and a variety of test item types. </w:t>
      </w:r>
    </w:p>
    <w:p w14:paraId="249CD1F8" w14:textId="77777777" w:rsidR="001768DA" w:rsidRPr="001768DA" w:rsidRDefault="001768DA" w:rsidP="001768DA">
      <w:pPr>
        <w:pStyle w:val="BodyText"/>
        <w:rPr>
          <w:sz w:val="24"/>
          <w:szCs w:val="24"/>
        </w:rPr>
      </w:pPr>
      <w:r w:rsidRPr="001768DA">
        <w:rPr>
          <w:sz w:val="24"/>
          <w:szCs w:val="24"/>
        </w:rPr>
        <w:t>The online format of the assessment has been shown to:</w:t>
      </w:r>
    </w:p>
    <w:p w14:paraId="5158A1D1" w14:textId="77777777" w:rsidR="001768DA" w:rsidRPr="00B4609D" w:rsidRDefault="001768DA" w:rsidP="002F427B">
      <w:pPr>
        <w:pStyle w:val="BodyText"/>
        <w:numPr>
          <w:ilvl w:val="0"/>
          <w:numId w:val="16"/>
        </w:numPr>
      </w:pPr>
      <w:r w:rsidRPr="00B4609D">
        <w:t>better engage students by being interactive and using multimedia</w:t>
      </w:r>
    </w:p>
    <w:p w14:paraId="65FB772D" w14:textId="77777777" w:rsidR="001768DA" w:rsidRPr="00B4609D" w:rsidRDefault="001768DA" w:rsidP="002F427B">
      <w:pPr>
        <w:pStyle w:val="BodyText"/>
        <w:numPr>
          <w:ilvl w:val="0"/>
          <w:numId w:val="16"/>
        </w:numPr>
      </w:pPr>
      <w:r w:rsidRPr="00B4609D">
        <w:t>improve access to the test for all students by providing audio and making computer adaptations available for students who regularly use these in class</w:t>
      </w:r>
    </w:p>
    <w:p w14:paraId="4A7FD618" w14:textId="77777777" w:rsidR="001768DA" w:rsidRPr="00B4609D" w:rsidRDefault="001768DA" w:rsidP="002F427B">
      <w:pPr>
        <w:pStyle w:val="BodyText"/>
        <w:numPr>
          <w:ilvl w:val="0"/>
          <w:numId w:val="16"/>
        </w:numPr>
      </w:pPr>
      <w:r w:rsidRPr="00B4609D">
        <w:t>make assessment more relevant to the learning experiences of students</w:t>
      </w:r>
    </w:p>
    <w:p w14:paraId="0B70B1EE" w14:textId="07044962" w:rsidR="001768DA" w:rsidRPr="001768DA" w:rsidRDefault="001768DA" w:rsidP="002F427B">
      <w:pPr>
        <w:pStyle w:val="BodyText"/>
        <w:numPr>
          <w:ilvl w:val="0"/>
          <w:numId w:val="16"/>
        </w:numPr>
        <w:rPr>
          <w:sz w:val="24"/>
          <w:szCs w:val="24"/>
        </w:rPr>
      </w:pPr>
      <w:r w:rsidRPr="00B4609D">
        <w:t>provide</w:t>
      </w:r>
      <w:r w:rsidRPr="001768DA">
        <w:rPr>
          <w:sz w:val="24"/>
          <w:szCs w:val="24"/>
        </w:rPr>
        <w:t xml:space="preserve"> the test and its results more efficiently.</w:t>
      </w:r>
    </w:p>
    <w:p w14:paraId="6B8142D1" w14:textId="77777777" w:rsidR="001768DA" w:rsidRPr="001768DA" w:rsidRDefault="001768DA" w:rsidP="001768DA">
      <w:pPr>
        <w:pStyle w:val="BodyText"/>
        <w:rPr>
          <w:sz w:val="24"/>
          <w:szCs w:val="24"/>
        </w:rPr>
      </w:pPr>
    </w:p>
    <w:p w14:paraId="7D66B3ED" w14:textId="254537FA" w:rsidR="001768DA" w:rsidRPr="001768DA" w:rsidRDefault="001768DA" w:rsidP="001768DA">
      <w:pPr>
        <w:pStyle w:val="BodyText"/>
        <w:rPr>
          <w:sz w:val="24"/>
          <w:szCs w:val="24"/>
        </w:rPr>
      </w:pPr>
      <w:r w:rsidRPr="001768DA">
        <w:rPr>
          <w:sz w:val="24"/>
          <w:szCs w:val="24"/>
        </w:rPr>
        <w:t>The VALID program will provide:</w:t>
      </w:r>
    </w:p>
    <w:p w14:paraId="2FEF40FD" w14:textId="77777777" w:rsidR="001768DA" w:rsidRPr="00B4609D" w:rsidRDefault="001768DA" w:rsidP="002F427B">
      <w:pPr>
        <w:pStyle w:val="BodyText"/>
        <w:numPr>
          <w:ilvl w:val="0"/>
          <w:numId w:val="16"/>
        </w:numPr>
      </w:pPr>
      <w:r w:rsidRPr="001768DA">
        <w:rPr>
          <w:sz w:val="24"/>
          <w:szCs w:val="24"/>
        </w:rPr>
        <w:t xml:space="preserve">high </w:t>
      </w:r>
      <w:r w:rsidRPr="00B4609D">
        <w:t>quality, syllabus-based assessment frameworks that describe levels of achievement against standards</w:t>
      </w:r>
    </w:p>
    <w:p w14:paraId="63BCCD68" w14:textId="77777777" w:rsidR="001768DA" w:rsidRPr="00B4609D" w:rsidRDefault="001768DA" w:rsidP="002F427B">
      <w:pPr>
        <w:pStyle w:val="BodyText"/>
        <w:numPr>
          <w:ilvl w:val="0"/>
          <w:numId w:val="16"/>
        </w:numPr>
      </w:pPr>
      <w:r w:rsidRPr="00B4609D">
        <w:t>data that can directly inform planning, programming and assessment across learning stages</w:t>
      </w:r>
    </w:p>
    <w:p w14:paraId="27BDA5A2" w14:textId="77777777" w:rsidR="001768DA" w:rsidRPr="00B4609D" w:rsidRDefault="001768DA" w:rsidP="002F427B">
      <w:pPr>
        <w:pStyle w:val="BodyText"/>
        <w:numPr>
          <w:ilvl w:val="0"/>
          <w:numId w:val="16"/>
        </w:numPr>
      </w:pPr>
      <w:r w:rsidRPr="00B4609D">
        <w:t>cohort level data on student values and attitudes toward science from survey questions within each assessment</w:t>
      </w:r>
    </w:p>
    <w:p w14:paraId="4AA51B3E" w14:textId="77777777" w:rsidR="001768DA" w:rsidRPr="00B4609D" w:rsidRDefault="001768DA" w:rsidP="002F427B">
      <w:pPr>
        <w:pStyle w:val="BodyText"/>
        <w:numPr>
          <w:ilvl w:val="0"/>
          <w:numId w:val="16"/>
        </w:numPr>
      </w:pPr>
      <w:r w:rsidRPr="00B4609D">
        <w:t>online professional learning that reinforces staff capability in making consistent judgements against syllabus standards</w:t>
      </w:r>
    </w:p>
    <w:p w14:paraId="09F87CD1" w14:textId="77777777" w:rsidR="001768DA" w:rsidRPr="00B4609D" w:rsidRDefault="001768DA" w:rsidP="002F427B">
      <w:pPr>
        <w:pStyle w:val="BodyText"/>
        <w:numPr>
          <w:ilvl w:val="0"/>
          <w:numId w:val="16"/>
        </w:numPr>
      </w:pPr>
      <w:r w:rsidRPr="00B4609D">
        <w:t>systems and processes to monitor student achievement of syllabus outcomes and content across stages</w:t>
      </w:r>
    </w:p>
    <w:p w14:paraId="26DAF341" w14:textId="63A34770" w:rsidR="001768DA" w:rsidRPr="001768DA" w:rsidRDefault="001768DA" w:rsidP="002F427B">
      <w:pPr>
        <w:pStyle w:val="BodyText"/>
        <w:numPr>
          <w:ilvl w:val="0"/>
          <w:numId w:val="16"/>
        </w:numPr>
        <w:rPr>
          <w:sz w:val="24"/>
          <w:szCs w:val="24"/>
        </w:rPr>
      </w:pPr>
      <w:r w:rsidRPr="00B4609D">
        <w:t>external student assessment data that can be used in combination with school-based assessments</w:t>
      </w:r>
      <w:r w:rsidRPr="001768DA">
        <w:rPr>
          <w:sz w:val="24"/>
          <w:szCs w:val="24"/>
        </w:rPr>
        <w:t xml:space="preserve"> to inform whole school planning processes. </w:t>
      </w:r>
    </w:p>
    <w:p w14:paraId="38B2D443" w14:textId="77777777" w:rsidR="001768DA" w:rsidRPr="001768DA" w:rsidRDefault="001768DA" w:rsidP="001768DA">
      <w:pPr>
        <w:pStyle w:val="BodyText"/>
        <w:rPr>
          <w:sz w:val="24"/>
          <w:szCs w:val="24"/>
        </w:rPr>
      </w:pPr>
      <w:r w:rsidRPr="001768DA">
        <w:rPr>
          <w:sz w:val="24"/>
          <w:szCs w:val="24"/>
        </w:rPr>
        <w:t>Whilst the extended response tasks in VALID Science 8 are externally marked, VALID Science 10 incorporate in-school marking of student responses for the extended response tasks in the test. Short response items in all tests are auto marked by the test software.</w:t>
      </w:r>
    </w:p>
    <w:p w14:paraId="3F85EB67" w14:textId="77777777" w:rsidR="001768DA" w:rsidRPr="001768DA" w:rsidRDefault="001768DA" w:rsidP="001768DA">
      <w:pPr>
        <w:pStyle w:val="BodyText"/>
        <w:rPr>
          <w:sz w:val="24"/>
          <w:szCs w:val="24"/>
        </w:rPr>
      </w:pPr>
      <w:r w:rsidRPr="001768DA">
        <w:rPr>
          <w:sz w:val="24"/>
          <w:szCs w:val="24"/>
        </w:rPr>
        <w:t>Schools will receive the full data set in Scout. All students completing a VALID test will receive a comprehensive individual student report.</w:t>
      </w:r>
    </w:p>
    <w:p w14:paraId="2EA62C0D" w14:textId="294ACC7D" w:rsidR="00031FC3" w:rsidRDefault="001768DA" w:rsidP="008E646E">
      <w:pPr>
        <w:pStyle w:val="BodyText"/>
      </w:pPr>
      <w:r>
        <w:t xml:space="preserve"> </w:t>
      </w:r>
    </w:p>
    <w:p w14:paraId="60AB88FA" w14:textId="77777777" w:rsidR="00903143" w:rsidRDefault="00903143" w:rsidP="008E646E">
      <w:pPr>
        <w:pStyle w:val="BodyText"/>
      </w:pPr>
    </w:p>
    <w:p w14:paraId="7AE68913" w14:textId="77777777" w:rsidR="00903143" w:rsidRDefault="00903143" w:rsidP="008E646E">
      <w:pPr>
        <w:pStyle w:val="BodyText"/>
      </w:pPr>
    </w:p>
    <w:p w14:paraId="320FD07D" w14:textId="77777777" w:rsidR="00903143" w:rsidRDefault="00903143" w:rsidP="008E646E">
      <w:pPr>
        <w:pStyle w:val="BodyText"/>
      </w:pPr>
    </w:p>
    <w:p w14:paraId="50295F9D" w14:textId="77777777" w:rsidR="00903143" w:rsidRDefault="00903143" w:rsidP="008E646E">
      <w:pPr>
        <w:pStyle w:val="BodyText"/>
      </w:pPr>
    </w:p>
    <w:p w14:paraId="38A02CEE" w14:textId="77777777" w:rsidR="00903143" w:rsidRDefault="00903143" w:rsidP="008E646E">
      <w:pPr>
        <w:pStyle w:val="BodyText"/>
      </w:pPr>
    </w:p>
    <w:p w14:paraId="37ABF15F" w14:textId="77777777" w:rsidR="00903143" w:rsidRDefault="00903143" w:rsidP="008E646E">
      <w:pPr>
        <w:pStyle w:val="BodyText"/>
      </w:pPr>
    </w:p>
    <w:p w14:paraId="30A72D22" w14:textId="77777777" w:rsidR="00146D86" w:rsidRDefault="00146D86" w:rsidP="000869E5">
      <w:pPr>
        <w:pStyle w:val="Heading3"/>
      </w:pPr>
      <w:bookmarkStart w:id="8" w:name="_Toc167194507"/>
      <w:bookmarkStart w:id="9" w:name="_Toc167260525"/>
      <w:r>
        <w:lastRenderedPageBreak/>
        <w:t>Candidacy</w:t>
      </w:r>
      <w:bookmarkEnd w:id="8"/>
      <w:bookmarkEnd w:id="9"/>
    </w:p>
    <w:p w14:paraId="187B334B" w14:textId="77777777" w:rsidR="00146D86" w:rsidRPr="00A104E4" w:rsidRDefault="00146D86" w:rsidP="00A104E4">
      <w:pPr>
        <w:pStyle w:val="BodyText"/>
        <w:rPr>
          <w:sz w:val="24"/>
          <w:szCs w:val="24"/>
        </w:rPr>
      </w:pPr>
      <w:r w:rsidRPr="00A104E4">
        <w:rPr>
          <w:sz w:val="24"/>
          <w:szCs w:val="24"/>
        </w:rPr>
        <w:t xml:space="preserve">VALID Science 8 is </w:t>
      </w:r>
      <w:r w:rsidRPr="00A104E4">
        <w:rPr>
          <w:b/>
          <w:bCs/>
          <w:iCs/>
          <w:sz w:val="24"/>
          <w:szCs w:val="24"/>
        </w:rPr>
        <w:t xml:space="preserve">optional </w:t>
      </w:r>
      <w:r w:rsidRPr="00A104E4">
        <w:rPr>
          <w:sz w:val="24"/>
          <w:szCs w:val="24"/>
        </w:rPr>
        <w:t>for schools with Year 8 student</w:t>
      </w:r>
    </w:p>
    <w:p w14:paraId="496B71BA" w14:textId="77777777" w:rsidR="00146D86" w:rsidRPr="00A104E4" w:rsidRDefault="00146D86" w:rsidP="00A104E4">
      <w:pPr>
        <w:pStyle w:val="BodyText"/>
        <w:rPr>
          <w:sz w:val="24"/>
          <w:szCs w:val="24"/>
        </w:rPr>
      </w:pPr>
      <w:r w:rsidRPr="00A104E4">
        <w:rPr>
          <w:sz w:val="24"/>
          <w:szCs w:val="24"/>
        </w:rPr>
        <w:t xml:space="preserve">VALID Science 10 is </w:t>
      </w:r>
      <w:r w:rsidRPr="00A104E4">
        <w:rPr>
          <w:b/>
          <w:sz w:val="24"/>
          <w:szCs w:val="24"/>
        </w:rPr>
        <w:t>optional</w:t>
      </w:r>
      <w:r w:rsidRPr="00A104E4">
        <w:rPr>
          <w:sz w:val="24"/>
          <w:szCs w:val="24"/>
        </w:rPr>
        <w:t xml:space="preserve"> for schools with Year 10 students.</w:t>
      </w:r>
    </w:p>
    <w:p w14:paraId="39F6D03A" w14:textId="77777777" w:rsidR="00146D86" w:rsidRPr="00A104E4" w:rsidRDefault="00146D86" w:rsidP="00A104E4">
      <w:pPr>
        <w:pStyle w:val="BodyText"/>
        <w:rPr>
          <w:sz w:val="24"/>
          <w:szCs w:val="24"/>
        </w:rPr>
      </w:pPr>
      <w:r w:rsidRPr="00A104E4">
        <w:rPr>
          <w:sz w:val="24"/>
          <w:szCs w:val="24"/>
        </w:rPr>
        <w:t xml:space="preserve">Schools who elect to participate in VALID Science 10 are also agreeing to complete the </w:t>
      </w:r>
      <w:r w:rsidRPr="00A104E4">
        <w:rPr>
          <w:b/>
          <w:sz w:val="24"/>
          <w:szCs w:val="24"/>
        </w:rPr>
        <w:t>in-school marking</w:t>
      </w:r>
      <w:r w:rsidRPr="00A104E4">
        <w:rPr>
          <w:sz w:val="24"/>
          <w:szCs w:val="24"/>
        </w:rPr>
        <w:t xml:space="preserve"> operation. </w:t>
      </w:r>
    </w:p>
    <w:p w14:paraId="4C9F0AE0" w14:textId="77777777" w:rsidR="00146D86" w:rsidRPr="00A104E4" w:rsidRDefault="00146D86" w:rsidP="00A104E4">
      <w:pPr>
        <w:pStyle w:val="BodyText"/>
        <w:rPr>
          <w:sz w:val="24"/>
          <w:szCs w:val="24"/>
        </w:rPr>
      </w:pPr>
      <w:r w:rsidRPr="00A104E4">
        <w:rPr>
          <w:sz w:val="24"/>
          <w:szCs w:val="24"/>
        </w:rPr>
        <w:t>There is significant value in all students in a Year group undertaking these assessments to inform strengths in teaching and learning programs, plan support for student learning as well as students’ receiving an individual report showing their performance across different aspects of the syllabus. Teachers exercise their professional judgment to decide whether to participate.</w:t>
      </w:r>
    </w:p>
    <w:p w14:paraId="0C7109FF" w14:textId="77777777" w:rsidR="00146D86" w:rsidRPr="00A104E4" w:rsidRDefault="00146D86" w:rsidP="00A104E4">
      <w:pPr>
        <w:pStyle w:val="BodyText"/>
        <w:rPr>
          <w:sz w:val="24"/>
          <w:szCs w:val="24"/>
        </w:rPr>
      </w:pPr>
      <w:r w:rsidRPr="00A104E4">
        <w:rPr>
          <w:sz w:val="24"/>
          <w:szCs w:val="24"/>
        </w:rPr>
        <w:t xml:space="preserve">Note that: </w:t>
      </w:r>
    </w:p>
    <w:p w14:paraId="10DCEA0D" w14:textId="77777777" w:rsidR="00A104E4" w:rsidRPr="00D421DB" w:rsidRDefault="00146D86" w:rsidP="00D421DB">
      <w:pPr>
        <w:pStyle w:val="BodyText"/>
        <w:numPr>
          <w:ilvl w:val="0"/>
          <w:numId w:val="16"/>
        </w:numPr>
      </w:pPr>
      <w:r w:rsidRPr="00D421DB">
        <w:t xml:space="preserve">parents have the right to withdraw their children from </w:t>
      </w:r>
      <w:proofErr w:type="gramStart"/>
      <w:r w:rsidRPr="00D421DB">
        <w:t>testing</w:t>
      </w:r>
      <w:proofErr w:type="gramEnd"/>
      <w:r w:rsidRPr="00D421DB">
        <w:t xml:space="preserve"> and some students are eligible for exemption</w:t>
      </w:r>
    </w:p>
    <w:p w14:paraId="7A8EBEC1" w14:textId="1B9A7DE8" w:rsidR="00146D86" w:rsidRPr="00A104E4" w:rsidRDefault="00146D86" w:rsidP="00D421DB">
      <w:pPr>
        <w:pStyle w:val="BodyText"/>
        <w:numPr>
          <w:ilvl w:val="0"/>
          <w:numId w:val="16"/>
        </w:numPr>
        <w:rPr>
          <w:sz w:val="24"/>
          <w:szCs w:val="24"/>
        </w:rPr>
      </w:pPr>
      <w:r w:rsidRPr="00D421DB">
        <w:t>visiting students</w:t>
      </w:r>
      <w:r w:rsidRPr="00A104E4">
        <w:rPr>
          <w:sz w:val="24"/>
          <w:szCs w:val="24"/>
        </w:rPr>
        <w:t xml:space="preserve"> do not sit for this test.</w:t>
      </w:r>
    </w:p>
    <w:p w14:paraId="5138FCF4" w14:textId="77777777" w:rsidR="00146D86" w:rsidRPr="00A104E4" w:rsidRDefault="00146D86" w:rsidP="00A104E4">
      <w:pPr>
        <w:pStyle w:val="BodyText"/>
        <w:rPr>
          <w:sz w:val="24"/>
          <w:szCs w:val="24"/>
        </w:rPr>
      </w:pPr>
      <w:r w:rsidRPr="00A104E4">
        <w:rPr>
          <w:sz w:val="24"/>
          <w:szCs w:val="24"/>
        </w:rPr>
        <w:t xml:space="preserve">Other schools in NSW, schools in other Australian states and international schools may also participate in VALID. </w:t>
      </w:r>
    </w:p>
    <w:p w14:paraId="124D0CD0" w14:textId="77777777" w:rsidR="00146D86" w:rsidRDefault="00146D86" w:rsidP="000869E5">
      <w:pPr>
        <w:pStyle w:val="Heading3"/>
      </w:pPr>
      <w:bookmarkStart w:id="10" w:name="_Toc46763489"/>
      <w:bookmarkStart w:id="11" w:name="_Toc167194508"/>
      <w:bookmarkStart w:id="12" w:name="_Toc167260526"/>
      <w:r w:rsidRPr="00642514">
        <w:t xml:space="preserve">Test </w:t>
      </w:r>
      <w:r w:rsidRPr="00206821">
        <w:t>content</w:t>
      </w:r>
      <w:bookmarkEnd w:id="10"/>
      <w:bookmarkEnd w:id="11"/>
      <w:bookmarkEnd w:id="12"/>
      <w:r w:rsidRPr="00642514">
        <w:t xml:space="preserve"> </w:t>
      </w:r>
    </w:p>
    <w:p w14:paraId="30F137D1" w14:textId="77777777" w:rsidR="00146D86" w:rsidRPr="00A104E4" w:rsidRDefault="00146D86" w:rsidP="00A104E4">
      <w:pPr>
        <w:pStyle w:val="BodyText"/>
        <w:rPr>
          <w:sz w:val="24"/>
          <w:szCs w:val="24"/>
        </w:rPr>
      </w:pPr>
      <w:r w:rsidRPr="00A104E4">
        <w:rPr>
          <w:sz w:val="24"/>
          <w:szCs w:val="24"/>
        </w:rPr>
        <w:t>VALID Science 8 and VALID Science 10 assess science in local and global real-world situations in which students can recall and apply their science knowledge, understanding and skills.</w:t>
      </w:r>
    </w:p>
    <w:p w14:paraId="30F725DE" w14:textId="77777777" w:rsidR="00146D86" w:rsidRPr="00A104E4" w:rsidRDefault="00146D86" w:rsidP="00A104E4">
      <w:pPr>
        <w:pStyle w:val="BodyText"/>
        <w:rPr>
          <w:sz w:val="24"/>
          <w:szCs w:val="24"/>
        </w:rPr>
      </w:pPr>
      <w:r w:rsidRPr="00A104E4">
        <w:rPr>
          <w:sz w:val="24"/>
          <w:szCs w:val="24"/>
        </w:rPr>
        <w:t xml:space="preserve">Tasks in the tests are framed on stage appropriate outcomes and essential content in the NSW Syllabuses. Students will be tested on their: </w:t>
      </w:r>
    </w:p>
    <w:p w14:paraId="75EA25E4" w14:textId="77777777" w:rsidR="00A104E4" w:rsidRPr="00B4609D" w:rsidRDefault="00146D86" w:rsidP="002F427B">
      <w:pPr>
        <w:pStyle w:val="BodyText"/>
        <w:numPr>
          <w:ilvl w:val="0"/>
          <w:numId w:val="16"/>
        </w:numPr>
      </w:pPr>
      <w:r w:rsidRPr="00B4609D">
        <w:t>knowledge and understanding from the syllabus</w:t>
      </w:r>
    </w:p>
    <w:p w14:paraId="69714648" w14:textId="77777777" w:rsidR="00A104E4" w:rsidRPr="00B4609D" w:rsidRDefault="00146D86" w:rsidP="002F427B">
      <w:pPr>
        <w:pStyle w:val="BodyText"/>
        <w:numPr>
          <w:ilvl w:val="0"/>
          <w:numId w:val="16"/>
        </w:numPr>
      </w:pPr>
      <w:r w:rsidRPr="00B4609D">
        <w:t xml:space="preserve">understanding of skills from the syllabus </w:t>
      </w:r>
    </w:p>
    <w:p w14:paraId="2EADB780" w14:textId="77777777" w:rsidR="00A104E4" w:rsidRPr="00B4609D" w:rsidRDefault="00146D86" w:rsidP="002F427B">
      <w:pPr>
        <w:pStyle w:val="BodyText"/>
        <w:numPr>
          <w:ilvl w:val="0"/>
          <w:numId w:val="16"/>
        </w:numPr>
      </w:pPr>
      <w:r w:rsidRPr="00B4609D">
        <w:t>ability to evaluate evidence, make judgements and think critically</w:t>
      </w:r>
    </w:p>
    <w:p w14:paraId="55A9B849" w14:textId="4BE516EF" w:rsidR="00146D86" w:rsidRPr="00A104E4" w:rsidRDefault="00146D86" w:rsidP="002F427B">
      <w:pPr>
        <w:pStyle w:val="BodyText"/>
        <w:numPr>
          <w:ilvl w:val="0"/>
          <w:numId w:val="16"/>
        </w:numPr>
        <w:rPr>
          <w:sz w:val="24"/>
          <w:szCs w:val="24"/>
        </w:rPr>
      </w:pPr>
      <w:r w:rsidRPr="00B4609D">
        <w:t>ability</w:t>
      </w:r>
      <w:r w:rsidRPr="00A104E4">
        <w:rPr>
          <w:sz w:val="24"/>
          <w:szCs w:val="24"/>
        </w:rPr>
        <w:t xml:space="preserve"> to access information and communicate scientific ideas</w:t>
      </w:r>
    </w:p>
    <w:p w14:paraId="6B0FA594" w14:textId="77777777" w:rsidR="00146D86" w:rsidRPr="00A104E4" w:rsidRDefault="00146D86" w:rsidP="00A104E4">
      <w:pPr>
        <w:pStyle w:val="BodyText"/>
        <w:rPr>
          <w:sz w:val="24"/>
          <w:szCs w:val="24"/>
        </w:rPr>
      </w:pPr>
      <w:r w:rsidRPr="00A104E4">
        <w:rPr>
          <w:sz w:val="24"/>
          <w:szCs w:val="24"/>
        </w:rPr>
        <w:t xml:space="preserve">Each VALID test incorporates a range of test item types including both extended response tasks and short response and </w:t>
      </w:r>
      <w:proofErr w:type="gramStart"/>
      <w:r w:rsidRPr="00A104E4">
        <w:rPr>
          <w:sz w:val="24"/>
          <w:szCs w:val="24"/>
        </w:rPr>
        <w:t>multiple choice</w:t>
      </w:r>
      <w:proofErr w:type="gramEnd"/>
      <w:r w:rsidRPr="00A104E4">
        <w:rPr>
          <w:sz w:val="24"/>
          <w:szCs w:val="24"/>
        </w:rPr>
        <w:t xml:space="preserve"> items.</w:t>
      </w:r>
    </w:p>
    <w:p w14:paraId="52500F88" w14:textId="77777777" w:rsidR="00146D86" w:rsidRPr="00A104E4" w:rsidRDefault="00146D86" w:rsidP="00A104E4">
      <w:pPr>
        <w:pStyle w:val="BodyText"/>
        <w:rPr>
          <w:sz w:val="24"/>
          <w:szCs w:val="24"/>
        </w:rPr>
      </w:pPr>
      <w:r w:rsidRPr="00A104E4">
        <w:rPr>
          <w:sz w:val="24"/>
          <w:szCs w:val="24"/>
        </w:rPr>
        <w:t>Both</w:t>
      </w:r>
      <w:r w:rsidRPr="00A104E4">
        <w:rPr>
          <w:b/>
          <w:bCs/>
          <w:sz w:val="24"/>
          <w:szCs w:val="24"/>
        </w:rPr>
        <w:t xml:space="preserve"> Stage 4</w:t>
      </w:r>
      <w:r w:rsidRPr="00A104E4">
        <w:rPr>
          <w:sz w:val="24"/>
          <w:szCs w:val="24"/>
        </w:rPr>
        <w:t xml:space="preserve"> and </w:t>
      </w:r>
      <w:r w:rsidRPr="00A104E4">
        <w:rPr>
          <w:b/>
          <w:bCs/>
          <w:sz w:val="24"/>
          <w:szCs w:val="24"/>
        </w:rPr>
        <w:t>Stage 5</w:t>
      </w:r>
      <w:r w:rsidRPr="00A104E4">
        <w:rPr>
          <w:sz w:val="24"/>
          <w:szCs w:val="24"/>
        </w:rPr>
        <w:t xml:space="preserve"> tests have 3 extended responses tasks and 75 short response or </w:t>
      </w:r>
      <w:proofErr w:type="gramStart"/>
      <w:r w:rsidRPr="00A104E4">
        <w:rPr>
          <w:sz w:val="24"/>
          <w:szCs w:val="24"/>
        </w:rPr>
        <w:t>multiple choice</w:t>
      </w:r>
      <w:proofErr w:type="gramEnd"/>
      <w:r w:rsidRPr="00A104E4">
        <w:rPr>
          <w:sz w:val="24"/>
          <w:szCs w:val="24"/>
        </w:rPr>
        <w:t xml:space="preserve"> items.</w:t>
      </w:r>
    </w:p>
    <w:p w14:paraId="6470BC7B" w14:textId="77777777" w:rsidR="00146D86" w:rsidRDefault="00146D86" w:rsidP="000869E5">
      <w:pPr>
        <w:pStyle w:val="Heading3"/>
      </w:pPr>
      <w:bookmarkStart w:id="13" w:name="_Toc167260527"/>
      <w:r>
        <w:t>Test window dates</w:t>
      </w:r>
      <w:bookmarkEnd w:id="13"/>
    </w:p>
    <w:p w14:paraId="53FB9FFC" w14:textId="77777777" w:rsidR="00146D86" w:rsidRPr="00A104E4" w:rsidRDefault="00146D86" w:rsidP="00A104E4">
      <w:pPr>
        <w:pStyle w:val="BodyText"/>
        <w:rPr>
          <w:sz w:val="24"/>
          <w:szCs w:val="24"/>
        </w:rPr>
      </w:pPr>
      <w:r>
        <w:t xml:space="preserve"> </w:t>
      </w:r>
      <w:r w:rsidRPr="00A104E4">
        <w:rPr>
          <w:sz w:val="24"/>
          <w:szCs w:val="24"/>
        </w:rPr>
        <w:t xml:space="preserve">The </w:t>
      </w:r>
      <w:hyperlink r:id="rId9" w:history="1">
        <w:r w:rsidRPr="00A104E4">
          <w:rPr>
            <w:rStyle w:val="Hyperlink"/>
            <w:sz w:val="24"/>
            <w:szCs w:val="24"/>
          </w:rPr>
          <w:t>key dates</w:t>
        </w:r>
      </w:hyperlink>
      <w:r w:rsidRPr="00A104E4">
        <w:rPr>
          <w:sz w:val="24"/>
          <w:szCs w:val="24"/>
        </w:rPr>
        <w:t xml:space="preserve"> for VALID can be found on the </w:t>
      </w:r>
      <w:hyperlink r:id="rId10" w:history="1">
        <w:r w:rsidRPr="00A104E4">
          <w:rPr>
            <w:rStyle w:val="Hyperlink"/>
            <w:sz w:val="24"/>
            <w:szCs w:val="24"/>
          </w:rPr>
          <w:t>VALID website.</w:t>
        </w:r>
      </w:hyperlink>
      <w:r w:rsidRPr="00A104E4">
        <w:rPr>
          <w:sz w:val="24"/>
          <w:szCs w:val="24"/>
        </w:rPr>
        <w:t xml:space="preserve">  Each test has a </w:t>
      </w:r>
      <w:proofErr w:type="gramStart"/>
      <w:r w:rsidRPr="00A104E4">
        <w:rPr>
          <w:sz w:val="24"/>
          <w:szCs w:val="24"/>
        </w:rPr>
        <w:t>two week</w:t>
      </w:r>
      <w:proofErr w:type="gramEnd"/>
      <w:r w:rsidRPr="00A104E4">
        <w:rPr>
          <w:sz w:val="24"/>
          <w:szCs w:val="24"/>
        </w:rPr>
        <w:t xml:space="preserve"> window. It is at the principal’s discretion when the test will be held during the test window. </w:t>
      </w:r>
    </w:p>
    <w:p w14:paraId="77357690" w14:textId="77777777" w:rsidR="00146D86" w:rsidRPr="00A104E4" w:rsidRDefault="00146D86" w:rsidP="00A104E4">
      <w:pPr>
        <w:pStyle w:val="BodyText"/>
        <w:rPr>
          <w:sz w:val="24"/>
          <w:szCs w:val="24"/>
        </w:rPr>
      </w:pPr>
      <w:r w:rsidRPr="00A104E4">
        <w:rPr>
          <w:sz w:val="24"/>
          <w:szCs w:val="24"/>
        </w:rPr>
        <w:t xml:space="preserve"> The indicative times for the tests are 70 minutes. However, we recommend allowing 80 minutes to allow students to log in and troubleshooting any issues that may arise. Each student must complete the test individually at a computer with internet access. Multiple sessions for groups of students can be scheduled throughout the test windows.</w:t>
      </w:r>
    </w:p>
    <w:p w14:paraId="5912615B" w14:textId="77777777" w:rsidR="00146D86" w:rsidRPr="00A104E4" w:rsidRDefault="00146D86" w:rsidP="00A104E4">
      <w:pPr>
        <w:pStyle w:val="BodyText"/>
        <w:rPr>
          <w:sz w:val="24"/>
          <w:szCs w:val="24"/>
        </w:rPr>
      </w:pPr>
      <w:r w:rsidRPr="00A104E4">
        <w:rPr>
          <w:sz w:val="24"/>
          <w:szCs w:val="24"/>
        </w:rPr>
        <w:t>Due to the nature of the online environment, students who are unable to complete the test within an allocated timeframe may exit the test without submitting their attempt and log back in later during the test window.</w:t>
      </w:r>
    </w:p>
    <w:p w14:paraId="312DC164" w14:textId="77777777" w:rsidR="00146D86" w:rsidRDefault="00146D86" w:rsidP="00146D86"/>
    <w:p w14:paraId="4360F14B" w14:textId="77777777" w:rsidR="00146D86" w:rsidRDefault="00146D86" w:rsidP="000869E5">
      <w:pPr>
        <w:pStyle w:val="Heading3"/>
      </w:pPr>
      <w:bookmarkStart w:id="14" w:name="_Toc167260528"/>
      <w:r>
        <w:lastRenderedPageBreak/>
        <w:t>Sample tests</w:t>
      </w:r>
      <w:bookmarkEnd w:id="14"/>
      <w:r>
        <w:t xml:space="preserve"> </w:t>
      </w:r>
    </w:p>
    <w:p w14:paraId="7915AD86" w14:textId="77777777" w:rsidR="00146D86" w:rsidRPr="00A104E4" w:rsidRDefault="00146D86" w:rsidP="00A104E4">
      <w:pPr>
        <w:pStyle w:val="BodyText"/>
        <w:rPr>
          <w:sz w:val="24"/>
          <w:szCs w:val="24"/>
        </w:rPr>
      </w:pPr>
      <w:r w:rsidRPr="00A104E4">
        <w:rPr>
          <w:sz w:val="24"/>
          <w:szCs w:val="24"/>
        </w:rPr>
        <w:t xml:space="preserve">The 2018 VALID tests are available as sample tests. These are available on-demand and are located at </w:t>
      </w:r>
      <w:hyperlink r:id="rId11" w:history="1">
        <w:r w:rsidRPr="00A104E4">
          <w:rPr>
            <w:rStyle w:val="Hyperlink"/>
            <w:sz w:val="24"/>
            <w:szCs w:val="24"/>
          </w:rPr>
          <w:t>https://sample.valid.nsw.edu.au</w:t>
        </w:r>
      </w:hyperlink>
      <w:r w:rsidRPr="00A104E4">
        <w:rPr>
          <w:sz w:val="24"/>
          <w:szCs w:val="24"/>
        </w:rPr>
        <w:t xml:space="preserve"> </w:t>
      </w:r>
    </w:p>
    <w:p w14:paraId="4FAEE15E" w14:textId="77777777" w:rsidR="00146D86" w:rsidRPr="00A104E4" w:rsidRDefault="00146D86" w:rsidP="00A104E4">
      <w:pPr>
        <w:pStyle w:val="BodyText"/>
        <w:rPr>
          <w:sz w:val="24"/>
          <w:szCs w:val="24"/>
        </w:rPr>
      </w:pPr>
      <w:r w:rsidRPr="00A104E4">
        <w:rPr>
          <w:sz w:val="24"/>
          <w:szCs w:val="24"/>
        </w:rPr>
        <w:t>To access the sample test, teachers and students can use the same generic username (testing) and password (science).</w:t>
      </w:r>
    </w:p>
    <w:p w14:paraId="0308BE60" w14:textId="77777777" w:rsidR="00146D86" w:rsidRPr="00A104E4" w:rsidRDefault="00146D86" w:rsidP="00A104E4">
      <w:pPr>
        <w:pStyle w:val="BodyText"/>
        <w:rPr>
          <w:sz w:val="24"/>
          <w:szCs w:val="24"/>
        </w:rPr>
      </w:pPr>
      <w:r w:rsidRPr="00A104E4">
        <w:rPr>
          <w:sz w:val="24"/>
          <w:szCs w:val="24"/>
        </w:rPr>
        <w:t xml:space="preserve">Schools decide if they wish students to preview the sample test individually or have each teacher demonstrate the sample test to their class as a group. The generic login negates the need for students to have individual passwords, so, there is no need to print student codes and any reorganisation needed to undertake sample tests should be minimal. Past tests are also available as quick quizzes from the </w:t>
      </w:r>
      <w:hyperlink r:id="rId12" w:history="1">
        <w:r w:rsidRPr="00A104E4">
          <w:rPr>
            <w:rStyle w:val="Hyperlink"/>
            <w:sz w:val="24"/>
            <w:szCs w:val="24"/>
          </w:rPr>
          <w:t>VALID Science quick quizzes</w:t>
        </w:r>
      </w:hyperlink>
      <w:r w:rsidRPr="00A104E4">
        <w:rPr>
          <w:sz w:val="24"/>
          <w:szCs w:val="24"/>
        </w:rPr>
        <w:t xml:space="preserve"> webpage (for Government school teachers) and </w:t>
      </w:r>
      <w:hyperlink r:id="rId13" w:history="1">
        <w:r w:rsidRPr="00A104E4">
          <w:rPr>
            <w:rStyle w:val="Hyperlink"/>
            <w:sz w:val="24"/>
            <w:szCs w:val="24"/>
          </w:rPr>
          <w:t>VALID Google Drive</w:t>
        </w:r>
      </w:hyperlink>
      <w:r w:rsidRPr="00A104E4">
        <w:rPr>
          <w:sz w:val="24"/>
          <w:szCs w:val="24"/>
        </w:rPr>
        <w:t xml:space="preserve"> (for participating non-government school teachers) for use at any time.</w:t>
      </w:r>
    </w:p>
    <w:p w14:paraId="017C1995" w14:textId="77777777" w:rsidR="00146D86" w:rsidRPr="000869E5" w:rsidRDefault="00146D86" w:rsidP="000869E5">
      <w:pPr>
        <w:pStyle w:val="Heading3"/>
      </w:pPr>
      <w:bookmarkStart w:id="15" w:name="_Toc167260529"/>
      <w:r w:rsidRPr="000869E5">
        <w:t>Test administration</w:t>
      </w:r>
      <w:bookmarkEnd w:id="15"/>
      <w:r w:rsidRPr="000869E5">
        <w:t xml:space="preserve"> </w:t>
      </w:r>
    </w:p>
    <w:p w14:paraId="10EE1F28" w14:textId="77777777" w:rsidR="00146D86" w:rsidRPr="00A104E4" w:rsidRDefault="00146D86" w:rsidP="00A104E4">
      <w:pPr>
        <w:pStyle w:val="BodyText"/>
        <w:rPr>
          <w:sz w:val="24"/>
          <w:szCs w:val="24"/>
        </w:rPr>
      </w:pPr>
      <w:r w:rsidRPr="00A104E4">
        <w:rPr>
          <w:sz w:val="24"/>
          <w:szCs w:val="24"/>
        </w:rPr>
        <w:t xml:space="preserve">Each school is required to identify two contact people who will act as School Test Administrator (STA). These STAs will receive all future communications from the VALID team. The main communication methods will be email and Microsoft Teams. </w:t>
      </w:r>
    </w:p>
    <w:p w14:paraId="1A2E0A95" w14:textId="77777777" w:rsidR="00146D86" w:rsidRDefault="00146D86" w:rsidP="00A104E4">
      <w:pPr>
        <w:pStyle w:val="BodyText"/>
        <w:rPr>
          <w:sz w:val="24"/>
          <w:szCs w:val="24"/>
        </w:rPr>
      </w:pPr>
      <w:r w:rsidRPr="00A104E4">
        <w:rPr>
          <w:sz w:val="24"/>
          <w:szCs w:val="24"/>
        </w:rPr>
        <w:t xml:space="preserve">The school should also have a technology officer available during the </w:t>
      </w:r>
      <w:hyperlink r:id="rId14" w:history="1">
        <w:r w:rsidRPr="00A104E4">
          <w:rPr>
            <w:rStyle w:val="Hyperlink"/>
            <w:sz w:val="24"/>
            <w:szCs w:val="24"/>
          </w:rPr>
          <w:t>test window</w:t>
        </w:r>
      </w:hyperlink>
      <w:r w:rsidRPr="00A104E4">
        <w:rPr>
          <w:sz w:val="24"/>
          <w:szCs w:val="24"/>
        </w:rPr>
        <w:t>.</w:t>
      </w:r>
    </w:p>
    <w:p w14:paraId="3A49938C" w14:textId="33AE2898" w:rsidR="0026380B" w:rsidRDefault="0026380B">
      <w:pPr>
        <w:suppressAutoHyphens w:val="0"/>
        <w:spacing w:after="160" w:line="259" w:lineRule="auto"/>
        <w:rPr>
          <w:rFonts w:asciiTheme="minorHAnsi" w:eastAsiaTheme="minorEastAsia" w:hAnsiTheme="minorHAnsi" w:cstheme="minorBidi"/>
          <w:color w:val="22272B" w:themeColor="text1"/>
          <w:sz w:val="24"/>
          <w:szCs w:val="24"/>
        </w:rPr>
      </w:pPr>
      <w:r>
        <w:rPr>
          <w:sz w:val="24"/>
          <w:szCs w:val="24"/>
        </w:rPr>
        <w:br w:type="page"/>
      </w:r>
    </w:p>
    <w:p w14:paraId="3E4B4065" w14:textId="77777777" w:rsidR="00C35199" w:rsidRDefault="00C35199" w:rsidP="00C35199">
      <w:pPr>
        <w:pStyle w:val="Heading2"/>
      </w:pPr>
      <w:bookmarkStart w:id="16" w:name="_Toc167260530"/>
      <w:r>
        <w:lastRenderedPageBreak/>
        <w:t>Roles and responsibilities</w:t>
      </w:r>
      <w:bookmarkEnd w:id="16"/>
    </w:p>
    <w:p w14:paraId="67F2437F" w14:textId="77777777" w:rsidR="00C35199" w:rsidRDefault="00C35199" w:rsidP="00C35199">
      <w:pPr>
        <w:pStyle w:val="Heading3"/>
      </w:pPr>
      <w:bookmarkStart w:id="17" w:name="_Toc167260531"/>
      <w:r>
        <w:t>Principal</w:t>
      </w:r>
      <w:bookmarkEnd w:id="17"/>
    </w:p>
    <w:p w14:paraId="5414530D" w14:textId="77777777" w:rsidR="00C35199" w:rsidRPr="0026380B" w:rsidRDefault="00C35199" w:rsidP="0026380B">
      <w:pPr>
        <w:pStyle w:val="BodyText"/>
        <w:rPr>
          <w:sz w:val="24"/>
          <w:szCs w:val="24"/>
        </w:rPr>
      </w:pPr>
      <w:r w:rsidRPr="0026380B">
        <w:rPr>
          <w:sz w:val="24"/>
          <w:szCs w:val="24"/>
        </w:rPr>
        <w:t xml:space="preserve">Principals are responsible for ensuring the integrity and implementation of VALID. Where the specific responsibilities of the principal are described, it is understood that the principal may delegate responsibilities to one or more representatives. </w:t>
      </w:r>
    </w:p>
    <w:p w14:paraId="2AC2F37D" w14:textId="77777777" w:rsidR="00C35199" w:rsidRPr="0026380B" w:rsidRDefault="00C35199" w:rsidP="0026380B">
      <w:pPr>
        <w:pStyle w:val="BodyText"/>
        <w:rPr>
          <w:sz w:val="24"/>
          <w:szCs w:val="24"/>
        </w:rPr>
      </w:pPr>
      <w:r w:rsidRPr="0026380B">
        <w:rPr>
          <w:sz w:val="24"/>
          <w:szCs w:val="24"/>
        </w:rPr>
        <w:t>The principal (or delegate(s)) is responsible for:</w:t>
      </w:r>
    </w:p>
    <w:p w14:paraId="053090E7" w14:textId="77777777" w:rsidR="0026380B" w:rsidRPr="00B4609D" w:rsidRDefault="00C35199" w:rsidP="002F427B">
      <w:pPr>
        <w:pStyle w:val="BodyText"/>
        <w:numPr>
          <w:ilvl w:val="0"/>
          <w:numId w:val="16"/>
        </w:numPr>
      </w:pPr>
      <w:r w:rsidRPr="00B4609D">
        <w:t>adhering to and enforcing the policies and procedures in this administrative manual</w:t>
      </w:r>
    </w:p>
    <w:p w14:paraId="6095FBDA" w14:textId="77777777" w:rsidR="0026380B" w:rsidRPr="00B4609D" w:rsidRDefault="00C35199" w:rsidP="002F427B">
      <w:pPr>
        <w:pStyle w:val="BodyText"/>
        <w:numPr>
          <w:ilvl w:val="0"/>
          <w:numId w:val="16"/>
        </w:numPr>
      </w:pPr>
      <w:r w:rsidRPr="00B4609D">
        <w:t>informing the VALID team of any changes to the nominated school test administrator</w:t>
      </w:r>
    </w:p>
    <w:p w14:paraId="0693A64C" w14:textId="77777777" w:rsidR="0026380B" w:rsidRPr="00B4609D" w:rsidRDefault="00C35199" w:rsidP="002F427B">
      <w:pPr>
        <w:pStyle w:val="BodyText"/>
        <w:numPr>
          <w:ilvl w:val="0"/>
          <w:numId w:val="16"/>
        </w:numPr>
      </w:pPr>
      <w:r w:rsidRPr="00B4609D">
        <w:t xml:space="preserve">applying for support for students requiring Braille materials </w:t>
      </w:r>
    </w:p>
    <w:p w14:paraId="6BA74595" w14:textId="77777777" w:rsidR="0026380B" w:rsidRPr="00B4609D" w:rsidRDefault="00C35199" w:rsidP="002F427B">
      <w:pPr>
        <w:pStyle w:val="BodyText"/>
        <w:numPr>
          <w:ilvl w:val="0"/>
          <w:numId w:val="16"/>
        </w:numPr>
      </w:pPr>
      <w:r w:rsidRPr="00B4609D">
        <w:t>informing parents and carers of the test via letter, email, newsletter or messaging app for VALID 8 Science and VALID 10 Science. A suggested blurb is available from the MS Team</w:t>
      </w:r>
    </w:p>
    <w:p w14:paraId="04652E36" w14:textId="77777777" w:rsidR="0026380B" w:rsidRPr="00B4609D" w:rsidRDefault="00C35199" w:rsidP="002F427B">
      <w:pPr>
        <w:pStyle w:val="BodyText"/>
        <w:numPr>
          <w:ilvl w:val="0"/>
          <w:numId w:val="16"/>
        </w:numPr>
      </w:pPr>
      <w:r w:rsidRPr="00B4609D">
        <w:t xml:space="preserve">ensuring that school software, hardware and computer systems match the VALID </w:t>
      </w:r>
      <w:hyperlink r:id="rId15" w:history="1">
        <w:r w:rsidRPr="00B4609D">
          <w:t>technology profile</w:t>
        </w:r>
      </w:hyperlink>
      <w:r w:rsidRPr="00B4609D">
        <w:t>, and that a technology officer is available to provide support for VALID within the school as needed</w:t>
      </w:r>
    </w:p>
    <w:p w14:paraId="0B74CF2B" w14:textId="77777777" w:rsidR="0026380B" w:rsidRPr="00B4609D" w:rsidRDefault="00C35199" w:rsidP="002F427B">
      <w:pPr>
        <w:pStyle w:val="BodyText"/>
        <w:numPr>
          <w:ilvl w:val="0"/>
          <w:numId w:val="16"/>
        </w:numPr>
      </w:pPr>
      <w:r w:rsidRPr="00B4609D">
        <w:t xml:space="preserve">distributing, collecting and storing consent forms from parents and carers of students exempted or withdrawn from the test or students receiving special provisions to complete the test. These forms are available from the </w:t>
      </w:r>
      <w:hyperlink r:id="rId16" w:history="1">
        <w:r w:rsidRPr="00B4609D">
          <w:t>VALID webpage</w:t>
        </w:r>
      </w:hyperlink>
      <w:r w:rsidRPr="00B4609D">
        <w:t xml:space="preserve"> and </w:t>
      </w:r>
      <w:hyperlink r:id="rId17" w:history="1">
        <w:r w:rsidRPr="00B4609D">
          <w:t>MS Teams</w:t>
        </w:r>
      </w:hyperlink>
    </w:p>
    <w:p w14:paraId="0357EE95" w14:textId="77777777" w:rsidR="0026380B" w:rsidRPr="00B4609D" w:rsidRDefault="00C35199" w:rsidP="002F427B">
      <w:pPr>
        <w:pStyle w:val="BodyText"/>
        <w:numPr>
          <w:ilvl w:val="0"/>
          <w:numId w:val="16"/>
        </w:numPr>
      </w:pPr>
      <w:r w:rsidRPr="00B4609D">
        <w:t>the overall security and confidentiality of VALID student codes so that student access to online test materials is appropriately controlled. Note that all access to the test is automatically logged by the test software</w:t>
      </w:r>
    </w:p>
    <w:p w14:paraId="13154435" w14:textId="77777777" w:rsidR="0026380B" w:rsidRPr="00B4609D" w:rsidRDefault="00C35199" w:rsidP="002F427B">
      <w:pPr>
        <w:pStyle w:val="BodyText"/>
        <w:numPr>
          <w:ilvl w:val="0"/>
          <w:numId w:val="16"/>
        </w:numPr>
      </w:pPr>
      <w:r w:rsidRPr="00B4609D">
        <w:t xml:space="preserve">ensuring the </w:t>
      </w:r>
      <w:hyperlink r:id="rId18" w:history="1">
        <w:r w:rsidRPr="00B4609D">
          <w:t>sample test</w:t>
        </w:r>
      </w:hyperlink>
      <w:r w:rsidRPr="00B4609D">
        <w:t xml:space="preserve"> is accessed and demonstrated so that students are familiar with the operation and content of the test </w:t>
      </w:r>
    </w:p>
    <w:p w14:paraId="77512EA7" w14:textId="77777777" w:rsidR="0026380B" w:rsidRPr="00B4609D" w:rsidRDefault="00C35199" w:rsidP="002F427B">
      <w:pPr>
        <w:pStyle w:val="BodyText"/>
        <w:numPr>
          <w:ilvl w:val="0"/>
          <w:numId w:val="16"/>
        </w:numPr>
      </w:pPr>
      <w:hyperlink r:id="rId19" w:history="1">
        <w:r w:rsidRPr="00B4609D">
          <w:t>diagnostic testing</w:t>
        </w:r>
      </w:hyperlink>
      <w:r w:rsidRPr="00B4609D">
        <w:t xml:space="preserve"> of computers is performed so that hardware and software are checked prior to the test</w:t>
      </w:r>
    </w:p>
    <w:p w14:paraId="0A3F430D" w14:textId="77777777" w:rsidR="0026380B" w:rsidRPr="00B4609D" w:rsidRDefault="00C35199" w:rsidP="002F427B">
      <w:pPr>
        <w:pStyle w:val="BodyText"/>
        <w:numPr>
          <w:ilvl w:val="0"/>
          <w:numId w:val="16"/>
        </w:numPr>
      </w:pPr>
      <w:r w:rsidRPr="00B4609D">
        <w:t>the administration of the test within the school</w:t>
      </w:r>
    </w:p>
    <w:p w14:paraId="40318153" w14:textId="77777777" w:rsidR="0026380B" w:rsidRPr="00B4609D" w:rsidRDefault="00C35199" w:rsidP="002F427B">
      <w:pPr>
        <w:pStyle w:val="BodyText"/>
        <w:numPr>
          <w:ilvl w:val="0"/>
          <w:numId w:val="16"/>
        </w:numPr>
      </w:pPr>
      <w:r w:rsidRPr="00B4609D">
        <w:t>ensuring that each supervisor of the test understands the protocols related to the administration of the test and has access to the relevant guidelines for test administration</w:t>
      </w:r>
    </w:p>
    <w:p w14:paraId="39023D2D" w14:textId="77777777" w:rsidR="0026380B" w:rsidRPr="00B4609D" w:rsidRDefault="00C35199" w:rsidP="002F427B">
      <w:pPr>
        <w:pStyle w:val="BodyText"/>
        <w:numPr>
          <w:ilvl w:val="0"/>
          <w:numId w:val="16"/>
        </w:numPr>
      </w:pPr>
      <w:r w:rsidRPr="00B4609D">
        <w:t xml:space="preserve">completing online administrative information for the test </w:t>
      </w:r>
    </w:p>
    <w:p w14:paraId="34D9CEC2" w14:textId="77777777" w:rsidR="00EA2737" w:rsidRPr="00B4609D" w:rsidRDefault="00C35199" w:rsidP="002F427B">
      <w:pPr>
        <w:pStyle w:val="BodyText"/>
        <w:numPr>
          <w:ilvl w:val="0"/>
          <w:numId w:val="16"/>
        </w:numPr>
      </w:pPr>
      <w:r w:rsidRPr="00B4609D">
        <w:t xml:space="preserve">ensuring that an Activity Summary report for VALID is saved in print and/or electronic form </w:t>
      </w:r>
    </w:p>
    <w:p w14:paraId="07B51D72" w14:textId="1CB708D0" w:rsidR="00C35199" w:rsidRPr="00EA2737" w:rsidRDefault="00C35199" w:rsidP="002F427B">
      <w:pPr>
        <w:pStyle w:val="BodyText"/>
        <w:numPr>
          <w:ilvl w:val="0"/>
          <w:numId w:val="16"/>
        </w:numPr>
        <w:rPr>
          <w:sz w:val="24"/>
          <w:szCs w:val="24"/>
        </w:rPr>
      </w:pPr>
      <w:r w:rsidRPr="00B4609D">
        <w:t>ensuring that an appropriate number of teachers are allocated for the in-school marking VALID</w:t>
      </w:r>
      <w:r w:rsidRPr="00EA2737">
        <w:rPr>
          <w:sz w:val="24"/>
          <w:szCs w:val="24"/>
        </w:rPr>
        <w:t xml:space="preserve"> Science 10. </w:t>
      </w:r>
    </w:p>
    <w:p w14:paraId="46C64F94" w14:textId="5791BC6E" w:rsidR="00E1354D" w:rsidRDefault="00C35199" w:rsidP="0026380B">
      <w:pPr>
        <w:pStyle w:val="BodyText"/>
        <w:rPr>
          <w:sz w:val="24"/>
          <w:szCs w:val="24"/>
        </w:rPr>
      </w:pPr>
      <w:r w:rsidRPr="0026380B">
        <w:rPr>
          <w:sz w:val="24"/>
          <w:szCs w:val="24"/>
        </w:rPr>
        <w:t>The roles of technology officer and school test administrator (STA) are vital for the successful implementation of VALID. The principal needs to appoint these positions so that the officers clearly know their roles and responsibilities and can be supported by other staff. The technology officer and STA will be supported by the VALID team.</w:t>
      </w:r>
    </w:p>
    <w:p w14:paraId="0CF6BBBB" w14:textId="77777777" w:rsidR="00E1354D" w:rsidRDefault="00E1354D" w:rsidP="00E1354D">
      <w:pPr>
        <w:pStyle w:val="BodyText"/>
      </w:pPr>
      <w:r>
        <w:br w:type="page"/>
      </w:r>
    </w:p>
    <w:p w14:paraId="40E7BC07" w14:textId="77777777" w:rsidR="00C35199" w:rsidRDefault="00C35199" w:rsidP="00C35199">
      <w:pPr>
        <w:pStyle w:val="Heading3"/>
        <w:spacing w:before="120"/>
      </w:pPr>
      <w:bookmarkStart w:id="18" w:name="_Toc167260532"/>
      <w:r>
        <w:t>Technology officer</w:t>
      </w:r>
      <w:bookmarkEnd w:id="18"/>
    </w:p>
    <w:p w14:paraId="15253B87" w14:textId="77777777" w:rsidR="00C35199" w:rsidRPr="00EA2737" w:rsidRDefault="00C35199" w:rsidP="00EA2737">
      <w:pPr>
        <w:pStyle w:val="BodyText"/>
        <w:rPr>
          <w:sz w:val="24"/>
          <w:szCs w:val="24"/>
        </w:rPr>
      </w:pPr>
      <w:r w:rsidRPr="00EA2737">
        <w:rPr>
          <w:sz w:val="24"/>
          <w:szCs w:val="24"/>
        </w:rPr>
        <w:t xml:space="preserve">The technology officer for VALID will probably be a computing coordinator or a member of the school technical support staff. The test requires the normal operation of the school’s computer system so the extent of this role will depend on how prepared and up to date the school’s hardware and software is. </w:t>
      </w:r>
    </w:p>
    <w:p w14:paraId="50695B7F" w14:textId="77777777" w:rsidR="00C35199" w:rsidRPr="00EA2737" w:rsidRDefault="00C35199" w:rsidP="00EA2737">
      <w:pPr>
        <w:pStyle w:val="BodyText"/>
        <w:rPr>
          <w:sz w:val="24"/>
          <w:szCs w:val="24"/>
        </w:rPr>
      </w:pPr>
      <w:r w:rsidRPr="00EA2737">
        <w:rPr>
          <w:sz w:val="24"/>
          <w:szCs w:val="24"/>
        </w:rPr>
        <w:t xml:space="preserve">It is important that the technology officer is available during the </w:t>
      </w:r>
      <w:hyperlink r:id="rId20" w:history="1">
        <w:r w:rsidRPr="00EA2737">
          <w:rPr>
            <w:rStyle w:val="Hyperlink"/>
            <w:color w:val="22272B" w:themeColor="text1"/>
            <w:sz w:val="24"/>
            <w:szCs w:val="24"/>
            <w:u w:val="none"/>
          </w:rPr>
          <w:t>test window</w:t>
        </w:r>
      </w:hyperlink>
      <w:r w:rsidRPr="00EA2737">
        <w:rPr>
          <w:sz w:val="24"/>
          <w:szCs w:val="24"/>
        </w:rPr>
        <w:t xml:space="preserve"> to troubleshoot any problems that may arise within the school’s computer system. </w:t>
      </w:r>
    </w:p>
    <w:p w14:paraId="74E7EC7A" w14:textId="77777777" w:rsidR="00C35199" w:rsidRPr="00EA2737" w:rsidRDefault="00C35199" w:rsidP="00EA2737">
      <w:pPr>
        <w:pStyle w:val="BodyText"/>
        <w:rPr>
          <w:sz w:val="24"/>
          <w:szCs w:val="24"/>
        </w:rPr>
      </w:pPr>
      <w:r w:rsidRPr="00EA2737">
        <w:rPr>
          <w:sz w:val="24"/>
          <w:szCs w:val="24"/>
        </w:rPr>
        <w:t xml:space="preserve">The technology officer is responsible for: </w:t>
      </w:r>
    </w:p>
    <w:p w14:paraId="7561FA39" w14:textId="77777777" w:rsidR="00EA2737" w:rsidRPr="00B4609D" w:rsidRDefault="00C35199" w:rsidP="002F427B">
      <w:pPr>
        <w:pStyle w:val="BodyText"/>
        <w:numPr>
          <w:ilvl w:val="0"/>
          <w:numId w:val="16"/>
        </w:numPr>
      </w:pPr>
      <w:r w:rsidRPr="00B4609D">
        <w:t xml:space="preserve">ensuring that computers are working </w:t>
      </w:r>
    </w:p>
    <w:p w14:paraId="613BD611" w14:textId="77777777" w:rsidR="00EA2737" w:rsidRPr="00B4609D" w:rsidRDefault="00C35199" w:rsidP="002F427B">
      <w:pPr>
        <w:pStyle w:val="BodyText"/>
        <w:numPr>
          <w:ilvl w:val="0"/>
          <w:numId w:val="16"/>
        </w:numPr>
      </w:pPr>
      <w:r w:rsidRPr="00B4609D">
        <w:t>ensuring that computers have the required hardware and software</w:t>
      </w:r>
    </w:p>
    <w:p w14:paraId="39EB469A" w14:textId="77777777" w:rsidR="00EA2737" w:rsidRPr="00B4609D" w:rsidRDefault="00C35199" w:rsidP="002F427B">
      <w:pPr>
        <w:pStyle w:val="BodyText"/>
        <w:numPr>
          <w:ilvl w:val="0"/>
          <w:numId w:val="16"/>
        </w:numPr>
      </w:pPr>
      <w:r w:rsidRPr="00B4609D">
        <w:t>overcoming school network problems, including school logon problems</w:t>
      </w:r>
    </w:p>
    <w:p w14:paraId="3EBF08D4" w14:textId="26BCF40C" w:rsidR="00C35199" w:rsidRPr="00EA2737" w:rsidRDefault="00C35199" w:rsidP="002F427B">
      <w:pPr>
        <w:pStyle w:val="BodyText"/>
        <w:numPr>
          <w:ilvl w:val="0"/>
          <w:numId w:val="16"/>
        </w:numPr>
        <w:rPr>
          <w:sz w:val="24"/>
          <w:szCs w:val="24"/>
        </w:rPr>
      </w:pPr>
      <w:r w:rsidRPr="00B4609D">
        <w:t>liaising to overcome network problems or local hub problems, including portal logon problems</w:t>
      </w:r>
      <w:r w:rsidRPr="00EA2737">
        <w:rPr>
          <w:sz w:val="24"/>
          <w:szCs w:val="24"/>
        </w:rPr>
        <w:t xml:space="preserve"> in government schools.</w:t>
      </w:r>
    </w:p>
    <w:p w14:paraId="41C27DA4" w14:textId="77777777" w:rsidR="00C35199" w:rsidRDefault="00C35199" w:rsidP="00C35199">
      <w:pPr>
        <w:pStyle w:val="Hang1"/>
        <w:spacing w:before="20"/>
        <w:rPr>
          <w:rFonts w:ascii="Montserrat" w:hAnsi="Montserrat"/>
        </w:rPr>
      </w:pPr>
    </w:p>
    <w:p w14:paraId="5D5AC123" w14:textId="77777777" w:rsidR="00C35199" w:rsidRDefault="00C35199" w:rsidP="00C35199">
      <w:pPr>
        <w:pStyle w:val="Heading3"/>
        <w:spacing w:before="120"/>
      </w:pPr>
      <w:bookmarkStart w:id="19" w:name="_Toc167260533"/>
      <w:r>
        <w:t>School test administrator (STA)</w:t>
      </w:r>
      <w:bookmarkEnd w:id="19"/>
    </w:p>
    <w:p w14:paraId="7DB03D45" w14:textId="77777777" w:rsidR="00C35199" w:rsidRPr="00EA2737" w:rsidRDefault="00C35199" w:rsidP="00EA2737">
      <w:pPr>
        <w:pStyle w:val="BodyText"/>
        <w:rPr>
          <w:sz w:val="24"/>
          <w:szCs w:val="24"/>
        </w:rPr>
      </w:pPr>
      <w:r w:rsidRPr="00EA2737">
        <w:rPr>
          <w:sz w:val="24"/>
          <w:szCs w:val="24"/>
        </w:rPr>
        <w:t xml:space="preserve">The STA manages testing and student data for VALID tests. </w:t>
      </w:r>
    </w:p>
    <w:p w14:paraId="6D2B6CEF" w14:textId="77777777" w:rsidR="00C35199" w:rsidRPr="00EA2737" w:rsidRDefault="00C35199" w:rsidP="00EA2737">
      <w:pPr>
        <w:pStyle w:val="BodyText"/>
        <w:rPr>
          <w:sz w:val="24"/>
          <w:szCs w:val="24"/>
        </w:rPr>
      </w:pPr>
      <w:r w:rsidRPr="00EA2737">
        <w:rPr>
          <w:sz w:val="24"/>
          <w:szCs w:val="24"/>
        </w:rPr>
        <w:t>The VALID program</w:t>
      </w:r>
      <w:r w:rsidRPr="00EA2737">
        <w:rPr>
          <w:i/>
          <w:sz w:val="24"/>
          <w:szCs w:val="24"/>
        </w:rPr>
        <w:t xml:space="preserve"> </w:t>
      </w:r>
      <w:r w:rsidRPr="00EA2737">
        <w:rPr>
          <w:sz w:val="24"/>
          <w:szCs w:val="24"/>
        </w:rPr>
        <w:t xml:space="preserve">team need to know the names of the </w:t>
      </w:r>
      <w:r w:rsidRPr="00EA2737">
        <w:rPr>
          <w:b/>
          <w:sz w:val="24"/>
          <w:szCs w:val="24"/>
        </w:rPr>
        <w:t>two nominated STAs</w:t>
      </w:r>
      <w:r w:rsidRPr="00EA2737">
        <w:rPr>
          <w:sz w:val="24"/>
          <w:szCs w:val="24"/>
        </w:rPr>
        <w:t xml:space="preserve"> for communication purposes. </w:t>
      </w:r>
    </w:p>
    <w:p w14:paraId="35FF0A2E" w14:textId="77777777" w:rsidR="00C35199" w:rsidRPr="00EA2737" w:rsidRDefault="00C35199" w:rsidP="00EA2737">
      <w:pPr>
        <w:pStyle w:val="BodyText"/>
        <w:rPr>
          <w:sz w:val="24"/>
          <w:szCs w:val="24"/>
        </w:rPr>
      </w:pPr>
      <w:r w:rsidRPr="00EA2737">
        <w:rPr>
          <w:sz w:val="24"/>
          <w:szCs w:val="24"/>
        </w:rPr>
        <w:t>The STA is responsible for ensuring that:</w:t>
      </w:r>
    </w:p>
    <w:p w14:paraId="0A59EABC" w14:textId="77777777" w:rsidR="00EA2737" w:rsidRPr="00B4609D" w:rsidRDefault="00C35199" w:rsidP="002F427B">
      <w:pPr>
        <w:pStyle w:val="BodyText"/>
        <w:numPr>
          <w:ilvl w:val="0"/>
          <w:numId w:val="16"/>
        </w:numPr>
      </w:pPr>
      <w:r w:rsidRPr="00EA2737">
        <w:rPr>
          <w:sz w:val="24"/>
          <w:szCs w:val="24"/>
        </w:rPr>
        <w:t xml:space="preserve">all </w:t>
      </w:r>
      <w:r w:rsidRPr="00B4609D">
        <w:t xml:space="preserve">students have viewed the </w:t>
      </w:r>
      <w:hyperlink r:id="rId21" w:history="1">
        <w:r w:rsidRPr="00B4609D">
          <w:t>sample test</w:t>
        </w:r>
      </w:hyperlink>
    </w:p>
    <w:p w14:paraId="18632560" w14:textId="77777777" w:rsidR="00EA2737" w:rsidRPr="00B4609D" w:rsidRDefault="00C35199" w:rsidP="002F427B">
      <w:pPr>
        <w:pStyle w:val="BodyText"/>
        <w:numPr>
          <w:ilvl w:val="0"/>
          <w:numId w:val="16"/>
        </w:numPr>
      </w:pPr>
      <w:r w:rsidRPr="00B4609D">
        <w:t>all students have their VALID student codes</w:t>
      </w:r>
    </w:p>
    <w:p w14:paraId="56C5BAFD" w14:textId="77777777" w:rsidR="00EA2737" w:rsidRPr="00B4609D" w:rsidRDefault="00C35199" w:rsidP="002F427B">
      <w:pPr>
        <w:pStyle w:val="BodyText"/>
        <w:numPr>
          <w:ilvl w:val="0"/>
          <w:numId w:val="16"/>
        </w:numPr>
      </w:pPr>
      <w:r w:rsidRPr="00B4609D">
        <w:t>all students complete VALID</w:t>
      </w:r>
    </w:p>
    <w:p w14:paraId="63A46DF7" w14:textId="77777777" w:rsidR="00EA2737" w:rsidRPr="00B4609D" w:rsidRDefault="00C35199" w:rsidP="002F427B">
      <w:pPr>
        <w:pStyle w:val="BodyText"/>
        <w:numPr>
          <w:ilvl w:val="0"/>
          <w:numId w:val="16"/>
        </w:numPr>
      </w:pPr>
      <w:r w:rsidRPr="00B4609D">
        <w:t xml:space="preserve">documentation about exempt, withdrawn and absent students, and special provisions, is completed within the administration portal </w:t>
      </w:r>
    </w:p>
    <w:p w14:paraId="1141116A" w14:textId="16234F43" w:rsidR="00C35199" w:rsidRPr="00EA2737" w:rsidRDefault="00C35199" w:rsidP="002F427B">
      <w:pPr>
        <w:pStyle w:val="BodyText"/>
        <w:numPr>
          <w:ilvl w:val="0"/>
          <w:numId w:val="16"/>
        </w:numPr>
        <w:rPr>
          <w:sz w:val="24"/>
          <w:szCs w:val="24"/>
        </w:rPr>
      </w:pPr>
      <w:r w:rsidRPr="00B4609D">
        <w:t>an Activity</w:t>
      </w:r>
      <w:r w:rsidRPr="00EA2737">
        <w:rPr>
          <w:b/>
          <w:i/>
          <w:sz w:val="24"/>
          <w:szCs w:val="24"/>
        </w:rPr>
        <w:t xml:space="preserve"> Summary</w:t>
      </w:r>
      <w:r w:rsidRPr="00EA2737">
        <w:rPr>
          <w:b/>
          <w:i/>
          <w:color w:val="FF0000"/>
          <w:sz w:val="24"/>
          <w:szCs w:val="24"/>
        </w:rPr>
        <w:t xml:space="preserve"> </w:t>
      </w:r>
      <w:r w:rsidRPr="00EA2737">
        <w:rPr>
          <w:b/>
          <w:i/>
          <w:sz w:val="24"/>
          <w:szCs w:val="24"/>
        </w:rPr>
        <w:t>report</w:t>
      </w:r>
      <w:r w:rsidRPr="00EA2737">
        <w:rPr>
          <w:sz w:val="24"/>
          <w:szCs w:val="24"/>
        </w:rPr>
        <w:t xml:space="preserve"> for your school is printed and saved </w:t>
      </w:r>
    </w:p>
    <w:p w14:paraId="0845BAF8" w14:textId="77777777" w:rsidR="00C35199" w:rsidRPr="00EA2737" w:rsidRDefault="00C35199" w:rsidP="00EA2737">
      <w:pPr>
        <w:pStyle w:val="BodyText"/>
        <w:rPr>
          <w:sz w:val="24"/>
          <w:szCs w:val="24"/>
        </w:rPr>
      </w:pPr>
      <w:r w:rsidRPr="00EA2737">
        <w:rPr>
          <w:sz w:val="24"/>
          <w:szCs w:val="24"/>
        </w:rPr>
        <w:t xml:space="preserve">VALID logon and other student issues during the </w:t>
      </w:r>
      <w:hyperlink r:id="rId22" w:history="1">
        <w:r w:rsidRPr="00EA2737">
          <w:rPr>
            <w:rStyle w:val="Hyperlink"/>
            <w:rFonts w:ascii="Montserrat Light" w:hAnsi="Montserrat Light"/>
            <w:sz w:val="24"/>
            <w:szCs w:val="24"/>
          </w:rPr>
          <w:t>test window</w:t>
        </w:r>
      </w:hyperlink>
      <w:r w:rsidRPr="00EA2737">
        <w:rPr>
          <w:sz w:val="24"/>
          <w:szCs w:val="24"/>
        </w:rPr>
        <w:t xml:space="preserve"> are initially referred to the school test administrator and/or technology officer. </w:t>
      </w:r>
    </w:p>
    <w:p w14:paraId="76227D0E" w14:textId="77777777" w:rsidR="00C35199" w:rsidRPr="00AD48CE" w:rsidRDefault="00C35199" w:rsidP="00EA2737">
      <w:pPr>
        <w:pStyle w:val="BodyText"/>
      </w:pPr>
      <w:r w:rsidRPr="00AD48CE">
        <w:br w:type="page"/>
      </w:r>
    </w:p>
    <w:p w14:paraId="2EC8BE45" w14:textId="77777777" w:rsidR="00D35E8E" w:rsidRPr="00D35E8E" w:rsidRDefault="00D35E8E" w:rsidP="00F544D4">
      <w:pPr>
        <w:pStyle w:val="Heading2"/>
        <w:spacing w:before="120"/>
      </w:pPr>
      <w:bookmarkStart w:id="20" w:name="_Toc167260534"/>
      <w:r w:rsidRPr="00D35E8E">
        <w:t>Planning implementation of VALID</w:t>
      </w:r>
      <w:bookmarkEnd w:id="20"/>
    </w:p>
    <w:p w14:paraId="66381C61" w14:textId="77777777" w:rsidR="00D35E8E" w:rsidRPr="00D35E8E" w:rsidRDefault="00D35E8E" w:rsidP="00D35E8E">
      <w:pPr>
        <w:pStyle w:val="BodyText"/>
        <w:rPr>
          <w:sz w:val="24"/>
          <w:szCs w:val="24"/>
        </w:rPr>
      </w:pPr>
      <w:r w:rsidRPr="00D35E8E">
        <w:rPr>
          <w:sz w:val="24"/>
          <w:szCs w:val="24"/>
        </w:rPr>
        <w:t>The in-school organisation chosen for implementing VALID will be different in each school. Each school can choose a solution that best fits its circumstances.</w:t>
      </w:r>
    </w:p>
    <w:p w14:paraId="16AD996E" w14:textId="77777777" w:rsidR="00D35E8E" w:rsidRPr="00B4609D" w:rsidRDefault="00D35E8E" w:rsidP="002F427B">
      <w:pPr>
        <w:pStyle w:val="BodyText"/>
        <w:numPr>
          <w:ilvl w:val="0"/>
          <w:numId w:val="16"/>
        </w:numPr>
      </w:pPr>
      <w:r w:rsidRPr="00D35E8E">
        <w:rPr>
          <w:sz w:val="24"/>
          <w:szCs w:val="24"/>
        </w:rPr>
        <w:t xml:space="preserve">Plan </w:t>
      </w:r>
      <w:r w:rsidRPr="00B4609D">
        <w:t>how your school will implement VALID and obtain the cooperation of affected staff as soon as possible.</w:t>
      </w:r>
    </w:p>
    <w:p w14:paraId="5114ED10" w14:textId="77777777" w:rsidR="00D35E8E" w:rsidRPr="00B4609D" w:rsidRDefault="00D35E8E" w:rsidP="002F427B">
      <w:pPr>
        <w:pStyle w:val="BodyText"/>
        <w:numPr>
          <w:ilvl w:val="0"/>
          <w:numId w:val="16"/>
        </w:numPr>
      </w:pPr>
      <w:r w:rsidRPr="00B4609D">
        <w:t xml:space="preserve">Check that parents and carers have sufficient information about VALID at least one week prior to </w:t>
      </w:r>
      <w:hyperlink r:id="rId23" w:history="1">
        <w:r w:rsidRPr="00B4609D">
          <w:t>test window</w:t>
        </w:r>
      </w:hyperlink>
      <w:r w:rsidRPr="00B4609D">
        <w:tab/>
      </w:r>
    </w:p>
    <w:p w14:paraId="51DCA65A" w14:textId="4817B8AF" w:rsidR="00D35E8E" w:rsidRPr="00D35E8E" w:rsidRDefault="00D35E8E" w:rsidP="002F427B">
      <w:pPr>
        <w:pStyle w:val="BodyText"/>
        <w:numPr>
          <w:ilvl w:val="0"/>
          <w:numId w:val="16"/>
        </w:numPr>
        <w:rPr>
          <w:sz w:val="24"/>
          <w:szCs w:val="24"/>
        </w:rPr>
      </w:pPr>
      <w:r w:rsidRPr="00B4609D">
        <w:t>Check that all issues identified during technical readiness testing have been satisfactorily</w:t>
      </w:r>
      <w:r w:rsidRPr="00D35E8E">
        <w:rPr>
          <w:sz w:val="24"/>
          <w:szCs w:val="24"/>
        </w:rPr>
        <w:t xml:space="preserve"> resolved, prior to test window</w:t>
      </w:r>
      <w:r w:rsidRPr="00D35E8E">
        <w:rPr>
          <w:sz w:val="24"/>
          <w:szCs w:val="24"/>
        </w:rPr>
        <w:tab/>
      </w:r>
    </w:p>
    <w:p w14:paraId="18E6A97B" w14:textId="77777777" w:rsidR="00D35E8E" w:rsidRPr="00D35E8E" w:rsidRDefault="00D35E8E" w:rsidP="00D35E8E">
      <w:pPr>
        <w:pStyle w:val="BodyText"/>
        <w:rPr>
          <w:sz w:val="24"/>
          <w:szCs w:val="24"/>
        </w:rPr>
      </w:pPr>
      <w:r w:rsidRPr="00D35E8E">
        <w:rPr>
          <w:sz w:val="24"/>
          <w:szCs w:val="24"/>
        </w:rPr>
        <w:t xml:space="preserve">VALID may be conducted at any time across the </w:t>
      </w:r>
      <w:hyperlink r:id="rId24" w:history="1">
        <w:r w:rsidRPr="00D35E8E">
          <w:rPr>
            <w:rStyle w:val="Hyperlink"/>
            <w:rFonts w:ascii="Montserrat" w:hAnsi="Montserrat"/>
            <w:sz w:val="24"/>
            <w:szCs w:val="24"/>
          </w:rPr>
          <w:t>test window</w:t>
        </w:r>
      </w:hyperlink>
      <w:r w:rsidRPr="00D35E8E">
        <w:rPr>
          <w:sz w:val="24"/>
          <w:szCs w:val="24"/>
        </w:rPr>
        <w:t>. Conducting the test on a single school-designated test day during the test window is the best option. However, VALID</w:t>
      </w:r>
      <w:r w:rsidRPr="00D35E8E">
        <w:rPr>
          <w:i/>
          <w:sz w:val="24"/>
          <w:szCs w:val="24"/>
        </w:rPr>
        <w:t xml:space="preserve"> </w:t>
      </w:r>
      <w:r w:rsidRPr="00D35E8E">
        <w:rPr>
          <w:sz w:val="24"/>
          <w:szCs w:val="24"/>
        </w:rPr>
        <w:t xml:space="preserve">recognises this is not always possible. </w:t>
      </w:r>
    </w:p>
    <w:p w14:paraId="6400A4E7" w14:textId="77777777" w:rsidR="00D35E8E" w:rsidRPr="00D35E8E" w:rsidRDefault="00D35E8E" w:rsidP="00D35E8E">
      <w:pPr>
        <w:pStyle w:val="BodyText"/>
        <w:rPr>
          <w:sz w:val="24"/>
          <w:szCs w:val="24"/>
        </w:rPr>
      </w:pPr>
      <w:r w:rsidRPr="00D35E8E">
        <w:rPr>
          <w:sz w:val="24"/>
          <w:szCs w:val="24"/>
        </w:rPr>
        <w:t xml:space="preserve">The school can decide the best way to fit VALID into school life within the following constraints. </w:t>
      </w:r>
    </w:p>
    <w:p w14:paraId="07C32E3A" w14:textId="77777777" w:rsidR="00D35E8E" w:rsidRDefault="00D35E8E" w:rsidP="00D35E8E">
      <w:pPr>
        <w:pStyle w:val="Heading3"/>
        <w:spacing w:before="120"/>
      </w:pPr>
      <w:bookmarkStart w:id="21" w:name="_Toc167260535"/>
      <w:r>
        <w:t>VALID implementation guidelines</w:t>
      </w:r>
      <w:bookmarkEnd w:id="21"/>
      <w:r>
        <w:t xml:space="preserve"> </w:t>
      </w:r>
    </w:p>
    <w:p w14:paraId="59B90F97" w14:textId="77777777" w:rsidR="00D35E8E" w:rsidRPr="00B4609D" w:rsidRDefault="00D35E8E" w:rsidP="002F427B">
      <w:pPr>
        <w:pStyle w:val="BodyText"/>
        <w:numPr>
          <w:ilvl w:val="0"/>
          <w:numId w:val="16"/>
        </w:numPr>
      </w:pPr>
      <w:r w:rsidRPr="00B4609D">
        <w:t xml:space="preserve">VALID may be conducted at any time across the </w:t>
      </w:r>
      <w:hyperlink r:id="rId25" w:history="1">
        <w:r w:rsidRPr="00B4609D">
          <w:t>test window</w:t>
        </w:r>
      </w:hyperlink>
      <w:r w:rsidRPr="00B4609D">
        <w:t xml:space="preserve">. It is at the principal’s discretion when the test will be held during this window. </w:t>
      </w:r>
    </w:p>
    <w:p w14:paraId="428656C2" w14:textId="77777777" w:rsidR="00D35E8E" w:rsidRPr="00B4609D" w:rsidRDefault="00D35E8E" w:rsidP="002F427B">
      <w:pPr>
        <w:pStyle w:val="BodyText"/>
        <w:numPr>
          <w:ilvl w:val="0"/>
          <w:numId w:val="16"/>
        </w:numPr>
      </w:pPr>
      <w:r w:rsidRPr="00B4609D">
        <w:t>Each student should complete the test under the same test conditions and procedures.</w:t>
      </w:r>
    </w:p>
    <w:p w14:paraId="143223AA" w14:textId="07722F1E" w:rsidR="00D35E8E" w:rsidRPr="00D35E8E" w:rsidRDefault="00D35E8E" w:rsidP="002F427B">
      <w:pPr>
        <w:pStyle w:val="BodyText"/>
        <w:numPr>
          <w:ilvl w:val="0"/>
          <w:numId w:val="16"/>
        </w:numPr>
        <w:rPr>
          <w:sz w:val="24"/>
          <w:szCs w:val="24"/>
        </w:rPr>
      </w:pPr>
      <w:r w:rsidRPr="00B4609D">
        <w:t xml:space="preserve">Schools may need to run the test in multiple sessions across the </w:t>
      </w:r>
      <w:hyperlink r:id="rId26" w:history="1">
        <w:r w:rsidRPr="00B4609D">
          <w:t>test window</w:t>
        </w:r>
      </w:hyperlink>
      <w:r w:rsidRPr="00B4609D">
        <w:t>. Consideration about which students should be scheduled into each session will give all students</w:t>
      </w:r>
      <w:r w:rsidRPr="00D35E8E">
        <w:rPr>
          <w:sz w:val="24"/>
          <w:szCs w:val="24"/>
        </w:rPr>
        <w:t xml:space="preserve"> the best opportunity to concentrate and do their best.</w:t>
      </w:r>
    </w:p>
    <w:p w14:paraId="628EF3D1" w14:textId="77777777" w:rsidR="00D35E8E" w:rsidRDefault="00D35E8E" w:rsidP="00D35E8E">
      <w:pPr>
        <w:pStyle w:val="BodyText"/>
        <w:rPr>
          <w:sz w:val="24"/>
          <w:szCs w:val="24"/>
        </w:rPr>
      </w:pPr>
      <w:r w:rsidRPr="00D35E8E">
        <w:rPr>
          <w:sz w:val="24"/>
          <w:szCs w:val="24"/>
        </w:rPr>
        <w:t xml:space="preserve">If possible, organisation should reduce the mixing of students who have completed the test with others who are yet to be tested. While trialling has suggested that students rarely discuss items in the test, it would be prudent to minimise opportunities for interactions if possible.  </w:t>
      </w:r>
    </w:p>
    <w:p w14:paraId="2B521B6D" w14:textId="1DAC9849" w:rsidR="002F427B" w:rsidRDefault="002F427B">
      <w:pPr>
        <w:suppressAutoHyphens w:val="0"/>
        <w:spacing w:after="160" w:line="259" w:lineRule="auto"/>
        <w:rPr>
          <w:rFonts w:asciiTheme="minorHAnsi" w:eastAsiaTheme="minorEastAsia" w:hAnsiTheme="minorHAnsi" w:cstheme="minorBidi"/>
          <w:color w:val="22272B" w:themeColor="text1"/>
          <w:sz w:val="24"/>
          <w:szCs w:val="24"/>
        </w:rPr>
      </w:pPr>
      <w:r>
        <w:rPr>
          <w:sz w:val="24"/>
          <w:szCs w:val="24"/>
        </w:rPr>
        <w:br w:type="page"/>
      </w:r>
    </w:p>
    <w:p w14:paraId="176E2DF8" w14:textId="77777777" w:rsidR="001B6DA6" w:rsidRDefault="001B6DA6" w:rsidP="001B6DA6">
      <w:pPr>
        <w:pStyle w:val="Heading2"/>
        <w:spacing w:before="120"/>
      </w:pPr>
      <w:bookmarkStart w:id="22" w:name="_Toc167260536"/>
      <w:r>
        <w:t>Some modes for implementing VALID</w:t>
      </w:r>
      <w:bookmarkEnd w:id="22"/>
    </w:p>
    <w:p w14:paraId="78E6500B" w14:textId="77777777" w:rsidR="001B6DA6" w:rsidRPr="001B6DA6" w:rsidRDefault="001B6DA6" w:rsidP="001B6DA6">
      <w:pPr>
        <w:pStyle w:val="BodyText"/>
        <w:rPr>
          <w:sz w:val="24"/>
          <w:szCs w:val="24"/>
        </w:rPr>
      </w:pPr>
      <w:r w:rsidRPr="001B6DA6">
        <w:rPr>
          <w:sz w:val="24"/>
          <w:szCs w:val="24"/>
        </w:rPr>
        <w:t>The following are some modes of implementation. They are suggestions only and are not an exhaustive list.</w:t>
      </w:r>
    </w:p>
    <w:p w14:paraId="3699A4BE" w14:textId="77777777" w:rsidR="001B6DA6" w:rsidRDefault="001B6DA6" w:rsidP="001B6DA6">
      <w:pPr>
        <w:pStyle w:val="Heading3"/>
        <w:spacing w:before="120"/>
      </w:pPr>
      <w:bookmarkStart w:id="23" w:name="_Toc167260537"/>
      <w:r>
        <w:t>Multi session testing in all school computer spaces in one day</w:t>
      </w:r>
      <w:bookmarkEnd w:id="23"/>
    </w:p>
    <w:p w14:paraId="3F51D27B" w14:textId="77777777" w:rsidR="001B6DA6" w:rsidRPr="00034171" w:rsidRDefault="001B6DA6" w:rsidP="00034171">
      <w:pPr>
        <w:pStyle w:val="BodyText"/>
        <w:rPr>
          <w:sz w:val="24"/>
          <w:szCs w:val="24"/>
        </w:rPr>
      </w:pPr>
      <w:r w:rsidRPr="00034171">
        <w:rPr>
          <w:sz w:val="24"/>
          <w:szCs w:val="24"/>
        </w:rPr>
        <w:t xml:space="preserve">Some schools that have several computer areas (such as computer rooms, library computers, and creative arts and technology computing spaces) might choose to run the online test in three or four sessions spread across the school day. Students are allocated to a session. Outside of this test period, students go to their ‘normal’ timetabled </w:t>
      </w:r>
      <w:proofErr w:type="gramStart"/>
      <w:r w:rsidRPr="00034171">
        <w:rPr>
          <w:sz w:val="24"/>
          <w:szCs w:val="24"/>
        </w:rPr>
        <w:t>lessons..</w:t>
      </w:r>
      <w:proofErr w:type="gramEnd"/>
    </w:p>
    <w:p w14:paraId="4104A122" w14:textId="77777777" w:rsidR="001B6DA6" w:rsidRPr="00034171" w:rsidRDefault="001B6DA6" w:rsidP="00034171">
      <w:pPr>
        <w:pStyle w:val="BodyText"/>
        <w:rPr>
          <w:sz w:val="24"/>
          <w:szCs w:val="24"/>
        </w:rPr>
      </w:pPr>
      <w:r w:rsidRPr="00034171">
        <w:rPr>
          <w:sz w:val="24"/>
          <w:szCs w:val="24"/>
        </w:rPr>
        <w:t>Because of the disruption to ‘normal’ by this organisation, some test day activities suggested by schools are:</w:t>
      </w:r>
    </w:p>
    <w:p w14:paraId="69A67721" w14:textId="77777777" w:rsidR="001B6DA6" w:rsidRPr="005C3C6C" w:rsidRDefault="001B6DA6" w:rsidP="002F427B">
      <w:pPr>
        <w:pStyle w:val="BodyText"/>
        <w:numPr>
          <w:ilvl w:val="0"/>
          <w:numId w:val="16"/>
        </w:numPr>
      </w:pPr>
      <w:r w:rsidRPr="00034171">
        <w:rPr>
          <w:sz w:val="24"/>
          <w:szCs w:val="24"/>
        </w:rPr>
        <w:t xml:space="preserve">timetabled </w:t>
      </w:r>
      <w:r w:rsidRPr="005C3C6C">
        <w:t>lessons with variations to routine</w:t>
      </w:r>
    </w:p>
    <w:p w14:paraId="32352EC4" w14:textId="77777777" w:rsidR="001B6DA6" w:rsidRPr="00034171" w:rsidRDefault="001B6DA6" w:rsidP="002F427B">
      <w:pPr>
        <w:pStyle w:val="BodyText"/>
        <w:numPr>
          <w:ilvl w:val="0"/>
          <w:numId w:val="16"/>
        </w:numPr>
        <w:rPr>
          <w:sz w:val="24"/>
          <w:szCs w:val="24"/>
        </w:rPr>
      </w:pPr>
      <w:r w:rsidRPr="005C3C6C">
        <w:t>a redesigned timetable day. For example, students stay in roll class groups for the entire day. Subject-based work in core subjects is provided for students to complete while they are supervised</w:t>
      </w:r>
      <w:r w:rsidRPr="00034171">
        <w:rPr>
          <w:sz w:val="24"/>
          <w:szCs w:val="24"/>
        </w:rPr>
        <w:t xml:space="preserve"> throughout the day</w:t>
      </w:r>
    </w:p>
    <w:p w14:paraId="5F08D3E2" w14:textId="5DABB53D" w:rsidR="00034171" w:rsidRPr="00034171" w:rsidRDefault="001B6DA6" w:rsidP="002F427B">
      <w:pPr>
        <w:pStyle w:val="BodyText"/>
        <w:numPr>
          <w:ilvl w:val="0"/>
          <w:numId w:val="16"/>
        </w:numPr>
        <w:rPr>
          <w:sz w:val="24"/>
          <w:szCs w:val="24"/>
        </w:rPr>
      </w:pPr>
      <w:r w:rsidRPr="00034171">
        <w:rPr>
          <w:sz w:val="24"/>
          <w:szCs w:val="24"/>
        </w:rPr>
        <w:t xml:space="preserve">a redesigned </w:t>
      </w:r>
      <w:r w:rsidRPr="005C3C6C">
        <w:t>activity</w:t>
      </w:r>
      <w:r w:rsidRPr="00034171">
        <w:rPr>
          <w:sz w:val="24"/>
          <w:szCs w:val="24"/>
        </w:rPr>
        <w:t xml:space="preserve"> day. For example, other activities such as sport, or personal health and safety seminar, and an incursion by a performance group or scientific group such as CSIRO could be arranged for VALID test day. Student groups would move between activities throughout the day.</w:t>
      </w:r>
    </w:p>
    <w:p w14:paraId="3C47E50D" w14:textId="77777777" w:rsidR="001B6DA6" w:rsidRDefault="001B6DA6" w:rsidP="001B6DA6">
      <w:pPr>
        <w:pStyle w:val="Heading3"/>
        <w:spacing w:before="120"/>
      </w:pPr>
      <w:bookmarkStart w:id="24" w:name="_Toc167260538"/>
      <w:r>
        <w:t>Progressive session testing in school computer rooms</w:t>
      </w:r>
      <w:bookmarkEnd w:id="24"/>
      <w:r>
        <w:t xml:space="preserve"> </w:t>
      </w:r>
    </w:p>
    <w:p w14:paraId="2D2AF9D1" w14:textId="77777777" w:rsidR="001B6DA6" w:rsidRPr="00034171" w:rsidRDefault="001B6DA6" w:rsidP="00034171">
      <w:pPr>
        <w:pStyle w:val="BodyText"/>
        <w:rPr>
          <w:sz w:val="24"/>
          <w:szCs w:val="24"/>
        </w:rPr>
      </w:pPr>
      <w:r w:rsidRPr="00034171">
        <w:rPr>
          <w:sz w:val="24"/>
          <w:szCs w:val="24"/>
        </w:rPr>
        <w:t>If there are limited or very diversely spread computer resources, one solution may be to use one or two computer rooms for all students and a rotational approach to testing.</w:t>
      </w:r>
    </w:p>
    <w:p w14:paraId="64BE9573" w14:textId="77777777" w:rsidR="001B6DA6" w:rsidRPr="00034171" w:rsidRDefault="001B6DA6" w:rsidP="00034171">
      <w:pPr>
        <w:pStyle w:val="BodyText"/>
        <w:rPr>
          <w:sz w:val="24"/>
          <w:szCs w:val="24"/>
        </w:rPr>
      </w:pPr>
      <w:r w:rsidRPr="00034171">
        <w:rPr>
          <w:sz w:val="24"/>
          <w:szCs w:val="24"/>
        </w:rPr>
        <w:t>Each computer room is continuously supervised by a teacher. (That is, the teacher is relieved from classes for the day.) Each supervising teacher could be supported by several student ‘runners’ for the day.</w:t>
      </w:r>
    </w:p>
    <w:p w14:paraId="7E784466" w14:textId="77777777" w:rsidR="001B6DA6" w:rsidRPr="00034171" w:rsidRDefault="001B6DA6" w:rsidP="00034171">
      <w:pPr>
        <w:pStyle w:val="BodyText"/>
        <w:rPr>
          <w:sz w:val="24"/>
          <w:szCs w:val="24"/>
        </w:rPr>
      </w:pPr>
      <w:r w:rsidRPr="00034171">
        <w:rPr>
          <w:sz w:val="24"/>
          <w:szCs w:val="24"/>
        </w:rPr>
        <w:t>At the start of a test day, the available computers are allocated to the first group of students. All other students go to normal classes. Throughout the day, the runners collect students from normal classes as directed by the supervising teacher(s).</w:t>
      </w:r>
    </w:p>
    <w:p w14:paraId="66E50546" w14:textId="77777777" w:rsidR="001B6DA6" w:rsidRPr="00034171" w:rsidRDefault="001B6DA6" w:rsidP="00034171">
      <w:pPr>
        <w:pStyle w:val="BodyText"/>
        <w:rPr>
          <w:sz w:val="24"/>
          <w:szCs w:val="24"/>
        </w:rPr>
      </w:pPr>
      <w:r w:rsidRPr="00034171">
        <w:rPr>
          <w:sz w:val="24"/>
          <w:szCs w:val="24"/>
        </w:rPr>
        <w:t>As each student completes the test, the student leaves the test room, and another student is withdrawn from class to begin the test. This staggers the start of testing for students, which increases test security and reduces disruptive behaviour from students who finish early. It enables the supervising teacher to assist a small number of students at a time, which eases the administrative pressure for the supervising teacher. It also allows for several more sessions per computer than could be achieved with fixed session times.</w:t>
      </w:r>
    </w:p>
    <w:p w14:paraId="2B892A67" w14:textId="1B140190" w:rsidR="00201D2A" w:rsidRPr="00034171" w:rsidRDefault="001B6DA6" w:rsidP="00034171">
      <w:pPr>
        <w:pStyle w:val="BodyText"/>
        <w:rPr>
          <w:sz w:val="24"/>
          <w:szCs w:val="24"/>
        </w:rPr>
      </w:pPr>
      <w:r w:rsidRPr="00034171">
        <w:rPr>
          <w:sz w:val="24"/>
          <w:szCs w:val="24"/>
        </w:rPr>
        <w:t>Consideration needs to be given to providing recess or lunch breaks to students who might be completing an online test during a standard school break.</w:t>
      </w:r>
    </w:p>
    <w:p w14:paraId="515A1784" w14:textId="77777777" w:rsidR="001B6DA6" w:rsidRDefault="001B6DA6" w:rsidP="001B6DA6">
      <w:pPr>
        <w:pStyle w:val="Heading3"/>
        <w:spacing w:before="120"/>
      </w:pPr>
      <w:bookmarkStart w:id="25" w:name="_Toc167260539"/>
      <w:r>
        <w:t>Single session testing in all school computer spaces</w:t>
      </w:r>
      <w:bookmarkEnd w:id="25"/>
      <w:r>
        <w:t xml:space="preserve"> </w:t>
      </w:r>
    </w:p>
    <w:p w14:paraId="6AF66D8D" w14:textId="384F30DF" w:rsidR="00201D2A" w:rsidRPr="00034171" w:rsidRDefault="001B6DA6" w:rsidP="00034171">
      <w:pPr>
        <w:pStyle w:val="BodyText"/>
        <w:rPr>
          <w:sz w:val="24"/>
          <w:szCs w:val="24"/>
        </w:rPr>
      </w:pPr>
      <w:r w:rsidRPr="00034171">
        <w:rPr>
          <w:sz w:val="24"/>
          <w:szCs w:val="24"/>
        </w:rPr>
        <w:t>Some schools have established multiple computer rooms so that all students can be accommodated simultaneously. Ideally, VALID should be early in the school day.</w:t>
      </w:r>
    </w:p>
    <w:p w14:paraId="5ABF5C9D" w14:textId="77777777" w:rsidR="001B6DA6" w:rsidRDefault="001B6DA6" w:rsidP="001B6DA6">
      <w:pPr>
        <w:pStyle w:val="Heading3"/>
        <w:spacing w:before="120"/>
      </w:pPr>
      <w:bookmarkStart w:id="26" w:name="_Toc167260540"/>
      <w:r>
        <w:t>Single session testing with individual student devices</w:t>
      </w:r>
      <w:bookmarkEnd w:id="26"/>
    </w:p>
    <w:p w14:paraId="7A50DA6F" w14:textId="77777777" w:rsidR="001B6DA6" w:rsidRPr="00034171" w:rsidRDefault="001B6DA6" w:rsidP="00034171">
      <w:pPr>
        <w:pStyle w:val="BodyText"/>
        <w:rPr>
          <w:sz w:val="24"/>
          <w:szCs w:val="24"/>
        </w:rPr>
      </w:pPr>
      <w:r w:rsidRPr="00034171">
        <w:rPr>
          <w:sz w:val="24"/>
          <w:szCs w:val="24"/>
        </w:rPr>
        <w:t>Some school communities have arranged that all students have their own device. Students can complete the test on their own computer or tablet in one session. Ideally, this should be the first activity for the school day.</w:t>
      </w:r>
    </w:p>
    <w:p w14:paraId="0AD8C7A4" w14:textId="77777777" w:rsidR="001B6DA6" w:rsidRPr="00034171" w:rsidRDefault="001B6DA6" w:rsidP="00034171">
      <w:pPr>
        <w:pStyle w:val="BodyText"/>
        <w:rPr>
          <w:sz w:val="24"/>
          <w:szCs w:val="24"/>
        </w:rPr>
      </w:pPr>
      <w:r w:rsidRPr="00034171">
        <w:rPr>
          <w:sz w:val="24"/>
          <w:szCs w:val="24"/>
        </w:rPr>
        <w:t xml:space="preserve">Note that the school needs a process to ensure that: </w:t>
      </w:r>
    </w:p>
    <w:p w14:paraId="61B8A910" w14:textId="77777777" w:rsidR="00034171" w:rsidRPr="00B4609D" w:rsidRDefault="001B6DA6" w:rsidP="002F427B">
      <w:pPr>
        <w:pStyle w:val="BodyText"/>
        <w:numPr>
          <w:ilvl w:val="0"/>
          <w:numId w:val="16"/>
        </w:numPr>
      </w:pPr>
      <w:r w:rsidRPr="00B4609D">
        <w:t xml:space="preserve">run the </w:t>
      </w:r>
      <w:hyperlink r:id="rId27" w:history="1">
        <w:r w:rsidRPr="00B4609D">
          <w:t>diagnostic test</w:t>
        </w:r>
      </w:hyperlink>
      <w:r w:rsidRPr="00B4609D">
        <w:t xml:space="preserve"> on all student devices prior to testing</w:t>
      </w:r>
    </w:p>
    <w:p w14:paraId="56B065D4" w14:textId="77777777" w:rsidR="00034171" w:rsidRPr="00B4609D" w:rsidRDefault="001B6DA6" w:rsidP="002F427B">
      <w:pPr>
        <w:pStyle w:val="BodyText"/>
        <w:numPr>
          <w:ilvl w:val="0"/>
          <w:numId w:val="16"/>
        </w:numPr>
      </w:pPr>
      <w:r w:rsidRPr="00B4609D">
        <w:t xml:space="preserve">all students have their computers on test day </w:t>
      </w:r>
    </w:p>
    <w:p w14:paraId="291A879E" w14:textId="77777777" w:rsidR="00034171" w:rsidRPr="00B4609D" w:rsidRDefault="001B6DA6" w:rsidP="002F427B">
      <w:pPr>
        <w:pStyle w:val="BodyText"/>
        <w:numPr>
          <w:ilvl w:val="0"/>
          <w:numId w:val="16"/>
        </w:numPr>
      </w:pPr>
      <w:r w:rsidRPr="00B4609D">
        <w:t xml:space="preserve">all computers are adequately charged on test day </w:t>
      </w:r>
    </w:p>
    <w:p w14:paraId="4477BEA6" w14:textId="2A6CC050" w:rsidR="001B6DA6" w:rsidRPr="00034171" w:rsidRDefault="001B6DA6" w:rsidP="002F427B">
      <w:pPr>
        <w:pStyle w:val="BodyText"/>
        <w:numPr>
          <w:ilvl w:val="0"/>
          <w:numId w:val="16"/>
        </w:numPr>
        <w:rPr>
          <w:sz w:val="24"/>
          <w:szCs w:val="24"/>
        </w:rPr>
      </w:pPr>
      <w:r w:rsidRPr="00B4609D">
        <w:t>the school</w:t>
      </w:r>
      <w:r w:rsidRPr="00034171">
        <w:rPr>
          <w:sz w:val="24"/>
          <w:szCs w:val="24"/>
        </w:rPr>
        <w:t xml:space="preserve"> wireless network can simultaneously support all students. </w:t>
      </w:r>
    </w:p>
    <w:p w14:paraId="40D9BD72" w14:textId="77777777" w:rsidR="001B6DA6" w:rsidRDefault="001B6DA6" w:rsidP="001B6DA6">
      <w:pPr>
        <w:pStyle w:val="Heading3"/>
        <w:spacing w:before="120"/>
      </w:pPr>
      <w:bookmarkStart w:id="27" w:name="_Toc167260541"/>
      <w:r>
        <w:t>Multisession testing either in school computer spaces or on individual student devices</w:t>
      </w:r>
      <w:bookmarkEnd w:id="27"/>
    </w:p>
    <w:p w14:paraId="5730D2E0" w14:textId="17A035F1" w:rsidR="00201D2A" w:rsidRPr="00034171" w:rsidRDefault="001B6DA6" w:rsidP="00034171">
      <w:pPr>
        <w:pStyle w:val="BodyText"/>
        <w:rPr>
          <w:sz w:val="24"/>
          <w:szCs w:val="24"/>
        </w:rPr>
      </w:pPr>
      <w:r w:rsidRPr="00034171">
        <w:rPr>
          <w:sz w:val="24"/>
          <w:szCs w:val="24"/>
        </w:rPr>
        <w:t xml:space="preserve">The duration of the VALID </w:t>
      </w:r>
      <w:hyperlink r:id="rId28" w:history="1">
        <w:r w:rsidRPr="00034171">
          <w:rPr>
            <w:rStyle w:val="Hyperlink"/>
            <w:sz w:val="24"/>
            <w:szCs w:val="24"/>
          </w:rPr>
          <w:t>test window</w:t>
        </w:r>
      </w:hyperlink>
      <w:r w:rsidRPr="00034171">
        <w:rPr>
          <w:sz w:val="24"/>
          <w:szCs w:val="24"/>
        </w:rPr>
        <w:t xml:space="preserve"> is two weeks so that schools may run multiple test sessions during class time or in double periods across a two-week timetable. However, schools need to be mindful of the VALID implementation guidelines. </w:t>
      </w:r>
    </w:p>
    <w:p w14:paraId="165BD6DD" w14:textId="77777777" w:rsidR="001B6DA6" w:rsidRDefault="001B6DA6" w:rsidP="001B6DA6">
      <w:pPr>
        <w:pStyle w:val="Heading3"/>
        <w:spacing w:before="120"/>
      </w:pPr>
      <w:bookmarkStart w:id="28" w:name="_Toc167260542"/>
      <w:r>
        <w:t>Session testing involving other local schools</w:t>
      </w:r>
      <w:bookmarkEnd w:id="28"/>
    </w:p>
    <w:p w14:paraId="119CA05A" w14:textId="55A17A82" w:rsidR="00FB38DB" w:rsidRPr="00201D2A" w:rsidRDefault="001B6DA6" w:rsidP="00201D2A">
      <w:pPr>
        <w:pStyle w:val="BodyText"/>
        <w:rPr>
          <w:sz w:val="24"/>
          <w:szCs w:val="24"/>
        </w:rPr>
      </w:pPr>
      <w:r w:rsidRPr="00201D2A">
        <w:rPr>
          <w:sz w:val="24"/>
          <w:szCs w:val="24"/>
        </w:rPr>
        <w:t>Some schools have decided that their computer resources are insufficient to conduct VALID entirely within the school. They have negotiated with neighbouring primary or senior campus schools to use some of their computer rooms for the test day. By supplementing their school resources, these schools can complete VALID testing on one day.</w:t>
      </w:r>
    </w:p>
    <w:p w14:paraId="0B74B5C6" w14:textId="51220CCC" w:rsidR="002F427B" w:rsidRDefault="002F427B">
      <w:pPr>
        <w:suppressAutoHyphens w:val="0"/>
        <w:spacing w:after="160" w:line="259" w:lineRule="auto"/>
        <w:rPr>
          <w:rFonts w:asciiTheme="minorHAnsi" w:eastAsiaTheme="minorEastAsia" w:hAnsiTheme="minorHAnsi" w:cstheme="minorBidi"/>
          <w:color w:val="22272B" w:themeColor="text1"/>
          <w:sz w:val="24"/>
          <w:szCs w:val="24"/>
        </w:rPr>
      </w:pPr>
      <w:r>
        <w:rPr>
          <w:sz w:val="24"/>
          <w:szCs w:val="24"/>
        </w:rPr>
        <w:br w:type="page"/>
      </w:r>
    </w:p>
    <w:p w14:paraId="05524346" w14:textId="77777777" w:rsidR="001E48D5" w:rsidRDefault="001E48D5" w:rsidP="001E48D5">
      <w:pPr>
        <w:pStyle w:val="Heading2"/>
      </w:pPr>
      <w:r w:rsidRPr="00D26169">
        <w:t>Initial organisation for VALID</w:t>
      </w:r>
    </w:p>
    <w:p w14:paraId="4A5A6B03" w14:textId="77777777" w:rsidR="001E48D5" w:rsidRPr="00B4609D" w:rsidRDefault="001E48D5" w:rsidP="002F427B">
      <w:pPr>
        <w:pStyle w:val="BodyText"/>
        <w:numPr>
          <w:ilvl w:val="0"/>
          <w:numId w:val="16"/>
        </w:numPr>
      </w:pPr>
      <w:r w:rsidRPr="001E48D5">
        <w:rPr>
          <w:sz w:val="24"/>
          <w:szCs w:val="24"/>
        </w:rPr>
        <w:t xml:space="preserve">place </w:t>
      </w:r>
      <w:r w:rsidRPr="00B4609D">
        <w:t>VALID on school calendar as soon as possible</w:t>
      </w:r>
    </w:p>
    <w:p w14:paraId="7ADCFBF1" w14:textId="77777777" w:rsidR="001E48D5" w:rsidRPr="00B4609D" w:rsidRDefault="001E48D5" w:rsidP="002F427B">
      <w:pPr>
        <w:pStyle w:val="BodyText"/>
        <w:numPr>
          <w:ilvl w:val="0"/>
          <w:numId w:val="16"/>
        </w:numPr>
      </w:pPr>
      <w:r w:rsidRPr="00B4609D">
        <w:t xml:space="preserve">reserve exclusive use of computer rooms and learning spaces for </w:t>
      </w:r>
      <w:hyperlink r:id="rId29" w:history="1">
        <w:r w:rsidRPr="00B4609D">
          <w:t>test window</w:t>
        </w:r>
      </w:hyperlink>
      <w:r w:rsidRPr="00B4609D">
        <w:t xml:space="preserve"> as soon as possible.</w:t>
      </w:r>
      <w:r w:rsidRPr="00B4609D">
        <w:tab/>
      </w:r>
    </w:p>
    <w:p w14:paraId="6093120B" w14:textId="77777777" w:rsidR="001E48D5" w:rsidRPr="00B4609D" w:rsidRDefault="001E48D5" w:rsidP="002F427B">
      <w:pPr>
        <w:pStyle w:val="BodyText"/>
        <w:numPr>
          <w:ilvl w:val="0"/>
          <w:numId w:val="16"/>
        </w:numPr>
      </w:pPr>
      <w:r w:rsidRPr="00B4609D">
        <w:t xml:space="preserve">check school </w:t>
      </w:r>
      <w:hyperlink r:id="rId30" w:history="1">
        <w:r w:rsidRPr="00B4609D">
          <w:t>technology profile</w:t>
        </w:r>
      </w:hyperlink>
      <w:r w:rsidRPr="00B4609D">
        <w:t xml:space="preserve"> and run </w:t>
      </w:r>
      <w:hyperlink r:id="rId31" w:history="1">
        <w:r w:rsidRPr="00B4609D">
          <w:t>diagnostics test</w:t>
        </w:r>
      </w:hyperlink>
      <w:r w:rsidRPr="00B4609D">
        <w:t xml:space="preserve"> page on each computer to be used for VALID prior to the test.</w:t>
      </w:r>
      <w:r w:rsidRPr="00B4609D">
        <w:tab/>
        <w:t xml:space="preserve"> </w:t>
      </w:r>
    </w:p>
    <w:p w14:paraId="10D68B32" w14:textId="77777777" w:rsidR="001E48D5" w:rsidRPr="00B4609D" w:rsidRDefault="001E48D5" w:rsidP="002F427B">
      <w:pPr>
        <w:pStyle w:val="BodyText"/>
        <w:numPr>
          <w:ilvl w:val="0"/>
          <w:numId w:val="16"/>
        </w:numPr>
      </w:pPr>
      <w:r w:rsidRPr="00B4609D">
        <w:t xml:space="preserve">access and demonstrate appropriate </w:t>
      </w:r>
      <w:hyperlink r:id="rId32" w:history="1">
        <w:r w:rsidRPr="00B4609D">
          <w:t>sample test</w:t>
        </w:r>
      </w:hyperlink>
      <w:r w:rsidRPr="00B4609D">
        <w:t xml:space="preserve"> to each student prior to the test.</w:t>
      </w:r>
    </w:p>
    <w:p w14:paraId="4A6165A9" w14:textId="77777777" w:rsidR="001E48D5" w:rsidRPr="00B4609D" w:rsidRDefault="001E48D5" w:rsidP="002F427B">
      <w:pPr>
        <w:pStyle w:val="BodyText"/>
        <w:numPr>
          <w:ilvl w:val="0"/>
          <w:numId w:val="16"/>
        </w:numPr>
      </w:pPr>
      <w:r w:rsidRPr="00B4609D">
        <w:t>make in-school arrangements about withdrawn students, exemptions and special provisions prior to the test</w:t>
      </w:r>
    </w:p>
    <w:p w14:paraId="29365BB0" w14:textId="4925CE1F" w:rsidR="001E48D5" w:rsidRPr="001E48D5" w:rsidRDefault="001E48D5" w:rsidP="002F427B">
      <w:pPr>
        <w:pStyle w:val="BodyText"/>
        <w:numPr>
          <w:ilvl w:val="0"/>
          <w:numId w:val="16"/>
        </w:numPr>
        <w:rPr>
          <w:sz w:val="24"/>
          <w:szCs w:val="24"/>
        </w:rPr>
      </w:pPr>
      <w:r w:rsidRPr="00B4609D">
        <w:t>notify VALID</w:t>
      </w:r>
      <w:r w:rsidRPr="001E48D5">
        <w:rPr>
          <w:sz w:val="24"/>
          <w:szCs w:val="24"/>
        </w:rPr>
        <w:t xml:space="preserve"> team of students requiring Braille materials as soon as possible</w:t>
      </w:r>
    </w:p>
    <w:p w14:paraId="25682EB4" w14:textId="77777777" w:rsidR="001E48D5" w:rsidRDefault="001E48D5" w:rsidP="001E48D5">
      <w:pPr>
        <w:pStyle w:val="Heading3"/>
        <w:spacing w:before="120"/>
      </w:pPr>
      <w:bookmarkStart w:id="29" w:name="_Toc167260543"/>
      <w:r>
        <w:t>Reserving computer spaces</w:t>
      </w:r>
      <w:bookmarkEnd w:id="29"/>
      <w:r>
        <w:t xml:space="preserve"> </w:t>
      </w:r>
    </w:p>
    <w:p w14:paraId="28D478F9" w14:textId="77777777" w:rsidR="001E48D5" w:rsidRPr="001E48D5" w:rsidRDefault="001E48D5" w:rsidP="001E48D5">
      <w:pPr>
        <w:pStyle w:val="BodyText"/>
        <w:rPr>
          <w:sz w:val="24"/>
          <w:szCs w:val="24"/>
        </w:rPr>
      </w:pPr>
      <w:r w:rsidRPr="001E48D5">
        <w:rPr>
          <w:sz w:val="24"/>
          <w:szCs w:val="24"/>
        </w:rPr>
        <w:t>Each student must have individual access to a computer to complete VALID. Students cannot complete the tests in pairs. The computer or tablet can be a school or student device.</w:t>
      </w:r>
    </w:p>
    <w:p w14:paraId="7A31AA2A" w14:textId="77777777" w:rsidR="001E48D5" w:rsidRPr="001E48D5" w:rsidRDefault="001E48D5" w:rsidP="001E48D5">
      <w:pPr>
        <w:pStyle w:val="BodyText"/>
        <w:rPr>
          <w:sz w:val="24"/>
          <w:szCs w:val="24"/>
        </w:rPr>
      </w:pPr>
      <w:r w:rsidRPr="001E48D5">
        <w:rPr>
          <w:sz w:val="24"/>
          <w:szCs w:val="24"/>
        </w:rPr>
        <w:t xml:space="preserve">Undertaking VALID might require school reorganisation so that each student can complete the test at a computer during the </w:t>
      </w:r>
      <w:hyperlink r:id="rId33" w:history="1">
        <w:r w:rsidRPr="001E48D5">
          <w:rPr>
            <w:rStyle w:val="Hyperlink"/>
            <w:sz w:val="24"/>
            <w:szCs w:val="24"/>
          </w:rPr>
          <w:t>test window</w:t>
        </w:r>
      </w:hyperlink>
      <w:r w:rsidRPr="001E48D5">
        <w:rPr>
          <w:sz w:val="24"/>
          <w:szCs w:val="24"/>
        </w:rPr>
        <w:t xml:space="preserve">. </w:t>
      </w:r>
    </w:p>
    <w:p w14:paraId="5E5A18EC" w14:textId="77777777" w:rsidR="001E48D5" w:rsidRPr="001E48D5" w:rsidRDefault="001E48D5" w:rsidP="001E48D5">
      <w:pPr>
        <w:pStyle w:val="BodyText"/>
        <w:rPr>
          <w:sz w:val="24"/>
          <w:szCs w:val="24"/>
        </w:rPr>
      </w:pPr>
      <w:r w:rsidRPr="001E48D5">
        <w:rPr>
          <w:sz w:val="24"/>
          <w:szCs w:val="24"/>
        </w:rPr>
        <w:t xml:space="preserve">Each computer must be fully functional and have access to the internet. In planning school organisation, please check how many computers are working appropriately so that each student can complete the test in their designated session. </w:t>
      </w:r>
    </w:p>
    <w:p w14:paraId="417B05C1" w14:textId="77777777" w:rsidR="001E48D5" w:rsidRPr="001E48D5" w:rsidRDefault="001E48D5" w:rsidP="001E48D5">
      <w:pPr>
        <w:pStyle w:val="BodyText"/>
        <w:rPr>
          <w:sz w:val="24"/>
          <w:szCs w:val="24"/>
        </w:rPr>
      </w:pPr>
      <w:r w:rsidRPr="001E48D5">
        <w:rPr>
          <w:sz w:val="24"/>
          <w:szCs w:val="24"/>
        </w:rPr>
        <w:t xml:space="preserve">As well as checking school and/or student devices, there might be a need to check the school network and/or access to wireless connections. </w:t>
      </w:r>
    </w:p>
    <w:p w14:paraId="279885CC" w14:textId="77777777" w:rsidR="001E48D5" w:rsidRPr="001E48D5" w:rsidRDefault="001E48D5" w:rsidP="001E48D5">
      <w:pPr>
        <w:pStyle w:val="BodyText"/>
        <w:rPr>
          <w:sz w:val="24"/>
          <w:szCs w:val="24"/>
        </w:rPr>
      </w:pPr>
      <w:r w:rsidRPr="001E48D5">
        <w:rPr>
          <w:sz w:val="24"/>
          <w:szCs w:val="24"/>
        </w:rPr>
        <w:t>Active teacher supervision during the test is very important. Please consider, if possible, the test security issues of your computer spaces. Students are more likely to talk or look at each other’s test during VALID if the computers are very close together, for example.</w:t>
      </w:r>
    </w:p>
    <w:p w14:paraId="21519DEE" w14:textId="77777777" w:rsidR="001E48D5" w:rsidRDefault="001E48D5" w:rsidP="001E48D5">
      <w:pPr>
        <w:pStyle w:val="Heading3"/>
        <w:spacing w:before="120"/>
      </w:pPr>
      <w:bookmarkStart w:id="30" w:name="_Toc167260544"/>
      <w:r>
        <w:t>VALID 2026 technology profile</w:t>
      </w:r>
      <w:bookmarkEnd w:id="30"/>
    </w:p>
    <w:p w14:paraId="39EF0FEF" w14:textId="1B866162" w:rsidR="001E48D5" w:rsidRPr="001E48D5" w:rsidRDefault="001E48D5" w:rsidP="001E48D5">
      <w:pPr>
        <w:pStyle w:val="BodyText"/>
        <w:rPr>
          <w:sz w:val="24"/>
          <w:szCs w:val="24"/>
        </w:rPr>
      </w:pPr>
      <w:r w:rsidRPr="001E48D5">
        <w:rPr>
          <w:sz w:val="24"/>
          <w:szCs w:val="24"/>
        </w:rPr>
        <w:t xml:space="preserve">Check that your school computing infrastructure and student devices match the </w:t>
      </w:r>
      <w:hyperlink r:id="rId34" w:history="1">
        <w:r w:rsidRPr="001E48D5">
          <w:rPr>
            <w:rStyle w:val="Hyperlink"/>
            <w:sz w:val="24"/>
            <w:szCs w:val="24"/>
          </w:rPr>
          <w:t>technology profile</w:t>
        </w:r>
      </w:hyperlink>
      <w:r w:rsidRPr="001E48D5">
        <w:rPr>
          <w:sz w:val="24"/>
          <w:szCs w:val="24"/>
        </w:rPr>
        <w:t xml:space="preserve"> to ensure that VALID will operate correctly within your school’s network. </w:t>
      </w:r>
    </w:p>
    <w:p w14:paraId="23431067" w14:textId="77777777" w:rsidR="001E48D5" w:rsidRDefault="001E48D5" w:rsidP="001E48D5">
      <w:pPr>
        <w:pStyle w:val="Heading3"/>
        <w:spacing w:before="120"/>
      </w:pPr>
      <w:bookmarkStart w:id="31" w:name="_Toc167260545"/>
      <w:r>
        <w:t>Arranging headphones for students</w:t>
      </w:r>
      <w:bookmarkEnd w:id="31"/>
      <w:r>
        <w:t xml:space="preserve"> </w:t>
      </w:r>
    </w:p>
    <w:p w14:paraId="5ED90B52" w14:textId="77777777" w:rsidR="001E48D5" w:rsidRPr="001E48D5" w:rsidRDefault="001E48D5" w:rsidP="001E48D5">
      <w:pPr>
        <w:pStyle w:val="BodyText"/>
        <w:rPr>
          <w:sz w:val="24"/>
          <w:szCs w:val="24"/>
        </w:rPr>
      </w:pPr>
      <w:r w:rsidRPr="001E48D5">
        <w:rPr>
          <w:sz w:val="24"/>
          <w:szCs w:val="24"/>
        </w:rPr>
        <w:t>Each student requires headphones/earbuds to complete VALID. These are essential because:</w:t>
      </w:r>
    </w:p>
    <w:p w14:paraId="479422B4" w14:textId="77777777" w:rsidR="001E48D5" w:rsidRPr="001E48D5" w:rsidRDefault="001E48D5" w:rsidP="002F427B">
      <w:pPr>
        <w:pStyle w:val="BodyText"/>
        <w:numPr>
          <w:ilvl w:val="0"/>
          <w:numId w:val="16"/>
        </w:numPr>
        <w:rPr>
          <w:sz w:val="24"/>
          <w:szCs w:val="24"/>
        </w:rPr>
      </w:pPr>
      <w:r w:rsidRPr="001E48D5">
        <w:rPr>
          <w:sz w:val="24"/>
          <w:szCs w:val="24"/>
        </w:rPr>
        <w:t xml:space="preserve">VALID </w:t>
      </w:r>
      <w:r w:rsidRPr="00B4609D">
        <w:t>contains</w:t>
      </w:r>
      <w:r w:rsidRPr="001E48D5">
        <w:rPr>
          <w:sz w:val="24"/>
          <w:szCs w:val="24"/>
        </w:rPr>
        <w:t xml:space="preserve"> audio files for all instructions and for the stimulus resources. Students can control when and how often they listen to the audio files. This provides a realistic online experience as well as reading support for the test </w:t>
      </w:r>
    </w:p>
    <w:p w14:paraId="19042C09" w14:textId="3F5F80DC" w:rsidR="001E48D5" w:rsidRPr="001E48D5" w:rsidRDefault="001E48D5" w:rsidP="000601CE">
      <w:pPr>
        <w:pStyle w:val="BodyText"/>
        <w:numPr>
          <w:ilvl w:val="0"/>
          <w:numId w:val="16"/>
        </w:numPr>
        <w:rPr>
          <w:sz w:val="24"/>
          <w:szCs w:val="24"/>
        </w:rPr>
      </w:pPr>
      <w:r w:rsidRPr="001E48D5">
        <w:rPr>
          <w:sz w:val="24"/>
          <w:szCs w:val="24"/>
        </w:rPr>
        <w:t xml:space="preserve">headphones/earbuds provide additional test security. Students often sit close together in a computer room but using headphones/earbuds tends to isolate students so they concentrate on their own tests </w:t>
      </w:r>
    </w:p>
    <w:p w14:paraId="501A042D" w14:textId="77777777" w:rsidR="001E48D5" w:rsidRPr="00627FCE" w:rsidRDefault="001E48D5" w:rsidP="001E48D5">
      <w:pPr>
        <w:pStyle w:val="BodyText"/>
        <w:rPr>
          <w:sz w:val="24"/>
          <w:szCs w:val="24"/>
        </w:rPr>
      </w:pPr>
      <w:r w:rsidRPr="00627FCE">
        <w:rPr>
          <w:sz w:val="24"/>
          <w:szCs w:val="24"/>
        </w:rPr>
        <w:t xml:space="preserve">The best option is for students to bring and use their own earbuds. A very basic, inexpensive set is all that is required. </w:t>
      </w:r>
    </w:p>
    <w:p w14:paraId="111F00F3" w14:textId="77777777" w:rsidR="001E48D5" w:rsidRPr="00627FCE" w:rsidRDefault="001E48D5" w:rsidP="001E48D5">
      <w:pPr>
        <w:pStyle w:val="BodyText"/>
        <w:rPr>
          <w:sz w:val="24"/>
          <w:szCs w:val="24"/>
        </w:rPr>
      </w:pPr>
      <w:r w:rsidRPr="00627FCE">
        <w:rPr>
          <w:sz w:val="24"/>
          <w:szCs w:val="24"/>
        </w:rPr>
        <w:t xml:space="preserve">Please begin planning how your school will ensure that each student has access to headphones/earbuds for VALID. </w:t>
      </w:r>
    </w:p>
    <w:p w14:paraId="6D743281" w14:textId="77777777" w:rsidR="001E48D5" w:rsidRPr="00627FCE" w:rsidRDefault="001E48D5" w:rsidP="001E48D5">
      <w:pPr>
        <w:pStyle w:val="BodyText"/>
        <w:rPr>
          <w:sz w:val="24"/>
          <w:szCs w:val="24"/>
        </w:rPr>
      </w:pPr>
      <w:r w:rsidRPr="00627FCE">
        <w:rPr>
          <w:sz w:val="24"/>
          <w:szCs w:val="24"/>
        </w:rPr>
        <w:t xml:space="preserve">Also note the following Australian recommendations about safe use of headphones/ earbuds. </w:t>
      </w:r>
    </w:p>
    <w:p w14:paraId="1DC282F7" w14:textId="77777777" w:rsidR="001E48D5" w:rsidRDefault="001E48D5" w:rsidP="001E48D5">
      <w:pPr>
        <w:pStyle w:val="Heading3"/>
        <w:spacing w:before="120"/>
      </w:pPr>
      <w:bookmarkStart w:id="32" w:name="_Toc167260546"/>
      <w:r>
        <w:t>Safe use of headphones/earbuds</w:t>
      </w:r>
      <w:bookmarkEnd w:id="32"/>
    </w:p>
    <w:p w14:paraId="66D1A5E8" w14:textId="77777777" w:rsidR="00627FCE" w:rsidRPr="000601CE" w:rsidRDefault="001E48D5" w:rsidP="000601CE">
      <w:pPr>
        <w:pStyle w:val="BodyText"/>
        <w:numPr>
          <w:ilvl w:val="0"/>
          <w:numId w:val="16"/>
        </w:numPr>
      </w:pPr>
      <w:r w:rsidRPr="000601CE">
        <w:t xml:space="preserve">Headphones/earbuds should not be used tightly in both ears. The user should still be able to hear instructions or emergency alerts while using the headphones/earbuds.  </w:t>
      </w:r>
    </w:p>
    <w:p w14:paraId="3CABE3D5" w14:textId="77777777" w:rsidR="00627FCE" w:rsidRPr="000601CE" w:rsidRDefault="001E48D5" w:rsidP="000601CE">
      <w:pPr>
        <w:pStyle w:val="BodyText"/>
        <w:numPr>
          <w:ilvl w:val="0"/>
          <w:numId w:val="16"/>
        </w:numPr>
      </w:pPr>
      <w:r w:rsidRPr="000601CE">
        <w:t xml:space="preserve">The volume setting should not be high. Permanent hearing loss can result from exposure to high volume settings. </w:t>
      </w:r>
    </w:p>
    <w:p w14:paraId="7F08B35D" w14:textId="4B1340DB" w:rsidR="001E48D5" w:rsidRPr="00627FCE" w:rsidRDefault="001E48D5" w:rsidP="000601CE">
      <w:pPr>
        <w:pStyle w:val="BodyText"/>
        <w:numPr>
          <w:ilvl w:val="0"/>
          <w:numId w:val="16"/>
        </w:numPr>
        <w:rPr>
          <w:sz w:val="24"/>
          <w:szCs w:val="24"/>
        </w:rPr>
      </w:pPr>
      <w:r w:rsidRPr="000601CE">
        <w:t>Headphones/earbuds should be stored in such a way that the risk of contamination by biological</w:t>
      </w:r>
      <w:r w:rsidRPr="00627FCE">
        <w:rPr>
          <w:sz w:val="24"/>
          <w:szCs w:val="24"/>
        </w:rPr>
        <w:t>, chemical or other substances or materials is minimised.</w:t>
      </w:r>
    </w:p>
    <w:p w14:paraId="02ECE702" w14:textId="0BF0B9FA" w:rsidR="00627FCE" w:rsidRDefault="001E48D5" w:rsidP="008E646E">
      <w:pPr>
        <w:pStyle w:val="BodyText"/>
        <w:rPr>
          <w:sz w:val="24"/>
          <w:szCs w:val="24"/>
        </w:rPr>
      </w:pPr>
      <w:r w:rsidRPr="00627FCE">
        <w:rPr>
          <w:sz w:val="24"/>
          <w:szCs w:val="24"/>
        </w:rPr>
        <w:t>For hygiene reasons, earbuds should not be shared. Headphones should be cleaned between uses by following the manufacturer’s instructions.</w:t>
      </w:r>
    </w:p>
    <w:p w14:paraId="47EF36D5" w14:textId="3F175BCD" w:rsidR="002F427B" w:rsidRDefault="002F427B">
      <w:pPr>
        <w:suppressAutoHyphens w:val="0"/>
        <w:spacing w:after="160" w:line="259" w:lineRule="auto"/>
        <w:rPr>
          <w:rFonts w:asciiTheme="minorHAnsi" w:eastAsiaTheme="minorEastAsia" w:hAnsiTheme="minorHAnsi" w:cstheme="minorBidi"/>
          <w:color w:val="22272B" w:themeColor="text1"/>
          <w:sz w:val="24"/>
          <w:szCs w:val="24"/>
        </w:rPr>
      </w:pPr>
      <w:r>
        <w:rPr>
          <w:sz w:val="24"/>
          <w:szCs w:val="24"/>
        </w:rPr>
        <w:br w:type="page"/>
      </w:r>
    </w:p>
    <w:p w14:paraId="0131FD47" w14:textId="77777777" w:rsidR="00EF54D3" w:rsidRDefault="00EF54D3" w:rsidP="00EF54D3">
      <w:pPr>
        <w:pStyle w:val="Heading2"/>
        <w:spacing w:before="120"/>
      </w:pPr>
      <w:bookmarkStart w:id="33" w:name="_Toc167260547"/>
      <w:r>
        <w:t>Sharing organisational information with staff, parents and students</w:t>
      </w:r>
      <w:bookmarkEnd w:id="33"/>
      <w:r>
        <w:t xml:space="preserve"> </w:t>
      </w:r>
    </w:p>
    <w:p w14:paraId="75CE3314" w14:textId="77777777" w:rsidR="00EF54D3" w:rsidRPr="00EF54D3" w:rsidRDefault="00EF54D3" w:rsidP="00EF54D3">
      <w:pPr>
        <w:pStyle w:val="BodyText"/>
        <w:rPr>
          <w:sz w:val="24"/>
          <w:szCs w:val="24"/>
        </w:rPr>
      </w:pPr>
      <w:r w:rsidRPr="00EF54D3">
        <w:rPr>
          <w:sz w:val="24"/>
          <w:szCs w:val="24"/>
        </w:rPr>
        <w:t xml:space="preserve">Whichever solution your school chooses, staff, parents, carers and students will need information about VALID and your school’s organisation to make VALID implementation successful. </w:t>
      </w:r>
    </w:p>
    <w:p w14:paraId="028A7F81" w14:textId="77777777" w:rsidR="00EF54D3" w:rsidRPr="00EF54D3" w:rsidRDefault="00EF54D3" w:rsidP="00EF54D3">
      <w:pPr>
        <w:pStyle w:val="BodyText"/>
        <w:rPr>
          <w:sz w:val="24"/>
          <w:szCs w:val="24"/>
        </w:rPr>
      </w:pPr>
      <w:r w:rsidRPr="00EF54D3">
        <w:rPr>
          <w:sz w:val="24"/>
          <w:szCs w:val="24"/>
        </w:rPr>
        <w:t xml:space="preserve">This is particularly important if supervising teachers are unfamiliar with VALID. Please ensure these teachers are appropriately briefed and have access to the test directions. Ideally, these teachers should preview the </w:t>
      </w:r>
      <w:hyperlink r:id="rId35" w:history="1">
        <w:r w:rsidRPr="00EF54D3">
          <w:rPr>
            <w:rStyle w:val="Hyperlink"/>
            <w:sz w:val="24"/>
            <w:szCs w:val="24"/>
          </w:rPr>
          <w:t>sample test</w:t>
        </w:r>
      </w:hyperlink>
      <w:r w:rsidRPr="00EF54D3">
        <w:rPr>
          <w:sz w:val="24"/>
          <w:szCs w:val="24"/>
        </w:rPr>
        <w:t xml:space="preserve"> to be familiar with the software and the expectations of VALID. </w:t>
      </w:r>
    </w:p>
    <w:p w14:paraId="164A32D6" w14:textId="77777777" w:rsidR="00EF54D3" w:rsidRDefault="00EF54D3" w:rsidP="00EF54D3">
      <w:pPr>
        <w:pStyle w:val="Heading3"/>
        <w:spacing w:before="120"/>
      </w:pPr>
      <w:bookmarkStart w:id="34" w:name="_Toc167260548"/>
      <w:r>
        <w:t>Confirming arrangements and solutions</w:t>
      </w:r>
      <w:bookmarkEnd w:id="34"/>
    </w:p>
    <w:p w14:paraId="378CED59" w14:textId="77777777" w:rsidR="00EF54D3" w:rsidRPr="00406A8E" w:rsidRDefault="00EF54D3" w:rsidP="00406A8E">
      <w:pPr>
        <w:pStyle w:val="BodyText"/>
        <w:rPr>
          <w:sz w:val="24"/>
          <w:szCs w:val="24"/>
        </w:rPr>
      </w:pPr>
      <w:r w:rsidRPr="00406A8E">
        <w:rPr>
          <w:sz w:val="24"/>
          <w:szCs w:val="24"/>
        </w:rPr>
        <w:t xml:space="preserve">During this planning period, it may be helpful for the school test administrator, the technology officer and other relevant staff to meet to confirm that all arrangements are completed and that all identified problems have been resolved. </w:t>
      </w:r>
    </w:p>
    <w:p w14:paraId="347A4341" w14:textId="77777777" w:rsidR="00EF54D3" w:rsidRPr="00406A8E" w:rsidRDefault="00EF54D3" w:rsidP="00406A8E">
      <w:pPr>
        <w:pStyle w:val="BodyText"/>
        <w:rPr>
          <w:sz w:val="24"/>
          <w:szCs w:val="24"/>
        </w:rPr>
      </w:pPr>
      <w:r w:rsidRPr="00406A8E">
        <w:rPr>
          <w:sz w:val="24"/>
          <w:szCs w:val="24"/>
        </w:rPr>
        <w:t xml:space="preserve">Some questions for discussion could include: </w:t>
      </w:r>
    </w:p>
    <w:p w14:paraId="39554D56" w14:textId="77777777" w:rsidR="00406A8E" w:rsidRDefault="00EF54D3" w:rsidP="002F427B">
      <w:pPr>
        <w:pStyle w:val="BodyText"/>
        <w:numPr>
          <w:ilvl w:val="0"/>
          <w:numId w:val="16"/>
        </w:numPr>
        <w:rPr>
          <w:sz w:val="24"/>
          <w:szCs w:val="24"/>
        </w:rPr>
      </w:pPr>
      <w:r w:rsidRPr="00406A8E">
        <w:rPr>
          <w:sz w:val="24"/>
          <w:szCs w:val="24"/>
        </w:rPr>
        <w:t xml:space="preserve">Has the </w:t>
      </w:r>
      <w:hyperlink r:id="rId36" w:history="1">
        <w:r w:rsidRPr="00B4609D">
          <w:t>technology profile</w:t>
        </w:r>
      </w:hyperlink>
      <w:r w:rsidRPr="00406A8E">
        <w:rPr>
          <w:sz w:val="24"/>
          <w:szCs w:val="24"/>
        </w:rPr>
        <w:t xml:space="preserve"> been satisfied? Has the software readiness test been run on all computers? Are there any technical issues still to be resolved within the school?</w:t>
      </w:r>
    </w:p>
    <w:p w14:paraId="6E676971" w14:textId="77777777" w:rsidR="00406A8E" w:rsidRDefault="00EF54D3" w:rsidP="002F427B">
      <w:pPr>
        <w:pStyle w:val="BodyText"/>
        <w:numPr>
          <w:ilvl w:val="0"/>
          <w:numId w:val="16"/>
        </w:numPr>
        <w:rPr>
          <w:sz w:val="24"/>
          <w:szCs w:val="24"/>
        </w:rPr>
      </w:pPr>
      <w:r w:rsidRPr="00406A8E">
        <w:rPr>
          <w:sz w:val="24"/>
          <w:szCs w:val="24"/>
        </w:rPr>
        <w:t xml:space="preserve">Are all computers that are intended to be used for VALID working correctly? </w:t>
      </w:r>
    </w:p>
    <w:p w14:paraId="56F53C6C" w14:textId="77777777" w:rsidR="00406A8E" w:rsidRDefault="00EF54D3" w:rsidP="002F427B">
      <w:pPr>
        <w:pStyle w:val="BodyText"/>
        <w:numPr>
          <w:ilvl w:val="0"/>
          <w:numId w:val="16"/>
        </w:numPr>
        <w:rPr>
          <w:sz w:val="24"/>
          <w:szCs w:val="24"/>
        </w:rPr>
      </w:pPr>
      <w:r w:rsidRPr="00406A8E">
        <w:rPr>
          <w:sz w:val="24"/>
          <w:szCs w:val="24"/>
        </w:rPr>
        <w:t xml:space="preserve">Does the school have spare headphones/earbuds? </w:t>
      </w:r>
    </w:p>
    <w:p w14:paraId="3E4BDA88" w14:textId="77777777" w:rsidR="00406A8E" w:rsidRDefault="00EF54D3" w:rsidP="002F427B">
      <w:pPr>
        <w:pStyle w:val="BodyText"/>
        <w:numPr>
          <w:ilvl w:val="0"/>
          <w:numId w:val="16"/>
        </w:numPr>
        <w:rPr>
          <w:sz w:val="24"/>
          <w:szCs w:val="24"/>
        </w:rPr>
      </w:pPr>
      <w:r w:rsidRPr="00406A8E">
        <w:rPr>
          <w:sz w:val="24"/>
          <w:szCs w:val="24"/>
        </w:rPr>
        <w:t xml:space="preserve">Is the school network working? Is it likely to work on test day? </w:t>
      </w:r>
    </w:p>
    <w:p w14:paraId="544C35C6" w14:textId="77777777" w:rsidR="00406A8E" w:rsidRDefault="00EF54D3" w:rsidP="002F427B">
      <w:pPr>
        <w:pStyle w:val="BodyText"/>
        <w:numPr>
          <w:ilvl w:val="0"/>
          <w:numId w:val="16"/>
        </w:numPr>
        <w:rPr>
          <w:sz w:val="24"/>
          <w:szCs w:val="24"/>
        </w:rPr>
      </w:pPr>
      <w:r w:rsidRPr="00406A8E">
        <w:rPr>
          <w:sz w:val="24"/>
          <w:szCs w:val="24"/>
        </w:rPr>
        <w:t xml:space="preserve">Will all key staff be available during the test window? </w:t>
      </w:r>
    </w:p>
    <w:p w14:paraId="13E77A3E" w14:textId="77777777" w:rsidR="00406A8E" w:rsidRDefault="00EF54D3" w:rsidP="002F427B">
      <w:pPr>
        <w:pStyle w:val="BodyText"/>
        <w:numPr>
          <w:ilvl w:val="0"/>
          <w:numId w:val="16"/>
        </w:numPr>
        <w:rPr>
          <w:sz w:val="24"/>
          <w:szCs w:val="24"/>
        </w:rPr>
      </w:pPr>
      <w:r w:rsidRPr="00406A8E">
        <w:rPr>
          <w:sz w:val="24"/>
          <w:szCs w:val="24"/>
        </w:rPr>
        <w:t xml:space="preserve">Do all students have operational student codes? </w:t>
      </w:r>
    </w:p>
    <w:p w14:paraId="712B7DD1" w14:textId="77777777" w:rsidR="00406A8E" w:rsidRDefault="00EF54D3" w:rsidP="0081774F">
      <w:pPr>
        <w:pStyle w:val="BodyText"/>
        <w:numPr>
          <w:ilvl w:val="0"/>
          <w:numId w:val="16"/>
        </w:numPr>
        <w:rPr>
          <w:sz w:val="24"/>
          <w:szCs w:val="24"/>
        </w:rPr>
      </w:pPr>
      <w:r w:rsidRPr="00406A8E">
        <w:rPr>
          <w:sz w:val="24"/>
          <w:szCs w:val="24"/>
        </w:rPr>
        <w:t xml:space="preserve">Are there any technical issues to be resolved with the VALID helpdesk? </w:t>
      </w:r>
    </w:p>
    <w:p w14:paraId="1DF47757" w14:textId="77777777" w:rsidR="00406A8E" w:rsidRPr="00B4609D" w:rsidRDefault="00EF54D3" w:rsidP="002F427B">
      <w:pPr>
        <w:pStyle w:val="BodyText"/>
        <w:numPr>
          <w:ilvl w:val="0"/>
          <w:numId w:val="16"/>
        </w:numPr>
      </w:pPr>
      <w:r w:rsidRPr="00406A8E">
        <w:rPr>
          <w:sz w:val="24"/>
          <w:szCs w:val="24"/>
        </w:rPr>
        <w:t xml:space="preserve">Have technical </w:t>
      </w:r>
      <w:r w:rsidRPr="00B4609D">
        <w:t xml:space="preserve">arrangements been made for students requiring special provisions? </w:t>
      </w:r>
    </w:p>
    <w:p w14:paraId="2DA265CF" w14:textId="1D1A8887" w:rsidR="00EF54D3" w:rsidRPr="00406A8E" w:rsidRDefault="00EF54D3" w:rsidP="002F427B">
      <w:pPr>
        <w:pStyle w:val="BodyText"/>
        <w:numPr>
          <w:ilvl w:val="0"/>
          <w:numId w:val="16"/>
        </w:numPr>
        <w:rPr>
          <w:sz w:val="24"/>
          <w:szCs w:val="24"/>
        </w:rPr>
      </w:pPr>
      <w:r w:rsidRPr="00B4609D">
        <w:t>What processes will</w:t>
      </w:r>
      <w:r w:rsidRPr="00406A8E">
        <w:rPr>
          <w:sz w:val="24"/>
          <w:szCs w:val="24"/>
        </w:rPr>
        <w:t xml:space="preserve"> be followed if there are student or technical issues on the day? </w:t>
      </w:r>
    </w:p>
    <w:p w14:paraId="4A2871C4" w14:textId="77777777" w:rsidR="00EF54D3" w:rsidRDefault="00EF54D3" w:rsidP="00EF54D3">
      <w:pPr>
        <w:pStyle w:val="Heading3"/>
        <w:spacing w:before="120"/>
      </w:pPr>
      <w:bookmarkStart w:id="35" w:name="_Toc167260549"/>
      <w:r>
        <w:t>Providing information to parents and students</w:t>
      </w:r>
      <w:bookmarkEnd w:id="35"/>
      <w:r>
        <w:t xml:space="preserve"> </w:t>
      </w:r>
    </w:p>
    <w:p w14:paraId="0CA1558E" w14:textId="77777777" w:rsidR="00EF54D3" w:rsidRDefault="00EF54D3" w:rsidP="00EF54D3">
      <w:pPr>
        <w:pStyle w:val="Heading4"/>
        <w:spacing w:before="120"/>
      </w:pPr>
      <w:r>
        <w:t xml:space="preserve">Information for students </w:t>
      </w:r>
    </w:p>
    <w:p w14:paraId="245BEAE6" w14:textId="77777777" w:rsidR="00EF54D3" w:rsidRPr="00406A8E" w:rsidRDefault="00EF54D3" w:rsidP="00406A8E">
      <w:pPr>
        <w:pStyle w:val="BodyText"/>
        <w:rPr>
          <w:sz w:val="24"/>
          <w:szCs w:val="24"/>
        </w:rPr>
      </w:pPr>
      <w:r w:rsidRPr="00406A8E">
        <w:rPr>
          <w:sz w:val="24"/>
          <w:szCs w:val="24"/>
        </w:rPr>
        <w:t xml:space="preserve">Information about accessing VALID, its structure and how to complete it are provided in the sample test. The sample test is available on-demand and can be accessed individually by students or teachers can demonstrate the sample test to a class group. Access to the </w:t>
      </w:r>
      <w:hyperlink r:id="rId37" w:history="1">
        <w:r w:rsidRPr="00406A8E">
          <w:rPr>
            <w:rStyle w:val="Hyperlink"/>
            <w:sz w:val="24"/>
            <w:szCs w:val="24"/>
          </w:rPr>
          <w:t>sample test</w:t>
        </w:r>
      </w:hyperlink>
      <w:r w:rsidRPr="00406A8E">
        <w:rPr>
          <w:sz w:val="24"/>
          <w:szCs w:val="24"/>
        </w:rPr>
        <w:t xml:space="preserve"> uses a generic username (testing) and password (science).</w:t>
      </w:r>
    </w:p>
    <w:p w14:paraId="754F49E0" w14:textId="77777777" w:rsidR="00EF54D3" w:rsidRPr="00406A8E" w:rsidRDefault="00EF54D3" w:rsidP="00406A8E">
      <w:pPr>
        <w:pStyle w:val="BodyText"/>
        <w:rPr>
          <w:sz w:val="24"/>
          <w:szCs w:val="24"/>
        </w:rPr>
      </w:pPr>
      <w:r w:rsidRPr="00406A8E">
        <w:rPr>
          <w:sz w:val="24"/>
          <w:szCs w:val="24"/>
        </w:rPr>
        <w:t>Here are some other important points to tell students:</w:t>
      </w:r>
    </w:p>
    <w:p w14:paraId="0E59F2F6" w14:textId="77777777" w:rsidR="00406A8E" w:rsidRPr="00B4609D" w:rsidRDefault="00EF54D3" w:rsidP="002F427B">
      <w:pPr>
        <w:pStyle w:val="BodyText"/>
        <w:numPr>
          <w:ilvl w:val="0"/>
          <w:numId w:val="16"/>
        </w:numPr>
      </w:pPr>
      <w:r w:rsidRPr="00B4609D">
        <w:t>VALID is an assessment of student achievement of stage appropriate outcomes. This includes science knowledge, understanding and skills for stages 4 and 5 students.</w:t>
      </w:r>
    </w:p>
    <w:p w14:paraId="564E4978" w14:textId="77777777" w:rsidR="00406A8E" w:rsidRPr="00B4609D" w:rsidRDefault="00EF54D3" w:rsidP="002F427B">
      <w:pPr>
        <w:pStyle w:val="BodyText"/>
        <w:numPr>
          <w:ilvl w:val="0"/>
          <w:numId w:val="16"/>
        </w:numPr>
      </w:pPr>
      <w:r w:rsidRPr="00B4609D">
        <w:t xml:space="preserve">Students must have headphones/earbuds to complete the test. The best option is for each student to bring their own headphones/earbuds. </w:t>
      </w:r>
    </w:p>
    <w:p w14:paraId="13964923" w14:textId="77777777" w:rsidR="00406A8E" w:rsidRPr="00B4609D" w:rsidRDefault="00EF54D3" w:rsidP="002F427B">
      <w:pPr>
        <w:pStyle w:val="BodyText"/>
        <w:numPr>
          <w:ilvl w:val="0"/>
          <w:numId w:val="16"/>
        </w:numPr>
      </w:pPr>
      <w:r w:rsidRPr="00B4609D">
        <w:t xml:space="preserve">Each student must know their student code and, for government school students their student portal username and password.  </w:t>
      </w:r>
    </w:p>
    <w:p w14:paraId="3C56F59A" w14:textId="77777777" w:rsidR="00406A8E" w:rsidRPr="00B4609D" w:rsidRDefault="00EF54D3" w:rsidP="002F427B">
      <w:pPr>
        <w:pStyle w:val="BodyText"/>
        <w:numPr>
          <w:ilvl w:val="0"/>
          <w:numId w:val="16"/>
        </w:numPr>
      </w:pPr>
      <w:r w:rsidRPr="00B4609D">
        <w:t>Students will be given their VALID student code as they begin the VALID test.</w:t>
      </w:r>
    </w:p>
    <w:p w14:paraId="138ABE6F" w14:textId="2C3D078A" w:rsidR="00EF54D3" w:rsidRPr="00406A8E" w:rsidRDefault="00EF54D3" w:rsidP="002F427B">
      <w:pPr>
        <w:pStyle w:val="BodyText"/>
        <w:numPr>
          <w:ilvl w:val="0"/>
          <w:numId w:val="16"/>
        </w:numPr>
        <w:rPr>
          <w:sz w:val="24"/>
          <w:szCs w:val="24"/>
        </w:rPr>
      </w:pPr>
      <w:r w:rsidRPr="00B4609D">
        <w:t>VALID</w:t>
      </w:r>
      <w:r w:rsidRPr="00406A8E">
        <w:rPr>
          <w:sz w:val="24"/>
          <w:szCs w:val="24"/>
        </w:rPr>
        <w:t xml:space="preserve"> Science 8 and VALID Science 10 take about 70 minutes to complete. </w:t>
      </w:r>
    </w:p>
    <w:p w14:paraId="4CB85AD3" w14:textId="77777777" w:rsidR="00EF54D3" w:rsidRPr="00406A8E" w:rsidRDefault="00EF54D3" w:rsidP="00406A8E">
      <w:pPr>
        <w:pStyle w:val="BodyText"/>
        <w:rPr>
          <w:sz w:val="24"/>
          <w:szCs w:val="24"/>
        </w:rPr>
      </w:pPr>
      <w:r w:rsidRPr="00406A8E">
        <w:rPr>
          <w:sz w:val="24"/>
          <w:szCs w:val="24"/>
        </w:rPr>
        <w:t>Take as much time as you need to help students feel at ease. Advise students that they should try to do their best, but they should not worry if they do not know all the answers. They should attempt all the parts of the test.</w:t>
      </w:r>
    </w:p>
    <w:p w14:paraId="57813AD3" w14:textId="77777777" w:rsidR="00EF54D3" w:rsidRDefault="00EF54D3" w:rsidP="00EF54D3">
      <w:pPr>
        <w:pStyle w:val="Heading4"/>
        <w:spacing w:before="120"/>
      </w:pPr>
      <w:r>
        <w:t>Information for parents and carers</w:t>
      </w:r>
    </w:p>
    <w:p w14:paraId="13BA9941" w14:textId="77777777" w:rsidR="00EF54D3" w:rsidRPr="000601CE" w:rsidRDefault="00EF54D3" w:rsidP="000601CE">
      <w:pPr>
        <w:pStyle w:val="BodyText"/>
        <w:numPr>
          <w:ilvl w:val="0"/>
          <w:numId w:val="16"/>
        </w:numPr>
      </w:pPr>
      <w:r w:rsidRPr="00406A8E">
        <w:rPr>
          <w:sz w:val="24"/>
          <w:szCs w:val="24"/>
        </w:rPr>
        <w:t xml:space="preserve">Parents and </w:t>
      </w:r>
      <w:r w:rsidRPr="000601CE">
        <w:t xml:space="preserve">carers must be given information about VALID prior to its administration. </w:t>
      </w:r>
    </w:p>
    <w:p w14:paraId="16044945" w14:textId="77777777" w:rsidR="00406A8E" w:rsidRPr="000601CE" w:rsidRDefault="00EF54D3" w:rsidP="000601CE">
      <w:pPr>
        <w:pStyle w:val="BodyText"/>
        <w:numPr>
          <w:ilvl w:val="0"/>
          <w:numId w:val="16"/>
        </w:numPr>
      </w:pPr>
      <w:r w:rsidRPr="000601CE">
        <w:t>General information could be disseminated through a regular school newsletter, email, school app and webpage.</w:t>
      </w:r>
    </w:p>
    <w:p w14:paraId="31BBCC44" w14:textId="167B5F50" w:rsidR="00EF54D3" w:rsidRPr="00406A8E" w:rsidRDefault="00EF54D3" w:rsidP="000601CE">
      <w:pPr>
        <w:pStyle w:val="BodyText"/>
        <w:numPr>
          <w:ilvl w:val="0"/>
          <w:numId w:val="16"/>
        </w:numPr>
        <w:rPr>
          <w:sz w:val="24"/>
          <w:szCs w:val="24"/>
        </w:rPr>
      </w:pPr>
      <w:r w:rsidRPr="000601CE">
        <w:t>A suggested</w:t>
      </w:r>
      <w:r w:rsidRPr="00406A8E">
        <w:rPr>
          <w:sz w:val="24"/>
          <w:szCs w:val="24"/>
        </w:rPr>
        <w:t xml:space="preserve"> blurb is available in the STA MS Teams.</w:t>
      </w:r>
    </w:p>
    <w:p w14:paraId="0C981829" w14:textId="77777777" w:rsidR="00EF54D3" w:rsidRDefault="00EF54D3" w:rsidP="00452F0F">
      <w:pPr>
        <w:pStyle w:val="Heading3"/>
      </w:pPr>
      <w:bookmarkStart w:id="36" w:name="_Toc167260550"/>
      <w:r>
        <w:t>Materials required by students</w:t>
      </w:r>
      <w:bookmarkEnd w:id="36"/>
      <w:r>
        <w:t xml:space="preserve"> </w:t>
      </w:r>
    </w:p>
    <w:p w14:paraId="7F29AEF7" w14:textId="77777777" w:rsidR="00452F0F" w:rsidRPr="000601CE" w:rsidRDefault="00EF54D3" w:rsidP="000601CE">
      <w:pPr>
        <w:pStyle w:val="BodyText"/>
        <w:numPr>
          <w:ilvl w:val="0"/>
          <w:numId w:val="16"/>
        </w:numPr>
      </w:pPr>
      <w:r w:rsidRPr="00452F0F">
        <w:rPr>
          <w:sz w:val="24"/>
          <w:szCs w:val="24"/>
        </w:rPr>
        <w:t xml:space="preserve">an </w:t>
      </w:r>
      <w:r w:rsidRPr="000601CE">
        <w:t>active computer (one per student in any test session), connected through the school network to the internet</w:t>
      </w:r>
    </w:p>
    <w:p w14:paraId="675A16BB" w14:textId="77777777" w:rsidR="00452F0F" w:rsidRPr="000601CE" w:rsidRDefault="00EF54D3" w:rsidP="000601CE">
      <w:pPr>
        <w:pStyle w:val="BodyText"/>
        <w:numPr>
          <w:ilvl w:val="0"/>
          <w:numId w:val="16"/>
        </w:numPr>
      </w:pPr>
      <w:r w:rsidRPr="000601CE">
        <w:t xml:space="preserve">their school network logon and, for government school students, their portal username and password </w:t>
      </w:r>
    </w:p>
    <w:p w14:paraId="0C2F5533" w14:textId="77777777" w:rsidR="00452F0F" w:rsidRPr="000601CE" w:rsidRDefault="00EF54D3" w:rsidP="000601CE">
      <w:pPr>
        <w:pStyle w:val="BodyText"/>
        <w:numPr>
          <w:ilvl w:val="0"/>
          <w:numId w:val="16"/>
        </w:numPr>
      </w:pPr>
      <w:r w:rsidRPr="000601CE">
        <w:t>their VALID student code card</w:t>
      </w:r>
    </w:p>
    <w:p w14:paraId="464C2C55" w14:textId="6533B839" w:rsidR="00EF54D3" w:rsidRPr="000601CE" w:rsidRDefault="00EF54D3" w:rsidP="000601CE">
      <w:pPr>
        <w:pStyle w:val="BodyText"/>
        <w:numPr>
          <w:ilvl w:val="0"/>
          <w:numId w:val="16"/>
        </w:numPr>
      </w:pPr>
      <w:r w:rsidRPr="000601CE">
        <w:t>headphones/earbuds that plug into their or the school’s computers.</w:t>
      </w:r>
    </w:p>
    <w:p w14:paraId="734D89A6" w14:textId="3C2F54FA" w:rsidR="00A442E4" w:rsidRDefault="00EF54D3" w:rsidP="00452F0F">
      <w:pPr>
        <w:pStyle w:val="BodyText"/>
        <w:rPr>
          <w:sz w:val="24"/>
          <w:szCs w:val="24"/>
        </w:rPr>
      </w:pPr>
      <w:r w:rsidRPr="00452F0F">
        <w:rPr>
          <w:sz w:val="24"/>
          <w:szCs w:val="24"/>
        </w:rPr>
        <w:t xml:space="preserve">If they wish, students are permitted to bring blank working paper and a pencil or </w:t>
      </w:r>
      <w:proofErr w:type="gramStart"/>
      <w:r w:rsidRPr="00452F0F">
        <w:rPr>
          <w:sz w:val="24"/>
          <w:szCs w:val="24"/>
        </w:rPr>
        <w:t>pen</w:t>
      </w:r>
      <w:proofErr w:type="gramEnd"/>
      <w:r w:rsidRPr="00452F0F">
        <w:rPr>
          <w:sz w:val="24"/>
          <w:szCs w:val="24"/>
        </w:rPr>
        <w:t xml:space="preserve"> but no paper can be removed from the test environment.</w:t>
      </w:r>
    </w:p>
    <w:p w14:paraId="7EDBC5F8" w14:textId="77777777" w:rsidR="00A442E4" w:rsidRDefault="00A442E4" w:rsidP="00A442E4">
      <w:pPr>
        <w:pStyle w:val="BodyText"/>
      </w:pPr>
      <w:r>
        <w:br w:type="page"/>
      </w:r>
    </w:p>
    <w:p w14:paraId="48A663AE" w14:textId="77777777" w:rsidR="00A442E4" w:rsidRDefault="00A442E4" w:rsidP="00A442E4">
      <w:pPr>
        <w:pStyle w:val="Heading2"/>
      </w:pPr>
      <w:bookmarkStart w:id="37" w:name="_Toc167260551"/>
      <w:r>
        <w:t>Withdrawal or exemption of students</w:t>
      </w:r>
      <w:bookmarkEnd w:id="37"/>
      <w:r>
        <w:t xml:space="preserve"> </w:t>
      </w:r>
    </w:p>
    <w:p w14:paraId="324AEDCB" w14:textId="77777777" w:rsidR="00A442E4" w:rsidRPr="00532CED" w:rsidRDefault="00A442E4" w:rsidP="00A442E4">
      <w:pPr>
        <w:pStyle w:val="BodyText"/>
        <w:rPr>
          <w:sz w:val="24"/>
          <w:szCs w:val="24"/>
        </w:rPr>
      </w:pPr>
      <w:r w:rsidRPr="00532CED">
        <w:rPr>
          <w:sz w:val="24"/>
          <w:szCs w:val="24"/>
        </w:rPr>
        <w:t xml:space="preserve">VALID should be completed by all students in the relevant cohort at the school. However, some students are eligible to be withdrawn or exempted. </w:t>
      </w:r>
    </w:p>
    <w:p w14:paraId="7F914794" w14:textId="77777777" w:rsidR="00A442E4" w:rsidRDefault="00A442E4" w:rsidP="00A442E4">
      <w:pPr>
        <w:pStyle w:val="Heading3"/>
      </w:pPr>
      <w:r>
        <w:t xml:space="preserve">Withdrawn students </w:t>
      </w:r>
    </w:p>
    <w:p w14:paraId="0373F9DF" w14:textId="77777777" w:rsidR="00A442E4" w:rsidRPr="00532CED" w:rsidRDefault="00A442E4" w:rsidP="00532CED">
      <w:pPr>
        <w:pStyle w:val="BodyText"/>
        <w:rPr>
          <w:sz w:val="24"/>
          <w:szCs w:val="24"/>
        </w:rPr>
      </w:pPr>
      <w:r w:rsidRPr="00532CED">
        <w:rPr>
          <w:sz w:val="24"/>
          <w:szCs w:val="24"/>
        </w:rPr>
        <w:t xml:space="preserve">Students may be withdrawn from VALID by their parents or carers. This is a matter for consideration by individual parents and carers in consultation with the principal. Withdrawals are intended to address issues such as religious beliefs and philosophical objections to testing or the use of technology. </w:t>
      </w:r>
    </w:p>
    <w:p w14:paraId="1345924B" w14:textId="77777777" w:rsidR="00A442E4" w:rsidRPr="00532CED" w:rsidRDefault="00A442E4" w:rsidP="00532CED">
      <w:pPr>
        <w:pStyle w:val="BodyText"/>
        <w:rPr>
          <w:sz w:val="24"/>
          <w:szCs w:val="24"/>
        </w:rPr>
      </w:pPr>
      <w:r w:rsidRPr="00532CED">
        <w:rPr>
          <w:sz w:val="24"/>
          <w:szCs w:val="24"/>
        </w:rPr>
        <w:t xml:space="preserve">Signed consent forms are required for students withdrawn by their parents or carers. The signed form must be kept by the school. </w:t>
      </w:r>
    </w:p>
    <w:p w14:paraId="6F09F626" w14:textId="77777777" w:rsidR="00A442E4" w:rsidRDefault="00A442E4" w:rsidP="00A442E4">
      <w:pPr>
        <w:pStyle w:val="Heading3"/>
      </w:pPr>
      <w:r>
        <w:t>Exempt students</w:t>
      </w:r>
    </w:p>
    <w:p w14:paraId="6C3504C4" w14:textId="77777777" w:rsidR="00A442E4" w:rsidRPr="00532CED" w:rsidRDefault="00A442E4" w:rsidP="00532CED">
      <w:pPr>
        <w:pStyle w:val="BodyText"/>
        <w:rPr>
          <w:sz w:val="24"/>
          <w:szCs w:val="24"/>
        </w:rPr>
      </w:pPr>
      <w:r w:rsidRPr="00532CED">
        <w:rPr>
          <w:sz w:val="24"/>
          <w:szCs w:val="24"/>
        </w:rPr>
        <w:t>For very few students, participation in VALID might not be appropriate. These students are eligible for exemption. Consideration for exemptions can be given to:</w:t>
      </w:r>
    </w:p>
    <w:p w14:paraId="4904C1DF" w14:textId="77777777" w:rsidR="00A442E4" w:rsidRPr="00532CED" w:rsidRDefault="00A442E4" w:rsidP="00532CED">
      <w:pPr>
        <w:pStyle w:val="BodyText"/>
        <w:rPr>
          <w:sz w:val="24"/>
          <w:szCs w:val="24"/>
        </w:rPr>
      </w:pPr>
      <w:r w:rsidRPr="00532CED">
        <w:rPr>
          <w:sz w:val="24"/>
          <w:szCs w:val="24"/>
        </w:rPr>
        <w:t>students newly arrived in Australia (up to 12 months) from non-English speaking backgrounds</w:t>
      </w:r>
    </w:p>
    <w:p w14:paraId="73018013" w14:textId="77777777" w:rsidR="00532CED" w:rsidRDefault="00A442E4" w:rsidP="002F427B">
      <w:pPr>
        <w:pStyle w:val="BodyText"/>
        <w:numPr>
          <w:ilvl w:val="0"/>
          <w:numId w:val="16"/>
        </w:numPr>
        <w:rPr>
          <w:sz w:val="24"/>
          <w:szCs w:val="24"/>
        </w:rPr>
      </w:pPr>
      <w:r w:rsidRPr="00532CED">
        <w:rPr>
          <w:sz w:val="24"/>
          <w:szCs w:val="24"/>
        </w:rPr>
        <w:t>students with moderate or severe intellectual disabilities who are supported by a personalised learning program with restricted access to regular syllabus outcomes and content. These students are unlikely to be accommodated through special provisions</w:t>
      </w:r>
    </w:p>
    <w:p w14:paraId="2C646D71" w14:textId="77777777" w:rsidR="00532CED" w:rsidRDefault="00A442E4" w:rsidP="002F427B">
      <w:pPr>
        <w:pStyle w:val="BodyText"/>
        <w:numPr>
          <w:ilvl w:val="0"/>
          <w:numId w:val="16"/>
        </w:numPr>
        <w:rPr>
          <w:sz w:val="24"/>
          <w:szCs w:val="24"/>
        </w:rPr>
      </w:pPr>
      <w:r w:rsidRPr="00532CED">
        <w:rPr>
          <w:sz w:val="24"/>
          <w:szCs w:val="24"/>
        </w:rPr>
        <w:t xml:space="preserve">students who have a current Disability Confirmation Sheet who cannot be accommodated through special provisions </w:t>
      </w:r>
    </w:p>
    <w:p w14:paraId="48335FA0" w14:textId="77777777" w:rsidR="00532CED" w:rsidRDefault="00A442E4" w:rsidP="002F427B">
      <w:pPr>
        <w:pStyle w:val="BodyText"/>
        <w:numPr>
          <w:ilvl w:val="0"/>
          <w:numId w:val="16"/>
        </w:numPr>
        <w:rPr>
          <w:sz w:val="24"/>
          <w:szCs w:val="24"/>
        </w:rPr>
      </w:pPr>
      <w:r w:rsidRPr="00532CED">
        <w:rPr>
          <w:sz w:val="24"/>
          <w:szCs w:val="24"/>
        </w:rPr>
        <w:t>students with a medical condition that would affect wellbeing and test performance and who cannot be accommodated through special provisions</w:t>
      </w:r>
    </w:p>
    <w:p w14:paraId="039B3277" w14:textId="5C5BC8CE" w:rsidR="00A442E4" w:rsidRDefault="00A442E4" w:rsidP="002F427B">
      <w:pPr>
        <w:pStyle w:val="BodyText"/>
        <w:numPr>
          <w:ilvl w:val="0"/>
          <w:numId w:val="16"/>
        </w:numPr>
        <w:rPr>
          <w:sz w:val="24"/>
          <w:szCs w:val="24"/>
        </w:rPr>
      </w:pPr>
      <w:r w:rsidRPr="00532CED">
        <w:rPr>
          <w:sz w:val="24"/>
          <w:szCs w:val="24"/>
        </w:rPr>
        <w:t>students attending Stewart House.</w:t>
      </w:r>
    </w:p>
    <w:p w14:paraId="7EB7EAE0" w14:textId="530C9993" w:rsidR="002F427B" w:rsidRDefault="002F427B">
      <w:pPr>
        <w:suppressAutoHyphens w:val="0"/>
        <w:spacing w:after="160" w:line="259" w:lineRule="auto"/>
        <w:rPr>
          <w:rFonts w:asciiTheme="minorHAnsi" w:eastAsiaTheme="minorEastAsia" w:hAnsiTheme="minorHAnsi" w:cstheme="minorBidi"/>
          <w:color w:val="22272B" w:themeColor="text1"/>
          <w:sz w:val="24"/>
          <w:szCs w:val="24"/>
        </w:rPr>
      </w:pPr>
      <w:r>
        <w:rPr>
          <w:sz w:val="24"/>
          <w:szCs w:val="24"/>
        </w:rPr>
        <w:br w:type="page"/>
      </w:r>
    </w:p>
    <w:p w14:paraId="0B776D4E" w14:textId="77777777" w:rsidR="001504F1" w:rsidRDefault="001504F1" w:rsidP="001504F1">
      <w:pPr>
        <w:pStyle w:val="Heading2"/>
      </w:pPr>
      <w:bookmarkStart w:id="38" w:name="_Toc167260552"/>
      <w:r>
        <w:t>Accessing special provisions</w:t>
      </w:r>
      <w:bookmarkEnd w:id="38"/>
      <w:r>
        <w:t xml:space="preserve"> </w:t>
      </w:r>
    </w:p>
    <w:p w14:paraId="7FA8FB4F" w14:textId="77777777" w:rsidR="001504F1" w:rsidRPr="001504F1" w:rsidRDefault="001504F1" w:rsidP="001504F1">
      <w:pPr>
        <w:pStyle w:val="BodyText"/>
        <w:rPr>
          <w:sz w:val="24"/>
          <w:szCs w:val="24"/>
        </w:rPr>
      </w:pPr>
      <w:r w:rsidRPr="001504F1">
        <w:rPr>
          <w:sz w:val="24"/>
          <w:szCs w:val="24"/>
        </w:rPr>
        <w:t xml:space="preserve">The need for support, such as reading of texts and variable test display, has been considered in the construction of VALID. </w:t>
      </w:r>
    </w:p>
    <w:p w14:paraId="10BE0BD3" w14:textId="77777777" w:rsidR="001504F1" w:rsidRPr="001504F1" w:rsidRDefault="001504F1" w:rsidP="001504F1">
      <w:pPr>
        <w:pStyle w:val="BodyText"/>
        <w:rPr>
          <w:sz w:val="24"/>
          <w:szCs w:val="24"/>
        </w:rPr>
      </w:pPr>
      <w:r w:rsidRPr="001504F1">
        <w:rPr>
          <w:sz w:val="24"/>
          <w:szCs w:val="24"/>
        </w:rPr>
        <w:t xml:space="preserve">A range of other provisions can be offered. These are available to students who usually access this type of support in the classroom so that all students can demonstrate what they know and can do in science. Special provisions should be considered for any student who has accommodations that enable the student to work towards the same syllabus outcomes and content as all other students of the same age/stage and where these accommodations are documented and endorsed by the principal and have the support of the school's Learning Support Team. </w:t>
      </w:r>
    </w:p>
    <w:p w14:paraId="65D85685" w14:textId="77777777" w:rsidR="001504F1" w:rsidRPr="001504F1" w:rsidRDefault="001504F1" w:rsidP="001504F1">
      <w:pPr>
        <w:pStyle w:val="BodyText"/>
        <w:rPr>
          <w:sz w:val="24"/>
          <w:szCs w:val="24"/>
        </w:rPr>
      </w:pPr>
      <w:r w:rsidRPr="001504F1">
        <w:rPr>
          <w:sz w:val="24"/>
          <w:szCs w:val="24"/>
        </w:rPr>
        <w:t>Note that specific injuries or illnesses of students close to the date of the test may also necessitate access to special provisions.</w:t>
      </w:r>
    </w:p>
    <w:p w14:paraId="377C2759" w14:textId="77777777" w:rsidR="001504F1" w:rsidRPr="001504F1" w:rsidRDefault="001504F1" w:rsidP="001504F1">
      <w:pPr>
        <w:pStyle w:val="BodyText"/>
        <w:rPr>
          <w:sz w:val="24"/>
          <w:szCs w:val="24"/>
        </w:rPr>
      </w:pPr>
      <w:r w:rsidRPr="001504F1">
        <w:rPr>
          <w:sz w:val="24"/>
          <w:szCs w:val="24"/>
        </w:rPr>
        <w:t xml:space="preserve">The school test administrator is required to use the VALID administration portal to accurately document the type of special provision provided for each student. </w:t>
      </w:r>
    </w:p>
    <w:p w14:paraId="30FE64EA" w14:textId="77777777" w:rsidR="001504F1" w:rsidRPr="001504F1" w:rsidRDefault="001504F1" w:rsidP="001504F1">
      <w:pPr>
        <w:pStyle w:val="BodyText"/>
        <w:rPr>
          <w:sz w:val="24"/>
          <w:szCs w:val="24"/>
        </w:rPr>
      </w:pPr>
      <w:r w:rsidRPr="001504F1">
        <w:rPr>
          <w:sz w:val="24"/>
          <w:szCs w:val="24"/>
        </w:rPr>
        <w:t>The special provisions detailed fully in Appendix A include:</w:t>
      </w:r>
    </w:p>
    <w:p w14:paraId="192AE2A5" w14:textId="77777777" w:rsidR="001504F1" w:rsidRDefault="001504F1" w:rsidP="002F427B">
      <w:pPr>
        <w:pStyle w:val="BodyText"/>
        <w:numPr>
          <w:ilvl w:val="0"/>
          <w:numId w:val="16"/>
        </w:numPr>
        <w:rPr>
          <w:sz w:val="24"/>
          <w:szCs w:val="24"/>
        </w:rPr>
      </w:pPr>
      <w:r w:rsidRPr="001504F1">
        <w:rPr>
          <w:sz w:val="24"/>
          <w:szCs w:val="24"/>
        </w:rPr>
        <w:t>reader</w:t>
      </w:r>
    </w:p>
    <w:p w14:paraId="30C0C0E3" w14:textId="77777777" w:rsidR="001504F1" w:rsidRDefault="001504F1" w:rsidP="002F427B">
      <w:pPr>
        <w:pStyle w:val="BodyText"/>
        <w:numPr>
          <w:ilvl w:val="0"/>
          <w:numId w:val="16"/>
        </w:numPr>
        <w:rPr>
          <w:sz w:val="24"/>
          <w:szCs w:val="24"/>
        </w:rPr>
      </w:pPr>
      <w:r w:rsidRPr="001504F1">
        <w:rPr>
          <w:sz w:val="24"/>
          <w:szCs w:val="24"/>
        </w:rPr>
        <w:t>computer user (writer)</w:t>
      </w:r>
    </w:p>
    <w:p w14:paraId="60552BA1" w14:textId="77777777" w:rsidR="001504F1" w:rsidRDefault="001504F1" w:rsidP="002F427B">
      <w:pPr>
        <w:pStyle w:val="BodyText"/>
        <w:numPr>
          <w:ilvl w:val="0"/>
          <w:numId w:val="16"/>
        </w:numPr>
        <w:rPr>
          <w:sz w:val="24"/>
          <w:szCs w:val="24"/>
        </w:rPr>
      </w:pPr>
      <w:r w:rsidRPr="001504F1">
        <w:rPr>
          <w:sz w:val="24"/>
          <w:szCs w:val="24"/>
        </w:rPr>
        <w:t>oral or sign support</w:t>
      </w:r>
    </w:p>
    <w:p w14:paraId="6545E54A" w14:textId="77777777" w:rsidR="001504F1" w:rsidRDefault="001504F1" w:rsidP="002F427B">
      <w:pPr>
        <w:pStyle w:val="BodyText"/>
        <w:numPr>
          <w:ilvl w:val="0"/>
          <w:numId w:val="16"/>
        </w:numPr>
        <w:rPr>
          <w:sz w:val="24"/>
          <w:szCs w:val="24"/>
        </w:rPr>
      </w:pPr>
      <w:r w:rsidRPr="001504F1">
        <w:rPr>
          <w:sz w:val="24"/>
          <w:szCs w:val="24"/>
        </w:rPr>
        <w:t>colour or size modification</w:t>
      </w:r>
    </w:p>
    <w:p w14:paraId="6BA66651" w14:textId="0116DDC1" w:rsidR="001504F1" w:rsidRPr="001504F1" w:rsidRDefault="001504F1" w:rsidP="002F427B">
      <w:pPr>
        <w:pStyle w:val="BodyText"/>
        <w:numPr>
          <w:ilvl w:val="0"/>
          <w:numId w:val="16"/>
        </w:numPr>
        <w:rPr>
          <w:sz w:val="24"/>
          <w:szCs w:val="24"/>
        </w:rPr>
      </w:pPr>
      <w:r w:rsidRPr="001504F1">
        <w:rPr>
          <w:sz w:val="24"/>
          <w:szCs w:val="24"/>
        </w:rPr>
        <w:t>Braille</w:t>
      </w:r>
    </w:p>
    <w:p w14:paraId="69B0178D" w14:textId="77777777" w:rsidR="001504F1" w:rsidRPr="001504F1" w:rsidRDefault="001504F1" w:rsidP="002F427B">
      <w:pPr>
        <w:pStyle w:val="BodyText"/>
        <w:numPr>
          <w:ilvl w:val="0"/>
          <w:numId w:val="16"/>
        </w:numPr>
        <w:rPr>
          <w:sz w:val="24"/>
          <w:szCs w:val="24"/>
        </w:rPr>
      </w:pPr>
      <w:r w:rsidRPr="001504F1">
        <w:rPr>
          <w:sz w:val="24"/>
          <w:szCs w:val="24"/>
        </w:rPr>
        <w:t>separate supervision</w:t>
      </w:r>
    </w:p>
    <w:p w14:paraId="23846C3E" w14:textId="77777777" w:rsidR="001504F1" w:rsidRPr="001504F1" w:rsidRDefault="001504F1" w:rsidP="002F427B">
      <w:pPr>
        <w:pStyle w:val="BodyText"/>
        <w:numPr>
          <w:ilvl w:val="0"/>
          <w:numId w:val="16"/>
        </w:numPr>
        <w:rPr>
          <w:sz w:val="24"/>
          <w:szCs w:val="24"/>
        </w:rPr>
      </w:pPr>
      <w:r w:rsidRPr="001504F1">
        <w:rPr>
          <w:sz w:val="24"/>
          <w:szCs w:val="24"/>
        </w:rPr>
        <w:t>rooming and furniture adjustments</w:t>
      </w:r>
    </w:p>
    <w:p w14:paraId="2A394F35" w14:textId="77777777" w:rsidR="001504F1" w:rsidRPr="001504F1" w:rsidRDefault="001504F1" w:rsidP="002F427B">
      <w:pPr>
        <w:pStyle w:val="BodyText"/>
        <w:numPr>
          <w:ilvl w:val="0"/>
          <w:numId w:val="16"/>
        </w:numPr>
        <w:rPr>
          <w:sz w:val="24"/>
          <w:szCs w:val="24"/>
        </w:rPr>
      </w:pPr>
      <w:r w:rsidRPr="001504F1">
        <w:rPr>
          <w:sz w:val="24"/>
          <w:szCs w:val="24"/>
        </w:rPr>
        <w:t>rest breaks</w:t>
      </w:r>
    </w:p>
    <w:p w14:paraId="73A05F12" w14:textId="77777777" w:rsidR="001504F1" w:rsidRPr="001504F1" w:rsidRDefault="001504F1" w:rsidP="002F427B">
      <w:pPr>
        <w:pStyle w:val="BodyText"/>
        <w:numPr>
          <w:ilvl w:val="0"/>
          <w:numId w:val="16"/>
        </w:numPr>
        <w:rPr>
          <w:sz w:val="24"/>
          <w:szCs w:val="24"/>
        </w:rPr>
      </w:pPr>
      <w:r w:rsidRPr="001504F1">
        <w:rPr>
          <w:sz w:val="24"/>
          <w:szCs w:val="24"/>
        </w:rPr>
        <w:t>assistive technology</w:t>
      </w:r>
    </w:p>
    <w:p w14:paraId="6A6C25EE" w14:textId="77777777" w:rsidR="001504F1" w:rsidRPr="001504F1" w:rsidRDefault="001504F1" w:rsidP="002F427B">
      <w:pPr>
        <w:pStyle w:val="BodyText"/>
        <w:numPr>
          <w:ilvl w:val="0"/>
          <w:numId w:val="16"/>
        </w:numPr>
        <w:rPr>
          <w:sz w:val="24"/>
          <w:szCs w:val="24"/>
        </w:rPr>
      </w:pPr>
      <w:r w:rsidRPr="001504F1">
        <w:rPr>
          <w:sz w:val="24"/>
          <w:szCs w:val="24"/>
        </w:rPr>
        <w:t>extra time</w:t>
      </w:r>
    </w:p>
    <w:p w14:paraId="51F806FB" w14:textId="77777777" w:rsidR="001504F1" w:rsidRDefault="001504F1" w:rsidP="001504F1">
      <w:pPr>
        <w:pStyle w:val="Heading3"/>
      </w:pPr>
      <w:bookmarkStart w:id="39" w:name="_Toc167260553"/>
      <w:r>
        <w:t>Consent form for special provisions</w:t>
      </w:r>
      <w:bookmarkEnd w:id="39"/>
    </w:p>
    <w:p w14:paraId="3330BE20" w14:textId="77777777" w:rsidR="001504F1" w:rsidRPr="001504F1" w:rsidRDefault="001504F1" w:rsidP="001504F1">
      <w:pPr>
        <w:pStyle w:val="BodyText"/>
        <w:rPr>
          <w:sz w:val="24"/>
          <w:szCs w:val="24"/>
        </w:rPr>
      </w:pPr>
      <w:r w:rsidRPr="001504F1">
        <w:rPr>
          <w:sz w:val="24"/>
          <w:szCs w:val="24"/>
        </w:rPr>
        <w:t xml:space="preserve">A consent from for special provisions must be completed and signed by the parent or carer and principal. Signed forms must be kept by the school. </w:t>
      </w:r>
    </w:p>
    <w:p w14:paraId="6FFA9D86" w14:textId="77777777" w:rsidR="001504F1" w:rsidRDefault="001504F1" w:rsidP="001504F1">
      <w:pPr>
        <w:pStyle w:val="Heading3"/>
      </w:pPr>
      <w:r>
        <w:t>Braille materials</w:t>
      </w:r>
    </w:p>
    <w:p w14:paraId="7C7A1DF4" w14:textId="77777777" w:rsidR="001504F1" w:rsidRPr="001504F1" w:rsidRDefault="001504F1" w:rsidP="001504F1">
      <w:pPr>
        <w:pStyle w:val="BodyText"/>
        <w:rPr>
          <w:sz w:val="24"/>
          <w:szCs w:val="24"/>
        </w:rPr>
      </w:pPr>
      <w:r w:rsidRPr="001504F1">
        <w:rPr>
          <w:sz w:val="24"/>
          <w:szCs w:val="24"/>
        </w:rPr>
        <w:t xml:space="preserve">Alternate materials will be supplied for students who usually use Braille Notetakers or screen reading applications such as Jaws or NVDA (or similar) software in their science lessons and assessments. </w:t>
      </w:r>
    </w:p>
    <w:p w14:paraId="73DC18A4" w14:textId="77777777" w:rsidR="001504F1" w:rsidRDefault="001504F1" w:rsidP="001504F1">
      <w:pPr>
        <w:pStyle w:val="Heading3"/>
        <w:spacing w:before="120"/>
      </w:pPr>
      <w:bookmarkStart w:id="40" w:name="_Toc167260554"/>
      <w:r>
        <w:t>Braille materials request</w:t>
      </w:r>
      <w:bookmarkEnd w:id="40"/>
    </w:p>
    <w:p w14:paraId="5DAA4749" w14:textId="77777777" w:rsidR="001504F1" w:rsidRDefault="001504F1" w:rsidP="001504F1">
      <w:pPr>
        <w:pStyle w:val="BodyText"/>
        <w:rPr>
          <w:sz w:val="24"/>
          <w:szCs w:val="24"/>
        </w:rPr>
      </w:pPr>
      <w:r w:rsidRPr="001504F1">
        <w:rPr>
          <w:sz w:val="24"/>
          <w:szCs w:val="24"/>
        </w:rPr>
        <w:t>A Braille request form should be completed and returned via email to valid.program@det.nsw.edu.au no later than 24 July 2026 for VALID 8 and 10.</w:t>
      </w:r>
    </w:p>
    <w:p w14:paraId="6F636F20" w14:textId="05C7F61A" w:rsidR="002F427B" w:rsidRDefault="002F427B">
      <w:pPr>
        <w:suppressAutoHyphens w:val="0"/>
        <w:spacing w:after="160" w:line="259" w:lineRule="auto"/>
        <w:rPr>
          <w:rFonts w:asciiTheme="minorHAnsi" w:eastAsiaTheme="minorEastAsia" w:hAnsiTheme="minorHAnsi" w:cstheme="minorBidi"/>
          <w:color w:val="22272B" w:themeColor="text1"/>
          <w:sz w:val="24"/>
          <w:szCs w:val="24"/>
        </w:rPr>
      </w:pPr>
      <w:r>
        <w:rPr>
          <w:sz w:val="24"/>
          <w:szCs w:val="24"/>
        </w:rPr>
        <w:br w:type="page"/>
      </w:r>
    </w:p>
    <w:p w14:paraId="1A06ABA2" w14:textId="77777777" w:rsidR="006F4962" w:rsidRDefault="006F4962" w:rsidP="006F4962">
      <w:pPr>
        <w:pStyle w:val="Heading2"/>
        <w:spacing w:before="120"/>
      </w:pPr>
      <w:bookmarkStart w:id="41" w:name="_Toc167260555"/>
      <w:r>
        <w:t>Sample tests</w:t>
      </w:r>
      <w:bookmarkEnd w:id="41"/>
    </w:p>
    <w:p w14:paraId="0CF3223F" w14:textId="77777777" w:rsidR="006F4962" w:rsidRPr="006F4962" w:rsidRDefault="006F4962" w:rsidP="006F4962">
      <w:pPr>
        <w:pStyle w:val="BodyText"/>
        <w:rPr>
          <w:sz w:val="24"/>
          <w:szCs w:val="24"/>
        </w:rPr>
      </w:pPr>
      <w:r w:rsidRPr="006F4962">
        <w:rPr>
          <w:sz w:val="24"/>
          <w:szCs w:val="24"/>
        </w:rPr>
        <w:t xml:space="preserve">There are sample tests available, for VALID Science 8 and VALID Science 10. </w:t>
      </w:r>
    </w:p>
    <w:p w14:paraId="66758DCC" w14:textId="77777777" w:rsidR="006F4962" w:rsidRPr="006F4962" w:rsidRDefault="006F4962" w:rsidP="006F4962">
      <w:pPr>
        <w:pStyle w:val="BodyText"/>
        <w:rPr>
          <w:sz w:val="24"/>
          <w:szCs w:val="24"/>
        </w:rPr>
      </w:pPr>
      <w:r w:rsidRPr="006F4962">
        <w:rPr>
          <w:sz w:val="24"/>
          <w:szCs w:val="24"/>
        </w:rPr>
        <w:t xml:space="preserve">The sample tests are the 2018 tests, which are available </w:t>
      </w:r>
      <w:proofErr w:type="gramStart"/>
      <w:r w:rsidRPr="006F4962">
        <w:rPr>
          <w:sz w:val="24"/>
          <w:szCs w:val="24"/>
        </w:rPr>
        <w:t>on-demand</w:t>
      </w:r>
      <w:proofErr w:type="gramEnd"/>
      <w:r w:rsidRPr="006F4962">
        <w:rPr>
          <w:sz w:val="24"/>
          <w:szCs w:val="24"/>
        </w:rPr>
        <w:t xml:space="preserve"> prior to the test windows and are located at </w:t>
      </w:r>
      <w:hyperlink r:id="rId38" w:history="1">
        <w:r w:rsidRPr="006F4962">
          <w:rPr>
            <w:rStyle w:val="Hyperlink"/>
            <w:sz w:val="24"/>
            <w:szCs w:val="24"/>
          </w:rPr>
          <w:t>https://sample.valid.nsw.edu.au</w:t>
        </w:r>
      </w:hyperlink>
      <w:r w:rsidRPr="006F4962">
        <w:rPr>
          <w:sz w:val="24"/>
          <w:szCs w:val="24"/>
        </w:rPr>
        <w:t xml:space="preserve">. </w:t>
      </w:r>
    </w:p>
    <w:p w14:paraId="46CDACD1" w14:textId="77777777" w:rsidR="006F4962" w:rsidRPr="006F4962" w:rsidRDefault="006F4962" w:rsidP="006F4962">
      <w:pPr>
        <w:pStyle w:val="BodyText"/>
        <w:rPr>
          <w:sz w:val="24"/>
          <w:szCs w:val="24"/>
        </w:rPr>
      </w:pPr>
      <w:r w:rsidRPr="006F4962">
        <w:rPr>
          <w:sz w:val="24"/>
          <w:szCs w:val="24"/>
        </w:rPr>
        <w:t>To access the sample test, teachers and students can use the same generic login username (testing) and password (science).</w:t>
      </w:r>
    </w:p>
    <w:p w14:paraId="5B6BA25E" w14:textId="77777777" w:rsidR="006F4962" w:rsidRPr="006F4962" w:rsidRDefault="006F4962" w:rsidP="006F4962">
      <w:pPr>
        <w:pStyle w:val="BodyText"/>
        <w:rPr>
          <w:sz w:val="24"/>
          <w:szCs w:val="24"/>
        </w:rPr>
      </w:pPr>
      <w:r w:rsidRPr="006F4962">
        <w:rPr>
          <w:sz w:val="24"/>
          <w:szCs w:val="24"/>
        </w:rPr>
        <w:t>Schools can decide if they wish students to preview the sample test individually or have each teacher demonstrate the sample test to their class as a group.</w:t>
      </w:r>
    </w:p>
    <w:p w14:paraId="4B40E530" w14:textId="77777777" w:rsidR="006F4962" w:rsidRPr="006F4962" w:rsidRDefault="006F4962" w:rsidP="006F4962">
      <w:pPr>
        <w:pStyle w:val="BodyText"/>
        <w:rPr>
          <w:sz w:val="24"/>
          <w:szCs w:val="24"/>
        </w:rPr>
      </w:pPr>
      <w:r w:rsidRPr="006F4962">
        <w:rPr>
          <w:sz w:val="24"/>
          <w:szCs w:val="24"/>
        </w:rPr>
        <w:t>The sample tests can be accessed any time up to the test windows. There is no defined window for the sample test. No answers are recorded and there is no feedback to students.</w:t>
      </w:r>
    </w:p>
    <w:p w14:paraId="13A531A4" w14:textId="77777777" w:rsidR="006F4962" w:rsidRDefault="006F4962" w:rsidP="006F4962">
      <w:pPr>
        <w:pStyle w:val="Heading3"/>
        <w:spacing w:before="120"/>
      </w:pPr>
      <w:bookmarkStart w:id="42" w:name="_Toc167260556"/>
      <w:r>
        <w:t>Rationale for sample tests</w:t>
      </w:r>
      <w:bookmarkEnd w:id="42"/>
    </w:p>
    <w:p w14:paraId="436E13D4" w14:textId="77777777" w:rsidR="006F4962" w:rsidRPr="006F4962" w:rsidRDefault="006F4962" w:rsidP="006F4962">
      <w:pPr>
        <w:pStyle w:val="BodyText"/>
        <w:rPr>
          <w:sz w:val="24"/>
          <w:szCs w:val="24"/>
        </w:rPr>
      </w:pPr>
      <w:r w:rsidRPr="006F4962">
        <w:rPr>
          <w:sz w:val="24"/>
          <w:szCs w:val="24"/>
        </w:rPr>
        <w:t>The sample tests are an important part of the VALID program. These tests will:</w:t>
      </w:r>
    </w:p>
    <w:p w14:paraId="7918F1D7" w14:textId="77777777" w:rsidR="006F4962" w:rsidRDefault="006F4962" w:rsidP="0081774F">
      <w:pPr>
        <w:pStyle w:val="BodyText"/>
        <w:numPr>
          <w:ilvl w:val="0"/>
          <w:numId w:val="16"/>
        </w:numPr>
        <w:rPr>
          <w:sz w:val="24"/>
          <w:szCs w:val="24"/>
        </w:rPr>
      </w:pPr>
      <w:r w:rsidRPr="006F4962">
        <w:rPr>
          <w:sz w:val="24"/>
          <w:szCs w:val="24"/>
        </w:rPr>
        <w:t xml:space="preserve">familiarise students with the navigation tools, types of multimedia used and the variety of test items that occur through a set of practice items </w:t>
      </w:r>
    </w:p>
    <w:p w14:paraId="3EFB8D81" w14:textId="77777777" w:rsidR="006F4962" w:rsidRDefault="006F4962" w:rsidP="0081774F">
      <w:pPr>
        <w:pStyle w:val="BodyText"/>
        <w:numPr>
          <w:ilvl w:val="0"/>
          <w:numId w:val="16"/>
        </w:numPr>
        <w:rPr>
          <w:sz w:val="24"/>
          <w:szCs w:val="24"/>
        </w:rPr>
      </w:pPr>
      <w:r w:rsidRPr="006F4962">
        <w:rPr>
          <w:sz w:val="24"/>
          <w:szCs w:val="24"/>
        </w:rPr>
        <w:t>increase students’ confidence in being able to undertake an interactive, multimedia online test</w:t>
      </w:r>
    </w:p>
    <w:p w14:paraId="4CA39F6A" w14:textId="04D01D2A" w:rsidR="006F4962" w:rsidRPr="006F4962" w:rsidRDefault="006F4962" w:rsidP="0081774F">
      <w:pPr>
        <w:pStyle w:val="BodyText"/>
        <w:numPr>
          <w:ilvl w:val="0"/>
          <w:numId w:val="16"/>
        </w:numPr>
        <w:rPr>
          <w:sz w:val="24"/>
          <w:szCs w:val="24"/>
        </w:rPr>
      </w:pPr>
      <w:r w:rsidRPr="006F4962">
        <w:rPr>
          <w:sz w:val="24"/>
          <w:szCs w:val="24"/>
        </w:rPr>
        <w:t xml:space="preserve">allow schools to check that the hardware and software on school computers matches the </w:t>
      </w:r>
      <w:hyperlink r:id="rId39" w:history="1">
        <w:r w:rsidRPr="0081774F">
          <w:t>technology profile</w:t>
        </w:r>
      </w:hyperlink>
      <w:r w:rsidRPr="006F4962">
        <w:rPr>
          <w:sz w:val="24"/>
          <w:szCs w:val="24"/>
        </w:rPr>
        <w:t>. Any problems can be rectified by the school’s technology officer before VALID.</w:t>
      </w:r>
    </w:p>
    <w:p w14:paraId="3C2789D6" w14:textId="77777777" w:rsidR="006F4962" w:rsidRPr="006F4962" w:rsidRDefault="006F4962" w:rsidP="006F4962">
      <w:pPr>
        <w:pStyle w:val="BodyText"/>
        <w:rPr>
          <w:sz w:val="24"/>
          <w:szCs w:val="24"/>
        </w:rPr>
      </w:pPr>
      <w:r w:rsidRPr="006F4962">
        <w:rPr>
          <w:sz w:val="24"/>
          <w:szCs w:val="24"/>
        </w:rPr>
        <w:t>For schools new to VALID in 2026 we recommend that the students preview the sample test individually so that they may, at the same time, check the technical readiness of computers.</w:t>
      </w:r>
    </w:p>
    <w:p w14:paraId="53DFB8E6" w14:textId="77777777" w:rsidR="006F4962" w:rsidRDefault="006F4962" w:rsidP="006F4962">
      <w:pPr>
        <w:pStyle w:val="Heading3"/>
        <w:spacing w:before="120"/>
      </w:pPr>
      <w:bookmarkStart w:id="43" w:name="_Toc167260557"/>
      <w:r>
        <w:t>Checking technical readiness of computers</w:t>
      </w:r>
      <w:bookmarkEnd w:id="43"/>
    </w:p>
    <w:p w14:paraId="48C52772" w14:textId="77777777" w:rsidR="006F4962" w:rsidRPr="006F4962" w:rsidRDefault="006F4962" w:rsidP="006F4962">
      <w:pPr>
        <w:pStyle w:val="BodyText"/>
        <w:rPr>
          <w:sz w:val="24"/>
          <w:szCs w:val="24"/>
        </w:rPr>
      </w:pPr>
      <w:r w:rsidRPr="006F4962">
        <w:rPr>
          <w:sz w:val="24"/>
          <w:szCs w:val="24"/>
        </w:rPr>
        <w:t>Schools should also check their technical readiness for VALID by running the diagnostics test page on each computer that will be used during VALID. The diagnostics test page is http://valid.nsw.edu.au/pages/diagnostics</w:t>
      </w:r>
    </w:p>
    <w:p w14:paraId="4E871CBA" w14:textId="77777777" w:rsidR="006F4962" w:rsidRDefault="006F4962" w:rsidP="006F4962">
      <w:pPr>
        <w:pStyle w:val="BodyText"/>
        <w:rPr>
          <w:sz w:val="24"/>
          <w:szCs w:val="24"/>
        </w:rPr>
      </w:pPr>
      <w:r w:rsidRPr="006F4962">
        <w:rPr>
          <w:sz w:val="24"/>
          <w:szCs w:val="24"/>
        </w:rPr>
        <w:t>Running the diagnostics test page takes about 10 seconds per machine.</w:t>
      </w:r>
    </w:p>
    <w:p w14:paraId="29782AF4" w14:textId="4945DA0E" w:rsidR="002F427B" w:rsidRDefault="002F427B">
      <w:pPr>
        <w:suppressAutoHyphens w:val="0"/>
        <w:spacing w:after="160" w:line="259" w:lineRule="auto"/>
        <w:rPr>
          <w:rFonts w:asciiTheme="minorHAnsi" w:eastAsiaTheme="minorEastAsia" w:hAnsiTheme="minorHAnsi" w:cstheme="minorBidi"/>
          <w:color w:val="22272B" w:themeColor="text1"/>
          <w:sz w:val="24"/>
          <w:szCs w:val="24"/>
        </w:rPr>
      </w:pPr>
      <w:r>
        <w:rPr>
          <w:sz w:val="24"/>
          <w:szCs w:val="24"/>
        </w:rPr>
        <w:br w:type="page"/>
      </w:r>
    </w:p>
    <w:p w14:paraId="797DD095" w14:textId="77777777" w:rsidR="001706F3" w:rsidRDefault="001706F3" w:rsidP="001706F3">
      <w:pPr>
        <w:pStyle w:val="Heading2"/>
        <w:spacing w:before="120"/>
        <w:ind w:right="-425"/>
      </w:pPr>
      <w:bookmarkStart w:id="44" w:name="_Toc167260558"/>
      <w:r>
        <w:t>Becoming familiar with the administration portal</w:t>
      </w:r>
      <w:bookmarkEnd w:id="44"/>
      <w:r>
        <w:t xml:space="preserve"> </w:t>
      </w:r>
    </w:p>
    <w:p w14:paraId="7E1322D6" w14:textId="77777777" w:rsidR="005E4D18" w:rsidRDefault="001706F3" w:rsidP="002F427B">
      <w:pPr>
        <w:pStyle w:val="BodyText"/>
        <w:numPr>
          <w:ilvl w:val="0"/>
          <w:numId w:val="16"/>
        </w:numPr>
        <w:rPr>
          <w:sz w:val="24"/>
          <w:szCs w:val="24"/>
        </w:rPr>
      </w:pPr>
      <w:r w:rsidRPr="005E4D18">
        <w:rPr>
          <w:sz w:val="24"/>
          <w:szCs w:val="24"/>
        </w:rPr>
        <w:t xml:space="preserve">Year 10 VALID contact people will receive school test administrator (STA) username and password by 26 August 2026. </w:t>
      </w:r>
    </w:p>
    <w:p w14:paraId="7E21AE1F" w14:textId="77777777" w:rsidR="005E4D18" w:rsidRDefault="001706F3" w:rsidP="002F427B">
      <w:pPr>
        <w:pStyle w:val="BodyText"/>
        <w:numPr>
          <w:ilvl w:val="0"/>
          <w:numId w:val="16"/>
        </w:numPr>
        <w:rPr>
          <w:sz w:val="24"/>
          <w:szCs w:val="24"/>
        </w:rPr>
      </w:pPr>
      <w:r w:rsidRPr="005E4D18">
        <w:rPr>
          <w:sz w:val="24"/>
          <w:szCs w:val="24"/>
        </w:rPr>
        <w:t>Year 8 VALID contact people will receive school test administrator (STA) username and password by 21 October 2026.</w:t>
      </w:r>
      <w:r w:rsidRPr="005E4D18">
        <w:rPr>
          <w:sz w:val="24"/>
          <w:szCs w:val="24"/>
        </w:rPr>
        <w:tab/>
      </w:r>
    </w:p>
    <w:p w14:paraId="17F0A4B5" w14:textId="5BFFC47C" w:rsidR="001706F3" w:rsidRPr="005E4D18" w:rsidRDefault="001706F3" w:rsidP="002F427B">
      <w:pPr>
        <w:pStyle w:val="BodyText"/>
        <w:numPr>
          <w:ilvl w:val="0"/>
          <w:numId w:val="16"/>
        </w:numPr>
        <w:rPr>
          <w:sz w:val="24"/>
          <w:szCs w:val="24"/>
        </w:rPr>
      </w:pPr>
      <w:r w:rsidRPr="005E4D18">
        <w:rPr>
          <w:sz w:val="24"/>
          <w:szCs w:val="24"/>
        </w:rPr>
        <w:t>Complete initial administrative tasks, as described below prior to students undertaking test.</w:t>
      </w:r>
    </w:p>
    <w:p w14:paraId="05EB6C2E" w14:textId="77777777" w:rsidR="001706F3" w:rsidRPr="005E4D18" w:rsidRDefault="001706F3" w:rsidP="005E4D18">
      <w:pPr>
        <w:pStyle w:val="BodyText"/>
        <w:rPr>
          <w:sz w:val="24"/>
          <w:szCs w:val="24"/>
        </w:rPr>
      </w:pPr>
      <w:r w:rsidRPr="005E4D18">
        <w:rPr>
          <w:sz w:val="24"/>
          <w:szCs w:val="24"/>
        </w:rPr>
        <w:t>The school test administrator needs to become familiar with the VALID administration portal. The portal is used to:</w:t>
      </w:r>
    </w:p>
    <w:p w14:paraId="313EC61A" w14:textId="77777777" w:rsidR="005E4D18" w:rsidRDefault="001706F3" w:rsidP="002F427B">
      <w:pPr>
        <w:pStyle w:val="BodyText"/>
        <w:numPr>
          <w:ilvl w:val="0"/>
          <w:numId w:val="16"/>
        </w:numPr>
        <w:rPr>
          <w:sz w:val="24"/>
          <w:szCs w:val="24"/>
        </w:rPr>
      </w:pPr>
      <w:r w:rsidRPr="005E4D18">
        <w:rPr>
          <w:sz w:val="24"/>
          <w:szCs w:val="24"/>
        </w:rPr>
        <w:t>view and complete data about students</w:t>
      </w:r>
    </w:p>
    <w:p w14:paraId="610B75FB" w14:textId="735F7CAC" w:rsidR="001706F3" w:rsidRPr="005E4D18" w:rsidRDefault="001706F3" w:rsidP="002F427B">
      <w:pPr>
        <w:pStyle w:val="BodyText"/>
        <w:numPr>
          <w:ilvl w:val="0"/>
          <w:numId w:val="16"/>
        </w:numPr>
        <w:rPr>
          <w:sz w:val="24"/>
          <w:szCs w:val="24"/>
        </w:rPr>
      </w:pPr>
      <w:r w:rsidRPr="005E4D18">
        <w:rPr>
          <w:sz w:val="24"/>
          <w:szCs w:val="24"/>
        </w:rPr>
        <w:t>monitor and manage test attempts by students</w:t>
      </w:r>
    </w:p>
    <w:p w14:paraId="0FBA0523" w14:textId="77777777" w:rsidR="001706F3" w:rsidRDefault="001706F3" w:rsidP="001706F3">
      <w:pPr>
        <w:pStyle w:val="Heading3"/>
        <w:spacing w:before="120"/>
      </w:pPr>
      <w:bookmarkStart w:id="45" w:name="_Toc167260559"/>
      <w:r w:rsidRPr="00B96AFE">
        <w:t xml:space="preserve">School test administrator </w:t>
      </w:r>
      <w:bookmarkEnd w:id="45"/>
      <w:r w:rsidRPr="00B96AFE">
        <w:t>login</w:t>
      </w:r>
      <w:r>
        <w:t xml:space="preserve"> details</w:t>
      </w:r>
    </w:p>
    <w:p w14:paraId="6E63D938" w14:textId="77777777" w:rsidR="001706F3" w:rsidRPr="005E4D18" w:rsidRDefault="001706F3" w:rsidP="005E4D18">
      <w:pPr>
        <w:pStyle w:val="BodyText"/>
        <w:rPr>
          <w:sz w:val="24"/>
          <w:szCs w:val="24"/>
        </w:rPr>
      </w:pPr>
      <w:r w:rsidRPr="005E4D18">
        <w:rPr>
          <w:sz w:val="24"/>
          <w:szCs w:val="24"/>
        </w:rPr>
        <w:t xml:space="preserve">The STA login details will be emailed to the school’s contact people. </w:t>
      </w:r>
    </w:p>
    <w:p w14:paraId="07911A74" w14:textId="77777777" w:rsidR="001706F3" w:rsidRPr="005E4D18" w:rsidRDefault="001706F3" w:rsidP="005E4D18">
      <w:pPr>
        <w:pStyle w:val="BodyText"/>
        <w:rPr>
          <w:sz w:val="24"/>
          <w:szCs w:val="24"/>
        </w:rPr>
      </w:pPr>
      <w:r w:rsidRPr="005E4D18">
        <w:rPr>
          <w:sz w:val="24"/>
          <w:szCs w:val="24"/>
        </w:rPr>
        <w:t xml:space="preserve">The STA login details should be carefully protected. If you think the STA login details have been compromised, please urgently contact the VALID team. </w:t>
      </w:r>
    </w:p>
    <w:p w14:paraId="64B09733" w14:textId="77777777" w:rsidR="001706F3" w:rsidRPr="005E4D18" w:rsidRDefault="001706F3" w:rsidP="005E4D18">
      <w:pPr>
        <w:pStyle w:val="Heading3"/>
      </w:pPr>
      <w:bookmarkStart w:id="46" w:name="_Toc167260560"/>
      <w:r w:rsidRPr="005E4D18">
        <w:t>Log on as school test administrator</w:t>
      </w:r>
      <w:bookmarkEnd w:id="46"/>
    </w:p>
    <w:p w14:paraId="65A56F2B" w14:textId="77777777" w:rsidR="001706F3" w:rsidRPr="005E4D18" w:rsidRDefault="001706F3" w:rsidP="005E4D18">
      <w:pPr>
        <w:pStyle w:val="BodyText"/>
        <w:rPr>
          <w:sz w:val="24"/>
          <w:szCs w:val="24"/>
        </w:rPr>
      </w:pPr>
      <w:r w:rsidRPr="005E4D18">
        <w:rPr>
          <w:sz w:val="24"/>
          <w:szCs w:val="24"/>
        </w:rPr>
        <w:t xml:space="preserve">The STAs should log on to the administration portal. The website addresses for the VALID test sites are as follows:  </w:t>
      </w:r>
      <w:hyperlink r:id="rId40" w:history="1">
        <w:r w:rsidRPr="005E4D18">
          <w:rPr>
            <w:rStyle w:val="Hyperlink"/>
            <w:sz w:val="24"/>
            <w:szCs w:val="24"/>
          </w:rPr>
          <w:t>https://sta.valid.nsw.edu.au/auth/login</w:t>
        </w:r>
      </w:hyperlink>
      <w:r w:rsidRPr="005E4D18">
        <w:rPr>
          <w:sz w:val="24"/>
          <w:szCs w:val="24"/>
        </w:rPr>
        <w:t>.</w:t>
      </w:r>
    </w:p>
    <w:p w14:paraId="16A6B730" w14:textId="77777777" w:rsidR="001706F3" w:rsidRDefault="001706F3" w:rsidP="005E4D18">
      <w:pPr>
        <w:pStyle w:val="BodyText"/>
        <w:rPr>
          <w:sz w:val="24"/>
          <w:szCs w:val="24"/>
        </w:rPr>
      </w:pPr>
      <w:r w:rsidRPr="005E4D18">
        <w:rPr>
          <w:sz w:val="24"/>
          <w:szCs w:val="24"/>
        </w:rPr>
        <w:t xml:space="preserve">The full set of instructions for using the administration portal will be emailed to school contact people with the STA login details. Access to the site will be available just prior to the </w:t>
      </w:r>
      <w:hyperlink r:id="rId41" w:history="1">
        <w:r w:rsidRPr="005E4D18">
          <w:rPr>
            <w:rStyle w:val="Hyperlink"/>
            <w:sz w:val="24"/>
            <w:szCs w:val="24"/>
          </w:rPr>
          <w:t>test window</w:t>
        </w:r>
      </w:hyperlink>
      <w:r w:rsidRPr="005E4D18">
        <w:rPr>
          <w:sz w:val="24"/>
          <w:szCs w:val="24"/>
        </w:rPr>
        <w:t>.</w:t>
      </w:r>
    </w:p>
    <w:p w14:paraId="1C790070" w14:textId="77777777" w:rsidR="000D4938" w:rsidRDefault="000D4938" w:rsidP="000D4938">
      <w:pPr>
        <w:pStyle w:val="Heading3"/>
        <w:spacing w:before="120"/>
      </w:pPr>
      <w:r>
        <w:t>Complete initial administrative tasks</w:t>
      </w:r>
    </w:p>
    <w:p w14:paraId="6912987C" w14:textId="77777777" w:rsidR="000D4938" w:rsidRPr="00C45D25" w:rsidRDefault="000D4938" w:rsidP="00C45D25">
      <w:pPr>
        <w:pStyle w:val="BodyText"/>
        <w:rPr>
          <w:sz w:val="24"/>
          <w:szCs w:val="24"/>
        </w:rPr>
      </w:pPr>
      <w:r w:rsidRPr="00C45D25">
        <w:rPr>
          <w:sz w:val="24"/>
          <w:szCs w:val="24"/>
        </w:rPr>
        <w:t xml:space="preserve">The following four tasks should be completed by the school test administrator prior to students undertaking VALID. The list contains only brief descriptions of the tasks. Full instructions will be sent when the administration portal is available to access. </w:t>
      </w:r>
    </w:p>
    <w:p w14:paraId="0970B80C" w14:textId="77777777" w:rsidR="000D4938" w:rsidRDefault="000D4938" w:rsidP="002F427B">
      <w:pPr>
        <w:pStyle w:val="Heading4"/>
        <w:numPr>
          <w:ilvl w:val="0"/>
          <w:numId w:val="14"/>
        </w:numPr>
        <w:spacing w:after="40"/>
        <w:ind w:left="357" w:hanging="357"/>
      </w:pPr>
      <w:r>
        <w:t>Check student lists</w:t>
      </w:r>
    </w:p>
    <w:p w14:paraId="44516685" w14:textId="77777777" w:rsidR="000D4938" w:rsidRPr="00C45D25" w:rsidRDefault="000D4938" w:rsidP="00C45D25">
      <w:pPr>
        <w:pStyle w:val="BodyText"/>
        <w:rPr>
          <w:sz w:val="24"/>
          <w:szCs w:val="24"/>
        </w:rPr>
      </w:pPr>
      <w:r w:rsidRPr="00C45D25">
        <w:rPr>
          <w:sz w:val="24"/>
          <w:szCs w:val="24"/>
        </w:rPr>
        <w:t xml:space="preserve">Check that all currently enrolled students are listed as participants for VALID. </w:t>
      </w:r>
    </w:p>
    <w:p w14:paraId="01D6E512" w14:textId="77777777" w:rsidR="000D4938" w:rsidRPr="00C45D25" w:rsidRDefault="000D4938" w:rsidP="00C45D25">
      <w:pPr>
        <w:pStyle w:val="BodyText"/>
        <w:rPr>
          <w:sz w:val="24"/>
          <w:szCs w:val="24"/>
        </w:rPr>
      </w:pPr>
      <w:r w:rsidRPr="00C45D25">
        <w:rPr>
          <w:sz w:val="24"/>
          <w:szCs w:val="24"/>
        </w:rPr>
        <w:t>Have there been any new enrolments? Email the student details to the VALID teams and include:</w:t>
      </w:r>
    </w:p>
    <w:p w14:paraId="16EE23F0" w14:textId="77777777" w:rsidR="00C45D25" w:rsidRDefault="000D4938" w:rsidP="002F427B">
      <w:pPr>
        <w:pStyle w:val="BodyText"/>
        <w:numPr>
          <w:ilvl w:val="0"/>
          <w:numId w:val="16"/>
        </w:numPr>
        <w:rPr>
          <w:sz w:val="24"/>
          <w:szCs w:val="24"/>
        </w:rPr>
      </w:pPr>
      <w:r w:rsidRPr="00C45D25">
        <w:rPr>
          <w:sz w:val="24"/>
          <w:szCs w:val="24"/>
        </w:rPr>
        <w:t>first, middle and last name</w:t>
      </w:r>
    </w:p>
    <w:p w14:paraId="3FF5F1A5" w14:textId="77777777" w:rsidR="00C45D25" w:rsidRDefault="000D4938" w:rsidP="002F427B">
      <w:pPr>
        <w:pStyle w:val="BodyText"/>
        <w:numPr>
          <w:ilvl w:val="0"/>
          <w:numId w:val="16"/>
        </w:numPr>
        <w:rPr>
          <w:sz w:val="24"/>
          <w:szCs w:val="24"/>
        </w:rPr>
      </w:pPr>
      <w:r w:rsidRPr="00C45D25">
        <w:rPr>
          <w:sz w:val="24"/>
          <w:szCs w:val="24"/>
        </w:rPr>
        <w:t>date of birth</w:t>
      </w:r>
    </w:p>
    <w:p w14:paraId="29AD4C0C" w14:textId="77777777" w:rsidR="00C45D25" w:rsidRDefault="000D4938" w:rsidP="002F427B">
      <w:pPr>
        <w:pStyle w:val="BodyText"/>
        <w:numPr>
          <w:ilvl w:val="0"/>
          <w:numId w:val="16"/>
        </w:numPr>
        <w:rPr>
          <w:sz w:val="24"/>
          <w:szCs w:val="24"/>
        </w:rPr>
      </w:pPr>
      <w:r w:rsidRPr="00C45D25">
        <w:rPr>
          <w:sz w:val="24"/>
          <w:szCs w:val="24"/>
        </w:rPr>
        <w:t>gender</w:t>
      </w:r>
    </w:p>
    <w:p w14:paraId="545D2015" w14:textId="6AADD410" w:rsidR="000D4938" w:rsidRPr="00C45D25" w:rsidRDefault="000D4938" w:rsidP="002F427B">
      <w:pPr>
        <w:pStyle w:val="BodyText"/>
        <w:numPr>
          <w:ilvl w:val="0"/>
          <w:numId w:val="16"/>
        </w:numPr>
        <w:rPr>
          <w:sz w:val="24"/>
          <w:szCs w:val="24"/>
        </w:rPr>
      </w:pPr>
      <w:r w:rsidRPr="00C45D25">
        <w:rPr>
          <w:sz w:val="24"/>
          <w:szCs w:val="24"/>
        </w:rPr>
        <w:t xml:space="preserve">SRN (if available) </w:t>
      </w:r>
    </w:p>
    <w:p w14:paraId="13A496DB" w14:textId="77777777" w:rsidR="000D4938" w:rsidRPr="00C45D25" w:rsidRDefault="000D4938" w:rsidP="00C45D25">
      <w:pPr>
        <w:pStyle w:val="BodyText"/>
        <w:rPr>
          <w:sz w:val="24"/>
          <w:szCs w:val="24"/>
        </w:rPr>
      </w:pPr>
      <w:r w:rsidRPr="00C45D25">
        <w:rPr>
          <w:sz w:val="24"/>
          <w:szCs w:val="24"/>
        </w:rPr>
        <w:t xml:space="preserve">Have any students left your school? Identify students who are no longer enrolled at your school as no longer enrolled on the system. </w:t>
      </w:r>
    </w:p>
    <w:p w14:paraId="2C3BFF24" w14:textId="77777777" w:rsidR="000D4938" w:rsidRPr="004B511E" w:rsidRDefault="000D4938" w:rsidP="002F427B">
      <w:pPr>
        <w:pStyle w:val="ListParagraph"/>
        <w:numPr>
          <w:ilvl w:val="0"/>
          <w:numId w:val="14"/>
        </w:numPr>
        <w:spacing w:before="40" w:after="40" w:line="276" w:lineRule="auto"/>
        <w:ind w:left="357" w:hanging="357"/>
        <w:rPr>
          <w:rStyle w:val="Heading4Char"/>
        </w:rPr>
      </w:pPr>
      <w:r w:rsidRPr="004B511E">
        <w:rPr>
          <w:rStyle w:val="Heading4Char"/>
        </w:rPr>
        <w:t>Exempt and withdrawn students</w:t>
      </w:r>
    </w:p>
    <w:p w14:paraId="14B7C8AB" w14:textId="498E3784" w:rsidR="00941088" w:rsidRDefault="000D4938" w:rsidP="004F0AD1">
      <w:pPr>
        <w:pStyle w:val="BodyText"/>
        <w:rPr>
          <w:sz w:val="24"/>
          <w:szCs w:val="24"/>
        </w:rPr>
      </w:pPr>
      <w:r w:rsidRPr="004F0AD1">
        <w:rPr>
          <w:sz w:val="24"/>
          <w:szCs w:val="24"/>
        </w:rPr>
        <w:t xml:space="preserve">Record students who are exempt or withdrawn from VALID. </w:t>
      </w:r>
    </w:p>
    <w:p w14:paraId="6FF4B06C" w14:textId="77777777" w:rsidR="00941088" w:rsidRDefault="00941088" w:rsidP="00941088">
      <w:pPr>
        <w:pStyle w:val="BodyText"/>
      </w:pPr>
      <w:r>
        <w:br w:type="page"/>
      </w:r>
    </w:p>
    <w:p w14:paraId="699A11A0" w14:textId="77777777" w:rsidR="000D4938" w:rsidRPr="004B511E" w:rsidRDefault="000D4938" w:rsidP="002F427B">
      <w:pPr>
        <w:pStyle w:val="ListParagraph"/>
        <w:numPr>
          <w:ilvl w:val="0"/>
          <w:numId w:val="14"/>
        </w:numPr>
        <w:spacing w:before="40" w:after="40" w:line="276" w:lineRule="auto"/>
        <w:ind w:left="357" w:hanging="357"/>
        <w:rPr>
          <w:rStyle w:val="Heading4Char"/>
        </w:rPr>
      </w:pPr>
      <w:r w:rsidRPr="004B511E">
        <w:rPr>
          <w:rStyle w:val="Heading4Char"/>
        </w:rPr>
        <w:t>Arrangements for accessing special provisions</w:t>
      </w:r>
    </w:p>
    <w:p w14:paraId="56A3083B" w14:textId="77777777" w:rsidR="000D4938" w:rsidRPr="004F0AD1" w:rsidRDefault="000D4938" w:rsidP="004F0AD1">
      <w:pPr>
        <w:pStyle w:val="BodyText"/>
        <w:rPr>
          <w:sz w:val="24"/>
          <w:szCs w:val="24"/>
        </w:rPr>
      </w:pPr>
      <w:r w:rsidRPr="004F0AD1">
        <w:rPr>
          <w:sz w:val="24"/>
          <w:szCs w:val="24"/>
        </w:rPr>
        <w:t xml:space="preserve">Some students may access special provisions to complete VALID. </w:t>
      </w:r>
    </w:p>
    <w:p w14:paraId="477FA8DC" w14:textId="77777777" w:rsidR="000D4938" w:rsidRPr="004B511E" w:rsidRDefault="000D4938" w:rsidP="002F427B">
      <w:pPr>
        <w:pStyle w:val="ListParagraph"/>
        <w:numPr>
          <w:ilvl w:val="0"/>
          <w:numId w:val="14"/>
        </w:numPr>
        <w:spacing w:before="40" w:after="40" w:line="276" w:lineRule="auto"/>
        <w:ind w:left="357" w:hanging="357"/>
        <w:rPr>
          <w:rStyle w:val="Heading4Char"/>
        </w:rPr>
      </w:pPr>
      <w:r w:rsidRPr="004B511E">
        <w:rPr>
          <w:rStyle w:val="Heading4Char"/>
        </w:rPr>
        <w:t xml:space="preserve">Print student codes </w:t>
      </w:r>
    </w:p>
    <w:p w14:paraId="077DC935" w14:textId="77777777" w:rsidR="000D4938" w:rsidRPr="004F0AD1" w:rsidRDefault="000D4938" w:rsidP="004F0AD1">
      <w:pPr>
        <w:pStyle w:val="BodyText"/>
        <w:rPr>
          <w:sz w:val="24"/>
          <w:szCs w:val="24"/>
        </w:rPr>
      </w:pPr>
      <w:r w:rsidRPr="004F0AD1">
        <w:rPr>
          <w:sz w:val="24"/>
          <w:szCs w:val="24"/>
        </w:rPr>
        <w:t xml:space="preserve">Each student requires a student code. The printed ‘card’ includes the VALID URL, and the student’s VALID code.  </w:t>
      </w:r>
    </w:p>
    <w:p w14:paraId="7F9C9C17" w14:textId="77777777" w:rsidR="000D4938" w:rsidRDefault="000D4938" w:rsidP="007C7B99">
      <w:pPr>
        <w:pStyle w:val="Introduction"/>
        <w:jc w:val="center"/>
        <w:rPr>
          <w:rStyle w:val="Emphasis"/>
        </w:rPr>
      </w:pPr>
      <w:r w:rsidRPr="00674DB2">
        <w:rPr>
          <w:rStyle w:val="Emphasis"/>
        </w:rPr>
        <w:t>Note that these student codes contain confidential information. For test security, they must not be distributed to students until they are about to begin the test. Codes must be collected from students once they have completed the test.</w:t>
      </w:r>
    </w:p>
    <w:p w14:paraId="07F759F8" w14:textId="44909CF2" w:rsidR="00E22797" w:rsidRPr="00E22797" w:rsidRDefault="00E22797" w:rsidP="00E22797">
      <w:pPr>
        <w:suppressAutoHyphens w:val="0"/>
        <w:spacing w:after="160" w:line="259" w:lineRule="auto"/>
        <w:rPr>
          <w:rFonts w:asciiTheme="minorHAnsi" w:eastAsiaTheme="minorEastAsia" w:hAnsiTheme="minorHAnsi" w:cstheme="minorBidi"/>
          <w:color w:val="22272B" w:themeColor="text1"/>
          <w:sz w:val="22"/>
          <w:szCs w:val="22"/>
        </w:rPr>
      </w:pPr>
      <w:r>
        <w:br w:type="page"/>
      </w:r>
    </w:p>
    <w:p w14:paraId="4CEAA25D" w14:textId="77777777" w:rsidR="00CC0BA3" w:rsidRDefault="00CC0BA3" w:rsidP="00CC0BA3">
      <w:pPr>
        <w:pStyle w:val="Heading2"/>
        <w:spacing w:before="120"/>
      </w:pPr>
      <w:bookmarkStart w:id="47" w:name="_Toc167260562"/>
      <w:r>
        <w:t>Conducting VALID</w:t>
      </w:r>
      <w:bookmarkEnd w:id="47"/>
    </w:p>
    <w:p w14:paraId="60639BD4" w14:textId="77777777" w:rsidR="00CC0BA3" w:rsidRDefault="00CC0BA3" w:rsidP="00CC0BA3">
      <w:pPr>
        <w:pStyle w:val="Heading3"/>
        <w:spacing w:before="120"/>
      </w:pPr>
      <w:bookmarkStart w:id="48" w:name="_Toc167260563"/>
      <w:r>
        <w:t>Test availability</w:t>
      </w:r>
      <w:bookmarkEnd w:id="48"/>
      <w:r>
        <w:t xml:space="preserve"> </w:t>
      </w:r>
    </w:p>
    <w:p w14:paraId="685E103F" w14:textId="77777777" w:rsidR="00CC0BA3" w:rsidRPr="00A65FEB" w:rsidRDefault="00CC0BA3" w:rsidP="00A65FEB">
      <w:pPr>
        <w:pStyle w:val="BodyText"/>
        <w:rPr>
          <w:sz w:val="24"/>
          <w:szCs w:val="24"/>
        </w:rPr>
      </w:pPr>
      <w:r w:rsidRPr="00A65FEB">
        <w:rPr>
          <w:sz w:val="24"/>
          <w:szCs w:val="24"/>
        </w:rPr>
        <w:t xml:space="preserve">The </w:t>
      </w:r>
      <w:hyperlink r:id="rId42" w:history="1">
        <w:r w:rsidRPr="00A65FEB">
          <w:rPr>
            <w:rStyle w:val="Hyperlink"/>
            <w:sz w:val="24"/>
            <w:szCs w:val="24"/>
          </w:rPr>
          <w:t>key dates</w:t>
        </w:r>
      </w:hyperlink>
      <w:r w:rsidRPr="00A65FEB">
        <w:rPr>
          <w:sz w:val="24"/>
          <w:szCs w:val="24"/>
        </w:rPr>
        <w:t xml:space="preserve"> for test windows for VALID Science 10 are Term 3, weeks 7 and 8 and for VALID Science 8 is Term 4, weeks 3 and 4.</w:t>
      </w:r>
    </w:p>
    <w:p w14:paraId="7BA220DE" w14:textId="77777777" w:rsidR="00CC0BA3" w:rsidRPr="00A65FEB" w:rsidRDefault="00CC0BA3" w:rsidP="00A65FEB">
      <w:pPr>
        <w:pStyle w:val="BodyText"/>
        <w:rPr>
          <w:sz w:val="24"/>
          <w:szCs w:val="24"/>
        </w:rPr>
      </w:pPr>
      <w:r w:rsidRPr="00A65FEB">
        <w:rPr>
          <w:sz w:val="24"/>
          <w:szCs w:val="24"/>
        </w:rPr>
        <w:t>The URL for both VALID 8 and VALID 10 tests is: https://valid.nsw.edu.au</w:t>
      </w:r>
    </w:p>
    <w:p w14:paraId="15D3D8A4" w14:textId="77777777" w:rsidR="00CC0BA3" w:rsidRPr="00A65FEB" w:rsidRDefault="00CC0BA3" w:rsidP="00A65FEB">
      <w:pPr>
        <w:pStyle w:val="BodyText"/>
        <w:rPr>
          <w:sz w:val="24"/>
          <w:szCs w:val="24"/>
        </w:rPr>
      </w:pPr>
      <w:r w:rsidRPr="00A65FEB">
        <w:rPr>
          <w:sz w:val="24"/>
          <w:szCs w:val="24"/>
        </w:rPr>
        <w:t xml:space="preserve">VALID will be ‘turned on’ for your students and teachers to access between 8 am and 4 pm each day during the test window. </w:t>
      </w:r>
    </w:p>
    <w:p w14:paraId="7B2AC5F2" w14:textId="77777777" w:rsidR="00CC0BA3" w:rsidRDefault="00CC0BA3" w:rsidP="00CC0BA3">
      <w:pPr>
        <w:pStyle w:val="Heading3"/>
      </w:pPr>
      <w:bookmarkStart w:id="49" w:name="_Toc167260564"/>
      <w:r>
        <w:t>Ensuring test security using student password cards</w:t>
      </w:r>
      <w:bookmarkEnd w:id="49"/>
    </w:p>
    <w:p w14:paraId="32F8C1DC" w14:textId="77777777" w:rsidR="00CC0BA3" w:rsidRPr="00A65FEB" w:rsidRDefault="00CC0BA3" w:rsidP="00A65FEB">
      <w:pPr>
        <w:pStyle w:val="BodyText"/>
        <w:rPr>
          <w:sz w:val="24"/>
          <w:szCs w:val="24"/>
        </w:rPr>
      </w:pPr>
      <w:r w:rsidRPr="00A65FEB">
        <w:rPr>
          <w:sz w:val="24"/>
          <w:szCs w:val="24"/>
        </w:rPr>
        <w:t xml:space="preserve">The security of the test is controlled by VALID student codes. </w:t>
      </w:r>
    </w:p>
    <w:p w14:paraId="2356FBBF" w14:textId="77777777" w:rsidR="00A65FEB" w:rsidRDefault="00CC0BA3" w:rsidP="002F427B">
      <w:pPr>
        <w:pStyle w:val="BodyText"/>
        <w:numPr>
          <w:ilvl w:val="0"/>
          <w:numId w:val="16"/>
        </w:numPr>
        <w:rPr>
          <w:sz w:val="24"/>
          <w:szCs w:val="24"/>
        </w:rPr>
      </w:pPr>
      <w:r w:rsidRPr="00A65FEB">
        <w:rPr>
          <w:sz w:val="24"/>
          <w:szCs w:val="24"/>
        </w:rPr>
        <w:t xml:space="preserve">Student codes must be printed for the test. </w:t>
      </w:r>
    </w:p>
    <w:p w14:paraId="421320B7" w14:textId="77777777" w:rsidR="00A65FEB" w:rsidRDefault="00CC0BA3" w:rsidP="002F427B">
      <w:pPr>
        <w:pStyle w:val="BodyText"/>
        <w:numPr>
          <w:ilvl w:val="0"/>
          <w:numId w:val="16"/>
        </w:numPr>
        <w:rPr>
          <w:sz w:val="24"/>
          <w:szCs w:val="24"/>
        </w:rPr>
      </w:pPr>
      <w:r w:rsidRPr="00A65FEB">
        <w:rPr>
          <w:sz w:val="24"/>
          <w:szCs w:val="24"/>
        </w:rPr>
        <w:t xml:space="preserve">Codes must only be given to students when they are about to start VALID. </w:t>
      </w:r>
    </w:p>
    <w:p w14:paraId="583324DB" w14:textId="595F8F8E" w:rsidR="00CC0BA3" w:rsidRPr="00A65FEB" w:rsidRDefault="00CC0BA3" w:rsidP="002F427B">
      <w:pPr>
        <w:pStyle w:val="BodyText"/>
        <w:numPr>
          <w:ilvl w:val="0"/>
          <w:numId w:val="16"/>
        </w:numPr>
        <w:rPr>
          <w:sz w:val="24"/>
          <w:szCs w:val="24"/>
        </w:rPr>
      </w:pPr>
      <w:r w:rsidRPr="00A65FEB">
        <w:rPr>
          <w:sz w:val="24"/>
          <w:szCs w:val="24"/>
        </w:rPr>
        <w:t>Codes must be collected from students once they have completed the test.</w:t>
      </w:r>
    </w:p>
    <w:p w14:paraId="3D19C8D7" w14:textId="77777777" w:rsidR="00CC0BA3" w:rsidRDefault="00CC0BA3" w:rsidP="00CC0BA3">
      <w:pPr>
        <w:pStyle w:val="Heading3"/>
        <w:spacing w:before="120"/>
      </w:pPr>
      <w:bookmarkStart w:id="50" w:name="_Toc167260565"/>
      <w:r>
        <w:t>Test organisation and conditions</w:t>
      </w:r>
      <w:bookmarkEnd w:id="50"/>
      <w:r>
        <w:t xml:space="preserve"> </w:t>
      </w:r>
    </w:p>
    <w:p w14:paraId="213AAD6F" w14:textId="77777777" w:rsidR="00CC0BA3" w:rsidRPr="00B36220" w:rsidRDefault="00CC0BA3" w:rsidP="00B36220">
      <w:pPr>
        <w:pStyle w:val="BodyText"/>
        <w:rPr>
          <w:sz w:val="24"/>
          <w:szCs w:val="24"/>
        </w:rPr>
      </w:pPr>
      <w:r w:rsidRPr="00B36220">
        <w:rPr>
          <w:sz w:val="24"/>
          <w:szCs w:val="24"/>
        </w:rPr>
        <w:t xml:space="preserve">Please ensure that supervising teachers and students have clear instructions about organisation for the test. </w:t>
      </w:r>
    </w:p>
    <w:p w14:paraId="631C402E" w14:textId="77777777" w:rsidR="00CC0BA3" w:rsidRPr="00B36220" w:rsidRDefault="00CC0BA3" w:rsidP="00B36220">
      <w:pPr>
        <w:pStyle w:val="BodyText"/>
        <w:rPr>
          <w:sz w:val="24"/>
          <w:szCs w:val="24"/>
        </w:rPr>
      </w:pPr>
      <w:r w:rsidRPr="00B36220">
        <w:rPr>
          <w:sz w:val="24"/>
          <w:szCs w:val="24"/>
        </w:rPr>
        <w:t xml:space="preserve">As much as possible, </w:t>
      </w:r>
      <w:r w:rsidRPr="00B36220">
        <w:rPr>
          <w:b/>
          <w:bCs/>
          <w:sz w:val="24"/>
          <w:szCs w:val="24"/>
        </w:rPr>
        <w:t>formal examination conditions</w:t>
      </w:r>
      <w:r w:rsidRPr="00B36220">
        <w:rPr>
          <w:sz w:val="24"/>
          <w:szCs w:val="24"/>
        </w:rPr>
        <w:t xml:space="preserve"> need to be maintained during VALID. The room (and surrounding areas) should be quiet. Students should not communicate with each other during the test. </w:t>
      </w:r>
    </w:p>
    <w:p w14:paraId="4DD72224" w14:textId="77777777" w:rsidR="00CC0BA3" w:rsidRPr="00B36220" w:rsidRDefault="00CC0BA3" w:rsidP="00B36220">
      <w:pPr>
        <w:pStyle w:val="BodyText"/>
        <w:rPr>
          <w:sz w:val="24"/>
          <w:szCs w:val="24"/>
        </w:rPr>
      </w:pPr>
      <w:r w:rsidRPr="00B36220">
        <w:rPr>
          <w:sz w:val="24"/>
          <w:szCs w:val="24"/>
        </w:rPr>
        <w:t>Desks must be cleared of all materials except permitted materials, that is:</w:t>
      </w:r>
    </w:p>
    <w:p w14:paraId="66DA6127" w14:textId="77777777" w:rsidR="00B36220" w:rsidRPr="00B4609D" w:rsidRDefault="00CC0BA3" w:rsidP="002F427B">
      <w:pPr>
        <w:pStyle w:val="BodyText"/>
        <w:numPr>
          <w:ilvl w:val="0"/>
          <w:numId w:val="16"/>
        </w:numPr>
      </w:pPr>
      <w:r w:rsidRPr="00B36220">
        <w:rPr>
          <w:sz w:val="24"/>
          <w:szCs w:val="24"/>
        </w:rPr>
        <w:t>comput</w:t>
      </w:r>
      <w:r w:rsidRPr="00B4609D">
        <w:t>er equipment</w:t>
      </w:r>
    </w:p>
    <w:p w14:paraId="3B04BAA6" w14:textId="77777777" w:rsidR="00B36220" w:rsidRPr="00B4609D" w:rsidRDefault="00CC0BA3" w:rsidP="002F427B">
      <w:pPr>
        <w:pStyle w:val="BodyText"/>
        <w:numPr>
          <w:ilvl w:val="0"/>
          <w:numId w:val="16"/>
        </w:numPr>
      </w:pPr>
      <w:r w:rsidRPr="00B4609D">
        <w:t>headphones/earbuds</w:t>
      </w:r>
    </w:p>
    <w:p w14:paraId="5B0E2CAB" w14:textId="100215A3" w:rsidR="00CC0BA3" w:rsidRPr="00B36220" w:rsidRDefault="00CC0BA3" w:rsidP="002F427B">
      <w:pPr>
        <w:pStyle w:val="BodyText"/>
        <w:numPr>
          <w:ilvl w:val="0"/>
          <w:numId w:val="16"/>
        </w:numPr>
        <w:rPr>
          <w:sz w:val="24"/>
          <w:szCs w:val="24"/>
        </w:rPr>
      </w:pPr>
      <w:r w:rsidRPr="00B4609D">
        <w:t>optionally,</w:t>
      </w:r>
      <w:r w:rsidRPr="00B36220">
        <w:rPr>
          <w:sz w:val="24"/>
          <w:szCs w:val="24"/>
        </w:rPr>
        <w:t xml:space="preserve"> a pen or pencil and blank paper. However, this paper must not be removed from the test room. </w:t>
      </w:r>
    </w:p>
    <w:p w14:paraId="49D47729" w14:textId="77777777" w:rsidR="00CC0BA3" w:rsidRPr="00B36220" w:rsidRDefault="00CC0BA3" w:rsidP="00B36220">
      <w:pPr>
        <w:pStyle w:val="BodyText"/>
        <w:rPr>
          <w:sz w:val="24"/>
          <w:szCs w:val="24"/>
        </w:rPr>
      </w:pPr>
      <w:r w:rsidRPr="00B36220">
        <w:rPr>
          <w:b/>
          <w:bCs/>
          <w:sz w:val="24"/>
          <w:szCs w:val="24"/>
        </w:rPr>
        <w:t>Staff supervision</w:t>
      </w:r>
      <w:r w:rsidRPr="00B36220">
        <w:rPr>
          <w:sz w:val="24"/>
          <w:szCs w:val="24"/>
        </w:rPr>
        <w:t xml:space="preserve"> during the test is paramount as students will typically be seated close together at computers. Although students are ‘isolated’ by wearing headphones/earbuds and there will be several versions of VALID used in each session, the opportunity might exist for students to look at each other’s screens or to talk. (Some students have difficulty changing from their usual collaborative work patterns in a computer room to the individual work required in a test.) </w:t>
      </w:r>
    </w:p>
    <w:p w14:paraId="76EC2DF7" w14:textId="77777777" w:rsidR="00CC0BA3" w:rsidRPr="00B36220" w:rsidRDefault="00CC0BA3" w:rsidP="00B36220">
      <w:pPr>
        <w:pStyle w:val="BodyText"/>
        <w:rPr>
          <w:sz w:val="24"/>
          <w:szCs w:val="24"/>
        </w:rPr>
      </w:pPr>
      <w:r w:rsidRPr="00B36220">
        <w:rPr>
          <w:sz w:val="24"/>
          <w:szCs w:val="24"/>
        </w:rPr>
        <w:t xml:space="preserve">Note that any student who needs to be moved to another computer during VALID should </w:t>
      </w:r>
      <w:r w:rsidRPr="00B36220">
        <w:rPr>
          <w:b/>
          <w:bCs/>
          <w:sz w:val="24"/>
          <w:szCs w:val="24"/>
        </w:rPr>
        <w:t>close the test without submitting</w:t>
      </w:r>
      <w:r w:rsidRPr="00B36220">
        <w:rPr>
          <w:sz w:val="24"/>
          <w:szCs w:val="24"/>
        </w:rPr>
        <w:t xml:space="preserve"> by closing the internet browser window. All the student’s responses will be saved, so when the student logs on again at another computer, their VALID test will reopen.</w:t>
      </w:r>
    </w:p>
    <w:p w14:paraId="5DAC6745" w14:textId="1574D3B3" w:rsidR="00CC0BA3" w:rsidRPr="009944A8" w:rsidRDefault="00CC0BA3" w:rsidP="009944A8">
      <w:pPr>
        <w:pStyle w:val="Introduction"/>
        <w:jc w:val="center"/>
        <w:rPr>
          <w:rStyle w:val="Emphasis"/>
        </w:rPr>
      </w:pPr>
      <w:r w:rsidRPr="009944A8">
        <w:rPr>
          <w:rStyle w:val="Emphasis"/>
        </w:rPr>
        <w:t>VALID is a diagnostic test to determine student understanding of the NSW Science syllabus– VALID tests do not use a locked down browser– Close and vigilant supervision will prevent students attempting to use the internet during the test– The VALID test platform has a distinctive border– Teachers should position themselves so they can see screens and detect any changes to screens– Active supervision is the best deterrent to students accessing AI or internet search engines during the test–</w:t>
      </w:r>
    </w:p>
    <w:p w14:paraId="3A02BCBA" w14:textId="77777777" w:rsidR="00CC0BA3" w:rsidRPr="00B36220" w:rsidRDefault="00CC0BA3" w:rsidP="00B36220">
      <w:pPr>
        <w:pStyle w:val="BodyText"/>
        <w:rPr>
          <w:sz w:val="24"/>
          <w:szCs w:val="24"/>
        </w:rPr>
      </w:pPr>
      <w:r w:rsidRPr="00B36220">
        <w:rPr>
          <w:b/>
          <w:bCs/>
          <w:sz w:val="24"/>
          <w:szCs w:val="24"/>
        </w:rPr>
        <w:t>Special provisions</w:t>
      </w:r>
      <w:r w:rsidRPr="00B36220">
        <w:rPr>
          <w:sz w:val="24"/>
          <w:szCs w:val="24"/>
        </w:rPr>
        <w:t xml:space="preserve"> should be provided for students who usually access this type of support in the classroom. The test administrator must be informed about any special provisions provided to students so this information can be recorded for these students. </w:t>
      </w:r>
    </w:p>
    <w:p w14:paraId="160EEC50" w14:textId="77777777" w:rsidR="00CC0BA3" w:rsidRPr="00B36220" w:rsidRDefault="00CC0BA3" w:rsidP="00B36220">
      <w:pPr>
        <w:pStyle w:val="BodyText"/>
        <w:rPr>
          <w:sz w:val="24"/>
          <w:szCs w:val="24"/>
        </w:rPr>
      </w:pPr>
      <w:r w:rsidRPr="00B36220">
        <w:rPr>
          <w:sz w:val="24"/>
          <w:szCs w:val="24"/>
        </w:rPr>
        <w:t xml:space="preserve">Approximately 5 to 10 minutes might be needed for students to assemble, enter the room, settle at computers and log on for the test. Both </w:t>
      </w:r>
      <w:r w:rsidRPr="00B36220">
        <w:rPr>
          <w:b/>
          <w:bCs/>
          <w:sz w:val="24"/>
          <w:szCs w:val="24"/>
        </w:rPr>
        <w:t>Years 8 and 10</w:t>
      </w:r>
      <w:r w:rsidRPr="00B36220">
        <w:rPr>
          <w:sz w:val="24"/>
          <w:szCs w:val="24"/>
        </w:rPr>
        <w:t xml:space="preserve"> students require </w:t>
      </w:r>
      <w:r w:rsidRPr="00B36220">
        <w:rPr>
          <w:b/>
          <w:bCs/>
          <w:sz w:val="24"/>
          <w:szCs w:val="24"/>
        </w:rPr>
        <w:t>70 minutes</w:t>
      </w:r>
      <w:r w:rsidRPr="00B36220">
        <w:rPr>
          <w:sz w:val="24"/>
          <w:szCs w:val="24"/>
        </w:rPr>
        <w:t xml:space="preserve"> to complete the test. </w:t>
      </w:r>
      <w:r w:rsidRPr="00B36220">
        <w:rPr>
          <w:b/>
          <w:bCs/>
          <w:sz w:val="24"/>
          <w:szCs w:val="24"/>
        </w:rPr>
        <w:t>Note</w:t>
      </w:r>
      <w:r w:rsidRPr="00B36220">
        <w:rPr>
          <w:sz w:val="24"/>
          <w:szCs w:val="24"/>
        </w:rPr>
        <w:t xml:space="preserve"> that VALID is not a timed test; additional time can be given if students need more time. Most students easily complete VALID within the suggested time.</w:t>
      </w:r>
    </w:p>
    <w:p w14:paraId="15C8D5EB" w14:textId="77777777" w:rsidR="004E2DF3" w:rsidRPr="00642514" w:rsidRDefault="004E2DF3" w:rsidP="004E2DF3">
      <w:pPr>
        <w:pStyle w:val="Heading3"/>
        <w:spacing w:before="120"/>
      </w:pPr>
      <w:bookmarkStart w:id="51" w:name="_Toc167260567"/>
      <w:r w:rsidRPr="00642514">
        <w:t>During the test</w:t>
      </w:r>
      <w:bookmarkEnd w:id="51"/>
    </w:p>
    <w:p w14:paraId="54C34ACC" w14:textId="77777777" w:rsidR="004E2DF3" w:rsidRPr="00642514" w:rsidRDefault="004E2DF3" w:rsidP="004E2DF3">
      <w:pPr>
        <w:pStyle w:val="BodyText"/>
      </w:pPr>
      <w:r w:rsidRPr="00642514">
        <w:t>Students should:</w:t>
      </w:r>
    </w:p>
    <w:p w14:paraId="30FDA28F" w14:textId="77777777" w:rsidR="004E2DF3" w:rsidRDefault="004E2DF3" w:rsidP="002F427B">
      <w:pPr>
        <w:pStyle w:val="BodyText"/>
        <w:numPr>
          <w:ilvl w:val="0"/>
          <w:numId w:val="16"/>
        </w:numPr>
      </w:pPr>
      <w:r w:rsidRPr="00642514">
        <w:t xml:space="preserve">wear their headphones/earbuds and attend to their own computer only </w:t>
      </w:r>
    </w:p>
    <w:p w14:paraId="5FF0C0E5" w14:textId="1D145B42" w:rsidR="004E2DF3" w:rsidRPr="00642514" w:rsidRDefault="004E2DF3" w:rsidP="002F427B">
      <w:pPr>
        <w:pStyle w:val="BodyText"/>
        <w:numPr>
          <w:ilvl w:val="0"/>
          <w:numId w:val="16"/>
        </w:numPr>
      </w:pPr>
      <w:r w:rsidRPr="00642514">
        <w:t>complete all items in VALID.</w:t>
      </w:r>
    </w:p>
    <w:p w14:paraId="3224EA48" w14:textId="77777777" w:rsidR="004E2DF3" w:rsidRPr="00642514" w:rsidRDefault="004E2DF3" w:rsidP="004E2DF3">
      <w:pPr>
        <w:pStyle w:val="BodyText"/>
      </w:pPr>
      <w:r w:rsidRPr="00642514">
        <w:t xml:space="preserve">Students may </w:t>
      </w:r>
      <w:r w:rsidRPr="00642514">
        <w:rPr>
          <w:b/>
        </w:rPr>
        <w:t>not</w:t>
      </w:r>
      <w:r w:rsidRPr="00642514">
        <w:t xml:space="preserve"> use:</w:t>
      </w:r>
    </w:p>
    <w:p w14:paraId="66F76333" w14:textId="77777777" w:rsidR="004E2DF3" w:rsidRDefault="004E2DF3" w:rsidP="002F427B">
      <w:pPr>
        <w:pStyle w:val="BodyText"/>
        <w:numPr>
          <w:ilvl w:val="0"/>
          <w:numId w:val="16"/>
        </w:numPr>
      </w:pPr>
      <w:r w:rsidRPr="00642514">
        <w:t>calculators or dictionaries</w:t>
      </w:r>
    </w:p>
    <w:p w14:paraId="2A8DDB40" w14:textId="5790BEDF" w:rsidR="004E2DF3" w:rsidRPr="00642514" w:rsidRDefault="004E2DF3" w:rsidP="002F427B">
      <w:pPr>
        <w:pStyle w:val="BodyText"/>
        <w:numPr>
          <w:ilvl w:val="0"/>
          <w:numId w:val="16"/>
        </w:numPr>
      </w:pPr>
      <w:r w:rsidRPr="00642514">
        <w:t xml:space="preserve">web browsers, email, mobile phones or other resources for research or clarification. </w:t>
      </w:r>
    </w:p>
    <w:p w14:paraId="1F20F0BB" w14:textId="77777777" w:rsidR="004E2DF3" w:rsidRPr="00642514" w:rsidRDefault="004E2DF3" w:rsidP="004E2DF3">
      <w:pPr>
        <w:pStyle w:val="BodyText"/>
      </w:pPr>
      <w:r w:rsidRPr="00642514">
        <w:t>Supervising teachers are responsible for:</w:t>
      </w:r>
    </w:p>
    <w:p w14:paraId="3C9B65BD" w14:textId="77777777" w:rsidR="000E60C3" w:rsidRDefault="004E2DF3" w:rsidP="002F427B">
      <w:pPr>
        <w:pStyle w:val="BodyText"/>
        <w:numPr>
          <w:ilvl w:val="0"/>
          <w:numId w:val="16"/>
        </w:numPr>
      </w:pPr>
      <w:r w:rsidRPr="00642514">
        <w:t>encouraging students to participate to the best of their ability</w:t>
      </w:r>
    </w:p>
    <w:p w14:paraId="5994CE58" w14:textId="53B407C8" w:rsidR="004E2DF3" w:rsidRDefault="004E2DF3" w:rsidP="002F427B">
      <w:pPr>
        <w:pStyle w:val="BodyText"/>
        <w:numPr>
          <w:ilvl w:val="0"/>
          <w:numId w:val="16"/>
        </w:numPr>
      </w:pPr>
      <w:r w:rsidRPr="00642514">
        <w:t>maintaining test conditions and monitoring student conduct throughout the test</w:t>
      </w:r>
    </w:p>
    <w:p w14:paraId="38E22BD5" w14:textId="77777777" w:rsidR="004E2DF3" w:rsidRPr="00642514" w:rsidRDefault="004E2DF3" w:rsidP="004E2DF3">
      <w:pPr>
        <w:pStyle w:val="Heading3"/>
        <w:spacing w:before="120"/>
      </w:pPr>
      <w:bookmarkStart w:id="52" w:name="_Toc167260568"/>
      <w:r w:rsidRPr="00642514">
        <w:t>Instructions for students</w:t>
      </w:r>
      <w:bookmarkEnd w:id="52"/>
    </w:p>
    <w:p w14:paraId="57B85A7A" w14:textId="77777777" w:rsidR="004E2DF3" w:rsidRDefault="004E2DF3" w:rsidP="000E60C3">
      <w:pPr>
        <w:pStyle w:val="BodyText"/>
      </w:pPr>
      <w:r w:rsidRPr="00642514">
        <w:t>By viewing the sample test, students should be prepared for the format, navigation and procedures of the test</w:t>
      </w:r>
      <w:r>
        <w:t>.</w:t>
      </w:r>
    </w:p>
    <w:p w14:paraId="5673DAD4" w14:textId="77777777" w:rsidR="004E2DF3" w:rsidRPr="00642514" w:rsidRDefault="004E2DF3" w:rsidP="004E2DF3">
      <w:pPr>
        <w:pStyle w:val="Heading4"/>
        <w:spacing w:after="40"/>
      </w:pPr>
      <w:r w:rsidRPr="00642514">
        <w:t>Step 1</w:t>
      </w:r>
    </w:p>
    <w:p w14:paraId="359ECF0F" w14:textId="57FEDDBB" w:rsidR="004E2DF3" w:rsidRPr="00642514" w:rsidRDefault="004E2DF3" w:rsidP="002F427B">
      <w:pPr>
        <w:pStyle w:val="BodyText"/>
        <w:numPr>
          <w:ilvl w:val="0"/>
          <w:numId w:val="15"/>
        </w:numPr>
      </w:pPr>
      <w:r w:rsidRPr="00642514">
        <w:t xml:space="preserve">Enter the test room and sit at a working computer. </w:t>
      </w:r>
    </w:p>
    <w:p w14:paraId="287A3656" w14:textId="77777777" w:rsidR="004E2DF3" w:rsidRDefault="004E2DF3" w:rsidP="002F427B">
      <w:pPr>
        <w:pStyle w:val="BodyText"/>
        <w:numPr>
          <w:ilvl w:val="0"/>
          <w:numId w:val="15"/>
        </w:numPr>
      </w:pPr>
      <w:r w:rsidRPr="00642514">
        <w:t xml:space="preserve">Receive the </w:t>
      </w:r>
      <w:r w:rsidRPr="000E60C3">
        <w:t>student code</w:t>
      </w:r>
      <w:r w:rsidRPr="00642514">
        <w:t xml:space="preserve"> with the student’s correct name. </w:t>
      </w:r>
    </w:p>
    <w:p w14:paraId="73834A72" w14:textId="77777777" w:rsidR="004E2DF3" w:rsidRPr="00642514" w:rsidRDefault="004E2DF3" w:rsidP="002F427B">
      <w:pPr>
        <w:pStyle w:val="BodyText"/>
        <w:numPr>
          <w:ilvl w:val="0"/>
          <w:numId w:val="15"/>
        </w:numPr>
      </w:pPr>
      <w:r>
        <w:t>Do not use another student’s code.</w:t>
      </w:r>
    </w:p>
    <w:p w14:paraId="0ECBE304" w14:textId="77777777" w:rsidR="004E2DF3" w:rsidRPr="00642514" w:rsidRDefault="004E2DF3" w:rsidP="004E2DF3">
      <w:pPr>
        <w:pStyle w:val="Heading4"/>
        <w:spacing w:after="40"/>
      </w:pPr>
      <w:r w:rsidRPr="00642514">
        <w:t>Step 2</w:t>
      </w:r>
    </w:p>
    <w:p w14:paraId="3ED0BDA3" w14:textId="0D66CC7E" w:rsidR="004E2DF3" w:rsidRPr="00642514" w:rsidRDefault="004E2DF3" w:rsidP="002F427B">
      <w:pPr>
        <w:pStyle w:val="BodyText"/>
        <w:numPr>
          <w:ilvl w:val="0"/>
          <w:numId w:val="22"/>
        </w:numPr>
      </w:pPr>
      <w:r w:rsidRPr="00700033">
        <w:rPr>
          <w:b/>
        </w:rPr>
        <w:t>Log</w:t>
      </w:r>
      <w:r w:rsidRPr="00456751">
        <w:t xml:space="preserve"> on</w:t>
      </w:r>
      <w:r w:rsidRPr="00642514">
        <w:t xml:space="preserve"> to the school network, to the portal (for government students) then open the internet. </w:t>
      </w:r>
    </w:p>
    <w:p w14:paraId="6907DDFE" w14:textId="692B71FB" w:rsidR="004E2DF3" w:rsidRPr="00642514" w:rsidRDefault="004E2DF3" w:rsidP="002F427B">
      <w:pPr>
        <w:pStyle w:val="BodyText"/>
        <w:numPr>
          <w:ilvl w:val="0"/>
          <w:numId w:val="22"/>
        </w:numPr>
      </w:pPr>
      <w:r w:rsidRPr="00642514">
        <w:t>Use the VALID</w:t>
      </w:r>
      <w:r w:rsidRPr="00456751">
        <w:t xml:space="preserve"> </w:t>
      </w:r>
      <w:r w:rsidRPr="00642514">
        <w:t xml:space="preserve">URL on the </w:t>
      </w:r>
      <w:r>
        <w:t>student code card</w:t>
      </w:r>
      <w:r w:rsidRPr="00642514">
        <w:t xml:space="preserve"> to open the VALID p</w:t>
      </w:r>
      <w:r>
        <w:t xml:space="preserve">ortal. </w:t>
      </w:r>
      <w:r w:rsidRPr="00642514">
        <w:t xml:space="preserve">Log on with the VALID </w:t>
      </w:r>
      <w:r>
        <w:t>student code</w:t>
      </w:r>
      <w:r w:rsidRPr="00642514">
        <w:t xml:space="preserve">. </w:t>
      </w:r>
    </w:p>
    <w:p w14:paraId="6DDC59EC" w14:textId="77777777" w:rsidR="004E2DF3" w:rsidRPr="00642514" w:rsidRDefault="004E2DF3" w:rsidP="004E2DF3">
      <w:pPr>
        <w:pStyle w:val="Heading4"/>
        <w:spacing w:after="40"/>
      </w:pPr>
      <w:r w:rsidRPr="00642514">
        <w:t>Step 3</w:t>
      </w:r>
    </w:p>
    <w:p w14:paraId="3972AE38" w14:textId="7D7BCDA8" w:rsidR="004E2DF3" w:rsidRPr="00642514" w:rsidRDefault="004E2DF3" w:rsidP="002F427B">
      <w:pPr>
        <w:pStyle w:val="BodyText"/>
        <w:numPr>
          <w:ilvl w:val="0"/>
          <w:numId w:val="23"/>
        </w:numPr>
      </w:pPr>
      <w:r w:rsidRPr="00642514">
        <w:t xml:space="preserve">Put on </w:t>
      </w:r>
      <w:r w:rsidRPr="00456751">
        <w:t>headphones/earbuds</w:t>
      </w:r>
      <w:r w:rsidRPr="00642514">
        <w:t xml:space="preserve"> and adjust settings on the computer. </w:t>
      </w:r>
    </w:p>
    <w:p w14:paraId="7F925B01" w14:textId="77777777" w:rsidR="004E2DF3" w:rsidRPr="00456751" w:rsidRDefault="004E2DF3" w:rsidP="002F427B">
      <w:pPr>
        <w:pStyle w:val="BodyText"/>
        <w:numPr>
          <w:ilvl w:val="0"/>
          <w:numId w:val="23"/>
        </w:numPr>
      </w:pPr>
      <w:r w:rsidRPr="00642514">
        <w:t xml:space="preserve">Check </w:t>
      </w:r>
      <w:r w:rsidRPr="00456751">
        <w:t xml:space="preserve">student information details. (From this point, students should work alone.) </w:t>
      </w:r>
    </w:p>
    <w:p w14:paraId="2CBA2C33" w14:textId="77777777" w:rsidR="004E2DF3" w:rsidRPr="00456751" w:rsidRDefault="004E2DF3" w:rsidP="002F427B">
      <w:pPr>
        <w:pStyle w:val="BodyText"/>
        <w:numPr>
          <w:ilvl w:val="0"/>
          <w:numId w:val="23"/>
        </w:numPr>
      </w:pPr>
      <w:r w:rsidRPr="00456751">
        <w:t xml:space="preserve">Complete the introductory survey. </w:t>
      </w:r>
    </w:p>
    <w:p w14:paraId="7D3E7DA9" w14:textId="77777777" w:rsidR="004E2DF3" w:rsidRPr="00642514" w:rsidRDefault="004E2DF3" w:rsidP="002F427B">
      <w:pPr>
        <w:pStyle w:val="BodyText"/>
        <w:numPr>
          <w:ilvl w:val="0"/>
          <w:numId w:val="23"/>
        </w:numPr>
      </w:pPr>
      <w:r w:rsidRPr="00456751">
        <w:t>Review navigation</w:t>
      </w:r>
      <w:r w:rsidRPr="00745699">
        <w:rPr>
          <w:b/>
        </w:rPr>
        <w:t xml:space="preserve"> information</w:t>
      </w:r>
      <w:r w:rsidRPr="00642514">
        <w:t xml:space="preserve"> about VALID.</w:t>
      </w:r>
    </w:p>
    <w:p w14:paraId="6167B421" w14:textId="77777777" w:rsidR="004E2DF3" w:rsidRPr="00642514" w:rsidRDefault="004E2DF3" w:rsidP="004E2DF3">
      <w:pPr>
        <w:pStyle w:val="Heading4"/>
        <w:spacing w:after="40"/>
      </w:pPr>
      <w:r w:rsidRPr="00642514">
        <w:t>Step 4</w:t>
      </w:r>
    </w:p>
    <w:p w14:paraId="62763A04" w14:textId="7B55DB45" w:rsidR="004E2DF3" w:rsidRPr="00642514" w:rsidRDefault="004E2DF3" w:rsidP="002F427B">
      <w:pPr>
        <w:pStyle w:val="BodyText"/>
        <w:numPr>
          <w:ilvl w:val="0"/>
          <w:numId w:val="24"/>
        </w:numPr>
      </w:pPr>
      <w:r w:rsidRPr="00642514">
        <w:t xml:space="preserve">Start test and complete all the items in the test. </w:t>
      </w:r>
    </w:p>
    <w:p w14:paraId="6C9C9819" w14:textId="77777777" w:rsidR="004E2DF3" w:rsidRPr="00745699" w:rsidRDefault="004E2DF3" w:rsidP="002F427B">
      <w:pPr>
        <w:pStyle w:val="BodyText"/>
        <w:numPr>
          <w:ilvl w:val="0"/>
          <w:numId w:val="24"/>
        </w:numPr>
      </w:pPr>
      <w:r w:rsidRPr="00642514">
        <w:t xml:space="preserve">Use the </w:t>
      </w:r>
      <w:r w:rsidRPr="00745699">
        <w:t xml:space="preserve">Submit button on the dashboard then the Exit the test now button to permanently close VALID. </w:t>
      </w:r>
    </w:p>
    <w:p w14:paraId="4E83DF75" w14:textId="77777777" w:rsidR="004E2DF3" w:rsidRPr="00CC6641" w:rsidRDefault="004E2DF3" w:rsidP="002F427B">
      <w:pPr>
        <w:pStyle w:val="BodyText"/>
        <w:numPr>
          <w:ilvl w:val="0"/>
          <w:numId w:val="24"/>
        </w:numPr>
        <w:rPr>
          <w:iCs/>
        </w:rPr>
      </w:pPr>
      <w:r w:rsidRPr="00745699">
        <w:t>Students must</w:t>
      </w:r>
      <w:r w:rsidRPr="00CC6641">
        <w:rPr>
          <w:iCs/>
        </w:rPr>
        <w:t xml:space="preserve"> close their internet browser after they complete the test. </w:t>
      </w:r>
    </w:p>
    <w:p w14:paraId="0FA130A3" w14:textId="77777777" w:rsidR="00AA16F6" w:rsidRPr="00642514" w:rsidRDefault="00AA16F6" w:rsidP="00AA16F6">
      <w:pPr>
        <w:pStyle w:val="Heading3"/>
        <w:spacing w:before="120"/>
      </w:pPr>
      <w:bookmarkStart w:id="53" w:name="_Toc46763521"/>
      <w:bookmarkStart w:id="54" w:name="_Toc167260569"/>
      <w:r w:rsidRPr="00642514">
        <w:t>Completing VALID</w:t>
      </w:r>
      <w:r w:rsidRPr="00642514">
        <w:rPr>
          <w:i/>
        </w:rPr>
        <w:t xml:space="preserve"> </w:t>
      </w:r>
      <w:r w:rsidRPr="00642514">
        <w:t>administration</w:t>
      </w:r>
      <w:bookmarkEnd w:id="53"/>
      <w:bookmarkEnd w:id="54"/>
    </w:p>
    <w:p w14:paraId="35D39616" w14:textId="77777777" w:rsidR="00AA16F6" w:rsidRPr="009243E9" w:rsidRDefault="00AA16F6" w:rsidP="004D3FAF">
      <w:pPr>
        <w:pStyle w:val="BodyText"/>
      </w:pPr>
      <w:r w:rsidRPr="009243E9">
        <w:t xml:space="preserve">The following tasks should be completed by the school test administrator </w:t>
      </w:r>
      <w:r w:rsidRPr="009243E9">
        <w:rPr>
          <w:b/>
        </w:rPr>
        <w:t>after</w:t>
      </w:r>
      <w:r w:rsidRPr="009243E9">
        <w:t xml:space="preserve"> students have undertaken VALID. The list contains only brief descriptions of the tasks. Full instructions will be sent when the administration portal is available to access.</w:t>
      </w:r>
    </w:p>
    <w:p w14:paraId="11319EAA" w14:textId="77777777" w:rsidR="00AA16F6" w:rsidRPr="008336B3" w:rsidRDefault="00AA16F6" w:rsidP="004D3FAF">
      <w:pPr>
        <w:pStyle w:val="BodyText"/>
      </w:pPr>
      <w:r w:rsidRPr="008336B3">
        <w:t xml:space="preserve">The school test administrator logs on and opens the </w:t>
      </w:r>
      <w:r w:rsidRPr="008336B3">
        <w:rPr>
          <w:b/>
          <w:i/>
        </w:rPr>
        <w:t>Manage attempts</w:t>
      </w:r>
      <w:r w:rsidRPr="008336B3">
        <w:t xml:space="preserve"> menu to:</w:t>
      </w:r>
    </w:p>
    <w:p w14:paraId="5FC43B9E" w14:textId="77777777" w:rsidR="004D3FAF" w:rsidRDefault="00AA16F6" w:rsidP="002F427B">
      <w:pPr>
        <w:pStyle w:val="BodyText"/>
        <w:numPr>
          <w:ilvl w:val="0"/>
          <w:numId w:val="16"/>
        </w:numPr>
      </w:pPr>
      <w:r w:rsidRPr="008336B3">
        <w:t xml:space="preserve">identify absent students who were unable to attempt VALID </w:t>
      </w:r>
    </w:p>
    <w:p w14:paraId="30FE258D" w14:textId="77777777" w:rsidR="004D3FAF" w:rsidRDefault="00AA16F6" w:rsidP="002F427B">
      <w:pPr>
        <w:pStyle w:val="BodyText"/>
        <w:numPr>
          <w:ilvl w:val="0"/>
          <w:numId w:val="16"/>
        </w:numPr>
      </w:pPr>
      <w:r w:rsidRPr="008336B3">
        <w:t xml:space="preserve">report students who received special provisions </w:t>
      </w:r>
    </w:p>
    <w:p w14:paraId="1219523B" w14:textId="77777777" w:rsidR="004D3FAF" w:rsidRDefault="00AA16F6" w:rsidP="002F427B">
      <w:pPr>
        <w:pStyle w:val="BodyText"/>
        <w:numPr>
          <w:ilvl w:val="0"/>
          <w:numId w:val="16"/>
        </w:numPr>
      </w:pPr>
      <w:r w:rsidRPr="008336B3">
        <w:t>identify students who are no longer enrolled at the school</w:t>
      </w:r>
    </w:p>
    <w:p w14:paraId="579AD17A" w14:textId="77777777" w:rsidR="004D3FAF" w:rsidRDefault="00AA16F6" w:rsidP="002F427B">
      <w:pPr>
        <w:pStyle w:val="BodyText"/>
        <w:numPr>
          <w:ilvl w:val="0"/>
          <w:numId w:val="16"/>
        </w:numPr>
      </w:pPr>
      <w:r w:rsidRPr="008336B3">
        <w:t>identify those students who were withdrawn from the test</w:t>
      </w:r>
    </w:p>
    <w:p w14:paraId="52F62005" w14:textId="77777777" w:rsidR="004D3FAF" w:rsidRDefault="00AA16F6" w:rsidP="002F427B">
      <w:pPr>
        <w:pStyle w:val="BodyText"/>
        <w:numPr>
          <w:ilvl w:val="0"/>
          <w:numId w:val="16"/>
        </w:numPr>
      </w:pPr>
      <w:r w:rsidRPr="008336B3">
        <w:t>identify those students who were exempt from the test</w:t>
      </w:r>
    </w:p>
    <w:p w14:paraId="5BDA4D63" w14:textId="1975B038" w:rsidR="00AA16F6" w:rsidRDefault="00AA16F6" w:rsidP="002F427B">
      <w:pPr>
        <w:pStyle w:val="BodyText"/>
        <w:numPr>
          <w:ilvl w:val="0"/>
          <w:numId w:val="16"/>
        </w:numPr>
      </w:pPr>
      <w:r w:rsidRPr="008336B3">
        <w:t xml:space="preserve">print a hardcopy and save an electronic copy of the </w:t>
      </w:r>
      <w:r w:rsidRPr="005D564B">
        <w:rPr>
          <w:b/>
          <w:iCs/>
        </w:rPr>
        <w:t>Activity summary report</w:t>
      </w:r>
      <w:r w:rsidRPr="008336B3">
        <w:t xml:space="preserve"> as a record of students who completed VALID.</w:t>
      </w:r>
    </w:p>
    <w:p w14:paraId="6AEB7AE5" w14:textId="37DB9012" w:rsidR="00E22797" w:rsidRDefault="00E22797">
      <w:pPr>
        <w:suppressAutoHyphens w:val="0"/>
        <w:spacing w:after="160" w:line="259" w:lineRule="auto"/>
        <w:rPr>
          <w:rFonts w:asciiTheme="minorHAnsi" w:eastAsiaTheme="minorEastAsia" w:hAnsiTheme="minorHAnsi" w:cstheme="minorBidi"/>
          <w:color w:val="22272B" w:themeColor="text1"/>
          <w:sz w:val="22"/>
          <w:szCs w:val="22"/>
        </w:rPr>
      </w:pPr>
      <w:r>
        <w:br w:type="page"/>
      </w:r>
    </w:p>
    <w:p w14:paraId="2D29486F" w14:textId="77777777" w:rsidR="001718EF" w:rsidRPr="00642514" w:rsidRDefault="001718EF" w:rsidP="001718EF">
      <w:pPr>
        <w:pStyle w:val="Heading2"/>
        <w:spacing w:before="120"/>
      </w:pPr>
      <w:bookmarkStart w:id="55" w:name="_Toc46763522"/>
      <w:bookmarkStart w:id="56" w:name="_Toc167260570"/>
      <w:r w:rsidRPr="00642514">
        <w:t xml:space="preserve">Reports </w:t>
      </w:r>
      <w:r w:rsidRPr="00CC6641">
        <w:t>and</w:t>
      </w:r>
      <w:r w:rsidRPr="00642514">
        <w:t xml:space="preserve"> Scout data</w:t>
      </w:r>
      <w:bookmarkEnd w:id="55"/>
      <w:bookmarkEnd w:id="56"/>
    </w:p>
    <w:p w14:paraId="23CC9CB1" w14:textId="77777777" w:rsidR="001718EF" w:rsidRPr="00642514" w:rsidRDefault="001718EF" w:rsidP="001718EF">
      <w:pPr>
        <w:pStyle w:val="Heading3"/>
        <w:spacing w:before="120"/>
      </w:pPr>
      <w:bookmarkStart w:id="57" w:name="_Toc46763523"/>
      <w:bookmarkStart w:id="58" w:name="_Toc167260571"/>
      <w:r w:rsidRPr="00642514">
        <w:t>School access to results on Scout</w:t>
      </w:r>
      <w:bookmarkEnd w:id="57"/>
      <w:bookmarkEnd w:id="58"/>
    </w:p>
    <w:p w14:paraId="7BA3F5CF" w14:textId="77777777" w:rsidR="001718EF" w:rsidRPr="00642514" w:rsidRDefault="001718EF" w:rsidP="00C7100F">
      <w:pPr>
        <w:pStyle w:val="BodyText"/>
        <w:rPr>
          <w:sz w:val="20"/>
          <w:szCs w:val="20"/>
        </w:rPr>
      </w:pPr>
      <w:r w:rsidRPr="00642514">
        <w:t xml:space="preserve">All government </w:t>
      </w:r>
      <w:proofErr w:type="gramStart"/>
      <w:r w:rsidRPr="00642514">
        <w:t>school teachers</w:t>
      </w:r>
      <w:proofErr w:type="gramEnd"/>
      <w:r w:rsidRPr="00642514">
        <w:t xml:space="preserve"> have access to their school’s Scout results through the Department of Education’s portal. For non-government schools, the principal has access to Scout</w:t>
      </w:r>
      <w:r>
        <w:t xml:space="preserve"> data and can provision other teachers within the school.</w:t>
      </w:r>
      <w:r w:rsidRPr="00642514">
        <w:rPr>
          <w:sz w:val="20"/>
          <w:szCs w:val="20"/>
        </w:rPr>
        <w:t xml:space="preserve"> </w:t>
      </w:r>
    </w:p>
    <w:p w14:paraId="5C19F94A" w14:textId="77777777" w:rsidR="001718EF" w:rsidRPr="00642514" w:rsidRDefault="001718EF" w:rsidP="00C7100F">
      <w:pPr>
        <w:pStyle w:val="BodyText"/>
      </w:pPr>
      <w:r w:rsidRPr="00642514">
        <w:t xml:space="preserve">Summaries of student results and tables listing school and state results are available within Scout. </w:t>
      </w:r>
    </w:p>
    <w:p w14:paraId="6B7D65B8" w14:textId="77777777" w:rsidR="001718EF" w:rsidRPr="00642514" w:rsidRDefault="001718EF" w:rsidP="00C7100F">
      <w:pPr>
        <w:pStyle w:val="BodyText"/>
      </w:pPr>
      <w:r w:rsidRPr="00642514">
        <w:t xml:space="preserve">Note that access to and publication of results is subject to the provisions of the </w:t>
      </w:r>
      <w:r w:rsidRPr="00807299">
        <w:rPr>
          <w:rFonts w:ascii="Montserrat" w:hAnsi="Montserrat"/>
          <w:i/>
        </w:rPr>
        <w:t>Education Act 1990</w:t>
      </w:r>
      <w:r w:rsidRPr="00807299">
        <w:rPr>
          <w:rFonts w:ascii="Montserrat" w:hAnsi="Montserrat"/>
        </w:rPr>
        <w:t xml:space="preserve"> (updated December 2010).</w:t>
      </w:r>
      <w:r w:rsidRPr="00642514">
        <w:t xml:space="preserve"> </w:t>
      </w:r>
      <w:r w:rsidRPr="00642514">
        <w:rPr>
          <w:b/>
        </w:rPr>
        <w:t>The results cannot be used for any purpose other than those provided for under the Act.</w:t>
      </w:r>
      <w:r w:rsidRPr="00642514">
        <w:t xml:space="preserve"> </w:t>
      </w:r>
    </w:p>
    <w:p w14:paraId="44B43BE1" w14:textId="77777777" w:rsidR="001718EF" w:rsidRPr="00642514" w:rsidRDefault="001718EF" w:rsidP="001718EF">
      <w:pPr>
        <w:pStyle w:val="Heading4"/>
      </w:pPr>
      <w:r w:rsidRPr="00642514">
        <w:t>Atypical results</w:t>
      </w:r>
    </w:p>
    <w:p w14:paraId="6A997FF4" w14:textId="2899338F" w:rsidR="001718EF" w:rsidRPr="00A71B20" w:rsidRDefault="001718EF" w:rsidP="00A71B20">
      <w:pPr>
        <w:pStyle w:val="BodyText"/>
      </w:pPr>
      <w:r w:rsidRPr="005062BF">
        <w:t>If a student’s VALID results appear to differ significantly from what is expected, consider the following actions:</w:t>
      </w:r>
    </w:p>
    <w:p w14:paraId="244C34A5" w14:textId="77777777" w:rsidR="007763BA" w:rsidRDefault="001718EF" w:rsidP="002F427B">
      <w:pPr>
        <w:pStyle w:val="BodyText"/>
        <w:numPr>
          <w:ilvl w:val="0"/>
          <w:numId w:val="16"/>
        </w:numPr>
      </w:pPr>
      <w:r w:rsidRPr="00642514">
        <w:t xml:space="preserve">ask the student about factors that might have affected performance in the test </w:t>
      </w:r>
    </w:p>
    <w:p w14:paraId="331E54E7" w14:textId="77777777" w:rsidR="007763BA" w:rsidRDefault="001718EF" w:rsidP="002F427B">
      <w:pPr>
        <w:pStyle w:val="BodyText"/>
        <w:numPr>
          <w:ilvl w:val="0"/>
          <w:numId w:val="16"/>
        </w:numPr>
      </w:pPr>
      <w:r w:rsidRPr="00642514">
        <w:t>discuss with the student the test responses that produced the unexpected results</w:t>
      </w:r>
    </w:p>
    <w:p w14:paraId="6016F60C" w14:textId="3C76C2DC" w:rsidR="001718EF" w:rsidRPr="00642514" w:rsidRDefault="001718EF" w:rsidP="002F427B">
      <w:pPr>
        <w:pStyle w:val="BodyText"/>
        <w:numPr>
          <w:ilvl w:val="0"/>
          <w:numId w:val="16"/>
        </w:numPr>
      </w:pPr>
      <w:r w:rsidRPr="00642514">
        <w:t>compare the VALID results with other school assessments</w:t>
      </w:r>
      <w:r>
        <w:t>.</w:t>
      </w:r>
    </w:p>
    <w:p w14:paraId="6BEA2264" w14:textId="77777777" w:rsidR="001718EF" w:rsidRPr="00642514" w:rsidRDefault="001718EF" w:rsidP="001718EF">
      <w:pPr>
        <w:pStyle w:val="Heading4"/>
      </w:pPr>
      <w:bookmarkStart w:id="59" w:name="OLE_LINK3"/>
      <w:r w:rsidRPr="00642514">
        <w:t>Storage of results</w:t>
      </w:r>
    </w:p>
    <w:p w14:paraId="10365616" w14:textId="77777777" w:rsidR="001718EF" w:rsidRPr="00642514" w:rsidRDefault="001718EF" w:rsidP="007763BA">
      <w:pPr>
        <w:pStyle w:val="BodyText"/>
      </w:pPr>
      <w:r w:rsidRPr="00642514">
        <w:t xml:space="preserve">Test data from </w:t>
      </w:r>
      <w:r>
        <w:t>VALID</w:t>
      </w:r>
      <w:r w:rsidRPr="00642514">
        <w:t xml:space="preserve"> </w:t>
      </w:r>
      <w:r>
        <w:t>2015</w:t>
      </w:r>
      <w:r w:rsidRPr="00642514">
        <w:t xml:space="preserve"> onwards is stored in and accessible from </w:t>
      </w:r>
      <w:r>
        <w:t>Scout</w:t>
      </w:r>
      <w:r w:rsidRPr="00642514">
        <w:t xml:space="preserve">. </w:t>
      </w:r>
    </w:p>
    <w:p w14:paraId="0F9131EF" w14:textId="77777777" w:rsidR="001718EF" w:rsidRPr="00642514" w:rsidRDefault="001718EF" w:rsidP="007763BA">
      <w:pPr>
        <w:pStyle w:val="BodyText"/>
      </w:pPr>
      <w:r w:rsidRPr="00642514">
        <w:t xml:space="preserve">Administrative data, such as the </w:t>
      </w:r>
      <w:r w:rsidRPr="00642514">
        <w:rPr>
          <w:b/>
          <w:i/>
        </w:rPr>
        <w:t>Activity summary report</w:t>
      </w:r>
      <w:r w:rsidRPr="00642514">
        <w:t xml:space="preserve"> for VALID, will need to be stored by the school for ten years or until each student reaches the age of 25, whichever is the greater. </w:t>
      </w:r>
    </w:p>
    <w:p w14:paraId="50354A2E" w14:textId="77777777" w:rsidR="001718EF" w:rsidRPr="00642514" w:rsidRDefault="001718EF" w:rsidP="007763BA">
      <w:pPr>
        <w:pStyle w:val="BodyText"/>
      </w:pPr>
      <w:r w:rsidRPr="00642514">
        <w:t>Additionally, Individual student reports that cannot be distributed to students (for example, because they have left without</w:t>
      </w:r>
      <w:r>
        <w:t xml:space="preserve"> forwarding information</w:t>
      </w:r>
      <w:r w:rsidRPr="00642514">
        <w:t>) must be held by the school for seven years in case parents</w:t>
      </w:r>
      <w:r>
        <w:t xml:space="preserve"> or carers</w:t>
      </w:r>
      <w:r w:rsidRPr="00642514">
        <w:t xml:space="preserve"> decide to collect them. </w:t>
      </w:r>
    </w:p>
    <w:p w14:paraId="276BB4EF" w14:textId="77777777" w:rsidR="001718EF" w:rsidRPr="00642514" w:rsidRDefault="001718EF" w:rsidP="001718EF">
      <w:pPr>
        <w:pStyle w:val="Heading3"/>
        <w:spacing w:before="120"/>
      </w:pPr>
      <w:bookmarkStart w:id="60" w:name="_Toc46763524"/>
      <w:bookmarkStart w:id="61" w:name="_Toc167260572"/>
      <w:bookmarkEnd w:id="59"/>
      <w:r w:rsidRPr="00642514">
        <w:t>Individual student reports</w:t>
      </w:r>
      <w:bookmarkEnd w:id="60"/>
      <w:bookmarkEnd w:id="61"/>
      <w:r w:rsidRPr="00642514">
        <w:t xml:space="preserve"> </w:t>
      </w:r>
    </w:p>
    <w:p w14:paraId="6A08EFB7" w14:textId="77777777" w:rsidR="001718EF" w:rsidRPr="00642514" w:rsidRDefault="001718EF" w:rsidP="004A0F17">
      <w:pPr>
        <w:pStyle w:val="BodyText"/>
      </w:pPr>
      <w:r>
        <w:t xml:space="preserve">VALID moved to paperless in 2021.  Schools will receive a PDF file of </w:t>
      </w:r>
      <w:r w:rsidRPr="00642514">
        <w:rPr>
          <w:i/>
        </w:rPr>
        <w:t>Individual student report</w:t>
      </w:r>
      <w:r>
        <w:rPr>
          <w:i/>
        </w:rPr>
        <w:t>s</w:t>
      </w:r>
      <w:r w:rsidRPr="00642514">
        <w:rPr>
          <w:i/>
        </w:rPr>
        <w:t xml:space="preserve"> </w:t>
      </w:r>
      <w:r w:rsidRPr="00642514">
        <w:t xml:space="preserve">for each student </w:t>
      </w:r>
      <w:r>
        <w:t xml:space="preserve">which </w:t>
      </w:r>
      <w:r w:rsidRPr="00642514">
        <w:t>includes:</w:t>
      </w:r>
    </w:p>
    <w:p w14:paraId="73E136D7" w14:textId="77777777" w:rsidR="001718EF" w:rsidRPr="00642514" w:rsidRDefault="001718EF" w:rsidP="002F427B">
      <w:pPr>
        <w:pStyle w:val="BodyText"/>
        <w:numPr>
          <w:ilvl w:val="0"/>
          <w:numId w:val="16"/>
        </w:numPr>
      </w:pPr>
      <w:r w:rsidRPr="00642514">
        <w:t>information about the test, including descriptions of some of the knowledge and skills that were tested</w:t>
      </w:r>
    </w:p>
    <w:p w14:paraId="184C1E64" w14:textId="77777777" w:rsidR="004A0F17" w:rsidRDefault="001718EF" w:rsidP="002F427B">
      <w:pPr>
        <w:pStyle w:val="BodyText"/>
        <w:numPr>
          <w:ilvl w:val="0"/>
          <w:numId w:val="16"/>
        </w:numPr>
      </w:pPr>
      <w:r w:rsidRPr="00642514">
        <w:t>information about achievement against the standards of the VALID framework</w:t>
      </w:r>
    </w:p>
    <w:p w14:paraId="37CFF12E" w14:textId="1A6E6602" w:rsidR="001718EF" w:rsidRPr="00642514" w:rsidRDefault="001718EF" w:rsidP="002F427B">
      <w:pPr>
        <w:pStyle w:val="BodyText"/>
        <w:numPr>
          <w:ilvl w:val="0"/>
          <w:numId w:val="16"/>
        </w:numPr>
      </w:pPr>
      <w:r w:rsidRPr="00642514">
        <w:t xml:space="preserve">specific information about the student’s results, including comments, performance levels overall and in separate strands, and an item map listing the items completed correctly and incorrectly by the student. </w:t>
      </w:r>
    </w:p>
    <w:p w14:paraId="3F643A18" w14:textId="66A136B2" w:rsidR="001718EF" w:rsidRPr="004A0F17" w:rsidRDefault="001718EF" w:rsidP="004A0F17">
      <w:pPr>
        <w:pStyle w:val="Introduction"/>
        <w:jc w:val="center"/>
        <w:rPr>
          <w:bCs/>
        </w:rPr>
      </w:pPr>
      <w:r w:rsidRPr="004A0F17">
        <w:rPr>
          <w:rStyle w:val="Sub-heading4Char"/>
          <w:rFonts w:asciiTheme="minorHAnsi" w:eastAsiaTheme="minorEastAsia" w:hAnsiTheme="minorHAnsi" w:cstheme="minorBidi"/>
          <w:bCs/>
          <w:sz w:val="28"/>
          <w:szCs w:val="22"/>
          <w:lang w:eastAsia="zh-CN"/>
        </w:rPr>
        <w:t>Please arrange for the distribution of student reports electronically as soon as possible.</w:t>
      </w:r>
    </w:p>
    <w:p w14:paraId="03157008" w14:textId="77777777" w:rsidR="001718EF" w:rsidRPr="00642514" w:rsidRDefault="001718EF" w:rsidP="0083137E">
      <w:pPr>
        <w:pStyle w:val="BodyText"/>
      </w:pPr>
      <w:r w:rsidRPr="00642514">
        <w:t>Note also that parents</w:t>
      </w:r>
      <w:r>
        <w:t xml:space="preserve"> and carers</w:t>
      </w:r>
      <w:r w:rsidRPr="00642514">
        <w:t xml:space="preserve"> may request additional information about the report, which can be supplied by the school. For example, parents might request information:</w:t>
      </w:r>
    </w:p>
    <w:p w14:paraId="6877970E" w14:textId="77777777" w:rsidR="001718EF" w:rsidRPr="00A71B20" w:rsidRDefault="001718EF" w:rsidP="002F427B">
      <w:pPr>
        <w:pStyle w:val="BodyText"/>
        <w:numPr>
          <w:ilvl w:val="0"/>
          <w:numId w:val="16"/>
        </w:numPr>
      </w:pPr>
      <w:r w:rsidRPr="00642514">
        <w:t>on the content of VALID</w:t>
      </w:r>
    </w:p>
    <w:p w14:paraId="4EEADE1C" w14:textId="2BDA499C" w:rsidR="003F6BD6" w:rsidRDefault="001718EF" w:rsidP="002F427B">
      <w:pPr>
        <w:pStyle w:val="BodyText"/>
        <w:numPr>
          <w:ilvl w:val="0"/>
          <w:numId w:val="16"/>
        </w:numPr>
      </w:pPr>
      <w:r w:rsidRPr="00642514">
        <w:t>about how the VALID results compare with school grading, which could be answered by comparing the VALID framework with school assessment information</w:t>
      </w:r>
      <w:r w:rsidRPr="00E27F5E">
        <w:t>.</w:t>
      </w:r>
      <w:r w:rsidRPr="00642514">
        <w:t xml:space="preserve"> </w:t>
      </w:r>
    </w:p>
    <w:p w14:paraId="2161467F" w14:textId="7C95AD6E" w:rsidR="001718EF" w:rsidRDefault="003F6BD6" w:rsidP="003F6BD6">
      <w:pPr>
        <w:pStyle w:val="BodyText"/>
        <w:tabs>
          <w:tab w:val="clear" w:pos="357"/>
        </w:tabs>
      </w:pPr>
      <w:r>
        <w:br w:type="page"/>
      </w:r>
    </w:p>
    <w:p w14:paraId="39D4CA06" w14:textId="77777777" w:rsidR="00425CE0" w:rsidRDefault="00425CE0" w:rsidP="00425CE0">
      <w:pPr>
        <w:pStyle w:val="Heading2"/>
        <w:spacing w:before="120"/>
      </w:pPr>
      <w:bookmarkStart w:id="62" w:name="_Toc167260573"/>
      <w:r>
        <w:t>Legislated access to results</w:t>
      </w:r>
      <w:bookmarkEnd w:id="62"/>
    </w:p>
    <w:p w14:paraId="335707F2" w14:textId="77777777" w:rsidR="00425CE0" w:rsidRPr="00412E2D" w:rsidRDefault="00425CE0" w:rsidP="003F6BD6">
      <w:pPr>
        <w:pStyle w:val="BodyText"/>
      </w:pPr>
      <w:r w:rsidRPr="00412E2D">
        <w:t xml:space="preserve">EDUCATION ACT 1990 Number 8 </w:t>
      </w:r>
    </w:p>
    <w:p w14:paraId="2CD8987F" w14:textId="77777777" w:rsidR="00425CE0" w:rsidRPr="00904944" w:rsidRDefault="00425CE0" w:rsidP="003F6BD6">
      <w:pPr>
        <w:pStyle w:val="BodyText"/>
        <w:rPr>
          <w:sz w:val="20"/>
          <w:szCs w:val="20"/>
        </w:rPr>
      </w:pPr>
      <w:r w:rsidRPr="00904944">
        <w:rPr>
          <w:sz w:val="20"/>
          <w:szCs w:val="20"/>
        </w:rPr>
        <w:t xml:space="preserve">from </w:t>
      </w:r>
      <w:hyperlink r:id="rId43" w:history="1">
        <w:r w:rsidRPr="00A068AC">
          <w:rPr>
            <w:rStyle w:val="Hyperlink"/>
            <w:sz w:val="20"/>
            <w:szCs w:val="20"/>
          </w:rPr>
          <w:t>www.legislation.nsw.gov.au</w:t>
        </w:r>
      </w:hyperlink>
      <w:r w:rsidRPr="00904944">
        <w:rPr>
          <w:sz w:val="20"/>
          <w:szCs w:val="20"/>
        </w:rPr>
        <w:t>, current version from 7 December 2010 and the responsibility of the New South Wales Minister of Education</w:t>
      </w:r>
    </w:p>
    <w:p w14:paraId="0C5F01DA" w14:textId="52CEAFFA" w:rsidR="00425CE0" w:rsidRPr="00904944" w:rsidRDefault="00425CE0" w:rsidP="009E21CA">
      <w:pPr>
        <w:pStyle w:val="BodyText"/>
        <w:rPr>
          <w:sz w:val="20"/>
          <w:szCs w:val="20"/>
        </w:rPr>
      </w:pPr>
      <w:r w:rsidRPr="00904944">
        <w:rPr>
          <w:sz w:val="20"/>
          <w:szCs w:val="20"/>
        </w:rPr>
        <w:t xml:space="preserve">Section 18A: Publication of results </w:t>
      </w:r>
    </w:p>
    <w:p w14:paraId="33D6C723" w14:textId="05574E8C" w:rsidR="00425CE0" w:rsidRPr="00904944" w:rsidRDefault="00425CE0" w:rsidP="002F427B">
      <w:pPr>
        <w:pStyle w:val="BodyText"/>
        <w:numPr>
          <w:ilvl w:val="0"/>
          <w:numId w:val="17"/>
        </w:numPr>
        <w:rPr>
          <w:sz w:val="20"/>
          <w:szCs w:val="20"/>
        </w:rPr>
      </w:pPr>
      <w:r w:rsidRPr="00904944">
        <w:rPr>
          <w:sz w:val="20"/>
          <w:szCs w:val="20"/>
        </w:rPr>
        <w:t>In this section:</w:t>
      </w:r>
    </w:p>
    <w:p w14:paraId="51A2535E" w14:textId="77777777" w:rsidR="00425CE0" w:rsidRPr="00904944" w:rsidRDefault="00425CE0" w:rsidP="003F6BD6">
      <w:pPr>
        <w:pStyle w:val="BodyText"/>
        <w:rPr>
          <w:sz w:val="20"/>
          <w:szCs w:val="20"/>
        </w:rPr>
      </w:pPr>
      <w:r w:rsidRPr="00904944">
        <w:rPr>
          <w:sz w:val="20"/>
          <w:szCs w:val="20"/>
        </w:rPr>
        <w:t>relevant national agreement means an agreement between the State and the Commonwealth that gives effect to a national protocol or arrangement for the provision and publication of school results.</w:t>
      </w:r>
    </w:p>
    <w:p w14:paraId="5B652C31" w14:textId="77777777" w:rsidR="00425CE0" w:rsidRPr="00904944" w:rsidRDefault="00425CE0" w:rsidP="003F6BD6">
      <w:pPr>
        <w:pStyle w:val="BodyText"/>
        <w:rPr>
          <w:sz w:val="20"/>
          <w:szCs w:val="20"/>
        </w:rPr>
      </w:pPr>
      <w:r w:rsidRPr="00904944">
        <w:rPr>
          <w:sz w:val="20"/>
          <w:szCs w:val="20"/>
        </w:rPr>
        <w:t xml:space="preserve">school results </w:t>
      </w:r>
      <w:proofErr w:type="gramStart"/>
      <w:r w:rsidRPr="00904944">
        <w:rPr>
          <w:sz w:val="20"/>
          <w:szCs w:val="20"/>
        </w:rPr>
        <w:t>means</w:t>
      </w:r>
      <w:proofErr w:type="gramEnd"/>
      <w:r w:rsidRPr="00904944">
        <w:rPr>
          <w:sz w:val="20"/>
          <w:szCs w:val="20"/>
        </w:rPr>
        <w:t xml:space="preserve"> the following results (whether they are the results of individuals or of schools or any other results):</w:t>
      </w:r>
    </w:p>
    <w:p w14:paraId="535D34FB" w14:textId="6C091DBB" w:rsidR="00425CE0" w:rsidRPr="00904944" w:rsidRDefault="00425CE0" w:rsidP="002F427B">
      <w:pPr>
        <w:pStyle w:val="BodyText"/>
        <w:numPr>
          <w:ilvl w:val="0"/>
          <w:numId w:val="18"/>
        </w:numPr>
        <w:rPr>
          <w:sz w:val="20"/>
          <w:szCs w:val="20"/>
        </w:rPr>
      </w:pPr>
      <w:r w:rsidRPr="00904944">
        <w:rPr>
          <w:sz w:val="20"/>
          <w:szCs w:val="20"/>
        </w:rPr>
        <w:t>results of national basic skills testing (including testing under section 18),</w:t>
      </w:r>
    </w:p>
    <w:p w14:paraId="39C67194" w14:textId="77777777" w:rsidR="00425CE0" w:rsidRPr="00904944" w:rsidRDefault="00425CE0" w:rsidP="002F427B">
      <w:pPr>
        <w:pStyle w:val="BodyText"/>
        <w:numPr>
          <w:ilvl w:val="0"/>
          <w:numId w:val="18"/>
        </w:numPr>
        <w:rPr>
          <w:sz w:val="20"/>
          <w:szCs w:val="20"/>
        </w:rPr>
      </w:pPr>
      <w:r w:rsidRPr="00904944">
        <w:rPr>
          <w:sz w:val="20"/>
          <w:szCs w:val="20"/>
        </w:rPr>
        <w:t>results of Higher School Certificate examinations and related assessments,</w:t>
      </w:r>
    </w:p>
    <w:p w14:paraId="0CFFFFEE" w14:textId="77777777" w:rsidR="00425CE0" w:rsidRPr="00904944" w:rsidRDefault="00425CE0" w:rsidP="002F427B">
      <w:pPr>
        <w:pStyle w:val="BodyText"/>
        <w:numPr>
          <w:ilvl w:val="0"/>
          <w:numId w:val="18"/>
        </w:numPr>
        <w:rPr>
          <w:sz w:val="20"/>
          <w:szCs w:val="20"/>
        </w:rPr>
      </w:pPr>
      <w:r w:rsidRPr="00904944">
        <w:rPr>
          <w:sz w:val="20"/>
          <w:szCs w:val="20"/>
        </w:rPr>
        <w:t>results of annual or other periodic assessments of the academic performance of students contained in reports to parents on student achievement.</w:t>
      </w:r>
    </w:p>
    <w:p w14:paraId="5409F3AC" w14:textId="77777777" w:rsidR="00425CE0" w:rsidRPr="00904944" w:rsidRDefault="00425CE0" w:rsidP="009E21CA">
      <w:pPr>
        <w:pStyle w:val="BodyText"/>
      </w:pPr>
      <w:r w:rsidRPr="00904944">
        <w:t xml:space="preserve">The regulations may determine whether </w:t>
      </w:r>
      <w:proofErr w:type="gramStart"/>
      <w:r w:rsidRPr="00904944">
        <w:t>particular results</w:t>
      </w:r>
      <w:proofErr w:type="gramEnd"/>
      <w:r w:rsidRPr="00904944">
        <w:t xml:space="preserve"> are or are not results referred to in paragraphs (a)–(c).</w:t>
      </w:r>
    </w:p>
    <w:p w14:paraId="1CD5FFC1" w14:textId="64999E39" w:rsidR="00425CE0" w:rsidRPr="00904944" w:rsidRDefault="00425CE0" w:rsidP="002F427B">
      <w:pPr>
        <w:pStyle w:val="BodyText"/>
        <w:numPr>
          <w:ilvl w:val="0"/>
          <w:numId w:val="17"/>
        </w:numPr>
      </w:pPr>
      <w:r w:rsidRPr="00904944">
        <w:t>School results may, in accordance with a relevant national agreement, be provided by the State to the Commonwealth or to an authority established by the Commonwealth.</w:t>
      </w:r>
    </w:p>
    <w:p w14:paraId="58C142AA" w14:textId="11FB4EBE" w:rsidR="00425CE0" w:rsidRPr="00904944" w:rsidRDefault="00425CE0" w:rsidP="002F427B">
      <w:pPr>
        <w:pStyle w:val="BodyText"/>
        <w:numPr>
          <w:ilvl w:val="0"/>
          <w:numId w:val="17"/>
        </w:numPr>
      </w:pPr>
      <w:r w:rsidRPr="00904944">
        <w:t xml:space="preserve">School results must not be publicly revealed in a way that ranks or otherwise compares the results of </w:t>
      </w:r>
      <w:proofErr w:type="gramStart"/>
      <w:r w:rsidRPr="00904944">
        <w:t>particular schools</w:t>
      </w:r>
      <w:proofErr w:type="gramEnd"/>
      <w:r w:rsidRPr="00904944">
        <w:t>, except as authorised by or under a relevant national agreement.</w:t>
      </w:r>
    </w:p>
    <w:p w14:paraId="09274C67" w14:textId="285AFBF4" w:rsidR="00425CE0" w:rsidRPr="00904944" w:rsidRDefault="00425CE0" w:rsidP="002F427B">
      <w:pPr>
        <w:pStyle w:val="BodyText"/>
        <w:numPr>
          <w:ilvl w:val="0"/>
          <w:numId w:val="17"/>
        </w:numPr>
      </w:pPr>
      <w:r w:rsidRPr="00904944">
        <w:t>A person must not, in a newspaper or other document that is publicly available in this State:</w:t>
      </w:r>
    </w:p>
    <w:p w14:paraId="43AABA53" w14:textId="730CA4D8" w:rsidR="00425CE0" w:rsidRPr="00E22797" w:rsidRDefault="00425CE0" w:rsidP="00E22797">
      <w:pPr>
        <w:pStyle w:val="BodyText"/>
        <w:numPr>
          <w:ilvl w:val="0"/>
          <w:numId w:val="25"/>
        </w:numPr>
        <w:rPr>
          <w:sz w:val="20"/>
          <w:szCs w:val="20"/>
        </w:rPr>
      </w:pPr>
      <w:r w:rsidRPr="00E22797">
        <w:rPr>
          <w:sz w:val="20"/>
          <w:szCs w:val="20"/>
        </w:rPr>
        <w:t xml:space="preserve">publish any ranking or other comparison of </w:t>
      </w:r>
      <w:proofErr w:type="gramStart"/>
      <w:r w:rsidRPr="00E22797">
        <w:rPr>
          <w:sz w:val="20"/>
          <w:szCs w:val="20"/>
        </w:rPr>
        <w:t>particular schools</w:t>
      </w:r>
      <w:proofErr w:type="gramEnd"/>
      <w:r w:rsidRPr="00E22797">
        <w:rPr>
          <w:sz w:val="20"/>
          <w:szCs w:val="20"/>
        </w:rPr>
        <w:t xml:space="preserve"> according to school results, except with the permission of the principals of the schools involved, or </w:t>
      </w:r>
    </w:p>
    <w:p w14:paraId="07BAD0C2" w14:textId="77777777" w:rsidR="00425CE0" w:rsidRPr="00904944" w:rsidRDefault="00425CE0" w:rsidP="00E22797">
      <w:pPr>
        <w:pStyle w:val="BodyText"/>
        <w:numPr>
          <w:ilvl w:val="0"/>
          <w:numId w:val="25"/>
        </w:numPr>
      </w:pPr>
      <w:r w:rsidRPr="00E22797">
        <w:rPr>
          <w:sz w:val="20"/>
          <w:szCs w:val="20"/>
        </w:rPr>
        <w:t>identify a school as being in a percentile of less than 90 per cent in relation to school results, except</w:t>
      </w:r>
      <w:r w:rsidRPr="00904944">
        <w:t xml:space="preserve"> with the permission of the principal of the school.</w:t>
      </w:r>
    </w:p>
    <w:p w14:paraId="24E74459" w14:textId="77777777" w:rsidR="00425CE0" w:rsidRPr="00904944" w:rsidRDefault="00425CE0" w:rsidP="009E21CA">
      <w:pPr>
        <w:pStyle w:val="BodyText"/>
      </w:pPr>
      <w:r w:rsidRPr="00904944">
        <w:t>Maximum penalty: 50 penalty units in the case of an individual and 500 penalty units in any other case.</w:t>
      </w:r>
    </w:p>
    <w:p w14:paraId="5735C1B4" w14:textId="7F4EFAC3" w:rsidR="00425CE0" w:rsidRPr="00904944" w:rsidRDefault="00425CE0" w:rsidP="002F427B">
      <w:pPr>
        <w:pStyle w:val="BodyText"/>
        <w:numPr>
          <w:ilvl w:val="0"/>
          <w:numId w:val="17"/>
        </w:numPr>
        <w:tabs>
          <w:tab w:val="clear" w:pos="714"/>
        </w:tabs>
      </w:pPr>
      <w:r w:rsidRPr="00904944">
        <w:t>Nothing in subsection (4) prohibits:</w:t>
      </w:r>
    </w:p>
    <w:p w14:paraId="4454F925" w14:textId="203F8D63" w:rsidR="00425CE0" w:rsidRPr="00E22797" w:rsidRDefault="00425CE0" w:rsidP="00E22797">
      <w:pPr>
        <w:pStyle w:val="BodyText"/>
        <w:numPr>
          <w:ilvl w:val="0"/>
          <w:numId w:val="26"/>
        </w:numPr>
        <w:rPr>
          <w:sz w:val="20"/>
          <w:szCs w:val="20"/>
        </w:rPr>
      </w:pPr>
      <w:r w:rsidRPr="00E22797">
        <w:rPr>
          <w:sz w:val="20"/>
          <w:szCs w:val="20"/>
        </w:rPr>
        <w:t>anything authorised to be done by or under a relevant national agreement, or</w:t>
      </w:r>
    </w:p>
    <w:p w14:paraId="0AE6E9B8" w14:textId="77777777" w:rsidR="00425CE0" w:rsidRPr="00904944" w:rsidRDefault="00425CE0" w:rsidP="00E22797">
      <w:pPr>
        <w:pStyle w:val="BodyText"/>
        <w:numPr>
          <w:ilvl w:val="0"/>
          <w:numId w:val="26"/>
        </w:numPr>
      </w:pPr>
      <w:r w:rsidRPr="00E22797">
        <w:rPr>
          <w:sz w:val="20"/>
          <w:szCs w:val="20"/>
        </w:rPr>
        <w:t>the publication of the ranking of the schools in the top 10 per cent in relation to the results of Higher School Certificate examinations and related assessments so long as the information used to determine that ranking is information as to the results of students that may be publicly</w:t>
      </w:r>
      <w:r w:rsidRPr="00904944">
        <w:t xml:space="preserve"> revealed under subsection (6) (c).</w:t>
      </w:r>
    </w:p>
    <w:p w14:paraId="57A0F330" w14:textId="42C20A64" w:rsidR="00425CE0" w:rsidRPr="00904944" w:rsidRDefault="00425CE0" w:rsidP="002F427B">
      <w:pPr>
        <w:pStyle w:val="BodyText"/>
        <w:numPr>
          <w:ilvl w:val="0"/>
          <w:numId w:val="17"/>
        </w:numPr>
      </w:pPr>
      <w:r w:rsidRPr="00904944">
        <w:t>School results must not be publicly revealed if the results of an identified student are revealed, except as follows:</w:t>
      </w:r>
    </w:p>
    <w:p w14:paraId="549E4CE1" w14:textId="5772F021" w:rsidR="00425CE0" w:rsidRPr="00E22797" w:rsidRDefault="00425CE0" w:rsidP="00E22797">
      <w:pPr>
        <w:pStyle w:val="BodyText"/>
        <w:numPr>
          <w:ilvl w:val="0"/>
          <w:numId w:val="27"/>
        </w:numPr>
        <w:rPr>
          <w:sz w:val="20"/>
          <w:szCs w:val="20"/>
        </w:rPr>
      </w:pPr>
      <w:r w:rsidRPr="00E22797">
        <w:rPr>
          <w:sz w:val="20"/>
          <w:szCs w:val="20"/>
        </w:rPr>
        <w:t>to the student or to the student’s parents, or to anyone with the student’s or parent’s consent,</w:t>
      </w:r>
    </w:p>
    <w:p w14:paraId="57F848C6" w14:textId="77777777" w:rsidR="00425CE0" w:rsidRPr="00E22797" w:rsidRDefault="00425CE0" w:rsidP="00E22797">
      <w:pPr>
        <w:pStyle w:val="BodyText"/>
        <w:numPr>
          <w:ilvl w:val="0"/>
          <w:numId w:val="27"/>
        </w:numPr>
        <w:rPr>
          <w:sz w:val="20"/>
          <w:szCs w:val="20"/>
        </w:rPr>
      </w:pPr>
      <w:r w:rsidRPr="00E22797">
        <w:rPr>
          <w:sz w:val="20"/>
          <w:szCs w:val="20"/>
        </w:rPr>
        <w:t>to the principal of a school (including a school in another State or Territory) at which the student is enrolling, is enrolled or was previously enrolled,</w:t>
      </w:r>
    </w:p>
    <w:p w14:paraId="6B0CC97D" w14:textId="77777777" w:rsidR="00425CE0" w:rsidRPr="00904944" w:rsidRDefault="00425CE0" w:rsidP="00E22797">
      <w:pPr>
        <w:pStyle w:val="BodyText"/>
        <w:numPr>
          <w:ilvl w:val="0"/>
          <w:numId w:val="27"/>
        </w:numPr>
      </w:pPr>
      <w:r w:rsidRPr="00E22797">
        <w:rPr>
          <w:sz w:val="20"/>
          <w:szCs w:val="20"/>
        </w:rPr>
        <w:t>in the case of results of Higher School Certificate examinations and related assessments—by or with the approval of the Board, by way of the publication of the results of students who the</w:t>
      </w:r>
      <w:r w:rsidRPr="00904944">
        <w:t xml:space="preserve"> Board considers have achieved outstanding results.</w:t>
      </w:r>
    </w:p>
    <w:p w14:paraId="649AC063" w14:textId="3C3B9BB1" w:rsidR="00425CE0" w:rsidRPr="00904944" w:rsidRDefault="00425CE0" w:rsidP="002F427B">
      <w:pPr>
        <w:pStyle w:val="BodyText"/>
        <w:numPr>
          <w:ilvl w:val="0"/>
          <w:numId w:val="17"/>
        </w:numPr>
      </w:pPr>
      <w:r w:rsidRPr="00904944">
        <w:t>The functions of the State under this section may be exercised by the Director-General or, if authorised by a relevant national agreement, by a State educational authority that arranges the testing, examinations or assessments concerned.</w:t>
      </w:r>
    </w:p>
    <w:p w14:paraId="0ED9737A" w14:textId="25EC3A81" w:rsidR="00425CE0" w:rsidRDefault="00425CE0" w:rsidP="00425CE0">
      <w:pPr>
        <w:pStyle w:val="BodyText"/>
        <w:numPr>
          <w:ilvl w:val="0"/>
          <w:numId w:val="17"/>
        </w:numPr>
      </w:pPr>
      <w:r w:rsidRPr="00904944">
        <w:t>This section has effect despite any other Act or law or the decision of any tribunal.</w:t>
      </w:r>
    </w:p>
    <w:p w14:paraId="472FB60F" w14:textId="77777777" w:rsidR="00425CE0" w:rsidRDefault="00425CE0" w:rsidP="00425CE0">
      <w:pPr>
        <w:pStyle w:val="Heading2"/>
        <w:spacing w:before="120"/>
      </w:pPr>
      <w:r>
        <w:t xml:space="preserve"> </w:t>
      </w:r>
      <w:bookmarkStart w:id="63" w:name="_Toc167260574"/>
      <w:r>
        <w:t>Appendix A: Special provisions</w:t>
      </w:r>
      <w:bookmarkEnd w:id="63"/>
    </w:p>
    <w:p w14:paraId="0C6833C5" w14:textId="77777777" w:rsidR="00425CE0" w:rsidRDefault="00425CE0" w:rsidP="000F21CC">
      <w:pPr>
        <w:pStyle w:val="BodyText"/>
      </w:pPr>
      <w:r>
        <w:t>Note that specific injuries or illnesses of students close to the date of the test may also necessitate access to special provisions.</w:t>
      </w:r>
    </w:p>
    <w:p w14:paraId="1496C9A3" w14:textId="77777777" w:rsidR="00425CE0" w:rsidRPr="008E259F" w:rsidRDefault="00425CE0" w:rsidP="000F21CC">
      <w:pPr>
        <w:pStyle w:val="BodyText"/>
        <w:rPr>
          <w:b/>
          <w:bCs/>
        </w:rPr>
      </w:pPr>
      <w:r w:rsidRPr="008E259F">
        <w:rPr>
          <w:b/>
          <w:bCs/>
        </w:rPr>
        <w:t>Important note</w:t>
      </w:r>
    </w:p>
    <w:p w14:paraId="77C2271C" w14:textId="77777777" w:rsidR="00425CE0" w:rsidRDefault="00425CE0" w:rsidP="000F21CC">
      <w:pPr>
        <w:pStyle w:val="BodyText"/>
      </w:pPr>
      <w:r>
        <w:t>The school test administrator is required to use the VALID administration portal to accurately document the type of special provision provided for each student. This information is necessary for:</w:t>
      </w:r>
    </w:p>
    <w:p w14:paraId="6E636683" w14:textId="77777777" w:rsidR="00425CE0" w:rsidRDefault="00425CE0" w:rsidP="002F427B">
      <w:pPr>
        <w:pStyle w:val="BodyText"/>
        <w:numPr>
          <w:ilvl w:val="0"/>
          <w:numId w:val="16"/>
        </w:numPr>
      </w:pPr>
      <w:r>
        <w:t>students, parents and the school to meaningfully interpret the achievements of students in the test</w:t>
      </w:r>
    </w:p>
    <w:p w14:paraId="7660ADD7" w14:textId="77777777" w:rsidR="00425CE0" w:rsidRDefault="00425CE0" w:rsidP="002F427B">
      <w:pPr>
        <w:pStyle w:val="BodyText"/>
        <w:numPr>
          <w:ilvl w:val="0"/>
          <w:numId w:val="16"/>
        </w:numPr>
      </w:pPr>
      <w:r>
        <w:t xml:space="preserve">research about how to better cater for students with special needs.  </w:t>
      </w:r>
    </w:p>
    <w:p w14:paraId="75FA13DA" w14:textId="77777777" w:rsidR="00425CE0" w:rsidRDefault="00425CE0" w:rsidP="000F21CC">
      <w:pPr>
        <w:pStyle w:val="BodyText"/>
      </w:pPr>
      <w:r>
        <w:t xml:space="preserve">Special provisions for VALID are described on the following pages. These should be modified as appropriate to meet the needs of students for this online test. </w:t>
      </w:r>
    </w:p>
    <w:p w14:paraId="15D8910D" w14:textId="77777777" w:rsidR="00425CE0" w:rsidRDefault="00425CE0" w:rsidP="00425CE0">
      <w:pPr>
        <w:pStyle w:val="Heading3"/>
        <w:spacing w:before="120"/>
      </w:pPr>
      <w:bookmarkStart w:id="64" w:name="_Toc167260575"/>
      <w:r>
        <w:t>Reader</w:t>
      </w:r>
      <w:bookmarkEnd w:id="64"/>
    </w:p>
    <w:p w14:paraId="30416721" w14:textId="77777777" w:rsidR="00425CE0" w:rsidRDefault="00425CE0" w:rsidP="00244A6E">
      <w:pPr>
        <w:pStyle w:val="BodyText"/>
      </w:pPr>
      <w:r>
        <w:t xml:space="preserve">Note that the instructions and text in resources is read for all students in VALID. Students can control whether text is read and how often text is read. </w:t>
      </w:r>
    </w:p>
    <w:p w14:paraId="581E3ACC" w14:textId="77777777" w:rsidR="00425CE0" w:rsidRDefault="00425CE0" w:rsidP="00244A6E">
      <w:pPr>
        <w:pStyle w:val="BodyText"/>
      </w:pPr>
      <w:r>
        <w:t xml:space="preserve">Students who usually use screen reader software will be able to use it to read other text, such as the individual tasks in the test. Note that some animations </w:t>
      </w:r>
      <w:proofErr w:type="gramStart"/>
      <w:r>
        <w:t>are not able to</w:t>
      </w:r>
      <w:proofErr w:type="gramEnd"/>
      <w:r>
        <w:t xml:space="preserve"> be read by screen reading software.</w:t>
      </w:r>
    </w:p>
    <w:p w14:paraId="1AC28DD6" w14:textId="77777777" w:rsidR="00425CE0" w:rsidRDefault="00425CE0" w:rsidP="00244A6E">
      <w:pPr>
        <w:pStyle w:val="BodyText"/>
      </w:pPr>
      <w:r>
        <w:t xml:space="preserve">For some students without screen reading software, a reader can be provided to ensure that all the words in VALID can be read to each student. These students would have: </w:t>
      </w:r>
    </w:p>
    <w:p w14:paraId="34C80988" w14:textId="77777777" w:rsidR="00425CE0" w:rsidRDefault="00425CE0" w:rsidP="002F427B">
      <w:pPr>
        <w:pStyle w:val="BodyText"/>
        <w:numPr>
          <w:ilvl w:val="0"/>
          <w:numId w:val="16"/>
        </w:numPr>
      </w:pPr>
      <w:r>
        <w:t>high support needs in reading, recognised by an established and documented school support program that is endorsed by the principal and has the support of the school’s Learning Support Team</w:t>
      </w:r>
    </w:p>
    <w:p w14:paraId="7922887C" w14:textId="77777777" w:rsidR="00425CE0" w:rsidRDefault="00425CE0" w:rsidP="00244A6E">
      <w:pPr>
        <w:pStyle w:val="BodyText"/>
      </w:pPr>
      <w:r>
        <w:t>OR</w:t>
      </w:r>
    </w:p>
    <w:p w14:paraId="3CDAF455" w14:textId="77777777" w:rsidR="00425CE0" w:rsidRDefault="00425CE0" w:rsidP="002F427B">
      <w:pPr>
        <w:pStyle w:val="BodyText"/>
        <w:numPr>
          <w:ilvl w:val="0"/>
          <w:numId w:val="16"/>
        </w:numPr>
      </w:pPr>
      <w:r>
        <w:t xml:space="preserve">a processing difficulty due to a head injury. </w:t>
      </w:r>
    </w:p>
    <w:p w14:paraId="36DC4150" w14:textId="77777777" w:rsidR="00425CE0" w:rsidRDefault="00425CE0" w:rsidP="00244A6E">
      <w:pPr>
        <w:pStyle w:val="BodyText"/>
      </w:pPr>
      <w:r>
        <w:t>If a reader is necessary, they may read everything to the student but must not interpret or explain. In almost all cases, a student with a reader will also require separate supervision for VALID. Extra time may also be provided.</w:t>
      </w:r>
    </w:p>
    <w:p w14:paraId="3AC26B23" w14:textId="77777777" w:rsidR="00425CE0" w:rsidRDefault="00425CE0" w:rsidP="00425CE0">
      <w:pPr>
        <w:pStyle w:val="Heading3"/>
      </w:pPr>
      <w:bookmarkStart w:id="65" w:name="_Toc167260576"/>
      <w:r>
        <w:t>Computer user (writer)</w:t>
      </w:r>
      <w:bookmarkEnd w:id="65"/>
    </w:p>
    <w:p w14:paraId="4F94E5B8" w14:textId="77777777" w:rsidR="00425CE0" w:rsidRDefault="00425CE0" w:rsidP="00244A6E">
      <w:pPr>
        <w:pStyle w:val="BodyText"/>
      </w:pPr>
      <w:r>
        <w:t>A computer user (writer) may be provided for a student who:</w:t>
      </w:r>
    </w:p>
    <w:p w14:paraId="1E3DB30A" w14:textId="77777777" w:rsidR="00425CE0" w:rsidRDefault="00425CE0" w:rsidP="002F427B">
      <w:pPr>
        <w:pStyle w:val="BodyText"/>
        <w:numPr>
          <w:ilvl w:val="0"/>
          <w:numId w:val="16"/>
        </w:numPr>
      </w:pPr>
      <w:r>
        <w:t>has difficulty typing due to a medical condition or accident (for example, a broken arm)</w:t>
      </w:r>
    </w:p>
    <w:p w14:paraId="400A4F63" w14:textId="77777777" w:rsidR="00425CE0" w:rsidRDefault="00425CE0" w:rsidP="002F427B">
      <w:pPr>
        <w:pStyle w:val="BodyText"/>
        <w:numPr>
          <w:ilvl w:val="0"/>
          <w:numId w:val="16"/>
        </w:numPr>
      </w:pPr>
      <w:r>
        <w:t>experiences excessive fatigue of hands or upper limbs due to a medical condition</w:t>
      </w:r>
    </w:p>
    <w:p w14:paraId="6694711D" w14:textId="77777777" w:rsidR="00425CE0" w:rsidRDefault="00425CE0" w:rsidP="002F427B">
      <w:pPr>
        <w:pStyle w:val="BodyText"/>
        <w:numPr>
          <w:ilvl w:val="0"/>
          <w:numId w:val="16"/>
        </w:numPr>
      </w:pPr>
      <w:r>
        <w:t>has a processing difficulty due to a head injury.</w:t>
      </w:r>
    </w:p>
    <w:p w14:paraId="67C451CE" w14:textId="77777777" w:rsidR="00425CE0" w:rsidRDefault="00425CE0" w:rsidP="00425CE0">
      <w:pPr>
        <w:pStyle w:val="Heading4"/>
        <w:spacing w:after="40"/>
      </w:pPr>
      <w:r>
        <w:t xml:space="preserve">Directions to a computer user </w:t>
      </w:r>
    </w:p>
    <w:p w14:paraId="718337BB" w14:textId="77777777" w:rsidR="00425CE0" w:rsidRDefault="00425CE0" w:rsidP="002F427B">
      <w:pPr>
        <w:pStyle w:val="BodyText"/>
        <w:numPr>
          <w:ilvl w:val="0"/>
          <w:numId w:val="16"/>
        </w:numPr>
      </w:pPr>
      <w:r>
        <w:t>The computer user may be either a teacher or school support person who has been briefed in the test procedures and these directions.</w:t>
      </w:r>
    </w:p>
    <w:p w14:paraId="51FDF05A" w14:textId="77777777" w:rsidR="00425CE0" w:rsidRDefault="00425CE0" w:rsidP="002F427B">
      <w:pPr>
        <w:pStyle w:val="BodyText"/>
        <w:numPr>
          <w:ilvl w:val="0"/>
          <w:numId w:val="16"/>
        </w:numPr>
      </w:pPr>
      <w:r>
        <w:t>In almost all cases, separate supervision should also be provided so that other students are not disturbed. Extra time may be allocated if needed.</w:t>
      </w:r>
    </w:p>
    <w:p w14:paraId="15FA8A6F" w14:textId="77777777" w:rsidR="00425CE0" w:rsidRDefault="00425CE0" w:rsidP="002F427B">
      <w:pPr>
        <w:pStyle w:val="BodyText"/>
        <w:numPr>
          <w:ilvl w:val="0"/>
          <w:numId w:val="16"/>
        </w:numPr>
      </w:pPr>
      <w:r>
        <w:t>Test procedures and conditions apply as outlined in this manual.</w:t>
      </w:r>
    </w:p>
    <w:p w14:paraId="479D80B7" w14:textId="77777777" w:rsidR="00425CE0" w:rsidRDefault="00425CE0" w:rsidP="002F427B">
      <w:pPr>
        <w:pStyle w:val="BodyText"/>
        <w:numPr>
          <w:ilvl w:val="0"/>
          <w:numId w:val="16"/>
        </w:numPr>
      </w:pPr>
      <w:r>
        <w:t xml:space="preserve">The computer user will type as the student dictates and may not suggest ideas nor words nor prompt in any other way. </w:t>
      </w:r>
    </w:p>
    <w:p w14:paraId="005FD5C2" w14:textId="77777777" w:rsidR="00425CE0" w:rsidRDefault="00425CE0" w:rsidP="002F427B">
      <w:pPr>
        <w:pStyle w:val="BodyText"/>
        <w:numPr>
          <w:ilvl w:val="0"/>
          <w:numId w:val="16"/>
        </w:numPr>
      </w:pPr>
      <w:r>
        <w:t xml:space="preserve">The computer user may read back the student’s text throughout the process to help the student maintain continuity until the text is complete. </w:t>
      </w:r>
    </w:p>
    <w:p w14:paraId="77982ED1" w14:textId="77777777" w:rsidR="00425CE0" w:rsidRDefault="00425CE0" w:rsidP="002F427B">
      <w:pPr>
        <w:pStyle w:val="BodyText"/>
        <w:numPr>
          <w:ilvl w:val="0"/>
          <w:numId w:val="16"/>
        </w:numPr>
      </w:pPr>
      <w:r>
        <w:t>The computer user may alter the text as directed by the student until the response is complete.</w:t>
      </w:r>
    </w:p>
    <w:p w14:paraId="244902BD" w14:textId="77777777" w:rsidR="00425CE0" w:rsidRDefault="00425CE0" w:rsidP="00425CE0">
      <w:pPr>
        <w:pStyle w:val="Heading3"/>
        <w:spacing w:before="120"/>
      </w:pPr>
      <w:bookmarkStart w:id="66" w:name="_Toc167260577"/>
      <w:r>
        <w:t>Oral or sign support</w:t>
      </w:r>
      <w:bookmarkEnd w:id="66"/>
    </w:p>
    <w:p w14:paraId="1FFAC36F" w14:textId="77777777" w:rsidR="00425CE0" w:rsidRDefault="00425CE0" w:rsidP="001A3E60">
      <w:pPr>
        <w:pStyle w:val="BodyText"/>
      </w:pPr>
      <w:r>
        <w:t xml:space="preserve">Students with moderate/severe to profound hearing loss may access oral or sign support. The support person must be a skilled and familiar communication partner with the student, such as the support class teacher or itinerant support teacher. The support person is permitted to read or sign the instructions. </w:t>
      </w:r>
    </w:p>
    <w:p w14:paraId="72284AB2" w14:textId="77777777" w:rsidR="00425CE0" w:rsidRDefault="00425CE0" w:rsidP="001A3E60">
      <w:pPr>
        <w:pStyle w:val="BodyText"/>
      </w:pPr>
      <w:r>
        <w:t xml:space="preserve">Note that all audio in VALID is also provided as text. </w:t>
      </w:r>
    </w:p>
    <w:p w14:paraId="0EC6728C" w14:textId="77777777" w:rsidR="00425CE0" w:rsidRDefault="00425CE0" w:rsidP="00425CE0">
      <w:pPr>
        <w:pStyle w:val="Heading3"/>
        <w:spacing w:before="120"/>
      </w:pPr>
      <w:bookmarkStart w:id="67" w:name="_Toc167260578"/>
      <w:r>
        <w:t>Colour and size modifications</w:t>
      </w:r>
      <w:bookmarkEnd w:id="67"/>
    </w:p>
    <w:p w14:paraId="6E251D47" w14:textId="77777777" w:rsidR="00425CE0" w:rsidRDefault="00425CE0" w:rsidP="001A3E60">
      <w:pPr>
        <w:pStyle w:val="BodyText"/>
      </w:pPr>
      <w:r>
        <w:t>Computer settings can be adjusted to alter the display colours, and font and image sizes. Assistive technologies can also be used to make text colour and size appropriate for students who regularly use these modifications in science lessons. Please contact your vision support teacher for additional assistance with these technologies.</w:t>
      </w:r>
    </w:p>
    <w:p w14:paraId="20E12461" w14:textId="77777777" w:rsidR="00425CE0" w:rsidRDefault="00425CE0" w:rsidP="001A3E60">
      <w:pPr>
        <w:pStyle w:val="BodyText"/>
      </w:pPr>
      <w:r>
        <w:t>Students using magnification or text-reading software are allowed additional time of approximately 15 minutes per half hour for VALID.</w:t>
      </w:r>
    </w:p>
    <w:p w14:paraId="783D732E" w14:textId="77777777" w:rsidR="00425CE0" w:rsidRDefault="00425CE0" w:rsidP="00425CE0">
      <w:pPr>
        <w:pStyle w:val="Heading4"/>
        <w:spacing w:after="40"/>
      </w:pPr>
      <w:r>
        <w:t>Increase font size</w:t>
      </w:r>
    </w:p>
    <w:p w14:paraId="687892A9" w14:textId="77777777" w:rsidR="00425CE0" w:rsidRDefault="00425CE0" w:rsidP="001A3E60">
      <w:pPr>
        <w:pStyle w:val="BodyText"/>
      </w:pPr>
      <w:r>
        <w:t xml:space="preserve">You can use the browser’s View menu to make the font size larger or to Zoom in. Note that for some browsers this needs to be done before opening VALID whereas other browsers allow size modification within VALID. Also be aware that increasing the font size too much can interfere with the screen layout of VALID. </w:t>
      </w:r>
    </w:p>
    <w:p w14:paraId="749F4D69" w14:textId="77777777" w:rsidR="00425CE0" w:rsidRDefault="00425CE0" w:rsidP="001A3E60">
      <w:pPr>
        <w:pStyle w:val="BodyText"/>
      </w:pPr>
      <w:r>
        <w:t>The best approach for increased font size is to use magnification software such as ZoomText. This can increase the display to any size and can also read all screen text, including the test items. Students need experience using ZoomText in their everyday lessons for it to be useful during the test.</w:t>
      </w:r>
    </w:p>
    <w:p w14:paraId="1E69A431" w14:textId="77777777" w:rsidR="00425CE0" w:rsidRDefault="00425CE0" w:rsidP="00425CE0">
      <w:pPr>
        <w:pStyle w:val="Heading4"/>
        <w:spacing w:after="40"/>
      </w:pPr>
      <w:r>
        <w:t>Colour modifications</w:t>
      </w:r>
    </w:p>
    <w:p w14:paraId="55CCA6C5" w14:textId="77777777" w:rsidR="00425CE0" w:rsidRDefault="00425CE0" w:rsidP="001A3E60">
      <w:pPr>
        <w:pStyle w:val="BodyText"/>
      </w:pPr>
      <w:r>
        <w:t>The screen design for VALID has been tested for all forms of colour-blindness. The layout of black text on a white background throughout is suitable for students who usually use black-on-white printed materials.</w:t>
      </w:r>
    </w:p>
    <w:p w14:paraId="2726AB89" w14:textId="77777777" w:rsidR="00425CE0" w:rsidRDefault="00425CE0" w:rsidP="001A3E60">
      <w:pPr>
        <w:pStyle w:val="BodyText"/>
      </w:pPr>
      <w:r>
        <w:t>Screen filters can be used in front of the screen to adjust colours. The system preferences can also be set to alter the screen colour and contrast. Contact the vision support teacher for further advice.</w:t>
      </w:r>
    </w:p>
    <w:p w14:paraId="118F63B0" w14:textId="77777777" w:rsidR="00425CE0" w:rsidRDefault="00425CE0" w:rsidP="00425CE0">
      <w:pPr>
        <w:pStyle w:val="Heading3"/>
        <w:spacing w:before="120"/>
      </w:pPr>
      <w:bookmarkStart w:id="68" w:name="_Toc167260579"/>
      <w:r>
        <w:t>Braille</w:t>
      </w:r>
      <w:bookmarkEnd w:id="68"/>
    </w:p>
    <w:p w14:paraId="44F02443" w14:textId="77777777" w:rsidR="00425CE0" w:rsidRDefault="00425CE0" w:rsidP="001A3E60">
      <w:pPr>
        <w:pStyle w:val="BodyText"/>
      </w:pPr>
      <w:r>
        <w:t>Alternate test materials will be provided for Braille users. These materials can be used with JAWS or similar software or Braille Notetakers. The VALID team will discuss alternate ways to complete VALID with the vision support teachers and STAs for each school.</w:t>
      </w:r>
    </w:p>
    <w:p w14:paraId="4BAC0990" w14:textId="77777777" w:rsidR="00425CE0" w:rsidRDefault="00425CE0" w:rsidP="001A3E60">
      <w:pPr>
        <w:pStyle w:val="BodyText"/>
      </w:pPr>
      <w:r>
        <w:t xml:space="preserve">Additional time of up to 30 minutes per half-hour is allowed for students using JAWS or similar software with the alternate form of VALID. </w:t>
      </w:r>
    </w:p>
    <w:p w14:paraId="21F7B062" w14:textId="77777777" w:rsidR="00425CE0" w:rsidRDefault="00425CE0" w:rsidP="00425CE0">
      <w:pPr>
        <w:pStyle w:val="Heading3"/>
        <w:spacing w:before="120"/>
      </w:pPr>
      <w:bookmarkStart w:id="69" w:name="_Toc167260580"/>
      <w:r>
        <w:t>Separate supervision</w:t>
      </w:r>
      <w:bookmarkEnd w:id="69"/>
    </w:p>
    <w:p w14:paraId="363655A0" w14:textId="77777777" w:rsidR="00425CE0" w:rsidRDefault="00425CE0" w:rsidP="001A3E60">
      <w:pPr>
        <w:pStyle w:val="BodyText"/>
      </w:pPr>
      <w:r>
        <w:t xml:space="preserve">Separate supervision might need to be considered for some students to ensure that others are not distracted by their behaviour or access to special provisions. </w:t>
      </w:r>
    </w:p>
    <w:p w14:paraId="5D7FB38A" w14:textId="77777777" w:rsidR="00425CE0" w:rsidRDefault="00425CE0" w:rsidP="001A3E60">
      <w:pPr>
        <w:pStyle w:val="BodyText"/>
      </w:pPr>
      <w:r>
        <w:t>Considerations might need to be given to students:</w:t>
      </w:r>
    </w:p>
    <w:p w14:paraId="07179BDD" w14:textId="77777777" w:rsidR="00425CE0" w:rsidRDefault="00425CE0" w:rsidP="002F427B">
      <w:pPr>
        <w:pStyle w:val="BodyText"/>
        <w:numPr>
          <w:ilvl w:val="0"/>
          <w:numId w:val="16"/>
        </w:numPr>
      </w:pPr>
      <w:r>
        <w:t>who require access to a reader, computer user, or oral or sign support</w:t>
      </w:r>
    </w:p>
    <w:p w14:paraId="2FC321E3" w14:textId="77777777" w:rsidR="00425CE0" w:rsidRDefault="00425CE0" w:rsidP="002F427B">
      <w:pPr>
        <w:pStyle w:val="BodyText"/>
        <w:numPr>
          <w:ilvl w:val="0"/>
          <w:numId w:val="16"/>
        </w:numPr>
      </w:pPr>
      <w:r>
        <w:t>with a medical condition that requires additional care, medication or other assistance, including access to toilets</w:t>
      </w:r>
    </w:p>
    <w:p w14:paraId="6BF7C892" w14:textId="77777777" w:rsidR="00425CE0" w:rsidRDefault="00425CE0" w:rsidP="002F427B">
      <w:pPr>
        <w:pStyle w:val="BodyText"/>
        <w:numPr>
          <w:ilvl w:val="0"/>
          <w:numId w:val="16"/>
        </w:numPr>
      </w:pPr>
      <w:r>
        <w:t>with a behaviour pattern that prevents performance in a large group situation, including students with concentration difficulties and mental health issues</w:t>
      </w:r>
    </w:p>
    <w:p w14:paraId="1BD67157" w14:textId="77777777" w:rsidR="00425CE0" w:rsidRDefault="00425CE0" w:rsidP="002F427B">
      <w:pPr>
        <w:pStyle w:val="BodyText"/>
        <w:numPr>
          <w:ilvl w:val="0"/>
          <w:numId w:val="16"/>
        </w:numPr>
      </w:pPr>
      <w:r>
        <w:t>who require extra time or rest breaks</w:t>
      </w:r>
    </w:p>
    <w:p w14:paraId="0CC6EA74" w14:textId="77777777" w:rsidR="00425CE0" w:rsidRDefault="00425CE0" w:rsidP="002F427B">
      <w:pPr>
        <w:pStyle w:val="BodyText"/>
        <w:numPr>
          <w:ilvl w:val="0"/>
          <w:numId w:val="16"/>
        </w:numPr>
      </w:pPr>
      <w:r>
        <w:t xml:space="preserve">with limited access to the test room, such as students using a wheelchair </w:t>
      </w:r>
    </w:p>
    <w:p w14:paraId="461D216F" w14:textId="77777777" w:rsidR="00425CE0" w:rsidRDefault="00425CE0" w:rsidP="002F427B">
      <w:pPr>
        <w:pStyle w:val="BodyText"/>
        <w:numPr>
          <w:ilvl w:val="0"/>
          <w:numId w:val="16"/>
        </w:numPr>
      </w:pPr>
      <w:r>
        <w:t>who require additional opportunities for movement</w:t>
      </w:r>
    </w:p>
    <w:p w14:paraId="66986920" w14:textId="77777777" w:rsidR="00425CE0" w:rsidRDefault="00425CE0" w:rsidP="002F427B">
      <w:pPr>
        <w:pStyle w:val="BodyText"/>
        <w:numPr>
          <w:ilvl w:val="0"/>
          <w:numId w:val="16"/>
        </w:numPr>
      </w:pPr>
      <w:r>
        <w:t>who utilise voice output devices</w:t>
      </w:r>
    </w:p>
    <w:p w14:paraId="0005ED9C" w14:textId="77777777" w:rsidR="00425CE0" w:rsidRDefault="00425CE0" w:rsidP="002F427B">
      <w:pPr>
        <w:pStyle w:val="BodyText"/>
        <w:numPr>
          <w:ilvl w:val="0"/>
          <w:numId w:val="16"/>
        </w:numPr>
      </w:pPr>
      <w:r>
        <w:t>who use assistive technology that creates distractive noise factors.</w:t>
      </w:r>
    </w:p>
    <w:p w14:paraId="7E792C3F" w14:textId="77777777" w:rsidR="00425CE0" w:rsidRDefault="00425CE0" w:rsidP="00425CE0">
      <w:pPr>
        <w:pStyle w:val="Heading3"/>
        <w:spacing w:before="120"/>
      </w:pPr>
      <w:bookmarkStart w:id="70" w:name="_Toc167260581"/>
      <w:r>
        <w:t>Appropriate rooming and adjustable furniture</w:t>
      </w:r>
      <w:bookmarkEnd w:id="70"/>
      <w:r>
        <w:t xml:space="preserve"> </w:t>
      </w:r>
    </w:p>
    <w:p w14:paraId="09A35E09" w14:textId="77777777" w:rsidR="00425CE0" w:rsidRDefault="00425CE0" w:rsidP="006D0F00">
      <w:pPr>
        <w:pStyle w:val="BodyText"/>
      </w:pPr>
      <w:r>
        <w:t>Students might require adjustment to the room or furniture, such as:</w:t>
      </w:r>
    </w:p>
    <w:p w14:paraId="5B5B24F5" w14:textId="77777777" w:rsidR="00425CE0" w:rsidRDefault="00425CE0" w:rsidP="002F427B">
      <w:pPr>
        <w:pStyle w:val="BodyText"/>
        <w:numPr>
          <w:ilvl w:val="0"/>
          <w:numId w:val="16"/>
        </w:numPr>
      </w:pPr>
      <w:r>
        <w:t>a sloping or adjustable desk</w:t>
      </w:r>
    </w:p>
    <w:p w14:paraId="52A5B2DB" w14:textId="77777777" w:rsidR="00425CE0" w:rsidRDefault="00425CE0" w:rsidP="002F427B">
      <w:pPr>
        <w:pStyle w:val="BodyText"/>
        <w:numPr>
          <w:ilvl w:val="0"/>
          <w:numId w:val="16"/>
        </w:numPr>
      </w:pPr>
      <w:r>
        <w:t>a padded chair or pillow</w:t>
      </w:r>
    </w:p>
    <w:p w14:paraId="39CB4BF5" w14:textId="77777777" w:rsidR="00425CE0" w:rsidRDefault="00425CE0" w:rsidP="002F427B">
      <w:pPr>
        <w:pStyle w:val="BodyText"/>
        <w:numPr>
          <w:ilvl w:val="0"/>
          <w:numId w:val="16"/>
        </w:numPr>
      </w:pPr>
      <w:r>
        <w:t>a special chair</w:t>
      </w:r>
    </w:p>
    <w:p w14:paraId="472DCC05" w14:textId="77777777" w:rsidR="00425CE0" w:rsidRDefault="00425CE0" w:rsidP="002F427B">
      <w:pPr>
        <w:pStyle w:val="BodyText"/>
        <w:numPr>
          <w:ilvl w:val="0"/>
          <w:numId w:val="16"/>
        </w:numPr>
      </w:pPr>
      <w:r>
        <w:t>seating near a doorway for students who may need to leave the test room due to a medical condition</w:t>
      </w:r>
    </w:p>
    <w:p w14:paraId="42F8C9BD" w14:textId="77777777" w:rsidR="00425CE0" w:rsidRDefault="00425CE0" w:rsidP="002F427B">
      <w:pPr>
        <w:pStyle w:val="BodyText"/>
        <w:numPr>
          <w:ilvl w:val="0"/>
          <w:numId w:val="16"/>
        </w:numPr>
      </w:pPr>
      <w:r>
        <w:t>seating at the front of the test room for students, for example, with mild/moderate hearing loss when administrative instructions are to be given from the front of the room</w:t>
      </w:r>
    </w:p>
    <w:p w14:paraId="5D601D0B" w14:textId="77777777" w:rsidR="00425CE0" w:rsidRDefault="00425CE0" w:rsidP="002F427B">
      <w:pPr>
        <w:pStyle w:val="BodyText"/>
        <w:numPr>
          <w:ilvl w:val="0"/>
          <w:numId w:val="16"/>
        </w:numPr>
      </w:pPr>
      <w:r>
        <w:t xml:space="preserve">special lighting. Some students might need lighting to be brighter or less intrusive. This might impact on other students and require the students to be given access to separate supervision. </w:t>
      </w:r>
    </w:p>
    <w:p w14:paraId="4B47107A" w14:textId="77777777" w:rsidR="00425CE0" w:rsidRDefault="00425CE0" w:rsidP="00425CE0">
      <w:pPr>
        <w:pStyle w:val="Heading3"/>
        <w:spacing w:before="120"/>
      </w:pPr>
      <w:bookmarkStart w:id="71" w:name="_Toc167260582"/>
      <w:r>
        <w:t>Rest breaks</w:t>
      </w:r>
      <w:bookmarkEnd w:id="71"/>
    </w:p>
    <w:p w14:paraId="004FFE3A" w14:textId="77777777" w:rsidR="00425CE0" w:rsidRDefault="00425CE0" w:rsidP="00E433FD">
      <w:pPr>
        <w:pStyle w:val="BodyText"/>
      </w:pPr>
      <w:r>
        <w:t xml:space="preserve">Rest breaks are to support students who suffer fatigue due to a medical condition. Test time stops during a rest break. The student must not have access to test or reference materials and must not access the computer or a text entry device during rest breaks. Rest breaks should not exceed five minutes per half-hour of the test. </w:t>
      </w:r>
    </w:p>
    <w:p w14:paraId="17D8ABBF" w14:textId="77777777" w:rsidR="00425CE0" w:rsidRDefault="00425CE0" w:rsidP="00425CE0">
      <w:pPr>
        <w:pStyle w:val="Heading3"/>
        <w:spacing w:before="120"/>
      </w:pPr>
      <w:bookmarkStart w:id="72" w:name="_Toc167260583"/>
      <w:r>
        <w:t>Assistive technology</w:t>
      </w:r>
      <w:bookmarkEnd w:id="72"/>
      <w:r>
        <w:t xml:space="preserve"> </w:t>
      </w:r>
    </w:p>
    <w:p w14:paraId="6E418C76" w14:textId="77777777" w:rsidR="00425CE0" w:rsidRDefault="00425CE0" w:rsidP="00E433FD">
      <w:pPr>
        <w:pStyle w:val="BodyText"/>
      </w:pPr>
      <w:r>
        <w:t xml:space="preserve">Students who normally use assistive computer technologies should access the same support for VALID. </w:t>
      </w:r>
    </w:p>
    <w:p w14:paraId="63B67D69" w14:textId="77777777" w:rsidR="00425CE0" w:rsidRDefault="00425CE0" w:rsidP="00E433FD">
      <w:pPr>
        <w:pStyle w:val="BodyText"/>
      </w:pPr>
      <w:r>
        <w:t>Provide the type of computer and assistive technologies that are familiar to the student, preferably ones that are accessed on a regular basis in the classroom.</w:t>
      </w:r>
    </w:p>
    <w:p w14:paraId="6AF622CC" w14:textId="77777777" w:rsidR="00425CE0" w:rsidRDefault="00425CE0" w:rsidP="00E433FD">
      <w:pPr>
        <w:pStyle w:val="BodyText"/>
      </w:pPr>
      <w:r>
        <w:t>Specialised software or hardware may be used if required, such as:</w:t>
      </w:r>
    </w:p>
    <w:p w14:paraId="7FA1DD66" w14:textId="77777777" w:rsidR="00425CE0" w:rsidRDefault="00425CE0" w:rsidP="002F427B">
      <w:pPr>
        <w:pStyle w:val="BodyText"/>
        <w:numPr>
          <w:ilvl w:val="0"/>
          <w:numId w:val="16"/>
        </w:numPr>
      </w:pPr>
      <w:r>
        <w:t>a screen reader</w:t>
      </w:r>
    </w:p>
    <w:p w14:paraId="7FB78477" w14:textId="77777777" w:rsidR="00425CE0" w:rsidRDefault="00425CE0" w:rsidP="002F427B">
      <w:pPr>
        <w:pStyle w:val="BodyText"/>
        <w:numPr>
          <w:ilvl w:val="0"/>
          <w:numId w:val="16"/>
        </w:numPr>
      </w:pPr>
      <w:r>
        <w:t xml:space="preserve">Perkins </w:t>
      </w:r>
      <w:proofErr w:type="spellStart"/>
      <w:r>
        <w:t>Brailler</w:t>
      </w:r>
      <w:proofErr w:type="spellEnd"/>
    </w:p>
    <w:p w14:paraId="3E61D785" w14:textId="77777777" w:rsidR="00425CE0" w:rsidRDefault="00425CE0" w:rsidP="002F427B">
      <w:pPr>
        <w:pStyle w:val="BodyText"/>
        <w:numPr>
          <w:ilvl w:val="0"/>
          <w:numId w:val="16"/>
        </w:numPr>
      </w:pPr>
      <w:r>
        <w:t xml:space="preserve">Mountbatten </w:t>
      </w:r>
      <w:proofErr w:type="spellStart"/>
      <w:r>
        <w:t>Brailler</w:t>
      </w:r>
      <w:proofErr w:type="spellEnd"/>
    </w:p>
    <w:p w14:paraId="4A95E0C2" w14:textId="77777777" w:rsidR="00425CE0" w:rsidRDefault="00425CE0" w:rsidP="002F427B">
      <w:pPr>
        <w:pStyle w:val="BodyText"/>
        <w:numPr>
          <w:ilvl w:val="0"/>
          <w:numId w:val="16"/>
        </w:numPr>
      </w:pPr>
      <w:r>
        <w:t>technology with a refreshable Braille display</w:t>
      </w:r>
    </w:p>
    <w:p w14:paraId="72DC4B57" w14:textId="77777777" w:rsidR="00425CE0" w:rsidRDefault="00425CE0" w:rsidP="002F427B">
      <w:pPr>
        <w:pStyle w:val="BodyText"/>
        <w:numPr>
          <w:ilvl w:val="0"/>
          <w:numId w:val="16"/>
        </w:numPr>
      </w:pPr>
      <w:r>
        <w:t>speech recognition</w:t>
      </w:r>
    </w:p>
    <w:p w14:paraId="084332C8" w14:textId="77777777" w:rsidR="00425CE0" w:rsidRDefault="00425CE0" w:rsidP="002F427B">
      <w:pPr>
        <w:pStyle w:val="BodyText"/>
        <w:numPr>
          <w:ilvl w:val="0"/>
          <w:numId w:val="16"/>
        </w:numPr>
      </w:pPr>
      <w:r>
        <w:t>an adaptive mouse or switch</w:t>
      </w:r>
    </w:p>
    <w:p w14:paraId="14FFE4F9" w14:textId="77777777" w:rsidR="00425CE0" w:rsidRDefault="00425CE0" w:rsidP="002F427B">
      <w:pPr>
        <w:pStyle w:val="BodyText"/>
        <w:numPr>
          <w:ilvl w:val="0"/>
          <w:numId w:val="16"/>
        </w:numPr>
      </w:pPr>
      <w:r>
        <w:t>specialist keyboards</w:t>
      </w:r>
    </w:p>
    <w:p w14:paraId="37FFCE6B" w14:textId="77777777" w:rsidR="00425CE0" w:rsidRDefault="00425CE0" w:rsidP="002F427B">
      <w:pPr>
        <w:pStyle w:val="BodyText"/>
        <w:numPr>
          <w:ilvl w:val="0"/>
          <w:numId w:val="16"/>
        </w:numPr>
      </w:pPr>
      <w:r>
        <w:t>scan protocols.</w:t>
      </w:r>
    </w:p>
    <w:p w14:paraId="58B17808" w14:textId="2B56A379" w:rsidR="00B33063" w:rsidRDefault="00B33063">
      <w:pPr>
        <w:suppressAutoHyphens w:val="0"/>
        <w:spacing w:after="160" w:line="259" w:lineRule="auto"/>
        <w:rPr>
          <w:rFonts w:asciiTheme="minorHAnsi" w:eastAsiaTheme="minorEastAsia" w:hAnsiTheme="minorHAnsi" w:cstheme="minorBidi"/>
          <w:color w:val="22272B" w:themeColor="text1"/>
          <w:sz w:val="22"/>
          <w:szCs w:val="22"/>
        </w:rPr>
      </w:pPr>
      <w:r>
        <w:br w:type="page"/>
      </w:r>
    </w:p>
    <w:p w14:paraId="6B9EADEB" w14:textId="77777777" w:rsidR="00425CE0" w:rsidRDefault="00425CE0" w:rsidP="00425CE0">
      <w:pPr>
        <w:pStyle w:val="Heading3"/>
      </w:pPr>
      <w:bookmarkStart w:id="73" w:name="_Toc167260584"/>
      <w:r>
        <w:t>Extra time</w:t>
      </w:r>
      <w:bookmarkEnd w:id="73"/>
    </w:p>
    <w:p w14:paraId="4183026A" w14:textId="77777777" w:rsidR="00425CE0" w:rsidRPr="00835BB6" w:rsidRDefault="00425CE0" w:rsidP="00835BB6">
      <w:pPr>
        <w:pStyle w:val="BodyText"/>
      </w:pPr>
      <w:r w:rsidRPr="00835BB6">
        <w:t>Teachers might need to allow additional time (five minutes extra per half-hour of the test) to compensate for:</w:t>
      </w:r>
    </w:p>
    <w:p w14:paraId="5A0061AA" w14:textId="77777777" w:rsidR="00425CE0" w:rsidRPr="00835BB6" w:rsidRDefault="00425CE0" w:rsidP="002F427B">
      <w:pPr>
        <w:pStyle w:val="BodyText"/>
        <w:numPr>
          <w:ilvl w:val="0"/>
          <w:numId w:val="16"/>
        </w:numPr>
      </w:pPr>
      <w:r w:rsidRPr="00835BB6">
        <w:t xml:space="preserve">use of a reader, computer user, or oral or sign support </w:t>
      </w:r>
    </w:p>
    <w:p w14:paraId="5BAFA9B2" w14:textId="77777777" w:rsidR="00425CE0" w:rsidRPr="00835BB6" w:rsidRDefault="00425CE0" w:rsidP="002F427B">
      <w:pPr>
        <w:pStyle w:val="BodyText"/>
        <w:numPr>
          <w:ilvl w:val="0"/>
          <w:numId w:val="16"/>
        </w:numPr>
      </w:pPr>
      <w:r w:rsidRPr="00835BB6">
        <w:t>use of assistive technology</w:t>
      </w:r>
    </w:p>
    <w:p w14:paraId="7D0E03ED" w14:textId="77777777" w:rsidR="00425CE0" w:rsidRPr="00835BB6" w:rsidRDefault="00425CE0" w:rsidP="002F427B">
      <w:pPr>
        <w:pStyle w:val="BodyText"/>
        <w:numPr>
          <w:ilvl w:val="0"/>
          <w:numId w:val="16"/>
        </w:numPr>
      </w:pPr>
      <w:r w:rsidRPr="00835BB6">
        <w:t>a medical condition, including diabetes, chronic fatigue and acquired brain injury</w:t>
      </w:r>
    </w:p>
    <w:p w14:paraId="1DB99B61" w14:textId="77777777" w:rsidR="00425CE0" w:rsidRPr="00835BB6" w:rsidRDefault="00425CE0" w:rsidP="002F427B">
      <w:pPr>
        <w:pStyle w:val="BodyText"/>
        <w:numPr>
          <w:ilvl w:val="0"/>
          <w:numId w:val="16"/>
        </w:numPr>
      </w:pPr>
      <w:r w:rsidRPr="00835BB6">
        <w:t>a disability including chronic physical difficulties, such as paraplegia, muscular dystrophy or cerebral palsy, or a mental health issue</w:t>
      </w:r>
    </w:p>
    <w:p w14:paraId="748A8A83" w14:textId="77777777" w:rsidR="00425CE0" w:rsidRPr="00835BB6" w:rsidRDefault="00425CE0" w:rsidP="002F427B">
      <w:pPr>
        <w:pStyle w:val="BodyText"/>
        <w:numPr>
          <w:ilvl w:val="0"/>
          <w:numId w:val="16"/>
        </w:numPr>
      </w:pPr>
      <w:r w:rsidRPr="00835BB6">
        <w:t xml:space="preserve">a moderate/severe to profound hearing loss.  </w:t>
      </w:r>
    </w:p>
    <w:p w14:paraId="01F0BF3A" w14:textId="77777777" w:rsidR="00425CE0" w:rsidRDefault="00425CE0" w:rsidP="00835BB6">
      <w:pPr>
        <w:pStyle w:val="BodyText"/>
      </w:pPr>
      <w:r>
        <w:t xml:space="preserve">Extra time is also available for </w:t>
      </w:r>
      <w:proofErr w:type="gramStart"/>
      <w:r>
        <w:t>students</w:t>
      </w:r>
      <w:proofErr w:type="gramEnd"/>
      <w:r>
        <w:t xml:space="preserve"> using magnification or text-reading software.</w:t>
      </w:r>
    </w:p>
    <w:p w14:paraId="0BE4BC76" w14:textId="77777777" w:rsidR="00425CE0" w:rsidRDefault="00425CE0" w:rsidP="00835BB6">
      <w:pPr>
        <w:pStyle w:val="BodyText"/>
      </w:pPr>
      <w:r>
        <w:t xml:space="preserve">Note that extra time of about five minutes is available for all students if they can use it constructively. As a diagnostic test, the most important issue is that students have sufficient time to complete the test. </w:t>
      </w:r>
    </w:p>
    <w:p w14:paraId="611EAAAC" w14:textId="77777777" w:rsidR="00425CE0" w:rsidRDefault="00425CE0" w:rsidP="00835BB6">
      <w:pPr>
        <w:pStyle w:val="BodyText"/>
      </w:pPr>
      <w:r>
        <w:t xml:space="preserve">Timing is under the control of the supervising teacher; the software does not lock a student out after a pre-set time.  </w:t>
      </w:r>
    </w:p>
    <w:p w14:paraId="708674F8" w14:textId="77777777" w:rsidR="00425CE0" w:rsidRDefault="00425CE0" w:rsidP="00425CE0">
      <w:r>
        <w:br w:type="page"/>
      </w:r>
    </w:p>
    <w:p w14:paraId="71423F9C" w14:textId="77777777" w:rsidR="00425CE0" w:rsidRDefault="00425CE0" w:rsidP="00425CE0">
      <w:pPr>
        <w:pStyle w:val="Heading2"/>
        <w:spacing w:before="120"/>
      </w:pPr>
      <w:bookmarkStart w:id="74" w:name="_Toc167260585"/>
      <w:r>
        <w:t>Appendix B</w:t>
      </w:r>
      <w:bookmarkEnd w:id="74"/>
    </w:p>
    <w:p w14:paraId="158F24B5" w14:textId="77777777" w:rsidR="00425CE0" w:rsidRDefault="00425CE0" w:rsidP="00425CE0">
      <w:pPr>
        <w:pStyle w:val="Heading3"/>
      </w:pPr>
      <w:bookmarkStart w:id="75" w:name="_Toc167260586"/>
      <w:r>
        <w:t>Troubleshooting</w:t>
      </w:r>
      <w:bookmarkEnd w:id="75"/>
    </w:p>
    <w:p w14:paraId="2F7FEFEC" w14:textId="77777777" w:rsidR="00425CE0" w:rsidRPr="00A82B5A" w:rsidRDefault="00425CE0" w:rsidP="00425CE0">
      <w:pPr>
        <w:pStyle w:val="Heading4"/>
      </w:pPr>
      <w:r w:rsidRPr="00A82B5A">
        <w:t>Student cannot log on to the school network</w:t>
      </w:r>
    </w:p>
    <w:p w14:paraId="5A24051A" w14:textId="77777777" w:rsidR="00425CE0" w:rsidRDefault="00425CE0" w:rsidP="002F427B">
      <w:pPr>
        <w:pStyle w:val="BodyText"/>
        <w:numPr>
          <w:ilvl w:val="0"/>
          <w:numId w:val="16"/>
        </w:numPr>
      </w:pPr>
      <w:r>
        <w:t>See the school’s technology officer about access to the local network.</w:t>
      </w:r>
    </w:p>
    <w:p w14:paraId="32E4A484" w14:textId="77777777" w:rsidR="00425CE0" w:rsidRPr="00A82B5A" w:rsidRDefault="00425CE0" w:rsidP="00425CE0">
      <w:pPr>
        <w:pStyle w:val="Heading4"/>
      </w:pPr>
      <w:r w:rsidRPr="00A82B5A">
        <w:t xml:space="preserve">Government student doesn’t have or cannot remember the portal </w:t>
      </w:r>
      <w:proofErr w:type="gramStart"/>
      <w:r w:rsidRPr="00A82B5A">
        <w:t>user name</w:t>
      </w:r>
      <w:proofErr w:type="gramEnd"/>
      <w:r w:rsidRPr="00A82B5A">
        <w:t xml:space="preserve"> and password</w:t>
      </w:r>
    </w:p>
    <w:p w14:paraId="08882F47" w14:textId="77777777" w:rsidR="00425CE0" w:rsidRDefault="00425CE0" w:rsidP="002F427B">
      <w:pPr>
        <w:pStyle w:val="BodyText"/>
        <w:numPr>
          <w:ilvl w:val="0"/>
          <w:numId w:val="16"/>
        </w:numPr>
      </w:pPr>
      <w:r>
        <w:t>See the school test administrator.</w:t>
      </w:r>
    </w:p>
    <w:p w14:paraId="6B8A69AB" w14:textId="77777777" w:rsidR="00425CE0" w:rsidRPr="00A82B5A" w:rsidRDefault="00425CE0" w:rsidP="00425CE0">
      <w:pPr>
        <w:pStyle w:val="Heading4"/>
      </w:pPr>
      <w:r w:rsidRPr="00A82B5A">
        <w:t>Student cannot log on to the VALID portal</w:t>
      </w:r>
    </w:p>
    <w:p w14:paraId="3804ABC6" w14:textId="77777777" w:rsidR="00425CE0" w:rsidRDefault="00425CE0" w:rsidP="002F427B">
      <w:pPr>
        <w:pStyle w:val="BodyText"/>
        <w:numPr>
          <w:ilvl w:val="0"/>
          <w:numId w:val="16"/>
        </w:numPr>
      </w:pPr>
      <w:r>
        <w:t>See the school test administrator to check the VALID passcode.</w:t>
      </w:r>
    </w:p>
    <w:p w14:paraId="263E9F13" w14:textId="77777777" w:rsidR="00425CE0" w:rsidRPr="00A82B5A" w:rsidRDefault="00425CE0" w:rsidP="00425CE0">
      <w:pPr>
        <w:pStyle w:val="Heading4"/>
      </w:pPr>
      <w:r w:rsidRPr="00A82B5A">
        <w:t>Student cannot see the correct screen, text and/or images</w:t>
      </w:r>
    </w:p>
    <w:p w14:paraId="4B697511" w14:textId="77777777" w:rsidR="00425CE0" w:rsidRDefault="00425CE0" w:rsidP="002F427B">
      <w:pPr>
        <w:pStyle w:val="BodyText"/>
        <w:numPr>
          <w:ilvl w:val="0"/>
          <w:numId w:val="16"/>
        </w:numPr>
      </w:pPr>
      <w:r>
        <w:t xml:space="preserve">See the school’s technology officer about hardware and/or software problems. </w:t>
      </w:r>
    </w:p>
    <w:p w14:paraId="27BCECDC" w14:textId="77777777" w:rsidR="00425CE0" w:rsidRPr="00A82B5A" w:rsidRDefault="00425CE0" w:rsidP="00425CE0">
      <w:pPr>
        <w:pStyle w:val="Heading4"/>
      </w:pPr>
      <w:r w:rsidRPr="00A82B5A">
        <w:t>Student cannot hear the audios</w:t>
      </w:r>
    </w:p>
    <w:p w14:paraId="15D78C0A" w14:textId="77777777" w:rsidR="00425CE0" w:rsidRDefault="00425CE0" w:rsidP="002F427B">
      <w:pPr>
        <w:pStyle w:val="BodyText"/>
        <w:numPr>
          <w:ilvl w:val="0"/>
          <w:numId w:val="16"/>
        </w:numPr>
      </w:pPr>
      <w:r>
        <w:t xml:space="preserve">Check that the sound has not been muted on the computer. </w:t>
      </w:r>
    </w:p>
    <w:p w14:paraId="0924267D" w14:textId="77777777" w:rsidR="00425CE0" w:rsidRDefault="00425CE0" w:rsidP="002F427B">
      <w:pPr>
        <w:pStyle w:val="BodyText"/>
        <w:numPr>
          <w:ilvl w:val="0"/>
          <w:numId w:val="16"/>
        </w:numPr>
      </w:pPr>
      <w:r>
        <w:t>Test the computer with a different set of headphones/earbuds.</w:t>
      </w:r>
    </w:p>
    <w:p w14:paraId="4AE54E7E" w14:textId="77777777" w:rsidR="00425CE0" w:rsidRDefault="00425CE0" w:rsidP="002F427B">
      <w:pPr>
        <w:pStyle w:val="BodyText"/>
        <w:numPr>
          <w:ilvl w:val="0"/>
          <w:numId w:val="16"/>
        </w:numPr>
      </w:pPr>
      <w:r>
        <w:t>See the school’s technology officer to check that a sound card is fitted and active in the computer and audio is activated throughout the school network.</w:t>
      </w:r>
    </w:p>
    <w:p w14:paraId="5A0123BE" w14:textId="77777777" w:rsidR="00425CE0" w:rsidRPr="00A82B5A" w:rsidRDefault="00425CE0" w:rsidP="00425CE0">
      <w:pPr>
        <w:pStyle w:val="Heading4"/>
      </w:pPr>
      <w:r w:rsidRPr="00A82B5A">
        <w:t xml:space="preserve">Student’s computer freezes during the test </w:t>
      </w:r>
    </w:p>
    <w:p w14:paraId="78C52668" w14:textId="77777777" w:rsidR="00425CE0" w:rsidRDefault="00425CE0" w:rsidP="002F427B">
      <w:pPr>
        <w:pStyle w:val="BodyText"/>
        <w:numPr>
          <w:ilvl w:val="0"/>
          <w:numId w:val="16"/>
        </w:numPr>
      </w:pPr>
      <w:r>
        <w:t xml:space="preserve">Refreshing the screen might fix this problem. Press </w:t>
      </w:r>
      <w:proofErr w:type="spellStart"/>
      <w:r>
        <w:t>Ctl</w:t>
      </w:r>
      <w:proofErr w:type="spellEnd"/>
      <w:r>
        <w:t xml:space="preserve"> + F5. If not, the student can shut down the computer and restart on the same or another computer. All completed work will be automatically saved.</w:t>
      </w:r>
    </w:p>
    <w:p w14:paraId="3E5F63AF" w14:textId="77777777" w:rsidR="00425CE0" w:rsidRDefault="00425CE0" w:rsidP="00425CE0">
      <w:pPr>
        <w:pStyle w:val="Heading4"/>
      </w:pPr>
      <w:r>
        <w:t>Student needs to be moved to maintain test conditions</w:t>
      </w:r>
    </w:p>
    <w:p w14:paraId="6C800CCF" w14:textId="77777777" w:rsidR="00425CE0" w:rsidRDefault="00425CE0" w:rsidP="002F427B">
      <w:pPr>
        <w:pStyle w:val="BodyText"/>
        <w:numPr>
          <w:ilvl w:val="0"/>
          <w:numId w:val="16"/>
        </w:numPr>
      </w:pPr>
      <w:r>
        <w:t xml:space="preserve">The student can exit from the test and restart on another computer. </w:t>
      </w:r>
    </w:p>
    <w:p w14:paraId="0778520C" w14:textId="77777777" w:rsidR="00425CE0" w:rsidRDefault="00425CE0" w:rsidP="002F427B">
      <w:pPr>
        <w:pStyle w:val="BodyText"/>
        <w:numPr>
          <w:ilvl w:val="0"/>
          <w:numId w:val="16"/>
        </w:numPr>
      </w:pPr>
      <w:r>
        <w:t>Note that re-accessing the test is only possible on the test day and if the student has not submitted the test.</w:t>
      </w:r>
    </w:p>
    <w:p w14:paraId="2DF038C1" w14:textId="77777777" w:rsidR="00425CE0" w:rsidRDefault="00425CE0" w:rsidP="00425CE0">
      <w:pPr>
        <w:pStyle w:val="Heading4"/>
      </w:pPr>
      <w:r>
        <w:t>Student has accidentally or pre-emptively submitted the test</w:t>
      </w:r>
    </w:p>
    <w:p w14:paraId="73BE05E6" w14:textId="77777777" w:rsidR="00425CE0" w:rsidRDefault="00425CE0" w:rsidP="002F427B">
      <w:pPr>
        <w:pStyle w:val="BodyText"/>
        <w:numPr>
          <w:ilvl w:val="0"/>
          <w:numId w:val="16"/>
        </w:numPr>
      </w:pPr>
      <w:r>
        <w:t>A student’s test cannot be reopened. Whatever the student has done is preserved. The school test administrator should contact the VALID team to have the test attempt re-opened.</w:t>
      </w:r>
    </w:p>
    <w:p w14:paraId="5BF534D3" w14:textId="77777777" w:rsidR="00425CE0" w:rsidRDefault="00425CE0" w:rsidP="002F427B">
      <w:pPr>
        <w:pStyle w:val="BodyText"/>
        <w:numPr>
          <w:ilvl w:val="0"/>
          <w:numId w:val="16"/>
        </w:numPr>
      </w:pPr>
      <w:r>
        <w:t>Videos will not Auto-Play (Apple Mac with Safari)</w:t>
      </w:r>
    </w:p>
    <w:p w14:paraId="68F86E9F" w14:textId="77777777" w:rsidR="00425CE0" w:rsidRDefault="00425CE0" w:rsidP="002F427B">
      <w:pPr>
        <w:pStyle w:val="BodyText"/>
        <w:numPr>
          <w:ilvl w:val="0"/>
          <w:numId w:val="16"/>
        </w:numPr>
      </w:pPr>
      <w:r>
        <w:t>The videos and audios will not auto-play without adjusting the settings in Safari. With the VALID site open on each computer, click on the Safari menu&gt; Settings for this Website &gt; and select Allow All Auto-Play or alternatively, with the VALID site open Click on the Safari menu&gt; Safari Preferences &gt; Auto-Play &gt; and select Allow All Auto-Play for the website. Unfortunately, Auto-Play is currently not available on iPads.</w:t>
      </w:r>
    </w:p>
    <w:p w14:paraId="1DB8C027" w14:textId="77777777" w:rsidR="00425CE0" w:rsidRPr="008F2EC2" w:rsidRDefault="00425CE0" w:rsidP="00AC1A40">
      <w:pPr>
        <w:pStyle w:val="BodyText"/>
      </w:pPr>
      <w:r>
        <w:t>The VALID team is available to provide support to the school’s technology officer and the school test administrator.</w:t>
      </w:r>
    </w:p>
    <w:p w14:paraId="6EAE8FF0" w14:textId="77777777" w:rsidR="00425CE0" w:rsidRPr="00642514" w:rsidRDefault="00425CE0" w:rsidP="00425CE0">
      <w:pPr>
        <w:pStyle w:val="BodyText"/>
      </w:pPr>
    </w:p>
    <w:p w14:paraId="258826B0" w14:textId="7E3C2D35" w:rsidR="001504F1" w:rsidRPr="00BF4AC5" w:rsidRDefault="001504F1" w:rsidP="00BF4AC5">
      <w:pPr>
        <w:jc w:val="both"/>
        <w:rPr>
          <w:rFonts w:cs="Arial"/>
          <w:b/>
          <w:color w:val="002664" w:themeColor="accent1"/>
        </w:rPr>
      </w:pPr>
    </w:p>
    <w:sectPr w:rsidR="001504F1" w:rsidRPr="00BF4AC5" w:rsidSect="00031FC3">
      <w:footerReference w:type="default" r:id="rId44"/>
      <w:footerReference w:type="first" r:id="rId45"/>
      <w:type w:val="continuous"/>
      <w:pgSz w:w="11906" w:h="16838" w:code="9"/>
      <w:pgMar w:top="851" w:right="851" w:bottom="851" w:left="851" w:header="397" w:footer="454"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E7EAB" w14:textId="77777777" w:rsidR="00E31F75" w:rsidRDefault="00E31F75" w:rsidP="00921FD3">
      <w:r>
        <w:separator/>
      </w:r>
    </w:p>
    <w:p w14:paraId="351E408F" w14:textId="77777777" w:rsidR="00E31F75" w:rsidRDefault="00E31F75"/>
    <w:p w14:paraId="649F9101" w14:textId="77777777" w:rsidR="00E31F75" w:rsidRDefault="00E31F75"/>
  </w:endnote>
  <w:endnote w:type="continuationSeparator" w:id="0">
    <w:p w14:paraId="5BE12D07" w14:textId="77777777" w:rsidR="00E31F75" w:rsidRDefault="00E31F75" w:rsidP="00921FD3">
      <w:r>
        <w:continuationSeparator/>
      </w:r>
    </w:p>
    <w:p w14:paraId="68893B7C" w14:textId="77777777" w:rsidR="00E31F75" w:rsidRDefault="00E31F75"/>
    <w:p w14:paraId="73BBEAFF" w14:textId="77777777" w:rsidR="00E31F75" w:rsidRDefault="00E31F75"/>
  </w:endnote>
  <w:endnote w:type="continuationNotice" w:id="1">
    <w:p w14:paraId="44A5BE0C" w14:textId="77777777" w:rsidR="00E31F75" w:rsidRDefault="00E31F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ublic Sans Light">
    <w:panose1 w:val="00000000000000000000"/>
    <w:charset w:val="00"/>
    <w:family w:val="auto"/>
    <w:pitch w:val="variable"/>
    <w:sig w:usb0="A00000FF" w:usb1="4000205B" w:usb2="00000000" w:usb3="00000000" w:csb0="00000193" w:csb1="00000000"/>
    <w:embedRegular r:id="rId1" w:fontKey="{8064F1DF-B4A4-4C4C-BA87-7160A5D6D4CE}"/>
    <w:embedBold r:id="rId2" w:fontKey="{110D4D93-FA7D-45D8-B99A-FFCFA3B9E20B}"/>
    <w:embedItalic r:id="rId3" w:fontKey="{BCCF0F47-3898-4C3A-9367-3AC2F5DC26D2}"/>
    <w:embedBoldItalic r:id="rId4" w:fontKey="{6C1D32DC-F3C3-4267-BFEF-5D8CD38B3572}"/>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Public Sans SemiBold">
    <w:panose1 w:val="00000000000000000000"/>
    <w:charset w:val="00"/>
    <w:family w:val="auto"/>
    <w:pitch w:val="variable"/>
    <w:sig w:usb0="A00000FF" w:usb1="4000205B" w:usb2="00000000" w:usb3="00000000" w:csb0="00000193" w:csb1="00000000"/>
    <w:embedRegular r:id="rId5" w:fontKey="{46ACB328-5CFF-4B0D-8503-9988EE521FC2}"/>
    <w:embedItalic r:id="rId6" w:fontKey="{DBE16A5C-B920-4E46-96A2-55DD26C7F576}"/>
    <w:embedBoldItalic r:id="rId7" w:fontKey="{BDC612C8-B6DB-492A-87D5-418C90FB6344}"/>
  </w:font>
  <w:font w:name="SimHei">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ArialMT">
    <w:altName w:val="Arial"/>
    <w:charset w:val="4D"/>
    <w:family w:val="swiss"/>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ontserrat Light">
    <w:panose1 w:val="00000400000000000000"/>
    <w:charset w:val="00"/>
    <w:family w:val="auto"/>
    <w:pitch w:val="variable"/>
    <w:sig w:usb0="2000020F" w:usb1="00000003" w:usb2="00000000" w:usb3="00000000" w:csb0="00000197" w:csb1="00000000"/>
    <w:embedRegular r:id="rId8" w:subsetted="1" w:fontKey="{DE935FC1-15D0-412C-BA97-F04F964B69BA}"/>
  </w:font>
  <w:font w:name="Palatino Linotype">
    <w:panose1 w:val="02040502050505030304"/>
    <w:charset w:val="00"/>
    <w:family w:val="roman"/>
    <w:pitch w:val="variable"/>
    <w:sig w:usb0="E0000287" w:usb1="40000013" w:usb2="00000000" w:usb3="00000000" w:csb0="0000019F" w:csb1="00000000"/>
  </w:font>
  <w:font w:name="Montserrat">
    <w:panose1 w:val="00000500000000000000"/>
    <w:charset w:val="00"/>
    <w:family w:val="auto"/>
    <w:pitch w:val="variable"/>
    <w:sig w:usb0="2000020F" w:usb1="00000003" w:usb2="00000000" w:usb3="00000000" w:csb0="00000197" w:csb1="00000000"/>
    <w:embedRegular r:id="rId9" w:subsetted="1" w:fontKey="{8CDC81E0-D3B3-4E97-A2E1-8BB426D3F685}"/>
    <w:embedItalic r:id="rId10" w:subsetted="1" w:fontKey="{2B4D2755-EC6D-4F8E-9F41-FFBFF6ED5558}"/>
  </w:font>
  <w:font w:name="Public Sans">
    <w:panose1 w:val="00000000000000000000"/>
    <w:charset w:val="00"/>
    <w:family w:val="auto"/>
    <w:pitch w:val="variable"/>
    <w:sig w:usb0="A00000FF" w:usb1="4000205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D6D24" w14:textId="17D7DD19" w:rsidR="00401DAA" w:rsidRDefault="00000000" w:rsidP="00401DAA">
    <w:pPr>
      <w:pStyle w:val="Footer"/>
      <w:tabs>
        <w:tab w:val="left" w:pos="7100"/>
      </w:tabs>
      <w:ind w:right="-568" w:hanging="567"/>
    </w:pPr>
    <w:sdt>
      <w:sdtPr>
        <w:id w:val="-307471818"/>
        <w:docPartObj>
          <w:docPartGallery w:val="Page Numbers (Bottom of Page)"/>
          <w:docPartUnique/>
        </w:docPartObj>
      </w:sdtPr>
      <w:sdtEndPr>
        <w:rPr>
          <w:noProof/>
        </w:rPr>
      </w:sdtEndPr>
      <w:sdtContent>
        <w:r w:rsidR="00401DAA" w:rsidRPr="008C35D6">
          <w:rPr>
            <w:sz w:val="16"/>
            <w:szCs w:val="14"/>
          </w:rPr>
          <w:t xml:space="preserve">NSW Department of Education | Using the VALID administration platform </w:t>
        </w:r>
        <w:r w:rsidR="00921297" w:rsidRPr="008C35D6">
          <w:rPr>
            <w:sz w:val="16"/>
            <w:szCs w:val="14"/>
          </w:rPr>
          <w:tab/>
          <w:t xml:space="preserve"> </w:t>
        </w:r>
        <w:r w:rsidR="00921297" w:rsidRPr="008C35D6">
          <w:rPr>
            <w:sz w:val="16"/>
            <w:szCs w:val="14"/>
          </w:rPr>
          <w:tab/>
        </w:r>
        <w:r w:rsidR="00401DAA" w:rsidRPr="008C35D6">
          <w:rPr>
            <w:sz w:val="16"/>
            <w:szCs w:val="14"/>
          </w:rPr>
          <w:t xml:space="preserve">                    </w:t>
        </w:r>
        <w:r w:rsidR="00505C21">
          <w:rPr>
            <w:sz w:val="16"/>
            <w:szCs w:val="14"/>
          </w:rPr>
          <w:t xml:space="preserve">            </w:t>
        </w:r>
        <w:r w:rsidR="00401DAA" w:rsidRPr="008C35D6">
          <w:rPr>
            <w:sz w:val="16"/>
            <w:szCs w:val="14"/>
          </w:rPr>
          <w:t xml:space="preserve"> education.nsw.gov.au</w:t>
        </w:r>
        <w:r w:rsidR="00401DAA" w:rsidRPr="00BB16E0">
          <w:rPr>
            <w:sz w:val="16"/>
            <w:szCs w:val="14"/>
          </w:rPr>
          <w:t xml:space="preserve"> </w:t>
        </w:r>
        <w:r w:rsidR="00401DAA">
          <w:rPr>
            <w:sz w:val="16"/>
            <w:szCs w:val="14"/>
          </w:rPr>
          <w:t xml:space="preserve"> </w:t>
        </w:r>
      </w:sdtContent>
    </w:sdt>
    <w:r w:rsidR="00401DAA">
      <w:tab/>
    </w:r>
    <w:sdt>
      <w:sdtPr>
        <w:id w:val="-9074490"/>
        <w:docPartObj>
          <w:docPartGallery w:val="Page Numbers (Bottom of Page)"/>
          <w:docPartUnique/>
        </w:docPartObj>
      </w:sdtPr>
      <w:sdtEndPr>
        <w:rPr>
          <w:noProof/>
        </w:rPr>
      </w:sdtEndPr>
      <w:sdtContent>
        <w:r w:rsidR="00401DAA">
          <w:fldChar w:fldCharType="begin"/>
        </w:r>
        <w:r w:rsidR="00401DAA">
          <w:instrText xml:space="preserve"> PAGE   \* MERGEFORMAT </w:instrText>
        </w:r>
        <w:r w:rsidR="00401DAA">
          <w:fldChar w:fldCharType="separate"/>
        </w:r>
        <w:r w:rsidR="00401DAA">
          <w:rPr>
            <w:noProof/>
          </w:rPr>
          <w:t>2</w:t>
        </w:r>
        <w:r w:rsidR="00401DAA">
          <w:rPr>
            <w:noProof/>
          </w:rPr>
          <w:fldChar w:fldCharType="end"/>
        </w:r>
      </w:sdtContent>
    </w:sdt>
  </w:p>
  <w:p w14:paraId="20BC21FA" w14:textId="22097E5B" w:rsidR="002B356E" w:rsidRDefault="002B356E" w:rsidP="002B356E">
    <w:pPr>
      <w:pStyle w:val="Footer"/>
      <w:tabs>
        <w:tab w:val="left" w:pos="7100"/>
      </w:tabs>
      <w:ind w:right="-568" w:hanging="56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DF007" w14:textId="77777777" w:rsidR="002E7B82" w:rsidRPr="008F0B7B" w:rsidRDefault="002E7B82" w:rsidP="000B49E0">
    <w:pPr>
      <w:pStyle w:val="HeaderFooterSensitivityLabelSpace"/>
      <w:spacing w:after="0"/>
      <w:jc w:val="left"/>
    </w:pPr>
    <w:r>
      <w:rPr>
        <w:rFonts w:ascii="Public Sans" w:hAnsi="Public Sans"/>
        <w:color w:val="FFFFFF" w:themeColor="background1"/>
        <w:sz w:val="40"/>
        <w:szCs w:val="48"/>
      </w:rPr>
      <w:ptab w:relativeTo="margin" w:alignment="left" w:leader="none"/>
    </w:r>
  </w:p>
  <w:p w14:paraId="1D4E1D94" w14:textId="6458842E" w:rsidR="002E7B82" w:rsidRPr="00B93E20" w:rsidRDefault="002E7B82" w:rsidP="00B93E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1124B8" w14:textId="77777777" w:rsidR="00E31F75" w:rsidRDefault="00E31F75" w:rsidP="008F0B7B">
      <w:pPr>
        <w:pStyle w:val="BodyText"/>
      </w:pPr>
      <w:r>
        <w:separator/>
      </w:r>
    </w:p>
  </w:footnote>
  <w:footnote w:type="continuationSeparator" w:id="0">
    <w:p w14:paraId="0535D5CC" w14:textId="77777777" w:rsidR="00E31F75" w:rsidRPr="00D27532" w:rsidRDefault="00E31F75" w:rsidP="00D27532">
      <w:pPr>
        <w:pStyle w:val="BodyText"/>
      </w:pPr>
      <w:r>
        <w:separator/>
      </w:r>
    </w:p>
  </w:footnote>
  <w:footnote w:type="continuationNotice" w:id="1">
    <w:p w14:paraId="2884644F" w14:textId="77777777" w:rsidR="00E31F75" w:rsidRPr="00D27532" w:rsidRDefault="00E31F75" w:rsidP="00D27532">
      <w:pPr>
        <w:pStyle w:val="BodyText"/>
      </w:pPr>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020CA"/>
    <w:multiLevelType w:val="hybridMultilevel"/>
    <w:tmpl w:val="F3AEE6EE"/>
    <w:lvl w:ilvl="0" w:tplc="0C090019">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0E84044A"/>
    <w:multiLevelType w:val="hybridMultilevel"/>
    <w:tmpl w:val="F3AEE6EE"/>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13E5676C"/>
    <w:multiLevelType w:val="hybridMultilevel"/>
    <w:tmpl w:val="E9C6FEBE"/>
    <w:lvl w:ilvl="0" w:tplc="E0803700">
      <w:start w:val="1"/>
      <w:numFmt w:val="lowerLetter"/>
      <w:pStyle w:val="ListNumber2"/>
      <w:lvlText w:val="%1."/>
      <w:lvlJc w:val="left"/>
      <w:pPr>
        <w:tabs>
          <w:tab w:val="num" w:pos="714"/>
        </w:tabs>
        <w:ind w:left="714" w:hanging="357"/>
      </w:pPr>
      <w:rPr>
        <w:rFonts w:hint="default"/>
        <w:color w:val="22272B" w:themeColor="text1"/>
      </w:rPr>
    </w:lvl>
    <w:lvl w:ilvl="1" w:tplc="0C090019" w:tentative="1">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abstractNum w:abstractNumId="3" w15:restartNumberingAfterBreak="0">
    <w:nsid w:val="14AD6F59"/>
    <w:multiLevelType w:val="hybridMultilevel"/>
    <w:tmpl w:val="FF0059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8942059"/>
    <w:multiLevelType w:val="hybridMultilevel"/>
    <w:tmpl w:val="FADEB06E"/>
    <w:lvl w:ilvl="0" w:tplc="0554D3E8">
      <w:start w:val="1"/>
      <w:numFmt w:val="decimal"/>
      <w:pStyle w:val="ListNumber"/>
      <w:lvlText w:val="%1."/>
      <w:lvlJc w:val="left"/>
      <w:pPr>
        <w:tabs>
          <w:tab w:val="num" w:pos="357"/>
        </w:tabs>
        <w:ind w:left="357" w:hanging="357"/>
      </w:pPr>
      <w:rPr>
        <w:rFonts w:hint="default"/>
        <w:color w:val="22272B" w:themeColor="text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CD962CA"/>
    <w:multiLevelType w:val="hybridMultilevel"/>
    <w:tmpl w:val="486E09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D156394"/>
    <w:multiLevelType w:val="hybridMultilevel"/>
    <w:tmpl w:val="69EE43A6"/>
    <w:lvl w:ilvl="0" w:tplc="D2C2E362">
      <w:start w:val="1"/>
      <w:numFmt w:val="lowerRoman"/>
      <w:pStyle w:val="ListNumber3"/>
      <w:lvlText w:val="%1."/>
      <w:lvlJc w:val="left"/>
      <w:pPr>
        <w:tabs>
          <w:tab w:val="num" w:pos="1072"/>
        </w:tabs>
        <w:ind w:left="1072" w:hanging="358"/>
      </w:pPr>
      <w:rPr>
        <w:rFonts w:hint="default"/>
        <w:color w:val="22272B" w:themeColor="text1"/>
      </w:rPr>
    </w:lvl>
    <w:lvl w:ilvl="1" w:tplc="0C090019" w:tentative="1">
      <w:start w:val="1"/>
      <w:numFmt w:val="lowerLetter"/>
      <w:lvlText w:val="%2."/>
      <w:lvlJc w:val="left"/>
      <w:pPr>
        <w:ind w:left="2154" w:hanging="360"/>
      </w:pPr>
    </w:lvl>
    <w:lvl w:ilvl="2" w:tplc="0C09001B" w:tentative="1">
      <w:start w:val="1"/>
      <w:numFmt w:val="lowerRoman"/>
      <w:lvlText w:val="%3."/>
      <w:lvlJc w:val="right"/>
      <w:pPr>
        <w:ind w:left="2874" w:hanging="180"/>
      </w:pPr>
    </w:lvl>
    <w:lvl w:ilvl="3" w:tplc="0C09000F" w:tentative="1">
      <w:start w:val="1"/>
      <w:numFmt w:val="decimal"/>
      <w:lvlText w:val="%4."/>
      <w:lvlJc w:val="left"/>
      <w:pPr>
        <w:ind w:left="3594" w:hanging="360"/>
      </w:pPr>
    </w:lvl>
    <w:lvl w:ilvl="4" w:tplc="0C090019" w:tentative="1">
      <w:start w:val="1"/>
      <w:numFmt w:val="lowerLetter"/>
      <w:lvlText w:val="%5."/>
      <w:lvlJc w:val="left"/>
      <w:pPr>
        <w:ind w:left="4314" w:hanging="360"/>
      </w:pPr>
    </w:lvl>
    <w:lvl w:ilvl="5" w:tplc="0C09001B" w:tentative="1">
      <w:start w:val="1"/>
      <w:numFmt w:val="lowerRoman"/>
      <w:lvlText w:val="%6."/>
      <w:lvlJc w:val="right"/>
      <w:pPr>
        <w:ind w:left="5034" w:hanging="180"/>
      </w:pPr>
    </w:lvl>
    <w:lvl w:ilvl="6" w:tplc="0C09000F" w:tentative="1">
      <w:start w:val="1"/>
      <w:numFmt w:val="decimal"/>
      <w:lvlText w:val="%7."/>
      <w:lvlJc w:val="left"/>
      <w:pPr>
        <w:ind w:left="5754" w:hanging="360"/>
      </w:pPr>
    </w:lvl>
    <w:lvl w:ilvl="7" w:tplc="0C090019" w:tentative="1">
      <w:start w:val="1"/>
      <w:numFmt w:val="lowerLetter"/>
      <w:lvlText w:val="%8."/>
      <w:lvlJc w:val="left"/>
      <w:pPr>
        <w:ind w:left="6474" w:hanging="360"/>
      </w:pPr>
    </w:lvl>
    <w:lvl w:ilvl="8" w:tplc="0C09001B" w:tentative="1">
      <w:start w:val="1"/>
      <w:numFmt w:val="lowerRoman"/>
      <w:lvlText w:val="%9."/>
      <w:lvlJc w:val="right"/>
      <w:pPr>
        <w:ind w:left="7194" w:hanging="180"/>
      </w:pPr>
    </w:lvl>
  </w:abstractNum>
  <w:abstractNum w:abstractNumId="7" w15:restartNumberingAfterBreak="0">
    <w:nsid w:val="1D83557A"/>
    <w:multiLevelType w:val="hybridMultilevel"/>
    <w:tmpl w:val="F6AEFA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6E72D65"/>
    <w:multiLevelType w:val="hybridMultilevel"/>
    <w:tmpl w:val="3F3E914A"/>
    <w:lvl w:ilvl="0" w:tplc="4AD65B2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357D4695"/>
    <w:multiLevelType w:val="hybridMultilevel"/>
    <w:tmpl w:val="2E666274"/>
    <w:lvl w:ilvl="0" w:tplc="534CDACA">
      <w:start w:val="1"/>
      <w:numFmt w:val="bullet"/>
      <w:pStyle w:val="ListBullet3"/>
      <w:lvlText w:val=""/>
      <w:lvlJc w:val="left"/>
      <w:pPr>
        <w:tabs>
          <w:tab w:val="num" w:pos="1072"/>
        </w:tabs>
        <w:ind w:left="1072" w:hanging="358"/>
      </w:pPr>
      <w:rPr>
        <w:rFonts w:ascii="Symbol" w:hAnsi="Symbol" w:hint="default"/>
        <w:b w:val="0"/>
        <w:i w:val="0"/>
        <w:color w:val="22272B" w:themeColor="text1"/>
        <w:sz w:val="16"/>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abstractNum w:abstractNumId="10" w15:restartNumberingAfterBreak="0">
    <w:nsid w:val="382B017C"/>
    <w:multiLevelType w:val="hybridMultilevel"/>
    <w:tmpl w:val="526A0BEA"/>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39CD33D2"/>
    <w:multiLevelType w:val="hybridMultilevel"/>
    <w:tmpl w:val="58D695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0D20B9E"/>
    <w:multiLevelType w:val="hybridMultilevel"/>
    <w:tmpl w:val="F3AEE6EE"/>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458133F1"/>
    <w:multiLevelType w:val="hybridMultilevel"/>
    <w:tmpl w:val="D8F012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A171C43"/>
    <w:multiLevelType w:val="hybridMultilevel"/>
    <w:tmpl w:val="64B281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F367FCE"/>
    <w:multiLevelType w:val="hybridMultilevel"/>
    <w:tmpl w:val="82D83B3A"/>
    <w:lvl w:ilvl="0" w:tplc="54DE3A8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505C1821"/>
    <w:multiLevelType w:val="hybridMultilevel"/>
    <w:tmpl w:val="A1C22A2A"/>
    <w:lvl w:ilvl="0" w:tplc="55BEC886">
      <w:start w:val="1"/>
      <w:numFmt w:val="bullet"/>
      <w:pStyle w:val="ListBullet"/>
      <w:lvlText w:val=""/>
      <w:lvlJc w:val="left"/>
      <w:pPr>
        <w:tabs>
          <w:tab w:val="num" w:pos="357"/>
        </w:tabs>
        <w:ind w:left="357" w:hanging="357"/>
      </w:pPr>
      <w:rPr>
        <w:rFonts w:ascii="Symbol" w:hAnsi="Symbol" w:hint="default"/>
        <w:color w:val="22272B" w:themeColor="text1"/>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3AE79B5"/>
    <w:multiLevelType w:val="hybridMultilevel"/>
    <w:tmpl w:val="23F6EB12"/>
    <w:lvl w:ilvl="0" w:tplc="F3D00BA6">
      <w:start w:val="1"/>
      <w:numFmt w:val="bullet"/>
      <w:pStyle w:val="ListBullet2"/>
      <w:lvlText w:val="—"/>
      <w:lvlJc w:val="left"/>
      <w:pPr>
        <w:tabs>
          <w:tab w:val="num" w:pos="714"/>
        </w:tabs>
        <w:ind w:left="714" w:hanging="357"/>
      </w:pPr>
      <w:rPr>
        <w:rFonts w:ascii="Public Sans Light" w:hAnsi="Public Sans Light" w:cs="Times New Roman" w:hint="default"/>
        <w:b w:val="0"/>
        <w:i w:val="0"/>
        <w:color w:val="22272B" w:themeColor="text1"/>
        <w:sz w:val="22"/>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8" w15:restartNumberingAfterBreak="0">
    <w:nsid w:val="59E035B8"/>
    <w:multiLevelType w:val="hybridMultilevel"/>
    <w:tmpl w:val="001EBC0E"/>
    <w:lvl w:ilvl="0" w:tplc="ED14B9E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5BC00FC6"/>
    <w:multiLevelType w:val="hybridMultilevel"/>
    <w:tmpl w:val="F3AEE6EE"/>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659379D7"/>
    <w:multiLevelType w:val="hybridMultilevel"/>
    <w:tmpl w:val="47B441AC"/>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66506B1A"/>
    <w:multiLevelType w:val="hybridMultilevel"/>
    <w:tmpl w:val="526A0BEA"/>
    <w:lvl w:ilvl="0" w:tplc="90302EC2">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66F62EA1"/>
    <w:multiLevelType w:val="hybridMultilevel"/>
    <w:tmpl w:val="526A0BEA"/>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709976DA"/>
    <w:multiLevelType w:val="hybridMultilevel"/>
    <w:tmpl w:val="E0B4DDDA"/>
    <w:lvl w:ilvl="0" w:tplc="3808DE90">
      <w:start w:val="1"/>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75162B26"/>
    <w:multiLevelType w:val="hybridMultilevel"/>
    <w:tmpl w:val="526A0BEA"/>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79E45F8B"/>
    <w:multiLevelType w:val="hybridMultilevel"/>
    <w:tmpl w:val="6A3ACC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E834DE0"/>
    <w:multiLevelType w:val="hybridMultilevel"/>
    <w:tmpl w:val="898A1ED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847990096">
    <w:abstractNumId w:val="17"/>
  </w:num>
  <w:num w:numId="2" w16cid:durableId="503790137">
    <w:abstractNumId w:val="9"/>
  </w:num>
  <w:num w:numId="3" w16cid:durableId="2012565857">
    <w:abstractNumId w:val="2"/>
  </w:num>
  <w:num w:numId="4" w16cid:durableId="76903290">
    <w:abstractNumId w:val="6"/>
  </w:num>
  <w:num w:numId="5" w16cid:durableId="1335379687">
    <w:abstractNumId w:val="16"/>
  </w:num>
  <w:num w:numId="6" w16cid:durableId="2010210550">
    <w:abstractNumId w:val="4"/>
  </w:num>
  <w:num w:numId="7" w16cid:durableId="1654601498">
    <w:abstractNumId w:val="7"/>
  </w:num>
  <w:num w:numId="8" w16cid:durableId="330791041">
    <w:abstractNumId w:val="14"/>
  </w:num>
  <w:num w:numId="9" w16cid:durableId="1988391981">
    <w:abstractNumId w:val="13"/>
  </w:num>
  <w:num w:numId="10" w16cid:durableId="1852716652">
    <w:abstractNumId w:val="5"/>
  </w:num>
  <w:num w:numId="11" w16cid:durableId="271010480">
    <w:abstractNumId w:val="3"/>
  </w:num>
  <w:num w:numId="12" w16cid:durableId="6061422">
    <w:abstractNumId w:val="11"/>
  </w:num>
  <w:num w:numId="13" w16cid:durableId="91165182">
    <w:abstractNumId w:val="25"/>
  </w:num>
  <w:num w:numId="14" w16cid:durableId="1149059703">
    <w:abstractNumId w:val="20"/>
  </w:num>
  <w:num w:numId="15" w16cid:durableId="1460493414">
    <w:abstractNumId w:val="0"/>
  </w:num>
  <w:num w:numId="16" w16cid:durableId="722216188">
    <w:abstractNumId w:val="26"/>
  </w:num>
  <w:num w:numId="17" w16cid:durableId="1915503697">
    <w:abstractNumId w:val="23"/>
  </w:num>
  <w:num w:numId="18" w16cid:durableId="1668748720">
    <w:abstractNumId w:val="21"/>
  </w:num>
  <w:num w:numId="19" w16cid:durableId="364062299">
    <w:abstractNumId w:val="8"/>
  </w:num>
  <w:num w:numId="20" w16cid:durableId="2032759741">
    <w:abstractNumId w:val="18"/>
  </w:num>
  <w:num w:numId="21" w16cid:durableId="1098139720">
    <w:abstractNumId w:val="15"/>
  </w:num>
  <w:num w:numId="22" w16cid:durableId="1052971283">
    <w:abstractNumId w:val="19"/>
  </w:num>
  <w:num w:numId="23" w16cid:durableId="1144278462">
    <w:abstractNumId w:val="1"/>
  </w:num>
  <w:num w:numId="24" w16cid:durableId="1803232571">
    <w:abstractNumId w:val="12"/>
  </w:num>
  <w:num w:numId="25" w16cid:durableId="2091660490">
    <w:abstractNumId w:val="24"/>
  </w:num>
  <w:num w:numId="26" w16cid:durableId="623850650">
    <w:abstractNumId w:val="22"/>
  </w:num>
  <w:num w:numId="27" w16cid:durableId="383875896">
    <w:abstractNumId w:val="1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TrueTypeFonts/>
  <w:saveSubsetFonts/>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lickAndTypeStyle w:val="BodyText"/>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1354"/>
    <w:rsid w:val="00001E75"/>
    <w:rsid w:val="00002C93"/>
    <w:rsid w:val="00003583"/>
    <w:rsid w:val="00003709"/>
    <w:rsid w:val="00003E3B"/>
    <w:rsid w:val="00005754"/>
    <w:rsid w:val="00005FC0"/>
    <w:rsid w:val="000100A3"/>
    <w:rsid w:val="0001088E"/>
    <w:rsid w:val="00012933"/>
    <w:rsid w:val="00014D02"/>
    <w:rsid w:val="0001613A"/>
    <w:rsid w:val="00020713"/>
    <w:rsid w:val="00021A2F"/>
    <w:rsid w:val="00024B98"/>
    <w:rsid w:val="00025B3C"/>
    <w:rsid w:val="0002627E"/>
    <w:rsid w:val="00026FB4"/>
    <w:rsid w:val="00027193"/>
    <w:rsid w:val="00027A61"/>
    <w:rsid w:val="00030C2E"/>
    <w:rsid w:val="000319D3"/>
    <w:rsid w:val="00031FC3"/>
    <w:rsid w:val="000330D7"/>
    <w:rsid w:val="000339CA"/>
    <w:rsid w:val="00034171"/>
    <w:rsid w:val="00034BF1"/>
    <w:rsid w:val="00035379"/>
    <w:rsid w:val="000369F8"/>
    <w:rsid w:val="0003751F"/>
    <w:rsid w:val="00037776"/>
    <w:rsid w:val="00041B38"/>
    <w:rsid w:val="0004413C"/>
    <w:rsid w:val="00044CEA"/>
    <w:rsid w:val="00046ACD"/>
    <w:rsid w:val="00050AC5"/>
    <w:rsid w:val="00051B1A"/>
    <w:rsid w:val="0005359F"/>
    <w:rsid w:val="000537C6"/>
    <w:rsid w:val="00055779"/>
    <w:rsid w:val="000557C6"/>
    <w:rsid w:val="00055F2E"/>
    <w:rsid w:val="000601CE"/>
    <w:rsid w:val="0006030E"/>
    <w:rsid w:val="000665E2"/>
    <w:rsid w:val="0006749C"/>
    <w:rsid w:val="00070EC3"/>
    <w:rsid w:val="00072B2F"/>
    <w:rsid w:val="00074C16"/>
    <w:rsid w:val="00076AB9"/>
    <w:rsid w:val="00080C66"/>
    <w:rsid w:val="00081DA7"/>
    <w:rsid w:val="000869E5"/>
    <w:rsid w:val="00087FF3"/>
    <w:rsid w:val="00091ABC"/>
    <w:rsid w:val="00091C81"/>
    <w:rsid w:val="000926DF"/>
    <w:rsid w:val="00092B26"/>
    <w:rsid w:val="00092CB2"/>
    <w:rsid w:val="00097C7F"/>
    <w:rsid w:val="000A0A02"/>
    <w:rsid w:val="000A1059"/>
    <w:rsid w:val="000A2812"/>
    <w:rsid w:val="000A2E46"/>
    <w:rsid w:val="000A2F39"/>
    <w:rsid w:val="000A381D"/>
    <w:rsid w:val="000A5A67"/>
    <w:rsid w:val="000A5B74"/>
    <w:rsid w:val="000A65D2"/>
    <w:rsid w:val="000A739E"/>
    <w:rsid w:val="000A7E35"/>
    <w:rsid w:val="000B0452"/>
    <w:rsid w:val="000B05DF"/>
    <w:rsid w:val="000B3148"/>
    <w:rsid w:val="000B34D0"/>
    <w:rsid w:val="000B4613"/>
    <w:rsid w:val="000B49E0"/>
    <w:rsid w:val="000B619D"/>
    <w:rsid w:val="000B69BA"/>
    <w:rsid w:val="000B7F4B"/>
    <w:rsid w:val="000C30EA"/>
    <w:rsid w:val="000C3ADB"/>
    <w:rsid w:val="000C5E23"/>
    <w:rsid w:val="000D2C1A"/>
    <w:rsid w:val="000D31E3"/>
    <w:rsid w:val="000D3809"/>
    <w:rsid w:val="000D4938"/>
    <w:rsid w:val="000D5CAC"/>
    <w:rsid w:val="000D6B77"/>
    <w:rsid w:val="000D737E"/>
    <w:rsid w:val="000E015F"/>
    <w:rsid w:val="000E0434"/>
    <w:rsid w:val="000E11C1"/>
    <w:rsid w:val="000E60C3"/>
    <w:rsid w:val="000E7003"/>
    <w:rsid w:val="000F21CC"/>
    <w:rsid w:val="000F2813"/>
    <w:rsid w:val="000F31B8"/>
    <w:rsid w:val="000F689C"/>
    <w:rsid w:val="001006D6"/>
    <w:rsid w:val="00102B6E"/>
    <w:rsid w:val="00103873"/>
    <w:rsid w:val="00105220"/>
    <w:rsid w:val="00107B0D"/>
    <w:rsid w:val="001106A0"/>
    <w:rsid w:val="00111713"/>
    <w:rsid w:val="00111775"/>
    <w:rsid w:val="00112AB2"/>
    <w:rsid w:val="00112FAD"/>
    <w:rsid w:val="00114A73"/>
    <w:rsid w:val="00116545"/>
    <w:rsid w:val="00116563"/>
    <w:rsid w:val="00116CED"/>
    <w:rsid w:val="0011767C"/>
    <w:rsid w:val="001269A2"/>
    <w:rsid w:val="00127421"/>
    <w:rsid w:val="0013004D"/>
    <w:rsid w:val="00131292"/>
    <w:rsid w:val="0013204F"/>
    <w:rsid w:val="00132C13"/>
    <w:rsid w:val="00132C9F"/>
    <w:rsid w:val="00133571"/>
    <w:rsid w:val="0013421B"/>
    <w:rsid w:val="001348B3"/>
    <w:rsid w:val="00134CAE"/>
    <w:rsid w:val="001359E7"/>
    <w:rsid w:val="00136D20"/>
    <w:rsid w:val="0013786C"/>
    <w:rsid w:val="00140DE1"/>
    <w:rsid w:val="0014157C"/>
    <w:rsid w:val="001419CE"/>
    <w:rsid w:val="00142478"/>
    <w:rsid w:val="001439D4"/>
    <w:rsid w:val="00146D86"/>
    <w:rsid w:val="001476EF"/>
    <w:rsid w:val="001504F1"/>
    <w:rsid w:val="00150CAE"/>
    <w:rsid w:val="0015137D"/>
    <w:rsid w:val="001524E1"/>
    <w:rsid w:val="001525F3"/>
    <w:rsid w:val="001533A2"/>
    <w:rsid w:val="00157173"/>
    <w:rsid w:val="0016312F"/>
    <w:rsid w:val="00163F0B"/>
    <w:rsid w:val="00166413"/>
    <w:rsid w:val="0017068C"/>
    <w:rsid w:val="001706F3"/>
    <w:rsid w:val="001718EF"/>
    <w:rsid w:val="00171F16"/>
    <w:rsid w:val="001728CA"/>
    <w:rsid w:val="00174347"/>
    <w:rsid w:val="001743EB"/>
    <w:rsid w:val="001768DA"/>
    <w:rsid w:val="00180847"/>
    <w:rsid w:val="00180CE8"/>
    <w:rsid w:val="00181EAF"/>
    <w:rsid w:val="0018488D"/>
    <w:rsid w:val="001879A8"/>
    <w:rsid w:val="00187AB5"/>
    <w:rsid w:val="0019091F"/>
    <w:rsid w:val="001909B9"/>
    <w:rsid w:val="001934EB"/>
    <w:rsid w:val="00194A85"/>
    <w:rsid w:val="001A15D5"/>
    <w:rsid w:val="001A1F72"/>
    <w:rsid w:val="001A35E5"/>
    <w:rsid w:val="001A3E60"/>
    <w:rsid w:val="001A628B"/>
    <w:rsid w:val="001A7578"/>
    <w:rsid w:val="001B2E63"/>
    <w:rsid w:val="001B3EE6"/>
    <w:rsid w:val="001B455D"/>
    <w:rsid w:val="001B4F9A"/>
    <w:rsid w:val="001B6DA6"/>
    <w:rsid w:val="001B7539"/>
    <w:rsid w:val="001C07C2"/>
    <w:rsid w:val="001C0A67"/>
    <w:rsid w:val="001C1CD0"/>
    <w:rsid w:val="001C43B2"/>
    <w:rsid w:val="001C4B93"/>
    <w:rsid w:val="001C4E88"/>
    <w:rsid w:val="001D4524"/>
    <w:rsid w:val="001D4C98"/>
    <w:rsid w:val="001D5971"/>
    <w:rsid w:val="001D6AED"/>
    <w:rsid w:val="001D754D"/>
    <w:rsid w:val="001E04AA"/>
    <w:rsid w:val="001E0611"/>
    <w:rsid w:val="001E0762"/>
    <w:rsid w:val="001E1988"/>
    <w:rsid w:val="001E48D5"/>
    <w:rsid w:val="001E52C6"/>
    <w:rsid w:val="001E5591"/>
    <w:rsid w:val="001E79F1"/>
    <w:rsid w:val="001F010F"/>
    <w:rsid w:val="001F2523"/>
    <w:rsid w:val="001F35AC"/>
    <w:rsid w:val="001F398C"/>
    <w:rsid w:val="001F485D"/>
    <w:rsid w:val="00201D2A"/>
    <w:rsid w:val="00202F93"/>
    <w:rsid w:val="00206953"/>
    <w:rsid w:val="00214F3C"/>
    <w:rsid w:val="00216AF7"/>
    <w:rsid w:val="00216B6C"/>
    <w:rsid w:val="00216D02"/>
    <w:rsid w:val="00217CEB"/>
    <w:rsid w:val="00217D92"/>
    <w:rsid w:val="00224DDA"/>
    <w:rsid w:val="00226F6E"/>
    <w:rsid w:val="00233073"/>
    <w:rsid w:val="00233115"/>
    <w:rsid w:val="00233579"/>
    <w:rsid w:val="00234568"/>
    <w:rsid w:val="002351BC"/>
    <w:rsid w:val="00235BE7"/>
    <w:rsid w:val="00237028"/>
    <w:rsid w:val="002376C0"/>
    <w:rsid w:val="002409AB"/>
    <w:rsid w:val="002434EF"/>
    <w:rsid w:val="00244A6E"/>
    <w:rsid w:val="002454F4"/>
    <w:rsid w:val="002510E3"/>
    <w:rsid w:val="0025118A"/>
    <w:rsid w:val="00254215"/>
    <w:rsid w:val="00254690"/>
    <w:rsid w:val="00254FCE"/>
    <w:rsid w:val="002573C8"/>
    <w:rsid w:val="002606FB"/>
    <w:rsid w:val="0026278D"/>
    <w:rsid w:val="0026380B"/>
    <w:rsid w:val="00263B26"/>
    <w:rsid w:val="0026496F"/>
    <w:rsid w:val="00266388"/>
    <w:rsid w:val="002669AE"/>
    <w:rsid w:val="0026731D"/>
    <w:rsid w:val="00267565"/>
    <w:rsid w:val="00272278"/>
    <w:rsid w:val="00273B7C"/>
    <w:rsid w:val="00274BF9"/>
    <w:rsid w:val="00275F66"/>
    <w:rsid w:val="0027645B"/>
    <w:rsid w:val="00276944"/>
    <w:rsid w:val="00281626"/>
    <w:rsid w:val="00281877"/>
    <w:rsid w:val="00281903"/>
    <w:rsid w:val="00282330"/>
    <w:rsid w:val="00285CC7"/>
    <w:rsid w:val="00287B46"/>
    <w:rsid w:val="00291282"/>
    <w:rsid w:val="0029290D"/>
    <w:rsid w:val="00292F47"/>
    <w:rsid w:val="0029399F"/>
    <w:rsid w:val="002942EF"/>
    <w:rsid w:val="00296B07"/>
    <w:rsid w:val="002A2397"/>
    <w:rsid w:val="002B0358"/>
    <w:rsid w:val="002B0A86"/>
    <w:rsid w:val="002B269F"/>
    <w:rsid w:val="002B34E8"/>
    <w:rsid w:val="002B356E"/>
    <w:rsid w:val="002B3EF8"/>
    <w:rsid w:val="002B603E"/>
    <w:rsid w:val="002C193E"/>
    <w:rsid w:val="002C2A22"/>
    <w:rsid w:val="002C4C7F"/>
    <w:rsid w:val="002C62E1"/>
    <w:rsid w:val="002C6ADB"/>
    <w:rsid w:val="002D06D6"/>
    <w:rsid w:val="002D0D5F"/>
    <w:rsid w:val="002D167C"/>
    <w:rsid w:val="002D2C2A"/>
    <w:rsid w:val="002D391F"/>
    <w:rsid w:val="002E131F"/>
    <w:rsid w:val="002E25A0"/>
    <w:rsid w:val="002E34BF"/>
    <w:rsid w:val="002E5A39"/>
    <w:rsid w:val="002E6A83"/>
    <w:rsid w:val="002E7B82"/>
    <w:rsid w:val="002F113F"/>
    <w:rsid w:val="002F206E"/>
    <w:rsid w:val="002F278D"/>
    <w:rsid w:val="002F3821"/>
    <w:rsid w:val="002F3873"/>
    <w:rsid w:val="002F427B"/>
    <w:rsid w:val="002F509E"/>
    <w:rsid w:val="002F5849"/>
    <w:rsid w:val="002F6787"/>
    <w:rsid w:val="003002D8"/>
    <w:rsid w:val="00301448"/>
    <w:rsid w:val="00302B5E"/>
    <w:rsid w:val="0030479E"/>
    <w:rsid w:val="00305D59"/>
    <w:rsid w:val="00305D69"/>
    <w:rsid w:val="00312105"/>
    <w:rsid w:val="003125DC"/>
    <w:rsid w:val="00312BFC"/>
    <w:rsid w:val="00316E09"/>
    <w:rsid w:val="00317A45"/>
    <w:rsid w:val="0032039E"/>
    <w:rsid w:val="003207C1"/>
    <w:rsid w:val="00320A84"/>
    <w:rsid w:val="00321DF2"/>
    <w:rsid w:val="003225E2"/>
    <w:rsid w:val="0032396E"/>
    <w:rsid w:val="0033658D"/>
    <w:rsid w:val="00340CA0"/>
    <w:rsid w:val="00341877"/>
    <w:rsid w:val="00341CE1"/>
    <w:rsid w:val="0034214B"/>
    <w:rsid w:val="00344B84"/>
    <w:rsid w:val="00345BF7"/>
    <w:rsid w:val="00353985"/>
    <w:rsid w:val="00355312"/>
    <w:rsid w:val="00362F86"/>
    <w:rsid w:val="0036379C"/>
    <w:rsid w:val="00364485"/>
    <w:rsid w:val="00364F93"/>
    <w:rsid w:val="003656D5"/>
    <w:rsid w:val="00367A43"/>
    <w:rsid w:val="003707FD"/>
    <w:rsid w:val="00371B36"/>
    <w:rsid w:val="00372276"/>
    <w:rsid w:val="00374C56"/>
    <w:rsid w:val="00380906"/>
    <w:rsid w:val="00384FC9"/>
    <w:rsid w:val="0038503D"/>
    <w:rsid w:val="0038513D"/>
    <w:rsid w:val="00390C16"/>
    <w:rsid w:val="00392092"/>
    <w:rsid w:val="00393600"/>
    <w:rsid w:val="00393908"/>
    <w:rsid w:val="0039418F"/>
    <w:rsid w:val="00394652"/>
    <w:rsid w:val="003963C6"/>
    <w:rsid w:val="003A0362"/>
    <w:rsid w:val="003A04BC"/>
    <w:rsid w:val="003A0E8F"/>
    <w:rsid w:val="003A16E5"/>
    <w:rsid w:val="003A28E1"/>
    <w:rsid w:val="003A2B4F"/>
    <w:rsid w:val="003A37E9"/>
    <w:rsid w:val="003A3C20"/>
    <w:rsid w:val="003A44F5"/>
    <w:rsid w:val="003A533D"/>
    <w:rsid w:val="003B0508"/>
    <w:rsid w:val="003B11A1"/>
    <w:rsid w:val="003B19B3"/>
    <w:rsid w:val="003B3C46"/>
    <w:rsid w:val="003B41BA"/>
    <w:rsid w:val="003B5983"/>
    <w:rsid w:val="003B5DBC"/>
    <w:rsid w:val="003C0215"/>
    <w:rsid w:val="003C391F"/>
    <w:rsid w:val="003C3E43"/>
    <w:rsid w:val="003C68CF"/>
    <w:rsid w:val="003C6DDB"/>
    <w:rsid w:val="003C6E18"/>
    <w:rsid w:val="003D0829"/>
    <w:rsid w:val="003D121F"/>
    <w:rsid w:val="003D3D47"/>
    <w:rsid w:val="003E1FC0"/>
    <w:rsid w:val="003E7427"/>
    <w:rsid w:val="003E7B8D"/>
    <w:rsid w:val="003F41F0"/>
    <w:rsid w:val="003F443B"/>
    <w:rsid w:val="003F4FDB"/>
    <w:rsid w:val="003F5577"/>
    <w:rsid w:val="003F5A8C"/>
    <w:rsid w:val="003F66CB"/>
    <w:rsid w:val="003F6BD6"/>
    <w:rsid w:val="00401DAA"/>
    <w:rsid w:val="00403322"/>
    <w:rsid w:val="00404B96"/>
    <w:rsid w:val="00406A8E"/>
    <w:rsid w:val="0040719F"/>
    <w:rsid w:val="00407FEC"/>
    <w:rsid w:val="0041074F"/>
    <w:rsid w:val="004116A7"/>
    <w:rsid w:val="004123E8"/>
    <w:rsid w:val="004127CC"/>
    <w:rsid w:val="004131BC"/>
    <w:rsid w:val="00414A53"/>
    <w:rsid w:val="00414BBA"/>
    <w:rsid w:val="0041511C"/>
    <w:rsid w:val="00420FAE"/>
    <w:rsid w:val="00422CD0"/>
    <w:rsid w:val="00425CE0"/>
    <w:rsid w:val="00425D44"/>
    <w:rsid w:val="00426EE8"/>
    <w:rsid w:val="00426F83"/>
    <w:rsid w:val="00430DD9"/>
    <w:rsid w:val="004313CA"/>
    <w:rsid w:val="00432DB3"/>
    <w:rsid w:val="0043431C"/>
    <w:rsid w:val="00446065"/>
    <w:rsid w:val="00446E19"/>
    <w:rsid w:val="00446E28"/>
    <w:rsid w:val="00447CF6"/>
    <w:rsid w:val="00452F0F"/>
    <w:rsid w:val="00453F7C"/>
    <w:rsid w:val="0045569A"/>
    <w:rsid w:val="004561DF"/>
    <w:rsid w:val="00456751"/>
    <w:rsid w:val="004567FF"/>
    <w:rsid w:val="00456C2D"/>
    <w:rsid w:val="00460F74"/>
    <w:rsid w:val="00464235"/>
    <w:rsid w:val="00465194"/>
    <w:rsid w:val="00470991"/>
    <w:rsid w:val="004712B1"/>
    <w:rsid w:val="00472B80"/>
    <w:rsid w:val="0047302D"/>
    <w:rsid w:val="00473FB7"/>
    <w:rsid w:val="00474864"/>
    <w:rsid w:val="00475A28"/>
    <w:rsid w:val="004766D2"/>
    <w:rsid w:val="00481165"/>
    <w:rsid w:val="00482E74"/>
    <w:rsid w:val="0048376E"/>
    <w:rsid w:val="00483979"/>
    <w:rsid w:val="00483FF3"/>
    <w:rsid w:val="00486745"/>
    <w:rsid w:val="00492842"/>
    <w:rsid w:val="00495D51"/>
    <w:rsid w:val="004964CC"/>
    <w:rsid w:val="00496E18"/>
    <w:rsid w:val="004A0F17"/>
    <w:rsid w:val="004A4836"/>
    <w:rsid w:val="004A7DBB"/>
    <w:rsid w:val="004A7EA0"/>
    <w:rsid w:val="004B13EA"/>
    <w:rsid w:val="004B29B9"/>
    <w:rsid w:val="004B3B66"/>
    <w:rsid w:val="004C02EC"/>
    <w:rsid w:val="004C0AA2"/>
    <w:rsid w:val="004C1A21"/>
    <w:rsid w:val="004C1FE2"/>
    <w:rsid w:val="004C1FE7"/>
    <w:rsid w:val="004C35B2"/>
    <w:rsid w:val="004C7432"/>
    <w:rsid w:val="004C75EC"/>
    <w:rsid w:val="004C7798"/>
    <w:rsid w:val="004C7EF9"/>
    <w:rsid w:val="004D3942"/>
    <w:rsid w:val="004D3FAF"/>
    <w:rsid w:val="004D4D99"/>
    <w:rsid w:val="004D7F18"/>
    <w:rsid w:val="004E0A64"/>
    <w:rsid w:val="004E26A6"/>
    <w:rsid w:val="004E2DF3"/>
    <w:rsid w:val="004E5A0B"/>
    <w:rsid w:val="004E6A3A"/>
    <w:rsid w:val="004F0AD1"/>
    <w:rsid w:val="004F242E"/>
    <w:rsid w:val="004F36F7"/>
    <w:rsid w:val="004F38DE"/>
    <w:rsid w:val="004F47F5"/>
    <w:rsid w:val="004F4880"/>
    <w:rsid w:val="004F668A"/>
    <w:rsid w:val="004F6D4C"/>
    <w:rsid w:val="004F730E"/>
    <w:rsid w:val="004F77CB"/>
    <w:rsid w:val="0050049D"/>
    <w:rsid w:val="00500B67"/>
    <w:rsid w:val="00501683"/>
    <w:rsid w:val="00502574"/>
    <w:rsid w:val="005027E9"/>
    <w:rsid w:val="00503522"/>
    <w:rsid w:val="00505C21"/>
    <w:rsid w:val="005152D9"/>
    <w:rsid w:val="00516B5D"/>
    <w:rsid w:val="00520735"/>
    <w:rsid w:val="005215D9"/>
    <w:rsid w:val="005218C6"/>
    <w:rsid w:val="00527388"/>
    <w:rsid w:val="00527689"/>
    <w:rsid w:val="00530B13"/>
    <w:rsid w:val="00531EBE"/>
    <w:rsid w:val="0053238E"/>
    <w:rsid w:val="00532CED"/>
    <w:rsid w:val="00532E15"/>
    <w:rsid w:val="0053305F"/>
    <w:rsid w:val="00535C1B"/>
    <w:rsid w:val="005435A9"/>
    <w:rsid w:val="00544E33"/>
    <w:rsid w:val="0054588B"/>
    <w:rsid w:val="00547627"/>
    <w:rsid w:val="00547D22"/>
    <w:rsid w:val="00550F70"/>
    <w:rsid w:val="0055107D"/>
    <w:rsid w:val="00551B17"/>
    <w:rsid w:val="005520F2"/>
    <w:rsid w:val="005524D9"/>
    <w:rsid w:val="0055273C"/>
    <w:rsid w:val="00557ABF"/>
    <w:rsid w:val="00561EDF"/>
    <w:rsid w:val="0056521C"/>
    <w:rsid w:val="00566274"/>
    <w:rsid w:val="005665AE"/>
    <w:rsid w:val="005668BE"/>
    <w:rsid w:val="00567D3C"/>
    <w:rsid w:val="005715B6"/>
    <w:rsid w:val="005739A5"/>
    <w:rsid w:val="00576F5B"/>
    <w:rsid w:val="00576FCB"/>
    <w:rsid w:val="0057714C"/>
    <w:rsid w:val="00577376"/>
    <w:rsid w:val="00583F3E"/>
    <w:rsid w:val="00586CF7"/>
    <w:rsid w:val="00591292"/>
    <w:rsid w:val="0059207E"/>
    <w:rsid w:val="00592F30"/>
    <w:rsid w:val="00594DAC"/>
    <w:rsid w:val="00596533"/>
    <w:rsid w:val="005967DC"/>
    <w:rsid w:val="00597D09"/>
    <w:rsid w:val="00597ED3"/>
    <w:rsid w:val="005A0305"/>
    <w:rsid w:val="005A1041"/>
    <w:rsid w:val="005A1E4E"/>
    <w:rsid w:val="005A219D"/>
    <w:rsid w:val="005A3365"/>
    <w:rsid w:val="005A3D00"/>
    <w:rsid w:val="005A3D3C"/>
    <w:rsid w:val="005A4D28"/>
    <w:rsid w:val="005A7D08"/>
    <w:rsid w:val="005B0170"/>
    <w:rsid w:val="005B0182"/>
    <w:rsid w:val="005B18C7"/>
    <w:rsid w:val="005B1EA5"/>
    <w:rsid w:val="005B1FE5"/>
    <w:rsid w:val="005B2F8C"/>
    <w:rsid w:val="005B4302"/>
    <w:rsid w:val="005B5339"/>
    <w:rsid w:val="005B6412"/>
    <w:rsid w:val="005B6621"/>
    <w:rsid w:val="005C0FEB"/>
    <w:rsid w:val="005C19DF"/>
    <w:rsid w:val="005C1C4F"/>
    <w:rsid w:val="005C319A"/>
    <w:rsid w:val="005C3C6C"/>
    <w:rsid w:val="005C5152"/>
    <w:rsid w:val="005C5484"/>
    <w:rsid w:val="005C621F"/>
    <w:rsid w:val="005C7C60"/>
    <w:rsid w:val="005D28D4"/>
    <w:rsid w:val="005D4920"/>
    <w:rsid w:val="005D564B"/>
    <w:rsid w:val="005D66AB"/>
    <w:rsid w:val="005D7D80"/>
    <w:rsid w:val="005E133C"/>
    <w:rsid w:val="005E1EE8"/>
    <w:rsid w:val="005E4D18"/>
    <w:rsid w:val="005E5E73"/>
    <w:rsid w:val="005E5EC0"/>
    <w:rsid w:val="005F1786"/>
    <w:rsid w:val="005F252B"/>
    <w:rsid w:val="005F265F"/>
    <w:rsid w:val="005F3452"/>
    <w:rsid w:val="005F4D0E"/>
    <w:rsid w:val="005F4E00"/>
    <w:rsid w:val="005F4E21"/>
    <w:rsid w:val="005F74B8"/>
    <w:rsid w:val="005F7DC8"/>
    <w:rsid w:val="00604066"/>
    <w:rsid w:val="00604F1E"/>
    <w:rsid w:val="00607F1A"/>
    <w:rsid w:val="006104C0"/>
    <w:rsid w:val="00612940"/>
    <w:rsid w:val="00613A4E"/>
    <w:rsid w:val="00614C8E"/>
    <w:rsid w:val="00614E21"/>
    <w:rsid w:val="00616324"/>
    <w:rsid w:val="00617635"/>
    <w:rsid w:val="0062036B"/>
    <w:rsid w:val="006209CA"/>
    <w:rsid w:val="006227BA"/>
    <w:rsid w:val="00624B8E"/>
    <w:rsid w:val="00625506"/>
    <w:rsid w:val="00625C3F"/>
    <w:rsid w:val="0062664C"/>
    <w:rsid w:val="00627FCE"/>
    <w:rsid w:val="00631E73"/>
    <w:rsid w:val="00634883"/>
    <w:rsid w:val="0063593D"/>
    <w:rsid w:val="00635A04"/>
    <w:rsid w:val="00640C12"/>
    <w:rsid w:val="00640D34"/>
    <w:rsid w:val="0064127B"/>
    <w:rsid w:val="00644623"/>
    <w:rsid w:val="00646F75"/>
    <w:rsid w:val="006516C3"/>
    <w:rsid w:val="006520C0"/>
    <w:rsid w:val="00652A78"/>
    <w:rsid w:val="0065300A"/>
    <w:rsid w:val="00653A26"/>
    <w:rsid w:val="006559EA"/>
    <w:rsid w:val="00657AE4"/>
    <w:rsid w:val="0066005B"/>
    <w:rsid w:val="00665AC2"/>
    <w:rsid w:val="006667FD"/>
    <w:rsid w:val="00671864"/>
    <w:rsid w:val="00674361"/>
    <w:rsid w:val="00674DB2"/>
    <w:rsid w:val="00676178"/>
    <w:rsid w:val="0067638B"/>
    <w:rsid w:val="00677741"/>
    <w:rsid w:val="00680551"/>
    <w:rsid w:val="0068068A"/>
    <w:rsid w:val="006817D7"/>
    <w:rsid w:val="00683C09"/>
    <w:rsid w:val="00683FAC"/>
    <w:rsid w:val="0069017A"/>
    <w:rsid w:val="006902D1"/>
    <w:rsid w:val="006911F3"/>
    <w:rsid w:val="0069371C"/>
    <w:rsid w:val="00693A3C"/>
    <w:rsid w:val="00693BE4"/>
    <w:rsid w:val="006A10E4"/>
    <w:rsid w:val="006A288E"/>
    <w:rsid w:val="006A2F1E"/>
    <w:rsid w:val="006A53BA"/>
    <w:rsid w:val="006B3040"/>
    <w:rsid w:val="006B318B"/>
    <w:rsid w:val="006B43B3"/>
    <w:rsid w:val="006B5331"/>
    <w:rsid w:val="006B632F"/>
    <w:rsid w:val="006B6F3B"/>
    <w:rsid w:val="006C2468"/>
    <w:rsid w:val="006C4799"/>
    <w:rsid w:val="006C5EDD"/>
    <w:rsid w:val="006C5F6F"/>
    <w:rsid w:val="006C6EEC"/>
    <w:rsid w:val="006D0D78"/>
    <w:rsid w:val="006D0DA0"/>
    <w:rsid w:val="006D0F00"/>
    <w:rsid w:val="006D2F45"/>
    <w:rsid w:val="006D3D51"/>
    <w:rsid w:val="006D5049"/>
    <w:rsid w:val="006D5DC0"/>
    <w:rsid w:val="006D5DEF"/>
    <w:rsid w:val="006E00E3"/>
    <w:rsid w:val="006E2DF6"/>
    <w:rsid w:val="006E4A18"/>
    <w:rsid w:val="006E50FF"/>
    <w:rsid w:val="006E5998"/>
    <w:rsid w:val="006E6D12"/>
    <w:rsid w:val="006E7543"/>
    <w:rsid w:val="006E76C9"/>
    <w:rsid w:val="006E79DB"/>
    <w:rsid w:val="006F14B6"/>
    <w:rsid w:val="006F17A1"/>
    <w:rsid w:val="006F1C9E"/>
    <w:rsid w:val="006F2BCD"/>
    <w:rsid w:val="006F2F1E"/>
    <w:rsid w:val="006F39E6"/>
    <w:rsid w:val="006F44BD"/>
    <w:rsid w:val="006F4962"/>
    <w:rsid w:val="006F59E2"/>
    <w:rsid w:val="006F7478"/>
    <w:rsid w:val="006F77D2"/>
    <w:rsid w:val="007046A7"/>
    <w:rsid w:val="0070590E"/>
    <w:rsid w:val="00705BED"/>
    <w:rsid w:val="00705F2B"/>
    <w:rsid w:val="00705FF3"/>
    <w:rsid w:val="00707B45"/>
    <w:rsid w:val="007132D0"/>
    <w:rsid w:val="00713A3C"/>
    <w:rsid w:val="00715166"/>
    <w:rsid w:val="00715276"/>
    <w:rsid w:val="0072008C"/>
    <w:rsid w:val="00720ADC"/>
    <w:rsid w:val="0072140E"/>
    <w:rsid w:val="00725FA2"/>
    <w:rsid w:val="00726618"/>
    <w:rsid w:val="007274C0"/>
    <w:rsid w:val="00732FB4"/>
    <w:rsid w:val="007332A7"/>
    <w:rsid w:val="0073461F"/>
    <w:rsid w:val="00736CB7"/>
    <w:rsid w:val="0073746B"/>
    <w:rsid w:val="00740467"/>
    <w:rsid w:val="0074177D"/>
    <w:rsid w:val="00741BDE"/>
    <w:rsid w:val="00742F66"/>
    <w:rsid w:val="00745699"/>
    <w:rsid w:val="007465BC"/>
    <w:rsid w:val="007468CD"/>
    <w:rsid w:val="00747A4E"/>
    <w:rsid w:val="0075091E"/>
    <w:rsid w:val="007516CF"/>
    <w:rsid w:val="007527DA"/>
    <w:rsid w:val="00753703"/>
    <w:rsid w:val="0075719B"/>
    <w:rsid w:val="00761354"/>
    <w:rsid w:val="007627EF"/>
    <w:rsid w:val="0076281D"/>
    <w:rsid w:val="00763048"/>
    <w:rsid w:val="0076385B"/>
    <w:rsid w:val="00763C24"/>
    <w:rsid w:val="00766510"/>
    <w:rsid w:val="007673EB"/>
    <w:rsid w:val="00767EFD"/>
    <w:rsid w:val="007712A6"/>
    <w:rsid w:val="007725E4"/>
    <w:rsid w:val="00773685"/>
    <w:rsid w:val="00773A93"/>
    <w:rsid w:val="00773B1E"/>
    <w:rsid w:val="007763BA"/>
    <w:rsid w:val="007772E3"/>
    <w:rsid w:val="00780E79"/>
    <w:rsid w:val="00783D38"/>
    <w:rsid w:val="007843E1"/>
    <w:rsid w:val="007851C8"/>
    <w:rsid w:val="00785FBC"/>
    <w:rsid w:val="0078630A"/>
    <w:rsid w:val="007879C1"/>
    <w:rsid w:val="00790147"/>
    <w:rsid w:val="007923BA"/>
    <w:rsid w:val="00793217"/>
    <w:rsid w:val="00793E01"/>
    <w:rsid w:val="007946CB"/>
    <w:rsid w:val="007960BE"/>
    <w:rsid w:val="00797754"/>
    <w:rsid w:val="007A00B8"/>
    <w:rsid w:val="007A121C"/>
    <w:rsid w:val="007A2062"/>
    <w:rsid w:val="007A2961"/>
    <w:rsid w:val="007A40B2"/>
    <w:rsid w:val="007A42F4"/>
    <w:rsid w:val="007A440F"/>
    <w:rsid w:val="007A46E5"/>
    <w:rsid w:val="007A4F72"/>
    <w:rsid w:val="007A55F1"/>
    <w:rsid w:val="007A72FE"/>
    <w:rsid w:val="007A7845"/>
    <w:rsid w:val="007A7FA3"/>
    <w:rsid w:val="007B1819"/>
    <w:rsid w:val="007B24EC"/>
    <w:rsid w:val="007B39D3"/>
    <w:rsid w:val="007B5A48"/>
    <w:rsid w:val="007B75E6"/>
    <w:rsid w:val="007C1E72"/>
    <w:rsid w:val="007C2723"/>
    <w:rsid w:val="007C3DD0"/>
    <w:rsid w:val="007C43C3"/>
    <w:rsid w:val="007C691B"/>
    <w:rsid w:val="007C7B99"/>
    <w:rsid w:val="007D106B"/>
    <w:rsid w:val="007D1163"/>
    <w:rsid w:val="007D197C"/>
    <w:rsid w:val="007D2136"/>
    <w:rsid w:val="007D385B"/>
    <w:rsid w:val="007D5BAC"/>
    <w:rsid w:val="007E0DD4"/>
    <w:rsid w:val="007E51BF"/>
    <w:rsid w:val="007E6B39"/>
    <w:rsid w:val="007F16B5"/>
    <w:rsid w:val="007F2653"/>
    <w:rsid w:val="007F2CB8"/>
    <w:rsid w:val="007F4CE0"/>
    <w:rsid w:val="007F4FFE"/>
    <w:rsid w:val="007F5D9C"/>
    <w:rsid w:val="007F6D8A"/>
    <w:rsid w:val="00802606"/>
    <w:rsid w:val="0080402D"/>
    <w:rsid w:val="008040E8"/>
    <w:rsid w:val="00811222"/>
    <w:rsid w:val="00811463"/>
    <w:rsid w:val="00811706"/>
    <w:rsid w:val="00812D27"/>
    <w:rsid w:val="00812E0B"/>
    <w:rsid w:val="00813A41"/>
    <w:rsid w:val="00814D02"/>
    <w:rsid w:val="008163C4"/>
    <w:rsid w:val="008163D1"/>
    <w:rsid w:val="008164A1"/>
    <w:rsid w:val="0081671B"/>
    <w:rsid w:val="0081774F"/>
    <w:rsid w:val="008224CB"/>
    <w:rsid w:val="00822EAC"/>
    <w:rsid w:val="008249F2"/>
    <w:rsid w:val="008274FF"/>
    <w:rsid w:val="00827B3A"/>
    <w:rsid w:val="0083137E"/>
    <w:rsid w:val="00835BB6"/>
    <w:rsid w:val="00836418"/>
    <w:rsid w:val="00836AED"/>
    <w:rsid w:val="00836B1D"/>
    <w:rsid w:val="00840A00"/>
    <w:rsid w:val="00841E86"/>
    <w:rsid w:val="00842DCC"/>
    <w:rsid w:val="0084309C"/>
    <w:rsid w:val="008433D6"/>
    <w:rsid w:val="00843A4A"/>
    <w:rsid w:val="00843C34"/>
    <w:rsid w:val="00844D4C"/>
    <w:rsid w:val="00846772"/>
    <w:rsid w:val="00846C02"/>
    <w:rsid w:val="00852196"/>
    <w:rsid w:val="00853996"/>
    <w:rsid w:val="00854F8F"/>
    <w:rsid w:val="0086090B"/>
    <w:rsid w:val="00862FCB"/>
    <w:rsid w:val="00863A00"/>
    <w:rsid w:val="00864B67"/>
    <w:rsid w:val="0086657D"/>
    <w:rsid w:val="008741EF"/>
    <w:rsid w:val="00875A1E"/>
    <w:rsid w:val="008773F5"/>
    <w:rsid w:val="0088255F"/>
    <w:rsid w:val="0088532C"/>
    <w:rsid w:val="00885459"/>
    <w:rsid w:val="00885562"/>
    <w:rsid w:val="00886D55"/>
    <w:rsid w:val="008907C0"/>
    <w:rsid w:val="00891E63"/>
    <w:rsid w:val="00893811"/>
    <w:rsid w:val="00894241"/>
    <w:rsid w:val="0089425F"/>
    <w:rsid w:val="008A1AC5"/>
    <w:rsid w:val="008A5BB0"/>
    <w:rsid w:val="008A6507"/>
    <w:rsid w:val="008A77A7"/>
    <w:rsid w:val="008B0346"/>
    <w:rsid w:val="008B0651"/>
    <w:rsid w:val="008B4255"/>
    <w:rsid w:val="008B6574"/>
    <w:rsid w:val="008B6FE9"/>
    <w:rsid w:val="008C17CF"/>
    <w:rsid w:val="008C2832"/>
    <w:rsid w:val="008C2835"/>
    <w:rsid w:val="008C35D6"/>
    <w:rsid w:val="008C398D"/>
    <w:rsid w:val="008C3EB2"/>
    <w:rsid w:val="008C5315"/>
    <w:rsid w:val="008C7DF0"/>
    <w:rsid w:val="008D1041"/>
    <w:rsid w:val="008D1277"/>
    <w:rsid w:val="008D1E5B"/>
    <w:rsid w:val="008D2A61"/>
    <w:rsid w:val="008D3AC6"/>
    <w:rsid w:val="008D4F8A"/>
    <w:rsid w:val="008D5F35"/>
    <w:rsid w:val="008D6599"/>
    <w:rsid w:val="008D7866"/>
    <w:rsid w:val="008D796F"/>
    <w:rsid w:val="008E262F"/>
    <w:rsid w:val="008E2D3E"/>
    <w:rsid w:val="008E4505"/>
    <w:rsid w:val="008E4E60"/>
    <w:rsid w:val="008E6386"/>
    <w:rsid w:val="008E646E"/>
    <w:rsid w:val="008F02C4"/>
    <w:rsid w:val="008F0B7B"/>
    <w:rsid w:val="008F3505"/>
    <w:rsid w:val="008F671A"/>
    <w:rsid w:val="008F7A35"/>
    <w:rsid w:val="009004FA"/>
    <w:rsid w:val="00901685"/>
    <w:rsid w:val="009022C6"/>
    <w:rsid w:val="009025DD"/>
    <w:rsid w:val="00902978"/>
    <w:rsid w:val="00903143"/>
    <w:rsid w:val="00903DDB"/>
    <w:rsid w:val="00904CC5"/>
    <w:rsid w:val="00904FF4"/>
    <w:rsid w:val="00905970"/>
    <w:rsid w:val="0091046A"/>
    <w:rsid w:val="00921297"/>
    <w:rsid w:val="00921FD3"/>
    <w:rsid w:val="009220D7"/>
    <w:rsid w:val="00927131"/>
    <w:rsid w:val="0093069A"/>
    <w:rsid w:val="009363EC"/>
    <w:rsid w:val="00940A26"/>
    <w:rsid w:val="00941088"/>
    <w:rsid w:val="00942939"/>
    <w:rsid w:val="00946C9F"/>
    <w:rsid w:val="00951F3C"/>
    <w:rsid w:val="00952DA8"/>
    <w:rsid w:val="00952EA9"/>
    <w:rsid w:val="00953272"/>
    <w:rsid w:val="009567FC"/>
    <w:rsid w:val="00957247"/>
    <w:rsid w:val="009572D2"/>
    <w:rsid w:val="00957643"/>
    <w:rsid w:val="009576F3"/>
    <w:rsid w:val="00957BDD"/>
    <w:rsid w:val="00957C0D"/>
    <w:rsid w:val="00960C28"/>
    <w:rsid w:val="00961EC6"/>
    <w:rsid w:val="00962715"/>
    <w:rsid w:val="00962DB3"/>
    <w:rsid w:val="00966A53"/>
    <w:rsid w:val="009705F9"/>
    <w:rsid w:val="00971766"/>
    <w:rsid w:val="00975767"/>
    <w:rsid w:val="00976765"/>
    <w:rsid w:val="00983DB2"/>
    <w:rsid w:val="00985F2E"/>
    <w:rsid w:val="0098628E"/>
    <w:rsid w:val="00986B43"/>
    <w:rsid w:val="009926C0"/>
    <w:rsid w:val="009944A8"/>
    <w:rsid w:val="00994AF2"/>
    <w:rsid w:val="009975CB"/>
    <w:rsid w:val="009977D9"/>
    <w:rsid w:val="009A21CF"/>
    <w:rsid w:val="009A31A2"/>
    <w:rsid w:val="009A46B3"/>
    <w:rsid w:val="009A49C9"/>
    <w:rsid w:val="009B0C2F"/>
    <w:rsid w:val="009B30B2"/>
    <w:rsid w:val="009B7B13"/>
    <w:rsid w:val="009C2DB2"/>
    <w:rsid w:val="009C5843"/>
    <w:rsid w:val="009C6836"/>
    <w:rsid w:val="009C74BF"/>
    <w:rsid w:val="009D0CDB"/>
    <w:rsid w:val="009D1797"/>
    <w:rsid w:val="009D20C5"/>
    <w:rsid w:val="009D2BD1"/>
    <w:rsid w:val="009D7680"/>
    <w:rsid w:val="009E218E"/>
    <w:rsid w:val="009E21CA"/>
    <w:rsid w:val="009E7376"/>
    <w:rsid w:val="009F07FC"/>
    <w:rsid w:val="009F1187"/>
    <w:rsid w:val="009F2C0F"/>
    <w:rsid w:val="009F3E96"/>
    <w:rsid w:val="009F48F0"/>
    <w:rsid w:val="009F5208"/>
    <w:rsid w:val="009F6057"/>
    <w:rsid w:val="009F655A"/>
    <w:rsid w:val="00A00CBC"/>
    <w:rsid w:val="00A014FE"/>
    <w:rsid w:val="00A018D0"/>
    <w:rsid w:val="00A028DB"/>
    <w:rsid w:val="00A0350E"/>
    <w:rsid w:val="00A0356E"/>
    <w:rsid w:val="00A03662"/>
    <w:rsid w:val="00A05561"/>
    <w:rsid w:val="00A104E4"/>
    <w:rsid w:val="00A107F4"/>
    <w:rsid w:val="00A11126"/>
    <w:rsid w:val="00A1127E"/>
    <w:rsid w:val="00A12842"/>
    <w:rsid w:val="00A1373B"/>
    <w:rsid w:val="00A14404"/>
    <w:rsid w:val="00A1575C"/>
    <w:rsid w:val="00A17317"/>
    <w:rsid w:val="00A20D01"/>
    <w:rsid w:val="00A21F97"/>
    <w:rsid w:val="00A263B1"/>
    <w:rsid w:val="00A31367"/>
    <w:rsid w:val="00A3217B"/>
    <w:rsid w:val="00A33C67"/>
    <w:rsid w:val="00A35389"/>
    <w:rsid w:val="00A42A13"/>
    <w:rsid w:val="00A43A37"/>
    <w:rsid w:val="00A442C0"/>
    <w:rsid w:val="00A442E4"/>
    <w:rsid w:val="00A47B2F"/>
    <w:rsid w:val="00A51FED"/>
    <w:rsid w:val="00A5326B"/>
    <w:rsid w:val="00A536E3"/>
    <w:rsid w:val="00A557F7"/>
    <w:rsid w:val="00A576AA"/>
    <w:rsid w:val="00A62741"/>
    <w:rsid w:val="00A64AFE"/>
    <w:rsid w:val="00A65014"/>
    <w:rsid w:val="00A65FEB"/>
    <w:rsid w:val="00A66B39"/>
    <w:rsid w:val="00A70A96"/>
    <w:rsid w:val="00A71B20"/>
    <w:rsid w:val="00A73F88"/>
    <w:rsid w:val="00A76245"/>
    <w:rsid w:val="00A84BE6"/>
    <w:rsid w:val="00A871E7"/>
    <w:rsid w:val="00A91604"/>
    <w:rsid w:val="00A9172E"/>
    <w:rsid w:val="00A917F6"/>
    <w:rsid w:val="00A9464A"/>
    <w:rsid w:val="00A96CAA"/>
    <w:rsid w:val="00A97FAC"/>
    <w:rsid w:val="00AA16F6"/>
    <w:rsid w:val="00AA3188"/>
    <w:rsid w:val="00AA39B6"/>
    <w:rsid w:val="00AA528A"/>
    <w:rsid w:val="00AA591D"/>
    <w:rsid w:val="00AB27C8"/>
    <w:rsid w:val="00AB302B"/>
    <w:rsid w:val="00AB4332"/>
    <w:rsid w:val="00AB5CC7"/>
    <w:rsid w:val="00AC1636"/>
    <w:rsid w:val="00AC1A40"/>
    <w:rsid w:val="00AC3EA2"/>
    <w:rsid w:val="00AC3FFC"/>
    <w:rsid w:val="00AC50FE"/>
    <w:rsid w:val="00AC534D"/>
    <w:rsid w:val="00AC5770"/>
    <w:rsid w:val="00AC5A0A"/>
    <w:rsid w:val="00AC6FE1"/>
    <w:rsid w:val="00AC7816"/>
    <w:rsid w:val="00AD053A"/>
    <w:rsid w:val="00AD4014"/>
    <w:rsid w:val="00AD5088"/>
    <w:rsid w:val="00AD5C33"/>
    <w:rsid w:val="00AE0CCA"/>
    <w:rsid w:val="00AE148D"/>
    <w:rsid w:val="00AE26FC"/>
    <w:rsid w:val="00AE2B85"/>
    <w:rsid w:val="00AE3530"/>
    <w:rsid w:val="00AE59ED"/>
    <w:rsid w:val="00AF0C30"/>
    <w:rsid w:val="00AF11D6"/>
    <w:rsid w:val="00AF2FFB"/>
    <w:rsid w:val="00AF3631"/>
    <w:rsid w:val="00AF58AA"/>
    <w:rsid w:val="00B00BF4"/>
    <w:rsid w:val="00B010F3"/>
    <w:rsid w:val="00B01FC7"/>
    <w:rsid w:val="00B03162"/>
    <w:rsid w:val="00B047B4"/>
    <w:rsid w:val="00B0714F"/>
    <w:rsid w:val="00B10A52"/>
    <w:rsid w:val="00B111D4"/>
    <w:rsid w:val="00B137C4"/>
    <w:rsid w:val="00B16033"/>
    <w:rsid w:val="00B1713A"/>
    <w:rsid w:val="00B17909"/>
    <w:rsid w:val="00B228A4"/>
    <w:rsid w:val="00B2367D"/>
    <w:rsid w:val="00B25E21"/>
    <w:rsid w:val="00B33063"/>
    <w:rsid w:val="00B339B1"/>
    <w:rsid w:val="00B33F55"/>
    <w:rsid w:val="00B348D5"/>
    <w:rsid w:val="00B34AFD"/>
    <w:rsid w:val="00B356D1"/>
    <w:rsid w:val="00B36220"/>
    <w:rsid w:val="00B368D2"/>
    <w:rsid w:val="00B41FC1"/>
    <w:rsid w:val="00B4315E"/>
    <w:rsid w:val="00B4425E"/>
    <w:rsid w:val="00B45E7A"/>
    <w:rsid w:val="00B4609D"/>
    <w:rsid w:val="00B4618E"/>
    <w:rsid w:val="00B47CC7"/>
    <w:rsid w:val="00B47F7D"/>
    <w:rsid w:val="00B508B5"/>
    <w:rsid w:val="00B509BA"/>
    <w:rsid w:val="00B53853"/>
    <w:rsid w:val="00B53950"/>
    <w:rsid w:val="00B54101"/>
    <w:rsid w:val="00B55314"/>
    <w:rsid w:val="00B572EF"/>
    <w:rsid w:val="00B57D0E"/>
    <w:rsid w:val="00B60DCA"/>
    <w:rsid w:val="00B616B7"/>
    <w:rsid w:val="00B64B5F"/>
    <w:rsid w:val="00B66425"/>
    <w:rsid w:val="00B722B1"/>
    <w:rsid w:val="00B72601"/>
    <w:rsid w:val="00B74B83"/>
    <w:rsid w:val="00B75A1B"/>
    <w:rsid w:val="00B7669C"/>
    <w:rsid w:val="00B83D81"/>
    <w:rsid w:val="00B856C9"/>
    <w:rsid w:val="00B8636D"/>
    <w:rsid w:val="00B86881"/>
    <w:rsid w:val="00B87178"/>
    <w:rsid w:val="00B90220"/>
    <w:rsid w:val="00B90AD5"/>
    <w:rsid w:val="00B92579"/>
    <w:rsid w:val="00B928DE"/>
    <w:rsid w:val="00B92CA8"/>
    <w:rsid w:val="00B92D0D"/>
    <w:rsid w:val="00B9347F"/>
    <w:rsid w:val="00B93E20"/>
    <w:rsid w:val="00B94DB5"/>
    <w:rsid w:val="00B95746"/>
    <w:rsid w:val="00BA0DE8"/>
    <w:rsid w:val="00BA30B9"/>
    <w:rsid w:val="00BA3E21"/>
    <w:rsid w:val="00BA63B2"/>
    <w:rsid w:val="00BB00A2"/>
    <w:rsid w:val="00BB0EF1"/>
    <w:rsid w:val="00BB1BF7"/>
    <w:rsid w:val="00BB1C56"/>
    <w:rsid w:val="00BB29DF"/>
    <w:rsid w:val="00BB2A06"/>
    <w:rsid w:val="00BB5BB3"/>
    <w:rsid w:val="00BB5F09"/>
    <w:rsid w:val="00BB5F46"/>
    <w:rsid w:val="00BB673E"/>
    <w:rsid w:val="00BB73D8"/>
    <w:rsid w:val="00BC0F8E"/>
    <w:rsid w:val="00BC188B"/>
    <w:rsid w:val="00BC19F1"/>
    <w:rsid w:val="00BC2680"/>
    <w:rsid w:val="00BC29EF"/>
    <w:rsid w:val="00BC3690"/>
    <w:rsid w:val="00BC4096"/>
    <w:rsid w:val="00BC6ADB"/>
    <w:rsid w:val="00BD0A8A"/>
    <w:rsid w:val="00BD10B7"/>
    <w:rsid w:val="00BD1DF9"/>
    <w:rsid w:val="00BD1E5B"/>
    <w:rsid w:val="00BD2A63"/>
    <w:rsid w:val="00BD483C"/>
    <w:rsid w:val="00BD5B4B"/>
    <w:rsid w:val="00BD5DF4"/>
    <w:rsid w:val="00BD73D5"/>
    <w:rsid w:val="00BE02CE"/>
    <w:rsid w:val="00BE1AAE"/>
    <w:rsid w:val="00BE28F1"/>
    <w:rsid w:val="00BE3F7B"/>
    <w:rsid w:val="00BE4953"/>
    <w:rsid w:val="00BE5909"/>
    <w:rsid w:val="00BE59D6"/>
    <w:rsid w:val="00BF1E0C"/>
    <w:rsid w:val="00BF4AC5"/>
    <w:rsid w:val="00BF739F"/>
    <w:rsid w:val="00BF75E0"/>
    <w:rsid w:val="00C00DFA"/>
    <w:rsid w:val="00C00E9B"/>
    <w:rsid w:val="00C01330"/>
    <w:rsid w:val="00C0157D"/>
    <w:rsid w:val="00C02121"/>
    <w:rsid w:val="00C0295A"/>
    <w:rsid w:val="00C1070B"/>
    <w:rsid w:val="00C119F0"/>
    <w:rsid w:val="00C1280B"/>
    <w:rsid w:val="00C12988"/>
    <w:rsid w:val="00C12D0B"/>
    <w:rsid w:val="00C1406A"/>
    <w:rsid w:val="00C14B13"/>
    <w:rsid w:val="00C14B33"/>
    <w:rsid w:val="00C1506D"/>
    <w:rsid w:val="00C20DDB"/>
    <w:rsid w:val="00C21220"/>
    <w:rsid w:val="00C2141D"/>
    <w:rsid w:val="00C24965"/>
    <w:rsid w:val="00C27794"/>
    <w:rsid w:val="00C31BE6"/>
    <w:rsid w:val="00C35199"/>
    <w:rsid w:val="00C35A6B"/>
    <w:rsid w:val="00C36346"/>
    <w:rsid w:val="00C3653C"/>
    <w:rsid w:val="00C36AA2"/>
    <w:rsid w:val="00C400F1"/>
    <w:rsid w:val="00C419CD"/>
    <w:rsid w:val="00C44800"/>
    <w:rsid w:val="00C4500C"/>
    <w:rsid w:val="00C459A2"/>
    <w:rsid w:val="00C45D25"/>
    <w:rsid w:val="00C46401"/>
    <w:rsid w:val="00C502A1"/>
    <w:rsid w:val="00C509DC"/>
    <w:rsid w:val="00C515B8"/>
    <w:rsid w:val="00C51A2F"/>
    <w:rsid w:val="00C51A49"/>
    <w:rsid w:val="00C53C5C"/>
    <w:rsid w:val="00C54D26"/>
    <w:rsid w:val="00C55FB1"/>
    <w:rsid w:val="00C572B1"/>
    <w:rsid w:val="00C60DAB"/>
    <w:rsid w:val="00C614D1"/>
    <w:rsid w:val="00C61A0E"/>
    <w:rsid w:val="00C62FCD"/>
    <w:rsid w:val="00C649CD"/>
    <w:rsid w:val="00C6785F"/>
    <w:rsid w:val="00C7100F"/>
    <w:rsid w:val="00C7154D"/>
    <w:rsid w:val="00C73EDC"/>
    <w:rsid w:val="00C75429"/>
    <w:rsid w:val="00C75734"/>
    <w:rsid w:val="00C758BA"/>
    <w:rsid w:val="00C82AB0"/>
    <w:rsid w:val="00C854AC"/>
    <w:rsid w:val="00C87176"/>
    <w:rsid w:val="00C879BF"/>
    <w:rsid w:val="00C93498"/>
    <w:rsid w:val="00C939C5"/>
    <w:rsid w:val="00C948CF"/>
    <w:rsid w:val="00CA04D2"/>
    <w:rsid w:val="00CA0DAF"/>
    <w:rsid w:val="00CA1933"/>
    <w:rsid w:val="00CA1B37"/>
    <w:rsid w:val="00CA23DA"/>
    <w:rsid w:val="00CA4083"/>
    <w:rsid w:val="00CA4838"/>
    <w:rsid w:val="00CA48B2"/>
    <w:rsid w:val="00CA69D3"/>
    <w:rsid w:val="00CA7335"/>
    <w:rsid w:val="00CA73AB"/>
    <w:rsid w:val="00CA74B5"/>
    <w:rsid w:val="00CB0225"/>
    <w:rsid w:val="00CB1A3B"/>
    <w:rsid w:val="00CB7B29"/>
    <w:rsid w:val="00CC001B"/>
    <w:rsid w:val="00CC0402"/>
    <w:rsid w:val="00CC0BA3"/>
    <w:rsid w:val="00CC400B"/>
    <w:rsid w:val="00CC574E"/>
    <w:rsid w:val="00CD3499"/>
    <w:rsid w:val="00CD4754"/>
    <w:rsid w:val="00CD5761"/>
    <w:rsid w:val="00CD6103"/>
    <w:rsid w:val="00CD6F19"/>
    <w:rsid w:val="00CE00DA"/>
    <w:rsid w:val="00CE0649"/>
    <w:rsid w:val="00CE1D94"/>
    <w:rsid w:val="00CE23D3"/>
    <w:rsid w:val="00CE4546"/>
    <w:rsid w:val="00CE6F04"/>
    <w:rsid w:val="00CE7D09"/>
    <w:rsid w:val="00CF0E12"/>
    <w:rsid w:val="00CF2E01"/>
    <w:rsid w:val="00CF2F5A"/>
    <w:rsid w:val="00CF3377"/>
    <w:rsid w:val="00CF602F"/>
    <w:rsid w:val="00CF62F1"/>
    <w:rsid w:val="00CF6BE1"/>
    <w:rsid w:val="00CF7347"/>
    <w:rsid w:val="00CF7777"/>
    <w:rsid w:val="00D015E0"/>
    <w:rsid w:val="00D01A22"/>
    <w:rsid w:val="00D03B7F"/>
    <w:rsid w:val="00D05BC4"/>
    <w:rsid w:val="00D06B80"/>
    <w:rsid w:val="00D077D4"/>
    <w:rsid w:val="00D07D26"/>
    <w:rsid w:val="00D13731"/>
    <w:rsid w:val="00D1583E"/>
    <w:rsid w:val="00D16E49"/>
    <w:rsid w:val="00D20F63"/>
    <w:rsid w:val="00D26346"/>
    <w:rsid w:val="00D27532"/>
    <w:rsid w:val="00D3139F"/>
    <w:rsid w:val="00D345B1"/>
    <w:rsid w:val="00D353F2"/>
    <w:rsid w:val="00D35E8E"/>
    <w:rsid w:val="00D35FCE"/>
    <w:rsid w:val="00D36669"/>
    <w:rsid w:val="00D4026B"/>
    <w:rsid w:val="00D4203B"/>
    <w:rsid w:val="00D421DB"/>
    <w:rsid w:val="00D42C69"/>
    <w:rsid w:val="00D4391B"/>
    <w:rsid w:val="00D478FA"/>
    <w:rsid w:val="00D47C87"/>
    <w:rsid w:val="00D47D2B"/>
    <w:rsid w:val="00D47D7B"/>
    <w:rsid w:val="00D507EE"/>
    <w:rsid w:val="00D51B8A"/>
    <w:rsid w:val="00D52D13"/>
    <w:rsid w:val="00D55D74"/>
    <w:rsid w:val="00D55F97"/>
    <w:rsid w:val="00D57830"/>
    <w:rsid w:val="00D625DE"/>
    <w:rsid w:val="00D63460"/>
    <w:rsid w:val="00D63866"/>
    <w:rsid w:val="00D64531"/>
    <w:rsid w:val="00D65AA1"/>
    <w:rsid w:val="00D65DBB"/>
    <w:rsid w:val="00D72E41"/>
    <w:rsid w:val="00D74B3A"/>
    <w:rsid w:val="00D75B28"/>
    <w:rsid w:val="00D76B6C"/>
    <w:rsid w:val="00D779A1"/>
    <w:rsid w:val="00D82F26"/>
    <w:rsid w:val="00D847B1"/>
    <w:rsid w:val="00D85EDF"/>
    <w:rsid w:val="00D87B14"/>
    <w:rsid w:val="00D87EC4"/>
    <w:rsid w:val="00D87F7A"/>
    <w:rsid w:val="00D905E0"/>
    <w:rsid w:val="00D90607"/>
    <w:rsid w:val="00D9066E"/>
    <w:rsid w:val="00D94463"/>
    <w:rsid w:val="00D94985"/>
    <w:rsid w:val="00D9737B"/>
    <w:rsid w:val="00DA0CFA"/>
    <w:rsid w:val="00DA251A"/>
    <w:rsid w:val="00DA3460"/>
    <w:rsid w:val="00DA626A"/>
    <w:rsid w:val="00DA6759"/>
    <w:rsid w:val="00DA6F8C"/>
    <w:rsid w:val="00DA714E"/>
    <w:rsid w:val="00DA7BDE"/>
    <w:rsid w:val="00DB06FB"/>
    <w:rsid w:val="00DB0ED8"/>
    <w:rsid w:val="00DB1B49"/>
    <w:rsid w:val="00DB30BF"/>
    <w:rsid w:val="00DB4E4E"/>
    <w:rsid w:val="00DB5091"/>
    <w:rsid w:val="00DB5E8B"/>
    <w:rsid w:val="00DB68F7"/>
    <w:rsid w:val="00DB7BED"/>
    <w:rsid w:val="00DC0298"/>
    <w:rsid w:val="00DC0409"/>
    <w:rsid w:val="00DC1809"/>
    <w:rsid w:val="00DC6BF8"/>
    <w:rsid w:val="00DC7155"/>
    <w:rsid w:val="00DD0E39"/>
    <w:rsid w:val="00DD21BC"/>
    <w:rsid w:val="00DD2A8A"/>
    <w:rsid w:val="00DD2BEE"/>
    <w:rsid w:val="00DD3473"/>
    <w:rsid w:val="00DD42E2"/>
    <w:rsid w:val="00DD502A"/>
    <w:rsid w:val="00DD74DC"/>
    <w:rsid w:val="00DE0F2C"/>
    <w:rsid w:val="00DE1252"/>
    <w:rsid w:val="00DE37DE"/>
    <w:rsid w:val="00DE446C"/>
    <w:rsid w:val="00DE5CC1"/>
    <w:rsid w:val="00DE6422"/>
    <w:rsid w:val="00DE67A1"/>
    <w:rsid w:val="00DF074A"/>
    <w:rsid w:val="00DF1F92"/>
    <w:rsid w:val="00DF2D35"/>
    <w:rsid w:val="00DF363C"/>
    <w:rsid w:val="00DF4166"/>
    <w:rsid w:val="00DF569B"/>
    <w:rsid w:val="00E00A62"/>
    <w:rsid w:val="00E00AD1"/>
    <w:rsid w:val="00E01198"/>
    <w:rsid w:val="00E017C2"/>
    <w:rsid w:val="00E01BC7"/>
    <w:rsid w:val="00E02A42"/>
    <w:rsid w:val="00E03D68"/>
    <w:rsid w:val="00E05218"/>
    <w:rsid w:val="00E057B1"/>
    <w:rsid w:val="00E06E40"/>
    <w:rsid w:val="00E07076"/>
    <w:rsid w:val="00E10F1A"/>
    <w:rsid w:val="00E1354D"/>
    <w:rsid w:val="00E1382A"/>
    <w:rsid w:val="00E15B6A"/>
    <w:rsid w:val="00E171AE"/>
    <w:rsid w:val="00E21C28"/>
    <w:rsid w:val="00E22797"/>
    <w:rsid w:val="00E23064"/>
    <w:rsid w:val="00E24D78"/>
    <w:rsid w:val="00E31195"/>
    <w:rsid w:val="00E31F75"/>
    <w:rsid w:val="00E328A3"/>
    <w:rsid w:val="00E3474D"/>
    <w:rsid w:val="00E34D43"/>
    <w:rsid w:val="00E37B8F"/>
    <w:rsid w:val="00E37E9D"/>
    <w:rsid w:val="00E40B32"/>
    <w:rsid w:val="00E433FD"/>
    <w:rsid w:val="00E438C2"/>
    <w:rsid w:val="00E52B68"/>
    <w:rsid w:val="00E55823"/>
    <w:rsid w:val="00E56242"/>
    <w:rsid w:val="00E57B32"/>
    <w:rsid w:val="00E57D74"/>
    <w:rsid w:val="00E60461"/>
    <w:rsid w:val="00E60601"/>
    <w:rsid w:val="00E6255C"/>
    <w:rsid w:val="00E64945"/>
    <w:rsid w:val="00E711F1"/>
    <w:rsid w:val="00E729DC"/>
    <w:rsid w:val="00E744DE"/>
    <w:rsid w:val="00E74632"/>
    <w:rsid w:val="00E75C0C"/>
    <w:rsid w:val="00E80AB8"/>
    <w:rsid w:val="00E8538B"/>
    <w:rsid w:val="00E86533"/>
    <w:rsid w:val="00E87F09"/>
    <w:rsid w:val="00E90A4E"/>
    <w:rsid w:val="00E91082"/>
    <w:rsid w:val="00E918AF"/>
    <w:rsid w:val="00E97EB0"/>
    <w:rsid w:val="00EA016D"/>
    <w:rsid w:val="00EA09DE"/>
    <w:rsid w:val="00EA0E2B"/>
    <w:rsid w:val="00EA2737"/>
    <w:rsid w:val="00EA285A"/>
    <w:rsid w:val="00EB25DA"/>
    <w:rsid w:val="00EB323E"/>
    <w:rsid w:val="00EB3309"/>
    <w:rsid w:val="00EB38D9"/>
    <w:rsid w:val="00EB552B"/>
    <w:rsid w:val="00EB5E27"/>
    <w:rsid w:val="00EB6838"/>
    <w:rsid w:val="00EC2C25"/>
    <w:rsid w:val="00EC72BA"/>
    <w:rsid w:val="00ED2497"/>
    <w:rsid w:val="00ED4E67"/>
    <w:rsid w:val="00ED63F4"/>
    <w:rsid w:val="00ED73DD"/>
    <w:rsid w:val="00ED7794"/>
    <w:rsid w:val="00EE23A3"/>
    <w:rsid w:val="00EE243A"/>
    <w:rsid w:val="00EE45E9"/>
    <w:rsid w:val="00EE4952"/>
    <w:rsid w:val="00EE7E04"/>
    <w:rsid w:val="00EF1C2A"/>
    <w:rsid w:val="00EF2FBB"/>
    <w:rsid w:val="00EF54D3"/>
    <w:rsid w:val="00EF66A8"/>
    <w:rsid w:val="00EF7C41"/>
    <w:rsid w:val="00F00ABD"/>
    <w:rsid w:val="00F01D69"/>
    <w:rsid w:val="00F01F24"/>
    <w:rsid w:val="00F03D05"/>
    <w:rsid w:val="00F103B2"/>
    <w:rsid w:val="00F178D0"/>
    <w:rsid w:val="00F205E3"/>
    <w:rsid w:val="00F2106F"/>
    <w:rsid w:val="00F2157A"/>
    <w:rsid w:val="00F245B4"/>
    <w:rsid w:val="00F250AB"/>
    <w:rsid w:val="00F25ACF"/>
    <w:rsid w:val="00F26E39"/>
    <w:rsid w:val="00F277E4"/>
    <w:rsid w:val="00F27E55"/>
    <w:rsid w:val="00F31DA7"/>
    <w:rsid w:val="00F32962"/>
    <w:rsid w:val="00F3338E"/>
    <w:rsid w:val="00F33644"/>
    <w:rsid w:val="00F33FCC"/>
    <w:rsid w:val="00F35372"/>
    <w:rsid w:val="00F360D9"/>
    <w:rsid w:val="00F361C4"/>
    <w:rsid w:val="00F45D10"/>
    <w:rsid w:val="00F462F3"/>
    <w:rsid w:val="00F522DF"/>
    <w:rsid w:val="00F544D4"/>
    <w:rsid w:val="00F5504A"/>
    <w:rsid w:val="00F608DA"/>
    <w:rsid w:val="00F60AE2"/>
    <w:rsid w:val="00F60E6E"/>
    <w:rsid w:val="00F65479"/>
    <w:rsid w:val="00F7118D"/>
    <w:rsid w:val="00F743E9"/>
    <w:rsid w:val="00F7678D"/>
    <w:rsid w:val="00F76C9F"/>
    <w:rsid w:val="00F779EA"/>
    <w:rsid w:val="00F816F1"/>
    <w:rsid w:val="00F830A2"/>
    <w:rsid w:val="00F836DA"/>
    <w:rsid w:val="00F85005"/>
    <w:rsid w:val="00F909BD"/>
    <w:rsid w:val="00F910DF"/>
    <w:rsid w:val="00F94D7E"/>
    <w:rsid w:val="00F95F47"/>
    <w:rsid w:val="00F961C0"/>
    <w:rsid w:val="00F965BD"/>
    <w:rsid w:val="00F96A5D"/>
    <w:rsid w:val="00FA0FC5"/>
    <w:rsid w:val="00FA1145"/>
    <w:rsid w:val="00FA1921"/>
    <w:rsid w:val="00FA1C4A"/>
    <w:rsid w:val="00FA638A"/>
    <w:rsid w:val="00FA705C"/>
    <w:rsid w:val="00FB0145"/>
    <w:rsid w:val="00FB0EA4"/>
    <w:rsid w:val="00FB1BDB"/>
    <w:rsid w:val="00FB29D0"/>
    <w:rsid w:val="00FB38DB"/>
    <w:rsid w:val="00FB73B9"/>
    <w:rsid w:val="00FC0CD2"/>
    <w:rsid w:val="00FC1C18"/>
    <w:rsid w:val="00FC743A"/>
    <w:rsid w:val="00FC792C"/>
    <w:rsid w:val="00FC7D66"/>
    <w:rsid w:val="00FD213B"/>
    <w:rsid w:val="00FD2178"/>
    <w:rsid w:val="00FD311C"/>
    <w:rsid w:val="00FD3B1E"/>
    <w:rsid w:val="00FD50E6"/>
    <w:rsid w:val="00FD548B"/>
    <w:rsid w:val="00FD68D3"/>
    <w:rsid w:val="00FD73F9"/>
    <w:rsid w:val="00FD7D18"/>
    <w:rsid w:val="00FE0E21"/>
    <w:rsid w:val="00FE10D9"/>
    <w:rsid w:val="00FE1D04"/>
    <w:rsid w:val="00FE234C"/>
    <w:rsid w:val="00FE2BA3"/>
    <w:rsid w:val="00FE3150"/>
    <w:rsid w:val="00FE3CF6"/>
    <w:rsid w:val="00FE4639"/>
    <w:rsid w:val="00FE6809"/>
    <w:rsid w:val="00FE7D4D"/>
    <w:rsid w:val="00FF0290"/>
    <w:rsid w:val="00FF315B"/>
    <w:rsid w:val="00FF317E"/>
    <w:rsid w:val="00FF49F1"/>
    <w:rsid w:val="00FF5611"/>
    <w:rsid w:val="00FF595F"/>
    <w:rsid w:val="10D87355"/>
    <w:rsid w:val="313DB3B5"/>
    <w:rsid w:val="572C4A0E"/>
    <w:rsid w:val="667AF44C"/>
    <w:rsid w:val="769BDF86"/>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834E5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lsdException w:name="heading 7" w:uiPriority="9"/>
    <w:lsdException w:name="heading 8" w:semiHidden="1" w:uiPriority="9" w:qFormat="1"/>
    <w:lsdException w:name="heading 9" w:semiHidden="1"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lsdException w:name="annotation text"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annotation reference" w:semiHidden="1"/>
    <w:lsdException w:name="lin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uiPriority="0"/>
    <w:lsdException w:name="List Bullet" w:qFormat="1"/>
    <w:lsdException w:name="List Number" w:qFormat="1"/>
    <w:lsdException w:name="List 2" w:semiHidden="1"/>
    <w:lsdException w:name="List 3" w:semiHidden="1"/>
    <w:lsdException w:name="List 4" w:semiHidden="1"/>
    <w:lsdException w:name="List 5" w:semiHidden="1"/>
    <w:lsdException w:name="List Bullet 2" w:qFormat="1"/>
    <w:lsdException w:name="List Bullet 3" w:qFormat="1"/>
    <w:lsdException w:name="List Bullet 4" w:semiHidden="1"/>
    <w:lsdException w:name="List Bullet 5" w:semiHidden="1"/>
    <w:lsdException w:name="List Number 2" w:qFormat="1"/>
    <w:lsdException w:name="List Number 3" w:qFormat="1"/>
    <w:lsdException w:name="List Number 4" w:semiHidden="1"/>
    <w:lsdException w:name="List Number 5" w:semiHidden="1"/>
    <w:lsdException w:name="Closing" w:semiHidden="1"/>
    <w:lsdException w:name="Signature" w:semiHidden="1" w:qFormat="1"/>
    <w:lsdException w:name="Default Paragraph Font" w:semiHidden="1" w:uiPriority="1" w:unhideWhenUsed="1"/>
    <w:lsdException w:name="Body Text"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qFormat="1"/>
    <w:lsdException w:name="Salutation" w:semiHidden="1"/>
    <w:lsdException w:name="Date" w:uiPriority="2"/>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FollowedHyperlink" w:semiHidden="1"/>
    <w:lsdException w:name="Strong"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3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do not use"/>
    <w:next w:val="BodyText"/>
    <w:rsid w:val="002D391F"/>
    <w:pPr>
      <w:suppressAutoHyphens/>
      <w:spacing w:after="0" w:line="240" w:lineRule="auto"/>
    </w:pPr>
    <w:rPr>
      <w:rFonts w:ascii="Calibri" w:eastAsia="Calibri" w:hAnsi="Calibri" w:cs="Calibri"/>
      <w:color w:val="FF0000"/>
      <w:sz w:val="20"/>
      <w:szCs w:val="20"/>
    </w:rPr>
  </w:style>
  <w:style w:type="paragraph" w:styleId="Heading1">
    <w:name w:val="heading 1"/>
    <w:next w:val="BodyText"/>
    <w:link w:val="Heading1Char"/>
    <w:uiPriority w:val="9"/>
    <w:qFormat/>
    <w:rsid w:val="00C0157D"/>
    <w:pPr>
      <w:pBdr>
        <w:top w:val="single" w:sz="24" w:space="8" w:color="002664" w:themeColor="accent1"/>
      </w:pBdr>
      <w:spacing w:before="240" w:after="120" w:line="240" w:lineRule="auto"/>
      <w:outlineLvl w:val="0"/>
    </w:pPr>
    <w:rPr>
      <w:color w:val="002664" w:themeColor="accent1"/>
      <w:sz w:val="48"/>
    </w:rPr>
  </w:style>
  <w:style w:type="paragraph" w:styleId="Heading2">
    <w:name w:val="heading 2"/>
    <w:next w:val="BodyText"/>
    <w:link w:val="Heading2Char"/>
    <w:uiPriority w:val="9"/>
    <w:qFormat/>
    <w:rsid w:val="00C0157D"/>
    <w:pPr>
      <w:pBdr>
        <w:top w:val="single" w:sz="4" w:space="8" w:color="002664" w:themeColor="accent1"/>
      </w:pBdr>
      <w:spacing w:before="240" w:after="120" w:line="240" w:lineRule="auto"/>
      <w:outlineLvl w:val="1"/>
    </w:pPr>
    <w:rPr>
      <w:color w:val="002664" w:themeColor="accent1"/>
      <w:sz w:val="36"/>
    </w:rPr>
  </w:style>
  <w:style w:type="paragraph" w:styleId="Heading3">
    <w:name w:val="heading 3"/>
    <w:next w:val="BodyText"/>
    <w:link w:val="Heading3Char"/>
    <w:uiPriority w:val="9"/>
    <w:qFormat/>
    <w:rsid w:val="00C0157D"/>
    <w:pPr>
      <w:keepNext/>
      <w:keepLines/>
      <w:suppressAutoHyphens/>
      <w:spacing w:before="240" w:after="120" w:line="240" w:lineRule="auto"/>
      <w:outlineLvl w:val="2"/>
    </w:pPr>
    <w:rPr>
      <w:rFonts w:asciiTheme="majorHAnsi" w:hAnsiTheme="majorHAnsi"/>
      <w:color w:val="002664" w:themeColor="accent1"/>
      <w:sz w:val="28"/>
    </w:rPr>
  </w:style>
  <w:style w:type="paragraph" w:styleId="Heading4">
    <w:name w:val="heading 4"/>
    <w:next w:val="BodyText"/>
    <w:link w:val="Heading4Char"/>
    <w:uiPriority w:val="9"/>
    <w:qFormat/>
    <w:rsid w:val="00C0157D"/>
    <w:pPr>
      <w:keepNext/>
      <w:keepLines/>
      <w:suppressAutoHyphens/>
      <w:spacing w:before="240" w:after="120" w:line="240" w:lineRule="auto"/>
      <w:outlineLvl w:val="3"/>
    </w:pPr>
    <w:rPr>
      <w:rFonts w:asciiTheme="majorHAnsi" w:eastAsiaTheme="majorEastAsia" w:hAnsiTheme="majorHAnsi" w:cstheme="majorBidi"/>
      <w:iCs/>
      <w:color w:val="002664" w:themeColor="accent1"/>
      <w:sz w:val="24"/>
    </w:rPr>
  </w:style>
  <w:style w:type="paragraph" w:styleId="Heading5">
    <w:name w:val="heading 5"/>
    <w:next w:val="BodyText"/>
    <w:link w:val="Heading5Char"/>
    <w:uiPriority w:val="9"/>
    <w:qFormat/>
    <w:rsid w:val="00C0157D"/>
    <w:pPr>
      <w:keepNext/>
      <w:keepLines/>
      <w:suppressAutoHyphens/>
      <w:spacing w:before="240" w:after="120" w:line="240" w:lineRule="auto"/>
      <w:outlineLvl w:val="4"/>
    </w:pPr>
    <w:rPr>
      <w:rFonts w:asciiTheme="majorHAnsi" w:eastAsiaTheme="majorEastAsia" w:hAnsiTheme="majorHAnsi" w:cstheme="majorBidi"/>
      <w:color w:val="002664" w:themeColor="accent1"/>
    </w:rPr>
  </w:style>
  <w:style w:type="paragraph" w:styleId="Heading6">
    <w:name w:val="heading 6"/>
    <w:next w:val="BodyText"/>
    <w:link w:val="Heading6Char"/>
    <w:uiPriority w:val="9"/>
    <w:semiHidden/>
    <w:rsid w:val="00A91604"/>
    <w:pPr>
      <w:keepLines/>
      <w:suppressAutoHyphens/>
      <w:spacing w:before="120" w:after="120" w:line="260" w:lineRule="exact"/>
      <w:ind w:right="1588"/>
      <w:outlineLvl w:val="5"/>
    </w:pPr>
    <w:rPr>
      <w:rFonts w:asciiTheme="majorHAnsi" w:eastAsiaTheme="majorEastAsia" w:hAnsiTheme="majorHAnsi" w:cstheme="majorBidi"/>
      <w:b/>
      <w:i/>
      <w:color w:val="22272B" w:themeColor="text1"/>
    </w:rPr>
  </w:style>
  <w:style w:type="paragraph" w:styleId="Heading7">
    <w:name w:val="heading 7"/>
    <w:next w:val="BodyText"/>
    <w:link w:val="Heading7Char"/>
    <w:uiPriority w:val="9"/>
    <w:semiHidden/>
    <w:rsid w:val="00A91604"/>
    <w:pPr>
      <w:keepLines/>
      <w:suppressAutoHyphens/>
      <w:spacing w:before="120" w:after="120" w:line="260" w:lineRule="exact"/>
      <w:ind w:right="1588"/>
      <w:outlineLvl w:val="6"/>
    </w:pPr>
    <w:rPr>
      <w:rFonts w:asciiTheme="majorHAnsi" w:eastAsiaTheme="majorEastAsia" w:hAnsiTheme="majorHAnsi" w:cstheme="majorBidi"/>
      <w:i/>
      <w:iCs/>
      <w:color w:val="22272B"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916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6">
    <w:name w:val="Grid Table 1 Light Accent 6"/>
    <w:basedOn w:val="TableNormal"/>
    <w:uiPriority w:val="46"/>
    <w:rsid w:val="00A91604"/>
    <w:pPr>
      <w:spacing w:after="0" w:line="240" w:lineRule="auto"/>
    </w:pPr>
    <w:tblPr>
      <w:tblStyleRowBandSize w:val="1"/>
      <w:tblStyleColBandSize w:val="1"/>
      <w:tblBorders>
        <w:top w:val="single" w:sz="4" w:space="0" w:color="EAEDEE" w:themeColor="accent6" w:themeTint="66"/>
        <w:left w:val="single" w:sz="4" w:space="0" w:color="EAEDEE" w:themeColor="accent6" w:themeTint="66"/>
        <w:bottom w:val="single" w:sz="4" w:space="0" w:color="EAEDEE" w:themeColor="accent6" w:themeTint="66"/>
        <w:right w:val="single" w:sz="4" w:space="0" w:color="EAEDEE" w:themeColor="accent6" w:themeTint="66"/>
        <w:insideH w:val="single" w:sz="4" w:space="0" w:color="EAEDEE" w:themeColor="accent6" w:themeTint="66"/>
        <w:insideV w:val="single" w:sz="4" w:space="0" w:color="EAEDEE" w:themeColor="accent6" w:themeTint="66"/>
      </w:tblBorders>
    </w:tblPr>
    <w:tblStylePr w:type="firstRow">
      <w:rPr>
        <w:b/>
        <w:bCs/>
      </w:rPr>
      <w:tblPr/>
      <w:tcPr>
        <w:tcBorders>
          <w:bottom w:val="single" w:sz="12" w:space="0" w:color="E0E4E6" w:themeColor="accent6" w:themeTint="99"/>
        </w:tcBorders>
      </w:tcPr>
    </w:tblStylePr>
    <w:tblStylePr w:type="lastRow">
      <w:rPr>
        <w:b/>
        <w:bCs/>
      </w:rPr>
      <w:tblPr/>
      <w:tcPr>
        <w:tcBorders>
          <w:top w:val="double" w:sz="2" w:space="0" w:color="E0E4E6" w:themeColor="accent6" w:themeTint="99"/>
        </w:tcBorders>
      </w:tcPr>
    </w:tblStylePr>
    <w:tblStylePr w:type="firstCol">
      <w:rPr>
        <w:b/>
        <w:bCs/>
      </w:rPr>
    </w:tblStylePr>
    <w:tblStylePr w:type="lastCol">
      <w:rPr>
        <w:b/>
        <w:bCs/>
      </w:rPr>
    </w:tblStylePr>
  </w:style>
  <w:style w:type="paragraph" w:styleId="TOC1">
    <w:name w:val="toc 1"/>
    <w:next w:val="BodyText"/>
    <w:uiPriority w:val="39"/>
    <w:rsid w:val="00446E19"/>
    <w:pPr>
      <w:tabs>
        <w:tab w:val="left" w:pos="567"/>
        <w:tab w:val="left" w:pos="907"/>
        <w:tab w:val="right" w:leader="dot" w:pos="10206"/>
      </w:tabs>
      <w:suppressAutoHyphens/>
      <w:spacing w:before="120" w:after="120" w:line="240" w:lineRule="auto"/>
      <w:ind w:left="567" w:hanging="567"/>
    </w:pPr>
    <w:rPr>
      <w:rFonts w:asciiTheme="majorHAnsi" w:eastAsia="Calibri" w:hAnsiTheme="majorHAnsi" w:cs="Calibri"/>
      <w:color w:val="002664" w:themeColor="accent1"/>
      <w:szCs w:val="20"/>
    </w:rPr>
  </w:style>
  <w:style w:type="paragraph" w:styleId="TOC2">
    <w:name w:val="toc 2"/>
    <w:next w:val="BodyText"/>
    <w:uiPriority w:val="39"/>
    <w:rsid w:val="00206953"/>
    <w:pPr>
      <w:tabs>
        <w:tab w:val="left" w:pos="1134"/>
        <w:tab w:val="right" w:leader="dot" w:pos="10206"/>
      </w:tabs>
      <w:suppressAutoHyphens/>
      <w:spacing w:before="120" w:after="120" w:line="240" w:lineRule="auto"/>
      <w:ind w:left="1134" w:hanging="567"/>
    </w:pPr>
    <w:rPr>
      <w:rFonts w:eastAsia="Calibri" w:cs="Calibri"/>
      <w:szCs w:val="20"/>
    </w:rPr>
  </w:style>
  <w:style w:type="paragraph" w:styleId="TOC3">
    <w:name w:val="toc 3"/>
    <w:next w:val="BodyText"/>
    <w:uiPriority w:val="39"/>
    <w:rsid w:val="00206953"/>
    <w:pPr>
      <w:tabs>
        <w:tab w:val="left" w:pos="1985"/>
        <w:tab w:val="right" w:leader="dot" w:pos="10206"/>
      </w:tabs>
      <w:suppressAutoHyphens/>
      <w:spacing w:before="120" w:after="120" w:line="240" w:lineRule="auto"/>
      <w:ind w:left="1814" w:hanging="680"/>
    </w:pPr>
  </w:style>
  <w:style w:type="paragraph" w:styleId="TOC4">
    <w:name w:val="toc 4"/>
    <w:basedOn w:val="Normal"/>
    <w:next w:val="Normal"/>
    <w:uiPriority w:val="39"/>
    <w:semiHidden/>
    <w:rsid w:val="00A91604"/>
    <w:pPr>
      <w:spacing w:after="100"/>
      <w:ind w:left="660"/>
    </w:pPr>
  </w:style>
  <w:style w:type="paragraph" w:styleId="TOC5">
    <w:name w:val="toc 5"/>
    <w:basedOn w:val="Normal"/>
    <w:next w:val="Normal"/>
    <w:uiPriority w:val="39"/>
    <w:semiHidden/>
    <w:rsid w:val="00A91604"/>
    <w:pPr>
      <w:spacing w:after="100"/>
      <w:ind w:left="880"/>
    </w:pPr>
  </w:style>
  <w:style w:type="paragraph" w:styleId="TOC6">
    <w:name w:val="toc 6"/>
    <w:basedOn w:val="Normal"/>
    <w:next w:val="Normal"/>
    <w:uiPriority w:val="39"/>
    <w:semiHidden/>
    <w:rsid w:val="00A91604"/>
    <w:pPr>
      <w:spacing w:after="100"/>
      <w:ind w:left="1100"/>
    </w:pPr>
  </w:style>
  <w:style w:type="paragraph" w:styleId="TOC7">
    <w:name w:val="toc 7"/>
    <w:basedOn w:val="Normal"/>
    <w:next w:val="Normal"/>
    <w:uiPriority w:val="39"/>
    <w:semiHidden/>
    <w:rsid w:val="00A91604"/>
    <w:pPr>
      <w:spacing w:after="100"/>
      <w:ind w:left="1320"/>
    </w:pPr>
  </w:style>
  <w:style w:type="paragraph" w:styleId="TOC8">
    <w:name w:val="toc 8"/>
    <w:basedOn w:val="Normal"/>
    <w:next w:val="Normal"/>
    <w:uiPriority w:val="39"/>
    <w:semiHidden/>
    <w:rsid w:val="00A91604"/>
    <w:pPr>
      <w:spacing w:after="100"/>
      <w:ind w:left="1540"/>
    </w:pPr>
  </w:style>
  <w:style w:type="paragraph" w:styleId="TOC9">
    <w:name w:val="toc 9"/>
    <w:basedOn w:val="Normal"/>
    <w:next w:val="Normal"/>
    <w:uiPriority w:val="39"/>
    <w:semiHidden/>
    <w:rsid w:val="00492842"/>
    <w:pPr>
      <w:spacing w:after="100"/>
      <w:ind w:left="1600"/>
    </w:pPr>
  </w:style>
  <w:style w:type="character" w:customStyle="1" w:styleId="Heading1Char">
    <w:name w:val="Heading 1 Char"/>
    <w:basedOn w:val="DefaultParagraphFont"/>
    <w:link w:val="Heading1"/>
    <w:uiPriority w:val="9"/>
    <w:rsid w:val="00C0157D"/>
    <w:rPr>
      <w:color w:val="002664" w:themeColor="accent1"/>
      <w:sz w:val="48"/>
    </w:rPr>
  </w:style>
  <w:style w:type="paragraph" w:styleId="TOCHeading">
    <w:name w:val="TOC Heading"/>
    <w:next w:val="BodyText"/>
    <w:uiPriority w:val="39"/>
    <w:rsid w:val="00446E19"/>
    <w:pPr>
      <w:pageBreakBefore/>
      <w:suppressAutoHyphens/>
      <w:spacing w:after="360" w:line="240" w:lineRule="auto"/>
    </w:pPr>
    <w:rPr>
      <w:color w:val="002664" w:themeColor="accent1"/>
      <w:sz w:val="48"/>
    </w:rPr>
  </w:style>
  <w:style w:type="paragraph" w:styleId="Index1">
    <w:name w:val="index 1"/>
    <w:basedOn w:val="Normal"/>
    <w:next w:val="Normal"/>
    <w:uiPriority w:val="99"/>
    <w:semiHidden/>
    <w:rsid w:val="00A91604"/>
    <w:pPr>
      <w:ind w:left="220" w:hanging="220"/>
    </w:pPr>
  </w:style>
  <w:style w:type="paragraph" w:styleId="Index2">
    <w:name w:val="index 2"/>
    <w:basedOn w:val="Normal"/>
    <w:next w:val="Normal"/>
    <w:uiPriority w:val="99"/>
    <w:semiHidden/>
    <w:rsid w:val="00A91604"/>
    <w:pPr>
      <w:ind w:left="440" w:hanging="220"/>
    </w:pPr>
  </w:style>
  <w:style w:type="paragraph" w:styleId="Index3">
    <w:name w:val="index 3"/>
    <w:basedOn w:val="Normal"/>
    <w:next w:val="Normal"/>
    <w:uiPriority w:val="99"/>
    <w:semiHidden/>
    <w:rsid w:val="00A91604"/>
    <w:pPr>
      <w:ind w:left="660" w:hanging="220"/>
    </w:pPr>
  </w:style>
  <w:style w:type="paragraph" w:styleId="Index4">
    <w:name w:val="index 4"/>
    <w:basedOn w:val="Normal"/>
    <w:next w:val="Normal"/>
    <w:uiPriority w:val="99"/>
    <w:semiHidden/>
    <w:rsid w:val="00A91604"/>
    <w:pPr>
      <w:ind w:left="880" w:hanging="220"/>
    </w:pPr>
  </w:style>
  <w:style w:type="paragraph" w:styleId="Index5">
    <w:name w:val="index 5"/>
    <w:basedOn w:val="Normal"/>
    <w:next w:val="Normal"/>
    <w:uiPriority w:val="99"/>
    <w:semiHidden/>
    <w:rsid w:val="00A91604"/>
    <w:pPr>
      <w:ind w:left="1100" w:hanging="220"/>
    </w:pPr>
  </w:style>
  <w:style w:type="paragraph" w:styleId="Index6">
    <w:name w:val="index 6"/>
    <w:basedOn w:val="Normal"/>
    <w:next w:val="Normal"/>
    <w:uiPriority w:val="99"/>
    <w:semiHidden/>
    <w:rsid w:val="00A91604"/>
    <w:pPr>
      <w:ind w:left="1320" w:hanging="220"/>
    </w:pPr>
  </w:style>
  <w:style w:type="paragraph" w:styleId="Index7">
    <w:name w:val="index 7"/>
    <w:basedOn w:val="Normal"/>
    <w:next w:val="Normal"/>
    <w:uiPriority w:val="99"/>
    <w:semiHidden/>
    <w:rsid w:val="00A91604"/>
    <w:pPr>
      <w:ind w:left="1540" w:hanging="220"/>
    </w:pPr>
  </w:style>
  <w:style w:type="paragraph" w:styleId="Index8">
    <w:name w:val="index 8"/>
    <w:basedOn w:val="Normal"/>
    <w:next w:val="Normal"/>
    <w:uiPriority w:val="99"/>
    <w:semiHidden/>
    <w:rsid w:val="00A91604"/>
    <w:pPr>
      <w:ind w:left="1760" w:hanging="220"/>
    </w:pPr>
  </w:style>
  <w:style w:type="paragraph" w:styleId="Index9">
    <w:name w:val="index 9"/>
    <w:basedOn w:val="Normal"/>
    <w:next w:val="Normal"/>
    <w:uiPriority w:val="99"/>
    <w:semiHidden/>
    <w:rsid w:val="00A91604"/>
    <w:pPr>
      <w:ind w:left="1980" w:hanging="220"/>
    </w:pPr>
  </w:style>
  <w:style w:type="paragraph" w:styleId="Header">
    <w:name w:val="header"/>
    <w:link w:val="HeaderChar"/>
    <w:uiPriority w:val="99"/>
    <w:rsid w:val="002F3821"/>
    <w:pPr>
      <w:suppressAutoHyphens/>
      <w:spacing w:after="240" w:line="240" w:lineRule="auto"/>
    </w:pPr>
    <w:rPr>
      <w:color w:val="22272B" w:themeColor="text1"/>
      <w:sz w:val="18"/>
    </w:rPr>
  </w:style>
  <w:style w:type="character" w:customStyle="1" w:styleId="HeaderChar">
    <w:name w:val="Header Char"/>
    <w:basedOn w:val="DefaultParagraphFont"/>
    <w:link w:val="Header"/>
    <w:uiPriority w:val="99"/>
    <w:rsid w:val="002F3821"/>
    <w:rPr>
      <w:color w:val="22272B" w:themeColor="text1"/>
      <w:sz w:val="18"/>
    </w:rPr>
  </w:style>
  <w:style w:type="paragraph" w:styleId="Footer">
    <w:name w:val="footer"/>
    <w:link w:val="FooterChar"/>
    <w:uiPriority w:val="99"/>
    <w:rsid w:val="000D31E3"/>
    <w:pPr>
      <w:tabs>
        <w:tab w:val="center" w:pos="5670"/>
        <w:tab w:val="right" w:pos="10206"/>
      </w:tabs>
      <w:suppressAutoHyphens/>
      <w:spacing w:before="360" w:after="120" w:line="240" w:lineRule="auto"/>
      <w:contextualSpacing/>
    </w:pPr>
    <w:rPr>
      <w:color w:val="22272B" w:themeColor="text1"/>
      <w:sz w:val="18"/>
    </w:rPr>
  </w:style>
  <w:style w:type="character" w:customStyle="1" w:styleId="FooterChar">
    <w:name w:val="Footer Char"/>
    <w:basedOn w:val="DefaultParagraphFont"/>
    <w:link w:val="Footer"/>
    <w:uiPriority w:val="99"/>
    <w:rsid w:val="000D31E3"/>
    <w:rPr>
      <w:color w:val="22272B" w:themeColor="text1"/>
      <w:sz w:val="18"/>
    </w:rPr>
  </w:style>
  <w:style w:type="character" w:styleId="PlaceholderText">
    <w:name w:val="Placeholder Text"/>
    <w:basedOn w:val="DefaultParagraphFont"/>
    <w:uiPriority w:val="99"/>
    <w:semiHidden/>
    <w:rsid w:val="00A91604"/>
    <w:rPr>
      <w:color w:val="808080"/>
    </w:rPr>
  </w:style>
  <w:style w:type="character" w:styleId="Emphasis">
    <w:name w:val="Emphasis"/>
    <w:aliases w:val="Italic"/>
    <w:basedOn w:val="DefaultParagraphFont"/>
    <w:uiPriority w:val="19"/>
    <w:qFormat/>
    <w:rsid w:val="00A91604"/>
    <w:rPr>
      <w:i/>
      <w:iCs/>
    </w:rPr>
  </w:style>
  <w:style w:type="character" w:styleId="Strong">
    <w:name w:val="Strong"/>
    <w:aliases w:val="Bold"/>
    <w:basedOn w:val="DefaultParagraphFont"/>
    <w:uiPriority w:val="22"/>
    <w:qFormat/>
    <w:rsid w:val="00A91604"/>
    <w:rPr>
      <w:b/>
      <w:bCs/>
    </w:rPr>
  </w:style>
  <w:style w:type="paragraph" w:styleId="ListBullet">
    <w:name w:val="List Bullet"/>
    <w:uiPriority w:val="10"/>
    <w:qFormat/>
    <w:rsid w:val="004F36F7"/>
    <w:pPr>
      <w:numPr>
        <w:numId w:val="5"/>
      </w:numPr>
      <w:suppressAutoHyphens/>
      <w:spacing w:before="120" w:after="120" w:line="240" w:lineRule="auto"/>
    </w:pPr>
    <w:rPr>
      <w:rFonts w:eastAsia="Arial" w:cs="Arial"/>
      <w:color w:val="22272B" w:themeColor="text1"/>
      <w:szCs w:val="20"/>
      <w:lang w:eastAsia="en-US"/>
    </w:rPr>
  </w:style>
  <w:style w:type="paragraph" w:styleId="ListNumber">
    <w:name w:val="List Number"/>
    <w:uiPriority w:val="10"/>
    <w:qFormat/>
    <w:rsid w:val="00BC3690"/>
    <w:pPr>
      <w:numPr>
        <w:numId w:val="6"/>
      </w:numPr>
      <w:suppressAutoHyphens/>
      <w:spacing w:before="120" w:after="120" w:line="240" w:lineRule="auto"/>
    </w:pPr>
    <w:rPr>
      <w:color w:val="22272B" w:themeColor="text1"/>
    </w:rPr>
  </w:style>
  <w:style w:type="paragraph" w:styleId="FootnoteText">
    <w:name w:val="footnote text"/>
    <w:link w:val="FootnoteTextChar"/>
    <w:uiPriority w:val="99"/>
    <w:rsid w:val="0078630A"/>
    <w:pPr>
      <w:spacing w:before="60" w:after="60" w:line="240" w:lineRule="auto"/>
    </w:pPr>
    <w:rPr>
      <w:color w:val="22272B" w:themeColor="text1"/>
      <w:sz w:val="16"/>
      <w:szCs w:val="20"/>
    </w:rPr>
  </w:style>
  <w:style w:type="character" w:customStyle="1" w:styleId="FootnoteTextChar">
    <w:name w:val="Footnote Text Char"/>
    <w:basedOn w:val="DefaultParagraphFont"/>
    <w:link w:val="FootnoteText"/>
    <w:uiPriority w:val="99"/>
    <w:rsid w:val="0078630A"/>
    <w:rPr>
      <w:color w:val="22272B" w:themeColor="text1"/>
      <w:sz w:val="16"/>
      <w:szCs w:val="20"/>
    </w:rPr>
  </w:style>
  <w:style w:type="character" w:styleId="FootnoteReference">
    <w:name w:val="footnote reference"/>
    <w:basedOn w:val="DefaultParagraphFont"/>
    <w:uiPriority w:val="99"/>
    <w:rsid w:val="00344B84"/>
    <w:rPr>
      <w:color w:val="22272B" w:themeColor="text1"/>
      <w:vertAlign w:val="superscript"/>
    </w:rPr>
  </w:style>
  <w:style w:type="paragraph" w:styleId="BodyText">
    <w:name w:val="Body Text"/>
    <w:link w:val="BodyTextChar"/>
    <w:uiPriority w:val="7"/>
    <w:qFormat/>
    <w:rsid w:val="003207C1"/>
    <w:pPr>
      <w:tabs>
        <w:tab w:val="left" w:pos="357"/>
        <w:tab w:val="left" w:pos="714"/>
        <w:tab w:val="left" w:pos="2552"/>
      </w:tabs>
      <w:suppressAutoHyphens/>
      <w:spacing w:before="120" w:after="120" w:line="240" w:lineRule="auto"/>
    </w:pPr>
    <w:rPr>
      <w:color w:val="22272B" w:themeColor="text1"/>
    </w:rPr>
  </w:style>
  <w:style w:type="character" w:customStyle="1" w:styleId="BodyTextChar">
    <w:name w:val="Body Text Char"/>
    <w:basedOn w:val="DefaultParagraphFont"/>
    <w:link w:val="BodyText"/>
    <w:uiPriority w:val="7"/>
    <w:rsid w:val="0062664C"/>
    <w:rPr>
      <w:color w:val="22272B" w:themeColor="text1"/>
    </w:rPr>
  </w:style>
  <w:style w:type="character" w:customStyle="1" w:styleId="Heading2Char">
    <w:name w:val="Heading 2 Char"/>
    <w:basedOn w:val="DefaultParagraphFont"/>
    <w:link w:val="Heading2"/>
    <w:uiPriority w:val="9"/>
    <w:rsid w:val="00C0157D"/>
    <w:rPr>
      <w:color w:val="002664" w:themeColor="accent1"/>
      <w:sz w:val="36"/>
    </w:rPr>
  </w:style>
  <w:style w:type="character" w:customStyle="1" w:styleId="Heading3Char">
    <w:name w:val="Heading 3 Char"/>
    <w:basedOn w:val="DefaultParagraphFont"/>
    <w:link w:val="Heading3"/>
    <w:uiPriority w:val="9"/>
    <w:rsid w:val="00C0157D"/>
    <w:rPr>
      <w:rFonts w:asciiTheme="majorHAnsi" w:hAnsiTheme="majorHAnsi"/>
      <w:color w:val="002664" w:themeColor="accent1"/>
      <w:sz w:val="28"/>
    </w:rPr>
  </w:style>
  <w:style w:type="character" w:customStyle="1" w:styleId="Heading4Char">
    <w:name w:val="Heading 4 Char"/>
    <w:basedOn w:val="DefaultParagraphFont"/>
    <w:link w:val="Heading4"/>
    <w:uiPriority w:val="9"/>
    <w:rsid w:val="00C0157D"/>
    <w:rPr>
      <w:rFonts w:asciiTheme="majorHAnsi" w:eastAsiaTheme="majorEastAsia" w:hAnsiTheme="majorHAnsi" w:cstheme="majorBidi"/>
      <w:iCs/>
      <w:color w:val="002664" w:themeColor="accent1"/>
      <w:sz w:val="24"/>
    </w:rPr>
  </w:style>
  <w:style w:type="character" w:customStyle="1" w:styleId="Heading5Char">
    <w:name w:val="Heading 5 Char"/>
    <w:basedOn w:val="DefaultParagraphFont"/>
    <w:link w:val="Heading5"/>
    <w:uiPriority w:val="9"/>
    <w:rsid w:val="00C0157D"/>
    <w:rPr>
      <w:rFonts w:asciiTheme="majorHAnsi" w:eastAsiaTheme="majorEastAsia" w:hAnsiTheme="majorHAnsi" w:cstheme="majorBidi"/>
      <w:color w:val="002664" w:themeColor="accent1"/>
    </w:rPr>
  </w:style>
  <w:style w:type="character" w:customStyle="1" w:styleId="Heading6Char">
    <w:name w:val="Heading 6 Char"/>
    <w:basedOn w:val="DefaultParagraphFont"/>
    <w:link w:val="Heading6"/>
    <w:uiPriority w:val="9"/>
    <w:semiHidden/>
    <w:rsid w:val="00446065"/>
    <w:rPr>
      <w:rFonts w:asciiTheme="majorHAnsi" w:eastAsiaTheme="majorEastAsia" w:hAnsiTheme="majorHAnsi" w:cstheme="majorBidi"/>
      <w:b/>
      <w:i/>
      <w:color w:val="22272B" w:themeColor="text1"/>
    </w:rPr>
  </w:style>
  <w:style w:type="character" w:customStyle="1" w:styleId="Heading7Char">
    <w:name w:val="Heading 7 Char"/>
    <w:basedOn w:val="DefaultParagraphFont"/>
    <w:link w:val="Heading7"/>
    <w:uiPriority w:val="9"/>
    <w:semiHidden/>
    <w:rsid w:val="00A91604"/>
    <w:rPr>
      <w:rFonts w:asciiTheme="majorHAnsi" w:eastAsiaTheme="majorEastAsia" w:hAnsiTheme="majorHAnsi" w:cstheme="majorBidi"/>
      <w:i/>
      <w:iCs/>
      <w:color w:val="22272B" w:themeColor="text1"/>
    </w:rPr>
  </w:style>
  <w:style w:type="character" w:styleId="Hyperlink">
    <w:name w:val="Hyperlink"/>
    <w:basedOn w:val="DefaultParagraphFont"/>
    <w:uiPriority w:val="99"/>
    <w:rsid w:val="000665E2"/>
    <w:rPr>
      <w:color w:val="002664" w:themeColor="accent1"/>
      <w:u w:val="single"/>
    </w:rPr>
  </w:style>
  <w:style w:type="paragraph" w:styleId="ListBullet2">
    <w:name w:val="List Bullet 2"/>
    <w:uiPriority w:val="10"/>
    <w:qFormat/>
    <w:rsid w:val="00A91604"/>
    <w:pPr>
      <w:numPr>
        <w:numId w:val="1"/>
      </w:numPr>
      <w:suppressAutoHyphens/>
      <w:spacing w:before="120" w:after="120" w:line="240" w:lineRule="auto"/>
    </w:pPr>
    <w:rPr>
      <w:rFonts w:eastAsia="Arial" w:cs="ArialMT"/>
      <w:color w:val="22272B" w:themeColor="text1"/>
      <w:szCs w:val="24"/>
      <w:lang w:eastAsia="en-US"/>
    </w:rPr>
  </w:style>
  <w:style w:type="paragraph" w:styleId="ListBullet3">
    <w:name w:val="List Bullet 3"/>
    <w:uiPriority w:val="10"/>
    <w:qFormat/>
    <w:rsid w:val="00A91604"/>
    <w:pPr>
      <w:numPr>
        <w:numId w:val="2"/>
      </w:numPr>
      <w:suppressAutoHyphens/>
      <w:spacing w:before="120" w:after="120" w:line="240" w:lineRule="auto"/>
    </w:pPr>
    <w:rPr>
      <w:rFonts w:eastAsia="Arial" w:cs="Times New Roman"/>
      <w:color w:val="22272B" w:themeColor="text1"/>
      <w:szCs w:val="24"/>
      <w:lang w:eastAsia="en-US"/>
    </w:rPr>
  </w:style>
  <w:style w:type="character" w:styleId="PageNumber">
    <w:name w:val="page number"/>
    <w:basedOn w:val="DefaultParagraphFont"/>
    <w:uiPriority w:val="99"/>
    <w:semiHidden/>
    <w:rsid w:val="00A91604"/>
  </w:style>
  <w:style w:type="paragraph" w:styleId="ListNumber3">
    <w:name w:val="List Number 3"/>
    <w:uiPriority w:val="10"/>
    <w:qFormat/>
    <w:rsid w:val="004F36F7"/>
    <w:pPr>
      <w:numPr>
        <w:numId w:val="4"/>
      </w:numPr>
      <w:suppressAutoHyphens/>
      <w:spacing w:before="120" w:after="120" w:line="240" w:lineRule="auto"/>
      <w:ind w:left="1071" w:hanging="357"/>
    </w:pPr>
    <w:rPr>
      <w:rFonts w:eastAsia="Arial" w:cs="Times New Roman"/>
      <w:color w:val="22272B" w:themeColor="text1"/>
      <w:szCs w:val="24"/>
      <w:lang w:eastAsia="en-US"/>
    </w:rPr>
  </w:style>
  <w:style w:type="paragraph" w:styleId="ListNumber2">
    <w:name w:val="List Number 2"/>
    <w:uiPriority w:val="10"/>
    <w:qFormat/>
    <w:rsid w:val="00A91604"/>
    <w:pPr>
      <w:numPr>
        <w:numId w:val="3"/>
      </w:numPr>
      <w:suppressAutoHyphens/>
      <w:spacing w:before="120" w:after="120" w:line="240" w:lineRule="auto"/>
    </w:pPr>
    <w:rPr>
      <w:rFonts w:eastAsia="Arial" w:cs="Times New Roman"/>
      <w:color w:val="22272B" w:themeColor="text1"/>
      <w:szCs w:val="24"/>
      <w:lang w:eastAsia="en-US"/>
    </w:rPr>
  </w:style>
  <w:style w:type="character" w:styleId="CommentReference">
    <w:name w:val="annotation reference"/>
    <w:basedOn w:val="DefaultParagraphFont"/>
    <w:uiPriority w:val="99"/>
    <w:semiHidden/>
    <w:rsid w:val="00A91604"/>
    <w:rPr>
      <w:sz w:val="16"/>
      <w:szCs w:val="16"/>
    </w:rPr>
  </w:style>
  <w:style w:type="paragraph" w:styleId="CommentText">
    <w:name w:val="annotation text"/>
    <w:basedOn w:val="Normal"/>
    <w:link w:val="CommentTextChar"/>
    <w:uiPriority w:val="99"/>
    <w:rsid w:val="00A91604"/>
  </w:style>
  <w:style w:type="character" w:customStyle="1" w:styleId="CommentTextChar">
    <w:name w:val="Comment Text Char"/>
    <w:basedOn w:val="DefaultParagraphFont"/>
    <w:link w:val="CommentText"/>
    <w:uiPriority w:val="99"/>
    <w:rsid w:val="00A91604"/>
    <w:rPr>
      <w:color w:val="22272B" w:themeColor="text1"/>
      <w:sz w:val="20"/>
      <w:szCs w:val="20"/>
    </w:rPr>
  </w:style>
  <w:style w:type="paragraph" w:styleId="CommentSubject">
    <w:name w:val="annotation subject"/>
    <w:basedOn w:val="CommentText"/>
    <w:next w:val="CommentText"/>
    <w:link w:val="CommentSubjectChar"/>
    <w:uiPriority w:val="99"/>
    <w:semiHidden/>
    <w:rsid w:val="00A91604"/>
    <w:rPr>
      <w:b/>
      <w:bCs/>
    </w:rPr>
  </w:style>
  <w:style w:type="character" w:customStyle="1" w:styleId="CommentSubjectChar">
    <w:name w:val="Comment Subject Char"/>
    <w:basedOn w:val="CommentTextChar"/>
    <w:link w:val="CommentSubject"/>
    <w:uiPriority w:val="99"/>
    <w:semiHidden/>
    <w:rsid w:val="00A91604"/>
    <w:rPr>
      <w:b/>
      <w:bCs/>
      <w:color w:val="22272B" w:themeColor="text1"/>
      <w:sz w:val="20"/>
      <w:szCs w:val="20"/>
    </w:rPr>
  </w:style>
  <w:style w:type="paragraph" w:styleId="BalloonText">
    <w:name w:val="Balloon Text"/>
    <w:basedOn w:val="Normal"/>
    <w:link w:val="BalloonTextChar"/>
    <w:uiPriority w:val="99"/>
    <w:semiHidden/>
    <w:rsid w:val="00A9160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1604"/>
    <w:rPr>
      <w:rFonts w:ascii="Segoe UI" w:hAnsi="Segoe UI" w:cs="Segoe UI"/>
      <w:color w:val="22272B" w:themeColor="text1"/>
      <w:sz w:val="18"/>
      <w:szCs w:val="18"/>
    </w:rPr>
  </w:style>
  <w:style w:type="paragraph" w:customStyle="1" w:styleId="Introduction">
    <w:name w:val="Introduction"/>
    <w:next w:val="BodyText"/>
    <w:uiPriority w:val="8"/>
    <w:qFormat/>
    <w:rsid w:val="00414A53"/>
    <w:pPr>
      <w:suppressAutoHyphens/>
      <w:spacing w:before="240" w:after="240" w:line="240" w:lineRule="auto"/>
      <w:contextualSpacing/>
    </w:pPr>
    <w:rPr>
      <w:color w:val="002664" w:themeColor="accent1"/>
      <w:sz w:val="28"/>
    </w:rPr>
  </w:style>
  <w:style w:type="paragraph" w:styleId="Caption">
    <w:name w:val="caption"/>
    <w:next w:val="BodyText"/>
    <w:uiPriority w:val="35"/>
    <w:qFormat/>
    <w:rsid w:val="00732FB4"/>
    <w:pPr>
      <w:suppressAutoHyphens/>
      <w:spacing w:before="240" w:after="120" w:line="240" w:lineRule="auto"/>
    </w:pPr>
    <w:rPr>
      <w:iCs/>
      <w:color w:val="002664" w:themeColor="accent1"/>
      <w:sz w:val="18"/>
      <w:szCs w:val="18"/>
    </w:rPr>
  </w:style>
  <w:style w:type="table" w:styleId="TableGridLight">
    <w:name w:val="Grid Table Light"/>
    <w:basedOn w:val="TableNormal"/>
    <w:uiPriority w:val="40"/>
    <w:rsid w:val="00A91604"/>
    <w:pPr>
      <w:spacing w:after="0" w:line="240" w:lineRule="auto"/>
    </w:pPr>
    <w:tblPr>
      <w:tblCellMar>
        <w:top w:w="113" w:type="dxa"/>
        <w:left w:w="0" w:type="dxa"/>
        <w:bottom w:w="57" w:type="dxa"/>
        <w:right w:w="57" w:type="dxa"/>
      </w:tblCellMar>
    </w:tblPr>
    <w:tblStylePr w:type="firstRow">
      <w:tblPr/>
      <w:trPr>
        <w:tblHeader/>
      </w:trPr>
    </w:tblStylePr>
  </w:style>
  <w:style w:type="paragraph" w:styleId="Quote">
    <w:name w:val="Quote"/>
    <w:aliases w:val="Pull out quote"/>
    <w:next w:val="BodyText"/>
    <w:link w:val="QuoteChar"/>
    <w:uiPriority w:val="29"/>
    <w:qFormat/>
    <w:rsid w:val="005435A9"/>
    <w:pPr>
      <w:pBdr>
        <w:left w:val="single" w:sz="4" w:space="8" w:color="D7153A" w:themeColor="text2"/>
      </w:pBdr>
      <w:spacing w:before="120" w:after="120" w:line="240" w:lineRule="auto"/>
      <w:ind w:left="227" w:right="57"/>
    </w:pPr>
    <w:rPr>
      <w:color w:val="002664" w:themeColor="accent1"/>
      <w:sz w:val="28"/>
    </w:rPr>
  </w:style>
  <w:style w:type="paragraph" w:customStyle="1" w:styleId="HeaderFooterSensitivityLabelSpace">
    <w:name w:val="Header&amp;Footer Sensitivity Label Space"/>
    <w:next w:val="Header"/>
    <w:uiPriority w:val="99"/>
    <w:rsid w:val="00AE3530"/>
    <w:pPr>
      <w:suppressAutoHyphens/>
      <w:spacing w:after="240" w:line="240" w:lineRule="auto"/>
      <w:jc w:val="center"/>
    </w:pPr>
    <w:rPr>
      <w:color w:val="D7153A" w:themeColor="text2"/>
      <w:sz w:val="20"/>
    </w:rPr>
  </w:style>
  <w:style w:type="paragraph" w:styleId="Title">
    <w:name w:val="Title"/>
    <w:next w:val="Subtitle"/>
    <w:link w:val="TitleChar"/>
    <w:uiPriority w:val="1"/>
    <w:rsid w:val="00BC29EF"/>
    <w:pPr>
      <w:spacing w:before="120" w:after="960" w:line="240" w:lineRule="auto"/>
    </w:pPr>
    <w:rPr>
      <w:rFonts w:eastAsiaTheme="majorEastAsia" w:cstheme="majorBidi"/>
      <w:color w:val="002664" w:themeColor="accent1"/>
      <w:kern w:val="28"/>
      <w:position w:val="4"/>
      <w:sz w:val="80"/>
      <w:szCs w:val="56"/>
      <w:lang w:eastAsia="en-US"/>
    </w:rPr>
  </w:style>
  <w:style w:type="character" w:customStyle="1" w:styleId="TitleChar">
    <w:name w:val="Title Char"/>
    <w:basedOn w:val="DefaultParagraphFont"/>
    <w:link w:val="Title"/>
    <w:uiPriority w:val="1"/>
    <w:rsid w:val="00BC29EF"/>
    <w:rPr>
      <w:rFonts w:eastAsiaTheme="majorEastAsia" w:cstheme="majorBidi"/>
      <w:color w:val="002664" w:themeColor="accent1"/>
      <w:kern w:val="28"/>
      <w:position w:val="4"/>
      <w:sz w:val="80"/>
      <w:szCs w:val="56"/>
      <w:lang w:eastAsia="en-US"/>
    </w:rPr>
  </w:style>
  <w:style w:type="paragraph" w:styleId="Subtitle">
    <w:name w:val="Subtitle"/>
    <w:next w:val="BodyText"/>
    <w:link w:val="SubtitleChar"/>
    <w:uiPriority w:val="2"/>
    <w:rsid w:val="00BC29EF"/>
    <w:pPr>
      <w:numPr>
        <w:ilvl w:val="1"/>
      </w:numPr>
      <w:pBdr>
        <w:top w:val="single" w:sz="4" w:space="4" w:color="002664" w:themeColor="accent1"/>
      </w:pBdr>
      <w:suppressAutoHyphens/>
      <w:spacing w:after="0" w:line="240" w:lineRule="auto"/>
    </w:pPr>
    <w:rPr>
      <w:color w:val="002664" w:themeColor="accent1"/>
      <w:sz w:val="48"/>
      <w:lang w:eastAsia="en-US"/>
    </w:rPr>
  </w:style>
  <w:style w:type="character" w:customStyle="1" w:styleId="SubtitleChar">
    <w:name w:val="Subtitle Char"/>
    <w:basedOn w:val="DefaultParagraphFont"/>
    <w:link w:val="Subtitle"/>
    <w:uiPriority w:val="2"/>
    <w:rsid w:val="00BC29EF"/>
    <w:rPr>
      <w:color w:val="002664" w:themeColor="accent1"/>
      <w:sz w:val="48"/>
      <w:lang w:eastAsia="en-US"/>
    </w:rPr>
  </w:style>
  <w:style w:type="paragraph" w:styleId="EndnoteText">
    <w:name w:val="endnote text"/>
    <w:basedOn w:val="BodyText"/>
    <w:link w:val="EndnoteTextChar"/>
    <w:uiPriority w:val="99"/>
    <w:semiHidden/>
    <w:rsid w:val="0081671B"/>
    <w:pPr>
      <w:spacing w:before="2800" w:after="0"/>
      <w:contextualSpacing/>
    </w:pPr>
    <w:rPr>
      <w:color w:val="495054" w:themeColor="accent5"/>
      <w:sz w:val="18"/>
    </w:rPr>
  </w:style>
  <w:style w:type="paragraph" w:customStyle="1" w:styleId="Descriptor">
    <w:name w:val="Descriptor"/>
    <w:next w:val="Title"/>
    <w:uiPriority w:val="1"/>
    <w:rsid w:val="00BC29EF"/>
    <w:pPr>
      <w:tabs>
        <w:tab w:val="right" w:pos="10206"/>
      </w:tabs>
      <w:suppressAutoHyphens/>
      <w:spacing w:after="0" w:line="240" w:lineRule="auto"/>
      <w:contextualSpacing/>
    </w:pPr>
    <w:rPr>
      <w:rFonts w:asciiTheme="majorHAnsi" w:hAnsiTheme="majorHAnsi"/>
      <w:color w:val="002664" w:themeColor="accent1"/>
      <w:sz w:val="28"/>
    </w:rPr>
  </w:style>
  <w:style w:type="character" w:styleId="UnresolvedMention">
    <w:name w:val="Unresolved Mention"/>
    <w:basedOn w:val="DefaultParagraphFont"/>
    <w:uiPriority w:val="99"/>
    <w:semiHidden/>
    <w:unhideWhenUsed/>
    <w:rsid w:val="00DF074A"/>
    <w:rPr>
      <w:color w:val="605E5C"/>
      <w:shd w:val="clear" w:color="auto" w:fill="E1DFDD"/>
    </w:rPr>
  </w:style>
  <w:style w:type="paragraph" w:styleId="TableofFigures">
    <w:name w:val="table of figures"/>
    <w:next w:val="BodyText"/>
    <w:uiPriority w:val="99"/>
    <w:semiHidden/>
    <w:rsid w:val="00B368D2"/>
    <w:pPr>
      <w:tabs>
        <w:tab w:val="right" w:leader="dot" w:pos="10206"/>
      </w:tabs>
      <w:spacing w:before="120" w:after="120" w:line="240" w:lineRule="auto"/>
    </w:pPr>
    <w:rPr>
      <w:rFonts w:eastAsia="Calibri" w:cs="Calibri"/>
      <w:color w:val="002664" w:themeColor="accent1"/>
      <w:sz w:val="20"/>
      <w:szCs w:val="20"/>
    </w:rPr>
  </w:style>
  <w:style w:type="character" w:customStyle="1" w:styleId="BoldItalic">
    <w:name w:val="Bold Italic"/>
    <w:basedOn w:val="DefaultParagraphFont"/>
    <w:uiPriority w:val="22"/>
    <w:qFormat/>
    <w:rsid w:val="00635A04"/>
    <w:rPr>
      <w:b/>
      <w:i/>
    </w:rPr>
  </w:style>
  <w:style w:type="character" w:customStyle="1" w:styleId="EndnoteTextChar">
    <w:name w:val="Endnote Text Char"/>
    <w:basedOn w:val="DefaultParagraphFont"/>
    <w:link w:val="EndnoteText"/>
    <w:uiPriority w:val="99"/>
    <w:semiHidden/>
    <w:rsid w:val="0081671B"/>
    <w:rPr>
      <w:color w:val="495054" w:themeColor="accent5"/>
      <w:sz w:val="18"/>
    </w:rPr>
  </w:style>
  <w:style w:type="character" w:styleId="EndnoteReference">
    <w:name w:val="endnote reference"/>
    <w:basedOn w:val="DefaultParagraphFont"/>
    <w:uiPriority w:val="99"/>
    <w:semiHidden/>
    <w:rsid w:val="008F0B7B"/>
    <w:rPr>
      <w:vertAlign w:val="superscript"/>
    </w:rPr>
  </w:style>
  <w:style w:type="paragraph" w:styleId="Date">
    <w:name w:val="Date"/>
    <w:next w:val="BodyText"/>
    <w:link w:val="DateChar"/>
    <w:uiPriority w:val="3"/>
    <w:rsid w:val="00BC29EF"/>
    <w:pPr>
      <w:spacing w:before="480" w:after="240" w:line="240" w:lineRule="auto"/>
    </w:pPr>
    <w:rPr>
      <w:color w:val="002664" w:themeColor="accent1"/>
      <w:sz w:val="28"/>
    </w:rPr>
  </w:style>
  <w:style w:type="table" w:styleId="ListTable3-Accent3">
    <w:name w:val="List Table 3 Accent 3"/>
    <w:basedOn w:val="TableNormal"/>
    <w:uiPriority w:val="48"/>
    <w:rsid w:val="00BE28F1"/>
    <w:pPr>
      <w:spacing w:after="0" w:line="240" w:lineRule="auto"/>
    </w:pPr>
    <w:rPr>
      <w:sz w:val="20"/>
    </w:rPr>
    <w:tblPr>
      <w:tblStyleRowBandSize w:val="1"/>
      <w:tblStyleColBandSize w:val="1"/>
      <w:tblBorders>
        <w:top w:val="single" w:sz="4" w:space="0" w:color="0090C6" w:themeColor="accent3" w:themeShade="80"/>
        <w:left w:val="single" w:sz="4" w:space="0" w:color="0090C6" w:themeColor="accent3" w:themeShade="80"/>
        <w:bottom w:val="single" w:sz="4" w:space="0" w:color="0090C6" w:themeColor="accent3" w:themeShade="80"/>
        <w:right w:val="single" w:sz="4" w:space="0" w:color="0090C6" w:themeColor="accent3" w:themeShade="80"/>
        <w:insideH w:val="single" w:sz="4" w:space="0" w:color="0090C6" w:themeColor="accent3" w:themeShade="80"/>
        <w:insideV w:val="single" w:sz="4" w:space="0" w:color="0090C6" w:themeColor="accent3" w:themeShade="80"/>
      </w:tblBorders>
    </w:tblPr>
    <w:tcPr>
      <w:shd w:val="clear" w:color="auto" w:fill="FFFFFF" w:themeFill="background1"/>
    </w:tcPr>
    <w:tblStylePr w:type="firstRow">
      <w:rPr>
        <w:b/>
        <w:bCs/>
        <w:color w:val="FFFFFF" w:themeColor="background1"/>
      </w:rPr>
      <w:tblPr/>
      <w:trPr>
        <w:tblHeader/>
      </w:trPr>
      <w:tcPr>
        <w:tcBorders>
          <w:top w:val="single" w:sz="4" w:space="0" w:color="0090C6" w:themeColor="accent3" w:themeShade="80"/>
          <w:left w:val="single" w:sz="4" w:space="0" w:color="0090C6" w:themeColor="accent3" w:themeShade="80"/>
          <w:bottom w:val="single" w:sz="4" w:space="0" w:color="0090C6" w:themeColor="accent3" w:themeShade="80"/>
          <w:right w:val="single" w:sz="4" w:space="0" w:color="0090C6" w:themeColor="accent3" w:themeShade="80"/>
          <w:insideH w:val="single" w:sz="4" w:space="0" w:color="0090C6" w:themeColor="accent3" w:themeShade="80"/>
          <w:insideV w:val="single" w:sz="4" w:space="0" w:color="0090C6" w:themeColor="accent3" w:themeShade="80"/>
        </w:tcBorders>
        <w:shd w:val="clear" w:color="auto" w:fill="8CE0FF" w:themeFill="accent3"/>
      </w:tcPr>
    </w:tblStylePr>
    <w:tblStylePr w:type="lastRow">
      <w:rPr>
        <w:b w:val="0"/>
        <w:bCs/>
      </w:rPr>
      <w:tblPr/>
      <w:tcPr>
        <w:tcBorders>
          <w:top w:val="single" w:sz="4" w:space="0" w:color="0090C6" w:themeColor="accent3" w:themeShade="80"/>
          <w:left w:val="single" w:sz="4" w:space="0" w:color="0090C6" w:themeColor="accent3" w:themeShade="80"/>
          <w:bottom w:val="single" w:sz="4" w:space="0" w:color="0090C6" w:themeColor="accent3" w:themeShade="80"/>
          <w:right w:val="single" w:sz="4" w:space="0" w:color="0090C6" w:themeColor="accent3" w:themeShade="80"/>
          <w:insideH w:val="single" w:sz="4" w:space="0" w:color="0090C6" w:themeColor="accent3" w:themeShade="80"/>
          <w:insideV w:val="single" w:sz="4" w:space="0" w:color="0090C6" w:themeColor="accent3" w:themeShade="80"/>
        </w:tcBorders>
        <w:shd w:val="clear" w:color="auto" w:fill="FFFFFF" w:themeFill="background1"/>
      </w:tcPr>
    </w:tblStylePr>
    <w:tblStylePr w:type="firstCol">
      <w:rPr>
        <w:b w:val="0"/>
        <w:bCs/>
      </w:rPr>
      <w:tblPr/>
      <w:tcPr>
        <w:tcBorders>
          <w:top w:val="single" w:sz="4" w:space="0" w:color="0090C6" w:themeColor="accent3" w:themeShade="80"/>
          <w:left w:val="single" w:sz="4" w:space="0" w:color="0090C6" w:themeColor="accent3" w:themeShade="80"/>
          <w:bottom w:val="single" w:sz="4" w:space="0" w:color="0090C6" w:themeColor="accent3" w:themeShade="80"/>
          <w:right w:val="single" w:sz="4" w:space="0" w:color="0090C6" w:themeColor="accent3" w:themeShade="80"/>
          <w:insideH w:val="single" w:sz="4" w:space="0" w:color="0090C6" w:themeColor="accent3" w:themeShade="80"/>
          <w:insideV w:val="single" w:sz="4" w:space="0" w:color="0090C6" w:themeColor="accent3" w:themeShade="80"/>
        </w:tcBorders>
        <w:shd w:val="clear" w:color="auto" w:fill="FFFFFF" w:themeFill="background1"/>
      </w:tcPr>
    </w:tblStylePr>
    <w:tblStylePr w:type="lastCol">
      <w:rPr>
        <w:b w:val="0"/>
        <w:bCs/>
      </w:rPr>
      <w:tblPr/>
      <w:tcPr>
        <w:tcBorders>
          <w:top w:val="single" w:sz="4" w:space="0" w:color="0090C6" w:themeColor="accent3" w:themeShade="80"/>
          <w:left w:val="single" w:sz="4" w:space="0" w:color="0090C6" w:themeColor="accent3" w:themeShade="80"/>
          <w:bottom w:val="single" w:sz="4" w:space="0" w:color="0090C6" w:themeColor="accent3" w:themeShade="80"/>
          <w:right w:val="single" w:sz="4" w:space="0" w:color="0090C6" w:themeColor="accent3" w:themeShade="80"/>
          <w:insideH w:val="single" w:sz="4" w:space="0" w:color="0090C6" w:themeColor="accent3" w:themeShade="80"/>
          <w:insideV w:val="single" w:sz="4" w:space="0" w:color="0090C6" w:themeColor="accent3" w:themeShade="80"/>
        </w:tcBorders>
        <w:shd w:val="clear" w:color="auto" w:fill="FFFFFF" w:themeFill="background1"/>
      </w:tcPr>
    </w:tblStylePr>
    <w:tblStylePr w:type="band1Vert">
      <w:tblPr/>
      <w:tcPr>
        <w:tcBorders>
          <w:top w:val="single" w:sz="4" w:space="0" w:color="0090C6" w:themeColor="accent3" w:themeShade="80"/>
          <w:left w:val="single" w:sz="4" w:space="0" w:color="0090C6" w:themeColor="accent3" w:themeShade="80"/>
          <w:bottom w:val="single" w:sz="4" w:space="0" w:color="0090C6" w:themeColor="accent3" w:themeShade="80"/>
          <w:right w:val="single" w:sz="4" w:space="0" w:color="0090C6" w:themeColor="accent3" w:themeShade="80"/>
          <w:insideH w:val="single" w:sz="4" w:space="0" w:color="0090C6" w:themeColor="accent3" w:themeShade="80"/>
          <w:insideV w:val="single" w:sz="4" w:space="0" w:color="0090C6" w:themeColor="accent3" w:themeShade="80"/>
        </w:tcBorders>
      </w:tcPr>
    </w:tblStylePr>
    <w:tblStylePr w:type="band2Vert">
      <w:tblPr/>
      <w:tcPr>
        <w:tcBorders>
          <w:top w:val="single" w:sz="4" w:space="0" w:color="0090C6" w:themeColor="accent3" w:themeShade="80"/>
          <w:left w:val="single" w:sz="4" w:space="0" w:color="0090C6" w:themeColor="accent3" w:themeShade="80"/>
          <w:bottom w:val="single" w:sz="4" w:space="0" w:color="0090C6" w:themeColor="accent3" w:themeShade="80"/>
          <w:right w:val="single" w:sz="4" w:space="0" w:color="0090C6" w:themeColor="accent3" w:themeShade="80"/>
          <w:insideH w:val="single" w:sz="4" w:space="0" w:color="0090C6" w:themeColor="accent3" w:themeShade="80"/>
          <w:insideV w:val="single" w:sz="4" w:space="0" w:color="0090C6" w:themeColor="accent3" w:themeShade="80"/>
        </w:tcBorders>
      </w:tcPr>
    </w:tblStylePr>
    <w:tblStylePr w:type="band1Horz">
      <w:tblPr/>
      <w:tcPr>
        <w:tcBorders>
          <w:top w:val="single" w:sz="4" w:space="0" w:color="0090C6" w:themeColor="accent3" w:themeShade="80"/>
          <w:left w:val="single" w:sz="4" w:space="0" w:color="0090C6" w:themeColor="accent3" w:themeShade="80"/>
          <w:bottom w:val="single" w:sz="4" w:space="0" w:color="0090C6" w:themeColor="accent3" w:themeShade="80"/>
          <w:right w:val="single" w:sz="4" w:space="0" w:color="0090C6" w:themeColor="accent3" w:themeShade="80"/>
          <w:insideH w:val="single" w:sz="4" w:space="0" w:color="0090C6" w:themeColor="accent3" w:themeShade="80"/>
          <w:insideV w:val="single" w:sz="4" w:space="0" w:color="0090C6" w:themeColor="accent3" w:themeShade="80"/>
        </w:tcBorders>
      </w:tcPr>
    </w:tblStylePr>
    <w:tblStylePr w:type="band2Horz">
      <w:tblPr/>
      <w:tcPr>
        <w:tcBorders>
          <w:top w:val="single" w:sz="4" w:space="0" w:color="0090C6" w:themeColor="accent3" w:themeShade="80"/>
          <w:left w:val="single" w:sz="4" w:space="0" w:color="0090C6" w:themeColor="accent3" w:themeShade="80"/>
          <w:bottom w:val="single" w:sz="4" w:space="0" w:color="0090C6" w:themeColor="accent3" w:themeShade="80"/>
          <w:right w:val="single" w:sz="4" w:space="0" w:color="0090C6" w:themeColor="accent3" w:themeShade="80"/>
          <w:insideH w:val="single" w:sz="4" w:space="0" w:color="0090C6" w:themeColor="accent3" w:themeShade="80"/>
          <w:insideV w:val="single" w:sz="4" w:space="0" w:color="0090C6" w:themeColor="accent3" w:themeShade="80"/>
        </w:tcBorders>
      </w:tcPr>
    </w:tblStylePr>
    <w:tblStylePr w:type="neCell">
      <w:tblPr/>
      <w:tcPr>
        <w:tcBorders>
          <w:top w:val="single" w:sz="4" w:space="0" w:color="0090C6" w:themeColor="accent3" w:themeShade="80"/>
          <w:left w:val="single" w:sz="4" w:space="0" w:color="0090C6" w:themeColor="accent3" w:themeShade="80"/>
          <w:bottom w:val="single" w:sz="4" w:space="0" w:color="0090C6" w:themeColor="accent3" w:themeShade="80"/>
          <w:right w:val="single" w:sz="4" w:space="0" w:color="0090C6" w:themeColor="accent3" w:themeShade="80"/>
          <w:insideH w:val="single" w:sz="4" w:space="0" w:color="0090C6" w:themeColor="accent3" w:themeShade="80"/>
          <w:insideV w:val="single" w:sz="4" w:space="0" w:color="0090C6" w:themeColor="accent3" w:themeShade="80"/>
        </w:tcBorders>
      </w:tcPr>
    </w:tblStylePr>
    <w:tblStylePr w:type="nwCell">
      <w:tblPr/>
      <w:tcPr>
        <w:tcBorders>
          <w:top w:val="single" w:sz="4" w:space="0" w:color="0090C6" w:themeColor="accent3" w:themeShade="80"/>
          <w:left w:val="single" w:sz="4" w:space="0" w:color="0090C6" w:themeColor="accent3" w:themeShade="80"/>
          <w:bottom w:val="single" w:sz="4" w:space="0" w:color="0090C6" w:themeColor="accent3" w:themeShade="80"/>
          <w:right w:val="single" w:sz="4" w:space="0" w:color="0090C6" w:themeColor="accent3" w:themeShade="80"/>
          <w:insideH w:val="single" w:sz="4" w:space="0" w:color="0090C6" w:themeColor="accent3" w:themeShade="80"/>
          <w:insideV w:val="single" w:sz="4" w:space="0" w:color="0090C6" w:themeColor="accent3" w:themeShade="80"/>
        </w:tcBorders>
      </w:tcPr>
    </w:tblStylePr>
    <w:tblStylePr w:type="seCell">
      <w:tblPr/>
      <w:tcPr>
        <w:tcBorders>
          <w:top w:val="single" w:sz="4" w:space="0" w:color="0090C6" w:themeColor="accent3" w:themeShade="80"/>
          <w:left w:val="single" w:sz="4" w:space="0" w:color="0090C6" w:themeColor="accent3" w:themeShade="80"/>
          <w:bottom w:val="single" w:sz="4" w:space="0" w:color="0090C6" w:themeColor="accent3" w:themeShade="80"/>
          <w:right w:val="single" w:sz="4" w:space="0" w:color="0090C6" w:themeColor="accent3" w:themeShade="80"/>
          <w:insideH w:val="single" w:sz="4" w:space="0" w:color="0090C6" w:themeColor="accent3" w:themeShade="80"/>
          <w:insideV w:val="single" w:sz="4" w:space="0" w:color="0090C6" w:themeColor="accent3" w:themeShade="80"/>
        </w:tcBorders>
      </w:tcPr>
    </w:tblStylePr>
    <w:tblStylePr w:type="swCell">
      <w:tblPr/>
      <w:tcPr>
        <w:tcBorders>
          <w:top w:val="single" w:sz="4" w:space="0" w:color="0090C6" w:themeColor="accent3" w:themeShade="80"/>
          <w:left w:val="single" w:sz="4" w:space="0" w:color="0090C6" w:themeColor="accent3" w:themeShade="80"/>
          <w:bottom w:val="single" w:sz="4" w:space="0" w:color="0090C6" w:themeColor="accent3" w:themeShade="80"/>
          <w:right w:val="single" w:sz="4" w:space="0" w:color="0090C6" w:themeColor="accent3" w:themeShade="80"/>
          <w:insideH w:val="single" w:sz="4" w:space="0" w:color="0090C6" w:themeColor="accent3" w:themeShade="80"/>
          <w:insideV w:val="single" w:sz="4" w:space="0" w:color="0090C6" w:themeColor="accent3" w:themeShade="80"/>
        </w:tcBorders>
      </w:tcPr>
    </w:tblStylePr>
  </w:style>
  <w:style w:type="table" w:styleId="ListTable3-Accent4">
    <w:name w:val="List Table 3 Accent 4"/>
    <w:basedOn w:val="TableNormal"/>
    <w:uiPriority w:val="48"/>
    <w:rsid w:val="00BE28F1"/>
    <w:pPr>
      <w:spacing w:after="0" w:line="240" w:lineRule="auto"/>
    </w:pPr>
    <w:rPr>
      <w:sz w:val="20"/>
    </w:rPr>
    <w:tblPr>
      <w:tblStyleRowBandSize w:val="1"/>
      <w:tblStyleColBandSize w:val="1"/>
      <w:tblBorders>
        <w:top w:val="single" w:sz="4" w:space="0" w:color="8CE0FF" w:themeColor="accent3"/>
        <w:left w:val="single" w:sz="4" w:space="0" w:color="8CE0FF" w:themeColor="accent3"/>
        <w:bottom w:val="single" w:sz="4" w:space="0" w:color="8CE0FF" w:themeColor="accent3"/>
        <w:right w:val="single" w:sz="4" w:space="0" w:color="8CE0FF" w:themeColor="accent3"/>
        <w:insideH w:val="single" w:sz="4" w:space="0" w:color="8CE0FF" w:themeColor="accent3"/>
        <w:insideV w:val="single" w:sz="4" w:space="0" w:color="8CE0FF" w:themeColor="accent3"/>
      </w:tblBorders>
    </w:tblPr>
    <w:tcPr>
      <w:shd w:val="clear" w:color="auto" w:fill="FFFFFF" w:themeFill="background1"/>
    </w:tcPr>
    <w:tblStylePr w:type="firstRow">
      <w:rPr>
        <w:b/>
        <w:bCs/>
        <w:color w:val="FFFFFF" w:themeColor="background1"/>
      </w:rPr>
      <w:tblPr/>
      <w:trPr>
        <w:tblHeader/>
      </w:trPr>
      <w:tcPr>
        <w:tcBorders>
          <w:top w:val="single" w:sz="4" w:space="0" w:color="8CE0FF" w:themeColor="accent3"/>
          <w:left w:val="single" w:sz="4" w:space="0" w:color="8CE0FF" w:themeColor="accent3"/>
          <w:bottom w:val="single" w:sz="4" w:space="0" w:color="8CE0FF" w:themeColor="accent3"/>
          <w:right w:val="single" w:sz="4" w:space="0" w:color="8CE0FF" w:themeColor="accent3"/>
          <w:insideH w:val="single" w:sz="4" w:space="0" w:color="8CE0FF" w:themeColor="accent3"/>
          <w:insideV w:val="single" w:sz="4" w:space="0" w:color="8CE0FF" w:themeColor="accent3"/>
        </w:tcBorders>
        <w:shd w:val="clear" w:color="auto" w:fill="CBEDFD" w:themeFill="accent4"/>
      </w:tcPr>
    </w:tblStylePr>
    <w:tblStylePr w:type="lastRow">
      <w:rPr>
        <w:b w:val="0"/>
        <w:bCs/>
      </w:rPr>
      <w:tblPr/>
      <w:tcPr>
        <w:tcBorders>
          <w:top w:val="single" w:sz="4" w:space="0" w:color="8CE0FF" w:themeColor="accent3"/>
          <w:left w:val="single" w:sz="4" w:space="0" w:color="8CE0FF" w:themeColor="accent3"/>
          <w:bottom w:val="single" w:sz="4" w:space="0" w:color="8CE0FF" w:themeColor="accent3"/>
          <w:right w:val="single" w:sz="4" w:space="0" w:color="8CE0FF" w:themeColor="accent3"/>
          <w:insideH w:val="single" w:sz="4" w:space="0" w:color="8CE0FF" w:themeColor="accent3"/>
          <w:insideV w:val="single" w:sz="4" w:space="0" w:color="8CE0FF" w:themeColor="accent3"/>
        </w:tcBorders>
        <w:shd w:val="clear" w:color="auto" w:fill="FFFFFF" w:themeFill="background1"/>
      </w:tcPr>
    </w:tblStylePr>
    <w:tblStylePr w:type="firstCol">
      <w:rPr>
        <w:b w:val="0"/>
        <w:bCs/>
      </w:rPr>
      <w:tblPr/>
      <w:tcPr>
        <w:tcBorders>
          <w:top w:val="single" w:sz="4" w:space="0" w:color="8CE0FF" w:themeColor="accent3"/>
          <w:left w:val="single" w:sz="4" w:space="0" w:color="8CE0FF" w:themeColor="accent3"/>
          <w:bottom w:val="single" w:sz="4" w:space="0" w:color="8CE0FF" w:themeColor="accent3"/>
          <w:right w:val="single" w:sz="4" w:space="0" w:color="8CE0FF" w:themeColor="accent3"/>
          <w:insideH w:val="single" w:sz="4" w:space="0" w:color="8CE0FF" w:themeColor="accent3"/>
          <w:insideV w:val="single" w:sz="4" w:space="0" w:color="8CE0FF" w:themeColor="accent3"/>
        </w:tcBorders>
        <w:shd w:val="clear" w:color="auto" w:fill="FFFFFF" w:themeFill="background1"/>
      </w:tcPr>
    </w:tblStylePr>
    <w:tblStylePr w:type="lastCol">
      <w:rPr>
        <w:b w:val="0"/>
        <w:bCs/>
      </w:rPr>
      <w:tblPr/>
      <w:tcPr>
        <w:tcBorders>
          <w:top w:val="single" w:sz="4" w:space="0" w:color="8CE0FF" w:themeColor="accent3"/>
          <w:left w:val="single" w:sz="4" w:space="0" w:color="8CE0FF" w:themeColor="accent3"/>
          <w:bottom w:val="single" w:sz="4" w:space="0" w:color="8CE0FF" w:themeColor="accent3"/>
          <w:right w:val="single" w:sz="4" w:space="0" w:color="8CE0FF" w:themeColor="accent3"/>
          <w:insideH w:val="single" w:sz="4" w:space="0" w:color="8CE0FF" w:themeColor="accent3"/>
          <w:insideV w:val="single" w:sz="4" w:space="0" w:color="8CE0FF" w:themeColor="accent3"/>
        </w:tcBorders>
        <w:shd w:val="clear" w:color="auto" w:fill="FFFFFF" w:themeFill="background1"/>
      </w:tcPr>
    </w:tblStylePr>
    <w:tblStylePr w:type="band1Vert">
      <w:tblPr/>
      <w:tcPr>
        <w:tcBorders>
          <w:top w:val="single" w:sz="4" w:space="0" w:color="8CE0FF" w:themeColor="accent3"/>
          <w:left w:val="single" w:sz="4" w:space="0" w:color="8CE0FF" w:themeColor="accent3"/>
          <w:bottom w:val="single" w:sz="4" w:space="0" w:color="8CE0FF" w:themeColor="accent3"/>
          <w:right w:val="single" w:sz="4" w:space="0" w:color="8CE0FF" w:themeColor="accent3"/>
          <w:insideH w:val="single" w:sz="4" w:space="0" w:color="8CE0FF" w:themeColor="accent3"/>
          <w:insideV w:val="single" w:sz="4" w:space="0" w:color="8CE0FF" w:themeColor="accent3"/>
        </w:tcBorders>
      </w:tcPr>
    </w:tblStylePr>
    <w:tblStylePr w:type="band2Vert">
      <w:tblPr/>
      <w:tcPr>
        <w:tcBorders>
          <w:top w:val="single" w:sz="4" w:space="0" w:color="8CE0FF" w:themeColor="accent3"/>
          <w:left w:val="single" w:sz="4" w:space="0" w:color="8CE0FF" w:themeColor="accent3"/>
          <w:bottom w:val="single" w:sz="4" w:space="0" w:color="8CE0FF" w:themeColor="accent3"/>
          <w:right w:val="single" w:sz="4" w:space="0" w:color="8CE0FF" w:themeColor="accent3"/>
          <w:insideH w:val="single" w:sz="4" w:space="0" w:color="8CE0FF" w:themeColor="accent3"/>
          <w:insideV w:val="single" w:sz="4" w:space="0" w:color="8CE0FF" w:themeColor="accent3"/>
        </w:tcBorders>
      </w:tcPr>
    </w:tblStylePr>
    <w:tblStylePr w:type="band1Horz">
      <w:tblPr/>
      <w:tcPr>
        <w:tcBorders>
          <w:top w:val="single" w:sz="4" w:space="0" w:color="8CE0FF" w:themeColor="accent3"/>
          <w:left w:val="single" w:sz="4" w:space="0" w:color="8CE0FF" w:themeColor="accent3"/>
          <w:bottom w:val="single" w:sz="4" w:space="0" w:color="8CE0FF" w:themeColor="accent3"/>
          <w:right w:val="single" w:sz="4" w:space="0" w:color="8CE0FF" w:themeColor="accent3"/>
          <w:insideH w:val="single" w:sz="4" w:space="0" w:color="8CE0FF" w:themeColor="accent3"/>
          <w:insideV w:val="single" w:sz="4" w:space="0" w:color="8CE0FF" w:themeColor="accent3"/>
        </w:tcBorders>
      </w:tcPr>
    </w:tblStylePr>
    <w:tblStylePr w:type="band2Horz">
      <w:tblPr/>
      <w:tcPr>
        <w:tcBorders>
          <w:top w:val="single" w:sz="4" w:space="0" w:color="8CE0FF" w:themeColor="accent3"/>
          <w:left w:val="single" w:sz="4" w:space="0" w:color="8CE0FF" w:themeColor="accent3"/>
          <w:bottom w:val="single" w:sz="4" w:space="0" w:color="8CE0FF" w:themeColor="accent3"/>
          <w:right w:val="single" w:sz="4" w:space="0" w:color="8CE0FF" w:themeColor="accent3"/>
          <w:insideH w:val="single" w:sz="4" w:space="0" w:color="8CE0FF" w:themeColor="accent3"/>
          <w:insideV w:val="single" w:sz="4" w:space="0" w:color="8CE0FF" w:themeColor="accent3"/>
        </w:tcBorders>
      </w:tcPr>
    </w:tblStylePr>
    <w:tblStylePr w:type="neCell">
      <w:tblPr/>
      <w:tcPr>
        <w:tcBorders>
          <w:top w:val="single" w:sz="4" w:space="0" w:color="8CE0FF" w:themeColor="accent3"/>
          <w:left w:val="single" w:sz="4" w:space="0" w:color="8CE0FF" w:themeColor="accent3"/>
          <w:bottom w:val="single" w:sz="4" w:space="0" w:color="8CE0FF" w:themeColor="accent3"/>
          <w:right w:val="single" w:sz="4" w:space="0" w:color="8CE0FF" w:themeColor="accent3"/>
          <w:insideH w:val="single" w:sz="4" w:space="0" w:color="8CE0FF" w:themeColor="accent3"/>
          <w:insideV w:val="single" w:sz="4" w:space="0" w:color="8CE0FF" w:themeColor="accent3"/>
        </w:tcBorders>
      </w:tcPr>
    </w:tblStylePr>
    <w:tblStylePr w:type="nwCell">
      <w:tblPr/>
      <w:tcPr>
        <w:tcBorders>
          <w:top w:val="single" w:sz="4" w:space="0" w:color="8CE0FF" w:themeColor="accent3"/>
          <w:left w:val="single" w:sz="4" w:space="0" w:color="8CE0FF" w:themeColor="accent3"/>
          <w:bottom w:val="single" w:sz="4" w:space="0" w:color="8CE0FF" w:themeColor="accent3"/>
          <w:right w:val="single" w:sz="4" w:space="0" w:color="8CE0FF" w:themeColor="accent3"/>
          <w:insideH w:val="single" w:sz="4" w:space="0" w:color="8CE0FF" w:themeColor="accent3"/>
          <w:insideV w:val="single" w:sz="4" w:space="0" w:color="8CE0FF" w:themeColor="accent3"/>
        </w:tcBorders>
      </w:tcPr>
    </w:tblStylePr>
    <w:tblStylePr w:type="seCell">
      <w:tblPr/>
      <w:tcPr>
        <w:tcBorders>
          <w:top w:val="single" w:sz="4" w:space="0" w:color="8CE0FF" w:themeColor="accent3"/>
          <w:left w:val="single" w:sz="4" w:space="0" w:color="8CE0FF" w:themeColor="accent3"/>
          <w:bottom w:val="single" w:sz="4" w:space="0" w:color="8CE0FF" w:themeColor="accent3"/>
          <w:right w:val="single" w:sz="4" w:space="0" w:color="8CE0FF" w:themeColor="accent3"/>
          <w:insideH w:val="single" w:sz="4" w:space="0" w:color="8CE0FF" w:themeColor="accent3"/>
          <w:insideV w:val="single" w:sz="4" w:space="0" w:color="8CE0FF" w:themeColor="accent3"/>
        </w:tcBorders>
      </w:tcPr>
    </w:tblStylePr>
    <w:tblStylePr w:type="swCell">
      <w:tblPr/>
      <w:tcPr>
        <w:tcBorders>
          <w:top w:val="single" w:sz="4" w:space="0" w:color="8CE0FF" w:themeColor="accent3"/>
          <w:left w:val="single" w:sz="4" w:space="0" w:color="8CE0FF" w:themeColor="accent3"/>
          <w:bottom w:val="single" w:sz="4" w:space="0" w:color="8CE0FF" w:themeColor="accent3"/>
          <w:right w:val="single" w:sz="4" w:space="0" w:color="8CE0FF" w:themeColor="accent3"/>
          <w:insideH w:val="single" w:sz="4" w:space="0" w:color="8CE0FF" w:themeColor="accent3"/>
          <w:insideV w:val="single" w:sz="4" w:space="0" w:color="8CE0FF" w:themeColor="accent3"/>
        </w:tcBorders>
      </w:tcPr>
    </w:tblStylePr>
  </w:style>
  <w:style w:type="table" w:styleId="ListTable3-Accent5">
    <w:name w:val="List Table 3 Accent 5"/>
    <w:basedOn w:val="TableNormal"/>
    <w:uiPriority w:val="48"/>
    <w:rsid w:val="006D2F45"/>
    <w:pPr>
      <w:spacing w:after="0" w:line="240" w:lineRule="auto"/>
    </w:pPr>
    <w:rPr>
      <w:sz w:val="20"/>
    </w:rPr>
    <w:tblPr>
      <w:tblStyleRowBandSize w:val="1"/>
      <w:tblStyleColBandSize w:val="1"/>
      <w:tblBorders>
        <w:top w:val="single" w:sz="4" w:space="0" w:color="495054" w:themeColor="accent5"/>
        <w:left w:val="single" w:sz="4" w:space="0" w:color="495054" w:themeColor="accent5"/>
        <w:bottom w:val="single" w:sz="4" w:space="0" w:color="495054" w:themeColor="accent5"/>
        <w:right w:val="single" w:sz="4" w:space="0" w:color="495054" w:themeColor="accent5"/>
        <w:insideH w:val="single" w:sz="4" w:space="0" w:color="495054" w:themeColor="accent5"/>
        <w:insideV w:val="single" w:sz="4" w:space="0" w:color="495054" w:themeColor="accent5"/>
      </w:tblBorders>
    </w:tblPr>
    <w:tcPr>
      <w:shd w:val="clear" w:color="auto" w:fill="FFFFFF" w:themeFill="background1"/>
    </w:tcPr>
    <w:tblStylePr w:type="firstRow">
      <w:rPr>
        <w:b/>
        <w:bCs/>
        <w:color w:val="FFFFFF" w:themeColor="background1"/>
      </w:rPr>
      <w:tblPr/>
      <w:trPr>
        <w:tblHeader/>
      </w:trPr>
      <w:tcPr>
        <w:tcBorders>
          <w:top w:val="single" w:sz="4" w:space="0" w:color="495054" w:themeColor="accent5"/>
          <w:left w:val="single" w:sz="4" w:space="0" w:color="495054" w:themeColor="accent5"/>
          <w:bottom w:val="single" w:sz="4" w:space="0" w:color="495054" w:themeColor="accent5"/>
          <w:right w:val="single" w:sz="4" w:space="0" w:color="495054" w:themeColor="accent5"/>
          <w:insideH w:val="single" w:sz="4" w:space="0" w:color="495054" w:themeColor="accent5"/>
          <w:insideV w:val="single" w:sz="4" w:space="0" w:color="495054" w:themeColor="accent5"/>
        </w:tcBorders>
        <w:shd w:val="clear" w:color="auto" w:fill="F2F2F2" w:themeFill="background1" w:themeFillShade="F2"/>
      </w:tcPr>
    </w:tblStylePr>
    <w:tblStylePr w:type="lastRow">
      <w:rPr>
        <w:b w:val="0"/>
        <w:bCs/>
      </w:rPr>
      <w:tblPr/>
      <w:tcPr>
        <w:tcBorders>
          <w:top w:val="double" w:sz="4" w:space="0" w:color="495054" w:themeColor="accent5"/>
        </w:tcBorders>
        <w:shd w:val="clear" w:color="auto" w:fill="FFFFFF" w:themeFill="background1"/>
      </w:tcPr>
    </w:tblStylePr>
    <w:tblStylePr w:type="firstCol">
      <w:rPr>
        <w:b w:val="0"/>
        <w:bCs/>
      </w:rPr>
      <w:tblPr/>
      <w:tcPr>
        <w:tcBorders>
          <w:top w:val="single" w:sz="4" w:space="0" w:color="495054" w:themeColor="accent5"/>
          <w:left w:val="single" w:sz="4" w:space="0" w:color="495054" w:themeColor="accent5"/>
          <w:bottom w:val="single" w:sz="4" w:space="0" w:color="495054" w:themeColor="accent5"/>
          <w:right w:val="single" w:sz="4" w:space="0" w:color="495054" w:themeColor="accent5"/>
          <w:insideH w:val="single" w:sz="4" w:space="0" w:color="495054" w:themeColor="accent5"/>
          <w:insideV w:val="single" w:sz="4" w:space="0" w:color="495054" w:themeColor="accent5"/>
        </w:tcBorders>
        <w:shd w:val="clear" w:color="auto" w:fill="FFFFFF" w:themeFill="background1"/>
      </w:tcPr>
    </w:tblStylePr>
    <w:tblStylePr w:type="lastCol">
      <w:rPr>
        <w:b w:val="0"/>
        <w:bCs/>
      </w:rPr>
      <w:tblPr/>
      <w:tcPr>
        <w:tcBorders>
          <w:left w:val="nil"/>
        </w:tcBorders>
        <w:shd w:val="clear" w:color="auto" w:fill="FFFFFF" w:themeFill="background1"/>
      </w:tcPr>
    </w:tblStylePr>
    <w:tblStylePr w:type="band1Vert">
      <w:tblPr/>
      <w:tcPr>
        <w:tcBorders>
          <w:left w:val="single" w:sz="4" w:space="0" w:color="495054" w:themeColor="accent5"/>
          <w:right w:val="single" w:sz="4" w:space="0" w:color="495054" w:themeColor="accent5"/>
        </w:tcBorders>
      </w:tcPr>
    </w:tblStylePr>
    <w:tblStylePr w:type="band1Horz">
      <w:tblPr/>
      <w:tcPr>
        <w:tcBorders>
          <w:top w:val="single" w:sz="4" w:space="0" w:color="495054" w:themeColor="accent5"/>
          <w:bottom w:val="single" w:sz="4" w:space="0" w:color="495054" w:themeColor="accent5"/>
          <w:insideH w:val="nil"/>
        </w:tcBorders>
      </w:tcPr>
    </w:tblStylePr>
    <w:tblStylePr w:type="neCell">
      <w:tblPr/>
      <w:tcPr>
        <w:tcBorders>
          <w:left w:val="nil"/>
          <w:bottom w:val="nil"/>
        </w:tcBorders>
      </w:tcPr>
    </w:tblStylePr>
    <w:tblStylePr w:type="nwCell">
      <w:tblPr/>
      <w:tcPr>
        <w:tcBorders>
          <w:top w:val="single" w:sz="4" w:space="0" w:color="495054" w:themeColor="accent5"/>
          <w:left w:val="single" w:sz="4" w:space="0" w:color="495054" w:themeColor="accent5"/>
          <w:bottom w:val="single" w:sz="4" w:space="0" w:color="495054" w:themeColor="accent5"/>
          <w:right w:val="single" w:sz="4" w:space="0" w:color="495054" w:themeColor="accent5"/>
          <w:insideH w:val="single" w:sz="4" w:space="0" w:color="495054" w:themeColor="accent5"/>
          <w:insideV w:val="single" w:sz="4" w:space="0" w:color="495054" w:themeColor="accent5"/>
        </w:tcBorders>
      </w:tcPr>
    </w:tblStylePr>
    <w:tblStylePr w:type="seCell">
      <w:tblPr/>
      <w:tcPr>
        <w:tcBorders>
          <w:top w:val="double" w:sz="4" w:space="0" w:color="495054" w:themeColor="accent5"/>
          <w:left w:val="nil"/>
        </w:tcBorders>
      </w:tcPr>
    </w:tblStylePr>
    <w:tblStylePr w:type="swCell">
      <w:tblPr/>
      <w:tcPr>
        <w:tcBorders>
          <w:top w:val="double" w:sz="4" w:space="0" w:color="495054" w:themeColor="accent5"/>
          <w:right w:val="nil"/>
        </w:tcBorders>
      </w:tcPr>
    </w:tblStylePr>
  </w:style>
  <w:style w:type="table" w:styleId="ListTable3-Accent6">
    <w:name w:val="List Table 3 Accent 6"/>
    <w:basedOn w:val="TableNormal"/>
    <w:uiPriority w:val="48"/>
    <w:rsid w:val="00BE28F1"/>
    <w:pPr>
      <w:spacing w:after="0" w:line="240" w:lineRule="auto"/>
    </w:pPr>
    <w:rPr>
      <w:sz w:val="20"/>
    </w:rPr>
    <w:tblPr>
      <w:tblStyleRowBandSize w:val="1"/>
      <w:tblStyleColBandSize w:val="1"/>
      <w:tblBorders>
        <w:top w:val="single" w:sz="4" w:space="0" w:color="5E6C73" w:themeColor="accent6" w:themeShade="80"/>
        <w:left w:val="single" w:sz="4" w:space="0" w:color="5E6C73" w:themeColor="accent6" w:themeShade="80"/>
        <w:bottom w:val="single" w:sz="4" w:space="0" w:color="5E6C73" w:themeColor="accent6" w:themeShade="80"/>
        <w:right w:val="single" w:sz="4" w:space="0" w:color="5E6C73" w:themeColor="accent6" w:themeShade="80"/>
        <w:insideH w:val="single" w:sz="4" w:space="0" w:color="5E6C73" w:themeColor="accent6" w:themeShade="80"/>
        <w:insideV w:val="single" w:sz="4" w:space="0" w:color="5E6C73" w:themeColor="accent6" w:themeShade="80"/>
      </w:tblBorders>
    </w:tblPr>
    <w:tcPr>
      <w:shd w:val="clear" w:color="auto" w:fill="FFFFFF" w:themeFill="background1"/>
    </w:tcPr>
    <w:tblStylePr w:type="firstRow">
      <w:rPr>
        <w:b/>
        <w:bCs/>
        <w:color w:val="FFFFFF" w:themeColor="background1"/>
      </w:rPr>
      <w:tblPr/>
      <w:trPr>
        <w:tblHeader/>
      </w:trPr>
      <w:tcPr>
        <w:shd w:val="clear" w:color="auto" w:fill="CDD3D6" w:themeFill="accent6"/>
      </w:tcPr>
    </w:tblStylePr>
    <w:tblStylePr w:type="lastRow">
      <w:rPr>
        <w:b w:val="0"/>
        <w:bCs/>
      </w:rPr>
      <w:tblPr/>
      <w:tcPr>
        <w:tcBorders>
          <w:top w:val="single" w:sz="4" w:space="0" w:color="5E6C73" w:themeColor="accent6" w:themeShade="80"/>
          <w:left w:val="single" w:sz="4" w:space="0" w:color="5E6C73" w:themeColor="accent6" w:themeShade="80"/>
          <w:bottom w:val="single" w:sz="4" w:space="0" w:color="5E6C73" w:themeColor="accent6" w:themeShade="80"/>
          <w:right w:val="single" w:sz="4" w:space="0" w:color="5E6C73" w:themeColor="accent6" w:themeShade="80"/>
          <w:insideH w:val="single" w:sz="4" w:space="0" w:color="5E6C73" w:themeColor="accent6" w:themeShade="80"/>
          <w:insideV w:val="single" w:sz="4" w:space="0" w:color="5E6C73" w:themeColor="accent6" w:themeShade="80"/>
        </w:tcBorders>
        <w:shd w:val="clear" w:color="auto" w:fill="FFFFFF" w:themeFill="background1"/>
      </w:tcPr>
    </w:tblStylePr>
    <w:tblStylePr w:type="firstCol">
      <w:rPr>
        <w:b w:val="0"/>
        <w:bCs/>
      </w:rPr>
      <w:tblPr/>
      <w:tcPr>
        <w:tcBorders>
          <w:top w:val="single" w:sz="4" w:space="0" w:color="5E6C73" w:themeColor="accent6" w:themeShade="80"/>
          <w:left w:val="single" w:sz="4" w:space="0" w:color="5E6C73" w:themeColor="accent6" w:themeShade="80"/>
          <w:bottom w:val="single" w:sz="4" w:space="0" w:color="5E6C73" w:themeColor="accent6" w:themeShade="80"/>
          <w:right w:val="single" w:sz="4" w:space="0" w:color="5E6C73" w:themeColor="accent6" w:themeShade="80"/>
          <w:insideH w:val="single" w:sz="4" w:space="0" w:color="5E6C73" w:themeColor="accent6" w:themeShade="80"/>
          <w:insideV w:val="single" w:sz="4" w:space="0" w:color="5E6C73" w:themeColor="accent6" w:themeShade="80"/>
        </w:tcBorders>
        <w:shd w:val="clear" w:color="auto" w:fill="FFFFFF" w:themeFill="background1"/>
      </w:tcPr>
    </w:tblStylePr>
    <w:tblStylePr w:type="lastCol">
      <w:rPr>
        <w:b w:val="0"/>
        <w:bCs/>
      </w:rPr>
      <w:tblPr/>
      <w:tcPr>
        <w:tcBorders>
          <w:top w:val="single" w:sz="4" w:space="0" w:color="5E6C73" w:themeColor="accent6" w:themeShade="80"/>
          <w:left w:val="single" w:sz="4" w:space="0" w:color="5E6C73" w:themeColor="accent6" w:themeShade="80"/>
          <w:bottom w:val="single" w:sz="4" w:space="0" w:color="5E6C73" w:themeColor="accent6" w:themeShade="80"/>
          <w:right w:val="single" w:sz="4" w:space="0" w:color="5E6C73" w:themeColor="accent6" w:themeShade="80"/>
          <w:insideH w:val="single" w:sz="4" w:space="0" w:color="5E6C73" w:themeColor="accent6" w:themeShade="80"/>
          <w:insideV w:val="single" w:sz="4" w:space="0" w:color="5E6C73" w:themeColor="accent6" w:themeShade="80"/>
        </w:tcBorders>
        <w:shd w:val="clear" w:color="auto" w:fill="FFFFFF" w:themeFill="background1"/>
      </w:tcPr>
    </w:tblStylePr>
    <w:tblStylePr w:type="band1Vert">
      <w:tblPr/>
      <w:tcPr>
        <w:tcBorders>
          <w:top w:val="single" w:sz="4" w:space="0" w:color="5E6C73" w:themeColor="accent6" w:themeShade="80"/>
          <w:left w:val="single" w:sz="4" w:space="0" w:color="5E6C73" w:themeColor="accent6" w:themeShade="80"/>
          <w:bottom w:val="single" w:sz="4" w:space="0" w:color="5E6C73" w:themeColor="accent6" w:themeShade="80"/>
          <w:right w:val="single" w:sz="4" w:space="0" w:color="5E6C73" w:themeColor="accent6" w:themeShade="80"/>
          <w:insideH w:val="single" w:sz="4" w:space="0" w:color="5E6C73" w:themeColor="accent6" w:themeShade="80"/>
          <w:insideV w:val="single" w:sz="4" w:space="0" w:color="5E6C73" w:themeColor="accent6" w:themeShade="80"/>
        </w:tcBorders>
      </w:tcPr>
    </w:tblStylePr>
    <w:tblStylePr w:type="band2Vert">
      <w:tblPr/>
      <w:tcPr>
        <w:tcBorders>
          <w:top w:val="single" w:sz="4" w:space="0" w:color="5E6C73" w:themeColor="accent6" w:themeShade="80"/>
          <w:left w:val="single" w:sz="4" w:space="0" w:color="5E6C73" w:themeColor="accent6" w:themeShade="80"/>
          <w:bottom w:val="single" w:sz="4" w:space="0" w:color="5E6C73" w:themeColor="accent6" w:themeShade="80"/>
          <w:right w:val="single" w:sz="4" w:space="0" w:color="5E6C73" w:themeColor="accent6" w:themeShade="80"/>
          <w:insideH w:val="single" w:sz="4" w:space="0" w:color="5E6C73" w:themeColor="accent6" w:themeShade="80"/>
          <w:insideV w:val="single" w:sz="4" w:space="0" w:color="5E6C73" w:themeColor="accent6" w:themeShade="80"/>
        </w:tcBorders>
      </w:tcPr>
    </w:tblStylePr>
    <w:tblStylePr w:type="band1Horz">
      <w:tblPr/>
      <w:tcPr>
        <w:tcBorders>
          <w:top w:val="single" w:sz="4" w:space="0" w:color="5E6C73" w:themeColor="accent6" w:themeShade="80"/>
          <w:left w:val="single" w:sz="4" w:space="0" w:color="5E6C73" w:themeColor="accent6" w:themeShade="80"/>
          <w:bottom w:val="single" w:sz="4" w:space="0" w:color="5E6C73" w:themeColor="accent6" w:themeShade="80"/>
          <w:right w:val="single" w:sz="4" w:space="0" w:color="5E6C73" w:themeColor="accent6" w:themeShade="80"/>
          <w:insideH w:val="single" w:sz="4" w:space="0" w:color="5E6C73" w:themeColor="accent6" w:themeShade="80"/>
          <w:insideV w:val="single" w:sz="4" w:space="0" w:color="5E6C73" w:themeColor="accent6" w:themeShade="80"/>
        </w:tcBorders>
      </w:tcPr>
    </w:tblStylePr>
    <w:tblStylePr w:type="band2Horz">
      <w:tblPr/>
      <w:tcPr>
        <w:tcBorders>
          <w:top w:val="single" w:sz="4" w:space="0" w:color="5E6C73" w:themeColor="accent6" w:themeShade="80"/>
          <w:left w:val="single" w:sz="4" w:space="0" w:color="5E6C73" w:themeColor="accent6" w:themeShade="80"/>
          <w:bottom w:val="single" w:sz="4" w:space="0" w:color="5E6C73" w:themeColor="accent6" w:themeShade="80"/>
          <w:right w:val="single" w:sz="4" w:space="0" w:color="5E6C73" w:themeColor="accent6" w:themeShade="80"/>
          <w:insideH w:val="single" w:sz="4" w:space="0" w:color="5E6C73" w:themeColor="accent6" w:themeShade="80"/>
          <w:insideV w:val="single" w:sz="4" w:space="0" w:color="5E6C73" w:themeColor="accent6" w:themeShade="80"/>
        </w:tcBorders>
      </w:tcPr>
    </w:tblStylePr>
    <w:tblStylePr w:type="neCell">
      <w:tblPr/>
      <w:tcPr>
        <w:tcBorders>
          <w:top w:val="single" w:sz="4" w:space="0" w:color="5E6C73" w:themeColor="accent6" w:themeShade="80"/>
          <w:left w:val="single" w:sz="4" w:space="0" w:color="5E6C73" w:themeColor="accent6" w:themeShade="80"/>
          <w:bottom w:val="single" w:sz="4" w:space="0" w:color="5E6C73" w:themeColor="accent6" w:themeShade="80"/>
          <w:right w:val="single" w:sz="4" w:space="0" w:color="5E6C73" w:themeColor="accent6" w:themeShade="80"/>
          <w:insideH w:val="single" w:sz="4" w:space="0" w:color="5E6C73" w:themeColor="accent6" w:themeShade="80"/>
          <w:insideV w:val="single" w:sz="4" w:space="0" w:color="5E6C73" w:themeColor="accent6" w:themeShade="80"/>
        </w:tcBorders>
      </w:tcPr>
    </w:tblStylePr>
    <w:tblStylePr w:type="nwCell">
      <w:tblPr/>
      <w:tcPr>
        <w:tcBorders>
          <w:top w:val="single" w:sz="4" w:space="0" w:color="5E6C73" w:themeColor="accent6" w:themeShade="80"/>
          <w:left w:val="single" w:sz="4" w:space="0" w:color="5E6C73" w:themeColor="accent6" w:themeShade="80"/>
          <w:bottom w:val="single" w:sz="4" w:space="0" w:color="5E6C73" w:themeColor="accent6" w:themeShade="80"/>
          <w:right w:val="single" w:sz="4" w:space="0" w:color="5E6C73" w:themeColor="accent6" w:themeShade="80"/>
          <w:insideH w:val="single" w:sz="4" w:space="0" w:color="5E6C73" w:themeColor="accent6" w:themeShade="80"/>
          <w:insideV w:val="single" w:sz="4" w:space="0" w:color="5E6C73" w:themeColor="accent6" w:themeShade="80"/>
        </w:tcBorders>
      </w:tcPr>
    </w:tblStylePr>
    <w:tblStylePr w:type="seCell">
      <w:tblPr/>
      <w:tcPr>
        <w:tcBorders>
          <w:top w:val="single" w:sz="4" w:space="0" w:color="5E6C73" w:themeColor="accent6" w:themeShade="80"/>
          <w:left w:val="single" w:sz="4" w:space="0" w:color="5E6C73" w:themeColor="accent6" w:themeShade="80"/>
          <w:bottom w:val="single" w:sz="4" w:space="0" w:color="5E6C73" w:themeColor="accent6" w:themeShade="80"/>
          <w:right w:val="single" w:sz="4" w:space="0" w:color="5E6C73" w:themeColor="accent6" w:themeShade="80"/>
          <w:insideH w:val="single" w:sz="4" w:space="0" w:color="5E6C73" w:themeColor="accent6" w:themeShade="80"/>
          <w:insideV w:val="single" w:sz="4" w:space="0" w:color="5E6C73" w:themeColor="accent6" w:themeShade="80"/>
        </w:tcBorders>
      </w:tcPr>
    </w:tblStylePr>
    <w:tblStylePr w:type="swCell">
      <w:tblPr/>
      <w:tcPr>
        <w:tcBorders>
          <w:top w:val="single" w:sz="4" w:space="0" w:color="5E6C73" w:themeColor="accent6" w:themeShade="80"/>
          <w:left w:val="single" w:sz="4" w:space="0" w:color="5E6C73" w:themeColor="accent6" w:themeShade="80"/>
          <w:bottom w:val="single" w:sz="4" w:space="0" w:color="5E6C73" w:themeColor="accent6" w:themeShade="80"/>
          <w:right w:val="single" w:sz="4" w:space="0" w:color="5E6C73" w:themeColor="accent6" w:themeShade="80"/>
          <w:insideH w:val="single" w:sz="4" w:space="0" w:color="5E6C73" w:themeColor="accent6" w:themeShade="80"/>
          <w:insideV w:val="single" w:sz="4" w:space="0" w:color="5E6C73" w:themeColor="accent6" w:themeShade="80"/>
        </w:tcBorders>
      </w:tcPr>
    </w:tblStylePr>
  </w:style>
  <w:style w:type="table" w:styleId="ListTable5Dark-Accent4">
    <w:name w:val="List Table 5 Dark Accent 4"/>
    <w:basedOn w:val="TableNormal"/>
    <w:uiPriority w:val="50"/>
    <w:rsid w:val="00625C3F"/>
    <w:pPr>
      <w:spacing w:after="0" w:line="240" w:lineRule="auto"/>
    </w:pPr>
    <w:rPr>
      <w:color w:val="FFFFFF" w:themeColor="background1"/>
    </w:rPr>
    <w:tblPr>
      <w:tblStyleRowBandSize w:val="1"/>
      <w:tblStyleColBandSize w:val="1"/>
      <w:tblBorders>
        <w:top w:val="single" w:sz="24" w:space="0" w:color="CBEDFD" w:themeColor="accent4"/>
        <w:left w:val="single" w:sz="24" w:space="0" w:color="CBEDFD" w:themeColor="accent4"/>
        <w:bottom w:val="single" w:sz="24" w:space="0" w:color="CBEDFD" w:themeColor="accent4"/>
        <w:right w:val="single" w:sz="24" w:space="0" w:color="CBEDFD" w:themeColor="accent4"/>
      </w:tblBorders>
    </w:tblPr>
    <w:tcPr>
      <w:shd w:val="clear" w:color="auto" w:fill="CBEDFD"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customStyle="1" w:styleId="ContactDetails">
    <w:name w:val="Contact Details"/>
    <w:uiPriority w:val="99"/>
    <w:rsid w:val="00680551"/>
    <w:pPr>
      <w:spacing w:before="120" w:after="120" w:line="240" w:lineRule="auto"/>
      <w:contextualSpacing/>
    </w:pPr>
    <w:rPr>
      <w:color w:val="002664" w:themeColor="accent1"/>
    </w:rPr>
  </w:style>
  <w:style w:type="character" w:customStyle="1" w:styleId="DateChar">
    <w:name w:val="Date Char"/>
    <w:basedOn w:val="DefaultParagraphFont"/>
    <w:link w:val="Date"/>
    <w:uiPriority w:val="3"/>
    <w:rsid w:val="00BC29EF"/>
    <w:rPr>
      <w:color w:val="002664" w:themeColor="accent1"/>
      <w:sz w:val="28"/>
    </w:rPr>
  </w:style>
  <w:style w:type="table" w:styleId="ListTable3-Accent1">
    <w:name w:val="List Table 3 Accent 1"/>
    <w:basedOn w:val="TableNormal"/>
    <w:uiPriority w:val="48"/>
    <w:rsid w:val="00547D22"/>
    <w:pPr>
      <w:spacing w:after="0" w:line="240" w:lineRule="auto"/>
    </w:pPr>
    <w:tblPr>
      <w:tblStyleRowBandSize w:val="1"/>
      <w:tblStyleColBandSize w:val="1"/>
      <w:tblBorders>
        <w:top w:val="single" w:sz="4" w:space="0" w:color="002664" w:themeColor="accent1"/>
        <w:left w:val="single" w:sz="4" w:space="0" w:color="002664" w:themeColor="accent1"/>
        <w:bottom w:val="single" w:sz="4" w:space="0" w:color="002664" w:themeColor="accent1"/>
        <w:right w:val="single" w:sz="4" w:space="0" w:color="002664" w:themeColor="accent1"/>
      </w:tblBorders>
    </w:tblPr>
    <w:tblStylePr w:type="firstRow">
      <w:rPr>
        <w:b/>
        <w:bCs/>
        <w:color w:val="FFFFFF" w:themeColor="background1"/>
      </w:rPr>
      <w:tblPr/>
      <w:tcPr>
        <w:shd w:val="clear" w:color="auto" w:fill="002664" w:themeFill="accent1"/>
      </w:tcPr>
    </w:tblStylePr>
    <w:tblStylePr w:type="lastRow">
      <w:rPr>
        <w:b/>
        <w:bCs/>
      </w:rPr>
      <w:tblPr/>
      <w:tcPr>
        <w:tcBorders>
          <w:top w:val="double" w:sz="4" w:space="0" w:color="00266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2664" w:themeColor="accent1"/>
          <w:right w:val="single" w:sz="4" w:space="0" w:color="002664"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2664" w:themeColor="accent1"/>
          <w:left w:val="nil"/>
        </w:tcBorders>
      </w:tcPr>
    </w:tblStylePr>
    <w:tblStylePr w:type="swCell">
      <w:tblPr/>
      <w:tcPr>
        <w:tcBorders>
          <w:top w:val="double" w:sz="4" w:space="0" w:color="002664" w:themeColor="accent1"/>
          <w:right w:val="nil"/>
        </w:tcBorders>
      </w:tcPr>
    </w:tblStylePr>
  </w:style>
  <w:style w:type="paragraph" w:customStyle="1" w:styleId="AOCHeading">
    <w:name w:val="AOC Heading"/>
    <w:next w:val="BodyText"/>
    <w:uiPriority w:val="4"/>
    <w:rsid w:val="00863A00"/>
    <w:pPr>
      <w:pBdr>
        <w:top w:val="single" w:sz="4" w:space="8" w:color="002664" w:themeColor="accent1"/>
      </w:pBdr>
      <w:spacing w:before="240" w:after="120" w:line="240" w:lineRule="auto"/>
    </w:pPr>
    <w:rPr>
      <w:color w:val="002664" w:themeColor="accent1"/>
      <w:sz w:val="36"/>
    </w:rPr>
  </w:style>
  <w:style w:type="paragraph" w:customStyle="1" w:styleId="Moreinfomation">
    <w:name w:val="More infomation"/>
    <w:next w:val="BodyText"/>
    <w:uiPriority w:val="4"/>
    <w:rsid w:val="00BB1C56"/>
    <w:pPr>
      <w:spacing w:before="120" w:after="120" w:line="240" w:lineRule="auto"/>
    </w:pPr>
    <w:rPr>
      <w:rFonts w:asciiTheme="majorHAnsi" w:eastAsiaTheme="majorEastAsia" w:hAnsiTheme="majorHAnsi" w:cstheme="majorBidi"/>
      <w:iCs/>
      <w:color w:val="002664" w:themeColor="accent1"/>
      <w:sz w:val="24"/>
    </w:rPr>
  </w:style>
  <w:style w:type="character" w:customStyle="1" w:styleId="QuoteChar">
    <w:name w:val="Quote Char"/>
    <w:aliases w:val="Pull out quote Char"/>
    <w:basedOn w:val="DefaultParagraphFont"/>
    <w:link w:val="Quote"/>
    <w:uiPriority w:val="29"/>
    <w:rsid w:val="005435A9"/>
    <w:rPr>
      <w:color w:val="002664" w:themeColor="accent1"/>
      <w:sz w:val="28"/>
    </w:rPr>
  </w:style>
  <w:style w:type="paragraph" w:customStyle="1" w:styleId="Optionaltextfield">
    <w:name w:val="Optional text field"/>
    <w:next w:val="BodyText"/>
    <w:uiPriority w:val="3"/>
    <w:rsid w:val="00E21C28"/>
    <w:pPr>
      <w:spacing w:before="120" w:after="120" w:line="240" w:lineRule="auto"/>
    </w:pPr>
    <w:rPr>
      <w:rFonts w:asciiTheme="majorHAnsi" w:hAnsiTheme="majorHAnsi"/>
      <w:color w:val="FFFFFF" w:themeColor="background1"/>
      <w:sz w:val="40"/>
    </w:rPr>
  </w:style>
  <w:style w:type="table" w:styleId="GridTable4-Accent2">
    <w:name w:val="Grid Table 4 Accent 2"/>
    <w:basedOn w:val="TableNormal"/>
    <w:uiPriority w:val="49"/>
    <w:rsid w:val="00A917F6"/>
    <w:pPr>
      <w:spacing w:after="0" w:line="240" w:lineRule="auto"/>
    </w:pPr>
    <w:tblPr>
      <w:tblStyleRowBandSize w:val="1"/>
      <w:tblStyleColBandSize w:val="1"/>
      <w:tblBorders>
        <w:top w:val="single" w:sz="4" w:space="0" w:color="71A6FD" w:themeColor="accent2" w:themeTint="99"/>
        <w:left w:val="single" w:sz="4" w:space="0" w:color="71A6FD" w:themeColor="accent2" w:themeTint="99"/>
        <w:bottom w:val="single" w:sz="4" w:space="0" w:color="71A6FD" w:themeColor="accent2" w:themeTint="99"/>
        <w:right w:val="single" w:sz="4" w:space="0" w:color="71A6FD" w:themeColor="accent2" w:themeTint="99"/>
        <w:insideH w:val="single" w:sz="4" w:space="0" w:color="71A6FD" w:themeColor="accent2" w:themeTint="99"/>
        <w:insideV w:val="single" w:sz="4" w:space="0" w:color="71A6FD" w:themeColor="accent2" w:themeTint="99"/>
      </w:tblBorders>
    </w:tblPr>
    <w:tblStylePr w:type="firstRow">
      <w:rPr>
        <w:b/>
        <w:bCs/>
        <w:color w:val="FFFFFF" w:themeColor="background1"/>
      </w:rPr>
      <w:tblPr/>
      <w:tcPr>
        <w:tcBorders>
          <w:top w:val="single" w:sz="4" w:space="0" w:color="146CFD" w:themeColor="accent2"/>
          <w:left w:val="single" w:sz="4" w:space="0" w:color="146CFD" w:themeColor="accent2"/>
          <w:bottom w:val="single" w:sz="4" w:space="0" w:color="146CFD" w:themeColor="accent2"/>
          <w:right w:val="single" w:sz="4" w:space="0" w:color="146CFD" w:themeColor="accent2"/>
          <w:insideH w:val="nil"/>
          <w:insideV w:val="nil"/>
        </w:tcBorders>
        <w:shd w:val="clear" w:color="auto" w:fill="146CFD" w:themeFill="accent2"/>
      </w:tcPr>
    </w:tblStylePr>
    <w:tblStylePr w:type="lastRow">
      <w:rPr>
        <w:b/>
        <w:bCs/>
      </w:rPr>
      <w:tblPr/>
      <w:tcPr>
        <w:tcBorders>
          <w:top w:val="double" w:sz="4" w:space="0" w:color="146CFD" w:themeColor="accent2"/>
        </w:tcBorders>
      </w:tcPr>
    </w:tblStylePr>
    <w:tblStylePr w:type="firstCol">
      <w:rPr>
        <w:b/>
        <w:bCs/>
      </w:rPr>
    </w:tblStylePr>
    <w:tblStylePr w:type="lastCol">
      <w:rPr>
        <w:b/>
        <w:bCs/>
      </w:rPr>
    </w:tblStylePr>
    <w:tblStylePr w:type="band1Vert">
      <w:tblPr/>
      <w:tcPr>
        <w:shd w:val="clear" w:color="auto" w:fill="CFE1FE" w:themeFill="accent2" w:themeFillTint="33"/>
      </w:tcPr>
    </w:tblStylePr>
    <w:tblStylePr w:type="band1Horz">
      <w:tblPr/>
      <w:tcPr>
        <w:shd w:val="clear" w:color="auto" w:fill="CFE1FE" w:themeFill="accent2" w:themeFillTint="33"/>
      </w:tcPr>
    </w:tblStylePr>
  </w:style>
  <w:style w:type="table" w:styleId="GridTable4-Accent1">
    <w:name w:val="Grid Table 4 Accent 1"/>
    <w:basedOn w:val="TableNormal"/>
    <w:uiPriority w:val="49"/>
    <w:rsid w:val="00A917F6"/>
    <w:pPr>
      <w:spacing w:after="0" w:line="240" w:lineRule="auto"/>
    </w:pPr>
    <w:tblPr>
      <w:tblStyleRowBandSize w:val="1"/>
      <w:tblStyleColBandSize w:val="1"/>
      <w:tblBorders>
        <w:top w:val="single" w:sz="4" w:space="0" w:color="0965FF" w:themeColor="accent1" w:themeTint="99"/>
        <w:left w:val="single" w:sz="4" w:space="0" w:color="0965FF" w:themeColor="accent1" w:themeTint="99"/>
        <w:bottom w:val="single" w:sz="4" w:space="0" w:color="0965FF" w:themeColor="accent1" w:themeTint="99"/>
        <w:right w:val="single" w:sz="4" w:space="0" w:color="0965FF" w:themeColor="accent1" w:themeTint="99"/>
        <w:insideH w:val="single" w:sz="4" w:space="0" w:color="0965FF" w:themeColor="accent1" w:themeTint="99"/>
        <w:insideV w:val="single" w:sz="4" w:space="0" w:color="0965FF" w:themeColor="accent1" w:themeTint="99"/>
      </w:tblBorders>
    </w:tblPr>
    <w:tblStylePr w:type="firstRow">
      <w:rPr>
        <w:b/>
        <w:bCs/>
        <w:color w:val="FFFFFF" w:themeColor="background1"/>
      </w:rPr>
      <w:tblPr/>
      <w:tcPr>
        <w:tcBorders>
          <w:top w:val="single" w:sz="4" w:space="0" w:color="002664" w:themeColor="accent1"/>
          <w:left w:val="single" w:sz="4" w:space="0" w:color="002664" w:themeColor="accent1"/>
          <w:bottom w:val="single" w:sz="4" w:space="0" w:color="002664" w:themeColor="accent1"/>
          <w:right w:val="single" w:sz="4" w:space="0" w:color="002664" w:themeColor="accent1"/>
          <w:insideH w:val="nil"/>
          <w:insideV w:val="nil"/>
        </w:tcBorders>
        <w:shd w:val="clear" w:color="auto" w:fill="002664" w:themeFill="accent1"/>
      </w:tcPr>
    </w:tblStylePr>
    <w:tblStylePr w:type="lastRow">
      <w:rPr>
        <w:b/>
        <w:bCs/>
      </w:rPr>
      <w:tblPr/>
      <w:tcPr>
        <w:tcBorders>
          <w:top w:val="double" w:sz="4" w:space="0" w:color="002664" w:themeColor="accent1"/>
        </w:tcBorders>
      </w:tcPr>
    </w:tblStylePr>
    <w:tblStylePr w:type="firstCol">
      <w:rPr>
        <w:b/>
        <w:bCs/>
      </w:rPr>
    </w:tblStylePr>
    <w:tblStylePr w:type="lastCol">
      <w:rPr>
        <w:b/>
        <w:bCs/>
      </w:rPr>
    </w:tblStylePr>
    <w:tblStylePr w:type="band1Vert">
      <w:tblPr/>
      <w:tcPr>
        <w:shd w:val="clear" w:color="auto" w:fill="ADCBFF" w:themeFill="accent1" w:themeFillTint="33"/>
      </w:tcPr>
    </w:tblStylePr>
    <w:tblStylePr w:type="band1Horz">
      <w:tblPr/>
      <w:tcPr>
        <w:shd w:val="clear" w:color="auto" w:fill="ADCBFF" w:themeFill="accent1" w:themeFillTint="33"/>
      </w:tcPr>
    </w:tblStylePr>
  </w:style>
  <w:style w:type="table" w:styleId="ListTable4-Accent2">
    <w:name w:val="List Table 4 Accent 2"/>
    <w:basedOn w:val="TableNormal"/>
    <w:uiPriority w:val="49"/>
    <w:rsid w:val="0056521C"/>
    <w:pPr>
      <w:spacing w:after="0" w:line="240" w:lineRule="auto"/>
    </w:pPr>
    <w:tblPr>
      <w:tblStyleRowBandSize w:val="1"/>
      <w:tblStyleColBandSize w:val="1"/>
      <w:tblBorders>
        <w:top w:val="single" w:sz="4" w:space="0" w:color="002664" w:themeColor="accent1"/>
        <w:left w:val="single" w:sz="4" w:space="0" w:color="002664" w:themeColor="accent1"/>
        <w:bottom w:val="single" w:sz="4" w:space="0" w:color="002664" w:themeColor="accent1"/>
        <w:right w:val="single" w:sz="4" w:space="0" w:color="002664" w:themeColor="accent1"/>
        <w:insideH w:val="single" w:sz="4" w:space="0" w:color="002664" w:themeColor="accent1"/>
      </w:tblBorders>
    </w:tblPr>
    <w:tblStylePr w:type="firstRow">
      <w:rPr>
        <w:b/>
        <w:bCs/>
        <w:color w:val="FFFFFF" w:themeColor="background1"/>
      </w:rPr>
      <w:tblPr/>
      <w:tcPr>
        <w:shd w:val="clear" w:color="auto" w:fill="002664" w:themeFill="accent1"/>
      </w:tcPr>
    </w:tblStylePr>
    <w:tblStylePr w:type="lastRow">
      <w:rPr>
        <w:b/>
        <w:bCs/>
      </w:rPr>
      <w:tblPr/>
      <w:tcPr>
        <w:tcBorders>
          <w:top w:val="double" w:sz="4" w:space="0" w:color="71A6FD" w:themeColor="accent2" w:themeTint="99"/>
        </w:tcBorders>
      </w:tcPr>
    </w:tblStylePr>
    <w:tblStylePr w:type="firstCol">
      <w:rPr>
        <w:b/>
        <w:bCs/>
      </w:rPr>
    </w:tblStylePr>
    <w:tblStylePr w:type="lastCol">
      <w:rPr>
        <w:b/>
        <w:bCs/>
      </w:rPr>
    </w:tblStylePr>
    <w:tblStylePr w:type="band1Vert">
      <w:tblPr/>
      <w:tcPr>
        <w:shd w:val="clear" w:color="auto" w:fill="CFE1FE" w:themeFill="accent2" w:themeFillTint="33"/>
      </w:tcPr>
    </w:tblStylePr>
    <w:tblStylePr w:type="band1Horz">
      <w:tblPr/>
      <w:tcPr>
        <w:shd w:val="clear" w:color="auto" w:fill="FFFFFF" w:themeFill="background1"/>
      </w:tcPr>
    </w:tblStylePr>
    <w:tblStylePr w:type="band2Horz">
      <w:tblPr/>
      <w:tcPr>
        <w:shd w:val="clear" w:color="auto" w:fill="F2F2F2" w:themeFill="background1" w:themeFillShade="F2"/>
      </w:tcPr>
    </w:tblStylePr>
  </w:style>
  <w:style w:type="character" w:styleId="FollowedHyperlink">
    <w:name w:val="FollowedHyperlink"/>
    <w:basedOn w:val="DefaultParagraphFont"/>
    <w:uiPriority w:val="99"/>
    <w:semiHidden/>
    <w:rsid w:val="00732FB4"/>
    <w:rPr>
      <w:color w:val="22272B" w:themeColor="followedHyperlink"/>
      <w:u w:val="single"/>
    </w:rPr>
  </w:style>
  <w:style w:type="paragraph" w:styleId="ListParagraph">
    <w:name w:val="List Paragraph"/>
    <w:basedOn w:val="Normal"/>
    <w:uiPriority w:val="34"/>
    <w:qFormat/>
    <w:rsid w:val="00BB5BB3"/>
    <w:pPr>
      <w:suppressAutoHyphens w:val="0"/>
      <w:spacing w:after="160" w:line="259" w:lineRule="auto"/>
      <w:ind w:left="720"/>
      <w:contextualSpacing/>
    </w:pPr>
    <w:rPr>
      <w:rFonts w:ascii="Montserrat Light" w:eastAsiaTheme="minorHAnsi" w:hAnsi="Montserrat Light" w:cstheme="minorBidi"/>
      <w:color w:val="auto"/>
      <w:kern w:val="2"/>
      <w:sz w:val="24"/>
      <w:szCs w:val="22"/>
      <w:lang w:eastAsia="en-US"/>
      <w14:ligatures w14:val="standardContextual"/>
    </w:rPr>
  </w:style>
  <w:style w:type="paragraph" w:customStyle="1" w:styleId="TableText">
    <w:name w:val="TableText"/>
    <w:basedOn w:val="Normal"/>
    <w:link w:val="TableTextChar"/>
    <w:rsid w:val="003A28E1"/>
    <w:pPr>
      <w:suppressAutoHyphens w:val="0"/>
      <w:spacing w:before="60" w:after="60" w:line="280" w:lineRule="atLeast"/>
    </w:pPr>
    <w:rPr>
      <w:rFonts w:ascii="Palatino Linotype" w:eastAsia="Times New Roman" w:hAnsi="Palatino Linotype" w:cs="Arial"/>
      <w:color w:val="auto"/>
      <w:sz w:val="24"/>
      <w:szCs w:val="24"/>
      <w:lang w:eastAsia="en-AU"/>
    </w:rPr>
  </w:style>
  <w:style w:type="character" w:customStyle="1" w:styleId="TableTextChar">
    <w:name w:val="TableText Char"/>
    <w:basedOn w:val="DefaultParagraphFont"/>
    <w:link w:val="TableText"/>
    <w:rsid w:val="003A28E1"/>
    <w:rPr>
      <w:rFonts w:ascii="Palatino Linotype" w:eastAsia="Times New Roman" w:hAnsi="Palatino Linotype" w:cs="Arial"/>
      <w:sz w:val="24"/>
      <w:szCs w:val="24"/>
      <w:lang w:eastAsia="en-AU"/>
    </w:rPr>
  </w:style>
  <w:style w:type="paragraph" w:customStyle="1" w:styleId="Text">
    <w:name w:val="Text"/>
    <w:basedOn w:val="Normal"/>
    <w:link w:val="TextChar"/>
    <w:rsid w:val="00B0714F"/>
    <w:pPr>
      <w:suppressAutoHyphens w:val="0"/>
      <w:spacing w:before="160" w:line="260" w:lineRule="atLeast"/>
    </w:pPr>
    <w:rPr>
      <w:rFonts w:ascii="Palatino Linotype" w:eastAsia="Times New Roman" w:hAnsi="Palatino Linotype" w:cs="Arial"/>
      <w:color w:val="auto"/>
      <w:sz w:val="24"/>
      <w:szCs w:val="24"/>
      <w:lang w:eastAsia="en-AU"/>
    </w:rPr>
  </w:style>
  <w:style w:type="character" w:customStyle="1" w:styleId="TextChar">
    <w:name w:val="Text Char"/>
    <w:basedOn w:val="DefaultParagraphFont"/>
    <w:link w:val="Text"/>
    <w:rsid w:val="00B0714F"/>
    <w:rPr>
      <w:rFonts w:ascii="Palatino Linotype" w:eastAsia="Times New Roman" w:hAnsi="Palatino Linotype" w:cs="Arial"/>
      <w:sz w:val="24"/>
      <w:szCs w:val="24"/>
      <w:lang w:eastAsia="en-AU"/>
    </w:rPr>
  </w:style>
  <w:style w:type="paragraph" w:customStyle="1" w:styleId="Hang1">
    <w:name w:val="Hang1"/>
    <w:basedOn w:val="Text"/>
    <w:link w:val="Hang1Char"/>
    <w:rsid w:val="00C35199"/>
    <w:pPr>
      <w:spacing w:before="60"/>
      <w:ind w:left="284" w:hanging="284"/>
    </w:pPr>
  </w:style>
  <w:style w:type="character" w:customStyle="1" w:styleId="Hang1Char">
    <w:name w:val="Hang1 Char"/>
    <w:basedOn w:val="TextChar"/>
    <w:link w:val="Hang1"/>
    <w:rsid w:val="00C35199"/>
    <w:rPr>
      <w:rFonts w:ascii="Palatino Linotype" w:eastAsia="Times New Roman" w:hAnsi="Palatino Linotype" w:cs="Arial"/>
      <w:sz w:val="24"/>
      <w:szCs w:val="24"/>
      <w:lang w:eastAsia="en-AU"/>
    </w:rPr>
  </w:style>
  <w:style w:type="paragraph" w:customStyle="1" w:styleId="Sub-heading4">
    <w:name w:val="Sub-heading 4"/>
    <w:basedOn w:val="Normal"/>
    <w:link w:val="Sub-heading4Char"/>
    <w:qFormat/>
    <w:rsid w:val="001718EF"/>
    <w:pPr>
      <w:suppressAutoHyphens w:val="0"/>
      <w:spacing w:before="240"/>
    </w:pPr>
    <w:rPr>
      <w:rFonts w:ascii="Arial" w:eastAsia="Times New Roman" w:hAnsi="Arial" w:cs="Arial"/>
      <w:b/>
      <w:color w:val="002664" w:themeColor="accent1"/>
      <w:sz w:val="24"/>
      <w:szCs w:val="24"/>
      <w:lang w:eastAsia="en-AU"/>
    </w:rPr>
  </w:style>
  <w:style w:type="character" w:customStyle="1" w:styleId="Sub-heading4Char">
    <w:name w:val="Sub-heading 4 Char"/>
    <w:basedOn w:val="DefaultParagraphFont"/>
    <w:link w:val="Sub-heading4"/>
    <w:rsid w:val="001718EF"/>
    <w:rPr>
      <w:rFonts w:ascii="Arial" w:eastAsia="Times New Roman" w:hAnsi="Arial" w:cs="Arial"/>
      <w:b/>
      <w:color w:val="002664" w:themeColor="accent1"/>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0144772">
      <w:bodyDiv w:val="1"/>
      <w:marLeft w:val="0"/>
      <w:marRight w:val="0"/>
      <w:marTop w:val="0"/>
      <w:marBottom w:val="0"/>
      <w:divBdr>
        <w:top w:val="none" w:sz="0" w:space="0" w:color="auto"/>
        <w:left w:val="none" w:sz="0" w:space="0" w:color="auto"/>
        <w:bottom w:val="none" w:sz="0" w:space="0" w:color="auto"/>
        <w:right w:val="none" w:sz="0" w:space="0" w:color="auto"/>
      </w:divBdr>
    </w:div>
    <w:div w:id="994458858">
      <w:bodyDiv w:val="1"/>
      <w:marLeft w:val="0"/>
      <w:marRight w:val="0"/>
      <w:marTop w:val="0"/>
      <w:marBottom w:val="0"/>
      <w:divBdr>
        <w:top w:val="none" w:sz="0" w:space="0" w:color="auto"/>
        <w:left w:val="none" w:sz="0" w:space="0" w:color="auto"/>
        <w:bottom w:val="none" w:sz="0" w:space="0" w:color="auto"/>
        <w:right w:val="none" w:sz="0" w:space="0" w:color="auto"/>
      </w:divBdr>
    </w:div>
    <w:div w:id="1011569793">
      <w:bodyDiv w:val="1"/>
      <w:marLeft w:val="0"/>
      <w:marRight w:val="0"/>
      <w:marTop w:val="0"/>
      <w:marBottom w:val="0"/>
      <w:divBdr>
        <w:top w:val="none" w:sz="0" w:space="0" w:color="auto"/>
        <w:left w:val="none" w:sz="0" w:space="0" w:color="auto"/>
        <w:bottom w:val="none" w:sz="0" w:space="0" w:color="auto"/>
        <w:right w:val="none" w:sz="0" w:space="0" w:color="auto"/>
      </w:divBdr>
    </w:div>
    <w:div w:id="1351907740">
      <w:bodyDiv w:val="1"/>
      <w:marLeft w:val="0"/>
      <w:marRight w:val="0"/>
      <w:marTop w:val="0"/>
      <w:marBottom w:val="0"/>
      <w:divBdr>
        <w:top w:val="none" w:sz="0" w:space="0" w:color="auto"/>
        <w:left w:val="none" w:sz="0" w:space="0" w:color="auto"/>
        <w:bottom w:val="none" w:sz="0" w:space="0" w:color="auto"/>
        <w:right w:val="none" w:sz="0" w:space="0" w:color="auto"/>
      </w:divBdr>
    </w:div>
    <w:div w:id="1509179267">
      <w:bodyDiv w:val="1"/>
      <w:marLeft w:val="0"/>
      <w:marRight w:val="0"/>
      <w:marTop w:val="0"/>
      <w:marBottom w:val="0"/>
      <w:divBdr>
        <w:top w:val="none" w:sz="0" w:space="0" w:color="auto"/>
        <w:left w:val="none" w:sz="0" w:space="0" w:color="auto"/>
        <w:bottom w:val="none" w:sz="0" w:space="0" w:color="auto"/>
        <w:right w:val="none" w:sz="0" w:space="0" w:color="auto"/>
      </w:divBdr>
    </w:div>
    <w:div w:id="1841580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rive.google.com/drive/u/0/folders/0B-4s5WyFfCJMX0hOQUNUVm50ajA?resourcekey=0-UgACXxj7DdMXWRIJ9BacgA" TargetMode="External"/><Relationship Id="rId18" Type="http://schemas.openxmlformats.org/officeDocument/2006/relationships/hyperlink" Target="https://sample.valid.nsw.edu.au/auth/login/?returnUrl=%2F" TargetMode="External"/><Relationship Id="rId26" Type="http://schemas.openxmlformats.org/officeDocument/2006/relationships/hyperlink" Target="https://education.nsw.gov.au/teaching-and-learning/assessment/available-assessments/overview-state-wide-assessments/valid-science/key-dates" TargetMode="External"/><Relationship Id="rId39" Type="http://schemas.openxmlformats.org/officeDocument/2006/relationships/hyperlink" Target="https://education.nsw.gov.au/teaching-and-learning/assessment/available-assessments/overview-state-wide-assessments/valid-science/forms-and-resources" TargetMode="External"/><Relationship Id="rId21" Type="http://schemas.openxmlformats.org/officeDocument/2006/relationships/hyperlink" Target="https://sample.valid.nsw.edu.au/auth/login/?returnUrl=%2F" TargetMode="External"/><Relationship Id="rId34" Type="http://schemas.openxmlformats.org/officeDocument/2006/relationships/hyperlink" Target="https://education.nsw.gov.au/teaching-and-learning/assessment/available-assessments/overview-state-wide-assessments/valid-science/forms-and-resources" TargetMode="External"/><Relationship Id="rId42" Type="http://schemas.openxmlformats.org/officeDocument/2006/relationships/hyperlink" Target="https://education.nsw.gov.au/teaching-and-learning/assessment/available-assessments/overview-state-wide-assessments/valid-science/key-dates" TargetMode="Externa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education.nsw.gov.au/teaching-and-learning/assessment/available-assessments/overview-state-wide-assessments/valid-science/forms-and-resources" TargetMode="External"/><Relationship Id="rId29" Type="http://schemas.openxmlformats.org/officeDocument/2006/relationships/hyperlink" Target="https://education.nsw.gov.au/teaching-and-learning/assessment/available-assessments/overview-state-wide-assessments/valid-science/key-dat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ample.valid.nsw.edu.au" TargetMode="External"/><Relationship Id="rId24" Type="http://schemas.openxmlformats.org/officeDocument/2006/relationships/hyperlink" Target="https://education.nsw.gov.au/teaching-and-learning/student-assessment/assessment-and-reporting/key-dates" TargetMode="External"/><Relationship Id="rId32" Type="http://schemas.openxmlformats.org/officeDocument/2006/relationships/hyperlink" Target="https://sample.valid.nsw.edu.au/auth/login/?returnUrl=%2F" TargetMode="External"/><Relationship Id="rId37" Type="http://schemas.openxmlformats.org/officeDocument/2006/relationships/hyperlink" Target="https://sample.valid.nsw.edu.au/auth/login/?returnUrl=%2F" TargetMode="External"/><Relationship Id="rId40" Type="http://schemas.openxmlformats.org/officeDocument/2006/relationships/hyperlink" Target="https://sta.valid.nsw.edu.au/auth/login" TargetMode="External"/><Relationship Id="rId45"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education.nsw.gov.au/teaching-and-learning/assessment/available-assessments/overview-state-wide-assessments/valid-science/forms-and-resources" TargetMode="External"/><Relationship Id="rId23" Type="http://schemas.openxmlformats.org/officeDocument/2006/relationships/hyperlink" Target="https://education.nsw.gov.au/teaching-and-learning/assessment/available-assessments/overview-state-wide-assessments/valid-science/key-dates" TargetMode="External"/><Relationship Id="rId28" Type="http://schemas.openxmlformats.org/officeDocument/2006/relationships/hyperlink" Target="https://education.nsw.gov.au/teaching-and-learning/assessment/available-assessments/overview-state-wide-assessments/valid-science/key-dates" TargetMode="External"/><Relationship Id="rId36" Type="http://schemas.openxmlformats.org/officeDocument/2006/relationships/hyperlink" Target="https://education.nsw.gov.au/teaching-and-learning/assessment/available-assessments/overview-state-wide-assessments/valid-science/forms-and-resources" TargetMode="External"/><Relationship Id="rId10" Type="http://schemas.openxmlformats.org/officeDocument/2006/relationships/hyperlink" Target="https://education.nsw.gov.au/teaching-and-learning/assessment/available-assessments/overview-state-wide-assessments/valid-science" TargetMode="External"/><Relationship Id="rId19" Type="http://schemas.openxmlformats.org/officeDocument/2006/relationships/hyperlink" Target="https://valid.nsw.edu.au/pages/diagnostics" TargetMode="External"/><Relationship Id="rId31" Type="http://schemas.openxmlformats.org/officeDocument/2006/relationships/hyperlink" Target="https://valid.nsw.edu.au/pages/diagnostics" TargetMode="Externa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ducation.nsw.gov.au/teaching-and-learning/assessment/available-assessments/overview-state-wide-assessments/valid-science/key-dates" TargetMode="External"/><Relationship Id="rId14" Type="http://schemas.openxmlformats.org/officeDocument/2006/relationships/hyperlink" Target="https://education.nsw.gov.au/teaching-and-learning/assessment/available-assessments/overview-state-wide-assessments/valid-science/key-dates" TargetMode="External"/><Relationship Id="rId22" Type="http://schemas.openxmlformats.org/officeDocument/2006/relationships/hyperlink" Target="https://education.nsw.gov.au/teaching-and-learning/student-assessment/assessment-and-reporting/key-dates" TargetMode="External"/><Relationship Id="rId27" Type="http://schemas.openxmlformats.org/officeDocument/2006/relationships/hyperlink" Target="https://valid.nsw.edu.au/pages/diagnostics" TargetMode="External"/><Relationship Id="rId30" Type="http://schemas.openxmlformats.org/officeDocument/2006/relationships/hyperlink" Target="https://education.nsw.gov.au/teaching-and-learning/assessment/available-assessments/overview-state-wide-assessments/valid-science/forms-and-resources" TargetMode="External"/><Relationship Id="rId35" Type="http://schemas.openxmlformats.org/officeDocument/2006/relationships/hyperlink" Target="https://sample.valid.nsw.edu.au/auth/login/?returnUrl=%2F" TargetMode="External"/><Relationship Id="rId43" Type="http://schemas.openxmlformats.org/officeDocument/2006/relationships/hyperlink" Target="http://www.legislation.nsw.gov.au" TargetMode="Externa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education.nsw.gov.au/teaching-and-learning/assessment/available-assessments/overview-state-wide-assessments/valid-science/valid-science-quick-quizzes" TargetMode="External"/><Relationship Id="rId17" Type="http://schemas.openxmlformats.org/officeDocument/2006/relationships/hyperlink" Target="https://schoolsnsw.sharepoint.com/sites/VALIDSchoolTestAdministration/Shared%20Documents/Forms/AllItems.aspx?id=%2Fsites%2FVALIDSchoolTestAdministration%2FShared%20Documents%2FGeneral%2F02%2Darchive%2F2023%20Information&amp;p=true&amp;ga=1" TargetMode="External"/><Relationship Id="rId25" Type="http://schemas.openxmlformats.org/officeDocument/2006/relationships/hyperlink" Target="https://education.nsw.gov.au/teaching-and-learning/assessment/available-assessments/overview-state-wide-assessments/valid-science/key-dates" TargetMode="External"/><Relationship Id="rId33" Type="http://schemas.openxmlformats.org/officeDocument/2006/relationships/hyperlink" Target="https://education.nsw.gov.au/teaching-and-learning/assessment/available-assessments/overview-state-wide-assessments/valid-science/key-dates" TargetMode="External"/><Relationship Id="rId38" Type="http://schemas.openxmlformats.org/officeDocument/2006/relationships/hyperlink" Target="https://sample.valid.nsw.edu.au" TargetMode="External"/><Relationship Id="rId46" Type="http://schemas.openxmlformats.org/officeDocument/2006/relationships/fontTable" Target="fontTable.xml"/><Relationship Id="rId20" Type="http://schemas.openxmlformats.org/officeDocument/2006/relationships/hyperlink" Target="https://education.nsw.gov.au/teaching-and-learning/student-assessment/assessment-and-reporting/key-dates" TargetMode="External"/><Relationship Id="rId41" Type="http://schemas.openxmlformats.org/officeDocument/2006/relationships/hyperlink" Target="https://education.nsw.gov.au/teaching-and-learning/assessment/available-assessments/overview-state-wide-assessments/valid-science/key-dates"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Department_2025">
  <a:themeElements>
    <a:clrScheme name="NSWGOV Corporate Sept 2022">
      <a:dk1>
        <a:srgbClr val="22272B"/>
      </a:dk1>
      <a:lt1>
        <a:srgbClr val="FFFFFF"/>
      </a:lt1>
      <a:dk2>
        <a:srgbClr val="D7153A"/>
      </a:dk2>
      <a:lt2>
        <a:srgbClr val="EBEBEB"/>
      </a:lt2>
      <a:accent1>
        <a:srgbClr val="002664"/>
      </a:accent1>
      <a:accent2>
        <a:srgbClr val="146CFD"/>
      </a:accent2>
      <a:accent3>
        <a:srgbClr val="8CE0FF"/>
      </a:accent3>
      <a:accent4>
        <a:srgbClr val="CBEDFD"/>
      </a:accent4>
      <a:accent5>
        <a:srgbClr val="495054"/>
      </a:accent5>
      <a:accent6>
        <a:srgbClr val="CDD3D6"/>
      </a:accent6>
      <a:hlink>
        <a:srgbClr val="22272B"/>
      </a:hlink>
      <a:folHlink>
        <a:srgbClr val="22272B"/>
      </a:folHlink>
    </a:clrScheme>
    <a:fontScheme name="NSWGov Booklet Corporate">
      <a:majorFont>
        <a:latin typeface="Public Sans SemiBold"/>
        <a:ea typeface=""/>
        <a:cs typeface=""/>
      </a:majorFont>
      <a:minorFont>
        <a:latin typeface="Public Sans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630019"/>
        </a:solidFill>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txDef>
      <a:spPr bwMode="auto">
        <a:noFill/>
        <a:ln w="6350">
          <a:solidFill>
            <a:prstClr val="black"/>
          </a:solidFill>
        </a:ln>
      </a:spPr>
      <a:bodyPr rot="0" vert="horz" wrap="square" lIns="91440" tIns="45720" rIns="91440" bIns="45720" rtlCol="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4008C9-5796-42AB-B99B-0AB29BEBF63D}">
  <ds:schemaRefs>
    <ds:schemaRef ds:uri="http://schemas.openxmlformats.org/officeDocument/2006/bibliography"/>
  </ds:schemaRefs>
</ds:datastoreItem>
</file>

<file path=docMetadata/LabelInfo.xml><?xml version="1.0" encoding="utf-8"?>
<clbl:labelList xmlns:clbl="http://schemas.microsoft.com/office/2020/mipLabelMetadata">
  <clbl:label id="{b603dfd7-d93a-4381-a340-2995d8282205}" enabled="1" method="Standard" siteId="{05a0e69a-418a-47c1-9c25-9387261bf991}"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8</Pages>
  <Words>8472</Words>
  <Characters>45670</Characters>
  <Application>Microsoft Office Word</Application>
  <DocSecurity>0</DocSecurity>
  <Lines>962</Lines>
  <Paragraphs>563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 School Test Administrator manual</dc:title>
  <dc:subject>VALID</dc:subject>
  <dc:creator>NSW Department of Education</dc:creator>
  <cp:keywords>2026; VALID; STA; manual</cp:keywords>
  <dc:description/>
  <cp:lastModifiedBy/>
  <dcterms:created xsi:type="dcterms:W3CDTF">2026-06-12T04:11:00Z</dcterms:created>
  <dcterms:modified xsi:type="dcterms:W3CDTF">2026-06-12T04:12:00Z</dcterms:modified>
  <cp:category/>
  <cp:version/>
</cp:coreProperties>
</file>