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1BD29" w14:textId="77777777" w:rsidR="00546F02" w:rsidRDefault="008623CE" w:rsidP="005203DC">
      <w:pPr>
        <w:pStyle w:val="Heading1"/>
      </w:pPr>
      <w:r>
        <w:t>Numberblocks</w:t>
      </w:r>
      <w:r w:rsidR="00F071CD">
        <w:t xml:space="preserve"> </w:t>
      </w:r>
      <w:r w:rsidR="00F071CD" w:rsidRPr="00F071CD">
        <w:t>–</w:t>
      </w:r>
      <w:r w:rsidR="008914B9">
        <w:t xml:space="preserve"> </w:t>
      </w:r>
      <w:r w:rsidR="005C17B2">
        <w:t>Blast off!</w:t>
      </w:r>
    </w:p>
    <w:p w14:paraId="29B06D6A" w14:textId="71C2EC81" w:rsidR="00250E49" w:rsidRDefault="00807D61" w:rsidP="008518D6">
      <w:pPr>
        <w:pStyle w:val="FeatureBox"/>
      </w:pPr>
      <w:r w:rsidRPr="2AFB5985">
        <w:rPr>
          <w:rStyle w:val="Strong"/>
        </w:rPr>
        <w:t>ABC M</w:t>
      </w:r>
      <w:r w:rsidR="007C5343" w:rsidRPr="2AFB5985">
        <w:rPr>
          <w:rStyle w:val="Strong"/>
        </w:rPr>
        <w:t>E</w:t>
      </w:r>
      <w:r w:rsidRPr="2AFB5985">
        <w:rPr>
          <w:rStyle w:val="Strong"/>
        </w:rPr>
        <w:t xml:space="preserve"> s</w:t>
      </w:r>
      <w:r w:rsidR="00250E49" w:rsidRPr="2AFB5985">
        <w:rPr>
          <w:rStyle w:val="Strong"/>
        </w:rPr>
        <w:t xml:space="preserve">creening </w:t>
      </w:r>
      <w:r w:rsidRPr="2AFB5985">
        <w:rPr>
          <w:rStyle w:val="Strong"/>
        </w:rPr>
        <w:t>details</w:t>
      </w:r>
      <w:r w:rsidR="00250E49" w:rsidRPr="2AFB5985">
        <w:rPr>
          <w:rStyle w:val="Strong"/>
        </w:rPr>
        <w:t xml:space="preserve">: </w:t>
      </w:r>
      <w:r w:rsidR="00250E49" w:rsidRPr="2AFB5985">
        <w:rPr>
          <w:rStyle w:val="Strong"/>
          <w:b w:val="0"/>
          <w:bCs w:val="0"/>
        </w:rPr>
        <w:t>Monday</w:t>
      </w:r>
      <w:r w:rsidR="005C17B2">
        <w:t xml:space="preserve"> 13</w:t>
      </w:r>
      <w:r w:rsidR="00250E49">
        <w:t xml:space="preserve"> </w:t>
      </w:r>
      <w:r w:rsidR="00DB1743">
        <w:t>May</w:t>
      </w:r>
      <w:r w:rsidR="0C159EC9">
        <w:t xml:space="preserve"> </w:t>
      </w:r>
      <w:r w:rsidR="001B1604">
        <w:t>2020</w:t>
      </w:r>
      <w:r w:rsidR="00F87096">
        <w:t xml:space="preserve"> at</w:t>
      </w:r>
      <w:r w:rsidR="150FBB3A">
        <w:t xml:space="preserve"> </w:t>
      </w:r>
      <w:r w:rsidR="00DB1743">
        <w:t>10:00</w:t>
      </w:r>
      <w:r w:rsidR="00250E49">
        <w:t>am</w:t>
      </w:r>
    </w:p>
    <w:p w14:paraId="1BE19158" w14:textId="05CC34C6" w:rsidR="00E975B8" w:rsidRDefault="00E975B8" w:rsidP="00E975B8">
      <w:pPr>
        <w:pStyle w:val="FeatureBox"/>
      </w:pPr>
      <w:r>
        <w:t xml:space="preserve">This episode can also be viewed on </w:t>
      </w:r>
      <w:hyperlink r:id="rId8">
        <w:r w:rsidRPr="2AFB5985">
          <w:rPr>
            <w:rStyle w:val="Hyperlink"/>
          </w:rPr>
          <w:t>ABC iView</w:t>
        </w:r>
      </w:hyperlink>
      <w:r w:rsidR="5BCA5FAD">
        <w:t xml:space="preserve"> </w:t>
      </w:r>
      <w:r w:rsidR="5BCA5FAD" w:rsidRPr="2AFB5985">
        <w:rPr>
          <w:rFonts w:eastAsia="Arial"/>
        </w:rPr>
        <w:t>after the scheduled screening time</w:t>
      </w:r>
      <w:r w:rsidR="008623CE">
        <w:t>.</w:t>
      </w:r>
    </w:p>
    <w:p w14:paraId="2D35D995" w14:textId="3A057549" w:rsidR="008518D6" w:rsidRDefault="00F071CD" w:rsidP="008518D6">
      <w:pPr>
        <w:pStyle w:val="FeatureBox"/>
      </w:pPr>
      <w:r w:rsidRPr="2AFB5985">
        <w:rPr>
          <w:rStyle w:val="Strong"/>
        </w:rPr>
        <w:t xml:space="preserve">Key learning areas: </w:t>
      </w:r>
      <w:r w:rsidR="3817E3DB" w:rsidRPr="2AFB5985">
        <w:rPr>
          <w:rStyle w:val="Strong"/>
          <w:b w:val="0"/>
          <w:bCs w:val="0"/>
        </w:rPr>
        <w:t>m</w:t>
      </w:r>
      <w:r w:rsidR="008623CE">
        <w:t>athematics</w:t>
      </w:r>
    </w:p>
    <w:p w14:paraId="340D33FB" w14:textId="252BB805" w:rsidR="008518D6" w:rsidRPr="008518D6" w:rsidRDefault="008518D6" w:rsidP="008518D6">
      <w:pPr>
        <w:pStyle w:val="FeatureBox"/>
      </w:pPr>
      <w:r w:rsidRPr="2AFB5985">
        <w:rPr>
          <w:rStyle w:val="Strong"/>
        </w:rPr>
        <w:t>Level:</w:t>
      </w:r>
      <w:r>
        <w:t xml:space="preserve"> </w:t>
      </w:r>
      <w:r w:rsidR="210C0BD4">
        <w:t>l</w:t>
      </w:r>
      <w:r w:rsidR="008623CE">
        <w:t>ower primary</w:t>
      </w:r>
    </w:p>
    <w:p w14:paraId="6B483028" w14:textId="77777777" w:rsidR="00E975B8" w:rsidRPr="005C17B2" w:rsidRDefault="005203DC" w:rsidP="00E975B8">
      <w:pPr>
        <w:pStyle w:val="FeatureBox"/>
      </w:pPr>
      <w:r w:rsidRPr="005203DC">
        <w:rPr>
          <w:rStyle w:val="Strong"/>
        </w:rPr>
        <w:t>About:</w:t>
      </w:r>
      <w:r>
        <w:rPr>
          <w:rStyle w:val="Strong"/>
        </w:rPr>
        <w:t xml:space="preserve"> </w:t>
      </w:r>
      <w:r w:rsidR="005C17B2" w:rsidRPr="005C17B2">
        <w:t>Ten promises to take the others on a trip to the moon, but blasts off on her own. How will they get there? Find out which pairs of numbers add together to make ten with the Numberblocks.</w:t>
      </w:r>
    </w:p>
    <w:p w14:paraId="40602AC7" w14:textId="77777777" w:rsidR="00A2518E" w:rsidRDefault="00A2518E" w:rsidP="00A2518E">
      <w:pPr>
        <w:pStyle w:val="Heading2"/>
      </w:pPr>
      <w:r>
        <w:t>After the episode</w:t>
      </w:r>
    </w:p>
    <w:p w14:paraId="63A2B8A1" w14:textId="6D7D493B" w:rsidR="00255608" w:rsidRDefault="005C17B2" w:rsidP="00255608">
      <w:pPr>
        <w:pStyle w:val="ListNumber"/>
        <w:rPr>
          <w:lang w:eastAsia="zh-CN"/>
        </w:rPr>
      </w:pPr>
      <w:r>
        <w:rPr>
          <w:lang w:eastAsia="zh-CN"/>
        </w:rPr>
        <w:t>In Numberblocks today, w</w:t>
      </w:r>
      <w:r w:rsidR="00A2518E">
        <w:rPr>
          <w:lang w:eastAsia="zh-CN"/>
        </w:rPr>
        <w:t xml:space="preserve">e learned </w:t>
      </w:r>
      <w:r w:rsidR="009B45E6">
        <w:rPr>
          <w:lang w:eastAsia="zh-CN"/>
        </w:rPr>
        <w:t xml:space="preserve">that </w:t>
      </w:r>
      <w:r>
        <w:rPr>
          <w:lang w:eastAsia="zh-CN"/>
        </w:rPr>
        <w:t>some smaller numbers can sit inside Ten. Let’s play building towers to find smaller numbers that sit insi</w:t>
      </w:r>
      <w:r w:rsidR="00C4764E">
        <w:rPr>
          <w:lang w:eastAsia="zh-CN"/>
        </w:rPr>
        <w:t>de other numbers.</w:t>
      </w:r>
      <w:r w:rsidR="00255608">
        <w:rPr>
          <w:lang w:eastAsia="zh-CN"/>
        </w:rPr>
        <w:t xml:space="preserve"> If you would like to see the building towers game being played you can watch it </w:t>
      </w:r>
      <w:hyperlink r:id="rId9" w:history="1">
        <w:r w:rsidR="00255608" w:rsidRPr="00534213">
          <w:rPr>
            <w:rStyle w:val="Hyperlink"/>
            <w:lang w:eastAsia="zh-CN"/>
          </w:rPr>
          <w:t xml:space="preserve">here </w:t>
        </w:r>
      </w:hyperlink>
      <w:r w:rsidR="00534213">
        <w:rPr>
          <w:lang w:eastAsia="zh-CN"/>
        </w:rPr>
        <w:t xml:space="preserve">(internet access required) </w:t>
      </w:r>
      <w:r w:rsidR="00255608">
        <w:rPr>
          <w:lang w:eastAsia="zh-CN"/>
        </w:rPr>
        <w:t>or follow the instructions.</w:t>
      </w:r>
    </w:p>
    <w:p w14:paraId="3024C857" w14:textId="77777777" w:rsidR="00A2518E" w:rsidRPr="009B45E6" w:rsidRDefault="00C4764E" w:rsidP="00255608">
      <w:pPr>
        <w:rPr>
          <w:rStyle w:val="Strong"/>
        </w:rPr>
      </w:pPr>
      <w:r w:rsidRPr="009B45E6">
        <w:rPr>
          <w:rStyle w:val="Strong"/>
        </w:rPr>
        <w:t>You will need these items to play:</w:t>
      </w:r>
    </w:p>
    <w:p w14:paraId="3263BAF7" w14:textId="0001A880" w:rsidR="00C4764E" w:rsidRDefault="25E25687" w:rsidP="00255608">
      <w:pPr>
        <w:pStyle w:val="ListBullet"/>
        <w:rPr>
          <w:lang w:eastAsia="zh-CN"/>
        </w:rPr>
      </w:pPr>
      <w:r w:rsidRPr="64912D86">
        <w:rPr>
          <w:lang w:eastAsia="zh-CN"/>
        </w:rPr>
        <w:t>n</w:t>
      </w:r>
      <w:r w:rsidR="00C4764E" w:rsidRPr="64912D86">
        <w:rPr>
          <w:lang w:eastAsia="zh-CN"/>
        </w:rPr>
        <w:t>umber cards for each player with 5, 7, 11 and 3 on them.</w:t>
      </w:r>
    </w:p>
    <w:p w14:paraId="3BCFDE8C" w14:textId="34CBE669" w:rsidR="00C4764E" w:rsidRDefault="74CB77A8" w:rsidP="00255608">
      <w:pPr>
        <w:pStyle w:val="ListBullet"/>
        <w:rPr>
          <w:lang w:eastAsia="zh-CN"/>
        </w:rPr>
      </w:pPr>
      <w:r w:rsidRPr="64912D86">
        <w:rPr>
          <w:lang w:eastAsia="zh-CN"/>
        </w:rPr>
        <w:t>a</w:t>
      </w:r>
      <w:r w:rsidR="00C4764E" w:rsidRPr="64912D86">
        <w:rPr>
          <w:lang w:eastAsia="zh-CN"/>
        </w:rPr>
        <w:t xml:space="preserve"> dice</w:t>
      </w:r>
    </w:p>
    <w:p w14:paraId="0BFA3591" w14:textId="509E4095" w:rsidR="00C4764E" w:rsidRDefault="495214AD" w:rsidP="00255608">
      <w:pPr>
        <w:pStyle w:val="ListBullet"/>
        <w:rPr>
          <w:lang w:eastAsia="zh-CN"/>
        </w:rPr>
      </w:pPr>
      <w:r w:rsidRPr="64912D86">
        <w:rPr>
          <w:lang w:eastAsia="zh-CN"/>
        </w:rPr>
        <w:t>s</w:t>
      </w:r>
      <w:r w:rsidR="00255608" w:rsidRPr="64912D86">
        <w:rPr>
          <w:lang w:eastAsia="zh-CN"/>
        </w:rPr>
        <w:t>ome building bricks</w:t>
      </w:r>
    </w:p>
    <w:p w14:paraId="3F7DF0A2" w14:textId="77777777" w:rsidR="00C4764E" w:rsidRPr="009B45E6" w:rsidRDefault="00C4764E" w:rsidP="00255608">
      <w:pPr>
        <w:rPr>
          <w:rStyle w:val="Strong"/>
        </w:rPr>
      </w:pPr>
      <w:r w:rsidRPr="009B45E6">
        <w:rPr>
          <w:rStyle w:val="Strong"/>
        </w:rPr>
        <w:t>Here is how to set up the game.</w:t>
      </w:r>
    </w:p>
    <w:p w14:paraId="672A6659" w14:textId="77777777" w:rsidR="00C4764E" w:rsidRDefault="00C4764E" w:rsidP="009B45E6">
      <w:pPr>
        <w:pStyle w:val="ListParagraph"/>
        <w:ind w:left="652"/>
        <w:jc w:val="both"/>
        <w:rPr>
          <w:lang w:eastAsia="zh-CN"/>
        </w:rPr>
      </w:pPr>
      <w:r>
        <w:rPr>
          <w:noProof/>
          <w:lang w:eastAsia="en-AU"/>
        </w:rPr>
        <w:drawing>
          <wp:inline distT="0" distB="0" distL="0" distR="0" wp14:anchorId="0B82D89E" wp14:editId="4A0272B3">
            <wp:extent cx="5143500" cy="2938423"/>
            <wp:effectExtent l="0" t="0" r="0" b="0"/>
            <wp:docPr id="296179555" name="Picture 27" descr="Two sets of four sticky notes placed in a square arrangement. The numerals five, seven, eleven and 3 are featured on the sticky notes.  A dice and a container of lego pieces." title="Building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0">
                      <a:extLst>
                        <a:ext uri="{28A0092B-C50C-407E-A947-70E740481C1C}">
                          <a14:useLocalDpi xmlns:a14="http://schemas.microsoft.com/office/drawing/2010/main" val="0"/>
                        </a:ext>
                      </a:extLst>
                    </a:blip>
                    <a:stretch>
                      <a:fillRect/>
                    </a:stretch>
                  </pic:blipFill>
                  <pic:spPr>
                    <a:xfrm>
                      <a:off x="0" y="0"/>
                      <a:ext cx="5143500" cy="2938423"/>
                    </a:xfrm>
                    <a:prstGeom prst="rect">
                      <a:avLst/>
                    </a:prstGeom>
                  </pic:spPr>
                </pic:pic>
              </a:graphicData>
            </a:graphic>
          </wp:inline>
        </w:drawing>
      </w:r>
    </w:p>
    <w:p w14:paraId="7B7C5366" w14:textId="7C548C93" w:rsidR="00C4764E" w:rsidRPr="009B45E6" w:rsidRDefault="009B45E6" w:rsidP="009B45E6">
      <w:pPr>
        <w:pStyle w:val="Heading2"/>
      </w:pPr>
      <w:r>
        <w:lastRenderedPageBreak/>
        <w:t>Building Towers</w:t>
      </w:r>
    </w:p>
    <w:p w14:paraId="07056E1C" w14:textId="77777777" w:rsidR="00C4764E" w:rsidRPr="009C240F" w:rsidRDefault="00C4764E" w:rsidP="009B45E6">
      <w:pPr>
        <w:pStyle w:val="ListBullet"/>
      </w:pPr>
      <w:r w:rsidRPr="009C240F">
        <w:t xml:space="preserve">Take turns to roll your dice and get that number of bricks to build up your towers. </w:t>
      </w:r>
    </w:p>
    <w:p w14:paraId="214109F8" w14:textId="77777777" w:rsidR="00C4764E" w:rsidRPr="009C240F" w:rsidRDefault="00C4764E" w:rsidP="009B45E6">
      <w:pPr>
        <w:pStyle w:val="ListBullet"/>
      </w:pPr>
      <w:r w:rsidRPr="009C240F">
        <w:t xml:space="preserve">Towers can be built up in any way you choose. </w:t>
      </w:r>
    </w:p>
    <w:p w14:paraId="43824F9B" w14:textId="77777777" w:rsidR="00C4764E" w:rsidRPr="009C240F" w:rsidRDefault="00C4764E" w:rsidP="009B45E6">
      <w:pPr>
        <w:pStyle w:val="ListBullet"/>
        <w:rPr>
          <w:rFonts w:eastAsia="Times New Roman"/>
        </w:rPr>
      </w:pPr>
      <w:r w:rsidRPr="009C240F">
        <w:rPr>
          <w:rFonts w:eastAsia="Times New Roman"/>
        </w:rPr>
        <w:t>Build up your towers until one of you gets the exact roll to complete the last tower. </w:t>
      </w:r>
    </w:p>
    <w:p w14:paraId="53485BC7" w14:textId="77777777" w:rsidR="009C240F" w:rsidRDefault="00C4764E" w:rsidP="009B45E6">
      <w:pPr>
        <w:pStyle w:val="ListBullet"/>
        <w:rPr>
          <w:rFonts w:eastAsia="Times New Roman"/>
        </w:rPr>
      </w:pPr>
      <w:r w:rsidRPr="009C240F">
        <w:rPr>
          <w:rFonts w:eastAsia="Times New Roman"/>
        </w:rPr>
        <w:t>Talk about how many you</w:t>
      </w:r>
      <w:r w:rsidR="009C240F" w:rsidRPr="009C240F">
        <w:rPr>
          <w:rFonts w:eastAsia="Times New Roman"/>
        </w:rPr>
        <w:t xml:space="preserve"> have, </w:t>
      </w:r>
      <w:r w:rsidRPr="009C240F">
        <w:rPr>
          <w:rFonts w:eastAsia="Times New Roman"/>
        </w:rPr>
        <w:t>how many more you</w:t>
      </w:r>
      <w:r w:rsidR="009C240F">
        <w:rPr>
          <w:rFonts w:eastAsia="Times New Roman"/>
        </w:rPr>
        <w:t xml:space="preserve"> need.</w:t>
      </w:r>
    </w:p>
    <w:p w14:paraId="3B0CE27F" w14:textId="77777777" w:rsidR="00255608" w:rsidRDefault="00255608" w:rsidP="009B45E6">
      <w:pPr>
        <w:pStyle w:val="ListBullet"/>
        <w:rPr>
          <w:rFonts w:eastAsia="Times New Roman"/>
        </w:rPr>
      </w:pPr>
      <w:r>
        <w:rPr>
          <w:rFonts w:eastAsia="Times New Roman"/>
        </w:rPr>
        <w:t xml:space="preserve">Here is a picture of some friends playing the game. </w:t>
      </w:r>
    </w:p>
    <w:p w14:paraId="5DAB6C7B" w14:textId="77777777" w:rsidR="00255608" w:rsidRDefault="00255608" w:rsidP="00255608">
      <w:pPr>
        <w:pStyle w:val="ListNumber"/>
        <w:numPr>
          <w:ilvl w:val="0"/>
          <w:numId w:val="0"/>
        </w:numPr>
        <w:ind w:left="652"/>
        <w:rPr>
          <w:rFonts w:eastAsia="Times New Roman"/>
        </w:rPr>
      </w:pPr>
      <w:r>
        <w:rPr>
          <w:noProof/>
          <w:lang w:eastAsia="en-AU"/>
        </w:rPr>
        <w:drawing>
          <wp:inline distT="0" distB="0" distL="0" distR="0" wp14:anchorId="43952360" wp14:editId="787CDC0F">
            <wp:extent cx="3952971" cy="3071843"/>
            <wp:effectExtent l="0" t="0" r="0" b="0"/>
            <wp:docPr id="1413211102" name="Picture 1" descr="Two sets of four sticky notes placed in a square arrangement. The numerals five, seven, eleven and 3 are featured on the sticky notes.  A dice and a container of lego pieces. Lego pieces built into towers are on the numer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952971" cy="3071843"/>
                    </a:xfrm>
                    <a:prstGeom prst="rect">
                      <a:avLst/>
                    </a:prstGeom>
                  </pic:spPr>
                </pic:pic>
              </a:graphicData>
            </a:graphic>
          </wp:inline>
        </w:drawing>
      </w:r>
    </w:p>
    <w:p w14:paraId="36250676" w14:textId="2C3F78E9" w:rsidR="00796EFB" w:rsidRDefault="00C4764E" w:rsidP="009B45E6">
      <w:pPr>
        <w:pStyle w:val="ListNumber"/>
        <w:spacing w:before="120"/>
        <w:ind w:left="653" w:hanging="369"/>
        <w:rPr>
          <w:lang w:eastAsia="en-AU"/>
        </w:rPr>
      </w:pPr>
      <w:r>
        <w:t xml:space="preserve">Try playing the game </w:t>
      </w:r>
      <w:r w:rsidR="009C240F">
        <w:t>in reverse by</w:t>
      </w:r>
      <w:r w:rsidR="1F394713">
        <w:t xml:space="preserve"> starting with complete towers.</w:t>
      </w:r>
      <w:r w:rsidR="009C240F">
        <w:t xml:space="preserve"> </w:t>
      </w:r>
      <w:r w:rsidR="59C1FFC8">
        <w:t>T</w:t>
      </w:r>
      <w:r w:rsidR="009C240F">
        <w:t>ak</w:t>
      </w:r>
      <w:r w:rsidR="02C597CA">
        <w:t>e</w:t>
      </w:r>
      <w:r w:rsidR="009C240F">
        <w:t xml:space="preserve"> away blocks </w:t>
      </w:r>
      <w:r w:rsidR="5D43C83C">
        <w:t>for each roll, u</w:t>
      </w:r>
      <w:r w:rsidR="009C240F">
        <w:t>ntil there are no blocks left. You could also</w:t>
      </w:r>
      <w:r w:rsidR="566A64D3">
        <w:t xml:space="preserve"> play the game with larger numbers.</w:t>
      </w:r>
      <w:r w:rsidR="009C240F" w:rsidRPr="64912D86">
        <w:rPr>
          <w:lang w:eastAsia="en-AU"/>
        </w:rPr>
        <w:t xml:space="preserve"> </w:t>
      </w:r>
      <w:r w:rsidR="00255608" w:rsidRPr="64912D86">
        <w:rPr>
          <w:lang w:eastAsia="en-AU"/>
        </w:rPr>
        <w:t xml:space="preserve">Did this change the strategy you </w:t>
      </w:r>
      <w:r w:rsidR="1150AC69" w:rsidRPr="64912D86">
        <w:rPr>
          <w:lang w:eastAsia="en-AU"/>
        </w:rPr>
        <w:t>used</w:t>
      </w:r>
      <w:r w:rsidR="00255608" w:rsidRPr="64912D86">
        <w:rPr>
          <w:lang w:eastAsia="en-AU"/>
        </w:rPr>
        <w:t>?</w:t>
      </w:r>
    </w:p>
    <w:p w14:paraId="14935625" w14:textId="3A1F5828" w:rsidR="009B45E6" w:rsidRDefault="009C240F" w:rsidP="009B45E6">
      <w:pPr>
        <w:pStyle w:val="ListNumber"/>
        <w:spacing w:before="120"/>
        <w:ind w:left="653" w:hanging="369"/>
        <w:rPr>
          <w:lang w:eastAsia="en-AU"/>
        </w:rPr>
      </w:pPr>
      <w:r w:rsidRPr="009C240F">
        <w:rPr>
          <w:lang w:eastAsia="en-AU"/>
        </w:rPr>
        <w:t xml:space="preserve">What did you find challenging about the game? What strategies helped you? Draw, write or share your thinking </w:t>
      </w:r>
      <w:r w:rsidR="009B45E6">
        <w:rPr>
          <w:lang w:eastAsia="en-AU"/>
        </w:rPr>
        <w:t>with a family member or friend.</w:t>
      </w:r>
    </w:p>
    <w:p w14:paraId="5F85BC37" w14:textId="1492AAA7" w:rsidR="009B45E6" w:rsidRPr="009B45E6" w:rsidRDefault="009B45E6" w:rsidP="009B45E6">
      <w:r w:rsidRPr="009861DB">
        <w:rPr>
          <w:noProof/>
          <w:lang w:eastAsia="en-AU"/>
        </w:rPr>
        <mc:AlternateContent>
          <mc:Choice Requires="wps">
            <w:drawing>
              <wp:inline distT="0" distB="0" distL="0" distR="0" wp14:anchorId="59A97506" wp14:editId="41EEE83A">
                <wp:extent cx="6116320" cy="1962150"/>
                <wp:effectExtent l="0" t="0" r="17780" b="1905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962150"/>
                        </a:xfrm>
                        <a:prstGeom prst="rect">
                          <a:avLst/>
                        </a:prstGeom>
                        <a:solidFill>
                          <a:srgbClr val="FFFFFF"/>
                        </a:solidFill>
                        <a:ln w="9525">
                          <a:solidFill>
                            <a:srgbClr val="000000"/>
                          </a:solidFill>
                          <a:miter lim="800000"/>
                          <a:headEnd/>
                          <a:tailEnd/>
                        </a:ln>
                      </wps:spPr>
                      <wps:txbx>
                        <w:txbxContent>
                          <w:p w14:paraId="618DB62C" w14:textId="77777777" w:rsidR="009B45E6" w:rsidRDefault="009B45E6" w:rsidP="009B45E6"/>
                        </w:txbxContent>
                      </wps:txbx>
                      <wps:bodyPr rot="0" vert="horz" wrap="square" lIns="91440" tIns="45720" rIns="91440" bIns="45720" anchor="t" anchorCtr="0">
                        <a:noAutofit/>
                      </wps:bodyPr>
                    </wps:wsp>
                  </a:graphicData>
                </a:graphic>
              </wp:inline>
            </w:drawing>
          </mc:Choice>
          <mc:Fallback>
            <w:pict>
              <v:shapetype w14:anchorId="59A97506" id="_x0000_t202" coordsize="21600,21600" o:spt="202" path="m,l,21600r21600,l21600,xe">
                <v:stroke joinstyle="miter"/>
                <v:path gradientshapeok="t" o:connecttype="rect"/>
              </v:shapetype>
              <v:shape id="Text Box 2" o:spid="_x0000_s1026" type="#_x0000_t202" alt="A blank text box for students to respond" style="width:481.6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">
                <v:textbox>
                  <w:txbxContent>
                    <w:p w14:paraId="618DB62C" w14:textId="77777777" w:rsidR="009B45E6" w:rsidRDefault="009B45E6" w:rsidP="009B45E6"/>
                  </w:txbxContent>
                </v:textbox>
                <w10:anchorlock/>
              </v:shape>
            </w:pict>
          </mc:Fallback>
        </mc:AlternateContent>
      </w:r>
    </w:p>
    <w:p w14:paraId="7E43ED41" w14:textId="151CA5A0" w:rsidR="003109F1" w:rsidRDefault="00BE5959" w:rsidP="00885B7E">
      <w:pPr>
        <w:pStyle w:val="FeatureBox2"/>
      </w:pPr>
      <w:r w:rsidRPr="64912D86">
        <w:rPr>
          <w:rStyle w:val="Strong"/>
        </w:rPr>
        <w:t>Follow-up activity:</w:t>
      </w:r>
      <w:r>
        <w:t xml:space="preserve"> </w:t>
      </w:r>
      <w:r w:rsidR="2349F72C">
        <w:t xml:space="preserve">Think of the tallest tower that you built. </w:t>
      </w:r>
      <w:r w:rsidR="009C240F">
        <w:t>What numbers did you</w:t>
      </w:r>
      <w:r w:rsidR="36BCA97B">
        <w:t xml:space="preserve"> use to build the</w:t>
      </w:r>
      <w:r w:rsidR="66FA32A1">
        <w:t xml:space="preserve"> tower</w:t>
      </w:r>
      <w:r w:rsidR="009C240F">
        <w:t>? Teach a friend how to play building towers.</w:t>
      </w:r>
      <w:r w:rsidR="001918EE">
        <w:t xml:space="preserve"> </w:t>
      </w:r>
      <w:r>
        <w:br w:type="page"/>
      </w:r>
    </w:p>
    <w:p w14:paraId="681479E3" w14:textId="2816AC45" w:rsidR="00BE5959" w:rsidRDefault="005E1BB8" w:rsidP="00F16BD9">
      <w:pPr>
        <w:pStyle w:val="Heading1"/>
        <w:rPr>
          <w:lang w:eastAsia="zh-CN"/>
        </w:rPr>
      </w:pPr>
      <w:r>
        <w:rPr>
          <w:lang w:eastAsia="zh-CN"/>
        </w:rPr>
        <w:lastRenderedPageBreak/>
        <w:t xml:space="preserve">NSW </w:t>
      </w:r>
      <w:r w:rsidR="00F96119">
        <w:rPr>
          <w:lang w:eastAsia="zh-CN"/>
        </w:rPr>
        <w:t>t</w:t>
      </w:r>
      <w:r w:rsidR="003C59E7">
        <w:rPr>
          <w:lang w:eastAsia="zh-CN"/>
        </w:rPr>
        <w:t>eacher</w:t>
      </w:r>
      <w:r w:rsidR="00F16BD9">
        <w:rPr>
          <w:lang w:eastAsia="zh-CN"/>
        </w:rPr>
        <w:t xml:space="preserve"> notes</w:t>
      </w:r>
      <w:r w:rsidR="003C59E7">
        <w:rPr>
          <w:lang w:eastAsia="zh-CN"/>
        </w:rPr>
        <w:t xml:space="preserve"> </w:t>
      </w:r>
    </w:p>
    <w:p w14:paraId="7975FCD8"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w:t>
      </w:r>
      <w:bookmarkStart w:id="0" w:name="_GoBack"/>
      <w:bookmarkEnd w:id="0"/>
      <w:r w:rsidRPr="00E206C3">
        <w:t>om. All activities can be completed without access to the internet or a device. Teachers could collect student work to offer feedback and as evidence of learning.</w:t>
      </w:r>
    </w:p>
    <w:p w14:paraId="3C9CAF78" w14:textId="77777777" w:rsidR="00420DE7" w:rsidRPr="00F6494C" w:rsidRDefault="00420DE7" w:rsidP="00F6494C">
      <w:pPr>
        <w:pStyle w:val="Heading2"/>
      </w:pPr>
      <w:r w:rsidRPr="00F6494C">
        <w:t xml:space="preserve">Learning </w:t>
      </w:r>
      <w:r w:rsidR="00AF4D0B" w:rsidRPr="00F6494C">
        <w:t>intentions</w:t>
      </w:r>
    </w:p>
    <w:p w14:paraId="7AF0B191" w14:textId="6ADE4AD9" w:rsidR="001918EE" w:rsidRDefault="002342B2" w:rsidP="001918EE">
      <w:pPr>
        <w:pStyle w:val="ListBullet"/>
        <w:rPr>
          <w:lang w:eastAsia="zh-CN"/>
        </w:rPr>
      </w:pPr>
      <w:r>
        <w:rPr>
          <w:lang w:eastAsia="zh-CN"/>
        </w:rPr>
        <w:t>To</w:t>
      </w:r>
      <w:r w:rsidR="00A92541">
        <w:rPr>
          <w:lang w:eastAsia="zh-CN"/>
        </w:rPr>
        <w:t xml:space="preserve"> </w:t>
      </w:r>
      <w:r w:rsidR="00796EFB">
        <w:rPr>
          <w:lang w:eastAsia="zh-CN"/>
        </w:rPr>
        <w:t>find smaller numbers inside larger numbers</w:t>
      </w:r>
      <w:r w:rsidR="005E1BB8">
        <w:rPr>
          <w:lang w:eastAsia="zh-CN"/>
        </w:rPr>
        <w:t>.</w:t>
      </w:r>
    </w:p>
    <w:p w14:paraId="23249EC7" w14:textId="4C310B10" w:rsidR="00796EFB" w:rsidRDefault="00796EFB" w:rsidP="001918EE">
      <w:pPr>
        <w:pStyle w:val="ListBullet"/>
        <w:rPr>
          <w:lang w:eastAsia="zh-CN"/>
        </w:rPr>
      </w:pPr>
      <w:r>
        <w:rPr>
          <w:lang w:eastAsia="zh-CN"/>
        </w:rPr>
        <w:t>To add numbers to reach a given total</w:t>
      </w:r>
      <w:r w:rsidR="005E1BB8">
        <w:rPr>
          <w:lang w:eastAsia="zh-CN"/>
        </w:rPr>
        <w:t>.</w:t>
      </w:r>
    </w:p>
    <w:p w14:paraId="53A16100" w14:textId="78FB7881" w:rsidR="00A92541" w:rsidRDefault="00796EFB" w:rsidP="001918EE">
      <w:pPr>
        <w:pStyle w:val="ListBullet"/>
        <w:rPr>
          <w:lang w:eastAsia="zh-CN"/>
        </w:rPr>
      </w:pPr>
      <w:r>
        <w:rPr>
          <w:lang w:eastAsia="zh-CN"/>
        </w:rPr>
        <w:t>To select and discuss different strategies</w:t>
      </w:r>
      <w:r w:rsidR="005E1BB8">
        <w:rPr>
          <w:lang w:eastAsia="zh-CN"/>
        </w:rPr>
        <w:t>.</w:t>
      </w:r>
      <w:r>
        <w:rPr>
          <w:lang w:eastAsia="zh-CN"/>
        </w:rPr>
        <w:t xml:space="preserve"> </w:t>
      </w:r>
    </w:p>
    <w:p w14:paraId="5F40DD8A" w14:textId="77777777" w:rsidR="00F16BD9" w:rsidRDefault="00250E49" w:rsidP="00B55380">
      <w:pPr>
        <w:pStyle w:val="Heading2"/>
      </w:pPr>
      <w:r>
        <w:t>NSW Mathematics K-10 S</w:t>
      </w:r>
      <w:r w:rsidR="00F16BD9">
        <w:t xml:space="preserve">yllabus </w:t>
      </w:r>
      <w:r w:rsidR="005435FF">
        <w:t>outcomes</w:t>
      </w:r>
    </w:p>
    <w:tbl>
      <w:tblPr>
        <w:tblStyle w:val="Tableheader"/>
        <w:tblW w:w="9639" w:type="dxa"/>
        <w:tblInd w:w="-30" w:type="dxa"/>
        <w:tblLook w:val="04A0" w:firstRow="1" w:lastRow="0" w:firstColumn="1" w:lastColumn="0" w:noHBand="0" w:noVBand="1"/>
        <w:tblDescription w:val="A table displaying selected outcomes from the NSW K-10 Mathematics syllabus. "/>
      </w:tblPr>
      <w:tblGrid>
        <w:gridCol w:w="2148"/>
        <w:gridCol w:w="3745"/>
        <w:gridCol w:w="3746"/>
      </w:tblGrid>
      <w:tr w:rsidR="00796EFB" w14:paraId="19BF73BE" w14:textId="77777777" w:rsidTr="005E1BB8">
        <w:trPr>
          <w:cnfStyle w:val="100000000000" w:firstRow="1" w:lastRow="0" w:firstColumn="0" w:lastColumn="0" w:oddVBand="0" w:evenVBand="0" w:oddHBand="0" w:evenHBand="0" w:firstRowFirstColumn="0" w:firstRowLastColumn="0" w:lastRowFirstColumn="0" w:lastRowLastColumn="0"/>
          <w:cantSplit w:val="0"/>
          <w:trHeight w:val="611"/>
        </w:trPr>
        <w:tc>
          <w:tcPr>
            <w:cnfStyle w:val="001000000100" w:firstRow="0" w:lastRow="0" w:firstColumn="1" w:lastColumn="0" w:oddVBand="0" w:evenVBand="0" w:oddHBand="0" w:evenHBand="0" w:firstRowFirstColumn="1" w:firstRowLastColumn="0" w:lastRowFirstColumn="0" w:lastRowLastColumn="0"/>
            <w:tcW w:w="2148" w:type="dxa"/>
          </w:tcPr>
          <w:p w14:paraId="53128261" w14:textId="77777777" w:rsidR="00796EFB" w:rsidRDefault="00796EFB" w:rsidP="007242EB">
            <w:pPr>
              <w:spacing w:before="192" w:after="192"/>
              <w:rPr>
                <w:lang w:eastAsia="zh-CN"/>
              </w:rPr>
            </w:pPr>
          </w:p>
        </w:tc>
        <w:tc>
          <w:tcPr>
            <w:tcW w:w="3745" w:type="dxa"/>
          </w:tcPr>
          <w:p w14:paraId="3FC9F692" w14:textId="77777777" w:rsidR="00796EFB" w:rsidRDefault="00796EFB" w:rsidP="007242E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Early stage 1</w:t>
            </w:r>
          </w:p>
        </w:tc>
        <w:tc>
          <w:tcPr>
            <w:tcW w:w="3746" w:type="dxa"/>
          </w:tcPr>
          <w:p w14:paraId="51A1AD15" w14:textId="77777777" w:rsidR="00796EFB" w:rsidRDefault="00796EFB" w:rsidP="007242E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1</w:t>
            </w:r>
          </w:p>
        </w:tc>
      </w:tr>
      <w:tr w:rsidR="00796EFB" w14:paraId="45E1608C" w14:textId="77777777" w:rsidTr="005E1BB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48" w:type="dxa"/>
          </w:tcPr>
          <w:p w14:paraId="2443F741" w14:textId="77777777" w:rsidR="00796EFB" w:rsidRDefault="00796EFB" w:rsidP="007242EB">
            <w:pPr>
              <w:rPr>
                <w:lang w:eastAsia="zh-CN"/>
              </w:rPr>
            </w:pPr>
            <w:r>
              <w:rPr>
                <w:lang w:eastAsia="zh-CN"/>
              </w:rPr>
              <w:t xml:space="preserve">Addition and subtraction </w:t>
            </w:r>
          </w:p>
        </w:tc>
        <w:tc>
          <w:tcPr>
            <w:tcW w:w="3745" w:type="dxa"/>
          </w:tcPr>
          <w:p w14:paraId="067FC103" w14:textId="77777777" w:rsidR="00796EFB" w:rsidRDefault="00796EFB" w:rsidP="007242EB">
            <w:pPr>
              <w:cnfStyle w:val="000000100000" w:firstRow="0" w:lastRow="0" w:firstColumn="0" w:lastColumn="0" w:oddVBand="0" w:evenVBand="0" w:oddHBand="1" w:evenHBand="0" w:firstRowFirstColumn="0" w:firstRowLastColumn="0" w:lastRowFirstColumn="0" w:lastRowLastColumn="0"/>
              <w:rPr>
                <w:lang w:eastAsia="zh-CN"/>
              </w:rPr>
            </w:pPr>
            <w:r w:rsidRPr="00885B7E">
              <w:rPr>
                <w:lang w:eastAsia="zh-CN"/>
              </w:rPr>
              <w:t>combines, separates and compares collections of objects, describes using everyday language, and records using informal methods</w:t>
            </w:r>
            <w:r>
              <w:rPr>
                <w:lang w:eastAsia="zh-CN"/>
              </w:rPr>
              <w:t xml:space="preserve"> (</w:t>
            </w:r>
            <w:r w:rsidRPr="00885B7E">
              <w:rPr>
                <w:lang w:eastAsia="zh-CN"/>
              </w:rPr>
              <w:t>MAe-5NA</w:t>
            </w:r>
            <w:r>
              <w:rPr>
                <w:lang w:eastAsia="zh-CN"/>
              </w:rPr>
              <w:t>)</w:t>
            </w:r>
          </w:p>
        </w:tc>
        <w:tc>
          <w:tcPr>
            <w:tcW w:w="3746" w:type="dxa"/>
          </w:tcPr>
          <w:p w14:paraId="19133D1D" w14:textId="77777777" w:rsidR="00796EFB" w:rsidRDefault="00796EFB" w:rsidP="007242EB">
            <w:pPr>
              <w:cnfStyle w:val="000000100000" w:firstRow="0" w:lastRow="0" w:firstColumn="0" w:lastColumn="0" w:oddVBand="0" w:evenVBand="0" w:oddHBand="1" w:evenHBand="0" w:firstRowFirstColumn="0" w:firstRowLastColumn="0" w:lastRowFirstColumn="0" w:lastRowLastColumn="0"/>
              <w:rPr>
                <w:lang w:eastAsia="zh-CN"/>
              </w:rPr>
            </w:pPr>
            <w:r w:rsidRPr="00885B7E">
              <w:rPr>
                <w:lang w:eastAsia="zh-CN"/>
              </w:rPr>
              <w:t>uses a range of strategies and informal recording methods for addition and subtraction involving one- and two-digit numbers</w:t>
            </w:r>
            <w:r>
              <w:rPr>
                <w:lang w:eastAsia="zh-CN"/>
              </w:rPr>
              <w:t xml:space="preserve"> (</w:t>
            </w:r>
            <w:r w:rsidRPr="00BF5A00">
              <w:rPr>
                <w:lang w:eastAsia="zh-CN"/>
              </w:rPr>
              <w:t>MA1-5NA</w:t>
            </w:r>
            <w:r>
              <w:rPr>
                <w:lang w:eastAsia="zh-CN"/>
              </w:rPr>
              <w:t>)</w:t>
            </w:r>
          </w:p>
        </w:tc>
      </w:tr>
      <w:tr w:rsidR="00796EFB" w14:paraId="7E31E029" w14:textId="77777777" w:rsidTr="005E1BB8">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48" w:type="dxa"/>
          </w:tcPr>
          <w:p w14:paraId="17270BD2" w14:textId="77777777" w:rsidR="00796EFB" w:rsidRDefault="00796EFB" w:rsidP="007242EB">
            <w:pPr>
              <w:rPr>
                <w:lang w:eastAsia="zh-CN"/>
              </w:rPr>
            </w:pPr>
            <w:r>
              <w:rPr>
                <w:lang w:eastAsia="zh-CN"/>
              </w:rPr>
              <w:t xml:space="preserve">Working mathematically </w:t>
            </w:r>
          </w:p>
        </w:tc>
        <w:tc>
          <w:tcPr>
            <w:tcW w:w="3745" w:type="dxa"/>
          </w:tcPr>
          <w:p w14:paraId="3F0E29BE" w14:textId="77777777" w:rsidR="00796EFB" w:rsidRDefault="00796EFB" w:rsidP="007242EB">
            <w:pPr>
              <w:cnfStyle w:val="000000010000" w:firstRow="0" w:lastRow="0" w:firstColumn="0" w:lastColumn="0" w:oddVBand="0" w:evenVBand="0" w:oddHBand="0" w:evenHBand="1" w:firstRowFirstColumn="0" w:firstRowLastColumn="0" w:lastRowFirstColumn="0" w:lastRowLastColumn="0"/>
              <w:rPr>
                <w:lang w:eastAsia="zh-CN"/>
              </w:rPr>
            </w:pPr>
            <w:r w:rsidRPr="00BF5A00">
              <w:rPr>
                <w:lang w:eastAsia="zh-CN"/>
              </w:rPr>
              <w:t xml:space="preserve">uses concrete materials and/or pictorial representations to support conclusions </w:t>
            </w:r>
            <w:r>
              <w:rPr>
                <w:lang w:eastAsia="zh-CN"/>
              </w:rPr>
              <w:t>(</w:t>
            </w:r>
            <w:r w:rsidRPr="00BF5A00">
              <w:rPr>
                <w:lang w:eastAsia="zh-CN"/>
              </w:rPr>
              <w:t>MAe-3WM</w:t>
            </w:r>
            <w:r>
              <w:rPr>
                <w:lang w:eastAsia="zh-CN"/>
              </w:rPr>
              <w:t>)</w:t>
            </w:r>
          </w:p>
        </w:tc>
        <w:tc>
          <w:tcPr>
            <w:tcW w:w="3746" w:type="dxa"/>
          </w:tcPr>
          <w:p w14:paraId="3F6935DD" w14:textId="77777777" w:rsidR="00796EFB" w:rsidRDefault="00796EFB" w:rsidP="007242EB">
            <w:pPr>
              <w:cnfStyle w:val="000000010000" w:firstRow="0" w:lastRow="0" w:firstColumn="0" w:lastColumn="0" w:oddVBand="0" w:evenVBand="0" w:oddHBand="0" w:evenHBand="1" w:firstRowFirstColumn="0" w:firstRowLastColumn="0" w:lastRowFirstColumn="0" w:lastRowLastColumn="0"/>
              <w:rPr>
                <w:lang w:eastAsia="zh-CN"/>
              </w:rPr>
            </w:pPr>
            <w:r w:rsidRPr="00A92541">
              <w:rPr>
                <w:lang w:eastAsia="zh-CN"/>
              </w:rPr>
              <w:t>supports conclusions by explaining or demonstrating how answers were obtained</w:t>
            </w:r>
            <w:r>
              <w:rPr>
                <w:lang w:eastAsia="zh-CN"/>
              </w:rPr>
              <w:t xml:space="preserve"> (</w:t>
            </w:r>
            <w:r w:rsidRPr="00A92541">
              <w:rPr>
                <w:lang w:eastAsia="zh-CN"/>
              </w:rPr>
              <w:t>MA1-3WM</w:t>
            </w:r>
            <w:r>
              <w:rPr>
                <w:lang w:eastAsia="zh-CN"/>
              </w:rPr>
              <w:t>)</w:t>
            </w:r>
          </w:p>
        </w:tc>
      </w:tr>
    </w:tbl>
    <w:p w14:paraId="710C74AD" w14:textId="52EA4C8F" w:rsidR="00DF13A8" w:rsidRDefault="00380763" w:rsidP="009B45E6">
      <w:pPr>
        <w:pStyle w:val="Copyright"/>
        <w:spacing w:before="240"/>
      </w:pPr>
      <w:hyperlink r:id="rId12" w:history="1">
        <w:r w:rsidR="005E1BB8" w:rsidRPr="005E1BB8">
          <w:rPr>
            <w:rStyle w:val="Hyperlink"/>
            <w:sz w:val="20"/>
          </w:rPr>
          <w:t>NSW Mathematics K-10 Syllabus</w:t>
        </w:r>
      </w:hyperlink>
      <w:r w:rsidR="005E1BB8">
        <w:t xml:space="preserve"> © 2012</w:t>
      </w:r>
      <w:r w:rsidR="009437D2">
        <w:t xml:space="preserve"> </w:t>
      </w:r>
      <w:r w:rsidR="009437D2" w:rsidRPr="009437D2">
        <w:t>NSW Education Standards Authority (NESA) for and on behalf of the Crown in right of the State of New South Wales.</w:t>
      </w:r>
      <w:r w:rsidR="002407FC">
        <w:t xml:space="preserve"> See the </w:t>
      </w:r>
      <w:hyperlink r:id="rId13" w:history="1">
        <w:r w:rsidR="002407FC" w:rsidRPr="002407FC">
          <w:rPr>
            <w:rStyle w:val="Hyperlink"/>
            <w:sz w:val="20"/>
          </w:rPr>
          <w:t>NESA website</w:t>
        </w:r>
      </w:hyperlink>
      <w:r w:rsidR="002407FC">
        <w:t xml:space="preserve"> for additional copyright information.</w:t>
      </w:r>
    </w:p>
    <w:sectPr w:rsidR="00DF13A8" w:rsidSect="000B3D08">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6CFE6" w14:textId="77777777" w:rsidR="00380763" w:rsidRDefault="00380763" w:rsidP="00191F45">
      <w:r>
        <w:separator/>
      </w:r>
    </w:p>
    <w:p w14:paraId="743277F4" w14:textId="77777777" w:rsidR="00380763" w:rsidRDefault="00380763"/>
    <w:p w14:paraId="4F30BDD5" w14:textId="77777777" w:rsidR="00380763" w:rsidRDefault="00380763"/>
    <w:p w14:paraId="1BEF6754" w14:textId="77777777" w:rsidR="00380763" w:rsidRDefault="00380763"/>
  </w:endnote>
  <w:endnote w:type="continuationSeparator" w:id="0">
    <w:p w14:paraId="3BAB60E7" w14:textId="77777777" w:rsidR="00380763" w:rsidRDefault="00380763" w:rsidP="00191F45">
      <w:r>
        <w:continuationSeparator/>
      </w:r>
    </w:p>
    <w:p w14:paraId="38B1500A" w14:textId="77777777" w:rsidR="00380763" w:rsidRDefault="00380763"/>
    <w:p w14:paraId="05586C79" w14:textId="77777777" w:rsidR="00380763" w:rsidRDefault="00380763"/>
    <w:p w14:paraId="2C461375" w14:textId="77777777" w:rsidR="00380763" w:rsidRDefault="00380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DAED4" w14:textId="032EE8F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7A4966">
      <w:rPr>
        <w:noProof/>
      </w:rPr>
      <w:t>2</w:t>
    </w:r>
    <w:r w:rsidRPr="002810D3">
      <w:fldChar w:fldCharType="end"/>
    </w:r>
    <w:r w:rsidRPr="002810D3">
      <w:tab/>
    </w:r>
    <w:r w:rsidR="00F071CD" w:rsidRPr="00F071CD">
      <w:t xml:space="preserve">ABC TV Education resources – </w:t>
    </w:r>
    <w:r w:rsidR="008623CE">
      <w:t>Numberblocks</w:t>
    </w:r>
    <w:r w:rsidR="00F071CD" w:rsidRPr="00F071CD">
      <w:t xml:space="preserve"> –</w:t>
    </w:r>
    <w:r w:rsidR="00F071CD">
      <w:t xml:space="preserve"> </w:t>
    </w:r>
    <w:r w:rsidR="005C17B2">
      <w:t>Blast off!</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6D799" w14:textId="53C46B11" w:rsidR="007A3356" w:rsidRPr="004D333E" w:rsidRDefault="00534213" w:rsidP="004D333E">
    <w:pPr>
      <w:pStyle w:val="Footer"/>
    </w:pPr>
    <w:r>
      <w:t>© NSW Department of Education</w:t>
    </w:r>
    <w:r w:rsidR="004D333E" w:rsidRPr="002810D3">
      <w:t xml:space="preserve">, </w:t>
    </w:r>
    <w:r w:rsidR="004D333E" w:rsidRPr="002810D3">
      <w:fldChar w:fldCharType="begin"/>
    </w:r>
    <w:r w:rsidR="004D333E" w:rsidRPr="002810D3">
      <w:instrText xml:space="preserve"> DATE \@ "MMM-yy" </w:instrText>
    </w:r>
    <w:r w:rsidR="004D333E" w:rsidRPr="002810D3">
      <w:fldChar w:fldCharType="separate"/>
    </w:r>
    <w:r>
      <w:rPr>
        <w:noProof/>
      </w:rPr>
      <w:t>May-20</w:t>
    </w:r>
    <w:r w:rsidR="004D333E" w:rsidRPr="002810D3">
      <w:fldChar w:fldCharType="end"/>
    </w:r>
    <w:r w:rsidR="004D333E" w:rsidRPr="002810D3">
      <w:tab/>
    </w:r>
    <w:r w:rsidR="004D333E" w:rsidRPr="002810D3">
      <w:fldChar w:fldCharType="begin"/>
    </w:r>
    <w:r w:rsidR="004D333E" w:rsidRPr="002810D3">
      <w:instrText xml:space="preserve"> PAGE </w:instrText>
    </w:r>
    <w:r w:rsidR="004D333E" w:rsidRPr="002810D3">
      <w:fldChar w:fldCharType="separate"/>
    </w:r>
    <w:r w:rsidR="007A4966">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BD396" w14:textId="5F38744D" w:rsidR="00493120" w:rsidRPr="00534213" w:rsidRDefault="00534213" w:rsidP="00534213">
    <w:pPr>
      <w:pStyle w:val="Logo"/>
    </w:pPr>
    <w:r w:rsidRPr="00913D40">
      <w:rPr>
        <w:sz w:val="24"/>
      </w:rPr>
      <w:t>education.nsw.gov.au</w:t>
    </w:r>
    <w:r w:rsidRPr="00791B72">
      <w:tab/>
    </w:r>
    <w:r w:rsidRPr="009C69B7">
      <w:rPr>
        <w:noProof/>
        <w:lang w:eastAsia="en-AU"/>
      </w:rPr>
      <w:drawing>
        <wp:inline distT="0" distB="0" distL="0" distR="0" wp14:anchorId="65243E63" wp14:editId="3A7A549A">
          <wp:extent cx="396000" cy="421276"/>
          <wp:effectExtent l="0" t="0" r="4445"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96000" cy="42127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2B9D9" w14:textId="77777777" w:rsidR="00380763" w:rsidRDefault="00380763" w:rsidP="00191F45">
      <w:r>
        <w:separator/>
      </w:r>
    </w:p>
    <w:p w14:paraId="2F3062BF" w14:textId="77777777" w:rsidR="00380763" w:rsidRDefault="00380763"/>
    <w:p w14:paraId="6E48F39B" w14:textId="77777777" w:rsidR="00380763" w:rsidRDefault="00380763"/>
    <w:p w14:paraId="7FB66BD1" w14:textId="77777777" w:rsidR="00380763" w:rsidRDefault="00380763"/>
  </w:footnote>
  <w:footnote w:type="continuationSeparator" w:id="0">
    <w:p w14:paraId="54DBA464" w14:textId="77777777" w:rsidR="00380763" w:rsidRDefault="00380763" w:rsidP="00191F45">
      <w:r>
        <w:continuationSeparator/>
      </w:r>
    </w:p>
    <w:p w14:paraId="093E7D47" w14:textId="77777777" w:rsidR="00380763" w:rsidRDefault="00380763"/>
    <w:p w14:paraId="3D58C451" w14:textId="77777777" w:rsidR="00380763" w:rsidRDefault="00380763"/>
    <w:p w14:paraId="117021C2" w14:textId="77777777" w:rsidR="00380763" w:rsidRDefault="003807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510B" w14:textId="26157250" w:rsidR="00493120" w:rsidRPr="00534213" w:rsidRDefault="00534213" w:rsidP="00534213">
    <w:pPr>
      <w:pStyle w:val="Header"/>
    </w:pPr>
    <w:r w:rsidRPr="0053421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F45E64F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8369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FFA6EF8"/>
    <w:multiLevelType w:val="multilevel"/>
    <w:tmpl w:val="D6C0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7032731A"/>
    <w:multiLevelType w:val="multilevel"/>
    <w:tmpl w:val="F752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E73AE6"/>
    <w:multiLevelType w:val="multilevel"/>
    <w:tmpl w:val="59C8D89E"/>
    <w:lvl w:ilvl="0">
      <w:start w:val="1"/>
      <w:numFmt w:val="decimal"/>
      <w:pStyle w:val="ListNumber"/>
      <w:lvlText w:val="%1."/>
      <w:lvlJc w:val="left"/>
      <w:pPr>
        <w:ind w:left="368"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6"/>
  </w:num>
  <w:num w:numId="2">
    <w:abstractNumId w:val="13"/>
  </w:num>
  <w:num w:numId="3">
    <w:abstractNumId w:val="18"/>
  </w:num>
  <w:num w:numId="4">
    <w:abstractNumId w:val="2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num>
  <w:num w:numId="8">
    <w:abstractNumId w:val="11"/>
  </w:num>
  <w:num w:numId="9">
    <w:abstractNumId w:val="17"/>
  </w:num>
  <w:num w:numId="10">
    <w:abstractNumId w:val="10"/>
  </w:num>
  <w:num w:numId="11">
    <w:abstractNumId w:val="15"/>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3"/>
  </w:num>
  <w:num w:numId="22">
    <w:abstractNumId w:val="19"/>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6"/>
  </w:num>
  <w:num w:numId="32">
    <w:abstractNumId w:val="23"/>
  </w:num>
  <w:num w:numId="33">
    <w:abstractNumId w:val="18"/>
  </w:num>
  <w:num w:numId="34">
    <w:abstractNumId w:val="20"/>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4"/>
  </w:num>
  <w:num w:numId="39">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593"/>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69C"/>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43DF"/>
    <w:rsid w:val="000C575E"/>
    <w:rsid w:val="000C61FB"/>
    <w:rsid w:val="000C6527"/>
    <w:rsid w:val="000C6890"/>
    <w:rsid w:val="000C6F89"/>
    <w:rsid w:val="000C7D4F"/>
    <w:rsid w:val="000D2055"/>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9A9"/>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8EE"/>
    <w:rsid w:val="00191D2F"/>
    <w:rsid w:val="00191F45"/>
    <w:rsid w:val="00193503"/>
    <w:rsid w:val="001939CA"/>
    <w:rsid w:val="00193B82"/>
    <w:rsid w:val="0019600C"/>
    <w:rsid w:val="00196CF1"/>
    <w:rsid w:val="00197B41"/>
    <w:rsid w:val="001A03EA"/>
    <w:rsid w:val="001A3627"/>
    <w:rsid w:val="001A6ABD"/>
    <w:rsid w:val="001B1604"/>
    <w:rsid w:val="001B3065"/>
    <w:rsid w:val="001B33C0"/>
    <w:rsid w:val="001B4A46"/>
    <w:rsid w:val="001B501B"/>
    <w:rsid w:val="001B5E34"/>
    <w:rsid w:val="001B69C4"/>
    <w:rsid w:val="001C2997"/>
    <w:rsid w:val="001C4DB7"/>
    <w:rsid w:val="001C6C9B"/>
    <w:rsid w:val="001D10B2"/>
    <w:rsid w:val="001D200C"/>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F52"/>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08"/>
    <w:rsid w:val="002556DB"/>
    <w:rsid w:val="00256D4F"/>
    <w:rsid w:val="00260234"/>
    <w:rsid w:val="00260EE8"/>
    <w:rsid w:val="00260F28"/>
    <w:rsid w:val="0026131D"/>
    <w:rsid w:val="00263542"/>
    <w:rsid w:val="00266738"/>
    <w:rsid w:val="00266D0C"/>
    <w:rsid w:val="00273BF8"/>
    <w:rsid w:val="00273F94"/>
    <w:rsid w:val="002760B7"/>
    <w:rsid w:val="002810D3"/>
    <w:rsid w:val="002847AE"/>
    <w:rsid w:val="002870F2"/>
    <w:rsid w:val="00287650"/>
    <w:rsid w:val="0029008E"/>
    <w:rsid w:val="00290154"/>
    <w:rsid w:val="00294608"/>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AA4"/>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63"/>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9E7"/>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39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75E"/>
    <w:rsid w:val="0053286B"/>
    <w:rsid w:val="00534213"/>
    <w:rsid w:val="00536369"/>
    <w:rsid w:val="005400FF"/>
    <w:rsid w:val="00540E99"/>
    <w:rsid w:val="00541130"/>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6B5"/>
    <w:rsid w:val="005B5D60"/>
    <w:rsid w:val="005B5E31"/>
    <w:rsid w:val="005B64AE"/>
    <w:rsid w:val="005B6E3D"/>
    <w:rsid w:val="005B7298"/>
    <w:rsid w:val="005C17B2"/>
    <w:rsid w:val="005C1BFC"/>
    <w:rsid w:val="005C7B55"/>
    <w:rsid w:val="005D0175"/>
    <w:rsid w:val="005D1CC4"/>
    <w:rsid w:val="005D2D62"/>
    <w:rsid w:val="005D5A78"/>
    <w:rsid w:val="005D5DB0"/>
    <w:rsid w:val="005E0B43"/>
    <w:rsid w:val="005E1BB8"/>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654E"/>
    <w:rsid w:val="006C7AB5"/>
    <w:rsid w:val="006D062E"/>
    <w:rsid w:val="006D0817"/>
    <w:rsid w:val="006D0996"/>
    <w:rsid w:val="006D2405"/>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47EA"/>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667E"/>
    <w:rsid w:val="00787593"/>
    <w:rsid w:val="007919DC"/>
    <w:rsid w:val="00791B72"/>
    <w:rsid w:val="00791C7F"/>
    <w:rsid w:val="00796888"/>
    <w:rsid w:val="00796CAA"/>
    <w:rsid w:val="00796EFB"/>
    <w:rsid w:val="007A1326"/>
    <w:rsid w:val="007A2B7B"/>
    <w:rsid w:val="007A3356"/>
    <w:rsid w:val="007A36F3"/>
    <w:rsid w:val="007A4966"/>
    <w:rsid w:val="007A4CEF"/>
    <w:rsid w:val="007A55A8"/>
    <w:rsid w:val="007B24C4"/>
    <w:rsid w:val="007B50E4"/>
    <w:rsid w:val="007B5236"/>
    <w:rsid w:val="007B6B2F"/>
    <w:rsid w:val="007C057B"/>
    <w:rsid w:val="007C1661"/>
    <w:rsid w:val="007C1A9E"/>
    <w:rsid w:val="007C5343"/>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57342"/>
    <w:rsid w:val="00860A52"/>
    <w:rsid w:val="008623CE"/>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7E"/>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78E"/>
    <w:rsid w:val="00912C5D"/>
    <w:rsid w:val="00912EC7"/>
    <w:rsid w:val="00913D40"/>
    <w:rsid w:val="009153A2"/>
    <w:rsid w:val="0091571A"/>
    <w:rsid w:val="00915AC4"/>
    <w:rsid w:val="009178B9"/>
    <w:rsid w:val="00917D38"/>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4887"/>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45E6"/>
    <w:rsid w:val="009B5879"/>
    <w:rsid w:val="009B5A96"/>
    <w:rsid w:val="009B6030"/>
    <w:rsid w:val="009C0698"/>
    <w:rsid w:val="009C098A"/>
    <w:rsid w:val="009C0DA0"/>
    <w:rsid w:val="009C1693"/>
    <w:rsid w:val="009C1AD9"/>
    <w:rsid w:val="009C1FCA"/>
    <w:rsid w:val="009C240F"/>
    <w:rsid w:val="009C3001"/>
    <w:rsid w:val="009C44C9"/>
    <w:rsid w:val="009C575A"/>
    <w:rsid w:val="009C65D7"/>
    <w:rsid w:val="009C67FC"/>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2518E"/>
    <w:rsid w:val="00A2566E"/>
    <w:rsid w:val="00A307AE"/>
    <w:rsid w:val="00A35E8B"/>
    <w:rsid w:val="00A3669F"/>
    <w:rsid w:val="00A41A01"/>
    <w:rsid w:val="00A429A9"/>
    <w:rsid w:val="00A43CFF"/>
    <w:rsid w:val="00A47719"/>
    <w:rsid w:val="00A47EAB"/>
    <w:rsid w:val="00A5068D"/>
    <w:rsid w:val="00A509B4"/>
    <w:rsid w:val="00A5427A"/>
    <w:rsid w:val="00A542F6"/>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0EA9"/>
    <w:rsid w:val="00A91418"/>
    <w:rsid w:val="00A91A18"/>
    <w:rsid w:val="00A9244B"/>
    <w:rsid w:val="00A92541"/>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683"/>
    <w:rsid w:val="00AE6CD2"/>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C596C"/>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5A00"/>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60A1"/>
    <w:rsid w:val="00C4764E"/>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043B"/>
    <w:rsid w:val="00D91607"/>
    <w:rsid w:val="00D92C82"/>
    <w:rsid w:val="00D93336"/>
    <w:rsid w:val="00D94314"/>
    <w:rsid w:val="00D95BC7"/>
    <w:rsid w:val="00D95C17"/>
    <w:rsid w:val="00D96043"/>
    <w:rsid w:val="00D97779"/>
    <w:rsid w:val="00DA52F5"/>
    <w:rsid w:val="00DA73A3"/>
    <w:rsid w:val="00DB174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3DC"/>
    <w:rsid w:val="00E137F4"/>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870"/>
    <w:rsid w:val="00E8135A"/>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975B8"/>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67B9"/>
    <w:rsid w:val="00F37587"/>
    <w:rsid w:val="00F4079E"/>
    <w:rsid w:val="00F40B14"/>
    <w:rsid w:val="00F42101"/>
    <w:rsid w:val="00F42EAA"/>
    <w:rsid w:val="00F42EE0"/>
    <w:rsid w:val="00F434A9"/>
    <w:rsid w:val="00F437C4"/>
    <w:rsid w:val="00F446A0"/>
    <w:rsid w:val="00F47A0A"/>
    <w:rsid w:val="00F47A79"/>
    <w:rsid w:val="00F47F5C"/>
    <w:rsid w:val="00F4C21E"/>
    <w:rsid w:val="00F51928"/>
    <w:rsid w:val="00F543B3"/>
    <w:rsid w:val="00F5467A"/>
    <w:rsid w:val="00F5643A"/>
    <w:rsid w:val="00F56596"/>
    <w:rsid w:val="00F62236"/>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096"/>
    <w:rsid w:val="00F90BCA"/>
    <w:rsid w:val="00F90E1A"/>
    <w:rsid w:val="00F91B79"/>
    <w:rsid w:val="00F94B27"/>
    <w:rsid w:val="00F96119"/>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4F08"/>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20B08EE"/>
    <w:rsid w:val="02374A9E"/>
    <w:rsid w:val="02C597CA"/>
    <w:rsid w:val="04D216E7"/>
    <w:rsid w:val="0C159EC9"/>
    <w:rsid w:val="1150AC69"/>
    <w:rsid w:val="150FBB3A"/>
    <w:rsid w:val="167F751C"/>
    <w:rsid w:val="17E791F0"/>
    <w:rsid w:val="1F394713"/>
    <w:rsid w:val="210C0BD4"/>
    <w:rsid w:val="2349F72C"/>
    <w:rsid w:val="25E25687"/>
    <w:rsid w:val="28529250"/>
    <w:rsid w:val="2AFB5985"/>
    <w:rsid w:val="313E3830"/>
    <w:rsid w:val="32E358F8"/>
    <w:rsid w:val="36BCA97B"/>
    <w:rsid w:val="3817E3DB"/>
    <w:rsid w:val="38713C94"/>
    <w:rsid w:val="3C0F2B95"/>
    <w:rsid w:val="3DA8B405"/>
    <w:rsid w:val="3F94AA1B"/>
    <w:rsid w:val="465B2230"/>
    <w:rsid w:val="47E89F8C"/>
    <w:rsid w:val="47EE4DA7"/>
    <w:rsid w:val="495214AD"/>
    <w:rsid w:val="4DFE4A0B"/>
    <w:rsid w:val="4EE60DD7"/>
    <w:rsid w:val="519D0A8E"/>
    <w:rsid w:val="566A64D3"/>
    <w:rsid w:val="59C1FFC8"/>
    <w:rsid w:val="5A765816"/>
    <w:rsid w:val="5BCA5FAD"/>
    <w:rsid w:val="5BE1BD29"/>
    <w:rsid w:val="5C9BD5EF"/>
    <w:rsid w:val="5D43C83C"/>
    <w:rsid w:val="5FE43526"/>
    <w:rsid w:val="60FDD014"/>
    <w:rsid w:val="61701EA0"/>
    <w:rsid w:val="6406E3DA"/>
    <w:rsid w:val="64912D86"/>
    <w:rsid w:val="66FA32A1"/>
    <w:rsid w:val="6C26022E"/>
    <w:rsid w:val="6ECDF60F"/>
    <w:rsid w:val="738137C5"/>
    <w:rsid w:val="74CB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CCD1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ind w:left="652"/>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1178E"/>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character" w:customStyle="1" w:styleId="normaltextrun">
    <w:name w:val="normaltextrun"/>
    <w:basedOn w:val="DefaultParagraphFont"/>
    <w:rsid w:val="00AE6683"/>
  </w:style>
  <w:style w:type="paragraph" w:styleId="ListParagraph">
    <w:name w:val="List Paragraph"/>
    <w:basedOn w:val="Normal"/>
    <w:uiPriority w:val="99"/>
    <w:unhideWhenUsed/>
    <w:qFormat/>
    <w:rsid w:val="00A251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619946">
      <w:bodyDiv w:val="1"/>
      <w:marLeft w:val="0"/>
      <w:marRight w:val="0"/>
      <w:marTop w:val="0"/>
      <w:marBottom w:val="0"/>
      <w:divBdr>
        <w:top w:val="none" w:sz="0" w:space="0" w:color="auto"/>
        <w:left w:val="none" w:sz="0" w:space="0" w:color="auto"/>
        <w:bottom w:val="none" w:sz="0" w:space="0" w:color="auto"/>
        <w:right w:val="none" w:sz="0" w:space="0" w:color="auto"/>
      </w:divBdr>
      <w:divsChild>
        <w:div w:id="1025211062">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view.abc.net.au/show/numberblocks" TargetMode="External"/><Relationship Id="rId13" Type="http://schemas.openxmlformats.org/officeDocument/2006/relationships/hyperlink" Target="https://educationstandards.nsw.edu.au/wps/portal/nesa/mini-footer/copyrigh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ationstandards.nsw.edu.au/wps/portal/nesa/k-10/learning-areas/mathematics/mathematics-k-10"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tes.google.com/education.nsw.gov.au/s1-maths-digital-resource-1/building-towers"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0FEC9-79FE-48D4-8514-445068F98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Numberblocks – Blast Off!</dc:title>
  <dc:subject/>
  <dc:creator>NSW Department of Education</dc:creator>
  <cp:keywords/>
  <dc:description/>
  <cp:lastModifiedBy/>
  <cp:revision>1</cp:revision>
  <dcterms:created xsi:type="dcterms:W3CDTF">2020-05-08T03:19:00Z</dcterms:created>
  <dcterms:modified xsi:type="dcterms:W3CDTF">2020-05-08T03:20:00Z</dcterms:modified>
  <cp:category/>
</cp:coreProperties>
</file>