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C3DA2" w14:textId="481305F4" w:rsidR="00B93600" w:rsidRDefault="00B93600" w:rsidP="00DB60A5">
      <w:pPr>
        <w:pStyle w:val="Heading1"/>
      </w:pPr>
      <w:r>
        <w:t xml:space="preserve">How far around is </w:t>
      </w:r>
      <w:r w:rsidR="00DB60A5">
        <w:t>one</w:t>
      </w:r>
      <w:r>
        <w:t xml:space="preserve"> degree?</w:t>
      </w:r>
    </w:p>
    <w:p w14:paraId="24451578" w14:textId="49ED29C3" w:rsidR="00B93600" w:rsidRDefault="00B93600" w:rsidP="00B93600">
      <w:r>
        <w:t>Students explore the size of a single degree and learn about how technology can allow us to measure angles and direction with greater precision, introducing degrees and minutes.</w:t>
      </w:r>
    </w:p>
    <w:p w14:paraId="0955571E" w14:textId="77777777" w:rsidR="00B93600" w:rsidRDefault="00B93600" w:rsidP="00B93600">
      <w:pPr>
        <w:pStyle w:val="Heading2"/>
      </w:pPr>
      <w:r>
        <w:t xml:space="preserve">Visible </w:t>
      </w:r>
      <w:r w:rsidRPr="00B93600">
        <w:t>learning</w:t>
      </w:r>
    </w:p>
    <w:p w14:paraId="29FBC80E" w14:textId="77777777" w:rsidR="00B93600" w:rsidRDefault="00B93600" w:rsidP="00B93600">
      <w:pPr>
        <w:pStyle w:val="Heading3"/>
      </w:pPr>
      <w:r>
        <w:t>Learning intentions</w:t>
      </w:r>
    </w:p>
    <w:p w14:paraId="3B3696BB" w14:textId="2A67F0A3" w:rsidR="00B93600" w:rsidRDefault="00B93600" w:rsidP="00B93600">
      <w:pPr>
        <w:pStyle w:val="ListBullet"/>
        <w:rPr>
          <w:lang w:eastAsia="zh-CN"/>
        </w:rPr>
      </w:pPr>
      <w:r>
        <w:rPr>
          <w:lang w:eastAsia="zh-CN"/>
        </w:rPr>
        <w:t>To understand the concept of an angle as a measure of turning</w:t>
      </w:r>
      <w:r w:rsidR="00515FFA">
        <w:rPr>
          <w:lang w:eastAsia="zh-CN"/>
        </w:rPr>
        <w:t>.</w:t>
      </w:r>
    </w:p>
    <w:p w14:paraId="38414F03" w14:textId="70876C09" w:rsidR="00B93600" w:rsidRDefault="00B93600" w:rsidP="00B93600">
      <w:pPr>
        <w:pStyle w:val="ListBullet"/>
        <w:rPr>
          <w:lang w:eastAsia="zh-CN"/>
        </w:rPr>
      </w:pPr>
      <w:r>
        <w:rPr>
          <w:lang w:eastAsia="zh-CN"/>
        </w:rPr>
        <w:t>To be able to use angles measured in degrees and minutes when solving problems</w:t>
      </w:r>
      <w:r w:rsidR="00515FFA">
        <w:rPr>
          <w:lang w:eastAsia="zh-CN"/>
        </w:rPr>
        <w:t>.</w:t>
      </w:r>
    </w:p>
    <w:p w14:paraId="3C810014" w14:textId="77777777" w:rsidR="00B93600" w:rsidRDefault="00B93600" w:rsidP="00B93600">
      <w:pPr>
        <w:pStyle w:val="Heading3"/>
      </w:pPr>
      <w:r>
        <w:t>Success criteria</w:t>
      </w:r>
    </w:p>
    <w:p w14:paraId="3BECDEE0" w14:textId="164898C6" w:rsidR="00B93600" w:rsidRDefault="00B93600" w:rsidP="00DB60A5">
      <w:pPr>
        <w:pStyle w:val="ListBullet"/>
      </w:pPr>
      <w:r>
        <w:rPr>
          <w:lang w:eastAsia="zh-CN"/>
        </w:rPr>
        <w:t>I can describe what a particular angle looks like as a measure of turning</w:t>
      </w:r>
      <w:r w:rsidR="00515FFA">
        <w:rPr>
          <w:lang w:eastAsia="zh-CN"/>
        </w:rPr>
        <w:t>.</w:t>
      </w:r>
    </w:p>
    <w:p w14:paraId="6C66CBA7" w14:textId="7A198F03" w:rsidR="00B93600" w:rsidRDefault="00B93600" w:rsidP="00B93600">
      <w:pPr>
        <w:pStyle w:val="ListBullet"/>
      </w:pPr>
      <w:r>
        <w:t>I can convert an angle represented as a decimal into degrees and minutes</w:t>
      </w:r>
      <w:r w:rsidR="00515FFA">
        <w:t>.</w:t>
      </w:r>
    </w:p>
    <w:p w14:paraId="0F4C323B" w14:textId="419050F0" w:rsidR="00B93600" w:rsidRDefault="00B93600" w:rsidP="00B93600">
      <w:pPr>
        <w:pStyle w:val="ListBullet"/>
      </w:pPr>
      <w:r>
        <w:t xml:space="preserve">I can solve problems </w:t>
      </w:r>
      <w:r w:rsidR="009B191C">
        <w:t xml:space="preserve">involving </w:t>
      </w:r>
      <w:r>
        <w:t>finding missing sides in right-angled triangles, with angles represented in degrees and minutes</w:t>
      </w:r>
      <w:r w:rsidR="00515FFA">
        <w:t>.</w:t>
      </w:r>
    </w:p>
    <w:p w14:paraId="792FC6AA" w14:textId="0706269C" w:rsidR="00B93600" w:rsidRDefault="00B93600" w:rsidP="00B93600">
      <w:pPr>
        <w:pStyle w:val="Heading3"/>
      </w:pPr>
      <w:r>
        <w:t>Syllabus outcomes</w:t>
      </w:r>
    </w:p>
    <w:p w14:paraId="1203D56A" w14:textId="7476AF65" w:rsidR="00DB60A5" w:rsidRPr="00DB60A5" w:rsidRDefault="00DB60A5" w:rsidP="00DB60A5">
      <w:r>
        <w:t>A student:</w:t>
      </w:r>
    </w:p>
    <w:p w14:paraId="38E561AB" w14:textId="64BF94A5" w:rsidR="00B93600" w:rsidRDefault="00B93600" w:rsidP="00DB60A5">
      <w:pPr>
        <w:pStyle w:val="ListBullet"/>
        <w:rPr>
          <w:lang w:val="en-US"/>
        </w:rPr>
      </w:pPr>
      <w:r>
        <w:rPr>
          <w:lang w:val="en-US"/>
        </w:rPr>
        <w:t xml:space="preserve">develops understanding and fluency in mathematics through exploring and connecting mathematical concepts, </w:t>
      </w:r>
      <w:proofErr w:type="gramStart"/>
      <w:r>
        <w:rPr>
          <w:lang w:val="en-US"/>
        </w:rPr>
        <w:t>choosing</w:t>
      </w:r>
      <w:proofErr w:type="gramEnd"/>
      <w:r>
        <w:rPr>
          <w:lang w:val="en-US"/>
        </w:rPr>
        <w:t xml:space="preserve"> and applying mathematical techniques to solve problems, and communicating their thinking and reasoning coherently and clearly </w:t>
      </w:r>
      <w:r>
        <w:rPr>
          <w:b/>
          <w:bCs/>
          <w:lang w:val="en-US"/>
        </w:rPr>
        <w:t>MAO-WM-01</w:t>
      </w:r>
    </w:p>
    <w:p w14:paraId="52E0A4FA" w14:textId="6BB61D63" w:rsidR="00B93600" w:rsidRPr="00DB60A5" w:rsidRDefault="00B93600" w:rsidP="00DB60A5">
      <w:pPr>
        <w:pStyle w:val="ListBullet"/>
        <w:rPr>
          <w:lang w:eastAsia="en-AU"/>
        </w:rPr>
      </w:pPr>
      <w:r>
        <w:rPr>
          <w:lang w:eastAsia="en-AU"/>
        </w:rPr>
        <w:t xml:space="preserve">applies trigonometric ratios to solve right-angled triangle problems </w:t>
      </w:r>
      <w:r>
        <w:rPr>
          <w:b/>
          <w:bCs/>
          <w:lang w:eastAsia="en-AU"/>
        </w:rPr>
        <w:t>MA5-TRG-C-01</w:t>
      </w:r>
    </w:p>
    <w:p w14:paraId="41EA21F3" w14:textId="77777777" w:rsidR="00DB60A5" w:rsidRPr="000522F0" w:rsidRDefault="00000000" w:rsidP="00DB60A5">
      <w:pPr>
        <w:pStyle w:val="Imageattributioncaption"/>
        <w:spacing w:before="240"/>
      </w:pPr>
      <w:hyperlink r:id="rId7" w:history="1">
        <w:r w:rsidR="00DB60A5" w:rsidRPr="00DB60A5">
          <w:rPr>
            <w:rStyle w:val="Hyperlink"/>
          </w:rPr>
          <w:t>Mathematics K–10 Syllabus</w:t>
        </w:r>
      </w:hyperlink>
      <w:r w:rsidR="00DB60A5">
        <w:t xml:space="preserve"> </w:t>
      </w:r>
      <w:r w:rsidR="00DB60A5" w:rsidRPr="00B51687">
        <w:t xml:space="preserve">© NSW Education Standards Authority (NESA) for and on behalf of the Crown in right of the State of New South Wales, </w:t>
      </w:r>
      <w:r w:rsidR="00DB60A5">
        <w:t>2022</w:t>
      </w:r>
      <w:r w:rsidR="00DB60A5" w:rsidRPr="00B51687">
        <w:t>.</w:t>
      </w:r>
    </w:p>
    <w:p w14:paraId="0F25EC15" w14:textId="5D4B26B3" w:rsidR="00B93600" w:rsidRPr="00DB60A5" w:rsidRDefault="00216C66" w:rsidP="00515FFA">
      <w:pPr>
        <w:pStyle w:val="FeatureBox2"/>
      </w:pPr>
      <w:r w:rsidRPr="00515FFA">
        <w:lastRenderedPageBreak/>
        <w:t xml:space="preserve">Please use the associated PowerPoint </w:t>
      </w:r>
      <w:r w:rsidR="00515FFA" w:rsidRPr="00937B25">
        <w:rPr>
          <w:rStyle w:val="Emphasis"/>
        </w:rPr>
        <w:t>How far around is one degree?</w:t>
      </w:r>
      <w:r w:rsidR="00515FFA" w:rsidRPr="00515FFA">
        <w:t xml:space="preserve"> </w:t>
      </w:r>
      <w:r w:rsidRPr="00515FFA">
        <w:t>to display images in this lesson</w:t>
      </w:r>
      <w:r w:rsidR="00515FFA" w:rsidRPr="00515FFA">
        <w:t>.</w:t>
      </w:r>
      <w:r w:rsidR="00B93600" w:rsidRPr="00515FFA">
        <w:br w:type="page"/>
      </w:r>
    </w:p>
    <w:p w14:paraId="3CDE8C43" w14:textId="77777777" w:rsidR="00B93600" w:rsidRDefault="00B93600" w:rsidP="00B93600">
      <w:pPr>
        <w:pStyle w:val="Heading2"/>
      </w:pPr>
      <w:r>
        <w:lastRenderedPageBreak/>
        <w:t xml:space="preserve">Activity </w:t>
      </w:r>
      <w:r w:rsidRPr="00B93600">
        <w:t>structure</w:t>
      </w:r>
    </w:p>
    <w:p w14:paraId="40B7CDBE" w14:textId="37445A91" w:rsidR="00B93600" w:rsidRDefault="00B93600" w:rsidP="00B93600">
      <w:pPr>
        <w:pStyle w:val="Heading3"/>
      </w:pPr>
      <w:r>
        <w:t>Launch</w:t>
      </w:r>
    </w:p>
    <w:p w14:paraId="545347DD" w14:textId="6641EFD2" w:rsidR="00D45710" w:rsidRDefault="00911A6E" w:rsidP="00DB60A5">
      <w:pPr>
        <w:pStyle w:val="ListNumber"/>
        <w:rPr>
          <w:lang w:eastAsia="zh-CN"/>
        </w:rPr>
      </w:pPr>
      <w:r>
        <w:rPr>
          <w:lang w:eastAsia="zh-CN"/>
        </w:rPr>
        <w:t xml:space="preserve">Display </w:t>
      </w:r>
      <w:r w:rsidR="00EC541F">
        <w:rPr>
          <w:lang w:eastAsia="zh-CN"/>
        </w:rPr>
        <w:fldChar w:fldCharType="begin"/>
      </w:r>
      <w:r w:rsidR="00EC541F">
        <w:rPr>
          <w:lang w:eastAsia="zh-CN"/>
        </w:rPr>
        <w:instrText xml:space="preserve"> REF _Ref130280876 \h </w:instrText>
      </w:r>
      <w:r w:rsidR="00EC541F">
        <w:rPr>
          <w:lang w:eastAsia="zh-CN"/>
        </w:rPr>
      </w:r>
      <w:r w:rsidR="00EC541F">
        <w:rPr>
          <w:lang w:eastAsia="zh-CN"/>
        </w:rPr>
        <w:fldChar w:fldCharType="separate"/>
      </w:r>
      <w:r w:rsidR="00EC541F">
        <w:t xml:space="preserve">Figure </w:t>
      </w:r>
      <w:r w:rsidR="00EC541F">
        <w:rPr>
          <w:noProof/>
        </w:rPr>
        <w:t>1</w:t>
      </w:r>
      <w:r w:rsidR="00EC541F">
        <w:rPr>
          <w:lang w:eastAsia="zh-CN"/>
        </w:rPr>
        <w:fldChar w:fldCharType="end"/>
      </w:r>
      <w:r>
        <w:rPr>
          <w:lang w:eastAsia="zh-CN"/>
        </w:rPr>
        <w:t xml:space="preserve">. Discuss the meaning of the </w:t>
      </w:r>
      <m:oMath>
        <m:sSup>
          <m:sSupPr>
            <m:ctrlPr>
              <w:rPr>
                <w:rFonts w:ascii="Cambria Math" w:hAnsi="Cambria Math"/>
                <w:i/>
                <w:lang w:eastAsia="zh-CN"/>
              </w:rPr>
            </m:ctrlPr>
          </m:sSupPr>
          <m:e>
            <m:r>
              <w:rPr>
                <w:rFonts w:ascii="Cambria Math" w:hAnsi="Cambria Math"/>
                <w:lang w:eastAsia="zh-CN"/>
              </w:rPr>
              <m:t>45</m:t>
            </m:r>
          </m:e>
          <m:sup>
            <m:r>
              <w:rPr>
                <w:rFonts w:ascii="Cambria Math" w:hAnsi="Cambria Math"/>
                <w:lang w:eastAsia="zh-CN"/>
              </w:rPr>
              <m:t>o</m:t>
            </m:r>
          </m:sup>
        </m:sSup>
      </m:oMath>
      <w:r>
        <w:rPr>
          <w:lang w:eastAsia="zh-CN"/>
        </w:rPr>
        <w:t xml:space="preserve"> angle parking sign</w:t>
      </w:r>
      <w:r w:rsidR="00DB60A5" w:rsidRPr="00DB60A5">
        <w:rPr>
          <w:lang w:eastAsia="zh-CN"/>
        </w:rPr>
        <w:t xml:space="preserve"> </w:t>
      </w:r>
      <w:r w:rsidR="00DB60A5">
        <w:rPr>
          <w:lang w:eastAsia="zh-CN"/>
        </w:rPr>
        <w:t>with students</w:t>
      </w:r>
      <w:r>
        <w:rPr>
          <w:lang w:eastAsia="zh-CN"/>
        </w:rPr>
        <w:t xml:space="preserve">. </w:t>
      </w:r>
      <w:r w:rsidR="00AC6519">
        <w:rPr>
          <w:lang w:eastAsia="zh-CN"/>
        </w:rPr>
        <w:t>This image is in the associated PowerPoint file.</w:t>
      </w:r>
    </w:p>
    <w:p w14:paraId="485ADF23" w14:textId="51B046A3" w:rsidR="00EC541F" w:rsidRDefault="00EC541F" w:rsidP="00937B25">
      <w:pPr>
        <w:pStyle w:val="Caption"/>
      </w:pPr>
      <w:bookmarkStart w:id="0" w:name="_Ref130280876"/>
      <w:r>
        <w:t xml:space="preserve">Figure </w:t>
      </w:r>
      <w:r>
        <w:fldChar w:fldCharType="begin"/>
      </w:r>
      <w:r>
        <w:instrText xml:space="preserve"> SEQ Figure \* ARABIC </w:instrText>
      </w:r>
      <w:r>
        <w:fldChar w:fldCharType="separate"/>
      </w:r>
      <w:r w:rsidR="00E3218B">
        <w:rPr>
          <w:noProof/>
        </w:rPr>
        <w:t>1</w:t>
      </w:r>
      <w:r>
        <w:fldChar w:fldCharType="end"/>
      </w:r>
      <w:bookmarkEnd w:id="0"/>
      <w:r>
        <w:t xml:space="preserve"> – 45° angle parking sign</w:t>
      </w:r>
    </w:p>
    <w:p w14:paraId="29A6AA95" w14:textId="7A39BFBD" w:rsidR="00EC541F" w:rsidRDefault="00EC541F" w:rsidP="00EC541F">
      <w:r w:rsidRPr="00EC541F">
        <w:rPr>
          <w:noProof/>
        </w:rPr>
        <w:drawing>
          <wp:inline distT="0" distB="0" distL="0" distR="0" wp14:anchorId="086C211C" wp14:editId="61EABFCE">
            <wp:extent cx="5742665" cy="4091576"/>
            <wp:effectExtent l="0" t="0" r="0" b="4445"/>
            <wp:docPr id="3" name="Picture 3" descr="A street sign describing the rules for parking in this area. The large text reads '45 degree angle parking'. The small text reads 'rear to kerb, vehicles under 6 m on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treet sign describing the rules for parking in this area. The large text reads '45 degree angle parking'. The small text reads 'rear to kerb, vehicles under 6 m only'. "/>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742665" cy="4091576"/>
                    </a:xfrm>
                    <a:prstGeom prst="rect">
                      <a:avLst/>
                    </a:prstGeom>
                  </pic:spPr>
                </pic:pic>
              </a:graphicData>
            </a:graphic>
          </wp:inline>
        </w:drawing>
      </w:r>
    </w:p>
    <w:p w14:paraId="147DB39E" w14:textId="1F39BB35" w:rsidR="00EC541F" w:rsidRPr="00EC541F" w:rsidRDefault="00EC541F" w:rsidP="00EC541F">
      <w:pPr>
        <w:pStyle w:val="Imageattributioncaption"/>
      </w:pPr>
      <w:r>
        <w:t>‘</w:t>
      </w:r>
      <w:hyperlink r:id="rId10" w:history="1">
        <w:r w:rsidRPr="00EC541F">
          <w:rPr>
            <w:rStyle w:val="Hyperlink"/>
          </w:rPr>
          <w:t>Parking with a protractor</w:t>
        </w:r>
      </w:hyperlink>
      <w:r>
        <w:t xml:space="preserve">’ by </w:t>
      </w:r>
      <w:hyperlink r:id="rId11" w:history="1">
        <w:r w:rsidRPr="00EC541F">
          <w:rPr>
            <w:rStyle w:val="Hyperlink"/>
          </w:rPr>
          <w:t>Tamsin Slater</w:t>
        </w:r>
      </w:hyperlink>
      <w:r>
        <w:t xml:space="preserve"> </w:t>
      </w:r>
      <w:r w:rsidRPr="00EC541F">
        <w:t>is licensed under</w:t>
      </w:r>
      <w:r>
        <w:t xml:space="preserve"> </w:t>
      </w:r>
      <w:hyperlink r:id="rId12" w:history="1">
        <w:r w:rsidRPr="00EC541F">
          <w:rPr>
            <w:rStyle w:val="Hyperlink"/>
          </w:rPr>
          <w:t>CC BY-SA 2.0</w:t>
        </w:r>
      </w:hyperlink>
      <w:r>
        <w:t>.</w:t>
      </w:r>
    </w:p>
    <w:p w14:paraId="5A7EC531" w14:textId="3A16FABD" w:rsidR="00D45710" w:rsidRPr="00911A6E" w:rsidRDefault="00911A6E" w:rsidP="00911A6E">
      <w:pPr>
        <w:pStyle w:val="ListNumber"/>
        <w:rPr>
          <w:lang w:eastAsia="zh-CN"/>
        </w:rPr>
      </w:pPr>
      <w:r>
        <w:rPr>
          <w:lang w:eastAsia="zh-CN"/>
        </w:rPr>
        <w:t xml:space="preserve">Open the Desmos graph </w:t>
      </w:r>
      <w:hyperlink r:id="rId13" w:history="1">
        <w:r w:rsidRPr="00AB03B4">
          <w:rPr>
            <w:rStyle w:val="Hyperlink"/>
            <w:lang w:eastAsia="zh-CN"/>
          </w:rPr>
          <w:t>45 Degree parking</w:t>
        </w:r>
      </w:hyperlink>
      <w:r>
        <w:rPr>
          <w:lang w:eastAsia="zh-CN"/>
        </w:rPr>
        <w:t xml:space="preserve"> (</w:t>
      </w:r>
      <w:hyperlink r:id="rId14" w:history="1">
        <w:r w:rsidRPr="00911A6E">
          <w:rPr>
            <w:rStyle w:val="Hyperlink"/>
            <w:lang w:eastAsia="zh-CN"/>
          </w:rPr>
          <w:t>bit.ly/Desmos45degreepark</w:t>
        </w:r>
      </w:hyperlink>
      <w:r>
        <w:rPr>
          <w:lang w:eastAsia="zh-CN"/>
        </w:rPr>
        <w:t xml:space="preserve">). Ask students to guess which car they think is parked correctly at a </w:t>
      </w:r>
      <m:oMath>
        <m:sSup>
          <m:sSupPr>
            <m:ctrlPr>
              <w:rPr>
                <w:rFonts w:ascii="Cambria Math" w:hAnsi="Cambria Math"/>
                <w:i/>
                <w:lang w:eastAsia="zh-CN"/>
              </w:rPr>
            </m:ctrlPr>
          </m:sSupPr>
          <m:e>
            <m:r>
              <w:rPr>
                <w:rFonts w:ascii="Cambria Math" w:hAnsi="Cambria Math"/>
                <w:lang w:eastAsia="zh-CN"/>
              </w:rPr>
              <m:t>45</m:t>
            </m:r>
          </m:e>
          <m:sup>
            <m:r>
              <w:rPr>
                <w:rFonts w:ascii="Cambria Math" w:hAnsi="Cambria Math"/>
                <w:lang w:eastAsia="zh-CN"/>
              </w:rPr>
              <m:t>o</m:t>
            </m:r>
          </m:sup>
        </m:sSup>
      </m:oMath>
      <w:r>
        <w:rPr>
          <w:rFonts w:eastAsiaTheme="minorEastAsia"/>
          <w:lang w:eastAsia="zh-CN"/>
        </w:rPr>
        <w:t xml:space="preserve"> angle </w:t>
      </w:r>
      <w:r w:rsidR="00226E55">
        <w:rPr>
          <w:rFonts w:eastAsiaTheme="minorEastAsia"/>
          <w:lang w:eastAsia="zh-CN"/>
        </w:rPr>
        <w:t>(</w:t>
      </w:r>
      <w:r w:rsidR="007E53EB">
        <w:rPr>
          <w:rFonts w:eastAsiaTheme="minorEastAsia"/>
          <w:lang w:eastAsia="zh-CN"/>
        </w:rPr>
        <w:t>o</w:t>
      </w:r>
      <w:r>
        <w:rPr>
          <w:rFonts w:eastAsiaTheme="minorEastAsia"/>
          <w:lang w:eastAsia="zh-CN"/>
        </w:rPr>
        <w:t>nly one car is</w:t>
      </w:r>
      <w:r w:rsidR="00226E55">
        <w:rPr>
          <w:rFonts w:eastAsiaTheme="minorEastAsia"/>
          <w:lang w:eastAsia="zh-CN"/>
        </w:rPr>
        <w:t>)</w:t>
      </w:r>
      <w:r w:rsidR="007E53EB">
        <w:rPr>
          <w:rFonts w:eastAsiaTheme="minorEastAsia"/>
          <w:lang w:eastAsia="zh-CN"/>
        </w:rPr>
        <w:t>.</w:t>
      </w:r>
    </w:p>
    <w:p w14:paraId="46E13E65" w14:textId="778674CF" w:rsidR="00911A6E" w:rsidRPr="00D45710" w:rsidRDefault="00911A6E" w:rsidP="00911A6E">
      <w:pPr>
        <w:pStyle w:val="ListNumber"/>
        <w:rPr>
          <w:lang w:eastAsia="zh-CN"/>
        </w:rPr>
      </w:pPr>
      <w:r>
        <w:rPr>
          <w:lang w:eastAsia="zh-CN"/>
        </w:rPr>
        <w:t>Flick the switch on the screen to reveal the lines and discuss how we can be sure which car is the one accurately parked.</w:t>
      </w:r>
    </w:p>
    <w:p w14:paraId="665CBEF9" w14:textId="2EE89E49" w:rsidR="00B93600" w:rsidRDefault="00B93600" w:rsidP="00B93600">
      <w:pPr>
        <w:pStyle w:val="ListNumber"/>
        <w:rPr>
          <w:lang w:eastAsia="zh-CN"/>
        </w:rPr>
      </w:pPr>
      <w:r>
        <w:rPr>
          <w:lang w:eastAsia="zh-CN"/>
        </w:rPr>
        <w:t>Open the Desmos graph</w:t>
      </w:r>
      <w:r w:rsidR="00AA35FD">
        <w:rPr>
          <w:lang w:eastAsia="zh-CN"/>
        </w:rPr>
        <w:t xml:space="preserve"> </w:t>
      </w:r>
      <w:hyperlink r:id="rId15" w:history="1">
        <w:r w:rsidR="00AA35FD" w:rsidRPr="00AB03B4">
          <w:rPr>
            <w:rStyle w:val="Hyperlink"/>
            <w:lang w:eastAsia="zh-CN"/>
          </w:rPr>
          <w:t>Angle guess</w:t>
        </w:r>
      </w:hyperlink>
      <w:r>
        <w:rPr>
          <w:lang w:eastAsia="zh-CN"/>
        </w:rPr>
        <w:t xml:space="preserve"> (</w:t>
      </w:r>
      <w:hyperlink r:id="rId16" w:history="1">
        <w:r>
          <w:rPr>
            <w:rStyle w:val="Hyperlink"/>
            <w:lang w:eastAsia="zh-CN"/>
          </w:rPr>
          <w:t>bit.ly/Desmosangleguess</w:t>
        </w:r>
      </w:hyperlink>
      <w:r>
        <w:rPr>
          <w:lang w:eastAsia="zh-CN"/>
        </w:rPr>
        <w:t>).</w:t>
      </w:r>
    </w:p>
    <w:p w14:paraId="0F174534" w14:textId="7992A6CC" w:rsidR="00B93600" w:rsidRDefault="00B93600" w:rsidP="00B93600">
      <w:pPr>
        <w:pStyle w:val="ListNumber"/>
        <w:rPr>
          <w:lang w:eastAsia="zh-CN"/>
        </w:rPr>
      </w:pPr>
      <w:r>
        <w:rPr>
          <w:lang w:eastAsia="zh-CN"/>
        </w:rPr>
        <w:t xml:space="preserve">Hand out </w:t>
      </w:r>
      <w:hyperlink r:id="rId17" w:history="1">
        <w:r w:rsidRPr="007E53EB">
          <w:rPr>
            <w:rStyle w:val="Hyperlink"/>
            <w:lang w:eastAsia="zh-CN"/>
          </w:rPr>
          <w:t>mini whiteboards</w:t>
        </w:r>
      </w:hyperlink>
      <w:r>
        <w:rPr>
          <w:lang w:eastAsia="zh-CN"/>
        </w:rPr>
        <w:t xml:space="preserve"> for students to guess the size of the angle</w:t>
      </w:r>
      <w:r w:rsidR="007E53EB">
        <w:rPr>
          <w:lang w:eastAsia="zh-CN"/>
        </w:rPr>
        <w:t xml:space="preserve"> </w:t>
      </w:r>
      <w:r>
        <w:rPr>
          <w:lang w:eastAsia="zh-CN"/>
        </w:rPr>
        <w:t>(</w:t>
      </w:r>
      <w:hyperlink r:id="rId18" w:history="1">
        <w:r>
          <w:rPr>
            <w:rStyle w:val="Hyperlink"/>
          </w:rPr>
          <w:t>bit.ly/miniwhiteboards</w:t>
        </w:r>
      </w:hyperlink>
      <w:r>
        <w:rPr>
          <w:lang w:eastAsia="zh-CN"/>
        </w:rPr>
        <w:t>).</w:t>
      </w:r>
    </w:p>
    <w:p w14:paraId="0AC6A134" w14:textId="2D0D1AB5" w:rsidR="00B93600" w:rsidRDefault="00B93600" w:rsidP="00B93600">
      <w:pPr>
        <w:pStyle w:val="ListNumber"/>
        <w:rPr>
          <w:lang w:eastAsia="zh-CN"/>
        </w:rPr>
      </w:pPr>
      <w:r>
        <w:rPr>
          <w:lang w:eastAsia="zh-CN"/>
        </w:rPr>
        <w:lastRenderedPageBreak/>
        <w:t>The teacher should drag the point of the angle to a new position and have all students estimate the size of the angle.</w:t>
      </w:r>
    </w:p>
    <w:p w14:paraId="0122FC0B" w14:textId="338F89A7" w:rsidR="00B93600" w:rsidRDefault="00B93600" w:rsidP="00B93600">
      <w:pPr>
        <w:pStyle w:val="ListNumber"/>
        <w:rPr>
          <w:lang w:eastAsia="zh-CN"/>
        </w:rPr>
      </w:pPr>
      <w:r>
        <w:rPr>
          <w:lang w:eastAsia="zh-CN"/>
        </w:rPr>
        <w:t>Students hold up their mini whiteboards with their estimate, then the teacher should reveal the size of the angle by flicking the switch on the screen.</w:t>
      </w:r>
    </w:p>
    <w:p w14:paraId="362BF5A8" w14:textId="7F5BB8A6" w:rsidR="00B93600" w:rsidRPr="00752C38" w:rsidRDefault="00B93600" w:rsidP="00752C38">
      <w:pPr>
        <w:pStyle w:val="FeatureBox"/>
      </w:pPr>
      <w:r w:rsidRPr="00752C38">
        <w:t>It could benefit students for the teacher to also make an estimate, on occasion, after students have made and shown their estimates. This can demonstrate that the difference of a few degrees is very difficult to observe.</w:t>
      </w:r>
    </w:p>
    <w:p w14:paraId="4F7C08B2" w14:textId="35971C6E" w:rsidR="00B93600" w:rsidRDefault="00B93600" w:rsidP="00B93600">
      <w:pPr>
        <w:pStyle w:val="ListNumber"/>
        <w:rPr>
          <w:lang w:eastAsia="zh-CN"/>
        </w:rPr>
      </w:pPr>
      <w:r>
        <w:rPr>
          <w:lang w:eastAsia="zh-CN"/>
        </w:rPr>
        <w:t>Take a record of the range of answers given, considerately leaving out any significant outliers.</w:t>
      </w:r>
    </w:p>
    <w:p w14:paraId="646671B9" w14:textId="59B3AAD7" w:rsidR="00B93600" w:rsidRDefault="00566838" w:rsidP="00B93600">
      <w:pPr>
        <w:pStyle w:val="ListNumber"/>
        <w:rPr>
          <w:lang w:eastAsia="zh-CN"/>
        </w:rPr>
      </w:pPr>
      <w:r>
        <w:rPr>
          <w:lang w:eastAsia="zh-CN"/>
        </w:rPr>
        <w:t>Use the s</w:t>
      </w:r>
      <w:r w:rsidR="00B93600">
        <w:rPr>
          <w:lang w:eastAsia="zh-CN"/>
        </w:rPr>
        <w:t xml:space="preserve">witch </w:t>
      </w:r>
      <w:r>
        <w:rPr>
          <w:lang w:eastAsia="zh-CN"/>
        </w:rPr>
        <w:t>to hide the angle measurement</w:t>
      </w:r>
      <w:r w:rsidR="00B93600">
        <w:rPr>
          <w:lang w:eastAsia="zh-CN"/>
        </w:rPr>
        <w:t xml:space="preserve"> and change the angle size to repeat the experiment.</w:t>
      </w:r>
    </w:p>
    <w:p w14:paraId="534B9286" w14:textId="0F752588" w:rsidR="00B93600" w:rsidRDefault="00B93600" w:rsidP="001004F1">
      <w:pPr>
        <w:pStyle w:val="ListNumber"/>
      </w:pPr>
      <w:r>
        <w:rPr>
          <w:lang w:eastAsia="zh-CN"/>
        </w:rPr>
        <w:t>Acknowledge that it is difficult to observe the size of angles without measuring tools.</w:t>
      </w:r>
    </w:p>
    <w:p w14:paraId="4948898D" w14:textId="2A9B0C41" w:rsidR="00B93600" w:rsidRDefault="00B93600" w:rsidP="00B93600">
      <w:pPr>
        <w:pStyle w:val="Heading3"/>
      </w:pPr>
      <w:r>
        <w:t>Explore</w:t>
      </w:r>
    </w:p>
    <w:p w14:paraId="7ED1C2C1" w14:textId="77777777" w:rsidR="00B93600" w:rsidRDefault="00B93600" w:rsidP="00B93600">
      <w:pPr>
        <w:pStyle w:val="Heading4"/>
        <w:rPr>
          <w:lang w:eastAsia="zh-CN"/>
        </w:rPr>
      </w:pPr>
      <w:r>
        <w:rPr>
          <w:lang w:eastAsia="zh-CN"/>
        </w:rPr>
        <w:t>Drawing angles</w:t>
      </w:r>
    </w:p>
    <w:p w14:paraId="502972D4" w14:textId="77777777" w:rsidR="00B93600" w:rsidRDefault="00B93600" w:rsidP="00B93600">
      <w:pPr>
        <w:pStyle w:val="Heading5"/>
      </w:pPr>
      <w:r>
        <w:t>Equipment</w:t>
      </w:r>
    </w:p>
    <w:p w14:paraId="61270DA6" w14:textId="6D2E8087" w:rsidR="00B93600" w:rsidRPr="00752C38" w:rsidRDefault="00B93600" w:rsidP="00752C38">
      <w:pPr>
        <w:pStyle w:val="ListBullet"/>
      </w:pPr>
      <w:r w:rsidRPr="00752C38">
        <w:t xml:space="preserve">Rulers </w:t>
      </w:r>
      <w:r w:rsidR="00752C38">
        <w:t>(</w:t>
      </w:r>
      <w:r w:rsidRPr="00752C38">
        <w:t>one per student</w:t>
      </w:r>
      <w:r w:rsidR="00752C38">
        <w:t>)</w:t>
      </w:r>
    </w:p>
    <w:p w14:paraId="324382F4" w14:textId="735A6CB7" w:rsidR="00B93600" w:rsidRPr="00752C38" w:rsidRDefault="00B93600" w:rsidP="00752C38">
      <w:pPr>
        <w:pStyle w:val="ListBullet"/>
      </w:pPr>
      <w:r w:rsidRPr="00752C38">
        <w:t xml:space="preserve">Protractors </w:t>
      </w:r>
      <w:r w:rsidR="00752C38">
        <w:t>(</w:t>
      </w:r>
      <w:r w:rsidRPr="00752C38">
        <w:t>one per student</w:t>
      </w:r>
      <w:r w:rsidR="00752C38">
        <w:t>)</w:t>
      </w:r>
    </w:p>
    <w:p w14:paraId="6303A8D3" w14:textId="6F09AC0D" w:rsidR="00B93600" w:rsidRPr="00752C38" w:rsidRDefault="00B93600" w:rsidP="00752C38">
      <w:pPr>
        <w:pStyle w:val="ListBullet"/>
      </w:pPr>
      <w:r w:rsidRPr="00752C38">
        <w:t xml:space="preserve">Mini whiteboard or an A4 sheet of paper </w:t>
      </w:r>
      <w:r w:rsidR="00752C38">
        <w:t>(</w:t>
      </w:r>
      <w:r w:rsidRPr="00752C38">
        <w:t>per student</w:t>
      </w:r>
      <w:r w:rsidR="00752C38">
        <w:t>)</w:t>
      </w:r>
    </w:p>
    <w:p w14:paraId="1E708CDB" w14:textId="4DE4CE6E" w:rsidR="00B93600" w:rsidRPr="00752C38" w:rsidRDefault="00000000" w:rsidP="00752C38">
      <w:pPr>
        <w:pStyle w:val="ListBullet"/>
      </w:pPr>
      <w:hyperlink w:anchor="_Appendix_A" w:history="1">
        <w:r w:rsidR="00B93600" w:rsidRPr="00752C38">
          <w:rPr>
            <w:rStyle w:val="Hyperlink"/>
          </w:rPr>
          <w:t>Appendix A</w:t>
        </w:r>
      </w:hyperlink>
      <w:r w:rsidR="00B93600" w:rsidRPr="00752C38">
        <w:t xml:space="preserve"> </w:t>
      </w:r>
      <w:r w:rsidR="00752C38">
        <w:t>(</w:t>
      </w:r>
      <w:r w:rsidR="00B93600" w:rsidRPr="00752C38">
        <w:t>cut up into individual cards</w:t>
      </w:r>
      <w:r w:rsidR="00752C38">
        <w:t>)</w:t>
      </w:r>
    </w:p>
    <w:p w14:paraId="5ED87E1B" w14:textId="77777777" w:rsidR="00B93600" w:rsidRDefault="00B93600" w:rsidP="00B93600">
      <w:pPr>
        <w:pStyle w:val="Heading5"/>
      </w:pPr>
      <w:r>
        <w:t>Method</w:t>
      </w:r>
    </w:p>
    <w:p w14:paraId="326AB5C4" w14:textId="2BEB8C39" w:rsidR="00B93600" w:rsidRDefault="00B93600" w:rsidP="007A0FCE">
      <w:pPr>
        <w:pStyle w:val="ListNumber"/>
        <w:numPr>
          <w:ilvl w:val="0"/>
          <w:numId w:val="13"/>
        </w:numPr>
        <w:rPr>
          <w:lang w:eastAsia="zh-CN"/>
        </w:rPr>
      </w:pPr>
      <w:r>
        <w:rPr>
          <w:lang w:eastAsia="zh-CN"/>
        </w:rPr>
        <w:t xml:space="preserve">Give each student their equipment, including one card from </w:t>
      </w:r>
      <w:hyperlink w:anchor="_Appendix_A" w:history="1">
        <w:r w:rsidRPr="007A0FCE">
          <w:rPr>
            <w:rStyle w:val="Hyperlink"/>
            <w:lang w:eastAsia="zh-CN"/>
          </w:rPr>
          <w:t>Appendix A</w:t>
        </w:r>
      </w:hyperlink>
      <w:r>
        <w:rPr>
          <w:lang w:eastAsia="zh-CN"/>
        </w:rPr>
        <w:t>. Instruct students not to let their peers see their angle card.</w:t>
      </w:r>
    </w:p>
    <w:p w14:paraId="42CBDF85" w14:textId="584B1EFD" w:rsidR="00B93600" w:rsidRDefault="00B93600" w:rsidP="00B93600">
      <w:pPr>
        <w:pStyle w:val="ListNumber"/>
        <w:rPr>
          <w:lang w:eastAsia="zh-CN"/>
        </w:rPr>
      </w:pPr>
      <w:r>
        <w:rPr>
          <w:lang w:eastAsia="zh-CN"/>
        </w:rPr>
        <w:t xml:space="preserve">Have students use the ruler and protractor to construct the angle from their card onto either A4 paper or a mini whiteboard. </w:t>
      </w:r>
      <w:hyperlink w:anchor="_Appendix_B" w:history="1">
        <w:r w:rsidRPr="00BC4A1F">
          <w:rPr>
            <w:rStyle w:val="Hyperlink"/>
            <w:lang w:eastAsia="zh-CN"/>
          </w:rPr>
          <w:t>Appendix B</w:t>
        </w:r>
      </w:hyperlink>
      <w:r>
        <w:rPr>
          <w:lang w:eastAsia="zh-CN"/>
        </w:rPr>
        <w:t xml:space="preserve"> has a worked example that can be provided to students if they require support with constructing an angle.</w:t>
      </w:r>
    </w:p>
    <w:p w14:paraId="224AB774" w14:textId="1B89C12B" w:rsidR="00B93600" w:rsidRDefault="00B93600" w:rsidP="00B93600">
      <w:pPr>
        <w:pStyle w:val="ListNumber"/>
        <w:rPr>
          <w:lang w:eastAsia="zh-CN"/>
        </w:rPr>
      </w:pPr>
      <w:r>
        <w:rPr>
          <w:lang w:eastAsia="zh-CN"/>
        </w:rPr>
        <w:lastRenderedPageBreak/>
        <w:t>Have neighbours check measurements (each student</w:t>
      </w:r>
      <w:r w:rsidR="00E119D9">
        <w:rPr>
          <w:lang w:eastAsia="zh-CN"/>
        </w:rPr>
        <w:t>’</w:t>
      </w:r>
      <w:r>
        <w:rPr>
          <w:lang w:eastAsia="zh-CN"/>
        </w:rPr>
        <w:t>s neighbour will be the only one who knows what angle they intended to draw). If it is significantly incorrect, have them make a second attempt with support.</w:t>
      </w:r>
    </w:p>
    <w:p w14:paraId="276C9138" w14:textId="16D89E55" w:rsidR="00B93600" w:rsidRDefault="00B93600" w:rsidP="00B93600">
      <w:pPr>
        <w:pStyle w:val="ListNumber"/>
        <w:rPr>
          <w:lang w:eastAsia="zh-CN"/>
        </w:rPr>
      </w:pPr>
      <w:r>
        <w:rPr>
          <w:lang w:eastAsia="zh-CN"/>
        </w:rPr>
        <w:t>Students then place an A4 piece of paper on their desk and hide the card (so no one can tell what angle they intended to draw)</w:t>
      </w:r>
      <w:r w:rsidR="00E9787F">
        <w:rPr>
          <w:lang w:eastAsia="zh-CN"/>
        </w:rPr>
        <w:t>.</w:t>
      </w:r>
    </w:p>
    <w:p w14:paraId="0B0BCE0A" w14:textId="4EE08459" w:rsidR="00B93600" w:rsidRDefault="00B93600" w:rsidP="00B93600">
      <w:pPr>
        <w:pStyle w:val="ListNumber"/>
        <w:rPr>
          <w:lang w:eastAsia="zh-CN"/>
        </w:rPr>
      </w:pPr>
      <w:r>
        <w:rPr>
          <w:lang w:eastAsia="zh-CN"/>
        </w:rPr>
        <w:t>Students then rotate, attending the angle of their peers, using their protractor to measure, and on the A4 sheet of paper, write down what they believe the angle was meant to be.</w:t>
      </w:r>
    </w:p>
    <w:p w14:paraId="5EEC0E0D" w14:textId="55EAD892" w:rsidR="00B93600" w:rsidRDefault="00B93600" w:rsidP="00B93600">
      <w:pPr>
        <w:pStyle w:val="ListNumber"/>
        <w:rPr>
          <w:lang w:eastAsia="zh-CN"/>
        </w:rPr>
      </w:pPr>
      <w:r>
        <w:rPr>
          <w:lang w:eastAsia="zh-CN"/>
        </w:rPr>
        <w:t>Once finished, students return to their A4 piece of paper. Instruct students to cross out any measurements that are more than 10 degrees away from their intended angle.</w:t>
      </w:r>
    </w:p>
    <w:p w14:paraId="20E4004F" w14:textId="64DAD24A" w:rsidR="00B93600" w:rsidRDefault="00B93600" w:rsidP="00B93600">
      <w:pPr>
        <w:pStyle w:val="ListNumber"/>
        <w:rPr>
          <w:lang w:eastAsia="zh-CN"/>
        </w:rPr>
      </w:pPr>
      <w:r>
        <w:rPr>
          <w:lang w:eastAsia="zh-CN"/>
        </w:rPr>
        <w:t>Students then calculate the range of the remaining measurements of their peers.</w:t>
      </w:r>
    </w:p>
    <w:p w14:paraId="65ECACA4" w14:textId="1D044FA8" w:rsidR="00B93600" w:rsidRDefault="00B93600" w:rsidP="00B93600">
      <w:pPr>
        <w:pStyle w:val="ListNumber"/>
      </w:pPr>
      <w:r>
        <w:rPr>
          <w:lang w:eastAsia="zh-CN"/>
        </w:rPr>
        <w:t xml:space="preserve">Show the reflection questions below and have students engage in a </w:t>
      </w:r>
      <w:hyperlink r:id="rId19" w:history="1">
        <w:r w:rsidR="00EA4D6F" w:rsidRPr="00EA4D6F">
          <w:rPr>
            <w:rStyle w:val="Hyperlink"/>
            <w:lang w:eastAsia="zh-CN"/>
          </w:rPr>
          <w:t>Think-Pair-Share</w:t>
        </w:r>
      </w:hyperlink>
      <w:r>
        <w:rPr>
          <w:lang w:eastAsia="zh-CN"/>
        </w:rPr>
        <w:t xml:space="preserve"> (</w:t>
      </w:r>
      <w:hyperlink r:id="rId20" w:history="1">
        <w:r>
          <w:rPr>
            <w:rStyle w:val="Hyperlink"/>
          </w:rPr>
          <w:t>bit.ly/thinkpairsharestrategy</w:t>
        </w:r>
      </w:hyperlink>
      <w:r>
        <w:rPr>
          <w:lang w:eastAsia="zh-CN"/>
        </w:rPr>
        <w:t>) before engaging in a class discussion.</w:t>
      </w:r>
    </w:p>
    <w:p w14:paraId="43A7F688" w14:textId="77777777" w:rsidR="00B93600" w:rsidRDefault="00B93600" w:rsidP="00EA4D6F">
      <w:pPr>
        <w:rPr>
          <w:lang w:eastAsia="zh-CN"/>
        </w:rPr>
      </w:pPr>
      <w:r>
        <w:rPr>
          <w:lang w:eastAsia="zh-CN"/>
        </w:rPr>
        <w:t>Reflection questions for discussion:</w:t>
      </w:r>
    </w:p>
    <w:p w14:paraId="1DA988EA" w14:textId="3173815B" w:rsidR="00B93600" w:rsidRPr="00EA4D6F" w:rsidRDefault="00B93600" w:rsidP="00EA4D6F">
      <w:pPr>
        <w:pStyle w:val="ListBullet"/>
      </w:pPr>
      <w:r w:rsidRPr="00EA4D6F">
        <w:t xml:space="preserve">What difficulties did you find </w:t>
      </w:r>
      <w:r w:rsidR="00937B25">
        <w:t xml:space="preserve">when </w:t>
      </w:r>
      <w:r w:rsidRPr="00EA4D6F">
        <w:t>drawing an angle to the nearest degree?</w:t>
      </w:r>
    </w:p>
    <w:p w14:paraId="07215BB7" w14:textId="38CE94B5" w:rsidR="00B93600" w:rsidRDefault="00B93600" w:rsidP="00EA4D6F">
      <w:pPr>
        <w:pStyle w:val="ListBullet"/>
      </w:pPr>
      <w:r w:rsidRPr="00EA4D6F">
        <w:rPr>
          <w:lang w:eastAsia="zh-CN"/>
        </w:rPr>
        <w:t xml:space="preserve">What do you think is an acceptable range when people measure your </w:t>
      </w:r>
      <w:r>
        <w:rPr>
          <w:lang w:eastAsia="zh-CN"/>
        </w:rPr>
        <w:t>angle?</w:t>
      </w:r>
    </w:p>
    <w:p w14:paraId="14A67E23" w14:textId="1AA5C1D6" w:rsidR="00B93600" w:rsidRDefault="00B93600" w:rsidP="00B93600">
      <w:pPr>
        <w:pStyle w:val="Heading4"/>
      </w:pPr>
      <w:r>
        <w:t>1</w:t>
      </w:r>
      <w:r w:rsidR="00A62695">
        <w:t>0</w:t>
      </w:r>
      <w:r>
        <w:t xml:space="preserve"> degree</w:t>
      </w:r>
      <w:r w:rsidR="00A62695">
        <w:t>s</w:t>
      </w:r>
    </w:p>
    <w:p w14:paraId="5241B8B7" w14:textId="77777777" w:rsidR="00B93600" w:rsidRDefault="00B93600" w:rsidP="00B93600">
      <w:pPr>
        <w:pStyle w:val="Heading5"/>
      </w:pPr>
      <w:r>
        <w:t>Equipment</w:t>
      </w:r>
    </w:p>
    <w:p w14:paraId="3E582091" w14:textId="373643F2" w:rsidR="00B93600" w:rsidRDefault="00B93600" w:rsidP="00B93600">
      <w:pPr>
        <w:pStyle w:val="ListBullet"/>
        <w:rPr>
          <w:lang w:eastAsia="zh-CN"/>
        </w:rPr>
      </w:pPr>
      <w:r>
        <w:rPr>
          <w:lang w:eastAsia="zh-CN"/>
        </w:rPr>
        <w:t>1 large protractor</w:t>
      </w:r>
    </w:p>
    <w:p w14:paraId="2011E535" w14:textId="37D9641F" w:rsidR="00090717" w:rsidRDefault="00090717" w:rsidP="00B93600">
      <w:pPr>
        <w:pStyle w:val="ListBullet"/>
        <w:rPr>
          <w:lang w:eastAsia="zh-CN"/>
        </w:rPr>
      </w:pPr>
      <w:r>
        <w:rPr>
          <w:lang w:eastAsia="zh-CN"/>
        </w:rPr>
        <w:t>1 metre ruler</w:t>
      </w:r>
    </w:p>
    <w:p w14:paraId="55E63D95" w14:textId="29E2BE7F" w:rsidR="00B93600" w:rsidRDefault="00B93600" w:rsidP="00B93600">
      <w:pPr>
        <w:pStyle w:val="ListBullet"/>
        <w:rPr>
          <w:lang w:eastAsia="zh-CN"/>
        </w:rPr>
      </w:pPr>
      <w:r>
        <w:rPr>
          <w:lang w:eastAsia="zh-CN"/>
        </w:rPr>
        <w:t>Chalk</w:t>
      </w:r>
    </w:p>
    <w:p w14:paraId="7CD54DF9" w14:textId="77777777" w:rsidR="00B93600" w:rsidRDefault="00B93600" w:rsidP="00B93600">
      <w:pPr>
        <w:pStyle w:val="Heading5"/>
      </w:pPr>
      <w:r>
        <w:t>Method</w:t>
      </w:r>
    </w:p>
    <w:p w14:paraId="1E1D4949" w14:textId="63BF7095" w:rsidR="00B93600" w:rsidRDefault="00B93600" w:rsidP="00EA4D6F">
      <w:pPr>
        <w:pStyle w:val="ListNumber"/>
        <w:numPr>
          <w:ilvl w:val="0"/>
          <w:numId w:val="14"/>
        </w:numPr>
        <w:rPr>
          <w:lang w:eastAsia="zh-CN"/>
        </w:rPr>
      </w:pPr>
      <w:r>
        <w:rPr>
          <w:lang w:eastAsia="zh-CN"/>
        </w:rPr>
        <w:t>Take students out to a concrete area of the school. Have volunteer students mark out a chalk line</w:t>
      </w:r>
      <w:r w:rsidR="00090717">
        <w:rPr>
          <w:lang w:eastAsia="zh-CN"/>
        </w:rPr>
        <w:t xml:space="preserve"> using a </w:t>
      </w:r>
      <w:r w:rsidR="00937B25">
        <w:rPr>
          <w:lang w:eastAsia="zh-CN"/>
        </w:rPr>
        <w:t>one</w:t>
      </w:r>
      <w:r w:rsidR="00090717">
        <w:rPr>
          <w:lang w:eastAsia="zh-CN"/>
        </w:rPr>
        <w:t xml:space="preserve"> metre ruler</w:t>
      </w:r>
      <w:r>
        <w:rPr>
          <w:lang w:eastAsia="zh-CN"/>
        </w:rPr>
        <w:t xml:space="preserve">, pointing toward a </w:t>
      </w:r>
      <w:r w:rsidR="007D4541">
        <w:rPr>
          <w:lang w:eastAsia="zh-CN"/>
        </w:rPr>
        <w:t>wide-open</w:t>
      </w:r>
      <w:r>
        <w:rPr>
          <w:lang w:eastAsia="zh-CN"/>
        </w:rPr>
        <w:t xml:space="preserve"> space (</w:t>
      </w:r>
      <w:r w:rsidR="00245E08">
        <w:rPr>
          <w:lang w:eastAsia="zh-CN"/>
        </w:rPr>
        <w:t>f</w:t>
      </w:r>
      <w:r w:rsidR="003F71E2">
        <w:rPr>
          <w:lang w:eastAsia="zh-CN"/>
        </w:rPr>
        <w:t>or example,</w:t>
      </w:r>
      <w:r>
        <w:rPr>
          <w:lang w:eastAsia="zh-CN"/>
        </w:rPr>
        <w:t xml:space="preserve"> a basketball court).</w:t>
      </w:r>
    </w:p>
    <w:p w14:paraId="64914ADC" w14:textId="71A0AC7D" w:rsidR="00B93600" w:rsidRDefault="00B93600" w:rsidP="00B93600">
      <w:pPr>
        <w:pStyle w:val="ListNumber"/>
        <w:rPr>
          <w:lang w:eastAsia="zh-CN"/>
        </w:rPr>
      </w:pPr>
      <w:r>
        <w:rPr>
          <w:lang w:eastAsia="zh-CN"/>
        </w:rPr>
        <w:t xml:space="preserve">Use the protractor to measure </w:t>
      </w:r>
      <w:r w:rsidR="0089465E">
        <w:rPr>
          <w:lang w:eastAsia="zh-CN"/>
        </w:rPr>
        <w:t>10-degree</w:t>
      </w:r>
      <w:r>
        <w:rPr>
          <w:lang w:eastAsia="zh-CN"/>
        </w:rPr>
        <w:t xml:space="preserve"> angles and mark lines as shown in </w:t>
      </w:r>
      <w:r w:rsidR="00245E08">
        <w:rPr>
          <w:lang w:eastAsia="zh-CN"/>
        </w:rPr>
        <w:fldChar w:fldCharType="begin"/>
      </w:r>
      <w:r w:rsidR="00245E08">
        <w:rPr>
          <w:lang w:eastAsia="zh-CN"/>
        </w:rPr>
        <w:instrText xml:space="preserve"> REF _Ref130282368 \h </w:instrText>
      </w:r>
      <w:r w:rsidR="00245E08">
        <w:rPr>
          <w:lang w:eastAsia="zh-CN"/>
        </w:rPr>
      </w:r>
      <w:r w:rsidR="00245E08">
        <w:rPr>
          <w:lang w:eastAsia="zh-CN"/>
        </w:rPr>
        <w:fldChar w:fldCharType="separate"/>
      </w:r>
      <w:r w:rsidR="00245E08">
        <w:t xml:space="preserve">Figure </w:t>
      </w:r>
      <w:r w:rsidR="00245E08">
        <w:rPr>
          <w:noProof/>
        </w:rPr>
        <w:t>2</w:t>
      </w:r>
      <w:r w:rsidR="00245E08">
        <w:rPr>
          <w:lang w:eastAsia="zh-CN"/>
        </w:rPr>
        <w:fldChar w:fldCharType="end"/>
      </w:r>
      <w:r>
        <w:rPr>
          <w:lang w:eastAsia="zh-CN"/>
        </w:rPr>
        <w:t xml:space="preserve"> below.</w:t>
      </w:r>
    </w:p>
    <w:p w14:paraId="0BBE848F" w14:textId="59626027" w:rsidR="00245E08" w:rsidRDefault="00245E08" w:rsidP="00245E08">
      <w:pPr>
        <w:pStyle w:val="Caption"/>
      </w:pPr>
      <w:bookmarkStart w:id="1" w:name="_Ref130282368"/>
      <w:r>
        <w:lastRenderedPageBreak/>
        <w:t xml:space="preserve">Figure </w:t>
      </w:r>
      <w:r>
        <w:fldChar w:fldCharType="begin"/>
      </w:r>
      <w:r>
        <w:instrText xml:space="preserve"> SEQ Figure \* ARABIC </w:instrText>
      </w:r>
      <w:r>
        <w:fldChar w:fldCharType="separate"/>
      </w:r>
      <w:r w:rsidR="00E3218B">
        <w:rPr>
          <w:noProof/>
        </w:rPr>
        <w:t>2</w:t>
      </w:r>
      <w:r>
        <w:fldChar w:fldCharType="end"/>
      </w:r>
      <w:bookmarkEnd w:id="1"/>
      <w:r>
        <w:t xml:space="preserve"> – 10 lines spread out in 10-degree angles</w:t>
      </w:r>
    </w:p>
    <w:p w14:paraId="2B7DAE61" w14:textId="02345BED" w:rsidR="00245E08" w:rsidRPr="00245E08" w:rsidRDefault="00245E08" w:rsidP="00245E08">
      <w:r>
        <w:rPr>
          <w:noProof/>
          <w:lang w:val="en-US"/>
        </w:rPr>
        <w:drawing>
          <wp:inline distT="0" distB="0" distL="0" distR="0" wp14:anchorId="2DB742E7" wp14:editId="26CDA1BB">
            <wp:extent cx="3802284" cy="3083881"/>
            <wp:effectExtent l="0" t="0" r="8255" b="2540"/>
            <wp:docPr id="11" name="Picture 11" descr="10 lines, all produced from the same point at the bottom and spreading out with 10-degree angles in between each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10 lines, all produced from the same point at the bottom and spreading out with 10-degree angles in between each line. "/>
                    <pic:cNvPicPr>
                      <a:picLocks noChangeAspect="1" noChangeArrowheads="1"/>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3808047" cy="3088555"/>
                    </a:xfrm>
                    <a:prstGeom prst="rect">
                      <a:avLst/>
                    </a:prstGeom>
                    <a:noFill/>
                    <a:ln>
                      <a:noFill/>
                    </a:ln>
                    <a:extLst>
                      <a:ext uri="{53640926-AAD7-44D8-BBD7-CCE9431645EC}">
                        <a14:shadowObscured xmlns:a14="http://schemas.microsoft.com/office/drawing/2010/main"/>
                      </a:ext>
                    </a:extLst>
                  </pic:spPr>
                </pic:pic>
              </a:graphicData>
            </a:graphic>
          </wp:inline>
        </w:drawing>
      </w:r>
    </w:p>
    <w:p w14:paraId="02BA4ECB" w14:textId="42358213" w:rsidR="00B93600" w:rsidRDefault="00B93600" w:rsidP="00B93600">
      <w:pPr>
        <w:pStyle w:val="ListNumber"/>
        <w:rPr>
          <w:lang w:eastAsia="zh-CN"/>
        </w:rPr>
      </w:pPr>
      <w:r>
        <w:rPr>
          <w:lang w:eastAsia="zh-CN"/>
        </w:rPr>
        <w:t>Acknowledge with students that these are not very far apart, even though each line is 10 degrees apart.</w:t>
      </w:r>
    </w:p>
    <w:p w14:paraId="406D7EF6" w14:textId="76BDC656" w:rsidR="00B93600" w:rsidRDefault="00B93600" w:rsidP="00B93600">
      <w:pPr>
        <w:pStyle w:val="ListNumber"/>
        <w:rPr>
          <w:lang w:eastAsia="zh-CN"/>
        </w:rPr>
      </w:pPr>
      <w:r>
        <w:rPr>
          <w:lang w:eastAsia="zh-CN"/>
        </w:rPr>
        <w:t>Have one student per line stand in the direction of each line, just far enough away to have their own space to stand.</w:t>
      </w:r>
    </w:p>
    <w:p w14:paraId="73160700" w14:textId="3EB5F78F" w:rsidR="00836ADC" w:rsidRDefault="00B93600" w:rsidP="00836ADC">
      <w:pPr>
        <w:pStyle w:val="ListNumber"/>
        <w:rPr>
          <w:lang w:eastAsia="zh-CN"/>
        </w:rPr>
      </w:pPr>
      <w:r>
        <w:rPr>
          <w:lang w:eastAsia="zh-CN"/>
        </w:rPr>
        <w:t>Ask each student to take 10 steps away in the direction of their line. Have the class observe the gaps between students.</w:t>
      </w:r>
    </w:p>
    <w:p w14:paraId="4A6DE47F" w14:textId="65E6F081" w:rsidR="00836ADC" w:rsidRPr="00836ADC" w:rsidRDefault="00836ADC" w:rsidP="00836ADC">
      <w:pPr>
        <w:pStyle w:val="FeatureBox"/>
      </w:pPr>
      <w:r w:rsidRPr="00FB1961">
        <w:t>This activity can also be completed using either compasses or the compass application on most mobile phones. Students can be given a starting point and asked to walk across a large open space, such as a sporting field, in a specific direction. Students can each be given directions that differ by one degree or a small number of degrees</w:t>
      </w:r>
      <w:r>
        <w:t>.</w:t>
      </w:r>
    </w:p>
    <w:p w14:paraId="4D99886B" w14:textId="0ACC22ED" w:rsidR="00B93600" w:rsidRDefault="00B93600" w:rsidP="00B93600">
      <w:pPr>
        <w:pStyle w:val="ListNumber"/>
        <w:rPr>
          <w:lang w:eastAsia="zh-CN"/>
        </w:rPr>
      </w:pPr>
      <w:r>
        <w:rPr>
          <w:lang w:eastAsia="zh-CN"/>
        </w:rPr>
        <w:t xml:space="preserve">Return to the </w:t>
      </w:r>
      <w:r w:rsidR="00085C03">
        <w:rPr>
          <w:lang w:eastAsia="zh-CN"/>
        </w:rPr>
        <w:t>classroom and</w:t>
      </w:r>
      <w:r>
        <w:rPr>
          <w:lang w:eastAsia="zh-CN"/>
        </w:rPr>
        <w:t xml:space="preserve"> display </w:t>
      </w:r>
      <w:hyperlink r:id="rId22" w:history="1">
        <w:r w:rsidRPr="005901AC">
          <w:rPr>
            <w:rStyle w:val="Hyperlink"/>
            <w:lang w:eastAsia="zh-CN"/>
          </w:rPr>
          <w:t>the angle</w:t>
        </w:r>
      </w:hyperlink>
      <w:r>
        <w:rPr>
          <w:lang w:eastAsia="zh-CN"/>
        </w:rPr>
        <w:t xml:space="preserve"> from the Desmos graph (</w:t>
      </w:r>
      <w:hyperlink r:id="rId23" w:history="1">
        <w:r>
          <w:rPr>
            <w:rStyle w:val="Hyperlink"/>
            <w:lang w:eastAsia="zh-CN"/>
          </w:rPr>
          <w:t>bit.ly/Desmos1degreeangle</w:t>
        </w:r>
      </w:hyperlink>
      <w:r>
        <w:rPr>
          <w:lang w:eastAsia="zh-CN"/>
        </w:rPr>
        <w:t xml:space="preserve">), informing students that this angle is </w:t>
      </w:r>
      <w:r w:rsidR="005901AC">
        <w:rPr>
          <w:lang w:eastAsia="zh-CN"/>
        </w:rPr>
        <w:t xml:space="preserve">one </w:t>
      </w:r>
      <w:r>
        <w:rPr>
          <w:lang w:eastAsia="zh-CN"/>
        </w:rPr>
        <w:t>degree.</w:t>
      </w:r>
    </w:p>
    <w:p w14:paraId="1613405F" w14:textId="5761D119" w:rsidR="00B93600" w:rsidRDefault="005901AC" w:rsidP="00B93600">
      <w:pPr>
        <w:pStyle w:val="ListNumber"/>
        <w:rPr>
          <w:lang w:eastAsia="zh-CN"/>
        </w:rPr>
      </w:pPr>
      <w:r>
        <w:rPr>
          <w:lang w:eastAsia="zh-CN"/>
        </w:rPr>
        <w:t xml:space="preserve">Select </w:t>
      </w:r>
      <w:r w:rsidR="00B93600">
        <w:rPr>
          <w:lang w:eastAsia="zh-CN"/>
        </w:rPr>
        <w:t xml:space="preserve">the </w:t>
      </w:r>
      <w:r w:rsidR="00B93600" w:rsidRPr="00937B25">
        <w:rPr>
          <w:rStyle w:val="Strong"/>
        </w:rPr>
        <w:t>Play</w:t>
      </w:r>
      <w:r w:rsidR="00B93600">
        <w:rPr>
          <w:lang w:eastAsia="zh-CN"/>
        </w:rPr>
        <w:t xml:space="preserve"> button to watch what happens when we travel large distances.</w:t>
      </w:r>
    </w:p>
    <w:p w14:paraId="7B994BA2" w14:textId="50E9CF4D" w:rsidR="00B93600" w:rsidRDefault="00B93600" w:rsidP="00B93600">
      <w:pPr>
        <w:pStyle w:val="FeatureBox"/>
      </w:pPr>
      <w:r>
        <w:t>Summarise with students that even a small angle can be significant at great distances.</w:t>
      </w:r>
    </w:p>
    <w:p w14:paraId="2773B738" w14:textId="77777777" w:rsidR="00911A6E" w:rsidRPr="00E64A37" w:rsidRDefault="00911A6E" w:rsidP="00E64A37">
      <w:r>
        <w:rPr>
          <w:lang w:eastAsia="zh-CN"/>
        </w:rPr>
        <w:br w:type="page"/>
      </w:r>
    </w:p>
    <w:p w14:paraId="2ED21877" w14:textId="0E03161B" w:rsidR="00E23262" w:rsidRDefault="00E23262" w:rsidP="00911A6E">
      <w:pPr>
        <w:pStyle w:val="Heading4"/>
        <w:rPr>
          <w:lang w:eastAsia="zh-CN"/>
        </w:rPr>
      </w:pPr>
      <w:r>
        <w:rPr>
          <w:lang w:eastAsia="zh-CN"/>
        </w:rPr>
        <w:lastRenderedPageBreak/>
        <w:t>Degrees and minutes</w:t>
      </w:r>
    </w:p>
    <w:p w14:paraId="4D0159BB" w14:textId="5E9F919C" w:rsidR="00E23262" w:rsidRDefault="00E23262" w:rsidP="00E3218B">
      <w:pPr>
        <w:pStyle w:val="ListNumber"/>
        <w:numPr>
          <w:ilvl w:val="0"/>
          <w:numId w:val="15"/>
        </w:numPr>
        <w:rPr>
          <w:lang w:eastAsia="zh-CN"/>
        </w:rPr>
      </w:pPr>
      <w:r>
        <w:rPr>
          <w:lang w:eastAsia="zh-CN"/>
        </w:rPr>
        <w:t xml:space="preserve">Display </w:t>
      </w:r>
      <w:r w:rsidR="00E3218B">
        <w:rPr>
          <w:lang w:eastAsia="zh-CN"/>
        </w:rPr>
        <w:fldChar w:fldCharType="begin"/>
      </w:r>
      <w:r w:rsidR="00E3218B">
        <w:rPr>
          <w:lang w:eastAsia="zh-CN"/>
        </w:rPr>
        <w:instrText xml:space="preserve"> REF _Ref130287313 \h </w:instrText>
      </w:r>
      <w:r w:rsidR="00E3218B">
        <w:rPr>
          <w:lang w:eastAsia="zh-CN"/>
        </w:rPr>
      </w:r>
      <w:r w:rsidR="00E3218B">
        <w:rPr>
          <w:lang w:eastAsia="zh-CN"/>
        </w:rPr>
        <w:fldChar w:fldCharType="separate"/>
      </w:r>
      <w:r w:rsidR="00E3218B">
        <w:t xml:space="preserve">Figure </w:t>
      </w:r>
      <w:r w:rsidR="00E3218B">
        <w:rPr>
          <w:noProof/>
        </w:rPr>
        <w:t>3</w:t>
      </w:r>
      <w:r w:rsidR="00E3218B">
        <w:rPr>
          <w:lang w:eastAsia="zh-CN"/>
        </w:rPr>
        <w:fldChar w:fldCharType="end"/>
      </w:r>
      <w:r>
        <w:rPr>
          <w:lang w:eastAsia="zh-CN"/>
        </w:rPr>
        <w:t xml:space="preserve">. Have students engage in a </w:t>
      </w:r>
      <w:hyperlink r:id="rId24" w:history="1">
        <w:r w:rsidR="00E3218B" w:rsidRPr="00E3218B">
          <w:rPr>
            <w:rStyle w:val="Hyperlink"/>
            <w:lang w:eastAsia="zh-CN"/>
          </w:rPr>
          <w:t>Think-Pair-Share</w:t>
        </w:r>
      </w:hyperlink>
      <w:r>
        <w:rPr>
          <w:lang w:eastAsia="zh-CN"/>
        </w:rPr>
        <w:t xml:space="preserve"> (</w:t>
      </w:r>
      <w:hyperlink r:id="rId25" w:history="1">
        <w:r>
          <w:rPr>
            <w:rStyle w:val="Hyperlink"/>
          </w:rPr>
          <w:t>bit.ly/thinkpairsharestrategy</w:t>
        </w:r>
      </w:hyperlink>
      <w:r>
        <w:rPr>
          <w:lang w:eastAsia="zh-CN"/>
        </w:rPr>
        <w:t>) about what this image means.</w:t>
      </w:r>
    </w:p>
    <w:p w14:paraId="71D86B95" w14:textId="2F4A4BD1" w:rsidR="00E3218B" w:rsidRDefault="00E3218B" w:rsidP="00937B25">
      <w:pPr>
        <w:pStyle w:val="Caption"/>
        <w:rPr>
          <w:lang w:eastAsia="zh-CN"/>
        </w:rPr>
      </w:pPr>
      <w:bookmarkStart w:id="2" w:name="_Ref130287313"/>
      <w:r>
        <w:t xml:space="preserve">Figure </w:t>
      </w:r>
      <w:r>
        <w:fldChar w:fldCharType="begin"/>
      </w:r>
      <w:r>
        <w:instrText xml:space="preserve"> SEQ Figure \* ARABIC </w:instrText>
      </w:r>
      <w:r>
        <w:fldChar w:fldCharType="separate"/>
      </w:r>
      <w:r>
        <w:rPr>
          <w:noProof/>
        </w:rPr>
        <w:t>3</w:t>
      </w:r>
      <w:r>
        <w:fldChar w:fldCharType="end"/>
      </w:r>
      <w:bookmarkEnd w:id="2"/>
      <w:r>
        <w:t xml:space="preserve"> – map of NSW</w:t>
      </w:r>
    </w:p>
    <w:p w14:paraId="0EB3CEA1" w14:textId="20C1E19E" w:rsidR="00E3218B" w:rsidRPr="00E3218B" w:rsidRDefault="00E3218B" w:rsidP="00E3218B">
      <w:pPr>
        <w:rPr>
          <w:lang w:eastAsia="zh-CN"/>
        </w:rPr>
      </w:pPr>
      <w:r>
        <w:rPr>
          <w:noProof/>
        </w:rPr>
        <w:drawing>
          <wp:inline distT="0" distB="0" distL="0" distR="0" wp14:anchorId="48F93028" wp14:editId="20F0761E">
            <wp:extent cx="5156522" cy="3455043"/>
            <wp:effectExtent l="0" t="0" r="6350" b="0"/>
            <wp:docPr id="23" name="Picture 23" descr="Map of NSW, showing Broken Hill in the far west, and Sydney and Wollongong a short distance apart on the east coast. There is a protractor at Broken Hill, measuring an angle of 3 degrees between the lines to Wollongong and Sydney from Broken Hill. "/>
            <wp:cNvGraphicFramePr/>
            <a:graphic xmlns:a="http://schemas.openxmlformats.org/drawingml/2006/main">
              <a:graphicData uri="http://schemas.openxmlformats.org/drawingml/2006/picture">
                <pic:pic xmlns:pic="http://schemas.openxmlformats.org/drawingml/2006/picture">
                  <pic:nvPicPr>
                    <pic:cNvPr id="23" name="Picture 23" descr="Map of NSW, showing Broken Hill in the far west, and Sydney and Wollongong a short distance apart on the east coast. There is a protractor at Broken Hill, measuring an angle of 3 degrees between the lines to Wollongong and Sydney from Broken Hill. "/>
                    <pic:cNvPicPr/>
                  </pic:nvPicPr>
                  <pic:blipFill>
                    <a:blip r:embed="rId26"/>
                    <a:stretch>
                      <a:fillRect/>
                    </a:stretch>
                  </pic:blipFill>
                  <pic:spPr>
                    <a:xfrm>
                      <a:off x="0" y="0"/>
                      <a:ext cx="5171314" cy="3464954"/>
                    </a:xfrm>
                    <a:prstGeom prst="rect">
                      <a:avLst/>
                    </a:prstGeom>
                  </pic:spPr>
                </pic:pic>
              </a:graphicData>
            </a:graphic>
          </wp:inline>
        </w:drawing>
      </w:r>
    </w:p>
    <w:p w14:paraId="787B1365" w14:textId="06C6E614" w:rsidR="00E23262" w:rsidRPr="00836ADC" w:rsidRDefault="00E23262" w:rsidP="00E23262">
      <w:pPr>
        <w:pStyle w:val="ListNumber"/>
        <w:rPr>
          <w:lang w:eastAsia="zh-CN"/>
        </w:rPr>
      </w:pPr>
      <w:r>
        <w:rPr>
          <w:lang w:eastAsia="zh-CN"/>
        </w:rPr>
        <w:t xml:space="preserve">Explain to students that when navigating, precision is important. This image shows that when travelling across NSW, a difference of just </w:t>
      </w:r>
      <m:oMath>
        <m:sSup>
          <m:sSupPr>
            <m:ctrlPr>
              <w:rPr>
                <w:rFonts w:ascii="Cambria Math" w:hAnsi="Cambria Math"/>
                <w:i/>
                <w:lang w:eastAsia="zh-CN"/>
              </w:rPr>
            </m:ctrlPr>
          </m:sSupPr>
          <m:e>
            <m:r>
              <w:rPr>
                <w:rFonts w:ascii="Cambria Math" w:hAnsi="Cambria Math"/>
                <w:lang w:eastAsia="zh-CN"/>
              </w:rPr>
              <m:t>3</m:t>
            </m:r>
          </m:e>
          <m:sup>
            <m:r>
              <w:rPr>
                <w:rFonts w:ascii="Cambria Math" w:hAnsi="Cambria Math"/>
                <w:lang w:eastAsia="zh-CN"/>
              </w:rPr>
              <m:t>o</m:t>
            </m:r>
          </m:sup>
        </m:sSup>
      </m:oMath>
      <w:r>
        <w:rPr>
          <w:rFonts w:eastAsiaTheme="minorEastAsia"/>
          <w:lang w:eastAsia="zh-CN"/>
        </w:rPr>
        <w:t xml:space="preserve"> can be the difference between ending up in Sydney or Wollongong, which are over an hour drive apart. Travelling across the world or over the ocean, any error would be significant.</w:t>
      </w:r>
    </w:p>
    <w:p w14:paraId="0F612CBC" w14:textId="63C06BC3" w:rsidR="00F22452" w:rsidRDefault="00F22452" w:rsidP="00F22452">
      <w:pPr>
        <w:pStyle w:val="ListNumber"/>
        <w:rPr>
          <w:lang w:eastAsia="zh-CN"/>
        </w:rPr>
      </w:pPr>
      <w:r>
        <w:rPr>
          <w:lang w:eastAsia="zh-CN"/>
        </w:rPr>
        <w:t xml:space="preserve">Display Google Maps, from </w:t>
      </w:r>
      <w:hyperlink r:id="rId27" w:history="1">
        <w:r w:rsidRPr="00E3218B">
          <w:rPr>
            <w:rStyle w:val="Hyperlink"/>
            <w:lang w:eastAsia="zh-CN"/>
          </w:rPr>
          <w:t>Sydney to Wollongong</w:t>
        </w:r>
      </w:hyperlink>
      <w:r>
        <w:rPr>
          <w:lang w:eastAsia="zh-CN"/>
        </w:rPr>
        <w:t xml:space="preserve"> (</w:t>
      </w:r>
      <w:hyperlink r:id="rId28" w:history="1">
        <w:r w:rsidRPr="00622FD6">
          <w:rPr>
            <w:rStyle w:val="Hyperlink"/>
            <w:lang w:eastAsia="zh-CN"/>
          </w:rPr>
          <w:t>bit.ly/GooglemapsWollSyd</w:t>
        </w:r>
      </w:hyperlink>
      <w:r>
        <w:rPr>
          <w:lang w:eastAsia="zh-CN"/>
        </w:rPr>
        <w:t>)</w:t>
      </w:r>
      <w:r w:rsidR="00E3218B">
        <w:rPr>
          <w:lang w:eastAsia="zh-CN"/>
        </w:rPr>
        <w:t>,</w:t>
      </w:r>
      <w:r>
        <w:rPr>
          <w:lang w:eastAsia="zh-CN"/>
        </w:rPr>
        <w:t xml:space="preserve"> identifying the many locations between these </w:t>
      </w:r>
      <w:r w:rsidR="00A37310">
        <w:rPr>
          <w:lang w:eastAsia="zh-CN"/>
        </w:rPr>
        <w:t>2</w:t>
      </w:r>
      <w:r>
        <w:rPr>
          <w:lang w:eastAsia="zh-CN"/>
        </w:rPr>
        <w:t xml:space="preserve"> places. Discuss how each of these places would need to be a different angle from Broken Hill, meaning we need parts of whole angles.</w:t>
      </w:r>
    </w:p>
    <w:p w14:paraId="409B4300" w14:textId="0A5E1596" w:rsidR="00F22452" w:rsidRDefault="00F22452" w:rsidP="00F22452">
      <w:pPr>
        <w:pStyle w:val="ListNumber"/>
        <w:rPr>
          <w:lang w:eastAsia="zh-CN"/>
        </w:rPr>
      </w:pPr>
      <w:r>
        <w:rPr>
          <w:lang w:eastAsia="zh-CN"/>
        </w:rPr>
        <w:t xml:space="preserve">Display the Desmos graph </w:t>
      </w:r>
      <w:hyperlink r:id="rId29" w:history="1">
        <w:r w:rsidRPr="00AB03B4">
          <w:rPr>
            <w:rStyle w:val="Hyperlink"/>
            <w:lang w:eastAsia="zh-CN"/>
          </w:rPr>
          <w:t>Degrees and minutes</w:t>
        </w:r>
      </w:hyperlink>
      <w:r>
        <w:rPr>
          <w:lang w:eastAsia="zh-CN"/>
        </w:rPr>
        <w:t xml:space="preserve"> (</w:t>
      </w:r>
      <w:hyperlink r:id="rId30" w:history="1">
        <w:r>
          <w:rPr>
            <w:rStyle w:val="Hyperlink"/>
            <w:lang w:eastAsia="zh-CN"/>
          </w:rPr>
          <w:t>bit.ly/Desmos-degrees-minutes</w:t>
        </w:r>
      </w:hyperlink>
      <w:r>
        <w:rPr>
          <w:lang w:eastAsia="zh-CN"/>
        </w:rPr>
        <w:t>) and explain that parts of degrees are called minutes, and there are 60 minutes in one degree.</w:t>
      </w:r>
    </w:p>
    <w:p w14:paraId="24A3FD62" w14:textId="72A541AB" w:rsidR="00E23262" w:rsidRDefault="00E23262" w:rsidP="00E23262">
      <w:pPr>
        <w:pStyle w:val="ListNumber"/>
        <w:rPr>
          <w:lang w:eastAsia="zh-CN"/>
        </w:rPr>
      </w:pPr>
      <w:r>
        <w:rPr>
          <w:lang w:eastAsia="zh-CN"/>
        </w:rPr>
        <w:t xml:space="preserve">Hand out </w:t>
      </w:r>
      <w:hyperlink w:anchor="_Appendix_C" w:history="1">
        <w:r w:rsidRPr="00746F6E">
          <w:rPr>
            <w:rStyle w:val="Hyperlink"/>
            <w:lang w:eastAsia="zh-CN"/>
          </w:rPr>
          <w:t>Appendix C</w:t>
        </w:r>
      </w:hyperlink>
      <w:r>
        <w:rPr>
          <w:lang w:eastAsia="zh-CN"/>
        </w:rPr>
        <w:t xml:space="preserve">. Give students access to the Desmos graph </w:t>
      </w:r>
      <w:hyperlink r:id="rId31" w:history="1">
        <w:r w:rsidRPr="00AB03B4">
          <w:rPr>
            <w:rStyle w:val="Hyperlink"/>
            <w:lang w:eastAsia="zh-CN"/>
          </w:rPr>
          <w:t>Degrees and minutes</w:t>
        </w:r>
      </w:hyperlink>
      <w:r>
        <w:rPr>
          <w:lang w:eastAsia="zh-CN"/>
        </w:rPr>
        <w:t xml:space="preserve"> (</w:t>
      </w:r>
      <w:hyperlink r:id="rId32" w:history="1">
        <w:r>
          <w:rPr>
            <w:rStyle w:val="Hyperlink"/>
            <w:lang w:eastAsia="zh-CN"/>
          </w:rPr>
          <w:t>bit.ly/Desmos-degrees-minutes</w:t>
        </w:r>
      </w:hyperlink>
      <w:r>
        <w:rPr>
          <w:lang w:eastAsia="zh-CN"/>
        </w:rPr>
        <w:t>) and have them complete the second column of the table, changing the angle from one form to the other.</w:t>
      </w:r>
    </w:p>
    <w:p w14:paraId="423C5D76" w14:textId="31CF5486" w:rsidR="00E23262" w:rsidRDefault="00E23262" w:rsidP="00E23262">
      <w:pPr>
        <w:pStyle w:val="ListNumber"/>
        <w:rPr>
          <w:lang w:eastAsia="zh-CN"/>
        </w:rPr>
      </w:pPr>
      <w:r>
        <w:rPr>
          <w:lang w:eastAsia="zh-CN"/>
        </w:rPr>
        <w:lastRenderedPageBreak/>
        <w:t xml:space="preserve">Students answer the questions at the bottom of </w:t>
      </w:r>
      <w:hyperlink w:anchor="_Appendix_C" w:history="1">
        <w:r w:rsidRPr="00746F6E">
          <w:rPr>
            <w:rStyle w:val="Hyperlink"/>
            <w:lang w:eastAsia="zh-CN"/>
          </w:rPr>
          <w:t>Appendix C</w:t>
        </w:r>
      </w:hyperlink>
      <w:r>
        <w:rPr>
          <w:lang w:eastAsia="zh-CN"/>
        </w:rPr>
        <w:t xml:space="preserve"> and then complete a </w:t>
      </w:r>
      <w:hyperlink r:id="rId33" w:history="1">
        <w:r w:rsidR="00746F6E" w:rsidRPr="00746F6E">
          <w:rPr>
            <w:rStyle w:val="Hyperlink"/>
            <w:lang w:eastAsia="zh-CN"/>
          </w:rPr>
          <w:t>N</w:t>
        </w:r>
        <w:r w:rsidRPr="00746F6E">
          <w:rPr>
            <w:rStyle w:val="Hyperlink"/>
            <w:lang w:eastAsia="zh-CN"/>
          </w:rPr>
          <w:t xml:space="preserve">otice and </w:t>
        </w:r>
        <w:r w:rsidR="00746F6E" w:rsidRPr="00746F6E">
          <w:rPr>
            <w:rStyle w:val="Hyperlink"/>
            <w:lang w:eastAsia="zh-CN"/>
          </w:rPr>
          <w:t>W</w:t>
        </w:r>
        <w:r w:rsidRPr="00746F6E">
          <w:rPr>
            <w:rStyle w:val="Hyperlink"/>
            <w:lang w:eastAsia="zh-CN"/>
          </w:rPr>
          <w:t>onder</w:t>
        </w:r>
      </w:hyperlink>
      <w:r>
        <w:rPr>
          <w:lang w:eastAsia="zh-CN"/>
        </w:rPr>
        <w:t xml:space="preserve"> table (</w:t>
      </w:r>
      <w:hyperlink r:id="rId34" w:history="1">
        <w:r>
          <w:rPr>
            <w:rStyle w:val="Hyperlink"/>
          </w:rPr>
          <w:t>bit.ly/noticewonderstrategy</w:t>
        </w:r>
      </w:hyperlink>
      <w:r>
        <w:rPr>
          <w:lang w:eastAsia="zh-CN"/>
        </w:rPr>
        <w:t>).</w:t>
      </w:r>
    </w:p>
    <w:p w14:paraId="4AA65F4B" w14:textId="26FD790A" w:rsidR="00E23262" w:rsidRDefault="00E23262" w:rsidP="00E23262">
      <w:pPr>
        <w:pStyle w:val="Heading3"/>
      </w:pPr>
      <w:r>
        <w:t>Summarise</w:t>
      </w:r>
    </w:p>
    <w:p w14:paraId="7041062C" w14:textId="2B10D6ED" w:rsidR="00886A3B" w:rsidRPr="0040551C" w:rsidRDefault="00886A3B" w:rsidP="00746F6E">
      <w:pPr>
        <w:pStyle w:val="ListNumber"/>
        <w:numPr>
          <w:ilvl w:val="0"/>
          <w:numId w:val="16"/>
        </w:numPr>
        <w:rPr>
          <w:lang w:eastAsia="zh-CN"/>
        </w:rPr>
      </w:pPr>
      <w:r w:rsidRPr="0040551C">
        <w:rPr>
          <w:lang w:eastAsia="zh-CN"/>
        </w:rPr>
        <w:t xml:space="preserve">Use the </w:t>
      </w:r>
      <w:r w:rsidR="00E33090" w:rsidRPr="00937B25">
        <w:rPr>
          <w:rStyle w:val="Emphasis"/>
        </w:rPr>
        <w:t>How far around is one degree</w:t>
      </w:r>
      <w:r w:rsidR="00746F6E" w:rsidRPr="00937B25">
        <w:rPr>
          <w:rStyle w:val="Emphasis"/>
        </w:rPr>
        <w:t>?</w:t>
      </w:r>
      <w:r w:rsidRPr="0040551C">
        <w:rPr>
          <w:lang w:eastAsia="zh-CN"/>
        </w:rPr>
        <w:t xml:space="preserve"> PowerPoint for explicit teaching of the skills required for </w:t>
      </w:r>
      <w:r w:rsidR="00766FBE">
        <w:rPr>
          <w:lang w:eastAsia="zh-CN"/>
        </w:rPr>
        <w:t>using angles in degrees and minutes</w:t>
      </w:r>
      <w:r w:rsidRPr="0040551C">
        <w:rPr>
          <w:lang w:eastAsia="zh-CN"/>
        </w:rPr>
        <w:t>. This includes:</w:t>
      </w:r>
    </w:p>
    <w:p w14:paraId="4EA3121B" w14:textId="6746D309" w:rsidR="00143CE2" w:rsidRPr="00143CE2" w:rsidRDefault="00E33090" w:rsidP="00746F6E">
      <w:pPr>
        <w:pStyle w:val="ListNumber2"/>
        <w:rPr>
          <w:lang w:eastAsia="zh-CN"/>
        </w:rPr>
      </w:pPr>
      <w:r>
        <w:rPr>
          <w:lang w:eastAsia="zh-CN"/>
        </w:rPr>
        <w:t>Converting between decimal form of angles and degrees and minutes</w:t>
      </w:r>
      <w:r w:rsidR="002D116A">
        <w:rPr>
          <w:lang w:eastAsia="zh-CN"/>
        </w:rPr>
        <w:t>.</w:t>
      </w:r>
    </w:p>
    <w:p w14:paraId="74D139E8" w14:textId="231AF323" w:rsidR="00E33090" w:rsidRDefault="00486EDF" w:rsidP="00746F6E">
      <w:pPr>
        <w:pStyle w:val="ListNumber2"/>
        <w:rPr>
          <w:lang w:eastAsia="zh-CN"/>
        </w:rPr>
      </w:pPr>
      <w:r>
        <w:rPr>
          <w:lang w:eastAsia="zh-CN"/>
        </w:rPr>
        <w:t>Inputting angles measured in degrees and minutes into a calculator</w:t>
      </w:r>
      <w:r w:rsidR="002D116A">
        <w:rPr>
          <w:lang w:eastAsia="zh-CN"/>
        </w:rPr>
        <w:t>.</w:t>
      </w:r>
    </w:p>
    <w:p w14:paraId="60FA8620" w14:textId="17C3BDDA" w:rsidR="00886A3B" w:rsidRDefault="00886A3B" w:rsidP="00937B25">
      <w:pPr>
        <w:pStyle w:val="ListNumber"/>
        <w:rPr>
          <w:lang w:eastAsia="zh-CN"/>
        </w:rPr>
      </w:pPr>
      <w:r>
        <w:rPr>
          <w:lang w:eastAsia="zh-CN"/>
        </w:rPr>
        <w:t xml:space="preserve">The explicit teaching technique used in the PowerPoint is </w:t>
      </w:r>
      <w:r w:rsidR="00937B25">
        <w:rPr>
          <w:lang w:eastAsia="zh-CN"/>
        </w:rPr>
        <w:t>‘</w:t>
      </w:r>
      <w:r w:rsidRPr="00937B25">
        <w:rPr>
          <w:lang w:eastAsia="zh-CN"/>
        </w:rPr>
        <w:t>Your turn</w:t>
      </w:r>
      <w:r w:rsidR="00937B25">
        <w:rPr>
          <w:lang w:eastAsia="zh-CN"/>
        </w:rPr>
        <w:t>’</w:t>
      </w:r>
      <w:r>
        <w:rPr>
          <w:lang w:eastAsia="zh-CN"/>
        </w:rPr>
        <w:t>. The first slide is a worked example which should be displayed for the students and then use the following steps</w:t>
      </w:r>
      <w:r w:rsidR="0093486C">
        <w:rPr>
          <w:lang w:eastAsia="zh-CN"/>
        </w:rPr>
        <w:t>:</w:t>
      </w:r>
    </w:p>
    <w:p w14:paraId="2B12BE44" w14:textId="08467CE8" w:rsidR="00542D2D" w:rsidRDefault="00886A3B" w:rsidP="0093486C">
      <w:pPr>
        <w:pStyle w:val="ListNumber2"/>
        <w:numPr>
          <w:ilvl w:val="0"/>
          <w:numId w:val="17"/>
        </w:numPr>
        <w:rPr>
          <w:lang w:eastAsia="zh-CN"/>
        </w:rPr>
      </w:pPr>
      <w:r w:rsidRPr="00B76006">
        <w:rPr>
          <w:lang w:eastAsia="zh-CN"/>
        </w:rPr>
        <w:t xml:space="preserve">Reveal the question </w:t>
      </w:r>
      <w:r>
        <w:rPr>
          <w:lang w:eastAsia="zh-CN"/>
        </w:rPr>
        <w:t xml:space="preserve">to students </w:t>
      </w:r>
      <w:r w:rsidRPr="00B76006">
        <w:rPr>
          <w:lang w:eastAsia="zh-CN"/>
        </w:rPr>
        <w:t>and its solution</w:t>
      </w:r>
      <w:r w:rsidR="00E9787F">
        <w:rPr>
          <w:lang w:eastAsia="zh-CN"/>
        </w:rPr>
        <w:t>.</w:t>
      </w:r>
    </w:p>
    <w:p w14:paraId="210AC5B6" w14:textId="0F761AE4" w:rsidR="00542D2D" w:rsidRDefault="00886A3B" w:rsidP="009805F6">
      <w:pPr>
        <w:pStyle w:val="ListNumber2"/>
        <w:rPr>
          <w:lang w:eastAsia="zh-CN"/>
        </w:rPr>
      </w:pPr>
      <w:r w:rsidRPr="00B76006">
        <w:rPr>
          <w:lang w:eastAsia="zh-CN"/>
        </w:rPr>
        <w:t>Students read in silence</w:t>
      </w:r>
      <w:r w:rsidR="00E9787F">
        <w:rPr>
          <w:lang w:eastAsia="zh-CN"/>
        </w:rPr>
        <w:t>.</w:t>
      </w:r>
    </w:p>
    <w:p w14:paraId="0D8B16AD" w14:textId="74E65DF6" w:rsidR="00886A3B" w:rsidRPr="00B76006" w:rsidRDefault="00886A3B" w:rsidP="009805F6">
      <w:pPr>
        <w:pStyle w:val="ListNumber2"/>
        <w:rPr>
          <w:lang w:eastAsia="zh-CN"/>
        </w:rPr>
      </w:pPr>
      <w:r w:rsidRPr="009805F6">
        <w:t>Students</w:t>
      </w:r>
      <w:r w:rsidRPr="00B76006">
        <w:rPr>
          <w:lang w:eastAsia="zh-CN"/>
        </w:rPr>
        <w:t xml:space="preserve"> </w:t>
      </w:r>
      <w:r>
        <w:rPr>
          <w:lang w:eastAsia="zh-CN"/>
        </w:rPr>
        <w:t xml:space="preserve">individually think and </w:t>
      </w:r>
      <w:r w:rsidRPr="00B76006">
        <w:rPr>
          <w:lang w:eastAsia="zh-CN"/>
        </w:rPr>
        <w:t>explain to themselves what is happening in each step</w:t>
      </w:r>
      <w:r w:rsidR="00530F74">
        <w:rPr>
          <w:lang w:eastAsia="zh-CN"/>
        </w:rPr>
        <w:t>.</w:t>
      </w:r>
    </w:p>
    <w:p w14:paraId="2BF1A1EC" w14:textId="2FD3A653" w:rsidR="00886A3B" w:rsidRPr="00B76006" w:rsidRDefault="00886A3B" w:rsidP="009805F6">
      <w:pPr>
        <w:pStyle w:val="ListNumber2"/>
        <w:rPr>
          <w:lang w:eastAsia="zh-CN"/>
        </w:rPr>
      </w:pPr>
      <w:r w:rsidRPr="009805F6">
        <w:t>Students</w:t>
      </w:r>
      <w:r>
        <w:rPr>
          <w:lang w:eastAsia="zh-CN"/>
        </w:rPr>
        <w:t xml:space="preserve"> hold a t</w:t>
      </w:r>
      <w:r w:rsidRPr="00B76006">
        <w:rPr>
          <w:lang w:eastAsia="zh-CN"/>
        </w:rPr>
        <w:t>humb</w:t>
      </w:r>
      <w:r>
        <w:rPr>
          <w:lang w:eastAsia="zh-CN"/>
        </w:rPr>
        <w:t>s</w:t>
      </w:r>
      <w:r w:rsidRPr="00B76006">
        <w:rPr>
          <w:lang w:eastAsia="zh-CN"/>
        </w:rPr>
        <w:t xml:space="preserve"> up </w:t>
      </w:r>
      <w:r>
        <w:rPr>
          <w:lang w:eastAsia="zh-CN"/>
        </w:rPr>
        <w:t xml:space="preserve">to the teacher </w:t>
      </w:r>
      <w:r w:rsidRPr="00B76006">
        <w:rPr>
          <w:lang w:eastAsia="zh-CN"/>
        </w:rPr>
        <w:t>when</w:t>
      </w:r>
      <w:r>
        <w:rPr>
          <w:lang w:eastAsia="zh-CN"/>
        </w:rPr>
        <w:t xml:space="preserve"> they have</w:t>
      </w:r>
      <w:r w:rsidRPr="00B76006">
        <w:rPr>
          <w:lang w:eastAsia="zh-CN"/>
        </w:rPr>
        <w:t xml:space="preserve"> finished reading</w:t>
      </w:r>
      <w:r w:rsidR="00530F74">
        <w:rPr>
          <w:lang w:eastAsia="zh-CN"/>
        </w:rPr>
        <w:t>.</w:t>
      </w:r>
    </w:p>
    <w:p w14:paraId="6FDDA19D" w14:textId="539F48F2" w:rsidR="00886A3B" w:rsidRDefault="0093486C" w:rsidP="009805F6">
      <w:pPr>
        <w:pStyle w:val="ListNumber2"/>
        <w:rPr>
          <w:lang w:eastAsia="zh-CN"/>
        </w:rPr>
      </w:pPr>
      <w:r>
        <w:rPr>
          <w:lang w:eastAsia="zh-CN"/>
        </w:rPr>
        <w:t>Think-Pair-Share</w:t>
      </w:r>
      <w:r w:rsidR="00886A3B">
        <w:rPr>
          <w:lang w:eastAsia="zh-CN"/>
        </w:rPr>
        <w:t>. Students e</w:t>
      </w:r>
      <w:r w:rsidR="00886A3B" w:rsidRPr="00B76006">
        <w:rPr>
          <w:lang w:eastAsia="zh-CN"/>
        </w:rPr>
        <w:t>xplain t</w:t>
      </w:r>
      <w:r w:rsidR="00886A3B">
        <w:rPr>
          <w:lang w:eastAsia="zh-CN"/>
        </w:rPr>
        <w:t>he solution to their partner.</w:t>
      </w:r>
    </w:p>
    <w:p w14:paraId="248DFDCC" w14:textId="636EEDF7" w:rsidR="00886A3B" w:rsidRDefault="00886A3B" w:rsidP="009805F6">
      <w:pPr>
        <w:pStyle w:val="ListNumber2"/>
        <w:rPr>
          <w:lang w:eastAsia="zh-CN"/>
        </w:rPr>
      </w:pPr>
      <w:r>
        <w:rPr>
          <w:lang w:eastAsia="zh-CN"/>
        </w:rPr>
        <w:t xml:space="preserve">In pairs </w:t>
      </w:r>
      <w:r w:rsidRPr="009805F6">
        <w:t>students</w:t>
      </w:r>
      <w:r>
        <w:rPr>
          <w:lang w:eastAsia="zh-CN"/>
        </w:rPr>
        <w:t xml:space="preserve"> then a</w:t>
      </w:r>
      <w:r w:rsidRPr="00B76006">
        <w:rPr>
          <w:lang w:eastAsia="zh-CN"/>
        </w:rPr>
        <w:t xml:space="preserve">nswer </w:t>
      </w:r>
      <w:r>
        <w:rPr>
          <w:lang w:eastAsia="zh-CN"/>
        </w:rPr>
        <w:t xml:space="preserve">the </w:t>
      </w:r>
      <w:r w:rsidRPr="00B76006">
        <w:rPr>
          <w:lang w:eastAsia="zh-CN"/>
        </w:rPr>
        <w:t>self-explanation questions</w:t>
      </w:r>
      <w:r>
        <w:rPr>
          <w:lang w:eastAsia="zh-CN"/>
        </w:rPr>
        <w:t>.</w:t>
      </w:r>
    </w:p>
    <w:p w14:paraId="18EA78DF" w14:textId="4F304E59" w:rsidR="00542D2D" w:rsidRDefault="00886A3B" w:rsidP="009805F6">
      <w:pPr>
        <w:pStyle w:val="ListNumber2"/>
        <w:rPr>
          <w:lang w:eastAsia="zh-CN"/>
        </w:rPr>
      </w:pPr>
      <w:r>
        <w:rPr>
          <w:lang w:eastAsia="zh-CN"/>
        </w:rPr>
        <w:t>Finally, randomly select students to share their answers with the whole class.</w:t>
      </w:r>
    </w:p>
    <w:p w14:paraId="5817EE80" w14:textId="276144B2" w:rsidR="00E23262" w:rsidRDefault="00E23262" w:rsidP="0093486C">
      <w:pPr>
        <w:pStyle w:val="ListNumber"/>
        <w:rPr>
          <w:lang w:eastAsia="zh-CN"/>
        </w:rPr>
      </w:pPr>
      <w:r>
        <w:rPr>
          <w:lang w:eastAsia="zh-CN"/>
        </w:rPr>
        <w:t xml:space="preserve">Students are then to complete the final column of </w:t>
      </w:r>
      <w:hyperlink w:anchor="_Appendix_C" w:history="1">
        <w:r w:rsidRPr="008A4029">
          <w:rPr>
            <w:rStyle w:val="Hyperlink"/>
            <w:lang w:eastAsia="zh-CN"/>
          </w:rPr>
          <w:t xml:space="preserve">Appendix </w:t>
        </w:r>
        <w:r w:rsidR="00EF6951" w:rsidRPr="008A4029">
          <w:rPr>
            <w:rStyle w:val="Hyperlink"/>
            <w:lang w:eastAsia="zh-CN"/>
          </w:rPr>
          <w:t>C</w:t>
        </w:r>
      </w:hyperlink>
      <w:r>
        <w:rPr>
          <w:lang w:eastAsia="zh-CN"/>
        </w:rPr>
        <w:t xml:space="preserve"> using the methods shown in the PowerPoint to convert exactly between forms of angles.</w:t>
      </w:r>
    </w:p>
    <w:p w14:paraId="29257F3D" w14:textId="77777777" w:rsidR="00E23262" w:rsidRDefault="00E23262" w:rsidP="00E23262">
      <w:pPr>
        <w:pStyle w:val="Heading3"/>
      </w:pPr>
      <w:r>
        <w:t>Apply</w:t>
      </w:r>
    </w:p>
    <w:p w14:paraId="1E8F1FBA" w14:textId="5832B543" w:rsidR="00E23262" w:rsidRDefault="00E23262" w:rsidP="00631079">
      <w:pPr>
        <w:pStyle w:val="ListNumber"/>
        <w:numPr>
          <w:ilvl w:val="0"/>
          <w:numId w:val="19"/>
        </w:numPr>
        <w:rPr>
          <w:lang w:eastAsia="zh-CN"/>
        </w:rPr>
      </w:pPr>
      <w:r>
        <w:rPr>
          <w:lang w:eastAsia="zh-CN"/>
        </w:rPr>
        <w:t xml:space="preserve">Teacher to again refer to </w:t>
      </w:r>
      <w:r w:rsidR="00631079">
        <w:rPr>
          <w:lang w:eastAsia="zh-CN"/>
        </w:rPr>
        <w:fldChar w:fldCharType="begin"/>
      </w:r>
      <w:r w:rsidR="00631079">
        <w:rPr>
          <w:lang w:eastAsia="zh-CN"/>
        </w:rPr>
        <w:instrText xml:space="preserve"> REF _Ref130282368 \h </w:instrText>
      </w:r>
      <w:r w:rsidR="00631079">
        <w:rPr>
          <w:lang w:eastAsia="zh-CN"/>
        </w:rPr>
      </w:r>
      <w:r w:rsidR="00631079">
        <w:rPr>
          <w:lang w:eastAsia="zh-CN"/>
        </w:rPr>
        <w:fldChar w:fldCharType="separate"/>
      </w:r>
      <w:r w:rsidR="00631079">
        <w:t xml:space="preserve">Figure </w:t>
      </w:r>
      <w:r w:rsidR="00631079">
        <w:rPr>
          <w:noProof/>
        </w:rPr>
        <w:t>2</w:t>
      </w:r>
      <w:r w:rsidR="00631079">
        <w:rPr>
          <w:lang w:eastAsia="zh-CN"/>
        </w:rPr>
        <w:fldChar w:fldCharType="end"/>
      </w:r>
      <w:r>
        <w:rPr>
          <w:lang w:eastAsia="zh-CN"/>
        </w:rPr>
        <w:t>, explaining that angles represent direction and in navigation</w:t>
      </w:r>
      <w:r w:rsidR="00631079">
        <w:rPr>
          <w:lang w:eastAsia="zh-CN"/>
        </w:rPr>
        <w:t>,</w:t>
      </w:r>
      <w:r>
        <w:rPr>
          <w:lang w:eastAsia="zh-CN"/>
        </w:rPr>
        <w:t xml:space="preserve"> these angles must be precise.</w:t>
      </w:r>
    </w:p>
    <w:p w14:paraId="73C0F0DE" w14:textId="1320A236" w:rsidR="00E23262" w:rsidRDefault="00E23262" w:rsidP="00E23262">
      <w:pPr>
        <w:pStyle w:val="FeatureBox"/>
      </w:pPr>
      <w:r>
        <w:t xml:space="preserve">This component links directly with the lesson </w:t>
      </w:r>
      <w:r w:rsidRPr="00937B25">
        <w:rPr>
          <w:rStyle w:val="Emphasis"/>
        </w:rPr>
        <w:t>Trigonometry for navigation</w:t>
      </w:r>
      <w:r>
        <w:t>.</w:t>
      </w:r>
    </w:p>
    <w:p w14:paraId="4BE56DBB" w14:textId="08FC7575" w:rsidR="00E23262" w:rsidRDefault="00E23262" w:rsidP="00E23262">
      <w:pPr>
        <w:pStyle w:val="ListNumber"/>
        <w:rPr>
          <w:lang w:eastAsia="zh-CN"/>
        </w:rPr>
      </w:pPr>
      <w:r>
        <w:rPr>
          <w:lang w:eastAsia="zh-CN"/>
        </w:rPr>
        <w:t xml:space="preserve">Students to complete problems </w:t>
      </w:r>
      <w:r w:rsidR="00421832">
        <w:rPr>
          <w:lang w:eastAsia="zh-CN"/>
        </w:rPr>
        <w:t xml:space="preserve">in </w:t>
      </w:r>
      <w:hyperlink w:anchor="_Appendix_D" w:history="1">
        <w:r w:rsidRPr="00421832">
          <w:rPr>
            <w:rStyle w:val="Hyperlink"/>
            <w:lang w:eastAsia="zh-CN"/>
          </w:rPr>
          <w:t>Appendix D</w:t>
        </w:r>
      </w:hyperlink>
      <w:r>
        <w:rPr>
          <w:lang w:eastAsia="zh-CN"/>
        </w:rPr>
        <w:t>, solving problems in trigonometry where angles are presented in degrees and minutes.</w:t>
      </w:r>
    </w:p>
    <w:p w14:paraId="3D362DE8" w14:textId="60D3759D" w:rsidR="00E23262" w:rsidRDefault="00E23262" w:rsidP="00421832">
      <w:pPr>
        <w:pStyle w:val="Heading2"/>
      </w:pPr>
      <w:r>
        <w:lastRenderedPageBreak/>
        <w:t>Assessment and Differentiation</w:t>
      </w:r>
    </w:p>
    <w:p w14:paraId="2B53FC8D" w14:textId="6652174F" w:rsidR="00421832" w:rsidRDefault="00421832" w:rsidP="00421832">
      <w:pPr>
        <w:pStyle w:val="Heading3"/>
      </w:pPr>
      <w:r>
        <w:t>Suggested o</w:t>
      </w:r>
      <w:r w:rsidRPr="00421832">
        <w:t>pportunities for differentiation</w:t>
      </w:r>
    </w:p>
    <w:p w14:paraId="08C9A86D" w14:textId="77777777" w:rsidR="00421832" w:rsidRPr="00421832" w:rsidRDefault="00421832" w:rsidP="00421832">
      <w:pPr>
        <w:rPr>
          <w:rStyle w:val="Strong"/>
        </w:rPr>
      </w:pPr>
      <w:r w:rsidRPr="00421832">
        <w:rPr>
          <w:rStyle w:val="Strong"/>
        </w:rPr>
        <w:t>Launch</w:t>
      </w:r>
    </w:p>
    <w:p w14:paraId="3B4F0C47" w14:textId="7F059DEF" w:rsidR="00421832" w:rsidRDefault="00421832" w:rsidP="00421832">
      <w:pPr>
        <w:pStyle w:val="ListBullet"/>
        <w:rPr>
          <w:b/>
          <w:lang w:val="en-US"/>
        </w:rPr>
      </w:pPr>
      <w:r>
        <w:rPr>
          <w:lang w:val="en-US"/>
        </w:rPr>
        <w:t>The angle in the Desmos graph will go anywhere in the</w:t>
      </w:r>
      <w:r w:rsidR="00B20F34">
        <w:rPr>
          <w:lang w:val="en-US"/>
        </w:rPr>
        <w:t xml:space="preserve"> 360°</w:t>
      </w:r>
      <w:r>
        <w:rPr>
          <w:lang w:val="en-US"/>
        </w:rPr>
        <w:t xml:space="preserve"> </w:t>
      </w:r>
      <w:r>
        <w:rPr>
          <w:rFonts w:eastAsiaTheme="minorEastAsia"/>
          <w:lang w:val="en-US"/>
        </w:rPr>
        <w:t>rotation. Make decisions about what students in your class are ready for</w:t>
      </w:r>
      <w:r w:rsidR="00B20F34">
        <w:rPr>
          <w:rFonts w:eastAsiaTheme="minorEastAsia"/>
          <w:lang w:val="en-US"/>
        </w:rPr>
        <w:t>,</w:t>
      </w:r>
      <w:r>
        <w:rPr>
          <w:rFonts w:eastAsiaTheme="minorEastAsia"/>
          <w:lang w:val="en-US"/>
        </w:rPr>
        <w:t xml:space="preserve"> and show angles based on what they are ready for.</w:t>
      </w:r>
    </w:p>
    <w:p w14:paraId="6296DFD9" w14:textId="0224EA46" w:rsidR="00421832" w:rsidRDefault="00421832" w:rsidP="00421832">
      <w:pPr>
        <w:pStyle w:val="ListBullet"/>
        <w:rPr>
          <w:b/>
          <w:lang w:val="en-US"/>
        </w:rPr>
      </w:pPr>
      <w:r>
        <w:rPr>
          <w:lang w:val="en-US"/>
        </w:rPr>
        <w:t xml:space="preserve">Turn on the </w:t>
      </w:r>
      <w:r w:rsidRPr="00B20F34">
        <w:rPr>
          <w:rStyle w:val="Strong"/>
        </w:rPr>
        <w:t>Modification</w:t>
      </w:r>
      <w:r>
        <w:rPr>
          <w:lang w:val="en-US"/>
        </w:rPr>
        <w:t xml:space="preserve"> switch to show the key angles to support students with ballpark figures.</w:t>
      </w:r>
    </w:p>
    <w:p w14:paraId="511682CA" w14:textId="77777777" w:rsidR="00421832" w:rsidRPr="00034D33" w:rsidRDefault="00421832" w:rsidP="00034D33">
      <w:pPr>
        <w:rPr>
          <w:rStyle w:val="Strong"/>
        </w:rPr>
      </w:pPr>
      <w:r w:rsidRPr="00034D33">
        <w:rPr>
          <w:rStyle w:val="Strong"/>
        </w:rPr>
        <w:t>Explore</w:t>
      </w:r>
    </w:p>
    <w:p w14:paraId="67A45BFE" w14:textId="6A27B30D" w:rsidR="00421832" w:rsidRDefault="00421832" w:rsidP="00421832">
      <w:pPr>
        <w:pStyle w:val="ListBullet"/>
        <w:rPr>
          <w:b/>
          <w:lang w:val="en-US"/>
        </w:rPr>
      </w:pPr>
      <w:r>
        <w:rPr>
          <w:lang w:val="en-US"/>
        </w:rPr>
        <w:t>Give angle cards to students strategically based on your knowledge of their understanding of angles, potentially determined from the launch activity.</w:t>
      </w:r>
    </w:p>
    <w:p w14:paraId="276A0C98" w14:textId="12A23D99" w:rsidR="00421832" w:rsidRDefault="00000000" w:rsidP="00421832">
      <w:pPr>
        <w:pStyle w:val="ListBullet"/>
        <w:rPr>
          <w:b/>
          <w:lang w:val="en-US"/>
        </w:rPr>
      </w:pPr>
      <w:hyperlink w:anchor="_Appendix_B" w:history="1">
        <w:r w:rsidR="00421832" w:rsidRPr="00034D33">
          <w:rPr>
            <w:rStyle w:val="Hyperlink"/>
            <w:lang w:val="en-US"/>
          </w:rPr>
          <w:t>Appendix B</w:t>
        </w:r>
      </w:hyperlink>
      <w:r w:rsidR="00421832">
        <w:rPr>
          <w:lang w:val="en-US"/>
        </w:rPr>
        <w:t xml:space="preserve"> gives students who have had difficulty with constructing angles support in working with a protractor.</w:t>
      </w:r>
    </w:p>
    <w:p w14:paraId="2A71FD95" w14:textId="77777777" w:rsidR="00421832" w:rsidRPr="00034D33" w:rsidRDefault="00421832" w:rsidP="00034D33">
      <w:pPr>
        <w:rPr>
          <w:rStyle w:val="Strong"/>
        </w:rPr>
      </w:pPr>
      <w:r w:rsidRPr="00034D33">
        <w:rPr>
          <w:rStyle w:val="Strong"/>
        </w:rPr>
        <w:t xml:space="preserve">Explore, summarise and </w:t>
      </w:r>
      <w:proofErr w:type="gramStart"/>
      <w:r w:rsidRPr="00034D33">
        <w:rPr>
          <w:rStyle w:val="Strong"/>
        </w:rPr>
        <w:t>apply</w:t>
      </w:r>
      <w:proofErr w:type="gramEnd"/>
    </w:p>
    <w:p w14:paraId="76551820" w14:textId="35F813A2" w:rsidR="00421832" w:rsidRPr="00421832" w:rsidRDefault="00421832" w:rsidP="00034D33">
      <w:pPr>
        <w:pStyle w:val="ListBullet"/>
      </w:pPr>
      <w:r>
        <w:rPr>
          <w:lang w:val="en-US"/>
        </w:rPr>
        <w:t xml:space="preserve">The angles for students to convert in </w:t>
      </w:r>
      <w:hyperlink w:anchor="_Appendix_C" w:history="1">
        <w:r w:rsidRPr="00034D33">
          <w:rPr>
            <w:rStyle w:val="Hyperlink"/>
            <w:lang w:val="en-US"/>
          </w:rPr>
          <w:t>Appendix C</w:t>
        </w:r>
      </w:hyperlink>
      <w:r>
        <w:rPr>
          <w:lang w:val="en-US"/>
        </w:rPr>
        <w:t xml:space="preserve"> follow a method called thin slicing, where only a small component of the question has changed from one to the next. This allows students to observe what has changed and what stays the same between questions. For example, if only the minutes change in the question, only the decimal part of the conversion will change n the answer. This method has been applied to </w:t>
      </w:r>
      <w:hyperlink w:anchor="_Appendix_D" w:history="1">
        <w:r w:rsidRPr="00034D33">
          <w:rPr>
            <w:rStyle w:val="Hyperlink"/>
            <w:lang w:val="en-US"/>
          </w:rPr>
          <w:t>Appendix D</w:t>
        </w:r>
      </w:hyperlink>
      <w:r>
        <w:rPr>
          <w:lang w:val="en-US"/>
        </w:rPr>
        <w:t xml:space="preserve"> also.</w:t>
      </w:r>
    </w:p>
    <w:p w14:paraId="35616185" w14:textId="396B4BA6" w:rsidR="00E23262" w:rsidRDefault="00034D33" w:rsidP="00034D33">
      <w:pPr>
        <w:pStyle w:val="Heading3"/>
      </w:pPr>
      <w:r>
        <w:t>Suggested o</w:t>
      </w:r>
      <w:r w:rsidRPr="00034D33">
        <w:t>pportunities for assessment</w:t>
      </w:r>
    </w:p>
    <w:p w14:paraId="487BA390" w14:textId="77777777" w:rsidR="00034D33" w:rsidRDefault="00034D33" w:rsidP="00034D33">
      <w:pPr>
        <w:rPr>
          <w:lang w:val="en-US"/>
        </w:rPr>
      </w:pPr>
      <w:r w:rsidRPr="00034D33">
        <w:rPr>
          <w:rStyle w:val="Strong"/>
        </w:rPr>
        <w:t>Launch</w:t>
      </w:r>
    </w:p>
    <w:p w14:paraId="4A3EABAC" w14:textId="60A186D2" w:rsidR="00034D33" w:rsidRDefault="00034D33" w:rsidP="00034D33">
      <w:pPr>
        <w:pStyle w:val="ListBullet"/>
        <w:rPr>
          <w:b/>
          <w:lang w:val="en-US"/>
        </w:rPr>
      </w:pPr>
      <w:r>
        <w:rPr>
          <w:lang w:val="en-US"/>
        </w:rPr>
        <w:t>When students are holding up mini whiteboards or cards with their estimates of angles, review to identify any students whose estimates are significantly different, for example</w:t>
      </w:r>
      <w:r w:rsidR="009D3113">
        <w:rPr>
          <w:lang w:val="en-US"/>
        </w:rPr>
        <w:t>,</w:t>
      </w:r>
      <w:r>
        <w:rPr>
          <w:lang w:val="en-US"/>
        </w:rPr>
        <w:t xml:space="preserve"> estimating acute angles when the display is clearly obtuse.</w:t>
      </w:r>
    </w:p>
    <w:p w14:paraId="614CAF96" w14:textId="77777777" w:rsidR="00034D33" w:rsidRPr="009D3113" w:rsidRDefault="00034D33" w:rsidP="00034D33">
      <w:pPr>
        <w:rPr>
          <w:rStyle w:val="Strong"/>
        </w:rPr>
      </w:pPr>
      <w:r w:rsidRPr="009D3113">
        <w:rPr>
          <w:rStyle w:val="Strong"/>
        </w:rPr>
        <w:lastRenderedPageBreak/>
        <w:t>Explore</w:t>
      </w:r>
    </w:p>
    <w:p w14:paraId="55F8FFFB" w14:textId="27E1F4DA" w:rsidR="00034D33" w:rsidRDefault="00034D33" w:rsidP="00034D33">
      <w:pPr>
        <w:pStyle w:val="ListBullet"/>
        <w:rPr>
          <w:b/>
          <w:lang w:val="en-US"/>
        </w:rPr>
      </w:pPr>
      <w:r>
        <w:rPr>
          <w:lang w:val="en-US"/>
        </w:rPr>
        <w:t>Observe neighbours assisting their peers with angle construction to determine if students are comfortable constructing angles with a protractor.</w:t>
      </w:r>
    </w:p>
    <w:p w14:paraId="4C812F01" w14:textId="1588C74C" w:rsidR="00034D33" w:rsidRDefault="00034D33" w:rsidP="00034D33">
      <w:pPr>
        <w:pStyle w:val="ListBullet"/>
        <w:rPr>
          <w:b/>
          <w:lang w:val="en-US"/>
        </w:rPr>
      </w:pPr>
      <w:r>
        <w:rPr>
          <w:lang w:val="en-US"/>
        </w:rPr>
        <w:t>When students measure one another's angles, there is an opportunity to monitor if any students are having regular difficulty measuring, or if any student's angle is causing confusion, and possibly misdrawn.</w:t>
      </w:r>
    </w:p>
    <w:p w14:paraId="12F505A5" w14:textId="77777777" w:rsidR="00034D33" w:rsidRPr="009D3113" w:rsidRDefault="00034D33" w:rsidP="00034D33">
      <w:pPr>
        <w:rPr>
          <w:rStyle w:val="Strong"/>
        </w:rPr>
      </w:pPr>
      <w:r w:rsidRPr="009D3113">
        <w:rPr>
          <w:rStyle w:val="Strong"/>
        </w:rPr>
        <w:t>Summarise and apply</w:t>
      </w:r>
    </w:p>
    <w:p w14:paraId="03282B8F" w14:textId="69983DA5" w:rsidR="00E23262" w:rsidRDefault="00000000" w:rsidP="002C385C">
      <w:pPr>
        <w:pStyle w:val="ListBullet"/>
      </w:pPr>
      <w:hyperlink w:anchor="_Appendix_C" w:history="1">
        <w:r w:rsidR="00034D33" w:rsidRPr="0086419A">
          <w:rPr>
            <w:rStyle w:val="Hyperlink"/>
            <w:lang w:val="en-US"/>
          </w:rPr>
          <w:t>Appendix C</w:t>
        </w:r>
      </w:hyperlink>
      <w:r w:rsidR="00034D33" w:rsidRPr="0086419A">
        <w:rPr>
          <w:lang w:val="en-US"/>
        </w:rPr>
        <w:t xml:space="preserve"> and </w:t>
      </w:r>
      <w:hyperlink w:anchor="_Appendix_D" w:history="1">
        <w:r w:rsidR="009D3113" w:rsidRPr="0086419A">
          <w:rPr>
            <w:rStyle w:val="Hyperlink"/>
            <w:lang w:val="en-US"/>
          </w:rPr>
          <w:t xml:space="preserve">Appendix </w:t>
        </w:r>
        <w:r w:rsidR="00034D33" w:rsidRPr="0086419A">
          <w:rPr>
            <w:rStyle w:val="Hyperlink"/>
            <w:lang w:val="en-US"/>
          </w:rPr>
          <w:t>D</w:t>
        </w:r>
      </w:hyperlink>
      <w:r w:rsidR="00034D33" w:rsidRPr="0086419A">
        <w:rPr>
          <w:lang w:val="en-US"/>
        </w:rPr>
        <w:t xml:space="preserve"> can be collected as </w:t>
      </w:r>
      <w:r w:rsidR="00B20F34">
        <w:rPr>
          <w:lang w:val="en-US"/>
        </w:rPr>
        <w:t xml:space="preserve">an </w:t>
      </w:r>
      <w:r w:rsidR="00034D33" w:rsidRPr="0086419A">
        <w:rPr>
          <w:lang w:val="en-US"/>
        </w:rPr>
        <w:t xml:space="preserve">exit ticket that can be </w:t>
      </w:r>
      <w:r w:rsidR="009D3113" w:rsidRPr="0086419A">
        <w:rPr>
          <w:lang w:val="en-US"/>
        </w:rPr>
        <w:t xml:space="preserve">used </w:t>
      </w:r>
      <w:r w:rsidR="00034D33" w:rsidRPr="0086419A">
        <w:rPr>
          <w:lang w:val="en-US"/>
        </w:rPr>
        <w:t>to assess students</w:t>
      </w:r>
      <w:r w:rsidR="00B20F34">
        <w:rPr>
          <w:lang w:val="en-US"/>
        </w:rPr>
        <w:t>’</w:t>
      </w:r>
      <w:r w:rsidR="00034D33" w:rsidRPr="0086419A">
        <w:rPr>
          <w:lang w:val="en-US"/>
        </w:rPr>
        <w:t xml:space="preserve"> skills with converting angles and using degrees and minutes to find missing sides in triangles.</w:t>
      </w:r>
    </w:p>
    <w:p w14:paraId="3D079676" w14:textId="77777777" w:rsidR="0086419A" w:rsidRDefault="0086419A" w:rsidP="00E23262">
      <w:pPr>
        <w:pStyle w:val="Heading2"/>
        <w:sectPr w:rsidR="0086419A" w:rsidSect="00062BAF">
          <w:headerReference w:type="default" r:id="rId35"/>
          <w:footerReference w:type="even" r:id="rId36"/>
          <w:footerReference w:type="default" r:id="rId37"/>
          <w:headerReference w:type="first" r:id="rId38"/>
          <w:footerReference w:type="first" r:id="rId39"/>
          <w:pgSz w:w="11900" w:h="16840"/>
          <w:pgMar w:top="1134" w:right="1134" w:bottom="1134" w:left="1134" w:header="709" w:footer="709" w:gutter="0"/>
          <w:pgNumType w:start="1"/>
          <w:cols w:space="708"/>
          <w:titlePg/>
          <w:docGrid w:linePitch="360"/>
        </w:sectPr>
      </w:pPr>
      <w:bookmarkStart w:id="5" w:name="_Appendix_A"/>
      <w:bookmarkEnd w:id="5"/>
    </w:p>
    <w:p w14:paraId="252216F2" w14:textId="77777777" w:rsidR="00E23262" w:rsidRDefault="00E23262" w:rsidP="00E23262">
      <w:pPr>
        <w:pStyle w:val="Heading2"/>
      </w:pPr>
      <w:r w:rsidRPr="00E23262">
        <w:lastRenderedPageBreak/>
        <w:t>Appendix</w:t>
      </w:r>
      <w:r>
        <w:t xml:space="preserve"> A</w:t>
      </w:r>
    </w:p>
    <w:p w14:paraId="27D711CA" w14:textId="77777777" w:rsidR="00E23262" w:rsidRDefault="00E23262" w:rsidP="00E23262">
      <w:pPr>
        <w:pStyle w:val="Heading3"/>
      </w:pPr>
      <w:r>
        <w:t>Angle cards</w:t>
      </w:r>
    </w:p>
    <w:p w14:paraId="7F59763F" w14:textId="77777777" w:rsidR="0086419A" w:rsidRDefault="00E23262" w:rsidP="00E23262">
      <w:pPr>
        <w:sectPr w:rsidR="0086419A" w:rsidSect="0086419A">
          <w:headerReference w:type="first" r:id="rId40"/>
          <w:pgSz w:w="16840" w:h="11900" w:orient="landscape"/>
          <w:pgMar w:top="1134" w:right="1134" w:bottom="1134" w:left="1134" w:header="709" w:footer="709" w:gutter="0"/>
          <w:cols w:space="708"/>
          <w:docGrid w:linePitch="360"/>
        </w:sectPr>
      </w:pPr>
      <w:r>
        <w:rPr>
          <w:noProof/>
        </w:rPr>
        <w:drawing>
          <wp:inline distT="0" distB="0" distL="0" distR="0" wp14:anchorId="5534C21E" wp14:editId="0EDA267D">
            <wp:extent cx="8377311" cy="3838405"/>
            <wp:effectExtent l="0" t="0" r="5080" b="0"/>
            <wp:docPr id="20" name="Picture 20" descr="A table with angles of varying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table with angles of varying siz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441783" cy="3867946"/>
                    </a:xfrm>
                    <a:prstGeom prst="rect">
                      <a:avLst/>
                    </a:prstGeom>
                    <a:noFill/>
                    <a:ln>
                      <a:noFill/>
                    </a:ln>
                  </pic:spPr>
                </pic:pic>
              </a:graphicData>
            </a:graphic>
          </wp:inline>
        </w:drawing>
      </w:r>
    </w:p>
    <w:p w14:paraId="1CA0D0F4" w14:textId="77777777" w:rsidR="00E23262" w:rsidRDefault="00E23262" w:rsidP="00E23262">
      <w:pPr>
        <w:pStyle w:val="Heading2"/>
      </w:pPr>
      <w:bookmarkStart w:id="6" w:name="_Appendix_B"/>
      <w:bookmarkEnd w:id="6"/>
      <w:r>
        <w:lastRenderedPageBreak/>
        <w:t>Appendix B</w:t>
      </w:r>
    </w:p>
    <w:p w14:paraId="607CE367" w14:textId="77777777" w:rsidR="00E23262" w:rsidRDefault="00E23262" w:rsidP="00E23262">
      <w:pPr>
        <w:pStyle w:val="Heading3"/>
      </w:pPr>
      <w:r>
        <w:t>Constructing an angle of 42 degrees</w:t>
      </w:r>
    </w:p>
    <w:p w14:paraId="389F4CA4" w14:textId="77777777" w:rsidR="009D3113" w:rsidRDefault="00E23262" w:rsidP="009D3113">
      <w:pPr>
        <w:pStyle w:val="ListNumber"/>
        <w:numPr>
          <w:ilvl w:val="0"/>
          <w:numId w:val="21"/>
        </w:numPr>
        <w:rPr>
          <w:lang w:eastAsia="zh-CN"/>
        </w:rPr>
      </w:pPr>
      <w:r>
        <w:rPr>
          <w:lang w:eastAsia="zh-CN"/>
        </w:rPr>
        <w:t>Use a ruler to make a horizontal line, of any length.</w:t>
      </w:r>
    </w:p>
    <w:p w14:paraId="322CC5B1" w14:textId="06885E88" w:rsidR="00E23262" w:rsidRDefault="00E23262" w:rsidP="005B6720">
      <w:pPr>
        <w:rPr>
          <w:lang w:eastAsia="zh-CN"/>
        </w:rPr>
      </w:pPr>
      <w:r w:rsidRPr="005B6720">
        <w:rPr>
          <w:noProof/>
        </w:rPr>
        <w:drawing>
          <wp:inline distT="0" distB="0" distL="0" distR="0" wp14:anchorId="6407E731" wp14:editId="703366E4">
            <wp:extent cx="4801870" cy="1224915"/>
            <wp:effectExtent l="0" t="0" r="0" b="0"/>
            <wp:docPr id="19" name="Picture 19" descr="A 15 cm ruler with a line drawn from 0 cm to approximately 11.6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15 cm ruler with a line drawn from 0 cm to approximately 11.6 c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01870" cy="1224915"/>
                    </a:xfrm>
                    <a:prstGeom prst="rect">
                      <a:avLst/>
                    </a:prstGeom>
                    <a:noFill/>
                    <a:ln>
                      <a:noFill/>
                    </a:ln>
                  </pic:spPr>
                </pic:pic>
              </a:graphicData>
            </a:graphic>
          </wp:inline>
        </w:drawing>
      </w:r>
    </w:p>
    <w:p w14:paraId="0D92770A" w14:textId="77777777" w:rsidR="009D3113" w:rsidRDefault="00E23262" w:rsidP="00E23262">
      <w:pPr>
        <w:pStyle w:val="ListNumber"/>
        <w:rPr>
          <w:lang w:eastAsia="zh-CN"/>
        </w:rPr>
      </w:pPr>
      <w:r>
        <w:rPr>
          <w:lang w:eastAsia="zh-CN"/>
        </w:rPr>
        <w:t>Place a protractor over your line, so that one endpoint is at the centre of the protractor, and the line continues towards the '0'.</w:t>
      </w:r>
    </w:p>
    <w:p w14:paraId="7AA8DC3B" w14:textId="2A0499F1" w:rsidR="00E23262" w:rsidRDefault="00E23262" w:rsidP="005B6720">
      <w:pPr>
        <w:rPr>
          <w:lang w:eastAsia="zh-CN"/>
        </w:rPr>
      </w:pPr>
      <w:r w:rsidRPr="005B6720">
        <w:rPr>
          <w:noProof/>
        </w:rPr>
        <w:drawing>
          <wp:inline distT="0" distB="0" distL="0" distR="0" wp14:anchorId="1E3D2B07" wp14:editId="096B5808">
            <wp:extent cx="4575260" cy="2029651"/>
            <wp:effectExtent l="0" t="0" r="0" b="8890"/>
            <wp:docPr id="18" name="Picture 18" descr="A protractor with an interval drawn from the centre out to the right through 0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rotractor with an interval drawn from the centre out to the right through 0 degrees.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02473" cy="2041723"/>
                    </a:xfrm>
                    <a:prstGeom prst="rect">
                      <a:avLst/>
                    </a:prstGeom>
                    <a:noFill/>
                    <a:ln>
                      <a:noFill/>
                    </a:ln>
                  </pic:spPr>
                </pic:pic>
              </a:graphicData>
            </a:graphic>
          </wp:inline>
        </w:drawing>
      </w:r>
    </w:p>
    <w:p w14:paraId="52270729" w14:textId="569E73C4" w:rsidR="009D3113" w:rsidRDefault="00E23262" w:rsidP="009D3113">
      <w:pPr>
        <w:pStyle w:val="ListNumber"/>
        <w:rPr>
          <w:lang w:eastAsia="zh-CN"/>
        </w:rPr>
      </w:pPr>
      <w:r>
        <w:rPr>
          <w:lang w:eastAsia="zh-CN"/>
        </w:rPr>
        <w:t xml:space="preserve">Place a dot at </w:t>
      </w:r>
      <m:oMath>
        <m:sSup>
          <m:sSupPr>
            <m:ctrlPr>
              <w:rPr>
                <w:rFonts w:ascii="Cambria Math" w:hAnsi="Cambria Math"/>
                <w:i/>
                <w:lang w:eastAsia="zh-CN"/>
              </w:rPr>
            </m:ctrlPr>
          </m:sSupPr>
          <m:e>
            <m:r>
              <w:rPr>
                <w:rFonts w:ascii="Cambria Math" w:hAnsi="Cambria Math"/>
                <w:lang w:eastAsia="zh-CN"/>
              </w:rPr>
              <m:t>42</m:t>
            </m:r>
          </m:e>
          <m:sup>
            <m:r>
              <w:rPr>
                <w:rFonts w:ascii="Cambria Math" w:hAnsi="Cambria Math"/>
                <w:lang w:eastAsia="zh-CN"/>
              </w:rPr>
              <m:t>o</m:t>
            </m:r>
          </m:sup>
        </m:sSup>
      </m:oMath>
      <w:r>
        <w:rPr>
          <w:lang w:eastAsia="zh-CN"/>
        </w:rPr>
        <w:t>. (Place this dot at the point of the angle you are trying to draw. Be sure to use the scale that starts at 0)</w:t>
      </w:r>
      <w:r w:rsidR="009D3113">
        <w:rPr>
          <w:lang w:eastAsia="zh-CN"/>
        </w:rPr>
        <w:t>.</w:t>
      </w:r>
    </w:p>
    <w:p w14:paraId="3B15C7D5" w14:textId="44217234" w:rsidR="00E23262" w:rsidRDefault="00E23262" w:rsidP="005B6720">
      <w:pPr>
        <w:rPr>
          <w:lang w:eastAsia="zh-CN"/>
        </w:rPr>
      </w:pPr>
      <w:r w:rsidRPr="005B6720">
        <w:rPr>
          <w:noProof/>
        </w:rPr>
        <w:drawing>
          <wp:inline distT="0" distB="0" distL="0" distR="0" wp14:anchorId="2BA8786C" wp14:editId="069F933A">
            <wp:extent cx="4586577" cy="2114220"/>
            <wp:effectExtent l="0" t="0" r="5080" b="635"/>
            <wp:docPr id="17" name="Picture 17" descr="A protractor with an interval drawn from the centre out to the right through 0 degrees. There is a point drawn just outside the protractor at approximately 42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rotractor with an interval drawn from the centre out to the right through 0 degrees. There is a point drawn just outside the protractor at approximately 42 degrees.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00949" cy="2120845"/>
                    </a:xfrm>
                    <a:prstGeom prst="rect">
                      <a:avLst/>
                    </a:prstGeom>
                    <a:noFill/>
                    <a:ln>
                      <a:noFill/>
                    </a:ln>
                  </pic:spPr>
                </pic:pic>
              </a:graphicData>
            </a:graphic>
          </wp:inline>
        </w:drawing>
      </w:r>
    </w:p>
    <w:p w14:paraId="6C4B6B7B" w14:textId="77777777" w:rsidR="009D3113" w:rsidRDefault="00E23262" w:rsidP="00FE1B0C">
      <w:pPr>
        <w:pStyle w:val="ListNumber"/>
        <w:rPr>
          <w:lang w:eastAsia="zh-CN"/>
        </w:rPr>
      </w:pPr>
      <w:r>
        <w:rPr>
          <w:lang w:eastAsia="zh-CN"/>
        </w:rPr>
        <w:lastRenderedPageBreak/>
        <w:t>Line your ruler between the endpoint of the first line, and the dot you placed</w:t>
      </w:r>
      <w:r w:rsidR="00F873D2">
        <w:rPr>
          <w:lang w:eastAsia="zh-CN"/>
        </w:rPr>
        <w:t>.</w:t>
      </w:r>
    </w:p>
    <w:p w14:paraId="4DA00EB8" w14:textId="26A03CDB" w:rsidR="00E23262" w:rsidRDefault="00E23262" w:rsidP="005B6720">
      <w:pPr>
        <w:rPr>
          <w:lang w:eastAsia="zh-CN"/>
        </w:rPr>
      </w:pPr>
      <w:r w:rsidRPr="005B6720">
        <w:rPr>
          <w:noProof/>
        </w:rPr>
        <w:drawing>
          <wp:inline distT="0" distB="0" distL="0" distR="0" wp14:anchorId="792088A5" wp14:editId="68840E1A">
            <wp:extent cx="4031789" cy="3624914"/>
            <wp:effectExtent l="0" t="0" r="6985" b="0"/>
            <wp:docPr id="16" name="Picture 16" descr="An acute angle is drawn, one interval of this is horizontal and the other is diagonal. Along the diagonal interval a 15 cm ruler has been placed along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n acute angle is drawn, one interval of this is horizontal and the other is diagonal. Along the diagonal interval a 15 cm ruler has been placed along it. "/>
                    <pic:cNvPicPr>
                      <a:picLocks noChangeAspect="1" noChangeArrowheads="1"/>
                    </pic:cNvPicPr>
                  </pic:nvPicPr>
                  <pic:blipFill rotWithShape="1">
                    <a:blip r:embed="rId45">
                      <a:extLst>
                        <a:ext uri="{28A0092B-C50C-407E-A947-70E740481C1C}">
                          <a14:useLocalDpi xmlns:a14="http://schemas.microsoft.com/office/drawing/2010/main" val="0"/>
                        </a:ext>
                      </a:extLst>
                    </a:blip>
                    <a:srcRect l="7377" t="2655" r="352" b="6319"/>
                    <a:stretch/>
                  </pic:blipFill>
                  <pic:spPr bwMode="auto">
                    <a:xfrm>
                      <a:off x="0" y="0"/>
                      <a:ext cx="4039304" cy="3631671"/>
                    </a:xfrm>
                    <a:prstGeom prst="rect">
                      <a:avLst/>
                    </a:prstGeom>
                    <a:noFill/>
                    <a:ln>
                      <a:noFill/>
                    </a:ln>
                    <a:extLst>
                      <a:ext uri="{53640926-AAD7-44D8-BBD7-CCE9431645EC}">
                        <a14:shadowObscured xmlns:a14="http://schemas.microsoft.com/office/drawing/2010/main"/>
                      </a:ext>
                    </a:extLst>
                  </pic:spPr>
                </pic:pic>
              </a:graphicData>
            </a:graphic>
          </wp:inline>
        </w:drawing>
      </w:r>
    </w:p>
    <w:p w14:paraId="1061889B" w14:textId="77777777" w:rsidR="00E23262" w:rsidRPr="009D3113" w:rsidRDefault="00E23262" w:rsidP="009D3113">
      <w:r>
        <w:br w:type="page"/>
      </w:r>
    </w:p>
    <w:p w14:paraId="08C25B08" w14:textId="77777777" w:rsidR="00E23262" w:rsidRDefault="00E23262" w:rsidP="00E23262">
      <w:pPr>
        <w:pStyle w:val="Heading2"/>
      </w:pPr>
      <w:bookmarkStart w:id="7" w:name="_Appendix_C"/>
      <w:bookmarkEnd w:id="7"/>
      <w:r w:rsidRPr="00E23262">
        <w:lastRenderedPageBreak/>
        <w:t>Appendix</w:t>
      </w:r>
      <w:r>
        <w:t xml:space="preserve"> C</w:t>
      </w:r>
    </w:p>
    <w:p w14:paraId="232B08A4" w14:textId="77777777" w:rsidR="00E23262" w:rsidRDefault="00E23262" w:rsidP="00E23262">
      <w:pPr>
        <w:pStyle w:val="Heading3"/>
      </w:pPr>
      <w:r>
        <w:t>Converting angles to degrees and minutes</w:t>
      </w:r>
    </w:p>
    <w:p w14:paraId="51375FD4" w14:textId="60BD6214" w:rsidR="00312064" w:rsidRDefault="00E23262" w:rsidP="00E23262">
      <w:pPr>
        <w:rPr>
          <w:lang w:eastAsia="zh-CN"/>
        </w:rPr>
      </w:pPr>
      <w:r>
        <w:rPr>
          <w:lang w:eastAsia="zh-CN"/>
        </w:rPr>
        <w:t xml:space="preserve">Use the </w:t>
      </w:r>
      <w:r w:rsidRPr="00B20F34">
        <w:rPr>
          <w:lang w:eastAsia="zh-CN"/>
        </w:rPr>
        <w:t>Desmos graph</w:t>
      </w:r>
      <w:r>
        <w:rPr>
          <w:lang w:eastAsia="zh-CN"/>
        </w:rPr>
        <w:t xml:space="preserve"> (</w:t>
      </w:r>
      <w:hyperlink r:id="rId46" w:history="1">
        <w:r>
          <w:rPr>
            <w:rStyle w:val="Hyperlink"/>
            <w:lang w:eastAsia="zh-CN"/>
          </w:rPr>
          <w:t>bit.ly/Desmos-degrees-minutes</w:t>
        </w:r>
      </w:hyperlink>
      <w:r>
        <w:rPr>
          <w:lang w:eastAsia="zh-CN"/>
        </w:rPr>
        <w:t>) to complete the table below.</w:t>
      </w:r>
    </w:p>
    <w:p w14:paraId="44F74109" w14:textId="12AA11FC" w:rsidR="00E23262" w:rsidRDefault="00E23262" w:rsidP="00E23262">
      <w:pPr>
        <w:rPr>
          <w:lang w:eastAsia="zh-CN"/>
        </w:rPr>
      </w:pPr>
      <w:r>
        <w:rPr>
          <w:lang w:eastAsia="zh-CN"/>
        </w:rPr>
        <w:t>Angles in the graph are difficult to make precise. If you cannot get the exact angle described in the table, make it as close as you can.</w:t>
      </w:r>
    </w:p>
    <w:tbl>
      <w:tblPr>
        <w:tblStyle w:val="Tableheader"/>
        <w:tblW w:w="5000" w:type="pct"/>
        <w:tblLook w:val="04A0" w:firstRow="1" w:lastRow="0" w:firstColumn="1" w:lastColumn="0" w:noHBand="0" w:noVBand="1"/>
        <w:tblDescription w:val="Table for students to complete by converting angles to degrees and minutes using the Desmos graph."/>
      </w:tblPr>
      <w:tblGrid>
        <w:gridCol w:w="2406"/>
        <w:gridCol w:w="3608"/>
        <w:gridCol w:w="3608"/>
      </w:tblGrid>
      <w:tr w:rsidR="00E23262" w:rsidRPr="000B68B5" w14:paraId="3BDB8DA5" w14:textId="77777777" w:rsidTr="000B68B5">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250" w:type="pct"/>
          </w:tcPr>
          <w:p w14:paraId="31AA5E2A" w14:textId="5F7A12EF" w:rsidR="00E23262" w:rsidRPr="000B68B5" w:rsidRDefault="00E23262" w:rsidP="000B68B5">
            <w:r w:rsidRPr="000B68B5">
              <w:t>Angle</w:t>
            </w:r>
          </w:p>
        </w:tc>
        <w:tc>
          <w:tcPr>
            <w:tcW w:w="1875" w:type="pct"/>
          </w:tcPr>
          <w:p w14:paraId="6FEB3CB5" w14:textId="69354898" w:rsidR="00E23262" w:rsidRPr="000B68B5" w:rsidRDefault="00E23262" w:rsidP="000B68B5">
            <w:pPr>
              <w:cnfStyle w:val="100000000000" w:firstRow="1" w:lastRow="0" w:firstColumn="0" w:lastColumn="0" w:oddVBand="0" w:evenVBand="0" w:oddHBand="0" w:evenHBand="0" w:firstRowFirstColumn="0" w:firstRowLastColumn="0" w:lastRowFirstColumn="0" w:lastRowLastColumn="0"/>
            </w:pPr>
            <w:r w:rsidRPr="000B68B5">
              <w:t>Convert to the other form</w:t>
            </w:r>
          </w:p>
        </w:tc>
        <w:tc>
          <w:tcPr>
            <w:tcW w:w="1875" w:type="pct"/>
          </w:tcPr>
          <w:p w14:paraId="2E84E896" w14:textId="3C2ECD08" w:rsidR="00E23262" w:rsidRPr="000B68B5" w:rsidRDefault="00E23262" w:rsidP="000B68B5">
            <w:pPr>
              <w:cnfStyle w:val="100000000000" w:firstRow="1" w:lastRow="0" w:firstColumn="0" w:lastColumn="0" w:oddVBand="0" w:evenVBand="0" w:oddHBand="0" w:evenHBand="0" w:firstRowFirstColumn="0" w:firstRowLastColumn="0" w:lastRowFirstColumn="0" w:lastRowLastColumn="0"/>
            </w:pPr>
            <w:r w:rsidRPr="000B68B5">
              <w:t>Exact conversion</w:t>
            </w:r>
          </w:p>
        </w:tc>
      </w:tr>
      <w:tr w:rsidR="00E23262" w14:paraId="74831EA3" w14:textId="77777777" w:rsidTr="000B68B5">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250" w:type="pct"/>
          </w:tcPr>
          <w:p w14:paraId="70D5D3E5" w14:textId="6A7C6F44" w:rsidR="00E23262" w:rsidRDefault="00000000" w:rsidP="00E23262">
            <w:pPr>
              <w:rPr>
                <w:lang w:eastAsia="zh-CN"/>
              </w:rPr>
            </w:pPr>
            <m:oMathPara>
              <m:oMath>
                <m:sSup>
                  <m:sSupPr>
                    <m:ctrlPr>
                      <w:rPr>
                        <w:rFonts w:ascii="Cambria Math" w:hAnsi="Cambria Math"/>
                        <w:i/>
                        <w:lang w:eastAsia="zh-CN"/>
                      </w:rPr>
                    </m:ctrlPr>
                  </m:sSupPr>
                  <m:e>
                    <m:r>
                      <m:rPr>
                        <m:sty m:val="bi"/>
                      </m:rPr>
                      <w:rPr>
                        <w:rFonts w:ascii="Cambria Math" w:hAnsi="Cambria Math"/>
                        <w:lang w:eastAsia="zh-CN"/>
                      </w:rPr>
                      <m:t>21.5</m:t>
                    </m:r>
                  </m:e>
                  <m:sup>
                    <m:r>
                      <m:rPr>
                        <m:sty m:val="bi"/>
                      </m:rPr>
                      <w:rPr>
                        <w:rFonts w:ascii="Cambria Math" w:hAnsi="Cambria Math"/>
                        <w:lang w:eastAsia="zh-CN"/>
                      </w:rPr>
                      <m:t>o</m:t>
                    </m:r>
                  </m:sup>
                </m:sSup>
              </m:oMath>
            </m:oMathPara>
          </w:p>
        </w:tc>
        <w:tc>
          <w:tcPr>
            <w:tcW w:w="1875" w:type="pct"/>
          </w:tcPr>
          <w:p w14:paraId="562EFA0B" w14:textId="77777777" w:rsidR="00E23262" w:rsidRDefault="00E23262" w:rsidP="00E23262">
            <w:pPr>
              <w:cnfStyle w:val="000000100000" w:firstRow="0" w:lastRow="0" w:firstColumn="0" w:lastColumn="0" w:oddVBand="0" w:evenVBand="0" w:oddHBand="1" w:evenHBand="0" w:firstRowFirstColumn="0" w:firstRowLastColumn="0" w:lastRowFirstColumn="0" w:lastRowLastColumn="0"/>
              <w:rPr>
                <w:lang w:eastAsia="zh-CN"/>
              </w:rPr>
            </w:pPr>
          </w:p>
        </w:tc>
        <w:tc>
          <w:tcPr>
            <w:tcW w:w="1875" w:type="pct"/>
          </w:tcPr>
          <w:p w14:paraId="633B4997" w14:textId="77777777" w:rsidR="00E23262" w:rsidRDefault="00E23262" w:rsidP="00E23262">
            <w:pPr>
              <w:cnfStyle w:val="000000100000" w:firstRow="0" w:lastRow="0" w:firstColumn="0" w:lastColumn="0" w:oddVBand="0" w:evenVBand="0" w:oddHBand="1" w:evenHBand="0" w:firstRowFirstColumn="0" w:firstRowLastColumn="0" w:lastRowFirstColumn="0" w:lastRowLastColumn="0"/>
              <w:rPr>
                <w:lang w:eastAsia="zh-CN"/>
              </w:rPr>
            </w:pPr>
          </w:p>
        </w:tc>
      </w:tr>
      <w:tr w:rsidR="00E23262" w14:paraId="13298A4F" w14:textId="77777777" w:rsidTr="000B68B5">
        <w:trPr>
          <w:cnfStyle w:val="000000010000" w:firstRow="0" w:lastRow="0" w:firstColumn="0" w:lastColumn="0" w:oddVBand="0" w:evenVBand="0" w:oddHBand="0" w:evenHBand="1"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250" w:type="pct"/>
          </w:tcPr>
          <w:p w14:paraId="653B4BEC" w14:textId="684F5BAC" w:rsidR="00E23262" w:rsidRDefault="00291794" w:rsidP="00E23262">
            <w:pPr>
              <w:rPr>
                <w:lang w:eastAsia="zh-CN"/>
              </w:rPr>
            </w:pPr>
            <m:oMathPara>
              <m:oMath>
                <m:r>
                  <m:rPr>
                    <m:sty m:val="bi"/>
                  </m:rPr>
                  <w:rPr>
                    <w:rFonts w:ascii="Cambria Math" w:hAnsi="Cambria Math"/>
                    <w:lang w:eastAsia="zh-CN"/>
                  </w:rPr>
                  <m:t>32.5°</m:t>
                </m:r>
              </m:oMath>
            </m:oMathPara>
          </w:p>
        </w:tc>
        <w:tc>
          <w:tcPr>
            <w:tcW w:w="1875" w:type="pct"/>
          </w:tcPr>
          <w:p w14:paraId="2EDC8E8D" w14:textId="77777777" w:rsidR="00E23262" w:rsidRDefault="00E23262" w:rsidP="00E23262">
            <w:pPr>
              <w:cnfStyle w:val="000000010000" w:firstRow="0" w:lastRow="0" w:firstColumn="0" w:lastColumn="0" w:oddVBand="0" w:evenVBand="0" w:oddHBand="0" w:evenHBand="1" w:firstRowFirstColumn="0" w:firstRowLastColumn="0" w:lastRowFirstColumn="0" w:lastRowLastColumn="0"/>
              <w:rPr>
                <w:lang w:eastAsia="zh-CN"/>
              </w:rPr>
            </w:pPr>
          </w:p>
        </w:tc>
        <w:tc>
          <w:tcPr>
            <w:tcW w:w="1875" w:type="pct"/>
          </w:tcPr>
          <w:p w14:paraId="5E558DB0" w14:textId="77777777" w:rsidR="00E23262" w:rsidRDefault="00E23262" w:rsidP="00E23262">
            <w:pPr>
              <w:cnfStyle w:val="000000010000" w:firstRow="0" w:lastRow="0" w:firstColumn="0" w:lastColumn="0" w:oddVBand="0" w:evenVBand="0" w:oddHBand="0" w:evenHBand="1" w:firstRowFirstColumn="0" w:firstRowLastColumn="0" w:lastRowFirstColumn="0" w:lastRowLastColumn="0"/>
              <w:rPr>
                <w:lang w:eastAsia="zh-CN"/>
              </w:rPr>
            </w:pPr>
          </w:p>
        </w:tc>
      </w:tr>
      <w:tr w:rsidR="00E23262" w14:paraId="78013E06" w14:textId="77777777" w:rsidTr="000B68B5">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50" w:type="pct"/>
          </w:tcPr>
          <w:p w14:paraId="3BABA55B" w14:textId="2A547BA4" w:rsidR="00E23262" w:rsidRDefault="00000000" w:rsidP="00E23262">
            <w:pPr>
              <w:rPr>
                <w:lang w:eastAsia="zh-CN"/>
              </w:rPr>
            </w:pPr>
            <m:oMathPara>
              <m:oMath>
                <m:sSup>
                  <m:sSupPr>
                    <m:ctrlPr>
                      <w:rPr>
                        <w:rFonts w:ascii="Cambria Math" w:hAnsi="Cambria Math"/>
                        <w:i/>
                        <w:lang w:eastAsia="zh-CN"/>
                      </w:rPr>
                    </m:ctrlPr>
                  </m:sSupPr>
                  <m:e>
                    <m:r>
                      <m:rPr>
                        <m:sty m:val="bi"/>
                      </m:rPr>
                      <w:rPr>
                        <w:rFonts w:ascii="Cambria Math" w:hAnsi="Cambria Math"/>
                        <w:lang w:eastAsia="zh-CN"/>
                      </w:rPr>
                      <m:t>114.5</m:t>
                    </m:r>
                  </m:e>
                  <m:sup>
                    <m:r>
                      <m:rPr>
                        <m:sty m:val="bi"/>
                      </m:rPr>
                      <w:rPr>
                        <w:rFonts w:ascii="Cambria Math" w:hAnsi="Cambria Math"/>
                        <w:lang w:eastAsia="zh-CN"/>
                      </w:rPr>
                      <m:t>o</m:t>
                    </m:r>
                  </m:sup>
                </m:sSup>
              </m:oMath>
            </m:oMathPara>
          </w:p>
        </w:tc>
        <w:tc>
          <w:tcPr>
            <w:tcW w:w="1875" w:type="pct"/>
          </w:tcPr>
          <w:p w14:paraId="42F377CA" w14:textId="77777777" w:rsidR="00E23262" w:rsidRDefault="00E23262" w:rsidP="00E23262">
            <w:pPr>
              <w:cnfStyle w:val="000000100000" w:firstRow="0" w:lastRow="0" w:firstColumn="0" w:lastColumn="0" w:oddVBand="0" w:evenVBand="0" w:oddHBand="1" w:evenHBand="0" w:firstRowFirstColumn="0" w:firstRowLastColumn="0" w:lastRowFirstColumn="0" w:lastRowLastColumn="0"/>
              <w:rPr>
                <w:lang w:eastAsia="zh-CN"/>
              </w:rPr>
            </w:pPr>
          </w:p>
        </w:tc>
        <w:tc>
          <w:tcPr>
            <w:tcW w:w="1875" w:type="pct"/>
          </w:tcPr>
          <w:p w14:paraId="11475129" w14:textId="77777777" w:rsidR="00E23262" w:rsidRDefault="00E23262" w:rsidP="00E23262">
            <w:pPr>
              <w:cnfStyle w:val="000000100000" w:firstRow="0" w:lastRow="0" w:firstColumn="0" w:lastColumn="0" w:oddVBand="0" w:evenVBand="0" w:oddHBand="1" w:evenHBand="0" w:firstRowFirstColumn="0" w:firstRowLastColumn="0" w:lastRowFirstColumn="0" w:lastRowLastColumn="0"/>
              <w:rPr>
                <w:lang w:eastAsia="zh-CN"/>
              </w:rPr>
            </w:pPr>
          </w:p>
        </w:tc>
      </w:tr>
      <w:tr w:rsidR="00E23262" w14:paraId="5614B818" w14:textId="77777777" w:rsidTr="000B68B5">
        <w:trPr>
          <w:cnfStyle w:val="000000010000" w:firstRow="0" w:lastRow="0" w:firstColumn="0" w:lastColumn="0" w:oddVBand="0" w:evenVBand="0" w:oddHBand="0" w:evenHBand="1"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250" w:type="pct"/>
          </w:tcPr>
          <w:p w14:paraId="62B56BDB" w14:textId="06181381" w:rsidR="00E23262" w:rsidRDefault="00000000" w:rsidP="00E23262">
            <w:pPr>
              <w:rPr>
                <w:lang w:eastAsia="zh-CN"/>
              </w:rPr>
            </w:pPr>
            <m:oMathPara>
              <m:oMath>
                <m:sSup>
                  <m:sSupPr>
                    <m:ctrlPr>
                      <w:rPr>
                        <w:rFonts w:ascii="Cambria Math" w:hAnsi="Cambria Math"/>
                        <w:i/>
                        <w:lang w:eastAsia="zh-CN"/>
                      </w:rPr>
                    </m:ctrlPr>
                  </m:sSupPr>
                  <m:e>
                    <m:r>
                      <m:rPr>
                        <m:sty m:val="bi"/>
                      </m:rPr>
                      <w:rPr>
                        <w:rFonts w:ascii="Cambria Math" w:hAnsi="Cambria Math"/>
                        <w:lang w:eastAsia="zh-CN"/>
                      </w:rPr>
                      <m:t>114.9</m:t>
                    </m:r>
                  </m:e>
                  <m:sup>
                    <m:r>
                      <m:rPr>
                        <m:sty m:val="bi"/>
                      </m:rPr>
                      <w:rPr>
                        <w:rFonts w:ascii="Cambria Math" w:hAnsi="Cambria Math"/>
                        <w:lang w:eastAsia="zh-CN"/>
                      </w:rPr>
                      <m:t>o</m:t>
                    </m:r>
                  </m:sup>
                </m:sSup>
              </m:oMath>
            </m:oMathPara>
          </w:p>
        </w:tc>
        <w:tc>
          <w:tcPr>
            <w:tcW w:w="1875" w:type="pct"/>
          </w:tcPr>
          <w:p w14:paraId="64F79E2D" w14:textId="77777777" w:rsidR="00E23262" w:rsidRDefault="00E23262" w:rsidP="00E23262">
            <w:pPr>
              <w:cnfStyle w:val="000000010000" w:firstRow="0" w:lastRow="0" w:firstColumn="0" w:lastColumn="0" w:oddVBand="0" w:evenVBand="0" w:oddHBand="0" w:evenHBand="1" w:firstRowFirstColumn="0" w:firstRowLastColumn="0" w:lastRowFirstColumn="0" w:lastRowLastColumn="0"/>
              <w:rPr>
                <w:lang w:eastAsia="zh-CN"/>
              </w:rPr>
            </w:pPr>
          </w:p>
        </w:tc>
        <w:tc>
          <w:tcPr>
            <w:tcW w:w="1875" w:type="pct"/>
          </w:tcPr>
          <w:p w14:paraId="0A7C1A97" w14:textId="77777777" w:rsidR="00E23262" w:rsidRDefault="00E23262" w:rsidP="00E23262">
            <w:pPr>
              <w:cnfStyle w:val="000000010000" w:firstRow="0" w:lastRow="0" w:firstColumn="0" w:lastColumn="0" w:oddVBand="0" w:evenVBand="0" w:oddHBand="0" w:evenHBand="1" w:firstRowFirstColumn="0" w:firstRowLastColumn="0" w:lastRowFirstColumn="0" w:lastRowLastColumn="0"/>
              <w:rPr>
                <w:lang w:eastAsia="zh-CN"/>
              </w:rPr>
            </w:pPr>
          </w:p>
        </w:tc>
      </w:tr>
      <w:tr w:rsidR="00E23262" w14:paraId="44D974DB" w14:textId="77777777" w:rsidTr="000B68B5">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50" w:type="pct"/>
          </w:tcPr>
          <w:p w14:paraId="73E7551F" w14:textId="477CCE32" w:rsidR="00E23262" w:rsidRDefault="00291794" w:rsidP="00E23262">
            <w:pPr>
              <w:rPr>
                <w:lang w:eastAsia="zh-CN"/>
              </w:rPr>
            </w:pPr>
            <m:oMathPara>
              <m:oMath>
                <m:r>
                  <m:rPr>
                    <m:sty m:val="bi"/>
                  </m:rPr>
                  <w:rPr>
                    <w:rFonts w:ascii="Cambria Math" w:hAnsi="Cambria Math"/>
                    <w:lang w:eastAsia="zh-CN"/>
                  </w:rPr>
                  <m:t>180.9°</m:t>
                </m:r>
              </m:oMath>
            </m:oMathPara>
          </w:p>
        </w:tc>
        <w:tc>
          <w:tcPr>
            <w:tcW w:w="1875" w:type="pct"/>
          </w:tcPr>
          <w:p w14:paraId="0CB96F64" w14:textId="77777777" w:rsidR="00E23262" w:rsidRDefault="00E23262" w:rsidP="00E23262">
            <w:pPr>
              <w:cnfStyle w:val="000000100000" w:firstRow="0" w:lastRow="0" w:firstColumn="0" w:lastColumn="0" w:oddVBand="0" w:evenVBand="0" w:oddHBand="1" w:evenHBand="0" w:firstRowFirstColumn="0" w:firstRowLastColumn="0" w:lastRowFirstColumn="0" w:lastRowLastColumn="0"/>
              <w:rPr>
                <w:lang w:eastAsia="zh-CN"/>
              </w:rPr>
            </w:pPr>
          </w:p>
        </w:tc>
        <w:tc>
          <w:tcPr>
            <w:tcW w:w="1875" w:type="pct"/>
          </w:tcPr>
          <w:p w14:paraId="40F2FCCF" w14:textId="77777777" w:rsidR="00E23262" w:rsidRDefault="00E23262" w:rsidP="00E23262">
            <w:pPr>
              <w:cnfStyle w:val="000000100000" w:firstRow="0" w:lastRow="0" w:firstColumn="0" w:lastColumn="0" w:oddVBand="0" w:evenVBand="0" w:oddHBand="1" w:evenHBand="0" w:firstRowFirstColumn="0" w:firstRowLastColumn="0" w:lastRowFirstColumn="0" w:lastRowLastColumn="0"/>
              <w:rPr>
                <w:lang w:eastAsia="zh-CN"/>
              </w:rPr>
            </w:pPr>
          </w:p>
        </w:tc>
      </w:tr>
      <w:tr w:rsidR="00E23262" w14:paraId="0A73ED34" w14:textId="77777777" w:rsidTr="000B68B5">
        <w:trPr>
          <w:cnfStyle w:val="000000010000" w:firstRow="0" w:lastRow="0" w:firstColumn="0" w:lastColumn="0" w:oddVBand="0" w:evenVBand="0" w:oddHBand="0" w:evenHBand="1"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250" w:type="pct"/>
          </w:tcPr>
          <w:p w14:paraId="6564BF5C" w14:textId="73D7A2E5" w:rsidR="00E23262" w:rsidRDefault="00000000" w:rsidP="00E23262">
            <w:pPr>
              <w:rPr>
                <w:lang w:eastAsia="zh-CN"/>
              </w:rPr>
            </w:pPr>
            <m:oMathPara>
              <m:oMath>
                <m:sSup>
                  <m:sSupPr>
                    <m:ctrlPr>
                      <w:rPr>
                        <w:rFonts w:ascii="Cambria Math" w:hAnsi="Cambria Math"/>
                        <w:i/>
                        <w:lang w:eastAsia="zh-CN"/>
                      </w:rPr>
                    </m:ctrlPr>
                  </m:sSupPr>
                  <m:e>
                    <m:r>
                      <m:rPr>
                        <m:sty m:val="bi"/>
                      </m:rPr>
                      <w:rPr>
                        <w:rFonts w:ascii="Cambria Math" w:hAnsi="Cambria Math"/>
                        <w:lang w:eastAsia="zh-CN"/>
                      </w:rPr>
                      <m:t>76.9</m:t>
                    </m:r>
                  </m:e>
                  <m:sup>
                    <m:r>
                      <m:rPr>
                        <m:sty m:val="bi"/>
                      </m:rPr>
                      <w:rPr>
                        <w:rFonts w:ascii="Cambria Math" w:hAnsi="Cambria Math"/>
                        <w:lang w:eastAsia="zh-CN"/>
                      </w:rPr>
                      <m:t>o</m:t>
                    </m:r>
                  </m:sup>
                </m:sSup>
              </m:oMath>
            </m:oMathPara>
          </w:p>
        </w:tc>
        <w:tc>
          <w:tcPr>
            <w:tcW w:w="1875" w:type="pct"/>
          </w:tcPr>
          <w:p w14:paraId="650E2966" w14:textId="77777777" w:rsidR="00E23262" w:rsidRDefault="00E23262" w:rsidP="00E23262">
            <w:pPr>
              <w:cnfStyle w:val="000000010000" w:firstRow="0" w:lastRow="0" w:firstColumn="0" w:lastColumn="0" w:oddVBand="0" w:evenVBand="0" w:oddHBand="0" w:evenHBand="1" w:firstRowFirstColumn="0" w:firstRowLastColumn="0" w:lastRowFirstColumn="0" w:lastRowLastColumn="0"/>
              <w:rPr>
                <w:lang w:eastAsia="zh-CN"/>
              </w:rPr>
            </w:pPr>
          </w:p>
        </w:tc>
        <w:tc>
          <w:tcPr>
            <w:tcW w:w="1875" w:type="pct"/>
          </w:tcPr>
          <w:p w14:paraId="6B572D5B" w14:textId="77777777" w:rsidR="00E23262" w:rsidRDefault="00E23262" w:rsidP="00E23262">
            <w:pPr>
              <w:cnfStyle w:val="000000010000" w:firstRow="0" w:lastRow="0" w:firstColumn="0" w:lastColumn="0" w:oddVBand="0" w:evenVBand="0" w:oddHBand="0" w:evenHBand="1" w:firstRowFirstColumn="0" w:firstRowLastColumn="0" w:lastRowFirstColumn="0" w:lastRowLastColumn="0"/>
              <w:rPr>
                <w:lang w:eastAsia="zh-CN"/>
              </w:rPr>
            </w:pPr>
          </w:p>
        </w:tc>
      </w:tr>
      <w:tr w:rsidR="00E23262" w14:paraId="17B3BDA3" w14:textId="77777777" w:rsidTr="000B68B5">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50" w:type="pct"/>
          </w:tcPr>
          <w:p w14:paraId="1C5FA229" w14:textId="32911990" w:rsidR="00E23262" w:rsidRDefault="00000000" w:rsidP="00E23262">
            <w:pPr>
              <w:rPr>
                <w:lang w:eastAsia="zh-CN"/>
              </w:rPr>
            </w:pPr>
            <m:oMathPara>
              <m:oMath>
                <m:sSup>
                  <m:sSupPr>
                    <m:ctrlPr>
                      <w:rPr>
                        <w:rFonts w:ascii="Cambria Math" w:hAnsi="Cambria Math"/>
                        <w:i/>
                        <w:lang w:eastAsia="zh-CN"/>
                      </w:rPr>
                    </m:ctrlPr>
                  </m:sSupPr>
                  <m:e>
                    <m:r>
                      <m:rPr>
                        <m:sty m:val="bi"/>
                      </m:rPr>
                      <w:rPr>
                        <w:rFonts w:ascii="Cambria Math" w:hAnsi="Cambria Math"/>
                        <w:lang w:eastAsia="zh-CN"/>
                      </w:rPr>
                      <m:t>76.99</m:t>
                    </m:r>
                  </m:e>
                  <m:sup>
                    <m:r>
                      <m:rPr>
                        <m:sty m:val="bi"/>
                      </m:rPr>
                      <w:rPr>
                        <w:rFonts w:ascii="Cambria Math" w:hAnsi="Cambria Math"/>
                        <w:lang w:eastAsia="zh-CN"/>
                      </w:rPr>
                      <m:t>o</m:t>
                    </m:r>
                  </m:sup>
                </m:sSup>
              </m:oMath>
            </m:oMathPara>
          </w:p>
        </w:tc>
        <w:tc>
          <w:tcPr>
            <w:tcW w:w="1875" w:type="pct"/>
          </w:tcPr>
          <w:p w14:paraId="1BDCB033" w14:textId="77777777" w:rsidR="00E23262" w:rsidRDefault="00E23262" w:rsidP="00E23262">
            <w:pPr>
              <w:cnfStyle w:val="000000100000" w:firstRow="0" w:lastRow="0" w:firstColumn="0" w:lastColumn="0" w:oddVBand="0" w:evenVBand="0" w:oddHBand="1" w:evenHBand="0" w:firstRowFirstColumn="0" w:firstRowLastColumn="0" w:lastRowFirstColumn="0" w:lastRowLastColumn="0"/>
              <w:rPr>
                <w:lang w:eastAsia="zh-CN"/>
              </w:rPr>
            </w:pPr>
          </w:p>
        </w:tc>
        <w:tc>
          <w:tcPr>
            <w:tcW w:w="1875" w:type="pct"/>
          </w:tcPr>
          <w:p w14:paraId="7C605BEE" w14:textId="77777777" w:rsidR="00E23262" w:rsidRDefault="00E23262" w:rsidP="00E23262">
            <w:pPr>
              <w:cnfStyle w:val="000000100000" w:firstRow="0" w:lastRow="0" w:firstColumn="0" w:lastColumn="0" w:oddVBand="0" w:evenVBand="0" w:oddHBand="1" w:evenHBand="0" w:firstRowFirstColumn="0" w:firstRowLastColumn="0" w:lastRowFirstColumn="0" w:lastRowLastColumn="0"/>
              <w:rPr>
                <w:lang w:eastAsia="zh-CN"/>
              </w:rPr>
            </w:pPr>
          </w:p>
        </w:tc>
      </w:tr>
      <w:tr w:rsidR="00E23262" w14:paraId="6AB21146" w14:textId="77777777" w:rsidTr="000B68B5">
        <w:trPr>
          <w:cnfStyle w:val="000000010000" w:firstRow="0" w:lastRow="0" w:firstColumn="0" w:lastColumn="0" w:oddVBand="0" w:evenVBand="0" w:oddHBand="0" w:evenHBand="1"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250" w:type="pct"/>
          </w:tcPr>
          <w:p w14:paraId="7975FDF7" w14:textId="19FF1F8B" w:rsidR="00E23262" w:rsidRDefault="00291794" w:rsidP="00E23262">
            <w:pPr>
              <w:rPr>
                <w:rFonts w:eastAsia="Calibri" w:cs="Times New Roman"/>
                <w:lang w:eastAsia="zh-CN"/>
              </w:rPr>
            </w:pPr>
            <m:oMathPara>
              <m:oMath>
                <m:r>
                  <m:rPr>
                    <m:sty m:val="bi"/>
                  </m:rPr>
                  <w:rPr>
                    <w:rFonts w:ascii="Cambria Math" w:hAnsi="Cambria Math"/>
                    <w:lang w:eastAsia="zh-CN"/>
                  </w:rPr>
                  <m:t>76.25°</m:t>
                </m:r>
              </m:oMath>
            </m:oMathPara>
          </w:p>
        </w:tc>
        <w:tc>
          <w:tcPr>
            <w:tcW w:w="1875" w:type="pct"/>
          </w:tcPr>
          <w:p w14:paraId="3E9CF121" w14:textId="77777777" w:rsidR="00E23262" w:rsidRDefault="00E23262" w:rsidP="00E23262">
            <w:pPr>
              <w:cnfStyle w:val="000000010000" w:firstRow="0" w:lastRow="0" w:firstColumn="0" w:lastColumn="0" w:oddVBand="0" w:evenVBand="0" w:oddHBand="0" w:evenHBand="1" w:firstRowFirstColumn="0" w:firstRowLastColumn="0" w:lastRowFirstColumn="0" w:lastRowLastColumn="0"/>
              <w:rPr>
                <w:lang w:eastAsia="zh-CN"/>
              </w:rPr>
            </w:pPr>
          </w:p>
        </w:tc>
        <w:tc>
          <w:tcPr>
            <w:tcW w:w="1875" w:type="pct"/>
          </w:tcPr>
          <w:p w14:paraId="25DB5755" w14:textId="77777777" w:rsidR="00E23262" w:rsidRDefault="00E23262" w:rsidP="00E23262">
            <w:pPr>
              <w:cnfStyle w:val="000000010000" w:firstRow="0" w:lastRow="0" w:firstColumn="0" w:lastColumn="0" w:oddVBand="0" w:evenVBand="0" w:oddHBand="0" w:evenHBand="1" w:firstRowFirstColumn="0" w:firstRowLastColumn="0" w:lastRowFirstColumn="0" w:lastRowLastColumn="0"/>
              <w:rPr>
                <w:lang w:eastAsia="zh-CN"/>
              </w:rPr>
            </w:pPr>
          </w:p>
        </w:tc>
      </w:tr>
      <w:tr w:rsidR="00E23262" w14:paraId="7422F286" w14:textId="77777777" w:rsidTr="000B68B5">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50" w:type="pct"/>
          </w:tcPr>
          <w:p w14:paraId="25FB13F5" w14:textId="3E2D567B" w:rsidR="00E23262" w:rsidRDefault="00000000" w:rsidP="00E23262">
            <w:pPr>
              <w:rPr>
                <w:rFonts w:eastAsia="Calibri" w:cs="Times New Roman"/>
                <w:lang w:eastAsia="zh-CN"/>
              </w:rPr>
            </w:pPr>
            <m:oMathPara>
              <m:oMath>
                <m:sSup>
                  <m:sSupPr>
                    <m:ctrlPr>
                      <w:rPr>
                        <w:rFonts w:ascii="Cambria Math" w:hAnsi="Cambria Math"/>
                        <w:i/>
                        <w:lang w:eastAsia="zh-CN"/>
                      </w:rPr>
                    </m:ctrlPr>
                  </m:sSupPr>
                  <m:e>
                    <m:r>
                      <m:rPr>
                        <m:sty m:val="bi"/>
                      </m:rPr>
                      <w:rPr>
                        <w:rFonts w:ascii="Cambria Math" w:hAnsi="Cambria Math"/>
                        <w:lang w:eastAsia="zh-CN"/>
                      </w:rPr>
                      <m:t>10.25</m:t>
                    </m:r>
                  </m:e>
                  <m:sup>
                    <m:r>
                      <m:rPr>
                        <m:sty m:val="bi"/>
                      </m:rPr>
                      <w:rPr>
                        <w:rFonts w:ascii="Cambria Math" w:hAnsi="Cambria Math"/>
                        <w:lang w:eastAsia="zh-CN"/>
                      </w:rPr>
                      <m:t>o</m:t>
                    </m:r>
                  </m:sup>
                </m:sSup>
              </m:oMath>
            </m:oMathPara>
          </w:p>
        </w:tc>
        <w:tc>
          <w:tcPr>
            <w:tcW w:w="1875" w:type="pct"/>
          </w:tcPr>
          <w:p w14:paraId="2C3954DA" w14:textId="77777777" w:rsidR="00E23262" w:rsidRDefault="00E23262" w:rsidP="00E23262">
            <w:pPr>
              <w:cnfStyle w:val="000000100000" w:firstRow="0" w:lastRow="0" w:firstColumn="0" w:lastColumn="0" w:oddVBand="0" w:evenVBand="0" w:oddHBand="1" w:evenHBand="0" w:firstRowFirstColumn="0" w:firstRowLastColumn="0" w:lastRowFirstColumn="0" w:lastRowLastColumn="0"/>
              <w:rPr>
                <w:lang w:eastAsia="zh-CN"/>
              </w:rPr>
            </w:pPr>
          </w:p>
        </w:tc>
        <w:tc>
          <w:tcPr>
            <w:tcW w:w="1875" w:type="pct"/>
          </w:tcPr>
          <w:p w14:paraId="2E79078A" w14:textId="77777777" w:rsidR="00E23262" w:rsidRDefault="00E23262" w:rsidP="00E23262">
            <w:pPr>
              <w:cnfStyle w:val="000000100000" w:firstRow="0" w:lastRow="0" w:firstColumn="0" w:lastColumn="0" w:oddVBand="0" w:evenVBand="0" w:oddHBand="1" w:evenHBand="0" w:firstRowFirstColumn="0" w:firstRowLastColumn="0" w:lastRowFirstColumn="0" w:lastRowLastColumn="0"/>
              <w:rPr>
                <w:lang w:eastAsia="zh-CN"/>
              </w:rPr>
            </w:pPr>
          </w:p>
        </w:tc>
      </w:tr>
      <w:tr w:rsidR="00E23262" w14:paraId="658CCFE9" w14:textId="77777777" w:rsidTr="000B68B5">
        <w:trPr>
          <w:cnfStyle w:val="000000010000" w:firstRow="0" w:lastRow="0" w:firstColumn="0" w:lastColumn="0" w:oddVBand="0" w:evenVBand="0" w:oddHBand="0" w:evenHBand="1"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250" w:type="pct"/>
          </w:tcPr>
          <w:p w14:paraId="3577EF3C" w14:textId="3C6483B4" w:rsidR="00E23262" w:rsidRDefault="00000000" w:rsidP="00E23262">
            <w:pPr>
              <w:rPr>
                <w:rFonts w:eastAsia="Calibri" w:cs="Times New Roman"/>
                <w:lang w:eastAsia="zh-CN"/>
              </w:rPr>
            </w:pPr>
            <m:oMathPara>
              <m:oMath>
                <m:sSup>
                  <m:sSupPr>
                    <m:ctrlPr>
                      <w:rPr>
                        <w:rFonts w:ascii="Cambria Math" w:hAnsi="Cambria Math"/>
                        <w:i/>
                        <w:lang w:eastAsia="zh-CN"/>
                      </w:rPr>
                    </m:ctrlPr>
                  </m:sSupPr>
                  <m:e>
                    <m:r>
                      <m:rPr>
                        <m:sty m:val="bi"/>
                      </m:rPr>
                      <w:rPr>
                        <w:rFonts w:ascii="Cambria Math" w:hAnsi="Cambria Math"/>
                        <w:lang w:eastAsia="zh-CN"/>
                      </w:rPr>
                      <m:t>50.25</m:t>
                    </m:r>
                  </m:e>
                  <m:sup>
                    <m:r>
                      <m:rPr>
                        <m:sty m:val="bi"/>
                      </m:rPr>
                      <w:rPr>
                        <w:rFonts w:ascii="Cambria Math" w:hAnsi="Cambria Math"/>
                        <w:lang w:eastAsia="zh-CN"/>
                      </w:rPr>
                      <m:t>o</m:t>
                    </m:r>
                  </m:sup>
                </m:sSup>
              </m:oMath>
            </m:oMathPara>
          </w:p>
        </w:tc>
        <w:tc>
          <w:tcPr>
            <w:tcW w:w="1875" w:type="pct"/>
          </w:tcPr>
          <w:p w14:paraId="5521A3BE" w14:textId="77777777" w:rsidR="00E23262" w:rsidRDefault="00E23262" w:rsidP="00E23262">
            <w:pPr>
              <w:cnfStyle w:val="000000010000" w:firstRow="0" w:lastRow="0" w:firstColumn="0" w:lastColumn="0" w:oddVBand="0" w:evenVBand="0" w:oddHBand="0" w:evenHBand="1" w:firstRowFirstColumn="0" w:firstRowLastColumn="0" w:lastRowFirstColumn="0" w:lastRowLastColumn="0"/>
              <w:rPr>
                <w:lang w:eastAsia="zh-CN"/>
              </w:rPr>
            </w:pPr>
          </w:p>
        </w:tc>
        <w:tc>
          <w:tcPr>
            <w:tcW w:w="1875" w:type="pct"/>
          </w:tcPr>
          <w:p w14:paraId="06938CCA" w14:textId="77777777" w:rsidR="00E23262" w:rsidRDefault="00E23262" w:rsidP="00E23262">
            <w:pPr>
              <w:cnfStyle w:val="000000010000" w:firstRow="0" w:lastRow="0" w:firstColumn="0" w:lastColumn="0" w:oddVBand="0" w:evenVBand="0" w:oddHBand="0" w:evenHBand="1" w:firstRowFirstColumn="0" w:firstRowLastColumn="0" w:lastRowFirstColumn="0" w:lastRowLastColumn="0"/>
              <w:rPr>
                <w:lang w:eastAsia="zh-CN"/>
              </w:rPr>
            </w:pPr>
          </w:p>
        </w:tc>
      </w:tr>
      <w:tr w:rsidR="00E23262" w14:paraId="26E72D79" w14:textId="77777777" w:rsidTr="000B68B5">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50" w:type="pct"/>
          </w:tcPr>
          <w:p w14:paraId="679F21EF" w14:textId="0BBAF195" w:rsidR="00E23262" w:rsidRDefault="00000000" w:rsidP="00E23262">
            <w:pPr>
              <w:rPr>
                <w:rFonts w:eastAsia="Calibri" w:cs="Times New Roman"/>
                <w:lang w:eastAsia="zh-CN"/>
              </w:rPr>
            </w:pPr>
            <m:oMathPara>
              <m:oMath>
                <m:sSup>
                  <m:sSupPr>
                    <m:ctrlPr>
                      <w:rPr>
                        <w:rFonts w:ascii="Cambria Math" w:hAnsi="Cambria Math"/>
                        <w:i/>
                        <w:lang w:eastAsia="zh-CN"/>
                      </w:rPr>
                    </m:ctrlPr>
                  </m:sSupPr>
                  <m:e>
                    <m:r>
                      <m:rPr>
                        <m:sty m:val="bi"/>
                      </m:rPr>
                      <w:rPr>
                        <w:rFonts w:ascii="Cambria Math" w:hAnsi="Cambria Math"/>
                        <w:lang w:eastAsia="zh-CN"/>
                      </w:rPr>
                      <m:t>50</m:t>
                    </m:r>
                  </m:e>
                  <m:sup>
                    <m:r>
                      <m:rPr>
                        <m:sty m:val="bi"/>
                      </m:rPr>
                      <w:rPr>
                        <w:rFonts w:ascii="Cambria Math" w:hAnsi="Cambria Math"/>
                        <w:lang w:eastAsia="zh-CN"/>
                      </w:rPr>
                      <m:t>o</m:t>
                    </m:r>
                  </m:sup>
                </m:sSup>
                <m:r>
                  <m:rPr>
                    <m:sty m:val="bi"/>
                  </m:rPr>
                  <w:rPr>
                    <w:rFonts w:ascii="Cambria Math" w:hAnsi="Cambria Math"/>
                    <w:lang w:eastAsia="zh-CN"/>
                  </w:rPr>
                  <m:t>15'</m:t>
                </m:r>
              </m:oMath>
            </m:oMathPara>
          </w:p>
        </w:tc>
        <w:tc>
          <w:tcPr>
            <w:tcW w:w="1875" w:type="pct"/>
          </w:tcPr>
          <w:p w14:paraId="5EE5BAC5" w14:textId="77777777" w:rsidR="00E23262" w:rsidRDefault="00E23262" w:rsidP="00E23262">
            <w:pPr>
              <w:cnfStyle w:val="000000100000" w:firstRow="0" w:lastRow="0" w:firstColumn="0" w:lastColumn="0" w:oddVBand="0" w:evenVBand="0" w:oddHBand="1" w:evenHBand="0" w:firstRowFirstColumn="0" w:firstRowLastColumn="0" w:lastRowFirstColumn="0" w:lastRowLastColumn="0"/>
              <w:rPr>
                <w:lang w:eastAsia="zh-CN"/>
              </w:rPr>
            </w:pPr>
          </w:p>
        </w:tc>
        <w:tc>
          <w:tcPr>
            <w:tcW w:w="1875" w:type="pct"/>
          </w:tcPr>
          <w:p w14:paraId="2E3AF574" w14:textId="77777777" w:rsidR="00E23262" w:rsidRDefault="00E23262" w:rsidP="00E23262">
            <w:pPr>
              <w:cnfStyle w:val="000000100000" w:firstRow="0" w:lastRow="0" w:firstColumn="0" w:lastColumn="0" w:oddVBand="0" w:evenVBand="0" w:oddHBand="1" w:evenHBand="0" w:firstRowFirstColumn="0" w:firstRowLastColumn="0" w:lastRowFirstColumn="0" w:lastRowLastColumn="0"/>
              <w:rPr>
                <w:lang w:eastAsia="zh-CN"/>
              </w:rPr>
            </w:pPr>
          </w:p>
        </w:tc>
      </w:tr>
      <w:tr w:rsidR="00E23262" w14:paraId="04BB4443" w14:textId="77777777" w:rsidTr="000B68B5">
        <w:trPr>
          <w:cnfStyle w:val="000000010000" w:firstRow="0" w:lastRow="0" w:firstColumn="0" w:lastColumn="0" w:oddVBand="0" w:evenVBand="0" w:oddHBand="0" w:evenHBand="1"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250" w:type="pct"/>
          </w:tcPr>
          <w:p w14:paraId="061081FA" w14:textId="1DD29ECC" w:rsidR="00E23262" w:rsidRDefault="00000000" w:rsidP="00E23262">
            <w:pPr>
              <w:rPr>
                <w:rFonts w:eastAsia="Calibri" w:cs="Times New Roman"/>
                <w:lang w:eastAsia="zh-CN"/>
              </w:rPr>
            </w:pPr>
            <m:oMathPara>
              <m:oMath>
                <m:sSup>
                  <m:sSupPr>
                    <m:ctrlPr>
                      <w:rPr>
                        <w:rFonts w:ascii="Cambria Math" w:hAnsi="Cambria Math"/>
                        <w:i/>
                        <w:lang w:eastAsia="zh-CN"/>
                      </w:rPr>
                    </m:ctrlPr>
                  </m:sSupPr>
                  <m:e>
                    <m:r>
                      <m:rPr>
                        <m:sty m:val="bi"/>
                      </m:rPr>
                      <w:rPr>
                        <w:rFonts w:ascii="Cambria Math" w:hAnsi="Cambria Math"/>
                        <w:lang w:eastAsia="zh-CN"/>
                      </w:rPr>
                      <m:t>50</m:t>
                    </m:r>
                  </m:e>
                  <m:sup>
                    <m:r>
                      <m:rPr>
                        <m:sty m:val="bi"/>
                      </m:rPr>
                      <w:rPr>
                        <w:rFonts w:ascii="Cambria Math" w:hAnsi="Cambria Math"/>
                        <w:lang w:eastAsia="zh-CN"/>
                      </w:rPr>
                      <m:t>o</m:t>
                    </m:r>
                  </m:sup>
                </m:sSup>
                <m:r>
                  <m:rPr>
                    <m:sty m:val="bi"/>
                  </m:rPr>
                  <w:rPr>
                    <w:rFonts w:ascii="Cambria Math" w:hAnsi="Cambria Math"/>
                    <w:lang w:eastAsia="zh-CN"/>
                  </w:rPr>
                  <m:t>45'</m:t>
                </m:r>
              </m:oMath>
            </m:oMathPara>
          </w:p>
        </w:tc>
        <w:tc>
          <w:tcPr>
            <w:tcW w:w="1875" w:type="pct"/>
          </w:tcPr>
          <w:p w14:paraId="42570905" w14:textId="77777777" w:rsidR="00E23262" w:rsidRDefault="00E23262" w:rsidP="00E23262">
            <w:pPr>
              <w:cnfStyle w:val="000000010000" w:firstRow="0" w:lastRow="0" w:firstColumn="0" w:lastColumn="0" w:oddVBand="0" w:evenVBand="0" w:oddHBand="0" w:evenHBand="1" w:firstRowFirstColumn="0" w:firstRowLastColumn="0" w:lastRowFirstColumn="0" w:lastRowLastColumn="0"/>
              <w:rPr>
                <w:lang w:eastAsia="zh-CN"/>
              </w:rPr>
            </w:pPr>
          </w:p>
        </w:tc>
        <w:tc>
          <w:tcPr>
            <w:tcW w:w="1875" w:type="pct"/>
          </w:tcPr>
          <w:p w14:paraId="2001EBAE" w14:textId="77777777" w:rsidR="00E23262" w:rsidRDefault="00E23262" w:rsidP="00E23262">
            <w:pPr>
              <w:cnfStyle w:val="000000010000" w:firstRow="0" w:lastRow="0" w:firstColumn="0" w:lastColumn="0" w:oddVBand="0" w:evenVBand="0" w:oddHBand="0" w:evenHBand="1" w:firstRowFirstColumn="0" w:firstRowLastColumn="0" w:lastRowFirstColumn="0" w:lastRowLastColumn="0"/>
              <w:rPr>
                <w:lang w:eastAsia="zh-CN"/>
              </w:rPr>
            </w:pPr>
          </w:p>
        </w:tc>
      </w:tr>
      <w:tr w:rsidR="00E23262" w14:paraId="0D7A4F63" w14:textId="77777777" w:rsidTr="000B68B5">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50" w:type="pct"/>
          </w:tcPr>
          <w:p w14:paraId="40B4D7A6" w14:textId="3422BE65" w:rsidR="00E23262" w:rsidRDefault="00000000" w:rsidP="00E23262">
            <w:pPr>
              <w:rPr>
                <w:rFonts w:eastAsia="Calibri" w:cs="Times New Roman"/>
                <w:lang w:eastAsia="zh-CN"/>
              </w:rPr>
            </w:pPr>
            <m:oMathPara>
              <m:oMath>
                <m:sSup>
                  <m:sSupPr>
                    <m:ctrlPr>
                      <w:rPr>
                        <w:rFonts w:ascii="Cambria Math" w:hAnsi="Cambria Math"/>
                        <w:i/>
                        <w:lang w:eastAsia="zh-CN"/>
                      </w:rPr>
                    </m:ctrlPr>
                  </m:sSupPr>
                  <m:e>
                    <m:r>
                      <m:rPr>
                        <m:sty m:val="bi"/>
                      </m:rPr>
                      <w:rPr>
                        <w:rFonts w:ascii="Cambria Math" w:hAnsi="Cambria Math"/>
                        <w:lang w:eastAsia="zh-CN"/>
                      </w:rPr>
                      <m:t>120</m:t>
                    </m:r>
                  </m:e>
                  <m:sup>
                    <m:r>
                      <m:rPr>
                        <m:sty m:val="bi"/>
                      </m:rPr>
                      <w:rPr>
                        <w:rFonts w:ascii="Cambria Math" w:hAnsi="Cambria Math"/>
                        <w:lang w:eastAsia="zh-CN"/>
                      </w:rPr>
                      <m:t>o</m:t>
                    </m:r>
                  </m:sup>
                </m:sSup>
                <m:r>
                  <m:rPr>
                    <m:sty m:val="bi"/>
                  </m:rPr>
                  <w:rPr>
                    <w:rFonts w:ascii="Cambria Math" w:hAnsi="Cambria Math"/>
                    <w:lang w:eastAsia="zh-CN"/>
                  </w:rPr>
                  <m:t>45'</m:t>
                </m:r>
              </m:oMath>
            </m:oMathPara>
          </w:p>
        </w:tc>
        <w:tc>
          <w:tcPr>
            <w:tcW w:w="1875" w:type="pct"/>
          </w:tcPr>
          <w:p w14:paraId="74C1CAA7" w14:textId="77777777" w:rsidR="00E23262" w:rsidRDefault="00E23262" w:rsidP="00E23262">
            <w:pPr>
              <w:cnfStyle w:val="000000100000" w:firstRow="0" w:lastRow="0" w:firstColumn="0" w:lastColumn="0" w:oddVBand="0" w:evenVBand="0" w:oddHBand="1" w:evenHBand="0" w:firstRowFirstColumn="0" w:firstRowLastColumn="0" w:lastRowFirstColumn="0" w:lastRowLastColumn="0"/>
              <w:rPr>
                <w:lang w:eastAsia="zh-CN"/>
              </w:rPr>
            </w:pPr>
          </w:p>
        </w:tc>
        <w:tc>
          <w:tcPr>
            <w:tcW w:w="1875" w:type="pct"/>
          </w:tcPr>
          <w:p w14:paraId="49885038" w14:textId="77777777" w:rsidR="00E23262" w:rsidRDefault="00E23262" w:rsidP="00E23262">
            <w:pPr>
              <w:cnfStyle w:val="000000100000" w:firstRow="0" w:lastRow="0" w:firstColumn="0" w:lastColumn="0" w:oddVBand="0" w:evenVBand="0" w:oddHBand="1" w:evenHBand="0" w:firstRowFirstColumn="0" w:firstRowLastColumn="0" w:lastRowFirstColumn="0" w:lastRowLastColumn="0"/>
              <w:rPr>
                <w:lang w:eastAsia="zh-CN"/>
              </w:rPr>
            </w:pPr>
          </w:p>
        </w:tc>
      </w:tr>
      <w:tr w:rsidR="00E23262" w14:paraId="5E3EE425" w14:textId="77777777" w:rsidTr="000B68B5">
        <w:trPr>
          <w:cnfStyle w:val="000000010000" w:firstRow="0" w:lastRow="0" w:firstColumn="0" w:lastColumn="0" w:oddVBand="0" w:evenVBand="0" w:oddHBand="0" w:evenHBand="1"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250" w:type="pct"/>
          </w:tcPr>
          <w:p w14:paraId="42327589" w14:textId="33EEEAB4" w:rsidR="00E23262" w:rsidRDefault="00000000" w:rsidP="00E23262">
            <w:pPr>
              <w:rPr>
                <w:rFonts w:eastAsia="Calibri" w:cs="Times New Roman"/>
                <w:lang w:eastAsia="zh-CN"/>
              </w:rPr>
            </w:pPr>
            <m:oMathPara>
              <m:oMath>
                <m:sSup>
                  <m:sSupPr>
                    <m:ctrlPr>
                      <w:rPr>
                        <w:rFonts w:ascii="Cambria Math" w:hAnsi="Cambria Math"/>
                        <w:i/>
                        <w:lang w:eastAsia="zh-CN"/>
                      </w:rPr>
                    </m:ctrlPr>
                  </m:sSupPr>
                  <m:e>
                    <m:r>
                      <m:rPr>
                        <m:sty m:val="bi"/>
                      </m:rPr>
                      <w:rPr>
                        <w:rFonts w:ascii="Cambria Math" w:hAnsi="Cambria Math"/>
                        <w:lang w:eastAsia="zh-CN"/>
                      </w:rPr>
                      <m:t>120</m:t>
                    </m:r>
                  </m:e>
                  <m:sup>
                    <m:r>
                      <m:rPr>
                        <m:sty m:val="bi"/>
                      </m:rPr>
                      <w:rPr>
                        <w:rFonts w:ascii="Cambria Math" w:hAnsi="Cambria Math"/>
                        <w:lang w:eastAsia="zh-CN"/>
                      </w:rPr>
                      <m:t>o</m:t>
                    </m:r>
                  </m:sup>
                </m:sSup>
                <m:r>
                  <m:rPr>
                    <m:sty m:val="bi"/>
                  </m:rPr>
                  <w:rPr>
                    <w:rFonts w:ascii="Cambria Math" w:hAnsi="Cambria Math"/>
                    <w:lang w:eastAsia="zh-CN"/>
                  </w:rPr>
                  <m:t>59'</m:t>
                </m:r>
              </m:oMath>
            </m:oMathPara>
          </w:p>
        </w:tc>
        <w:tc>
          <w:tcPr>
            <w:tcW w:w="1875" w:type="pct"/>
          </w:tcPr>
          <w:p w14:paraId="24D3F126" w14:textId="77777777" w:rsidR="00E23262" w:rsidRDefault="00E23262" w:rsidP="00E23262">
            <w:pPr>
              <w:cnfStyle w:val="000000010000" w:firstRow="0" w:lastRow="0" w:firstColumn="0" w:lastColumn="0" w:oddVBand="0" w:evenVBand="0" w:oddHBand="0" w:evenHBand="1" w:firstRowFirstColumn="0" w:firstRowLastColumn="0" w:lastRowFirstColumn="0" w:lastRowLastColumn="0"/>
              <w:rPr>
                <w:lang w:eastAsia="zh-CN"/>
              </w:rPr>
            </w:pPr>
          </w:p>
        </w:tc>
        <w:tc>
          <w:tcPr>
            <w:tcW w:w="1875" w:type="pct"/>
          </w:tcPr>
          <w:p w14:paraId="71D6F340" w14:textId="77777777" w:rsidR="00E23262" w:rsidRDefault="00E23262" w:rsidP="00E23262">
            <w:pPr>
              <w:cnfStyle w:val="000000010000" w:firstRow="0" w:lastRow="0" w:firstColumn="0" w:lastColumn="0" w:oddVBand="0" w:evenVBand="0" w:oddHBand="0" w:evenHBand="1" w:firstRowFirstColumn="0" w:firstRowLastColumn="0" w:lastRowFirstColumn="0" w:lastRowLastColumn="0"/>
              <w:rPr>
                <w:lang w:eastAsia="zh-CN"/>
              </w:rPr>
            </w:pPr>
          </w:p>
        </w:tc>
      </w:tr>
      <w:tr w:rsidR="00E23262" w14:paraId="1008382B" w14:textId="77777777" w:rsidTr="000B68B5">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50" w:type="pct"/>
          </w:tcPr>
          <w:p w14:paraId="49B17042" w14:textId="265F8B8F" w:rsidR="00E23262" w:rsidRDefault="00000000" w:rsidP="00E23262">
            <w:pPr>
              <w:rPr>
                <w:rFonts w:eastAsia="Calibri" w:cs="Times New Roman"/>
                <w:lang w:eastAsia="zh-CN"/>
              </w:rPr>
            </w:pPr>
            <m:oMathPara>
              <m:oMath>
                <m:sSup>
                  <m:sSupPr>
                    <m:ctrlPr>
                      <w:rPr>
                        <w:rFonts w:ascii="Cambria Math" w:hAnsi="Cambria Math"/>
                        <w:i/>
                        <w:lang w:eastAsia="zh-CN"/>
                      </w:rPr>
                    </m:ctrlPr>
                  </m:sSupPr>
                  <m:e>
                    <m:r>
                      <m:rPr>
                        <m:sty m:val="bi"/>
                      </m:rPr>
                      <w:rPr>
                        <w:rFonts w:ascii="Cambria Math" w:hAnsi="Cambria Math"/>
                        <w:lang w:eastAsia="zh-CN"/>
                      </w:rPr>
                      <m:t>30</m:t>
                    </m:r>
                  </m:e>
                  <m:sup>
                    <m:r>
                      <m:rPr>
                        <m:sty m:val="bi"/>
                      </m:rPr>
                      <w:rPr>
                        <w:rFonts w:ascii="Cambria Math" w:hAnsi="Cambria Math"/>
                        <w:lang w:eastAsia="zh-CN"/>
                      </w:rPr>
                      <m:t>o</m:t>
                    </m:r>
                  </m:sup>
                </m:sSup>
                <m:r>
                  <m:rPr>
                    <m:sty m:val="bi"/>
                  </m:rPr>
                  <w:rPr>
                    <w:rFonts w:ascii="Cambria Math" w:hAnsi="Cambria Math"/>
                    <w:lang w:eastAsia="zh-CN"/>
                  </w:rPr>
                  <m:t>59'</m:t>
                </m:r>
              </m:oMath>
            </m:oMathPara>
          </w:p>
        </w:tc>
        <w:tc>
          <w:tcPr>
            <w:tcW w:w="1875" w:type="pct"/>
          </w:tcPr>
          <w:p w14:paraId="372C7AB4" w14:textId="77777777" w:rsidR="00E23262" w:rsidRDefault="00E23262" w:rsidP="00E23262">
            <w:pPr>
              <w:cnfStyle w:val="000000100000" w:firstRow="0" w:lastRow="0" w:firstColumn="0" w:lastColumn="0" w:oddVBand="0" w:evenVBand="0" w:oddHBand="1" w:evenHBand="0" w:firstRowFirstColumn="0" w:firstRowLastColumn="0" w:lastRowFirstColumn="0" w:lastRowLastColumn="0"/>
              <w:rPr>
                <w:lang w:eastAsia="zh-CN"/>
              </w:rPr>
            </w:pPr>
          </w:p>
        </w:tc>
        <w:tc>
          <w:tcPr>
            <w:tcW w:w="1875" w:type="pct"/>
          </w:tcPr>
          <w:p w14:paraId="406C265B" w14:textId="77777777" w:rsidR="00E23262" w:rsidRDefault="00E23262" w:rsidP="00E23262">
            <w:pPr>
              <w:cnfStyle w:val="000000100000" w:firstRow="0" w:lastRow="0" w:firstColumn="0" w:lastColumn="0" w:oddVBand="0" w:evenVBand="0" w:oddHBand="1" w:evenHBand="0" w:firstRowFirstColumn="0" w:firstRowLastColumn="0" w:lastRowFirstColumn="0" w:lastRowLastColumn="0"/>
              <w:rPr>
                <w:lang w:eastAsia="zh-CN"/>
              </w:rPr>
            </w:pPr>
          </w:p>
        </w:tc>
      </w:tr>
      <w:tr w:rsidR="00E23262" w14:paraId="0D443FB6" w14:textId="77777777" w:rsidTr="000B68B5">
        <w:trPr>
          <w:cnfStyle w:val="000000010000" w:firstRow="0" w:lastRow="0" w:firstColumn="0" w:lastColumn="0" w:oddVBand="0" w:evenVBand="0" w:oddHBand="0" w:evenHBand="1"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250" w:type="pct"/>
          </w:tcPr>
          <w:p w14:paraId="6680DD66" w14:textId="0E4CEFB4" w:rsidR="00E23262" w:rsidRDefault="00000000" w:rsidP="00E23262">
            <w:pPr>
              <w:rPr>
                <w:rFonts w:eastAsia="Calibri" w:cs="Times New Roman"/>
                <w:lang w:eastAsia="zh-CN"/>
              </w:rPr>
            </w:pPr>
            <m:oMathPara>
              <m:oMath>
                <m:sSup>
                  <m:sSupPr>
                    <m:ctrlPr>
                      <w:rPr>
                        <w:rFonts w:ascii="Cambria Math" w:hAnsi="Cambria Math"/>
                        <w:i/>
                        <w:lang w:eastAsia="zh-CN"/>
                      </w:rPr>
                    </m:ctrlPr>
                  </m:sSupPr>
                  <m:e>
                    <m:r>
                      <m:rPr>
                        <m:sty m:val="bi"/>
                      </m:rPr>
                      <w:rPr>
                        <w:rFonts w:ascii="Cambria Math" w:hAnsi="Cambria Math"/>
                        <w:lang w:eastAsia="zh-CN"/>
                      </w:rPr>
                      <m:t>30</m:t>
                    </m:r>
                  </m:e>
                  <m:sup>
                    <m:r>
                      <m:rPr>
                        <m:sty m:val="bi"/>
                      </m:rPr>
                      <w:rPr>
                        <w:rFonts w:ascii="Cambria Math" w:hAnsi="Cambria Math"/>
                        <w:lang w:eastAsia="zh-CN"/>
                      </w:rPr>
                      <m:t>o</m:t>
                    </m:r>
                  </m:sup>
                </m:sSup>
                <m:r>
                  <m:rPr>
                    <m:sty m:val="bi"/>
                  </m:rPr>
                  <w:rPr>
                    <w:rFonts w:ascii="Cambria Math" w:hAnsi="Cambria Math"/>
                    <w:lang w:eastAsia="zh-CN"/>
                  </w:rPr>
                  <m:t>1'</m:t>
                </m:r>
              </m:oMath>
            </m:oMathPara>
          </w:p>
        </w:tc>
        <w:tc>
          <w:tcPr>
            <w:tcW w:w="1875" w:type="pct"/>
          </w:tcPr>
          <w:p w14:paraId="78BA7209" w14:textId="77777777" w:rsidR="00E23262" w:rsidRDefault="00E23262" w:rsidP="00E23262">
            <w:pPr>
              <w:cnfStyle w:val="000000010000" w:firstRow="0" w:lastRow="0" w:firstColumn="0" w:lastColumn="0" w:oddVBand="0" w:evenVBand="0" w:oddHBand="0" w:evenHBand="1" w:firstRowFirstColumn="0" w:firstRowLastColumn="0" w:lastRowFirstColumn="0" w:lastRowLastColumn="0"/>
              <w:rPr>
                <w:lang w:eastAsia="zh-CN"/>
              </w:rPr>
            </w:pPr>
          </w:p>
        </w:tc>
        <w:tc>
          <w:tcPr>
            <w:tcW w:w="1875" w:type="pct"/>
          </w:tcPr>
          <w:p w14:paraId="23B5B743" w14:textId="77777777" w:rsidR="00E23262" w:rsidRDefault="00E23262" w:rsidP="00E23262">
            <w:pPr>
              <w:cnfStyle w:val="000000010000" w:firstRow="0" w:lastRow="0" w:firstColumn="0" w:lastColumn="0" w:oddVBand="0" w:evenVBand="0" w:oddHBand="0" w:evenHBand="1" w:firstRowFirstColumn="0" w:firstRowLastColumn="0" w:lastRowFirstColumn="0" w:lastRowLastColumn="0"/>
              <w:rPr>
                <w:lang w:eastAsia="zh-CN"/>
              </w:rPr>
            </w:pPr>
          </w:p>
        </w:tc>
      </w:tr>
      <w:tr w:rsidR="00E23262" w14:paraId="26F14D23" w14:textId="77777777" w:rsidTr="000B68B5">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50" w:type="pct"/>
          </w:tcPr>
          <w:p w14:paraId="730C15E2" w14:textId="1229105C" w:rsidR="00E23262" w:rsidRDefault="00000000" w:rsidP="00E23262">
            <w:pPr>
              <w:rPr>
                <w:rFonts w:eastAsia="Calibri" w:cs="Times New Roman"/>
                <w:lang w:eastAsia="zh-CN"/>
              </w:rPr>
            </w:pPr>
            <m:oMathPara>
              <m:oMath>
                <m:sSup>
                  <m:sSupPr>
                    <m:ctrlPr>
                      <w:rPr>
                        <w:rFonts w:ascii="Cambria Math" w:hAnsi="Cambria Math"/>
                        <w:i/>
                        <w:lang w:eastAsia="zh-CN"/>
                      </w:rPr>
                    </m:ctrlPr>
                  </m:sSupPr>
                  <m:e>
                    <m:r>
                      <m:rPr>
                        <m:sty m:val="bi"/>
                      </m:rPr>
                      <w:rPr>
                        <w:rFonts w:ascii="Cambria Math" w:hAnsi="Cambria Math"/>
                        <w:lang w:eastAsia="zh-CN"/>
                      </w:rPr>
                      <m:t>29</m:t>
                    </m:r>
                  </m:e>
                  <m:sup>
                    <m:r>
                      <m:rPr>
                        <m:sty m:val="bi"/>
                      </m:rPr>
                      <w:rPr>
                        <w:rFonts w:ascii="Cambria Math" w:hAnsi="Cambria Math"/>
                        <w:lang w:eastAsia="zh-CN"/>
                      </w:rPr>
                      <m:t>o</m:t>
                    </m:r>
                  </m:sup>
                </m:sSup>
                <m:r>
                  <m:rPr>
                    <m:sty m:val="bi"/>
                  </m:rPr>
                  <w:rPr>
                    <w:rFonts w:ascii="Cambria Math" w:hAnsi="Cambria Math"/>
                    <w:lang w:eastAsia="zh-CN"/>
                  </w:rPr>
                  <m:t>59'</m:t>
                </m:r>
              </m:oMath>
            </m:oMathPara>
          </w:p>
        </w:tc>
        <w:tc>
          <w:tcPr>
            <w:tcW w:w="1875" w:type="pct"/>
          </w:tcPr>
          <w:p w14:paraId="31B072DE" w14:textId="77777777" w:rsidR="00E23262" w:rsidRDefault="00E23262" w:rsidP="00E23262">
            <w:pPr>
              <w:cnfStyle w:val="000000100000" w:firstRow="0" w:lastRow="0" w:firstColumn="0" w:lastColumn="0" w:oddVBand="0" w:evenVBand="0" w:oddHBand="1" w:evenHBand="0" w:firstRowFirstColumn="0" w:firstRowLastColumn="0" w:lastRowFirstColumn="0" w:lastRowLastColumn="0"/>
              <w:rPr>
                <w:lang w:eastAsia="zh-CN"/>
              </w:rPr>
            </w:pPr>
          </w:p>
        </w:tc>
        <w:tc>
          <w:tcPr>
            <w:tcW w:w="1875" w:type="pct"/>
          </w:tcPr>
          <w:p w14:paraId="59337A8D" w14:textId="77777777" w:rsidR="00E23262" w:rsidRDefault="00E23262" w:rsidP="00E23262">
            <w:pPr>
              <w:cnfStyle w:val="000000100000" w:firstRow="0" w:lastRow="0" w:firstColumn="0" w:lastColumn="0" w:oddVBand="0" w:evenVBand="0" w:oddHBand="1" w:evenHBand="0" w:firstRowFirstColumn="0" w:firstRowLastColumn="0" w:lastRowFirstColumn="0" w:lastRowLastColumn="0"/>
              <w:rPr>
                <w:lang w:eastAsia="zh-CN"/>
              </w:rPr>
            </w:pPr>
          </w:p>
        </w:tc>
      </w:tr>
      <w:tr w:rsidR="00E23262" w14:paraId="57BEA149" w14:textId="77777777" w:rsidTr="000B68B5">
        <w:trPr>
          <w:cnfStyle w:val="000000010000" w:firstRow="0" w:lastRow="0" w:firstColumn="0" w:lastColumn="0" w:oddVBand="0" w:evenVBand="0" w:oddHBand="0" w:evenHBand="1"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250" w:type="pct"/>
          </w:tcPr>
          <w:p w14:paraId="589E4FB9" w14:textId="473E41F7" w:rsidR="00E23262" w:rsidRDefault="00000000" w:rsidP="00E23262">
            <w:pPr>
              <w:rPr>
                <w:rFonts w:eastAsia="Calibri" w:cs="Times New Roman"/>
                <w:lang w:eastAsia="zh-CN"/>
              </w:rPr>
            </w:pPr>
            <m:oMathPara>
              <m:oMath>
                <m:sSup>
                  <m:sSupPr>
                    <m:ctrlPr>
                      <w:rPr>
                        <w:rFonts w:ascii="Cambria Math" w:hAnsi="Cambria Math"/>
                        <w:i/>
                        <w:lang w:eastAsia="zh-CN"/>
                      </w:rPr>
                    </m:ctrlPr>
                  </m:sSupPr>
                  <m:e>
                    <m:r>
                      <m:rPr>
                        <m:sty m:val="bi"/>
                      </m:rPr>
                      <w:rPr>
                        <w:rFonts w:ascii="Cambria Math" w:hAnsi="Cambria Math"/>
                        <w:lang w:eastAsia="zh-CN"/>
                      </w:rPr>
                      <m:t>75</m:t>
                    </m:r>
                  </m:e>
                  <m:sup>
                    <m:r>
                      <m:rPr>
                        <m:sty m:val="bi"/>
                      </m:rPr>
                      <w:rPr>
                        <w:rFonts w:ascii="Cambria Math" w:hAnsi="Cambria Math"/>
                        <w:lang w:eastAsia="zh-CN"/>
                      </w:rPr>
                      <m:t>o</m:t>
                    </m:r>
                  </m:sup>
                </m:sSup>
                <m:r>
                  <m:rPr>
                    <m:sty m:val="bi"/>
                  </m:rPr>
                  <w:rPr>
                    <w:rFonts w:ascii="Cambria Math" w:hAnsi="Cambria Math"/>
                    <w:lang w:eastAsia="zh-CN"/>
                  </w:rPr>
                  <m:t>59'</m:t>
                </m:r>
              </m:oMath>
            </m:oMathPara>
          </w:p>
        </w:tc>
        <w:tc>
          <w:tcPr>
            <w:tcW w:w="1875" w:type="pct"/>
          </w:tcPr>
          <w:p w14:paraId="4C654EF6" w14:textId="77777777" w:rsidR="00E23262" w:rsidRDefault="00E23262" w:rsidP="00E23262">
            <w:pPr>
              <w:cnfStyle w:val="000000010000" w:firstRow="0" w:lastRow="0" w:firstColumn="0" w:lastColumn="0" w:oddVBand="0" w:evenVBand="0" w:oddHBand="0" w:evenHBand="1" w:firstRowFirstColumn="0" w:firstRowLastColumn="0" w:lastRowFirstColumn="0" w:lastRowLastColumn="0"/>
              <w:rPr>
                <w:lang w:eastAsia="zh-CN"/>
              </w:rPr>
            </w:pPr>
          </w:p>
        </w:tc>
        <w:tc>
          <w:tcPr>
            <w:tcW w:w="1875" w:type="pct"/>
          </w:tcPr>
          <w:p w14:paraId="65931CA4" w14:textId="77777777" w:rsidR="00E23262" w:rsidRDefault="00E23262" w:rsidP="00E23262">
            <w:pPr>
              <w:cnfStyle w:val="000000010000" w:firstRow="0" w:lastRow="0" w:firstColumn="0" w:lastColumn="0" w:oddVBand="0" w:evenVBand="0" w:oddHBand="0" w:evenHBand="1" w:firstRowFirstColumn="0" w:firstRowLastColumn="0" w:lastRowFirstColumn="0" w:lastRowLastColumn="0"/>
              <w:rPr>
                <w:lang w:eastAsia="zh-CN"/>
              </w:rPr>
            </w:pPr>
          </w:p>
        </w:tc>
      </w:tr>
      <w:tr w:rsidR="00E23262" w14:paraId="37A8C97D" w14:textId="77777777" w:rsidTr="000B68B5">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50" w:type="pct"/>
          </w:tcPr>
          <w:p w14:paraId="3526023E" w14:textId="6146A3D7" w:rsidR="00E23262" w:rsidRDefault="00000000" w:rsidP="00E23262">
            <w:pPr>
              <w:rPr>
                <w:rFonts w:eastAsia="Calibri" w:cs="Times New Roman"/>
                <w:lang w:eastAsia="zh-CN"/>
              </w:rPr>
            </w:pPr>
            <m:oMathPara>
              <m:oMath>
                <m:sSup>
                  <m:sSupPr>
                    <m:ctrlPr>
                      <w:rPr>
                        <w:rFonts w:ascii="Cambria Math" w:hAnsi="Cambria Math"/>
                        <w:i/>
                        <w:lang w:eastAsia="zh-CN"/>
                      </w:rPr>
                    </m:ctrlPr>
                  </m:sSupPr>
                  <m:e>
                    <m:r>
                      <m:rPr>
                        <m:sty m:val="bi"/>
                      </m:rPr>
                      <w:rPr>
                        <w:rFonts w:ascii="Cambria Math" w:hAnsi="Cambria Math"/>
                        <w:lang w:eastAsia="zh-CN"/>
                      </w:rPr>
                      <m:t>75</m:t>
                    </m:r>
                  </m:e>
                  <m:sup>
                    <m:r>
                      <m:rPr>
                        <m:sty m:val="bi"/>
                      </m:rPr>
                      <w:rPr>
                        <w:rFonts w:ascii="Cambria Math" w:hAnsi="Cambria Math"/>
                        <w:lang w:eastAsia="zh-CN"/>
                      </w:rPr>
                      <m:t>o</m:t>
                    </m:r>
                  </m:sup>
                </m:sSup>
                <m:r>
                  <m:rPr>
                    <m:sty m:val="bi"/>
                  </m:rPr>
                  <w:rPr>
                    <w:rFonts w:ascii="Cambria Math" w:hAnsi="Cambria Math"/>
                    <w:lang w:eastAsia="zh-CN"/>
                  </w:rPr>
                  <m:t>60'</m:t>
                </m:r>
              </m:oMath>
            </m:oMathPara>
          </w:p>
        </w:tc>
        <w:tc>
          <w:tcPr>
            <w:tcW w:w="1875" w:type="pct"/>
          </w:tcPr>
          <w:p w14:paraId="0E30C3EB" w14:textId="77777777" w:rsidR="00E23262" w:rsidRDefault="00E23262" w:rsidP="00E23262">
            <w:pPr>
              <w:cnfStyle w:val="000000100000" w:firstRow="0" w:lastRow="0" w:firstColumn="0" w:lastColumn="0" w:oddVBand="0" w:evenVBand="0" w:oddHBand="1" w:evenHBand="0" w:firstRowFirstColumn="0" w:firstRowLastColumn="0" w:lastRowFirstColumn="0" w:lastRowLastColumn="0"/>
              <w:rPr>
                <w:lang w:eastAsia="zh-CN"/>
              </w:rPr>
            </w:pPr>
          </w:p>
        </w:tc>
        <w:tc>
          <w:tcPr>
            <w:tcW w:w="1875" w:type="pct"/>
          </w:tcPr>
          <w:p w14:paraId="7FD8B51B" w14:textId="77777777" w:rsidR="00E23262" w:rsidRDefault="00E23262" w:rsidP="00E23262">
            <w:pPr>
              <w:cnfStyle w:val="000000100000" w:firstRow="0" w:lastRow="0" w:firstColumn="0" w:lastColumn="0" w:oddVBand="0" w:evenVBand="0" w:oddHBand="1" w:evenHBand="0" w:firstRowFirstColumn="0" w:firstRowLastColumn="0" w:lastRowFirstColumn="0" w:lastRowLastColumn="0"/>
              <w:rPr>
                <w:lang w:eastAsia="zh-CN"/>
              </w:rPr>
            </w:pPr>
          </w:p>
        </w:tc>
      </w:tr>
    </w:tbl>
    <w:p w14:paraId="429C5484" w14:textId="32B2C6CF" w:rsidR="00596386" w:rsidRDefault="00E23262" w:rsidP="00D914DC">
      <w:r>
        <w:t>What is the largest number of minutes that appears in the table?</w:t>
      </w:r>
    </w:p>
    <w:p w14:paraId="54F05C56" w14:textId="4E8ACA47" w:rsidR="00E23262" w:rsidRDefault="00E23262" w:rsidP="00D914DC">
      <w:r>
        <w:t>The last angle is not able to be displayed on the graph. What do you think the decimal representation of the angle would be?</w:t>
      </w:r>
    </w:p>
    <w:p w14:paraId="3D7EEFBE" w14:textId="0FAE2634" w:rsidR="00D914DC" w:rsidRDefault="00D914DC">
      <w:pPr>
        <w:spacing w:line="276" w:lineRule="auto"/>
      </w:pPr>
      <w:r>
        <w:br w:type="page"/>
      </w:r>
    </w:p>
    <w:p w14:paraId="12128EA7" w14:textId="77777777" w:rsidR="00E23262" w:rsidRDefault="00E23262">
      <w:pPr>
        <w:pStyle w:val="Heading2"/>
      </w:pPr>
      <w:bookmarkStart w:id="8" w:name="_Appendix_D"/>
      <w:bookmarkEnd w:id="8"/>
      <w:r>
        <w:lastRenderedPageBreak/>
        <w:t>Appendix D</w:t>
      </w:r>
    </w:p>
    <w:p w14:paraId="6CF752C4" w14:textId="77777777" w:rsidR="00E23262" w:rsidRDefault="00E23262">
      <w:pPr>
        <w:pStyle w:val="Heading3"/>
      </w:pPr>
      <w:r>
        <w:t>Solving problems with degrees and minutes</w:t>
      </w:r>
    </w:p>
    <w:p w14:paraId="7D3FF799" w14:textId="285DF455" w:rsidR="005B6720" w:rsidRDefault="00E23262" w:rsidP="005B6720">
      <w:pPr>
        <w:rPr>
          <w:lang w:eastAsia="zh-CN"/>
        </w:rPr>
      </w:pPr>
      <w:r w:rsidRPr="005B6720">
        <w:rPr>
          <w:noProof/>
        </w:rPr>
        <w:drawing>
          <wp:inline distT="0" distB="0" distL="0" distR="0" wp14:anchorId="702711BB" wp14:editId="16127C38">
            <wp:extent cx="5975147" cy="7410339"/>
            <wp:effectExtent l="0" t="0" r="6985" b="635"/>
            <wp:docPr id="15" name="Picture 15" descr="Four right-angled triangle problems, each involving angles expressed in degrees and minu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our right-angled triangle problems, each involving angles expressed in degrees and minutes.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82992" cy="7420068"/>
                    </a:xfrm>
                    <a:prstGeom prst="rect">
                      <a:avLst/>
                    </a:prstGeom>
                    <a:noFill/>
                    <a:ln>
                      <a:noFill/>
                    </a:ln>
                  </pic:spPr>
                </pic:pic>
              </a:graphicData>
            </a:graphic>
          </wp:inline>
        </w:drawing>
      </w:r>
    </w:p>
    <w:p w14:paraId="37731A33" w14:textId="77777777" w:rsidR="005B6720" w:rsidRDefault="005B6720">
      <w:pPr>
        <w:spacing w:line="276" w:lineRule="auto"/>
        <w:rPr>
          <w:lang w:eastAsia="zh-CN"/>
        </w:rPr>
      </w:pPr>
      <w:r>
        <w:rPr>
          <w:lang w:eastAsia="zh-CN"/>
        </w:rPr>
        <w:br w:type="page"/>
      </w:r>
    </w:p>
    <w:p w14:paraId="1269452D" w14:textId="77777777" w:rsidR="00E23262" w:rsidRDefault="00E23262" w:rsidP="00E23262">
      <w:pPr>
        <w:pStyle w:val="Heading2"/>
      </w:pPr>
      <w:r>
        <w:lastRenderedPageBreak/>
        <w:t xml:space="preserve">Sample </w:t>
      </w:r>
      <w:r w:rsidRPr="00E23262">
        <w:t>solutions</w:t>
      </w:r>
    </w:p>
    <w:p w14:paraId="6B8F8B4A" w14:textId="23C80409" w:rsidR="00E23262" w:rsidRDefault="00E23262">
      <w:pPr>
        <w:pStyle w:val="Heading3"/>
      </w:pPr>
      <w:r>
        <w:t>Appendix C</w:t>
      </w:r>
    </w:p>
    <w:tbl>
      <w:tblPr>
        <w:tblStyle w:val="Tableheader"/>
        <w:tblW w:w="5000" w:type="pct"/>
        <w:tblLook w:val="04A0" w:firstRow="1" w:lastRow="0" w:firstColumn="1" w:lastColumn="0" w:noHBand="0" w:noVBand="1"/>
        <w:tblDescription w:val="Table containing sample solutions for the exact conversion of angles to degrees and minutes using the Desmos graph."/>
      </w:tblPr>
      <w:tblGrid>
        <w:gridCol w:w="4811"/>
        <w:gridCol w:w="4811"/>
      </w:tblGrid>
      <w:tr w:rsidR="00276531" w14:paraId="3ACAE895" w14:textId="4E964AFA" w:rsidTr="00A115A3">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500" w:type="pct"/>
            <w:hideMark/>
          </w:tcPr>
          <w:p w14:paraId="7CDF7BB5" w14:textId="1544E978" w:rsidR="00276531" w:rsidRDefault="00276531">
            <w:pPr>
              <w:spacing w:before="192" w:after="192"/>
              <w:jc w:val="center"/>
              <w:rPr>
                <w:lang w:val="en-US" w:eastAsia="zh-CN"/>
              </w:rPr>
            </w:pPr>
            <w:r>
              <w:rPr>
                <w:lang w:val="en-US" w:eastAsia="zh-CN"/>
              </w:rPr>
              <w:t>Angle</w:t>
            </w:r>
          </w:p>
        </w:tc>
        <w:tc>
          <w:tcPr>
            <w:tcW w:w="2500" w:type="pct"/>
            <w:hideMark/>
          </w:tcPr>
          <w:p w14:paraId="2499C943" w14:textId="1702D831" w:rsidR="00276531" w:rsidRDefault="00276531">
            <w:pPr>
              <w:jc w:val="center"/>
              <w:cnfStyle w:val="100000000000" w:firstRow="1" w:lastRow="0" w:firstColumn="0" w:lastColumn="0" w:oddVBand="0" w:evenVBand="0" w:oddHBand="0" w:evenHBand="0" w:firstRowFirstColumn="0" w:firstRowLastColumn="0" w:lastRowFirstColumn="0" w:lastRowLastColumn="0"/>
              <w:rPr>
                <w:lang w:val="en-US" w:eastAsia="zh-CN"/>
              </w:rPr>
            </w:pPr>
            <w:r>
              <w:rPr>
                <w:lang w:val="en-US" w:eastAsia="zh-CN"/>
              </w:rPr>
              <w:t>Exact conversion</w:t>
            </w:r>
          </w:p>
        </w:tc>
      </w:tr>
      <w:tr w:rsidR="00276531" w14:paraId="40D737E0" w14:textId="6ECF7F9C" w:rsidTr="00A115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15495C6C" w14:textId="77777777" w:rsidR="00276531" w:rsidRDefault="00000000">
            <w:pPr>
              <w:rPr>
                <w:lang w:val="en-US" w:eastAsia="zh-CN"/>
              </w:rPr>
            </w:pPr>
            <m:oMathPara>
              <m:oMath>
                <m:sSup>
                  <m:sSupPr>
                    <m:ctrlPr>
                      <w:rPr>
                        <w:rFonts w:ascii="Cambria Math" w:hAnsi="Cambria Math"/>
                        <w:i/>
                        <w:lang w:val="en-US" w:eastAsia="zh-CN"/>
                      </w:rPr>
                    </m:ctrlPr>
                  </m:sSupPr>
                  <m:e>
                    <m:r>
                      <m:rPr>
                        <m:sty m:val="bi"/>
                      </m:rPr>
                      <w:rPr>
                        <w:rFonts w:ascii="Cambria Math" w:hAnsi="Cambria Math"/>
                        <w:lang w:val="en-US" w:eastAsia="zh-CN"/>
                      </w:rPr>
                      <m:t>21.5</m:t>
                    </m:r>
                  </m:e>
                  <m:sup>
                    <m:r>
                      <m:rPr>
                        <m:sty m:val="bi"/>
                      </m:rPr>
                      <w:rPr>
                        <w:rFonts w:ascii="Cambria Math" w:hAnsi="Cambria Math"/>
                        <w:lang w:val="en-US" w:eastAsia="zh-CN"/>
                      </w:rPr>
                      <m:t>o</m:t>
                    </m:r>
                  </m:sup>
                </m:sSup>
              </m:oMath>
            </m:oMathPara>
          </w:p>
        </w:tc>
        <w:tc>
          <w:tcPr>
            <w:tcW w:w="2500" w:type="pct"/>
            <w:hideMark/>
          </w:tcPr>
          <w:p w14:paraId="3A6B48DE" w14:textId="00C84726" w:rsidR="00276531" w:rsidRDefault="00000000">
            <w:pPr>
              <w:cnfStyle w:val="000000100000" w:firstRow="0" w:lastRow="0" w:firstColumn="0" w:lastColumn="0" w:oddVBand="0" w:evenVBand="0" w:oddHBand="1" w:evenHBand="0" w:firstRowFirstColumn="0" w:firstRowLastColumn="0" w:lastRowFirstColumn="0" w:lastRowLastColumn="0"/>
              <w:rPr>
                <w:lang w:val="en-US" w:eastAsia="zh-CN"/>
              </w:rPr>
            </w:pPr>
            <m:oMathPara>
              <m:oMath>
                <m:sSup>
                  <m:sSupPr>
                    <m:ctrlPr>
                      <w:rPr>
                        <w:rFonts w:ascii="Cambria Math" w:hAnsi="Cambria Math"/>
                        <w:i/>
                        <w:lang w:val="en-US" w:eastAsia="zh-CN"/>
                      </w:rPr>
                    </m:ctrlPr>
                  </m:sSupPr>
                  <m:e>
                    <m:r>
                      <w:rPr>
                        <w:rFonts w:ascii="Cambria Math" w:hAnsi="Cambria Math"/>
                        <w:lang w:val="en-US" w:eastAsia="zh-CN"/>
                      </w:rPr>
                      <m:t>21</m:t>
                    </m:r>
                  </m:e>
                  <m:sup>
                    <m:r>
                      <w:rPr>
                        <w:rFonts w:ascii="Cambria Math" w:hAnsi="Cambria Math"/>
                        <w:lang w:val="en-US" w:eastAsia="zh-CN"/>
                      </w:rPr>
                      <m:t>o</m:t>
                    </m:r>
                  </m:sup>
                </m:sSup>
                <m:r>
                  <w:rPr>
                    <w:rFonts w:ascii="Cambria Math" w:hAnsi="Cambria Math"/>
                    <w:lang w:val="en-US" w:eastAsia="zh-CN"/>
                  </w:rPr>
                  <m:t>30'</m:t>
                </m:r>
              </m:oMath>
            </m:oMathPara>
          </w:p>
        </w:tc>
      </w:tr>
      <w:tr w:rsidR="00276531" w14:paraId="3B592C81" w14:textId="683B324D" w:rsidTr="00A115A3">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500" w:type="pct"/>
            <w:hideMark/>
          </w:tcPr>
          <w:p w14:paraId="1B87744E" w14:textId="55BEA8AD" w:rsidR="00276531" w:rsidRDefault="00276531">
            <w:pPr>
              <w:rPr>
                <w:lang w:val="en-US" w:eastAsia="zh-CN"/>
              </w:rPr>
            </w:pPr>
            <m:oMathPara>
              <m:oMath>
                <m:r>
                  <m:rPr>
                    <m:sty m:val="bi"/>
                  </m:rPr>
                  <w:rPr>
                    <w:rFonts w:ascii="Cambria Math" w:hAnsi="Cambria Math"/>
                    <w:lang w:val="en-US" w:eastAsia="zh-CN"/>
                  </w:rPr>
                  <m:t>32.5°</m:t>
                </m:r>
              </m:oMath>
            </m:oMathPara>
          </w:p>
        </w:tc>
        <w:tc>
          <w:tcPr>
            <w:tcW w:w="2500" w:type="pct"/>
            <w:hideMark/>
          </w:tcPr>
          <w:p w14:paraId="36858557" w14:textId="1E580CDE" w:rsidR="00276531" w:rsidRDefault="00000000">
            <w:pPr>
              <w:cnfStyle w:val="000000010000" w:firstRow="0" w:lastRow="0" w:firstColumn="0" w:lastColumn="0" w:oddVBand="0" w:evenVBand="0" w:oddHBand="0" w:evenHBand="1" w:firstRowFirstColumn="0" w:firstRowLastColumn="0" w:lastRowFirstColumn="0" w:lastRowLastColumn="0"/>
              <w:rPr>
                <w:lang w:val="en-US" w:eastAsia="zh-CN"/>
              </w:rPr>
            </w:pPr>
            <m:oMathPara>
              <m:oMath>
                <m:sSup>
                  <m:sSupPr>
                    <m:ctrlPr>
                      <w:rPr>
                        <w:rFonts w:ascii="Cambria Math" w:hAnsi="Cambria Math"/>
                        <w:i/>
                        <w:lang w:val="en-US" w:eastAsia="zh-CN"/>
                      </w:rPr>
                    </m:ctrlPr>
                  </m:sSupPr>
                  <m:e>
                    <m:r>
                      <w:rPr>
                        <w:rFonts w:ascii="Cambria Math" w:hAnsi="Cambria Math"/>
                        <w:lang w:val="en-US" w:eastAsia="zh-CN"/>
                      </w:rPr>
                      <m:t>32</m:t>
                    </m:r>
                  </m:e>
                  <m:sup>
                    <m:r>
                      <w:rPr>
                        <w:rFonts w:ascii="Cambria Math" w:hAnsi="Cambria Math"/>
                        <w:lang w:val="en-US" w:eastAsia="zh-CN"/>
                      </w:rPr>
                      <m:t>o</m:t>
                    </m:r>
                  </m:sup>
                </m:sSup>
                <m:r>
                  <w:rPr>
                    <w:rFonts w:ascii="Cambria Math" w:hAnsi="Cambria Math"/>
                    <w:lang w:val="en-US" w:eastAsia="zh-CN"/>
                  </w:rPr>
                  <m:t>30'</m:t>
                </m:r>
              </m:oMath>
            </m:oMathPara>
          </w:p>
        </w:tc>
      </w:tr>
      <w:tr w:rsidR="00276531" w14:paraId="64411C55" w14:textId="7A3DCDD8" w:rsidTr="00A115A3">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500" w:type="pct"/>
            <w:hideMark/>
          </w:tcPr>
          <w:p w14:paraId="670D18CB" w14:textId="77777777" w:rsidR="00276531" w:rsidRDefault="00000000">
            <w:pPr>
              <w:rPr>
                <w:lang w:val="en-US" w:eastAsia="zh-CN"/>
              </w:rPr>
            </w:pPr>
            <m:oMathPara>
              <m:oMath>
                <m:sSup>
                  <m:sSupPr>
                    <m:ctrlPr>
                      <w:rPr>
                        <w:rFonts w:ascii="Cambria Math" w:hAnsi="Cambria Math"/>
                        <w:i/>
                        <w:lang w:val="en-US" w:eastAsia="zh-CN"/>
                      </w:rPr>
                    </m:ctrlPr>
                  </m:sSupPr>
                  <m:e>
                    <m:r>
                      <m:rPr>
                        <m:sty m:val="bi"/>
                      </m:rPr>
                      <w:rPr>
                        <w:rFonts w:ascii="Cambria Math" w:hAnsi="Cambria Math"/>
                        <w:lang w:val="en-US" w:eastAsia="zh-CN"/>
                      </w:rPr>
                      <m:t>114.5</m:t>
                    </m:r>
                  </m:e>
                  <m:sup>
                    <m:r>
                      <m:rPr>
                        <m:sty m:val="bi"/>
                      </m:rPr>
                      <w:rPr>
                        <w:rFonts w:ascii="Cambria Math" w:hAnsi="Cambria Math"/>
                        <w:lang w:val="en-US" w:eastAsia="zh-CN"/>
                      </w:rPr>
                      <m:t>o</m:t>
                    </m:r>
                  </m:sup>
                </m:sSup>
              </m:oMath>
            </m:oMathPara>
          </w:p>
        </w:tc>
        <w:tc>
          <w:tcPr>
            <w:tcW w:w="2500" w:type="pct"/>
            <w:hideMark/>
          </w:tcPr>
          <w:p w14:paraId="7C7D0BF8" w14:textId="166B2789" w:rsidR="00276531" w:rsidRDefault="00216C66">
            <w:pPr>
              <w:cnfStyle w:val="000000100000" w:firstRow="0" w:lastRow="0" w:firstColumn="0" w:lastColumn="0" w:oddVBand="0" w:evenVBand="0" w:oddHBand="1" w:evenHBand="0" w:firstRowFirstColumn="0" w:firstRowLastColumn="0" w:lastRowFirstColumn="0" w:lastRowLastColumn="0"/>
              <w:rPr>
                <w:lang w:val="en-US" w:eastAsia="zh-CN"/>
              </w:rPr>
            </w:pPr>
            <m:oMathPara>
              <m:oMath>
                <m:r>
                  <w:rPr>
                    <w:rFonts w:ascii="Cambria Math" w:hAnsi="Cambria Math"/>
                    <w:lang w:val="en-US" w:eastAsia="zh-CN"/>
                  </w:rPr>
                  <m:t>114°30'</m:t>
                </m:r>
              </m:oMath>
            </m:oMathPara>
          </w:p>
        </w:tc>
      </w:tr>
      <w:tr w:rsidR="00276531" w14:paraId="6F550AC9" w14:textId="5E64D3D7" w:rsidTr="00A115A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30E8D0CE" w14:textId="77777777" w:rsidR="00276531" w:rsidRDefault="00000000">
            <w:pPr>
              <w:rPr>
                <w:lang w:val="en-US" w:eastAsia="zh-CN"/>
              </w:rPr>
            </w:pPr>
            <m:oMathPara>
              <m:oMath>
                <m:sSup>
                  <m:sSupPr>
                    <m:ctrlPr>
                      <w:rPr>
                        <w:rFonts w:ascii="Cambria Math" w:hAnsi="Cambria Math"/>
                        <w:i/>
                        <w:lang w:val="en-US" w:eastAsia="zh-CN"/>
                      </w:rPr>
                    </m:ctrlPr>
                  </m:sSupPr>
                  <m:e>
                    <m:r>
                      <m:rPr>
                        <m:sty m:val="bi"/>
                      </m:rPr>
                      <w:rPr>
                        <w:rFonts w:ascii="Cambria Math" w:hAnsi="Cambria Math"/>
                        <w:lang w:val="en-US" w:eastAsia="zh-CN"/>
                      </w:rPr>
                      <m:t>114.9</m:t>
                    </m:r>
                  </m:e>
                  <m:sup>
                    <m:r>
                      <m:rPr>
                        <m:sty m:val="bi"/>
                      </m:rPr>
                      <w:rPr>
                        <w:rFonts w:ascii="Cambria Math" w:hAnsi="Cambria Math"/>
                        <w:lang w:val="en-US" w:eastAsia="zh-CN"/>
                      </w:rPr>
                      <m:t>o</m:t>
                    </m:r>
                  </m:sup>
                </m:sSup>
              </m:oMath>
            </m:oMathPara>
          </w:p>
        </w:tc>
        <w:tc>
          <w:tcPr>
            <w:tcW w:w="2500" w:type="pct"/>
            <w:hideMark/>
          </w:tcPr>
          <w:p w14:paraId="6E9F4633" w14:textId="36038789" w:rsidR="00276531" w:rsidRDefault="00000000">
            <w:pPr>
              <w:cnfStyle w:val="000000010000" w:firstRow="0" w:lastRow="0" w:firstColumn="0" w:lastColumn="0" w:oddVBand="0" w:evenVBand="0" w:oddHBand="0" w:evenHBand="1" w:firstRowFirstColumn="0" w:firstRowLastColumn="0" w:lastRowFirstColumn="0" w:lastRowLastColumn="0"/>
              <w:rPr>
                <w:lang w:val="en-US" w:eastAsia="zh-CN"/>
              </w:rPr>
            </w:pPr>
            <m:oMathPara>
              <m:oMath>
                <m:sSup>
                  <m:sSupPr>
                    <m:ctrlPr>
                      <w:rPr>
                        <w:rFonts w:ascii="Cambria Math" w:hAnsi="Cambria Math"/>
                        <w:i/>
                        <w:lang w:val="en-US" w:eastAsia="zh-CN"/>
                      </w:rPr>
                    </m:ctrlPr>
                  </m:sSupPr>
                  <m:e>
                    <m:r>
                      <w:rPr>
                        <w:rFonts w:ascii="Cambria Math" w:hAnsi="Cambria Math"/>
                        <w:lang w:val="en-US" w:eastAsia="zh-CN"/>
                      </w:rPr>
                      <m:t>144</m:t>
                    </m:r>
                  </m:e>
                  <m:sup>
                    <m:r>
                      <w:rPr>
                        <w:rFonts w:ascii="Cambria Math" w:hAnsi="Cambria Math"/>
                        <w:lang w:val="en-US" w:eastAsia="zh-CN"/>
                      </w:rPr>
                      <m:t>o</m:t>
                    </m:r>
                  </m:sup>
                </m:sSup>
                <m:r>
                  <w:rPr>
                    <w:rFonts w:ascii="Cambria Math" w:hAnsi="Cambria Math"/>
                    <w:lang w:val="en-US" w:eastAsia="zh-CN"/>
                  </w:rPr>
                  <m:t>54'</m:t>
                </m:r>
              </m:oMath>
            </m:oMathPara>
          </w:p>
        </w:tc>
      </w:tr>
      <w:tr w:rsidR="00276531" w14:paraId="3E49C585" w14:textId="6CF8EAD0" w:rsidTr="00A115A3">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500" w:type="pct"/>
            <w:hideMark/>
          </w:tcPr>
          <w:p w14:paraId="2C8BAF64" w14:textId="54C41DA9" w:rsidR="00276531" w:rsidRDefault="00276531">
            <w:pPr>
              <w:rPr>
                <w:lang w:val="en-US" w:eastAsia="zh-CN"/>
              </w:rPr>
            </w:pPr>
            <m:oMathPara>
              <m:oMath>
                <m:r>
                  <m:rPr>
                    <m:sty m:val="bi"/>
                  </m:rPr>
                  <w:rPr>
                    <w:rFonts w:ascii="Cambria Math" w:hAnsi="Cambria Math"/>
                    <w:lang w:val="en-US" w:eastAsia="zh-CN"/>
                  </w:rPr>
                  <m:t>180.9</m:t>
                </m:r>
                <m:r>
                  <m:rPr>
                    <m:sty m:val="bi"/>
                  </m:rPr>
                  <w:rPr>
                    <w:rFonts w:ascii="Cambria Math" w:eastAsiaTheme="minorEastAsia" w:hAnsi="Cambria Math"/>
                    <w:lang w:val="en-US" w:eastAsia="zh-CN"/>
                  </w:rPr>
                  <m:t>°</m:t>
                </m:r>
              </m:oMath>
            </m:oMathPara>
          </w:p>
        </w:tc>
        <w:tc>
          <w:tcPr>
            <w:tcW w:w="2500" w:type="pct"/>
            <w:hideMark/>
          </w:tcPr>
          <w:p w14:paraId="05D4583D" w14:textId="2564121B" w:rsidR="00276531" w:rsidRDefault="00216C66">
            <w:pPr>
              <w:cnfStyle w:val="000000100000" w:firstRow="0" w:lastRow="0" w:firstColumn="0" w:lastColumn="0" w:oddVBand="0" w:evenVBand="0" w:oddHBand="1" w:evenHBand="0" w:firstRowFirstColumn="0" w:firstRowLastColumn="0" w:lastRowFirstColumn="0" w:lastRowLastColumn="0"/>
              <w:rPr>
                <w:lang w:val="en-US" w:eastAsia="zh-CN"/>
              </w:rPr>
            </w:pPr>
            <m:oMathPara>
              <m:oMath>
                <m:r>
                  <w:rPr>
                    <w:rFonts w:ascii="Cambria Math" w:hAnsi="Cambria Math"/>
                    <w:lang w:val="en-US" w:eastAsia="zh-CN"/>
                  </w:rPr>
                  <m:t>180°54'</m:t>
                </m:r>
              </m:oMath>
            </m:oMathPara>
          </w:p>
        </w:tc>
      </w:tr>
      <w:tr w:rsidR="00276531" w14:paraId="41F05669" w14:textId="04DC3944" w:rsidTr="00A115A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2F2B6359" w14:textId="77777777" w:rsidR="00276531" w:rsidRDefault="00000000">
            <w:pPr>
              <w:rPr>
                <w:lang w:val="en-US" w:eastAsia="zh-CN"/>
              </w:rPr>
            </w:pPr>
            <m:oMathPara>
              <m:oMath>
                <m:sSup>
                  <m:sSupPr>
                    <m:ctrlPr>
                      <w:rPr>
                        <w:rFonts w:ascii="Cambria Math" w:hAnsi="Cambria Math"/>
                        <w:i/>
                        <w:lang w:val="en-US" w:eastAsia="zh-CN"/>
                      </w:rPr>
                    </m:ctrlPr>
                  </m:sSupPr>
                  <m:e>
                    <m:r>
                      <m:rPr>
                        <m:sty m:val="bi"/>
                      </m:rPr>
                      <w:rPr>
                        <w:rFonts w:ascii="Cambria Math" w:hAnsi="Cambria Math"/>
                        <w:lang w:val="en-US" w:eastAsia="zh-CN"/>
                      </w:rPr>
                      <m:t>76.9</m:t>
                    </m:r>
                  </m:e>
                  <m:sup>
                    <m:r>
                      <m:rPr>
                        <m:sty m:val="bi"/>
                      </m:rPr>
                      <w:rPr>
                        <w:rFonts w:ascii="Cambria Math" w:hAnsi="Cambria Math"/>
                        <w:lang w:val="en-US" w:eastAsia="zh-CN"/>
                      </w:rPr>
                      <m:t>o</m:t>
                    </m:r>
                  </m:sup>
                </m:sSup>
              </m:oMath>
            </m:oMathPara>
          </w:p>
        </w:tc>
        <w:tc>
          <w:tcPr>
            <w:tcW w:w="2500" w:type="pct"/>
            <w:hideMark/>
          </w:tcPr>
          <w:p w14:paraId="2E8F139E" w14:textId="1A09A8AC" w:rsidR="00276531" w:rsidRDefault="00216C66">
            <w:pPr>
              <w:cnfStyle w:val="000000010000" w:firstRow="0" w:lastRow="0" w:firstColumn="0" w:lastColumn="0" w:oddVBand="0" w:evenVBand="0" w:oddHBand="0" w:evenHBand="1" w:firstRowFirstColumn="0" w:firstRowLastColumn="0" w:lastRowFirstColumn="0" w:lastRowLastColumn="0"/>
              <w:rPr>
                <w:lang w:val="en-US" w:eastAsia="zh-CN"/>
              </w:rPr>
            </w:pPr>
            <m:oMathPara>
              <m:oMath>
                <m:r>
                  <w:rPr>
                    <w:rFonts w:ascii="Cambria Math" w:hAnsi="Cambria Math"/>
                    <w:lang w:val="en-US" w:eastAsia="zh-CN"/>
                  </w:rPr>
                  <m:t>76°54'</m:t>
                </m:r>
              </m:oMath>
            </m:oMathPara>
          </w:p>
        </w:tc>
      </w:tr>
      <w:tr w:rsidR="00276531" w14:paraId="157A6A51" w14:textId="39436B11" w:rsidTr="00A115A3">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500" w:type="pct"/>
            <w:hideMark/>
          </w:tcPr>
          <w:p w14:paraId="3C2FD4F5" w14:textId="77777777" w:rsidR="00276531" w:rsidRDefault="00000000">
            <w:pPr>
              <w:rPr>
                <w:lang w:val="en-US" w:eastAsia="zh-CN"/>
              </w:rPr>
            </w:pPr>
            <m:oMathPara>
              <m:oMath>
                <m:sSup>
                  <m:sSupPr>
                    <m:ctrlPr>
                      <w:rPr>
                        <w:rFonts w:ascii="Cambria Math" w:hAnsi="Cambria Math"/>
                        <w:i/>
                        <w:lang w:val="en-US" w:eastAsia="zh-CN"/>
                      </w:rPr>
                    </m:ctrlPr>
                  </m:sSupPr>
                  <m:e>
                    <m:r>
                      <m:rPr>
                        <m:sty m:val="bi"/>
                      </m:rPr>
                      <w:rPr>
                        <w:rFonts w:ascii="Cambria Math" w:hAnsi="Cambria Math"/>
                        <w:lang w:val="en-US" w:eastAsia="zh-CN"/>
                      </w:rPr>
                      <m:t>76.99</m:t>
                    </m:r>
                  </m:e>
                  <m:sup>
                    <m:r>
                      <m:rPr>
                        <m:sty m:val="bi"/>
                      </m:rPr>
                      <w:rPr>
                        <w:rFonts w:ascii="Cambria Math" w:hAnsi="Cambria Math"/>
                        <w:lang w:val="en-US" w:eastAsia="zh-CN"/>
                      </w:rPr>
                      <m:t>o</m:t>
                    </m:r>
                  </m:sup>
                </m:sSup>
              </m:oMath>
            </m:oMathPara>
          </w:p>
        </w:tc>
        <w:tc>
          <w:tcPr>
            <w:tcW w:w="2500" w:type="pct"/>
            <w:hideMark/>
          </w:tcPr>
          <w:p w14:paraId="12099A8A" w14:textId="1C67A1E2" w:rsidR="00276531" w:rsidRDefault="00000000">
            <w:pPr>
              <w:cnfStyle w:val="000000100000" w:firstRow="0" w:lastRow="0" w:firstColumn="0" w:lastColumn="0" w:oddVBand="0" w:evenVBand="0" w:oddHBand="1" w:evenHBand="0" w:firstRowFirstColumn="0" w:firstRowLastColumn="0" w:lastRowFirstColumn="0" w:lastRowLastColumn="0"/>
              <w:rPr>
                <w:lang w:val="en-US" w:eastAsia="zh-CN"/>
              </w:rPr>
            </w:pPr>
            <m:oMathPara>
              <m:oMath>
                <m:sSup>
                  <m:sSupPr>
                    <m:ctrlPr>
                      <w:rPr>
                        <w:rFonts w:ascii="Cambria Math" w:hAnsi="Cambria Math"/>
                        <w:i/>
                        <w:lang w:val="en-US" w:eastAsia="zh-CN"/>
                      </w:rPr>
                    </m:ctrlPr>
                  </m:sSupPr>
                  <m:e>
                    <m:r>
                      <w:rPr>
                        <w:rFonts w:ascii="Cambria Math" w:hAnsi="Cambria Math"/>
                        <w:lang w:val="en-US" w:eastAsia="zh-CN"/>
                      </w:rPr>
                      <m:t>76</m:t>
                    </m:r>
                  </m:e>
                  <m:sup>
                    <m:r>
                      <w:rPr>
                        <w:rFonts w:ascii="Cambria Math" w:hAnsi="Cambria Math"/>
                        <w:lang w:val="en-US" w:eastAsia="zh-CN"/>
                      </w:rPr>
                      <m:t>o</m:t>
                    </m:r>
                  </m:sup>
                </m:sSup>
                <m:r>
                  <w:rPr>
                    <w:rFonts w:ascii="Cambria Math" w:hAnsi="Cambria Math"/>
                    <w:lang w:val="en-US" w:eastAsia="zh-CN"/>
                  </w:rPr>
                  <m:t>59'</m:t>
                </m:r>
              </m:oMath>
            </m:oMathPara>
          </w:p>
        </w:tc>
      </w:tr>
      <w:tr w:rsidR="00276531" w14:paraId="73C9AB15" w14:textId="22CD40CA" w:rsidTr="00A115A3">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500" w:type="pct"/>
            <w:hideMark/>
          </w:tcPr>
          <w:p w14:paraId="144D5229" w14:textId="4C2AAFA2" w:rsidR="00276531" w:rsidRDefault="00276531">
            <w:pPr>
              <w:rPr>
                <w:lang w:val="en-US" w:eastAsia="zh-CN"/>
              </w:rPr>
            </w:pPr>
            <m:oMathPara>
              <m:oMath>
                <m:r>
                  <m:rPr>
                    <m:sty m:val="bi"/>
                  </m:rPr>
                  <w:rPr>
                    <w:rFonts w:ascii="Cambria Math" w:hAnsi="Cambria Math"/>
                    <w:lang w:val="en-US" w:eastAsia="zh-CN"/>
                  </w:rPr>
                  <m:t>76.25°</m:t>
                </m:r>
              </m:oMath>
            </m:oMathPara>
          </w:p>
        </w:tc>
        <w:tc>
          <w:tcPr>
            <w:tcW w:w="2500" w:type="pct"/>
            <w:hideMark/>
          </w:tcPr>
          <w:p w14:paraId="7555B33A" w14:textId="4EBA0D61" w:rsidR="00276531" w:rsidRDefault="00000000">
            <w:pPr>
              <w:cnfStyle w:val="000000010000" w:firstRow="0" w:lastRow="0" w:firstColumn="0" w:lastColumn="0" w:oddVBand="0" w:evenVBand="0" w:oddHBand="0" w:evenHBand="1" w:firstRowFirstColumn="0" w:firstRowLastColumn="0" w:lastRowFirstColumn="0" w:lastRowLastColumn="0"/>
              <w:rPr>
                <w:lang w:val="en-US" w:eastAsia="zh-CN"/>
              </w:rPr>
            </w:pPr>
            <m:oMathPara>
              <m:oMath>
                <m:sSup>
                  <m:sSupPr>
                    <m:ctrlPr>
                      <w:rPr>
                        <w:rFonts w:ascii="Cambria Math" w:hAnsi="Cambria Math"/>
                        <w:i/>
                        <w:lang w:val="en-US" w:eastAsia="zh-CN"/>
                      </w:rPr>
                    </m:ctrlPr>
                  </m:sSupPr>
                  <m:e>
                    <m:r>
                      <w:rPr>
                        <w:rFonts w:ascii="Cambria Math" w:hAnsi="Cambria Math"/>
                        <w:lang w:val="en-US" w:eastAsia="zh-CN"/>
                      </w:rPr>
                      <m:t>76</m:t>
                    </m:r>
                  </m:e>
                  <m:sup>
                    <m:r>
                      <w:rPr>
                        <w:rFonts w:ascii="Cambria Math" w:hAnsi="Cambria Math"/>
                        <w:lang w:val="en-US" w:eastAsia="zh-CN"/>
                      </w:rPr>
                      <m:t>o</m:t>
                    </m:r>
                  </m:sup>
                </m:sSup>
                <m:r>
                  <w:rPr>
                    <w:rFonts w:ascii="Cambria Math" w:hAnsi="Cambria Math"/>
                    <w:lang w:val="en-US" w:eastAsia="zh-CN"/>
                  </w:rPr>
                  <m:t>15'</m:t>
                </m:r>
              </m:oMath>
            </m:oMathPara>
          </w:p>
        </w:tc>
      </w:tr>
      <w:tr w:rsidR="00276531" w14:paraId="0498AB0C" w14:textId="2B868359" w:rsidTr="00A115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1AB53DF1" w14:textId="77777777" w:rsidR="00276531" w:rsidRDefault="00000000">
            <w:pPr>
              <w:rPr>
                <w:lang w:val="en-US" w:eastAsia="zh-CN"/>
              </w:rPr>
            </w:pPr>
            <m:oMathPara>
              <m:oMath>
                <m:sSup>
                  <m:sSupPr>
                    <m:ctrlPr>
                      <w:rPr>
                        <w:rFonts w:ascii="Cambria Math" w:hAnsi="Cambria Math"/>
                        <w:i/>
                        <w:lang w:val="en-US" w:eastAsia="zh-CN"/>
                      </w:rPr>
                    </m:ctrlPr>
                  </m:sSupPr>
                  <m:e>
                    <m:r>
                      <m:rPr>
                        <m:sty m:val="bi"/>
                      </m:rPr>
                      <w:rPr>
                        <w:rFonts w:ascii="Cambria Math" w:hAnsi="Cambria Math"/>
                        <w:lang w:val="en-US" w:eastAsia="zh-CN"/>
                      </w:rPr>
                      <m:t>10.25</m:t>
                    </m:r>
                  </m:e>
                  <m:sup>
                    <m:r>
                      <m:rPr>
                        <m:sty m:val="bi"/>
                      </m:rPr>
                      <w:rPr>
                        <w:rFonts w:ascii="Cambria Math" w:hAnsi="Cambria Math"/>
                        <w:lang w:val="en-US" w:eastAsia="zh-CN"/>
                      </w:rPr>
                      <m:t>o</m:t>
                    </m:r>
                  </m:sup>
                </m:sSup>
              </m:oMath>
            </m:oMathPara>
          </w:p>
        </w:tc>
        <w:tc>
          <w:tcPr>
            <w:tcW w:w="2500" w:type="pct"/>
            <w:hideMark/>
          </w:tcPr>
          <w:p w14:paraId="3615FD06" w14:textId="52A01782" w:rsidR="00276531" w:rsidRDefault="00000000">
            <w:pPr>
              <w:cnfStyle w:val="000000100000" w:firstRow="0" w:lastRow="0" w:firstColumn="0" w:lastColumn="0" w:oddVBand="0" w:evenVBand="0" w:oddHBand="1" w:evenHBand="0" w:firstRowFirstColumn="0" w:firstRowLastColumn="0" w:lastRowFirstColumn="0" w:lastRowLastColumn="0"/>
              <w:rPr>
                <w:lang w:val="en-US" w:eastAsia="zh-CN"/>
              </w:rPr>
            </w:pPr>
            <m:oMathPara>
              <m:oMath>
                <m:sSup>
                  <m:sSupPr>
                    <m:ctrlPr>
                      <w:rPr>
                        <w:rFonts w:ascii="Cambria Math" w:hAnsi="Cambria Math"/>
                        <w:i/>
                        <w:lang w:val="en-US" w:eastAsia="zh-CN"/>
                      </w:rPr>
                    </m:ctrlPr>
                  </m:sSupPr>
                  <m:e>
                    <m:r>
                      <w:rPr>
                        <w:rFonts w:ascii="Cambria Math" w:hAnsi="Cambria Math"/>
                        <w:lang w:val="en-US" w:eastAsia="zh-CN"/>
                      </w:rPr>
                      <m:t>10</m:t>
                    </m:r>
                  </m:e>
                  <m:sup>
                    <m:r>
                      <w:rPr>
                        <w:rFonts w:ascii="Cambria Math" w:hAnsi="Cambria Math"/>
                        <w:lang w:val="en-US" w:eastAsia="zh-CN"/>
                      </w:rPr>
                      <m:t>o</m:t>
                    </m:r>
                  </m:sup>
                </m:sSup>
                <m:r>
                  <w:rPr>
                    <w:rFonts w:ascii="Cambria Math" w:hAnsi="Cambria Math"/>
                    <w:lang w:val="en-US" w:eastAsia="zh-CN"/>
                  </w:rPr>
                  <m:t>15'</m:t>
                </m:r>
              </m:oMath>
            </m:oMathPara>
          </w:p>
        </w:tc>
      </w:tr>
      <w:tr w:rsidR="00276531" w14:paraId="155FE62D" w14:textId="0EF55FC7" w:rsidTr="00A115A3">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500" w:type="pct"/>
            <w:hideMark/>
          </w:tcPr>
          <w:p w14:paraId="6FE692FE" w14:textId="3716452C" w:rsidR="00276531" w:rsidRDefault="00000000">
            <w:pPr>
              <w:rPr>
                <w:lang w:val="en-US" w:eastAsia="zh-CN"/>
              </w:rPr>
            </w:pPr>
            <m:oMathPara>
              <m:oMath>
                <m:sSup>
                  <m:sSupPr>
                    <m:ctrlPr>
                      <w:rPr>
                        <w:rFonts w:ascii="Cambria Math" w:hAnsi="Cambria Math"/>
                        <w:i/>
                        <w:lang w:val="en-US" w:eastAsia="zh-CN"/>
                      </w:rPr>
                    </m:ctrlPr>
                  </m:sSupPr>
                  <m:e>
                    <m:r>
                      <m:rPr>
                        <m:sty m:val="bi"/>
                      </m:rPr>
                      <w:rPr>
                        <w:rFonts w:ascii="Cambria Math" w:hAnsi="Cambria Math"/>
                        <w:lang w:val="en-US" w:eastAsia="zh-CN"/>
                      </w:rPr>
                      <m:t>50.25</m:t>
                    </m:r>
                  </m:e>
                  <m:sup>
                    <m:r>
                      <m:rPr>
                        <m:sty m:val="bi"/>
                      </m:rPr>
                      <w:rPr>
                        <w:rFonts w:ascii="Cambria Math" w:hAnsi="Cambria Math"/>
                        <w:lang w:val="en-US" w:eastAsia="zh-CN"/>
                      </w:rPr>
                      <m:t>o</m:t>
                    </m:r>
                  </m:sup>
                </m:sSup>
              </m:oMath>
            </m:oMathPara>
          </w:p>
        </w:tc>
        <w:tc>
          <w:tcPr>
            <w:tcW w:w="2500" w:type="pct"/>
            <w:hideMark/>
          </w:tcPr>
          <w:p w14:paraId="7BA21DD8" w14:textId="62B2A4D3" w:rsidR="00276531" w:rsidRDefault="00216C66">
            <w:pPr>
              <w:cnfStyle w:val="000000010000" w:firstRow="0" w:lastRow="0" w:firstColumn="0" w:lastColumn="0" w:oddVBand="0" w:evenVBand="0" w:oddHBand="0" w:evenHBand="1" w:firstRowFirstColumn="0" w:firstRowLastColumn="0" w:lastRowFirstColumn="0" w:lastRowLastColumn="0"/>
              <w:rPr>
                <w:lang w:val="en-US" w:eastAsia="zh-CN"/>
              </w:rPr>
            </w:pPr>
            <m:oMathPara>
              <m:oMath>
                <m:r>
                  <w:rPr>
                    <w:rFonts w:ascii="Cambria Math" w:hAnsi="Cambria Math"/>
                    <w:lang w:val="en-US" w:eastAsia="zh-CN"/>
                  </w:rPr>
                  <m:t>50°15'</m:t>
                </m:r>
              </m:oMath>
            </m:oMathPara>
          </w:p>
        </w:tc>
      </w:tr>
      <w:tr w:rsidR="00276531" w14:paraId="5D1F47CB" w14:textId="7806811A" w:rsidTr="00A115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tcPr>
          <w:p w14:paraId="1B0E05D2" w14:textId="1177CDCD" w:rsidR="00276531" w:rsidRDefault="00000000" w:rsidP="00EF6951">
            <w:pPr>
              <w:rPr>
                <w:lang w:val="en-US" w:eastAsia="zh-CN"/>
              </w:rPr>
            </w:pPr>
            <m:oMathPara>
              <m:oMath>
                <m:sSup>
                  <m:sSupPr>
                    <m:ctrlPr>
                      <w:rPr>
                        <w:rFonts w:ascii="Cambria Math" w:hAnsi="Cambria Math"/>
                        <w:i/>
                        <w:lang w:val="en-US" w:eastAsia="zh-CN"/>
                      </w:rPr>
                    </m:ctrlPr>
                  </m:sSupPr>
                  <m:e>
                    <m:r>
                      <m:rPr>
                        <m:sty m:val="bi"/>
                      </m:rPr>
                      <w:rPr>
                        <w:rFonts w:ascii="Cambria Math" w:hAnsi="Cambria Math"/>
                        <w:lang w:val="en-US" w:eastAsia="zh-CN"/>
                      </w:rPr>
                      <m:t>50</m:t>
                    </m:r>
                  </m:e>
                  <m:sup>
                    <m:r>
                      <m:rPr>
                        <m:sty m:val="bi"/>
                      </m:rPr>
                      <w:rPr>
                        <w:rFonts w:ascii="Cambria Math" w:hAnsi="Cambria Math"/>
                        <w:lang w:val="en-US" w:eastAsia="zh-CN"/>
                      </w:rPr>
                      <m:t>o</m:t>
                    </m:r>
                  </m:sup>
                </m:sSup>
                <m:r>
                  <m:rPr>
                    <m:sty m:val="bi"/>
                  </m:rPr>
                  <w:rPr>
                    <w:rFonts w:ascii="Cambria Math" w:hAnsi="Cambria Math"/>
                    <w:lang w:val="en-US" w:eastAsia="zh-CN"/>
                  </w:rPr>
                  <m:t>15'</m:t>
                </m:r>
              </m:oMath>
            </m:oMathPara>
          </w:p>
        </w:tc>
        <w:tc>
          <w:tcPr>
            <w:tcW w:w="2500" w:type="pct"/>
            <w:hideMark/>
          </w:tcPr>
          <w:p w14:paraId="040208FB" w14:textId="5F8AE1B8" w:rsidR="00276531" w:rsidRPr="00EF6951" w:rsidRDefault="00000000" w:rsidP="00EF6951">
            <w:pPr>
              <w:cnfStyle w:val="000000100000" w:firstRow="0" w:lastRow="0" w:firstColumn="0" w:lastColumn="0" w:oddVBand="0" w:evenVBand="0" w:oddHBand="1" w:evenHBand="0" w:firstRowFirstColumn="0" w:firstRowLastColumn="0" w:lastRowFirstColumn="0" w:lastRowLastColumn="0"/>
              <w:rPr>
                <w:lang w:val="en-US" w:eastAsia="zh-CN"/>
              </w:rPr>
            </w:pPr>
            <m:oMathPara>
              <m:oMath>
                <m:sSup>
                  <m:sSupPr>
                    <m:ctrlPr>
                      <w:rPr>
                        <w:rFonts w:ascii="Cambria Math" w:hAnsi="Cambria Math"/>
                        <w:i/>
                        <w:lang w:val="en-US" w:eastAsia="zh-CN"/>
                      </w:rPr>
                    </m:ctrlPr>
                  </m:sSupPr>
                  <m:e>
                    <m:r>
                      <w:rPr>
                        <w:rFonts w:ascii="Cambria Math" w:hAnsi="Cambria Math"/>
                        <w:lang w:val="en-US" w:eastAsia="zh-CN"/>
                      </w:rPr>
                      <m:t>50.25</m:t>
                    </m:r>
                  </m:e>
                  <m:sup>
                    <m:r>
                      <w:rPr>
                        <w:rFonts w:ascii="Cambria Math" w:hAnsi="Cambria Math"/>
                        <w:lang w:val="en-US" w:eastAsia="zh-CN"/>
                      </w:rPr>
                      <m:t>o</m:t>
                    </m:r>
                  </m:sup>
                </m:sSup>
              </m:oMath>
            </m:oMathPara>
          </w:p>
        </w:tc>
      </w:tr>
      <w:tr w:rsidR="00276531" w14:paraId="458FA7DC" w14:textId="213AB7D3" w:rsidTr="00A115A3">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500" w:type="pct"/>
          </w:tcPr>
          <w:p w14:paraId="141222F2" w14:textId="5FF3D86A" w:rsidR="00276531" w:rsidRDefault="00000000" w:rsidP="00EF6951">
            <w:pPr>
              <w:rPr>
                <w:lang w:val="en-US" w:eastAsia="zh-CN"/>
              </w:rPr>
            </w:pPr>
            <m:oMathPara>
              <m:oMath>
                <m:sSup>
                  <m:sSupPr>
                    <m:ctrlPr>
                      <w:rPr>
                        <w:rFonts w:ascii="Cambria Math" w:hAnsi="Cambria Math"/>
                        <w:i/>
                        <w:lang w:val="en-US" w:eastAsia="zh-CN"/>
                      </w:rPr>
                    </m:ctrlPr>
                  </m:sSupPr>
                  <m:e>
                    <m:r>
                      <m:rPr>
                        <m:sty m:val="bi"/>
                      </m:rPr>
                      <w:rPr>
                        <w:rFonts w:ascii="Cambria Math" w:hAnsi="Cambria Math"/>
                        <w:lang w:val="en-US" w:eastAsia="zh-CN"/>
                      </w:rPr>
                      <m:t>50</m:t>
                    </m:r>
                  </m:e>
                  <m:sup>
                    <m:r>
                      <m:rPr>
                        <m:sty m:val="bi"/>
                      </m:rPr>
                      <w:rPr>
                        <w:rFonts w:ascii="Cambria Math" w:hAnsi="Cambria Math"/>
                        <w:lang w:val="en-US" w:eastAsia="zh-CN"/>
                      </w:rPr>
                      <m:t>o</m:t>
                    </m:r>
                  </m:sup>
                </m:sSup>
                <m:r>
                  <m:rPr>
                    <m:sty m:val="bi"/>
                  </m:rPr>
                  <w:rPr>
                    <w:rFonts w:ascii="Cambria Math" w:hAnsi="Cambria Math"/>
                    <w:lang w:val="en-US" w:eastAsia="zh-CN"/>
                  </w:rPr>
                  <m:t>45'</m:t>
                </m:r>
              </m:oMath>
            </m:oMathPara>
          </w:p>
        </w:tc>
        <w:tc>
          <w:tcPr>
            <w:tcW w:w="2500" w:type="pct"/>
          </w:tcPr>
          <w:p w14:paraId="16D35C7B" w14:textId="0003A2CB" w:rsidR="00276531" w:rsidRPr="00EF6951" w:rsidRDefault="00000000" w:rsidP="00EF6951">
            <w:pPr>
              <w:cnfStyle w:val="000000010000" w:firstRow="0" w:lastRow="0" w:firstColumn="0" w:lastColumn="0" w:oddVBand="0" w:evenVBand="0" w:oddHBand="0" w:evenHBand="1" w:firstRowFirstColumn="0" w:firstRowLastColumn="0" w:lastRowFirstColumn="0" w:lastRowLastColumn="0"/>
              <w:rPr>
                <w:lang w:val="en-US" w:eastAsia="zh-CN"/>
              </w:rPr>
            </w:pPr>
            <m:oMathPara>
              <m:oMath>
                <m:sSup>
                  <m:sSupPr>
                    <m:ctrlPr>
                      <w:rPr>
                        <w:rFonts w:ascii="Cambria Math" w:hAnsi="Cambria Math"/>
                        <w:i/>
                        <w:lang w:val="en-US" w:eastAsia="zh-CN"/>
                      </w:rPr>
                    </m:ctrlPr>
                  </m:sSupPr>
                  <m:e>
                    <m:r>
                      <w:rPr>
                        <w:rFonts w:ascii="Cambria Math" w:hAnsi="Cambria Math"/>
                        <w:lang w:val="en-US" w:eastAsia="zh-CN"/>
                      </w:rPr>
                      <m:t>50.75</m:t>
                    </m:r>
                  </m:e>
                  <m:sup>
                    <m:r>
                      <w:rPr>
                        <w:rFonts w:ascii="Cambria Math" w:hAnsi="Cambria Math"/>
                        <w:lang w:val="en-US" w:eastAsia="zh-CN"/>
                      </w:rPr>
                      <m:t>o</m:t>
                    </m:r>
                  </m:sup>
                </m:sSup>
              </m:oMath>
            </m:oMathPara>
          </w:p>
        </w:tc>
      </w:tr>
      <w:tr w:rsidR="00276531" w14:paraId="5C157FF3" w14:textId="7D935F2D" w:rsidTr="00A115A3">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500" w:type="pct"/>
          </w:tcPr>
          <w:p w14:paraId="33278035" w14:textId="52A706E8" w:rsidR="00276531" w:rsidRDefault="00000000" w:rsidP="00EF6951">
            <w:pPr>
              <w:rPr>
                <w:lang w:val="en-US" w:eastAsia="zh-CN"/>
              </w:rPr>
            </w:pPr>
            <m:oMathPara>
              <m:oMath>
                <m:sSup>
                  <m:sSupPr>
                    <m:ctrlPr>
                      <w:rPr>
                        <w:rFonts w:ascii="Cambria Math" w:hAnsi="Cambria Math"/>
                        <w:i/>
                        <w:lang w:val="en-US" w:eastAsia="zh-CN"/>
                      </w:rPr>
                    </m:ctrlPr>
                  </m:sSupPr>
                  <m:e>
                    <m:r>
                      <m:rPr>
                        <m:sty m:val="bi"/>
                      </m:rPr>
                      <w:rPr>
                        <w:rFonts w:ascii="Cambria Math" w:hAnsi="Cambria Math"/>
                        <w:lang w:val="en-US" w:eastAsia="zh-CN"/>
                      </w:rPr>
                      <m:t>120</m:t>
                    </m:r>
                  </m:e>
                  <m:sup>
                    <m:r>
                      <m:rPr>
                        <m:sty m:val="bi"/>
                      </m:rPr>
                      <w:rPr>
                        <w:rFonts w:ascii="Cambria Math" w:hAnsi="Cambria Math"/>
                        <w:lang w:val="en-US" w:eastAsia="zh-CN"/>
                      </w:rPr>
                      <m:t>o</m:t>
                    </m:r>
                  </m:sup>
                </m:sSup>
                <m:r>
                  <m:rPr>
                    <m:sty m:val="bi"/>
                  </m:rPr>
                  <w:rPr>
                    <w:rFonts w:ascii="Cambria Math" w:hAnsi="Cambria Math"/>
                    <w:lang w:val="en-US" w:eastAsia="zh-CN"/>
                  </w:rPr>
                  <m:t>45'</m:t>
                </m:r>
              </m:oMath>
            </m:oMathPara>
          </w:p>
        </w:tc>
        <w:tc>
          <w:tcPr>
            <w:tcW w:w="2500" w:type="pct"/>
          </w:tcPr>
          <w:p w14:paraId="0D6E5091" w14:textId="69B9D078" w:rsidR="00276531" w:rsidRPr="00EF6951" w:rsidRDefault="00000000" w:rsidP="00EF6951">
            <w:pPr>
              <w:cnfStyle w:val="000000100000" w:firstRow="0" w:lastRow="0" w:firstColumn="0" w:lastColumn="0" w:oddVBand="0" w:evenVBand="0" w:oddHBand="1" w:evenHBand="0" w:firstRowFirstColumn="0" w:firstRowLastColumn="0" w:lastRowFirstColumn="0" w:lastRowLastColumn="0"/>
              <w:rPr>
                <w:lang w:val="en-US" w:eastAsia="zh-CN"/>
              </w:rPr>
            </w:pPr>
            <m:oMathPara>
              <m:oMath>
                <m:sSup>
                  <m:sSupPr>
                    <m:ctrlPr>
                      <w:rPr>
                        <w:rFonts w:ascii="Cambria Math" w:hAnsi="Cambria Math"/>
                        <w:i/>
                        <w:lang w:val="en-US" w:eastAsia="zh-CN"/>
                      </w:rPr>
                    </m:ctrlPr>
                  </m:sSupPr>
                  <m:e>
                    <m:r>
                      <w:rPr>
                        <w:rFonts w:ascii="Cambria Math" w:hAnsi="Cambria Math"/>
                        <w:lang w:val="en-US" w:eastAsia="zh-CN"/>
                      </w:rPr>
                      <m:t>120.75</m:t>
                    </m:r>
                  </m:e>
                  <m:sup>
                    <m:r>
                      <w:rPr>
                        <w:rFonts w:ascii="Cambria Math" w:hAnsi="Cambria Math"/>
                        <w:lang w:val="en-US" w:eastAsia="zh-CN"/>
                      </w:rPr>
                      <m:t>o</m:t>
                    </m:r>
                  </m:sup>
                </m:sSup>
              </m:oMath>
            </m:oMathPara>
          </w:p>
        </w:tc>
      </w:tr>
      <w:tr w:rsidR="00276531" w14:paraId="0A73AF3B" w14:textId="08C04959" w:rsidTr="00A115A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tcPr>
          <w:p w14:paraId="3FDA6CBC" w14:textId="30227EED" w:rsidR="00276531" w:rsidRDefault="00000000" w:rsidP="00EF6951">
            <w:pPr>
              <w:rPr>
                <w:lang w:val="en-US" w:eastAsia="zh-CN"/>
              </w:rPr>
            </w:pPr>
            <m:oMathPara>
              <m:oMath>
                <m:sSup>
                  <m:sSupPr>
                    <m:ctrlPr>
                      <w:rPr>
                        <w:rFonts w:ascii="Cambria Math" w:hAnsi="Cambria Math"/>
                        <w:i/>
                        <w:lang w:val="en-US" w:eastAsia="zh-CN"/>
                      </w:rPr>
                    </m:ctrlPr>
                  </m:sSupPr>
                  <m:e>
                    <m:r>
                      <m:rPr>
                        <m:sty m:val="bi"/>
                      </m:rPr>
                      <w:rPr>
                        <w:rFonts w:ascii="Cambria Math" w:hAnsi="Cambria Math"/>
                        <w:lang w:val="en-US" w:eastAsia="zh-CN"/>
                      </w:rPr>
                      <m:t>120</m:t>
                    </m:r>
                  </m:e>
                  <m:sup>
                    <m:r>
                      <m:rPr>
                        <m:sty m:val="bi"/>
                      </m:rPr>
                      <w:rPr>
                        <w:rFonts w:ascii="Cambria Math" w:hAnsi="Cambria Math"/>
                        <w:lang w:val="en-US" w:eastAsia="zh-CN"/>
                      </w:rPr>
                      <m:t>o</m:t>
                    </m:r>
                  </m:sup>
                </m:sSup>
                <m:r>
                  <m:rPr>
                    <m:sty m:val="bi"/>
                  </m:rPr>
                  <w:rPr>
                    <w:rFonts w:ascii="Cambria Math" w:hAnsi="Cambria Math"/>
                    <w:lang w:val="en-US" w:eastAsia="zh-CN"/>
                  </w:rPr>
                  <m:t>59'</m:t>
                </m:r>
              </m:oMath>
            </m:oMathPara>
          </w:p>
        </w:tc>
        <w:tc>
          <w:tcPr>
            <w:tcW w:w="2500" w:type="pct"/>
          </w:tcPr>
          <w:p w14:paraId="398A51DF" w14:textId="724B33A3" w:rsidR="00276531" w:rsidRPr="00EF6951" w:rsidRDefault="00000000" w:rsidP="00EF6951">
            <w:pPr>
              <w:cnfStyle w:val="000000010000" w:firstRow="0" w:lastRow="0" w:firstColumn="0" w:lastColumn="0" w:oddVBand="0" w:evenVBand="0" w:oddHBand="0" w:evenHBand="1" w:firstRowFirstColumn="0" w:firstRowLastColumn="0" w:lastRowFirstColumn="0" w:lastRowLastColumn="0"/>
              <w:rPr>
                <w:lang w:val="en-US" w:eastAsia="zh-CN"/>
              </w:rPr>
            </w:pPr>
            <m:oMathPara>
              <m:oMath>
                <m:sSup>
                  <m:sSupPr>
                    <m:ctrlPr>
                      <w:rPr>
                        <w:rFonts w:ascii="Cambria Math" w:hAnsi="Cambria Math"/>
                        <w:i/>
                        <w:lang w:val="en-US" w:eastAsia="zh-CN"/>
                      </w:rPr>
                    </m:ctrlPr>
                  </m:sSupPr>
                  <m:e>
                    <m:r>
                      <w:rPr>
                        <w:rFonts w:ascii="Cambria Math" w:hAnsi="Cambria Math"/>
                        <w:lang w:val="en-US" w:eastAsia="zh-CN"/>
                      </w:rPr>
                      <m:t>120.98</m:t>
                    </m:r>
                  </m:e>
                  <m:sup>
                    <m:r>
                      <w:rPr>
                        <w:rFonts w:ascii="Cambria Math" w:hAnsi="Cambria Math"/>
                        <w:lang w:val="en-US" w:eastAsia="zh-CN"/>
                      </w:rPr>
                      <m:t>o</m:t>
                    </m:r>
                  </m:sup>
                </m:sSup>
              </m:oMath>
            </m:oMathPara>
          </w:p>
        </w:tc>
      </w:tr>
      <w:tr w:rsidR="00276531" w14:paraId="48A10DC3" w14:textId="19ECACAB" w:rsidTr="00A115A3">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500" w:type="pct"/>
          </w:tcPr>
          <w:p w14:paraId="13162E66" w14:textId="449C4200" w:rsidR="00276531" w:rsidRDefault="00000000" w:rsidP="00EF6951">
            <w:pPr>
              <w:rPr>
                <w:lang w:val="en-US" w:eastAsia="zh-CN"/>
              </w:rPr>
            </w:pPr>
            <m:oMathPara>
              <m:oMath>
                <m:sSup>
                  <m:sSupPr>
                    <m:ctrlPr>
                      <w:rPr>
                        <w:rFonts w:ascii="Cambria Math" w:hAnsi="Cambria Math"/>
                        <w:i/>
                        <w:lang w:val="en-US" w:eastAsia="zh-CN"/>
                      </w:rPr>
                    </m:ctrlPr>
                  </m:sSupPr>
                  <m:e>
                    <m:r>
                      <m:rPr>
                        <m:sty m:val="bi"/>
                      </m:rPr>
                      <w:rPr>
                        <w:rFonts w:ascii="Cambria Math" w:hAnsi="Cambria Math"/>
                        <w:lang w:val="en-US" w:eastAsia="zh-CN"/>
                      </w:rPr>
                      <m:t>30</m:t>
                    </m:r>
                  </m:e>
                  <m:sup>
                    <m:r>
                      <m:rPr>
                        <m:sty m:val="bi"/>
                      </m:rPr>
                      <w:rPr>
                        <w:rFonts w:ascii="Cambria Math" w:hAnsi="Cambria Math"/>
                        <w:lang w:val="en-US" w:eastAsia="zh-CN"/>
                      </w:rPr>
                      <m:t>o</m:t>
                    </m:r>
                  </m:sup>
                </m:sSup>
                <m:r>
                  <m:rPr>
                    <m:sty m:val="bi"/>
                  </m:rPr>
                  <w:rPr>
                    <w:rFonts w:ascii="Cambria Math" w:hAnsi="Cambria Math"/>
                    <w:lang w:val="en-US" w:eastAsia="zh-CN"/>
                  </w:rPr>
                  <m:t>59'</m:t>
                </m:r>
              </m:oMath>
            </m:oMathPara>
          </w:p>
        </w:tc>
        <w:tc>
          <w:tcPr>
            <w:tcW w:w="2500" w:type="pct"/>
          </w:tcPr>
          <w:p w14:paraId="54FEA8DD" w14:textId="59E19D34" w:rsidR="00276531" w:rsidRPr="00EF6951" w:rsidRDefault="00000000" w:rsidP="00EF6951">
            <w:pPr>
              <w:cnfStyle w:val="000000100000" w:firstRow="0" w:lastRow="0" w:firstColumn="0" w:lastColumn="0" w:oddVBand="0" w:evenVBand="0" w:oddHBand="1" w:evenHBand="0" w:firstRowFirstColumn="0" w:firstRowLastColumn="0" w:lastRowFirstColumn="0" w:lastRowLastColumn="0"/>
              <w:rPr>
                <w:lang w:val="en-US" w:eastAsia="zh-CN"/>
              </w:rPr>
            </w:pPr>
            <m:oMathPara>
              <m:oMath>
                <m:sSup>
                  <m:sSupPr>
                    <m:ctrlPr>
                      <w:rPr>
                        <w:rFonts w:ascii="Cambria Math" w:hAnsi="Cambria Math"/>
                        <w:i/>
                        <w:lang w:val="en-US" w:eastAsia="zh-CN"/>
                      </w:rPr>
                    </m:ctrlPr>
                  </m:sSupPr>
                  <m:e>
                    <m:r>
                      <w:rPr>
                        <w:rFonts w:ascii="Cambria Math" w:hAnsi="Cambria Math"/>
                        <w:lang w:val="en-US" w:eastAsia="zh-CN"/>
                      </w:rPr>
                      <m:t>30.98</m:t>
                    </m:r>
                  </m:e>
                  <m:sup>
                    <m:r>
                      <w:rPr>
                        <w:rFonts w:ascii="Cambria Math" w:hAnsi="Cambria Math"/>
                        <w:lang w:val="en-US" w:eastAsia="zh-CN"/>
                      </w:rPr>
                      <m:t>o</m:t>
                    </m:r>
                  </m:sup>
                </m:sSup>
              </m:oMath>
            </m:oMathPara>
          </w:p>
        </w:tc>
      </w:tr>
      <w:tr w:rsidR="00276531" w14:paraId="7C0C4120" w14:textId="267E1E9F" w:rsidTr="00A115A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tcPr>
          <w:p w14:paraId="6599C5C2" w14:textId="456D18E6" w:rsidR="00276531" w:rsidRDefault="00000000" w:rsidP="00EF6951">
            <w:pPr>
              <w:rPr>
                <w:lang w:val="en-US" w:eastAsia="zh-CN"/>
              </w:rPr>
            </w:pPr>
            <m:oMathPara>
              <m:oMath>
                <m:sSup>
                  <m:sSupPr>
                    <m:ctrlPr>
                      <w:rPr>
                        <w:rFonts w:ascii="Cambria Math" w:hAnsi="Cambria Math"/>
                        <w:i/>
                        <w:lang w:val="en-US" w:eastAsia="zh-CN"/>
                      </w:rPr>
                    </m:ctrlPr>
                  </m:sSupPr>
                  <m:e>
                    <m:r>
                      <m:rPr>
                        <m:sty m:val="bi"/>
                      </m:rPr>
                      <w:rPr>
                        <w:rFonts w:ascii="Cambria Math" w:hAnsi="Cambria Math"/>
                        <w:lang w:val="en-US" w:eastAsia="zh-CN"/>
                      </w:rPr>
                      <m:t>30</m:t>
                    </m:r>
                  </m:e>
                  <m:sup>
                    <m:r>
                      <m:rPr>
                        <m:sty m:val="bi"/>
                      </m:rPr>
                      <w:rPr>
                        <w:rFonts w:ascii="Cambria Math" w:hAnsi="Cambria Math"/>
                        <w:lang w:val="en-US" w:eastAsia="zh-CN"/>
                      </w:rPr>
                      <m:t>o</m:t>
                    </m:r>
                  </m:sup>
                </m:sSup>
                <m:r>
                  <m:rPr>
                    <m:sty m:val="bi"/>
                  </m:rPr>
                  <w:rPr>
                    <w:rFonts w:ascii="Cambria Math" w:hAnsi="Cambria Math"/>
                    <w:lang w:val="en-US" w:eastAsia="zh-CN"/>
                  </w:rPr>
                  <m:t>1'</m:t>
                </m:r>
              </m:oMath>
            </m:oMathPara>
          </w:p>
        </w:tc>
        <w:tc>
          <w:tcPr>
            <w:tcW w:w="2500" w:type="pct"/>
          </w:tcPr>
          <w:p w14:paraId="57448E19" w14:textId="4A7B027E" w:rsidR="00276531" w:rsidRPr="00EF6951" w:rsidRDefault="00000000" w:rsidP="00EF6951">
            <w:pPr>
              <w:cnfStyle w:val="000000010000" w:firstRow="0" w:lastRow="0" w:firstColumn="0" w:lastColumn="0" w:oddVBand="0" w:evenVBand="0" w:oddHBand="0" w:evenHBand="1" w:firstRowFirstColumn="0" w:firstRowLastColumn="0" w:lastRowFirstColumn="0" w:lastRowLastColumn="0"/>
              <w:rPr>
                <w:lang w:val="en-US" w:eastAsia="zh-CN"/>
              </w:rPr>
            </w:pPr>
            <m:oMathPara>
              <m:oMath>
                <m:sSup>
                  <m:sSupPr>
                    <m:ctrlPr>
                      <w:rPr>
                        <w:rFonts w:ascii="Cambria Math" w:hAnsi="Cambria Math"/>
                        <w:i/>
                        <w:lang w:val="en-US" w:eastAsia="zh-CN"/>
                      </w:rPr>
                    </m:ctrlPr>
                  </m:sSupPr>
                  <m:e>
                    <m:r>
                      <w:rPr>
                        <w:rFonts w:ascii="Cambria Math" w:hAnsi="Cambria Math"/>
                        <w:lang w:val="en-US" w:eastAsia="zh-CN"/>
                      </w:rPr>
                      <m:t>30.02</m:t>
                    </m:r>
                  </m:e>
                  <m:sup>
                    <m:r>
                      <w:rPr>
                        <w:rFonts w:ascii="Cambria Math" w:hAnsi="Cambria Math"/>
                        <w:lang w:val="en-US" w:eastAsia="zh-CN"/>
                      </w:rPr>
                      <m:t>o</m:t>
                    </m:r>
                  </m:sup>
                </m:sSup>
              </m:oMath>
            </m:oMathPara>
          </w:p>
        </w:tc>
      </w:tr>
      <w:tr w:rsidR="00276531" w14:paraId="2509876E" w14:textId="41C7BDD0" w:rsidTr="00A115A3">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500" w:type="pct"/>
          </w:tcPr>
          <w:p w14:paraId="7D2B65FA" w14:textId="0E2CE82D" w:rsidR="00276531" w:rsidRDefault="00000000" w:rsidP="00EF6951">
            <w:pPr>
              <w:rPr>
                <w:lang w:val="en-US" w:eastAsia="zh-CN"/>
              </w:rPr>
            </w:pPr>
            <m:oMathPara>
              <m:oMath>
                <m:sSup>
                  <m:sSupPr>
                    <m:ctrlPr>
                      <w:rPr>
                        <w:rFonts w:ascii="Cambria Math" w:hAnsi="Cambria Math"/>
                        <w:i/>
                        <w:lang w:val="en-US" w:eastAsia="zh-CN"/>
                      </w:rPr>
                    </m:ctrlPr>
                  </m:sSupPr>
                  <m:e>
                    <m:r>
                      <m:rPr>
                        <m:sty m:val="bi"/>
                      </m:rPr>
                      <w:rPr>
                        <w:rFonts w:ascii="Cambria Math" w:hAnsi="Cambria Math"/>
                        <w:lang w:val="en-US" w:eastAsia="zh-CN"/>
                      </w:rPr>
                      <m:t>29</m:t>
                    </m:r>
                  </m:e>
                  <m:sup>
                    <m:r>
                      <m:rPr>
                        <m:sty m:val="bi"/>
                      </m:rPr>
                      <w:rPr>
                        <w:rFonts w:ascii="Cambria Math" w:hAnsi="Cambria Math"/>
                        <w:lang w:val="en-US" w:eastAsia="zh-CN"/>
                      </w:rPr>
                      <m:t>o</m:t>
                    </m:r>
                  </m:sup>
                </m:sSup>
                <m:r>
                  <m:rPr>
                    <m:sty m:val="bi"/>
                  </m:rPr>
                  <w:rPr>
                    <w:rFonts w:ascii="Cambria Math" w:hAnsi="Cambria Math"/>
                    <w:lang w:val="en-US" w:eastAsia="zh-CN"/>
                  </w:rPr>
                  <m:t>59'</m:t>
                </m:r>
              </m:oMath>
            </m:oMathPara>
          </w:p>
        </w:tc>
        <w:tc>
          <w:tcPr>
            <w:tcW w:w="2500" w:type="pct"/>
          </w:tcPr>
          <w:p w14:paraId="04F423AE" w14:textId="09DEAE8A" w:rsidR="00276531" w:rsidRPr="00EF6951" w:rsidRDefault="00000000" w:rsidP="00EF6951">
            <w:pPr>
              <w:cnfStyle w:val="000000100000" w:firstRow="0" w:lastRow="0" w:firstColumn="0" w:lastColumn="0" w:oddVBand="0" w:evenVBand="0" w:oddHBand="1" w:evenHBand="0" w:firstRowFirstColumn="0" w:firstRowLastColumn="0" w:lastRowFirstColumn="0" w:lastRowLastColumn="0"/>
              <w:rPr>
                <w:lang w:val="en-US" w:eastAsia="zh-CN"/>
              </w:rPr>
            </w:pPr>
            <m:oMathPara>
              <m:oMath>
                <m:sSup>
                  <m:sSupPr>
                    <m:ctrlPr>
                      <w:rPr>
                        <w:rFonts w:ascii="Cambria Math" w:hAnsi="Cambria Math"/>
                        <w:i/>
                        <w:lang w:val="en-US" w:eastAsia="zh-CN"/>
                      </w:rPr>
                    </m:ctrlPr>
                  </m:sSupPr>
                  <m:e>
                    <m:r>
                      <w:rPr>
                        <w:rFonts w:ascii="Cambria Math" w:hAnsi="Cambria Math"/>
                        <w:lang w:val="en-US" w:eastAsia="zh-CN"/>
                      </w:rPr>
                      <m:t>29.98</m:t>
                    </m:r>
                  </m:e>
                  <m:sup>
                    <m:r>
                      <w:rPr>
                        <w:rFonts w:ascii="Cambria Math" w:hAnsi="Cambria Math"/>
                        <w:lang w:val="en-US" w:eastAsia="zh-CN"/>
                      </w:rPr>
                      <m:t>o</m:t>
                    </m:r>
                  </m:sup>
                </m:sSup>
              </m:oMath>
            </m:oMathPara>
          </w:p>
        </w:tc>
      </w:tr>
      <w:tr w:rsidR="00276531" w14:paraId="7E5EEA78" w14:textId="34357BF6" w:rsidTr="00A115A3">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500" w:type="pct"/>
          </w:tcPr>
          <w:p w14:paraId="799D49CB" w14:textId="271A94CF" w:rsidR="00276531" w:rsidRDefault="00000000" w:rsidP="00EF6951">
            <w:pPr>
              <w:rPr>
                <w:lang w:val="en-US" w:eastAsia="zh-CN"/>
              </w:rPr>
            </w:pPr>
            <m:oMathPara>
              <m:oMath>
                <m:sSup>
                  <m:sSupPr>
                    <m:ctrlPr>
                      <w:rPr>
                        <w:rFonts w:ascii="Cambria Math" w:hAnsi="Cambria Math"/>
                        <w:i/>
                        <w:lang w:val="en-US" w:eastAsia="zh-CN"/>
                      </w:rPr>
                    </m:ctrlPr>
                  </m:sSupPr>
                  <m:e>
                    <m:r>
                      <m:rPr>
                        <m:sty m:val="bi"/>
                      </m:rPr>
                      <w:rPr>
                        <w:rFonts w:ascii="Cambria Math" w:hAnsi="Cambria Math"/>
                        <w:lang w:val="en-US" w:eastAsia="zh-CN"/>
                      </w:rPr>
                      <m:t>75</m:t>
                    </m:r>
                  </m:e>
                  <m:sup>
                    <m:r>
                      <m:rPr>
                        <m:sty m:val="bi"/>
                      </m:rPr>
                      <w:rPr>
                        <w:rFonts w:ascii="Cambria Math" w:hAnsi="Cambria Math"/>
                        <w:lang w:val="en-US" w:eastAsia="zh-CN"/>
                      </w:rPr>
                      <m:t>o</m:t>
                    </m:r>
                  </m:sup>
                </m:sSup>
                <m:r>
                  <m:rPr>
                    <m:sty m:val="bi"/>
                  </m:rPr>
                  <w:rPr>
                    <w:rFonts w:ascii="Cambria Math" w:hAnsi="Cambria Math"/>
                    <w:lang w:val="en-US" w:eastAsia="zh-CN"/>
                  </w:rPr>
                  <m:t>59'</m:t>
                </m:r>
              </m:oMath>
            </m:oMathPara>
          </w:p>
        </w:tc>
        <w:tc>
          <w:tcPr>
            <w:tcW w:w="2500" w:type="pct"/>
          </w:tcPr>
          <w:p w14:paraId="2224F1DA" w14:textId="2FBFED11" w:rsidR="00276531" w:rsidRPr="00EF6951" w:rsidRDefault="00000000" w:rsidP="00EF6951">
            <w:pPr>
              <w:cnfStyle w:val="000000010000" w:firstRow="0" w:lastRow="0" w:firstColumn="0" w:lastColumn="0" w:oddVBand="0" w:evenVBand="0" w:oddHBand="0" w:evenHBand="1" w:firstRowFirstColumn="0" w:firstRowLastColumn="0" w:lastRowFirstColumn="0" w:lastRowLastColumn="0"/>
              <w:rPr>
                <w:lang w:val="en-US" w:eastAsia="zh-CN"/>
              </w:rPr>
            </w:pPr>
            <m:oMathPara>
              <m:oMath>
                <m:sSup>
                  <m:sSupPr>
                    <m:ctrlPr>
                      <w:rPr>
                        <w:rFonts w:ascii="Cambria Math" w:hAnsi="Cambria Math"/>
                        <w:i/>
                        <w:lang w:val="en-US" w:eastAsia="zh-CN"/>
                      </w:rPr>
                    </m:ctrlPr>
                  </m:sSupPr>
                  <m:e>
                    <m:r>
                      <w:rPr>
                        <w:rFonts w:ascii="Cambria Math" w:hAnsi="Cambria Math"/>
                        <w:lang w:val="en-US" w:eastAsia="zh-CN"/>
                      </w:rPr>
                      <m:t>75.98</m:t>
                    </m:r>
                  </m:e>
                  <m:sup>
                    <m:r>
                      <w:rPr>
                        <w:rFonts w:ascii="Cambria Math" w:hAnsi="Cambria Math"/>
                        <w:lang w:val="en-US" w:eastAsia="zh-CN"/>
                      </w:rPr>
                      <m:t>o</m:t>
                    </m:r>
                  </m:sup>
                </m:sSup>
              </m:oMath>
            </m:oMathPara>
          </w:p>
        </w:tc>
      </w:tr>
      <w:tr w:rsidR="00276531" w14:paraId="102AF276" w14:textId="10699EEF" w:rsidTr="00A115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tcPr>
          <w:p w14:paraId="1A55F93A" w14:textId="0431BD03" w:rsidR="00276531" w:rsidRDefault="00000000" w:rsidP="00EF6951">
            <w:pPr>
              <w:rPr>
                <w:lang w:val="en-US" w:eastAsia="zh-CN"/>
              </w:rPr>
            </w:pPr>
            <m:oMathPara>
              <m:oMath>
                <m:sSup>
                  <m:sSupPr>
                    <m:ctrlPr>
                      <w:rPr>
                        <w:rFonts w:ascii="Cambria Math" w:hAnsi="Cambria Math"/>
                        <w:i/>
                        <w:lang w:val="en-US" w:eastAsia="zh-CN"/>
                      </w:rPr>
                    </m:ctrlPr>
                  </m:sSupPr>
                  <m:e>
                    <m:r>
                      <m:rPr>
                        <m:sty m:val="bi"/>
                      </m:rPr>
                      <w:rPr>
                        <w:rFonts w:ascii="Cambria Math" w:hAnsi="Cambria Math"/>
                        <w:lang w:val="en-US" w:eastAsia="zh-CN"/>
                      </w:rPr>
                      <m:t>75</m:t>
                    </m:r>
                  </m:e>
                  <m:sup>
                    <m:r>
                      <m:rPr>
                        <m:sty m:val="bi"/>
                      </m:rPr>
                      <w:rPr>
                        <w:rFonts w:ascii="Cambria Math" w:hAnsi="Cambria Math"/>
                        <w:lang w:val="en-US" w:eastAsia="zh-CN"/>
                      </w:rPr>
                      <m:t>o</m:t>
                    </m:r>
                  </m:sup>
                </m:sSup>
                <m:r>
                  <m:rPr>
                    <m:sty m:val="bi"/>
                  </m:rPr>
                  <w:rPr>
                    <w:rFonts w:ascii="Cambria Math" w:hAnsi="Cambria Math"/>
                    <w:lang w:val="en-US" w:eastAsia="zh-CN"/>
                  </w:rPr>
                  <m:t>60'</m:t>
                </m:r>
              </m:oMath>
            </m:oMathPara>
          </w:p>
        </w:tc>
        <w:tc>
          <w:tcPr>
            <w:tcW w:w="2500" w:type="pct"/>
          </w:tcPr>
          <w:p w14:paraId="6F46F4D1" w14:textId="4B65C0BB" w:rsidR="00276531" w:rsidRPr="00EF6951" w:rsidRDefault="00000000" w:rsidP="00EF6951">
            <w:pPr>
              <w:cnfStyle w:val="000000100000" w:firstRow="0" w:lastRow="0" w:firstColumn="0" w:lastColumn="0" w:oddVBand="0" w:evenVBand="0" w:oddHBand="1" w:evenHBand="0" w:firstRowFirstColumn="0" w:firstRowLastColumn="0" w:lastRowFirstColumn="0" w:lastRowLastColumn="0"/>
              <w:rPr>
                <w:lang w:val="en-US" w:eastAsia="zh-CN"/>
              </w:rPr>
            </w:pPr>
            <m:oMathPara>
              <m:oMath>
                <m:sSup>
                  <m:sSupPr>
                    <m:ctrlPr>
                      <w:rPr>
                        <w:rFonts w:ascii="Cambria Math" w:hAnsi="Cambria Math"/>
                        <w:i/>
                        <w:lang w:val="en-US" w:eastAsia="zh-CN"/>
                      </w:rPr>
                    </m:ctrlPr>
                  </m:sSupPr>
                  <m:e>
                    <m:r>
                      <w:rPr>
                        <w:rFonts w:ascii="Cambria Math" w:hAnsi="Cambria Math"/>
                        <w:lang w:val="en-US" w:eastAsia="zh-CN"/>
                      </w:rPr>
                      <m:t>76</m:t>
                    </m:r>
                  </m:e>
                  <m:sup>
                    <m:r>
                      <w:rPr>
                        <w:rFonts w:ascii="Cambria Math" w:hAnsi="Cambria Math"/>
                        <w:lang w:val="en-US" w:eastAsia="zh-CN"/>
                      </w:rPr>
                      <m:t>o</m:t>
                    </m:r>
                  </m:sup>
                </m:sSup>
              </m:oMath>
            </m:oMathPara>
          </w:p>
        </w:tc>
      </w:tr>
    </w:tbl>
    <w:p w14:paraId="5AA44825" w14:textId="77777777" w:rsidR="00E23262" w:rsidRDefault="00E23262" w:rsidP="00E23262">
      <w:pPr>
        <w:rPr>
          <w:lang w:eastAsia="zh-CN"/>
        </w:rPr>
      </w:pPr>
      <w:r>
        <w:rPr>
          <w:lang w:eastAsia="zh-CN"/>
        </w:rPr>
        <w:br w:type="page"/>
      </w:r>
    </w:p>
    <w:p w14:paraId="6B70A4E1" w14:textId="34859318" w:rsidR="00E23262" w:rsidRDefault="00E23262">
      <w:pPr>
        <w:pStyle w:val="Heading3"/>
      </w:pPr>
      <w:r>
        <w:lastRenderedPageBreak/>
        <w:t>Appendix D</w:t>
      </w:r>
    </w:p>
    <w:p w14:paraId="6A5D4A9F" w14:textId="7D143A7F" w:rsidR="00E23262" w:rsidRDefault="00E23262" w:rsidP="00B20F34">
      <w:pPr>
        <w:pStyle w:val="Heading4"/>
      </w:pPr>
      <w:r>
        <w:rPr>
          <w:noProof/>
        </w:rPr>
        <w:drawing>
          <wp:inline distT="0" distB="0" distL="0" distR="0" wp14:anchorId="25E03370" wp14:editId="2F839507">
            <wp:extent cx="5975848" cy="7352199"/>
            <wp:effectExtent l="0" t="0" r="6350" b="1270"/>
            <wp:docPr id="14" name="Picture 14" descr="Four right-angled triangle problems, each involving angles expressed in degrees and minutes, with worked solutions for each probl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our right-angled triangle problems, each involving angles expressed in degrees and minutes, with worked solutions for each problem.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83030" cy="7361035"/>
                    </a:xfrm>
                    <a:prstGeom prst="rect">
                      <a:avLst/>
                    </a:prstGeom>
                    <a:noFill/>
                    <a:ln>
                      <a:noFill/>
                    </a:ln>
                  </pic:spPr>
                </pic:pic>
              </a:graphicData>
            </a:graphic>
          </wp:inline>
        </w:drawing>
      </w:r>
    </w:p>
    <w:p w14:paraId="6B3BCF7C" w14:textId="77777777" w:rsidR="00062BAF" w:rsidRDefault="00062BAF" w:rsidP="00B93600">
      <w:pPr>
        <w:sectPr w:rsidR="00062BAF" w:rsidSect="0086419A">
          <w:headerReference w:type="first" r:id="rId49"/>
          <w:pgSz w:w="11900" w:h="16840"/>
          <w:pgMar w:top="1134" w:right="1134" w:bottom="1134" w:left="1134" w:header="709" w:footer="709" w:gutter="0"/>
          <w:cols w:space="708"/>
          <w:docGrid w:linePitch="360"/>
        </w:sectPr>
      </w:pPr>
    </w:p>
    <w:p w14:paraId="4C5B749A" w14:textId="77777777" w:rsidR="00062BAF" w:rsidRPr="00EF7698" w:rsidRDefault="00062BAF" w:rsidP="00062BAF">
      <w:pPr>
        <w:rPr>
          <w:rStyle w:val="Strong"/>
        </w:rPr>
      </w:pPr>
      <w:r w:rsidRPr="00EF7698">
        <w:rPr>
          <w:rStyle w:val="Strong"/>
          <w:sz w:val="28"/>
          <w:szCs w:val="28"/>
        </w:rPr>
        <w:lastRenderedPageBreak/>
        <w:t>© State of New South Wales (Department of Education), 2023</w:t>
      </w:r>
    </w:p>
    <w:p w14:paraId="6B952903" w14:textId="77777777" w:rsidR="00062BAF" w:rsidRPr="00C504EA" w:rsidRDefault="00062BAF" w:rsidP="00062BAF">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54533599" w14:textId="77777777" w:rsidR="00062BAF" w:rsidRDefault="00062BAF" w:rsidP="00062BAF">
      <w:pPr>
        <w:spacing w:line="300" w:lineRule="auto"/>
        <w:rPr>
          <w:lang w:eastAsia="en-AU"/>
        </w:rPr>
      </w:pPr>
      <w:r w:rsidRPr="00C504EA">
        <w:t xml:space="preserve">Copyright material available in this resource and owned by the NSW Department of Education is licensed under a </w:t>
      </w:r>
      <w:hyperlink r:id="rId50" w:history="1">
        <w:r w:rsidRPr="00C504EA">
          <w:rPr>
            <w:rStyle w:val="Hyperlink"/>
          </w:rPr>
          <w:t>Creative Commons Attribution 4.0 International (CC BY 4.0) licence</w:t>
        </w:r>
      </w:hyperlink>
      <w:r w:rsidRPr="005F2331">
        <w:t>.</w:t>
      </w:r>
    </w:p>
    <w:p w14:paraId="173C22CC" w14:textId="77777777" w:rsidR="00062BAF" w:rsidRPr="000F46D1" w:rsidRDefault="00062BAF" w:rsidP="00062BAF">
      <w:pPr>
        <w:spacing w:line="300" w:lineRule="auto"/>
        <w:rPr>
          <w:lang w:eastAsia="en-AU"/>
        </w:rPr>
      </w:pPr>
      <w:r>
        <w:rPr>
          <w:noProof/>
        </w:rPr>
        <w:drawing>
          <wp:inline distT="0" distB="0" distL="0" distR="0" wp14:anchorId="6B947F2F" wp14:editId="3AE00D29">
            <wp:extent cx="1228725" cy="428625"/>
            <wp:effectExtent l="0" t="0" r="9525" b="9525"/>
            <wp:docPr id="32" name="Picture 32" descr="Creative Commons Attribution licence logo">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90FBB61" w14:textId="77777777" w:rsidR="00062BAF" w:rsidRPr="00C504EA" w:rsidRDefault="00062BAF" w:rsidP="00062BAF">
      <w:r w:rsidRPr="00C504EA">
        <w:t xml:space="preserve">This </w:t>
      </w:r>
      <w:r w:rsidRPr="00496162">
        <w:t>licence</w:t>
      </w:r>
      <w:r w:rsidRPr="00C504EA">
        <w:t xml:space="preserve"> allows you to share and adapt the material for any purpose, even </w:t>
      </w:r>
      <w:r w:rsidRPr="00AC3A8A">
        <w:t>commercially</w:t>
      </w:r>
      <w:r w:rsidRPr="00C504EA">
        <w:t>.</w:t>
      </w:r>
    </w:p>
    <w:p w14:paraId="63EF3A27" w14:textId="77777777" w:rsidR="00062BAF" w:rsidRPr="00C504EA" w:rsidRDefault="00062BAF" w:rsidP="00062BAF">
      <w:r w:rsidRPr="00C504EA">
        <w:t>Attribution should be given to © State of New South Wales (Department of Education), 2023.</w:t>
      </w:r>
    </w:p>
    <w:p w14:paraId="6B96C979" w14:textId="77777777" w:rsidR="00062BAF" w:rsidRPr="00C504EA" w:rsidRDefault="00062BAF" w:rsidP="00062BAF">
      <w:r w:rsidRPr="00C504EA">
        <w:t>Material in this resource not available under a Creative Commons licence:</w:t>
      </w:r>
    </w:p>
    <w:p w14:paraId="12BC28F6" w14:textId="77777777" w:rsidR="00062BAF" w:rsidRPr="000F46D1" w:rsidRDefault="00062BAF" w:rsidP="007A0FCE">
      <w:pPr>
        <w:pStyle w:val="ListBullet"/>
        <w:numPr>
          <w:ilvl w:val="0"/>
          <w:numId w:val="12"/>
        </w:numPr>
        <w:rPr>
          <w:lang w:eastAsia="en-AU"/>
        </w:rPr>
      </w:pPr>
      <w:r w:rsidRPr="000F46D1">
        <w:rPr>
          <w:lang w:eastAsia="en-AU"/>
        </w:rPr>
        <w:t xml:space="preserve">the NSW Department of Education logo, other </w:t>
      </w:r>
      <w:proofErr w:type="gramStart"/>
      <w:r w:rsidRPr="000F46D1">
        <w:rPr>
          <w:lang w:eastAsia="en-AU"/>
        </w:rPr>
        <w:t>logos</w:t>
      </w:r>
      <w:proofErr w:type="gramEnd"/>
      <w:r w:rsidRPr="000F46D1">
        <w:rPr>
          <w:lang w:eastAsia="en-AU"/>
        </w:rPr>
        <w:t xml:space="preserve"> and trademark-protected material</w:t>
      </w:r>
    </w:p>
    <w:p w14:paraId="577C1E89" w14:textId="77777777" w:rsidR="00062BAF" w:rsidRDefault="00062BAF" w:rsidP="007A0FCE">
      <w:pPr>
        <w:pStyle w:val="ListBullet"/>
        <w:numPr>
          <w:ilvl w:val="0"/>
          <w:numId w:val="12"/>
        </w:numPr>
        <w:rPr>
          <w:lang w:eastAsia="en-AU"/>
        </w:rPr>
      </w:pPr>
      <w:r w:rsidRPr="000F46D1">
        <w:rPr>
          <w:lang w:eastAsia="en-AU"/>
        </w:rPr>
        <w:t>material owned by a third party that has been reproduced with permission. You will need to obtain permission from the third party to reuse its material.</w:t>
      </w:r>
    </w:p>
    <w:p w14:paraId="31116E23" w14:textId="77777777" w:rsidR="00062BAF" w:rsidRPr="00571DF7" w:rsidRDefault="00062BAF" w:rsidP="00062BAF">
      <w:pPr>
        <w:pStyle w:val="FeatureBox2"/>
        <w:spacing w:line="276" w:lineRule="auto"/>
        <w:rPr>
          <w:rStyle w:val="Strong"/>
        </w:rPr>
      </w:pPr>
      <w:r w:rsidRPr="00571DF7">
        <w:rPr>
          <w:rStyle w:val="Strong"/>
        </w:rPr>
        <w:t>Links to third-party material and websites</w:t>
      </w:r>
    </w:p>
    <w:p w14:paraId="04BAF42F" w14:textId="77777777" w:rsidR="00062BAF" w:rsidRDefault="00062BAF" w:rsidP="00062BAF">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B1CCEF2" w14:textId="3551089D" w:rsidR="00062BAF" w:rsidRPr="00B93600" w:rsidRDefault="00062BAF" w:rsidP="00062BAF">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062BAF" w:rsidRPr="00B93600" w:rsidSect="00062BAF">
      <w:headerReference w:type="first" r:id="rId52"/>
      <w:footerReference w:type="first" r:id="rId53"/>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752EC" w14:textId="77777777" w:rsidR="0040398A" w:rsidRDefault="0040398A"/>
    <w:p w14:paraId="1464E9F9" w14:textId="77777777" w:rsidR="0040398A" w:rsidRDefault="0040398A"/>
  </w:endnote>
  <w:endnote w:type="continuationSeparator" w:id="0">
    <w:p w14:paraId="465504BC" w14:textId="77777777" w:rsidR="0040398A" w:rsidRDefault="0040398A"/>
    <w:p w14:paraId="46A36BC0" w14:textId="77777777" w:rsidR="0040398A" w:rsidRDefault="0040398A"/>
  </w:endnote>
  <w:endnote w:type="continuationNotice" w:id="1">
    <w:p w14:paraId="17A8DE5A" w14:textId="77777777" w:rsidR="0040398A" w:rsidRDefault="0040398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49F572CB" w:rsidR="007A3356" w:rsidRPr="004D333E" w:rsidRDefault="004D333E" w:rsidP="004D333E">
    <w:pPr>
      <w:pStyle w:val="Footer"/>
    </w:pPr>
    <w:r w:rsidRPr="00B93600">
      <w:fldChar w:fldCharType="begin"/>
    </w:r>
    <w:r w:rsidRPr="00B93600">
      <w:instrText xml:space="preserve"> PAGE </w:instrText>
    </w:r>
    <w:r w:rsidRPr="00B93600">
      <w:fldChar w:fldCharType="separate"/>
    </w:r>
    <w:r w:rsidR="0024041A" w:rsidRPr="00B93600">
      <w:rPr>
        <w:noProof/>
      </w:rPr>
      <w:t>2</w:t>
    </w:r>
    <w:r w:rsidRPr="00B93600">
      <w:fldChar w:fldCharType="end"/>
    </w:r>
    <w:r w:rsidRPr="00B93600">
      <w:tab/>
    </w:r>
    <w:r w:rsidR="00B93600" w:rsidRPr="00B93600">
      <w:t>How far around is 1 degree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53838" w14:textId="4E1C5B4E" w:rsidR="00062BAF" w:rsidRPr="006E6770" w:rsidRDefault="00062BAF" w:rsidP="00062BAF">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C347AA">
      <w:rPr>
        <w:noProof/>
      </w:rPr>
      <w:t>Apr-23</w:t>
    </w:r>
    <w:r w:rsidRPr="00E56264">
      <w:fldChar w:fldCharType="end"/>
    </w:r>
    <w:r>
      <w:ptab w:relativeTo="margin" w:alignment="right" w:leader="none"/>
    </w:r>
    <w:r>
      <w:rPr>
        <w:b/>
        <w:bCs/>
        <w:noProof/>
        <w:sz w:val="28"/>
        <w:szCs w:val="28"/>
      </w:rPr>
      <w:drawing>
        <wp:inline distT="0" distB="0" distL="0" distR="0" wp14:anchorId="139A90DE" wp14:editId="2BB443EE">
          <wp:extent cx="561975" cy="196038"/>
          <wp:effectExtent l="0" t="0" r="0" b="0"/>
          <wp:docPr id="13" name="Picture 1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18023" w14:textId="77777777" w:rsidR="00062BAF" w:rsidRPr="002414CA" w:rsidRDefault="00062BAF" w:rsidP="00062BAF">
    <w:pPr>
      <w:pStyle w:val="Logo"/>
    </w:pPr>
    <w:bookmarkStart w:id="3" w:name="_Hlk129763346"/>
    <w:bookmarkStart w:id="4" w:name="_Hlk129763347"/>
    <w:r w:rsidRPr="002414CA">
      <w:t>education.nsw.gov.au</w:t>
    </w:r>
    <w:r w:rsidRPr="002414CA">
      <w:ptab w:relativeTo="margin" w:alignment="right" w:leader="none"/>
    </w:r>
    <w:r w:rsidRPr="002414CA">
      <w:rPr>
        <w:noProof/>
      </w:rPr>
      <w:drawing>
        <wp:inline distT="0" distB="0" distL="0" distR="0" wp14:anchorId="1ADDABE3" wp14:editId="4517EFF7">
          <wp:extent cx="507600" cy="540000"/>
          <wp:effectExtent l="0" t="0" r="635" b="6350"/>
          <wp:docPr id="1" name="Picture 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bookmarkEnd w:id="3"/>
    <w:bookmarkEnd w:id="4"/>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62E41" w14:textId="02A5892E" w:rsidR="00062BAF" w:rsidRPr="00062BAF" w:rsidRDefault="00062BAF" w:rsidP="00062B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33FC5" w14:textId="77777777" w:rsidR="0040398A" w:rsidRDefault="0040398A"/>
    <w:p w14:paraId="6D824553" w14:textId="77777777" w:rsidR="0040398A" w:rsidRDefault="0040398A"/>
  </w:footnote>
  <w:footnote w:type="continuationSeparator" w:id="0">
    <w:p w14:paraId="5C739A57" w14:textId="77777777" w:rsidR="0040398A" w:rsidRDefault="0040398A">
      <w:r>
        <w:continuationSeparator/>
      </w:r>
    </w:p>
    <w:p w14:paraId="59F4DF69" w14:textId="77777777" w:rsidR="0040398A" w:rsidRDefault="0040398A"/>
  </w:footnote>
  <w:footnote w:type="continuationNotice" w:id="1">
    <w:p w14:paraId="7D4850D6" w14:textId="77777777" w:rsidR="0040398A" w:rsidRDefault="0040398A">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206D3" w14:textId="28D76347" w:rsidR="00062BAF" w:rsidRDefault="00062BAF" w:rsidP="00062BAF">
    <w:pPr>
      <w:pStyle w:val="Documentname"/>
      <w:jc w:val="right"/>
    </w:pPr>
    <w:r>
      <w:t>Mathematics Stage 5 – how far</w:t>
    </w:r>
    <w:r w:rsidR="00DB60A5">
      <w:t xml:space="preserve"> around</w:t>
    </w:r>
    <w:r>
      <w:t xml:space="preserve"> is </w:t>
    </w:r>
    <w:r w:rsidR="00DB60A5">
      <w:t>one</w:t>
    </w:r>
    <w:r>
      <w:t xml:space="preserve"> degree?</w:t>
    </w:r>
    <w:r w:rsidRPr="00F05C03">
      <w:t xml:space="preserve"> </w:t>
    </w:r>
    <w:r>
      <w:t xml:space="preserve">| </w:t>
    </w:r>
    <w:r w:rsidRPr="009D6697">
      <w:fldChar w:fldCharType="begin"/>
    </w:r>
    <w:r w:rsidRPr="009D6697">
      <w:instrText xml:space="preserve"> PAGE   \* MERGEFORMAT </w:instrText>
    </w:r>
    <w:r w:rsidRPr="009D6697">
      <w:fldChar w:fldCharType="separate"/>
    </w:r>
    <w:r>
      <w:t>3</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54A98" w14:textId="77777777" w:rsidR="00062BAF" w:rsidRPr="007C775B" w:rsidRDefault="00062BAF" w:rsidP="00062BAF">
    <w:pPr>
      <w:pStyle w:val="Header"/>
    </w:pPr>
    <w:r w:rsidRPr="00200AD3">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C8F55" w14:textId="77777777" w:rsidR="0086419A" w:rsidRPr="007C775B" w:rsidRDefault="0086419A" w:rsidP="00062BAF">
    <w:pPr>
      <w:pStyle w:val="Header"/>
    </w:pPr>
    <w:r w:rsidRPr="00200AD3">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6CE9B" w14:textId="77777777" w:rsidR="0086419A" w:rsidRPr="007C775B" w:rsidRDefault="0086419A" w:rsidP="00062BAF">
    <w:pPr>
      <w:pStyle w:val="Header"/>
    </w:pPr>
    <w:r w:rsidRPr="00200AD3">
      <w:t>| NSW Department of Education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7C634" w14:textId="159BA40A" w:rsidR="00062BAF" w:rsidRPr="00062BAF" w:rsidRDefault="00062BAF" w:rsidP="00062BA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B246940"/>
    <w:lvl w:ilvl="0">
      <w:start w:val="1"/>
      <w:numFmt w:val="decimal"/>
      <w:lvlText w:val="%1."/>
      <w:lvlJc w:val="left"/>
      <w:pPr>
        <w:tabs>
          <w:tab w:val="num" w:pos="643"/>
        </w:tabs>
        <w:ind w:left="643" w:hanging="360"/>
      </w:pPr>
    </w:lvl>
  </w:abstractNum>
  <w:abstractNum w:abstractNumId="1"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536458325">
    <w:abstractNumId w:val="3"/>
  </w:num>
  <w:num w:numId="2" w16cid:durableId="862862966">
    <w:abstractNumId w:val="7"/>
  </w:num>
  <w:num w:numId="3" w16cid:durableId="17992514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561142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40576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206958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262720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03103402">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9" w16cid:durableId="1561751448">
    <w:abstractNumId w:val="6"/>
  </w:num>
  <w:num w:numId="10" w16cid:durableId="1852063796">
    <w:abstractNumId w:val="2"/>
  </w:num>
  <w:num w:numId="11" w16cid:durableId="1423070183">
    <w:abstractNumId w:val="1"/>
  </w:num>
  <w:num w:numId="12" w16cid:durableId="999041211">
    <w:abstractNumId w:val="5"/>
  </w:num>
  <w:num w:numId="13" w16cid:durableId="19354753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643764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765892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258428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294776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98092929">
    <w:abstractNumId w:val="0"/>
  </w:num>
  <w:num w:numId="19" w16cid:durableId="11041560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514876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825139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gutterAtTop/>
  <w:activeWritingStyle w:appName="MSWord" w:lang="en-AU"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ADE"/>
    <w:rsid w:val="00001C08"/>
    <w:rsid w:val="00002BF1"/>
    <w:rsid w:val="00005685"/>
    <w:rsid w:val="00006220"/>
    <w:rsid w:val="00006CD7"/>
    <w:rsid w:val="000103FC"/>
    <w:rsid w:val="00010746"/>
    <w:rsid w:val="000143DF"/>
    <w:rsid w:val="000151F8"/>
    <w:rsid w:val="00015D43"/>
    <w:rsid w:val="00016801"/>
    <w:rsid w:val="000178F6"/>
    <w:rsid w:val="00021171"/>
    <w:rsid w:val="00022D21"/>
    <w:rsid w:val="00023790"/>
    <w:rsid w:val="00024602"/>
    <w:rsid w:val="000252FF"/>
    <w:rsid w:val="000253AE"/>
    <w:rsid w:val="00030EBC"/>
    <w:rsid w:val="000331B6"/>
    <w:rsid w:val="00034D33"/>
    <w:rsid w:val="00034F5E"/>
    <w:rsid w:val="0003541F"/>
    <w:rsid w:val="00040BF3"/>
    <w:rsid w:val="000423E3"/>
    <w:rsid w:val="0004292D"/>
    <w:rsid w:val="00042D30"/>
    <w:rsid w:val="00043FA0"/>
    <w:rsid w:val="00044C5D"/>
    <w:rsid w:val="00044D23"/>
    <w:rsid w:val="00046473"/>
    <w:rsid w:val="000507E6"/>
    <w:rsid w:val="0005163D"/>
    <w:rsid w:val="00052516"/>
    <w:rsid w:val="000534F4"/>
    <w:rsid w:val="000535B7"/>
    <w:rsid w:val="00053726"/>
    <w:rsid w:val="000562A7"/>
    <w:rsid w:val="000564F8"/>
    <w:rsid w:val="00057BC8"/>
    <w:rsid w:val="000604B9"/>
    <w:rsid w:val="00061232"/>
    <w:rsid w:val="000613C4"/>
    <w:rsid w:val="000620E8"/>
    <w:rsid w:val="00062708"/>
    <w:rsid w:val="00062BAF"/>
    <w:rsid w:val="00064346"/>
    <w:rsid w:val="00065A16"/>
    <w:rsid w:val="00071B86"/>
    <w:rsid w:val="00071D06"/>
    <w:rsid w:val="0007214A"/>
    <w:rsid w:val="00072B6E"/>
    <w:rsid w:val="00072DFB"/>
    <w:rsid w:val="000730BD"/>
    <w:rsid w:val="00075B4E"/>
    <w:rsid w:val="00077A7C"/>
    <w:rsid w:val="00082E53"/>
    <w:rsid w:val="000844F9"/>
    <w:rsid w:val="00084830"/>
    <w:rsid w:val="00085C03"/>
    <w:rsid w:val="0008606A"/>
    <w:rsid w:val="00086656"/>
    <w:rsid w:val="00086D87"/>
    <w:rsid w:val="000872D6"/>
    <w:rsid w:val="00090628"/>
    <w:rsid w:val="00090717"/>
    <w:rsid w:val="000919BC"/>
    <w:rsid w:val="00091DCF"/>
    <w:rsid w:val="0009452F"/>
    <w:rsid w:val="000952C3"/>
    <w:rsid w:val="00096701"/>
    <w:rsid w:val="000A0C05"/>
    <w:rsid w:val="000A28D3"/>
    <w:rsid w:val="000A33D4"/>
    <w:rsid w:val="000A41E7"/>
    <w:rsid w:val="000A451E"/>
    <w:rsid w:val="000A796C"/>
    <w:rsid w:val="000A7A61"/>
    <w:rsid w:val="000B09C8"/>
    <w:rsid w:val="000B1FC2"/>
    <w:rsid w:val="000B2886"/>
    <w:rsid w:val="000B30E1"/>
    <w:rsid w:val="000B4F65"/>
    <w:rsid w:val="000B68B5"/>
    <w:rsid w:val="000B6C48"/>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D7C14"/>
    <w:rsid w:val="000E3C1C"/>
    <w:rsid w:val="000E41B7"/>
    <w:rsid w:val="000E5B1A"/>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03EC"/>
    <w:rsid w:val="001113CC"/>
    <w:rsid w:val="00113763"/>
    <w:rsid w:val="00114B7D"/>
    <w:rsid w:val="001177C4"/>
    <w:rsid w:val="00117B7D"/>
    <w:rsid w:val="00117FF3"/>
    <w:rsid w:val="0012093E"/>
    <w:rsid w:val="00125C6C"/>
    <w:rsid w:val="00127648"/>
    <w:rsid w:val="0013032B"/>
    <w:rsid w:val="001305EA"/>
    <w:rsid w:val="001328FA"/>
    <w:rsid w:val="00133A18"/>
    <w:rsid w:val="0013419A"/>
    <w:rsid w:val="00134700"/>
    <w:rsid w:val="00134E23"/>
    <w:rsid w:val="00135E80"/>
    <w:rsid w:val="00137B31"/>
    <w:rsid w:val="00140753"/>
    <w:rsid w:val="00141FEE"/>
    <w:rsid w:val="0014239C"/>
    <w:rsid w:val="00143921"/>
    <w:rsid w:val="00143CE2"/>
    <w:rsid w:val="00145F1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77180"/>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AC5"/>
    <w:rsid w:val="001C6C9B"/>
    <w:rsid w:val="001D10B2"/>
    <w:rsid w:val="001D3092"/>
    <w:rsid w:val="001D4CD1"/>
    <w:rsid w:val="001D66C2"/>
    <w:rsid w:val="001E0FFC"/>
    <w:rsid w:val="001E1F93"/>
    <w:rsid w:val="001E24CF"/>
    <w:rsid w:val="001E3097"/>
    <w:rsid w:val="001E4B06"/>
    <w:rsid w:val="001E51FD"/>
    <w:rsid w:val="001E5F98"/>
    <w:rsid w:val="001F01F4"/>
    <w:rsid w:val="001F0F26"/>
    <w:rsid w:val="001F2232"/>
    <w:rsid w:val="001F64BE"/>
    <w:rsid w:val="001F6D7B"/>
    <w:rsid w:val="001F7070"/>
    <w:rsid w:val="001F7807"/>
    <w:rsid w:val="002007C8"/>
    <w:rsid w:val="00200AD3"/>
    <w:rsid w:val="00200EF2"/>
    <w:rsid w:val="0020120D"/>
    <w:rsid w:val="002016B9"/>
    <w:rsid w:val="00201825"/>
    <w:rsid w:val="00201CB2"/>
    <w:rsid w:val="00202266"/>
    <w:rsid w:val="002046F7"/>
    <w:rsid w:val="0020478D"/>
    <w:rsid w:val="002054D0"/>
    <w:rsid w:val="00206EFD"/>
    <w:rsid w:val="0020756A"/>
    <w:rsid w:val="00210D95"/>
    <w:rsid w:val="002115AD"/>
    <w:rsid w:val="002136B3"/>
    <w:rsid w:val="00214D68"/>
    <w:rsid w:val="00216957"/>
    <w:rsid w:val="00216C66"/>
    <w:rsid w:val="00217731"/>
    <w:rsid w:val="00217AE6"/>
    <w:rsid w:val="00221777"/>
    <w:rsid w:val="00221998"/>
    <w:rsid w:val="00221E1A"/>
    <w:rsid w:val="002228E3"/>
    <w:rsid w:val="00224261"/>
    <w:rsid w:val="00224B16"/>
    <w:rsid w:val="00224D61"/>
    <w:rsid w:val="002265BD"/>
    <w:rsid w:val="00226E55"/>
    <w:rsid w:val="002270CC"/>
    <w:rsid w:val="00227421"/>
    <w:rsid w:val="00227894"/>
    <w:rsid w:val="0022791F"/>
    <w:rsid w:val="00231E53"/>
    <w:rsid w:val="00234830"/>
    <w:rsid w:val="002368C7"/>
    <w:rsid w:val="0023726F"/>
    <w:rsid w:val="0024041A"/>
    <w:rsid w:val="002410C8"/>
    <w:rsid w:val="00241C93"/>
    <w:rsid w:val="0024214A"/>
    <w:rsid w:val="00243458"/>
    <w:rsid w:val="002441F2"/>
    <w:rsid w:val="0024438F"/>
    <w:rsid w:val="002447C2"/>
    <w:rsid w:val="002458D0"/>
    <w:rsid w:val="00245E08"/>
    <w:rsid w:val="00245EC0"/>
    <w:rsid w:val="00246006"/>
    <w:rsid w:val="002462B7"/>
    <w:rsid w:val="00247FF0"/>
    <w:rsid w:val="00250C2E"/>
    <w:rsid w:val="00250F4A"/>
    <w:rsid w:val="00251349"/>
    <w:rsid w:val="00253532"/>
    <w:rsid w:val="002540D3"/>
    <w:rsid w:val="00254B2A"/>
    <w:rsid w:val="002556DB"/>
    <w:rsid w:val="00256D4F"/>
    <w:rsid w:val="00260393"/>
    <w:rsid w:val="00260EE8"/>
    <w:rsid w:val="00260F28"/>
    <w:rsid w:val="0026131D"/>
    <w:rsid w:val="00263542"/>
    <w:rsid w:val="00266738"/>
    <w:rsid w:val="00266D0C"/>
    <w:rsid w:val="00273F94"/>
    <w:rsid w:val="00275C15"/>
    <w:rsid w:val="002760B7"/>
    <w:rsid w:val="00276531"/>
    <w:rsid w:val="002768E4"/>
    <w:rsid w:val="002810D3"/>
    <w:rsid w:val="00282BA0"/>
    <w:rsid w:val="002847AE"/>
    <w:rsid w:val="002870F2"/>
    <w:rsid w:val="00287650"/>
    <w:rsid w:val="0029008E"/>
    <w:rsid w:val="00290154"/>
    <w:rsid w:val="00291794"/>
    <w:rsid w:val="00294F88"/>
    <w:rsid w:val="00294FCC"/>
    <w:rsid w:val="00295516"/>
    <w:rsid w:val="002A10A1"/>
    <w:rsid w:val="002A3161"/>
    <w:rsid w:val="002A3410"/>
    <w:rsid w:val="002A44D1"/>
    <w:rsid w:val="002A4631"/>
    <w:rsid w:val="002A53B5"/>
    <w:rsid w:val="002A5BA6"/>
    <w:rsid w:val="002A6EA6"/>
    <w:rsid w:val="002B108B"/>
    <w:rsid w:val="002B12DE"/>
    <w:rsid w:val="002B270D"/>
    <w:rsid w:val="002B3375"/>
    <w:rsid w:val="002B4745"/>
    <w:rsid w:val="002B480D"/>
    <w:rsid w:val="002B4845"/>
    <w:rsid w:val="002B4AC3"/>
    <w:rsid w:val="002B7744"/>
    <w:rsid w:val="002C05AC"/>
    <w:rsid w:val="002C13D7"/>
    <w:rsid w:val="002C3953"/>
    <w:rsid w:val="002C3E62"/>
    <w:rsid w:val="002C56A0"/>
    <w:rsid w:val="002C7496"/>
    <w:rsid w:val="002D04CE"/>
    <w:rsid w:val="002D116A"/>
    <w:rsid w:val="002D12FF"/>
    <w:rsid w:val="002D21A5"/>
    <w:rsid w:val="002D4413"/>
    <w:rsid w:val="002D7247"/>
    <w:rsid w:val="002E23E3"/>
    <w:rsid w:val="002E26F3"/>
    <w:rsid w:val="002E2E3A"/>
    <w:rsid w:val="002E34CB"/>
    <w:rsid w:val="002E4059"/>
    <w:rsid w:val="002E4D5B"/>
    <w:rsid w:val="002E5474"/>
    <w:rsid w:val="002E5699"/>
    <w:rsid w:val="002E5832"/>
    <w:rsid w:val="002E596A"/>
    <w:rsid w:val="002E633F"/>
    <w:rsid w:val="002F0BF7"/>
    <w:rsid w:val="002F0D60"/>
    <w:rsid w:val="002F104E"/>
    <w:rsid w:val="002F1BD9"/>
    <w:rsid w:val="002F3A6D"/>
    <w:rsid w:val="002F749C"/>
    <w:rsid w:val="00303813"/>
    <w:rsid w:val="00310348"/>
    <w:rsid w:val="00310EE6"/>
    <w:rsid w:val="00311628"/>
    <w:rsid w:val="00311E73"/>
    <w:rsid w:val="00312064"/>
    <w:rsid w:val="0031221D"/>
    <w:rsid w:val="003123F7"/>
    <w:rsid w:val="00312E75"/>
    <w:rsid w:val="00314A01"/>
    <w:rsid w:val="00314B9D"/>
    <w:rsid w:val="00314DD8"/>
    <w:rsid w:val="003155A3"/>
    <w:rsid w:val="00315B35"/>
    <w:rsid w:val="00316A7F"/>
    <w:rsid w:val="00317B24"/>
    <w:rsid w:val="00317D8E"/>
    <w:rsid w:val="00317E8F"/>
    <w:rsid w:val="003202EC"/>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054F"/>
    <w:rsid w:val="003421F6"/>
    <w:rsid w:val="003429B7"/>
    <w:rsid w:val="00342B92"/>
    <w:rsid w:val="00343B23"/>
    <w:rsid w:val="003444A9"/>
    <w:rsid w:val="003445F2"/>
    <w:rsid w:val="00345EB0"/>
    <w:rsid w:val="0034764B"/>
    <w:rsid w:val="0034780A"/>
    <w:rsid w:val="00347CBE"/>
    <w:rsid w:val="003503AC"/>
    <w:rsid w:val="00352686"/>
    <w:rsid w:val="0035277B"/>
    <w:rsid w:val="003534AD"/>
    <w:rsid w:val="00357136"/>
    <w:rsid w:val="003576EB"/>
    <w:rsid w:val="00360C67"/>
    <w:rsid w:val="00360E65"/>
    <w:rsid w:val="00362DCB"/>
    <w:rsid w:val="0036308C"/>
    <w:rsid w:val="00363E8F"/>
    <w:rsid w:val="00364B6B"/>
    <w:rsid w:val="00365118"/>
    <w:rsid w:val="00365936"/>
    <w:rsid w:val="00366467"/>
    <w:rsid w:val="00367331"/>
    <w:rsid w:val="00370563"/>
    <w:rsid w:val="003713D2"/>
    <w:rsid w:val="00371AF4"/>
    <w:rsid w:val="00372A4F"/>
    <w:rsid w:val="00372B9F"/>
    <w:rsid w:val="00373265"/>
    <w:rsid w:val="0037384B"/>
    <w:rsid w:val="00373892"/>
    <w:rsid w:val="003743CE"/>
    <w:rsid w:val="00375A68"/>
    <w:rsid w:val="003807AF"/>
    <w:rsid w:val="00380856"/>
    <w:rsid w:val="00380E60"/>
    <w:rsid w:val="00380EAE"/>
    <w:rsid w:val="00382A6F"/>
    <w:rsid w:val="00382C57"/>
    <w:rsid w:val="0038353B"/>
    <w:rsid w:val="00383B5F"/>
    <w:rsid w:val="00383C33"/>
    <w:rsid w:val="00384483"/>
    <w:rsid w:val="0038499A"/>
    <w:rsid w:val="00384F53"/>
    <w:rsid w:val="00386D58"/>
    <w:rsid w:val="00387053"/>
    <w:rsid w:val="00395451"/>
    <w:rsid w:val="00395716"/>
    <w:rsid w:val="00396B0E"/>
    <w:rsid w:val="0039766F"/>
    <w:rsid w:val="003A01C8"/>
    <w:rsid w:val="003A0450"/>
    <w:rsid w:val="003A1238"/>
    <w:rsid w:val="003A1937"/>
    <w:rsid w:val="003A3488"/>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4CD2"/>
    <w:rsid w:val="003E6AE0"/>
    <w:rsid w:val="003F0971"/>
    <w:rsid w:val="003F28DA"/>
    <w:rsid w:val="003F2C2F"/>
    <w:rsid w:val="003F35B8"/>
    <w:rsid w:val="003F3F97"/>
    <w:rsid w:val="003F42CF"/>
    <w:rsid w:val="003F4EA0"/>
    <w:rsid w:val="003F69BE"/>
    <w:rsid w:val="003F71E2"/>
    <w:rsid w:val="003F7D20"/>
    <w:rsid w:val="00400EB0"/>
    <w:rsid w:val="004013F6"/>
    <w:rsid w:val="0040398A"/>
    <w:rsid w:val="00403A64"/>
    <w:rsid w:val="004042F8"/>
    <w:rsid w:val="004050E9"/>
    <w:rsid w:val="00405801"/>
    <w:rsid w:val="00407474"/>
    <w:rsid w:val="00407ED4"/>
    <w:rsid w:val="004125FD"/>
    <w:rsid w:val="004128F0"/>
    <w:rsid w:val="004130DC"/>
    <w:rsid w:val="0041327D"/>
    <w:rsid w:val="00414D5B"/>
    <w:rsid w:val="004163AD"/>
    <w:rsid w:val="0041645A"/>
    <w:rsid w:val="00417BB8"/>
    <w:rsid w:val="00420300"/>
    <w:rsid w:val="004203F8"/>
    <w:rsid w:val="00421832"/>
    <w:rsid w:val="00421CC4"/>
    <w:rsid w:val="0042354D"/>
    <w:rsid w:val="004259A6"/>
    <w:rsid w:val="00425CCF"/>
    <w:rsid w:val="00430D80"/>
    <w:rsid w:val="004317B5"/>
    <w:rsid w:val="00431E3D"/>
    <w:rsid w:val="00435259"/>
    <w:rsid w:val="004361AB"/>
    <w:rsid w:val="00436B23"/>
    <w:rsid w:val="00436E88"/>
    <w:rsid w:val="00440977"/>
    <w:rsid w:val="004411FC"/>
    <w:rsid w:val="0044175B"/>
    <w:rsid w:val="00441C88"/>
    <w:rsid w:val="00442026"/>
    <w:rsid w:val="00442448"/>
    <w:rsid w:val="00443CD4"/>
    <w:rsid w:val="004440BB"/>
    <w:rsid w:val="004450B6"/>
    <w:rsid w:val="00445612"/>
    <w:rsid w:val="004479D8"/>
    <w:rsid w:val="00447C97"/>
    <w:rsid w:val="00451168"/>
    <w:rsid w:val="004511E3"/>
    <w:rsid w:val="00451506"/>
    <w:rsid w:val="00452D84"/>
    <w:rsid w:val="00453739"/>
    <w:rsid w:val="0045627B"/>
    <w:rsid w:val="00456C90"/>
    <w:rsid w:val="00457160"/>
    <w:rsid w:val="004578CC"/>
    <w:rsid w:val="00463BFC"/>
    <w:rsid w:val="004657D6"/>
    <w:rsid w:val="004728AA"/>
    <w:rsid w:val="00473346"/>
    <w:rsid w:val="00476168"/>
    <w:rsid w:val="00476284"/>
    <w:rsid w:val="00476B60"/>
    <w:rsid w:val="0048084F"/>
    <w:rsid w:val="004810BD"/>
    <w:rsid w:val="0048175E"/>
    <w:rsid w:val="004836CD"/>
    <w:rsid w:val="00483B44"/>
    <w:rsid w:val="00483CA9"/>
    <w:rsid w:val="004850B9"/>
    <w:rsid w:val="0048525B"/>
    <w:rsid w:val="00485CCD"/>
    <w:rsid w:val="00485DB5"/>
    <w:rsid w:val="004860C5"/>
    <w:rsid w:val="00486D2B"/>
    <w:rsid w:val="00486EDF"/>
    <w:rsid w:val="00490D60"/>
    <w:rsid w:val="00493120"/>
    <w:rsid w:val="00494647"/>
    <w:rsid w:val="004949C7"/>
    <w:rsid w:val="00494FDC"/>
    <w:rsid w:val="004A0489"/>
    <w:rsid w:val="004A13D9"/>
    <w:rsid w:val="004A161B"/>
    <w:rsid w:val="004A4146"/>
    <w:rsid w:val="004A47DB"/>
    <w:rsid w:val="004A5AAE"/>
    <w:rsid w:val="004A6AB7"/>
    <w:rsid w:val="004A6C11"/>
    <w:rsid w:val="004A7284"/>
    <w:rsid w:val="004A7E1A"/>
    <w:rsid w:val="004B0073"/>
    <w:rsid w:val="004B1541"/>
    <w:rsid w:val="004B1835"/>
    <w:rsid w:val="004B1CAB"/>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137"/>
    <w:rsid w:val="004E6856"/>
    <w:rsid w:val="004E6FB4"/>
    <w:rsid w:val="004E7B26"/>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6E7"/>
    <w:rsid w:val="0051574E"/>
    <w:rsid w:val="00515FFA"/>
    <w:rsid w:val="0051725F"/>
    <w:rsid w:val="00517537"/>
    <w:rsid w:val="00520095"/>
    <w:rsid w:val="00520645"/>
    <w:rsid w:val="0052168D"/>
    <w:rsid w:val="0052396A"/>
    <w:rsid w:val="0052782C"/>
    <w:rsid w:val="00527A41"/>
    <w:rsid w:val="00530E46"/>
    <w:rsid w:val="00530F74"/>
    <w:rsid w:val="005324EF"/>
    <w:rsid w:val="0053286B"/>
    <w:rsid w:val="00536369"/>
    <w:rsid w:val="005400FF"/>
    <w:rsid w:val="00540E99"/>
    <w:rsid w:val="00541130"/>
    <w:rsid w:val="00542D2D"/>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6838"/>
    <w:rsid w:val="00567B22"/>
    <w:rsid w:val="0057134C"/>
    <w:rsid w:val="0057331C"/>
    <w:rsid w:val="00573328"/>
    <w:rsid w:val="00573A5A"/>
    <w:rsid w:val="00573F07"/>
    <w:rsid w:val="005747FF"/>
    <w:rsid w:val="00576415"/>
    <w:rsid w:val="00580D0F"/>
    <w:rsid w:val="005824C0"/>
    <w:rsid w:val="00582560"/>
    <w:rsid w:val="00582FD7"/>
    <w:rsid w:val="005832ED"/>
    <w:rsid w:val="00583524"/>
    <w:rsid w:val="005835A2"/>
    <w:rsid w:val="00583853"/>
    <w:rsid w:val="00584CD1"/>
    <w:rsid w:val="005857A8"/>
    <w:rsid w:val="0058713B"/>
    <w:rsid w:val="005876D2"/>
    <w:rsid w:val="005901AC"/>
    <w:rsid w:val="0059056C"/>
    <w:rsid w:val="0059130B"/>
    <w:rsid w:val="0059274E"/>
    <w:rsid w:val="00594EFE"/>
    <w:rsid w:val="005951BF"/>
    <w:rsid w:val="00596386"/>
    <w:rsid w:val="00596689"/>
    <w:rsid w:val="005A16FB"/>
    <w:rsid w:val="005A1A68"/>
    <w:rsid w:val="005A2A5A"/>
    <w:rsid w:val="005A3076"/>
    <w:rsid w:val="005A3831"/>
    <w:rsid w:val="005A39FC"/>
    <w:rsid w:val="005A3B66"/>
    <w:rsid w:val="005A42E3"/>
    <w:rsid w:val="005A5F04"/>
    <w:rsid w:val="005A6DC2"/>
    <w:rsid w:val="005B0870"/>
    <w:rsid w:val="005B1762"/>
    <w:rsid w:val="005B4B88"/>
    <w:rsid w:val="005B5605"/>
    <w:rsid w:val="005B5D60"/>
    <w:rsid w:val="005B5E31"/>
    <w:rsid w:val="005B64AE"/>
    <w:rsid w:val="005B6720"/>
    <w:rsid w:val="005B6E3D"/>
    <w:rsid w:val="005B7298"/>
    <w:rsid w:val="005C1BFC"/>
    <w:rsid w:val="005C49A0"/>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7A97"/>
    <w:rsid w:val="00630BB3"/>
    <w:rsid w:val="00631079"/>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45FBE"/>
    <w:rsid w:val="00650503"/>
    <w:rsid w:val="00651A1C"/>
    <w:rsid w:val="00651E73"/>
    <w:rsid w:val="00652190"/>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29C"/>
    <w:rsid w:val="0068780A"/>
    <w:rsid w:val="00690267"/>
    <w:rsid w:val="006906E7"/>
    <w:rsid w:val="006954D4"/>
    <w:rsid w:val="006956E0"/>
    <w:rsid w:val="0069598B"/>
    <w:rsid w:val="00695AF0"/>
    <w:rsid w:val="006A1A8E"/>
    <w:rsid w:val="006A1CF6"/>
    <w:rsid w:val="006A1FE8"/>
    <w:rsid w:val="006A2D9E"/>
    <w:rsid w:val="006A36DB"/>
    <w:rsid w:val="006A3EF2"/>
    <w:rsid w:val="006A44D0"/>
    <w:rsid w:val="006A48C1"/>
    <w:rsid w:val="006A4C66"/>
    <w:rsid w:val="006A510D"/>
    <w:rsid w:val="006A51A4"/>
    <w:rsid w:val="006A5920"/>
    <w:rsid w:val="006B06B2"/>
    <w:rsid w:val="006B0CE7"/>
    <w:rsid w:val="006B1FFA"/>
    <w:rsid w:val="006B3564"/>
    <w:rsid w:val="006B37E6"/>
    <w:rsid w:val="006B3D8F"/>
    <w:rsid w:val="006B42E3"/>
    <w:rsid w:val="006B44E9"/>
    <w:rsid w:val="006B5556"/>
    <w:rsid w:val="006B73E5"/>
    <w:rsid w:val="006C00A3"/>
    <w:rsid w:val="006C10FC"/>
    <w:rsid w:val="006C4B47"/>
    <w:rsid w:val="006C7AB5"/>
    <w:rsid w:val="006D062E"/>
    <w:rsid w:val="006D0817"/>
    <w:rsid w:val="006D0996"/>
    <w:rsid w:val="006D2405"/>
    <w:rsid w:val="006D3A0E"/>
    <w:rsid w:val="006D4A39"/>
    <w:rsid w:val="006D53A4"/>
    <w:rsid w:val="006D6748"/>
    <w:rsid w:val="006E08A7"/>
    <w:rsid w:val="006E08C4"/>
    <w:rsid w:val="006E091B"/>
    <w:rsid w:val="006E0E2A"/>
    <w:rsid w:val="006E2552"/>
    <w:rsid w:val="006E42C8"/>
    <w:rsid w:val="006E43F6"/>
    <w:rsid w:val="006E4800"/>
    <w:rsid w:val="006E560F"/>
    <w:rsid w:val="006E5B90"/>
    <w:rsid w:val="006E60D3"/>
    <w:rsid w:val="006E79B6"/>
    <w:rsid w:val="006F054E"/>
    <w:rsid w:val="006F15D8"/>
    <w:rsid w:val="006F1B19"/>
    <w:rsid w:val="006F2FC5"/>
    <w:rsid w:val="006F3613"/>
    <w:rsid w:val="006F3839"/>
    <w:rsid w:val="006F4503"/>
    <w:rsid w:val="006F4C30"/>
    <w:rsid w:val="006F6B62"/>
    <w:rsid w:val="00701DAC"/>
    <w:rsid w:val="007023EA"/>
    <w:rsid w:val="00704694"/>
    <w:rsid w:val="007058CD"/>
    <w:rsid w:val="00705D75"/>
    <w:rsid w:val="0070723B"/>
    <w:rsid w:val="0071061D"/>
    <w:rsid w:val="00712DA7"/>
    <w:rsid w:val="00714956"/>
    <w:rsid w:val="00715F89"/>
    <w:rsid w:val="00716FB7"/>
    <w:rsid w:val="00717C66"/>
    <w:rsid w:val="0072144B"/>
    <w:rsid w:val="00722D6B"/>
    <w:rsid w:val="00723956"/>
    <w:rsid w:val="00724203"/>
    <w:rsid w:val="00725C3B"/>
    <w:rsid w:val="00725D14"/>
    <w:rsid w:val="007266FB"/>
    <w:rsid w:val="007313B0"/>
    <w:rsid w:val="0073212B"/>
    <w:rsid w:val="00732381"/>
    <w:rsid w:val="00733D6A"/>
    <w:rsid w:val="00734065"/>
    <w:rsid w:val="007344AB"/>
    <w:rsid w:val="00734894"/>
    <w:rsid w:val="00735327"/>
    <w:rsid w:val="00735451"/>
    <w:rsid w:val="007367EB"/>
    <w:rsid w:val="00736BCA"/>
    <w:rsid w:val="00740573"/>
    <w:rsid w:val="00741479"/>
    <w:rsid w:val="007414DA"/>
    <w:rsid w:val="00742423"/>
    <w:rsid w:val="007448D2"/>
    <w:rsid w:val="00744A73"/>
    <w:rsid w:val="00744DB8"/>
    <w:rsid w:val="00745C28"/>
    <w:rsid w:val="007460FF"/>
    <w:rsid w:val="00746F6E"/>
    <w:rsid w:val="007474D4"/>
    <w:rsid w:val="00752C38"/>
    <w:rsid w:val="0075322D"/>
    <w:rsid w:val="00753D56"/>
    <w:rsid w:val="007564AE"/>
    <w:rsid w:val="00757591"/>
    <w:rsid w:val="00757633"/>
    <w:rsid w:val="00757A59"/>
    <w:rsid w:val="00757DD5"/>
    <w:rsid w:val="007617A7"/>
    <w:rsid w:val="00762125"/>
    <w:rsid w:val="007635C3"/>
    <w:rsid w:val="007636DC"/>
    <w:rsid w:val="007643C1"/>
    <w:rsid w:val="00765E06"/>
    <w:rsid w:val="00765F79"/>
    <w:rsid w:val="00766FBE"/>
    <w:rsid w:val="007706FF"/>
    <w:rsid w:val="00770891"/>
    <w:rsid w:val="00770C61"/>
    <w:rsid w:val="00772BA3"/>
    <w:rsid w:val="007763FE"/>
    <w:rsid w:val="00776998"/>
    <w:rsid w:val="007776A2"/>
    <w:rsid w:val="00777849"/>
    <w:rsid w:val="00780A99"/>
    <w:rsid w:val="0078188C"/>
    <w:rsid w:val="00781C4F"/>
    <w:rsid w:val="00782487"/>
    <w:rsid w:val="00782A2E"/>
    <w:rsid w:val="00782B11"/>
    <w:rsid w:val="007836C0"/>
    <w:rsid w:val="00785933"/>
    <w:rsid w:val="0078667E"/>
    <w:rsid w:val="007919DC"/>
    <w:rsid w:val="00791B72"/>
    <w:rsid w:val="00791C7F"/>
    <w:rsid w:val="00796888"/>
    <w:rsid w:val="007A0CBE"/>
    <w:rsid w:val="007A0FCE"/>
    <w:rsid w:val="007A1326"/>
    <w:rsid w:val="007A254A"/>
    <w:rsid w:val="007A2B7B"/>
    <w:rsid w:val="007A3356"/>
    <w:rsid w:val="007A36F3"/>
    <w:rsid w:val="007A4CEF"/>
    <w:rsid w:val="007A55A8"/>
    <w:rsid w:val="007A6A98"/>
    <w:rsid w:val="007B24C4"/>
    <w:rsid w:val="007B50E4"/>
    <w:rsid w:val="007B5236"/>
    <w:rsid w:val="007B6B2F"/>
    <w:rsid w:val="007C057B"/>
    <w:rsid w:val="007C1661"/>
    <w:rsid w:val="007C1A9E"/>
    <w:rsid w:val="007C6E38"/>
    <w:rsid w:val="007D212E"/>
    <w:rsid w:val="007D4541"/>
    <w:rsid w:val="007D458F"/>
    <w:rsid w:val="007D5655"/>
    <w:rsid w:val="007D5A52"/>
    <w:rsid w:val="007D7CF5"/>
    <w:rsid w:val="007D7E58"/>
    <w:rsid w:val="007E41AD"/>
    <w:rsid w:val="007E53EB"/>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6ADC"/>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9A"/>
    <w:rsid w:val="008641E8"/>
    <w:rsid w:val="00865EC3"/>
    <w:rsid w:val="0086629C"/>
    <w:rsid w:val="00866415"/>
    <w:rsid w:val="0086672A"/>
    <w:rsid w:val="00867469"/>
    <w:rsid w:val="00870838"/>
    <w:rsid w:val="00870A3D"/>
    <w:rsid w:val="008736AC"/>
    <w:rsid w:val="00874C1F"/>
    <w:rsid w:val="00880A08"/>
    <w:rsid w:val="008813A0"/>
    <w:rsid w:val="00881855"/>
    <w:rsid w:val="00882E98"/>
    <w:rsid w:val="00883242"/>
    <w:rsid w:val="00883A53"/>
    <w:rsid w:val="00885C59"/>
    <w:rsid w:val="00885F34"/>
    <w:rsid w:val="00886A3B"/>
    <w:rsid w:val="00890C47"/>
    <w:rsid w:val="0089256F"/>
    <w:rsid w:val="00893CDB"/>
    <w:rsid w:val="00893D12"/>
    <w:rsid w:val="0089465E"/>
    <w:rsid w:val="0089468F"/>
    <w:rsid w:val="00895105"/>
    <w:rsid w:val="00895316"/>
    <w:rsid w:val="00895861"/>
    <w:rsid w:val="00897B91"/>
    <w:rsid w:val="008A00A0"/>
    <w:rsid w:val="008A0836"/>
    <w:rsid w:val="008A21F0"/>
    <w:rsid w:val="008A2C5E"/>
    <w:rsid w:val="008A333E"/>
    <w:rsid w:val="008A4029"/>
    <w:rsid w:val="008A5DE5"/>
    <w:rsid w:val="008A6E7D"/>
    <w:rsid w:val="008B1FDB"/>
    <w:rsid w:val="008B2A5B"/>
    <w:rsid w:val="008B35DE"/>
    <w:rsid w:val="008B367A"/>
    <w:rsid w:val="008B430F"/>
    <w:rsid w:val="008B44C9"/>
    <w:rsid w:val="008B4DA3"/>
    <w:rsid w:val="008B4FF4"/>
    <w:rsid w:val="008B59FA"/>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E7FBA"/>
    <w:rsid w:val="008F0115"/>
    <w:rsid w:val="008F0383"/>
    <w:rsid w:val="008F1F6A"/>
    <w:rsid w:val="008F28E7"/>
    <w:rsid w:val="008F3EDF"/>
    <w:rsid w:val="008F56DB"/>
    <w:rsid w:val="009001AA"/>
    <w:rsid w:val="0090053B"/>
    <w:rsid w:val="00900E59"/>
    <w:rsid w:val="00900FCF"/>
    <w:rsid w:val="00901298"/>
    <w:rsid w:val="009019BB"/>
    <w:rsid w:val="00902919"/>
    <w:rsid w:val="0090315B"/>
    <w:rsid w:val="009033B0"/>
    <w:rsid w:val="00904350"/>
    <w:rsid w:val="00905926"/>
    <w:rsid w:val="0090604A"/>
    <w:rsid w:val="009078AB"/>
    <w:rsid w:val="0091055E"/>
    <w:rsid w:val="00911A6E"/>
    <w:rsid w:val="00912C5D"/>
    <w:rsid w:val="00912EC7"/>
    <w:rsid w:val="00913D40"/>
    <w:rsid w:val="00914806"/>
    <w:rsid w:val="009153A2"/>
    <w:rsid w:val="0091571A"/>
    <w:rsid w:val="00915AC4"/>
    <w:rsid w:val="00920A1E"/>
    <w:rsid w:val="00920A58"/>
    <w:rsid w:val="00920C71"/>
    <w:rsid w:val="0092160A"/>
    <w:rsid w:val="009227DD"/>
    <w:rsid w:val="00923015"/>
    <w:rsid w:val="009234D0"/>
    <w:rsid w:val="00925013"/>
    <w:rsid w:val="00925024"/>
    <w:rsid w:val="00925655"/>
    <w:rsid w:val="00925733"/>
    <w:rsid w:val="009257A8"/>
    <w:rsid w:val="009261C8"/>
    <w:rsid w:val="0092636E"/>
    <w:rsid w:val="00926D03"/>
    <w:rsid w:val="00926F76"/>
    <w:rsid w:val="00927DB3"/>
    <w:rsid w:val="00927E08"/>
    <w:rsid w:val="00930D17"/>
    <w:rsid w:val="00930ED6"/>
    <w:rsid w:val="00931206"/>
    <w:rsid w:val="00932077"/>
    <w:rsid w:val="00932A03"/>
    <w:rsid w:val="0093313E"/>
    <w:rsid w:val="009331F9"/>
    <w:rsid w:val="00934012"/>
    <w:rsid w:val="0093486C"/>
    <w:rsid w:val="0093530F"/>
    <w:rsid w:val="0093592F"/>
    <w:rsid w:val="009363F0"/>
    <w:rsid w:val="0093688D"/>
    <w:rsid w:val="00937B25"/>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2DF8"/>
    <w:rsid w:val="00963144"/>
    <w:rsid w:val="009634F6"/>
    <w:rsid w:val="00963579"/>
    <w:rsid w:val="00963FEC"/>
    <w:rsid w:val="0096422F"/>
    <w:rsid w:val="00964AE3"/>
    <w:rsid w:val="00965F05"/>
    <w:rsid w:val="0096720F"/>
    <w:rsid w:val="0097036E"/>
    <w:rsid w:val="00970968"/>
    <w:rsid w:val="009718BF"/>
    <w:rsid w:val="00973DB2"/>
    <w:rsid w:val="009805F6"/>
    <w:rsid w:val="00981475"/>
    <w:rsid w:val="00981668"/>
    <w:rsid w:val="00984331"/>
    <w:rsid w:val="00984C07"/>
    <w:rsid w:val="00985F69"/>
    <w:rsid w:val="00987813"/>
    <w:rsid w:val="00990C18"/>
    <w:rsid w:val="00990C46"/>
    <w:rsid w:val="00991DEF"/>
    <w:rsid w:val="00992659"/>
    <w:rsid w:val="0099359F"/>
    <w:rsid w:val="00993B98"/>
    <w:rsid w:val="00993CB4"/>
    <w:rsid w:val="00993F37"/>
    <w:rsid w:val="009944F9"/>
    <w:rsid w:val="00995954"/>
    <w:rsid w:val="00995E81"/>
    <w:rsid w:val="00996470"/>
    <w:rsid w:val="00996603"/>
    <w:rsid w:val="009974B3"/>
    <w:rsid w:val="00997F5D"/>
    <w:rsid w:val="009A00DC"/>
    <w:rsid w:val="009A09AC"/>
    <w:rsid w:val="009A1BBC"/>
    <w:rsid w:val="009A279D"/>
    <w:rsid w:val="009A2864"/>
    <w:rsid w:val="009A313E"/>
    <w:rsid w:val="009A3EAC"/>
    <w:rsid w:val="009A40D9"/>
    <w:rsid w:val="009B08F7"/>
    <w:rsid w:val="009B165F"/>
    <w:rsid w:val="009B191C"/>
    <w:rsid w:val="009B2E67"/>
    <w:rsid w:val="009B417F"/>
    <w:rsid w:val="009B4483"/>
    <w:rsid w:val="009B5879"/>
    <w:rsid w:val="009B5A96"/>
    <w:rsid w:val="009B5F6B"/>
    <w:rsid w:val="009B6030"/>
    <w:rsid w:val="009C0698"/>
    <w:rsid w:val="009C098A"/>
    <w:rsid w:val="009C0DA0"/>
    <w:rsid w:val="009C1693"/>
    <w:rsid w:val="009C1AD9"/>
    <w:rsid w:val="009C1FCA"/>
    <w:rsid w:val="009C3001"/>
    <w:rsid w:val="009C40B9"/>
    <w:rsid w:val="009C44C9"/>
    <w:rsid w:val="009C575A"/>
    <w:rsid w:val="009C65D7"/>
    <w:rsid w:val="009C69B7"/>
    <w:rsid w:val="009C72FE"/>
    <w:rsid w:val="009C7379"/>
    <w:rsid w:val="009D0819"/>
    <w:rsid w:val="009D0C17"/>
    <w:rsid w:val="009D1EBE"/>
    <w:rsid w:val="009D2409"/>
    <w:rsid w:val="009D2983"/>
    <w:rsid w:val="009D3113"/>
    <w:rsid w:val="009D36ED"/>
    <w:rsid w:val="009D4F4A"/>
    <w:rsid w:val="009D572A"/>
    <w:rsid w:val="009D67D9"/>
    <w:rsid w:val="009D7742"/>
    <w:rsid w:val="009D7D50"/>
    <w:rsid w:val="009E037B"/>
    <w:rsid w:val="009E05EC"/>
    <w:rsid w:val="009E0CF8"/>
    <w:rsid w:val="009E16BB"/>
    <w:rsid w:val="009E29A0"/>
    <w:rsid w:val="009E56EB"/>
    <w:rsid w:val="009E6AB6"/>
    <w:rsid w:val="009E6B21"/>
    <w:rsid w:val="009E7F27"/>
    <w:rsid w:val="009F1A7D"/>
    <w:rsid w:val="009F3431"/>
    <w:rsid w:val="009F3838"/>
    <w:rsid w:val="009F3ECD"/>
    <w:rsid w:val="009F4B19"/>
    <w:rsid w:val="009F5F05"/>
    <w:rsid w:val="009F7315"/>
    <w:rsid w:val="009F73D1"/>
    <w:rsid w:val="00A00D40"/>
    <w:rsid w:val="00A03E13"/>
    <w:rsid w:val="00A04A93"/>
    <w:rsid w:val="00A07569"/>
    <w:rsid w:val="00A07749"/>
    <w:rsid w:val="00A078FB"/>
    <w:rsid w:val="00A10CE1"/>
    <w:rsid w:val="00A10CED"/>
    <w:rsid w:val="00A115A3"/>
    <w:rsid w:val="00A128C6"/>
    <w:rsid w:val="00A143CE"/>
    <w:rsid w:val="00A16D9B"/>
    <w:rsid w:val="00A21A49"/>
    <w:rsid w:val="00A231E9"/>
    <w:rsid w:val="00A307AE"/>
    <w:rsid w:val="00A35E8B"/>
    <w:rsid w:val="00A3669F"/>
    <w:rsid w:val="00A37310"/>
    <w:rsid w:val="00A41A01"/>
    <w:rsid w:val="00A429A9"/>
    <w:rsid w:val="00A43CFF"/>
    <w:rsid w:val="00A47719"/>
    <w:rsid w:val="00A47EAB"/>
    <w:rsid w:val="00A5068D"/>
    <w:rsid w:val="00A509B4"/>
    <w:rsid w:val="00A51D10"/>
    <w:rsid w:val="00A5427A"/>
    <w:rsid w:val="00A54C7B"/>
    <w:rsid w:val="00A54CFD"/>
    <w:rsid w:val="00A54FFB"/>
    <w:rsid w:val="00A55CC5"/>
    <w:rsid w:val="00A5639F"/>
    <w:rsid w:val="00A57040"/>
    <w:rsid w:val="00A60064"/>
    <w:rsid w:val="00A60249"/>
    <w:rsid w:val="00A62695"/>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0BF3"/>
    <w:rsid w:val="00A91418"/>
    <w:rsid w:val="00A91A18"/>
    <w:rsid w:val="00A9244B"/>
    <w:rsid w:val="00A932DF"/>
    <w:rsid w:val="00A947CF"/>
    <w:rsid w:val="00A95F5B"/>
    <w:rsid w:val="00A96D9C"/>
    <w:rsid w:val="00A97222"/>
    <w:rsid w:val="00A9772A"/>
    <w:rsid w:val="00AA18E2"/>
    <w:rsid w:val="00AA22B0"/>
    <w:rsid w:val="00AA2B19"/>
    <w:rsid w:val="00AA35FD"/>
    <w:rsid w:val="00AA3B89"/>
    <w:rsid w:val="00AA5E50"/>
    <w:rsid w:val="00AA642B"/>
    <w:rsid w:val="00AB03B4"/>
    <w:rsid w:val="00AB0677"/>
    <w:rsid w:val="00AB1983"/>
    <w:rsid w:val="00AB23C3"/>
    <w:rsid w:val="00AB24DB"/>
    <w:rsid w:val="00AB35D0"/>
    <w:rsid w:val="00AB77E7"/>
    <w:rsid w:val="00AC1DCF"/>
    <w:rsid w:val="00AC23B1"/>
    <w:rsid w:val="00AC260E"/>
    <w:rsid w:val="00AC2AF9"/>
    <w:rsid w:val="00AC2F71"/>
    <w:rsid w:val="00AC47A6"/>
    <w:rsid w:val="00AC60C5"/>
    <w:rsid w:val="00AC6519"/>
    <w:rsid w:val="00AC78ED"/>
    <w:rsid w:val="00AD02D3"/>
    <w:rsid w:val="00AD3675"/>
    <w:rsid w:val="00AD56A9"/>
    <w:rsid w:val="00AD69C4"/>
    <w:rsid w:val="00AD6F0C"/>
    <w:rsid w:val="00AE0D19"/>
    <w:rsid w:val="00AE1C5F"/>
    <w:rsid w:val="00AE23DD"/>
    <w:rsid w:val="00AE3899"/>
    <w:rsid w:val="00AE6CD2"/>
    <w:rsid w:val="00AE776A"/>
    <w:rsid w:val="00AE7E56"/>
    <w:rsid w:val="00AF1F68"/>
    <w:rsid w:val="00AF27B7"/>
    <w:rsid w:val="00AF2BB2"/>
    <w:rsid w:val="00AF3C5D"/>
    <w:rsid w:val="00AF726A"/>
    <w:rsid w:val="00AF7656"/>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0F34"/>
    <w:rsid w:val="00B2129B"/>
    <w:rsid w:val="00B22FA7"/>
    <w:rsid w:val="00B23D6D"/>
    <w:rsid w:val="00B24845"/>
    <w:rsid w:val="00B26370"/>
    <w:rsid w:val="00B27039"/>
    <w:rsid w:val="00B27D18"/>
    <w:rsid w:val="00B300DB"/>
    <w:rsid w:val="00B32BEC"/>
    <w:rsid w:val="00B35B87"/>
    <w:rsid w:val="00B40556"/>
    <w:rsid w:val="00B43107"/>
    <w:rsid w:val="00B45AC4"/>
    <w:rsid w:val="00B45E0A"/>
    <w:rsid w:val="00B47A18"/>
    <w:rsid w:val="00B51CD5"/>
    <w:rsid w:val="00B51E43"/>
    <w:rsid w:val="00B53824"/>
    <w:rsid w:val="00B53857"/>
    <w:rsid w:val="00B54009"/>
    <w:rsid w:val="00B54B6C"/>
    <w:rsid w:val="00B56FB1"/>
    <w:rsid w:val="00B6083F"/>
    <w:rsid w:val="00B61504"/>
    <w:rsid w:val="00B62E95"/>
    <w:rsid w:val="00B63ABC"/>
    <w:rsid w:val="00B64D3D"/>
    <w:rsid w:val="00B64F0A"/>
    <w:rsid w:val="00B6562C"/>
    <w:rsid w:val="00B66031"/>
    <w:rsid w:val="00B6729E"/>
    <w:rsid w:val="00B71036"/>
    <w:rsid w:val="00B720C9"/>
    <w:rsid w:val="00B7391B"/>
    <w:rsid w:val="00B73ACC"/>
    <w:rsid w:val="00B743E7"/>
    <w:rsid w:val="00B74B80"/>
    <w:rsid w:val="00B74E2C"/>
    <w:rsid w:val="00B768A9"/>
    <w:rsid w:val="00B76E90"/>
    <w:rsid w:val="00B8005C"/>
    <w:rsid w:val="00B82E5F"/>
    <w:rsid w:val="00B8666B"/>
    <w:rsid w:val="00B904F4"/>
    <w:rsid w:val="00B90BD1"/>
    <w:rsid w:val="00B92536"/>
    <w:rsid w:val="00B9274D"/>
    <w:rsid w:val="00B93600"/>
    <w:rsid w:val="00B94207"/>
    <w:rsid w:val="00B945D4"/>
    <w:rsid w:val="00B9506C"/>
    <w:rsid w:val="00B97B50"/>
    <w:rsid w:val="00BA0825"/>
    <w:rsid w:val="00BA3959"/>
    <w:rsid w:val="00BA563D"/>
    <w:rsid w:val="00BB1855"/>
    <w:rsid w:val="00BB2332"/>
    <w:rsid w:val="00BB239F"/>
    <w:rsid w:val="00BB2494"/>
    <w:rsid w:val="00BB2522"/>
    <w:rsid w:val="00BB28A3"/>
    <w:rsid w:val="00BB5218"/>
    <w:rsid w:val="00BB66D7"/>
    <w:rsid w:val="00BB72C0"/>
    <w:rsid w:val="00BB7FF3"/>
    <w:rsid w:val="00BC0151"/>
    <w:rsid w:val="00BC0AF1"/>
    <w:rsid w:val="00BC27BE"/>
    <w:rsid w:val="00BC3779"/>
    <w:rsid w:val="00BC41A0"/>
    <w:rsid w:val="00BC43D8"/>
    <w:rsid w:val="00BC4A1F"/>
    <w:rsid w:val="00BD0186"/>
    <w:rsid w:val="00BD1661"/>
    <w:rsid w:val="00BD58E6"/>
    <w:rsid w:val="00BD6178"/>
    <w:rsid w:val="00BD6348"/>
    <w:rsid w:val="00BE147F"/>
    <w:rsid w:val="00BE1BBC"/>
    <w:rsid w:val="00BE46B5"/>
    <w:rsid w:val="00BE6663"/>
    <w:rsid w:val="00BE6E4A"/>
    <w:rsid w:val="00BF0917"/>
    <w:rsid w:val="00BF0CD7"/>
    <w:rsid w:val="00BF143E"/>
    <w:rsid w:val="00BF15CE"/>
    <w:rsid w:val="00BF1A24"/>
    <w:rsid w:val="00BF2157"/>
    <w:rsid w:val="00BF2FC3"/>
    <w:rsid w:val="00BF3551"/>
    <w:rsid w:val="00BF37C3"/>
    <w:rsid w:val="00BF4F07"/>
    <w:rsid w:val="00BF695B"/>
    <w:rsid w:val="00BF6A14"/>
    <w:rsid w:val="00BF71B0"/>
    <w:rsid w:val="00C0161F"/>
    <w:rsid w:val="00C02D11"/>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052F"/>
    <w:rsid w:val="00C3183E"/>
    <w:rsid w:val="00C33531"/>
    <w:rsid w:val="00C33B9E"/>
    <w:rsid w:val="00C34194"/>
    <w:rsid w:val="00C347AA"/>
    <w:rsid w:val="00C34BC6"/>
    <w:rsid w:val="00C35EF7"/>
    <w:rsid w:val="00C37BAE"/>
    <w:rsid w:val="00C4043D"/>
    <w:rsid w:val="00C40DAA"/>
    <w:rsid w:val="00C41F7E"/>
    <w:rsid w:val="00C42A1B"/>
    <w:rsid w:val="00C42B41"/>
    <w:rsid w:val="00C42C1F"/>
    <w:rsid w:val="00C44A8D"/>
    <w:rsid w:val="00C44CF8"/>
    <w:rsid w:val="00C45B91"/>
    <w:rsid w:val="00C460A1"/>
    <w:rsid w:val="00C467A6"/>
    <w:rsid w:val="00C4789C"/>
    <w:rsid w:val="00C52C02"/>
    <w:rsid w:val="00C52DCB"/>
    <w:rsid w:val="00C57EE8"/>
    <w:rsid w:val="00C61072"/>
    <w:rsid w:val="00C6166A"/>
    <w:rsid w:val="00C6243C"/>
    <w:rsid w:val="00C62F54"/>
    <w:rsid w:val="00C63AEA"/>
    <w:rsid w:val="00C67BBF"/>
    <w:rsid w:val="00C70168"/>
    <w:rsid w:val="00C70A4A"/>
    <w:rsid w:val="00C718DD"/>
    <w:rsid w:val="00C71AFB"/>
    <w:rsid w:val="00C74707"/>
    <w:rsid w:val="00C767C7"/>
    <w:rsid w:val="00C779FD"/>
    <w:rsid w:val="00C77D84"/>
    <w:rsid w:val="00C80B9E"/>
    <w:rsid w:val="00C82DE9"/>
    <w:rsid w:val="00C841B7"/>
    <w:rsid w:val="00C84A6C"/>
    <w:rsid w:val="00C8667D"/>
    <w:rsid w:val="00C86967"/>
    <w:rsid w:val="00C9106E"/>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5A94"/>
    <w:rsid w:val="00CD6E8E"/>
    <w:rsid w:val="00CE161F"/>
    <w:rsid w:val="00CE2CC6"/>
    <w:rsid w:val="00CE34BE"/>
    <w:rsid w:val="00CE3529"/>
    <w:rsid w:val="00CE4320"/>
    <w:rsid w:val="00CE487C"/>
    <w:rsid w:val="00CE5D9A"/>
    <w:rsid w:val="00CE76CD"/>
    <w:rsid w:val="00CF0B65"/>
    <w:rsid w:val="00CF1C1F"/>
    <w:rsid w:val="00CF33E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7DD"/>
    <w:rsid w:val="00D05B56"/>
    <w:rsid w:val="00D05D60"/>
    <w:rsid w:val="00D114B2"/>
    <w:rsid w:val="00D121C4"/>
    <w:rsid w:val="00D13D71"/>
    <w:rsid w:val="00D14274"/>
    <w:rsid w:val="00D15E5B"/>
    <w:rsid w:val="00D17C62"/>
    <w:rsid w:val="00D20CEF"/>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2D26"/>
    <w:rsid w:val="00D43D44"/>
    <w:rsid w:val="00D43EBB"/>
    <w:rsid w:val="00D44E4E"/>
    <w:rsid w:val="00D45710"/>
    <w:rsid w:val="00D46D26"/>
    <w:rsid w:val="00D51254"/>
    <w:rsid w:val="00D51627"/>
    <w:rsid w:val="00D51E1A"/>
    <w:rsid w:val="00D52344"/>
    <w:rsid w:val="00D532DA"/>
    <w:rsid w:val="00D54AAC"/>
    <w:rsid w:val="00D54B32"/>
    <w:rsid w:val="00D54CDC"/>
    <w:rsid w:val="00D55DF0"/>
    <w:rsid w:val="00D563E1"/>
    <w:rsid w:val="00D56BB6"/>
    <w:rsid w:val="00D57BED"/>
    <w:rsid w:val="00D6022B"/>
    <w:rsid w:val="00D60C40"/>
    <w:rsid w:val="00D60DA8"/>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86EFB"/>
    <w:rsid w:val="00D914DC"/>
    <w:rsid w:val="00D91607"/>
    <w:rsid w:val="00D92C82"/>
    <w:rsid w:val="00D93336"/>
    <w:rsid w:val="00D94314"/>
    <w:rsid w:val="00D95BC7"/>
    <w:rsid w:val="00D95C17"/>
    <w:rsid w:val="00D96043"/>
    <w:rsid w:val="00D97779"/>
    <w:rsid w:val="00DA1E0D"/>
    <w:rsid w:val="00DA52F5"/>
    <w:rsid w:val="00DA73A3"/>
    <w:rsid w:val="00DB3080"/>
    <w:rsid w:val="00DB4E12"/>
    <w:rsid w:val="00DB5771"/>
    <w:rsid w:val="00DB60A5"/>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3B5B"/>
    <w:rsid w:val="00E052B1"/>
    <w:rsid w:val="00E05886"/>
    <w:rsid w:val="00E104C6"/>
    <w:rsid w:val="00E10C02"/>
    <w:rsid w:val="00E119D9"/>
    <w:rsid w:val="00E137F4"/>
    <w:rsid w:val="00E152DD"/>
    <w:rsid w:val="00E164F2"/>
    <w:rsid w:val="00E16F61"/>
    <w:rsid w:val="00E178A7"/>
    <w:rsid w:val="00E20F6A"/>
    <w:rsid w:val="00E21A25"/>
    <w:rsid w:val="00E23262"/>
    <w:rsid w:val="00E23303"/>
    <w:rsid w:val="00E239E0"/>
    <w:rsid w:val="00E253CA"/>
    <w:rsid w:val="00E25C89"/>
    <w:rsid w:val="00E2771C"/>
    <w:rsid w:val="00E31D50"/>
    <w:rsid w:val="00E3218B"/>
    <w:rsid w:val="00E324D9"/>
    <w:rsid w:val="00E33090"/>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106"/>
    <w:rsid w:val="00E602A7"/>
    <w:rsid w:val="00E619E1"/>
    <w:rsid w:val="00E62FBE"/>
    <w:rsid w:val="00E63389"/>
    <w:rsid w:val="00E64597"/>
    <w:rsid w:val="00E64A37"/>
    <w:rsid w:val="00E65780"/>
    <w:rsid w:val="00E66AA1"/>
    <w:rsid w:val="00E66B6A"/>
    <w:rsid w:val="00E71243"/>
    <w:rsid w:val="00E71362"/>
    <w:rsid w:val="00E714D8"/>
    <w:rsid w:val="00E7168A"/>
    <w:rsid w:val="00E71D25"/>
    <w:rsid w:val="00E7295C"/>
    <w:rsid w:val="00E73306"/>
    <w:rsid w:val="00E734EB"/>
    <w:rsid w:val="00E74817"/>
    <w:rsid w:val="00E74FE4"/>
    <w:rsid w:val="00E76B90"/>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9787F"/>
    <w:rsid w:val="00EA17B9"/>
    <w:rsid w:val="00EA279E"/>
    <w:rsid w:val="00EA2BA6"/>
    <w:rsid w:val="00EA33B1"/>
    <w:rsid w:val="00EA4D6F"/>
    <w:rsid w:val="00EA5EE0"/>
    <w:rsid w:val="00EA71EA"/>
    <w:rsid w:val="00EA74F2"/>
    <w:rsid w:val="00EA7552"/>
    <w:rsid w:val="00EA7F5C"/>
    <w:rsid w:val="00EB193D"/>
    <w:rsid w:val="00EB2A71"/>
    <w:rsid w:val="00EB32CF"/>
    <w:rsid w:val="00EB391F"/>
    <w:rsid w:val="00EB4DDA"/>
    <w:rsid w:val="00EB7598"/>
    <w:rsid w:val="00EB7885"/>
    <w:rsid w:val="00EC0998"/>
    <w:rsid w:val="00EC2805"/>
    <w:rsid w:val="00EC3100"/>
    <w:rsid w:val="00EC3D02"/>
    <w:rsid w:val="00EC437B"/>
    <w:rsid w:val="00EC4CBD"/>
    <w:rsid w:val="00EC541F"/>
    <w:rsid w:val="00EC703B"/>
    <w:rsid w:val="00EC70D8"/>
    <w:rsid w:val="00EC78F8"/>
    <w:rsid w:val="00ED1008"/>
    <w:rsid w:val="00ED1338"/>
    <w:rsid w:val="00ED1475"/>
    <w:rsid w:val="00ED1AB4"/>
    <w:rsid w:val="00ED288C"/>
    <w:rsid w:val="00ED2C23"/>
    <w:rsid w:val="00ED2CF0"/>
    <w:rsid w:val="00ED6D87"/>
    <w:rsid w:val="00EE1058"/>
    <w:rsid w:val="00EE1089"/>
    <w:rsid w:val="00EE24E4"/>
    <w:rsid w:val="00EE3260"/>
    <w:rsid w:val="00EE3CF3"/>
    <w:rsid w:val="00EE50F0"/>
    <w:rsid w:val="00EE54F7"/>
    <w:rsid w:val="00EE586E"/>
    <w:rsid w:val="00EE5B64"/>
    <w:rsid w:val="00EE5BEB"/>
    <w:rsid w:val="00EE6524"/>
    <w:rsid w:val="00EE788B"/>
    <w:rsid w:val="00EF00ED"/>
    <w:rsid w:val="00EF0192"/>
    <w:rsid w:val="00EF0196"/>
    <w:rsid w:val="00EF06A8"/>
    <w:rsid w:val="00EF0943"/>
    <w:rsid w:val="00EF0EAD"/>
    <w:rsid w:val="00EF4CB1"/>
    <w:rsid w:val="00EF5798"/>
    <w:rsid w:val="00EF60A5"/>
    <w:rsid w:val="00EF60E5"/>
    <w:rsid w:val="00EF6951"/>
    <w:rsid w:val="00EF6A0C"/>
    <w:rsid w:val="00EF6E7F"/>
    <w:rsid w:val="00F01D8F"/>
    <w:rsid w:val="00F01D93"/>
    <w:rsid w:val="00F0316E"/>
    <w:rsid w:val="00F05A4D"/>
    <w:rsid w:val="00F06BB9"/>
    <w:rsid w:val="00F121C4"/>
    <w:rsid w:val="00F17235"/>
    <w:rsid w:val="00F20B40"/>
    <w:rsid w:val="00F22452"/>
    <w:rsid w:val="00F2269A"/>
    <w:rsid w:val="00F22775"/>
    <w:rsid w:val="00F228A5"/>
    <w:rsid w:val="00F246D4"/>
    <w:rsid w:val="00F269DC"/>
    <w:rsid w:val="00F309E2"/>
    <w:rsid w:val="00F30C2D"/>
    <w:rsid w:val="00F318BD"/>
    <w:rsid w:val="00F32557"/>
    <w:rsid w:val="00F32CE9"/>
    <w:rsid w:val="00F332EF"/>
    <w:rsid w:val="00F33800"/>
    <w:rsid w:val="00F33A6A"/>
    <w:rsid w:val="00F34D8E"/>
    <w:rsid w:val="00F3515A"/>
    <w:rsid w:val="00F35875"/>
    <w:rsid w:val="00F3674D"/>
    <w:rsid w:val="00F37587"/>
    <w:rsid w:val="00F4079E"/>
    <w:rsid w:val="00F40B14"/>
    <w:rsid w:val="00F42101"/>
    <w:rsid w:val="00F42EAA"/>
    <w:rsid w:val="00F42EE0"/>
    <w:rsid w:val="00F434A9"/>
    <w:rsid w:val="00F437C4"/>
    <w:rsid w:val="00F446A0"/>
    <w:rsid w:val="00F468D2"/>
    <w:rsid w:val="00F47A0A"/>
    <w:rsid w:val="00F47A79"/>
    <w:rsid w:val="00F47F5C"/>
    <w:rsid w:val="00F51928"/>
    <w:rsid w:val="00F5373F"/>
    <w:rsid w:val="00F543B3"/>
    <w:rsid w:val="00F5467A"/>
    <w:rsid w:val="00F5643A"/>
    <w:rsid w:val="00F56596"/>
    <w:rsid w:val="00F62236"/>
    <w:rsid w:val="00F642AF"/>
    <w:rsid w:val="00F650B4"/>
    <w:rsid w:val="00F65901"/>
    <w:rsid w:val="00F66B95"/>
    <w:rsid w:val="00F6726B"/>
    <w:rsid w:val="00F70695"/>
    <w:rsid w:val="00F706AA"/>
    <w:rsid w:val="00F715D0"/>
    <w:rsid w:val="00F717E7"/>
    <w:rsid w:val="00F724A1"/>
    <w:rsid w:val="00F7288E"/>
    <w:rsid w:val="00F740FA"/>
    <w:rsid w:val="00F7632C"/>
    <w:rsid w:val="00F76FDC"/>
    <w:rsid w:val="00F771C6"/>
    <w:rsid w:val="00F77ED7"/>
    <w:rsid w:val="00F80F5D"/>
    <w:rsid w:val="00F82D53"/>
    <w:rsid w:val="00F83143"/>
    <w:rsid w:val="00F84564"/>
    <w:rsid w:val="00F853F3"/>
    <w:rsid w:val="00F8591B"/>
    <w:rsid w:val="00F8655C"/>
    <w:rsid w:val="00F873D2"/>
    <w:rsid w:val="00F90405"/>
    <w:rsid w:val="00F904D0"/>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C55"/>
    <w:rsid w:val="00FB0E61"/>
    <w:rsid w:val="00FB10FF"/>
    <w:rsid w:val="00FB1961"/>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1B0C"/>
    <w:rsid w:val="00FE2356"/>
    <w:rsid w:val="00FE2629"/>
    <w:rsid w:val="00FE40B5"/>
    <w:rsid w:val="00FE660C"/>
    <w:rsid w:val="00FF0F2A"/>
    <w:rsid w:val="00FF3DCB"/>
    <w:rsid w:val="00FF492B"/>
    <w:rsid w:val="00FF5EC7"/>
    <w:rsid w:val="00FF7815"/>
    <w:rsid w:val="00FF7892"/>
    <w:rsid w:val="17E1AEF1"/>
    <w:rsid w:val="1BB52D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22EA8103-9DBF-4F1E-AF52-32B2438FE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062BAF"/>
    <w:pPr>
      <w:spacing w:line="360" w:lineRule="auto"/>
    </w:pPr>
    <w:rPr>
      <w:rFonts w:ascii="Arial" w:hAnsi="Arial" w:cs="Arial"/>
      <w:lang w:val="en-AU"/>
    </w:rPr>
  </w:style>
  <w:style w:type="paragraph" w:styleId="Heading1">
    <w:name w:val="heading 1"/>
    <w:aliases w:val="ŠHeading 1"/>
    <w:basedOn w:val="Normal"/>
    <w:next w:val="Normal"/>
    <w:link w:val="Heading1Char"/>
    <w:uiPriority w:val="3"/>
    <w:qFormat/>
    <w:rsid w:val="00062BAF"/>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062BAF"/>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062BAF"/>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062BAF"/>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062BAF"/>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062BAF"/>
    <w:pPr>
      <w:tabs>
        <w:tab w:val="right" w:leader="dot" w:pos="14570"/>
      </w:tabs>
      <w:spacing w:before="0"/>
    </w:pPr>
    <w:rPr>
      <w:b/>
      <w:noProof/>
    </w:rPr>
  </w:style>
  <w:style w:type="paragraph" w:styleId="TOC2">
    <w:name w:val="toc 2"/>
    <w:aliases w:val="ŠTOC 2"/>
    <w:basedOn w:val="TOC1"/>
    <w:next w:val="Normal"/>
    <w:uiPriority w:val="39"/>
    <w:unhideWhenUsed/>
    <w:rsid w:val="00062BAF"/>
    <w:rPr>
      <w:b w:val="0"/>
      <w:bCs/>
    </w:rPr>
  </w:style>
  <w:style w:type="paragraph" w:styleId="Header">
    <w:name w:val="header"/>
    <w:aliases w:val="ŠHeader - Cover Page,ŠHeader"/>
    <w:basedOn w:val="Normal"/>
    <w:link w:val="HeaderChar"/>
    <w:uiPriority w:val="24"/>
    <w:unhideWhenUsed/>
    <w:rsid w:val="00062BAF"/>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062BAF"/>
    <w:rPr>
      <w:rFonts w:ascii="Arial" w:hAnsi="Arial" w:cs="Arial"/>
      <w:color w:val="002664"/>
      <w:sz w:val="32"/>
      <w:szCs w:val="32"/>
      <w:lang w:val="en-AU"/>
    </w:rPr>
  </w:style>
  <w:style w:type="character" w:customStyle="1" w:styleId="HeaderChar">
    <w:name w:val="Header Char"/>
    <w:aliases w:val="ŠHeader - Cover Page Char,ŠHeader Char"/>
    <w:basedOn w:val="DefaultParagraphFont"/>
    <w:link w:val="Header"/>
    <w:uiPriority w:val="24"/>
    <w:rsid w:val="00062BAF"/>
    <w:rPr>
      <w:rFonts w:ascii="Arial" w:hAnsi="Arial" w:cs="Arial"/>
      <w:b/>
      <w:bCs/>
      <w:color w:val="002664"/>
      <w:lang w:val="en-AU"/>
    </w:rPr>
  </w:style>
  <w:style w:type="paragraph" w:styleId="Footer">
    <w:name w:val="footer"/>
    <w:aliases w:val="ŠFooter"/>
    <w:basedOn w:val="Normal"/>
    <w:link w:val="FooterChar"/>
    <w:uiPriority w:val="99"/>
    <w:rsid w:val="00062BAF"/>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062BAF"/>
    <w:rPr>
      <w:rFonts w:ascii="Arial" w:hAnsi="Arial" w:cs="Arial"/>
      <w:sz w:val="18"/>
      <w:szCs w:val="18"/>
      <w:lang w:val="en-AU"/>
    </w:rPr>
  </w:style>
  <w:style w:type="paragraph" w:styleId="Caption">
    <w:name w:val="caption"/>
    <w:aliases w:val="ŠCaption"/>
    <w:basedOn w:val="Normal"/>
    <w:next w:val="Normal"/>
    <w:uiPriority w:val="35"/>
    <w:qFormat/>
    <w:rsid w:val="00062BAF"/>
    <w:pPr>
      <w:keepNext/>
      <w:spacing w:after="200" w:line="240" w:lineRule="auto"/>
    </w:pPr>
    <w:rPr>
      <w:b/>
      <w:iCs/>
      <w:szCs w:val="18"/>
    </w:rPr>
  </w:style>
  <w:style w:type="paragraph" w:customStyle="1" w:styleId="Logo">
    <w:name w:val="ŠLogo"/>
    <w:basedOn w:val="Normal"/>
    <w:uiPriority w:val="22"/>
    <w:qFormat/>
    <w:rsid w:val="00062BAF"/>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062BAF"/>
    <w:pPr>
      <w:tabs>
        <w:tab w:val="right" w:leader="dot" w:pos="9628"/>
      </w:tabs>
      <w:spacing w:before="0"/>
      <w:ind w:left="244"/>
    </w:pPr>
    <w:rPr>
      <w:noProof/>
    </w:rPr>
  </w:style>
  <w:style w:type="character" w:styleId="Hyperlink">
    <w:name w:val="Hyperlink"/>
    <w:aliases w:val="ŠHyperlink"/>
    <w:basedOn w:val="DefaultParagraphFont"/>
    <w:uiPriority w:val="99"/>
    <w:unhideWhenUsed/>
    <w:rsid w:val="00062BAF"/>
    <w:rPr>
      <w:color w:val="2F5496" w:themeColor="accent1" w:themeShade="BF"/>
      <w:u w:val="single"/>
    </w:rPr>
  </w:style>
  <w:style w:type="character" w:styleId="SubtleReference">
    <w:name w:val="Subtle Reference"/>
    <w:aliases w:val="ŠSubtle Reference"/>
    <w:uiPriority w:val="31"/>
    <w:qFormat/>
    <w:rsid w:val="00062BAF"/>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062BAF"/>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062BAF"/>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5"/>
    <w:rsid w:val="00062BAF"/>
    <w:rPr>
      <w:rFonts w:ascii="Arial" w:hAnsi="Arial" w:cs="Arial"/>
      <w:b/>
      <w:bCs/>
      <w:color w:val="002664"/>
      <w:sz w:val="40"/>
      <w:szCs w:val="40"/>
      <w:lang w:val="en-AU"/>
    </w:rPr>
  </w:style>
  <w:style w:type="character" w:customStyle="1" w:styleId="Heading4Char">
    <w:name w:val="Heading 4 Char"/>
    <w:aliases w:val="ŠHeading 4 Char"/>
    <w:basedOn w:val="DefaultParagraphFont"/>
    <w:link w:val="Heading4"/>
    <w:uiPriority w:val="6"/>
    <w:rsid w:val="00062BAF"/>
    <w:rPr>
      <w:rFonts w:ascii="Arial" w:hAnsi="Arial" w:cs="Arial"/>
      <w:b/>
      <w:bCs/>
      <w:color w:val="002664"/>
      <w:sz w:val="36"/>
      <w:szCs w:val="36"/>
      <w:lang w:val="en-AU"/>
    </w:rPr>
  </w:style>
  <w:style w:type="table" w:customStyle="1" w:styleId="Tableheader">
    <w:name w:val="ŠTable header"/>
    <w:basedOn w:val="TableNormal"/>
    <w:uiPriority w:val="99"/>
    <w:rsid w:val="00062BAF"/>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062BAF"/>
    <w:pPr>
      <w:numPr>
        <w:numId w:val="9"/>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062BAF"/>
    <w:pPr>
      <w:keepNext/>
      <w:spacing w:before="200" w:after="200" w:line="240" w:lineRule="atLeast"/>
      <w:ind w:left="567" w:right="567"/>
    </w:pPr>
  </w:style>
  <w:style w:type="paragraph" w:styleId="ListBullet2">
    <w:name w:val="List Bullet 2"/>
    <w:aliases w:val="ŠList Bullet 2"/>
    <w:basedOn w:val="Normal"/>
    <w:uiPriority w:val="11"/>
    <w:qFormat/>
    <w:rsid w:val="00062BAF"/>
    <w:pPr>
      <w:numPr>
        <w:numId w:val="8"/>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062BAF"/>
    <w:pPr>
      <w:numPr>
        <w:numId w:val="10"/>
      </w:numPr>
      <w:contextualSpacing/>
    </w:pPr>
  </w:style>
  <w:style w:type="character" w:styleId="Strong">
    <w:name w:val="Strong"/>
    <w:aliases w:val="ŠStrong"/>
    <w:uiPriority w:val="1"/>
    <w:qFormat/>
    <w:rsid w:val="00062BAF"/>
    <w:rPr>
      <w:b/>
    </w:rPr>
  </w:style>
  <w:style w:type="paragraph" w:styleId="ListBullet">
    <w:name w:val="List Bullet"/>
    <w:aliases w:val="ŠList Bullet"/>
    <w:basedOn w:val="Normal"/>
    <w:uiPriority w:val="10"/>
    <w:qFormat/>
    <w:rsid w:val="00062BAF"/>
    <w:pPr>
      <w:numPr>
        <w:numId w:val="11"/>
      </w:numPr>
      <w:contextualSpacing/>
    </w:pPr>
  </w:style>
  <w:style w:type="character" w:customStyle="1" w:styleId="QuoteChar">
    <w:name w:val="Quote Char"/>
    <w:aliases w:val="ŠQuote Char"/>
    <w:basedOn w:val="DefaultParagraphFont"/>
    <w:link w:val="Quote"/>
    <w:uiPriority w:val="29"/>
    <w:rsid w:val="00062BAF"/>
    <w:rPr>
      <w:rFonts w:ascii="Arial" w:hAnsi="Arial" w:cs="Arial"/>
      <w:lang w:val="en-AU"/>
    </w:rPr>
  </w:style>
  <w:style w:type="character" w:styleId="Emphasis">
    <w:name w:val="Emphasis"/>
    <w:aliases w:val="ŠLanguage or scientific"/>
    <w:uiPriority w:val="20"/>
    <w:qFormat/>
    <w:rsid w:val="00062BAF"/>
    <w:rPr>
      <w:i/>
      <w:iCs/>
    </w:rPr>
  </w:style>
  <w:style w:type="paragraph" w:styleId="Title">
    <w:name w:val="Title"/>
    <w:aliases w:val="ŠTitle"/>
    <w:basedOn w:val="Normal"/>
    <w:next w:val="Normal"/>
    <w:link w:val="TitleChar"/>
    <w:uiPriority w:val="2"/>
    <w:qFormat/>
    <w:rsid w:val="00062BAF"/>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062BAF"/>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062BAF"/>
    <w:pPr>
      <w:spacing w:before="0" w:line="720" w:lineRule="atLeast"/>
    </w:pPr>
  </w:style>
  <w:style w:type="character" w:customStyle="1" w:styleId="DateChar">
    <w:name w:val="Date Char"/>
    <w:aliases w:val="ŠDate Char"/>
    <w:basedOn w:val="DefaultParagraphFont"/>
    <w:link w:val="Date"/>
    <w:uiPriority w:val="99"/>
    <w:rsid w:val="00062BAF"/>
    <w:rPr>
      <w:rFonts w:ascii="Arial" w:hAnsi="Arial" w:cs="Arial"/>
      <w:lang w:val="en-AU"/>
    </w:rPr>
  </w:style>
  <w:style w:type="paragraph" w:styleId="Signature">
    <w:name w:val="Signature"/>
    <w:aliases w:val="ŠSignature"/>
    <w:basedOn w:val="Normal"/>
    <w:link w:val="SignatureChar"/>
    <w:uiPriority w:val="99"/>
    <w:rsid w:val="00062BAF"/>
    <w:pPr>
      <w:spacing w:before="0" w:line="720" w:lineRule="atLeast"/>
    </w:pPr>
  </w:style>
  <w:style w:type="character" w:customStyle="1" w:styleId="SignatureChar">
    <w:name w:val="Signature Char"/>
    <w:aliases w:val="ŠSignature Char"/>
    <w:basedOn w:val="DefaultParagraphFont"/>
    <w:link w:val="Signature"/>
    <w:uiPriority w:val="99"/>
    <w:rsid w:val="00062BAF"/>
    <w:rPr>
      <w:rFonts w:ascii="Arial" w:hAnsi="Arial" w:cs="Arial"/>
      <w:lang w:val="en-AU"/>
    </w:rPr>
  </w:style>
  <w:style w:type="paragraph" w:styleId="TableofFigures">
    <w:name w:val="table of figures"/>
    <w:basedOn w:val="Normal"/>
    <w:next w:val="Normal"/>
    <w:uiPriority w:val="99"/>
    <w:unhideWhenUsed/>
    <w:rsid w:val="00062BAF"/>
  </w:style>
  <w:style w:type="table" w:styleId="TableGrid">
    <w:name w:val="Table Grid"/>
    <w:basedOn w:val="TableNormal"/>
    <w:uiPriority w:val="39"/>
    <w:rsid w:val="00062BAF"/>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062BAF"/>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062BAF"/>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PlaceholderText">
    <w:name w:val="Placeholder Text"/>
    <w:basedOn w:val="DefaultParagraphFont"/>
    <w:uiPriority w:val="99"/>
    <w:semiHidden/>
    <w:rsid w:val="00627A97"/>
    <w:rPr>
      <w:color w:val="808080"/>
    </w:rPr>
  </w:style>
  <w:style w:type="character" w:styleId="FollowedHyperlink">
    <w:name w:val="FollowedHyperlink"/>
    <w:basedOn w:val="DefaultParagraphFont"/>
    <w:uiPriority w:val="99"/>
    <w:semiHidden/>
    <w:unhideWhenUsed/>
    <w:rsid w:val="00062BAF"/>
    <w:rPr>
      <w:color w:val="954F72" w:themeColor="followedHyperlink"/>
      <w:u w:val="single"/>
    </w:rPr>
  </w:style>
  <w:style w:type="character" w:styleId="UnresolvedMention">
    <w:name w:val="Unresolved Mention"/>
    <w:basedOn w:val="DefaultParagraphFont"/>
    <w:uiPriority w:val="99"/>
    <w:semiHidden/>
    <w:unhideWhenUsed/>
    <w:rsid w:val="00062BAF"/>
    <w:rPr>
      <w:color w:val="605E5C"/>
      <w:shd w:val="clear" w:color="auto" w:fill="E1DFDD"/>
    </w:rPr>
  </w:style>
  <w:style w:type="paragraph" w:styleId="NormalWeb">
    <w:name w:val="Normal (Web)"/>
    <w:basedOn w:val="Normal"/>
    <w:uiPriority w:val="99"/>
    <w:semiHidden/>
    <w:unhideWhenUsed/>
    <w:rsid w:val="00383C33"/>
    <w:pPr>
      <w:spacing w:before="100" w:beforeAutospacing="1" w:after="100" w:afterAutospacing="1" w:line="240" w:lineRule="auto"/>
    </w:pPr>
    <w:rPr>
      <w:rFonts w:ascii="Times New Roman" w:eastAsia="Times New Roman" w:hAnsi="Times New Roman" w:cs="Times New Roman"/>
      <w:lang w:eastAsia="en-AU"/>
    </w:rPr>
  </w:style>
  <w:style w:type="character" w:styleId="CommentReference">
    <w:name w:val="annotation reference"/>
    <w:basedOn w:val="DefaultParagraphFont"/>
    <w:uiPriority w:val="99"/>
    <w:semiHidden/>
    <w:unhideWhenUsed/>
    <w:rsid w:val="00062BAF"/>
    <w:rPr>
      <w:sz w:val="16"/>
      <w:szCs w:val="16"/>
    </w:rPr>
  </w:style>
  <w:style w:type="paragraph" w:styleId="CommentSubject">
    <w:name w:val="annotation subject"/>
    <w:basedOn w:val="Normal"/>
    <w:next w:val="Normal"/>
    <w:link w:val="CommentSubjectChar"/>
    <w:uiPriority w:val="99"/>
    <w:semiHidden/>
    <w:unhideWhenUsed/>
    <w:rsid w:val="00062BAF"/>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062BAF"/>
    <w:rPr>
      <w:rFonts w:ascii="Arial" w:hAnsi="Arial" w:cs="Arial"/>
      <w:b/>
      <w:bCs/>
      <w:sz w:val="20"/>
      <w:szCs w:val="20"/>
      <w:lang w:val="en-AU"/>
    </w:rPr>
  </w:style>
  <w:style w:type="paragraph" w:styleId="BalloonText">
    <w:name w:val="Balloon Text"/>
    <w:basedOn w:val="Normal"/>
    <w:link w:val="BalloonTextChar"/>
    <w:uiPriority w:val="99"/>
    <w:semiHidden/>
    <w:unhideWhenUsed/>
    <w:rsid w:val="00AF7656"/>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7656"/>
    <w:rPr>
      <w:rFonts w:ascii="Segoe UI" w:hAnsi="Segoe UI" w:cs="Segoe UI"/>
      <w:sz w:val="18"/>
      <w:szCs w:val="18"/>
      <w:lang w:val="en-AU"/>
    </w:rPr>
  </w:style>
  <w:style w:type="character" w:styleId="FootnoteReference">
    <w:name w:val="footnote reference"/>
    <w:basedOn w:val="DefaultParagraphFont"/>
    <w:uiPriority w:val="99"/>
    <w:semiHidden/>
    <w:unhideWhenUsed/>
    <w:rsid w:val="00062BAF"/>
    <w:rPr>
      <w:vertAlign w:val="superscript"/>
    </w:rPr>
  </w:style>
  <w:style w:type="paragraph" w:styleId="FootnoteText">
    <w:name w:val="footnote text"/>
    <w:basedOn w:val="Normal"/>
    <w:link w:val="FootnoteTextChar"/>
    <w:uiPriority w:val="99"/>
    <w:semiHidden/>
    <w:unhideWhenUsed/>
    <w:rsid w:val="00062BAF"/>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062BAF"/>
    <w:rPr>
      <w:rFonts w:ascii="Arial" w:hAnsi="Arial" w:cs="Arial"/>
      <w:sz w:val="20"/>
      <w:szCs w:val="20"/>
      <w:lang w:val="en-AU"/>
    </w:rPr>
  </w:style>
  <w:style w:type="paragraph" w:customStyle="1" w:styleId="Documentname">
    <w:name w:val="ŠDocument name"/>
    <w:basedOn w:val="Header"/>
    <w:qFormat/>
    <w:rsid w:val="00062BAF"/>
    <w:pPr>
      <w:spacing w:before="0"/>
    </w:pPr>
    <w:rPr>
      <w:b w:val="0"/>
      <w:color w:val="auto"/>
      <w:sz w:val="18"/>
    </w:rPr>
  </w:style>
  <w:style w:type="paragraph" w:customStyle="1" w:styleId="Featurebox2Bullets">
    <w:name w:val="ŠFeature box 2: Bullets"/>
    <w:basedOn w:val="ListBullet"/>
    <w:link w:val="Featurebox2BulletsChar"/>
    <w:uiPriority w:val="14"/>
    <w:qFormat/>
    <w:rsid w:val="00062BAF"/>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062BAF"/>
    <w:rPr>
      <w:rFonts w:ascii="Arial" w:hAnsi="Arial" w:cs="Arial"/>
      <w:shd w:val="clear" w:color="auto" w:fill="CCEDFC"/>
      <w:lang w:val="en-AU"/>
    </w:rPr>
  </w:style>
  <w:style w:type="paragraph" w:customStyle="1" w:styleId="FeatureBoxPink">
    <w:name w:val="ŠFeature Box Pink"/>
    <w:basedOn w:val="Normal"/>
    <w:next w:val="Normal"/>
    <w:uiPriority w:val="13"/>
    <w:qFormat/>
    <w:rsid w:val="00062BAF"/>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062BAF"/>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062BAF"/>
    <w:rPr>
      <w:rFonts w:ascii="Arial" w:eastAsia="Calibri" w:hAnsi="Arial" w:cs="Arial"/>
      <w:kern w:val="24"/>
      <w:sz w:val="18"/>
      <w:szCs w:val="18"/>
    </w:rPr>
  </w:style>
  <w:style w:type="paragraph" w:styleId="Subtitle">
    <w:name w:val="Subtitle"/>
    <w:basedOn w:val="Normal"/>
    <w:next w:val="Normal"/>
    <w:link w:val="SubtitleChar"/>
    <w:uiPriority w:val="11"/>
    <w:semiHidden/>
    <w:qFormat/>
    <w:rsid w:val="00062BA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62BAF"/>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062BAF"/>
    <w:rPr>
      <w:i/>
      <w:iCs/>
      <w:color w:val="404040" w:themeColor="text1" w:themeTint="BF"/>
    </w:rPr>
  </w:style>
  <w:style w:type="paragraph" w:styleId="TOCHeading">
    <w:name w:val="TOC Heading"/>
    <w:aliases w:val="ŠTOC Heading"/>
    <w:basedOn w:val="Heading1"/>
    <w:next w:val="Normal"/>
    <w:uiPriority w:val="2"/>
    <w:unhideWhenUsed/>
    <w:qFormat/>
    <w:rsid w:val="00062BAF"/>
    <w:pPr>
      <w:outlineLvl w:val="9"/>
    </w:pPr>
    <w:rPr>
      <w:sz w:val="40"/>
      <w:szCs w:val="40"/>
    </w:rPr>
  </w:style>
  <w:style w:type="paragraph" w:styleId="CommentText">
    <w:name w:val="annotation text"/>
    <w:basedOn w:val="Normal"/>
    <w:link w:val="CommentTextChar"/>
    <w:uiPriority w:val="99"/>
    <w:semiHidden/>
    <w:rsid w:val="00DB60A5"/>
    <w:pPr>
      <w:spacing w:line="240" w:lineRule="auto"/>
    </w:pPr>
    <w:rPr>
      <w:sz w:val="20"/>
      <w:szCs w:val="20"/>
    </w:rPr>
  </w:style>
  <w:style w:type="character" w:customStyle="1" w:styleId="CommentTextChar">
    <w:name w:val="Comment Text Char"/>
    <w:basedOn w:val="DefaultParagraphFont"/>
    <w:link w:val="CommentText"/>
    <w:uiPriority w:val="99"/>
    <w:semiHidden/>
    <w:rsid w:val="00DB60A5"/>
    <w:rPr>
      <w:rFonts w:ascii="Arial" w:hAnsi="Arial" w:cs="Arial"/>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300304">
      <w:bodyDiv w:val="1"/>
      <w:marLeft w:val="0"/>
      <w:marRight w:val="0"/>
      <w:marTop w:val="0"/>
      <w:marBottom w:val="0"/>
      <w:divBdr>
        <w:top w:val="none" w:sz="0" w:space="0" w:color="auto"/>
        <w:left w:val="none" w:sz="0" w:space="0" w:color="auto"/>
        <w:bottom w:val="none" w:sz="0" w:space="0" w:color="auto"/>
        <w:right w:val="none" w:sz="0" w:space="0" w:color="auto"/>
      </w:divBdr>
    </w:div>
    <w:div w:id="275334721">
      <w:bodyDiv w:val="1"/>
      <w:marLeft w:val="0"/>
      <w:marRight w:val="0"/>
      <w:marTop w:val="0"/>
      <w:marBottom w:val="0"/>
      <w:divBdr>
        <w:top w:val="none" w:sz="0" w:space="0" w:color="auto"/>
        <w:left w:val="none" w:sz="0" w:space="0" w:color="auto"/>
        <w:bottom w:val="none" w:sz="0" w:space="0" w:color="auto"/>
        <w:right w:val="none" w:sz="0" w:space="0" w:color="auto"/>
      </w:divBdr>
    </w:div>
    <w:div w:id="379937012">
      <w:bodyDiv w:val="1"/>
      <w:marLeft w:val="0"/>
      <w:marRight w:val="0"/>
      <w:marTop w:val="0"/>
      <w:marBottom w:val="0"/>
      <w:divBdr>
        <w:top w:val="none" w:sz="0" w:space="0" w:color="auto"/>
        <w:left w:val="none" w:sz="0" w:space="0" w:color="auto"/>
        <w:bottom w:val="none" w:sz="0" w:space="0" w:color="auto"/>
        <w:right w:val="none" w:sz="0" w:space="0" w:color="auto"/>
      </w:divBdr>
    </w:div>
    <w:div w:id="430050849">
      <w:bodyDiv w:val="1"/>
      <w:marLeft w:val="0"/>
      <w:marRight w:val="0"/>
      <w:marTop w:val="0"/>
      <w:marBottom w:val="0"/>
      <w:divBdr>
        <w:top w:val="none" w:sz="0" w:space="0" w:color="auto"/>
        <w:left w:val="none" w:sz="0" w:space="0" w:color="auto"/>
        <w:bottom w:val="none" w:sz="0" w:space="0" w:color="auto"/>
        <w:right w:val="none" w:sz="0" w:space="0" w:color="auto"/>
      </w:divBdr>
    </w:div>
    <w:div w:id="457190720">
      <w:bodyDiv w:val="1"/>
      <w:marLeft w:val="0"/>
      <w:marRight w:val="0"/>
      <w:marTop w:val="0"/>
      <w:marBottom w:val="0"/>
      <w:divBdr>
        <w:top w:val="none" w:sz="0" w:space="0" w:color="auto"/>
        <w:left w:val="none" w:sz="0" w:space="0" w:color="auto"/>
        <w:bottom w:val="none" w:sz="0" w:space="0" w:color="auto"/>
        <w:right w:val="none" w:sz="0" w:space="0" w:color="auto"/>
      </w:divBdr>
    </w:div>
    <w:div w:id="860050749">
      <w:bodyDiv w:val="1"/>
      <w:marLeft w:val="0"/>
      <w:marRight w:val="0"/>
      <w:marTop w:val="0"/>
      <w:marBottom w:val="0"/>
      <w:divBdr>
        <w:top w:val="none" w:sz="0" w:space="0" w:color="auto"/>
        <w:left w:val="none" w:sz="0" w:space="0" w:color="auto"/>
        <w:bottom w:val="none" w:sz="0" w:space="0" w:color="auto"/>
        <w:right w:val="none" w:sz="0" w:space="0" w:color="auto"/>
      </w:divBdr>
    </w:div>
    <w:div w:id="1175849716">
      <w:bodyDiv w:val="1"/>
      <w:marLeft w:val="0"/>
      <w:marRight w:val="0"/>
      <w:marTop w:val="0"/>
      <w:marBottom w:val="0"/>
      <w:divBdr>
        <w:top w:val="none" w:sz="0" w:space="0" w:color="auto"/>
        <w:left w:val="none" w:sz="0" w:space="0" w:color="auto"/>
        <w:bottom w:val="none" w:sz="0" w:space="0" w:color="auto"/>
        <w:right w:val="none" w:sz="0" w:space="0" w:color="auto"/>
      </w:divBdr>
    </w:div>
    <w:div w:id="1611204110">
      <w:bodyDiv w:val="1"/>
      <w:marLeft w:val="0"/>
      <w:marRight w:val="0"/>
      <w:marTop w:val="0"/>
      <w:marBottom w:val="0"/>
      <w:divBdr>
        <w:top w:val="none" w:sz="0" w:space="0" w:color="auto"/>
        <w:left w:val="none" w:sz="0" w:space="0" w:color="auto"/>
        <w:bottom w:val="none" w:sz="0" w:space="0" w:color="auto"/>
        <w:right w:val="none" w:sz="0" w:space="0" w:color="auto"/>
      </w:divBdr>
    </w:div>
    <w:div w:id="1718699401">
      <w:bodyDiv w:val="1"/>
      <w:marLeft w:val="0"/>
      <w:marRight w:val="0"/>
      <w:marTop w:val="0"/>
      <w:marBottom w:val="0"/>
      <w:divBdr>
        <w:top w:val="none" w:sz="0" w:space="0" w:color="auto"/>
        <w:left w:val="none" w:sz="0" w:space="0" w:color="auto"/>
        <w:bottom w:val="none" w:sz="0" w:space="0" w:color="auto"/>
        <w:right w:val="none" w:sz="0" w:space="0" w:color="auto"/>
      </w:divBdr>
    </w:div>
    <w:div w:id="1809013080">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esmos.com/calculator/zcvbvcdhna" TargetMode="External"/><Relationship Id="rId18" Type="http://schemas.openxmlformats.org/officeDocument/2006/relationships/hyperlink" Target="https://bit.ly/miniwhiteboards" TargetMode="External"/><Relationship Id="rId26" Type="http://schemas.openxmlformats.org/officeDocument/2006/relationships/image" Target="media/image3.png"/><Relationship Id="rId39" Type="http://schemas.openxmlformats.org/officeDocument/2006/relationships/footer" Target="footer3.xml"/><Relationship Id="rId21" Type="http://schemas.openxmlformats.org/officeDocument/2006/relationships/image" Target="media/image2.png"/><Relationship Id="rId34" Type="http://schemas.openxmlformats.org/officeDocument/2006/relationships/hyperlink" Target="https://bit.ly/noticewonderstrategy" TargetMode="External"/><Relationship Id="rId42" Type="http://schemas.openxmlformats.org/officeDocument/2006/relationships/image" Target="media/image7.png"/><Relationship Id="rId47" Type="http://schemas.openxmlformats.org/officeDocument/2006/relationships/image" Target="media/image11.png"/><Relationship Id="rId50" Type="http://schemas.openxmlformats.org/officeDocument/2006/relationships/hyperlink" Target="https://creativecommons.org/licenses/by/4.0/" TargetMode="External"/><Relationship Id="rId55" Type="http://schemas.openxmlformats.org/officeDocument/2006/relationships/theme" Target="theme/theme1.xml"/><Relationship Id="rId7" Type="http://schemas.openxmlformats.org/officeDocument/2006/relationships/hyperlink" Target="https://curriculum.nsw.edu.au/learning-areas/mathematics/mathematics-k-10-2022" TargetMode="External"/><Relationship Id="rId2" Type="http://schemas.openxmlformats.org/officeDocument/2006/relationships/styles" Target="styles.xml"/><Relationship Id="rId16" Type="http://schemas.openxmlformats.org/officeDocument/2006/relationships/hyperlink" Target="https://bit.ly/Desmosangleguess" TargetMode="External"/><Relationship Id="rId29" Type="http://schemas.openxmlformats.org/officeDocument/2006/relationships/hyperlink" Target="https://www.desmos.com/calculator/n1vkf7t7hy" TargetMode="External"/><Relationship Id="rId11" Type="http://schemas.openxmlformats.org/officeDocument/2006/relationships/hyperlink" Target="https://www.flickr.com/people/offchurch-tam/" TargetMode="External"/><Relationship Id="rId24" Type="http://schemas.openxmlformats.org/officeDocument/2006/relationships/hyperlink" Target="https://app.education.nsw.gov.au/digital-learning-selector/LearningActivity/Card/645" TargetMode="External"/><Relationship Id="rId32" Type="http://schemas.openxmlformats.org/officeDocument/2006/relationships/hyperlink" Target="https://bit.ly/Desmos-degrees-minutes" TargetMode="External"/><Relationship Id="rId37" Type="http://schemas.openxmlformats.org/officeDocument/2006/relationships/footer" Target="footer2.xml"/><Relationship Id="rId40" Type="http://schemas.openxmlformats.org/officeDocument/2006/relationships/header" Target="header3.xml"/><Relationship Id="rId45" Type="http://schemas.openxmlformats.org/officeDocument/2006/relationships/image" Target="media/image10.png"/><Relationship Id="rId53" Type="http://schemas.openxmlformats.org/officeDocument/2006/relationships/footer" Target="footer4.xml"/><Relationship Id="rId5" Type="http://schemas.openxmlformats.org/officeDocument/2006/relationships/footnotes" Target="footnotes.xml"/><Relationship Id="rId10" Type="http://schemas.openxmlformats.org/officeDocument/2006/relationships/hyperlink" Target="https://www.flickr.com/photos/offchurch-tam/3455545498" TargetMode="External"/><Relationship Id="rId19" Type="http://schemas.openxmlformats.org/officeDocument/2006/relationships/hyperlink" Target="https://app.education.nsw.gov.au/digital-learning-selector/LearningActivity/Card/645" TargetMode="External"/><Relationship Id="rId31" Type="http://schemas.openxmlformats.org/officeDocument/2006/relationships/hyperlink" Target="https://www.desmos.com/calculator/n1vkf7t7hy" TargetMode="External"/><Relationship Id="rId44" Type="http://schemas.openxmlformats.org/officeDocument/2006/relationships/image" Target="media/image9.png"/><Relationship Id="rId52"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s://www.flickr.com/photos/offchurch-tam/3455545498" TargetMode="External"/><Relationship Id="rId14" Type="http://schemas.openxmlformats.org/officeDocument/2006/relationships/hyperlink" Target="https://bit.ly/Desmos45degreepark" TargetMode="External"/><Relationship Id="rId22" Type="http://schemas.openxmlformats.org/officeDocument/2006/relationships/hyperlink" Target="https://www.desmos.com/calculator/kbyuhetgsz" TargetMode="External"/><Relationship Id="rId27" Type="http://schemas.openxmlformats.org/officeDocument/2006/relationships/hyperlink" Target="https://www.google.com/maps/place/Wollongong+NSW+2500/@-34.2453075,150.9073334,11z/data=!4m6!3m5!1s0x6b1319a51f0b567b:0x5017d681632e720!8m2!3d-34.4248336!4d150.8931132!16zL20vMDFqMTJ3" TargetMode="External"/><Relationship Id="rId30" Type="http://schemas.openxmlformats.org/officeDocument/2006/relationships/hyperlink" Target="https://bit.ly/Desmos-degrees-minutes" TargetMode="External"/><Relationship Id="rId35" Type="http://schemas.openxmlformats.org/officeDocument/2006/relationships/header" Target="header1.xml"/><Relationship Id="rId43" Type="http://schemas.openxmlformats.org/officeDocument/2006/relationships/image" Target="media/image8.png"/><Relationship Id="rId48" Type="http://schemas.openxmlformats.org/officeDocument/2006/relationships/image" Target="media/image12.png"/><Relationship Id="rId8" Type="http://schemas.openxmlformats.org/officeDocument/2006/relationships/image" Target="media/image1.jpg"/><Relationship Id="rId51"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hyperlink" Target="https://creativecommons.org/licenses/by-sa/2.0/" TargetMode="External"/><Relationship Id="rId17" Type="http://schemas.openxmlformats.org/officeDocument/2006/relationships/hyperlink" Target="https://app.education.nsw.gov.au/digital-learning-selector/LearningActivity/Card/575" TargetMode="External"/><Relationship Id="rId25" Type="http://schemas.openxmlformats.org/officeDocument/2006/relationships/hyperlink" Target="https://bit.ly/thinkpairsharestrategy" TargetMode="External"/><Relationship Id="rId33" Type="http://schemas.openxmlformats.org/officeDocument/2006/relationships/hyperlink" Target="https://www.nctm.org/noticeandwonder/" TargetMode="External"/><Relationship Id="rId38" Type="http://schemas.openxmlformats.org/officeDocument/2006/relationships/header" Target="header2.xml"/><Relationship Id="rId46" Type="http://schemas.openxmlformats.org/officeDocument/2006/relationships/hyperlink" Target="https://bit.ly/Desmos-degrees-minutes" TargetMode="External"/><Relationship Id="rId20" Type="http://schemas.openxmlformats.org/officeDocument/2006/relationships/hyperlink" Target="https://bit.ly/thinkpairsharestrategy" TargetMode="External"/><Relationship Id="rId41" Type="http://schemas.openxmlformats.org/officeDocument/2006/relationships/image" Target="media/image6.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desmos.com/calculator/g5ybjgyizm" TargetMode="External"/><Relationship Id="rId23" Type="http://schemas.openxmlformats.org/officeDocument/2006/relationships/hyperlink" Target="https://bit.ly/Desmos1degreeangle" TargetMode="External"/><Relationship Id="rId28" Type="http://schemas.openxmlformats.org/officeDocument/2006/relationships/hyperlink" Target="https://bit.ly/GooglemapsWollSyd" TargetMode="External"/><Relationship Id="rId36" Type="http://schemas.openxmlformats.org/officeDocument/2006/relationships/footer" Target="footer1.xml"/><Relationship Id="rId49" Type="http://schemas.openxmlformats.org/officeDocument/2006/relationships/header" Target="header4.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2462</Words>
  <Characters>14040</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Maths – S5 – U2 – L13 – one degree</vt:lpstr>
    </vt:vector>
  </TitlesOfParts>
  <Manager/>
  <Company/>
  <LinksUpToDate>false</LinksUpToDate>
  <CharactersWithSpaces>16470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Maths – S5 – U2 – L13 – one degree</dc:title>
  <dc:subject/>
  <dc:creator>NSW Department of Education</dc:creator>
  <cp:keywords/>
  <dc:description/>
  <dcterms:created xsi:type="dcterms:W3CDTF">2023-04-05T04:32:00Z</dcterms:created>
  <dcterms:modified xsi:type="dcterms:W3CDTF">2023-04-05T04:33:00Z</dcterms:modified>
  <cp:category/>
</cp:coreProperties>
</file>