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7F663" w14:textId="2C6E02F4" w:rsidR="00760CEB" w:rsidRDefault="00760CEB" w:rsidP="00760CEB">
      <w:pPr>
        <w:pStyle w:val="Heading1"/>
      </w:pPr>
      <w:r>
        <w:t>Mathematics – Stage 1 – Unit 21</w:t>
      </w:r>
    </w:p>
    <w:p w14:paraId="01313AD7" w14:textId="3E0AA2E6" w:rsidR="00760CEB" w:rsidRDefault="006C55D4" w:rsidP="006C55D4">
      <w:r w:rsidRPr="002239F7">
        <w:rPr>
          <w:noProof/>
        </w:rPr>
        <w:drawing>
          <wp:inline distT="0" distB="0" distL="0" distR="0" wp14:anchorId="0F4014DB" wp14:editId="286CC8BD">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760CEB">
        <w:br w:type="page"/>
      </w:r>
    </w:p>
    <w:p w14:paraId="0B1C54ED" w14:textId="35BA7803" w:rsidR="00760CEB" w:rsidRPr="00760CEB" w:rsidRDefault="00760CEB" w:rsidP="00760CEB">
      <w:pPr>
        <w:pStyle w:val="TOCHeading"/>
      </w:pPr>
      <w:r>
        <w:lastRenderedPageBreak/>
        <w:t>Contents</w:t>
      </w:r>
    </w:p>
    <w:p w14:paraId="4D61BC0D" w14:textId="7AA78E32" w:rsidR="00386EDC" w:rsidRDefault="006B5BD7">
      <w:pPr>
        <w:pStyle w:val="TOC2"/>
        <w:rPr>
          <w:rFonts w:asciiTheme="minorHAnsi" w:eastAsiaTheme="minorEastAsia" w:hAnsiTheme="minorHAnsi" w:cstheme="minorBidi"/>
          <w:sz w:val="22"/>
          <w:szCs w:val="22"/>
          <w:lang w:eastAsia="en-AU"/>
        </w:rPr>
      </w:pPr>
      <w:r>
        <w:rPr>
          <w:color w:val="2B579A"/>
        </w:rPr>
        <w:fldChar w:fldCharType="begin"/>
      </w:r>
      <w:r>
        <w:rPr>
          <w:color w:val="2B579A"/>
        </w:rPr>
        <w:instrText xml:space="preserve"> TOC \o "2-3" \h \z \u </w:instrText>
      </w:r>
      <w:r>
        <w:rPr>
          <w:color w:val="2B579A"/>
        </w:rPr>
        <w:fldChar w:fldCharType="separate"/>
      </w:r>
      <w:hyperlink w:anchor="_Toc129011939" w:history="1">
        <w:r w:rsidR="00386EDC" w:rsidRPr="00A516FD">
          <w:rPr>
            <w:rStyle w:val="Hyperlink"/>
          </w:rPr>
          <w:t>Unit description and duration</w:t>
        </w:r>
        <w:r w:rsidR="00386EDC">
          <w:rPr>
            <w:webHidden/>
          </w:rPr>
          <w:tab/>
        </w:r>
        <w:r w:rsidR="00386EDC">
          <w:rPr>
            <w:webHidden/>
          </w:rPr>
          <w:fldChar w:fldCharType="begin"/>
        </w:r>
        <w:r w:rsidR="00386EDC">
          <w:rPr>
            <w:webHidden/>
          </w:rPr>
          <w:instrText xml:space="preserve"> PAGEREF _Toc129011939 \h </w:instrText>
        </w:r>
        <w:r w:rsidR="00386EDC">
          <w:rPr>
            <w:webHidden/>
          </w:rPr>
        </w:r>
        <w:r w:rsidR="00386EDC">
          <w:rPr>
            <w:webHidden/>
          </w:rPr>
          <w:fldChar w:fldCharType="separate"/>
        </w:r>
        <w:r w:rsidR="00386EDC">
          <w:rPr>
            <w:webHidden/>
          </w:rPr>
          <w:t>4</w:t>
        </w:r>
        <w:r w:rsidR="00386EDC">
          <w:rPr>
            <w:webHidden/>
          </w:rPr>
          <w:fldChar w:fldCharType="end"/>
        </w:r>
      </w:hyperlink>
    </w:p>
    <w:p w14:paraId="3978218E" w14:textId="3E45657D"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40" w:history="1">
        <w:r w:rsidR="00386EDC" w:rsidRPr="00A516FD">
          <w:rPr>
            <w:rStyle w:val="Hyperlink"/>
            <w:noProof/>
          </w:rPr>
          <w:t>Student prior learning</w:t>
        </w:r>
        <w:r w:rsidR="00386EDC">
          <w:rPr>
            <w:noProof/>
            <w:webHidden/>
          </w:rPr>
          <w:tab/>
        </w:r>
        <w:r w:rsidR="00386EDC">
          <w:rPr>
            <w:noProof/>
            <w:webHidden/>
          </w:rPr>
          <w:fldChar w:fldCharType="begin"/>
        </w:r>
        <w:r w:rsidR="00386EDC">
          <w:rPr>
            <w:noProof/>
            <w:webHidden/>
          </w:rPr>
          <w:instrText xml:space="preserve"> PAGEREF _Toc129011940 \h </w:instrText>
        </w:r>
        <w:r w:rsidR="00386EDC">
          <w:rPr>
            <w:noProof/>
            <w:webHidden/>
          </w:rPr>
        </w:r>
        <w:r w:rsidR="00386EDC">
          <w:rPr>
            <w:noProof/>
            <w:webHidden/>
          </w:rPr>
          <w:fldChar w:fldCharType="separate"/>
        </w:r>
        <w:r w:rsidR="00386EDC">
          <w:rPr>
            <w:noProof/>
            <w:webHidden/>
          </w:rPr>
          <w:t>4</w:t>
        </w:r>
        <w:r w:rsidR="00386EDC">
          <w:rPr>
            <w:noProof/>
            <w:webHidden/>
          </w:rPr>
          <w:fldChar w:fldCharType="end"/>
        </w:r>
      </w:hyperlink>
    </w:p>
    <w:p w14:paraId="50AC0E77" w14:textId="701FD48E" w:rsidR="00386EDC" w:rsidRDefault="00000000">
      <w:pPr>
        <w:pStyle w:val="TOC2"/>
        <w:rPr>
          <w:rFonts w:asciiTheme="minorHAnsi" w:eastAsiaTheme="minorEastAsia" w:hAnsiTheme="minorHAnsi" w:cstheme="minorBidi"/>
          <w:sz w:val="22"/>
          <w:szCs w:val="22"/>
          <w:lang w:eastAsia="en-AU"/>
        </w:rPr>
      </w:pPr>
      <w:hyperlink w:anchor="_Toc129011941" w:history="1">
        <w:r w:rsidR="00386EDC" w:rsidRPr="00A516FD">
          <w:rPr>
            <w:rStyle w:val="Hyperlink"/>
          </w:rPr>
          <w:t>Lesson overview and resources</w:t>
        </w:r>
        <w:r w:rsidR="00386EDC">
          <w:rPr>
            <w:webHidden/>
          </w:rPr>
          <w:tab/>
        </w:r>
        <w:r w:rsidR="00386EDC">
          <w:rPr>
            <w:webHidden/>
          </w:rPr>
          <w:fldChar w:fldCharType="begin"/>
        </w:r>
        <w:r w:rsidR="00386EDC">
          <w:rPr>
            <w:webHidden/>
          </w:rPr>
          <w:instrText xml:space="preserve"> PAGEREF _Toc129011941 \h </w:instrText>
        </w:r>
        <w:r w:rsidR="00386EDC">
          <w:rPr>
            <w:webHidden/>
          </w:rPr>
        </w:r>
        <w:r w:rsidR="00386EDC">
          <w:rPr>
            <w:webHidden/>
          </w:rPr>
          <w:fldChar w:fldCharType="separate"/>
        </w:r>
        <w:r w:rsidR="00386EDC">
          <w:rPr>
            <w:webHidden/>
          </w:rPr>
          <w:t>5</w:t>
        </w:r>
        <w:r w:rsidR="00386EDC">
          <w:rPr>
            <w:webHidden/>
          </w:rPr>
          <w:fldChar w:fldCharType="end"/>
        </w:r>
      </w:hyperlink>
    </w:p>
    <w:p w14:paraId="73B3C8D0" w14:textId="1161389F" w:rsidR="00386EDC" w:rsidRDefault="00000000">
      <w:pPr>
        <w:pStyle w:val="TOC2"/>
        <w:rPr>
          <w:rFonts w:asciiTheme="minorHAnsi" w:eastAsiaTheme="minorEastAsia" w:hAnsiTheme="minorHAnsi" w:cstheme="minorBidi"/>
          <w:sz w:val="22"/>
          <w:szCs w:val="22"/>
          <w:lang w:eastAsia="en-AU"/>
        </w:rPr>
      </w:pPr>
      <w:hyperlink w:anchor="_Toc129011942" w:history="1">
        <w:r w:rsidR="00386EDC" w:rsidRPr="00A516FD">
          <w:rPr>
            <w:rStyle w:val="Hyperlink"/>
          </w:rPr>
          <w:t>Lesson 1: Adventures in mathematics</w:t>
        </w:r>
        <w:r w:rsidR="00386EDC">
          <w:rPr>
            <w:webHidden/>
          </w:rPr>
          <w:tab/>
        </w:r>
        <w:r w:rsidR="00386EDC">
          <w:rPr>
            <w:webHidden/>
          </w:rPr>
          <w:fldChar w:fldCharType="begin"/>
        </w:r>
        <w:r w:rsidR="00386EDC">
          <w:rPr>
            <w:webHidden/>
          </w:rPr>
          <w:instrText xml:space="preserve"> PAGEREF _Toc129011942 \h </w:instrText>
        </w:r>
        <w:r w:rsidR="00386EDC">
          <w:rPr>
            <w:webHidden/>
          </w:rPr>
        </w:r>
        <w:r w:rsidR="00386EDC">
          <w:rPr>
            <w:webHidden/>
          </w:rPr>
          <w:fldChar w:fldCharType="separate"/>
        </w:r>
        <w:r w:rsidR="00386EDC">
          <w:rPr>
            <w:webHidden/>
          </w:rPr>
          <w:t>13</w:t>
        </w:r>
        <w:r w:rsidR="00386EDC">
          <w:rPr>
            <w:webHidden/>
          </w:rPr>
          <w:fldChar w:fldCharType="end"/>
        </w:r>
      </w:hyperlink>
    </w:p>
    <w:p w14:paraId="532BCEBE" w14:textId="0042E86D"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43" w:history="1">
        <w:r w:rsidR="00386EDC" w:rsidRPr="00A516FD">
          <w:rPr>
            <w:rStyle w:val="Hyperlink"/>
            <w:noProof/>
          </w:rPr>
          <w:t>Daily number sense: Representing numbers – 20 minutes</w:t>
        </w:r>
        <w:r w:rsidR="00386EDC">
          <w:rPr>
            <w:noProof/>
            <w:webHidden/>
          </w:rPr>
          <w:tab/>
        </w:r>
        <w:r w:rsidR="00386EDC">
          <w:rPr>
            <w:noProof/>
            <w:webHidden/>
          </w:rPr>
          <w:fldChar w:fldCharType="begin"/>
        </w:r>
        <w:r w:rsidR="00386EDC">
          <w:rPr>
            <w:noProof/>
            <w:webHidden/>
          </w:rPr>
          <w:instrText xml:space="preserve"> PAGEREF _Toc129011943 \h </w:instrText>
        </w:r>
        <w:r w:rsidR="00386EDC">
          <w:rPr>
            <w:noProof/>
            <w:webHidden/>
          </w:rPr>
        </w:r>
        <w:r w:rsidR="00386EDC">
          <w:rPr>
            <w:noProof/>
            <w:webHidden/>
          </w:rPr>
          <w:fldChar w:fldCharType="separate"/>
        </w:r>
        <w:r w:rsidR="00386EDC">
          <w:rPr>
            <w:noProof/>
            <w:webHidden/>
          </w:rPr>
          <w:t>13</w:t>
        </w:r>
        <w:r w:rsidR="00386EDC">
          <w:rPr>
            <w:noProof/>
            <w:webHidden/>
          </w:rPr>
          <w:fldChar w:fldCharType="end"/>
        </w:r>
      </w:hyperlink>
    </w:p>
    <w:p w14:paraId="52A7408A" w14:textId="35FC2F6A"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44" w:history="1">
        <w:r w:rsidR="00386EDC" w:rsidRPr="00A516FD">
          <w:rPr>
            <w:rStyle w:val="Hyperlink"/>
            <w:noProof/>
          </w:rPr>
          <w:t>Mathematics explorers – 30 minutes</w:t>
        </w:r>
        <w:r w:rsidR="00386EDC">
          <w:rPr>
            <w:noProof/>
            <w:webHidden/>
          </w:rPr>
          <w:tab/>
        </w:r>
        <w:r w:rsidR="00386EDC">
          <w:rPr>
            <w:noProof/>
            <w:webHidden/>
          </w:rPr>
          <w:fldChar w:fldCharType="begin"/>
        </w:r>
        <w:r w:rsidR="00386EDC">
          <w:rPr>
            <w:noProof/>
            <w:webHidden/>
          </w:rPr>
          <w:instrText xml:space="preserve"> PAGEREF _Toc129011944 \h </w:instrText>
        </w:r>
        <w:r w:rsidR="00386EDC">
          <w:rPr>
            <w:noProof/>
            <w:webHidden/>
          </w:rPr>
        </w:r>
        <w:r w:rsidR="00386EDC">
          <w:rPr>
            <w:noProof/>
            <w:webHidden/>
          </w:rPr>
          <w:fldChar w:fldCharType="separate"/>
        </w:r>
        <w:r w:rsidR="00386EDC">
          <w:rPr>
            <w:noProof/>
            <w:webHidden/>
          </w:rPr>
          <w:t>15</w:t>
        </w:r>
        <w:r w:rsidR="00386EDC">
          <w:rPr>
            <w:noProof/>
            <w:webHidden/>
          </w:rPr>
          <w:fldChar w:fldCharType="end"/>
        </w:r>
      </w:hyperlink>
    </w:p>
    <w:p w14:paraId="7563CF16" w14:textId="26E1F2DF"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45" w:history="1">
        <w:r w:rsidR="00386EDC" w:rsidRPr="00A516FD">
          <w:rPr>
            <w:rStyle w:val="Hyperlink"/>
            <w:noProof/>
          </w:rPr>
          <w:t>What do mathematicians do? – 15 minutes</w:t>
        </w:r>
        <w:r w:rsidR="00386EDC">
          <w:rPr>
            <w:noProof/>
            <w:webHidden/>
          </w:rPr>
          <w:tab/>
        </w:r>
        <w:r w:rsidR="00386EDC">
          <w:rPr>
            <w:noProof/>
            <w:webHidden/>
          </w:rPr>
          <w:fldChar w:fldCharType="begin"/>
        </w:r>
        <w:r w:rsidR="00386EDC">
          <w:rPr>
            <w:noProof/>
            <w:webHidden/>
          </w:rPr>
          <w:instrText xml:space="preserve"> PAGEREF _Toc129011945 \h </w:instrText>
        </w:r>
        <w:r w:rsidR="00386EDC">
          <w:rPr>
            <w:noProof/>
            <w:webHidden/>
          </w:rPr>
        </w:r>
        <w:r w:rsidR="00386EDC">
          <w:rPr>
            <w:noProof/>
            <w:webHidden/>
          </w:rPr>
          <w:fldChar w:fldCharType="separate"/>
        </w:r>
        <w:r w:rsidR="00386EDC">
          <w:rPr>
            <w:noProof/>
            <w:webHidden/>
          </w:rPr>
          <w:t>18</w:t>
        </w:r>
        <w:r w:rsidR="00386EDC">
          <w:rPr>
            <w:noProof/>
            <w:webHidden/>
          </w:rPr>
          <w:fldChar w:fldCharType="end"/>
        </w:r>
      </w:hyperlink>
    </w:p>
    <w:p w14:paraId="110C80D9" w14:textId="3C162F9D" w:rsidR="00386EDC" w:rsidRDefault="00000000">
      <w:pPr>
        <w:pStyle w:val="TOC2"/>
        <w:rPr>
          <w:rFonts w:asciiTheme="minorHAnsi" w:eastAsiaTheme="minorEastAsia" w:hAnsiTheme="minorHAnsi" w:cstheme="minorBidi"/>
          <w:sz w:val="22"/>
          <w:szCs w:val="22"/>
          <w:lang w:eastAsia="en-AU"/>
        </w:rPr>
      </w:pPr>
      <w:hyperlink w:anchor="_Toc129011946" w:history="1">
        <w:r w:rsidR="00386EDC" w:rsidRPr="00A516FD">
          <w:rPr>
            <w:rStyle w:val="Hyperlink"/>
          </w:rPr>
          <w:t>Lesson 2: Counting the dots</w:t>
        </w:r>
        <w:r w:rsidR="00386EDC">
          <w:rPr>
            <w:webHidden/>
          </w:rPr>
          <w:tab/>
        </w:r>
        <w:r w:rsidR="00386EDC">
          <w:rPr>
            <w:webHidden/>
          </w:rPr>
          <w:fldChar w:fldCharType="begin"/>
        </w:r>
        <w:r w:rsidR="00386EDC">
          <w:rPr>
            <w:webHidden/>
          </w:rPr>
          <w:instrText xml:space="preserve"> PAGEREF _Toc129011946 \h </w:instrText>
        </w:r>
        <w:r w:rsidR="00386EDC">
          <w:rPr>
            <w:webHidden/>
          </w:rPr>
        </w:r>
        <w:r w:rsidR="00386EDC">
          <w:rPr>
            <w:webHidden/>
          </w:rPr>
          <w:fldChar w:fldCharType="separate"/>
        </w:r>
        <w:r w:rsidR="00386EDC">
          <w:rPr>
            <w:webHidden/>
          </w:rPr>
          <w:t>19</w:t>
        </w:r>
        <w:r w:rsidR="00386EDC">
          <w:rPr>
            <w:webHidden/>
          </w:rPr>
          <w:fldChar w:fldCharType="end"/>
        </w:r>
      </w:hyperlink>
    </w:p>
    <w:p w14:paraId="27B7B011" w14:textId="563F1898"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47" w:history="1">
        <w:r w:rsidR="00386EDC" w:rsidRPr="00A516FD">
          <w:rPr>
            <w:rStyle w:val="Hyperlink"/>
            <w:noProof/>
          </w:rPr>
          <w:t>Daily number sense: Subitising small collections – 10 minutes</w:t>
        </w:r>
        <w:r w:rsidR="00386EDC">
          <w:rPr>
            <w:noProof/>
            <w:webHidden/>
          </w:rPr>
          <w:tab/>
        </w:r>
        <w:r w:rsidR="00386EDC">
          <w:rPr>
            <w:noProof/>
            <w:webHidden/>
          </w:rPr>
          <w:fldChar w:fldCharType="begin"/>
        </w:r>
        <w:r w:rsidR="00386EDC">
          <w:rPr>
            <w:noProof/>
            <w:webHidden/>
          </w:rPr>
          <w:instrText xml:space="preserve"> PAGEREF _Toc129011947 \h </w:instrText>
        </w:r>
        <w:r w:rsidR="00386EDC">
          <w:rPr>
            <w:noProof/>
            <w:webHidden/>
          </w:rPr>
        </w:r>
        <w:r w:rsidR="00386EDC">
          <w:rPr>
            <w:noProof/>
            <w:webHidden/>
          </w:rPr>
          <w:fldChar w:fldCharType="separate"/>
        </w:r>
        <w:r w:rsidR="00386EDC">
          <w:rPr>
            <w:noProof/>
            <w:webHidden/>
          </w:rPr>
          <w:t>20</w:t>
        </w:r>
        <w:r w:rsidR="00386EDC">
          <w:rPr>
            <w:noProof/>
            <w:webHidden/>
          </w:rPr>
          <w:fldChar w:fldCharType="end"/>
        </w:r>
      </w:hyperlink>
    </w:p>
    <w:p w14:paraId="4CEA4E99" w14:textId="03CDCDBB"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48" w:history="1">
        <w:r w:rsidR="00386EDC" w:rsidRPr="00A516FD">
          <w:rPr>
            <w:rStyle w:val="Hyperlink"/>
            <w:noProof/>
          </w:rPr>
          <w:t>How Many Dots – 25 minutes</w:t>
        </w:r>
        <w:r w:rsidR="00386EDC">
          <w:rPr>
            <w:noProof/>
            <w:webHidden/>
          </w:rPr>
          <w:tab/>
        </w:r>
        <w:r w:rsidR="00386EDC">
          <w:rPr>
            <w:noProof/>
            <w:webHidden/>
          </w:rPr>
          <w:fldChar w:fldCharType="begin"/>
        </w:r>
        <w:r w:rsidR="00386EDC">
          <w:rPr>
            <w:noProof/>
            <w:webHidden/>
          </w:rPr>
          <w:instrText xml:space="preserve"> PAGEREF _Toc129011948 \h </w:instrText>
        </w:r>
        <w:r w:rsidR="00386EDC">
          <w:rPr>
            <w:noProof/>
            <w:webHidden/>
          </w:rPr>
        </w:r>
        <w:r w:rsidR="00386EDC">
          <w:rPr>
            <w:noProof/>
            <w:webHidden/>
          </w:rPr>
          <w:fldChar w:fldCharType="separate"/>
        </w:r>
        <w:r w:rsidR="00386EDC">
          <w:rPr>
            <w:noProof/>
            <w:webHidden/>
          </w:rPr>
          <w:t>21</w:t>
        </w:r>
        <w:r w:rsidR="00386EDC">
          <w:rPr>
            <w:noProof/>
            <w:webHidden/>
          </w:rPr>
          <w:fldChar w:fldCharType="end"/>
        </w:r>
      </w:hyperlink>
    </w:p>
    <w:p w14:paraId="53D615ED" w14:textId="32F5E07A"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49" w:history="1">
        <w:r w:rsidR="00386EDC" w:rsidRPr="00A516FD">
          <w:rPr>
            <w:rStyle w:val="Hyperlink"/>
            <w:noProof/>
          </w:rPr>
          <w:t>Consolidation and meaningful practice: Dot discussion – 20 minutes</w:t>
        </w:r>
        <w:r w:rsidR="00386EDC">
          <w:rPr>
            <w:noProof/>
            <w:webHidden/>
          </w:rPr>
          <w:tab/>
        </w:r>
        <w:r w:rsidR="00386EDC">
          <w:rPr>
            <w:noProof/>
            <w:webHidden/>
          </w:rPr>
          <w:fldChar w:fldCharType="begin"/>
        </w:r>
        <w:r w:rsidR="00386EDC">
          <w:rPr>
            <w:noProof/>
            <w:webHidden/>
          </w:rPr>
          <w:instrText xml:space="preserve"> PAGEREF _Toc129011949 \h </w:instrText>
        </w:r>
        <w:r w:rsidR="00386EDC">
          <w:rPr>
            <w:noProof/>
            <w:webHidden/>
          </w:rPr>
        </w:r>
        <w:r w:rsidR="00386EDC">
          <w:rPr>
            <w:noProof/>
            <w:webHidden/>
          </w:rPr>
          <w:fldChar w:fldCharType="separate"/>
        </w:r>
        <w:r w:rsidR="00386EDC">
          <w:rPr>
            <w:noProof/>
            <w:webHidden/>
          </w:rPr>
          <w:t>23</w:t>
        </w:r>
        <w:r w:rsidR="00386EDC">
          <w:rPr>
            <w:noProof/>
            <w:webHidden/>
          </w:rPr>
          <w:fldChar w:fldCharType="end"/>
        </w:r>
      </w:hyperlink>
    </w:p>
    <w:p w14:paraId="571416D6" w14:textId="233341CB" w:rsidR="00386EDC" w:rsidRDefault="00000000">
      <w:pPr>
        <w:pStyle w:val="TOC2"/>
        <w:rPr>
          <w:rFonts w:asciiTheme="minorHAnsi" w:eastAsiaTheme="minorEastAsia" w:hAnsiTheme="minorHAnsi" w:cstheme="minorBidi"/>
          <w:sz w:val="22"/>
          <w:szCs w:val="22"/>
          <w:lang w:eastAsia="en-AU"/>
        </w:rPr>
      </w:pPr>
      <w:hyperlink w:anchor="_Toc129011950" w:history="1">
        <w:r w:rsidR="00386EDC" w:rsidRPr="00A516FD">
          <w:rPr>
            <w:rStyle w:val="Hyperlink"/>
          </w:rPr>
          <w:t>Lesson 3: Exploring shapes</w:t>
        </w:r>
        <w:r w:rsidR="00386EDC">
          <w:rPr>
            <w:webHidden/>
          </w:rPr>
          <w:tab/>
        </w:r>
        <w:r w:rsidR="00386EDC">
          <w:rPr>
            <w:webHidden/>
          </w:rPr>
          <w:fldChar w:fldCharType="begin"/>
        </w:r>
        <w:r w:rsidR="00386EDC">
          <w:rPr>
            <w:webHidden/>
          </w:rPr>
          <w:instrText xml:space="preserve"> PAGEREF _Toc129011950 \h </w:instrText>
        </w:r>
        <w:r w:rsidR="00386EDC">
          <w:rPr>
            <w:webHidden/>
          </w:rPr>
        </w:r>
        <w:r w:rsidR="00386EDC">
          <w:rPr>
            <w:webHidden/>
          </w:rPr>
          <w:fldChar w:fldCharType="separate"/>
        </w:r>
        <w:r w:rsidR="00386EDC">
          <w:rPr>
            <w:webHidden/>
          </w:rPr>
          <w:t>24</w:t>
        </w:r>
        <w:r w:rsidR="00386EDC">
          <w:rPr>
            <w:webHidden/>
          </w:rPr>
          <w:fldChar w:fldCharType="end"/>
        </w:r>
      </w:hyperlink>
    </w:p>
    <w:p w14:paraId="38BD059B" w14:textId="3876DA44"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51" w:history="1">
        <w:r w:rsidR="00386EDC" w:rsidRPr="00A516FD">
          <w:rPr>
            <w:rStyle w:val="Hyperlink"/>
            <w:noProof/>
          </w:rPr>
          <w:t>Daily number sense: 10 minutes</w:t>
        </w:r>
        <w:r w:rsidR="00386EDC">
          <w:rPr>
            <w:noProof/>
            <w:webHidden/>
          </w:rPr>
          <w:tab/>
        </w:r>
        <w:r w:rsidR="00386EDC">
          <w:rPr>
            <w:noProof/>
            <w:webHidden/>
          </w:rPr>
          <w:fldChar w:fldCharType="begin"/>
        </w:r>
        <w:r w:rsidR="00386EDC">
          <w:rPr>
            <w:noProof/>
            <w:webHidden/>
          </w:rPr>
          <w:instrText xml:space="preserve"> PAGEREF _Toc129011951 \h </w:instrText>
        </w:r>
        <w:r w:rsidR="00386EDC">
          <w:rPr>
            <w:noProof/>
            <w:webHidden/>
          </w:rPr>
        </w:r>
        <w:r w:rsidR="00386EDC">
          <w:rPr>
            <w:noProof/>
            <w:webHidden/>
          </w:rPr>
          <w:fldChar w:fldCharType="separate"/>
        </w:r>
        <w:r w:rsidR="00386EDC">
          <w:rPr>
            <w:noProof/>
            <w:webHidden/>
          </w:rPr>
          <w:t>25</w:t>
        </w:r>
        <w:r w:rsidR="00386EDC">
          <w:rPr>
            <w:noProof/>
            <w:webHidden/>
          </w:rPr>
          <w:fldChar w:fldCharType="end"/>
        </w:r>
      </w:hyperlink>
    </w:p>
    <w:p w14:paraId="468CDA6F" w14:textId="5917B75A"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52" w:history="1">
        <w:r w:rsidR="00386EDC" w:rsidRPr="00A516FD">
          <w:rPr>
            <w:rStyle w:val="Hyperlink"/>
            <w:noProof/>
          </w:rPr>
          <w:t>Shape jumping – 15 minutes</w:t>
        </w:r>
        <w:r w:rsidR="00386EDC">
          <w:rPr>
            <w:noProof/>
            <w:webHidden/>
          </w:rPr>
          <w:tab/>
        </w:r>
        <w:r w:rsidR="00386EDC">
          <w:rPr>
            <w:noProof/>
            <w:webHidden/>
          </w:rPr>
          <w:fldChar w:fldCharType="begin"/>
        </w:r>
        <w:r w:rsidR="00386EDC">
          <w:rPr>
            <w:noProof/>
            <w:webHidden/>
          </w:rPr>
          <w:instrText xml:space="preserve"> PAGEREF _Toc129011952 \h </w:instrText>
        </w:r>
        <w:r w:rsidR="00386EDC">
          <w:rPr>
            <w:noProof/>
            <w:webHidden/>
          </w:rPr>
        </w:r>
        <w:r w:rsidR="00386EDC">
          <w:rPr>
            <w:noProof/>
            <w:webHidden/>
          </w:rPr>
          <w:fldChar w:fldCharType="separate"/>
        </w:r>
        <w:r w:rsidR="00386EDC">
          <w:rPr>
            <w:noProof/>
            <w:webHidden/>
          </w:rPr>
          <w:t>25</w:t>
        </w:r>
        <w:r w:rsidR="00386EDC">
          <w:rPr>
            <w:noProof/>
            <w:webHidden/>
          </w:rPr>
          <w:fldChar w:fldCharType="end"/>
        </w:r>
      </w:hyperlink>
    </w:p>
    <w:p w14:paraId="24A4A6F9" w14:textId="4278ED31"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53" w:history="1">
        <w:r w:rsidR="00386EDC" w:rsidRPr="00A516FD">
          <w:rPr>
            <w:rStyle w:val="Hyperlink"/>
            <w:noProof/>
          </w:rPr>
          <w:t>Changing shapes – 30 minutes</w:t>
        </w:r>
        <w:r w:rsidR="00386EDC">
          <w:rPr>
            <w:noProof/>
            <w:webHidden/>
          </w:rPr>
          <w:tab/>
        </w:r>
        <w:r w:rsidR="00386EDC">
          <w:rPr>
            <w:noProof/>
            <w:webHidden/>
          </w:rPr>
          <w:fldChar w:fldCharType="begin"/>
        </w:r>
        <w:r w:rsidR="00386EDC">
          <w:rPr>
            <w:noProof/>
            <w:webHidden/>
          </w:rPr>
          <w:instrText xml:space="preserve"> PAGEREF _Toc129011953 \h </w:instrText>
        </w:r>
        <w:r w:rsidR="00386EDC">
          <w:rPr>
            <w:noProof/>
            <w:webHidden/>
          </w:rPr>
        </w:r>
        <w:r w:rsidR="00386EDC">
          <w:rPr>
            <w:noProof/>
            <w:webHidden/>
          </w:rPr>
          <w:fldChar w:fldCharType="separate"/>
        </w:r>
        <w:r w:rsidR="00386EDC">
          <w:rPr>
            <w:noProof/>
            <w:webHidden/>
          </w:rPr>
          <w:t>26</w:t>
        </w:r>
        <w:r w:rsidR="00386EDC">
          <w:rPr>
            <w:noProof/>
            <w:webHidden/>
          </w:rPr>
          <w:fldChar w:fldCharType="end"/>
        </w:r>
      </w:hyperlink>
    </w:p>
    <w:p w14:paraId="5BA65F58" w14:textId="67795FC5"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54" w:history="1">
        <w:r w:rsidR="00386EDC" w:rsidRPr="00A516FD">
          <w:rPr>
            <w:rStyle w:val="Hyperlink"/>
            <w:noProof/>
          </w:rPr>
          <w:t>Consolidation and meaningful practice: Sharing shapes – 15 minutes</w:t>
        </w:r>
        <w:r w:rsidR="00386EDC">
          <w:rPr>
            <w:noProof/>
            <w:webHidden/>
          </w:rPr>
          <w:tab/>
        </w:r>
        <w:r w:rsidR="00386EDC">
          <w:rPr>
            <w:noProof/>
            <w:webHidden/>
          </w:rPr>
          <w:fldChar w:fldCharType="begin"/>
        </w:r>
        <w:r w:rsidR="00386EDC">
          <w:rPr>
            <w:noProof/>
            <w:webHidden/>
          </w:rPr>
          <w:instrText xml:space="preserve"> PAGEREF _Toc129011954 \h </w:instrText>
        </w:r>
        <w:r w:rsidR="00386EDC">
          <w:rPr>
            <w:noProof/>
            <w:webHidden/>
          </w:rPr>
        </w:r>
        <w:r w:rsidR="00386EDC">
          <w:rPr>
            <w:noProof/>
            <w:webHidden/>
          </w:rPr>
          <w:fldChar w:fldCharType="separate"/>
        </w:r>
        <w:r w:rsidR="00386EDC">
          <w:rPr>
            <w:noProof/>
            <w:webHidden/>
          </w:rPr>
          <w:t>29</w:t>
        </w:r>
        <w:r w:rsidR="00386EDC">
          <w:rPr>
            <w:noProof/>
            <w:webHidden/>
          </w:rPr>
          <w:fldChar w:fldCharType="end"/>
        </w:r>
      </w:hyperlink>
    </w:p>
    <w:p w14:paraId="18A49859" w14:textId="6CE10831" w:rsidR="00386EDC" w:rsidRDefault="00000000">
      <w:pPr>
        <w:pStyle w:val="TOC2"/>
        <w:rPr>
          <w:rFonts w:asciiTheme="minorHAnsi" w:eastAsiaTheme="minorEastAsia" w:hAnsiTheme="minorHAnsi" w:cstheme="minorBidi"/>
          <w:sz w:val="22"/>
          <w:szCs w:val="22"/>
          <w:lang w:eastAsia="en-AU"/>
        </w:rPr>
      </w:pPr>
      <w:hyperlink w:anchor="_Toc129011955" w:history="1">
        <w:r w:rsidR="00386EDC" w:rsidRPr="00A516FD">
          <w:rPr>
            <w:rStyle w:val="Hyperlink"/>
          </w:rPr>
          <w:t>Lesson 4: Sorting shapes</w:t>
        </w:r>
        <w:r w:rsidR="00386EDC">
          <w:rPr>
            <w:webHidden/>
          </w:rPr>
          <w:tab/>
        </w:r>
        <w:r w:rsidR="00386EDC">
          <w:rPr>
            <w:webHidden/>
          </w:rPr>
          <w:fldChar w:fldCharType="begin"/>
        </w:r>
        <w:r w:rsidR="00386EDC">
          <w:rPr>
            <w:webHidden/>
          </w:rPr>
          <w:instrText xml:space="preserve"> PAGEREF _Toc129011955 \h </w:instrText>
        </w:r>
        <w:r w:rsidR="00386EDC">
          <w:rPr>
            <w:webHidden/>
          </w:rPr>
        </w:r>
        <w:r w:rsidR="00386EDC">
          <w:rPr>
            <w:webHidden/>
          </w:rPr>
          <w:fldChar w:fldCharType="separate"/>
        </w:r>
        <w:r w:rsidR="00386EDC">
          <w:rPr>
            <w:webHidden/>
          </w:rPr>
          <w:t>30</w:t>
        </w:r>
        <w:r w:rsidR="00386EDC">
          <w:rPr>
            <w:webHidden/>
          </w:rPr>
          <w:fldChar w:fldCharType="end"/>
        </w:r>
      </w:hyperlink>
    </w:p>
    <w:p w14:paraId="7D755EF4" w14:textId="11D5730E"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56" w:history="1">
        <w:r w:rsidR="00386EDC" w:rsidRPr="00A516FD">
          <w:rPr>
            <w:rStyle w:val="Hyperlink"/>
            <w:noProof/>
          </w:rPr>
          <w:t>Daily number sense: Order up – 15 minutes</w:t>
        </w:r>
        <w:r w:rsidR="00386EDC">
          <w:rPr>
            <w:noProof/>
            <w:webHidden/>
          </w:rPr>
          <w:tab/>
        </w:r>
        <w:r w:rsidR="00386EDC">
          <w:rPr>
            <w:noProof/>
            <w:webHidden/>
          </w:rPr>
          <w:fldChar w:fldCharType="begin"/>
        </w:r>
        <w:r w:rsidR="00386EDC">
          <w:rPr>
            <w:noProof/>
            <w:webHidden/>
          </w:rPr>
          <w:instrText xml:space="preserve"> PAGEREF _Toc129011956 \h </w:instrText>
        </w:r>
        <w:r w:rsidR="00386EDC">
          <w:rPr>
            <w:noProof/>
            <w:webHidden/>
          </w:rPr>
        </w:r>
        <w:r w:rsidR="00386EDC">
          <w:rPr>
            <w:noProof/>
            <w:webHidden/>
          </w:rPr>
          <w:fldChar w:fldCharType="separate"/>
        </w:r>
        <w:r w:rsidR="00386EDC">
          <w:rPr>
            <w:noProof/>
            <w:webHidden/>
          </w:rPr>
          <w:t>31</w:t>
        </w:r>
        <w:r w:rsidR="00386EDC">
          <w:rPr>
            <w:noProof/>
            <w:webHidden/>
          </w:rPr>
          <w:fldChar w:fldCharType="end"/>
        </w:r>
      </w:hyperlink>
    </w:p>
    <w:p w14:paraId="1AC8A191" w14:textId="1F246513"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57" w:history="1">
        <w:r w:rsidR="00386EDC" w:rsidRPr="00A516FD">
          <w:rPr>
            <w:rStyle w:val="Hyperlink"/>
            <w:noProof/>
          </w:rPr>
          <w:t>Shape attributes – 15 minutes</w:t>
        </w:r>
        <w:r w:rsidR="00386EDC">
          <w:rPr>
            <w:noProof/>
            <w:webHidden/>
          </w:rPr>
          <w:tab/>
        </w:r>
        <w:r w:rsidR="00386EDC">
          <w:rPr>
            <w:noProof/>
            <w:webHidden/>
          </w:rPr>
          <w:fldChar w:fldCharType="begin"/>
        </w:r>
        <w:r w:rsidR="00386EDC">
          <w:rPr>
            <w:noProof/>
            <w:webHidden/>
          </w:rPr>
          <w:instrText xml:space="preserve"> PAGEREF _Toc129011957 \h </w:instrText>
        </w:r>
        <w:r w:rsidR="00386EDC">
          <w:rPr>
            <w:noProof/>
            <w:webHidden/>
          </w:rPr>
        </w:r>
        <w:r w:rsidR="00386EDC">
          <w:rPr>
            <w:noProof/>
            <w:webHidden/>
          </w:rPr>
          <w:fldChar w:fldCharType="separate"/>
        </w:r>
        <w:r w:rsidR="00386EDC">
          <w:rPr>
            <w:noProof/>
            <w:webHidden/>
          </w:rPr>
          <w:t>32</w:t>
        </w:r>
        <w:r w:rsidR="00386EDC">
          <w:rPr>
            <w:noProof/>
            <w:webHidden/>
          </w:rPr>
          <w:fldChar w:fldCharType="end"/>
        </w:r>
      </w:hyperlink>
    </w:p>
    <w:p w14:paraId="1DEAF2F2" w14:textId="0F770AA2"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58" w:history="1">
        <w:r w:rsidR="00386EDC" w:rsidRPr="00A516FD">
          <w:rPr>
            <w:rStyle w:val="Hyperlink"/>
            <w:noProof/>
          </w:rPr>
          <w:t>Venn diagram shape sort – 25 minutes</w:t>
        </w:r>
        <w:r w:rsidR="00386EDC">
          <w:rPr>
            <w:noProof/>
            <w:webHidden/>
          </w:rPr>
          <w:tab/>
        </w:r>
        <w:r w:rsidR="00386EDC">
          <w:rPr>
            <w:noProof/>
            <w:webHidden/>
          </w:rPr>
          <w:fldChar w:fldCharType="begin"/>
        </w:r>
        <w:r w:rsidR="00386EDC">
          <w:rPr>
            <w:noProof/>
            <w:webHidden/>
          </w:rPr>
          <w:instrText xml:space="preserve"> PAGEREF _Toc129011958 \h </w:instrText>
        </w:r>
        <w:r w:rsidR="00386EDC">
          <w:rPr>
            <w:noProof/>
            <w:webHidden/>
          </w:rPr>
        </w:r>
        <w:r w:rsidR="00386EDC">
          <w:rPr>
            <w:noProof/>
            <w:webHidden/>
          </w:rPr>
          <w:fldChar w:fldCharType="separate"/>
        </w:r>
        <w:r w:rsidR="00386EDC">
          <w:rPr>
            <w:noProof/>
            <w:webHidden/>
          </w:rPr>
          <w:t>34</w:t>
        </w:r>
        <w:r w:rsidR="00386EDC">
          <w:rPr>
            <w:noProof/>
            <w:webHidden/>
          </w:rPr>
          <w:fldChar w:fldCharType="end"/>
        </w:r>
      </w:hyperlink>
    </w:p>
    <w:p w14:paraId="5976FB64" w14:textId="33175375"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59" w:history="1">
        <w:r w:rsidR="00386EDC" w:rsidRPr="00A516FD">
          <w:rPr>
            <w:rStyle w:val="Hyperlink"/>
            <w:noProof/>
          </w:rPr>
          <w:t>Consolidation and meaningful practice: Gallery walk – 15 minutes</w:t>
        </w:r>
        <w:r w:rsidR="00386EDC">
          <w:rPr>
            <w:noProof/>
            <w:webHidden/>
          </w:rPr>
          <w:tab/>
        </w:r>
        <w:r w:rsidR="00386EDC">
          <w:rPr>
            <w:noProof/>
            <w:webHidden/>
          </w:rPr>
          <w:fldChar w:fldCharType="begin"/>
        </w:r>
        <w:r w:rsidR="00386EDC">
          <w:rPr>
            <w:noProof/>
            <w:webHidden/>
          </w:rPr>
          <w:instrText xml:space="preserve"> PAGEREF _Toc129011959 \h </w:instrText>
        </w:r>
        <w:r w:rsidR="00386EDC">
          <w:rPr>
            <w:noProof/>
            <w:webHidden/>
          </w:rPr>
        </w:r>
        <w:r w:rsidR="00386EDC">
          <w:rPr>
            <w:noProof/>
            <w:webHidden/>
          </w:rPr>
          <w:fldChar w:fldCharType="separate"/>
        </w:r>
        <w:r w:rsidR="00386EDC">
          <w:rPr>
            <w:noProof/>
            <w:webHidden/>
          </w:rPr>
          <w:t>35</w:t>
        </w:r>
        <w:r w:rsidR="00386EDC">
          <w:rPr>
            <w:noProof/>
            <w:webHidden/>
          </w:rPr>
          <w:fldChar w:fldCharType="end"/>
        </w:r>
      </w:hyperlink>
    </w:p>
    <w:p w14:paraId="4496FE20" w14:textId="6416F6EE" w:rsidR="00386EDC" w:rsidRDefault="00000000">
      <w:pPr>
        <w:pStyle w:val="TOC2"/>
        <w:rPr>
          <w:rFonts w:asciiTheme="minorHAnsi" w:eastAsiaTheme="minorEastAsia" w:hAnsiTheme="minorHAnsi" w:cstheme="minorBidi"/>
          <w:sz w:val="22"/>
          <w:szCs w:val="22"/>
          <w:lang w:eastAsia="en-AU"/>
        </w:rPr>
      </w:pPr>
      <w:hyperlink w:anchor="_Toc129011960" w:history="1">
        <w:r w:rsidR="00386EDC" w:rsidRPr="00A516FD">
          <w:rPr>
            <w:rStyle w:val="Hyperlink"/>
          </w:rPr>
          <w:t>Lesson 5: Exploring attributes of numbers</w:t>
        </w:r>
        <w:r w:rsidR="00386EDC">
          <w:rPr>
            <w:webHidden/>
          </w:rPr>
          <w:tab/>
        </w:r>
        <w:r w:rsidR="00386EDC">
          <w:rPr>
            <w:webHidden/>
          </w:rPr>
          <w:fldChar w:fldCharType="begin"/>
        </w:r>
        <w:r w:rsidR="00386EDC">
          <w:rPr>
            <w:webHidden/>
          </w:rPr>
          <w:instrText xml:space="preserve"> PAGEREF _Toc129011960 \h </w:instrText>
        </w:r>
        <w:r w:rsidR="00386EDC">
          <w:rPr>
            <w:webHidden/>
          </w:rPr>
        </w:r>
        <w:r w:rsidR="00386EDC">
          <w:rPr>
            <w:webHidden/>
          </w:rPr>
          <w:fldChar w:fldCharType="separate"/>
        </w:r>
        <w:r w:rsidR="00386EDC">
          <w:rPr>
            <w:webHidden/>
          </w:rPr>
          <w:t>37</w:t>
        </w:r>
        <w:r w:rsidR="00386EDC">
          <w:rPr>
            <w:webHidden/>
          </w:rPr>
          <w:fldChar w:fldCharType="end"/>
        </w:r>
      </w:hyperlink>
    </w:p>
    <w:p w14:paraId="6F9FE072" w14:textId="3DEA9322"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61" w:history="1">
        <w:r w:rsidR="00386EDC" w:rsidRPr="00A516FD">
          <w:rPr>
            <w:rStyle w:val="Hyperlink"/>
            <w:noProof/>
          </w:rPr>
          <w:t>Daily number sense: Choral counting – 15 minutes</w:t>
        </w:r>
        <w:r w:rsidR="00386EDC">
          <w:rPr>
            <w:noProof/>
            <w:webHidden/>
          </w:rPr>
          <w:tab/>
        </w:r>
        <w:r w:rsidR="00386EDC">
          <w:rPr>
            <w:noProof/>
            <w:webHidden/>
          </w:rPr>
          <w:fldChar w:fldCharType="begin"/>
        </w:r>
        <w:r w:rsidR="00386EDC">
          <w:rPr>
            <w:noProof/>
            <w:webHidden/>
          </w:rPr>
          <w:instrText xml:space="preserve"> PAGEREF _Toc129011961 \h </w:instrText>
        </w:r>
        <w:r w:rsidR="00386EDC">
          <w:rPr>
            <w:noProof/>
            <w:webHidden/>
          </w:rPr>
        </w:r>
        <w:r w:rsidR="00386EDC">
          <w:rPr>
            <w:noProof/>
            <w:webHidden/>
          </w:rPr>
          <w:fldChar w:fldCharType="separate"/>
        </w:r>
        <w:r w:rsidR="00386EDC">
          <w:rPr>
            <w:noProof/>
            <w:webHidden/>
          </w:rPr>
          <w:t>37</w:t>
        </w:r>
        <w:r w:rsidR="00386EDC">
          <w:rPr>
            <w:noProof/>
            <w:webHidden/>
          </w:rPr>
          <w:fldChar w:fldCharType="end"/>
        </w:r>
      </w:hyperlink>
    </w:p>
    <w:p w14:paraId="637278E9" w14:textId="2F695670"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62" w:history="1">
        <w:r w:rsidR="00386EDC" w:rsidRPr="00A516FD">
          <w:rPr>
            <w:rStyle w:val="Hyperlink"/>
            <w:noProof/>
          </w:rPr>
          <w:t>Exploring numbers – 10 minutes</w:t>
        </w:r>
        <w:r w:rsidR="00386EDC">
          <w:rPr>
            <w:noProof/>
            <w:webHidden/>
          </w:rPr>
          <w:tab/>
        </w:r>
        <w:r w:rsidR="00386EDC">
          <w:rPr>
            <w:noProof/>
            <w:webHidden/>
          </w:rPr>
          <w:fldChar w:fldCharType="begin"/>
        </w:r>
        <w:r w:rsidR="00386EDC">
          <w:rPr>
            <w:noProof/>
            <w:webHidden/>
          </w:rPr>
          <w:instrText xml:space="preserve"> PAGEREF _Toc129011962 \h </w:instrText>
        </w:r>
        <w:r w:rsidR="00386EDC">
          <w:rPr>
            <w:noProof/>
            <w:webHidden/>
          </w:rPr>
        </w:r>
        <w:r w:rsidR="00386EDC">
          <w:rPr>
            <w:noProof/>
            <w:webHidden/>
          </w:rPr>
          <w:fldChar w:fldCharType="separate"/>
        </w:r>
        <w:r w:rsidR="00386EDC">
          <w:rPr>
            <w:noProof/>
            <w:webHidden/>
          </w:rPr>
          <w:t>42</w:t>
        </w:r>
        <w:r w:rsidR="00386EDC">
          <w:rPr>
            <w:noProof/>
            <w:webHidden/>
          </w:rPr>
          <w:fldChar w:fldCharType="end"/>
        </w:r>
      </w:hyperlink>
    </w:p>
    <w:p w14:paraId="39957A75" w14:textId="1D43753B"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63" w:history="1">
        <w:r w:rsidR="00386EDC" w:rsidRPr="00A516FD">
          <w:rPr>
            <w:rStyle w:val="Hyperlink"/>
            <w:noProof/>
          </w:rPr>
          <w:t>Venn diagram number sort – 25 minutes</w:t>
        </w:r>
        <w:r w:rsidR="00386EDC">
          <w:rPr>
            <w:noProof/>
            <w:webHidden/>
          </w:rPr>
          <w:tab/>
        </w:r>
        <w:r w:rsidR="00386EDC">
          <w:rPr>
            <w:noProof/>
            <w:webHidden/>
          </w:rPr>
          <w:fldChar w:fldCharType="begin"/>
        </w:r>
        <w:r w:rsidR="00386EDC">
          <w:rPr>
            <w:noProof/>
            <w:webHidden/>
          </w:rPr>
          <w:instrText xml:space="preserve"> PAGEREF _Toc129011963 \h </w:instrText>
        </w:r>
        <w:r w:rsidR="00386EDC">
          <w:rPr>
            <w:noProof/>
            <w:webHidden/>
          </w:rPr>
        </w:r>
        <w:r w:rsidR="00386EDC">
          <w:rPr>
            <w:noProof/>
            <w:webHidden/>
          </w:rPr>
          <w:fldChar w:fldCharType="separate"/>
        </w:r>
        <w:r w:rsidR="00386EDC">
          <w:rPr>
            <w:noProof/>
            <w:webHidden/>
          </w:rPr>
          <w:t>42</w:t>
        </w:r>
        <w:r w:rsidR="00386EDC">
          <w:rPr>
            <w:noProof/>
            <w:webHidden/>
          </w:rPr>
          <w:fldChar w:fldCharType="end"/>
        </w:r>
      </w:hyperlink>
    </w:p>
    <w:p w14:paraId="36879EFD" w14:textId="606D90FB"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64" w:history="1">
        <w:r w:rsidR="00386EDC" w:rsidRPr="00A516FD">
          <w:rPr>
            <w:rStyle w:val="Hyperlink"/>
            <w:noProof/>
          </w:rPr>
          <w:t>Consolidation and meaningful practice: Let’s sort! – 20 minutes</w:t>
        </w:r>
        <w:r w:rsidR="00386EDC">
          <w:rPr>
            <w:noProof/>
            <w:webHidden/>
          </w:rPr>
          <w:tab/>
        </w:r>
        <w:r w:rsidR="00386EDC">
          <w:rPr>
            <w:noProof/>
            <w:webHidden/>
          </w:rPr>
          <w:fldChar w:fldCharType="begin"/>
        </w:r>
        <w:r w:rsidR="00386EDC">
          <w:rPr>
            <w:noProof/>
            <w:webHidden/>
          </w:rPr>
          <w:instrText xml:space="preserve"> PAGEREF _Toc129011964 \h </w:instrText>
        </w:r>
        <w:r w:rsidR="00386EDC">
          <w:rPr>
            <w:noProof/>
            <w:webHidden/>
          </w:rPr>
        </w:r>
        <w:r w:rsidR="00386EDC">
          <w:rPr>
            <w:noProof/>
            <w:webHidden/>
          </w:rPr>
          <w:fldChar w:fldCharType="separate"/>
        </w:r>
        <w:r w:rsidR="00386EDC">
          <w:rPr>
            <w:noProof/>
            <w:webHidden/>
          </w:rPr>
          <w:t>45</w:t>
        </w:r>
        <w:r w:rsidR="00386EDC">
          <w:rPr>
            <w:noProof/>
            <w:webHidden/>
          </w:rPr>
          <w:fldChar w:fldCharType="end"/>
        </w:r>
      </w:hyperlink>
    </w:p>
    <w:p w14:paraId="0BEB2A81" w14:textId="09FACB55" w:rsidR="00386EDC" w:rsidRDefault="00000000">
      <w:pPr>
        <w:pStyle w:val="TOC2"/>
        <w:rPr>
          <w:rFonts w:asciiTheme="minorHAnsi" w:eastAsiaTheme="minorEastAsia" w:hAnsiTheme="minorHAnsi" w:cstheme="minorBidi"/>
          <w:sz w:val="22"/>
          <w:szCs w:val="22"/>
          <w:lang w:eastAsia="en-AU"/>
        </w:rPr>
      </w:pPr>
      <w:hyperlink w:anchor="_Toc129011965" w:history="1">
        <w:r w:rsidR="00386EDC" w:rsidRPr="00A516FD">
          <w:rPr>
            <w:rStyle w:val="Hyperlink"/>
          </w:rPr>
          <w:t>Lesson 6: Organising a collection of 10</w:t>
        </w:r>
        <w:r w:rsidR="00386EDC">
          <w:rPr>
            <w:webHidden/>
          </w:rPr>
          <w:tab/>
        </w:r>
        <w:r w:rsidR="00386EDC">
          <w:rPr>
            <w:webHidden/>
          </w:rPr>
          <w:fldChar w:fldCharType="begin"/>
        </w:r>
        <w:r w:rsidR="00386EDC">
          <w:rPr>
            <w:webHidden/>
          </w:rPr>
          <w:instrText xml:space="preserve"> PAGEREF _Toc129011965 \h </w:instrText>
        </w:r>
        <w:r w:rsidR="00386EDC">
          <w:rPr>
            <w:webHidden/>
          </w:rPr>
        </w:r>
        <w:r w:rsidR="00386EDC">
          <w:rPr>
            <w:webHidden/>
          </w:rPr>
          <w:fldChar w:fldCharType="separate"/>
        </w:r>
        <w:r w:rsidR="00386EDC">
          <w:rPr>
            <w:webHidden/>
          </w:rPr>
          <w:t>47</w:t>
        </w:r>
        <w:r w:rsidR="00386EDC">
          <w:rPr>
            <w:webHidden/>
          </w:rPr>
          <w:fldChar w:fldCharType="end"/>
        </w:r>
      </w:hyperlink>
    </w:p>
    <w:p w14:paraId="57CA3B21" w14:textId="1A89FD19"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66" w:history="1">
        <w:r w:rsidR="00386EDC" w:rsidRPr="00A516FD">
          <w:rPr>
            <w:rStyle w:val="Hyperlink"/>
            <w:noProof/>
          </w:rPr>
          <w:t>Daily number sense: Race to 100 – 15 minutes</w:t>
        </w:r>
        <w:r w:rsidR="00386EDC">
          <w:rPr>
            <w:noProof/>
            <w:webHidden/>
          </w:rPr>
          <w:tab/>
        </w:r>
        <w:r w:rsidR="00386EDC">
          <w:rPr>
            <w:noProof/>
            <w:webHidden/>
          </w:rPr>
          <w:fldChar w:fldCharType="begin"/>
        </w:r>
        <w:r w:rsidR="00386EDC">
          <w:rPr>
            <w:noProof/>
            <w:webHidden/>
          </w:rPr>
          <w:instrText xml:space="preserve"> PAGEREF _Toc129011966 \h </w:instrText>
        </w:r>
        <w:r w:rsidR="00386EDC">
          <w:rPr>
            <w:noProof/>
            <w:webHidden/>
          </w:rPr>
        </w:r>
        <w:r w:rsidR="00386EDC">
          <w:rPr>
            <w:noProof/>
            <w:webHidden/>
          </w:rPr>
          <w:fldChar w:fldCharType="separate"/>
        </w:r>
        <w:r w:rsidR="00386EDC">
          <w:rPr>
            <w:noProof/>
            <w:webHidden/>
          </w:rPr>
          <w:t>47</w:t>
        </w:r>
        <w:r w:rsidR="00386EDC">
          <w:rPr>
            <w:noProof/>
            <w:webHidden/>
          </w:rPr>
          <w:fldChar w:fldCharType="end"/>
        </w:r>
      </w:hyperlink>
    </w:p>
    <w:p w14:paraId="044B3789" w14:textId="0DB5FAE8"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67" w:history="1">
        <w:r w:rsidR="00386EDC" w:rsidRPr="00A516FD">
          <w:rPr>
            <w:rStyle w:val="Hyperlink"/>
            <w:noProof/>
          </w:rPr>
          <w:t>Consolidation and meaningful practice: Choral counting – 10 minutes</w:t>
        </w:r>
        <w:r w:rsidR="00386EDC">
          <w:rPr>
            <w:noProof/>
            <w:webHidden/>
          </w:rPr>
          <w:tab/>
        </w:r>
        <w:r w:rsidR="00386EDC">
          <w:rPr>
            <w:noProof/>
            <w:webHidden/>
          </w:rPr>
          <w:fldChar w:fldCharType="begin"/>
        </w:r>
        <w:r w:rsidR="00386EDC">
          <w:rPr>
            <w:noProof/>
            <w:webHidden/>
          </w:rPr>
          <w:instrText xml:space="preserve"> PAGEREF _Toc129011967 \h </w:instrText>
        </w:r>
        <w:r w:rsidR="00386EDC">
          <w:rPr>
            <w:noProof/>
            <w:webHidden/>
          </w:rPr>
        </w:r>
        <w:r w:rsidR="00386EDC">
          <w:rPr>
            <w:noProof/>
            <w:webHidden/>
          </w:rPr>
          <w:fldChar w:fldCharType="separate"/>
        </w:r>
        <w:r w:rsidR="00386EDC">
          <w:rPr>
            <w:noProof/>
            <w:webHidden/>
          </w:rPr>
          <w:t>49</w:t>
        </w:r>
        <w:r w:rsidR="00386EDC">
          <w:rPr>
            <w:noProof/>
            <w:webHidden/>
          </w:rPr>
          <w:fldChar w:fldCharType="end"/>
        </w:r>
      </w:hyperlink>
    </w:p>
    <w:p w14:paraId="549E2E60" w14:textId="72EB49D0"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68" w:history="1">
        <w:r w:rsidR="00386EDC" w:rsidRPr="00A516FD">
          <w:rPr>
            <w:rStyle w:val="Hyperlink"/>
            <w:noProof/>
          </w:rPr>
          <w:t>Organising and counting a collection – 30 minutes</w:t>
        </w:r>
        <w:r w:rsidR="00386EDC">
          <w:rPr>
            <w:noProof/>
            <w:webHidden/>
          </w:rPr>
          <w:tab/>
        </w:r>
        <w:r w:rsidR="00386EDC">
          <w:rPr>
            <w:noProof/>
            <w:webHidden/>
          </w:rPr>
          <w:fldChar w:fldCharType="begin"/>
        </w:r>
        <w:r w:rsidR="00386EDC">
          <w:rPr>
            <w:noProof/>
            <w:webHidden/>
          </w:rPr>
          <w:instrText xml:space="preserve"> PAGEREF _Toc129011968 \h </w:instrText>
        </w:r>
        <w:r w:rsidR="00386EDC">
          <w:rPr>
            <w:noProof/>
            <w:webHidden/>
          </w:rPr>
        </w:r>
        <w:r w:rsidR="00386EDC">
          <w:rPr>
            <w:noProof/>
            <w:webHidden/>
          </w:rPr>
          <w:fldChar w:fldCharType="separate"/>
        </w:r>
        <w:r w:rsidR="00386EDC">
          <w:rPr>
            <w:noProof/>
            <w:webHidden/>
          </w:rPr>
          <w:t>51</w:t>
        </w:r>
        <w:r w:rsidR="00386EDC">
          <w:rPr>
            <w:noProof/>
            <w:webHidden/>
          </w:rPr>
          <w:fldChar w:fldCharType="end"/>
        </w:r>
      </w:hyperlink>
    </w:p>
    <w:p w14:paraId="53660E23" w14:textId="3CDAB5D7" w:rsidR="00386EDC" w:rsidRDefault="00000000">
      <w:pPr>
        <w:pStyle w:val="TOC2"/>
        <w:rPr>
          <w:rFonts w:asciiTheme="minorHAnsi" w:eastAsiaTheme="minorEastAsia" w:hAnsiTheme="minorHAnsi" w:cstheme="minorBidi"/>
          <w:sz w:val="22"/>
          <w:szCs w:val="22"/>
          <w:lang w:eastAsia="en-AU"/>
        </w:rPr>
      </w:pPr>
      <w:hyperlink w:anchor="_Toc129011969" w:history="1">
        <w:r w:rsidR="00386EDC" w:rsidRPr="00A516FD">
          <w:rPr>
            <w:rStyle w:val="Hyperlink"/>
          </w:rPr>
          <w:t>Lesson 7: Ten-ness of 10</w:t>
        </w:r>
        <w:r w:rsidR="00386EDC">
          <w:rPr>
            <w:webHidden/>
          </w:rPr>
          <w:tab/>
        </w:r>
        <w:r w:rsidR="00386EDC">
          <w:rPr>
            <w:webHidden/>
          </w:rPr>
          <w:fldChar w:fldCharType="begin"/>
        </w:r>
        <w:r w:rsidR="00386EDC">
          <w:rPr>
            <w:webHidden/>
          </w:rPr>
          <w:instrText xml:space="preserve"> PAGEREF _Toc129011969 \h </w:instrText>
        </w:r>
        <w:r w:rsidR="00386EDC">
          <w:rPr>
            <w:webHidden/>
          </w:rPr>
        </w:r>
        <w:r w:rsidR="00386EDC">
          <w:rPr>
            <w:webHidden/>
          </w:rPr>
          <w:fldChar w:fldCharType="separate"/>
        </w:r>
        <w:r w:rsidR="00386EDC">
          <w:rPr>
            <w:webHidden/>
          </w:rPr>
          <w:t>54</w:t>
        </w:r>
        <w:r w:rsidR="00386EDC">
          <w:rPr>
            <w:webHidden/>
          </w:rPr>
          <w:fldChar w:fldCharType="end"/>
        </w:r>
      </w:hyperlink>
    </w:p>
    <w:p w14:paraId="0D3938D3" w14:textId="2D4BAD02"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70" w:history="1">
        <w:r w:rsidR="00386EDC" w:rsidRPr="00A516FD">
          <w:rPr>
            <w:rStyle w:val="Hyperlink"/>
            <w:noProof/>
          </w:rPr>
          <w:t>Daily number sense: Guess what – 15 minutes</w:t>
        </w:r>
        <w:r w:rsidR="00386EDC">
          <w:rPr>
            <w:noProof/>
            <w:webHidden/>
          </w:rPr>
          <w:tab/>
        </w:r>
        <w:r w:rsidR="00386EDC">
          <w:rPr>
            <w:noProof/>
            <w:webHidden/>
          </w:rPr>
          <w:fldChar w:fldCharType="begin"/>
        </w:r>
        <w:r w:rsidR="00386EDC">
          <w:rPr>
            <w:noProof/>
            <w:webHidden/>
          </w:rPr>
          <w:instrText xml:space="preserve"> PAGEREF _Toc129011970 \h </w:instrText>
        </w:r>
        <w:r w:rsidR="00386EDC">
          <w:rPr>
            <w:noProof/>
            <w:webHidden/>
          </w:rPr>
        </w:r>
        <w:r w:rsidR="00386EDC">
          <w:rPr>
            <w:noProof/>
            <w:webHidden/>
          </w:rPr>
          <w:fldChar w:fldCharType="separate"/>
        </w:r>
        <w:r w:rsidR="00386EDC">
          <w:rPr>
            <w:noProof/>
            <w:webHidden/>
          </w:rPr>
          <w:t>54</w:t>
        </w:r>
        <w:r w:rsidR="00386EDC">
          <w:rPr>
            <w:noProof/>
            <w:webHidden/>
          </w:rPr>
          <w:fldChar w:fldCharType="end"/>
        </w:r>
      </w:hyperlink>
    </w:p>
    <w:p w14:paraId="67459D8A" w14:textId="0912BE2D"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71" w:history="1">
        <w:r w:rsidR="00386EDC" w:rsidRPr="00A516FD">
          <w:rPr>
            <w:rStyle w:val="Hyperlink"/>
            <w:noProof/>
          </w:rPr>
          <w:t>Organising, counting, and recording a collection – 20 minutes</w:t>
        </w:r>
        <w:r w:rsidR="00386EDC">
          <w:rPr>
            <w:noProof/>
            <w:webHidden/>
          </w:rPr>
          <w:tab/>
        </w:r>
        <w:r w:rsidR="00386EDC">
          <w:rPr>
            <w:noProof/>
            <w:webHidden/>
          </w:rPr>
          <w:fldChar w:fldCharType="begin"/>
        </w:r>
        <w:r w:rsidR="00386EDC">
          <w:rPr>
            <w:noProof/>
            <w:webHidden/>
          </w:rPr>
          <w:instrText xml:space="preserve"> PAGEREF _Toc129011971 \h </w:instrText>
        </w:r>
        <w:r w:rsidR="00386EDC">
          <w:rPr>
            <w:noProof/>
            <w:webHidden/>
          </w:rPr>
        </w:r>
        <w:r w:rsidR="00386EDC">
          <w:rPr>
            <w:noProof/>
            <w:webHidden/>
          </w:rPr>
          <w:fldChar w:fldCharType="separate"/>
        </w:r>
        <w:r w:rsidR="00386EDC">
          <w:rPr>
            <w:noProof/>
            <w:webHidden/>
          </w:rPr>
          <w:t>55</w:t>
        </w:r>
        <w:r w:rsidR="00386EDC">
          <w:rPr>
            <w:noProof/>
            <w:webHidden/>
          </w:rPr>
          <w:fldChar w:fldCharType="end"/>
        </w:r>
      </w:hyperlink>
    </w:p>
    <w:p w14:paraId="74B99B62" w14:textId="24FF9CDA"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72" w:history="1">
        <w:r w:rsidR="00386EDC" w:rsidRPr="00A516FD">
          <w:rPr>
            <w:rStyle w:val="Hyperlink"/>
            <w:noProof/>
          </w:rPr>
          <w:t>Fill the stairs – 15 minutes</w:t>
        </w:r>
        <w:r w:rsidR="00386EDC">
          <w:rPr>
            <w:noProof/>
            <w:webHidden/>
          </w:rPr>
          <w:tab/>
        </w:r>
        <w:r w:rsidR="00386EDC">
          <w:rPr>
            <w:noProof/>
            <w:webHidden/>
          </w:rPr>
          <w:fldChar w:fldCharType="begin"/>
        </w:r>
        <w:r w:rsidR="00386EDC">
          <w:rPr>
            <w:noProof/>
            <w:webHidden/>
          </w:rPr>
          <w:instrText xml:space="preserve"> PAGEREF _Toc129011972 \h </w:instrText>
        </w:r>
        <w:r w:rsidR="00386EDC">
          <w:rPr>
            <w:noProof/>
            <w:webHidden/>
          </w:rPr>
        </w:r>
        <w:r w:rsidR="00386EDC">
          <w:rPr>
            <w:noProof/>
            <w:webHidden/>
          </w:rPr>
          <w:fldChar w:fldCharType="separate"/>
        </w:r>
        <w:r w:rsidR="00386EDC">
          <w:rPr>
            <w:noProof/>
            <w:webHidden/>
          </w:rPr>
          <w:t>58</w:t>
        </w:r>
        <w:r w:rsidR="00386EDC">
          <w:rPr>
            <w:noProof/>
            <w:webHidden/>
          </w:rPr>
          <w:fldChar w:fldCharType="end"/>
        </w:r>
      </w:hyperlink>
    </w:p>
    <w:p w14:paraId="0F8B0028" w14:textId="6F714281"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73" w:history="1">
        <w:r w:rsidR="00386EDC" w:rsidRPr="00A516FD">
          <w:rPr>
            <w:rStyle w:val="Hyperlink"/>
            <w:noProof/>
          </w:rPr>
          <w:t>Consolidation and meaningful practice: What is the number? – 15 minutes</w:t>
        </w:r>
        <w:r w:rsidR="00386EDC">
          <w:rPr>
            <w:noProof/>
            <w:webHidden/>
          </w:rPr>
          <w:tab/>
        </w:r>
        <w:r w:rsidR="00386EDC">
          <w:rPr>
            <w:noProof/>
            <w:webHidden/>
          </w:rPr>
          <w:fldChar w:fldCharType="begin"/>
        </w:r>
        <w:r w:rsidR="00386EDC">
          <w:rPr>
            <w:noProof/>
            <w:webHidden/>
          </w:rPr>
          <w:instrText xml:space="preserve"> PAGEREF _Toc129011973 \h </w:instrText>
        </w:r>
        <w:r w:rsidR="00386EDC">
          <w:rPr>
            <w:noProof/>
            <w:webHidden/>
          </w:rPr>
        </w:r>
        <w:r w:rsidR="00386EDC">
          <w:rPr>
            <w:noProof/>
            <w:webHidden/>
          </w:rPr>
          <w:fldChar w:fldCharType="separate"/>
        </w:r>
        <w:r w:rsidR="00386EDC">
          <w:rPr>
            <w:noProof/>
            <w:webHidden/>
          </w:rPr>
          <w:t>61</w:t>
        </w:r>
        <w:r w:rsidR="00386EDC">
          <w:rPr>
            <w:noProof/>
            <w:webHidden/>
          </w:rPr>
          <w:fldChar w:fldCharType="end"/>
        </w:r>
      </w:hyperlink>
    </w:p>
    <w:p w14:paraId="6291B441" w14:textId="19867AC3" w:rsidR="00386EDC" w:rsidRDefault="00000000">
      <w:pPr>
        <w:pStyle w:val="TOC2"/>
        <w:rPr>
          <w:rFonts w:asciiTheme="minorHAnsi" w:eastAsiaTheme="minorEastAsia" w:hAnsiTheme="minorHAnsi" w:cstheme="minorBidi"/>
          <w:sz w:val="22"/>
          <w:szCs w:val="22"/>
          <w:lang w:eastAsia="en-AU"/>
        </w:rPr>
      </w:pPr>
      <w:hyperlink w:anchor="_Toc129011974" w:history="1">
        <w:r w:rsidR="00386EDC" w:rsidRPr="00A516FD">
          <w:rPr>
            <w:rStyle w:val="Hyperlink"/>
          </w:rPr>
          <w:t>Lesson 8: Quantifying Collections</w:t>
        </w:r>
        <w:r w:rsidR="00386EDC">
          <w:rPr>
            <w:webHidden/>
          </w:rPr>
          <w:tab/>
        </w:r>
        <w:r w:rsidR="00386EDC">
          <w:rPr>
            <w:webHidden/>
          </w:rPr>
          <w:fldChar w:fldCharType="begin"/>
        </w:r>
        <w:r w:rsidR="00386EDC">
          <w:rPr>
            <w:webHidden/>
          </w:rPr>
          <w:instrText xml:space="preserve"> PAGEREF _Toc129011974 \h </w:instrText>
        </w:r>
        <w:r w:rsidR="00386EDC">
          <w:rPr>
            <w:webHidden/>
          </w:rPr>
        </w:r>
        <w:r w:rsidR="00386EDC">
          <w:rPr>
            <w:webHidden/>
          </w:rPr>
          <w:fldChar w:fldCharType="separate"/>
        </w:r>
        <w:r w:rsidR="00386EDC">
          <w:rPr>
            <w:webHidden/>
          </w:rPr>
          <w:t>62</w:t>
        </w:r>
        <w:r w:rsidR="00386EDC">
          <w:rPr>
            <w:webHidden/>
          </w:rPr>
          <w:fldChar w:fldCharType="end"/>
        </w:r>
      </w:hyperlink>
    </w:p>
    <w:p w14:paraId="0ABD0486" w14:textId="36A73274"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75" w:history="1">
        <w:r w:rsidR="00386EDC" w:rsidRPr="00A516FD">
          <w:rPr>
            <w:rStyle w:val="Hyperlink"/>
            <w:noProof/>
          </w:rPr>
          <w:t>Daily number sense: Fill the stairs – 15 minutes</w:t>
        </w:r>
        <w:r w:rsidR="00386EDC">
          <w:rPr>
            <w:noProof/>
            <w:webHidden/>
          </w:rPr>
          <w:tab/>
        </w:r>
        <w:r w:rsidR="00386EDC">
          <w:rPr>
            <w:noProof/>
            <w:webHidden/>
          </w:rPr>
          <w:fldChar w:fldCharType="begin"/>
        </w:r>
        <w:r w:rsidR="00386EDC">
          <w:rPr>
            <w:noProof/>
            <w:webHidden/>
          </w:rPr>
          <w:instrText xml:space="preserve"> PAGEREF _Toc129011975 \h </w:instrText>
        </w:r>
        <w:r w:rsidR="00386EDC">
          <w:rPr>
            <w:noProof/>
            <w:webHidden/>
          </w:rPr>
        </w:r>
        <w:r w:rsidR="00386EDC">
          <w:rPr>
            <w:noProof/>
            <w:webHidden/>
          </w:rPr>
          <w:fldChar w:fldCharType="separate"/>
        </w:r>
        <w:r w:rsidR="00386EDC">
          <w:rPr>
            <w:noProof/>
            <w:webHidden/>
          </w:rPr>
          <w:t>63</w:t>
        </w:r>
        <w:r w:rsidR="00386EDC">
          <w:rPr>
            <w:noProof/>
            <w:webHidden/>
          </w:rPr>
          <w:fldChar w:fldCharType="end"/>
        </w:r>
      </w:hyperlink>
    </w:p>
    <w:p w14:paraId="1063332B" w14:textId="08AA0FBE"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76" w:history="1">
        <w:r w:rsidR="00386EDC" w:rsidRPr="00A516FD">
          <w:rPr>
            <w:rStyle w:val="Hyperlink"/>
            <w:noProof/>
          </w:rPr>
          <w:t>Flip and match – 15 minutes</w:t>
        </w:r>
        <w:r w:rsidR="00386EDC">
          <w:rPr>
            <w:noProof/>
            <w:webHidden/>
          </w:rPr>
          <w:tab/>
        </w:r>
        <w:r w:rsidR="00386EDC">
          <w:rPr>
            <w:noProof/>
            <w:webHidden/>
          </w:rPr>
          <w:fldChar w:fldCharType="begin"/>
        </w:r>
        <w:r w:rsidR="00386EDC">
          <w:rPr>
            <w:noProof/>
            <w:webHidden/>
          </w:rPr>
          <w:instrText xml:space="preserve"> PAGEREF _Toc129011976 \h </w:instrText>
        </w:r>
        <w:r w:rsidR="00386EDC">
          <w:rPr>
            <w:noProof/>
            <w:webHidden/>
          </w:rPr>
        </w:r>
        <w:r w:rsidR="00386EDC">
          <w:rPr>
            <w:noProof/>
            <w:webHidden/>
          </w:rPr>
          <w:fldChar w:fldCharType="separate"/>
        </w:r>
        <w:r w:rsidR="00386EDC">
          <w:rPr>
            <w:noProof/>
            <w:webHidden/>
          </w:rPr>
          <w:t>63</w:t>
        </w:r>
        <w:r w:rsidR="00386EDC">
          <w:rPr>
            <w:noProof/>
            <w:webHidden/>
          </w:rPr>
          <w:fldChar w:fldCharType="end"/>
        </w:r>
      </w:hyperlink>
    </w:p>
    <w:p w14:paraId="48AEABB9" w14:textId="24A66476"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77" w:history="1">
        <w:r w:rsidR="00386EDC" w:rsidRPr="00A516FD">
          <w:rPr>
            <w:rStyle w:val="Hyperlink"/>
            <w:noProof/>
          </w:rPr>
          <w:t>On and off the train – 15 minutes</w:t>
        </w:r>
        <w:r w:rsidR="00386EDC">
          <w:rPr>
            <w:noProof/>
            <w:webHidden/>
          </w:rPr>
          <w:tab/>
        </w:r>
        <w:r w:rsidR="00386EDC">
          <w:rPr>
            <w:noProof/>
            <w:webHidden/>
          </w:rPr>
          <w:fldChar w:fldCharType="begin"/>
        </w:r>
        <w:r w:rsidR="00386EDC">
          <w:rPr>
            <w:noProof/>
            <w:webHidden/>
          </w:rPr>
          <w:instrText xml:space="preserve"> PAGEREF _Toc129011977 \h </w:instrText>
        </w:r>
        <w:r w:rsidR="00386EDC">
          <w:rPr>
            <w:noProof/>
            <w:webHidden/>
          </w:rPr>
        </w:r>
        <w:r w:rsidR="00386EDC">
          <w:rPr>
            <w:noProof/>
            <w:webHidden/>
          </w:rPr>
          <w:fldChar w:fldCharType="separate"/>
        </w:r>
        <w:r w:rsidR="00386EDC">
          <w:rPr>
            <w:noProof/>
            <w:webHidden/>
          </w:rPr>
          <w:t>66</w:t>
        </w:r>
        <w:r w:rsidR="00386EDC">
          <w:rPr>
            <w:noProof/>
            <w:webHidden/>
          </w:rPr>
          <w:fldChar w:fldCharType="end"/>
        </w:r>
      </w:hyperlink>
    </w:p>
    <w:p w14:paraId="6FFEAD66" w14:textId="262AD648" w:rsidR="00386ED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978" w:history="1">
        <w:r w:rsidR="00386EDC" w:rsidRPr="00A516FD">
          <w:rPr>
            <w:rStyle w:val="Hyperlink"/>
            <w:noProof/>
          </w:rPr>
          <w:t>Consolidation and meaningful practice: Race to 120 – 15 minutes</w:t>
        </w:r>
        <w:r w:rsidR="00386EDC">
          <w:rPr>
            <w:noProof/>
            <w:webHidden/>
          </w:rPr>
          <w:tab/>
        </w:r>
        <w:r w:rsidR="00386EDC">
          <w:rPr>
            <w:noProof/>
            <w:webHidden/>
          </w:rPr>
          <w:fldChar w:fldCharType="begin"/>
        </w:r>
        <w:r w:rsidR="00386EDC">
          <w:rPr>
            <w:noProof/>
            <w:webHidden/>
          </w:rPr>
          <w:instrText xml:space="preserve"> PAGEREF _Toc129011978 \h </w:instrText>
        </w:r>
        <w:r w:rsidR="00386EDC">
          <w:rPr>
            <w:noProof/>
            <w:webHidden/>
          </w:rPr>
        </w:r>
        <w:r w:rsidR="00386EDC">
          <w:rPr>
            <w:noProof/>
            <w:webHidden/>
          </w:rPr>
          <w:fldChar w:fldCharType="separate"/>
        </w:r>
        <w:r w:rsidR="00386EDC">
          <w:rPr>
            <w:noProof/>
            <w:webHidden/>
          </w:rPr>
          <w:t>68</w:t>
        </w:r>
        <w:r w:rsidR="00386EDC">
          <w:rPr>
            <w:noProof/>
            <w:webHidden/>
          </w:rPr>
          <w:fldChar w:fldCharType="end"/>
        </w:r>
      </w:hyperlink>
    </w:p>
    <w:p w14:paraId="184F100D" w14:textId="5B064383" w:rsidR="00386EDC" w:rsidRDefault="00000000">
      <w:pPr>
        <w:pStyle w:val="TOC2"/>
        <w:rPr>
          <w:rFonts w:asciiTheme="minorHAnsi" w:eastAsiaTheme="minorEastAsia" w:hAnsiTheme="minorHAnsi" w:cstheme="minorBidi"/>
          <w:sz w:val="22"/>
          <w:szCs w:val="22"/>
          <w:lang w:eastAsia="en-AU"/>
        </w:rPr>
      </w:pPr>
      <w:hyperlink w:anchor="_Toc129011979" w:history="1">
        <w:r w:rsidR="00386EDC" w:rsidRPr="00A516FD">
          <w:rPr>
            <w:rStyle w:val="Hyperlink"/>
          </w:rPr>
          <w:t>Resource 1: Mathematics around us</w:t>
        </w:r>
        <w:r w:rsidR="00386EDC">
          <w:rPr>
            <w:webHidden/>
          </w:rPr>
          <w:tab/>
        </w:r>
        <w:r w:rsidR="00386EDC">
          <w:rPr>
            <w:webHidden/>
          </w:rPr>
          <w:fldChar w:fldCharType="begin"/>
        </w:r>
        <w:r w:rsidR="00386EDC">
          <w:rPr>
            <w:webHidden/>
          </w:rPr>
          <w:instrText xml:space="preserve"> PAGEREF _Toc129011979 \h </w:instrText>
        </w:r>
        <w:r w:rsidR="00386EDC">
          <w:rPr>
            <w:webHidden/>
          </w:rPr>
        </w:r>
        <w:r w:rsidR="00386EDC">
          <w:rPr>
            <w:webHidden/>
          </w:rPr>
          <w:fldChar w:fldCharType="separate"/>
        </w:r>
        <w:r w:rsidR="00386EDC">
          <w:rPr>
            <w:webHidden/>
          </w:rPr>
          <w:t>71</w:t>
        </w:r>
        <w:r w:rsidR="00386EDC">
          <w:rPr>
            <w:webHidden/>
          </w:rPr>
          <w:fldChar w:fldCharType="end"/>
        </w:r>
      </w:hyperlink>
    </w:p>
    <w:p w14:paraId="2C278F13" w14:textId="00118A62" w:rsidR="00386EDC" w:rsidRDefault="00000000">
      <w:pPr>
        <w:pStyle w:val="TOC2"/>
        <w:rPr>
          <w:rFonts w:asciiTheme="minorHAnsi" w:eastAsiaTheme="minorEastAsia" w:hAnsiTheme="minorHAnsi" w:cstheme="minorBidi"/>
          <w:sz w:val="22"/>
          <w:szCs w:val="22"/>
          <w:lang w:eastAsia="en-AU"/>
        </w:rPr>
      </w:pPr>
      <w:hyperlink w:anchor="_Toc129011980" w:history="1">
        <w:r w:rsidR="00386EDC" w:rsidRPr="00A516FD">
          <w:rPr>
            <w:rStyle w:val="Hyperlink"/>
          </w:rPr>
          <w:t>Resource 2: Be a mathematician</w:t>
        </w:r>
        <w:r w:rsidR="00386EDC">
          <w:rPr>
            <w:webHidden/>
          </w:rPr>
          <w:tab/>
        </w:r>
        <w:r w:rsidR="00386EDC">
          <w:rPr>
            <w:webHidden/>
          </w:rPr>
          <w:fldChar w:fldCharType="begin"/>
        </w:r>
        <w:r w:rsidR="00386EDC">
          <w:rPr>
            <w:webHidden/>
          </w:rPr>
          <w:instrText xml:space="preserve"> PAGEREF _Toc129011980 \h </w:instrText>
        </w:r>
        <w:r w:rsidR="00386EDC">
          <w:rPr>
            <w:webHidden/>
          </w:rPr>
        </w:r>
        <w:r w:rsidR="00386EDC">
          <w:rPr>
            <w:webHidden/>
          </w:rPr>
          <w:fldChar w:fldCharType="separate"/>
        </w:r>
        <w:r w:rsidR="00386EDC">
          <w:rPr>
            <w:webHidden/>
          </w:rPr>
          <w:t>72</w:t>
        </w:r>
        <w:r w:rsidR="00386EDC">
          <w:rPr>
            <w:webHidden/>
          </w:rPr>
          <w:fldChar w:fldCharType="end"/>
        </w:r>
      </w:hyperlink>
    </w:p>
    <w:p w14:paraId="04A8A944" w14:textId="261D51E0" w:rsidR="00386EDC" w:rsidRDefault="00000000">
      <w:pPr>
        <w:pStyle w:val="TOC2"/>
        <w:rPr>
          <w:rFonts w:asciiTheme="minorHAnsi" w:eastAsiaTheme="minorEastAsia" w:hAnsiTheme="minorHAnsi" w:cstheme="minorBidi"/>
          <w:sz w:val="22"/>
          <w:szCs w:val="22"/>
          <w:lang w:eastAsia="en-AU"/>
        </w:rPr>
      </w:pPr>
      <w:hyperlink w:anchor="_Toc129011981" w:history="1">
        <w:r w:rsidR="00386EDC" w:rsidRPr="00A516FD">
          <w:rPr>
            <w:rStyle w:val="Hyperlink"/>
          </w:rPr>
          <w:t>Resource 3: Dice patterns</w:t>
        </w:r>
        <w:r w:rsidR="00386EDC">
          <w:rPr>
            <w:webHidden/>
          </w:rPr>
          <w:tab/>
        </w:r>
        <w:r w:rsidR="00386EDC">
          <w:rPr>
            <w:webHidden/>
          </w:rPr>
          <w:fldChar w:fldCharType="begin"/>
        </w:r>
        <w:r w:rsidR="00386EDC">
          <w:rPr>
            <w:webHidden/>
          </w:rPr>
          <w:instrText xml:space="preserve"> PAGEREF _Toc129011981 \h </w:instrText>
        </w:r>
        <w:r w:rsidR="00386EDC">
          <w:rPr>
            <w:webHidden/>
          </w:rPr>
        </w:r>
        <w:r w:rsidR="00386EDC">
          <w:rPr>
            <w:webHidden/>
          </w:rPr>
          <w:fldChar w:fldCharType="separate"/>
        </w:r>
        <w:r w:rsidR="00386EDC">
          <w:rPr>
            <w:webHidden/>
          </w:rPr>
          <w:t>73</w:t>
        </w:r>
        <w:r w:rsidR="00386EDC">
          <w:rPr>
            <w:webHidden/>
          </w:rPr>
          <w:fldChar w:fldCharType="end"/>
        </w:r>
      </w:hyperlink>
    </w:p>
    <w:p w14:paraId="5572559E" w14:textId="392B29E7" w:rsidR="00386EDC" w:rsidRDefault="00000000">
      <w:pPr>
        <w:pStyle w:val="TOC2"/>
        <w:rPr>
          <w:rFonts w:asciiTheme="minorHAnsi" w:eastAsiaTheme="minorEastAsia" w:hAnsiTheme="minorHAnsi" w:cstheme="minorBidi"/>
          <w:sz w:val="22"/>
          <w:szCs w:val="22"/>
          <w:lang w:eastAsia="en-AU"/>
        </w:rPr>
      </w:pPr>
      <w:hyperlink w:anchor="_Toc129011982" w:history="1">
        <w:r w:rsidR="00386EDC" w:rsidRPr="00A516FD">
          <w:rPr>
            <w:rStyle w:val="Hyperlink"/>
          </w:rPr>
          <w:t>Resource 4: Triangle design shapes</w:t>
        </w:r>
        <w:r w:rsidR="00386EDC">
          <w:rPr>
            <w:webHidden/>
          </w:rPr>
          <w:tab/>
        </w:r>
        <w:r w:rsidR="00386EDC">
          <w:rPr>
            <w:webHidden/>
          </w:rPr>
          <w:fldChar w:fldCharType="begin"/>
        </w:r>
        <w:r w:rsidR="00386EDC">
          <w:rPr>
            <w:webHidden/>
          </w:rPr>
          <w:instrText xml:space="preserve"> PAGEREF _Toc129011982 \h </w:instrText>
        </w:r>
        <w:r w:rsidR="00386EDC">
          <w:rPr>
            <w:webHidden/>
          </w:rPr>
        </w:r>
        <w:r w:rsidR="00386EDC">
          <w:rPr>
            <w:webHidden/>
          </w:rPr>
          <w:fldChar w:fldCharType="separate"/>
        </w:r>
        <w:r w:rsidR="00386EDC">
          <w:rPr>
            <w:webHidden/>
          </w:rPr>
          <w:t>74</w:t>
        </w:r>
        <w:r w:rsidR="00386EDC">
          <w:rPr>
            <w:webHidden/>
          </w:rPr>
          <w:fldChar w:fldCharType="end"/>
        </w:r>
      </w:hyperlink>
    </w:p>
    <w:p w14:paraId="1E4B65EB" w14:textId="39BDB85B" w:rsidR="00386EDC" w:rsidRDefault="00000000">
      <w:pPr>
        <w:pStyle w:val="TOC2"/>
        <w:rPr>
          <w:rFonts w:asciiTheme="minorHAnsi" w:eastAsiaTheme="minorEastAsia" w:hAnsiTheme="minorHAnsi" w:cstheme="minorBidi"/>
          <w:sz w:val="22"/>
          <w:szCs w:val="22"/>
          <w:lang w:eastAsia="en-AU"/>
        </w:rPr>
      </w:pPr>
      <w:hyperlink w:anchor="_Toc129011983" w:history="1">
        <w:r w:rsidR="00386EDC" w:rsidRPr="00A516FD">
          <w:rPr>
            <w:rStyle w:val="Hyperlink"/>
          </w:rPr>
          <w:t>Resource 5: Number cards</w:t>
        </w:r>
        <w:r w:rsidR="00386EDC">
          <w:rPr>
            <w:webHidden/>
          </w:rPr>
          <w:tab/>
        </w:r>
        <w:r w:rsidR="00386EDC">
          <w:rPr>
            <w:webHidden/>
          </w:rPr>
          <w:fldChar w:fldCharType="begin"/>
        </w:r>
        <w:r w:rsidR="00386EDC">
          <w:rPr>
            <w:webHidden/>
          </w:rPr>
          <w:instrText xml:space="preserve"> PAGEREF _Toc129011983 \h </w:instrText>
        </w:r>
        <w:r w:rsidR="00386EDC">
          <w:rPr>
            <w:webHidden/>
          </w:rPr>
        </w:r>
        <w:r w:rsidR="00386EDC">
          <w:rPr>
            <w:webHidden/>
          </w:rPr>
          <w:fldChar w:fldCharType="separate"/>
        </w:r>
        <w:r w:rsidR="00386EDC">
          <w:rPr>
            <w:webHidden/>
          </w:rPr>
          <w:t>75</w:t>
        </w:r>
        <w:r w:rsidR="00386EDC">
          <w:rPr>
            <w:webHidden/>
          </w:rPr>
          <w:fldChar w:fldCharType="end"/>
        </w:r>
      </w:hyperlink>
    </w:p>
    <w:p w14:paraId="4D91A1D7" w14:textId="65CAD045" w:rsidR="00386EDC" w:rsidRDefault="00000000">
      <w:pPr>
        <w:pStyle w:val="TOC2"/>
        <w:rPr>
          <w:rFonts w:asciiTheme="minorHAnsi" w:eastAsiaTheme="minorEastAsia" w:hAnsiTheme="minorHAnsi" w:cstheme="minorBidi"/>
          <w:sz w:val="22"/>
          <w:szCs w:val="22"/>
          <w:lang w:eastAsia="en-AU"/>
        </w:rPr>
      </w:pPr>
      <w:hyperlink w:anchor="_Toc129011984" w:history="1">
        <w:r w:rsidR="00386EDC" w:rsidRPr="00A516FD">
          <w:rPr>
            <w:rStyle w:val="Hyperlink"/>
          </w:rPr>
          <w:t>Resource 6: Which one doesn't belong?</w:t>
        </w:r>
        <w:r w:rsidR="00386EDC">
          <w:rPr>
            <w:webHidden/>
          </w:rPr>
          <w:tab/>
        </w:r>
        <w:r w:rsidR="00386EDC">
          <w:rPr>
            <w:webHidden/>
          </w:rPr>
          <w:fldChar w:fldCharType="begin"/>
        </w:r>
        <w:r w:rsidR="00386EDC">
          <w:rPr>
            <w:webHidden/>
          </w:rPr>
          <w:instrText xml:space="preserve"> PAGEREF _Toc129011984 \h </w:instrText>
        </w:r>
        <w:r w:rsidR="00386EDC">
          <w:rPr>
            <w:webHidden/>
          </w:rPr>
        </w:r>
        <w:r w:rsidR="00386EDC">
          <w:rPr>
            <w:webHidden/>
          </w:rPr>
          <w:fldChar w:fldCharType="separate"/>
        </w:r>
        <w:r w:rsidR="00386EDC">
          <w:rPr>
            <w:webHidden/>
          </w:rPr>
          <w:t>76</w:t>
        </w:r>
        <w:r w:rsidR="00386EDC">
          <w:rPr>
            <w:webHidden/>
          </w:rPr>
          <w:fldChar w:fldCharType="end"/>
        </w:r>
      </w:hyperlink>
    </w:p>
    <w:p w14:paraId="66FA9B28" w14:textId="2261F60E" w:rsidR="00386EDC" w:rsidRDefault="00000000">
      <w:pPr>
        <w:pStyle w:val="TOC2"/>
        <w:rPr>
          <w:rFonts w:asciiTheme="minorHAnsi" w:eastAsiaTheme="minorEastAsia" w:hAnsiTheme="minorHAnsi" w:cstheme="minorBidi"/>
          <w:sz w:val="22"/>
          <w:szCs w:val="22"/>
          <w:lang w:eastAsia="en-AU"/>
        </w:rPr>
      </w:pPr>
      <w:hyperlink w:anchor="_Toc129011985" w:history="1">
        <w:r w:rsidR="00386EDC" w:rsidRPr="00A516FD">
          <w:rPr>
            <w:rStyle w:val="Hyperlink"/>
          </w:rPr>
          <w:t>Resource 7: Shape attribute sort</w:t>
        </w:r>
        <w:r w:rsidR="00386EDC">
          <w:rPr>
            <w:webHidden/>
          </w:rPr>
          <w:tab/>
        </w:r>
        <w:r w:rsidR="00386EDC">
          <w:rPr>
            <w:webHidden/>
          </w:rPr>
          <w:fldChar w:fldCharType="begin"/>
        </w:r>
        <w:r w:rsidR="00386EDC">
          <w:rPr>
            <w:webHidden/>
          </w:rPr>
          <w:instrText xml:space="preserve"> PAGEREF _Toc129011985 \h </w:instrText>
        </w:r>
        <w:r w:rsidR="00386EDC">
          <w:rPr>
            <w:webHidden/>
          </w:rPr>
        </w:r>
        <w:r w:rsidR="00386EDC">
          <w:rPr>
            <w:webHidden/>
          </w:rPr>
          <w:fldChar w:fldCharType="separate"/>
        </w:r>
        <w:r w:rsidR="00386EDC">
          <w:rPr>
            <w:webHidden/>
          </w:rPr>
          <w:t>77</w:t>
        </w:r>
        <w:r w:rsidR="00386EDC">
          <w:rPr>
            <w:webHidden/>
          </w:rPr>
          <w:fldChar w:fldCharType="end"/>
        </w:r>
      </w:hyperlink>
    </w:p>
    <w:p w14:paraId="371F3682" w14:textId="27F6B9F8" w:rsidR="00386EDC" w:rsidRDefault="00000000">
      <w:pPr>
        <w:pStyle w:val="TOC2"/>
        <w:rPr>
          <w:rFonts w:asciiTheme="minorHAnsi" w:eastAsiaTheme="minorEastAsia" w:hAnsiTheme="minorHAnsi" w:cstheme="minorBidi"/>
          <w:sz w:val="22"/>
          <w:szCs w:val="22"/>
          <w:lang w:eastAsia="en-AU"/>
        </w:rPr>
      </w:pPr>
      <w:hyperlink w:anchor="_Toc129011986" w:history="1">
        <w:r w:rsidR="00386EDC" w:rsidRPr="00A516FD">
          <w:rPr>
            <w:rStyle w:val="Hyperlink"/>
          </w:rPr>
          <w:t>Resource 8: Venn diagram</w:t>
        </w:r>
        <w:r w:rsidR="00386EDC">
          <w:rPr>
            <w:webHidden/>
          </w:rPr>
          <w:tab/>
        </w:r>
        <w:r w:rsidR="00386EDC">
          <w:rPr>
            <w:webHidden/>
          </w:rPr>
          <w:fldChar w:fldCharType="begin"/>
        </w:r>
        <w:r w:rsidR="00386EDC">
          <w:rPr>
            <w:webHidden/>
          </w:rPr>
          <w:instrText xml:space="preserve"> PAGEREF _Toc129011986 \h </w:instrText>
        </w:r>
        <w:r w:rsidR="00386EDC">
          <w:rPr>
            <w:webHidden/>
          </w:rPr>
        </w:r>
        <w:r w:rsidR="00386EDC">
          <w:rPr>
            <w:webHidden/>
          </w:rPr>
          <w:fldChar w:fldCharType="separate"/>
        </w:r>
        <w:r w:rsidR="00386EDC">
          <w:rPr>
            <w:webHidden/>
          </w:rPr>
          <w:t>78</w:t>
        </w:r>
        <w:r w:rsidR="00386EDC">
          <w:rPr>
            <w:webHidden/>
          </w:rPr>
          <w:fldChar w:fldCharType="end"/>
        </w:r>
      </w:hyperlink>
    </w:p>
    <w:p w14:paraId="437ADF0F" w14:textId="29113A87" w:rsidR="00386EDC" w:rsidRDefault="00000000">
      <w:pPr>
        <w:pStyle w:val="TOC2"/>
        <w:rPr>
          <w:rFonts w:asciiTheme="minorHAnsi" w:eastAsiaTheme="minorEastAsia" w:hAnsiTheme="minorHAnsi" w:cstheme="minorBidi"/>
          <w:sz w:val="22"/>
          <w:szCs w:val="22"/>
          <w:lang w:eastAsia="en-AU"/>
        </w:rPr>
      </w:pPr>
      <w:hyperlink w:anchor="_Toc129011987" w:history="1">
        <w:r w:rsidR="00386EDC" w:rsidRPr="00A516FD">
          <w:rPr>
            <w:rStyle w:val="Hyperlink"/>
          </w:rPr>
          <w:t>Resource 9: Number attribute labels</w:t>
        </w:r>
        <w:r w:rsidR="00386EDC">
          <w:rPr>
            <w:webHidden/>
          </w:rPr>
          <w:tab/>
        </w:r>
        <w:r w:rsidR="00386EDC">
          <w:rPr>
            <w:webHidden/>
          </w:rPr>
          <w:fldChar w:fldCharType="begin"/>
        </w:r>
        <w:r w:rsidR="00386EDC">
          <w:rPr>
            <w:webHidden/>
          </w:rPr>
          <w:instrText xml:space="preserve"> PAGEREF _Toc129011987 \h </w:instrText>
        </w:r>
        <w:r w:rsidR="00386EDC">
          <w:rPr>
            <w:webHidden/>
          </w:rPr>
        </w:r>
        <w:r w:rsidR="00386EDC">
          <w:rPr>
            <w:webHidden/>
          </w:rPr>
          <w:fldChar w:fldCharType="separate"/>
        </w:r>
        <w:r w:rsidR="00386EDC">
          <w:rPr>
            <w:webHidden/>
          </w:rPr>
          <w:t>79</w:t>
        </w:r>
        <w:r w:rsidR="00386EDC">
          <w:rPr>
            <w:webHidden/>
          </w:rPr>
          <w:fldChar w:fldCharType="end"/>
        </w:r>
      </w:hyperlink>
    </w:p>
    <w:p w14:paraId="5BCC2760" w14:textId="701CDE24" w:rsidR="00386EDC" w:rsidRDefault="00000000">
      <w:pPr>
        <w:pStyle w:val="TOC2"/>
        <w:rPr>
          <w:rFonts w:asciiTheme="minorHAnsi" w:eastAsiaTheme="minorEastAsia" w:hAnsiTheme="minorHAnsi" w:cstheme="minorBidi"/>
          <w:sz w:val="22"/>
          <w:szCs w:val="22"/>
          <w:lang w:eastAsia="en-AU"/>
        </w:rPr>
      </w:pPr>
      <w:hyperlink w:anchor="_Toc129011988" w:history="1">
        <w:r w:rsidR="00386EDC" w:rsidRPr="00A516FD">
          <w:rPr>
            <w:rStyle w:val="Hyperlink"/>
          </w:rPr>
          <w:t>Resource 10: Place value chart</w:t>
        </w:r>
        <w:r w:rsidR="00386EDC">
          <w:rPr>
            <w:webHidden/>
          </w:rPr>
          <w:tab/>
        </w:r>
        <w:r w:rsidR="00386EDC">
          <w:rPr>
            <w:webHidden/>
          </w:rPr>
          <w:fldChar w:fldCharType="begin"/>
        </w:r>
        <w:r w:rsidR="00386EDC">
          <w:rPr>
            <w:webHidden/>
          </w:rPr>
          <w:instrText xml:space="preserve"> PAGEREF _Toc129011988 \h </w:instrText>
        </w:r>
        <w:r w:rsidR="00386EDC">
          <w:rPr>
            <w:webHidden/>
          </w:rPr>
        </w:r>
        <w:r w:rsidR="00386EDC">
          <w:rPr>
            <w:webHidden/>
          </w:rPr>
          <w:fldChar w:fldCharType="separate"/>
        </w:r>
        <w:r w:rsidR="00386EDC">
          <w:rPr>
            <w:webHidden/>
          </w:rPr>
          <w:t>80</w:t>
        </w:r>
        <w:r w:rsidR="00386EDC">
          <w:rPr>
            <w:webHidden/>
          </w:rPr>
          <w:fldChar w:fldCharType="end"/>
        </w:r>
      </w:hyperlink>
    </w:p>
    <w:p w14:paraId="420F816A" w14:textId="706ACA51" w:rsidR="00386EDC" w:rsidRDefault="00000000">
      <w:pPr>
        <w:pStyle w:val="TOC2"/>
        <w:rPr>
          <w:rFonts w:asciiTheme="minorHAnsi" w:eastAsiaTheme="minorEastAsia" w:hAnsiTheme="minorHAnsi" w:cstheme="minorBidi"/>
          <w:sz w:val="22"/>
          <w:szCs w:val="22"/>
          <w:lang w:eastAsia="en-AU"/>
        </w:rPr>
      </w:pPr>
      <w:hyperlink w:anchor="_Toc129011989" w:history="1">
        <w:r w:rsidR="00386EDC" w:rsidRPr="00A516FD">
          <w:rPr>
            <w:rStyle w:val="Hyperlink"/>
          </w:rPr>
          <w:t>Resource 11: Counting collections</w:t>
        </w:r>
        <w:r w:rsidR="00386EDC">
          <w:rPr>
            <w:webHidden/>
          </w:rPr>
          <w:tab/>
        </w:r>
        <w:r w:rsidR="00386EDC">
          <w:rPr>
            <w:webHidden/>
          </w:rPr>
          <w:fldChar w:fldCharType="begin"/>
        </w:r>
        <w:r w:rsidR="00386EDC">
          <w:rPr>
            <w:webHidden/>
          </w:rPr>
          <w:instrText xml:space="preserve"> PAGEREF _Toc129011989 \h </w:instrText>
        </w:r>
        <w:r w:rsidR="00386EDC">
          <w:rPr>
            <w:webHidden/>
          </w:rPr>
        </w:r>
        <w:r w:rsidR="00386EDC">
          <w:rPr>
            <w:webHidden/>
          </w:rPr>
          <w:fldChar w:fldCharType="separate"/>
        </w:r>
        <w:r w:rsidR="00386EDC">
          <w:rPr>
            <w:webHidden/>
          </w:rPr>
          <w:t>81</w:t>
        </w:r>
        <w:r w:rsidR="00386EDC">
          <w:rPr>
            <w:webHidden/>
          </w:rPr>
          <w:fldChar w:fldCharType="end"/>
        </w:r>
      </w:hyperlink>
    </w:p>
    <w:p w14:paraId="67E49CCB" w14:textId="3F25FAFF" w:rsidR="00386EDC" w:rsidRDefault="00000000">
      <w:pPr>
        <w:pStyle w:val="TOC2"/>
        <w:rPr>
          <w:rFonts w:asciiTheme="minorHAnsi" w:eastAsiaTheme="minorEastAsia" w:hAnsiTheme="minorHAnsi" w:cstheme="minorBidi"/>
          <w:sz w:val="22"/>
          <w:szCs w:val="22"/>
          <w:lang w:eastAsia="en-AU"/>
        </w:rPr>
      </w:pPr>
      <w:hyperlink w:anchor="_Toc129011990" w:history="1">
        <w:r w:rsidR="00386EDC" w:rsidRPr="00A516FD">
          <w:rPr>
            <w:rStyle w:val="Hyperlink"/>
          </w:rPr>
          <w:t>Resource 12: Ten-frame</w:t>
        </w:r>
        <w:r w:rsidR="00386EDC">
          <w:rPr>
            <w:webHidden/>
          </w:rPr>
          <w:tab/>
        </w:r>
        <w:r w:rsidR="00386EDC">
          <w:rPr>
            <w:webHidden/>
          </w:rPr>
          <w:fldChar w:fldCharType="begin"/>
        </w:r>
        <w:r w:rsidR="00386EDC">
          <w:rPr>
            <w:webHidden/>
          </w:rPr>
          <w:instrText xml:space="preserve"> PAGEREF _Toc129011990 \h </w:instrText>
        </w:r>
        <w:r w:rsidR="00386EDC">
          <w:rPr>
            <w:webHidden/>
          </w:rPr>
        </w:r>
        <w:r w:rsidR="00386EDC">
          <w:rPr>
            <w:webHidden/>
          </w:rPr>
          <w:fldChar w:fldCharType="separate"/>
        </w:r>
        <w:r w:rsidR="00386EDC">
          <w:rPr>
            <w:webHidden/>
          </w:rPr>
          <w:t>82</w:t>
        </w:r>
        <w:r w:rsidR="00386EDC">
          <w:rPr>
            <w:webHidden/>
          </w:rPr>
          <w:fldChar w:fldCharType="end"/>
        </w:r>
      </w:hyperlink>
    </w:p>
    <w:p w14:paraId="485FF70E" w14:textId="457538D8" w:rsidR="00386EDC" w:rsidRDefault="00000000">
      <w:pPr>
        <w:pStyle w:val="TOC2"/>
        <w:rPr>
          <w:rFonts w:asciiTheme="minorHAnsi" w:eastAsiaTheme="minorEastAsia" w:hAnsiTheme="minorHAnsi" w:cstheme="minorBidi"/>
          <w:sz w:val="22"/>
          <w:szCs w:val="22"/>
          <w:lang w:eastAsia="en-AU"/>
        </w:rPr>
      </w:pPr>
      <w:hyperlink w:anchor="_Toc129011991" w:history="1">
        <w:r w:rsidR="00386EDC" w:rsidRPr="00A516FD">
          <w:rPr>
            <w:rStyle w:val="Hyperlink"/>
          </w:rPr>
          <w:t>Resource 13: Fill the stairs</w:t>
        </w:r>
        <w:r w:rsidR="00386EDC">
          <w:rPr>
            <w:webHidden/>
          </w:rPr>
          <w:tab/>
        </w:r>
        <w:r w:rsidR="00386EDC">
          <w:rPr>
            <w:webHidden/>
          </w:rPr>
          <w:fldChar w:fldCharType="begin"/>
        </w:r>
        <w:r w:rsidR="00386EDC">
          <w:rPr>
            <w:webHidden/>
          </w:rPr>
          <w:instrText xml:space="preserve"> PAGEREF _Toc129011991 \h </w:instrText>
        </w:r>
        <w:r w:rsidR="00386EDC">
          <w:rPr>
            <w:webHidden/>
          </w:rPr>
        </w:r>
        <w:r w:rsidR="00386EDC">
          <w:rPr>
            <w:webHidden/>
          </w:rPr>
          <w:fldChar w:fldCharType="separate"/>
        </w:r>
        <w:r w:rsidR="00386EDC">
          <w:rPr>
            <w:webHidden/>
          </w:rPr>
          <w:t>83</w:t>
        </w:r>
        <w:r w:rsidR="00386EDC">
          <w:rPr>
            <w:webHidden/>
          </w:rPr>
          <w:fldChar w:fldCharType="end"/>
        </w:r>
      </w:hyperlink>
    </w:p>
    <w:p w14:paraId="2495AFBA" w14:textId="455E89CC" w:rsidR="00386EDC" w:rsidRDefault="00000000">
      <w:pPr>
        <w:pStyle w:val="TOC2"/>
        <w:rPr>
          <w:rFonts w:asciiTheme="minorHAnsi" w:eastAsiaTheme="minorEastAsia" w:hAnsiTheme="minorHAnsi" w:cstheme="minorBidi"/>
          <w:sz w:val="22"/>
          <w:szCs w:val="22"/>
          <w:lang w:eastAsia="en-AU"/>
        </w:rPr>
      </w:pPr>
      <w:hyperlink w:anchor="_Toc129011992" w:history="1">
        <w:r w:rsidR="00386EDC" w:rsidRPr="00A516FD">
          <w:rPr>
            <w:rStyle w:val="Hyperlink"/>
          </w:rPr>
          <w:t>Resource 14: Loop cards</w:t>
        </w:r>
        <w:r w:rsidR="00386EDC">
          <w:rPr>
            <w:webHidden/>
          </w:rPr>
          <w:tab/>
        </w:r>
        <w:r w:rsidR="00386EDC">
          <w:rPr>
            <w:webHidden/>
          </w:rPr>
          <w:fldChar w:fldCharType="begin"/>
        </w:r>
        <w:r w:rsidR="00386EDC">
          <w:rPr>
            <w:webHidden/>
          </w:rPr>
          <w:instrText xml:space="preserve"> PAGEREF _Toc129011992 \h </w:instrText>
        </w:r>
        <w:r w:rsidR="00386EDC">
          <w:rPr>
            <w:webHidden/>
          </w:rPr>
        </w:r>
        <w:r w:rsidR="00386EDC">
          <w:rPr>
            <w:webHidden/>
          </w:rPr>
          <w:fldChar w:fldCharType="separate"/>
        </w:r>
        <w:r w:rsidR="00386EDC">
          <w:rPr>
            <w:webHidden/>
          </w:rPr>
          <w:t>84</w:t>
        </w:r>
        <w:r w:rsidR="00386EDC">
          <w:rPr>
            <w:webHidden/>
          </w:rPr>
          <w:fldChar w:fldCharType="end"/>
        </w:r>
      </w:hyperlink>
    </w:p>
    <w:p w14:paraId="1D832BAB" w14:textId="29BF4913" w:rsidR="00386EDC" w:rsidRDefault="00000000">
      <w:pPr>
        <w:pStyle w:val="TOC2"/>
        <w:rPr>
          <w:rFonts w:asciiTheme="minorHAnsi" w:eastAsiaTheme="minorEastAsia" w:hAnsiTheme="minorHAnsi" w:cstheme="minorBidi"/>
          <w:sz w:val="22"/>
          <w:szCs w:val="22"/>
          <w:lang w:eastAsia="en-AU"/>
        </w:rPr>
      </w:pPr>
      <w:hyperlink w:anchor="_Toc129011993" w:history="1">
        <w:r w:rsidR="00386EDC" w:rsidRPr="00A516FD">
          <w:rPr>
            <w:rStyle w:val="Hyperlink"/>
          </w:rPr>
          <w:t>Resource 15: 0-9 numeral cards</w:t>
        </w:r>
        <w:r w:rsidR="00386EDC">
          <w:rPr>
            <w:webHidden/>
          </w:rPr>
          <w:tab/>
        </w:r>
        <w:r w:rsidR="00386EDC">
          <w:rPr>
            <w:webHidden/>
          </w:rPr>
          <w:fldChar w:fldCharType="begin"/>
        </w:r>
        <w:r w:rsidR="00386EDC">
          <w:rPr>
            <w:webHidden/>
          </w:rPr>
          <w:instrText xml:space="preserve"> PAGEREF _Toc129011993 \h </w:instrText>
        </w:r>
        <w:r w:rsidR="00386EDC">
          <w:rPr>
            <w:webHidden/>
          </w:rPr>
        </w:r>
        <w:r w:rsidR="00386EDC">
          <w:rPr>
            <w:webHidden/>
          </w:rPr>
          <w:fldChar w:fldCharType="separate"/>
        </w:r>
        <w:r w:rsidR="00386EDC">
          <w:rPr>
            <w:webHidden/>
          </w:rPr>
          <w:t>85</w:t>
        </w:r>
        <w:r w:rsidR="00386EDC">
          <w:rPr>
            <w:webHidden/>
          </w:rPr>
          <w:fldChar w:fldCharType="end"/>
        </w:r>
      </w:hyperlink>
    </w:p>
    <w:p w14:paraId="4C2F0255" w14:textId="03C0FA08" w:rsidR="00386EDC" w:rsidRDefault="00000000">
      <w:pPr>
        <w:pStyle w:val="TOC2"/>
        <w:rPr>
          <w:rFonts w:asciiTheme="minorHAnsi" w:eastAsiaTheme="minorEastAsia" w:hAnsiTheme="minorHAnsi" w:cstheme="minorBidi"/>
          <w:sz w:val="22"/>
          <w:szCs w:val="22"/>
          <w:lang w:eastAsia="en-AU"/>
        </w:rPr>
      </w:pPr>
      <w:hyperlink w:anchor="_Toc129011994" w:history="1">
        <w:r w:rsidR="00386EDC" w:rsidRPr="00A516FD">
          <w:rPr>
            <w:rStyle w:val="Hyperlink"/>
          </w:rPr>
          <w:t>Resource 16: Train questions</w:t>
        </w:r>
        <w:r w:rsidR="00386EDC">
          <w:rPr>
            <w:webHidden/>
          </w:rPr>
          <w:tab/>
        </w:r>
        <w:r w:rsidR="00386EDC">
          <w:rPr>
            <w:webHidden/>
          </w:rPr>
          <w:fldChar w:fldCharType="begin"/>
        </w:r>
        <w:r w:rsidR="00386EDC">
          <w:rPr>
            <w:webHidden/>
          </w:rPr>
          <w:instrText xml:space="preserve"> PAGEREF _Toc129011994 \h </w:instrText>
        </w:r>
        <w:r w:rsidR="00386EDC">
          <w:rPr>
            <w:webHidden/>
          </w:rPr>
        </w:r>
        <w:r w:rsidR="00386EDC">
          <w:rPr>
            <w:webHidden/>
          </w:rPr>
          <w:fldChar w:fldCharType="separate"/>
        </w:r>
        <w:r w:rsidR="00386EDC">
          <w:rPr>
            <w:webHidden/>
          </w:rPr>
          <w:t>86</w:t>
        </w:r>
        <w:r w:rsidR="00386EDC">
          <w:rPr>
            <w:webHidden/>
          </w:rPr>
          <w:fldChar w:fldCharType="end"/>
        </w:r>
      </w:hyperlink>
    </w:p>
    <w:p w14:paraId="42794E18" w14:textId="276ED5B3" w:rsidR="00386EDC" w:rsidRDefault="00000000">
      <w:pPr>
        <w:pStyle w:val="TOC2"/>
        <w:rPr>
          <w:rFonts w:asciiTheme="minorHAnsi" w:eastAsiaTheme="minorEastAsia" w:hAnsiTheme="minorHAnsi" w:cstheme="minorBidi"/>
          <w:sz w:val="22"/>
          <w:szCs w:val="22"/>
          <w:lang w:eastAsia="en-AU"/>
        </w:rPr>
      </w:pPr>
      <w:hyperlink w:anchor="_Toc129011995" w:history="1">
        <w:r w:rsidR="00386EDC" w:rsidRPr="00A516FD">
          <w:rPr>
            <w:rStyle w:val="Hyperlink"/>
          </w:rPr>
          <w:t>Syllabus outcomes and content</w:t>
        </w:r>
        <w:r w:rsidR="00386EDC">
          <w:rPr>
            <w:webHidden/>
          </w:rPr>
          <w:tab/>
        </w:r>
        <w:r w:rsidR="00386EDC">
          <w:rPr>
            <w:webHidden/>
          </w:rPr>
          <w:fldChar w:fldCharType="begin"/>
        </w:r>
        <w:r w:rsidR="00386EDC">
          <w:rPr>
            <w:webHidden/>
          </w:rPr>
          <w:instrText xml:space="preserve"> PAGEREF _Toc129011995 \h </w:instrText>
        </w:r>
        <w:r w:rsidR="00386EDC">
          <w:rPr>
            <w:webHidden/>
          </w:rPr>
        </w:r>
        <w:r w:rsidR="00386EDC">
          <w:rPr>
            <w:webHidden/>
          </w:rPr>
          <w:fldChar w:fldCharType="separate"/>
        </w:r>
        <w:r w:rsidR="00386EDC">
          <w:rPr>
            <w:webHidden/>
          </w:rPr>
          <w:t>88</w:t>
        </w:r>
        <w:r w:rsidR="00386EDC">
          <w:rPr>
            <w:webHidden/>
          </w:rPr>
          <w:fldChar w:fldCharType="end"/>
        </w:r>
      </w:hyperlink>
    </w:p>
    <w:p w14:paraId="42B5D90B" w14:textId="66A3AC61" w:rsidR="00386EDC" w:rsidRDefault="00000000">
      <w:pPr>
        <w:pStyle w:val="TOC2"/>
        <w:rPr>
          <w:rFonts w:asciiTheme="minorHAnsi" w:eastAsiaTheme="minorEastAsia" w:hAnsiTheme="minorHAnsi" w:cstheme="minorBidi"/>
          <w:sz w:val="22"/>
          <w:szCs w:val="22"/>
          <w:lang w:eastAsia="en-AU"/>
        </w:rPr>
      </w:pPr>
      <w:hyperlink w:anchor="_Toc129011996" w:history="1">
        <w:r w:rsidR="00386EDC" w:rsidRPr="00A516FD">
          <w:rPr>
            <w:rStyle w:val="Hyperlink"/>
          </w:rPr>
          <w:t>Use counting sequences of ones with two-digit numbers and beyond</w:t>
        </w:r>
        <w:r w:rsidR="00386EDC">
          <w:rPr>
            <w:webHidden/>
          </w:rPr>
          <w:tab/>
        </w:r>
        <w:r w:rsidR="00386EDC">
          <w:rPr>
            <w:webHidden/>
          </w:rPr>
          <w:fldChar w:fldCharType="begin"/>
        </w:r>
        <w:r w:rsidR="00386EDC">
          <w:rPr>
            <w:webHidden/>
          </w:rPr>
          <w:instrText xml:space="preserve"> PAGEREF _Toc129011996 \h </w:instrText>
        </w:r>
        <w:r w:rsidR="00386EDC">
          <w:rPr>
            <w:webHidden/>
          </w:rPr>
        </w:r>
        <w:r w:rsidR="00386EDC">
          <w:rPr>
            <w:webHidden/>
          </w:rPr>
          <w:fldChar w:fldCharType="separate"/>
        </w:r>
        <w:r w:rsidR="00386EDC">
          <w:rPr>
            <w:webHidden/>
          </w:rPr>
          <w:t>88</w:t>
        </w:r>
        <w:r w:rsidR="00386EDC">
          <w:rPr>
            <w:webHidden/>
          </w:rPr>
          <w:fldChar w:fldCharType="end"/>
        </w:r>
      </w:hyperlink>
    </w:p>
    <w:p w14:paraId="55544B2B" w14:textId="669FF1A4" w:rsidR="00386EDC" w:rsidRDefault="00000000">
      <w:pPr>
        <w:pStyle w:val="TOC2"/>
        <w:rPr>
          <w:rFonts w:asciiTheme="minorHAnsi" w:eastAsiaTheme="minorEastAsia" w:hAnsiTheme="minorHAnsi" w:cstheme="minorBidi"/>
          <w:sz w:val="22"/>
          <w:szCs w:val="22"/>
          <w:lang w:eastAsia="en-AU"/>
        </w:rPr>
      </w:pPr>
      <w:hyperlink w:anchor="_Toc129011997" w:history="1">
        <w:r w:rsidR="00386EDC" w:rsidRPr="00A516FD">
          <w:rPr>
            <w:rStyle w:val="Hyperlink"/>
          </w:rPr>
          <w:t>Use flexible strategies to solve addition and subtraction problems</w:t>
        </w:r>
        <w:r w:rsidR="00386EDC">
          <w:rPr>
            <w:webHidden/>
          </w:rPr>
          <w:tab/>
        </w:r>
        <w:r w:rsidR="00386EDC">
          <w:rPr>
            <w:webHidden/>
          </w:rPr>
          <w:fldChar w:fldCharType="begin"/>
        </w:r>
        <w:r w:rsidR="00386EDC">
          <w:rPr>
            <w:webHidden/>
          </w:rPr>
          <w:instrText xml:space="preserve"> PAGEREF _Toc129011997 \h </w:instrText>
        </w:r>
        <w:r w:rsidR="00386EDC">
          <w:rPr>
            <w:webHidden/>
          </w:rPr>
        </w:r>
        <w:r w:rsidR="00386EDC">
          <w:rPr>
            <w:webHidden/>
          </w:rPr>
          <w:fldChar w:fldCharType="separate"/>
        </w:r>
        <w:r w:rsidR="00386EDC">
          <w:rPr>
            <w:webHidden/>
          </w:rPr>
          <w:t>90</w:t>
        </w:r>
        <w:r w:rsidR="00386EDC">
          <w:rPr>
            <w:webHidden/>
          </w:rPr>
          <w:fldChar w:fldCharType="end"/>
        </w:r>
      </w:hyperlink>
    </w:p>
    <w:p w14:paraId="1DD49819" w14:textId="318B4F15" w:rsidR="00386EDC" w:rsidRDefault="00000000">
      <w:pPr>
        <w:pStyle w:val="TOC2"/>
        <w:rPr>
          <w:rFonts w:asciiTheme="minorHAnsi" w:eastAsiaTheme="minorEastAsia" w:hAnsiTheme="minorHAnsi" w:cstheme="minorBidi"/>
          <w:sz w:val="22"/>
          <w:szCs w:val="22"/>
          <w:lang w:eastAsia="en-AU"/>
        </w:rPr>
      </w:pPr>
      <w:hyperlink w:anchor="_Toc129011998" w:history="1">
        <w:r w:rsidR="00386EDC" w:rsidRPr="00A516FD">
          <w:rPr>
            <w:rStyle w:val="Hyperlink"/>
          </w:rPr>
          <w:t>Use knowledge of equality to solve related problems</w:t>
        </w:r>
        <w:r w:rsidR="00386EDC">
          <w:rPr>
            <w:webHidden/>
          </w:rPr>
          <w:tab/>
        </w:r>
        <w:r w:rsidR="00386EDC">
          <w:rPr>
            <w:webHidden/>
          </w:rPr>
          <w:fldChar w:fldCharType="begin"/>
        </w:r>
        <w:r w:rsidR="00386EDC">
          <w:rPr>
            <w:webHidden/>
          </w:rPr>
          <w:instrText xml:space="preserve"> PAGEREF _Toc129011998 \h </w:instrText>
        </w:r>
        <w:r w:rsidR="00386EDC">
          <w:rPr>
            <w:webHidden/>
          </w:rPr>
        </w:r>
        <w:r w:rsidR="00386EDC">
          <w:rPr>
            <w:webHidden/>
          </w:rPr>
          <w:fldChar w:fldCharType="separate"/>
        </w:r>
        <w:r w:rsidR="00386EDC">
          <w:rPr>
            <w:webHidden/>
          </w:rPr>
          <w:t>91</w:t>
        </w:r>
        <w:r w:rsidR="00386EDC">
          <w:rPr>
            <w:webHidden/>
          </w:rPr>
          <w:fldChar w:fldCharType="end"/>
        </w:r>
      </w:hyperlink>
    </w:p>
    <w:p w14:paraId="7FDBCB00" w14:textId="4680BBDD" w:rsidR="00386EDC" w:rsidRDefault="00000000">
      <w:pPr>
        <w:pStyle w:val="TOC2"/>
        <w:rPr>
          <w:rFonts w:asciiTheme="minorHAnsi" w:eastAsiaTheme="minorEastAsia" w:hAnsiTheme="minorHAnsi" w:cstheme="minorBidi"/>
          <w:sz w:val="22"/>
          <w:szCs w:val="22"/>
          <w:lang w:eastAsia="en-AU"/>
        </w:rPr>
      </w:pPr>
      <w:hyperlink w:anchor="_Toc129011999" w:history="1">
        <w:r w:rsidR="00386EDC" w:rsidRPr="00A516FD">
          <w:rPr>
            <w:rStyle w:val="Hyperlink"/>
          </w:rPr>
          <w:t>References</w:t>
        </w:r>
        <w:r w:rsidR="00386EDC">
          <w:rPr>
            <w:webHidden/>
          </w:rPr>
          <w:tab/>
        </w:r>
        <w:r w:rsidR="00386EDC">
          <w:rPr>
            <w:webHidden/>
          </w:rPr>
          <w:fldChar w:fldCharType="begin"/>
        </w:r>
        <w:r w:rsidR="00386EDC">
          <w:rPr>
            <w:webHidden/>
          </w:rPr>
          <w:instrText xml:space="preserve"> PAGEREF _Toc129011999 \h </w:instrText>
        </w:r>
        <w:r w:rsidR="00386EDC">
          <w:rPr>
            <w:webHidden/>
          </w:rPr>
        </w:r>
        <w:r w:rsidR="00386EDC">
          <w:rPr>
            <w:webHidden/>
          </w:rPr>
          <w:fldChar w:fldCharType="separate"/>
        </w:r>
        <w:r w:rsidR="00386EDC">
          <w:rPr>
            <w:webHidden/>
          </w:rPr>
          <w:t>94</w:t>
        </w:r>
        <w:r w:rsidR="00386EDC">
          <w:rPr>
            <w:webHidden/>
          </w:rPr>
          <w:fldChar w:fldCharType="end"/>
        </w:r>
      </w:hyperlink>
    </w:p>
    <w:p w14:paraId="63801A97" w14:textId="2E07A9A0" w:rsidR="00E604B6" w:rsidRDefault="006B5BD7" w:rsidP="00E51733">
      <w:r>
        <w:rPr>
          <w:noProof/>
          <w:color w:val="2B579A"/>
        </w:rPr>
        <w:fldChar w:fldCharType="end"/>
      </w:r>
      <w:r w:rsidR="00E604B6">
        <w:br w:type="page"/>
      </w:r>
    </w:p>
    <w:p w14:paraId="49B24CA4" w14:textId="77777777" w:rsidR="00A54063" w:rsidRPr="0048642E" w:rsidRDefault="00A54063" w:rsidP="009C7B54">
      <w:pPr>
        <w:pStyle w:val="Heading2"/>
      </w:pPr>
      <w:bookmarkStart w:id="0" w:name="_Support_for_unit"/>
      <w:bookmarkStart w:id="1" w:name="_Toc129011939"/>
      <w:bookmarkEnd w:id="0"/>
      <w:r w:rsidRPr="0048642E">
        <w:lastRenderedPageBreak/>
        <w:t>Unit description and duration</w:t>
      </w:r>
      <w:bookmarkEnd w:id="1"/>
    </w:p>
    <w:p w14:paraId="58330957" w14:textId="62DBC5AB" w:rsidR="00A54063" w:rsidRDefault="55D3FB7C" w:rsidP="00050A06">
      <w:r>
        <w:t xml:space="preserve">This two-week unit introduces students to </w:t>
      </w:r>
      <w:r w:rsidR="350BDB3A">
        <w:t xml:space="preserve">the big idea that collections of </w:t>
      </w:r>
      <w:r w:rsidR="005F554E">
        <w:t>10</w:t>
      </w:r>
      <w:r w:rsidR="350BDB3A">
        <w:t xml:space="preserve"> are really useful</w:t>
      </w:r>
      <w:r w:rsidR="3EEA83E2">
        <w:t xml:space="preserve">. </w:t>
      </w:r>
      <w:r>
        <w:t>Students are provided opportunities to:</w:t>
      </w:r>
    </w:p>
    <w:p w14:paraId="38FA3FAC" w14:textId="2456FC10" w:rsidR="00A54063" w:rsidRDefault="6AB98C0A" w:rsidP="00896E47">
      <w:pPr>
        <w:pStyle w:val="ListBullet"/>
      </w:pPr>
      <w:r>
        <w:t>sort objects and numbers</w:t>
      </w:r>
      <w:r w:rsidR="57E1388E">
        <w:t xml:space="preserve"> according to their attributes</w:t>
      </w:r>
    </w:p>
    <w:p w14:paraId="68D7C3DA" w14:textId="58ACEDA9" w:rsidR="007E7AB7" w:rsidRPr="00896E47" w:rsidRDefault="4FBA1035" w:rsidP="00896E47">
      <w:pPr>
        <w:pStyle w:val="ListBullet"/>
      </w:pPr>
      <w:r>
        <w:t>notic</w:t>
      </w:r>
      <w:r w:rsidR="59A7EBB0">
        <w:t>e</w:t>
      </w:r>
      <w:r>
        <w:t>, wonder</w:t>
      </w:r>
      <w:r w:rsidR="5320B97F">
        <w:t xml:space="preserve">, and </w:t>
      </w:r>
      <w:r>
        <w:t>ask</w:t>
      </w:r>
      <w:r w:rsidR="5320B97F">
        <w:t xml:space="preserve"> questions about objects and collections</w:t>
      </w:r>
    </w:p>
    <w:p w14:paraId="388182FF" w14:textId="2787E78C" w:rsidR="007E7AB7" w:rsidRDefault="4FBA1035" w:rsidP="00896E47">
      <w:pPr>
        <w:pStyle w:val="ListBullet"/>
      </w:pPr>
      <w:r>
        <w:t>collect</w:t>
      </w:r>
      <w:r w:rsidR="5320B97F">
        <w:t xml:space="preserve"> and </w:t>
      </w:r>
      <w:r>
        <w:t>play</w:t>
      </w:r>
      <w:r w:rsidR="5320B97F">
        <w:t xml:space="preserve"> informally with objects, such as pattern blocks and counters</w:t>
      </w:r>
    </w:p>
    <w:p w14:paraId="510A8FD7" w14:textId="5E80D8C4" w:rsidR="007E7AB7" w:rsidRDefault="17642ED3" w:rsidP="00896E47">
      <w:pPr>
        <w:pStyle w:val="ListBullet"/>
      </w:pPr>
      <w:r>
        <w:t>count</w:t>
      </w:r>
      <w:r w:rsidR="70DADF52">
        <w:t xml:space="preserve"> </w:t>
      </w:r>
      <w:r w:rsidR="2EDBBE41">
        <w:t xml:space="preserve">large </w:t>
      </w:r>
      <w:r w:rsidR="70DADF52">
        <w:t>collections of objects</w:t>
      </w:r>
      <w:r w:rsidR="25D2CF00">
        <w:t xml:space="preserve"> by grouping them in</w:t>
      </w:r>
      <w:r w:rsidR="386E834A">
        <w:t>to</w:t>
      </w:r>
      <w:r w:rsidR="25D2CF00">
        <w:t xml:space="preserve"> tens</w:t>
      </w:r>
    </w:p>
    <w:p w14:paraId="19DBF631" w14:textId="5D8A345D" w:rsidR="007E7AB7" w:rsidRDefault="30D15F43" w:rsidP="00896E47">
      <w:pPr>
        <w:pStyle w:val="ListBullet"/>
      </w:pPr>
      <w:r>
        <w:t>collect and analyse data</w:t>
      </w:r>
      <w:r w:rsidR="1BBB6F54">
        <w:t>.</w:t>
      </w:r>
    </w:p>
    <w:p w14:paraId="0F0834C3" w14:textId="53E3620E" w:rsidR="00A54063" w:rsidRDefault="00000000" w:rsidP="00E51733">
      <w:pPr>
        <w:pStyle w:val="FeatureBox"/>
      </w:pPr>
      <w:hyperlink r:id="rId8" w:history="1">
        <w:r w:rsidR="00A54063" w:rsidRPr="0048642E">
          <w:rPr>
            <w:rStyle w:val="Hyperlink"/>
          </w:rPr>
          <w:t>Mathematics K</w:t>
        </w:r>
        <w:r w:rsidR="007B68C9">
          <w:rPr>
            <w:rStyle w:val="Hyperlink"/>
          </w:rPr>
          <w:t>–10</w:t>
        </w:r>
        <w:r w:rsidR="00A54063" w:rsidRPr="0048642E">
          <w:rPr>
            <w:rStyle w:val="Hyperlink"/>
          </w:rPr>
          <w:t xml:space="preserve"> Syllabus</w:t>
        </w:r>
      </w:hyperlink>
      <w:r w:rsidR="00A54063">
        <w:t xml:space="preserve"> © 202</w:t>
      </w:r>
      <w:r w:rsidR="007B68C9">
        <w:t>2</w:t>
      </w:r>
      <w:r w:rsidR="00A54063">
        <w:t xml:space="preserve"> NSW Education Standards Authority (NESA) for and on behalf of the Crown in right of the State of New South Wales.</w:t>
      </w:r>
    </w:p>
    <w:p w14:paraId="48DCDE07" w14:textId="77777777" w:rsidR="00A54063" w:rsidRDefault="00A54063" w:rsidP="009C7B54">
      <w:pPr>
        <w:pStyle w:val="Heading3"/>
      </w:pPr>
      <w:bookmarkStart w:id="2" w:name="_Toc129011940"/>
      <w:r>
        <w:t>Student prior learning</w:t>
      </w:r>
      <w:bookmarkEnd w:id="2"/>
    </w:p>
    <w:p w14:paraId="5C3E8D6E" w14:textId="77777777" w:rsidR="00A54063" w:rsidRDefault="00A54063" w:rsidP="00050A06">
      <w:r>
        <w:t>Before engaging in these teaching and learning activities, students would benefit from prior experience with:</w:t>
      </w:r>
    </w:p>
    <w:p w14:paraId="5DC5CD74" w14:textId="506B4A70" w:rsidR="00611A16" w:rsidRDefault="714BAA1C" w:rsidP="00611A16">
      <w:pPr>
        <w:pStyle w:val="ListBullet"/>
      </w:pPr>
      <w:r>
        <w:t>noticing, wondering, and asking questions about objects and collections</w:t>
      </w:r>
    </w:p>
    <w:p w14:paraId="0D887381" w14:textId="4BC7F899" w:rsidR="00611A16" w:rsidRDefault="714BAA1C" w:rsidP="00611A16">
      <w:pPr>
        <w:pStyle w:val="ListBullet"/>
      </w:pPr>
      <w:r>
        <w:t>collecting and playing informally with objects, such as pattern blocks and counter</w:t>
      </w:r>
      <w:r w:rsidR="00365453">
        <w:t>s</w:t>
      </w:r>
    </w:p>
    <w:p w14:paraId="2CAF81D5" w14:textId="367E8ABE" w:rsidR="00A54063" w:rsidRDefault="714BAA1C" w:rsidP="00611A16">
      <w:pPr>
        <w:pStyle w:val="ListBullet"/>
      </w:pPr>
      <w:r>
        <w:t>counting collections of objects</w:t>
      </w:r>
    </w:p>
    <w:p w14:paraId="1634C86D" w14:textId="1D66C386" w:rsidR="00A54063" w:rsidRDefault="542576DD" w:rsidP="00611A16">
      <w:pPr>
        <w:pStyle w:val="ListBullet"/>
      </w:pPr>
      <w:r>
        <w:t xml:space="preserve">2D </w:t>
      </w:r>
      <w:r w:rsidR="00365453">
        <w:t xml:space="preserve">geometric </w:t>
      </w:r>
      <w:r>
        <w:t>shapes and their properties</w:t>
      </w:r>
    </w:p>
    <w:p w14:paraId="4AD0BB00" w14:textId="70B264A0" w:rsidR="00A54063" w:rsidRDefault="542576DD" w:rsidP="00611A16">
      <w:pPr>
        <w:pStyle w:val="ListBullet"/>
      </w:pPr>
      <w:r>
        <w:t xml:space="preserve">subitising small </w:t>
      </w:r>
      <w:r w:rsidR="00365453">
        <w:t>quantities</w:t>
      </w:r>
    </w:p>
    <w:p w14:paraId="63EC1FDF" w14:textId="13EAE98D" w:rsidR="00A54063" w:rsidRDefault="49C1291D" w:rsidP="00611A16">
      <w:pPr>
        <w:pStyle w:val="ListBullet"/>
      </w:pPr>
      <w:r>
        <w:lastRenderedPageBreak/>
        <w:t>collecting</w:t>
      </w:r>
      <w:r w:rsidR="471FF5E1">
        <w:t>, sorting</w:t>
      </w:r>
      <w:r w:rsidR="00CC74D6">
        <w:t>,</w:t>
      </w:r>
      <w:r>
        <w:t xml:space="preserve"> and analysing data</w:t>
      </w:r>
      <w:r w:rsidR="4A30266A">
        <w:t>.</w:t>
      </w:r>
    </w:p>
    <w:p w14:paraId="748F8C7E" w14:textId="77777777" w:rsidR="00074F0F" w:rsidRDefault="00074F0F" w:rsidP="00385DFB">
      <w:pPr>
        <w:pStyle w:val="Heading2"/>
      </w:pPr>
      <w:bookmarkStart w:id="3" w:name="_Toc129011941"/>
      <w:r>
        <w:t>Lesson overview and resources</w:t>
      </w:r>
      <w:bookmarkEnd w:id="3"/>
    </w:p>
    <w:p w14:paraId="420DBFD9" w14:textId="77777777" w:rsidR="00982157" w:rsidRPr="00B80AAD" w:rsidRDefault="00074F0F" w:rsidP="00050A06">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680"/>
        <w:gridCol w:w="6238"/>
        <w:gridCol w:w="4642"/>
      </w:tblGrid>
      <w:tr w:rsidR="00074F0F" w14:paraId="66F10606" w14:textId="77777777" w:rsidTr="00233F6F">
        <w:trPr>
          <w:cnfStyle w:val="100000000000" w:firstRow="1" w:lastRow="0" w:firstColumn="0" w:lastColumn="0" w:oddVBand="0" w:evenVBand="0" w:oddHBand="0" w:evenHBand="0" w:firstRowFirstColumn="0" w:firstRowLastColumn="0" w:lastRowFirstColumn="0" w:lastRowLastColumn="0"/>
        </w:trPr>
        <w:tc>
          <w:tcPr>
            <w:tcW w:w="1264" w:type="pct"/>
          </w:tcPr>
          <w:p w14:paraId="2485CE43" w14:textId="77777777" w:rsidR="00074F0F" w:rsidRDefault="00074F0F" w:rsidP="00050A06">
            <w:bookmarkStart w:id="4" w:name="_Hlk115076820"/>
            <w:r w:rsidRPr="00A348FD">
              <w:t>Lesson</w:t>
            </w:r>
          </w:p>
        </w:tc>
        <w:tc>
          <w:tcPr>
            <w:tcW w:w="2142" w:type="pct"/>
          </w:tcPr>
          <w:p w14:paraId="3C469F6E" w14:textId="77777777" w:rsidR="00074F0F" w:rsidRDefault="00074F0F" w:rsidP="00050A06">
            <w:r w:rsidRPr="00A348FD">
              <w:t>Syllabus focus area and content groups</w:t>
            </w:r>
          </w:p>
        </w:tc>
        <w:tc>
          <w:tcPr>
            <w:tcW w:w="1594" w:type="pct"/>
          </w:tcPr>
          <w:p w14:paraId="7C5F168C" w14:textId="77777777" w:rsidR="00074F0F" w:rsidRDefault="00074F0F" w:rsidP="00050A06">
            <w:r w:rsidRPr="00A348FD">
              <w:t>Resources</w:t>
            </w:r>
          </w:p>
        </w:tc>
      </w:tr>
      <w:tr w:rsidR="00074F0F" w14:paraId="0218166D" w14:textId="77777777" w:rsidTr="00233F6F">
        <w:trPr>
          <w:cnfStyle w:val="000000100000" w:firstRow="0" w:lastRow="0" w:firstColumn="0" w:lastColumn="0" w:oddVBand="0" w:evenVBand="0" w:oddHBand="1" w:evenHBand="0" w:firstRowFirstColumn="0" w:firstRowLastColumn="0" w:lastRowFirstColumn="0" w:lastRowLastColumn="0"/>
        </w:trPr>
        <w:tc>
          <w:tcPr>
            <w:tcW w:w="1264" w:type="pct"/>
          </w:tcPr>
          <w:p w14:paraId="4780F61C" w14:textId="488B11C5" w:rsidR="00074F0F" w:rsidRPr="007147F1" w:rsidRDefault="00000000" w:rsidP="00050A06">
            <w:pPr>
              <w:rPr>
                <w:rStyle w:val="Strong"/>
                <w:b w:val="0"/>
                <w:bCs/>
              </w:rPr>
            </w:pPr>
            <w:hyperlink w:anchor="_Lesson_1:_Adventures_1" w:history="1">
              <w:r w:rsidR="783C5022" w:rsidRPr="007147F1">
                <w:rPr>
                  <w:rStyle w:val="Hyperlink"/>
                  <w:b/>
                  <w:bCs/>
                </w:rPr>
                <w:t>Lesson 1</w:t>
              </w:r>
              <w:r w:rsidR="4411251A" w:rsidRPr="007147F1">
                <w:rPr>
                  <w:rStyle w:val="Hyperlink"/>
                  <w:b/>
                  <w:bCs/>
                </w:rPr>
                <w:t>:</w:t>
              </w:r>
              <w:r w:rsidR="783C5022" w:rsidRPr="007147F1">
                <w:rPr>
                  <w:rStyle w:val="Hyperlink"/>
                  <w:b/>
                  <w:bCs/>
                </w:rPr>
                <w:t xml:space="preserve"> </w:t>
              </w:r>
              <w:r w:rsidR="29948BF1" w:rsidRPr="007147F1">
                <w:rPr>
                  <w:rStyle w:val="Hyperlink"/>
                  <w:b/>
                  <w:bCs/>
                </w:rPr>
                <w:t>Adventures in mathematics</w:t>
              </w:r>
            </w:hyperlink>
          </w:p>
          <w:p w14:paraId="396E7986" w14:textId="224DE03D" w:rsidR="00074F0F" w:rsidRPr="00430F12" w:rsidRDefault="320F380F" w:rsidP="00050A06">
            <w:r>
              <w:t>50</w:t>
            </w:r>
            <w:r w:rsidR="0B51FD7D">
              <w:t xml:space="preserve"> minutes</w:t>
            </w:r>
          </w:p>
          <w:p w14:paraId="5E38CBFD" w14:textId="08103825" w:rsidR="00074F0F" w:rsidRDefault="4466E98F" w:rsidP="00050A06">
            <w:r>
              <w:t>Mathematicians notice, explore and make connections to solve problems.</w:t>
            </w:r>
          </w:p>
        </w:tc>
        <w:tc>
          <w:tcPr>
            <w:tcW w:w="2142" w:type="pct"/>
          </w:tcPr>
          <w:p w14:paraId="0257FE12" w14:textId="5FC072D4" w:rsidR="00074F0F" w:rsidRDefault="6A609A63" w:rsidP="742DF76C">
            <w:pPr>
              <w:pStyle w:val="ListBullet"/>
              <w:numPr>
                <w:ilvl w:val="0"/>
                <w:numId w:val="0"/>
              </w:numPr>
              <w:rPr>
                <w:rStyle w:val="Strong"/>
              </w:rPr>
            </w:pPr>
            <w:r w:rsidRPr="45F8A72A">
              <w:rPr>
                <w:rStyle w:val="Strong"/>
              </w:rPr>
              <w:t xml:space="preserve">Representing whole </w:t>
            </w:r>
            <w:bookmarkStart w:id="5" w:name="_Int_SQjOiGCD"/>
            <w:r w:rsidRPr="45F8A72A">
              <w:rPr>
                <w:rStyle w:val="Strong"/>
              </w:rPr>
              <w:t>numbers</w:t>
            </w:r>
            <w:bookmarkEnd w:id="5"/>
            <w:r w:rsidRPr="45F8A72A">
              <w:rPr>
                <w:rStyle w:val="Strong"/>
              </w:rPr>
              <w:t xml:space="preserve"> A</w:t>
            </w:r>
          </w:p>
          <w:p w14:paraId="02C946B3" w14:textId="4A6EDD69" w:rsidR="00074F0F" w:rsidRDefault="1879886C" w:rsidP="00890EEE">
            <w:pPr>
              <w:pStyle w:val="ListBullet"/>
            </w:pPr>
            <w:r>
              <w:t xml:space="preserve">Represent the structure of groups of ten in whole numbers </w:t>
            </w:r>
          </w:p>
          <w:p w14:paraId="388AD798" w14:textId="4B24BCAB" w:rsidR="00074F0F" w:rsidRDefault="2E1AA9CE" w:rsidP="742DF76C">
            <w:pPr>
              <w:pStyle w:val="ListBullet"/>
              <w:numPr>
                <w:ilvl w:val="0"/>
                <w:numId w:val="0"/>
              </w:numPr>
              <w:rPr>
                <w:b/>
                <w:bCs/>
              </w:rPr>
            </w:pPr>
            <w:r w:rsidRPr="742DF76C">
              <w:rPr>
                <w:b/>
                <w:bCs/>
              </w:rPr>
              <w:t>Representing whole numbers B</w:t>
            </w:r>
          </w:p>
          <w:p w14:paraId="64483639" w14:textId="77777777" w:rsidR="0031121B" w:rsidRDefault="2E1AA9CE" w:rsidP="0031121B">
            <w:pPr>
              <w:pStyle w:val="ListBullet"/>
              <w:rPr>
                <w:rStyle w:val="Strong"/>
                <w:b w:val="0"/>
              </w:rPr>
            </w:pPr>
            <w:r w:rsidRPr="742DF76C">
              <w:rPr>
                <w:rStyle w:val="Strong"/>
                <w:b w:val="0"/>
              </w:rPr>
              <w:t xml:space="preserve">Form, regroup and rename three-digit numbers  </w:t>
            </w:r>
          </w:p>
          <w:p w14:paraId="5B92B19E" w14:textId="77777777" w:rsidR="0031121B" w:rsidRPr="00480700" w:rsidRDefault="0031121B" w:rsidP="00B93585">
            <w:pPr>
              <w:rPr>
                <w:rStyle w:val="Strong"/>
              </w:rPr>
            </w:pPr>
            <w:r w:rsidRPr="62B9704A">
              <w:rPr>
                <w:rStyle w:val="Strong"/>
              </w:rPr>
              <w:t>Data</w:t>
            </w:r>
            <w:r w:rsidR="00D04A6F" w:rsidRPr="62B9704A">
              <w:rPr>
                <w:rStyle w:val="Strong"/>
              </w:rPr>
              <w:t xml:space="preserve"> A</w:t>
            </w:r>
          </w:p>
          <w:p w14:paraId="4EC9A82D" w14:textId="77777777" w:rsidR="00D04A6F" w:rsidRPr="00480700" w:rsidRDefault="00D04A6F" w:rsidP="62B9704A">
            <w:pPr>
              <w:pStyle w:val="ListBullet"/>
              <w:rPr>
                <w:rStyle w:val="Strong"/>
                <w:b w:val="0"/>
              </w:rPr>
            </w:pPr>
            <w:r w:rsidRPr="00480700">
              <w:rPr>
                <w:rStyle w:val="Strong"/>
                <w:b w:val="0"/>
              </w:rPr>
              <w:t>Ask questions and gather data</w:t>
            </w:r>
          </w:p>
          <w:p w14:paraId="60A2681D" w14:textId="77777777" w:rsidR="00D04A6F" w:rsidRPr="00480700" w:rsidRDefault="00D04A6F" w:rsidP="00D04A6F">
            <w:pPr>
              <w:pStyle w:val="ListBullet"/>
              <w:numPr>
                <w:ilvl w:val="0"/>
                <w:numId w:val="0"/>
              </w:numPr>
              <w:ind w:left="567" w:hanging="567"/>
              <w:rPr>
                <w:rStyle w:val="Strong"/>
              </w:rPr>
            </w:pPr>
            <w:r w:rsidRPr="62B9704A">
              <w:rPr>
                <w:rStyle w:val="Strong"/>
              </w:rPr>
              <w:t>Data B</w:t>
            </w:r>
          </w:p>
          <w:p w14:paraId="7A286769" w14:textId="4198A007" w:rsidR="00D04A6F" w:rsidRPr="0031121B" w:rsidRDefault="00D04A6F" w:rsidP="62B9704A">
            <w:pPr>
              <w:pStyle w:val="ListBullet"/>
              <w:rPr>
                <w:rStyle w:val="Strong"/>
                <w:b w:val="0"/>
              </w:rPr>
            </w:pPr>
            <w:r>
              <w:t>Identify a question of interest and gather relevant data</w:t>
            </w:r>
          </w:p>
        </w:tc>
        <w:tc>
          <w:tcPr>
            <w:tcW w:w="1594" w:type="pct"/>
          </w:tcPr>
          <w:p w14:paraId="1DEEFBBC" w14:textId="4DE7A1FE" w:rsidR="00AE3FE4" w:rsidRPr="00875B77" w:rsidRDefault="00000000" w:rsidP="00AE3FE4">
            <w:pPr>
              <w:pStyle w:val="ListBullet"/>
              <w:rPr>
                <w:b/>
                <w:bCs/>
              </w:rPr>
            </w:pPr>
            <w:hyperlink w:anchor="_Resource_1:_Mathematics" w:history="1">
              <w:r w:rsidR="00AE3FE4" w:rsidRPr="00202DF4">
                <w:rPr>
                  <w:rStyle w:val="Hyperlink"/>
                </w:rPr>
                <w:t>Resource 1: Mathematics around us</w:t>
              </w:r>
            </w:hyperlink>
          </w:p>
          <w:p w14:paraId="743C28D8" w14:textId="05B730E3" w:rsidR="00AE3FE4" w:rsidRPr="009B1280" w:rsidRDefault="00000000" w:rsidP="00AE3FE4">
            <w:pPr>
              <w:pStyle w:val="ListBullet"/>
            </w:pPr>
            <w:hyperlink w:anchor="_Resource_2:_Flashcard" w:history="1">
              <w:r w:rsidR="00AE3FE4" w:rsidRPr="00202DF4">
                <w:rPr>
                  <w:rStyle w:val="Hyperlink"/>
                </w:rPr>
                <w:t>Resource 2: Be a mathematician</w:t>
              </w:r>
            </w:hyperlink>
            <w:r w:rsidR="00AE3FE4">
              <w:t xml:space="preserve"> – 1 enlarged copy</w:t>
            </w:r>
          </w:p>
          <w:p w14:paraId="0E50CE4F" w14:textId="5FDB37C0" w:rsidR="00AE3FE4" w:rsidRPr="00427DD9" w:rsidRDefault="00000000" w:rsidP="00AE3FE4">
            <w:pPr>
              <w:pStyle w:val="ListBullet"/>
            </w:pPr>
            <w:hyperlink r:id="rId9">
              <w:r w:rsidR="00AE3FE4" w:rsidRPr="376D0308">
                <w:rPr>
                  <w:rStyle w:val="Hyperlink"/>
                </w:rPr>
                <w:t>Virtual manipulatives</w:t>
              </w:r>
            </w:hyperlink>
          </w:p>
          <w:p w14:paraId="487C43C1" w14:textId="77777777" w:rsidR="00AE3FE4" w:rsidRPr="009B1280" w:rsidRDefault="00AE3FE4" w:rsidP="00AE3FE4">
            <w:pPr>
              <w:pStyle w:val="ListBullet"/>
            </w:pPr>
            <w:r>
              <w:t xml:space="preserve">Digital display: </w:t>
            </w:r>
            <w:hyperlink r:id="rId10">
              <w:r w:rsidRPr="376D0308">
                <w:rPr>
                  <w:rStyle w:val="Hyperlink"/>
                </w:rPr>
                <w:t>Broadway Boogie Woogie by Piet Mondrian</w:t>
              </w:r>
            </w:hyperlink>
          </w:p>
          <w:p w14:paraId="525B5A86" w14:textId="3BA8EAAD" w:rsidR="00AE3FE4" w:rsidRPr="009B1280" w:rsidRDefault="00AE3FE4" w:rsidP="00AE3FE4">
            <w:pPr>
              <w:pStyle w:val="ListBullet"/>
            </w:pPr>
            <w:r>
              <w:t xml:space="preserve">Video: </w:t>
            </w:r>
            <w:hyperlink r:id="rId11" w:history="1">
              <w:r w:rsidRPr="00233F6F">
                <w:rPr>
                  <w:rStyle w:val="Hyperlink"/>
                </w:rPr>
                <w:t>Popping Balloons (00:19)</w:t>
              </w:r>
            </w:hyperlink>
          </w:p>
          <w:p w14:paraId="706CC42B" w14:textId="2B943F97" w:rsidR="00AE3FE4" w:rsidRDefault="00000000" w:rsidP="742DF76C">
            <w:pPr>
              <w:pStyle w:val="ListBullet"/>
            </w:pPr>
            <w:hyperlink r:id="rId12">
              <w:r w:rsidR="00DC623E">
                <w:rPr>
                  <w:rStyle w:val="Hyperlink"/>
                </w:rPr>
                <w:t>‘Talk moves’</w:t>
              </w:r>
            </w:hyperlink>
            <w:r w:rsidR="00AE3FE4">
              <w:t xml:space="preserve"> poster</w:t>
            </w:r>
          </w:p>
          <w:p w14:paraId="6E8FF0AF" w14:textId="02E6EF08" w:rsidR="1218F20A" w:rsidRDefault="0A908813" w:rsidP="742DF76C">
            <w:pPr>
              <w:pStyle w:val="ListBullet"/>
            </w:pPr>
            <w:r>
              <w:t>Writing materials</w:t>
            </w:r>
          </w:p>
          <w:p w14:paraId="50E29FBC" w14:textId="4DF405CC" w:rsidR="009B1280" w:rsidRPr="009B1280" w:rsidRDefault="40FB30C8" w:rsidP="00890EEE">
            <w:pPr>
              <w:pStyle w:val="ListBullet"/>
            </w:pPr>
            <w:r>
              <w:t>MAB blocks</w:t>
            </w:r>
          </w:p>
          <w:p w14:paraId="5B82197D" w14:textId="3DCA10BA" w:rsidR="00074F0F" w:rsidRPr="009B1280" w:rsidRDefault="4D1B6917" w:rsidP="00890EEE">
            <w:pPr>
              <w:pStyle w:val="ListBullet"/>
            </w:pPr>
            <w:r>
              <w:t>Erasable place value chart</w:t>
            </w:r>
          </w:p>
          <w:p w14:paraId="2047D8B7" w14:textId="3A5F9D0E" w:rsidR="00074F0F" w:rsidRPr="009B1280" w:rsidRDefault="297D69B0" w:rsidP="00890EEE">
            <w:pPr>
              <w:pStyle w:val="ListBullet"/>
            </w:pPr>
            <w:r>
              <w:t>Digital tablet</w:t>
            </w:r>
          </w:p>
          <w:p w14:paraId="57062344" w14:textId="3343C5DF" w:rsidR="00074F0F" w:rsidRPr="009B1280" w:rsidRDefault="5A152375" w:rsidP="742DF76C">
            <w:pPr>
              <w:pStyle w:val="ListBullet"/>
            </w:pPr>
            <w:r>
              <w:t xml:space="preserve">Variety of items for investigation, </w:t>
            </w:r>
            <w:r>
              <w:lastRenderedPageBreak/>
              <w:t xml:space="preserve">such as: </w:t>
            </w:r>
            <w:r w:rsidR="33AB7FD2">
              <w:t xml:space="preserve">a muffin tray, a soccer ball, a leaf, a seashell, map of a familiar place, a woven basket, </w:t>
            </w:r>
            <w:r w:rsidR="6B56CE36">
              <w:t xml:space="preserve">3 </w:t>
            </w:r>
            <w:r w:rsidR="33AB7FD2">
              <w:t>different sized jars containing jellybeans</w:t>
            </w:r>
          </w:p>
          <w:p w14:paraId="2116C88A" w14:textId="2A09E4CD" w:rsidR="00C2322A" w:rsidRPr="009B1280" w:rsidRDefault="0D76C8C3" w:rsidP="00AE3FE4">
            <w:pPr>
              <w:pStyle w:val="ListBullet"/>
            </w:pPr>
            <w:r>
              <w:t>Sticky notes</w:t>
            </w:r>
          </w:p>
        </w:tc>
      </w:tr>
      <w:tr w:rsidR="00C76DCE" w14:paraId="434D95E2" w14:textId="77777777" w:rsidTr="00233F6F">
        <w:trPr>
          <w:cnfStyle w:val="000000010000" w:firstRow="0" w:lastRow="0" w:firstColumn="0" w:lastColumn="0" w:oddVBand="0" w:evenVBand="0" w:oddHBand="0" w:evenHBand="1" w:firstRowFirstColumn="0" w:firstRowLastColumn="0" w:lastRowFirstColumn="0" w:lastRowLastColumn="0"/>
        </w:trPr>
        <w:tc>
          <w:tcPr>
            <w:tcW w:w="1264" w:type="pct"/>
          </w:tcPr>
          <w:p w14:paraId="7121013A" w14:textId="500D5184" w:rsidR="00C76DCE" w:rsidRPr="007147F1" w:rsidRDefault="00E04741" w:rsidP="00050A06">
            <w:pPr>
              <w:rPr>
                <w:rStyle w:val="Hyperlink"/>
                <w:b/>
                <w:bCs/>
              </w:rPr>
            </w:pPr>
            <w:r>
              <w:lastRenderedPageBreak/>
              <w:fldChar w:fldCharType="begin"/>
            </w:r>
            <w:r w:rsidR="00C4593D">
              <w:instrText>HYPERLINK  \l "_Lesson_2:_Counting_1"</w:instrText>
            </w:r>
            <w:r>
              <w:fldChar w:fldCharType="separate"/>
            </w:r>
            <w:r w:rsidR="0B0470AB" w:rsidRPr="007147F1">
              <w:rPr>
                <w:rStyle w:val="Hyperlink"/>
                <w:b/>
                <w:bCs/>
              </w:rPr>
              <w:t xml:space="preserve">Lesson 2: Counting the </w:t>
            </w:r>
            <w:proofErr w:type="gramStart"/>
            <w:r w:rsidR="0B0470AB" w:rsidRPr="007147F1">
              <w:rPr>
                <w:rStyle w:val="Hyperlink"/>
                <w:b/>
                <w:bCs/>
              </w:rPr>
              <w:t>dots</w:t>
            </w:r>
            <w:proofErr w:type="gramEnd"/>
          </w:p>
          <w:p w14:paraId="1A38FFAB" w14:textId="5E91369E" w:rsidR="00C76DCE" w:rsidRPr="00C76DCE" w:rsidRDefault="00E04741" w:rsidP="00050A06">
            <w:pPr>
              <w:rPr>
                <w:rStyle w:val="Strong"/>
                <w:b w:val="0"/>
              </w:rPr>
            </w:pPr>
            <w:r>
              <w:fldChar w:fldCharType="end"/>
            </w:r>
            <w:r w:rsidR="4ED752E0" w:rsidRPr="49C920F8">
              <w:rPr>
                <w:rStyle w:val="Strong"/>
                <w:b w:val="0"/>
              </w:rPr>
              <w:t>5</w:t>
            </w:r>
            <w:r w:rsidR="15C39FEC" w:rsidRPr="49C920F8">
              <w:rPr>
                <w:rStyle w:val="Strong"/>
                <w:b w:val="0"/>
              </w:rPr>
              <w:t>5</w:t>
            </w:r>
            <w:r w:rsidR="45F64B53" w:rsidRPr="49C920F8">
              <w:rPr>
                <w:rStyle w:val="Strong"/>
                <w:b w:val="0"/>
              </w:rPr>
              <w:t xml:space="preserve"> minutes</w:t>
            </w:r>
          </w:p>
          <w:p w14:paraId="17B4F567" w14:textId="436280C1" w:rsidR="00C76DCE" w:rsidRPr="00385DFB" w:rsidRDefault="00C218ED" w:rsidP="00050A06">
            <w:r>
              <w:t>Smaller quantities can be combined to create groups of 10.</w:t>
            </w:r>
          </w:p>
        </w:tc>
        <w:tc>
          <w:tcPr>
            <w:tcW w:w="2142" w:type="pct"/>
          </w:tcPr>
          <w:p w14:paraId="642070C1" w14:textId="19F629D6" w:rsidR="00C76DCE" w:rsidRPr="002B59C3" w:rsidRDefault="572D5946" w:rsidP="00050A06">
            <w:pPr>
              <w:rPr>
                <w:rStyle w:val="Strong"/>
              </w:rPr>
            </w:pPr>
            <w:r w:rsidRPr="45F8A72A">
              <w:rPr>
                <w:rStyle w:val="Strong"/>
              </w:rPr>
              <w:t xml:space="preserve">Representing whole </w:t>
            </w:r>
            <w:bookmarkStart w:id="6" w:name="_Int_Rg4eDu3g"/>
            <w:r w:rsidRPr="45F8A72A">
              <w:rPr>
                <w:rStyle w:val="Strong"/>
              </w:rPr>
              <w:t>number</w:t>
            </w:r>
            <w:r w:rsidR="42332B8B" w:rsidRPr="45F8A72A">
              <w:rPr>
                <w:rStyle w:val="Strong"/>
              </w:rPr>
              <w:t>s</w:t>
            </w:r>
            <w:bookmarkEnd w:id="6"/>
            <w:r w:rsidRPr="45F8A72A">
              <w:rPr>
                <w:rStyle w:val="Strong"/>
              </w:rPr>
              <w:t xml:space="preserve"> A</w:t>
            </w:r>
          </w:p>
          <w:p w14:paraId="19EF1378" w14:textId="4AC8DAF6" w:rsidR="00C76DCE" w:rsidRPr="00385DFB" w:rsidRDefault="2A5D2E1F" w:rsidP="2A5D2E1F">
            <w:pPr>
              <w:pStyle w:val="ListBullet"/>
              <w:rPr>
                <w:rFonts w:ascii="Calibri" w:eastAsia="Calibri" w:hAnsi="Calibri" w:cs="Calibri"/>
                <w:color w:val="000000" w:themeColor="text1"/>
                <w:sz w:val="22"/>
                <w:szCs w:val="22"/>
              </w:rPr>
            </w:pPr>
            <w:r w:rsidRPr="2A5D2E1F">
              <w:t>Use counting sequences of ones with two-digit numbers and beyond</w:t>
            </w:r>
          </w:p>
          <w:p w14:paraId="2A5B6043" w14:textId="71650BF3" w:rsidR="00C76DCE" w:rsidRPr="002B59C3" w:rsidRDefault="2A5D2E1F" w:rsidP="00050A06">
            <w:pPr>
              <w:rPr>
                <w:rStyle w:val="Strong"/>
              </w:rPr>
            </w:pPr>
            <w:r w:rsidRPr="002B59C3">
              <w:rPr>
                <w:rStyle w:val="Strong"/>
              </w:rPr>
              <w:t>Combining and separating quantities A</w:t>
            </w:r>
          </w:p>
          <w:p w14:paraId="097393BB" w14:textId="7AFCBD82" w:rsidR="00C76DCE" w:rsidRPr="00385DFB" w:rsidRDefault="2A5D2E1F" w:rsidP="2A5D2E1F">
            <w:pPr>
              <w:pStyle w:val="ListBullet"/>
              <w:rPr>
                <w:rFonts w:ascii="Calibri" w:eastAsia="Calibri" w:hAnsi="Calibri" w:cs="Calibri"/>
                <w:color w:val="000000" w:themeColor="text1"/>
                <w:sz w:val="22"/>
                <w:szCs w:val="22"/>
              </w:rPr>
            </w:pPr>
            <w:r w:rsidRPr="2A5D2E1F">
              <w:t>Use advance count-by-one strategies to solve addition and subtraction problems</w:t>
            </w:r>
          </w:p>
          <w:p w14:paraId="1B80C703" w14:textId="482BEA87" w:rsidR="00C76DCE" w:rsidRPr="00385DFB" w:rsidRDefault="2A5D2E1F" w:rsidP="2A5D2E1F">
            <w:pPr>
              <w:pStyle w:val="ListBullet"/>
              <w:rPr>
                <w:rFonts w:ascii="Calibri" w:eastAsia="Calibri" w:hAnsi="Calibri" w:cs="Calibri"/>
                <w:color w:val="000000" w:themeColor="text1"/>
                <w:sz w:val="22"/>
                <w:szCs w:val="22"/>
              </w:rPr>
            </w:pPr>
            <w:r w:rsidRPr="2A5D2E1F">
              <w:t>Recognise and recall number bonds up to ten</w:t>
            </w:r>
          </w:p>
          <w:p w14:paraId="6E8B0321" w14:textId="77663C99" w:rsidR="00C76DCE" w:rsidRPr="00385DFB" w:rsidRDefault="2A5D2E1F" w:rsidP="2A5D2E1F">
            <w:pPr>
              <w:pStyle w:val="ListBullet"/>
              <w:rPr>
                <w:rFonts w:ascii="Calibri" w:eastAsia="Calibri" w:hAnsi="Calibri" w:cs="Calibri"/>
                <w:color w:val="000000" w:themeColor="text1"/>
                <w:sz w:val="22"/>
                <w:szCs w:val="22"/>
              </w:rPr>
            </w:pPr>
            <w:r w:rsidRPr="2A5D2E1F">
              <w:t>Represent equality</w:t>
            </w:r>
          </w:p>
          <w:p w14:paraId="1DA38C69" w14:textId="77663C99" w:rsidR="00C76DCE" w:rsidRPr="002B59C3" w:rsidRDefault="2A5D2E1F" w:rsidP="00050A06">
            <w:pPr>
              <w:rPr>
                <w:rStyle w:val="Strong"/>
              </w:rPr>
            </w:pPr>
            <w:r w:rsidRPr="002B59C3">
              <w:rPr>
                <w:rStyle w:val="Strong"/>
              </w:rPr>
              <w:t>Combining and separating quantities B</w:t>
            </w:r>
          </w:p>
          <w:p w14:paraId="57DBBAB4" w14:textId="6894EB0D" w:rsidR="00C76DCE" w:rsidRPr="00385DFB" w:rsidRDefault="18FFC346" w:rsidP="49C920F8">
            <w:pPr>
              <w:pStyle w:val="ListBullet"/>
              <w:rPr>
                <w:rFonts w:eastAsia="Arial"/>
                <w:color w:val="000000" w:themeColor="text1"/>
              </w:rPr>
            </w:pPr>
            <w:r>
              <w:t>Represent and reason about additive relations</w:t>
            </w:r>
          </w:p>
        </w:tc>
        <w:tc>
          <w:tcPr>
            <w:tcW w:w="1594" w:type="pct"/>
          </w:tcPr>
          <w:p w14:paraId="6A9EAE02" w14:textId="53858E1F" w:rsidR="00C76DCE" w:rsidRPr="00E5392A" w:rsidRDefault="00000000" w:rsidP="59120C85">
            <w:pPr>
              <w:pStyle w:val="ListBullet"/>
            </w:pPr>
            <w:hyperlink w:anchor="_Resource_3:_Dice" w:history="1">
              <w:r w:rsidR="00202DF4" w:rsidRPr="00202DF4">
                <w:rPr>
                  <w:rStyle w:val="Hyperlink"/>
                </w:rPr>
                <w:t>Resource 3:</w:t>
              </w:r>
              <w:r w:rsidR="004361D4" w:rsidRPr="00202DF4">
                <w:rPr>
                  <w:rStyle w:val="Hyperlink"/>
                </w:rPr>
                <w:t xml:space="preserve"> Dice patterns</w:t>
              </w:r>
            </w:hyperlink>
          </w:p>
          <w:p w14:paraId="6E9AC1CB" w14:textId="35F21F7C" w:rsidR="00C76DCE" w:rsidRPr="009B1280" w:rsidRDefault="00233F6F" w:rsidP="00C76DCE">
            <w:pPr>
              <w:pStyle w:val="ListBullet"/>
            </w:pPr>
            <w:r>
              <w:t>6</w:t>
            </w:r>
            <w:r w:rsidR="6BEBE562">
              <w:t xml:space="preserve">-sided </w:t>
            </w:r>
            <w:r w:rsidR="64CA85BE">
              <w:t xml:space="preserve">dot pattern </w:t>
            </w:r>
            <w:r w:rsidR="6BEBE562">
              <w:t>dice – at least 20 per pair of students</w:t>
            </w:r>
          </w:p>
          <w:p w14:paraId="4AE520EE" w14:textId="12FC829D" w:rsidR="00C76DCE" w:rsidRDefault="09D4F95E" w:rsidP="00C76DCE">
            <w:pPr>
              <w:pStyle w:val="ListBullet"/>
            </w:pPr>
            <w:r>
              <w:t>W</w:t>
            </w:r>
            <w:r w:rsidR="695DC8F5">
              <w:t>riting materials</w:t>
            </w:r>
          </w:p>
          <w:p w14:paraId="77AEF24D" w14:textId="12166C64" w:rsidR="004361D4" w:rsidRDefault="7DF2034E" w:rsidP="004361D4">
            <w:pPr>
              <w:pStyle w:val="ListBullet"/>
            </w:pPr>
            <w:r>
              <w:t>Digital tablets – one per pair</w:t>
            </w:r>
          </w:p>
          <w:p w14:paraId="4066D030" w14:textId="579D9730" w:rsidR="00C218ED" w:rsidRPr="009B1280" w:rsidRDefault="67B1386F" w:rsidP="004361D4">
            <w:pPr>
              <w:pStyle w:val="ListBullet"/>
            </w:pPr>
            <w:r>
              <w:t>Ten</w:t>
            </w:r>
            <w:r w:rsidR="00AE3FE4">
              <w:t>-</w:t>
            </w:r>
            <w:r>
              <w:t>frames</w:t>
            </w:r>
          </w:p>
        </w:tc>
      </w:tr>
      <w:tr w:rsidR="00C76DCE" w14:paraId="4596FA96" w14:textId="77777777" w:rsidTr="00233F6F">
        <w:trPr>
          <w:cnfStyle w:val="000000100000" w:firstRow="0" w:lastRow="0" w:firstColumn="0" w:lastColumn="0" w:oddVBand="0" w:evenVBand="0" w:oddHBand="1" w:evenHBand="0" w:firstRowFirstColumn="0" w:firstRowLastColumn="0" w:lastRowFirstColumn="0" w:lastRowLastColumn="0"/>
        </w:trPr>
        <w:tc>
          <w:tcPr>
            <w:tcW w:w="1264" w:type="pct"/>
          </w:tcPr>
          <w:p w14:paraId="127BCDC8" w14:textId="2B313760" w:rsidR="00C76DCE" w:rsidRPr="007147F1" w:rsidRDefault="00000000" w:rsidP="00050A06">
            <w:pPr>
              <w:rPr>
                <w:rStyle w:val="Strong"/>
                <w:b w:val="0"/>
                <w:bCs/>
              </w:rPr>
            </w:pPr>
            <w:hyperlink w:anchor="_Lesson_3:_Exploring" w:history="1">
              <w:r w:rsidR="0B0470AB" w:rsidRPr="007147F1">
                <w:rPr>
                  <w:rStyle w:val="Hyperlink"/>
                  <w:b/>
                  <w:bCs/>
                </w:rPr>
                <w:t>Lesson 3: Exploring shapes</w:t>
              </w:r>
            </w:hyperlink>
          </w:p>
          <w:p w14:paraId="32921A7E" w14:textId="18C11681" w:rsidR="00C76DCE" w:rsidRPr="00C76DCE" w:rsidRDefault="795075DF" w:rsidP="00050A06">
            <w:pPr>
              <w:rPr>
                <w:rStyle w:val="Strong"/>
                <w:b w:val="0"/>
              </w:rPr>
            </w:pPr>
            <w:r w:rsidRPr="376D0308">
              <w:rPr>
                <w:rStyle w:val="Strong"/>
                <w:b w:val="0"/>
              </w:rPr>
              <w:t>70</w:t>
            </w:r>
            <w:r w:rsidR="4723E3CE" w:rsidRPr="376D0308">
              <w:rPr>
                <w:rStyle w:val="Strong"/>
                <w:b w:val="0"/>
              </w:rPr>
              <w:t xml:space="preserve"> minutes</w:t>
            </w:r>
          </w:p>
          <w:p w14:paraId="2A0F2D64" w14:textId="17B911C4" w:rsidR="00C76DCE" w:rsidRPr="00385DFB" w:rsidRDefault="00EE7430" w:rsidP="00050A06">
            <w:r>
              <w:lastRenderedPageBreak/>
              <w:t>Two-dimensional shapes can be combined to</w:t>
            </w:r>
            <w:r w:rsidR="00901789">
              <w:t xml:space="preserve"> create new two-dimensional shapes.</w:t>
            </w:r>
          </w:p>
        </w:tc>
        <w:tc>
          <w:tcPr>
            <w:tcW w:w="2142" w:type="pct"/>
          </w:tcPr>
          <w:p w14:paraId="6C0C2A79" w14:textId="22B8075E" w:rsidR="1E29DF61" w:rsidRDefault="1E29DF61" w:rsidP="00050A06">
            <w:pPr>
              <w:rPr>
                <w:rStyle w:val="Strong"/>
              </w:rPr>
            </w:pPr>
            <w:r w:rsidRPr="742DF76C">
              <w:rPr>
                <w:rStyle w:val="Strong"/>
              </w:rPr>
              <w:lastRenderedPageBreak/>
              <w:t>Two-dimensional (2D) spatial structure</w:t>
            </w:r>
            <w:r w:rsidR="3C7003BF" w:rsidRPr="742DF76C">
              <w:rPr>
                <w:rStyle w:val="Strong"/>
              </w:rPr>
              <w:t xml:space="preserve"> A</w:t>
            </w:r>
          </w:p>
          <w:p w14:paraId="54C67C9E" w14:textId="724D845B" w:rsidR="00C76DCE" w:rsidRPr="00385DFB" w:rsidRDefault="0363CDDC" w:rsidP="742DF76C">
            <w:pPr>
              <w:pStyle w:val="ListBullet"/>
            </w:pPr>
            <w:r>
              <w:t xml:space="preserve">Recognise and classify shapes using obvious </w:t>
            </w:r>
            <w:r>
              <w:lastRenderedPageBreak/>
              <w:t>features</w:t>
            </w:r>
          </w:p>
          <w:p w14:paraId="7D10C7A9" w14:textId="1C2069D3" w:rsidR="099BDD7F" w:rsidRDefault="099BDD7F" w:rsidP="02CE4380">
            <w:pPr>
              <w:pStyle w:val="ListBullet"/>
              <w:numPr>
                <w:ilvl w:val="0"/>
                <w:numId w:val="0"/>
              </w:numPr>
              <w:rPr>
                <w:rStyle w:val="Strong"/>
              </w:rPr>
            </w:pPr>
            <w:r w:rsidRPr="02CE4380">
              <w:rPr>
                <w:rStyle w:val="Strong"/>
              </w:rPr>
              <w:t>Two-dimensional (2D) spatial structure A</w:t>
            </w:r>
          </w:p>
          <w:p w14:paraId="0ED72B28" w14:textId="41B51AC5" w:rsidR="099BDD7F" w:rsidRDefault="473F9C71" w:rsidP="02CE4380">
            <w:pPr>
              <w:pStyle w:val="ListBullet"/>
            </w:pPr>
            <w:r>
              <w:t>Represent, combine and separate two-dimensional shapes</w:t>
            </w:r>
          </w:p>
          <w:p w14:paraId="4D29C0A5" w14:textId="65CDA1F8" w:rsidR="00C76DCE" w:rsidRPr="00385DFB" w:rsidRDefault="2E5F6EBB" w:rsidP="00050A06">
            <w:r w:rsidRPr="742DF76C">
              <w:rPr>
                <w:rStyle w:val="Strong"/>
              </w:rPr>
              <w:t>Data A</w:t>
            </w:r>
          </w:p>
          <w:p w14:paraId="2DBAEC44" w14:textId="667CA2D6" w:rsidR="00C76DCE" w:rsidRPr="00385DFB" w:rsidRDefault="2C12955A" w:rsidP="742DF76C">
            <w:pPr>
              <w:pStyle w:val="ListBullet"/>
            </w:pPr>
            <w:r>
              <w:t>Ask questions and gather data</w:t>
            </w:r>
          </w:p>
          <w:p w14:paraId="385030C4" w14:textId="76989A97" w:rsidR="00C76DCE" w:rsidRPr="00385DFB" w:rsidRDefault="2C12955A" w:rsidP="742DF76C">
            <w:pPr>
              <w:pStyle w:val="ListBullet"/>
            </w:pPr>
            <w:r>
              <w:t>Represent data with objects and drawings and describe the displays</w:t>
            </w:r>
          </w:p>
        </w:tc>
        <w:tc>
          <w:tcPr>
            <w:tcW w:w="1594" w:type="pct"/>
          </w:tcPr>
          <w:p w14:paraId="4A6901FD" w14:textId="0D502302" w:rsidR="00233F6F" w:rsidRPr="009B1280" w:rsidRDefault="00000000" w:rsidP="00233F6F">
            <w:pPr>
              <w:pStyle w:val="ListBullet"/>
            </w:pPr>
            <w:hyperlink w:anchor="_Resource_4:_Triangle" w:history="1">
              <w:r w:rsidR="00233F6F" w:rsidRPr="00901789">
                <w:rPr>
                  <w:rStyle w:val="Hyperlink"/>
                </w:rPr>
                <w:t>Resource 4: Triangle design shapes</w:t>
              </w:r>
            </w:hyperlink>
            <w:r w:rsidR="00233F6F">
              <w:t xml:space="preserve"> – at least one copy for every student and one copy for teacher. </w:t>
            </w:r>
            <w:r w:rsidR="00233F6F">
              <w:lastRenderedPageBreak/>
              <w:t>Cut triangles out and place in envelopes.</w:t>
            </w:r>
          </w:p>
          <w:p w14:paraId="1F6C0C2A" w14:textId="565BBA20" w:rsidR="5184C4B4" w:rsidRDefault="2C7EA7C9" w:rsidP="02CE4380">
            <w:pPr>
              <w:pStyle w:val="ListBullet"/>
            </w:pPr>
            <w:r>
              <w:t>Selection of 2D geometric shapes</w:t>
            </w:r>
          </w:p>
          <w:p w14:paraId="422B4ABE" w14:textId="74500CD3" w:rsidR="00C76DCE" w:rsidRPr="009B1280" w:rsidRDefault="058D44E7" w:rsidP="00C76DCE">
            <w:pPr>
              <w:pStyle w:val="ListBullet"/>
            </w:pPr>
            <w:r>
              <w:t>C</w:t>
            </w:r>
            <w:r w:rsidR="695DC8F5">
              <w:t>halk</w:t>
            </w:r>
          </w:p>
          <w:p w14:paraId="3521490B" w14:textId="3987F796" w:rsidR="00C76DCE" w:rsidRPr="009B1280" w:rsidRDefault="62E78B2A" w:rsidP="00C76DCE">
            <w:pPr>
              <w:pStyle w:val="ListBullet"/>
            </w:pPr>
            <w:r>
              <w:t>Music for movement</w:t>
            </w:r>
          </w:p>
          <w:p w14:paraId="51E09C64" w14:textId="587B880A" w:rsidR="00C76DCE" w:rsidRPr="009B1280" w:rsidRDefault="54C3B26E" w:rsidP="00C76DCE">
            <w:pPr>
              <w:pStyle w:val="ListBullet"/>
            </w:pPr>
            <w:r>
              <w:t>Digital tablets</w:t>
            </w:r>
          </w:p>
          <w:p w14:paraId="233AD22E" w14:textId="4693A9A2" w:rsidR="00C76DCE" w:rsidRPr="009B1280" w:rsidRDefault="54C3B26E" w:rsidP="00C76DCE">
            <w:pPr>
              <w:pStyle w:val="ListBullet"/>
            </w:pPr>
            <w:r>
              <w:t>Writing materials</w:t>
            </w:r>
          </w:p>
          <w:p w14:paraId="1C032B33" w14:textId="31C8D493" w:rsidR="00C76DCE" w:rsidRPr="009B1280" w:rsidRDefault="54C3B26E" w:rsidP="00C76DCE">
            <w:pPr>
              <w:pStyle w:val="ListBullet"/>
            </w:pPr>
            <w:r>
              <w:t>Large cardboard for display</w:t>
            </w:r>
          </w:p>
          <w:p w14:paraId="0E9357AB" w14:textId="08DFBC5F" w:rsidR="00C76DCE" w:rsidRPr="009B1280" w:rsidRDefault="2484126B" w:rsidP="00C76DCE">
            <w:pPr>
              <w:pStyle w:val="ListBullet"/>
            </w:pPr>
            <w:r>
              <w:t>G</w:t>
            </w:r>
            <w:r w:rsidR="708FCC79">
              <w:t>lue</w:t>
            </w:r>
          </w:p>
        </w:tc>
      </w:tr>
      <w:tr w:rsidR="00C76DCE" w14:paraId="06ABDB15" w14:textId="77777777" w:rsidTr="00233F6F">
        <w:trPr>
          <w:cnfStyle w:val="000000010000" w:firstRow="0" w:lastRow="0" w:firstColumn="0" w:lastColumn="0" w:oddVBand="0" w:evenVBand="0" w:oddHBand="0" w:evenHBand="1" w:firstRowFirstColumn="0" w:firstRowLastColumn="0" w:lastRowFirstColumn="0" w:lastRowLastColumn="0"/>
        </w:trPr>
        <w:tc>
          <w:tcPr>
            <w:tcW w:w="1264" w:type="pct"/>
          </w:tcPr>
          <w:p w14:paraId="08906E20" w14:textId="7D99A93D" w:rsidR="00896E47" w:rsidRPr="007147F1" w:rsidRDefault="00000000" w:rsidP="00050A06">
            <w:pPr>
              <w:rPr>
                <w:rStyle w:val="Strong"/>
                <w:b w:val="0"/>
                <w:bCs/>
              </w:rPr>
            </w:pPr>
            <w:hyperlink w:anchor="_Lesson_4:_Sorting_1" w:history="1">
              <w:r w:rsidR="00896E47" w:rsidRPr="007147F1">
                <w:rPr>
                  <w:rStyle w:val="Hyperlink"/>
                  <w:b/>
                  <w:bCs/>
                </w:rPr>
                <w:t>Lesson 4: Sorting shapes</w:t>
              </w:r>
            </w:hyperlink>
            <w:r w:rsidR="00896E47" w:rsidRPr="007147F1">
              <w:rPr>
                <w:rStyle w:val="Strong"/>
                <w:b w:val="0"/>
                <w:bCs/>
              </w:rPr>
              <w:t xml:space="preserve"> </w:t>
            </w:r>
          </w:p>
          <w:p w14:paraId="54A60682" w14:textId="3164F179" w:rsidR="00C76DCE" w:rsidRPr="00C76DCE" w:rsidRDefault="5E878749" w:rsidP="00050A06">
            <w:pPr>
              <w:rPr>
                <w:rStyle w:val="Strong"/>
                <w:b w:val="0"/>
              </w:rPr>
            </w:pPr>
            <w:r w:rsidRPr="49C920F8">
              <w:rPr>
                <w:rStyle w:val="Strong"/>
                <w:b w:val="0"/>
              </w:rPr>
              <w:t>7</w:t>
            </w:r>
            <w:r w:rsidR="463DC6FB" w:rsidRPr="49C920F8">
              <w:rPr>
                <w:rStyle w:val="Strong"/>
                <w:b w:val="0"/>
              </w:rPr>
              <w:t>0</w:t>
            </w:r>
            <w:r w:rsidR="34DF8D27" w:rsidRPr="49C920F8">
              <w:rPr>
                <w:rStyle w:val="Strong"/>
                <w:b w:val="0"/>
              </w:rPr>
              <w:t xml:space="preserve"> minutes</w:t>
            </w:r>
          </w:p>
          <w:p w14:paraId="00548D09" w14:textId="49BF2E43" w:rsidR="00C76DCE" w:rsidRPr="00385DFB" w:rsidRDefault="603B5992" w:rsidP="00050A06">
            <w:pPr>
              <w:rPr>
                <w:rStyle w:val="Strong"/>
                <w:b w:val="0"/>
              </w:rPr>
            </w:pPr>
            <w:r w:rsidRPr="742DF76C">
              <w:rPr>
                <w:rStyle w:val="Strong"/>
                <w:b w:val="0"/>
              </w:rPr>
              <w:t>Shapes can be sorted and grouped according to their attributes.</w:t>
            </w:r>
          </w:p>
        </w:tc>
        <w:tc>
          <w:tcPr>
            <w:tcW w:w="2142" w:type="pct"/>
          </w:tcPr>
          <w:p w14:paraId="37AE4A97" w14:textId="19F629D6" w:rsidR="7C60A825" w:rsidRDefault="7C60A825" w:rsidP="0E2C167C">
            <w:pPr>
              <w:rPr>
                <w:rStyle w:val="Strong"/>
              </w:rPr>
            </w:pPr>
            <w:r w:rsidRPr="0E2C167C">
              <w:rPr>
                <w:rStyle w:val="Strong"/>
              </w:rPr>
              <w:t>Representing whole numbers A</w:t>
            </w:r>
          </w:p>
          <w:p w14:paraId="141E93A9" w14:textId="01EAD2F2" w:rsidR="7C60A825" w:rsidRDefault="3D02E370" w:rsidP="0E2C167C">
            <w:pPr>
              <w:pStyle w:val="ListBullet"/>
            </w:pPr>
            <w:r>
              <w:t>Represent numbers on a line</w:t>
            </w:r>
          </w:p>
          <w:p w14:paraId="2EAAE973" w14:textId="22B8075E" w:rsidR="00C76DCE" w:rsidRPr="00385DFB" w:rsidRDefault="3D246891" w:rsidP="00050A06">
            <w:pPr>
              <w:rPr>
                <w:rStyle w:val="Strong"/>
              </w:rPr>
            </w:pPr>
            <w:r w:rsidRPr="742DF76C">
              <w:rPr>
                <w:rStyle w:val="Strong"/>
              </w:rPr>
              <w:t>Two-dimensional (2D) spatial structure A</w:t>
            </w:r>
          </w:p>
          <w:p w14:paraId="5F372E86" w14:textId="5BCAC377" w:rsidR="00C76DCE" w:rsidRPr="00385DFB" w:rsidRDefault="06659673" w:rsidP="742DF76C">
            <w:pPr>
              <w:pStyle w:val="ListBullet"/>
            </w:pPr>
            <w:r>
              <w:t>Recognise and classify shapes using obvious features</w:t>
            </w:r>
          </w:p>
          <w:p w14:paraId="3FB7D148" w14:textId="65CDA1F8" w:rsidR="00C76DCE" w:rsidRPr="00385DFB" w:rsidRDefault="36D46D74" w:rsidP="00050A06">
            <w:r w:rsidRPr="742DF76C">
              <w:rPr>
                <w:rStyle w:val="Strong"/>
              </w:rPr>
              <w:t>Data A</w:t>
            </w:r>
          </w:p>
          <w:p w14:paraId="23D0DED0" w14:textId="667CA2D6" w:rsidR="00C76DCE" w:rsidRPr="00385DFB" w:rsidRDefault="78EA79E7" w:rsidP="742DF76C">
            <w:pPr>
              <w:pStyle w:val="ListBullet"/>
            </w:pPr>
            <w:r>
              <w:t>Ask questions and gather data</w:t>
            </w:r>
          </w:p>
          <w:p w14:paraId="2294B2DA" w14:textId="4BC5D776" w:rsidR="00C76DCE" w:rsidRPr="00385DFB" w:rsidRDefault="58577FD5" w:rsidP="742DF76C">
            <w:pPr>
              <w:pStyle w:val="ListBullet"/>
            </w:pPr>
            <w:r>
              <w:t xml:space="preserve">Represent data with objects and drawings and </w:t>
            </w:r>
            <w:r>
              <w:lastRenderedPageBreak/>
              <w:t>describe the displays</w:t>
            </w:r>
          </w:p>
          <w:p w14:paraId="22A4AA39" w14:textId="4DF5852D" w:rsidR="00C76DCE" w:rsidRPr="00385DFB" w:rsidRDefault="36D46D74" w:rsidP="00050A06">
            <w:r w:rsidRPr="742DF76C">
              <w:rPr>
                <w:rStyle w:val="Strong"/>
              </w:rPr>
              <w:t>Data B</w:t>
            </w:r>
          </w:p>
          <w:p w14:paraId="19AD66FB" w14:textId="7E2F52AB" w:rsidR="00C76DCE" w:rsidRPr="00385DFB" w:rsidRDefault="6B8C6C6B" w:rsidP="742DF76C">
            <w:pPr>
              <w:pStyle w:val="ListBullet"/>
            </w:pPr>
            <w:r>
              <w:t>Identify a question of interest and gather relevant data</w:t>
            </w:r>
          </w:p>
          <w:p w14:paraId="5C66F1D2" w14:textId="6FFB670E" w:rsidR="00C76DCE" w:rsidRPr="00385DFB" w:rsidRDefault="76919C49" w:rsidP="00282B57">
            <w:pPr>
              <w:pStyle w:val="ListBullet"/>
            </w:pPr>
            <w:r>
              <w:t>Create displays of data and interpret them</w:t>
            </w:r>
          </w:p>
        </w:tc>
        <w:tc>
          <w:tcPr>
            <w:tcW w:w="1594" w:type="pct"/>
          </w:tcPr>
          <w:p w14:paraId="5412621C" w14:textId="3F5FB7EA" w:rsidR="22D3D485" w:rsidRDefault="00000000" w:rsidP="742DF76C">
            <w:pPr>
              <w:pStyle w:val="ListBullet"/>
            </w:pPr>
            <w:hyperlink w:anchor="_Resource_:_Mathematicians">
              <w:r w:rsidR="60357DF7" w:rsidRPr="231D000C">
                <w:rPr>
                  <w:rStyle w:val="Hyperlink"/>
                </w:rPr>
                <w:t xml:space="preserve">Resource </w:t>
              </w:r>
              <w:r w:rsidR="36361823" w:rsidRPr="231D000C">
                <w:rPr>
                  <w:rStyle w:val="Hyperlink"/>
                </w:rPr>
                <w:t>5</w:t>
              </w:r>
              <w:r w:rsidR="60357DF7" w:rsidRPr="231D000C">
                <w:rPr>
                  <w:rStyle w:val="Hyperlink"/>
                </w:rPr>
                <w:t xml:space="preserve">: </w:t>
              </w:r>
              <w:r w:rsidR="5E843016" w:rsidRPr="231D000C">
                <w:rPr>
                  <w:rStyle w:val="Hyperlink"/>
                </w:rPr>
                <w:t>Number</w:t>
              </w:r>
              <w:r w:rsidR="60357DF7" w:rsidRPr="231D000C">
                <w:rPr>
                  <w:rStyle w:val="Hyperlink"/>
                </w:rPr>
                <w:t xml:space="preserve"> cards</w:t>
              </w:r>
            </w:hyperlink>
            <w:r w:rsidR="60357DF7">
              <w:t xml:space="preserve"> – 2 sets</w:t>
            </w:r>
          </w:p>
          <w:p w14:paraId="2586FAB9" w14:textId="6E70BFCC" w:rsidR="00C76DCE" w:rsidRPr="00AD61F5" w:rsidRDefault="00AD61F5" w:rsidP="5E4E5B30">
            <w:pPr>
              <w:pStyle w:val="ListBullet"/>
            </w:pPr>
            <w:r>
              <w:fldChar w:fldCharType="begin"/>
            </w:r>
            <w:r w:rsidR="00D3302B">
              <w:instrText>HYPERLINK  \l "_Resource_6:_Which"</w:instrText>
            </w:r>
            <w:r>
              <w:fldChar w:fldCharType="separate"/>
            </w:r>
            <w:r w:rsidR="00901789" w:rsidRPr="00AD61F5">
              <w:rPr>
                <w:rStyle w:val="Hyperlink"/>
              </w:rPr>
              <w:t xml:space="preserve">Resource 6: </w:t>
            </w:r>
            <w:r w:rsidR="715E4F5C" w:rsidRPr="00AD61F5">
              <w:rPr>
                <w:rStyle w:val="Hyperlink"/>
              </w:rPr>
              <w:t>Which one doesn’t belong?</w:t>
            </w:r>
          </w:p>
          <w:p w14:paraId="6553D9A2" w14:textId="32D6B449" w:rsidR="00233F6F" w:rsidRPr="009B1280" w:rsidRDefault="00AD61F5" w:rsidP="00233F6F">
            <w:pPr>
              <w:pStyle w:val="ListBullet"/>
            </w:pPr>
            <w:r>
              <w:fldChar w:fldCharType="end"/>
            </w:r>
            <w:hyperlink w:anchor="_Resource_7:_Shape">
              <w:r w:rsidR="00233F6F" w:rsidRPr="231D000C">
                <w:rPr>
                  <w:rStyle w:val="Hyperlink"/>
                </w:rPr>
                <w:t>Resource 7: Shape attribute sort</w:t>
              </w:r>
            </w:hyperlink>
            <w:r w:rsidR="00233F6F">
              <w:t xml:space="preserve"> – one for each child</w:t>
            </w:r>
          </w:p>
          <w:p w14:paraId="5CD10FEA" w14:textId="76F981DF" w:rsidR="00233F6F" w:rsidRPr="009B1280" w:rsidRDefault="00000000" w:rsidP="00233F6F">
            <w:pPr>
              <w:pStyle w:val="ListBullet"/>
            </w:pPr>
            <w:hyperlink w:anchor="_Resource_8:_Venn">
              <w:r w:rsidR="00233F6F" w:rsidRPr="231D000C">
                <w:rPr>
                  <w:rStyle w:val="Hyperlink"/>
                </w:rPr>
                <w:t>Resource 8: Venn diagram</w:t>
              </w:r>
            </w:hyperlink>
            <w:r w:rsidR="00233F6F">
              <w:t xml:space="preserve"> – one for each pair of students</w:t>
            </w:r>
          </w:p>
          <w:p w14:paraId="7EAD311D" w14:textId="1223F8BB" w:rsidR="00C76DCE" w:rsidRPr="009B1280" w:rsidRDefault="61FFBC9F" w:rsidP="78C5BDB8">
            <w:pPr>
              <w:pStyle w:val="ListBullet"/>
            </w:pPr>
            <w:r>
              <w:t xml:space="preserve">2 </w:t>
            </w:r>
            <w:r w:rsidR="7AB9A03F">
              <w:t>large hoops o</w:t>
            </w:r>
            <w:r w:rsidR="5A250F34">
              <w:t xml:space="preserve">r </w:t>
            </w:r>
            <w:r w:rsidR="00D3302B">
              <w:t>an en</w:t>
            </w:r>
            <w:r w:rsidR="5A250F34">
              <w:t>large</w:t>
            </w:r>
            <w:r w:rsidR="00D3302B">
              <w:t>d</w:t>
            </w:r>
            <w:r w:rsidR="5A250F34">
              <w:t xml:space="preserve"> model </w:t>
            </w:r>
            <w:r w:rsidR="5A250F34">
              <w:lastRenderedPageBreak/>
              <w:t>of Venn diagram</w:t>
            </w:r>
          </w:p>
          <w:p w14:paraId="30D84CFE" w14:textId="029A2022" w:rsidR="00C76DCE" w:rsidRPr="009B1280" w:rsidRDefault="0F070098" w:rsidP="78C5BDB8">
            <w:pPr>
              <w:pStyle w:val="ListBullet"/>
            </w:pPr>
            <w:r>
              <w:t>Sticky notes</w:t>
            </w:r>
          </w:p>
          <w:p w14:paraId="0B9DD984" w14:textId="0377FE34" w:rsidR="00C76DCE" w:rsidRPr="009B1280" w:rsidRDefault="0F070098" w:rsidP="78C5BDB8">
            <w:pPr>
              <w:pStyle w:val="ListBullet"/>
            </w:pPr>
            <w:r>
              <w:t>Scissors</w:t>
            </w:r>
            <w:r w:rsidR="7FB187F4">
              <w:t xml:space="preserve"> – one pair per student</w:t>
            </w:r>
          </w:p>
          <w:p w14:paraId="49CBFAA3" w14:textId="3318F63B" w:rsidR="00C76DCE" w:rsidRPr="009B1280" w:rsidRDefault="17AF3C84" w:rsidP="78C5BDB8">
            <w:pPr>
              <w:pStyle w:val="ListBullet"/>
            </w:pPr>
            <w:r>
              <w:t>Glue</w:t>
            </w:r>
            <w:r w:rsidR="2F57DA43">
              <w:t xml:space="preserve"> </w:t>
            </w:r>
            <w:r w:rsidR="001C1CEC">
              <w:t>–</w:t>
            </w:r>
            <w:r w:rsidR="2F57DA43">
              <w:t xml:space="preserve"> one per student</w:t>
            </w:r>
          </w:p>
          <w:p w14:paraId="2E978A92" w14:textId="636F58EA" w:rsidR="00C76DCE" w:rsidRPr="009B1280" w:rsidRDefault="0F070098" w:rsidP="78C5BDB8">
            <w:pPr>
              <w:pStyle w:val="ListBullet"/>
            </w:pPr>
            <w:r>
              <w:t>Digital tablet</w:t>
            </w:r>
            <w:r w:rsidR="47BE8CB6">
              <w:t xml:space="preserve"> – for teacher</w:t>
            </w:r>
            <w:r w:rsidR="00282B57">
              <w:t xml:space="preserve"> use</w:t>
            </w:r>
          </w:p>
        </w:tc>
      </w:tr>
      <w:tr w:rsidR="00C76DCE" w14:paraId="7F94C341" w14:textId="77777777" w:rsidTr="00233F6F">
        <w:trPr>
          <w:cnfStyle w:val="000000100000" w:firstRow="0" w:lastRow="0" w:firstColumn="0" w:lastColumn="0" w:oddVBand="0" w:evenVBand="0" w:oddHBand="1" w:evenHBand="0" w:firstRowFirstColumn="0" w:firstRowLastColumn="0" w:lastRowFirstColumn="0" w:lastRowLastColumn="0"/>
        </w:trPr>
        <w:tc>
          <w:tcPr>
            <w:tcW w:w="1264" w:type="pct"/>
          </w:tcPr>
          <w:p w14:paraId="0A007884" w14:textId="24B528F2" w:rsidR="00C76DCE" w:rsidRPr="007147F1" w:rsidRDefault="00000000" w:rsidP="00050A06">
            <w:pPr>
              <w:rPr>
                <w:rStyle w:val="Strong"/>
                <w:b w:val="0"/>
                <w:bCs/>
              </w:rPr>
            </w:pPr>
            <w:hyperlink w:anchor="_Lesson_5:_Exploring">
              <w:r w:rsidR="73F13BAD" w:rsidRPr="007147F1">
                <w:rPr>
                  <w:rStyle w:val="Hyperlink"/>
                  <w:b/>
                  <w:bCs/>
                </w:rPr>
                <w:t xml:space="preserve">Lesson 5: </w:t>
              </w:r>
              <w:r w:rsidR="6B628ED8" w:rsidRPr="007147F1">
                <w:rPr>
                  <w:rStyle w:val="Hyperlink"/>
                  <w:b/>
                  <w:bCs/>
                </w:rPr>
                <w:t>Explor</w:t>
              </w:r>
              <w:r w:rsidR="08047284" w:rsidRPr="007147F1">
                <w:rPr>
                  <w:rStyle w:val="Hyperlink"/>
                  <w:b/>
                  <w:bCs/>
                </w:rPr>
                <w:t>ing</w:t>
              </w:r>
              <w:r w:rsidR="6B628ED8" w:rsidRPr="007147F1">
                <w:rPr>
                  <w:rStyle w:val="Hyperlink"/>
                  <w:b/>
                  <w:bCs/>
                </w:rPr>
                <w:t xml:space="preserve"> attributes of numbers</w:t>
              </w:r>
            </w:hyperlink>
          </w:p>
          <w:p w14:paraId="4F1C2928" w14:textId="0B945F04" w:rsidR="00C76DCE" w:rsidRPr="00C76DCE" w:rsidRDefault="657E9042" w:rsidP="00050A06">
            <w:pPr>
              <w:rPr>
                <w:rStyle w:val="Strong"/>
                <w:b w:val="0"/>
              </w:rPr>
            </w:pPr>
            <w:r w:rsidRPr="46539C94">
              <w:rPr>
                <w:rStyle w:val="Strong"/>
                <w:b w:val="0"/>
              </w:rPr>
              <w:t>70</w:t>
            </w:r>
            <w:r w:rsidR="68CFDC38" w:rsidRPr="46539C94">
              <w:rPr>
                <w:rStyle w:val="Strong"/>
                <w:b w:val="0"/>
              </w:rPr>
              <w:t xml:space="preserve"> minutes</w:t>
            </w:r>
          </w:p>
          <w:p w14:paraId="0663CF22" w14:textId="36937D64" w:rsidR="00C76DCE" w:rsidRPr="00385DFB" w:rsidRDefault="767D35CC" w:rsidP="00050A06">
            <w:r w:rsidRPr="46539C94">
              <w:rPr>
                <w:rStyle w:val="Strong"/>
                <w:b w:val="0"/>
              </w:rPr>
              <w:t>Relationships between numbers can be explored by comparing attributes of numbers</w:t>
            </w:r>
          </w:p>
        </w:tc>
        <w:tc>
          <w:tcPr>
            <w:tcW w:w="2142" w:type="pct"/>
          </w:tcPr>
          <w:p w14:paraId="595D1F9C" w14:textId="70D8985C" w:rsidR="4FF26443" w:rsidRDefault="4FF26443" w:rsidP="49C920F8">
            <w:pPr>
              <w:pStyle w:val="ListBullet"/>
              <w:numPr>
                <w:ilvl w:val="0"/>
                <w:numId w:val="0"/>
              </w:numPr>
              <w:rPr>
                <w:rStyle w:val="Strong"/>
              </w:rPr>
            </w:pPr>
            <w:r w:rsidRPr="49C920F8">
              <w:rPr>
                <w:rStyle w:val="Strong"/>
              </w:rPr>
              <w:t>Representing whole numbers A</w:t>
            </w:r>
          </w:p>
          <w:p w14:paraId="07D5C725" w14:textId="6B8A602E" w:rsidR="4FF26443" w:rsidRDefault="5DCABCF3" w:rsidP="49C920F8">
            <w:pPr>
              <w:pStyle w:val="ListBullet"/>
            </w:pPr>
            <w:r>
              <w:t>Use counting sequence of ones with two-digit numbers and beyond</w:t>
            </w:r>
          </w:p>
          <w:p w14:paraId="7EE504EE" w14:textId="4B24BCAB" w:rsidR="00C76DCE" w:rsidRPr="00385DFB" w:rsidRDefault="7CA323EF" w:rsidP="46539C94">
            <w:pPr>
              <w:pStyle w:val="ListBullet"/>
              <w:numPr>
                <w:ilvl w:val="0"/>
                <w:numId w:val="0"/>
              </w:numPr>
              <w:rPr>
                <w:b/>
                <w:bCs/>
              </w:rPr>
            </w:pPr>
            <w:r w:rsidRPr="46539C94">
              <w:rPr>
                <w:b/>
                <w:bCs/>
              </w:rPr>
              <w:t>Representing whole numbers B</w:t>
            </w:r>
          </w:p>
          <w:p w14:paraId="2BE6AC9E" w14:textId="41B638A5" w:rsidR="00C76DCE" w:rsidRPr="00385DFB" w:rsidRDefault="7CA323EF" w:rsidP="46539C94">
            <w:pPr>
              <w:pStyle w:val="ListBullet"/>
              <w:rPr>
                <w:rStyle w:val="Strong"/>
                <w:b w:val="0"/>
              </w:rPr>
            </w:pPr>
            <w:r w:rsidRPr="46539C94">
              <w:rPr>
                <w:rStyle w:val="Strong"/>
                <w:b w:val="0"/>
              </w:rPr>
              <w:t>Form, regroup and rename three-digit numbers</w:t>
            </w:r>
          </w:p>
          <w:p w14:paraId="062D96CF" w14:textId="65CDA1F8" w:rsidR="00C76DCE" w:rsidRPr="00385DFB" w:rsidRDefault="3E1DBEBC" w:rsidP="00050A06">
            <w:r w:rsidRPr="46539C94">
              <w:rPr>
                <w:rStyle w:val="Strong"/>
              </w:rPr>
              <w:t>Data A</w:t>
            </w:r>
          </w:p>
          <w:p w14:paraId="53D409BB" w14:textId="667CA2D6" w:rsidR="00C76DCE" w:rsidRPr="00385DFB" w:rsidRDefault="1FB32E44" w:rsidP="46539C94">
            <w:pPr>
              <w:pStyle w:val="ListBullet"/>
            </w:pPr>
            <w:r>
              <w:t>Ask questions and gather data</w:t>
            </w:r>
          </w:p>
          <w:p w14:paraId="58C52A00" w14:textId="4BC5D776" w:rsidR="00C76DCE" w:rsidRPr="00385DFB" w:rsidRDefault="3D938D1B" w:rsidP="46539C94">
            <w:pPr>
              <w:pStyle w:val="ListBullet"/>
            </w:pPr>
            <w:r>
              <w:t>Represent data with objects and drawings and describe the displays</w:t>
            </w:r>
          </w:p>
          <w:p w14:paraId="41456C1B" w14:textId="4DF5852D" w:rsidR="00C76DCE" w:rsidRPr="00385DFB" w:rsidRDefault="3E1DBEBC" w:rsidP="00050A06">
            <w:r w:rsidRPr="46539C94">
              <w:rPr>
                <w:rStyle w:val="Strong"/>
              </w:rPr>
              <w:t>Data B</w:t>
            </w:r>
          </w:p>
          <w:p w14:paraId="01396B0A" w14:textId="7E2F52AB" w:rsidR="00C76DCE" w:rsidRPr="00385DFB" w:rsidRDefault="47338B1D" w:rsidP="46539C94">
            <w:pPr>
              <w:pStyle w:val="ListBullet"/>
            </w:pPr>
            <w:r>
              <w:t>Identify a question of interest and gather relevant data</w:t>
            </w:r>
          </w:p>
          <w:p w14:paraId="5F3A84B5" w14:textId="2CB6BE34" w:rsidR="00C76DCE" w:rsidRPr="00385DFB" w:rsidRDefault="1FB32E44" w:rsidP="46539C94">
            <w:pPr>
              <w:pStyle w:val="ListBullet"/>
            </w:pPr>
            <w:r>
              <w:lastRenderedPageBreak/>
              <w:t>Create displays of data and interpret them</w:t>
            </w:r>
          </w:p>
        </w:tc>
        <w:tc>
          <w:tcPr>
            <w:tcW w:w="1594" w:type="pct"/>
          </w:tcPr>
          <w:p w14:paraId="106C2576" w14:textId="6AC2D33C" w:rsidR="00233F6F" w:rsidRPr="009B1280" w:rsidRDefault="00000000" w:rsidP="00233F6F">
            <w:pPr>
              <w:pStyle w:val="ListBullet"/>
            </w:pPr>
            <w:hyperlink w:anchor="_Resource_8:_Venn">
              <w:r w:rsidR="00233F6F" w:rsidRPr="231D000C">
                <w:rPr>
                  <w:rStyle w:val="Hyperlink"/>
                </w:rPr>
                <w:t>Resource 8: Venn diagram</w:t>
              </w:r>
            </w:hyperlink>
          </w:p>
          <w:p w14:paraId="1FE5CAE1" w14:textId="2EBF5A6E" w:rsidR="00233F6F" w:rsidRPr="009B1280" w:rsidRDefault="00000000" w:rsidP="00233F6F">
            <w:pPr>
              <w:pStyle w:val="ListBullet"/>
            </w:pPr>
            <w:hyperlink w:anchor="_Resource_:_Mathematicians">
              <w:r w:rsidR="00233F6F" w:rsidRPr="231D000C">
                <w:rPr>
                  <w:rStyle w:val="Hyperlink"/>
                </w:rPr>
                <w:t>Resource 5: Number cards</w:t>
              </w:r>
            </w:hyperlink>
          </w:p>
          <w:p w14:paraId="6C3FDFBD" w14:textId="1B0A3A7D" w:rsidR="00233F6F" w:rsidRPr="009B1280" w:rsidRDefault="00000000" w:rsidP="00233F6F">
            <w:pPr>
              <w:pStyle w:val="ListBullet"/>
            </w:pPr>
            <w:hyperlink w:anchor="_Resource_9:_Number">
              <w:r w:rsidR="00233F6F" w:rsidRPr="231D000C">
                <w:rPr>
                  <w:rStyle w:val="Hyperlink"/>
                </w:rPr>
                <w:t>Resource 9: Number attribute labels</w:t>
              </w:r>
            </w:hyperlink>
          </w:p>
          <w:p w14:paraId="0E4655FE" w14:textId="64416FDE" w:rsidR="5F75C6A8" w:rsidRDefault="0E886351" w:rsidP="49C920F8">
            <w:pPr>
              <w:pStyle w:val="ListBullet"/>
            </w:pPr>
            <w:r>
              <w:t>Writing materials</w:t>
            </w:r>
          </w:p>
          <w:p w14:paraId="101B5380" w14:textId="2BAB3EE1" w:rsidR="00C76DCE" w:rsidRPr="009B1280" w:rsidRDefault="06A843D9" w:rsidP="46539C94">
            <w:pPr>
              <w:pStyle w:val="ListBullet"/>
            </w:pPr>
            <w:r>
              <w:t>Markers – at least 5 different colours</w:t>
            </w:r>
          </w:p>
          <w:p w14:paraId="093E4FD0" w14:textId="2F374596" w:rsidR="00C76DCE" w:rsidRPr="009B1280" w:rsidRDefault="06A843D9" w:rsidP="46539C94">
            <w:pPr>
              <w:pStyle w:val="ListBullet"/>
            </w:pPr>
            <w:r>
              <w:t xml:space="preserve">Scissors </w:t>
            </w:r>
            <w:r w:rsidR="001C1CEC">
              <w:t>–</w:t>
            </w:r>
            <w:r>
              <w:t xml:space="preserve"> one pair per student</w:t>
            </w:r>
          </w:p>
          <w:p w14:paraId="0FE1E36E" w14:textId="5F94006F" w:rsidR="00C76DCE" w:rsidRPr="009B1280" w:rsidRDefault="1A87851D" w:rsidP="46539C94">
            <w:pPr>
              <w:pStyle w:val="ListBullet"/>
            </w:pPr>
            <w:r>
              <w:t>Glue – one per student</w:t>
            </w:r>
          </w:p>
          <w:p w14:paraId="25AD0E8B" w14:textId="13962388" w:rsidR="00C76DCE" w:rsidRPr="009B1280" w:rsidRDefault="46F18D70" w:rsidP="46539C94">
            <w:pPr>
              <w:pStyle w:val="ListBullet"/>
            </w:pPr>
            <w:r>
              <w:t>MAB blocks</w:t>
            </w:r>
          </w:p>
          <w:p w14:paraId="184C15A1" w14:textId="51032DC3" w:rsidR="00C76DCE" w:rsidRPr="009B1280" w:rsidRDefault="46F18D70" w:rsidP="46539C94">
            <w:pPr>
              <w:pStyle w:val="ListBullet"/>
            </w:pPr>
            <w:r>
              <w:t>Number charts</w:t>
            </w:r>
          </w:p>
          <w:p w14:paraId="0B921DFA" w14:textId="01E3ABC9" w:rsidR="00C76DCE" w:rsidRPr="009B1280" w:rsidRDefault="46F18D70" w:rsidP="46539C94">
            <w:pPr>
              <w:pStyle w:val="ListBullet"/>
            </w:pPr>
            <w:r>
              <w:t>Number lines</w:t>
            </w:r>
          </w:p>
        </w:tc>
      </w:tr>
      <w:tr w:rsidR="00C76DCE" w14:paraId="09205678" w14:textId="77777777" w:rsidTr="00233F6F">
        <w:trPr>
          <w:cnfStyle w:val="000000010000" w:firstRow="0" w:lastRow="0" w:firstColumn="0" w:lastColumn="0" w:oddVBand="0" w:evenVBand="0" w:oddHBand="0" w:evenHBand="1" w:firstRowFirstColumn="0" w:firstRowLastColumn="0" w:lastRowFirstColumn="0" w:lastRowLastColumn="0"/>
        </w:trPr>
        <w:tc>
          <w:tcPr>
            <w:tcW w:w="1264" w:type="pct"/>
          </w:tcPr>
          <w:p w14:paraId="091380BD" w14:textId="37B812D5" w:rsidR="00C76DCE" w:rsidRPr="007147F1" w:rsidRDefault="00000000" w:rsidP="00050A06">
            <w:pPr>
              <w:rPr>
                <w:rStyle w:val="Strong"/>
                <w:b w:val="0"/>
                <w:bCs/>
              </w:rPr>
            </w:pPr>
            <w:hyperlink w:anchor="_Lesson_6:_Organising" w:history="1">
              <w:r w:rsidR="004827B5">
                <w:rPr>
                  <w:rStyle w:val="Hyperlink"/>
                  <w:b/>
                  <w:bCs/>
                </w:rPr>
                <w:t>Lesson 6: Organising a collection of 10</w:t>
              </w:r>
            </w:hyperlink>
          </w:p>
          <w:p w14:paraId="4C3E8A55" w14:textId="0C561006" w:rsidR="00C76DCE" w:rsidRPr="00C76DCE" w:rsidRDefault="15FD4AFC" w:rsidP="00050A06">
            <w:pPr>
              <w:rPr>
                <w:rStyle w:val="Strong"/>
                <w:b w:val="0"/>
              </w:rPr>
            </w:pPr>
            <w:r w:rsidRPr="49C920F8">
              <w:rPr>
                <w:rStyle w:val="Strong"/>
                <w:b w:val="0"/>
              </w:rPr>
              <w:t>60</w:t>
            </w:r>
            <w:r w:rsidR="34DF8D27" w:rsidRPr="49C920F8">
              <w:rPr>
                <w:rStyle w:val="Strong"/>
                <w:b w:val="0"/>
              </w:rPr>
              <w:t xml:space="preserve"> minutes</w:t>
            </w:r>
          </w:p>
          <w:p w14:paraId="164DB726" w14:textId="6BB7F4FC" w:rsidR="00C76DCE" w:rsidRPr="00385DFB" w:rsidRDefault="24C992A6" w:rsidP="49C920F8">
            <w:r>
              <w:t>Organising a large collection into groups of 10 helps support the count</w:t>
            </w:r>
          </w:p>
        </w:tc>
        <w:tc>
          <w:tcPr>
            <w:tcW w:w="2142" w:type="pct"/>
          </w:tcPr>
          <w:p w14:paraId="293A2299" w14:textId="70D8985C" w:rsidR="00C76DCE" w:rsidRPr="00385DFB" w:rsidRDefault="50516D80" w:rsidP="49C920F8">
            <w:pPr>
              <w:pStyle w:val="ListBullet"/>
              <w:numPr>
                <w:ilvl w:val="0"/>
                <w:numId w:val="0"/>
              </w:numPr>
              <w:rPr>
                <w:rStyle w:val="Strong"/>
              </w:rPr>
            </w:pPr>
            <w:r w:rsidRPr="49C920F8">
              <w:rPr>
                <w:rStyle w:val="Strong"/>
              </w:rPr>
              <w:t>Representing whole numbers A</w:t>
            </w:r>
          </w:p>
          <w:p w14:paraId="5A7982C6" w14:textId="6A366918" w:rsidR="00C76DCE" w:rsidRPr="00385DFB" w:rsidRDefault="17C1FC32" w:rsidP="49C920F8">
            <w:pPr>
              <w:pStyle w:val="ListBullet"/>
            </w:pPr>
            <w:r>
              <w:t>Use counting sequence of ones with two-digit numbers and beyond</w:t>
            </w:r>
          </w:p>
          <w:p w14:paraId="3706205B" w14:textId="0A43ABF5" w:rsidR="32995680" w:rsidRDefault="51CFC2CB" w:rsidP="0E2C167C">
            <w:pPr>
              <w:pStyle w:val="ListBullet"/>
            </w:pPr>
            <w:r>
              <w:t>Continue and create number patterns</w:t>
            </w:r>
          </w:p>
          <w:p w14:paraId="708322A7" w14:textId="1BE5A293" w:rsidR="00C76DCE" w:rsidRPr="00385DFB" w:rsidRDefault="41823E1F" w:rsidP="49C920F8">
            <w:pPr>
              <w:pStyle w:val="ListBullet"/>
            </w:pPr>
            <w:r>
              <w:t>Represent the structure of groups of ten in whole numbers</w:t>
            </w:r>
          </w:p>
          <w:p w14:paraId="13569487" w14:textId="467D4B2C" w:rsidR="00C76DCE" w:rsidRPr="00385DFB" w:rsidRDefault="50516D80" w:rsidP="49C920F8">
            <w:pPr>
              <w:pStyle w:val="ListBullet"/>
              <w:numPr>
                <w:ilvl w:val="0"/>
                <w:numId w:val="0"/>
              </w:numPr>
              <w:rPr>
                <w:rStyle w:val="Strong"/>
              </w:rPr>
            </w:pPr>
            <w:r w:rsidRPr="49C920F8">
              <w:rPr>
                <w:rStyle w:val="Strong"/>
              </w:rPr>
              <w:t xml:space="preserve">Representing whole numbers B </w:t>
            </w:r>
          </w:p>
          <w:p w14:paraId="59AD00CD" w14:textId="70E3818E" w:rsidR="00C76DCE" w:rsidRPr="00385DFB" w:rsidRDefault="41823E1F" w:rsidP="49C920F8">
            <w:pPr>
              <w:pStyle w:val="ListBullet"/>
            </w:pPr>
            <w:r>
              <w:t>Use counting sequences of ones and tens flexibly</w:t>
            </w:r>
          </w:p>
          <w:p w14:paraId="20E9A5E5" w14:textId="4BC5D776" w:rsidR="00C76DCE" w:rsidRPr="00385DFB" w:rsidRDefault="77102910" w:rsidP="49C920F8">
            <w:pPr>
              <w:pStyle w:val="ListBullet"/>
            </w:pPr>
            <w:r>
              <w:t>Form, regroup and rename three-digit numbers</w:t>
            </w:r>
          </w:p>
          <w:p w14:paraId="3B406D20" w14:textId="54643063" w:rsidR="00C76DCE" w:rsidRPr="00385DFB" w:rsidRDefault="50516D80" w:rsidP="49C920F8">
            <w:pPr>
              <w:spacing w:before="0" w:after="0"/>
              <w:rPr>
                <w:rFonts w:ascii="Segoe UI" w:hAnsi="Segoe UI" w:cs="Segoe UI"/>
                <w:sz w:val="18"/>
                <w:szCs w:val="18"/>
                <w:lang w:val="en-US"/>
              </w:rPr>
            </w:pPr>
            <w:r w:rsidRPr="49C920F8">
              <w:rPr>
                <w:b/>
                <w:bCs/>
              </w:rPr>
              <w:t>Combining and separating quantities A</w:t>
            </w:r>
          </w:p>
          <w:p w14:paraId="48E1B886" w14:textId="6C2A6BE0" w:rsidR="00C76DCE" w:rsidRPr="00385DFB" w:rsidRDefault="50516D80" w:rsidP="49C920F8">
            <w:pPr>
              <w:pStyle w:val="ListBullet"/>
              <w:rPr>
                <w:rStyle w:val="Strong"/>
                <w:b w:val="0"/>
              </w:rPr>
            </w:pPr>
            <w:r w:rsidRPr="49C920F8">
              <w:rPr>
                <w:rStyle w:val="Strong"/>
                <w:b w:val="0"/>
              </w:rPr>
              <w:t>Recognise and recall number bonds up to ten</w:t>
            </w:r>
          </w:p>
          <w:p w14:paraId="4281468B" w14:textId="459B1D42" w:rsidR="00C76DCE" w:rsidRPr="00385DFB" w:rsidRDefault="50516D80" w:rsidP="49C920F8">
            <w:pPr>
              <w:pStyle w:val="ListBullet"/>
              <w:rPr>
                <w:rStyle w:val="Strong"/>
                <w:b w:val="0"/>
              </w:rPr>
            </w:pPr>
            <w:r w:rsidRPr="49C920F8">
              <w:rPr>
                <w:rStyle w:val="Strong"/>
                <w:b w:val="0"/>
              </w:rPr>
              <w:t>Use flexible strategies to solve addition and subtraction problems</w:t>
            </w:r>
          </w:p>
          <w:p w14:paraId="63F5AC11" w14:textId="15F8DCF0" w:rsidR="00C76DCE" w:rsidRPr="00385DFB" w:rsidRDefault="50516D80" w:rsidP="49C920F8">
            <w:pPr>
              <w:pStyle w:val="ListBullet"/>
              <w:numPr>
                <w:ilvl w:val="0"/>
                <w:numId w:val="0"/>
              </w:numPr>
              <w:rPr>
                <w:rFonts w:ascii="Segoe UI" w:hAnsi="Segoe UI" w:cs="Segoe UI"/>
                <w:sz w:val="18"/>
                <w:szCs w:val="18"/>
                <w:lang w:val="en-US"/>
              </w:rPr>
            </w:pPr>
            <w:r w:rsidRPr="49C920F8">
              <w:rPr>
                <w:b/>
                <w:bCs/>
              </w:rPr>
              <w:t>Combining and separating quantities B</w:t>
            </w:r>
          </w:p>
          <w:p w14:paraId="42E87A2B" w14:textId="3B5FEE4F" w:rsidR="00C76DCE" w:rsidRPr="00385DFB" w:rsidRDefault="50516D80" w:rsidP="49C920F8">
            <w:pPr>
              <w:pStyle w:val="ListBullet"/>
              <w:rPr>
                <w:rStyle w:val="Strong"/>
                <w:b w:val="0"/>
              </w:rPr>
            </w:pPr>
            <w:r w:rsidRPr="49C920F8">
              <w:rPr>
                <w:rStyle w:val="Strong"/>
                <w:b w:val="0"/>
              </w:rPr>
              <w:t>Form multiples of ten when adding and subtracting two-digit numbers</w:t>
            </w:r>
          </w:p>
        </w:tc>
        <w:tc>
          <w:tcPr>
            <w:tcW w:w="1594" w:type="pct"/>
          </w:tcPr>
          <w:p w14:paraId="10DDAB28" w14:textId="77F09741" w:rsidR="00233F6F" w:rsidRDefault="00000000" w:rsidP="00233F6F">
            <w:pPr>
              <w:pStyle w:val="ListBullet"/>
            </w:pPr>
            <w:hyperlink w:anchor="_Resource_10:_Counting">
              <w:r w:rsidR="00233F6F" w:rsidRPr="231D000C">
                <w:rPr>
                  <w:rStyle w:val="Hyperlink"/>
                </w:rPr>
                <w:t xml:space="preserve">Resource 10: </w:t>
              </w:r>
              <w:r w:rsidR="00233F6F" w:rsidRPr="62B9704A">
                <w:rPr>
                  <w:rStyle w:val="Hyperlink"/>
                </w:rPr>
                <w:t>Place</w:t>
              </w:r>
              <w:r w:rsidR="00233F6F" w:rsidRPr="231D000C">
                <w:rPr>
                  <w:rStyle w:val="Hyperlink"/>
                </w:rPr>
                <w:t xml:space="preserve"> value chart</w:t>
              </w:r>
            </w:hyperlink>
            <w:r w:rsidR="00233F6F">
              <w:t xml:space="preserve"> – one per student</w:t>
            </w:r>
          </w:p>
          <w:p w14:paraId="395FBAD2" w14:textId="14B653D8" w:rsidR="00233F6F" w:rsidRPr="00233F6F" w:rsidRDefault="00000000" w:rsidP="00C76DCE">
            <w:pPr>
              <w:pStyle w:val="ListBullet"/>
              <w:rPr>
                <w:rStyle w:val="Hyperlink"/>
                <w:color w:val="auto"/>
                <w:u w:val="none"/>
              </w:rPr>
            </w:pPr>
            <w:hyperlink w:anchor="_Resource_11:_Counting">
              <w:r w:rsidR="00233F6F" w:rsidRPr="231D000C">
                <w:rPr>
                  <w:rStyle w:val="Hyperlink"/>
                </w:rPr>
                <w:t>Resource 11: Counting collections</w:t>
              </w:r>
            </w:hyperlink>
          </w:p>
          <w:p w14:paraId="6B77C2EA" w14:textId="3BE9AB7A" w:rsidR="00C76DCE" w:rsidRPr="009B1280" w:rsidRDefault="00233F6F" w:rsidP="00C76DCE">
            <w:pPr>
              <w:pStyle w:val="ListBullet"/>
            </w:pPr>
            <w:r>
              <w:t>6</w:t>
            </w:r>
            <w:r w:rsidR="223B54F5">
              <w:t>-sided dice</w:t>
            </w:r>
          </w:p>
          <w:p w14:paraId="3A6D475B" w14:textId="31BB3F77" w:rsidR="1F1A16FD" w:rsidRDefault="74B8B97B" w:rsidP="49C920F8">
            <w:pPr>
              <w:pStyle w:val="ListBullet"/>
            </w:pPr>
            <w:r>
              <w:t>MAB blocks – about 9 flats, 9 longs and 9 shorts per pair of students</w:t>
            </w:r>
          </w:p>
          <w:p w14:paraId="2005868B" w14:textId="184A4F23" w:rsidR="00C76DCE" w:rsidRPr="009B1280" w:rsidRDefault="3774E8AB" w:rsidP="00C76DCE">
            <w:pPr>
              <w:pStyle w:val="ListBullet"/>
            </w:pPr>
            <w:r>
              <w:t>Writing materials</w:t>
            </w:r>
          </w:p>
          <w:p w14:paraId="7D658F31" w14:textId="27E10469" w:rsidR="5F7947E1" w:rsidRDefault="62234C44" w:rsidP="49C920F8">
            <w:pPr>
              <w:pStyle w:val="ListBullet"/>
            </w:pPr>
            <w:r>
              <w:t>Markers – various colours</w:t>
            </w:r>
          </w:p>
          <w:p w14:paraId="13AC04D8" w14:textId="77777777" w:rsidR="002230EB" w:rsidRDefault="1329940B" w:rsidP="00C76DCE">
            <w:pPr>
              <w:pStyle w:val="ListBullet"/>
            </w:pPr>
            <w:r>
              <w:t>Sets of counting collections between 50-150</w:t>
            </w:r>
          </w:p>
          <w:p w14:paraId="7A45EA61" w14:textId="77777777" w:rsidR="00C76DCE" w:rsidRDefault="1329940B" w:rsidP="002230EB">
            <w:pPr>
              <w:pStyle w:val="ListBullet"/>
            </w:pPr>
            <w:r>
              <w:t>Patty pans, cups, bowls, rubber bands – about 40 of each</w:t>
            </w:r>
          </w:p>
          <w:p w14:paraId="58105264" w14:textId="77777777" w:rsidR="002230EB" w:rsidRDefault="1329940B" w:rsidP="002230EB">
            <w:pPr>
              <w:pStyle w:val="ListBullet"/>
            </w:pPr>
            <w:r>
              <w:t>Number charts – about 10</w:t>
            </w:r>
          </w:p>
          <w:p w14:paraId="5607ED1D" w14:textId="75209A1C" w:rsidR="002230EB" w:rsidRPr="009B1280" w:rsidRDefault="1329940B" w:rsidP="00233F6F">
            <w:pPr>
              <w:pStyle w:val="ListBullet"/>
            </w:pPr>
            <w:r>
              <w:t>Grids of 100 – about 10</w:t>
            </w:r>
          </w:p>
        </w:tc>
      </w:tr>
      <w:tr w:rsidR="00C76DCE" w14:paraId="7DC22176" w14:textId="77777777" w:rsidTr="00233F6F">
        <w:trPr>
          <w:cnfStyle w:val="000000100000" w:firstRow="0" w:lastRow="0" w:firstColumn="0" w:lastColumn="0" w:oddVBand="0" w:evenVBand="0" w:oddHBand="1" w:evenHBand="0" w:firstRowFirstColumn="0" w:firstRowLastColumn="0" w:lastRowFirstColumn="0" w:lastRowLastColumn="0"/>
        </w:trPr>
        <w:tc>
          <w:tcPr>
            <w:tcW w:w="1264" w:type="pct"/>
          </w:tcPr>
          <w:p w14:paraId="38A1E068" w14:textId="466DDF6F" w:rsidR="00C76DCE" w:rsidRPr="007147F1" w:rsidRDefault="00000000" w:rsidP="00050A06">
            <w:pPr>
              <w:rPr>
                <w:rStyle w:val="Strong"/>
                <w:b w:val="0"/>
                <w:bCs/>
              </w:rPr>
            </w:pPr>
            <w:hyperlink w:anchor="_Lesson_7:_Ten-ness_1">
              <w:r w:rsidR="004827B5">
                <w:rPr>
                  <w:rStyle w:val="Hyperlink"/>
                  <w:b/>
                  <w:bCs/>
                </w:rPr>
                <w:t>Lesson 7: Ten-ness of 10</w:t>
              </w:r>
            </w:hyperlink>
          </w:p>
          <w:p w14:paraId="352AD311" w14:textId="1FCCF409" w:rsidR="00C76DCE" w:rsidRPr="00C76DCE" w:rsidRDefault="6D431194" w:rsidP="00050A06">
            <w:pPr>
              <w:rPr>
                <w:rStyle w:val="Strong"/>
                <w:b w:val="0"/>
              </w:rPr>
            </w:pPr>
            <w:r w:rsidRPr="49C920F8">
              <w:rPr>
                <w:rStyle w:val="Strong"/>
                <w:b w:val="0"/>
              </w:rPr>
              <w:t>70</w:t>
            </w:r>
            <w:r w:rsidR="398E8BF6" w:rsidRPr="49C920F8">
              <w:rPr>
                <w:rStyle w:val="Strong"/>
                <w:b w:val="0"/>
              </w:rPr>
              <w:t xml:space="preserve"> minutes</w:t>
            </w:r>
          </w:p>
          <w:p w14:paraId="46F0127C" w14:textId="29D76BA7" w:rsidR="00C76DCE" w:rsidRPr="00385DFB" w:rsidRDefault="61B259BD" w:rsidP="00050A06">
            <w:r>
              <w:t>Tens and ones are a useful way to organise groups.</w:t>
            </w:r>
          </w:p>
        </w:tc>
        <w:tc>
          <w:tcPr>
            <w:tcW w:w="2142" w:type="pct"/>
          </w:tcPr>
          <w:p w14:paraId="0301FAB0" w14:textId="293A97CC" w:rsidR="00C76DCE" w:rsidRPr="00385DFB" w:rsidRDefault="6A8CDBF7" w:rsidP="00050A06">
            <w:pPr>
              <w:rPr>
                <w:rStyle w:val="Strong"/>
              </w:rPr>
            </w:pPr>
            <w:r w:rsidRPr="49C920F8">
              <w:rPr>
                <w:rStyle w:val="Strong"/>
              </w:rPr>
              <w:t>Representing whole numbers A</w:t>
            </w:r>
          </w:p>
          <w:p w14:paraId="025E6EF6" w14:textId="6A366918" w:rsidR="4721E895" w:rsidRDefault="62E275B8" w:rsidP="49C920F8">
            <w:pPr>
              <w:pStyle w:val="ListBullet"/>
            </w:pPr>
            <w:r>
              <w:t>Use counting sequence of ones with two-digit numbers and beyond</w:t>
            </w:r>
          </w:p>
          <w:p w14:paraId="5363FBE4" w14:textId="2ECC2C3C" w:rsidR="4721E895" w:rsidRDefault="62E275B8" w:rsidP="49C920F8">
            <w:pPr>
              <w:pStyle w:val="ListBullet"/>
            </w:pPr>
            <w:r>
              <w:t xml:space="preserve">Represent </w:t>
            </w:r>
            <w:r w:rsidR="22206B3F">
              <w:t>numbers on a line</w:t>
            </w:r>
          </w:p>
          <w:p w14:paraId="3EE70E4C" w14:textId="1BE5A293" w:rsidR="088433C2" w:rsidRDefault="6BB75DF9" w:rsidP="49C920F8">
            <w:pPr>
              <w:pStyle w:val="ListBullet"/>
            </w:pPr>
            <w:r>
              <w:t>Represent the structure of groups of ten in whole numbers</w:t>
            </w:r>
          </w:p>
          <w:p w14:paraId="46BB068D" w14:textId="467D4B2C" w:rsidR="001218B5" w:rsidRDefault="50E11D4A" w:rsidP="742DF76C">
            <w:pPr>
              <w:pStyle w:val="ListBullet"/>
              <w:numPr>
                <w:ilvl w:val="0"/>
                <w:numId w:val="0"/>
              </w:numPr>
            </w:pPr>
            <w:r w:rsidRPr="742DF76C">
              <w:rPr>
                <w:rStyle w:val="Strong"/>
              </w:rPr>
              <w:t xml:space="preserve">Representing whole numbers B </w:t>
            </w:r>
          </w:p>
          <w:p w14:paraId="1E177B7C" w14:textId="70E3818E" w:rsidR="00C76DCE" w:rsidRDefault="2E727502" w:rsidP="001218B5">
            <w:pPr>
              <w:pStyle w:val="ListBullet"/>
            </w:pPr>
            <w:r>
              <w:t>Use counting sequences of ones and tens flexibly</w:t>
            </w:r>
          </w:p>
          <w:p w14:paraId="1EDB1E35" w14:textId="67A27FB0" w:rsidR="4C874B13" w:rsidRDefault="2AD944D1" w:rsidP="49C920F8">
            <w:pPr>
              <w:pStyle w:val="ListBullet"/>
            </w:pPr>
            <w:r>
              <w:t>Form, regroup and rename three-digit numbers</w:t>
            </w:r>
          </w:p>
          <w:p w14:paraId="62EE2443" w14:textId="2BBAD1B7" w:rsidR="00F608A6" w:rsidRPr="00F608A6" w:rsidRDefault="00F608A6" w:rsidP="00F608A6">
            <w:pPr>
              <w:spacing w:before="0" w:after="0"/>
              <w:textAlignment w:val="baseline"/>
              <w:rPr>
                <w:rFonts w:ascii="Segoe UI" w:hAnsi="Segoe UI" w:cs="Segoe UI"/>
                <w:sz w:val="18"/>
                <w:szCs w:val="18"/>
                <w:lang w:val="en-US"/>
              </w:rPr>
            </w:pPr>
            <w:r>
              <w:rPr>
                <w:b/>
                <w:bCs/>
              </w:rPr>
              <w:t>Combining and separating quantities A</w:t>
            </w:r>
          </w:p>
          <w:p w14:paraId="403BA8F1" w14:textId="6C2A6BE0" w:rsidR="00C76DCE" w:rsidRPr="00F608A6" w:rsidRDefault="10E2C625" w:rsidP="49C920F8">
            <w:pPr>
              <w:pStyle w:val="ListBullet"/>
              <w:rPr>
                <w:rStyle w:val="Strong"/>
                <w:b w:val="0"/>
              </w:rPr>
            </w:pPr>
            <w:r w:rsidRPr="49C920F8">
              <w:rPr>
                <w:rStyle w:val="Strong"/>
                <w:b w:val="0"/>
              </w:rPr>
              <w:t>Recognise and recall number bonds up to ten</w:t>
            </w:r>
          </w:p>
          <w:p w14:paraId="2881B259" w14:textId="459B1D42" w:rsidR="00C76DCE" w:rsidRPr="00F608A6" w:rsidRDefault="3EA3105C" w:rsidP="49C920F8">
            <w:pPr>
              <w:pStyle w:val="ListBullet"/>
              <w:rPr>
                <w:rStyle w:val="Strong"/>
                <w:b w:val="0"/>
              </w:rPr>
            </w:pPr>
            <w:r w:rsidRPr="49C920F8">
              <w:rPr>
                <w:rStyle w:val="Strong"/>
                <w:b w:val="0"/>
              </w:rPr>
              <w:t>Use flexible strategies to solve addition and subtraction problems</w:t>
            </w:r>
          </w:p>
          <w:p w14:paraId="5639C609" w14:textId="6873212D" w:rsidR="00C76DCE" w:rsidRPr="00F608A6" w:rsidRDefault="3EA3105C" w:rsidP="49C920F8">
            <w:pPr>
              <w:pStyle w:val="ListBullet"/>
              <w:numPr>
                <w:ilvl w:val="0"/>
                <w:numId w:val="0"/>
              </w:numPr>
              <w:rPr>
                <w:rFonts w:ascii="Segoe UI" w:hAnsi="Segoe UI" w:cs="Segoe UI"/>
                <w:sz w:val="18"/>
                <w:szCs w:val="18"/>
                <w:lang w:val="en-US"/>
              </w:rPr>
            </w:pPr>
            <w:r w:rsidRPr="49C920F8">
              <w:rPr>
                <w:b/>
                <w:bCs/>
              </w:rPr>
              <w:t>Combining and separating quantities B</w:t>
            </w:r>
          </w:p>
          <w:p w14:paraId="05E90BE8" w14:textId="30E90AF1" w:rsidR="00C76DCE" w:rsidRPr="00F608A6" w:rsidRDefault="3EA3105C" w:rsidP="49C920F8">
            <w:pPr>
              <w:pStyle w:val="ListBullet"/>
              <w:rPr>
                <w:rStyle w:val="Strong"/>
                <w:b w:val="0"/>
              </w:rPr>
            </w:pPr>
            <w:r w:rsidRPr="49C920F8">
              <w:rPr>
                <w:rStyle w:val="Strong"/>
                <w:b w:val="0"/>
              </w:rPr>
              <w:t>Form multiples of ten when adding and subtracting two-digit numbers</w:t>
            </w:r>
          </w:p>
        </w:tc>
        <w:tc>
          <w:tcPr>
            <w:tcW w:w="1594" w:type="pct"/>
          </w:tcPr>
          <w:p w14:paraId="40651304" w14:textId="59F5F224" w:rsidR="00233F6F" w:rsidRDefault="00000000" w:rsidP="00233F6F">
            <w:pPr>
              <w:pStyle w:val="ListBullet"/>
            </w:pPr>
            <w:hyperlink w:anchor="_Resource_12:_Ten-frame">
              <w:r w:rsidR="00233F6F" w:rsidRPr="231D000C">
                <w:rPr>
                  <w:rStyle w:val="Hyperlink"/>
                </w:rPr>
                <w:t>Resource 12:</w:t>
              </w:r>
              <w:r w:rsidR="00233F6F">
                <w:rPr>
                  <w:rStyle w:val="Hyperlink"/>
                </w:rPr>
                <w:t xml:space="preserve"> Ten-frame</w:t>
              </w:r>
            </w:hyperlink>
            <w:r w:rsidR="001C1CEC" w:rsidRPr="001C1CEC">
              <w:t xml:space="preserve"> – </w:t>
            </w:r>
            <w:r w:rsidR="00233F6F">
              <w:t>one per student</w:t>
            </w:r>
          </w:p>
          <w:p w14:paraId="75202BCB" w14:textId="77777777" w:rsidR="00233F6F" w:rsidRDefault="00000000" w:rsidP="00233F6F">
            <w:pPr>
              <w:pStyle w:val="ListBullet"/>
            </w:pPr>
            <w:hyperlink w:anchor="_Resource_10:_Counting">
              <w:r w:rsidR="00233F6F" w:rsidRPr="231D000C">
                <w:rPr>
                  <w:rStyle w:val="Hyperlink"/>
                </w:rPr>
                <w:t xml:space="preserve">Resource 10: </w:t>
              </w:r>
              <w:r w:rsidR="00233F6F" w:rsidRPr="62B9704A">
                <w:rPr>
                  <w:rStyle w:val="Hyperlink"/>
                </w:rPr>
                <w:t>Place</w:t>
              </w:r>
              <w:r w:rsidR="00233F6F" w:rsidRPr="231D000C">
                <w:rPr>
                  <w:rStyle w:val="Hyperlink"/>
                </w:rPr>
                <w:t xml:space="preserve"> value chart</w:t>
              </w:r>
            </w:hyperlink>
            <w:r w:rsidR="00233F6F">
              <w:t xml:space="preserve"> – one per student</w:t>
            </w:r>
          </w:p>
          <w:p w14:paraId="1C9ADD7B" w14:textId="3C7E6108" w:rsidR="00233F6F" w:rsidRDefault="00000000" w:rsidP="00233F6F">
            <w:pPr>
              <w:pStyle w:val="ListBullet"/>
            </w:pPr>
            <w:hyperlink w:anchor="_Resource_11:_Counting">
              <w:r w:rsidR="00233F6F" w:rsidRPr="231D000C">
                <w:rPr>
                  <w:rStyle w:val="Hyperlink"/>
                </w:rPr>
                <w:t>Resource 11: Counting collections</w:t>
              </w:r>
            </w:hyperlink>
          </w:p>
          <w:p w14:paraId="0262D3EA" w14:textId="79BF77F7" w:rsidR="00233F6F" w:rsidRDefault="00000000" w:rsidP="00233F6F">
            <w:pPr>
              <w:pStyle w:val="ListBullet"/>
            </w:pPr>
            <w:hyperlink w:anchor="_Resource_13:_Fill">
              <w:r w:rsidR="00233F6F" w:rsidRPr="231D000C">
                <w:rPr>
                  <w:rStyle w:val="Hyperlink"/>
                </w:rPr>
                <w:t>Resource 13: Fill the stairs</w:t>
              </w:r>
            </w:hyperlink>
            <w:r w:rsidR="00233F6F">
              <w:t xml:space="preserve"> </w:t>
            </w:r>
            <w:r w:rsidR="001C1CEC">
              <w:t>–</w:t>
            </w:r>
            <w:r w:rsidR="00233F6F">
              <w:t xml:space="preserve"> one per student</w:t>
            </w:r>
          </w:p>
          <w:p w14:paraId="60D665E8" w14:textId="473C87AE" w:rsidR="00233F6F" w:rsidRDefault="00000000" w:rsidP="46539C94">
            <w:pPr>
              <w:pStyle w:val="ListBullet"/>
            </w:pPr>
            <w:hyperlink w:anchor="_Resource_14:_What">
              <w:r w:rsidR="00233F6F" w:rsidRPr="376D0308">
                <w:rPr>
                  <w:rStyle w:val="Hyperlink"/>
                </w:rPr>
                <w:t>Resource 14: Loop cards</w:t>
              </w:r>
            </w:hyperlink>
            <w:r w:rsidR="00233F6F">
              <w:t xml:space="preserve"> – one set per pair of students</w:t>
            </w:r>
          </w:p>
          <w:p w14:paraId="7772489D" w14:textId="3DC8F11B" w:rsidR="4B821187" w:rsidRDefault="5527CDB3" w:rsidP="46539C94">
            <w:pPr>
              <w:pStyle w:val="ListBullet"/>
            </w:pPr>
            <w:r>
              <w:t xml:space="preserve">Magnetic counters and large </w:t>
            </w:r>
            <w:r w:rsidR="0BB6676B">
              <w:t>ten</w:t>
            </w:r>
            <w:r w:rsidR="00AE3FE4">
              <w:t>-</w:t>
            </w:r>
            <w:r w:rsidR="0BB6676B">
              <w:t>frame</w:t>
            </w:r>
          </w:p>
          <w:p w14:paraId="71782B76" w14:textId="782DF3ED" w:rsidR="58CCDD53" w:rsidRDefault="70CF4E21" w:rsidP="00BD0799">
            <w:pPr>
              <w:pStyle w:val="ListBullet"/>
            </w:pPr>
            <w:r>
              <w:t>10 counters per student</w:t>
            </w:r>
          </w:p>
          <w:p w14:paraId="4F4C9262" w14:textId="4BC5D776" w:rsidR="00BD0799" w:rsidRDefault="21900553" w:rsidP="00BD0799">
            <w:pPr>
              <w:pStyle w:val="ListBullet"/>
            </w:pPr>
            <w:r>
              <w:t>Sets of counting collections between 50-150</w:t>
            </w:r>
          </w:p>
          <w:p w14:paraId="60AF44CB" w14:textId="1399BED1" w:rsidR="58CCDD53" w:rsidRDefault="00E35819" w:rsidP="58CCDD53">
            <w:pPr>
              <w:pStyle w:val="ListBullet"/>
            </w:pPr>
            <w:r>
              <w:t>Ten-frame</w:t>
            </w:r>
            <w:r w:rsidR="6700584A">
              <w:t>s in various sizes – about 40</w:t>
            </w:r>
          </w:p>
          <w:p w14:paraId="7E80B5DB" w14:textId="2269F115" w:rsidR="00BD0799" w:rsidRDefault="359EE54B" w:rsidP="00BD0799">
            <w:pPr>
              <w:pStyle w:val="ListBullet"/>
            </w:pPr>
            <w:r>
              <w:t xml:space="preserve">Patty pans, cups, </w:t>
            </w:r>
            <w:r w:rsidR="2AECD607">
              <w:t xml:space="preserve">bowls, </w:t>
            </w:r>
            <w:r>
              <w:t>rubber bands – about 40 of each</w:t>
            </w:r>
          </w:p>
          <w:p w14:paraId="392AE294" w14:textId="1B8A5311" w:rsidR="00BD0799" w:rsidRDefault="196F3FE6" w:rsidP="002B02CB">
            <w:pPr>
              <w:pStyle w:val="ListBullet"/>
            </w:pPr>
            <w:r>
              <w:lastRenderedPageBreak/>
              <w:t>Number charts – about 10</w:t>
            </w:r>
          </w:p>
          <w:p w14:paraId="0530B640" w14:textId="24A16BE6" w:rsidR="002B02CB" w:rsidRDefault="196F3FE6" w:rsidP="002B02CB">
            <w:pPr>
              <w:pStyle w:val="ListBullet"/>
            </w:pPr>
            <w:r>
              <w:t>Grids of 100 – about 10</w:t>
            </w:r>
          </w:p>
          <w:p w14:paraId="6A26866C" w14:textId="0340B57B" w:rsidR="002B02CB" w:rsidRDefault="196F3FE6" w:rsidP="002B02CB">
            <w:pPr>
              <w:pStyle w:val="ListBullet"/>
            </w:pPr>
            <w:r>
              <w:t>Marker</w:t>
            </w:r>
          </w:p>
          <w:p w14:paraId="247738D4" w14:textId="147A8E0A" w:rsidR="002B02CB" w:rsidRDefault="1D0B94C2" w:rsidP="002B02CB">
            <w:pPr>
              <w:pStyle w:val="ListBullet"/>
            </w:pPr>
            <w:r>
              <w:t>Writing materials</w:t>
            </w:r>
          </w:p>
          <w:p w14:paraId="41A1F85F" w14:textId="497581F9" w:rsidR="00C76DCE" w:rsidRPr="009B1280" w:rsidRDefault="00233F6F" w:rsidP="00233F6F">
            <w:pPr>
              <w:pStyle w:val="ListBullet"/>
            </w:pPr>
            <w:r>
              <w:t>0</w:t>
            </w:r>
            <w:r w:rsidR="62076928">
              <w:t xml:space="preserve">-9 </w:t>
            </w:r>
            <w:r w:rsidR="365A9F97">
              <w:t>sided-</w:t>
            </w:r>
            <w:r w:rsidR="62076928">
              <w:t>dice</w:t>
            </w:r>
            <w:r w:rsidR="6BDE1155">
              <w:t xml:space="preserve"> </w:t>
            </w:r>
            <w:r w:rsidR="62076928">
              <w:t>– 1 per student</w:t>
            </w:r>
          </w:p>
        </w:tc>
      </w:tr>
      <w:tr w:rsidR="00C76DCE" w14:paraId="6C848ABD" w14:textId="77777777" w:rsidTr="00233F6F">
        <w:trPr>
          <w:cnfStyle w:val="000000010000" w:firstRow="0" w:lastRow="0" w:firstColumn="0" w:lastColumn="0" w:oddVBand="0" w:evenVBand="0" w:oddHBand="0" w:evenHBand="1" w:firstRowFirstColumn="0" w:firstRowLastColumn="0" w:lastRowFirstColumn="0" w:lastRowLastColumn="0"/>
        </w:trPr>
        <w:tc>
          <w:tcPr>
            <w:tcW w:w="1264" w:type="pct"/>
          </w:tcPr>
          <w:p w14:paraId="1B8A9A9D" w14:textId="01E377B3" w:rsidR="00C76DCE" w:rsidRPr="007147F1" w:rsidRDefault="00E04741" w:rsidP="00050A06">
            <w:pPr>
              <w:rPr>
                <w:rStyle w:val="Hyperlink"/>
                <w:b/>
                <w:bCs/>
              </w:rPr>
            </w:pPr>
            <w:r>
              <w:lastRenderedPageBreak/>
              <w:fldChar w:fldCharType="begin"/>
            </w:r>
            <w:r w:rsidR="00C4593D">
              <w:instrText>HYPERLINK  \l "_Lesson_8:_Quantifying"</w:instrText>
            </w:r>
            <w:r>
              <w:fldChar w:fldCharType="separate"/>
            </w:r>
            <w:r w:rsidR="00C76DCE" w:rsidRPr="007147F1">
              <w:rPr>
                <w:rStyle w:val="Hyperlink"/>
                <w:b/>
                <w:bCs/>
              </w:rPr>
              <w:t>Lesson 8: Quantifying</w:t>
            </w:r>
            <w:r w:rsidR="51878120" w:rsidRPr="007147F1">
              <w:rPr>
                <w:rStyle w:val="Hyperlink"/>
                <w:b/>
                <w:bCs/>
              </w:rPr>
              <w:t xml:space="preserve"> Collections</w:t>
            </w:r>
          </w:p>
          <w:p w14:paraId="2F5A3E7F" w14:textId="798805C5" w:rsidR="00C76DCE" w:rsidRPr="00C76DCE" w:rsidRDefault="00E04741" w:rsidP="00050A06">
            <w:pPr>
              <w:rPr>
                <w:rStyle w:val="Strong"/>
                <w:b w:val="0"/>
              </w:rPr>
            </w:pPr>
            <w:r>
              <w:fldChar w:fldCharType="end"/>
            </w:r>
            <w:r w:rsidR="67F7CB3A" w:rsidRPr="742DF76C">
              <w:rPr>
                <w:rStyle w:val="Strong"/>
                <w:b w:val="0"/>
              </w:rPr>
              <w:t>60</w:t>
            </w:r>
            <w:r w:rsidR="5CA9E1FE" w:rsidRPr="742DF76C">
              <w:rPr>
                <w:rStyle w:val="Strong"/>
                <w:b w:val="0"/>
              </w:rPr>
              <w:t xml:space="preserve"> minutes</w:t>
            </w:r>
          </w:p>
          <w:p w14:paraId="341C5039" w14:textId="0953D486" w:rsidR="00C76DCE" w:rsidRPr="00385DFB" w:rsidRDefault="3BBCDE20" w:rsidP="00050A06">
            <w:r>
              <w:t>Large collections can be quantified, organised and represented in different ways.</w:t>
            </w:r>
          </w:p>
        </w:tc>
        <w:tc>
          <w:tcPr>
            <w:tcW w:w="2142" w:type="pct"/>
          </w:tcPr>
          <w:p w14:paraId="0E203851" w14:textId="72BCD529" w:rsidR="00EB38E7" w:rsidRPr="00385DFB" w:rsidRDefault="10E2C625" w:rsidP="00050A06">
            <w:pPr>
              <w:rPr>
                <w:rStyle w:val="Strong"/>
              </w:rPr>
            </w:pPr>
            <w:r w:rsidRPr="49C920F8">
              <w:rPr>
                <w:rStyle w:val="Strong"/>
              </w:rPr>
              <w:t xml:space="preserve">Representing </w:t>
            </w:r>
            <w:r w:rsidR="5972C1B3" w:rsidRPr="49C920F8">
              <w:rPr>
                <w:rStyle w:val="Strong"/>
              </w:rPr>
              <w:t>whole numbers A</w:t>
            </w:r>
          </w:p>
          <w:p w14:paraId="3C301730" w14:textId="16A81C9D" w:rsidR="65064DF9" w:rsidRDefault="1EB33FD8" w:rsidP="49C920F8">
            <w:pPr>
              <w:pStyle w:val="ListBullet"/>
            </w:pPr>
            <w:r>
              <w:t>Use counting sequences of ones with two-digit numbers and beyond</w:t>
            </w:r>
          </w:p>
          <w:p w14:paraId="19D07A65" w14:textId="1FCEDF94" w:rsidR="65064DF9" w:rsidRDefault="13FAC32E" w:rsidP="49C920F8">
            <w:pPr>
              <w:pStyle w:val="ListBullet"/>
            </w:pPr>
            <w:r>
              <w:t>Represent numbers on a line</w:t>
            </w:r>
          </w:p>
          <w:p w14:paraId="35A0E187" w14:textId="4A6EDD69" w:rsidR="00EB38E7" w:rsidRDefault="69CB769A" w:rsidP="00EB38E7">
            <w:pPr>
              <w:pStyle w:val="ListBullet"/>
            </w:pPr>
            <w:r>
              <w:t xml:space="preserve">Represent the structure of groups of ten in whole numbers </w:t>
            </w:r>
          </w:p>
          <w:p w14:paraId="786809B7" w14:textId="4B24BCAB" w:rsidR="00F97F53" w:rsidRPr="00F97F53" w:rsidRDefault="00F97F53" w:rsidP="00F97F53">
            <w:pPr>
              <w:pStyle w:val="ListBullet"/>
              <w:numPr>
                <w:ilvl w:val="0"/>
                <w:numId w:val="0"/>
              </w:numPr>
              <w:rPr>
                <w:b/>
                <w:bCs/>
              </w:rPr>
            </w:pPr>
            <w:r w:rsidRPr="00F97F53">
              <w:rPr>
                <w:b/>
                <w:bCs/>
              </w:rPr>
              <w:t>Representing whole numbers B</w:t>
            </w:r>
          </w:p>
          <w:p w14:paraId="5B408170" w14:textId="77777777" w:rsidR="00C76DCE" w:rsidRDefault="00F97F53" w:rsidP="00C76DCE">
            <w:pPr>
              <w:pStyle w:val="ListBullet"/>
              <w:rPr>
                <w:rStyle w:val="Strong"/>
                <w:b w:val="0"/>
                <w:bCs/>
              </w:rPr>
            </w:pPr>
            <w:r w:rsidRPr="00F97F53">
              <w:rPr>
                <w:rStyle w:val="Strong"/>
                <w:b w:val="0"/>
                <w:bCs/>
              </w:rPr>
              <w:t>Use counting sequences of ones and tens flexibly</w:t>
            </w:r>
          </w:p>
          <w:p w14:paraId="4BC9BB89" w14:textId="7E0EC678" w:rsidR="00C77928" w:rsidRPr="00F97F53" w:rsidRDefault="0B6F2A8D" w:rsidP="49C920F8">
            <w:pPr>
              <w:pStyle w:val="ListBullet"/>
              <w:rPr>
                <w:rStyle w:val="Strong"/>
                <w:b w:val="0"/>
              </w:rPr>
            </w:pPr>
            <w:r w:rsidRPr="49C920F8">
              <w:rPr>
                <w:rStyle w:val="Strong"/>
                <w:b w:val="0"/>
              </w:rPr>
              <w:t xml:space="preserve">Form, regroup and rename three-digit numbers  </w:t>
            </w:r>
          </w:p>
          <w:p w14:paraId="26570488" w14:textId="54EC2A0F" w:rsidR="00C77928" w:rsidRPr="00F97F53" w:rsidRDefault="7B63EE6E" w:rsidP="49C920F8">
            <w:pPr>
              <w:pStyle w:val="ListBullet"/>
              <w:numPr>
                <w:ilvl w:val="0"/>
                <w:numId w:val="0"/>
              </w:numPr>
              <w:rPr>
                <w:rFonts w:ascii="Segoe UI" w:hAnsi="Segoe UI" w:cs="Segoe UI"/>
                <w:sz w:val="18"/>
                <w:szCs w:val="18"/>
                <w:lang w:val="en-US"/>
              </w:rPr>
            </w:pPr>
            <w:r w:rsidRPr="49C920F8">
              <w:rPr>
                <w:b/>
                <w:bCs/>
              </w:rPr>
              <w:t>Combining and separating quantities A</w:t>
            </w:r>
          </w:p>
          <w:p w14:paraId="7E3F3E30" w14:textId="3E6730A9" w:rsidR="00C77928" w:rsidRPr="00F97F53" w:rsidRDefault="7B63EE6E" w:rsidP="49C920F8">
            <w:pPr>
              <w:pStyle w:val="ListBullet"/>
              <w:rPr>
                <w:rStyle w:val="Strong"/>
                <w:b w:val="0"/>
              </w:rPr>
            </w:pPr>
            <w:r w:rsidRPr="49C920F8">
              <w:rPr>
                <w:rStyle w:val="Strong"/>
                <w:b w:val="0"/>
              </w:rPr>
              <w:t>Use advanced count-by-one strategies to solve addition and subtraction problems</w:t>
            </w:r>
          </w:p>
          <w:p w14:paraId="350E4849" w14:textId="63CED9D0" w:rsidR="00C77928" w:rsidRPr="00F97F53" w:rsidRDefault="7B63EE6E" w:rsidP="49C920F8">
            <w:pPr>
              <w:pStyle w:val="ListBullet"/>
              <w:rPr>
                <w:rStyle w:val="Strong"/>
                <w:b w:val="0"/>
              </w:rPr>
            </w:pPr>
            <w:r w:rsidRPr="49C920F8">
              <w:rPr>
                <w:rStyle w:val="Strong"/>
                <w:b w:val="0"/>
              </w:rPr>
              <w:lastRenderedPageBreak/>
              <w:t>Use flexible strategies to solve addition and subtraction problems</w:t>
            </w:r>
          </w:p>
          <w:p w14:paraId="5661143E" w14:textId="6C08696A" w:rsidR="00C77928" w:rsidRPr="00F97F53" w:rsidRDefault="1AEDF927" w:rsidP="49C920F8">
            <w:pPr>
              <w:pStyle w:val="ListBullet"/>
              <w:rPr>
                <w:rStyle w:val="Strong"/>
                <w:b w:val="0"/>
              </w:rPr>
            </w:pPr>
            <w:r w:rsidRPr="49C920F8">
              <w:rPr>
                <w:rStyle w:val="Strong"/>
                <w:b w:val="0"/>
              </w:rPr>
              <w:t>Represent equality</w:t>
            </w:r>
          </w:p>
          <w:p w14:paraId="00ECCF5A" w14:textId="193A3BA3" w:rsidR="00C77928" w:rsidRPr="00F97F53" w:rsidRDefault="1AEDF927" w:rsidP="49C920F8">
            <w:pPr>
              <w:spacing w:before="0" w:after="0"/>
              <w:rPr>
                <w:rFonts w:ascii="Segoe UI" w:hAnsi="Segoe UI" w:cs="Segoe UI"/>
                <w:sz w:val="18"/>
                <w:szCs w:val="18"/>
                <w:lang w:val="en-US"/>
              </w:rPr>
            </w:pPr>
            <w:r w:rsidRPr="49C920F8">
              <w:rPr>
                <w:b/>
                <w:bCs/>
              </w:rPr>
              <w:t>Combining and separating quantities B</w:t>
            </w:r>
          </w:p>
          <w:p w14:paraId="0CB97BCC" w14:textId="449DEE98" w:rsidR="00C77928" w:rsidRPr="00F97F53" w:rsidRDefault="1AEDF927" w:rsidP="49C920F8">
            <w:pPr>
              <w:pStyle w:val="ListBullet"/>
              <w:rPr>
                <w:rStyle w:val="Strong"/>
                <w:b w:val="0"/>
              </w:rPr>
            </w:pPr>
            <w:r w:rsidRPr="49C920F8">
              <w:rPr>
                <w:rStyle w:val="Strong"/>
                <w:b w:val="0"/>
              </w:rPr>
              <w:t>Represent and reason about additive strategies</w:t>
            </w:r>
          </w:p>
          <w:p w14:paraId="507017D4" w14:textId="356BEEAC" w:rsidR="00C77928" w:rsidRPr="00F97F53" w:rsidRDefault="1AEDF927" w:rsidP="49C920F8">
            <w:pPr>
              <w:pStyle w:val="ListBullet"/>
              <w:rPr>
                <w:rStyle w:val="Strong"/>
                <w:b w:val="0"/>
              </w:rPr>
            </w:pPr>
            <w:r w:rsidRPr="49C920F8">
              <w:rPr>
                <w:rStyle w:val="Strong"/>
                <w:b w:val="0"/>
              </w:rPr>
              <w:t>Use knowledge of equality to solve related problems</w:t>
            </w:r>
          </w:p>
        </w:tc>
        <w:tc>
          <w:tcPr>
            <w:tcW w:w="1594" w:type="pct"/>
          </w:tcPr>
          <w:p w14:paraId="0A9D8845" w14:textId="43F7D991" w:rsidR="00451D46" w:rsidRPr="00DD297A" w:rsidRDefault="00000000" w:rsidP="49C920F8">
            <w:pPr>
              <w:pStyle w:val="ListBullet"/>
            </w:pPr>
            <w:hyperlink w:anchor="_Resource_13:_Fill">
              <w:r w:rsidR="2510122D" w:rsidRPr="231D000C">
                <w:rPr>
                  <w:rStyle w:val="Hyperlink"/>
                </w:rPr>
                <w:t>Resource 1</w:t>
              </w:r>
              <w:r w:rsidR="36361823" w:rsidRPr="231D000C">
                <w:rPr>
                  <w:rStyle w:val="Hyperlink"/>
                </w:rPr>
                <w:t>3</w:t>
              </w:r>
              <w:r w:rsidR="2510122D" w:rsidRPr="231D000C">
                <w:rPr>
                  <w:rStyle w:val="Hyperlink"/>
                </w:rPr>
                <w:t>: Fill the stairs</w:t>
              </w:r>
            </w:hyperlink>
          </w:p>
          <w:p w14:paraId="7F0AE646" w14:textId="75548913" w:rsidR="00233F6F" w:rsidRDefault="00000000" w:rsidP="00233F6F">
            <w:pPr>
              <w:pStyle w:val="ListBullet"/>
            </w:pPr>
            <w:hyperlink w:anchor="_Resource_10:_Counting">
              <w:r w:rsidR="00233F6F" w:rsidRPr="231D000C">
                <w:rPr>
                  <w:rStyle w:val="Hyperlink"/>
                </w:rPr>
                <w:t>Resource 10: Place value chart</w:t>
              </w:r>
            </w:hyperlink>
            <w:r w:rsidR="00233F6F">
              <w:t xml:space="preserve"> – one per student</w:t>
            </w:r>
          </w:p>
          <w:p w14:paraId="750962EE" w14:textId="0688066C" w:rsidR="00233F6F" w:rsidRPr="009B1280" w:rsidRDefault="00000000" w:rsidP="00233F6F">
            <w:pPr>
              <w:pStyle w:val="ListBullet"/>
            </w:pPr>
            <w:hyperlink w:anchor="_Resource_14:_0-9">
              <w:r w:rsidR="00233F6F" w:rsidRPr="231D000C">
                <w:rPr>
                  <w:rStyle w:val="Hyperlink"/>
                </w:rPr>
                <w:t>Resource 15: 0-9 numeral cards</w:t>
              </w:r>
            </w:hyperlink>
            <w:r w:rsidR="00233F6F">
              <w:t xml:space="preserve"> </w:t>
            </w:r>
            <w:r w:rsidR="00EF7549">
              <w:t>–</w:t>
            </w:r>
            <w:r w:rsidR="00233F6F">
              <w:t xml:space="preserve"> 3 sets</w:t>
            </w:r>
          </w:p>
          <w:p w14:paraId="276FDC8F" w14:textId="08BE7027" w:rsidR="00233F6F" w:rsidRPr="00C06EA0" w:rsidRDefault="00000000" w:rsidP="00233F6F">
            <w:pPr>
              <w:pStyle w:val="ListBullet"/>
            </w:pPr>
            <w:hyperlink w:anchor="_Resource_12:_Ten" w:history="1">
              <w:r w:rsidR="00C06EA0" w:rsidRPr="00C06EA0">
                <w:rPr>
                  <w:rStyle w:val="Hyperlink"/>
                </w:rPr>
                <w:t>Resource 12: Ten-frame</w:t>
              </w:r>
            </w:hyperlink>
            <w:r w:rsidR="00233F6F" w:rsidRPr="00C06EA0">
              <w:rPr>
                <w:rStyle w:val="Hyperlink"/>
              </w:rPr>
              <w:t xml:space="preserve"> </w:t>
            </w:r>
            <w:r w:rsidR="00233F6F" w:rsidRPr="00C06EA0">
              <w:t>– 3 per student</w:t>
            </w:r>
          </w:p>
          <w:p w14:paraId="096D3045" w14:textId="1CE7B532" w:rsidR="00233F6F" w:rsidRPr="009B1280" w:rsidRDefault="00000000" w:rsidP="00233F6F">
            <w:pPr>
              <w:pStyle w:val="ListBullet"/>
            </w:pPr>
            <w:hyperlink w:anchor="_Resource_16:_On">
              <w:r w:rsidR="00233F6F" w:rsidRPr="231D000C">
                <w:rPr>
                  <w:rStyle w:val="Hyperlink"/>
                </w:rPr>
                <w:t>Resource 16: Train questions</w:t>
              </w:r>
            </w:hyperlink>
            <w:r w:rsidR="00233F6F">
              <w:t xml:space="preserve"> </w:t>
            </w:r>
            <w:r w:rsidR="00EF7549">
              <w:t>–</w:t>
            </w:r>
            <w:r w:rsidR="00233F6F">
              <w:t xml:space="preserve"> one copy for teacher</w:t>
            </w:r>
          </w:p>
          <w:p w14:paraId="482FD0D5" w14:textId="19CDAEA4" w:rsidR="161AE22A" w:rsidRDefault="00233F6F" w:rsidP="49C920F8">
            <w:pPr>
              <w:pStyle w:val="ListBullet"/>
            </w:pPr>
            <w:r>
              <w:t>0</w:t>
            </w:r>
            <w:r w:rsidR="7801C2EF">
              <w:t xml:space="preserve">-9 </w:t>
            </w:r>
            <w:r w:rsidR="69250E81">
              <w:t>sided-</w:t>
            </w:r>
            <w:r w:rsidR="7801C2EF">
              <w:t>dice – one per student</w:t>
            </w:r>
          </w:p>
          <w:p w14:paraId="50BDAA94" w14:textId="6FE329B6" w:rsidR="00451D46" w:rsidRDefault="3160EE96" w:rsidP="742DF76C">
            <w:pPr>
              <w:pStyle w:val="ListBullet"/>
            </w:pPr>
            <w:r>
              <w:t>Writing materials</w:t>
            </w:r>
          </w:p>
          <w:p w14:paraId="760BF5C0" w14:textId="6E637900" w:rsidR="00451D46" w:rsidRDefault="2510122D" w:rsidP="742DF76C">
            <w:pPr>
              <w:pStyle w:val="ListBullet"/>
            </w:pPr>
            <w:r>
              <w:t xml:space="preserve">MAB blocks – about 9 flats, 9 longs </w:t>
            </w:r>
            <w:r>
              <w:lastRenderedPageBreak/>
              <w:t xml:space="preserve">and 9 shorts </w:t>
            </w:r>
            <w:r w:rsidR="4AEDE6D2">
              <w:t>per pair of students</w:t>
            </w:r>
          </w:p>
          <w:p w14:paraId="12A4DFFE" w14:textId="58FD0F03" w:rsidR="00451D46" w:rsidRDefault="2510122D" w:rsidP="742DF76C">
            <w:pPr>
              <w:pStyle w:val="ListBullet"/>
            </w:pPr>
            <w:r>
              <w:t>Craft sticks in bundles of 10 – 9 bundles of 10 and 9 loose craft sticks for half of students</w:t>
            </w:r>
          </w:p>
          <w:p w14:paraId="3C501D48" w14:textId="0C419A97" w:rsidR="3A28ED6B" w:rsidRDefault="2F364F58" w:rsidP="49C920F8">
            <w:pPr>
              <w:pStyle w:val="ListBullet"/>
            </w:pPr>
            <w:r>
              <w:t>Number charts – about 5</w:t>
            </w:r>
          </w:p>
          <w:p w14:paraId="5D86C9CC" w14:textId="73BFE4F3" w:rsidR="00C76DCE" w:rsidRPr="009B1280" w:rsidRDefault="63379A09" w:rsidP="742DF76C">
            <w:pPr>
              <w:pStyle w:val="ListBullet"/>
            </w:pPr>
            <w:r>
              <w:t>Counters</w:t>
            </w:r>
            <w:r w:rsidR="7F4A3782">
              <w:t xml:space="preserve"> – 24 per student</w:t>
            </w:r>
          </w:p>
          <w:p w14:paraId="78F1BA49" w14:textId="549AB4C4" w:rsidR="00C76DCE" w:rsidRPr="009B1280" w:rsidRDefault="00233F6F" w:rsidP="00E51F31">
            <w:pPr>
              <w:pStyle w:val="ListBullet"/>
            </w:pPr>
            <w:r>
              <w:t>6</w:t>
            </w:r>
            <w:r w:rsidR="63379A09">
              <w:t xml:space="preserve">-sided dice </w:t>
            </w:r>
            <w:r w:rsidR="00C06EA0">
              <w:t>–</w:t>
            </w:r>
            <w:r w:rsidR="551E268C">
              <w:t xml:space="preserve"> one per student</w:t>
            </w:r>
          </w:p>
        </w:tc>
      </w:tr>
    </w:tbl>
    <w:p w14:paraId="466CC346" w14:textId="4A55DCA9" w:rsidR="00AE1AA2" w:rsidRDefault="009B1280" w:rsidP="00095770">
      <w:pPr>
        <w:pStyle w:val="Heading2"/>
      </w:pPr>
      <w:bookmarkStart w:id="7" w:name="_Lesson_1:_Adventures_1"/>
      <w:bookmarkEnd w:id="4"/>
      <w:bookmarkEnd w:id="7"/>
      <w:r>
        <w:lastRenderedPageBreak/>
        <w:br w:type="page"/>
      </w:r>
      <w:bookmarkStart w:id="8" w:name="_Lesson_1:_Adventures"/>
      <w:bookmarkStart w:id="9" w:name="_Toc129011942"/>
      <w:bookmarkEnd w:id="8"/>
      <w:r w:rsidR="4B098383">
        <w:lastRenderedPageBreak/>
        <w:t>Lesson 1: Adventures in mathematics</w:t>
      </w:r>
      <w:bookmarkEnd w:id="9"/>
    </w:p>
    <w:p w14:paraId="558C3829" w14:textId="0CF8671B" w:rsidR="00AE1AA2" w:rsidRDefault="00AE1AA2" w:rsidP="008313E9">
      <w:pPr>
        <w:pStyle w:val="Featurepink"/>
      </w:pPr>
      <w:r w:rsidRPr="10CFB031">
        <w:rPr>
          <w:rStyle w:val="Strong"/>
        </w:rPr>
        <w:t>Core concept</w:t>
      </w:r>
      <w:r w:rsidRPr="10CFB031">
        <w:rPr>
          <w:b/>
          <w:bCs/>
        </w:rPr>
        <w:t>:</w:t>
      </w:r>
      <w:r>
        <w:t xml:space="preserve"> Mathematicians notice, explore and make connections to solve problems</w:t>
      </w:r>
      <w:r w:rsidR="5F3875E9">
        <w:t>.</w:t>
      </w:r>
    </w:p>
    <w:p w14:paraId="5AEC5F10" w14:textId="77777777" w:rsidR="00AE1AA2" w:rsidRDefault="00AE1AA2" w:rsidP="00050A0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AE1AA2" w14:paraId="1A1B0444" w14:textId="77777777" w:rsidTr="00DF0B02">
        <w:trPr>
          <w:cnfStyle w:val="100000000000" w:firstRow="1" w:lastRow="0" w:firstColumn="0" w:lastColumn="0" w:oddVBand="0" w:evenVBand="0" w:oddHBand="0" w:evenHBand="0" w:firstRowFirstColumn="0" w:firstRowLastColumn="0" w:lastRowFirstColumn="0" w:lastRowLastColumn="0"/>
        </w:trPr>
        <w:tc>
          <w:tcPr>
            <w:tcW w:w="2500" w:type="pct"/>
          </w:tcPr>
          <w:p w14:paraId="3907C487" w14:textId="58C80BDF" w:rsidR="00AE1AA2" w:rsidRDefault="00AE1AA2" w:rsidP="00050A06">
            <w:r w:rsidRPr="00C620D2">
              <w:t>Learning intentions</w:t>
            </w:r>
          </w:p>
        </w:tc>
        <w:tc>
          <w:tcPr>
            <w:tcW w:w="2500" w:type="pct"/>
          </w:tcPr>
          <w:p w14:paraId="7A0B2F1A" w14:textId="77777777" w:rsidR="00AE1AA2" w:rsidRDefault="00AE1AA2" w:rsidP="00050A06">
            <w:r w:rsidRPr="00C620D2">
              <w:t>Success criteria</w:t>
            </w:r>
          </w:p>
        </w:tc>
      </w:tr>
      <w:tr w:rsidR="00AE1AA2" w14:paraId="795CE703" w14:textId="77777777" w:rsidTr="00DF0B02">
        <w:trPr>
          <w:cnfStyle w:val="000000100000" w:firstRow="0" w:lastRow="0" w:firstColumn="0" w:lastColumn="0" w:oddVBand="0" w:evenVBand="0" w:oddHBand="1" w:evenHBand="0" w:firstRowFirstColumn="0" w:firstRowLastColumn="0" w:lastRowFirstColumn="0" w:lastRowLastColumn="0"/>
        </w:trPr>
        <w:tc>
          <w:tcPr>
            <w:tcW w:w="2500" w:type="pct"/>
          </w:tcPr>
          <w:p w14:paraId="197F5615" w14:textId="77777777" w:rsidR="00AE1AA2" w:rsidRPr="00B80AAD" w:rsidRDefault="4B098383" w:rsidP="00050A06">
            <w:r>
              <w:t>Students are learning that:</w:t>
            </w:r>
          </w:p>
          <w:p w14:paraId="6C168C39" w14:textId="69FA296B" w:rsidR="00AA3D3B" w:rsidRDefault="7D3ACB37" w:rsidP="00AA3D3B">
            <w:pPr>
              <w:pStyle w:val="ListBullet"/>
            </w:pPr>
            <w:r>
              <w:t xml:space="preserve">quantities can be grouped using collections of </w:t>
            </w:r>
            <w:r w:rsidR="033B5CC2">
              <w:t>10</w:t>
            </w:r>
            <w:r>
              <w:t xml:space="preserve"> and </w:t>
            </w:r>
            <w:r w:rsidR="2C87D621">
              <w:t>100</w:t>
            </w:r>
          </w:p>
          <w:p w14:paraId="61BB5E1E" w14:textId="2CC39852" w:rsidR="00AA3D3B" w:rsidRDefault="364259E9" w:rsidP="00AA3D3B">
            <w:pPr>
              <w:pStyle w:val="ListBullet"/>
            </w:pPr>
            <w:r>
              <w:t>groupings of 10 can be represented with numerals, words and images</w:t>
            </w:r>
          </w:p>
          <w:p w14:paraId="7490299C" w14:textId="7C910009" w:rsidR="17E7866B" w:rsidRDefault="39BE7182" w:rsidP="742DF76C">
            <w:pPr>
              <w:pStyle w:val="ListBullet"/>
            </w:pPr>
            <w:r>
              <w:t xml:space="preserve">mathematical concepts can be noticed and </w:t>
            </w:r>
            <w:r w:rsidR="5AA804C8">
              <w:t>explored</w:t>
            </w:r>
          </w:p>
          <w:p w14:paraId="4C1F1ED2" w14:textId="34DB28B4" w:rsidR="00AA3D3B" w:rsidRDefault="3065F435" w:rsidP="00AA3D3B">
            <w:pPr>
              <w:pStyle w:val="ListBullet"/>
            </w:pPr>
            <w:r>
              <w:t>mathematicians connect</w:t>
            </w:r>
            <w:r w:rsidR="6D032792">
              <w:t xml:space="preserve"> mathematical</w:t>
            </w:r>
            <w:r>
              <w:t xml:space="preserve"> ideas with the world around them</w:t>
            </w:r>
            <w:r w:rsidR="1A99AA6D">
              <w:t>.</w:t>
            </w:r>
          </w:p>
        </w:tc>
        <w:tc>
          <w:tcPr>
            <w:tcW w:w="2500" w:type="pct"/>
          </w:tcPr>
          <w:p w14:paraId="60EE3FEB" w14:textId="77777777" w:rsidR="00AE1AA2" w:rsidRPr="00B80AAD" w:rsidRDefault="4B098383" w:rsidP="00050A06">
            <w:r>
              <w:t>Students can:</w:t>
            </w:r>
          </w:p>
          <w:p w14:paraId="3C15958F" w14:textId="709E72DE" w:rsidR="00AA3D3B" w:rsidRDefault="418552AC" w:rsidP="00AA3D3B">
            <w:pPr>
              <w:pStyle w:val="ListBullet"/>
            </w:pPr>
            <w:r>
              <w:t xml:space="preserve">represent and explain </w:t>
            </w:r>
            <w:r w:rsidR="3D597543">
              <w:t>a</w:t>
            </w:r>
            <w:r>
              <w:t xml:space="preserve"> MAB model on a place value chart for quantities up to 120</w:t>
            </w:r>
          </w:p>
          <w:p w14:paraId="686D16EE" w14:textId="711951E3" w:rsidR="00AA3D3B" w:rsidRDefault="1A99AA6D" w:rsidP="00AA3D3B">
            <w:pPr>
              <w:pStyle w:val="ListBullet"/>
            </w:pPr>
            <w:r>
              <w:t>represent quantities with numerals up to 120</w:t>
            </w:r>
          </w:p>
          <w:p w14:paraId="2289006A" w14:textId="0E04C7AE" w:rsidR="00AE1AA2" w:rsidRDefault="3FF3AB7A" w:rsidP="00DF7EA0">
            <w:pPr>
              <w:pStyle w:val="ListBullet"/>
            </w:pPr>
            <w:r>
              <w:t>identify and describe mathematical concepts in everyday items and experiences</w:t>
            </w:r>
          </w:p>
          <w:p w14:paraId="7CE1B154" w14:textId="2F692E13" w:rsidR="00AE1AA2" w:rsidRDefault="3FF3AB7A" w:rsidP="00AA3D3B">
            <w:pPr>
              <w:pStyle w:val="ListBullet"/>
            </w:pPr>
            <w:r>
              <w:t>use mathematical language to explain mathematical connections</w:t>
            </w:r>
            <w:r w:rsidR="1A99AA6D">
              <w:t>.</w:t>
            </w:r>
          </w:p>
        </w:tc>
      </w:tr>
    </w:tbl>
    <w:p w14:paraId="586CF7B1" w14:textId="0CC0AA29" w:rsidR="00AE1AA2" w:rsidRPr="00E04DAF" w:rsidRDefault="49EA0BDD" w:rsidP="00AE1AA2">
      <w:pPr>
        <w:pStyle w:val="Heading3"/>
      </w:pPr>
      <w:bookmarkStart w:id="10" w:name="_Toc129011943"/>
      <w:r>
        <w:t xml:space="preserve">Daily number sense: </w:t>
      </w:r>
      <w:r w:rsidR="7868DD74">
        <w:t>Representing numbers</w:t>
      </w:r>
      <w:r>
        <w:t xml:space="preserve"> – </w:t>
      </w:r>
      <w:r w:rsidR="3F81A314">
        <w:t>20</w:t>
      </w:r>
      <w:r>
        <w:t xml:space="preserve"> minutes</w:t>
      </w:r>
      <w:bookmarkEnd w:id="10"/>
    </w:p>
    <w:p w14:paraId="6767367D" w14:textId="2427ADB8" w:rsidR="00AE1AA2" w:rsidRDefault="33E80884" w:rsidP="00DF0B02">
      <w:pPr>
        <w:pStyle w:val="ListNumber"/>
      </w:pPr>
      <w:r>
        <w:t xml:space="preserve">Build student understanding of how to </w:t>
      </w:r>
      <w:r w:rsidR="2A27E41F">
        <w:t>represent quantities</w:t>
      </w:r>
      <w:r>
        <w:t xml:space="preserve"> by </w:t>
      </w:r>
      <w:r w:rsidR="34052972">
        <w:t>modelling</w:t>
      </w:r>
      <w:r w:rsidR="74F8E133">
        <w:t>, writing</w:t>
      </w:r>
      <w:r w:rsidR="00EF7549">
        <w:t>,</w:t>
      </w:r>
      <w:r w:rsidR="34052972">
        <w:t xml:space="preserve"> and saying numbers</w:t>
      </w:r>
      <w:r>
        <w:t>.</w:t>
      </w:r>
    </w:p>
    <w:p w14:paraId="715213E3" w14:textId="3C03F01F" w:rsidR="2BA3BEB1" w:rsidRDefault="74D8B22D" w:rsidP="00035900">
      <w:pPr>
        <w:pStyle w:val="ListNumber"/>
      </w:pPr>
      <w:r>
        <w:lastRenderedPageBreak/>
        <w:t xml:space="preserve">Model quantities 17, 34, </w:t>
      </w:r>
      <w:r w:rsidR="604930E9">
        <w:t>20, 71, 108 and 128</w:t>
      </w:r>
      <w:r>
        <w:t xml:space="preserve"> on the board </w:t>
      </w:r>
      <w:r w:rsidR="00EF7549">
        <w:t xml:space="preserve">using </w:t>
      </w:r>
      <w:r>
        <w:t>MAB blocks</w:t>
      </w:r>
      <w:r w:rsidR="4D186875">
        <w:t xml:space="preserve"> on a place value chart</w:t>
      </w:r>
      <w:r>
        <w:t xml:space="preserve">. </w:t>
      </w:r>
      <w:r w:rsidR="744561D4">
        <w:t xml:space="preserve">Provide students with a small whiteboard. </w:t>
      </w:r>
      <w:r w:rsidR="228717F8">
        <w:t xml:space="preserve">Ask students to </w:t>
      </w:r>
      <w:r w:rsidR="21C8D50E">
        <w:t xml:space="preserve">write the numeral </w:t>
      </w:r>
      <w:r w:rsidR="3017408B">
        <w:t xml:space="preserve">that matches the representation of the number on their whiteboard and </w:t>
      </w:r>
      <w:r w:rsidR="00830EDD">
        <w:t>display</w:t>
      </w:r>
      <w:r w:rsidR="3017408B">
        <w:t xml:space="preserve"> when they are finished. Use student feedback for </w:t>
      </w:r>
      <w:r w:rsidR="1A7C4D39">
        <w:t>pre-</w:t>
      </w:r>
      <w:r w:rsidR="3017408B">
        <w:t>assessment data.</w:t>
      </w:r>
      <w:r w:rsidR="4430218F">
        <w:t xml:space="preserve"> Ask a selection of students to read the numeral they have written.</w:t>
      </w:r>
    </w:p>
    <w:p w14:paraId="71D03E19" w14:textId="218A3EBD" w:rsidR="5FFF6543" w:rsidRDefault="5FFF6543" w:rsidP="742DF76C">
      <w:pPr>
        <w:pStyle w:val="FeatureBox"/>
      </w:pPr>
      <w:r w:rsidRPr="742DF76C">
        <w:rPr>
          <w:rStyle w:val="Strong"/>
        </w:rPr>
        <w:t>Note:</w:t>
      </w:r>
      <w:r>
        <w:t xml:space="preserve"> </w:t>
      </w:r>
      <w:hyperlink r:id="rId13" w:history="1">
        <w:r w:rsidR="003C7AC9" w:rsidRPr="003C7AC9">
          <w:rPr>
            <w:rStyle w:val="Hyperlink"/>
          </w:rPr>
          <w:t>Virtual Manipulatives</w:t>
        </w:r>
      </w:hyperlink>
      <w:r>
        <w:t xml:space="preserve"> </w:t>
      </w:r>
      <w:r w:rsidR="496FC75A">
        <w:t>from</w:t>
      </w:r>
      <w:r>
        <w:t xml:space="preserve"> the </w:t>
      </w:r>
      <w:hyperlink r:id="rId14">
        <w:r w:rsidRPr="742DF76C">
          <w:rPr>
            <w:rStyle w:val="Hyperlink"/>
          </w:rPr>
          <w:t>Digital Learning Selector</w:t>
        </w:r>
      </w:hyperlink>
      <w:r>
        <w:t xml:space="preserve"> </w:t>
      </w:r>
      <w:r w:rsidR="00CC74D6">
        <w:t>are</w:t>
      </w:r>
      <w:r w:rsidR="19F2084D">
        <w:t xml:space="preserve"> a useful tool for modelling manipulatives</w:t>
      </w:r>
      <w:r w:rsidR="7724059B">
        <w:t>,</w:t>
      </w:r>
      <w:r w:rsidR="19F2084D">
        <w:t xml:space="preserve"> such as MAB blocks.</w:t>
      </w:r>
    </w:p>
    <w:p w14:paraId="47726AC3" w14:textId="014DD734" w:rsidR="5C8267B0" w:rsidRDefault="73F2FA43" w:rsidP="06F3A712">
      <w:pPr>
        <w:pStyle w:val="ListNumber"/>
      </w:pPr>
      <w:r>
        <w:t>Provide students with MAB blocks</w:t>
      </w:r>
      <w:r w:rsidR="13E84422">
        <w:t xml:space="preserve">, </w:t>
      </w:r>
      <w:r w:rsidR="002602C0">
        <w:t xml:space="preserve">an </w:t>
      </w:r>
      <w:r w:rsidR="58719495">
        <w:t xml:space="preserve">erasable </w:t>
      </w:r>
      <w:r w:rsidR="13E84422">
        <w:t>place value chart</w:t>
      </w:r>
      <w:r w:rsidR="002602C0">
        <w:t>,</w:t>
      </w:r>
      <w:r w:rsidR="0856E2F1">
        <w:t xml:space="preserve"> and</w:t>
      </w:r>
      <w:r>
        <w:t xml:space="preserve"> </w:t>
      </w:r>
      <w:r w:rsidR="002602C0">
        <w:t xml:space="preserve">a </w:t>
      </w:r>
      <w:r w:rsidR="65920590">
        <w:t>marker</w:t>
      </w:r>
      <w:r w:rsidR="2314E546">
        <w:t>.</w:t>
      </w:r>
    </w:p>
    <w:p w14:paraId="04119CEE" w14:textId="3C64CCA9" w:rsidR="5C8267B0" w:rsidRDefault="3C2EFD0A" w:rsidP="06F3A712">
      <w:pPr>
        <w:pStyle w:val="ListNumber"/>
      </w:pPr>
      <w:r>
        <w:t>Review the v</w:t>
      </w:r>
      <w:r w:rsidR="691C7E87">
        <w:t xml:space="preserve">alue of each MAB block and the values represented in the place value chart. </w:t>
      </w:r>
      <w:r w:rsidR="53718413">
        <w:t>Model a quantity with students using MAB blocks and corresponding digits in the place value chart.</w:t>
      </w:r>
    </w:p>
    <w:p w14:paraId="724D3E45" w14:textId="5FF20F01" w:rsidR="5C8267B0" w:rsidRDefault="150E57A3" w:rsidP="06F3A712">
      <w:pPr>
        <w:pStyle w:val="ListNumber"/>
      </w:pPr>
      <w:r>
        <w:t>Sa</w:t>
      </w:r>
      <w:r w:rsidR="0BA452EB">
        <w:t xml:space="preserve">y </w:t>
      </w:r>
      <w:r w:rsidR="4986DC11">
        <w:t>the number 2</w:t>
      </w:r>
      <w:r w:rsidR="00330F0F">
        <w:t>5</w:t>
      </w:r>
      <w:r w:rsidR="0BA452EB">
        <w:t xml:space="preserve"> and ask students to represent it with MAB blocks and numerals on the place value chart.</w:t>
      </w:r>
    </w:p>
    <w:p w14:paraId="3FA1E4FF" w14:textId="3895B2D9" w:rsidR="3D6055DA" w:rsidRDefault="44B647F3" w:rsidP="06F3A712">
      <w:pPr>
        <w:pStyle w:val="ListNumber"/>
      </w:pPr>
      <w:r>
        <w:t xml:space="preserve">Select students to share </w:t>
      </w:r>
      <w:r w:rsidR="5EBD10CE">
        <w:t>how they have represented the number 2</w:t>
      </w:r>
      <w:r w:rsidR="3E57581A">
        <w:t>5</w:t>
      </w:r>
      <w:r w:rsidR="5EBD10CE">
        <w:t>. Ask questions</w:t>
      </w:r>
      <w:r w:rsidR="550D3276">
        <w:t>, such as:</w:t>
      </w:r>
    </w:p>
    <w:p w14:paraId="7B3C7DAB" w14:textId="6436913F" w:rsidR="4761E38D" w:rsidRPr="00DF0B02" w:rsidRDefault="396977F1" w:rsidP="00DF0B02">
      <w:pPr>
        <w:pStyle w:val="ListBullet"/>
        <w:ind w:left="1134"/>
      </w:pPr>
      <w:r w:rsidRPr="00DF0B02">
        <w:t>What do the long MAB blocks represent?</w:t>
      </w:r>
    </w:p>
    <w:p w14:paraId="34BFFF3C" w14:textId="1B93A332" w:rsidR="4761E38D" w:rsidRPr="00DF0B02" w:rsidRDefault="396977F1" w:rsidP="00DF0B02">
      <w:pPr>
        <w:pStyle w:val="ListBullet"/>
        <w:ind w:left="1134"/>
      </w:pPr>
      <w:r w:rsidRPr="00DF0B02">
        <w:t>What d</w:t>
      </w:r>
      <w:r w:rsidR="44900191" w:rsidRPr="00DF0B02">
        <w:t>o the short MAB blocks represen</w:t>
      </w:r>
      <w:r w:rsidR="007933B8">
        <w:t>t</w:t>
      </w:r>
      <w:r w:rsidR="44900191" w:rsidRPr="00DF0B02">
        <w:t>?</w:t>
      </w:r>
    </w:p>
    <w:p w14:paraId="2A2FF3BD" w14:textId="32FB6304" w:rsidR="1B0620B6" w:rsidRPr="00DF0B02" w:rsidRDefault="44900191" w:rsidP="00DF0B02">
      <w:pPr>
        <w:pStyle w:val="ListBullet"/>
        <w:ind w:left="1134"/>
      </w:pPr>
      <w:r w:rsidRPr="00DF0B02">
        <w:t>What does each digit represent</w:t>
      </w:r>
      <w:r w:rsidR="007933B8">
        <w:t>?</w:t>
      </w:r>
    </w:p>
    <w:p w14:paraId="1A5E25C4" w14:textId="27ECE6B9" w:rsidR="1B0620B6" w:rsidRPr="00DF0B02" w:rsidRDefault="44900191" w:rsidP="00DF0B02">
      <w:pPr>
        <w:pStyle w:val="ListBullet"/>
        <w:ind w:left="1134"/>
      </w:pPr>
      <w:r w:rsidRPr="00DF0B02">
        <w:t>Would my representation be accurate if I moved the blocks into different columns on the place value chart? Why or why not?</w:t>
      </w:r>
    </w:p>
    <w:p w14:paraId="670F443A" w14:textId="71125A8E" w:rsidR="1B0620B6" w:rsidRDefault="086F79A6" w:rsidP="06F3A712">
      <w:pPr>
        <w:pStyle w:val="ListNumber"/>
      </w:pPr>
      <w:r>
        <w:t xml:space="preserve">Repeat </w:t>
      </w:r>
      <w:r w:rsidR="139E87B6">
        <w:t xml:space="preserve">using </w:t>
      </w:r>
      <w:r>
        <w:t>numbers 14, 80</w:t>
      </w:r>
      <w:r w:rsidR="007933B8">
        <w:t>,</w:t>
      </w:r>
      <w:r>
        <w:t xml:space="preserve"> and 116. </w:t>
      </w:r>
      <w:r w:rsidR="1F489BFA">
        <w:t>Record observations of</w:t>
      </w:r>
      <w:r>
        <w:t xml:space="preserve"> student</w:t>
      </w:r>
      <w:r w:rsidR="1A2BE364">
        <w:t xml:space="preserve"> work</w:t>
      </w:r>
      <w:r w:rsidR="02659CBF">
        <w:t xml:space="preserve"> with photographs or video</w:t>
      </w:r>
      <w:r w:rsidR="1A2BE364">
        <w:t xml:space="preserve"> for assessment data.</w:t>
      </w:r>
    </w:p>
    <w:p w14:paraId="2ADF3D77" w14:textId="6828EC13" w:rsidR="00AE1AA2" w:rsidRDefault="00AE1AA2" w:rsidP="00050A0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AE1AA2" w14:paraId="0F60BF08" w14:textId="77777777" w:rsidTr="00DF0B02">
        <w:trPr>
          <w:cnfStyle w:val="100000000000" w:firstRow="1" w:lastRow="0" w:firstColumn="0" w:lastColumn="0" w:oddVBand="0" w:evenVBand="0" w:oddHBand="0" w:evenHBand="0" w:firstRowFirstColumn="0" w:firstRowLastColumn="0" w:lastRowFirstColumn="0" w:lastRowLastColumn="0"/>
        </w:trPr>
        <w:tc>
          <w:tcPr>
            <w:tcW w:w="1667" w:type="pct"/>
          </w:tcPr>
          <w:p w14:paraId="5145C483" w14:textId="77777777" w:rsidR="00AE1AA2" w:rsidRDefault="00AE1AA2" w:rsidP="00050A06">
            <w:r w:rsidRPr="005826E5">
              <w:t>Assessment opportunities</w:t>
            </w:r>
          </w:p>
        </w:tc>
        <w:tc>
          <w:tcPr>
            <w:tcW w:w="1667" w:type="pct"/>
          </w:tcPr>
          <w:p w14:paraId="7C90BDF6" w14:textId="77777777" w:rsidR="00AE1AA2" w:rsidRDefault="00AE1AA2" w:rsidP="00050A06">
            <w:r w:rsidRPr="005826E5">
              <w:t>Too hard?</w:t>
            </w:r>
          </w:p>
        </w:tc>
        <w:tc>
          <w:tcPr>
            <w:tcW w:w="1667" w:type="pct"/>
          </w:tcPr>
          <w:p w14:paraId="57D4878B" w14:textId="77777777" w:rsidR="00AE1AA2" w:rsidRDefault="00AE1AA2" w:rsidP="00050A06">
            <w:r w:rsidRPr="005826E5">
              <w:t>Too easy?</w:t>
            </w:r>
          </w:p>
        </w:tc>
      </w:tr>
      <w:tr w:rsidR="00AE1AA2" w14:paraId="30224654" w14:textId="77777777" w:rsidTr="00DF0B02">
        <w:trPr>
          <w:cnfStyle w:val="000000100000" w:firstRow="0" w:lastRow="0" w:firstColumn="0" w:lastColumn="0" w:oddVBand="0" w:evenVBand="0" w:oddHBand="1" w:evenHBand="0" w:firstRowFirstColumn="0" w:firstRowLastColumn="0" w:lastRowFirstColumn="0" w:lastRowLastColumn="0"/>
        </w:trPr>
        <w:tc>
          <w:tcPr>
            <w:tcW w:w="1667" w:type="pct"/>
          </w:tcPr>
          <w:p w14:paraId="0D8D6017" w14:textId="77777777" w:rsidR="00AE1AA2" w:rsidRDefault="00AE1AA2" w:rsidP="00050A06">
            <w:r>
              <w:t>What to look for:</w:t>
            </w:r>
          </w:p>
          <w:p w14:paraId="03ABFF17" w14:textId="4D0FEF48" w:rsidR="00AE1AA2" w:rsidRDefault="78C8EE6D" w:rsidP="5E4E5B30">
            <w:pPr>
              <w:pStyle w:val="ListBullet"/>
              <w:rPr>
                <w:rStyle w:val="Strong"/>
              </w:rPr>
            </w:pPr>
            <w:r>
              <w:lastRenderedPageBreak/>
              <w:t xml:space="preserve">Are students able to </w:t>
            </w:r>
            <w:r w:rsidR="3828A5F0">
              <w:t>accurately represent</w:t>
            </w:r>
            <w:r>
              <w:t xml:space="preserve"> one-digit, </w:t>
            </w:r>
            <w:r w:rsidR="754092E7">
              <w:t>two-digit and three-digit quantities with numerals?</w:t>
            </w:r>
            <w:r w:rsidR="11DA9E40">
              <w:t xml:space="preserve"> </w:t>
            </w:r>
            <w:r w:rsidR="11DA9E40" w:rsidRPr="00D66859">
              <w:rPr>
                <w:rStyle w:val="Strong"/>
              </w:rPr>
              <w:t>(</w:t>
            </w:r>
            <w:r w:rsidR="379D0499" w:rsidRPr="00D66859">
              <w:rPr>
                <w:rStyle w:val="Strong"/>
              </w:rPr>
              <w:t>MA1-RWN-01</w:t>
            </w:r>
            <w:r w:rsidR="11DA9E40" w:rsidRPr="00D66859">
              <w:rPr>
                <w:rStyle w:val="Strong"/>
              </w:rPr>
              <w:t>)</w:t>
            </w:r>
          </w:p>
          <w:p w14:paraId="2D4F7F6E" w14:textId="7E2C2AA9" w:rsidR="50648D05" w:rsidRDefault="4A6BE9C6" w:rsidP="5E4E5B30">
            <w:pPr>
              <w:pStyle w:val="ListBullet"/>
              <w:rPr>
                <w:rStyle w:val="Strong"/>
              </w:rPr>
            </w:pPr>
            <w:r>
              <w:t>Are students able to accura</w:t>
            </w:r>
            <w:r w:rsidR="6058E9B7">
              <w:t xml:space="preserve">tely represent one-digit, two-digit and three-digit quantities with MAB blocks on a place value chart? </w:t>
            </w:r>
            <w:r w:rsidR="6058E9B7" w:rsidRPr="00B979BA">
              <w:rPr>
                <w:rStyle w:val="Strong"/>
              </w:rPr>
              <w:t>(MA1-RWN-01)</w:t>
            </w:r>
          </w:p>
          <w:p w14:paraId="7865D9B0" w14:textId="77777777" w:rsidR="00AE1AA2" w:rsidRDefault="00AE1AA2" w:rsidP="00050A06">
            <w:r>
              <w:t>What to collect:</w:t>
            </w:r>
          </w:p>
          <w:p w14:paraId="765D27F3" w14:textId="4D9FC313" w:rsidR="00AE1AA2" w:rsidRDefault="6B637537" w:rsidP="5E4E5B30">
            <w:pPr>
              <w:pStyle w:val="ListBullet"/>
              <w:rPr>
                <w:rStyle w:val="Strong"/>
              </w:rPr>
            </w:pPr>
            <w:r>
              <w:t>P</w:t>
            </w:r>
            <w:r w:rsidR="3458CFC4">
              <w:t>hotographs or video</w:t>
            </w:r>
            <w:r w:rsidR="61729D17">
              <w:t>s</w:t>
            </w:r>
            <w:r w:rsidR="3458CFC4">
              <w:t xml:space="preserve"> of</w:t>
            </w:r>
            <w:r w:rsidR="27AD4DAC">
              <w:t xml:space="preserve"> student work </w:t>
            </w:r>
            <w:r w:rsidR="2CCFF328" w:rsidRPr="00B979BA">
              <w:rPr>
                <w:rStyle w:val="Strong"/>
              </w:rPr>
              <w:t>(</w:t>
            </w:r>
            <w:r w:rsidR="2D971E50" w:rsidRPr="00B979BA">
              <w:rPr>
                <w:rStyle w:val="Strong"/>
              </w:rPr>
              <w:t>MA1-RWN-01</w:t>
            </w:r>
            <w:r w:rsidR="2CCFF328" w:rsidRPr="00B979BA">
              <w:rPr>
                <w:rStyle w:val="Strong"/>
              </w:rPr>
              <w:t>)</w:t>
            </w:r>
          </w:p>
        </w:tc>
        <w:tc>
          <w:tcPr>
            <w:tcW w:w="1667" w:type="pct"/>
          </w:tcPr>
          <w:p w14:paraId="0FD9B00F" w14:textId="1663B6EC" w:rsidR="00AE1AA2" w:rsidRDefault="3216A867" w:rsidP="65ACE0F4">
            <w:r>
              <w:lastRenderedPageBreak/>
              <w:t xml:space="preserve">Students are unable to accurately </w:t>
            </w:r>
            <w:r>
              <w:lastRenderedPageBreak/>
              <w:t>represent quantities with numerals</w:t>
            </w:r>
            <w:r w:rsidR="3CCFFEE0">
              <w:t xml:space="preserve"> or MAB blocks</w:t>
            </w:r>
            <w:r w:rsidR="26CBC203">
              <w:t>.</w:t>
            </w:r>
          </w:p>
          <w:p w14:paraId="767802ED" w14:textId="72D51B04" w:rsidR="00AE1AA2" w:rsidRDefault="158A664B" w:rsidP="06F3A712">
            <w:pPr>
              <w:pStyle w:val="ListBullet"/>
            </w:pPr>
            <w:r>
              <w:t xml:space="preserve">Provide </w:t>
            </w:r>
            <w:r w:rsidR="07AA3FA0">
              <w:t xml:space="preserve">3 </w:t>
            </w:r>
            <w:r>
              <w:t xml:space="preserve">sets of </w:t>
            </w:r>
            <w:r w:rsidR="007933B8">
              <w:t>0</w:t>
            </w:r>
            <w:r w:rsidR="005470E4">
              <w:t>-</w:t>
            </w:r>
            <w:r w:rsidR="007933B8">
              <w:t xml:space="preserve">9 numeral cards </w:t>
            </w:r>
            <w:r>
              <w:t>to support student</w:t>
            </w:r>
            <w:r w:rsidR="4E815913">
              <w:t>s</w:t>
            </w:r>
            <w:r>
              <w:t xml:space="preserve"> with labelling representations.</w:t>
            </w:r>
          </w:p>
          <w:p w14:paraId="2F9C39C2" w14:textId="5A725B54" w:rsidR="00AE1AA2" w:rsidRDefault="3024FF69" w:rsidP="06F3A712">
            <w:pPr>
              <w:pStyle w:val="ListBullet"/>
            </w:pPr>
            <w:r>
              <w:t>Students use</w:t>
            </w:r>
            <w:r w:rsidR="18D2F5D9">
              <w:t xml:space="preserve"> a numeral handwriting reference chart to support accurate formation of numerals.</w:t>
            </w:r>
          </w:p>
          <w:p w14:paraId="6D4F2EB4" w14:textId="7AFCB0BD" w:rsidR="00AE1AA2" w:rsidRDefault="18D2F5D9" w:rsidP="06F3A712">
            <w:pPr>
              <w:pStyle w:val="ListBullet"/>
            </w:pPr>
            <w:r>
              <w:t>Limit assessment to one</w:t>
            </w:r>
            <w:r w:rsidR="007933B8">
              <w:t xml:space="preserve"> </w:t>
            </w:r>
            <w:r>
              <w:t>or two-digit numbers.</w:t>
            </w:r>
          </w:p>
          <w:p w14:paraId="3C4FB61C" w14:textId="6C754049" w:rsidR="00AE1AA2" w:rsidRDefault="04A140E1" w:rsidP="06F3A712">
            <w:pPr>
              <w:pStyle w:val="ListBullet"/>
            </w:pPr>
            <w:r>
              <w:t>Model re-grouping of ones to tens to reinforce longs as a grouping of 10.</w:t>
            </w:r>
          </w:p>
        </w:tc>
        <w:tc>
          <w:tcPr>
            <w:tcW w:w="1667" w:type="pct"/>
          </w:tcPr>
          <w:p w14:paraId="68C5CE63" w14:textId="034EA694" w:rsidR="00AE1AA2" w:rsidRDefault="39F7604B" w:rsidP="00050A06">
            <w:r>
              <w:lastRenderedPageBreak/>
              <w:t xml:space="preserve">Students quickly and accurately represent </w:t>
            </w:r>
            <w:r>
              <w:lastRenderedPageBreak/>
              <w:t>all quantities with MAB blocks and numerals</w:t>
            </w:r>
            <w:r w:rsidR="2C61E08D">
              <w:t>.</w:t>
            </w:r>
          </w:p>
          <w:p w14:paraId="0CFDAF0D" w14:textId="77777777" w:rsidR="00550877" w:rsidRDefault="595FA457" w:rsidP="06F3A712">
            <w:pPr>
              <w:pStyle w:val="ListBullet"/>
            </w:pPr>
            <w:r>
              <w:t>Ask students to create a representation of a quantity one more or one less than</w:t>
            </w:r>
            <w:r w:rsidR="50FD006C">
              <w:t xml:space="preserve"> a given number.</w:t>
            </w:r>
          </w:p>
          <w:p w14:paraId="27B043B5" w14:textId="028EAAD0" w:rsidR="00AE1AA2" w:rsidRDefault="50FD006C" w:rsidP="06F3A712">
            <w:pPr>
              <w:pStyle w:val="ListBullet"/>
            </w:pPr>
            <w:r>
              <w:t>Ask students to create a representation of a quantity</w:t>
            </w:r>
            <w:r w:rsidR="1783061F">
              <w:t xml:space="preserve"> </w:t>
            </w:r>
            <w:r w:rsidR="7ECFCF1E">
              <w:t>10</w:t>
            </w:r>
            <w:r w:rsidR="1783061F">
              <w:t xml:space="preserve"> more or </w:t>
            </w:r>
            <w:r w:rsidR="37106814">
              <w:t>10</w:t>
            </w:r>
            <w:r w:rsidR="1783061F">
              <w:t xml:space="preserve"> less than a given number.</w:t>
            </w:r>
          </w:p>
        </w:tc>
      </w:tr>
    </w:tbl>
    <w:p w14:paraId="2DF0DA9C" w14:textId="1577E874" w:rsidR="00AE1AA2" w:rsidRPr="00E04DAF" w:rsidRDefault="313B46F2" w:rsidP="00AE1AA2">
      <w:pPr>
        <w:pStyle w:val="Heading3"/>
      </w:pPr>
      <w:bookmarkStart w:id="11" w:name="_Toc129011944"/>
      <w:r>
        <w:lastRenderedPageBreak/>
        <w:t xml:space="preserve">Mathematics explorers </w:t>
      </w:r>
      <w:r w:rsidR="3F4B9C39">
        <w:t>– 30</w:t>
      </w:r>
      <w:r w:rsidR="07BD6239">
        <w:t xml:space="preserve"> </w:t>
      </w:r>
      <w:r>
        <w:t>minutes</w:t>
      </w:r>
      <w:bookmarkEnd w:id="11"/>
    </w:p>
    <w:p w14:paraId="603402E7" w14:textId="17975E0B" w:rsidR="00541481" w:rsidRDefault="6B032384" w:rsidP="00BA00C6">
      <w:pPr>
        <w:pStyle w:val="ListNumber"/>
        <w:numPr>
          <w:ilvl w:val="0"/>
          <w:numId w:val="7"/>
        </w:numPr>
      </w:pPr>
      <w:r>
        <w:t xml:space="preserve">Set up a </w:t>
      </w:r>
      <w:hyperlink r:id="rId15" w:history="1">
        <w:r w:rsidRPr="007933B8">
          <w:rPr>
            <w:rStyle w:val="Hyperlink"/>
          </w:rPr>
          <w:t>gallery walk</w:t>
        </w:r>
      </w:hyperlink>
      <w:r>
        <w:t xml:space="preserve"> with a range of images, items</w:t>
      </w:r>
      <w:r w:rsidR="007933B8">
        <w:t>,</w:t>
      </w:r>
      <w:r>
        <w:t xml:space="preserve"> or videos to stimulate </w:t>
      </w:r>
      <w:r w:rsidR="7DA64924">
        <w:t>discussion about</w:t>
      </w:r>
      <w:r>
        <w:t xml:space="preserve"> mathematics </w:t>
      </w:r>
      <w:r w:rsidR="05E7085C">
        <w:t>around us</w:t>
      </w:r>
      <w:r>
        <w:t>.</w:t>
      </w:r>
    </w:p>
    <w:p w14:paraId="03A137F1" w14:textId="0687DFBF" w:rsidR="00541481" w:rsidRDefault="1D85BCEE" w:rsidP="00BA00C6">
      <w:pPr>
        <w:pStyle w:val="ListNumber"/>
        <w:numPr>
          <w:ilvl w:val="0"/>
          <w:numId w:val="7"/>
        </w:numPr>
      </w:pPr>
      <w:r>
        <w:t>Ask students the</w:t>
      </w:r>
      <w:r w:rsidR="007933B8">
        <w:t xml:space="preserve"> following</w:t>
      </w:r>
      <w:r>
        <w:t xml:space="preserve"> questions:</w:t>
      </w:r>
    </w:p>
    <w:p w14:paraId="6EDE74C0" w14:textId="77777777" w:rsidR="00541481" w:rsidRDefault="323D7207" w:rsidP="00DF0B02">
      <w:pPr>
        <w:pStyle w:val="ListBullet"/>
        <w:ind w:left="1134"/>
      </w:pPr>
      <w:r>
        <w:t>What do you notice?</w:t>
      </w:r>
    </w:p>
    <w:p w14:paraId="76A9AE56" w14:textId="77777777" w:rsidR="00541481" w:rsidRDefault="323D7207" w:rsidP="00DF0B02">
      <w:pPr>
        <w:pStyle w:val="ListBullet"/>
        <w:ind w:left="1134"/>
      </w:pPr>
      <w:r>
        <w:t>What do you wonder?</w:t>
      </w:r>
    </w:p>
    <w:p w14:paraId="61339A93" w14:textId="7AE9CEA6" w:rsidR="00AE1AA2" w:rsidRDefault="5E6FF0EC" w:rsidP="00BA00C6">
      <w:pPr>
        <w:pStyle w:val="ListNumber"/>
        <w:numPr>
          <w:ilvl w:val="0"/>
          <w:numId w:val="7"/>
        </w:numPr>
      </w:pPr>
      <w:r>
        <w:lastRenderedPageBreak/>
        <w:t>Provide students with sticky notes to write or draw ideas about the mathematics they notice as they consider each display. Some suggestions to include in the gallery walk are:</w:t>
      </w:r>
    </w:p>
    <w:p w14:paraId="5A17250F" w14:textId="050962D8" w:rsidR="00AE1AA2" w:rsidRPr="00F07E6D" w:rsidRDefault="1AC639F8" w:rsidP="00DF0B02">
      <w:pPr>
        <w:pStyle w:val="ListBullet"/>
        <w:ind w:left="1134"/>
      </w:pPr>
      <w:r>
        <w:t>An artwork displayed on a Smartboard</w:t>
      </w:r>
      <w:r w:rsidR="443BD087">
        <w:t xml:space="preserve"> or tablet</w:t>
      </w:r>
      <w:r>
        <w:t xml:space="preserve">, such as </w:t>
      </w:r>
      <w:hyperlink r:id="rId16">
        <w:r w:rsidRPr="45F8A72A">
          <w:rPr>
            <w:rStyle w:val="Hyperlink"/>
          </w:rPr>
          <w:t>Broadway Boogie Woogie by Piet Mondrian</w:t>
        </w:r>
      </w:hyperlink>
      <w:r>
        <w:t>.</w:t>
      </w:r>
    </w:p>
    <w:p w14:paraId="624F9B39" w14:textId="1E15C4AD" w:rsidR="006666B8" w:rsidRPr="00F07E6D" w:rsidRDefault="443BD087" w:rsidP="00DF0B02">
      <w:pPr>
        <w:pStyle w:val="ListBullet"/>
        <w:ind w:left="1134"/>
      </w:pPr>
      <w:r>
        <w:t xml:space="preserve">A short event that tells a story displayed on a Smartboard or tablet, such as </w:t>
      </w:r>
      <w:hyperlink r:id="rId17" w:history="1">
        <w:r w:rsidRPr="005470E4">
          <w:rPr>
            <w:rStyle w:val="Hyperlink"/>
          </w:rPr>
          <w:t>Popping Balloons</w:t>
        </w:r>
        <w:r w:rsidR="048AFBFC" w:rsidRPr="005470E4">
          <w:rPr>
            <w:rStyle w:val="Hyperlink"/>
          </w:rPr>
          <w:t xml:space="preserve"> (00:19)</w:t>
        </w:r>
      </w:hyperlink>
      <w:r>
        <w:t xml:space="preserve"> from </w:t>
      </w:r>
      <w:hyperlink r:id="rId18">
        <w:r w:rsidRPr="45F8A72A">
          <w:rPr>
            <w:rStyle w:val="Hyperlink"/>
          </w:rPr>
          <w:t>Graham Fletcher Questioning my metacognition</w:t>
        </w:r>
      </w:hyperlink>
      <w:r>
        <w:t>.</w:t>
      </w:r>
    </w:p>
    <w:p w14:paraId="75EADC6B" w14:textId="0767CC53" w:rsidR="00AE1AA2" w:rsidRDefault="00896E47" w:rsidP="00DF0B02">
      <w:pPr>
        <w:pStyle w:val="ListNumber"/>
      </w:pPr>
      <w:r>
        <w:t>Display i</w:t>
      </w:r>
      <w:r w:rsidR="29BC1173">
        <w:t>tems such as</w:t>
      </w:r>
      <w:r w:rsidR="0F5CB629">
        <w:t xml:space="preserve"> </w:t>
      </w:r>
      <w:r w:rsidR="4F57968A">
        <w:t xml:space="preserve">a </w:t>
      </w:r>
      <w:r w:rsidR="0F5CB629">
        <w:t>muffin tray</w:t>
      </w:r>
      <w:r w:rsidR="49F3A7CD">
        <w:t>,</w:t>
      </w:r>
      <w:r w:rsidR="710D13BC">
        <w:t xml:space="preserve"> </w:t>
      </w:r>
      <w:r w:rsidR="512057D1">
        <w:t xml:space="preserve">a </w:t>
      </w:r>
      <w:r w:rsidR="710D13BC">
        <w:t>soccer ball</w:t>
      </w:r>
      <w:r w:rsidR="0AEFC21D">
        <w:t>, a</w:t>
      </w:r>
      <w:r w:rsidR="710D13BC">
        <w:t xml:space="preserve"> leaf, </w:t>
      </w:r>
      <w:r w:rsidR="553968C8">
        <w:t>a</w:t>
      </w:r>
      <w:r w:rsidR="710D13BC">
        <w:t xml:space="preserve"> seashell</w:t>
      </w:r>
      <w:r w:rsidR="647F9A24">
        <w:t>,</w:t>
      </w:r>
      <w:r w:rsidR="710D13BC">
        <w:t xml:space="preserve"> map of a familiar place</w:t>
      </w:r>
      <w:r w:rsidR="10BDE597">
        <w:t xml:space="preserve">, a </w:t>
      </w:r>
      <w:r w:rsidR="710D13BC">
        <w:t>woven basket</w:t>
      </w:r>
      <w:r w:rsidR="4F53879E">
        <w:t xml:space="preserve"> and</w:t>
      </w:r>
      <w:r w:rsidR="73989C97">
        <w:t xml:space="preserve"> </w:t>
      </w:r>
      <w:r w:rsidR="1001D75A">
        <w:t>3</w:t>
      </w:r>
      <w:r w:rsidR="710D13BC">
        <w:t xml:space="preserve"> different sized jars containing jellybeans</w:t>
      </w:r>
      <w:r w:rsidR="6C6E5D51">
        <w:t>.</w:t>
      </w:r>
    </w:p>
    <w:p w14:paraId="0DDB7CAE" w14:textId="581D812D" w:rsidR="00541481" w:rsidRDefault="59D029B7" w:rsidP="00C2322A">
      <w:pPr>
        <w:pStyle w:val="FeatureBox"/>
      </w:pPr>
      <w:r w:rsidRPr="6F2B77BD">
        <w:rPr>
          <w:rStyle w:val="Strong"/>
        </w:rPr>
        <w:t>Note:</w:t>
      </w:r>
      <w:r>
        <w:t xml:space="preserve"> </w:t>
      </w:r>
      <w:r w:rsidR="0001549A">
        <w:t xml:space="preserve">Select </w:t>
      </w:r>
      <w:r w:rsidR="006A428F">
        <w:t xml:space="preserve">gallery walk items that </w:t>
      </w:r>
      <w:r w:rsidR="001C6CFB">
        <w:t xml:space="preserve">have </w:t>
      </w:r>
      <w:r w:rsidR="007347DF">
        <w:t>mathematical elements</w:t>
      </w:r>
      <w:r w:rsidR="00785E3B">
        <w:t>.</w:t>
      </w:r>
      <w:r w:rsidR="0030405F">
        <w:t xml:space="preserve"> </w:t>
      </w:r>
      <w:r>
        <w:t>Students will make mathematical and non-mathematical observations. Accept all responses and use mathematical ideas to build a shared understanding of how mathematics can be noticed and explored around us.</w:t>
      </w:r>
    </w:p>
    <w:p w14:paraId="540F95E7" w14:textId="29F649A1" w:rsidR="00AE1AA2" w:rsidRDefault="182E6B81" w:rsidP="10CFB031">
      <w:pPr>
        <w:pStyle w:val="ListNumber"/>
      </w:pPr>
      <w:r>
        <w:t>Observe and record</w:t>
      </w:r>
      <w:r w:rsidR="4C2EC650">
        <w:t xml:space="preserve"> students as they discuss each item on display and make notes as this will provide useful assessment data.</w:t>
      </w:r>
    </w:p>
    <w:p w14:paraId="421BA631" w14:textId="68D545FE" w:rsidR="57BA9D7F" w:rsidRDefault="3DCFFCEA" w:rsidP="06F3A712">
      <w:pPr>
        <w:pStyle w:val="ListNumber"/>
      </w:pPr>
      <w:r>
        <w:t xml:space="preserve">Bring students together and </w:t>
      </w:r>
      <w:r w:rsidR="404E658A">
        <w:t xml:space="preserve">ask what mathematics they have found to explore. </w:t>
      </w:r>
      <w:r w:rsidR="0F036119">
        <w:t>Give students</w:t>
      </w:r>
      <w:r>
        <w:t xml:space="preserve"> sticky notes to brainstorm ideas</w:t>
      </w:r>
      <w:r w:rsidR="46C75E00">
        <w:t>.</w:t>
      </w:r>
      <w:r w:rsidR="73666FAC">
        <w:t xml:space="preserve"> </w:t>
      </w:r>
      <w:r w:rsidR="3262DC56">
        <w:t>Possible student responses for the soccer ball are included below.</w:t>
      </w:r>
    </w:p>
    <w:p w14:paraId="2A5FB39C" w14:textId="1BC2332F" w:rsidR="39E2ED00" w:rsidRDefault="48D75B26" w:rsidP="06F3A712">
      <w:pPr>
        <w:pStyle w:val="ListNumber"/>
        <w:numPr>
          <w:ilvl w:val="0"/>
          <w:numId w:val="0"/>
        </w:numPr>
      </w:pPr>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6F3A712" w14:paraId="33FFFBBC" w14:textId="77777777" w:rsidTr="00DF0B02">
        <w:trPr>
          <w:cnfStyle w:val="100000000000" w:firstRow="1" w:lastRow="0" w:firstColumn="0" w:lastColumn="0" w:oddVBand="0" w:evenVBand="0" w:oddHBand="0" w:evenHBand="0" w:firstRowFirstColumn="0" w:firstRowLastColumn="0" w:lastRowFirstColumn="0" w:lastRowLastColumn="0"/>
        </w:trPr>
        <w:tc>
          <w:tcPr>
            <w:tcW w:w="2500" w:type="pct"/>
          </w:tcPr>
          <w:p w14:paraId="30511442" w14:textId="77777777" w:rsidR="06F3A712" w:rsidRDefault="06F3A712" w:rsidP="00050A06">
            <w:r>
              <w:t>Prompts</w:t>
            </w:r>
          </w:p>
        </w:tc>
        <w:tc>
          <w:tcPr>
            <w:tcW w:w="2500" w:type="pct"/>
          </w:tcPr>
          <w:p w14:paraId="53C3599B" w14:textId="77777777" w:rsidR="06F3A712" w:rsidRDefault="06F3A712" w:rsidP="00050A06">
            <w:r>
              <w:t>Anticipated student responses</w:t>
            </w:r>
          </w:p>
        </w:tc>
      </w:tr>
      <w:tr w:rsidR="06F3A712" w14:paraId="52BF8BAF" w14:textId="77777777" w:rsidTr="00DF0B02">
        <w:trPr>
          <w:cnfStyle w:val="000000100000" w:firstRow="0" w:lastRow="0" w:firstColumn="0" w:lastColumn="0" w:oddVBand="0" w:evenVBand="0" w:oddHBand="1" w:evenHBand="0" w:firstRowFirstColumn="0" w:firstRowLastColumn="0" w:lastRowFirstColumn="0" w:lastRowLastColumn="0"/>
        </w:trPr>
        <w:tc>
          <w:tcPr>
            <w:tcW w:w="2500" w:type="pct"/>
          </w:tcPr>
          <w:p w14:paraId="4EAD2320" w14:textId="3AF31085" w:rsidR="002C429A" w:rsidRDefault="53A32F8F" w:rsidP="002C429A">
            <w:pPr>
              <w:pStyle w:val="ListBullet"/>
            </w:pPr>
            <w:r>
              <w:t>What do you notice?</w:t>
            </w:r>
          </w:p>
          <w:p w14:paraId="19CD96BC" w14:textId="23ED6660" w:rsidR="002C429A" w:rsidRPr="009B20F5" w:rsidRDefault="548EEF47" w:rsidP="65ACE0F4">
            <w:pPr>
              <w:pStyle w:val="ListBullet"/>
            </w:pPr>
            <w:r>
              <w:t xml:space="preserve">What do you notice about </w:t>
            </w:r>
            <w:r w:rsidR="78938841">
              <w:t xml:space="preserve">the size, shapes, </w:t>
            </w:r>
            <w:r w:rsidR="006849BD">
              <w:t>patterns,</w:t>
            </w:r>
            <w:r w:rsidR="78938841">
              <w:t xml:space="preserve"> or </w:t>
            </w:r>
            <w:r w:rsidR="78938841">
              <w:lastRenderedPageBreak/>
              <w:t>quantities?</w:t>
            </w:r>
          </w:p>
          <w:p w14:paraId="429E1112" w14:textId="77777777" w:rsidR="002C429A" w:rsidRDefault="53A32F8F" w:rsidP="06F3A712">
            <w:pPr>
              <w:pStyle w:val="ListBullet"/>
            </w:pPr>
            <w:r>
              <w:t>What do you wonder?</w:t>
            </w:r>
          </w:p>
          <w:p w14:paraId="350D0703" w14:textId="1A333E8B" w:rsidR="002C429A" w:rsidRDefault="53A32F8F" w:rsidP="002C429A">
            <w:pPr>
              <w:pStyle w:val="ListBullet"/>
            </w:pPr>
            <w:r>
              <w:t>Could you ask a question about how many or how much?</w:t>
            </w:r>
          </w:p>
        </w:tc>
        <w:tc>
          <w:tcPr>
            <w:tcW w:w="2500" w:type="pct"/>
          </w:tcPr>
          <w:p w14:paraId="106465CD" w14:textId="77777777" w:rsidR="5BF96E3B" w:rsidRDefault="53A32F8F" w:rsidP="06F3A712">
            <w:pPr>
              <w:pStyle w:val="ListBullet"/>
            </w:pPr>
            <w:r>
              <w:lastRenderedPageBreak/>
              <w:t>The ball is a sphere</w:t>
            </w:r>
          </w:p>
          <w:p w14:paraId="242DCE5B" w14:textId="77777777" w:rsidR="002C429A" w:rsidRDefault="53A32F8F" w:rsidP="06F3A712">
            <w:pPr>
              <w:pStyle w:val="ListBullet"/>
            </w:pPr>
            <w:r>
              <w:t>The ball is a 3D object</w:t>
            </w:r>
          </w:p>
          <w:p w14:paraId="3182507B" w14:textId="70EE650E" w:rsidR="002C429A" w:rsidRDefault="53A32F8F" w:rsidP="06F3A712">
            <w:pPr>
              <w:pStyle w:val="ListBullet"/>
            </w:pPr>
            <w:r>
              <w:lastRenderedPageBreak/>
              <w:t xml:space="preserve">The ball is made up of lots of shapes that </w:t>
            </w:r>
            <w:r w:rsidR="00896E47">
              <w:t>seem</w:t>
            </w:r>
            <w:r>
              <w:t xml:space="preserve"> the same.</w:t>
            </w:r>
          </w:p>
          <w:p w14:paraId="613F5C64" w14:textId="37EEE49E" w:rsidR="002C429A" w:rsidRDefault="00896E47" w:rsidP="06F3A712">
            <w:pPr>
              <w:pStyle w:val="ListBullet"/>
            </w:pPr>
            <w:r>
              <w:t xml:space="preserve">The shapes </w:t>
            </w:r>
            <w:r w:rsidR="7608AED6">
              <w:t>on the ball ha</w:t>
            </w:r>
            <w:r>
              <w:t xml:space="preserve">ve 5 or </w:t>
            </w:r>
            <w:r w:rsidR="5AB2D46E">
              <w:t xml:space="preserve">6 </w:t>
            </w:r>
            <w:r w:rsidR="7608AED6">
              <w:t>sides.</w:t>
            </w:r>
          </w:p>
          <w:p w14:paraId="5347B33C" w14:textId="263A1F62" w:rsidR="002C429A" w:rsidRDefault="53A32F8F" w:rsidP="06F3A712">
            <w:pPr>
              <w:pStyle w:val="ListBullet"/>
            </w:pPr>
            <w:r>
              <w:t>The shapes are in a colour pattern of black and white.</w:t>
            </w:r>
          </w:p>
          <w:p w14:paraId="10B293CD" w14:textId="2CC39852" w:rsidR="002C429A" w:rsidRDefault="2CD7C229" w:rsidP="06F3A712">
            <w:pPr>
              <w:pStyle w:val="ListBullet"/>
            </w:pPr>
            <w:r>
              <w:t>The shapes all fit together perfectly with no gaps, so the air can’t get out.</w:t>
            </w:r>
          </w:p>
          <w:p w14:paraId="73ABEC5F" w14:textId="008BCB4D" w:rsidR="002C429A" w:rsidRDefault="53A32F8F" w:rsidP="002C429A">
            <w:pPr>
              <w:pStyle w:val="ListBullet"/>
            </w:pPr>
            <w:r>
              <w:t>The sides of each shape on the ball are all the same length.</w:t>
            </w:r>
          </w:p>
          <w:p w14:paraId="0E02F9C1" w14:textId="67F7FD8E" w:rsidR="006666B8" w:rsidRDefault="3FB2300D" w:rsidP="002C429A">
            <w:pPr>
              <w:pStyle w:val="ListBullet"/>
            </w:pPr>
            <w:r>
              <w:t>The ball is about as big as my head.</w:t>
            </w:r>
          </w:p>
          <w:p w14:paraId="5DE98897" w14:textId="2CC39852" w:rsidR="002C429A" w:rsidRDefault="2CD7C229" w:rsidP="06F3A712">
            <w:pPr>
              <w:pStyle w:val="ListBullet"/>
            </w:pPr>
            <w:r>
              <w:t>I wonder how many shapes cover the surface of the ball altogether?</w:t>
            </w:r>
          </w:p>
          <w:p w14:paraId="36BA3B8D" w14:textId="77777777" w:rsidR="002C429A" w:rsidRDefault="53A32F8F" w:rsidP="06F3A712">
            <w:pPr>
              <w:pStyle w:val="ListBullet"/>
            </w:pPr>
            <w:r>
              <w:t>I wonder how shapes with straight sides make a curved 3D object when they are all joined together?</w:t>
            </w:r>
          </w:p>
          <w:p w14:paraId="63BAC26A" w14:textId="2CC39852" w:rsidR="002C429A" w:rsidRDefault="2CD7C229" w:rsidP="06F3A712">
            <w:pPr>
              <w:pStyle w:val="ListBullet"/>
            </w:pPr>
            <w:r>
              <w:t>I wonder how much air the ball holds inside?</w:t>
            </w:r>
          </w:p>
          <w:p w14:paraId="0CCBD8C1" w14:textId="4DCADC64" w:rsidR="002C429A" w:rsidRDefault="53A32F8F" w:rsidP="06F3A712">
            <w:pPr>
              <w:pStyle w:val="ListBullet"/>
            </w:pPr>
            <w:r>
              <w:t>I wonder what it would look like if we picked the ball apart to lay out all the shapes flat?</w:t>
            </w:r>
          </w:p>
        </w:tc>
      </w:tr>
    </w:tbl>
    <w:p w14:paraId="56BE56A9" w14:textId="1B5AD7D1" w:rsidR="00F27674" w:rsidRDefault="00F27674" w:rsidP="003E03D6">
      <w:pPr>
        <w:pStyle w:val="FeatureBox"/>
      </w:pPr>
      <w:r w:rsidRPr="003E03D6">
        <w:rPr>
          <w:rStyle w:val="Strong"/>
        </w:rPr>
        <w:lastRenderedPageBreak/>
        <w:t>Note</w:t>
      </w:r>
      <w:r w:rsidRPr="003E03D6">
        <w:t>:</w:t>
      </w:r>
      <w:r w:rsidRPr="00DF0B02">
        <w:t xml:space="preserve"> Use student observations to </w:t>
      </w:r>
      <w:r w:rsidR="000F4A0E">
        <w:t>create an</w:t>
      </w:r>
      <w:r w:rsidRPr="00DF0B02">
        <w:t xml:space="preserve"> anchor chart so that student ideas are organised in categories to sort ideas, such as shapes, patterns, quantities, measurements. This will allow students to begin to explore sorting and categorising data.</w:t>
      </w:r>
    </w:p>
    <w:p w14:paraId="0C24BF95" w14:textId="7379D97D" w:rsidR="00AE1AA2" w:rsidRDefault="0C65B2D9" w:rsidP="008313E9">
      <w:pPr>
        <w:pStyle w:val="ListNumber"/>
      </w:pPr>
      <w:r>
        <w:lastRenderedPageBreak/>
        <w:t>Record ideas on</w:t>
      </w:r>
      <w:r w:rsidR="3FB2DEDC">
        <w:t xml:space="preserve"> </w:t>
      </w:r>
      <w:hyperlink w:anchor="_Resource_1:_Mathematics">
        <w:r w:rsidR="3FB2DEDC" w:rsidRPr="45F8A72A">
          <w:rPr>
            <w:rStyle w:val="Hyperlink"/>
          </w:rPr>
          <w:t>Resource 1: Mathematics around us</w:t>
        </w:r>
      </w:hyperlink>
      <w:r w:rsidR="352C2793">
        <w:t xml:space="preserve">. </w:t>
      </w:r>
      <w:r>
        <w:t>Use student responses to discuss the different aspects of mathematics around us</w:t>
      </w:r>
      <w:r w:rsidR="4F257005">
        <w:t xml:space="preserve"> and the connections and relationships between the concepts noticed</w:t>
      </w:r>
      <w:r>
        <w:t>.</w:t>
      </w:r>
    </w:p>
    <w:p w14:paraId="40E6638B" w14:textId="1600657C" w:rsidR="00AE1AA2" w:rsidRDefault="00AE1AA2" w:rsidP="10CFB031">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AE1AA2" w14:paraId="1EA181C4" w14:textId="77777777" w:rsidTr="00560437">
        <w:trPr>
          <w:cnfStyle w:val="100000000000" w:firstRow="1" w:lastRow="0" w:firstColumn="0" w:lastColumn="0" w:oddVBand="0" w:evenVBand="0" w:oddHBand="0" w:evenHBand="0" w:firstRowFirstColumn="0" w:firstRowLastColumn="0" w:lastRowFirstColumn="0" w:lastRowLastColumn="0"/>
        </w:trPr>
        <w:tc>
          <w:tcPr>
            <w:tcW w:w="1667" w:type="pct"/>
          </w:tcPr>
          <w:p w14:paraId="618591ED" w14:textId="77777777" w:rsidR="00AE1AA2" w:rsidRDefault="00AE1AA2" w:rsidP="00050A06">
            <w:r w:rsidRPr="005826E5">
              <w:t>Assessment opportunities</w:t>
            </w:r>
          </w:p>
        </w:tc>
        <w:tc>
          <w:tcPr>
            <w:tcW w:w="1667" w:type="pct"/>
          </w:tcPr>
          <w:p w14:paraId="5C3C2768" w14:textId="77777777" w:rsidR="00AE1AA2" w:rsidRDefault="00AE1AA2" w:rsidP="00050A06">
            <w:r w:rsidRPr="005826E5">
              <w:t>Too hard?</w:t>
            </w:r>
          </w:p>
        </w:tc>
        <w:tc>
          <w:tcPr>
            <w:tcW w:w="1667" w:type="pct"/>
          </w:tcPr>
          <w:p w14:paraId="0AC0B9B8" w14:textId="77777777" w:rsidR="00AE1AA2" w:rsidRDefault="00AE1AA2" w:rsidP="00050A06">
            <w:r w:rsidRPr="005826E5">
              <w:t>Too easy?</w:t>
            </w:r>
          </w:p>
        </w:tc>
      </w:tr>
      <w:tr w:rsidR="00AE1AA2" w14:paraId="12F7EF4B" w14:textId="77777777" w:rsidTr="00560437">
        <w:trPr>
          <w:cnfStyle w:val="000000100000" w:firstRow="0" w:lastRow="0" w:firstColumn="0" w:lastColumn="0" w:oddVBand="0" w:evenVBand="0" w:oddHBand="1" w:evenHBand="0" w:firstRowFirstColumn="0" w:firstRowLastColumn="0" w:lastRowFirstColumn="0" w:lastRowLastColumn="0"/>
        </w:trPr>
        <w:tc>
          <w:tcPr>
            <w:tcW w:w="1667" w:type="pct"/>
          </w:tcPr>
          <w:p w14:paraId="34FBFF57" w14:textId="77777777" w:rsidR="00AE1AA2" w:rsidRDefault="00AE1AA2" w:rsidP="00050A06">
            <w:r>
              <w:t>What to look for:</w:t>
            </w:r>
          </w:p>
          <w:p w14:paraId="025F61D4" w14:textId="1B49F403" w:rsidR="009B20F5" w:rsidRDefault="53C9287E" w:rsidP="5E4E5B30">
            <w:pPr>
              <w:pStyle w:val="ListBullet"/>
              <w:rPr>
                <w:rStyle w:val="Strong"/>
              </w:rPr>
            </w:pPr>
            <w:r>
              <w:t xml:space="preserve">Are students able to notice and describe mathematical ideas in the gallery walk items? </w:t>
            </w:r>
            <w:r w:rsidRPr="006C6D30">
              <w:rPr>
                <w:rStyle w:val="Strong"/>
              </w:rPr>
              <w:t>(</w:t>
            </w:r>
            <w:r w:rsidR="00D07762">
              <w:rPr>
                <w:rStyle w:val="Strong"/>
              </w:rPr>
              <w:t>MAO-WM-01</w:t>
            </w:r>
            <w:r w:rsidRPr="006C6D30">
              <w:rPr>
                <w:rStyle w:val="Strong"/>
              </w:rPr>
              <w:t>)</w:t>
            </w:r>
          </w:p>
          <w:p w14:paraId="541CDD5B" w14:textId="745D52DF" w:rsidR="10CFB031" w:rsidRDefault="53C9287E" w:rsidP="5E4E5B30">
            <w:pPr>
              <w:pStyle w:val="ListBullet"/>
              <w:rPr>
                <w:rStyle w:val="Strong"/>
              </w:rPr>
            </w:pPr>
            <w:r>
              <w:t>What language are students using to describe observed</w:t>
            </w:r>
            <w:r w:rsidR="6A6FB745">
              <w:t xml:space="preserve"> mathematical concepts? </w:t>
            </w:r>
            <w:r w:rsidR="20D881CC" w:rsidRPr="006C6D30">
              <w:rPr>
                <w:rStyle w:val="Strong"/>
              </w:rPr>
              <w:t>(</w:t>
            </w:r>
            <w:r w:rsidR="00D07762">
              <w:rPr>
                <w:rStyle w:val="Strong"/>
              </w:rPr>
              <w:t>MAO-WM-01</w:t>
            </w:r>
            <w:r w:rsidR="20D881CC" w:rsidRPr="006C6D30">
              <w:rPr>
                <w:rStyle w:val="Strong"/>
              </w:rPr>
              <w:t>)</w:t>
            </w:r>
          </w:p>
          <w:p w14:paraId="2FE5A5A4" w14:textId="77777777" w:rsidR="00AE1AA2" w:rsidRDefault="00AE1AA2" w:rsidP="00050A06">
            <w:r>
              <w:t>What to collect:</w:t>
            </w:r>
          </w:p>
          <w:p w14:paraId="18105461" w14:textId="4E336148" w:rsidR="00AE1AA2" w:rsidRDefault="3D52130B" w:rsidP="5E4E5B30">
            <w:pPr>
              <w:pStyle w:val="ListBullet"/>
              <w:rPr>
                <w:rStyle w:val="Strong"/>
              </w:rPr>
            </w:pPr>
            <w:r>
              <w:t xml:space="preserve">record of student observations </w:t>
            </w:r>
            <w:r w:rsidRPr="006C6D30">
              <w:rPr>
                <w:rStyle w:val="Strong"/>
              </w:rPr>
              <w:t>(</w:t>
            </w:r>
            <w:r w:rsidR="00D07762">
              <w:rPr>
                <w:rStyle w:val="Strong"/>
              </w:rPr>
              <w:t>MAO-WM-01</w:t>
            </w:r>
            <w:r w:rsidRPr="006C6D30">
              <w:rPr>
                <w:rStyle w:val="Strong"/>
              </w:rPr>
              <w:t>)</w:t>
            </w:r>
          </w:p>
        </w:tc>
        <w:tc>
          <w:tcPr>
            <w:tcW w:w="1667" w:type="pct"/>
          </w:tcPr>
          <w:p w14:paraId="6A0FB1E4" w14:textId="1A63282A" w:rsidR="00AE1AA2" w:rsidRDefault="6254C6D9" w:rsidP="00050A06">
            <w:r>
              <w:t>Students are not able to identify specific mathematical ideas when exploring the items in the gallery walk</w:t>
            </w:r>
            <w:r w:rsidR="5459498D">
              <w:t>.</w:t>
            </w:r>
          </w:p>
          <w:p w14:paraId="5FD09860" w14:textId="5187CF64" w:rsidR="00AE1AA2" w:rsidRDefault="76A0419E" w:rsidP="10CFB031">
            <w:pPr>
              <w:pStyle w:val="ListBullet"/>
            </w:pPr>
            <w:r>
              <w:t xml:space="preserve">Model thinking for students by </w:t>
            </w:r>
            <w:r w:rsidR="0ECB02FB">
              <w:t>s</w:t>
            </w:r>
            <w:r w:rsidR="762D5310">
              <w:t>elect</w:t>
            </w:r>
            <w:r w:rsidR="21DFDCF3">
              <w:t>ing</w:t>
            </w:r>
            <w:r w:rsidR="762D5310">
              <w:t xml:space="preserve"> one item and ask</w:t>
            </w:r>
            <w:r w:rsidR="55FE701D">
              <w:t>ing</w:t>
            </w:r>
            <w:r w:rsidR="762D5310">
              <w:t xml:space="preserve"> questions about quantities, patterns, shapes, groups, and size</w:t>
            </w:r>
            <w:r w:rsidR="3F5F7FD0">
              <w:t>.</w:t>
            </w:r>
          </w:p>
          <w:p w14:paraId="6E5DB59B" w14:textId="0B4A11E3" w:rsidR="00AE1AA2" w:rsidRDefault="5A63B6D9" w:rsidP="10CFB031">
            <w:pPr>
              <w:pStyle w:val="ListBullet"/>
            </w:pPr>
            <w:r>
              <w:t>S</w:t>
            </w:r>
            <w:r w:rsidR="762D5310">
              <w:t xml:space="preserve">tudents </w:t>
            </w:r>
            <w:r w:rsidR="1E633CCC">
              <w:t xml:space="preserve">use ideas about one item </w:t>
            </w:r>
            <w:r w:rsidR="762D5310">
              <w:t>to identify similar concepts in a different item.</w:t>
            </w:r>
          </w:p>
        </w:tc>
        <w:tc>
          <w:tcPr>
            <w:tcW w:w="1667" w:type="pct"/>
          </w:tcPr>
          <w:p w14:paraId="20A279B5" w14:textId="3412E0E0" w:rsidR="10CFB031" w:rsidRDefault="2094A541" w:rsidP="00050A06">
            <w:r>
              <w:t xml:space="preserve">Students describe </w:t>
            </w:r>
            <w:r w:rsidR="7EA0D40D">
              <w:t>many</w:t>
            </w:r>
            <w:r>
              <w:t xml:space="preserve"> mathematical concepts</w:t>
            </w:r>
            <w:r w:rsidR="57E33DF4">
              <w:t>.</w:t>
            </w:r>
          </w:p>
          <w:p w14:paraId="72D0CEA8" w14:textId="5349BB1B" w:rsidR="00DF6908" w:rsidRDefault="22E39C63" w:rsidP="00DF7EA0">
            <w:pPr>
              <w:pStyle w:val="ListBullet"/>
            </w:pPr>
            <w:r>
              <w:t>S</w:t>
            </w:r>
            <w:r w:rsidR="6BEA4349">
              <w:t>tudents s</w:t>
            </w:r>
            <w:r>
              <w:t xml:space="preserve">elect </w:t>
            </w:r>
            <w:r w:rsidR="2E2591D4">
              <w:t xml:space="preserve">2 </w:t>
            </w:r>
            <w:r>
              <w:t>items that share similar mathematical properties and</w:t>
            </w:r>
            <w:r w:rsidR="1E6610B1">
              <w:t xml:space="preserve"> </w:t>
            </w:r>
            <w:r w:rsidR="36A43B6F">
              <w:t xml:space="preserve">find </w:t>
            </w:r>
            <w:r w:rsidR="1E6610B1">
              <w:t>mathematical ideas the</w:t>
            </w:r>
            <w:r w:rsidR="5A3BB878">
              <w:t>y</w:t>
            </w:r>
            <w:r w:rsidR="1E6610B1">
              <w:t xml:space="preserve"> have in common</w:t>
            </w:r>
            <w:r w:rsidR="0E94C2B9">
              <w:t>.</w:t>
            </w:r>
          </w:p>
          <w:p w14:paraId="679324CE" w14:textId="01382872" w:rsidR="00AE1AA2" w:rsidRDefault="29CA185A" w:rsidP="00DF7EA0">
            <w:pPr>
              <w:pStyle w:val="ListBullet"/>
            </w:pPr>
            <w:r>
              <w:t>Ask students to wonder about and investigate an item.</w:t>
            </w:r>
          </w:p>
        </w:tc>
      </w:tr>
    </w:tbl>
    <w:p w14:paraId="1E008090" w14:textId="25469D52" w:rsidR="008C1D23" w:rsidRDefault="15E3FED0" w:rsidP="008C1D23">
      <w:pPr>
        <w:pStyle w:val="Heading3"/>
      </w:pPr>
      <w:bookmarkStart w:id="12" w:name="_Lesson_2:_Counting"/>
      <w:bookmarkStart w:id="13" w:name="_Toc129011945"/>
      <w:bookmarkEnd w:id="12"/>
      <w:r>
        <w:t>What do mathematicians do?</w:t>
      </w:r>
      <w:r w:rsidR="6E85829E">
        <w:t xml:space="preserve"> – 15 minutes</w:t>
      </w:r>
      <w:bookmarkEnd w:id="13"/>
    </w:p>
    <w:p w14:paraId="45A84C0B" w14:textId="67A64034" w:rsidR="2752D2C8" w:rsidRDefault="3F6ABD09" w:rsidP="65ACE0F4">
      <w:pPr>
        <w:pStyle w:val="ListNumber"/>
      </w:pPr>
      <w:r>
        <w:t>Ask students</w:t>
      </w:r>
      <w:r w:rsidR="4450AF2F">
        <w:t xml:space="preserve"> questions to reflect </w:t>
      </w:r>
      <w:r w:rsidR="58B4A4A8">
        <w:t>how</w:t>
      </w:r>
      <w:r w:rsidR="4450AF2F">
        <w:t xml:space="preserve"> mathematicians work effectively, such as:</w:t>
      </w:r>
    </w:p>
    <w:p w14:paraId="260EE9B3" w14:textId="195776A4" w:rsidR="1A3C8F47" w:rsidRDefault="4CC245CD" w:rsidP="00560437">
      <w:pPr>
        <w:pStyle w:val="ListBullet"/>
        <w:ind w:left="1134"/>
      </w:pPr>
      <w:r>
        <w:t>What do you notice about exploring mathematics that might tell us what mathematicians do?</w:t>
      </w:r>
    </w:p>
    <w:p w14:paraId="2F4CCADA" w14:textId="6D72F145" w:rsidR="1A3C8F47" w:rsidRDefault="4CC245CD" w:rsidP="00560437">
      <w:pPr>
        <w:pStyle w:val="ListBullet"/>
        <w:ind w:left="1134"/>
      </w:pPr>
      <w:r>
        <w:t>What sorts of questions do mathematicians ask and investigate?</w:t>
      </w:r>
    </w:p>
    <w:p w14:paraId="29146AA0" w14:textId="13A78692" w:rsidR="1A3C8F47" w:rsidRDefault="4CC245CD" w:rsidP="00560437">
      <w:pPr>
        <w:pStyle w:val="ListBullet"/>
        <w:ind w:left="1134"/>
      </w:pPr>
      <w:r>
        <w:lastRenderedPageBreak/>
        <w:t>How do mathematicians find the answers to the questions they ask?</w:t>
      </w:r>
    </w:p>
    <w:p w14:paraId="6E4C81C9" w14:textId="43C03DC4" w:rsidR="1A3C8F47" w:rsidRDefault="4CC245CD" w:rsidP="00560437">
      <w:pPr>
        <w:pStyle w:val="ListBullet"/>
        <w:ind w:left="1134"/>
      </w:pPr>
      <w:r>
        <w:t>How do mathematicians work well together and alone?</w:t>
      </w:r>
    </w:p>
    <w:p w14:paraId="6869B5F8" w14:textId="348F5EF3" w:rsidR="4BC1F358" w:rsidRDefault="0AE011E5" w:rsidP="65ACE0F4">
      <w:pPr>
        <w:pStyle w:val="ListNumber"/>
      </w:pPr>
      <w:r>
        <w:t>Use student responses to</w:t>
      </w:r>
      <w:r w:rsidR="671E5A0D">
        <w:t xml:space="preserve"> record ideas </w:t>
      </w:r>
      <w:r w:rsidR="44AFA2E2">
        <w:t xml:space="preserve">on </w:t>
      </w:r>
      <w:r w:rsidR="671E5A0D">
        <w:t xml:space="preserve">the anchor chart </w:t>
      </w:r>
      <w:hyperlink w:anchor="_Resource_2:_Flashcard">
        <w:r w:rsidR="671E5A0D" w:rsidRPr="45F8A72A">
          <w:rPr>
            <w:rStyle w:val="Hyperlink"/>
          </w:rPr>
          <w:t xml:space="preserve">Resource </w:t>
        </w:r>
        <w:r w:rsidR="2DA593E4" w:rsidRPr="45F8A72A">
          <w:rPr>
            <w:rStyle w:val="Hyperlink"/>
          </w:rPr>
          <w:t>2</w:t>
        </w:r>
        <w:r w:rsidR="671E5A0D" w:rsidRPr="45F8A72A">
          <w:rPr>
            <w:rStyle w:val="Hyperlink"/>
          </w:rPr>
          <w:t xml:space="preserve">: </w:t>
        </w:r>
        <w:r w:rsidR="5718196B" w:rsidRPr="45F8A72A">
          <w:rPr>
            <w:rStyle w:val="Hyperlink"/>
          </w:rPr>
          <w:t>Be</w:t>
        </w:r>
        <w:r w:rsidR="298AF175" w:rsidRPr="45F8A72A">
          <w:rPr>
            <w:rStyle w:val="Hyperlink"/>
          </w:rPr>
          <w:t xml:space="preserve"> a mathematician</w:t>
        </w:r>
      </w:hyperlink>
      <w:r w:rsidR="298AF175">
        <w:t>.</w:t>
      </w:r>
    </w:p>
    <w:p w14:paraId="1D924B4B" w14:textId="00172EA1" w:rsidR="008C1D23" w:rsidRDefault="4F04FDB8" w:rsidP="008C1D23">
      <w:pPr>
        <w:pStyle w:val="ListNumber"/>
      </w:pPr>
      <w:r>
        <w:t xml:space="preserve">Introduce the </w:t>
      </w:r>
      <w:r w:rsidR="00DC623E">
        <w:t>‘</w:t>
      </w:r>
      <w:hyperlink r:id="rId19">
        <w:r w:rsidRPr="5749D0A8">
          <w:rPr>
            <w:rStyle w:val="Hyperlink"/>
          </w:rPr>
          <w:t xml:space="preserve">Talk </w:t>
        </w:r>
        <w:r w:rsidR="00DC623E">
          <w:rPr>
            <w:rStyle w:val="Hyperlink"/>
          </w:rPr>
          <w:t>m</w:t>
        </w:r>
        <w:r w:rsidRPr="5749D0A8">
          <w:rPr>
            <w:rStyle w:val="Hyperlink"/>
          </w:rPr>
          <w:t>oves</w:t>
        </w:r>
      </w:hyperlink>
      <w:r w:rsidR="00DC623E">
        <w:rPr>
          <w:rStyle w:val="Hyperlink"/>
        </w:rPr>
        <w:t>’</w:t>
      </w:r>
      <w:r>
        <w:t xml:space="preserve"> poster</w:t>
      </w:r>
      <w:r w:rsidR="12B66583">
        <w:t>.</w:t>
      </w:r>
      <w:r>
        <w:t xml:space="preserve"> </w:t>
      </w:r>
      <w:r w:rsidR="575B7693">
        <w:t>A</w:t>
      </w:r>
      <w:r w:rsidR="23DAFDEA">
        <w:t xml:space="preserve">dd </w:t>
      </w:r>
      <w:r w:rsidR="1F486E70">
        <w:t>ideas</w:t>
      </w:r>
      <w:r w:rsidR="23DAFDEA">
        <w:t xml:space="preserve"> </w:t>
      </w:r>
      <w:r>
        <w:t>to the anchor chart</w:t>
      </w:r>
      <w:r w:rsidR="29B07EAC">
        <w:t>.</w:t>
      </w:r>
    </w:p>
    <w:p w14:paraId="7A73A060" w14:textId="227AB30A" w:rsidR="001E204D" w:rsidRPr="002F7924" w:rsidRDefault="10F79DCE" w:rsidP="002F7924">
      <w:pPr>
        <w:pStyle w:val="Heading2"/>
      </w:pPr>
      <w:bookmarkStart w:id="14" w:name="_Lesson_2:_Counting_1"/>
      <w:bookmarkStart w:id="15" w:name="_Toc129011946"/>
      <w:bookmarkEnd w:id="14"/>
      <w:r w:rsidRPr="002F7924">
        <w:rPr>
          <w:rStyle w:val="Heading2Char"/>
          <w:b/>
          <w:bCs/>
        </w:rPr>
        <w:t>Lesson 2: Counting the dots</w:t>
      </w:r>
      <w:bookmarkEnd w:id="15"/>
    </w:p>
    <w:p w14:paraId="22AA4D80" w14:textId="3F75A911" w:rsidR="001E43D8" w:rsidRDefault="30D7A275" w:rsidP="008313E9">
      <w:pPr>
        <w:pStyle w:val="Featurepink"/>
      </w:pPr>
      <w:r w:rsidRPr="607C952D">
        <w:rPr>
          <w:rStyle w:val="Strong"/>
        </w:rPr>
        <w:t>Core concept</w:t>
      </w:r>
      <w:r w:rsidRPr="607C952D">
        <w:rPr>
          <w:b/>
          <w:bCs/>
        </w:rPr>
        <w:t>:</w:t>
      </w:r>
      <w:r>
        <w:t xml:space="preserve"> </w:t>
      </w:r>
      <w:r w:rsidR="00C218ED">
        <w:t>Smaller quantities can be combined to create groups of 10.</w:t>
      </w:r>
    </w:p>
    <w:p w14:paraId="6372D805" w14:textId="2F09B67B" w:rsidR="001E204D" w:rsidRDefault="001E204D" w:rsidP="00050A0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B9FAF66" w14:textId="77777777" w:rsidTr="00560437">
        <w:trPr>
          <w:cnfStyle w:val="100000000000" w:firstRow="1" w:lastRow="0" w:firstColumn="0" w:lastColumn="0" w:oddVBand="0" w:evenVBand="0" w:oddHBand="0" w:evenHBand="0" w:firstRowFirstColumn="0" w:firstRowLastColumn="0" w:lastRowFirstColumn="0" w:lastRowLastColumn="0"/>
        </w:trPr>
        <w:tc>
          <w:tcPr>
            <w:tcW w:w="2500" w:type="pct"/>
          </w:tcPr>
          <w:p w14:paraId="47D6225D" w14:textId="39E7F433" w:rsidR="001E204D" w:rsidRDefault="001E204D" w:rsidP="00050A06">
            <w:r w:rsidRPr="00C620D2">
              <w:t>Learning intentions</w:t>
            </w:r>
          </w:p>
        </w:tc>
        <w:tc>
          <w:tcPr>
            <w:tcW w:w="2500" w:type="pct"/>
          </w:tcPr>
          <w:p w14:paraId="7CF12EDC" w14:textId="77777777" w:rsidR="001E204D" w:rsidRDefault="001E204D" w:rsidP="00050A06">
            <w:r w:rsidRPr="00C620D2">
              <w:t>Success criteria</w:t>
            </w:r>
          </w:p>
        </w:tc>
      </w:tr>
      <w:tr w:rsidR="001E204D" w14:paraId="361E9B2E" w14:textId="77777777" w:rsidTr="00560437">
        <w:trPr>
          <w:cnfStyle w:val="000000100000" w:firstRow="0" w:lastRow="0" w:firstColumn="0" w:lastColumn="0" w:oddVBand="0" w:evenVBand="0" w:oddHBand="1" w:evenHBand="0" w:firstRowFirstColumn="0" w:firstRowLastColumn="0" w:lastRowFirstColumn="0" w:lastRowLastColumn="0"/>
        </w:trPr>
        <w:tc>
          <w:tcPr>
            <w:tcW w:w="2500" w:type="pct"/>
          </w:tcPr>
          <w:p w14:paraId="4818B119" w14:textId="77777777" w:rsidR="001E204D" w:rsidRPr="00B80AAD" w:rsidRDefault="001E204D" w:rsidP="00050A06">
            <w:r w:rsidRPr="00B80AAD">
              <w:t>Students are learning that:</w:t>
            </w:r>
          </w:p>
          <w:p w14:paraId="764EEC23" w14:textId="1E3D79CF" w:rsidR="001E204D" w:rsidRDefault="5991A525" w:rsidP="001E43D8">
            <w:pPr>
              <w:pStyle w:val="ListBullet"/>
            </w:pPr>
            <w:r>
              <w:t>t</w:t>
            </w:r>
            <w:r w:rsidR="2C00DEBD">
              <w:t>he smaller parts within 10 help us to recognise groups of 10</w:t>
            </w:r>
          </w:p>
          <w:p w14:paraId="616EA42B" w14:textId="3D4E2202" w:rsidR="001E204D" w:rsidRDefault="38644B5D" w:rsidP="000A3CAC">
            <w:pPr>
              <w:pStyle w:val="ListBullet"/>
            </w:pPr>
            <w:r>
              <w:t>g</w:t>
            </w:r>
            <w:r w:rsidR="3B4EE369">
              <w:t>rouping small</w:t>
            </w:r>
            <w:r w:rsidR="5DC7B14B">
              <w:t>er parts</w:t>
            </w:r>
            <w:r w:rsidR="026CFD2E">
              <w:t xml:space="preserve"> in tens</w:t>
            </w:r>
            <w:r w:rsidR="4F3356A5">
              <w:t xml:space="preserve"> can help them count larger numbers.</w:t>
            </w:r>
          </w:p>
        </w:tc>
        <w:tc>
          <w:tcPr>
            <w:tcW w:w="2500" w:type="pct"/>
          </w:tcPr>
          <w:p w14:paraId="6C9CF9E8" w14:textId="77777777" w:rsidR="001E204D" w:rsidRPr="00B80AAD" w:rsidRDefault="001E204D" w:rsidP="00050A06">
            <w:r w:rsidRPr="00B80AAD">
              <w:t>Students can:</w:t>
            </w:r>
          </w:p>
          <w:p w14:paraId="738792C3" w14:textId="2A6DA776" w:rsidR="00B71E7B" w:rsidRDefault="2A85936C" w:rsidP="001E43D8">
            <w:pPr>
              <w:pStyle w:val="ListBullet"/>
            </w:pPr>
            <w:r>
              <w:t xml:space="preserve">subitise quantities </w:t>
            </w:r>
            <w:r w:rsidR="04212620">
              <w:t xml:space="preserve">one to </w:t>
            </w:r>
            <w:r w:rsidR="009F0F1E">
              <w:t>6.</w:t>
            </w:r>
          </w:p>
          <w:p w14:paraId="5D2C35E3" w14:textId="41351135" w:rsidR="001E204D" w:rsidRDefault="65B7C518" w:rsidP="001E43D8">
            <w:pPr>
              <w:pStyle w:val="ListBullet"/>
            </w:pPr>
            <w:r>
              <w:t>identify combinations of smaller quantities that equal 10.</w:t>
            </w:r>
          </w:p>
          <w:p w14:paraId="4651405A" w14:textId="290374EA" w:rsidR="001E204D" w:rsidRDefault="65B7C518" w:rsidP="001E43D8">
            <w:pPr>
              <w:pStyle w:val="ListBullet"/>
            </w:pPr>
            <w:r>
              <w:t>count a large collection of dots using the groupings of 10 to count efficiently.</w:t>
            </w:r>
          </w:p>
        </w:tc>
      </w:tr>
    </w:tbl>
    <w:p w14:paraId="111C220A" w14:textId="6600DBD7" w:rsidR="001E204D" w:rsidRDefault="30D7A275" w:rsidP="001E204D">
      <w:pPr>
        <w:pStyle w:val="Heading3"/>
      </w:pPr>
      <w:bookmarkStart w:id="16" w:name="_Toc129011947"/>
      <w:r>
        <w:lastRenderedPageBreak/>
        <w:t>Daily number sense: Subitising small collections – 10 minutes</w:t>
      </w:r>
      <w:bookmarkEnd w:id="16"/>
    </w:p>
    <w:p w14:paraId="38E129EE" w14:textId="74713979" w:rsidR="0074615D" w:rsidRPr="00362BBA" w:rsidRDefault="0074615D" w:rsidP="00560437">
      <w:pPr>
        <w:pStyle w:val="FeatureBox"/>
      </w:pPr>
      <w:r>
        <w:t>This lesson was adapted from</w:t>
      </w:r>
      <w:r w:rsidR="00482F86">
        <w:t xml:space="preserve"> </w:t>
      </w:r>
      <w:hyperlink r:id="rId20">
        <w:r w:rsidR="00420645">
          <w:rPr>
            <w:rStyle w:val="Hyperlink"/>
          </w:rPr>
          <w:t>Subitising small collections.</w:t>
        </w:r>
      </w:hyperlink>
    </w:p>
    <w:p w14:paraId="3112555F" w14:textId="77777777" w:rsidR="0074615D" w:rsidRPr="00362BBA" w:rsidRDefault="0074615D" w:rsidP="000A3CAC">
      <w:pPr>
        <w:pStyle w:val="ListNumber"/>
        <w:numPr>
          <w:ilvl w:val="0"/>
          <w:numId w:val="16"/>
        </w:numPr>
      </w:pPr>
      <w:r w:rsidRPr="00362BBA">
        <w:t>Build student understanding of recognising small collections without counting by subitising small collections.</w:t>
      </w:r>
    </w:p>
    <w:p w14:paraId="2761E30C" w14:textId="2472D623" w:rsidR="0074615D" w:rsidRDefault="08D4B69F" w:rsidP="0074615D">
      <w:pPr>
        <w:pStyle w:val="ListNumber"/>
      </w:pPr>
      <w:r>
        <w:t xml:space="preserve">Show students </w:t>
      </w:r>
      <w:hyperlink w:anchor="_Resource_3:_Dice">
        <w:r w:rsidRPr="5749D0A8">
          <w:rPr>
            <w:rStyle w:val="Hyperlink"/>
          </w:rPr>
          <w:t>Resource 3: Dice patterns</w:t>
        </w:r>
      </w:hyperlink>
      <w:r>
        <w:t xml:space="preserve">. Show students a dice pattern card </w:t>
      </w:r>
      <w:r w:rsidR="5EDB4D46">
        <w:t>with one, 2, 3 or 4 dots</w:t>
      </w:r>
      <w:r>
        <w:t xml:space="preserve"> for </w:t>
      </w:r>
      <w:r w:rsidR="1F5810A7">
        <w:t xml:space="preserve">one </w:t>
      </w:r>
      <w:r w:rsidR="00AA49F5">
        <w:t>to</w:t>
      </w:r>
      <w:r w:rsidR="1F5810A7">
        <w:t xml:space="preserve"> </w:t>
      </w:r>
      <w:r w:rsidR="00420645">
        <w:t>2</w:t>
      </w:r>
      <w:r>
        <w:t xml:space="preserve"> seconds. Ask students how many </w:t>
      </w:r>
      <w:r w:rsidR="00574C63">
        <w:t xml:space="preserve">dots </w:t>
      </w:r>
      <w:r>
        <w:t>they saw.</w:t>
      </w:r>
    </w:p>
    <w:p w14:paraId="71500C69" w14:textId="7D2FF7A6" w:rsidR="0074615D" w:rsidRDefault="1C1C25BA" w:rsidP="0074615D">
      <w:pPr>
        <w:pStyle w:val="ListNumber"/>
      </w:pPr>
      <w:r>
        <w:t xml:space="preserve">Show students dice pattern card 5 for </w:t>
      </w:r>
      <w:r w:rsidR="00F1754D">
        <w:t>1-</w:t>
      </w:r>
      <w:r w:rsidR="00574C63">
        <w:t>2</w:t>
      </w:r>
      <w:r>
        <w:t xml:space="preserve"> seconds. Ask students:</w:t>
      </w:r>
    </w:p>
    <w:p w14:paraId="26F91C2C" w14:textId="2A17B4C4" w:rsidR="0074615D" w:rsidRDefault="43A5F02B" w:rsidP="00560437">
      <w:pPr>
        <w:pStyle w:val="ListBullet"/>
        <w:ind w:left="1134"/>
      </w:pPr>
      <w:r>
        <w:t>How many dots</w:t>
      </w:r>
      <w:r w:rsidR="6A5CE128">
        <w:t xml:space="preserve"> </w:t>
      </w:r>
      <w:r w:rsidR="02B208AA">
        <w:t>are</w:t>
      </w:r>
      <w:r w:rsidR="6A5CE128">
        <w:t xml:space="preserve"> there</w:t>
      </w:r>
      <w:r>
        <w:t>?</w:t>
      </w:r>
    </w:p>
    <w:p w14:paraId="3DBA798F" w14:textId="77777777" w:rsidR="0074615D" w:rsidRPr="00362BBA" w:rsidRDefault="0074615D" w:rsidP="00560437">
      <w:pPr>
        <w:pStyle w:val="ListBullet"/>
        <w:ind w:left="1134"/>
      </w:pPr>
      <w:r>
        <w:t>How did you see the dots?</w:t>
      </w:r>
    </w:p>
    <w:p w14:paraId="23138A27" w14:textId="5AA02B33" w:rsidR="00DA7BF2" w:rsidRDefault="026FDA95" w:rsidP="00DA7BF2">
      <w:pPr>
        <w:pStyle w:val="ListNumber"/>
      </w:pPr>
      <w:r>
        <w:t>Share and record the various student responses, circling combinations of dots.</w:t>
      </w:r>
    </w:p>
    <w:p w14:paraId="790F0D53" w14:textId="58C6DB51" w:rsidR="00DA7BF2" w:rsidRDefault="480C48A2" w:rsidP="00DA7BF2">
      <w:pPr>
        <w:pStyle w:val="ListNumber"/>
      </w:pPr>
      <w:r>
        <w:t>Repeat for dice pattern card 6</w:t>
      </w:r>
      <w:r w:rsidR="00D041E1">
        <w:t>.</w:t>
      </w:r>
    </w:p>
    <w:p w14:paraId="762C0B75" w14:textId="5FD89927" w:rsidR="0074615D" w:rsidRDefault="026FDA95" w:rsidP="0074615D">
      <w:pPr>
        <w:pStyle w:val="ListNumber"/>
      </w:pPr>
      <w:r>
        <w:t>Provide students with writing materials.</w:t>
      </w:r>
    </w:p>
    <w:p w14:paraId="12C08696" w14:textId="63B3279C" w:rsidR="0074615D" w:rsidRDefault="026FDA95" w:rsidP="0074615D">
      <w:pPr>
        <w:pStyle w:val="ListNumber"/>
      </w:pPr>
      <w:r>
        <w:t>Show students 2 dot cards at a time for 2</w:t>
      </w:r>
      <w:r w:rsidR="00F1754D">
        <w:t>-</w:t>
      </w:r>
      <w:r>
        <w:t>3 seconds. Ask students:</w:t>
      </w:r>
    </w:p>
    <w:p w14:paraId="7EF7DE5D" w14:textId="39BCBF98" w:rsidR="0074615D" w:rsidRDefault="43A5F02B" w:rsidP="00560437">
      <w:pPr>
        <w:pStyle w:val="ListBullet"/>
        <w:ind w:left="1134"/>
      </w:pPr>
      <w:r>
        <w:t xml:space="preserve">How many dots </w:t>
      </w:r>
      <w:r w:rsidR="407B711A">
        <w:t xml:space="preserve">are there </w:t>
      </w:r>
      <w:r>
        <w:t>altogether?</w:t>
      </w:r>
    </w:p>
    <w:p w14:paraId="061A86A2" w14:textId="77777777" w:rsidR="0074615D" w:rsidRDefault="0074615D" w:rsidP="00560437">
      <w:pPr>
        <w:pStyle w:val="ListBullet"/>
        <w:ind w:left="1134"/>
      </w:pPr>
      <w:r>
        <w:t>How did you see the dots to work out how many altogether?</w:t>
      </w:r>
    </w:p>
    <w:p w14:paraId="42AB973E" w14:textId="7F1EE1AD" w:rsidR="0074615D" w:rsidRDefault="026FDA95" w:rsidP="000831D1">
      <w:pPr>
        <w:pStyle w:val="ListNumber"/>
      </w:pPr>
      <w:r>
        <w:t xml:space="preserve">Students use writing materials to draw and/or label the dice pattern to show the way they saw the dots </w:t>
      </w:r>
      <w:r w:rsidR="00DF7F33">
        <w:t>and</w:t>
      </w:r>
      <w:r>
        <w:t xml:space="preserve"> combine the total.</w:t>
      </w:r>
    </w:p>
    <w:p w14:paraId="4BD60DAC" w14:textId="467C6DE5" w:rsidR="0074615D" w:rsidRPr="00362BBA" w:rsidRDefault="026FDA95" w:rsidP="000831D1">
      <w:pPr>
        <w:pStyle w:val="ListNumber"/>
      </w:pPr>
      <w:r>
        <w:t>Select several students to share the different ways they saw the dots. Repeat this</w:t>
      </w:r>
      <w:r w:rsidR="001C1267">
        <w:t xml:space="preserve"> process</w:t>
      </w:r>
      <w:r>
        <w:t xml:space="preserve"> several times with different combinations of 2 cards.</w:t>
      </w:r>
    </w:p>
    <w:p w14:paraId="39060698" w14:textId="3BD79740" w:rsidR="001E204D" w:rsidRPr="00E04DAF" w:rsidRDefault="30D7A275" w:rsidP="001E204D">
      <w:pPr>
        <w:pStyle w:val="Heading3"/>
      </w:pPr>
      <w:bookmarkStart w:id="17" w:name="_Toc129011948"/>
      <w:r>
        <w:lastRenderedPageBreak/>
        <w:t xml:space="preserve">How Many Dots – </w:t>
      </w:r>
      <w:r w:rsidR="00B8436A">
        <w:t>2</w:t>
      </w:r>
      <w:r w:rsidR="00A84A23">
        <w:t>5</w:t>
      </w:r>
      <w:r>
        <w:t xml:space="preserve"> minutes</w:t>
      </w:r>
      <w:bookmarkEnd w:id="17"/>
    </w:p>
    <w:p w14:paraId="719D04B0" w14:textId="79BDDAD7" w:rsidR="487DCAAD" w:rsidRDefault="487DCAAD" w:rsidP="00560437">
      <w:pPr>
        <w:pStyle w:val="FeatureBox"/>
      </w:pPr>
      <w:r>
        <w:t>This lesson has been adapted f</w:t>
      </w:r>
      <w:r w:rsidR="00530AEE">
        <w:t>ro</w:t>
      </w:r>
      <w:r>
        <w:t xml:space="preserve">m </w:t>
      </w:r>
      <w:r w:rsidR="00530AEE">
        <w:t>Boaler et al (2021)</w:t>
      </w:r>
      <w:r w:rsidR="00AE555C">
        <w:t>.</w:t>
      </w:r>
    </w:p>
    <w:p w14:paraId="71A627D5" w14:textId="4FB88781" w:rsidR="001E204D" w:rsidRDefault="24009189" w:rsidP="607C952D">
      <w:pPr>
        <w:pStyle w:val="ListNumber"/>
      </w:pPr>
      <w:r>
        <w:t xml:space="preserve">Begin the activity by rolling a collection of at least 10 </w:t>
      </w:r>
      <w:r w:rsidR="00686E89">
        <w:t>6-sided</w:t>
      </w:r>
      <w:r>
        <w:t xml:space="preserve"> dice so that all students can see them. Ask the students how many dots there are and how </w:t>
      </w:r>
      <w:r w:rsidR="1CEDB837">
        <w:t>the dice could be organised</w:t>
      </w:r>
      <w:r>
        <w:t xml:space="preserve"> to show how many.</w:t>
      </w:r>
    </w:p>
    <w:p w14:paraId="584D817F" w14:textId="0A553422" w:rsidR="001E204D" w:rsidRDefault="15A18729" w:rsidP="607C952D">
      <w:pPr>
        <w:pStyle w:val="ListNumber"/>
      </w:pPr>
      <w:r>
        <w:t xml:space="preserve">Give students a chance to </w:t>
      </w:r>
      <w:hyperlink r:id="rId21" w:history="1">
        <w:r w:rsidRPr="001C1267">
          <w:rPr>
            <w:rStyle w:val="Hyperlink"/>
          </w:rPr>
          <w:t>turn and talk</w:t>
        </w:r>
      </w:hyperlink>
      <w:r>
        <w:t xml:space="preserve"> to a partner.</w:t>
      </w:r>
    </w:p>
    <w:p w14:paraId="4ABF6927" w14:textId="77777777" w:rsidR="001E204D" w:rsidRDefault="4D6DC106" w:rsidP="00050A06">
      <w:r>
        <w:t xml:space="preserve">The table below outlines stimulus </w:t>
      </w:r>
      <w:r w:rsidR="72581101">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607C952D" w14:paraId="66747272" w14:textId="77777777" w:rsidTr="00560437">
        <w:trPr>
          <w:cnfStyle w:val="100000000000" w:firstRow="1" w:lastRow="0" w:firstColumn="0" w:lastColumn="0" w:oddVBand="0" w:evenVBand="0" w:oddHBand="0" w:evenHBand="0" w:firstRowFirstColumn="0" w:firstRowLastColumn="0" w:lastRowFirstColumn="0" w:lastRowLastColumn="0"/>
        </w:trPr>
        <w:tc>
          <w:tcPr>
            <w:tcW w:w="2500" w:type="pct"/>
          </w:tcPr>
          <w:p w14:paraId="16EB4246" w14:textId="77777777" w:rsidR="18BBE9E8" w:rsidRDefault="18BBE9E8" w:rsidP="00050A06">
            <w:r>
              <w:t>Prompts</w:t>
            </w:r>
          </w:p>
        </w:tc>
        <w:tc>
          <w:tcPr>
            <w:tcW w:w="2500" w:type="pct"/>
          </w:tcPr>
          <w:p w14:paraId="2DE93A0D" w14:textId="77777777" w:rsidR="18BBE9E8" w:rsidRDefault="18BBE9E8" w:rsidP="00050A06">
            <w:r>
              <w:t>Anticipated student responses</w:t>
            </w:r>
          </w:p>
        </w:tc>
      </w:tr>
      <w:tr w:rsidR="607C952D" w14:paraId="4076D346" w14:textId="77777777" w:rsidTr="00560437">
        <w:trPr>
          <w:cnfStyle w:val="000000100000" w:firstRow="0" w:lastRow="0" w:firstColumn="0" w:lastColumn="0" w:oddVBand="0" w:evenVBand="0" w:oddHBand="1" w:evenHBand="0" w:firstRowFirstColumn="0" w:firstRowLastColumn="0" w:lastRowFirstColumn="0" w:lastRowLastColumn="0"/>
        </w:trPr>
        <w:tc>
          <w:tcPr>
            <w:tcW w:w="2500" w:type="pct"/>
          </w:tcPr>
          <w:p w14:paraId="7F3B2FA4" w14:textId="10EDFA42" w:rsidR="607C952D" w:rsidRDefault="58E37D87" w:rsidP="607C952D">
            <w:pPr>
              <w:pStyle w:val="ListBullet"/>
            </w:pPr>
            <w:r>
              <w:t>How can we organise these dice to help you count the dots on them?</w:t>
            </w:r>
          </w:p>
          <w:p w14:paraId="3C46C1B4" w14:textId="5552DBB2" w:rsidR="607C952D" w:rsidRDefault="58E37D87" w:rsidP="607C952D">
            <w:pPr>
              <w:pStyle w:val="ListBullet"/>
            </w:pPr>
            <w:r>
              <w:t>How might groups of 10 help you count the dots?</w:t>
            </w:r>
          </w:p>
          <w:p w14:paraId="0FA47E2B" w14:textId="3A4B979D" w:rsidR="607C952D" w:rsidRDefault="046B8DA3" w:rsidP="607C952D">
            <w:pPr>
              <w:pStyle w:val="ListBullet"/>
            </w:pPr>
            <w:r>
              <w:t xml:space="preserve">What is the largest number of dots </w:t>
            </w:r>
            <w:r w:rsidR="75776E0C">
              <w:t xml:space="preserve">that can be </w:t>
            </w:r>
            <w:r>
              <w:t>rolled? How do you know?</w:t>
            </w:r>
          </w:p>
        </w:tc>
        <w:tc>
          <w:tcPr>
            <w:tcW w:w="2500" w:type="pct"/>
          </w:tcPr>
          <w:p w14:paraId="0E562412" w14:textId="66922AD8" w:rsidR="607C952D" w:rsidRDefault="58E37D87" w:rsidP="607C952D">
            <w:pPr>
              <w:pStyle w:val="ListBullet"/>
            </w:pPr>
            <w:r>
              <w:t>We can organise the dice so that the dots are in groups of 5 or 10.</w:t>
            </w:r>
          </w:p>
          <w:p w14:paraId="5F6630F0" w14:textId="2CC39852" w:rsidR="607C952D" w:rsidRDefault="61B36AA1" w:rsidP="607C952D">
            <w:pPr>
              <w:pStyle w:val="ListBullet"/>
            </w:pPr>
            <w:r>
              <w:t>Groups of 10 are easy to count because you don’t have to count each dot.</w:t>
            </w:r>
          </w:p>
          <w:p w14:paraId="042B8082" w14:textId="28A34C63" w:rsidR="607C952D" w:rsidRDefault="412AE940" w:rsidP="607C952D">
            <w:pPr>
              <w:pStyle w:val="ListBullet"/>
            </w:pPr>
            <w:r>
              <w:t>The l</w:t>
            </w:r>
            <w:r w:rsidR="046B8DA3">
              <w:t xml:space="preserve">argest number of dots is </w:t>
            </w:r>
            <w:r w:rsidR="2DD0429F">
              <w:t>60 because the highest number on a die is 6 and there are 10 dice.</w:t>
            </w:r>
          </w:p>
        </w:tc>
      </w:tr>
    </w:tbl>
    <w:p w14:paraId="7CF5A908" w14:textId="30AB9E18" w:rsidR="004E20AB" w:rsidRDefault="54BFF218" w:rsidP="00815C64">
      <w:pPr>
        <w:pStyle w:val="ListNumber"/>
      </w:pPr>
      <w:r>
        <w:t>Show students some ways of forming equal groups with the dice, especially groups of 5 and 10, to help count the dots</w:t>
      </w:r>
      <w:r w:rsidR="7CA0F1D1">
        <w:t xml:space="preserve">, as shown </w:t>
      </w:r>
      <w:r w:rsidR="7CA0F1D1" w:rsidRPr="00896E47">
        <w:t>in</w:t>
      </w:r>
      <w:r w:rsidR="003E03D6" w:rsidRPr="00896E47">
        <w:t xml:space="preserve"> </w:t>
      </w:r>
      <w:r w:rsidR="00DC7FD0" w:rsidRPr="00C44F75">
        <w:rPr>
          <w:b/>
          <w:bCs/>
        </w:rPr>
        <w:fldChar w:fldCharType="begin"/>
      </w:r>
      <w:r w:rsidR="00DC7FD0" w:rsidRPr="00C44F75">
        <w:rPr>
          <w:b/>
          <w:bCs/>
        </w:rPr>
        <w:instrText xml:space="preserve"> REF _Ref114821562 \h </w:instrText>
      </w:r>
      <w:r w:rsidR="00C44F75">
        <w:rPr>
          <w:b/>
          <w:bCs/>
        </w:rPr>
        <w:instrText xml:space="preserve"> \* MERGEFORMAT </w:instrText>
      </w:r>
      <w:r w:rsidR="00DC7FD0" w:rsidRPr="00C44F75">
        <w:rPr>
          <w:b/>
          <w:bCs/>
        </w:rPr>
      </w:r>
      <w:r w:rsidR="00DC7FD0" w:rsidRPr="00C44F75">
        <w:rPr>
          <w:b/>
          <w:bCs/>
        </w:rPr>
        <w:fldChar w:fldCharType="separate"/>
      </w:r>
      <w:r w:rsidR="00DC7FD0" w:rsidRPr="00C44F75">
        <w:rPr>
          <w:rStyle w:val="Strong"/>
          <w:b w:val="0"/>
          <w:bCs/>
        </w:rPr>
        <w:t>Figure 1</w:t>
      </w:r>
      <w:r w:rsidR="00DC7FD0" w:rsidRPr="00C44F75">
        <w:rPr>
          <w:b/>
          <w:bCs/>
        </w:rPr>
        <w:fldChar w:fldCharType="end"/>
      </w:r>
      <w:r w:rsidR="00DC7FD0" w:rsidRPr="00C44F75">
        <w:rPr>
          <w:b/>
          <w:bCs/>
        </w:rPr>
        <w:t>.</w:t>
      </w:r>
    </w:p>
    <w:p w14:paraId="4EC53378" w14:textId="7B564FE1" w:rsidR="1A3DC89B" w:rsidRPr="00E57B97" w:rsidRDefault="00884523" w:rsidP="00386EDC">
      <w:pPr>
        <w:pStyle w:val="ListNumber"/>
        <w:keepNext/>
        <w:numPr>
          <w:ilvl w:val="0"/>
          <w:numId w:val="0"/>
        </w:numPr>
        <w:rPr>
          <w:rStyle w:val="Strong"/>
        </w:rPr>
      </w:pPr>
      <w:bookmarkStart w:id="18" w:name="_Ref114821562"/>
      <w:bookmarkStart w:id="19" w:name="_Ref114589466"/>
      <w:r w:rsidRPr="00E57B97">
        <w:rPr>
          <w:rStyle w:val="Strong"/>
        </w:rPr>
        <w:lastRenderedPageBreak/>
        <w:t xml:space="preserve">Figure </w:t>
      </w:r>
      <w:r w:rsidRPr="00E57B97">
        <w:rPr>
          <w:rStyle w:val="Strong"/>
        </w:rPr>
        <w:fldChar w:fldCharType="begin"/>
      </w:r>
      <w:r w:rsidRPr="00E57B97">
        <w:rPr>
          <w:rStyle w:val="Strong"/>
        </w:rPr>
        <w:instrText>SEQ Figure \* ARABIC</w:instrText>
      </w:r>
      <w:r w:rsidRPr="00E57B97">
        <w:rPr>
          <w:rStyle w:val="Strong"/>
        </w:rPr>
        <w:fldChar w:fldCharType="separate"/>
      </w:r>
      <w:r w:rsidR="009F096E" w:rsidRPr="00E57B97">
        <w:rPr>
          <w:rStyle w:val="Strong"/>
        </w:rPr>
        <w:t>1</w:t>
      </w:r>
      <w:r w:rsidRPr="00E57B97">
        <w:rPr>
          <w:rStyle w:val="Strong"/>
        </w:rPr>
        <w:fldChar w:fldCharType="end"/>
      </w:r>
      <w:bookmarkEnd w:id="18"/>
      <w:r w:rsidRPr="00E57B97">
        <w:rPr>
          <w:rStyle w:val="Strong"/>
        </w:rPr>
        <w:t xml:space="preserve"> </w:t>
      </w:r>
      <w:r w:rsidR="007147F1">
        <w:rPr>
          <w:rStyle w:val="Strong"/>
        </w:rPr>
        <w:t>–</w:t>
      </w:r>
      <w:r w:rsidRPr="00E57B97">
        <w:rPr>
          <w:rStyle w:val="Strong"/>
        </w:rPr>
        <w:t xml:space="preserve"> Combinations of 10 with dice</w:t>
      </w:r>
      <w:bookmarkEnd w:id="19"/>
    </w:p>
    <w:p w14:paraId="7DDE893C" w14:textId="5D43CC83" w:rsidR="00F57E90" w:rsidRPr="00F57E90" w:rsidRDefault="00F57E90" w:rsidP="00386EDC">
      <w:pPr>
        <w:keepNext/>
      </w:pPr>
      <w:r>
        <w:rPr>
          <w:noProof/>
        </w:rPr>
        <w:drawing>
          <wp:inline distT="0" distB="0" distL="0" distR="0" wp14:anchorId="0D09B867" wp14:editId="69A2A729">
            <wp:extent cx="1517650" cy="1754347"/>
            <wp:effectExtent l="0" t="0" r="6350" b="0"/>
            <wp:docPr id="1603493626" name="Picture 1603493626" descr="Collection of 15 dice with quantities arranged in groups of 10 and 2 leftover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93626" name="Picture 1603493626" descr="Collection of 15 dice with quantities arranged in groups of 10 and 2 leftover dice."/>
                    <pic:cNvPicPr/>
                  </pic:nvPicPr>
                  <pic:blipFill>
                    <a:blip r:embed="rId22">
                      <a:extLst>
                        <a:ext uri="{28A0092B-C50C-407E-A947-70E740481C1C}">
                          <a14:useLocalDpi xmlns:a14="http://schemas.microsoft.com/office/drawing/2010/main" val="0"/>
                        </a:ext>
                      </a:extLst>
                    </a:blip>
                    <a:stretch>
                      <a:fillRect/>
                    </a:stretch>
                  </pic:blipFill>
                  <pic:spPr>
                    <a:xfrm>
                      <a:off x="0" y="0"/>
                      <a:ext cx="1534734" cy="1774095"/>
                    </a:xfrm>
                    <a:prstGeom prst="rect">
                      <a:avLst/>
                    </a:prstGeom>
                  </pic:spPr>
                </pic:pic>
              </a:graphicData>
            </a:graphic>
          </wp:inline>
        </w:drawing>
      </w:r>
    </w:p>
    <w:p w14:paraId="59089806" w14:textId="6687DE5D" w:rsidR="001E204D" w:rsidRPr="008833DF" w:rsidRDefault="12536B9D" w:rsidP="008833DF">
      <w:pPr>
        <w:pStyle w:val="ListNumber"/>
      </w:pPr>
      <w:r>
        <w:t xml:space="preserve">Students work in pairs. Provide students with </w:t>
      </w:r>
      <w:r w:rsidR="15A18729">
        <w:t xml:space="preserve">20 dice and </w:t>
      </w:r>
      <w:r>
        <w:t>writing materials</w:t>
      </w:r>
      <w:r w:rsidR="52575DF5">
        <w:t xml:space="preserve"> or digital tablets</w:t>
      </w:r>
      <w:r w:rsidR="15A18729">
        <w:t>.</w:t>
      </w:r>
    </w:p>
    <w:p w14:paraId="04186217" w14:textId="43BE060A" w:rsidR="001E204D" w:rsidRPr="008833DF" w:rsidRDefault="7EA4793D" w:rsidP="008833DF">
      <w:pPr>
        <w:pStyle w:val="ListNumber"/>
      </w:pPr>
      <w:r>
        <w:t>Students roll their collection of dice</w:t>
      </w:r>
      <w:r w:rsidR="1FE10AE3">
        <w:t xml:space="preserve"> </w:t>
      </w:r>
      <w:r w:rsidR="394A09A0">
        <w:t xml:space="preserve">and </w:t>
      </w:r>
      <w:r w:rsidR="1FE10AE3">
        <w:t>arrange</w:t>
      </w:r>
      <w:r w:rsidR="00DC7FD0">
        <w:t xml:space="preserve"> them</w:t>
      </w:r>
      <w:r w:rsidR="1FE10AE3">
        <w:t xml:space="preserve"> in groupings that total 10. Students record the possibilities for combinations that total 10</w:t>
      </w:r>
      <w:r w:rsidR="5433CAAC">
        <w:t>.</w:t>
      </w:r>
    </w:p>
    <w:p w14:paraId="40EDF8DE" w14:textId="3D038E56" w:rsidR="004E20AB" w:rsidRPr="008833DF" w:rsidRDefault="79669406" w:rsidP="008833DF">
      <w:pPr>
        <w:pStyle w:val="ListNumber"/>
      </w:pPr>
      <w:r>
        <w:t xml:space="preserve">Students </w:t>
      </w:r>
      <w:r w:rsidDel="5AF7ECCA">
        <w:t xml:space="preserve">count </w:t>
      </w:r>
      <w:r>
        <w:t>the number of dots to calculate the total. Circulate amongst students and observe the strategies they use to calculate the total.</w:t>
      </w:r>
    </w:p>
    <w:p w14:paraId="79E6D8CA" w14:textId="77777777" w:rsidR="001E204D" w:rsidRDefault="30D7A275" w:rsidP="00050A0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6FC9FDCC" w14:textId="77777777" w:rsidTr="00560437">
        <w:trPr>
          <w:cnfStyle w:val="100000000000" w:firstRow="1" w:lastRow="0" w:firstColumn="0" w:lastColumn="0" w:oddVBand="0" w:evenVBand="0" w:oddHBand="0" w:evenHBand="0" w:firstRowFirstColumn="0" w:firstRowLastColumn="0" w:lastRowFirstColumn="0" w:lastRowLastColumn="0"/>
        </w:trPr>
        <w:tc>
          <w:tcPr>
            <w:tcW w:w="1667" w:type="pct"/>
          </w:tcPr>
          <w:p w14:paraId="2817AFBA" w14:textId="77777777" w:rsidR="001E204D" w:rsidRDefault="001E204D" w:rsidP="00050A06">
            <w:r w:rsidRPr="005826E5">
              <w:t>Assessment opportunities</w:t>
            </w:r>
          </w:p>
        </w:tc>
        <w:tc>
          <w:tcPr>
            <w:tcW w:w="1667" w:type="pct"/>
          </w:tcPr>
          <w:p w14:paraId="2FBD2D3E" w14:textId="77777777" w:rsidR="001E204D" w:rsidRDefault="001E204D" w:rsidP="00050A06">
            <w:r w:rsidRPr="005826E5">
              <w:t>Too hard?</w:t>
            </w:r>
          </w:p>
        </w:tc>
        <w:tc>
          <w:tcPr>
            <w:tcW w:w="1667" w:type="pct"/>
          </w:tcPr>
          <w:p w14:paraId="077D5F9F" w14:textId="77777777" w:rsidR="001E204D" w:rsidRDefault="001E204D" w:rsidP="00050A06">
            <w:r w:rsidRPr="005826E5">
              <w:t>Too easy?</w:t>
            </w:r>
          </w:p>
        </w:tc>
      </w:tr>
      <w:tr w:rsidR="001E204D" w14:paraId="2B60B1E2" w14:textId="77777777" w:rsidTr="00560437">
        <w:trPr>
          <w:cnfStyle w:val="000000100000" w:firstRow="0" w:lastRow="0" w:firstColumn="0" w:lastColumn="0" w:oddVBand="0" w:evenVBand="0" w:oddHBand="1" w:evenHBand="0" w:firstRowFirstColumn="0" w:firstRowLastColumn="0" w:lastRowFirstColumn="0" w:lastRowLastColumn="0"/>
        </w:trPr>
        <w:tc>
          <w:tcPr>
            <w:tcW w:w="1667" w:type="pct"/>
          </w:tcPr>
          <w:p w14:paraId="331A6D4D" w14:textId="77777777" w:rsidR="001E204D" w:rsidRDefault="001E204D" w:rsidP="00050A06">
            <w:r>
              <w:t>What to look for:</w:t>
            </w:r>
          </w:p>
          <w:p w14:paraId="17DFF5EC" w14:textId="4FE322D7" w:rsidR="001E204D" w:rsidRDefault="7DF2034E" w:rsidP="001E43D8">
            <w:pPr>
              <w:pStyle w:val="ListBullet"/>
            </w:pPr>
            <w:r>
              <w:t>How do students</w:t>
            </w:r>
            <w:r w:rsidR="70B3C427">
              <w:t xml:space="preserve"> organis</w:t>
            </w:r>
            <w:r>
              <w:t>e</w:t>
            </w:r>
            <w:r w:rsidR="70B3C427">
              <w:t xml:space="preserve"> the dice? </w:t>
            </w:r>
            <w:r w:rsidR="7662E5F3">
              <w:t>(</w:t>
            </w:r>
            <w:r w:rsidR="7662E5F3" w:rsidRPr="00EB1B86">
              <w:rPr>
                <w:b/>
                <w:bCs/>
              </w:rPr>
              <w:t>MA1-CSQ-01, MA1-RWN-02</w:t>
            </w:r>
            <w:r w:rsidR="7662E5F3">
              <w:t>)</w:t>
            </w:r>
          </w:p>
          <w:p w14:paraId="6FFA0165" w14:textId="4BC5D776" w:rsidR="607C952D" w:rsidRDefault="431114CD" w:rsidP="607C952D">
            <w:pPr>
              <w:pStyle w:val="ListBullet"/>
            </w:pPr>
            <w:r>
              <w:t xml:space="preserve">How do students count the total </w:t>
            </w:r>
            <w:r>
              <w:lastRenderedPageBreak/>
              <w:t>number of dots?</w:t>
            </w:r>
            <w:r w:rsidR="3B5A9AF3">
              <w:t xml:space="preserve"> </w:t>
            </w:r>
            <w:r w:rsidR="0FF4F277">
              <w:t>(</w:t>
            </w:r>
            <w:r w:rsidR="0FF4F277" w:rsidRPr="00EB1B86">
              <w:rPr>
                <w:b/>
                <w:bCs/>
              </w:rPr>
              <w:t>MA1-CSQ-01, MA1-RWN-02</w:t>
            </w:r>
            <w:r w:rsidR="0FF4F277">
              <w:t>)</w:t>
            </w:r>
          </w:p>
          <w:p w14:paraId="155E13F5" w14:textId="23BCD368" w:rsidR="607C952D" w:rsidRDefault="00942BAA" w:rsidP="607C952D">
            <w:pPr>
              <w:pStyle w:val="ListBullet"/>
            </w:pPr>
            <w:r>
              <w:t xml:space="preserve">Are students </w:t>
            </w:r>
            <w:r w:rsidR="7DF2034E">
              <w:t xml:space="preserve">able to </w:t>
            </w:r>
            <w:r>
              <w:t>mak</w:t>
            </w:r>
            <w:r w:rsidR="7DF2034E">
              <w:t>e</w:t>
            </w:r>
            <w:r>
              <w:t xml:space="preserve"> groups of 10</w:t>
            </w:r>
            <w:r w:rsidR="7DF2034E">
              <w:t xml:space="preserve"> to support the total count</w:t>
            </w:r>
            <w:r>
              <w:t xml:space="preserve">? </w:t>
            </w:r>
            <w:r w:rsidR="72A6C9E7">
              <w:t>(</w:t>
            </w:r>
            <w:r w:rsidR="72A6C9E7" w:rsidRPr="00EB1B86">
              <w:rPr>
                <w:b/>
                <w:bCs/>
              </w:rPr>
              <w:t>MA1-RWN-02</w:t>
            </w:r>
            <w:r w:rsidR="72A6C9E7">
              <w:t>)</w:t>
            </w:r>
          </w:p>
          <w:p w14:paraId="05EA1523" w14:textId="77777777" w:rsidR="001E204D" w:rsidRDefault="001E204D" w:rsidP="00050A06">
            <w:r>
              <w:t>What to collect:</w:t>
            </w:r>
          </w:p>
          <w:p w14:paraId="00398E40" w14:textId="28798D9D" w:rsidR="001E204D" w:rsidRDefault="2C00DEBD" w:rsidP="001E43D8">
            <w:pPr>
              <w:pStyle w:val="ListBullet"/>
            </w:pPr>
            <w:r>
              <w:t>records of student work</w:t>
            </w:r>
            <w:r w:rsidR="4EF699E7">
              <w:t xml:space="preserve"> </w:t>
            </w:r>
            <w:r w:rsidR="4EF71279">
              <w:t>(</w:t>
            </w:r>
            <w:r w:rsidR="4EF71279" w:rsidRPr="00EB1B86">
              <w:rPr>
                <w:b/>
                <w:bCs/>
              </w:rPr>
              <w:t>MA1-CSQ-01, MA1-RWN-02</w:t>
            </w:r>
            <w:r w:rsidRPr="00EB1B86">
              <w:rPr>
                <w:b/>
                <w:bCs/>
              </w:rPr>
              <w:t xml:space="preserve">, </w:t>
            </w:r>
            <w:r w:rsidR="00D07762">
              <w:rPr>
                <w:b/>
                <w:bCs/>
              </w:rPr>
              <w:t>MAO-WM-01</w:t>
            </w:r>
            <w:r w:rsidR="4EF71279">
              <w:t>)</w:t>
            </w:r>
          </w:p>
        </w:tc>
        <w:tc>
          <w:tcPr>
            <w:tcW w:w="1667" w:type="pct"/>
          </w:tcPr>
          <w:p w14:paraId="3B12D902" w14:textId="67EC412D" w:rsidR="001E204D" w:rsidRDefault="7C793A76" w:rsidP="00050A06">
            <w:r>
              <w:lastRenderedPageBreak/>
              <w:t xml:space="preserve">Students </w:t>
            </w:r>
            <w:r w:rsidR="2652D003">
              <w:t xml:space="preserve">find it difficult to subitise, organise and </w:t>
            </w:r>
            <w:r w:rsidR="5D43AA27">
              <w:t>efficiently count dots on the dice</w:t>
            </w:r>
            <w:r w:rsidR="2FE3ADDB">
              <w:t>.</w:t>
            </w:r>
          </w:p>
          <w:p w14:paraId="5D1BFE90" w14:textId="4BC5D776" w:rsidR="001E204D" w:rsidRDefault="1BBFFC56" w:rsidP="001E43D8">
            <w:pPr>
              <w:pStyle w:val="ListBullet"/>
            </w:pPr>
            <w:r>
              <w:t>Reduce the number of dice.</w:t>
            </w:r>
          </w:p>
          <w:p w14:paraId="7379B14F" w14:textId="6D8D5867" w:rsidR="00C218ED" w:rsidRDefault="0D3998F0" w:rsidP="001E43D8">
            <w:pPr>
              <w:pStyle w:val="ListBullet"/>
            </w:pPr>
            <w:r>
              <w:t xml:space="preserve">Ask students to model quantities </w:t>
            </w:r>
            <w:r>
              <w:lastRenderedPageBreak/>
              <w:t xml:space="preserve">using fingers and count how many fingers remain to make </w:t>
            </w:r>
            <w:r w:rsidR="301B4862">
              <w:t>10</w:t>
            </w:r>
            <w:r>
              <w:t>.</w:t>
            </w:r>
          </w:p>
          <w:p w14:paraId="650133E9" w14:textId="7FC999FE" w:rsidR="00C218ED" w:rsidRDefault="0D3998F0" w:rsidP="001E43D8">
            <w:pPr>
              <w:pStyle w:val="ListBullet"/>
            </w:pPr>
            <w:r>
              <w:t xml:space="preserve">Use counters in </w:t>
            </w:r>
            <w:r w:rsidR="00E35819">
              <w:t>ten-frame</w:t>
            </w:r>
            <w:r>
              <w:t xml:space="preserve">s to support part-whole recognition to </w:t>
            </w:r>
            <w:r w:rsidR="3E973D60">
              <w:t>10</w:t>
            </w:r>
            <w:r>
              <w:t>.</w:t>
            </w:r>
          </w:p>
          <w:p w14:paraId="79D751C5" w14:textId="761B72BF" w:rsidR="00C218ED" w:rsidRDefault="2C00DEBD" w:rsidP="001E43D8">
            <w:pPr>
              <w:pStyle w:val="ListBullet"/>
            </w:pPr>
            <w:r>
              <w:t>Provide a number chart to support counting in tens.</w:t>
            </w:r>
          </w:p>
          <w:p w14:paraId="5CDE9184" w14:textId="4C783E1A" w:rsidR="001E204D" w:rsidRDefault="3DED0592" w:rsidP="00581878">
            <w:pPr>
              <w:pStyle w:val="ListBullet"/>
            </w:pPr>
            <w:r>
              <w:t>Provide sticky notes to place each set of dice that total 10 before counting the total number of dots.</w:t>
            </w:r>
          </w:p>
        </w:tc>
        <w:tc>
          <w:tcPr>
            <w:tcW w:w="1667" w:type="pct"/>
          </w:tcPr>
          <w:p w14:paraId="6181608C" w14:textId="2E0E282D" w:rsidR="001E204D" w:rsidRDefault="7C793A76" w:rsidP="00050A06">
            <w:r>
              <w:lastRenderedPageBreak/>
              <w:t>Students are easily organising their dice into groups of 10</w:t>
            </w:r>
            <w:r w:rsidR="1569D1D6">
              <w:t>.</w:t>
            </w:r>
          </w:p>
          <w:p w14:paraId="46399D9F" w14:textId="3A8C8F7D" w:rsidR="001E204D" w:rsidRDefault="09E6FD22" w:rsidP="00581878">
            <w:pPr>
              <w:pStyle w:val="ListBullet"/>
              <w:numPr>
                <w:ilvl w:val="0"/>
                <w:numId w:val="0"/>
              </w:numPr>
            </w:pPr>
            <w:r>
              <w:t>In partners</w:t>
            </w:r>
            <w:r w:rsidR="02FE1EC3">
              <w:t>,</w:t>
            </w:r>
            <w:r>
              <w:t xml:space="preserve"> students roll the dice</w:t>
            </w:r>
            <w:r w:rsidR="7F8E6D37">
              <w:t>.</w:t>
            </w:r>
            <w:r>
              <w:t xml:space="preserve"> </w:t>
            </w:r>
            <w:r w:rsidR="7858FF65">
              <w:t>O</w:t>
            </w:r>
            <w:r>
              <w:t xml:space="preserve">ne student organises them into groups </w:t>
            </w:r>
            <w:r w:rsidR="4D5938B1">
              <w:t>a</w:t>
            </w:r>
            <w:r w:rsidR="0FDD8296">
              <w:t xml:space="preserve">nd </w:t>
            </w:r>
            <w:r w:rsidR="7BE450AB">
              <w:t>t</w:t>
            </w:r>
            <w:r>
              <w:t xml:space="preserve">he other talks about how the dice have been </w:t>
            </w:r>
            <w:r>
              <w:lastRenderedPageBreak/>
              <w:t>organised. They then swap roles and repeat the process with the same roll of the dice.</w:t>
            </w:r>
          </w:p>
        </w:tc>
      </w:tr>
    </w:tbl>
    <w:p w14:paraId="3794EBC4" w14:textId="44A2F302" w:rsidR="001E204D" w:rsidRPr="00E04DAF" w:rsidRDefault="30D7A275" w:rsidP="001E204D">
      <w:pPr>
        <w:pStyle w:val="Heading3"/>
      </w:pPr>
      <w:bookmarkStart w:id="20" w:name="_Toc129011949"/>
      <w:r>
        <w:lastRenderedPageBreak/>
        <w:t xml:space="preserve">Consolidation and meaningful practice: Dot discussion – </w:t>
      </w:r>
      <w:r w:rsidR="00C218ED">
        <w:t>20</w:t>
      </w:r>
      <w:r>
        <w:t xml:space="preserve"> minutes</w:t>
      </w:r>
      <w:bookmarkEnd w:id="20"/>
    </w:p>
    <w:p w14:paraId="593D99E1" w14:textId="3BF34283" w:rsidR="001E204D" w:rsidRDefault="15A18729" w:rsidP="487DCAAD">
      <w:pPr>
        <w:pStyle w:val="ListNumber"/>
      </w:pPr>
      <w:r>
        <w:t xml:space="preserve">Gather the students and share </w:t>
      </w:r>
      <w:r w:rsidR="52575DF5">
        <w:t>recordings</w:t>
      </w:r>
      <w:r>
        <w:t xml:space="preserve"> of the way students organised their dice. </w:t>
      </w:r>
      <w:r w:rsidR="52575DF5">
        <w:t>Ask students questions such as</w:t>
      </w:r>
      <w:r>
        <w:t>:</w:t>
      </w:r>
    </w:p>
    <w:p w14:paraId="6D341591" w14:textId="624C49F4" w:rsidR="001E204D" w:rsidRDefault="607C952D" w:rsidP="00560437">
      <w:pPr>
        <w:pStyle w:val="ListBullet"/>
        <w:ind w:left="1134"/>
      </w:pPr>
      <w:r>
        <w:t>How did you organise your dice</w:t>
      </w:r>
      <w:r w:rsidR="00B8436A">
        <w:t xml:space="preserve"> to help you count</w:t>
      </w:r>
      <w:r>
        <w:t>?</w:t>
      </w:r>
    </w:p>
    <w:p w14:paraId="23BDF121" w14:textId="4540BEEF" w:rsidR="00B8436A" w:rsidRDefault="00B8436A" w:rsidP="00560437">
      <w:pPr>
        <w:pStyle w:val="ListBullet"/>
        <w:ind w:left="1134"/>
      </w:pPr>
      <w:r>
        <w:t xml:space="preserve">Why did organising your dice in that way </w:t>
      </w:r>
      <w:r w:rsidR="00A84A23">
        <w:t>support your counting?</w:t>
      </w:r>
    </w:p>
    <w:p w14:paraId="6C8BA4F9" w14:textId="41889896" w:rsidR="001E204D" w:rsidRDefault="00A84A23" w:rsidP="00560437">
      <w:pPr>
        <w:pStyle w:val="ListBullet"/>
        <w:ind w:left="1134"/>
      </w:pPr>
      <w:r>
        <w:t>How did you go about counting your total</w:t>
      </w:r>
      <w:r w:rsidR="607C952D">
        <w:t>?</w:t>
      </w:r>
    </w:p>
    <w:p w14:paraId="182C0708" w14:textId="2BA39B30" w:rsidR="001E204D" w:rsidRDefault="00A84A23" w:rsidP="00560437">
      <w:pPr>
        <w:pStyle w:val="ListBullet"/>
        <w:ind w:left="1134"/>
      </w:pPr>
      <w:r>
        <w:t>What are some of the combinations to</w:t>
      </w:r>
      <w:r w:rsidR="00DC7FD0">
        <w:t xml:space="preserve"> 10</w:t>
      </w:r>
      <w:r>
        <w:t xml:space="preserve"> that you discovered?</w:t>
      </w:r>
    </w:p>
    <w:p w14:paraId="38B16885" w14:textId="3E854718" w:rsidR="00A84A23" w:rsidRDefault="41773EBB" w:rsidP="00A84A23">
      <w:pPr>
        <w:pStyle w:val="ListNumber"/>
      </w:pPr>
      <w:r>
        <w:t>Record student ideas for the possibilities of combinations to 10.</w:t>
      </w:r>
    </w:p>
    <w:p w14:paraId="197851C2" w14:textId="5B8EB39A" w:rsidR="004361D4" w:rsidRDefault="77858AD9" w:rsidP="00A84A23">
      <w:pPr>
        <w:pStyle w:val="ListNumber"/>
      </w:pPr>
      <w:r>
        <w:lastRenderedPageBreak/>
        <w:t xml:space="preserve">Use dice pattern cards created from </w:t>
      </w:r>
      <w:hyperlink w:anchor="_Resource_3:_Dice">
        <w:r w:rsidRPr="45F8A72A">
          <w:rPr>
            <w:rStyle w:val="Hyperlink"/>
          </w:rPr>
          <w:t>Resource 3: Dice patterns</w:t>
        </w:r>
      </w:hyperlink>
      <w:r>
        <w:t>. Hold up 2 random cards at a time for 2</w:t>
      </w:r>
      <w:r w:rsidR="00F1754D">
        <w:t>-</w:t>
      </w:r>
      <w:r>
        <w:t xml:space="preserve">3 seconds and ask </w:t>
      </w:r>
      <w:r w:rsidR="03E4C977">
        <w:t>h</w:t>
      </w:r>
      <w:r>
        <w:t xml:space="preserve">ow many </w:t>
      </w:r>
      <w:r w:rsidR="38F6A642">
        <w:t xml:space="preserve">there are </w:t>
      </w:r>
      <w:r>
        <w:t>altogether</w:t>
      </w:r>
      <w:r w:rsidR="58417477">
        <w:t>.</w:t>
      </w:r>
    </w:p>
    <w:p w14:paraId="72E31580" w14:textId="0600F18A" w:rsidR="004361D4" w:rsidRDefault="466DA382" w:rsidP="00A84A23">
      <w:pPr>
        <w:pStyle w:val="ListNumber"/>
      </w:pPr>
      <w:r>
        <w:t>Select students to share how they saw the cards and how they worked out the total amount.</w:t>
      </w:r>
    </w:p>
    <w:p w14:paraId="02AE8BA1" w14:textId="61A8D83D" w:rsidR="004361D4" w:rsidRDefault="34E4FF77" w:rsidP="004361D4">
      <w:pPr>
        <w:pStyle w:val="ListNumber"/>
      </w:pPr>
      <w:r>
        <w:t xml:space="preserve">Show students images of </w:t>
      </w:r>
      <w:r w:rsidR="77858AD9">
        <w:t xml:space="preserve">individual </w:t>
      </w:r>
      <w:r>
        <w:t xml:space="preserve">dice </w:t>
      </w:r>
      <w:r w:rsidR="77858AD9">
        <w:t xml:space="preserve">pattern cards and ask </w:t>
      </w:r>
      <w:r w:rsidR="43DD3BB7">
        <w:t>h</w:t>
      </w:r>
      <w:r w:rsidR="77858AD9">
        <w:t xml:space="preserve">ow many more </w:t>
      </w:r>
      <w:r w:rsidR="53EAE63C">
        <w:t>you will</w:t>
      </w:r>
      <w:r w:rsidR="77858AD9">
        <w:t xml:space="preserve"> need to make 10</w:t>
      </w:r>
      <w:r w:rsidR="6644C811">
        <w:t>.</w:t>
      </w:r>
    </w:p>
    <w:p w14:paraId="0C1E5963" w14:textId="257C8FC7" w:rsidR="004361D4" w:rsidRDefault="466DA382" w:rsidP="004361D4">
      <w:pPr>
        <w:pStyle w:val="ListNumber"/>
      </w:pPr>
      <w:r>
        <w:t>Select students to share how they worked out how many more to 10.</w:t>
      </w:r>
    </w:p>
    <w:p w14:paraId="3594203B" w14:textId="3E402E3A" w:rsidR="001E204D" w:rsidRDefault="15B8C503" w:rsidP="742DF76C">
      <w:pPr>
        <w:pStyle w:val="Heading2"/>
      </w:pPr>
      <w:bookmarkStart w:id="21" w:name="_Lesson_3:_Exploring"/>
      <w:bookmarkStart w:id="22" w:name="_Toc129011950"/>
      <w:bookmarkEnd w:id="21"/>
      <w:r>
        <w:t>Lesson 3: Exploring shapes</w:t>
      </w:r>
      <w:bookmarkEnd w:id="22"/>
    </w:p>
    <w:p w14:paraId="483703EC" w14:textId="11B08937" w:rsidR="001E43D8" w:rsidRDefault="30D7A275" w:rsidP="008313E9">
      <w:pPr>
        <w:pStyle w:val="Featurepink"/>
      </w:pPr>
      <w:r w:rsidRPr="5D9269F4">
        <w:rPr>
          <w:rStyle w:val="Strong"/>
        </w:rPr>
        <w:t>Core concept</w:t>
      </w:r>
      <w:r w:rsidRPr="5D9269F4">
        <w:rPr>
          <w:b/>
          <w:bCs/>
        </w:rPr>
        <w:t>:</w:t>
      </w:r>
      <w:r>
        <w:t xml:space="preserve"> </w:t>
      </w:r>
      <w:r w:rsidR="0A195F3B">
        <w:t>Two-dimensional s</w:t>
      </w:r>
      <w:r>
        <w:t xml:space="preserve">hapes can be </w:t>
      </w:r>
      <w:r w:rsidR="5C9EA50B">
        <w:t xml:space="preserve">combined to create new </w:t>
      </w:r>
      <w:r w:rsidR="623A0B67">
        <w:t>two-dimensional shapes.</w:t>
      </w:r>
    </w:p>
    <w:p w14:paraId="7673C460" w14:textId="3711FD81" w:rsidR="001E204D" w:rsidRDefault="001E204D" w:rsidP="00050A06">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280"/>
        <w:gridCol w:w="7280"/>
      </w:tblGrid>
      <w:tr w:rsidR="001E204D" w14:paraId="4C8BDB1A" w14:textId="77777777" w:rsidTr="00560437">
        <w:trPr>
          <w:cnfStyle w:val="100000000000" w:firstRow="1" w:lastRow="0" w:firstColumn="0" w:lastColumn="0" w:oddVBand="0" w:evenVBand="0" w:oddHBand="0" w:evenHBand="0" w:firstRowFirstColumn="0" w:firstRowLastColumn="0" w:lastRowFirstColumn="0" w:lastRowLastColumn="0"/>
        </w:trPr>
        <w:tc>
          <w:tcPr>
            <w:tcW w:w="2500" w:type="pct"/>
          </w:tcPr>
          <w:p w14:paraId="524191D5" w14:textId="4AD100A5" w:rsidR="001E204D" w:rsidRDefault="001E204D" w:rsidP="00050A06">
            <w:r w:rsidRPr="00C620D2">
              <w:t>Learning intentions</w:t>
            </w:r>
          </w:p>
        </w:tc>
        <w:tc>
          <w:tcPr>
            <w:tcW w:w="2500" w:type="pct"/>
          </w:tcPr>
          <w:p w14:paraId="38847511" w14:textId="77777777" w:rsidR="001E204D" w:rsidRDefault="001E204D" w:rsidP="00050A06">
            <w:r w:rsidRPr="00C620D2">
              <w:t>Success criteria</w:t>
            </w:r>
          </w:p>
        </w:tc>
      </w:tr>
      <w:tr w:rsidR="001E204D" w14:paraId="6E408209" w14:textId="77777777" w:rsidTr="00560437">
        <w:trPr>
          <w:cnfStyle w:val="000000100000" w:firstRow="0" w:lastRow="0" w:firstColumn="0" w:lastColumn="0" w:oddVBand="0" w:evenVBand="0" w:oddHBand="1" w:evenHBand="0" w:firstRowFirstColumn="0" w:firstRowLastColumn="0" w:lastRowFirstColumn="0" w:lastRowLastColumn="0"/>
        </w:trPr>
        <w:tc>
          <w:tcPr>
            <w:tcW w:w="2500" w:type="pct"/>
          </w:tcPr>
          <w:p w14:paraId="2C614AB0" w14:textId="77777777" w:rsidR="001E204D" w:rsidRPr="00B80AAD" w:rsidRDefault="001E204D" w:rsidP="00050A06">
            <w:r w:rsidRPr="00B80AAD">
              <w:t>Students are learning that:</w:t>
            </w:r>
          </w:p>
          <w:p w14:paraId="2B7B1E67" w14:textId="11006550" w:rsidR="001E204D" w:rsidRDefault="760C7E27" w:rsidP="001E43D8">
            <w:pPr>
              <w:pStyle w:val="ListBullet"/>
            </w:pPr>
            <w:r>
              <w:t>s</w:t>
            </w:r>
            <w:r w:rsidR="2F958BFD">
              <w:t xml:space="preserve">hapes </w:t>
            </w:r>
            <w:r w:rsidR="65B7C518">
              <w:t>can be described by attributes</w:t>
            </w:r>
          </w:p>
          <w:p w14:paraId="7E5312E2" w14:textId="1594D6CF" w:rsidR="001E204D" w:rsidRDefault="01F802B4" w:rsidP="5D9269F4">
            <w:pPr>
              <w:pStyle w:val="ListBullet"/>
            </w:pPr>
            <w:r>
              <w:t>shapes can be combined to make new shapes</w:t>
            </w:r>
          </w:p>
          <w:p w14:paraId="0D18C14C" w14:textId="53A6E42E" w:rsidR="001E204D" w:rsidRDefault="02E66134" w:rsidP="5D9269F4">
            <w:pPr>
              <w:pStyle w:val="ListBullet"/>
            </w:pPr>
            <w:r>
              <w:t>mathematicians work within rules to solve problems.</w:t>
            </w:r>
          </w:p>
        </w:tc>
        <w:tc>
          <w:tcPr>
            <w:tcW w:w="2500" w:type="pct"/>
          </w:tcPr>
          <w:p w14:paraId="09BC3596" w14:textId="77777777" w:rsidR="001E204D" w:rsidRPr="00B80AAD" w:rsidRDefault="001E204D" w:rsidP="00050A06">
            <w:r w:rsidRPr="00B80AAD">
              <w:t>Students can:</w:t>
            </w:r>
          </w:p>
          <w:p w14:paraId="20250C02" w14:textId="2314671A" w:rsidR="00B71E7B" w:rsidRDefault="65B7C518" w:rsidP="001E43D8">
            <w:pPr>
              <w:pStyle w:val="ListBullet"/>
            </w:pPr>
            <w:r>
              <w:t>identify shapes according to number of sides and vertices</w:t>
            </w:r>
          </w:p>
          <w:p w14:paraId="54F7F5F6" w14:textId="2C211213" w:rsidR="001E204D" w:rsidRDefault="65B7C518" w:rsidP="001E43D8">
            <w:pPr>
              <w:pStyle w:val="ListBullet"/>
            </w:pPr>
            <w:r>
              <w:t>describe shapes using attribute language</w:t>
            </w:r>
          </w:p>
          <w:p w14:paraId="63E481FC" w14:textId="3D9A008F" w:rsidR="5674644A" w:rsidRDefault="5D1D87C1" w:rsidP="02CE4380">
            <w:pPr>
              <w:pStyle w:val="ListBullet"/>
            </w:pPr>
            <w:r>
              <w:t>accurately label shapes with correct vocabulary</w:t>
            </w:r>
          </w:p>
          <w:p w14:paraId="59884F71" w14:textId="7E6220DB" w:rsidR="001E204D" w:rsidRDefault="039A6F2D" w:rsidP="00B71E7B">
            <w:pPr>
              <w:pStyle w:val="ListBullet"/>
            </w:pPr>
            <w:r>
              <w:t>combine 4 triangles to create new shapes</w:t>
            </w:r>
          </w:p>
          <w:p w14:paraId="47A3B416" w14:textId="472D6196" w:rsidR="001E204D" w:rsidRDefault="1A142ABA" w:rsidP="00B71E7B">
            <w:pPr>
              <w:pStyle w:val="ListBullet"/>
            </w:pPr>
            <w:r>
              <w:t>solve problems within a set of rules</w:t>
            </w:r>
            <w:r w:rsidR="65B7C518">
              <w:t>.</w:t>
            </w:r>
          </w:p>
        </w:tc>
      </w:tr>
    </w:tbl>
    <w:p w14:paraId="4B46DC7C" w14:textId="428AFCCE" w:rsidR="009B6C03" w:rsidRPr="00E04DAF" w:rsidRDefault="009B6C03" w:rsidP="009B6C03">
      <w:pPr>
        <w:pStyle w:val="Heading3"/>
      </w:pPr>
      <w:bookmarkStart w:id="23" w:name="_Toc129011951"/>
      <w:r>
        <w:lastRenderedPageBreak/>
        <w:t>Daily number sense: 10 minutes</w:t>
      </w:r>
      <w:bookmarkEnd w:id="23"/>
    </w:p>
    <w:p w14:paraId="788554AA" w14:textId="4B229A3F" w:rsidR="009B6C03" w:rsidRPr="00826D5E" w:rsidRDefault="3EAD3432" w:rsidP="00BA00C6">
      <w:pPr>
        <w:pStyle w:val="ListNumber"/>
        <w:numPr>
          <w:ilvl w:val="0"/>
          <w:numId w:val="8"/>
        </w:numPr>
      </w:pPr>
      <w:r w:rsidDel="1C3E32A1">
        <w:t>From a class need surfaced through</w:t>
      </w:r>
      <w:r w:rsidR="1C3E32A1">
        <w:t xml:space="preserve"> formative assessment data, identify a short, focused activity that targets students’ knowledge, understanding and skills. Example activities may be drawn from the following resources</w:t>
      </w:r>
      <w:r w:rsidR="2633C617">
        <w:t>:</w:t>
      </w:r>
    </w:p>
    <w:p w14:paraId="2E0DF2DF" w14:textId="21980E86" w:rsidR="009B6C03" w:rsidRDefault="00000000" w:rsidP="00560437">
      <w:pPr>
        <w:pStyle w:val="ListBullet"/>
        <w:ind w:left="1134"/>
      </w:pPr>
      <w:hyperlink r:id="rId23" w:anchor="catalogue_auto" w:history="1">
        <w:r w:rsidR="009B6C03" w:rsidRPr="002E5E10">
          <w:rPr>
            <w:rStyle w:val="Hyperlink"/>
          </w:rPr>
          <w:t xml:space="preserve">Thinking </w:t>
        </w:r>
        <w:r w:rsidR="00221FE6">
          <w:rPr>
            <w:rStyle w:val="Hyperlink"/>
          </w:rPr>
          <w:t>m</w:t>
        </w:r>
        <w:r w:rsidR="009B6C03" w:rsidRPr="002E5E10">
          <w:rPr>
            <w:rStyle w:val="Hyperlink"/>
          </w:rPr>
          <w:t>athematically Stage 1</w:t>
        </w:r>
      </w:hyperlink>
    </w:p>
    <w:p w14:paraId="5370AE37" w14:textId="7F1A153A" w:rsidR="009B6C03" w:rsidRDefault="00000000" w:rsidP="00560437">
      <w:pPr>
        <w:pStyle w:val="ListBullet"/>
        <w:ind w:left="1134"/>
      </w:pPr>
      <w:hyperlink r:id="rId24">
        <w:r w:rsidR="2D2A2CB4" w:rsidRPr="5D9269F4">
          <w:rPr>
            <w:rStyle w:val="Hyperlink"/>
          </w:rPr>
          <w:t>Universal Resources Hub</w:t>
        </w:r>
      </w:hyperlink>
    </w:p>
    <w:p w14:paraId="67053988" w14:textId="27DB4A80" w:rsidR="16D2606D" w:rsidRDefault="16D2606D" w:rsidP="5D9269F4">
      <w:pPr>
        <w:pStyle w:val="Heading3"/>
      </w:pPr>
      <w:bookmarkStart w:id="24" w:name="_Toc129011952"/>
      <w:r>
        <w:t xml:space="preserve">Shape jumping – </w:t>
      </w:r>
      <w:r w:rsidR="45AAC12D">
        <w:t>15</w:t>
      </w:r>
      <w:r>
        <w:t xml:space="preserve"> minutes</w:t>
      </w:r>
      <w:bookmarkEnd w:id="24"/>
    </w:p>
    <w:p w14:paraId="32E7EDDB" w14:textId="2E4B0A0D" w:rsidR="16D2606D" w:rsidRDefault="00A626BF" w:rsidP="00BA00C6">
      <w:pPr>
        <w:pStyle w:val="ListNumber"/>
        <w:numPr>
          <w:ilvl w:val="0"/>
          <w:numId w:val="4"/>
        </w:numPr>
      </w:pPr>
      <w:r>
        <w:t>Use chalk to draw 10</w:t>
      </w:r>
      <w:r w:rsidR="00173DB0">
        <w:t>-</w:t>
      </w:r>
      <w:r>
        <w:t>15 large shapes on the ground.</w:t>
      </w:r>
      <w:r w:rsidR="1CA68B95">
        <w:t xml:space="preserve"> </w:t>
      </w:r>
      <w:r>
        <w:t>Some examples of shapes to draw are</w:t>
      </w:r>
      <w:r w:rsidR="1CA68B95">
        <w:t xml:space="preserve"> squares</w:t>
      </w:r>
      <w:r w:rsidR="52C11001">
        <w:t>, hexagons</w:t>
      </w:r>
      <w:r w:rsidR="123C0012">
        <w:t xml:space="preserve">, </w:t>
      </w:r>
      <w:r w:rsidR="49F69CFD">
        <w:t>circles</w:t>
      </w:r>
      <w:r w:rsidR="1CA68B95">
        <w:t xml:space="preserve"> and various types of triangles and rectangles</w:t>
      </w:r>
      <w:r w:rsidR="3971B9CD">
        <w:t>.</w:t>
      </w:r>
      <w:r w:rsidR="1CA68B95">
        <w:t xml:space="preserve"> </w:t>
      </w:r>
      <w:r w:rsidR="16D2606D">
        <w:t>Include at least 2 of each shape.</w:t>
      </w:r>
    </w:p>
    <w:p w14:paraId="0F54B3B7" w14:textId="7B7FB314" w:rsidR="44177FCD" w:rsidRDefault="44177FCD" w:rsidP="00BA00C6">
      <w:pPr>
        <w:pStyle w:val="ListNumber"/>
        <w:numPr>
          <w:ilvl w:val="0"/>
          <w:numId w:val="4"/>
        </w:numPr>
      </w:pPr>
      <w:r>
        <w:t>Gather students and hold up examples of shapes. Ask questions to review the attributes of each shape, such as:</w:t>
      </w:r>
    </w:p>
    <w:p w14:paraId="2E4F7A64" w14:textId="393D8B6E" w:rsidR="2FAF25BA" w:rsidRDefault="2FAF25BA" w:rsidP="00560437">
      <w:pPr>
        <w:pStyle w:val="ListBullet"/>
        <w:ind w:left="1134"/>
      </w:pPr>
      <w:r>
        <w:t>What do you notice about this shape?</w:t>
      </w:r>
    </w:p>
    <w:p w14:paraId="571994D6" w14:textId="3F8115BC" w:rsidR="2FAF25BA" w:rsidRDefault="2FAF25BA" w:rsidP="00560437">
      <w:pPr>
        <w:pStyle w:val="ListBullet"/>
        <w:ind w:left="1134"/>
      </w:pPr>
      <w:r>
        <w:t xml:space="preserve">How could you describe this shape by the number </w:t>
      </w:r>
      <w:r w:rsidR="20AFF577">
        <w:t xml:space="preserve">or length </w:t>
      </w:r>
      <w:r>
        <w:t>of sides?</w:t>
      </w:r>
    </w:p>
    <w:p w14:paraId="3AAE0F46" w14:textId="6E342441" w:rsidR="3FB3EC99" w:rsidRDefault="3FB3EC99" w:rsidP="00560437">
      <w:pPr>
        <w:pStyle w:val="ListBullet"/>
        <w:ind w:left="1134"/>
      </w:pPr>
      <w:r>
        <w:t>How could you describe this shape by its vertices?</w:t>
      </w:r>
    </w:p>
    <w:p w14:paraId="26C4B10F" w14:textId="2CC39852" w:rsidR="2FAF25BA" w:rsidRDefault="2B7E3E7B" w:rsidP="00560437">
      <w:pPr>
        <w:pStyle w:val="ListBullet"/>
        <w:ind w:left="1134"/>
      </w:pPr>
      <w:r>
        <w:t>How is this shape similar to that shape?</w:t>
      </w:r>
    </w:p>
    <w:p w14:paraId="04980541" w14:textId="4F36486D" w:rsidR="2FAF25BA" w:rsidRDefault="2FAF25BA" w:rsidP="00560437">
      <w:pPr>
        <w:pStyle w:val="ListBullet"/>
        <w:ind w:left="1134"/>
      </w:pPr>
      <w:r>
        <w:t>How is this shape different to that shape?</w:t>
      </w:r>
    </w:p>
    <w:p w14:paraId="626F0F53" w14:textId="189DA76C" w:rsidR="2FAF25BA" w:rsidRDefault="2FAF25BA" w:rsidP="00BA00C6">
      <w:pPr>
        <w:pStyle w:val="ListNumber"/>
        <w:numPr>
          <w:ilvl w:val="0"/>
          <w:numId w:val="4"/>
        </w:numPr>
      </w:pPr>
      <w:r>
        <w:t>Review the language used to describe 2D geometric shape attributes as students share their observations.</w:t>
      </w:r>
    </w:p>
    <w:p w14:paraId="77FA4A63" w14:textId="706BFF70" w:rsidR="50D9DC87" w:rsidRDefault="727644A8" w:rsidP="00560437">
      <w:pPr>
        <w:pStyle w:val="FeatureBox2"/>
      </w:pPr>
      <w:r w:rsidRPr="00560437">
        <w:rPr>
          <w:b/>
          <w:bCs/>
        </w:rPr>
        <w:lastRenderedPageBreak/>
        <w:t>Attributes</w:t>
      </w:r>
      <w:r>
        <w:t xml:space="preserve"> are the features of a shape. The attributes of shapes help define the characteristics of the shape both visually, for example colour, and mathematically, for example the length of the sides.</w:t>
      </w:r>
    </w:p>
    <w:p w14:paraId="28D19FFA" w14:textId="0FCD56AA" w:rsidR="16D2606D" w:rsidRDefault="16D2606D" w:rsidP="00BA00C6">
      <w:pPr>
        <w:pStyle w:val="ListNumber"/>
        <w:numPr>
          <w:ilvl w:val="0"/>
          <w:numId w:val="4"/>
        </w:numPr>
      </w:pPr>
      <w:r>
        <w:t xml:space="preserve">Play music on a device as students move around the space. When the music stops, call out an attribute. Students stand on the shape that fits the description. Some </w:t>
      </w:r>
      <w:r w:rsidR="00A626BF">
        <w:t xml:space="preserve">example attributes </w:t>
      </w:r>
      <w:r>
        <w:t>include:</w:t>
      </w:r>
    </w:p>
    <w:p w14:paraId="0888815F" w14:textId="4227CB9C" w:rsidR="16D2606D" w:rsidRDefault="16D2606D" w:rsidP="00560437">
      <w:pPr>
        <w:pStyle w:val="ListBullet"/>
        <w:ind w:left="1134"/>
      </w:pPr>
      <w:r>
        <w:t>Find a shape that has 4 sides</w:t>
      </w:r>
      <w:r w:rsidR="00A626BF">
        <w:t>.</w:t>
      </w:r>
    </w:p>
    <w:p w14:paraId="70039B30" w14:textId="0BBB074D" w:rsidR="16D2606D" w:rsidRDefault="16D2606D" w:rsidP="00560437">
      <w:pPr>
        <w:pStyle w:val="ListBullet"/>
        <w:ind w:left="1134"/>
      </w:pPr>
      <w:r>
        <w:t>Find a shape that has 3 vertices</w:t>
      </w:r>
      <w:r w:rsidR="00A626BF">
        <w:t>.</w:t>
      </w:r>
    </w:p>
    <w:p w14:paraId="5C02323B" w14:textId="46631018" w:rsidR="16D2606D" w:rsidRDefault="16D2606D" w:rsidP="00560437">
      <w:pPr>
        <w:pStyle w:val="ListBullet"/>
        <w:ind w:left="1134"/>
      </w:pPr>
      <w:r>
        <w:t>Find a shape that has all 4 sides the same length.</w:t>
      </w:r>
    </w:p>
    <w:p w14:paraId="6522A78F" w14:textId="49D0E1C9" w:rsidR="16D2606D" w:rsidRDefault="34EE9A21" w:rsidP="5D9269F4">
      <w:pPr>
        <w:pStyle w:val="ListNumber"/>
      </w:pPr>
      <w:r>
        <w:t>Once all students have found the correct shape</w:t>
      </w:r>
      <w:r w:rsidR="6377A371">
        <w:t>,</w:t>
      </w:r>
      <w:r>
        <w:t xml:space="preserve"> ask if they can name the shape and describe one other attribute unique to that shape.</w:t>
      </w:r>
    </w:p>
    <w:p w14:paraId="6EC2E80B" w14:textId="71A074D9" w:rsidR="16D2606D" w:rsidRDefault="58C9B792" w:rsidP="5D9269F4">
      <w:pPr>
        <w:pStyle w:val="ListNumber"/>
      </w:pPr>
      <w:r>
        <w:t>Continue the game until all attributes and shapes have been named.</w:t>
      </w:r>
    </w:p>
    <w:p w14:paraId="35276D55" w14:textId="666675DC" w:rsidR="001E204D" w:rsidRPr="00E04DAF" w:rsidRDefault="39058AE3" w:rsidP="001E204D">
      <w:pPr>
        <w:pStyle w:val="Heading3"/>
      </w:pPr>
      <w:bookmarkStart w:id="25" w:name="_Toc129011953"/>
      <w:r>
        <w:t>Changing s</w:t>
      </w:r>
      <w:r w:rsidR="5577459E">
        <w:t>hape</w:t>
      </w:r>
      <w:r w:rsidR="55FC6266">
        <w:t>s</w:t>
      </w:r>
      <w:r w:rsidR="3CD99BF8">
        <w:t xml:space="preserve"> – </w:t>
      </w:r>
      <w:r w:rsidR="2D7D223F">
        <w:t>3</w:t>
      </w:r>
      <w:r w:rsidR="03A31F24">
        <w:t>0</w:t>
      </w:r>
      <w:r w:rsidR="3CD99BF8">
        <w:t xml:space="preserve"> minutes</w:t>
      </w:r>
      <w:bookmarkEnd w:id="25"/>
    </w:p>
    <w:p w14:paraId="1EE14D19" w14:textId="65433478" w:rsidR="10CFB031" w:rsidRDefault="10CFB031" w:rsidP="00560437">
      <w:pPr>
        <w:pStyle w:val="FeatureBox"/>
      </w:pPr>
      <w:r>
        <w:t xml:space="preserve">This lesson has been adapted from </w:t>
      </w:r>
      <w:hyperlink r:id="rId25">
        <w:r w:rsidR="005C1A53">
          <w:rPr>
            <w:rStyle w:val="Hyperlink"/>
          </w:rPr>
          <w:t>Triangle Designs (K-2)</w:t>
        </w:r>
      </w:hyperlink>
      <w:r w:rsidR="00A626BF">
        <w:t xml:space="preserve"> </w:t>
      </w:r>
      <w:r w:rsidR="00173DB0">
        <w:t>by youcubed.</w:t>
      </w:r>
    </w:p>
    <w:p w14:paraId="0B3DEF45" w14:textId="68187D32" w:rsidR="637B3477" w:rsidRDefault="60A78DDB" w:rsidP="5D9269F4">
      <w:pPr>
        <w:pStyle w:val="ListNumber"/>
      </w:pPr>
      <w:r>
        <w:t xml:space="preserve">Use </w:t>
      </w:r>
      <w:hyperlink w:anchor="_Resource_4:_Triangle" w:history="1">
        <w:r w:rsidRPr="00825E4B">
          <w:rPr>
            <w:rStyle w:val="Hyperlink"/>
          </w:rPr>
          <w:t xml:space="preserve">Resource </w:t>
        </w:r>
        <w:r w:rsidR="089F8E25" w:rsidRPr="00825E4B">
          <w:rPr>
            <w:rStyle w:val="Hyperlink"/>
          </w:rPr>
          <w:t xml:space="preserve">4: </w:t>
        </w:r>
        <w:r w:rsidR="55F46A5C" w:rsidRPr="00825E4B">
          <w:rPr>
            <w:rStyle w:val="Hyperlink"/>
          </w:rPr>
          <w:t>Triangle design shapes</w:t>
        </w:r>
      </w:hyperlink>
      <w:r w:rsidR="55F46A5C">
        <w:t xml:space="preserve"> and cut out the 4 triangles.</w:t>
      </w:r>
    </w:p>
    <w:p w14:paraId="61EEC445" w14:textId="10029B15" w:rsidR="2CE68677" w:rsidRDefault="6380923B" w:rsidP="02CE4380">
      <w:pPr>
        <w:pStyle w:val="ListNumber"/>
      </w:pPr>
      <w:r>
        <w:t xml:space="preserve">Show students the 4 triangles and ask </w:t>
      </w:r>
      <w:r w:rsidR="64E7936B">
        <w:t>them what they</w:t>
      </w:r>
      <w:r>
        <w:t xml:space="preserve"> notice about the shapes</w:t>
      </w:r>
      <w:r w:rsidR="64E7936B">
        <w:t>.</w:t>
      </w:r>
      <w:r>
        <w:t xml:space="preserve"> Select students to share observations of the shap</w:t>
      </w:r>
      <w:r w:rsidR="32BC4CFE">
        <w:t>es.</w:t>
      </w:r>
      <w:r w:rsidR="07192763">
        <w:t xml:space="preserve"> Label the triangle as an </w:t>
      </w:r>
      <w:r w:rsidR="64E7936B">
        <w:t>isosceles</w:t>
      </w:r>
      <w:r w:rsidR="07192763">
        <w:t xml:space="preserve"> triangle.</w:t>
      </w:r>
    </w:p>
    <w:p w14:paraId="2FC44A71" w14:textId="7A643F8A" w:rsidR="0CAEF218" w:rsidRDefault="0CAEF218" w:rsidP="00560437">
      <w:pPr>
        <w:pStyle w:val="FeatureBox2"/>
      </w:pPr>
      <w:r>
        <w:lastRenderedPageBreak/>
        <w:t xml:space="preserve">An </w:t>
      </w:r>
      <w:r w:rsidR="7EB0F5BA" w:rsidRPr="00560437">
        <w:rPr>
          <w:b/>
          <w:bCs/>
        </w:rPr>
        <w:t>isosceles</w:t>
      </w:r>
      <w:r w:rsidRPr="00560437">
        <w:rPr>
          <w:b/>
          <w:bCs/>
        </w:rPr>
        <w:t xml:space="preserve"> triangle</w:t>
      </w:r>
      <w:r>
        <w:t xml:space="preserve"> has 2 sides of equal length.</w:t>
      </w:r>
    </w:p>
    <w:p w14:paraId="22F074D8" w14:textId="5382653D" w:rsidR="35F5195E" w:rsidRDefault="7AC5C8AF" w:rsidP="02CE4380">
      <w:pPr>
        <w:pStyle w:val="ListNumber"/>
      </w:pPr>
      <w:r>
        <w:t xml:space="preserve">Demonstrate that the triangles can be moved around and placed next to </w:t>
      </w:r>
      <w:r w:rsidR="00FE04BE">
        <w:t>each other</w:t>
      </w:r>
      <w:r>
        <w:t xml:space="preserve"> with no gaps to create new shapes. Create one or </w:t>
      </w:r>
      <w:r w:rsidR="001103D2">
        <w:t>2</w:t>
      </w:r>
      <w:r>
        <w:t xml:space="preserve"> examples and ask </w:t>
      </w:r>
      <w:r w:rsidR="20501DA6">
        <w:t xml:space="preserve">what </w:t>
      </w:r>
      <w:r>
        <w:t xml:space="preserve">students notice about this new shape </w:t>
      </w:r>
      <w:r w:rsidR="3BC6EC71">
        <w:t>you</w:t>
      </w:r>
      <w:r>
        <w:t xml:space="preserve"> have made</w:t>
      </w:r>
      <w:r w:rsidR="753E8ABB">
        <w:t>.</w:t>
      </w:r>
    </w:p>
    <w:p w14:paraId="1953262C" w14:textId="70C07400" w:rsidR="35F5195E" w:rsidRDefault="32BC4CFE" w:rsidP="02CE4380">
      <w:pPr>
        <w:pStyle w:val="ListNumber"/>
      </w:pPr>
      <w:r>
        <w:t>Explain that students will use the 4 triangles to create as many shapes as they can. There are 4 constraints that they mu</w:t>
      </w:r>
      <w:r w:rsidR="125E67F5">
        <w:t>st work with:</w:t>
      </w:r>
    </w:p>
    <w:p w14:paraId="46C96262" w14:textId="0B855AAE" w:rsidR="4827A8A4" w:rsidRDefault="2ABB3CF7" w:rsidP="00AF534F">
      <w:pPr>
        <w:pStyle w:val="ListBullet"/>
        <w:ind w:left="1134"/>
      </w:pPr>
      <w:r>
        <w:t xml:space="preserve">Shapes must use all 4 </w:t>
      </w:r>
      <w:r w:rsidR="057AACAD">
        <w:t>isosceles triangles.</w:t>
      </w:r>
    </w:p>
    <w:p w14:paraId="3D2978EF" w14:textId="1380377E" w:rsidR="0C70B525" w:rsidRDefault="057AACAD" w:rsidP="00AF534F">
      <w:pPr>
        <w:pStyle w:val="ListBullet"/>
        <w:ind w:left="1134"/>
      </w:pPr>
      <w:r>
        <w:t>There cannot be any gaps or overlaps between triangles.</w:t>
      </w:r>
    </w:p>
    <w:p w14:paraId="0446612C" w14:textId="0F5BF5B5" w:rsidR="0C70B525" w:rsidRDefault="057AACAD" w:rsidP="00AF534F">
      <w:pPr>
        <w:pStyle w:val="ListBullet"/>
        <w:ind w:left="1134"/>
      </w:pPr>
      <w:r>
        <w:t>Each triangle must be touching another triangle.</w:t>
      </w:r>
    </w:p>
    <w:p w14:paraId="30982796" w14:textId="6507C5C0" w:rsidR="0C70B525" w:rsidRDefault="272A6412" w:rsidP="00AF534F">
      <w:pPr>
        <w:pStyle w:val="ListBullet"/>
        <w:ind w:left="1134"/>
      </w:pPr>
      <w:r>
        <w:t>Triangles must be touching along the sides of the same length.</w:t>
      </w:r>
    </w:p>
    <w:p w14:paraId="46FBBAD0" w14:textId="24658B24" w:rsidR="0C70B525" w:rsidRDefault="480EB110" w:rsidP="00F1754D">
      <w:r>
        <w:t xml:space="preserve">Create some examples and non-examples, as shown </w:t>
      </w:r>
      <w:r w:rsidR="00C22D9B">
        <w:t>in</w:t>
      </w:r>
      <w:r w:rsidR="00D10693">
        <w:t xml:space="preserve"> </w:t>
      </w:r>
      <w:r w:rsidR="00376073" w:rsidRPr="00650FC9">
        <w:rPr>
          <w:b/>
          <w:bCs/>
        </w:rPr>
        <w:fldChar w:fldCharType="begin"/>
      </w:r>
      <w:r w:rsidR="00376073" w:rsidRPr="00650FC9">
        <w:rPr>
          <w:b/>
          <w:bCs/>
        </w:rPr>
        <w:instrText xml:space="preserve"> REF _Ref114822532 \h </w:instrText>
      </w:r>
      <w:r w:rsidR="00650FC9">
        <w:rPr>
          <w:b/>
          <w:bCs/>
        </w:rPr>
        <w:instrText xml:space="preserve"> \* MERGEFORMAT </w:instrText>
      </w:r>
      <w:r w:rsidR="00376073" w:rsidRPr="00650FC9">
        <w:rPr>
          <w:b/>
          <w:bCs/>
        </w:rPr>
      </w:r>
      <w:r w:rsidR="00376073" w:rsidRPr="00650FC9">
        <w:rPr>
          <w:b/>
          <w:bCs/>
        </w:rPr>
        <w:fldChar w:fldCharType="separate"/>
      </w:r>
      <w:r w:rsidR="00376073" w:rsidRPr="00650FC9">
        <w:rPr>
          <w:rStyle w:val="Strong"/>
          <w:b w:val="0"/>
          <w:bCs/>
        </w:rPr>
        <w:t>Figure 2</w:t>
      </w:r>
      <w:r w:rsidR="00376073" w:rsidRPr="00650FC9">
        <w:rPr>
          <w:b/>
          <w:bCs/>
        </w:rPr>
        <w:fldChar w:fldCharType="end"/>
      </w:r>
      <w:r w:rsidR="00376073" w:rsidRPr="00F1754D">
        <w:t>.</w:t>
      </w:r>
      <w:r w:rsidR="00F1754D" w:rsidRPr="00F1754D">
        <w:t xml:space="preserve"> </w:t>
      </w:r>
      <w:r w:rsidR="00F1754D">
        <w:t>Ask students to consider each example and describe why it does or does not meet the constraints.</w:t>
      </w:r>
    </w:p>
    <w:p w14:paraId="53AABEB3" w14:textId="0B190200" w:rsidR="009F096E" w:rsidRPr="009F096E" w:rsidRDefault="009F096E" w:rsidP="009F096E">
      <w:pPr>
        <w:pStyle w:val="ListNumber"/>
        <w:numPr>
          <w:ilvl w:val="0"/>
          <w:numId w:val="0"/>
        </w:numPr>
        <w:rPr>
          <w:rStyle w:val="Strong"/>
        </w:rPr>
      </w:pPr>
      <w:bookmarkStart w:id="26" w:name="_Ref114822532"/>
      <w:bookmarkStart w:id="27" w:name="_Ref114596178"/>
      <w:r w:rsidRPr="009F096E">
        <w:rPr>
          <w:rStyle w:val="Strong"/>
        </w:rPr>
        <w:t xml:space="preserve">Figure </w:t>
      </w:r>
      <w:r w:rsidRPr="009F096E">
        <w:rPr>
          <w:rStyle w:val="Strong"/>
        </w:rPr>
        <w:fldChar w:fldCharType="begin"/>
      </w:r>
      <w:r w:rsidRPr="009F096E">
        <w:rPr>
          <w:rStyle w:val="Strong"/>
        </w:rPr>
        <w:instrText xml:space="preserve"> SEQ Figure \* ARABIC </w:instrText>
      </w:r>
      <w:r w:rsidRPr="009F096E">
        <w:rPr>
          <w:rStyle w:val="Strong"/>
        </w:rPr>
        <w:fldChar w:fldCharType="separate"/>
      </w:r>
      <w:r w:rsidRPr="009F096E">
        <w:rPr>
          <w:rStyle w:val="Strong"/>
        </w:rPr>
        <w:t>2</w:t>
      </w:r>
      <w:r w:rsidRPr="009F096E">
        <w:rPr>
          <w:rStyle w:val="Strong"/>
        </w:rPr>
        <w:fldChar w:fldCharType="end"/>
      </w:r>
      <w:bookmarkEnd w:id="26"/>
      <w:r w:rsidRPr="009F096E">
        <w:rPr>
          <w:rStyle w:val="Strong"/>
        </w:rPr>
        <w:t xml:space="preserve"> </w:t>
      </w:r>
      <w:r w:rsidR="007147F1">
        <w:rPr>
          <w:rStyle w:val="Strong"/>
        </w:rPr>
        <w:t>–</w:t>
      </w:r>
      <w:r w:rsidRPr="009F096E">
        <w:rPr>
          <w:rStyle w:val="Strong"/>
        </w:rPr>
        <w:t xml:space="preserve"> </w:t>
      </w:r>
      <w:r w:rsidR="00376073">
        <w:rPr>
          <w:rStyle w:val="Strong"/>
        </w:rPr>
        <w:t>S</w:t>
      </w:r>
      <w:r w:rsidRPr="009F096E">
        <w:rPr>
          <w:rStyle w:val="Strong"/>
        </w:rPr>
        <w:t>hapes made from triangles</w:t>
      </w:r>
      <w:bookmarkEnd w:id="27"/>
    </w:p>
    <w:p w14:paraId="5C93910C" w14:textId="77777777" w:rsidR="009F096E" w:rsidRDefault="585321D9" w:rsidP="009F096E">
      <w:pPr>
        <w:keepNext/>
      </w:pPr>
      <w:r>
        <w:rPr>
          <w:noProof/>
        </w:rPr>
        <w:drawing>
          <wp:inline distT="0" distB="0" distL="0" distR="0" wp14:anchorId="390811C7" wp14:editId="72232F34">
            <wp:extent cx="4572000" cy="742950"/>
            <wp:effectExtent l="0" t="0" r="0" b="0"/>
            <wp:docPr id="1154618614" name="Picture 1154618614" descr="6 different shapes in a row made by putting together 4 isosceles triangles for each 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18614" name="Picture 1154618614" descr="6 different shapes in a row made by putting together 4 isosceles triangles for each shape.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742950"/>
                    </a:xfrm>
                    <a:prstGeom prst="rect">
                      <a:avLst/>
                    </a:prstGeom>
                  </pic:spPr>
                </pic:pic>
              </a:graphicData>
            </a:graphic>
          </wp:inline>
        </w:drawing>
      </w:r>
    </w:p>
    <w:p w14:paraId="709CBB47" w14:textId="15F9F888" w:rsidR="00376073" w:rsidRDefault="00000000" w:rsidP="00376073">
      <w:pPr>
        <w:rPr>
          <w:sz w:val="22"/>
        </w:rPr>
      </w:pPr>
      <w:hyperlink r:id="rId27" w:tgtFrame="_blank" w:history="1">
        <w:r w:rsidR="00221FE6">
          <w:rPr>
            <w:rStyle w:val="Hyperlink"/>
            <w:sz w:val="22"/>
          </w:rPr>
          <w:t>‘</w:t>
        </w:r>
        <w:r w:rsidR="00376073" w:rsidRPr="00376073">
          <w:rPr>
            <w:rStyle w:val="Hyperlink"/>
            <w:sz w:val="22"/>
          </w:rPr>
          <w:t>Triangle Designs</w:t>
        </w:r>
        <w:r w:rsidR="00221FE6">
          <w:rPr>
            <w:rStyle w:val="Hyperlink"/>
            <w:sz w:val="22"/>
          </w:rPr>
          <w:t>’</w:t>
        </w:r>
      </w:hyperlink>
      <w:r w:rsidR="00376073">
        <w:rPr>
          <w:sz w:val="22"/>
        </w:rPr>
        <w:t xml:space="preserve"> </w:t>
      </w:r>
      <w:r w:rsidR="00376073" w:rsidRPr="00376073">
        <w:rPr>
          <w:sz w:val="22"/>
        </w:rPr>
        <w:t>by</w:t>
      </w:r>
      <w:r w:rsidR="00376073">
        <w:rPr>
          <w:sz w:val="22"/>
        </w:rPr>
        <w:t xml:space="preserve"> </w:t>
      </w:r>
      <w:hyperlink r:id="rId28" w:tgtFrame="_blank" w:history="1">
        <w:proofErr w:type="spellStart"/>
        <w:r w:rsidR="00376073" w:rsidRPr="00376073">
          <w:rPr>
            <w:rStyle w:val="Hyperlink"/>
            <w:sz w:val="22"/>
          </w:rPr>
          <w:t>youcubed</w:t>
        </w:r>
        <w:proofErr w:type="spellEnd"/>
      </w:hyperlink>
      <w:r w:rsidR="00376073" w:rsidRPr="00376073">
        <w:rPr>
          <w:sz w:val="22"/>
        </w:rPr>
        <w:t>,</w:t>
      </w:r>
      <w:r w:rsidR="00376073">
        <w:rPr>
          <w:sz w:val="22"/>
        </w:rPr>
        <w:t xml:space="preserve"> </w:t>
      </w:r>
      <w:r w:rsidR="00376073" w:rsidRPr="00376073">
        <w:rPr>
          <w:sz w:val="22"/>
        </w:rPr>
        <w:t>Stanford University</w:t>
      </w:r>
      <w:r w:rsidR="00376073">
        <w:rPr>
          <w:sz w:val="22"/>
        </w:rPr>
        <w:t xml:space="preserve"> </w:t>
      </w:r>
      <w:r w:rsidR="00376073" w:rsidRPr="00376073">
        <w:rPr>
          <w:sz w:val="22"/>
        </w:rPr>
        <w:t>is licensed under</w:t>
      </w:r>
      <w:r w:rsidR="00376073">
        <w:rPr>
          <w:sz w:val="22"/>
        </w:rPr>
        <w:t xml:space="preserve"> </w:t>
      </w:r>
      <w:hyperlink r:id="rId29" w:tgtFrame="_blank" w:history="1">
        <w:r w:rsidR="00376073" w:rsidRPr="00376073">
          <w:rPr>
            <w:rStyle w:val="Hyperlink"/>
            <w:sz w:val="22"/>
          </w:rPr>
          <w:t>CC BY 4.0</w:t>
        </w:r>
      </w:hyperlink>
    </w:p>
    <w:p w14:paraId="662148B9" w14:textId="5917C32A" w:rsidR="292A9651" w:rsidRDefault="68DD9CA0" w:rsidP="02CE4380">
      <w:pPr>
        <w:pStyle w:val="ListNumber"/>
      </w:pPr>
      <w:r>
        <w:lastRenderedPageBreak/>
        <w:t xml:space="preserve">Students work in pairs. </w:t>
      </w:r>
      <w:r w:rsidR="3C3A7BD9">
        <w:t xml:space="preserve">Provide students with </w:t>
      </w:r>
      <w:hyperlink w:anchor="_Resource_4:_Triangle" w:history="1">
        <w:r w:rsidR="630D35FE" w:rsidRPr="00D10693">
          <w:rPr>
            <w:rStyle w:val="Hyperlink"/>
          </w:rPr>
          <w:t>Resource 4: Triangle design shapes</w:t>
        </w:r>
      </w:hyperlink>
      <w:r w:rsidR="630D35FE">
        <w:t xml:space="preserve">. </w:t>
      </w:r>
      <w:r w:rsidR="502C84A5">
        <w:t>Students compare each design against the 4 constraint criteria</w:t>
      </w:r>
      <w:r w:rsidR="70697E88">
        <w:t>. If the design satisfies the criteria</w:t>
      </w:r>
      <w:r w:rsidR="1E59DB24">
        <w:t>,</w:t>
      </w:r>
      <w:r w:rsidR="70697E88">
        <w:t xml:space="preserve"> </w:t>
      </w:r>
      <w:r w:rsidR="2FF39AC4">
        <w:t xml:space="preserve">students can </w:t>
      </w:r>
      <w:r w:rsidR="70697E88">
        <w:t>record the design with photog</w:t>
      </w:r>
      <w:r w:rsidR="544C8EBE">
        <w:t>raphs, drawings</w:t>
      </w:r>
      <w:r w:rsidR="007230C4">
        <w:t>,</w:t>
      </w:r>
      <w:r w:rsidR="544C8EBE">
        <w:t xml:space="preserve"> or by gluing sets of triangles onto a poster display.</w:t>
      </w:r>
    </w:p>
    <w:p w14:paraId="13336216" w14:textId="03EA4BDB" w:rsidR="001E204D" w:rsidRDefault="30D7A275" w:rsidP="00050A0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28DCDAA7" w14:textId="77777777" w:rsidTr="00AF534F">
        <w:trPr>
          <w:cnfStyle w:val="100000000000" w:firstRow="1" w:lastRow="0" w:firstColumn="0" w:lastColumn="0" w:oddVBand="0" w:evenVBand="0" w:oddHBand="0" w:evenHBand="0" w:firstRowFirstColumn="0" w:firstRowLastColumn="0" w:lastRowFirstColumn="0" w:lastRowLastColumn="0"/>
        </w:trPr>
        <w:tc>
          <w:tcPr>
            <w:tcW w:w="1667" w:type="pct"/>
          </w:tcPr>
          <w:p w14:paraId="3546A528" w14:textId="77777777" w:rsidR="001E204D" w:rsidRDefault="001E204D" w:rsidP="00050A06">
            <w:r w:rsidRPr="005826E5">
              <w:t>Assessment opportunities</w:t>
            </w:r>
          </w:p>
        </w:tc>
        <w:tc>
          <w:tcPr>
            <w:tcW w:w="1667" w:type="pct"/>
          </w:tcPr>
          <w:p w14:paraId="723ACE17" w14:textId="77777777" w:rsidR="001E204D" w:rsidRDefault="001E204D" w:rsidP="00050A06">
            <w:r w:rsidRPr="005826E5">
              <w:t>Too hard?</w:t>
            </w:r>
          </w:p>
        </w:tc>
        <w:tc>
          <w:tcPr>
            <w:tcW w:w="1667" w:type="pct"/>
          </w:tcPr>
          <w:p w14:paraId="55012B09" w14:textId="77777777" w:rsidR="001E204D" w:rsidRDefault="001E204D" w:rsidP="00050A06">
            <w:r w:rsidRPr="005826E5">
              <w:t>Too easy?</w:t>
            </w:r>
          </w:p>
        </w:tc>
      </w:tr>
      <w:tr w:rsidR="001E204D" w14:paraId="2577B4C4" w14:textId="77777777" w:rsidTr="00AF534F">
        <w:trPr>
          <w:cnfStyle w:val="000000100000" w:firstRow="0" w:lastRow="0" w:firstColumn="0" w:lastColumn="0" w:oddVBand="0" w:evenVBand="0" w:oddHBand="1" w:evenHBand="0" w:firstRowFirstColumn="0" w:firstRowLastColumn="0" w:lastRowFirstColumn="0" w:lastRowLastColumn="0"/>
        </w:trPr>
        <w:tc>
          <w:tcPr>
            <w:tcW w:w="1667" w:type="pct"/>
          </w:tcPr>
          <w:p w14:paraId="3BBCFF1A" w14:textId="77777777" w:rsidR="001E204D" w:rsidRDefault="001E204D" w:rsidP="00050A06">
            <w:r>
              <w:t>What to look for:</w:t>
            </w:r>
          </w:p>
          <w:p w14:paraId="5CFC2F02" w14:textId="11B00045" w:rsidR="4CEEE870" w:rsidRDefault="7D3378B3" w:rsidP="1D3A8C49">
            <w:pPr>
              <w:pStyle w:val="ListBullet"/>
            </w:pPr>
            <w:r>
              <w:t>What language do students use to describe attributes of shapes? (</w:t>
            </w:r>
            <w:r w:rsidRPr="00EB1B86">
              <w:rPr>
                <w:b/>
                <w:bCs/>
              </w:rPr>
              <w:t xml:space="preserve">MA1-2DS-01, </w:t>
            </w:r>
            <w:r w:rsidR="00D07762">
              <w:rPr>
                <w:b/>
                <w:bCs/>
              </w:rPr>
              <w:t>MAO-WM-01</w:t>
            </w:r>
            <w:r>
              <w:t>)</w:t>
            </w:r>
          </w:p>
          <w:p w14:paraId="1257E724" w14:textId="72489C74" w:rsidR="13C98444" w:rsidRDefault="54B88A57" w:rsidP="02CE4380">
            <w:pPr>
              <w:pStyle w:val="ListBullet"/>
            </w:pPr>
            <w:r>
              <w:t xml:space="preserve">Are students able to accurately label shapes with shape names? </w:t>
            </w:r>
            <w:r w:rsidR="0D8F53B9">
              <w:t>(</w:t>
            </w:r>
            <w:r w:rsidR="0D8F53B9" w:rsidRPr="00EB1B86">
              <w:rPr>
                <w:b/>
                <w:bCs/>
              </w:rPr>
              <w:t>MA1-2DS-01</w:t>
            </w:r>
            <w:r w:rsidR="0D8F53B9">
              <w:t>)</w:t>
            </w:r>
          </w:p>
          <w:p w14:paraId="3A4503A0" w14:textId="3373CDEA" w:rsidR="001E204D" w:rsidRDefault="4F857C47" w:rsidP="001E43D8">
            <w:pPr>
              <w:pStyle w:val="ListBullet"/>
            </w:pPr>
            <w:r>
              <w:t>Are students able to manipulate and combine shapes to create new shapes within constraints provided?</w:t>
            </w:r>
            <w:r w:rsidR="59C68252">
              <w:t xml:space="preserve"> </w:t>
            </w:r>
            <w:r w:rsidR="29ECB8BF">
              <w:t>(</w:t>
            </w:r>
            <w:r w:rsidR="29ECB8BF" w:rsidRPr="00EB1B86">
              <w:rPr>
                <w:b/>
                <w:bCs/>
              </w:rPr>
              <w:t>MA1-2DS-01</w:t>
            </w:r>
            <w:r w:rsidR="3D0560E9" w:rsidRPr="00EB1B86">
              <w:rPr>
                <w:b/>
                <w:bCs/>
              </w:rPr>
              <w:t xml:space="preserve">, </w:t>
            </w:r>
            <w:r w:rsidR="00D07762">
              <w:rPr>
                <w:b/>
                <w:bCs/>
              </w:rPr>
              <w:t>MAO-WM-01</w:t>
            </w:r>
            <w:r w:rsidR="29ECB8BF">
              <w:t>)</w:t>
            </w:r>
          </w:p>
        </w:tc>
        <w:tc>
          <w:tcPr>
            <w:tcW w:w="1667" w:type="pct"/>
          </w:tcPr>
          <w:p w14:paraId="04A8D444" w14:textId="526321CD" w:rsidR="001E204D" w:rsidRDefault="07CB9B0C" w:rsidP="00050A06">
            <w:r>
              <w:t xml:space="preserve">Students </w:t>
            </w:r>
            <w:r w:rsidR="214508BA">
              <w:t xml:space="preserve">lack the language </w:t>
            </w:r>
            <w:r w:rsidR="2B423EC1">
              <w:t xml:space="preserve">to </w:t>
            </w:r>
            <w:r w:rsidR="6BA14FF4">
              <w:t>describe shapes by attribute</w:t>
            </w:r>
            <w:r w:rsidR="18593CEF">
              <w:t xml:space="preserve"> or label the shapes with correct terminology</w:t>
            </w:r>
            <w:r w:rsidR="2A82C7D0">
              <w:t>.</w:t>
            </w:r>
          </w:p>
          <w:p w14:paraId="356267F7" w14:textId="72ED16CF" w:rsidR="001E204D" w:rsidRDefault="1601B161" w:rsidP="1D3A8C49">
            <w:pPr>
              <w:pStyle w:val="ListBullet"/>
            </w:pPr>
            <w:r>
              <w:t>Model the language of attributes, using examples of shapes to demonstrate the language in context.</w:t>
            </w:r>
          </w:p>
          <w:p w14:paraId="290BCF7C" w14:textId="34FBD69E" w:rsidR="001E204D" w:rsidRDefault="1E7456E5" w:rsidP="1D3A8C49">
            <w:pPr>
              <w:pStyle w:val="ListBullet"/>
            </w:pPr>
            <w:r>
              <w:t>Use</w:t>
            </w:r>
            <w:r w:rsidR="3344F137">
              <w:t xml:space="preserve"> compar</w:t>
            </w:r>
            <w:r w:rsidR="04A55639">
              <w:t>isons of</w:t>
            </w:r>
            <w:r w:rsidR="3344F137">
              <w:t xml:space="preserve"> </w:t>
            </w:r>
            <w:r w:rsidR="620F9FB8">
              <w:t xml:space="preserve">2 </w:t>
            </w:r>
            <w:r w:rsidR="3344F137">
              <w:t>shapes at a time to identify similarities and differences</w:t>
            </w:r>
            <w:r w:rsidR="3C03E832">
              <w:t>, focusing on specific vocabulary such as sides and vertices.</w:t>
            </w:r>
          </w:p>
          <w:p w14:paraId="2833FE75" w14:textId="4BC5D776" w:rsidR="001E204D" w:rsidRDefault="29E52004" w:rsidP="1D3A8C49">
            <w:pPr>
              <w:pStyle w:val="ListBullet"/>
            </w:pPr>
            <w:r>
              <w:t>Display labelled posters of shapes and regularly review the name of shapes and their attributes in daily routines.</w:t>
            </w:r>
          </w:p>
          <w:p w14:paraId="23D32596" w14:textId="630AD852" w:rsidR="001E204D" w:rsidRDefault="047AD063" w:rsidP="02CE4380">
            <w:r>
              <w:lastRenderedPageBreak/>
              <w:t>Students find it difficult to manipulate triangles into new shapes within the constraints provided</w:t>
            </w:r>
            <w:r w:rsidR="00F1754D">
              <w:t>.</w:t>
            </w:r>
          </w:p>
          <w:p w14:paraId="283650AD" w14:textId="23C9616F" w:rsidR="001E204D" w:rsidRDefault="1D0E9C79" w:rsidP="1D3A8C49">
            <w:pPr>
              <w:pStyle w:val="ListBullet"/>
            </w:pPr>
            <w:r>
              <w:t>Create shapes with 2 triangles to illustrate constraints then add a third one when students have been able to meet all constraints criteria.</w:t>
            </w:r>
          </w:p>
          <w:p w14:paraId="3B4CDCFD" w14:textId="061B238E" w:rsidR="001E204D" w:rsidRDefault="39C04231" w:rsidP="1D3A8C49">
            <w:pPr>
              <w:pStyle w:val="ListBullet"/>
            </w:pPr>
            <w:r>
              <w:t>Identify the triangle that does not meet a constraint</w:t>
            </w:r>
            <w:r w:rsidR="72C73924">
              <w:t>.</w:t>
            </w:r>
            <w:r>
              <w:t xml:space="preserve"> </w:t>
            </w:r>
            <w:r w:rsidR="0B8E0EEF">
              <w:t>S</w:t>
            </w:r>
            <w:r>
              <w:t xml:space="preserve">tudents play </w:t>
            </w:r>
            <w:r w:rsidR="007230C4">
              <w:t>create</w:t>
            </w:r>
            <w:r>
              <w:t xml:space="preserve"> ideas </w:t>
            </w:r>
            <w:r w:rsidR="007230C4">
              <w:t>using the</w:t>
            </w:r>
            <w:r>
              <w:t xml:space="preserve"> triangle to solve the problem.</w:t>
            </w:r>
          </w:p>
        </w:tc>
        <w:tc>
          <w:tcPr>
            <w:tcW w:w="1667" w:type="pct"/>
          </w:tcPr>
          <w:p w14:paraId="0EC69A8C" w14:textId="465127CF" w:rsidR="001E204D" w:rsidRDefault="07CB9B0C" w:rsidP="00050A06">
            <w:r>
              <w:lastRenderedPageBreak/>
              <w:t xml:space="preserve">Students </w:t>
            </w:r>
            <w:r w:rsidR="6DE5B54C">
              <w:t xml:space="preserve">articulate </w:t>
            </w:r>
            <w:r w:rsidR="6EEF6BD2">
              <w:t>observations of shapes and readily manipulate triangles to create new shapes</w:t>
            </w:r>
            <w:r w:rsidR="76E11038">
              <w:t>.</w:t>
            </w:r>
          </w:p>
          <w:p w14:paraId="7C16384B" w14:textId="0337B733" w:rsidR="53B6FE4F" w:rsidRDefault="14D9EC64" w:rsidP="02CE4380">
            <w:pPr>
              <w:pStyle w:val="ListBullet"/>
            </w:pPr>
            <w:r>
              <w:t>Ask students to describe how a design satisfies each constraint.</w:t>
            </w:r>
          </w:p>
          <w:p w14:paraId="0F40011F" w14:textId="3270FC41" w:rsidR="001E204D" w:rsidRDefault="14D9EC64" w:rsidP="002811F0">
            <w:pPr>
              <w:pStyle w:val="ListBullet"/>
            </w:pPr>
            <w:r>
              <w:t>Ask students how a non-example does not satisfy each constraint.</w:t>
            </w:r>
          </w:p>
        </w:tc>
      </w:tr>
    </w:tbl>
    <w:p w14:paraId="05E0404C" w14:textId="28ABCEF9" w:rsidR="30D7A275" w:rsidRDefault="30D7A275" w:rsidP="005947D5">
      <w:pPr>
        <w:pStyle w:val="Heading3"/>
      </w:pPr>
      <w:bookmarkStart w:id="28" w:name="_Toc129011954"/>
      <w:r>
        <w:t>Consolidation and meaningful practice: S</w:t>
      </w:r>
      <w:r w:rsidR="74728EB0">
        <w:t>haring shapes</w:t>
      </w:r>
      <w:r w:rsidR="481AC786">
        <w:t xml:space="preserve"> – 15 minutes</w:t>
      </w:r>
      <w:bookmarkEnd w:id="28"/>
    </w:p>
    <w:p w14:paraId="516E66B0" w14:textId="74EC085F" w:rsidR="001E204D" w:rsidRDefault="74986F42" w:rsidP="00BA00C6">
      <w:pPr>
        <w:pStyle w:val="ListNumber"/>
        <w:numPr>
          <w:ilvl w:val="0"/>
          <w:numId w:val="4"/>
        </w:numPr>
      </w:pPr>
      <w:r>
        <w:t>E</w:t>
      </w:r>
      <w:r w:rsidR="1AEC3FAE">
        <w:t>ach pair select</w:t>
      </w:r>
      <w:r w:rsidR="658BE5E4">
        <w:t>s</w:t>
      </w:r>
      <w:r w:rsidR="1AEC3FAE">
        <w:t xml:space="preserve"> one shape they have created to share with the class.</w:t>
      </w:r>
    </w:p>
    <w:p w14:paraId="5E827BE9" w14:textId="37244B94" w:rsidR="001E204D" w:rsidRDefault="4AA83548" w:rsidP="00BA00C6">
      <w:pPr>
        <w:pStyle w:val="ListNumber"/>
        <w:numPr>
          <w:ilvl w:val="0"/>
          <w:numId w:val="4"/>
        </w:numPr>
      </w:pPr>
      <w:r>
        <w:t>Ask students questions, such as:</w:t>
      </w:r>
    </w:p>
    <w:p w14:paraId="3FC868F8" w14:textId="22D2F9E7" w:rsidR="001E204D" w:rsidRDefault="41187EEC" w:rsidP="00AF534F">
      <w:pPr>
        <w:pStyle w:val="ListBullet"/>
        <w:ind w:left="1134"/>
      </w:pPr>
      <w:r>
        <w:t>Can you describe the new shape you have created?</w:t>
      </w:r>
    </w:p>
    <w:p w14:paraId="57E9E0D9" w14:textId="6E4E083C" w:rsidR="001E204D" w:rsidRDefault="41187EEC" w:rsidP="00AF534F">
      <w:pPr>
        <w:pStyle w:val="ListBullet"/>
        <w:ind w:left="1134"/>
      </w:pPr>
      <w:r>
        <w:t>How can you be sure it meets all the constraints of the task?</w:t>
      </w:r>
    </w:p>
    <w:p w14:paraId="32113572" w14:textId="548F430F" w:rsidR="001E204D" w:rsidRDefault="41187EEC" w:rsidP="00AF534F">
      <w:pPr>
        <w:pStyle w:val="ListBullet"/>
        <w:ind w:left="1134"/>
      </w:pPr>
      <w:r>
        <w:t>Are there other pairs who also created this shape?</w:t>
      </w:r>
    </w:p>
    <w:p w14:paraId="6B5FBF7F" w14:textId="45689254" w:rsidR="001E204D" w:rsidRDefault="41187EEC" w:rsidP="00BA00C6">
      <w:pPr>
        <w:pStyle w:val="ListNumber"/>
        <w:numPr>
          <w:ilvl w:val="0"/>
          <w:numId w:val="4"/>
        </w:numPr>
      </w:pPr>
      <w:r>
        <w:t>Display the triangle design</w:t>
      </w:r>
      <w:r w:rsidR="64D27529">
        <w:t>s</w:t>
      </w:r>
      <w:r w:rsidR="4C213ED3">
        <w:t>.</w:t>
      </w:r>
    </w:p>
    <w:p w14:paraId="664A2432" w14:textId="338A1691" w:rsidR="566CFDCC" w:rsidRDefault="566CFDCC" w:rsidP="02CE4380">
      <w:pPr>
        <w:pStyle w:val="Heading2"/>
      </w:pPr>
      <w:bookmarkStart w:id="29" w:name="_Lesson_4:_Sorting_1"/>
      <w:bookmarkStart w:id="30" w:name="_Lesson_4:_Sorting"/>
      <w:bookmarkStart w:id="31" w:name="_Toc129011955"/>
      <w:bookmarkEnd w:id="29"/>
      <w:r>
        <w:lastRenderedPageBreak/>
        <w:t xml:space="preserve">Lesson </w:t>
      </w:r>
      <w:r w:rsidR="00E57B97">
        <w:t>4</w:t>
      </w:r>
      <w:r>
        <w:t>: Sorting shapes</w:t>
      </w:r>
      <w:bookmarkEnd w:id="30"/>
      <w:bookmarkEnd w:id="31"/>
    </w:p>
    <w:p w14:paraId="53424B6B" w14:textId="446F2E77" w:rsidR="001E204D" w:rsidRDefault="30D7A275" w:rsidP="008313E9">
      <w:pPr>
        <w:pStyle w:val="Featurepink"/>
      </w:pPr>
      <w:r w:rsidRPr="607C952D">
        <w:rPr>
          <w:rStyle w:val="Strong"/>
        </w:rPr>
        <w:t>Core concept</w:t>
      </w:r>
      <w:r w:rsidRPr="607C952D">
        <w:rPr>
          <w:b/>
          <w:bCs/>
        </w:rPr>
        <w:t>:</w:t>
      </w:r>
      <w:r>
        <w:t xml:space="preserve"> Shapes can be sorted and grouped according to their attributes.</w:t>
      </w:r>
    </w:p>
    <w:p w14:paraId="31543172" w14:textId="6E34F342" w:rsidR="001E204D" w:rsidRDefault="001E204D" w:rsidP="00050A0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0CC3DEBD" w14:textId="77777777" w:rsidTr="00AF534F">
        <w:trPr>
          <w:cnfStyle w:val="100000000000" w:firstRow="1" w:lastRow="0" w:firstColumn="0" w:lastColumn="0" w:oddVBand="0" w:evenVBand="0" w:oddHBand="0" w:evenHBand="0" w:firstRowFirstColumn="0" w:firstRowLastColumn="0" w:lastRowFirstColumn="0" w:lastRowLastColumn="0"/>
        </w:trPr>
        <w:tc>
          <w:tcPr>
            <w:tcW w:w="2500" w:type="pct"/>
          </w:tcPr>
          <w:p w14:paraId="05F9B9A2" w14:textId="7ECE52BC" w:rsidR="001E204D" w:rsidRDefault="001E204D" w:rsidP="00050A06">
            <w:r w:rsidRPr="00C620D2">
              <w:t>Learning intentions</w:t>
            </w:r>
          </w:p>
        </w:tc>
        <w:tc>
          <w:tcPr>
            <w:tcW w:w="2500" w:type="pct"/>
          </w:tcPr>
          <w:p w14:paraId="58533FCF" w14:textId="77777777" w:rsidR="001E204D" w:rsidRPr="002811F0" w:rsidRDefault="001E204D" w:rsidP="00050A06">
            <w:r w:rsidRPr="002811F0">
              <w:t>Success criteria</w:t>
            </w:r>
          </w:p>
        </w:tc>
      </w:tr>
      <w:tr w:rsidR="001E204D" w14:paraId="65FB3DD7" w14:textId="77777777" w:rsidTr="00AF534F">
        <w:trPr>
          <w:cnfStyle w:val="000000100000" w:firstRow="0" w:lastRow="0" w:firstColumn="0" w:lastColumn="0" w:oddVBand="0" w:evenVBand="0" w:oddHBand="1" w:evenHBand="0" w:firstRowFirstColumn="0" w:firstRowLastColumn="0" w:lastRowFirstColumn="0" w:lastRowLastColumn="0"/>
        </w:trPr>
        <w:tc>
          <w:tcPr>
            <w:tcW w:w="2500" w:type="pct"/>
          </w:tcPr>
          <w:p w14:paraId="5144B9C6" w14:textId="77777777" w:rsidR="001E204D" w:rsidRPr="00B80AAD" w:rsidRDefault="001E204D" w:rsidP="00050A06">
            <w:r>
              <w:t>Students are learning that:</w:t>
            </w:r>
          </w:p>
          <w:p w14:paraId="17E22DE7" w14:textId="289F60B5" w:rsidR="0EB14D94" w:rsidRDefault="1EC27643" w:rsidP="02CE4380">
            <w:pPr>
              <w:pStyle w:val="ListBullet"/>
            </w:pPr>
            <w:r>
              <w:t>numbers can be ordered according to their comparative quantity</w:t>
            </w:r>
          </w:p>
          <w:p w14:paraId="5497B4D9" w14:textId="1BEC0837" w:rsidR="001E204D" w:rsidRDefault="40A625C3" w:rsidP="001E43D8">
            <w:pPr>
              <w:pStyle w:val="ListBullet"/>
            </w:pPr>
            <w:r>
              <w:t>shapes have attributes that can be used to describe and sort them</w:t>
            </w:r>
          </w:p>
          <w:p w14:paraId="5B01D374" w14:textId="7E14DD56" w:rsidR="001E204D" w:rsidRDefault="06327E31" w:rsidP="001E43D8">
            <w:pPr>
              <w:pStyle w:val="ListBullet"/>
            </w:pPr>
            <w:r>
              <w:t>shapes can be different but share attributes</w:t>
            </w:r>
          </w:p>
          <w:p w14:paraId="33E1A733" w14:textId="4B41C359" w:rsidR="001E204D" w:rsidRDefault="2CFC5E92" w:rsidP="001E43D8">
            <w:pPr>
              <w:pStyle w:val="ListBullet"/>
            </w:pPr>
            <w:r>
              <w:t>the same shape can be sorted in different ways</w:t>
            </w:r>
          </w:p>
          <w:p w14:paraId="7019F52F" w14:textId="0171BBD1" w:rsidR="001E204D" w:rsidRDefault="29BA0431" w:rsidP="001E43D8">
            <w:pPr>
              <w:pStyle w:val="ListBullet"/>
            </w:pPr>
            <w:r>
              <w:t>information (data) can be presented in different ways</w:t>
            </w:r>
            <w:r w:rsidR="28EEA2A4">
              <w:t>.</w:t>
            </w:r>
          </w:p>
        </w:tc>
        <w:tc>
          <w:tcPr>
            <w:tcW w:w="2500" w:type="pct"/>
          </w:tcPr>
          <w:p w14:paraId="2EE0096E" w14:textId="77777777" w:rsidR="001E204D" w:rsidRPr="002811F0" w:rsidRDefault="37029644" w:rsidP="00050A06">
            <w:r w:rsidRPr="002811F0">
              <w:t>Students can:</w:t>
            </w:r>
          </w:p>
          <w:p w14:paraId="5652ABC9" w14:textId="5A2FB129" w:rsidR="258AA3E5" w:rsidRPr="002811F0" w:rsidRDefault="54F0D0CD" w:rsidP="02CE4380">
            <w:pPr>
              <w:pStyle w:val="ListBullet"/>
            </w:pPr>
            <w:r>
              <w:t xml:space="preserve">compare </w:t>
            </w:r>
            <w:r w:rsidR="1910CF38">
              <w:t>2</w:t>
            </w:r>
            <w:r>
              <w:t xml:space="preserve"> numbers and identify which quantity is </w:t>
            </w:r>
            <w:r w:rsidR="005D7308">
              <w:t>smaller or larger.</w:t>
            </w:r>
          </w:p>
          <w:p w14:paraId="36E646C1" w14:textId="7114320A" w:rsidR="258AA3E5" w:rsidRPr="002811F0" w:rsidRDefault="6B4DDDDE" w:rsidP="02CE4380">
            <w:pPr>
              <w:pStyle w:val="ListBullet"/>
            </w:pPr>
            <w:r>
              <w:t>order a set of one-digit, two-digit and three-digit numbers in ascending order</w:t>
            </w:r>
          </w:p>
          <w:p w14:paraId="69631C72" w14:textId="47167A34" w:rsidR="1454A2CA" w:rsidRPr="002811F0" w:rsidRDefault="60C48019" w:rsidP="46539C94">
            <w:pPr>
              <w:pStyle w:val="ListBullet"/>
            </w:pPr>
            <w:r>
              <w:t>describe differences and similarities of shapes based on attributes</w:t>
            </w:r>
          </w:p>
          <w:p w14:paraId="50DA0DF6" w14:textId="47099D6B" w:rsidR="001E204D" w:rsidRPr="002811F0" w:rsidRDefault="39165432" w:rsidP="001E43D8">
            <w:pPr>
              <w:pStyle w:val="ListBullet"/>
            </w:pPr>
            <w:r>
              <w:t>sort shapes based on more than one attribute</w:t>
            </w:r>
          </w:p>
          <w:p w14:paraId="2D9C732D" w14:textId="4FF14DA4" w:rsidR="001E204D" w:rsidRPr="002811F0" w:rsidRDefault="58A217C4" w:rsidP="002811F0">
            <w:pPr>
              <w:pStyle w:val="ListBullet"/>
            </w:pPr>
            <w:r>
              <w:t>use a Venn diagram to sort shapes</w:t>
            </w:r>
            <w:r w:rsidR="28EEA2A4">
              <w:t>.</w:t>
            </w:r>
          </w:p>
        </w:tc>
      </w:tr>
    </w:tbl>
    <w:p w14:paraId="69D80713" w14:textId="3041D5B6" w:rsidR="001E204D" w:rsidRPr="00E04DAF" w:rsidRDefault="3B24E1D6" w:rsidP="001E204D">
      <w:pPr>
        <w:pStyle w:val="Heading3"/>
      </w:pPr>
      <w:bookmarkStart w:id="32" w:name="_Toc129011956"/>
      <w:r>
        <w:lastRenderedPageBreak/>
        <w:t>Daily number sense: Order</w:t>
      </w:r>
      <w:r w:rsidR="1EFB6CC0">
        <w:t xml:space="preserve"> up</w:t>
      </w:r>
      <w:r w:rsidR="6F464FF9">
        <w:t xml:space="preserve"> </w:t>
      </w:r>
      <w:r>
        <w:t>– 15 minutes</w:t>
      </w:r>
      <w:bookmarkEnd w:id="32"/>
    </w:p>
    <w:p w14:paraId="23C94DFB" w14:textId="1C6A5E51" w:rsidR="2A5D2E1F" w:rsidRDefault="2A5D2E1F" w:rsidP="00AF534F">
      <w:pPr>
        <w:pStyle w:val="FeatureBox"/>
      </w:pPr>
      <w:r>
        <w:t>This activity has been adapted from Dacey et al</w:t>
      </w:r>
      <w:r w:rsidR="00E00A73">
        <w:t xml:space="preserve"> (2016)</w:t>
      </w:r>
      <w:r>
        <w:t>.</w:t>
      </w:r>
    </w:p>
    <w:p w14:paraId="1F944F47" w14:textId="63A52D0D" w:rsidR="001E204D" w:rsidRDefault="65E0A196" w:rsidP="00BA00C6">
      <w:pPr>
        <w:pStyle w:val="ListNumber"/>
        <w:numPr>
          <w:ilvl w:val="0"/>
          <w:numId w:val="9"/>
        </w:numPr>
      </w:pPr>
      <w:r>
        <w:t>Build student understanding of how to order numbers</w:t>
      </w:r>
      <w:r w:rsidR="50C66555">
        <w:t xml:space="preserve"> from</w:t>
      </w:r>
      <w:r>
        <w:t xml:space="preserve"> smallest to largest by playing </w:t>
      </w:r>
      <w:r w:rsidR="00C02533">
        <w:t>‘</w:t>
      </w:r>
      <w:r>
        <w:t>Order Up</w:t>
      </w:r>
      <w:r w:rsidR="00C02533">
        <w:t>’</w:t>
      </w:r>
      <w:r>
        <w:t>.</w:t>
      </w:r>
    </w:p>
    <w:p w14:paraId="6792B335" w14:textId="706CBE58" w:rsidR="2A5D2E1F" w:rsidRDefault="23B68725" w:rsidP="2A5D2E1F">
      <w:pPr>
        <w:pStyle w:val="ListNumber"/>
      </w:pPr>
      <w:r>
        <w:t xml:space="preserve">Students work in </w:t>
      </w:r>
      <w:r w:rsidR="1B7FC6CC">
        <w:t xml:space="preserve">2 </w:t>
      </w:r>
      <w:r>
        <w:t>teams</w:t>
      </w:r>
      <w:r w:rsidR="00C02533">
        <w:t xml:space="preserve"> using</w:t>
      </w:r>
      <w:r>
        <w:t xml:space="preserve"> </w:t>
      </w:r>
      <w:r w:rsidR="5CADE11A">
        <w:t xml:space="preserve">2 </w:t>
      </w:r>
      <w:r>
        <w:t>sets of</w:t>
      </w:r>
      <w:r w:rsidR="598BF0B4">
        <w:t xml:space="preserve"> </w:t>
      </w:r>
      <w:hyperlink w:anchor="_Resource_:_Mathematicians">
        <w:r w:rsidR="598BF0B4" w:rsidRPr="5C906EFE">
          <w:rPr>
            <w:rStyle w:val="Hyperlink"/>
          </w:rPr>
          <w:t xml:space="preserve">Resource </w:t>
        </w:r>
        <w:r w:rsidR="14531DC2" w:rsidRPr="5C906EFE">
          <w:rPr>
            <w:rStyle w:val="Hyperlink"/>
          </w:rPr>
          <w:t>5</w:t>
        </w:r>
        <w:r w:rsidRPr="5C906EFE">
          <w:rPr>
            <w:rStyle w:val="Hyperlink"/>
          </w:rPr>
          <w:t xml:space="preserve">: </w:t>
        </w:r>
        <w:r w:rsidR="738A344A" w:rsidRPr="5C906EFE">
          <w:rPr>
            <w:rStyle w:val="Hyperlink"/>
          </w:rPr>
          <w:t>Number</w:t>
        </w:r>
        <w:r w:rsidRPr="5C906EFE">
          <w:rPr>
            <w:rStyle w:val="Hyperlink"/>
          </w:rPr>
          <w:t xml:space="preserve"> cards</w:t>
        </w:r>
      </w:hyperlink>
      <w:r>
        <w:t>. Deal out 5 cards per team and select a student to</w:t>
      </w:r>
      <w:r w:rsidR="005D7308">
        <w:t xml:space="preserve"> </w:t>
      </w:r>
      <w:r w:rsidR="481EA5C2">
        <w:t>place</w:t>
      </w:r>
      <w:r>
        <w:t xml:space="preserve"> them on a board in front of their team</w:t>
      </w:r>
      <w:r w:rsidR="70D35785">
        <w:t xml:space="preserve"> from</w:t>
      </w:r>
      <w:r>
        <w:t xml:space="preserve"> left to right in the order they were dealt. Place the undealt cards</w:t>
      </w:r>
      <w:r w:rsidR="76B6F36F">
        <w:t xml:space="preserve"> face down</w:t>
      </w:r>
      <w:r>
        <w:t xml:space="preserve"> in a </w:t>
      </w:r>
      <w:r w:rsidR="39CE9523">
        <w:t xml:space="preserve">central </w:t>
      </w:r>
      <w:r>
        <w:t>pile.</w:t>
      </w:r>
    </w:p>
    <w:p w14:paraId="63718E17" w14:textId="4AE34B44" w:rsidR="2A5D2E1F" w:rsidRDefault="527EC340" w:rsidP="2A5D2E1F">
      <w:pPr>
        <w:pStyle w:val="ListNumber"/>
      </w:pPr>
      <w:r>
        <w:t xml:space="preserve">The aim of the game is to </w:t>
      </w:r>
      <w:r w:rsidR="29F5C67E">
        <w:t xml:space="preserve">strategically </w:t>
      </w:r>
      <w:r>
        <w:t>swap one of the 5 cards on display</w:t>
      </w:r>
      <w:r w:rsidR="3582556F">
        <w:t xml:space="preserve"> with one picked up from the central pile</w:t>
      </w:r>
      <w:r>
        <w:t xml:space="preserve"> until the cards are in order from smallest to largest. </w:t>
      </w:r>
      <w:r w:rsidR="517DECCB">
        <w:t>The first team to have a series of 5 cards in correct ascending order win</w:t>
      </w:r>
      <w:r w:rsidR="6ED6CBB9">
        <w:t>s</w:t>
      </w:r>
      <w:r w:rsidR="517DECCB">
        <w:t>.</w:t>
      </w:r>
    </w:p>
    <w:p w14:paraId="0FADE9CB" w14:textId="629E24F3" w:rsidR="2A5D2E1F" w:rsidRDefault="19BCE5D2" w:rsidP="2A5D2E1F">
      <w:pPr>
        <w:pStyle w:val="ListNumber"/>
      </w:pPr>
      <w:r>
        <w:t>Select a student from each team to take turns select</w:t>
      </w:r>
      <w:r w:rsidR="6D24BDE4">
        <w:t>ing</w:t>
      </w:r>
      <w:r>
        <w:t xml:space="preserve"> a card from the </w:t>
      </w:r>
      <w:r w:rsidR="3230E23D">
        <w:t xml:space="preserve">central </w:t>
      </w:r>
      <w:r>
        <w:t>pile. Th</w:t>
      </w:r>
      <w:r w:rsidR="596E01FC">
        <w:t>e</w:t>
      </w:r>
      <w:r>
        <w:t xml:space="preserve"> student asks their team which card </w:t>
      </w:r>
      <w:r w:rsidR="3AA7CF24">
        <w:t xml:space="preserve">from the displayed set </w:t>
      </w:r>
      <w:r>
        <w:t>they should swap it with and why</w:t>
      </w:r>
      <w:r w:rsidR="05B0524A">
        <w:t>. The student</w:t>
      </w:r>
      <w:r>
        <w:t xml:space="preserve"> chooses at least </w:t>
      </w:r>
      <w:r w:rsidR="0247001E">
        <w:t xml:space="preserve">2 </w:t>
      </w:r>
      <w:r>
        <w:t xml:space="preserve">people to suggest ideas and </w:t>
      </w:r>
      <w:r w:rsidR="005D7308">
        <w:t xml:space="preserve">provide </w:t>
      </w:r>
      <w:r>
        <w:t>reasoning, before deciding which card they will swap it with.</w:t>
      </w:r>
    </w:p>
    <w:p w14:paraId="32263453" w14:textId="6DC857D6" w:rsidR="2A5D2E1F" w:rsidRDefault="71866181" w:rsidP="2A5D2E1F">
      <w:pPr>
        <w:pStyle w:val="ListNumber"/>
      </w:pPr>
      <w:r>
        <w:t>The team</w:t>
      </w:r>
      <w:r w:rsidR="70E7F531">
        <w:t>s</w:t>
      </w:r>
      <w:r>
        <w:t xml:space="preserve"> </w:t>
      </w:r>
      <w:r w:rsidR="2D5B5EA4">
        <w:t xml:space="preserve">take it in turn to </w:t>
      </w:r>
      <w:r>
        <w:t>repeat this process until a team has all 5 cards in order from smallest to largest.</w:t>
      </w:r>
    </w:p>
    <w:p w14:paraId="2CC1460E" w14:textId="24F1241E" w:rsidR="06250804" w:rsidRDefault="7C222978" w:rsidP="742DF76C">
      <w:pPr>
        <w:pStyle w:val="ListNumber"/>
      </w:pPr>
      <w:r>
        <w:t xml:space="preserve">Invite students to reflect on the process of sharing and negotiating ideas to reach a goal in a </w:t>
      </w:r>
      <w:r w:rsidR="1DAD799F">
        <w:t xml:space="preserve">mathematical </w:t>
      </w:r>
      <w:r>
        <w:t>game. Ask</w:t>
      </w:r>
      <w:r w:rsidR="41E369E3">
        <w:t xml:space="preserve"> if</w:t>
      </w:r>
      <w:r>
        <w:t xml:space="preserve"> students </w:t>
      </w:r>
      <w:r w:rsidR="5A4B7F66">
        <w:t xml:space="preserve">could </w:t>
      </w:r>
      <w:r>
        <w:t xml:space="preserve">add any further ideas to </w:t>
      </w:r>
      <w:hyperlink w:anchor="_Resource_2:_Flashcard">
        <w:r w:rsidRPr="45F8A72A">
          <w:rPr>
            <w:rStyle w:val="Hyperlink"/>
          </w:rPr>
          <w:t xml:space="preserve">Resource </w:t>
        </w:r>
        <w:r w:rsidR="2E9A9E1C" w:rsidRPr="45F8A72A">
          <w:rPr>
            <w:rStyle w:val="Hyperlink"/>
          </w:rPr>
          <w:t>2</w:t>
        </w:r>
        <w:r w:rsidR="4D181331" w:rsidRPr="45F8A72A">
          <w:rPr>
            <w:rStyle w:val="Hyperlink"/>
          </w:rPr>
          <w:t xml:space="preserve">: </w:t>
        </w:r>
        <w:r w:rsidR="5718196B" w:rsidRPr="45F8A72A">
          <w:rPr>
            <w:rStyle w:val="Hyperlink"/>
          </w:rPr>
          <w:t>Be</w:t>
        </w:r>
        <w:r w:rsidR="1974C6B6" w:rsidRPr="45F8A72A">
          <w:rPr>
            <w:rStyle w:val="Hyperlink"/>
          </w:rPr>
          <w:t xml:space="preserve"> a mathematician</w:t>
        </w:r>
      </w:hyperlink>
      <w:r w:rsidR="45C3FDEF">
        <w:t>.</w:t>
      </w:r>
    </w:p>
    <w:p w14:paraId="13AA2FC3" w14:textId="52035536" w:rsidR="001E204D" w:rsidRDefault="10F79DCE" w:rsidP="00050A0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197B0701" w14:textId="77777777" w:rsidTr="00AF534F">
        <w:trPr>
          <w:cnfStyle w:val="100000000000" w:firstRow="1" w:lastRow="0" w:firstColumn="0" w:lastColumn="0" w:oddVBand="0" w:evenVBand="0" w:oddHBand="0" w:evenHBand="0" w:firstRowFirstColumn="0" w:firstRowLastColumn="0" w:lastRowFirstColumn="0" w:lastRowLastColumn="0"/>
        </w:trPr>
        <w:tc>
          <w:tcPr>
            <w:tcW w:w="1667" w:type="pct"/>
          </w:tcPr>
          <w:p w14:paraId="02F7052A" w14:textId="77777777" w:rsidR="001E204D" w:rsidRDefault="001E204D" w:rsidP="00050A06">
            <w:r w:rsidRPr="005826E5">
              <w:t>Assessment opportunities</w:t>
            </w:r>
          </w:p>
        </w:tc>
        <w:tc>
          <w:tcPr>
            <w:tcW w:w="1667" w:type="pct"/>
          </w:tcPr>
          <w:p w14:paraId="598DCE02" w14:textId="77777777" w:rsidR="001E204D" w:rsidRDefault="001E204D" w:rsidP="00050A06">
            <w:r w:rsidRPr="005826E5">
              <w:t>Too hard?</w:t>
            </w:r>
          </w:p>
        </w:tc>
        <w:tc>
          <w:tcPr>
            <w:tcW w:w="1667" w:type="pct"/>
          </w:tcPr>
          <w:p w14:paraId="302513F2" w14:textId="77777777" w:rsidR="001E204D" w:rsidRDefault="001E204D" w:rsidP="00050A06">
            <w:r w:rsidRPr="005826E5">
              <w:t>Too easy?</w:t>
            </w:r>
          </w:p>
        </w:tc>
      </w:tr>
      <w:tr w:rsidR="001E204D" w14:paraId="1CFEC100" w14:textId="77777777" w:rsidTr="00AF534F">
        <w:trPr>
          <w:cnfStyle w:val="000000100000" w:firstRow="0" w:lastRow="0" w:firstColumn="0" w:lastColumn="0" w:oddVBand="0" w:evenVBand="0" w:oddHBand="1" w:evenHBand="0" w:firstRowFirstColumn="0" w:firstRowLastColumn="0" w:lastRowFirstColumn="0" w:lastRowLastColumn="0"/>
        </w:trPr>
        <w:tc>
          <w:tcPr>
            <w:tcW w:w="1667" w:type="pct"/>
          </w:tcPr>
          <w:p w14:paraId="1FC86DE8" w14:textId="77777777" w:rsidR="001E204D" w:rsidRDefault="6B8F863E" w:rsidP="00050A06">
            <w:r>
              <w:t>What to look for:</w:t>
            </w:r>
          </w:p>
          <w:p w14:paraId="6F14DF78" w14:textId="70A1A179" w:rsidR="799E4527" w:rsidRDefault="08CDFD79" w:rsidP="742DF76C">
            <w:pPr>
              <w:pStyle w:val="ListBullet"/>
            </w:pPr>
            <w:r>
              <w:t xml:space="preserve">What language do students use to </w:t>
            </w:r>
            <w:r>
              <w:lastRenderedPageBreak/>
              <w:t>reason</w:t>
            </w:r>
            <w:r w:rsidR="020CD1A4">
              <w:t xml:space="preserve"> and connect ideas</w:t>
            </w:r>
            <w:r>
              <w:t>?</w:t>
            </w:r>
            <w:r w:rsidR="10ACB34F">
              <w:t xml:space="preserve"> (</w:t>
            </w:r>
            <w:r w:rsidR="00D07762">
              <w:rPr>
                <w:b/>
                <w:bCs/>
              </w:rPr>
              <w:t>MAO-WM-01</w:t>
            </w:r>
            <w:r w:rsidR="10ACB34F">
              <w:t>)</w:t>
            </w:r>
          </w:p>
          <w:p w14:paraId="598B8A62" w14:textId="7632B9A3" w:rsidR="799E4527" w:rsidRDefault="7E88504E" w:rsidP="742DF76C">
            <w:pPr>
              <w:pStyle w:val="ListBullet"/>
            </w:pPr>
            <w:r>
              <w:t xml:space="preserve">What mathematical behaviours are evident in support of achieving a common mathematical goal? </w:t>
            </w:r>
            <w:r w:rsidR="228EE923">
              <w:t>(</w:t>
            </w:r>
            <w:r w:rsidR="228EE923" w:rsidRPr="00EB1B86">
              <w:rPr>
                <w:b/>
                <w:bCs/>
              </w:rPr>
              <w:t xml:space="preserve">MA1-RWN-01, </w:t>
            </w:r>
            <w:r w:rsidR="00D07762">
              <w:rPr>
                <w:b/>
                <w:bCs/>
              </w:rPr>
              <w:t>MAO-WM-01</w:t>
            </w:r>
            <w:r w:rsidR="228EE923">
              <w:t>)</w:t>
            </w:r>
          </w:p>
          <w:p w14:paraId="44261456" w14:textId="4E45C971" w:rsidR="001E204D" w:rsidRDefault="0388721A" w:rsidP="001E43D8">
            <w:pPr>
              <w:pStyle w:val="ListBullet"/>
            </w:pPr>
            <w:r>
              <w:t>What strategies do students use to choose which numbers to swap to achieve the goal of ascending order?</w:t>
            </w:r>
            <w:r w:rsidR="70B3C427">
              <w:t xml:space="preserve"> (</w:t>
            </w:r>
            <w:r w:rsidR="1C76E5BC" w:rsidRPr="00EB1B86">
              <w:rPr>
                <w:b/>
                <w:bCs/>
              </w:rPr>
              <w:t xml:space="preserve">MA1-RWN-01, </w:t>
            </w:r>
            <w:r w:rsidR="00D07762">
              <w:rPr>
                <w:b/>
                <w:bCs/>
              </w:rPr>
              <w:t>MAO-WM-01</w:t>
            </w:r>
            <w:r w:rsidR="70B3C427">
              <w:t>)</w:t>
            </w:r>
          </w:p>
        </w:tc>
        <w:tc>
          <w:tcPr>
            <w:tcW w:w="1667" w:type="pct"/>
          </w:tcPr>
          <w:p w14:paraId="006F6E1B" w14:textId="4EFF2B4D" w:rsidR="001E204D" w:rsidRDefault="614510EA" w:rsidP="00050A06">
            <w:r>
              <w:lastRenderedPageBreak/>
              <w:t xml:space="preserve">Students find it difficult to </w:t>
            </w:r>
            <w:r w:rsidR="640683E2">
              <w:t xml:space="preserve">make purposeful choices to order cards and find it </w:t>
            </w:r>
            <w:r w:rsidR="640683E2">
              <w:lastRenderedPageBreak/>
              <w:t xml:space="preserve">challenging to </w:t>
            </w:r>
            <w:r w:rsidR="7BC83690">
              <w:t>negotiate with peers</w:t>
            </w:r>
            <w:r w:rsidR="4BC2A5D8">
              <w:t>.</w:t>
            </w:r>
          </w:p>
          <w:p w14:paraId="66AC2581" w14:textId="01F8D172" w:rsidR="001E204D" w:rsidRDefault="29765CC3" w:rsidP="742DF76C">
            <w:pPr>
              <w:pStyle w:val="ListBullet"/>
            </w:pPr>
            <w:r>
              <w:t>Use a number line or number chart to support thinking</w:t>
            </w:r>
            <w:r w:rsidR="5B89FCCF">
              <w:t>.</w:t>
            </w:r>
          </w:p>
          <w:p w14:paraId="4523FCCC" w14:textId="42848C29" w:rsidR="001E204D" w:rsidRDefault="28D86F30" w:rsidP="742DF76C">
            <w:pPr>
              <w:pStyle w:val="ListBullet"/>
            </w:pPr>
            <w:r>
              <w:t>Omit three-digit numeral cards from the game</w:t>
            </w:r>
            <w:r w:rsidR="5CE5C62A">
              <w:t>.</w:t>
            </w:r>
          </w:p>
          <w:p w14:paraId="4A73A404" w14:textId="6CA1A53F" w:rsidR="00935ECD" w:rsidRDefault="5463E306" w:rsidP="742DF76C">
            <w:pPr>
              <w:pStyle w:val="ListBullet"/>
            </w:pPr>
            <w:r>
              <w:t>Use a limited set of numeral cards between 0</w:t>
            </w:r>
            <w:r w:rsidR="00650FC9">
              <w:t>-</w:t>
            </w:r>
            <w:r>
              <w:t>50.</w:t>
            </w:r>
          </w:p>
          <w:p w14:paraId="216787BE" w14:textId="61485A14" w:rsidR="001E204D" w:rsidRDefault="7081666D" w:rsidP="742DF76C">
            <w:pPr>
              <w:pStyle w:val="ListBullet"/>
            </w:pPr>
            <w:r>
              <w:t>Pause the game and scaffold studen</w:t>
            </w:r>
            <w:r w:rsidR="7AF0076E">
              <w:t xml:space="preserve">t </w:t>
            </w:r>
            <w:r>
              <w:t>reasoning with questions that promote explanations for students with differing views.</w:t>
            </w:r>
          </w:p>
        </w:tc>
        <w:tc>
          <w:tcPr>
            <w:tcW w:w="1667" w:type="pct"/>
          </w:tcPr>
          <w:p w14:paraId="32208489" w14:textId="166F53F5" w:rsidR="001E204D" w:rsidRDefault="39C79CBD" w:rsidP="00050A06">
            <w:r>
              <w:lastRenderedPageBreak/>
              <w:t xml:space="preserve">Students confidently, </w:t>
            </w:r>
            <w:r w:rsidR="006849BD">
              <w:t>accurately,</w:t>
            </w:r>
            <w:r>
              <w:t xml:space="preserve"> and quickly make decisions about positions of </w:t>
            </w:r>
            <w:r>
              <w:lastRenderedPageBreak/>
              <w:t>cards on behalf of the group</w:t>
            </w:r>
            <w:r w:rsidR="1F4FA32F">
              <w:t>.</w:t>
            </w:r>
          </w:p>
          <w:p w14:paraId="42926D39" w14:textId="36721598" w:rsidR="001E204D" w:rsidRDefault="0229236C" w:rsidP="742DF76C">
            <w:pPr>
              <w:pStyle w:val="ListBullet"/>
            </w:pPr>
            <w:r>
              <w:t xml:space="preserve">Pause the game and ask for at least </w:t>
            </w:r>
            <w:r w:rsidR="62D163E4">
              <w:t>2 other ideas and reasons</w:t>
            </w:r>
            <w:r w:rsidR="00B54395">
              <w:t>. Have students</w:t>
            </w:r>
            <w:r w:rsidR="274E05E1">
              <w:t xml:space="preserve"> vote on each idea.</w:t>
            </w:r>
          </w:p>
          <w:p w14:paraId="2023EB18" w14:textId="5D9B5D0C" w:rsidR="001E204D" w:rsidRDefault="00BD66A3" w:rsidP="742DF76C">
            <w:pPr>
              <w:pStyle w:val="ListBullet"/>
            </w:pPr>
            <w:r w:rsidRPr="00BD66A3">
              <w:t>Students use reasoning skills to justify swaps made during the game</w:t>
            </w:r>
            <w:r>
              <w:t xml:space="preserve"> to their team</w:t>
            </w:r>
            <w:r w:rsidR="5954497A">
              <w:t>.</w:t>
            </w:r>
          </w:p>
        </w:tc>
      </w:tr>
    </w:tbl>
    <w:p w14:paraId="6A61C5E2" w14:textId="4F195D06" w:rsidR="30D7A275" w:rsidRDefault="30D7A275" w:rsidP="607C952D">
      <w:pPr>
        <w:pStyle w:val="Heading3"/>
      </w:pPr>
      <w:bookmarkStart w:id="33" w:name="_Toc129011957"/>
      <w:r>
        <w:lastRenderedPageBreak/>
        <w:t>Shape attributes – 15 minutes</w:t>
      </w:r>
      <w:bookmarkEnd w:id="33"/>
    </w:p>
    <w:p w14:paraId="584FB3C2" w14:textId="4D26A33D" w:rsidR="2A6B079C" w:rsidRDefault="306218E7" w:rsidP="00AF534F">
      <w:pPr>
        <w:pStyle w:val="FeatureBox2"/>
      </w:pPr>
      <w:r w:rsidRPr="007A503D">
        <w:rPr>
          <w:b/>
          <w:bCs/>
        </w:rPr>
        <w:t>Attributes</w:t>
      </w:r>
      <w:r>
        <w:t xml:space="preserve"> are the traits or the properties of a shape or an object. The attributes of shapes help us define the characteristics of the shape both visually</w:t>
      </w:r>
      <w:r w:rsidR="3F9BFA59">
        <w:t>,</w:t>
      </w:r>
      <w:r>
        <w:t xml:space="preserve"> for example colour</w:t>
      </w:r>
      <w:r w:rsidR="0E2671B6">
        <w:t>,</w:t>
      </w:r>
      <w:r>
        <w:t xml:space="preserve"> and mathematically</w:t>
      </w:r>
      <w:r w:rsidR="3F6D82FD">
        <w:t>,</w:t>
      </w:r>
      <w:r>
        <w:t xml:space="preserve"> for example the length of the sides.</w:t>
      </w:r>
    </w:p>
    <w:p w14:paraId="43163638" w14:textId="622F5DD9" w:rsidR="797F5F22" w:rsidRDefault="7CA562F3" w:rsidP="607C952D">
      <w:pPr>
        <w:pStyle w:val="ListNumber"/>
        <w:rPr>
          <w:rFonts w:eastAsia="Arial"/>
        </w:rPr>
      </w:pPr>
      <w:r>
        <w:t>Students work in pairs with a copy of</w:t>
      </w:r>
      <w:r w:rsidR="46CDAC26">
        <w:t xml:space="preserve"> </w:t>
      </w:r>
      <w:hyperlink w:anchor="_Resource_6:_Which" w:history="1">
        <w:r w:rsidR="006F7612" w:rsidRPr="00B349C4">
          <w:rPr>
            <w:rStyle w:val="Hyperlink"/>
          </w:rPr>
          <w:t>Resource 6: Which one doesn’t belong?</w:t>
        </w:r>
      </w:hyperlink>
      <w:r>
        <w:t xml:space="preserve"> Ask students:</w:t>
      </w:r>
    </w:p>
    <w:p w14:paraId="2A0F8A05" w14:textId="01D4656D" w:rsidR="797F5F22" w:rsidRDefault="797F5F22" w:rsidP="00AF534F">
      <w:pPr>
        <w:pStyle w:val="ListBullet"/>
        <w:ind w:left="1134"/>
        <w:rPr>
          <w:rFonts w:eastAsia="Arial"/>
        </w:rPr>
      </w:pPr>
      <w:r>
        <w:t>What do you notice?</w:t>
      </w:r>
    </w:p>
    <w:p w14:paraId="6E92D3B7" w14:textId="07A2A206" w:rsidR="607C952D" w:rsidRDefault="607C952D" w:rsidP="00AF534F">
      <w:pPr>
        <w:pStyle w:val="ListBullet"/>
        <w:ind w:left="1134"/>
      </w:pPr>
      <w:r>
        <w:lastRenderedPageBreak/>
        <w:t xml:space="preserve">How </w:t>
      </w:r>
      <w:r w:rsidR="001E774E">
        <w:t xml:space="preserve">are </w:t>
      </w:r>
      <w:r>
        <w:t>the shapes similar?</w:t>
      </w:r>
    </w:p>
    <w:p w14:paraId="5FA1FE3A" w14:textId="09B10607" w:rsidR="607C952D" w:rsidRDefault="607C952D" w:rsidP="00AF534F">
      <w:pPr>
        <w:pStyle w:val="ListBullet"/>
        <w:ind w:left="1134"/>
      </w:pPr>
      <w:r>
        <w:t>How are the shapes different?</w:t>
      </w:r>
    </w:p>
    <w:p w14:paraId="09290569" w14:textId="5F35C7B9" w:rsidR="797F5F22" w:rsidRDefault="057A8243" w:rsidP="607C952D">
      <w:pPr>
        <w:pStyle w:val="ListNumber"/>
        <w:rPr>
          <w:rFonts w:eastAsia="Arial"/>
        </w:rPr>
      </w:pPr>
      <w:r>
        <w:t xml:space="preserve">Provide time for students to </w:t>
      </w:r>
      <w:hyperlink r:id="rId30">
        <w:r w:rsidRPr="45F8A72A">
          <w:rPr>
            <w:rStyle w:val="Hyperlink"/>
          </w:rPr>
          <w:t>turn and talk</w:t>
        </w:r>
      </w:hyperlink>
      <w:r>
        <w:t>. Invite students to share ideas with the whole class. Use student responses to record a list of attributes on the board. Review attributes of shapes and mathematical terms used to describe attributes, such as vertex and sides.</w:t>
      </w:r>
    </w:p>
    <w:p w14:paraId="0EDACE96" w14:textId="5329E1BB" w:rsidR="001E204D" w:rsidRDefault="000C665D" w:rsidP="00AF534F">
      <w:pPr>
        <w:pStyle w:val="FeatureBox2"/>
      </w:pPr>
      <w:r w:rsidRPr="000C665D">
        <w:rPr>
          <w:b/>
          <w:bCs/>
        </w:rPr>
        <w:t>V</w:t>
      </w:r>
      <w:r w:rsidR="306218E7" w:rsidRPr="00F1754D">
        <w:rPr>
          <w:b/>
          <w:bCs/>
        </w:rPr>
        <w:t>ertex</w:t>
      </w:r>
      <w:r>
        <w:rPr>
          <w:b/>
          <w:bCs/>
        </w:rPr>
        <w:t>:</w:t>
      </w:r>
      <w:r w:rsidR="306218E7">
        <w:t xml:space="preserve"> </w:t>
      </w:r>
      <w:r>
        <w:t>W</w:t>
      </w:r>
      <w:r w:rsidR="306218E7">
        <w:t xml:space="preserve">here </w:t>
      </w:r>
      <w:r w:rsidR="7A6BF265">
        <w:t>2</w:t>
      </w:r>
      <w:r w:rsidR="306218E7">
        <w:t xml:space="preserve"> straight sides of a two-dimensional shape meet. A side is the line segment joining </w:t>
      </w:r>
      <w:r w:rsidR="00482A57">
        <w:t>2</w:t>
      </w:r>
      <w:r w:rsidR="306218E7">
        <w:t xml:space="preserve"> vertices of a two-dimensional shape.</w:t>
      </w:r>
    </w:p>
    <w:p w14:paraId="76DE7AD7" w14:textId="3D93E52F" w:rsidR="607C952D" w:rsidRDefault="6B05D3CD" w:rsidP="607C952D">
      <w:pPr>
        <w:pStyle w:val="ListNumber"/>
      </w:pPr>
      <w:r>
        <w:t xml:space="preserve">Ask students to look at the shapes </w:t>
      </w:r>
      <w:r w:rsidR="001A3FFA">
        <w:t xml:space="preserve">individually </w:t>
      </w:r>
      <w:r>
        <w:t xml:space="preserve">and consider </w:t>
      </w:r>
      <w:r w:rsidR="402CC7D4">
        <w:t>w</w:t>
      </w:r>
      <w:r>
        <w:t>hich one doesn’t belong.</w:t>
      </w:r>
    </w:p>
    <w:p w14:paraId="71370ECF" w14:textId="0B392424" w:rsidR="607C952D" w:rsidRDefault="15A18729" w:rsidP="607C952D">
      <w:pPr>
        <w:pStyle w:val="ListNumber"/>
      </w:pPr>
      <w:r>
        <w:t>Provide thinking time and ask students:</w:t>
      </w:r>
    </w:p>
    <w:p w14:paraId="111A507B" w14:textId="6DCC1443" w:rsidR="607C952D" w:rsidRDefault="607C952D" w:rsidP="00AF534F">
      <w:pPr>
        <w:pStyle w:val="ListBullet"/>
        <w:ind w:left="1134"/>
      </w:pPr>
      <w:r>
        <w:t>Why doesn’t the shape belong?</w:t>
      </w:r>
    </w:p>
    <w:p w14:paraId="3D13B564" w14:textId="2CC39852" w:rsidR="607C952D" w:rsidRDefault="5EB0AA5F" w:rsidP="00AF534F">
      <w:pPr>
        <w:pStyle w:val="ListBullet"/>
        <w:ind w:left="1134"/>
      </w:pPr>
      <w:r>
        <w:t>Which attribute can you describe to explain why it doesn't belong with the other shapes?</w:t>
      </w:r>
    </w:p>
    <w:p w14:paraId="6CD5CF9A" w14:textId="28C86A02" w:rsidR="607C952D" w:rsidRDefault="15A18729" w:rsidP="607C952D">
      <w:pPr>
        <w:pStyle w:val="ListNumber"/>
      </w:pPr>
      <w:r>
        <w:t xml:space="preserve">Provide students time to </w:t>
      </w:r>
      <w:hyperlink r:id="rId31">
        <w:r w:rsidRPr="45F8A72A">
          <w:rPr>
            <w:rStyle w:val="Hyperlink"/>
          </w:rPr>
          <w:t>turn and talk</w:t>
        </w:r>
      </w:hyperlink>
      <w:r>
        <w:t xml:space="preserve"> to explain and share reasoning with their partner.</w:t>
      </w:r>
    </w:p>
    <w:p w14:paraId="758E8427" w14:textId="4A6C1E2D" w:rsidR="00050A06" w:rsidRDefault="7EA4793D" w:rsidP="00050A06">
      <w:pPr>
        <w:pStyle w:val="ListNumber"/>
      </w:pPr>
      <w:r>
        <w:t xml:space="preserve">Ask a few students to share the shape their partner chose and the reason it did not belong. Use student responses to highlight the different attributes that </w:t>
      </w:r>
      <w:r w:rsidR="72C41A76">
        <w:t>help students</w:t>
      </w:r>
      <w:r>
        <w:t xml:space="preserve"> to think about the information </w:t>
      </w:r>
      <w:r w:rsidR="45E1CBA4">
        <w:t>they</w:t>
      </w:r>
      <w:r>
        <w:t xml:space="preserve"> notice about shapes</w:t>
      </w:r>
      <w:r w:rsidR="27ACAD6A">
        <w:t>.</w:t>
      </w:r>
      <w:r>
        <w:t xml:space="preserve"> </w:t>
      </w:r>
      <w:r w:rsidR="758FEDCF">
        <w:t>This</w:t>
      </w:r>
      <w:r>
        <w:t xml:space="preserve"> may change how </w:t>
      </w:r>
      <w:r w:rsidR="00F04F55">
        <w:t>they</w:t>
      </w:r>
      <w:r>
        <w:t xml:space="preserve"> sort the shapes</w:t>
      </w:r>
      <w:r w:rsidR="14C9249A">
        <w:t>.</w:t>
      </w:r>
    </w:p>
    <w:p w14:paraId="795B59F9" w14:textId="7770B1D8" w:rsidR="30D7A275" w:rsidRDefault="30D7A275" w:rsidP="00050A06">
      <w:pPr>
        <w:pStyle w:val="Heading3"/>
      </w:pPr>
      <w:bookmarkStart w:id="34" w:name="_Toc129011958"/>
      <w:r>
        <w:lastRenderedPageBreak/>
        <w:t>Venn diagram shape sort – 25 minutes</w:t>
      </w:r>
      <w:bookmarkEnd w:id="34"/>
    </w:p>
    <w:p w14:paraId="51D3932F" w14:textId="1F44F1BF" w:rsidR="607C952D" w:rsidRPr="00050A06" w:rsidRDefault="607C952D" w:rsidP="003F72D9">
      <w:pPr>
        <w:pStyle w:val="FeatureBox"/>
      </w:pPr>
      <w:r w:rsidRPr="00050A06">
        <w:t xml:space="preserve">This lesson is adapted from </w:t>
      </w:r>
      <w:hyperlink r:id="rId32">
        <w:r w:rsidR="001A3FFA">
          <w:rPr>
            <w:rStyle w:val="Hyperlink"/>
          </w:rPr>
          <w:t>Data Shapes</w:t>
        </w:r>
      </w:hyperlink>
      <w:r w:rsidRPr="00050A06">
        <w:t xml:space="preserve"> at</w:t>
      </w:r>
      <w:r w:rsidR="006F7612">
        <w:t xml:space="preserve"> </w:t>
      </w:r>
      <w:hyperlink r:id="rId33" w:history="1">
        <w:r w:rsidR="006F7612" w:rsidRPr="005B584B">
          <w:rPr>
            <w:rStyle w:val="Hyperlink"/>
          </w:rPr>
          <w:t>NRICH</w:t>
        </w:r>
      </w:hyperlink>
      <w:r w:rsidRPr="00050A06">
        <w:t>.</w:t>
      </w:r>
    </w:p>
    <w:p w14:paraId="4F15D992" w14:textId="4DB89546" w:rsidR="00E24B95" w:rsidRDefault="45B9990C" w:rsidP="607C952D">
      <w:pPr>
        <w:pStyle w:val="ListNumber"/>
      </w:pPr>
      <w:r>
        <w:t xml:space="preserve">Introduce a Venn diagram using </w:t>
      </w:r>
      <w:r w:rsidR="1323061A">
        <w:t xml:space="preserve">2 </w:t>
      </w:r>
      <w:r>
        <w:t>overlapping hoops or large diagram on the floor.</w:t>
      </w:r>
    </w:p>
    <w:p w14:paraId="6081D446" w14:textId="4969D030" w:rsidR="00E24B95" w:rsidRDefault="009C07AE" w:rsidP="003F72D9">
      <w:pPr>
        <w:pStyle w:val="FeatureBox2"/>
      </w:pPr>
      <w:r w:rsidRPr="000C665D">
        <w:rPr>
          <w:b/>
          <w:bCs/>
        </w:rPr>
        <w:t>Venn diagram</w:t>
      </w:r>
      <w:r w:rsidR="000C665D">
        <w:rPr>
          <w:b/>
          <w:bCs/>
        </w:rPr>
        <w:t>:</w:t>
      </w:r>
      <w:r>
        <w:t xml:space="preserve"> </w:t>
      </w:r>
      <w:r w:rsidR="000C665D">
        <w:t xml:space="preserve">A </w:t>
      </w:r>
      <w:r w:rsidR="00E24B95">
        <w:t>graphic organisation tool that uses overlapping circles to show the unique traits or relationships within a collection.</w:t>
      </w:r>
    </w:p>
    <w:p w14:paraId="75E70DA4" w14:textId="50C53760" w:rsidR="58CCDD53" w:rsidRPr="00ED2C4C" w:rsidRDefault="4A856C10" w:rsidP="00ED2C4C">
      <w:pPr>
        <w:pStyle w:val="ListNumber"/>
      </w:pPr>
      <w:r>
        <w:t xml:space="preserve">Explain the use of the </w:t>
      </w:r>
      <w:r w:rsidR="6AC5421E">
        <w:t>4</w:t>
      </w:r>
      <w:r>
        <w:t xml:space="preserve"> regions within the rings </w:t>
      </w:r>
      <w:r w:rsidR="373F65DE">
        <w:t>including</w:t>
      </w:r>
      <w:r>
        <w:t xml:space="preserve"> the region outside of the rings to organise and sort shapes according to the attribute labels</w:t>
      </w:r>
      <w:r w:rsidR="585DEA7E">
        <w:t xml:space="preserve">, as shown </w:t>
      </w:r>
      <w:r w:rsidR="585DEA7E" w:rsidRPr="00896E47">
        <w:t xml:space="preserve">in </w:t>
      </w:r>
      <w:r w:rsidR="001A3FFA">
        <w:fldChar w:fldCharType="begin"/>
      </w:r>
      <w:r w:rsidR="001A3FFA">
        <w:instrText xml:space="preserve"> REF _Ref114823990 \h </w:instrText>
      </w:r>
      <w:r w:rsidR="001A3FFA">
        <w:fldChar w:fldCharType="separate"/>
      </w:r>
      <w:r w:rsidR="001A3FFA" w:rsidRPr="1D3A8C49">
        <w:rPr>
          <w:rStyle w:val="Strong"/>
        </w:rPr>
        <w:t xml:space="preserve">Figure </w:t>
      </w:r>
      <w:r w:rsidR="001A3FFA">
        <w:rPr>
          <w:rStyle w:val="Strong"/>
          <w:noProof/>
        </w:rPr>
        <w:t>3</w:t>
      </w:r>
      <w:r w:rsidR="001A3FFA">
        <w:fldChar w:fldCharType="end"/>
      </w:r>
      <w:r w:rsidR="001A3FFA">
        <w:t>.</w:t>
      </w:r>
      <w:r w:rsidR="00376AAF" w:rsidRPr="00896E47">
        <w:fldChar w:fldCharType="begin"/>
      </w:r>
      <w:r w:rsidR="00376AAF" w:rsidRPr="00896E47">
        <w:instrText xml:space="preserve"> REF _Ref114596211 \h </w:instrText>
      </w:r>
      <w:r w:rsidR="00896E47">
        <w:instrText xml:space="preserve"> \* MERGEFORMAT </w:instrText>
      </w:r>
      <w:r w:rsidR="00000000">
        <w:fldChar w:fldCharType="separate"/>
      </w:r>
      <w:r w:rsidR="00376AAF" w:rsidRPr="00896E47">
        <w:fldChar w:fldCharType="end"/>
      </w:r>
    </w:p>
    <w:p w14:paraId="5E959C8C" w14:textId="02E4F72F" w:rsidR="00E14197" w:rsidRPr="00E14197" w:rsidRDefault="00E14197" w:rsidP="1D3A8C49">
      <w:pPr>
        <w:pStyle w:val="ListNumber"/>
        <w:numPr>
          <w:ilvl w:val="0"/>
          <w:numId w:val="0"/>
        </w:numPr>
        <w:rPr>
          <w:rStyle w:val="Strong"/>
        </w:rPr>
      </w:pPr>
      <w:bookmarkStart w:id="35" w:name="_Ref114823990"/>
      <w:bookmarkStart w:id="36" w:name="_Ref114596211"/>
      <w:r w:rsidRPr="1D3A8C49">
        <w:rPr>
          <w:rStyle w:val="Strong"/>
        </w:rPr>
        <w:t xml:space="preserve">Figure </w:t>
      </w:r>
      <w:r w:rsidR="00984949">
        <w:rPr>
          <w:rStyle w:val="Strong"/>
        </w:rPr>
        <w:fldChar w:fldCharType="begin"/>
      </w:r>
      <w:r w:rsidR="00984949">
        <w:rPr>
          <w:rStyle w:val="Strong"/>
        </w:rPr>
        <w:instrText xml:space="preserve"> SEQ Figure \* ARABIC </w:instrText>
      </w:r>
      <w:r w:rsidR="00984949">
        <w:rPr>
          <w:rStyle w:val="Strong"/>
        </w:rPr>
        <w:fldChar w:fldCharType="separate"/>
      </w:r>
      <w:r w:rsidR="009F096E">
        <w:rPr>
          <w:rStyle w:val="Strong"/>
          <w:noProof/>
        </w:rPr>
        <w:t>3</w:t>
      </w:r>
      <w:r w:rsidR="00984949">
        <w:rPr>
          <w:rStyle w:val="Strong"/>
        </w:rPr>
        <w:fldChar w:fldCharType="end"/>
      </w:r>
      <w:bookmarkEnd w:id="35"/>
      <w:r w:rsidRPr="1D3A8C49">
        <w:rPr>
          <w:rStyle w:val="Strong"/>
        </w:rPr>
        <w:t xml:space="preserve"> </w:t>
      </w:r>
      <w:r w:rsidR="007147F1">
        <w:rPr>
          <w:rStyle w:val="Strong"/>
        </w:rPr>
        <w:t>–</w:t>
      </w:r>
      <w:r w:rsidRPr="1D3A8C49">
        <w:rPr>
          <w:rStyle w:val="Strong"/>
        </w:rPr>
        <w:t xml:space="preserve"> Venn diagram</w:t>
      </w:r>
      <w:bookmarkEnd w:id="36"/>
    </w:p>
    <w:p w14:paraId="2281BB97" w14:textId="24BA0953" w:rsidR="00DA1871" w:rsidRDefault="00DA1871" w:rsidP="1D3A8C49">
      <w:pPr>
        <w:keepNext/>
      </w:pPr>
      <w:r>
        <w:rPr>
          <w:noProof/>
        </w:rPr>
        <w:drawing>
          <wp:inline distT="0" distB="0" distL="0" distR="0" wp14:anchorId="4B8124ED" wp14:editId="33DB8B15">
            <wp:extent cx="3105614" cy="2196436"/>
            <wp:effectExtent l="0" t="0" r="0" b="0"/>
            <wp:docPr id="12" name="Picture 12" descr="Two overlapping transparent circles. Circle on the left is labelled matches criteria A. Circle on the right is labelled matches criteria B. Overlapping segment in the middle is labelled Matches criteria A and B. The surrounding background is labelled does not match either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overlapping transparent circles. Circle on the left is labelled matches criteria A. Circle on the right is labelled matches criteria B. Overlapping segment in the middle is labelled Matches criteria A and B. The surrounding background is labelled does not match either criter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0588" cy="2199954"/>
                    </a:xfrm>
                    <a:prstGeom prst="rect">
                      <a:avLst/>
                    </a:prstGeom>
                    <a:noFill/>
                    <a:ln>
                      <a:noFill/>
                    </a:ln>
                  </pic:spPr>
                </pic:pic>
              </a:graphicData>
            </a:graphic>
          </wp:inline>
        </w:drawing>
      </w:r>
    </w:p>
    <w:p w14:paraId="2956BA08" w14:textId="3FC44E96" w:rsidR="58CCDD53" w:rsidRDefault="77C0D28C" w:rsidP="00F70371">
      <w:pPr>
        <w:pStyle w:val="ListNumber"/>
      </w:pPr>
      <w:r>
        <w:t xml:space="preserve">Use </w:t>
      </w:r>
      <w:hyperlink w:anchor="_Resource_7:_Shape">
        <w:r w:rsidRPr="45F8A72A">
          <w:rPr>
            <w:rStyle w:val="Hyperlink"/>
          </w:rPr>
          <w:t xml:space="preserve">Resource </w:t>
        </w:r>
        <w:r w:rsidR="0FBFF4E2" w:rsidRPr="45F8A72A">
          <w:rPr>
            <w:rStyle w:val="Hyperlink"/>
          </w:rPr>
          <w:t>7</w:t>
        </w:r>
        <w:r w:rsidRPr="45F8A72A">
          <w:rPr>
            <w:rStyle w:val="Hyperlink"/>
          </w:rPr>
          <w:t>: Shape attribute sort</w:t>
        </w:r>
      </w:hyperlink>
      <w:r>
        <w:t xml:space="preserve"> t</w:t>
      </w:r>
      <w:r w:rsidR="3379F5A4">
        <w:t xml:space="preserve">o investigate the different attributes of shapes. Ask </w:t>
      </w:r>
      <w:r w:rsidR="30ECAFFC">
        <w:t xml:space="preserve">if </w:t>
      </w:r>
      <w:r w:rsidR="3379F5A4">
        <w:t xml:space="preserve">students </w:t>
      </w:r>
      <w:r w:rsidR="7CD30778">
        <w:t>c</w:t>
      </w:r>
      <w:r w:rsidR="3379F5A4">
        <w:t xml:space="preserve">an describe an attribute that might help </w:t>
      </w:r>
      <w:r w:rsidR="057C7BA7">
        <w:t>them</w:t>
      </w:r>
      <w:r w:rsidR="3379F5A4">
        <w:t xml:space="preserve"> group some of the shapes together</w:t>
      </w:r>
      <w:r w:rsidR="72127B42">
        <w:t>.</w:t>
      </w:r>
      <w:r w:rsidR="3379F5A4">
        <w:t xml:space="preserve"> Make a list of possible attribute</w:t>
      </w:r>
      <w:r w:rsidR="1E3FEBEE">
        <w:t>s for sorting on the board.</w:t>
      </w:r>
    </w:p>
    <w:p w14:paraId="5A085B3C" w14:textId="6907A802" w:rsidR="007819EF" w:rsidRDefault="6EB75293" w:rsidP="007819EF">
      <w:pPr>
        <w:pStyle w:val="ListNumber"/>
      </w:pPr>
      <w:r>
        <w:lastRenderedPageBreak/>
        <w:t>D</w:t>
      </w:r>
      <w:r w:rsidR="00C220FB">
        <w:t xml:space="preserve">emonstrate the use of a Venn diagram. </w:t>
      </w:r>
      <w:r w:rsidR="1D99A759">
        <w:t xml:space="preserve">Select 2 attributes to label each ring. Record these on </w:t>
      </w:r>
      <w:r w:rsidR="00C220FB">
        <w:t xml:space="preserve">sticky notes </w:t>
      </w:r>
      <w:r w:rsidR="3909FC8A">
        <w:t>and place each one in a ring</w:t>
      </w:r>
      <w:r w:rsidR="00C220FB">
        <w:t>.</w:t>
      </w:r>
    </w:p>
    <w:p w14:paraId="59BF5911" w14:textId="0B667AB4" w:rsidR="58CCDD53" w:rsidRPr="007819EF" w:rsidRDefault="6431C88E" w:rsidP="007819EF">
      <w:pPr>
        <w:pStyle w:val="ListNumber"/>
      </w:pPr>
      <w:r>
        <w:t xml:space="preserve">Present each shape to the students and use </w:t>
      </w:r>
      <w:r w:rsidR="00DC623E">
        <w:t>‘</w:t>
      </w:r>
      <w:hyperlink r:id="rId35">
        <w:r w:rsidR="00DC623E">
          <w:rPr>
            <w:rStyle w:val="Hyperlink"/>
          </w:rPr>
          <w:t>T</w:t>
        </w:r>
        <w:r w:rsidRPr="45F8A72A">
          <w:rPr>
            <w:rStyle w:val="Hyperlink"/>
          </w:rPr>
          <w:t>alk moves</w:t>
        </w:r>
      </w:hyperlink>
      <w:r w:rsidR="00DC623E">
        <w:rPr>
          <w:rStyle w:val="Hyperlink"/>
        </w:rPr>
        <w:t>’</w:t>
      </w:r>
      <w:r>
        <w:t xml:space="preserve"> to facilitate the class in sorting each shape into the Venn diagram</w:t>
      </w:r>
      <w:r w:rsidR="38DCF27B">
        <w:t>.</w:t>
      </w:r>
    </w:p>
    <w:p w14:paraId="64CBB39C" w14:textId="387431A9" w:rsidR="58CCDD53" w:rsidRDefault="0AB040A5" w:rsidP="58CCDD53">
      <w:pPr>
        <w:pStyle w:val="ListNumber"/>
      </w:pPr>
      <w:r>
        <w:t xml:space="preserve">Students work in pairs with </w:t>
      </w:r>
      <w:r w:rsidR="305690A4">
        <w:t>a</w:t>
      </w:r>
      <w:r>
        <w:t xml:space="preserve"> copy of </w:t>
      </w:r>
      <w:hyperlink w:anchor="_Resource_7:_Shape">
        <w:r w:rsidRPr="45F8A72A">
          <w:rPr>
            <w:rStyle w:val="Hyperlink"/>
          </w:rPr>
          <w:t xml:space="preserve">Resource </w:t>
        </w:r>
        <w:r w:rsidR="56A9F794" w:rsidRPr="45F8A72A">
          <w:rPr>
            <w:rStyle w:val="Hyperlink"/>
          </w:rPr>
          <w:t>7</w:t>
        </w:r>
        <w:r w:rsidRPr="45F8A72A">
          <w:rPr>
            <w:rStyle w:val="Hyperlink"/>
          </w:rPr>
          <w:t xml:space="preserve">: </w:t>
        </w:r>
        <w:r w:rsidR="6496D703" w:rsidRPr="45F8A72A">
          <w:rPr>
            <w:rStyle w:val="Hyperlink"/>
          </w:rPr>
          <w:t>Shape attribute sort</w:t>
        </w:r>
      </w:hyperlink>
      <w:r w:rsidR="2CB65FFA">
        <w:t xml:space="preserve"> and </w:t>
      </w:r>
      <w:hyperlink w:anchor="_Resource_8:_Venn">
        <w:r w:rsidR="2CB65FFA" w:rsidRPr="45F8A72A">
          <w:rPr>
            <w:rStyle w:val="Hyperlink"/>
          </w:rPr>
          <w:t xml:space="preserve">Resource </w:t>
        </w:r>
        <w:r w:rsidR="56A9F794" w:rsidRPr="45F8A72A">
          <w:rPr>
            <w:rStyle w:val="Hyperlink"/>
          </w:rPr>
          <w:t>8</w:t>
        </w:r>
        <w:r w:rsidR="2CB65FFA" w:rsidRPr="45F8A72A">
          <w:rPr>
            <w:rStyle w:val="Hyperlink"/>
          </w:rPr>
          <w:t>: Venn diagram</w:t>
        </w:r>
      </w:hyperlink>
      <w:r>
        <w:t xml:space="preserve">. Ask students </w:t>
      </w:r>
      <w:r w:rsidR="6E682E2E">
        <w:t>to come up with</w:t>
      </w:r>
      <w:r>
        <w:t xml:space="preserve"> </w:t>
      </w:r>
      <w:r w:rsidR="7A7B074F">
        <w:t xml:space="preserve">2 </w:t>
      </w:r>
      <w:r>
        <w:t xml:space="preserve">new attribute labels </w:t>
      </w:r>
      <w:r w:rsidR="12EC37D3">
        <w:t>that they</w:t>
      </w:r>
      <w:r>
        <w:t xml:space="preserve"> could use to sort the shapes</w:t>
      </w:r>
      <w:r w:rsidR="3C653479">
        <w:t>.</w:t>
      </w:r>
      <w:r>
        <w:t xml:space="preserve"> Students </w:t>
      </w:r>
      <w:hyperlink r:id="rId36" w:history="1">
        <w:r w:rsidR="001A3FFA" w:rsidRPr="001A3FFA">
          <w:rPr>
            <w:rStyle w:val="Hyperlink"/>
          </w:rPr>
          <w:t>T</w:t>
        </w:r>
        <w:r w:rsidRPr="001A3FFA">
          <w:rPr>
            <w:rStyle w:val="Hyperlink"/>
          </w:rPr>
          <w:t>hink</w:t>
        </w:r>
        <w:r w:rsidR="001A3FFA" w:rsidRPr="001A3FFA">
          <w:rPr>
            <w:rStyle w:val="Hyperlink"/>
          </w:rPr>
          <w:t>-P</w:t>
        </w:r>
        <w:r w:rsidRPr="001A3FFA">
          <w:rPr>
            <w:rStyle w:val="Hyperlink"/>
          </w:rPr>
          <w:t>air</w:t>
        </w:r>
        <w:r w:rsidR="001A3FFA" w:rsidRPr="001A3FFA">
          <w:rPr>
            <w:rStyle w:val="Hyperlink"/>
          </w:rPr>
          <w:t>-S</w:t>
        </w:r>
        <w:r w:rsidRPr="001A3FFA">
          <w:rPr>
            <w:rStyle w:val="Hyperlink"/>
          </w:rPr>
          <w:t>hare</w:t>
        </w:r>
      </w:hyperlink>
      <w:r>
        <w:t xml:space="preserve"> to decide on </w:t>
      </w:r>
      <w:r w:rsidR="49D9B417">
        <w:t xml:space="preserve">2 </w:t>
      </w:r>
      <w:r>
        <w:t>attributes and record these in each ring.</w:t>
      </w:r>
    </w:p>
    <w:p w14:paraId="5AF81AC6" w14:textId="50AC7833" w:rsidR="58CCDD53" w:rsidRDefault="6431C88E" w:rsidP="58CCDD53">
      <w:pPr>
        <w:pStyle w:val="ListNumber"/>
      </w:pPr>
      <w:r>
        <w:t>Students cut out shapes and work together to sort shapes into the Venn diagram.</w:t>
      </w:r>
    </w:p>
    <w:p w14:paraId="433A651A" w14:textId="4091F317" w:rsidR="30D7A275" w:rsidRDefault="30D7A275" w:rsidP="3C7088FB">
      <w:pPr>
        <w:pStyle w:val="Heading3"/>
      </w:pPr>
      <w:bookmarkStart w:id="37" w:name="_Toc129011959"/>
      <w:r>
        <w:t>Consolidation and meaningful practice: Gallery walk – 15 minutes</w:t>
      </w:r>
      <w:bookmarkEnd w:id="37"/>
    </w:p>
    <w:p w14:paraId="04418D95" w14:textId="6E500EF6" w:rsidR="58CCDD53" w:rsidRDefault="7B580761" w:rsidP="58CCDD53">
      <w:pPr>
        <w:pStyle w:val="ListNumber"/>
      </w:pPr>
      <w:r>
        <w:t xml:space="preserve">Take students on a </w:t>
      </w:r>
      <w:hyperlink r:id="rId37" w:history="1">
        <w:r w:rsidRPr="001A3FFA">
          <w:rPr>
            <w:rStyle w:val="Hyperlink"/>
          </w:rPr>
          <w:t>gallery walk</w:t>
        </w:r>
      </w:hyperlink>
      <w:r>
        <w:t xml:space="preserve"> to view other students’ work. Select a range of students to explain their work and explain how they used attributes to decide how to sort the shapes. Ask questions such as:</w:t>
      </w:r>
    </w:p>
    <w:p w14:paraId="6F587A33" w14:textId="3847AB7F" w:rsidR="58CCDD53" w:rsidRDefault="58CCDD53" w:rsidP="003F72D9">
      <w:pPr>
        <w:pStyle w:val="ListBullet"/>
        <w:ind w:left="1134"/>
      </w:pPr>
      <w:r>
        <w:t>What was it about the shapes that gave you the idea to use these attribute labels?</w:t>
      </w:r>
    </w:p>
    <w:p w14:paraId="3CDDD71E" w14:textId="01845CE8" w:rsidR="58CCDD53" w:rsidRDefault="58CCDD53" w:rsidP="003F72D9">
      <w:pPr>
        <w:pStyle w:val="ListBullet"/>
        <w:ind w:left="1134"/>
      </w:pPr>
      <w:r>
        <w:t>Are the attributes you chose mathematical or visual?</w:t>
      </w:r>
    </w:p>
    <w:p w14:paraId="144DD205" w14:textId="068809FA" w:rsidR="58CCDD53" w:rsidRDefault="58CCDD53" w:rsidP="003F72D9">
      <w:pPr>
        <w:pStyle w:val="ListBullet"/>
        <w:ind w:left="1134"/>
      </w:pPr>
      <w:r>
        <w:t>Can you explain how a shape in the ‘both’ section of the Venn diagram shows both attributes?</w:t>
      </w:r>
    </w:p>
    <w:p w14:paraId="377E0EA1" w14:textId="49849794" w:rsidR="58CCDD53" w:rsidRDefault="58CCDD53" w:rsidP="003F72D9">
      <w:pPr>
        <w:pStyle w:val="ListBullet"/>
        <w:ind w:left="1134"/>
      </w:pPr>
      <w:r>
        <w:t>Can you prove why this shape belongs in this place in the Venn diagram?</w:t>
      </w:r>
    </w:p>
    <w:p w14:paraId="08962F2E" w14:textId="71B8AECD" w:rsidR="58CCDD53" w:rsidRDefault="58CCDD53" w:rsidP="003F72D9">
      <w:pPr>
        <w:pStyle w:val="ListBullet"/>
        <w:ind w:left="1134"/>
      </w:pPr>
      <w:r>
        <w:t>Do others have a different idea about where they might place one of the shapes in this Venn diagram? Why?</w:t>
      </w:r>
    </w:p>
    <w:p w14:paraId="76B66A9F" w14:textId="6CB9DB8B" w:rsidR="3C7088FB" w:rsidRDefault="2C6B0F4F" w:rsidP="3C7088FB">
      <w:pPr>
        <w:pStyle w:val="ListNumber"/>
      </w:pPr>
      <w:r>
        <w:t xml:space="preserve">Take photographs of students’ Venn diagrams and </w:t>
      </w:r>
      <w:r w:rsidR="00F01354">
        <w:t xml:space="preserve">record a </w:t>
      </w:r>
      <w:r>
        <w:t xml:space="preserve">video </w:t>
      </w:r>
      <w:r w:rsidR="00F01354">
        <w:t xml:space="preserve">of </w:t>
      </w:r>
      <w:r>
        <w:t>the explanations that students make about the sorting process to refer to as assessment data.</w:t>
      </w:r>
    </w:p>
    <w:p w14:paraId="26A4B05E" w14:textId="1F5C3598" w:rsidR="3C7088FB" w:rsidRDefault="2C6B0F4F" w:rsidP="3C7088FB">
      <w:pPr>
        <w:pStyle w:val="ListNumber"/>
      </w:pPr>
      <w:r>
        <w:t>Allow students to glue shapes in place on Venn diagrams following the gallery walk discussion and display students’ work.</w:t>
      </w:r>
    </w:p>
    <w:p w14:paraId="15133812" w14:textId="77777777" w:rsidR="001E204D" w:rsidRDefault="30D7A275" w:rsidP="00050A06">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531"/>
        <w:gridCol w:w="5812"/>
        <w:gridCol w:w="4217"/>
      </w:tblGrid>
      <w:tr w:rsidR="001E204D" w14:paraId="34E95AA3" w14:textId="77777777" w:rsidTr="000C665D">
        <w:trPr>
          <w:cnfStyle w:val="100000000000" w:firstRow="1" w:lastRow="0" w:firstColumn="0" w:lastColumn="0" w:oddVBand="0" w:evenVBand="0" w:oddHBand="0" w:evenHBand="0" w:firstRowFirstColumn="0" w:firstRowLastColumn="0" w:lastRowFirstColumn="0" w:lastRowLastColumn="0"/>
        </w:trPr>
        <w:tc>
          <w:tcPr>
            <w:tcW w:w="1556" w:type="pct"/>
          </w:tcPr>
          <w:p w14:paraId="1D5ACD27" w14:textId="77777777" w:rsidR="001E204D" w:rsidRDefault="001E204D" w:rsidP="00050A06">
            <w:r w:rsidRPr="005826E5">
              <w:t>Assessment opportunities</w:t>
            </w:r>
          </w:p>
        </w:tc>
        <w:tc>
          <w:tcPr>
            <w:tcW w:w="1996" w:type="pct"/>
          </w:tcPr>
          <w:p w14:paraId="3F7D1700" w14:textId="77777777" w:rsidR="001E204D" w:rsidRDefault="001E204D" w:rsidP="00050A06">
            <w:r w:rsidRPr="005826E5">
              <w:t>Too hard?</w:t>
            </w:r>
          </w:p>
        </w:tc>
        <w:tc>
          <w:tcPr>
            <w:tcW w:w="1448" w:type="pct"/>
          </w:tcPr>
          <w:p w14:paraId="3CE83FEE" w14:textId="77777777" w:rsidR="001E204D" w:rsidRDefault="001E204D" w:rsidP="00050A06">
            <w:r w:rsidRPr="005826E5">
              <w:t>Too easy?</w:t>
            </w:r>
          </w:p>
        </w:tc>
      </w:tr>
      <w:tr w:rsidR="001E204D" w14:paraId="6A8A858F" w14:textId="77777777" w:rsidTr="000C665D">
        <w:trPr>
          <w:cnfStyle w:val="000000100000" w:firstRow="0" w:lastRow="0" w:firstColumn="0" w:lastColumn="0" w:oddVBand="0" w:evenVBand="0" w:oddHBand="1" w:evenHBand="0" w:firstRowFirstColumn="0" w:firstRowLastColumn="0" w:lastRowFirstColumn="0" w:lastRowLastColumn="0"/>
        </w:trPr>
        <w:tc>
          <w:tcPr>
            <w:tcW w:w="1556" w:type="pct"/>
          </w:tcPr>
          <w:p w14:paraId="41E913B5" w14:textId="4D5BC2EC" w:rsidR="001E204D" w:rsidRDefault="2A6B079C" w:rsidP="2A6B079C">
            <w:pPr>
              <w:pStyle w:val="ListBullet"/>
              <w:numPr>
                <w:ilvl w:val="0"/>
                <w:numId w:val="0"/>
              </w:numPr>
              <w:rPr>
                <w:rFonts w:eastAsia="Arial"/>
              </w:rPr>
            </w:pPr>
            <w:r w:rsidRPr="2A6B079C">
              <w:rPr>
                <w:rFonts w:eastAsia="Arial"/>
              </w:rPr>
              <w:t>What to look for:</w:t>
            </w:r>
          </w:p>
          <w:p w14:paraId="4552CC83" w14:textId="51E9151C" w:rsidR="001E204D" w:rsidRDefault="520E6540" w:rsidP="00011B58">
            <w:pPr>
              <w:pStyle w:val="ListBullet"/>
            </w:pPr>
            <w:r>
              <w:t>What language do students use to describe the attributes of shapes? (</w:t>
            </w:r>
            <w:r w:rsidR="00D07762">
              <w:rPr>
                <w:b/>
                <w:bCs/>
              </w:rPr>
              <w:t>MAO-WM-01</w:t>
            </w:r>
            <w:r w:rsidRPr="00F01354">
              <w:rPr>
                <w:b/>
                <w:bCs/>
              </w:rPr>
              <w:t>, MA1-2DS-01</w:t>
            </w:r>
            <w:r>
              <w:t>)</w:t>
            </w:r>
          </w:p>
          <w:p w14:paraId="140F7C42" w14:textId="0B5D51AA" w:rsidR="3C7088FB" w:rsidRDefault="2CDE3C94" w:rsidP="00011B58">
            <w:pPr>
              <w:pStyle w:val="ListBullet"/>
            </w:pPr>
            <w:r>
              <w:t xml:space="preserve">How do students use attributes to identify the differences between </w:t>
            </w:r>
            <w:r w:rsidR="00C17B1C">
              <w:t xml:space="preserve">2 </w:t>
            </w:r>
            <w:r>
              <w:t xml:space="preserve">sets of shapes? </w:t>
            </w:r>
            <w:r w:rsidR="6BBA3F45">
              <w:t>(</w:t>
            </w:r>
            <w:r w:rsidR="00D07762">
              <w:rPr>
                <w:b/>
                <w:bCs/>
              </w:rPr>
              <w:t>MAO-WM-01</w:t>
            </w:r>
            <w:r w:rsidR="6BBA3F45" w:rsidRPr="00F01354">
              <w:rPr>
                <w:b/>
                <w:bCs/>
              </w:rPr>
              <w:t>, MA1-2DS-01</w:t>
            </w:r>
            <w:r w:rsidR="6BBA3F45">
              <w:t>)</w:t>
            </w:r>
          </w:p>
          <w:p w14:paraId="0D6195DE" w14:textId="64C4A9AC" w:rsidR="001E204D" w:rsidRDefault="561086D0" w:rsidP="00011B58">
            <w:pPr>
              <w:pStyle w:val="ListBullet"/>
            </w:pPr>
            <w:r>
              <w:t>Are students able to sort the shapes using a Venn diagram based on different attributes? (</w:t>
            </w:r>
            <w:r w:rsidR="00D07762">
              <w:rPr>
                <w:b/>
                <w:bCs/>
              </w:rPr>
              <w:t>MAO-WM-01</w:t>
            </w:r>
            <w:r w:rsidRPr="00F01354">
              <w:rPr>
                <w:b/>
                <w:bCs/>
              </w:rPr>
              <w:t>, MA1-2DS-01</w:t>
            </w:r>
            <w:r>
              <w:t>)</w:t>
            </w:r>
          </w:p>
          <w:p w14:paraId="076F5BD6" w14:textId="70ABB448" w:rsidR="001E204D" w:rsidRDefault="2A6B079C" w:rsidP="00050A06">
            <w:r w:rsidRPr="3C7088FB">
              <w:t>What to collect:</w:t>
            </w:r>
          </w:p>
          <w:p w14:paraId="23637247" w14:textId="1B56C415" w:rsidR="001E204D" w:rsidRDefault="53E453A4" w:rsidP="00011B58">
            <w:pPr>
              <w:pStyle w:val="ListBullet"/>
            </w:pPr>
            <w:r>
              <w:t>p</w:t>
            </w:r>
            <w:r w:rsidR="158D7E25">
              <w:t>hotographs and video of student work</w:t>
            </w:r>
            <w:r w:rsidR="637F94BE">
              <w:t>.</w:t>
            </w:r>
            <w:r w:rsidR="158D7E25">
              <w:t xml:space="preserve"> </w:t>
            </w:r>
            <w:r w:rsidR="520E6540">
              <w:t>(</w:t>
            </w:r>
            <w:r w:rsidR="00D07762">
              <w:rPr>
                <w:b/>
                <w:bCs/>
              </w:rPr>
              <w:t>MAO-WM-01</w:t>
            </w:r>
            <w:r w:rsidR="520E6540" w:rsidRPr="00F01354">
              <w:rPr>
                <w:b/>
                <w:bCs/>
              </w:rPr>
              <w:t>, MA1-2DS-01</w:t>
            </w:r>
            <w:r w:rsidR="520E6540">
              <w:t>)</w:t>
            </w:r>
          </w:p>
        </w:tc>
        <w:tc>
          <w:tcPr>
            <w:tcW w:w="1996" w:type="pct"/>
          </w:tcPr>
          <w:p w14:paraId="113F72AA" w14:textId="1AD717F6" w:rsidR="2A6B079C" w:rsidRDefault="5E43A13A" w:rsidP="00050A06">
            <w:r>
              <w:t>Students are unable to accurately sort the shapes based on common attributes</w:t>
            </w:r>
            <w:r w:rsidR="189DBD99">
              <w:t>.</w:t>
            </w:r>
          </w:p>
          <w:p w14:paraId="1E8BDBD4" w14:textId="5F59987E" w:rsidR="2A6B079C" w:rsidRDefault="06327E31" w:rsidP="009F15E4">
            <w:pPr>
              <w:pStyle w:val="ListBullet"/>
            </w:pPr>
            <w:r>
              <w:t>Reduce the number of shapes to be sorted into the Venn diagram.</w:t>
            </w:r>
          </w:p>
          <w:p w14:paraId="7BEE5B4A" w14:textId="6141F9EE" w:rsidR="001E204D" w:rsidRDefault="072CA5BE" w:rsidP="009F15E4">
            <w:pPr>
              <w:pStyle w:val="ListBullet"/>
            </w:pPr>
            <w:r>
              <w:t xml:space="preserve">Use one attribute to word a closed-end question and sort each shape into a yes/no column in response to the question. For example, </w:t>
            </w:r>
            <w:r w:rsidR="248FF32C">
              <w:t>d</w:t>
            </w:r>
            <w:r>
              <w:t xml:space="preserve">oes the shape have </w:t>
            </w:r>
            <w:r w:rsidR="25866E28">
              <w:t xml:space="preserve">4 </w:t>
            </w:r>
            <w:r>
              <w:t>or more sides?</w:t>
            </w:r>
          </w:p>
          <w:p w14:paraId="3F17B4EC" w14:textId="3B1E0789" w:rsidR="001E204D" w:rsidRDefault="240044EA" w:rsidP="3C7088FB">
            <w:pPr>
              <w:pStyle w:val="ListBullet"/>
              <w:numPr>
                <w:ilvl w:val="0"/>
                <w:numId w:val="0"/>
              </w:numPr>
              <w:rPr>
                <w:rFonts w:eastAsia="Arial"/>
              </w:rPr>
            </w:pPr>
            <w:r w:rsidRPr="6F2B77BD">
              <w:rPr>
                <w:rFonts w:eastAsia="Arial"/>
              </w:rPr>
              <w:t>Students are unable to use accurate attribute language to explain reasoning for sorting of shapes</w:t>
            </w:r>
            <w:r w:rsidR="416A31E7" w:rsidRPr="6F2B77BD">
              <w:rPr>
                <w:rFonts w:eastAsia="Arial"/>
              </w:rPr>
              <w:t>:</w:t>
            </w:r>
          </w:p>
          <w:p w14:paraId="00DDAA57" w14:textId="00CF384E" w:rsidR="001E204D" w:rsidRPr="009F15E4" w:rsidRDefault="1547FE0E" w:rsidP="009F15E4">
            <w:pPr>
              <w:pStyle w:val="ListBullet"/>
            </w:pPr>
            <w:r>
              <w:t xml:space="preserve">Select one attribute to focus on and use questioning </w:t>
            </w:r>
            <w:r w:rsidR="767F37CA">
              <w:t>to explore that attribute with a group of shapes.</w:t>
            </w:r>
          </w:p>
          <w:p w14:paraId="520FD763" w14:textId="674877EA" w:rsidR="001E204D" w:rsidRPr="009F15E4" w:rsidRDefault="767F37CA" w:rsidP="009F15E4">
            <w:pPr>
              <w:pStyle w:val="ListBullet"/>
            </w:pPr>
            <w:r>
              <w:t>Model mathematical language to students using shapes to demonstrate use of vocabul</w:t>
            </w:r>
            <w:r w:rsidR="2955EAEF">
              <w:t>ary</w:t>
            </w:r>
            <w:r w:rsidR="1547FE0E">
              <w:t>.</w:t>
            </w:r>
          </w:p>
        </w:tc>
        <w:tc>
          <w:tcPr>
            <w:tcW w:w="1448" w:type="pct"/>
          </w:tcPr>
          <w:p w14:paraId="0AFE2379" w14:textId="0A13F814" w:rsidR="2A6B079C" w:rsidRDefault="5E43A13A" w:rsidP="00050A06">
            <w:pPr>
              <w:rPr>
                <w:highlight w:val="yellow"/>
              </w:rPr>
            </w:pPr>
            <w:r>
              <w:t>Students quickly and accurately sort shapes into a double Venn diagram</w:t>
            </w:r>
            <w:r w:rsidR="244E5581">
              <w:t>.</w:t>
            </w:r>
          </w:p>
          <w:p w14:paraId="3DB6D187" w14:textId="58036F6A" w:rsidR="2A6B079C" w:rsidRDefault="2A6B079C" w:rsidP="3C7088FB">
            <w:pPr>
              <w:pStyle w:val="ListBullet"/>
              <w:rPr>
                <w:rFonts w:eastAsia="Arial"/>
                <w:color w:val="000000" w:themeColor="text1"/>
              </w:rPr>
            </w:pPr>
            <w:r w:rsidRPr="3C7088FB">
              <w:rPr>
                <w:rFonts w:eastAsia="Arial"/>
                <w:color w:val="000000" w:themeColor="text1"/>
              </w:rPr>
              <w:t xml:space="preserve">Ask students to </w:t>
            </w:r>
            <w:r w:rsidR="3C7088FB" w:rsidRPr="3C7088FB">
              <w:rPr>
                <w:rFonts w:eastAsia="Arial"/>
                <w:color w:val="000000" w:themeColor="text1"/>
              </w:rPr>
              <w:t xml:space="preserve">add a third circle and attribute to the Venn diagram to extend the sort. </w:t>
            </w:r>
          </w:p>
          <w:p w14:paraId="1990FEC5" w14:textId="4E41B07E" w:rsidR="001E204D" w:rsidRDefault="4B88676D" w:rsidP="00556279">
            <w:pPr>
              <w:pStyle w:val="ListBullet"/>
            </w:pPr>
            <w:r>
              <w:t xml:space="preserve">Ask students to justify why they have placed specific shapes within specific regions of the Venn diagram, for example, </w:t>
            </w:r>
            <w:r w:rsidR="48E77BF8">
              <w:t>w</w:t>
            </w:r>
            <w:r>
              <w:t>hy does this shape meet both criteria?</w:t>
            </w:r>
          </w:p>
        </w:tc>
      </w:tr>
    </w:tbl>
    <w:p w14:paraId="64333AA5" w14:textId="30DE39A8" w:rsidR="001E204D" w:rsidRDefault="30D7A275" w:rsidP="001E204D">
      <w:pPr>
        <w:pStyle w:val="Heading2"/>
      </w:pPr>
      <w:bookmarkStart w:id="38" w:name="_Lesson_5:_Exploring"/>
      <w:bookmarkStart w:id="39" w:name="_Toc129011960"/>
      <w:bookmarkEnd w:id="38"/>
      <w:r>
        <w:lastRenderedPageBreak/>
        <w:t>Lesson 5: Exploring attributes of numbers</w:t>
      </w:r>
      <w:bookmarkEnd w:id="39"/>
    </w:p>
    <w:p w14:paraId="566BA85A" w14:textId="068A8DC4" w:rsidR="001E43D8" w:rsidRDefault="5B52FFD6" w:rsidP="008313E9">
      <w:pPr>
        <w:pStyle w:val="Featurepink"/>
      </w:pPr>
      <w:r w:rsidRPr="46539C94">
        <w:rPr>
          <w:rStyle w:val="Strong"/>
        </w:rPr>
        <w:t>Core concept</w:t>
      </w:r>
      <w:r w:rsidRPr="46539C94">
        <w:rPr>
          <w:b/>
          <w:bCs/>
        </w:rPr>
        <w:t>:</w:t>
      </w:r>
      <w:r>
        <w:t xml:space="preserve"> </w:t>
      </w:r>
      <w:r w:rsidR="7308C0B4">
        <w:t>Relationships between numbers can be explored by comparing the attributes of numbers</w:t>
      </w:r>
    </w:p>
    <w:p w14:paraId="5044A480" w14:textId="68C1306D" w:rsidR="001E204D" w:rsidRDefault="001E204D" w:rsidP="00050A0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6DD221E6" w14:textId="77777777" w:rsidTr="003F72D9">
        <w:trPr>
          <w:cnfStyle w:val="100000000000" w:firstRow="1" w:lastRow="0" w:firstColumn="0" w:lastColumn="0" w:oddVBand="0" w:evenVBand="0" w:oddHBand="0" w:evenHBand="0" w:firstRowFirstColumn="0" w:firstRowLastColumn="0" w:lastRowFirstColumn="0" w:lastRowLastColumn="0"/>
        </w:trPr>
        <w:tc>
          <w:tcPr>
            <w:tcW w:w="2500" w:type="pct"/>
          </w:tcPr>
          <w:p w14:paraId="7467A63A" w14:textId="47EC406D" w:rsidR="001E204D" w:rsidRDefault="001E204D" w:rsidP="00050A06">
            <w:r w:rsidRPr="00C620D2">
              <w:t>Learning intentions</w:t>
            </w:r>
          </w:p>
        </w:tc>
        <w:tc>
          <w:tcPr>
            <w:tcW w:w="2500" w:type="pct"/>
          </w:tcPr>
          <w:p w14:paraId="4760F635" w14:textId="77777777" w:rsidR="001E204D" w:rsidRDefault="001E204D" w:rsidP="00050A06">
            <w:r w:rsidRPr="00C620D2">
              <w:t>Success criteria</w:t>
            </w:r>
          </w:p>
        </w:tc>
      </w:tr>
      <w:tr w:rsidR="001E204D" w14:paraId="3F4AAEC9" w14:textId="77777777" w:rsidTr="003F72D9">
        <w:trPr>
          <w:cnfStyle w:val="000000100000" w:firstRow="0" w:lastRow="0" w:firstColumn="0" w:lastColumn="0" w:oddVBand="0" w:evenVBand="0" w:oddHBand="1" w:evenHBand="0" w:firstRowFirstColumn="0" w:firstRowLastColumn="0" w:lastRowFirstColumn="0" w:lastRowLastColumn="0"/>
        </w:trPr>
        <w:tc>
          <w:tcPr>
            <w:tcW w:w="2500" w:type="pct"/>
          </w:tcPr>
          <w:p w14:paraId="316B5BCF" w14:textId="77777777" w:rsidR="001E204D" w:rsidRPr="00B80AAD" w:rsidRDefault="30D7A275" w:rsidP="00050A06">
            <w:r>
              <w:t>Students are learning that:</w:t>
            </w:r>
          </w:p>
          <w:p w14:paraId="46F9A5A5" w14:textId="657CF196" w:rsidR="607C952D" w:rsidRDefault="7A1863BA" w:rsidP="607C952D">
            <w:pPr>
              <w:pStyle w:val="ListBullet"/>
            </w:pPr>
            <w:r>
              <w:t>relationships between attributes of numbers are a type of pattern</w:t>
            </w:r>
          </w:p>
          <w:p w14:paraId="26AC93CD" w14:textId="7E4B0480" w:rsidR="001E204D" w:rsidRDefault="5B10B61D" w:rsidP="001E43D8">
            <w:pPr>
              <w:pStyle w:val="ListBullet"/>
            </w:pPr>
            <w:r>
              <w:t>numbers have attributes which can be used to describe and sort them.</w:t>
            </w:r>
          </w:p>
        </w:tc>
        <w:tc>
          <w:tcPr>
            <w:tcW w:w="2500" w:type="pct"/>
          </w:tcPr>
          <w:p w14:paraId="45AEE96D" w14:textId="77777777" w:rsidR="001E204D" w:rsidRPr="00B80AAD" w:rsidRDefault="085CA825" w:rsidP="00050A06">
            <w:r>
              <w:t>Students can:</w:t>
            </w:r>
          </w:p>
          <w:p w14:paraId="1086411D" w14:textId="7963BC63" w:rsidR="1950F606" w:rsidRDefault="0967776B" w:rsidP="46539C94">
            <w:pPr>
              <w:pStyle w:val="ListBullet"/>
            </w:pPr>
            <w:r>
              <w:t>identify and explain patterns and relationships between numbers in a recorded count</w:t>
            </w:r>
          </w:p>
          <w:p w14:paraId="426D9619" w14:textId="609A4EE8" w:rsidR="1950F606" w:rsidRDefault="0967776B" w:rsidP="46539C94">
            <w:pPr>
              <w:pStyle w:val="ListBullet"/>
            </w:pPr>
            <w:r>
              <w:t>identify and explain attributes of numbers</w:t>
            </w:r>
          </w:p>
          <w:p w14:paraId="4971E5DE" w14:textId="351F04EC" w:rsidR="1950F606" w:rsidRDefault="0967776B" w:rsidP="46539C94">
            <w:pPr>
              <w:pStyle w:val="ListBullet"/>
            </w:pPr>
            <w:r>
              <w:t>analyse numbers 0</w:t>
            </w:r>
            <w:r w:rsidR="00221FE6">
              <w:t>–</w:t>
            </w:r>
            <w:r>
              <w:t xml:space="preserve">120 based on simple </w:t>
            </w:r>
            <w:proofErr w:type="gramStart"/>
            <w:r>
              <w:t>attributes</w:t>
            </w:r>
            <w:proofErr w:type="gramEnd"/>
          </w:p>
          <w:p w14:paraId="671C2F2D" w14:textId="6E2A2DFD" w:rsidR="001E204D" w:rsidRDefault="266C2DCA" w:rsidP="001E43D8">
            <w:pPr>
              <w:pStyle w:val="ListBullet"/>
            </w:pPr>
            <w:r>
              <w:t>describe similarities and differences between numbers based on attributes</w:t>
            </w:r>
            <w:r w:rsidR="23845655">
              <w:t>.</w:t>
            </w:r>
          </w:p>
        </w:tc>
      </w:tr>
    </w:tbl>
    <w:p w14:paraId="5B2FDD20" w14:textId="3F4D92DB" w:rsidR="30D7A275" w:rsidRDefault="30D7A275" w:rsidP="607C952D">
      <w:pPr>
        <w:pStyle w:val="Heading3"/>
      </w:pPr>
      <w:bookmarkStart w:id="40" w:name="_Toc129011961"/>
      <w:r>
        <w:t>Daily number sense: Choral counting – 15 minutes</w:t>
      </w:r>
      <w:bookmarkEnd w:id="40"/>
    </w:p>
    <w:p w14:paraId="0D0B7A56" w14:textId="2CAD3251" w:rsidR="607C952D" w:rsidRDefault="37895182" w:rsidP="003F72D9">
      <w:pPr>
        <w:pStyle w:val="FeatureBox"/>
      </w:pPr>
      <w:r>
        <w:t xml:space="preserve">This lesson was adapted from Franke et al </w:t>
      </w:r>
      <w:r w:rsidR="52AB55A5">
        <w:t>(</w:t>
      </w:r>
      <w:r>
        <w:t>2018</w:t>
      </w:r>
      <w:r w:rsidR="3A629578">
        <w:t>)</w:t>
      </w:r>
      <w:r w:rsidR="408E552A">
        <w:t xml:space="preserve"> and </w:t>
      </w:r>
      <w:hyperlink r:id="rId38">
        <w:r w:rsidR="008B2F1C">
          <w:rPr>
            <w:rStyle w:val="Hyperlink"/>
          </w:rPr>
          <w:t>Choral Counting</w:t>
        </w:r>
      </w:hyperlink>
      <w:r w:rsidR="008B2F1C" w:rsidRPr="008B2F1C">
        <w:t xml:space="preserve"> at Teacher Education by Design</w:t>
      </w:r>
      <w:r w:rsidR="408E552A">
        <w:t>.</w:t>
      </w:r>
    </w:p>
    <w:p w14:paraId="4908C759" w14:textId="10584AD7" w:rsidR="001E204D" w:rsidRDefault="136AA7DC" w:rsidP="00BA00C6">
      <w:pPr>
        <w:pStyle w:val="ListNumber"/>
        <w:numPr>
          <w:ilvl w:val="0"/>
          <w:numId w:val="10"/>
        </w:numPr>
      </w:pPr>
      <w:r>
        <w:t>Build student understanding of number patterns and relationships by choral counting.</w:t>
      </w:r>
    </w:p>
    <w:p w14:paraId="67D9C4E9" w14:textId="06B96DFD" w:rsidR="607C952D" w:rsidRDefault="607C952D" w:rsidP="009F15E4">
      <w:pPr>
        <w:pStyle w:val="FeatureBox"/>
      </w:pPr>
      <w:r w:rsidRPr="2A054AB9">
        <w:rPr>
          <w:rStyle w:val="Strong"/>
        </w:rPr>
        <w:lastRenderedPageBreak/>
        <w:t>Note:</w:t>
      </w:r>
      <w:r>
        <w:t xml:space="preserve"> Choral counting activities involve the whole class counting with </w:t>
      </w:r>
      <w:r w:rsidR="6C81FB42">
        <w:t>you</w:t>
      </w:r>
      <w:r>
        <w:t xml:space="preserve"> as </w:t>
      </w:r>
      <w:r w:rsidR="5A938C6E">
        <w:t>you</w:t>
      </w:r>
      <w:r>
        <w:t xml:space="preserve"> record the count in a strategic way to support student discussion of emerging patterns in the count. To establish an effective choral counting routine, lead students in counting in unison to match the pace of the written recording of the count, which is visible to all students.</w:t>
      </w:r>
    </w:p>
    <w:p w14:paraId="7DE7D8CB" w14:textId="67C91618" w:rsidR="607C952D" w:rsidRDefault="675904DE" w:rsidP="10CFB031">
      <w:pPr>
        <w:pStyle w:val="ListNumber"/>
      </w:pPr>
      <w:r>
        <w:t xml:space="preserve">Lead the students in a choral count beginning at 87 and continuing to 122. Record each numeral in rows of 10, allowing a clear space between each numeral, as shown in </w:t>
      </w:r>
      <w:r w:rsidR="0030453D">
        <w:fldChar w:fldCharType="begin"/>
      </w:r>
      <w:r w:rsidR="0030453D">
        <w:instrText xml:space="preserve"> REF _Ref114824621 \h </w:instrText>
      </w:r>
      <w:r w:rsidR="0030453D">
        <w:fldChar w:fldCharType="separate"/>
      </w:r>
      <w:r w:rsidR="0030453D">
        <w:t xml:space="preserve">Figure </w:t>
      </w:r>
      <w:r w:rsidR="0030453D">
        <w:rPr>
          <w:noProof/>
        </w:rPr>
        <w:t>4</w:t>
      </w:r>
      <w:r w:rsidR="0030453D">
        <w:fldChar w:fldCharType="end"/>
      </w:r>
      <w:r w:rsidR="0030453D">
        <w:t>.</w:t>
      </w:r>
    </w:p>
    <w:p w14:paraId="0AF4D924" w14:textId="770D9A21" w:rsidR="00E9380A" w:rsidRDefault="00E9380A" w:rsidP="1D3A8C49">
      <w:pPr>
        <w:pStyle w:val="Caption"/>
      </w:pPr>
      <w:bookmarkStart w:id="41" w:name="_Ref114824621"/>
      <w:bookmarkStart w:id="42" w:name="_Ref114596235"/>
      <w:r>
        <w:t xml:space="preserve">Figure </w:t>
      </w:r>
      <w:r>
        <w:fldChar w:fldCharType="begin"/>
      </w:r>
      <w:r>
        <w:instrText>SEQ Figure \* ARABIC</w:instrText>
      </w:r>
      <w:r>
        <w:fldChar w:fldCharType="separate"/>
      </w:r>
      <w:r w:rsidR="009F096E">
        <w:rPr>
          <w:noProof/>
        </w:rPr>
        <w:t>4</w:t>
      </w:r>
      <w:r>
        <w:fldChar w:fldCharType="end"/>
      </w:r>
      <w:bookmarkEnd w:id="41"/>
      <w:r>
        <w:t xml:space="preserve"> </w:t>
      </w:r>
      <w:r w:rsidR="007147F1">
        <w:t>–</w:t>
      </w:r>
      <w:r>
        <w:t xml:space="preserve"> Choral counting example</w:t>
      </w:r>
      <w:bookmarkEnd w:id="42"/>
    </w:p>
    <w:p w14:paraId="3B654138" w14:textId="4F8F7D8E" w:rsidR="607C952D" w:rsidRDefault="14116A39" w:rsidP="10CFB031">
      <w:pPr>
        <w:pStyle w:val="ListNumber"/>
        <w:numPr>
          <w:ilvl w:val="0"/>
          <w:numId w:val="0"/>
        </w:numPr>
      </w:pPr>
      <w:r>
        <w:t xml:space="preserve"> </w:t>
      </w:r>
      <w:r w:rsidR="4B4DD046">
        <w:rPr>
          <w:noProof/>
        </w:rPr>
        <w:drawing>
          <wp:inline distT="0" distB="0" distL="0" distR="0" wp14:anchorId="59813823" wp14:editId="1DAD18F7">
            <wp:extent cx="3848266" cy="1619479"/>
            <wp:effectExtent l="0" t="0" r="0" b="0"/>
            <wp:docPr id="816894069" name="Picture 816894069" descr="4 rows of numbers. There are 3 rows of ten and the final row has 6 numbers. First number is 87 and numbers follow a count by one pattern and stop a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94069" name="Picture 816894069" descr="4 rows of numbers. There are 3 rows of ten and the final row has 6 numbers. First number is 87 and numbers follow a count by one pattern and stop at 122."/>
                    <pic:cNvPicPr/>
                  </pic:nvPicPr>
                  <pic:blipFill>
                    <a:blip r:embed="rId39">
                      <a:extLst>
                        <a:ext uri="{BEBA8EAE-BF5A-486C-A8C5-ECC9F3942E4B}">
                          <a14:imgProps xmlns:a14="http://schemas.microsoft.com/office/drawing/2010/main">
                            <a14:imgLayer r:embed="rId40">
                              <a14:imgEffect>
                                <a14:brightnessContrast bright="32000"/>
                              </a14:imgEffect>
                            </a14:imgLayer>
                          </a14:imgProps>
                        </a:ext>
                        <a:ext uri="{28A0092B-C50C-407E-A947-70E740481C1C}">
                          <a14:useLocalDpi xmlns:a14="http://schemas.microsoft.com/office/drawing/2010/main" val="0"/>
                        </a:ext>
                      </a:extLst>
                    </a:blip>
                    <a:stretch>
                      <a:fillRect/>
                    </a:stretch>
                  </pic:blipFill>
                  <pic:spPr>
                    <a:xfrm>
                      <a:off x="0" y="0"/>
                      <a:ext cx="3848266" cy="1619479"/>
                    </a:xfrm>
                    <a:prstGeom prst="rect">
                      <a:avLst/>
                    </a:prstGeom>
                  </pic:spPr>
                </pic:pic>
              </a:graphicData>
            </a:graphic>
          </wp:inline>
        </w:drawing>
      </w:r>
    </w:p>
    <w:p w14:paraId="47875315" w14:textId="18B3DC8D" w:rsidR="607C952D" w:rsidRDefault="675904DE" w:rsidP="10CFB031">
      <w:pPr>
        <w:pStyle w:val="ListNumber"/>
      </w:pPr>
      <w:r>
        <w:t xml:space="preserve">Ask </w:t>
      </w:r>
      <w:r w:rsidR="2EC063C9">
        <w:t xml:space="preserve">what </w:t>
      </w:r>
      <w:r>
        <w:t>students notice</w:t>
      </w:r>
      <w:r w:rsidR="7A68FE62">
        <w:t>,</w:t>
      </w:r>
      <w:r>
        <w:t xml:space="preserve"> us</w:t>
      </w:r>
      <w:r w:rsidR="6415320B">
        <w:t>ing</w:t>
      </w:r>
      <w:r>
        <w:t xml:space="preserve"> further questions to prompt discussion. Use coloured markers to </w:t>
      </w:r>
      <w:r w:rsidR="6252D112">
        <w:t>record</w:t>
      </w:r>
      <w:r>
        <w:t xml:space="preserve"> what students notice about patterns, </w:t>
      </w:r>
      <w:proofErr w:type="gramStart"/>
      <w:r>
        <w:t>similar to</w:t>
      </w:r>
      <w:proofErr w:type="gramEnd"/>
      <w:r>
        <w:t xml:space="preserve"> </w:t>
      </w:r>
      <w:r w:rsidR="00F67B1D">
        <w:fldChar w:fldCharType="begin"/>
      </w:r>
      <w:r w:rsidR="00F67B1D">
        <w:instrText xml:space="preserve"> REF _Ref114824645 \h </w:instrText>
      </w:r>
      <w:r w:rsidR="00F67B1D">
        <w:fldChar w:fldCharType="separate"/>
      </w:r>
      <w:r w:rsidR="00F67B1D">
        <w:t xml:space="preserve">Figure </w:t>
      </w:r>
      <w:r w:rsidR="00F67B1D" w:rsidRPr="376D0308">
        <w:rPr>
          <w:noProof/>
        </w:rPr>
        <w:t>5</w:t>
      </w:r>
      <w:r w:rsidR="00F67B1D">
        <w:fldChar w:fldCharType="end"/>
      </w:r>
      <w:r w:rsidR="00F67B1D">
        <w:t>.</w:t>
      </w:r>
    </w:p>
    <w:p w14:paraId="20F568EC" w14:textId="035E0F24" w:rsidR="00E9380A" w:rsidRDefault="00E9380A" w:rsidP="1D3A8C49">
      <w:pPr>
        <w:pStyle w:val="Caption"/>
      </w:pPr>
      <w:bookmarkStart w:id="43" w:name="_Ref114824645"/>
      <w:bookmarkStart w:id="44" w:name="_Ref114596243"/>
      <w:r>
        <w:lastRenderedPageBreak/>
        <w:t xml:space="preserve">Figure </w:t>
      </w:r>
      <w:r>
        <w:fldChar w:fldCharType="begin"/>
      </w:r>
      <w:r>
        <w:instrText>SEQ Figure \* ARABIC</w:instrText>
      </w:r>
      <w:r>
        <w:fldChar w:fldCharType="separate"/>
      </w:r>
      <w:r w:rsidR="009F096E" w:rsidRPr="376D0308">
        <w:rPr>
          <w:noProof/>
        </w:rPr>
        <w:t>5</w:t>
      </w:r>
      <w:r>
        <w:fldChar w:fldCharType="end"/>
      </w:r>
      <w:bookmarkEnd w:id="43"/>
      <w:r>
        <w:t xml:space="preserve"> </w:t>
      </w:r>
      <w:r w:rsidR="007147F1">
        <w:t>–</w:t>
      </w:r>
      <w:r>
        <w:t xml:space="preserve"> Choral counting example with </w:t>
      </w:r>
      <w:r w:rsidR="66DEC6C6">
        <w:t>annotations</w:t>
      </w:r>
      <w:bookmarkEnd w:id="44"/>
    </w:p>
    <w:p w14:paraId="0E0783BA" w14:textId="439C0D27" w:rsidR="10CFB031" w:rsidRDefault="6F6CF711" w:rsidP="00050A06">
      <w:r>
        <w:rPr>
          <w:noProof/>
        </w:rPr>
        <w:drawing>
          <wp:inline distT="0" distB="0" distL="0" distR="0" wp14:anchorId="29F8DAD0" wp14:editId="5FEE5FBE">
            <wp:extent cx="5088650" cy="3424237"/>
            <wp:effectExtent l="0" t="0" r="0" b="5080"/>
            <wp:docPr id="630327827" name="Picture 630327827" descr="4 rows of numbers. There are 3 rows of ten and the final row has 6 numbers. First number is 87 and numbers follow a count by one pattern and stop at 122. Sets of numbers are circled and labelled to show number patterns noticed in the recorded count such as 2-digit and 3-digit numbers, same final digit and ascending vertical 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27827" name="Picture 630327827" descr="4 rows of numbers. There are 3 rows of ten and the final row has 6 numbers. First number is 87 and numbers follow a count by one pattern and stop at 122. Sets of numbers are circled and labelled to show number patterns noticed in the recorded count such as 2-digit and 3-digit numbers, same final digit and ascending vertical sequences."/>
                    <pic:cNvPicPr/>
                  </pic:nvPicPr>
                  <pic:blipFill>
                    <a:blip r:embed="rId41">
                      <a:extLst>
                        <a:ext uri="{BEBA8EAE-BF5A-486C-A8C5-ECC9F3942E4B}">
                          <a14:imgProps xmlns:a14="http://schemas.microsoft.com/office/drawing/2010/main">
                            <a14:imgLayer r:embed="rId42">
                              <a14:imgEffect>
                                <a14:sharpenSoften amount="5000"/>
                              </a14:imgEffect>
                              <a14:imgEffect>
                                <a14:brightnessContrast bright="17000" contrast="3000"/>
                              </a14:imgEffect>
                            </a14:imgLayer>
                          </a14:imgProps>
                        </a:ext>
                        <a:ext uri="{28A0092B-C50C-407E-A947-70E740481C1C}">
                          <a14:useLocalDpi xmlns:a14="http://schemas.microsoft.com/office/drawing/2010/main" val="0"/>
                        </a:ext>
                      </a:extLst>
                    </a:blip>
                    <a:stretch>
                      <a:fillRect/>
                    </a:stretch>
                  </pic:blipFill>
                  <pic:spPr>
                    <a:xfrm>
                      <a:off x="0" y="0"/>
                      <a:ext cx="5100054" cy="3431911"/>
                    </a:xfrm>
                    <a:prstGeom prst="rect">
                      <a:avLst/>
                    </a:prstGeom>
                  </pic:spPr>
                </pic:pic>
              </a:graphicData>
            </a:graphic>
          </wp:inline>
        </w:drawing>
      </w:r>
    </w:p>
    <w:p w14:paraId="1B3E1D7B" w14:textId="77777777" w:rsidR="4D6DC106" w:rsidRDefault="4D6DC106" w:rsidP="00050A06">
      <w:r>
        <w:t xml:space="preserve">The table below outlines stimulus </w:t>
      </w:r>
      <w:r w:rsidR="72581101">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607C952D" w14:paraId="646CF992" w14:textId="77777777" w:rsidTr="00EC6395">
        <w:trPr>
          <w:cnfStyle w:val="100000000000" w:firstRow="1" w:lastRow="0" w:firstColumn="0" w:lastColumn="0" w:oddVBand="0" w:evenVBand="0" w:oddHBand="0" w:evenHBand="0" w:firstRowFirstColumn="0" w:firstRowLastColumn="0" w:lastRowFirstColumn="0" w:lastRowLastColumn="0"/>
        </w:trPr>
        <w:tc>
          <w:tcPr>
            <w:tcW w:w="2500" w:type="pct"/>
          </w:tcPr>
          <w:p w14:paraId="2F15F44C" w14:textId="77777777" w:rsidR="18BBE9E8" w:rsidRDefault="18BBE9E8" w:rsidP="00050A06">
            <w:r>
              <w:t>Prompts</w:t>
            </w:r>
          </w:p>
        </w:tc>
        <w:tc>
          <w:tcPr>
            <w:tcW w:w="2500" w:type="pct"/>
          </w:tcPr>
          <w:p w14:paraId="1E9D3706" w14:textId="77777777" w:rsidR="18BBE9E8" w:rsidRDefault="18BBE9E8" w:rsidP="00050A06">
            <w:r>
              <w:t>Anticipated student responses</w:t>
            </w:r>
          </w:p>
        </w:tc>
      </w:tr>
      <w:tr w:rsidR="607C952D" w14:paraId="25C85DCE" w14:textId="77777777" w:rsidTr="00EC6395">
        <w:trPr>
          <w:cnfStyle w:val="000000100000" w:firstRow="0" w:lastRow="0" w:firstColumn="0" w:lastColumn="0" w:oddVBand="0" w:evenVBand="0" w:oddHBand="1" w:evenHBand="0" w:firstRowFirstColumn="0" w:firstRowLastColumn="0" w:lastRowFirstColumn="0" w:lastRowLastColumn="0"/>
        </w:trPr>
        <w:tc>
          <w:tcPr>
            <w:tcW w:w="2500" w:type="pct"/>
          </w:tcPr>
          <w:p w14:paraId="34E3C98C" w14:textId="79DB34DD" w:rsidR="607C952D" w:rsidRDefault="58E37D87" w:rsidP="607C952D">
            <w:pPr>
              <w:pStyle w:val="ListBullet"/>
            </w:pPr>
            <w:r>
              <w:t>What changes do you notice in the numbers?</w:t>
            </w:r>
          </w:p>
          <w:p w14:paraId="1ED774E8" w14:textId="43F8750D" w:rsidR="607C952D" w:rsidRDefault="58E37D87" w:rsidP="607C952D">
            <w:pPr>
              <w:pStyle w:val="ListBullet"/>
            </w:pPr>
            <w:r>
              <w:t>What stays the same?</w:t>
            </w:r>
          </w:p>
          <w:p w14:paraId="3DA16F5D" w14:textId="3926BEF1" w:rsidR="607C952D" w:rsidRDefault="58E37D87" w:rsidP="607C952D">
            <w:pPr>
              <w:pStyle w:val="ListBullet"/>
            </w:pPr>
            <w:r>
              <w:t>Where can you see some similarities?</w:t>
            </w:r>
          </w:p>
          <w:p w14:paraId="706B7F06" w14:textId="2CC39852" w:rsidR="607C952D" w:rsidRDefault="2E7C0380" w:rsidP="607C952D">
            <w:pPr>
              <w:pStyle w:val="ListBullet"/>
            </w:pPr>
            <w:r>
              <w:lastRenderedPageBreak/>
              <w:t>Can you describe any patterns that you see?</w:t>
            </w:r>
          </w:p>
          <w:p w14:paraId="265BA40C" w14:textId="5BAE44D0" w:rsidR="607C952D" w:rsidRDefault="58E37D87" w:rsidP="607C952D">
            <w:pPr>
              <w:pStyle w:val="ListBullet"/>
            </w:pPr>
            <w:r>
              <w:t>Is that pattern happening anywhere else?</w:t>
            </w:r>
          </w:p>
          <w:p w14:paraId="75BB709A" w14:textId="058B6B8D" w:rsidR="607C952D" w:rsidRDefault="58E37D87" w:rsidP="607C952D">
            <w:pPr>
              <w:pStyle w:val="ListBullet"/>
            </w:pPr>
            <w:r>
              <w:t>What do you think would come next?</w:t>
            </w:r>
          </w:p>
        </w:tc>
        <w:tc>
          <w:tcPr>
            <w:tcW w:w="2500" w:type="pct"/>
          </w:tcPr>
          <w:p w14:paraId="14767EB9" w14:textId="7C88193F" w:rsidR="607C952D" w:rsidRDefault="0A06E19F" w:rsidP="607C952D">
            <w:pPr>
              <w:pStyle w:val="ListBullet"/>
            </w:pPr>
            <w:r>
              <w:lastRenderedPageBreak/>
              <w:t>Some of the numbers at the beginning of the count have 2 digits and after that all the numbers have 3 digits.</w:t>
            </w:r>
          </w:p>
          <w:p w14:paraId="20E272F7" w14:textId="51CF3CC9" w:rsidR="607C952D" w:rsidRDefault="046B8DA3" w:rsidP="607C952D">
            <w:pPr>
              <w:pStyle w:val="ListBullet"/>
            </w:pPr>
            <w:r>
              <w:t xml:space="preserve">Each row has </w:t>
            </w:r>
            <w:r w:rsidR="798ACBA4">
              <w:t>10</w:t>
            </w:r>
            <w:r>
              <w:t xml:space="preserve"> numbers</w:t>
            </w:r>
          </w:p>
          <w:p w14:paraId="2CDFD2C6" w14:textId="4BA0606D" w:rsidR="607C952D" w:rsidRDefault="58E37D87" w:rsidP="607C952D">
            <w:pPr>
              <w:pStyle w:val="ListBullet"/>
            </w:pPr>
            <w:r>
              <w:lastRenderedPageBreak/>
              <w:t>The numbers go up by one each count</w:t>
            </w:r>
          </w:p>
          <w:p w14:paraId="6309AD10" w14:textId="2CC39852" w:rsidR="607C952D" w:rsidRDefault="07D3A9CD" w:rsidP="607C952D">
            <w:pPr>
              <w:pStyle w:val="ListBullet"/>
            </w:pPr>
            <w:r>
              <w:t>The final digit in the ones column, going down each column, is the same. 7 in this column, then 8 in the next column and so on.</w:t>
            </w:r>
          </w:p>
          <w:p w14:paraId="091AE3F5" w14:textId="4119B4C5" w:rsidR="607C952D" w:rsidRDefault="046B8DA3" w:rsidP="607C952D">
            <w:pPr>
              <w:pStyle w:val="ListBullet"/>
            </w:pPr>
            <w:r>
              <w:t>Each column has a counting pattern at the beginning of each number going down – 8, 9, 10, 11, 12.</w:t>
            </w:r>
          </w:p>
          <w:p w14:paraId="126B37A4" w14:textId="4886F401" w:rsidR="607C952D" w:rsidRDefault="58E37D87" w:rsidP="607C952D">
            <w:pPr>
              <w:pStyle w:val="ListBullet"/>
            </w:pPr>
            <w:r>
              <w:t>It goes up by 10 each row that you go down</w:t>
            </w:r>
          </w:p>
        </w:tc>
      </w:tr>
    </w:tbl>
    <w:p w14:paraId="24DE9EB1" w14:textId="68A2F6D9" w:rsidR="607C952D" w:rsidRDefault="623560D7" w:rsidP="607C952D">
      <w:pPr>
        <w:pStyle w:val="ListNumber"/>
      </w:pPr>
      <w:r>
        <w:lastRenderedPageBreak/>
        <w:t xml:space="preserve">Draw an empty box below 116 and ask students </w:t>
      </w:r>
      <w:r w:rsidR="6D661370">
        <w:t>w</w:t>
      </w:r>
      <w:r>
        <w:t xml:space="preserve">hich number </w:t>
      </w:r>
      <w:r w:rsidR="27B0CE3F">
        <w:t>they</w:t>
      </w:r>
      <w:r>
        <w:t xml:space="preserve"> predict would </w:t>
      </w:r>
      <w:r w:rsidR="4F0CD999">
        <w:t>go</w:t>
      </w:r>
      <w:r>
        <w:t xml:space="preserve"> </w:t>
      </w:r>
      <w:r w:rsidR="0B064571">
        <w:t>t</w:t>
      </w:r>
      <w:r>
        <w:t>here</w:t>
      </w:r>
      <w:r w:rsidR="12263E41">
        <w:t>.</w:t>
      </w:r>
      <w:r w:rsidR="0BBADF68">
        <w:t xml:space="preserve"> S</w:t>
      </w:r>
      <w:r>
        <w:t>tudents place a thumb up on their chest when they have worked it out.</w:t>
      </w:r>
    </w:p>
    <w:p w14:paraId="55948DBF" w14:textId="4EE4D1CD" w:rsidR="607C952D" w:rsidRDefault="623560D7" w:rsidP="607C952D">
      <w:pPr>
        <w:pStyle w:val="ListNumber"/>
      </w:pPr>
      <w:r>
        <w:t xml:space="preserve">Select a student to </w:t>
      </w:r>
      <w:r w:rsidR="7FFE069B">
        <w:t xml:space="preserve">share </w:t>
      </w:r>
      <w:r w:rsidR="4D424EB4">
        <w:t>their</w:t>
      </w:r>
      <w:r>
        <w:t xml:space="preserve"> answer and ask other students if they had the same answer. Ask the student </w:t>
      </w:r>
      <w:r w:rsidR="78F3588A">
        <w:t>to</w:t>
      </w:r>
      <w:r>
        <w:t xml:space="preserve"> explain how </w:t>
      </w:r>
      <w:r w:rsidR="21ECDBE6">
        <w:t>they</w:t>
      </w:r>
      <w:r>
        <w:t xml:space="preserve"> worked out </w:t>
      </w:r>
      <w:r w:rsidR="040CC7E3">
        <w:t>their</w:t>
      </w:r>
      <w:r>
        <w:t xml:space="preserve"> answer</w:t>
      </w:r>
      <w:r w:rsidR="451FAAA9">
        <w:t>.</w:t>
      </w:r>
    </w:p>
    <w:p w14:paraId="409B4C6F" w14:textId="203753EF" w:rsidR="607C952D" w:rsidRDefault="623560D7" w:rsidP="607C952D">
      <w:pPr>
        <w:pStyle w:val="ListNumber"/>
      </w:pPr>
      <w:r>
        <w:t xml:space="preserve">Use </w:t>
      </w:r>
      <w:r w:rsidR="00DC623E">
        <w:t>‘</w:t>
      </w:r>
      <w:hyperlink r:id="rId43">
        <w:r w:rsidR="00DC623E">
          <w:rPr>
            <w:rStyle w:val="Hyperlink"/>
          </w:rPr>
          <w:t>T</w:t>
        </w:r>
        <w:r w:rsidRPr="45F8A72A">
          <w:rPr>
            <w:rStyle w:val="Hyperlink"/>
          </w:rPr>
          <w:t>alk moves</w:t>
        </w:r>
      </w:hyperlink>
      <w:r w:rsidR="00DC623E">
        <w:rPr>
          <w:rStyle w:val="Hyperlink"/>
        </w:rPr>
        <w:t>’</w:t>
      </w:r>
      <w:r>
        <w:t xml:space="preserve"> to guide students in a discussion </w:t>
      </w:r>
      <w:r w:rsidR="0A130611">
        <w:t>about</w:t>
      </w:r>
      <w:r>
        <w:t xml:space="preserve"> their reasoning and </w:t>
      </w:r>
      <w:r w:rsidR="3C85F145">
        <w:t xml:space="preserve">allow students to </w:t>
      </w:r>
      <w:r>
        <w:t>revis</w:t>
      </w:r>
      <w:r w:rsidR="1CBE86C6">
        <w:t>e</w:t>
      </w:r>
      <w:r>
        <w:t xml:space="preserve"> </w:t>
      </w:r>
      <w:r w:rsidR="5BEC321E">
        <w:t xml:space="preserve">their </w:t>
      </w:r>
      <w:r>
        <w:t>thinking.</w:t>
      </w:r>
    </w:p>
    <w:p w14:paraId="2ABDC43B" w14:textId="39FBB490" w:rsidR="607C952D" w:rsidRDefault="623560D7" w:rsidP="607C952D">
      <w:pPr>
        <w:pStyle w:val="ListNumber"/>
      </w:pPr>
      <w:r>
        <w:t>Ask the class if anyone had a different answer. Repeat this process of sharing until all students have shared their answers. Observations of students’ answers and explanations will provide useful assessment data.</w:t>
      </w:r>
    </w:p>
    <w:p w14:paraId="3711D4A1" w14:textId="2A34FEA0" w:rsidR="607C952D" w:rsidRDefault="005013C5" w:rsidP="005013C5">
      <w:pPr>
        <w:pStyle w:val="FeatureBox"/>
      </w:pPr>
      <w:r w:rsidRPr="005013C5">
        <w:rPr>
          <w:b/>
        </w:rPr>
        <w:t>Note:</w:t>
      </w:r>
      <w:r>
        <w:t xml:space="preserve"> </w:t>
      </w:r>
      <w:r w:rsidR="607C952D">
        <w:t>Choral counting routines help students to develop number sense. Students build meaningful connections between spoken number word with the assigned symbolic notation recorded carefully by the teacher to support understanding.</w:t>
      </w:r>
    </w:p>
    <w:p w14:paraId="137EC203" w14:textId="003EDCFE" w:rsidR="001E204D" w:rsidRDefault="30D7A275" w:rsidP="00050A0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531"/>
        <w:gridCol w:w="5178"/>
        <w:gridCol w:w="4851"/>
      </w:tblGrid>
      <w:tr w:rsidR="001E204D" w14:paraId="151664F9" w14:textId="77777777" w:rsidTr="000C665D">
        <w:trPr>
          <w:cnfStyle w:val="100000000000" w:firstRow="1" w:lastRow="0" w:firstColumn="0" w:lastColumn="0" w:oddVBand="0" w:evenVBand="0" w:oddHBand="0" w:evenHBand="0" w:firstRowFirstColumn="0" w:firstRowLastColumn="0" w:lastRowFirstColumn="0" w:lastRowLastColumn="0"/>
        </w:trPr>
        <w:tc>
          <w:tcPr>
            <w:tcW w:w="1556" w:type="pct"/>
          </w:tcPr>
          <w:p w14:paraId="00E5A1B2" w14:textId="77777777" w:rsidR="001E204D" w:rsidRDefault="001E204D" w:rsidP="00050A06">
            <w:r w:rsidRPr="005826E5">
              <w:lastRenderedPageBreak/>
              <w:t>Assessment opportunities</w:t>
            </w:r>
          </w:p>
        </w:tc>
        <w:tc>
          <w:tcPr>
            <w:tcW w:w="1778" w:type="pct"/>
          </w:tcPr>
          <w:p w14:paraId="0478CA69" w14:textId="77777777" w:rsidR="001E204D" w:rsidRDefault="001E204D" w:rsidP="00050A06">
            <w:r w:rsidRPr="005826E5">
              <w:t>Too hard?</w:t>
            </w:r>
          </w:p>
        </w:tc>
        <w:tc>
          <w:tcPr>
            <w:tcW w:w="1666" w:type="pct"/>
          </w:tcPr>
          <w:p w14:paraId="28F9E016" w14:textId="77777777" w:rsidR="001E204D" w:rsidRDefault="001E204D" w:rsidP="00050A06">
            <w:r w:rsidRPr="005826E5">
              <w:t>Too easy?</w:t>
            </w:r>
          </w:p>
        </w:tc>
      </w:tr>
      <w:tr w:rsidR="001E204D" w14:paraId="1B862714" w14:textId="77777777" w:rsidTr="000C665D">
        <w:trPr>
          <w:cnfStyle w:val="000000100000" w:firstRow="0" w:lastRow="0" w:firstColumn="0" w:lastColumn="0" w:oddVBand="0" w:evenVBand="0" w:oddHBand="1" w:evenHBand="0" w:firstRowFirstColumn="0" w:firstRowLastColumn="0" w:lastRowFirstColumn="0" w:lastRowLastColumn="0"/>
        </w:trPr>
        <w:tc>
          <w:tcPr>
            <w:tcW w:w="1556" w:type="pct"/>
          </w:tcPr>
          <w:p w14:paraId="172C68C2" w14:textId="77777777" w:rsidR="001E204D" w:rsidRDefault="001E204D" w:rsidP="00050A06">
            <w:r>
              <w:t>What to look for:</w:t>
            </w:r>
          </w:p>
          <w:p w14:paraId="1DBB9077" w14:textId="1020E557" w:rsidR="001E204D" w:rsidRDefault="5EC18807" w:rsidP="001E43D8">
            <w:pPr>
              <w:pStyle w:val="ListBullet"/>
            </w:pPr>
            <w:r>
              <w:t>Are students able to confidently and accurately participate in the count?</w:t>
            </w:r>
            <w:r w:rsidR="54706E7E">
              <w:t xml:space="preserve"> </w:t>
            </w:r>
            <w:r>
              <w:t>(</w:t>
            </w:r>
            <w:r w:rsidR="00D07762">
              <w:rPr>
                <w:b/>
                <w:bCs/>
              </w:rPr>
              <w:t>MAO-WM-01</w:t>
            </w:r>
            <w:r w:rsidRPr="00EB1B86">
              <w:rPr>
                <w:b/>
                <w:bCs/>
              </w:rPr>
              <w:t>, MA1-RWN-01, MA1-RWN-02</w:t>
            </w:r>
            <w:r>
              <w:t>)</w:t>
            </w:r>
          </w:p>
          <w:p w14:paraId="2E2C322D" w14:textId="0732EEFE" w:rsidR="001E204D" w:rsidRDefault="372A2BE8" w:rsidP="001E43D8">
            <w:pPr>
              <w:pStyle w:val="ListBullet"/>
            </w:pPr>
            <w:r>
              <w:t>What do students’ explanations of patterns in the recorded count indicate about their knowledge of number? (</w:t>
            </w:r>
            <w:r w:rsidRPr="00EB1B86">
              <w:rPr>
                <w:b/>
                <w:bCs/>
              </w:rPr>
              <w:t>MAE-RWN-01, MAE-RWN-02</w:t>
            </w:r>
            <w:r>
              <w:t>)</w:t>
            </w:r>
          </w:p>
          <w:p w14:paraId="4D62F3F3" w14:textId="1453A22F" w:rsidR="001E204D" w:rsidRDefault="19E9E4F5" w:rsidP="001E43D8">
            <w:pPr>
              <w:pStyle w:val="ListBullet"/>
            </w:pPr>
            <w:r>
              <w:t>Are students able to accurately predict a number in the count? (</w:t>
            </w:r>
            <w:r w:rsidR="00D07762">
              <w:rPr>
                <w:b/>
                <w:bCs/>
              </w:rPr>
              <w:t>MAO-WM-01</w:t>
            </w:r>
            <w:r w:rsidRPr="00EB1B86">
              <w:rPr>
                <w:b/>
                <w:bCs/>
              </w:rPr>
              <w:t>, MA1-RWN-01, MA1-RWN-02</w:t>
            </w:r>
            <w:r>
              <w:t>)</w:t>
            </w:r>
          </w:p>
          <w:p w14:paraId="412700CA" w14:textId="70563B72" w:rsidR="001E204D" w:rsidRDefault="49A625BB" w:rsidP="001E43D8">
            <w:pPr>
              <w:pStyle w:val="ListBullet"/>
            </w:pPr>
            <w:r>
              <w:t xml:space="preserve">What strategies do students use to predict a future number in the count? </w:t>
            </w:r>
            <w:r w:rsidR="1E54C509">
              <w:t>(</w:t>
            </w:r>
            <w:r w:rsidR="00D07762">
              <w:rPr>
                <w:b/>
                <w:bCs/>
              </w:rPr>
              <w:t>MAO-WM-01</w:t>
            </w:r>
            <w:r w:rsidR="1E54C509" w:rsidRPr="00EB1B86">
              <w:rPr>
                <w:b/>
                <w:bCs/>
              </w:rPr>
              <w:t>, MA1-RWN-01, MA1-RWN-02</w:t>
            </w:r>
            <w:r w:rsidR="1E54C509">
              <w:t>)</w:t>
            </w:r>
          </w:p>
        </w:tc>
        <w:tc>
          <w:tcPr>
            <w:tcW w:w="1778" w:type="pct"/>
          </w:tcPr>
          <w:p w14:paraId="6695855C" w14:textId="084ADA66" w:rsidR="001E204D" w:rsidRDefault="607C952D" w:rsidP="00050A06">
            <w:r>
              <w:t>Students have difficulty maintaining participation in the count</w:t>
            </w:r>
            <w:r w:rsidR="2A300B33">
              <w:t>.</w:t>
            </w:r>
          </w:p>
          <w:p w14:paraId="3D50238E" w14:textId="1BA4A38F" w:rsidR="001E204D" w:rsidRDefault="58E37D87" w:rsidP="607C952D">
            <w:pPr>
              <w:pStyle w:val="ListBullet"/>
            </w:pPr>
            <w:r>
              <w:t>After completing the initial choral count, read through the count in unison again, to provide further practice and consolidation.</w:t>
            </w:r>
          </w:p>
          <w:p w14:paraId="1768DE17" w14:textId="0614D879" w:rsidR="001E204D" w:rsidRDefault="046B8DA3" w:rsidP="607C952D">
            <w:pPr>
              <w:pStyle w:val="ListBullet"/>
            </w:pPr>
            <w:r>
              <w:t xml:space="preserve">Select the section of the count in which </w:t>
            </w:r>
            <w:r w:rsidR="1C9952D7">
              <w:t>students</w:t>
            </w:r>
            <w:r>
              <w:t xml:space="preserve"> seem least confident and read through that section in unison several times for consolidation.</w:t>
            </w:r>
          </w:p>
          <w:p w14:paraId="427BEA6D" w14:textId="5A2F0432" w:rsidR="001E204D" w:rsidRDefault="607C952D" w:rsidP="607C952D">
            <w:pPr>
              <w:pStyle w:val="ListBullet"/>
              <w:numPr>
                <w:ilvl w:val="0"/>
                <w:numId w:val="0"/>
              </w:numPr>
            </w:pPr>
            <w:r>
              <w:t>Students have difficulty accurately predicting a future number in the count.</w:t>
            </w:r>
          </w:p>
          <w:p w14:paraId="24186A76" w14:textId="0538C755" w:rsidR="001E204D" w:rsidRDefault="1395893D" w:rsidP="607C952D">
            <w:pPr>
              <w:pStyle w:val="ListBullet"/>
            </w:pPr>
            <w:r>
              <w:t>Select a relevant column or row of numbers that would support a prediction and read through it in unison.</w:t>
            </w:r>
          </w:p>
          <w:p w14:paraId="031B725A" w14:textId="4D690E6A" w:rsidR="001E204D" w:rsidRDefault="23611A4C" w:rsidP="607C952D">
            <w:pPr>
              <w:pStyle w:val="ListBullet"/>
            </w:pPr>
            <w:r>
              <w:t>Use observations of patterns pointed out by other students</w:t>
            </w:r>
            <w:r w:rsidR="026BFE50">
              <w:t>,</w:t>
            </w:r>
            <w:r>
              <w:t xml:space="preserve"> such as sequences or repeating digits to support reasoning.</w:t>
            </w:r>
          </w:p>
        </w:tc>
        <w:tc>
          <w:tcPr>
            <w:tcW w:w="1666" w:type="pct"/>
          </w:tcPr>
          <w:p w14:paraId="2D621D41" w14:textId="68C144AA" w:rsidR="001E204D" w:rsidRDefault="607C952D" w:rsidP="00050A06">
            <w:r>
              <w:t>Students confidently and accurately participate in the count and predict a future number in the count</w:t>
            </w:r>
            <w:r w:rsidR="407E86EF">
              <w:t>.</w:t>
            </w:r>
          </w:p>
          <w:p w14:paraId="644EB33D" w14:textId="59741C20" w:rsidR="001E204D" w:rsidRDefault="046B8DA3" w:rsidP="607C952D">
            <w:pPr>
              <w:pStyle w:val="ListBullet"/>
            </w:pPr>
            <w:r>
              <w:t xml:space="preserve">Ask students to explain </w:t>
            </w:r>
            <w:r w:rsidR="4D8B5F51">
              <w:t>how</w:t>
            </w:r>
            <w:r>
              <w:t xml:space="preserve"> a predicted number continues a pattern in the recorded count.</w:t>
            </w:r>
          </w:p>
          <w:p w14:paraId="55619461" w14:textId="5667E6D1" w:rsidR="001E204D" w:rsidRDefault="046B8DA3" w:rsidP="607C952D">
            <w:pPr>
              <w:pStyle w:val="ListBullet"/>
            </w:pPr>
            <w:r>
              <w:t>Create an empty box at a strategic place further along in the count or prior to the start of the count and ask students to use their understanding of patterns to predict th</w:t>
            </w:r>
            <w:r w:rsidR="7070DEDF">
              <w:t>e</w:t>
            </w:r>
            <w:r>
              <w:t xml:space="preserve"> number.</w:t>
            </w:r>
          </w:p>
        </w:tc>
      </w:tr>
    </w:tbl>
    <w:p w14:paraId="4B458482" w14:textId="31BEDF7F" w:rsidR="30D7A275" w:rsidRDefault="30D7A275" w:rsidP="607C952D">
      <w:pPr>
        <w:pStyle w:val="Heading3"/>
      </w:pPr>
      <w:bookmarkStart w:id="45" w:name="_Toc129011962"/>
      <w:r>
        <w:lastRenderedPageBreak/>
        <w:t>Exploring numbers – 10 minutes</w:t>
      </w:r>
      <w:bookmarkEnd w:id="45"/>
    </w:p>
    <w:p w14:paraId="13C16D43" w14:textId="0F25C4EF" w:rsidR="607C952D" w:rsidRDefault="7890D714" w:rsidP="00BA00C6">
      <w:pPr>
        <w:pStyle w:val="ListNumber"/>
        <w:numPr>
          <w:ilvl w:val="0"/>
          <w:numId w:val="5"/>
        </w:numPr>
      </w:pPr>
      <w:r>
        <w:t xml:space="preserve">Write the number 52 on the board. Ask students to </w:t>
      </w:r>
      <w:hyperlink r:id="rId44" w:history="1">
        <w:r w:rsidR="00F67B1D" w:rsidRPr="00F67B1D">
          <w:rPr>
            <w:rStyle w:val="Hyperlink"/>
          </w:rPr>
          <w:t>Think-Pair-Share</w:t>
        </w:r>
      </w:hyperlink>
      <w:r>
        <w:t xml:space="preserve"> to discuss what they know about this number. Allow students a couple of minutes to share and circulate to listen to the ideas students are sharing.</w:t>
      </w:r>
    </w:p>
    <w:p w14:paraId="35AD1BA7" w14:textId="7FEE52BE" w:rsidR="607C952D" w:rsidRDefault="245FB2CC" w:rsidP="00BA00C6">
      <w:pPr>
        <w:pStyle w:val="ListNumber"/>
        <w:numPr>
          <w:ilvl w:val="0"/>
          <w:numId w:val="5"/>
        </w:numPr>
      </w:pPr>
      <w:r>
        <w:t>Ask students to share ideas with the whole class. Record each new idea on the board. If necessary, prompt further thinking with targeted questioning. Explain that these features of a number are called the attributes of the number. Write this title at the top of the board.</w:t>
      </w:r>
    </w:p>
    <w:p w14:paraId="6AA56A22" w14:textId="13E37ECF" w:rsidR="607C952D" w:rsidRDefault="675904DE" w:rsidP="607C952D">
      <w:pPr>
        <w:pStyle w:val="ListNumber"/>
      </w:pPr>
      <w:r>
        <w:t>Write the numbers 47, 7</w:t>
      </w:r>
      <w:r w:rsidR="00711CC8">
        <w:t>,</w:t>
      </w:r>
      <w:r>
        <w:t xml:space="preserve"> and 117 on the board. Ask students to think about what attributes all 3 of these numbers have in common. Allow students time to </w:t>
      </w:r>
      <w:hyperlink r:id="rId45" w:history="1">
        <w:r w:rsidR="00711CC8" w:rsidRPr="00711CC8">
          <w:rPr>
            <w:rStyle w:val="Hyperlink"/>
          </w:rPr>
          <w:t>Think-Pair-Share</w:t>
        </w:r>
      </w:hyperlink>
      <w:r w:rsidR="00711CC8">
        <w:t xml:space="preserve"> </w:t>
      </w:r>
      <w:r>
        <w:t>and circulate to listen to ideas and support discussion using the attributes already listed to prompt thinking.</w:t>
      </w:r>
    </w:p>
    <w:p w14:paraId="674D7930" w14:textId="6A6DA0AB" w:rsidR="00050A06" w:rsidRDefault="675904DE" w:rsidP="00050A06">
      <w:pPr>
        <w:pStyle w:val="ListNumber"/>
      </w:pPr>
      <w:r>
        <w:t xml:space="preserve">Ask students to share ideas with the whole class. Accept responses and use </w:t>
      </w:r>
      <w:r w:rsidR="00DC623E">
        <w:t>‘</w:t>
      </w:r>
      <w:hyperlink r:id="rId46">
        <w:r w:rsidR="00DC623E">
          <w:rPr>
            <w:rStyle w:val="Hyperlink"/>
          </w:rPr>
          <w:t>T</w:t>
        </w:r>
        <w:r w:rsidRPr="45F8A72A">
          <w:rPr>
            <w:rStyle w:val="Hyperlink"/>
          </w:rPr>
          <w:t>alk moves</w:t>
        </w:r>
      </w:hyperlink>
      <w:r w:rsidR="00DC623E">
        <w:rPr>
          <w:rStyle w:val="Hyperlink"/>
        </w:rPr>
        <w:t>’</w:t>
      </w:r>
      <w:r>
        <w:t xml:space="preserve"> to explore the shared attributes of this group of numbers.</w:t>
      </w:r>
    </w:p>
    <w:p w14:paraId="0495FBF1" w14:textId="24C034F8" w:rsidR="001E204D" w:rsidRPr="00E04DAF" w:rsidRDefault="30D7A275" w:rsidP="00050A06">
      <w:pPr>
        <w:pStyle w:val="Heading3"/>
      </w:pPr>
      <w:bookmarkStart w:id="46" w:name="_Toc129011963"/>
      <w:r>
        <w:t xml:space="preserve">Venn diagram number sort – </w:t>
      </w:r>
      <w:r w:rsidR="00DA1A67">
        <w:t>25</w:t>
      </w:r>
      <w:r>
        <w:t xml:space="preserve"> minutes</w:t>
      </w:r>
      <w:bookmarkEnd w:id="46"/>
    </w:p>
    <w:p w14:paraId="43BE7538" w14:textId="2057F44C" w:rsidR="607C952D" w:rsidRDefault="607C952D" w:rsidP="00EC6395">
      <w:pPr>
        <w:pStyle w:val="FeatureBox"/>
      </w:pPr>
      <w:r>
        <w:t>This activity was adapted from the game Number Sort by Dacey et al, 2016.</w:t>
      </w:r>
    </w:p>
    <w:p w14:paraId="58B03A5A" w14:textId="4AE9F6F7" w:rsidR="607C952D" w:rsidRDefault="245FB2CC" w:rsidP="00BA00C6">
      <w:pPr>
        <w:pStyle w:val="ListNumber"/>
        <w:numPr>
          <w:ilvl w:val="0"/>
          <w:numId w:val="5"/>
        </w:numPr>
      </w:pPr>
      <w:r>
        <w:t xml:space="preserve">Review </w:t>
      </w:r>
      <w:r w:rsidR="3C795A2A">
        <w:t>the</w:t>
      </w:r>
      <w:r>
        <w:t xml:space="preserve"> Venn diagram structure and the </w:t>
      </w:r>
      <w:r w:rsidR="35719F5D">
        <w:t xml:space="preserve">4 </w:t>
      </w:r>
      <w:r>
        <w:t>regions for classification.</w:t>
      </w:r>
    </w:p>
    <w:p w14:paraId="2E64B708" w14:textId="5DDC0B0D" w:rsidR="607C952D" w:rsidRDefault="3B095867" w:rsidP="607C952D">
      <w:pPr>
        <w:pStyle w:val="ListNumber"/>
      </w:pPr>
      <w:r>
        <w:t xml:space="preserve">Select </w:t>
      </w:r>
      <w:r w:rsidR="62CC7575">
        <w:t xml:space="preserve">2 </w:t>
      </w:r>
      <w:r>
        <w:t xml:space="preserve">of the </w:t>
      </w:r>
      <w:r w:rsidR="0938896F">
        <w:t>attribute labels</w:t>
      </w:r>
      <w:r w:rsidR="65EE950C">
        <w:t xml:space="preserve"> from </w:t>
      </w:r>
      <w:hyperlink w:anchor="_Resource_9:_Number">
        <w:r w:rsidR="65EE950C" w:rsidRPr="424BC19D">
          <w:rPr>
            <w:rStyle w:val="Hyperlink"/>
          </w:rPr>
          <w:t xml:space="preserve">Resource </w:t>
        </w:r>
        <w:r w:rsidR="3E803B15" w:rsidRPr="424BC19D">
          <w:rPr>
            <w:rStyle w:val="Hyperlink"/>
          </w:rPr>
          <w:t>9</w:t>
        </w:r>
        <w:r w:rsidR="65EE950C" w:rsidRPr="424BC19D">
          <w:rPr>
            <w:rStyle w:val="Hyperlink"/>
          </w:rPr>
          <w:t>: Number attribute labels</w:t>
        </w:r>
      </w:hyperlink>
      <w:r w:rsidR="0938896F">
        <w:t xml:space="preserve"> </w:t>
      </w:r>
      <w:r w:rsidR="00B23090">
        <w:t xml:space="preserve">and place them </w:t>
      </w:r>
      <w:r w:rsidR="0938896F">
        <w:t>at the top of each ring</w:t>
      </w:r>
      <w:r w:rsidR="00B23090">
        <w:t>.</w:t>
      </w:r>
      <w:r w:rsidR="0938896F">
        <w:t xml:space="preserve"> </w:t>
      </w:r>
      <w:r w:rsidR="00B23090">
        <w:t>P</w:t>
      </w:r>
      <w:r w:rsidR="0938896F">
        <w:t>osition a se</w:t>
      </w:r>
      <w:r w:rsidR="3E0EE224">
        <w:t>lection</w:t>
      </w:r>
      <w:r w:rsidR="0938896F">
        <w:t xml:space="preserve"> of 8 numbers </w:t>
      </w:r>
      <w:r w:rsidR="48D737AF">
        <w:t xml:space="preserve">from </w:t>
      </w:r>
      <w:hyperlink w:anchor="_Resource_:_Mathematicians">
        <w:r w:rsidR="48D737AF" w:rsidRPr="424BC19D">
          <w:rPr>
            <w:rStyle w:val="Hyperlink"/>
          </w:rPr>
          <w:t xml:space="preserve">Resource </w:t>
        </w:r>
        <w:r w:rsidR="3E803B15" w:rsidRPr="424BC19D">
          <w:rPr>
            <w:rStyle w:val="Hyperlink"/>
          </w:rPr>
          <w:t>5</w:t>
        </w:r>
        <w:r w:rsidR="48D737AF" w:rsidRPr="424BC19D">
          <w:rPr>
            <w:rStyle w:val="Hyperlink"/>
          </w:rPr>
          <w:t xml:space="preserve">: Number </w:t>
        </w:r>
        <w:r w:rsidR="5DE2E32E" w:rsidRPr="424BC19D">
          <w:rPr>
            <w:rStyle w:val="Hyperlink"/>
          </w:rPr>
          <w:t>cards</w:t>
        </w:r>
      </w:hyperlink>
      <w:r w:rsidR="48D737AF">
        <w:t xml:space="preserve"> </w:t>
      </w:r>
      <w:r w:rsidR="0938896F">
        <w:t>above the Venn diagram. Present each number to students and use</w:t>
      </w:r>
      <w:hyperlink r:id="rId47">
        <w:r w:rsidR="0938896F" w:rsidRPr="00DC623E">
          <w:rPr>
            <w:rStyle w:val="Hyperlink"/>
            <w:u w:val="none"/>
          </w:rPr>
          <w:t xml:space="preserve"> </w:t>
        </w:r>
        <w:r w:rsidR="00DC623E">
          <w:rPr>
            <w:rStyle w:val="Hyperlink"/>
          </w:rPr>
          <w:t>‘T</w:t>
        </w:r>
        <w:r w:rsidR="0938896F" w:rsidRPr="424BC19D">
          <w:rPr>
            <w:rStyle w:val="Hyperlink"/>
          </w:rPr>
          <w:t>alk moves</w:t>
        </w:r>
      </w:hyperlink>
      <w:r w:rsidR="00DC623E">
        <w:rPr>
          <w:rStyle w:val="Hyperlink"/>
        </w:rPr>
        <w:t>’</w:t>
      </w:r>
      <w:r w:rsidR="0938896F">
        <w:t xml:space="preserve"> to allow students to negotiate where the number should go in the Venn diagram</w:t>
      </w:r>
      <w:r w:rsidR="42085CE1">
        <w:t xml:space="preserve">, similar to </w:t>
      </w:r>
      <w:r w:rsidR="00B23090">
        <w:fldChar w:fldCharType="begin"/>
      </w:r>
      <w:r w:rsidR="00B23090">
        <w:instrText xml:space="preserve"> REF _Ref114824924 \h </w:instrText>
      </w:r>
      <w:r w:rsidR="00B23090">
        <w:fldChar w:fldCharType="separate"/>
      </w:r>
      <w:r w:rsidR="00B23090">
        <w:t xml:space="preserve">Figure </w:t>
      </w:r>
      <w:r w:rsidR="00B23090">
        <w:rPr>
          <w:noProof/>
        </w:rPr>
        <w:t>6</w:t>
      </w:r>
      <w:r w:rsidR="00B23090">
        <w:fldChar w:fldCharType="end"/>
      </w:r>
      <w:r w:rsidR="00B23090">
        <w:t xml:space="preserve">. </w:t>
      </w:r>
      <w:r w:rsidR="0938896F">
        <w:t>Observations of students’ ideas and reasoning during this process will provide useful assessment data.</w:t>
      </w:r>
    </w:p>
    <w:p w14:paraId="3AB77446" w14:textId="1655E994" w:rsidR="00400BB6" w:rsidRDefault="00400BB6" w:rsidP="1D3A8C49">
      <w:pPr>
        <w:pStyle w:val="Caption"/>
      </w:pPr>
      <w:bookmarkStart w:id="47" w:name="_Ref114824924"/>
      <w:bookmarkStart w:id="48" w:name="_Ref114596261"/>
      <w:r>
        <w:lastRenderedPageBreak/>
        <w:t xml:space="preserve">Figure </w:t>
      </w:r>
      <w:r>
        <w:fldChar w:fldCharType="begin"/>
      </w:r>
      <w:r>
        <w:instrText>SEQ Figure \* ARABIC</w:instrText>
      </w:r>
      <w:r>
        <w:fldChar w:fldCharType="separate"/>
      </w:r>
      <w:r w:rsidR="009F096E">
        <w:rPr>
          <w:noProof/>
        </w:rPr>
        <w:t>6</w:t>
      </w:r>
      <w:r>
        <w:fldChar w:fldCharType="end"/>
      </w:r>
      <w:bookmarkEnd w:id="47"/>
      <w:r>
        <w:t xml:space="preserve"> </w:t>
      </w:r>
      <w:r w:rsidR="007147F1">
        <w:t>–</w:t>
      </w:r>
      <w:r>
        <w:t xml:space="preserve"> Number attribute </w:t>
      </w:r>
      <w:r w:rsidR="56997769">
        <w:t>Venn</w:t>
      </w:r>
      <w:r>
        <w:t xml:space="preserve"> diagram</w:t>
      </w:r>
      <w:bookmarkEnd w:id="48"/>
    </w:p>
    <w:p w14:paraId="03208A2B" w14:textId="653BF375" w:rsidR="00806635" w:rsidRDefault="00806635" w:rsidP="00050A06">
      <w:r>
        <w:rPr>
          <w:noProof/>
        </w:rPr>
        <w:drawing>
          <wp:inline distT="0" distB="0" distL="0" distR="0" wp14:anchorId="3248F397" wp14:editId="2E65CD5B">
            <wp:extent cx="3657600" cy="2586827"/>
            <wp:effectExtent l="0" t="0" r="0" b="4445"/>
            <wp:docPr id="13" name="Picture 13" descr="Two transparent circles overlapping in the middle. Circle on left is labelled Is it an even number? and numbers 82 and 96 are placed below. Circle on right is labelled Is it less than 30? and number 17 is placed below it. Overlapping section contains numbers 26, 8 and 14. At the base of the diagram a label states Does not match either criteria followed by numbers 111 an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transparent circles overlapping in the middle. Circle on left is labelled Is it an even number? and numbers 82 and 96 are placed below. Circle on right is labelled Is it less than 30? and number 17 is placed below it. Overlapping section contains numbers 26, 8 and 14. At the base of the diagram a label states Does not match either criteria followed by numbers 111 and 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60252" cy="2588702"/>
                    </a:xfrm>
                    <a:prstGeom prst="rect">
                      <a:avLst/>
                    </a:prstGeom>
                    <a:noFill/>
                    <a:ln>
                      <a:noFill/>
                    </a:ln>
                  </pic:spPr>
                </pic:pic>
              </a:graphicData>
            </a:graphic>
          </wp:inline>
        </w:drawing>
      </w:r>
    </w:p>
    <w:p w14:paraId="4F8ABE38" w14:textId="67451D1C" w:rsidR="58CCDD53" w:rsidRDefault="6431C88E" w:rsidP="58CCDD53">
      <w:pPr>
        <w:pStyle w:val="ListNumber"/>
      </w:pPr>
      <w:r>
        <w:t xml:space="preserve">Discuss the </w:t>
      </w:r>
      <w:r w:rsidR="69A0418C">
        <w:t>relationships between</w:t>
      </w:r>
      <w:r>
        <w:t xml:space="preserve"> numbers in each section of the Venn diagram, based on similar or different attributes.</w:t>
      </w:r>
    </w:p>
    <w:p w14:paraId="45EB2FAC" w14:textId="1420A022" w:rsidR="607C952D" w:rsidRDefault="675904DE" w:rsidP="607C952D">
      <w:pPr>
        <w:pStyle w:val="ListNumber"/>
      </w:pPr>
      <w:r>
        <w:t xml:space="preserve">Place </w:t>
      </w:r>
      <w:r w:rsidR="3594A89A">
        <w:t xml:space="preserve">a new selection of </w:t>
      </w:r>
      <w:r>
        <w:t xml:space="preserve">numbers in the Venn diagram and turn </w:t>
      </w:r>
      <w:r w:rsidR="5067F829">
        <w:t xml:space="preserve">attribute </w:t>
      </w:r>
      <w:r>
        <w:t xml:space="preserve">labels face down at the top of each circle, as shown in </w:t>
      </w:r>
      <w:r w:rsidR="00B23090">
        <w:fldChar w:fldCharType="begin"/>
      </w:r>
      <w:r w:rsidR="00B23090">
        <w:instrText xml:space="preserve"> REF _Ref114824952 \h </w:instrText>
      </w:r>
      <w:r w:rsidR="00B23090">
        <w:fldChar w:fldCharType="separate"/>
      </w:r>
      <w:r w:rsidR="00B23090">
        <w:t xml:space="preserve">Figure </w:t>
      </w:r>
      <w:r w:rsidR="00B23090">
        <w:rPr>
          <w:noProof/>
        </w:rPr>
        <w:t>7</w:t>
      </w:r>
      <w:r w:rsidR="00B23090">
        <w:fldChar w:fldCharType="end"/>
      </w:r>
      <w:r w:rsidR="00B23090">
        <w:t>.</w:t>
      </w:r>
    </w:p>
    <w:p w14:paraId="2B62C81A" w14:textId="6B9F30D2" w:rsidR="065901C1" w:rsidRDefault="00DB7B0A" w:rsidP="008B1BE5">
      <w:pPr>
        <w:pStyle w:val="Caption"/>
      </w:pPr>
      <w:bookmarkStart w:id="49" w:name="_Ref114824952"/>
      <w:bookmarkStart w:id="50" w:name="_Ref114596285"/>
      <w:r>
        <w:lastRenderedPageBreak/>
        <w:t xml:space="preserve">Figure </w:t>
      </w:r>
      <w:r>
        <w:fldChar w:fldCharType="begin"/>
      </w:r>
      <w:r>
        <w:instrText>SEQ Figure \* ARABIC</w:instrText>
      </w:r>
      <w:r>
        <w:fldChar w:fldCharType="separate"/>
      </w:r>
      <w:r w:rsidR="009F096E">
        <w:rPr>
          <w:noProof/>
        </w:rPr>
        <w:t>7</w:t>
      </w:r>
      <w:r>
        <w:fldChar w:fldCharType="end"/>
      </w:r>
      <w:bookmarkEnd w:id="49"/>
      <w:r>
        <w:t xml:space="preserve"> </w:t>
      </w:r>
      <w:r w:rsidR="007147F1">
        <w:t>–</w:t>
      </w:r>
      <w:r>
        <w:t xml:space="preserve"> Number attribute </w:t>
      </w:r>
      <w:r w:rsidR="5055C964">
        <w:t>Venn</w:t>
      </w:r>
      <w:r>
        <w:t xml:space="preserve"> diagram 2</w:t>
      </w:r>
      <w:bookmarkEnd w:id="50"/>
    </w:p>
    <w:p w14:paraId="3AE02A0D" w14:textId="1E5A8C82" w:rsidR="008B1BE5" w:rsidRDefault="008B1BE5" w:rsidP="00050A06">
      <w:r>
        <w:rPr>
          <w:noProof/>
        </w:rPr>
        <w:drawing>
          <wp:inline distT="0" distB="0" distL="0" distR="0" wp14:anchorId="55A59CBE" wp14:editId="6C6440D2">
            <wp:extent cx="3389970" cy="2397546"/>
            <wp:effectExtent l="0" t="0" r="1270" b="3175"/>
            <wp:docPr id="14" name="Picture 14" descr="Two transparent circles overlapping in the middle. Circle on left is labelled with a question mark and numbers 123 and 79 are placed below. Circle on right is labelled with a question mark and number 88 is placed below it. Overlapping section contains numbers 77 and 111. At the base of the diagram a label states Does not match either criteria followed by numbers 8, 64 an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transparent circles overlapping in the middle. Circle on left is labelled with a question mark and numbers 123 and 79 are placed below. Circle on right is labelled with a question mark and number 88 is placed below it. Overlapping section contains numbers 77 and 111. At the base of the diagram a label states Does not match either criteria followed by numbers 8, 64 and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99117" cy="2404015"/>
                    </a:xfrm>
                    <a:prstGeom prst="rect">
                      <a:avLst/>
                    </a:prstGeom>
                    <a:noFill/>
                    <a:ln>
                      <a:noFill/>
                    </a:ln>
                  </pic:spPr>
                </pic:pic>
              </a:graphicData>
            </a:graphic>
          </wp:inline>
        </w:drawing>
      </w:r>
    </w:p>
    <w:p w14:paraId="136628E1" w14:textId="51696B48" w:rsidR="607C952D" w:rsidRDefault="623560D7" w:rsidP="607C952D">
      <w:pPr>
        <w:pStyle w:val="ListNumber"/>
      </w:pPr>
      <w:r>
        <w:t xml:space="preserve">Point out the ring on the left and ask students </w:t>
      </w:r>
      <w:r w:rsidR="1A1E9AB0">
        <w:t>h</w:t>
      </w:r>
      <w:r>
        <w:t>ow the numbers in th</w:t>
      </w:r>
      <w:r w:rsidR="6F7F8824">
        <w:t>e</w:t>
      </w:r>
      <w:r>
        <w:t xml:space="preserve"> ring </w:t>
      </w:r>
      <w:r w:rsidR="744E5430">
        <w:t>are</w:t>
      </w:r>
      <w:r w:rsidR="00B23090">
        <w:t xml:space="preserve"> </w:t>
      </w:r>
      <w:r>
        <w:t>alike</w:t>
      </w:r>
      <w:r w:rsidR="1CACEEEF">
        <w:t>.</w:t>
      </w:r>
      <w:r>
        <w:t xml:space="preserve"> </w:t>
      </w:r>
      <w:r w:rsidR="3B46D646">
        <w:t>S</w:t>
      </w:r>
      <w:r w:rsidR="56D49BB2">
        <w:t xml:space="preserve">tudents </w:t>
      </w:r>
      <w:r>
        <w:t xml:space="preserve">share ideas and use </w:t>
      </w:r>
      <w:r w:rsidR="00DC623E">
        <w:t>‘</w:t>
      </w:r>
      <w:hyperlink r:id="rId50">
        <w:r w:rsidR="00DC623E">
          <w:rPr>
            <w:rStyle w:val="Hyperlink"/>
          </w:rPr>
          <w:t>T</w:t>
        </w:r>
        <w:r w:rsidRPr="45F8A72A">
          <w:rPr>
            <w:rStyle w:val="Hyperlink"/>
          </w:rPr>
          <w:t>alk moves</w:t>
        </w:r>
      </w:hyperlink>
      <w:r w:rsidR="00DC623E">
        <w:rPr>
          <w:rStyle w:val="Hyperlink"/>
        </w:rPr>
        <w:t>’</w:t>
      </w:r>
      <w:r>
        <w:t xml:space="preserve"> to </w:t>
      </w:r>
      <w:r w:rsidR="76CBB51D">
        <w:t>share reasoning</w:t>
      </w:r>
      <w:r>
        <w:t xml:space="preserve">. </w:t>
      </w:r>
      <w:r w:rsidR="112C243C">
        <w:t>Compar</w:t>
      </w:r>
      <w:r>
        <w:t xml:space="preserve">e numbers in </w:t>
      </w:r>
      <w:r w:rsidR="3BA3670B">
        <w:t xml:space="preserve">other </w:t>
      </w:r>
      <w:r>
        <w:t>region</w:t>
      </w:r>
      <w:r w:rsidR="25504B33">
        <w:t>s</w:t>
      </w:r>
      <w:r>
        <w:t xml:space="preserve"> of the Venn diagram to confirm or challenge suggestions.</w:t>
      </w:r>
    </w:p>
    <w:p w14:paraId="3D4730FF" w14:textId="42EAC36D" w:rsidR="33CC1734" w:rsidRDefault="675904DE" w:rsidP="46539C94">
      <w:pPr>
        <w:pStyle w:val="ListNumber"/>
      </w:pPr>
      <w:r>
        <w:t>Repeat this process for the ring on the right, using the numbers in the other regions to confirm or challenge suggestions</w:t>
      </w:r>
      <w:r w:rsidR="4483B953">
        <w:t>.</w:t>
      </w:r>
    </w:p>
    <w:p w14:paraId="612ECF30" w14:textId="0A1B8418" w:rsidR="607C952D" w:rsidRDefault="675904DE" w:rsidP="607C952D">
      <w:pPr>
        <w:pStyle w:val="ListNumber"/>
      </w:pPr>
      <w:r>
        <w:t>When students share a strong consensus for the label of the attributes, turn the attribute cards over. Discuss student ideas in comparison with the labels and use the displayed numbers to consolidate understanding of the labelled attributes.</w:t>
      </w:r>
    </w:p>
    <w:p w14:paraId="00D8D286" w14:textId="77777777" w:rsidR="001E204D" w:rsidRDefault="30D7A275" w:rsidP="00050A0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E204D" w14:paraId="386885A1" w14:textId="77777777" w:rsidTr="00EC6395">
        <w:trPr>
          <w:cnfStyle w:val="100000000000" w:firstRow="1" w:lastRow="0" w:firstColumn="0" w:lastColumn="0" w:oddVBand="0" w:evenVBand="0" w:oddHBand="0" w:evenHBand="0" w:firstRowFirstColumn="0" w:firstRowLastColumn="0" w:lastRowFirstColumn="0" w:lastRowLastColumn="0"/>
        </w:trPr>
        <w:tc>
          <w:tcPr>
            <w:tcW w:w="1667" w:type="pct"/>
          </w:tcPr>
          <w:p w14:paraId="19111934" w14:textId="77777777" w:rsidR="001E204D" w:rsidRDefault="001E204D" w:rsidP="00050A06">
            <w:r w:rsidRPr="005826E5">
              <w:t>Assessment opportunities</w:t>
            </w:r>
          </w:p>
        </w:tc>
        <w:tc>
          <w:tcPr>
            <w:tcW w:w="1667" w:type="pct"/>
          </w:tcPr>
          <w:p w14:paraId="40008E0C" w14:textId="77777777" w:rsidR="001E204D" w:rsidRDefault="001E204D" w:rsidP="00050A06">
            <w:r w:rsidRPr="005826E5">
              <w:t>Too hard?</w:t>
            </w:r>
          </w:p>
        </w:tc>
        <w:tc>
          <w:tcPr>
            <w:tcW w:w="1667" w:type="pct"/>
          </w:tcPr>
          <w:p w14:paraId="70564380" w14:textId="77777777" w:rsidR="001E204D" w:rsidRDefault="001E204D" w:rsidP="00050A06">
            <w:r w:rsidRPr="005826E5">
              <w:t>Too easy?</w:t>
            </w:r>
          </w:p>
        </w:tc>
      </w:tr>
      <w:tr w:rsidR="001E204D" w14:paraId="55D5BE2B" w14:textId="77777777" w:rsidTr="00EC6395">
        <w:trPr>
          <w:cnfStyle w:val="000000100000" w:firstRow="0" w:lastRow="0" w:firstColumn="0" w:lastColumn="0" w:oddVBand="0" w:evenVBand="0" w:oddHBand="1" w:evenHBand="0" w:firstRowFirstColumn="0" w:firstRowLastColumn="0" w:lastRowFirstColumn="0" w:lastRowLastColumn="0"/>
        </w:trPr>
        <w:tc>
          <w:tcPr>
            <w:tcW w:w="1667" w:type="pct"/>
          </w:tcPr>
          <w:p w14:paraId="1CDB3C58" w14:textId="77777777" w:rsidR="001E204D" w:rsidRDefault="085CA825" w:rsidP="00050A06">
            <w:r>
              <w:t>What to look for:</w:t>
            </w:r>
          </w:p>
          <w:p w14:paraId="06EB1F29" w14:textId="4CF24479" w:rsidR="001E204D" w:rsidRDefault="1CE8D41E" w:rsidP="001E43D8">
            <w:pPr>
              <w:pStyle w:val="ListBullet"/>
            </w:pPr>
            <w:r>
              <w:t xml:space="preserve">Are students able to analyse a sorted </w:t>
            </w:r>
            <w:r>
              <w:lastRenderedPageBreak/>
              <w:t xml:space="preserve">collection of numbers to identify a common </w:t>
            </w:r>
            <w:r w:rsidR="299C5034">
              <w:t>attribute?</w:t>
            </w:r>
            <w:r w:rsidR="0A6D9A7A">
              <w:t xml:space="preserve"> (</w:t>
            </w:r>
            <w:r w:rsidR="0A6D9A7A" w:rsidRPr="00EB1B86">
              <w:rPr>
                <w:b/>
                <w:bCs/>
              </w:rPr>
              <w:t xml:space="preserve">MA1-RWN-01, MA1-DATA-01, MA1-DATA-02, </w:t>
            </w:r>
            <w:r w:rsidR="00D07762">
              <w:rPr>
                <w:b/>
                <w:bCs/>
              </w:rPr>
              <w:t>MAO-WM-01</w:t>
            </w:r>
            <w:r w:rsidR="0A6D9A7A">
              <w:t>)</w:t>
            </w:r>
          </w:p>
          <w:p w14:paraId="2BECABB0" w14:textId="1458B169" w:rsidR="001E204D" w:rsidRDefault="0A6D9A7A" w:rsidP="001E43D8">
            <w:pPr>
              <w:pStyle w:val="ListBullet"/>
            </w:pPr>
            <w:r>
              <w:t>What strategies do students use to compare relationships between numbers based on attributes?</w:t>
            </w:r>
            <w:r w:rsidR="4680B24E">
              <w:t xml:space="preserve"> (</w:t>
            </w:r>
            <w:r w:rsidR="4680B24E" w:rsidRPr="00EB1B86">
              <w:rPr>
                <w:b/>
                <w:bCs/>
              </w:rPr>
              <w:t xml:space="preserve">MA1-RWN-01, MA1-DATA-01, MA1-DATA-02, </w:t>
            </w:r>
            <w:r w:rsidR="00D07762">
              <w:rPr>
                <w:b/>
                <w:bCs/>
              </w:rPr>
              <w:t>MAO-WM-01</w:t>
            </w:r>
            <w:r w:rsidR="4680B24E">
              <w:t>)</w:t>
            </w:r>
          </w:p>
        </w:tc>
        <w:tc>
          <w:tcPr>
            <w:tcW w:w="1667" w:type="pct"/>
          </w:tcPr>
          <w:p w14:paraId="2BE80FC0" w14:textId="62F4B85C" w:rsidR="001E204D" w:rsidRDefault="7087E0C6" w:rsidP="00050A06">
            <w:r>
              <w:lastRenderedPageBreak/>
              <w:t xml:space="preserve">Students find it difficult to identify </w:t>
            </w:r>
            <w:r w:rsidR="4EB40483">
              <w:t>attributes in numbers</w:t>
            </w:r>
            <w:r w:rsidR="4FE32CA5">
              <w:t>.</w:t>
            </w:r>
          </w:p>
          <w:p w14:paraId="3B213790" w14:textId="42BA0BB9" w:rsidR="001E204D" w:rsidRDefault="16ECE845" w:rsidP="46539C94">
            <w:pPr>
              <w:pStyle w:val="ListBullet"/>
            </w:pPr>
            <w:r>
              <w:lastRenderedPageBreak/>
              <w:t xml:space="preserve">Provide students with one number at a time to analyse against </w:t>
            </w:r>
            <w:r w:rsidR="00B23090">
              <w:t xml:space="preserve">a single </w:t>
            </w:r>
            <w:r>
              <w:t>attribute.</w:t>
            </w:r>
          </w:p>
          <w:p w14:paraId="5DED2EAD" w14:textId="7D676794" w:rsidR="001E204D" w:rsidRDefault="5AB9C454" w:rsidP="46539C94">
            <w:pPr>
              <w:pStyle w:val="ListBullet"/>
            </w:pPr>
            <w:r>
              <w:t xml:space="preserve">Model and explain the attributes, using language that supports understanding, for example </w:t>
            </w:r>
            <w:r w:rsidR="4CF17E56">
              <w:t>t</w:t>
            </w:r>
            <w:r>
              <w:t xml:space="preserve">he number 18 can be shared </w:t>
            </w:r>
            <w:r w:rsidR="601A8AF1">
              <w:t>int</w:t>
            </w:r>
            <w:r w:rsidR="068FE388">
              <w:t xml:space="preserve">o </w:t>
            </w:r>
            <w:r w:rsidR="0864DEFB">
              <w:t xml:space="preserve">2 </w:t>
            </w:r>
            <w:r w:rsidR="601A8AF1">
              <w:t>groups</w:t>
            </w:r>
            <w:r w:rsidR="068FE388">
              <w:t xml:space="preserve"> evenly, so it is an even number</w:t>
            </w:r>
            <w:r w:rsidR="3D0E7F4A">
              <w:t>.</w:t>
            </w:r>
          </w:p>
        </w:tc>
        <w:tc>
          <w:tcPr>
            <w:tcW w:w="1667" w:type="pct"/>
          </w:tcPr>
          <w:p w14:paraId="33290DA3" w14:textId="7CA2DEC5" w:rsidR="001E204D" w:rsidRDefault="2C1C70DF" w:rsidP="00050A06">
            <w:r>
              <w:lastRenderedPageBreak/>
              <w:t>Students readily and accurately sort all numbers into a Venn diagram.</w:t>
            </w:r>
          </w:p>
          <w:p w14:paraId="733C48C5" w14:textId="56131191" w:rsidR="001E204D" w:rsidRDefault="5BE1B621" w:rsidP="46539C94">
            <w:pPr>
              <w:pStyle w:val="ListBullet"/>
            </w:pPr>
            <w:r>
              <w:lastRenderedPageBreak/>
              <w:t>S</w:t>
            </w:r>
            <w:r w:rsidR="14BE3300">
              <w:t>tudents use more than one attribute to guide the sort in each ring.</w:t>
            </w:r>
          </w:p>
          <w:p w14:paraId="0428ADC7" w14:textId="711C62E4" w:rsidR="001E204D" w:rsidRDefault="0BC703D6" w:rsidP="46539C94">
            <w:pPr>
              <w:pStyle w:val="ListBullet"/>
            </w:pPr>
            <w:r>
              <w:t>S</w:t>
            </w:r>
            <w:r w:rsidR="14BE3300">
              <w:t>tudents develop further attributes to guide the sort.</w:t>
            </w:r>
          </w:p>
          <w:p w14:paraId="0862EAC8" w14:textId="0FF51AE6" w:rsidR="001E204D" w:rsidRDefault="3A4FADB7" w:rsidP="46539C94">
            <w:pPr>
              <w:pStyle w:val="ListBullet"/>
            </w:pPr>
            <w:r>
              <w:t>Pairs of students turn over attribute labels and analyse their partner’s sort to establish the label for each ring.</w:t>
            </w:r>
          </w:p>
        </w:tc>
      </w:tr>
    </w:tbl>
    <w:p w14:paraId="26823C0B" w14:textId="77777777" w:rsidR="00050A06" w:rsidRDefault="6750A91C" w:rsidP="00050A06">
      <w:pPr>
        <w:pStyle w:val="Heading3"/>
      </w:pPr>
      <w:bookmarkStart w:id="51" w:name="_Toc129011964"/>
      <w:r>
        <w:lastRenderedPageBreak/>
        <w:t xml:space="preserve">Consolidation and meaningful practice: </w:t>
      </w:r>
      <w:r w:rsidR="7D5D2178">
        <w:t>Let’s sort!</w:t>
      </w:r>
      <w:r>
        <w:t xml:space="preserve"> – </w:t>
      </w:r>
      <w:r w:rsidR="0B480840">
        <w:t>20 m</w:t>
      </w:r>
      <w:r>
        <w:t>inutes</w:t>
      </w:r>
      <w:bookmarkEnd w:id="51"/>
    </w:p>
    <w:p w14:paraId="77CE63C5" w14:textId="4FA87348" w:rsidR="4203DE06" w:rsidRDefault="58DBF79B" w:rsidP="00050A06">
      <w:pPr>
        <w:pStyle w:val="ListNumber"/>
      </w:pPr>
      <w:r>
        <w:t xml:space="preserve">Provide each student with a copy of </w:t>
      </w:r>
      <w:hyperlink w:anchor="_Resource_8:_Venn">
        <w:r w:rsidRPr="45F8A72A">
          <w:rPr>
            <w:rStyle w:val="Hyperlink"/>
          </w:rPr>
          <w:t xml:space="preserve">Resource </w:t>
        </w:r>
        <w:r w:rsidR="3E803B15" w:rsidRPr="45F8A72A">
          <w:rPr>
            <w:rStyle w:val="Hyperlink"/>
          </w:rPr>
          <w:t>8</w:t>
        </w:r>
        <w:r w:rsidRPr="45F8A72A">
          <w:rPr>
            <w:rStyle w:val="Hyperlink"/>
          </w:rPr>
          <w:t>: Venn diagram</w:t>
        </w:r>
      </w:hyperlink>
      <w:r w:rsidR="2CB8595E">
        <w:t xml:space="preserve">, </w:t>
      </w:r>
      <w:hyperlink w:anchor="_Resource_9:_Number">
        <w:r w:rsidR="2CB8595E" w:rsidRPr="45F8A72A">
          <w:rPr>
            <w:rStyle w:val="Hyperlink"/>
          </w:rPr>
          <w:t xml:space="preserve">Resource </w:t>
        </w:r>
        <w:r w:rsidR="3E803B15" w:rsidRPr="45F8A72A">
          <w:rPr>
            <w:rStyle w:val="Hyperlink"/>
          </w:rPr>
          <w:t>9</w:t>
        </w:r>
        <w:r w:rsidR="2CB8595E" w:rsidRPr="45F8A72A">
          <w:rPr>
            <w:rStyle w:val="Hyperlink"/>
          </w:rPr>
          <w:t>: Number attribute labels</w:t>
        </w:r>
      </w:hyperlink>
      <w:r w:rsidR="2CB8595E">
        <w:t xml:space="preserve"> and </w:t>
      </w:r>
      <w:hyperlink w:anchor="_Resource_:_Mathematicians">
        <w:r w:rsidRPr="45F8A72A">
          <w:rPr>
            <w:rStyle w:val="Hyperlink"/>
          </w:rPr>
          <w:t xml:space="preserve">Resource </w:t>
        </w:r>
        <w:r w:rsidR="3E803B15" w:rsidRPr="45F8A72A">
          <w:rPr>
            <w:rStyle w:val="Hyperlink"/>
          </w:rPr>
          <w:t>5</w:t>
        </w:r>
        <w:r w:rsidR="7574D5A3" w:rsidRPr="45F8A72A">
          <w:rPr>
            <w:rStyle w:val="Hyperlink"/>
          </w:rPr>
          <w:t>: Number cards</w:t>
        </w:r>
        <w:r w:rsidRPr="45F8A72A">
          <w:rPr>
            <w:rStyle w:val="Hyperlink"/>
          </w:rPr>
          <w:t>.</w:t>
        </w:r>
      </w:hyperlink>
    </w:p>
    <w:p w14:paraId="0A5B3118" w14:textId="44DD225D" w:rsidR="5A195A12" w:rsidRDefault="588E2B69" w:rsidP="46539C94">
      <w:pPr>
        <w:pStyle w:val="ListNumber"/>
      </w:pPr>
      <w:r>
        <w:t xml:space="preserve">Students select </w:t>
      </w:r>
      <w:r w:rsidR="0EDF6FF0">
        <w:t xml:space="preserve">2 </w:t>
      </w:r>
      <w:r>
        <w:t>attribute labels and paste one in each ring. Students cut o</w:t>
      </w:r>
      <w:r w:rsidR="774589CF">
        <w:t>ut a minimum of 8 numbers to sort into the 4 regions of the Venn diagram.</w:t>
      </w:r>
    </w:p>
    <w:p w14:paraId="659BA569" w14:textId="482DEDD7" w:rsidR="01409569" w:rsidRDefault="3FC6AE06" w:rsidP="46539C94">
      <w:pPr>
        <w:pStyle w:val="ListNumber"/>
      </w:pPr>
      <w:r>
        <w:t>Students</w:t>
      </w:r>
      <w:r w:rsidR="3ED2161C">
        <w:t xml:space="preserve"> work in pairs to peer review </w:t>
      </w:r>
      <w:r w:rsidR="006E2361">
        <w:t>each other’s</w:t>
      </w:r>
      <w:r w:rsidR="3ED2161C">
        <w:t xml:space="preserve"> number sort before gluing numbers into place. Circulate amongst students to listen to discussions and </w:t>
      </w:r>
      <w:r w:rsidR="0FAC8889">
        <w:t>observe students’ problem-solving and reasoning.</w:t>
      </w:r>
    </w:p>
    <w:p w14:paraId="7A720B7F" w14:textId="250A1EBC" w:rsidR="001E204D" w:rsidRDefault="30D7A275" w:rsidP="00050A06">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392"/>
        <w:gridCol w:w="5320"/>
        <w:gridCol w:w="4848"/>
      </w:tblGrid>
      <w:tr w:rsidR="001E204D" w14:paraId="2A44404E" w14:textId="77777777" w:rsidTr="00510AF5">
        <w:trPr>
          <w:cnfStyle w:val="100000000000" w:firstRow="1" w:lastRow="0" w:firstColumn="0" w:lastColumn="0" w:oddVBand="0" w:evenVBand="0" w:oddHBand="0" w:evenHBand="0" w:firstRowFirstColumn="0" w:firstRowLastColumn="0" w:lastRowFirstColumn="0" w:lastRowLastColumn="0"/>
        </w:trPr>
        <w:tc>
          <w:tcPr>
            <w:tcW w:w="1508" w:type="pct"/>
          </w:tcPr>
          <w:p w14:paraId="042FFD14" w14:textId="77777777" w:rsidR="001E204D" w:rsidRDefault="001E204D" w:rsidP="00050A06">
            <w:r w:rsidRPr="005826E5">
              <w:lastRenderedPageBreak/>
              <w:t>Assessment opportunities</w:t>
            </w:r>
          </w:p>
        </w:tc>
        <w:tc>
          <w:tcPr>
            <w:tcW w:w="1827" w:type="pct"/>
          </w:tcPr>
          <w:p w14:paraId="400C9825" w14:textId="77777777" w:rsidR="001E204D" w:rsidRDefault="001E204D" w:rsidP="00050A06">
            <w:r w:rsidRPr="005826E5">
              <w:t>Too hard?</w:t>
            </w:r>
          </w:p>
        </w:tc>
        <w:tc>
          <w:tcPr>
            <w:tcW w:w="1666" w:type="pct"/>
          </w:tcPr>
          <w:p w14:paraId="3E359FE7" w14:textId="77777777" w:rsidR="001E204D" w:rsidRDefault="001E204D" w:rsidP="00050A06">
            <w:r w:rsidRPr="005826E5">
              <w:t>Too easy?</w:t>
            </w:r>
          </w:p>
        </w:tc>
      </w:tr>
      <w:tr w:rsidR="001E204D" w14:paraId="4A647C78" w14:textId="77777777" w:rsidTr="00510AF5">
        <w:trPr>
          <w:cnfStyle w:val="000000100000" w:firstRow="0" w:lastRow="0" w:firstColumn="0" w:lastColumn="0" w:oddVBand="0" w:evenVBand="0" w:oddHBand="1" w:evenHBand="0" w:firstRowFirstColumn="0" w:firstRowLastColumn="0" w:lastRowFirstColumn="0" w:lastRowLastColumn="0"/>
        </w:trPr>
        <w:tc>
          <w:tcPr>
            <w:tcW w:w="1508" w:type="pct"/>
          </w:tcPr>
          <w:p w14:paraId="1763AC95" w14:textId="77777777" w:rsidR="001E204D" w:rsidRDefault="001E204D" w:rsidP="00050A06">
            <w:r>
              <w:t>What to look for:</w:t>
            </w:r>
          </w:p>
          <w:p w14:paraId="345CFA17" w14:textId="2FEF952F" w:rsidR="001E204D" w:rsidRDefault="30E8E269" w:rsidP="001E43D8">
            <w:pPr>
              <w:pStyle w:val="ListBullet"/>
            </w:pPr>
            <w:r>
              <w:t>Are students able to use attribute labels to analyse and sort numbers into a Venn diagram? (</w:t>
            </w:r>
            <w:r w:rsidRPr="00EB1B86">
              <w:rPr>
                <w:b/>
                <w:bCs/>
              </w:rPr>
              <w:t xml:space="preserve">MA1-RWN-01, MA1-DATA-01, MA1-DATA-02, </w:t>
            </w:r>
            <w:r w:rsidR="00D07762">
              <w:rPr>
                <w:b/>
                <w:bCs/>
              </w:rPr>
              <w:t>MAO-WM-01</w:t>
            </w:r>
            <w:r>
              <w:t>)</w:t>
            </w:r>
          </w:p>
          <w:p w14:paraId="65E0851A" w14:textId="14F70CD4" w:rsidR="001E204D" w:rsidRDefault="11AF6A05" w:rsidP="001E43D8">
            <w:pPr>
              <w:pStyle w:val="ListBullet"/>
            </w:pPr>
            <w:r>
              <w:t>What language do students use to explain their reasoning decisions made when sorting numbers?</w:t>
            </w:r>
            <w:r w:rsidR="49451C40">
              <w:t xml:space="preserve"> </w:t>
            </w:r>
            <w:r w:rsidR="372A2BE8">
              <w:t>(</w:t>
            </w:r>
            <w:r w:rsidR="684D6D6C" w:rsidRPr="00EB1B86">
              <w:rPr>
                <w:b/>
                <w:bCs/>
              </w:rPr>
              <w:t xml:space="preserve">MA1-RWN-01, MA1-DATA-01, MA1-DATA-02, </w:t>
            </w:r>
            <w:r w:rsidR="00D07762">
              <w:rPr>
                <w:b/>
                <w:bCs/>
              </w:rPr>
              <w:t>MAO-WM-01</w:t>
            </w:r>
            <w:r w:rsidR="372A2BE8">
              <w:t>)</w:t>
            </w:r>
          </w:p>
          <w:p w14:paraId="715F2064" w14:textId="77777777" w:rsidR="001E204D" w:rsidRDefault="001E204D" w:rsidP="00050A06">
            <w:r>
              <w:t>What to collect:</w:t>
            </w:r>
          </w:p>
          <w:p w14:paraId="696A9662" w14:textId="639DC3EA" w:rsidR="001E204D" w:rsidRDefault="006E2361" w:rsidP="001E43D8">
            <w:pPr>
              <w:pStyle w:val="ListBullet"/>
            </w:pPr>
            <w:r>
              <w:t>I</w:t>
            </w:r>
            <w:r w:rsidR="75AC40FA">
              <w:t xml:space="preserve">ndividual Venn diagram number sort </w:t>
            </w:r>
            <w:r w:rsidR="5A6B641B">
              <w:t>activity</w:t>
            </w:r>
            <w:r w:rsidR="777427EA">
              <w:t xml:space="preserve"> (</w:t>
            </w:r>
            <w:r w:rsidR="5BB31D91" w:rsidRPr="00EB1B86">
              <w:rPr>
                <w:b/>
                <w:bCs/>
              </w:rPr>
              <w:t xml:space="preserve">MA1-RWN-01, MA1-DATA-01, MA1-DATA-02, </w:t>
            </w:r>
            <w:r w:rsidR="00D07762">
              <w:rPr>
                <w:b/>
                <w:bCs/>
              </w:rPr>
              <w:t>MAO-WM-01</w:t>
            </w:r>
            <w:r w:rsidR="777427EA">
              <w:t>)</w:t>
            </w:r>
          </w:p>
        </w:tc>
        <w:tc>
          <w:tcPr>
            <w:tcW w:w="1827" w:type="pct"/>
          </w:tcPr>
          <w:p w14:paraId="22D7D8C9" w14:textId="4673D060" w:rsidR="001E204D" w:rsidRDefault="67A361EE" w:rsidP="46539C94">
            <w:pPr>
              <w:pStyle w:val="ListBullet"/>
              <w:numPr>
                <w:ilvl w:val="0"/>
                <w:numId w:val="0"/>
              </w:numPr>
            </w:pPr>
            <w:r>
              <w:t>Students are unable to independently analyse numbers to guide the sorting process.</w:t>
            </w:r>
          </w:p>
          <w:p w14:paraId="6D018092" w14:textId="4FADC919" w:rsidR="001E204D" w:rsidRDefault="1D8C78DE" w:rsidP="46539C94">
            <w:pPr>
              <w:pStyle w:val="ListBullet"/>
            </w:pPr>
            <w:r>
              <w:t>Select a range of numbers under 50 to sort.</w:t>
            </w:r>
          </w:p>
          <w:p w14:paraId="40C7F1FC" w14:textId="447FEA98" w:rsidR="001E204D" w:rsidRDefault="5333F3CB" w:rsidP="46539C94">
            <w:pPr>
              <w:pStyle w:val="ListBullet"/>
            </w:pPr>
            <w:r>
              <w:t xml:space="preserve">Model each number using MAB blocks and place value charts or </w:t>
            </w:r>
            <w:r w:rsidR="00E35819">
              <w:t>ten-frame</w:t>
            </w:r>
            <w:r>
              <w:t>s and counters to support attribute analysis of numbers.</w:t>
            </w:r>
          </w:p>
          <w:p w14:paraId="157BA698" w14:textId="5E2F679E" w:rsidR="001E204D" w:rsidRDefault="1D8C78DE" w:rsidP="46539C94">
            <w:pPr>
              <w:pStyle w:val="ListBullet"/>
            </w:pPr>
            <w:r>
              <w:t>Provide scaffolds such as number charts and number lines.</w:t>
            </w:r>
          </w:p>
          <w:p w14:paraId="02F20B2D" w14:textId="50D4778E" w:rsidR="001E204D" w:rsidRDefault="67A361EE" w:rsidP="00050A06">
            <w:r>
              <w:t>Students find it difficult share both identify numbers which meet both attributes.</w:t>
            </w:r>
          </w:p>
          <w:p w14:paraId="230DDBD6" w14:textId="79C5891E" w:rsidR="001E204D" w:rsidRDefault="1D8C78DE" w:rsidP="46539C94">
            <w:pPr>
              <w:pStyle w:val="ListBullet"/>
            </w:pPr>
            <w:r>
              <w:t>Ask students to focus on one attribute at a time and write numbers in one ring at a time.</w:t>
            </w:r>
          </w:p>
          <w:p w14:paraId="0E2025C1" w14:textId="79B32A2E" w:rsidR="001E204D" w:rsidRDefault="56C6E567" w:rsidP="46539C94">
            <w:pPr>
              <w:pStyle w:val="ListBullet"/>
            </w:pPr>
            <w:r>
              <w:t>Look for common numbers in each ring to place in the overlapping rings at the end.</w:t>
            </w:r>
          </w:p>
        </w:tc>
        <w:tc>
          <w:tcPr>
            <w:tcW w:w="1666" w:type="pct"/>
          </w:tcPr>
          <w:p w14:paraId="17D26879" w14:textId="7A5796FE" w:rsidR="001E204D" w:rsidRDefault="1B5274BF" w:rsidP="46539C94">
            <w:pPr>
              <w:pStyle w:val="ListBullet"/>
              <w:numPr>
                <w:ilvl w:val="0"/>
                <w:numId w:val="0"/>
              </w:numPr>
            </w:pPr>
            <w:r>
              <w:t>Students readily and accurately sort all numbers into a Venn diagram.</w:t>
            </w:r>
          </w:p>
          <w:p w14:paraId="6DF82603" w14:textId="5C442084" w:rsidR="001E204D" w:rsidRDefault="5FDC50F6" w:rsidP="46539C94">
            <w:pPr>
              <w:pStyle w:val="ListBullet"/>
            </w:pPr>
            <w:r>
              <w:t>S</w:t>
            </w:r>
            <w:r w:rsidR="6B804040">
              <w:t>tudents use more than one attribute to guide the sort in each ring.</w:t>
            </w:r>
          </w:p>
          <w:p w14:paraId="555EEC60" w14:textId="6C256D9D" w:rsidR="001E204D" w:rsidRDefault="796FD93F" w:rsidP="46539C94">
            <w:pPr>
              <w:pStyle w:val="ListBullet"/>
            </w:pPr>
            <w:r>
              <w:t>S</w:t>
            </w:r>
            <w:r w:rsidR="6B804040">
              <w:t>tudents develop further attributes to guide the sort.</w:t>
            </w:r>
          </w:p>
          <w:p w14:paraId="18AD4609" w14:textId="2502BEA1" w:rsidR="001E204D" w:rsidRDefault="45374856" w:rsidP="46539C94">
            <w:pPr>
              <w:pStyle w:val="ListBullet"/>
            </w:pPr>
            <w:r>
              <w:t>Pairs of students turn over attribute labels and analyse their partner’s sort to establish the label for each ring.</w:t>
            </w:r>
          </w:p>
        </w:tc>
      </w:tr>
    </w:tbl>
    <w:p w14:paraId="0D06A455" w14:textId="58FA6E6D" w:rsidR="005343A2" w:rsidRPr="005343A2" w:rsidRDefault="4B098383" w:rsidP="00050A06">
      <w:pPr>
        <w:pStyle w:val="Heading2"/>
      </w:pPr>
      <w:bookmarkStart w:id="52" w:name="_Lesson_6:_Organising"/>
      <w:bookmarkStart w:id="53" w:name="_Toc129011965"/>
      <w:bookmarkEnd w:id="52"/>
      <w:r>
        <w:lastRenderedPageBreak/>
        <w:t xml:space="preserve">Lesson </w:t>
      </w:r>
      <w:r w:rsidR="07C157FC">
        <w:t>6</w:t>
      </w:r>
      <w:r>
        <w:t xml:space="preserve">: Organising a collection of </w:t>
      </w:r>
      <w:r w:rsidR="006E2361">
        <w:t>10</w:t>
      </w:r>
      <w:bookmarkEnd w:id="53"/>
    </w:p>
    <w:p w14:paraId="11FB4AEC" w14:textId="7A9C338F" w:rsidR="00AE1AA2" w:rsidRDefault="00AE1AA2" w:rsidP="008313E9">
      <w:pPr>
        <w:pStyle w:val="Featurepink"/>
      </w:pPr>
      <w:r w:rsidRPr="607C952D">
        <w:rPr>
          <w:rStyle w:val="Strong"/>
        </w:rPr>
        <w:t>Core concept</w:t>
      </w:r>
      <w:r w:rsidRPr="607C952D">
        <w:rPr>
          <w:b/>
          <w:bCs/>
        </w:rPr>
        <w:t>:</w:t>
      </w:r>
      <w:r>
        <w:t xml:space="preserve"> </w:t>
      </w:r>
      <w:r w:rsidR="00290DC6">
        <w:t xml:space="preserve">Organising a large collection into groups of </w:t>
      </w:r>
      <w:r w:rsidR="006E2361">
        <w:t>10</w:t>
      </w:r>
      <w:r w:rsidR="00290DC6">
        <w:t xml:space="preserve"> helps supports the count.</w:t>
      </w:r>
    </w:p>
    <w:p w14:paraId="7075FED2" w14:textId="77777777" w:rsidR="00AE1AA2" w:rsidRDefault="00AE1AA2" w:rsidP="00050A0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AE1AA2" w14:paraId="2B369B08" w14:textId="77777777" w:rsidTr="00EC6395">
        <w:trPr>
          <w:cnfStyle w:val="100000000000" w:firstRow="1" w:lastRow="0" w:firstColumn="0" w:lastColumn="0" w:oddVBand="0" w:evenVBand="0" w:oddHBand="0" w:evenHBand="0" w:firstRowFirstColumn="0" w:firstRowLastColumn="0" w:lastRowFirstColumn="0" w:lastRowLastColumn="0"/>
        </w:trPr>
        <w:tc>
          <w:tcPr>
            <w:tcW w:w="2500" w:type="pct"/>
          </w:tcPr>
          <w:p w14:paraId="79BDBC3E" w14:textId="7A498CA8" w:rsidR="00AE1AA2" w:rsidRDefault="00AE1AA2" w:rsidP="00050A06">
            <w:r w:rsidRPr="00C620D2">
              <w:t>Learning intentions</w:t>
            </w:r>
          </w:p>
        </w:tc>
        <w:tc>
          <w:tcPr>
            <w:tcW w:w="2500" w:type="pct"/>
          </w:tcPr>
          <w:p w14:paraId="7EEB7D65" w14:textId="77777777" w:rsidR="00AE1AA2" w:rsidRDefault="00AE1AA2" w:rsidP="00050A06">
            <w:r w:rsidRPr="00C620D2">
              <w:t>Success criteria</w:t>
            </w:r>
          </w:p>
        </w:tc>
      </w:tr>
      <w:tr w:rsidR="00AE1AA2" w14:paraId="7D802986" w14:textId="77777777" w:rsidTr="00EC6395">
        <w:trPr>
          <w:cnfStyle w:val="000000100000" w:firstRow="0" w:lastRow="0" w:firstColumn="0" w:lastColumn="0" w:oddVBand="0" w:evenVBand="0" w:oddHBand="1" w:evenHBand="0" w:firstRowFirstColumn="0" w:firstRowLastColumn="0" w:lastRowFirstColumn="0" w:lastRowLastColumn="0"/>
        </w:trPr>
        <w:tc>
          <w:tcPr>
            <w:tcW w:w="2500" w:type="pct"/>
          </w:tcPr>
          <w:p w14:paraId="655DE275" w14:textId="5828A416" w:rsidR="00AE1AA2" w:rsidRDefault="4B098383" w:rsidP="00050A06">
            <w:r>
              <w:t>Students are learning that</w:t>
            </w:r>
            <w:r w:rsidR="4C660FB8">
              <w:t>:</w:t>
            </w:r>
          </w:p>
          <w:p w14:paraId="5DC591EC" w14:textId="50B5FC08" w:rsidR="00AE1AA2" w:rsidRDefault="30884D19" w:rsidP="00DF7EA0">
            <w:pPr>
              <w:pStyle w:val="ListBullet"/>
            </w:pPr>
            <w:r>
              <w:t>a</w:t>
            </w:r>
            <w:r w:rsidR="3271792E">
              <w:t xml:space="preserve"> group of </w:t>
            </w:r>
            <w:r w:rsidR="2E8A5C71">
              <w:t>10</w:t>
            </w:r>
            <w:r w:rsidR="75769EF9">
              <w:t xml:space="preserve"> ones </w:t>
            </w:r>
            <w:r w:rsidR="1733983A">
              <w:t>is</w:t>
            </w:r>
            <w:r w:rsidR="75769EF9">
              <w:t xml:space="preserve"> the same as one </w:t>
            </w:r>
            <w:r w:rsidR="2D036216">
              <w:t>10</w:t>
            </w:r>
          </w:p>
          <w:p w14:paraId="721F26C9" w14:textId="2F4CB66C" w:rsidR="00AE1AA2" w:rsidRDefault="441251AA" w:rsidP="00DF7EA0">
            <w:pPr>
              <w:pStyle w:val="ListBullet"/>
            </w:pPr>
            <w:r>
              <w:t>organising</w:t>
            </w:r>
            <w:r w:rsidR="53A0784F">
              <w:t xml:space="preserve"> objects into </w:t>
            </w:r>
            <w:r>
              <w:t>groups of 10</w:t>
            </w:r>
            <w:r w:rsidR="53A0784F">
              <w:t xml:space="preserve"> can help count large collections</w:t>
            </w:r>
          </w:p>
          <w:p w14:paraId="7F7BE864" w14:textId="0CDB1432" w:rsidR="00AE1AA2" w:rsidRDefault="007092E2" w:rsidP="00DF7EA0">
            <w:pPr>
              <w:pStyle w:val="ListBullet"/>
            </w:pPr>
            <w:r>
              <w:t>s</w:t>
            </w:r>
            <w:r w:rsidR="5817E4BA">
              <w:t>maller parts within 10 remain constant and can be used to create groups of 10.</w:t>
            </w:r>
          </w:p>
        </w:tc>
        <w:tc>
          <w:tcPr>
            <w:tcW w:w="2500" w:type="pct"/>
          </w:tcPr>
          <w:p w14:paraId="4F8F467A" w14:textId="77777777" w:rsidR="00AE1AA2" w:rsidRPr="00B80AAD" w:rsidRDefault="00AE1AA2" w:rsidP="00050A06">
            <w:r w:rsidRPr="00B80AAD">
              <w:t>Students can:</w:t>
            </w:r>
          </w:p>
          <w:p w14:paraId="468FA3CA" w14:textId="0705D885" w:rsidR="00AE1AA2" w:rsidRDefault="441251AA" w:rsidP="00DF7EA0">
            <w:pPr>
              <w:pStyle w:val="ListBullet"/>
            </w:pPr>
            <w:r>
              <w:t>identify</w:t>
            </w:r>
            <w:r w:rsidR="11991D25">
              <w:t xml:space="preserve"> </w:t>
            </w:r>
            <w:r>
              <w:t>smaller parts that combine to make a group of 10</w:t>
            </w:r>
          </w:p>
          <w:p w14:paraId="06A6A044" w14:textId="05BE2CA2" w:rsidR="00AE1AA2" w:rsidRDefault="297E44A9" w:rsidP="00DF7EA0">
            <w:pPr>
              <w:pStyle w:val="ListBullet"/>
            </w:pPr>
            <w:r>
              <w:t>o</w:t>
            </w:r>
            <w:r w:rsidR="44097D9C">
              <w:t xml:space="preserve">rganise objects into </w:t>
            </w:r>
            <w:r w:rsidR="5817E4BA">
              <w:t>groups of 10</w:t>
            </w:r>
            <w:r w:rsidR="44097D9C">
              <w:t xml:space="preserve"> to help count </w:t>
            </w:r>
            <w:r w:rsidR="6493E0BA">
              <w:t>large coll</w:t>
            </w:r>
            <w:r w:rsidR="1D1D97B7">
              <w:t>ections</w:t>
            </w:r>
          </w:p>
          <w:p w14:paraId="255892D7" w14:textId="6D820BF7" w:rsidR="00AE1AA2" w:rsidRDefault="2B19B8B8" w:rsidP="00DF7EA0">
            <w:pPr>
              <w:pStyle w:val="ListBullet"/>
            </w:pPr>
            <w:r>
              <w:t>s</w:t>
            </w:r>
            <w:r w:rsidR="5817E4BA">
              <w:t>ubitise quantities under 5</w:t>
            </w:r>
          </w:p>
          <w:p w14:paraId="71A2616B" w14:textId="17F2CF74" w:rsidR="00814C75" w:rsidRDefault="33E81B38" w:rsidP="00DF7EA0">
            <w:pPr>
              <w:pStyle w:val="ListBullet"/>
            </w:pPr>
            <w:r>
              <w:t>i</w:t>
            </w:r>
            <w:r w:rsidR="5817E4BA">
              <w:t>dentify quantities that combine to make 10 to organise a count in groups of 10.</w:t>
            </w:r>
          </w:p>
        </w:tc>
      </w:tr>
    </w:tbl>
    <w:p w14:paraId="38C5E9FF" w14:textId="77777777" w:rsidR="00AE1AA2" w:rsidRPr="00E04DAF" w:rsidRDefault="61EA6E54" w:rsidP="00AE1AA2">
      <w:pPr>
        <w:pStyle w:val="Heading3"/>
      </w:pPr>
      <w:bookmarkStart w:id="54" w:name="_Hlk103844812"/>
      <w:bookmarkStart w:id="55" w:name="_Toc129011966"/>
      <w:bookmarkEnd w:id="54"/>
      <w:r>
        <w:t>Daily number sense: Race to 100 – 15 minutes</w:t>
      </w:r>
      <w:bookmarkEnd w:id="55"/>
    </w:p>
    <w:p w14:paraId="33B764BB" w14:textId="3BEAB6FB" w:rsidR="05519A6B" w:rsidRDefault="05519A6B" w:rsidP="00EC6395">
      <w:pPr>
        <w:pStyle w:val="FeatureBox"/>
      </w:pPr>
      <w:r>
        <w:t xml:space="preserve">This lesson has been adapted from </w:t>
      </w:r>
      <w:hyperlink r:id="rId51">
        <w:r w:rsidR="005C1A53">
          <w:rPr>
            <w:rStyle w:val="Hyperlink"/>
          </w:rPr>
          <w:t>Race to One Hundred</w:t>
        </w:r>
      </w:hyperlink>
      <w:r w:rsidR="005C1A53" w:rsidRPr="005C1A53">
        <w:t xml:space="preserve"> by </w:t>
      </w:r>
      <w:r w:rsidRPr="005C1A53">
        <w:t>youcubed</w:t>
      </w:r>
      <w:r>
        <w:t>.</w:t>
      </w:r>
    </w:p>
    <w:p w14:paraId="1BAEC045" w14:textId="50F64898" w:rsidR="00AE1AA2" w:rsidRDefault="49ECD1A4" w:rsidP="00BA00C6">
      <w:pPr>
        <w:pStyle w:val="ListNumber"/>
        <w:numPr>
          <w:ilvl w:val="0"/>
          <w:numId w:val="11"/>
        </w:numPr>
      </w:pPr>
      <w:r>
        <w:t>Build student understanding of collections of 10 by playing Race to 100</w:t>
      </w:r>
      <w:r w:rsidR="64A40D03">
        <w:t>.</w:t>
      </w:r>
    </w:p>
    <w:p w14:paraId="1A12C85F" w14:textId="4CFC74BD" w:rsidR="00AE1AA2" w:rsidRDefault="6C827040" w:rsidP="00BA00C6">
      <w:pPr>
        <w:pStyle w:val="ListNumber"/>
        <w:numPr>
          <w:ilvl w:val="0"/>
          <w:numId w:val="3"/>
        </w:numPr>
      </w:pPr>
      <w:r>
        <w:lastRenderedPageBreak/>
        <w:t xml:space="preserve">Put students in pairs and give each pair a </w:t>
      </w:r>
      <w:r w:rsidR="00686E89">
        <w:t>6-sided</w:t>
      </w:r>
      <w:r w:rsidR="27A62A7B">
        <w:t xml:space="preserve"> </w:t>
      </w:r>
      <w:r>
        <w:t>die</w:t>
      </w:r>
      <w:r w:rsidR="61386B2A">
        <w:t xml:space="preserve">, </w:t>
      </w:r>
      <w:r w:rsidR="52A885A0">
        <w:t>MAB blocks</w:t>
      </w:r>
      <w:r w:rsidR="61386B2A">
        <w:t xml:space="preserve"> and</w:t>
      </w:r>
      <w:r w:rsidR="005013C5">
        <w:t xml:space="preserve"> </w:t>
      </w:r>
      <w:hyperlink w:anchor="_Resource_10:_Counting">
        <w:r w:rsidR="005013C5" w:rsidRPr="02CE4380">
          <w:rPr>
            <w:rStyle w:val="Hyperlink"/>
          </w:rPr>
          <w:t xml:space="preserve">Resource </w:t>
        </w:r>
        <w:r w:rsidR="0028312E">
          <w:rPr>
            <w:rStyle w:val="Hyperlink"/>
          </w:rPr>
          <w:t>10</w:t>
        </w:r>
        <w:r w:rsidR="08F12577" w:rsidRPr="02CE4380">
          <w:rPr>
            <w:rStyle w:val="Hyperlink"/>
          </w:rPr>
          <w:t>: Place value chart</w:t>
        </w:r>
        <w:r w:rsidR="216BB371" w:rsidRPr="02CE4380">
          <w:rPr>
            <w:rStyle w:val="Hyperlink"/>
          </w:rPr>
          <w:t>.</w:t>
        </w:r>
      </w:hyperlink>
    </w:p>
    <w:p w14:paraId="5462D788" w14:textId="5DFB96E3" w:rsidR="002914A5" w:rsidRDefault="4769861B" w:rsidP="00BA00C6">
      <w:pPr>
        <w:pStyle w:val="ListNumber"/>
        <w:numPr>
          <w:ilvl w:val="0"/>
          <w:numId w:val="3"/>
        </w:numPr>
      </w:pPr>
      <w:r>
        <w:t>Players take turns rolling the die</w:t>
      </w:r>
      <w:r w:rsidR="002914A5">
        <w:t xml:space="preserve"> and creating the quantity rolled using MAB blocks</w:t>
      </w:r>
      <w:r w:rsidR="00F320CD">
        <w:t>. Students p</w:t>
      </w:r>
      <w:r w:rsidR="002914A5">
        <w:t>lac</w:t>
      </w:r>
      <w:r w:rsidR="00F320CD">
        <w:t>e</w:t>
      </w:r>
      <w:r w:rsidR="002914A5">
        <w:t xml:space="preserve"> </w:t>
      </w:r>
      <w:r w:rsidR="00F320CD">
        <w:t>MAB blocks</w:t>
      </w:r>
      <w:r w:rsidR="002914A5">
        <w:t xml:space="preserve"> on </w:t>
      </w:r>
      <w:r w:rsidR="00F320CD">
        <w:t>their</w:t>
      </w:r>
      <w:r w:rsidR="002914A5">
        <w:t xml:space="preserve"> place value chart.</w:t>
      </w:r>
    </w:p>
    <w:p w14:paraId="04D9342F" w14:textId="2962B06D" w:rsidR="00AE1AA2" w:rsidRDefault="002914A5" w:rsidP="00BA00C6">
      <w:pPr>
        <w:pStyle w:val="ListNumber"/>
        <w:numPr>
          <w:ilvl w:val="0"/>
          <w:numId w:val="3"/>
        </w:numPr>
      </w:pPr>
      <w:r>
        <w:t xml:space="preserve">On each new roll, players add the quantity to the </w:t>
      </w:r>
      <w:r w:rsidR="4769861B">
        <w:t>previous total</w:t>
      </w:r>
      <w:r>
        <w:t>,</w:t>
      </w:r>
      <w:r w:rsidR="4769861B">
        <w:t xml:space="preserve"> </w:t>
      </w:r>
      <w:r>
        <w:t xml:space="preserve">re-making the new total </w:t>
      </w:r>
      <w:r w:rsidR="00F320CD">
        <w:t>by</w:t>
      </w:r>
      <w:r>
        <w:t xml:space="preserve"> grouping </w:t>
      </w:r>
      <w:r w:rsidR="00F320CD">
        <w:t>10 shorts and replacing these with one long. Students position the growing number of MAB blocks in the correct columns on the place value chart.</w:t>
      </w:r>
    </w:p>
    <w:p w14:paraId="5E25A0CD" w14:textId="2CC39852" w:rsidR="004373AF" w:rsidRDefault="37B0674D" w:rsidP="00BA00C6">
      <w:pPr>
        <w:pStyle w:val="ListNumber"/>
        <w:numPr>
          <w:ilvl w:val="0"/>
          <w:numId w:val="3"/>
        </w:numPr>
      </w:pPr>
      <w:r>
        <w:t xml:space="preserve">Players continue adding and trading until they have enough </w:t>
      </w:r>
      <w:r w:rsidR="59D931D8">
        <w:t>longs</w:t>
      </w:r>
      <w:r>
        <w:t xml:space="preserve"> to trade for a </w:t>
      </w:r>
      <w:r w:rsidR="226212AA">
        <w:t>100-block flat</w:t>
      </w:r>
      <w:r w:rsidR="011523CB">
        <w:t xml:space="preserve"> in the hundreds column</w:t>
      </w:r>
      <w:r>
        <w:t>. The first player to reach 100 is the winner.</w:t>
      </w:r>
    </w:p>
    <w:p w14:paraId="0F63F768" w14:textId="2032EB00" w:rsidR="00AE1AA2" w:rsidRDefault="4769861B" w:rsidP="004373AF">
      <w:pPr>
        <w:pStyle w:val="ListNumber"/>
        <w:numPr>
          <w:ilvl w:val="0"/>
          <w:numId w:val="0"/>
        </w:numPr>
        <w:ind w:left="567"/>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5099"/>
        <w:gridCol w:w="4962"/>
        <w:gridCol w:w="4499"/>
      </w:tblGrid>
      <w:tr w:rsidR="00AE1AA2" w14:paraId="10E098C3" w14:textId="77777777" w:rsidTr="00510AF5">
        <w:trPr>
          <w:cnfStyle w:val="100000000000" w:firstRow="1" w:lastRow="0" w:firstColumn="0" w:lastColumn="0" w:oddVBand="0" w:evenVBand="0" w:oddHBand="0" w:evenHBand="0" w:firstRowFirstColumn="0" w:firstRowLastColumn="0" w:lastRowFirstColumn="0" w:lastRowLastColumn="0"/>
        </w:trPr>
        <w:tc>
          <w:tcPr>
            <w:tcW w:w="1751" w:type="pct"/>
          </w:tcPr>
          <w:p w14:paraId="0916FB58" w14:textId="77777777" w:rsidR="00AE1AA2" w:rsidRDefault="00AE1AA2" w:rsidP="00050A06">
            <w:r w:rsidRPr="005826E5">
              <w:t>Assessment opportunities</w:t>
            </w:r>
          </w:p>
        </w:tc>
        <w:tc>
          <w:tcPr>
            <w:tcW w:w="1704" w:type="pct"/>
          </w:tcPr>
          <w:p w14:paraId="51B5190A" w14:textId="77777777" w:rsidR="00AE1AA2" w:rsidRDefault="00AE1AA2" w:rsidP="00050A06">
            <w:r w:rsidRPr="005826E5">
              <w:t>Too hard?</w:t>
            </w:r>
          </w:p>
        </w:tc>
        <w:tc>
          <w:tcPr>
            <w:tcW w:w="1545" w:type="pct"/>
          </w:tcPr>
          <w:p w14:paraId="2B8E65B5" w14:textId="77777777" w:rsidR="00AE1AA2" w:rsidRDefault="00AE1AA2" w:rsidP="00050A06">
            <w:r w:rsidRPr="005826E5">
              <w:t>Too easy?</w:t>
            </w:r>
          </w:p>
        </w:tc>
      </w:tr>
      <w:tr w:rsidR="00AE1AA2" w14:paraId="5C887017" w14:textId="77777777" w:rsidTr="00510AF5">
        <w:trPr>
          <w:cnfStyle w:val="000000100000" w:firstRow="0" w:lastRow="0" w:firstColumn="0" w:lastColumn="0" w:oddVBand="0" w:evenVBand="0" w:oddHBand="1" w:evenHBand="0" w:firstRowFirstColumn="0" w:firstRowLastColumn="0" w:lastRowFirstColumn="0" w:lastRowLastColumn="0"/>
        </w:trPr>
        <w:tc>
          <w:tcPr>
            <w:tcW w:w="1751" w:type="pct"/>
          </w:tcPr>
          <w:p w14:paraId="135139AC" w14:textId="77777777" w:rsidR="00AE1AA2" w:rsidRDefault="00AE1AA2" w:rsidP="00050A06">
            <w:r>
              <w:t>What to look for:</w:t>
            </w:r>
          </w:p>
          <w:p w14:paraId="75C87B1D" w14:textId="77777777" w:rsidR="00AE1AA2" w:rsidRDefault="79D2F6D9" w:rsidP="00F320CD">
            <w:pPr>
              <w:pStyle w:val="ListBullet"/>
            </w:pPr>
            <w:r>
              <w:t xml:space="preserve">Are students able to recognise groups of ten and </w:t>
            </w:r>
            <w:r w:rsidR="12D0057E">
              <w:t>re-make</w:t>
            </w:r>
            <w:r>
              <w:t xml:space="preserve"> </w:t>
            </w:r>
            <w:r w:rsidR="12D0057E">
              <w:t>groups of 10 ones</w:t>
            </w:r>
            <w:r>
              <w:t xml:space="preserve"> </w:t>
            </w:r>
            <w:r w:rsidR="12D0057E">
              <w:t xml:space="preserve">with a long and a group of 10 longs with a flat? </w:t>
            </w:r>
            <w:r>
              <w:t>(</w:t>
            </w:r>
            <w:r w:rsidR="6CCDADDD" w:rsidRPr="00EB1B86">
              <w:rPr>
                <w:b/>
                <w:bCs/>
              </w:rPr>
              <w:t>MA1-RWN-02</w:t>
            </w:r>
            <w:r w:rsidR="08B4A6C4" w:rsidRPr="00EB1B86">
              <w:rPr>
                <w:b/>
                <w:bCs/>
              </w:rPr>
              <w:t>, MA1-CSQ-01</w:t>
            </w:r>
            <w:r w:rsidR="08B4A6C4">
              <w:t>)</w:t>
            </w:r>
          </w:p>
          <w:p w14:paraId="01DA82FA" w14:textId="79B32A2E" w:rsidR="00F320CD" w:rsidRDefault="28CA6337" w:rsidP="00F320CD">
            <w:pPr>
              <w:pStyle w:val="ListBullet"/>
            </w:pPr>
            <w:r>
              <w:t>Are students able to recognise and name a quantity and the parts that comprise it, based on an MAB block representation? (</w:t>
            </w:r>
            <w:r w:rsidRPr="00EB1B86">
              <w:rPr>
                <w:b/>
                <w:bCs/>
              </w:rPr>
              <w:t>MA1-RWN-02, MA1-CSQ-01</w:t>
            </w:r>
            <w:r>
              <w:t>)</w:t>
            </w:r>
          </w:p>
        </w:tc>
        <w:tc>
          <w:tcPr>
            <w:tcW w:w="1704" w:type="pct"/>
          </w:tcPr>
          <w:p w14:paraId="36DF4FFE" w14:textId="7092B18B" w:rsidR="00AE1AA2" w:rsidRDefault="588F8714" w:rsidP="00050A06">
            <w:r>
              <w:t xml:space="preserve">Students are not able to </w:t>
            </w:r>
            <w:r w:rsidR="57C23224">
              <w:t>explain and manipulate quantities of MAB blocks to represent quantities</w:t>
            </w:r>
            <w:r w:rsidR="73C73D66">
              <w:t>.</w:t>
            </w:r>
          </w:p>
          <w:p w14:paraId="1386381F" w14:textId="3F0BC48B" w:rsidR="00F320CD" w:rsidRDefault="12D0057E" w:rsidP="00DF7EA0">
            <w:pPr>
              <w:pStyle w:val="ListBullet"/>
            </w:pPr>
            <w:r>
              <w:t>Provide</w:t>
            </w:r>
            <w:r w:rsidR="79D2F6D9">
              <w:t xml:space="preserve"> each student</w:t>
            </w:r>
            <w:r>
              <w:t xml:space="preserve"> with</w:t>
            </w:r>
            <w:r w:rsidR="79D2F6D9">
              <w:t xml:space="preserve"> a </w:t>
            </w:r>
            <w:r w:rsidR="00E35819">
              <w:t>ten-frame</w:t>
            </w:r>
            <w:r w:rsidR="79D2F6D9">
              <w:t xml:space="preserve"> </w:t>
            </w:r>
            <w:r>
              <w:t>to place inside the ones column and fill to support recognition of a group of 10.</w:t>
            </w:r>
          </w:p>
          <w:p w14:paraId="300C8C55" w14:textId="79B32A2E" w:rsidR="00AE1AA2" w:rsidRDefault="407A7D96" w:rsidP="00DF7EA0">
            <w:pPr>
              <w:pStyle w:val="ListBullet"/>
            </w:pPr>
            <w:r>
              <w:t>Use single-digit numeral cards to label quantities in each column to support understanding of two-digit numbers.</w:t>
            </w:r>
          </w:p>
        </w:tc>
        <w:tc>
          <w:tcPr>
            <w:tcW w:w="1545" w:type="pct"/>
          </w:tcPr>
          <w:p w14:paraId="6C70672D" w14:textId="46B21E40" w:rsidR="00AE1AA2" w:rsidRDefault="588F8714" w:rsidP="00050A06">
            <w:r>
              <w:t xml:space="preserve">Students confidently </w:t>
            </w:r>
            <w:r w:rsidR="57C23224">
              <w:t>and quickly add and represent quantities with MAB blocks on place value chart</w:t>
            </w:r>
            <w:r w:rsidR="49534919">
              <w:t>.</w:t>
            </w:r>
          </w:p>
          <w:p w14:paraId="2F33226F" w14:textId="20053C29" w:rsidR="00AE1AA2" w:rsidRDefault="371FFA5A" w:rsidP="00DF7EA0">
            <w:pPr>
              <w:pStyle w:val="ListBullet"/>
            </w:pPr>
            <w:r>
              <w:t xml:space="preserve">Provide students with </w:t>
            </w:r>
            <w:r w:rsidR="349B66B1">
              <w:t xml:space="preserve">2 </w:t>
            </w:r>
            <w:r>
              <w:t>dice to roll for each turn.</w:t>
            </w:r>
          </w:p>
          <w:p w14:paraId="7FBEF9F7" w14:textId="549880E1" w:rsidR="00AE1AA2" w:rsidRDefault="3D316544" w:rsidP="0095437C">
            <w:pPr>
              <w:pStyle w:val="ListBullet"/>
            </w:pPr>
            <w:r>
              <w:t>Ask students to begin with 100</w:t>
            </w:r>
            <w:r w:rsidR="33F00F39">
              <w:t>, modelled with a flat,</w:t>
            </w:r>
            <w:r>
              <w:t xml:space="preserve"> and subtract the </w:t>
            </w:r>
            <w:r w:rsidR="33F00F39">
              <w:t>quantity rolled to model each new total, until they reach zero.</w:t>
            </w:r>
          </w:p>
        </w:tc>
      </w:tr>
    </w:tbl>
    <w:p w14:paraId="660AD258" w14:textId="4735FE8F" w:rsidR="00AE1AA2" w:rsidRDefault="61EA6E54" w:rsidP="487DCAAD">
      <w:pPr>
        <w:pStyle w:val="Heading3"/>
      </w:pPr>
      <w:bookmarkStart w:id="56" w:name="_Toc129011967"/>
      <w:r>
        <w:lastRenderedPageBreak/>
        <w:t>Consolidation and meaningful practice: Choral counting – 10 minutes</w:t>
      </w:r>
      <w:bookmarkEnd w:id="56"/>
      <w:r>
        <w:t xml:space="preserve"> </w:t>
      </w:r>
    </w:p>
    <w:p w14:paraId="5653F851" w14:textId="17BF1279" w:rsidR="7C109AF5" w:rsidRDefault="7C109AF5" w:rsidP="0095437C">
      <w:pPr>
        <w:pStyle w:val="FeatureBox"/>
      </w:pPr>
      <w:r>
        <w:t xml:space="preserve">This lesson was adapted from Franke et al (2018) and </w:t>
      </w:r>
      <w:hyperlink r:id="rId52">
        <w:r w:rsidR="00976078">
          <w:rPr>
            <w:rStyle w:val="Hyperlink"/>
          </w:rPr>
          <w:t>Choral Counting</w:t>
        </w:r>
      </w:hyperlink>
      <w:r w:rsidR="00976078" w:rsidRPr="00976078">
        <w:t xml:space="preserve"> by </w:t>
      </w:r>
      <w:r w:rsidRPr="00976078">
        <w:t xml:space="preserve">Teacher </w:t>
      </w:r>
      <w:r w:rsidR="008E1189">
        <w:t>E</w:t>
      </w:r>
      <w:r w:rsidRPr="00976078">
        <w:t xml:space="preserve">ducation by </w:t>
      </w:r>
      <w:r w:rsidR="008E1189">
        <w:t>D</w:t>
      </w:r>
      <w:r w:rsidRPr="00976078">
        <w:t>esign (TEDD)</w:t>
      </w:r>
      <w:r>
        <w:t>.</w:t>
      </w:r>
    </w:p>
    <w:p w14:paraId="77611E65" w14:textId="15AAABA2" w:rsidR="00AE1AA2" w:rsidRDefault="0B6CD2C0" w:rsidP="00606E61">
      <w:pPr>
        <w:pStyle w:val="ListNumber"/>
      </w:pPr>
      <w:r>
        <w:t xml:space="preserve">Ask students to count </w:t>
      </w:r>
      <w:r w:rsidR="008E1189">
        <w:t xml:space="preserve">by fives </w:t>
      </w:r>
      <w:r>
        <w:t>in unison</w:t>
      </w:r>
      <w:r w:rsidR="4BF3EE53">
        <w:t>.</w:t>
      </w:r>
      <w:r w:rsidR="713074F3">
        <w:t xml:space="preserve"> </w:t>
      </w:r>
      <w:r w:rsidR="7E269CFE">
        <w:t xml:space="preserve">As students count, record the count on a large paper or whiteboard, ensuring the pace of the count matches the written recording. Record the count </w:t>
      </w:r>
      <w:r w:rsidR="2443EEEE" w:rsidRPr="45F8A72A">
        <w:rPr>
          <w:color w:val="000000" w:themeColor="text1"/>
        </w:rPr>
        <w:t xml:space="preserve">horizontal rows with </w:t>
      </w:r>
      <w:r w:rsidR="195E2928" w:rsidRPr="45F8A72A">
        <w:rPr>
          <w:color w:val="000000" w:themeColor="text1"/>
        </w:rPr>
        <w:t xml:space="preserve">5 </w:t>
      </w:r>
      <w:r w:rsidR="2443EEEE" w:rsidRPr="45F8A72A">
        <w:rPr>
          <w:color w:val="000000" w:themeColor="text1"/>
        </w:rPr>
        <w:t>numbers in each row</w:t>
      </w:r>
      <w:r w:rsidR="7E269CFE" w:rsidRPr="45F8A72A">
        <w:rPr>
          <w:color w:val="000000" w:themeColor="text1"/>
        </w:rPr>
        <w:t>.</w:t>
      </w:r>
    </w:p>
    <w:p w14:paraId="18938F7C" w14:textId="103EEA61" w:rsidR="00AE1AA2" w:rsidRDefault="0F833042" w:rsidP="009167CB">
      <w:pPr>
        <w:pStyle w:val="ListNumber"/>
      </w:pPr>
      <w:r>
        <w:t>Invite</w:t>
      </w:r>
      <w:r w:rsidR="65A8715D">
        <w:t xml:space="preserve"> students </w:t>
      </w:r>
      <w:r w:rsidR="13B13B86">
        <w:t xml:space="preserve">to </w:t>
      </w:r>
      <w:r>
        <w:t>reflect on</w:t>
      </w:r>
      <w:r w:rsidR="65A8715D">
        <w:t xml:space="preserve"> the </w:t>
      </w:r>
      <w:r>
        <w:t xml:space="preserve">recorded count and ask </w:t>
      </w:r>
      <w:r w:rsidR="216603E4">
        <w:t>w</w:t>
      </w:r>
      <w:r>
        <w:t xml:space="preserve">hat </w:t>
      </w:r>
      <w:r w:rsidR="5C9195A6">
        <w:t>they</w:t>
      </w:r>
      <w:r>
        <w:t xml:space="preserve"> notice</w:t>
      </w:r>
      <w:r w:rsidR="3B52E73E">
        <w:t>.</w:t>
      </w:r>
      <w:r>
        <w:t xml:space="preserve"> </w:t>
      </w:r>
      <w:r w:rsidR="65A8715D">
        <w:t>Use colour</w:t>
      </w:r>
      <w:r>
        <w:t>ed markers</w:t>
      </w:r>
      <w:r w:rsidR="65A8715D">
        <w:t xml:space="preserve"> to record the patterns</w:t>
      </w:r>
      <w:r>
        <w:t xml:space="preserve"> students notice as well as statements</w:t>
      </w:r>
      <w:r w:rsidR="61DA8FD3">
        <w:t xml:space="preserve"> that reflect what they notice, </w:t>
      </w:r>
      <w:r w:rsidR="13B13B86">
        <w:t>see</w:t>
      </w:r>
      <w:r w:rsidR="61DA8FD3">
        <w:t xml:space="preserve"> </w:t>
      </w:r>
      <w:r w:rsidR="008E1189">
        <w:fldChar w:fldCharType="begin"/>
      </w:r>
      <w:r w:rsidR="008E1189">
        <w:instrText xml:space="preserve"> REF _Ref115079245 \h </w:instrText>
      </w:r>
      <w:r w:rsidR="008E1189">
        <w:fldChar w:fldCharType="separate"/>
      </w:r>
      <w:r w:rsidR="008E1189">
        <w:t xml:space="preserve">Figure </w:t>
      </w:r>
      <w:r w:rsidR="008E1189">
        <w:rPr>
          <w:noProof/>
        </w:rPr>
        <w:t>8</w:t>
      </w:r>
      <w:r w:rsidR="008E1189">
        <w:fldChar w:fldCharType="end"/>
      </w:r>
      <w:r w:rsidR="008E1189">
        <w:t>.</w:t>
      </w:r>
    </w:p>
    <w:p w14:paraId="1CC9FF69" w14:textId="247ED9FF" w:rsidR="00984949" w:rsidRDefault="00984949" w:rsidP="00984949">
      <w:pPr>
        <w:pStyle w:val="Caption"/>
      </w:pPr>
      <w:bookmarkStart w:id="57" w:name="_Ref115079245"/>
      <w:bookmarkStart w:id="58" w:name="_Ref114596300"/>
      <w:r>
        <w:lastRenderedPageBreak/>
        <w:t xml:space="preserve">Figure </w:t>
      </w:r>
      <w:r>
        <w:fldChar w:fldCharType="begin"/>
      </w:r>
      <w:r>
        <w:instrText>SEQ Figure \* ARABIC</w:instrText>
      </w:r>
      <w:r>
        <w:fldChar w:fldCharType="separate"/>
      </w:r>
      <w:r w:rsidR="009F096E">
        <w:rPr>
          <w:noProof/>
        </w:rPr>
        <w:t>8</w:t>
      </w:r>
      <w:r>
        <w:fldChar w:fldCharType="end"/>
      </w:r>
      <w:bookmarkEnd w:id="57"/>
      <w:r>
        <w:t xml:space="preserve"> </w:t>
      </w:r>
      <w:r w:rsidR="007147F1">
        <w:t>–</w:t>
      </w:r>
      <w:r>
        <w:t xml:space="preserve"> Example of recording choral count by </w:t>
      </w:r>
      <w:r w:rsidR="008E1189">
        <w:t>five</w:t>
      </w:r>
      <w:r>
        <w:t>s</w:t>
      </w:r>
      <w:bookmarkEnd w:id="58"/>
    </w:p>
    <w:p w14:paraId="69DBA0DC" w14:textId="3DB34F85" w:rsidR="00084EB6" w:rsidRDefault="00F43588" w:rsidP="00084EB6">
      <w:r>
        <w:rPr>
          <w:noProof/>
        </w:rPr>
        <w:drawing>
          <wp:inline distT="0" distB="0" distL="0" distR="0" wp14:anchorId="22FE7ADC" wp14:editId="57D04A25">
            <wp:extent cx="4074231" cy="5634037"/>
            <wp:effectExtent l="0" t="0" r="2540" b="5080"/>
            <wp:docPr id="6" name="Picture 6" descr="6 rows with 4 numbers in each row. First number is 5 and numbers ascending by fives are written in a horizonal order, stopping at 120. Coloured marks and circles indicate patterns noticed and notes of student statements of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oral counting by 5s sample.jp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096149" cy="5664347"/>
                    </a:xfrm>
                    <a:prstGeom prst="rect">
                      <a:avLst/>
                    </a:prstGeom>
                    <a:ln>
                      <a:noFill/>
                    </a:ln>
                    <a:extLst>
                      <a:ext uri="{53640926-AAD7-44D8-BBD7-CCE9431645EC}">
                        <a14:shadowObscured xmlns:a14="http://schemas.microsoft.com/office/drawing/2010/main"/>
                      </a:ext>
                    </a:extLst>
                  </pic:spPr>
                </pic:pic>
              </a:graphicData>
            </a:graphic>
          </wp:inline>
        </w:drawing>
      </w:r>
    </w:p>
    <w:p w14:paraId="794109D4" w14:textId="1C119707" w:rsidR="00AE1AA2" w:rsidRPr="00E04DAF" w:rsidRDefault="42A63645" w:rsidP="00084EB6">
      <w:pPr>
        <w:pStyle w:val="Heading3"/>
      </w:pPr>
      <w:bookmarkStart w:id="59" w:name="_Toc129011968"/>
      <w:r>
        <w:lastRenderedPageBreak/>
        <w:t>Organising and counting a collection – 30 minutes</w:t>
      </w:r>
      <w:bookmarkEnd w:id="59"/>
    </w:p>
    <w:p w14:paraId="077796DA" w14:textId="327E2C43" w:rsidR="00CF1629" w:rsidRDefault="61EA6E54" w:rsidP="0095437C">
      <w:pPr>
        <w:pStyle w:val="FeatureBox"/>
      </w:pPr>
      <w:r>
        <w:t>This lesson has been adapted from Boaler</w:t>
      </w:r>
      <w:r w:rsidR="21360E82">
        <w:t xml:space="preserve"> et al (2021)</w:t>
      </w:r>
      <w:r w:rsidR="72DE59B1">
        <w:t xml:space="preserve"> and </w:t>
      </w:r>
      <w:hyperlink r:id="rId54">
        <w:r w:rsidR="008E1189">
          <w:rPr>
            <w:rStyle w:val="Hyperlink"/>
          </w:rPr>
          <w:t>Counting Collections</w:t>
        </w:r>
      </w:hyperlink>
      <w:r w:rsidR="008E1189" w:rsidRPr="008E1189">
        <w:t xml:space="preserve"> by </w:t>
      </w:r>
      <w:r w:rsidR="6315EA8C" w:rsidRPr="008E1189">
        <w:t xml:space="preserve">Teacher </w:t>
      </w:r>
      <w:r w:rsidR="008E1189">
        <w:t>E</w:t>
      </w:r>
      <w:r w:rsidR="6315EA8C" w:rsidRPr="008E1189">
        <w:t xml:space="preserve">ducation by </w:t>
      </w:r>
      <w:r w:rsidR="008E1189">
        <w:t>D</w:t>
      </w:r>
      <w:r w:rsidR="6315EA8C" w:rsidRPr="008E1189">
        <w:t>esign</w:t>
      </w:r>
      <w:r w:rsidR="005C1A53">
        <w:t>.</w:t>
      </w:r>
    </w:p>
    <w:p w14:paraId="1085A9F0" w14:textId="758DDC6E" w:rsidR="00CF1629" w:rsidRDefault="00564F85" w:rsidP="0095437C">
      <w:pPr>
        <w:pStyle w:val="FeatureBox2"/>
      </w:pPr>
      <w:r w:rsidRPr="00510AF5">
        <w:rPr>
          <w:b/>
          <w:bCs/>
        </w:rPr>
        <w:t>Counting collections</w:t>
      </w:r>
      <w:r>
        <w:t xml:space="preserve"> is a</w:t>
      </w:r>
      <w:r w:rsidR="00CF1629">
        <w:t xml:space="preserve">n instructional activity </w:t>
      </w:r>
      <w:r w:rsidR="31B324D9">
        <w:t>that</w:t>
      </w:r>
      <w:r w:rsidR="00CF1629">
        <w:t xml:space="preserve"> provides a structured opportunity for students to explore methods of counting, </w:t>
      </w:r>
      <w:r w:rsidR="006849BD">
        <w:t>organising,</w:t>
      </w:r>
      <w:r w:rsidR="00CF1629">
        <w:t xml:space="preserve"> and recording a count for a collection of items. Students apply counting to a </w:t>
      </w:r>
      <w:r w:rsidR="25B69AC5">
        <w:t xml:space="preserve">specific </w:t>
      </w:r>
      <w:r w:rsidR="00CF1629">
        <w:t>context</w:t>
      </w:r>
      <w:r w:rsidR="1A15C0AB">
        <w:t>,</w:t>
      </w:r>
      <w:r w:rsidR="00CF1629">
        <w:t xml:space="preserve"> explor</w:t>
      </w:r>
      <w:r w:rsidR="585F8DBF">
        <w:t>ing</w:t>
      </w:r>
      <w:r w:rsidR="00CF1629">
        <w:t xml:space="preserve"> and discuss</w:t>
      </w:r>
      <w:r w:rsidR="405C1FC2">
        <w:t>ing</w:t>
      </w:r>
      <w:r w:rsidR="00CF1629">
        <w:t xml:space="preserve"> the base-ten structure of the counting system </w:t>
      </w:r>
      <w:r w:rsidR="1DDEBC5F">
        <w:t>to</w:t>
      </w:r>
      <w:r w:rsidR="00CF1629">
        <w:t xml:space="preserve"> develop efficient skills in counting.</w:t>
      </w:r>
    </w:p>
    <w:p w14:paraId="7E8745CA" w14:textId="26A17D97" w:rsidR="0EDA2788" w:rsidRDefault="5ED4BDDA" w:rsidP="640BC13A">
      <w:pPr>
        <w:pStyle w:val="ListNumber"/>
      </w:pPr>
      <w:r>
        <w:t xml:space="preserve">Provide </w:t>
      </w:r>
      <w:r w:rsidR="326D53C1">
        <w:t xml:space="preserve">students </w:t>
      </w:r>
      <w:r w:rsidR="0FBE73B2">
        <w:t xml:space="preserve">with </w:t>
      </w:r>
      <w:r w:rsidR="2872BBBA">
        <w:t>counting collections</w:t>
      </w:r>
      <w:r w:rsidR="326D53C1">
        <w:t xml:space="preserve"> </w:t>
      </w:r>
      <w:r w:rsidR="2872BBBA">
        <w:t>and</w:t>
      </w:r>
      <w:r w:rsidR="4ECC2FCA">
        <w:t xml:space="preserve"> a range of </w:t>
      </w:r>
      <w:r w:rsidR="65B15592">
        <w:t xml:space="preserve">tools </w:t>
      </w:r>
      <w:r w:rsidR="4ECC2FCA">
        <w:t xml:space="preserve">that might support counting such as sets of </w:t>
      </w:r>
      <w:r w:rsidR="00E35819">
        <w:t>ten-frame</w:t>
      </w:r>
      <w:r w:rsidR="4ECC2FCA">
        <w:t>s, patty pans,</w:t>
      </w:r>
      <w:r w:rsidR="4AC00DE2">
        <w:t xml:space="preserve"> cups, </w:t>
      </w:r>
      <w:r w:rsidR="7F65F15B">
        <w:t>rubber bands</w:t>
      </w:r>
      <w:r w:rsidR="3D7C2A42">
        <w:t>, place value charts</w:t>
      </w:r>
      <w:r w:rsidR="44B4D01B">
        <w:t xml:space="preserve">, </w:t>
      </w:r>
      <w:r w:rsidR="006849BD">
        <w:t>grids,</w:t>
      </w:r>
      <w:r w:rsidR="3D7C2A42">
        <w:t xml:space="preserve"> and number charts</w:t>
      </w:r>
      <w:r w:rsidR="7F65F15B">
        <w:t>.</w:t>
      </w:r>
    </w:p>
    <w:p w14:paraId="7F8EEEF3" w14:textId="057AE782" w:rsidR="030725EA" w:rsidRDefault="52233426" w:rsidP="640BC13A">
      <w:pPr>
        <w:pStyle w:val="FeatureBox"/>
      </w:pPr>
      <w:r w:rsidRPr="2A054AB9">
        <w:rPr>
          <w:rStyle w:val="Strong"/>
        </w:rPr>
        <w:t>Note:</w:t>
      </w:r>
      <w:r>
        <w:t xml:space="preserve"> </w:t>
      </w:r>
      <w:r w:rsidR="00864AE8">
        <w:t xml:space="preserve">Counting collections </w:t>
      </w:r>
      <w:r w:rsidR="00A97726">
        <w:t xml:space="preserve">are sets of items which can be </w:t>
      </w:r>
      <w:r>
        <w:t>stored in</w:t>
      </w:r>
      <w:r w:rsidR="5DA36691">
        <w:t xml:space="preserve"> snap-lock</w:t>
      </w:r>
      <w:r>
        <w:t xml:space="preserve"> bags or</w:t>
      </w:r>
      <w:r w:rsidR="00A97726">
        <w:t xml:space="preserve"> </w:t>
      </w:r>
      <w:r>
        <w:t>boxes</w:t>
      </w:r>
      <w:r w:rsidR="00A97726">
        <w:t>. The quantity of items varies in each collection to suit the counting range being explored by students. A selection of items such as natural materials, craft materials, recycled items</w:t>
      </w:r>
      <w:r w:rsidR="00CF1629">
        <w:t xml:space="preserve"> and</w:t>
      </w:r>
      <w:r w:rsidR="00A97726">
        <w:t xml:space="preserve"> stationary product</w:t>
      </w:r>
      <w:r w:rsidR="00CF1629">
        <w:t xml:space="preserve">s </w:t>
      </w:r>
      <w:r w:rsidR="5BBBB5B9">
        <w:t xml:space="preserve">can be </w:t>
      </w:r>
      <w:r w:rsidR="00CF1629">
        <w:t xml:space="preserve">stored for regular counting routines </w:t>
      </w:r>
      <w:r w:rsidR="0C6770BD">
        <w:t xml:space="preserve">to </w:t>
      </w:r>
      <w:r w:rsidR="00CF1629">
        <w:t>support ongoing counting investigations.</w:t>
      </w:r>
    </w:p>
    <w:p w14:paraId="2A252442" w14:textId="203565DF" w:rsidR="000C6A2D" w:rsidRDefault="0D129D71">
      <w:pPr>
        <w:pStyle w:val="ListNumber"/>
      </w:pPr>
      <w:r>
        <w:t xml:space="preserve">Students work in pairs and </w:t>
      </w:r>
      <w:r w:rsidR="115688C6">
        <w:t>select a collection</w:t>
      </w:r>
      <w:r w:rsidR="5362620B">
        <w:t xml:space="preserve"> to count</w:t>
      </w:r>
      <w:r w:rsidR="0554B7C5">
        <w:t>.</w:t>
      </w:r>
      <w:r w:rsidR="3328ECF1">
        <w:t xml:space="preserve"> </w:t>
      </w:r>
      <w:r w:rsidR="44161443">
        <w:t>S</w:t>
      </w:r>
      <w:r w:rsidR="29D99386">
        <w:t>tudents estimate how many may be in the count. Ask students:</w:t>
      </w:r>
    </w:p>
    <w:p w14:paraId="649E0C54" w14:textId="68CBCF67" w:rsidR="000C6A2D" w:rsidRDefault="000C6A2D" w:rsidP="0095437C">
      <w:pPr>
        <w:pStyle w:val="ListBullet"/>
        <w:ind w:left="1134"/>
      </w:pPr>
      <w:r>
        <w:t>How many would be just a bit too high?</w:t>
      </w:r>
    </w:p>
    <w:p w14:paraId="3CAC9FCB" w14:textId="06C7750F" w:rsidR="000C6A2D" w:rsidRDefault="000C6A2D" w:rsidP="0095437C">
      <w:pPr>
        <w:pStyle w:val="ListBullet"/>
        <w:ind w:left="1134"/>
      </w:pPr>
      <w:r>
        <w:t>How many would be just a bit too low?</w:t>
      </w:r>
    </w:p>
    <w:p w14:paraId="1C22FEEE" w14:textId="4377E669" w:rsidR="000C6A2D" w:rsidRDefault="29D99386">
      <w:pPr>
        <w:pStyle w:val="ListNumber"/>
      </w:pPr>
      <w:r>
        <w:t xml:space="preserve">Students record the range these </w:t>
      </w:r>
      <w:r w:rsidR="76C2927D">
        <w:t>2</w:t>
      </w:r>
      <w:r>
        <w:t xml:space="preserve"> quantities as the estimate range.</w:t>
      </w:r>
    </w:p>
    <w:p w14:paraId="26B7E676" w14:textId="77777777" w:rsidR="000C6A2D" w:rsidRDefault="40BB6FA0">
      <w:pPr>
        <w:pStyle w:val="ListNumber"/>
      </w:pPr>
      <w:r>
        <w:t>Ask students to record what they have counted to share with others after the count.</w:t>
      </w:r>
      <w:r w:rsidR="12B6A408">
        <w:t xml:space="preserve"> </w:t>
      </w:r>
    </w:p>
    <w:p w14:paraId="49736EAD" w14:textId="37790E17" w:rsidR="00AE1AA2" w:rsidRDefault="7D341284">
      <w:pPr>
        <w:pStyle w:val="ListNumber"/>
      </w:pPr>
      <w:r>
        <w:lastRenderedPageBreak/>
        <w:t>S</w:t>
      </w:r>
      <w:r w:rsidR="29D99386">
        <w:t xml:space="preserve">tudents to count the items in their collection. </w:t>
      </w:r>
      <w:r w:rsidR="238B99D1">
        <w:t xml:space="preserve">Circulate amongst students to </w:t>
      </w:r>
      <w:r w:rsidR="031DDF3D">
        <w:t xml:space="preserve">observe and record </w:t>
      </w:r>
      <w:r w:rsidR="1E8651F0">
        <w:t xml:space="preserve">the </w:t>
      </w:r>
      <w:r w:rsidR="031DDF3D">
        <w:t>strategies students use to count</w:t>
      </w:r>
      <w:r w:rsidR="29D99386">
        <w:t xml:space="preserve"> and organise the</w:t>
      </w:r>
      <w:r w:rsidR="031DDF3D">
        <w:t xml:space="preserve"> collection</w:t>
      </w:r>
      <w:r w:rsidR="29D99386">
        <w:t xml:space="preserve"> as they count</w:t>
      </w:r>
      <w:r w:rsidR="031DDF3D">
        <w:t>.</w:t>
      </w:r>
      <w:r w:rsidR="29D99386">
        <w:t xml:space="preserve"> Ask questions, such as:</w:t>
      </w:r>
    </w:p>
    <w:p w14:paraId="1936C199" w14:textId="7B33EA36" w:rsidR="000C6A2D" w:rsidRDefault="000C6A2D" w:rsidP="0095437C">
      <w:pPr>
        <w:pStyle w:val="ListBullet"/>
        <w:ind w:left="1134"/>
      </w:pPr>
      <w:r>
        <w:t>Why have you decided to count your collection that way?</w:t>
      </w:r>
    </w:p>
    <w:p w14:paraId="462B4984" w14:textId="12445C94" w:rsidR="000C6A2D" w:rsidRDefault="000C6A2D" w:rsidP="0095437C">
      <w:pPr>
        <w:pStyle w:val="ListBullet"/>
        <w:ind w:left="1134"/>
      </w:pPr>
      <w:r>
        <w:t>How are you keeping track of what you have already counted?</w:t>
      </w:r>
    </w:p>
    <w:p w14:paraId="75668565" w14:textId="0A46A1C1" w:rsidR="3A066C08" w:rsidRDefault="1702E758" w:rsidP="640BC13A">
      <w:pPr>
        <w:pStyle w:val="ListNumber"/>
      </w:pPr>
      <w:r>
        <w:t xml:space="preserve">Bring students back together </w:t>
      </w:r>
      <w:r w:rsidR="3D76728A">
        <w:t xml:space="preserve">to discuss counting, </w:t>
      </w:r>
      <w:r w:rsidR="006849BD">
        <w:t>organising,</w:t>
      </w:r>
      <w:r w:rsidR="3D76728A">
        <w:t xml:space="preserve"> and recording strategies.</w:t>
      </w:r>
      <w:r>
        <w:t xml:space="preserve"> </w:t>
      </w:r>
      <w:r w:rsidR="3D76728A">
        <w:t>Select students to share the methods used. Ask questions, such as:</w:t>
      </w:r>
    </w:p>
    <w:p w14:paraId="338413AD" w14:textId="539A78AA" w:rsidR="00AE1AA2" w:rsidRDefault="4EB5EBF1" w:rsidP="0095437C">
      <w:pPr>
        <w:pStyle w:val="ListBullet"/>
        <w:ind w:left="1134"/>
      </w:pPr>
      <w:r>
        <w:t xml:space="preserve">How many objects do you think are in your collection? </w:t>
      </w:r>
    </w:p>
    <w:p w14:paraId="7F49AFA6" w14:textId="7870CA36" w:rsidR="00AE1AA2" w:rsidRDefault="4EB5EBF1" w:rsidP="0095437C">
      <w:pPr>
        <w:pStyle w:val="ListBullet"/>
        <w:ind w:left="1134"/>
      </w:pPr>
      <w:r>
        <w:t xml:space="preserve">Can you describe the way you arranged </w:t>
      </w:r>
      <w:r w:rsidR="5EA9DFD0">
        <w:t xml:space="preserve">the </w:t>
      </w:r>
      <w:r>
        <w:t>items as you counted?</w:t>
      </w:r>
    </w:p>
    <w:p w14:paraId="39E30FF6" w14:textId="3A39CEE1" w:rsidR="00AE1AA2" w:rsidRDefault="2814ECE1" w:rsidP="0095437C">
      <w:pPr>
        <w:pStyle w:val="ListBullet"/>
        <w:ind w:left="1134"/>
      </w:pPr>
      <w:r>
        <w:t xml:space="preserve">How did you </w:t>
      </w:r>
      <w:r w:rsidR="11BB9E74">
        <w:t xml:space="preserve">count </w:t>
      </w:r>
      <w:r>
        <w:t xml:space="preserve">your collection and why? For example, did you count by ones, groups of </w:t>
      </w:r>
      <w:r w:rsidR="1F1253C3">
        <w:t>5</w:t>
      </w:r>
      <w:r>
        <w:t xml:space="preserve"> or </w:t>
      </w:r>
      <w:r w:rsidR="786B77C7">
        <w:t>10</w:t>
      </w:r>
      <w:r>
        <w:t xml:space="preserve"> or some other way?</w:t>
      </w:r>
    </w:p>
    <w:p w14:paraId="6C69B843" w14:textId="72E6B3FE" w:rsidR="00AE1AA2" w:rsidRDefault="4EB5EBF1" w:rsidP="0095437C">
      <w:pPr>
        <w:pStyle w:val="ListBullet"/>
        <w:ind w:left="1134"/>
      </w:pPr>
      <w:r>
        <w:t xml:space="preserve">Is there a way we could look at the way you have arranged </w:t>
      </w:r>
      <w:r w:rsidR="000C6A2D">
        <w:t xml:space="preserve">your counted </w:t>
      </w:r>
      <w:r>
        <w:t xml:space="preserve">items </w:t>
      </w:r>
      <w:r w:rsidR="000C6A2D">
        <w:t>to</w:t>
      </w:r>
      <w:r>
        <w:t xml:space="preserve"> confirm your count?</w:t>
      </w:r>
    </w:p>
    <w:p w14:paraId="523D3B96" w14:textId="60120529" w:rsidR="00AE1AA2" w:rsidRDefault="04554ADB" w:rsidP="0095437C">
      <w:pPr>
        <w:pStyle w:val="ListBullet"/>
        <w:ind w:left="1134"/>
      </w:pPr>
      <w:r>
        <w:t xml:space="preserve">How </w:t>
      </w:r>
      <w:r w:rsidR="7C4C2D6F">
        <w:t xml:space="preserve">did </w:t>
      </w:r>
      <w:r>
        <w:t xml:space="preserve">you record </w:t>
      </w:r>
      <w:r w:rsidR="17ED4B61">
        <w:t>your count</w:t>
      </w:r>
      <w:r>
        <w:t>?</w:t>
      </w:r>
      <w:r w:rsidR="000C6A2D">
        <w:t xml:space="preserve"> </w:t>
      </w:r>
    </w:p>
    <w:p w14:paraId="2E5CD1D5" w14:textId="574C1C14" w:rsidR="000C6A2D" w:rsidRDefault="000C6A2D" w:rsidP="0095437C">
      <w:pPr>
        <w:pStyle w:val="ListBullet"/>
        <w:ind w:left="1134"/>
      </w:pPr>
      <w:r>
        <w:t>How does your recording help us to see the way you counted?</w:t>
      </w:r>
    </w:p>
    <w:p w14:paraId="31656A42" w14:textId="215E434B" w:rsidR="36A218A6" w:rsidRDefault="674884DB" w:rsidP="59120C85">
      <w:pPr>
        <w:pStyle w:val="ListNumber"/>
      </w:pPr>
      <w:r>
        <w:t>Record student thinking using</w:t>
      </w:r>
      <w:r w:rsidR="2B83B2DE">
        <w:t xml:space="preserve"> </w:t>
      </w:r>
      <w:hyperlink w:anchor="_Resource_11:_Counting">
        <w:r w:rsidR="2B83B2DE" w:rsidRPr="45F8A72A">
          <w:rPr>
            <w:rStyle w:val="Hyperlink"/>
          </w:rPr>
          <w:t>Resource</w:t>
        </w:r>
        <w:r w:rsidR="3E803B15" w:rsidRPr="45F8A72A">
          <w:rPr>
            <w:rStyle w:val="Hyperlink"/>
          </w:rPr>
          <w:t xml:space="preserve"> 11</w:t>
        </w:r>
        <w:r w:rsidRPr="45F8A72A">
          <w:rPr>
            <w:rStyle w:val="Hyperlink"/>
          </w:rPr>
          <w:t>: Counting collections</w:t>
        </w:r>
      </w:hyperlink>
      <w:r w:rsidR="27F22B85">
        <w:t>.</w:t>
      </w:r>
    </w:p>
    <w:p w14:paraId="05D35A89" w14:textId="54327D6B" w:rsidR="119A51B8" w:rsidRDefault="03EA474F" w:rsidP="59120C85">
      <w:pPr>
        <w:pStyle w:val="ListNumber"/>
      </w:pPr>
      <w:r>
        <w:t>Ask students to think, pair, share and describe way</w:t>
      </w:r>
      <w:r w:rsidR="67F223AC">
        <w:t>s</w:t>
      </w:r>
      <w:r>
        <w:t xml:space="preserve"> to improve the </w:t>
      </w:r>
      <w:r w:rsidR="1D89105D">
        <w:t>count. Ask a selection of students to share one idea with the class</w:t>
      </w:r>
      <w:r w:rsidR="4ADDC98A">
        <w:t xml:space="preserve"> and add ideas to the anchor chart.</w:t>
      </w:r>
    </w:p>
    <w:p w14:paraId="0EA84FB6" w14:textId="2B9122BD" w:rsidR="00AE1AA2" w:rsidRDefault="16A017C9" w:rsidP="0095437C">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AE1AA2" w14:paraId="7D96099B" w14:textId="77777777" w:rsidTr="00E24E7A">
        <w:trPr>
          <w:cnfStyle w:val="100000000000" w:firstRow="1" w:lastRow="0" w:firstColumn="0" w:lastColumn="0" w:oddVBand="0" w:evenVBand="0" w:oddHBand="0" w:evenHBand="0" w:firstRowFirstColumn="0" w:firstRowLastColumn="0" w:lastRowFirstColumn="0" w:lastRowLastColumn="0"/>
        </w:trPr>
        <w:tc>
          <w:tcPr>
            <w:tcW w:w="1667" w:type="pct"/>
          </w:tcPr>
          <w:p w14:paraId="6A06BDF9" w14:textId="77777777" w:rsidR="00AE1AA2" w:rsidRDefault="00AE1AA2" w:rsidP="00050A06">
            <w:r w:rsidRPr="005826E5">
              <w:t>Assessment opportunities</w:t>
            </w:r>
          </w:p>
        </w:tc>
        <w:tc>
          <w:tcPr>
            <w:tcW w:w="1667" w:type="pct"/>
          </w:tcPr>
          <w:p w14:paraId="1FB2F6E4" w14:textId="77777777" w:rsidR="00AE1AA2" w:rsidRDefault="00AE1AA2" w:rsidP="00050A06">
            <w:r w:rsidRPr="005826E5">
              <w:t>Too hard?</w:t>
            </w:r>
          </w:p>
        </w:tc>
        <w:tc>
          <w:tcPr>
            <w:tcW w:w="1667" w:type="pct"/>
          </w:tcPr>
          <w:p w14:paraId="2FB63EDA" w14:textId="77777777" w:rsidR="00AE1AA2" w:rsidRDefault="00AE1AA2" w:rsidP="00050A06">
            <w:r w:rsidRPr="005826E5">
              <w:t>Too easy?</w:t>
            </w:r>
          </w:p>
        </w:tc>
      </w:tr>
      <w:tr w:rsidR="00AE1AA2" w14:paraId="3A59EFD6" w14:textId="77777777" w:rsidTr="00E24E7A">
        <w:trPr>
          <w:cnfStyle w:val="000000100000" w:firstRow="0" w:lastRow="0" w:firstColumn="0" w:lastColumn="0" w:oddVBand="0" w:evenVBand="0" w:oddHBand="1" w:evenHBand="0" w:firstRowFirstColumn="0" w:firstRowLastColumn="0" w:lastRowFirstColumn="0" w:lastRowLastColumn="0"/>
        </w:trPr>
        <w:tc>
          <w:tcPr>
            <w:tcW w:w="1667" w:type="pct"/>
          </w:tcPr>
          <w:p w14:paraId="7FFB8C65" w14:textId="77777777" w:rsidR="00AE1AA2" w:rsidRDefault="00AE1AA2" w:rsidP="00050A06">
            <w:r>
              <w:t>What to look for:</w:t>
            </w:r>
          </w:p>
          <w:p w14:paraId="0EC3D18E" w14:textId="499020AE" w:rsidR="4B098383" w:rsidRDefault="6F494148" w:rsidP="742DF76C">
            <w:pPr>
              <w:pStyle w:val="ListBullet"/>
            </w:pPr>
            <w:r>
              <w:lastRenderedPageBreak/>
              <w:t>How do students keep track of their count</w:t>
            </w:r>
            <w:r w:rsidR="0FD991B0">
              <w:t xml:space="preserve">? </w:t>
            </w:r>
            <w:r w:rsidR="38E1A96C">
              <w:t>(</w:t>
            </w:r>
            <w:r w:rsidR="38E1A96C" w:rsidRPr="00EB1B86">
              <w:rPr>
                <w:b/>
                <w:bCs/>
              </w:rPr>
              <w:t>MA1-RWN-02</w:t>
            </w:r>
            <w:r w:rsidR="6A91B9FB" w:rsidRPr="00EB1B86">
              <w:rPr>
                <w:b/>
                <w:bCs/>
              </w:rPr>
              <w:t xml:space="preserve">, </w:t>
            </w:r>
            <w:r w:rsidR="00D07762">
              <w:rPr>
                <w:b/>
                <w:bCs/>
              </w:rPr>
              <w:t>MAO-WM-01</w:t>
            </w:r>
            <w:r w:rsidR="38E1A96C">
              <w:t>)</w:t>
            </w:r>
          </w:p>
          <w:p w14:paraId="487E66DE" w14:textId="47D9AC87" w:rsidR="00AE1AA2" w:rsidRDefault="00C30839" w:rsidP="00DF7EA0">
            <w:pPr>
              <w:pStyle w:val="ListBullet"/>
            </w:pPr>
            <w:r>
              <w:t xml:space="preserve">How are students organising their count? </w:t>
            </w:r>
            <w:r w:rsidR="2C491E78">
              <w:t>(</w:t>
            </w:r>
            <w:r w:rsidR="2C491E78" w:rsidRPr="00EB1B86">
              <w:rPr>
                <w:b/>
                <w:bCs/>
              </w:rPr>
              <w:t>MA1-RWN-02</w:t>
            </w:r>
            <w:r w:rsidR="000C38C0" w:rsidRPr="00EB1B86">
              <w:rPr>
                <w:b/>
                <w:bCs/>
              </w:rPr>
              <w:t xml:space="preserve">, </w:t>
            </w:r>
            <w:r w:rsidR="00D07762">
              <w:rPr>
                <w:b/>
                <w:bCs/>
              </w:rPr>
              <w:t>MAO-WM-01</w:t>
            </w:r>
            <w:r w:rsidR="2C491E78">
              <w:t>)</w:t>
            </w:r>
          </w:p>
          <w:p w14:paraId="2C7B6B14" w14:textId="4E827D21" w:rsidR="00AE1AA2" w:rsidRDefault="00DA13F6" w:rsidP="00DF7EA0">
            <w:pPr>
              <w:pStyle w:val="ListBullet"/>
            </w:pPr>
            <w:r>
              <w:t>Are students attempting to record the count?</w:t>
            </w:r>
            <w:r w:rsidR="053286B7">
              <w:t xml:space="preserve"> (</w:t>
            </w:r>
            <w:r w:rsidR="053286B7" w:rsidRPr="00EB1B86">
              <w:rPr>
                <w:b/>
                <w:bCs/>
              </w:rPr>
              <w:t>MA1-RWN-02</w:t>
            </w:r>
            <w:r w:rsidR="000C38C0" w:rsidRPr="00EB1B86">
              <w:rPr>
                <w:b/>
                <w:bCs/>
              </w:rPr>
              <w:t xml:space="preserve">, </w:t>
            </w:r>
            <w:r w:rsidR="00D07762">
              <w:rPr>
                <w:b/>
                <w:bCs/>
              </w:rPr>
              <w:t>MAO-WM-01</w:t>
            </w:r>
            <w:r w:rsidR="053286B7">
              <w:t>)</w:t>
            </w:r>
          </w:p>
          <w:p w14:paraId="15C7BAA8" w14:textId="77777777" w:rsidR="00AE1AA2" w:rsidRDefault="00AE1AA2" w:rsidP="00050A06">
            <w:r>
              <w:t>What to collect:</w:t>
            </w:r>
          </w:p>
          <w:p w14:paraId="2A507116" w14:textId="54A781FC" w:rsidR="00AE1AA2" w:rsidRDefault="5A0BDCC5" w:rsidP="00DF7EA0">
            <w:pPr>
              <w:pStyle w:val="ListBullet"/>
            </w:pPr>
            <w:r>
              <w:t>p</w:t>
            </w:r>
            <w:r w:rsidR="14999BC2">
              <w:t xml:space="preserve">hotos of sorted objects </w:t>
            </w:r>
            <w:r w:rsidR="186EC2B3">
              <w:t>(</w:t>
            </w:r>
            <w:r w:rsidR="186EC2B3" w:rsidRPr="00EB1B86">
              <w:rPr>
                <w:b/>
                <w:bCs/>
              </w:rPr>
              <w:t>MA1-RWN-02</w:t>
            </w:r>
            <w:r w:rsidR="000C38C0" w:rsidRPr="00EB1B86">
              <w:rPr>
                <w:b/>
                <w:bCs/>
              </w:rPr>
              <w:t xml:space="preserve">, </w:t>
            </w:r>
            <w:r w:rsidR="00D07762">
              <w:rPr>
                <w:b/>
                <w:bCs/>
              </w:rPr>
              <w:t>MAO-WM-01</w:t>
            </w:r>
            <w:r w:rsidR="186EC2B3">
              <w:t>)</w:t>
            </w:r>
          </w:p>
        </w:tc>
        <w:tc>
          <w:tcPr>
            <w:tcW w:w="1667" w:type="pct"/>
          </w:tcPr>
          <w:p w14:paraId="6B0F195A" w14:textId="43BE4A12" w:rsidR="00AE1AA2" w:rsidRDefault="00AE1AA2" w:rsidP="00DF7EA0">
            <w:pPr>
              <w:pStyle w:val="ListBullet"/>
              <w:numPr>
                <w:ilvl w:val="0"/>
                <w:numId w:val="0"/>
              </w:numPr>
            </w:pPr>
            <w:r>
              <w:lastRenderedPageBreak/>
              <w:t xml:space="preserve">Students </w:t>
            </w:r>
            <w:r w:rsidR="000C38C0">
              <w:t xml:space="preserve">find it difficult </w:t>
            </w:r>
            <w:r>
              <w:t>to organise th</w:t>
            </w:r>
            <w:r w:rsidR="000C38C0">
              <w:t xml:space="preserve">e </w:t>
            </w:r>
            <w:r w:rsidR="000C38C0">
              <w:lastRenderedPageBreak/>
              <w:t xml:space="preserve">collection </w:t>
            </w:r>
            <w:r w:rsidR="00DA13F6">
              <w:t>and count accurately.</w:t>
            </w:r>
          </w:p>
          <w:p w14:paraId="3D4C9306" w14:textId="79B32A2E" w:rsidR="00AE1AA2" w:rsidRDefault="47F9B75E" w:rsidP="00DF7EA0">
            <w:pPr>
              <w:pStyle w:val="ListBullet"/>
            </w:pPr>
            <w:r>
              <w:t xml:space="preserve">Demonstrate the tools available for supporting the count and </w:t>
            </w:r>
            <w:r w:rsidR="4B69F1BC">
              <w:t xml:space="preserve">discuss </w:t>
            </w:r>
            <w:r w:rsidR="63015BC6">
              <w:t>how</w:t>
            </w:r>
            <w:r w:rsidR="4B69F1BC">
              <w:t xml:space="preserve"> these tools could support the organisation of the count.</w:t>
            </w:r>
          </w:p>
          <w:p w14:paraId="3DB11470" w14:textId="3F90A713" w:rsidR="00DA13F6" w:rsidRDefault="009C0C9E" w:rsidP="00DA13F6">
            <w:pPr>
              <w:pStyle w:val="ListBullet"/>
            </w:pPr>
            <w:r>
              <w:t>Suggest</w:t>
            </w:r>
            <w:r w:rsidR="6963A80D">
              <w:t xml:space="preserve"> students move </w:t>
            </w:r>
            <w:r>
              <w:t>items</w:t>
            </w:r>
            <w:r w:rsidR="6963A80D">
              <w:t xml:space="preserve"> from one </w:t>
            </w:r>
            <w:r>
              <w:t>place</w:t>
            </w:r>
            <w:r w:rsidR="6963A80D">
              <w:t xml:space="preserve"> to another when counting </w:t>
            </w:r>
            <w:r>
              <w:t>to support tracking the count.</w:t>
            </w:r>
          </w:p>
        </w:tc>
        <w:tc>
          <w:tcPr>
            <w:tcW w:w="1667" w:type="pct"/>
          </w:tcPr>
          <w:p w14:paraId="4D69DC90" w14:textId="7C11FEAA" w:rsidR="00AE1AA2" w:rsidRDefault="588F8714" w:rsidP="00050A06">
            <w:r>
              <w:lastRenderedPageBreak/>
              <w:t xml:space="preserve">Students </w:t>
            </w:r>
            <w:r w:rsidR="6C073833">
              <w:t>can</w:t>
            </w:r>
            <w:r>
              <w:t xml:space="preserve"> confidently organise their </w:t>
            </w:r>
            <w:r>
              <w:lastRenderedPageBreak/>
              <w:t>objects into consistent groups and keep track of objects counted</w:t>
            </w:r>
            <w:r w:rsidR="658EA965">
              <w:t>.</w:t>
            </w:r>
          </w:p>
          <w:p w14:paraId="1BEA7DB2" w14:textId="2F2B4049" w:rsidR="1AAED530" w:rsidRDefault="5233A1CB" w:rsidP="46539C94">
            <w:pPr>
              <w:pStyle w:val="ListBullet"/>
            </w:pPr>
            <w:r>
              <w:t xml:space="preserve">Ask students </w:t>
            </w:r>
            <w:r w:rsidR="5E308CA2">
              <w:t xml:space="preserve">to estimate the groups of tens </w:t>
            </w:r>
            <w:r w:rsidR="564C4806">
              <w:t>before they</w:t>
            </w:r>
            <w:r w:rsidR="5E308CA2">
              <w:t xml:space="preserve"> count the items.</w:t>
            </w:r>
          </w:p>
          <w:p w14:paraId="33F78945" w14:textId="7B3C4D36" w:rsidR="00AE1AA2" w:rsidRDefault="10F49EBE" w:rsidP="00C36118">
            <w:pPr>
              <w:pStyle w:val="ListBullet"/>
            </w:pPr>
            <w:r>
              <w:t>Students can group their items into bigger groups, like groups of 20 before they count the total amount.</w:t>
            </w:r>
          </w:p>
        </w:tc>
      </w:tr>
    </w:tbl>
    <w:p w14:paraId="11808561" w14:textId="77777777" w:rsidR="00386EDC" w:rsidRDefault="00386EDC" w:rsidP="59120C85">
      <w:pPr>
        <w:pStyle w:val="Heading2"/>
      </w:pPr>
      <w:bookmarkStart w:id="60" w:name="_Lesson_7:_Ten-ness_1"/>
      <w:bookmarkStart w:id="61" w:name="_Lesson_7:_Ten-ness"/>
      <w:bookmarkEnd w:id="60"/>
      <w:r>
        <w:lastRenderedPageBreak/>
        <w:br w:type="page"/>
      </w:r>
    </w:p>
    <w:p w14:paraId="7CE83ACB" w14:textId="6FC5C76D" w:rsidR="001E204D" w:rsidRDefault="2201F45C" w:rsidP="59120C85">
      <w:pPr>
        <w:pStyle w:val="Heading2"/>
      </w:pPr>
      <w:bookmarkStart w:id="62" w:name="_Toc129011969"/>
      <w:r>
        <w:lastRenderedPageBreak/>
        <w:t xml:space="preserve">Lesson 7: </w:t>
      </w:r>
      <w:r w:rsidR="0B7E4100">
        <w:t xml:space="preserve">Ten-ness of </w:t>
      </w:r>
      <w:bookmarkEnd w:id="61"/>
      <w:r w:rsidR="004827B5">
        <w:t>10</w:t>
      </w:r>
      <w:bookmarkEnd w:id="62"/>
    </w:p>
    <w:p w14:paraId="74246ECF" w14:textId="5F08D5AD" w:rsidR="001E204D" w:rsidRDefault="30D7A275" w:rsidP="008313E9">
      <w:pPr>
        <w:pStyle w:val="Featurepink"/>
      </w:pPr>
      <w:r w:rsidRPr="2A5D2E1F">
        <w:rPr>
          <w:rStyle w:val="Strong"/>
        </w:rPr>
        <w:t>Core concept</w:t>
      </w:r>
      <w:r w:rsidRPr="2A5D2E1F">
        <w:rPr>
          <w:b/>
          <w:bCs/>
        </w:rPr>
        <w:t>:</w:t>
      </w:r>
      <w:r>
        <w:t xml:space="preserve"> T</w:t>
      </w:r>
      <w:r w:rsidR="75ABB851">
        <w:t>ens and ones are a useful way to organise groups.</w:t>
      </w:r>
    </w:p>
    <w:p w14:paraId="34BBFF26" w14:textId="50AFCB04" w:rsidR="001E204D" w:rsidRDefault="001E204D" w:rsidP="00050A0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5754B0A4" w14:textId="77777777" w:rsidTr="00E24E7A">
        <w:trPr>
          <w:cnfStyle w:val="100000000000" w:firstRow="1" w:lastRow="0" w:firstColumn="0" w:lastColumn="0" w:oddVBand="0" w:evenVBand="0" w:oddHBand="0" w:evenHBand="0" w:firstRowFirstColumn="0" w:firstRowLastColumn="0" w:lastRowFirstColumn="0" w:lastRowLastColumn="0"/>
        </w:trPr>
        <w:tc>
          <w:tcPr>
            <w:tcW w:w="2500" w:type="pct"/>
          </w:tcPr>
          <w:p w14:paraId="2B3829B3" w14:textId="64F3DE61" w:rsidR="001E204D" w:rsidRDefault="001E204D" w:rsidP="00050A06">
            <w:r w:rsidRPr="00C620D2">
              <w:t>Learning intentions</w:t>
            </w:r>
          </w:p>
        </w:tc>
        <w:tc>
          <w:tcPr>
            <w:tcW w:w="2500" w:type="pct"/>
          </w:tcPr>
          <w:p w14:paraId="24A48A27" w14:textId="77777777" w:rsidR="001E204D" w:rsidRDefault="001E204D" w:rsidP="00050A06">
            <w:r w:rsidRPr="00C620D2">
              <w:t>Success criteria</w:t>
            </w:r>
          </w:p>
        </w:tc>
      </w:tr>
      <w:tr w:rsidR="00F962C9" w14:paraId="22C00943" w14:textId="77777777" w:rsidTr="00E24E7A">
        <w:trPr>
          <w:cnfStyle w:val="000000100000" w:firstRow="0" w:lastRow="0" w:firstColumn="0" w:lastColumn="0" w:oddVBand="0" w:evenVBand="0" w:oddHBand="1" w:evenHBand="0" w:firstRowFirstColumn="0" w:firstRowLastColumn="0" w:lastRowFirstColumn="0" w:lastRowLastColumn="0"/>
        </w:trPr>
        <w:tc>
          <w:tcPr>
            <w:tcW w:w="2500" w:type="pct"/>
          </w:tcPr>
          <w:p w14:paraId="6B70D1D0" w14:textId="77777777" w:rsidR="00F962C9" w:rsidRPr="005B53F2" w:rsidRDefault="00F962C9" w:rsidP="00F962C9">
            <w:r w:rsidRPr="00D90AEA">
              <w:t>Students</w:t>
            </w:r>
            <w:r w:rsidRPr="005B53F2">
              <w:t xml:space="preserve"> are learning that:</w:t>
            </w:r>
          </w:p>
          <w:p w14:paraId="622E0941" w14:textId="1E39283E" w:rsidR="00F962C9" w:rsidRPr="005B53F2" w:rsidRDefault="156D5BAE" w:rsidP="00F962C9">
            <w:pPr>
              <w:pStyle w:val="ListBullet"/>
            </w:pPr>
            <w:r>
              <w:t xml:space="preserve">part-whole can be seen inside a </w:t>
            </w:r>
            <w:r w:rsidR="00E35819">
              <w:t>ten-frame</w:t>
            </w:r>
          </w:p>
          <w:p w14:paraId="1B25E3A6" w14:textId="79523F7A" w:rsidR="00F962C9" w:rsidRPr="005B53F2" w:rsidRDefault="00B27269" w:rsidP="00F962C9">
            <w:pPr>
              <w:pStyle w:val="ListBullet"/>
            </w:pPr>
            <w:r>
              <w:t>10</w:t>
            </w:r>
            <w:r w:rsidR="00F962C9" w:rsidRPr="005B53F2">
              <w:t xml:space="preserve"> ones can be grouped to make one </w:t>
            </w:r>
            <w:r w:rsidR="00C36118">
              <w:t>10</w:t>
            </w:r>
          </w:p>
          <w:p w14:paraId="179B1366" w14:textId="77777777" w:rsidR="00F962C9" w:rsidRPr="005B53F2" w:rsidRDefault="00F962C9" w:rsidP="00F962C9">
            <w:pPr>
              <w:pStyle w:val="ListBullet"/>
            </w:pPr>
            <w:r w:rsidRPr="005B53F2">
              <w:t>the smaller parts inside larger numbers help quantify collections</w:t>
            </w:r>
          </w:p>
          <w:p w14:paraId="06951C2B" w14:textId="3343FD75" w:rsidR="00F962C9" w:rsidRPr="00F962C9" w:rsidRDefault="7294BA68" w:rsidP="00F962C9">
            <w:pPr>
              <w:pStyle w:val="ListBullet"/>
            </w:pPr>
            <w:r>
              <w:t>the place a digit holds in a numeral indicates the quantity it represents.</w:t>
            </w:r>
          </w:p>
        </w:tc>
        <w:tc>
          <w:tcPr>
            <w:tcW w:w="2500" w:type="pct"/>
          </w:tcPr>
          <w:p w14:paraId="2AC0B8D3" w14:textId="77777777" w:rsidR="00F962C9" w:rsidRPr="005B53F2" w:rsidRDefault="00F962C9" w:rsidP="00F962C9">
            <w:r w:rsidRPr="005B53F2">
              <w:t>Students can:</w:t>
            </w:r>
          </w:p>
          <w:p w14:paraId="3E7F536A" w14:textId="7ABF0453" w:rsidR="00F962C9" w:rsidRPr="005B53F2" w:rsidRDefault="0D942A44" w:rsidP="00F962C9">
            <w:pPr>
              <w:pStyle w:val="ListBullet"/>
            </w:pPr>
            <w:r>
              <w:t xml:space="preserve">subitise quantities under </w:t>
            </w:r>
            <w:r w:rsidR="182CEBFD">
              <w:t>10</w:t>
            </w:r>
            <w:r>
              <w:t xml:space="preserve"> inside a </w:t>
            </w:r>
            <w:r w:rsidR="00E35819">
              <w:t>ten-frame</w:t>
            </w:r>
          </w:p>
          <w:p w14:paraId="35AFDE67" w14:textId="4A0937E2" w:rsidR="00F962C9" w:rsidRPr="005B53F2" w:rsidRDefault="0D942A44" w:rsidP="00F962C9">
            <w:pPr>
              <w:pStyle w:val="ListBullet"/>
            </w:pPr>
            <w:r>
              <w:t xml:space="preserve">collect </w:t>
            </w:r>
            <w:r w:rsidR="4A8CDB12">
              <w:t>10</w:t>
            </w:r>
            <w:r>
              <w:t xml:space="preserve"> ones and re-make them as one </w:t>
            </w:r>
            <w:r w:rsidR="00C36118">
              <w:t>10</w:t>
            </w:r>
          </w:p>
          <w:p w14:paraId="74B0191B" w14:textId="35975A73" w:rsidR="00F962C9" w:rsidRPr="00F962C9" w:rsidRDefault="00F962C9" w:rsidP="00F962C9">
            <w:pPr>
              <w:pStyle w:val="ListBullet"/>
            </w:pPr>
            <w:r>
              <w:t>describe and compare the size of quantities under 100.</w:t>
            </w:r>
          </w:p>
        </w:tc>
      </w:tr>
    </w:tbl>
    <w:p w14:paraId="3B238E2E" w14:textId="58A1DEF3" w:rsidR="001E204D" w:rsidRDefault="18ADE20B" w:rsidP="001E204D">
      <w:pPr>
        <w:pStyle w:val="Heading3"/>
      </w:pPr>
      <w:bookmarkStart w:id="63" w:name="_Toc129011970"/>
      <w:r>
        <w:t xml:space="preserve">Daily number sense: </w:t>
      </w:r>
      <w:r w:rsidR="00AF0BAE">
        <w:t>Guess what</w:t>
      </w:r>
      <w:r>
        <w:t xml:space="preserve"> – </w:t>
      </w:r>
      <w:r w:rsidR="6185CEAD">
        <w:t xml:space="preserve">15 </w:t>
      </w:r>
      <w:r>
        <w:t>minutes</w:t>
      </w:r>
      <w:bookmarkEnd w:id="63"/>
    </w:p>
    <w:p w14:paraId="76674861" w14:textId="5C978209" w:rsidR="00AF0BAE" w:rsidRDefault="00AF0BAE" w:rsidP="00E24E7A">
      <w:pPr>
        <w:pStyle w:val="FeatureBox"/>
      </w:pPr>
      <w:r>
        <w:t xml:space="preserve">This lesson is adapted from </w:t>
      </w:r>
      <w:hyperlink r:id="rId55" w:anchor=":~:text=Guess%20What%20(6%2D8%20years)%202%20players" w:history="1">
        <w:r w:rsidR="00971EF8">
          <w:rPr>
            <w:rStyle w:val="Hyperlink"/>
          </w:rPr>
          <w:t>Number Sense Series: Guess What game</w:t>
        </w:r>
      </w:hyperlink>
      <w:r w:rsidR="00971EF8">
        <w:t xml:space="preserve"> at NRICH.</w:t>
      </w:r>
    </w:p>
    <w:p w14:paraId="68C60024" w14:textId="0C91423D" w:rsidR="00F26416" w:rsidRPr="00807B65" w:rsidRDefault="28C9F66E" w:rsidP="00BA00C6">
      <w:pPr>
        <w:pStyle w:val="ListNumber"/>
        <w:numPr>
          <w:ilvl w:val="0"/>
          <w:numId w:val="12"/>
        </w:numPr>
      </w:pPr>
      <w:r>
        <w:t xml:space="preserve">Build student understanding of part-whole combinations to 10 by playing </w:t>
      </w:r>
      <w:r w:rsidR="00AF0BAE">
        <w:t xml:space="preserve">Guess </w:t>
      </w:r>
      <w:r w:rsidR="00FA2605">
        <w:t>W</w:t>
      </w:r>
      <w:r w:rsidR="00AF0BAE">
        <w:t>hat.</w:t>
      </w:r>
    </w:p>
    <w:p w14:paraId="09CD9F19" w14:textId="6441412B" w:rsidR="468F2A86" w:rsidRPr="00C36118" w:rsidRDefault="2620D7A8" w:rsidP="00807B65">
      <w:pPr>
        <w:pStyle w:val="ListNumber"/>
      </w:pPr>
      <w:r w:rsidRPr="00C36118">
        <w:lastRenderedPageBreak/>
        <w:t xml:space="preserve">Arrange the class into </w:t>
      </w:r>
      <w:r w:rsidR="7F20FC3D" w:rsidRPr="00C36118">
        <w:t xml:space="preserve">2 </w:t>
      </w:r>
      <w:r w:rsidRPr="00C36118">
        <w:t xml:space="preserve">teams. Team </w:t>
      </w:r>
      <w:r w:rsidR="00FA2605" w:rsidRPr="00C36118">
        <w:t>1</w:t>
      </w:r>
      <w:r w:rsidRPr="00C36118">
        <w:t xml:space="preserve"> </w:t>
      </w:r>
      <w:r w:rsidR="4ED2CE15" w:rsidRPr="00C36118">
        <w:t xml:space="preserve">selects a volunteer to </w:t>
      </w:r>
      <w:r w:rsidRPr="00C36118">
        <w:t xml:space="preserve">arrange </w:t>
      </w:r>
      <w:r w:rsidR="70FA7E3B" w:rsidRPr="00C36118">
        <w:t xml:space="preserve">some </w:t>
      </w:r>
      <w:r w:rsidR="5920C089" w:rsidRPr="00C36118">
        <w:t xml:space="preserve">magnetic </w:t>
      </w:r>
      <w:r w:rsidR="70FA7E3B" w:rsidRPr="00C36118">
        <w:t>counters in a</w:t>
      </w:r>
      <w:r w:rsidR="69B9B6E0" w:rsidRPr="00C36118">
        <w:t xml:space="preserve"> displayed </w:t>
      </w:r>
      <w:r w:rsidR="00E35819" w:rsidRPr="00C36118">
        <w:t>ten-frame</w:t>
      </w:r>
      <w:r w:rsidR="1D8496CF" w:rsidRPr="00C36118">
        <w:t xml:space="preserve"> </w:t>
      </w:r>
      <w:r w:rsidR="0E77C411" w:rsidRPr="00C36118">
        <w:t>that</w:t>
      </w:r>
      <w:r w:rsidR="1D8496CF" w:rsidRPr="00C36118">
        <w:t xml:space="preserve"> is concealed from the view of </w:t>
      </w:r>
      <w:r w:rsidR="00FA2605" w:rsidRPr="00C36118">
        <w:t>the T</w:t>
      </w:r>
      <w:r w:rsidR="1D8496CF" w:rsidRPr="00C36118">
        <w:t>eam 2 members</w:t>
      </w:r>
      <w:r w:rsidR="2C7BA4D8" w:rsidRPr="00C36118">
        <w:t xml:space="preserve">. </w:t>
      </w:r>
      <w:r w:rsidR="7113FF8D" w:rsidRPr="00C36118">
        <w:t xml:space="preserve">Support </w:t>
      </w:r>
      <w:r w:rsidR="00FA2605" w:rsidRPr="00C36118">
        <w:t>T</w:t>
      </w:r>
      <w:r w:rsidR="7113FF8D" w:rsidRPr="00C36118">
        <w:t>eam 2</w:t>
      </w:r>
      <w:r w:rsidR="12ED6628" w:rsidRPr="00C36118">
        <w:t xml:space="preserve"> </w:t>
      </w:r>
      <w:r w:rsidR="45FBC71C" w:rsidRPr="00C36118">
        <w:t xml:space="preserve">to </w:t>
      </w:r>
      <w:r w:rsidR="12ED6628" w:rsidRPr="00C36118">
        <w:t xml:space="preserve">build a matching model </w:t>
      </w:r>
      <w:r w:rsidR="0A2E787D" w:rsidRPr="00C36118">
        <w:t>by</w:t>
      </w:r>
      <w:r w:rsidR="12ED6628" w:rsidRPr="00C36118">
        <w:t xml:space="preserve"> </w:t>
      </w:r>
      <w:r w:rsidR="7113FF8D" w:rsidRPr="00C36118">
        <w:t>ask</w:t>
      </w:r>
      <w:r w:rsidR="327F846C" w:rsidRPr="00C36118">
        <w:t>ing</w:t>
      </w:r>
      <w:r w:rsidR="7113FF8D" w:rsidRPr="00C36118">
        <w:t xml:space="preserve"> </w:t>
      </w:r>
      <w:r w:rsidR="00FA2605" w:rsidRPr="00C36118">
        <w:t>T</w:t>
      </w:r>
      <w:r w:rsidR="4F9B2742" w:rsidRPr="00C36118">
        <w:t xml:space="preserve">eam </w:t>
      </w:r>
      <w:r w:rsidR="00C36118" w:rsidRPr="00C36118">
        <w:t>1</w:t>
      </w:r>
      <w:r w:rsidR="4F9B2742" w:rsidRPr="00C36118">
        <w:t xml:space="preserve"> </w:t>
      </w:r>
      <w:r w:rsidR="7113FF8D" w:rsidRPr="00C36118">
        <w:t>closed questions</w:t>
      </w:r>
      <w:r w:rsidR="778C705D" w:rsidRPr="00C36118">
        <w:t>, such as:</w:t>
      </w:r>
    </w:p>
    <w:p w14:paraId="7985DD97" w14:textId="704DD10F" w:rsidR="00F26416" w:rsidRPr="00F26416" w:rsidRDefault="3AE808D0" w:rsidP="00E24E7A">
      <w:pPr>
        <w:pStyle w:val="ListBullet"/>
        <w:ind w:left="1134"/>
        <w:rPr>
          <w:rFonts w:eastAsia="Arial"/>
          <w:color w:val="000000" w:themeColor="text1"/>
        </w:rPr>
      </w:pPr>
      <w:r>
        <w:t>Is the top row full?</w:t>
      </w:r>
    </w:p>
    <w:p w14:paraId="4AC1FA2A" w14:textId="15534CCB" w:rsidR="00F26416" w:rsidRPr="00F26416" w:rsidRDefault="3AE808D0" w:rsidP="00E24E7A">
      <w:pPr>
        <w:pStyle w:val="ListBullet"/>
        <w:ind w:left="1134"/>
        <w:rPr>
          <w:rFonts w:eastAsia="Arial"/>
          <w:color w:val="000000" w:themeColor="text1"/>
        </w:rPr>
      </w:pPr>
      <w:r>
        <w:t>Are there 8 counters in the frame?</w:t>
      </w:r>
    </w:p>
    <w:p w14:paraId="7AA622FA" w14:textId="2725D7FB" w:rsidR="00F26416" w:rsidRPr="00F26416" w:rsidRDefault="31AF586F" w:rsidP="00E24E7A">
      <w:pPr>
        <w:pStyle w:val="ListBullet"/>
        <w:ind w:left="1134"/>
      </w:pPr>
      <w:r>
        <w:t>Is there an empty box in the bottom row?</w:t>
      </w:r>
    </w:p>
    <w:p w14:paraId="542F54E3" w14:textId="68D57830" w:rsidR="0E96441F" w:rsidRPr="00164362" w:rsidRDefault="65CF0328" w:rsidP="00164362">
      <w:pPr>
        <w:pStyle w:val="ListNumber"/>
      </w:pPr>
      <w:r>
        <w:t xml:space="preserve">Select volunteers from team 2 to adjust the counters in the </w:t>
      </w:r>
      <w:r w:rsidR="00E35819">
        <w:t>ten-frame</w:t>
      </w:r>
      <w:r>
        <w:t xml:space="preserve"> based on the information provided in the answers to questions</w:t>
      </w:r>
      <w:r w:rsidR="4F23EBCB">
        <w:t xml:space="preserve"> until the models matches</w:t>
      </w:r>
      <w:r>
        <w:t>.</w:t>
      </w:r>
    </w:p>
    <w:p w14:paraId="3357467D" w14:textId="652604BC" w:rsidR="5D3088E8" w:rsidRPr="00164362" w:rsidRDefault="61A0AB55" w:rsidP="00164362">
      <w:pPr>
        <w:pStyle w:val="ListNumber"/>
      </w:pPr>
      <w:r>
        <w:t xml:space="preserve">Students work in pairs. </w:t>
      </w:r>
      <w:r w:rsidR="0EE1B9F0">
        <w:t>Provide</w:t>
      </w:r>
      <w:r>
        <w:t xml:space="preserve"> </w:t>
      </w:r>
      <w:r w:rsidR="0EE1B9F0">
        <w:t xml:space="preserve">each </w:t>
      </w:r>
      <w:r>
        <w:t>student</w:t>
      </w:r>
      <w:r w:rsidR="0CA09475">
        <w:t xml:space="preserve"> with</w:t>
      </w:r>
      <w:r w:rsidR="09EC69CA">
        <w:t xml:space="preserve"> 10 counters and a copy of</w:t>
      </w:r>
      <w:r>
        <w:t xml:space="preserve"> </w:t>
      </w:r>
      <w:hyperlink w:anchor="_Resource_12:_Ten">
        <w:r w:rsidR="37C94872" w:rsidRPr="45F8A72A">
          <w:rPr>
            <w:rStyle w:val="Hyperlink"/>
          </w:rPr>
          <w:t>Resource 1</w:t>
        </w:r>
        <w:r w:rsidR="3E803B15" w:rsidRPr="45F8A72A">
          <w:rPr>
            <w:rStyle w:val="Hyperlink"/>
          </w:rPr>
          <w:t>2</w:t>
        </w:r>
        <w:r w:rsidR="37C94872" w:rsidRPr="45F8A72A">
          <w:rPr>
            <w:rStyle w:val="Hyperlink"/>
          </w:rPr>
          <w:t>:</w:t>
        </w:r>
        <w:r w:rsidRPr="45F8A72A">
          <w:rPr>
            <w:rStyle w:val="Hyperlink"/>
          </w:rPr>
          <w:t xml:space="preserve"> </w:t>
        </w:r>
        <w:r w:rsidR="00E35819">
          <w:rPr>
            <w:rStyle w:val="Hyperlink"/>
          </w:rPr>
          <w:t>Ten-frame</w:t>
        </w:r>
      </w:hyperlink>
      <w:r w:rsidR="283AE308">
        <w:t>.</w:t>
      </w:r>
    </w:p>
    <w:p w14:paraId="70FC7D8A" w14:textId="07DFA755" w:rsidR="5D3088E8" w:rsidRPr="00164362" w:rsidRDefault="1F3C5B04" w:rsidP="00164362">
      <w:pPr>
        <w:pStyle w:val="ListNumber"/>
      </w:pPr>
      <w:r>
        <w:t xml:space="preserve">Player </w:t>
      </w:r>
      <w:r w:rsidR="006849BD">
        <w:t>1</w:t>
      </w:r>
      <w:r>
        <w:t xml:space="preserve"> arranges </w:t>
      </w:r>
      <w:r w:rsidR="5773C5D6">
        <w:t>1</w:t>
      </w:r>
      <w:r w:rsidR="00FA2605">
        <w:t xml:space="preserve"> to </w:t>
      </w:r>
      <w:r>
        <w:t xml:space="preserve">10 counters on a 10 frame and conceals the </w:t>
      </w:r>
      <w:r w:rsidR="00E35819">
        <w:t>ten-frame</w:t>
      </w:r>
      <w:r>
        <w:t xml:space="preserve"> from </w:t>
      </w:r>
      <w:r w:rsidR="006849BD">
        <w:t>P</w:t>
      </w:r>
      <w:r>
        <w:t>layer 2.</w:t>
      </w:r>
    </w:p>
    <w:p w14:paraId="460C5277" w14:textId="75DC9827" w:rsidR="5D3088E8" w:rsidRPr="00164362" w:rsidRDefault="5CC2AC6E" w:rsidP="00164362">
      <w:pPr>
        <w:pStyle w:val="ListNumber"/>
      </w:pPr>
      <w:r>
        <w:t xml:space="preserve">Player 2 asks closed questions, using yes or no responses to create an exact match of </w:t>
      </w:r>
      <w:r w:rsidR="006849BD">
        <w:t>P</w:t>
      </w:r>
      <w:r>
        <w:t xml:space="preserve">layer </w:t>
      </w:r>
      <w:r w:rsidR="006849BD">
        <w:t>1</w:t>
      </w:r>
      <w:r>
        <w:t xml:space="preserve">’s </w:t>
      </w:r>
      <w:r w:rsidR="00E35819">
        <w:t>ten-frame</w:t>
      </w:r>
      <w:r>
        <w:t xml:space="preserve"> arrangement.</w:t>
      </w:r>
    </w:p>
    <w:p w14:paraId="10E74910" w14:textId="4E087734" w:rsidR="00F26416" w:rsidRPr="00164362" w:rsidRDefault="4678BF3B" w:rsidP="00164362">
      <w:pPr>
        <w:pStyle w:val="ListNumber"/>
      </w:pPr>
      <w:r>
        <w:t>As players become more skilled, the number of questions can be counted</w:t>
      </w:r>
      <w:r w:rsidR="3CC24A42">
        <w:t xml:space="preserve"> and tallied</w:t>
      </w:r>
      <w:r>
        <w:t xml:space="preserve">. The player </w:t>
      </w:r>
      <w:r w:rsidR="5F33E01C">
        <w:t>who require</w:t>
      </w:r>
      <w:r w:rsidR="3407F0B3">
        <w:t>s</w:t>
      </w:r>
      <w:r w:rsidR="5F33E01C">
        <w:t xml:space="preserve"> </w:t>
      </w:r>
      <w:r w:rsidR="7543462D">
        <w:t xml:space="preserve">the </w:t>
      </w:r>
      <w:r>
        <w:t>fewe</w:t>
      </w:r>
      <w:r w:rsidR="38DF154A">
        <w:t>st</w:t>
      </w:r>
      <w:r>
        <w:t xml:space="preserve"> questions</w:t>
      </w:r>
      <w:r w:rsidR="1DA1D1F4">
        <w:t xml:space="preserve"> to create a match</w:t>
      </w:r>
      <w:r>
        <w:t xml:space="preserve"> </w:t>
      </w:r>
      <w:r w:rsidR="3CC24A42">
        <w:t>is the winner</w:t>
      </w:r>
      <w:r>
        <w:t>.</w:t>
      </w:r>
    </w:p>
    <w:p w14:paraId="0D3F3F9D" w14:textId="68E38610" w:rsidR="30D7A275" w:rsidRDefault="4E87BBA7" w:rsidP="607C952D">
      <w:pPr>
        <w:pStyle w:val="Heading3"/>
      </w:pPr>
      <w:bookmarkStart w:id="64" w:name="_Toc129011971"/>
      <w:r>
        <w:t>Organising, counting</w:t>
      </w:r>
      <w:r w:rsidR="00FA2605">
        <w:t>,</w:t>
      </w:r>
      <w:r>
        <w:t xml:space="preserve"> and recording a collection</w:t>
      </w:r>
      <w:r w:rsidR="2B9696C6">
        <w:t xml:space="preserve"> – </w:t>
      </w:r>
      <w:r w:rsidR="7FD52E90">
        <w:t>20</w:t>
      </w:r>
      <w:r w:rsidR="2B9696C6">
        <w:t xml:space="preserve"> minutes</w:t>
      </w:r>
      <w:bookmarkEnd w:id="64"/>
    </w:p>
    <w:p w14:paraId="59329858" w14:textId="6CC54F88" w:rsidR="76C67E82" w:rsidRDefault="76C67E82" w:rsidP="00E24E7A">
      <w:pPr>
        <w:pStyle w:val="FeatureBox"/>
      </w:pPr>
      <w:r>
        <w:t xml:space="preserve">This lesson has been adapted from Boaler et al (2021) and </w:t>
      </w:r>
      <w:hyperlink r:id="rId56">
        <w:r w:rsidR="00FA2605">
          <w:rPr>
            <w:rStyle w:val="Hyperlink"/>
          </w:rPr>
          <w:t>Counting Collections</w:t>
        </w:r>
      </w:hyperlink>
      <w:r w:rsidR="00FA2605" w:rsidRPr="00FA2605">
        <w:t xml:space="preserve"> by </w:t>
      </w:r>
      <w:r w:rsidRPr="00FA2605">
        <w:t xml:space="preserve">Teacher </w:t>
      </w:r>
      <w:r w:rsidR="00FA2605">
        <w:t>Education by Design.</w:t>
      </w:r>
    </w:p>
    <w:p w14:paraId="6C69753E" w14:textId="05206203" w:rsidR="607C952D" w:rsidRPr="00104EE8" w:rsidRDefault="5701B8BF" w:rsidP="00640D73">
      <w:pPr>
        <w:pStyle w:val="ListNumber"/>
      </w:pPr>
      <w:r>
        <w:t>Provide students with counting collections and a range of tools that might support counting</w:t>
      </w:r>
      <w:r w:rsidR="5209DF2A">
        <w:t>,</w:t>
      </w:r>
      <w:r>
        <w:t xml:space="preserve"> such as sets of </w:t>
      </w:r>
      <w:r w:rsidR="00E35819">
        <w:t>ten-frame</w:t>
      </w:r>
      <w:r>
        <w:t xml:space="preserve">s, patty pans, cups, </w:t>
      </w:r>
      <w:r w:rsidR="1513D5C0">
        <w:t xml:space="preserve">bowls, </w:t>
      </w:r>
      <w:r>
        <w:t xml:space="preserve">rubber bands, place value charts, </w:t>
      </w:r>
      <w:r w:rsidR="006849BD">
        <w:t>grids,</w:t>
      </w:r>
      <w:r>
        <w:t xml:space="preserve"> and number charts</w:t>
      </w:r>
      <w:r w:rsidR="009F367A">
        <w:t>.</w:t>
      </w:r>
    </w:p>
    <w:p w14:paraId="6A28F419" w14:textId="6AC925AD" w:rsidR="607C952D" w:rsidRPr="00104EE8" w:rsidRDefault="2D725262" w:rsidP="59120C85">
      <w:pPr>
        <w:pStyle w:val="ListNumber"/>
      </w:pPr>
      <w:r>
        <w:lastRenderedPageBreak/>
        <w:t xml:space="preserve">Review the </w:t>
      </w:r>
      <w:hyperlink w:anchor="_Resource_11:_Counting">
        <w:r w:rsidR="04158130" w:rsidRPr="45F8A72A">
          <w:rPr>
            <w:rStyle w:val="Hyperlink"/>
          </w:rPr>
          <w:t>Resource 1</w:t>
        </w:r>
        <w:r w:rsidR="3E803B15" w:rsidRPr="45F8A72A">
          <w:rPr>
            <w:rStyle w:val="Hyperlink"/>
          </w:rPr>
          <w:t>1</w:t>
        </w:r>
        <w:r w:rsidR="04158130" w:rsidRPr="45F8A72A">
          <w:rPr>
            <w:rStyle w:val="Hyperlink"/>
          </w:rPr>
          <w:t xml:space="preserve">: </w:t>
        </w:r>
        <w:r w:rsidR="777AAB6D" w:rsidRPr="45F8A72A">
          <w:rPr>
            <w:rStyle w:val="Hyperlink"/>
          </w:rPr>
          <w:t>Counting collections</w:t>
        </w:r>
      </w:hyperlink>
      <w:r w:rsidR="777AAB6D">
        <w:t xml:space="preserve"> anchor chart established in the previous lesson.</w:t>
      </w:r>
    </w:p>
    <w:p w14:paraId="351201A2" w14:textId="6CB95511" w:rsidR="607C952D" w:rsidRPr="00104EE8" w:rsidRDefault="5D1A0C5E" w:rsidP="59120C85">
      <w:pPr>
        <w:pStyle w:val="ListNumber"/>
      </w:pPr>
      <w:r>
        <w:t xml:space="preserve">Ask students to </w:t>
      </w:r>
      <w:r w:rsidR="79042E71">
        <w:t xml:space="preserve">work with a partner and </w:t>
      </w:r>
      <w:r>
        <w:t>select a collection to count</w:t>
      </w:r>
      <w:r w:rsidR="00D24345">
        <w:t>, using</w:t>
      </w:r>
      <w:r w:rsidR="58570442">
        <w:t xml:space="preserve"> </w:t>
      </w:r>
      <w:r>
        <w:t xml:space="preserve">tools that </w:t>
      </w:r>
      <w:r w:rsidR="0C5DD6F1">
        <w:t>could</w:t>
      </w:r>
      <w:r>
        <w:t xml:space="preserve"> support th</w:t>
      </w:r>
      <w:r w:rsidR="04158130">
        <w:t>e organisation of their count</w:t>
      </w:r>
      <w:r>
        <w:t>. Provide students with wr</w:t>
      </w:r>
      <w:r w:rsidR="02232084">
        <w:t>iting materials to record their count.</w:t>
      </w:r>
    </w:p>
    <w:p w14:paraId="68CE7F05" w14:textId="1D014F09" w:rsidR="00640D73" w:rsidRDefault="22F198BF" w:rsidP="59120C85">
      <w:pPr>
        <w:pStyle w:val="ListNumber"/>
      </w:pPr>
      <w:r>
        <w:t>As students work</w:t>
      </w:r>
      <w:r w:rsidR="7BB9DDBE">
        <w:t>,</w:t>
      </w:r>
      <w:r>
        <w:t xml:space="preserve"> </w:t>
      </w:r>
      <w:r w:rsidR="34FF6C73">
        <w:t>observe the methods students use to count and record the count.</w:t>
      </w:r>
      <w:r w:rsidR="173F1DB8">
        <w:t xml:space="preserve"> </w:t>
      </w:r>
      <w:r w:rsidR="728067C8">
        <w:t>Record observations of students’ counting and recording processes.</w:t>
      </w:r>
    </w:p>
    <w:p w14:paraId="65767D78" w14:textId="5641C870" w:rsidR="607C952D" w:rsidRPr="00104EE8" w:rsidRDefault="44E6644B" w:rsidP="59120C85">
      <w:pPr>
        <w:pStyle w:val="ListNumber"/>
      </w:pPr>
      <w:r>
        <w:t>Support students to share the counting process and make decisions around the recording of the count.</w:t>
      </w:r>
      <w:r w:rsidR="393135C9">
        <w:t xml:space="preserve"> Use questions to develop student</w:t>
      </w:r>
      <w:r w:rsidR="30E5DD81">
        <w:t>s’</w:t>
      </w:r>
      <w:r w:rsidR="393135C9">
        <w:t xml:space="preserve"> </w:t>
      </w:r>
      <w:r w:rsidR="2B0F6A14">
        <w:t>counting strategies and capacity to work together mathematically</w:t>
      </w:r>
      <w:r w:rsidR="393135C9">
        <w:t>, such as:</w:t>
      </w:r>
    </w:p>
    <w:p w14:paraId="546530AB" w14:textId="2C0CB0C0" w:rsidR="607C952D" w:rsidRDefault="79313732" w:rsidP="00E24E7A">
      <w:pPr>
        <w:pStyle w:val="ListBullet"/>
        <w:ind w:left="1134"/>
      </w:pPr>
      <w:r>
        <w:t>Is there a way you can count together?</w:t>
      </w:r>
    </w:p>
    <w:p w14:paraId="16DE534B" w14:textId="262C5EA1" w:rsidR="607C952D" w:rsidRDefault="562F44AC" w:rsidP="00E24E7A">
      <w:pPr>
        <w:pStyle w:val="ListBullet"/>
        <w:ind w:left="1134"/>
      </w:pPr>
      <w:r>
        <w:t>How can you record this count so somebody else can see how you counted it?</w:t>
      </w:r>
    </w:p>
    <w:p w14:paraId="7059EB71" w14:textId="6818FBF0" w:rsidR="607C952D" w:rsidRDefault="562F44AC" w:rsidP="00E24E7A">
      <w:pPr>
        <w:pStyle w:val="ListBullet"/>
        <w:ind w:left="1134"/>
      </w:pPr>
      <w:r>
        <w:t>Can you describe how someone else might be able to check your count by using looking at your organisation of the count?</w:t>
      </w:r>
    </w:p>
    <w:p w14:paraId="77E2FB61" w14:textId="338D06C0" w:rsidR="607C952D" w:rsidRDefault="217069D9" w:rsidP="00640D73">
      <w:pPr>
        <w:pStyle w:val="ListNumber"/>
      </w:pPr>
      <w:r>
        <w:t>Once students have finished</w:t>
      </w:r>
      <w:r w:rsidR="4610D0F8">
        <w:t xml:space="preserve"> counting and recording</w:t>
      </w:r>
      <w:r w:rsidR="54E5E11D">
        <w:t>,</w:t>
      </w:r>
      <w:r>
        <w:t xml:space="preserve"> gather the class </w:t>
      </w:r>
      <w:r w:rsidR="4FB8F869">
        <w:t>and ask questions, such as:</w:t>
      </w:r>
    </w:p>
    <w:p w14:paraId="4667185B" w14:textId="34B3450F" w:rsidR="607C952D" w:rsidRPr="00E07603" w:rsidRDefault="7D6A86D2" w:rsidP="00E24E7A">
      <w:pPr>
        <w:pStyle w:val="ListBullet"/>
        <w:ind w:left="1134"/>
      </w:pPr>
      <w:r>
        <w:t xml:space="preserve">How did you organise </w:t>
      </w:r>
      <w:r w:rsidR="0B5A24D2">
        <w:t xml:space="preserve">the </w:t>
      </w:r>
      <w:r>
        <w:t>objects</w:t>
      </w:r>
      <w:r w:rsidR="654BB802">
        <w:t xml:space="preserve"> in your collection </w:t>
      </w:r>
      <w:r>
        <w:t>for counting?</w:t>
      </w:r>
    </w:p>
    <w:p w14:paraId="3FFF89E5" w14:textId="410A3DA8" w:rsidR="607C952D" w:rsidRPr="00E07603" w:rsidRDefault="1F455FA6" w:rsidP="00E24E7A">
      <w:pPr>
        <w:pStyle w:val="ListBullet"/>
        <w:ind w:left="1134"/>
      </w:pPr>
      <w:r>
        <w:t>Can you describe what tool</w:t>
      </w:r>
      <w:r w:rsidR="0333E23C">
        <w:t>s</w:t>
      </w:r>
      <w:r>
        <w:t xml:space="preserve"> you used to</w:t>
      </w:r>
      <w:r w:rsidR="7D6A86D2">
        <w:t xml:space="preserve"> help you organise your objects?</w:t>
      </w:r>
    </w:p>
    <w:p w14:paraId="0752DD7A" w14:textId="5C6D1827" w:rsidR="607C952D" w:rsidRPr="00E07603" w:rsidRDefault="7D6A86D2" w:rsidP="00E24E7A">
      <w:pPr>
        <w:pStyle w:val="ListBullet"/>
        <w:ind w:left="1134"/>
      </w:pPr>
      <w:r>
        <w:t>How did you count your objects after they were organised?</w:t>
      </w:r>
    </w:p>
    <w:p w14:paraId="109D99BC" w14:textId="429BA777" w:rsidR="607C952D" w:rsidRPr="00E07603" w:rsidRDefault="32F4AF6D" w:rsidP="00E24E7A">
      <w:pPr>
        <w:pStyle w:val="ListBullet"/>
        <w:ind w:left="1134"/>
      </w:pPr>
      <w:r>
        <w:t>Was there a strategy you used that made it quicker or easier to count your collection?</w:t>
      </w:r>
    </w:p>
    <w:p w14:paraId="3599A938" w14:textId="77777777" w:rsidR="00640D73" w:rsidRDefault="32F4AF6D" w:rsidP="00E24E7A">
      <w:pPr>
        <w:pStyle w:val="ListBullet"/>
        <w:ind w:left="1134"/>
      </w:pPr>
      <w:r>
        <w:t>Did your partner agree with the final count and how did you check?</w:t>
      </w:r>
    </w:p>
    <w:p w14:paraId="5330C576" w14:textId="0C17A0BC" w:rsidR="607C952D" w:rsidRPr="00640D73" w:rsidRDefault="32F4AF6D" w:rsidP="00E24E7A">
      <w:pPr>
        <w:pStyle w:val="ListBullet"/>
        <w:ind w:left="1134"/>
        <w:rPr>
          <w:rFonts w:eastAsia="Arial"/>
        </w:rPr>
      </w:pPr>
      <w:r w:rsidRPr="1D3A8C49">
        <w:rPr>
          <w:rFonts w:eastAsia="Arial"/>
        </w:rPr>
        <w:t>Could someone else look at how your collection is arranged after you counted it and quickly identify the size of the collection?</w:t>
      </w:r>
    </w:p>
    <w:p w14:paraId="1F3C8874" w14:textId="37672C34" w:rsidR="1599F26B" w:rsidRDefault="018A727A" w:rsidP="00894231">
      <w:pPr>
        <w:pStyle w:val="ListNumber"/>
      </w:pPr>
      <w:r>
        <w:t>Use student feedback to investigate the ways that groups of 10 supported counting a large collection</w:t>
      </w:r>
      <w:r w:rsidR="4C74A6EC">
        <w:t>.</w:t>
      </w:r>
    </w:p>
    <w:p w14:paraId="78452CB4" w14:textId="0762D86B" w:rsidR="1599F26B" w:rsidRDefault="09397CDA" w:rsidP="00894231">
      <w:pPr>
        <w:pStyle w:val="ListNumber"/>
        <w:rPr>
          <w:rFonts w:eastAsia="Arial"/>
        </w:rPr>
      </w:pPr>
      <w:r w:rsidRPr="45F8A72A">
        <w:rPr>
          <w:rFonts w:eastAsia="Arial"/>
        </w:rPr>
        <w:lastRenderedPageBreak/>
        <w:t>Select one collection in which students have organised the items in groups of 10</w:t>
      </w:r>
      <w:r w:rsidR="2AFA9860" w:rsidRPr="45F8A72A">
        <w:rPr>
          <w:rFonts w:eastAsia="Arial"/>
        </w:rPr>
        <w:t xml:space="preserve"> and remaining ones</w:t>
      </w:r>
      <w:r w:rsidRPr="45F8A72A">
        <w:rPr>
          <w:rFonts w:eastAsia="Arial"/>
        </w:rPr>
        <w:t>.</w:t>
      </w:r>
      <w:r w:rsidR="7E7793B8" w:rsidRPr="45F8A72A">
        <w:rPr>
          <w:rFonts w:eastAsia="Arial"/>
        </w:rPr>
        <w:t xml:space="preserve"> Alternatively, count a collection as a class, grouping sets of </w:t>
      </w:r>
      <w:r w:rsidR="5A57E114" w:rsidRPr="45F8A72A">
        <w:rPr>
          <w:rFonts w:eastAsia="Arial"/>
        </w:rPr>
        <w:t>10</w:t>
      </w:r>
      <w:r w:rsidR="7E7793B8" w:rsidRPr="45F8A72A">
        <w:rPr>
          <w:rFonts w:eastAsia="Arial"/>
        </w:rPr>
        <w:t xml:space="preserve"> in cups or patty pans.</w:t>
      </w:r>
    </w:p>
    <w:p w14:paraId="4E2A2EA2" w14:textId="480B9D8E" w:rsidR="00640D73" w:rsidRDefault="3EAD5B13" w:rsidP="00894231">
      <w:pPr>
        <w:pStyle w:val="ListNumber"/>
        <w:rPr>
          <w:rFonts w:eastAsia="Arial"/>
        </w:rPr>
      </w:pPr>
      <w:r w:rsidRPr="45F8A72A">
        <w:rPr>
          <w:rFonts w:eastAsia="Arial"/>
        </w:rPr>
        <w:t xml:space="preserve">Present students with </w:t>
      </w:r>
      <w:r w:rsidR="482D3134" w:rsidRPr="45F8A72A">
        <w:rPr>
          <w:rFonts w:eastAsia="Arial"/>
        </w:rPr>
        <w:t>a place value chart</w:t>
      </w:r>
      <w:r w:rsidR="2395BEDE" w:rsidRPr="45F8A72A">
        <w:rPr>
          <w:rFonts w:eastAsia="Arial"/>
        </w:rPr>
        <w:t xml:space="preserve">. Ask </w:t>
      </w:r>
      <w:r w:rsidR="7D1A0CA0" w:rsidRPr="45F8A72A">
        <w:rPr>
          <w:rFonts w:eastAsia="Arial"/>
        </w:rPr>
        <w:t>students if they know</w:t>
      </w:r>
      <w:r w:rsidR="01F12FA0" w:rsidRPr="45F8A72A">
        <w:rPr>
          <w:rFonts w:eastAsia="Arial"/>
        </w:rPr>
        <w:t xml:space="preserve"> </w:t>
      </w:r>
      <w:r w:rsidR="79CDE42F" w:rsidRPr="45F8A72A">
        <w:rPr>
          <w:rFonts w:eastAsia="Arial"/>
        </w:rPr>
        <w:t>h</w:t>
      </w:r>
      <w:r w:rsidR="2395BEDE" w:rsidRPr="45F8A72A">
        <w:rPr>
          <w:rFonts w:eastAsia="Arial"/>
        </w:rPr>
        <w:t xml:space="preserve">ow </w:t>
      </w:r>
      <w:r w:rsidR="35FE5A10" w:rsidRPr="45F8A72A">
        <w:rPr>
          <w:rFonts w:eastAsia="Arial"/>
        </w:rPr>
        <w:t xml:space="preserve">you </w:t>
      </w:r>
      <w:r w:rsidR="2395BEDE" w:rsidRPr="45F8A72A">
        <w:rPr>
          <w:rFonts w:eastAsia="Arial"/>
        </w:rPr>
        <w:t>could</w:t>
      </w:r>
      <w:r w:rsidR="5C7A1767" w:rsidRPr="45F8A72A">
        <w:rPr>
          <w:rFonts w:eastAsia="Arial"/>
        </w:rPr>
        <w:t xml:space="preserve"> arrange </w:t>
      </w:r>
      <w:r w:rsidR="33B3C742" w:rsidRPr="45F8A72A">
        <w:rPr>
          <w:rFonts w:eastAsia="Arial"/>
        </w:rPr>
        <w:t>the</w:t>
      </w:r>
      <w:r w:rsidR="5C7A1767" w:rsidRPr="45F8A72A">
        <w:rPr>
          <w:rFonts w:eastAsia="Arial"/>
        </w:rPr>
        <w:t xml:space="preserve"> items on this</w:t>
      </w:r>
      <w:r w:rsidR="30C0379A" w:rsidRPr="45F8A72A">
        <w:rPr>
          <w:rFonts w:eastAsia="Arial"/>
        </w:rPr>
        <w:t xml:space="preserve"> place value chart</w:t>
      </w:r>
      <w:r w:rsidR="6190406D" w:rsidRPr="45F8A72A">
        <w:rPr>
          <w:rFonts w:eastAsia="Arial"/>
        </w:rPr>
        <w:t>.</w:t>
      </w:r>
      <w:r w:rsidR="30C0379A" w:rsidRPr="45F8A72A">
        <w:rPr>
          <w:rFonts w:eastAsia="Arial"/>
        </w:rPr>
        <w:t xml:space="preserve"> Use student responses to arrange the </w:t>
      </w:r>
      <w:r w:rsidR="26382C92" w:rsidRPr="45F8A72A">
        <w:rPr>
          <w:rFonts w:eastAsia="Arial"/>
        </w:rPr>
        <w:t>items on the place value chart.</w:t>
      </w:r>
    </w:p>
    <w:p w14:paraId="550E6D91" w14:textId="1206717B" w:rsidR="00634D52" w:rsidRPr="00A962F8" w:rsidRDefault="7F1CC193" w:rsidP="004F0449">
      <w:pPr>
        <w:pStyle w:val="ListNumber"/>
        <w:rPr>
          <w:rFonts w:eastAsia="Arial"/>
        </w:rPr>
      </w:pPr>
      <w:r w:rsidRPr="00A962F8">
        <w:rPr>
          <w:rFonts w:eastAsia="Arial"/>
        </w:rPr>
        <w:t xml:space="preserve">Ask a student to write a numeral above each column to indicate the relationship between digits and place value, as shown in </w:t>
      </w:r>
      <w:r w:rsidR="00D24345">
        <w:rPr>
          <w:rFonts w:eastAsia="Arial"/>
        </w:rPr>
        <w:fldChar w:fldCharType="begin"/>
      </w:r>
      <w:r w:rsidR="00D24345">
        <w:rPr>
          <w:rFonts w:eastAsia="Arial"/>
        </w:rPr>
        <w:instrText xml:space="preserve"> REF _Ref115072277 \h </w:instrText>
      </w:r>
      <w:r w:rsidR="00D24345">
        <w:rPr>
          <w:rFonts w:eastAsia="Arial"/>
        </w:rPr>
      </w:r>
      <w:r w:rsidR="00D24345">
        <w:rPr>
          <w:rFonts w:eastAsia="Arial"/>
        </w:rPr>
        <w:fldChar w:fldCharType="separate"/>
      </w:r>
      <w:r w:rsidR="00D24345">
        <w:t xml:space="preserve">Figure </w:t>
      </w:r>
      <w:r w:rsidR="00D24345">
        <w:rPr>
          <w:noProof/>
        </w:rPr>
        <w:t>9</w:t>
      </w:r>
      <w:r w:rsidR="00D24345">
        <w:rPr>
          <w:rFonts w:eastAsia="Arial"/>
        </w:rPr>
        <w:fldChar w:fldCharType="end"/>
      </w:r>
      <w:r w:rsidR="00D24345">
        <w:rPr>
          <w:rFonts w:eastAsia="Arial"/>
        </w:rPr>
        <w:t>.</w:t>
      </w:r>
    </w:p>
    <w:p w14:paraId="2434C69A" w14:textId="5CC5D6FC" w:rsidR="00211657" w:rsidRDefault="00211657" w:rsidP="00211657">
      <w:pPr>
        <w:pStyle w:val="Caption"/>
      </w:pPr>
      <w:bookmarkStart w:id="65" w:name="_Ref115072277"/>
      <w:bookmarkStart w:id="66" w:name="_Ref114596314"/>
      <w:r>
        <w:t xml:space="preserve">Figure </w:t>
      </w:r>
      <w:r>
        <w:fldChar w:fldCharType="begin"/>
      </w:r>
      <w:r>
        <w:instrText>SEQ Figure \* ARABIC</w:instrText>
      </w:r>
      <w:r>
        <w:fldChar w:fldCharType="separate"/>
      </w:r>
      <w:r w:rsidR="009F096E">
        <w:rPr>
          <w:noProof/>
        </w:rPr>
        <w:t>9</w:t>
      </w:r>
      <w:r>
        <w:fldChar w:fldCharType="end"/>
      </w:r>
      <w:bookmarkEnd w:id="65"/>
      <w:r>
        <w:t xml:space="preserve"> </w:t>
      </w:r>
      <w:r w:rsidR="007147F1">
        <w:t>–</w:t>
      </w:r>
      <w:r>
        <w:t xml:space="preserve"> Collection arranged on place value chart</w:t>
      </w:r>
      <w:bookmarkEnd w:id="66"/>
    </w:p>
    <w:p w14:paraId="79D8229C" w14:textId="0254F707" w:rsidR="1599F26B" w:rsidRDefault="5BCEC2D2" w:rsidP="56BDCC81">
      <w:pPr>
        <w:pStyle w:val="ListNumber"/>
        <w:numPr>
          <w:ilvl w:val="0"/>
          <w:numId w:val="0"/>
        </w:numPr>
        <w:rPr>
          <w:rFonts w:eastAsia="Arial"/>
        </w:rPr>
      </w:pPr>
      <w:r>
        <w:rPr>
          <w:noProof/>
        </w:rPr>
        <w:drawing>
          <wp:inline distT="0" distB="0" distL="0" distR="0" wp14:anchorId="337C2D62" wp14:editId="60F4F975">
            <wp:extent cx="2863660" cy="2029392"/>
            <wp:effectExtent l="0" t="0" r="0" b="0"/>
            <wp:docPr id="1895840520" name="Picture 2120870532" descr="A place value chart with a hundreds column on the left, a tens column in the middle and a ones column on the right. 3 cups of ten seed pods are placed in the tens column with a 3 written above them. 4 individual seed pods are placed in the ones column with a 4 written abov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870532"/>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863660" cy="2029392"/>
                    </a:xfrm>
                    <a:prstGeom prst="rect">
                      <a:avLst/>
                    </a:prstGeom>
                  </pic:spPr>
                </pic:pic>
              </a:graphicData>
            </a:graphic>
          </wp:inline>
        </w:drawing>
      </w:r>
      <w:r w:rsidR="7960CD8B" w:rsidRPr="376D0308">
        <w:rPr>
          <w:rFonts w:eastAsia="Arial"/>
        </w:rPr>
        <w:t xml:space="preserve"> </w:t>
      </w:r>
    </w:p>
    <w:p w14:paraId="77039526" w14:textId="1E7FFDD0" w:rsidR="30D7A275" w:rsidRDefault="4F5A2FFA" w:rsidP="00894231">
      <w:pPr>
        <w:pStyle w:val="ListNumbe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607C952D" w14:paraId="5ABB552D" w14:textId="77777777" w:rsidTr="00E24E7A">
        <w:trPr>
          <w:cnfStyle w:val="100000000000" w:firstRow="1" w:lastRow="0" w:firstColumn="0" w:lastColumn="0" w:oddVBand="0" w:evenVBand="0" w:oddHBand="0" w:evenHBand="0" w:firstRowFirstColumn="0" w:firstRowLastColumn="0" w:lastRowFirstColumn="0" w:lastRowLastColumn="0"/>
        </w:trPr>
        <w:tc>
          <w:tcPr>
            <w:tcW w:w="1667" w:type="pct"/>
          </w:tcPr>
          <w:p w14:paraId="21E79532" w14:textId="77777777" w:rsidR="30D7A275" w:rsidRDefault="30D7A275" w:rsidP="00050A06">
            <w:r>
              <w:t>Assessment opportunities</w:t>
            </w:r>
          </w:p>
        </w:tc>
        <w:tc>
          <w:tcPr>
            <w:tcW w:w="1667" w:type="pct"/>
          </w:tcPr>
          <w:p w14:paraId="0D92CF5C" w14:textId="77777777" w:rsidR="30D7A275" w:rsidRDefault="30D7A275" w:rsidP="00050A06">
            <w:r>
              <w:t>Too hard?</w:t>
            </w:r>
          </w:p>
        </w:tc>
        <w:tc>
          <w:tcPr>
            <w:tcW w:w="1667" w:type="pct"/>
          </w:tcPr>
          <w:p w14:paraId="4204C99D" w14:textId="77777777" w:rsidR="30D7A275" w:rsidRDefault="30D7A275" w:rsidP="00050A06">
            <w:r>
              <w:t>Too easy?</w:t>
            </w:r>
          </w:p>
        </w:tc>
      </w:tr>
      <w:tr w:rsidR="607C952D" w14:paraId="014C1C01" w14:textId="77777777" w:rsidTr="00E24E7A">
        <w:trPr>
          <w:cnfStyle w:val="000000100000" w:firstRow="0" w:lastRow="0" w:firstColumn="0" w:lastColumn="0" w:oddVBand="0" w:evenVBand="0" w:oddHBand="1" w:evenHBand="0" w:firstRowFirstColumn="0" w:firstRowLastColumn="0" w:lastRowFirstColumn="0" w:lastRowLastColumn="0"/>
        </w:trPr>
        <w:tc>
          <w:tcPr>
            <w:tcW w:w="1667" w:type="pct"/>
          </w:tcPr>
          <w:p w14:paraId="4414C7E4" w14:textId="77777777" w:rsidR="30D7A275" w:rsidRDefault="30D7A275" w:rsidP="00050A06">
            <w:r>
              <w:t>What to look for:</w:t>
            </w:r>
          </w:p>
          <w:p w14:paraId="1317B33A" w14:textId="63459A57" w:rsidR="30D7A275" w:rsidRDefault="3FE62F49" w:rsidP="607C952D">
            <w:pPr>
              <w:pStyle w:val="ListBullet"/>
            </w:pPr>
            <w:r>
              <w:t xml:space="preserve">What strategies are students using to </w:t>
            </w:r>
            <w:r w:rsidR="00290DC6">
              <w:t xml:space="preserve">organise and </w:t>
            </w:r>
            <w:r>
              <w:t xml:space="preserve">count the collection? </w:t>
            </w:r>
            <w:r w:rsidR="2CB3F795">
              <w:lastRenderedPageBreak/>
              <w:t>(</w:t>
            </w:r>
            <w:r w:rsidR="784AC7D8" w:rsidRPr="00EB1B86">
              <w:rPr>
                <w:b/>
                <w:bCs/>
              </w:rPr>
              <w:t xml:space="preserve">MA1-RWN-02, </w:t>
            </w:r>
            <w:r w:rsidR="00D07762">
              <w:rPr>
                <w:b/>
                <w:bCs/>
              </w:rPr>
              <w:t>MAO-WM-01</w:t>
            </w:r>
            <w:r w:rsidR="2CB3F795">
              <w:t>)</w:t>
            </w:r>
          </w:p>
          <w:p w14:paraId="403F8F1F" w14:textId="0583C89B" w:rsidR="5EECFEBA" w:rsidRDefault="5EECFEBA" w:rsidP="59120C85">
            <w:pPr>
              <w:pStyle w:val="ListBullet"/>
            </w:pPr>
            <w:r>
              <w:t>How are students recording the count? (</w:t>
            </w:r>
            <w:r w:rsidRPr="00EB1B86">
              <w:rPr>
                <w:b/>
                <w:bCs/>
              </w:rPr>
              <w:t xml:space="preserve">MA1-RWN-01, </w:t>
            </w:r>
            <w:r w:rsidR="00D07762">
              <w:rPr>
                <w:b/>
                <w:bCs/>
              </w:rPr>
              <w:t>MAO-WM-01</w:t>
            </w:r>
            <w:r>
              <w:t>)</w:t>
            </w:r>
          </w:p>
          <w:p w14:paraId="34DB8677" w14:textId="25ED4464" w:rsidR="5EECFEBA" w:rsidRDefault="53B383E1" w:rsidP="59120C85">
            <w:pPr>
              <w:pStyle w:val="ListBullet"/>
            </w:pPr>
            <w:r>
              <w:t xml:space="preserve">Are students able to </w:t>
            </w:r>
            <w:r w:rsidR="645C7951">
              <w:t>share ideas and strategies to problem solve together</w:t>
            </w:r>
            <w:r>
              <w:t>? (</w:t>
            </w:r>
            <w:r w:rsidR="00D07762">
              <w:rPr>
                <w:b/>
                <w:bCs/>
              </w:rPr>
              <w:t>MAO-WM-01</w:t>
            </w:r>
            <w:r w:rsidR="253FFA28">
              <w:t>)</w:t>
            </w:r>
          </w:p>
          <w:p w14:paraId="09FF2758" w14:textId="77777777" w:rsidR="30D7A275" w:rsidRDefault="30D7A275" w:rsidP="00050A06">
            <w:r>
              <w:t>What to collect:</w:t>
            </w:r>
          </w:p>
          <w:p w14:paraId="18D4F0E3" w14:textId="1C3C359B" w:rsidR="30D7A275" w:rsidRDefault="18C2C05F" w:rsidP="607C952D">
            <w:pPr>
              <w:pStyle w:val="ListBullet"/>
            </w:pPr>
            <w:r>
              <w:t>recordings of student observations</w:t>
            </w:r>
            <w:r w:rsidR="00D24345">
              <w:t>.</w:t>
            </w:r>
          </w:p>
        </w:tc>
        <w:tc>
          <w:tcPr>
            <w:tcW w:w="1667" w:type="pct"/>
          </w:tcPr>
          <w:p w14:paraId="0C8A6E7B" w14:textId="4CE13E72" w:rsidR="30D7A275" w:rsidRDefault="53CF5E37" w:rsidP="65ACE0F4">
            <w:r>
              <w:lastRenderedPageBreak/>
              <w:t>Students find it challenging to accurately count</w:t>
            </w:r>
            <w:r w:rsidR="120BA400">
              <w:t xml:space="preserve"> and record items in the collection</w:t>
            </w:r>
            <w:r w:rsidR="329ADD81">
              <w:t>.</w:t>
            </w:r>
          </w:p>
          <w:p w14:paraId="6B6D0BC6" w14:textId="79B32A2E" w:rsidR="30D7A275" w:rsidRDefault="3A1D4814" w:rsidP="65ACE0F4">
            <w:pPr>
              <w:pStyle w:val="ListBullet"/>
            </w:pPr>
            <w:r>
              <w:t xml:space="preserve">Demonstrate the use of tools provided </w:t>
            </w:r>
            <w:r>
              <w:lastRenderedPageBreak/>
              <w:t xml:space="preserve">to support </w:t>
            </w:r>
            <w:r w:rsidR="00290DC6">
              <w:t>organising the count before</w:t>
            </w:r>
            <w:r>
              <w:t xml:space="preserve"> counting. For example, place one item on each box of a number chart</w:t>
            </w:r>
            <w:r w:rsidR="25996517">
              <w:t xml:space="preserve"> to keep track of the count.</w:t>
            </w:r>
          </w:p>
          <w:p w14:paraId="4CF6405F" w14:textId="7F656FCB" w:rsidR="30D7A275" w:rsidRDefault="1966057A" w:rsidP="607C952D">
            <w:pPr>
              <w:pStyle w:val="ListBullet"/>
            </w:pPr>
            <w:r>
              <w:t xml:space="preserve">Use number charts </w:t>
            </w:r>
            <w:r w:rsidR="2381F248">
              <w:t>support numeral recording</w:t>
            </w:r>
            <w:r>
              <w:t>.</w:t>
            </w:r>
          </w:p>
          <w:p w14:paraId="6702BEF0" w14:textId="4AB8FDFE" w:rsidR="30D7A275" w:rsidRDefault="7FCA5A34" w:rsidP="59120C85">
            <w:pPr>
              <w:pStyle w:val="ListBullet"/>
              <w:numPr>
                <w:ilvl w:val="0"/>
                <w:numId w:val="0"/>
              </w:numPr>
            </w:pPr>
            <w:r>
              <w:t>Students find it challenging to work together effectively on a count.</w:t>
            </w:r>
          </w:p>
          <w:p w14:paraId="1E81B22E" w14:textId="78256BA9" w:rsidR="00290DC6" w:rsidRDefault="00290DC6" w:rsidP="59120C85">
            <w:pPr>
              <w:pStyle w:val="ListBullet"/>
            </w:pPr>
            <w:r>
              <w:t xml:space="preserve">Assist students to </w:t>
            </w:r>
            <w:r w:rsidR="7FCA5A34">
              <w:t>count in unison</w:t>
            </w:r>
            <w:r>
              <w:t xml:space="preserve"> and move or touch items as they count.</w:t>
            </w:r>
          </w:p>
          <w:p w14:paraId="09A7C099" w14:textId="4EA020D7" w:rsidR="00290DC6" w:rsidRDefault="00290DC6" w:rsidP="59120C85">
            <w:pPr>
              <w:pStyle w:val="ListBullet"/>
            </w:pPr>
            <w:r>
              <w:t xml:space="preserve">Suggest </w:t>
            </w:r>
            <w:r w:rsidR="1111BF21">
              <w:t xml:space="preserve">one person </w:t>
            </w:r>
            <w:r w:rsidR="00640D73">
              <w:t>count</w:t>
            </w:r>
            <w:r w:rsidR="1111BF21">
              <w:t xml:space="preserve"> and the </w:t>
            </w:r>
            <w:r>
              <w:t>second person</w:t>
            </w:r>
            <w:r w:rsidR="1111BF21">
              <w:t xml:space="preserve"> record</w:t>
            </w:r>
            <w:r>
              <w:t>.</w:t>
            </w:r>
          </w:p>
          <w:p w14:paraId="36255AFF" w14:textId="15F8A942" w:rsidR="30D7A275" w:rsidRDefault="00290DC6" w:rsidP="59120C85">
            <w:pPr>
              <w:pStyle w:val="ListBullet"/>
            </w:pPr>
            <w:r>
              <w:t xml:space="preserve">Suggest </w:t>
            </w:r>
            <w:r w:rsidR="1111BF21">
              <w:t>one person count and the second person check the count.</w:t>
            </w:r>
          </w:p>
        </w:tc>
        <w:tc>
          <w:tcPr>
            <w:tcW w:w="1667" w:type="pct"/>
          </w:tcPr>
          <w:p w14:paraId="04B6C865" w14:textId="587E9BBF" w:rsidR="30D7A275" w:rsidRDefault="3150761A" w:rsidP="59120C85">
            <w:r>
              <w:lastRenderedPageBreak/>
              <w:t xml:space="preserve">Students </w:t>
            </w:r>
            <w:r w:rsidR="046C2384">
              <w:t>quickly and accurately count the collection and record the count coherently.</w:t>
            </w:r>
          </w:p>
          <w:p w14:paraId="0660B0C6" w14:textId="79B32A2E" w:rsidR="30D7A275" w:rsidRDefault="53633C1D" w:rsidP="59120C85">
            <w:pPr>
              <w:pStyle w:val="ListBullet"/>
            </w:pPr>
            <w:r>
              <w:t xml:space="preserve">If the count is less than 100, ask </w:t>
            </w:r>
            <w:r>
              <w:lastRenderedPageBreak/>
              <w:t xml:space="preserve">students </w:t>
            </w:r>
            <w:r w:rsidR="4BA011E0">
              <w:t>h</w:t>
            </w:r>
            <w:r>
              <w:t xml:space="preserve">ow many more </w:t>
            </w:r>
            <w:r w:rsidR="671C5538">
              <w:t xml:space="preserve">there are </w:t>
            </w:r>
            <w:r>
              <w:t>to 100</w:t>
            </w:r>
            <w:r w:rsidR="45B22A3C">
              <w:t>.</w:t>
            </w:r>
          </w:p>
          <w:p w14:paraId="4D8C8C16" w14:textId="115D2C0A" w:rsidR="30D7A275" w:rsidRDefault="42F56E50" w:rsidP="59120C85">
            <w:pPr>
              <w:pStyle w:val="ListBullet"/>
            </w:pPr>
            <w:r>
              <w:t xml:space="preserve">If the count is more than 100, </w:t>
            </w:r>
            <w:r w:rsidR="4DE317B1">
              <w:t>explain</w:t>
            </w:r>
            <w:r w:rsidR="0B43B6D1">
              <w:t xml:space="preserve"> </w:t>
            </w:r>
            <w:r w:rsidR="4DE317B1">
              <w:t>that a</w:t>
            </w:r>
            <w:r>
              <w:t>nother group has 65 in their cou</w:t>
            </w:r>
            <w:r w:rsidR="7C344DF8">
              <w:t xml:space="preserve">nt. </w:t>
            </w:r>
            <w:r w:rsidR="53C963A2">
              <w:t>Ask</w:t>
            </w:r>
            <w:r w:rsidR="6966F657">
              <w:t xml:space="preserve"> </w:t>
            </w:r>
            <w:r w:rsidR="40109804">
              <w:t>students</w:t>
            </w:r>
            <w:r w:rsidR="53C963A2">
              <w:t xml:space="preserve"> </w:t>
            </w:r>
            <w:r w:rsidR="605252E1">
              <w:t>h</w:t>
            </w:r>
            <w:r w:rsidR="7C344DF8">
              <w:t xml:space="preserve">ow many more are in </w:t>
            </w:r>
            <w:r w:rsidR="5E4A82E7">
              <w:t>their</w:t>
            </w:r>
            <w:r w:rsidR="7C344DF8">
              <w:t xml:space="preserve"> count</w:t>
            </w:r>
            <w:r w:rsidR="587DF43F">
              <w:t>.</w:t>
            </w:r>
          </w:p>
          <w:p w14:paraId="53E10471" w14:textId="7018A80D" w:rsidR="00640D73" w:rsidRDefault="00640D73" w:rsidP="59120C85">
            <w:pPr>
              <w:pStyle w:val="ListBullet"/>
            </w:pPr>
            <w:r>
              <w:t>Provide a larger collection for students to organise, count</w:t>
            </w:r>
            <w:r w:rsidR="00D24345">
              <w:t>,</w:t>
            </w:r>
            <w:r>
              <w:t xml:space="preserve"> and record.</w:t>
            </w:r>
          </w:p>
        </w:tc>
      </w:tr>
    </w:tbl>
    <w:p w14:paraId="56496B1F" w14:textId="50B63528" w:rsidR="30D7A275" w:rsidRDefault="3B0C9A9D" w:rsidP="607C952D">
      <w:pPr>
        <w:pStyle w:val="Heading3"/>
      </w:pPr>
      <w:bookmarkStart w:id="67" w:name="_Toc129011972"/>
      <w:r>
        <w:lastRenderedPageBreak/>
        <w:t>Fill the stairs – 15 minutes</w:t>
      </w:r>
      <w:bookmarkEnd w:id="67"/>
    </w:p>
    <w:p w14:paraId="3F20A1D9" w14:textId="554FABDD" w:rsidR="30D7A275" w:rsidRDefault="27441D8D" w:rsidP="00E24E7A">
      <w:pPr>
        <w:pStyle w:val="FeatureBox"/>
      </w:pPr>
      <w:r>
        <w:t>The game is adapted from</w:t>
      </w:r>
      <w:r w:rsidR="39F3AE97">
        <w:t xml:space="preserve"> </w:t>
      </w:r>
      <w:hyperlink r:id="rId58">
        <w:r w:rsidR="009D090C">
          <w:rPr>
            <w:rStyle w:val="Hyperlink"/>
          </w:rPr>
          <w:t>Fill the Stairs</w:t>
        </w:r>
      </w:hyperlink>
      <w:r w:rsidR="00D24345" w:rsidRPr="00D24345">
        <w:t xml:space="preserve"> by </w:t>
      </w:r>
      <w:r w:rsidR="39F3AE97" w:rsidRPr="00D24345">
        <w:t xml:space="preserve">Math </w:t>
      </w:r>
      <w:r w:rsidR="00D24345">
        <w:t>F</w:t>
      </w:r>
      <w:r w:rsidR="39F3AE97" w:rsidRPr="00D24345">
        <w:t xml:space="preserve">or </w:t>
      </w:r>
      <w:r w:rsidR="00D24345">
        <w:t>L</w:t>
      </w:r>
      <w:r w:rsidR="39F3AE97" w:rsidRPr="00D24345">
        <w:t>ove</w:t>
      </w:r>
      <w:r>
        <w:t>.</w:t>
      </w:r>
    </w:p>
    <w:p w14:paraId="3C53BAC3" w14:textId="25D38658" w:rsidR="30D7A275" w:rsidRDefault="47A107E1" w:rsidP="00894231">
      <w:pPr>
        <w:pStyle w:val="ListNumber"/>
      </w:pPr>
      <w:r>
        <w:lastRenderedPageBreak/>
        <w:t xml:space="preserve">Provide each student </w:t>
      </w:r>
      <w:r w:rsidR="176C399B">
        <w:t>with writing materials and a blank copy of</w:t>
      </w:r>
      <w:r>
        <w:t xml:space="preserve"> </w:t>
      </w:r>
      <w:hyperlink w:anchor="_Resource_13:_Fill">
        <w:r w:rsidR="30EDF9D5" w:rsidRPr="376D0308">
          <w:rPr>
            <w:rStyle w:val="Hyperlink"/>
          </w:rPr>
          <w:t>Resource 1</w:t>
        </w:r>
        <w:r w:rsidR="32497DCF" w:rsidRPr="376D0308">
          <w:rPr>
            <w:rStyle w:val="Hyperlink"/>
          </w:rPr>
          <w:t>3</w:t>
        </w:r>
        <w:r w:rsidR="30EDF9D5" w:rsidRPr="376D0308">
          <w:rPr>
            <w:rStyle w:val="Hyperlink"/>
          </w:rPr>
          <w:t>:</w:t>
        </w:r>
        <w:r w:rsidRPr="376D0308">
          <w:rPr>
            <w:rStyle w:val="Hyperlink"/>
          </w:rPr>
          <w:t xml:space="preserve"> </w:t>
        </w:r>
        <w:r w:rsidR="1779B5D3" w:rsidRPr="376D0308">
          <w:rPr>
            <w:rStyle w:val="Hyperlink"/>
          </w:rPr>
          <w:t>F</w:t>
        </w:r>
        <w:r w:rsidR="356541F7" w:rsidRPr="376D0308">
          <w:rPr>
            <w:rStyle w:val="Hyperlink"/>
          </w:rPr>
          <w:t>ill the stairs</w:t>
        </w:r>
      </w:hyperlink>
      <w:r>
        <w:t>. Choose</w:t>
      </w:r>
      <w:r w:rsidR="00DD20E7">
        <w:t xml:space="preserve"> a</w:t>
      </w:r>
      <w:r>
        <w:t xml:space="preserve"> </w:t>
      </w:r>
      <w:r w:rsidR="5BE5AD3E">
        <w:t>0</w:t>
      </w:r>
      <w:r w:rsidR="008851BC">
        <w:t>-</w:t>
      </w:r>
      <w:r w:rsidR="5BE5AD3E">
        <w:t xml:space="preserve">9 </w:t>
      </w:r>
      <w:r>
        <w:t xml:space="preserve">die to be the tens die, and </w:t>
      </w:r>
      <w:r w:rsidR="54C8BE00">
        <w:t>another</w:t>
      </w:r>
      <w:r>
        <w:t xml:space="preserve"> </w:t>
      </w:r>
      <w:r w:rsidR="6A167DDD">
        <w:t>0</w:t>
      </w:r>
      <w:r w:rsidR="008851BC">
        <w:t>-</w:t>
      </w:r>
      <w:r w:rsidR="6A167DDD">
        <w:t xml:space="preserve">9 </w:t>
      </w:r>
      <w:r>
        <w:t>die to be the ones die. When both di</w:t>
      </w:r>
      <w:r w:rsidR="00801352">
        <w:t>c</w:t>
      </w:r>
      <w:r>
        <w:t>e are rolled, students will get a one-</w:t>
      </w:r>
      <w:r w:rsidR="62055A0E">
        <w:t>digit</w:t>
      </w:r>
      <w:r>
        <w:t xml:space="preserve"> or two-digit number</w:t>
      </w:r>
      <w:r w:rsidR="478CAB56">
        <w:t xml:space="preserve">, see </w:t>
      </w:r>
      <w:r w:rsidR="00801352">
        <w:fldChar w:fldCharType="begin"/>
      </w:r>
      <w:r w:rsidR="00801352">
        <w:instrText xml:space="preserve"> REF _Ref115072479 \h </w:instrText>
      </w:r>
      <w:r w:rsidR="00801352">
        <w:fldChar w:fldCharType="separate"/>
      </w:r>
      <w:r w:rsidR="00801352">
        <w:t xml:space="preserve">Figure </w:t>
      </w:r>
      <w:r w:rsidR="00801352">
        <w:rPr>
          <w:noProof/>
        </w:rPr>
        <w:t>10</w:t>
      </w:r>
      <w:r w:rsidR="00801352">
        <w:fldChar w:fldCharType="end"/>
      </w:r>
      <w:r w:rsidR="00801352">
        <w:t>.</w:t>
      </w:r>
    </w:p>
    <w:p w14:paraId="56A81681" w14:textId="7D1DCC8C" w:rsidR="00211657" w:rsidRDefault="00211657" w:rsidP="00211657">
      <w:pPr>
        <w:pStyle w:val="Caption"/>
      </w:pPr>
      <w:bookmarkStart w:id="68" w:name="_Ref115072479"/>
      <w:bookmarkStart w:id="69" w:name="_Ref113617781"/>
      <w:r>
        <w:t xml:space="preserve">Figure </w:t>
      </w:r>
      <w:r>
        <w:fldChar w:fldCharType="begin"/>
      </w:r>
      <w:r>
        <w:instrText>SEQ Figure \* ARABIC</w:instrText>
      </w:r>
      <w:r>
        <w:fldChar w:fldCharType="separate"/>
      </w:r>
      <w:r w:rsidR="009F096E">
        <w:rPr>
          <w:noProof/>
        </w:rPr>
        <w:t>10</w:t>
      </w:r>
      <w:r>
        <w:fldChar w:fldCharType="end"/>
      </w:r>
      <w:bookmarkEnd w:id="68"/>
      <w:r>
        <w:t xml:space="preserve"> </w:t>
      </w:r>
      <w:r w:rsidR="007147F1">
        <w:t>–</w:t>
      </w:r>
      <w:r>
        <w:t xml:space="preserve"> </w:t>
      </w:r>
      <w:r w:rsidR="00CC4B6B">
        <w:t>D</w:t>
      </w:r>
      <w:r>
        <w:t>ice forming number 73</w:t>
      </w:r>
      <w:bookmarkEnd w:id="69"/>
    </w:p>
    <w:p w14:paraId="731E71E7" w14:textId="1E2CFAB4" w:rsidR="30D7A275" w:rsidRDefault="68A1ED99" w:rsidP="00050A06">
      <w:r>
        <w:rPr>
          <w:noProof/>
        </w:rPr>
        <w:drawing>
          <wp:inline distT="0" distB="0" distL="0" distR="0" wp14:anchorId="301DF3FB" wp14:editId="55DE0494">
            <wp:extent cx="4572000" cy="1533837"/>
            <wp:effectExtent l="0" t="0" r="0" b="0"/>
            <wp:docPr id="50111258" name="Picture 870360157" descr="A red box on the left with the numeral 7 in the middle and a blue box on the right with the numeral 3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360157"/>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572000" cy="1533837"/>
                    </a:xfrm>
                    <a:prstGeom prst="rect">
                      <a:avLst/>
                    </a:prstGeom>
                  </pic:spPr>
                </pic:pic>
              </a:graphicData>
            </a:graphic>
          </wp:inline>
        </w:drawing>
      </w:r>
    </w:p>
    <w:p w14:paraId="1B0C2082" w14:textId="6CAFD595" w:rsidR="30D7A275" w:rsidRDefault="43F0125E" w:rsidP="003473C6">
      <w:pPr>
        <w:pStyle w:val="FeatureBox"/>
      </w:pPr>
      <w:r w:rsidRPr="59120C85">
        <w:rPr>
          <w:b/>
          <w:bCs/>
        </w:rPr>
        <w:t>Note</w:t>
      </w:r>
      <w:r>
        <w:t xml:space="preserve">: </w:t>
      </w:r>
      <w:r w:rsidR="404528E9">
        <w:t>Use a place value chart</w:t>
      </w:r>
      <w:r w:rsidR="00E6766A">
        <w:t xml:space="preserve"> and MAB blocks</w:t>
      </w:r>
      <w:r w:rsidR="404528E9">
        <w:t xml:space="preserve"> to review the formation of a one-digit number when the tens die rolls a 0.</w:t>
      </w:r>
    </w:p>
    <w:p w14:paraId="34B36203" w14:textId="30A1AC44" w:rsidR="006D4E23" w:rsidRPr="00E24E7A" w:rsidRDefault="64CB399A" w:rsidP="00E24E7A">
      <w:pPr>
        <w:pStyle w:val="ListNumber"/>
      </w:pPr>
      <w:r w:rsidRPr="00E24E7A">
        <w:t>The aim of the game is to write one number on each stair in ascending order.</w:t>
      </w:r>
    </w:p>
    <w:p w14:paraId="1919DB7E" w14:textId="77366800" w:rsidR="00873CC9" w:rsidRPr="00873CC9" w:rsidRDefault="30099A41" w:rsidP="00D43160">
      <w:pPr>
        <w:pStyle w:val="FeatureBox"/>
      </w:pPr>
      <w:r w:rsidRPr="00D43160">
        <w:rPr>
          <w:rStyle w:val="Strong"/>
        </w:rPr>
        <w:t>Note:</w:t>
      </w:r>
      <w:r>
        <w:t xml:space="preserve"> </w:t>
      </w:r>
      <w:r w:rsidR="02C59A44">
        <w:t>0</w:t>
      </w:r>
      <w:r w:rsidR="008851BC">
        <w:t xml:space="preserve">-9 </w:t>
      </w:r>
      <w:r w:rsidR="02C59A44">
        <w:t xml:space="preserve">digital </w:t>
      </w:r>
      <w:r>
        <w:t xml:space="preserve">dice </w:t>
      </w:r>
      <w:r w:rsidR="02C59A44">
        <w:t>can be located</w:t>
      </w:r>
      <w:r>
        <w:t xml:space="preserve"> </w:t>
      </w:r>
      <w:r w:rsidR="02C59A44">
        <w:t xml:space="preserve">on </w:t>
      </w:r>
      <w:hyperlink r:id="rId60">
        <w:r w:rsidR="00801352" w:rsidRPr="65ACE0F4">
          <w:rPr>
            <w:rStyle w:val="Hyperlink"/>
          </w:rPr>
          <w:t>Dice and Spinners Interactive</w:t>
        </w:r>
      </w:hyperlink>
      <w:r w:rsidR="00801352">
        <w:t xml:space="preserve"> by </w:t>
      </w:r>
      <w:r w:rsidR="00801352" w:rsidRPr="00801352">
        <w:t>NRICH</w:t>
      </w:r>
      <w:r w:rsidR="02C59A44">
        <w:t>.</w:t>
      </w:r>
    </w:p>
    <w:p w14:paraId="10CC34A5" w14:textId="7B66348B" w:rsidR="0049583A" w:rsidRPr="00E24E7A" w:rsidRDefault="3AC4322E" w:rsidP="00E24E7A">
      <w:pPr>
        <w:pStyle w:val="ListNumber"/>
      </w:pPr>
      <w:r w:rsidRPr="00E24E7A">
        <w:t>Roll the dice and read</w:t>
      </w:r>
      <w:r w:rsidR="5EC73B03" w:rsidRPr="00E24E7A">
        <w:t xml:space="preserve"> the number together.</w:t>
      </w:r>
    </w:p>
    <w:p w14:paraId="023297AC" w14:textId="1AFAC31E" w:rsidR="00BE625B" w:rsidRPr="00E24E7A" w:rsidRDefault="64CB399A" w:rsidP="00E24E7A">
      <w:pPr>
        <w:pStyle w:val="ListNumber"/>
      </w:pPr>
      <w:r w:rsidRPr="00E24E7A">
        <w:t>Students</w:t>
      </w:r>
      <w:r w:rsidR="5EC73B03" w:rsidRPr="00E24E7A">
        <w:t xml:space="preserve"> </w:t>
      </w:r>
      <w:r w:rsidR="0B2C0A9A" w:rsidRPr="00E24E7A">
        <w:t>strategically choose a place on their staircase to write the number. Ask a few students to share where they placed this number and why</w:t>
      </w:r>
      <w:r w:rsidR="5AD24445" w:rsidRPr="00E24E7A">
        <w:t>.</w:t>
      </w:r>
    </w:p>
    <w:p w14:paraId="6F0A2899" w14:textId="547DEBE4" w:rsidR="001E5FF4" w:rsidRPr="00E24E7A" w:rsidRDefault="1843804C" w:rsidP="00E24E7A">
      <w:pPr>
        <w:pStyle w:val="ListNumber"/>
      </w:pPr>
      <w:r w:rsidRPr="00E24E7A">
        <w:t xml:space="preserve">Repeat this process pausing every few </w:t>
      </w:r>
      <w:r w:rsidR="26A33D6F" w:rsidRPr="00E24E7A">
        <w:t>turns</w:t>
      </w:r>
      <w:r w:rsidR="008851BC">
        <w:t>,</w:t>
      </w:r>
      <w:r w:rsidR="26A33D6F" w:rsidRPr="00E24E7A">
        <w:t xml:space="preserve"> select</w:t>
      </w:r>
      <w:r w:rsidR="008851BC">
        <w:t>ing</w:t>
      </w:r>
      <w:r w:rsidR="26A33D6F" w:rsidRPr="00E24E7A">
        <w:t xml:space="preserve"> a few students to share where they have chosen to write new numbers and why.</w:t>
      </w:r>
    </w:p>
    <w:p w14:paraId="441A1A84" w14:textId="604489DA" w:rsidR="006836AA" w:rsidRPr="00E24E7A" w:rsidRDefault="26A33D6F" w:rsidP="00E24E7A">
      <w:pPr>
        <w:pStyle w:val="ListNumber"/>
      </w:pPr>
      <w:r w:rsidRPr="00E24E7A">
        <w:lastRenderedPageBreak/>
        <w:t xml:space="preserve">As the game progresses, </w:t>
      </w:r>
      <w:r w:rsidR="5D777563" w:rsidRPr="00E24E7A">
        <w:t xml:space="preserve">there may be some </w:t>
      </w:r>
      <w:r w:rsidR="250F6FEE" w:rsidRPr="00E24E7A">
        <w:t>player</w:t>
      </w:r>
      <w:r w:rsidR="5D777563" w:rsidRPr="00E24E7A">
        <w:t>s who are unable to include a number in the remaining spaces on the staircase.</w:t>
      </w:r>
      <w:r w:rsidR="250F6FEE" w:rsidRPr="00E24E7A">
        <w:t xml:space="preserve"> </w:t>
      </w:r>
      <w:r w:rsidR="5D777563" w:rsidRPr="00E24E7A">
        <w:t>Th</w:t>
      </w:r>
      <w:r w:rsidR="0A504AF5" w:rsidRPr="00E24E7A">
        <w:t xml:space="preserve">is number </w:t>
      </w:r>
      <w:r w:rsidR="00E45F21">
        <w:t>should be discarded and written under the stairs.</w:t>
      </w:r>
    </w:p>
    <w:p w14:paraId="3EB9ECE0" w14:textId="77777777" w:rsidR="0005711A" w:rsidRPr="00E24E7A" w:rsidRDefault="0A504AF5" w:rsidP="00E24E7A">
      <w:pPr>
        <w:pStyle w:val="ListNumber"/>
      </w:pPr>
      <w:r w:rsidRPr="00E24E7A">
        <w:t xml:space="preserve">The first student to fill </w:t>
      </w:r>
      <w:r w:rsidR="21E42F48" w:rsidRPr="00E24E7A">
        <w:t>the staircase with correctly ascending numbers</w:t>
      </w:r>
      <w:r w:rsidR="250F6FEE" w:rsidRPr="00E24E7A">
        <w:t xml:space="preserve"> is the winner.</w:t>
      </w:r>
    </w:p>
    <w:p w14:paraId="0C317077" w14:textId="77777777" w:rsidR="30D7A275" w:rsidRDefault="3B0C9A9D" w:rsidP="00050A06">
      <w:r>
        <w:t>This table details assessment opportunities and differentiation ideas.</w:t>
      </w:r>
    </w:p>
    <w:tbl>
      <w:tblPr>
        <w:tblStyle w:val="Tableheader"/>
        <w:tblW w:w="5001"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5097"/>
        <w:gridCol w:w="4614"/>
        <w:gridCol w:w="4852"/>
      </w:tblGrid>
      <w:tr w:rsidR="6E195A56" w14:paraId="5D695D86" w14:textId="77777777" w:rsidTr="00386EDC">
        <w:trPr>
          <w:cnfStyle w:val="100000000000" w:firstRow="1" w:lastRow="0" w:firstColumn="0" w:lastColumn="0" w:oddVBand="0" w:evenVBand="0" w:oddHBand="0" w:evenHBand="0" w:firstRowFirstColumn="0" w:firstRowLastColumn="0" w:lastRowFirstColumn="0" w:lastRowLastColumn="0"/>
        </w:trPr>
        <w:tc>
          <w:tcPr>
            <w:tcW w:w="1750" w:type="pct"/>
          </w:tcPr>
          <w:p w14:paraId="50D9410A" w14:textId="77777777" w:rsidR="3B0C9A9D" w:rsidRPr="002279E1" w:rsidRDefault="3B0C9A9D" w:rsidP="00050A06">
            <w:r w:rsidRPr="002279E1">
              <w:t>Assessment opportunities</w:t>
            </w:r>
          </w:p>
        </w:tc>
        <w:tc>
          <w:tcPr>
            <w:tcW w:w="1584" w:type="pct"/>
          </w:tcPr>
          <w:p w14:paraId="41E62B8D" w14:textId="77777777" w:rsidR="3B0C9A9D" w:rsidRPr="002279E1" w:rsidRDefault="3B0C9A9D" w:rsidP="00050A06">
            <w:r w:rsidRPr="002279E1">
              <w:t>Too hard?</w:t>
            </w:r>
          </w:p>
        </w:tc>
        <w:tc>
          <w:tcPr>
            <w:tcW w:w="1666" w:type="pct"/>
          </w:tcPr>
          <w:p w14:paraId="4D5E3397" w14:textId="77777777" w:rsidR="3B0C9A9D" w:rsidRDefault="3B0C9A9D" w:rsidP="00050A06">
            <w:r w:rsidRPr="002279E1">
              <w:t>Too easy?</w:t>
            </w:r>
          </w:p>
        </w:tc>
      </w:tr>
      <w:tr w:rsidR="6E195A56" w14:paraId="58E126F9" w14:textId="77777777" w:rsidTr="00386EDC">
        <w:trPr>
          <w:cnfStyle w:val="000000100000" w:firstRow="0" w:lastRow="0" w:firstColumn="0" w:lastColumn="0" w:oddVBand="0" w:evenVBand="0" w:oddHBand="1" w:evenHBand="0" w:firstRowFirstColumn="0" w:firstRowLastColumn="0" w:lastRowFirstColumn="0" w:lastRowLastColumn="0"/>
        </w:trPr>
        <w:tc>
          <w:tcPr>
            <w:tcW w:w="1750" w:type="pct"/>
          </w:tcPr>
          <w:p w14:paraId="4BF89E3D" w14:textId="77777777" w:rsidR="3B0C9A9D" w:rsidRDefault="065EB948" w:rsidP="00050A06">
            <w:r>
              <w:t>What to look for:</w:t>
            </w:r>
          </w:p>
          <w:p w14:paraId="1C14B8C0" w14:textId="0C6F9DF4" w:rsidR="59CBD245" w:rsidRDefault="59CBD245" w:rsidP="59120C85">
            <w:pPr>
              <w:pStyle w:val="ListBullet"/>
            </w:pPr>
            <w:r>
              <w:t>Are students able to accurately read and write the two-digit numbers generated by the dice? (</w:t>
            </w:r>
            <w:r w:rsidRPr="00EB1B86">
              <w:rPr>
                <w:b/>
                <w:bCs/>
              </w:rPr>
              <w:t>MA1-RWN-01</w:t>
            </w:r>
            <w:r>
              <w:t>)</w:t>
            </w:r>
          </w:p>
          <w:p w14:paraId="4D586641" w14:textId="404C4514" w:rsidR="3B0C9A9D" w:rsidRDefault="1FB6CDFB" w:rsidP="6E195A56">
            <w:pPr>
              <w:pStyle w:val="ListBullet"/>
            </w:pPr>
            <w:r>
              <w:t xml:space="preserve">Are students able to order two-digit numbers in ascending order accurately? </w:t>
            </w:r>
            <w:r w:rsidR="065EB948">
              <w:t>(</w:t>
            </w:r>
            <w:r w:rsidR="1A31EF0E" w:rsidRPr="00EB1B86">
              <w:rPr>
                <w:b/>
                <w:bCs/>
              </w:rPr>
              <w:t xml:space="preserve">MA1-RWN-01, </w:t>
            </w:r>
            <w:r w:rsidR="00D07762">
              <w:rPr>
                <w:b/>
                <w:bCs/>
              </w:rPr>
              <w:t>MAO-WM-01</w:t>
            </w:r>
            <w:r w:rsidR="065EB948">
              <w:t>)</w:t>
            </w:r>
          </w:p>
          <w:p w14:paraId="47335B23" w14:textId="10E5C37C" w:rsidR="6C7CBD00" w:rsidRDefault="6C7CBD00" w:rsidP="59120C85">
            <w:pPr>
              <w:pStyle w:val="ListBullet"/>
            </w:pPr>
            <w:r>
              <w:t>What strategies are students using to select a stair to place each numeral? (</w:t>
            </w:r>
            <w:r w:rsidRPr="00EB1B86">
              <w:rPr>
                <w:b/>
                <w:bCs/>
              </w:rPr>
              <w:t xml:space="preserve">MA1-RWN-01, </w:t>
            </w:r>
            <w:r w:rsidR="00D07762">
              <w:rPr>
                <w:b/>
                <w:bCs/>
              </w:rPr>
              <w:t>MAO-WM-01</w:t>
            </w:r>
            <w:r w:rsidR="47D5D5C1">
              <w:t>)</w:t>
            </w:r>
          </w:p>
          <w:p w14:paraId="4AC6CB31" w14:textId="77777777" w:rsidR="3B0C9A9D" w:rsidRDefault="3B0C9A9D" w:rsidP="00050A06">
            <w:r>
              <w:t>What to collect:</w:t>
            </w:r>
          </w:p>
          <w:p w14:paraId="43B89C57" w14:textId="74D01581" w:rsidR="3B0C9A9D" w:rsidRDefault="7738ED40" w:rsidP="6E195A56">
            <w:pPr>
              <w:pStyle w:val="ListBullet"/>
            </w:pPr>
            <w:r>
              <w:t>s</w:t>
            </w:r>
            <w:r w:rsidR="121CDDE2">
              <w:t>tudent staircase worksheet samples</w:t>
            </w:r>
            <w:r w:rsidR="74B1488C">
              <w:t>.</w:t>
            </w:r>
            <w:r w:rsidR="121CDDE2">
              <w:t xml:space="preserve"> </w:t>
            </w:r>
            <w:r w:rsidR="04035E06">
              <w:t>(</w:t>
            </w:r>
            <w:r w:rsidR="04035E06" w:rsidRPr="00EB1B86">
              <w:rPr>
                <w:b/>
                <w:bCs/>
              </w:rPr>
              <w:t>MA1-RWN-01</w:t>
            </w:r>
            <w:r w:rsidR="04035E06">
              <w:t>)</w:t>
            </w:r>
          </w:p>
        </w:tc>
        <w:tc>
          <w:tcPr>
            <w:tcW w:w="1584" w:type="pct"/>
          </w:tcPr>
          <w:p w14:paraId="7FA528F8" w14:textId="3E6F3B79" w:rsidR="1605FB65" w:rsidRPr="002279E1" w:rsidRDefault="43F0125E" w:rsidP="00050A06">
            <w:r>
              <w:t xml:space="preserve">Students </w:t>
            </w:r>
            <w:r w:rsidR="62E69E82">
              <w:t xml:space="preserve">do not accurately read and write numbers to achieve </w:t>
            </w:r>
            <w:r w:rsidR="178C47FB">
              <w:t>ascending order on the staircase</w:t>
            </w:r>
            <w:r w:rsidR="453D3E9E">
              <w:t>.</w:t>
            </w:r>
          </w:p>
          <w:p w14:paraId="730F86B1" w14:textId="3D80A519" w:rsidR="215186B1" w:rsidRDefault="215186B1" w:rsidP="59120C85">
            <w:pPr>
              <w:pStyle w:val="ListBullet"/>
            </w:pPr>
            <w:r w:rsidRPr="002279E1">
              <w:t xml:space="preserve">Use a place value chart </w:t>
            </w:r>
            <w:r w:rsidR="005F49CA">
              <w:t>or number chart to support two-digit numeral understanding.</w:t>
            </w:r>
          </w:p>
          <w:p w14:paraId="2B739427" w14:textId="2F2B84E9" w:rsidR="00D049C0" w:rsidRPr="002279E1" w:rsidRDefault="00D049C0" w:rsidP="59120C85">
            <w:pPr>
              <w:pStyle w:val="ListBullet"/>
            </w:pPr>
            <w:r>
              <w:t>Use dice with fewer sides</w:t>
            </w:r>
            <w:r w:rsidR="006D5620">
              <w:t xml:space="preserve"> to generate numerals under 60.</w:t>
            </w:r>
          </w:p>
          <w:p w14:paraId="63751D61" w14:textId="275CC677" w:rsidR="000D3E9C" w:rsidRPr="002279E1" w:rsidRDefault="00FD697C" w:rsidP="009E45E4">
            <w:pPr>
              <w:pStyle w:val="ListBullet"/>
            </w:pPr>
            <w:r>
              <w:t>Reduce number of stairs on staircase worksheet.</w:t>
            </w:r>
          </w:p>
        </w:tc>
        <w:tc>
          <w:tcPr>
            <w:tcW w:w="1666" w:type="pct"/>
          </w:tcPr>
          <w:p w14:paraId="220E0CFC" w14:textId="4C496181" w:rsidR="1605FB65" w:rsidRDefault="70631191" w:rsidP="00050A06">
            <w:r>
              <w:t xml:space="preserve">Students can efficiently </w:t>
            </w:r>
            <w:r w:rsidR="6537872F">
              <w:t xml:space="preserve">and accurately </w:t>
            </w:r>
            <w:r w:rsidR="26FCF4EF">
              <w:t>write numbers to achieve ascending order</w:t>
            </w:r>
            <w:r w:rsidR="0ABB864D">
              <w:t>.</w:t>
            </w:r>
          </w:p>
          <w:p w14:paraId="375BA834" w14:textId="406011A3" w:rsidR="00674577" w:rsidRDefault="00674577" w:rsidP="00674577">
            <w:pPr>
              <w:pStyle w:val="ListBullet"/>
            </w:pPr>
            <w:r>
              <w:t>Extend the number of stairs on the staircase worksheet and add a number to 150.</w:t>
            </w:r>
          </w:p>
          <w:p w14:paraId="45C80A26" w14:textId="40917268" w:rsidR="1605FB65" w:rsidRDefault="2EBDA3D3" w:rsidP="00674577">
            <w:pPr>
              <w:pStyle w:val="ListBullet"/>
            </w:pPr>
            <w:r>
              <w:t xml:space="preserve">Ask students to explain </w:t>
            </w:r>
            <w:r w:rsidR="107368D9">
              <w:t>h</w:t>
            </w:r>
            <w:r>
              <w:t xml:space="preserve">ow </w:t>
            </w:r>
            <w:r w:rsidR="2619C082">
              <w:t>they</w:t>
            </w:r>
            <w:r>
              <w:t xml:space="preserve"> know that number</w:t>
            </w:r>
            <w:r w:rsidR="00674577">
              <w:t xml:space="preserve"> </w:t>
            </w:r>
            <w:r>
              <w:t xml:space="preserve">is bigger </w:t>
            </w:r>
            <w:r w:rsidR="4A49C66E">
              <w:t>than</w:t>
            </w:r>
            <w:r>
              <w:t xml:space="preserve"> </w:t>
            </w:r>
            <w:r w:rsidR="4A49C66E">
              <w:t>this</w:t>
            </w:r>
            <w:r>
              <w:t xml:space="preserve"> one</w:t>
            </w:r>
            <w:r w:rsidR="348DD127">
              <w:t>.</w:t>
            </w:r>
          </w:p>
        </w:tc>
      </w:tr>
    </w:tbl>
    <w:p w14:paraId="0340E595" w14:textId="46631CF8" w:rsidR="30D7A275" w:rsidRDefault="2E5755EC" w:rsidP="607C952D">
      <w:pPr>
        <w:pStyle w:val="Heading3"/>
      </w:pPr>
      <w:bookmarkStart w:id="70" w:name="_Toc129011973"/>
      <w:r>
        <w:lastRenderedPageBreak/>
        <w:t xml:space="preserve">Consolidation and meaningful practice: </w:t>
      </w:r>
      <w:r w:rsidR="16237148">
        <w:t>What is the number?</w:t>
      </w:r>
      <w:r>
        <w:t xml:space="preserve"> – 1</w:t>
      </w:r>
      <w:r w:rsidR="173E3320">
        <w:t>5</w:t>
      </w:r>
      <w:r>
        <w:t xml:space="preserve"> minutes</w:t>
      </w:r>
      <w:bookmarkEnd w:id="70"/>
    </w:p>
    <w:p w14:paraId="1932AD75" w14:textId="259374B8" w:rsidR="06F3A712" w:rsidRPr="00EA5DD1" w:rsidRDefault="4347238B" w:rsidP="00E24E7A">
      <w:pPr>
        <w:pStyle w:val="FeatureBox"/>
      </w:pPr>
      <w:r>
        <w:t>This lesson is adapted</w:t>
      </w:r>
      <w:r w:rsidR="00D43160">
        <w:t xml:space="preserve"> from</w:t>
      </w:r>
      <w:r>
        <w:t xml:space="preserve"> </w:t>
      </w:r>
      <w:r w:rsidR="00510AF5">
        <w:t>‘</w:t>
      </w:r>
      <w:r w:rsidR="07CE6CFF" w:rsidRPr="00510AF5">
        <w:t>What is the number</w:t>
      </w:r>
      <w:r w:rsidR="00510AF5">
        <w:t>?’</w:t>
      </w:r>
      <w:r w:rsidR="07CE6CFF">
        <w:t xml:space="preserve"> in Dacey et al (2015)</w:t>
      </w:r>
      <w:r>
        <w:t>.</w:t>
      </w:r>
    </w:p>
    <w:p w14:paraId="098668B2" w14:textId="4021E809" w:rsidR="607C952D" w:rsidRPr="00CB1F40" w:rsidRDefault="16E89E09" w:rsidP="00CB1F40">
      <w:pPr>
        <w:pStyle w:val="ListNumber"/>
      </w:pPr>
      <w:r>
        <w:t>Students work in pairs. Provide each pair with a set of</w:t>
      </w:r>
      <w:r w:rsidR="52608744">
        <w:t xml:space="preserve"> </w:t>
      </w:r>
      <w:hyperlink w:anchor="_Resource_14:_What">
        <w:r w:rsidR="08462464" w:rsidRPr="376D0308">
          <w:rPr>
            <w:rStyle w:val="Hyperlink"/>
          </w:rPr>
          <w:t>Resource 14</w:t>
        </w:r>
        <w:r w:rsidRPr="376D0308">
          <w:rPr>
            <w:rStyle w:val="Hyperlink"/>
          </w:rPr>
          <w:t xml:space="preserve">: </w:t>
        </w:r>
        <w:r w:rsidR="41857872" w:rsidRPr="376D0308">
          <w:rPr>
            <w:rStyle w:val="Hyperlink"/>
          </w:rPr>
          <w:t>Lo</w:t>
        </w:r>
        <w:r w:rsidRPr="376D0308">
          <w:rPr>
            <w:rStyle w:val="Hyperlink"/>
          </w:rPr>
          <w:t>op cards</w:t>
        </w:r>
      </w:hyperlink>
      <w:r>
        <w:t>.</w:t>
      </w:r>
    </w:p>
    <w:p w14:paraId="0EE1AF6B" w14:textId="5CEB706B" w:rsidR="1BB5FDFC" w:rsidRPr="00CB1F40" w:rsidRDefault="4DC9B3A4" w:rsidP="00CB1F40">
      <w:pPr>
        <w:pStyle w:val="ListNumber"/>
      </w:pPr>
      <w:r>
        <w:t>Students deal the cards evenly between one another. Player</w:t>
      </w:r>
      <w:r w:rsidR="55E31843">
        <w:t xml:space="preserve"> </w:t>
      </w:r>
      <w:r w:rsidR="006849BD">
        <w:t>1</w:t>
      </w:r>
      <w:r w:rsidR="56D2D8B8">
        <w:t xml:space="preserve"> selects a card to place down.</w:t>
      </w:r>
    </w:p>
    <w:p w14:paraId="1C615DBD" w14:textId="3D745F80" w:rsidR="3AAE89AC" w:rsidRDefault="020B49CF" w:rsidP="00CB1F40">
      <w:pPr>
        <w:pStyle w:val="ListNumber"/>
      </w:pPr>
      <w:r>
        <w:t>Player 2 reads the question appearing at the bottom of th</w:t>
      </w:r>
      <w:r w:rsidR="00C10166">
        <w:t>e</w:t>
      </w:r>
      <w:r>
        <w:t xml:space="preserve"> card</w:t>
      </w:r>
      <w:r w:rsidR="00C10166">
        <w:t xml:space="preserve"> placed down</w:t>
      </w:r>
      <w:r>
        <w:t xml:space="preserve"> to see if they have</w:t>
      </w:r>
      <w:r w:rsidR="32D8731D">
        <w:t xml:space="preserve"> the card that answers the question</w:t>
      </w:r>
      <w:r w:rsidR="00C10166">
        <w:t>.</w:t>
      </w:r>
    </w:p>
    <w:p w14:paraId="15E64527" w14:textId="21F3AFDD" w:rsidR="00C10166" w:rsidRPr="00C10166" w:rsidRDefault="00C10166" w:rsidP="00C10166">
      <w:pPr>
        <w:pStyle w:val="FeatureBox"/>
      </w:pPr>
      <w:r>
        <w:rPr>
          <w:b/>
          <w:bCs/>
        </w:rPr>
        <w:t xml:space="preserve">Note: </w:t>
      </w:r>
      <w:r>
        <w:t>The answer should be at the top of the card.</w:t>
      </w:r>
    </w:p>
    <w:p w14:paraId="0E62FF15" w14:textId="000F41EA" w:rsidR="5E8845B8" w:rsidRPr="00CB1F40" w:rsidRDefault="35FB1F4C" w:rsidP="00CB1F40">
      <w:pPr>
        <w:pStyle w:val="ListNumber"/>
      </w:pPr>
      <w:r>
        <w:t xml:space="preserve">If the player does not have the card, play returns to </w:t>
      </w:r>
      <w:r w:rsidR="006849BD">
        <w:t>P</w:t>
      </w:r>
      <w:r>
        <w:t xml:space="preserve">layer </w:t>
      </w:r>
      <w:r w:rsidR="006849BD">
        <w:t>1</w:t>
      </w:r>
      <w:r>
        <w:t>. Repeat this cycle. The first pla</w:t>
      </w:r>
      <w:r w:rsidR="2A3B5698">
        <w:t>yer to lay down all their cards wins.</w:t>
      </w:r>
      <w:r w:rsidR="4F0338E9">
        <w:t xml:space="preserve"> The final card should loop back to the first card played.</w:t>
      </w:r>
    </w:p>
    <w:p w14:paraId="2CC64B87" w14:textId="77777777" w:rsidR="00386EDC" w:rsidRDefault="00386EDC" w:rsidP="00E04741">
      <w:pPr>
        <w:pStyle w:val="Heading2"/>
      </w:pPr>
      <w:bookmarkStart w:id="71" w:name="_Lesson_8:_Quantifying"/>
      <w:bookmarkStart w:id="72" w:name="_￼Lesson_8:_Quantifying"/>
      <w:bookmarkStart w:id="73" w:name="_Lesson_8:_[]"/>
      <w:bookmarkEnd w:id="71"/>
      <w:r>
        <w:br w:type="page"/>
      </w:r>
    </w:p>
    <w:p w14:paraId="0FD7ADA4" w14:textId="34F8183A" w:rsidR="001E204D" w:rsidRDefault="001E204D" w:rsidP="00E04741">
      <w:pPr>
        <w:pStyle w:val="Heading2"/>
      </w:pPr>
      <w:bookmarkStart w:id="74" w:name="_Toc129011974"/>
      <w:r>
        <w:lastRenderedPageBreak/>
        <w:t>Lesson 8: Quantifying Collections</w:t>
      </w:r>
      <w:bookmarkEnd w:id="72"/>
      <w:bookmarkEnd w:id="73"/>
      <w:bookmarkEnd w:id="74"/>
    </w:p>
    <w:p w14:paraId="602D28BE" w14:textId="3E650D1E" w:rsidR="001E204D" w:rsidRDefault="30D7A275" w:rsidP="008313E9">
      <w:pPr>
        <w:pStyle w:val="Featurepink"/>
      </w:pPr>
      <w:r w:rsidRPr="71E12045">
        <w:rPr>
          <w:rStyle w:val="Strong"/>
        </w:rPr>
        <w:t>Core concept</w:t>
      </w:r>
      <w:r w:rsidRPr="71E12045">
        <w:rPr>
          <w:b/>
          <w:bCs/>
        </w:rPr>
        <w:t>:</w:t>
      </w:r>
      <w:r>
        <w:t xml:space="preserve"> Large collections can be quantified, organised</w:t>
      </w:r>
      <w:r w:rsidR="00C10166">
        <w:t>,</w:t>
      </w:r>
      <w:r>
        <w:t xml:space="preserve"> and represented in different ways.</w:t>
      </w:r>
    </w:p>
    <w:p w14:paraId="3F80FBC2" w14:textId="09A2F9E2" w:rsidR="001E204D" w:rsidRDefault="6A2B5646" w:rsidP="00050A0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26B2B2EF" w14:textId="77777777" w:rsidTr="00E24E7A">
        <w:trPr>
          <w:cnfStyle w:val="100000000000" w:firstRow="1" w:lastRow="0" w:firstColumn="0" w:lastColumn="0" w:oddVBand="0" w:evenVBand="0" w:oddHBand="0" w:evenHBand="0" w:firstRowFirstColumn="0" w:firstRowLastColumn="0" w:lastRowFirstColumn="0" w:lastRowLastColumn="0"/>
        </w:trPr>
        <w:tc>
          <w:tcPr>
            <w:tcW w:w="2500" w:type="pct"/>
          </w:tcPr>
          <w:p w14:paraId="5247092F" w14:textId="70ACE330" w:rsidR="001E204D" w:rsidRDefault="001E204D" w:rsidP="00050A06">
            <w:r w:rsidRPr="00C620D2">
              <w:t>Learning intentions</w:t>
            </w:r>
          </w:p>
        </w:tc>
        <w:tc>
          <w:tcPr>
            <w:tcW w:w="2500" w:type="pct"/>
          </w:tcPr>
          <w:p w14:paraId="0A382366" w14:textId="77777777" w:rsidR="001E204D" w:rsidRDefault="001E204D" w:rsidP="00050A06">
            <w:r w:rsidRPr="00C620D2">
              <w:t>Success criteria</w:t>
            </w:r>
          </w:p>
        </w:tc>
      </w:tr>
      <w:tr w:rsidR="001E204D" w14:paraId="3A961185" w14:textId="77777777" w:rsidTr="00E24E7A">
        <w:trPr>
          <w:cnfStyle w:val="000000100000" w:firstRow="0" w:lastRow="0" w:firstColumn="0" w:lastColumn="0" w:oddVBand="0" w:evenVBand="0" w:oddHBand="1" w:evenHBand="0" w:firstRowFirstColumn="0" w:firstRowLastColumn="0" w:lastRowFirstColumn="0" w:lastRowLastColumn="0"/>
        </w:trPr>
        <w:tc>
          <w:tcPr>
            <w:tcW w:w="2500" w:type="pct"/>
          </w:tcPr>
          <w:p w14:paraId="30873B1D" w14:textId="77777777" w:rsidR="001E204D" w:rsidRPr="00B80AAD" w:rsidRDefault="6573497F" w:rsidP="00050A06">
            <w:r>
              <w:t>Students are learning that:</w:t>
            </w:r>
          </w:p>
          <w:p w14:paraId="632C44C3" w14:textId="274AD683" w:rsidR="1B5D4CC3" w:rsidRDefault="57A8EB03" w:rsidP="1D3A8C49">
            <w:pPr>
              <w:pStyle w:val="ListBullet"/>
            </w:pPr>
            <w:r>
              <w:t xml:space="preserve">the digits in numerals represent quantities based on groupings of </w:t>
            </w:r>
            <w:r w:rsidR="5E1EA486">
              <w:t>10</w:t>
            </w:r>
          </w:p>
          <w:p w14:paraId="69E18023" w14:textId="4923AFA8" w:rsidR="7E2411F5" w:rsidRDefault="086E8A9C" w:rsidP="1D3A8C49">
            <w:pPr>
              <w:pStyle w:val="ListBullet"/>
            </w:pPr>
            <w:r>
              <w:t>numbers can be ordered by ascending and descending quantities</w:t>
            </w:r>
          </w:p>
          <w:p w14:paraId="47DA4CAC" w14:textId="289BC676" w:rsidR="07A24FD7" w:rsidRDefault="5D19CF73" w:rsidP="65ACE0F4">
            <w:pPr>
              <w:pStyle w:val="ListBullet"/>
            </w:pPr>
            <w:r>
              <w:t>q</w:t>
            </w:r>
            <w:r w:rsidR="2836E524">
              <w:t xml:space="preserve">uantities can be organised to clearly identify the </w:t>
            </w:r>
            <w:r w:rsidR="3DEFBC3D">
              <w:t>smaller parts in the whole</w:t>
            </w:r>
          </w:p>
          <w:p w14:paraId="5E6DDDC7" w14:textId="3389B67B" w:rsidR="001E204D" w:rsidRDefault="362027D4" w:rsidP="00E24E7A">
            <w:pPr>
              <w:pStyle w:val="ListBullet"/>
            </w:pPr>
            <w:r>
              <w:t>n</w:t>
            </w:r>
            <w:r w:rsidR="621590F9">
              <w:t xml:space="preserve">umbers can be ordered according to their </w:t>
            </w:r>
            <w:r w:rsidR="4CDAB868">
              <w:t>comparative</w:t>
            </w:r>
            <w:r w:rsidR="621590F9">
              <w:t xml:space="preserve"> quantities.</w:t>
            </w:r>
          </w:p>
        </w:tc>
        <w:tc>
          <w:tcPr>
            <w:tcW w:w="2500" w:type="pct"/>
          </w:tcPr>
          <w:p w14:paraId="37E1F2BC" w14:textId="77777777" w:rsidR="001E204D" w:rsidRPr="00B80AAD" w:rsidRDefault="001E204D" w:rsidP="00050A06">
            <w:r>
              <w:t>Students can:</w:t>
            </w:r>
          </w:p>
          <w:p w14:paraId="544A6453" w14:textId="73F34B33" w:rsidR="2B9ECC25" w:rsidRDefault="2B9ECC25" w:rsidP="1D3A8C49">
            <w:pPr>
              <w:pStyle w:val="ListBullet"/>
            </w:pPr>
            <w:r>
              <w:t>order two-digit numbers in ascending or descending order</w:t>
            </w:r>
          </w:p>
          <w:p w14:paraId="49138E38" w14:textId="6B07505F" w:rsidR="2B9ECC25" w:rsidRDefault="5E2C25A9" w:rsidP="1D3A8C49">
            <w:pPr>
              <w:pStyle w:val="ListBullet"/>
            </w:pPr>
            <w:r>
              <w:t>identify and apply efficient methods for counting larger quantities</w:t>
            </w:r>
          </w:p>
          <w:p w14:paraId="5E98BDC8" w14:textId="6D3D6292" w:rsidR="001E204D" w:rsidRDefault="685164C6" w:rsidP="001E43D8">
            <w:pPr>
              <w:pStyle w:val="ListBullet"/>
            </w:pPr>
            <w:r>
              <w:t>use familiar structures to represent and name a large collection of objects</w:t>
            </w:r>
          </w:p>
          <w:p w14:paraId="5B3C7512" w14:textId="5A2AEC32" w:rsidR="001E204D" w:rsidRDefault="685164C6" w:rsidP="001E43D8">
            <w:pPr>
              <w:pStyle w:val="ListBullet"/>
            </w:pPr>
            <w:r>
              <w:t>work with place value units and view numbers as counts of these units rather than collections of ones</w:t>
            </w:r>
          </w:p>
          <w:p w14:paraId="2E958EDA" w14:textId="45B50839" w:rsidR="001E204D" w:rsidRDefault="5477781E" w:rsidP="001E43D8">
            <w:pPr>
              <w:pStyle w:val="ListBullet"/>
            </w:pPr>
            <w:r>
              <w:t xml:space="preserve">make and record </w:t>
            </w:r>
            <w:r w:rsidR="18CA3D71">
              <w:t>two</w:t>
            </w:r>
            <w:r w:rsidR="3790D447">
              <w:t>-</w:t>
            </w:r>
            <w:r w:rsidR="18CA3D71">
              <w:t>digit numbers using equipment, symbols, pictures</w:t>
            </w:r>
            <w:r w:rsidR="00C10166">
              <w:t>,</w:t>
            </w:r>
            <w:r w:rsidR="18CA3D71">
              <w:t xml:space="preserve"> and words</w:t>
            </w:r>
            <w:r w:rsidR="135AFD8A">
              <w:t>.</w:t>
            </w:r>
          </w:p>
        </w:tc>
      </w:tr>
    </w:tbl>
    <w:p w14:paraId="7F63607A" w14:textId="3906C61E" w:rsidR="30D7A275" w:rsidRDefault="2AC35B8C" w:rsidP="51878120">
      <w:pPr>
        <w:pStyle w:val="Heading3"/>
      </w:pPr>
      <w:bookmarkStart w:id="75" w:name="_Toc129011975"/>
      <w:r>
        <w:lastRenderedPageBreak/>
        <w:t xml:space="preserve">Daily number sense: </w:t>
      </w:r>
      <w:r w:rsidR="1B82A3B0">
        <w:t>Fill the stairs</w:t>
      </w:r>
      <w:r>
        <w:t xml:space="preserve"> – </w:t>
      </w:r>
      <w:r w:rsidR="7ED3F2DD">
        <w:t>15</w:t>
      </w:r>
      <w:r>
        <w:t xml:space="preserve"> minutes</w:t>
      </w:r>
      <w:bookmarkEnd w:id="75"/>
    </w:p>
    <w:p w14:paraId="48E1EC2E" w14:textId="585A748D" w:rsidR="00C10166" w:rsidRDefault="00C10166" w:rsidP="00C10166">
      <w:pPr>
        <w:pStyle w:val="FeatureBox"/>
      </w:pPr>
      <w:r>
        <w:t xml:space="preserve">The lesson is adapted from </w:t>
      </w:r>
      <w:hyperlink r:id="rId61">
        <w:r w:rsidR="009D090C">
          <w:rPr>
            <w:rStyle w:val="Hyperlink"/>
          </w:rPr>
          <w:t>Fill the Stairs</w:t>
        </w:r>
      </w:hyperlink>
      <w:r w:rsidRPr="00D24345">
        <w:t xml:space="preserve"> by Math </w:t>
      </w:r>
      <w:r>
        <w:t>F</w:t>
      </w:r>
      <w:r w:rsidRPr="00D24345">
        <w:t xml:space="preserve">or </w:t>
      </w:r>
      <w:r>
        <w:t>L</w:t>
      </w:r>
      <w:r w:rsidRPr="00D24345">
        <w:t>ove</w:t>
      </w:r>
      <w:r>
        <w:t>.</w:t>
      </w:r>
    </w:p>
    <w:p w14:paraId="1AE1D7B4" w14:textId="2FD2D21A" w:rsidR="51878120" w:rsidRDefault="007B2FED" w:rsidP="00BA00C6">
      <w:pPr>
        <w:pStyle w:val="ListNumber"/>
        <w:numPr>
          <w:ilvl w:val="0"/>
          <w:numId w:val="13"/>
        </w:numPr>
      </w:pPr>
      <w:r>
        <w:t>Build student understanding of how to order two-digit numbers</w:t>
      </w:r>
      <w:r w:rsidR="00C87F5B">
        <w:t xml:space="preserve"> in ascending order</w:t>
      </w:r>
      <w:r>
        <w:t xml:space="preserve"> by playing </w:t>
      </w:r>
      <w:r w:rsidR="004A494F">
        <w:t>Fill the stairs</w:t>
      </w:r>
      <w:r>
        <w:t>.</w:t>
      </w:r>
    </w:p>
    <w:p w14:paraId="6D831DFF" w14:textId="2572E7A9" w:rsidR="51878120" w:rsidRPr="00E96DA4" w:rsidRDefault="4ABEE17C" w:rsidP="00E96DA4">
      <w:pPr>
        <w:pStyle w:val="ListNumber"/>
        <w:rPr>
          <w:rStyle w:val="Hyperlink"/>
          <w:color w:val="auto"/>
          <w:u w:val="none"/>
        </w:rPr>
      </w:pPr>
      <w:r>
        <w:t xml:space="preserve">Students work in pairs. Provide each student with 2 </w:t>
      </w:r>
      <w:r w:rsidR="0070215F">
        <w:t>×</w:t>
      </w:r>
      <w:r>
        <w:t xml:space="preserve"> 0</w:t>
      </w:r>
      <w:r w:rsidR="00C06EA0">
        <w:t>-</w:t>
      </w:r>
      <w:r>
        <w:t>9 dice, writing materials</w:t>
      </w:r>
      <w:r w:rsidR="00FD64DD">
        <w:t>,</w:t>
      </w:r>
      <w:r>
        <w:t xml:space="preserve"> and a blank copy of </w:t>
      </w:r>
      <w:hyperlink w:anchor="_Resource_13:_Fill">
        <w:r w:rsidR="07C2DDCF" w:rsidRPr="45F8A72A">
          <w:rPr>
            <w:rStyle w:val="Hyperlink"/>
          </w:rPr>
          <w:t>Resource 1</w:t>
        </w:r>
        <w:r w:rsidR="47F4C264" w:rsidRPr="45F8A72A">
          <w:rPr>
            <w:rStyle w:val="Hyperlink"/>
          </w:rPr>
          <w:t>3</w:t>
        </w:r>
        <w:r w:rsidRPr="45F8A72A">
          <w:rPr>
            <w:rStyle w:val="Hyperlink"/>
          </w:rPr>
          <w:t xml:space="preserve">: </w:t>
        </w:r>
        <w:r w:rsidR="418788EA" w:rsidRPr="45F8A72A">
          <w:rPr>
            <w:rStyle w:val="Hyperlink"/>
          </w:rPr>
          <w:t>F</w:t>
        </w:r>
        <w:r w:rsidRPr="45F8A72A">
          <w:rPr>
            <w:rStyle w:val="Hyperlink"/>
          </w:rPr>
          <w:t>ill the stairs.</w:t>
        </w:r>
      </w:hyperlink>
    </w:p>
    <w:p w14:paraId="30F4184C" w14:textId="3480917C" w:rsidR="51878120" w:rsidRDefault="4ABEE17C" w:rsidP="00E96DA4">
      <w:pPr>
        <w:pStyle w:val="ListNumber"/>
      </w:pPr>
      <w:r>
        <w:t xml:space="preserve">Review the aim of the game </w:t>
      </w:r>
      <w:r w:rsidR="00FD64DD">
        <w:t xml:space="preserve">as well as the </w:t>
      </w:r>
      <w:r>
        <w:t>strategies required to successfully achieve the goal of the game, which is to write the numbers generated by the dice in ascending order on the staircase.</w:t>
      </w:r>
    </w:p>
    <w:p w14:paraId="4D326048" w14:textId="62658BA4" w:rsidR="0014356D" w:rsidRDefault="4ABEE17C" w:rsidP="00E96DA4">
      <w:pPr>
        <w:pStyle w:val="ListNumber"/>
      </w:pPr>
      <w:r>
        <w:t>Students play the game in pairs. As the students play, circulate amongst the students to observe the strategies students are using to choose the position of each new number. Ask questions to encourage students to explain their reasoning, such as:</w:t>
      </w:r>
    </w:p>
    <w:p w14:paraId="6CAB01D8" w14:textId="218C409D" w:rsidR="0014356D" w:rsidRDefault="0014356D" w:rsidP="00E24E7A">
      <w:pPr>
        <w:pStyle w:val="ListBullet"/>
        <w:ind w:left="1134"/>
      </w:pPr>
      <w:r>
        <w:t>Tell me why you chose to write that number on that step?</w:t>
      </w:r>
    </w:p>
    <w:p w14:paraId="1C978169" w14:textId="0730D01F" w:rsidR="0014356D" w:rsidRDefault="0014356D" w:rsidP="00E24E7A">
      <w:pPr>
        <w:pStyle w:val="ListBullet"/>
        <w:ind w:left="1134"/>
      </w:pPr>
      <w:r>
        <w:t>What number are you hoping might be rolled next? Why?</w:t>
      </w:r>
    </w:p>
    <w:p w14:paraId="555E0090" w14:textId="41C0CFD7" w:rsidR="6C68011C" w:rsidRDefault="0014356D" w:rsidP="00E24E7A">
      <w:pPr>
        <w:pStyle w:val="ListBullet"/>
        <w:ind w:left="1134"/>
      </w:pPr>
      <w:r>
        <w:t>Are there any choices you wish you made differently now? Why?</w:t>
      </w:r>
    </w:p>
    <w:p w14:paraId="46882CEB" w14:textId="3C1E287A" w:rsidR="7857AE43" w:rsidRDefault="22FC8CF7" w:rsidP="21A1CAB7">
      <w:pPr>
        <w:pStyle w:val="Heading3"/>
      </w:pPr>
      <w:bookmarkStart w:id="76" w:name="_Toc129011976"/>
      <w:bookmarkStart w:id="77" w:name="_Hlk110428938"/>
      <w:bookmarkStart w:id="78" w:name="_Hlk110427833"/>
      <w:r>
        <w:t xml:space="preserve">Flip </w:t>
      </w:r>
      <w:r w:rsidR="005B1178">
        <w:t>and match</w:t>
      </w:r>
      <w:r>
        <w:t xml:space="preserve"> – </w:t>
      </w:r>
      <w:r w:rsidR="4C3A05A1">
        <w:t>15</w:t>
      </w:r>
      <w:r>
        <w:t xml:space="preserve"> minutes</w:t>
      </w:r>
      <w:bookmarkEnd w:id="76"/>
    </w:p>
    <w:p w14:paraId="3C925C84" w14:textId="435A0FAC" w:rsidR="7857AE43" w:rsidRDefault="305CE1E2" w:rsidP="00E96DA4">
      <w:pPr>
        <w:pStyle w:val="ListNumber"/>
      </w:pPr>
      <w:r>
        <w:t xml:space="preserve">Provide each student with </w:t>
      </w:r>
      <w:r w:rsidR="7FADDF80">
        <w:t>MAB blocks</w:t>
      </w:r>
      <w:r w:rsidR="6CBBF472">
        <w:t xml:space="preserve"> and/or</w:t>
      </w:r>
      <w:r w:rsidR="7FADDF80">
        <w:t xml:space="preserve"> </w:t>
      </w:r>
      <w:r w:rsidR="2BF24EAB">
        <w:t xml:space="preserve">craft </w:t>
      </w:r>
      <w:r>
        <w:t>sticks</w:t>
      </w:r>
      <w:r w:rsidR="30997551">
        <w:t xml:space="preserve"> bundled in groups of 10</w:t>
      </w:r>
      <w:r w:rsidR="199EAABD">
        <w:t xml:space="preserve"> as well as loose single </w:t>
      </w:r>
      <w:r w:rsidR="00B120F1">
        <w:t>craft sticks</w:t>
      </w:r>
      <w:r w:rsidR="30997551">
        <w:t>.</w:t>
      </w:r>
      <w:r w:rsidR="199EAABD">
        <w:t xml:space="preserve"> Provide each child with a copy of</w:t>
      </w:r>
      <w:r w:rsidR="07C2DDCF">
        <w:t xml:space="preserve"> </w:t>
      </w:r>
      <w:hyperlink w:anchor="_Resource_10:_Counting" w:history="1">
        <w:r w:rsidR="07C2DDCF" w:rsidRPr="00FB6485">
          <w:rPr>
            <w:rStyle w:val="Hyperlink"/>
          </w:rPr>
          <w:t xml:space="preserve">Resource </w:t>
        </w:r>
        <w:r w:rsidR="3E803B15" w:rsidRPr="00FB6485">
          <w:rPr>
            <w:rStyle w:val="Hyperlink"/>
          </w:rPr>
          <w:t>10</w:t>
        </w:r>
        <w:r w:rsidRPr="00FB6485">
          <w:rPr>
            <w:rStyle w:val="Hyperlink"/>
          </w:rPr>
          <w:t xml:space="preserve">: </w:t>
        </w:r>
        <w:r w:rsidR="418788EA" w:rsidRPr="00FB6485">
          <w:rPr>
            <w:rStyle w:val="Hyperlink"/>
          </w:rPr>
          <w:t>Place value</w:t>
        </w:r>
        <w:r w:rsidRPr="00FB6485">
          <w:rPr>
            <w:rStyle w:val="Hyperlink"/>
          </w:rPr>
          <w:t xml:space="preserve"> </w:t>
        </w:r>
        <w:r w:rsidR="418788EA" w:rsidRPr="00FB6485">
          <w:rPr>
            <w:rStyle w:val="Hyperlink"/>
          </w:rPr>
          <w:t>chart</w:t>
        </w:r>
      </w:hyperlink>
      <w:r>
        <w:t>.</w:t>
      </w:r>
    </w:p>
    <w:p w14:paraId="7520E4C2" w14:textId="3788E599" w:rsidR="008F0DE0" w:rsidRDefault="402DF4A2" w:rsidP="00E96DA4">
      <w:pPr>
        <w:pStyle w:val="ListNumber"/>
      </w:pPr>
      <w:r>
        <w:t xml:space="preserve">Divide the class into </w:t>
      </w:r>
      <w:r w:rsidR="06E941FB">
        <w:t xml:space="preserve">2 </w:t>
      </w:r>
      <w:r>
        <w:t>teams. S</w:t>
      </w:r>
      <w:r w:rsidR="2BE7DFE8">
        <w:t xml:space="preserve">tudents use MAB blocks or craft sticks to model a two-digit number on </w:t>
      </w:r>
      <w:r>
        <w:t>their individual</w:t>
      </w:r>
      <w:r w:rsidR="2BE7DFE8">
        <w:t xml:space="preserve"> place value chart. Select a few students and ask </w:t>
      </w:r>
      <w:r w:rsidR="37A0DA43">
        <w:t>w</w:t>
      </w:r>
      <w:r w:rsidR="2BE7DFE8">
        <w:t xml:space="preserve">hat number </w:t>
      </w:r>
      <w:r w:rsidR="6E412E93">
        <w:t xml:space="preserve">they </w:t>
      </w:r>
      <w:r w:rsidR="2BE7DFE8">
        <w:t xml:space="preserve">have modelled on </w:t>
      </w:r>
      <w:r w:rsidR="321F73FE">
        <w:t>their</w:t>
      </w:r>
      <w:r w:rsidR="2BE7DFE8">
        <w:t xml:space="preserve"> chart</w:t>
      </w:r>
      <w:r w:rsidR="7A8C9AB8">
        <w:t>.</w:t>
      </w:r>
      <w:r w:rsidR="2BE7DFE8">
        <w:t xml:space="preserve"> </w:t>
      </w:r>
      <w:r>
        <w:t>Observe students’ models and the quantity they name.</w:t>
      </w:r>
    </w:p>
    <w:p w14:paraId="21D897AD" w14:textId="370E4B59" w:rsidR="7857AE43" w:rsidRDefault="7DFF232D" w:rsidP="00E96DA4">
      <w:pPr>
        <w:pStyle w:val="ListNumber"/>
      </w:pPr>
      <w:r>
        <w:lastRenderedPageBreak/>
        <w:t>Us</w:t>
      </w:r>
      <w:r w:rsidR="4DB07BDD">
        <w:t xml:space="preserve">e </w:t>
      </w:r>
      <w:r w:rsidR="39F5EF4F">
        <w:t>2</w:t>
      </w:r>
      <w:r>
        <w:t xml:space="preserve"> sets of</w:t>
      </w:r>
      <w:r w:rsidR="07C2DDCF">
        <w:t xml:space="preserve"> </w:t>
      </w:r>
      <w:hyperlink w:anchor="_Resource_15:_Place" w:history="1">
        <w:r w:rsidR="00B120F1">
          <w:rPr>
            <w:rStyle w:val="Hyperlink"/>
          </w:rPr>
          <w:t>Resource 15: 0</w:t>
        </w:r>
        <w:r w:rsidR="0070215F">
          <w:rPr>
            <w:rStyle w:val="Hyperlink"/>
          </w:rPr>
          <w:t>-</w:t>
        </w:r>
        <w:r w:rsidR="00B120F1">
          <w:rPr>
            <w:rStyle w:val="Hyperlink"/>
          </w:rPr>
          <w:t>9 numeral cards</w:t>
        </w:r>
      </w:hyperlink>
      <w:r w:rsidR="4DB07BDD">
        <w:t xml:space="preserve"> </w:t>
      </w:r>
      <w:r w:rsidR="7E9FD11D">
        <w:t>and place them</w:t>
      </w:r>
      <w:r w:rsidR="4DB07BDD">
        <w:t xml:space="preserve"> face dow</w:t>
      </w:r>
      <w:r w:rsidR="330E3CD3">
        <w:t>n</w:t>
      </w:r>
      <w:r w:rsidR="4DB07BDD">
        <w:t xml:space="preserve">. </w:t>
      </w:r>
      <w:r w:rsidR="39F5EF4F">
        <w:t>Flip over one numeral for the tens column and one numeral for the ones column</w:t>
      </w:r>
      <w:r w:rsidR="00B120F1">
        <w:t>.</w:t>
      </w:r>
      <w:r w:rsidR="39F5EF4F">
        <w:t xml:space="preserve"> </w:t>
      </w:r>
      <w:r w:rsidR="00B120F1">
        <w:t>P</w:t>
      </w:r>
      <w:r w:rsidR="39F5EF4F">
        <w:t>lace them on a place value chart on display.</w:t>
      </w:r>
    </w:p>
    <w:p w14:paraId="493F25BE" w14:textId="09C762C1" w:rsidR="00100BCF" w:rsidRDefault="1D713988" w:rsidP="00E96DA4">
      <w:pPr>
        <w:pStyle w:val="ListNumber"/>
      </w:pPr>
      <w:r>
        <w:t>Read the numeral together. Ask students if anyone has a model on their chart which is the exact match of the numeral on the board. If anyone does have an exact match, they score 10 points for their team.</w:t>
      </w:r>
    </w:p>
    <w:p w14:paraId="22DA74B8" w14:textId="262C60F9" w:rsidR="005B1178" w:rsidRDefault="3C820DB8" w:rsidP="00E96DA4">
      <w:pPr>
        <w:pStyle w:val="ListNumber"/>
      </w:pPr>
      <w:r>
        <w:t>Ask students if</w:t>
      </w:r>
      <w:r w:rsidR="1D713988">
        <w:t xml:space="preserve"> anyone has a match one more or one less</w:t>
      </w:r>
      <w:r>
        <w:t>. These students</w:t>
      </w:r>
      <w:r w:rsidR="1D713988">
        <w:t xml:space="preserve"> score 5 points for their team</w:t>
      </w:r>
      <w:r>
        <w:t>.</w:t>
      </w:r>
    </w:p>
    <w:p w14:paraId="0F91050F" w14:textId="7AF9E208" w:rsidR="00100BCF" w:rsidRDefault="3C820DB8" w:rsidP="00E96DA4">
      <w:pPr>
        <w:pStyle w:val="ListNumber"/>
      </w:pPr>
      <w:r>
        <w:t xml:space="preserve">Ask students if anyone has a match </w:t>
      </w:r>
      <w:r w:rsidR="686C4CE3">
        <w:t xml:space="preserve">2 </w:t>
      </w:r>
      <w:r>
        <w:t xml:space="preserve">more or </w:t>
      </w:r>
      <w:r w:rsidR="057D6E87">
        <w:t>2</w:t>
      </w:r>
      <w:r>
        <w:t xml:space="preserve"> less. These students score 2 points for their team.</w:t>
      </w:r>
    </w:p>
    <w:p w14:paraId="5297A915" w14:textId="44AE81CF" w:rsidR="00100BCF" w:rsidRDefault="3C820DB8" w:rsidP="00E96DA4">
      <w:pPr>
        <w:pStyle w:val="ListNumber"/>
      </w:pPr>
      <w:r>
        <w:t>Students model a new number and repeat the process of creating a numeral and scoring points several times.</w:t>
      </w:r>
    </w:p>
    <w:p w14:paraId="2EBA2A21" w14:textId="633222A6" w:rsidR="00100BCF" w:rsidRDefault="3C820DB8" w:rsidP="00E96DA4">
      <w:pPr>
        <w:pStyle w:val="ListNumber"/>
      </w:pPr>
      <w:r>
        <w:t>Introduce the third column for the final round and allow a team representative to model a three-digit number on the place value chart on behalf of their team.</w:t>
      </w:r>
    </w:p>
    <w:p w14:paraId="516E007A" w14:textId="189695A2" w:rsidR="00100BCF" w:rsidRDefault="0025A5E7" w:rsidP="00E96DA4">
      <w:pPr>
        <w:pStyle w:val="ListNumber"/>
      </w:pPr>
      <w:r>
        <w:t>Use 3 sets of 0</w:t>
      </w:r>
      <w:r w:rsidR="00C06EA0">
        <w:t>-</w:t>
      </w:r>
      <w:r>
        <w:t xml:space="preserve">9 numeral cards to flip over 3 numerals to create a </w:t>
      </w:r>
      <w:r w:rsidR="497F29A6">
        <w:t>three</w:t>
      </w:r>
      <w:r>
        <w:t>-digit numeral on the displayed place value chart.</w:t>
      </w:r>
    </w:p>
    <w:p w14:paraId="480B0432" w14:textId="411272C7" w:rsidR="00100BCF" w:rsidRDefault="7B383D46" w:rsidP="00E96DA4">
      <w:pPr>
        <w:pStyle w:val="ListNumber"/>
      </w:pPr>
      <w:r>
        <w:t xml:space="preserve">The team with the numeral closest to the </w:t>
      </w:r>
      <w:r w:rsidR="46F40F64">
        <w:t>three</w:t>
      </w:r>
      <w:r>
        <w:t>-digit numeral gains a bonus 10 points for their team. Ask students to work in pairs to work out how many more or less their team quantity is than the numeral on display.</w:t>
      </w:r>
    </w:p>
    <w:p w14:paraId="42A00A58" w14:textId="64AEDE1C" w:rsidR="00100BCF" w:rsidRDefault="27B1D51B" w:rsidP="00E96DA4">
      <w:pPr>
        <w:pStyle w:val="ListNumber"/>
      </w:pPr>
      <w:r>
        <w:t xml:space="preserve">Ask students to share possible answers. Use </w:t>
      </w:r>
      <w:hyperlink r:id="rId62">
        <w:r w:rsidR="00DC623E">
          <w:rPr>
            <w:rStyle w:val="Hyperlink"/>
          </w:rPr>
          <w:t>‘Talk moves’</w:t>
        </w:r>
      </w:hyperlink>
      <w:r>
        <w:t xml:space="preserve"> to support explanations of thinking and reasoning until each team agrees on an accurate total.</w:t>
      </w:r>
    </w:p>
    <w:p w14:paraId="06ABE24E" w14:textId="7E437B05" w:rsidR="00100BCF" w:rsidRDefault="3C820DB8" w:rsidP="00E96DA4">
      <w:pPr>
        <w:pStyle w:val="ListNumber"/>
      </w:pPr>
      <w:r>
        <w:t>The team with the most points wins.</w:t>
      </w:r>
    </w:p>
    <w:p w14:paraId="4B22D7AD" w14:textId="12302E7E" w:rsidR="001E204D" w:rsidRDefault="30D7A275" w:rsidP="487DCAAD">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61644306" w14:paraId="68978CA1" w14:textId="77777777" w:rsidTr="00E24E7A">
        <w:trPr>
          <w:cnfStyle w:val="100000000000" w:firstRow="1" w:lastRow="0" w:firstColumn="0" w:lastColumn="0" w:oddVBand="0" w:evenVBand="0" w:oddHBand="0" w:evenHBand="0" w:firstRowFirstColumn="0" w:firstRowLastColumn="0" w:lastRowFirstColumn="0" w:lastRowLastColumn="0"/>
        </w:trPr>
        <w:tc>
          <w:tcPr>
            <w:tcW w:w="1667" w:type="pct"/>
          </w:tcPr>
          <w:p w14:paraId="7A7E0B31" w14:textId="77777777" w:rsidR="001E204D" w:rsidRDefault="001E204D" w:rsidP="00050A06">
            <w:r>
              <w:t>Assessment opportunities</w:t>
            </w:r>
          </w:p>
        </w:tc>
        <w:tc>
          <w:tcPr>
            <w:tcW w:w="1667" w:type="pct"/>
          </w:tcPr>
          <w:p w14:paraId="493822FA" w14:textId="77777777" w:rsidR="001E204D" w:rsidRDefault="001E204D" w:rsidP="00050A06">
            <w:r>
              <w:t>Too hard?</w:t>
            </w:r>
          </w:p>
        </w:tc>
        <w:tc>
          <w:tcPr>
            <w:tcW w:w="1667" w:type="pct"/>
          </w:tcPr>
          <w:p w14:paraId="07C0636D" w14:textId="77777777" w:rsidR="001E204D" w:rsidRDefault="001E204D" w:rsidP="00050A06">
            <w:r>
              <w:t>Too easy?</w:t>
            </w:r>
          </w:p>
        </w:tc>
      </w:tr>
      <w:tr w:rsidR="61644306" w14:paraId="214F23A1" w14:textId="77777777" w:rsidTr="00E24E7A">
        <w:trPr>
          <w:cnfStyle w:val="000000100000" w:firstRow="0" w:lastRow="0" w:firstColumn="0" w:lastColumn="0" w:oddVBand="0" w:evenVBand="0" w:oddHBand="1" w:evenHBand="0" w:firstRowFirstColumn="0" w:firstRowLastColumn="0" w:lastRowFirstColumn="0" w:lastRowLastColumn="0"/>
        </w:trPr>
        <w:tc>
          <w:tcPr>
            <w:tcW w:w="1667" w:type="pct"/>
          </w:tcPr>
          <w:p w14:paraId="01D7E56B" w14:textId="77777777" w:rsidR="001E204D" w:rsidRDefault="001E204D" w:rsidP="00050A06">
            <w:r>
              <w:t>What to look for:</w:t>
            </w:r>
          </w:p>
          <w:p w14:paraId="670C5EEB" w14:textId="7C51ABEF" w:rsidR="001E204D" w:rsidRDefault="3F19C5D4" w:rsidP="61644306">
            <w:pPr>
              <w:pStyle w:val="ListBullet"/>
            </w:pPr>
            <w:r>
              <w:lastRenderedPageBreak/>
              <w:t>Are students able to model two-digit quantities?</w:t>
            </w:r>
            <w:r w:rsidR="2AC35B8C">
              <w:t xml:space="preserve"> (</w:t>
            </w:r>
            <w:r w:rsidR="51056728" w:rsidRPr="00EB1B86">
              <w:rPr>
                <w:b/>
                <w:bCs/>
              </w:rPr>
              <w:t>MA</w:t>
            </w:r>
            <w:r w:rsidR="448A2731" w:rsidRPr="00EB1B86">
              <w:rPr>
                <w:b/>
                <w:bCs/>
              </w:rPr>
              <w:t>1</w:t>
            </w:r>
            <w:r w:rsidR="51056728" w:rsidRPr="00EB1B86">
              <w:rPr>
                <w:b/>
                <w:bCs/>
              </w:rPr>
              <w:t>-RWN-01</w:t>
            </w:r>
            <w:r w:rsidR="4837FDAC" w:rsidRPr="00EB1B86">
              <w:rPr>
                <w:b/>
                <w:bCs/>
              </w:rPr>
              <w:t xml:space="preserve">, </w:t>
            </w:r>
            <w:r w:rsidR="00D07762">
              <w:rPr>
                <w:b/>
                <w:bCs/>
              </w:rPr>
              <w:t>MAO-WM-01</w:t>
            </w:r>
            <w:r w:rsidR="2AC35B8C">
              <w:t>)</w:t>
            </w:r>
          </w:p>
          <w:p w14:paraId="3B99668B" w14:textId="37F7453D" w:rsidR="00100BCF" w:rsidRDefault="00100BCF" w:rsidP="61644306">
            <w:pPr>
              <w:pStyle w:val="ListBullet"/>
            </w:pPr>
            <w:r>
              <w:t>Are students able to recognise and say the quantity modelled with MAB blocks on a place value chart? (</w:t>
            </w:r>
            <w:r w:rsidRPr="00EB1B86">
              <w:rPr>
                <w:b/>
                <w:bCs/>
              </w:rPr>
              <w:t xml:space="preserve">MA1-RWN-01, </w:t>
            </w:r>
            <w:r w:rsidR="00D07762">
              <w:rPr>
                <w:b/>
                <w:bCs/>
              </w:rPr>
              <w:t>MAO-WM-01</w:t>
            </w:r>
            <w:r>
              <w:t>)</w:t>
            </w:r>
          </w:p>
          <w:p w14:paraId="50E81EE4" w14:textId="2DD1BBD3" w:rsidR="00100BCF" w:rsidRDefault="00100BCF" w:rsidP="61644306">
            <w:pPr>
              <w:pStyle w:val="ListBullet"/>
            </w:pPr>
            <w:r>
              <w:t>Are students able to identify a quantity one or 2 more or less than a two-digit number? (</w:t>
            </w:r>
            <w:r w:rsidRPr="00EB1B86">
              <w:rPr>
                <w:b/>
                <w:bCs/>
              </w:rPr>
              <w:t xml:space="preserve">MA1-RWN-01, </w:t>
            </w:r>
            <w:r w:rsidR="00D07762">
              <w:rPr>
                <w:b/>
                <w:bCs/>
              </w:rPr>
              <w:t>MAO-WM-01</w:t>
            </w:r>
            <w:r>
              <w:t>)</w:t>
            </w:r>
          </w:p>
          <w:p w14:paraId="0D0DDC9A" w14:textId="6551724E" w:rsidR="001E204D" w:rsidRDefault="0BC2876A" w:rsidP="0000184F">
            <w:pPr>
              <w:pStyle w:val="ListBullet"/>
            </w:pPr>
            <w:r>
              <w:t xml:space="preserve">What strategies do students use to work out how much more or less </w:t>
            </w:r>
            <w:r w:rsidR="23F23134">
              <w:t>a quantity is than a</w:t>
            </w:r>
            <w:r w:rsidR="4FB7A9BB">
              <w:t xml:space="preserve"> given number? (</w:t>
            </w:r>
            <w:r w:rsidR="4FB7A9BB" w:rsidRPr="00EB1B86">
              <w:rPr>
                <w:b/>
                <w:bCs/>
              </w:rPr>
              <w:t xml:space="preserve">MA1-RWN-01, MA1-CSQ-01, </w:t>
            </w:r>
            <w:r w:rsidR="00D07762">
              <w:rPr>
                <w:b/>
                <w:bCs/>
              </w:rPr>
              <w:t>MAO-WM-01</w:t>
            </w:r>
            <w:r w:rsidR="4FB7A9BB">
              <w:t>)</w:t>
            </w:r>
          </w:p>
        </w:tc>
        <w:tc>
          <w:tcPr>
            <w:tcW w:w="1667" w:type="pct"/>
          </w:tcPr>
          <w:p w14:paraId="1C3A9EAE" w14:textId="2A95BF90" w:rsidR="001E204D" w:rsidRDefault="30D7A275" w:rsidP="00050A06">
            <w:r>
              <w:lastRenderedPageBreak/>
              <w:t xml:space="preserve">Students </w:t>
            </w:r>
            <w:r w:rsidR="72FE946D">
              <w:t xml:space="preserve">find it difficult to read and/or </w:t>
            </w:r>
            <w:r w:rsidR="72FE946D">
              <w:lastRenderedPageBreak/>
              <w:t>model two-digit numerals</w:t>
            </w:r>
            <w:r w:rsidR="00A5C38E">
              <w:t>.</w:t>
            </w:r>
          </w:p>
          <w:p w14:paraId="06470BE8" w14:textId="18971B05" w:rsidR="0000184F" w:rsidRDefault="0000184F" w:rsidP="487DCAAD">
            <w:pPr>
              <w:pStyle w:val="ListBullet"/>
            </w:pPr>
            <w:r>
              <w:t>Create a sample model first and explain what each part of the model represents in a two-digit numeral, before allowing the student to create their own.</w:t>
            </w:r>
          </w:p>
          <w:p w14:paraId="4C5734FB" w14:textId="79B32A2E" w:rsidR="487DCAAD" w:rsidRDefault="0000184F" w:rsidP="487DCAAD">
            <w:pPr>
              <w:pStyle w:val="ListBullet"/>
            </w:pPr>
            <w:r>
              <w:t>Provide students with their own set of numeral cards to directly label their own model with the digits that match the model for each column.</w:t>
            </w:r>
          </w:p>
          <w:p w14:paraId="7354D427" w14:textId="0CA0152E" w:rsidR="001E204D" w:rsidRDefault="2DB9243C" w:rsidP="61644306">
            <w:pPr>
              <w:pStyle w:val="ListBullet"/>
            </w:pPr>
            <w:r>
              <w:t>Use a number chart to support reading and grouping of tens for two-digit numerals.</w:t>
            </w:r>
          </w:p>
        </w:tc>
        <w:tc>
          <w:tcPr>
            <w:tcW w:w="1667" w:type="pct"/>
          </w:tcPr>
          <w:p w14:paraId="4A0E9E14" w14:textId="5C9CD059" w:rsidR="001E204D" w:rsidRDefault="30D7A275" w:rsidP="00050A06">
            <w:r>
              <w:lastRenderedPageBreak/>
              <w:t xml:space="preserve">Students </w:t>
            </w:r>
            <w:r w:rsidR="78262604">
              <w:t>readily</w:t>
            </w:r>
            <w:r>
              <w:t xml:space="preserve"> create</w:t>
            </w:r>
            <w:r w:rsidR="78262604">
              <w:t xml:space="preserve">, </w:t>
            </w:r>
            <w:r w:rsidR="006849BD">
              <w:t>read,</w:t>
            </w:r>
            <w:r w:rsidR="78262604">
              <w:t xml:space="preserve"> and compare</w:t>
            </w:r>
            <w:r>
              <w:t xml:space="preserve"> </w:t>
            </w:r>
            <w:r>
              <w:lastRenderedPageBreak/>
              <w:t xml:space="preserve">two-digit </w:t>
            </w:r>
            <w:r w:rsidR="78262604">
              <w:t>numerals</w:t>
            </w:r>
            <w:r w:rsidR="7579D565">
              <w:t>.</w:t>
            </w:r>
          </w:p>
          <w:p w14:paraId="37E56417" w14:textId="2E7E52E0" w:rsidR="0000184F" w:rsidRDefault="0000184F" w:rsidP="00451D46">
            <w:pPr>
              <w:pStyle w:val="ListBullet"/>
            </w:pPr>
            <w:r>
              <w:t xml:space="preserve">Select </w:t>
            </w:r>
            <w:r w:rsidR="0463C7BB">
              <w:t xml:space="preserve">2 </w:t>
            </w:r>
            <w:r>
              <w:t xml:space="preserve">random models and ask the students which of the </w:t>
            </w:r>
            <w:r w:rsidR="26E65256">
              <w:t xml:space="preserve">2 </w:t>
            </w:r>
            <w:r>
              <w:t>models is closest to the displayed numeral on the board.</w:t>
            </w:r>
          </w:p>
          <w:p w14:paraId="02113F83" w14:textId="5D745909" w:rsidR="00451D46" w:rsidRDefault="6837EBA6" w:rsidP="00451D46">
            <w:pPr>
              <w:pStyle w:val="ListBullet"/>
            </w:pPr>
            <w:r>
              <w:t>Use a third</w:t>
            </w:r>
            <w:r w:rsidR="09891A62">
              <w:t xml:space="preserve"> </w:t>
            </w:r>
            <w:r>
              <w:t>digit for the hundreds column after each round and ask students to read the numeral created.</w:t>
            </w:r>
          </w:p>
        </w:tc>
      </w:tr>
    </w:tbl>
    <w:p w14:paraId="050CA460" w14:textId="77777777" w:rsidR="0014661D" w:rsidRPr="00B66BB2" w:rsidRDefault="0014661D" w:rsidP="0014661D">
      <w:pPr>
        <w:pStyle w:val="Heading3"/>
      </w:pPr>
      <w:bookmarkStart w:id="79" w:name="_Toc112256345"/>
      <w:bookmarkStart w:id="80" w:name="_Toc129011977"/>
      <w:bookmarkEnd w:id="77"/>
      <w:bookmarkEnd w:id="78"/>
      <w:r w:rsidRPr="00D90AEA">
        <w:lastRenderedPageBreak/>
        <w:t>On</w:t>
      </w:r>
      <w:r>
        <w:t xml:space="preserve"> and off the train – 15 minutes</w:t>
      </w:r>
      <w:bookmarkEnd w:id="79"/>
      <w:bookmarkEnd w:id="80"/>
    </w:p>
    <w:p w14:paraId="510AB9A3" w14:textId="2920E06C" w:rsidR="0014661D" w:rsidRDefault="0014661D" w:rsidP="00D13CDD">
      <w:pPr>
        <w:pStyle w:val="FeatureBox"/>
        <w:rPr>
          <w:color w:val="302D6D"/>
          <w:sz w:val="40"/>
          <w:szCs w:val="40"/>
        </w:rPr>
      </w:pPr>
      <w:r>
        <w:t xml:space="preserve">This activity is adapted from </w:t>
      </w:r>
      <w:hyperlink r:id="rId63">
        <w:r w:rsidR="00CC4561">
          <w:rPr>
            <w:rStyle w:val="Hyperlink"/>
          </w:rPr>
          <w:t>On and Off the Train</w:t>
        </w:r>
      </w:hyperlink>
      <w:r w:rsidR="00CC4561">
        <w:t xml:space="preserve"> by </w:t>
      </w:r>
      <w:r w:rsidRPr="00CC4561">
        <w:t>NZ Maths</w:t>
      </w:r>
      <w:r w:rsidR="00CC4561">
        <w:t>.</w:t>
      </w:r>
    </w:p>
    <w:p w14:paraId="238075FD" w14:textId="6F6F4502" w:rsidR="0014661D" w:rsidRDefault="75196C7E" w:rsidP="0014661D">
      <w:pPr>
        <w:pStyle w:val="ListNumber"/>
      </w:pPr>
      <w:r>
        <w:t xml:space="preserve">Show students 3 </w:t>
      </w:r>
      <w:r w:rsidR="00E35819">
        <w:t>ten-frame</w:t>
      </w:r>
      <w:r>
        <w:t xml:space="preserve">s sitting end to end and explain </w:t>
      </w:r>
      <w:r w:rsidR="00CC4561">
        <w:t xml:space="preserve">that </w:t>
      </w:r>
      <w:r>
        <w:t>the frames represent a train.</w:t>
      </w:r>
    </w:p>
    <w:p w14:paraId="123B213C" w14:textId="154C7E01" w:rsidR="0014661D" w:rsidRDefault="34F27E25" w:rsidP="0014661D">
      <w:pPr>
        <w:pStyle w:val="ListNumber"/>
      </w:pPr>
      <w:r>
        <w:t xml:space="preserve">Place various quantities of counters in the </w:t>
      </w:r>
      <w:r w:rsidR="00E35819">
        <w:t>ten-frame</w:t>
      </w:r>
      <w:r>
        <w:t xml:space="preserve">s, </w:t>
      </w:r>
      <w:proofErr w:type="gramStart"/>
      <w:r>
        <w:t>similar to</w:t>
      </w:r>
      <w:proofErr w:type="gramEnd"/>
      <w:r>
        <w:t xml:space="preserve"> </w:t>
      </w:r>
      <w:r w:rsidR="00CC4561">
        <w:fldChar w:fldCharType="begin"/>
      </w:r>
      <w:r w:rsidR="00CC4561">
        <w:instrText xml:space="preserve"> REF _Ref115073828 \h </w:instrText>
      </w:r>
      <w:r w:rsidR="00CC4561">
        <w:fldChar w:fldCharType="separate"/>
      </w:r>
      <w:r w:rsidR="00CC4561">
        <w:t xml:space="preserve">Figure </w:t>
      </w:r>
      <w:r w:rsidR="00CC4561">
        <w:rPr>
          <w:noProof/>
        </w:rPr>
        <w:t>11</w:t>
      </w:r>
      <w:r w:rsidR="00CC4561">
        <w:fldChar w:fldCharType="end"/>
      </w:r>
      <w:r w:rsidR="00CC4561">
        <w:t>.</w:t>
      </w:r>
    </w:p>
    <w:p w14:paraId="513B8185" w14:textId="7CC47E55" w:rsidR="00211657" w:rsidRDefault="00211657" w:rsidP="00211657">
      <w:pPr>
        <w:pStyle w:val="Caption"/>
      </w:pPr>
      <w:bookmarkStart w:id="81" w:name="_Ref115073828"/>
      <w:bookmarkStart w:id="82" w:name="_Ref114596406"/>
      <w:r>
        <w:t xml:space="preserve">Figure </w:t>
      </w:r>
      <w:r>
        <w:fldChar w:fldCharType="begin"/>
      </w:r>
      <w:r>
        <w:instrText>SEQ Figure \* ARABIC</w:instrText>
      </w:r>
      <w:r>
        <w:fldChar w:fldCharType="separate"/>
      </w:r>
      <w:r w:rsidR="009F096E">
        <w:rPr>
          <w:noProof/>
        </w:rPr>
        <w:t>11</w:t>
      </w:r>
      <w:r>
        <w:fldChar w:fldCharType="end"/>
      </w:r>
      <w:bookmarkEnd w:id="81"/>
      <w:r>
        <w:t xml:space="preserve"> </w:t>
      </w:r>
      <w:r w:rsidR="007147F1">
        <w:t>–</w:t>
      </w:r>
      <w:r>
        <w:t xml:space="preserve"> </w:t>
      </w:r>
      <w:r w:rsidR="00E35819">
        <w:t>Ten-frame</w:t>
      </w:r>
      <w:r>
        <w:t xml:space="preserve"> train with counters</w:t>
      </w:r>
      <w:bookmarkEnd w:id="82"/>
    </w:p>
    <w:p w14:paraId="0176C8BA" w14:textId="3E00A65F" w:rsidR="0014661D" w:rsidRDefault="374998AA" w:rsidP="49C920F8">
      <w:r>
        <w:rPr>
          <w:noProof/>
        </w:rPr>
        <w:drawing>
          <wp:inline distT="0" distB="0" distL="0" distR="0" wp14:anchorId="7C686EEB" wp14:editId="00923DBC">
            <wp:extent cx="4686300" cy="556498"/>
            <wp:effectExtent l="0" t="0" r="0" b="0"/>
            <wp:docPr id="204898794" name="Picture 1951861839" descr="3 ten-frames lined up in a row horizontally with illustrative lines around it to imitate a train. The ten-frame on the right is filled with ten purple counters, the ten-frame in the middle is filled with ten orange counters and the ten-frame on the left has 4 green counters on the top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8794" name="Picture 1951861839" descr="3 ten-frames lined up in a row horizontally with illustrative lines around it to imitate a train. The ten-frame on the right is filled with ten purple counters, the ten-frame in the middle is filled with ten orange counters and the ten-frame on the left has 4 green counters on the top row."/>
                    <pic:cNvPicPr/>
                  </pic:nvPicPr>
                  <pic:blipFill>
                    <a:blip r:embed="rId64">
                      <a:extLst>
                        <a:ext uri="{28A0092B-C50C-407E-A947-70E740481C1C}">
                          <a14:useLocalDpi xmlns:a14="http://schemas.microsoft.com/office/drawing/2010/main" val="0"/>
                        </a:ext>
                      </a:extLst>
                    </a:blip>
                    <a:stretch>
                      <a:fillRect/>
                    </a:stretch>
                  </pic:blipFill>
                  <pic:spPr>
                    <a:xfrm>
                      <a:off x="0" y="0"/>
                      <a:ext cx="4686300" cy="556498"/>
                    </a:xfrm>
                    <a:prstGeom prst="rect">
                      <a:avLst/>
                    </a:prstGeom>
                  </pic:spPr>
                </pic:pic>
              </a:graphicData>
            </a:graphic>
          </wp:inline>
        </w:drawing>
      </w:r>
    </w:p>
    <w:p w14:paraId="44FF3773" w14:textId="73499046" w:rsidR="0014661D" w:rsidRDefault="01769F0B" w:rsidP="0014661D">
      <w:pPr>
        <w:pStyle w:val="ListNumber"/>
      </w:pPr>
      <w:r>
        <w:t>Explain that</w:t>
      </w:r>
      <w:r w:rsidR="75196C7E">
        <w:t xml:space="preserve"> the counters represent people </w:t>
      </w:r>
      <w:r w:rsidR="6305D5FB">
        <w:t xml:space="preserve">and ask </w:t>
      </w:r>
      <w:r w:rsidR="75196C7E">
        <w:t>how many people are on the train</w:t>
      </w:r>
      <w:r w:rsidR="3CF00ACE">
        <w:t>.</w:t>
      </w:r>
    </w:p>
    <w:p w14:paraId="0DFF133E" w14:textId="0C64BE4C" w:rsidR="0014661D" w:rsidRDefault="29FAFF32" w:rsidP="0014661D">
      <w:pPr>
        <w:pStyle w:val="ListNumber"/>
      </w:pPr>
      <w:r>
        <w:t>Explain that the story will describe people moving on and off the train at different stops on their way to Paekakariki. Ask students</w:t>
      </w:r>
      <w:r w:rsidR="3EFF7B92">
        <w:t xml:space="preserve"> </w:t>
      </w:r>
      <w:r w:rsidR="5B713CC1">
        <w:t xml:space="preserve">to consider </w:t>
      </w:r>
      <w:r w:rsidR="77A37032">
        <w:t>h</w:t>
      </w:r>
      <w:r>
        <w:t xml:space="preserve">ow </w:t>
      </w:r>
      <w:r w:rsidR="4C80974F">
        <w:t xml:space="preserve">this model of counters </w:t>
      </w:r>
      <w:r w:rsidR="685284E2">
        <w:t xml:space="preserve">in </w:t>
      </w:r>
      <w:r w:rsidR="00E35819">
        <w:t>ten-frame</w:t>
      </w:r>
      <w:r w:rsidR="685284E2">
        <w:t xml:space="preserve">s </w:t>
      </w:r>
      <w:r w:rsidR="399FEF8D">
        <w:t>c</w:t>
      </w:r>
      <w:r>
        <w:t xml:space="preserve">ould help </w:t>
      </w:r>
      <w:r w:rsidR="2F151815">
        <w:t>them</w:t>
      </w:r>
      <w:r>
        <w:t xml:space="preserve"> to keep track of how many people are on the train at different times throughout the story</w:t>
      </w:r>
      <w:r w:rsidR="3092377F">
        <w:t>.</w:t>
      </w:r>
      <w:r>
        <w:t xml:space="preserve"> Use student responses to develop a shared understanding of how to use a model to show mathematical thinking.</w:t>
      </w:r>
    </w:p>
    <w:p w14:paraId="0D91F603" w14:textId="0FE51B71" w:rsidR="0014661D" w:rsidRDefault="0014661D" w:rsidP="0014661D">
      <w:pPr>
        <w:pStyle w:val="FeatureBox"/>
      </w:pPr>
      <w:r w:rsidRPr="00AA57F3">
        <w:rPr>
          <w:rStyle w:val="Strong"/>
        </w:rPr>
        <w:t>Note</w:t>
      </w:r>
      <w:r>
        <w:t>: The names of towns in the story could be adapted to suit the local geographical context.</w:t>
      </w:r>
    </w:p>
    <w:p w14:paraId="33978551" w14:textId="6A4F5408" w:rsidR="0014661D" w:rsidRDefault="75196C7E" w:rsidP="0014661D">
      <w:pPr>
        <w:pStyle w:val="ListNumber"/>
      </w:pPr>
      <w:r>
        <w:t>Use</w:t>
      </w:r>
      <w:r w:rsidR="7C12ECFE">
        <w:t xml:space="preserve"> </w:t>
      </w:r>
      <w:hyperlink w:anchor="_Resource_16:_On">
        <w:r w:rsidR="7C12ECFE" w:rsidRPr="45F8A72A">
          <w:rPr>
            <w:rStyle w:val="Hyperlink"/>
          </w:rPr>
          <w:t>Resour</w:t>
        </w:r>
        <w:r w:rsidR="427F0906" w:rsidRPr="45F8A72A">
          <w:rPr>
            <w:rStyle w:val="Hyperlink"/>
          </w:rPr>
          <w:t>c</w:t>
        </w:r>
        <w:r w:rsidR="7C12ECFE" w:rsidRPr="45F8A72A">
          <w:rPr>
            <w:rStyle w:val="Hyperlink"/>
          </w:rPr>
          <w:t>e 16</w:t>
        </w:r>
        <w:r w:rsidRPr="45F8A72A">
          <w:rPr>
            <w:rStyle w:val="Hyperlink"/>
          </w:rPr>
          <w:t xml:space="preserve">: </w:t>
        </w:r>
        <w:r w:rsidR="427F0906" w:rsidRPr="45F8A72A">
          <w:rPr>
            <w:rStyle w:val="Hyperlink"/>
          </w:rPr>
          <w:t>T</w:t>
        </w:r>
        <w:r w:rsidRPr="45F8A72A">
          <w:rPr>
            <w:rStyle w:val="Hyperlink"/>
          </w:rPr>
          <w:t>rain</w:t>
        </w:r>
        <w:r w:rsidR="2F70CC6F" w:rsidRPr="45F8A72A">
          <w:rPr>
            <w:rStyle w:val="Hyperlink"/>
          </w:rPr>
          <w:t xml:space="preserve"> questions</w:t>
        </w:r>
      </w:hyperlink>
      <w:r>
        <w:t xml:space="preserve"> to read the story. Read the first step in the story and allow students time to set up their counters on the </w:t>
      </w:r>
      <w:r w:rsidR="00E35819">
        <w:t>ten-frame</w:t>
      </w:r>
      <w:r>
        <w:t>s.</w:t>
      </w:r>
    </w:p>
    <w:p w14:paraId="56E23F0E" w14:textId="71181A37" w:rsidR="0014661D" w:rsidRDefault="002426D0" w:rsidP="0014661D">
      <w:pPr>
        <w:pStyle w:val="ListNumber"/>
      </w:pPr>
      <w:r>
        <w:t>O</w:t>
      </w:r>
      <w:r w:rsidR="75196C7E">
        <w:t>bserve students’ work for assessment data, as students apply strategies to modelling the story.</w:t>
      </w:r>
    </w:p>
    <w:p w14:paraId="4099D2A1" w14:textId="59C91F0C" w:rsidR="0014661D" w:rsidRDefault="29FAFF32" w:rsidP="0014661D">
      <w:pPr>
        <w:pStyle w:val="ListNumber"/>
      </w:pPr>
      <w:r>
        <w:lastRenderedPageBreak/>
        <w:t xml:space="preserve">Pause after steps one, 2 and 3 and provide students time to model each part of the story before inviting students to share </w:t>
      </w:r>
      <w:r w:rsidR="2BAB91D9">
        <w:t>h</w:t>
      </w:r>
      <w:r>
        <w:t xml:space="preserve">ow many </w:t>
      </w:r>
      <w:r w:rsidR="011D9E66">
        <w:t xml:space="preserve">people they think </w:t>
      </w:r>
      <w:r>
        <w:t xml:space="preserve">were left on the train. Use </w:t>
      </w:r>
      <w:hyperlink r:id="rId65">
        <w:r w:rsidR="00DC623E">
          <w:rPr>
            <w:rStyle w:val="Hyperlink"/>
          </w:rPr>
          <w:t>‘Talk moves’</w:t>
        </w:r>
      </w:hyperlink>
      <w:r>
        <w:t xml:space="preserve"> to share the ways students came to an answer.</w:t>
      </w:r>
    </w:p>
    <w:p w14:paraId="68323C75" w14:textId="77777777" w:rsidR="0014661D" w:rsidRDefault="75196C7E" w:rsidP="0014661D">
      <w:pPr>
        <w:pStyle w:val="ListNumber"/>
      </w:pPr>
      <w:r>
        <w:t>Compare ways of working mathematically by asking students questions, such as:</w:t>
      </w:r>
    </w:p>
    <w:p w14:paraId="6A4649C4" w14:textId="65B72A21" w:rsidR="0014661D" w:rsidRDefault="0014661D" w:rsidP="00D13CDD">
      <w:pPr>
        <w:pStyle w:val="ListBullet"/>
        <w:ind w:left="1134"/>
      </w:pPr>
      <w:r>
        <w:t>Where did you remove the counters to model the people getting on and off the train?</w:t>
      </w:r>
    </w:p>
    <w:p w14:paraId="2588C84F" w14:textId="77777777" w:rsidR="0014661D" w:rsidRDefault="0014661D" w:rsidP="00D13CDD">
      <w:pPr>
        <w:pStyle w:val="ListBullet"/>
        <w:ind w:left="1134"/>
      </w:pPr>
      <w:r>
        <w:t>Did anyone else arrange their counters differently to model the same thing? Why?</w:t>
      </w:r>
    </w:p>
    <w:p w14:paraId="0B794BF4" w14:textId="3ED83085" w:rsidR="0014661D" w:rsidRDefault="0014661D" w:rsidP="00D13CDD">
      <w:pPr>
        <w:pStyle w:val="ListBullet"/>
        <w:ind w:left="1134"/>
      </w:pPr>
      <w:r>
        <w:t>How many people are in the last carriage?</w:t>
      </w:r>
    </w:p>
    <w:p w14:paraId="47638D88" w14:textId="06CA33D0" w:rsidR="0014661D" w:rsidRDefault="0014661D" w:rsidP="00D13CDD">
      <w:pPr>
        <w:pStyle w:val="ListBullet"/>
        <w:ind w:left="1134"/>
      </w:pPr>
      <w:r>
        <w:t>Does anyone have a different arrangement?</w:t>
      </w:r>
    </w:p>
    <w:p w14:paraId="51397598" w14:textId="16326FB5" w:rsidR="0014661D" w:rsidRDefault="0014661D" w:rsidP="00D13CDD">
      <w:pPr>
        <w:pStyle w:val="ListBullet"/>
        <w:ind w:left="1134"/>
      </w:pPr>
      <w:r>
        <w:t>How do you check that what you have worked out is accurate?</w:t>
      </w:r>
    </w:p>
    <w:p w14:paraId="2461243C" w14:textId="77777777" w:rsidR="0014661D" w:rsidRDefault="75196C7E" w:rsidP="0014661D">
      <w:pPr>
        <w:pStyle w:val="ListNumber"/>
      </w:pPr>
      <w:r>
        <w:t>Ask students to suggest a number sentence that explains what students have modelled. Record suggestions on the board and re-read the story step to make connections with the number sentences suggested, to establish which number sentence is most accurate.</w:t>
      </w:r>
    </w:p>
    <w:p w14:paraId="3DB7C75F" w14:textId="77777777" w:rsidR="0014661D" w:rsidRDefault="75196C7E" w:rsidP="0014661D">
      <w:pPr>
        <w:pStyle w:val="ListNumber"/>
      </w:pPr>
      <w:r>
        <w:t>Read the final step in the story. Discuss the question and ask students model the story to answer the question.</w:t>
      </w:r>
    </w:p>
    <w:p w14:paraId="4E685C7B" w14:textId="389D7247" w:rsidR="0014661D" w:rsidRDefault="75196C7E" w:rsidP="0014661D">
      <w:pPr>
        <w:pStyle w:val="ListNumber"/>
      </w:pPr>
      <w:r>
        <w:t xml:space="preserve">Select a few students to share the way they modelled and discuss methods used and suggested answers using </w:t>
      </w:r>
      <w:hyperlink r:id="rId66">
        <w:r w:rsidR="00DC623E">
          <w:rPr>
            <w:rStyle w:val="Hyperlink"/>
          </w:rPr>
          <w:t>‘Talk moves’</w:t>
        </w:r>
      </w:hyperlink>
      <w:r>
        <w:t>.</w:t>
      </w:r>
    </w:p>
    <w:p w14:paraId="14B0B3C7" w14:textId="4A4DF326" w:rsidR="0014661D" w:rsidRPr="00F2611F" w:rsidRDefault="0014661D" w:rsidP="0014661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4661D" w:rsidRPr="00F2611F" w14:paraId="3EB13068" w14:textId="77777777" w:rsidTr="00D13CDD">
        <w:trPr>
          <w:cnfStyle w:val="100000000000" w:firstRow="1" w:lastRow="0" w:firstColumn="0" w:lastColumn="0" w:oddVBand="0" w:evenVBand="0" w:oddHBand="0" w:evenHBand="0" w:firstRowFirstColumn="0" w:firstRowLastColumn="0" w:lastRowFirstColumn="0" w:lastRowLastColumn="0"/>
        </w:trPr>
        <w:tc>
          <w:tcPr>
            <w:tcW w:w="1667" w:type="pct"/>
          </w:tcPr>
          <w:p w14:paraId="59ED8BA5" w14:textId="77777777" w:rsidR="0014661D" w:rsidRPr="00F2611F" w:rsidRDefault="0014661D" w:rsidP="00211657">
            <w:r w:rsidRPr="00F2611F">
              <w:t>Assessment opportunities</w:t>
            </w:r>
          </w:p>
        </w:tc>
        <w:tc>
          <w:tcPr>
            <w:tcW w:w="1667" w:type="pct"/>
          </w:tcPr>
          <w:p w14:paraId="0913152F" w14:textId="77777777" w:rsidR="0014661D" w:rsidRPr="00F2611F" w:rsidRDefault="0014661D" w:rsidP="00211657">
            <w:r w:rsidRPr="00F2611F">
              <w:t>Too hard?</w:t>
            </w:r>
          </w:p>
        </w:tc>
        <w:tc>
          <w:tcPr>
            <w:tcW w:w="1667" w:type="pct"/>
          </w:tcPr>
          <w:p w14:paraId="3C205031" w14:textId="77777777" w:rsidR="0014661D" w:rsidRPr="00F2611F" w:rsidRDefault="0014661D" w:rsidP="00211657">
            <w:r w:rsidRPr="00F2611F">
              <w:t>Too easy?</w:t>
            </w:r>
          </w:p>
        </w:tc>
      </w:tr>
      <w:tr w:rsidR="0014661D" w:rsidRPr="00F2611F" w14:paraId="46D21729" w14:textId="77777777" w:rsidTr="00D13CDD">
        <w:trPr>
          <w:cnfStyle w:val="000000100000" w:firstRow="0" w:lastRow="0" w:firstColumn="0" w:lastColumn="0" w:oddVBand="0" w:evenVBand="0" w:oddHBand="1" w:evenHBand="0" w:firstRowFirstColumn="0" w:firstRowLastColumn="0" w:lastRowFirstColumn="0" w:lastRowLastColumn="0"/>
        </w:trPr>
        <w:tc>
          <w:tcPr>
            <w:tcW w:w="1667" w:type="pct"/>
          </w:tcPr>
          <w:p w14:paraId="2E9ADFFF" w14:textId="77777777" w:rsidR="0014661D" w:rsidRPr="00F2611F" w:rsidRDefault="0014661D" w:rsidP="00211657">
            <w:r w:rsidRPr="00F2611F">
              <w:t>What to look for:</w:t>
            </w:r>
          </w:p>
          <w:p w14:paraId="069007CA" w14:textId="53F50FC0" w:rsidR="0014661D" w:rsidRDefault="0014661D" w:rsidP="00211657">
            <w:pPr>
              <w:pStyle w:val="ListBullet"/>
              <w:widowControl/>
            </w:pPr>
            <w:r>
              <w:t xml:space="preserve">Are students able to model the steps in the story to establish an answer to </w:t>
            </w:r>
            <w:r>
              <w:lastRenderedPageBreak/>
              <w:t>a part-whole question? (</w:t>
            </w:r>
            <w:r w:rsidR="00D07762">
              <w:rPr>
                <w:b/>
                <w:bCs/>
              </w:rPr>
              <w:t>MAO-WM-01</w:t>
            </w:r>
            <w:r w:rsidRPr="00EB1B86">
              <w:rPr>
                <w:b/>
                <w:bCs/>
              </w:rPr>
              <w:t>, MA1-CSQ-01</w:t>
            </w:r>
            <w:r>
              <w:t>)</w:t>
            </w:r>
          </w:p>
          <w:p w14:paraId="5E87952A" w14:textId="31E48AA3" w:rsidR="0014661D" w:rsidRDefault="0014661D" w:rsidP="00211657">
            <w:pPr>
              <w:pStyle w:val="ListBullet"/>
              <w:widowControl/>
            </w:pPr>
            <w:r>
              <w:t>Are students able to model the steps in the story to establish a question where the total is known but one part is unknown? (</w:t>
            </w:r>
            <w:r w:rsidR="00D07762">
              <w:rPr>
                <w:b/>
                <w:bCs/>
              </w:rPr>
              <w:t>MAO-WM-01</w:t>
            </w:r>
            <w:r w:rsidRPr="00EB1B86">
              <w:rPr>
                <w:b/>
                <w:bCs/>
              </w:rPr>
              <w:t>, MA1-CSQ-01</w:t>
            </w:r>
            <w:r>
              <w:t>)</w:t>
            </w:r>
          </w:p>
          <w:p w14:paraId="127262B9" w14:textId="5900B797" w:rsidR="0014661D" w:rsidRPr="00F2611F" w:rsidRDefault="0014661D" w:rsidP="00211657">
            <w:pPr>
              <w:pStyle w:val="ListBullet"/>
              <w:widowControl/>
            </w:pPr>
            <w:r>
              <w:t>Are students able to determine the number sentence that reflects a word problem? (</w:t>
            </w:r>
            <w:r w:rsidR="00D07762">
              <w:rPr>
                <w:b/>
                <w:bCs/>
              </w:rPr>
              <w:t>MAO-WM-01</w:t>
            </w:r>
            <w:r w:rsidRPr="00EB1B86">
              <w:rPr>
                <w:b/>
                <w:bCs/>
              </w:rPr>
              <w:t>, MA1-CSQ-01</w:t>
            </w:r>
            <w:r>
              <w:t>)</w:t>
            </w:r>
          </w:p>
          <w:p w14:paraId="49420D5A" w14:textId="77777777" w:rsidR="0014661D" w:rsidRPr="00F2611F" w:rsidRDefault="0014661D" w:rsidP="00211657">
            <w:r w:rsidRPr="00F2611F">
              <w:t>What to collect:</w:t>
            </w:r>
          </w:p>
          <w:p w14:paraId="06070DBD" w14:textId="2D3EBA6C" w:rsidR="0014661D" w:rsidRPr="00F2611F" w:rsidRDefault="0014661D" w:rsidP="00EB1B86">
            <w:pPr>
              <w:pStyle w:val="ListBullet"/>
            </w:pPr>
            <w:r>
              <w:t>Record of observations of student work (</w:t>
            </w:r>
            <w:r w:rsidR="00D07762">
              <w:rPr>
                <w:b/>
                <w:bCs/>
              </w:rPr>
              <w:t>MAO-WM-01</w:t>
            </w:r>
            <w:r w:rsidRPr="00EB1B86">
              <w:rPr>
                <w:b/>
                <w:bCs/>
              </w:rPr>
              <w:t>, MA1-CSQ-01</w:t>
            </w:r>
            <w:r>
              <w:t>)</w:t>
            </w:r>
          </w:p>
        </w:tc>
        <w:tc>
          <w:tcPr>
            <w:tcW w:w="1667" w:type="pct"/>
          </w:tcPr>
          <w:p w14:paraId="57A6CF8B" w14:textId="0653CA43" w:rsidR="0014661D" w:rsidRDefault="0014661D" w:rsidP="00211657">
            <w:r>
              <w:lastRenderedPageBreak/>
              <w:t>Students find it challenging to follow the word problem and accurately model the story with counters</w:t>
            </w:r>
            <w:r w:rsidR="6757CF25">
              <w:t>.</w:t>
            </w:r>
          </w:p>
          <w:p w14:paraId="3574F711" w14:textId="77777777" w:rsidR="0014661D" w:rsidRDefault="0014661D" w:rsidP="00211657">
            <w:pPr>
              <w:pStyle w:val="ListBullet"/>
            </w:pPr>
            <w:r>
              <w:lastRenderedPageBreak/>
              <w:t>Read the story steps in smaller chunks and highlight the verbs to support student understanding of the action in the story, before linking this action to the movement of the counters.</w:t>
            </w:r>
          </w:p>
          <w:p w14:paraId="63370C68" w14:textId="77777777" w:rsidR="0014661D" w:rsidRDefault="0014661D" w:rsidP="00211657">
            <w:pPr>
              <w:pStyle w:val="ListBullet"/>
            </w:pPr>
            <w:r>
              <w:t>Use different coloured counters to model the parts for each story.</w:t>
            </w:r>
          </w:p>
          <w:p w14:paraId="51E3EBB0" w14:textId="79B32A2E" w:rsidR="0014661D" w:rsidRPr="00F2611F" w:rsidRDefault="0014661D" w:rsidP="00211657">
            <w:pPr>
              <w:pStyle w:val="ListBullet"/>
            </w:pPr>
            <w:r>
              <w:t>Use questions to ensure comprehension of the story</w:t>
            </w:r>
            <w:r w:rsidR="1D120BBD">
              <w:t>.</w:t>
            </w:r>
            <w:r w:rsidR="22885C38">
              <w:t xml:space="preserve"> For example, you could ask h</w:t>
            </w:r>
            <w:r>
              <w:t>ow many people got off the train</w:t>
            </w:r>
            <w:r w:rsidR="0ABD696C">
              <w:t>.</w:t>
            </w:r>
          </w:p>
        </w:tc>
        <w:tc>
          <w:tcPr>
            <w:tcW w:w="1667" w:type="pct"/>
          </w:tcPr>
          <w:p w14:paraId="2FD5AD15" w14:textId="63679878" w:rsidR="0014661D" w:rsidRPr="00F2611F" w:rsidRDefault="0014661D" w:rsidP="00211657">
            <w:r>
              <w:lastRenderedPageBreak/>
              <w:t>Students readily comprehend the story and accurately predict the answer without modelling</w:t>
            </w:r>
            <w:r w:rsidR="3152B431">
              <w:t>.</w:t>
            </w:r>
          </w:p>
          <w:p w14:paraId="335DD8EB" w14:textId="18511C32" w:rsidR="0014661D" w:rsidRDefault="3C3CCD5D" w:rsidP="00211657">
            <w:pPr>
              <w:pStyle w:val="ListBullet"/>
              <w:widowControl/>
            </w:pPr>
            <w:r>
              <w:lastRenderedPageBreak/>
              <w:t xml:space="preserve">Ask students to explain </w:t>
            </w:r>
            <w:r w:rsidR="51FC7B69">
              <w:t>how</w:t>
            </w:r>
            <w:r>
              <w:t xml:space="preserve"> they worked out the answer in their head and show the process of thinking with the modelled counters.</w:t>
            </w:r>
          </w:p>
          <w:p w14:paraId="6282966F" w14:textId="03C3FBEC" w:rsidR="0014661D" w:rsidRPr="00F2611F" w:rsidRDefault="0014661D" w:rsidP="008F5A2B">
            <w:pPr>
              <w:pStyle w:val="ListBullet"/>
              <w:widowControl/>
            </w:pPr>
            <w:r>
              <w:t>Adapt the story to include larger quantities in each story step and allow students to model with MAB blocks.</w:t>
            </w:r>
          </w:p>
        </w:tc>
      </w:tr>
    </w:tbl>
    <w:p w14:paraId="04CF5CE2" w14:textId="305994EC" w:rsidR="0014661D" w:rsidRDefault="0014661D" w:rsidP="0014661D">
      <w:pPr>
        <w:pStyle w:val="Heading3"/>
      </w:pPr>
      <w:bookmarkStart w:id="83" w:name="_Toc112256346"/>
      <w:bookmarkStart w:id="84" w:name="_Toc129011978"/>
      <w:r w:rsidRPr="0014661D">
        <w:lastRenderedPageBreak/>
        <w:t>Co</w:t>
      </w:r>
      <w:r>
        <w:t>nsolidation and meaningful practice: Race to 120 – 15 minutes</w:t>
      </w:r>
      <w:bookmarkEnd w:id="83"/>
      <w:bookmarkEnd w:id="84"/>
    </w:p>
    <w:p w14:paraId="222B0D8A" w14:textId="5C547FE3" w:rsidR="0014661D" w:rsidRDefault="5F839024" w:rsidP="0014661D">
      <w:pPr>
        <w:pStyle w:val="ListNumber"/>
      </w:pPr>
      <w:r>
        <w:t xml:space="preserve">Students work in pairs. Provide each pair a </w:t>
      </w:r>
      <w:r w:rsidR="00686E89">
        <w:t>6-sided</w:t>
      </w:r>
      <w:r>
        <w:t xml:space="preserve"> die, MAB blocks and</w:t>
      </w:r>
      <w:r w:rsidR="7C12ECFE">
        <w:t xml:space="preserve"> </w:t>
      </w:r>
      <w:hyperlink w:anchor="_Resource_10:_Counting" w:history="1">
        <w:r w:rsidR="7C12ECFE" w:rsidRPr="00F07E9B">
          <w:rPr>
            <w:rStyle w:val="Hyperlink"/>
          </w:rPr>
          <w:t>Resource 10</w:t>
        </w:r>
        <w:r w:rsidRPr="00F07E9B">
          <w:rPr>
            <w:rStyle w:val="Hyperlink"/>
          </w:rPr>
          <w:t>: Place value chart</w:t>
        </w:r>
      </w:hyperlink>
      <w:r>
        <w:t>.</w:t>
      </w:r>
    </w:p>
    <w:p w14:paraId="68B32CE4" w14:textId="77777777" w:rsidR="0014661D" w:rsidRDefault="75196C7E" w:rsidP="0014661D">
      <w:pPr>
        <w:pStyle w:val="ListNumber"/>
      </w:pPr>
      <w:r>
        <w:t>Players take turns rolling the die and creating the quantity rolled using MAB blocks. Students place MAB blocks on their place value chart.</w:t>
      </w:r>
    </w:p>
    <w:p w14:paraId="3CCE04CA" w14:textId="30BB0CFE" w:rsidR="0014661D" w:rsidRDefault="75196C7E" w:rsidP="0014661D">
      <w:pPr>
        <w:pStyle w:val="ListNumber"/>
      </w:pPr>
      <w:r>
        <w:lastRenderedPageBreak/>
        <w:t>On each new roll, players add the quantity to the previous total, re-making the new total by grouping 10 shorts and replacing these with one long. Students position the growing number of MAB blocks in the correct columns on the place value chart.</w:t>
      </w:r>
    </w:p>
    <w:p w14:paraId="469A8AAE" w14:textId="5AB0EB0A" w:rsidR="0014661D" w:rsidRDefault="75196C7E" w:rsidP="0014661D">
      <w:pPr>
        <w:pStyle w:val="ListNumber"/>
      </w:pPr>
      <w:r>
        <w:t>Players continue adding and trading until they have enough longs to trade for a 100-block flat in the hundreds column. The first player to reach 120 is the winner.</w:t>
      </w:r>
    </w:p>
    <w:p w14:paraId="31C71220" w14:textId="77777777" w:rsidR="0014661D" w:rsidRDefault="75196C7E" w:rsidP="0014661D">
      <w:pPr>
        <w:pStyle w:val="ListNumber"/>
      </w:pPr>
      <w:r>
        <w:t>Circulate the room and ask students questions, such as:</w:t>
      </w:r>
    </w:p>
    <w:p w14:paraId="3D0F1218" w14:textId="5C991E1C" w:rsidR="0014661D" w:rsidRDefault="0014661D" w:rsidP="00D13CDD">
      <w:pPr>
        <w:pStyle w:val="ListBullet"/>
        <w:ind w:left="1134"/>
      </w:pPr>
      <w:r>
        <w:t>How many do you have modelled on your chart?</w:t>
      </w:r>
    </w:p>
    <w:p w14:paraId="0635EC9A" w14:textId="77777777" w:rsidR="0014661D" w:rsidRDefault="0014661D" w:rsidP="00D13CDD">
      <w:pPr>
        <w:pStyle w:val="ListBullet"/>
        <w:ind w:left="1134"/>
      </w:pPr>
      <w:r>
        <w:t>How many do you hope you will roll next? Why?</w:t>
      </w:r>
    </w:p>
    <w:p w14:paraId="5DC2872A" w14:textId="77777777" w:rsidR="0014661D" w:rsidRDefault="0014661D" w:rsidP="00D13CDD">
      <w:pPr>
        <w:pStyle w:val="ListBullet"/>
        <w:ind w:left="1134"/>
      </w:pPr>
      <w:r>
        <w:t>How many does your partner need to win?</w:t>
      </w:r>
    </w:p>
    <w:p w14:paraId="0AC85172" w14:textId="12EE4AD6" w:rsidR="0014661D" w:rsidRDefault="0014661D" w:rsidP="004C6CF0">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14661D" w14:paraId="6654014F" w14:textId="77777777" w:rsidTr="00D13CDD">
        <w:trPr>
          <w:cnfStyle w:val="100000000000" w:firstRow="1" w:lastRow="0" w:firstColumn="0" w:lastColumn="0" w:oddVBand="0" w:evenVBand="0" w:oddHBand="0" w:evenHBand="0" w:firstRowFirstColumn="0" w:firstRowLastColumn="0" w:lastRowFirstColumn="0" w:lastRowLastColumn="0"/>
        </w:trPr>
        <w:tc>
          <w:tcPr>
            <w:tcW w:w="1667" w:type="pct"/>
          </w:tcPr>
          <w:p w14:paraId="41E92734" w14:textId="77777777" w:rsidR="0014661D" w:rsidRDefault="0014661D" w:rsidP="00211657">
            <w:r w:rsidRPr="005826E5">
              <w:t>Assessment opportunities</w:t>
            </w:r>
          </w:p>
        </w:tc>
        <w:tc>
          <w:tcPr>
            <w:tcW w:w="1667" w:type="pct"/>
          </w:tcPr>
          <w:p w14:paraId="2891D6D9" w14:textId="77777777" w:rsidR="0014661D" w:rsidRDefault="0014661D" w:rsidP="00211657">
            <w:r w:rsidRPr="005826E5">
              <w:t>Too hard?</w:t>
            </w:r>
          </w:p>
        </w:tc>
        <w:tc>
          <w:tcPr>
            <w:tcW w:w="1667" w:type="pct"/>
          </w:tcPr>
          <w:p w14:paraId="7DEC1E51" w14:textId="77777777" w:rsidR="0014661D" w:rsidRDefault="0014661D" w:rsidP="00211657">
            <w:r w:rsidRPr="005826E5">
              <w:t>Too easy?</w:t>
            </w:r>
          </w:p>
        </w:tc>
      </w:tr>
      <w:tr w:rsidR="0014661D" w14:paraId="69075595" w14:textId="77777777" w:rsidTr="00D13CDD">
        <w:trPr>
          <w:cnfStyle w:val="000000100000" w:firstRow="0" w:lastRow="0" w:firstColumn="0" w:lastColumn="0" w:oddVBand="0" w:evenVBand="0" w:oddHBand="1" w:evenHBand="0" w:firstRowFirstColumn="0" w:firstRowLastColumn="0" w:lastRowFirstColumn="0" w:lastRowLastColumn="0"/>
        </w:trPr>
        <w:tc>
          <w:tcPr>
            <w:tcW w:w="1667" w:type="pct"/>
          </w:tcPr>
          <w:p w14:paraId="3FC32584" w14:textId="77777777" w:rsidR="0014661D" w:rsidRDefault="0014661D" w:rsidP="00211657">
            <w:r>
              <w:t>What to look for:</w:t>
            </w:r>
          </w:p>
          <w:p w14:paraId="3C830F6C" w14:textId="77777777" w:rsidR="0014661D" w:rsidRDefault="0014661D" w:rsidP="00211657">
            <w:pPr>
              <w:pStyle w:val="ListBullet"/>
            </w:pPr>
            <w:r>
              <w:t>Are students able to recognise groups of ten and re-make groups of 10 ones with a long and a group of 10 longs with a flat? (</w:t>
            </w:r>
            <w:r w:rsidRPr="00EB1B86">
              <w:rPr>
                <w:b/>
                <w:bCs/>
              </w:rPr>
              <w:t>MA1-RWN-02, MA1-CSQ-01</w:t>
            </w:r>
            <w:r>
              <w:t>)</w:t>
            </w:r>
          </w:p>
          <w:p w14:paraId="0AF36D3E" w14:textId="79B32A2E" w:rsidR="0014661D" w:rsidRDefault="3F118989" w:rsidP="00211657">
            <w:pPr>
              <w:pStyle w:val="ListBullet"/>
            </w:pPr>
            <w:r>
              <w:t xml:space="preserve">Are students able to recognise and name a quantity and the parts that comprise it, based on an MAB block </w:t>
            </w:r>
            <w:r>
              <w:lastRenderedPageBreak/>
              <w:t>representation? (</w:t>
            </w:r>
            <w:r w:rsidRPr="00EB1B86">
              <w:rPr>
                <w:b/>
                <w:bCs/>
              </w:rPr>
              <w:t>MA1-RWN-02, MA1-CSQ-01</w:t>
            </w:r>
            <w:r>
              <w:t>)</w:t>
            </w:r>
          </w:p>
        </w:tc>
        <w:tc>
          <w:tcPr>
            <w:tcW w:w="1667" w:type="pct"/>
          </w:tcPr>
          <w:p w14:paraId="37B2902E" w14:textId="7AB37384" w:rsidR="0014661D" w:rsidRDefault="0014661D" w:rsidP="00211657">
            <w:r>
              <w:lastRenderedPageBreak/>
              <w:t>Students are not able to explain and manipulate quantities of MAB blocks to represent quantities</w:t>
            </w:r>
            <w:r w:rsidR="6FA423BC">
              <w:t>.</w:t>
            </w:r>
          </w:p>
          <w:p w14:paraId="58521870" w14:textId="0C2ADEBC" w:rsidR="0014661D" w:rsidRDefault="0014661D" w:rsidP="00211657">
            <w:pPr>
              <w:pStyle w:val="ListBullet"/>
            </w:pPr>
            <w:r>
              <w:t xml:space="preserve">Provide each student with a </w:t>
            </w:r>
            <w:r w:rsidR="00E35819">
              <w:t>ten-frame</w:t>
            </w:r>
            <w:r>
              <w:t xml:space="preserve"> to place inside the ones column and fill to support recognition of a group of 10.</w:t>
            </w:r>
          </w:p>
          <w:p w14:paraId="608077D2" w14:textId="77777777" w:rsidR="0014661D" w:rsidRDefault="0014661D" w:rsidP="00211657">
            <w:pPr>
              <w:pStyle w:val="ListBullet"/>
            </w:pPr>
            <w:r>
              <w:t xml:space="preserve">Use single-digit numeral cards to label quantities in each column to support </w:t>
            </w:r>
            <w:r>
              <w:lastRenderedPageBreak/>
              <w:t>understanding of two-digit numbers.</w:t>
            </w:r>
          </w:p>
          <w:p w14:paraId="3B81AC26" w14:textId="77777777" w:rsidR="0014661D" w:rsidRDefault="0014661D" w:rsidP="00211657">
            <w:pPr>
              <w:pStyle w:val="ListBullet"/>
            </w:pPr>
            <w:r>
              <w:t>Reduce the quantity the students are aiming for.</w:t>
            </w:r>
          </w:p>
        </w:tc>
        <w:tc>
          <w:tcPr>
            <w:tcW w:w="1667" w:type="pct"/>
          </w:tcPr>
          <w:p w14:paraId="78B6071E" w14:textId="5163887C" w:rsidR="0014661D" w:rsidRDefault="0014661D" w:rsidP="00211657">
            <w:r>
              <w:lastRenderedPageBreak/>
              <w:t>Students confidently and quickly add and represent quantities with MAB blocks on place value chart</w:t>
            </w:r>
            <w:r w:rsidR="1BFAFF11">
              <w:t>.</w:t>
            </w:r>
          </w:p>
          <w:p w14:paraId="7A3BF784" w14:textId="2929869F" w:rsidR="0014661D" w:rsidRDefault="0014661D" w:rsidP="00211657">
            <w:pPr>
              <w:pStyle w:val="ListBullet"/>
            </w:pPr>
            <w:r>
              <w:t xml:space="preserve">Provide students with </w:t>
            </w:r>
            <w:r w:rsidR="15502FBC">
              <w:t xml:space="preserve">2 </w:t>
            </w:r>
            <w:r>
              <w:t>dice to roll for each turn and increase the amount they are aiming for.</w:t>
            </w:r>
          </w:p>
          <w:p w14:paraId="599FF859" w14:textId="4A8A4B04" w:rsidR="0014661D" w:rsidRDefault="3F118989" w:rsidP="00AE3FE4">
            <w:pPr>
              <w:pStyle w:val="ListBullet"/>
            </w:pPr>
            <w:r>
              <w:t xml:space="preserve">Ask students to begin with 120, modelled with a flat and </w:t>
            </w:r>
            <w:r w:rsidR="3D06393F">
              <w:t xml:space="preserve">2 </w:t>
            </w:r>
            <w:r>
              <w:t xml:space="preserve">longs, and subtract the quantity rolled to model </w:t>
            </w:r>
            <w:r>
              <w:lastRenderedPageBreak/>
              <w:t>each new total, until they reach zero.</w:t>
            </w:r>
          </w:p>
        </w:tc>
      </w:tr>
    </w:tbl>
    <w:p w14:paraId="11E80F50" w14:textId="601CE566" w:rsidR="00385DFB" w:rsidRDefault="493A5236" w:rsidP="0027370C">
      <w:pPr>
        <w:pStyle w:val="Heading2"/>
      </w:pPr>
      <w:bookmarkStart w:id="85" w:name="_Resource_1:_Mathematics"/>
      <w:bookmarkStart w:id="86" w:name="_Toc129011979"/>
      <w:bookmarkEnd w:id="85"/>
      <w:r>
        <w:lastRenderedPageBreak/>
        <w:t xml:space="preserve">Resource </w:t>
      </w:r>
      <w:r w:rsidR="707253C4">
        <w:t>1</w:t>
      </w:r>
      <w:r w:rsidR="0BF86E22">
        <w:t>:</w:t>
      </w:r>
      <w:r>
        <w:t xml:space="preserve"> </w:t>
      </w:r>
      <w:r w:rsidR="00875B77">
        <w:t>Mathematics around us</w:t>
      </w:r>
      <w:bookmarkEnd w:id="86"/>
    </w:p>
    <w:p w14:paraId="20A411C2" w14:textId="5393881C" w:rsidR="008F5A2B" w:rsidRDefault="008F5A2B" w:rsidP="65ACE0F4">
      <w:r>
        <w:rPr>
          <w:noProof/>
        </w:rPr>
        <w:drawing>
          <wp:inline distT="0" distB="0" distL="0" distR="0" wp14:anchorId="713BBACE" wp14:editId="09A678CE">
            <wp:extent cx="7106736" cy="5023304"/>
            <wp:effectExtent l="0" t="0" r="0" b="6350"/>
            <wp:docPr id="3" name="Picture 3" descr="Title at top is Mathematics around us. A group of four children with two speech bubbles rising above them. On the left the bubble is labelled with What do we notice and on the right the bubble is labelled with What do we wo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tle at top is Mathematics around us. A group of four children with two speech bubbles rising above them. On the left the bubble is labelled with What do we notice and on the right the bubble is labelled with What do we wonder?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111739" cy="5026840"/>
                    </a:xfrm>
                    <a:prstGeom prst="rect">
                      <a:avLst/>
                    </a:prstGeom>
                    <a:noFill/>
                    <a:ln>
                      <a:noFill/>
                    </a:ln>
                  </pic:spPr>
                </pic:pic>
              </a:graphicData>
            </a:graphic>
          </wp:inline>
        </w:drawing>
      </w:r>
    </w:p>
    <w:p w14:paraId="5DD97F66" w14:textId="24732602" w:rsidR="002426D0" w:rsidRPr="00AB291F" w:rsidRDefault="002426D0" w:rsidP="65ACE0F4">
      <w:pPr>
        <w:rPr>
          <w:sz w:val="22"/>
          <w:szCs w:val="22"/>
        </w:rPr>
      </w:pPr>
      <w:r w:rsidRPr="00AB291F">
        <w:rPr>
          <w:sz w:val="22"/>
          <w:szCs w:val="22"/>
        </w:rPr>
        <w:t xml:space="preserve">Images sourced from </w:t>
      </w:r>
      <w:hyperlink r:id="rId68" w:history="1">
        <w:r w:rsidRPr="00AB291F">
          <w:rPr>
            <w:rStyle w:val="Hyperlink"/>
            <w:sz w:val="22"/>
            <w:szCs w:val="22"/>
          </w:rPr>
          <w:t>Canva</w:t>
        </w:r>
      </w:hyperlink>
      <w:r w:rsidRPr="00AB291F">
        <w:rPr>
          <w:sz w:val="22"/>
          <w:szCs w:val="22"/>
        </w:rPr>
        <w:t xml:space="preserve"> and used in accordance with the </w:t>
      </w:r>
      <w:hyperlink r:id="rId69" w:history="1">
        <w:r w:rsidRPr="00AB291F">
          <w:rPr>
            <w:rStyle w:val="Hyperlink"/>
            <w:sz w:val="22"/>
            <w:szCs w:val="22"/>
          </w:rPr>
          <w:t>Canva Pro Content Licence</w:t>
        </w:r>
      </w:hyperlink>
      <w:r w:rsidRPr="00AB291F">
        <w:rPr>
          <w:sz w:val="22"/>
          <w:szCs w:val="22"/>
        </w:rPr>
        <w:t>.</w:t>
      </w:r>
    </w:p>
    <w:p w14:paraId="0843E25F" w14:textId="7ACD1210" w:rsidR="00C2322A" w:rsidRDefault="00C2322A" w:rsidP="00C2322A">
      <w:pPr>
        <w:pStyle w:val="Heading2"/>
      </w:pPr>
      <w:bookmarkStart w:id="87" w:name="_Resource_2:_Flashcard"/>
      <w:bookmarkStart w:id="88" w:name="_Resource_2:_How"/>
      <w:bookmarkStart w:id="89" w:name="_Resource_2:_Be"/>
      <w:bookmarkStart w:id="90" w:name="_Toc129011980"/>
      <w:bookmarkEnd w:id="87"/>
      <w:bookmarkEnd w:id="88"/>
      <w:bookmarkEnd w:id="89"/>
      <w:r>
        <w:lastRenderedPageBreak/>
        <w:t xml:space="preserve">Resource 2: </w:t>
      </w:r>
      <w:r w:rsidR="00875B77">
        <w:t>Be</w:t>
      </w:r>
      <w:r>
        <w:t xml:space="preserve"> a mathematician</w:t>
      </w:r>
      <w:bookmarkEnd w:id="90"/>
    </w:p>
    <w:p w14:paraId="2F500591" w14:textId="7085D192" w:rsidR="00C2322A" w:rsidRDefault="00C2322A" w:rsidP="00C2322A">
      <w:r>
        <w:rPr>
          <w:noProof/>
        </w:rPr>
        <w:drawing>
          <wp:inline distT="0" distB="0" distL="0" distR="0" wp14:anchorId="2BF26837" wp14:editId="567EF60B">
            <wp:extent cx="7168665" cy="4913523"/>
            <wp:effectExtent l="0" t="0" r="0" b="1905"/>
            <wp:docPr id="1918720229" name="Picture 1918720229" descr="Cloud in centre with label How to be a mathemat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173884" cy="4917100"/>
                    </a:xfrm>
                    <a:prstGeom prst="rect">
                      <a:avLst/>
                    </a:prstGeom>
                  </pic:spPr>
                </pic:pic>
              </a:graphicData>
            </a:graphic>
          </wp:inline>
        </w:drawing>
      </w:r>
    </w:p>
    <w:p w14:paraId="7E4E5F08" w14:textId="383E8935" w:rsidR="704BFB77" w:rsidRDefault="704BFB77" w:rsidP="78C5BDB8">
      <w:pPr>
        <w:pStyle w:val="Heading2"/>
      </w:pPr>
      <w:bookmarkStart w:id="91" w:name="_Resource_3:_Dice"/>
      <w:bookmarkStart w:id="92" w:name="_Toc129011981"/>
      <w:bookmarkEnd w:id="91"/>
      <w:r>
        <w:lastRenderedPageBreak/>
        <w:t xml:space="preserve">Resource </w:t>
      </w:r>
      <w:r w:rsidR="00A84A23">
        <w:t>3</w:t>
      </w:r>
      <w:r>
        <w:t xml:space="preserve">: </w:t>
      </w:r>
      <w:r w:rsidR="004361D4">
        <w:t>Dice patterns</w:t>
      </w:r>
      <w:bookmarkEnd w:id="92"/>
    </w:p>
    <w:p w14:paraId="09140974" w14:textId="18F948C0" w:rsidR="78C5BDB8" w:rsidRDefault="391F55F2" w:rsidP="65ACE0F4">
      <w:r>
        <w:rPr>
          <w:noProof/>
        </w:rPr>
        <w:drawing>
          <wp:inline distT="0" distB="0" distL="0" distR="0" wp14:anchorId="1BD3B1D4" wp14:editId="1B1418F8">
            <wp:extent cx="4711166" cy="6894250"/>
            <wp:effectExtent l="0" t="5715" r="7620" b="7620"/>
            <wp:docPr id="5" name="Picture 5" descr="6 boxes depicting dice patterns. Top row depicts 2, 4 and 6 and bottom row depicts one, 3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6 boxes depicting dice patterns. Top row depicts 2, 4 and 6 and bottom row depicts one, 3 and 5"/>
                    <pic:cNvPicPr/>
                  </pic:nvPicPr>
                  <pic:blipFill>
                    <a:blip r:embed="rId71">
                      <a:extLst>
                        <a:ext uri="{28A0092B-C50C-407E-A947-70E740481C1C}">
                          <a14:useLocalDpi xmlns:a14="http://schemas.microsoft.com/office/drawing/2010/main" val="0"/>
                        </a:ext>
                      </a:extLst>
                    </a:blip>
                    <a:stretch>
                      <a:fillRect/>
                    </a:stretch>
                  </pic:blipFill>
                  <pic:spPr>
                    <a:xfrm rot="16200000">
                      <a:off x="0" y="0"/>
                      <a:ext cx="4714280" cy="6898807"/>
                    </a:xfrm>
                    <a:prstGeom prst="rect">
                      <a:avLst/>
                    </a:prstGeom>
                  </pic:spPr>
                </pic:pic>
              </a:graphicData>
            </a:graphic>
          </wp:inline>
        </w:drawing>
      </w:r>
    </w:p>
    <w:p w14:paraId="2E68AC77" w14:textId="08BB8A85" w:rsidR="009D090C" w:rsidRPr="00AB291F" w:rsidRDefault="009D090C" w:rsidP="65ACE0F4">
      <w:pPr>
        <w:rPr>
          <w:sz w:val="22"/>
          <w:szCs w:val="22"/>
        </w:rPr>
      </w:pPr>
    </w:p>
    <w:p w14:paraId="5F50470C" w14:textId="1C6957D0" w:rsidR="2B991D0C" w:rsidRDefault="2B991D0C" w:rsidP="4E60F85A">
      <w:pPr>
        <w:pStyle w:val="Heading2"/>
      </w:pPr>
      <w:bookmarkStart w:id="93" w:name="_Resource_4:_Triangle"/>
      <w:bookmarkStart w:id="94" w:name="_Toc129011982"/>
      <w:bookmarkEnd w:id="93"/>
      <w:r>
        <w:lastRenderedPageBreak/>
        <w:t>Resource 4: Triangle design shapes</w:t>
      </w:r>
      <w:bookmarkEnd w:id="94"/>
    </w:p>
    <w:p w14:paraId="4C7BEAD6" w14:textId="77777777" w:rsidR="002D5CBE" w:rsidRDefault="2B991D0C" w:rsidP="002D5CBE">
      <w:pPr>
        <w:rPr>
          <w:sz w:val="22"/>
        </w:rPr>
      </w:pPr>
      <w:r>
        <w:rPr>
          <w:noProof/>
        </w:rPr>
        <w:drawing>
          <wp:inline distT="0" distB="0" distL="0" distR="0" wp14:anchorId="4B446F4C" wp14:editId="505CBD59">
            <wp:extent cx="3300412" cy="4800598"/>
            <wp:effectExtent l="0" t="0" r="0" b="635"/>
            <wp:docPr id="1604360622" name="Picture 1604360622" descr="4 isoceles triangles of identical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07579" cy="4811022"/>
                    </a:xfrm>
                    <a:prstGeom prst="rect">
                      <a:avLst/>
                    </a:prstGeom>
                  </pic:spPr>
                </pic:pic>
              </a:graphicData>
            </a:graphic>
          </wp:inline>
        </w:drawing>
      </w:r>
      <w:bookmarkStart w:id="95" w:name="_Resource_:_Mathematicians"/>
      <w:bookmarkStart w:id="96" w:name="_Resource_4:_Mathematicians"/>
      <w:bookmarkStart w:id="97" w:name="_Resource_5:_Number"/>
      <w:bookmarkStart w:id="98" w:name="_Resource_4:_Number"/>
      <w:bookmarkEnd w:id="95"/>
      <w:bookmarkEnd w:id="96"/>
      <w:bookmarkEnd w:id="97"/>
      <w:bookmarkEnd w:id="98"/>
    </w:p>
    <w:p w14:paraId="245A0D22" w14:textId="1AA41118" w:rsidR="002D5CBE" w:rsidRPr="002D5CBE" w:rsidRDefault="00000000" w:rsidP="009D090C">
      <w:hyperlink r:id="rId73" w:tgtFrame="_blank" w:history="1">
        <w:r w:rsidR="00CA0F7A">
          <w:rPr>
            <w:rStyle w:val="Hyperlink"/>
            <w:sz w:val="22"/>
          </w:rPr>
          <w:t>‘</w:t>
        </w:r>
        <w:r w:rsidR="002D5CBE" w:rsidRPr="002D5CBE">
          <w:rPr>
            <w:rStyle w:val="Hyperlink"/>
            <w:sz w:val="22"/>
          </w:rPr>
          <w:t>Triangle Designs (K-2)</w:t>
        </w:r>
        <w:r w:rsidR="00CA0F7A">
          <w:rPr>
            <w:rStyle w:val="Hyperlink"/>
            <w:sz w:val="22"/>
          </w:rPr>
          <w:t>’</w:t>
        </w:r>
      </w:hyperlink>
      <w:r w:rsidR="002D5CBE">
        <w:rPr>
          <w:sz w:val="22"/>
        </w:rPr>
        <w:t xml:space="preserve"> </w:t>
      </w:r>
      <w:r w:rsidR="002D5CBE" w:rsidRPr="002D5CBE">
        <w:rPr>
          <w:sz w:val="22"/>
        </w:rPr>
        <w:t>by</w:t>
      </w:r>
      <w:r w:rsidR="002D5CBE">
        <w:rPr>
          <w:sz w:val="22"/>
        </w:rPr>
        <w:t xml:space="preserve"> </w:t>
      </w:r>
      <w:hyperlink r:id="rId74" w:tgtFrame="_blank" w:history="1">
        <w:proofErr w:type="spellStart"/>
        <w:r w:rsidR="002D5CBE" w:rsidRPr="002D5CBE">
          <w:rPr>
            <w:rStyle w:val="Hyperlink"/>
            <w:sz w:val="22"/>
          </w:rPr>
          <w:t>youcubed</w:t>
        </w:r>
        <w:proofErr w:type="spellEnd"/>
      </w:hyperlink>
      <w:r w:rsidR="002D5CBE" w:rsidRPr="002D5CBE">
        <w:rPr>
          <w:sz w:val="22"/>
        </w:rPr>
        <w:t>,</w:t>
      </w:r>
      <w:r w:rsidR="002D5CBE">
        <w:rPr>
          <w:sz w:val="22"/>
        </w:rPr>
        <w:t xml:space="preserve"> </w:t>
      </w:r>
      <w:r w:rsidR="006849BD" w:rsidRPr="002D5CBE">
        <w:rPr>
          <w:sz w:val="22"/>
        </w:rPr>
        <w:t>Stanford</w:t>
      </w:r>
      <w:r w:rsidR="002D5CBE" w:rsidRPr="002D5CBE">
        <w:rPr>
          <w:sz w:val="22"/>
        </w:rPr>
        <w:t xml:space="preserve"> University</w:t>
      </w:r>
      <w:r w:rsidR="002D5CBE">
        <w:rPr>
          <w:sz w:val="22"/>
        </w:rPr>
        <w:t xml:space="preserve"> </w:t>
      </w:r>
      <w:r w:rsidR="002D5CBE" w:rsidRPr="002D5CBE">
        <w:rPr>
          <w:sz w:val="22"/>
        </w:rPr>
        <w:t>is licensed under</w:t>
      </w:r>
      <w:r w:rsidR="002D5CBE">
        <w:rPr>
          <w:sz w:val="22"/>
        </w:rPr>
        <w:t xml:space="preserve"> </w:t>
      </w:r>
      <w:hyperlink r:id="rId75" w:tgtFrame="_blank" w:history="1">
        <w:r w:rsidR="002D5CBE" w:rsidRPr="002D5CBE">
          <w:rPr>
            <w:rStyle w:val="Hyperlink"/>
            <w:sz w:val="22"/>
          </w:rPr>
          <w:t>CC BY 4.0</w:t>
        </w:r>
      </w:hyperlink>
    </w:p>
    <w:p w14:paraId="15A0A81B" w14:textId="7D905000" w:rsidR="00EF01BD" w:rsidRPr="00EF01BD" w:rsidRDefault="005A3A13" w:rsidP="00EF01BD">
      <w:pPr>
        <w:pStyle w:val="Heading2"/>
      </w:pPr>
      <w:bookmarkStart w:id="99" w:name="_Toc129011983"/>
      <w:r>
        <w:lastRenderedPageBreak/>
        <w:t xml:space="preserve">Resource </w:t>
      </w:r>
      <w:r w:rsidR="00E96DA4">
        <w:t>5:</w:t>
      </w:r>
      <w:r>
        <w:t xml:space="preserve"> Number cards</w:t>
      </w:r>
      <w:bookmarkEnd w:id="99"/>
    </w:p>
    <w:p w14:paraId="79C4D204" w14:textId="70F0B992" w:rsidR="0A2A8687" w:rsidRDefault="008F5A2B" w:rsidP="00050A06">
      <w:r>
        <w:rPr>
          <w:noProof/>
          <w:sz w:val="16"/>
          <w:szCs w:val="16"/>
        </w:rPr>
        <w:drawing>
          <wp:inline distT="0" distB="0" distL="0" distR="0" wp14:anchorId="005B597C" wp14:editId="52B66337">
            <wp:extent cx="7892326" cy="4392025"/>
            <wp:effectExtent l="0" t="0" r="0" b="8890"/>
            <wp:docPr id="4" name="Picture 4" descr="3 sets of number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 sets of number cards."/>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7811" b="13476"/>
                    <a:stretch/>
                  </pic:blipFill>
                  <pic:spPr bwMode="auto">
                    <a:xfrm>
                      <a:off x="0" y="0"/>
                      <a:ext cx="7896532" cy="4394366"/>
                    </a:xfrm>
                    <a:prstGeom prst="rect">
                      <a:avLst/>
                    </a:prstGeom>
                    <a:noFill/>
                    <a:ln>
                      <a:noFill/>
                    </a:ln>
                    <a:extLst>
                      <a:ext uri="{53640926-AAD7-44D8-BBD7-CCE9431645EC}">
                        <a14:shadowObscured xmlns:a14="http://schemas.microsoft.com/office/drawing/2010/main"/>
                      </a:ext>
                    </a:extLst>
                  </pic:spPr>
                </pic:pic>
              </a:graphicData>
            </a:graphic>
          </wp:inline>
        </w:drawing>
      </w:r>
    </w:p>
    <w:p w14:paraId="70ACAEB8" w14:textId="59478A1D" w:rsidR="65B2ED52" w:rsidRDefault="5DB4772F" w:rsidP="742DF76C">
      <w:pPr>
        <w:pStyle w:val="Heading2"/>
      </w:pPr>
      <w:bookmarkStart w:id="100" w:name="_Resource_6:_Which"/>
      <w:bookmarkStart w:id="101" w:name="_Resource_5:_Which"/>
      <w:bookmarkStart w:id="102" w:name="_Toc129011984"/>
      <w:bookmarkEnd w:id="100"/>
      <w:bookmarkEnd w:id="101"/>
      <w:r>
        <w:lastRenderedPageBreak/>
        <w:t xml:space="preserve">Resource </w:t>
      </w:r>
      <w:r w:rsidR="00E96DA4">
        <w:t>6</w:t>
      </w:r>
      <w:r>
        <w:t>: Which one doesn't belong?</w:t>
      </w:r>
      <w:bookmarkEnd w:id="102"/>
    </w:p>
    <w:p w14:paraId="79BDDC09" w14:textId="73B03A1D" w:rsidR="53951846" w:rsidRDefault="7ACF3938" w:rsidP="00050A06">
      <w:r>
        <w:rPr>
          <w:noProof/>
        </w:rPr>
        <w:drawing>
          <wp:inline distT="0" distB="0" distL="0" distR="0" wp14:anchorId="521AD50E" wp14:editId="0E4F5951">
            <wp:extent cx="6187759" cy="4924425"/>
            <wp:effectExtent l="0" t="0" r="3810" b="0"/>
            <wp:docPr id="781883931" name="Picture 781883931" descr="Dotted grid of 4 shapes. Top left triangle filled with blue and with small white triangle cut out of centre. Top right 6 sided irregular shape filled with blue. Bottom left regular hexagon outlined in blue and filled with white. Bottom right isosceles triangle sitting on base filled with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883931"/>
                    <pic:cNvPicPr/>
                  </pic:nvPicPr>
                  <pic:blipFill>
                    <a:blip r:embed="rId77">
                      <a:extLst>
                        <a:ext uri="{28A0092B-C50C-407E-A947-70E740481C1C}">
                          <a14:useLocalDpi xmlns:a14="http://schemas.microsoft.com/office/drawing/2010/main" val="0"/>
                        </a:ext>
                      </a:extLst>
                    </a:blip>
                    <a:stretch>
                      <a:fillRect/>
                    </a:stretch>
                  </pic:blipFill>
                  <pic:spPr>
                    <a:xfrm>
                      <a:off x="0" y="0"/>
                      <a:ext cx="6196251" cy="4931184"/>
                    </a:xfrm>
                    <a:prstGeom prst="rect">
                      <a:avLst/>
                    </a:prstGeom>
                  </pic:spPr>
                </pic:pic>
              </a:graphicData>
            </a:graphic>
          </wp:inline>
        </w:drawing>
      </w:r>
    </w:p>
    <w:p w14:paraId="3B63AD12" w14:textId="7F2F6BCD" w:rsidR="7A89DE06" w:rsidRDefault="3CAAA06A" w:rsidP="742DF76C">
      <w:pPr>
        <w:pStyle w:val="Heading2"/>
      </w:pPr>
      <w:bookmarkStart w:id="103" w:name="_Resource_7:_Shape"/>
      <w:bookmarkStart w:id="104" w:name="_Resource_6:_Shape"/>
      <w:bookmarkStart w:id="105" w:name="_Toc129011985"/>
      <w:bookmarkEnd w:id="103"/>
      <w:bookmarkEnd w:id="104"/>
      <w:r>
        <w:lastRenderedPageBreak/>
        <w:t xml:space="preserve">Resource </w:t>
      </w:r>
      <w:r w:rsidR="00E96DA4">
        <w:t>7</w:t>
      </w:r>
      <w:r>
        <w:t>: Shape attribute sort</w:t>
      </w:r>
      <w:bookmarkEnd w:id="105"/>
    </w:p>
    <w:p w14:paraId="184DD434" w14:textId="12C80402" w:rsidR="334E006F" w:rsidRDefault="587E03FE" w:rsidP="00050A06">
      <w:r>
        <w:rPr>
          <w:noProof/>
        </w:rPr>
        <w:drawing>
          <wp:inline distT="0" distB="0" distL="0" distR="0" wp14:anchorId="7F95146B" wp14:editId="22B63B20">
            <wp:extent cx="6697464" cy="4967287"/>
            <wp:effectExtent l="0" t="0" r="8255" b="5080"/>
            <wp:docPr id="934468044" name="Picture 934468044" descr="Dotted grid of 8 shapes. Top row from left small white square with blue outline, orange irregular (star shaped) octagon, blue 6 sided shape with two ends coming to a point, blue hexagon with half circle protruding from top edge. Bottom row from right tall blue thin trapezium, blue oval, blue sideways arch shape, orange irregular four-si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68044" name="Picture 934468044" descr="Dotted grid of 8 shapes. Top row from left small white square with blue outline, orange irregular (star shaped) octagon, blue 6 sided shape with two ends coming to a point, blue hexagon with half circle protruding from top edge. Bottom row from right tall blue thin trapezium, blue oval, blue sideways arch shape, orange irregular four-sided shap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718421" cy="4982830"/>
                    </a:xfrm>
                    <a:prstGeom prst="rect">
                      <a:avLst/>
                    </a:prstGeom>
                  </pic:spPr>
                </pic:pic>
              </a:graphicData>
            </a:graphic>
          </wp:inline>
        </w:drawing>
      </w:r>
    </w:p>
    <w:p w14:paraId="0E562325" w14:textId="51EF8B6E" w:rsidR="002426D0" w:rsidRDefault="002426D0" w:rsidP="00EC0819">
      <w:r>
        <w:br w:type="page"/>
      </w:r>
    </w:p>
    <w:p w14:paraId="5E17BF2E" w14:textId="77777777" w:rsidR="00FE3D16" w:rsidRDefault="6147CB7B" w:rsidP="00DE48EE">
      <w:pPr>
        <w:pStyle w:val="Heading2"/>
      </w:pPr>
      <w:bookmarkStart w:id="106" w:name="_Resource_8:_Venn"/>
      <w:bookmarkStart w:id="107" w:name="_Toc129011986"/>
      <w:bookmarkEnd w:id="106"/>
      <w:r>
        <w:lastRenderedPageBreak/>
        <w:t xml:space="preserve">Resource </w:t>
      </w:r>
      <w:r w:rsidR="00E96DA4">
        <w:t>8</w:t>
      </w:r>
      <w:r>
        <w:t xml:space="preserve">: </w:t>
      </w:r>
      <w:r w:rsidR="46DD5DB2">
        <w:t>Venn diagram</w:t>
      </w:r>
      <w:bookmarkEnd w:id="107"/>
    </w:p>
    <w:p w14:paraId="3853F234" w14:textId="35CB94C9" w:rsidR="00DE48EE" w:rsidRDefault="00DE48EE" w:rsidP="00FE3D16">
      <w:r>
        <w:rPr>
          <w:noProof/>
        </w:rPr>
        <w:drawing>
          <wp:inline distT="0" distB="0" distL="0" distR="0" wp14:anchorId="2A072883" wp14:editId="24A2C191">
            <wp:extent cx="6690731" cy="4732000"/>
            <wp:effectExtent l="0" t="0" r="0" b="0"/>
            <wp:docPr id="16" name="Picture 16" descr="Two transparent circles overlapping in the middle. Title at top is sorting with a Venn diagram. At bottom left of page is a label Does not match either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o transparent circles overlapping in the middle. Title at top is sorting with a Venn diagram. At bottom left of page is a label Does not match either criteri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701027" cy="4739282"/>
                    </a:xfrm>
                    <a:prstGeom prst="rect">
                      <a:avLst/>
                    </a:prstGeom>
                    <a:noFill/>
                    <a:ln>
                      <a:noFill/>
                    </a:ln>
                  </pic:spPr>
                </pic:pic>
              </a:graphicData>
            </a:graphic>
          </wp:inline>
        </w:drawing>
      </w:r>
    </w:p>
    <w:p w14:paraId="66E42A78" w14:textId="6436F8B1" w:rsidR="00EF01BD" w:rsidRDefault="2EFA7120" w:rsidP="00EF01BD">
      <w:pPr>
        <w:pStyle w:val="Heading2"/>
      </w:pPr>
      <w:bookmarkStart w:id="108" w:name="_Resource_9:_Number"/>
      <w:bookmarkStart w:id="109" w:name="_Toc129011987"/>
      <w:bookmarkEnd w:id="108"/>
      <w:r>
        <w:lastRenderedPageBreak/>
        <w:t xml:space="preserve">Resource </w:t>
      </w:r>
      <w:r w:rsidR="00E96DA4">
        <w:t>9</w:t>
      </w:r>
      <w:r>
        <w:t>: Number attribute labels</w:t>
      </w:r>
      <w:bookmarkEnd w:id="109"/>
    </w:p>
    <w:p w14:paraId="072BD0EE" w14:textId="652743EF" w:rsidR="7B5523DD" w:rsidRDefault="00EF01BD" w:rsidP="59120C85">
      <w:r>
        <w:rPr>
          <w:noProof/>
        </w:rPr>
        <w:drawing>
          <wp:inline distT="0" distB="0" distL="0" distR="0" wp14:anchorId="0409D4BF" wp14:editId="053CD0A8">
            <wp:extent cx="6280004" cy="4948237"/>
            <wp:effectExtent l="0" t="0" r="6985" b="5080"/>
            <wp:docPr id="10" name="Picture 10" descr="Grid of 10 with attributes to sort numbers written in each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id of 10 with attributes to sort numbers written in each box. "/>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0214" t="5666" r="9524" b="4884"/>
                    <a:stretch/>
                  </pic:blipFill>
                  <pic:spPr bwMode="auto">
                    <a:xfrm>
                      <a:off x="0" y="0"/>
                      <a:ext cx="6290994" cy="4956896"/>
                    </a:xfrm>
                    <a:prstGeom prst="rect">
                      <a:avLst/>
                    </a:prstGeom>
                    <a:noFill/>
                    <a:ln>
                      <a:noFill/>
                    </a:ln>
                    <a:extLst>
                      <a:ext uri="{53640926-AAD7-44D8-BBD7-CCE9431645EC}">
                        <a14:shadowObscured xmlns:a14="http://schemas.microsoft.com/office/drawing/2010/main"/>
                      </a:ext>
                    </a:extLst>
                  </pic:spPr>
                </pic:pic>
              </a:graphicData>
            </a:graphic>
          </wp:inline>
        </w:drawing>
      </w:r>
    </w:p>
    <w:p w14:paraId="743C2DA8" w14:textId="0C0CEF47" w:rsidR="00815C64" w:rsidRDefault="00815C64" w:rsidP="00815C64">
      <w:pPr>
        <w:pStyle w:val="Heading2"/>
      </w:pPr>
      <w:bookmarkStart w:id="110" w:name="_Resource_10:_Counting"/>
      <w:bookmarkStart w:id="111" w:name="_Resource_10:_Place"/>
      <w:bookmarkStart w:id="112" w:name="_Resource_9:_Place"/>
      <w:bookmarkStart w:id="113" w:name="_Toc129011988"/>
      <w:bookmarkEnd w:id="110"/>
      <w:bookmarkEnd w:id="111"/>
      <w:bookmarkEnd w:id="112"/>
      <w:r>
        <w:lastRenderedPageBreak/>
        <w:t xml:space="preserve">Resource </w:t>
      </w:r>
      <w:r w:rsidR="00E96DA4">
        <w:t>10</w:t>
      </w:r>
      <w:r>
        <w:t>: Place value chart</w:t>
      </w:r>
      <w:bookmarkEnd w:id="113"/>
    </w:p>
    <w:tbl>
      <w:tblPr>
        <w:tblStyle w:val="Tableheader"/>
        <w:tblW w:w="0" w:type="auto"/>
        <w:tblLook w:val="04A0" w:firstRow="1" w:lastRow="0" w:firstColumn="1" w:lastColumn="0" w:noHBand="0" w:noVBand="1"/>
        <w:tblDescription w:val="Three columns with titles from left to right ones, tens, hundreds."/>
      </w:tblPr>
      <w:tblGrid>
        <w:gridCol w:w="4853"/>
        <w:gridCol w:w="4853"/>
        <w:gridCol w:w="4854"/>
      </w:tblGrid>
      <w:tr w:rsidR="00464642" w14:paraId="5B70C5E5" w14:textId="77777777" w:rsidTr="00464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A2A46C1" w14:textId="6E9DC221" w:rsidR="00464642" w:rsidRPr="00464642" w:rsidRDefault="00D969A1" w:rsidP="00464642">
            <w:pPr>
              <w:jc w:val="center"/>
              <w:rPr>
                <w:sz w:val="36"/>
                <w:szCs w:val="36"/>
              </w:rPr>
            </w:pPr>
            <w:r w:rsidRPr="00464642">
              <w:rPr>
                <w:sz w:val="36"/>
                <w:szCs w:val="36"/>
              </w:rPr>
              <w:t>Hundreds</w:t>
            </w:r>
          </w:p>
        </w:tc>
        <w:tc>
          <w:tcPr>
            <w:tcW w:w="4853" w:type="dxa"/>
          </w:tcPr>
          <w:p w14:paraId="22E93D3F" w14:textId="7AA8DE55" w:rsidR="00464642" w:rsidRPr="00464642" w:rsidRDefault="00464642" w:rsidP="00464642">
            <w:pPr>
              <w:jc w:val="center"/>
              <w:cnfStyle w:val="100000000000" w:firstRow="1" w:lastRow="0" w:firstColumn="0" w:lastColumn="0" w:oddVBand="0" w:evenVBand="0" w:oddHBand="0" w:evenHBand="0" w:firstRowFirstColumn="0" w:firstRowLastColumn="0" w:lastRowFirstColumn="0" w:lastRowLastColumn="0"/>
              <w:rPr>
                <w:sz w:val="36"/>
                <w:szCs w:val="36"/>
              </w:rPr>
            </w:pPr>
            <w:r w:rsidRPr="00464642">
              <w:rPr>
                <w:sz w:val="36"/>
                <w:szCs w:val="36"/>
              </w:rPr>
              <w:t>Tens</w:t>
            </w:r>
          </w:p>
        </w:tc>
        <w:tc>
          <w:tcPr>
            <w:tcW w:w="4854" w:type="dxa"/>
          </w:tcPr>
          <w:p w14:paraId="68DF5946" w14:textId="352D59FC" w:rsidR="00464642" w:rsidRPr="00464642" w:rsidRDefault="00D969A1" w:rsidP="00464642">
            <w:pPr>
              <w:jc w:val="center"/>
              <w:cnfStyle w:val="100000000000" w:firstRow="1" w:lastRow="0" w:firstColumn="0" w:lastColumn="0" w:oddVBand="0" w:evenVBand="0" w:oddHBand="0" w:evenHBand="0" w:firstRowFirstColumn="0" w:firstRowLastColumn="0" w:lastRowFirstColumn="0" w:lastRowLastColumn="0"/>
              <w:rPr>
                <w:sz w:val="36"/>
                <w:szCs w:val="36"/>
              </w:rPr>
            </w:pPr>
            <w:r w:rsidRPr="00464642">
              <w:rPr>
                <w:sz w:val="36"/>
                <w:szCs w:val="36"/>
              </w:rPr>
              <w:t>Ones</w:t>
            </w:r>
          </w:p>
        </w:tc>
      </w:tr>
      <w:tr w:rsidR="00464642" w14:paraId="1AA06E3B" w14:textId="77777777" w:rsidTr="00464642">
        <w:trPr>
          <w:cnfStyle w:val="000000100000" w:firstRow="0" w:lastRow="0" w:firstColumn="0" w:lastColumn="0" w:oddVBand="0" w:evenVBand="0" w:oddHBand="1" w:evenHBand="0" w:firstRowFirstColumn="0" w:firstRowLastColumn="0" w:lastRowFirstColumn="0" w:lastRowLastColumn="0"/>
          <w:trHeight w:val="5204"/>
        </w:trPr>
        <w:tc>
          <w:tcPr>
            <w:cnfStyle w:val="001000000000" w:firstRow="0" w:lastRow="0" w:firstColumn="1" w:lastColumn="0" w:oddVBand="0" w:evenVBand="0" w:oddHBand="0" w:evenHBand="0" w:firstRowFirstColumn="0" w:firstRowLastColumn="0" w:lastRowFirstColumn="0" w:lastRowLastColumn="0"/>
            <w:tcW w:w="4853" w:type="dxa"/>
          </w:tcPr>
          <w:p w14:paraId="1064B883" w14:textId="77777777" w:rsidR="00464642" w:rsidRDefault="00464642" w:rsidP="00464642"/>
        </w:tc>
        <w:tc>
          <w:tcPr>
            <w:tcW w:w="4853" w:type="dxa"/>
          </w:tcPr>
          <w:p w14:paraId="030736A9" w14:textId="77777777" w:rsidR="00464642" w:rsidRDefault="00464642" w:rsidP="00464642">
            <w:pPr>
              <w:cnfStyle w:val="000000100000" w:firstRow="0" w:lastRow="0" w:firstColumn="0" w:lastColumn="0" w:oddVBand="0" w:evenVBand="0" w:oddHBand="1" w:evenHBand="0" w:firstRowFirstColumn="0" w:firstRowLastColumn="0" w:lastRowFirstColumn="0" w:lastRowLastColumn="0"/>
            </w:pPr>
          </w:p>
        </w:tc>
        <w:tc>
          <w:tcPr>
            <w:tcW w:w="4854" w:type="dxa"/>
          </w:tcPr>
          <w:p w14:paraId="46C8A64B" w14:textId="77777777" w:rsidR="00464642" w:rsidRDefault="00464642" w:rsidP="00464642">
            <w:pPr>
              <w:cnfStyle w:val="000000100000" w:firstRow="0" w:lastRow="0" w:firstColumn="0" w:lastColumn="0" w:oddVBand="0" w:evenVBand="0" w:oddHBand="1" w:evenHBand="0" w:firstRowFirstColumn="0" w:firstRowLastColumn="0" w:lastRowFirstColumn="0" w:lastRowLastColumn="0"/>
            </w:pPr>
          </w:p>
        </w:tc>
      </w:tr>
    </w:tbl>
    <w:p w14:paraId="69E3DE90" w14:textId="54949A6C" w:rsidR="00752186" w:rsidRDefault="3C98956E" w:rsidP="742DF76C">
      <w:pPr>
        <w:pStyle w:val="Heading2"/>
      </w:pPr>
      <w:bookmarkStart w:id="114" w:name="_Resource_11:_Counting"/>
      <w:bookmarkStart w:id="115" w:name="_Toc129011989"/>
      <w:bookmarkEnd w:id="114"/>
      <w:r>
        <w:lastRenderedPageBreak/>
        <w:t>Resource 1</w:t>
      </w:r>
      <w:r w:rsidR="00E96DA4">
        <w:t>1</w:t>
      </w:r>
      <w:r>
        <w:t>: Counting collections</w:t>
      </w:r>
      <w:bookmarkEnd w:id="115"/>
    </w:p>
    <w:p w14:paraId="0F1D834A" w14:textId="244B4676" w:rsidR="003008C0" w:rsidRDefault="637B9243" w:rsidP="003008C0">
      <w:r>
        <w:rPr>
          <w:noProof/>
        </w:rPr>
        <w:drawing>
          <wp:inline distT="0" distB="0" distL="0" distR="0" wp14:anchorId="37E97373" wp14:editId="2B35FE9A">
            <wp:extent cx="7013842" cy="4962525"/>
            <wp:effectExtent l="0" t="0" r="0" b="0"/>
            <wp:docPr id="1" name="Picture 1" descr="Bowl of jellybeans in centre with curved title around it Counting collections, surrounded by wh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1">
                      <a:extLst>
                        <a:ext uri="{28A0092B-C50C-407E-A947-70E740481C1C}">
                          <a14:useLocalDpi xmlns:a14="http://schemas.microsoft.com/office/drawing/2010/main" val="0"/>
                        </a:ext>
                      </a:extLst>
                    </a:blip>
                    <a:stretch>
                      <a:fillRect/>
                    </a:stretch>
                  </pic:blipFill>
                  <pic:spPr>
                    <a:xfrm>
                      <a:off x="0" y="0"/>
                      <a:ext cx="7017889" cy="4965388"/>
                    </a:xfrm>
                    <a:prstGeom prst="rect">
                      <a:avLst/>
                    </a:prstGeom>
                  </pic:spPr>
                </pic:pic>
              </a:graphicData>
            </a:graphic>
          </wp:inline>
        </w:drawing>
      </w:r>
    </w:p>
    <w:p w14:paraId="76DAD13D" w14:textId="5B06AFA2" w:rsidR="00DE48EE" w:rsidRPr="00EC0819" w:rsidRDefault="00DE48EE" w:rsidP="003008C0">
      <w:pPr>
        <w:rPr>
          <w:sz w:val="22"/>
          <w:szCs w:val="22"/>
        </w:rPr>
      </w:pPr>
      <w:r w:rsidRPr="00EC0819">
        <w:rPr>
          <w:sz w:val="22"/>
          <w:szCs w:val="22"/>
        </w:rPr>
        <w:t xml:space="preserve">Image sourced from </w:t>
      </w:r>
      <w:hyperlink r:id="rId82" w:history="1">
        <w:r w:rsidRPr="00EC0819">
          <w:rPr>
            <w:rStyle w:val="Hyperlink"/>
            <w:sz w:val="22"/>
            <w:szCs w:val="22"/>
          </w:rPr>
          <w:t>Canva</w:t>
        </w:r>
      </w:hyperlink>
      <w:r w:rsidRPr="00EC0819">
        <w:rPr>
          <w:sz w:val="22"/>
          <w:szCs w:val="22"/>
        </w:rPr>
        <w:t xml:space="preserve"> and used in accordance with the </w:t>
      </w:r>
      <w:hyperlink r:id="rId83" w:history="1">
        <w:r w:rsidRPr="00EC0819">
          <w:rPr>
            <w:rStyle w:val="Hyperlink"/>
            <w:sz w:val="22"/>
            <w:szCs w:val="22"/>
          </w:rPr>
          <w:t>Canva Content Licence</w:t>
        </w:r>
      </w:hyperlink>
      <w:r w:rsidR="00BF47C0">
        <w:rPr>
          <w:rStyle w:val="Hyperlink"/>
          <w:sz w:val="22"/>
          <w:szCs w:val="22"/>
        </w:rPr>
        <w:t xml:space="preserve"> </w:t>
      </w:r>
      <w:proofErr w:type="spellStart"/>
      <w:r w:rsidR="00BF47C0">
        <w:rPr>
          <w:rStyle w:val="Hyperlink"/>
          <w:sz w:val="22"/>
          <w:szCs w:val="22"/>
        </w:rPr>
        <w:t>Agremeent</w:t>
      </w:r>
      <w:proofErr w:type="spellEnd"/>
      <w:r w:rsidRPr="00EC0819">
        <w:rPr>
          <w:sz w:val="22"/>
          <w:szCs w:val="22"/>
        </w:rPr>
        <w:t>.</w:t>
      </w:r>
    </w:p>
    <w:p w14:paraId="4EBC97A2" w14:textId="62636F4E" w:rsidR="00EE41DC" w:rsidRPr="00EE41DC" w:rsidRDefault="1290E005" w:rsidP="59120C85">
      <w:pPr>
        <w:pStyle w:val="Heading2"/>
      </w:pPr>
      <w:bookmarkStart w:id="116" w:name="_Resource_12:_Ten"/>
      <w:bookmarkStart w:id="117" w:name="_Resource_12:_Ten-frame"/>
      <w:bookmarkStart w:id="118" w:name="_Resource_11:_Ten"/>
      <w:bookmarkStart w:id="119" w:name="_Toc129011990"/>
      <w:bookmarkEnd w:id="116"/>
      <w:bookmarkEnd w:id="117"/>
      <w:r>
        <w:lastRenderedPageBreak/>
        <w:t>Resource 1</w:t>
      </w:r>
      <w:r w:rsidR="00E96DA4">
        <w:t>2</w:t>
      </w:r>
      <w:r>
        <w:t xml:space="preserve">: </w:t>
      </w:r>
      <w:r w:rsidR="00E35819">
        <w:t>Ten-frame</w:t>
      </w:r>
      <w:bookmarkEnd w:id="118"/>
      <w:bookmarkEnd w:id="119"/>
    </w:p>
    <w:p w14:paraId="42B309EF" w14:textId="09F78570" w:rsidR="50FBCE0F" w:rsidRDefault="00AF0BAE" w:rsidP="59120C85">
      <w:r>
        <w:rPr>
          <w:noProof/>
        </w:rPr>
        <w:drawing>
          <wp:inline distT="0" distB="0" distL="0" distR="0" wp14:anchorId="77C6E044" wp14:editId="0A58D76D">
            <wp:extent cx="7543800" cy="3657600"/>
            <wp:effectExtent l="0" t="0" r="0" b="0"/>
            <wp:docPr id="2" name="Picture 2" descr="Blank ten-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lank ten-frame"/>
                    <pic:cNvPicPr/>
                  </pic:nvPicPr>
                  <pic:blipFill>
                    <a:blip r:embed="rId84">
                      <a:extLst>
                        <a:ext uri="{28A0092B-C50C-407E-A947-70E740481C1C}">
                          <a14:useLocalDpi xmlns:a14="http://schemas.microsoft.com/office/drawing/2010/main" val="0"/>
                        </a:ext>
                      </a:extLst>
                    </a:blip>
                    <a:stretch>
                      <a:fillRect/>
                    </a:stretch>
                  </pic:blipFill>
                  <pic:spPr>
                    <a:xfrm>
                      <a:off x="0" y="0"/>
                      <a:ext cx="7543800" cy="3657600"/>
                    </a:xfrm>
                    <a:prstGeom prst="rect">
                      <a:avLst/>
                    </a:prstGeom>
                  </pic:spPr>
                </pic:pic>
              </a:graphicData>
            </a:graphic>
          </wp:inline>
        </w:drawing>
      </w:r>
    </w:p>
    <w:p w14:paraId="1CADFC78" w14:textId="000F346B" w:rsidR="248FBC1E" w:rsidRDefault="65E902BE" w:rsidP="59120C85">
      <w:pPr>
        <w:pStyle w:val="Heading2"/>
        <w:rPr>
          <w:rFonts w:eastAsia="Arial"/>
          <w:sz w:val="24"/>
          <w:szCs w:val="24"/>
        </w:rPr>
      </w:pPr>
      <w:bookmarkStart w:id="120" w:name="_Resource_13:_Fill"/>
      <w:bookmarkStart w:id="121" w:name="_Resource_12:_Fill"/>
      <w:bookmarkStart w:id="122" w:name="_Toc129011991"/>
      <w:bookmarkEnd w:id="120"/>
      <w:r>
        <w:lastRenderedPageBreak/>
        <w:t xml:space="preserve">Resource </w:t>
      </w:r>
      <w:r w:rsidR="0634DB12">
        <w:t>1</w:t>
      </w:r>
      <w:r w:rsidR="00E96DA4">
        <w:t>3</w:t>
      </w:r>
      <w:r>
        <w:t>: Fill the stairs</w:t>
      </w:r>
      <w:bookmarkEnd w:id="121"/>
      <w:bookmarkEnd w:id="122"/>
    </w:p>
    <w:p w14:paraId="29D5B7D1" w14:textId="7AFE43BB" w:rsidR="248FBC1E" w:rsidRDefault="584E0F4B" w:rsidP="00050A06">
      <w:r>
        <w:rPr>
          <w:noProof/>
        </w:rPr>
        <w:drawing>
          <wp:inline distT="0" distB="0" distL="0" distR="0" wp14:anchorId="39440DE3" wp14:editId="1D65E3CF">
            <wp:extent cx="6162745" cy="5276850"/>
            <wp:effectExtent l="0" t="0" r="9525" b="0"/>
            <wp:docPr id="1740616087" name="Picture 1740616087" descr="Line drawing of eleven steps ascending vertically from left to right. Bottom step is labelled with 0 and top step is labelled with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180651" cy="5292182"/>
                    </a:xfrm>
                    <a:prstGeom prst="rect">
                      <a:avLst/>
                    </a:prstGeom>
                  </pic:spPr>
                </pic:pic>
              </a:graphicData>
            </a:graphic>
          </wp:inline>
        </w:drawing>
      </w:r>
    </w:p>
    <w:p w14:paraId="02D2BF4B" w14:textId="6A879FC3" w:rsidR="77611BE0" w:rsidRDefault="473EBF27" w:rsidP="46539C94">
      <w:pPr>
        <w:pStyle w:val="Heading2"/>
      </w:pPr>
      <w:bookmarkStart w:id="123" w:name="_Resource_14:_What"/>
      <w:bookmarkStart w:id="124" w:name="_Resource_14:_Loop"/>
      <w:bookmarkStart w:id="125" w:name="_Resource_13:_What"/>
      <w:bookmarkStart w:id="126" w:name="_Toc129011992"/>
      <w:bookmarkEnd w:id="123"/>
      <w:bookmarkEnd w:id="124"/>
      <w:r>
        <w:lastRenderedPageBreak/>
        <w:t>Resource 1</w:t>
      </w:r>
      <w:r w:rsidR="00E96DA4">
        <w:t>4</w:t>
      </w:r>
      <w:r w:rsidR="43D59D39">
        <w:t xml:space="preserve">: </w:t>
      </w:r>
      <w:r w:rsidR="00913AB7">
        <w:t>L</w:t>
      </w:r>
      <w:r w:rsidR="6B66F19B">
        <w:t>oop cards</w:t>
      </w:r>
      <w:bookmarkEnd w:id="125"/>
      <w:bookmarkEnd w:id="126"/>
    </w:p>
    <w:p w14:paraId="45C3C4CF" w14:textId="7F1AF2A5" w:rsidR="00EF01BD" w:rsidRDefault="00EF01BD" w:rsidP="00050A06">
      <w:r>
        <w:rPr>
          <w:noProof/>
        </w:rPr>
        <w:drawing>
          <wp:inline distT="0" distB="0" distL="0" distR="0" wp14:anchorId="25A8C1C6" wp14:editId="1F1182CE">
            <wp:extent cx="7496204" cy="4829175"/>
            <wp:effectExtent l="0" t="0" r="9525" b="0"/>
            <wp:docPr id="11" name="Picture 11" descr="Grid of 12 cards. On each card the top has a statement The number is followed by a numeral and the bottom poses a question providing clues to identify a number or has a representation of a quantity to be matched with a num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id of 12 cards. On each card the top has a statement The number is followed by a numeral and the bottom poses a question providing clues to identify a number or has a representation of a quantity to be matched with a numeral."/>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7509316" cy="4837622"/>
                    </a:xfrm>
                    <a:prstGeom prst="rect">
                      <a:avLst/>
                    </a:prstGeom>
                    <a:noFill/>
                    <a:ln>
                      <a:noFill/>
                    </a:ln>
                    <a:extLst>
                      <a:ext uri="{53640926-AAD7-44D8-BBD7-CCE9431645EC}">
                        <a14:shadowObscured xmlns:a14="http://schemas.microsoft.com/office/drawing/2010/main"/>
                      </a:ext>
                    </a:extLst>
                  </pic:spPr>
                </pic:pic>
              </a:graphicData>
            </a:graphic>
          </wp:inline>
        </w:drawing>
      </w:r>
    </w:p>
    <w:p w14:paraId="47DBAB7D" w14:textId="3F0283DB" w:rsidR="00DE48EE" w:rsidRPr="00EC0819" w:rsidRDefault="00DE48EE" w:rsidP="00050A06">
      <w:pPr>
        <w:rPr>
          <w:sz w:val="22"/>
          <w:szCs w:val="22"/>
        </w:rPr>
      </w:pPr>
      <w:r w:rsidRPr="00EC0819">
        <w:rPr>
          <w:sz w:val="22"/>
          <w:szCs w:val="22"/>
        </w:rPr>
        <w:t xml:space="preserve">Images sourced from </w:t>
      </w:r>
      <w:hyperlink r:id="rId87" w:history="1">
        <w:r w:rsidRPr="00EC0819">
          <w:rPr>
            <w:rStyle w:val="Hyperlink"/>
            <w:sz w:val="22"/>
            <w:szCs w:val="22"/>
          </w:rPr>
          <w:t>Canva</w:t>
        </w:r>
      </w:hyperlink>
      <w:r w:rsidRPr="00EC0819">
        <w:rPr>
          <w:sz w:val="22"/>
          <w:szCs w:val="22"/>
        </w:rPr>
        <w:t xml:space="preserve"> and used in accordance with the </w:t>
      </w:r>
      <w:hyperlink r:id="rId88" w:history="1">
        <w:r w:rsidRPr="00EC0819">
          <w:rPr>
            <w:rStyle w:val="Hyperlink"/>
            <w:sz w:val="22"/>
            <w:szCs w:val="22"/>
          </w:rPr>
          <w:t>Canva Content Licence</w:t>
        </w:r>
      </w:hyperlink>
      <w:r w:rsidR="00BF47C0">
        <w:rPr>
          <w:rStyle w:val="Hyperlink"/>
          <w:sz w:val="22"/>
          <w:szCs w:val="22"/>
        </w:rPr>
        <w:t xml:space="preserve"> Agreement</w:t>
      </w:r>
      <w:r w:rsidRPr="00EC0819">
        <w:rPr>
          <w:sz w:val="22"/>
          <w:szCs w:val="22"/>
        </w:rPr>
        <w:t>.</w:t>
      </w:r>
    </w:p>
    <w:p w14:paraId="0452A516" w14:textId="2226EA1E" w:rsidR="00134174" w:rsidRDefault="00134174" w:rsidP="00134174">
      <w:pPr>
        <w:pStyle w:val="Heading2"/>
      </w:pPr>
      <w:bookmarkStart w:id="127" w:name="_Resource_15:_Place"/>
      <w:bookmarkStart w:id="128" w:name="_Resource_15:_0-9"/>
      <w:bookmarkStart w:id="129" w:name="_Resource_14:_0-9"/>
      <w:bookmarkStart w:id="130" w:name="_Toc129011993"/>
      <w:bookmarkStart w:id="131" w:name="_Resource_xx:_Place"/>
      <w:bookmarkStart w:id="132" w:name="_Resource_14:_Place"/>
      <w:bookmarkEnd w:id="127"/>
      <w:bookmarkEnd w:id="128"/>
      <w:bookmarkEnd w:id="129"/>
      <w:r>
        <w:lastRenderedPageBreak/>
        <w:t>Resource 1</w:t>
      </w:r>
      <w:r w:rsidR="00E96DA4">
        <w:t>5</w:t>
      </w:r>
      <w:r>
        <w:t>: 0-9 numeral cards</w:t>
      </w:r>
      <w:bookmarkEnd w:id="130"/>
    </w:p>
    <w:p w14:paraId="3FAF5413" w14:textId="0E578B34" w:rsidR="00B2036D" w:rsidRDefault="00134174" w:rsidP="56BDCC81">
      <w:r>
        <w:rPr>
          <w:noProof/>
        </w:rPr>
        <w:drawing>
          <wp:inline distT="0" distB="0" distL="0" distR="0" wp14:anchorId="53FB7793" wp14:editId="7263C6A2">
            <wp:extent cx="3314700" cy="4925870"/>
            <wp:effectExtent l="0" t="0" r="0" b="8255"/>
            <wp:docPr id="1849371150" name="Picture 1849371150" descr="Grid of nine and one additional box with numerals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316872" cy="4929097"/>
                    </a:xfrm>
                    <a:prstGeom prst="rect">
                      <a:avLst/>
                    </a:prstGeom>
                  </pic:spPr>
                </pic:pic>
              </a:graphicData>
            </a:graphic>
          </wp:inline>
        </w:drawing>
      </w:r>
      <w:bookmarkStart w:id="133" w:name="_Resource_15:_Place_1"/>
      <w:bookmarkEnd w:id="131"/>
      <w:bookmarkEnd w:id="132"/>
      <w:bookmarkEnd w:id="133"/>
    </w:p>
    <w:p w14:paraId="0C618A37" w14:textId="5AD9D6FB" w:rsidR="004178B3" w:rsidRDefault="7D711AEE" w:rsidP="00BE53BA">
      <w:pPr>
        <w:pStyle w:val="Heading2"/>
      </w:pPr>
      <w:bookmarkStart w:id="134" w:name="_Resource_16:_On"/>
      <w:bookmarkStart w:id="135" w:name="_Resource_15:_On"/>
      <w:bookmarkStart w:id="136" w:name="_Resource_16:_Train"/>
      <w:bookmarkStart w:id="137" w:name="_Toc129011994"/>
      <w:bookmarkEnd w:id="134"/>
      <w:bookmarkEnd w:id="135"/>
      <w:bookmarkEnd w:id="136"/>
      <w:r>
        <w:lastRenderedPageBreak/>
        <w:t xml:space="preserve">Resource </w:t>
      </w:r>
      <w:r w:rsidR="2D55BA35">
        <w:t>1</w:t>
      </w:r>
      <w:r w:rsidR="00E96DA4">
        <w:t>6</w:t>
      </w:r>
      <w:r w:rsidR="0F7E2E09">
        <w:t>:</w:t>
      </w:r>
      <w:r>
        <w:t xml:space="preserve"> </w:t>
      </w:r>
      <w:r w:rsidR="00367215">
        <w:t>T</w:t>
      </w:r>
      <w:r w:rsidR="2B5F63B2">
        <w:t>rain</w:t>
      </w:r>
      <w:r w:rsidR="5758C214">
        <w:t xml:space="preserve"> questions</w:t>
      </w:r>
      <w:bookmarkEnd w:id="137"/>
    </w:p>
    <w:p w14:paraId="30763F9D" w14:textId="039FCEFE" w:rsidR="00BE53BA" w:rsidRPr="00BE53BA" w:rsidRDefault="45C17BA7" w:rsidP="00050A06">
      <w:r>
        <w:rPr>
          <w:noProof/>
        </w:rPr>
        <w:drawing>
          <wp:inline distT="0" distB="0" distL="0" distR="0" wp14:anchorId="5A0988F9" wp14:editId="3A86F8FE">
            <wp:extent cx="4486275" cy="4990648"/>
            <wp:effectExtent l="0" t="0" r="0" b="635"/>
            <wp:docPr id="8" name="Picture 8" descr="Illustration of landscape with train track winding around hills. Clouds with instructions for activity appear over the top of landscape illustration. Transcript of instructions provided on follow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ustration of landscape with train track winding around hills. Clouds with instructions for activity appear over the top of landscape illustration. Transcript of instructions provided on following page."/>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4505993" cy="5012583"/>
                    </a:xfrm>
                    <a:prstGeom prst="rect">
                      <a:avLst/>
                    </a:prstGeom>
                    <a:ln>
                      <a:noFill/>
                    </a:ln>
                    <a:extLst>
                      <a:ext uri="{53640926-AAD7-44D8-BBD7-CCE9431645EC}">
                        <a14:shadowObscured xmlns:a14="http://schemas.microsoft.com/office/drawing/2010/main"/>
                      </a:ext>
                    </a:extLst>
                  </pic:spPr>
                </pic:pic>
              </a:graphicData>
            </a:graphic>
          </wp:inline>
        </w:drawing>
      </w:r>
    </w:p>
    <w:p w14:paraId="3E2CAFD3" w14:textId="2CBB36FF" w:rsidR="009F6902" w:rsidRDefault="0DE7F76D" w:rsidP="00050A06">
      <w:pPr>
        <w:rPr>
          <w:sz w:val="22"/>
          <w:szCs w:val="22"/>
        </w:rPr>
      </w:pPr>
      <w:r w:rsidRPr="006E41AF">
        <w:rPr>
          <w:rStyle w:val="SubtleReference"/>
          <w:szCs w:val="22"/>
        </w:rPr>
        <w:t xml:space="preserve">Adapted from </w:t>
      </w:r>
      <w:hyperlink r:id="rId91" w:history="1">
        <w:r w:rsidR="008970CC" w:rsidRPr="006E41AF">
          <w:rPr>
            <w:rStyle w:val="Hyperlink"/>
            <w:sz w:val="22"/>
            <w:szCs w:val="22"/>
          </w:rPr>
          <w:t>NZ Maths</w:t>
        </w:r>
      </w:hyperlink>
      <w:r w:rsidR="008970CC" w:rsidRPr="006E41AF">
        <w:rPr>
          <w:sz w:val="22"/>
          <w:szCs w:val="22"/>
        </w:rPr>
        <w:t>.</w:t>
      </w:r>
    </w:p>
    <w:p w14:paraId="2539B17A" w14:textId="61981066" w:rsidR="006E41AF" w:rsidRPr="006E41AF" w:rsidRDefault="006E41AF" w:rsidP="00050A06">
      <w:r w:rsidRPr="006E41AF">
        <w:rPr>
          <w:b/>
          <w:bCs/>
        </w:rPr>
        <w:lastRenderedPageBreak/>
        <w:t>Transcript:</w:t>
      </w:r>
    </w:p>
    <w:p w14:paraId="21BA0F12" w14:textId="306B012F" w:rsidR="006E41AF" w:rsidRPr="006E41AF" w:rsidRDefault="006E41AF" w:rsidP="00050A06">
      <w:r w:rsidRPr="006E41AF">
        <w:t>You need three ten-frames and some counters.</w:t>
      </w:r>
    </w:p>
    <w:p w14:paraId="1419473C" w14:textId="1C7F1F20" w:rsidR="006E41AF" w:rsidRDefault="006E41AF" w:rsidP="006E41AF">
      <w:pPr>
        <w:pStyle w:val="ListNumber"/>
        <w:numPr>
          <w:ilvl w:val="0"/>
          <w:numId w:val="26"/>
        </w:numPr>
      </w:pPr>
      <w:r>
        <w:t xml:space="preserve">Palmerston North: </w:t>
      </w:r>
      <w:r w:rsidRPr="006E41AF">
        <w:t>When it started out, there were 24 people on the ten-frame train. Six people got off the train at the first stop. How many were left on the train?</w:t>
      </w:r>
    </w:p>
    <w:p w14:paraId="53D9BF67" w14:textId="223048F6" w:rsidR="006E41AF" w:rsidRDefault="006E41AF" w:rsidP="006E41AF">
      <w:pPr>
        <w:pStyle w:val="ListNumber"/>
        <w:numPr>
          <w:ilvl w:val="0"/>
          <w:numId w:val="26"/>
        </w:numPr>
      </w:pPr>
      <w:r>
        <w:t>Ō</w:t>
      </w:r>
      <w:r w:rsidRPr="006E41AF">
        <w:t>taki</w:t>
      </w:r>
      <w:r>
        <w:t>:</w:t>
      </w:r>
      <w:r w:rsidRPr="006E41AF">
        <w:t xml:space="preserve"> Eight more people got onto the train at </w:t>
      </w:r>
      <w:r>
        <w:t>Ō</w:t>
      </w:r>
      <w:r w:rsidRPr="006E41AF">
        <w:t>taki</w:t>
      </w:r>
      <w:r w:rsidR="006849BD" w:rsidRPr="006E41AF">
        <w:t xml:space="preserve">. </w:t>
      </w:r>
      <w:r w:rsidRPr="006E41AF">
        <w:t>How many people were on the train then?</w:t>
      </w:r>
    </w:p>
    <w:p w14:paraId="507412C0" w14:textId="440D2621" w:rsidR="006E41AF" w:rsidRDefault="006E41AF" w:rsidP="006E41AF">
      <w:pPr>
        <w:pStyle w:val="ListNumber"/>
        <w:numPr>
          <w:ilvl w:val="0"/>
          <w:numId w:val="26"/>
        </w:numPr>
      </w:pPr>
      <w:r w:rsidRPr="006E41AF">
        <w:t>Paraparaumu</w:t>
      </w:r>
      <w:r>
        <w:t xml:space="preserve">: </w:t>
      </w:r>
      <w:r w:rsidRPr="006E41AF">
        <w:t>Seventeen people got off at Paraparaumu. How many people were there left on the train?</w:t>
      </w:r>
    </w:p>
    <w:p w14:paraId="6AE194FC" w14:textId="08D924EA" w:rsidR="009F2761" w:rsidRDefault="006E41AF" w:rsidP="009F2761">
      <w:pPr>
        <w:pStyle w:val="ListNumber"/>
        <w:numPr>
          <w:ilvl w:val="0"/>
          <w:numId w:val="26"/>
        </w:numPr>
      </w:pPr>
      <w:r w:rsidRPr="006E41AF">
        <w:t>Paekakariki</w:t>
      </w:r>
      <w:r>
        <w:t>:</w:t>
      </w:r>
      <w:r w:rsidRPr="006E41AF">
        <w:t xml:space="preserve"> More people got onto the train at Paekakariki. There </w:t>
      </w:r>
      <w:r>
        <w:t>is</w:t>
      </w:r>
      <w:r w:rsidRPr="006E41AF">
        <w:t xml:space="preserve"> now a total of 18 people on the train. How many people got on at Paekakariki?</w:t>
      </w:r>
      <w:r w:rsidR="009F2761">
        <w:br w:type="page"/>
      </w:r>
    </w:p>
    <w:p w14:paraId="7595F8F7" w14:textId="77777777" w:rsidR="005C14A7" w:rsidRDefault="005C14A7" w:rsidP="005C14A7">
      <w:pPr>
        <w:pStyle w:val="Heading2"/>
      </w:pPr>
      <w:bookmarkStart w:id="138" w:name="_Toc129011995"/>
      <w:r>
        <w:lastRenderedPageBreak/>
        <w:t>Syllabus outcomes and content</w:t>
      </w:r>
      <w:bookmarkEnd w:id="138"/>
    </w:p>
    <w:p w14:paraId="157D1544" w14:textId="595F9E09" w:rsidR="009C5B0E" w:rsidRDefault="005C14A7" w:rsidP="00050A06">
      <w:r>
        <w:t xml:space="preserve">The table below outlines the </w:t>
      </w:r>
      <w:hyperlink r:id="rId92" w:history="1">
        <w:r w:rsidRPr="005C14A7">
          <w:rPr>
            <w:rStyle w:val="Hyperlink"/>
          </w:rPr>
          <w:t>syllabus outcomes</w:t>
        </w:r>
      </w:hyperlink>
      <w:r>
        <w:t xml:space="preserve"> and range of relevant syllabus content covered in this unit. Content is linked to </w:t>
      </w:r>
      <w:hyperlink r:id="rId93" w:history="1">
        <w:r w:rsidRPr="005C14A7">
          <w:rPr>
            <w:rStyle w:val="Hyperlink"/>
          </w:rPr>
          <w:t>National Numeracy Learning Progression</w:t>
        </w:r>
      </w:hyperlink>
      <w:r>
        <w:t xml:space="preserve"> version (3).</w:t>
      </w:r>
    </w:p>
    <w:tbl>
      <w:tblPr>
        <w:tblStyle w:val="Tableheader"/>
        <w:tblW w:w="5000" w:type="pct"/>
        <w:tblLayout w:type="fixed"/>
        <w:tblLook w:val="0420" w:firstRow="1" w:lastRow="0" w:firstColumn="0" w:lastColumn="0" w:noHBand="0" w:noVBand="1"/>
        <w:tblDescription w:val="Syllabus outcomes and content points students and the connected lessons."/>
      </w:tblPr>
      <w:tblGrid>
        <w:gridCol w:w="3963"/>
        <w:gridCol w:w="8366"/>
        <w:gridCol w:w="2231"/>
      </w:tblGrid>
      <w:tr w:rsidR="00B422D3" w14:paraId="17C8C621" w14:textId="77777777" w:rsidTr="00AD5821">
        <w:trPr>
          <w:cnfStyle w:val="100000000000" w:firstRow="1" w:lastRow="0" w:firstColumn="0" w:lastColumn="0" w:oddVBand="0" w:evenVBand="0" w:oddHBand="0" w:evenHBand="0" w:firstRowFirstColumn="0" w:firstRowLastColumn="0" w:lastRowFirstColumn="0" w:lastRowLastColumn="0"/>
        </w:trPr>
        <w:tc>
          <w:tcPr>
            <w:tcW w:w="1361" w:type="pct"/>
          </w:tcPr>
          <w:p w14:paraId="7AA59D27" w14:textId="632C2A6D" w:rsidR="00B422D3" w:rsidRDefault="101E4782" w:rsidP="00050A06">
            <w:r>
              <w:t>Focus area and outcomes</w:t>
            </w:r>
          </w:p>
        </w:tc>
        <w:tc>
          <w:tcPr>
            <w:tcW w:w="2873" w:type="pct"/>
          </w:tcPr>
          <w:p w14:paraId="3E8ADE00" w14:textId="77777777" w:rsidR="00B422D3" w:rsidRDefault="101E4782" w:rsidP="00050A06">
            <w:r>
              <w:t>Content groups and content points</w:t>
            </w:r>
          </w:p>
        </w:tc>
        <w:tc>
          <w:tcPr>
            <w:tcW w:w="766" w:type="pct"/>
          </w:tcPr>
          <w:p w14:paraId="70737127" w14:textId="77777777" w:rsidR="00B422D3" w:rsidRPr="00F07077" w:rsidRDefault="00B422D3" w:rsidP="00050A06">
            <w:r>
              <w:t>Lessons</w:t>
            </w:r>
          </w:p>
        </w:tc>
      </w:tr>
      <w:tr w:rsidR="00B422D3" w14:paraId="4C70E519" w14:textId="77777777" w:rsidTr="00AD5821">
        <w:trPr>
          <w:cnfStyle w:val="000000100000" w:firstRow="0" w:lastRow="0" w:firstColumn="0" w:lastColumn="0" w:oddVBand="0" w:evenVBand="0" w:oddHBand="1" w:evenHBand="0" w:firstRowFirstColumn="0" w:firstRowLastColumn="0" w:lastRowFirstColumn="0" w:lastRowLastColumn="0"/>
        </w:trPr>
        <w:tc>
          <w:tcPr>
            <w:tcW w:w="1361" w:type="pct"/>
          </w:tcPr>
          <w:p w14:paraId="0C659544" w14:textId="7617B618" w:rsidR="00B422D3" w:rsidRPr="00526795" w:rsidRDefault="693A1A1B" w:rsidP="00050A06">
            <w:pPr>
              <w:rPr>
                <w:rStyle w:val="Strong"/>
              </w:rPr>
            </w:pPr>
            <w:r w:rsidRPr="49C920F8">
              <w:rPr>
                <w:rStyle w:val="Strong"/>
              </w:rPr>
              <w:t>Representing whole numbers</w:t>
            </w:r>
            <w:r w:rsidR="71D20479" w:rsidRPr="49C920F8">
              <w:rPr>
                <w:rStyle w:val="Strong"/>
              </w:rPr>
              <w:t xml:space="preserve"> A</w:t>
            </w:r>
          </w:p>
          <w:p w14:paraId="301C0ACD" w14:textId="3EEFFDD3" w:rsidR="00B422D3" w:rsidRPr="00526795" w:rsidRDefault="00D07762" w:rsidP="00050A06">
            <w:pPr>
              <w:rPr>
                <w:rStyle w:val="Strong"/>
              </w:rPr>
            </w:pPr>
            <w:r>
              <w:rPr>
                <w:rStyle w:val="Strong"/>
              </w:rPr>
              <w:t>MAO-WM-01</w:t>
            </w:r>
          </w:p>
          <w:p w14:paraId="070CB5DE" w14:textId="1A369205" w:rsidR="5FF5434D" w:rsidRDefault="5FF5434D" w:rsidP="49C920F8">
            <w:pPr>
              <w:rPr>
                <w:rStyle w:val="Strong"/>
              </w:rPr>
            </w:pPr>
            <w:r w:rsidRPr="49C920F8">
              <w:rPr>
                <w:rStyle w:val="Strong"/>
              </w:rPr>
              <w:t>MA1-RWN-01</w:t>
            </w:r>
          </w:p>
          <w:p w14:paraId="5D9A99CA" w14:textId="506B8E6E" w:rsidR="00B422D3" w:rsidRPr="00526795" w:rsidRDefault="693A1A1B" w:rsidP="00F07E9B">
            <w:pPr>
              <w:rPr>
                <w:rStyle w:val="Strong"/>
              </w:rPr>
            </w:pPr>
            <w:r w:rsidRPr="49C920F8">
              <w:rPr>
                <w:rStyle w:val="Strong"/>
              </w:rPr>
              <w:t>MA1-RWN-02</w:t>
            </w:r>
          </w:p>
        </w:tc>
        <w:tc>
          <w:tcPr>
            <w:tcW w:w="2873" w:type="pct"/>
          </w:tcPr>
          <w:p w14:paraId="3FA1018C" w14:textId="4687CD48" w:rsidR="575C2D5C" w:rsidRDefault="575C2D5C" w:rsidP="49C920F8">
            <w:pPr>
              <w:pStyle w:val="Heading2"/>
              <w:rPr>
                <w:rStyle w:val="Strong"/>
                <w:b/>
                <w:color w:val="auto"/>
                <w:sz w:val="24"/>
                <w:szCs w:val="24"/>
              </w:rPr>
            </w:pPr>
            <w:bookmarkStart w:id="139" w:name="_Toc129011996"/>
            <w:r w:rsidRPr="49C920F8">
              <w:rPr>
                <w:rStyle w:val="Strong"/>
                <w:b/>
                <w:color w:val="auto"/>
                <w:sz w:val="24"/>
                <w:szCs w:val="24"/>
              </w:rPr>
              <w:t>Use counting sequences of ones with two-digit numbers and beyond</w:t>
            </w:r>
            <w:bookmarkEnd w:id="139"/>
          </w:p>
          <w:p w14:paraId="33007B9D" w14:textId="04700350" w:rsidR="192905E2" w:rsidRDefault="33A5D4BA" w:rsidP="49C920F8">
            <w:pPr>
              <w:pStyle w:val="ListBullet"/>
            </w:pPr>
            <w:r>
              <w:t xml:space="preserve">count forwards and backwards by ones from a given number to at least 120 </w:t>
            </w:r>
            <w:r w:rsidR="00896E47">
              <w:t>(</w:t>
            </w:r>
            <w:r>
              <w:t>CP</w:t>
            </w:r>
            <w:r w:rsidR="3F5ADED2">
              <w:t>r</w:t>
            </w:r>
            <w:r>
              <w:t>6</w:t>
            </w:r>
            <w:r w:rsidR="00896E47">
              <w:t>)</w:t>
            </w:r>
          </w:p>
          <w:p w14:paraId="7B40F79B" w14:textId="74DE25F3" w:rsidR="260708E5" w:rsidRDefault="036215CB" w:rsidP="0E2C167C">
            <w:pPr>
              <w:pStyle w:val="ListBullet"/>
              <w:numPr>
                <w:ilvl w:val="0"/>
                <w:numId w:val="0"/>
              </w:numPr>
              <w:rPr>
                <w:rStyle w:val="Strong"/>
              </w:rPr>
            </w:pPr>
            <w:r w:rsidRPr="1004FD98">
              <w:rPr>
                <w:rStyle w:val="Strong"/>
              </w:rPr>
              <w:t>Continue and create number patterns</w:t>
            </w:r>
          </w:p>
          <w:p w14:paraId="33AC9817" w14:textId="77777777" w:rsidR="00CE4BB2" w:rsidRDefault="00CE4BB2" w:rsidP="00CE4BB2">
            <w:pPr>
              <w:pStyle w:val="ListBullet"/>
              <w:rPr>
                <w:rFonts w:cs="Times New Roman"/>
              </w:rPr>
            </w:pPr>
            <w:r>
              <w:t>model and describe 'odd' and 'even' numbers using items paired in two rows</w:t>
            </w:r>
          </w:p>
          <w:p w14:paraId="7F53835E" w14:textId="074ED739" w:rsidR="00CE4BB2" w:rsidRDefault="00CE4BB2" w:rsidP="00CE4BB2">
            <w:pPr>
              <w:pStyle w:val="ListBullet"/>
            </w:pPr>
            <w:r>
              <w:t xml:space="preserve">count forwards and backwards by twos from any starting point </w:t>
            </w:r>
            <w:r w:rsidR="00896E47">
              <w:t>(</w:t>
            </w:r>
            <w:r w:rsidR="005005A5">
              <w:t>CPr6-CPr7, MuS2</w:t>
            </w:r>
            <w:r w:rsidR="00896E47">
              <w:t>)</w:t>
            </w:r>
          </w:p>
          <w:p w14:paraId="5C3E8540" w14:textId="691C063E" w:rsidR="3CED63CC" w:rsidRDefault="3CED63CC" w:rsidP="38D29246">
            <w:pPr>
              <w:pStyle w:val="ListBullet"/>
              <w:numPr>
                <w:ilvl w:val="0"/>
                <w:numId w:val="0"/>
              </w:numPr>
            </w:pPr>
            <w:r w:rsidRPr="38D29246">
              <w:rPr>
                <w:rStyle w:val="Strong"/>
              </w:rPr>
              <w:t>Represent numbers on a line</w:t>
            </w:r>
          </w:p>
          <w:p w14:paraId="5A8961C9" w14:textId="0E7F43B7" w:rsidR="3CED63CC" w:rsidRDefault="3CED63CC" w:rsidP="38D29246">
            <w:pPr>
              <w:pStyle w:val="ListBullet"/>
            </w:pPr>
            <w:r>
              <w:t>uses knowledge of place value to order numerals within the range of 0 to at least 100 (NPV4)</w:t>
            </w:r>
          </w:p>
          <w:p w14:paraId="40C18849" w14:textId="755BDDD4" w:rsidR="3CED63CC" w:rsidRDefault="3CED63CC" w:rsidP="38D29246">
            <w:pPr>
              <w:pStyle w:val="ListBullet"/>
            </w:pPr>
            <w:r>
              <w:t xml:space="preserve">sequence numbers and arrange them on a line by considering the order and size of those numbers </w:t>
            </w:r>
            <w:r w:rsidR="00896E47">
              <w:t>(</w:t>
            </w:r>
            <w:r>
              <w:t>CPr5</w:t>
            </w:r>
            <w:r w:rsidR="00896E47">
              <w:t>)</w:t>
            </w:r>
          </w:p>
          <w:p w14:paraId="320863C7" w14:textId="77777777" w:rsidR="00995B71" w:rsidRDefault="1F2FF9BD" w:rsidP="49C920F8">
            <w:pPr>
              <w:pStyle w:val="ListBullet"/>
              <w:numPr>
                <w:ilvl w:val="0"/>
                <w:numId w:val="0"/>
              </w:numPr>
            </w:pPr>
            <w:r w:rsidRPr="49C920F8">
              <w:rPr>
                <w:rStyle w:val="Strong"/>
              </w:rPr>
              <w:lastRenderedPageBreak/>
              <w:t xml:space="preserve">Represent the structure of groups of ten in whole numbers </w:t>
            </w:r>
          </w:p>
          <w:p w14:paraId="19E8E4A7" w14:textId="76AFF0D1" w:rsidR="00B422D3" w:rsidRDefault="5BFC1E64" w:rsidP="49C920F8">
            <w:pPr>
              <w:pStyle w:val="ListBullet"/>
            </w:pPr>
            <w:r>
              <w:t>recognise that ten ones is the same as one ten</w:t>
            </w:r>
            <w:r w:rsidR="6B3227D6">
              <w:t xml:space="preserve"> </w:t>
            </w:r>
            <w:r w:rsidR="00896E47">
              <w:t>(</w:t>
            </w:r>
            <w:r w:rsidR="6B3227D6">
              <w:t>NPV2, NPV4</w:t>
            </w:r>
            <w:r w:rsidR="00896E47">
              <w:t>)</w:t>
            </w:r>
          </w:p>
          <w:p w14:paraId="6A43CD3C" w14:textId="30D0B326" w:rsidR="00B422D3" w:rsidRDefault="5CEAE93E" w:rsidP="49C920F8">
            <w:pPr>
              <w:pStyle w:val="ListBullet"/>
            </w:pPr>
            <w:r>
              <w:t xml:space="preserve">count large sets of objects by systematically grouping in tens </w:t>
            </w:r>
            <w:r w:rsidR="00896E47">
              <w:t>(</w:t>
            </w:r>
            <w:r>
              <w:t>CPr7</w:t>
            </w:r>
            <w:r w:rsidR="00896E47">
              <w:t>)</w:t>
            </w:r>
          </w:p>
          <w:p w14:paraId="17E34EED" w14:textId="26F7B092" w:rsidR="00B422D3" w:rsidRDefault="11BBCE53" w:rsidP="49C920F8">
            <w:pPr>
              <w:pStyle w:val="ListBullet"/>
            </w:pPr>
            <w:r>
              <w:t xml:space="preserve">partition two-digit numbers to show quantity values </w:t>
            </w:r>
            <w:r w:rsidR="00896E47">
              <w:t>(</w:t>
            </w:r>
            <w:r>
              <w:t>NPV4</w:t>
            </w:r>
            <w:r w:rsidR="00896E47">
              <w:t>)</w:t>
            </w:r>
          </w:p>
          <w:p w14:paraId="563E2931" w14:textId="62A938BB" w:rsidR="00B422D3" w:rsidRDefault="3E54C55E" w:rsidP="49C920F8">
            <w:pPr>
              <w:pStyle w:val="ListBullet"/>
            </w:pPr>
            <w:r>
              <w:t xml:space="preserve">estimate, to the nearest ten, the number of objects in a collection and check by counting in groups of ten </w:t>
            </w:r>
            <w:r w:rsidR="00896E47">
              <w:t>(</w:t>
            </w:r>
            <w:r>
              <w:t>N</w:t>
            </w:r>
            <w:r w:rsidR="15D62CBB">
              <w:t>PV6, CPr7</w:t>
            </w:r>
            <w:r w:rsidR="00896E47">
              <w:t>)</w:t>
            </w:r>
          </w:p>
        </w:tc>
        <w:tc>
          <w:tcPr>
            <w:tcW w:w="766" w:type="pct"/>
          </w:tcPr>
          <w:p w14:paraId="6A7CAFCB" w14:textId="4B6AD3E8" w:rsidR="00B422D3" w:rsidRPr="00526795" w:rsidRDefault="4806F90D" w:rsidP="00050A06">
            <w:pPr>
              <w:rPr>
                <w:rStyle w:val="Strong"/>
              </w:rPr>
            </w:pPr>
            <w:r w:rsidRPr="49C920F8">
              <w:rPr>
                <w:rStyle w:val="Strong"/>
              </w:rPr>
              <w:lastRenderedPageBreak/>
              <w:t>1,</w:t>
            </w:r>
            <w:r w:rsidR="0070215F">
              <w:rPr>
                <w:rStyle w:val="Strong"/>
              </w:rPr>
              <w:t xml:space="preserve"> </w:t>
            </w:r>
            <w:r w:rsidRPr="49C920F8">
              <w:rPr>
                <w:rStyle w:val="Strong"/>
              </w:rPr>
              <w:t>2, 5</w:t>
            </w:r>
            <w:r w:rsidR="00927BE6">
              <w:rPr>
                <w:rStyle w:val="Strong"/>
              </w:rPr>
              <w:t>–</w:t>
            </w:r>
            <w:r w:rsidRPr="49C920F8">
              <w:rPr>
                <w:rStyle w:val="Strong"/>
              </w:rPr>
              <w:t>8</w:t>
            </w:r>
          </w:p>
        </w:tc>
      </w:tr>
      <w:tr w:rsidR="00B422D3" w14:paraId="4F29AF03" w14:textId="77777777" w:rsidTr="00AD5821">
        <w:trPr>
          <w:cnfStyle w:val="000000010000" w:firstRow="0" w:lastRow="0" w:firstColumn="0" w:lastColumn="0" w:oddVBand="0" w:evenVBand="0" w:oddHBand="0" w:evenHBand="1" w:firstRowFirstColumn="0" w:firstRowLastColumn="0" w:lastRowFirstColumn="0" w:lastRowLastColumn="0"/>
        </w:trPr>
        <w:tc>
          <w:tcPr>
            <w:tcW w:w="1361" w:type="pct"/>
          </w:tcPr>
          <w:p w14:paraId="727230F6" w14:textId="77777777" w:rsidR="00B422D3" w:rsidRPr="00526795" w:rsidRDefault="7372526E" w:rsidP="49C920F8">
            <w:pPr>
              <w:pStyle w:val="ListBullet"/>
              <w:numPr>
                <w:ilvl w:val="0"/>
                <w:numId w:val="0"/>
              </w:numPr>
              <w:rPr>
                <w:b/>
                <w:bCs/>
              </w:rPr>
            </w:pPr>
            <w:r w:rsidRPr="49C920F8">
              <w:rPr>
                <w:rStyle w:val="Strong"/>
              </w:rPr>
              <w:t>Representing whole numbers B</w:t>
            </w:r>
          </w:p>
          <w:p w14:paraId="6446E701" w14:textId="6D2EA8E3" w:rsidR="00B422D3" w:rsidRPr="00526795" w:rsidRDefault="00D07762" w:rsidP="49C920F8">
            <w:pPr>
              <w:rPr>
                <w:rStyle w:val="Strong"/>
              </w:rPr>
            </w:pPr>
            <w:r>
              <w:rPr>
                <w:rStyle w:val="Strong"/>
              </w:rPr>
              <w:t>MAO-WM-01</w:t>
            </w:r>
          </w:p>
          <w:p w14:paraId="0A298DB3" w14:textId="0ECAB93E" w:rsidR="00B422D3" w:rsidRPr="00526795" w:rsidRDefault="15E0202B" w:rsidP="49C920F8">
            <w:pPr>
              <w:rPr>
                <w:rStyle w:val="Strong"/>
              </w:rPr>
            </w:pPr>
            <w:r w:rsidRPr="49C920F8">
              <w:rPr>
                <w:rStyle w:val="Strong"/>
              </w:rPr>
              <w:t>MA1-RWN-0</w:t>
            </w:r>
            <w:r w:rsidR="00C27953">
              <w:rPr>
                <w:rStyle w:val="Strong"/>
              </w:rPr>
              <w:t>1</w:t>
            </w:r>
          </w:p>
          <w:p w14:paraId="3000F865" w14:textId="6A07C9FD" w:rsidR="00B422D3" w:rsidRPr="00526795" w:rsidRDefault="00C27953" w:rsidP="49C920F8">
            <w:pPr>
              <w:rPr>
                <w:rStyle w:val="Strong"/>
              </w:rPr>
            </w:pPr>
            <w:r w:rsidRPr="49C920F8">
              <w:rPr>
                <w:rStyle w:val="Strong"/>
              </w:rPr>
              <w:t>MA1-RWN-02</w:t>
            </w:r>
          </w:p>
        </w:tc>
        <w:tc>
          <w:tcPr>
            <w:tcW w:w="2873" w:type="pct"/>
          </w:tcPr>
          <w:p w14:paraId="4CB96CB6" w14:textId="48D309DA" w:rsidR="5A608974" w:rsidRDefault="5A608974" w:rsidP="38D29246">
            <w:pPr>
              <w:pStyle w:val="ListBullet"/>
              <w:numPr>
                <w:ilvl w:val="0"/>
                <w:numId w:val="0"/>
              </w:numPr>
              <w:rPr>
                <w:rStyle w:val="Strong"/>
              </w:rPr>
            </w:pPr>
            <w:r w:rsidRPr="38D29246">
              <w:rPr>
                <w:rStyle w:val="Strong"/>
              </w:rPr>
              <w:t>Use counting sequences of ones and tens flexibly</w:t>
            </w:r>
          </w:p>
          <w:p w14:paraId="6B13FD5F" w14:textId="5DA93186" w:rsidR="402BCDA2" w:rsidRDefault="00B50DB7" w:rsidP="62B9704A">
            <w:pPr>
              <w:pStyle w:val="ListBullet"/>
            </w:pPr>
            <w:r>
              <w:t>i</w:t>
            </w:r>
            <w:r w:rsidR="402BCDA2">
              <w:t>dentify the number before and after a given three-digit number</w:t>
            </w:r>
            <w:r w:rsidR="4C6EA084">
              <w:t xml:space="preserve"> </w:t>
            </w:r>
            <w:r w:rsidR="00896E47">
              <w:t>(</w:t>
            </w:r>
            <w:r w:rsidR="4C6EA084">
              <w:t>CPr</w:t>
            </w:r>
            <w:r w:rsidR="6502790D">
              <w:t>6</w:t>
            </w:r>
            <w:r w:rsidR="00896E47">
              <w:t>)</w:t>
            </w:r>
          </w:p>
          <w:p w14:paraId="3670061E" w14:textId="5C8F220E" w:rsidR="402BCDA2" w:rsidRDefault="00B50DB7">
            <w:pPr>
              <w:pStyle w:val="ListBullet"/>
            </w:pPr>
            <w:r>
              <w:t>c</w:t>
            </w:r>
            <w:r w:rsidR="402BCDA2">
              <w:t>ount forwards and backwards by tens, on and off the decade, with two- and three-digit numbers</w:t>
            </w:r>
            <w:r w:rsidR="53541BE9">
              <w:t xml:space="preserve"> </w:t>
            </w:r>
            <w:r w:rsidR="00896E47">
              <w:t>(</w:t>
            </w:r>
            <w:r w:rsidR="0376D29C">
              <w:t>CPr</w:t>
            </w:r>
            <w:r w:rsidR="08DC351A">
              <w:t>7</w:t>
            </w:r>
            <w:r w:rsidR="00896E47">
              <w:t>)</w:t>
            </w:r>
          </w:p>
          <w:p w14:paraId="7FA0E2A4" w14:textId="5F702179" w:rsidR="402BCDA2" w:rsidRDefault="00B50DB7">
            <w:pPr>
              <w:pStyle w:val="ListBullet"/>
              <w:rPr>
                <w:rStyle w:val="Strong"/>
              </w:rPr>
            </w:pPr>
            <w:r>
              <w:t>i</w:t>
            </w:r>
            <w:r w:rsidR="402BCDA2">
              <w:t>dentify how many more to the next multiple of ten within two- and three-digit numbers</w:t>
            </w:r>
            <w:r w:rsidR="22FB971E">
              <w:t xml:space="preserve"> </w:t>
            </w:r>
            <w:r w:rsidR="00896E47">
              <w:t>(</w:t>
            </w:r>
            <w:r w:rsidR="22FB971E">
              <w:t>CPr7, AdS7</w:t>
            </w:r>
            <w:r w:rsidR="00896E47">
              <w:t>)</w:t>
            </w:r>
          </w:p>
          <w:p w14:paraId="0226FD9B" w14:textId="748B88EF" w:rsidR="00B422D3" w:rsidRDefault="7372526E" w:rsidP="49C920F8">
            <w:pPr>
              <w:pStyle w:val="ListBullet"/>
              <w:numPr>
                <w:ilvl w:val="0"/>
                <w:numId w:val="0"/>
              </w:numPr>
              <w:rPr>
                <w:rStyle w:val="Strong"/>
                <w:b w:val="0"/>
              </w:rPr>
            </w:pPr>
            <w:r w:rsidRPr="49C920F8">
              <w:rPr>
                <w:rStyle w:val="Strong"/>
              </w:rPr>
              <w:t>Form, regroup and rename three-digit numbers</w:t>
            </w:r>
          </w:p>
          <w:p w14:paraId="612AD3E8" w14:textId="5D38EB5A" w:rsidR="00B422D3" w:rsidRDefault="422CE26B" w:rsidP="49C920F8">
            <w:pPr>
              <w:pStyle w:val="ListBullet"/>
            </w:pPr>
            <w:r>
              <w:t xml:space="preserve">count and represent large sets of objects by systematically grouping in tens and hundreds </w:t>
            </w:r>
            <w:r w:rsidR="00896E47">
              <w:t>(</w:t>
            </w:r>
            <w:r>
              <w:t>CPr7, NPV</w:t>
            </w:r>
            <w:r w:rsidR="788D2CB3">
              <w:t>5</w:t>
            </w:r>
            <w:r w:rsidR="00896E47">
              <w:t>)</w:t>
            </w:r>
          </w:p>
          <w:p w14:paraId="61C69D57" w14:textId="6AF35FED" w:rsidR="00B422D3" w:rsidRDefault="0226D6C4" w:rsidP="49C920F8">
            <w:pPr>
              <w:pStyle w:val="ListBullet"/>
            </w:pPr>
            <w:r>
              <w:t>use models such as base 10 material and interlocking cubes to represent and explain grouping</w:t>
            </w:r>
            <w:r w:rsidR="748D2535">
              <w:t xml:space="preserve"> </w:t>
            </w:r>
            <w:r w:rsidR="00896E47">
              <w:t>(</w:t>
            </w:r>
            <w:r w:rsidR="748D2535">
              <w:t>CPR7</w:t>
            </w:r>
            <w:r w:rsidR="00896E47">
              <w:t>)</w:t>
            </w:r>
          </w:p>
          <w:p w14:paraId="72477869" w14:textId="365AE8CA" w:rsidR="002D6AB8" w:rsidRDefault="3A37ABCA" w:rsidP="49C920F8">
            <w:pPr>
              <w:pStyle w:val="ListBullet"/>
            </w:pPr>
            <w:r>
              <w:lastRenderedPageBreak/>
              <w:t xml:space="preserve">state the quantity value of digits in numbers of up to three digits </w:t>
            </w:r>
            <w:r w:rsidR="00896E47">
              <w:t>(</w:t>
            </w:r>
            <w:r>
              <w:t>NPV5</w:t>
            </w:r>
            <w:r w:rsidR="00896E47">
              <w:t>)</w:t>
            </w:r>
          </w:p>
          <w:p w14:paraId="0B258951" w14:textId="425DEEC0" w:rsidR="00B422D3" w:rsidRDefault="422CE26B" w:rsidP="00B74F4B">
            <w:pPr>
              <w:pStyle w:val="ListBullet"/>
              <w:rPr>
                <w:rFonts w:ascii="Montserrat" w:eastAsia="Montserrat" w:hAnsi="Montserrat" w:cs="Montserrat"/>
              </w:rPr>
            </w:pPr>
            <w:r>
              <w:t xml:space="preserve">use place value to partition and rename three-digit numbers in different ways </w:t>
            </w:r>
            <w:r w:rsidR="00896E47">
              <w:t>(</w:t>
            </w:r>
            <w:r w:rsidR="115F2DC4">
              <w:t>NPV5</w:t>
            </w:r>
            <w:r w:rsidR="00896E47">
              <w:t>)</w:t>
            </w:r>
          </w:p>
        </w:tc>
        <w:tc>
          <w:tcPr>
            <w:tcW w:w="766" w:type="pct"/>
          </w:tcPr>
          <w:p w14:paraId="3A119263" w14:textId="20524E8B" w:rsidR="00B422D3" w:rsidRPr="00526795" w:rsidRDefault="5F97BA73" w:rsidP="00526795">
            <w:pPr>
              <w:rPr>
                <w:rStyle w:val="Strong"/>
              </w:rPr>
            </w:pPr>
            <w:r w:rsidRPr="49C920F8">
              <w:rPr>
                <w:rStyle w:val="Strong"/>
              </w:rPr>
              <w:lastRenderedPageBreak/>
              <w:t>1, 5</w:t>
            </w:r>
            <w:r w:rsidR="00927BE6">
              <w:rPr>
                <w:rStyle w:val="Strong"/>
              </w:rPr>
              <w:t>–</w:t>
            </w:r>
            <w:r w:rsidRPr="49C920F8">
              <w:rPr>
                <w:rStyle w:val="Strong"/>
              </w:rPr>
              <w:t>8</w:t>
            </w:r>
          </w:p>
        </w:tc>
      </w:tr>
      <w:tr w:rsidR="00B422D3" w14:paraId="715F1A97" w14:textId="77777777" w:rsidTr="00AD5821">
        <w:trPr>
          <w:cnfStyle w:val="000000100000" w:firstRow="0" w:lastRow="0" w:firstColumn="0" w:lastColumn="0" w:oddVBand="0" w:evenVBand="0" w:oddHBand="1" w:evenHBand="0" w:firstRowFirstColumn="0" w:firstRowLastColumn="0" w:lastRowFirstColumn="0" w:lastRowLastColumn="0"/>
        </w:trPr>
        <w:tc>
          <w:tcPr>
            <w:tcW w:w="1361" w:type="pct"/>
          </w:tcPr>
          <w:p w14:paraId="4A035E1F" w14:textId="456FC9C5" w:rsidR="00B422D3" w:rsidRPr="00526795" w:rsidRDefault="7372526E" w:rsidP="49C920F8">
            <w:pPr>
              <w:rPr>
                <w:rStyle w:val="Strong"/>
              </w:rPr>
            </w:pPr>
            <w:r w:rsidRPr="49C920F8">
              <w:rPr>
                <w:rStyle w:val="Strong"/>
              </w:rPr>
              <w:t xml:space="preserve">Combining and separating quantities </w:t>
            </w:r>
            <w:r w:rsidR="5B116FC9" w:rsidRPr="49C920F8">
              <w:rPr>
                <w:rStyle w:val="Strong"/>
              </w:rPr>
              <w:t>A</w:t>
            </w:r>
          </w:p>
          <w:p w14:paraId="5E7BC6EC" w14:textId="75695CBC" w:rsidR="00B422D3" w:rsidRPr="00526795" w:rsidRDefault="00D07762" w:rsidP="49C920F8">
            <w:pPr>
              <w:rPr>
                <w:rStyle w:val="Strong"/>
              </w:rPr>
            </w:pPr>
            <w:r>
              <w:rPr>
                <w:rStyle w:val="Strong"/>
              </w:rPr>
              <w:t>MAO-WM-01</w:t>
            </w:r>
          </w:p>
          <w:p w14:paraId="377BEC5F" w14:textId="77777777" w:rsidR="00B422D3" w:rsidRPr="00526795" w:rsidRDefault="7372526E" w:rsidP="49C920F8">
            <w:pPr>
              <w:rPr>
                <w:rStyle w:val="Strong"/>
              </w:rPr>
            </w:pPr>
            <w:r w:rsidRPr="49C920F8">
              <w:rPr>
                <w:rStyle w:val="Strong"/>
              </w:rPr>
              <w:t>MA1-CSQ-01</w:t>
            </w:r>
          </w:p>
          <w:p w14:paraId="6D03AF6C" w14:textId="076A1D18" w:rsidR="00B422D3" w:rsidRPr="00526795" w:rsidRDefault="00C27953" w:rsidP="49C920F8">
            <w:pPr>
              <w:rPr>
                <w:rStyle w:val="Strong"/>
              </w:rPr>
            </w:pPr>
            <w:r w:rsidRPr="49C920F8">
              <w:rPr>
                <w:rStyle w:val="Strong"/>
              </w:rPr>
              <w:t>MA1-CSQ-0</w:t>
            </w:r>
            <w:r>
              <w:rPr>
                <w:rStyle w:val="Strong"/>
              </w:rPr>
              <w:t>2</w:t>
            </w:r>
          </w:p>
        </w:tc>
        <w:tc>
          <w:tcPr>
            <w:tcW w:w="2873" w:type="pct"/>
          </w:tcPr>
          <w:p w14:paraId="427D5B3E" w14:textId="7AFCBD82" w:rsidR="00B422D3" w:rsidRDefault="65D809C5" w:rsidP="49C920F8">
            <w:pPr>
              <w:pStyle w:val="ListBullet"/>
              <w:numPr>
                <w:ilvl w:val="0"/>
                <w:numId w:val="0"/>
              </w:numPr>
              <w:rPr>
                <w:rFonts w:ascii="Calibri" w:eastAsia="Calibri" w:hAnsi="Calibri" w:cs="Calibri"/>
                <w:color w:val="000000" w:themeColor="text1"/>
                <w:sz w:val="22"/>
                <w:szCs w:val="22"/>
              </w:rPr>
            </w:pPr>
            <w:r w:rsidRPr="49C920F8">
              <w:rPr>
                <w:rStyle w:val="Strong"/>
              </w:rPr>
              <w:t>Use advance count-by-one strategies to solve addition and subtraction problems</w:t>
            </w:r>
          </w:p>
          <w:p w14:paraId="67FD7A0B" w14:textId="2DF5EC28" w:rsidR="00B422D3" w:rsidRDefault="1E7D0172" w:rsidP="49C920F8">
            <w:pPr>
              <w:pStyle w:val="ListBullet"/>
            </w:pPr>
            <w:r>
              <w:t xml:space="preserve">record number sentences in a variety of ways using drawings, words, numerals and symbols </w:t>
            </w:r>
            <w:r w:rsidR="00896E47">
              <w:t>(</w:t>
            </w:r>
            <w:r>
              <w:t>AdS6</w:t>
            </w:r>
            <w:r w:rsidR="00896E47">
              <w:t>)</w:t>
            </w:r>
          </w:p>
          <w:p w14:paraId="3ADB241B" w14:textId="482BEA87" w:rsidR="00B422D3" w:rsidRDefault="65D809C5" w:rsidP="49C920F8">
            <w:pPr>
              <w:pStyle w:val="ListBullet"/>
              <w:numPr>
                <w:ilvl w:val="0"/>
                <w:numId w:val="0"/>
              </w:numPr>
              <w:rPr>
                <w:rFonts w:ascii="Calibri" w:eastAsia="Calibri" w:hAnsi="Calibri" w:cs="Calibri"/>
                <w:color w:val="000000" w:themeColor="text1"/>
                <w:sz w:val="22"/>
                <w:szCs w:val="22"/>
              </w:rPr>
            </w:pPr>
            <w:r w:rsidRPr="49C920F8">
              <w:rPr>
                <w:rStyle w:val="Strong"/>
              </w:rPr>
              <w:t>Recognise and recall number bonds up to ten</w:t>
            </w:r>
          </w:p>
          <w:p w14:paraId="57B6F0FF" w14:textId="758F7B1B" w:rsidR="00B422D3" w:rsidRDefault="0A9A0F9B" w:rsidP="49C920F8">
            <w:pPr>
              <w:pStyle w:val="ListBullet"/>
            </w:pPr>
            <w:r>
              <w:t xml:space="preserve">recognise, recall and record combinations of two numbers that add up or bond to form 10 </w:t>
            </w:r>
            <w:r w:rsidR="00896E47">
              <w:t>(</w:t>
            </w:r>
            <w:r>
              <w:t>AdS2, AdS6</w:t>
            </w:r>
            <w:r w:rsidR="00896E47">
              <w:t>)</w:t>
            </w:r>
          </w:p>
          <w:p w14:paraId="2C732579" w14:textId="4B96E0C1" w:rsidR="00B422D3" w:rsidRPr="002D6AB8" w:rsidRDefault="4D61AAD8" w:rsidP="49C920F8">
            <w:pPr>
              <w:pStyle w:val="ListBullet"/>
              <w:rPr>
                <w:rFonts w:ascii="Calibri" w:eastAsia="Calibri" w:hAnsi="Calibri" w:cs="Calibri"/>
                <w:color w:val="000000" w:themeColor="text1"/>
                <w:sz w:val="22"/>
                <w:szCs w:val="22"/>
              </w:rPr>
            </w:pPr>
            <w:r w:rsidRPr="49C920F8">
              <w:t>model and record patterns for individual numbers up to ten by making all possible whole-number combinations</w:t>
            </w:r>
          </w:p>
          <w:p w14:paraId="0BB95910" w14:textId="62213F89" w:rsidR="002D6AB8" w:rsidRDefault="002D6AB8" w:rsidP="002D6AB8">
            <w:pPr>
              <w:pStyle w:val="Heading2"/>
              <w:rPr>
                <w:rStyle w:val="Strong"/>
                <w:b/>
                <w:color w:val="auto"/>
                <w:sz w:val="24"/>
                <w:szCs w:val="24"/>
              </w:rPr>
            </w:pPr>
            <w:bookmarkStart w:id="140" w:name="_Toc129011997"/>
            <w:r w:rsidRPr="1004FD98">
              <w:rPr>
                <w:rStyle w:val="Strong"/>
                <w:b/>
                <w:color w:val="auto"/>
                <w:sz w:val="24"/>
                <w:szCs w:val="24"/>
              </w:rPr>
              <w:t>Use flexible strategies to solve addition and subtraction problems</w:t>
            </w:r>
            <w:bookmarkEnd w:id="140"/>
          </w:p>
          <w:p w14:paraId="76393529" w14:textId="750ABB76" w:rsidR="002D6AB8" w:rsidRDefault="002D6AB8" w:rsidP="18125775">
            <w:pPr>
              <w:pStyle w:val="ListBullet"/>
            </w:pPr>
            <w:r>
              <w:t xml:space="preserve">use non-count-by-one strategies such as using doubles </w:t>
            </w:r>
            <w:r w:rsidR="2609A66A">
              <w:t>or</w:t>
            </w:r>
            <w:r>
              <w:t xml:space="preserve"> near doubles and combining numbers that add to ten </w:t>
            </w:r>
            <w:r w:rsidR="00896E47">
              <w:t>(</w:t>
            </w:r>
            <w:r>
              <w:t>AdS6</w:t>
            </w:r>
            <w:r w:rsidR="00896E47">
              <w:t>)</w:t>
            </w:r>
          </w:p>
          <w:p w14:paraId="4DEC6F1B" w14:textId="5281E532" w:rsidR="00B422D3" w:rsidRDefault="65D809C5" w:rsidP="49C920F8">
            <w:pPr>
              <w:pStyle w:val="ListBullet"/>
              <w:numPr>
                <w:ilvl w:val="0"/>
                <w:numId w:val="0"/>
              </w:numPr>
              <w:rPr>
                <w:rFonts w:ascii="Calibri" w:eastAsia="Calibri" w:hAnsi="Calibri" w:cs="Calibri"/>
                <w:color w:val="000000" w:themeColor="text1"/>
                <w:sz w:val="22"/>
                <w:szCs w:val="22"/>
              </w:rPr>
            </w:pPr>
            <w:r w:rsidRPr="49C920F8">
              <w:rPr>
                <w:rStyle w:val="Strong"/>
              </w:rPr>
              <w:t>Represent equality</w:t>
            </w:r>
          </w:p>
          <w:p w14:paraId="2B28312C" w14:textId="597A0C8F" w:rsidR="00B422D3" w:rsidRDefault="4F9DA1BF" w:rsidP="18125775">
            <w:pPr>
              <w:pStyle w:val="ListBullet"/>
            </w:pPr>
            <w:r>
              <w:t xml:space="preserve">recall related addition and subtraction facts for numbers to at least 10 </w:t>
            </w:r>
            <w:r w:rsidR="00896E47">
              <w:lastRenderedPageBreak/>
              <w:t>(</w:t>
            </w:r>
            <w:r>
              <w:t>AdS6</w:t>
            </w:r>
            <w:r w:rsidR="00896E47">
              <w:t>)</w:t>
            </w:r>
          </w:p>
        </w:tc>
        <w:tc>
          <w:tcPr>
            <w:tcW w:w="766" w:type="pct"/>
          </w:tcPr>
          <w:p w14:paraId="3FF33C5A" w14:textId="71681256" w:rsidR="00B422D3" w:rsidRPr="00526795" w:rsidRDefault="3EEA2D0C" w:rsidP="00526795">
            <w:pPr>
              <w:rPr>
                <w:rStyle w:val="Strong"/>
              </w:rPr>
            </w:pPr>
            <w:r w:rsidRPr="49C920F8">
              <w:rPr>
                <w:rStyle w:val="Strong"/>
              </w:rPr>
              <w:lastRenderedPageBreak/>
              <w:t>2, 6</w:t>
            </w:r>
            <w:r w:rsidR="00927BE6">
              <w:rPr>
                <w:rStyle w:val="Strong"/>
              </w:rPr>
              <w:t>–</w:t>
            </w:r>
            <w:r w:rsidRPr="49C920F8">
              <w:rPr>
                <w:rStyle w:val="Strong"/>
              </w:rPr>
              <w:t>8</w:t>
            </w:r>
          </w:p>
        </w:tc>
      </w:tr>
      <w:tr w:rsidR="00B422D3" w14:paraId="25ED8598" w14:textId="77777777" w:rsidTr="00AD5821">
        <w:trPr>
          <w:cnfStyle w:val="000000010000" w:firstRow="0" w:lastRow="0" w:firstColumn="0" w:lastColumn="0" w:oddVBand="0" w:evenVBand="0" w:oddHBand="0" w:evenHBand="1" w:firstRowFirstColumn="0" w:firstRowLastColumn="0" w:lastRowFirstColumn="0" w:lastRowLastColumn="0"/>
        </w:trPr>
        <w:tc>
          <w:tcPr>
            <w:tcW w:w="1361" w:type="pct"/>
          </w:tcPr>
          <w:p w14:paraId="41BE4F03" w14:textId="0AC2AD3D" w:rsidR="00B422D3" w:rsidRPr="00526795" w:rsidRDefault="656D1054" w:rsidP="49C920F8">
            <w:pPr>
              <w:rPr>
                <w:rStyle w:val="Strong"/>
              </w:rPr>
            </w:pPr>
            <w:r w:rsidRPr="49C920F8">
              <w:rPr>
                <w:rStyle w:val="Strong"/>
              </w:rPr>
              <w:t>Combining and separating quantities B</w:t>
            </w:r>
          </w:p>
          <w:p w14:paraId="7FFE9C2F" w14:textId="3228597D" w:rsidR="00B422D3" w:rsidRPr="00526795" w:rsidRDefault="00D07762" w:rsidP="49C920F8">
            <w:pPr>
              <w:rPr>
                <w:rStyle w:val="Strong"/>
              </w:rPr>
            </w:pPr>
            <w:r>
              <w:rPr>
                <w:rStyle w:val="Strong"/>
              </w:rPr>
              <w:t>MAO-WM-01</w:t>
            </w:r>
          </w:p>
          <w:p w14:paraId="51E546A7" w14:textId="77777777" w:rsidR="00B422D3" w:rsidRDefault="656D1054" w:rsidP="00050A06">
            <w:pPr>
              <w:rPr>
                <w:rStyle w:val="Strong"/>
              </w:rPr>
            </w:pPr>
            <w:r w:rsidRPr="49C920F8">
              <w:rPr>
                <w:rStyle w:val="Strong"/>
              </w:rPr>
              <w:t>MA1-CSQ-01</w:t>
            </w:r>
          </w:p>
          <w:p w14:paraId="7791D5C0" w14:textId="186D115A" w:rsidR="00C27953" w:rsidRPr="00526795" w:rsidRDefault="00C27953" w:rsidP="00050A06">
            <w:pPr>
              <w:rPr>
                <w:rStyle w:val="Strong"/>
              </w:rPr>
            </w:pPr>
            <w:r w:rsidRPr="49C920F8">
              <w:rPr>
                <w:rStyle w:val="Strong"/>
              </w:rPr>
              <w:t>MA1-CSQ-0</w:t>
            </w:r>
            <w:r>
              <w:rPr>
                <w:rStyle w:val="Strong"/>
              </w:rPr>
              <w:t>2</w:t>
            </w:r>
          </w:p>
        </w:tc>
        <w:tc>
          <w:tcPr>
            <w:tcW w:w="2873" w:type="pct"/>
          </w:tcPr>
          <w:p w14:paraId="4EBF9E3A" w14:textId="49A31C35" w:rsidR="00B422D3" w:rsidRDefault="656D1054" w:rsidP="49C920F8">
            <w:pPr>
              <w:pStyle w:val="ListBullet"/>
              <w:numPr>
                <w:ilvl w:val="0"/>
                <w:numId w:val="0"/>
              </w:numPr>
              <w:rPr>
                <w:rFonts w:eastAsia="Arial"/>
                <w:color w:val="000000" w:themeColor="text1"/>
              </w:rPr>
            </w:pPr>
            <w:r w:rsidRPr="49C920F8">
              <w:rPr>
                <w:rStyle w:val="Strong"/>
              </w:rPr>
              <w:t>Represent and reason about additive relations</w:t>
            </w:r>
          </w:p>
          <w:p w14:paraId="6F99A514" w14:textId="5DDDE249" w:rsidR="00B422D3" w:rsidRDefault="353C2088" w:rsidP="49C920F8">
            <w:pPr>
              <w:pStyle w:val="ListBullet"/>
              <w:rPr>
                <w:rFonts w:eastAsia="Arial"/>
              </w:rPr>
            </w:pPr>
            <w:r w:rsidRPr="49C920F8">
              <w:t xml:space="preserve">create, record and recognise combinations of two numbers that add to numbers from 11 up to and including 20 </w:t>
            </w:r>
            <w:r w:rsidR="00896E47">
              <w:t>(</w:t>
            </w:r>
            <w:r w:rsidRPr="49C920F8">
              <w:t>AdS7</w:t>
            </w:r>
            <w:r w:rsidR="00896E47">
              <w:t>)</w:t>
            </w:r>
          </w:p>
          <w:p w14:paraId="7A1D16A1" w14:textId="60FA5155" w:rsidR="00B422D3" w:rsidRDefault="3E743404" w:rsidP="49C920F8">
            <w:pPr>
              <w:pStyle w:val="Heading2"/>
              <w:rPr>
                <w:rStyle w:val="Strong"/>
                <w:b/>
                <w:color w:val="auto"/>
                <w:sz w:val="24"/>
                <w:szCs w:val="24"/>
              </w:rPr>
            </w:pPr>
            <w:bookmarkStart w:id="141" w:name="_Toc129011998"/>
            <w:r w:rsidRPr="49C920F8">
              <w:rPr>
                <w:rStyle w:val="Strong"/>
                <w:b/>
                <w:color w:val="auto"/>
                <w:sz w:val="24"/>
                <w:szCs w:val="24"/>
              </w:rPr>
              <w:t>Use knowledge of equality to solve related problems</w:t>
            </w:r>
            <w:bookmarkEnd w:id="141"/>
          </w:p>
          <w:p w14:paraId="112B2D3D" w14:textId="1D04C100" w:rsidR="00B422D3" w:rsidRDefault="6700D8B3" w:rsidP="49C920F8">
            <w:pPr>
              <w:pStyle w:val="ListBullet"/>
            </w:pPr>
            <w:r>
              <w:t xml:space="preserve">use number knowledge to solve related problems </w:t>
            </w:r>
            <w:r w:rsidR="00896E47">
              <w:t>(</w:t>
            </w:r>
            <w:r>
              <w:t>AdS7, NPA4</w:t>
            </w:r>
            <w:r w:rsidR="00896E47">
              <w:t>)</w:t>
            </w:r>
          </w:p>
          <w:p w14:paraId="3F0AAB09" w14:textId="4C38639B" w:rsidR="00B422D3" w:rsidRDefault="1AEE47EC" w:rsidP="62B9704A">
            <w:pPr>
              <w:pStyle w:val="ListBullet"/>
              <w:numPr>
                <w:ilvl w:val="0"/>
                <w:numId w:val="0"/>
              </w:numPr>
              <w:rPr>
                <w:rStyle w:val="Strong"/>
              </w:rPr>
            </w:pPr>
            <w:r w:rsidRPr="62B9704A">
              <w:rPr>
                <w:rStyle w:val="Strong"/>
              </w:rPr>
              <w:t>Form multiples of ten when adding and subtracting two-digit numbers</w:t>
            </w:r>
          </w:p>
          <w:p w14:paraId="2BC72EF8" w14:textId="1B998B3E" w:rsidR="00B422D3" w:rsidRDefault="00105197">
            <w:pPr>
              <w:pStyle w:val="ListBullet"/>
            </w:pPr>
            <w:r>
              <w:t>a</w:t>
            </w:r>
            <w:r w:rsidR="484E961B">
              <w:t>dd two-digit numbers by building to multiples of ten</w:t>
            </w:r>
            <w:r w:rsidR="17E3A528">
              <w:t xml:space="preserve"> </w:t>
            </w:r>
            <w:r w:rsidR="00896E47">
              <w:t>(</w:t>
            </w:r>
            <w:r w:rsidR="17E3A528">
              <w:t>AdS7</w:t>
            </w:r>
            <w:r w:rsidR="00896E47">
              <w:t>)</w:t>
            </w:r>
          </w:p>
        </w:tc>
        <w:tc>
          <w:tcPr>
            <w:tcW w:w="766" w:type="pct"/>
          </w:tcPr>
          <w:p w14:paraId="1361B1C5" w14:textId="6D7700EB" w:rsidR="00B422D3" w:rsidRPr="00526795" w:rsidRDefault="5199BE16" w:rsidP="00526795">
            <w:pPr>
              <w:rPr>
                <w:rStyle w:val="Strong"/>
              </w:rPr>
            </w:pPr>
            <w:r w:rsidRPr="49C920F8">
              <w:rPr>
                <w:rStyle w:val="Strong"/>
              </w:rPr>
              <w:t>2, 6</w:t>
            </w:r>
            <w:r w:rsidR="00927BE6">
              <w:rPr>
                <w:rStyle w:val="Strong"/>
              </w:rPr>
              <w:t>–</w:t>
            </w:r>
            <w:r w:rsidRPr="49C920F8">
              <w:rPr>
                <w:rStyle w:val="Strong"/>
              </w:rPr>
              <w:t>8</w:t>
            </w:r>
          </w:p>
        </w:tc>
      </w:tr>
      <w:tr w:rsidR="00B422D3" w14:paraId="48CD0058" w14:textId="77777777" w:rsidTr="00AD5821">
        <w:trPr>
          <w:cnfStyle w:val="000000100000" w:firstRow="0" w:lastRow="0" w:firstColumn="0" w:lastColumn="0" w:oddVBand="0" w:evenVBand="0" w:oddHBand="1" w:evenHBand="0" w:firstRowFirstColumn="0" w:firstRowLastColumn="0" w:lastRowFirstColumn="0" w:lastRowLastColumn="0"/>
        </w:trPr>
        <w:tc>
          <w:tcPr>
            <w:tcW w:w="1361" w:type="pct"/>
          </w:tcPr>
          <w:p w14:paraId="242AE672" w14:textId="3FF829AE" w:rsidR="00B422D3" w:rsidRPr="00526795" w:rsidRDefault="693A1A1B" w:rsidP="00050A06">
            <w:pPr>
              <w:rPr>
                <w:rStyle w:val="Strong"/>
              </w:rPr>
            </w:pPr>
            <w:r w:rsidRPr="49C920F8">
              <w:rPr>
                <w:rStyle w:val="Strong"/>
              </w:rPr>
              <w:t>Two-dimensional spatial structure</w:t>
            </w:r>
            <w:r w:rsidR="5E1A596B" w:rsidRPr="49C920F8">
              <w:rPr>
                <w:rStyle w:val="Strong"/>
              </w:rPr>
              <w:t xml:space="preserve"> A</w:t>
            </w:r>
          </w:p>
          <w:p w14:paraId="1CD76F2B" w14:textId="3425380F" w:rsidR="00B422D3" w:rsidRPr="00526795" w:rsidRDefault="00D07762" w:rsidP="00050A06">
            <w:pPr>
              <w:rPr>
                <w:rStyle w:val="Strong"/>
              </w:rPr>
            </w:pPr>
            <w:r>
              <w:rPr>
                <w:rStyle w:val="Strong"/>
              </w:rPr>
              <w:t>MAO-WM-01</w:t>
            </w:r>
          </w:p>
          <w:p w14:paraId="0FD0909A" w14:textId="77777777" w:rsidR="00B422D3" w:rsidRPr="00526795" w:rsidRDefault="00B422D3" w:rsidP="00050A06">
            <w:pPr>
              <w:rPr>
                <w:rStyle w:val="Strong"/>
              </w:rPr>
            </w:pPr>
            <w:r w:rsidRPr="00526795">
              <w:rPr>
                <w:rStyle w:val="Strong"/>
              </w:rPr>
              <w:t>MA1-2DS-01</w:t>
            </w:r>
          </w:p>
          <w:p w14:paraId="4F481E77" w14:textId="77777777" w:rsidR="00B422D3" w:rsidRPr="00526795" w:rsidRDefault="00B422D3" w:rsidP="00050A06">
            <w:pPr>
              <w:rPr>
                <w:rStyle w:val="Strong"/>
              </w:rPr>
            </w:pPr>
            <w:r w:rsidRPr="00526795">
              <w:rPr>
                <w:rStyle w:val="Strong"/>
              </w:rPr>
              <w:t>MA1-2DS-02</w:t>
            </w:r>
          </w:p>
        </w:tc>
        <w:tc>
          <w:tcPr>
            <w:tcW w:w="2873" w:type="pct"/>
          </w:tcPr>
          <w:p w14:paraId="5E543809" w14:textId="16ABDC40" w:rsidR="00B422D3" w:rsidRDefault="49319488" w:rsidP="49C920F8">
            <w:pPr>
              <w:pStyle w:val="ListBullet"/>
              <w:numPr>
                <w:ilvl w:val="0"/>
                <w:numId w:val="0"/>
              </w:numPr>
            </w:pPr>
            <w:r w:rsidRPr="49C920F8">
              <w:rPr>
                <w:rStyle w:val="Strong"/>
              </w:rPr>
              <w:t>Recognise and classify shapes using obvious features</w:t>
            </w:r>
          </w:p>
          <w:p w14:paraId="7064C09A" w14:textId="015B6AFC" w:rsidR="00B422D3" w:rsidRDefault="41D9C8B0" w:rsidP="49C920F8">
            <w:pPr>
              <w:pStyle w:val="ListBullet"/>
            </w:pPr>
            <w:r>
              <w:t xml:space="preserve">explore, manipulate and describe features of polygons </w:t>
            </w:r>
            <w:r w:rsidR="00896E47">
              <w:t>(</w:t>
            </w:r>
            <w:r>
              <w:t>UGP3</w:t>
            </w:r>
            <w:r w:rsidR="00896E47">
              <w:t>)</w:t>
            </w:r>
          </w:p>
          <w:p w14:paraId="0B417110" w14:textId="1B3DED93" w:rsidR="00B422D3" w:rsidRDefault="0A9B32B0" w:rsidP="49C920F8">
            <w:pPr>
              <w:pStyle w:val="ListBullet"/>
            </w:pPr>
            <w:r>
              <w:t xml:space="preserve">use the terms ‘side’, ‘vertex’ and ‘two-dimensional’ to describe plane (flat) shapes </w:t>
            </w:r>
            <w:r w:rsidR="00896E47">
              <w:t>(</w:t>
            </w:r>
            <w:r>
              <w:t>UGP1</w:t>
            </w:r>
            <w:r w:rsidR="2C3E27E4">
              <w:t>-</w:t>
            </w:r>
            <w:r>
              <w:t>UGP2</w:t>
            </w:r>
            <w:r w:rsidR="00896E47">
              <w:t>)</w:t>
            </w:r>
          </w:p>
          <w:p w14:paraId="6FF6A364" w14:textId="0FADC192" w:rsidR="00B422D3" w:rsidRDefault="5C61C441" w:rsidP="49C920F8">
            <w:pPr>
              <w:pStyle w:val="ListBullet"/>
            </w:pPr>
            <w:r>
              <w:t xml:space="preserve">compare, sort and classify polygons according to the number of sides or vertices </w:t>
            </w:r>
            <w:r w:rsidR="00896E47">
              <w:t>(</w:t>
            </w:r>
            <w:r>
              <w:t>UGP3</w:t>
            </w:r>
            <w:r w:rsidR="2E92E20B">
              <w:t>-</w:t>
            </w:r>
            <w:r>
              <w:t>UGP4</w:t>
            </w:r>
            <w:r w:rsidR="00896E47">
              <w:t>)</w:t>
            </w:r>
          </w:p>
          <w:p w14:paraId="74433B49" w14:textId="26F55954" w:rsidR="00B422D3" w:rsidRDefault="2F67012A" w:rsidP="49C920F8">
            <w:pPr>
              <w:pStyle w:val="ListBullet"/>
            </w:pPr>
            <w:r>
              <w:t xml:space="preserve">recognise that shapes with the same name may have sides of equal or different lengths  </w:t>
            </w:r>
          </w:p>
          <w:p w14:paraId="699FA04F" w14:textId="2DCFDF5B" w:rsidR="00B422D3" w:rsidRDefault="2F67012A" w:rsidP="49C920F8">
            <w:pPr>
              <w:pStyle w:val="ListBullet"/>
            </w:pPr>
            <w:r>
              <w:t xml:space="preserve">identify shapes presented in different orientations </w:t>
            </w:r>
            <w:r w:rsidR="00896E47">
              <w:t>(</w:t>
            </w:r>
            <w:r>
              <w:t>UGP2</w:t>
            </w:r>
            <w:r w:rsidR="00896E47">
              <w:t>)</w:t>
            </w:r>
          </w:p>
        </w:tc>
        <w:tc>
          <w:tcPr>
            <w:tcW w:w="766" w:type="pct"/>
          </w:tcPr>
          <w:p w14:paraId="2BD5EC0A" w14:textId="1AA3B99A" w:rsidR="00B422D3" w:rsidRPr="00526795" w:rsidRDefault="56FF2094" w:rsidP="00526795">
            <w:pPr>
              <w:rPr>
                <w:rStyle w:val="Strong"/>
              </w:rPr>
            </w:pPr>
            <w:r w:rsidRPr="49C920F8">
              <w:rPr>
                <w:rStyle w:val="Strong"/>
              </w:rPr>
              <w:t>3 and 4</w:t>
            </w:r>
          </w:p>
        </w:tc>
      </w:tr>
      <w:tr w:rsidR="02CE4380" w14:paraId="3CE4F2DE" w14:textId="77777777" w:rsidTr="00AD5821">
        <w:trPr>
          <w:cnfStyle w:val="000000010000" w:firstRow="0" w:lastRow="0" w:firstColumn="0" w:lastColumn="0" w:oddVBand="0" w:evenVBand="0" w:oddHBand="0" w:evenHBand="1" w:firstRowFirstColumn="0" w:firstRowLastColumn="0" w:lastRowFirstColumn="0" w:lastRowLastColumn="0"/>
        </w:trPr>
        <w:tc>
          <w:tcPr>
            <w:tcW w:w="1361" w:type="pct"/>
          </w:tcPr>
          <w:p w14:paraId="59494EAC" w14:textId="62DA0C96" w:rsidR="6CC5E6E1" w:rsidRDefault="6CC5E6E1" w:rsidP="02CE4380">
            <w:pPr>
              <w:pStyle w:val="ListBullet"/>
              <w:numPr>
                <w:ilvl w:val="0"/>
                <w:numId w:val="0"/>
              </w:numPr>
              <w:rPr>
                <w:rStyle w:val="Strong"/>
              </w:rPr>
            </w:pPr>
            <w:r w:rsidRPr="02CE4380">
              <w:rPr>
                <w:rStyle w:val="Strong"/>
              </w:rPr>
              <w:lastRenderedPageBreak/>
              <w:t xml:space="preserve">Two-dimensional spatial structure </w:t>
            </w:r>
            <w:r w:rsidR="72C0A745" w:rsidRPr="02CE4380">
              <w:rPr>
                <w:rStyle w:val="Strong"/>
              </w:rPr>
              <w:t>B</w:t>
            </w:r>
          </w:p>
          <w:p w14:paraId="3A1B0DEE" w14:textId="5DDB7815" w:rsidR="6CC5E6E1" w:rsidRDefault="00D07762" w:rsidP="02CE4380">
            <w:pPr>
              <w:pStyle w:val="ListBullet"/>
              <w:numPr>
                <w:ilvl w:val="0"/>
                <w:numId w:val="0"/>
              </w:numPr>
              <w:rPr>
                <w:rStyle w:val="Strong"/>
              </w:rPr>
            </w:pPr>
            <w:r>
              <w:rPr>
                <w:rStyle w:val="Strong"/>
              </w:rPr>
              <w:t>MAO-WM-01</w:t>
            </w:r>
          </w:p>
          <w:p w14:paraId="360768C5" w14:textId="77777777" w:rsidR="6CC5E6E1" w:rsidRDefault="6CC5E6E1" w:rsidP="02CE4380">
            <w:pPr>
              <w:rPr>
                <w:rStyle w:val="Strong"/>
              </w:rPr>
            </w:pPr>
            <w:r w:rsidRPr="02CE4380">
              <w:rPr>
                <w:rStyle w:val="Strong"/>
              </w:rPr>
              <w:t>MA1-2DS-01</w:t>
            </w:r>
          </w:p>
          <w:p w14:paraId="70713FFF" w14:textId="2740A5A8" w:rsidR="02CE4380" w:rsidRDefault="6CC5E6E1" w:rsidP="02CE4380">
            <w:pPr>
              <w:rPr>
                <w:rStyle w:val="Strong"/>
              </w:rPr>
            </w:pPr>
            <w:r w:rsidRPr="02CE4380">
              <w:rPr>
                <w:rStyle w:val="Strong"/>
              </w:rPr>
              <w:t>MA1-2DS-02</w:t>
            </w:r>
          </w:p>
        </w:tc>
        <w:tc>
          <w:tcPr>
            <w:tcW w:w="2873" w:type="pct"/>
          </w:tcPr>
          <w:p w14:paraId="2F27E025" w14:textId="72BE92BB" w:rsidR="6CC5E6E1" w:rsidRDefault="61D6655B" w:rsidP="02CE4380">
            <w:pPr>
              <w:pStyle w:val="ListBullet"/>
              <w:numPr>
                <w:ilvl w:val="0"/>
                <w:numId w:val="0"/>
              </w:numPr>
            </w:pPr>
            <w:r w:rsidRPr="1004FD98">
              <w:rPr>
                <w:rStyle w:val="Strong"/>
              </w:rPr>
              <w:t>Represent, combine and separate two-dimensional shapes</w:t>
            </w:r>
          </w:p>
          <w:p w14:paraId="06D27678" w14:textId="77777777" w:rsidR="008B078C" w:rsidRDefault="008B078C" w:rsidP="008B078C">
            <w:pPr>
              <w:pStyle w:val="ListBullet"/>
              <w:rPr>
                <w:rFonts w:cs="Times New Roman"/>
              </w:rPr>
            </w:pPr>
            <w:r>
              <w:t>make representations of two-dimensional shapes and combinations of shapes in different orientations</w:t>
            </w:r>
          </w:p>
          <w:p w14:paraId="3DEA616C" w14:textId="7EA71D33" w:rsidR="02CE4380" w:rsidRPr="008B078C" w:rsidRDefault="008B078C" w:rsidP="008B078C">
            <w:pPr>
              <w:pStyle w:val="ListBullet"/>
              <w:rPr>
                <w:rStyle w:val="Strong"/>
                <w:b w:val="0"/>
              </w:rPr>
            </w:pPr>
            <w:r>
              <w:t xml:space="preserve">combine and split single shapes and arrangements of shapes to form new shapes </w:t>
            </w:r>
          </w:p>
        </w:tc>
        <w:tc>
          <w:tcPr>
            <w:tcW w:w="766" w:type="pct"/>
          </w:tcPr>
          <w:p w14:paraId="725F7A9A" w14:textId="15C90A1A" w:rsidR="02CE4380" w:rsidRDefault="00445B53" w:rsidP="02CE4380">
            <w:pPr>
              <w:rPr>
                <w:rStyle w:val="Strong"/>
              </w:rPr>
            </w:pPr>
            <w:r>
              <w:rPr>
                <w:rStyle w:val="Strong"/>
              </w:rPr>
              <w:t>3</w:t>
            </w:r>
          </w:p>
        </w:tc>
      </w:tr>
      <w:tr w:rsidR="00B422D3" w14:paraId="2644993C" w14:textId="77777777" w:rsidTr="00AD5821">
        <w:trPr>
          <w:cnfStyle w:val="000000100000" w:firstRow="0" w:lastRow="0" w:firstColumn="0" w:lastColumn="0" w:oddVBand="0" w:evenVBand="0" w:oddHBand="1" w:evenHBand="0" w:firstRowFirstColumn="0" w:firstRowLastColumn="0" w:lastRowFirstColumn="0" w:lastRowLastColumn="0"/>
        </w:trPr>
        <w:tc>
          <w:tcPr>
            <w:tcW w:w="1361" w:type="pct"/>
          </w:tcPr>
          <w:p w14:paraId="68E3B39B" w14:textId="28CBE0F9" w:rsidR="00B422D3" w:rsidRPr="00526795" w:rsidRDefault="40B8AECB" w:rsidP="49C920F8">
            <w:pPr>
              <w:rPr>
                <w:rStyle w:val="Strong"/>
              </w:rPr>
            </w:pPr>
            <w:r w:rsidRPr="49C920F8">
              <w:rPr>
                <w:rStyle w:val="Strong"/>
              </w:rPr>
              <w:t>Data A</w:t>
            </w:r>
          </w:p>
          <w:p w14:paraId="045E2499" w14:textId="148B9BE9" w:rsidR="00B422D3" w:rsidRPr="00526795" w:rsidRDefault="00D07762" w:rsidP="49C920F8">
            <w:pPr>
              <w:rPr>
                <w:rStyle w:val="Strong"/>
              </w:rPr>
            </w:pPr>
            <w:r>
              <w:rPr>
                <w:rStyle w:val="Strong"/>
              </w:rPr>
              <w:t>MAO-WM-01</w:t>
            </w:r>
          </w:p>
          <w:p w14:paraId="15B07E9F" w14:textId="77777777" w:rsidR="00B422D3" w:rsidRPr="00526795" w:rsidRDefault="40B8AECB" w:rsidP="49C920F8">
            <w:pPr>
              <w:rPr>
                <w:rStyle w:val="Strong"/>
              </w:rPr>
            </w:pPr>
            <w:r w:rsidRPr="49C920F8">
              <w:rPr>
                <w:rStyle w:val="Strong"/>
              </w:rPr>
              <w:t>MA1-DATA-01</w:t>
            </w:r>
          </w:p>
          <w:p w14:paraId="09DC274D" w14:textId="1F0635A5" w:rsidR="00B422D3" w:rsidRPr="00526795" w:rsidRDefault="40B8AECB" w:rsidP="49C920F8">
            <w:pPr>
              <w:rPr>
                <w:rStyle w:val="Strong"/>
              </w:rPr>
            </w:pPr>
            <w:r w:rsidRPr="49C920F8">
              <w:rPr>
                <w:rStyle w:val="Strong"/>
              </w:rPr>
              <w:t>MA1-DATA-02</w:t>
            </w:r>
          </w:p>
        </w:tc>
        <w:tc>
          <w:tcPr>
            <w:tcW w:w="2873" w:type="pct"/>
          </w:tcPr>
          <w:p w14:paraId="7FC29815" w14:textId="4735FE8F" w:rsidR="00B422D3" w:rsidRDefault="40B8AECB" w:rsidP="49C920F8">
            <w:pPr>
              <w:pStyle w:val="ListBullet"/>
              <w:numPr>
                <w:ilvl w:val="0"/>
                <w:numId w:val="0"/>
              </w:numPr>
            </w:pPr>
            <w:r w:rsidRPr="49C920F8">
              <w:rPr>
                <w:rStyle w:val="Strong"/>
              </w:rPr>
              <w:t>Ask questions and gather data</w:t>
            </w:r>
          </w:p>
          <w:p w14:paraId="77CBDD42" w14:textId="318FAD7E" w:rsidR="00B422D3" w:rsidRDefault="7F03DB70" w:rsidP="49C920F8">
            <w:pPr>
              <w:pStyle w:val="ListBullet"/>
            </w:pPr>
            <w:r>
              <w:t xml:space="preserve">gather data and track what has been counted by using concrete materials, tally marks, lists or symbols </w:t>
            </w:r>
            <w:r w:rsidR="00896E47">
              <w:t>(</w:t>
            </w:r>
            <w:r>
              <w:t>IRD3</w:t>
            </w:r>
            <w:r w:rsidR="00896E47">
              <w:t>)</w:t>
            </w:r>
          </w:p>
          <w:p w14:paraId="68BE1294" w14:textId="29B9B947" w:rsidR="00B422D3" w:rsidRDefault="40B8AECB" w:rsidP="49C920F8">
            <w:pPr>
              <w:pStyle w:val="ListBullet"/>
              <w:numPr>
                <w:ilvl w:val="0"/>
                <w:numId w:val="0"/>
              </w:numPr>
            </w:pPr>
            <w:r w:rsidRPr="49C920F8">
              <w:rPr>
                <w:rStyle w:val="Strong"/>
              </w:rPr>
              <w:t>Represent data with objects and drawings and describe the displays</w:t>
            </w:r>
          </w:p>
          <w:p w14:paraId="627F5571" w14:textId="39F99806" w:rsidR="00B422D3" w:rsidRDefault="400DEBB5" w:rsidP="49C920F8">
            <w:pPr>
              <w:pStyle w:val="ListBullet"/>
            </w:pPr>
            <w:r>
              <w:t>use concrete materials or pictures of objects as symbols to create data displays where one object or picture represents one data value</w:t>
            </w:r>
            <w:r w:rsidR="628B2ABE">
              <w:t xml:space="preserve"> </w:t>
            </w:r>
            <w:r w:rsidR="00896E47">
              <w:t>(</w:t>
            </w:r>
            <w:r w:rsidR="628B2ABE">
              <w:t>IRD2</w:t>
            </w:r>
            <w:r w:rsidR="00896E47">
              <w:t>)</w:t>
            </w:r>
          </w:p>
          <w:p w14:paraId="2DC0FF8C" w14:textId="2B1BB0BB" w:rsidR="00B422D3" w:rsidRDefault="628B2ABE" w:rsidP="49C920F8">
            <w:pPr>
              <w:pStyle w:val="ListBullet"/>
            </w:pPr>
            <w:r>
              <w:t xml:space="preserve">describe information presented in one-to-one data displays </w:t>
            </w:r>
            <w:r w:rsidR="00896E47">
              <w:t>(</w:t>
            </w:r>
            <w:r>
              <w:t>IRD2</w:t>
            </w:r>
            <w:r w:rsidR="00896E47">
              <w:t>)</w:t>
            </w:r>
          </w:p>
        </w:tc>
        <w:tc>
          <w:tcPr>
            <w:tcW w:w="766" w:type="pct"/>
          </w:tcPr>
          <w:p w14:paraId="60187B71" w14:textId="25B44CBA" w:rsidR="00B422D3" w:rsidRPr="00526795" w:rsidRDefault="00D472A1" w:rsidP="00526795">
            <w:pPr>
              <w:rPr>
                <w:rStyle w:val="Strong"/>
              </w:rPr>
            </w:pPr>
            <w:r>
              <w:rPr>
                <w:rStyle w:val="Strong"/>
              </w:rPr>
              <w:t xml:space="preserve">1, </w:t>
            </w:r>
            <w:r w:rsidR="0D886DAB" w:rsidRPr="49C920F8">
              <w:rPr>
                <w:rStyle w:val="Strong"/>
              </w:rPr>
              <w:t>3</w:t>
            </w:r>
            <w:r w:rsidR="00927BE6">
              <w:rPr>
                <w:rStyle w:val="Strong"/>
              </w:rPr>
              <w:t>–</w:t>
            </w:r>
            <w:r w:rsidR="0D886DAB" w:rsidRPr="49C920F8">
              <w:rPr>
                <w:rStyle w:val="Strong"/>
              </w:rPr>
              <w:t>5</w:t>
            </w:r>
          </w:p>
        </w:tc>
      </w:tr>
      <w:tr w:rsidR="00B422D3" w14:paraId="18970519" w14:textId="77777777" w:rsidTr="00AD5821">
        <w:trPr>
          <w:cnfStyle w:val="000000010000" w:firstRow="0" w:lastRow="0" w:firstColumn="0" w:lastColumn="0" w:oddVBand="0" w:evenVBand="0" w:oddHBand="0" w:evenHBand="1" w:firstRowFirstColumn="0" w:firstRowLastColumn="0" w:lastRowFirstColumn="0" w:lastRowLastColumn="0"/>
        </w:trPr>
        <w:tc>
          <w:tcPr>
            <w:tcW w:w="1361" w:type="pct"/>
          </w:tcPr>
          <w:p w14:paraId="489C2F25" w14:textId="427601EC" w:rsidR="00B422D3" w:rsidRPr="00526795" w:rsidRDefault="4A39035B" w:rsidP="49C920F8">
            <w:pPr>
              <w:rPr>
                <w:rStyle w:val="Strong"/>
              </w:rPr>
            </w:pPr>
            <w:r w:rsidRPr="49C920F8">
              <w:rPr>
                <w:rStyle w:val="Strong"/>
              </w:rPr>
              <w:t>Data B</w:t>
            </w:r>
          </w:p>
          <w:p w14:paraId="23279263" w14:textId="65AF667E" w:rsidR="00B422D3" w:rsidRPr="00526795" w:rsidRDefault="00D07762" w:rsidP="49C920F8">
            <w:pPr>
              <w:rPr>
                <w:rStyle w:val="Strong"/>
              </w:rPr>
            </w:pPr>
            <w:r>
              <w:rPr>
                <w:rStyle w:val="Strong"/>
              </w:rPr>
              <w:t>MAO-WM-01</w:t>
            </w:r>
          </w:p>
          <w:p w14:paraId="3919CF8B" w14:textId="77777777" w:rsidR="00B422D3" w:rsidRDefault="4A39035B" w:rsidP="00050A06">
            <w:pPr>
              <w:rPr>
                <w:rStyle w:val="Strong"/>
              </w:rPr>
            </w:pPr>
            <w:r w:rsidRPr="49C920F8">
              <w:rPr>
                <w:rStyle w:val="Strong"/>
              </w:rPr>
              <w:t>MA1-DATA-01</w:t>
            </w:r>
          </w:p>
          <w:p w14:paraId="3E8D4B0B" w14:textId="199847B2" w:rsidR="00C27953" w:rsidRPr="00526795" w:rsidRDefault="00C27953" w:rsidP="00050A06">
            <w:pPr>
              <w:rPr>
                <w:rStyle w:val="Strong"/>
              </w:rPr>
            </w:pPr>
            <w:r w:rsidRPr="49C920F8">
              <w:rPr>
                <w:rStyle w:val="Strong"/>
              </w:rPr>
              <w:t>MA1-DATA-0</w:t>
            </w:r>
            <w:r>
              <w:rPr>
                <w:rStyle w:val="Strong"/>
              </w:rPr>
              <w:t>2</w:t>
            </w:r>
          </w:p>
        </w:tc>
        <w:tc>
          <w:tcPr>
            <w:tcW w:w="2873" w:type="pct"/>
          </w:tcPr>
          <w:p w14:paraId="6EA77650" w14:textId="315AF9F7" w:rsidR="00B422D3" w:rsidRDefault="4A39035B" w:rsidP="49C920F8">
            <w:pPr>
              <w:pStyle w:val="ListBullet"/>
              <w:numPr>
                <w:ilvl w:val="0"/>
                <w:numId w:val="0"/>
              </w:numPr>
            </w:pPr>
            <w:r w:rsidRPr="49C920F8">
              <w:rPr>
                <w:rStyle w:val="Strong"/>
              </w:rPr>
              <w:t>Identify a question of interest and gather relevant data</w:t>
            </w:r>
          </w:p>
          <w:p w14:paraId="5CB0F9AE" w14:textId="23D07058" w:rsidR="00B422D3" w:rsidRDefault="1804D4CE" w:rsidP="49C920F8">
            <w:pPr>
              <w:pStyle w:val="ListBullet"/>
            </w:pPr>
            <w:r>
              <w:t xml:space="preserve">sort data into relevant categories </w:t>
            </w:r>
            <w:r w:rsidR="00896E47">
              <w:t>(</w:t>
            </w:r>
            <w:r>
              <w:t>IRD2</w:t>
            </w:r>
            <w:r w:rsidR="00896E47">
              <w:t>)</w:t>
            </w:r>
          </w:p>
          <w:p w14:paraId="7D1F6EEA" w14:textId="7D80FFAA" w:rsidR="44D22101" w:rsidRDefault="44D22101" w:rsidP="25E28DA7">
            <w:pPr>
              <w:pStyle w:val="ListBullet"/>
              <w:numPr>
                <w:ilvl w:val="0"/>
                <w:numId w:val="0"/>
              </w:numPr>
            </w:pPr>
            <w:r w:rsidRPr="25E28DA7">
              <w:rPr>
                <w:rStyle w:val="Strong"/>
              </w:rPr>
              <w:t>Create displays of data and interpret them</w:t>
            </w:r>
          </w:p>
          <w:p w14:paraId="72B27C1A" w14:textId="5F8D8614" w:rsidR="44D22101" w:rsidRDefault="00B50DB7" w:rsidP="25E28DA7">
            <w:pPr>
              <w:pStyle w:val="ListBullet"/>
              <w:numPr>
                <w:ilvl w:val="0"/>
                <w:numId w:val="1"/>
              </w:numPr>
            </w:pPr>
            <w:r>
              <w:t>o</w:t>
            </w:r>
            <w:r w:rsidR="44D22101">
              <w:t xml:space="preserve">rganise collected data into lists and tables to display information </w:t>
            </w:r>
            <w:r w:rsidR="00896E47">
              <w:t>(</w:t>
            </w:r>
            <w:r w:rsidR="44D22101">
              <w:t>IRD1</w:t>
            </w:r>
            <w:r w:rsidR="00896E47">
              <w:t>)</w:t>
            </w:r>
          </w:p>
          <w:p w14:paraId="4A6E04FA" w14:textId="4950C33C" w:rsidR="00B422D3" w:rsidRDefault="00B50DB7" w:rsidP="00EB1E8D">
            <w:pPr>
              <w:pStyle w:val="ListBullet"/>
              <w:numPr>
                <w:ilvl w:val="0"/>
                <w:numId w:val="1"/>
              </w:numPr>
            </w:pPr>
            <w:r>
              <w:lastRenderedPageBreak/>
              <w:t>i</w:t>
            </w:r>
            <w:r w:rsidR="44D22101">
              <w:t xml:space="preserve">nterpret information presented in tables and picture graphs (Reasons about relations) </w:t>
            </w:r>
            <w:r w:rsidR="00896E47">
              <w:t>(</w:t>
            </w:r>
            <w:r w:rsidR="44D22101">
              <w:t>IRD3</w:t>
            </w:r>
            <w:r w:rsidR="00896E47">
              <w:t>)</w:t>
            </w:r>
          </w:p>
        </w:tc>
        <w:tc>
          <w:tcPr>
            <w:tcW w:w="766" w:type="pct"/>
          </w:tcPr>
          <w:p w14:paraId="79C1BDB0" w14:textId="4DCCAFEF" w:rsidR="00B422D3" w:rsidRPr="00526795" w:rsidRDefault="00D472A1" w:rsidP="00526795">
            <w:pPr>
              <w:rPr>
                <w:rStyle w:val="Strong"/>
              </w:rPr>
            </w:pPr>
            <w:r>
              <w:rPr>
                <w:rStyle w:val="Strong"/>
              </w:rPr>
              <w:lastRenderedPageBreak/>
              <w:t xml:space="preserve">1, </w:t>
            </w:r>
            <w:r w:rsidR="47FFF051" w:rsidRPr="49C920F8">
              <w:rPr>
                <w:rStyle w:val="Strong"/>
              </w:rPr>
              <w:t>4 and 5</w:t>
            </w:r>
          </w:p>
        </w:tc>
      </w:tr>
    </w:tbl>
    <w:p w14:paraId="6128F9EF" w14:textId="77777777" w:rsidR="005E1F63" w:rsidRDefault="005E1F63" w:rsidP="00050A06">
      <w:r>
        <w:br w:type="page"/>
      </w:r>
    </w:p>
    <w:p w14:paraId="7C0927D4" w14:textId="77777777" w:rsidR="005C14A7" w:rsidRDefault="005E1F63" w:rsidP="005E1F63">
      <w:pPr>
        <w:pStyle w:val="Heading2"/>
      </w:pPr>
      <w:bookmarkStart w:id="142" w:name="_Toc129011999"/>
      <w:r>
        <w:lastRenderedPageBreak/>
        <w:t>References</w:t>
      </w:r>
      <w:bookmarkEnd w:id="142"/>
    </w:p>
    <w:p w14:paraId="28C4371A" w14:textId="77777777" w:rsidR="008206EB" w:rsidRPr="00E17C08" w:rsidRDefault="008206EB" w:rsidP="008206EB">
      <w:pPr>
        <w:pStyle w:val="FeatureBox2"/>
        <w:rPr>
          <w:b/>
          <w:bCs/>
        </w:rPr>
      </w:pPr>
      <w:r w:rsidRPr="00E17C08">
        <w:rPr>
          <w:b/>
          <w:bCs/>
        </w:rPr>
        <w:t>Links to third-party material and websites</w:t>
      </w:r>
    </w:p>
    <w:p w14:paraId="0A829DD1" w14:textId="77777777" w:rsidR="008206EB" w:rsidRDefault="008206EB" w:rsidP="008206E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FED0556" w14:textId="77777777" w:rsidR="008206EB" w:rsidRDefault="008206EB" w:rsidP="008206E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52F286BD" w14:textId="03692665" w:rsidR="008206EB" w:rsidRPr="00566011" w:rsidRDefault="008206EB" w:rsidP="008206EB">
      <w:bookmarkStart w:id="143" w:name="_Hlk122451129"/>
      <w:r w:rsidRPr="00566011">
        <w:t xml:space="preserve">Except as otherwise noted, all material is </w:t>
      </w:r>
      <w:hyperlink r:id="rId94" w:history="1">
        <w:r w:rsidRPr="00566011">
          <w:rPr>
            <w:rStyle w:val="Hyperlink"/>
          </w:rPr>
          <w:t>© State of New South Wales (Department of Education), 202</w:t>
        </w:r>
        <w:r w:rsidR="007B68C9">
          <w:rPr>
            <w:rStyle w:val="Hyperlink"/>
          </w:rPr>
          <w:t>3</w:t>
        </w:r>
      </w:hyperlink>
      <w:r w:rsidRPr="00566011">
        <w:t xml:space="preserve"> and licensed under the </w:t>
      </w:r>
      <w:hyperlink r:id="rId9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43"/>
    <w:p w14:paraId="3D27D9FA" w14:textId="77777777" w:rsidR="008206EB" w:rsidRDefault="008206EB" w:rsidP="008206EB">
      <w:pPr>
        <w:tabs>
          <w:tab w:val="left" w:pos="11250"/>
        </w:tabs>
      </w:pPr>
      <w:r>
        <w:rPr>
          <w:noProof/>
        </w:rPr>
        <w:drawing>
          <wp:inline distT="0" distB="0" distL="0" distR="0" wp14:anchorId="3EB3503B" wp14:editId="0019BE0E">
            <wp:extent cx="800100" cy="295275"/>
            <wp:effectExtent l="0" t="0" r="0" b="9525"/>
            <wp:docPr id="7" name="Picture 7"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3CE21314" w14:textId="5BB49020" w:rsidR="008206EB" w:rsidRDefault="00000000" w:rsidP="008206EB">
      <w:hyperlink r:id="rId97" w:history="1">
        <w:r w:rsidR="008206EB" w:rsidRPr="00E17C08">
          <w:rPr>
            <w:rStyle w:val="Hyperlink"/>
          </w:rPr>
          <w:t>Mathematics K</w:t>
        </w:r>
        <w:r w:rsidR="007B68C9">
          <w:rPr>
            <w:rStyle w:val="Hyperlink"/>
          </w:rPr>
          <w:t>–10</w:t>
        </w:r>
        <w:r w:rsidR="008206EB" w:rsidRPr="00E17C08">
          <w:rPr>
            <w:rStyle w:val="Hyperlink"/>
          </w:rPr>
          <w:t xml:space="preserve"> Syllabus</w:t>
        </w:r>
      </w:hyperlink>
      <w:r w:rsidR="008206EB">
        <w:t xml:space="preserve"> © 202</w:t>
      </w:r>
      <w:r w:rsidR="007B68C9">
        <w:t>2</w:t>
      </w:r>
      <w:r w:rsidR="008206EB">
        <w:t xml:space="preserve"> NSW Education Standards Authority (NESA) for and on behalf of the Crown in right of the State of New South Wales.</w:t>
      </w:r>
    </w:p>
    <w:p w14:paraId="4802B624" w14:textId="6CAA782E" w:rsidR="008206EB" w:rsidRDefault="00000000" w:rsidP="008206EB">
      <w:hyperlink r:id="rId98" w:history="1">
        <w:r w:rsidR="008206EB" w:rsidRPr="00E60C12">
          <w:rPr>
            <w:rStyle w:val="Hyperlink"/>
          </w:rPr>
          <w:t>© 202</w:t>
        </w:r>
        <w:r w:rsidR="007B68C9">
          <w:rPr>
            <w:rStyle w:val="Hyperlink"/>
          </w:rPr>
          <w:t>2</w:t>
        </w:r>
        <w:r w:rsidR="008206EB" w:rsidRPr="00E60C12">
          <w:rPr>
            <w:rStyle w:val="Hyperlink"/>
          </w:rPr>
          <w:t xml:space="preserve"> NSW Education Standards Authority</w:t>
        </w:r>
      </w:hyperlink>
      <w:r w:rsidR="008206EB">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B124EAF" w14:textId="77777777" w:rsidR="008206EB" w:rsidRDefault="008206EB" w:rsidP="008206EB">
      <w:r>
        <w:lastRenderedPageBreak/>
        <w:t xml:space="preserve">Please refer to the </w:t>
      </w:r>
      <w:hyperlink r:id="rId99" w:history="1">
        <w:r w:rsidRPr="00BE2514">
          <w:rPr>
            <w:rStyle w:val="Hyperlink"/>
          </w:rPr>
          <w:t>NESA Copyright Disclaimer</w:t>
        </w:r>
      </w:hyperlink>
      <w:r>
        <w:t xml:space="preserve"> for more information.</w:t>
      </w:r>
    </w:p>
    <w:p w14:paraId="78614D9D" w14:textId="77777777" w:rsidR="008206EB" w:rsidRDefault="008206EB" w:rsidP="008206EB">
      <w:r>
        <w:t xml:space="preserve">NESA holds the only official and up-to-date versions of the NSW Curriculum and syllabus documents. Please visit the </w:t>
      </w:r>
      <w:hyperlink r:id="rId100" w:history="1">
        <w:r w:rsidRPr="00BE2514">
          <w:rPr>
            <w:rStyle w:val="Hyperlink"/>
          </w:rPr>
          <w:t>NSW Education Standards Authority (NESA)</w:t>
        </w:r>
      </w:hyperlink>
      <w:r>
        <w:t xml:space="preserve"> website and the </w:t>
      </w:r>
      <w:hyperlink r:id="rId101" w:history="1">
        <w:r w:rsidRPr="00BE2514">
          <w:rPr>
            <w:rStyle w:val="Hyperlink"/>
          </w:rPr>
          <w:t>NSW Curriculum</w:t>
        </w:r>
      </w:hyperlink>
      <w:r>
        <w:t xml:space="preserve"> website.</w:t>
      </w:r>
    </w:p>
    <w:p w14:paraId="47EB6929" w14:textId="36000F25" w:rsidR="008206EB" w:rsidRDefault="00000000" w:rsidP="008206EB">
      <w:hyperlink r:id="rId102" w:history="1">
        <w:r w:rsidR="008206EB" w:rsidRPr="00E60C12">
          <w:rPr>
            <w:rStyle w:val="Hyperlink"/>
          </w:rPr>
          <w:t>National Numeracy Learning Progression</w:t>
        </w:r>
      </w:hyperlink>
      <w:r w:rsidR="008206EB">
        <w:t xml:space="preserve"> © Australian Curriculum, Assessment and Reporting Authority (ACARA) 2010 to present, unless otherwise indicated. This material was downloaded from the </w:t>
      </w:r>
      <w:hyperlink r:id="rId103" w:history="1">
        <w:r w:rsidR="008206EB" w:rsidRPr="00BE2514">
          <w:rPr>
            <w:rStyle w:val="Hyperlink"/>
          </w:rPr>
          <w:t>Australian Curriculum</w:t>
        </w:r>
      </w:hyperlink>
      <w:r w:rsidR="008206EB">
        <w:t xml:space="preserve"> website (National Numeracy Learning Progression) (accessed </w:t>
      </w:r>
      <w:r w:rsidR="006744C6">
        <w:t>23 January 2023</w:t>
      </w:r>
      <w:r w:rsidR="008206EB">
        <w:t xml:space="preserve">) and </w:t>
      </w:r>
      <w:r w:rsidR="006744C6">
        <w:t>was not</w:t>
      </w:r>
      <w:r w:rsidR="008206EB">
        <w:t xml:space="preserve"> modified. The material is licensed under </w:t>
      </w:r>
      <w:hyperlink r:id="rId104" w:history="1">
        <w:r w:rsidR="008206EB" w:rsidRPr="00BE2514">
          <w:rPr>
            <w:rStyle w:val="Hyperlink"/>
          </w:rPr>
          <w:t>CC BY 4.0</w:t>
        </w:r>
      </w:hyperlink>
      <w:r w:rsidR="008206EB">
        <w:t xml:space="preserve">. Version updates are tracked in the ‘Curriculum version history’ section on the </w:t>
      </w:r>
      <w:hyperlink r:id="rId105" w:history="1">
        <w:r w:rsidR="008206EB" w:rsidRPr="00BE2514">
          <w:rPr>
            <w:rStyle w:val="Hyperlink"/>
          </w:rPr>
          <w:t>'About the Australian Curriculum'</w:t>
        </w:r>
      </w:hyperlink>
      <w:r w:rsidR="008206EB">
        <w:t xml:space="preserve"> page of the Australian Curriculum website.</w:t>
      </w:r>
    </w:p>
    <w:p w14:paraId="2D2E1DBE" w14:textId="77777777" w:rsidR="008206EB" w:rsidRDefault="008206EB" w:rsidP="008206EB">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D37BF50" w14:textId="77777777" w:rsidR="008206EB" w:rsidRDefault="008206EB" w:rsidP="008206EB">
      <w:r w:rsidRPr="007E6EC0">
        <w:t xml:space="preserve">This </w:t>
      </w:r>
      <w:r>
        <w:t>resource</w:t>
      </w:r>
      <w:r w:rsidRPr="007E6EC0">
        <w:t xml:space="preserve"> contains </w:t>
      </w:r>
      <w:r>
        <w:t xml:space="preserve">images and </w:t>
      </w:r>
      <w:r w:rsidRPr="007E6EC0">
        <w:t xml:space="preserve">content obtained from </w:t>
      </w:r>
      <w:hyperlink r:id="rId106" w:history="1">
        <w:r w:rsidRPr="007E6EC0">
          <w:rPr>
            <w:rStyle w:val="Hyperlink"/>
          </w:rPr>
          <w:t>Canva</w:t>
        </w:r>
      </w:hyperlink>
      <w:r w:rsidRPr="007E6EC0">
        <w:t xml:space="preserve">, and </w:t>
      </w:r>
      <w:r>
        <w:t>their</w:t>
      </w:r>
      <w:r w:rsidRPr="007E6EC0">
        <w:t xml:space="preserve"> use outside of this resource is subject to </w:t>
      </w:r>
      <w:hyperlink r:id="rId107"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08" w:history="1">
        <w:r w:rsidRPr="00AE5D16">
          <w:rPr>
            <w:rStyle w:val="Hyperlink"/>
          </w:rPr>
          <w:t>Canva</w:t>
        </w:r>
      </w:hyperlink>
      <w:r w:rsidRPr="007E6EC0">
        <w:t>.</w:t>
      </w:r>
    </w:p>
    <w:p w14:paraId="1BFA1EB9" w14:textId="77777777" w:rsidR="004F6FC8" w:rsidRDefault="004F6FC8" w:rsidP="742DF76C">
      <w:proofErr w:type="spellStart"/>
      <w:r>
        <w:t>Boaler</w:t>
      </w:r>
      <w:proofErr w:type="spellEnd"/>
      <w:r>
        <w:t xml:space="preserve"> J, Munson M &amp; Williams C (2021) </w:t>
      </w:r>
      <w:r>
        <w:rPr>
          <w:rStyle w:val="Emphasis"/>
        </w:rPr>
        <w:t>Mindset Mathematics: Visualising and Investigating Big Ideas, Grade 1</w:t>
      </w:r>
      <w:r w:rsidRPr="742DF76C">
        <w:rPr>
          <w:rStyle w:val="Emphasis"/>
        </w:rPr>
        <w:t>,</w:t>
      </w:r>
      <w:r>
        <w:t xml:space="preserve"> John Wiley and Sons Inc, US.</w:t>
      </w:r>
    </w:p>
    <w:p w14:paraId="65796989" w14:textId="2E162C93" w:rsidR="004F6FC8" w:rsidRDefault="004F6FC8" w:rsidP="742DF76C">
      <w:r>
        <w:t xml:space="preserve">Dacey L, Gartland K </w:t>
      </w:r>
      <w:r w:rsidR="00344A1E">
        <w:t>and</w:t>
      </w:r>
      <w:r>
        <w:t xml:space="preserve"> Bamford Lynch J (2016) </w:t>
      </w:r>
      <w:r w:rsidRPr="424BC19D">
        <w:rPr>
          <w:rStyle w:val="Emphasis"/>
        </w:rPr>
        <w:t>Well Played</w:t>
      </w:r>
      <w:r w:rsidR="0080464E">
        <w:rPr>
          <w:rStyle w:val="Emphasis"/>
        </w:rPr>
        <w:t>,</w:t>
      </w:r>
      <w:r w:rsidRPr="424BC19D">
        <w:rPr>
          <w:rStyle w:val="Emphasis"/>
        </w:rPr>
        <w:t xml:space="preserve"> Building Mathematical Thinking Through Number Games and Puzzles Grades K-2,</w:t>
      </w:r>
      <w:r>
        <w:t xml:space="preserve"> </w:t>
      </w:r>
      <w:r w:rsidR="00505D84">
        <w:t>Stenhouse Publishers, Portsmouth, NH.</w:t>
      </w:r>
    </w:p>
    <w:p w14:paraId="7DD28DCC" w14:textId="65A15C01" w:rsidR="004F6FC8" w:rsidRPr="004D14B8" w:rsidRDefault="004F6FC8" w:rsidP="00C2428A">
      <w:r>
        <w:t>Fletcher G (</w:t>
      </w:r>
      <w:r w:rsidR="004112D1">
        <w:t xml:space="preserve">3 </w:t>
      </w:r>
      <w:r>
        <w:t>September</w:t>
      </w:r>
      <w:r w:rsidR="009D090C">
        <w:t xml:space="preserve"> </w:t>
      </w:r>
      <w:r>
        <w:t xml:space="preserve">2017) </w:t>
      </w:r>
      <w:hyperlink r:id="rId109">
        <w:r w:rsidRPr="424BC19D">
          <w:rPr>
            <w:rStyle w:val="Hyperlink"/>
          </w:rPr>
          <w:t>Popping balloons (Act-1)</w:t>
        </w:r>
      </w:hyperlink>
      <w:r>
        <w:t xml:space="preserve">, </w:t>
      </w:r>
      <w:r w:rsidRPr="007365EF">
        <w:rPr>
          <w:i/>
          <w:iCs/>
        </w:rPr>
        <w:t>GFletchy</w:t>
      </w:r>
      <w:r>
        <w:t>, Vimeo, accessed 26 September 2022.</w:t>
      </w:r>
    </w:p>
    <w:p w14:paraId="1196D3EE" w14:textId="6FF13BC3" w:rsidR="004F6FC8" w:rsidRDefault="004F6FC8" w:rsidP="742DF76C">
      <w:r>
        <w:lastRenderedPageBreak/>
        <w:t xml:space="preserve">Franke ML, Kazemi E &amp; Chan Turrou A (2018) </w:t>
      </w:r>
      <w:r w:rsidRPr="49C920F8">
        <w:rPr>
          <w:i/>
          <w:iCs/>
        </w:rPr>
        <w:t>Choral Counting and Counting Collections</w:t>
      </w:r>
      <w:r w:rsidR="00505D84">
        <w:rPr>
          <w:i/>
          <w:iCs/>
        </w:rPr>
        <w:t>: Transforming the PreK-5 Math Classroom</w:t>
      </w:r>
      <w:r>
        <w:t>, Stenhouse Publishers, Portsmouth, NH.</w:t>
      </w:r>
    </w:p>
    <w:p w14:paraId="624D1F03" w14:textId="05403344" w:rsidR="004F6FC8" w:rsidRDefault="004F6FC8" w:rsidP="49C920F8">
      <w:r>
        <w:t>Math For Love (2019) ‘</w:t>
      </w:r>
      <w:hyperlink r:id="rId110" w:history="1">
        <w:r w:rsidRPr="007365EF">
          <w:rPr>
            <w:rStyle w:val="Hyperlink"/>
          </w:rPr>
          <w:t>Fill the Stairs</w:t>
        </w:r>
      </w:hyperlink>
      <w:r>
        <w:t xml:space="preserve">’, </w:t>
      </w:r>
      <w:r>
        <w:rPr>
          <w:i/>
          <w:iCs/>
        </w:rPr>
        <w:t>Lessons</w:t>
      </w:r>
      <w:r>
        <w:t>, Math for Love website, accessed 26 September 2022.</w:t>
      </w:r>
    </w:p>
    <w:p w14:paraId="27BA8F44" w14:textId="23B8D66D" w:rsidR="004F6FC8" w:rsidRPr="00D168C7" w:rsidRDefault="004F6FC8" w:rsidP="49C920F8">
      <w:pPr>
        <w:rPr>
          <w:iCs/>
        </w:rPr>
      </w:pPr>
      <w:r>
        <w:t>New Zealand Ministry of Education (n.d.) ‘</w:t>
      </w:r>
      <w:hyperlink r:id="rId111" w:history="1">
        <w:r w:rsidRPr="00D168C7">
          <w:rPr>
            <w:rStyle w:val="Hyperlink"/>
          </w:rPr>
          <w:t>On and Off the Train</w:t>
        </w:r>
      </w:hyperlink>
      <w:r>
        <w:t xml:space="preserve">’, </w:t>
      </w:r>
      <w:r>
        <w:rPr>
          <w:i/>
        </w:rPr>
        <w:t>Resource</w:t>
      </w:r>
      <w:r w:rsidR="00297AE8">
        <w:rPr>
          <w:i/>
        </w:rPr>
        <w:t xml:space="preserve"> Finder</w:t>
      </w:r>
      <w:r>
        <w:rPr>
          <w:iCs/>
        </w:rPr>
        <w:t>, nzmaths website, accessed 26 September 2022.</w:t>
      </w:r>
    </w:p>
    <w:p w14:paraId="1751C080" w14:textId="77777777" w:rsidR="0080464E" w:rsidRPr="004F6FC8" w:rsidRDefault="0080464E" w:rsidP="0080464E">
      <w:r>
        <w:t xml:space="preserve">Piet Mondrian (1942-43) </w:t>
      </w:r>
      <w:hyperlink r:id="rId112" w:history="1">
        <w:r w:rsidRPr="0080464E">
          <w:rPr>
            <w:rStyle w:val="Hyperlink"/>
            <w:i/>
            <w:iCs/>
          </w:rPr>
          <w:t>Broadway Boogie Woogie</w:t>
        </w:r>
      </w:hyperlink>
      <w:r>
        <w:rPr>
          <w:i/>
          <w:iCs/>
        </w:rPr>
        <w:t xml:space="preserve"> </w:t>
      </w:r>
      <w:r>
        <w:t xml:space="preserve">[Oil on canvas], MoMA website, MoMA, Manhattan </w:t>
      </w:r>
      <w:r w:rsidRPr="0080464E">
        <w:t>©</w:t>
      </w:r>
      <w:r>
        <w:t xml:space="preserve"> Piet Mondrian, courtesy: MoMA, accessed 26 September 2022.</w:t>
      </w:r>
    </w:p>
    <w:p w14:paraId="3B16DADA" w14:textId="18EBBE38" w:rsidR="004F6FC8" w:rsidRDefault="004F6FC8" w:rsidP="49C920F8">
      <w:r>
        <w:t>Stanford University (n.d) ‘</w:t>
      </w:r>
      <w:hyperlink r:id="rId113">
        <w:r w:rsidR="00297AE8">
          <w:rPr>
            <w:rStyle w:val="Hyperlink"/>
          </w:rPr>
          <w:t>Race to One Hundred</w:t>
        </w:r>
      </w:hyperlink>
      <w:r w:rsidRPr="00894E75">
        <w:t>’</w:t>
      </w:r>
      <w:r>
        <w:t xml:space="preserve">, </w:t>
      </w:r>
      <w:r>
        <w:rPr>
          <w:i/>
          <w:iCs/>
        </w:rPr>
        <w:t>Tasks,</w:t>
      </w:r>
      <w:r>
        <w:t xml:space="preserve"> youcubed website, accessed 26 September 2022.</w:t>
      </w:r>
    </w:p>
    <w:p w14:paraId="76D6AB0B" w14:textId="60B5B086" w:rsidR="004F6FC8" w:rsidRDefault="004F6FC8" w:rsidP="5D9269F4">
      <w:r>
        <w:t>Stanford University (n.d) ‘</w:t>
      </w:r>
      <w:hyperlink r:id="rId114">
        <w:r>
          <w:rPr>
            <w:rStyle w:val="Hyperlink"/>
          </w:rPr>
          <w:t>Triangle Designs (K-2)</w:t>
        </w:r>
      </w:hyperlink>
      <w:r w:rsidRPr="00894E75">
        <w:t>’</w:t>
      </w:r>
      <w:r w:rsidRPr="5D9269F4">
        <w:rPr>
          <w:rStyle w:val="Emphasis"/>
        </w:rPr>
        <w:t>,</w:t>
      </w:r>
      <w:r>
        <w:rPr>
          <w:rStyle w:val="Emphasis"/>
        </w:rPr>
        <w:t xml:space="preserve"> WIM </w:t>
      </w:r>
      <w:r w:rsidR="00297AE8">
        <w:rPr>
          <w:rStyle w:val="Emphasis"/>
        </w:rPr>
        <w:t>R</w:t>
      </w:r>
      <w:r>
        <w:rPr>
          <w:rStyle w:val="Emphasis"/>
        </w:rPr>
        <w:t>esources,</w:t>
      </w:r>
      <w:r>
        <w:t xml:space="preserve"> youcubed website, accessed 26 September 2022.</w:t>
      </w:r>
    </w:p>
    <w:p w14:paraId="246CBAA3" w14:textId="77777777" w:rsidR="004F6FC8" w:rsidRDefault="004F6FC8" w:rsidP="49C920F8">
      <w:r>
        <w:t xml:space="preserve">Teacher Education by Design, University of Washington (2014) </w:t>
      </w:r>
      <w:hyperlink r:id="rId115" w:history="1">
        <w:r w:rsidRPr="002D7DD4">
          <w:rPr>
            <w:rStyle w:val="Hyperlink"/>
            <w:i/>
            <w:iCs/>
          </w:rPr>
          <w:t>Choral Counting</w:t>
        </w:r>
      </w:hyperlink>
      <w:r>
        <w:t>, Teacher Education by Design website, accessed 26 September 2022.</w:t>
      </w:r>
    </w:p>
    <w:p w14:paraId="7A40B995" w14:textId="77777777" w:rsidR="004F6FC8" w:rsidRDefault="004F6FC8" w:rsidP="742DF76C">
      <w:r>
        <w:t xml:space="preserve">Teacher Education by Design, University of Washington (2014) </w:t>
      </w:r>
      <w:hyperlink r:id="rId116" w:history="1">
        <w:r>
          <w:rPr>
            <w:rStyle w:val="Hyperlink"/>
            <w:i/>
            <w:iCs/>
          </w:rPr>
          <w:t>Counting Collections</w:t>
        </w:r>
      </w:hyperlink>
      <w:r>
        <w:t>, Teacher Education by Design website, accessed 26 September 2022.</w:t>
      </w:r>
    </w:p>
    <w:p w14:paraId="201C7614" w14:textId="77777777" w:rsidR="004F6FC8" w:rsidRPr="004D14B8" w:rsidRDefault="004F6FC8" w:rsidP="00530AEE">
      <w:r>
        <w:t xml:space="preserve">University of Cambridge (Faculty of Mathematics) (n.d) </w:t>
      </w:r>
      <w:hyperlink r:id="rId117">
        <w:r w:rsidRPr="00060A21">
          <w:rPr>
            <w:rStyle w:val="Hyperlink"/>
            <w:i/>
            <w:iCs/>
          </w:rPr>
          <w:t>Data Shapes</w:t>
        </w:r>
      </w:hyperlink>
      <w:r w:rsidRPr="49C920F8">
        <w:rPr>
          <w:rStyle w:val="Emphasis"/>
        </w:rPr>
        <w:t>,</w:t>
      </w:r>
      <w:r>
        <w:t xml:space="preserve"> NRICH website, accessed 26 September 2022.</w:t>
      </w:r>
    </w:p>
    <w:p w14:paraId="7EEA94EF" w14:textId="77777777" w:rsidR="004F6FC8" w:rsidRDefault="004F6FC8" w:rsidP="49C920F8">
      <w:r>
        <w:t xml:space="preserve">University of Cambridge (Faculty of Mathematics) (n.d) </w:t>
      </w:r>
      <w:hyperlink r:id="rId118">
        <w:r w:rsidRPr="002D7DD4">
          <w:rPr>
            <w:rStyle w:val="Hyperlink"/>
            <w:i/>
            <w:iCs/>
          </w:rPr>
          <w:t>Dice &amp; Spinners Interactive</w:t>
        </w:r>
      </w:hyperlink>
      <w:r w:rsidRPr="49C920F8">
        <w:rPr>
          <w:rStyle w:val="Emphasis"/>
        </w:rPr>
        <w:t>,</w:t>
      </w:r>
      <w:r>
        <w:t xml:space="preserve"> NRICH website, accessed 26 September 2022.</w:t>
      </w:r>
    </w:p>
    <w:p w14:paraId="08609375" w14:textId="77777777" w:rsidR="004F6FC8" w:rsidRDefault="004F6FC8" w:rsidP="002D7DD4">
      <w:r>
        <w:t xml:space="preserve">University of Cambridge (Faculty of Mathematics) (n.d) </w:t>
      </w:r>
      <w:hyperlink r:id="rId119" w:history="1">
        <w:r w:rsidRPr="002D7DD4">
          <w:rPr>
            <w:rStyle w:val="Hyperlink"/>
            <w:i/>
            <w:iCs/>
          </w:rPr>
          <w:t>Number Sense Series: A Sense of ‘ten’ and Place Value</w:t>
        </w:r>
      </w:hyperlink>
      <w:r>
        <w:t>, NRICH website, accessed 26 September 2022.</w:t>
      </w:r>
    </w:p>
    <w:sectPr w:rsidR="004F6FC8" w:rsidSect="009C7B54">
      <w:footerReference w:type="even" r:id="rId120"/>
      <w:footerReference w:type="default" r:id="rId121"/>
      <w:headerReference w:type="first" r:id="rId122"/>
      <w:footerReference w:type="first" r:id="rId12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8332E" w14:textId="77777777" w:rsidR="001D2EDF" w:rsidRDefault="001D2EDF" w:rsidP="00E51733">
      <w:r>
        <w:separator/>
      </w:r>
    </w:p>
  </w:endnote>
  <w:endnote w:type="continuationSeparator" w:id="0">
    <w:p w14:paraId="6003ABBA" w14:textId="77777777" w:rsidR="001D2EDF" w:rsidRDefault="001D2EDF" w:rsidP="00E51733">
      <w:r>
        <w:continuationSeparator/>
      </w:r>
    </w:p>
  </w:endnote>
  <w:endnote w:type="continuationNotice" w:id="1">
    <w:p w14:paraId="31EB40E7" w14:textId="77777777" w:rsidR="001D2EDF" w:rsidRDefault="001D2E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CE61" w14:textId="61330A75" w:rsidR="00634520" w:rsidRPr="009C7B54" w:rsidRDefault="00634520" w:rsidP="009C7B54">
    <w:pPr>
      <w:pStyle w:val="Footer"/>
    </w:pPr>
    <w:r w:rsidRPr="009C7B54">
      <w:t xml:space="preserve">© NSW Department of Education, </w:t>
    </w:r>
    <w:r w:rsidRPr="009C7B54">
      <w:fldChar w:fldCharType="begin"/>
    </w:r>
    <w:r w:rsidRPr="009C7B54">
      <w:instrText xml:space="preserve"> DATE  \@ "MMM-yy"  \* MERGEFORMAT </w:instrText>
    </w:r>
    <w:r w:rsidRPr="009C7B54">
      <w:fldChar w:fldCharType="separate"/>
    </w:r>
    <w:r w:rsidR="00074CFA">
      <w:rPr>
        <w:noProof/>
      </w:rPr>
      <w:t>Apr-23</w:t>
    </w:r>
    <w:r w:rsidRPr="009C7B54">
      <w:fldChar w:fldCharType="end"/>
    </w:r>
    <w:r w:rsidRPr="009C7B54">
      <w:ptab w:relativeTo="margin" w:alignment="right" w:leader="none"/>
    </w:r>
    <w:r w:rsidRPr="009C7B54">
      <w:fldChar w:fldCharType="begin"/>
    </w:r>
    <w:r w:rsidRPr="009C7B54">
      <w:instrText xml:space="preserve"> PAGE  \* Arabic  \* MERGEFORMAT </w:instrText>
    </w:r>
    <w:r w:rsidRPr="009C7B54">
      <w:fldChar w:fldCharType="separate"/>
    </w:r>
    <w:r w:rsidRPr="009C7B54">
      <w:t>2</w:t>
    </w:r>
    <w:r w:rsidRPr="009C7B54">
      <w:fldChar w:fldCharType="end"/>
    </w:r>
    <w:r w:rsidRPr="009C7B5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748BA" w14:textId="1C19ADEB" w:rsidR="00634520" w:rsidRPr="009C7B54" w:rsidRDefault="00634520" w:rsidP="009C7B54">
    <w:pPr>
      <w:pStyle w:val="Footer"/>
    </w:pPr>
    <w:r w:rsidRPr="009C7B54">
      <w:fldChar w:fldCharType="begin"/>
    </w:r>
    <w:r w:rsidRPr="009C7B54">
      <w:instrText xml:space="preserve"> PAGE   \* MERGEFORMAT </w:instrText>
    </w:r>
    <w:r w:rsidRPr="009C7B54">
      <w:fldChar w:fldCharType="separate"/>
    </w:r>
    <w:r w:rsidRPr="009C7B54">
      <w:t>3</w:t>
    </w:r>
    <w:r w:rsidRPr="009C7B54">
      <w:fldChar w:fldCharType="end"/>
    </w:r>
    <w:r w:rsidRPr="009C7B54">
      <w:ptab w:relativeTo="margin" w:alignment="right" w:leader="none"/>
    </w:r>
    <w:r w:rsidRPr="009C7B54">
      <w:t>Mathematics – Stage 1 – Unit 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2EB0" w14:textId="77777777" w:rsidR="00634520" w:rsidRPr="009C7B54" w:rsidRDefault="00634520" w:rsidP="009C7B54">
    <w:pPr>
      <w:pStyle w:val="Logo"/>
    </w:pPr>
    <w:r w:rsidRPr="009C7B54">
      <w:t>education.nsw.gov.au</w:t>
    </w:r>
    <w:r w:rsidRPr="009C7B54">
      <w:ptab w:relativeTo="margin" w:alignment="right" w:leader="none"/>
    </w:r>
    <w:r w:rsidRPr="009C7B54">
      <w:rPr>
        <w:noProof/>
      </w:rPr>
      <w:drawing>
        <wp:inline distT="0" distB="0" distL="0" distR="0" wp14:anchorId="6FD81262" wp14:editId="4F46378E">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B6E79" w14:textId="77777777" w:rsidR="001D2EDF" w:rsidRDefault="001D2EDF" w:rsidP="00E51733">
      <w:r>
        <w:separator/>
      </w:r>
    </w:p>
  </w:footnote>
  <w:footnote w:type="continuationSeparator" w:id="0">
    <w:p w14:paraId="194C5A8A" w14:textId="77777777" w:rsidR="001D2EDF" w:rsidRDefault="001D2EDF" w:rsidP="00E51733">
      <w:r>
        <w:continuationSeparator/>
      </w:r>
    </w:p>
  </w:footnote>
  <w:footnote w:type="continuationNotice" w:id="1">
    <w:p w14:paraId="4F05F733" w14:textId="77777777" w:rsidR="001D2EDF" w:rsidRDefault="001D2ED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B273" w14:textId="77777777" w:rsidR="00634520" w:rsidRPr="0025027F" w:rsidRDefault="00634520" w:rsidP="005906C6">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0DCE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97433488">
    <w:abstractNumId w:val="1"/>
  </w:num>
  <w:num w:numId="2" w16cid:durableId="13910029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7103188">
    <w:abstractNumId w:val="2"/>
  </w:num>
  <w:num w:numId="4" w16cid:durableId="1516649224">
    <w:abstractNumId w:val="2"/>
  </w:num>
  <w:num w:numId="5" w16cid:durableId="1833908012">
    <w:abstractNumId w:val="2"/>
  </w:num>
  <w:num w:numId="6" w16cid:durableId="1905213866">
    <w:abstractNumId w:val="2"/>
  </w:num>
  <w:num w:numId="7" w16cid:durableId="1045761306">
    <w:abstractNumId w:val="2"/>
  </w:num>
  <w:num w:numId="8" w16cid:durableId="183325315">
    <w:abstractNumId w:val="2"/>
    <w:lvlOverride w:ilvl="0">
      <w:startOverride w:val="1"/>
    </w:lvlOverride>
  </w:num>
  <w:num w:numId="9" w16cid:durableId="1774938611">
    <w:abstractNumId w:val="2"/>
    <w:lvlOverride w:ilvl="0">
      <w:startOverride w:val="1"/>
    </w:lvlOverride>
  </w:num>
  <w:num w:numId="10" w16cid:durableId="1554006344">
    <w:abstractNumId w:val="2"/>
    <w:lvlOverride w:ilvl="0">
      <w:startOverride w:val="1"/>
    </w:lvlOverride>
  </w:num>
  <w:num w:numId="11" w16cid:durableId="1885828388">
    <w:abstractNumId w:val="2"/>
    <w:lvlOverride w:ilvl="0">
      <w:startOverride w:val="1"/>
    </w:lvlOverride>
  </w:num>
  <w:num w:numId="12" w16cid:durableId="1389188215">
    <w:abstractNumId w:val="2"/>
    <w:lvlOverride w:ilvl="0">
      <w:startOverride w:val="1"/>
    </w:lvlOverride>
  </w:num>
  <w:num w:numId="13" w16cid:durableId="1771703306">
    <w:abstractNumId w:val="2"/>
    <w:lvlOverride w:ilvl="0">
      <w:startOverride w:val="1"/>
    </w:lvlOverride>
  </w:num>
  <w:num w:numId="14" w16cid:durableId="1806389572">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1477529867">
    <w:abstractNumId w:val="2"/>
    <w:lvlOverride w:ilvl="0">
      <w:startOverride w:val="1"/>
    </w:lvlOverride>
  </w:num>
  <w:num w:numId="16" w16cid:durableId="233980007">
    <w:abstractNumId w:val="2"/>
    <w:lvlOverride w:ilvl="0">
      <w:startOverride w:val="1"/>
    </w:lvlOverride>
  </w:num>
  <w:num w:numId="17" w16cid:durableId="1598518869">
    <w:abstractNumId w:val="0"/>
  </w:num>
  <w:num w:numId="18" w16cid:durableId="1600260737">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951088890">
    <w:abstractNumId w:val="1"/>
  </w:num>
  <w:num w:numId="20" w16cid:durableId="703793215">
    <w:abstractNumId w:val="4"/>
  </w:num>
  <w:num w:numId="21" w16cid:durableId="227964730">
    <w:abstractNumId w:val="2"/>
  </w:num>
  <w:num w:numId="22" w16cid:durableId="1849324780">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1295022565">
    <w:abstractNumId w:val="1"/>
  </w:num>
  <w:num w:numId="24" w16cid:durableId="415399658">
    <w:abstractNumId w:val="4"/>
  </w:num>
  <w:num w:numId="25" w16cid:durableId="892741472">
    <w:abstractNumId w:val="2"/>
  </w:num>
  <w:num w:numId="26" w16cid:durableId="1593223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827"/>
    <w:rsid w:val="000011C9"/>
    <w:rsid w:val="0000184F"/>
    <w:rsid w:val="00011B58"/>
    <w:rsid w:val="00013FF2"/>
    <w:rsid w:val="0001469F"/>
    <w:rsid w:val="0001549A"/>
    <w:rsid w:val="00017493"/>
    <w:rsid w:val="000215E2"/>
    <w:rsid w:val="000244A7"/>
    <w:rsid w:val="000252CB"/>
    <w:rsid w:val="00030672"/>
    <w:rsid w:val="0003581E"/>
    <w:rsid w:val="00035900"/>
    <w:rsid w:val="00040F4A"/>
    <w:rsid w:val="00042150"/>
    <w:rsid w:val="0004366C"/>
    <w:rsid w:val="00045F0D"/>
    <w:rsid w:val="0004695D"/>
    <w:rsid w:val="0004750C"/>
    <w:rsid w:val="00050A06"/>
    <w:rsid w:val="000526DE"/>
    <w:rsid w:val="00053D01"/>
    <w:rsid w:val="0005711A"/>
    <w:rsid w:val="00060A21"/>
    <w:rsid w:val="00060DF1"/>
    <w:rsid w:val="0006251F"/>
    <w:rsid w:val="00064196"/>
    <w:rsid w:val="000654EB"/>
    <w:rsid w:val="00065A6A"/>
    <w:rsid w:val="0006770D"/>
    <w:rsid w:val="00074465"/>
    <w:rsid w:val="00074CFA"/>
    <w:rsid w:val="00074F0F"/>
    <w:rsid w:val="000756AD"/>
    <w:rsid w:val="0007598C"/>
    <w:rsid w:val="00076AD8"/>
    <w:rsid w:val="000831D1"/>
    <w:rsid w:val="000833C0"/>
    <w:rsid w:val="00084EB6"/>
    <w:rsid w:val="00085A10"/>
    <w:rsid w:val="00090B09"/>
    <w:rsid w:val="00092284"/>
    <w:rsid w:val="000922F2"/>
    <w:rsid w:val="000939FB"/>
    <w:rsid w:val="00095770"/>
    <w:rsid w:val="00095CC8"/>
    <w:rsid w:val="000A1B74"/>
    <w:rsid w:val="000A3CAC"/>
    <w:rsid w:val="000A69F4"/>
    <w:rsid w:val="000A70F1"/>
    <w:rsid w:val="000B2A4C"/>
    <w:rsid w:val="000B3A76"/>
    <w:rsid w:val="000B4557"/>
    <w:rsid w:val="000C0207"/>
    <w:rsid w:val="000C24ED"/>
    <w:rsid w:val="000C38C0"/>
    <w:rsid w:val="000C63E7"/>
    <w:rsid w:val="000C665D"/>
    <w:rsid w:val="000C6A2D"/>
    <w:rsid w:val="000D0619"/>
    <w:rsid w:val="000D0E6D"/>
    <w:rsid w:val="000D3026"/>
    <w:rsid w:val="000D3BBE"/>
    <w:rsid w:val="000D3E9C"/>
    <w:rsid w:val="000D6485"/>
    <w:rsid w:val="000D7466"/>
    <w:rsid w:val="000E6B3B"/>
    <w:rsid w:val="000F30CD"/>
    <w:rsid w:val="000F4A0E"/>
    <w:rsid w:val="000F5140"/>
    <w:rsid w:val="000F53A3"/>
    <w:rsid w:val="00100BCF"/>
    <w:rsid w:val="00103713"/>
    <w:rsid w:val="00103C55"/>
    <w:rsid w:val="00104EE8"/>
    <w:rsid w:val="00105197"/>
    <w:rsid w:val="0010696A"/>
    <w:rsid w:val="001103D2"/>
    <w:rsid w:val="0011222B"/>
    <w:rsid w:val="00112528"/>
    <w:rsid w:val="00113021"/>
    <w:rsid w:val="001162CC"/>
    <w:rsid w:val="001200AA"/>
    <w:rsid w:val="001218B5"/>
    <w:rsid w:val="00122C7A"/>
    <w:rsid w:val="001231C0"/>
    <w:rsid w:val="001255B2"/>
    <w:rsid w:val="00127A67"/>
    <w:rsid w:val="00130897"/>
    <w:rsid w:val="00134174"/>
    <w:rsid w:val="00142791"/>
    <w:rsid w:val="0014356D"/>
    <w:rsid w:val="0014661D"/>
    <w:rsid w:val="00152FFF"/>
    <w:rsid w:val="00156676"/>
    <w:rsid w:val="001608B6"/>
    <w:rsid w:val="00161A75"/>
    <w:rsid w:val="001621C4"/>
    <w:rsid w:val="00163FD0"/>
    <w:rsid w:val="00164362"/>
    <w:rsid w:val="00167BE5"/>
    <w:rsid w:val="0017316C"/>
    <w:rsid w:val="00173DB0"/>
    <w:rsid w:val="00175E53"/>
    <w:rsid w:val="00181D63"/>
    <w:rsid w:val="00185005"/>
    <w:rsid w:val="0019731D"/>
    <w:rsid w:val="00197849"/>
    <w:rsid w:val="001A0D5B"/>
    <w:rsid w:val="001A2D64"/>
    <w:rsid w:val="001A3009"/>
    <w:rsid w:val="001A3FFA"/>
    <w:rsid w:val="001A4920"/>
    <w:rsid w:val="001AF709"/>
    <w:rsid w:val="001B55C0"/>
    <w:rsid w:val="001C1267"/>
    <w:rsid w:val="001C1CEC"/>
    <w:rsid w:val="001C4C72"/>
    <w:rsid w:val="001C67FC"/>
    <w:rsid w:val="001C6CFB"/>
    <w:rsid w:val="001C7E97"/>
    <w:rsid w:val="001D0258"/>
    <w:rsid w:val="001D2EDF"/>
    <w:rsid w:val="001E07DB"/>
    <w:rsid w:val="001E204D"/>
    <w:rsid w:val="001E43D8"/>
    <w:rsid w:val="001E5FF4"/>
    <w:rsid w:val="001E774E"/>
    <w:rsid w:val="001F1CFF"/>
    <w:rsid w:val="001F1D33"/>
    <w:rsid w:val="001F2A8F"/>
    <w:rsid w:val="001F748C"/>
    <w:rsid w:val="00202582"/>
    <w:rsid w:val="00202DF4"/>
    <w:rsid w:val="00205FA3"/>
    <w:rsid w:val="00207873"/>
    <w:rsid w:val="002105AD"/>
    <w:rsid w:val="00211657"/>
    <w:rsid w:val="00221FE6"/>
    <w:rsid w:val="002230DD"/>
    <w:rsid w:val="002230EB"/>
    <w:rsid w:val="0022465C"/>
    <w:rsid w:val="002279E1"/>
    <w:rsid w:val="0022AF28"/>
    <w:rsid w:val="00233F6F"/>
    <w:rsid w:val="00236E76"/>
    <w:rsid w:val="0023739F"/>
    <w:rsid w:val="002426D0"/>
    <w:rsid w:val="00243DCD"/>
    <w:rsid w:val="00251460"/>
    <w:rsid w:val="0025A5E7"/>
    <w:rsid w:val="002602C0"/>
    <w:rsid w:val="002606ED"/>
    <w:rsid w:val="00263930"/>
    <w:rsid w:val="0026548C"/>
    <w:rsid w:val="00266207"/>
    <w:rsid w:val="0027370C"/>
    <w:rsid w:val="002768F2"/>
    <w:rsid w:val="0027769B"/>
    <w:rsid w:val="00277C09"/>
    <w:rsid w:val="002811F0"/>
    <w:rsid w:val="00281695"/>
    <w:rsid w:val="00282B57"/>
    <w:rsid w:val="0028312E"/>
    <w:rsid w:val="00283D11"/>
    <w:rsid w:val="002844D0"/>
    <w:rsid w:val="00290DC6"/>
    <w:rsid w:val="002914A5"/>
    <w:rsid w:val="00296BB6"/>
    <w:rsid w:val="00297866"/>
    <w:rsid w:val="00297AE8"/>
    <w:rsid w:val="002A28B4"/>
    <w:rsid w:val="002A2B8C"/>
    <w:rsid w:val="002A35CF"/>
    <w:rsid w:val="002A475D"/>
    <w:rsid w:val="002B02CB"/>
    <w:rsid w:val="002B3A83"/>
    <w:rsid w:val="002B4358"/>
    <w:rsid w:val="002B59C3"/>
    <w:rsid w:val="002C429A"/>
    <w:rsid w:val="002C47EC"/>
    <w:rsid w:val="002D0C80"/>
    <w:rsid w:val="002D1F40"/>
    <w:rsid w:val="002D2456"/>
    <w:rsid w:val="002D570B"/>
    <w:rsid w:val="002D5CBE"/>
    <w:rsid w:val="002D68E6"/>
    <w:rsid w:val="002D6AB8"/>
    <w:rsid w:val="002D7DD4"/>
    <w:rsid w:val="002E3D4B"/>
    <w:rsid w:val="002E5E10"/>
    <w:rsid w:val="002F0159"/>
    <w:rsid w:val="002F644A"/>
    <w:rsid w:val="002F7924"/>
    <w:rsid w:val="002F7CFE"/>
    <w:rsid w:val="002FB4B4"/>
    <w:rsid w:val="003008C0"/>
    <w:rsid w:val="0030405F"/>
    <w:rsid w:val="00304235"/>
    <w:rsid w:val="0030453D"/>
    <w:rsid w:val="003049B2"/>
    <w:rsid w:val="00304DD0"/>
    <w:rsid w:val="00306C23"/>
    <w:rsid w:val="0031121B"/>
    <w:rsid w:val="00314709"/>
    <w:rsid w:val="00321E2F"/>
    <w:rsid w:val="00330F0F"/>
    <w:rsid w:val="003316B1"/>
    <w:rsid w:val="00332276"/>
    <w:rsid w:val="00340DD9"/>
    <w:rsid w:val="00342D17"/>
    <w:rsid w:val="0034395F"/>
    <w:rsid w:val="00344A1E"/>
    <w:rsid w:val="003473C6"/>
    <w:rsid w:val="00347687"/>
    <w:rsid w:val="00360E17"/>
    <w:rsid w:val="0036209C"/>
    <w:rsid w:val="003629E5"/>
    <w:rsid w:val="00364F16"/>
    <w:rsid w:val="00365453"/>
    <w:rsid w:val="00367215"/>
    <w:rsid w:val="00376073"/>
    <w:rsid w:val="00376AAF"/>
    <w:rsid w:val="00385DFB"/>
    <w:rsid w:val="00386EDC"/>
    <w:rsid w:val="003921A5"/>
    <w:rsid w:val="00394A13"/>
    <w:rsid w:val="003A0A7D"/>
    <w:rsid w:val="003A1C18"/>
    <w:rsid w:val="003A4441"/>
    <w:rsid w:val="003A5190"/>
    <w:rsid w:val="003A986F"/>
    <w:rsid w:val="003B240E"/>
    <w:rsid w:val="003B5E3C"/>
    <w:rsid w:val="003B7B95"/>
    <w:rsid w:val="003C1F83"/>
    <w:rsid w:val="003C7AC9"/>
    <w:rsid w:val="003D00A4"/>
    <w:rsid w:val="003D13EF"/>
    <w:rsid w:val="003D1A88"/>
    <w:rsid w:val="003E03D6"/>
    <w:rsid w:val="003E4A33"/>
    <w:rsid w:val="003E7AED"/>
    <w:rsid w:val="003E7EC6"/>
    <w:rsid w:val="003F64E9"/>
    <w:rsid w:val="003F72D9"/>
    <w:rsid w:val="003F9FED"/>
    <w:rsid w:val="00400BB6"/>
    <w:rsid w:val="00401084"/>
    <w:rsid w:val="004015D2"/>
    <w:rsid w:val="004031CA"/>
    <w:rsid w:val="00404576"/>
    <w:rsid w:val="00407EF0"/>
    <w:rsid w:val="004112D1"/>
    <w:rsid w:val="004125B2"/>
    <w:rsid w:val="00412F2B"/>
    <w:rsid w:val="004153D5"/>
    <w:rsid w:val="004178B3"/>
    <w:rsid w:val="00420645"/>
    <w:rsid w:val="00421FF7"/>
    <w:rsid w:val="00427DD9"/>
    <w:rsid w:val="00430265"/>
    <w:rsid w:val="00430CC2"/>
    <w:rsid w:val="00430F12"/>
    <w:rsid w:val="00433A97"/>
    <w:rsid w:val="00433DA4"/>
    <w:rsid w:val="004361D4"/>
    <w:rsid w:val="004373AF"/>
    <w:rsid w:val="004436CB"/>
    <w:rsid w:val="00444BFB"/>
    <w:rsid w:val="00445B53"/>
    <w:rsid w:val="00447A03"/>
    <w:rsid w:val="00447ADB"/>
    <w:rsid w:val="0044EE46"/>
    <w:rsid w:val="00451D46"/>
    <w:rsid w:val="004525F3"/>
    <w:rsid w:val="004564FD"/>
    <w:rsid w:val="00464642"/>
    <w:rsid w:val="00464663"/>
    <w:rsid w:val="004662AB"/>
    <w:rsid w:val="00470A6C"/>
    <w:rsid w:val="00473583"/>
    <w:rsid w:val="004744F8"/>
    <w:rsid w:val="00480185"/>
    <w:rsid w:val="00480700"/>
    <w:rsid w:val="00482253"/>
    <w:rsid w:val="004827B5"/>
    <w:rsid w:val="00482A57"/>
    <w:rsid w:val="00482F86"/>
    <w:rsid w:val="0048410A"/>
    <w:rsid w:val="00485450"/>
    <w:rsid w:val="0048642E"/>
    <w:rsid w:val="00490537"/>
    <w:rsid w:val="004909E3"/>
    <w:rsid w:val="00493117"/>
    <w:rsid w:val="004940E7"/>
    <w:rsid w:val="0049583A"/>
    <w:rsid w:val="004A0773"/>
    <w:rsid w:val="004A494F"/>
    <w:rsid w:val="004B484F"/>
    <w:rsid w:val="004B6A7B"/>
    <w:rsid w:val="004C68E4"/>
    <w:rsid w:val="004C6CF0"/>
    <w:rsid w:val="004D14B8"/>
    <w:rsid w:val="004D3056"/>
    <w:rsid w:val="004D6EEF"/>
    <w:rsid w:val="004D7C7F"/>
    <w:rsid w:val="004E20AB"/>
    <w:rsid w:val="004E2A3B"/>
    <w:rsid w:val="004F3D54"/>
    <w:rsid w:val="004F48DD"/>
    <w:rsid w:val="004F61FE"/>
    <w:rsid w:val="004F6AF2"/>
    <w:rsid w:val="004F6FC8"/>
    <w:rsid w:val="004F79D3"/>
    <w:rsid w:val="005005A5"/>
    <w:rsid w:val="005013C5"/>
    <w:rsid w:val="00505D84"/>
    <w:rsid w:val="0051030C"/>
    <w:rsid w:val="00510627"/>
    <w:rsid w:val="00510AF5"/>
    <w:rsid w:val="00511863"/>
    <w:rsid w:val="00526795"/>
    <w:rsid w:val="00530AEE"/>
    <w:rsid w:val="00532F7C"/>
    <w:rsid w:val="005343A2"/>
    <w:rsid w:val="005361D7"/>
    <w:rsid w:val="00540ABF"/>
    <w:rsid w:val="00541481"/>
    <w:rsid w:val="00541D58"/>
    <w:rsid w:val="00541FBB"/>
    <w:rsid w:val="00542D9D"/>
    <w:rsid w:val="00544E76"/>
    <w:rsid w:val="005470E4"/>
    <w:rsid w:val="00550877"/>
    <w:rsid w:val="005536BA"/>
    <w:rsid w:val="005559F0"/>
    <w:rsid w:val="00556279"/>
    <w:rsid w:val="00556A10"/>
    <w:rsid w:val="00560437"/>
    <w:rsid w:val="0056240B"/>
    <w:rsid w:val="00564F85"/>
    <w:rsid w:val="005655D0"/>
    <w:rsid w:val="00574C63"/>
    <w:rsid w:val="00576002"/>
    <w:rsid w:val="00580648"/>
    <w:rsid w:val="0058102D"/>
    <w:rsid w:val="00581878"/>
    <w:rsid w:val="00583731"/>
    <w:rsid w:val="00584CF8"/>
    <w:rsid w:val="00585A32"/>
    <w:rsid w:val="005906C6"/>
    <w:rsid w:val="00592E6C"/>
    <w:rsid w:val="005934B4"/>
    <w:rsid w:val="005942AA"/>
    <w:rsid w:val="005947D5"/>
    <w:rsid w:val="00594F3D"/>
    <w:rsid w:val="005A3A13"/>
    <w:rsid w:val="005A52AC"/>
    <w:rsid w:val="005A5D16"/>
    <w:rsid w:val="005A67CA"/>
    <w:rsid w:val="005B1178"/>
    <w:rsid w:val="005B184F"/>
    <w:rsid w:val="005B584B"/>
    <w:rsid w:val="005B799C"/>
    <w:rsid w:val="005B8660"/>
    <w:rsid w:val="005C14A7"/>
    <w:rsid w:val="005C1A53"/>
    <w:rsid w:val="005D0A23"/>
    <w:rsid w:val="005D429A"/>
    <w:rsid w:val="005D49FE"/>
    <w:rsid w:val="005D7308"/>
    <w:rsid w:val="005D76B6"/>
    <w:rsid w:val="005D7CB4"/>
    <w:rsid w:val="005E1F63"/>
    <w:rsid w:val="005F49CA"/>
    <w:rsid w:val="005F554E"/>
    <w:rsid w:val="006011A5"/>
    <w:rsid w:val="0060569F"/>
    <w:rsid w:val="00606E61"/>
    <w:rsid w:val="00607C48"/>
    <w:rsid w:val="00611A16"/>
    <w:rsid w:val="00620A23"/>
    <w:rsid w:val="006213EB"/>
    <w:rsid w:val="00621B06"/>
    <w:rsid w:val="00626BBF"/>
    <w:rsid w:val="006312FA"/>
    <w:rsid w:val="00631BF1"/>
    <w:rsid w:val="00631DC5"/>
    <w:rsid w:val="00634520"/>
    <w:rsid w:val="00634D52"/>
    <w:rsid w:val="006405BD"/>
    <w:rsid w:val="00640D73"/>
    <w:rsid w:val="0064273E"/>
    <w:rsid w:val="00642873"/>
    <w:rsid w:val="00643CC4"/>
    <w:rsid w:val="00645C54"/>
    <w:rsid w:val="00647DEB"/>
    <w:rsid w:val="00650FC9"/>
    <w:rsid w:val="0065169B"/>
    <w:rsid w:val="00657F3E"/>
    <w:rsid w:val="006666B8"/>
    <w:rsid w:val="00670887"/>
    <w:rsid w:val="00670A8A"/>
    <w:rsid w:val="00671D80"/>
    <w:rsid w:val="006744C6"/>
    <w:rsid w:val="00674577"/>
    <w:rsid w:val="006750FE"/>
    <w:rsid w:val="00677835"/>
    <w:rsid w:val="006836AA"/>
    <w:rsid w:val="006849BD"/>
    <w:rsid w:val="00686E89"/>
    <w:rsid w:val="00691AFC"/>
    <w:rsid w:val="00691FDA"/>
    <w:rsid w:val="00694F69"/>
    <w:rsid w:val="00696410"/>
    <w:rsid w:val="0069704F"/>
    <w:rsid w:val="00697293"/>
    <w:rsid w:val="0069752C"/>
    <w:rsid w:val="006A3884"/>
    <w:rsid w:val="006A3D5F"/>
    <w:rsid w:val="006A415F"/>
    <w:rsid w:val="006A428F"/>
    <w:rsid w:val="006B5BD7"/>
    <w:rsid w:val="006C55D4"/>
    <w:rsid w:val="006C6D30"/>
    <w:rsid w:val="006C7DF9"/>
    <w:rsid w:val="006D00B0"/>
    <w:rsid w:val="006D1CF3"/>
    <w:rsid w:val="006D4E23"/>
    <w:rsid w:val="006D5620"/>
    <w:rsid w:val="006D64DD"/>
    <w:rsid w:val="006D68C0"/>
    <w:rsid w:val="006E05FB"/>
    <w:rsid w:val="006E06D5"/>
    <w:rsid w:val="006E2361"/>
    <w:rsid w:val="006E41AF"/>
    <w:rsid w:val="006E42EF"/>
    <w:rsid w:val="006E54D3"/>
    <w:rsid w:val="006F047B"/>
    <w:rsid w:val="006F65ED"/>
    <w:rsid w:val="006F66BB"/>
    <w:rsid w:val="006F7612"/>
    <w:rsid w:val="00701971"/>
    <w:rsid w:val="0070215F"/>
    <w:rsid w:val="00703E6A"/>
    <w:rsid w:val="007092E2"/>
    <w:rsid w:val="007119F8"/>
    <w:rsid w:val="00711CC8"/>
    <w:rsid w:val="00713DC9"/>
    <w:rsid w:val="007147F1"/>
    <w:rsid w:val="0071651E"/>
    <w:rsid w:val="00717237"/>
    <w:rsid w:val="007230C4"/>
    <w:rsid w:val="00725A73"/>
    <w:rsid w:val="007300F5"/>
    <w:rsid w:val="00730678"/>
    <w:rsid w:val="00732BC6"/>
    <w:rsid w:val="007347DF"/>
    <w:rsid w:val="007365EF"/>
    <w:rsid w:val="007416A5"/>
    <w:rsid w:val="007418CA"/>
    <w:rsid w:val="0074615D"/>
    <w:rsid w:val="00746938"/>
    <w:rsid w:val="00750019"/>
    <w:rsid w:val="00750817"/>
    <w:rsid w:val="00750853"/>
    <w:rsid w:val="00750D91"/>
    <w:rsid w:val="007519A7"/>
    <w:rsid w:val="00752186"/>
    <w:rsid w:val="00756122"/>
    <w:rsid w:val="00756D84"/>
    <w:rsid w:val="00760CEB"/>
    <w:rsid w:val="00766D19"/>
    <w:rsid w:val="0077396B"/>
    <w:rsid w:val="00774A38"/>
    <w:rsid w:val="00776511"/>
    <w:rsid w:val="007765C9"/>
    <w:rsid w:val="00776CA2"/>
    <w:rsid w:val="007819EF"/>
    <w:rsid w:val="00785E3B"/>
    <w:rsid w:val="007933B8"/>
    <w:rsid w:val="00795F0B"/>
    <w:rsid w:val="007A44D2"/>
    <w:rsid w:val="007A503D"/>
    <w:rsid w:val="007B020C"/>
    <w:rsid w:val="007B045D"/>
    <w:rsid w:val="007B2FED"/>
    <w:rsid w:val="007B34B2"/>
    <w:rsid w:val="007B523A"/>
    <w:rsid w:val="007B5C4E"/>
    <w:rsid w:val="007B68C9"/>
    <w:rsid w:val="007B7CF3"/>
    <w:rsid w:val="007C0150"/>
    <w:rsid w:val="007C456A"/>
    <w:rsid w:val="007C52D0"/>
    <w:rsid w:val="007C61E6"/>
    <w:rsid w:val="007E1C64"/>
    <w:rsid w:val="007E73D2"/>
    <w:rsid w:val="007E7AB7"/>
    <w:rsid w:val="007EE162"/>
    <w:rsid w:val="007F066A"/>
    <w:rsid w:val="007F0A74"/>
    <w:rsid w:val="007F1398"/>
    <w:rsid w:val="007F5099"/>
    <w:rsid w:val="007F6BE6"/>
    <w:rsid w:val="00801352"/>
    <w:rsid w:val="0080248A"/>
    <w:rsid w:val="0080464E"/>
    <w:rsid w:val="00804953"/>
    <w:rsid w:val="00804F58"/>
    <w:rsid w:val="00806635"/>
    <w:rsid w:val="008073B1"/>
    <w:rsid w:val="00807B65"/>
    <w:rsid w:val="00812BBE"/>
    <w:rsid w:val="00814C75"/>
    <w:rsid w:val="00815C64"/>
    <w:rsid w:val="008206EB"/>
    <w:rsid w:val="00825E4B"/>
    <w:rsid w:val="00826D5E"/>
    <w:rsid w:val="0082925C"/>
    <w:rsid w:val="00830EDD"/>
    <w:rsid w:val="008313E9"/>
    <w:rsid w:val="008327B9"/>
    <w:rsid w:val="0083682B"/>
    <w:rsid w:val="0083E305"/>
    <w:rsid w:val="00850C79"/>
    <w:rsid w:val="0085106C"/>
    <w:rsid w:val="00851B3D"/>
    <w:rsid w:val="00851C4E"/>
    <w:rsid w:val="00851EDA"/>
    <w:rsid w:val="00852FCE"/>
    <w:rsid w:val="008559F3"/>
    <w:rsid w:val="00856CA3"/>
    <w:rsid w:val="00860D77"/>
    <w:rsid w:val="00864673"/>
    <w:rsid w:val="00864AE8"/>
    <w:rsid w:val="008659BB"/>
    <w:rsid w:val="00865BC1"/>
    <w:rsid w:val="00871CB8"/>
    <w:rsid w:val="00873CC9"/>
    <w:rsid w:val="00873F6F"/>
    <w:rsid w:val="0087496A"/>
    <w:rsid w:val="00875B77"/>
    <w:rsid w:val="00877371"/>
    <w:rsid w:val="008833DF"/>
    <w:rsid w:val="00884523"/>
    <w:rsid w:val="008851BC"/>
    <w:rsid w:val="00886482"/>
    <w:rsid w:val="00890EEE"/>
    <w:rsid w:val="00894231"/>
    <w:rsid w:val="00894E75"/>
    <w:rsid w:val="00896E47"/>
    <w:rsid w:val="008970CC"/>
    <w:rsid w:val="008A4CF6"/>
    <w:rsid w:val="008A5A6D"/>
    <w:rsid w:val="008A6D56"/>
    <w:rsid w:val="008B078C"/>
    <w:rsid w:val="008B1BE5"/>
    <w:rsid w:val="008B2F1C"/>
    <w:rsid w:val="008B425F"/>
    <w:rsid w:val="008B5C43"/>
    <w:rsid w:val="008C1D23"/>
    <w:rsid w:val="008C1F50"/>
    <w:rsid w:val="008D1032"/>
    <w:rsid w:val="008D5180"/>
    <w:rsid w:val="008D5DED"/>
    <w:rsid w:val="008D64B4"/>
    <w:rsid w:val="008E1189"/>
    <w:rsid w:val="008E317F"/>
    <w:rsid w:val="008E3DE9"/>
    <w:rsid w:val="008E567F"/>
    <w:rsid w:val="008E75CB"/>
    <w:rsid w:val="008EECC5"/>
    <w:rsid w:val="008F0705"/>
    <w:rsid w:val="008F0DE0"/>
    <w:rsid w:val="008F5A2B"/>
    <w:rsid w:val="008F5FB9"/>
    <w:rsid w:val="008FDEE8"/>
    <w:rsid w:val="00900943"/>
    <w:rsid w:val="00901789"/>
    <w:rsid w:val="00901FAC"/>
    <w:rsid w:val="009050B4"/>
    <w:rsid w:val="00905892"/>
    <w:rsid w:val="009107ED"/>
    <w:rsid w:val="00912DCC"/>
    <w:rsid w:val="009138BF"/>
    <w:rsid w:val="00913AB7"/>
    <w:rsid w:val="009167CB"/>
    <w:rsid w:val="009213D4"/>
    <w:rsid w:val="00922336"/>
    <w:rsid w:val="00926474"/>
    <w:rsid w:val="00927BE6"/>
    <w:rsid w:val="00929AB3"/>
    <w:rsid w:val="00935ECD"/>
    <w:rsid w:val="00941AF6"/>
    <w:rsid w:val="00942067"/>
    <w:rsid w:val="009426BE"/>
    <w:rsid w:val="00942BAA"/>
    <w:rsid w:val="00943DA4"/>
    <w:rsid w:val="0094E6AB"/>
    <w:rsid w:val="0095437C"/>
    <w:rsid w:val="00960842"/>
    <w:rsid w:val="00960BCA"/>
    <w:rsid w:val="00961191"/>
    <w:rsid w:val="009625B6"/>
    <w:rsid w:val="009649BC"/>
    <w:rsid w:val="00966053"/>
    <w:rsid w:val="00971EF8"/>
    <w:rsid w:val="00972277"/>
    <w:rsid w:val="009739C8"/>
    <w:rsid w:val="00973D51"/>
    <w:rsid w:val="00974EBE"/>
    <w:rsid w:val="00975A6A"/>
    <w:rsid w:val="00976078"/>
    <w:rsid w:val="0097627D"/>
    <w:rsid w:val="009764B5"/>
    <w:rsid w:val="00981CA5"/>
    <w:rsid w:val="00982157"/>
    <w:rsid w:val="00984894"/>
    <w:rsid w:val="00984949"/>
    <w:rsid w:val="00984A38"/>
    <w:rsid w:val="00987314"/>
    <w:rsid w:val="0098B7BF"/>
    <w:rsid w:val="00995B71"/>
    <w:rsid w:val="009A0EEB"/>
    <w:rsid w:val="009A2C38"/>
    <w:rsid w:val="009A3884"/>
    <w:rsid w:val="009A7AB7"/>
    <w:rsid w:val="009B1280"/>
    <w:rsid w:val="009B20F5"/>
    <w:rsid w:val="009B6C03"/>
    <w:rsid w:val="009C07AE"/>
    <w:rsid w:val="009C0C9E"/>
    <w:rsid w:val="009C2DB5"/>
    <w:rsid w:val="009C5B0E"/>
    <w:rsid w:val="009C7B54"/>
    <w:rsid w:val="009D090C"/>
    <w:rsid w:val="009D6541"/>
    <w:rsid w:val="009D66E5"/>
    <w:rsid w:val="009E069D"/>
    <w:rsid w:val="009E45E4"/>
    <w:rsid w:val="009F096E"/>
    <w:rsid w:val="009F0E89"/>
    <w:rsid w:val="009F0F1E"/>
    <w:rsid w:val="009F15E4"/>
    <w:rsid w:val="009F1F3A"/>
    <w:rsid w:val="009F2761"/>
    <w:rsid w:val="009F367A"/>
    <w:rsid w:val="009F6902"/>
    <w:rsid w:val="00A10115"/>
    <w:rsid w:val="00A119B4"/>
    <w:rsid w:val="00A15837"/>
    <w:rsid w:val="00A170A2"/>
    <w:rsid w:val="00A17391"/>
    <w:rsid w:val="00A22B18"/>
    <w:rsid w:val="00A24E33"/>
    <w:rsid w:val="00A253A8"/>
    <w:rsid w:val="00A26832"/>
    <w:rsid w:val="00A308E2"/>
    <w:rsid w:val="00A36483"/>
    <w:rsid w:val="00A37FDE"/>
    <w:rsid w:val="00A411A6"/>
    <w:rsid w:val="00A4432E"/>
    <w:rsid w:val="00A53F4A"/>
    <w:rsid w:val="00A54063"/>
    <w:rsid w:val="00A542EA"/>
    <w:rsid w:val="00A54A08"/>
    <w:rsid w:val="00A57460"/>
    <w:rsid w:val="00A5C38E"/>
    <w:rsid w:val="00A61A14"/>
    <w:rsid w:val="00A626BF"/>
    <w:rsid w:val="00A63054"/>
    <w:rsid w:val="00A66F83"/>
    <w:rsid w:val="00A70173"/>
    <w:rsid w:val="00A77141"/>
    <w:rsid w:val="00A84A23"/>
    <w:rsid w:val="00A92B18"/>
    <w:rsid w:val="00A93FE0"/>
    <w:rsid w:val="00A962F8"/>
    <w:rsid w:val="00A97726"/>
    <w:rsid w:val="00A9FE90"/>
    <w:rsid w:val="00AA3251"/>
    <w:rsid w:val="00AA3D3B"/>
    <w:rsid w:val="00AA49F5"/>
    <w:rsid w:val="00AA6BDE"/>
    <w:rsid w:val="00AB099B"/>
    <w:rsid w:val="00AB291F"/>
    <w:rsid w:val="00AB3202"/>
    <w:rsid w:val="00AB474D"/>
    <w:rsid w:val="00AB4B46"/>
    <w:rsid w:val="00AC2730"/>
    <w:rsid w:val="00AC6438"/>
    <w:rsid w:val="00AD2A77"/>
    <w:rsid w:val="00AD4BD2"/>
    <w:rsid w:val="00AD5821"/>
    <w:rsid w:val="00AD61F5"/>
    <w:rsid w:val="00AE1AA2"/>
    <w:rsid w:val="00AE381A"/>
    <w:rsid w:val="00AE3FE4"/>
    <w:rsid w:val="00AE555C"/>
    <w:rsid w:val="00AE6B30"/>
    <w:rsid w:val="00AF07AE"/>
    <w:rsid w:val="00AF0BAE"/>
    <w:rsid w:val="00AF534F"/>
    <w:rsid w:val="00AF7379"/>
    <w:rsid w:val="00B02FD8"/>
    <w:rsid w:val="00B120F1"/>
    <w:rsid w:val="00B12659"/>
    <w:rsid w:val="00B130A1"/>
    <w:rsid w:val="00B14E55"/>
    <w:rsid w:val="00B164C7"/>
    <w:rsid w:val="00B167A9"/>
    <w:rsid w:val="00B175D8"/>
    <w:rsid w:val="00B2036D"/>
    <w:rsid w:val="00B23090"/>
    <w:rsid w:val="00B26C50"/>
    <w:rsid w:val="00B27269"/>
    <w:rsid w:val="00B349C4"/>
    <w:rsid w:val="00B367C2"/>
    <w:rsid w:val="00B422D3"/>
    <w:rsid w:val="00B44539"/>
    <w:rsid w:val="00B46033"/>
    <w:rsid w:val="00B4DB7D"/>
    <w:rsid w:val="00B50DB7"/>
    <w:rsid w:val="00B5296C"/>
    <w:rsid w:val="00B54395"/>
    <w:rsid w:val="00B56AF0"/>
    <w:rsid w:val="00B5B881"/>
    <w:rsid w:val="00B65452"/>
    <w:rsid w:val="00B66BB2"/>
    <w:rsid w:val="00B66E9C"/>
    <w:rsid w:val="00B71D82"/>
    <w:rsid w:val="00B71E7B"/>
    <w:rsid w:val="00B72931"/>
    <w:rsid w:val="00B74F4B"/>
    <w:rsid w:val="00B7510E"/>
    <w:rsid w:val="00B75195"/>
    <w:rsid w:val="00B7DFDD"/>
    <w:rsid w:val="00B80AAD"/>
    <w:rsid w:val="00B82AE7"/>
    <w:rsid w:val="00B8436A"/>
    <w:rsid w:val="00B85332"/>
    <w:rsid w:val="00B91827"/>
    <w:rsid w:val="00B934B4"/>
    <w:rsid w:val="00B93585"/>
    <w:rsid w:val="00B96448"/>
    <w:rsid w:val="00B979B2"/>
    <w:rsid w:val="00B979BA"/>
    <w:rsid w:val="00B996AC"/>
    <w:rsid w:val="00BA00C6"/>
    <w:rsid w:val="00BA30A2"/>
    <w:rsid w:val="00BA398F"/>
    <w:rsid w:val="00BA7230"/>
    <w:rsid w:val="00BA7AAB"/>
    <w:rsid w:val="00BC49D9"/>
    <w:rsid w:val="00BC7176"/>
    <w:rsid w:val="00BD0799"/>
    <w:rsid w:val="00BD3179"/>
    <w:rsid w:val="00BD5BBE"/>
    <w:rsid w:val="00BD66A3"/>
    <w:rsid w:val="00BE53BA"/>
    <w:rsid w:val="00BE625B"/>
    <w:rsid w:val="00BF35D4"/>
    <w:rsid w:val="00BF47C0"/>
    <w:rsid w:val="00BF54DB"/>
    <w:rsid w:val="00BF732E"/>
    <w:rsid w:val="00C00C2B"/>
    <w:rsid w:val="00C01F8D"/>
    <w:rsid w:val="00C02533"/>
    <w:rsid w:val="00C058C6"/>
    <w:rsid w:val="00C064B4"/>
    <w:rsid w:val="00C06EA0"/>
    <w:rsid w:val="00C06F48"/>
    <w:rsid w:val="00C06F4A"/>
    <w:rsid w:val="00C10166"/>
    <w:rsid w:val="00C178E1"/>
    <w:rsid w:val="00C17B1C"/>
    <w:rsid w:val="00C218ED"/>
    <w:rsid w:val="00C220FB"/>
    <w:rsid w:val="00C22D9B"/>
    <w:rsid w:val="00C2322A"/>
    <w:rsid w:val="00C2428A"/>
    <w:rsid w:val="00C27953"/>
    <w:rsid w:val="00C30839"/>
    <w:rsid w:val="00C32115"/>
    <w:rsid w:val="00C36118"/>
    <w:rsid w:val="00C411FA"/>
    <w:rsid w:val="00C436AB"/>
    <w:rsid w:val="00C43B4E"/>
    <w:rsid w:val="00C44F75"/>
    <w:rsid w:val="00C4593D"/>
    <w:rsid w:val="00C47020"/>
    <w:rsid w:val="00C5F1AC"/>
    <w:rsid w:val="00C62B29"/>
    <w:rsid w:val="00C6607F"/>
    <w:rsid w:val="00C664FC"/>
    <w:rsid w:val="00C74F8A"/>
    <w:rsid w:val="00C76DCE"/>
    <w:rsid w:val="00C77928"/>
    <w:rsid w:val="00C87F5B"/>
    <w:rsid w:val="00C92685"/>
    <w:rsid w:val="00C9349B"/>
    <w:rsid w:val="00CA0226"/>
    <w:rsid w:val="00CA0F7A"/>
    <w:rsid w:val="00CB007C"/>
    <w:rsid w:val="00CB08A0"/>
    <w:rsid w:val="00CB1BEF"/>
    <w:rsid w:val="00CB1F40"/>
    <w:rsid w:val="00CB2145"/>
    <w:rsid w:val="00CB273B"/>
    <w:rsid w:val="00CB4D75"/>
    <w:rsid w:val="00CB66B0"/>
    <w:rsid w:val="00CC437F"/>
    <w:rsid w:val="00CC4561"/>
    <w:rsid w:val="00CC4B6B"/>
    <w:rsid w:val="00CC74D6"/>
    <w:rsid w:val="00CD164D"/>
    <w:rsid w:val="00CE4BB2"/>
    <w:rsid w:val="00CF1629"/>
    <w:rsid w:val="00CF1BDB"/>
    <w:rsid w:val="00CF3D55"/>
    <w:rsid w:val="00CF73E9"/>
    <w:rsid w:val="00D02BDF"/>
    <w:rsid w:val="00D041E1"/>
    <w:rsid w:val="00D043CE"/>
    <w:rsid w:val="00D049C0"/>
    <w:rsid w:val="00D04A6F"/>
    <w:rsid w:val="00D07762"/>
    <w:rsid w:val="00D1065F"/>
    <w:rsid w:val="00D10693"/>
    <w:rsid w:val="00D136E3"/>
    <w:rsid w:val="00D13CDD"/>
    <w:rsid w:val="00D142AF"/>
    <w:rsid w:val="00D15A52"/>
    <w:rsid w:val="00D168C7"/>
    <w:rsid w:val="00D1717B"/>
    <w:rsid w:val="00D20416"/>
    <w:rsid w:val="00D24345"/>
    <w:rsid w:val="00D32971"/>
    <w:rsid w:val="00D3302B"/>
    <w:rsid w:val="00D33D7C"/>
    <w:rsid w:val="00D37579"/>
    <w:rsid w:val="00D3C85C"/>
    <w:rsid w:val="00D405D3"/>
    <w:rsid w:val="00D4246B"/>
    <w:rsid w:val="00D43160"/>
    <w:rsid w:val="00D4440C"/>
    <w:rsid w:val="00D46E02"/>
    <w:rsid w:val="00D472A1"/>
    <w:rsid w:val="00D50134"/>
    <w:rsid w:val="00D530BB"/>
    <w:rsid w:val="00D612BA"/>
    <w:rsid w:val="00D61CE0"/>
    <w:rsid w:val="00D62B72"/>
    <w:rsid w:val="00D63ABF"/>
    <w:rsid w:val="00D648B5"/>
    <w:rsid w:val="00D64C7C"/>
    <w:rsid w:val="00D66859"/>
    <w:rsid w:val="00D678DB"/>
    <w:rsid w:val="00D72109"/>
    <w:rsid w:val="00D74085"/>
    <w:rsid w:val="00D81D71"/>
    <w:rsid w:val="00D8598E"/>
    <w:rsid w:val="00D86FF1"/>
    <w:rsid w:val="00D87DA3"/>
    <w:rsid w:val="00D8FBFE"/>
    <w:rsid w:val="00D969A1"/>
    <w:rsid w:val="00D96B3F"/>
    <w:rsid w:val="00DA03D2"/>
    <w:rsid w:val="00DA13F6"/>
    <w:rsid w:val="00DA1647"/>
    <w:rsid w:val="00DA1871"/>
    <w:rsid w:val="00DA1A67"/>
    <w:rsid w:val="00DA6D77"/>
    <w:rsid w:val="00DA6FF3"/>
    <w:rsid w:val="00DA7BF2"/>
    <w:rsid w:val="00DB190D"/>
    <w:rsid w:val="00DB7B0A"/>
    <w:rsid w:val="00DC2FB5"/>
    <w:rsid w:val="00DC623E"/>
    <w:rsid w:val="00DC74E1"/>
    <w:rsid w:val="00DC79C4"/>
    <w:rsid w:val="00DC7FD0"/>
    <w:rsid w:val="00DD0B4B"/>
    <w:rsid w:val="00DD1806"/>
    <w:rsid w:val="00DD20E7"/>
    <w:rsid w:val="00DD297A"/>
    <w:rsid w:val="00DD2F4E"/>
    <w:rsid w:val="00DD4B41"/>
    <w:rsid w:val="00DE07A5"/>
    <w:rsid w:val="00DE2CE3"/>
    <w:rsid w:val="00DE48EE"/>
    <w:rsid w:val="00DE7C28"/>
    <w:rsid w:val="00DF0B02"/>
    <w:rsid w:val="00DF58B4"/>
    <w:rsid w:val="00DF5FCB"/>
    <w:rsid w:val="00DF6908"/>
    <w:rsid w:val="00DF78E2"/>
    <w:rsid w:val="00DF7EA0"/>
    <w:rsid w:val="00DF7F33"/>
    <w:rsid w:val="00E00A73"/>
    <w:rsid w:val="00E04741"/>
    <w:rsid w:val="00E04DAF"/>
    <w:rsid w:val="00E06E79"/>
    <w:rsid w:val="00E07603"/>
    <w:rsid w:val="00E07CCA"/>
    <w:rsid w:val="00E07E3C"/>
    <w:rsid w:val="00E112C7"/>
    <w:rsid w:val="00E14197"/>
    <w:rsid w:val="00E149A6"/>
    <w:rsid w:val="00E24AC2"/>
    <w:rsid w:val="00E24B95"/>
    <w:rsid w:val="00E24E7A"/>
    <w:rsid w:val="00E27261"/>
    <w:rsid w:val="00E35819"/>
    <w:rsid w:val="00E35BA3"/>
    <w:rsid w:val="00E36C36"/>
    <w:rsid w:val="00E37D5A"/>
    <w:rsid w:val="00E4001B"/>
    <w:rsid w:val="00E4272D"/>
    <w:rsid w:val="00E45F21"/>
    <w:rsid w:val="00E47152"/>
    <w:rsid w:val="00E47D8D"/>
    <w:rsid w:val="00E5038D"/>
    <w:rsid w:val="00E5058E"/>
    <w:rsid w:val="00E51733"/>
    <w:rsid w:val="00E51A1A"/>
    <w:rsid w:val="00E51F31"/>
    <w:rsid w:val="00E5392A"/>
    <w:rsid w:val="00E53980"/>
    <w:rsid w:val="00E57B97"/>
    <w:rsid w:val="00E604B6"/>
    <w:rsid w:val="00E64E81"/>
    <w:rsid w:val="00E66CA0"/>
    <w:rsid w:val="00E6766A"/>
    <w:rsid w:val="00E76AD1"/>
    <w:rsid w:val="00E76E30"/>
    <w:rsid w:val="00E836F5"/>
    <w:rsid w:val="00E86476"/>
    <w:rsid w:val="00E91733"/>
    <w:rsid w:val="00E93136"/>
    <w:rsid w:val="00E9380A"/>
    <w:rsid w:val="00E966F3"/>
    <w:rsid w:val="00E96DA4"/>
    <w:rsid w:val="00EA5DD1"/>
    <w:rsid w:val="00EA7516"/>
    <w:rsid w:val="00EB176D"/>
    <w:rsid w:val="00EB1B86"/>
    <w:rsid w:val="00EB1E8D"/>
    <w:rsid w:val="00EB38E7"/>
    <w:rsid w:val="00EB6274"/>
    <w:rsid w:val="00EB6833"/>
    <w:rsid w:val="00EBE851"/>
    <w:rsid w:val="00EC0819"/>
    <w:rsid w:val="00EC296C"/>
    <w:rsid w:val="00EC3CF6"/>
    <w:rsid w:val="00EC418A"/>
    <w:rsid w:val="00EC6291"/>
    <w:rsid w:val="00EC6395"/>
    <w:rsid w:val="00EC7085"/>
    <w:rsid w:val="00EC7516"/>
    <w:rsid w:val="00EC7B07"/>
    <w:rsid w:val="00ED2C4C"/>
    <w:rsid w:val="00ED4F55"/>
    <w:rsid w:val="00ED5CA0"/>
    <w:rsid w:val="00EE0CEC"/>
    <w:rsid w:val="00EE41DC"/>
    <w:rsid w:val="00EE6F1B"/>
    <w:rsid w:val="00EE7430"/>
    <w:rsid w:val="00EE7E14"/>
    <w:rsid w:val="00EF01BD"/>
    <w:rsid w:val="00EF494F"/>
    <w:rsid w:val="00EF54B3"/>
    <w:rsid w:val="00EF5DB9"/>
    <w:rsid w:val="00EF66A4"/>
    <w:rsid w:val="00EF7549"/>
    <w:rsid w:val="00EF7FE6"/>
    <w:rsid w:val="00EFF5CD"/>
    <w:rsid w:val="00F01354"/>
    <w:rsid w:val="00F0308A"/>
    <w:rsid w:val="00F045FA"/>
    <w:rsid w:val="00F04F55"/>
    <w:rsid w:val="00F07E6D"/>
    <w:rsid w:val="00F07E9B"/>
    <w:rsid w:val="00F15BFE"/>
    <w:rsid w:val="00F15D5C"/>
    <w:rsid w:val="00F1754D"/>
    <w:rsid w:val="00F17743"/>
    <w:rsid w:val="00F20AC8"/>
    <w:rsid w:val="00F2611F"/>
    <w:rsid w:val="00F26416"/>
    <w:rsid w:val="00F2695A"/>
    <w:rsid w:val="00F27674"/>
    <w:rsid w:val="00F320CD"/>
    <w:rsid w:val="00F327EC"/>
    <w:rsid w:val="00F33E01"/>
    <w:rsid w:val="00F34491"/>
    <w:rsid w:val="00F3454B"/>
    <w:rsid w:val="00F36FB1"/>
    <w:rsid w:val="00F37812"/>
    <w:rsid w:val="00F43588"/>
    <w:rsid w:val="00F43E8D"/>
    <w:rsid w:val="00F45F7B"/>
    <w:rsid w:val="00F51191"/>
    <w:rsid w:val="00F5358E"/>
    <w:rsid w:val="00F55EB5"/>
    <w:rsid w:val="00F57E90"/>
    <w:rsid w:val="00F605F6"/>
    <w:rsid w:val="00F608A6"/>
    <w:rsid w:val="00F61B21"/>
    <w:rsid w:val="00F61FC6"/>
    <w:rsid w:val="00F6363A"/>
    <w:rsid w:val="00F63999"/>
    <w:rsid w:val="00F66145"/>
    <w:rsid w:val="00F67719"/>
    <w:rsid w:val="00F67B1D"/>
    <w:rsid w:val="00F70371"/>
    <w:rsid w:val="00F81980"/>
    <w:rsid w:val="00F90CD3"/>
    <w:rsid w:val="00F9141E"/>
    <w:rsid w:val="00F962C9"/>
    <w:rsid w:val="00F9740B"/>
    <w:rsid w:val="00F97F53"/>
    <w:rsid w:val="00FA1208"/>
    <w:rsid w:val="00FA2605"/>
    <w:rsid w:val="00FA3555"/>
    <w:rsid w:val="00FA55E9"/>
    <w:rsid w:val="00FB6485"/>
    <w:rsid w:val="00FBC654"/>
    <w:rsid w:val="00FC38D1"/>
    <w:rsid w:val="00FC7F1E"/>
    <w:rsid w:val="00FD0A93"/>
    <w:rsid w:val="00FD64DD"/>
    <w:rsid w:val="00FD697C"/>
    <w:rsid w:val="00FE04BE"/>
    <w:rsid w:val="00FE0554"/>
    <w:rsid w:val="00FE2BA7"/>
    <w:rsid w:val="00FE3D16"/>
    <w:rsid w:val="00FE4EBE"/>
    <w:rsid w:val="00FE5E0D"/>
    <w:rsid w:val="00FE68B8"/>
    <w:rsid w:val="00FF3392"/>
    <w:rsid w:val="01099471"/>
    <w:rsid w:val="010E2A96"/>
    <w:rsid w:val="010F2572"/>
    <w:rsid w:val="010FAC3B"/>
    <w:rsid w:val="010FDCD8"/>
    <w:rsid w:val="011523CB"/>
    <w:rsid w:val="011B61DF"/>
    <w:rsid w:val="011D9E66"/>
    <w:rsid w:val="0125B4BC"/>
    <w:rsid w:val="0127C169"/>
    <w:rsid w:val="0129AAB2"/>
    <w:rsid w:val="012F1923"/>
    <w:rsid w:val="012FF1C4"/>
    <w:rsid w:val="0134B8EC"/>
    <w:rsid w:val="01355A40"/>
    <w:rsid w:val="0135E8F6"/>
    <w:rsid w:val="01397E6D"/>
    <w:rsid w:val="013E81D7"/>
    <w:rsid w:val="013F75F6"/>
    <w:rsid w:val="01409569"/>
    <w:rsid w:val="0143CB06"/>
    <w:rsid w:val="014465EE"/>
    <w:rsid w:val="0144A05F"/>
    <w:rsid w:val="014A51EB"/>
    <w:rsid w:val="014E1671"/>
    <w:rsid w:val="014EFD42"/>
    <w:rsid w:val="014FF3DC"/>
    <w:rsid w:val="01542FF8"/>
    <w:rsid w:val="01579BE2"/>
    <w:rsid w:val="015A4D9E"/>
    <w:rsid w:val="0161E397"/>
    <w:rsid w:val="01635926"/>
    <w:rsid w:val="016AB7CA"/>
    <w:rsid w:val="016C4BE7"/>
    <w:rsid w:val="016E3895"/>
    <w:rsid w:val="0171BD52"/>
    <w:rsid w:val="0172D5A7"/>
    <w:rsid w:val="01769F0B"/>
    <w:rsid w:val="01784D1A"/>
    <w:rsid w:val="017A8400"/>
    <w:rsid w:val="01810D58"/>
    <w:rsid w:val="018224B3"/>
    <w:rsid w:val="0187799F"/>
    <w:rsid w:val="01897B02"/>
    <w:rsid w:val="01898166"/>
    <w:rsid w:val="018A109C"/>
    <w:rsid w:val="018A727A"/>
    <w:rsid w:val="018C8B92"/>
    <w:rsid w:val="018DCADE"/>
    <w:rsid w:val="018F5651"/>
    <w:rsid w:val="0196349D"/>
    <w:rsid w:val="0196C7EB"/>
    <w:rsid w:val="01986A43"/>
    <w:rsid w:val="019A8791"/>
    <w:rsid w:val="019EA520"/>
    <w:rsid w:val="019ECCB3"/>
    <w:rsid w:val="019FE845"/>
    <w:rsid w:val="01A27B92"/>
    <w:rsid w:val="01A750BD"/>
    <w:rsid w:val="01AA72DB"/>
    <w:rsid w:val="01ABF037"/>
    <w:rsid w:val="01AC9B3F"/>
    <w:rsid w:val="01B178E3"/>
    <w:rsid w:val="01B45B62"/>
    <w:rsid w:val="01B55498"/>
    <w:rsid w:val="01B5C570"/>
    <w:rsid w:val="01B740A1"/>
    <w:rsid w:val="01B8E0E2"/>
    <w:rsid w:val="01BAD7C7"/>
    <w:rsid w:val="01BF7F0D"/>
    <w:rsid w:val="01CD0976"/>
    <w:rsid w:val="01CE8DCA"/>
    <w:rsid w:val="01CFF336"/>
    <w:rsid w:val="01D4E95F"/>
    <w:rsid w:val="01DB354A"/>
    <w:rsid w:val="01DC3FC6"/>
    <w:rsid w:val="01E161C7"/>
    <w:rsid w:val="01E54EE8"/>
    <w:rsid w:val="01E5A078"/>
    <w:rsid w:val="01E5BF8D"/>
    <w:rsid w:val="01E65F58"/>
    <w:rsid w:val="01E81D02"/>
    <w:rsid w:val="01E8F2FE"/>
    <w:rsid w:val="01EA6A91"/>
    <w:rsid w:val="01EFCC0C"/>
    <w:rsid w:val="01F12FA0"/>
    <w:rsid w:val="01F7D3FE"/>
    <w:rsid w:val="01F802B4"/>
    <w:rsid w:val="01F9D1D4"/>
    <w:rsid w:val="01FA363C"/>
    <w:rsid w:val="020028B9"/>
    <w:rsid w:val="02017532"/>
    <w:rsid w:val="02053F7A"/>
    <w:rsid w:val="02062F54"/>
    <w:rsid w:val="020B49CF"/>
    <w:rsid w:val="020CD1A4"/>
    <w:rsid w:val="020E6584"/>
    <w:rsid w:val="021A9370"/>
    <w:rsid w:val="021CF9FE"/>
    <w:rsid w:val="0221540C"/>
    <w:rsid w:val="02232084"/>
    <w:rsid w:val="0226D6C4"/>
    <w:rsid w:val="0229236C"/>
    <w:rsid w:val="022C2480"/>
    <w:rsid w:val="022CC366"/>
    <w:rsid w:val="02336473"/>
    <w:rsid w:val="02350F03"/>
    <w:rsid w:val="0238E8F2"/>
    <w:rsid w:val="0243DB6C"/>
    <w:rsid w:val="0245D2B7"/>
    <w:rsid w:val="0247001E"/>
    <w:rsid w:val="02483151"/>
    <w:rsid w:val="02487438"/>
    <w:rsid w:val="0248BBB0"/>
    <w:rsid w:val="024AD249"/>
    <w:rsid w:val="024B1EE4"/>
    <w:rsid w:val="024F7FFD"/>
    <w:rsid w:val="0253216F"/>
    <w:rsid w:val="0253D6F5"/>
    <w:rsid w:val="02555408"/>
    <w:rsid w:val="02599677"/>
    <w:rsid w:val="025BECDF"/>
    <w:rsid w:val="025F4FF3"/>
    <w:rsid w:val="025F52A9"/>
    <w:rsid w:val="026072B9"/>
    <w:rsid w:val="02659CBF"/>
    <w:rsid w:val="026A0568"/>
    <w:rsid w:val="026BB830"/>
    <w:rsid w:val="026BFE50"/>
    <w:rsid w:val="026CFD2E"/>
    <w:rsid w:val="026FDA95"/>
    <w:rsid w:val="027083C6"/>
    <w:rsid w:val="0275E28B"/>
    <w:rsid w:val="02804CB0"/>
    <w:rsid w:val="028156D1"/>
    <w:rsid w:val="0289FC3E"/>
    <w:rsid w:val="0296B00A"/>
    <w:rsid w:val="02973658"/>
    <w:rsid w:val="029B09B0"/>
    <w:rsid w:val="02A60FEE"/>
    <w:rsid w:val="02AC6C8E"/>
    <w:rsid w:val="02AC6D54"/>
    <w:rsid w:val="02AEA38A"/>
    <w:rsid w:val="02B1841E"/>
    <w:rsid w:val="02B208AA"/>
    <w:rsid w:val="02B55A15"/>
    <w:rsid w:val="02B90460"/>
    <w:rsid w:val="02BB2D6B"/>
    <w:rsid w:val="02BF7E11"/>
    <w:rsid w:val="02C457A8"/>
    <w:rsid w:val="02C59A44"/>
    <w:rsid w:val="02C5BCD9"/>
    <w:rsid w:val="02C64EC2"/>
    <w:rsid w:val="02CDB51F"/>
    <w:rsid w:val="02CE4380"/>
    <w:rsid w:val="02CE8CD5"/>
    <w:rsid w:val="02D789FC"/>
    <w:rsid w:val="02D94A31"/>
    <w:rsid w:val="02DAF392"/>
    <w:rsid w:val="02E3ACDB"/>
    <w:rsid w:val="02E66134"/>
    <w:rsid w:val="02EB30FB"/>
    <w:rsid w:val="02EC1C5C"/>
    <w:rsid w:val="02F23BAF"/>
    <w:rsid w:val="02FE1EC3"/>
    <w:rsid w:val="02FF2987"/>
    <w:rsid w:val="0304CCB7"/>
    <w:rsid w:val="030725EA"/>
    <w:rsid w:val="0312E40A"/>
    <w:rsid w:val="0317AEAC"/>
    <w:rsid w:val="031DDF3D"/>
    <w:rsid w:val="031E4FD9"/>
    <w:rsid w:val="031FAFE9"/>
    <w:rsid w:val="032F8DDC"/>
    <w:rsid w:val="032FF301"/>
    <w:rsid w:val="03301370"/>
    <w:rsid w:val="0330EB71"/>
    <w:rsid w:val="033306BE"/>
    <w:rsid w:val="0333E23C"/>
    <w:rsid w:val="0338630F"/>
    <w:rsid w:val="033B5CC2"/>
    <w:rsid w:val="03465540"/>
    <w:rsid w:val="03492897"/>
    <w:rsid w:val="0349EADD"/>
    <w:rsid w:val="0349F674"/>
    <w:rsid w:val="035ADDBA"/>
    <w:rsid w:val="036215CB"/>
    <w:rsid w:val="0363CDDC"/>
    <w:rsid w:val="03677702"/>
    <w:rsid w:val="0376D29C"/>
    <w:rsid w:val="037819B4"/>
    <w:rsid w:val="037E847C"/>
    <w:rsid w:val="03836FEB"/>
    <w:rsid w:val="0388721A"/>
    <w:rsid w:val="03889AB8"/>
    <w:rsid w:val="0388EDA3"/>
    <w:rsid w:val="0389B79D"/>
    <w:rsid w:val="038E5899"/>
    <w:rsid w:val="0393A45F"/>
    <w:rsid w:val="0396980F"/>
    <w:rsid w:val="039A6F2D"/>
    <w:rsid w:val="03A31F24"/>
    <w:rsid w:val="03A7E04E"/>
    <w:rsid w:val="03B6F110"/>
    <w:rsid w:val="03BD8D5A"/>
    <w:rsid w:val="03BDED3D"/>
    <w:rsid w:val="03C48BE8"/>
    <w:rsid w:val="03C71DD6"/>
    <w:rsid w:val="03CFAE14"/>
    <w:rsid w:val="03D45377"/>
    <w:rsid w:val="03D856E7"/>
    <w:rsid w:val="03D8EFD8"/>
    <w:rsid w:val="03DCA445"/>
    <w:rsid w:val="03DFABCD"/>
    <w:rsid w:val="03E4C977"/>
    <w:rsid w:val="03E537C4"/>
    <w:rsid w:val="03E6934A"/>
    <w:rsid w:val="03EA474F"/>
    <w:rsid w:val="03EB5101"/>
    <w:rsid w:val="03EC7B95"/>
    <w:rsid w:val="03F0982B"/>
    <w:rsid w:val="03F203E2"/>
    <w:rsid w:val="03F596D4"/>
    <w:rsid w:val="03F8BF91"/>
    <w:rsid w:val="03F8D42A"/>
    <w:rsid w:val="03FE4E55"/>
    <w:rsid w:val="04035E06"/>
    <w:rsid w:val="0408A773"/>
    <w:rsid w:val="040CC7E3"/>
    <w:rsid w:val="0412AB4D"/>
    <w:rsid w:val="04150C92"/>
    <w:rsid w:val="04158130"/>
    <w:rsid w:val="0418F6AC"/>
    <w:rsid w:val="04203D4D"/>
    <w:rsid w:val="042059F3"/>
    <w:rsid w:val="04212620"/>
    <w:rsid w:val="0423DF0D"/>
    <w:rsid w:val="042419E5"/>
    <w:rsid w:val="0429BA90"/>
    <w:rsid w:val="042AD704"/>
    <w:rsid w:val="042D3FF8"/>
    <w:rsid w:val="042FAF43"/>
    <w:rsid w:val="0434442B"/>
    <w:rsid w:val="0438AB3B"/>
    <w:rsid w:val="043B5732"/>
    <w:rsid w:val="043BAC64"/>
    <w:rsid w:val="04457509"/>
    <w:rsid w:val="044998CF"/>
    <w:rsid w:val="044C9929"/>
    <w:rsid w:val="045196B4"/>
    <w:rsid w:val="04554ADB"/>
    <w:rsid w:val="045D80A1"/>
    <w:rsid w:val="0463C7BB"/>
    <w:rsid w:val="04646ECA"/>
    <w:rsid w:val="0464F1A4"/>
    <w:rsid w:val="04672FCB"/>
    <w:rsid w:val="046975C8"/>
    <w:rsid w:val="046B20AE"/>
    <w:rsid w:val="046B8DA3"/>
    <w:rsid w:val="046C2384"/>
    <w:rsid w:val="0470495A"/>
    <w:rsid w:val="04705083"/>
    <w:rsid w:val="04788EBB"/>
    <w:rsid w:val="047AAB45"/>
    <w:rsid w:val="047AD063"/>
    <w:rsid w:val="047F94F1"/>
    <w:rsid w:val="0480EEAD"/>
    <w:rsid w:val="04870103"/>
    <w:rsid w:val="048AFBFC"/>
    <w:rsid w:val="048D8F56"/>
    <w:rsid w:val="04907E11"/>
    <w:rsid w:val="04919C48"/>
    <w:rsid w:val="0493F574"/>
    <w:rsid w:val="0493FFA9"/>
    <w:rsid w:val="04996651"/>
    <w:rsid w:val="049AF9E8"/>
    <w:rsid w:val="049E31CF"/>
    <w:rsid w:val="049ED948"/>
    <w:rsid w:val="04A140E1"/>
    <w:rsid w:val="04A428A7"/>
    <w:rsid w:val="04A55639"/>
    <w:rsid w:val="04AF438A"/>
    <w:rsid w:val="04B224C2"/>
    <w:rsid w:val="04B4C7DC"/>
    <w:rsid w:val="04B502B9"/>
    <w:rsid w:val="04B58BDF"/>
    <w:rsid w:val="04B74810"/>
    <w:rsid w:val="04BC5060"/>
    <w:rsid w:val="04BE882E"/>
    <w:rsid w:val="04C1746A"/>
    <w:rsid w:val="04C1AB11"/>
    <w:rsid w:val="04C1F622"/>
    <w:rsid w:val="04C7C761"/>
    <w:rsid w:val="04C933D6"/>
    <w:rsid w:val="04CB813A"/>
    <w:rsid w:val="04D1EB5D"/>
    <w:rsid w:val="04D9F745"/>
    <w:rsid w:val="04DA563D"/>
    <w:rsid w:val="04DDE86E"/>
    <w:rsid w:val="04DE5AFB"/>
    <w:rsid w:val="04DE7DBB"/>
    <w:rsid w:val="04E1F767"/>
    <w:rsid w:val="04E225A1"/>
    <w:rsid w:val="04E8DAE9"/>
    <w:rsid w:val="04EA569B"/>
    <w:rsid w:val="04EB8C8C"/>
    <w:rsid w:val="04EBDF6A"/>
    <w:rsid w:val="04ED14FD"/>
    <w:rsid w:val="04F04EA9"/>
    <w:rsid w:val="04F5D31F"/>
    <w:rsid w:val="04F95EC1"/>
    <w:rsid w:val="04FC765A"/>
    <w:rsid w:val="05078481"/>
    <w:rsid w:val="05086751"/>
    <w:rsid w:val="050BB5A2"/>
    <w:rsid w:val="051ABE4B"/>
    <w:rsid w:val="051B9278"/>
    <w:rsid w:val="051EA558"/>
    <w:rsid w:val="0520D63A"/>
    <w:rsid w:val="0521FE02"/>
    <w:rsid w:val="052D373E"/>
    <w:rsid w:val="052EF6C3"/>
    <w:rsid w:val="052F74C0"/>
    <w:rsid w:val="052FA72A"/>
    <w:rsid w:val="052FC033"/>
    <w:rsid w:val="05319F15"/>
    <w:rsid w:val="05323500"/>
    <w:rsid w:val="053286B7"/>
    <w:rsid w:val="05417633"/>
    <w:rsid w:val="05519A6B"/>
    <w:rsid w:val="0554B7C5"/>
    <w:rsid w:val="05584BBF"/>
    <w:rsid w:val="055B30B0"/>
    <w:rsid w:val="055DF361"/>
    <w:rsid w:val="055E6F65"/>
    <w:rsid w:val="05610756"/>
    <w:rsid w:val="05638EDD"/>
    <w:rsid w:val="056436E2"/>
    <w:rsid w:val="056585F6"/>
    <w:rsid w:val="056E9A15"/>
    <w:rsid w:val="056EBAFE"/>
    <w:rsid w:val="0573EA95"/>
    <w:rsid w:val="0574AA2A"/>
    <w:rsid w:val="057A8243"/>
    <w:rsid w:val="057AACAD"/>
    <w:rsid w:val="057C63FA"/>
    <w:rsid w:val="057C7BA7"/>
    <w:rsid w:val="057D6E87"/>
    <w:rsid w:val="0580D949"/>
    <w:rsid w:val="058A92A0"/>
    <w:rsid w:val="058D44E7"/>
    <w:rsid w:val="05A69199"/>
    <w:rsid w:val="05A72800"/>
    <w:rsid w:val="05AE547E"/>
    <w:rsid w:val="05B0524A"/>
    <w:rsid w:val="05B2E7F1"/>
    <w:rsid w:val="05B323E4"/>
    <w:rsid w:val="05B9E7A0"/>
    <w:rsid w:val="05BAF8D9"/>
    <w:rsid w:val="05BBF662"/>
    <w:rsid w:val="05BFA265"/>
    <w:rsid w:val="05BFCC54"/>
    <w:rsid w:val="05C52D00"/>
    <w:rsid w:val="05C5824B"/>
    <w:rsid w:val="05CE1930"/>
    <w:rsid w:val="05D06340"/>
    <w:rsid w:val="05D47CAF"/>
    <w:rsid w:val="05D6BE25"/>
    <w:rsid w:val="05D776B9"/>
    <w:rsid w:val="05D82BBB"/>
    <w:rsid w:val="05E0C94F"/>
    <w:rsid w:val="05E49247"/>
    <w:rsid w:val="05E4CE7A"/>
    <w:rsid w:val="05E534AA"/>
    <w:rsid w:val="05E5D6B0"/>
    <w:rsid w:val="05E7085C"/>
    <w:rsid w:val="05EC8A9B"/>
    <w:rsid w:val="05EF677D"/>
    <w:rsid w:val="05F01735"/>
    <w:rsid w:val="05F13E54"/>
    <w:rsid w:val="05F6C4EA"/>
    <w:rsid w:val="05FBC51B"/>
    <w:rsid w:val="06094608"/>
    <w:rsid w:val="060A106F"/>
    <w:rsid w:val="060C743D"/>
    <w:rsid w:val="060D584D"/>
    <w:rsid w:val="060FE6D6"/>
    <w:rsid w:val="06165DBF"/>
    <w:rsid w:val="06189868"/>
    <w:rsid w:val="0618CBD1"/>
    <w:rsid w:val="0621657E"/>
    <w:rsid w:val="06250804"/>
    <w:rsid w:val="062930FF"/>
    <w:rsid w:val="062E82E6"/>
    <w:rsid w:val="062F87A6"/>
    <w:rsid w:val="06326C46"/>
    <w:rsid w:val="06327E31"/>
    <w:rsid w:val="0634DB12"/>
    <w:rsid w:val="06461882"/>
    <w:rsid w:val="06476188"/>
    <w:rsid w:val="06480F8E"/>
    <w:rsid w:val="0648FB5F"/>
    <w:rsid w:val="064DA850"/>
    <w:rsid w:val="064FDFF9"/>
    <w:rsid w:val="06519AE6"/>
    <w:rsid w:val="065901C1"/>
    <w:rsid w:val="065A588F"/>
    <w:rsid w:val="065EB948"/>
    <w:rsid w:val="06659673"/>
    <w:rsid w:val="066D8AB1"/>
    <w:rsid w:val="066E0EEF"/>
    <w:rsid w:val="066F6A0C"/>
    <w:rsid w:val="067293E1"/>
    <w:rsid w:val="0676B3D1"/>
    <w:rsid w:val="067C7B39"/>
    <w:rsid w:val="067FCCE3"/>
    <w:rsid w:val="0680AE6F"/>
    <w:rsid w:val="068BBB99"/>
    <w:rsid w:val="068F2186"/>
    <w:rsid w:val="068F7C52"/>
    <w:rsid w:val="068FE388"/>
    <w:rsid w:val="06925FEA"/>
    <w:rsid w:val="069F19CD"/>
    <w:rsid w:val="069FFD0B"/>
    <w:rsid w:val="06A08E37"/>
    <w:rsid w:val="06A21771"/>
    <w:rsid w:val="06A257B3"/>
    <w:rsid w:val="06A56CC3"/>
    <w:rsid w:val="06A72D1F"/>
    <w:rsid w:val="06A843D9"/>
    <w:rsid w:val="06A9C569"/>
    <w:rsid w:val="06AB3768"/>
    <w:rsid w:val="06AC017C"/>
    <w:rsid w:val="06BACC9A"/>
    <w:rsid w:val="06BD6A25"/>
    <w:rsid w:val="06BEAF8F"/>
    <w:rsid w:val="06C6E4DD"/>
    <w:rsid w:val="06C7D205"/>
    <w:rsid w:val="06CC1753"/>
    <w:rsid w:val="06CEC353"/>
    <w:rsid w:val="06CEF345"/>
    <w:rsid w:val="06D22CDC"/>
    <w:rsid w:val="06D4344D"/>
    <w:rsid w:val="06DA10B9"/>
    <w:rsid w:val="06DDE2AF"/>
    <w:rsid w:val="06DF8110"/>
    <w:rsid w:val="06E117C2"/>
    <w:rsid w:val="06E6E84F"/>
    <w:rsid w:val="06E7C7C1"/>
    <w:rsid w:val="06E941FB"/>
    <w:rsid w:val="06F03125"/>
    <w:rsid w:val="06F3A712"/>
    <w:rsid w:val="06F53BE5"/>
    <w:rsid w:val="06FC3949"/>
    <w:rsid w:val="06FE97B0"/>
    <w:rsid w:val="07002CDF"/>
    <w:rsid w:val="0700FEA6"/>
    <w:rsid w:val="07096DBC"/>
    <w:rsid w:val="071074BD"/>
    <w:rsid w:val="07180999"/>
    <w:rsid w:val="071831A1"/>
    <w:rsid w:val="07190547"/>
    <w:rsid w:val="07192763"/>
    <w:rsid w:val="071B95E4"/>
    <w:rsid w:val="071E722D"/>
    <w:rsid w:val="071F74B8"/>
    <w:rsid w:val="07276192"/>
    <w:rsid w:val="072CA5BE"/>
    <w:rsid w:val="0730DE0F"/>
    <w:rsid w:val="073CB845"/>
    <w:rsid w:val="073D48C8"/>
    <w:rsid w:val="07401399"/>
    <w:rsid w:val="074047E3"/>
    <w:rsid w:val="0740E4CA"/>
    <w:rsid w:val="0743929D"/>
    <w:rsid w:val="0748E0B7"/>
    <w:rsid w:val="074E6D84"/>
    <w:rsid w:val="0751970D"/>
    <w:rsid w:val="0751E355"/>
    <w:rsid w:val="075C53D3"/>
    <w:rsid w:val="075E0C56"/>
    <w:rsid w:val="075F098C"/>
    <w:rsid w:val="07658C9C"/>
    <w:rsid w:val="076B0D5B"/>
    <w:rsid w:val="076D08AC"/>
    <w:rsid w:val="076E9816"/>
    <w:rsid w:val="077AC570"/>
    <w:rsid w:val="077E7801"/>
    <w:rsid w:val="078DD3A8"/>
    <w:rsid w:val="07906E19"/>
    <w:rsid w:val="079166F5"/>
    <w:rsid w:val="0795C171"/>
    <w:rsid w:val="079603E3"/>
    <w:rsid w:val="079ACF6E"/>
    <w:rsid w:val="07A24FD7"/>
    <w:rsid w:val="07A30E87"/>
    <w:rsid w:val="07A579C1"/>
    <w:rsid w:val="07AA3FA0"/>
    <w:rsid w:val="07AD1E10"/>
    <w:rsid w:val="07B69DBA"/>
    <w:rsid w:val="07BD6239"/>
    <w:rsid w:val="07BE85C4"/>
    <w:rsid w:val="07C157FC"/>
    <w:rsid w:val="07C2DDCF"/>
    <w:rsid w:val="07C422F3"/>
    <w:rsid w:val="07CB9B0C"/>
    <w:rsid w:val="07CDDEF0"/>
    <w:rsid w:val="07CE6CFF"/>
    <w:rsid w:val="07CEE388"/>
    <w:rsid w:val="07D01158"/>
    <w:rsid w:val="07D07C8F"/>
    <w:rsid w:val="07D1B1B9"/>
    <w:rsid w:val="07D3A9CD"/>
    <w:rsid w:val="07D4177F"/>
    <w:rsid w:val="07DC9A69"/>
    <w:rsid w:val="07DCAF53"/>
    <w:rsid w:val="07E0EEA0"/>
    <w:rsid w:val="07E74F7C"/>
    <w:rsid w:val="07E8DD5F"/>
    <w:rsid w:val="07EF7AB9"/>
    <w:rsid w:val="07F06153"/>
    <w:rsid w:val="07F612DC"/>
    <w:rsid w:val="07F894B9"/>
    <w:rsid w:val="07FC3FE4"/>
    <w:rsid w:val="07FCFA42"/>
    <w:rsid w:val="0800809D"/>
    <w:rsid w:val="08047284"/>
    <w:rsid w:val="080755F5"/>
    <w:rsid w:val="08087D15"/>
    <w:rsid w:val="080A1FBD"/>
    <w:rsid w:val="080A723B"/>
    <w:rsid w:val="080BA6FD"/>
    <w:rsid w:val="081BA8D2"/>
    <w:rsid w:val="082B5E14"/>
    <w:rsid w:val="082EE7CE"/>
    <w:rsid w:val="083A4850"/>
    <w:rsid w:val="083D5540"/>
    <w:rsid w:val="0840616A"/>
    <w:rsid w:val="08441F99"/>
    <w:rsid w:val="08462464"/>
    <w:rsid w:val="0847818C"/>
    <w:rsid w:val="08479CEA"/>
    <w:rsid w:val="0848A52C"/>
    <w:rsid w:val="084A677A"/>
    <w:rsid w:val="0852302B"/>
    <w:rsid w:val="08561EFA"/>
    <w:rsid w:val="0856E2F1"/>
    <w:rsid w:val="0859B2E9"/>
    <w:rsid w:val="085B13B2"/>
    <w:rsid w:val="085CA825"/>
    <w:rsid w:val="085FE0C9"/>
    <w:rsid w:val="0864DEFB"/>
    <w:rsid w:val="08662286"/>
    <w:rsid w:val="08681513"/>
    <w:rsid w:val="086E8A9C"/>
    <w:rsid w:val="086F79A6"/>
    <w:rsid w:val="0870F7CA"/>
    <w:rsid w:val="0875B412"/>
    <w:rsid w:val="08760B07"/>
    <w:rsid w:val="087B5171"/>
    <w:rsid w:val="087D5B5F"/>
    <w:rsid w:val="088433C2"/>
    <w:rsid w:val="08855786"/>
    <w:rsid w:val="088794E3"/>
    <w:rsid w:val="08891B53"/>
    <w:rsid w:val="088DE6E1"/>
    <w:rsid w:val="0892147B"/>
    <w:rsid w:val="0893E860"/>
    <w:rsid w:val="08943681"/>
    <w:rsid w:val="08958E6E"/>
    <w:rsid w:val="089799CC"/>
    <w:rsid w:val="0898E64F"/>
    <w:rsid w:val="089E3374"/>
    <w:rsid w:val="089F8E25"/>
    <w:rsid w:val="08A1160B"/>
    <w:rsid w:val="08A81616"/>
    <w:rsid w:val="08AB6A61"/>
    <w:rsid w:val="08AC0A12"/>
    <w:rsid w:val="08AC4CA8"/>
    <w:rsid w:val="08AEE678"/>
    <w:rsid w:val="08B254FE"/>
    <w:rsid w:val="08B2A0A5"/>
    <w:rsid w:val="08B38F3B"/>
    <w:rsid w:val="08B4A6C4"/>
    <w:rsid w:val="08BAAA50"/>
    <w:rsid w:val="08BE6DAE"/>
    <w:rsid w:val="08BFC6E1"/>
    <w:rsid w:val="08C1DA91"/>
    <w:rsid w:val="08C43C21"/>
    <w:rsid w:val="08C91E78"/>
    <w:rsid w:val="08CD6E5D"/>
    <w:rsid w:val="08CDFD79"/>
    <w:rsid w:val="08CFF19B"/>
    <w:rsid w:val="08D4B69F"/>
    <w:rsid w:val="08D9BA06"/>
    <w:rsid w:val="08DC351A"/>
    <w:rsid w:val="08DC5B0C"/>
    <w:rsid w:val="08E8F644"/>
    <w:rsid w:val="08F08C28"/>
    <w:rsid w:val="08F12577"/>
    <w:rsid w:val="08FBF656"/>
    <w:rsid w:val="08FDAFAF"/>
    <w:rsid w:val="08FE542F"/>
    <w:rsid w:val="09001EE8"/>
    <w:rsid w:val="09013F9B"/>
    <w:rsid w:val="0905B9F2"/>
    <w:rsid w:val="0906D6ED"/>
    <w:rsid w:val="09088D6B"/>
    <w:rsid w:val="0908C315"/>
    <w:rsid w:val="090FED66"/>
    <w:rsid w:val="09106788"/>
    <w:rsid w:val="0913399E"/>
    <w:rsid w:val="091CCC46"/>
    <w:rsid w:val="09221A8D"/>
    <w:rsid w:val="0925F4DB"/>
    <w:rsid w:val="092C6504"/>
    <w:rsid w:val="093509AA"/>
    <w:rsid w:val="09358210"/>
    <w:rsid w:val="0938896F"/>
    <w:rsid w:val="09397CDA"/>
    <w:rsid w:val="0941DD64"/>
    <w:rsid w:val="0949297E"/>
    <w:rsid w:val="0949EB25"/>
    <w:rsid w:val="0953B3C2"/>
    <w:rsid w:val="0954E798"/>
    <w:rsid w:val="09583C65"/>
    <w:rsid w:val="095C2261"/>
    <w:rsid w:val="096655FC"/>
    <w:rsid w:val="0967776B"/>
    <w:rsid w:val="096E6B0B"/>
    <w:rsid w:val="09754970"/>
    <w:rsid w:val="0979AF74"/>
    <w:rsid w:val="097E65DF"/>
    <w:rsid w:val="098496C8"/>
    <w:rsid w:val="0984ADC0"/>
    <w:rsid w:val="098779FA"/>
    <w:rsid w:val="09879368"/>
    <w:rsid w:val="09891A62"/>
    <w:rsid w:val="098C351E"/>
    <w:rsid w:val="098C5F2D"/>
    <w:rsid w:val="0994651A"/>
    <w:rsid w:val="09948A2C"/>
    <w:rsid w:val="099BDD7F"/>
    <w:rsid w:val="09A02275"/>
    <w:rsid w:val="09A0ABFC"/>
    <w:rsid w:val="09A3F7A3"/>
    <w:rsid w:val="09AB9099"/>
    <w:rsid w:val="09ABB58A"/>
    <w:rsid w:val="09AF32A2"/>
    <w:rsid w:val="09BA4C6C"/>
    <w:rsid w:val="09BAC435"/>
    <w:rsid w:val="09BFE931"/>
    <w:rsid w:val="09C31382"/>
    <w:rsid w:val="09C46F43"/>
    <w:rsid w:val="09CA508F"/>
    <w:rsid w:val="09CC4B99"/>
    <w:rsid w:val="09CEA700"/>
    <w:rsid w:val="09CF0464"/>
    <w:rsid w:val="09CF1796"/>
    <w:rsid w:val="09D4F95E"/>
    <w:rsid w:val="09D8901E"/>
    <w:rsid w:val="09DC4FB6"/>
    <w:rsid w:val="09E3B556"/>
    <w:rsid w:val="09E4758D"/>
    <w:rsid w:val="09E49B3B"/>
    <w:rsid w:val="09E6FD22"/>
    <w:rsid w:val="09E73480"/>
    <w:rsid w:val="09E9B018"/>
    <w:rsid w:val="09EC2E2A"/>
    <w:rsid w:val="09EC69CA"/>
    <w:rsid w:val="09ED399D"/>
    <w:rsid w:val="09F59222"/>
    <w:rsid w:val="09FFD133"/>
    <w:rsid w:val="0A06D9E8"/>
    <w:rsid w:val="0A06E19F"/>
    <w:rsid w:val="0A0A13ED"/>
    <w:rsid w:val="0A0D9CF7"/>
    <w:rsid w:val="0A130611"/>
    <w:rsid w:val="0A132594"/>
    <w:rsid w:val="0A169B3F"/>
    <w:rsid w:val="0A195F3B"/>
    <w:rsid w:val="0A1AC3FF"/>
    <w:rsid w:val="0A1AC5D4"/>
    <w:rsid w:val="0A1C7905"/>
    <w:rsid w:val="0A1C833C"/>
    <w:rsid w:val="0A1E8D3D"/>
    <w:rsid w:val="0A2A8687"/>
    <w:rsid w:val="0A2D4A30"/>
    <w:rsid w:val="0A2E787D"/>
    <w:rsid w:val="0A33F652"/>
    <w:rsid w:val="0A3A193A"/>
    <w:rsid w:val="0A410E7E"/>
    <w:rsid w:val="0A504AF5"/>
    <w:rsid w:val="0A6818BB"/>
    <w:rsid w:val="0A6D9A7A"/>
    <w:rsid w:val="0A6DF468"/>
    <w:rsid w:val="0A7097C7"/>
    <w:rsid w:val="0A725B96"/>
    <w:rsid w:val="0A80F470"/>
    <w:rsid w:val="0A8721F1"/>
    <w:rsid w:val="0A874282"/>
    <w:rsid w:val="0A908813"/>
    <w:rsid w:val="0A92E5AA"/>
    <w:rsid w:val="0A9315E0"/>
    <w:rsid w:val="0A96B526"/>
    <w:rsid w:val="0A9798A9"/>
    <w:rsid w:val="0A9A0F9B"/>
    <w:rsid w:val="0A9B32B0"/>
    <w:rsid w:val="0A9BF931"/>
    <w:rsid w:val="0A9F5F41"/>
    <w:rsid w:val="0AA05259"/>
    <w:rsid w:val="0AA12B5B"/>
    <w:rsid w:val="0AA8EAFF"/>
    <w:rsid w:val="0AADEBEA"/>
    <w:rsid w:val="0AB040A5"/>
    <w:rsid w:val="0AB4EE1E"/>
    <w:rsid w:val="0AB5BE65"/>
    <w:rsid w:val="0AB89CA7"/>
    <w:rsid w:val="0ABB8276"/>
    <w:rsid w:val="0ABB864D"/>
    <w:rsid w:val="0ABD696C"/>
    <w:rsid w:val="0AC15DB2"/>
    <w:rsid w:val="0AC32F56"/>
    <w:rsid w:val="0AC5E729"/>
    <w:rsid w:val="0AC7ABDE"/>
    <w:rsid w:val="0ACD6543"/>
    <w:rsid w:val="0ACFCAD5"/>
    <w:rsid w:val="0AD12B71"/>
    <w:rsid w:val="0AD3CFE6"/>
    <w:rsid w:val="0AD669B1"/>
    <w:rsid w:val="0AD72764"/>
    <w:rsid w:val="0ADB753D"/>
    <w:rsid w:val="0ADC57B3"/>
    <w:rsid w:val="0AE011E5"/>
    <w:rsid w:val="0AE64184"/>
    <w:rsid w:val="0AE91A08"/>
    <w:rsid w:val="0AEB9AFC"/>
    <w:rsid w:val="0AED2DDE"/>
    <w:rsid w:val="0AEFC21D"/>
    <w:rsid w:val="0AF0B7F9"/>
    <w:rsid w:val="0AF2FF6B"/>
    <w:rsid w:val="0B012FE4"/>
    <w:rsid w:val="0B01F637"/>
    <w:rsid w:val="0B037C6D"/>
    <w:rsid w:val="0B04229A"/>
    <w:rsid w:val="0B0470AB"/>
    <w:rsid w:val="0B064571"/>
    <w:rsid w:val="0B07B21A"/>
    <w:rsid w:val="0B081423"/>
    <w:rsid w:val="0B084CE6"/>
    <w:rsid w:val="0B08F35D"/>
    <w:rsid w:val="0B0A4CA8"/>
    <w:rsid w:val="0B0B4AC8"/>
    <w:rsid w:val="0B146F95"/>
    <w:rsid w:val="0B194A1D"/>
    <w:rsid w:val="0B1EBBED"/>
    <w:rsid w:val="0B1FCCE0"/>
    <w:rsid w:val="0B250D48"/>
    <w:rsid w:val="0B27DF4D"/>
    <w:rsid w:val="0B29BE22"/>
    <w:rsid w:val="0B2B5946"/>
    <w:rsid w:val="0B2C0A9A"/>
    <w:rsid w:val="0B30357B"/>
    <w:rsid w:val="0B3345D1"/>
    <w:rsid w:val="0B3A8C2C"/>
    <w:rsid w:val="0B3AFDB5"/>
    <w:rsid w:val="0B3B240C"/>
    <w:rsid w:val="0B3CE7F1"/>
    <w:rsid w:val="0B3EFEC7"/>
    <w:rsid w:val="0B43B6D1"/>
    <w:rsid w:val="0B43C63B"/>
    <w:rsid w:val="0B44A20A"/>
    <w:rsid w:val="0B44DF76"/>
    <w:rsid w:val="0B480840"/>
    <w:rsid w:val="0B50ABE0"/>
    <w:rsid w:val="0B50B2D5"/>
    <w:rsid w:val="0B51FD7D"/>
    <w:rsid w:val="0B5805A0"/>
    <w:rsid w:val="0B594634"/>
    <w:rsid w:val="0B5A24D2"/>
    <w:rsid w:val="0B5BD62A"/>
    <w:rsid w:val="0B65FCF1"/>
    <w:rsid w:val="0B668890"/>
    <w:rsid w:val="0B6862E2"/>
    <w:rsid w:val="0B6CD2C0"/>
    <w:rsid w:val="0B6DE75E"/>
    <w:rsid w:val="0B6DF5FF"/>
    <w:rsid w:val="0B6F2A8D"/>
    <w:rsid w:val="0B76096D"/>
    <w:rsid w:val="0B77DC33"/>
    <w:rsid w:val="0B7ACD8D"/>
    <w:rsid w:val="0B7E4100"/>
    <w:rsid w:val="0B7ECAE3"/>
    <w:rsid w:val="0B7F4666"/>
    <w:rsid w:val="0B8909FE"/>
    <w:rsid w:val="0B8E0EEF"/>
    <w:rsid w:val="0B972580"/>
    <w:rsid w:val="0B9948AD"/>
    <w:rsid w:val="0B99D43B"/>
    <w:rsid w:val="0BA3D7A1"/>
    <w:rsid w:val="0BA452EB"/>
    <w:rsid w:val="0BA63543"/>
    <w:rsid w:val="0BA8ADE3"/>
    <w:rsid w:val="0BA93D52"/>
    <w:rsid w:val="0BAAA2A7"/>
    <w:rsid w:val="0BADEC29"/>
    <w:rsid w:val="0BB258B2"/>
    <w:rsid w:val="0BB6676B"/>
    <w:rsid w:val="0BB788F2"/>
    <w:rsid w:val="0BBADF68"/>
    <w:rsid w:val="0BBFCEC6"/>
    <w:rsid w:val="0BC2876A"/>
    <w:rsid w:val="0BC703D6"/>
    <w:rsid w:val="0BCD9D3C"/>
    <w:rsid w:val="0BCEA772"/>
    <w:rsid w:val="0BD2BC77"/>
    <w:rsid w:val="0BD708E7"/>
    <w:rsid w:val="0BDDB034"/>
    <w:rsid w:val="0BE1E64D"/>
    <w:rsid w:val="0BE65E1D"/>
    <w:rsid w:val="0BED0551"/>
    <w:rsid w:val="0BF04E02"/>
    <w:rsid w:val="0BF86E22"/>
    <w:rsid w:val="0BFB5A6F"/>
    <w:rsid w:val="0BFC12D1"/>
    <w:rsid w:val="0C03A18F"/>
    <w:rsid w:val="0C11849B"/>
    <w:rsid w:val="0C192E64"/>
    <w:rsid w:val="0C195075"/>
    <w:rsid w:val="0C1CC4D1"/>
    <w:rsid w:val="0C1E2177"/>
    <w:rsid w:val="0C1FCFAD"/>
    <w:rsid w:val="0C24A542"/>
    <w:rsid w:val="0C322C6F"/>
    <w:rsid w:val="0C38481F"/>
    <w:rsid w:val="0C4BAC12"/>
    <w:rsid w:val="0C4F8A0B"/>
    <w:rsid w:val="0C529BE8"/>
    <w:rsid w:val="0C551834"/>
    <w:rsid w:val="0C5DD643"/>
    <w:rsid w:val="0C5DD6F1"/>
    <w:rsid w:val="0C65B2D9"/>
    <w:rsid w:val="0C6770BD"/>
    <w:rsid w:val="0C69066C"/>
    <w:rsid w:val="0C6C25D0"/>
    <w:rsid w:val="0C6CAA6C"/>
    <w:rsid w:val="0C6D2083"/>
    <w:rsid w:val="0C70AD42"/>
    <w:rsid w:val="0C70B525"/>
    <w:rsid w:val="0C77C3A6"/>
    <w:rsid w:val="0C782814"/>
    <w:rsid w:val="0C7C4EC8"/>
    <w:rsid w:val="0C810467"/>
    <w:rsid w:val="0C84653E"/>
    <w:rsid w:val="0C86653E"/>
    <w:rsid w:val="0C90D64C"/>
    <w:rsid w:val="0C94FAFB"/>
    <w:rsid w:val="0C973DE7"/>
    <w:rsid w:val="0C9759AE"/>
    <w:rsid w:val="0C992C4F"/>
    <w:rsid w:val="0C9B5F2A"/>
    <w:rsid w:val="0C9E1A43"/>
    <w:rsid w:val="0CA08C75"/>
    <w:rsid w:val="0CA09475"/>
    <w:rsid w:val="0CA22A8D"/>
    <w:rsid w:val="0CACE0AF"/>
    <w:rsid w:val="0CAECB37"/>
    <w:rsid w:val="0CAEF218"/>
    <w:rsid w:val="0CB24037"/>
    <w:rsid w:val="0CBE4177"/>
    <w:rsid w:val="0CC3D220"/>
    <w:rsid w:val="0CC41C79"/>
    <w:rsid w:val="0CC4D75A"/>
    <w:rsid w:val="0CC55290"/>
    <w:rsid w:val="0CC99A13"/>
    <w:rsid w:val="0CCC9F62"/>
    <w:rsid w:val="0CCD7C39"/>
    <w:rsid w:val="0CCF94D8"/>
    <w:rsid w:val="0CD6CE16"/>
    <w:rsid w:val="0CD71309"/>
    <w:rsid w:val="0CE2B720"/>
    <w:rsid w:val="0CE44636"/>
    <w:rsid w:val="0CE45CDE"/>
    <w:rsid w:val="0CE9DE3A"/>
    <w:rsid w:val="0CECD915"/>
    <w:rsid w:val="0CF0D8BA"/>
    <w:rsid w:val="0CF31DAB"/>
    <w:rsid w:val="0CFC567A"/>
    <w:rsid w:val="0D00B380"/>
    <w:rsid w:val="0D0525B8"/>
    <w:rsid w:val="0D083C41"/>
    <w:rsid w:val="0D0B10ED"/>
    <w:rsid w:val="0D0EA619"/>
    <w:rsid w:val="0D0EF15F"/>
    <w:rsid w:val="0D0F4555"/>
    <w:rsid w:val="0D121B0E"/>
    <w:rsid w:val="0D129D71"/>
    <w:rsid w:val="0D12ADD7"/>
    <w:rsid w:val="0D19019D"/>
    <w:rsid w:val="0D1D8B8C"/>
    <w:rsid w:val="0D1E7377"/>
    <w:rsid w:val="0D1FC20F"/>
    <w:rsid w:val="0D1FD287"/>
    <w:rsid w:val="0D21DEBE"/>
    <w:rsid w:val="0D2B8366"/>
    <w:rsid w:val="0D3227D4"/>
    <w:rsid w:val="0D324273"/>
    <w:rsid w:val="0D333826"/>
    <w:rsid w:val="0D394394"/>
    <w:rsid w:val="0D3998F0"/>
    <w:rsid w:val="0D3E2B9E"/>
    <w:rsid w:val="0D40FE92"/>
    <w:rsid w:val="0D42A177"/>
    <w:rsid w:val="0D464268"/>
    <w:rsid w:val="0D49F68A"/>
    <w:rsid w:val="0D4E7073"/>
    <w:rsid w:val="0D510786"/>
    <w:rsid w:val="0D513462"/>
    <w:rsid w:val="0D5888D6"/>
    <w:rsid w:val="0D5E1F03"/>
    <w:rsid w:val="0D6300B8"/>
    <w:rsid w:val="0D63709E"/>
    <w:rsid w:val="0D63C478"/>
    <w:rsid w:val="0D642DB1"/>
    <w:rsid w:val="0D66E9D5"/>
    <w:rsid w:val="0D6A0B36"/>
    <w:rsid w:val="0D6C9B2F"/>
    <w:rsid w:val="0D6D7F08"/>
    <w:rsid w:val="0D6E6B23"/>
    <w:rsid w:val="0D714069"/>
    <w:rsid w:val="0D71F019"/>
    <w:rsid w:val="0D76C8C3"/>
    <w:rsid w:val="0D7792E0"/>
    <w:rsid w:val="0D7CBC11"/>
    <w:rsid w:val="0D809819"/>
    <w:rsid w:val="0D82067E"/>
    <w:rsid w:val="0D886DAB"/>
    <w:rsid w:val="0D888D35"/>
    <w:rsid w:val="0D8C293B"/>
    <w:rsid w:val="0D8F53B9"/>
    <w:rsid w:val="0D93426D"/>
    <w:rsid w:val="0D942A44"/>
    <w:rsid w:val="0D972AD0"/>
    <w:rsid w:val="0D984346"/>
    <w:rsid w:val="0D9C6E26"/>
    <w:rsid w:val="0DA1631E"/>
    <w:rsid w:val="0DABA882"/>
    <w:rsid w:val="0DB7C3F4"/>
    <w:rsid w:val="0DC082B8"/>
    <w:rsid w:val="0DC392CD"/>
    <w:rsid w:val="0DD1B6CF"/>
    <w:rsid w:val="0DD62294"/>
    <w:rsid w:val="0DDAED1D"/>
    <w:rsid w:val="0DDC731F"/>
    <w:rsid w:val="0DDF7779"/>
    <w:rsid w:val="0DE18B95"/>
    <w:rsid w:val="0DE20064"/>
    <w:rsid w:val="0DE7F76D"/>
    <w:rsid w:val="0DE8094E"/>
    <w:rsid w:val="0DEACD63"/>
    <w:rsid w:val="0DEF1FFB"/>
    <w:rsid w:val="0DF643B0"/>
    <w:rsid w:val="0DF656F2"/>
    <w:rsid w:val="0DF8F047"/>
    <w:rsid w:val="0DF9EBE9"/>
    <w:rsid w:val="0DFE0343"/>
    <w:rsid w:val="0DFE11EC"/>
    <w:rsid w:val="0DFFF7BE"/>
    <w:rsid w:val="0E00B16D"/>
    <w:rsid w:val="0E0111FD"/>
    <w:rsid w:val="0E03A891"/>
    <w:rsid w:val="0E089C03"/>
    <w:rsid w:val="0E09DA5D"/>
    <w:rsid w:val="0E0A7829"/>
    <w:rsid w:val="0E0E729A"/>
    <w:rsid w:val="0E1210B8"/>
    <w:rsid w:val="0E189D52"/>
    <w:rsid w:val="0E1B9933"/>
    <w:rsid w:val="0E1E4CAB"/>
    <w:rsid w:val="0E1F4659"/>
    <w:rsid w:val="0E2671B6"/>
    <w:rsid w:val="0E2724E5"/>
    <w:rsid w:val="0E2C167C"/>
    <w:rsid w:val="0E2C18A6"/>
    <w:rsid w:val="0E2C9088"/>
    <w:rsid w:val="0E2D6C94"/>
    <w:rsid w:val="0E35FC43"/>
    <w:rsid w:val="0E361E34"/>
    <w:rsid w:val="0E385834"/>
    <w:rsid w:val="0E39A4D2"/>
    <w:rsid w:val="0E3B7DDD"/>
    <w:rsid w:val="0E3D75A7"/>
    <w:rsid w:val="0E41F7E1"/>
    <w:rsid w:val="0E45B77D"/>
    <w:rsid w:val="0E4932A6"/>
    <w:rsid w:val="0E4C8B9C"/>
    <w:rsid w:val="0E5A03FE"/>
    <w:rsid w:val="0E5F800F"/>
    <w:rsid w:val="0E63CAA2"/>
    <w:rsid w:val="0E64472A"/>
    <w:rsid w:val="0E6D5CB3"/>
    <w:rsid w:val="0E72895B"/>
    <w:rsid w:val="0E737AE2"/>
    <w:rsid w:val="0E77C411"/>
    <w:rsid w:val="0E7BE117"/>
    <w:rsid w:val="0E7E72FF"/>
    <w:rsid w:val="0E80D98B"/>
    <w:rsid w:val="0E824F0F"/>
    <w:rsid w:val="0E82DE2B"/>
    <w:rsid w:val="0E879796"/>
    <w:rsid w:val="0E886351"/>
    <w:rsid w:val="0E89A8EB"/>
    <w:rsid w:val="0E91A07E"/>
    <w:rsid w:val="0E9358E4"/>
    <w:rsid w:val="0E94C2B9"/>
    <w:rsid w:val="0E960E66"/>
    <w:rsid w:val="0E96441F"/>
    <w:rsid w:val="0E98F3A2"/>
    <w:rsid w:val="0E9E77F4"/>
    <w:rsid w:val="0EA02354"/>
    <w:rsid w:val="0EA0E389"/>
    <w:rsid w:val="0EA37B8F"/>
    <w:rsid w:val="0EAA2B5A"/>
    <w:rsid w:val="0EAE56B1"/>
    <w:rsid w:val="0EAFC0D9"/>
    <w:rsid w:val="0EB0828A"/>
    <w:rsid w:val="0EB0AC98"/>
    <w:rsid w:val="0EB14D94"/>
    <w:rsid w:val="0EB97441"/>
    <w:rsid w:val="0EBD7A73"/>
    <w:rsid w:val="0EBEBF1E"/>
    <w:rsid w:val="0EC47B15"/>
    <w:rsid w:val="0EC58454"/>
    <w:rsid w:val="0EC655C2"/>
    <w:rsid w:val="0EC753C7"/>
    <w:rsid w:val="0ECB02FB"/>
    <w:rsid w:val="0ECE85E9"/>
    <w:rsid w:val="0ED0856D"/>
    <w:rsid w:val="0ED3798D"/>
    <w:rsid w:val="0ED9AE10"/>
    <w:rsid w:val="0EDA2788"/>
    <w:rsid w:val="0EDF6311"/>
    <w:rsid w:val="0EDF6FF0"/>
    <w:rsid w:val="0EE1B9F0"/>
    <w:rsid w:val="0EE212C9"/>
    <w:rsid w:val="0EE2E228"/>
    <w:rsid w:val="0EE87136"/>
    <w:rsid w:val="0EEC7688"/>
    <w:rsid w:val="0EF18361"/>
    <w:rsid w:val="0EF1F838"/>
    <w:rsid w:val="0EF652B2"/>
    <w:rsid w:val="0EFB809A"/>
    <w:rsid w:val="0EFE89A6"/>
    <w:rsid w:val="0F036119"/>
    <w:rsid w:val="0F0591A5"/>
    <w:rsid w:val="0F05FBF6"/>
    <w:rsid w:val="0F070098"/>
    <w:rsid w:val="0F085431"/>
    <w:rsid w:val="0F11721C"/>
    <w:rsid w:val="0F17C62B"/>
    <w:rsid w:val="0F19E50C"/>
    <w:rsid w:val="0F1A536D"/>
    <w:rsid w:val="0F1C1B20"/>
    <w:rsid w:val="0F1D9D8D"/>
    <w:rsid w:val="0F1E130A"/>
    <w:rsid w:val="0F1E4AA8"/>
    <w:rsid w:val="0F2242B0"/>
    <w:rsid w:val="0F30EF19"/>
    <w:rsid w:val="0F33AEDA"/>
    <w:rsid w:val="0F3B81E7"/>
    <w:rsid w:val="0F3F0B09"/>
    <w:rsid w:val="0F414F82"/>
    <w:rsid w:val="0F443EE3"/>
    <w:rsid w:val="0F4648CE"/>
    <w:rsid w:val="0F4698F3"/>
    <w:rsid w:val="0F488BF3"/>
    <w:rsid w:val="0F4C7D28"/>
    <w:rsid w:val="0F5C6FD6"/>
    <w:rsid w:val="0F5CB629"/>
    <w:rsid w:val="0F5D244A"/>
    <w:rsid w:val="0F6E67E1"/>
    <w:rsid w:val="0F7529E7"/>
    <w:rsid w:val="0F7D57BF"/>
    <w:rsid w:val="0F7E2E09"/>
    <w:rsid w:val="0F833042"/>
    <w:rsid w:val="0F86B3BD"/>
    <w:rsid w:val="0F86E807"/>
    <w:rsid w:val="0F89C36E"/>
    <w:rsid w:val="0F8AE616"/>
    <w:rsid w:val="0F8CCC10"/>
    <w:rsid w:val="0F976D57"/>
    <w:rsid w:val="0F97FF6B"/>
    <w:rsid w:val="0F99FAFC"/>
    <w:rsid w:val="0FA418B9"/>
    <w:rsid w:val="0FA46C64"/>
    <w:rsid w:val="0FA97FBC"/>
    <w:rsid w:val="0FAC8889"/>
    <w:rsid w:val="0FB1A266"/>
    <w:rsid w:val="0FB338A4"/>
    <w:rsid w:val="0FB3BA9E"/>
    <w:rsid w:val="0FB9A172"/>
    <w:rsid w:val="0FBA3E53"/>
    <w:rsid w:val="0FBE36A2"/>
    <w:rsid w:val="0FBE73B2"/>
    <w:rsid w:val="0FBFF4E2"/>
    <w:rsid w:val="0FCBFA4F"/>
    <w:rsid w:val="0FCC98F6"/>
    <w:rsid w:val="0FCF8109"/>
    <w:rsid w:val="0FCFC8E8"/>
    <w:rsid w:val="0FD11D29"/>
    <w:rsid w:val="0FD19C58"/>
    <w:rsid w:val="0FD48B94"/>
    <w:rsid w:val="0FD675DE"/>
    <w:rsid w:val="0FD991B0"/>
    <w:rsid w:val="0FDC579A"/>
    <w:rsid w:val="0FDD8296"/>
    <w:rsid w:val="0FE020B7"/>
    <w:rsid w:val="0FE374E2"/>
    <w:rsid w:val="0FE4B17D"/>
    <w:rsid w:val="0FEA7FF2"/>
    <w:rsid w:val="0FECF7BE"/>
    <w:rsid w:val="0FF37EA2"/>
    <w:rsid w:val="0FF4F277"/>
    <w:rsid w:val="0FFA7DA6"/>
    <w:rsid w:val="0FFBED9A"/>
    <w:rsid w:val="0FFCA794"/>
    <w:rsid w:val="1001D75A"/>
    <w:rsid w:val="1001FF8E"/>
    <w:rsid w:val="1004FD98"/>
    <w:rsid w:val="101146A5"/>
    <w:rsid w:val="1013FFF4"/>
    <w:rsid w:val="1019F3C1"/>
    <w:rsid w:val="101E4782"/>
    <w:rsid w:val="1022F5A7"/>
    <w:rsid w:val="10284C41"/>
    <w:rsid w:val="102EDDA7"/>
    <w:rsid w:val="102F1A5D"/>
    <w:rsid w:val="102F5844"/>
    <w:rsid w:val="1036EEF3"/>
    <w:rsid w:val="103F3BE6"/>
    <w:rsid w:val="104A3056"/>
    <w:rsid w:val="104B4D56"/>
    <w:rsid w:val="104BB5ED"/>
    <w:rsid w:val="10558BEE"/>
    <w:rsid w:val="105C7125"/>
    <w:rsid w:val="105C7B21"/>
    <w:rsid w:val="105D9CD5"/>
    <w:rsid w:val="106131DA"/>
    <w:rsid w:val="1065F48D"/>
    <w:rsid w:val="1066C62B"/>
    <w:rsid w:val="1068CEDA"/>
    <w:rsid w:val="106E2B58"/>
    <w:rsid w:val="107368D9"/>
    <w:rsid w:val="1073F2BE"/>
    <w:rsid w:val="1079511F"/>
    <w:rsid w:val="107E0CF3"/>
    <w:rsid w:val="10823EB3"/>
    <w:rsid w:val="10852F13"/>
    <w:rsid w:val="108764E1"/>
    <w:rsid w:val="108ABBE1"/>
    <w:rsid w:val="108B6496"/>
    <w:rsid w:val="108D6AB6"/>
    <w:rsid w:val="108E144E"/>
    <w:rsid w:val="109229DE"/>
    <w:rsid w:val="1095BC47"/>
    <w:rsid w:val="109CB968"/>
    <w:rsid w:val="10A2B1D9"/>
    <w:rsid w:val="10A7E0EC"/>
    <w:rsid w:val="10A7F008"/>
    <w:rsid w:val="10A94FCD"/>
    <w:rsid w:val="10ACB34F"/>
    <w:rsid w:val="10AD67DB"/>
    <w:rsid w:val="10AEE783"/>
    <w:rsid w:val="10B18588"/>
    <w:rsid w:val="10B67C46"/>
    <w:rsid w:val="10B75E8D"/>
    <w:rsid w:val="10B960CC"/>
    <w:rsid w:val="10BBCA7A"/>
    <w:rsid w:val="10BDE597"/>
    <w:rsid w:val="10C729CC"/>
    <w:rsid w:val="10CDFF3E"/>
    <w:rsid w:val="10CFB031"/>
    <w:rsid w:val="10D4DE9E"/>
    <w:rsid w:val="10DEFB1D"/>
    <w:rsid w:val="10DF4088"/>
    <w:rsid w:val="10E261E5"/>
    <w:rsid w:val="10E2C625"/>
    <w:rsid w:val="10E3BC60"/>
    <w:rsid w:val="10E43044"/>
    <w:rsid w:val="10ED27BB"/>
    <w:rsid w:val="10F3E584"/>
    <w:rsid w:val="10F49EBE"/>
    <w:rsid w:val="10F6D628"/>
    <w:rsid w:val="10F79DCE"/>
    <w:rsid w:val="10FAA1EE"/>
    <w:rsid w:val="10FC69D2"/>
    <w:rsid w:val="1102C06B"/>
    <w:rsid w:val="11109DD9"/>
    <w:rsid w:val="1111BF21"/>
    <w:rsid w:val="111486C6"/>
    <w:rsid w:val="1117E60E"/>
    <w:rsid w:val="111A72A9"/>
    <w:rsid w:val="1122FFF1"/>
    <w:rsid w:val="112425FD"/>
    <w:rsid w:val="1126E3FB"/>
    <w:rsid w:val="11285940"/>
    <w:rsid w:val="1128C79D"/>
    <w:rsid w:val="112C243C"/>
    <w:rsid w:val="112D3767"/>
    <w:rsid w:val="1131EE2D"/>
    <w:rsid w:val="11386593"/>
    <w:rsid w:val="113876F2"/>
    <w:rsid w:val="113C8D89"/>
    <w:rsid w:val="11402EC3"/>
    <w:rsid w:val="1140EC43"/>
    <w:rsid w:val="114714F9"/>
    <w:rsid w:val="114904F1"/>
    <w:rsid w:val="114C5C07"/>
    <w:rsid w:val="114D15AD"/>
    <w:rsid w:val="114EFBCB"/>
    <w:rsid w:val="11502885"/>
    <w:rsid w:val="1151E793"/>
    <w:rsid w:val="1154D7BB"/>
    <w:rsid w:val="115655DE"/>
    <w:rsid w:val="115688C6"/>
    <w:rsid w:val="115E2C97"/>
    <w:rsid w:val="115F2DC4"/>
    <w:rsid w:val="11626A45"/>
    <w:rsid w:val="116674F2"/>
    <w:rsid w:val="1167953C"/>
    <w:rsid w:val="11686957"/>
    <w:rsid w:val="116F13A7"/>
    <w:rsid w:val="117146F6"/>
    <w:rsid w:val="117780EE"/>
    <w:rsid w:val="11797013"/>
    <w:rsid w:val="117A6301"/>
    <w:rsid w:val="117E4964"/>
    <w:rsid w:val="1180931E"/>
    <w:rsid w:val="118E9C23"/>
    <w:rsid w:val="11910BA5"/>
    <w:rsid w:val="11932B67"/>
    <w:rsid w:val="1193957F"/>
    <w:rsid w:val="119449DA"/>
    <w:rsid w:val="1194D152"/>
    <w:rsid w:val="1198C96B"/>
    <w:rsid w:val="11991D25"/>
    <w:rsid w:val="119A51B8"/>
    <w:rsid w:val="119A8A64"/>
    <w:rsid w:val="119A9D35"/>
    <w:rsid w:val="119AAC7C"/>
    <w:rsid w:val="119B6B64"/>
    <w:rsid w:val="119D0B36"/>
    <w:rsid w:val="119E89C7"/>
    <w:rsid w:val="11A066C5"/>
    <w:rsid w:val="11A82150"/>
    <w:rsid w:val="11AA2A1D"/>
    <w:rsid w:val="11AC6FB6"/>
    <w:rsid w:val="11AF6A05"/>
    <w:rsid w:val="11B08E1F"/>
    <w:rsid w:val="11B0B589"/>
    <w:rsid w:val="11B2D994"/>
    <w:rsid w:val="11B445ED"/>
    <w:rsid w:val="11B7DD2A"/>
    <w:rsid w:val="11BB9E74"/>
    <w:rsid w:val="11BBCE53"/>
    <w:rsid w:val="11BC9FFD"/>
    <w:rsid w:val="11C534A3"/>
    <w:rsid w:val="11C53F3E"/>
    <w:rsid w:val="11CBFCAC"/>
    <w:rsid w:val="11CEFF79"/>
    <w:rsid w:val="11D467FF"/>
    <w:rsid w:val="11D84AFC"/>
    <w:rsid w:val="11D8E4D5"/>
    <w:rsid w:val="11DA9E40"/>
    <w:rsid w:val="11E0E86B"/>
    <w:rsid w:val="11E2800E"/>
    <w:rsid w:val="11E45677"/>
    <w:rsid w:val="11F189CD"/>
    <w:rsid w:val="11F84B82"/>
    <w:rsid w:val="11FF4D71"/>
    <w:rsid w:val="1208214F"/>
    <w:rsid w:val="12091932"/>
    <w:rsid w:val="120BA400"/>
    <w:rsid w:val="120CCA8C"/>
    <w:rsid w:val="120D85E6"/>
    <w:rsid w:val="120F1A56"/>
    <w:rsid w:val="1218F20A"/>
    <w:rsid w:val="121CDDE2"/>
    <w:rsid w:val="12263E41"/>
    <w:rsid w:val="1229918D"/>
    <w:rsid w:val="122E8706"/>
    <w:rsid w:val="12321334"/>
    <w:rsid w:val="12328C88"/>
    <w:rsid w:val="1238716A"/>
    <w:rsid w:val="123A53AA"/>
    <w:rsid w:val="123B2FC8"/>
    <w:rsid w:val="123BAC95"/>
    <w:rsid w:val="123C0012"/>
    <w:rsid w:val="123CC0A7"/>
    <w:rsid w:val="1240DBD9"/>
    <w:rsid w:val="1240F02B"/>
    <w:rsid w:val="12424632"/>
    <w:rsid w:val="12465C70"/>
    <w:rsid w:val="12478156"/>
    <w:rsid w:val="124912DE"/>
    <w:rsid w:val="12536B9D"/>
    <w:rsid w:val="12582BCB"/>
    <w:rsid w:val="125847CB"/>
    <w:rsid w:val="125C245C"/>
    <w:rsid w:val="125E67F5"/>
    <w:rsid w:val="1263AA91"/>
    <w:rsid w:val="126B4260"/>
    <w:rsid w:val="126CBBAF"/>
    <w:rsid w:val="12704D2E"/>
    <w:rsid w:val="12762115"/>
    <w:rsid w:val="1278FFBB"/>
    <w:rsid w:val="127B93D9"/>
    <w:rsid w:val="12889FAD"/>
    <w:rsid w:val="128D4C84"/>
    <w:rsid w:val="1290E005"/>
    <w:rsid w:val="1293F7F8"/>
    <w:rsid w:val="1294C50C"/>
    <w:rsid w:val="129B433F"/>
    <w:rsid w:val="129BC35D"/>
    <w:rsid w:val="129BE228"/>
    <w:rsid w:val="129E9D07"/>
    <w:rsid w:val="12A1C5F1"/>
    <w:rsid w:val="12AE7489"/>
    <w:rsid w:val="12AE9816"/>
    <w:rsid w:val="12B0F15D"/>
    <w:rsid w:val="12B50CA0"/>
    <w:rsid w:val="12B5D3A3"/>
    <w:rsid w:val="12B66583"/>
    <w:rsid w:val="12B6A408"/>
    <w:rsid w:val="12BD7237"/>
    <w:rsid w:val="12BEB3B1"/>
    <w:rsid w:val="12BF16CF"/>
    <w:rsid w:val="12BF8A48"/>
    <w:rsid w:val="12C0D44C"/>
    <w:rsid w:val="12C3AF52"/>
    <w:rsid w:val="12C5659D"/>
    <w:rsid w:val="12C5B5FA"/>
    <w:rsid w:val="12C5BB0F"/>
    <w:rsid w:val="12CA14F2"/>
    <w:rsid w:val="12D0057E"/>
    <w:rsid w:val="12D6C869"/>
    <w:rsid w:val="12D77997"/>
    <w:rsid w:val="12E95122"/>
    <w:rsid w:val="12EC37D3"/>
    <w:rsid w:val="12ED6628"/>
    <w:rsid w:val="12F25451"/>
    <w:rsid w:val="12F2A90B"/>
    <w:rsid w:val="12F6EDB4"/>
    <w:rsid w:val="12F7CDF9"/>
    <w:rsid w:val="12F7D350"/>
    <w:rsid w:val="12F878B8"/>
    <w:rsid w:val="12FE4D7B"/>
    <w:rsid w:val="13003C7B"/>
    <w:rsid w:val="1300A273"/>
    <w:rsid w:val="1301AB67"/>
    <w:rsid w:val="1301D60E"/>
    <w:rsid w:val="1301FEB8"/>
    <w:rsid w:val="1305B9A3"/>
    <w:rsid w:val="13093D1A"/>
    <w:rsid w:val="13098A4C"/>
    <w:rsid w:val="130A0AD5"/>
    <w:rsid w:val="130A3A16"/>
    <w:rsid w:val="130D6083"/>
    <w:rsid w:val="130F5CF9"/>
    <w:rsid w:val="13106434"/>
    <w:rsid w:val="13107200"/>
    <w:rsid w:val="1313BE65"/>
    <w:rsid w:val="1314687B"/>
    <w:rsid w:val="131AB7DD"/>
    <w:rsid w:val="131FFCBF"/>
    <w:rsid w:val="13207A19"/>
    <w:rsid w:val="1323061A"/>
    <w:rsid w:val="13255319"/>
    <w:rsid w:val="1329940B"/>
    <w:rsid w:val="132A71A0"/>
    <w:rsid w:val="132DE561"/>
    <w:rsid w:val="133418DE"/>
    <w:rsid w:val="1334CF3E"/>
    <w:rsid w:val="1337CDF1"/>
    <w:rsid w:val="133C7B76"/>
    <w:rsid w:val="133E17F4"/>
    <w:rsid w:val="1342D2AC"/>
    <w:rsid w:val="1347A09C"/>
    <w:rsid w:val="1352714F"/>
    <w:rsid w:val="1359A7A5"/>
    <w:rsid w:val="135AFD8A"/>
    <w:rsid w:val="135F4B5B"/>
    <w:rsid w:val="1362F998"/>
    <w:rsid w:val="13691EFB"/>
    <w:rsid w:val="1369F498"/>
    <w:rsid w:val="136AA7DC"/>
    <w:rsid w:val="136BB06C"/>
    <w:rsid w:val="136E4E73"/>
    <w:rsid w:val="1377ABD9"/>
    <w:rsid w:val="137CA231"/>
    <w:rsid w:val="13810B50"/>
    <w:rsid w:val="1382A3C0"/>
    <w:rsid w:val="13855620"/>
    <w:rsid w:val="1386D03D"/>
    <w:rsid w:val="1390E3C9"/>
    <w:rsid w:val="139206A9"/>
    <w:rsid w:val="13953D97"/>
    <w:rsid w:val="1395893D"/>
    <w:rsid w:val="13996836"/>
    <w:rsid w:val="139D2AEE"/>
    <w:rsid w:val="139E87B6"/>
    <w:rsid w:val="13A13335"/>
    <w:rsid w:val="13A40C0D"/>
    <w:rsid w:val="13A4A796"/>
    <w:rsid w:val="13A96508"/>
    <w:rsid w:val="13AD8DA6"/>
    <w:rsid w:val="13B13B86"/>
    <w:rsid w:val="13B2D20E"/>
    <w:rsid w:val="13B378AC"/>
    <w:rsid w:val="13B74C7A"/>
    <w:rsid w:val="13B95281"/>
    <w:rsid w:val="13C09E20"/>
    <w:rsid w:val="13C0F023"/>
    <w:rsid w:val="13C1D804"/>
    <w:rsid w:val="13C2042E"/>
    <w:rsid w:val="13C98444"/>
    <w:rsid w:val="13C9D6AD"/>
    <w:rsid w:val="13D278C3"/>
    <w:rsid w:val="13D8800B"/>
    <w:rsid w:val="13DA9AA9"/>
    <w:rsid w:val="13E2D242"/>
    <w:rsid w:val="13E3CCD8"/>
    <w:rsid w:val="13E65967"/>
    <w:rsid w:val="13E84422"/>
    <w:rsid w:val="13EB5A93"/>
    <w:rsid w:val="13EE551B"/>
    <w:rsid w:val="13F783CA"/>
    <w:rsid w:val="13FA29FB"/>
    <w:rsid w:val="13FAC32E"/>
    <w:rsid w:val="13FC920C"/>
    <w:rsid w:val="14039950"/>
    <w:rsid w:val="14067590"/>
    <w:rsid w:val="14068D65"/>
    <w:rsid w:val="14072104"/>
    <w:rsid w:val="140B0F99"/>
    <w:rsid w:val="14116A39"/>
    <w:rsid w:val="1411EAF1"/>
    <w:rsid w:val="141EE0EA"/>
    <w:rsid w:val="1421A1AF"/>
    <w:rsid w:val="14226C68"/>
    <w:rsid w:val="1429F963"/>
    <w:rsid w:val="143087A6"/>
    <w:rsid w:val="1434B39D"/>
    <w:rsid w:val="1434B3AD"/>
    <w:rsid w:val="14384C80"/>
    <w:rsid w:val="14399A4C"/>
    <w:rsid w:val="143EBC6C"/>
    <w:rsid w:val="14407950"/>
    <w:rsid w:val="14432587"/>
    <w:rsid w:val="1443CCBB"/>
    <w:rsid w:val="14448EC5"/>
    <w:rsid w:val="1446FFFD"/>
    <w:rsid w:val="1448DED2"/>
    <w:rsid w:val="144909E1"/>
    <w:rsid w:val="144BB1C5"/>
    <w:rsid w:val="144DB666"/>
    <w:rsid w:val="14531DC2"/>
    <w:rsid w:val="1453609E"/>
    <w:rsid w:val="14539DA8"/>
    <w:rsid w:val="1454A2CA"/>
    <w:rsid w:val="1454B094"/>
    <w:rsid w:val="14591D88"/>
    <w:rsid w:val="1469EB33"/>
    <w:rsid w:val="146D666E"/>
    <w:rsid w:val="146E3850"/>
    <w:rsid w:val="146E9153"/>
    <w:rsid w:val="147F5A4D"/>
    <w:rsid w:val="14811304"/>
    <w:rsid w:val="148135FA"/>
    <w:rsid w:val="1481CBE1"/>
    <w:rsid w:val="14897ACA"/>
    <w:rsid w:val="14897E6D"/>
    <w:rsid w:val="1496F6BC"/>
    <w:rsid w:val="149883D3"/>
    <w:rsid w:val="14999BC2"/>
    <w:rsid w:val="149A0B07"/>
    <w:rsid w:val="149CA4EB"/>
    <w:rsid w:val="149D76A2"/>
    <w:rsid w:val="149D8E8C"/>
    <w:rsid w:val="149E17FC"/>
    <w:rsid w:val="149F74D0"/>
    <w:rsid w:val="14A0BAB6"/>
    <w:rsid w:val="14A5B510"/>
    <w:rsid w:val="14A773EF"/>
    <w:rsid w:val="14A9E48A"/>
    <w:rsid w:val="14B58338"/>
    <w:rsid w:val="14BE3300"/>
    <w:rsid w:val="14BE6FD7"/>
    <w:rsid w:val="14C453D6"/>
    <w:rsid w:val="14C64544"/>
    <w:rsid w:val="14C9249A"/>
    <w:rsid w:val="14CCA691"/>
    <w:rsid w:val="14CE34F0"/>
    <w:rsid w:val="14D06A2D"/>
    <w:rsid w:val="14D06DD4"/>
    <w:rsid w:val="14D11D0E"/>
    <w:rsid w:val="14D9EC64"/>
    <w:rsid w:val="14DE71DE"/>
    <w:rsid w:val="14DFC212"/>
    <w:rsid w:val="14E6A356"/>
    <w:rsid w:val="14EF236B"/>
    <w:rsid w:val="14F01B0F"/>
    <w:rsid w:val="14F23225"/>
    <w:rsid w:val="14FBB500"/>
    <w:rsid w:val="14FD3602"/>
    <w:rsid w:val="14FDB6F3"/>
    <w:rsid w:val="15027863"/>
    <w:rsid w:val="15029470"/>
    <w:rsid w:val="1502C39A"/>
    <w:rsid w:val="15097A44"/>
    <w:rsid w:val="150E57A3"/>
    <w:rsid w:val="1513D5C0"/>
    <w:rsid w:val="1516CC68"/>
    <w:rsid w:val="15199AF0"/>
    <w:rsid w:val="151DAA5A"/>
    <w:rsid w:val="15213C0D"/>
    <w:rsid w:val="1524337E"/>
    <w:rsid w:val="15272834"/>
    <w:rsid w:val="1528D613"/>
    <w:rsid w:val="152BF951"/>
    <w:rsid w:val="152C64E8"/>
    <w:rsid w:val="152CBBF7"/>
    <w:rsid w:val="152F6474"/>
    <w:rsid w:val="15310DF8"/>
    <w:rsid w:val="1540C895"/>
    <w:rsid w:val="1545DC87"/>
    <w:rsid w:val="1547FE0E"/>
    <w:rsid w:val="1548AF15"/>
    <w:rsid w:val="154A3C77"/>
    <w:rsid w:val="15502FBC"/>
    <w:rsid w:val="1554AA43"/>
    <w:rsid w:val="1554E8CD"/>
    <w:rsid w:val="155EFDB4"/>
    <w:rsid w:val="156166FB"/>
    <w:rsid w:val="1569D1D6"/>
    <w:rsid w:val="156A61F5"/>
    <w:rsid w:val="156D5BAE"/>
    <w:rsid w:val="157162F9"/>
    <w:rsid w:val="1574D329"/>
    <w:rsid w:val="1579335D"/>
    <w:rsid w:val="157AAD3D"/>
    <w:rsid w:val="157D6C4F"/>
    <w:rsid w:val="157F823B"/>
    <w:rsid w:val="15839746"/>
    <w:rsid w:val="158A664B"/>
    <w:rsid w:val="158D7E25"/>
    <w:rsid w:val="158F3B9D"/>
    <w:rsid w:val="1595FB88"/>
    <w:rsid w:val="1599F26B"/>
    <w:rsid w:val="159A7BB7"/>
    <w:rsid w:val="15A13EA5"/>
    <w:rsid w:val="15A18729"/>
    <w:rsid w:val="15A9119D"/>
    <w:rsid w:val="15ABA692"/>
    <w:rsid w:val="15AC4BA0"/>
    <w:rsid w:val="15B249BE"/>
    <w:rsid w:val="15B3A733"/>
    <w:rsid w:val="15B47100"/>
    <w:rsid w:val="15B6D508"/>
    <w:rsid w:val="15B8C503"/>
    <w:rsid w:val="15B8C9F3"/>
    <w:rsid w:val="15BE0902"/>
    <w:rsid w:val="15BF957F"/>
    <w:rsid w:val="15C39FEC"/>
    <w:rsid w:val="15CB949D"/>
    <w:rsid w:val="15CBD355"/>
    <w:rsid w:val="15CDBAB0"/>
    <w:rsid w:val="15CF05D5"/>
    <w:rsid w:val="15D09D85"/>
    <w:rsid w:val="15D24E57"/>
    <w:rsid w:val="15D62CBB"/>
    <w:rsid w:val="15D8F805"/>
    <w:rsid w:val="15D95A08"/>
    <w:rsid w:val="15DCDFDB"/>
    <w:rsid w:val="15DFE738"/>
    <w:rsid w:val="15E0202B"/>
    <w:rsid w:val="15E3FED0"/>
    <w:rsid w:val="15E61E57"/>
    <w:rsid w:val="15EEC4CB"/>
    <w:rsid w:val="15F036A9"/>
    <w:rsid w:val="15F12E0A"/>
    <w:rsid w:val="15F5937E"/>
    <w:rsid w:val="15F7A4B9"/>
    <w:rsid w:val="15F9B735"/>
    <w:rsid w:val="15FC345C"/>
    <w:rsid w:val="15FD4AFC"/>
    <w:rsid w:val="1601B161"/>
    <w:rsid w:val="1605078C"/>
    <w:rsid w:val="16055C37"/>
    <w:rsid w:val="1605FB65"/>
    <w:rsid w:val="160A08B1"/>
    <w:rsid w:val="160CE729"/>
    <w:rsid w:val="1614B10B"/>
    <w:rsid w:val="16173AF0"/>
    <w:rsid w:val="161AE22A"/>
    <w:rsid w:val="161C7083"/>
    <w:rsid w:val="1622B47D"/>
    <w:rsid w:val="16237148"/>
    <w:rsid w:val="16243A19"/>
    <w:rsid w:val="162C4F16"/>
    <w:rsid w:val="162C686E"/>
    <w:rsid w:val="1630EED3"/>
    <w:rsid w:val="1632FC0D"/>
    <w:rsid w:val="164024D0"/>
    <w:rsid w:val="16417712"/>
    <w:rsid w:val="1646C375"/>
    <w:rsid w:val="1646C58D"/>
    <w:rsid w:val="1648533F"/>
    <w:rsid w:val="1648817F"/>
    <w:rsid w:val="164B7520"/>
    <w:rsid w:val="16500AA9"/>
    <w:rsid w:val="16528275"/>
    <w:rsid w:val="16534802"/>
    <w:rsid w:val="1654B644"/>
    <w:rsid w:val="165502D7"/>
    <w:rsid w:val="16585C11"/>
    <w:rsid w:val="1658B187"/>
    <w:rsid w:val="1660396B"/>
    <w:rsid w:val="1660CE28"/>
    <w:rsid w:val="1662859D"/>
    <w:rsid w:val="16680BBC"/>
    <w:rsid w:val="1669F701"/>
    <w:rsid w:val="166D138C"/>
    <w:rsid w:val="16767732"/>
    <w:rsid w:val="1676C2B1"/>
    <w:rsid w:val="167985CA"/>
    <w:rsid w:val="1679A2BF"/>
    <w:rsid w:val="1679B9B6"/>
    <w:rsid w:val="167A90D4"/>
    <w:rsid w:val="167AB67A"/>
    <w:rsid w:val="167D572C"/>
    <w:rsid w:val="167E1F74"/>
    <w:rsid w:val="168AC006"/>
    <w:rsid w:val="168C7740"/>
    <w:rsid w:val="1695F62A"/>
    <w:rsid w:val="16965942"/>
    <w:rsid w:val="169A3577"/>
    <w:rsid w:val="169A8B8E"/>
    <w:rsid w:val="169C6D34"/>
    <w:rsid w:val="169E4174"/>
    <w:rsid w:val="16A017C9"/>
    <w:rsid w:val="16A3B481"/>
    <w:rsid w:val="16A909C6"/>
    <w:rsid w:val="16A9B97A"/>
    <w:rsid w:val="16AA2AAB"/>
    <w:rsid w:val="16ABF56E"/>
    <w:rsid w:val="16B0A8A6"/>
    <w:rsid w:val="16B14CC9"/>
    <w:rsid w:val="16B32291"/>
    <w:rsid w:val="16B48088"/>
    <w:rsid w:val="16C50F48"/>
    <w:rsid w:val="16C747F8"/>
    <w:rsid w:val="16CE0C07"/>
    <w:rsid w:val="16CEF75A"/>
    <w:rsid w:val="16D2606D"/>
    <w:rsid w:val="16D3AA2B"/>
    <w:rsid w:val="16DE0F1C"/>
    <w:rsid w:val="16E0146E"/>
    <w:rsid w:val="16E04C6C"/>
    <w:rsid w:val="16E13E9F"/>
    <w:rsid w:val="16E2595D"/>
    <w:rsid w:val="16E5AD06"/>
    <w:rsid w:val="16E6AA5A"/>
    <w:rsid w:val="16E89E09"/>
    <w:rsid w:val="16ECE845"/>
    <w:rsid w:val="16EE1BFB"/>
    <w:rsid w:val="16F1E79A"/>
    <w:rsid w:val="16F42147"/>
    <w:rsid w:val="16F6DB40"/>
    <w:rsid w:val="16F7B2D1"/>
    <w:rsid w:val="16F80C57"/>
    <w:rsid w:val="16FB5A1B"/>
    <w:rsid w:val="16FCE5D7"/>
    <w:rsid w:val="17025D87"/>
    <w:rsid w:val="1702E758"/>
    <w:rsid w:val="1704FDCB"/>
    <w:rsid w:val="1706D014"/>
    <w:rsid w:val="170AC76D"/>
    <w:rsid w:val="170BE28D"/>
    <w:rsid w:val="170BF413"/>
    <w:rsid w:val="17118C64"/>
    <w:rsid w:val="17177A63"/>
    <w:rsid w:val="171849F0"/>
    <w:rsid w:val="171E7D21"/>
    <w:rsid w:val="171E8AE0"/>
    <w:rsid w:val="171F67A7"/>
    <w:rsid w:val="17204C47"/>
    <w:rsid w:val="1721D523"/>
    <w:rsid w:val="17279347"/>
    <w:rsid w:val="172974A6"/>
    <w:rsid w:val="172E8D97"/>
    <w:rsid w:val="172EB2FD"/>
    <w:rsid w:val="1730405E"/>
    <w:rsid w:val="1733250B"/>
    <w:rsid w:val="1733983A"/>
    <w:rsid w:val="173517C4"/>
    <w:rsid w:val="173785D8"/>
    <w:rsid w:val="173B4CED"/>
    <w:rsid w:val="173E3320"/>
    <w:rsid w:val="173F1DB8"/>
    <w:rsid w:val="1743D6D1"/>
    <w:rsid w:val="174C25D2"/>
    <w:rsid w:val="174DA7CA"/>
    <w:rsid w:val="174F220E"/>
    <w:rsid w:val="17589EA6"/>
    <w:rsid w:val="175AC995"/>
    <w:rsid w:val="175F0F73"/>
    <w:rsid w:val="1763338A"/>
    <w:rsid w:val="1763E2E5"/>
    <w:rsid w:val="17642ED3"/>
    <w:rsid w:val="176543D5"/>
    <w:rsid w:val="1768EE21"/>
    <w:rsid w:val="176C399B"/>
    <w:rsid w:val="1773E975"/>
    <w:rsid w:val="1775CE33"/>
    <w:rsid w:val="1776305B"/>
    <w:rsid w:val="1779B5D3"/>
    <w:rsid w:val="177A375C"/>
    <w:rsid w:val="1782F20A"/>
    <w:rsid w:val="1783061F"/>
    <w:rsid w:val="178A7C71"/>
    <w:rsid w:val="178C13A1"/>
    <w:rsid w:val="178C47FB"/>
    <w:rsid w:val="178CE836"/>
    <w:rsid w:val="178DC31A"/>
    <w:rsid w:val="1792AC78"/>
    <w:rsid w:val="179445C5"/>
    <w:rsid w:val="179527E9"/>
    <w:rsid w:val="179601FE"/>
    <w:rsid w:val="17A5222C"/>
    <w:rsid w:val="17AE2B73"/>
    <w:rsid w:val="17AF3C84"/>
    <w:rsid w:val="17B8232B"/>
    <w:rsid w:val="17B96CA3"/>
    <w:rsid w:val="17BEAE13"/>
    <w:rsid w:val="17C15A03"/>
    <w:rsid w:val="17C1FC32"/>
    <w:rsid w:val="17C5B3A3"/>
    <w:rsid w:val="17C6878F"/>
    <w:rsid w:val="17CE703D"/>
    <w:rsid w:val="17D03F70"/>
    <w:rsid w:val="17D329CC"/>
    <w:rsid w:val="17DACAFA"/>
    <w:rsid w:val="17E11ECD"/>
    <w:rsid w:val="17E3A528"/>
    <w:rsid w:val="17E72F88"/>
    <w:rsid w:val="17E7866B"/>
    <w:rsid w:val="17EAFD0A"/>
    <w:rsid w:val="17EB2D13"/>
    <w:rsid w:val="17ED4B61"/>
    <w:rsid w:val="17EDC2AD"/>
    <w:rsid w:val="17EDFE8C"/>
    <w:rsid w:val="17F1A7BA"/>
    <w:rsid w:val="17F42D75"/>
    <w:rsid w:val="17F5A16E"/>
    <w:rsid w:val="1800E81C"/>
    <w:rsid w:val="1801E8A2"/>
    <w:rsid w:val="1803946A"/>
    <w:rsid w:val="1803A4CA"/>
    <w:rsid w:val="1804BBE7"/>
    <w:rsid w:val="1804D4CE"/>
    <w:rsid w:val="18125775"/>
    <w:rsid w:val="18126D27"/>
    <w:rsid w:val="18143A40"/>
    <w:rsid w:val="181980BD"/>
    <w:rsid w:val="181E177C"/>
    <w:rsid w:val="1820C72F"/>
    <w:rsid w:val="1825F76C"/>
    <w:rsid w:val="18265731"/>
    <w:rsid w:val="18268EBA"/>
    <w:rsid w:val="182A32CA"/>
    <w:rsid w:val="182CEBFD"/>
    <w:rsid w:val="182E3FCC"/>
    <w:rsid w:val="182E6B81"/>
    <w:rsid w:val="1833DBF3"/>
    <w:rsid w:val="1839C5F3"/>
    <w:rsid w:val="183AD1BB"/>
    <w:rsid w:val="183AF32D"/>
    <w:rsid w:val="1840147E"/>
    <w:rsid w:val="1843804C"/>
    <w:rsid w:val="18499E76"/>
    <w:rsid w:val="184D58A7"/>
    <w:rsid w:val="1852C737"/>
    <w:rsid w:val="18549C97"/>
    <w:rsid w:val="18593CEF"/>
    <w:rsid w:val="185D5CAF"/>
    <w:rsid w:val="185E292B"/>
    <w:rsid w:val="186C5F41"/>
    <w:rsid w:val="186EC2B3"/>
    <w:rsid w:val="18701728"/>
    <w:rsid w:val="18717F24"/>
    <w:rsid w:val="1873AA46"/>
    <w:rsid w:val="1879886C"/>
    <w:rsid w:val="187F15DD"/>
    <w:rsid w:val="1889C534"/>
    <w:rsid w:val="1889EC5C"/>
    <w:rsid w:val="1891C89D"/>
    <w:rsid w:val="1896DAFC"/>
    <w:rsid w:val="189DBD99"/>
    <w:rsid w:val="189EE4E5"/>
    <w:rsid w:val="18A0EDDD"/>
    <w:rsid w:val="18A6D4E9"/>
    <w:rsid w:val="18AB9A95"/>
    <w:rsid w:val="18ADE20B"/>
    <w:rsid w:val="18B67222"/>
    <w:rsid w:val="18B9596B"/>
    <w:rsid w:val="18BB6524"/>
    <w:rsid w:val="18BBE9E8"/>
    <w:rsid w:val="18BE4F86"/>
    <w:rsid w:val="18BFD817"/>
    <w:rsid w:val="18C22114"/>
    <w:rsid w:val="18C2C05F"/>
    <w:rsid w:val="18C362F6"/>
    <w:rsid w:val="18CA3D71"/>
    <w:rsid w:val="18CBB7D3"/>
    <w:rsid w:val="18D10A5E"/>
    <w:rsid w:val="18D1CEA3"/>
    <w:rsid w:val="18D2F5D9"/>
    <w:rsid w:val="18D6B49D"/>
    <w:rsid w:val="18DE890F"/>
    <w:rsid w:val="18E2E599"/>
    <w:rsid w:val="18E748ED"/>
    <w:rsid w:val="18E9EEEC"/>
    <w:rsid w:val="18EC00E7"/>
    <w:rsid w:val="18EEEE5A"/>
    <w:rsid w:val="18F182ED"/>
    <w:rsid w:val="18F699F6"/>
    <w:rsid w:val="18FD4386"/>
    <w:rsid w:val="18FFC346"/>
    <w:rsid w:val="1901A85C"/>
    <w:rsid w:val="190634E2"/>
    <w:rsid w:val="190AE553"/>
    <w:rsid w:val="190B92B3"/>
    <w:rsid w:val="1910CF38"/>
    <w:rsid w:val="19178A71"/>
    <w:rsid w:val="191AF5FD"/>
    <w:rsid w:val="191C4FCB"/>
    <w:rsid w:val="191D5D00"/>
    <w:rsid w:val="191E71FC"/>
    <w:rsid w:val="1924B946"/>
    <w:rsid w:val="19253DCF"/>
    <w:rsid w:val="192905E2"/>
    <w:rsid w:val="192B7453"/>
    <w:rsid w:val="19329644"/>
    <w:rsid w:val="1938337F"/>
    <w:rsid w:val="1948D631"/>
    <w:rsid w:val="194DA1AF"/>
    <w:rsid w:val="1950F606"/>
    <w:rsid w:val="19528B64"/>
    <w:rsid w:val="1952E747"/>
    <w:rsid w:val="19537050"/>
    <w:rsid w:val="195B74D7"/>
    <w:rsid w:val="195BB224"/>
    <w:rsid w:val="195BBCF3"/>
    <w:rsid w:val="195E2928"/>
    <w:rsid w:val="195EBFA8"/>
    <w:rsid w:val="1966057A"/>
    <w:rsid w:val="19662F38"/>
    <w:rsid w:val="196B64FC"/>
    <w:rsid w:val="196E8780"/>
    <w:rsid w:val="196F3FE6"/>
    <w:rsid w:val="197290CC"/>
    <w:rsid w:val="197353FE"/>
    <w:rsid w:val="1974C6B6"/>
    <w:rsid w:val="197837F9"/>
    <w:rsid w:val="197C2F5A"/>
    <w:rsid w:val="1983A181"/>
    <w:rsid w:val="1986C09D"/>
    <w:rsid w:val="1986CD6B"/>
    <w:rsid w:val="198C3D07"/>
    <w:rsid w:val="198C411D"/>
    <w:rsid w:val="198D20FB"/>
    <w:rsid w:val="19979D20"/>
    <w:rsid w:val="19992EDF"/>
    <w:rsid w:val="199A3A12"/>
    <w:rsid w:val="199C3822"/>
    <w:rsid w:val="199EAABD"/>
    <w:rsid w:val="199F752B"/>
    <w:rsid w:val="19A30B9F"/>
    <w:rsid w:val="19A35A62"/>
    <w:rsid w:val="19A36CD8"/>
    <w:rsid w:val="19A78A5B"/>
    <w:rsid w:val="19A896D5"/>
    <w:rsid w:val="19AA2529"/>
    <w:rsid w:val="19B292C4"/>
    <w:rsid w:val="19BCE5D2"/>
    <w:rsid w:val="19C05C18"/>
    <w:rsid w:val="19C078B4"/>
    <w:rsid w:val="19C6141E"/>
    <w:rsid w:val="19C7AA2F"/>
    <w:rsid w:val="19CBEFA1"/>
    <w:rsid w:val="19CC5B92"/>
    <w:rsid w:val="19D2D92C"/>
    <w:rsid w:val="19D462D2"/>
    <w:rsid w:val="19D7F99D"/>
    <w:rsid w:val="19D8B16A"/>
    <w:rsid w:val="19D9B070"/>
    <w:rsid w:val="19DAF409"/>
    <w:rsid w:val="19E26B0A"/>
    <w:rsid w:val="19E2EFE5"/>
    <w:rsid w:val="19E39927"/>
    <w:rsid w:val="19E99D99"/>
    <w:rsid w:val="19E9E4F5"/>
    <w:rsid w:val="19EE7B7A"/>
    <w:rsid w:val="19EFDBFD"/>
    <w:rsid w:val="19F2084D"/>
    <w:rsid w:val="19FA83B5"/>
    <w:rsid w:val="19FAD45E"/>
    <w:rsid w:val="19FD4752"/>
    <w:rsid w:val="19FEE16E"/>
    <w:rsid w:val="19FF23C2"/>
    <w:rsid w:val="1A047F1B"/>
    <w:rsid w:val="1A06981C"/>
    <w:rsid w:val="1A0897A5"/>
    <w:rsid w:val="1A0C5CB0"/>
    <w:rsid w:val="1A1011D0"/>
    <w:rsid w:val="1A10D427"/>
    <w:rsid w:val="1A13143D"/>
    <w:rsid w:val="1A142ABA"/>
    <w:rsid w:val="1A15C0AB"/>
    <w:rsid w:val="1A1BC887"/>
    <w:rsid w:val="1A1E9AB0"/>
    <w:rsid w:val="1A221392"/>
    <w:rsid w:val="1A24EE1A"/>
    <w:rsid w:val="1A25C80A"/>
    <w:rsid w:val="1A2BE364"/>
    <w:rsid w:val="1A2DFB20"/>
    <w:rsid w:val="1A31EF0E"/>
    <w:rsid w:val="1A33FD85"/>
    <w:rsid w:val="1A381E8D"/>
    <w:rsid w:val="1A3A57F5"/>
    <w:rsid w:val="1A3C8F47"/>
    <w:rsid w:val="1A3DC89B"/>
    <w:rsid w:val="1A45F771"/>
    <w:rsid w:val="1A4B7193"/>
    <w:rsid w:val="1A4C187E"/>
    <w:rsid w:val="1A51E05F"/>
    <w:rsid w:val="1A5BD5F5"/>
    <w:rsid w:val="1A5C73D6"/>
    <w:rsid w:val="1A5D3799"/>
    <w:rsid w:val="1A5D9A7F"/>
    <w:rsid w:val="1A61C8D1"/>
    <w:rsid w:val="1A64E0A8"/>
    <w:rsid w:val="1A662E59"/>
    <w:rsid w:val="1A7052A7"/>
    <w:rsid w:val="1A72CECE"/>
    <w:rsid w:val="1A731DD5"/>
    <w:rsid w:val="1A79EDFB"/>
    <w:rsid w:val="1A7C4D39"/>
    <w:rsid w:val="1A7E4F07"/>
    <w:rsid w:val="1A7FA840"/>
    <w:rsid w:val="1A8288E4"/>
    <w:rsid w:val="1A82C8E1"/>
    <w:rsid w:val="1A87851D"/>
    <w:rsid w:val="1A99AA6D"/>
    <w:rsid w:val="1A9CBE0E"/>
    <w:rsid w:val="1AA62804"/>
    <w:rsid w:val="1AABF56B"/>
    <w:rsid w:val="1AAED530"/>
    <w:rsid w:val="1AAF64FC"/>
    <w:rsid w:val="1AB1AE6C"/>
    <w:rsid w:val="1AB2B866"/>
    <w:rsid w:val="1AB3585B"/>
    <w:rsid w:val="1ABA92CC"/>
    <w:rsid w:val="1ABAB7C0"/>
    <w:rsid w:val="1ABADD40"/>
    <w:rsid w:val="1ABB809D"/>
    <w:rsid w:val="1ABC78B8"/>
    <w:rsid w:val="1ABD07A6"/>
    <w:rsid w:val="1ABFCBD4"/>
    <w:rsid w:val="1AC111B2"/>
    <w:rsid w:val="1AC1BCF7"/>
    <w:rsid w:val="1AC2A034"/>
    <w:rsid w:val="1AC639F8"/>
    <w:rsid w:val="1ACA4772"/>
    <w:rsid w:val="1AD2FF6E"/>
    <w:rsid w:val="1AD98350"/>
    <w:rsid w:val="1AE40FC7"/>
    <w:rsid w:val="1AE68412"/>
    <w:rsid w:val="1AE89E8F"/>
    <w:rsid w:val="1AE96F3C"/>
    <w:rsid w:val="1AEC3FAE"/>
    <w:rsid w:val="1AEDF927"/>
    <w:rsid w:val="1AEE47EC"/>
    <w:rsid w:val="1AEF8E2B"/>
    <w:rsid w:val="1AF125B5"/>
    <w:rsid w:val="1AF4BE89"/>
    <w:rsid w:val="1AF52AEA"/>
    <w:rsid w:val="1B0535F3"/>
    <w:rsid w:val="1B05F2F8"/>
    <w:rsid w:val="1B0620B6"/>
    <w:rsid w:val="1B06FBF2"/>
    <w:rsid w:val="1B0B231F"/>
    <w:rsid w:val="1B0CB826"/>
    <w:rsid w:val="1B0E612D"/>
    <w:rsid w:val="1B0EDBFC"/>
    <w:rsid w:val="1B159AA9"/>
    <w:rsid w:val="1B189047"/>
    <w:rsid w:val="1B26BB2F"/>
    <w:rsid w:val="1B299714"/>
    <w:rsid w:val="1B2E4B1C"/>
    <w:rsid w:val="1B3D6C5E"/>
    <w:rsid w:val="1B40F30C"/>
    <w:rsid w:val="1B412D53"/>
    <w:rsid w:val="1B4508CC"/>
    <w:rsid w:val="1B477709"/>
    <w:rsid w:val="1B5274BF"/>
    <w:rsid w:val="1B5D4CC3"/>
    <w:rsid w:val="1B5E4E39"/>
    <w:rsid w:val="1B5E808B"/>
    <w:rsid w:val="1B66D83C"/>
    <w:rsid w:val="1B6C55CE"/>
    <w:rsid w:val="1B749317"/>
    <w:rsid w:val="1B74DF2E"/>
    <w:rsid w:val="1B76CD50"/>
    <w:rsid w:val="1B7D74F8"/>
    <w:rsid w:val="1B7FC6CC"/>
    <w:rsid w:val="1B804FEC"/>
    <w:rsid w:val="1B80DA63"/>
    <w:rsid w:val="1B82A3B0"/>
    <w:rsid w:val="1B8769A3"/>
    <w:rsid w:val="1B90F459"/>
    <w:rsid w:val="1B9172D9"/>
    <w:rsid w:val="1B922A91"/>
    <w:rsid w:val="1B93FF81"/>
    <w:rsid w:val="1B962835"/>
    <w:rsid w:val="1B9A1817"/>
    <w:rsid w:val="1B9C74D2"/>
    <w:rsid w:val="1BA91F72"/>
    <w:rsid w:val="1BAA41E3"/>
    <w:rsid w:val="1BACA7E9"/>
    <w:rsid w:val="1BB5FDFC"/>
    <w:rsid w:val="1BB740EF"/>
    <w:rsid w:val="1BBB6F54"/>
    <w:rsid w:val="1BBF0CE7"/>
    <w:rsid w:val="1BBFFC56"/>
    <w:rsid w:val="1BC5C696"/>
    <w:rsid w:val="1BCD1613"/>
    <w:rsid w:val="1BD08086"/>
    <w:rsid w:val="1BD4EAB1"/>
    <w:rsid w:val="1BD60771"/>
    <w:rsid w:val="1BD832FE"/>
    <w:rsid w:val="1BDB53DE"/>
    <w:rsid w:val="1BE5E025"/>
    <w:rsid w:val="1BEA4BC7"/>
    <w:rsid w:val="1BEAAE9A"/>
    <w:rsid w:val="1BF1DFA2"/>
    <w:rsid w:val="1BF3EFFA"/>
    <w:rsid w:val="1BF409A5"/>
    <w:rsid w:val="1BF769C6"/>
    <w:rsid w:val="1BFAFF11"/>
    <w:rsid w:val="1BFB711D"/>
    <w:rsid w:val="1BFCCA28"/>
    <w:rsid w:val="1C01B5C0"/>
    <w:rsid w:val="1C060D1D"/>
    <w:rsid w:val="1C0792C3"/>
    <w:rsid w:val="1C0BDDD4"/>
    <w:rsid w:val="1C0CF33E"/>
    <w:rsid w:val="1C0D315E"/>
    <w:rsid w:val="1C126D16"/>
    <w:rsid w:val="1C13B407"/>
    <w:rsid w:val="1C169B2F"/>
    <w:rsid w:val="1C173048"/>
    <w:rsid w:val="1C1897B0"/>
    <w:rsid w:val="1C1C25BA"/>
    <w:rsid w:val="1C298493"/>
    <w:rsid w:val="1C2B8513"/>
    <w:rsid w:val="1C2F77C5"/>
    <w:rsid w:val="1C30C50B"/>
    <w:rsid w:val="1C3195A1"/>
    <w:rsid w:val="1C364416"/>
    <w:rsid w:val="1C37D16F"/>
    <w:rsid w:val="1C383033"/>
    <w:rsid w:val="1C39FD41"/>
    <w:rsid w:val="1C3A1C38"/>
    <w:rsid w:val="1C3BE7A0"/>
    <w:rsid w:val="1C3C0161"/>
    <w:rsid w:val="1C3DD83E"/>
    <w:rsid w:val="1C3E32A1"/>
    <w:rsid w:val="1C46770E"/>
    <w:rsid w:val="1C519D42"/>
    <w:rsid w:val="1C590460"/>
    <w:rsid w:val="1C5A90F5"/>
    <w:rsid w:val="1C5E1DF6"/>
    <w:rsid w:val="1C5EB45F"/>
    <w:rsid w:val="1C6006E3"/>
    <w:rsid w:val="1C646787"/>
    <w:rsid w:val="1C6793DC"/>
    <w:rsid w:val="1C697364"/>
    <w:rsid w:val="1C71464C"/>
    <w:rsid w:val="1C737334"/>
    <w:rsid w:val="1C74673F"/>
    <w:rsid w:val="1C758017"/>
    <w:rsid w:val="1C75BC5E"/>
    <w:rsid w:val="1C76E5BC"/>
    <w:rsid w:val="1C7A3002"/>
    <w:rsid w:val="1C84ECB7"/>
    <w:rsid w:val="1C870B02"/>
    <w:rsid w:val="1C93E892"/>
    <w:rsid w:val="1C9536D3"/>
    <w:rsid w:val="1C98C5C1"/>
    <w:rsid w:val="1C9952D7"/>
    <w:rsid w:val="1C9AEB86"/>
    <w:rsid w:val="1C9FB6E5"/>
    <w:rsid w:val="1CA1784E"/>
    <w:rsid w:val="1CA68B95"/>
    <w:rsid w:val="1CACEEEF"/>
    <w:rsid w:val="1CAF2259"/>
    <w:rsid w:val="1CAF8E5D"/>
    <w:rsid w:val="1CB5557D"/>
    <w:rsid w:val="1CB594F2"/>
    <w:rsid w:val="1CB5AD2F"/>
    <w:rsid w:val="1CB5C7C3"/>
    <w:rsid w:val="1CB80CE6"/>
    <w:rsid w:val="1CB92393"/>
    <w:rsid w:val="1CBD8551"/>
    <w:rsid w:val="1CBE1A98"/>
    <w:rsid w:val="1CBE86C6"/>
    <w:rsid w:val="1CC04148"/>
    <w:rsid w:val="1CC04913"/>
    <w:rsid w:val="1CC2DED9"/>
    <w:rsid w:val="1CC38EC1"/>
    <w:rsid w:val="1CC98ADB"/>
    <w:rsid w:val="1CCA153F"/>
    <w:rsid w:val="1CCCADB8"/>
    <w:rsid w:val="1CD92645"/>
    <w:rsid w:val="1CE8D41E"/>
    <w:rsid w:val="1CEA882B"/>
    <w:rsid w:val="1CEDB837"/>
    <w:rsid w:val="1CF1B53B"/>
    <w:rsid w:val="1CF6245C"/>
    <w:rsid w:val="1CF833AD"/>
    <w:rsid w:val="1CF87930"/>
    <w:rsid w:val="1CFC3D5A"/>
    <w:rsid w:val="1CFED651"/>
    <w:rsid w:val="1D03D4D3"/>
    <w:rsid w:val="1D0B94C2"/>
    <w:rsid w:val="1D0E9C79"/>
    <w:rsid w:val="1D0F4CC6"/>
    <w:rsid w:val="1D0F9A5F"/>
    <w:rsid w:val="1D120BBD"/>
    <w:rsid w:val="1D14470D"/>
    <w:rsid w:val="1D16D7BA"/>
    <w:rsid w:val="1D1CBEA3"/>
    <w:rsid w:val="1D1D97B7"/>
    <w:rsid w:val="1D1E2B9B"/>
    <w:rsid w:val="1D24C6D8"/>
    <w:rsid w:val="1D27D6CE"/>
    <w:rsid w:val="1D2D68F0"/>
    <w:rsid w:val="1D376B96"/>
    <w:rsid w:val="1D3A8C49"/>
    <w:rsid w:val="1D3AB7A1"/>
    <w:rsid w:val="1D3AE0FD"/>
    <w:rsid w:val="1D3C4106"/>
    <w:rsid w:val="1D408BF7"/>
    <w:rsid w:val="1D460D32"/>
    <w:rsid w:val="1D49354F"/>
    <w:rsid w:val="1D4DD5C4"/>
    <w:rsid w:val="1D51D7B7"/>
    <w:rsid w:val="1D537E06"/>
    <w:rsid w:val="1D65FE57"/>
    <w:rsid w:val="1D713988"/>
    <w:rsid w:val="1D787A1B"/>
    <w:rsid w:val="1D79F023"/>
    <w:rsid w:val="1D7D9833"/>
    <w:rsid w:val="1D82D1A1"/>
    <w:rsid w:val="1D846C15"/>
    <w:rsid w:val="1D8496CF"/>
    <w:rsid w:val="1D85BCEE"/>
    <w:rsid w:val="1D89105D"/>
    <w:rsid w:val="1D8A9F88"/>
    <w:rsid w:val="1D8C78DE"/>
    <w:rsid w:val="1D91C0A9"/>
    <w:rsid w:val="1D968D60"/>
    <w:rsid w:val="1D99A759"/>
    <w:rsid w:val="1DA1D1F4"/>
    <w:rsid w:val="1DA2D706"/>
    <w:rsid w:val="1DA3DC2F"/>
    <w:rsid w:val="1DAA0D4E"/>
    <w:rsid w:val="1DAD799F"/>
    <w:rsid w:val="1DAF2E8F"/>
    <w:rsid w:val="1DB0E2BC"/>
    <w:rsid w:val="1DB4725A"/>
    <w:rsid w:val="1DB5EFC9"/>
    <w:rsid w:val="1DB5F502"/>
    <w:rsid w:val="1DB8C251"/>
    <w:rsid w:val="1DB949F2"/>
    <w:rsid w:val="1DBA8FB5"/>
    <w:rsid w:val="1DBB1418"/>
    <w:rsid w:val="1DBCE340"/>
    <w:rsid w:val="1DBDE7D5"/>
    <w:rsid w:val="1DBFF852"/>
    <w:rsid w:val="1DD4F648"/>
    <w:rsid w:val="1DDD4F1C"/>
    <w:rsid w:val="1DDEBC5F"/>
    <w:rsid w:val="1DE188E9"/>
    <w:rsid w:val="1DE28654"/>
    <w:rsid w:val="1DE87D53"/>
    <w:rsid w:val="1DEB6429"/>
    <w:rsid w:val="1DF3B767"/>
    <w:rsid w:val="1DFB31FA"/>
    <w:rsid w:val="1DFC0F9E"/>
    <w:rsid w:val="1DFE2CCE"/>
    <w:rsid w:val="1E00A9AE"/>
    <w:rsid w:val="1E04AED8"/>
    <w:rsid w:val="1E0543C5"/>
    <w:rsid w:val="1E061EBE"/>
    <w:rsid w:val="1E0739BD"/>
    <w:rsid w:val="1E092CA4"/>
    <w:rsid w:val="1E0A13EC"/>
    <w:rsid w:val="1E1037A0"/>
    <w:rsid w:val="1E112C17"/>
    <w:rsid w:val="1E11E12D"/>
    <w:rsid w:val="1E13AC3B"/>
    <w:rsid w:val="1E14F4CC"/>
    <w:rsid w:val="1E1C1493"/>
    <w:rsid w:val="1E2376C8"/>
    <w:rsid w:val="1E25FD0C"/>
    <w:rsid w:val="1E29DF61"/>
    <w:rsid w:val="1E318CDB"/>
    <w:rsid w:val="1E32CC95"/>
    <w:rsid w:val="1E3735B4"/>
    <w:rsid w:val="1E38A86F"/>
    <w:rsid w:val="1E3A21F4"/>
    <w:rsid w:val="1E3AA021"/>
    <w:rsid w:val="1E3B3FF4"/>
    <w:rsid w:val="1E3FEBEE"/>
    <w:rsid w:val="1E4124B0"/>
    <w:rsid w:val="1E41BB9D"/>
    <w:rsid w:val="1E426A26"/>
    <w:rsid w:val="1E440CD6"/>
    <w:rsid w:val="1E443BB1"/>
    <w:rsid w:val="1E48B17D"/>
    <w:rsid w:val="1E4C4BBF"/>
    <w:rsid w:val="1E54C509"/>
    <w:rsid w:val="1E556495"/>
    <w:rsid w:val="1E59DB24"/>
    <w:rsid w:val="1E6263F0"/>
    <w:rsid w:val="1E627499"/>
    <w:rsid w:val="1E633CCC"/>
    <w:rsid w:val="1E650F67"/>
    <w:rsid w:val="1E6610B1"/>
    <w:rsid w:val="1E68ACE8"/>
    <w:rsid w:val="1E6DAB35"/>
    <w:rsid w:val="1E6F6737"/>
    <w:rsid w:val="1E6F99E4"/>
    <w:rsid w:val="1E72E542"/>
    <w:rsid w:val="1E740777"/>
    <w:rsid w:val="1E7456E5"/>
    <w:rsid w:val="1E7D0172"/>
    <w:rsid w:val="1E8651F0"/>
    <w:rsid w:val="1E9007EE"/>
    <w:rsid w:val="1E906037"/>
    <w:rsid w:val="1E92BC6F"/>
    <w:rsid w:val="1E9460E2"/>
    <w:rsid w:val="1E9621BA"/>
    <w:rsid w:val="1E96A70F"/>
    <w:rsid w:val="1E9B8C45"/>
    <w:rsid w:val="1E9C0E52"/>
    <w:rsid w:val="1E9CB829"/>
    <w:rsid w:val="1E9F49D3"/>
    <w:rsid w:val="1EA5C0B4"/>
    <w:rsid w:val="1EA7BD2D"/>
    <w:rsid w:val="1EAA7ED2"/>
    <w:rsid w:val="1EAD2E7B"/>
    <w:rsid w:val="1EB33FD8"/>
    <w:rsid w:val="1EB6D0BE"/>
    <w:rsid w:val="1EB8496C"/>
    <w:rsid w:val="1EB979B6"/>
    <w:rsid w:val="1EBD9C31"/>
    <w:rsid w:val="1EC0D1C7"/>
    <w:rsid w:val="1EC27643"/>
    <w:rsid w:val="1EC3A72F"/>
    <w:rsid w:val="1EC44E6B"/>
    <w:rsid w:val="1EC48A18"/>
    <w:rsid w:val="1EC600AD"/>
    <w:rsid w:val="1EC790EB"/>
    <w:rsid w:val="1EC8870A"/>
    <w:rsid w:val="1ECC3CBA"/>
    <w:rsid w:val="1ECC7A39"/>
    <w:rsid w:val="1ED34D0A"/>
    <w:rsid w:val="1EDA093F"/>
    <w:rsid w:val="1EE394B4"/>
    <w:rsid w:val="1EE3C645"/>
    <w:rsid w:val="1EF27785"/>
    <w:rsid w:val="1EF413C8"/>
    <w:rsid w:val="1EF6C103"/>
    <w:rsid w:val="1EF99CD5"/>
    <w:rsid w:val="1EFB6CC0"/>
    <w:rsid w:val="1F071A91"/>
    <w:rsid w:val="1F07EA00"/>
    <w:rsid w:val="1F11512F"/>
    <w:rsid w:val="1F124A7D"/>
    <w:rsid w:val="1F1253C3"/>
    <w:rsid w:val="1F1621C3"/>
    <w:rsid w:val="1F1A16FD"/>
    <w:rsid w:val="1F1D7E5B"/>
    <w:rsid w:val="1F1F3E1D"/>
    <w:rsid w:val="1F242230"/>
    <w:rsid w:val="1F2FF9BD"/>
    <w:rsid w:val="1F30CFAF"/>
    <w:rsid w:val="1F38E76C"/>
    <w:rsid w:val="1F3C5B04"/>
    <w:rsid w:val="1F3FDFA4"/>
    <w:rsid w:val="1F3FFC7B"/>
    <w:rsid w:val="1F455FA6"/>
    <w:rsid w:val="1F486E70"/>
    <w:rsid w:val="1F489BFA"/>
    <w:rsid w:val="1F49C568"/>
    <w:rsid w:val="1F4B66DB"/>
    <w:rsid w:val="1F4FA32F"/>
    <w:rsid w:val="1F500461"/>
    <w:rsid w:val="1F5810A7"/>
    <w:rsid w:val="1F58B3A1"/>
    <w:rsid w:val="1F591510"/>
    <w:rsid w:val="1F5B2F6B"/>
    <w:rsid w:val="1F5B7968"/>
    <w:rsid w:val="1F6017DE"/>
    <w:rsid w:val="1F6117E5"/>
    <w:rsid w:val="1F66854E"/>
    <w:rsid w:val="1F6A597C"/>
    <w:rsid w:val="1F782E56"/>
    <w:rsid w:val="1F7AA253"/>
    <w:rsid w:val="1F7F554E"/>
    <w:rsid w:val="1F850701"/>
    <w:rsid w:val="1F8A742A"/>
    <w:rsid w:val="1F8DE50F"/>
    <w:rsid w:val="1F8E4EC1"/>
    <w:rsid w:val="1F9175EC"/>
    <w:rsid w:val="1F9718EF"/>
    <w:rsid w:val="1F980B2C"/>
    <w:rsid w:val="1F9ED331"/>
    <w:rsid w:val="1FA07F39"/>
    <w:rsid w:val="1FA11426"/>
    <w:rsid w:val="1FA2E549"/>
    <w:rsid w:val="1FA575B9"/>
    <w:rsid w:val="1FA8E70E"/>
    <w:rsid w:val="1FAC4D4B"/>
    <w:rsid w:val="1FB32E44"/>
    <w:rsid w:val="1FB6CDFB"/>
    <w:rsid w:val="1FB900F7"/>
    <w:rsid w:val="1FBA2F93"/>
    <w:rsid w:val="1FC7FEA2"/>
    <w:rsid w:val="1FC8CF8E"/>
    <w:rsid w:val="1FD003AA"/>
    <w:rsid w:val="1FD10E74"/>
    <w:rsid w:val="1FD5A7AA"/>
    <w:rsid w:val="1FDB2CEE"/>
    <w:rsid w:val="1FE10AE3"/>
    <w:rsid w:val="1FE1F668"/>
    <w:rsid w:val="1FE3E702"/>
    <w:rsid w:val="1FE55929"/>
    <w:rsid w:val="1FEE94B1"/>
    <w:rsid w:val="1FF09574"/>
    <w:rsid w:val="1FF5E1E6"/>
    <w:rsid w:val="1FF6E5A8"/>
    <w:rsid w:val="1FF9CE4A"/>
    <w:rsid w:val="2002B162"/>
    <w:rsid w:val="2004095C"/>
    <w:rsid w:val="20052CA1"/>
    <w:rsid w:val="200546C6"/>
    <w:rsid w:val="200A11D5"/>
    <w:rsid w:val="200A5474"/>
    <w:rsid w:val="200B5529"/>
    <w:rsid w:val="20166F58"/>
    <w:rsid w:val="201840B9"/>
    <w:rsid w:val="201C09E3"/>
    <w:rsid w:val="201FA84F"/>
    <w:rsid w:val="20231279"/>
    <w:rsid w:val="2024A9C6"/>
    <w:rsid w:val="2030457E"/>
    <w:rsid w:val="2036634A"/>
    <w:rsid w:val="203D9597"/>
    <w:rsid w:val="2040EEE6"/>
    <w:rsid w:val="20412303"/>
    <w:rsid w:val="2043A2D3"/>
    <w:rsid w:val="20455CF9"/>
    <w:rsid w:val="20501DA6"/>
    <w:rsid w:val="2050C0B0"/>
    <w:rsid w:val="20560C46"/>
    <w:rsid w:val="205D2F76"/>
    <w:rsid w:val="205DAF93"/>
    <w:rsid w:val="205F6A7A"/>
    <w:rsid w:val="2065179B"/>
    <w:rsid w:val="206FD69D"/>
    <w:rsid w:val="207128FB"/>
    <w:rsid w:val="2071C861"/>
    <w:rsid w:val="2078E0FC"/>
    <w:rsid w:val="2084710D"/>
    <w:rsid w:val="2084CB1C"/>
    <w:rsid w:val="2094A541"/>
    <w:rsid w:val="20983D34"/>
    <w:rsid w:val="209BFE8A"/>
    <w:rsid w:val="20A11FFB"/>
    <w:rsid w:val="20A5B494"/>
    <w:rsid w:val="20A95FAF"/>
    <w:rsid w:val="20AB6AC8"/>
    <w:rsid w:val="20ABA421"/>
    <w:rsid w:val="20ABD27C"/>
    <w:rsid w:val="20ADE815"/>
    <w:rsid w:val="20AFF577"/>
    <w:rsid w:val="20B377B3"/>
    <w:rsid w:val="20B39666"/>
    <w:rsid w:val="20B97485"/>
    <w:rsid w:val="20BFF9C0"/>
    <w:rsid w:val="20C066BC"/>
    <w:rsid w:val="20C1FA1D"/>
    <w:rsid w:val="20C8064C"/>
    <w:rsid w:val="20C906D6"/>
    <w:rsid w:val="20C9D841"/>
    <w:rsid w:val="20D48811"/>
    <w:rsid w:val="20D5F874"/>
    <w:rsid w:val="20D7532E"/>
    <w:rsid w:val="20D881CC"/>
    <w:rsid w:val="20D90DED"/>
    <w:rsid w:val="20DF5D52"/>
    <w:rsid w:val="20ECEF24"/>
    <w:rsid w:val="20ED5058"/>
    <w:rsid w:val="20F22E38"/>
    <w:rsid w:val="20F4B786"/>
    <w:rsid w:val="20F9147B"/>
    <w:rsid w:val="20F9E2F6"/>
    <w:rsid w:val="20FB36C1"/>
    <w:rsid w:val="21002259"/>
    <w:rsid w:val="2105EA26"/>
    <w:rsid w:val="2111EEFA"/>
    <w:rsid w:val="211989E5"/>
    <w:rsid w:val="211ACA16"/>
    <w:rsid w:val="21218B69"/>
    <w:rsid w:val="2127BD01"/>
    <w:rsid w:val="212827AD"/>
    <w:rsid w:val="21300524"/>
    <w:rsid w:val="2130CAA4"/>
    <w:rsid w:val="213379B8"/>
    <w:rsid w:val="21360E82"/>
    <w:rsid w:val="21376145"/>
    <w:rsid w:val="213C80D2"/>
    <w:rsid w:val="213FED63"/>
    <w:rsid w:val="2142FA66"/>
    <w:rsid w:val="214508BA"/>
    <w:rsid w:val="214E4F9E"/>
    <w:rsid w:val="214F134D"/>
    <w:rsid w:val="215186B1"/>
    <w:rsid w:val="2157DB6B"/>
    <w:rsid w:val="215C0704"/>
    <w:rsid w:val="2160B54C"/>
    <w:rsid w:val="21615F3C"/>
    <w:rsid w:val="21633F78"/>
    <w:rsid w:val="2164FC08"/>
    <w:rsid w:val="21655CEB"/>
    <w:rsid w:val="216603E4"/>
    <w:rsid w:val="21676F36"/>
    <w:rsid w:val="2167FF9A"/>
    <w:rsid w:val="2168C8DA"/>
    <w:rsid w:val="216BB371"/>
    <w:rsid w:val="217069D9"/>
    <w:rsid w:val="2180B211"/>
    <w:rsid w:val="218CA6E5"/>
    <w:rsid w:val="21900553"/>
    <w:rsid w:val="2192A523"/>
    <w:rsid w:val="21943FB4"/>
    <w:rsid w:val="21978E40"/>
    <w:rsid w:val="21A0C87C"/>
    <w:rsid w:val="21A1CAB7"/>
    <w:rsid w:val="21A47EF6"/>
    <w:rsid w:val="21A5762F"/>
    <w:rsid w:val="21AB0650"/>
    <w:rsid w:val="21AB48C3"/>
    <w:rsid w:val="21AD595A"/>
    <w:rsid w:val="21B2475D"/>
    <w:rsid w:val="21B4111A"/>
    <w:rsid w:val="21B72E8D"/>
    <w:rsid w:val="21BA66DB"/>
    <w:rsid w:val="21BAC071"/>
    <w:rsid w:val="21BC7466"/>
    <w:rsid w:val="21BE89DA"/>
    <w:rsid w:val="21C09EF6"/>
    <w:rsid w:val="21C88324"/>
    <w:rsid w:val="21C8D50E"/>
    <w:rsid w:val="21C9BCDD"/>
    <w:rsid w:val="21C9E325"/>
    <w:rsid w:val="21CAE3BB"/>
    <w:rsid w:val="21D00ED3"/>
    <w:rsid w:val="21D04C9A"/>
    <w:rsid w:val="21D4A52E"/>
    <w:rsid w:val="21D7270E"/>
    <w:rsid w:val="21D8DE73"/>
    <w:rsid w:val="21DADE15"/>
    <w:rsid w:val="21DBA934"/>
    <w:rsid w:val="21DC2ED0"/>
    <w:rsid w:val="21DFB6D9"/>
    <w:rsid w:val="21DFDCF3"/>
    <w:rsid w:val="21E0F454"/>
    <w:rsid w:val="21E42F48"/>
    <w:rsid w:val="21ECDBE6"/>
    <w:rsid w:val="21F14496"/>
    <w:rsid w:val="21F67A2C"/>
    <w:rsid w:val="21F7E251"/>
    <w:rsid w:val="21FC93F4"/>
    <w:rsid w:val="21FCA48B"/>
    <w:rsid w:val="21FDDFFB"/>
    <w:rsid w:val="21FF127B"/>
    <w:rsid w:val="2201F45C"/>
    <w:rsid w:val="220E650A"/>
    <w:rsid w:val="22107FED"/>
    <w:rsid w:val="2212DB52"/>
    <w:rsid w:val="22132C85"/>
    <w:rsid w:val="22156B46"/>
    <w:rsid w:val="2217B192"/>
    <w:rsid w:val="221C6030"/>
    <w:rsid w:val="22201FA2"/>
    <w:rsid w:val="22206B3F"/>
    <w:rsid w:val="2222BD9A"/>
    <w:rsid w:val="2225DA1A"/>
    <w:rsid w:val="223699DC"/>
    <w:rsid w:val="223898FD"/>
    <w:rsid w:val="223B54F5"/>
    <w:rsid w:val="2240590F"/>
    <w:rsid w:val="224CC810"/>
    <w:rsid w:val="224EA6BA"/>
    <w:rsid w:val="2257359A"/>
    <w:rsid w:val="22583D5D"/>
    <w:rsid w:val="225EB084"/>
    <w:rsid w:val="226212AA"/>
    <w:rsid w:val="226241E8"/>
    <w:rsid w:val="227934D6"/>
    <w:rsid w:val="22846DB8"/>
    <w:rsid w:val="22868043"/>
    <w:rsid w:val="22871637"/>
    <w:rsid w:val="228717F8"/>
    <w:rsid w:val="22885C38"/>
    <w:rsid w:val="2288C819"/>
    <w:rsid w:val="228953B0"/>
    <w:rsid w:val="228EE923"/>
    <w:rsid w:val="2291EF41"/>
    <w:rsid w:val="2292A746"/>
    <w:rsid w:val="2293D370"/>
    <w:rsid w:val="22995330"/>
    <w:rsid w:val="229A211B"/>
    <w:rsid w:val="22A01DBB"/>
    <w:rsid w:val="22A4934C"/>
    <w:rsid w:val="22A4EC79"/>
    <w:rsid w:val="22A80D43"/>
    <w:rsid w:val="22A92350"/>
    <w:rsid w:val="22A9B0F5"/>
    <w:rsid w:val="22B2A86F"/>
    <w:rsid w:val="22BB07EC"/>
    <w:rsid w:val="22C34539"/>
    <w:rsid w:val="22C6B9F6"/>
    <w:rsid w:val="22CF3CC9"/>
    <w:rsid w:val="22CFDD41"/>
    <w:rsid w:val="22D00998"/>
    <w:rsid w:val="22D25C7D"/>
    <w:rsid w:val="22D3D485"/>
    <w:rsid w:val="22D6D560"/>
    <w:rsid w:val="22D80341"/>
    <w:rsid w:val="22DC4570"/>
    <w:rsid w:val="22E39C63"/>
    <w:rsid w:val="22E54FFF"/>
    <w:rsid w:val="22EA8A52"/>
    <w:rsid w:val="22EB02D8"/>
    <w:rsid w:val="22EE979F"/>
    <w:rsid w:val="22EF1D8C"/>
    <w:rsid w:val="22F198BF"/>
    <w:rsid w:val="22F1B700"/>
    <w:rsid w:val="22F5D00C"/>
    <w:rsid w:val="22FB971E"/>
    <w:rsid w:val="22FC8CF7"/>
    <w:rsid w:val="22FC8F62"/>
    <w:rsid w:val="23054AAF"/>
    <w:rsid w:val="2306643B"/>
    <w:rsid w:val="230D0F3A"/>
    <w:rsid w:val="2310157B"/>
    <w:rsid w:val="2314E546"/>
    <w:rsid w:val="2317DD20"/>
    <w:rsid w:val="231C3599"/>
    <w:rsid w:val="231D000C"/>
    <w:rsid w:val="23205B1C"/>
    <w:rsid w:val="23219A25"/>
    <w:rsid w:val="2321D1B2"/>
    <w:rsid w:val="23224B08"/>
    <w:rsid w:val="232587DB"/>
    <w:rsid w:val="2325C587"/>
    <w:rsid w:val="23292FCA"/>
    <w:rsid w:val="2330F543"/>
    <w:rsid w:val="23329AA6"/>
    <w:rsid w:val="2337EB57"/>
    <w:rsid w:val="23425119"/>
    <w:rsid w:val="234F1E39"/>
    <w:rsid w:val="2351B57B"/>
    <w:rsid w:val="2351E334"/>
    <w:rsid w:val="2352F99B"/>
    <w:rsid w:val="235AAFAA"/>
    <w:rsid w:val="235BBB77"/>
    <w:rsid w:val="23611A4C"/>
    <w:rsid w:val="23674D4F"/>
    <w:rsid w:val="23684A3B"/>
    <w:rsid w:val="2379D3E4"/>
    <w:rsid w:val="237DD81E"/>
    <w:rsid w:val="2381F248"/>
    <w:rsid w:val="23845655"/>
    <w:rsid w:val="238536A3"/>
    <w:rsid w:val="238AF3A1"/>
    <w:rsid w:val="238B99D1"/>
    <w:rsid w:val="238F251C"/>
    <w:rsid w:val="2391AF34"/>
    <w:rsid w:val="2395BEDE"/>
    <w:rsid w:val="239C3905"/>
    <w:rsid w:val="239D727C"/>
    <w:rsid w:val="239FB1D3"/>
    <w:rsid w:val="23A04C17"/>
    <w:rsid w:val="23A32FB7"/>
    <w:rsid w:val="23A70793"/>
    <w:rsid w:val="23AB07B1"/>
    <w:rsid w:val="23AFE1A8"/>
    <w:rsid w:val="23B4C0D7"/>
    <w:rsid w:val="23B4F84D"/>
    <w:rsid w:val="23B60EB4"/>
    <w:rsid w:val="23B68725"/>
    <w:rsid w:val="23BA63BF"/>
    <w:rsid w:val="23BA7AC4"/>
    <w:rsid w:val="23BBF4A7"/>
    <w:rsid w:val="23BF2E65"/>
    <w:rsid w:val="23C7FC9F"/>
    <w:rsid w:val="23D4349D"/>
    <w:rsid w:val="23D6C368"/>
    <w:rsid w:val="23D88770"/>
    <w:rsid w:val="23DAFDEA"/>
    <w:rsid w:val="23DB95AC"/>
    <w:rsid w:val="23DEAFCB"/>
    <w:rsid w:val="23E1A97F"/>
    <w:rsid w:val="23E7AC14"/>
    <w:rsid w:val="23F23134"/>
    <w:rsid w:val="23F87DB0"/>
    <w:rsid w:val="23FCDD1E"/>
    <w:rsid w:val="23FEDAD3"/>
    <w:rsid w:val="23FF01DF"/>
    <w:rsid w:val="23FF9B81"/>
    <w:rsid w:val="240044EA"/>
    <w:rsid w:val="24009189"/>
    <w:rsid w:val="24013781"/>
    <w:rsid w:val="2402FC59"/>
    <w:rsid w:val="24034C57"/>
    <w:rsid w:val="24047CC5"/>
    <w:rsid w:val="24078D5D"/>
    <w:rsid w:val="24136EED"/>
    <w:rsid w:val="24177959"/>
    <w:rsid w:val="241965CB"/>
    <w:rsid w:val="241AE22D"/>
    <w:rsid w:val="241E84EA"/>
    <w:rsid w:val="242049F6"/>
    <w:rsid w:val="2423B3DE"/>
    <w:rsid w:val="24282088"/>
    <w:rsid w:val="242B0E0F"/>
    <w:rsid w:val="24344AB2"/>
    <w:rsid w:val="2439A422"/>
    <w:rsid w:val="2439D72C"/>
    <w:rsid w:val="2440F0BB"/>
    <w:rsid w:val="2443EEEE"/>
    <w:rsid w:val="2445E806"/>
    <w:rsid w:val="244E5581"/>
    <w:rsid w:val="2451B47C"/>
    <w:rsid w:val="2452FD5E"/>
    <w:rsid w:val="2456A951"/>
    <w:rsid w:val="245B78A2"/>
    <w:rsid w:val="245D3A32"/>
    <w:rsid w:val="245FB2CC"/>
    <w:rsid w:val="24621345"/>
    <w:rsid w:val="2462B19B"/>
    <w:rsid w:val="246F8B7B"/>
    <w:rsid w:val="2470F96E"/>
    <w:rsid w:val="247129B8"/>
    <w:rsid w:val="2473FB93"/>
    <w:rsid w:val="247DFD34"/>
    <w:rsid w:val="247FA1B1"/>
    <w:rsid w:val="2483D38C"/>
    <w:rsid w:val="2484126B"/>
    <w:rsid w:val="248CD34A"/>
    <w:rsid w:val="248FBC1E"/>
    <w:rsid w:val="248FF32C"/>
    <w:rsid w:val="24981788"/>
    <w:rsid w:val="24999915"/>
    <w:rsid w:val="249B321C"/>
    <w:rsid w:val="249D50F5"/>
    <w:rsid w:val="24A4F30C"/>
    <w:rsid w:val="24A711AB"/>
    <w:rsid w:val="24A97766"/>
    <w:rsid w:val="24AAF8C1"/>
    <w:rsid w:val="24AB9893"/>
    <w:rsid w:val="24ABD7CE"/>
    <w:rsid w:val="24ACFB1D"/>
    <w:rsid w:val="24AD5C05"/>
    <w:rsid w:val="24AE53ED"/>
    <w:rsid w:val="24B45FF7"/>
    <w:rsid w:val="24B4729B"/>
    <w:rsid w:val="24B477B9"/>
    <w:rsid w:val="24B8D1D8"/>
    <w:rsid w:val="24BAFB7C"/>
    <w:rsid w:val="24BC6F9B"/>
    <w:rsid w:val="24BE43A2"/>
    <w:rsid w:val="24C1D97E"/>
    <w:rsid w:val="24C992A6"/>
    <w:rsid w:val="24D0AB7A"/>
    <w:rsid w:val="24DBE186"/>
    <w:rsid w:val="24DC3C90"/>
    <w:rsid w:val="24E3B11D"/>
    <w:rsid w:val="24E45694"/>
    <w:rsid w:val="24EA7586"/>
    <w:rsid w:val="24EF09C3"/>
    <w:rsid w:val="24F3833E"/>
    <w:rsid w:val="24F6933C"/>
    <w:rsid w:val="24FCD586"/>
    <w:rsid w:val="25005726"/>
    <w:rsid w:val="25075A3F"/>
    <w:rsid w:val="25077030"/>
    <w:rsid w:val="25085085"/>
    <w:rsid w:val="250936D2"/>
    <w:rsid w:val="250BAE9E"/>
    <w:rsid w:val="250F6FEE"/>
    <w:rsid w:val="250FD917"/>
    <w:rsid w:val="2510122D"/>
    <w:rsid w:val="2514BB46"/>
    <w:rsid w:val="2520829C"/>
    <w:rsid w:val="252110F8"/>
    <w:rsid w:val="2522F19B"/>
    <w:rsid w:val="25241FC9"/>
    <w:rsid w:val="25244E98"/>
    <w:rsid w:val="2529A3F2"/>
    <w:rsid w:val="253244F7"/>
    <w:rsid w:val="25341038"/>
    <w:rsid w:val="2538C6B1"/>
    <w:rsid w:val="2539FCC3"/>
    <w:rsid w:val="253B7E3E"/>
    <w:rsid w:val="253FFA28"/>
    <w:rsid w:val="2540FA5D"/>
    <w:rsid w:val="2542D7F4"/>
    <w:rsid w:val="25504B33"/>
    <w:rsid w:val="2551CDE9"/>
    <w:rsid w:val="255705EE"/>
    <w:rsid w:val="2559D957"/>
    <w:rsid w:val="255BD674"/>
    <w:rsid w:val="255C2B85"/>
    <w:rsid w:val="2567F220"/>
    <w:rsid w:val="256A10D6"/>
    <w:rsid w:val="256AD875"/>
    <w:rsid w:val="256D4B32"/>
    <w:rsid w:val="256FDE37"/>
    <w:rsid w:val="25719144"/>
    <w:rsid w:val="2573FDE8"/>
    <w:rsid w:val="25767060"/>
    <w:rsid w:val="25818C01"/>
    <w:rsid w:val="2583EC44"/>
    <w:rsid w:val="25866E28"/>
    <w:rsid w:val="258830C2"/>
    <w:rsid w:val="25895CE1"/>
    <w:rsid w:val="258AA3E5"/>
    <w:rsid w:val="25913870"/>
    <w:rsid w:val="25934B95"/>
    <w:rsid w:val="2596A23D"/>
    <w:rsid w:val="25975C7A"/>
    <w:rsid w:val="25996517"/>
    <w:rsid w:val="259C77F9"/>
    <w:rsid w:val="25A28F01"/>
    <w:rsid w:val="25A74962"/>
    <w:rsid w:val="25B69AC5"/>
    <w:rsid w:val="25BB21ED"/>
    <w:rsid w:val="25BCADEE"/>
    <w:rsid w:val="25C3711F"/>
    <w:rsid w:val="25CD6621"/>
    <w:rsid w:val="25D0AFAC"/>
    <w:rsid w:val="25D2893F"/>
    <w:rsid w:val="25D2CF00"/>
    <w:rsid w:val="25D3937C"/>
    <w:rsid w:val="25E094DB"/>
    <w:rsid w:val="25E28DA7"/>
    <w:rsid w:val="25E745B9"/>
    <w:rsid w:val="25E85D6C"/>
    <w:rsid w:val="25E907CB"/>
    <w:rsid w:val="25F1CD27"/>
    <w:rsid w:val="25F1D15D"/>
    <w:rsid w:val="25F2D1A8"/>
    <w:rsid w:val="25F37947"/>
    <w:rsid w:val="25F3E712"/>
    <w:rsid w:val="25F5321F"/>
    <w:rsid w:val="25FA01CC"/>
    <w:rsid w:val="260362D6"/>
    <w:rsid w:val="26044A89"/>
    <w:rsid w:val="260708E5"/>
    <w:rsid w:val="2609A66A"/>
    <w:rsid w:val="2609C5F4"/>
    <w:rsid w:val="260BB83E"/>
    <w:rsid w:val="2616FB51"/>
    <w:rsid w:val="261906D2"/>
    <w:rsid w:val="2619C082"/>
    <w:rsid w:val="2620D7A8"/>
    <w:rsid w:val="26225BD9"/>
    <w:rsid w:val="262B6AB2"/>
    <w:rsid w:val="26300F1A"/>
    <w:rsid w:val="2632BC61"/>
    <w:rsid w:val="2633C617"/>
    <w:rsid w:val="26380A37"/>
    <w:rsid w:val="26382C92"/>
    <w:rsid w:val="26401F7A"/>
    <w:rsid w:val="2648CB7E"/>
    <w:rsid w:val="2652D003"/>
    <w:rsid w:val="266A2B37"/>
    <w:rsid w:val="266C2DCA"/>
    <w:rsid w:val="266EBB92"/>
    <w:rsid w:val="266FE893"/>
    <w:rsid w:val="267477B1"/>
    <w:rsid w:val="26762028"/>
    <w:rsid w:val="2676B5BF"/>
    <w:rsid w:val="267A898A"/>
    <w:rsid w:val="267F6F24"/>
    <w:rsid w:val="26821818"/>
    <w:rsid w:val="268239BB"/>
    <w:rsid w:val="26825E58"/>
    <w:rsid w:val="2682994F"/>
    <w:rsid w:val="268AF2BF"/>
    <w:rsid w:val="26973CC4"/>
    <w:rsid w:val="269DB171"/>
    <w:rsid w:val="26A08C43"/>
    <w:rsid w:val="26A0E1CE"/>
    <w:rsid w:val="26A2B72B"/>
    <w:rsid w:val="26A33D6F"/>
    <w:rsid w:val="26A3A8B1"/>
    <w:rsid w:val="26AC7218"/>
    <w:rsid w:val="26ACF19C"/>
    <w:rsid w:val="26AD4D6A"/>
    <w:rsid w:val="26AF7CB4"/>
    <w:rsid w:val="26B053DF"/>
    <w:rsid w:val="26B0B3A3"/>
    <w:rsid w:val="26B20428"/>
    <w:rsid w:val="26B2F25F"/>
    <w:rsid w:val="26B3088E"/>
    <w:rsid w:val="26C06911"/>
    <w:rsid w:val="26C1B062"/>
    <w:rsid w:val="26C4D43F"/>
    <w:rsid w:val="26C62657"/>
    <w:rsid w:val="26CBC203"/>
    <w:rsid w:val="26E2D2EC"/>
    <w:rsid w:val="26E65256"/>
    <w:rsid w:val="26E695DB"/>
    <w:rsid w:val="26EA75F1"/>
    <w:rsid w:val="26EBF28B"/>
    <w:rsid w:val="26F2AE10"/>
    <w:rsid w:val="26F32A89"/>
    <w:rsid w:val="26FA67B2"/>
    <w:rsid w:val="26FCF4EF"/>
    <w:rsid w:val="26FE6E4C"/>
    <w:rsid w:val="2700BBCC"/>
    <w:rsid w:val="270477D7"/>
    <w:rsid w:val="27126626"/>
    <w:rsid w:val="2716E638"/>
    <w:rsid w:val="2718100A"/>
    <w:rsid w:val="2719060A"/>
    <w:rsid w:val="271ADA7B"/>
    <w:rsid w:val="271D7EE4"/>
    <w:rsid w:val="2722B937"/>
    <w:rsid w:val="27240B6C"/>
    <w:rsid w:val="27284213"/>
    <w:rsid w:val="272A6412"/>
    <w:rsid w:val="272CEF5B"/>
    <w:rsid w:val="272E0B81"/>
    <w:rsid w:val="2730C704"/>
    <w:rsid w:val="2731E96E"/>
    <w:rsid w:val="2733612B"/>
    <w:rsid w:val="27352DCB"/>
    <w:rsid w:val="27367053"/>
    <w:rsid w:val="273856D4"/>
    <w:rsid w:val="273D7806"/>
    <w:rsid w:val="2743A9B2"/>
    <w:rsid w:val="2743C995"/>
    <w:rsid w:val="27441D8D"/>
    <w:rsid w:val="274422D2"/>
    <w:rsid w:val="27444D6A"/>
    <w:rsid w:val="27459118"/>
    <w:rsid w:val="274832CB"/>
    <w:rsid w:val="274E05E1"/>
    <w:rsid w:val="2750FBD4"/>
    <w:rsid w:val="2752D2C8"/>
    <w:rsid w:val="2753A5FC"/>
    <w:rsid w:val="2755AF22"/>
    <w:rsid w:val="275E83F2"/>
    <w:rsid w:val="276434F4"/>
    <w:rsid w:val="276BF62D"/>
    <w:rsid w:val="276F63DD"/>
    <w:rsid w:val="27721B54"/>
    <w:rsid w:val="2776214B"/>
    <w:rsid w:val="277926DA"/>
    <w:rsid w:val="2787FBED"/>
    <w:rsid w:val="278DF797"/>
    <w:rsid w:val="27931BC2"/>
    <w:rsid w:val="2794C3D3"/>
    <w:rsid w:val="2799B5A5"/>
    <w:rsid w:val="279EF762"/>
    <w:rsid w:val="27A62A7B"/>
    <w:rsid w:val="27A8B4F1"/>
    <w:rsid w:val="27AAD645"/>
    <w:rsid w:val="27AADB7B"/>
    <w:rsid w:val="27ACAD6A"/>
    <w:rsid w:val="27AD4DAC"/>
    <w:rsid w:val="27B0CE3F"/>
    <w:rsid w:val="27B1D51B"/>
    <w:rsid w:val="27B382F1"/>
    <w:rsid w:val="27B44606"/>
    <w:rsid w:val="27BC5E8D"/>
    <w:rsid w:val="27CC9DCF"/>
    <w:rsid w:val="27CDBAEC"/>
    <w:rsid w:val="27CF7586"/>
    <w:rsid w:val="27D5415E"/>
    <w:rsid w:val="27D56F06"/>
    <w:rsid w:val="27DDE89E"/>
    <w:rsid w:val="27DEF3B2"/>
    <w:rsid w:val="27DF7397"/>
    <w:rsid w:val="27E3DCD1"/>
    <w:rsid w:val="27E5F2D3"/>
    <w:rsid w:val="27EA8CD5"/>
    <w:rsid w:val="27EB4E43"/>
    <w:rsid w:val="27EC187B"/>
    <w:rsid w:val="27ECE36C"/>
    <w:rsid w:val="27F22B85"/>
    <w:rsid w:val="27F7E536"/>
    <w:rsid w:val="27F90AEC"/>
    <w:rsid w:val="27F93FF3"/>
    <w:rsid w:val="27FA300F"/>
    <w:rsid w:val="28031897"/>
    <w:rsid w:val="280E5E82"/>
    <w:rsid w:val="2812FE39"/>
    <w:rsid w:val="2814ECE1"/>
    <w:rsid w:val="28161C2F"/>
    <w:rsid w:val="28167C2A"/>
    <w:rsid w:val="2816D9D3"/>
    <w:rsid w:val="281D2C1F"/>
    <w:rsid w:val="28231549"/>
    <w:rsid w:val="2823DAE7"/>
    <w:rsid w:val="282C3EE1"/>
    <w:rsid w:val="28349531"/>
    <w:rsid w:val="28360BDC"/>
    <w:rsid w:val="2836E524"/>
    <w:rsid w:val="28371296"/>
    <w:rsid w:val="283AE308"/>
    <w:rsid w:val="2841EE8D"/>
    <w:rsid w:val="28496084"/>
    <w:rsid w:val="284B64EC"/>
    <w:rsid w:val="284EFDA8"/>
    <w:rsid w:val="28506016"/>
    <w:rsid w:val="2856E8F4"/>
    <w:rsid w:val="285A8C1E"/>
    <w:rsid w:val="285D8F87"/>
    <w:rsid w:val="2869DA7E"/>
    <w:rsid w:val="286E9673"/>
    <w:rsid w:val="2872BBBA"/>
    <w:rsid w:val="2873A3CE"/>
    <w:rsid w:val="2874F1AA"/>
    <w:rsid w:val="287A78B6"/>
    <w:rsid w:val="287FB33E"/>
    <w:rsid w:val="2883BB48"/>
    <w:rsid w:val="288573D8"/>
    <w:rsid w:val="288601B2"/>
    <w:rsid w:val="28861427"/>
    <w:rsid w:val="2887FD53"/>
    <w:rsid w:val="28885145"/>
    <w:rsid w:val="289554D0"/>
    <w:rsid w:val="28990A58"/>
    <w:rsid w:val="28A7AABB"/>
    <w:rsid w:val="28A9C308"/>
    <w:rsid w:val="28AA529C"/>
    <w:rsid w:val="28AE02F8"/>
    <w:rsid w:val="28B55D7A"/>
    <w:rsid w:val="28C0FDA3"/>
    <w:rsid w:val="28C751DB"/>
    <w:rsid w:val="28C9D34F"/>
    <w:rsid w:val="28C9F66E"/>
    <w:rsid w:val="28CA6337"/>
    <w:rsid w:val="28CFE987"/>
    <w:rsid w:val="28D1412E"/>
    <w:rsid w:val="28D5276E"/>
    <w:rsid w:val="28D6A579"/>
    <w:rsid w:val="28D86F30"/>
    <w:rsid w:val="28D99700"/>
    <w:rsid w:val="28DE57F1"/>
    <w:rsid w:val="28E5209D"/>
    <w:rsid w:val="28E5CD25"/>
    <w:rsid w:val="28E949C5"/>
    <w:rsid w:val="28EDAC9B"/>
    <w:rsid w:val="28EEA2A4"/>
    <w:rsid w:val="28F063E0"/>
    <w:rsid w:val="28F17561"/>
    <w:rsid w:val="28F1C6B3"/>
    <w:rsid w:val="28F49378"/>
    <w:rsid w:val="28F64D72"/>
    <w:rsid w:val="28F7D3AE"/>
    <w:rsid w:val="28F83D6D"/>
    <w:rsid w:val="28FA09AE"/>
    <w:rsid w:val="28FB0844"/>
    <w:rsid w:val="28FB4F09"/>
    <w:rsid w:val="290DBEB2"/>
    <w:rsid w:val="290E77C8"/>
    <w:rsid w:val="290E8147"/>
    <w:rsid w:val="290EAB3E"/>
    <w:rsid w:val="29166FBD"/>
    <w:rsid w:val="29188012"/>
    <w:rsid w:val="2919174A"/>
    <w:rsid w:val="291FB7D0"/>
    <w:rsid w:val="2923E5CA"/>
    <w:rsid w:val="2926862C"/>
    <w:rsid w:val="292A54E8"/>
    <w:rsid w:val="292A9651"/>
    <w:rsid w:val="292DA2A5"/>
    <w:rsid w:val="293365CC"/>
    <w:rsid w:val="293AED00"/>
    <w:rsid w:val="293C195E"/>
    <w:rsid w:val="29445ECF"/>
    <w:rsid w:val="29477DB2"/>
    <w:rsid w:val="2947DA57"/>
    <w:rsid w:val="2955EAEF"/>
    <w:rsid w:val="29598458"/>
    <w:rsid w:val="2959FC9B"/>
    <w:rsid w:val="295C361F"/>
    <w:rsid w:val="295CEC98"/>
    <w:rsid w:val="295DF259"/>
    <w:rsid w:val="29608467"/>
    <w:rsid w:val="29656CAB"/>
    <w:rsid w:val="2967EEEC"/>
    <w:rsid w:val="29680FE8"/>
    <w:rsid w:val="296927B7"/>
    <w:rsid w:val="296B182B"/>
    <w:rsid w:val="296CD577"/>
    <w:rsid w:val="296CEC39"/>
    <w:rsid w:val="296FEB93"/>
    <w:rsid w:val="29706850"/>
    <w:rsid w:val="29765CC3"/>
    <w:rsid w:val="2979B36F"/>
    <w:rsid w:val="297B21B0"/>
    <w:rsid w:val="297B3D4B"/>
    <w:rsid w:val="297D69B0"/>
    <w:rsid w:val="297E44A9"/>
    <w:rsid w:val="297EDF08"/>
    <w:rsid w:val="298A78C7"/>
    <w:rsid w:val="298AF175"/>
    <w:rsid w:val="29948BF1"/>
    <w:rsid w:val="299647DD"/>
    <w:rsid w:val="29971793"/>
    <w:rsid w:val="2998E45E"/>
    <w:rsid w:val="299AD76B"/>
    <w:rsid w:val="299C5034"/>
    <w:rsid w:val="299D324B"/>
    <w:rsid w:val="29A0F46E"/>
    <w:rsid w:val="29A1D870"/>
    <w:rsid w:val="29A3E827"/>
    <w:rsid w:val="29A7B8D3"/>
    <w:rsid w:val="29A81633"/>
    <w:rsid w:val="29B07EAC"/>
    <w:rsid w:val="29B26B3E"/>
    <w:rsid w:val="29B476D5"/>
    <w:rsid w:val="29B971F6"/>
    <w:rsid w:val="29B9766B"/>
    <w:rsid w:val="29B98AD2"/>
    <w:rsid w:val="29BA0431"/>
    <w:rsid w:val="29BB1C58"/>
    <w:rsid w:val="29BC1173"/>
    <w:rsid w:val="29CA185A"/>
    <w:rsid w:val="29CDA2C8"/>
    <w:rsid w:val="29CEBD06"/>
    <w:rsid w:val="29CFBD06"/>
    <w:rsid w:val="29D1CCA8"/>
    <w:rsid w:val="29D65FC9"/>
    <w:rsid w:val="29D99386"/>
    <w:rsid w:val="29DC9508"/>
    <w:rsid w:val="29E48B8C"/>
    <w:rsid w:val="29E52004"/>
    <w:rsid w:val="29E5E11B"/>
    <w:rsid w:val="29E7F4A1"/>
    <w:rsid w:val="29E837FD"/>
    <w:rsid w:val="29EB63E4"/>
    <w:rsid w:val="29ECB8BF"/>
    <w:rsid w:val="29F05AD0"/>
    <w:rsid w:val="29F4325E"/>
    <w:rsid w:val="29F5C67E"/>
    <w:rsid w:val="29F891CB"/>
    <w:rsid w:val="29FAFF32"/>
    <w:rsid w:val="29FEF731"/>
    <w:rsid w:val="2A016E31"/>
    <w:rsid w:val="2A01BC86"/>
    <w:rsid w:val="2A054AB9"/>
    <w:rsid w:val="2A091DE7"/>
    <w:rsid w:val="2A0E8FFA"/>
    <w:rsid w:val="2A222E91"/>
    <w:rsid w:val="2A2313FD"/>
    <w:rsid w:val="2A273CDB"/>
    <w:rsid w:val="2A273F76"/>
    <w:rsid w:val="2A27E41F"/>
    <w:rsid w:val="2A2BF55E"/>
    <w:rsid w:val="2A2E661D"/>
    <w:rsid w:val="2A300B33"/>
    <w:rsid w:val="2A311AD8"/>
    <w:rsid w:val="2A33BABB"/>
    <w:rsid w:val="2A34D95E"/>
    <w:rsid w:val="2A3B5698"/>
    <w:rsid w:val="2A3D4B64"/>
    <w:rsid w:val="2A41504F"/>
    <w:rsid w:val="2A536540"/>
    <w:rsid w:val="2A5447FD"/>
    <w:rsid w:val="2A57CBE8"/>
    <w:rsid w:val="2A58789C"/>
    <w:rsid w:val="2A5981E3"/>
    <w:rsid w:val="2A5D19DC"/>
    <w:rsid w:val="2A5D2E1F"/>
    <w:rsid w:val="2A637D9A"/>
    <w:rsid w:val="2A67F8B7"/>
    <w:rsid w:val="2A6B079C"/>
    <w:rsid w:val="2A7D3ABB"/>
    <w:rsid w:val="2A7E81BC"/>
    <w:rsid w:val="2A7F4AD7"/>
    <w:rsid w:val="2A82C7D0"/>
    <w:rsid w:val="2A84DFCF"/>
    <w:rsid w:val="2A851B4E"/>
    <w:rsid w:val="2A85936C"/>
    <w:rsid w:val="2A8B6C58"/>
    <w:rsid w:val="2A8E76B0"/>
    <w:rsid w:val="2A93A40F"/>
    <w:rsid w:val="2A9472D1"/>
    <w:rsid w:val="2A973FAA"/>
    <w:rsid w:val="2AA3BE27"/>
    <w:rsid w:val="2AAAA071"/>
    <w:rsid w:val="2AAAF7B5"/>
    <w:rsid w:val="2AB7418D"/>
    <w:rsid w:val="2AB8B388"/>
    <w:rsid w:val="2AB95A7B"/>
    <w:rsid w:val="2ABB3CF7"/>
    <w:rsid w:val="2ABFB62B"/>
    <w:rsid w:val="2ABFE9A0"/>
    <w:rsid w:val="2AC05BAB"/>
    <w:rsid w:val="2AC35B8C"/>
    <w:rsid w:val="2AC37791"/>
    <w:rsid w:val="2AC54280"/>
    <w:rsid w:val="2AD944D1"/>
    <w:rsid w:val="2ADFEF07"/>
    <w:rsid w:val="2AE33D17"/>
    <w:rsid w:val="2AE615D3"/>
    <w:rsid w:val="2AE85E8A"/>
    <w:rsid w:val="2AE9A20E"/>
    <w:rsid w:val="2AECD607"/>
    <w:rsid w:val="2AF178F1"/>
    <w:rsid w:val="2AF610BB"/>
    <w:rsid w:val="2AFA9860"/>
    <w:rsid w:val="2B032BBF"/>
    <w:rsid w:val="2B08BC9A"/>
    <w:rsid w:val="2B0BAE88"/>
    <w:rsid w:val="2B0F6A14"/>
    <w:rsid w:val="2B14E15E"/>
    <w:rsid w:val="2B19B8B8"/>
    <w:rsid w:val="2B19EA07"/>
    <w:rsid w:val="2B25EAE5"/>
    <w:rsid w:val="2B2790B9"/>
    <w:rsid w:val="2B2C220C"/>
    <w:rsid w:val="2B2D0487"/>
    <w:rsid w:val="2B366DD3"/>
    <w:rsid w:val="2B398769"/>
    <w:rsid w:val="2B3F9657"/>
    <w:rsid w:val="2B408DE4"/>
    <w:rsid w:val="2B423EC1"/>
    <w:rsid w:val="2B45B563"/>
    <w:rsid w:val="2B47257F"/>
    <w:rsid w:val="2B48E1C7"/>
    <w:rsid w:val="2B4953D3"/>
    <w:rsid w:val="2B4B776A"/>
    <w:rsid w:val="2B4E1CEC"/>
    <w:rsid w:val="2B50C947"/>
    <w:rsid w:val="2B51E0C1"/>
    <w:rsid w:val="2B5ED28E"/>
    <w:rsid w:val="2B5F63B2"/>
    <w:rsid w:val="2B631A1C"/>
    <w:rsid w:val="2B644C82"/>
    <w:rsid w:val="2B65AC64"/>
    <w:rsid w:val="2B66985C"/>
    <w:rsid w:val="2B67043E"/>
    <w:rsid w:val="2B6DB862"/>
    <w:rsid w:val="2B6FF3EC"/>
    <w:rsid w:val="2B706D4D"/>
    <w:rsid w:val="2B750CDD"/>
    <w:rsid w:val="2B7D9CDE"/>
    <w:rsid w:val="2B7E3E7B"/>
    <w:rsid w:val="2B83B2DE"/>
    <w:rsid w:val="2B84402D"/>
    <w:rsid w:val="2B899CE7"/>
    <w:rsid w:val="2B9002BF"/>
    <w:rsid w:val="2B900380"/>
    <w:rsid w:val="2B9284FC"/>
    <w:rsid w:val="2B93D9A6"/>
    <w:rsid w:val="2B9696C6"/>
    <w:rsid w:val="2B99014B"/>
    <w:rsid w:val="2B991D0C"/>
    <w:rsid w:val="2B993ED7"/>
    <w:rsid w:val="2B9ECC25"/>
    <w:rsid w:val="2B9FA20E"/>
    <w:rsid w:val="2BA3BEB1"/>
    <w:rsid w:val="2BA48EA9"/>
    <w:rsid w:val="2BA59F47"/>
    <w:rsid w:val="2BAA17DA"/>
    <w:rsid w:val="2BAB91D9"/>
    <w:rsid w:val="2BB2F44E"/>
    <w:rsid w:val="2BB47B08"/>
    <w:rsid w:val="2BBA0ECB"/>
    <w:rsid w:val="2BBE6163"/>
    <w:rsid w:val="2BBF4850"/>
    <w:rsid w:val="2BC0225B"/>
    <w:rsid w:val="2BC57EC4"/>
    <w:rsid w:val="2BCA65C7"/>
    <w:rsid w:val="2BCC5694"/>
    <w:rsid w:val="2BD74272"/>
    <w:rsid w:val="2BD93B60"/>
    <w:rsid w:val="2BDD1F7D"/>
    <w:rsid w:val="2BDE5AFD"/>
    <w:rsid w:val="2BDF7F54"/>
    <w:rsid w:val="2BE7DFE8"/>
    <w:rsid w:val="2BE907E7"/>
    <w:rsid w:val="2BEA12E8"/>
    <w:rsid w:val="2BEBB29E"/>
    <w:rsid w:val="2BEECFC2"/>
    <w:rsid w:val="2BF1506B"/>
    <w:rsid w:val="2BF24EAB"/>
    <w:rsid w:val="2BF6831D"/>
    <w:rsid w:val="2BFD9287"/>
    <w:rsid w:val="2C00DEBD"/>
    <w:rsid w:val="2C00F4C6"/>
    <w:rsid w:val="2C017F05"/>
    <w:rsid w:val="2C028D19"/>
    <w:rsid w:val="2C04BEFF"/>
    <w:rsid w:val="2C0DA0A4"/>
    <w:rsid w:val="2C12955A"/>
    <w:rsid w:val="2C143A2C"/>
    <w:rsid w:val="2C1C70DF"/>
    <w:rsid w:val="2C1C8E71"/>
    <w:rsid w:val="2C1F880D"/>
    <w:rsid w:val="2C2BA0BF"/>
    <w:rsid w:val="2C2D484C"/>
    <w:rsid w:val="2C2DEA48"/>
    <w:rsid w:val="2C2FB8E2"/>
    <w:rsid w:val="2C31568B"/>
    <w:rsid w:val="2C399E74"/>
    <w:rsid w:val="2C3E27E4"/>
    <w:rsid w:val="2C3F20F2"/>
    <w:rsid w:val="2C491E78"/>
    <w:rsid w:val="2C4F9FC5"/>
    <w:rsid w:val="2C5255B9"/>
    <w:rsid w:val="2C53B6BE"/>
    <w:rsid w:val="2C580879"/>
    <w:rsid w:val="2C5FBC6F"/>
    <w:rsid w:val="2C61E08D"/>
    <w:rsid w:val="2C64DC33"/>
    <w:rsid w:val="2C65DA86"/>
    <w:rsid w:val="2C66D8A8"/>
    <w:rsid w:val="2C6B0F4F"/>
    <w:rsid w:val="2C6D626C"/>
    <w:rsid w:val="2C728976"/>
    <w:rsid w:val="2C730F12"/>
    <w:rsid w:val="2C74D829"/>
    <w:rsid w:val="2C7BA4D8"/>
    <w:rsid w:val="2C7EA7C9"/>
    <w:rsid w:val="2C7EF333"/>
    <w:rsid w:val="2C826FF6"/>
    <w:rsid w:val="2C82E8F1"/>
    <w:rsid w:val="2C8352A1"/>
    <w:rsid w:val="2C85C14A"/>
    <w:rsid w:val="2C87D621"/>
    <w:rsid w:val="2C931466"/>
    <w:rsid w:val="2C975FBA"/>
    <w:rsid w:val="2C9E704F"/>
    <w:rsid w:val="2C9FB4E3"/>
    <w:rsid w:val="2CA0DD0D"/>
    <w:rsid w:val="2CA6046E"/>
    <w:rsid w:val="2CA8657C"/>
    <w:rsid w:val="2CA88850"/>
    <w:rsid w:val="2CA9D5F2"/>
    <w:rsid w:val="2CAEC64E"/>
    <w:rsid w:val="2CB3F795"/>
    <w:rsid w:val="2CB50853"/>
    <w:rsid w:val="2CB65FFA"/>
    <w:rsid w:val="2CB8595E"/>
    <w:rsid w:val="2CB879D5"/>
    <w:rsid w:val="2CBA50C1"/>
    <w:rsid w:val="2CBBC030"/>
    <w:rsid w:val="2CC701FC"/>
    <w:rsid w:val="2CC76742"/>
    <w:rsid w:val="2CCD1FD4"/>
    <w:rsid w:val="2CCFF328"/>
    <w:rsid w:val="2CD28632"/>
    <w:rsid w:val="2CD7C229"/>
    <w:rsid w:val="2CD890D1"/>
    <w:rsid w:val="2CDBF2D0"/>
    <w:rsid w:val="2CDE3C94"/>
    <w:rsid w:val="2CE5F2B9"/>
    <w:rsid w:val="2CE68677"/>
    <w:rsid w:val="2CED5ABB"/>
    <w:rsid w:val="2CED8C3F"/>
    <w:rsid w:val="2CEF1D5F"/>
    <w:rsid w:val="2CF42E0A"/>
    <w:rsid w:val="2CF5A799"/>
    <w:rsid w:val="2CF96932"/>
    <w:rsid w:val="2CFC5E92"/>
    <w:rsid w:val="2CFCCFA1"/>
    <w:rsid w:val="2CFDA226"/>
    <w:rsid w:val="2D02E306"/>
    <w:rsid w:val="2D036216"/>
    <w:rsid w:val="2D0DB100"/>
    <w:rsid w:val="2D0E7224"/>
    <w:rsid w:val="2D0E8516"/>
    <w:rsid w:val="2D105189"/>
    <w:rsid w:val="2D126C24"/>
    <w:rsid w:val="2D192F31"/>
    <w:rsid w:val="2D1E3619"/>
    <w:rsid w:val="2D21E2DD"/>
    <w:rsid w:val="2D22B2A6"/>
    <w:rsid w:val="2D2A2CB4"/>
    <w:rsid w:val="2D2B989E"/>
    <w:rsid w:val="2D2C7E95"/>
    <w:rsid w:val="2D2D5EC0"/>
    <w:rsid w:val="2D2E4681"/>
    <w:rsid w:val="2D2EADE9"/>
    <w:rsid w:val="2D321629"/>
    <w:rsid w:val="2D340C02"/>
    <w:rsid w:val="2D367B97"/>
    <w:rsid w:val="2D3AEF8D"/>
    <w:rsid w:val="2D3B36DB"/>
    <w:rsid w:val="2D3C201E"/>
    <w:rsid w:val="2D4291CD"/>
    <w:rsid w:val="2D43084D"/>
    <w:rsid w:val="2D43D1D5"/>
    <w:rsid w:val="2D445F06"/>
    <w:rsid w:val="2D44983F"/>
    <w:rsid w:val="2D45FEE6"/>
    <w:rsid w:val="2D4611D8"/>
    <w:rsid w:val="2D48419C"/>
    <w:rsid w:val="2D4A2C2E"/>
    <w:rsid w:val="2D4E23AE"/>
    <w:rsid w:val="2D4E4BB8"/>
    <w:rsid w:val="2D50368D"/>
    <w:rsid w:val="2D504B69"/>
    <w:rsid w:val="2D536EBE"/>
    <w:rsid w:val="2D5446AC"/>
    <w:rsid w:val="2D555CC7"/>
    <w:rsid w:val="2D55BA35"/>
    <w:rsid w:val="2D5AB4BF"/>
    <w:rsid w:val="2D5B5EA4"/>
    <w:rsid w:val="2D5E7BB8"/>
    <w:rsid w:val="2D67B3DC"/>
    <w:rsid w:val="2D6826F5"/>
    <w:rsid w:val="2D6AED41"/>
    <w:rsid w:val="2D6DF74C"/>
    <w:rsid w:val="2D6EBA5A"/>
    <w:rsid w:val="2D725262"/>
    <w:rsid w:val="2D7B272E"/>
    <w:rsid w:val="2D7D223F"/>
    <w:rsid w:val="2D93FE8C"/>
    <w:rsid w:val="2D971E50"/>
    <w:rsid w:val="2D9CABBC"/>
    <w:rsid w:val="2DA38F01"/>
    <w:rsid w:val="2DA561E0"/>
    <w:rsid w:val="2DA593E4"/>
    <w:rsid w:val="2DB3D243"/>
    <w:rsid w:val="2DB4DB7D"/>
    <w:rsid w:val="2DB5D731"/>
    <w:rsid w:val="2DB8D4D2"/>
    <w:rsid w:val="2DB9243C"/>
    <w:rsid w:val="2DC1D241"/>
    <w:rsid w:val="2DC3D503"/>
    <w:rsid w:val="2DC55F74"/>
    <w:rsid w:val="2DCB44D1"/>
    <w:rsid w:val="2DCBB984"/>
    <w:rsid w:val="2DD0429F"/>
    <w:rsid w:val="2DD05C8B"/>
    <w:rsid w:val="2DD0DB8A"/>
    <w:rsid w:val="2DD329BC"/>
    <w:rsid w:val="2DD4772F"/>
    <w:rsid w:val="2DD550CA"/>
    <w:rsid w:val="2DDBEBC9"/>
    <w:rsid w:val="2DDCA7CB"/>
    <w:rsid w:val="2DE37542"/>
    <w:rsid w:val="2DE5F48E"/>
    <w:rsid w:val="2DEBF135"/>
    <w:rsid w:val="2DEEFB35"/>
    <w:rsid w:val="2DF04F0A"/>
    <w:rsid w:val="2DF3023F"/>
    <w:rsid w:val="2DF4BB13"/>
    <w:rsid w:val="2DF503F0"/>
    <w:rsid w:val="2E05D3B5"/>
    <w:rsid w:val="2E0616B0"/>
    <w:rsid w:val="2E06846D"/>
    <w:rsid w:val="2E076BF9"/>
    <w:rsid w:val="2E09A2BD"/>
    <w:rsid w:val="2E0D0137"/>
    <w:rsid w:val="2E0D602F"/>
    <w:rsid w:val="2E13B1EB"/>
    <w:rsid w:val="2E166788"/>
    <w:rsid w:val="2E1AA9CE"/>
    <w:rsid w:val="2E1EF28D"/>
    <w:rsid w:val="2E207D5C"/>
    <w:rsid w:val="2E2591D4"/>
    <w:rsid w:val="2E25E4BF"/>
    <w:rsid w:val="2E263F8D"/>
    <w:rsid w:val="2E275959"/>
    <w:rsid w:val="2E385F0F"/>
    <w:rsid w:val="2E3EE3CD"/>
    <w:rsid w:val="2E3FB578"/>
    <w:rsid w:val="2E495655"/>
    <w:rsid w:val="2E540798"/>
    <w:rsid w:val="2E5755EC"/>
    <w:rsid w:val="2E57A2CC"/>
    <w:rsid w:val="2E57C17E"/>
    <w:rsid w:val="2E57C503"/>
    <w:rsid w:val="2E5B59FF"/>
    <w:rsid w:val="2E5F6EBB"/>
    <w:rsid w:val="2E62CDE4"/>
    <w:rsid w:val="2E64F43D"/>
    <w:rsid w:val="2E64FDAF"/>
    <w:rsid w:val="2E6636C7"/>
    <w:rsid w:val="2E6C7312"/>
    <w:rsid w:val="2E71BE3B"/>
    <w:rsid w:val="2E727502"/>
    <w:rsid w:val="2E742C1C"/>
    <w:rsid w:val="2E770BA0"/>
    <w:rsid w:val="2E785F5F"/>
    <w:rsid w:val="2E7C0380"/>
    <w:rsid w:val="2E897D06"/>
    <w:rsid w:val="2E8A5C71"/>
    <w:rsid w:val="2E8E9575"/>
    <w:rsid w:val="2E92E20B"/>
    <w:rsid w:val="2E946D9B"/>
    <w:rsid w:val="2E9A9E1C"/>
    <w:rsid w:val="2E9ABADE"/>
    <w:rsid w:val="2E9C0AA6"/>
    <w:rsid w:val="2E9D00C6"/>
    <w:rsid w:val="2E9F1E10"/>
    <w:rsid w:val="2E9F9CC7"/>
    <w:rsid w:val="2EA2C5E0"/>
    <w:rsid w:val="2EA51B32"/>
    <w:rsid w:val="2EAC32EE"/>
    <w:rsid w:val="2EAECAE1"/>
    <w:rsid w:val="2EB5EF82"/>
    <w:rsid w:val="2EB62A0B"/>
    <w:rsid w:val="2EBB92A0"/>
    <w:rsid w:val="2EBDA3D3"/>
    <w:rsid w:val="2EC063C9"/>
    <w:rsid w:val="2EC5CE7D"/>
    <w:rsid w:val="2EC7A381"/>
    <w:rsid w:val="2EC83613"/>
    <w:rsid w:val="2EC852FC"/>
    <w:rsid w:val="2ECC976D"/>
    <w:rsid w:val="2ECDF454"/>
    <w:rsid w:val="2ECE801A"/>
    <w:rsid w:val="2ED2F1DB"/>
    <w:rsid w:val="2ED601FE"/>
    <w:rsid w:val="2EDAED45"/>
    <w:rsid w:val="2EDBBE41"/>
    <w:rsid w:val="2EE0F83F"/>
    <w:rsid w:val="2EE79DF0"/>
    <w:rsid w:val="2EE9DA71"/>
    <w:rsid w:val="2EED0D3A"/>
    <w:rsid w:val="2EF86B82"/>
    <w:rsid w:val="2EFA7120"/>
    <w:rsid w:val="2EFB6E9E"/>
    <w:rsid w:val="2EFD276A"/>
    <w:rsid w:val="2F0228A6"/>
    <w:rsid w:val="2F03F756"/>
    <w:rsid w:val="2F04AFB1"/>
    <w:rsid w:val="2F08DF5F"/>
    <w:rsid w:val="2F0C426B"/>
    <w:rsid w:val="2F14C172"/>
    <w:rsid w:val="2F151815"/>
    <w:rsid w:val="2F185620"/>
    <w:rsid w:val="2F18A3CE"/>
    <w:rsid w:val="2F19D2AD"/>
    <w:rsid w:val="2F24309F"/>
    <w:rsid w:val="2F27646D"/>
    <w:rsid w:val="2F2A5508"/>
    <w:rsid w:val="2F2F627F"/>
    <w:rsid w:val="2F33AB66"/>
    <w:rsid w:val="2F34EED9"/>
    <w:rsid w:val="2F364F58"/>
    <w:rsid w:val="2F3F7840"/>
    <w:rsid w:val="2F424FC6"/>
    <w:rsid w:val="2F4F71E1"/>
    <w:rsid w:val="2F542F33"/>
    <w:rsid w:val="2F57DA43"/>
    <w:rsid w:val="2F5A2168"/>
    <w:rsid w:val="2F5B74DD"/>
    <w:rsid w:val="2F5CBF17"/>
    <w:rsid w:val="2F65AD09"/>
    <w:rsid w:val="2F67012A"/>
    <w:rsid w:val="2F671532"/>
    <w:rsid w:val="2F691040"/>
    <w:rsid w:val="2F70CC6F"/>
    <w:rsid w:val="2F75E71E"/>
    <w:rsid w:val="2F77289F"/>
    <w:rsid w:val="2F797BD5"/>
    <w:rsid w:val="2F7AB687"/>
    <w:rsid w:val="2F7B0852"/>
    <w:rsid w:val="2F8BF628"/>
    <w:rsid w:val="2F8FA93B"/>
    <w:rsid w:val="2F913074"/>
    <w:rsid w:val="2F923A06"/>
    <w:rsid w:val="2F9568DA"/>
    <w:rsid w:val="2F958BFD"/>
    <w:rsid w:val="2F9B3E14"/>
    <w:rsid w:val="2F9FBF9F"/>
    <w:rsid w:val="2FA5F50F"/>
    <w:rsid w:val="2FA69EE6"/>
    <w:rsid w:val="2FA7E123"/>
    <w:rsid w:val="2FA8D198"/>
    <w:rsid w:val="2FA8ED83"/>
    <w:rsid w:val="2FAF25BA"/>
    <w:rsid w:val="2FAFCD65"/>
    <w:rsid w:val="2FB46671"/>
    <w:rsid w:val="2FC19B21"/>
    <w:rsid w:val="2FC649C0"/>
    <w:rsid w:val="2FC782EE"/>
    <w:rsid w:val="2FCB43AF"/>
    <w:rsid w:val="2FCE9789"/>
    <w:rsid w:val="2FD8693B"/>
    <w:rsid w:val="2FD86BC9"/>
    <w:rsid w:val="2FD91AE2"/>
    <w:rsid w:val="2FDB0B13"/>
    <w:rsid w:val="2FDB86C8"/>
    <w:rsid w:val="2FDE8A4E"/>
    <w:rsid w:val="2FDEF0E5"/>
    <w:rsid w:val="2FE3ADDB"/>
    <w:rsid w:val="2FE90BC0"/>
    <w:rsid w:val="2FE9C518"/>
    <w:rsid w:val="2FEDC98D"/>
    <w:rsid w:val="2FF291A8"/>
    <w:rsid w:val="2FF39AC4"/>
    <w:rsid w:val="2FF3CDE1"/>
    <w:rsid w:val="2FF6FAD4"/>
    <w:rsid w:val="2FF77FD7"/>
    <w:rsid w:val="2FFA5304"/>
    <w:rsid w:val="3003C1B9"/>
    <w:rsid w:val="30084373"/>
    <w:rsid w:val="30099A41"/>
    <w:rsid w:val="300C73CF"/>
    <w:rsid w:val="300FEC4D"/>
    <w:rsid w:val="3011CCFA"/>
    <w:rsid w:val="30161EFD"/>
    <w:rsid w:val="3017408B"/>
    <w:rsid w:val="301B4862"/>
    <w:rsid w:val="30220792"/>
    <w:rsid w:val="3024FF69"/>
    <w:rsid w:val="30272A3E"/>
    <w:rsid w:val="302924DA"/>
    <w:rsid w:val="3030C08E"/>
    <w:rsid w:val="303109F4"/>
    <w:rsid w:val="3033A93C"/>
    <w:rsid w:val="30356E67"/>
    <w:rsid w:val="303AF25F"/>
    <w:rsid w:val="303D4219"/>
    <w:rsid w:val="3042247B"/>
    <w:rsid w:val="30426106"/>
    <w:rsid w:val="30438639"/>
    <w:rsid w:val="30460AC2"/>
    <w:rsid w:val="3049229F"/>
    <w:rsid w:val="304B7CD6"/>
    <w:rsid w:val="305690A4"/>
    <w:rsid w:val="3057AA63"/>
    <w:rsid w:val="305BE610"/>
    <w:rsid w:val="305CE1E2"/>
    <w:rsid w:val="306218E7"/>
    <w:rsid w:val="306349A0"/>
    <w:rsid w:val="306373E2"/>
    <w:rsid w:val="3064235D"/>
    <w:rsid w:val="3065F435"/>
    <w:rsid w:val="3077B7AD"/>
    <w:rsid w:val="307C6CF0"/>
    <w:rsid w:val="307C865A"/>
    <w:rsid w:val="307D055A"/>
    <w:rsid w:val="307E301C"/>
    <w:rsid w:val="3087EC2B"/>
    <w:rsid w:val="30884D19"/>
    <w:rsid w:val="308D3424"/>
    <w:rsid w:val="3091B415"/>
    <w:rsid w:val="3092377F"/>
    <w:rsid w:val="30997551"/>
    <w:rsid w:val="30A696AA"/>
    <w:rsid w:val="30A79897"/>
    <w:rsid w:val="30AD6D42"/>
    <w:rsid w:val="30AFE87E"/>
    <w:rsid w:val="30B2F116"/>
    <w:rsid w:val="30B3D1E6"/>
    <w:rsid w:val="30B58125"/>
    <w:rsid w:val="30BF1C40"/>
    <w:rsid w:val="30C0379A"/>
    <w:rsid w:val="30C9CEB8"/>
    <w:rsid w:val="30D0ECCF"/>
    <w:rsid w:val="30D15F43"/>
    <w:rsid w:val="30D22EC5"/>
    <w:rsid w:val="30D7A275"/>
    <w:rsid w:val="30D9397D"/>
    <w:rsid w:val="30DAF2EF"/>
    <w:rsid w:val="30E1949D"/>
    <w:rsid w:val="30E5DD81"/>
    <w:rsid w:val="30E6FDF2"/>
    <w:rsid w:val="30E8039E"/>
    <w:rsid w:val="30E8E269"/>
    <w:rsid w:val="30EB5D63"/>
    <w:rsid w:val="30ECAFFC"/>
    <w:rsid w:val="30EDF9D5"/>
    <w:rsid w:val="30F6ADBE"/>
    <w:rsid w:val="3101C629"/>
    <w:rsid w:val="310472AF"/>
    <w:rsid w:val="31094062"/>
    <w:rsid w:val="3109DE7E"/>
    <w:rsid w:val="310B00D2"/>
    <w:rsid w:val="311283A8"/>
    <w:rsid w:val="3112A5EF"/>
    <w:rsid w:val="31141A4B"/>
    <w:rsid w:val="3115CBCB"/>
    <w:rsid w:val="311A7124"/>
    <w:rsid w:val="311D2DE1"/>
    <w:rsid w:val="311F57B6"/>
    <w:rsid w:val="3123415C"/>
    <w:rsid w:val="3123D415"/>
    <w:rsid w:val="312A2437"/>
    <w:rsid w:val="312B799C"/>
    <w:rsid w:val="312C33F5"/>
    <w:rsid w:val="312D8830"/>
    <w:rsid w:val="31300BFB"/>
    <w:rsid w:val="31322A3B"/>
    <w:rsid w:val="31343402"/>
    <w:rsid w:val="3134D818"/>
    <w:rsid w:val="31370E75"/>
    <w:rsid w:val="31371CF7"/>
    <w:rsid w:val="313936FF"/>
    <w:rsid w:val="313B46F2"/>
    <w:rsid w:val="3147D8A5"/>
    <w:rsid w:val="314DB5AA"/>
    <w:rsid w:val="314FDBE1"/>
    <w:rsid w:val="3150761A"/>
    <w:rsid w:val="31508E9A"/>
    <w:rsid w:val="3152B431"/>
    <w:rsid w:val="3156F07D"/>
    <w:rsid w:val="31581535"/>
    <w:rsid w:val="315D0017"/>
    <w:rsid w:val="315D3A78"/>
    <w:rsid w:val="315E85B3"/>
    <w:rsid w:val="3160EE96"/>
    <w:rsid w:val="316B4AD1"/>
    <w:rsid w:val="316D2D80"/>
    <w:rsid w:val="316FF06B"/>
    <w:rsid w:val="317D84A1"/>
    <w:rsid w:val="317DAD7E"/>
    <w:rsid w:val="31814CC3"/>
    <w:rsid w:val="31823522"/>
    <w:rsid w:val="31876F1F"/>
    <w:rsid w:val="318A5AD6"/>
    <w:rsid w:val="318A9E90"/>
    <w:rsid w:val="318ABCCE"/>
    <w:rsid w:val="318B9B0D"/>
    <w:rsid w:val="31936D00"/>
    <w:rsid w:val="3193F076"/>
    <w:rsid w:val="319A7B93"/>
    <w:rsid w:val="31A71B98"/>
    <w:rsid w:val="31AA6BF2"/>
    <w:rsid w:val="31ABCCDE"/>
    <w:rsid w:val="31AE1DF2"/>
    <w:rsid w:val="31AF586F"/>
    <w:rsid w:val="31B324D9"/>
    <w:rsid w:val="31B4AF52"/>
    <w:rsid w:val="31B4F4D4"/>
    <w:rsid w:val="31B91AFB"/>
    <w:rsid w:val="31C097AC"/>
    <w:rsid w:val="31C2DBE1"/>
    <w:rsid w:val="31C3A7E5"/>
    <w:rsid w:val="31C6A847"/>
    <w:rsid w:val="31C7553B"/>
    <w:rsid w:val="31C7CDD3"/>
    <w:rsid w:val="31CD0EAF"/>
    <w:rsid w:val="31D10949"/>
    <w:rsid w:val="31D1DD1B"/>
    <w:rsid w:val="31D25BA0"/>
    <w:rsid w:val="31D54FFD"/>
    <w:rsid w:val="31D65429"/>
    <w:rsid w:val="31D686CD"/>
    <w:rsid w:val="31D8BA9B"/>
    <w:rsid w:val="31DE4EEB"/>
    <w:rsid w:val="31DF1BE3"/>
    <w:rsid w:val="31E006EF"/>
    <w:rsid w:val="31E9B0E7"/>
    <w:rsid w:val="31EBEA1F"/>
    <w:rsid w:val="31ED057E"/>
    <w:rsid w:val="31F2B287"/>
    <w:rsid w:val="31F55A4D"/>
    <w:rsid w:val="31F71D39"/>
    <w:rsid w:val="31F8EC77"/>
    <w:rsid w:val="31FC4A46"/>
    <w:rsid w:val="31FF05A4"/>
    <w:rsid w:val="31FF59D6"/>
    <w:rsid w:val="320030E4"/>
    <w:rsid w:val="32034D25"/>
    <w:rsid w:val="32092C92"/>
    <w:rsid w:val="320CC08D"/>
    <w:rsid w:val="320E3417"/>
    <w:rsid w:val="320F380F"/>
    <w:rsid w:val="3216A867"/>
    <w:rsid w:val="3218AC86"/>
    <w:rsid w:val="321F73FE"/>
    <w:rsid w:val="3223A7B0"/>
    <w:rsid w:val="322FFDE6"/>
    <w:rsid w:val="32300B8F"/>
    <w:rsid w:val="3230E23D"/>
    <w:rsid w:val="32323AA4"/>
    <w:rsid w:val="32347D55"/>
    <w:rsid w:val="3234C283"/>
    <w:rsid w:val="3236BBB7"/>
    <w:rsid w:val="3238197C"/>
    <w:rsid w:val="323BBA4D"/>
    <w:rsid w:val="323D32F1"/>
    <w:rsid w:val="323D7207"/>
    <w:rsid w:val="323F4EAB"/>
    <w:rsid w:val="3241C353"/>
    <w:rsid w:val="32497DCF"/>
    <w:rsid w:val="325552FC"/>
    <w:rsid w:val="325720DD"/>
    <w:rsid w:val="3262C4BD"/>
    <w:rsid w:val="3262DC56"/>
    <w:rsid w:val="326B7104"/>
    <w:rsid w:val="326CB80A"/>
    <w:rsid w:val="326D53C1"/>
    <w:rsid w:val="326DBDE7"/>
    <w:rsid w:val="326F65AB"/>
    <w:rsid w:val="3271792E"/>
    <w:rsid w:val="32723A34"/>
    <w:rsid w:val="32778CD8"/>
    <w:rsid w:val="327D4B33"/>
    <w:rsid w:val="327F846C"/>
    <w:rsid w:val="328F1692"/>
    <w:rsid w:val="328F3B57"/>
    <w:rsid w:val="3293F04D"/>
    <w:rsid w:val="3295AB3A"/>
    <w:rsid w:val="3295FFF1"/>
    <w:rsid w:val="3296A0DA"/>
    <w:rsid w:val="32983DF9"/>
    <w:rsid w:val="32995680"/>
    <w:rsid w:val="329ADD81"/>
    <w:rsid w:val="329C8BE0"/>
    <w:rsid w:val="32A0E93F"/>
    <w:rsid w:val="32AB9BD2"/>
    <w:rsid w:val="32AE2897"/>
    <w:rsid w:val="32AFEAAC"/>
    <w:rsid w:val="32B203AA"/>
    <w:rsid w:val="32BB2817"/>
    <w:rsid w:val="32BC4CFE"/>
    <w:rsid w:val="32C14AAA"/>
    <w:rsid w:val="32C1DFFD"/>
    <w:rsid w:val="32C795E4"/>
    <w:rsid w:val="32CAF668"/>
    <w:rsid w:val="32CBD926"/>
    <w:rsid w:val="32CEBD35"/>
    <w:rsid w:val="32CF3A6A"/>
    <w:rsid w:val="32D05465"/>
    <w:rsid w:val="32D8731D"/>
    <w:rsid w:val="32DF365E"/>
    <w:rsid w:val="32DF6B46"/>
    <w:rsid w:val="32DF88B7"/>
    <w:rsid w:val="32E0B0FB"/>
    <w:rsid w:val="32E417F3"/>
    <w:rsid w:val="32E4D4D2"/>
    <w:rsid w:val="32E9FE12"/>
    <w:rsid w:val="32EB708E"/>
    <w:rsid w:val="32ED3D7F"/>
    <w:rsid w:val="32EDD16E"/>
    <w:rsid w:val="32EF31B8"/>
    <w:rsid w:val="32F40800"/>
    <w:rsid w:val="32F4AF6D"/>
    <w:rsid w:val="32FCD75F"/>
    <w:rsid w:val="32FE5722"/>
    <w:rsid w:val="32FF23B0"/>
    <w:rsid w:val="3301ACCA"/>
    <w:rsid w:val="33032A57"/>
    <w:rsid w:val="330AF6A1"/>
    <w:rsid w:val="330E3CD3"/>
    <w:rsid w:val="33103E19"/>
    <w:rsid w:val="331B088F"/>
    <w:rsid w:val="331D1342"/>
    <w:rsid w:val="331EFD0D"/>
    <w:rsid w:val="33220F2E"/>
    <w:rsid w:val="3328ECF1"/>
    <w:rsid w:val="332B8DA0"/>
    <w:rsid w:val="332F9613"/>
    <w:rsid w:val="3332DE77"/>
    <w:rsid w:val="3335211E"/>
    <w:rsid w:val="33386ED2"/>
    <w:rsid w:val="33424DA2"/>
    <w:rsid w:val="3342C134"/>
    <w:rsid w:val="3344F137"/>
    <w:rsid w:val="3348927D"/>
    <w:rsid w:val="3349EE53"/>
    <w:rsid w:val="334E006F"/>
    <w:rsid w:val="33545DB3"/>
    <w:rsid w:val="335503A4"/>
    <w:rsid w:val="3358110D"/>
    <w:rsid w:val="335F7DC6"/>
    <w:rsid w:val="33674CFB"/>
    <w:rsid w:val="336AF6AC"/>
    <w:rsid w:val="336DE9B3"/>
    <w:rsid w:val="336DF2CB"/>
    <w:rsid w:val="3371AA16"/>
    <w:rsid w:val="3379F5A4"/>
    <w:rsid w:val="337E7751"/>
    <w:rsid w:val="337E9950"/>
    <w:rsid w:val="3381ADA8"/>
    <w:rsid w:val="3387716E"/>
    <w:rsid w:val="338C9327"/>
    <w:rsid w:val="338FB0E7"/>
    <w:rsid w:val="33907296"/>
    <w:rsid w:val="33926318"/>
    <w:rsid w:val="33973267"/>
    <w:rsid w:val="339B1C5E"/>
    <w:rsid w:val="339E5B62"/>
    <w:rsid w:val="33A4FCF3"/>
    <w:rsid w:val="33A5D4BA"/>
    <w:rsid w:val="33A71253"/>
    <w:rsid w:val="33AA7219"/>
    <w:rsid w:val="33AB7FD2"/>
    <w:rsid w:val="33ABD0D3"/>
    <w:rsid w:val="33AEEB0A"/>
    <w:rsid w:val="33B3C742"/>
    <w:rsid w:val="33B75F4C"/>
    <w:rsid w:val="33B863C1"/>
    <w:rsid w:val="33BB38EA"/>
    <w:rsid w:val="33BE3B1B"/>
    <w:rsid w:val="33C1850B"/>
    <w:rsid w:val="33C581F8"/>
    <w:rsid w:val="33C90AE7"/>
    <w:rsid w:val="33CC1734"/>
    <w:rsid w:val="33CE0B05"/>
    <w:rsid w:val="33CEBDAD"/>
    <w:rsid w:val="33D216BF"/>
    <w:rsid w:val="33D35872"/>
    <w:rsid w:val="33D37D6D"/>
    <w:rsid w:val="33D569F3"/>
    <w:rsid w:val="33DB61FA"/>
    <w:rsid w:val="33DE5A31"/>
    <w:rsid w:val="33E06EAB"/>
    <w:rsid w:val="33E1EAE5"/>
    <w:rsid w:val="33E1EEFB"/>
    <w:rsid w:val="33E2C571"/>
    <w:rsid w:val="33E80884"/>
    <w:rsid w:val="33E81B38"/>
    <w:rsid w:val="33E96741"/>
    <w:rsid w:val="33EAB053"/>
    <w:rsid w:val="33ECEC6C"/>
    <w:rsid w:val="33EE7BF2"/>
    <w:rsid w:val="33F00F39"/>
    <w:rsid w:val="33F07B8D"/>
    <w:rsid w:val="33F28F32"/>
    <w:rsid w:val="33FA8E6B"/>
    <w:rsid w:val="33FB4D21"/>
    <w:rsid w:val="33FCF88C"/>
    <w:rsid w:val="33FF319E"/>
    <w:rsid w:val="33FF9139"/>
    <w:rsid w:val="3404B845"/>
    <w:rsid w:val="34052972"/>
    <w:rsid w:val="34060592"/>
    <w:rsid w:val="34079993"/>
    <w:rsid w:val="3407F0B3"/>
    <w:rsid w:val="340E77F9"/>
    <w:rsid w:val="340F23A9"/>
    <w:rsid w:val="3411E5F0"/>
    <w:rsid w:val="3421D2AB"/>
    <w:rsid w:val="34228E15"/>
    <w:rsid w:val="34236E35"/>
    <w:rsid w:val="34248D07"/>
    <w:rsid w:val="342CDC6B"/>
    <w:rsid w:val="343198E6"/>
    <w:rsid w:val="34343768"/>
    <w:rsid w:val="343B29F6"/>
    <w:rsid w:val="343EEE47"/>
    <w:rsid w:val="34468929"/>
    <w:rsid w:val="3453A1B9"/>
    <w:rsid w:val="3456EBF2"/>
    <w:rsid w:val="3457D01C"/>
    <w:rsid w:val="3458CFC4"/>
    <w:rsid w:val="3458DC4F"/>
    <w:rsid w:val="345CC3DC"/>
    <w:rsid w:val="345DC4F5"/>
    <w:rsid w:val="345EFEDD"/>
    <w:rsid w:val="346384CA"/>
    <w:rsid w:val="3463B4B1"/>
    <w:rsid w:val="3467F281"/>
    <w:rsid w:val="346B0CDF"/>
    <w:rsid w:val="3473BC6C"/>
    <w:rsid w:val="347BB7DA"/>
    <w:rsid w:val="347C42BB"/>
    <w:rsid w:val="347DB15C"/>
    <w:rsid w:val="348CE153"/>
    <w:rsid w:val="348DD127"/>
    <w:rsid w:val="349959BF"/>
    <w:rsid w:val="349B66B1"/>
    <w:rsid w:val="349B8483"/>
    <w:rsid w:val="349F91E1"/>
    <w:rsid w:val="34A640D6"/>
    <w:rsid w:val="34A7B5C3"/>
    <w:rsid w:val="34AE1EC2"/>
    <w:rsid w:val="34BFBC0C"/>
    <w:rsid w:val="34C5A547"/>
    <w:rsid w:val="34CA30AF"/>
    <w:rsid w:val="34CD5E36"/>
    <w:rsid w:val="34D0F6E3"/>
    <w:rsid w:val="34DB20E3"/>
    <w:rsid w:val="34DE7453"/>
    <w:rsid w:val="34DF8D27"/>
    <w:rsid w:val="34E23EE5"/>
    <w:rsid w:val="34E4FF77"/>
    <w:rsid w:val="34E5ADAD"/>
    <w:rsid w:val="34E9E0D1"/>
    <w:rsid w:val="34EB9B06"/>
    <w:rsid w:val="34EC0306"/>
    <w:rsid w:val="34ECE6B8"/>
    <w:rsid w:val="34EE8EC7"/>
    <w:rsid w:val="34EE9A21"/>
    <w:rsid w:val="34EF412F"/>
    <w:rsid w:val="34EF4E20"/>
    <w:rsid w:val="34EFF14A"/>
    <w:rsid w:val="34F09A75"/>
    <w:rsid w:val="34F27E25"/>
    <w:rsid w:val="34F2F853"/>
    <w:rsid w:val="34FB22B9"/>
    <w:rsid w:val="34FCECB8"/>
    <w:rsid w:val="34FF6C73"/>
    <w:rsid w:val="3500996C"/>
    <w:rsid w:val="350BDB3A"/>
    <w:rsid w:val="35128C4E"/>
    <w:rsid w:val="351782B3"/>
    <w:rsid w:val="35191D95"/>
    <w:rsid w:val="351A0C5C"/>
    <w:rsid w:val="351D4493"/>
    <w:rsid w:val="35211157"/>
    <w:rsid w:val="352C2793"/>
    <w:rsid w:val="352FF33B"/>
    <w:rsid w:val="35335930"/>
    <w:rsid w:val="35399B17"/>
    <w:rsid w:val="353C2088"/>
    <w:rsid w:val="354350F6"/>
    <w:rsid w:val="3544344C"/>
    <w:rsid w:val="354FAA24"/>
    <w:rsid w:val="35535381"/>
    <w:rsid w:val="35540B48"/>
    <w:rsid w:val="35607AFB"/>
    <w:rsid w:val="3564FC56"/>
    <w:rsid w:val="356541F7"/>
    <w:rsid w:val="356C68EE"/>
    <w:rsid w:val="356E9FBA"/>
    <w:rsid w:val="35717C3E"/>
    <w:rsid w:val="35719F5D"/>
    <w:rsid w:val="357E2418"/>
    <w:rsid w:val="3582556F"/>
    <w:rsid w:val="3582673E"/>
    <w:rsid w:val="35837AF9"/>
    <w:rsid w:val="3586584E"/>
    <w:rsid w:val="358680B4"/>
    <w:rsid w:val="35871B95"/>
    <w:rsid w:val="358A09A5"/>
    <w:rsid w:val="358F3D23"/>
    <w:rsid w:val="3593500E"/>
    <w:rsid w:val="35937B98"/>
    <w:rsid w:val="3593C47E"/>
    <w:rsid w:val="3594A89A"/>
    <w:rsid w:val="3598D1AE"/>
    <w:rsid w:val="359EE54B"/>
    <w:rsid w:val="35A5316E"/>
    <w:rsid w:val="35A56AEB"/>
    <w:rsid w:val="35AA7985"/>
    <w:rsid w:val="35AD0B20"/>
    <w:rsid w:val="35AD5AED"/>
    <w:rsid w:val="35B92597"/>
    <w:rsid w:val="35BDA30C"/>
    <w:rsid w:val="35C37984"/>
    <w:rsid w:val="35C85492"/>
    <w:rsid w:val="35CF278D"/>
    <w:rsid w:val="35D73093"/>
    <w:rsid w:val="35DF9332"/>
    <w:rsid w:val="35E2210A"/>
    <w:rsid w:val="35E2A6A3"/>
    <w:rsid w:val="35E3A934"/>
    <w:rsid w:val="35E55408"/>
    <w:rsid w:val="35E99873"/>
    <w:rsid w:val="35F191F2"/>
    <w:rsid w:val="35F39EEC"/>
    <w:rsid w:val="35F5195E"/>
    <w:rsid w:val="35F83FE6"/>
    <w:rsid w:val="35FB1F4C"/>
    <w:rsid w:val="35FD733C"/>
    <w:rsid w:val="35FE5A10"/>
    <w:rsid w:val="36015486"/>
    <w:rsid w:val="36033567"/>
    <w:rsid w:val="360A7F98"/>
    <w:rsid w:val="360F2211"/>
    <w:rsid w:val="361135CF"/>
    <w:rsid w:val="36121DFC"/>
    <w:rsid w:val="36121EFB"/>
    <w:rsid w:val="36129313"/>
    <w:rsid w:val="3616D0A2"/>
    <w:rsid w:val="361BA195"/>
    <w:rsid w:val="361D9C15"/>
    <w:rsid w:val="361DE5DA"/>
    <w:rsid w:val="361F0EE9"/>
    <w:rsid w:val="362027D4"/>
    <w:rsid w:val="3626701B"/>
    <w:rsid w:val="362B1AC5"/>
    <w:rsid w:val="3635D200"/>
    <w:rsid w:val="36361823"/>
    <w:rsid w:val="363FEA4F"/>
    <w:rsid w:val="36409EA3"/>
    <w:rsid w:val="364259E9"/>
    <w:rsid w:val="3648091E"/>
    <w:rsid w:val="364D9987"/>
    <w:rsid w:val="36521A47"/>
    <w:rsid w:val="3653DE94"/>
    <w:rsid w:val="365A9F97"/>
    <w:rsid w:val="36667078"/>
    <w:rsid w:val="366B47F7"/>
    <w:rsid w:val="366B5DAB"/>
    <w:rsid w:val="366D3AE8"/>
    <w:rsid w:val="366EAB49"/>
    <w:rsid w:val="366F1ADF"/>
    <w:rsid w:val="36715113"/>
    <w:rsid w:val="3675DB3B"/>
    <w:rsid w:val="36781F00"/>
    <w:rsid w:val="367BD52E"/>
    <w:rsid w:val="367F3E01"/>
    <w:rsid w:val="3683D201"/>
    <w:rsid w:val="3689E4FA"/>
    <w:rsid w:val="368D4A95"/>
    <w:rsid w:val="368D657D"/>
    <w:rsid w:val="3694BBE1"/>
    <w:rsid w:val="3696073C"/>
    <w:rsid w:val="3696CE6A"/>
    <w:rsid w:val="369B7773"/>
    <w:rsid w:val="369D8074"/>
    <w:rsid w:val="369DADC3"/>
    <w:rsid w:val="36A006B9"/>
    <w:rsid w:val="36A04FC2"/>
    <w:rsid w:val="36A218A6"/>
    <w:rsid w:val="36A43B6F"/>
    <w:rsid w:val="36A717FE"/>
    <w:rsid w:val="36AAD863"/>
    <w:rsid w:val="36AFA1F5"/>
    <w:rsid w:val="36B2921E"/>
    <w:rsid w:val="36BF1230"/>
    <w:rsid w:val="36C451DC"/>
    <w:rsid w:val="36C729C2"/>
    <w:rsid w:val="36CBF9A2"/>
    <w:rsid w:val="36CF9999"/>
    <w:rsid w:val="36D46D74"/>
    <w:rsid w:val="36DF2157"/>
    <w:rsid w:val="36E1EA8D"/>
    <w:rsid w:val="36E5FA93"/>
    <w:rsid w:val="36E63089"/>
    <w:rsid w:val="36E68BCC"/>
    <w:rsid w:val="36E6FEB3"/>
    <w:rsid w:val="36EA28DE"/>
    <w:rsid w:val="36EA313D"/>
    <w:rsid w:val="36ED3269"/>
    <w:rsid w:val="36EE4EA5"/>
    <w:rsid w:val="36F48A13"/>
    <w:rsid w:val="36F9737F"/>
    <w:rsid w:val="36FB6546"/>
    <w:rsid w:val="36FD1EEB"/>
    <w:rsid w:val="36FF06F4"/>
    <w:rsid w:val="36FF3482"/>
    <w:rsid w:val="3700D786"/>
    <w:rsid w:val="37029644"/>
    <w:rsid w:val="3704983F"/>
    <w:rsid w:val="370ACA2A"/>
    <w:rsid w:val="370B8A9F"/>
    <w:rsid w:val="37106814"/>
    <w:rsid w:val="3713AD22"/>
    <w:rsid w:val="371D53FE"/>
    <w:rsid w:val="371FFA5A"/>
    <w:rsid w:val="372A2BE8"/>
    <w:rsid w:val="372B3B7D"/>
    <w:rsid w:val="372C987A"/>
    <w:rsid w:val="3735FD49"/>
    <w:rsid w:val="373850BA"/>
    <w:rsid w:val="3739BB03"/>
    <w:rsid w:val="373E06C3"/>
    <w:rsid w:val="373F65DE"/>
    <w:rsid w:val="3743C6CF"/>
    <w:rsid w:val="374844CD"/>
    <w:rsid w:val="37499206"/>
    <w:rsid w:val="374998AA"/>
    <w:rsid w:val="374A5695"/>
    <w:rsid w:val="374B8257"/>
    <w:rsid w:val="374FAD8C"/>
    <w:rsid w:val="37501996"/>
    <w:rsid w:val="37535212"/>
    <w:rsid w:val="375564B9"/>
    <w:rsid w:val="375C4B71"/>
    <w:rsid w:val="375C9654"/>
    <w:rsid w:val="375CFF8F"/>
    <w:rsid w:val="375EC808"/>
    <w:rsid w:val="376D0308"/>
    <w:rsid w:val="376E2C94"/>
    <w:rsid w:val="37729BCA"/>
    <w:rsid w:val="3773B433"/>
    <w:rsid w:val="3774E8AB"/>
    <w:rsid w:val="377BCB95"/>
    <w:rsid w:val="377E1798"/>
    <w:rsid w:val="3780DBEC"/>
    <w:rsid w:val="37812469"/>
    <w:rsid w:val="3782A3D7"/>
    <w:rsid w:val="37895182"/>
    <w:rsid w:val="378FF5C2"/>
    <w:rsid w:val="3790D447"/>
    <w:rsid w:val="37982AD2"/>
    <w:rsid w:val="37987196"/>
    <w:rsid w:val="3798CD5D"/>
    <w:rsid w:val="379ABB20"/>
    <w:rsid w:val="379BF8DC"/>
    <w:rsid w:val="379CF960"/>
    <w:rsid w:val="379D0499"/>
    <w:rsid w:val="379F018E"/>
    <w:rsid w:val="37A0B3B0"/>
    <w:rsid w:val="37A0DA43"/>
    <w:rsid w:val="37A64FF9"/>
    <w:rsid w:val="37A73B05"/>
    <w:rsid w:val="37AA29F5"/>
    <w:rsid w:val="37B0674D"/>
    <w:rsid w:val="37B1CE67"/>
    <w:rsid w:val="37B24F82"/>
    <w:rsid w:val="37BC8A2D"/>
    <w:rsid w:val="37BCF72E"/>
    <w:rsid w:val="37C63DD7"/>
    <w:rsid w:val="37C6DBCA"/>
    <w:rsid w:val="37C94872"/>
    <w:rsid w:val="37E0A6F5"/>
    <w:rsid w:val="37E20EBB"/>
    <w:rsid w:val="37E37B20"/>
    <w:rsid w:val="37E4CB00"/>
    <w:rsid w:val="37E56B94"/>
    <w:rsid w:val="37E8BE4F"/>
    <w:rsid w:val="37EC7EC3"/>
    <w:rsid w:val="37EDBE06"/>
    <w:rsid w:val="37F0389B"/>
    <w:rsid w:val="37F89CF6"/>
    <w:rsid w:val="37FEC996"/>
    <w:rsid w:val="37FF78AE"/>
    <w:rsid w:val="38079CDA"/>
    <w:rsid w:val="380F0FE3"/>
    <w:rsid w:val="38124C76"/>
    <w:rsid w:val="381538D9"/>
    <w:rsid w:val="381913C6"/>
    <w:rsid w:val="38202985"/>
    <w:rsid w:val="38222157"/>
    <w:rsid w:val="3828A5F0"/>
    <w:rsid w:val="3829FB99"/>
    <w:rsid w:val="382B55DA"/>
    <w:rsid w:val="382DBD0A"/>
    <w:rsid w:val="38356837"/>
    <w:rsid w:val="38372153"/>
    <w:rsid w:val="3837E8A3"/>
    <w:rsid w:val="383AA2B0"/>
    <w:rsid w:val="383EDE59"/>
    <w:rsid w:val="384D906F"/>
    <w:rsid w:val="384FD665"/>
    <w:rsid w:val="3851CB66"/>
    <w:rsid w:val="385464D4"/>
    <w:rsid w:val="38551ECB"/>
    <w:rsid w:val="385C0716"/>
    <w:rsid w:val="38618684"/>
    <w:rsid w:val="38644B5D"/>
    <w:rsid w:val="38653711"/>
    <w:rsid w:val="38663BC1"/>
    <w:rsid w:val="386785C4"/>
    <w:rsid w:val="386E834A"/>
    <w:rsid w:val="386F4D71"/>
    <w:rsid w:val="3873AABB"/>
    <w:rsid w:val="3875968C"/>
    <w:rsid w:val="3876A11F"/>
    <w:rsid w:val="387861AF"/>
    <w:rsid w:val="387A403B"/>
    <w:rsid w:val="387DB8C2"/>
    <w:rsid w:val="387F1843"/>
    <w:rsid w:val="38809F83"/>
    <w:rsid w:val="388361C7"/>
    <w:rsid w:val="388BC933"/>
    <w:rsid w:val="388E042B"/>
    <w:rsid w:val="388EDD0B"/>
    <w:rsid w:val="3891E8FA"/>
    <w:rsid w:val="389556DB"/>
    <w:rsid w:val="389A56C2"/>
    <w:rsid w:val="389A60FB"/>
    <w:rsid w:val="389C86C8"/>
    <w:rsid w:val="389CF630"/>
    <w:rsid w:val="389DA80D"/>
    <w:rsid w:val="389E93B7"/>
    <w:rsid w:val="38A14FEE"/>
    <w:rsid w:val="38AC55C5"/>
    <w:rsid w:val="38AE8FEF"/>
    <w:rsid w:val="38B0EF45"/>
    <w:rsid w:val="38B9A65F"/>
    <w:rsid w:val="38C055F1"/>
    <w:rsid w:val="38C2761D"/>
    <w:rsid w:val="38C4EF4E"/>
    <w:rsid w:val="38CA6D3B"/>
    <w:rsid w:val="38CD0A00"/>
    <w:rsid w:val="38CE3AA5"/>
    <w:rsid w:val="38CF8AE2"/>
    <w:rsid w:val="38D29246"/>
    <w:rsid w:val="38D9B225"/>
    <w:rsid w:val="38DC9AE8"/>
    <w:rsid w:val="38DCD230"/>
    <w:rsid w:val="38DCF27B"/>
    <w:rsid w:val="38DF154A"/>
    <w:rsid w:val="38E05573"/>
    <w:rsid w:val="38E1A96C"/>
    <w:rsid w:val="38E4B5BE"/>
    <w:rsid w:val="38EF0537"/>
    <w:rsid w:val="38F32654"/>
    <w:rsid w:val="38F3FB27"/>
    <w:rsid w:val="38F6A642"/>
    <w:rsid w:val="3900C860"/>
    <w:rsid w:val="3902AEE9"/>
    <w:rsid w:val="390408EC"/>
    <w:rsid w:val="39054BDB"/>
    <w:rsid w:val="39058AE3"/>
    <w:rsid w:val="3909FC8A"/>
    <w:rsid w:val="390E74FB"/>
    <w:rsid w:val="390F59B0"/>
    <w:rsid w:val="3911AF37"/>
    <w:rsid w:val="391242FE"/>
    <w:rsid w:val="39165432"/>
    <w:rsid w:val="391860E7"/>
    <w:rsid w:val="391F55F2"/>
    <w:rsid w:val="3923DDB1"/>
    <w:rsid w:val="392567BC"/>
    <w:rsid w:val="3927E65F"/>
    <w:rsid w:val="392800DD"/>
    <w:rsid w:val="392BF408"/>
    <w:rsid w:val="393135C9"/>
    <w:rsid w:val="39390BCD"/>
    <w:rsid w:val="3939F818"/>
    <w:rsid w:val="393A139E"/>
    <w:rsid w:val="393AEC39"/>
    <w:rsid w:val="393F95E9"/>
    <w:rsid w:val="39420E68"/>
    <w:rsid w:val="394A09A0"/>
    <w:rsid w:val="395012D6"/>
    <w:rsid w:val="3952F53E"/>
    <w:rsid w:val="39648BA8"/>
    <w:rsid w:val="39656435"/>
    <w:rsid w:val="396572CF"/>
    <w:rsid w:val="396977F1"/>
    <w:rsid w:val="39705419"/>
    <w:rsid w:val="3971B9CD"/>
    <w:rsid w:val="39753B7C"/>
    <w:rsid w:val="3977A54F"/>
    <w:rsid w:val="397FAB6C"/>
    <w:rsid w:val="3980527B"/>
    <w:rsid w:val="3980D947"/>
    <w:rsid w:val="3981FAAD"/>
    <w:rsid w:val="39820B3B"/>
    <w:rsid w:val="398C0393"/>
    <w:rsid w:val="398C08FC"/>
    <w:rsid w:val="398E8BF6"/>
    <w:rsid w:val="398F71B8"/>
    <w:rsid w:val="399113E4"/>
    <w:rsid w:val="3991DA54"/>
    <w:rsid w:val="3991E2F3"/>
    <w:rsid w:val="3997F74A"/>
    <w:rsid w:val="399FEF8D"/>
    <w:rsid w:val="39AC7E8C"/>
    <w:rsid w:val="39AFB68C"/>
    <w:rsid w:val="39B0CC06"/>
    <w:rsid w:val="39B0E633"/>
    <w:rsid w:val="39BE7182"/>
    <w:rsid w:val="39BF015F"/>
    <w:rsid w:val="39BF99CD"/>
    <w:rsid w:val="39BFD24A"/>
    <w:rsid w:val="39C04231"/>
    <w:rsid w:val="39C12FAC"/>
    <w:rsid w:val="39C33162"/>
    <w:rsid w:val="39C53C2E"/>
    <w:rsid w:val="39C79CBD"/>
    <w:rsid w:val="39C7C6D2"/>
    <w:rsid w:val="39C81338"/>
    <w:rsid w:val="39C85569"/>
    <w:rsid w:val="39CA9E35"/>
    <w:rsid w:val="39CB91FE"/>
    <w:rsid w:val="39CE29E2"/>
    <w:rsid w:val="39CE9523"/>
    <w:rsid w:val="39D19E29"/>
    <w:rsid w:val="39D557F4"/>
    <w:rsid w:val="39DEC84B"/>
    <w:rsid w:val="39E2ED00"/>
    <w:rsid w:val="39E90DDD"/>
    <w:rsid w:val="39EAA6EC"/>
    <w:rsid w:val="39EAC196"/>
    <w:rsid w:val="39EE77FB"/>
    <w:rsid w:val="39EFA60D"/>
    <w:rsid w:val="39F158EB"/>
    <w:rsid w:val="39F171EA"/>
    <w:rsid w:val="39F1D5CB"/>
    <w:rsid w:val="39F35846"/>
    <w:rsid w:val="39F3AE97"/>
    <w:rsid w:val="39F5EF4F"/>
    <w:rsid w:val="39F7604B"/>
    <w:rsid w:val="39F8BED3"/>
    <w:rsid w:val="39FEB7F3"/>
    <w:rsid w:val="3A0096E2"/>
    <w:rsid w:val="3A04FBD0"/>
    <w:rsid w:val="3A066C08"/>
    <w:rsid w:val="3A0B3747"/>
    <w:rsid w:val="3A110BF1"/>
    <w:rsid w:val="3A127180"/>
    <w:rsid w:val="3A150649"/>
    <w:rsid w:val="3A175F2A"/>
    <w:rsid w:val="3A1D4814"/>
    <w:rsid w:val="3A1DF185"/>
    <w:rsid w:val="3A1F00BE"/>
    <w:rsid w:val="3A1F3228"/>
    <w:rsid w:val="3A2314EC"/>
    <w:rsid w:val="3A28ED6B"/>
    <w:rsid w:val="3A2FABD2"/>
    <w:rsid w:val="3A30811B"/>
    <w:rsid w:val="3A37ABCA"/>
    <w:rsid w:val="3A4FA460"/>
    <w:rsid w:val="3A4FADB7"/>
    <w:rsid w:val="3A53743E"/>
    <w:rsid w:val="3A54120A"/>
    <w:rsid w:val="3A5533A3"/>
    <w:rsid w:val="3A57CAFB"/>
    <w:rsid w:val="3A588042"/>
    <w:rsid w:val="3A5B1BF2"/>
    <w:rsid w:val="3A62713B"/>
    <w:rsid w:val="3A629578"/>
    <w:rsid w:val="3A717503"/>
    <w:rsid w:val="3A7C9EC1"/>
    <w:rsid w:val="3A7FCBEF"/>
    <w:rsid w:val="3A845CF3"/>
    <w:rsid w:val="3A870EA3"/>
    <w:rsid w:val="3A892FAE"/>
    <w:rsid w:val="3A8B4DF0"/>
    <w:rsid w:val="3A8BE3CF"/>
    <w:rsid w:val="3A917BE8"/>
    <w:rsid w:val="3A935408"/>
    <w:rsid w:val="3A97FDF2"/>
    <w:rsid w:val="3A9E0DF3"/>
    <w:rsid w:val="3AA4D3FD"/>
    <w:rsid w:val="3AA7CF24"/>
    <w:rsid w:val="3AAE89AC"/>
    <w:rsid w:val="3AB99416"/>
    <w:rsid w:val="3ABD6F35"/>
    <w:rsid w:val="3AC4322E"/>
    <w:rsid w:val="3AC53F05"/>
    <w:rsid w:val="3AC5D7CD"/>
    <w:rsid w:val="3ACA674F"/>
    <w:rsid w:val="3ACA8487"/>
    <w:rsid w:val="3ACF7BAF"/>
    <w:rsid w:val="3AD026C5"/>
    <w:rsid w:val="3AD38484"/>
    <w:rsid w:val="3ADAC5E0"/>
    <w:rsid w:val="3AE808D0"/>
    <w:rsid w:val="3AF6E673"/>
    <w:rsid w:val="3AFB2584"/>
    <w:rsid w:val="3AFE1ECC"/>
    <w:rsid w:val="3AFE7C8C"/>
    <w:rsid w:val="3AFFADC1"/>
    <w:rsid w:val="3B014330"/>
    <w:rsid w:val="3B02276E"/>
    <w:rsid w:val="3B095867"/>
    <w:rsid w:val="3B096907"/>
    <w:rsid w:val="3B0C9A9D"/>
    <w:rsid w:val="3B0D0793"/>
    <w:rsid w:val="3B15FD6C"/>
    <w:rsid w:val="3B1FE66E"/>
    <w:rsid w:val="3B211E25"/>
    <w:rsid w:val="3B217E62"/>
    <w:rsid w:val="3B24E1D6"/>
    <w:rsid w:val="3B2E0224"/>
    <w:rsid w:val="3B2E4CFD"/>
    <w:rsid w:val="3B2E8E11"/>
    <w:rsid w:val="3B2F8316"/>
    <w:rsid w:val="3B3245E0"/>
    <w:rsid w:val="3B34FB20"/>
    <w:rsid w:val="3B38C0B9"/>
    <w:rsid w:val="3B3C0C45"/>
    <w:rsid w:val="3B3D564B"/>
    <w:rsid w:val="3B409F59"/>
    <w:rsid w:val="3B41A4A6"/>
    <w:rsid w:val="3B459F60"/>
    <w:rsid w:val="3B46D646"/>
    <w:rsid w:val="3B4EC86F"/>
    <w:rsid w:val="3B4EE369"/>
    <w:rsid w:val="3B5245AD"/>
    <w:rsid w:val="3B52E73E"/>
    <w:rsid w:val="3B5A4890"/>
    <w:rsid w:val="3B5A9AF3"/>
    <w:rsid w:val="3B5AF7E0"/>
    <w:rsid w:val="3B5B9E13"/>
    <w:rsid w:val="3B5F2AC4"/>
    <w:rsid w:val="3B6EDD93"/>
    <w:rsid w:val="3B7110F3"/>
    <w:rsid w:val="3B7D366F"/>
    <w:rsid w:val="3B82CCBF"/>
    <w:rsid w:val="3B8F0C2B"/>
    <w:rsid w:val="3B900C13"/>
    <w:rsid w:val="3B93C885"/>
    <w:rsid w:val="3B97E6E7"/>
    <w:rsid w:val="3B9F17E8"/>
    <w:rsid w:val="3BA187EA"/>
    <w:rsid w:val="3BA3670B"/>
    <w:rsid w:val="3BA8488A"/>
    <w:rsid w:val="3BAE140F"/>
    <w:rsid w:val="3BB24CD2"/>
    <w:rsid w:val="3BB44816"/>
    <w:rsid w:val="3BB6B905"/>
    <w:rsid w:val="3BBCDE20"/>
    <w:rsid w:val="3BBFC853"/>
    <w:rsid w:val="3BC1C9D2"/>
    <w:rsid w:val="3BC5F142"/>
    <w:rsid w:val="3BC6EC71"/>
    <w:rsid w:val="3BCA89F6"/>
    <w:rsid w:val="3BD02AC8"/>
    <w:rsid w:val="3BD7D451"/>
    <w:rsid w:val="3BE11B1D"/>
    <w:rsid w:val="3BE9AFE9"/>
    <w:rsid w:val="3BEE0EE0"/>
    <w:rsid w:val="3BF7A6EC"/>
    <w:rsid w:val="3C02A13F"/>
    <w:rsid w:val="3C03E832"/>
    <w:rsid w:val="3C048D5D"/>
    <w:rsid w:val="3C06BB49"/>
    <w:rsid w:val="3C08254B"/>
    <w:rsid w:val="3C10CF49"/>
    <w:rsid w:val="3C1180AD"/>
    <w:rsid w:val="3C129E3E"/>
    <w:rsid w:val="3C26487C"/>
    <w:rsid w:val="3C2CE490"/>
    <w:rsid w:val="3C2D6D69"/>
    <w:rsid w:val="3C2EFD0A"/>
    <w:rsid w:val="3C3254B1"/>
    <w:rsid w:val="3C32ED30"/>
    <w:rsid w:val="3C38ED20"/>
    <w:rsid w:val="3C3A7BD9"/>
    <w:rsid w:val="3C3CCD5D"/>
    <w:rsid w:val="3C4556B3"/>
    <w:rsid w:val="3C576623"/>
    <w:rsid w:val="3C598878"/>
    <w:rsid w:val="3C5F916F"/>
    <w:rsid w:val="3C651151"/>
    <w:rsid w:val="3C653479"/>
    <w:rsid w:val="3C685069"/>
    <w:rsid w:val="3C6F823B"/>
    <w:rsid w:val="3C7003BF"/>
    <w:rsid w:val="3C7088FB"/>
    <w:rsid w:val="3C734484"/>
    <w:rsid w:val="3C75C802"/>
    <w:rsid w:val="3C784281"/>
    <w:rsid w:val="3C795A2A"/>
    <w:rsid w:val="3C8153B1"/>
    <w:rsid w:val="3C820DB8"/>
    <w:rsid w:val="3C8543C3"/>
    <w:rsid w:val="3C85F145"/>
    <w:rsid w:val="3C8D3CA5"/>
    <w:rsid w:val="3C8DA3F0"/>
    <w:rsid w:val="3C8EDC82"/>
    <w:rsid w:val="3C92DAD8"/>
    <w:rsid w:val="3C962BA5"/>
    <w:rsid w:val="3C98956E"/>
    <w:rsid w:val="3C9AD61D"/>
    <w:rsid w:val="3C9B2A1E"/>
    <w:rsid w:val="3CA63709"/>
    <w:rsid w:val="3CA791B1"/>
    <w:rsid w:val="3CAAA06A"/>
    <w:rsid w:val="3CACF205"/>
    <w:rsid w:val="3CAFE4CA"/>
    <w:rsid w:val="3CB21FE8"/>
    <w:rsid w:val="3CB5F600"/>
    <w:rsid w:val="3CC24A42"/>
    <w:rsid w:val="3CC5E572"/>
    <w:rsid w:val="3CCFFEE0"/>
    <w:rsid w:val="3CD33D86"/>
    <w:rsid w:val="3CD99BF8"/>
    <w:rsid w:val="3CDB744D"/>
    <w:rsid w:val="3CDCD490"/>
    <w:rsid w:val="3CDCDE05"/>
    <w:rsid w:val="3CDF6DE3"/>
    <w:rsid w:val="3CE11CD2"/>
    <w:rsid w:val="3CE26F08"/>
    <w:rsid w:val="3CE48BB9"/>
    <w:rsid w:val="3CEB0BAF"/>
    <w:rsid w:val="3CED63CC"/>
    <w:rsid w:val="3CEE7D24"/>
    <w:rsid w:val="3CEE7F85"/>
    <w:rsid w:val="3CEF2EEA"/>
    <w:rsid w:val="3CEFAA72"/>
    <w:rsid w:val="3CF00ACE"/>
    <w:rsid w:val="3CFDBBE0"/>
    <w:rsid w:val="3CFE7DA4"/>
    <w:rsid w:val="3D02E370"/>
    <w:rsid w:val="3D0560E9"/>
    <w:rsid w:val="3D06393F"/>
    <w:rsid w:val="3D06F4E9"/>
    <w:rsid w:val="3D0751AD"/>
    <w:rsid w:val="3D0E7F4A"/>
    <w:rsid w:val="3D1EEAD3"/>
    <w:rsid w:val="3D21CE8A"/>
    <w:rsid w:val="3D220FE4"/>
    <w:rsid w:val="3D246891"/>
    <w:rsid w:val="3D25FAC9"/>
    <w:rsid w:val="3D298B71"/>
    <w:rsid w:val="3D29E82D"/>
    <w:rsid w:val="3D2A042A"/>
    <w:rsid w:val="3D2A67B6"/>
    <w:rsid w:val="3D30E899"/>
    <w:rsid w:val="3D316544"/>
    <w:rsid w:val="3D339360"/>
    <w:rsid w:val="3D33FABE"/>
    <w:rsid w:val="3D342C51"/>
    <w:rsid w:val="3D41AE37"/>
    <w:rsid w:val="3D44BA80"/>
    <w:rsid w:val="3D4ADC9F"/>
    <w:rsid w:val="3D519733"/>
    <w:rsid w:val="3D52130B"/>
    <w:rsid w:val="3D530D0E"/>
    <w:rsid w:val="3D59459B"/>
    <w:rsid w:val="3D597543"/>
    <w:rsid w:val="3D5A566A"/>
    <w:rsid w:val="3D5BFC13"/>
    <w:rsid w:val="3D5DF86C"/>
    <w:rsid w:val="3D5F1AB7"/>
    <w:rsid w:val="3D6055DA"/>
    <w:rsid w:val="3D618447"/>
    <w:rsid w:val="3D63CD72"/>
    <w:rsid w:val="3D675447"/>
    <w:rsid w:val="3D68AAD2"/>
    <w:rsid w:val="3D6BB1C3"/>
    <w:rsid w:val="3D6DD4DC"/>
    <w:rsid w:val="3D6E7606"/>
    <w:rsid w:val="3D6FA3E7"/>
    <w:rsid w:val="3D76728A"/>
    <w:rsid w:val="3D79A704"/>
    <w:rsid w:val="3D7C2A42"/>
    <w:rsid w:val="3D7EAB4C"/>
    <w:rsid w:val="3D829A5D"/>
    <w:rsid w:val="3D82F00E"/>
    <w:rsid w:val="3D863845"/>
    <w:rsid w:val="3D8BC7CF"/>
    <w:rsid w:val="3D92E3B2"/>
    <w:rsid w:val="3D938D1B"/>
    <w:rsid w:val="3D950D9C"/>
    <w:rsid w:val="3DA7451A"/>
    <w:rsid w:val="3DAC00EA"/>
    <w:rsid w:val="3DAE16B3"/>
    <w:rsid w:val="3DBB1686"/>
    <w:rsid w:val="3DCFFCEA"/>
    <w:rsid w:val="3DD25D4C"/>
    <w:rsid w:val="3DD870B7"/>
    <w:rsid w:val="3DD8BCFE"/>
    <w:rsid w:val="3DDC6CEF"/>
    <w:rsid w:val="3DDD765C"/>
    <w:rsid w:val="3DE24278"/>
    <w:rsid w:val="3DE831E2"/>
    <w:rsid w:val="3DE83500"/>
    <w:rsid w:val="3DED0592"/>
    <w:rsid w:val="3DEFBC3D"/>
    <w:rsid w:val="3DF2A16D"/>
    <w:rsid w:val="3DF4AB8F"/>
    <w:rsid w:val="3DF7D450"/>
    <w:rsid w:val="3DFAB0D5"/>
    <w:rsid w:val="3DFB30DB"/>
    <w:rsid w:val="3DFBACAB"/>
    <w:rsid w:val="3DFCAD98"/>
    <w:rsid w:val="3E0A64B8"/>
    <w:rsid w:val="3E0EE224"/>
    <w:rsid w:val="3E15917D"/>
    <w:rsid w:val="3E1677C5"/>
    <w:rsid w:val="3E197BC8"/>
    <w:rsid w:val="3E1BF181"/>
    <w:rsid w:val="3E1DBEBC"/>
    <w:rsid w:val="3E232501"/>
    <w:rsid w:val="3E29383C"/>
    <w:rsid w:val="3E2A7A1D"/>
    <w:rsid w:val="3E2ABF36"/>
    <w:rsid w:val="3E2ABFBA"/>
    <w:rsid w:val="3E2EB9DA"/>
    <w:rsid w:val="3E2F0D9B"/>
    <w:rsid w:val="3E308FED"/>
    <w:rsid w:val="3E320E54"/>
    <w:rsid w:val="3E335C54"/>
    <w:rsid w:val="3E342591"/>
    <w:rsid w:val="3E355260"/>
    <w:rsid w:val="3E3DDC3C"/>
    <w:rsid w:val="3E3DF883"/>
    <w:rsid w:val="3E3DFABA"/>
    <w:rsid w:val="3E44FC19"/>
    <w:rsid w:val="3E47E8C9"/>
    <w:rsid w:val="3E4B1672"/>
    <w:rsid w:val="3E4FE5A3"/>
    <w:rsid w:val="3E54941A"/>
    <w:rsid w:val="3E54C55E"/>
    <w:rsid w:val="3E57581A"/>
    <w:rsid w:val="3E5760CD"/>
    <w:rsid w:val="3E5B57C8"/>
    <w:rsid w:val="3E5D6E60"/>
    <w:rsid w:val="3E67367D"/>
    <w:rsid w:val="3E6B3DC6"/>
    <w:rsid w:val="3E7036BA"/>
    <w:rsid w:val="3E743404"/>
    <w:rsid w:val="3E75217A"/>
    <w:rsid w:val="3E7A3640"/>
    <w:rsid w:val="3E7EC7AE"/>
    <w:rsid w:val="3E803B15"/>
    <w:rsid w:val="3E87ACBF"/>
    <w:rsid w:val="3E8DFF42"/>
    <w:rsid w:val="3E929132"/>
    <w:rsid w:val="3E973D60"/>
    <w:rsid w:val="3EA23621"/>
    <w:rsid w:val="3EA3105C"/>
    <w:rsid w:val="3EA84437"/>
    <w:rsid w:val="3EA98A1B"/>
    <w:rsid w:val="3EAA4CCC"/>
    <w:rsid w:val="3EAA825E"/>
    <w:rsid w:val="3EAD3432"/>
    <w:rsid w:val="3EAD5B13"/>
    <w:rsid w:val="3EB89AA8"/>
    <w:rsid w:val="3EBBBBB9"/>
    <w:rsid w:val="3EBC7951"/>
    <w:rsid w:val="3EBD2EA3"/>
    <w:rsid w:val="3EBDB0C1"/>
    <w:rsid w:val="3EC1FE34"/>
    <w:rsid w:val="3EC78AE5"/>
    <w:rsid w:val="3EC837C4"/>
    <w:rsid w:val="3ECBB8FE"/>
    <w:rsid w:val="3ECFFCB2"/>
    <w:rsid w:val="3ED01713"/>
    <w:rsid w:val="3ED2161C"/>
    <w:rsid w:val="3ED2FD6B"/>
    <w:rsid w:val="3ED7A2D1"/>
    <w:rsid w:val="3ED92205"/>
    <w:rsid w:val="3EDB50C0"/>
    <w:rsid w:val="3EDC9457"/>
    <w:rsid w:val="3EDF369D"/>
    <w:rsid w:val="3EDF4816"/>
    <w:rsid w:val="3EE4D12A"/>
    <w:rsid w:val="3EE4DB4D"/>
    <w:rsid w:val="3EE59BB7"/>
    <w:rsid w:val="3EEA2D0C"/>
    <w:rsid w:val="3EEA3510"/>
    <w:rsid w:val="3EEA83E2"/>
    <w:rsid w:val="3EEEA09F"/>
    <w:rsid w:val="3EEEEE7D"/>
    <w:rsid w:val="3EFA40BB"/>
    <w:rsid w:val="3EFA9CB3"/>
    <w:rsid w:val="3EFABF42"/>
    <w:rsid w:val="3EFF7B92"/>
    <w:rsid w:val="3F08B4D5"/>
    <w:rsid w:val="3F09538E"/>
    <w:rsid w:val="3F09BE17"/>
    <w:rsid w:val="3F118989"/>
    <w:rsid w:val="3F141F74"/>
    <w:rsid w:val="3F152737"/>
    <w:rsid w:val="3F1696DA"/>
    <w:rsid w:val="3F190964"/>
    <w:rsid w:val="3F19C5D4"/>
    <w:rsid w:val="3F1BD8E0"/>
    <w:rsid w:val="3F26A341"/>
    <w:rsid w:val="3F2BB95F"/>
    <w:rsid w:val="3F2E90E3"/>
    <w:rsid w:val="3F2EAAC9"/>
    <w:rsid w:val="3F35994A"/>
    <w:rsid w:val="3F3F1DA5"/>
    <w:rsid w:val="3F40C3E3"/>
    <w:rsid w:val="3F420122"/>
    <w:rsid w:val="3F42C48B"/>
    <w:rsid w:val="3F4B9C39"/>
    <w:rsid w:val="3F4C13B4"/>
    <w:rsid w:val="3F4F93CA"/>
    <w:rsid w:val="3F50207F"/>
    <w:rsid w:val="3F542A06"/>
    <w:rsid w:val="3F5A4042"/>
    <w:rsid w:val="3F5ADED2"/>
    <w:rsid w:val="3F5C80F5"/>
    <w:rsid w:val="3F5F7FD0"/>
    <w:rsid w:val="3F6031A9"/>
    <w:rsid w:val="3F63EA00"/>
    <w:rsid w:val="3F64EF8B"/>
    <w:rsid w:val="3F6A84E2"/>
    <w:rsid w:val="3F6ABD09"/>
    <w:rsid w:val="3F6B098A"/>
    <w:rsid w:val="3F6CA64F"/>
    <w:rsid w:val="3F6D82FD"/>
    <w:rsid w:val="3F6DF394"/>
    <w:rsid w:val="3F748D5F"/>
    <w:rsid w:val="3F807B6A"/>
    <w:rsid w:val="3F81A314"/>
    <w:rsid w:val="3F8246A4"/>
    <w:rsid w:val="3F853A79"/>
    <w:rsid w:val="3F8792C3"/>
    <w:rsid w:val="3F8A366A"/>
    <w:rsid w:val="3F9627FB"/>
    <w:rsid w:val="3F99248D"/>
    <w:rsid w:val="3F9BFA59"/>
    <w:rsid w:val="3F9D7EF0"/>
    <w:rsid w:val="3F9EEA4A"/>
    <w:rsid w:val="3FA1342B"/>
    <w:rsid w:val="3FA1685A"/>
    <w:rsid w:val="3FA455E7"/>
    <w:rsid w:val="3FA4B541"/>
    <w:rsid w:val="3FAAE546"/>
    <w:rsid w:val="3FACAC27"/>
    <w:rsid w:val="3FB2300D"/>
    <w:rsid w:val="3FB2DEDC"/>
    <w:rsid w:val="3FB3EC99"/>
    <w:rsid w:val="3FB7AFCD"/>
    <w:rsid w:val="3FB800C0"/>
    <w:rsid w:val="3FC6AE06"/>
    <w:rsid w:val="3FCC75DD"/>
    <w:rsid w:val="3FCEE441"/>
    <w:rsid w:val="3FD21CD0"/>
    <w:rsid w:val="3FD2D19B"/>
    <w:rsid w:val="3FD51C67"/>
    <w:rsid w:val="3FDF8CC1"/>
    <w:rsid w:val="3FE61628"/>
    <w:rsid w:val="3FE62F49"/>
    <w:rsid w:val="3FEA4D57"/>
    <w:rsid w:val="3FEA4F5D"/>
    <w:rsid w:val="3FF3AB7A"/>
    <w:rsid w:val="3FFAAB3E"/>
    <w:rsid w:val="3FFC8D0D"/>
    <w:rsid w:val="3FFFEE6D"/>
    <w:rsid w:val="4000E129"/>
    <w:rsid w:val="40020DC0"/>
    <w:rsid w:val="4002B2E1"/>
    <w:rsid w:val="40056957"/>
    <w:rsid w:val="4007300C"/>
    <w:rsid w:val="400DEBB5"/>
    <w:rsid w:val="40109804"/>
    <w:rsid w:val="40119466"/>
    <w:rsid w:val="401E26C6"/>
    <w:rsid w:val="40206B9A"/>
    <w:rsid w:val="40285A0F"/>
    <w:rsid w:val="4028D0BB"/>
    <w:rsid w:val="402AEC3B"/>
    <w:rsid w:val="402BCDA2"/>
    <w:rsid w:val="402CC7D4"/>
    <w:rsid w:val="402DF4A2"/>
    <w:rsid w:val="4036F720"/>
    <w:rsid w:val="4037D7FD"/>
    <w:rsid w:val="403DB6E8"/>
    <w:rsid w:val="404528E9"/>
    <w:rsid w:val="404623EE"/>
    <w:rsid w:val="4046AF43"/>
    <w:rsid w:val="404718E0"/>
    <w:rsid w:val="404D45B8"/>
    <w:rsid w:val="404E658A"/>
    <w:rsid w:val="404E8264"/>
    <w:rsid w:val="405A9A92"/>
    <w:rsid w:val="405C1FC2"/>
    <w:rsid w:val="405CA133"/>
    <w:rsid w:val="40619C6F"/>
    <w:rsid w:val="40624AF3"/>
    <w:rsid w:val="4067895F"/>
    <w:rsid w:val="4068C8AD"/>
    <w:rsid w:val="406A3F01"/>
    <w:rsid w:val="406B98C9"/>
    <w:rsid w:val="40700403"/>
    <w:rsid w:val="4072890B"/>
    <w:rsid w:val="40729C08"/>
    <w:rsid w:val="4076EF90"/>
    <w:rsid w:val="40771B07"/>
    <w:rsid w:val="407A7D96"/>
    <w:rsid w:val="407B5201"/>
    <w:rsid w:val="407B711A"/>
    <w:rsid w:val="407E86EF"/>
    <w:rsid w:val="408447CD"/>
    <w:rsid w:val="4086883D"/>
    <w:rsid w:val="4089832E"/>
    <w:rsid w:val="408A96D7"/>
    <w:rsid w:val="408CEC24"/>
    <w:rsid w:val="408E552A"/>
    <w:rsid w:val="4090E65D"/>
    <w:rsid w:val="4094F4E5"/>
    <w:rsid w:val="40962B48"/>
    <w:rsid w:val="4098B130"/>
    <w:rsid w:val="4098C532"/>
    <w:rsid w:val="409B6262"/>
    <w:rsid w:val="40A52369"/>
    <w:rsid w:val="40A625C3"/>
    <w:rsid w:val="40A7231D"/>
    <w:rsid w:val="40A753A5"/>
    <w:rsid w:val="40A902BA"/>
    <w:rsid w:val="40AA64C4"/>
    <w:rsid w:val="40ACC4DD"/>
    <w:rsid w:val="40B09ED0"/>
    <w:rsid w:val="40B879D2"/>
    <w:rsid w:val="40B8AECB"/>
    <w:rsid w:val="40BB6FA0"/>
    <w:rsid w:val="40BCF2F8"/>
    <w:rsid w:val="40BFBAA7"/>
    <w:rsid w:val="40C2A067"/>
    <w:rsid w:val="40C3B824"/>
    <w:rsid w:val="40C3D5E6"/>
    <w:rsid w:val="40CB7647"/>
    <w:rsid w:val="40CC9C0F"/>
    <w:rsid w:val="40CDE316"/>
    <w:rsid w:val="40D57ED1"/>
    <w:rsid w:val="40D8AFDE"/>
    <w:rsid w:val="40DDB6EF"/>
    <w:rsid w:val="40DE39D1"/>
    <w:rsid w:val="40F631A6"/>
    <w:rsid w:val="40F95F08"/>
    <w:rsid w:val="40FB30C8"/>
    <w:rsid w:val="4102932C"/>
    <w:rsid w:val="4105BB55"/>
    <w:rsid w:val="410B63A1"/>
    <w:rsid w:val="41187EEC"/>
    <w:rsid w:val="411DE68D"/>
    <w:rsid w:val="4122E97C"/>
    <w:rsid w:val="41279D36"/>
    <w:rsid w:val="4128BD01"/>
    <w:rsid w:val="412AE940"/>
    <w:rsid w:val="412B662D"/>
    <w:rsid w:val="412D7696"/>
    <w:rsid w:val="4130C187"/>
    <w:rsid w:val="41311521"/>
    <w:rsid w:val="4135A700"/>
    <w:rsid w:val="413A9FA7"/>
    <w:rsid w:val="413CB9D1"/>
    <w:rsid w:val="413DAA83"/>
    <w:rsid w:val="4144A024"/>
    <w:rsid w:val="414AA934"/>
    <w:rsid w:val="414B7C69"/>
    <w:rsid w:val="414C7B3C"/>
    <w:rsid w:val="415D4DAF"/>
    <w:rsid w:val="4161692F"/>
    <w:rsid w:val="4164A49A"/>
    <w:rsid w:val="416624EA"/>
    <w:rsid w:val="416A31E7"/>
    <w:rsid w:val="416A3B17"/>
    <w:rsid w:val="416C2759"/>
    <w:rsid w:val="416EEF45"/>
    <w:rsid w:val="417040D0"/>
    <w:rsid w:val="41754770"/>
    <w:rsid w:val="41773EBB"/>
    <w:rsid w:val="4178AA8B"/>
    <w:rsid w:val="41823E1F"/>
    <w:rsid w:val="418552AC"/>
    <w:rsid w:val="41857872"/>
    <w:rsid w:val="418788EA"/>
    <w:rsid w:val="4187E6AC"/>
    <w:rsid w:val="418A6BA9"/>
    <w:rsid w:val="418EF6C9"/>
    <w:rsid w:val="41984690"/>
    <w:rsid w:val="419C7CE5"/>
    <w:rsid w:val="419EECBA"/>
    <w:rsid w:val="41A18764"/>
    <w:rsid w:val="41A52E39"/>
    <w:rsid w:val="41ABF8AE"/>
    <w:rsid w:val="41B7427E"/>
    <w:rsid w:val="41C0044A"/>
    <w:rsid w:val="41C9DE2E"/>
    <w:rsid w:val="41CB85DC"/>
    <w:rsid w:val="41CDF0E3"/>
    <w:rsid w:val="41D1570A"/>
    <w:rsid w:val="41D46E80"/>
    <w:rsid w:val="41D9C8B0"/>
    <w:rsid w:val="41DA96AF"/>
    <w:rsid w:val="41DABF22"/>
    <w:rsid w:val="41DDE482"/>
    <w:rsid w:val="41DFFC87"/>
    <w:rsid w:val="41E369E3"/>
    <w:rsid w:val="41F2F0FA"/>
    <w:rsid w:val="41F73D4A"/>
    <w:rsid w:val="4200E36A"/>
    <w:rsid w:val="420209D0"/>
    <w:rsid w:val="42036556"/>
    <w:rsid w:val="4203DE06"/>
    <w:rsid w:val="42085CE1"/>
    <w:rsid w:val="42198BC2"/>
    <w:rsid w:val="421CBB29"/>
    <w:rsid w:val="421D19D6"/>
    <w:rsid w:val="421D5593"/>
    <w:rsid w:val="421EA576"/>
    <w:rsid w:val="4220182E"/>
    <w:rsid w:val="42212D3B"/>
    <w:rsid w:val="4225983D"/>
    <w:rsid w:val="4227CCD5"/>
    <w:rsid w:val="422CE26B"/>
    <w:rsid w:val="423070D6"/>
    <w:rsid w:val="4231698F"/>
    <w:rsid w:val="42317078"/>
    <w:rsid w:val="42328B14"/>
    <w:rsid w:val="42332B8B"/>
    <w:rsid w:val="4235BF51"/>
    <w:rsid w:val="4235EEA6"/>
    <w:rsid w:val="42390340"/>
    <w:rsid w:val="42393AD9"/>
    <w:rsid w:val="423BC0FD"/>
    <w:rsid w:val="42473E80"/>
    <w:rsid w:val="424A629A"/>
    <w:rsid w:val="424BC19D"/>
    <w:rsid w:val="424C853A"/>
    <w:rsid w:val="42526EE0"/>
    <w:rsid w:val="42560FED"/>
    <w:rsid w:val="425691CE"/>
    <w:rsid w:val="425C077C"/>
    <w:rsid w:val="42675F5A"/>
    <w:rsid w:val="426854CC"/>
    <w:rsid w:val="42694B1D"/>
    <w:rsid w:val="426BE9EE"/>
    <w:rsid w:val="426D11EC"/>
    <w:rsid w:val="426D8835"/>
    <w:rsid w:val="426E2A45"/>
    <w:rsid w:val="426E7BA9"/>
    <w:rsid w:val="427140C4"/>
    <w:rsid w:val="42714F81"/>
    <w:rsid w:val="42733371"/>
    <w:rsid w:val="42760936"/>
    <w:rsid w:val="4277143D"/>
    <w:rsid w:val="4278F3E1"/>
    <w:rsid w:val="42795DF9"/>
    <w:rsid w:val="427CEF59"/>
    <w:rsid w:val="427E2059"/>
    <w:rsid w:val="427E7778"/>
    <w:rsid w:val="427F0906"/>
    <w:rsid w:val="42876ED2"/>
    <w:rsid w:val="428B96C5"/>
    <w:rsid w:val="42924400"/>
    <w:rsid w:val="42926033"/>
    <w:rsid w:val="429542B2"/>
    <w:rsid w:val="429A8DD3"/>
    <w:rsid w:val="42A33589"/>
    <w:rsid w:val="42A4139A"/>
    <w:rsid w:val="42A63645"/>
    <w:rsid w:val="42A84FAD"/>
    <w:rsid w:val="42AC3ABD"/>
    <w:rsid w:val="42AFF010"/>
    <w:rsid w:val="42B03DD1"/>
    <w:rsid w:val="42C4ABFB"/>
    <w:rsid w:val="42D0294D"/>
    <w:rsid w:val="42D17EF5"/>
    <w:rsid w:val="42D3963A"/>
    <w:rsid w:val="42DB1474"/>
    <w:rsid w:val="42DB897D"/>
    <w:rsid w:val="42DCAA28"/>
    <w:rsid w:val="42DCD9BC"/>
    <w:rsid w:val="42E44011"/>
    <w:rsid w:val="42F2E8D4"/>
    <w:rsid w:val="42F56E50"/>
    <w:rsid w:val="42F91E10"/>
    <w:rsid w:val="42F9FAD5"/>
    <w:rsid w:val="42FADF40"/>
    <w:rsid w:val="42FE2B77"/>
    <w:rsid w:val="43015203"/>
    <w:rsid w:val="43022AFD"/>
    <w:rsid w:val="4308C66E"/>
    <w:rsid w:val="43091A1D"/>
    <w:rsid w:val="430A2E69"/>
    <w:rsid w:val="430B1419"/>
    <w:rsid w:val="431114CD"/>
    <w:rsid w:val="4312EE3D"/>
    <w:rsid w:val="43196324"/>
    <w:rsid w:val="431DC402"/>
    <w:rsid w:val="431FEE16"/>
    <w:rsid w:val="43249C1F"/>
    <w:rsid w:val="43261FC5"/>
    <w:rsid w:val="4328F21B"/>
    <w:rsid w:val="432EECC5"/>
    <w:rsid w:val="43306235"/>
    <w:rsid w:val="43378961"/>
    <w:rsid w:val="4344B794"/>
    <w:rsid w:val="4347238B"/>
    <w:rsid w:val="43475990"/>
    <w:rsid w:val="434DD34D"/>
    <w:rsid w:val="434F7675"/>
    <w:rsid w:val="435E113D"/>
    <w:rsid w:val="436B8138"/>
    <w:rsid w:val="436D3AD3"/>
    <w:rsid w:val="436DD6F4"/>
    <w:rsid w:val="43760D84"/>
    <w:rsid w:val="4376540C"/>
    <w:rsid w:val="437C42F9"/>
    <w:rsid w:val="4381077E"/>
    <w:rsid w:val="4385989F"/>
    <w:rsid w:val="438A5BBF"/>
    <w:rsid w:val="438D9021"/>
    <w:rsid w:val="438F75AD"/>
    <w:rsid w:val="439035DA"/>
    <w:rsid w:val="439FBEF8"/>
    <w:rsid w:val="43A05BC2"/>
    <w:rsid w:val="43A291E8"/>
    <w:rsid w:val="43A5F02B"/>
    <w:rsid w:val="43B020B8"/>
    <w:rsid w:val="43B3875A"/>
    <w:rsid w:val="43B84933"/>
    <w:rsid w:val="43BB029B"/>
    <w:rsid w:val="43C548DC"/>
    <w:rsid w:val="43C943E2"/>
    <w:rsid w:val="43C9A80A"/>
    <w:rsid w:val="43CF22F2"/>
    <w:rsid w:val="43D024D5"/>
    <w:rsid w:val="43D59D39"/>
    <w:rsid w:val="43D8227D"/>
    <w:rsid w:val="43DC730E"/>
    <w:rsid w:val="43DD3BB7"/>
    <w:rsid w:val="43DD3F83"/>
    <w:rsid w:val="43DFC366"/>
    <w:rsid w:val="43E7D843"/>
    <w:rsid w:val="43E8483A"/>
    <w:rsid w:val="43E90EFD"/>
    <w:rsid w:val="43F0125E"/>
    <w:rsid w:val="43F2622F"/>
    <w:rsid w:val="43F29679"/>
    <w:rsid w:val="43F420AF"/>
    <w:rsid w:val="43F8AD4A"/>
    <w:rsid w:val="43FB4144"/>
    <w:rsid w:val="44014E84"/>
    <w:rsid w:val="4401F961"/>
    <w:rsid w:val="4408993D"/>
    <w:rsid w:val="44097D9C"/>
    <w:rsid w:val="440B0967"/>
    <w:rsid w:val="440FC867"/>
    <w:rsid w:val="44109E39"/>
    <w:rsid w:val="4410DD94"/>
    <w:rsid w:val="4411251A"/>
    <w:rsid w:val="441251AA"/>
    <w:rsid w:val="4414AA0B"/>
    <w:rsid w:val="4415F703"/>
    <w:rsid w:val="44161443"/>
    <w:rsid w:val="44177FCD"/>
    <w:rsid w:val="441A12DF"/>
    <w:rsid w:val="441DA025"/>
    <w:rsid w:val="44287DCE"/>
    <w:rsid w:val="44292D32"/>
    <w:rsid w:val="44296D42"/>
    <w:rsid w:val="442B615D"/>
    <w:rsid w:val="4430218F"/>
    <w:rsid w:val="4432A6AA"/>
    <w:rsid w:val="44347B95"/>
    <w:rsid w:val="4434D2F1"/>
    <w:rsid w:val="44368DDF"/>
    <w:rsid w:val="443B1E1F"/>
    <w:rsid w:val="443B5F09"/>
    <w:rsid w:val="443BD087"/>
    <w:rsid w:val="443D15F7"/>
    <w:rsid w:val="444B071A"/>
    <w:rsid w:val="44507E41"/>
    <w:rsid w:val="4450AF2F"/>
    <w:rsid w:val="44517B23"/>
    <w:rsid w:val="445353F3"/>
    <w:rsid w:val="44598D46"/>
    <w:rsid w:val="445A24C1"/>
    <w:rsid w:val="445DF651"/>
    <w:rsid w:val="4466E98F"/>
    <w:rsid w:val="446710F7"/>
    <w:rsid w:val="4468547A"/>
    <w:rsid w:val="446CD337"/>
    <w:rsid w:val="446E4874"/>
    <w:rsid w:val="446E573C"/>
    <w:rsid w:val="447429B6"/>
    <w:rsid w:val="44793E28"/>
    <w:rsid w:val="447BB92D"/>
    <w:rsid w:val="44808BD1"/>
    <w:rsid w:val="44831D78"/>
    <w:rsid w:val="4483B953"/>
    <w:rsid w:val="448A2731"/>
    <w:rsid w:val="44900191"/>
    <w:rsid w:val="44A254FD"/>
    <w:rsid w:val="44A3760C"/>
    <w:rsid w:val="44A4F459"/>
    <w:rsid w:val="44A5F5CF"/>
    <w:rsid w:val="44A8501B"/>
    <w:rsid w:val="44AB9614"/>
    <w:rsid w:val="44AFA2E2"/>
    <w:rsid w:val="44B03671"/>
    <w:rsid w:val="44B11EF5"/>
    <w:rsid w:val="44B3ADCC"/>
    <w:rsid w:val="44B4D01B"/>
    <w:rsid w:val="44B647F3"/>
    <w:rsid w:val="44BD651F"/>
    <w:rsid w:val="44C95ECE"/>
    <w:rsid w:val="44CDBD80"/>
    <w:rsid w:val="44D02D95"/>
    <w:rsid w:val="44D22101"/>
    <w:rsid w:val="44D35F90"/>
    <w:rsid w:val="44D89CAB"/>
    <w:rsid w:val="44DCD1F0"/>
    <w:rsid w:val="44DED31D"/>
    <w:rsid w:val="44E0D083"/>
    <w:rsid w:val="44E6644B"/>
    <w:rsid w:val="44E8B311"/>
    <w:rsid w:val="44E9CCFC"/>
    <w:rsid w:val="44F151ED"/>
    <w:rsid w:val="44F71EB9"/>
    <w:rsid w:val="44F74EBD"/>
    <w:rsid w:val="450614F8"/>
    <w:rsid w:val="4513E273"/>
    <w:rsid w:val="451FAAA9"/>
    <w:rsid w:val="451FB2AC"/>
    <w:rsid w:val="4520D824"/>
    <w:rsid w:val="4520F84F"/>
    <w:rsid w:val="452161C1"/>
    <w:rsid w:val="45273171"/>
    <w:rsid w:val="452C063B"/>
    <w:rsid w:val="4531BBBF"/>
    <w:rsid w:val="45374856"/>
    <w:rsid w:val="4538FBDA"/>
    <w:rsid w:val="453D3E9E"/>
    <w:rsid w:val="4542D789"/>
    <w:rsid w:val="4542DA97"/>
    <w:rsid w:val="45458081"/>
    <w:rsid w:val="4547F574"/>
    <w:rsid w:val="45486CD6"/>
    <w:rsid w:val="454909CB"/>
    <w:rsid w:val="455293B1"/>
    <w:rsid w:val="45570CAE"/>
    <w:rsid w:val="455A3178"/>
    <w:rsid w:val="455CE326"/>
    <w:rsid w:val="455CE3B4"/>
    <w:rsid w:val="456AB47D"/>
    <w:rsid w:val="456BEC89"/>
    <w:rsid w:val="456D66E5"/>
    <w:rsid w:val="45707F2E"/>
    <w:rsid w:val="45716C84"/>
    <w:rsid w:val="4571F808"/>
    <w:rsid w:val="4577E426"/>
    <w:rsid w:val="45798D60"/>
    <w:rsid w:val="45804AA9"/>
    <w:rsid w:val="4581590B"/>
    <w:rsid w:val="4587EB0B"/>
    <w:rsid w:val="458B8AB2"/>
    <w:rsid w:val="459271EC"/>
    <w:rsid w:val="459C35F1"/>
    <w:rsid w:val="45A52286"/>
    <w:rsid w:val="45A812D8"/>
    <w:rsid w:val="45AAC12D"/>
    <w:rsid w:val="45AC5248"/>
    <w:rsid w:val="45AC7B5E"/>
    <w:rsid w:val="45B22A3C"/>
    <w:rsid w:val="45B39639"/>
    <w:rsid w:val="45B6019E"/>
    <w:rsid w:val="45B6B6EC"/>
    <w:rsid w:val="45B9990C"/>
    <w:rsid w:val="45BA5F7D"/>
    <w:rsid w:val="45BBF40F"/>
    <w:rsid w:val="45BC5472"/>
    <w:rsid w:val="45BCE753"/>
    <w:rsid w:val="45C17BA7"/>
    <w:rsid w:val="45C19CA8"/>
    <w:rsid w:val="45C255CB"/>
    <w:rsid w:val="45C3D795"/>
    <w:rsid w:val="45C3FDEF"/>
    <w:rsid w:val="45C5E85C"/>
    <w:rsid w:val="45D727B2"/>
    <w:rsid w:val="45DBAE0E"/>
    <w:rsid w:val="45E1CBA4"/>
    <w:rsid w:val="45E3F848"/>
    <w:rsid w:val="45E7E075"/>
    <w:rsid w:val="45EBB8B6"/>
    <w:rsid w:val="45F64B53"/>
    <w:rsid w:val="45F705D3"/>
    <w:rsid w:val="45F77939"/>
    <w:rsid w:val="45F8A72A"/>
    <w:rsid w:val="45FBC71C"/>
    <w:rsid w:val="45FE1940"/>
    <w:rsid w:val="460247BB"/>
    <w:rsid w:val="46035034"/>
    <w:rsid w:val="460B48AE"/>
    <w:rsid w:val="4610CDA3"/>
    <w:rsid w:val="4610D0F8"/>
    <w:rsid w:val="4615D32A"/>
    <w:rsid w:val="461BC42D"/>
    <w:rsid w:val="46257302"/>
    <w:rsid w:val="463445B7"/>
    <w:rsid w:val="463669CF"/>
    <w:rsid w:val="4638B87E"/>
    <w:rsid w:val="4639BD21"/>
    <w:rsid w:val="463AABEE"/>
    <w:rsid w:val="463DC6FB"/>
    <w:rsid w:val="463F3CAB"/>
    <w:rsid w:val="4647748A"/>
    <w:rsid w:val="465163A7"/>
    <w:rsid w:val="46539C94"/>
    <w:rsid w:val="46560172"/>
    <w:rsid w:val="46586B66"/>
    <w:rsid w:val="465B1005"/>
    <w:rsid w:val="465DB1F1"/>
    <w:rsid w:val="4660CBE7"/>
    <w:rsid w:val="466AA25C"/>
    <w:rsid w:val="466B588A"/>
    <w:rsid w:val="466DA382"/>
    <w:rsid w:val="467235BD"/>
    <w:rsid w:val="46730550"/>
    <w:rsid w:val="4678BF3B"/>
    <w:rsid w:val="4680B24E"/>
    <w:rsid w:val="4680EC6E"/>
    <w:rsid w:val="468426F4"/>
    <w:rsid w:val="468F2A86"/>
    <w:rsid w:val="46908E10"/>
    <w:rsid w:val="4695B301"/>
    <w:rsid w:val="46968501"/>
    <w:rsid w:val="4698EBD9"/>
    <w:rsid w:val="46A5086F"/>
    <w:rsid w:val="46AEBB7B"/>
    <w:rsid w:val="46B30446"/>
    <w:rsid w:val="46B42F17"/>
    <w:rsid w:val="46B95577"/>
    <w:rsid w:val="46C75E00"/>
    <w:rsid w:val="46C84029"/>
    <w:rsid w:val="46C930E7"/>
    <w:rsid w:val="46CDAC26"/>
    <w:rsid w:val="46CFF15E"/>
    <w:rsid w:val="46D0D13B"/>
    <w:rsid w:val="46DD5DB2"/>
    <w:rsid w:val="46E50260"/>
    <w:rsid w:val="46F08AF9"/>
    <w:rsid w:val="46F18D70"/>
    <w:rsid w:val="46F3133E"/>
    <w:rsid w:val="46F33E30"/>
    <w:rsid w:val="46F3A5BE"/>
    <w:rsid w:val="46F40F64"/>
    <w:rsid w:val="46F5E3C9"/>
    <w:rsid w:val="46FB3DF8"/>
    <w:rsid w:val="46FDF50E"/>
    <w:rsid w:val="46FFB17C"/>
    <w:rsid w:val="4702E283"/>
    <w:rsid w:val="47073FF5"/>
    <w:rsid w:val="47135143"/>
    <w:rsid w:val="4719580F"/>
    <w:rsid w:val="471CB9E5"/>
    <w:rsid w:val="471F255A"/>
    <w:rsid w:val="471FF5E1"/>
    <w:rsid w:val="4721E895"/>
    <w:rsid w:val="4721EE1B"/>
    <w:rsid w:val="4723E3CE"/>
    <w:rsid w:val="472D7D7A"/>
    <w:rsid w:val="472E350C"/>
    <w:rsid w:val="472E4545"/>
    <w:rsid w:val="47338B1D"/>
    <w:rsid w:val="473597D0"/>
    <w:rsid w:val="4736854B"/>
    <w:rsid w:val="473EBF27"/>
    <w:rsid w:val="473F9C71"/>
    <w:rsid w:val="474D53D4"/>
    <w:rsid w:val="4761E38D"/>
    <w:rsid w:val="4766D492"/>
    <w:rsid w:val="47671413"/>
    <w:rsid w:val="4769861B"/>
    <w:rsid w:val="476B3315"/>
    <w:rsid w:val="476D1D71"/>
    <w:rsid w:val="47753407"/>
    <w:rsid w:val="47763C39"/>
    <w:rsid w:val="47787612"/>
    <w:rsid w:val="477ACAD3"/>
    <w:rsid w:val="47814BA2"/>
    <w:rsid w:val="4781E755"/>
    <w:rsid w:val="4784DC78"/>
    <w:rsid w:val="4789EE2A"/>
    <w:rsid w:val="478A2491"/>
    <w:rsid w:val="478CAB56"/>
    <w:rsid w:val="479047E4"/>
    <w:rsid w:val="479109D8"/>
    <w:rsid w:val="4794FD98"/>
    <w:rsid w:val="479853A6"/>
    <w:rsid w:val="479A3D2B"/>
    <w:rsid w:val="479C4462"/>
    <w:rsid w:val="479C8B9D"/>
    <w:rsid w:val="479DCB8D"/>
    <w:rsid w:val="47A107E1"/>
    <w:rsid w:val="47A43672"/>
    <w:rsid w:val="47A614AF"/>
    <w:rsid w:val="47AC7FDA"/>
    <w:rsid w:val="47B087FA"/>
    <w:rsid w:val="47BE8CB6"/>
    <w:rsid w:val="47C25099"/>
    <w:rsid w:val="47CBF3DE"/>
    <w:rsid w:val="47D5D5C1"/>
    <w:rsid w:val="47D78FA3"/>
    <w:rsid w:val="47D8F09A"/>
    <w:rsid w:val="47DD9F8C"/>
    <w:rsid w:val="47E454C9"/>
    <w:rsid w:val="47EB99A7"/>
    <w:rsid w:val="47EC3B59"/>
    <w:rsid w:val="47ECC664"/>
    <w:rsid w:val="47F15801"/>
    <w:rsid w:val="47F4C264"/>
    <w:rsid w:val="47F709E7"/>
    <w:rsid w:val="47F8E547"/>
    <w:rsid w:val="47F9B75E"/>
    <w:rsid w:val="47FFF051"/>
    <w:rsid w:val="4806F90D"/>
    <w:rsid w:val="480789AD"/>
    <w:rsid w:val="480C48A2"/>
    <w:rsid w:val="480EB110"/>
    <w:rsid w:val="480F9284"/>
    <w:rsid w:val="481016D0"/>
    <w:rsid w:val="4811E2E3"/>
    <w:rsid w:val="48130F75"/>
    <w:rsid w:val="4814FD1B"/>
    <w:rsid w:val="481673DF"/>
    <w:rsid w:val="481AC786"/>
    <w:rsid w:val="481EA5C2"/>
    <w:rsid w:val="48231126"/>
    <w:rsid w:val="48272469"/>
    <w:rsid w:val="4827A8A4"/>
    <w:rsid w:val="482851CF"/>
    <w:rsid w:val="482D3134"/>
    <w:rsid w:val="4832CC4A"/>
    <w:rsid w:val="4837FDAC"/>
    <w:rsid w:val="48388397"/>
    <w:rsid w:val="483C9757"/>
    <w:rsid w:val="4846762C"/>
    <w:rsid w:val="4846FE15"/>
    <w:rsid w:val="484E961B"/>
    <w:rsid w:val="4853D327"/>
    <w:rsid w:val="4859BEE3"/>
    <w:rsid w:val="485C1ED8"/>
    <w:rsid w:val="4862B0FB"/>
    <w:rsid w:val="486730FD"/>
    <w:rsid w:val="486B63F2"/>
    <w:rsid w:val="4874C872"/>
    <w:rsid w:val="48784ED6"/>
    <w:rsid w:val="487DCAAD"/>
    <w:rsid w:val="48823C41"/>
    <w:rsid w:val="48895D8F"/>
    <w:rsid w:val="488D5D4F"/>
    <w:rsid w:val="488FC701"/>
    <w:rsid w:val="48948A66"/>
    <w:rsid w:val="489762EF"/>
    <w:rsid w:val="48999985"/>
    <w:rsid w:val="48A1F3AC"/>
    <w:rsid w:val="48A500D5"/>
    <w:rsid w:val="48A57D7A"/>
    <w:rsid w:val="48ACB0D8"/>
    <w:rsid w:val="48AD1768"/>
    <w:rsid w:val="48AE1658"/>
    <w:rsid w:val="48AEFFA3"/>
    <w:rsid w:val="48B4C99E"/>
    <w:rsid w:val="48BA1DFD"/>
    <w:rsid w:val="48BC55A1"/>
    <w:rsid w:val="48C56C50"/>
    <w:rsid w:val="48C58B77"/>
    <w:rsid w:val="48C933A1"/>
    <w:rsid w:val="48CF10E2"/>
    <w:rsid w:val="48D16831"/>
    <w:rsid w:val="48D1F6C3"/>
    <w:rsid w:val="48D737AF"/>
    <w:rsid w:val="48D75B26"/>
    <w:rsid w:val="48D9B559"/>
    <w:rsid w:val="48DB72D7"/>
    <w:rsid w:val="48DF5410"/>
    <w:rsid w:val="48E0B5D1"/>
    <w:rsid w:val="48E12D20"/>
    <w:rsid w:val="48E15CCE"/>
    <w:rsid w:val="48E2E73C"/>
    <w:rsid w:val="48E3C86F"/>
    <w:rsid w:val="48E55786"/>
    <w:rsid w:val="48E77BF8"/>
    <w:rsid w:val="48EA49D5"/>
    <w:rsid w:val="48EABCB2"/>
    <w:rsid w:val="48F322E9"/>
    <w:rsid w:val="48F38A8E"/>
    <w:rsid w:val="48F92390"/>
    <w:rsid w:val="4902D1FA"/>
    <w:rsid w:val="490B948D"/>
    <w:rsid w:val="4914F9CE"/>
    <w:rsid w:val="491CC173"/>
    <w:rsid w:val="491D2073"/>
    <w:rsid w:val="4920C039"/>
    <w:rsid w:val="49249B5C"/>
    <w:rsid w:val="492536BE"/>
    <w:rsid w:val="492DE635"/>
    <w:rsid w:val="493165D2"/>
    <w:rsid w:val="49319488"/>
    <w:rsid w:val="4932224E"/>
    <w:rsid w:val="49353A6E"/>
    <w:rsid w:val="493A5236"/>
    <w:rsid w:val="4942E1ED"/>
    <w:rsid w:val="49451C40"/>
    <w:rsid w:val="494526C8"/>
    <w:rsid w:val="494A9BE0"/>
    <w:rsid w:val="494C1E91"/>
    <w:rsid w:val="494C8C3B"/>
    <w:rsid w:val="494D938D"/>
    <w:rsid w:val="494EFB28"/>
    <w:rsid w:val="49534919"/>
    <w:rsid w:val="496FC75A"/>
    <w:rsid w:val="49708682"/>
    <w:rsid w:val="49716C81"/>
    <w:rsid w:val="497692D8"/>
    <w:rsid w:val="497739A4"/>
    <w:rsid w:val="49782DE5"/>
    <w:rsid w:val="4978964A"/>
    <w:rsid w:val="497C1A03"/>
    <w:rsid w:val="497E8C96"/>
    <w:rsid w:val="497F29A6"/>
    <w:rsid w:val="497F9B6B"/>
    <w:rsid w:val="49802D95"/>
    <w:rsid w:val="498052DB"/>
    <w:rsid w:val="4983E5B0"/>
    <w:rsid w:val="4986DC11"/>
    <w:rsid w:val="49880BBA"/>
    <w:rsid w:val="49911F3B"/>
    <w:rsid w:val="4992403D"/>
    <w:rsid w:val="49947591"/>
    <w:rsid w:val="499A71FE"/>
    <w:rsid w:val="499AC5BC"/>
    <w:rsid w:val="49A0F7A3"/>
    <w:rsid w:val="49A625BB"/>
    <w:rsid w:val="49A683DA"/>
    <w:rsid w:val="49A89901"/>
    <w:rsid w:val="49B2A474"/>
    <w:rsid w:val="49B8BAB4"/>
    <w:rsid w:val="49C1291D"/>
    <w:rsid w:val="49C8BBB7"/>
    <w:rsid w:val="49C920F8"/>
    <w:rsid w:val="49D11429"/>
    <w:rsid w:val="49D15A89"/>
    <w:rsid w:val="49D4F391"/>
    <w:rsid w:val="49D823B8"/>
    <w:rsid w:val="49D90805"/>
    <w:rsid w:val="49D9B417"/>
    <w:rsid w:val="49DBB0E1"/>
    <w:rsid w:val="49E4DADD"/>
    <w:rsid w:val="49E62BEF"/>
    <w:rsid w:val="49E7D381"/>
    <w:rsid w:val="49EA0BDD"/>
    <w:rsid w:val="49ECD1A4"/>
    <w:rsid w:val="49F3A7CD"/>
    <w:rsid w:val="49F49472"/>
    <w:rsid w:val="49F5B59D"/>
    <w:rsid w:val="49F69CFD"/>
    <w:rsid w:val="49FE184C"/>
    <w:rsid w:val="49FE30CA"/>
    <w:rsid w:val="49FFC4CB"/>
    <w:rsid w:val="4A0E6BA5"/>
    <w:rsid w:val="4A0F007C"/>
    <w:rsid w:val="4A1584CE"/>
    <w:rsid w:val="4A1AC765"/>
    <w:rsid w:val="4A23C011"/>
    <w:rsid w:val="4A281FF7"/>
    <w:rsid w:val="4A30266A"/>
    <w:rsid w:val="4A32330B"/>
    <w:rsid w:val="4A39035B"/>
    <w:rsid w:val="4A3A47F6"/>
    <w:rsid w:val="4A41F907"/>
    <w:rsid w:val="4A435FDA"/>
    <w:rsid w:val="4A476E0B"/>
    <w:rsid w:val="4A4862AB"/>
    <w:rsid w:val="4A49C66E"/>
    <w:rsid w:val="4A49E6B9"/>
    <w:rsid w:val="4A4B7A09"/>
    <w:rsid w:val="4A61C8F2"/>
    <w:rsid w:val="4A63156A"/>
    <w:rsid w:val="4A645E04"/>
    <w:rsid w:val="4A648029"/>
    <w:rsid w:val="4A679450"/>
    <w:rsid w:val="4A6BE9C6"/>
    <w:rsid w:val="4A7009E1"/>
    <w:rsid w:val="4A70612E"/>
    <w:rsid w:val="4A71FE3F"/>
    <w:rsid w:val="4A7ABEC9"/>
    <w:rsid w:val="4A80BB61"/>
    <w:rsid w:val="4A856C10"/>
    <w:rsid w:val="4A87C912"/>
    <w:rsid w:val="4A880649"/>
    <w:rsid w:val="4A8A64B7"/>
    <w:rsid w:val="4A8CDB12"/>
    <w:rsid w:val="4A92D9CE"/>
    <w:rsid w:val="4A933305"/>
    <w:rsid w:val="4A96A3B7"/>
    <w:rsid w:val="4A986872"/>
    <w:rsid w:val="4AA13D12"/>
    <w:rsid w:val="4AA27727"/>
    <w:rsid w:val="4AA31788"/>
    <w:rsid w:val="4AA41475"/>
    <w:rsid w:val="4AA5EB86"/>
    <w:rsid w:val="4AA7E1FF"/>
    <w:rsid w:val="4AA83548"/>
    <w:rsid w:val="4AAAC79C"/>
    <w:rsid w:val="4AB0FA73"/>
    <w:rsid w:val="4AB12AD2"/>
    <w:rsid w:val="4AB8A0C6"/>
    <w:rsid w:val="4AB98817"/>
    <w:rsid w:val="4ABC03B3"/>
    <w:rsid w:val="4ABECC5D"/>
    <w:rsid w:val="4ABEE17C"/>
    <w:rsid w:val="4ABFF6E8"/>
    <w:rsid w:val="4AC00DE2"/>
    <w:rsid w:val="4AC49BD0"/>
    <w:rsid w:val="4AC5D7D1"/>
    <w:rsid w:val="4AC7D20F"/>
    <w:rsid w:val="4AC8201B"/>
    <w:rsid w:val="4ACD69BF"/>
    <w:rsid w:val="4ADB2507"/>
    <w:rsid w:val="4ADDC98A"/>
    <w:rsid w:val="4AE3761D"/>
    <w:rsid w:val="4AE44FC2"/>
    <w:rsid w:val="4AE5F2F1"/>
    <w:rsid w:val="4AE7AE82"/>
    <w:rsid w:val="4AE8575D"/>
    <w:rsid w:val="4AE95233"/>
    <w:rsid w:val="4AEDE6D2"/>
    <w:rsid w:val="4AEE23A8"/>
    <w:rsid w:val="4AEF33CD"/>
    <w:rsid w:val="4AF0513C"/>
    <w:rsid w:val="4AF0D493"/>
    <w:rsid w:val="4AF14BD2"/>
    <w:rsid w:val="4AF262FC"/>
    <w:rsid w:val="4AF3EB45"/>
    <w:rsid w:val="4AF6FE46"/>
    <w:rsid w:val="4AF70E80"/>
    <w:rsid w:val="4AF93F84"/>
    <w:rsid w:val="4AFCA92E"/>
    <w:rsid w:val="4B02254D"/>
    <w:rsid w:val="4B054745"/>
    <w:rsid w:val="4B0889AA"/>
    <w:rsid w:val="4B098383"/>
    <w:rsid w:val="4B0C358C"/>
    <w:rsid w:val="4B178304"/>
    <w:rsid w:val="4B1C49C9"/>
    <w:rsid w:val="4B20E9FC"/>
    <w:rsid w:val="4B341664"/>
    <w:rsid w:val="4B347966"/>
    <w:rsid w:val="4B404C55"/>
    <w:rsid w:val="4B41B1A8"/>
    <w:rsid w:val="4B484B29"/>
    <w:rsid w:val="4B4997D9"/>
    <w:rsid w:val="4B4DD046"/>
    <w:rsid w:val="4B4F154B"/>
    <w:rsid w:val="4B525B75"/>
    <w:rsid w:val="4B54A1B8"/>
    <w:rsid w:val="4B56FE2E"/>
    <w:rsid w:val="4B5B4729"/>
    <w:rsid w:val="4B5C9330"/>
    <w:rsid w:val="4B681FF5"/>
    <w:rsid w:val="4B687701"/>
    <w:rsid w:val="4B69F1BC"/>
    <w:rsid w:val="4B6E7FDC"/>
    <w:rsid w:val="4B740CF0"/>
    <w:rsid w:val="4B7B7F40"/>
    <w:rsid w:val="4B7F9F69"/>
    <w:rsid w:val="4B821187"/>
    <w:rsid w:val="4B82969F"/>
    <w:rsid w:val="4B86CDFD"/>
    <w:rsid w:val="4B8742B0"/>
    <w:rsid w:val="4B88676D"/>
    <w:rsid w:val="4B89C015"/>
    <w:rsid w:val="4B8AC894"/>
    <w:rsid w:val="4B90ADA9"/>
    <w:rsid w:val="4B9571BE"/>
    <w:rsid w:val="4B9AC68B"/>
    <w:rsid w:val="4B9BEE78"/>
    <w:rsid w:val="4B9D4542"/>
    <w:rsid w:val="4BA011E0"/>
    <w:rsid w:val="4BA9507C"/>
    <w:rsid w:val="4BACF476"/>
    <w:rsid w:val="4BAD4F51"/>
    <w:rsid w:val="4BB4A18A"/>
    <w:rsid w:val="4BB67260"/>
    <w:rsid w:val="4BB969FD"/>
    <w:rsid w:val="4BBC41CE"/>
    <w:rsid w:val="4BBEB014"/>
    <w:rsid w:val="4BBF7F9F"/>
    <w:rsid w:val="4BC0D388"/>
    <w:rsid w:val="4BC1F358"/>
    <w:rsid w:val="4BC2A5D8"/>
    <w:rsid w:val="4BC31A2F"/>
    <w:rsid w:val="4BC3D1C7"/>
    <w:rsid w:val="4BC4F87E"/>
    <w:rsid w:val="4BC526D6"/>
    <w:rsid w:val="4BD327AD"/>
    <w:rsid w:val="4BD3E37C"/>
    <w:rsid w:val="4BD605FB"/>
    <w:rsid w:val="4BD7C566"/>
    <w:rsid w:val="4BD7F63F"/>
    <w:rsid w:val="4BDBDA7A"/>
    <w:rsid w:val="4BE033AA"/>
    <w:rsid w:val="4BE466A1"/>
    <w:rsid w:val="4BE5B71A"/>
    <w:rsid w:val="4BE929FC"/>
    <w:rsid w:val="4BF2963A"/>
    <w:rsid w:val="4BF395B0"/>
    <w:rsid w:val="4BF3EE53"/>
    <w:rsid w:val="4BF564C1"/>
    <w:rsid w:val="4BF8A033"/>
    <w:rsid w:val="4BF95418"/>
    <w:rsid w:val="4BFA0CBF"/>
    <w:rsid w:val="4BFB4197"/>
    <w:rsid w:val="4BFEDF5E"/>
    <w:rsid w:val="4C00CE79"/>
    <w:rsid w:val="4C03E4F6"/>
    <w:rsid w:val="4C0B649A"/>
    <w:rsid w:val="4C0DF872"/>
    <w:rsid w:val="4C103AC8"/>
    <w:rsid w:val="4C129DAB"/>
    <w:rsid w:val="4C12C170"/>
    <w:rsid w:val="4C1395D2"/>
    <w:rsid w:val="4C1A10B8"/>
    <w:rsid w:val="4C1A1748"/>
    <w:rsid w:val="4C1DB36B"/>
    <w:rsid w:val="4C213ED3"/>
    <w:rsid w:val="4C2BA712"/>
    <w:rsid w:val="4C2EC650"/>
    <w:rsid w:val="4C30D3B5"/>
    <w:rsid w:val="4C31104A"/>
    <w:rsid w:val="4C348747"/>
    <w:rsid w:val="4C3A05A1"/>
    <w:rsid w:val="4C3D7C6F"/>
    <w:rsid w:val="4C3EB59C"/>
    <w:rsid w:val="4C4217CB"/>
    <w:rsid w:val="4C430793"/>
    <w:rsid w:val="4C4B9020"/>
    <w:rsid w:val="4C4EE534"/>
    <w:rsid w:val="4C4FF7DD"/>
    <w:rsid w:val="4C547590"/>
    <w:rsid w:val="4C587E9B"/>
    <w:rsid w:val="4C660FB8"/>
    <w:rsid w:val="4C68BBA1"/>
    <w:rsid w:val="4C6B42D8"/>
    <w:rsid w:val="4C6EA084"/>
    <w:rsid w:val="4C74A6EC"/>
    <w:rsid w:val="4C79AC99"/>
    <w:rsid w:val="4C7D4477"/>
    <w:rsid w:val="4C7DB9CB"/>
    <w:rsid w:val="4C80974F"/>
    <w:rsid w:val="4C823165"/>
    <w:rsid w:val="4C874B13"/>
    <w:rsid w:val="4C933960"/>
    <w:rsid w:val="4C96A64A"/>
    <w:rsid w:val="4C96EE67"/>
    <w:rsid w:val="4C97F454"/>
    <w:rsid w:val="4C9C046E"/>
    <w:rsid w:val="4C9C7636"/>
    <w:rsid w:val="4C9D5295"/>
    <w:rsid w:val="4C9F6501"/>
    <w:rsid w:val="4CA3228A"/>
    <w:rsid w:val="4CA85341"/>
    <w:rsid w:val="4CAE339A"/>
    <w:rsid w:val="4CAFC0B6"/>
    <w:rsid w:val="4CB71367"/>
    <w:rsid w:val="4CB732BE"/>
    <w:rsid w:val="4CB96F76"/>
    <w:rsid w:val="4CBB4856"/>
    <w:rsid w:val="4CBDFAB1"/>
    <w:rsid w:val="4CBE278C"/>
    <w:rsid w:val="4CBFAC7C"/>
    <w:rsid w:val="4CC0E928"/>
    <w:rsid w:val="4CC245CD"/>
    <w:rsid w:val="4CC28BA6"/>
    <w:rsid w:val="4CC4D9EE"/>
    <w:rsid w:val="4CCA4652"/>
    <w:rsid w:val="4CD78B3E"/>
    <w:rsid w:val="4CD9CF4E"/>
    <w:rsid w:val="4CDAB868"/>
    <w:rsid w:val="4CE53C80"/>
    <w:rsid w:val="4CE68BE5"/>
    <w:rsid w:val="4CED8BBE"/>
    <w:rsid w:val="4CEEE870"/>
    <w:rsid w:val="4CEFADE2"/>
    <w:rsid w:val="4CF17E56"/>
    <w:rsid w:val="4CF5F602"/>
    <w:rsid w:val="4CF7A28B"/>
    <w:rsid w:val="4CFDB961"/>
    <w:rsid w:val="4D01CF80"/>
    <w:rsid w:val="4D0877C7"/>
    <w:rsid w:val="4D096F43"/>
    <w:rsid w:val="4D0F23B2"/>
    <w:rsid w:val="4D181331"/>
    <w:rsid w:val="4D186875"/>
    <w:rsid w:val="4D1B6917"/>
    <w:rsid w:val="4D214410"/>
    <w:rsid w:val="4D2526FA"/>
    <w:rsid w:val="4D2D7723"/>
    <w:rsid w:val="4D2DAD01"/>
    <w:rsid w:val="4D31421F"/>
    <w:rsid w:val="4D355EAE"/>
    <w:rsid w:val="4D37436E"/>
    <w:rsid w:val="4D3A7B6E"/>
    <w:rsid w:val="4D424EB4"/>
    <w:rsid w:val="4D43488E"/>
    <w:rsid w:val="4D484CC2"/>
    <w:rsid w:val="4D545C27"/>
    <w:rsid w:val="4D56BCFD"/>
    <w:rsid w:val="4D575C8A"/>
    <w:rsid w:val="4D5938B1"/>
    <w:rsid w:val="4D5EEAA3"/>
    <w:rsid w:val="4D60C8DF"/>
    <w:rsid w:val="4D61AAD8"/>
    <w:rsid w:val="4D6A7F7C"/>
    <w:rsid w:val="4D6DC106"/>
    <w:rsid w:val="4D71E8B8"/>
    <w:rsid w:val="4D758F79"/>
    <w:rsid w:val="4D791F9A"/>
    <w:rsid w:val="4D7F0CB9"/>
    <w:rsid w:val="4D8B5F51"/>
    <w:rsid w:val="4D8CE946"/>
    <w:rsid w:val="4DA65A5B"/>
    <w:rsid w:val="4DA878A5"/>
    <w:rsid w:val="4DA8A074"/>
    <w:rsid w:val="4DAA0217"/>
    <w:rsid w:val="4DAC541A"/>
    <w:rsid w:val="4DAF2025"/>
    <w:rsid w:val="4DB07BDD"/>
    <w:rsid w:val="4DB23502"/>
    <w:rsid w:val="4DB97555"/>
    <w:rsid w:val="4DB983CC"/>
    <w:rsid w:val="4DBF07DC"/>
    <w:rsid w:val="4DC11D3F"/>
    <w:rsid w:val="4DC4A2E2"/>
    <w:rsid w:val="4DC5B963"/>
    <w:rsid w:val="4DC9B3A4"/>
    <w:rsid w:val="4DCD444D"/>
    <w:rsid w:val="4DCD638A"/>
    <w:rsid w:val="4DCDD958"/>
    <w:rsid w:val="4DD3BE28"/>
    <w:rsid w:val="4DD9685C"/>
    <w:rsid w:val="4DDBFF29"/>
    <w:rsid w:val="4DE317B1"/>
    <w:rsid w:val="4DE61D61"/>
    <w:rsid w:val="4DED76C1"/>
    <w:rsid w:val="4DF5E98F"/>
    <w:rsid w:val="4DF89FA6"/>
    <w:rsid w:val="4DF91AA6"/>
    <w:rsid w:val="4DFCCE7F"/>
    <w:rsid w:val="4E048C02"/>
    <w:rsid w:val="4E0633C5"/>
    <w:rsid w:val="4E084795"/>
    <w:rsid w:val="4E0DC303"/>
    <w:rsid w:val="4E0E4D99"/>
    <w:rsid w:val="4E1102CB"/>
    <w:rsid w:val="4E11E36E"/>
    <w:rsid w:val="4E1377F6"/>
    <w:rsid w:val="4E13C555"/>
    <w:rsid w:val="4E1B9533"/>
    <w:rsid w:val="4E25316B"/>
    <w:rsid w:val="4E26C3DA"/>
    <w:rsid w:val="4E2F9A7E"/>
    <w:rsid w:val="4E3449F0"/>
    <w:rsid w:val="4E3872C2"/>
    <w:rsid w:val="4E41D1B7"/>
    <w:rsid w:val="4E455C0B"/>
    <w:rsid w:val="4E47E5B5"/>
    <w:rsid w:val="4E4BED65"/>
    <w:rsid w:val="4E4DEA4F"/>
    <w:rsid w:val="4E530C8E"/>
    <w:rsid w:val="4E53EA8B"/>
    <w:rsid w:val="4E60D09A"/>
    <w:rsid w:val="4E60F85A"/>
    <w:rsid w:val="4E673391"/>
    <w:rsid w:val="4E6900AE"/>
    <w:rsid w:val="4E72918F"/>
    <w:rsid w:val="4E72C928"/>
    <w:rsid w:val="4E741717"/>
    <w:rsid w:val="4E7550C2"/>
    <w:rsid w:val="4E7923BF"/>
    <w:rsid w:val="4E79B295"/>
    <w:rsid w:val="4E815913"/>
    <w:rsid w:val="4E84A82C"/>
    <w:rsid w:val="4E86C903"/>
    <w:rsid w:val="4E87BBA7"/>
    <w:rsid w:val="4E881E4C"/>
    <w:rsid w:val="4E90487D"/>
    <w:rsid w:val="4E926F94"/>
    <w:rsid w:val="4E98F4D9"/>
    <w:rsid w:val="4E99527A"/>
    <w:rsid w:val="4E9B6D96"/>
    <w:rsid w:val="4E9FF15A"/>
    <w:rsid w:val="4EA1065E"/>
    <w:rsid w:val="4EA6669A"/>
    <w:rsid w:val="4EAB1D01"/>
    <w:rsid w:val="4EAC7B6A"/>
    <w:rsid w:val="4EADB57D"/>
    <w:rsid w:val="4EB332AE"/>
    <w:rsid w:val="4EB40483"/>
    <w:rsid w:val="4EB5EBF1"/>
    <w:rsid w:val="4EBBC144"/>
    <w:rsid w:val="4EBFEB5B"/>
    <w:rsid w:val="4EC8B46B"/>
    <w:rsid w:val="4EC984CA"/>
    <w:rsid w:val="4ECC2FCA"/>
    <w:rsid w:val="4ECCCCA2"/>
    <w:rsid w:val="4ED2CE15"/>
    <w:rsid w:val="4ED4487B"/>
    <w:rsid w:val="4ED752E0"/>
    <w:rsid w:val="4EDABD68"/>
    <w:rsid w:val="4EDF4BED"/>
    <w:rsid w:val="4EDF7981"/>
    <w:rsid w:val="4EE08E39"/>
    <w:rsid w:val="4EE2F62A"/>
    <w:rsid w:val="4EE4B5FF"/>
    <w:rsid w:val="4EE7DA71"/>
    <w:rsid w:val="4EEB562E"/>
    <w:rsid w:val="4EEB66C8"/>
    <w:rsid w:val="4EF1A144"/>
    <w:rsid w:val="4EF623E6"/>
    <w:rsid w:val="4EF699E7"/>
    <w:rsid w:val="4EF6A19A"/>
    <w:rsid w:val="4EF71279"/>
    <w:rsid w:val="4EF7333D"/>
    <w:rsid w:val="4EFCF0A3"/>
    <w:rsid w:val="4EFF1EBA"/>
    <w:rsid w:val="4F00A2A6"/>
    <w:rsid w:val="4F032669"/>
    <w:rsid w:val="4F032E4B"/>
    <w:rsid w:val="4F0338E9"/>
    <w:rsid w:val="4F04FDB8"/>
    <w:rsid w:val="4F05EC73"/>
    <w:rsid w:val="4F0CD999"/>
    <w:rsid w:val="4F11A20F"/>
    <w:rsid w:val="4F12EC28"/>
    <w:rsid w:val="4F235C4D"/>
    <w:rsid w:val="4F23EBCB"/>
    <w:rsid w:val="4F257005"/>
    <w:rsid w:val="4F2E63F1"/>
    <w:rsid w:val="4F2F3CD4"/>
    <w:rsid w:val="4F2FE256"/>
    <w:rsid w:val="4F302114"/>
    <w:rsid w:val="4F3356A5"/>
    <w:rsid w:val="4F3980C6"/>
    <w:rsid w:val="4F3B94C4"/>
    <w:rsid w:val="4F3DBFC2"/>
    <w:rsid w:val="4F3F2B61"/>
    <w:rsid w:val="4F41E8C0"/>
    <w:rsid w:val="4F422A05"/>
    <w:rsid w:val="4F42945A"/>
    <w:rsid w:val="4F493A9F"/>
    <w:rsid w:val="4F4EEBD3"/>
    <w:rsid w:val="4F502405"/>
    <w:rsid w:val="4F52716C"/>
    <w:rsid w:val="4F53879E"/>
    <w:rsid w:val="4F57968A"/>
    <w:rsid w:val="4F5A2FFA"/>
    <w:rsid w:val="4F6189C4"/>
    <w:rsid w:val="4F649097"/>
    <w:rsid w:val="4F6D46A5"/>
    <w:rsid w:val="4F7F1F77"/>
    <w:rsid w:val="4F825DB7"/>
    <w:rsid w:val="4F828162"/>
    <w:rsid w:val="4F84326F"/>
    <w:rsid w:val="4F855711"/>
    <w:rsid w:val="4F857C47"/>
    <w:rsid w:val="4F85EC0F"/>
    <w:rsid w:val="4F865C14"/>
    <w:rsid w:val="4F887AAC"/>
    <w:rsid w:val="4F88D9D0"/>
    <w:rsid w:val="4F8B544D"/>
    <w:rsid w:val="4F914341"/>
    <w:rsid w:val="4F921F51"/>
    <w:rsid w:val="4F9B2742"/>
    <w:rsid w:val="4F9DA1BF"/>
    <w:rsid w:val="4FA1CC5A"/>
    <w:rsid w:val="4FAC3FE1"/>
    <w:rsid w:val="4FB05ECB"/>
    <w:rsid w:val="4FB2A665"/>
    <w:rsid w:val="4FB66CC6"/>
    <w:rsid w:val="4FB7A9BB"/>
    <w:rsid w:val="4FB805DF"/>
    <w:rsid w:val="4FB8F869"/>
    <w:rsid w:val="4FBA1035"/>
    <w:rsid w:val="4FBA9D94"/>
    <w:rsid w:val="4FBE2935"/>
    <w:rsid w:val="4FBF4599"/>
    <w:rsid w:val="4FBFAF5C"/>
    <w:rsid w:val="4FC88FCD"/>
    <w:rsid w:val="4FCF724C"/>
    <w:rsid w:val="4FCF8ECF"/>
    <w:rsid w:val="4FE32CA5"/>
    <w:rsid w:val="4FE3E4C6"/>
    <w:rsid w:val="4FE64453"/>
    <w:rsid w:val="4FE805E6"/>
    <w:rsid w:val="4FEDBED2"/>
    <w:rsid w:val="4FEE0F9D"/>
    <w:rsid w:val="4FF26443"/>
    <w:rsid w:val="4FF26F6B"/>
    <w:rsid w:val="4FF36424"/>
    <w:rsid w:val="4FF45AA0"/>
    <w:rsid w:val="4FF49D4C"/>
    <w:rsid w:val="4FF66E64"/>
    <w:rsid w:val="4FF964C0"/>
    <w:rsid w:val="4FF9F03E"/>
    <w:rsid w:val="500240BA"/>
    <w:rsid w:val="5004B737"/>
    <w:rsid w:val="5004F823"/>
    <w:rsid w:val="50124CA4"/>
    <w:rsid w:val="501483C5"/>
    <w:rsid w:val="501582F6"/>
    <w:rsid w:val="501BFFCA"/>
    <w:rsid w:val="501E8F64"/>
    <w:rsid w:val="50292C6D"/>
    <w:rsid w:val="502C84A5"/>
    <w:rsid w:val="5037217E"/>
    <w:rsid w:val="50383224"/>
    <w:rsid w:val="503A3867"/>
    <w:rsid w:val="503F5426"/>
    <w:rsid w:val="50407618"/>
    <w:rsid w:val="50516D80"/>
    <w:rsid w:val="50554755"/>
    <w:rsid w:val="5055C964"/>
    <w:rsid w:val="5058CCF4"/>
    <w:rsid w:val="5059D5B0"/>
    <w:rsid w:val="50606327"/>
    <w:rsid w:val="50648D05"/>
    <w:rsid w:val="50653F5F"/>
    <w:rsid w:val="5067E37B"/>
    <w:rsid w:val="5067F829"/>
    <w:rsid w:val="506997E0"/>
    <w:rsid w:val="507018DC"/>
    <w:rsid w:val="507242E2"/>
    <w:rsid w:val="5072A046"/>
    <w:rsid w:val="50827A11"/>
    <w:rsid w:val="5084C836"/>
    <w:rsid w:val="5089DE87"/>
    <w:rsid w:val="5090BDE9"/>
    <w:rsid w:val="50948064"/>
    <w:rsid w:val="5097FBBC"/>
    <w:rsid w:val="50A3C0AA"/>
    <w:rsid w:val="50A5D3CF"/>
    <w:rsid w:val="50A64C0A"/>
    <w:rsid w:val="50A904CD"/>
    <w:rsid w:val="50A90C68"/>
    <w:rsid w:val="50AAAEC1"/>
    <w:rsid w:val="50AB5CC9"/>
    <w:rsid w:val="50B2416F"/>
    <w:rsid w:val="50B5C602"/>
    <w:rsid w:val="50B6721B"/>
    <w:rsid w:val="50B6946B"/>
    <w:rsid w:val="50B727A8"/>
    <w:rsid w:val="50BBD5AB"/>
    <w:rsid w:val="50C0BC4D"/>
    <w:rsid w:val="50C4AC24"/>
    <w:rsid w:val="50C66555"/>
    <w:rsid w:val="50C7ECAB"/>
    <w:rsid w:val="50CB9E90"/>
    <w:rsid w:val="50CF90C8"/>
    <w:rsid w:val="50D1E7ED"/>
    <w:rsid w:val="50D2DB33"/>
    <w:rsid w:val="50D37708"/>
    <w:rsid w:val="50D45508"/>
    <w:rsid w:val="50D46B9D"/>
    <w:rsid w:val="50D9DC87"/>
    <w:rsid w:val="50E11D4A"/>
    <w:rsid w:val="50E81D17"/>
    <w:rsid w:val="50E999DF"/>
    <w:rsid w:val="50EBF466"/>
    <w:rsid w:val="50EC3EE5"/>
    <w:rsid w:val="50EFAAB9"/>
    <w:rsid w:val="50F11811"/>
    <w:rsid w:val="50FBCE0F"/>
    <w:rsid w:val="50FCDDDD"/>
    <w:rsid w:val="50FD006C"/>
    <w:rsid w:val="5100C147"/>
    <w:rsid w:val="51012256"/>
    <w:rsid w:val="51034EF7"/>
    <w:rsid w:val="51056728"/>
    <w:rsid w:val="5109D4B9"/>
    <w:rsid w:val="510C5C20"/>
    <w:rsid w:val="510E27A5"/>
    <w:rsid w:val="5111D370"/>
    <w:rsid w:val="511AD560"/>
    <w:rsid w:val="511C68B7"/>
    <w:rsid w:val="511DDF29"/>
    <w:rsid w:val="512057D1"/>
    <w:rsid w:val="51233146"/>
    <w:rsid w:val="5123A883"/>
    <w:rsid w:val="512556AF"/>
    <w:rsid w:val="512DCE71"/>
    <w:rsid w:val="512FB82A"/>
    <w:rsid w:val="5134FC0B"/>
    <w:rsid w:val="5138066E"/>
    <w:rsid w:val="513D5A0D"/>
    <w:rsid w:val="5144BA3F"/>
    <w:rsid w:val="51467E1A"/>
    <w:rsid w:val="5146FC42"/>
    <w:rsid w:val="514906A5"/>
    <w:rsid w:val="514BF0E5"/>
    <w:rsid w:val="515048E6"/>
    <w:rsid w:val="5150CB15"/>
    <w:rsid w:val="51520FE5"/>
    <w:rsid w:val="51534E94"/>
    <w:rsid w:val="5155EAF8"/>
    <w:rsid w:val="5158A32F"/>
    <w:rsid w:val="5159ADC7"/>
    <w:rsid w:val="5166A39F"/>
    <w:rsid w:val="516BD38E"/>
    <w:rsid w:val="516E7664"/>
    <w:rsid w:val="517AFC11"/>
    <w:rsid w:val="517DECCB"/>
    <w:rsid w:val="517E2037"/>
    <w:rsid w:val="517E52BA"/>
    <w:rsid w:val="517E7605"/>
    <w:rsid w:val="517EC0CE"/>
    <w:rsid w:val="5180D7DB"/>
    <w:rsid w:val="51846B0A"/>
    <w:rsid w:val="5184C4B4"/>
    <w:rsid w:val="51868921"/>
    <w:rsid w:val="5186C488"/>
    <w:rsid w:val="51878120"/>
    <w:rsid w:val="51961A4C"/>
    <w:rsid w:val="5198782C"/>
    <w:rsid w:val="5199BE16"/>
    <w:rsid w:val="519B26D0"/>
    <w:rsid w:val="519DEB16"/>
    <w:rsid w:val="51A22C9B"/>
    <w:rsid w:val="51AAEAB6"/>
    <w:rsid w:val="51BE9048"/>
    <w:rsid w:val="51BF9EF0"/>
    <w:rsid w:val="51C308ED"/>
    <w:rsid w:val="51C35183"/>
    <w:rsid w:val="51C4E89B"/>
    <w:rsid w:val="51CE723E"/>
    <w:rsid w:val="51CFC2CB"/>
    <w:rsid w:val="51D43554"/>
    <w:rsid w:val="51D543FD"/>
    <w:rsid w:val="51D8A720"/>
    <w:rsid w:val="51D963E8"/>
    <w:rsid w:val="51DFCFE4"/>
    <w:rsid w:val="51E21416"/>
    <w:rsid w:val="51E5FE1C"/>
    <w:rsid w:val="51E71249"/>
    <w:rsid w:val="51E7AAB3"/>
    <w:rsid w:val="51EEF66F"/>
    <w:rsid w:val="51F19CB7"/>
    <w:rsid w:val="51F29A6E"/>
    <w:rsid w:val="51F53955"/>
    <w:rsid w:val="51F567E1"/>
    <w:rsid w:val="51FC1DD3"/>
    <w:rsid w:val="51FC7B69"/>
    <w:rsid w:val="51FCF52D"/>
    <w:rsid w:val="520005BF"/>
    <w:rsid w:val="5204EE93"/>
    <w:rsid w:val="5209DF2A"/>
    <w:rsid w:val="5209EBF9"/>
    <w:rsid w:val="520E6540"/>
    <w:rsid w:val="5211F9DA"/>
    <w:rsid w:val="521C4CC7"/>
    <w:rsid w:val="521C83B2"/>
    <w:rsid w:val="521D37B3"/>
    <w:rsid w:val="521E626A"/>
    <w:rsid w:val="52233426"/>
    <w:rsid w:val="52259F5A"/>
    <w:rsid w:val="522B4381"/>
    <w:rsid w:val="522BF3F1"/>
    <w:rsid w:val="522D68FE"/>
    <w:rsid w:val="52301ABB"/>
    <w:rsid w:val="52311EE7"/>
    <w:rsid w:val="5233A1CB"/>
    <w:rsid w:val="5234CB27"/>
    <w:rsid w:val="523B94C9"/>
    <w:rsid w:val="523E297E"/>
    <w:rsid w:val="523E38B9"/>
    <w:rsid w:val="523F4383"/>
    <w:rsid w:val="5254F885"/>
    <w:rsid w:val="52575DF5"/>
    <w:rsid w:val="525A26F4"/>
    <w:rsid w:val="525C7D5E"/>
    <w:rsid w:val="525F1C68"/>
    <w:rsid w:val="52608744"/>
    <w:rsid w:val="52615F1E"/>
    <w:rsid w:val="5262BDE6"/>
    <w:rsid w:val="5268F8A7"/>
    <w:rsid w:val="526EFCAE"/>
    <w:rsid w:val="526F315A"/>
    <w:rsid w:val="52704798"/>
    <w:rsid w:val="52728FA9"/>
    <w:rsid w:val="5273D9D3"/>
    <w:rsid w:val="52750E3A"/>
    <w:rsid w:val="52762EA9"/>
    <w:rsid w:val="52773079"/>
    <w:rsid w:val="52787E21"/>
    <w:rsid w:val="527EC340"/>
    <w:rsid w:val="5281EEDA"/>
    <w:rsid w:val="52881D3E"/>
    <w:rsid w:val="529FB9B1"/>
    <w:rsid w:val="52A12172"/>
    <w:rsid w:val="52A885A0"/>
    <w:rsid w:val="52AA8423"/>
    <w:rsid w:val="52AAF0AD"/>
    <w:rsid w:val="52AB55A5"/>
    <w:rsid w:val="52B590EF"/>
    <w:rsid w:val="52B66132"/>
    <w:rsid w:val="52B81E8D"/>
    <w:rsid w:val="52BA9C8E"/>
    <w:rsid w:val="52C0BB9C"/>
    <w:rsid w:val="52C11001"/>
    <w:rsid w:val="52D2C4C0"/>
    <w:rsid w:val="52DC2C72"/>
    <w:rsid w:val="52DE4DC2"/>
    <w:rsid w:val="52DF2AA1"/>
    <w:rsid w:val="52E15E87"/>
    <w:rsid w:val="52EAC0B8"/>
    <w:rsid w:val="52EC057A"/>
    <w:rsid w:val="52F29ABE"/>
    <w:rsid w:val="52F8EAF2"/>
    <w:rsid w:val="52F9E32F"/>
    <w:rsid w:val="5307130E"/>
    <w:rsid w:val="5320B97F"/>
    <w:rsid w:val="532122CF"/>
    <w:rsid w:val="5324A554"/>
    <w:rsid w:val="532672F4"/>
    <w:rsid w:val="53275BAE"/>
    <w:rsid w:val="532B16BA"/>
    <w:rsid w:val="532B3CEF"/>
    <w:rsid w:val="532B9ED0"/>
    <w:rsid w:val="532EF895"/>
    <w:rsid w:val="5333F3CB"/>
    <w:rsid w:val="5334488D"/>
    <w:rsid w:val="53395A69"/>
    <w:rsid w:val="5339BBF8"/>
    <w:rsid w:val="5340208E"/>
    <w:rsid w:val="534348D4"/>
    <w:rsid w:val="53466177"/>
    <w:rsid w:val="5349F60F"/>
    <w:rsid w:val="534A71C3"/>
    <w:rsid w:val="534B55DF"/>
    <w:rsid w:val="534E40D0"/>
    <w:rsid w:val="53541BE9"/>
    <w:rsid w:val="5362620B"/>
    <w:rsid w:val="53633C1D"/>
    <w:rsid w:val="53640070"/>
    <w:rsid w:val="5368FED6"/>
    <w:rsid w:val="53691895"/>
    <w:rsid w:val="53694776"/>
    <w:rsid w:val="536EC9A4"/>
    <w:rsid w:val="5370CF2D"/>
    <w:rsid w:val="53718413"/>
    <w:rsid w:val="5373627D"/>
    <w:rsid w:val="537494A4"/>
    <w:rsid w:val="537BB52A"/>
    <w:rsid w:val="537D9E05"/>
    <w:rsid w:val="537E0CC7"/>
    <w:rsid w:val="53814F67"/>
    <w:rsid w:val="53896E1E"/>
    <w:rsid w:val="53916EC1"/>
    <w:rsid w:val="53951846"/>
    <w:rsid w:val="539576BB"/>
    <w:rsid w:val="5395FE19"/>
    <w:rsid w:val="53968763"/>
    <w:rsid w:val="539E8F04"/>
    <w:rsid w:val="53A0784F"/>
    <w:rsid w:val="53A2FFA2"/>
    <w:rsid w:val="53A32F8F"/>
    <w:rsid w:val="53A441D9"/>
    <w:rsid w:val="53A75824"/>
    <w:rsid w:val="53A83AC0"/>
    <w:rsid w:val="53A9A4E0"/>
    <w:rsid w:val="53AB80A3"/>
    <w:rsid w:val="53AEE307"/>
    <w:rsid w:val="53B383E1"/>
    <w:rsid w:val="53B6FE4F"/>
    <w:rsid w:val="53B836DF"/>
    <w:rsid w:val="53BAA1D1"/>
    <w:rsid w:val="53C1E615"/>
    <w:rsid w:val="53C39DAB"/>
    <w:rsid w:val="53C85EAB"/>
    <w:rsid w:val="53C9287E"/>
    <w:rsid w:val="53C963A2"/>
    <w:rsid w:val="53CA7039"/>
    <w:rsid w:val="53CF5E37"/>
    <w:rsid w:val="53D2EC53"/>
    <w:rsid w:val="53D32BB7"/>
    <w:rsid w:val="53D45EEB"/>
    <w:rsid w:val="53D8CE59"/>
    <w:rsid w:val="53DABE27"/>
    <w:rsid w:val="53DB0C62"/>
    <w:rsid w:val="53E3564D"/>
    <w:rsid w:val="53E453A4"/>
    <w:rsid w:val="53E6120A"/>
    <w:rsid w:val="53EAE63C"/>
    <w:rsid w:val="53EAF04F"/>
    <w:rsid w:val="53ED2461"/>
    <w:rsid w:val="53EF9144"/>
    <w:rsid w:val="53F0C8FF"/>
    <w:rsid w:val="53F3A0D8"/>
    <w:rsid w:val="53F53CA3"/>
    <w:rsid w:val="53F62B89"/>
    <w:rsid w:val="53F72B57"/>
    <w:rsid w:val="5401A966"/>
    <w:rsid w:val="5406B941"/>
    <w:rsid w:val="540AC542"/>
    <w:rsid w:val="540D74F5"/>
    <w:rsid w:val="5411B5B2"/>
    <w:rsid w:val="541250D6"/>
    <w:rsid w:val="5413548A"/>
    <w:rsid w:val="5413CD12"/>
    <w:rsid w:val="54193BE5"/>
    <w:rsid w:val="5420CA21"/>
    <w:rsid w:val="542576DD"/>
    <w:rsid w:val="542652E5"/>
    <w:rsid w:val="54279DA7"/>
    <w:rsid w:val="5432A926"/>
    <w:rsid w:val="5433CAAC"/>
    <w:rsid w:val="543B01B3"/>
    <w:rsid w:val="5441EBA6"/>
    <w:rsid w:val="5441EEF3"/>
    <w:rsid w:val="5445F1D4"/>
    <w:rsid w:val="54465BF4"/>
    <w:rsid w:val="544C8EBE"/>
    <w:rsid w:val="5450D78F"/>
    <w:rsid w:val="54512FC9"/>
    <w:rsid w:val="5452E441"/>
    <w:rsid w:val="5459498D"/>
    <w:rsid w:val="545F3790"/>
    <w:rsid w:val="546010FB"/>
    <w:rsid w:val="5463E306"/>
    <w:rsid w:val="54652A33"/>
    <w:rsid w:val="546645F6"/>
    <w:rsid w:val="54671B9E"/>
    <w:rsid w:val="546726BF"/>
    <w:rsid w:val="54685C2A"/>
    <w:rsid w:val="5468A815"/>
    <w:rsid w:val="5468E5DE"/>
    <w:rsid w:val="54706E7E"/>
    <w:rsid w:val="5477781E"/>
    <w:rsid w:val="5479FE7E"/>
    <w:rsid w:val="547D1289"/>
    <w:rsid w:val="547E6E93"/>
    <w:rsid w:val="547F4C56"/>
    <w:rsid w:val="54817704"/>
    <w:rsid w:val="548328DF"/>
    <w:rsid w:val="548C6747"/>
    <w:rsid w:val="548EEF47"/>
    <w:rsid w:val="54914E89"/>
    <w:rsid w:val="5494BA94"/>
    <w:rsid w:val="5497FC20"/>
    <w:rsid w:val="549B94C8"/>
    <w:rsid w:val="54A24EB0"/>
    <w:rsid w:val="54A65691"/>
    <w:rsid w:val="54A7E9E5"/>
    <w:rsid w:val="54A7F6A2"/>
    <w:rsid w:val="54A896A6"/>
    <w:rsid w:val="54AA0B08"/>
    <w:rsid w:val="54AFB681"/>
    <w:rsid w:val="54B1D125"/>
    <w:rsid w:val="54B8770A"/>
    <w:rsid w:val="54B88A57"/>
    <w:rsid w:val="54B8CEB8"/>
    <w:rsid w:val="54B9457F"/>
    <w:rsid w:val="54BB7709"/>
    <w:rsid w:val="54BFF218"/>
    <w:rsid w:val="54C17F69"/>
    <w:rsid w:val="54C3B26E"/>
    <w:rsid w:val="54C3E3F0"/>
    <w:rsid w:val="54C79C04"/>
    <w:rsid w:val="54C8BE00"/>
    <w:rsid w:val="54CC76BF"/>
    <w:rsid w:val="54D2BB1C"/>
    <w:rsid w:val="54D39542"/>
    <w:rsid w:val="54D8756D"/>
    <w:rsid w:val="54DC3691"/>
    <w:rsid w:val="54E184E4"/>
    <w:rsid w:val="54E3A9F7"/>
    <w:rsid w:val="54E4DC83"/>
    <w:rsid w:val="54E5E11D"/>
    <w:rsid w:val="54E6AAE8"/>
    <w:rsid w:val="54E6DA76"/>
    <w:rsid w:val="54EAD2FD"/>
    <w:rsid w:val="54ECBF26"/>
    <w:rsid w:val="54EE43BA"/>
    <w:rsid w:val="54F0D0CD"/>
    <w:rsid w:val="54F332D2"/>
    <w:rsid w:val="54F41A26"/>
    <w:rsid w:val="54F494B4"/>
    <w:rsid w:val="5500FE42"/>
    <w:rsid w:val="55013356"/>
    <w:rsid w:val="5509B5CC"/>
    <w:rsid w:val="550A5AA2"/>
    <w:rsid w:val="550AC0C9"/>
    <w:rsid w:val="550BCA70"/>
    <w:rsid w:val="550D3276"/>
    <w:rsid w:val="550F3E55"/>
    <w:rsid w:val="55127519"/>
    <w:rsid w:val="5514A201"/>
    <w:rsid w:val="5518DBBC"/>
    <w:rsid w:val="551E268C"/>
    <w:rsid w:val="5522DA9A"/>
    <w:rsid w:val="55230FE5"/>
    <w:rsid w:val="552453B4"/>
    <w:rsid w:val="5525091F"/>
    <w:rsid w:val="5526160E"/>
    <w:rsid w:val="5527CDB3"/>
    <w:rsid w:val="552901A8"/>
    <w:rsid w:val="553390A7"/>
    <w:rsid w:val="55343967"/>
    <w:rsid w:val="5536F7BE"/>
    <w:rsid w:val="553968C8"/>
    <w:rsid w:val="55425597"/>
    <w:rsid w:val="55494036"/>
    <w:rsid w:val="554DD832"/>
    <w:rsid w:val="554E8D71"/>
    <w:rsid w:val="555454AB"/>
    <w:rsid w:val="5557F150"/>
    <w:rsid w:val="55596ED3"/>
    <w:rsid w:val="555A798D"/>
    <w:rsid w:val="555BA362"/>
    <w:rsid w:val="555C4FB3"/>
    <w:rsid w:val="555E2D88"/>
    <w:rsid w:val="5566C2F8"/>
    <w:rsid w:val="55677EC7"/>
    <w:rsid w:val="5569AF65"/>
    <w:rsid w:val="556CB212"/>
    <w:rsid w:val="556CFF46"/>
    <w:rsid w:val="5577459E"/>
    <w:rsid w:val="5577CF8D"/>
    <w:rsid w:val="5579FBB8"/>
    <w:rsid w:val="557C7C7A"/>
    <w:rsid w:val="55866645"/>
    <w:rsid w:val="5588DFB9"/>
    <w:rsid w:val="5589DA89"/>
    <w:rsid w:val="558D99B5"/>
    <w:rsid w:val="55931E5A"/>
    <w:rsid w:val="559AE62E"/>
    <w:rsid w:val="559D6B8A"/>
    <w:rsid w:val="55A01335"/>
    <w:rsid w:val="55A7B5A3"/>
    <w:rsid w:val="55A82EFA"/>
    <w:rsid w:val="55AE6C78"/>
    <w:rsid w:val="55B82E72"/>
    <w:rsid w:val="55BD9489"/>
    <w:rsid w:val="55C0D12A"/>
    <w:rsid w:val="55C44ADA"/>
    <w:rsid w:val="55C72061"/>
    <w:rsid w:val="55C73D0D"/>
    <w:rsid w:val="55CB3F61"/>
    <w:rsid w:val="55CD6DC7"/>
    <w:rsid w:val="55D0CB48"/>
    <w:rsid w:val="55D29264"/>
    <w:rsid w:val="55D3FB7C"/>
    <w:rsid w:val="55D42F28"/>
    <w:rsid w:val="55DD0950"/>
    <w:rsid w:val="55E31843"/>
    <w:rsid w:val="55EFF4C0"/>
    <w:rsid w:val="55F16C65"/>
    <w:rsid w:val="55F4621E"/>
    <w:rsid w:val="55F46A5C"/>
    <w:rsid w:val="55FC6266"/>
    <w:rsid w:val="55FD7B57"/>
    <w:rsid w:val="55FE701D"/>
    <w:rsid w:val="56031032"/>
    <w:rsid w:val="560DB7A1"/>
    <w:rsid w:val="560F213C"/>
    <w:rsid w:val="561086D0"/>
    <w:rsid w:val="56109DDC"/>
    <w:rsid w:val="561E59F4"/>
    <w:rsid w:val="562C4DB9"/>
    <w:rsid w:val="562F44AC"/>
    <w:rsid w:val="56312DDD"/>
    <w:rsid w:val="5632FCAD"/>
    <w:rsid w:val="5634C4CB"/>
    <w:rsid w:val="56365685"/>
    <w:rsid w:val="5636BD63"/>
    <w:rsid w:val="563BD4A3"/>
    <w:rsid w:val="563C943B"/>
    <w:rsid w:val="563EB4B2"/>
    <w:rsid w:val="56402DFC"/>
    <w:rsid w:val="564AEDBC"/>
    <w:rsid w:val="564C4806"/>
    <w:rsid w:val="564CC57A"/>
    <w:rsid w:val="564F4970"/>
    <w:rsid w:val="56512781"/>
    <w:rsid w:val="56642713"/>
    <w:rsid w:val="56651DC9"/>
    <w:rsid w:val="566538AA"/>
    <w:rsid w:val="5665AF0F"/>
    <w:rsid w:val="566CEADA"/>
    <w:rsid w:val="566CFDCC"/>
    <w:rsid w:val="566DD2F2"/>
    <w:rsid w:val="567426E2"/>
    <w:rsid w:val="5674644A"/>
    <w:rsid w:val="56758A7A"/>
    <w:rsid w:val="5677DDF2"/>
    <w:rsid w:val="567D8E54"/>
    <w:rsid w:val="567D937E"/>
    <w:rsid w:val="567EACF9"/>
    <w:rsid w:val="568022EE"/>
    <w:rsid w:val="56827B49"/>
    <w:rsid w:val="568AE061"/>
    <w:rsid w:val="568EC61B"/>
    <w:rsid w:val="569810FD"/>
    <w:rsid w:val="56997769"/>
    <w:rsid w:val="56998BEA"/>
    <w:rsid w:val="569F735F"/>
    <w:rsid w:val="56A23A64"/>
    <w:rsid w:val="56A7B0D6"/>
    <w:rsid w:val="56A9F794"/>
    <w:rsid w:val="56AB2E7B"/>
    <w:rsid w:val="56ABDC50"/>
    <w:rsid w:val="56BC00A4"/>
    <w:rsid w:val="56BDCC81"/>
    <w:rsid w:val="56C2237E"/>
    <w:rsid w:val="56C6E567"/>
    <w:rsid w:val="56C74AE9"/>
    <w:rsid w:val="56D2D8B8"/>
    <w:rsid w:val="56D3C650"/>
    <w:rsid w:val="56D441F8"/>
    <w:rsid w:val="56D49BB2"/>
    <w:rsid w:val="56D4E0EC"/>
    <w:rsid w:val="56DCB3D2"/>
    <w:rsid w:val="56DE143F"/>
    <w:rsid w:val="56DE6978"/>
    <w:rsid w:val="56DF4DF0"/>
    <w:rsid w:val="56E3E42D"/>
    <w:rsid w:val="56E47190"/>
    <w:rsid w:val="56ED90E4"/>
    <w:rsid w:val="56FB3767"/>
    <w:rsid w:val="56FF2094"/>
    <w:rsid w:val="5701B8BF"/>
    <w:rsid w:val="570C6F10"/>
    <w:rsid w:val="570E889A"/>
    <w:rsid w:val="57111F06"/>
    <w:rsid w:val="57124CCE"/>
    <w:rsid w:val="5714267E"/>
    <w:rsid w:val="57147BD3"/>
    <w:rsid w:val="5718196B"/>
    <w:rsid w:val="571CE469"/>
    <w:rsid w:val="571E8314"/>
    <w:rsid w:val="572662CC"/>
    <w:rsid w:val="572912FA"/>
    <w:rsid w:val="572D5946"/>
    <w:rsid w:val="572E56CD"/>
    <w:rsid w:val="572F1284"/>
    <w:rsid w:val="5731ED93"/>
    <w:rsid w:val="5737AB09"/>
    <w:rsid w:val="5737CC0F"/>
    <w:rsid w:val="57435C60"/>
    <w:rsid w:val="5743F403"/>
    <w:rsid w:val="5749722A"/>
    <w:rsid w:val="5749D0A8"/>
    <w:rsid w:val="574A49F2"/>
    <w:rsid w:val="574E277F"/>
    <w:rsid w:val="57583FA3"/>
    <w:rsid w:val="5758C214"/>
    <w:rsid w:val="575AAB22"/>
    <w:rsid w:val="575B464B"/>
    <w:rsid w:val="575B7693"/>
    <w:rsid w:val="575C2D5C"/>
    <w:rsid w:val="575C90A1"/>
    <w:rsid w:val="5764CD7B"/>
    <w:rsid w:val="576563EF"/>
    <w:rsid w:val="5765B6E7"/>
    <w:rsid w:val="576728F6"/>
    <w:rsid w:val="576D0FB2"/>
    <w:rsid w:val="576D3CF1"/>
    <w:rsid w:val="576D578F"/>
    <w:rsid w:val="5773C5D6"/>
    <w:rsid w:val="57796799"/>
    <w:rsid w:val="577E1419"/>
    <w:rsid w:val="5781ECD9"/>
    <w:rsid w:val="578661CA"/>
    <w:rsid w:val="57883828"/>
    <w:rsid w:val="578B34D8"/>
    <w:rsid w:val="578C5D5D"/>
    <w:rsid w:val="578D0E3E"/>
    <w:rsid w:val="578D8364"/>
    <w:rsid w:val="578DE181"/>
    <w:rsid w:val="5790FDF4"/>
    <w:rsid w:val="5795DAF0"/>
    <w:rsid w:val="5796657A"/>
    <w:rsid w:val="57993073"/>
    <w:rsid w:val="579DE4A8"/>
    <w:rsid w:val="579E6CA6"/>
    <w:rsid w:val="57A6EDB4"/>
    <w:rsid w:val="57A8EB03"/>
    <w:rsid w:val="57AEF5BD"/>
    <w:rsid w:val="57B835EE"/>
    <w:rsid w:val="57BA9D7F"/>
    <w:rsid w:val="57BE31DB"/>
    <w:rsid w:val="57C1A4D0"/>
    <w:rsid w:val="57C23224"/>
    <w:rsid w:val="57C416E5"/>
    <w:rsid w:val="57C5B7E7"/>
    <w:rsid w:val="57C74503"/>
    <w:rsid w:val="57C78F2C"/>
    <w:rsid w:val="57CCDFC6"/>
    <w:rsid w:val="57CD9323"/>
    <w:rsid w:val="57D5A5DE"/>
    <w:rsid w:val="57E1388E"/>
    <w:rsid w:val="57E33DF4"/>
    <w:rsid w:val="57E7CA5A"/>
    <w:rsid w:val="57E934C4"/>
    <w:rsid w:val="57E9C7C0"/>
    <w:rsid w:val="57EC10D8"/>
    <w:rsid w:val="57F3E092"/>
    <w:rsid w:val="58047C0A"/>
    <w:rsid w:val="5809160F"/>
    <w:rsid w:val="58092EF9"/>
    <w:rsid w:val="580A9978"/>
    <w:rsid w:val="580B5F8C"/>
    <w:rsid w:val="58116E1F"/>
    <w:rsid w:val="5812701F"/>
    <w:rsid w:val="5817E4BA"/>
    <w:rsid w:val="58184132"/>
    <w:rsid w:val="58204535"/>
    <w:rsid w:val="5821245F"/>
    <w:rsid w:val="5831EB59"/>
    <w:rsid w:val="5833F3DE"/>
    <w:rsid w:val="5834492C"/>
    <w:rsid w:val="58351681"/>
    <w:rsid w:val="5836812A"/>
    <w:rsid w:val="58382C02"/>
    <w:rsid w:val="5838A3D7"/>
    <w:rsid w:val="583A737B"/>
    <w:rsid w:val="583CF6AC"/>
    <w:rsid w:val="58403E4B"/>
    <w:rsid w:val="58417477"/>
    <w:rsid w:val="5844F1B4"/>
    <w:rsid w:val="58455419"/>
    <w:rsid w:val="5846EE3E"/>
    <w:rsid w:val="5849388F"/>
    <w:rsid w:val="584E0F4B"/>
    <w:rsid w:val="584F5154"/>
    <w:rsid w:val="585321D9"/>
    <w:rsid w:val="58568FB6"/>
    <w:rsid w:val="58570442"/>
    <w:rsid w:val="58577FD5"/>
    <w:rsid w:val="585DEA7E"/>
    <w:rsid w:val="585F8DBF"/>
    <w:rsid w:val="5863901F"/>
    <w:rsid w:val="586582B6"/>
    <w:rsid w:val="5869FDF2"/>
    <w:rsid w:val="586BBA04"/>
    <w:rsid w:val="58719495"/>
    <w:rsid w:val="587B2EFA"/>
    <w:rsid w:val="587DF43F"/>
    <w:rsid w:val="587E03FE"/>
    <w:rsid w:val="587E120B"/>
    <w:rsid w:val="588E2B69"/>
    <w:rsid w:val="588F8714"/>
    <w:rsid w:val="589017BD"/>
    <w:rsid w:val="589247FA"/>
    <w:rsid w:val="5897CE3F"/>
    <w:rsid w:val="589ADC84"/>
    <w:rsid w:val="589F3767"/>
    <w:rsid w:val="58A217C4"/>
    <w:rsid w:val="58A947BF"/>
    <w:rsid w:val="58AEADBD"/>
    <w:rsid w:val="58B4A4A8"/>
    <w:rsid w:val="58B5A39F"/>
    <w:rsid w:val="58BBE10D"/>
    <w:rsid w:val="58C56CC0"/>
    <w:rsid w:val="58C85660"/>
    <w:rsid w:val="58C8DEBD"/>
    <w:rsid w:val="58C9B792"/>
    <w:rsid w:val="58CB3255"/>
    <w:rsid w:val="58CB99BE"/>
    <w:rsid w:val="58CCDD53"/>
    <w:rsid w:val="58D65F59"/>
    <w:rsid w:val="58DB3D08"/>
    <w:rsid w:val="58DBF79B"/>
    <w:rsid w:val="58DC1BF9"/>
    <w:rsid w:val="58E37D87"/>
    <w:rsid w:val="58EFF3DB"/>
    <w:rsid w:val="58F2D99F"/>
    <w:rsid w:val="58F3C28D"/>
    <w:rsid w:val="58FE1F7F"/>
    <w:rsid w:val="590152C7"/>
    <w:rsid w:val="59018748"/>
    <w:rsid w:val="590B7C19"/>
    <w:rsid w:val="590F56CA"/>
    <w:rsid w:val="59120C85"/>
    <w:rsid w:val="59129AE1"/>
    <w:rsid w:val="59158502"/>
    <w:rsid w:val="59182968"/>
    <w:rsid w:val="59192405"/>
    <w:rsid w:val="5920C089"/>
    <w:rsid w:val="59235D81"/>
    <w:rsid w:val="5928DD96"/>
    <w:rsid w:val="592910F5"/>
    <w:rsid w:val="5929DE12"/>
    <w:rsid w:val="593241D5"/>
    <w:rsid w:val="59357F01"/>
    <w:rsid w:val="593A3D07"/>
    <w:rsid w:val="593DA8BB"/>
    <w:rsid w:val="593E013B"/>
    <w:rsid w:val="593E57C1"/>
    <w:rsid w:val="5949C0E3"/>
    <w:rsid w:val="594B2EE1"/>
    <w:rsid w:val="59531D62"/>
    <w:rsid w:val="5954497A"/>
    <w:rsid w:val="59590246"/>
    <w:rsid w:val="595C02EA"/>
    <w:rsid w:val="595FA457"/>
    <w:rsid w:val="5963EE7B"/>
    <w:rsid w:val="596B3DDF"/>
    <w:rsid w:val="596E01FC"/>
    <w:rsid w:val="5971763F"/>
    <w:rsid w:val="597256D8"/>
    <w:rsid w:val="5972C1B3"/>
    <w:rsid w:val="59730F07"/>
    <w:rsid w:val="59732BFF"/>
    <w:rsid w:val="5976BEC0"/>
    <w:rsid w:val="5983AFF1"/>
    <w:rsid w:val="598741FD"/>
    <w:rsid w:val="598BF0B4"/>
    <w:rsid w:val="598DE7F3"/>
    <w:rsid w:val="5990F297"/>
    <w:rsid w:val="5991A525"/>
    <w:rsid w:val="599539C8"/>
    <w:rsid w:val="59981D71"/>
    <w:rsid w:val="59990F36"/>
    <w:rsid w:val="599D6D8B"/>
    <w:rsid w:val="59A32110"/>
    <w:rsid w:val="59A7EBB0"/>
    <w:rsid w:val="59AEB0E4"/>
    <w:rsid w:val="59AFF73B"/>
    <w:rsid w:val="59B00CC0"/>
    <w:rsid w:val="59B3754A"/>
    <w:rsid w:val="59B45B58"/>
    <w:rsid w:val="59B49C4C"/>
    <w:rsid w:val="59B6D040"/>
    <w:rsid w:val="59B79C4B"/>
    <w:rsid w:val="59BB65B0"/>
    <w:rsid w:val="59BC845B"/>
    <w:rsid w:val="59BE9A33"/>
    <w:rsid w:val="59C68252"/>
    <w:rsid w:val="59C6E854"/>
    <w:rsid w:val="59C78B12"/>
    <w:rsid w:val="59CBD245"/>
    <w:rsid w:val="59D029B7"/>
    <w:rsid w:val="59D43D7E"/>
    <w:rsid w:val="59D5E239"/>
    <w:rsid w:val="59D931D8"/>
    <w:rsid w:val="59DA5E46"/>
    <w:rsid w:val="59DDAABF"/>
    <w:rsid w:val="59E12FA6"/>
    <w:rsid w:val="59E5B82B"/>
    <w:rsid w:val="59E64857"/>
    <w:rsid w:val="59EAE128"/>
    <w:rsid w:val="59F36C52"/>
    <w:rsid w:val="59F37763"/>
    <w:rsid w:val="59F966EF"/>
    <w:rsid w:val="59F9EA85"/>
    <w:rsid w:val="5A01E0DC"/>
    <w:rsid w:val="5A024E9A"/>
    <w:rsid w:val="5A065DD4"/>
    <w:rsid w:val="5A0A49FF"/>
    <w:rsid w:val="5A0BDCC5"/>
    <w:rsid w:val="5A152375"/>
    <w:rsid w:val="5A160A3A"/>
    <w:rsid w:val="5A195A12"/>
    <w:rsid w:val="5A250F34"/>
    <w:rsid w:val="5A2A9396"/>
    <w:rsid w:val="5A2B2692"/>
    <w:rsid w:val="5A300C8F"/>
    <w:rsid w:val="5A3357FE"/>
    <w:rsid w:val="5A38EB66"/>
    <w:rsid w:val="5A39EECF"/>
    <w:rsid w:val="5A3AD1D9"/>
    <w:rsid w:val="5A3BB878"/>
    <w:rsid w:val="5A3D6DAB"/>
    <w:rsid w:val="5A3E8869"/>
    <w:rsid w:val="5A41D161"/>
    <w:rsid w:val="5A44736D"/>
    <w:rsid w:val="5A47F52B"/>
    <w:rsid w:val="5A4B7F66"/>
    <w:rsid w:val="5A4CAF78"/>
    <w:rsid w:val="5A4EFDB6"/>
    <w:rsid w:val="5A555D5E"/>
    <w:rsid w:val="5A57E114"/>
    <w:rsid w:val="5A5BAF0F"/>
    <w:rsid w:val="5A5F9534"/>
    <w:rsid w:val="5A5FA1D6"/>
    <w:rsid w:val="5A608974"/>
    <w:rsid w:val="5A61A346"/>
    <w:rsid w:val="5A63B6D9"/>
    <w:rsid w:val="5A6B641B"/>
    <w:rsid w:val="5A6BAE5A"/>
    <w:rsid w:val="5A7329DC"/>
    <w:rsid w:val="5A7A0E93"/>
    <w:rsid w:val="5A7B795F"/>
    <w:rsid w:val="5A8AFF91"/>
    <w:rsid w:val="5A8E0C90"/>
    <w:rsid w:val="5A938C6E"/>
    <w:rsid w:val="5A97BBFD"/>
    <w:rsid w:val="5A998655"/>
    <w:rsid w:val="5A9E0C07"/>
    <w:rsid w:val="5A9EEE98"/>
    <w:rsid w:val="5A9F8BEA"/>
    <w:rsid w:val="5AA1992E"/>
    <w:rsid w:val="5AA4E6FE"/>
    <w:rsid w:val="5AA5841E"/>
    <w:rsid w:val="5AA804C8"/>
    <w:rsid w:val="5AA9FE18"/>
    <w:rsid w:val="5AAA0348"/>
    <w:rsid w:val="5AABCFB6"/>
    <w:rsid w:val="5AAF568A"/>
    <w:rsid w:val="5AB212C6"/>
    <w:rsid w:val="5AB2D46E"/>
    <w:rsid w:val="5AB56FCD"/>
    <w:rsid w:val="5AB8DE05"/>
    <w:rsid w:val="5AB98C07"/>
    <w:rsid w:val="5AB9C454"/>
    <w:rsid w:val="5AC62FC0"/>
    <w:rsid w:val="5AC7E605"/>
    <w:rsid w:val="5ACB4B70"/>
    <w:rsid w:val="5ACDE89F"/>
    <w:rsid w:val="5ACE275B"/>
    <w:rsid w:val="5ACE41E6"/>
    <w:rsid w:val="5AD24445"/>
    <w:rsid w:val="5AD5832B"/>
    <w:rsid w:val="5AD60D68"/>
    <w:rsid w:val="5AD74005"/>
    <w:rsid w:val="5AD7D119"/>
    <w:rsid w:val="5AD7D2F7"/>
    <w:rsid w:val="5AD84A25"/>
    <w:rsid w:val="5AD90AE4"/>
    <w:rsid w:val="5ADA2822"/>
    <w:rsid w:val="5AE00FD2"/>
    <w:rsid w:val="5AE91830"/>
    <w:rsid w:val="5AE9EC26"/>
    <w:rsid w:val="5AEA76AF"/>
    <w:rsid w:val="5AEAB3F3"/>
    <w:rsid w:val="5AEFBD34"/>
    <w:rsid w:val="5AF5C8DA"/>
    <w:rsid w:val="5AF7ECCA"/>
    <w:rsid w:val="5AFF2A05"/>
    <w:rsid w:val="5B02DBF2"/>
    <w:rsid w:val="5B063F2A"/>
    <w:rsid w:val="5B077BB0"/>
    <w:rsid w:val="5B10B61D"/>
    <w:rsid w:val="5B116FC9"/>
    <w:rsid w:val="5B121734"/>
    <w:rsid w:val="5B156DC3"/>
    <w:rsid w:val="5B15C35B"/>
    <w:rsid w:val="5B1F04F0"/>
    <w:rsid w:val="5B22A89E"/>
    <w:rsid w:val="5B2C5983"/>
    <w:rsid w:val="5B2F6484"/>
    <w:rsid w:val="5B32A4A2"/>
    <w:rsid w:val="5B363B77"/>
    <w:rsid w:val="5B3DF0B4"/>
    <w:rsid w:val="5B42FD9A"/>
    <w:rsid w:val="5B470BAA"/>
    <w:rsid w:val="5B4CBCB6"/>
    <w:rsid w:val="5B502BB9"/>
    <w:rsid w:val="5B52FFD6"/>
    <w:rsid w:val="5B567866"/>
    <w:rsid w:val="5B579C09"/>
    <w:rsid w:val="5B5DB3D1"/>
    <w:rsid w:val="5B634352"/>
    <w:rsid w:val="5B651E5F"/>
    <w:rsid w:val="5B6794F5"/>
    <w:rsid w:val="5B683DC3"/>
    <w:rsid w:val="5B713CC1"/>
    <w:rsid w:val="5B71803C"/>
    <w:rsid w:val="5B720C83"/>
    <w:rsid w:val="5B7DF2E7"/>
    <w:rsid w:val="5B7E8D55"/>
    <w:rsid w:val="5B7E8F00"/>
    <w:rsid w:val="5B7FA636"/>
    <w:rsid w:val="5B89FCCF"/>
    <w:rsid w:val="5B8A6405"/>
    <w:rsid w:val="5B8C9EDA"/>
    <w:rsid w:val="5B8CD5D3"/>
    <w:rsid w:val="5B8EE1A3"/>
    <w:rsid w:val="5B91EDB1"/>
    <w:rsid w:val="5B95F2F7"/>
    <w:rsid w:val="5BAE756B"/>
    <w:rsid w:val="5BB31D91"/>
    <w:rsid w:val="5BB66301"/>
    <w:rsid w:val="5BBBB5B9"/>
    <w:rsid w:val="5BBC2F23"/>
    <w:rsid w:val="5BBD23C3"/>
    <w:rsid w:val="5BBD439D"/>
    <w:rsid w:val="5BC03D98"/>
    <w:rsid w:val="5BC297EE"/>
    <w:rsid w:val="5BC33499"/>
    <w:rsid w:val="5BC6371B"/>
    <w:rsid w:val="5BC663F7"/>
    <w:rsid w:val="5BCEC2D2"/>
    <w:rsid w:val="5BD7138A"/>
    <w:rsid w:val="5BD8EAFF"/>
    <w:rsid w:val="5BDB5F6F"/>
    <w:rsid w:val="5BDF5F78"/>
    <w:rsid w:val="5BE1B621"/>
    <w:rsid w:val="5BE34104"/>
    <w:rsid w:val="5BE5AD3E"/>
    <w:rsid w:val="5BE7ECF6"/>
    <w:rsid w:val="5BEA9D80"/>
    <w:rsid w:val="5BEC321E"/>
    <w:rsid w:val="5BF44357"/>
    <w:rsid w:val="5BF9480A"/>
    <w:rsid w:val="5BF96E3B"/>
    <w:rsid w:val="5BFC1E64"/>
    <w:rsid w:val="5C00B8E0"/>
    <w:rsid w:val="5C083091"/>
    <w:rsid w:val="5C12200E"/>
    <w:rsid w:val="5C20AE59"/>
    <w:rsid w:val="5C2F583A"/>
    <w:rsid w:val="5C31DA1C"/>
    <w:rsid w:val="5C326866"/>
    <w:rsid w:val="5C374000"/>
    <w:rsid w:val="5C389C8F"/>
    <w:rsid w:val="5C38D3D9"/>
    <w:rsid w:val="5C3E4616"/>
    <w:rsid w:val="5C4C3AF8"/>
    <w:rsid w:val="5C4DA7C0"/>
    <w:rsid w:val="5C5003F6"/>
    <w:rsid w:val="5C530989"/>
    <w:rsid w:val="5C555C68"/>
    <w:rsid w:val="5C5CCD44"/>
    <w:rsid w:val="5C5CD6A4"/>
    <w:rsid w:val="5C5E76D7"/>
    <w:rsid w:val="5C607E58"/>
    <w:rsid w:val="5C60E41D"/>
    <w:rsid w:val="5C61C441"/>
    <w:rsid w:val="5C625675"/>
    <w:rsid w:val="5C76FDD2"/>
    <w:rsid w:val="5C78469E"/>
    <w:rsid w:val="5C7A1767"/>
    <w:rsid w:val="5C7C67DE"/>
    <w:rsid w:val="5C8040A6"/>
    <w:rsid w:val="5C8267B0"/>
    <w:rsid w:val="5C839847"/>
    <w:rsid w:val="5C876F42"/>
    <w:rsid w:val="5C8936B5"/>
    <w:rsid w:val="5C906EFE"/>
    <w:rsid w:val="5C9195A6"/>
    <w:rsid w:val="5C98C54A"/>
    <w:rsid w:val="5C9B73AA"/>
    <w:rsid w:val="5C9DB008"/>
    <w:rsid w:val="5C9EA50B"/>
    <w:rsid w:val="5CA2DEA1"/>
    <w:rsid w:val="5CA9E1FE"/>
    <w:rsid w:val="5CADE11A"/>
    <w:rsid w:val="5CB587F5"/>
    <w:rsid w:val="5CB68ADF"/>
    <w:rsid w:val="5CB7BD0D"/>
    <w:rsid w:val="5CB86C52"/>
    <w:rsid w:val="5CB87D0F"/>
    <w:rsid w:val="5CBA88C1"/>
    <w:rsid w:val="5CBF0198"/>
    <w:rsid w:val="5CC2AC6E"/>
    <w:rsid w:val="5CC6C4D9"/>
    <w:rsid w:val="5CCAECE4"/>
    <w:rsid w:val="5CD5B5A5"/>
    <w:rsid w:val="5CDA9424"/>
    <w:rsid w:val="5CDE7EEE"/>
    <w:rsid w:val="5CDF302B"/>
    <w:rsid w:val="5CDF3831"/>
    <w:rsid w:val="5CE5C62A"/>
    <w:rsid w:val="5CE6305D"/>
    <w:rsid w:val="5CEAE93E"/>
    <w:rsid w:val="5CED6D86"/>
    <w:rsid w:val="5D01FE24"/>
    <w:rsid w:val="5D0D3DF2"/>
    <w:rsid w:val="5D0D849E"/>
    <w:rsid w:val="5D0EFB72"/>
    <w:rsid w:val="5D107E01"/>
    <w:rsid w:val="5D19985E"/>
    <w:rsid w:val="5D19CF73"/>
    <w:rsid w:val="5D1A0C5E"/>
    <w:rsid w:val="5D1B7697"/>
    <w:rsid w:val="5D1D0654"/>
    <w:rsid w:val="5D1D87C1"/>
    <w:rsid w:val="5D3088E8"/>
    <w:rsid w:val="5D331140"/>
    <w:rsid w:val="5D3915A0"/>
    <w:rsid w:val="5D3C44E7"/>
    <w:rsid w:val="5D43AA27"/>
    <w:rsid w:val="5D45F963"/>
    <w:rsid w:val="5D47D7F6"/>
    <w:rsid w:val="5D49EF8F"/>
    <w:rsid w:val="5D4B3138"/>
    <w:rsid w:val="5D50D22F"/>
    <w:rsid w:val="5D623458"/>
    <w:rsid w:val="5D668842"/>
    <w:rsid w:val="5D66D627"/>
    <w:rsid w:val="5D67B801"/>
    <w:rsid w:val="5D680226"/>
    <w:rsid w:val="5D68073C"/>
    <w:rsid w:val="5D777563"/>
    <w:rsid w:val="5D87FFFF"/>
    <w:rsid w:val="5D8C5EF1"/>
    <w:rsid w:val="5D8E1A8E"/>
    <w:rsid w:val="5D91588E"/>
    <w:rsid w:val="5D920B29"/>
    <w:rsid w:val="5D9269F4"/>
    <w:rsid w:val="5D94E854"/>
    <w:rsid w:val="5D965CB0"/>
    <w:rsid w:val="5DA0D97A"/>
    <w:rsid w:val="5DA1CF0F"/>
    <w:rsid w:val="5DA2604C"/>
    <w:rsid w:val="5DA36691"/>
    <w:rsid w:val="5DA7AFB8"/>
    <w:rsid w:val="5DA8D88A"/>
    <w:rsid w:val="5DB3BE60"/>
    <w:rsid w:val="5DB4772F"/>
    <w:rsid w:val="5DB59174"/>
    <w:rsid w:val="5DBA434D"/>
    <w:rsid w:val="5DC26472"/>
    <w:rsid w:val="5DC4B43B"/>
    <w:rsid w:val="5DC7B14B"/>
    <w:rsid w:val="5DCA5A55"/>
    <w:rsid w:val="5DCABCF3"/>
    <w:rsid w:val="5DCACFE5"/>
    <w:rsid w:val="5DD2A8EB"/>
    <w:rsid w:val="5DD80BF6"/>
    <w:rsid w:val="5DDB609D"/>
    <w:rsid w:val="5DDC13AD"/>
    <w:rsid w:val="5DDC4A19"/>
    <w:rsid w:val="5DE09E2A"/>
    <w:rsid w:val="5DE1A40A"/>
    <w:rsid w:val="5DE2E32E"/>
    <w:rsid w:val="5DE9C833"/>
    <w:rsid w:val="5DEA67AF"/>
    <w:rsid w:val="5DECA085"/>
    <w:rsid w:val="5DF12CC9"/>
    <w:rsid w:val="5DF1AB75"/>
    <w:rsid w:val="5DF25AF9"/>
    <w:rsid w:val="5DF26E8E"/>
    <w:rsid w:val="5DF5B86A"/>
    <w:rsid w:val="5DF717FB"/>
    <w:rsid w:val="5DFA1968"/>
    <w:rsid w:val="5E004B5A"/>
    <w:rsid w:val="5E0D7639"/>
    <w:rsid w:val="5E0F180F"/>
    <w:rsid w:val="5E199E67"/>
    <w:rsid w:val="5E1A596B"/>
    <w:rsid w:val="5E1D6CFA"/>
    <w:rsid w:val="5E1E5F37"/>
    <w:rsid w:val="5E1EA486"/>
    <w:rsid w:val="5E235F72"/>
    <w:rsid w:val="5E280C1F"/>
    <w:rsid w:val="5E2C25A9"/>
    <w:rsid w:val="5E2D735F"/>
    <w:rsid w:val="5E2EACE7"/>
    <w:rsid w:val="5E308CA2"/>
    <w:rsid w:val="5E35CF5A"/>
    <w:rsid w:val="5E364561"/>
    <w:rsid w:val="5E3945CF"/>
    <w:rsid w:val="5E39DE12"/>
    <w:rsid w:val="5E3E1343"/>
    <w:rsid w:val="5E43A13A"/>
    <w:rsid w:val="5E463286"/>
    <w:rsid w:val="5E4855B2"/>
    <w:rsid w:val="5E4A82E7"/>
    <w:rsid w:val="5E4E5B30"/>
    <w:rsid w:val="5E55F424"/>
    <w:rsid w:val="5E5CF54C"/>
    <w:rsid w:val="5E636D2B"/>
    <w:rsid w:val="5E67CF57"/>
    <w:rsid w:val="5E698BB9"/>
    <w:rsid w:val="5E6AF812"/>
    <w:rsid w:val="5E6B3EDA"/>
    <w:rsid w:val="5E6FF0EC"/>
    <w:rsid w:val="5E71EB56"/>
    <w:rsid w:val="5E7F253E"/>
    <w:rsid w:val="5E7F78E9"/>
    <w:rsid w:val="5E823095"/>
    <w:rsid w:val="5E8322D1"/>
    <w:rsid w:val="5E843016"/>
    <w:rsid w:val="5E878749"/>
    <w:rsid w:val="5E8845B8"/>
    <w:rsid w:val="5E8AE19E"/>
    <w:rsid w:val="5E8D90F9"/>
    <w:rsid w:val="5E98D2DD"/>
    <w:rsid w:val="5E990FA1"/>
    <w:rsid w:val="5E9F02D5"/>
    <w:rsid w:val="5E9F5416"/>
    <w:rsid w:val="5EA80FA5"/>
    <w:rsid w:val="5EA9DFD0"/>
    <w:rsid w:val="5EB0AA5F"/>
    <w:rsid w:val="5EB71C4A"/>
    <w:rsid w:val="5EB74824"/>
    <w:rsid w:val="5EB9CC08"/>
    <w:rsid w:val="5EBAB964"/>
    <w:rsid w:val="5EBC56CA"/>
    <w:rsid w:val="5EBD10CE"/>
    <w:rsid w:val="5EBD5A46"/>
    <w:rsid w:val="5EBE2ECE"/>
    <w:rsid w:val="5EC18807"/>
    <w:rsid w:val="5EC73B03"/>
    <w:rsid w:val="5EC7C314"/>
    <w:rsid w:val="5ECCB132"/>
    <w:rsid w:val="5ECDF711"/>
    <w:rsid w:val="5ED37C3D"/>
    <w:rsid w:val="5ED4BDDA"/>
    <w:rsid w:val="5ED4FE07"/>
    <w:rsid w:val="5ED5745D"/>
    <w:rsid w:val="5ED63313"/>
    <w:rsid w:val="5ED72A11"/>
    <w:rsid w:val="5EDB4D46"/>
    <w:rsid w:val="5EDC90DF"/>
    <w:rsid w:val="5EDD3FF0"/>
    <w:rsid w:val="5EECFEBA"/>
    <w:rsid w:val="5EEE309D"/>
    <w:rsid w:val="5EFA05A7"/>
    <w:rsid w:val="5EFA40F9"/>
    <w:rsid w:val="5EFCBCE2"/>
    <w:rsid w:val="5EFD6A83"/>
    <w:rsid w:val="5F040064"/>
    <w:rsid w:val="5F058BD7"/>
    <w:rsid w:val="5F072A24"/>
    <w:rsid w:val="5F10B45C"/>
    <w:rsid w:val="5F1C4A67"/>
    <w:rsid w:val="5F1C73A7"/>
    <w:rsid w:val="5F23B31D"/>
    <w:rsid w:val="5F255324"/>
    <w:rsid w:val="5F2659DB"/>
    <w:rsid w:val="5F2C8F17"/>
    <w:rsid w:val="5F30E8CC"/>
    <w:rsid w:val="5F33E01C"/>
    <w:rsid w:val="5F3875E9"/>
    <w:rsid w:val="5F3AD04F"/>
    <w:rsid w:val="5F3FD153"/>
    <w:rsid w:val="5F4CB516"/>
    <w:rsid w:val="5F4F062A"/>
    <w:rsid w:val="5F51B722"/>
    <w:rsid w:val="5F5C5D21"/>
    <w:rsid w:val="5F5F936A"/>
    <w:rsid w:val="5F637CC8"/>
    <w:rsid w:val="5F63A54B"/>
    <w:rsid w:val="5F64C8CD"/>
    <w:rsid w:val="5F671AFF"/>
    <w:rsid w:val="5F693F22"/>
    <w:rsid w:val="5F6F55B5"/>
    <w:rsid w:val="5F70C18D"/>
    <w:rsid w:val="5F735706"/>
    <w:rsid w:val="5F756E71"/>
    <w:rsid w:val="5F75C6A8"/>
    <w:rsid w:val="5F760CF3"/>
    <w:rsid w:val="5F775AA1"/>
    <w:rsid w:val="5F7947E1"/>
    <w:rsid w:val="5F7B4DBC"/>
    <w:rsid w:val="5F7E5D8B"/>
    <w:rsid w:val="5F80DD62"/>
    <w:rsid w:val="5F839024"/>
    <w:rsid w:val="5F8541AA"/>
    <w:rsid w:val="5F85ACBA"/>
    <w:rsid w:val="5F8D114B"/>
    <w:rsid w:val="5F8F2A70"/>
    <w:rsid w:val="5F8F76B7"/>
    <w:rsid w:val="5F91E22D"/>
    <w:rsid w:val="5F934A0D"/>
    <w:rsid w:val="5F94A620"/>
    <w:rsid w:val="5F97BA73"/>
    <w:rsid w:val="5F9E017F"/>
    <w:rsid w:val="5F9F9CCA"/>
    <w:rsid w:val="5FA30AA8"/>
    <w:rsid w:val="5FADA10A"/>
    <w:rsid w:val="5FAE6804"/>
    <w:rsid w:val="5FAF7BB5"/>
    <w:rsid w:val="5FB06EE3"/>
    <w:rsid w:val="5FB14AB6"/>
    <w:rsid w:val="5FB8A784"/>
    <w:rsid w:val="5FBBECE1"/>
    <w:rsid w:val="5FC093CC"/>
    <w:rsid w:val="5FC4758D"/>
    <w:rsid w:val="5FCC2143"/>
    <w:rsid w:val="5FD2C4E1"/>
    <w:rsid w:val="5FD3F82B"/>
    <w:rsid w:val="5FD9B322"/>
    <w:rsid w:val="5FDC50F6"/>
    <w:rsid w:val="5FE28103"/>
    <w:rsid w:val="5FE3CA00"/>
    <w:rsid w:val="5FEB57B1"/>
    <w:rsid w:val="5FEB6F28"/>
    <w:rsid w:val="5FEC94DF"/>
    <w:rsid w:val="5FF5434D"/>
    <w:rsid w:val="5FFF1F7E"/>
    <w:rsid w:val="5FFF6543"/>
    <w:rsid w:val="5FFFE9CA"/>
    <w:rsid w:val="60032191"/>
    <w:rsid w:val="600E644E"/>
    <w:rsid w:val="600ED8E8"/>
    <w:rsid w:val="60113817"/>
    <w:rsid w:val="6011891E"/>
    <w:rsid w:val="601A8AF1"/>
    <w:rsid w:val="601AF55C"/>
    <w:rsid w:val="601C8004"/>
    <w:rsid w:val="601CBE39"/>
    <w:rsid w:val="601D0E8C"/>
    <w:rsid w:val="60235317"/>
    <w:rsid w:val="602355D1"/>
    <w:rsid w:val="6026D032"/>
    <w:rsid w:val="602ACC70"/>
    <w:rsid w:val="6033DBAB"/>
    <w:rsid w:val="60357DF7"/>
    <w:rsid w:val="603B5992"/>
    <w:rsid w:val="60435E9B"/>
    <w:rsid w:val="60441CDA"/>
    <w:rsid w:val="60454560"/>
    <w:rsid w:val="6048B95C"/>
    <w:rsid w:val="604930E9"/>
    <w:rsid w:val="604F6688"/>
    <w:rsid w:val="6050DE89"/>
    <w:rsid w:val="60515A73"/>
    <w:rsid w:val="605252E1"/>
    <w:rsid w:val="6052E057"/>
    <w:rsid w:val="6058E9B7"/>
    <w:rsid w:val="605B8E63"/>
    <w:rsid w:val="605FD713"/>
    <w:rsid w:val="605FFA50"/>
    <w:rsid w:val="60616416"/>
    <w:rsid w:val="6062C925"/>
    <w:rsid w:val="606382FB"/>
    <w:rsid w:val="60639350"/>
    <w:rsid w:val="607614E5"/>
    <w:rsid w:val="6077D3E4"/>
    <w:rsid w:val="6079E1B8"/>
    <w:rsid w:val="607A4528"/>
    <w:rsid w:val="607C952D"/>
    <w:rsid w:val="6083A040"/>
    <w:rsid w:val="60864E92"/>
    <w:rsid w:val="6089FFF2"/>
    <w:rsid w:val="608F5272"/>
    <w:rsid w:val="609265D6"/>
    <w:rsid w:val="609972AC"/>
    <w:rsid w:val="609BB41F"/>
    <w:rsid w:val="60A78DDB"/>
    <w:rsid w:val="60AB9DC7"/>
    <w:rsid w:val="60AE63BC"/>
    <w:rsid w:val="60B01C7D"/>
    <w:rsid w:val="60B81AC8"/>
    <w:rsid w:val="60B84408"/>
    <w:rsid w:val="60BE65A1"/>
    <w:rsid w:val="60C12385"/>
    <w:rsid w:val="60C22A3C"/>
    <w:rsid w:val="60C48019"/>
    <w:rsid w:val="60C7F9D6"/>
    <w:rsid w:val="60CF71A7"/>
    <w:rsid w:val="60CFB79C"/>
    <w:rsid w:val="60D742C0"/>
    <w:rsid w:val="60D91974"/>
    <w:rsid w:val="60DF788F"/>
    <w:rsid w:val="60E3BC54"/>
    <w:rsid w:val="60EC1C44"/>
    <w:rsid w:val="60EC3855"/>
    <w:rsid w:val="60F61490"/>
    <w:rsid w:val="6100AF0E"/>
    <w:rsid w:val="6102EB60"/>
    <w:rsid w:val="6107BC50"/>
    <w:rsid w:val="610A7A1E"/>
    <w:rsid w:val="610D43D3"/>
    <w:rsid w:val="610E8786"/>
    <w:rsid w:val="61106131"/>
    <w:rsid w:val="6113930D"/>
    <w:rsid w:val="6119A911"/>
    <w:rsid w:val="611D6B85"/>
    <w:rsid w:val="611EA452"/>
    <w:rsid w:val="611F9B62"/>
    <w:rsid w:val="61316749"/>
    <w:rsid w:val="6133232D"/>
    <w:rsid w:val="61386B2A"/>
    <w:rsid w:val="61405F18"/>
    <w:rsid w:val="61426D34"/>
    <w:rsid w:val="6143F7AF"/>
    <w:rsid w:val="614510EA"/>
    <w:rsid w:val="6147CB7B"/>
    <w:rsid w:val="6153DBAB"/>
    <w:rsid w:val="6161E4B9"/>
    <w:rsid w:val="61637C6D"/>
    <w:rsid w:val="61644306"/>
    <w:rsid w:val="61664A5E"/>
    <w:rsid w:val="616FEA74"/>
    <w:rsid w:val="61729D17"/>
    <w:rsid w:val="617346B8"/>
    <w:rsid w:val="617376E8"/>
    <w:rsid w:val="61756AE3"/>
    <w:rsid w:val="617CC927"/>
    <w:rsid w:val="61810B8E"/>
    <w:rsid w:val="6185CEAD"/>
    <w:rsid w:val="6190406D"/>
    <w:rsid w:val="6193A26C"/>
    <w:rsid w:val="6196E596"/>
    <w:rsid w:val="6197D3E5"/>
    <w:rsid w:val="619F35ED"/>
    <w:rsid w:val="61A0AB55"/>
    <w:rsid w:val="61A644E0"/>
    <w:rsid w:val="61AD1515"/>
    <w:rsid w:val="61B1FEB8"/>
    <w:rsid w:val="61B259BD"/>
    <w:rsid w:val="61B36AA1"/>
    <w:rsid w:val="61B6428F"/>
    <w:rsid w:val="61B878B2"/>
    <w:rsid w:val="61BC427C"/>
    <w:rsid w:val="61C0469B"/>
    <w:rsid w:val="61C30479"/>
    <w:rsid w:val="61C6558E"/>
    <w:rsid w:val="61CF64A7"/>
    <w:rsid w:val="61D2263E"/>
    <w:rsid w:val="61D41ADB"/>
    <w:rsid w:val="61D6655B"/>
    <w:rsid w:val="61D9472B"/>
    <w:rsid w:val="61DA1CE5"/>
    <w:rsid w:val="61DA8FD3"/>
    <w:rsid w:val="61E21DC7"/>
    <w:rsid w:val="61E74E4E"/>
    <w:rsid w:val="61EA6E54"/>
    <w:rsid w:val="61EAA02F"/>
    <w:rsid w:val="61EE45F1"/>
    <w:rsid w:val="61FFBC9F"/>
    <w:rsid w:val="6201F8E1"/>
    <w:rsid w:val="620473C3"/>
    <w:rsid w:val="62055A0E"/>
    <w:rsid w:val="62076928"/>
    <w:rsid w:val="620BC5F6"/>
    <w:rsid w:val="620F9FB8"/>
    <w:rsid w:val="621590F9"/>
    <w:rsid w:val="6218D13A"/>
    <w:rsid w:val="621E223D"/>
    <w:rsid w:val="621F9FA9"/>
    <w:rsid w:val="621FC3AF"/>
    <w:rsid w:val="62234C44"/>
    <w:rsid w:val="6224DF98"/>
    <w:rsid w:val="62279A21"/>
    <w:rsid w:val="62296629"/>
    <w:rsid w:val="623068FF"/>
    <w:rsid w:val="623560D7"/>
    <w:rsid w:val="623830B8"/>
    <w:rsid w:val="623A0B67"/>
    <w:rsid w:val="623CCB89"/>
    <w:rsid w:val="623F649E"/>
    <w:rsid w:val="62401105"/>
    <w:rsid w:val="62410746"/>
    <w:rsid w:val="6248DE88"/>
    <w:rsid w:val="624D0866"/>
    <w:rsid w:val="624DFA28"/>
    <w:rsid w:val="624EF3B1"/>
    <w:rsid w:val="6252D112"/>
    <w:rsid w:val="6254C6D9"/>
    <w:rsid w:val="625AFA1D"/>
    <w:rsid w:val="625CE5B0"/>
    <w:rsid w:val="62659D48"/>
    <w:rsid w:val="62687E08"/>
    <w:rsid w:val="626E8AA7"/>
    <w:rsid w:val="62709140"/>
    <w:rsid w:val="6270DE27"/>
    <w:rsid w:val="62720988"/>
    <w:rsid w:val="62763276"/>
    <w:rsid w:val="62868222"/>
    <w:rsid w:val="6287DEE5"/>
    <w:rsid w:val="628B2ABE"/>
    <w:rsid w:val="628FB128"/>
    <w:rsid w:val="629B1D8A"/>
    <w:rsid w:val="629D10B3"/>
    <w:rsid w:val="62AC2955"/>
    <w:rsid w:val="62AD0C58"/>
    <w:rsid w:val="62B34500"/>
    <w:rsid w:val="62B5B0FD"/>
    <w:rsid w:val="62B87ED4"/>
    <w:rsid w:val="62B9704A"/>
    <w:rsid w:val="62BAD78A"/>
    <w:rsid w:val="62BF457A"/>
    <w:rsid w:val="62C1A914"/>
    <w:rsid w:val="62C6BEA4"/>
    <w:rsid w:val="62C81FD9"/>
    <w:rsid w:val="62CC7575"/>
    <w:rsid w:val="62CFD982"/>
    <w:rsid w:val="62D10BDC"/>
    <w:rsid w:val="62D163E4"/>
    <w:rsid w:val="62DDCFA4"/>
    <w:rsid w:val="62E1A4FD"/>
    <w:rsid w:val="62E275B8"/>
    <w:rsid w:val="62E69E82"/>
    <w:rsid w:val="62E6BC2F"/>
    <w:rsid w:val="62E74436"/>
    <w:rsid w:val="62E78B2A"/>
    <w:rsid w:val="62EB5BC4"/>
    <w:rsid w:val="62FA7B68"/>
    <w:rsid w:val="63015BC6"/>
    <w:rsid w:val="63038E5B"/>
    <w:rsid w:val="6305D5FB"/>
    <w:rsid w:val="630A4509"/>
    <w:rsid w:val="630D35FE"/>
    <w:rsid w:val="630E439E"/>
    <w:rsid w:val="63101E5C"/>
    <w:rsid w:val="631021DB"/>
    <w:rsid w:val="631058C7"/>
    <w:rsid w:val="63112DF3"/>
    <w:rsid w:val="6311DDFB"/>
    <w:rsid w:val="63122025"/>
    <w:rsid w:val="6315EA8C"/>
    <w:rsid w:val="6317E68C"/>
    <w:rsid w:val="6317F19E"/>
    <w:rsid w:val="631BA1DC"/>
    <w:rsid w:val="6324CA4F"/>
    <w:rsid w:val="63277DDC"/>
    <w:rsid w:val="632F72CD"/>
    <w:rsid w:val="63312922"/>
    <w:rsid w:val="63379A09"/>
    <w:rsid w:val="63396E04"/>
    <w:rsid w:val="633B866E"/>
    <w:rsid w:val="633CA17B"/>
    <w:rsid w:val="633D2B4D"/>
    <w:rsid w:val="63421541"/>
    <w:rsid w:val="6346BA3B"/>
    <w:rsid w:val="634828EE"/>
    <w:rsid w:val="634B1988"/>
    <w:rsid w:val="634DCFF0"/>
    <w:rsid w:val="6350860D"/>
    <w:rsid w:val="6358F578"/>
    <w:rsid w:val="635CCE15"/>
    <w:rsid w:val="635FB630"/>
    <w:rsid w:val="6360B05B"/>
    <w:rsid w:val="636154CC"/>
    <w:rsid w:val="6364E8A4"/>
    <w:rsid w:val="636B45DB"/>
    <w:rsid w:val="6371AA6E"/>
    <w:rsid w:val="6377A371"/>
    <w:rsid w:val="637B3477"/>
    <w:rsid w:val="637B9243"/>
    <w:rsid w:val="637D1440"/>
    <w:rsid w:val="637F94BE"/>
    <w:rsid w:val="63806732"/>
    <w:rsid w:val="6380923B"/>
    <w:rsid w:val="638B0C35"/>
    <w:rsid w:val="639353AD"/>
    <w:rsid w:val="6396D9A5"/>
    <w:rsid w:val="639C2C81"/>
    <w:rsid w:val="639C470C"/>
    <w:rsid w:val="63A46106"/>
    <w:rsid w:val="63A8CF8F"/>
    <w:rsid w:val="63AAB36A"/>
    <w:rsid w:val="63ABDFD9"/>
    <w:rsid w:val="63AD401A"/>
    <w:rsid w:val="63B08EAB"/>
    <w:rsid w:val="63B42559"/>
    <w:rsid w:val="63BD8B82"/>
    <w:rsid w:val="63C2927E"/>
    <w:rsid w:val="63C6A2D3"/>
    <w:rsid w:val="63C9C2F4"/>
    <w:rsid w:val="63CB6D8E"/>
    <w:rsid w:val="63CBC4AD"/>
    <w:rsid w:val="63D133E8"/>
    <w:rsid w:val="63D1C2EC"/>
    <w:rsid w:val="63D3B411"/>
    <w:rsid w:val="63D4262E"/>
    <w:rsid w:val="63D978B4"/>
    <w:rsid w:val="63D98CFC"/>
    <w:rsid w:val="63D9D67E"/>
    <w:rsid w:val="63DCC891"/>
    <w:rsid w:val="63DD697B"/>
    <w:rsid w:val="63DEA76D"/>
    <w:rsid w:val="63E00F0B"/>
    <w:rsid w:val="63EC9C6F"/>
    <w:rsid w:val="63ECAD7F"/>
    <w:rsid w:val="63ED0DED"/>
    <w:rsid w:val="63ED85AD"/>
    <w:rsid w:val="63EE8F95"/>
    <w:rsid w:val="63F9CAFE"/>
    <w:rsid w:val="63FACE90"/>
    <w:rsid w:val="6400894D"/>
    <w:rsid w:val="64010046"/>
    <w:rsid w:val="6401A618"/>
    <w:rsid w:val="640683E2"/>
    <w:rsid w:val="640BC13A"/>
    <w:rsid w:val="640C1A7D"/>
    <w:rsid w:val="64143CD9"/>
    <w:rsid w:val="6415320B"/>
    <w:rsid w:val="641AA032"/>
    <w:rsid w:val="641E6ABA"/>
    <w:rsid w:val="641F31EA"/>
    <w:rsid w:val="642014D8"/>
    <w:rsid w:val="6420D4EC"/>
    <w:rsid w:val="6420E90C"/>
    <w:rsid w:val="642ABB89"/>
    <w:rsid w:val="642F8351"/>
    <w:rsid w:val="6431C88E"/>
    <w:rsid w:val="643417DA"/>
    <w:rsid w:val="643CF430"/>
    <w:rsid w:val="64416A1D"/>
    <w:rsid w:val="644174C4"/>
    <w:rsid w:val="644313F1"/>
    <w:rsid w:val="644838CA"/>
    <w:rsid w:val="644D8DB7"/>
    <w:rsid w:val="644F13F0"/>
    <w:rsid w:val="64529564"/>
    <w:rsid w:val="64544360"/>
    <w:rsid w:val="64544F98"/>
    <w:rsid w:val="645C7951"/>
    <w:rsid w:val="645D220C"/>
    <w:rsid w:val="645DB945"/>
    <w:rsid w:val="645F6667"/>
    <w:rsid w:val="645F704D"/>
    <w:rsid w:val="646007D5"/>
    <w:rsid w:val="64691432"/>
    <w:rsid w:val="646D3BBE"/>
    <w:rsid w:val="646F9762"/>
    <w:rsid w:val="646FF390"/>
    <w:rsid w:val="6478E358"/>
    <w:rsid w:val="647CE0C7"/>
    <w:rsid w:val="647F9A24"/>
    <w:rsid w:val="647FF1ED"/>
    <w:rsid w:val="6480502B"/>
    <w:rsid w:val="64857B64"/>
    <w:rsid w:val="6493E0BA"/>
    <w:rsid w:val="6496D703"/>
    <w:rsid w:val="64A1D7E1"/>
    <w:rsid w:val="64A40D03"/>
    <w:rsid w:val="64A76C15"/>
    <w:rsid w:val="64AAED3F"/>
    <w:rsid w:val="64B015E9"/>
    <w:rsid w:val="64B469E9"/>
    <w:rsid w:val="64B84C0D"/>
    <w:rsid w:val="64BA1D60"/>
    <w:rsid w:val="64C538CF"/>
    <w:rsid w:val="64C5434F"/>
    <w:rsid w:val="64C684F1"/>
    <w:rsid w:val="64CA85BE"/>
    <w:rsid w:val="64CB399A"/>
    <w:rsid w:val="64D27529"/>
    <w:rsid w:val="64D49408"/>
    <w:rsid w:val="64D50935"/>
    <w:rsid w:val="64DFCF45"/>
    <w:rsid w:val="64E13287"/>
    <w:rsid w:val="64E2AA5F"/>
    <w:rsid w:val="64E41767"/>
    <w:rsid w:val="64E7936B"/>
    <w:rsid w:val="64F0D8E2"/>
    <w:rsid w:val="64F400BD"/>
    <w:rsid w:val="64F9F050"/>
    <w:rsid w:val="64FA8167"/>
    <w:rsid w:val="64FC7A55"/>
    <w:rsid w:val="64FDDCF9"/>
    <w:rsid w:val="64FF60B7"/>
    <w:rsid w:val="6502790D"/>
    <w:rsid w:val="65064DF9"/>
    <w:rsid w:val="6509A9DD"/>
    <w:rsid w:val="650B81E6"/>
    <w:rsid w:val="650FA970"/>
    <w:rsid w:val="651441A6"/>
    <w:rsid w:val="6528338A"/>
    <w:rsid w:val="652A748B"/>
    <w:rsid w:val="6537872F"/>
    <w:rsid w:val="653DB247"/>
    <w:rsid w:val="65418857"/>
    <w:rsid w:val="65426145"/>
    <w:rsid w:val="6542C5EA"/>
    <w:rsid w:val="6542E0EE"/>
    <w:rsid w:val="654A9181"/>
    <w:rsid w:val="654BB802"/>
    <w:rsid w:val="65506CA5"/>
    <w:rsid w:val="655C0D7F"/>
    <w:rsid w:val="655D2068"/>
    <w:rsid w:val="65609665"/>
    <w:rsid w:val="656307A1"/>
    <w:rsid w:val="656B4002"/>
    <w:rsid w:val="656C3075"/>
    <w:rsid w:val="656D1054"/>
    <w:rsid w:val="6573497F"/>
    <w:rsid w:val="6579CC44"/>
    <w:rsid w:val="657A7A54"/>
    <w:rsid w:val="657ABCDB"/>
    <w:rsid w:val="657E9042"/>
    <w:rsid w:val="6580958E"/>
    <w:rsid w:val="65883B54"/>
    <w:rsid w:val="65896AC4"/>
    <w:rsid w:val="658BE5E4"/>
    <w:rsid w:val="658CF675"/>
    <w:rsid w:val="658EA965"/>
    <w:rsid w:val="65920590"/>
    <w:rsid w:val="659BE5A1"/>
    <w:rsid w:val="65A39A18"/>
    <w:rsid w:val="65A43286"/>
    <w:rsid w:val="65A8715D"/>
    <w:rsid w:val="65A93F4D"/>
    <w:rsid w:val="65AB99F0"/>
    <w:rsid w:val="65ACE0F4"/>
    <w:rsid w:val="65B15592"/>
    <w:rsid w:val="65B2ED52"/>
    <w:rsid w:val="65B4A847"/>
    <w:rsid w:val="65B7C518"/>
    <w:rsid w:val="65BCE1E9"/>
    <w:rsid w:val="65C23651"/>
    <w:rsid w:val="65CAB248"/>
    <w:rsid w:val="65CF0328"/>
    <w:rsid w:val="65D6E26D"/>
    <w:rsid w:val="65D809C5"/>
    <w:rsid w:val="65DB1B57"/>
    <w:rsid w:val="65DCA6AF"/>
    <w:rsid w:val="65E0A196"/>
    <w:rsid w:val="65E902BE"/>
    <w:rsid w:val="65EAF1B5"/>
    <w:rsid w:val="65EE950C"/>
    <w:rsid w:val="65F2280B"/>
    <w:rsid w:val="65FE6199"/>
    <w:rsid w:val="660123B1"/>
    <w:rsid w:val="66012B37"/>
    <w:rsid w:val="6606490F"/>
    <w:rsid w:val="6608F801"/>
    <w:rsid w:val="660A807B"/>
    <w:rsid w:val="660C724B"/>
    <w:rsid w:val="660F74C3"/>
    <w:rsid w:val="66155EC6"/>
    <w:rsid w:val="6615C77F"/>
    <w:rsid w:val="661C9BA7"/>
    <w:rsid w:val="6625A1D3"/>
    <w:rsid w:val="662972DB"/>
    <w:rsid w:val="662A5DD3"/>
    <w:rsid w:val="662AB784"/>
    <w:rsid w:val="662FFCCB"/>
    <w:rsid w:val="66322A49"/>
    <w:rsid w:val="6634017B"/>
    <w:rsid w:val="66367265"/>
    <w:rsid w:val="6636ED90"/>
    <w:rsid w:val="663702E6"/>
    <w:rsid w:val="663FB6C6"/>
    <w:rsid w:val="6641CEFF"/>
    <w:rsid w:val="6643297E"/>
    <w:rsid w:val="66435F9D"/>
    <w:rsid w:val="6644C811"/>
    <w:rsid w:val="664B3A4E"/>
    <w:rsid w:val="664C2C86"/>
    <w:rsid w:val="664D811C"/>
    <w:rsid w:val="664F87A4"/>
    <w:rsid w:val="66520BFB"/>
    <w:rsid w:val="6652AFED"/>
    <w:rsid w:val="665CB2C8"/>
    <w:rsid w:val="66669995"/>
    <w:rsid w:val="666FE332"/>
    <w:rsid w:val="66710EC6"/>
    <w:rsid w:val="6671257B"/>
    <w:rsid w:val="667CC316"/>
    <w:rsid w:val="6682AADF"/>
    <w:rsid w:val="6686DB92"/>
    <w:rsid w:val="668C3BCE"/>
    <w:rsid w:val="6692949B"/>
    <w:rsid w:val="6697BE2E"/>
    <w:rsid w:val="6698511D"/>
    <w:rsid w:val="669EB6F1"/>
    <w:rsid w:val="66A00102"/>
    <w:rsid w:val="66A2E69D"/>
    <w:rsid w:val="66A97EAB"/>
    <w:rsid w:val="66B3BB10"/>
    <w:rsid w:val="66B50362"/>
    <w:rsid w:val="66B5DBA9"/>
    <w:rsid w:val="66B62D9B"/>
    <w:rsid w:val="66BE0E6B"/>
    <w:rsid w:val="66BED9ED"/>
    <w:rsid w:val="66C23BE7"/>
    <w:rsid w:val="66C2A9B4"/>
    <w:rsid w:val="66C55158"/>
    <w:rsid w:val="66C70C29"/>
    <w:rsid w:val="66C9FE00"/>
    <w:rsid w:val="66CBD366"/>
    <w:rsid w:val="66CBDFBD"/>
    <w:rsid w:val="66DD327C"/>
    <w:rsid w:val="66DEC6C6"/>
    <w:rsid w:val="66DF7302"/>
    <w:rsid w:val="66E3CEDC"/>
    <w:rsid w:val="66E52CED"/>
    <w:rsid w:val="66E6E031"/>
    <w:rsid w:val="66ECC058"/>
    <w:rsid w:val="66EFD8F8"/>
    <w:rsid w:val="66F25D77"/>
    <w:rsid w:val="66FC0F05"/>
    <w:rsid w:val="66FE93F6"/>
    <w:rsid w:val="6700584A"/>
    <w:rsid w:val="6700D8B3"/>
    <w:rsid w:val="67050AB7"/>
    <w:rsid w:val="6706CED7"/>
    <w:rsid w:val="670ED003"/>
    <w:rsid w:val="67100001"/>
    <w:rsid w:val="6710BAF9"/>
    <w:rsid w:val="67133D59"/>
    <w:rsid w:val="67159CA5"/>
    <w:rsid w:val="671C5538"/>
    <w:rsid w:val="671D0C19"/>
    <w:rsid w:val="671E025F"/>
    <w:rsid w:val="671E5A0D"/>
    <w:rsid w:val="67270928"/>
    <w:rsid w:val="672B2263"/>
    <w:rsid w:val="672D8CF9"/>
    <w:rsid w:val="672F5A89"/>
    <w:rsid w:val="6731715E"/>
    <w:rsid w:val="6731A096"/>
    <w:rsid w:val="67356ACF"/>
    <w:rsid w:val="67364339"/>
    <w:rsid w:val="6736DC4E"/>
    <w:rsid w:val="673705A7"/>
    <w:rsid w:val="6739E353"/>
    <w:rsid w:val="67407198"/>
    <w:rsid w:val="674103CD"/>
    <w:rsid w:val="67427316"/>
    <w:rsid w:val="6744A75A"/>
    <w:rsid w:val="67460FA7"/>
    <w:rsid w:val="674884DB"/>
    <w:rsid w:val="674A38BB"/>
    <w:rsid w:val="674A391B"/>
    <w:rsid w:val="674AEEB5"/>
    <w:rsid w:val="674EB181"/>
    <w:rsid w:val="6750A91C"/>
    <w:rsid w:val="6752E8FC"/>
    <w:rsid w:val="6757CF25"/>
    <w:rsid w:val="675904DE"/>
    <w:rsid w:val="67596507"/>
    <w:rsid w:val="675BFAD6"/>
    <w:rsid w:val="675D6B2D"/>
    <w:rsid w:val="6765921D"/>
    <w:rsid w:val="67690E3B"/>
    <w:rsid w:val="6769C500"/>
    <w:rsid w:val="676BA445"/>
    <w:rsid w:val="676E3846"/>
    <w:rsid w:val="676FC447"/>
    <w:rsid w:val="6771E2E8"/>
    <w:rsid w:val="677257A7"/>
    <w:rsid w:val="677401F5"/>
    <w:rsid w:val="677C1CCA"/>
    <w:rsid w:val="6780A8E7"/>
    <w:rsid w:val="678EAF2E"/>
    <w:rsid w:val="678FB6CC"/>
    <w:rsid w:val="67977E33"/>
    <w:rsid w:val="67A0405C"/>
    <w:rsid w:val="67A361EE"/>
    <w:rsid w:val="67A39560"/>
    <w:rsid w:val="67A3B19B"/>
    <w:rsid w:val="67A58EE4"/>
    <w:rsid w:val="67A6C458"/>
    <w:rsid w:val="67AD9939"/>
    <w:rsid w:val="67B1386F"/>
    <w:rsid w:val="67B3D2D7"/>
    <w:rsid w:val="67B54211"/>
    <w:rsid w:val="67BFC620"/>
    <w:rsid w:val="67C098B0"/>
    <w:rsid w:val="67C0C08A"/>
    <w:rsid w:val="67C23441"/>
    <w:rsid w:val="67C5A760"/>
    <w:rsid w:val="67CDCBC8"/>
    <w:rsid w:val="67CE228E"/>
    <w:rsid w:val="67CEB8C6"/>
    <w:rsid w:val="67D330BC"/>
    <w:rsid w:val="67D41789"/>
    <w:rsid w:val="67D6B388"/>
    <w:rsid w:val="67D79BBE"/>
    <w:rsid w:val="67E59148"/>
    <w:rsid w:val="67EC6511"/>
    <w:rsid w:val="67EE68A6"/>
    <w:rsid w:val="67F223AC"/>
    <w:rsid w:val="67F7CB3A"/>
    <w:rsid w:val="680234C1"/>
    <w:rsid w:val="6802E0E7"/>
    <w:rsid w:val="680384DE"/>
    <w:rsid w:val="680698B4"/>
    <w:rsid w:val="680B4787"/>
    <w:rsid w:val="680E6187"/>
    <w:rsid w:val="6810EB9F"/>
    <w:rsid w:val="6811291B"/>
    <w:rsid w:val="681A4020"/>
    <w:rsid w:val="6822CEE1"/>
    <w:rsid w:val="68257297"/>
    <w:rsid w:val="682879A4"/>
    <w:rsid w:val="68291F1B"/>
    <w:rsid w:val="682D5C12"/>
    <w:rsid w:val="683255AA"/>
    <w:rsid w:val="6837EBA6"/>
    <w:rsid w:val="683AAFF8"/>
    <w:rsid w:val="683F4B49"/>
    <w:rsid w:val="68413BBD"/>
    <w:rsid w:val="684179C5"/>
    <w:rsid w:val="684750CF"/>
    <w:rsid w:val="6847FF06"/>
    <w:rsid w:val="684936EC"/>
    <w:rsid w:val="684BF970"/>
    <w:rsid w:val="684D6D6C"/>
    <w:rsid w:val="685164C6"/>
    <w:rsid w:val="685284E2"/>
    <w:rsid w:val="68543807"/>
    <w:rsid w:val="685B332D"/>
    <w:rsid w:val="68627F5C"/>
    <w:rsid w:val="686C4CE3"/>
    <w:rsid w:val="686CDADA"/>
    <w:rsid w:val="686E12F5"/>
    <w:rsid w:val="686FA122"/>
    <w:rsid w:val="6877552F"/>
    <w:rsid w:val="6878331A"/>
    <w:rsid w:val="687AE978"/>
    <w:rsid w:val="687C493C"/>
    <w:rsid w:val="688020BE"/>
    <w:rsid w:val="68863C18"/>
    <w:rsid w:val="68871F34"/>
    <w:rsid w:val="6888E0D9"/>
    <w:rsid w:val="6891B24C"/>
    <w:rsid w:val="6896AD1B"/>
    <w:rsid w:val="689DD46B"/>
    <w:rsid w:val="68A1ED99"/>
    <w:rsid w:val="68A6E535"/>
    <w:rsid w:val="68AA0450"/>
    <w:rsid w:val="68B16690"/>
    <w:rsid w:val="68BA4900"/>
    <w:rsid w:val="68BB0C5B"/>
    <w:rsid w:val="68C02EE6"/>
    <w:rsid w:val="68CFDC38"/>
    <w:rsid w:val="68D2D608"/>
    <w:rsid w:val="68D2F4DB"/>
    <w:rsid w:val="68D6C21E"/>
    <w:rsid w:val="68D7CB12"/>
    <w:rsid w:val="68D88929"/>
    <w:rsid w:val="68DD9CA0"/>
    <w:rsid w:val="68E29D04"/>
    <w:rsid w:val="68E46AF1"/>
    <w:rsid w:val="68F652E8"/>
    <w:rsid w:val="68F6C249"/>
    <w:rsid w:val="68FE0331"/>
    <w:rsid w:val="6901627E"/>
    <w:rsid w:val="69029362"/>
    <w:rsid w:val="690532DD"/>
    <w:rsid w:val="690C48EB"/>
    <w:rsid w:val="691505E0"/>
    <w:rsid w:val="69163881"/>
    <w:rsid w:val="691C7E87"/>
    <w:rsid w:val="6921CF18"/>
    <w:rsid w:val="69250E81"/>
    <w:rsid w:val="6929EA6B"/>
    <w:rsid w:val="692B6A94"/>
    <w:rsid w:val="692E089F"/>
    <w:rsid w:val="69328096"/>
    <w:rsid w:val="693A1A1B"/>
    <w:rsid w:val="693A2C53"/>
    <w:rsid w:val="693CC781"/>
    <w:rsid w:val="693D6656"/>
    <w:rsid w:val="6942910C"/>
    <w:rsid w:val="694294B9"/>
    <w:rsid w:val="6946EFEA"/>
    <w:rsid w:val="69480445"/>
    <w:rsid w:val="694C547B"/>
    <w:rsid w:val="695218B1"/>
    <w:rsid w:val="695C6911"/>
    <w:rsid w:val="695DC8F5"/>
    <w:rsid w:val="695E0332"/>
    <w:rsid w:val="6961C268"/>
    <w:rsid w:val="6963209C"/>
    <w:rsid w:val="6963A80D"/>
    <w:rsid w:val="6966F657"/>
    <w:rsid w:val="6967B1C1"/>
    <w:rsid w:val="6967D332"/>
    <w:rsid w:val="6968D76E"/>
    <w:rsid w:val="69713950"/>
    <w:rsid w:val="6974D849"/>
    <w:rsid w:val="6975DCED"/>
    <w:rsid w:val="697C68B2"/>
    <w:rsid w:val="697D648B"/>
    <w:rsid w:val="697D9703"/>
    <w:rsid w:val="6982C51E"/>
    <w:rsid w:val="6987CD2E"/>
    <w:rsid w:val="698DC4EB"/>
    <w:rsid w:val="6993B493"/>
    <w:rsid w:val="6993D11F"/>
    <w:rsid w:val="69A0418C"/>
    <w:rsid w:val="69A3E840"/>
    <w:rsid w:val="69AEC349"/>
    <w:rsid w:val="69B329B2"/>
    <w:rsid w:val="69B48FD5"/>
    <w:rsid w:val="69B557FE"/>
    <w:rsid w:val="69B9B6E0"/>
    <w:rsid w:val="69B9E139"/>
    <w:rsid w:val="69BD6703"/>
    <w:rsid w:val="69BE1B4C"/>
    <w:rsid w:val="69BF1CD8"/>
    <w:rsid w:val="69C44A05"/>
    <w:rsid w:val="69CB769A"/>
    <w:rsid w:val="69D3CC76"/>
    <w:rsid w:val="69D59A45"/>
    <w:rsid w:val="69D68059"/>
    <w:rsid w:val="69D76798"/>
    <w:rsid w:val="69D8FB93"/>
    <w:rsid w:val="69E4A75F"/>
    <w:rsid w:val="69EAB6C0"/>
    <w:rsid w:val="69FA1DE8"/>
    <w:rsid w:val="69FC1514"/>
    <w:rsid w:val="69FE02B4"/>
    <w:rsid w:val="69FF0FE3"/>
    <w:rsid w:val="6A03392E"/>
    <w:rsid w:val="6A08AF5B"/>
    <w:rsid w:val="6A0E378D"/>
    <w:rsid w:val="6A11E8C5"/>
    <w:rsid w:val="6A167DDD"/>
    <w:rsid w:val="6A1AE89D"/>
    <w:rsid w:val="6A2673BF"/>
    <w:rsid w:val="6A2A3F55"/>
    <w:rsid w:val="6A2B5646"/>
    <w:rsid w:val="6A2D6153"/>
    <w:rsid w:val="6A323AAF"/>
    <w:rsid w:val="6A32ECC7"/>
    <w:rsid w:val="6A3829B1"/>
    <w:rsid w:val="6A3FF6D0"/>
    <w:rsid w:val="6A4001EE"/>
    <w:rsid w:val="6A4093F7"/>
    <w:rsid w:val="6A460309"/>
    <w:rsid w:val="6A4630A7"/>
    <w:rsid w:val="6A495281"/>
    <w:rsid w:val="6A4967E3"/>
    <w:rsid w:val="6A56536E"/>
    <w:rsid w:val="6A57C850"/>
    <w:rsid w:val="6A5C8CC4"/>
    <w:rsid w:val="6A5CE128"/>
    <w:rsid w:val="6A5ED811"/>
    <w:rsid w:val="6A609A63"/>
    <w:rsid w:val="6A6131A9"/>
    <w:rsid w:val="6A64D899"/>
    <w:rsid w:val="6A66DB3C"/>
    <w:rsid w:val="6A6FB745"/>
    <w:rsid w:val="6A7929A6"/>
    <w:rsid w:val="6A8362B6"/>
    <w:rsid w:val="6A8569EF"/>
    <w:rsid w:val="6A8CDBF7"/>
    <w:rsid w:val="6A8D2A1A"/>
    <w:rsid w:val="6A8EB628"/>
    <w:rsid w:val="6A91B9FB"/>
    <w:rsid w:val="6A94AA5F"/>
    <w:rsid w:val="6A9B3DDF"/>
    <w:rsid w:val="6A9C98C9"/>
    <w:rsid w:val="6A9CA4F0"/>
    <w:rsid w:val="6AA166A8"/>
    <w:rsid w:val="6AA5E646"/>
    <w:rsid w:val="6AABE9ED"/>
    <w:rsid w:val="6AAC19A3"/>
    <w:rsid w:val="6AACACE2"/>
    <w:rsid w:val="6AAD0067"/>
    <w:rsid w:val="6AB0CC78"/>
    <w:rsid w:val="6AB1BA8A"/>
    <w:rsid w:val="6AB98C0A"/>
    <w:rsid w:val="6ABD2ACF"/>
    <w:rsid w:val="6AC0BC75"/>
    <w:rsid w:val="6AC5421E"/>
    <w:rsid w:val="6AC6DD23"/>
    <w:rsid w:val="6ACC98D9"/>
    <w:rsid w:val="6ACDC6EA"/>
    <w:rsid w:val="6ACDE54F"/>
    <w:rsid w:val="6AD44EBE"/>
    <w:rsid w:val="6AD56E0A"/>
    <w:rsid w:val="6AD7C6BA"/>
    <w:rsid w:val="6ADA3A49"/>
    <w:rsid w:val="6ADD0B3F"/>
    <w:rsid w:val="6ADE616D"/>
    <w:rsid w:val="6ADE8B0C"/>
    <w:rsid w:val="6AE0B7C6"/>
    <w:rsid w:val="6AE12E30"/>
    <w:rsid w:val="6AF1953A"/>
    <w:rsid w:val="6AF82E3B"/>
    <w:rsid w:val="6AF836D1"/>
    <w:rsid w:val="6AF9A059"/>
    <w:rsid w:val="6AFA41FF"/>
    <w:rsid w:val="6AFD48A5"/>
    <w:rsid w:val="6B0099CE"/>
    <w:rsid w:val="6B032384"/>
    <w:rsid w:val="6B05D3CD"/>
    <w:rsid w:val="6B079A63"/>
    <w:rsid w:val="6B1AADDD"/>
    <w:rsid w:val="6B1C654E"/>
    <w:rsid w:val="6B1DB34F"/>
    <w:rsid w:val="6B2FA180"/>
    <w:rsid w:val="6B3227D6"/>
    <w:rsid w:val="6B3A2306"/>
    <w:rsid w:val="6B3B23EF"/>
    <w:rsid w:val="6B3F23F9"/>
    <w:rsid w:val="6B414439"/>
    <w:rsid w:val="6B422058"/>
    <w:rsid w:val="6B426976"/>
    <w:rsid w:val="6B43E356"/>
    <w:rsid w:val="6B43E910"/>
    <w:rsid w:val="6B4429CD"/>
    <w:rsid w:val="6B4685E2"/>
    <w:rsid w:val="6B4DDDDE"/>
    <w:rsid w:val="6B53D44D"/>
    <w:rsid w:val="6B56CE36"/>
    <w:rsid w:val="6B595F3A"/>
    <w:rsid w:val="6B628ED8"/>
    <w:rsid w:val="6B637537"/>
    <w:rsid w:val="6B66F19B"/>
    <w:rsid w:val="6B682B69"/>
    <w:rsid w:val="6B68AFAE"/>
    <w:rsid w:val="6B7600ED"/>
    <w:rsid w:val="6B795674"/>
    <w:rsid w:val="6B7B3C64"/>
    <w:rsid w:val="6B7EBD18"/>
    <w:rsid w:val="6B804040"/>
    <w:rsid w:val="6B805DA4"/>
    <w:rsid w:val="6B80CA05"/>
    <w:rsid w:val="6B81316C"/>
    <w:rsid w:val="6B83369B"/>
    <w:rsid w:val="6B89B68D"/>
    <w:rsid w:val="6B8C6C6B"/>
    <w:rsid w:val="6B8F801D"/>
    <w:rsid w:val="6B8F863E"/>
    <w:rsid w:val="6B902467"/>
    <w:rsid w:val="6B908A35"/>
    <w:rsid w:val="6B989D9A"/>
    <w:rsid w:val="6B9BDDDC"/>
    <w:rsid w:val="6BA01006"/>
    <w:rsid w:val="6BA14FF4"/>
    <w:rsid w:val="6BA1C212"/>
    <w:rsid w:val="6BB077E2"/>
    <w:rsid w:val="6BB145B1"/>
    <w:rsid w:val="6BB438CE"/>
    <w:rsid w:val="6BB50DE8"/>
    <w:rsid w:val="6BB75DF9"/>
    <w:rsid w:val="6BBA3F45"/>
    <w:rsid w:val="6BBFD90C"/>
    <w:rsid w:val="6BC842A5"/>
    <w:rsid w:val="6BCCC1C0"/>
    <w:rsid w:val="6BCDC565"/>
    <w:rsid w:val="6BD6401E"/>
    <w:rsid w:val="6BD79E7A"/>
    <w:rsid w:val="6BDD1F3E"/>
    <w:rsid w:val="6BDE1155"/>
    <w:rsid w:val="6BDEA081"/>
    <w:rsid w:val="6BE0ABFA"/>
    <w:rsid w:val="6BE753FF"/>
    <w:rsid w:val="6BEA4349"/>
    <w:rsid w:val="6BEBE562"/>
    <w:rsid w:val="6BF12514"/>
    <w:rsid w:val="6BF1986A"/>
    <w:rsid w:val="6BF1B7E4"/>
    <w:rsid w:val="6BF72C0D"/>
    <w:rsid w:val="6BF77BDF"/>
    <w:rsid w:val="6C02D088"/>
    <w:rsid w:val="6C031CC9"/>
    <w:rsid w:val="6C073833"/>
    <w:rsid w:val="6C0FA913"/>
    <w:rsid w:val="6C118B66"/>
    <w:rsid w:val="6C1AA969"/>
    <w:rsid w:val="6C1BCADC"/>
    <w:rsid w:val="6C1DF834"/>
    <w:rsid w:val="6C1E94E1"/>
    <w:rsid w:val="6C1FED0D"/>
    <w:rsid w:val="6C288C7B"/>
    <w:rsid w:val="6C2D242F"/>
    <w:rsid w:val="6C2E47A5"/>
    <w:rsid w:val="6C3123DC"/>
    <w:rsid w:val="6C36EAD4"/>
    <w:rsid w:val="6C373841"/>
    <w:rsid w:val="6C41ADC4"/>
    <w:rsid w:val="6C41B40F"/>
    <w:rsid w:val="6C4451DD"/>
    <w:rsid w:val="6C44D9E8"/>
    <w:rsid w:val="6C46380D"/>
    <w:rsid w:val="6C4CCB72"/>
    <w:rsid w:val="6C597999"/>
    <w:rsid w:val="6C5C0E5B"/>
    <w:rsid w:val="6C6084D3"/>
    <w:rsid w:val="6C61AAA4"/>
    <w:rsid w:val="6C6671B1"/>
    <w:rsid w:val="6C68011C"/>
    <w:rsid w:val="6C68FABF"/>
    <w:rsid w:val="6C69B7AC"/>
    <w:rsid w:val="6C6BD16B"/>
    <w:rsid w:val="6C6E5D51"/>
    <w:rsid w:val="6C700BD3"/>
    <w:rsid w:val="6C725EE8"/>
    <w:rsid w:val="6C730620"/>
    <w:rsid w:val="6C77A29E"/>
    <w:rsid w:val="6C7C9C47"/>
    <w:rsid w:val="6C7CBD00"/>
    <w:rsid w:val="6C7D9F57"/>
    <w:rsid w:val="6C813B9B"/>
    <w:rsid w:val="6C81FB42"/>
    <w:rsid w:val="6C827040"/>
    <w:rsid w:val="6C82BEB8"/>
    <w:rsid w:val="6C862CA3"/>
    <w:rsid w:val="6C897023"/>
    <w:rsid w:val="6C8C6BA6"/>
    <w:rsid w:val="6C925D14"/>
    <w:rsid w:val="6C92EC95"/>
    <w:rsid w:val="6C9409D3"/>
    <w:rsid w:val="6C999196"/>
    <w:rsid w:val="6CA0CACC"/>
    <w:rsid w:val="6CA313CD"/>
    <w:rsid w:val="6CA4DE76"/>
    <w:rsid w:val="6CAA24AB"/>
    <w:rsid w:val="6CAA421C"/>
    <w:rsid w:val="6CAC1CE9"/>
    <w:rsid w:val="6CB5A429"/>
    <w:rsid w:val="6CBBF472"/>
    <w:rsid w:val="6CBDEE43"/>
    <w:rsid w:val="6CBE2C71"/>
    <w:rsid w:val="6CBE93AE"/>
    <w:rsid w:val="6CC0195A"/>
    <w:rsid w:val="6CC0E17A"/>
    <w:rsid w:val="6CC1443A"/>
    <w:rsid w:val="6CC44CE5"/>
    <w:rsid w:val="6CC5E6E1"/>
    <w:rsid w:val="6CCB1F85"/>
    <w:rsid w:val="6CCB71E1"/>
    <w:rsid w:val="6CCDADDD"/>
    <w:rsid w:val="6CCDCA06"/>
    <w:rsid w:val="6CD0D5F3"/>
    <w:rsid w:val="6CD45DFE"/>
    <w:rsid w:val="6CD5CA24"/>
    <w:rsid w:val="6CE4E65C"/>
    <w:rsid w:val="6CE66629"/>
    <w:rsid w:val="6CE69558"/>
    <w:rsid w:val="6CE83DD0"/>
    <w:rsid w:val="6CE94B1B"/>
    <w:rsid w:val="6CF232FC"/>
    <w:rsid w:val="6CF46626"/>
    <w:rsid w:val="6CF72118"/>
    <w:rsid w:val="6CFAF11A"/>
    <w:rsid w:val="6D032792"/>
    <w:rsid w:val="6D049021"/>
    <w:rsid w:val="6D0AC243"/>
    <w:rsid w:val="6D1713A0"/>
    <w:rsid w:val="6D1A9B58"/>
    <w:rsid w:val="6D20B045"/>
    <w:rsid w:val="6D248831"/>
    <w:rsid w:val="6D24BDE4"/>
    <w:rsid w:val="6D2DB9C8"/>
    <w:rsid w:val="6D2FEC48"/>
    <w:rsid w:val="6D30783F"/>
    <w:rsid w:val="6D35D5B2"/>
    <w:rsid w:val="6D42834C"/>
    <w:rsid w:val="6D431194"/>
    <w:rsid w:val="6D4EBE1D"/>
    <w:rsid w:val="6D52D5B5"/>
    <w:rsid w:val="6D5FAC6F"/>
    <w:rsid w:val="6D60F412"/>
    <w:rsid w:val="6D63E9A8"/>
    <w:rsid w:val="6D661370"/>
    <w:rsid w:val="6D672FED"/>
    <w:rsid w:val="6D6D8373"/>
    <w:rsid w:val="6D769747"/>
    <w:rsid w:val="6D7D7573"/>
    <w:rsid w:val="6D8018CC"/>
    <w:rsid w:val="6D81E7CD"/>
    <w:rsid w:val="6D84A122"/>
    <w:rsid w:val="6D8C4D9D"/>
    <w:rsid w:val="6D8CDCEB"/>
    <w:rsid w:val="6D8EC7EE"/>
    <w:rsid w:val="6D94785D"/>
    <w:rsid w:val="6D96227B"/>
    <w:rsid w:val="6D9DAC37"/>
    <w:rsid w:val="6D9E75E1"/>
    <w:rsid w:val="6D9EB3B4"/>
    <w:rsid w:val="6DA19A14"/>
    <w:rsid w:val="6DA3965F"/>
    <w:rsid w:val="6DA59FBC"/>
    <w:rsid w:val="6DA60281"/>
    <w:rsid w:val="6DB568FE"/>
    <w:rsid w:val="6DB76B6D"/>
    <w:rsid w:val="6DB7BCAE"/>
    <w:rsid w:val="6DC01235"/>
    <w:rsid w:val="6DD5F985"/>
    <w:rsid w:val="6DD62BA7"/>
    <w:rsid w:val="6DD65102"/>
    <w:rsid w:val="6DD93E77"/>
    <w:rsid w:val="6DDE0862"/>
    <w:rsid w:val="6DE01572"/>
    <w:rsid w:val="6DE1A69D"/>
    <w:rsid w:val="6DE393CA"/>
    <w:rsid w:val="6DE5B54C"/>
    <w:rsid w:val="6DE9E009"/>
    <w:rsid w:val="6DEDAC47"/>
    <w:rsid w:val="6DF80A0A"/>
    <w:rsid w:val="6DFA9F65"/>
    <w:rsid w:val="6DFBC4D2"/>
    <w:rsid w:val="6DFC63AF"/>
    <w:rsid w:val="6DFDA66D"/>
    <w:rsid w:val="6E0079E6"/>
    <w:rsid w:val="6E026D3E"/>
    <w:rsid w:val="6E043631"/>
    <w:rsid w:val="6E04AE78"/>
    <w:rsid w:val="6E1372FF"/>
    <w:rsid w:val="6E16308A"/>
    <w:rsid w:val="6E195A56"/>
    <w:rsid w:val="6E1AFFFE"/>
    <w:rsid w:val="6E1C13C4"/>
    <w:rsid w:val="6E1C6302"/>
    <w:rsid w:val="6E1DC3E8"/>
    <w:rsid w:val="6E1DF4E9"/>
    <w:rsid w:val="6E20EC8D"/>
    <w:rsid w:val="6E23E666"/>
    <w:rsid w:val="6E2B1C13"/>
    <w:rsid w:val="6E2B70A5"/>
    <w:rsid w:val="6E2C72A0"/>
    <w:rsid w:val="6E31E2C1"/>
    <w:rsid w:val="6E32EB0E"/>
    <w:rsid w:val="6E33C2CE"/>
    <w:rsid w:val="6E36AA71"/>
    <w:rsid w:val="6E383D18"/>
    <w:rsid w:val="6E3C07BE"/>
    <w:rsid w:val="6E3C23C3"/>
    <w:rsid w:val="6E3C9B2D"/>
    <w:rsid w:val="6E3CB3B6"/>
    <w:rsid w:val="6E412E93"/>
    <w:rsid w:val="6E48C54A"/>
    <w:rsid w:val="6E4B1F0D"/>
    <w:rsid w:val="6E4D71CC"/>
    <w:rsid w:val="6E52A5DC"/>
    <w:rsid w:val="6E59F3D5"/>
    <w:rsid w:val="6E5C4947"/>
    <w:rsid w:val="6E6218C7"/>
    <w:rsid w:val="6E621A5D"/>
    <w:rsid w:val="6E65D2AE"/>
    <w:rsid w:val="6E682E2E"/>
    <w:rsid w:val="6E6B41FC"/>
    <w:rsid w:val="6E6C0CB1"/>
    <w:rsid w:val="6E6D4BF9"/>
    <w:rsid w:val="6E6DFB29"/>
    <w:rsid w:val="6E73A490"/>
    <w:rsid w:val="6E763D00"/>
    <w:rsid w:val="6E777E45"/>
    <w:rsid w:val="6E78E4AF"/>
    <w:rsid w:val="6E7EEC0A"/>
    <w:rsid w:val="6E7F93FD"/>
    <w:rsid w:val="6E808C2E"/>
    <w:rsid w:val="6E81AF9C"/>
    <w:rsid w:val="6E8576F7"/>
    <w:rsid w:val="6E85829E"/>
    <w:rsid w:val="6E86A4B4"/>
    <w:rsid w:val="6E905367"/>
    <w:rsid w:val="6E927789"/>
    <w:rsid w:val="6E92F179"/>
    <w:rsid w:val="6E9CD9F2"/>
    <w:rsid w:val="6E9CE12D"/>
    <w:rsid w:val="6E9D8A39"/>
    <w:rsid w:val="6E9EC0F3"/>
    <w:rsid w:val="6EA5EF8E"/>
    <w:rsid w:val="6EA94623"/>
    <w:rsid w:val="6EAB8384"/>
    <w:rsid w:val="6EAB9E7E"/>
    <w:rsid w:val="6EB04FF8"/>
    <w:rsid w:val="6EB191AC"/>
    <w:rsid w:val="6EB5193D"/>
    <w:rsid w:val="6EB68213"/>
    <w:rsid w:val="6EB75293"/>
    <w:rsid w:val="6EC36DF3"/>
    <w:rsid w:val="6EC5D242"/>
    <w:rsid w:val="6ECBA1F9"/>
    <w:rsid w:val="6ED33635"/>
    <w:rsid w:val="6ED6CBB9"/>
    <w:rsid w:val="6EDDEEE8"/>
    <w:rsid w:val="6EE04A86"/>
    <w:rsid w:val="6EE1EB29"/>
    <w:rsid w:val="6EEF6BD2"/>
    <w:rsid w:val="6F0036AA"/>
    <w:rsid w:val="6F0937E7"/>
    <w:rsid w:val="6F09BFFA"/>
    <w:rsid w:val="6F0F3F3C"/>
    <w:rsid w:val="6F1036D0"/>
    <w:rsid w:val="6F11781E"/>
    <w:rsid w:val="6F15CC7F"/>
    <w:rsid w:val="6F16EDAB"/>
    <w:rsid w:val="6F19E3AE"/>
    <w:rsid w:val="6F1BE92D"/>
    <w:rsid w:val="6F1F7681"/>
    <w:rsid w:val="6F1F8A4E"/>
    <w:rsid w:val="6F28EF2F"/>
    <w:rsid w:val="6F29FA91"/>
    <w:rsid w:val="6F2B77BD"/>
    <w:rsid w:val="6F3801B3"/>
    <w:rsid w:val="6F3AB7DC"/>
    <w:rsid w:val="6F3C51CE"/>
    <w:rsid w:val="6F414A78"/>
    <w:rsid w:val="6F430D47"/>
    <w:rsid w:val="6F455F64"/>
    <w:rsid w:val="6F464FF9"/>
    <w:rsid w:val="6F494148"/>
    <w:rsid w:val="6F49563B"/>
    <w:rsid w:val="6F4A1603"/>
    <w:rsid w:val="6F4A16F7"/>
    <w:rsid w:val="6F591977"/>
    <w:rsid w:val="6F5DF376"/>
    <w:rsid w:val="6F6181F6"/>
    <w:rsid w:val="6F636DBA"/>
    <w:rsid w:val="6F6B3FD3"/>
    <w:rsid w:val="6F6BEF30"/>
    <w:rsid w:val="6F6CF711"/>
    <w:rsid w:val="6F71A103"/>
    <w:rsid w:val="6F737276"/>
    <w:rsid w:val="6F79E84A"/>
    <w:rsid w:val="6F7CB31E"/>
    <w:rsid w:val="6F7E9510"/>
    <w:rsid w:val="6F7F8824"/>
    <w:rsid w:val="6F818F22"/>
    <w:rsid w:val="6F890BB8"/>
    <w:rsid w:val="6F898D13"/>
    <w:rsid w:val="6F8BBACC"/>
    <w:rsid w:val="6F8EF59A"/>
    <w:rsid w:val="6F8FDDEF"/>
    <w:rsid w:val="6F93B67C"/>
    <w:rsid w:val="6F9A11BC"/>
    <w:rsid w:val="6F9F8076"/>
    <w:rsid w:val="6FA04270"/>
    <w:rsid w:val="6FA13C2A"/>
    <w:rsid w:val="6FA423BC"/>
    <w:rsid w:val="6FA44034"/>
    <w:rsid w:val="6FAB78C4"/>
    <w:rsid w:val="6FAE7AD5"/>
    <w:rsid w:val="6FB4B873"/>
    <w:rsid w:val="6FB63E3B"/>
    <w:rsid w:val="6FC0A9D4"/>
    <w:rsid w:val="6FC3E5B8"/>
    <w:rsid w:val="6FC6F3D1"/>
    <w:rsid w:val="6FCD27A5"/>
    <w:rsid w:val="6FCDFA25"/>
    <w:rsid w:val="6FCF7391"/>
    <w:rsid w:val="6FD4E25A"/>
    <w:rsid w:val="6FD818F2"/>
    <w:rsid w:val="6FDC180B"/>
    <w:rsid w:val="6FE12E04"/>
    <w:rsid w:val="6FE26A88"/>
    <w:rsid w:val="6FE31F53"/>
    <w:rsid w:val="6FEB20AF"/>
    <w:rsid w:val="6FEF35B1"/>
    <w:rsid w:val="6FF169DA"/>
    <w:rsid w:val="6FF2E519"/>
    <w:rsid w:val="6FF3788F"/>
    <w:rsid w:val="6FF890B3"/>
    <w:rsid w:val="700087E5"/>
    <w:rsid w:val="70060CCE"/>
    <w:rsid w:val="7012951C"/>
    <w:rsid w:val="701AA4D3"/>
    <w:rsid w:val="70219D3C"/>
    <w:rsid w:val="7026F4BC"/>
    <w:rsid w:val="7027F4A8"/>
    <w:rsid w:val="702A397D"/>
    <w:rsid w:val="702E4682"/>
    <w:rsid w:val="70303FD7"/>
    <w:rsid w:val="70320E97"/>
    <w:rsid w:val="7032A31B"/>
    <w:rsid w:val="7037469E"/>
    <w:rsid w:val="703ACF89"/>
    <w:rsid w:val="703B2201"/>
    <w:rsid w:val="703C58B2"/>
    <w:rsid w:val="703D4B7E"/>
    <w:rsid w:val="703E7896"/>
    <w:rsid w:val="704690A1"/>
    <w:rsid w:val="704BFB77"/>
    <w:rsid w:val="704BFFAE"/>
    <w:rsid w:val="704C8490"/>
    <w:rsid w:val="7054B4FC"/>
    <w:rsid w:val="705796ED"/>
    <w:rsid w:val="705A1E3A"/>
    <w:rsid w:val="705BF5D6"/>
    <w:rsid w:val="705C6BAA"/>
    <w:rsid w:val="705E4612"/>
    <w:rsid w:val="705EB9F7"/>
    <w:rsid w:val="70631191"/>
    <w:rsid w:val="70697E88"/>
    <w:rsid w:val="706E0B94"/>
    <w:rsid w:val="706E2485"/>
    <w:rsid w:val="7070C0CC"/>
    <w:rsid w:val="7070DEDF"/>
    <w:rsid w:val="70722A49"/>
    <w:rsid w:val="707253C4"/>
    <w:rsid w:val="7073033C"/>
    <w:rsid w:val="70768417"/>
    <w:rsid w:val="7076C8A1"/>
    <w:rsid w:val="707C0297"/>
    <w:rsid w:val="707C352A"/>
    <w:rsid w:val="707DB302"/>
    <w:rsid w:val="707DBB8A"/>
    <w:rsid w:val="7080EEBB"/>
    <w:rsid w:val="7081666D"/>
    <w:rsid w:val="7085CBD5"/>
    <w:rsid w:val="7087E0C6"/>
    <w:rsid w:val="708893F8"/>
    <w:rsid w:val="708CA9D8"/>
    <w:rsid w:val="708FCC79"/>
    <w:rsid w:val="70911F58"/>
    <w:rsid w:val="709EB46F"/>
    <w:rsid w:val="709F7B46"/>
    <w:rsid w:val="70A10217"/>
    <w:rsid w:val="70A2CD1B"/>
    <w:rsid w:val="70A40EFB"/>
    <w:rsid w:val="70A5B748"/>
    <w:rsid w:val="70A8124E"/>
    <w:rsid w:val="70B3C427"/>
    <w:rsid w:val="70B46541"/>
    <w:rsid w:val="70C70C71"/>
    <w:rsid w:val="70CF4E21"/>
    <w:rsid w:val="70D35785"/>
    <w:rsid w:val="70D646B7"/>
    <w:rsid w:val="70D65558"/>
    <w:rsid w:val="70D6A95B"/>
    <w:rsid w:val="70D6E74B"/>
    <w:rsid w:val="70D8A89E"/>
    <w:rsid w:val="70DADF52"/>
    <w:rsid w:val="70DBCF1A"/>
    <w:rsid w:val="70DDA343"/>
    <w:rsid w:val="70E06E6C"/>
    <w:rsid w:val="70E0A0D2"/>
    <w:rsid w:val="70E20085"/>
    <w:rsid w:val="70E3CF5B"/>
    <w:rsid w:val="70E5FBB6"/>
    <w:rsid w:val="70E7F531"/>
    <w:rsid w:val="70EAD1A5"/>
    <w:rsid w:val="70EAFBC7"/>
    <w:rsid w:val="70FA7E3B"/>
    <w:rsid w:val="71071034"/>
    <w:rsid w:val="7107DB13"/>
    <w:rsid w:val="7108A00C"/>
    <w:rsid w:val="710BDA4D"/>
    <w:rsid w:val="710D13BC"/>
    <w:rsid w:val="710EDC46"/>
    <w:rsid w:val="7113FF8D"/>
    <w:rsid w:val="711A1BEF"/>
    <w:rsid w:val="711CBCE0"/>
    <w:rsid w:val="711E568C"/>
    <w:rsid w:val="71201339"/>
    <w:rsid w:val="71228107"/>
    <w:rsid w:val="7122AF62"/>
    <w:rsid w:val="7122DCA8"/>
    <w:rsid w:val="7123FAE6"/>
    <w:rsid w:val="71268F0E"/>
    <w:rsid w:val="713074F3"/>
    <w:rsid w:val="713770B8"/>
    <w:rsid w:val="7138186D"/>
    <w:rsid w:val="7147E244"/>
    <w:rsid w:val="714BAA1C"/>
    <w:rsid w:val="71502DD7"/>
    <w:rsid w:val="7152C1BA"/>
    <w:rsid w:val="7155C1D4"/>
    <w:rsid w:val="71588AF6"/>
    <w:rsid w:val="715B4B78"/>
    <w:rsid w:val="715D9188"/>
    <w:rsid w:val="715E4F5C"/>
    <w:rsid w:val="71610C4B"/>
    <w:rsid w:val="7162F002"/>
    <w:rsid w:val="71680202"/>
    <w:rsid w:val="716A570D"/>
    <w:rsid w:val="716BF85F"/>
    <w:rsid w:val="716DBB61"/>
    <w:rsid w:val="716F72A6"/>
    <w:rsid w:val="7171BF93"/>
    <w:rsid w:val="71769534"/>
    <w:rsid w:val="717A994A"/>
    <w:rsid w:val="71800BD5"/>
    <w:rsid w:val="71866181"/>
    <w:rsid w:val="718A2EC2"/>
    <w:rsid w:val="718AB9E3"/>
    <w:rsid w:val="718C81EB"/>
    <w:rsid w:val="718D5D84"/>
    <w:rsid w:val="718FA12A"/>
    <w:rsid w:val="719762EA"/>
    <w:rsid w:val="71A01198"/>
    <w:rsid w:val="71A98E92"/>
    <w:rsid w:val="71A9C8E1"/>
    <w:rsid w:val="71AFED81"/>
    <w:rsid w:val="71B181B7"/>
    <w:rsid w:val="71B1E1E5"/>
    <w:rsid w:val="71B8BADC"/>
    <w:rsid w:val="71B8D210"/>
    <w:rsid w:val="71BBAE2D"/>
    <w:rsid w:val="71BCA927"/>
    <w:rsid w:val="71BFAB28"/>
    <w:rsid w:val="71C12D9E"/>
    <w:rsid w:val="71C25CF7"/>
    <w:rsid w:val="71C27E3E"/>
    <w:rsid w:val="71C327F3"/>
    <w:rsid w:val="71C9AE1F"/>
    <w:rsid w:val="71CBABE1"/>
    <w:rsid w:val="71D20479"/>
    <w:rsid w:val="71D795AB"/>
    <w:rsid w:val="71E04C0F"/>
    <w:rsid w:val="71E12045"/>
    <w:rsid w:val="71E23D40"/>
    <w:rsid w:val="71E3B6D5"/>
    <w:rsid w:val="71E72FAD"/>
    <w:rsid w:val="71F1F059"/>
    <w:rsid w:val="71F84F2F"/>
    <w:rsid w:val="71F942E4"/>
    <w:rsid w:val="71FA94C3"/>
    <w:rsid w:val="720B64ED"/>
    <w:rsid w:val="72119D7B"/>
    <w:rsid w:val="72127B42"/>
    <w:rsid w:val="721742D3"/>
    <w:rsid w:val="7218D1C4"/>
    <w:rsid w:val="7224EF3A"/>
    <w:rsid w:val="72259600"/>
    <w:rsid w:val="7228A990"/>
    <w:rsid w:val="7228DCAD"/>
    <w:rsid w:val="722E78F8"/>
    <w:rsid w:val="723D84BC"/>
    <w:rsid w:val="7243E2AF"/>
    <w:rsid w:val="72459E66"/>
    <w:rsid w:val="7251806C"/>
    <w:rsid w:val="725389EF"/>
    <w:rsid w:val="7255B501"/>
    <w:rsid w:val="725637E3"/>
    <w:rsid w:val="72581101"/>
    <w:rsid w:val="7259E868"/>
    <w:rsid w:val="72651F20"/>
    <w:rsid w:val="726D7281"/>
    <w:rsid w:val="726ECFE8"/>
    <w:rsid w:val="7271A337"/>
    <w:rsid w:val="7271B192"/>
    <w:rsid w:val="727224D7"/>
    <w:rsid w:val="727644A8"/>
    <w:rsid w:val="72785102"/>
    <w:rsid w:val="7278E71D"/>
    <w:rsid w:val="728067C8"/>
    <w:rsid w:val="72810C12"/>
    <w:rsid w:val="7285F7F1"/>
    <w:rsid w:val="728A744D"/>
    <w:rsid w:val="728B6D2E"/>
    <w:rsid w:val="7294BA68"/>
    <w:rsid w:val="729CD3DC"/>
    <w:rsid w:val="72A6C9E7"/>
    <w:rsid w:val="72A73844"/>
    <w:rsid w:val="72A8CBE4"/>
    <w:rsid w:val="72A9B3A5"/>
    <w:rsid w:val="72AA893C"/>
    <w:rsid w:val="72AAB4CD"/>
    <w:rsid w:val="72ABEC76"/>
    <w:rsid w:val="72AFD710"/>
    <w:rsid w:val="72B5A76D"/>
    <w:rsid w:val="72C0A745"/>
    <w:rsid w:val="72C2C553"/>
    <w:rsid w:val="72C41A76"/>
    <w:rsid w:val="72C51352"/>
    <w:rsid w:val="72C51E43"/>
    <w:rsid w:val="72C73924"/>
    <w:rsid w:val="72CD6013"/>
    <w:rsid w:val="72CFAE5A"/>
    <w:rsid w:val="72D93B5B"/>
    <w:rsid w:val="72DA1A5C"/>
    <w:rsid w:val="72DCB3C5"/>
    <w:rsid w:val="72DE59B1"/>
    <w:rsid w:val="72DF4D57"/>
    <w:rsid w:val="72E1C162"/>
    <w:rsid w:val="72E47E62"/>
    <w:rsid w:val="72E48425"/>
    <w:rsid w:val="72E4F9DE"/>
    <w:rsid w:val="72E54911"/>
    <w:rsid w:val="72E896AC"/>
    <w:rsid w:val="72EC3DB0"/>
    <w:rsid w:val="72ED0A7A"/>
    <w:rsid w:val="72EF35EF"/>
    <w:rsid w:val="72FE946D"/>
    <w:rsid w:val="72FFD750"/>
    <w:rsid w:val="72FFE3C3"/>
    <w:rsid w:val="73003096"/>
    <w:rsid w:val="73003C64"/>
    <w:rsid w:val="7304CD7F"/>
    <w:rsid w:val="73072604"/>
    <w:rsid w:val="73073757"/>
    <w:rsid w:val="7308C0B4"/>
    <w:rsid w:val="7309C5B5"/>
    <w:rsid w:val="7310DD6E"/>
    <w:rsid w:val="7314B201"/>
    <w:rsid w:val="73154D6D"/>
    <w:rsid w:val="731CE2F3"/>
    <w:rsid w:val="7320052F"/>
    <w:rsid w:val="7323F78F"/>
    <w:rsid w:val="732F8C30"/>
    <w:rsid w:val="73308FE8"/>
    <w:rsid w:val="73387A51"/>
    <w:rsid w:val="733B06E3"/>
    <w:rsid w:val="733F5F5C"/>
    <w:rsid w:val="7344A989"/>
    <w:rsid w:val="7345CFE3"/>
    <w:rsid w:val="73498FE9"/>
    <w:rsid w:val="734F277B"/>
    <w:rsid w:val="7351480E"/>
    <w:rsid w:val="73527AA3"/>
    <w:rsid w:val="735EB64B"/>
    <w:rsid w:val="735F9244"/>
    <w:rsid w:val="73602D23"/>
    <w:rsid w:val="736570CE"/>
    <w:rsid w:val="73666FAC"/>
    <w:rsid w:val="73685637"/>
    <w:rsid w:val="736912B1"/>
    <w:rsid w:val="7372526E"/>
    <w:rsid w:val="737392A3"/>
    <w:rsid w:val="737667F3"/>
    <w:rsid w:val="738A344A"/>
    <w:rsid w:val="7390DA8E"/>
    <w:rsid w:val="739282B5"/>
    <w:rsid w:val="7392FF86"/>
    <w:rsid w:val="73952F2B"/>
    <w:rsid w:val="7395F804"/>
    <w:rsid w:val="73983FB5"/>
    <w:rsid w:val="73989C73"/>
    <w:rsid w:val="73989C97"/>
    <w:rsid w:val="739DCD24"/>
    <w:rsid w:val="739FC0F5"/>
    <w:rsid w:val="73A12FFF"/>
    <w:rsid w:val="73A4CDAD"/>
    <w:rsid w:val="73A60C3F"/>
    <w:rsid w:val="73B0D5D4"/>
    <w:rsid w:val="73B3BBA9"/>
    <w:rsid w:val="73C73D66"/>
    <w:rsid w:val="73C9D681"/>
    <w:rsid w:val="73CA4959"/>
    <w:rsid w:val="73D6D41F"/>
    <w:rsid w:val="73E2B05F"/>
    <w:rsid w:val="73E35D0A"/>
    <w:rsid w:val="73EAE75C"/>
    <w:rsid w:val="73F12951"/>
    <w:rsid w:val="73F13BAD"/>
    <w:rsid w:val="73F2FA43"/>
    <w:rsid w:val="73F4B38A"/>
    <w:rsid w:val="73F5B8C9"/>
    <w:rsid w:val="73F6CC09"/>
    <w:rsid w:val="73FAB92E"/>
    <w:rsid w:val="7400FF80"/>
    <w:rsid w:val="74075A94"/>
    <w:rsid w:val="74081761"/>
    <w:rsid w:val="740AEA2D"/>
    <w:rsid w:val="740DF538"/>
    <w:rsid w:val="7414E0A3"/>
    <w:rsid w:val="741588AF"/>
    <w:rsid w:val="7424FBED"/>
    <w:rsid w:val="74252882"/>
    <w:rsid w:val="742862C4"/>
    <w:rsid w:val="74297FA6"/>
    <w:rsid w:val="742DA8D4"/>
    <w:rsid w:val="742DF76C"/>
    <w:rsid w:val="7430C34D"/>
    <w:rsid w:val="74331816"/>
    <w:rsid w:val="7443C144"/>
    <w:rsid w:val="744561D4"/>
    <w:rsid w:val="744916DC"/>
    <w:rsid w:val="744E5430"/>
    <w:rsid w:val="7453ED5E"/>
    <w:rsid w:val="7462140E"/>
    <w:rsid w:val="746A3B8B"/>
    <w:rsid w:val="746B0756"/>
    <w:rsid w:val="746C8499"/>
    <w:rsid w:val="746EC695"/>
    <w:rsid w:val="746EC6F1"/>
    <w:rsid w:val="746EF1A8"/>
    <w:rsid w:val="74728EB0"/>
    <w:rsid w:val="7473DD0F"/>
    <w:rsid w:val="74784B18"/>
    <w:rsid w:val="74799842"/>
    <w:rsid w:val="747C61E8"/>
    <w:rsid w:val="747E4447"/>
    <w:rsid w:val="7484E92B"/>
    <w:rsid w:val="7485F665"/>
    <w:rsid w:val="74878077"/>
    <w:rsid w:val="748D2535"/>
    <w:rsid w:val="748E6386"/>
    <w:rsid w:val="74948208"/>
    <w:rsid w:val="749617D8"/>
    <w:rsid w:val="7496CBF4"/>
    <w:rsid w:val="74986F42"/>
    <w:rsid w:val="749AE9B8"/>
    <w:rsid w:val="749DF407"/>
    <w:rsid w:val="749F1055"/>
    <w:rsid w:val="74A0624F"/>
    <w:rsid w:val="74A2E298"/>
    <w:rsid w:val="74A33308"/>
    <w:rsid w:val="74A5B7B3"/>
    <w:rsid w:val="74A60DE0"/>
    <w:rsid w:val="74AABD02"/>
    <w:rsid w:val="74B1488C"/>
    <w:rsid w:val="74B8B97B"/>
    <w:rsid w:val="74C049AA"/>
    <w:rsid w:val="74C64293"/>
    <w:rsid w:val="74C6D60B"/>
    <w:rsid w:val="74CA3A78"/>
    <w:rsid w:val="74CA824E"/>
    <w:rsid w:val="74CBE938"/>
    <w:rsid w:val="74CBF35F"/>
    <w:rsid w:val="74D11BF7"/>
    <w:rsid w:val="74D2377F"/>
    <w:rsid w:val="74D60871"/>
    <w:rsid w:val="74D6C478"/>
    <w:rsid w:val="74D8B22D"/>
    <w:rsid w:val="74DCFBD7"/>
    <w:rsid w:val="74E6063F"/>
    <w:rsid w:val="74E9625C"/>
    <w:rsid w:val="74EFF9EC"/>
    <w:rsid w:val="74F4582F"/>
    <w:rsid w:val="74F4B567"/>
    <w:rsid w:val="74F4CAA1"/>
    <w:rsid w:val="74F88885"/>
    <w:rsid w:val="74F8E133"/>
    <w:rsid w:val="74FD0738"/>
    <w:rsid w:val="74FDCC71"/>
    <w:rsid w:val="74FF98AF"/>
    <w:rsid w:val="75025789"/>
    <w:rsid w:val="75196C7E"/>
    <w:rsid w:val="751CB77D"/>
    <w:rsid w:val="75263124"/>
    <w:rsid w:val="752E9058"/>
    <w:rsid w:val="752F5F16"/>
    <w:rsid w:val="7539FBB1"/>
    <w:rsid w:val="753C9F8E"/>
    <w:rsid w:val="753E8ABB"/>
    <w:rsid w:val="754092E7"/>
    <w:rsid w:val="7543462D"/>
    <w:rsid w:val="7545BAE9"/>
    <w:rsid w:val="75460BE8"/>
    <w:rsid w:val="754AD4A9"/>
    <w:rsid w:val="754ECB52"/>
    <w:rsid w:val="7550A520"/>
    <w:rsid w:val="755A9471"/>
    <w:rsid w:val="755AAF65"/>
    <w:rsid w:val="755D08F3"/>
    <w:rsid w:val="755DA5D4"/>
    <w:rsid w:val="755FEA3B"/>
    <w:rsid w:val="755FFF05"/>
    <w:rsid w:val="7564C608"/>
    <w:rsid w:val="7574D5A3"/>
    <w:rsid w:val="75769EF9"/>
    <w:rsid w:val="75776E0C"/>
    <w:rsid w:val="7579D565"/>
    <w:rsid w:val="757A30B4"/>
    <w:rsid w:val="757B31B8"/>
    <w:rsid w:val="757B82D5"/>
    <w:rsid w:val="757D534F"/>
    <w:rsid w:val="757F3BC9"/>
    <w:rsid w:val="75800262"/>
    <w:rsid w:val="758374F1"/>
    <w:rsid w:val="7583E55C"/>
    <w:rsid w:val="758564ED"/>
    <w:rsid w:val="758D7343"/>
    <w:rsid w:val="758ED32C"/>
    <w:rsid w:val="758F7717"/>
    <w:rsid w:val="758FEDCF"/>
    <w:rsid w:val="759B0C4E"/>
    <w:rsid w:val="759BC386"/>
    <w:rsid w:val="759C300D"/>
    <w:rsid w:val="759CE788"/>
    <w:rsid w:val="759E909A"/>
    <w:rsid w:val="759F454F"/>
    <w:rsid w:val="75A14C2E"/>
    <w:rsid w:val="75A2461F"/>
    <w:rsid w:val="75AA5AB7"/>
    <w:rsid w:val="75ABB851"/>
    <w:rsid w:val="75AC40FA"/>
    <w:rsid w:val="75C8772E"/>
    <w:rsid w:val="75C878DF"/>
    <w:rsid w:val="75C8D144"/>
    <w:rsid w:val="75CB9E63"/>
    <w:rsid w:val="75CD8F8F"/>
    <w:rsid w:val="75D96991"/>
    <w:rsid w:val="75DACABD"/>
    <w:rsid w:val="75DCDAAD"/>
    <w:rsid w:val="75DEEE3E"/>
    <w:rsid w:val="75F17B4E"/>
    <w:rsid w:val="75F19BAE"/>
    <w:rsid w:val="75F80631"/>
    <w:rsid w:val="7601A8A8"/>
    <w:rsid w:val="760417AE"/>
    <w:rsid w:val="76064551"/>
    <w:rsid w:val="7608AED6"/>
    <w:rsid w:val="760B67BA"/>
    <w:rsid w:val="760C7E27"/>
    <w:rsid w:val="7613A0B5"/>
    <w:rsid w:val="7617735C"/>
    <w:rsid w:val="761EA5BB"/>
    <w:rsid w:val="7620A67E"/>
    <w:rsid w:val="762D5310"/>
    <w:rsid w:val="762E9D3D"/>
    <w:rsid w:val="762F43B2"/>
    <w:rsid w:val="76305269"/>
    <w:rsid w:val="7632BE3C"/>
    <w:rsid w:val="7632FB84"/>
    <w:rsid w:val="763864F6"/>
    <w:rsid w:val="76425CE2"/>
    <w:rsid w:val="7642CE25"/>
    <w:rsid w:val="7642FF0E"/>
    <w:rsid w:val="76440471"/>
    <w:rsid w:val="764A12EB"/>
    <w:rsid w:val="764BE78D"/>
    <w:rsid w:val="765802D7"/>
    <w:rsid w:val="7658AF39"/>
    <w:rsid w:val="765FE4B1"/>
    <w:rsid w:val="7662E5F3"/>
    <w:rsid w:val="766B73F2"/>
    <w:rsid w:val="766B9B73"/>
    <w:rsid w:val="7671CDE2"/>
    <w:rsid w:val="7675F6F3"/>
    <w:rsid w:val="767CD425"/>
    <w:rsid w:val="767D35CC"/>
    <w:rsid w:val="767F37CA"/>
    <w:rsid w:val="76827AF8"/>
    <w:rsid w:val="76887073"/>
    <w:rsid w:val="769102A7"/>
    <w:rsid w:val="76919C49"/>
    <w:rsid w:val="7691A37B"/>
    <w:rsid w:val="769D4EAC"/>
    <w:rsid w:val="769EDBF2"/>
    <w:rsid w:val="769FBED9"/>
    <w:rsid w:val="769FD137"/>
    <w:rsid w:val="76A0419E"/>
    <w:rsid w:val="76A0BC43"/>
    <w:rsid w:val="76A46273"/>
    <w:rsid w:val="76A71DAC"/>
    <w:rsid w:val="76AA9555"/>
    <w:rsid w:val="76AEC0E9"/>
    <w:rsid w:val="76B6F36F"/>
    <w:rsid w:val="76C2927D"/>
    <w:rsid w:val="76C2C84E"/>
    <w:rsid w:val="76C67E82"/>
    <w:rsid w:val="76CBB51D"/>
    <w:rsid w:val="76CBCC5D"/>
    <w:rsid w:val="76CEE588"/>
    <w:rsid w:val="76D20129"/>
    <w:rsid w:val="76D530C0"/>
    <w:rsid w:val="76D56DE6"/>
    <w:rsid w:val="76E11038"/>
    <w:rsid w:val="76E8C313"/>
    <w:rsid w:val="770060DC"/>
    <w:rsid w:val="770238A9"/>
    <w:rsid w:val="7704242C"/>
    <w:rsid w:val="770AB10C"/>
    <w:rsid w:val="770B1206"/>
    <w:rsid w:val="770E0D66"/>
    <w:rsid w:val="77102910"/>
    <w:rsid w:val="7724059B"/>
    <w:rsid w:val="7726FB12"/>
    <w:rsid w:val="772BBFD9"/>
    <w:rsid w:val="773581D6"/>
    <w:rsid w:val="7738B7E9"/>
    <w:rsid w:val="7738ED40"/>
    <w:rsid w:val="7739A50B"/>
    <w:rsid w:val="773CE779"/>
    <w:rsid w:val="77445725"/>
    <w:rsid w:val="774589CF"/>
    <w:rsid w:val="774594A0"/>
    <w:rsid w:val="7749042A"/>
    <w:rsid w:val="774D2971"/>
    <w:rsid w:val="774D9A48"/>
    <w:rsid w:val="77529203"/>
    <w:rsid w:val="77529FC5"/>
    <w:rsid w:val="775A915F"/>
    <w:rsid w:val="775AC216"/>
    <w:rsid w:val="775B5D49"/>
    <w:rsid w:val="77611BE0"/>
    <w:rsid w:val="7767A719"/>
    <w:rsid w:val="776B60C6"/>
    <w:rsid w:val="776CA4C5"/>
    <w:rsid w:val="776E6B8C"/>
    <w:rsid w:val="777427EA"/>
    <w:rsid w:val="77769B1E"/>
    <w:rsid w:val="777AAB6D"/>
    <w:rsid w:val="777E28FA"/>
    <w:rsid w:val="77814809"/>
    <w:rsid w:val="77858AD9"/>
    <w:rsid w:val="778856BD"/>
    <w:rsid w:val="778C705D"/>
    <w:rsid w:val="778E4B04"/>
    <w:rsid w:val="7793A301"/>
    <w:rsid w:val="779E2034"/>
    <w:rsid w:val="77A37032"/>
    <w:rsid w:val="77B00182"/>
    <w:rsid w:val="77B4AC7C"/>
    <w:rsid w:val="77BF6F5B"/>
    <w:rsid w:val="77C0D28C"/>
    <w:rsid w:val="77D851A2"/>
    <w:rsid w:val="77D8C507"/>
    <w:rsid w:val="77DA34F2"/>
    <w:rsid w:val="77E1197C"/>
    <w:rsid w:val="77EA1C3A"/>
    <w:rsid w:val="77EAA1D1"/>
    <w:rsid w:val="77EF6BD0"/>
    <w:rsid w:val="77F07483"/>
    <w:rsid w:val="77F465AE"/>
    <w:rsid w:val="77F46772"/>
    <w:rsid w:val="77F8B459"/>
    <w:rsid w:val="77FAA910"/>
    <w:rsid w:val="77FE6E7A"/>
    <w:rsid w:val="7801C2EF"/>
    <w:rsid w:val="780364A9"/>
    <w:rsid w:val="7811C754"/>
    <w:rsid w:val="7813E576"/>
    <w:rsid w:val="781CF2E2"/>
    <w:rsid w:val="781EB9E5"/>
    <w:rsid w:val="7820733B"/>
    <w:rsid w:val="782346DB"/>
    <w:rsid w:val="78235B47"/>
    <w:rsid w:val="78262604"/>
    <w:rsid w:val="7826A147"/>
    <w:rsid w:val="782B43B4"/>
    <w:rsid w:val="7831CCE3"/>
    <w:rsid w:val="783788C8"/>
    <w:rsid w:val="7837E370"/>
    <w:rsid w:val="783C5022"/>
    <w:rsid w:val="783CD246"/>
    <w:rsid w:val="783FDC87"/>
    <w:rsid w:val="7841CE6F"/>
    <w:rsid w:val="7843325F"/>
    <w:rsid w:val="7843E013"/>
    <w:rsid w:val="7844D83D"/>
    <w:rsid w:val="78480B9B"/>
    <w:rsid w:val="784AC7D8"/>
    <w:rsid w:val="78528F7E"/>
    <w:rsid w:val="7857AE43"/>
    <w:rsid w:val="7858FF65"/>
    <w:rsid w:val="785F7AC9"/>
    <w:rsid w:val="7860C2D6"/>
    <w:rsid w:val="7866C81A"/>
    <w:rsid w:val="7867BC34"/>
    <w:rsid w:val="7868DD74"/>
    <w:rsid w:val="786A0AC0"/>
    <w:rsid w:val="786B77C7"/>
    <w:rsid w:val="7870BC04"/>
    <w:rsid w:val="787ED84B"/>
    <w:rsid w:val="78815E41"/>
    <w:rsid w:val="788374FD"/>
    <w:rsid w:val="788519A3"/>
    <w:rsid w:val="78882950"/>
    <w:rsid w:val="78886F74"/>
    <w:rsid w:val="788A5F2E"/>
    <w:rsid w:val="788A8FA4"/>
    <w:rsid w:val="788AA36E"/>
    <w:rsid w:val="788D2CB3"/>
    <w:rsid w:val="788FEF33"/>
    <w:rsid w:val="7890299F"/>
    <w:rsid w:val="7890D714"/>
    <w:rsid w:val="7892A006"/>
    <w:rsid w:val="78938841"/>
    <w:rsid w:val="789B02CA"/>
    <w:rsid w:val="78A271BA"/>
    <w:rsid w:val="78A54ED0"/>
    <w:rsid w:val="78A7C913"/>
    <w:rsid w:val="78AB5839"/>
    <w:rsid w:val="78B4F2F4"/>
    <w:rsid w:val="78B7B47A"/>
    <w:rsid w:val="78B9B9FE"/>
    <w:rsid w:val="78BACD21"/>
    <w:rsid w:val="78BAEA66"/>
    <w:rsid w:val="78BBE668"/>
    <w:rsid w:val="78BFBE34"/>
    <w:rsid w:val="78C0E865"/>
    <w:rsid w:val="78C31E28"/>
    <w:rsid w:val="78C5BDB8"/>
    <w:rsid w:val="78C8EE6D"/>
    <w:rsid w:val="78CB6965"/>
    <w:rsid w:val="78CF2F0F"/>
    <w:rsid w:val="78D3E41C"/>
    <w:rsid w:val="78D5D264"/>
    <w:rsid w:val="78D93B88"/>
    <w:rsid w:val="78DA3F5C"/>
    <w:rsid w:val="78E502EF"/>
    <w:rsid w:val="78EA79E7"/>
    <w:rsid w:val="78EADDBD"/>
    <w:rsid w:val="78EC9C00"/>
    <w:rsid w:val="78ECFD55"/>
    <w:rsid w:val="78ED7AA2"/>
    <w:rsid w:val="78F3588A"/>
    <w:rsid w:val="78FB9167"/>
    <w:rsid w:val="78FDC3D5"/>
    <w:rsid w:val="78FE1943"/>
    <w:rsid w:val="78FF5606"/>
    <w:rsid w:val="79029306"/>
    <w:rsid w:val="79042E71"/>
    <w:rsid w:val="790644C4"/>
    <w:rsid w:val="790CDF89"/>
    <w:rsid w:val="790D3603"/>
    <w:rsid w:val="790FF012"/>
    <w:rsid w:val="79112ED3"/>
    <w:rsid w:val="7916F859"/>
    <w:rsid w:val="791A99B4"/>
    <w:rsid w:val="79227601"/>
    <w:rsid w:val="7922E41D"/>
    <w:rsid w:val="792B011A"/>
    <w:rsid w:val="792DB2AD"/>
    <w:rsid w:val="792FF8EA"/>
    <w:rsid w:val="79313732"/>
    <w:rsid w:val="79336E88"/>
    <w:rsid w:val="793802EF"/>
    <w:rsid w:val="79382A6B"/>
    <w:rsid w:val="793CAD87"/>
    <w:rsid w:val="7944B4D2"/>
    <w:rsid w:val="7944E0E7"/>
    <w:rsid w:val="7945483F"/>
    <w:rsid w:val="7949784C"/>
    <w:rsid w:val="794BFA33"/>
    <w:rsid w:val="795075DF"/>
    <w:rsid w:val="795AF19A"/>
    <w:rsid w:val="79604279"/>
    <w:rsid w:val="796064D1"/>
    <w:rsid w:val="7960CD8B"/>
    <w:rsid w:val="79669406"/>
    <w:rsid w:val="7967C8DE"/>
    <w:rsid w:val="796A6FBD"/>
    <w:rsid w:val="796FD93F"/>
    <w:rsid w:val="796FF1FD"/>
    <w:rsid w:val="7975AA81"/>
    <w:rsid w:val="797F5F22"/>
    <w:rsid w:val="79806923"/>
    <w:rsid w:val="7980C3F9"/>
    <w:rsid w:val="798ACBA4"/>
    <w:rsid w:val="798C2477"/>
    <w:rsid w:val="798DC680"/>
    <w:rsid w:val="798E5644"/>
    <w:rsid w:val="79910A97"/>
    <w:rsid w:val="799B5ECA"/>
    <w:rsid w:val="799DA1FF"/>
    <w:rsid w:val="799E4527"/>
    <w:rsid w:val="799F6482"/>
    <w:rsid w:val="799F66D5"/>
    <w:rsid w:val="79A04F05"/>
    <w:rsid w:val="79A9D497"/>
    <w:rsid w:val="79A9E63E"/>
    <w:rsid w:val="79BA1341"/>
    <w:rsid w:val="79BC94C5"/>
    <w:rsid w:val="79C2DD5D"/>
    <w:rsid w:val="79C3D48E"/>
    <w:rsid w:val="79CC2CAB"/>
    <w:rsid w:val="79CC82F3"/>
    <w:rsid w:val="79CCB33A"/>
    <w:rsid w:val="79CDE42F"/>
    <w:rsid w:val="79CF96E0"/>
    <w:rsid w:val="79D2F6D9"/>
    <w:rsid w:val="79D75090"/>
    <w:rsid w:val="79D7DD35"/>
    <w:rsid w:val="79D802AD"/>
    <w:rsid w:val="79DC8DA4"/>
    <w:rsid w:val="79DD6047"/>
    <w:rsid w:val="79DF89ED"/>
    <w:rsid w:val="79E0D951"/>
    <w:rsid w:val="7A02410A"/>
    <w:rsid w:val="7A05875E"/>
    <w:rsid w:val="7A07D2AA"/>
    <w:rsid w:val="7A086972"/>
    <w:rsid w:val="7A0B67FF"/>
    <w:rsid w:val="7A0BFF14"/>
    <w:rsid w:val="7A0CFAA9"/>
    <w:rsid w:val="7A1638F4"/>
    <w:rsid w:val="7A1863BA"/>
    <w:rsid w:val="7A1B9532"/>
    <w:rsid w:val="7A1E497F"/>
    <w:rsid w:val="7A20E897"/>
    <w:rsid w:val="7A211440"/>
    <w:rsid w:val="7A21E6D0"/>
    <w:rsid w:val="7A266005"/>
    <w:rsid w:val="7A28B3E6"/>
    <w:rsid w:val="7A296B29"/>
    <w:rsid w:val="7A2CE231"/>
    <w:rsid w:val="7A3720EC"/>
    <w:rsid w:val="7A3A7417"/>
    <w:rsid w:val="7A3EEBCD"/>
    <w:rsid w:val="7A4007B7"/>
    <w:rsid w:val="7A43BBCA"/>
    <w:rsid w:val="7A43CA47"/>
    <w:rsid w:val="7A49DC6F"/>
    <w:rsid w:val="7A4EEE1D"/>
    <w:rsid w:val="7A5088B1"/>
    <w:rsid w:val="7A50B5A4"/>
    <w:rsid w:val="7A51021E"/>
    <w:rsid w:val="7A59E909"/>
    <w:rsid w:val="7A5C0108"/>
    <w:rsid w:val="7A5F300C"/>
    <w:rsid w:val="7A644820"/>
    <w:rsid w:val="7A64FA4D"/>
    <w:rsid w:val="7A68FE62"/>
    <w:rsid w:val="7A6BF265"/>
    <w:rsid w:val="7A6EB0E6"/>
    <w:rsid w:val="7A7058AB"/>
    <w:rsid w:val="7A717DE3"/>
    <w:rsid w:val="7A735980"/>
    <w:rsid w:val="7A74F8AA"/>
    <w:rsid w:val="7A77E670"/>
    <w:rsid w:val="7A784B17"/>
    <w:rsid w:val="7A7B074F"/>
    <w:rsid w:val="7A7CB04F"/>
    <w:rsid w:val="7A7F337E"/>
    <w:rsid w:val="7A80F855"/>
    <w:rsid w:val="7A8300BD"/>
    <w:rsid w:val="7A87EBAD"/>
    <w:rsid w:val="7A890593"/>
    <w:rsid w:val="7A89DE06"/>
    <w:rsid w:val="7A8C9AB8"/>
    <w:rsid w:val="7A8E7FF6"/>
    <w:rsid w:val="7A97779D"/>
    <w:rsid w:val="7A99A2D1"/>
    <w:rsid w:val="7AA1304F"/>
    <w:rsid w:val="7AA511C7"/>
    <w:rsid w:val="7AA56CE2"/>
    <w:rsid w:val="7AA57B6A"/>
    <w:rsid w:val="7AB9A03F"/>
    <w:rsid w:val="7AC5C8AF"/>
    <w:rsid w:val="7AC5D491"/>
    <w:rsid w:val="7ACB45BF"/>
    <w:rsid w:val="7ACBC60B"/>
    <w:rsid w:val="7ACE7D8E"/>
    <w:rsid w:val="7ACF3938"/>
    <w:rsid w:val="7ACFB169"/>
    <w:rsid w:val="7AD240EF"/>
    <w:rsid w:val="7AD594E3"/>
    <w:rsid w:val="7AD9BA8F"/>
    <w:rsid w:val="7AE48512"/>
    <w:rsid w:val="7AEEC819"/>
    <w:rsid w:val="7AEF9B5C"/>
    <w:rsid w:val="7AF0076E"/>
    <w:rsid w:val="7AF1430E"/>
    <w:rsid w:val="7AF6BB80"/>
    <w:rsid w:val="7AFE0225"/>
    <w:rsid w:val="7AFF53BD"/>
    <w:rsid w:val="7B09D248"/>
    <w:rsid w:val="7B0B4FB7"/>
    <w:rsid w:val="7B0D3FFE"/>
    <w:rsid w:val="7B114440"/>
    <w:rsid w:val="7B13690C"/>
    <w:rsid w:val="7B13B7A6"/>
    <w:rsid w:val="7B18B8FD"/>
    <w:rsid w:val="7B2D4F25"/>
    <w:rsid w:val="7B2F2296"/>
    <w:rsid w:val="7B36513C"/>
    <w:rsid w:val="7B383D46"/>
    <w:rsid w:val="7B3B435A"/>
    <w:rsid w:val="7B410DF1"/>
    <w:rsid w:val="7B41575E"/>
    <w:rsid w:val="7B433FB7"/>
    <w:rsid w:val="7B48EF27"/>
    <w:rsid w:val="7B5523DD"/>
    <w:rsid w:val="7B55457C"/>
    <w:rsid w:val="7B56CBED"/>
    <w:rsid w:val="7B580761"/>
    <w:rsid w:val="7B59D080"/>
    <w:rsid w:val="7B610848"/>
    <w:rsid w:val="7B6354DB"/>
    <w:rsid w:val="7B63EE6E"/>
    <w:rsid w:val="7B689C5D"/>
    <w:rsid w:val="7B693C2F"/>
    <w:rsid w:val="7B798C9C"/>
    <w:rsid w:val="7B7AB5CD"/>
    <w:rsid w:val="7B86A9A6"/>
    <w:rsid w:val="7B86DCCD"/>
    <w:rsid w:val="7B884161"/>
    <w:rsid w:val="7B8BF901"/>
    <w:rsid w:val="7B8C8A4D"/>
    <w:rsid w:val="7B8DB95B"/>
    <w:rsid w:val="7B8DF956"/>
    <w:rsid w:val="7B8EEEEF"/>
    <w:rsid w:val="7B97BD15"/>
    <w:rsid w:val="7BAC3A70"/>
    <w:rsid w:val="7BADA39D"/>
    <w:rsid w:val="7BAE5D3B"/>
    <w:rsid w:val="7BB1B3E0"/>
    <w:rsid w:val="7BB6733D"/>
    <w:rsid w:val="7BB8A2EF"/>
    <w:rsid w:val="7BB9DDBE"/>
    <w:rsid w:val="7BBCAB71"/>
    <w:rsid w:val="7BBD81E1"/>
    <w:rsid w:val="7BBFFCDA"/>
    <w:rsid w:val="7BC55334"/>
    <w:rsid w:val="7BC83690"/>
    <w:rsid w:val="7BCC909D"/>
    <w:rsid w:val="7BCCE758"/>
    <w:rsid w:val="7BCE18CC"/>
    <w:rsid w:val="7BD033C2"/>
    <w:rsid w:val="7BDA8EBD"/>
    <w:rsid w:val="7BDCB256"/>
    <w:rsid w:val="7BE450AB"/>
    <w:rsid w:val="7BE4C0CD"/>
    <w:rsid w:val="7BE6729E"/>
    <w:rsid w:val="7BE6E277"/>
    <w:rsid w:val="7BEC415C"/>
    <w:rsid w:val="7BED7DC6"/>
    <w:rsid w:val="7BEDE372"/>
    <w:rsid w:val="7BF5620A"/>
    <w:rsid w:val="7BF7E694"/>
    <w:rsid w:val="7BFAD8D6"/>
    <w:rsid w:val="7BFD3C54"/>
    <w:rsid w:val="7C01CEC7"/>
    <w:rsid w:val="7C077237"/>
    <w:rsid w:val="7C0E0B04"/>
    <w:rsid w:val="7C0F8B0A"/>
    <w:rsid w:val="7C10917C"/>
    <w:rsid w:val="7C109AF5"/>
    <w:rsid w:val="7C12ECFE"/>
    <w:rsid w:val="7C1705E4"/>
    <w:rsid w:val="7C222978"/>
    <w:rsid w:val="7C25BCE4"/>
    <w:rsid w:val="7C29F181"/>
    <w:rsid w:val="7C2AC954"/>
    <w:rsid w:val="7C30E3E4"/>
    <w:rsid w:val="7C32D8D4"/>
    <w:rsid w:val="7C344DF8"/>
    <w:rsid w:val="7C39883D"/>
    <w:rsid w:val="7C45D386"/>
    <w:rsid w:val="7C4C2D6F"/>
    <w:rsid w:val="7C4E98BC"/>
    <w:rsid w:val="7C4F093C"/>
    <w:rsid w:val="7C51EE08"/>
    <w:rsid w:val="7C545045"/>
    <w:rsid w:val="7C54FF56"/>
    <w:rsid w:val="7C55389A"/>
    <w:rsid w:val="7C567B54"/>
    <w:rsid w:val="7C5FED5D"/>
    <w:rsid w:val="7C60A825"/>
    <w:rsid w:val="7C618271"/>
    <w:rsid w:val="7C6672D8"/>
    <w:rsid w:val="7C6EA3C2"/>
    <w:rsid w:val="7C73F8E6"/>
    <w:rsid w:val="7C793A76"/>
    <w:rsid w:val="7C82A689"/>
    <w:rsid w:val="7C838A02"/>
    <w:rsid w:val="7C8E7E1D"/>
    <w:rsid w:val="7C94EDE6"/>
    <w:rsid w:val="7C97EEED"/>
    <w:rsid w:val="7CA0F1D1"/>
    <w:rsid w:val="7CA323EF"/>
    <w:rsid w:val="7CA54D3F"/>
    <w:rsid w:val="7CA562F3"/>
    <w:rsid w:val="7CAE5239"/>
    <w:rsid w:val="7CB32628"/>
    <w:rsid w:val="7CB809E5"/>
    <w:rsid w:val="7CB90759"/>
    <w:rsid w:val="7CBA55A4"/>
    <w:rsid w:val="7CC0FDC2"/>
    <w:rsid w:val="7CC1FA71"/>
    <w:rsid w:val="7CC4D221"/>
    <w:rsid w:val="7CC9F3DB"/>
    <w:rsid w:val="7CCFC739"/>
    <w:rsid w:val="7CD063AD"/>
    <w:rsid w:val="7CD249F6"/>
    <w:rsid w:val="7CD30778"/>
    <w:rsid w:val="7CD5D743"/>
    <w:rsid w:val="7CD9CC28"/>
    <w:rsid w:val="7CDC204D"/>
    <w:rsid w:val="7CE8228A"/>
    <w:rsid w:val="7CE84C18"/>
    <w:rsid w:val="7CF077BA"/>
    <w:rsid w:val="7CF1312E"/>
    <w:rsid w:val="7CF1B106"/>
    <w:rsid w:val="7CF9CF22"/>
    <w:rsid w:val="7CFAB2BD"/>
    <w:rsid w:val="7D0A03F8"/>
    <w:rsid w:val="7D0BF883"/>
    <w:rsid w:val="7D0CA0D9"/>
    <w:rsid w:val="7D11FCC5"/>
    <w:rsid w:val="7D121A95"/>
    <w:rsid w:val="7D13582A"/>
    <w:rsid w:val="7D1418CF"/>
    <w:rsid w:val="7D142E66"/>
    <w:rsid w:val="7D14CE5E"/>
    <w:rsid w:val="7D16B691"/>
    <w:rsid w:val="7D1A0CA0"/>
    <w:rsid w:val="7D1C0FBC"/>
    <w:rsid w:val="7D21131F"/>
    <w:rsid w:val="7D2AD569"/>
    <w:rsid w:val="7D3360DF"/>
    <w:rsid w:val="7D3378B3"/>
    <w:rsid w:val="7D341284"/>
    <w:rsid w:val="7D3ACB37"/>
    <w:rsid w:val="7D3D8B37"/>
    <w:rsid w:val="7D3DA747"/>
    <w:rsid w:val="7D44F553"/>
    <w:rsid w:val="7D4D2AB5"/>
    <w:rsid w:val="7D57814F"/>
    <w:rsid w:val="7D5D2178"/>
    <w:rsid w:val="7D5D8B40"/>
    <w:rsid w:val="7D5EE820"/>
    <w:rsid w:val="7D60DEA4"/>
    <w:rsid w:val="7D62E015"/>
    <w:rsid w:val="7D67415D"/>
    <w:rsid w:val="7D6A86D2"/>
    <w:rsid w:val="7D70839A"/>
    <w:rsid w:val="7D711AEE"/>
    <w:rsid w:val="7D712551"/>
    <w:rsid w:val="7D766B71"/>
    <w:rsid w:val="7D76AE39"/>
    <w:rsid w:val="7D7774B9"/>
    <w:rsid w:val="7D7836A4"/>
    <w:rsid w:val="7D7D18AD"/>
    <w:rsid w:val="7D7E71F9"/>
    <w:rsid w:val="7D8323B0"/>
    <w:rsid w:val="7D83DFC8"/>
    <w:rsid w:val="7D86439D"/>
    <w:rsid w:val="7D8788D7"/>
    <w:rsid w:val="7D8A6FE6"/>
    <w:rsid w:val="7D8B2C91"/>
    <w:rsid w:val="7DA0CCA7"/>
    <w:rsid w:val="7DA1A94E"/>
    <w:rsid w:val="7DA2BC05"/>
    <w:rsid w:val="7DA64924"/>
    <w:rsid w:val="7DAD165D"/>
    <w:rsid w:val="7DB3D059"/>
    <w:rsid w:val="7DB649DF"/>
    <w:rsid w:val="7DBC6AF5"/>
    <w:rsid w:val="7DC8B6DE"/>
    <w:rsid w:val="7DC9242C"/>
    <w:rsid w:val="7DC954AD"/>
    <w:rsid w:val="7DD10E13"/>
    <w:rsid w:val="7DD1A40A"/>
    <w:rsid w:val="7DDC2935"/>
    <w:rsid w:val="7DF020A6"/>
    <w:rsid w:val="7DF1E2C6"/>
    <w:rsid w:val="7DF2034E"/>
    <w:rsid w:val="7DF385EE"/>
    <w:rsid w:val="7DF7E901"/>
    <w:rsid w:val="7DF9A9CD"/>
    <w:rsid w:val="7DFF232D"/>
    <w:rsid w:val="7E00AED5"/>
    <w:rsid w:val="7E049557"/>
    <w:rsid w:val="7E10E883"/>
    <w:rsid w:val="7E175C7F"/>
    <w:rsid w:val="7E1C8F35"/>
    <w:rsid w:val="7E23B443"/>
    <w:rsid w:val="7E2411F5"/>
    <w:rsid w:val="7E269CFE"/>
    <w:rsid w:val="7E2844E1"/>
    <w:rsid w:val="7E2D94A6"/>
    <w:rsid w:val="7E3AB1E9"/>
    <w:rsid w:val="7E3DE36C"/>
    <w:rsid w:val="7E412C6F"/>
    <w:rsid w:val="7E42AE74"/>
    <w:rsid w:val="7E43A27C"/>
    <w:rsid w:val="7E4E60E2"/>
    <w:rsid w:val="7E52E8B6"/>
    <w:rsid w:val="7E5C3FB5"/>
    <w:rsid w:val="7E5E93DA"/>
    <w:rsid w:val="7E6109D4"/>
    <w:rsid w:val="7E642869"/>
    <w:rsid w:val="7E65C43C"/>
    <w:rsid w:val="7E6720B6"/>
    <w:rsid w:val="7E683D0C"/>
    <w:rsid w:val="7E6EBA3E"/>
    <w:rsid w:val="7E736A4E"/>
    <w:rsid w:val="7E76F48F"/>
    <w:rsid w:val="7E7793B8"/>
    <w:rsid w:val="7E7A53EB"/>
    <w:rsid w:val="7E7BBBD8"/>
    <w:rsid w:val="7E7BCF0A"/>
    <w:rsid w:val="7E81A452"/>
    <w:rsid w:val="7E87A157"/>
    <w:rsid w:val="7E88504E"/>
    <w:rsid w:val="7E894E70"/>
    <w:rsid w:val="7E8D4170"/>
    <w:rsid w:val="7E8D8CDD"/>
    <w:rsid w:val="7E8EC4E6"/>
    <w:rsid w:val="7E8F452D"/>
    <w:rsid w:val="7E908110"/>
    <w:rsid w:val="7E94D1CB"/>
    <w:rsid w:val="7E9C0F41"/>
    <w:rsid w:val="7E9E1A27"/>
    <w:rsid w:val="7E9F5911"/>
    <w:rsid w:val="7E9FD11D"/>
    <w:rsid w:val="7EA092D8"/>
    <w:rsid w:val="7EA0D40D"/>
    <w:rsid w:val="7EA35B3E"/>
    <w:rsid w:val="7EA4793D"/>
    <w:rsid w:val="7EB09EBF"/>
    <w:rsid w:val="7EB0F5BA"/>
    <w:rsid w:val="7EB41A53"/>
    <w:rsid w:val="7EB542D2"/>
    <w:rsid w:val="7EB83692"/>
    <w:rsid w:val="7EBB5255"/>
    <w:rsid w:val="7EC0288C"/>
    <w:rsid w:val="7EC10561"/>
    <w:rsid w:val="7EC64262"/>
    <w:rsid w:val="7EC98458"/>
    <w:rsid w:val="7ECA973E"/>
    <w:rsid w:val="7ECB809C"/>
    <w:rsid w:val="7ECFCF1E"/>
    <w:rsid w:val="7ED269CA"/>
    <w:rsid w:val="7ED3C0BF"/>
    <w:rsid w:val="7ED3F2DD"/>
    <w:rsid w:val="7EDBDA95"/>
    <w:rsid w:val="7EE1A69C"/>
    <w:rsid w:val="7EE2BF57"/>
    <w:rsid w:val="7EE434ED"/>
    <w:rsid w:val="7EEA0886"/>
    <w:rsid w:val="7EEE8FA7"/>
    <w:rsid w:val="7EF50F69"/>
    <w:rsid w:val="7EF55141"/>
    <w:rsid w:val="7EF5F16F"/>
    <w:rsid w:val="7F03DB70"/>
    <w:rsid w:val="7F0A4E8F"/>
    <w:rsid w:val="7F0B65A4"/>
    <w:rsid w:val="7F1530A8"/>
    <w:rsid w:val="7F18485F"/>
    <w:rsid w:val="7F1A5051"/>
    <w:rsid w:val="7F1B80AC"/>
    <w:rsid w:val="7F1C9F15"/>
    <w:rsid w:val="7F1CC193"/>
    <w:rsid w:val="7F1DB345"/>
    <w:rsid w:val="7F20FC3D"/>
    <w:rsid w:val="7F219620"/>
    <w:rsid w:val="7F27C3C3"/>
    <w:rsid w:val="7F2C13FA"/>
    <w:rsid w:val="7F2D06F1"/>
    <w:rsid w:val="7F38853C"/>
    <w:rsid w:val="7F3AFF9B"/>
    <w:rsid w:val="7F3B5F36"/>
    <w:rsid w:val="7F462F4E"/>
    <w:rsid w:val="7F4A3782"/>
    <w:rsid w:val="7F4F2262"/>
    <w:rsid w:val="7F553F56"/>
    <w:rsid w:val="7F589565"/>
    <w:rsid w:val="7F5BD9E0"/>
    <w:rsid w:val="7F5ED7AB"/>
    <w:rsid w:val="7F60565C"/>
    <w:rsid w:val="7F634769"/>
    <w:rsid w:val="7F64CD8D"/>
    <w:rsid w:val="7F65DBFD"/>
    <w:rsid w:val="7F65F15B"/>
    <w:rsid w:val="7F6884A6"/>
    <w:rsid w:val="7F6EF775"/>
    <w:rsid w:val="7F6FD16A"/>
    <w:rsid w:val="7F707913"/>
    <w:rsid w:val="7F7264FE"/>
    <w:rsid w:val="7F793B16"/>
    <w:rsid w:val="7F864A80"/>
    <w:rsid w:val="7F8A9F25"/>
    <w:rsid w:val="7F8C7BED"/>
    <w:rsid w:val="7F8D3256"/>
    <w:rsid w:val="7F8E6D37"/>
    <w:rsid w:val="7F8F5AA0"/>
    <w:rsid w:val="7F907ABF"/>
    <w:rsid w:val="7F9561A8"/>
    <w:rsid w:val="7F96DD3B"/>
    <w:rsid w:val="7F99C3FE"/>
    <w:rsid w:val="7FA179A9"/>
    <w:rsid w:val="7FA3AEC3"/>
    <w:rsid w:val="7FA79AA6"/>
    <w:rsid w:val="7FAD3221"/>
    <w:rsid w:val="7FADDF80"/>
    <w:rsid w:val="7FAE85E5"/>
    <w:rsid w:val="7FAEED68"/>
    <w:rsid w:val="7FAF2D7B"/>
    <w:rsid w:val="7FB187F4"/>
    <w:rsid w:val="7FB3CB6B"/>
    <w:rsid w:val="7FB56931"/>
    <w:rsid w:val="7FB572CC"/>
    <w:rsid w:val="7FB8D975"/>
    <w:rsid w:val="7FBA4E28"/>
    <w:rsid w:val="7FBC108B"/>
    <w:rsid w:val="7FBFA77B"/>
    <w:rsid w:val="7FC15E00"/>
    <w:rsid w:val="7FC61EDF"/>
    <w:rsid w:val="7FCA5A34"/>
    <w:rsid w:val="7FCECC26"/>
    <w:rsid w:val="7FD066E4"/>
    <w:rsid w:val="7FD52E90"/>
    <w:rsid w:val="7FD723F2"/>
    <w:rsid w:val="7FD99C81"/>
    <w:rsid w:val="7FDAA7FD"/>
    <w:rsid w:val="7FE25CFB"/>
    <w:rsid w:val="7FE3D6EC"/>
    <w:rsid w:val="7FE44058"/>
    <w:rsid w:val="7FE65451"/>
    <w:rsid w:val="7FE80F26"/>
    <w:rsid w:val="7FEC6E01"/>
    <w:rsid w:val="7FED63A5"/>
    <w:rsid w:val="7FEDA7E5"/>
    <w:rsid w:val="7FFE06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97CC5"/>
  <w15:chartTrackingRefBased/>
  <w15:docId w15:val="{0C4AE682-3943-4525-A3DE-87B7DEBF3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D090C"/>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60CEB"/>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60CE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60CEB"/>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760CEB"/>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760CEB"/>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60CEB"/>
    <w:pPr>
      <w:keepNext/>
      <w:spacing w:after="200" w:line="240" w:lineRule="auto"/>
    </w:pPr>
    <w:rPr>
      <w:b/>
      <w:iCs/>
      <w:szCs w:val="18"/>
    </w:rPr>
  </w:style>
  <w:style w:type="table" w:customStyle="1" w:styleId="Tableheader">
    <w:name w:val="ŠTable header"/>
    <w:basedOn w:val="TableNormal"/>
    <w:uiPriority w:val="99"/>
    <w:rsid w:val="00760CEB"/>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60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60CEB"/>
    <w:pPr>
      <w:numPr>
        <w:numId w:val="25"/>
      </w:numPr>
    </w:pPr>
  </w:style>
  <w:style w:type="paragraph" w:styleId="ListNumber2">
    <w:name w:val="List Number 2"/>
    <w:aliases w:val="ŠList Number 2"/>
    <w:basedOn w:val="Normal"/>
    <w:uiPriority w:val="9"/>
    <w:qFormat/>
    <w:rsid w:val="00760CEB"/>
    <w:pPr>
      <w:numPr>
        <w:numId w:val="24"/>
      </w:numPr>
    </w:pPr>
  </w:style>
  <w:style w:type="paragraph" w:styleId="ListBullet">
    <w:name w:val="List Bullet"/>
    <w:aliases w:val="ŠList Bullet"/>
    <w:basedOn w:val="Normal"/>
    <w:uiPriority w:val="10"/>
    <w:qFormat/>
    <w:rsid w:val="00760CEB"/>
    <w:pPr>
      <w:numPr>
        <w:numId w:val="23"/>
      </w:numPr>
    </w:pPr>
  </w:style>
  <w:style w:type="paragraph" w:styleId="ListBullet2">
    <w:name w:val="List Bullet 2"/>
    <w:aliases w:val="ŠList Bullet 2"/>
    <w:basedOn w:val="Normal"/>
    <w:uiPriority w:val="11"/>
    <w:qFormat/>
    <w:rsid w:val="00760CEB"/>
    <w:pPr>
      <w:numPr>
        <w:numId w:val="22"/>
      </w:numPr>
      <w:contextualSpacing/>
    </w:pPr>
  </w:style>
  <w:style w:type="character" w:styleId="SubtleReference">
    <w:name w:val="Subtle Reference"/>
    <w:aliases w:val="ŠSubtle Reference"/>
    <w:uiPriority w:val="31"/>
    <w:qFormat/>
    <w:rsid w:val="00760CEB"/>
    <w:rPr>
      <w:rFonts w:ascii="Arial" w:hAnsi="Arial"/>
      <w:sz w:val="22"/>
    </w:rPr>
  </w:style>
  <w:style w:type="paragraph" w:styleId="Quote">
    <w:name w:val="Quote"/>
    <w:aliases w:val="ŠQuote"/>
    <w:basedOn w:val="Normal"/>
    <w:next w:val="Normal"/>
    <w:link w:val="QuoteChar"/>
    <w:uiPriority w:val="29"/>
    <w:qFormat/>
    <w:rsid w:val="00760CEB"/>
    <w:pPr>
      <w:keepNext/>
      <w:spacing w:before="200" w:after="200" w:line="240" w:lineRule="atLeast"/>
      <w:ind w:left="567" w:right="567"/>
    </w:pPr>
  </w:style>
  <w:style w:type="paragraph" w:styleId="Date">
    <w:name w:val="Date"/>
    <w:aliases w:val="ŠDate"/>
    <w:basedOn w:val="Normal"/>
    <w:next w:val="Normal"/>
    <w:link w:val="DateChar"/>
    <w:uiPriority w:val="99"/>
    <w:rsid w:val="00760CEB"/>
    <w:pPr>
      <w:spacing w:before="0" w:after="0" w:line="720" w:lineRule="atLeast"/>
    </w:pPr>
  </w:style>
  <w:style w:type="character" w:customStyle="1" w:styleId="DateChar">
    <w:name w:val="Date Char"/>
    <w:aliases w:val="ŠDate Char"/>
    <w:basedOn w:val="DefaultParagraphFont"/>
    <w:link w:val="Date"/>
    <w:uiPriority w:val="99"/>
    <w:rsid w:val="00760CEB"/>
    <w:rPr>
      <w:rFonts w:ascii="Arial" w:hAnsi="Arial" w:cs="Arial"/>
      <w:sz w:val="24"/>
      <w:szCs w:val="24"/>
    </w:rPr>
  </w:style>
  <w:style w:type="paragraph" w:styleId="Signature">
    <w:name w:val="Signature"/>
    <w:aliases w:val="ŠSignature"/>
    <w:basedOn w:val="Normal"/>
    <w:link w:val="SignatureChar"/>
    <w:uiPriority w:val="99"/>
    <w:rsid w:val="00760CEB"/>
    <w:pPr>
      <w:spacing w:before="0" w:after="0" w:line="720" w:lineRule="atLeast"/>
    </w:pPr>
  </w:style>
  <w:style w:type="character" w:customStyle="1" w:styleId="SignatureChar">
    <w:name w:val="Signature Char"/>
    <w:aliases w:val="ŠSignature Char"/>
    <w:basedOn w:val="DefaultParagraphFont"/>
    <w:link w:val="Signature"/>
    <w:uiPriority w:val="99"/>
    <w:rsid w:val="00760CEB"/>
    <w:rPr>
      <w:rFonts w:ascii="Arial" w:hAnsi="Arial" w:cs="Arial"/>
      <w:sz w:val="24"/>
      <w:szCs w:val="24"/>
    </w:rPr>
  </w:style>
  <w:style w:type="character" w:styleId="Strong">
    <w:name w:val="Strong"/>
    <w:aliases w:val="ŠStrong"/>
    <w:uiPriority w:val="1"/>
    <w:qFormat/>
    <w:rsid w:val="00760CEB"/>
    <w:rPr>
      <w:b/>
    </w:rPr>
  </w:style>
  <w:style w:type="character" w:customStyle="1" w:styleId="QuoteChar">
    <w:name w:val="Quote Char"/>
    <w:aliases w:val="ŠQuote Char"/>
    <w:basedOn w:val="DefaultParagraphFont"/>
    <w:link w:val="Quote"/>
    <w:uiPriority w:val="29"/>
    <w:rsid w:val="00760CEB"/>
    <w:rPr>
      <w:rFonts w:ascii="Arial" w:hAnsi="Arial" w:cs="Arial"/>
      <w:sz w:val="24"/>
      <w:szCs w:val="24"/>
    </w:rPr>
  </w:style>
  <w:style w:type="paragraph" w:customStyle="1" w:styleId="FeatureBox2">
    <w:name w:val="ŠFeature Box 2"/>
    <w:basedOn w:val="Normal"/>
    <w:next w:val="Normal"/>
    <w:uiPriority w:val="12"/>
    <w:qFormat/>
    <w:rsid w:val="00760CE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2"/>
    <w:qFormat/>
    <w:rsid w:val="00760CEB"/>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60CE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60CEB"/>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60CEB"/>
    <w:rPr>
      <w:color w:val="2F5496" w:themeColor="accent1" w:themeShade="BF"/>
      <w:u w:val="single"/>
    </w:rPr>
  </w:style>
  <w:style w:type="paragraph" w:customStyle="1" w:styleId="Logo">
    <w:name w:val="ŠLogo"/>
    <w:basedOn w:val="Normal"/>
    <w:uiPriority w:val="22"/>
    <w:qFormat/>
    <w:rsid w:val="00760CEB"/>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760CEB"/>
    <w:pPr>
      <w:tabs>
        <w:tab w:val="right" w:leader="dot" w:pos="13948"/>
      </w:tabs>
      <w:spacing w:before="0" w:after="0"/>
    </w:pPr>
    <w:rPr>
      <w:b/>
      <w:noProof/>
    </w:rPr>
  </w:style>
  <w:style w:type="paragraph" w:styleId="TOC2">
    <w:name w:val="toc 2"/>
    <w:aliases w:val="ŠTOC 2"/>
    <w:basedOn w:val="Normal"/>
    <w:next w:val="Normal"/>
    <w:uiPriority w:val="39"/>
    <w:unhideWhenUsed/>
    <w:rsid w:val="009C7B5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760CEB"/>
    <w:pPr>
      <w:spacing w:before="0" w:after="0"/>
      <w:ind w:left="482"/>
    </w:pPr>
  </w:style>
  <w:style w:type="paragraph" w:styleId="Title">
    <w:name w:val="Title"/>
    <w:aliases w:val="ŠTitle"/>
    <w:basedOn w:val="Normal"/>
    <w:next w:val="Normal"/>
    <w:link w:val="TitleChar"/>
    <w:uiPriority w:val="2"/>
    <w:qFormat/>
    <w:rsid w:val="00760CE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60CEB"/>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760CEB"/>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60CEB"/>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B93585"/>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760CEB"/>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760CEB"/>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60CEB"/>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760CEB"/>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760CEB"/>
    <w:rPr>
      <w:rFonts w:ascii="Arial" w:hAnsi="Arial" w:cs="Arial"/>
      <w:color w:val="002664"/>
      <w:sz w:val="32"/>
      <w:szCs w:val="32"/>
    </w:rPr>
  </w:style>
  <w:style w:type="character" w:styleId="UnresolvedMention">
    <w:name w:val="Unresolved Mention"/>
    <w:basedOn w:val="DefaultParagraphFont"/>
    <w:uiPriority w:val="99"/>
    <w:semiHidden/>
    <w:unhideWhenUsed/>
    <w:rsid w:val="00B93585"/>
    <w:rPr>
      <w:color w:val="605E5C"/>
      <w:shd w:val="clear" w:color="auto" w:fill="E1DFDD"/>
    </w:rPr>
  </w:style>
  <w:style w:type="character" w:styleId="Emphasis">
    <w:name w:val="Emphasis"/>
    <w:aliases w:val="ŠLanguage or scientific"/>
    <w:uiPriority w:val="20"/>
    <w:qFormat/>
    <w:rsid w:val="00760CEB"/>
    <w:rPr>
      <w:i/>
      <w:iCs/>
    </w:rPr>
  </w:style>
  <w:style w:type="character" w:styleId="SubtleEmphasis">
    <w:name w:val="Subtle Emphasis"/>
    <w:basedOn w:val="DefaultParagraphFont"/>
    <w:uiPriority w:val="19"/>
    <w:semiHidden/>
    <w:qFormat/>
    <w:rsid w:val="00760CEB"/>
    <w:rPr>
      <w:i/>
      <w:iCs/>
      <w:color w:val="404040" w:themeColor="text1" w:themeTint="BF"/>
    </w:rPr>
  </w:style>
  <w:style w:type="paragraph" w:styleId="TOC4">
    <w:name w:val="toc 4"/>
    <w:aliases w:val="ŠTOC 4"/>
    <w:basedOn w:val="Normal"/>
    <w:next w:val="Normal"/>
    <w:autoRedefine/>
    <w:uiPriority w:val="39"/>
    <w:unhideWhenUsed/>
    <w:rsid w:val="00760CEB"/>
    <w:pPr>
      <w:spacing w:before="0" w:after="0"/>
      <w:ind w:left="720"/>
    </w:pPr>
  </w:style>
  <w:style w:type="character" w:styleId="CommentReference">
    <w:name w:val="annotation reference"/>
    <w:basedOn w:val="DefaultParagraphFont"/>
    <w:uiPriority w:val="99"/>
    <w:semiHidden/>
    <w:unhideWhenUsed/>
    <w:rsid w:val="00760CEB"/>
    <w:rPr>
      <w:sz w:val="16"/>
      <w:szCs w:val="16"/>
    </w:rPr>
  </w:style>
  <w:style w:type="paragraph" w:styleId="CommentText">
    <w:name w:val="annotation text"/>
    <w:basedOn w:val="Normal"/>
    <w:link w:val="CommentTextChar"/>
    <w:uiPriority w:val="99"/>
    <w:unhideWhenUsed/>
    <w:rsid w:val="00760CEB"/>
    <w:pPr>
      <w:spacing w:line="240" w:lineRule="auto"/>
    </w:pPr>
    <w:rPr>
      <w:sz w:val="20"/>
      <w:szCs w:val="20"/>
    </w:rPr>
  </w:style>
  <w:style w:type="character" w:customStyle="1" w:styleId="CommentTextChar">
    <w:name w:val="Comment Text Char"/>
    <w:basedOn w:val="DefaultParagraphFont"/>
    <w:link w:val="CommentText"/>
    <w:uiPriority w:val="99"/>
    <w:rsid w:val="00760CE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60CEB"/>
    <w:rPr>
      <w:b/>
      <w:bCs/>
    </w:rPr>
  </w:style>
  <w:style w:type="character" w:customStyle="1" w:styleId="CommentSubjectChar">
    <w:name w:val="Comment Subject Char"/>
    <w:basedOn w:val="CommentTextChar"/>
    <w:link w:val="CommentSubject"/>
    <w:uiPriority w:val="99"/>
    <w:semiHidden/>
    <w:rsid w:val="00760CEB"/>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ListParagraph">
    <w:name w:val="List Paragraph"/>
    <w:basedOn w:val="Normal"/>
    <w:uiPriority w:val="34"/>
    <w:unhideWhenUsed/>
    <w:qFormat/>
    <w:rsid w:val="00760CEB"/>
    <w:pPr>
      <w:ind w:left="720"/>
      <w:contextualSpacing/>
    </w:pPr>
  </w:style>
  <w:style w:type="paragraph" w:styleId="BalloonText">
    <w:name w:val="Balloon Text"/>
    <w:basedOn w:val="Normal"/>
    <w:link w:val="BalloonTextChar"/>
    <w:uiPriority w:val="99"/>
    <w:semiHidden/>
    <w:unhideWhenUsed/>
    <w:rsid w:val="007E7A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AB7"/>
    <w:rPr>
      <w:rFonts w:ascii="Segoe UI" w:hAnsi="Segoe UI" w:cs="Segoe UI"/>
      <w:sz w:val="18"/>
      <w:szCs w:val="18"/>
    </w:rPr>
  </w:style>
  <w:style w:type="paragraph" w:styleId="Header">
    <w:name w:val="header"/>
    <w:aliases w:val="ŠHeader"/>
    <w:basedOn w:val="Normal"/>
    <w:link w:val="HeaderChar"/>
    <w:uiPriority w:val="24"/>
    <w:unhideWhenUsed/>
    <w:rsid w:val="00760CEB"/>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NormalWeb">
    <w:name w:val="Normal (Web)"/>
    <w:basedOn w:val="Normal"/>
    <w:uiPriority w:val="99"/>
    <w:semiHidden/>
    <w:unhideWhenUsed/>
    <w:rsid w:val="001E43D8"/>
    <w:pPr>
      <w:spacing w:beforeAutospacing="1" w:afterAutospacing="1" w:line="240" w:lineRule="auto"/>
    </w:pPr>
    <w:rPr>
      <w:rFonts w:ascii="Times New Roman" w:eastAsia="Times New Roman" w:hAnsi="Times New Roman" w:cs="Times New Roman"/>
      <w:lang w:eastAsia="en-AU"/>
    </w:rPr>
  </w:style>
  <w:style w:type="character" w:styleId="Mention">
    <w:name w:val="Mention"/>
    <w:basedOn w:val="DefaultParagraphFont"/>
    <w:uiPriority w:val="99"/>
    <w:unhideWhenUsed/>
    <w:rPr>
      <w:color w:val="2B579A"/>
      <w:shd w:val="clear" w:color="auto" w:fill="E6E6E6"/>
    </w:rPr>
  </w:style>
  <w:style w:type="paragraph" w:styleId="Footer">
    <w:name w:val="footer"/>
    <w:aliases w:val="ŠFooter"/>
    <w:basedOn w:val="Normal"/>
    <w:link w:val="FooterChar"/>
    <w:uiPriority w:val="99"/>
    <w:rsid w:val="00760CEB"/>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4744F8"/>
    <w:rPr>
      <w:rFonts w:ascii="Arial" w:hAnsi="Arial" w:cs="Arial"/>
      <w:sz w:val="24"/>
      <w:szCs w:val="24"/>
    </w:rPr>
  </w:style>
  <w:style w:type="paragraph" w:styleId="Revision">
    <w:name w:val="Revision"/>
    <w:hidden/>
    <w:uiPriority w:val="99"/>
    <w:semiHidden/>
    <w:rsid w:val="0005711A"/>
    <w:pPr>
      <w:spacing w:after="0" w:line="240" w:lineRule="auto"/>
    </w:pPr>
    <w:rPr>
      <w:rFonts w:ascii="Arial" w:hAnsi="Arial" w:cs="Arial"/>
      <w:sz w:val="24"/>
      <w:szCs w:val="24"/>
    </w:rPr>
  </w:style>
  <w:style w:type="paragraph" w:customStyle="1" w:styleId="Featurepink">
    <w:name w:val="ŠFeature pink"/>
    <w:basedOn w:val="Normal"/>
    <w:next w:val="Normal"/>
    <w:uiPriority w:val="13"/>
    <w:qFormat/>
    <w:rsid w:val="00760CE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47509">
      <w:bodyDiv w:val="1"/>
      <w:marLeft w:val="0"/>
      <w:marRight w:val="0"/>
      <w:marTop w:val="0"/>
      <w:marBottom w:val="0"/>
      <w:divBdr>
        <w:top w:val="none" w:sz="0" w:space="0" w:color="auto"/>
        <w:left w:val="none" w:sz="0" w:space="0" w:color="auto"/>
        <w:bottom w:val="none" w:sz="0" w:space="0" w:color="auto"/>
        <w:right w:val="none" w:sz="0" w:space="0" w:color="auto"/>
      </w:divBdr>
      <w:divsChild>
        <w:div w:id="9647630">
          <w:marLeft w:val="0"/>
          <w:marRight w:val="0"/>
          <w:marTop w:val="0"/>
          <w:marBottom w:val="0"/>
          <w:divBdr>
            <w:top w:val="none" w:sz="0" w:space="0" w:color="auto"/>
            <w:left w:val="none" w:sz="0" w:space="0" w:color="auto"/>
            <w:bottom w:val="none" w:sz="0" w:space="0" w:color="auto"/>
            <w:right w:val="none" w:sz="0" w:space="0" w:color="auto"/>
          </w:divBdr>
        </w:div>
        <w:div w:id="218247459">
          <w:marLeft w:val="0"/>
          <w:marRight w:val="0"/>
          <w:marTop w:val="0"/>
          <w:marBottom w:val="0"/>
          <w:divBdr>
            <w:top w:val="none" w:sz="0" w:space="0" w:color="auto"/>
            <w:left w:val="none" w:sz="0" w:space="0" w:color="auto"/>
            <w:bottom w:val="none" w:sz="0" w:space="0" w:color="auto"/>
            <w:right w:val="none" w:sz="0" w:space="0" w:color="auto"/>
          </w:divBdr>
        </w:div>
        <w:div w:id="400254690">
          <w:marLeft w:val="0"/>
          <w:marRight w:val="0"/>
          <w:marTop w:val="0"/>
          <w:marBottom w:val="0"/>
          <w:divBdr>
            <w:top w:val="none" w:sz="0" w:space="0" w:color="auto"/>
            <w:left w:val="none" w:sz="0" w:space="0" w:color="auto"/>
            <w:bottom w:val="none" w:sz="0" w:space="0" w:color="auto"/>
            <w:right w:val="none" w:sz="0" w:space="0" w:color="auto"/>
          </w:divBdr>
        </w:div>
        <w:div w:id="848643328">
          <w:marLeft w:val="0"/>
          <w:marRight w:val="0"/>
          <w:marTop w:val="0"/>
          <w:marBottom w:val="0"/>
          <w:divBdr>
            <w:top w:val="none" w:sz="0" w:space="0" w:color="auto"/>
            <w:left w:val="none" w:sz="0" w:space="0" w:color="auto"/>
            <w:bottom w:val="none" w:sz="0" w:space="0" w:color="auto"/>
            <w:right w:val="none" w:sz="0" w:space="0" w:color="auto"/>
          </w:divBdr>
        </w:div>
        <w:div w:id="1029841838">
          <w:marLeft w:val="0"/>
          <w:marRight w:val="0"/>
          <w:marTop w:val="0"/>
          <w:marBottom w:val="0"/>
          <w:divBdr>
            <w:top w:val="none" w:sz="0" w:space="0" w:color="auto"/>
            <w:left w:val="none" w:sz="0" w:space="0" w:color="auto"/>
            <w:bottom w:val="none" w:sz="0" w:space="0" w:color="auto"/>
            <w:right w:val="none" w:sz="0" w:space="0" w:color="auto"/>
          </w:divBdr>
        </w:div>
        <w:div w:id="1062605410">
          <w:marLeft w:val="0"/>
          <w:marRight w:val="0"/>
          <w:marTop w:val="0"/>
          <w:marBottom w:val="0"/>
          <w:divBdr>
            <w:top w:val="none" w:sz="0" w:space="0" w:color="auto"/>
            <w:left w:val="none" w:sz="0" w:space="0" w:color="auto"/>
            <w:bottom w:val="none" w:sz="0" w:space="0" w:color="auto"/>
            <w:right w:val="none" w:sz="0" w:space="0" w:color="auto"/>
          </w:divBdr>
        </w:div>
        <w:div w:id="1124426909">
          <w:marLeft w:val="0"/>
          <w:marRight w:val="0"/>
          <w:marTop w:val="0"/>
          <w:marBottom w:val="0"/>
          <w:divBdr>
            <w:top w:val="none" w:sz="0" w:space="0" w:color="auto"/>
            <w:left w:val="none" w:sz="0" w:space="0" w:color="auto"/>
            <w:bottom w:val="none" w:sz="0" w:space="0" w:color="auto"/>
            <w:right w:val="none" w:sz="0" w:space="0" w:color="auto"/>
          </w:divBdr>
        </w:div>
        <w:div w:id="1753509203">
          <w:marLeft w:val="0"/>
          <w:marRight w:val="0"/>
          <w:marTop w:val="0"/>
          <w:marBottom w:val="0"/>
          <w:divBdr>
            <w:top w:val="none" w:sz="0" w:space="0" w:color="auto"/>
            <w:left w:val="none" w:sz="0" w:space="0" w:color="auto"/>
            <w:bottom w:val="none" w:sz="0" w:space="0" w:color="auto"/>
            <w:right w:val="none" w:sz="0" w:space="0" w:color="auto"/>
          </w:divBdr>
        </w:div>
      </w:divsChild>
    </w:div>
    <w:div w:id="258759694">
      <w:bodyDiv w:val="1"/>
      <w:marLeft w:val="0"/>
      <w:marRight w:val="0"/>
      <w:marTop w:val="0"/>
      <w:marBottom w:val="0"/>
      <w:divBdr>
        <w:top w:val="none" w:sz="0" w:space="0" w:color="auto"/>
        <w:left w:val="none" w:sz="0" w:space="0" w:color="auto"/>
        <w:bottom w:val="none" w:sz="0" w:space="0" w:color="auto"/>
        <w:right w:val="none" w:sz="0" w:space="0" w:color="auto"/>
      </w:divBdr>
      <w:divsChild>
        <w:div w:id="323512868">
          <w:marLeft w:val="0"/>
          <w:marRight w:val="0"/>
          <w:marTop w:val="0"/>
          <w:marBottom w:val="0"/>
          <w:divBdr>
            <w:top w:val="none" w:sz="0" w:space="0" w:color="auto"/>
            <w:left w:val="none" w:sz="0" w:space="0" w:color="auto"/>
            <w:bottom w:val="none" w:sz="0" w:space="0" w:color="auto"/>
            <w:right w:val="none" w:sz="0" w:space="0" w:color="auto"/>
          </w:divBdr>
        </w:div>
        <w:div w:id="357856995">
          <w:marLeft w:val="0"/>
          <w:marRight w:val="0"/>
          <w:marTop w:val="0"/>
          <w:marBottom w:val="0"/>
          <w:divBdr>
            <w:top w:val="none" w:sz="0" w:space="0" w:color="auto"/>
            <w:left w:val="none" w:sz="0" w:space="0" w:color="auto"/>
            <w:bottom w:val="none" w:sz="0" w:space="0" w:color="auto"/>
            <w:right w:val="none" w:sz="0" w:space="0" w:color="auto"/>
          </w:divBdr>
        </w:div>
        <w:div w:id="496775033">
          <w:marLeft w:val="0"/>
          <w:marRight w:val="0"/>
          <w:marTop w:val="0"/>
          <w:marBottom w:val="0"/>
          <w:divBdr>
            <w:top w:val="none" w:sz="0" w:space="0" w:color="auto"/>
            <w:left w:val="none" w:sz="0" w:space="0" w:color="auto"/>
            <w:bottom w:val="none" w:sz="0" w:space="0" w:color="auto"/>
            <w:right w:val="none" w:sz="0" w:space="0" w:color="auto"/>
          </w:divBdr>
        </w:div>
        <w:div w:id="554464058">
          <w:marLeft w:val="0"/>
          <w:marRight w:val="0"/>
          <w:marTop w:val="0"/>
          <w:marBottom w:val="0"/>
          <w:divBdr>
            <w:top w:val="none" w:sz="0" w:space="0" w:color="auto"/>
            <w:left w:val="none" w:sz="0" w:space="0" w:color="auto"/>
            <w:bottom w:val="none" w:sz="0" w:space="0" w:color="auto"/>
            <w:right w:val="none" w:sz="0" w:space="0" w:color="auto"/>
          </w:divBdr>
        </w:div>
        <w:div w:id="1205211693">
          <w:marLeft w:val="0"/>
          <w:marRight w:val="0"/>
          <w:marTop w:val="0"/>
          <w:marBottom w:val="0"/>
          <w:divBdr>
            <w:top w:val="none" w:sz="0" w:space="0" w:color="auto"/>
            <w:left w:val="none" w:sz="0" w:space="0" w:color="auto"/>
            <w:bottom w:val="none" w:sz="0" w:space="0" w:color="auto"/>
            <w:right w:val="none" w:sz="0" w:space="0" w:color="auto"/>
          </w:divBdr>
        </w:div>
        <w:div w:id="1560168543">
          <w:marLeft w:val="0"/>
          <w:marRight w:val="0"/>
          <w:marTop w:val="0"/>
          <w:marBottom w:val="0"/>
          <w:divBdr>
            <w:top w:val="none" w:sz="0" w:space="0" w:color="auto"/>
            <w:left w:val="none" w:sz="0" w:space="0" w:color="auto"/>
            <w:bottom w:val="none" w:sz="0" w:space="0" w:color="auto"/>
            <w:right w:val="none" w:sz="0" w:space="0" w:color="auto"/>
          </w:divBdr>
        </w:div>
      </w:divsChild>
    </w:div>
    <w:div w:id="306476274">
      <w:bodyDiv w:val="1"/>
      <w:marLeft w:val="0"/>
      <w:marRight w:val="0"/>
      <w:marTop w:val="0"/>
      <w:marBottom w:val="0"/>
      <w:divBdr>
        <w:top w:val="none" w:sz="0" w:space="0" w:color="auto"/>
        <w:left w:val="none" w:sz="0" w:space="0" w:color="auto"/>
        <w:bottom w:val="none" w:sz="0" w:space="0" w:color="auto"/>
        <w:right w:val="none" w:sz="0" w:space="0" w:color="auto"/>
      </w:divBdr>
    </w:div>
    <w:div w:id="359400720">
      <w:bodyDiv w:val="1"/>
      <w:marLeft w:val="0"/>
      <w:marRight w:val="0"/>
      <w:marTop w:val="0"/>
      <w:marBottom w:val="0"/>
      <w:divBdr>
        <w:top w:val="none" w:sz="0" w:space="0" w:color="auto"/>
        <w:left w:val="none" w:sz="0" w:space="0" w:color="auto"/>
        <w:bottom w:val="none" w:sz="0" w:space="0" w:color="auto"/>
        <w:right w:val="none" w:sz="0" w:space="0" w:color="auto"/>
      </w:divBdr>
      <w:divsChild>
        <w:div w:id="759526414">
          <w:marLeft w:val="0"/>
          <w:marRight w:val="0"/>
          <w:marTop w:val="0"/>
          <w:marBottom w:val="0"/>
          <w:divBdr>
            <w:top w:val="none" w:sz="0" w:space="0" w:color="auto"/>
            <w:left w:val="none" w:sz="0" w:space="0" w:color="auto"/>
            <w:bottom w:val="none" w:sz="0" w:space="0" w:color="auto"/>
            <w:right w:val="none" w:sz="0" w:space="0" w:color="auto"/>
          </w:divBdr>
          <w:divsChild>
            <w:div w:id="186647131">
              <w:marLeft w:val="0"/>
              <w:marRight w:val="0"/>
              <w:marTop w:val="0"/>
              <w:marBottom w:val="0"/>
              <w:divBdr>
                <w:top w:val="none" w:sz="0" w:space="0" w:color="auto"/>
                <w:left w:val="none" w:sz="0" w:space="0" w:color="auto"/>
                <w:bottom w:val="none" w:sz="0" w:space="0" w:color="auto"/>
                <w:right w:val="none" w:sz="0" w:space="0" w:color="auto"/>
              </w:divBdr>
            </w:div>
            <w:div w:id="410391514">
              <w:marLeft w:val="0"/>
              <w:marRight w:val="0"/>
              <w:marTop w:val="0"/>
              <w:marBottom w:val="0"/>
              <w:divBdr>
                <w:top w:val="none" w:sz="0" w:space="0" w:color="auto"/>
                <w:left w:val="none" w:sz="0" w:space="0" w:color="auto"/>
                <w:bottom w:val="none" w:sz="0" w:space="0" w:color="auto"/>
                <w:right w:val="none" w:sz="0" w:space="0" w:color="auto"/>
              </w:divBdr>
            </w:div>
            <w:div w:id="826433468">
              <w:marLeft w:val="0"/>
              <w:marRight w:val="0"/>
              <w:marTop w:val="0"/>
              <w:marBottom w:val="0"/>
              <w:divBdr>
                <w:top w:val="none" w:sz="0" w:space="0" w:color="auto"/>
                <w:left w:val="none" w:sz="0" w:space="0" w:color="auto"/>
                <w:bottom w:val="none" w:sz="0" w:space="0" w:color="auto"/>
                <w:right w:val="none" w:sz="0" w:space="0" w:color="auto"/>
              </w:divBdr>
            </w:div>
            <w:div w:id="1006711367">
              <w:marLeft w:val="0"/>
              <w:marRight w:val="0"/>
              <w:marTop w:val="0"/>
              <w:marBottom w:val="0"/>
              <w:divBdr>
                <w:top w:val="none" w:sz="0" w:space="0" w:color="auto"/>
                <w:left w:val="none" w:sz="0" w:space="0" w:color="auto"/>
                <w:bottom w:val="none" w:sz="0" w:space="0" w:color="auto"/>
                <w:right w:val="none" w:sz="0" w:space="0" w:color="auto"/>
              </w:divBdr>
            </w:div>
            <w:div w:id="1301618280">
              <w:marLeft w:val="0"/>
              <w:marRight w:val="0"/>
              <w:marTop w:val="0"/>
              <w:marBottom w:val="0"/>
              <w:divBdr>
                <w:top w:val="none" w:sz="0" w:space="0" w:color="auto"/>
                <w:left w:val="none" w:sz="0" w:space="0" w:color="auto"/>
                <w:bottom w:val="none" w:sz="0" w:space="0" w:color="auto"/>
                <w:right w:val="none" w:sz="0" w:space="0" w:color="auto"/>
              </w:divBdr>
            </w:div>
            <w:div w:id="1397557249">
              <w:marLeft w:val="0"/>
              <w:marRight w:val="0"/>
              <w:marTop w:val="0"/>
              <w:marBottom w:val="0"/>
              <w:divBdr>
                <w:top w:val="none" w:sz="0" w:space="0" w:color="auto"/>
                <w:left w:val="none" w:sz="0" w:space="0" w:color="auto"/>
                <w:bottom w:val="none" w:sz="0" w:space="0" w:color="auto"/>
                <w:right w:val="none" w:sz="0" w:space="0" w:color="auto"/>
              </w:divBdr>
            </w:div>
            <w:div w:id="1455521272">
              <w:marLeft w:val="0"/>
              <w:marRight w:val="0"/>
              <w:marTop w:val="0"/>
              <w:marBottom w:val="0"/>
              <w:divBdr>
                <w:top w:val="none" w:sz="0" w:space="0" w:color="auto"/>
                <w:left w:val="none" w:sz="0" w:space="0" w:color="auto"/>
                <w:bottom w:val="none" w:sz="0" w:space="0" w:color="auto"/>
                <w:right w:val="none" w:sz="0" w:space="0" w:color="auto"/>
              </w:divBdr>
            </w:div>
            <w:div w:id="1591087020">
              <w:marLeft w:val="0"/>
              <w:marRight w:val="0"/>
              <w:marTop w:val="0"/>
              <w:marBottom w:val="0"/>
              <w:divBdr>
                <w:top w:val="none" w:sz="0" w:space="0" w:color="auto"/>
                <w:left w:val="none" w:sz="0" w:space="0" w:color="auto"/>
                <w:bottom w:val="none" w:sz="0" w:space="0" w:color="auto"/>
                <w:right w:val="none" w:sz="0" w:space="0" w:color="auto"/>
              </w:divBdr>
            </w:div>
            <w:div w:id="1900550828">
              <w:marLeft w:val="0"/>
              <w:marRight w:val="0"/>
              <w:marTop w:val="0"/>
              <w:marBottom w:val="0"/>
              <w:divBdr>
                <w:top w:val="none" w:sz="0" w:space="0" w:color="auto"/>
                <w:left w:val="none" w:sz="0" w:space="0" w:color="auto"/>
                <w:bottom w:val="none" w:sz="0" w:space="0" w:color="auto"/>
                <w:right w:val="none" w:sz="0" w:space="0" w:color="auto"/>
              </w:divBdr>
            </w:div>
            <w:div w:id="1984235119">
              <w:marLeft w:val="0"/>
              <w:marRight w:val="0"/>
              <w:marTop w:val="0"/>
              <w:marBottom w:val="0"/>
              <w:divBdr>
                <w:top w:val="none" w:sz="0" w:space="0" w:color="auto"/>
                <w:left w:val="none" w:sz="0" w:space="0" w:color="auto"/>
                <w:bottom w:val="none" w:sz="0" w:space="0" w:color="auto"/>
                <w:right w:val="none" w:sz="0" w:space="0" w:color="auto"/>
              </w:divBdr>
            </w:div>
          </w:divsChild>
        </w:div>
        <w:div w:id="808939039">
          <w:marLeft w:val="0"/>
          <w:marRight w:val="0"/>
          <w:marTop w:val="0"/>
          <w:marBottom w:val="0"/>
          <w:divBdr>
            <w:top w:val="none" w:sz="0" w:space="0" w:color="auto"/>
            <w:left w:val="none" w:sz="0" w:space="0" w:color="auto"/>
            <w:bottom w:val="none" w:sz="0" w:space="0" w:color="auto"/>
            <w:right w:val="none" w:sz="0" w:space="0" w:color="auto"/>
          </w:divBdr>
          <w:divsChild>
            <w:div w:id="121773769">
              <w:marLeft w:val="0"/>
              <w:marRight w:val="0"/>
              <w:marTop w:val="0"/>
              <w:marBottom w:val="0"/>
              <w:divBdr>
                <w:top w:val="none" w:sz="0" w:space="0" w:color="auto"/>
                <w:left w:val="none" w:sz="0" w:space="0" w:color="auto"/>
                <w:bottom w:val="none" w:sz="0" w:space="0" w:color="auto"/>
                <w:right w:val="none" w:sz="0" w:space="0" w:color="auto"/>
              </w:divBdr>
            </w:div>
            <w:div w:id="342971816">
              <w:marLeft w:val="0"/>
              <w:marRight w:val="0"/>
              <w:marTop w:val="0"/>
              <w:marBottom w:val="0"/>
              <w:divBdr>
                <w:top w:val="none" w:sz="0" w:space="0" w:color="auto"/>
                <w:left w:val="none" w:sz="0" w:space="0" w:color="auto"/>
                <w:bottom w:val="none" w:sz="0" w:space="0" w:color="auto"/>
                <w:right w:val="none" w:sz="0" w:space="0" w:color="auto"/>
              </w:divBdr>
            </w:div>
            <w:div w:id="621569200">
              <w:marLeft w:val="0"/>
              <w:marRight w:val="0"/>
              <w:marTop w:val="0"/>
              <w:marBottom w:val="0"/>
              <w:divBdr>
                <w:top w:val="none" w:sz="0" w:space="0" w:color="auto"/>
                <w:left w:val="none" w:sz="0" w:space="0" w:color="auto"/>
                <w:bottom w:val="none" w:sz="0" w:space="0" w:color="auto"/>
                <w:right w:val="none" w:sz="0" w:space="0" w:color="auto"/>
              </w:divBdr>
            </w:div>
            <w:div w:id="730227405">
              <w:marLeft w:val="0"/>
              <w:marRight w:val="0"/>
              <w:marTop w:val="0"/>
              <w:marBottom w:val="0"/>
              <w:divBdr>
                <w:top w:val="none" w:sz="0" w:space="0" w:color="auto"/>
                <w:left w:val="none" w:sz="0" w:space="0" w:color="auto"/>
                <w:bottom w:val="none" w:sz="0" w:space="0" w:color="auto"/>
                <w:right w:val="none" w:sz="0" w:space="0" w:color="auto"/>
              </w:divBdr>
            </w:div>
            <w:div w:id="761338616">
              <w:marLeft w:val="0"/>
              <w:marRight w:val="0"/>
              <w:marTop w:val="0"/>
              <w:marBottom w:val="0"/>
              <w:divBdr>
                <w:top w:val="none" w:sz="0" w:space="0" w:color="auto"/>
                <w:left w:val="none" w:sz="0" w:space="0" w:color="auto"/>
                <w:bottom w:val="none" w:sz="0" w:space="0" w:color="auto"/>
                <w:right w:val="none" w:sz="0" w:space="0" w:color="auto"/>
              </w:divBdr>
            </w:div>
            <w:div w:id="1447893969">
              <w:marLeft w:val="0"/>
              <w:marRight w:val="0"/>
              <w:marTop w:val="0"/>
              <w:marBottom w:val="0"/>
              <w:divBdr>
                <w:top w:val="none" w:sz="0" w:space="0" w:color="auto"/>
                <w:left w:val="none" w:sz="0" w:space="0" w:color="auto"/>
                <w:bottom w:val="none" w:sz="0" w:space="0" w:color="auto"/>
                <w:right w:val="none" w:sz="0" w:space="0" w:color="auto"/>
              </w:divBdr>
            </w:div>
          </w:divsChild>
        </w:div>
        <w:div w:id="972061266">
          <w:marLeft w:val="0"/>
          <w:marRight w:val="0"/>
          <w:marTop w:val="0"/>
          <w:marBottom w:val="0"/>
          <w:divBdr>
            <w:top w:val="none" w:sz="0" w:space="0" w:color="auto"/>
            <w:left w:val="none" w:sz="0" w:space="0" w:color="auto"/>
            <w:bottom w:val="none" w:sz="0" w:space="0" w:color="auto"/>
            <w:right w:val="none" w:sz="0" w:space="0" w:color="auto"/>
          </w:divBdr>
          <w:divsChild>
            <w:div w:id="925113969">
              <w:marLeft w:val="0"/>
              <w:marRight w:val="0"/>
              <w:marTop w:val="0"/>
              <w:marBottom w:val="0"/>
              <w:divBdr>
                <w:top w:val="none" w:sz="0" w:space="0" w:color="auto"/>
                <w:left w:val="none" w:sz="0" w:space="0" w:color="auto"/>
                <w:bottom w:val="none" w:sz="0" w:space="0" w:color="auto"/>
                <w:right w:val="none" w:sz="0" w:space="0" w:color="auto"/>
              </w:divBdr>
            </w:div>
            <w:div w:id="1330593324">
              <w:marLeft w:val="0"/>
              <w:marRight w:val="0"/>
              <w:marTop w:val="0"/>
              <w:marBottom w:val="0"/>
              <w:divBdr>
                <w:top w:val="none" w:sz="0" w:space="0" w:color="auto"/>
                <w:left w:val="none" w:sz="0" w:space="0" w:color="auto"/>
                <w:bottom w:val="none" w:sz="0" w:space="0" w:color="auto"/>
                <w:right w:val="none" w:sz="0" w:space="0" w:color="auto"/>
              </w:divBdr>
            </w:div>
            <w:div w:id="1724216086">
              <w:marLeft w:val="0"/>
              <w:marRight w:val="0"/>
              <w:marTop w:val="0"/>
              <w:marBottom w:val="0"/>
              <w:divBdr>
                <w:top w:val="none" w:sz="0" w:space="0" w:color="auto"/>
                <w:left w:val="none" w:sz="0" w:space="0" w:color="auto"/>
                <w:bottom w:val="none" w:sz="0" w:space="0" w:color="auto"/>
                <w:right w:val="none" w:sz="0" w:space="0" w:color="auto"/>
              </w:divBdr>
            </w:div>
          </w:divsChild>
        </w:div>
        <w:div w:id="1831484249">
          <w:marLeft w:val="0"/>
          <w:marRight w:val="0"/>
          <w:marTop w:val="0"/>
          <w:marBottom w:val="0"/>
          <w:divBdr>
            <w:top w:val="none" w:sz="0" w:space="0" w:color="auto"/>
            <w:left w:val="none" w:sz="0" w:space="0" w:color="auto"/>
            <w:bottom w:val="none" w:sz="0" w:space="0" w:color="auto"/>
            <w:right w:val="none" w:sz="0" w:space="0" w:color="auto"/>
          </w:divBdr>
          <w:divsChild>
            <w:div w:id="444428815">
              <w:marLeft w:val="0"/>
              <w:marRight w:val="0"/>
              <w:marTop w:val="0"/>
              <w:marBottom w:val="0"/>
              <w:divBdr>
                <w:top w:val="none" w:sz="0" w:space="0" w:color="auto"/>
                <w:left w:val="none" w:sz="0" w:space="0" w:color="auto"/>
                <w:bottom w:val="none" w:sz="0" w:space="0" w:color="auto"/>
                <w:right w:val="none" w:sz="0" w:space="0" w:color="auto"/>
              </w:divBdr>
            </w:div>
            <w:div w:id="546841728">
              <w:marLeft w:val="0"/>
              <w:marRight w:val="0"/>
              <w:marTop w:val="0"/>
              <w:marBottom w:val="0"/>
              <w:divBdr>
                <w:top w:val="none" w:sz="0" w:space="0" w:color="auto"/>
                <w:left w:val="none" w:sz="0" w:space="0" w:color="auto"/>
                <w:bottom w:val="none" w:sz="0" w:space="0" w:color="auto"/>
                <w:right w:val="none" w:sz="0" w:space="0" w:color="auto"/>
              </w:divBdr>
            </w:div>
            <w:div w:id="602147945">
              <w:marLeft w:val="0"/>
              <w:marRight w:val="0"/>
              <w:marTop w:val="0"/>
              <w:marBottom w:val="0"/>
              <w:divBdr>
                <w:top w:val="none" w:sz="0" w:space="0" w:color="auto"/>
                <w:left w:val="none" w:sz="0" w:space="0" w:color="auto"/>
                <w:bottom w:val="none" w:sz="0" w:space="0" w:color="auto"/>
                <w:right w:val="none" w:sz="0" w:space="0" w:color="auto"/>
              </w:divBdr>
            </w:div>
            <w:div w:id="1421871988">
              <w:marLeft w:val="0"/>
              <w:marRight w:val="0"/>
              <w:marTop w:val="0"/>
              <w:marBottom w:val="0"/>
              <w:divBdr>
                <w:top w:val="none" w:sz="0" w:space="0" w:color="auto"/>
                <w:left w:val="none" w:sz="0" w:space="0" w:color="auto"/>
                <w:bottom w:val="none" w:sz="0" w:space="0" w:color="auto"/>
                <w:right w:val="none" w:sz="0" w:space="0" w:color="auto"/>
              </w:divBdr>
            </w:div>
            <w:div w:id="1424841103">
              <w:marLeft w:val="0"/>
              <w:marRight w:val="0"/>
              <w:marTop w:val="0"/>
              <w:marBottom w:val="0"/>
              <w:divBdr>
                <w:top w:val="none" w:sz="0" w:space="0" w:color="auto"/>
                <w:left w:val="none" w:sz="0" w:space="0" w:color="auto"/>
                <w:bottom w:val="none" w:sz="0" w:space="0" w:color="auto"/>
                <w:right w:val="none" w:sz="0" w:space="0" w:color="auto"/>
              </w:divBdr>
            </w:div>
            <w:div w:id="1497040684">
              <w:marLeft w:val="0"/>
              <w:marRight w:val="0"/>
              <w:marTop w:val="0"/>
              <w:marBottom w:val="0"/>
              <w:divBdr>
                <w:top w:val="none" w:sz="0" w:space="0" w:color="auto"/>
                <w:left w:val="none" w:sz="0" w:space="0" w:color="auto"/>
                <w:bottom w:val="none" w:sz="0" w:space="0" w:color="auto"/>
                <w:right w:val="none" w:sz="0" w:space="0" w:color="auto"/>
              </w:divBdr>
            </w:div>
            <w:div w:id="1689332720">
              <w:marLeft w:val="0"/>
              <w:marRight w:val="0"/>
              <w:marTop w:val="0"/>
              <w:marBottom w:val="0"/>
              <w:divBdr>
                <w:top w:val="none" w:sz="0" w:space="0" w:color="auto"/>
                <w:left w:val="none" w:sz="0" w:space="0" w:color="auto"/>
                <w:bottom w:val="none" w:sz="0" w:space="0" w:color="auto"/>
                <w:right w:val="none" w:sz="0" w:space="0" w:color="auto"/>
              </w:divBdr>
            </w:div>
          </w:divsChild>
        </w:div>
        <w:div w:id="1875078656">
          <w:marLeft w:val="0"/>
          <w:marRight w:val="0"/>
          <w:marTop w:val="0"/>
          <w:marBottom w:val="0"/>
          <w:divBdr>
            <w:top w:val="none" w:sz="0" w:space="0" w:color="auto"/>
            <w:left w:val="none" w:sz="0" w:space="0" w:color="auto"/>
            <w:bottom w:val="none" w:sz="0" w:space="0" w:color="auto"/>
            <w:right w:val="none" w:sz="0" w:space="0" w:color="auto"/>
          </w:divBdr>
          <w:divsChild>
            <w:div w:id="1327317513">
              <w:marLeft w:val="0"/>
              <w:marRight w:val="0"/>
              <w:marTop w:val="0"/>
              <w:marBottom w:val="0"/>
              <w:divBdr>
                <w:top w:val="none" w:sz="0" w:space="0" w:color="auto"/>
                <w:left w:val="none" w:sz="0" w:space="0" w:color="auto"/>
                <w:bottom w:val="none" w:sz="0" w:space="0" w:color="auto"/>
                <w:right w:val="none" w:sz="0" w:space="0" w:color="auto"/>
              </w:divBdr>
            </w:div>
            <w:div w:id="18418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78465">
      <w:bodyDiv w:val="1"/>
      <w:marLeft w:val="0"/>
      <w:marRight w:val="0"/>
      <w:marTop w:val="0"/>
      <w:marBottom w:val="0"/>
      <w:divBdr>
        <w:top w:val="none" w:sz="0" w:space="0" w:color="auto"/>
        <w:left w:val="none" w:sz="0" w:space="0" w:color="auto"/>
        <w:bottom w:val="none" w:sz="0" w:space="0" w:color="auto"/>
        <w:right w:val="none" w:sz="0" w:space="0" w:color="auto"/>
      </w:divBdr>
      <w:divsChild>
        <w:div w:id="56704735">
          <w:marLeft w:val="0"/>
          <w:marRight w:val="0"/>
          <w:marTop w:val="0"/>
          <w:marBottom w:val="0"/>
          <w:divBdr>
            <w:top w:val="none" w:sz="0" w:space="0" w:color="auto"/>
            <w:left w:val="none" w:sz="0" w:space="0" w:color="auto"/>
            <w:bottom w:val="none" w:sz="0" w:space="0" w:color="auto"/>
            <w:right w:val="none" w:sz="0" w:space="0" w:color="auto"/>
          </w:divBdr>
          <w:divsChild>
            <w:div w:id="16469784">
              <w:marLeft w:val="0"/>
              <w:marRight w:val="0"/>
              <w:marTop w:val="0"/>
              <w:marBottom w:val="0"/>
              <w:divBdr>
                <w:top w:val="none" w:sz="0" w:space="0" w:color="auto"/>
                <w:left w:val="none" w:sz="0" w:space="0" w:color="auto"/>
                <w:bottom w:val="none" w:sz="0" w:space="0" w:color="auto"/>
                <w:right w:val="none" w:sz="0" w:space="0" w:color="auto"/>
              </w:divBdr>
            </w:div>
            <w:div w:id="1880238340">
              <w:marLeft w:val="0"/>
              <w:marRight w:val="0"/>
              <w:marTop w:val="0"/>
              <w:marBottom w:val="0"/>
              <w:divBdr>
                <w:top w:val="none" w:sz="0" w:space="0" w:color="auto"/>
                <w:left w:val="none" w:sz="0" w:space="0" w:color="auto"/>
                <w:bottom w:val="none" w:sz="0" w:space="0" w:color="auto"/>
                <w:right w:val="none" w:sz="0" w:space="0" w:color="auto"/>
              </w:divBdr>
            </w:div>
          </w:divsChild>
        </w:div>
        <w:div w:id="396516972">
          <w:marLeft w:val="0"/>
          <w:marRight w:val="0"/>
          <w:marTop w:val="0"/>
          <w:marBottom w:val="0"/>
          <w:divBdr>
            <w:top w:val="none" w:sz="0" w:space="0" w:color="auto"/>
            <w:left w:val="none" w:sz="0" w:space="0" w:color="auto"/>
            <w:bottom w:val="none" w:sz="0" w:space="0" w:color="auto"/>
            <w:right w:val="none" w:sz="0" w:space="0" w:color="auto"/>
          </w:divBdr>
          <w:divsChild>
            <w:div w:id="321130741">
              <w:marLeft w:val="0"/>
              <w:marRight w:val="0"/>
              <w:marTop w:val="0"/>
              <w:marBottom w:val="0"/>
              <w:divBdr>
                <w:top w:val="none" w:sz="0" w:space="0" w:color="auto"/>
                <w:left w:val="none" w:sz="0" w:space="0" w:color="auto"/>
                <w:bottom w:val="none" w:sz="0" w:space="0" w:color="auto"/>
                <w:right w:val="none" w:sz="0" w:space="0" w:color="auto"/>
              </w:divBdr>
            </w:div>
            <w:div w:id="740254144">
              <w:marLeft w:val="0"/>
              <w:marRight w:val="0"/>
              <w:marTop w:val="0"/>
              <w:marBottom w:val="0"/>
              <w:divBdr>
                <w:top w:val="none" w:sz="0" w:space="0" w:color="auto"/>
                <w:left w:val="none" w:sz="0" w:space="0" w:color="auto"/>
                <w:bottom w:val="none" w:sz="0" w:space="0" w:color="auto"/>
                <w:right w:val="none" w:sz="0" w:space="0" w:color="auto"/>
              </w:divBdr>
            </w:div>
            <w:div w:id="900755184">
              <w:marLeft w:val="0"/>
              <w:marRight w:val="0"/>
              <w:marTop w:val="0"/>
              <w:marBottom w:val="0"/>
              <w:divBdr>
                <w:top w:val="none" w:sz="0" w:space="0" w:color="auto"/>
                <w:left w:val="none" w:sz="0" w:space="0" w:color="auto"/>
                <w:bottom w:val="none" w:sz="0" w:space="0" w:color="auto"/>
                <w:right w:val="none" w:sz="0" w:space="0" w:color="auto"/>
              </w:divBdr>
            </w:div>
            <w:div w:id="964039408">
              <w:marLeft w:val="0"/>
              <w:marRight w:val="0"/>
              <w:marTop w:val="0"/>
              <w:marBottom w:val="0"/>
              <w:divBdr>
                <w:top w:val="none" w:sz="0" w:space="0" w:color="auto"/>
                <w:left w:val="none" w:sz="0" w:space="0" w:color="auto"/>
                <w:bottom w:val="none" w:sz="0" w:space="0" w:color="auto"/>
                <w:right w:val="none" w:sz="0" w:space="0" w:color="auto"/>
              </w:divBdr>
            </w:div>
            <w:div w:id="1761172831">
              <w:marLeft w:val="0"/>
              <w:marRight w:val="0"/>
              <w:marTop w:val="0"/>
              <w:marBottom w:val="0"/>
              <w:divBdr>
                <w:top w:val="none" w:sz="0" w:space="0" w:color="auto"/>
                <w:left w:val="none" w:sz="0" w:space="0" w:color="auto"/>
                <w:bottom w:val="none" w:sz="0" w:space="0" w:color="auto"/>
                <w:right w:val="none" w:sz="0" w:space="0" w:color="auto"/>
              </w:divBdr>
            </w:div>
            <w:div w:id="1865090490">
              <w:marLeft w:val="0"/>
              <w:marRight w:val="0"/>
              <w:marTop w:val="0"/>
              <w:marBottom w:val="0"/>
              <w:divBdr>
                <w:top w:val="none" w:sz="0" w:space="0" w:color="auto"/>
                <w:left w:val="none" w:sz="0" w:space="0" w:color="auto"/>
                <w:bottom w:val="none" w:sz="0" w:space="0" w:color="auto"/>
                <w:right w:val="none" w:sz="0" w:space="0" w:color="auto"/>
              </w:divBdr>
            </w:div>
          </w:divsChild>
        </w:div>
        <w:div w:id="446200010">
          <w:marLeft w:val="0"/>
          <w:marRight w:val="0"/>
          <w:marTop w:val="0"/>
          <w:marBottom w:val="0"/>
          <w:divBdr>
            <w:top w:val="none" w:sz="0" w:space="0" w:color="auto"/>
            <w:left w:val="none" w:sz="0" w:space="0" w:color="auto"/>
            <w:bottom w:val="none" w:sz="0" w:space="0" w:color="auto"/>
            <w:right w:val="none" w:sz="0" w:space="0" w:color="auto"/>
          </w:divBdr>
          <w:divsChild>
            <w:div w:id="195394323">
              <w:marLeft w:val="0"/>
              <w:marRight w:val="0"/>
              <w:marTop w:val="0"/>
              <w:marBottom w:val="0"/>
              <w:divBdr>
                <w:top w:val="none" w:sz="0" w:space="0" w:color="auto"/>
                <w:left w:val="none" w:sz="0" w:space="0" w:color="auto"/>
                <w:bottom w:val="none" w:sz="0" w:space="0" w:color="auto"/>
                <w:right w:val="none" w:sz="0" w:space="0" w:color="auto"/>
              </w:divBdr>
            </w:div>
            <w:div w:id="281574105">
              <w:marLeft w:val="0"/>
              <w:marRight w:val="0"/>
              <w:marTop w:val="0"/>
              <w:marBottom w:val="0"/>
              <w:divBdr>
                <w:top w:val="none" w:sz="0" w:space="0" w:color="auto"/>
                <w:left w:val="none" w:sz="0" w:space="0" w:color="auto"/>
                <w:bottom w:val="none" w:sz="0" w:space="0" w:color="auto"/>
                <w:right w:val="none" w:sz="0" w:space="0" w:color="auto"/>
              </w:divBdr>
            </w:div>
            <w:div w:id="633096254">
              <w:marLeft w:val="0"/>
              <w:marRight w:val="0"/>
              <w:marTop w:val="0"/>
              <w:marBottom w:val="0"/>
              <w:divBdr>
                <w:top w:val="none" w:sz="0" w:space="0" w:color="auto"/>
                <w:left w:val="none" w:sz="0" w:space="0" w:color="auto"/>
                <w:bottom w:val="none" w:sz="0" w:space="0" w:color="auto"/>
                <w:right w:val="none" w:sz="0" w:space="0" w:color="auto"/>
              </w:divBdr>
            </w:div>
            <w:div w:id="874268440">
              <w:marLeft w:val="0"/>
              <w:marRight w:val="0"/>
              <w:marTop w:val="0"/>
              <w:marBottom w:val="0"/>
              <w:divBdr>
                <w:top w:val="none" w:sz="0" w:space="0" w:color="auto"/>
                <w:left w:val="none" w:sz="0" w:space="0" w:color="auto"/>
                <w:bottom w:val="none" w:sz="0" w:space="0" w:color="auto"/>
                <w:right w:val="none" w:sz="0" w:space="0" w:color="auto"/>
              </w:divBdr>
            </w:div>
            <w:div w:id="1092235912">
              <w:marLeft w:val="0"/>
              <w:marRight w:val="0"/>
              <w:marTop w:val="0"/>
              <w:marBottom w:val="0"/>
              <w:divBdr>
                <w:top w:val="none" w:sz="0" w:space="0" w:color="auto"/>
                <w:left w:val="none" w:sz="0" w:space="0" w:color="auto"/>
                <w:bottom w:val="none" w:sz="0" w:space="0" w:color="auto"/>
                <w:right w:val="none" w:sz="0" w:space="0" w:color="auto"/>
              </w:divBdr>
            </w:div>
            <w:div w:id="1897740875">
              <w:marLeft w:val="0"/>
              <w:marRight w:val="0"/>
              <w:marTop w:val="0"/>
              <w:marBottom w:val="0"/>
              <w:divBdr>
                <w:top w:val="none" w:sz="0" w:space="0" w:color="auto"/>
                <w:left w:val="none" w:sz="0" w:space="0" w:color="auto"/>
                <w:bottom w:val="none" w:sz="0" w:space="0" w:color="auto"/>
                <w:right w:val="none" w:sz="0" w:space="0" w:color="auto"/>
              </w:divBdr>
            </w:div>
            <w:div w:id="2006088363">
              <w:marLeft w:val="0"/>
              <w:marRight w:val="0"/>
              <w:marTop w:val="0"/>
              <w:marBottom w:val="0"/>
              <w:divBdr>
                <w:top w:val="none" w:sz="0" w:space="0" w:color="auto"/>
                <w:left w:val="none" w:sz="0" w:space="0" w:color="auto"/>
                <w:bottom w:val="none" w:sz="0" w:space="0" w:color="auto"/>
                <w:right w:val="none" w:sz="0" w:space="0" w:color="auto"/>
              </w:divBdr>
            </w:div>
            <w:div w:id="2068068821">
              <w:marLeft w:val="0"/>
              <w:marRight w:val="0"/>
              <w:marTop w:val="0"/>
              <w:marBottom w:val="0"/>
              <w:divBdr>
                <w:top w:val="none" w:sz="0" w:space="0" w:color="auto"/>
                <w:left w:val="none" w:sz="0" w:space="0" w:color="auto"/>
                <w:bottom w:val="none" w:sz="0" w:space="0" w:color="auto"/>
                <w:right w:val="none" w:sz="0" w:space="0" w:color="auto"/>
              </w:divBdr>
            </w:div>
          </w:divsChild>
        </w:div>
        <w:div w:id="1466924370">
          <w:marLeft w:val="0"/>
          <w:marRight w:val="0"/>
          <w:marTop w:val="0"/>
          <w:marBottom w:val="0"/>
          <w:divBdr>
            <w:top w:val="none" w:sz="0" w:space="0" w:color="auto"/>
            <w:left w:val="none" w:sz="0" w:space="0" w:color="auto"/>
            <w:bottom w:val="none" w:sz="0" w:space="0" w:color="auto"/>
            <w:right w:val="none" w:sz="0" w:space="0" w:color="auto"/>
          </w:divBdr>
          <w:divsChild>
            <w:div w:id="89011352">
              <w:marLeft w:val="0"/>
              <w:marRight w:val="0"/>
              <w:marTop w:val="0"/>
              <w:marBottom w:val="0"/>
              <w:divBdr>
                <w:top w:val="none" w:sz="0" w:space="0" w:color="auto"/>
                <w:left w:val="none" w:sz="0" w:space="0" w:color="auto"/>
                <w:bottom w:val="none" w:sz="0" w:space="0" w:color="auto"/>
                <w:right w:val="none" w:sz="0" w:space="0" w:color="auto"/>
              </w:divBdr>
            </w:div>
            <w:div w:id="421607318">
              <w:marLeft w:val="0"/>
              <w:marRight w:val="0"/>
              <w:marTop w:val="0"/>
              <w:marBottom w:val="0"/>
              <w:divBdr>
                <w:top w:val="none" w:sz="0" w:space="0" w:color="auto"/>
                <w:left w:val="none" w:sz="0" w:space="0" w:color="auto"/>
                <w:bottom w:val="none" w:sz="0" w:space="0" w:color="auto"/>
                <w:right w:val="none" w:sz="0" w:space="0" w:color="auto"/>
              </w:divBdr>
            </w:div>
            <w:div w:id="542061513">
              <w:marLeft w:val="0"/>
              <w:marRight w:val="0"/>
              <w:marTop w:val="0"/>
              <w:marBottom w:val="0"/>
              <w:divBdr>
                <w:top w:val="none" w:sz="0" w:space="0" w:color="auto"/>
                <w:left w:val="none" w:sz="0" w:space="0" w:color="auto"/>
                <w:bottom w:val="none" w:sz="0" w:space="0" w:color="auto"/>
                <w:right w:val="none" w:sz="0" w:space="0" w:color="auto"/>
              </w:divBdr>
            </w:div>
            <w:div w:id="789665050">
              <w:marLeft w:val="0"/>
              <w:marRight w:val="0"/>
              <w:marTop w:val="0"/>
              <w:marBottom w:val="0"/>
              <w:divBdr>
                <w:top w:val="none" w:sz="0" w:space="0" w:color="auto"/>
                <w:left w:val="none" w:sz="0" w:space="0" w:color="auto"/>
                <w:bottom w:val="none" w:sz="0" w:space="0" w:color="auto"/>
                <w:right w:val="none" w:sz="0" w:space="0" w:color="auto"/>
              </w:divBdr>
            </w:div>
            <w:div w:id="827021231">
              <w:marLeft w:val="0"/>
              <w:marRight w:val="0"/>
              <w:marTop w:val="0"/>
              <w:marBottom w:val="0"/>
              <w:divBdr>
                <w:top w:val="none" w:sz="0" w:space="0" w:color="auto"/>
                <w:left w:val="none" w:sz="0" w:space="0" w:color="auto"/>
                <w:bottom w:val="none" w:sz="0" w:space="0" w:color="auto"/>
                <w:right w:val="none" w:sz="0" w:space="0" w:color="auto"/>
              </w:divBdr>
            </w:div>
            <w:div w:id="1060329902">
              <w:marLeft w:val="0"/>
              <w:marRight w:val="0"/>
              <w:marTop w:val="0"/>
              <w:marBottom w:val="0"/>
              <w:divBdr>
                <w:top w:val="none" w:sz="0" w:space="0" w:color="auto"/>
                <w:left w:val="none" w:sz="0" w:space="0" w:color="auto"/>
                <w:bottom w:val="none" w:sz="0" w:space="0" w:color="auto"/>
                <w:right w:val="none" w:sz="0" w:space="0" w:color="auto"/>
              </w:divBdr>
            </w:div>
            <w:div w:id="1131434831">
              <w:marLeft w:val="0"/>
              <w:marRight w:val="0"/>
              <w:marTop w:val="0"/>
              <w:marBottom w:val="0"/>
              <w:divBdr>
                <w:top w:val="none" w:sz="0" w:space="0" w:color="auto"/>
                <w:left w:val="none" w:sz="0" w:space="0" w:color="auto"/>
                <w:bottom w:val="none" w:sz="0" w:space="0" w:color="auto"/>
                <w:right w:val="none" w:sz="0" w:space="0" w:color="auto"/>
              </w:divBdr>
            </w:div>
            <w:div w:id="1380058059">
              <w:marLeft w:val="0"/>
              <w:marRight w:val="0"/>
              <w:marTop w:val="0"/>
              <w:marBottom w:val="0"/>
              <w:divBdr>
                <w:top w:val="none" w:sz="0" w:space="0" w:color="auto"/>
                <w:left w:val="none" w:sz="0" w:space="0" w:color="auto"/>
                <w:bottom w:val="none" w:sz="0" w:space="0" w:color="auto"/>
                <w:right w:val="none" w:sz="0" w:space="0" w:color="auto"/>
              </w:divBdr>
            </w:div>
            <w:div w:id="1853954648">
              <w:marLeft w:val="0"/>
              <w:marRight w:val="0"/>
              <w:marTop w:val="0"/>
              <w:marBottom w:val="0"/>
              <w:divBdr>
                <w:top w:val="none" w:sz="0" w:space="0" w:color="auto"/>
                <w:left w:val="none" w:sz="0" w:space="0" w:color="auto"/>
                <w:bottom w:val="none" w:sz="0" w:space="0" w:color="auto"/>
                <w:right w:val="none" w:sz="0" w:space="0" w:color="auto"/>
              </w:divBdr>
            </w:div>
            <w:div w:id="1967811700">
              <w:marLeft w:val="0"/>
              <w:marRight w:val="0"/>
              <w:marTop w:val="0"/>
              <w:marBottom w:val="0"/>
              <w:divBdr>
                <w:top w:val="none" w:sz="0" w:space="0" w:color="auto"/>
                <w:left w:val="none" w:sz="0" w:space="0" w:color="auto"/>
                <w:bottom w:val="none" w:sz="0" w:space="0" w:color="auto"/>
                <w:right w:val="none" w:sz="0" w:space="0" w:color="auto"/>
              </w:divBdr>
            </w:div>
            <w:div w:id="2050758453">
              <w:marLeft w:val="0"/>
              <w:marRight w:val="0"/>
              <w:marTop w:val="0"/>
              <w:marBottom w:val="0"/>
              <w:divBdr>
                <w:top w:val="none" w:sz="0" w:space="0" w:color="auto"/>
                <w:left w:val="none" w:sz="0" w:space="0" w:color="auto"/>
                <w:bottom w:val="none" w:sz="0" w:space="0" w:color="auto"/>
                <w:right w:val="none" w:sz="0" w:space="0" w:color="auto"/>
              </w:divBdr>
            </w:div>
            <w:div w:id="2063093869">
              <w:marLeft w:val="0"/>
              <w:marRight w:val="0"/>
              <w:marTop w:val="0"/>
              <w:marBottom w:val="0"/>
              <w:divBdr>
                <w:top w:val="none" w:sz="0" w:space="0" w:color="auto"/>
                <w:left w:val="none" w:sz="0" w:space="0" w:color="auto"/>
                <w:bottom w:val="none" w:sz="0" w:space="0" w:color="auto"/>
                <w:right w:val="none" w:sz="0" w:space="0" w:color="auto"/>
              </w:divBdr>
            </w:div>
            <w:div w:id="2075859702">
              <w:marLeft w:val="0"/>
              <w:marRight w:val="0"/>
              <w:marTop w:val="0"/>
              <w:marBottom w:val="0"/>
              <w:divBdr>
                <w:top w:val="none" w:sz="0" w:space="0" w:color="auto"/>
                <w:left w:val="none" w:sz="0" w:space="0" w:color="auto"/>
                <w:bottom w:val="none" w:sz="0" w:space="0" w:color="auto"/>
                <w:right w:val="none" w:sz="0" w:space="0" w:color="auto"/>
              </w:divBdr>
            </w:div>
            <w:div w:id="2088572605">
              <w:marLeft w:val="0"/>
              <w:marRight w:val="0"/>
              <w:marTop w:val="0"/>
              <w:marBottom w:val="0"/>
              <w:divBdr>
                <w:top w:val="none" w:sz="0" w:space="0" w:color="auto"/>
                <w:left w:val="none" w:sz="0" w:space="0" w:color="auto"/>
                <w:bottom w:val="none" w:sz="0" w:space="0" w:color="auto"/>
                <w:right w:val="none" w:sz="0" w:space="0" w:color="auto"/>
              </w:divBdr>
            </w:div>
          </w:divsChild>
        </w:div>
        <w:div w:id="1713967667">
          <w:marLeft w:val="0"/>
          <w:marRight w:val="0"/>
          <w:marTop w:val="0"/>
          <w:marBottom w:val="0"/>
          <w:divBdr>
            <w:top w:val="none" w:sz="0" w:space="0" w:color="auto"/>
            <w:left w:val="none" w:sz="0" w:space="0" w:color="auto"/>
            <w:bottom w:val="none" w:sz="0" w:space="0" w:color="auto"/>
            <w:right w:val="none" w:sz="0" w:space="0" w:color="auto"/>
          </w:divBdr>
          <w:divsChild>
            <w:div w:id="511408795">
              <w:marLeft w:val="0"/>
              <w:marRight w:val="0"/>
              <w:marTop w:val="0"/>
              <w:marBottom w:val="0"/>
              <w:divBdr>
                <w:top w:val="none" w:sz="0" w:space="0" w:color="auto"/>
                <w:left w:val="none" w:sz="0" w:space="0" w:color="auto"/>
                <w:bottom w:val="none" w:sz="0" w:space="0" w:color="auto"/>
                <w:right w:val="none" w:sz="0" w:space="0" w:color="auto"/>
              </w:divBdr>
            </w:div>
            <w:div w:id="5378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065518">
      <w:bodyDiv w:val="1"/>
      <w:marLeft w:val="0"/>
      <w:marRight w:val="0"/>
      <w:marTop w:val="0"/>
      <w:marBottom w:val="0"/>
      <w:divBdr>
        <w:top w:val="none" w:sz="0" w:space="0" w:color="auto"/>
        <w:left w:val="none" w:sz="0" w:space="0" w:color="auto"/>
        <w:bottom w:val="none" w:sz="0" w:space="0" w:color="auto"/>
        <w:right w:val="none" w:sz="0" w:space="0" w:color="auto"/>
      </w:divBdr>
      <w:divsChild>
        <w:div w:id="1225720773">
          <w:marLeft w:val="0"/>
          <w:marRight w:val="0"/>
          <w:marTop w:val="0"/>
          <w:marBottom w:val="0"/>
          <w:divBdr>
            <w:top w:val="single" w:sz="2" w:space="0" w:color="E5E7EB"/>
            <w:left w:val="single" w:sz="2" w:space="0" w:color="E5E7EB"/>
            <w:bottom w:val="single" w:sz="2" w:space="0" w:color="E5E7EB"/>
            <w:right w:val="single" w:sz="2" w:space="0" w:color="E5E7EB"/>
          </w:divBdr>
        </w:div>
        <w:div w:id="2028479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4356305">
      <w:bodyDiv w:val="1"/>
      <w:marLeft w:val="0"/>
      <w:marRight w:val="0"/>
      <w:marTop w:val="0"/>
      <w:marBottom w:val="0"/>
      <w:divBdr>
        <w:top w:val="none" w:sz="0" w:space="0" w:color="auto"/>
        <w:left w:val="none" w:sz="0" w:space="0" w:color="auto"/>
        <w:bottom w:val="none" w:sz="0" w:space="0" w:color="auto"/>
        <w:right w:val="none" w:sz="0" w:space="0" w:color="auto"/>
      </w:divBdr>
      <w:divsChild>
        <w:div w:id="83457383">
          <w:marLeft w:val="0"/>
          <w:marRight w:val="0"/>
          <w:marTop w:val="0"/>
          <w:marBottom w:val="0"/>
          <w:divBdr>
            <w:top w:val="none" w:sz="0" w:space="0" w:color="auto"/>
            <w:left w:val="none" w:sz="0" w:space="0" w:color="auto"/>
            <w:bottom w:val="none" w:sz="0" w:space="0" w:color="auto"/>
            <w:right w:val="none" w:sz="0" w:space="0" w:color="auto"/>
          </w:divBdr>
        </w:div>
        <w:div w:id="660081242">
          <w:marLeft w:val="0"/>
          <w:marRight w:val="0"/>
          <w:marTop w:val="0"/>
          <w:marBottom w:val="0"/>
          <w:divBdr>
            <w:top w:val="none" w:sz="0" w:space="0" w:color="auto"/>
            <w:left w:val="none" w:sz="0" w:space="0" w:color="auto"/>
            <w:bottom w:val="none" w:sz="0" w:space="0" w:color="auto"/>
            <w:right w:val="none" w:sz="0" w:space="0" w:color="auto"/>
          </w:divBdr>
        </w:div>
      </w:divsChild>
    </w:div>
    <w:div w:id="684210629">
      <w:bodyDiv w:val="1"/>
      <w:marLeft w:val="0"/>
      <w:marRight w:val="0"/>
      <w:marTop w:val="0"/>
      <w:marBottom w:val="0"/>
      <w:divBdr>
        <w:top w:val="none" w:sz="0" w:space="0" w:color="auto"/>
        <w:left w:val="none" w:sz="0" w:space="0" w:color="auto"/>
        <w:bottom w:val="none" w:sz="0" w:space="0" w:color="auto"/>
        <w:right w:val="none" w:sz="0" w:space="0" w:color="auto"/>
      </w:divBdr>
      <w:divsChild>
        <w:div w:id="1457480608">
          <w:marLeft w:val="0"/>
          <w:marRight w:val="30"/>
          <w:marTop w:val="0"/>
          <w:marBottom w:val="0"/>
          <w:divBdr>
            <w:top w:val="none" w:sz="0" w:space="0" w:color="auto"/>
            <w:left w:val="none" w:sz="0" w:space="0" w:color="auto"/>
            <w:bottom w:val="none" w:sz="0" w:space="0" w:color="auto"/>
            <w:right w:val="none" w:sz="0" w:space="0" w:color="auto"/>
          </w:divBdr>
          <w:divsChild>
            <w:div w:id="532036124">
              <w:marLeft w:val="0"/>
              <w:marRight w:val="0"/>
              <w:marTop w:val="0"/>
              <w:marBottom w:val="0"/>
              <w:divBdr>
                <w:top w:val="none" w:sz="0" w:space="0" w:color="auto"/>
                <w:left w:val="none" w:sz="0" w:space="0" w:color="auto"/>
                <w:bottom w:val="none" w:sz="0" w:space="0" w:color="auto"/>
                <w:right w:val="none" w:sz="0" w:space="0" w:color="auto"/>
              </w:divBdr>
              <w:divsChild>
                <w:div w:id="1565943829">
                  <w:marLeft w:val="0"/>
                  <w:marRight w:val="0"/>
                  <w:marTop w:val="0"/>
                  <w:marBottom w:val="0"/>
                  <w:divBdr>
                    <w:top w:val="none" w:sz="0" w:space="0" w:color="auto"/>
                    <w:left w:val="none" w:sz="0" w:space="0" w:color="auto"/>
                    <w:bottom w:val="none" w:sz="0" w:space="0" w:color="auto"/>
                    <w:right w:val="none" w:sz="0" w:space="0" w:color="auto"/>
                  </w:divBdr>
                  <w:divsChild>
                    <w:div w:id="17664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27877">
      <w:bodyDiv w:val="1"/>
      <w:marLeft w:val="0"/>
      <w:marRight w:val="0"/>
      <w:marTop w:val="0"/>
      <w:marBottom w:val="0"/>
      <w:divBdr>
        <w:top w:val="none" w:sz="0" w:space="0" w:color="auto"/>
        <w:left w:val="none" w:sz="0" w:space="0" w:color="auto"/>
        <w:bottom w:val="none" w:sz="0" w:space="0" w:color="auto"/>
        <w:right w:val="none" w:sz="0" w:space="0" w:color="auto"/>
      </w:divBdr>
      <w:divsChild>
        <w:div w:id="461465555">
          <w:marLeft w:val="0"/>
          <w:marRight w:val="0"/>
          <w:marTop w:val="0"/>
          <w:marBottom w:val="0"/>
          <w:divBdr>
            <w:top w:val="single" w:sz="2" w:space="0" w:color="E5E7EB"/>
            <w:left w:val="single" w:sz="2" w:space="0" w:color="E5E7EB"/>
            <w:bottom w:val="single" w:sz="2" w:space="0" w:color="E5E7EB"/>
            <w:right w:val="single" w:sz="2" w:space="0" w:color="E5E7EB"/>
          </w:divBdr>
        </w:div>
        <w:div w:id="477110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9477962">
      <w:bodyDiv w:val="1"/>
      <w:marLeft w:val="0"/>
      <w:marRight w:val="0"/>
      <w:marTop w:val="0"/>
      <w:marBottom w:val="0"/>
      <w:divBdr>
        <w:top w:val="none" w:sz="0" w:space="0" w:color="auto"/>
        <w:left w:val="none" w:sz="0" w:space="0" w:color="auto"/>
        <w:bottom w:val="none" w:sz="0" w:space="0" w:color="auto"/>
        <w:right w:val="none" w:sz="0" w:space="0" w:color="auto"/>
      </w:divBdr>
      <w:divsChild>
        <w:div w:id="280382100">
          <w:marLeft w:val="0"/>
          <w:marRight w:val="0"/>
          <w:marTop w:val="0"/>
          <w:marBottom w:val="0"/>
          <w:divBdr>
            <w:top w:val="none" w:sz="0" w:space="0" w:color="auto"/>
            <w:left w:val="none" w:sz="0" w:space="0" w:color="auto"/>
            <w:bottom w:val="none" w:sz="0" w:space="0" w:color="auto"/>
            <w:right w:val="none" w:sz="0" w:space="0" w:color="auto"/>
          </w:divBdr>
        </w:div>
        <w:div w:id="296759558">
          <w:marLeft w:val="0"/>
          <w:marRight w:val="0"/>
          <w:marTop w:val="0"/>
          <w:marBottom w:val="0"/>
          <w:divBdr>
            <w:top w:val="none" w:sz="0" w:space="0" w:color="auto"/>
            <w:left w:val="none" w:sz="0" w:space="0" w:color="auto"/>
            <w:bottom w:val="none" w:sz="0" w:space="0" w:color="auto"/>
            <w:right w:val="none" w:sz="0" w:space="0" w:color="auto"/>
          </w:divBdr>
        </w:div>
        <w:div w:id="1126699645">
          <w:marLeft w:val="0"/>
          <w:marRight w:val="0"/>
          <w:marTop w:val="0"/>
          <w:marBottom w:val="0"/>
          <w:divBdr>
            <w:top w:val="none" w:sz="0" w:space="0" w:color="auto"/>
            <w:left w:val="none" w:sz="0" w:space="0" w:color="auto"/>
            <w:bottom w:val="none" w:sz="0" w:space="0" w:color="auto"/>
            <w:right w:val="none" w:sz="0" w:space="0" w:color="auto"/>
          </w:divBdr>
        </w:div>
        <w:div w:id="1373194164">
          <w:marLeft w:val="0"/>
          <w:marRight w:val="0"/>
          <w:marTop w:val="0"/>
          <w:marBottom w:val="0"/>
          <w:divBdr>
            <w:top w:val="none" w:sz="0" w:space="0" w:color="auto"/>
            <w:left w:val="none" w:sz="0" w:space="0" w:color="auto"/>
            <w:bottom w:val="none" w:sz="0" w:space="0" w:color="auto"/>
            <w:right w:val="none" w:sz="0" w:space="0" w:color="auto"/>
          </w:divBdr>
        </w:div>
        <w:div w:id="1422334418">
          <w:marLeft w:val="0"/>
          <w:marRight w:val="0"/>
          <w:marTop w:val="0"/>
          <w:marBottom w:val="0"/>
          <w:divBdr>
            <w:top w:val="none" w:sz="0" w:space="0" w:color="auto"/>
            <w:left w:val="none" w:sz="0" w:space="0" w:color="auto"/>
            <w:bottom w:val="none" w:sz="0" w:space="0" w:color="auto"/>
            <w:right w:val="none" w:sz="0" w:space="0" w:color="auto"/>
          </w:divBdr>
        </w:div>
        <w:div w:id="1559853383">
          <w:marLeft w:val="0"/>
          <w:marRight w:val="0"/>
          <w:marTop w:val="0"/>
          <w:marBottom w:val="0"/>
          <w:divBdr>
            <w:top w:val="none" w:sz="0" w:space="0" w:color="auto"/>
            <w:left w:val="none" w:sz="0" w:space="0" w:color="auto"/>
            <w:bottom w:val="none" w:sz="0" w:space="0" w:color="auto"/>
            <w:right w:val="none" w:sz="0" w:space="0" w:color="auto"/>
          </w:divBdr>
        </w:div>
      </w:divsChild>
    </w:div>
    <w:div w:id="1153331440">
      <w:bodyDiv w:val="1"/>
      <w:marLeft w:val="0"/>
      <w:marRight w:val="0"/>
      <w:marTop w:val="0"/>
      <w:marBottom w:val="0"/>
      <w:divBdr>
        <w:top w:val="none" w:sz="0" w:space="0" w:color="auto"/>
        <w:left w:val="none" w:sz="0" w:space="0" w:color="auto"/>
        <w:bottom w:val="none" w:sz="0" w:space="0" w:color="auto"/>
        <w:right w:val="none" w:sz="0" w:space="0" w:color="auto"/>
      </w:divBdr>
      <w:divsChild>
        <w:div w:id="331833307">
          <w:marLeft w:val="0"/>
          <w:marRight w:val="0"/>
          <w:marTop w:val="0"/>
          <w:marBottom w:val="0"/>
          <w:divBdr>
            <w:top w:val="none" w:sz="0" w:space="0" w:color="auto"/>
            <w:left w:val="none" w:sz="0" w:space="0" w:color="auto"/>
            <w:bottom w:val="none" w:sz="0" w:space="0" w:color="auto"/>
            <w:right w:val="none" w:sz="0" w:space="0" w:color="auto"/>
          </w:divBdr>
          <w:divsChild>
            <w:div w:id="547377038">
              <w:marLeft w:val="0"/>
              <w:marRight w:val="0"/>
              <w:marTop w:val="0"/>
              <w:marBottom w:val="0"/>
              <w:divBdr>
                <w:top w:val="none" w:sz="0" w:space="0" w:color="auto"/>
                <w:left w:val="none" w:sz="0" w:space="0" w:color="auto"/>
                <w:bottom w:val="none" w:sz="0" w:space="0" w:color="auto"/>
                <w:right w:val="none" w:sz="0" w:space="0" w:color="auto"/>
              </w:divBdr>
            </w:div>
            <w:div w:id="997465403">
              <w:marLeft w:val="0"/>
              <w:marRight w:val="0"/>
              <w:marTop w:val="0"/>
              <w:marBottom w:val="0"/>
              <w:divBdr>
                <w:top w:val="none" w:sz="0" w:space="0" w:color="auto"/>
                <w:left w:val="none" w:sz="0" w:space="0" w:color="auto"/>
                <w:bottom w:val="none" w:sz="0" w:space="0" w:color="auto"/>
                <w:right w:val="none" w:sz="0" w:space="0" w:color="auto"/>
              </w:divBdr>
            </w:div>
          </w:divsChild>
        </w:div>
        <w:div w:id="658845419">
          <w:marLeft w:val="0"/>
          <w:marRight w:val="0"/>
          <w:marTop w:val="0"/>
          <w:marBottom w:val="0"/>
          <w:divBdr>
            <w:top w:val="none" w:sz="0" w:space="0" w:color="auto"/>
            <w:left w:val="none" w:sz="0" w:space="0" w:color="auto"/>
            <w:bottom w:val="none" w:sz="0" w:space="0" w:color="auto"/>
            <w:right w:val="none" w:sz="0" w:space="0" w:color="auto"/>
          </w:divBdr>
          <w:divsChild>
            <w:div w:id="321592903">
              <w:marLeft w:val="0"/>
              <w:marRight w:val="0"/>
              <w:marTop w:val="0"/>
              <w:marBottom w:val="0"/>
              <w:divBdr>
                <w:top w:val="none" w:sz="0" w:space="0" w:color="auto"/>
                <w:left w:val="none" w:sz="0" w:space="0" w:color="auto"/>
                <w:bottom w:val="none" w:sz="0" w:space="0" w:color="auto"/>
                <w:right w:val="none" w:sz="0" w:space="0" w:color="auto"/>
              </w:divBdr>
            </w:div>
            <w:div w:id="623275053">
              <w:marLeft w:val="0"/>
              <w:marRight w:val="0"/>
              <w:marTop w:val="0"/>
              <w:marBottom w:val="0"/>
              <w:divBdr>
                <w:top w:val="none" w:sz="0" w:space="0" w:color="auto"/>
                <w:left w:val="none" w:sz="0" w:space="0" w:color="auto"/>
                <w:bottom w:val="none" w:sz="0" w:space="0" w:color="auto"/>
                <w:right w:val="none" w:sz="0" w:space="0" w:color="auto"/>
              </w:divBdr>
            </w:div>
            <w:div w:id="660936558">
              <w:marLeft w:val="0"/>
              <w:marRight w:val="0"/>
              <w:marTop w:val="0"/>
              <w:marBottom w:val="0"/>
              <w:divBdr>
                <w:top w:val="none" w:sz="0" w:space="0" w:color="auto"/>
                <w:left w:val="none" w:sz="0" w:space="0" w:color="auto"/>
                <w:bottom w:val="none" w:sz="0" w:space="0" w:color="auto"/>
                <w:right w:val="none" w:sz="0" w:space="0" w:color="auto"/>
              </w:divBdr>
            </w:div>
            <w:div w:id="690421761">
              <w:marLeft w:val="0"/>
              <w:marRight w:val="0"/>
              <w:marTop w:val="0"/>
              <w:marBottom w:val="0"/>
              <w:divBdr>
                <w:top w:val="none" w:sz="0" w:space="0" w:color="auto"/>
                <w:left w:val="none" w:sz="0" w:space="0" w:color="auto"/>
                <w:bottom w:val="none" w:sz="0" w:space="0" w:color="auto"/>
                <w:right w:val="none" w:sz="0" w:space="0" w:color="auto"/>
              </w:divBdr>
            </w:div>
            <w:div w:id="691689189">
              <w:marLeft w:val="0"/>
              <w:marRight w:val="0"/>
              <w:marTop w:val="0"/>
              <w:marBottom w:val="0"/>
              <w:divBdr>
                <w:top w:val="none" w:sz="0" w:space="0" w:color="auto"/>
                <w:left w:val="none" w:sz="0" w:space="0" w:color="auto"/>
                <w:bottom w:val="none" w:sz="0" w:space="0" w:color="auto"/>
                <w:right w:val="none" w:sz="0" w:space="0" w:color="auto"/>
              </w:divBdr>
            </w:div>
            <w:div w:id="933704245">
              <w:marLeft w:val="0"/>
              <w:marRight w:val="0"/>
              <w:marTop w:val="0"/>
              <w:marBottom w:val="0"/>
              <w:divBdr>
                <w:top w:val="none" w:sz="0" w:space="0" w:color="auto"/>
                <w:left w:val="none" w:sz="0" w:space="0" w:color="auto"/>
                <w:bottom w:val="none" w:sz="0" w:space="0" w:color="auto"/>
                <w:right w:val="none" w:sz="0" w:space="0" w:color="auto"/>
              </w:divBdr>
            </w:div>
            <w:div w:id="936912297">
              <w:marLeft w:val="0"/>
              <w:marRight w:val="0"/>
              <w:marTop w:val="0"/>
              <w:marBottom w:val="0"/>
              <w:divBdr>
                <w:top w:val="none" w:sz="0" w:space="0" w:color="auto"/>
                <w:left w:val="none" w:sz="0" w:space="0" w:color="auto"/>
                <w:bottom w:val="none" w:sz="0" w:space="0" w:color="auto"/>
                <w:right w:val="none" w:sz="0" w:space="0" w:color="auto"/>
              </w:divBdr>
            </w:div>
            <w:div w:id="1656951977">
              <w:marLeft w:val="0"/>
              <w:marRight w:val="0"/>
              <w:marTop w:val="0"/>
              <w:marBottom w:val="0"/>
              <w:divBdr>
                <w:top w:val="none" w:sz="0" w:space="0" w:color="auto"/>
                <w:left w:val="none" w:sz="0" w:space="0" w:color="auto"/>
                <w:bottom w:val="none" w:sz="0" w:space="0" w:color="auto"/>
                <w:right w:val="none" w:sz="0" w:space="0" w:color="auto"/>
              </w:divBdr>
            </w:div>
            <w:div w:id="1739939906">
              <w:marLeft w:val="0"/>
              <w:marRight w:val="0"/>
              <w:marTop w:val="0"/>
              <w:marBottom w:val="0"/>
              <w:divBdr>
                <w:top w:val="none" w:sz="0" w:space="0" w:color="auto"/>
                <w:left w:val="none" w:sz="0" w:space="0" w:color="auto"/>
                <w:bottom w:val="none" w:sz="0" w:space="0" w:color="auto"/>
                <w:right w:val="none" w:sz="0" w:space="0" w:color="auto"/>
              </w:divBdr>
            </w:div>
            <w:div w:id="1837453089">
              <w:marLeft w:val="0"/>
              <w:marRight w:val="0"/>
              <w:marTop w:val="0"/>
              <w:marBottom w:val="0"/>
              <w:divBdr>
                <w:top w:val="none" w:sz="0" w:space="0" w:color="auto"/>
                <w:left w:val="none" w:sz="0" w:space="0" w:color="auto"/>
                <w:bottom w:val="none" w:sz="0" w:space="0" w:color="auto"/>
                <w:right w:val="none" w:sz="0" w:space="0" w:color="auto"/>
              </w:divBdr>
            </w:div>
            <w:div w:id="1955361923">
              <w:marLeft w:val="0"/>
              <w:marRight w:val="0"/>
              <w:marTop w:val="0"/>
              <w:marBottom w:val="0"/>
              <w:divBdr>
                <w:top w:val="none" w:sz="0" w:space="0" w:color="auto"/>
                <w:left w:val="none" w:sz="0" w:space="0" w:color="auto"/>
                <w:bottom w:val="none" w:sz="0" w:space="0" w:color="auto"/>
                <w:right w:val="none" w:sz="0" w:space="0" w:color="auto"/>
              </w:divBdr>
            </w:div>
          </w:divsChild>
        </w:div>
        <w:div w:id="1450933270">
          <w:marLeft w:val="0"/>
          <w:marRight w:val="0"/>
          <w:marTop w:val="0"/>
          <w:marBottom w:val="0"/>
          <w:divBdr>
            <w:top w:val="none" w:sz="0" w:space="0" w:color="auto"/>
            <w:left w:val="none" w:sz="0" w:space="0" w:color="auto"/>
            <w:bottom w:val="none" w:sz="0" w:space="0" w:color="auto"/>
            <w:right w:val="none" w:sz="0" w:space="0" w:color="auto"/>
          </w:divBdr>
          <w:divsChild>
            <w:div w:id="74934954">
              <w:marLeft w:val="0"/>
              <w:marRight w:val="0"/>
              <w:marTop w:val="0"/>
              <w:marBottom w:val="0"/>
              <w:divBdr>
                <w:top w:val="none" w:sz="0" w:space="0" w:color="auto"/>
                <w:left w:val="none" w:sz="0" w:space="0" w:color="auto"/>
                <w:bottom w:val="none" w:sz="0" w:space="0" w:color="auto"/>
                <w:right w:val="none" w:sz="0" w:space="0" w:color="auto"/>
              </w:divBdr>
            </w:div>
            <w:div w:id="470563941">
              <w:marLeft w:val="0"/>
              <w:marRight w:val="0"/>
              <w:marTop w:val="0"/>
              <w:marBottom w:val="0"/>
              <w:divBdr>
                <w:top w:val="none" w:sz="0" w:space="0" w:color="auto"/>
                <w:left w:val="none" w:sz="0" w:space="0" w:color="auto"/>
                <w:bottom w:val="none" w:sz="0" w:space="0" w:color="auto"/>
                <w:right w:val="none" w:sz="0" w:space="0" w:color="auto"/>
              </w:divBdr>
            </w:div>
            <w:div w:id="505291924">
              <w:marLeft w:val="0"/>
              <w:marRight w:val="0"/>
              <w:marTop w:val="0"/>
              <w:marBottom w:val="0"/>
              <w:divBdr>
                <w:top w:val="none" w:sz="0" w:space="0" w:color="auto"/>
                <w:left w:val="none" w:sz="0" w:space="0" w:color="auto"/>
                <w:bottom w:val="none" w:sz="0" w:space="0" w:color="auto"/>
                <w:right w:val="none" w:sz="0" w:space="0" w:color="auto"/>
              </w:divBdr>
            </w:div>
            <w:div w:id="809054393">
              <w:marLeft w:val="0"/>
              <w:marRight w:val="0"/>
              <w:marTop w:val="0"/>
              <w:marBottom w:val="0"/>
              <w:divBdr>
                <w:top w:val="none" w:sz="0" w:space="0" w:color="auto"/>
                <w:left w:val="none" w:sz="0" w:space="0" w:color="auto"/>
                <w:bottom w:val="none" w:sz="0" w:space="0" w:color="auto"/>
                <w:right w:val="none" w:sz="0" w:space="0" w:color="auto"/>
              </w:divBdr>
            </w:div>
            <w:div w:id="1043098745">
              <w:marLeft w:val="0"/>
              <w:marRight w:val="0"/>
              <w:marTop w:val="0"/>
              <w:marBottom w:val="0"/>
              <w:divBdr>
                <w:top w:val="none" w:sz="0" w:space="0" w:color="auto"/>
                <w:left w:val="none" w:sz="0" w:space="0" w:color="auto"/>
                <w:bottom w:val="none" w:sz="0" w:space="0" w:color="auto"/>
                <w:right w:val="none" w:sz="0" w:space="0" w:color="auto"/>
              </w:divBdr>
            </w:div>
            <w:div w:id="1998343181">
              <w:marLeft w:val="0"/>
              <w:marRight w:val="0"/>
              <w:marTop w:val="0"/>
              <w:marBottom w:val="0"/>
              <w:divBdr>
                <w:top w:val="none" w:sz="0" w:space="0" w:color="auto"/>
                <w:left w:val="none" w:sz="0" w:space="0" w:color="auto"/>
                <w:bottom w:val="none" w:sz="0" w:space="0" w:color="auto"/>
                <w:right w:val="none" w:sz="0" w:space="0" w:color="auto"/>
              </w:divBdr>
            </w:div>
            <w:div w:id="2096243062">
              <w:marLeft w:val="0"/>
              <w:marRight w:val="0"/>
              <w:marTop w:val="0"/>
              <w:marBottom w:val="0"/>
              <w:divBdr>
                <w:top w:val="none" w:sz="0" w:space="0" w:color="auto"/>
                <w:left w:val="none" w:sz="0" w:space="0" w:color="auto"/>
                <w:bottom w:val="none" w:sz="0" w:space="0" w:color="auto"/>
                <w:right w:val="none" w:sz="0" w:space="0" w:color="auto"/>
              </w:divBdr>
            </w:div>
          </w:divsChild>
        </w:div>
        <w:div w:id="1838185888">
          <w:marLeft w:val="0"/>
          <w:marRight w:val="0"/>
          <w:marTop w:val="0"/>
          <w:marBottom w:val="0"/>
          <w:divBdr>
            <w:top w:val="none" w:sz="0" w:space="0" w:color="auto"/>
            <w:left w:val="none" w:sz="0" w:space="0" w:color="auto"/>
            <w:bottom w:val="none" w:sz="0" w:space="0" w:color="auto"/>
            <w:right w:val="none" w:sz="0" w:space="0" w:color="auto"/>
          </w:divBdr>
          <w:divsChild>
            <w:div w:id="249390558">
              <w:marLeft w:val="0"/>
              <w:marRight w:val="0"/>
              <w:marTop w:val="0"/>
              <w:marBottom w:val="0"/>
              <w:divBdr>
                <w:top w:val="none" w:sz="0" w:space="0" w:color="auto"/>
                <w:left w:val="none" w:sz="0" w:space="0" w:color="auto"/>
                <w:bottom w:val="none" w:sz="0" w:space="0" w:color="auto"/>
                <w:right w:val="none" w:sz="0" w:space="0" w:color="auto"/>
              </w:divBdr>
            </w:div>
            <w:div w:id="379400278">
              <w:marLeft w:val="0"/>
              <w:marRight w:val="0"/>
              <w:marTop w:val="0"/>
              <w:marBottom w:val="0"/>
              <w:divBdr>
                <w:top w:val="none" w:sz="0" w:space="0" w:color="auto"/>
                <w:left w:val="none" w:sz="0" w:space="0" w:color="auto"/>
                <w:bottom w:val="none" w:sz="0" w:space="0" w:color="auto"/>
                <w:right w:val="none" w:sz="0" w:space="0" w:color="auto"/>
              </w:divBdr>
            </w:div>
            <w:div w:id="397830033">
              <w:marLeft w:val="0"/>
              <w:marRight w:val="0"/>
              <w:marTop w:val="0"/>
              <w:marBottom w:val="0"/>
              <w:divBdr>
                <w:top w:val="none" w:sz="0" w:space="0" w:color="auto"/>
                <w:left w:val="none" w:sz="0" w:space="0" w:color="auto"/>
                <w:bottom w:val="none" w:sz="0" w:space="0" w:color="auto"/>
                <w:right w:val="none" w:sz="0" w:space="0" w:color="auto"/>
              </w:divBdr>
            </w:div>
            <w:div w:id="457526021">
              <w:marLeft w:val="0"/>
              <w:marRight w:val="0"/>
              <w:marTop w:val="0"/>
              <w:marBottom w:val="0"/>
              <w:divBdr>
                <w:top w:val="none" w:sz="0" w:space="0" w:color="auto"/>
                <w:left w:val="none" w:sz="0" w:space="0" w:color="auto"/>
                <w:bottom w:val="none" w:sz="0" w:space="0" w:color="auto"/>
                <w:right w:val="none" w:sz="0" w:space="0" w:color="auto"/>
              </w:divBdr>
            </w:div>
            <w:div w:id="805584910">
              <w:marLeft w:val="0"/>
              <w:marRight w:val="0"/>
              <w:marTop w:val="0"/>
              <w:marBottom w:val="0"/>
              <w:divBdr>
                <w:top w:val="none" w:sz="0" w:space="0" w:color="auto"/>
                <w:left w:val="none" w:sz="0" w:space="0" w:color="auto"/>
                <w:bottom w:val="none" w:sz="0" w:space="0" w:color="auto"/>
                <w:right w:val="none" w:sz="0" w:space="0" w:color="auto"/>
              </w:divBdr>
            </w:div>
            <w:div w:id="1085107111">
              <w:marLeft w:val="0"/>
              <w:marRight w:val="0"/>
              <w:marTop w:val="0"/>
              <w:marBottom w:val="0"/>
              <w:divBdr>
                <w:top w:val="none" w:sz="0" w:space="0" w:color="auto"/>
                <w:left w:val="none" w:sz="0" w:space="0" w:color="auto"/>
                <w:bottom w:val="none" w:sz="0" w:space="0" w:color="auto"/>
                <w:right w:val="none" w:sz="0" w:space="0" w:color="auto"/>
              </w:divBdr>
            </w:div>
            <w:div w:id="1629780817">
              <w:marLeft w:val="0"/>
              <w:marRight w:val="0"/>
              <w:marTop w:val="0"/>
              <w:marBottom w:val="0"/>
              <w:divBdr>
                <w:top w:val="none" w:sz="0" w:space="0" w:color="auto"/>
                <w:left w:val="none" w:sz="0" w:space="0" w:color="auto"/>
                <w:bottom w:val="none" w:sz="0" w:space="0" w:color="auto"/>
                <w:right w:val="none" w:sz="0" w:space="0" w:color="auto"/>
              </w:divBdr>
            </w:div>
            <w:div w:id="1857888311">
              <w:marLeft w:val="0"/>
              <w:marRight w:val="0"/>
              <w:marTop w:val="0"/>
              <w:marBottom w:val="0"/>
              <w:divBdr>
                <w:top w:val="none" w:sz="0" w:space="0" w:color="auto"/>
                <w:left w:val="none" w:sz="0" w:space="0" w:color="auto"/>
                <w:bottom w:val="none" w:sz="0" w:space="0" w:color="auto"/>
                <w:right w:val="none" w:sz="0" w:space="0" w:color="auto"/>
              </w:divBdr>
            </w:div>
            <w:div w:id="2015912200">
              <w:marLeft w:val="0"/>
              <w:marRight w:val="0"/>
              <w:marTop w:val="0"/>
              <w:marBottom w:val="0"/>
              <w:divBdr>
                <w:top w:val="none" w:sz="0" w:space="0" w:color="auto"/>
                <w:left w:val="none" w:sz="0" w:space="0" w:color="auto"/>
                <w:bottom w:val="none" w:sz="0" w:space="0" w:color="auto"/>
                <w:right w:val="none" w:sz="0" w:space="0" w:color="auto"/>
              </w:divBdr>
            </w:div>
          </w:divsChild>
        </w:div>
        <w:div w:id="2088378128">
          <w:marLeft w:val="0"/>
          <w:marRight w:val="0"/>
          <w:marTop w:val="0"/>
          <w:marBottom w:val="0"/>
          <w:divBdr>
            <w:top w:val="none" w:sz="0" w:space="0" w:color="auto"/>
            <w:left w:val="none" w:sz="0" w:space="0" w:color="auto"/>
            <w:bottom w:val="none" w:sz="0" w:space="0" w:color="auto"/>
            <w:right w:val="none" w:sz="0" w:space="0" w:color="auto"/>
          </w:divBdr>
          <w:divsChild>
            <w:div w:id="137261495">
              <w:marLeft w:val="0"/>
              <w:marRight w:val="0"/>
              <w:marTop w:val="0"/>
              <w:marBottom w:val="0"/>
              <w:divBdr>
                <w:top w:val="none" w:sz="0" w:space="0" w:color="auto"/>
                <w:left w:val="none" w:sz="0" w:space="0" w:color="auto"/>
                <w:bottom w:val="none" w:sz="0" w:space="0" w:color="auto"/>
                <w:right w:val="none" w:sz="0" w:space="0" w:color="auto"/>
              </w:divBdr>
            </w:div>
            <w:div w:id="273370155">
              <w:marLeft w:val="0"/>
              <w:marRight w:val="0"/>
              <w:marTop w:val="0"/>
              <w:marBottom w:val="0"/>
              <w:divBdr>
                <w:top w:val="none" w:sz="0" w:space="0" w:color="auto"/>
                <w:left w:val="none" w:sz="0" w:space="0" w:color="auto"/>
                <w:bottom w:val="none" w:sz="0" w:space="0" w:color="auto"/>
                <w:right w:val="none" w:sz="0" w:space="0" w:color="auto"/>
              </w:divBdr>
            </w:div>
            <w:div w:id="273438463">
              <w:marLeft w:val="0"/>
              <w:marRight w:val="0"/>
              <w:marTop w:val="0"/>
              <w:marBottom w:val="0"/>
              <w:divBdr>
                <w:top w:val="none" w:sz="0" w:space="0" w:color="auto"/>
                <w:left w:val="none" w:sz="0" w:space="0" w:color="auto"/>
                <w:bottom w:val="none" w:sz="0" w:space="0" w:color="auto"/>
                <w:right w:val="none" w:sz="0" w:space="0" w:color="auto"/>
              </w:divBdr>
            </w:div>
            <w:div w:id="322271802">
              <w:marLeft w:val="0"/>
              <w:marRight w:val="0"/>
              <w:marTop w:val="0"/>
              <w:marBottom w:val="0"/>
              <w:divBdr>
                <w:top w:val="none" w:sz="0" w:space="0" w:color="auto"/>
                <w:left w:val="none" w:sz="0" w:space="0" w:color="auto"/>
                <w:bottom w:val="none" w:sz="0" w:space="0" w:color="auto"/>
                <w:right w:val="none" w:sz="0" w:space="0" w:color="auto"/>
              </w:divBdr>
            </w:div>
            <w:div w:id="547374407">
              <w:marLeft w:val="0"/>
              <w:marRight w:val="0"/>
              <w:marTop w:val="0"/>
              <w:marBottom w:val="0"/>
              <w:divBdr>
                <w:top w:val="none" w:sz="0" w:space="0" w:color="auto"/>
                <w:left w:val="none" w:sz="0" w:space="0" w:color="auto"/>
                <w:bottom w:val="none" w:sz="0" w:space="0" w:color="auto"/>
                <w:right w:val="none" w:sz="0" w:space="0" w:color="auto"/>
              </w:divBdr>
            </w:div>
            <w:div w:id="680199142">
              <w:marLeft w:val="0"/>
              <w:marRight w:val="0"/>
              <w:marTop w:val="0"/>
              <w:marBottom w:val="0"/>
              <w:divBdr>
                <w:top w:val="none" w:sz="0" w:space="0" w:color="auto"/>
                <w:left w:val="none" w:sz="0" w:space="0" w:color="auto"/>
                <w:bottom w:val="none" w:sz="0" w:space="0" w:color="auto"/>
                <w:right w:val="none" w:sz="0" w:space="0" w:color="auto"/>
              </w:divBdr>
            </w:div>
            <w:div w:id="684210310">
              <w:marLeft w:val="0"/>
              <w:marRight w:val="0"/>
              <w:marTop w:val="0"/>
              <w:marBottom w:val="0"/>
              <w:divBdr>
                <w:top w:val="none" w:sz="0" w:space="0" w:color="auto"/>
                <w:left w:val="none" w:sz="0" w:space="0" w:color="auto"/>
                <w:bottom w:val="none" w:sz="0" w:space="0" w:color="auto"/>
                <w:right w:val="none" w:sz="0" w:space="0" w:color="auto"/>
              </w:divBdr>
            </w:div>
            <w:div w:id="712076565">
              <w:marLeft w:val="0"/>
              <w:marRight w:val="0"/>
              <w:marTop w:val="0"/>
              <w:marBottom w:val="0"/>
              <w:divBdr>
                <w:top w:val="none" w:sz="0" w:space="0" w:color="auto"/>
                <w:left w:val="none" w:sz="0" w:space="0" w:color="auto"/>
                <w:bottom w:val="none" w:sz="0" w:space="0" w:color="auto"/>
                <w:right w:val="none" w:sz="0" w:space="0" w:color="auto"/>
              </w:divBdr>
            </w:div>
            <w:div w:id="751661991">
              <w:marLeft w:val="0"/>
              <w:marRight w:val="0"/>
              <w:marTop w:val="0"/>
              <w:marBottom w:val="0"/>
              <w:divBdr>
                <w:top w:val="none" w:sz="0" w:space="0" w:color="auto"/>
                <w:left w:val="none" w:sz="0" w:space="0" w:color="auto"/>
                <w:bottom w:val="none" w:sz="0" w:space="0" w:color="auto"/>
                <w:right w:val="none" w:sz="0" w:space="0" w:color="auto"/>
              </w:divBdr>
            </w:div>
            <w:div w:id="757793104">
              <w:marLeft w:val="0"/>
              <w:marRight w:val="0"/>
              <w:marTop w:val="0"/>
              <w:marBottom w:val="0"/>
              <w:divBdr>
                <w:top w:val="none" w:sz="0" w:space="0" w:color="auto"/>
                <w:left w:val="none" w:sz="0" w:space="0" w:color="auto"/>
                <w:bottom w:val="none" w:sz="0" w:space="0" w:color="auto"/>
                <w:right w:val="none" w:sz="0" w:space="0" w:color="auto"/>
              </w:divBdr>
            </w:div>
            <w:div w:id="825778734">
              <w:marLeft w:val="0"/>
              <w:marRight w:val="0"/>
              <w:marTop w:val="0"/>
              <w:marBottom w:val="0"/>
              <w:divBdr>
                <w:top w:val="none" w:sz="0" w:space="0" w:color="auto"/>
                <w:left w:val="none" w:sz="0" w:space="0" w:color="auto"/>
                <w:bottom w:val="none" w:sz="0" w:space="0" w:color="auto"/>
                <w:right w:val="none" w:sz="0" w:space="0" w:color="auto"/>
              </w:divBdr>
            </w:div>
            <w:div w:id="872499466">
              <w:marLeft w:val="0"/>
              <w:marRight w:val="0"/>
              <w:marTop w:val="0"/>
              <w:marBottom w:val="0"/>
              <w:divBdr>
                <w:top w:val="none" w:sz="0" w:space="0" w:color="auto"/>
                <w:left w:val="none" w:sz="0" w:space="0" w:color="auto"/>
                <w:bottom w:val="none" w:sz="0" w:space="0" w:color="auto"/>
                <w:right w:val="none" w:sz="0" w:space="0" w:color="auto"/>
              </w:divBdr>
            </w:div>
            <w:div w:id="1023163951">
              <w:marLeft w:val="0"/>
              <w:marRight w:val="0"/>
              <w:marTop w:val="0"/>
              <w:marBottom w:val="0"/>
              <w:divBdr>
                <w:top w:val="none" w:sz="0" w:space="0" w:color="auto"/>
                <w:left w:val="none" w:sz="0" w:space="0" w:color="auto"/>
                <w:bottom w:val="none" w:sz="0" w:space="0" w:color="auto"/>
                <w:right w:val="none" w:sz="0" w:space="0" w:color="auto"/>
              </w:divBdr>
            </w:div>
            <w:div w:id="1067142426">
              <w:marLeft w:val="0"/>
              <w:marRight w:val="0"/>
              <w:marTop w:val="0"/>
              <w:marBottom w:val="0"/>
              <w:divBdr>
                <w:top w:val="none" w:sz="0" w:space="0" w:color="auto"/>
                <w:left w:val="none" w:sz="0" w:space="0" w:color="auto"/>
                <w:bottom w:val="none" w:sz="0" w:space="0" w:color="auto"/>
                <w:right w:val="none" w:sz="0" w:space="0" w:color="auto"/>
              </w:divBdr>
            </w:div>
            <w:div w:id="1666669305">
              <w:marLeft w:val="0"/>
              <w:marRight w:val="0"/>
              <w:marTop w:val="0"/>
              <w:marBottom w:val="0"/>
              <w:divBdr>
                <w:top w:val="none" w:sz="0" w:space="0" w:color="auto"/>
                <w:left w:val="none" w:sz="0" w:space="0" w:color="auto"/>
                <w:bottom w:val="none" w:sz="0" w:space="0" w:color="auto"/>
                <w:right w:val="none" w:sz="0" w:space="0" w:color="auto"/>
              </w:divBdr>
            </w:div>
            <w:div w:id="1692300088">
              <w:marLeft w:val="0"/>
              <w:marRight w:val="0"/>
              <w:marTop w:val="0"/>
              <w:marBottom w:val="0"/>
              <w:divBdr>
                <w:top w:val="none" w:sz="0" w:space="0" w:color="auto"/>
                <w:left w:val="none" w:sz="0" w:space="0" w:color="auto"/>
                <w:bottom w:val="none" w:sz="0" w:space="0" w:color="auto"/>
                <w:right w:val="none" w:sz="0" w:space="0" w:color="auto"/>
              </w:divBdr>
            </w:div>
            <w:div w:id="1963921200">
              <w:marLeft w:val="0"/>
              <w:marRight w:val="0"/>
              <w:marTop w:val="0"/>
              <w:marBottom w:val="0"/>
              <w:divBdr>
                <w:top w:val="none" w:sz="0" w:space="0" w:color="auto"/>
                <w:left w:val="none" w:sz="0" w:space="0" w:color="auto"/>
                <w:bottom w:val="none" w:sz="0" w:space="0" w:color="auto"/>
                <w:right w:val="none" w:sz="0" w:space="0" w:color="auto"/>
              </w:divBdr>
            </w:div>
            <w:div w:id="1976330896">
              <w:marLeft w:val="0"/>
              <w:marRight w:val="0"/>
              <w:marTop w:val="0"/>
              <w:marBottom w:val="0"/>
              <w:divBdr>
                <w:top w:val="none" w:sz="0" w:space="0" w:color="auto"/>
                <w:left w:val="none" w:sz="0" w:space="0" w:color="auto"/>
                <w:bottom w:val="none" w:sz="0" w:space="0" w:color="auto"/>
                <w:right w:val="none" w:sz="0" w:space="0" w:color="auto"/>
              </w:divBdr>
            </w:div>
            <w:div w:id="20494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6251">
      <w:bodyDiv w:val="1"/>
      <w:marLeft w:val="0"/>
      <w:marRight w:val="0"/>
      <w:marTop w:val="0"/>
      <w:marBottom w:val="0"/>
      <w:divBdr>
        <w:top w:val="none" w:sz="0" w:space="0" w:color="auto"/>
        <w:left w:val="none" w:sz="0" w:space="0" w:color="auto"/>
        <w:bottom w:val="none" w:sz="0" w:space="0" w:color="auto"/>
        <w:right w:val="none" w:sz="0" w:space="0" w:color="auto"/>
      </w:divBdr>
      <w:divsChild>
        <w:div w:id="355544028">
          <w:marLeft w:val="0"/>
          <w:marRight w:val="0"/>
          <w:marTop w:val="0"/>
          <w:marBottom w:val="0"/>
          <w:divBdr>
            <w:top w:val="none" w:sz="0" w:space="0" w:color="auto"/>
            <w:left w:val="none" w:sz="0" w:space="0" w:color="auto"/>
            <w:bottom w:val="none" w:sz="0" w:space="0" w:color="auto"/>
            <w:right w:val="none" w:sz="0" w:space="0" w:color="auto"/>
          </w:divBdr>
          <w:divsChild>
            <w:div w:id="360782676">
              <w:marLeft w:val="0"/>
              <w:marRight w:val="0"/>
              <w:marTop w:val="0"/>
              <w:marBottom w:val="0"/>
              <w:divBdr>
                <w:top w:val="none" w:sz="0" w:space="0" w:color="auto"/>
                <w:left w:val="none" w:sz="0" w:space="0" w:color="auto"/>
                <w:bottom w:val="none" w:sz="0" w:space="0" w:color="auto"/>
                <w:right w:val="none" w:sz="0" w:space="0" w:color="auto"/>
              </w:divBdr>
            </w:div>
            <w:div w:id="1477212847">
              <w:marLeft w:val="0"/>
              <w:marRight w:val="0"/>
              <w:marTop w:val="0"/>
              <w:marBottom w:val="0"/>
              <w:divBdr>
                <w:top w:val="none" w:sz="0" w:space="0" w:color="auto"/>
                <w:left w:val="none" w:sz="0" w:space="0" w:color="auto"/>
                <w:bottom w:val="none" w:sz="0" w:space="0" w:color="auto"/>
                <w:right w:val="none" w:sz="0" w:space="0" w:color="auto"/>
              </w:divBdr>
            </w:div>
            <w:div w:id="1936132391">
              <w:marLeft w:val="0"/>
              <w:marRight w:val="0"/>
              <w:marTop w:val="0"/>
              <w:marBottom w:val="0"/>
              <w:divBdr>
                <w:top w:val="none" w:sz="0" w:space="0" w:color="auto"/>
                <w:left w:val="none" w:sz="0" w:space="0" w:color="auto"/>
                <w:bottom w:val="none" w:sz="0" w:space="0" w:color="auto"/>
                <w:right w:val="none" w:sz="0" w:space="0" w:color="auto"/>
              </w:divBdr>
            </w:div>
          </w:divsChild>
        </w:div>
        <w:div w:id="687952405">
          <w:marLeft w:val="0"/>
          <w:marRight w:val="0"/>
          <w:marTop w:val="0"/>
          <w:marBottom w:val="0"/>
          <w:divBdr>
            <w:top w:val="none" w:sz="0" w:space="0" w:color="auto"/>
            <w:left w:val="none" w:sz="0" w:space="0" w:color="auto"/>
            <w:bottom w:val="none" w:sz="0" w:space="0" w:color="auto"/>
            <w:right w:val="none" w:sz="0" w:space="0" w:color="auto"/>
          </w:divBdr>
          <w:divsChild>
            <w:div w:id="73817567">
              <w:marLeft w:val="0"/>
              <w:marRight w:val="0"/>
              <w:marTop w:val="0"/>
              <w:marBottom w:val="0"/>
              <w:divBdr>
                <w:top w:val="none" w:sz="0" w:space="0" w:color="auto"/>
                <w:left w:val="none" w:sz="0" w:space="0" w:color="auto"/>
                <w:bottom w:val="none" w:sz="0" w:space="0" w:color="auto"/>
                <w:right w:val="none" w:sz="0" w:space="0" w:color="auto"/>
              </w:divBdr>
            </w:div>
            <w:div w:id="1300528415">
              <w:marLeft w:val="0"/>
              <w:marRight w:val="0"/>
              <w:marTop w:val="0"/>
              <w:marBottom w:val="0"/>
              <w:divBdr>
                <w:top w:val="none" w:sz="0" w:space="0" w:color="auto"/>
                <w:left w:val="none" w:sz="0" w:space="0" w:color="auto"/>
                <w:bottom w:val="none" w:sz="0" w:space="0" w:color="auto"/>
                <w:right w:val="none" w:sz="0" w:space="0" w:color="auto"/>
              </w:divBdr>
            </w:div>
            <w:div w:id="1562132701">
              <w:marLeft w:val="0"/>
              <w:marRight w:val="0"/>
              <w:marTop w:val="0"/>
              <w:marBottom w:val="0"/>
              <w:divBdr>
                <w:top w:val="none" w:sz="0" w:space="0" w:color="auto"/>
                <w:left w:val="none" w:sz="0" w:space="0" w:color="auto"/>
                <w:bottom w:val="none" w:sz="0" w:space="0" w:color="auto"/>
                <w:right w:val="none" w:sz="0" w:space="0" w:color="auto"/>
              </w:divBdr>
            </w:div>
          </w:divsChild>
        </w:div>
        <w:div w:id="966162062">
          <w:marLeft w:val="0"/>
          <w:marRight w:val="0"/>
          <w:marTop w:val="0"/>
          <w:marBottom w:val="0"/>
          <w:divBdr>
            <w:top w:val="none" w:sz="0" w:space="0" w:color="auto"/>
            <w:left w:val="none" w:sz="0" w:space="0" w:color="auto"/>
            <w:bottom w:val="none" w:sz="0" w:space="0" w:color="auto"/>
            <w:right w:val="none" w:sz="0" w:space="0" w:color="auto"/>
          </w:divBdr>
          <w:divsChild>
            <w:div w:id="261184403">
              <w:marLeft w:val="0"/>
              <w:marRight w:val="0"/>
              <w:marTop w:val="0"/>
              <w:marBottom w:val="0"/>
              <w:divBdr>
                <w:top w:val="none" w:sz="0" w:space="0" w:color="auto"/>
                <w:left w:val="none" w:sz="0" w:space="0" w:color="auto"/>
                <w:bottom w:val="none" w:sz="0" w:space="0" w:color="auto"/>
                <w:right w:val="none" w:sz="0" w:space="0" w:color="auto"/>
              </w:divBdr>
            </w:div>
            <w:div w:id="600142424">
              <w:marLeft w:val="0"/>
              <w:marRight w:val="0"/>
              <w:marTop w:val="0"/>
              <w:marBottom w:val="0"/>
              <w:divBdr>
                <w:top w:val="none" w:sz="0" w:space="0" w:color="auto"/>
                <w:left w:val="none" w:sz="0" w:space="0" w:color="auto"/>
                <w:bottom w:val="none" w:sz="0" w:space="0" w:color="auto"/>
                <w:right w:val="none" w:sz="0" w:space="0" w:color="auto"/>
              </w:divBdr>
            </w:div>
            <w:div w:id="938876736">
              <w:marLeft w:val="0"/>
              <w:marRight w:val="0"/>
              <w:marTop w:val="0"/>
              <w:marBottom w:val="0"/>
              <w:divBdr>
                <w:top w:val="none" w:sz="0" w:space="0" w:color="auto"/>
                <w:left w:val="none" w:sz="0" w:space="0" w:color="auto"/>
                <w:bottom w:val="none" w:sz="0" w:space="0" w:color="auto"/>
                <w:right w:val="none" w:sz="0" w:space="0" w:color="auto"/>
              </w:divBdr>
            </w:div>
            <w:div w:id="1651060068">
              <w:marLeft w:val="0"/>
              <w:marRight w:val="0"/>
              <w:marTop w:val="0"/>
              <w:marBottom w:val="0"/>
              <w:divBdr>
                <w:top w:val="none" w:sz="0" w:space="0" w:color="auto"/>
                <w:left w:val="none" w:sz="0" w:space="0" w:color="auto"/>
                <w:bottom w:val="none" w:sz="0" w:space="0" w:color="auto"/>
                <w:right w:val="none" w:sz="0" w:space="0" w:color="auto"/>
              </w:divBdr>
            </w:div>
            <w:div w:id="1848669997">
              <w:marLeft w:val="0"/>
              <w:marRight w:val="0"/>
              <w:marTop w:val="0"/>
              <w:marBottom w:val="0"/>
              <w:divBdr>
                <w:top w:val="none" w:sz="0" w:space="0" w:color="auto"/>
                <w:left w:val="none" w:sz="0" w:space="0" w:color="auto"/>
                <w:bottom w:val="none" w:sz="0" w:space="0" w:color="auto"/>
                <w:right w:val="none" w:sz="0" w:space="0" w:color="auto"/>
              </w:divBdr>
            </w:div>
          </w:divsChild>
        </w:div>
        <w:div w:id="1218738387">
          <w:marLeft w:val="0"/>
          <w:marRight w:val="0"/>
          <w:marTop w:val="0"/>
          <w:marBottom w:val="0"/>
          <w:divBdr>
            <w:top w:val="none" w:sz="0" w:space="0" w:color="auto"/>
            <w:left w:val="none" w:sz="0" w:space="0" w:color="auto"/>
            <w:bottom w:val="none" w:sz="0" w:space="0" w:color="auto"/>
            <w:right w:val="none" w:sz="0" w:space="0" w:color="auto"/>
          </w:divBdr>
          <w:divsChild>
            <w:div w:id="537669818">
              <w:marLeft w:val="0"/>
              <w:marRight w:val="0"/>
              <w:marTop w:val="0"/>
              <w:marBottom w:val="0"/>
              <w:divBdr>
                <w:top w:val="none" w:sz="0" w:space="0" w:color="auto"/>
                <w:left w:val="none" w:sz="0" w:space="0" w:color="auto"/>
                <w:bottom w:val="none" w:sz="0" w:space="0" w:color="auto"/>
                <w:right w:val="none" w:sz="0" w:space="0" w:color="auto"/>
              </w:divBdr>
            </w:div>
            <w:div w:id="880746504">
              <w:marLeft w:val="0"/>
              <w:marRight w:val="0"/>
              <w:marTop w:val="0"/>
              <w:marBottom w:val="0"/>
              <w:divBdr>
                <w:top w:val="none" w:sz="0" w:space="0" w:color="auto"/>
                <w:left w:val="none" w:sz="0" w:space="0" w:color="auto"/>
                <w:bottom w:val="none" w:sz="0" w:space="0" w:color="auto"/>
                <w:right w:val="none" w:sz="0" w:space="0" w:color="auto"/>
              </w:divBdr>
            </w:div>
            <w:div w:id="1691563278">
              <w:marLeft w:val="0"/>
              <w:marRight w:val="0"/>
              <w:marTop w:val="0"/>
              <w:marBottom w:val="0"/>
              <w:divBdr>
                <w:top w:val="none" w:sz="0" w:space="0" w:color="auto"/>
                <w:left w:val="none" w:sz="0" w:space="0" w:color="auto"/>
                <w:bottom w:val="none" w:sz="0" w:space="0" w:color="auto"/>
                <w:right w:val="none" w:sz="0" w:space="0" w:color="auto"/>
              </w:divBdr>
            </w:div>
            <w:div w:id="1768843216">
              <w:marLeft w:val="0"/>
              <w:marRight w:val="0"/>
              <w:marTop w:val="0"/>
              <w:marBottom w:val="0"/>
              <w:divBdr>
                <w:top w:val="none" w:sz="0" w:space="0" w:color="auto"/>
                <w:left w:val="none" w:sz="0" w:space="0" w:color="auto"/>
                <w:bottom w:val="none" w:sz="0" w:space="0" w:color="auto"/>
                <w:right w:val="none" w:sz="0" w:space="0" w:color="auto"/>
              </w:divBdr>
            </w:div>
            <w:div w:id="1850867714">
              <w:marLeft w:val="0"/>
              <w:marRight w:val="0"/>
              <w:marTop w:val="0"/>
              <w:marBottom w:val="0"/>
              <w:divBdr>
                <w:top w:val="none" w:sz="0" w:space="0" w:color="auto"/>
                <w:left w:val="none" w:sz="0" w:space="0" w:color="auto"/>
                <w:bottom w:val="none" w:sz="0" w:space="0" w:color="auto"/>
                <w:right w:val="none" w:sz="0" w:space="0" w:color="auto"/>
              </w:divBdr>
            </w:div>
            <w:div w:id="1899783314">
              <w:marLeft w:val="0"/>
              <w:marRight w:val="0"/>
              <w:marTop w:val="0"/>
              <w:marBottom w:val="0"/>
              <w:divBdr>
                <w:top w:val="none" w:sz="0" w:space="0" w:color="auto"/>
                <w:left w:val="none" w:sz="0" w:space="0" w:color="auto"/>
                <w:bottom w:val="none" w:sz="0" w:space="0" w:color="auto"/>
                <w:right w:val="none" w:sz="0" w:space="0" w:color="auto"/>
              </w:divBdr>
            </w:div>
          </w:divsChild>
        </w:div>
        <w:div w:id="1384527683">
          <w:marLeft w:val="0"/>
          <w:marRight w:val="0"/>
          <w:marTop w:val="0"/>
          <w:marBottom w:val="0"/>
          <w:divBdr>
            <w:top w:val="none" w:sz="0" w:space="0" w:color="auto"/>
            <w:left w:val="none" w:sz="0" w:space="0" w:color="auto"/>
            <w:bottom w:val="none" w:sz="0" w:space="0" w:color="auto"/>
            <w:right w:val="none" w:sz="0" w:space="0" w:color="auto"/>
          </w:divBdr>
          <w:divsChild>
            <w:div w:id="215048201">
              <w:marLeft w:val="0"/>
              <w:marRight w:val="0"/>
              <w:marTop w:val="0"/>
              <w:marBottom w:val="0"/>
              <w:divBdr>
                <w:top w:val="none" w:sz="0" w:space="0" w:color="auto"/>
                <w:left w:val="none" w:sz="0" w:space="0" w:color="auto"/>
                <w:bottom w:val="none" w:sz="0" w:space="0" w:color="auto"/>
                <w:right w:val="none" w:sz="0" w:space="0" w:color="auto"/>
              </w:divBdr>
            </w:div>
            <w:div w:id="320349698">
              <w:marLeft w:val="0"/>
              <w:marRight w:val="0"/>
              <w:marTop w:val="0"/>
              <w:marBottom w:val="0"/>
              <w:divBdr>
                <w:top w:val="none" w:sz="0" w:space="0" w:color="auto"/>
                <w:left w:val="none" w:sz="0" w:space="0" w:color="auto"/>
                <w:bottom w:val="none" w:sz="0" w:space="0" w:color="auto"/>
                <w:right w:val="none" w:sz="0" w:space="0" w:color="auto"/>
              </w:divBdr>
            </w:div>
            <w:div w:id="390471797">
              <w:marLeft w:val="0"/>
              <w:marRight w:val="0"/>
              <w:marTop w:val="0"/>
              <w:marBottom w:val="0"/>
              <w:divBdr>
                <w:top w:val="none" w:sz="0" w:space="0" w:color="auto"/>
                <w:left w:val="none" w:sz="0" w:space="0" w:color="auto"/>
                <w:bottom w:val="none" w:sz="0" w:space="0" w:color="auto"/>
                <w:right w:val="none" w:sz="0" w:space="0" w:color="auto"/>
              </w:divBdr>
            </w:div>
            <w:div w:id="633144387">
              <w:marLeft w:val="0"/>
              <w:marRight w:val="0"/>
              <w:marTop w:val="0"/>
              <w:marBottom w:val="0"/>
              <w:divBdr>
                <w:top w:val="none" w:sz="0" w:space="0" w:color="auto"/>
                <w:left w:val="none" w:sz="0" w:space="0" w:color="auto"/>
                <w:bottom w:val="none" w:sz="0" w:space="0" w:color="auto"/>
                <w:right w:val="none" w:sz="0" w:space="0" w:color="auto"/>
              </w:divBdr>
            </w:div>
            <w:div w:id="720861221">
              <w:marLeft w:val="0"/>
              <w:marRight w:val="0"/>
              <w:marTop w:val="0"/>
              <w:marBottom w:val="0"/>
              <w:divBdr>
                <w:top w:val="none" w:sz="0" w:space="0" w:color="auto"/>
                <w:left w:val="none" w:sz="0" w:space="0" w:color="auto"/>
                <w:bottom w:val="none" w:sz="0" w:space="0" w:color="auto"/>
                <w:right w:val="none" w:sz="0" w:space="0" w:color="auto"/>
              </w:divBdr>
            </w:div>
            <w:div w:id="823817345">
              <w:marLeft w:val="0"/>
              <w:marRight w:val="0"/>
              <w:marTop w:val="0"/>
              <w:marBottom w:val="0"/>
              <w:divBdr>
                <w:top w:val="none" w:sz="0" w:space="0" w:color="auto"/>
                <w:left w:val="none" w:sz="0" w:space="0" w:color="auto"/>
                <w:bottom w:val="none" w:sz="0" w:space="0" w:color="auto"/>
                <w:right w:val="none" w:sz="0" w:space="0" w:color="auto"/>
              </w:divBdr>
            </w:div>
            <w:div w:id="855734846">
              <w:marLeft w:val="0"/>
              <w:marRight w:val="0"/>
              <w:marTop w:val="0"/>
              <w:marBottom w:val="0"/>
              <w:divBdr>
                <w:top w:val="none" w:sz="0" w:space="0" w:color="auto"/>
                <w:left w:val="none" w:sz="0" w:space="0" w:color="auto"/>
                <w:bottom w:val="none" w:sz="0" w:space="0" w:color="auto"/>
                <w:right w:val="none" w:sz="0" w:space="0" w:color="auto"/>
              </w:divBdr>
            </w:div>
            <w:div w:id="1259018199">
              <w:marLeft w:val="0"/>
              <w:marRight w:val="0"/>
              <w:marTop w:val="0"/>
              <w:marBottom w:val="0"/>
              <w:divBdr>
                <w:top w:val="none" w:sz="0" w:space="0" w:color="auto"/>
                <w:left w:val="none" w:sz="0" w:space="0" w:color="auto"/>
                <w:bottom w:val="none" w:sz="0" w:space="0" w:color="auto"/>
                <w:right w:val="none" w:sz="0" w:space="0" w:color="auto"/>
              </w:divBdr>
            </w:div>
            <w:div w:id="1451050977">
              <w:marLeft w:val="0"/>
              <w:marRight w:val="0"/>
              <w:marTop w:val="0"/>
              <w:marBottom w:val="0"/>
              <w:divBdr>
                <w:top w:val="none" w:sz="0" w:space="0" w:color="auto"/>
                <w:left w:val="none" w:sz="0" w:space="0" w:color="auto"/>
                <w:bottom w:val="none" w:sz="0" w:space="0" w:color="auto"/>
                <w:right w:val="none" w:sz="0" w:space="0" w:color="auto"/>
              </w:divBdr>
            </w:div>
            <w:div w:id="1600484022">
              <w:marLeft w:val="0"/>
              <w:marRight w:val="0"/>
              <w:marTop w:val="0"/>
              <w:marBottom w:val="0"/>
              <w:divBdr>
                <w:top w:val="none" w:sz="0" w:space="0" w:color="auto"/>
                <w:left w:val="none" w:sz="0" w:space="0" w:color="auto"/>
                <w:bottom w:val="none" w:sz="0" w:space="0" w:color="auto"/>
                <w:right w:val="none" w:sz="0" w:space="0" w:color="auto"/>
              </w:divBdr>
            </w:div>
            <w:div w:id="1608005567">
              <w:marLeft w:val="0"/>
              <w:marRight w:val="0"/>
              <w:marTop w:val="0"/>
              <w:marBottom w:val="0"/>
              <w:divBdr>
                <w:top w:val="none" w:sz="0" w:space="0" w:color="auto"/>
                <w:left w:val="none" w:sz="0" w:space="0" w:color="auto"/>
                <w:bottom w:val="none" w:sz="0" w:space="0" w:color="auto"/>
                <w:right w:val="none" w:sz="0" w:space="0" w:color="auto"/>
              </w:divBdr>
            </w:div>
            <w:div w:id="1647273206">
              <w:marLeft w:val="0"/>
              <w:marRight w:val="0"/>
              <w:marTop w:val="0"/>
              <w:marBottom w:val="0"/>
              <w:divBdr>
                <w:top w:val="none" w:sz="0" w:space="0" w:color="auto"/>
                <w:left w:val="none" w:sz="0" w:space="0" w:color="auto"/>
                <w:bottom w:val="none" w:sz="0" w:space="0" w:color="auto"/>
                <w:right w:val="none" w:sz="0" w:space="0" w:color="auto"/>
              </w:divBdr>
            </w:div>
            <w:div w:id="1774747106">
              <w:marLeft w:val="0"/>
              <w:marRight w:val="0"/>
              <w:marTop w:val="0"/>
              <w:marBottom w:val="0"/>
              <w:divBdr>
                <w:top w:val="none" w:sz="0" w:space="0" w:color="auto"/>
                <w:left w:val="none" w:sz="0" w:space="0" w:color="auto"/>
                <w:bottom w:val="none" w:sz="0" w:space="0" w:color="auto"/>
                <w:right w:val="none" w:sz="0" w:space="0" w:color="auto"/>
              </w:divBdr>
            </w:div>
            <w:div w:id="1779568284">
              <w:marLeft w:val="0"/>
              <w:marRight w:val="0"/>
              <w:marTop w:val="0"/>
              <w:marBottom w:val="0"/>
              <w:divBdr>
                <w:top w:val="none" w:sz="0" w:space="0" w:color="auto"/>
                <w:left w:val="none" w:sz="0" w:space="0" w:color="auto"/>
                <w:bottom w:val="none" w:sz="0" w:space="0" w:color="auto"/>
                <w:right w:val="none" w:sz="0" w:space="0" w:color="auto"/>
              </w:divBdr>
            </w:div>
            <w:div w:id="20250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3794">
      <w:bodyDiv w:val="1"/>
      <w:marLeft w:val="0"/>
      <w:marRight w:val="0"/>
      <w:marTop w:val="0"/>
      <w:marBottom w:val="0"/>
      <w:divBdr>
        <w:top w:val="none" w:sz="0" w:space="0" w:color="auto"/>
        <w:left w:val="none" w:sz="0" w:space="0" w:color="auto"/>
        <w:bottom w:val="none" w:sz="0" w:space="0" w:color="auto"/>
        <w:right w:val="none" w:sz="0" w:space="0" w:color="auto"/>
      </w:divBdr>
      <w:divsChild>
        <w:div w:id="98110562">
          <w:marLeft w:val="0"/>
          <w:marRight w:val="0"/>
          <w:marTop w:val="0"/>
          <w:marBottom w:val="0"/>
          <w:divBdr>
            <w:top w:val="none" w:sz="0" w:space="0" w:color="auto"/>
            <w:left w:val="none" w:sz="0" w:space="0" w:color="auto"/>
            <w:bottom w:val="none" w:sz="0" w:space="0" w:color="auto"/>
            <w:right w:val="none" w:sz="0" w:space="0" w:color="auto"/>
          </w:divBdr>
          <w:divsChild>
            <w:div w:id="79761446">
              <w:marLeft w:val="0"/>
              <w:marRight w:val="0"/>
              <w:marTop w:val="0"/>
              <w:marBottom w:val="0"/>
              <w:divBdr>
                <w:top w:val="none" w:sz="0" w:space="0" w:color="auto"/>
                <w:left w:val="none" w:sz="0" w:space="0" w:color="auto"/>
                <w:bottom w:val="none" w:sz="0" w:space="0" w:color="auto"/>
                <w:right w:val="none" w:sz="0" w:space="0" w:color="auto"/>
              </w:divBdr>
            </w:div>
            <w:div w:id="135922726">
              <w:marLeft w:val="0"/>
              <w:marRight w:val="0"/>
              <w:marTop w:val="0"/>
              <w:marBottom w:val="0"/>
              <w:divBdr>
                <w:top w:val="none" w:sz="0" w:space="0" w:color="auto"/>
                <w:left w:val="none" w:sz="0" w:space="0" w:color="auto"/>
                <w:bottom w:val="none" w:sz="0" w:space="0" w:color="auto"/>
                <w:right w:val="none" w:sz="0" w:space="0" w:color="auto"/>
              </w:divBdr>
            </w:div>
            <w:div w:id="344794278">
              <w:marLeft w:val="0"/>
              <w:marRight w:val="0"/>
              <w:marTop w:val="0"/>
              <w:marBottom w:val="0"/>
              <w:divBdr>
                <w:top w:val="none" w:sz="0" w:space="0" w:color="auto"/>
                <w:left w:val="none" w:sz="0" w:space="0" w:color="auto"/>
                <w:bottom w:val="none" w:sz="0" w:space="0" w:color="auto"/>
                <w:right w:val="none" w:sz="0" w:space="0" w:color="auto"/>
              </w:divBdr>
            </w:div>
            <w:div w:id="712929438">
              <w:marLeft w:val="0"/>
              <w:marRight w:val="0"/>
              <w:marTop w:val="0"/>
              <w:marBottom w:val="0"/>
              <w:divBdr>
                <w:top w:val="none" w:sz="0" w:space="0" w:color="auto"/>
                <w:left w:val="none" w:sz="0" w:space="0" w:color="auto"/>
                <w:bottom w:val="none" w:sz="0" w:space="0" w:color="auto"/>
                <w:right w:val="none" w:sz="0" w:space="0" w:color="auto"/>
              </w:divBdr>
            </w:div>
            <w:div w:id="1465923345">
              <w:marLeft w:val="0"/>
              <w:marRight w:val="0"/>
              <w:marTop w:val="0"/>
              <w:marBottom w:val="0"/>
              <w:divBdr>
                <w:top w:val="none" w:sz="0" w:space="0" w:color="auto"/>
                <w:left w:val="none" w:sz="0" w:space="0" w:color="auto"/>
                <w:bottom w:val="none" w:sz="0" w:space="0" w:color="auto"/>
                <w:right w:val="none" w:sz="0" w:space="0" w:color="auto"/>
              </w:divBdr>
            </w:div>
            <w:div w:id="2090035377">
              <w:marLeft w:val="0"/>
              <w:marRight w:val="0"/>
              <w:marTop w:val="0"/>
              <w:marBottom w:val="0"/>
              <w:divBdr>
                <w:top w:val="none" w:sz="0" w:space="0" w:color="auto"/>
                <w:left w:val="none" w:sz="0" w:space="0" w:color="auto"/>
                <w:bottom w:val="none" w:sz="0" w:space="0" w:color="auto"/>
                <w:right w:val="none" w:sz="0" w:space="0" w:color="auto"/>
              </w:divBdr>
            </w:div>
          </w:divsChild>
        </w:div>
        <w:div w:id="1415663346">
          <w:marLeft w:val="0"/>
          <w:marRight w:val="0"/>
          <w:marTop w:val="0"/>
          <w:marBottom w:val="0"/>
          <w:divBdr>
            <w:top w:val="none" w:sz="0" w:space="0" w:color="auto"/>
            <w:left w:val="none" w:sz="0" w:space="0" w:color="auto"/>
            <w:bottom w:val="none" w:sz="0" w:space="0" w:color="auto"/>
            <w:right w:val="none" w:sz="0" w:space="0" w:color="auto"/>
          </w:divBdr>
          <w:divsChild>
            <w:div w:id="298658565">
              <w:marLeft w:val="0"/>
              <w:marRight w:val="0"/>
              <w:marTop w:val="0"/>
              <w:marBottom w:val="0"/>
              <w:divBdr>
                <w:top w:val="none" w:sz="0" w:space="0" w:color="auto"/>
                <w:left w:val="none" w:sz="0" w:space="0" w:color="auto"/>
                <w:bottom w:val="none" w:sz="0" w:space="0" w:color="auto"/>
                <w:right w:val="none" w:sz="0" w:space="0" w:color="auto"/>
              </w:divBdr>
            </w:div>
            <w:div w:id="476727441">
              <w:marLeft w:val="0"/>
              <w:marRight w:val="0"/>
              <w:marTop w:val="0"/>
              <w:marBottom w:val="0"/>
              <w:divBdr>
                <w:top w:val="none" w:sz="0" w:space="0" w:color="auto"/>
                <w:left w:val="none" w:sz="0" w:space="0" w:color="auto"/>
                <w:bottom w:val="none" w:sz="0" w:space="0" w:color="auto"/>
                <w:right w:val="none" w:sz="0" w:space="0" w:color="auto"/>
              </w:divBdr>
            </w:div>
            <w:div w:id="776414851">
              <w:marLeft w:val="0"/>
              <w:marRight w:val="0"/>
              <w:marTop w:val="0"/>
              <w:marBottom w:val="0"/>
              <w:divBdr>
                <w:top w:val="none" w:sz="0" w:space="0" w:color="auto"/>
                <w:left w:val="none" w:sz="0" w:space="0" w:color="auto"/>
                <w:bottom w:val="none" w:sz="0" w:space="0" w:color="auto"/>
                <w:right w:val="none" w:sz="0" w:space="0" w:color="auto"/>
              </w:divBdr>
            </w:div>
            <w:div w:id="1221404378">
              <w:marLeft w:val="0"/>
              <w:marRight w:val="0"/>
              <w:marTop w:val="0"/>
              <w:marBottom w:val="0"/>
              <w:divBdr>
                <w:top w:val="none" w:sz="0" w:space="0" w:color="auto"/>
                <w:left w:val="none" w:sz="0" w:space="0" w:color="auto"/>
                <w:bottom w:val="none" w:sz="0" w:space="0" w:color="auto"/>
                <w:right w:val="none" w:sz="0" w:space="0" w:color="auto"/>
              </w:divBdr>
            </w:div>
            <w:div w:id="1234043007">
              <w:marLeft w:val="0"/>
              <w:marRight w:val="0"/>
              <w:marTop w:val="0"/>
              <w:marBottom w:val="0"/>
              <w:divBdr>
                <w:top w:val="none" w:sz="0" w:space="0" w:color="auto"/>
                <w:left w:val="none" w:sz="0" w:space="0" w:color="auto"/>
                <w:bottom w:val="none" w:sz="0" w:space="0" w:color="auto"/>
                <w:right w:val="none" w:sz="0" w:space="0" w:color="auto"/>
              </w:divBdr>
            </w:div>
            <w:div w:id="2012638355">
              <w:marLeft w:val="0"/>
              <w:marRight w:val="0"/>
              <w:marTop w:val="0"/>
              <w:marBottom w:val="0"/>
              <w:divBdr>
                <w:top w:val="none" w:sz="0" w:space="0" w:color="auto"/>
                <w:left w:val="none" w:sz="0" w:space="0" w:color="auto"/>
                <w:bottom w:val="none" w:sz="0" w:space="0" w:color="auto"/>
                <w:right w:val="none" w:sz="0" w:space="0" w:color="auto"/>
              </w:divBdr>
            </w:div>
            <w:div w:id="2121759131">
              <w:marLeft w:val="0"/>
              <w:marRight w:val="0"/>
              <w:marTop w:val="0"/>
              <w:marBottom w:val="0"/>
              <w:divBdr>
                <w:top w:val="none" w:sz="0" w:space="0" w:color="auto"/>
                <w:left w:val="none" w:sz="0" w:space="0" w:color="auto"/>
                <w:bottom w:val="none" w:sz="0" w:space="0" w:color="auto"/>
                <w:right w:val="none" w:sz="0" w:space="0" w:color="auto"/>
              </w:divBdr>
            </w:div>
          </w:divsChild>
        </w:div>
        <w:div w:id="1462530186">
          <w:marLeft w:val="0"/>
          <w:marRight w:val="0"/>
          <w:marTop w:val="0"/>
          <w:marBottom w:val="0"/>
          <w:divBdr>
            <w:top w:val="none" w:sz="0" w:space="0" w:color="auto"/>
            <w:left w:val="none" w:sz="0" w:space="0" w:color="auto"/>
            <w:bottom w:val="none" w:sz="0" w:space="0" w:color="auto"/>
            <w:right w:val="none" w:sz="0" w:space="0" w:color="auto"/>
          </w:divBdr>
          <w:divsChild>
            <w:div w:id="151264532">
              <w:marLeft w:val="0"/>
              <w:marRight w:val="0"/>
              <w:marTop w:val="0"/>
              <w:marBottom w:val="0"/>
              <w:divBdr>
                <w:top w:val="none" w:sz="0" w:space="0" w:color="auto"/>
                <w:left w:val="none" w:sz="0" w:space="0" w:color="auto"/>
                <w:bottom w:val="none" w:sz="0" w:space="0" w:color="auto"/>
                <w:right w:val="none" w:sz="0" w:space="0" w:color="auto"/>
              </w:divBdr>
            </w:div>
            <w:div w:id="303431818">
              <w:marLeft w:val="0"/>
              <w:marRight w:val="0"/>
              <w:marTop w:val="0"/>
              <w:marBottom w:val="0"/>
              <w:divBdr>
                <w:top w:val="none" w:sz="0" w:space="0" w:color="auto"/>
                <w:left w:val="none" w:sz="0" w:space="0" w:color="auto"/>
                <w:bottom w:val="none" w:sz="0" w:space="0" w:color="auto"/>
                <w:right w:val="none" w:sz="0" w:space="0" w:color="auto"/>
              </w:divBdr>
            </w:div>
            <w:div w:id="335504291">
              <w:marLeft w:val="0"/>
              <w:marRight w:val="0"/>
              <w:marTop w:val="0"/>
              <w:marBottom w:val="0"/>
              <w:divBdr>
                <w:top w:val="none" w:sz="0" w:space="0" w:color="auto"/>
                <w:left w:val="none" w:sz="0" w:space="0" w:color="auto"/>
                <w:bottom w:val="none" w:sz="0" w:space="0" w:color="auto"/>
                <w:right w:val="none" w:sz="0" w:space="0" w:color="auto"/>
              </w:divBdr>
            </w:div>
            <w:div w:id="398139958">
              <w:marLeft w:val="0"/>
              <w:marRight w:val="0"/>
              <w:marTop w:val="0"/>
              <w:marBottom w:val="0"/>
              <w:divBdr>
                <w:top w:val="none" w:sz="0" w:space="0" w:color="auto"/>
                <w:left w:val="none" w:sz="0" w:space="0" w:color="auto"/>
                <w:bottom w:val="none" w:sz="0" w:space="0" w:color="auto"/>
                <w:right w:val="none" w:sz="0" w:space="0" w:color="auto"/>
              </w:divBdr>
            </w:div>
            <w:div w:id="478964565">
              <w:marLeft w:val="0"/>
              <w:marRight w:val="0"/>
              <w:marTop w:val="0"/>
              <w:marBottom w:val="0"/>
              <w:divBdr>
                <w:top w:val="none" w:sz="0" w:space="0" w:color="auto"/>
                <w:left w:val="none" w:sz="0" w:space="0" w:color="auto"/>
                <w:bottom w:val="none" w:sz="0" w:space="0" w:color="auto"/>
                <w:right w:val="none" w:sz="0" w:space="0" w:color="auto"/>
              </w:divBdr>
            </w:div>
            <w:div w:id="486942024">
              <w:marLeft w:val="0"/>
              <w:marRight w:val="0"/>
              <w:marTop w:val="0"/>
              <w:marBottom w:val="0"/>
              <w:divBdr>
                <w:top w:val="none" w:sz="0" w:space="0" w:color="auto"/>
                <w:left w:val="none" w:sz="0" w:space="0" w:color="auto"/>
                <w:bottom w:val="none" w:sz="0" w:space="0" w:color="auto"/>
                <w:right w:val="none" w:sz="0" w:space="0" w:color="auto"/>
              </w:divBdr>
            </w:div>
            <w:div w:id="641889108">
              <w:marLeft w:val="0"/>
              <w:marRight w:val="0"/>
              <w:marTop w:val="0"/>
              <w:marBottom w:val="0"/>
              <w:divBdr>
                <w:top w:val="none" w:sz="0" w:space="0" w:color="auto"/>
                <w:left w:val="none" w:sz="0" w:space="0" w:color="auto"/>
                <w:bottom w:val="none" w:sz="0" w:space="0" w:color="auto"/>
                <w:right w:val="none" w:sz="0" w:space="0" w:color="auto"/>
              </w:divBdr>
            </w:div>
            <w:div w:id="707802715">
              <w:marLeft w:val="0"/>
              <w:marRight w:val="0"/>
              <w:marTop w:val="0"/>
              <w:marBottom w:val="0"/>
              <w:divBdr>
                <w:top w:val="none" w:sz="0" w:space="0" w:color="auto"/>
                <w:left w:val="none" w:sz="0" w:space="0" w:color="auto"/>
                <w:bottom w:val="none" w:sz="0" w:space="0" w:color="auto"/>
                <w:right w:val="none" w:sz="0" w:space="0" w:color="auto"/>
              </w:divBdr>
            </w:div>
            <w:div w:id="781655872">
              <w:marLeft w:val="0"/>
              <w:marRight w:val="0"/>
              <w:marTop w:val="0"/>
              <w:marBottom w:val="0"/>
              <w:divBdr>
                <w:top w:val="none" w:sz="0" w:space="0" w:color="auto"/>
                <w:left w:val="none" w:sz="0" w:space="0" w:color="auto"/>
                <w:bottom w:val="none" w:sz="0" w:space="0" w:color="auto"/>
                <w:right w:val="none" w:sz="0" w:space="0" w:color="auto"/>
              </w:divBdr>
            </w:div>
            <w:div w:id="893739627">
              <w:marLeft w:val="0"/>
              <w:marRight w:val="0"/>
              <w:marTop w:val="0"/>
              <w:marBottom w:val="0"/>
              <w:divBdr>
                <w:top w:val="none" w:sz="0" w:space="0" w:color="auto"/>
                <w:left w:val="none" w:sz="0" w:space="0" w:color="auto"/>
                <w:bottom w:val="none" w:sz="0" w:space="0" w:color="auto"/>
                <w:right w:val="none" w:sz="0" w:space="0" w:color="auto"/>
              </w:divBdr>
            </w:div>
            <w:div w:id="1041252109">
              <w:marLeft w:val="0"/>
              <w:marRight w:val="0"/>
              <w:marTop w:val="0"/>
              <w:marBottom w:val="0"/>
              <w:divBdr>
                <w:top w:val="none" w:sz="0" w:space="0" w:color="auto"/>
                <w:left w:val="none" w:sz="0" w:space="0" w:color="auto"/>
                <w:bottom w:val="none" w:sz="0" w:space="0" w:color="auto"/>
                <w:right w:val="none" w:sz="0" w:space="0" w:color="auto"/>
              </w:divBdr>
            </w:div>
            <w:div w:id="1176505359">
              <w:marLeft w:val="0"/>
              <w:marRight w:val="0"/>
              <w:marTop w:val="0"/>
              <w:marBottom w:val="0"/>
              <w:divBdr>
                <w:top w:val="none" w:sz="0" w:space="0" w:color="auto"/>
                <w:left w:val="none" w:sz="0" w:space="0" w:color="auto"/>
                <w:bottom w:val="none" w:sz="0" w:space="0" w:color="auto"/>
                <w:right w:val="none" w:sz="0" w:space="0" w:color="auto"/>
              </w:divBdr>
            </w:div>
            <w:div w:id="1566137968">
              <w:marLeft w:val="0"/>
              <w:marRight w:val="0"/>
              <w:marTop w:val="0"/>
              <w:marBottom w:val="0"/>
              <w:divBdr>
                <w:top w:val="none" w:sz="0" w:space="0" w:color="auto"/>
                <w:left w:val="none" w:sz="0" w:space="0" w:color="auto"/>
                <w:bottom w:val="none" w:sz="0" w:space="0" w:color="auto"/>
                <w:right w:val="none" w:sz="0" w:space="0" w:color="auto"/>
              </w:divBdr>
            </w:div>
            <w:div w:id="1734087061">
              <w:marLeft w:val="0"/>
              <w:marRight w:val="0"/>
              <w:marTop w:val="0"/>
              <w:marBottom w:val="0"/>
              <w:divBdr>
                <w:top w:val="none" w:sz="0" w:space="0" w:color="auto"/>
                <w:left w:val="none" w:sz="0" w:space="0" w:color="auto"/>
                <w:bottom w:val="none" w:sz="0" w:space="0" w:color="auto"/>
                <w:right w:val="none" w:sz="0" w:space="0" w:color="auto"/>
              </w:divBdr>
            </w:div>
            <w:div w:id="2105219511">
              <w:marLeft w:val="0"/>
              <w:marRight w:val="0"/>
              <w:marTop w:val="0"/>
              <w:marBottom w:val="0"/>
              <w:divBdr>
                <w:top w:val="none" w:sz="0" w:space="0" w:color="auto"/>
                <w:left w:val="none" w:sz="0" w:space="0" w:color="auto"/>
                <w:bottom w:val="none" w:sz="0" w:space="0" w:color="auto"/>
                <w:right w:val="none" w:sz="0" w:space="0" w:color="auto"/>
              </w:divBdr>
            </w:div>
          </w:divsChild>
        </w:div>
        <w:div w:id="1727682943">
          <w:marLeft w:val="0"/>
          <w:marRight w:val="0"/>
          <w:marTop w:val="0"/>
          <w:marBottom w:val="0"/>
          <w:divBdr>
            <w:top w:val="none" w:sz="0" w:space="0" w:color="auto"/>
            <w:left w:val="none" w:sz="0" w:space="0" w:color="auto"/>
            <w:bottom w:val="none" w:sz="0" w:space="0" w:color="auto"/>
            <w:right w:val="none" w:sz="0" w:space="0" w:color="auto"/>
          </w:divBdr>
          <w:divsChild>
            <w:div w:id="747923416">
              <w:marLeft w:val="0"/>
              <w:marRight w:val="0"/>
              <w:marTop w:val="0"/>
              <w:marBottom w:val="0"/>
              <w:divBdr>
                <w:top w:val="none" w:sz="0" w:space="0" w:color="auto"/>
                <w:left w:val="none" w:sz="0" w:space="0" w:color="auto"/>
                <w:bottom w:val="none" w:sz="0" w:space="0" w:color="auto"/>
                <w:right w:val="none" w:sz="0" w:space="0" w:color="auto"/>
              </w:divBdr>
            </w:div>
            <w:div w:id="1801609587">
              <w:marLeft w:val="0"/>
              <w:marRight w:val="0"/>
              <w:marTop w:val="0"/>
              <w:marBottom w:val="0"/>
              <w:divBdr>
                <w:top w:val="none" w:sz="0" w:space="0" w:color="auto"/>
                <w:left w:val="none" w:sz="0" w:space="0" w:color="auto"/>
                <w:bottom w:val="none" w:sz="0" w:space="0" w:color="auto"/>
                <w:right w:val="none" w:sz="0" w:space="0" w:color="auto"/>
              </w:divBdr>
            </w:div>
          </w:divsChild>
        </w:div>
        <w:div w:id="1745564791">
          <w:marLeft w:val="0"/>
          <w:marRight w:val="0"/>
          <w:marTop w:val="0"/>
          <w:marBottom w:val="0"/>
          <w:divBdr>
            <w:top w:val="none" w:sz="0" w:space="0" w:color="auto"/>
            <w:left w:val="none" w:sz="0" w:space="0" w:color="auto"/>
            <w:bottom w:val="none" w:sz="0" w:space="0" w:color="auto"/>
            <w:right w:val="none" w:sz="0" w:space="0" w:color="auto"/>
          </w:divBdr>
          <w:divsChild>
            <w:div w:id="186523096">
              <w:marLeft w:val="0"/>
              <w:marRight w:val="0"/>
              <w:marTop w:val="0"/>
              <w:marBottom w:val="0"/>
              <w:divBdr>
                <w:top w:val="none" w:sz="0" w:space="0" w:color="auto"/>
                <w:left w:val="none" w:sz="0" w:space="0" w:color="auto"/>
                <w:bottom w:val="none" w:sz="0" w:space="0" w:color="auto"/>
                <w:right w:val="none" w:sz="0" w:space="0" w:color="auto"/>
              </w:divBdr>
            </w:div>
            <w:div w:id="1014723938">
              <w:marLeft w:val="0"/>
              <w:marRight w:val="0"/>
              <w:marTop w:val="0"/>
              <w:marBottom w:val="0"/>
              <w:divBdr>
                <w:top w:val="none" w:sz="0" w:space="0" w:color="auto"/>
                <w:left w:val="none" w:sz="0" w:space="0" w:color="auto"/>
                <w:bottom w:val="none" w:sz="0" w:space="0" w:color="auto"/>
                <w:right w:val="none" w:sz="0" w:space="0" w:color="auto"/>
              </w:divBdr>
            </w:div>
            <w:div w:id="12685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3240">
      <w:bodyDiv w:val="1"/>
      <w:marLeft w:val="0"/>
      <w:marRight w:val="0"/>
      <w:marTop w:val="0"/>
      <w:marBottom w:val="0"/>
      <w:divBdr>
        <w:top w:val="none" w:sz="0" w:space="0" w:color="auto"/>
        <w:left w:val="none" w:sz="0" w:space="0" w:color="auto"/>
        <w:bottom w:val="none" w:sz="0" w:space="0" w:color="auto"/>
        <w:right w:val="none" w:sz="0" w:space="0" w:color="auto"/>
      </w:divBdr>
      <w:divsChild>
        <w:div w:id="98186556">
          <w:marLeft w:val="0"/>
          <w:marRight w:val="0"/>
          <w:marTop w:val="0"/>
          <w:marBottom w:val="0"/>
          <w:divBdr>
            <w:top w:val="none" w:sz="0" w:space="0" w:color="auto"/>
            <w:left w:val="none" w:sz="0" w:space="0" w:color="auto"/>
            <w:bottom w:val="none" w:sz="0" w:space="0" w:color="auto"/>
            <w:right w:val="none" w:sz="0" w:space="0" w:color="auto"/>
          </w:divBdr>
          <w:divsChild>
            <w:div w:id="966349342">
              <w:marLeft w:val="0"/>
              <w:marRight w:val="0"/>
              <w:marTop w:val="0"/>
              <w:marBottom w:val="0"/>
              <w:divBdr>
                <w:top w:val="none" w:sz="0" w:space="0" w:color="auto"/>
                <w:left w:val="none" w:sz="0" w:space="0" w:color="auto"/>
                <w:bottom w:val="none" w:sz="0" w:space="0" w:color="auto"/>
                <w:right w:val="none" w:sz="0" w:space="0" w:color="auto"/>
              </w:divBdr>
            </w:div>
            <w:div w:id="1136220461">
              <w:marLeft w:val="0"/>
              <w:marRight w:val="0"/>
              <w:marTop w:val="0"/>
              <w:marBottom w:val="0"/>
              <w:divBdr>
                <w:top w:val="none" w:sz="0" w:space="0" w:color="auto"/>
                <w:left w:val="none" w:sz="0" w:space="0" w:color="auto"/>
                <w:bottom w:val="none" w:sz="0" w:space="0" w:color="auto"/>
                <w:right w:val="none" w:sz="0" w:space="0" w:color="auto"/>
              </w:divBdr>
            </w:div>
            <w:div w:id="1926299698">
              <w:marLeft w:val="0"/>
              <w:marRight w:val="0"/>
              <w:marTop w:val="0"/>
              <w:marBottom w:val="0"/>
              <w:divBdr>
                <w:top w:val="none" w:sz="0" w:space="0" w:color="auto"/>
                <w:left w:val="none" w:sz="0" w:space="0" w:color="auto"/>
                <w:bottom w:val="none" w:sz="0" w:space="0" w:color="auto"/>
                <w:right w:val="none" w:sz="0" w:space="0" w:color="auto"/>
              </w:divBdr>
            </w:div>
          </w:divsChild>
        </w:div>
        <w:div w:id="535655909">
          <w:marLeft w:val="0"/>
          <w:marRight w:val="0"/>
          <w:marTop w:val="0"/>
          <w:marBottom w:val="0"/>
          <w:divBdr>
            <w:top w:val="none" w:sz="0" w:space="0" w:color="auto"/>
            <w:left w:val="none" w:sz="0" w:space="0" w:color="auto"/>
            <w:bottom w:val="none" w:sz="0" w:space="0" w:color="auto"/>
            <w:right w:val="none" w:sz="0" w:space="0" w:color="auto"/>
          </w:divBdr>
          <w:divsChild>
            <w:div w:id="189687506">
              <w:marLeft w:val="0"/>
              <w:marRight w:val="0"/>
              <w:marTop w:val="0"/>
              <w:marBottom w:val="0"/>
              <w:divBdr>
                <w:top w:val="none" w:sz="0" w:space="0" w:color="auto"/>
                <w:left w:val="none" w:sz="0" w:space="0" w:color="auto"/>
                <w:bottom w:val="none" w:sz="0" w:space="0" w:color="auto"/>
                <w:right w:val="none" w:sz="0" w:space="0" w:color="auto"/>
              </w:divBdr>
            </w:div>
            <w:div w:id="318309170">
              <w:marLeft w:val="0"/>
              <w:marRight w:val="0"/>
              <w:marTop w:val="0"/>
              <w:marBottom w:val="0"/>
              <w:divBdr>
                <w:top w:val="none" w:sz="0" w:space="0" w:color="auto"/>
                <w:left w:val="none" w:sz="0" w:space="0" w:color="auto"/>
                <w:bottom w:val="none" w:sz="0" w:space="0" w:color="auto"/>
                <w:right w:val="none" w:sz="0" w:space="0" w:color="auto"/>
              </w:divBdr>
            </w:div>
            <w:div w:id="526648538">
              <w:marLeft w:val="0"/>
              <w:marRight w:val="0"/>
              <w:marTop w:val="0"/>
              <w:marBottom w:val="0"/>
              <w:divBdr>
                <w:top w:val="none" w:sz="0" w:space="0" w:color="auto"/>
                <w:left w:val="none" w:sz="0" w:space="0" w:color="auto"/>
                <w:bottom w:val="none" w:sz="0" w:space="0" w:color="auto"/>
                <w:right w:val="none" w:sz="0" w:space="0" w:color="auto"/>
              </w:divBdr>
            </w:div>
            <w:div w:id="847521074">
              <w:marLeft w:val="0"/>
              <w:marRight w:val="0"/>
              <w:marTop w:val="0"/>
              <w:marBottom w:val="0"/>
              <w:divBdr>
                <w:top w:val="none" w:sz="0" w:space="0" w:color="auto"/>
                <w:left w:val="none" w:sz="0" w:space="0" w:color="auto"/>
                <w:bottom w:val="none" w:sz="0" w:space="0" w:color="auto"/>
                <w:right w:val="none" w:sz="0" w:space="0" w:color="auto"/>
              </w:divBdr>
            </w:div>
            <w:div w:id="1086805061">
              <w:marLeft w:val="0"/>
              <w:marRight w:val="0"/>
              <w:marTop w:val="0"/>
              <w:marBottom w:val="0"/>
              <w:divBdr>
                <w:top w:val="none" w:sz="0" w:space="0" w:color="auto"/>
                <w:left w:val="none" w:sz="0" w:space="0" w:color="auto"/>
                <w:bottom w:val="none" w:sz="0" w:space="0" w:color="auto"/>
                <w:right w:val="none" w:sz="0" w:space="0" w:color="auto"/>
              </w:divBdr>
            </w:div>
          </w:divsChild>
        </w:div>
        <w:div w:id="607808848">
          <w:marLeft w:val="0"/>
          <w:marRight w:val="0"/>
          <w:marTop w:val="0"/>
          <w:marBottom w:val="0"/>
          <w:divBdr>
            <w:top w:val="none" w:sz="0" w:space="0" w:color="auto"/>
            <w:left w:val="none" w:sz="0" w:space="0" w:color="auto"/>
            <w:bottom w:val="none" w:sz="0" w:space="0" w:color="auto"/>
            <w:right w:val="none" w:sz="0" w:space="0" w:color="auto"/>
          </w:divBdr>
          <w:divsChild>
            <w:div w:id="22443495">
              <w:marLeft w:val="0"/>
              <w:marRight w:val="0"/>
              <w:marTop w:val="0"/>
              <w:marBottom w:val="0"/>
              <w:divBdr>
                <w:top w:val="none" w:sz="0" w:space="0" w:color="auto"/>
                <w:left w:val="none" w:sz="0" w:space="0" w:color="auto"/>
                <w:bottom w:val="none" w:sz="0" w:space="0" w:color="auto"/>
                <w:right w:val="none" w:sz="0" w:space="0" w:color="auto"/>
              </w:divBdr>
            </w:div>
            <w:div w:id="75178158">
              <w:marLeft w:val="0"/>
              <w:marRight w:val="0"/>
              <w:marTop w:val="0"/>
              <w:marBottom w:val="0"/>
              <w:divBdr>
                <w:top w:val="none" w:sz="0" w:space="0" w:color="auto"/>
                <w:left w:val="none" w:sz="0" w:space="0" w:color="auto"/>
                <w:bottom w:val="none" w:sz="0" w:space="0" w:color="auto"/>
                <w:right w:val="none" w:sz="0" w:space="0" w:color="auto"/>
              </w:divBdr>
            </w:div>
            <w:div w:id="517817871">
              <w:marLeft w:val="0"/>
              <w:marRight w:val="0"/>
              <w:marTop w:val="0"/>
              <w:marBottom w:val="0"/>
              <w:divBdr>
                <w:top w:val="none" w:sz="0" w:space="0" w:color="auto"/>
                <w:left w:val="none" w:sz="0" w:space="0" w:color="auto"/>
                <w:bottom w:val="none" w:sz="0" w:space="0" w:color="auto"/>
                <w:right w:val="none" w:sz="0" w:space="0" w:color="auto"/>
              </w:divBdr>
            </w:div>
            <w:div w:id="825439697">
              <w:marLeft w:val="0"/>
              <w:marRight w:val="0"/>
              <w:marTop w:val="0"/>
              <w:marBottom w:val="0"/>
              <w:divBdr>
                <w:top w:val="none" w:sz="0" w:space="0" w:color="auto"/>
                <w:left w:val="none" w:sz="0" w:space="0" w:color="auto"/>
                <w:bottom w:val="none" w:sz="0" w:space="0" w:color="auto"/>
                <w:right w:val="none" w:sz="0" w:space="0" w:color="auto"/>
              </w:divBdr>
            </w:div>
            <w:div w:id="876624483">
              <w:marLeft w:val="0"/>
              <w:marRight w:val="0"/>
              <w:marTop w:val="0"/>
              <w:marBottom w:val="0"/>
              <w:divBdr>
                <w:top w:val="none" w:sz="0" w:space="0" w:color="auto"/>
                <w:left w:val="none" w:sz="0" w:space="0" w:color="auto"/>
                <w:bottom w:val="none" w:sz="0" w:space="0" w:color="auto"/>
                <w:right w:val="none" w:sz="0" w:space="0" w:color="auto"/>
              </w:divBdr>
            </w:div>
            <w:div w:id="952396954">
              <w:marLeft w:val="0"/>
              <w:marRight w:val="0"/>
              <w:marTop w:val="0"/>
              <w:marBottom w:val="0"/>
              <w:divBdr>
                <w:top w:val="none" w:sz="0" w:space="0" w:color="auto"/>
                <w:left w:val="none" w:sz="0" w:space="0" w:color="auto"/>
                <w:bottom w:val="none" w:sz="0" w:space="0" w:color="auto"/>
                <w:right w:val="none" w:sz="0" w:space="0" w:color="auto"/>
              </w:divBdr>
            </w:div>
            <w:div w:id="1293363551">
              <w:marLeft w:val="0"/>
              <w:marRight w:val="0"/>
              <w:marTop w:val="0"/>
              <w:marBottom w:val="0"/>
              <w:divBdr>
                <w:top w:val="none" w:sz="0" w:space="0" w:color="auto"/>
                <w:left w:val="none" w:sz="0" w:space="0" w:color="auto"/>
                <w:bottom w:val="none" w:sz="0" w:space="0" w:color="auto"/>
                <w:right w:val="none" w:sz="0" w:space="0" w:color="auto"/>
              </w:divBdr>
            </w:div>
            <w:div w:id="1349021952">
              <w:marLeft w:val="0"/>
              <w:marRight w:val="0"/>
              <w:marTop w:val="0"/>
              <w:marBottom w:val="0"/>
              <w:divBdr>
                <w:top w:val="none" w:sz="0" w:space="0" w:color="auto"/>
                <w:left w:val="none" w:sz="0" w:space="0" w:color="auto"/>
                <w:bottom w:val="none" w:sz="0" w:space="0" w:color="auto"/>
                <w:right w:val="none" w:sz="0" w:space="0" w:color="auto"/>
              </w:divBdr>
            </w:div>
            <w:div w:id="1452624987">
              <w:marLeft w:val="0"/>
              <w:marRight w:val="0"/>
              <w:marTop w:val="0"/>
              <w:marBottom w:val="0"/>
              <w:divBdr>
                <w:top w:val="none" w:sz="0" w:space="0" w:color="auto"/>
                <w:left w:val="none" w:sz="0" w:space="0" w:color="auto"/>
                <w:bottom w:val="none" w:sz="0" w:space="0" w:color="auto"/>
                <w:right w:val="none" w:sz="0" w:space="0" w:color="auto"/>
              </w:divBdr>
            </w:div>
            <w:div w:id="1926378471">
              <w:marLeft w:val="0"/>
              <w:marRight w:val="0"/>
              <w:marTop w:val="0"/>
              <w:marBottom w:val="0"/>
              <w:divBdr>
                <w:top w:val="none" w:sz="0" w:space="0" w:color="auto"/>
                <w:left w:val="none" w:sz="0" w:space="0" w:color="auto"/>
                <w:bottom w:val="none" w:sz="0" w:space="0" w:color="auto"/>
                <w:right w:val="none" w:sz="0" w:space="0" w:color="auto"/>
              </w:divBdr>
            </w:div>
          </w:divsChild>
        </w:div>
        <w:div w:id="1598907777">
          <w:marLeft w:val="0"/>
          <w:marRight w:val="0"/>
          <w:marTop w:val="0"/>
          <w:marBottom w:val="0"/>
          <w:divBdr>
            <w:top w:val="none" w:sz="0" w:space="0" w:color="auto"/>
            <w:left w:val="none" w:sz="0" w:space="0" w:color="auto"/>
            <w:bottom w:val="none" w:sz="0" w:space="0" w:color="auto"/>
            <w:right w:val="none" w:sz="0" w:space="0" w:color="auto"/>
          </w:divBdr>
          <w:divsChild>
            <w:div w:id="69470815">
              <w:marLeft w:val="0"/>
              <w:marRight w:val="0"/>
              <w:marTop w:val="0"/>
              <w:marBottom w:val="0"/>
              <w:divBdr>
                <w:top w:val="none" w:sz="0" w:space="0" w:color="auto"/>
                <w:left w:val="none" w:sz="0" w:space="0" w:color="auto"/>
                <w:bottom w:val="none" w:sz="0" w:space="0" w:color="auto"/>
                <w:right w:val="none" w:sz="0" w:space="0" w:color="auto"/>
              </w:divBdr>
            </w:div>
            <w:div w:id="521943073">
              <w:marLeft w:val="0"/>
              <w:marRight w:val="0"/>
              <w:marTop w:val="0"/>
              <w:marBottom w:val="0"/>
              <w:divBdr>
                <w:top w:val="none" w:sz="0" w:space="0" w:color="auto"/>
                <w:left w:val="none" w:sz="0" w:space="0" w:color="auto"/>
                <w:bottom w:val="none" w:sz="0" w:space="0" w:color="auto"/>
                <w:right w:val="none" w:sz="0" w:space="0" w:color="auto"/>
              </w:divBdr>
            </w:div>
            <w:div w:id="667056615">
              <w:marLeft w:val="0"/>
              <w:marRight w:val="0"/>
              <w:marTop w:val="0"/>
              <w:marBottom w:val="0"/>
              <w:divBdr>
                <w:top w:val="none" w:sz="0" w:space="0" w:color="auto"/>
                <w:left w:val="none" w:sz="0" w:space="0" w:color="auto"/>
                <w:bottom w:val="none" w:sz="0" w:space="0" w:color="auto"/>
                <w:right w:val="none" w:sz="0" w:space="0" w:color="auto"/>
              </w:divBdr>
            </w:div>
            <w:div w:id="781413264">
              <w:marLeft w:val="0"/>
              <w:marRight w:val="0"/>
              <w:marTop w:val="0"/>
              <w:marBottom w:val="0"/>
              <w:divBdr>
                <w:top w:val="none" w:sz="0" w:space="0" w:color="auto"/>
                <w:left w:val="none" w:sz="0" w:space="0" w:color="auto"/>
                <w:bottom w:val="none" w:sz="0" w:space="0" w:color="auto"/>
                <w:right w:val="none" w:sz="0" w:space="0" w:color="auto"/>
              </w:divBdr>
            </w:div>
            <w:div w:id="912159710">
              <w:marLeft w:val="0"/>
              <w:marRight w:val="0"/>
              <w:marTop w:val="0"/>
              <w:marBottom w:val="0"/>
              <w:divBdr>
                <w:top w:val="none" w:sz="0" w:space="0" w:color="auto"/>
                <w:left w:val="none" w:sz="0" w:space="0" w:color="auto"/>
                <w:bottom w:val="none" w:sz="0" w:space="0" w:color="auto"/>
                <w:right w:val="none" w:sz="0" w:space="0" w:color="auto"/>
              </w:divBdr>
            </w:div>
            <w:div w:id="1179127210">
              <w:marLeft w:val="0"/>
              <w:marRight w:val="0"/>
              <w:marTop w:val="0"/>
              <w:marBottom w:val="0"/>
              <w:divBdr>
                <w:top w:val="none" w:sz="0" w:space="0" w:color="auto"/>
                <w:left w:val="none" w:sz="0" w:space="0" w:color="auto"/>
                <w:bottom w:val="none" w:sz="0" w:space="0" w:color="auto"/>
                <w:right w:val="none" w:sz="0" w:space="0" w:color="auto"/>
              </w:divBdr>
            </w:div>
            <w:div w:id="1935281351">
              <w:marLeft w:val="0"/>
              <w:marRight w:val="0"/>
              <w:marTop w:val="0"/>
              <w:marBottom w:val="0"/>
              <w:divBdr>
                <w:top w:val="none" w:sz="0" w:space="0" w:color="auto"/>
                <w:left w:val="none" w:sz="0" w:space="0" w:color="auto"/>
                <w:bottom w:val="none" w:sz="0" w:space="0" w:color="auto"/>
                <w:right w:val="none" w:sz="0" w:space="0" w:color="auto"/>
              </w:divBdr>
            </w:div>
          </w:divsChild>
        </w:div>
        <w:div w:id="1845197514">
          <w:marLeft w:val="0"/>
          <w:marRight w:val="0"/>
          <w:marTop w:val="0"/>
          <w:marBottom w:val="0"/>
          <w:divBdr>
            <w:top w:val="none" w:sz="0" w:space="0" w:color="auto"/>
            <w:left w:val="none" w:sz="0" w:space="0" w:color="auto"/>
            <w:bottom w:val="none" w:sz="0" w:space="0" w:color="auto"/>
            <w:right w:val="none" w:sz="0" w:space="0" w:color="auto"/>
          </w:divBdr>
          <w:divsChild>
            <w:div w:id="459029688">
              <w:marLeft w:val="0"/>
              <w:marRight w:val="0"/>
              <w:marTop w:val="0"/>
              <w:marBottom w:val="0"/>
              <w:divBdr>
                <w:top w:val="none" w:sz="0" w:space="0" w:color="auto"/>
                <w:left w:val="none" w:sz="0" w:space="0" w:color="auto"/>
                <w:bottom w:val="none" w:sz="0" w:space="0" w:color="auto"/>
                <w:right w:val="none" w:sz="0" w:space="0" w:color="auto"/>
              </w:divBdr>
            </w:div>
            <w:div w:id="1176924784">
              <w:marLeft w:val="0"/>
              <w:marRight w:val="0"/>
              <w:marTop w:val="0"/>
              <w:marBottom w:val="0"/>
              <w:divBdr>
                <w:top w:val="none" w:sz="0" w:space="0" w:color="auto"/>
                <w:left w:val="none" w:sz="0" w:space="0" w:color="auto"/>
                <w:bottom w:val="none" w:sz="0" w:space="0" w:color="auto"/>
                <w:right w:val="none" w:sz="0" w:space="0" w:color="auto"/>
              </w:divBdr>
            </w:div>
            <w:div w:id="1311179885">
              <w:marLeft w:val="0"/>
              <w:marRight w:val="0"/>
              <w:marTop w:val="0"/>
              <w:marBottom w:val="0"/>
              <w:divBdr>
                <w:top w:val="none" w:sz="0" w:space="0" w:color="auto"/>
                <w:left w:val="none" w:sz="0" w:space="0" w:color="auto"/>
                <w:bottom w:val="none" w:sz="0" w:space="0" w:color="auto"/>
                <w:right w:val="none" w:sz="0" w:space="0" w:color="auto"/>
              </w:divBdr>
            </w:div>
            <w:div w:id="1373337956">
              <w:marLeft w:val="0"/>
              <w:marRight w:val="0"/>
              <w:marTop w:val="0"/>
              <w:marBottom w:val="0"/>
              <w:divBdr>
                <w:top w:val="none" w:sz="0" w:space="0" w:color="auto"/>
                <w:left w:val="none" w:sz="0" w:space="0" w:color="auto"/>
                <w:bottom w:val="none" w:sz="0" w:space="0" w:color="auto"/>
                <w:right w:val="none" w:sz="0" w:space="0" w:color="auto"/>
              </w:divBdr>
            </w:div>
            <w:div w:id="1422336172">
              <w:marLeft w:val="0"/>
              <w:marRight w:val="0"/>
              <w:marTop w:val="0"/>
              <w:marBottom w:val="0"/>
              <w:divBdr>
                <w:top w:val="none" w:sz="0" w:space="0" w:color="auto"/>
                <w:left w:val="none" w:sz="0" w:space="0" w:color="auto"/>
                <w:bottom w:val="none" w:sz="0" w:space="0" w:color="auto"/>
                <w:right w:val="none" w:sz="0" w:space="0" w:color="auto"/>
              </w:divBdr>
            </w:div>
            <w:div w:id="180716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6087">
      <w:bodyDiv w:val="1"/>
      <w:marLeft w:val="0"/>
      <w:marRight w:val="0"/>
      <w:marTop w:val="0"/>
      <w:marBottom w:val="0"/>
      <w:divBdr>
        <w:top w:val="none" w:sz="0" w:space="0" w:color="auto"/>
        <w:left w:val="none" w:sz="0" w:space="0" w:color="auto"/>
        <w:bottom w:val="none" w:sz="0" w:space="0" w:color="auto"/>
        <w:right w:val="none" w:sz="0" w:space="0" w:color="auto"/>
      </w:divBdr>
      <w:divsChild>
        <w:div w:id="186214346">
          <w:marLeft w:val="0"/>
          <w:marRight w:val="0"/>
          <w:marTop w:val="0"/>
          <w:marBottom w:val="0"/>
          <w:divBdr>
            <w:top w:val="none" w:sz="0" w:space="0" w:color="auto"/>
            <w:left w:val="none" w:sz="0" w:space="0" w:color="auto"/>
            <w:bottom w:val="none" w:sz="0" w:space="0" w:color="auto"/>
            <w:right w:val="none" w:sz="0" w:space="0" w:color="auto"/>
          </w:divBdr>
          <w:divsChild>
            <w:div w:id="638387431">
              <w:marLeft w:val="0"/>
              <w:marRight w:val="0"/>
              <w:marTop w:val="0"/>
              <w:marBottom w:val="0"/>
              <w:divBdr>
                <w:top w:val="none" w:sz="0" w:space="0" w:color="auto"/>
                <w:left w:val="none" w:sz="0" w:space="0" w:color="auto"/>
                <w:bottom w:val="none" w:sz="0" w:space="0" w:color="auto"/>
                <w:right w:val="none" w:sz="0" w:space="0" w:color="auto"/>
              </w:divBdr>
              <w:divsChild>
                <w:div w:id="1002783379">
                  <w:marLeft w:val="0"/>
                  <w:marRight w:val="0"/>
                  <w:marTop w:val="0"/>
                  <w:marBottom w:val="0"/>
                  <w:divBdr>
                    <w:top w:val="none" w:sz="0" w:space="0" w:color="auto"/>
                    <w:left w:val="none" w:sz="0" w:space="0" w:color="auto"/>
                    <w:bottom w:val="none" w:sz="0" w:space="0" w:color="auto"/>
                    <w:right w:val="none" w:sz="0" w:space="0" w:color="auto"/>
                  </w:divBdr>
                  <w:divsChild>
                    <w:div w:id="2127264031">
                      <w:marLeft w:val="0"/>
                      <w:marRight w:val="0"/>
                      <w:marTop w:val="0"/>
                      <w:marBottom w:val="0"/>
                      <w:divBdr>
                        <w:top w:val="none" w:sz="0" w:space="0" w:color="auto"/>
                        <w:left w:val="none" w:sz="0" w:space="0" w:color="auto"/>
                        <w:bottom w:val="none" w:sz="0" w:space="0" w:color="auto"/>
                        <w:right w:val="none" w:sz="0" w:space="0" w:color="auto"/>
                      </w:divBdr>
                      <w:divsChild>
                        <w:div w:id="1362321361">
                          <w:marLeft w:val="0"/>
                          <w:marRight w:val="0"/>
                          <w:marTop w:val="0"/>
                          <w:marBottom w:val="0"/>
                          <w:divBdr>
                            <w:top w:val="single" w:sz="6" w:space="0" w:color="EAEAEA"/>
                            <w:left w:val="single" w:sz="6" w:space="0" w:color="EAEAEA"/>
                            <w:bottom w:val="single" w:sz="6" w:space="0" w:color="EAEAEA"/>
                            <w:right w:val="single" w:sz="6" w:space="0" w:color="EAEAEA"/>
                          </w:divBdr>
                          <w:divsChild>
                            <w:div w:id="585040575">
                              <w:marLeft w:val="0"/>
                              <w:marRight w:val="0"/>
                              <w:marTop w:val="0"/>
                              <w:marBottom w:val="0"/>
                              <w:divBdr>
                                <w:top w:val="none" w:sz="0" w:space="0" w:color="auto"/>
                                <w:left w:val="none" w:sz="0" w:space="0" w:color="auto"/>
                                <w:bottom w:val="none" w:sz="0" w:space="0" w:color="auto"/>
                                <w:right w:val="none" w:sz="0" w:space="0" w:color="auto"/>
                              </w:divBdr>
                              <w:divsChild>
                                <w:div w:id="586771998">
                                  <w:marLeft w:val="0"/>
                                  <w:marRight w:val="0"/>
                                  <w:marTop w:val="0"/>
                                  <w:marBottom w:val="0"/>
                                  <w:divBdr>
                                    <w:top w:val="none" w:sz="0" w:space="0" w:color="auto"/>
                                    <w:left w:val="none" w:sz="0" w:space="0" w:color="auto"/>
                                    <w:bottom w:val="none" w:sz="0" w:space="0" w:color="auto"/>
                                    <w:right w:val="none" w:sz="0" w:space="0" w:color="auto"/>
                                  </w:divBdr>
                                  <w:divsChild>
                                    <w:div w:id="1188954606">
                                      <w:marLeft w:val="120"/>
                                      <w:marRight w:val="120"/>
                                      <w:marTop w:val="0"/>
                                      <w:marBottom w:val="0"/>
                                      <w:divBdr>
                                        <w:top w:val="none" w:sz="0" w:space="0" w:color="auto"/>
                                        <w:left w:val="none" w:sz="0" w:space="0" w:color="auto"/>
                                        <w:bottom w:val="none" w:sz="0" w:space="0" w:color="auto"/>
                                        <w:right w:val="none" w:sz="0" w:space="0" w:color="auto"/>
                                      </w:divBdr>
                                      <w:divsChild>
                                        <w:div w:id="631524242">
                                          <w:marLeft w:val="30"/>
                                          <w:marRight w:val="30"/>
                                          <w:marTop w:val="135"/>
                                          <w:marBottom w:val="135"/>
                                          <w:divBdr>
                                            <w:top w:val="single" w:sz="6" w:space="0" w:color="8A8886"/>
                                            <w:left w:val="single" w:sz="6" w:space="0" w:color="8A8886"/>
                                            <w:bottom w:val="single" w:sz="6" w:space="0" w:color="8A8886"/>
                                            <w:right w:val="single" w:sz="6" w:space="0" w:color="8A8886"/>
                                          </w:divBdr>
                                          <w:divsChild>
                                            <w:div w:id="1315140200">
                                              <w:marLeft w:val="0"/>
                                              <w:marRight w:val="0"/>
                                              <w:marTop w:val="0"/>
                                              <w:marBottom w:val="0"/>
                                              <w:divBdr>
                                                <w:top w:val="none" w:sz="0" w:space="0" w:color="auto"/>
                                                <w:left w:val="none" w:sz="0" w:space="0" w:color="auto"/>
                                                <w:bottom w:val="none" w:sz="0" w:space="0" w:color="auto"/>
                                                <w:right w:val="none" w:sz="0" w:space="0" w:color="auto"/>
                                              </w:divBdr>
                                              <w:divsChild>
                                                <w:div w:id="159077220">
                                                  <w:marLeft w:val="0"/>
                                                  <w:marRight w:val="0"/>
                                                  <w:marTop w:val="0"/>
                                                  <w:marBottom w:val="0"/>
                                                  <w:divBdr>
                                                    <w:top w:val="none" w:sz="0" w:space="0" w:color="auto"/>
                                                    <w:left w:val="none" w:sz="0" w:space="0" w:color="auto"/>
                                                    <w:bottom w:val="none" w:sz="0" w:space="0" w:color="auto"/>
                                                    <w:right w:val="none" w:sz="0" w:space="0" w:color="auto"/>
                                                  </w:divBdr>
                                                  <w:divsChild>
                                                    <w:div w:id="21409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5324">
                                      <w:marLeft w:val="0"/>
                                      <w:marRight w:val="0"/>
                                      <w:marTop w:val="0"/>
                                      <w:marBottom w:val="0"/>
                                      <w:divBdr>
                                        <w:top w:val="none" w:sz="0" w:space="0" w:color="auto"/>
                                        <w:left w:val="none" w:sz="0" w:space="0" w:color="auto"/>
                                        <w:bottom w:val="none" w:sz="0" w:space="0" w:color="auto"/>
                                        <w:right w:val="none" w:sz="0" w:space="0" w:color="auto"/>
                                      </w:divBdr>
                                      <w:divsChild>
                                        <w:div w:id="228343892">
                                          <w:marLeft w:val="30"/>
                                          <w:marRight w:val="30"/>
                                          <w:marTop w:val="0"/>
                                          <w:marBottom w:val="0"/>
                                          <w:divBdr>
                                            <w:top w:val="none" w:sz="0" w:space="0" w:color="auto"/>
                                            <w:left w:val="none" w:sz="0" w:space="0" w:color="auto"/>
                                            <w:bottom w:val="none" w:sz="0" w:space="0" w:color="auto"/>
                                            <w:right w:val="none" w:sz="0" w:space="0" w:color="auto"/>
                                          </w:divBdr>
                                          <w:divsChild>
                                            <w:div w:id="1546138871">
                                              <w:marLeft w:val="180"/>
                                              <w:marRight w:val="210"/>
                                              <w:marTop w:val="0"/>
                                              <w:marBottom w:val="30"/>
                                              <w:divBdr>
                                                <w:top w:val="none" w:sz="0" w:space="0" w:color="auto"/>
                                                <w:left w:val="none" w:sz="0" w:space="0" w:color="auto"/>
                                                <w:bottom w:val="none" w:sz="0" w:space="0" w:color="auto"/>
                                                <w:right w:val="none" w:sz="0" w:space="0" w:color="auto"/>
                                              </w:divBdr>
                                              <w:divsChild>
                                                <w:div w:id="1269854689">
                                                  <w:marLeft w:val="0"/>
                                                  <w:marRight w:val="30"/>
                                                  <w:marTop w:val="0"/>
                                                  <w:marBottom w:val="0"/>
                                                  <w:divBdr>
                                                    <w:top w:val="none" w:sz="0" w:space="0" w:color="auto"/>
                                                    <w:left w:val="none" w:sz="0" w:space="0" w:color="auto"/>
                                                    <w:bottom w:val="none" w:sz="0" w:space="0" w:color="auto"/>
                                                    <w:right w:val="none" w:sz="0" w:space="0" w:color="auto"/>
                                                  </w:divBdr>
                                                  <w:divsChild>
                                                    <w:div w:id="886141929">
                                                      <w:marLeft w:val="0"/>
                                                      <w:marRight w:val="0"/>
                                                      <w:marTop w:val="0"/>
                                                      <w:marBottom w:val="0"/>
                                                      <w:divBdr>
                                                        <w:top w:val="none" w:sz="0" w:space="0" w:color="auto"/>
                                                        <w:left w:val="none" w:sz="0" w:space="0" w:color="auto"/>
                                                        <w:bottom w:val="none" w:sz="0" w:space="0" w:color="auto"/>
                                                        <w:right w:val="none" w:sz="0" w:space="0" w:color="auto"/>
                                                      </w:divBdr>
                                                      <w:divsChild>
                                                        <w:div w:id="745150560">
                                                          <w:marLeft w:val="0"/>
                                                          <w:marRight w:val="0"/>
                                                          <w:marTop w:val="0"/>
                                                          <w:marBottom w:val="0"/>
                                                          <w:divBdr>
                                                            <w:top w:val="none" w:sz="0" w:space="0" w:color="auto"/>
                                                            <w:left w:val="none" w:sz="0" w:space="0" w:color="auto"/>
                                                            <w:bottom w:val="none" w:sz="0" w:space="0" w:color="auto"/>
                                                            <w:right w:val="none" w:sz="0" w:space="0" w:color="auto"/>
                                                          </w:divBdr>
                                                        </w:div>
                                                        <w:div w:id="1264996922">
                                                          <w:marLeft w:val="0"/>
                                                          <w:marRight w:val="0"/>
                                                          <w:marTop w:val="0"/>
                                                          <w:marBottom w:val="0"/>
                                                          <w:divBdr>
                                                            <w:top w:val="none" w:sz="0" w:space="0" w:color="auto"/>
                                                            <w:left w:val="none" w:sz="0" w:space="0" w:color="auto"/>
                                                            <w:bottom w:val="none" w:sz="0" w:space="0" w:color="auto"/>
                                                            <w:right w:val="none" w:sz="0" w:space="0" w:color="auto"/>
                                                          </w:divBdr>
                                                          <w:divsChild>
                                                            <w:div w:id="11263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690450">
                              <w:marLeft w:val="0"/>
                              <w:marRight w:val="0"/>
                              <w:marTop w:val="0"/>
                              <w:marBottom w:val="0"/>
                              <w:divBdr>
                                <w:top w:val="none" w:sz="0" w:space="0" w:color="auto"/>
                                <w:left w:val="none" w:sz="0" w:space="0" w:color="auto"/>
                                <w:bottom w:val="none" w:sz="0" w:space="0" w:color="auto"/>
                                <w:right w:val="none" w:sz="0" w:space="0" w:color="auto"/>
                              </w:divBdr>
                              <w:divsChild>
                                <w:div w:id="288362128">
                                  <w:marLeft w:val="210"/>
                                  <w:marRight w:val="0"/>
                                  <w:marTop w:val="120"/>
                                  <w:marBottom w:val="0"/>
                                  <w:divBdr>
                                    <w:top w:val="none" w:sz="0" w:space="0" w:color="auto"/>
                                    <w:left w:val="none" w:sz="0" w:space="0" w:color="auto"/>
                                    <w:bottom w:val="none" w:sz="0" w:space="0" w:color="auto"/>
                                    <w:right w:val="none" w:sz="0" w:space="0" w:color="auto"/>
                                  </w:divBdr>
                                  <w:divsChild>
                                    <w:div w:id="1929072012">
                                      <w:marLeft w:val="0"/>
                                      <w:marRight w:val="0"/>
                                      <w:marTop w:val="0"/>
                                      <w:marBottom w:val="0"/>
                                      <w:divBdr>
                                        <w:top w:val="none" w:sz="0" w:space="0" w:color="auto"/>
                                        <w:left w:val="none" w:sz="0" w:space="0" w:color="auto"/>
                                        <w:bottom w:val="none" w:sz="0" w:space="0" w:color="auto"/>
                                        <w:right w:val="none" w:sz="0" w:space="0" w:color="auto"/>
                                      </w:divBdr>
                                      <w:divsChild>
                                        <w:div w:id="2111319383">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127158">
          <w:marLeft w:val="0"/>
          <w:marRight w:val="0"/>
          <w:marTop w:val="0"/>
          <w:marBottom w:val="0"/>
          <w:divBdr>
            <w:top w:val="none" w:sz="0" w:space="0" w:color="auto"/>
            <w:left w:val="none" w:sz="0" w:space="0" w:color="auto"/>
            <w:bottom w:val="none" w:sz="0" w:space="0" w:color="auto"/>
            <w:right w:val="none" w:sz="0" w:space="0" w:color="auto"/>
          </w:divBdr>
          <w:divsChild>
            <w:div w:id="2141723651">
              <w:marLeft w:val="0"/>
              <w:marRight w:val="0"/>
              <w:marTop w:val="0"/>
              <w:marBottom w:val="0"/>
              <w:divBdr>
                <w:top w:val="none" w:sz="0" w:space="0" w:color="auto"/>
                <w:left w:val="none" w:sz="0" w:space="0" w:color="auto"/>
                <w:bottom w:val="none" w:sz="0" w:space="0" w:color="auto"/>
                <w:right w:val="none" w:sz="0" w:space="0" w:color="auto"/>
              </w:divBdr>
              <w:divsChild>
                <w:div w:id="1793743631">
                  <w:marLeft w:val="0"/>
                  <w:marRight w:val="0"/>
                  <w:marTop w:val="0"/>
                  <w:marBottom w:val="0"/>
                  <w:divBdr>
                    <w:top w:val="none" w:sz="0" w:space="0" w:color="auto"/>
                    <w:left w:val="none" w:sz="0" w:space="0" w:color="auto"/>
                    <w:bottom w:val="none" w:sz="0" w:space="0" w:color="auto"/>
                    <w:right w:val="none" w:sz="0" w:space="0" w:color="auto"/>
                  </w:divBdr>
                  <w:divsChild>
                    <w:div w:id="960956516">
                      <w:marLeft w:val="0"/>
                      <w:marRight w:val="0"/>
                      <w:marTop w:val="0"/>
                      <w:marBottom w:val="0"/>
                      <w:divBdr>
                        <w:top w:val="none" w:sz="0" w:space="0" w:color="auto"/>
                        <w:left w:val="none" w:sz="0" w:space="0" w:color="auto"/>
                        <w:bottom w:val="none" w:sz="0" w:space="0" w:color="auto"/>
                        <w:right w:val="none" w:sz="0" w:space="0" w:color="auto"/>
                      </w:divBdr>
                      <w:divsChild>
                        <w:div w:id="797529649">
                          <w:marLeft w:val="0"/>
                          <w:marRight w:val="0"/>
                          <w:marTop w:val="0"/>
                          <w:marBottom w:val="0"/>
                          <w:divBdr>
                            <w:top w:val="single" w:sz="6" w:space="0" w:color="EAEAEA"/>
                            <w:left w:val="single" w:sz="6" w:space="0" w:color="EAEAEA"/>
                            <w:bottom w:val="single" w:sz="6" w:space="0" w:color="EAEAEA"/>
                            <w:right w:val="single" w:sz="6" w:space="0" w:color="EAEAEA"/>
                          </w:divBdr>
                          <w:divsChild>
                            <w:div w:id="530529691">
                              <w:marLeft w:val="0"/>
                              <w:marRight w:val="0"/>
                              <w:marTop w:val="0"/>
                              <w:marBottom w:val="0"/>
                              <w:divBdr>
                                <w:top w:val="none" w:sz="0" w:space="0" w:color="auto"/>
                                <w:left w:val="none" w:sz="0" w:space="0" w:color="auto"/>
                                <w:bottom w:val="none" w:sz="0" w:space="0" w:color="auto"/>
                                <w:right w:val="none" w:sz="0" w:space="0" w:color="auto"/>
                              </w:divBdr>
                              <w:divsChild>
                                <w:div w:id="670064257">
                                  <w:marLeft w:val="90"/>
                                  <w:marRight w:val="120"/>
                                  <w:marTop w:val="120"/>
                                  <w:marBottom w:val="120"/>
                                  <w:divBdr>
                                    <w:top w:val="none" w:sz="0" w:space="0" w:color="auto"/>
                                    <w:left w:val="none" w:sz="0" w:space="0" w:color="auto"/>
                                    <w:bottom w:val="none" w:sz="0" w:space="0" w:color="auto"/>
                                    <w:right w:val="none" w:sz="0" w:space="0" w:color="auto"/>
                                  </w:divBdr>
                                  <w:divsChild>
                                    <w:div w:id="2138061355">
                                      <w:marLeft w:val="0"/>
                                      <w:marRight w:val="0"/>
                                      <w:marTop w:val="0"/>
                                      <w:marBottom w:val="0"/>
                                      <w:divBdr>
                                        <w:top w:val="none" w:sz="0" w:space="0" w:color="auto"/>
                                        <w:left w:val="none" w:sz="0" w:space="0" w:color="auto"/>
                                        <w:bottom w:val="none" w:sz="0" w:space="0" w:color="auto"/>
                                        <w:right w:val="none" w:sz="0" w:space="0" w:color="auto"/>
                                      </w:divBdr>
                                      <w:divsChild>
                                        <w:div w:id="18909890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83038740">
                                  <w:marLeft w:val="210"/>
                                  <w:marRight w:val="0"/>
                                  <w:marTop w:val="120"/>
                                  <w:marBottom w:val="0"/>
                                  <w:divBdr>
                                    <w:top w:val="none" w:sz="0" w:space="0" w:color="auto"/>
                                    <w:left w:val="none" w:sz="0" w:space="0" w:color="auto"/>
                                    <w:bottom w:val="none" w:sz="0" w:space="0" w:color="auto"/>
                                    <w:right w:val="none" w:sz="0" w:space="0" w:color="auto"/>
                                  </w:divBdr>
                                  <w:divsChild>
                                    <w:div w:id="1100032449">
                                      <w:marLeft w:val="0"/>
                                      <w:marRight w:val="0"/>
                                      <w:marTop w:val="0"/>
                                      <w:marBottom w:val="0"/>
                                      <w:divBdr>
                                        <w:top w:val="none" w:sz="0" w:space="0" w:color="auto"/>
                                        <w:left w:val="none" w:sz="0" w:space="0" w:color="auto"/>
                                        <w:bottom w:val="none" w:sz="0" w:space="0" w:color="auto"/>
                                        <w:right w:val="none" w:sz="0" w:space="0" w:color="auto"/>
                                      </w:divBdr>
                                      <w:divsChild>
                                        <w:div w:id="40325991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62551479">
                              <w:marLeft w:val="0"/>
                              <w:marRight w:val="0"/>
                              <w:marTop w:val="0"/>
                              <w:marBottom w:val="0"/>
                              <w:divBdr>
                                <w:top w:val="none" w:sz="0" w:space="0" w:color="auto"/>
                                <w:left w:val="none" w:sz="0" w:space="0" w:color="auto"/>
                                <w:bottom w:val="none" w:sz="0" w:space="0" w:color="auto"/>
                                <w:right w:val="none" w:sz="0" w:space="0" w:color="auto"/>
                              </w:divBdr>
                              <w:divsChild>
                                <w:div w:id="2066563643">
                                  <w:marLeft w:val="0"/>
                                  <w:marRight w:val="0"/>
                                  <w:marTop w:val="0"/>
                                  <w:marBottom w:val="0"/>
                                  <w:divBdr>
                                    <w:top w:val="none" w:sz="0" w:space="0" w:color="auto"/>
                                    <w:left w:val="none" w:sz="0" w:space="0" w:color="auto"/>
                                    <w:bottom w:val="none" w:sz="0" w:space="0" w:color="auto"/>
                                    <w:right w:val="none" w:sz="0" w:space="0" w:color="auto"/>
                                  </w:divBdr>
                                  <w:divsChild>
                                    <w:div w:id="1873687959">
                                      <w:marLeft w:val="0"/>
                                      <w:marRight w:val="0"/>
                                      <w:marTop w:val="0"/>
                                      <w:marBottom w:val="0"/>
                                      <w:divBdr>
                                        <w:top w:val="none" w:sz="0" w:space="0" w:color="auto"/>
                                        <w:left w:val="none" w:sz="0" w:space="0" w:color="auto"/>
                                        <w:bottom w:val="none" w:sz="0" w:space="0" w:color="auto"/>
                                        <w:right w:val="none" w:sz="0" w:space="0" w:color="auto"/>
                                      </w:divBdr>
                                      <w:divsChild>
                                        <w:div w:id="68427891">
                                          <w:marLeft w:val="30"/>
                                          <w:marRight w:val="30"/>
                                          <w:marTop w:val="0"/>
                                          <w:marBottom w:val="0"/>
                                          <w:divBdr>
                                            <w:top w:val="none" w:sz="0" w:space="0" w:color="auto"/>
                                            <w:left w:val="none" w:sz="0" w:space="0" w:color="auto"/>
                                            <w:bottom w:val="none" w:sz="0" w:space="0" w:color="auto"/>
                                            <w:right w:val="none" w:sz="0" w:space="0" w:color="auto"/>
                                          </w:divBdr>
                                          <w:divsChild>
                                            <w:div w:id="1362198237">
                                              <w:marLeft w:val="180"/>
                                              <w:marRight w:val="210"/>
                                              <w:marTop w:val="0"/>
                                              <w:marBottom w:val="30"/>
                                              <w:divBdr>
                                                <w:top w:val="none" w:sz="0" w:space="0" w:color="auto"/>
                                                <w:left w:val="none" w:sz="0" w:space="0" w:color="auto"/>
                                                <w:bottom w:val="none" w:sz="0" w:space="0" w:color="auto"/>
                                                <w:right w:val="none" w:sz="0" w:space="0" w:color="auto"/>
                                              </w:divBdr>
                                              <w:divsChild>
                                                <w:div w:id="7952766">
                                                  <w:marLeft w:val="0"/>
                                                  <w:marRight w:val="30"/>
                                                  <w:marTop w:val="0"/>
                                                  <w:marBottom w:val="0"/>
                                                  <w:divBdr>
                                                    <w:top w:val="none" w:sz="0" w:space="0" w:color="auto"/>
                                                    <w:left w:val="none" w:sz="0" w:space="0" w:color="auto"/>
                                                    <w:bottom w:val="none" w:sz="0" w:space="0" w:color="auto"/>
                                                    <w:right w:val="none" w:sz="0" w:space="0" w:color="auto"/>
                                                  </w:divBdr>
                                                  <w:divsChild>
                                                    <w:div w:id="502204280">
                                                      <w:marLeft w:val="0"/>
                                                      <w:marRight w:val="0"/>
                                                      <w:marTop w:val="0"/>
                                                      <w:marBottom w:val="0"/>
                                                      <w:divBdr>
                                                        <w:top w:val="none" w:sz="0" w:space="0" w:color="auto"/>
                                                        <w:left w:val="none" w:sz="0" w:space="0" w:color="auto"/>
                                                        <w:bottom w:val="none" w:sz="0" w:space="0" w:color="auto"/>
                                                        <w:right w:val="none" w:sz="0" w:space="0" w:color="auto"/>
                                                      </w:divBdr>
                                                      <w:divsChild>
                                                        <w:div w:id="732581447">
                                                          <w:marLeft w:val="0"/>
                                                          <w:marRight w:val="0"/>
                                                          <w:marTop w:val="0"/>
                                                          <w:marBottom w:val="0"/>
                                                          <w:divBdr>
                                                            <w:top w:val="none" w:sz="0" w:space="0" w:color="auto"/>
                                                            <w:left w:val="none" w:sz="0" w:space="0" w:color="auto"/>
                                                            <w:bottom w:val="none" w:sz="0" w:space="0" w:color="auto"/>
                                                            <w:right w:val="none" w:sz="0" w:space="0" w:color="auto"/>
                                                          </w:divBdr>
                                                          <w:divsChild>
                                                            <w:div w:id="20176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4222131">
          <w:marLeft w:val="0"/>
          <w:marRight w:val="0"/>
          <w:marTop w:val="0"/>
          <w:marBottom w:val="0"/>
          <w:divBdr>
            <w:top w:val="none" w:sz="0" w:space="0" w:color="auto"/>
            <w:left w:val="none" w:sz="0" w:space="0" w:color="auto"/>
            <w:bottom w:val="none" w:sz="0" w:space="0" w:color="auto"/>
            <w:right w:val="none" w:sz="0" w:space="0" w:color="auto"/>
          </w:divBdr>
          <w:divsChild>
            <w:div w:id="1821579500">
              <w:marLeft w:val="0"/>
              <w:marRight w:val="0"/>
              <w:marTop w:val="0"/>
              <w:marBottom w:val="0"/>
              <w:divBdr>
                <w:top w:val="none" w:sz="0" w:space="0" w:color="auto"/>
                <w:left w:val="none" w:sz="0" w:space="0" w:color="auto"/>
                <w:bottom w:val="none" w:sz="0" w:space="0" w:color="auto"/>
                <w:right w:val="none" w:sz="0" w:space="0" w:color="auto"/>
              </w:divBdr>
              <w:divsChild>
                <w:div w:id="1320697586">
                  <w:marLeft w:val="0"/>
                  <w:marRight w:val="0"/>
                  <w:marTop w:val="0"/>
                  <w:marBottom w:val="0"/>
                  <w:divBdr>
                    <w:top w:val="none" w:sz="0" w:space="0" w:color="auto"/>
                    <w:left w:val="none" w:sz="0" w:space="0" w:color="auto"/>
                    <w:bottom w:val="none" w:sz="0" w:space="0" w:color="auto"/>
                    <w:right w:val="none" w:sz="0" w:space="0" w:color="auto"/>
                  </w:divBdr>
                  <w:divsChild>
                    <w:div w:id="2109539574">
                      <w:marLeft w:val="0"/>
                      <w:marRight w:val="0"/>
                      <w:marTop w:val="0"/>
                      <w:marBottom w:val="0"/>
                      <w:divBdr>
                        <w:top w:val="none" w:sz="0" w:space="0" w:color="auto"/>
                        <w:left w:val="none" w:sz="0" w:space="0" w:color="auto"/>
                        <w:bottom w:val="none" w:sz="0" w:space="0" w:color="auto"/>
                        <w:right w:val="none" w:sz="0" w:space="0" w:color="auto"/>
                      </w:divBdr>
                      <w:divsChild>
                        <w:div w:id="791560016">
                          <w:marLeft w:val="0"/>
                          <w:marRight w:val="0"/>
                          <w:marTop w:val="0"/>
                          <w:marBottom w:val="0"/>
                          <w:divBdr>
                            <w:top w:val="single" w:sz="6" w:space="0" w:color="EAEAEA"/>
                            <w:left w:val="single" w:sz="6" w:space="0" w:color="EAEAEA"/>
                            <w:bottom w:val="single" w:sz="6" w:space="0" w:color="EAEAEA"/>
                            <w:right w:val="single" w:sz="6" w:space="0" w:color="EAEAEA"/>
                          </w:divBdr>
                          <w:divsChild>
                            <w:div w:id="233711533">
                              <w:marLeft w:val="0"/>
                              <w:marRight w:val="0"/>
                              <w:marTop w:val="0"/>
                              <w:marBottom w:val="0"/>
                              <w:divBdr>
                                <w:top w:val="none" w:sz="0" w:space="0" w:color="auto"/>
                                <w:left w:val="none" w:sz="0" w:space="0" w:color="auto"/>
                                <w:bottom w:val="none" w:sz="0" w:space="0" w:color="auto"/>
                                <w:right w:val="none" w:sz="0" w:space="0" w:color="auto"/>
                              </w:divBdr>
                              <w:divsChild>
                                <w:div w:id="1880162471">
                                  <w:marLeft w:val="0"/>
                                  <w:marRight w:val="0"/>
                                  <w:marTop w:val="0"/>
                                  <w:marBottom w:val="0"/>
                                  <w:divBdr>
                                    <w:top w:val="none" w:sz="0" w:space="0" w:color="auto"/>
                                    <w:left w:val="none" w:sz="0" w:space="0" w:color="auto"/>
                                    <w:bottom w:val="none" w:sz="0" w:space="0" w:color="auto"/>
                                    <w:right w:val="none" w:sz="0" w:space="0" w:color="auto"/>
                                  </w:divBdr>
                                  <w:divsChild>
                                    <w:div w:id="536355572">
                                      <w:marLeft w:val="120"/>
                                      <w:marRight w:val="120"/>
                                      <w:marTop w:val="0"/>
                                      <w:marBottom w:val="0"/>
                                      <w:divBdr>
                                        <w:top w:val="none" w:sz="0" w:space="0" w:color="auto"/>
                                        <w:left w:val="none" w:sz="0" w:space="0" w:color="auto"/>
                                        <w:bottom w:val="none" w:sz="0" w:space="0" w:color="auto"/>
                                        <w:right w:val="none" w:sz="0" w:space="0" w:color="auto"/>
                                      </w:divBdr>
                                      <w:divsChild>
                                        <w:div w:id="11034288">
                                          <w:marLeft w:val="30"/>
                                          <w:marRight w:val="30"/>
                                          <w:marTop w:val="135"/>
                                          <w:marBottom w:val="135"/>
                                          <w:divBdr>
                                            <w:top w:val="single" w:sz="6" w:space="0" w:color="8A8886"/>
                                            <w:left w:val="single" w:sz="6" w:space="0" w:color="8A8886"/>
                                            <w:bottom w:val="single" w:sz="6" w:space="0" w:color="8A8886"/>
                                            <w:right w:val="single" w:sz="6" w:space="0" w:color="8A8886"/>
                                          </w:divBdr>
                                          <w:divsChild>
                                            <w:div w:id="1512260416">
                                              <w:marLeft w:val="0"/>
                                              <w:marRight w:val="0"/>
                                              <w:marTop w:val="0"/>
                                              <w:marBottom w:val="0"/>
                                              <w:divBdr>
                                                <w:top w:val="none" w:sz="0" w:space="0" w:color="auto"/>
                                                <w:left w:val="none" w:sz="0" w:space="0" w:color="auto"/>
                                                <w:bottom w:val="none" w:sz="0" w:space="0" w:color="auto"/>
                                                <w:right w:val="none" w:sz="0" w:space="0" w:color="auto"/>
                                              </w:divBdr>
                                              <w:divsChild>
                                                <w:div w:id="2105879531">
                                                  <w:marLeft w:val="0"/>
                                                  <w:marRight w:val="0"/>
                                                  <w:marTop w:val="0"/>
                                                  <w:marBottom w:val="0"/>
                                                  <w:divBdr>
                                                    <w:top w:val="none" w:sz="0" w:space="0" w:color="auto"/>
                                                    <w:left w:val="none" w:sz="0" w:space="0" w:color="auto"/>
                                                    <w:bottom w:val="none" w:sz="0" w:space="0" w:color="auto"/>
                                                    <w:right w:val="none" w:sz="0" w:space="0" w:color="auto"/>
                                                  </w:divBdr>
                                                  <w:divsChild>
                                                    <w:div w:id="17038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391880">
                                      <w:marLeft w:val="0"/>
                                      <w:marRight w:val="0"/>
                                      <w:marTop w:val="0"/>
                                      <w:marBottom w:val="0"/>
                                      <w:divBdr>
                                        <w:top w:val="none" w:sz="0" w:space="0" w:color="auto"/>
                                        <w:left w:val="none" w:sz="0" w:space="0" w:color="auto"/>
                                        <w:bottom w:val="none" w:sz="0" w:space="0" w:color="auto"/>
                                        <w:right w:val="none" w:sz="0" w:space="0" w:color="auto"/>
                                      </w:divBdr>
                                      <w:divsChild>
                                        <w:div w:id="441462759">
                                          <w:marLeft w:val="30"/>
                                          <w:marRight w:val="30"/>
                                          <w:marTop w:val="0"/>
                                          <w:marBottom w:val="0"/>
                                          <w:divBdr>
                                            <w:top w:val="none" w:sz="0" w:space="0" w:color="auto"/>
                                            <w:left w:val="none" w:sz="0" w:space="0" w:color="auto"/>
                                            <w:bottom w:val="none" w:sz="0" w:space="0" w:color="auto"/>
                                            <w:right w:val="none" w:sz="0" w:space="0" w:color="auto"/>
                                          </w:divBdr>
                                          <w:divsChild>
                                            <w:div w:id="1939168370">
                                              <w:marLeft w:val="180"/>
                                              <w:marRight w:val="210"/>
                                              <w:marTop w:val="0"/>
                                              <w:marBottom w:val="30"/>
                                              <w:divBdr>
                                                <w:top w:val="none" w:sz="0" w:space="0" w:color="auto"/>
                                                <w:left w:val="none" w:sz="0" w:space="0" w:color="auto"/>
                                                <w:bottom w:val="none" w:sz="0" w:space="0" w:color="auto"/>
                                                <w:right w:val="none" w:sz="0" w:space="0" w:color="auto"/>
                                              </w:divBdr>
                                              <w:divsChild>
                                                <w:div w:id="533470830">
                                                  <w:marLeft w:val="0"/>
                                                  <w:marRight w:val="30"/>
                                                  <w:marTop w:val="0"/>
                                                  <w:marBottom w:val="0"/>
                                                  <w:divBdr>
                                                    <w:top w:val="none" w:sz="0" w:space="0" w:color="auto"/>
                                                    <w:left w:val="none" w:sz="0" w:space="0" w:color="auto"/>
                                                    <w:bottom w:val="none" w:sz="0" w:space="0" w:color="auto"/>
                                                    <w:right w:val="none" w:sz="0" w:space="0" w:color="auto"/>
                                                  </w:divBdr>
                                                  <w:divsChild>
                                                    <w:div w:id="1502890680">
                                                      <w:marLeft w:val="0"/>
                                                      <w:marRight w:val="0"/>
                                                      <w:marTop w:val="0"/>
                                                      <w:marBottom w:val="0"/>
                                                      <w:divBdr>
                                                        <w:top w:val="none" w:sz="0" w:space="0" w:color="auto"/>
                                                        <w:left w:val="none" w:sz="0" w:space="0" w:color="auto"/>
                                                        <w:bottom w:val="none" w:sz="0" w:space="0" w:color="auto"/>
                                                        <w:right w:val="none" w:sz="0" w:space="0" w:color="auto"/>
                                                      </w:divBdr>
                                                      <w:divsChild>
                                                        <w:div w:id="603731480">
                                                          <w:marLeft w:val="0"/>
                                                          <w:marRight w:val="0"/>
                                                          <w:marTop w:val="0"/>
                                                          <w:marBottom w:val="0"/>
                                                          <w:divBdr>
                                                            <w:top w:val="none" w:sz="0" w:space="0" w:color="auto"/>
                                                            <w:left w:val="none" w:sz="0" w:space="0" w:color="auto"/>
                                                            <w:bottom w:val="none" w:sz="0" w:space="0" w:color="auto"/>
                                                            <w:right w:val="none" w:sz="0" w:space="0" w:color="auto"/>
                                                          </w:divBdr>
                                                          <w:divsChild>
                                                            <w:div w:id="1840539583">
                                                              <w:marLeft w:val="0"/>
                                                              <w:marRight w:val="0"/>
                                                              <w:marTop w:val="0"/>
                                                              <w:marBottom w:val="0"/>
                                                              <w:divBdr>
                                                                <w:top w:val="none" w:sz="0" w:space="0" w:color="auto"/>
                                                                <w:left w:val="none" w:sz="0" w:space="0" w:color="auto"/>
                                                                <w:bottom w:val="none" w:sz="0" w:space="0" w:color="auto"/>
                                                                <w:right w:val="none" w:sz="0" w:space="0" w:color="auto"/>
                                                              </w:divBdr>
                                                            </w:div>
                                                          </w:divsChild>
                                                        </w:div>
                                                        <w:div w:id="11923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705923">
                              <w:marLeft w:val="0"/>
                              <w:marRight w:val="0"/>
                              <w:marTop w:val="0"/>
                              <w:marBottom w:val="0"/>
                              <w:divBdr>
                                <w:top w:val="none" w:sz="0" w:space="0" w:color="auto"/>
                                <w:left w:val="none" w:sz="0" w:space="0" w:color="auto"/>
                                <w:bottom w:val="none" w:sz="0" w:space="0" w:color="auto"/>
                                <w:right w:val="none" w:sz="0" w:space="0" w:color="auto"/>
                              </w:divBdr>
                              <w:divsChild>
                                <w:div w:id="535970172">
                                  <w:marLeft w:val="210"/>
                                  <w:marRight w:val="0"/>
                                  <w:marTop w:val="120"/>
                                  <w:marBottom w:val="0"/>
                                  <w:divBdr>
                                    <w:top w:val="none" w:sz="0" w:space="0" w:color="auto"/>
                                    <w:left w:val="none" w:sz="0" w:space="0" w:color="auto"/>
                                    <w:bottom w:val="none" w:sz="0" w:space="0" w:color="auto"/>
                                    <w:right w:val="none" w:sz="0" w:space="0" w:color="auto"/>
                                  </w:divBdr>
                                  <w:divsChild>
                                    <w:div w:id="1194996417">
                                      <w:marLeft w:val="0"/>
                                      <w:marRight w:val="0"/>
                                      <w:marTop w:val="0"/>
                                      <w:marBottom w:val="0"/>
                                      <w:divBdr>
                                        <w:top w:val="none" w:sz="0" w:space="0" w:color="auto"/>
                                        <w:left w:val="none" w:sz="0" w:space="0" w:color="auto"/>
                                        <w:bottom w:val="none" w:sz="0" w:space="0" w:color="auto"/>
                                        <w:right w:val="none" w:sz="0" w:space="0" w:color="auto"/>
                                      </w:divBdr>
                                      <w:divsChild>
                                        <w:div w:id="1852643215">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227691496">
                                  <w:marLeft w:val="90"/>
                                  <w:marRight w:val="120"/>
                                  <w:marTop w:val="120"/>
                                  <w:marBottom w:val="120"/>
                                  <w:divBdr>
                                    <w:top w:val="none" w:sz="0" w:space="0" w:color="auto"/>
                                    <w:left w:val="none" w:sz="0" w:space="0" w:color="auto"/>
                                    <w:bottom w:val="none" w:sz="0" w:space="0" w:color="auto"/>
                                    <w:right w:val="none" w:sz="0" w:space="0" w:color="auto"/>
                                  </w:divBdr>
                                  <w:divsChild>
                                    <w:div w:id="476650213">
                                      <w:marLeft w:val="0"/>
                                      <w:marRight w:val="0"/>
                                      <w:marTop w:val="0"/>
                                      <w:marBottom w:val="0"/>
                                      <w:divBdr>
                                        <w:top w:val="none" w:sz="0" w:space="0" w:color="auto"/>
                                        <w:left w:val="none" w:sz="0" w:space="0" w:color="auto"/>
                                        <w:bottom w:val="none" w:sz="0" w:space="0" w:color="auto"/>
                                        <w:right w:val="none" w:sz="0" w:space="0" w:color="auto"/>
                                      </w:divBdr>
                                      <w:divsChild>
                                        <w:div w:id="12229802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594405">
          <w:marLeft w:val="0"/>
          <w:marRight w:val="0"/>
          <w:marTop w:val="0"/>
          <w:marBottom w:val="0"/>
          <w:divBdr>
            <w:top w:val="none" w:sz="0" w:space="0" w:color="auto"/>
            <w:left w:val="none" w:sz="0" w:space="0" w:color="auto"/>
            <w:bottom w:val="none" w:sz="0" w:space="0" w:color="auto"/>
            <w:right w:val="none" w:sz="0" w:space="0" w:color="auto"/>
          </w:divBdr>
          <w:divsChild>
            <w:div w:id="1934437334">
              <w:marLeft w:val="0"/>
              <w:marRight w:val="0"/>
              <w:marTop w:val="0"/>
              <w:marBottom w:val="0"/>
              <w:divBdr>
                <w:top w:val="none" w:sz="0" w:space="0" w:color="auto"/>
                <w:left w:val="none" w:sz="0" w:space="0" w:color="auto"/>
                <w:bottom w:val="none" w:sz="0" w:space="0" w:color="auto"/>
                <w:right w:val="none" w:sz="0" w:space="0" w:color="auto"/>
              </w:divBdr>
              <w:divsChild>
                <w:div w:id="1479421758">
                  <w:marLeft w:val="0"/>
                  <w:marRight w:val="0"/>
                  <w:marTop w:val="0"/>
                  <w:marBottom w:val="0"/>
                  <w:divBdr>
                    <w:top w:val="none" w:sz="0" w:space="0" w:color="auto"/>
                    <w:left w:val="none" w:sz="0" w:space="0" w:color="auto"/>
                    <w:bottom w:val="none" w:sz="0" w:space="0" w:color="auto"/>
                    <w:right w:val="none" w:sz="0" w:space="0" w:color="auto"/>
                  </w:divBdr>
                  <w:divsChild>
                    <w:div w:id="1492797681">
                      <w:marLeft w:val="0"/>
                      <w:marRight w:val="0"/>
                      <w:marTop w:val="0"/>
                      <w:marBottom w:val="0"/>
                      <w:divBdr>
                        <w:top w:val="none" w:sz="0" w:space="0" w:color="auto"/>
                        <w:left w:val="none" w:sz="0" w:space="0" w:color="auto"/>
                        <w:bottom w:val="none" w:sz="0" w:space="0" w:color="auto"/>
                        <w:right w:val="none" w:sz="0" w:space="0" w:color="auto"/>
                      </w:divBdr>
                      <w:divsChild>
                        <w:div w:id="1417559937">
                          <w:marLeft w:val="0"/>
                          <w:marRight w:val="0"/>
                          <w:marTop w:val="0"/>
                          <w:marBottom w:val="0"/>
                          <w:divBdr>
                            <w:top w:val="single" w:sz="6" w:space="0" w:color="EAEAEA"/>
                            <w:left w:val="single" w:sz="6" w:space="0" w:color="EAEAEA"/>
                            <w:bottom w:val="single" w:sz="6" w:space="0" w:color="EAEAEA"/>
                            <w:right w:val="single" w:sz="6" w:space="0" w:color="EAEAEA"/>
                          </w:divBdr>
                          <w:divsChild>
                            <w:div w:id="733552417">
                              <w:marLeft w:val="0"/>
                              <w:marRight w:val="0"/>
                              <w:marTop w:val="0"/>
                              <w:marBottom w:val="0"/>
                              <w:divBdr>
                                <w:top w:val="none" w:sz="0" w:space="0" w:color="auto"/>
                                <w:left w:val="none" w:sz="0" w:space="0" w:color="auto"/>
                                <w:bottom w:val="none" w:sz="0" w:space="0" w:color="auto"/>
                                <w:right w:val="none" w:sz="0" w:space="0" w:color="auto"/>
                              </w:divBdr>
                              <w:divsChild>
                                <w:div w:id="295112015">
                                  <w:marLeft w:val="0"/>
                                  <w:marRight w:val="0"/>
                                  <w:marTop w:val="0"/>
                                  <w:marBottom w:val="0"/>
                                  <w:divBdr>
                                    <w:top w:val="none" w:sz="0" w:space="0" w:color="auto"/>
                                    <w:left w:val="none" w:sz="0" w:space="0" w:color="auto"/>
                                    <w:bottom w:val="none" w:sz="0" w:space="0" w:color="auto"/>
                                    <w:right w:val="none" w:sz="0" w:space="0" w:color="auto"/>
                                  </w:divBdr>
                                  <w:divsChild>
                                    <w:div w:id="1092317718">
                                      <w:marLeft w:val="0"/>
                                      <w:marRight w:val="0"/>
                                      <w:marTop w:val="0"/>
                                      <w:marBottom w:val="0"/>
                                      <w:divBdr>
                                        <w:top w:val="none" w:sz="0" w:space="0" w:color="auto"/>
                                        <w:left w:val="none" w:sz="0" w:space="0" w:color="auto"/>
                                        <w:bottom w:val="none" w:sz="0" w:space="0" w:color="auto"/>
                                        <w:right w:val="none" w:sz="0" w:space="0" w:color="auto"/>
                                      </w:divBdr>
                                      <w:divsChild>
                                        <w:div w:id="786315760">
                                          <w:marLeft w:val="30"/>
                                          <w:marRight w:val="30"/>
                                          <w:marTop w:val="0"/>
                                          <w:marBottom w:val="0"/>
                                          <w:divBdr>
                                            <w:top w:val="none" w:sz="0" w:space="0" w:color="auto"/>
                                            <w:left w:val="none" w:sz="0" w:space="0" w:color="auto"/>
                                            <w:bottom w:val="none" w:sz="0" w:space="0" w:color="auto"/>
                                            <w:right w:val="none" w:sz="0" w:space="0" w:color="auto"/>
                                          </w:divBdr>
                                          <w:divsChild>
                                            <w:div w:id="2030834100">
                                              <w:marLeft w:val="180"/>
                                              <w:marRight w:val="210"/>
                                              <w:marTop w:val="0"/>
                                              <w:marBottom w:val="30"/>
                                              <w:divBdr>
                                                <w:top w:val="none" w:sz="0" w:space="0" w:color="auto"/>
                                                <w:left w:val="none" w:sz="0" w:space="0" w:color="auto"/>
                                                <w:bottom w:val="none" w:sz="0" w:space="0" w:color="auto"/>
                                                <w:right w:val="none" w:sz="0" w:space="0" w:color="auto"/>
                                              </w:divBdr>
                                              <w:divsChild>
                                                <w:div w:id="1069234687">
                                                  <w:marLeft w:val="0"/>
                                                  <w:marRight w:val="30"/>
                                                  <w:marTop w:val="0"/>
                                                  <w:marBottom w:val="0"/>
                                                  <w:divBdr>
                                                    <w:top w:val="none" w:sz="0" w:space="0" w:color="auto"/>
                                                    <w:left w:val="none" w:sz="0" w:space="0" w:color="auto"/>
                                                    <w:bottom w:val="none" w:sz="0" w:space="0" w:color="auto"/>
                                                    <w:right w:val="none" w:sz="0" w:space="0" w:color="auto"/>
                                                  </w:divBdr>
                                                  <w:divsChild>
                                                    <w:div w:id="751926933">
                                                      <w:marLeft w:val="0"/>
                                                      <w:marRight w:val="0"/>
                                                      <w:marTop w:val="0"/>
                                                      <w:marBottom w:val="0"/>
                                                      <w:divBdr>
                                                        <w:top w:val="none" w:sz="0" w:space="0" w:color="auto"/>
                                                        <w:left w:val="none" w:sz="0" w:space="0" w:color="auto"/>
                                                        <w:bottom w:val="none" w:sz="0" w:space="0" w:color="auto"/>
                                                        <w:right w:val="none" w:sz="0" w:space="0" w:color="auto"/>
                                                      </w:divBdr>
                                                      <w:divsChild>
                                                        <w:div w:id="720321334">
                                                          <w:marLeft w:val="0"/>
                                                          <w:marRight w:val="0"/>
                                                          <w:marTop w:val="0"/>
                                                          <w:marBottom w:val="0"/>
                                                          <w:divBdr>
                                                            <w:top w:val="none" w:sz="0" w:space="0" w:color="auto"/>
                                                            <w:left w:val="none" w:sz="0" w:space="0" w:color="auto"/>
                                                            <w:bottom w:val="none" w:sz="0" w:space="0" w:color="auto"/>
                                                            <w:right w:val="none" w:sz="0" w:space="0" w:color="auto"/>
                                                          </w:divBdr>
                                                        </w:div>
                                                        <w:div w:id="1551453881">
                                                          <w:marLeft w:val="0"/>
                                                          <w:marRight w:val="0"/>
                                                          <w:marTop w:val="0"/>
                                                          <w:marBottom w:val="0"/>
                                                          <w:divBdr>
                                                            <w:top w:val="none" w:sz="0" w:space="0" w:color="auto"/>
                                                            <w:left w:val="none" w:sz="0" w:space="0" w:color="auto"/>
                                                            <w:bottom w:val="none" w:sz="0" w:space="0" w:color="auto"/>
                                                            <w:right w:val="none" w:sz="0" w:space="0" w:color="auto"/>
                                                          </w:divBdr>
                                                          <w:divsChild>
                                                            <w:div w:id="1668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598706">
                                      <w:marLeft w:val="120"/>
                                      <w:marRight w:val="120"/>
                                      <w:marTop w:val="0"/>
                                      <w:marBottom w:val="0"/>
                                      <w:divBdr>
                                        <w:top w:val="none" w:sz="0" w:space="0" w:color="auto"/>
                                        <w:left w:val="none" w:sz="0" w:space="0" w:color="auto"/>
                                        <w:bottom w:val="none" w:sz="0" w:space="0" w:color="auto"/>
                                        <w:right w:val="none" w:sz="0" w:space="0" w:color="auto"/>
                                      </w:divBdr>
                                      <w:divsChild>
                                        <w:div w:id="2131702453">
                                          <w:marLeft w:val="30"/>
                                          <w:marRight w:val="30"/>
                                          <w:marTop w:val="135"/>
                                          <w:marBottom w:val="135"/>
                                          <w:divBdr>
                                            <w:top w:val="single" w:sz="6" w:space="0" w:color="8A8886"/>
                                            <w:left w:val="single" w:sz="6" w:space="0" w:color="8A8886"/>
                                            <w:bottom w:val="single" w:sz="6" w:space="0" w:color="8A8886"/>
                                            <w:right w:val="single" w:sz="6" w:space="0" w:color="8A8886"/>
                                          </w:divBdr>
                                          <w:divsChild>
                                            <w:div w:id="201207484">
                                              <w:marLeft w:val="0"/>
                                              <w:marRight w:val="0"/>
                                              <w:marTop w:val="0"/>
                                              <w:marBottom w:val="0"/>
                                              <w:divBdr>
                                                <w:top w:val="none" w:sz="0" w:space="0" w:color="auto"/>
                                                <w:left w:val="none" w:sz="0" w:space="0" w:color="auto"/>
                                                <w:bottom w:val="none" w:sz="0" w:space="0" w:color="auto"/>
                                                <w:right w:val="none" w:sz="0" w:space="0" w:color="auto"/>
                                              </w:divBdr>
                                              <w:divsChild>
                                                <w:div w:id="1861971532">
                                                  <w:marLeft w:val="0"/>
                                                  <w:marRight w:val="0"/>
                                                  <w:marTop w:val="0"/>
                                                  <w:marBottom w:val="0"/>
                                                  <w:divBdr>
                                                    <w:top w:val="none" w:sz="0" w:space="0" w:color="auto"/>
                                                    <w:left w:val="none" w:sz="0" w:space="0" w:color="auto"/>
                                                    <w:bottom w:val="none" w:sz="0" w:space="0" w:color="auto"/>
                                                    <w:right w:val="none" w:sz="0" w:space="0" w:color="auto"/>
                                                  </w:divBdr>
                                                  <w:divsChild>
                                                    <w:div w:id="19038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966373">
                              <w:marLeft w:val="0"/>
                              <w:marRight w:val="0"/>
                              <w:marTop w:val="0"/>
                              <w:marBottom w:val="0"/>
                              <w:divBdr>
                                <w:top w:val="none" w:sz="0" w:space="0" w:color="auto"/>
                                <w:left w:val="none" w:sz="0" w:space="0" w:color="auto"/>
                                <w:bottom w:val="none" w:sz="0" w:space="0" w:color="auto"/>
                                <w:right w:val="none" w:sz="0" w:space="0" w:color="auto"/>
                              </w:divBdr>
                              <w:divsChild>
                                <w:div w:id="1504859417">
                                  <w:marLeft w:val="210"/>
                                  <w:marRight w:val="0"/>
                                  <w:marTop w:val="120"/>
                                  <w:marBottom w:val="0"/>
                                  <w:divBdr>
                                    <w:top w:val="none" w:sz="0" w:space="0" w:color="auto"/>
                                    <w:left w:val="none" w:sz="0" w:space="0" w:color="auto"/>
                                    <w:bottom w:val="none" w:sz="0" w:space="0" w:color="auto"/>
                                    <w:right w:val="none" w:sz="0" w:space="0" w:color="auto"/>
                                  </w:divBdr>
                                  <w:divsChild>
                                    <w:div w:id="1775202754">
                                      <w:marLeft w:val="0"/>
                                      <w:marRight w:val="0"/>
                                      <w:marTop w:val="0"/>
                                      <w:marBottom w:val="0"/>
                                      <w:divBdr>
                                        <w:top w:val="none" w:sz="0" w:space="0" w:color="auto"/>
                                        <w:left w:val="none" w:sz="0" w:space="0" w:color="auto"/>
                                        <w:bottom w:val="none" w:sz="0" w:space="0" w:color="auto"/>
                                        <w:right w:val="none" w:sz="0" w:space="0" w:color="auto"/>
                                      </w:divBdr>
                                      <w:divsChild>
                                        <w:div w:id="651525969">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732339850">
                                  <w:marLeft w:val="90"/>
                                  <w:marRight w:val="120"/>
                                  <w:marTop w:val="120"/>
                                  <w:marBottom w:val="120"/>
                                  <w:divBdr>
                                    <w:top w:val="none" w:sz="0" w:space="0" w:color="auto"/>
                                    <w:left w:val="none" w:sz="0" w:space="0" w:color="auto"/>
                                    <w:bottom w:val="none" w:sz="0" w:space="0" w:color="auto"/>
                                    <w:right w:val="none" w:sz="0" w:space="0" w:color="auto"/>
                                  </w:divBdr>
                                  <w:divsChild>
                                    <w:div w:id="556742689">
                                      <w:marLeft w:val="0"/>
                                      <w:marRight w:val="0"/>
                                      <w:marTop w:val="0"/>
                                      <w:marBottom w:val="0"/>
                                      <w:divBdr>
                                        <w:top w:val="none" w:sz="0" w:space="0" w:color="auto"/>
                                        <w:left w:val="none" w:sz="0" w:space="0" w:color="auto"/>
                                        <w:bottom w:val="none" w:sz="0" w:space="0" w:color="auto"/>
                                        <w:right w:val="none" w:sz="0" w:space="0" w:color="auto"/>
                                      </w:divBdr>
                                      <w:divsChild>
                                        <w:div w:id="6762708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047096">
      <w:bodyDiv w:val="1"/>
      <w:marLeft w:val="0"/>
      <w:marRight w:val="0"/>
      <w:marTop w:val="0"/>
      <w:marBottom w:val="0"/>
      <w:divBdr>
        <w:top w:val="none" w:sz="0" w:space="0" w:color="auto"/>
        <w:left w:val="none" w:sz="0" w:space="0" w:color="auto"/>
        <w:bottom w:val="none" w:sz="0" w:space="0" w:color="auto"/>
        <w:right w:val="none" w:sz="0" w:space="0" w:color="auto"/>
      </w:divBdr>
      <w:divsChild>
        <w:div w:id="267780443">
          <w:marLeft w:val="0"/>
          <w:marRight w:val="0"/>
          <w:marTop w:val="0"/>
          <w:marBottom w:val="0"/>
          <w:divBdr>
            <w:top w:val="none" w:sz="0" w:space="0" w:color="auto"/>
            <w:left w:val="none" w:sz="0" w:space="0" w:color="auto"/>
            <w:bottom w:val="none" w:sz="0" w:space="0" w:color="auto"/>
            <w:right w:val="none" w:sz="0" w:space="0" w:color="auto"/>
          </w:divBdr>
          <w:divsChild>
            <w:div w:id="542517707">
              <w:marLeft w:val="0"/>
              <w:marRight w:val="0"/>
              <w:marTop w:val="0"/>
              <w:marBottom w:val="0"/>
              <w:divBdr>
                <w:top w:val="none" w:sz="0" w:space="0" w:color="auto"/>
                <w:left w:val="none" w:sz="0" w:space="0" w:color="auto"/>
                <w:bottom w:val="none" w:sz="0" w:space="0" w:color="auto"/>
                <w:right w:val="none" w:sz="0" w:space="0" w:color="auto"/>
              </w:divBdr>
            </w:div>
            <w:div w:id="577208276">
              <w:marLeft w:val="0"/>
              <w:marRight w:val="0"/>
              <w:marTop w:val="0"/>
              <w:marBottom w:val="0"/>
              <w:divBdr>
                <w:top w:val="none" w:sz="0" w:space="0" w:color="auto"/>
                <w:left w:val="none" w:sz="0" w:space="0" w:color="auto"/>
                <w:bottom w:val="none" w:sz="0" w:space="0" w:color="auto"/>
                <w:right w:val="none" w:sz="0" w:space="0" w:color="auto"/>
              </w:divBdr>
            </w:div>
            <w:div w:id="1055008740">
              <w:marLeft w:val="0"/>
              <w:marRight w:val="0"/>
              <w:marTop w:val="0"/>
              <w:marBottom w:val="0"/>
              <w:divBdr>
                <w:top w:val="none" w:sz="0" w:space="0" w:color="auto"/>
                <w:left w:val="none" w:sz="0" w:space="0" w:color="auto"/>
                <w:bottom w:val="none" w:sz="0" w:space="0" w:color="auto"/>
                <w:right w:val="none" w:sz="0" w:space="0" w:color="auto"/>
              </w:divBdr>
            </w:div>
            <w:div w:id="1493335122">
              <w:marLeft w:val="0"/>
              <w:marRight w:val="0"/>
              <w:marTop w:val="0"/>
              <w:marBottom w:val="0"/>
              <w:divBdr>
                <w:top w:val="none" w:sz="0" w:space="0" w:color="auto"/>
                <w:left w:val="none" w:sz="0" w:space="0" w:color="auto"/>
                <w:bottom w:val="none" w:sz="0" w:space="0" w:color="auto"/>
                <w:right w:val="none" w:sz="0" w:space="0" w:color="auto"/>
              </w:divBdr>
            </w:div>
            <w:div w:id="1945456474">
              <w:marLeft w:val="0"/>
              <w:marRight w:val="0"/>
              <w:marTop w:val="0"/>
              <w:marBottom w:val="0"/>
              <w:divBdr>
                <w:top w:val="none" w:sz="0" w:space="0" w:color="auto"/>
                <w:left w:val="none" w:sz="0" w:space="0" w:color="auto"/>
                <w:bottom w:val="none" w:sz="0" w:space="0" w:color="auto"/>
                <w:right w:val="none" w:sz="0" w:space="0" w:color="auto"/>
              </w:divBdr>
            </w:div>
          </w:divsChild>
        </w:div>
        <w:div w:id="933249511">
          <w:marLeft w:val="0"/>
          <w:marRight w:val="0"/>
          <w:marTop w:val="0"/>
          <w:marBottom w:val="0"/>
          <w:divBdr>
            <w:top w:val="none" w:sz="0" w:space="0" w:color="auto"/>
            <w:left w:val="none" w:sz="0" w:space="0" w:color="auto"/>
            <w:bottom w:val="none" w:sz="0" w:space="0" w:color="auto"/>
            <w:right w:val="none" w:sz="0" w:space="0" w:color="auto"/>
          </w:divBdr>
          <w:divsChild>
            <w:div w:id="228463052">
              <w:marLeft w:val="0"/>
              <w:marRight w:val="0"/>
              <w:marTop w:val="0"/>
              <w:marBottom w:val="0"/>
              <w:divBdr>
                <w:top w:val="none" w:sz="0" w:space="0" w:color="auto"/>
                <w:left w:val="none" w:sz="0" w:space="0" w:color="auto"/>
                <w:bottom w:val="none" w:sz="0" w:space="0" w:color="auto"/>
                <w:right w:val="none" w:sz="0" w:space="0" w:color="auto"/>
              </w:divBdr>
            </w:div>
            <w:div w:id="426925561">
              <w:marLeft w:val="0"/>
              <w:marRight w:val="0"/>
              <w:marTop w:val="0"/>
              <w:marBottom w:val="0"/>
              <w:divBdr>
                <w:top w:val="none" w:sz="0" w:space="0" w:color="auto"/>
                <w:left w:val="none" w:sz="0" w:space="0" w:color="auto"/>
                <w:bottom w:val="none" w:sz="0" w:space="0" w:color="auto"/>
                <w:right w:val="none" w:sz="0" w:space="0" w:color="auto"/>
              </w:divBdr>
            </w:div>
            <w:div w:id="641230317">
              <w:marLeft w:val="0"/>
              <w:marRight w:val="0"/>
              <w:marTop w:val="0"/>
              <w:marBottom w:val="0"/>
              <w:divBdr>
                <w:top w:val="none" w:sz="0" w:space="0" w:color="auto"/>
                <w:left w:val="none" w:sz="0" w:space="0" w:color="auto"/>
                <w:bottom w:val="none" w:sz="0" w:space="0" w:color="auto"/>
                <w:right w:val="none" w:sz="0" w:space="0" w:color="auto"/>
              </w:divBdr>
            </w:div>
            <w:div w:id="926304930">
              <w:marLeft w:val="0"/>
              <w:marRight w:val="0"/>
              <w:marTop w:val="0"/>
              <w:marBottom w:val="0"/>
              <w:divBdr>
                <w:top w:val="none" w:sz="0" w:space="0" w:color="auto"/>
                <w:left w:val="none" w:sz="0" w:space="0" w:color="auto"/>
                <w:bottom w:val="none" w:sz="0" w:space="0" w:color="auto"/>
                <w:right w:val="none" w:sz="0" w:space="0" w:color="auto"/>
              </w:divBdr>
            </w:div>
            <w:div w:id="963392146">
              <w:marLeft w:val="0"/>
              <w:marRight w:val="0"/>
              <w:marTop w:val="0"/>
              <w:marBottom w:val="0"/>
              <w:divBdr>
                <w:top w:val="none" w:sz="0" w:space="0" w:color="auto"/>
                <w:left w:val="none" w:sz="0" w:space="0" w:color="auto"/>
                <w:bottom w:val="none" w:sz="0" w:space="0" w:color="auto"/>
                <w:right w:val="none" w:sz="0" w:space="0" w:color="auto"/>
              </w:divBdr>
            </w:div>
            <w:div w:id="975793161">
              <w:marLeft w:val="0"/>
              <w:marRight w:val="0"/>
              <w:marTop w:val="0"/>
              <w:marBottom w:val="0"/>
              <w:divBdr>
                <w:top w:val="none" w:sz="0" w:space="0" w:color="auto"/>
                <w:left w:val="none" w:sz="0" w:space="0" w:color="auto"/>
                <w:bottom w:val="none" w:sz="0" w:space="0" w:color="auto"/>
                <w:right w:val="none" w:sz="0" w:space="0" w:color="auto"/>
              </w:divBdr>
            </w:div>
            <w:div w:id="1063871897">
              <w:marLeft w:val="0"/>
              <w:marRight w:val="0"/>
              <w:marTop w:val="0"/>
              <w:marBottom w:val="0"/>
              <w:divBdr>
                <w:top w:val="none" w:sz="0" w:space="0" w:color="auto"/>
                <w:left w:val="none" w:sz="0" w:space="0" w:color="auto"/>
                <w:bottom w:val="none" w:sz="0" w:space="0" w:color="auto"/>
                <w:right w:val="none" w:sz="0" w:space="0" w:color="auto"/>
              </w:divBdr>
            </w:div>
            <w:div w:id="1238440920">
              <w:marLeft w:val="0"/>
              <w:marRight w:val="0"/>
              <w:marTop w:val="0"/>
              <w:marBottom w:val="0"/>
              <w:divBdr>
                <w:top w:val="none" w:sz="0" w:space="0" w:color="auto"/>
                <w:left w:val="none" w:sz="0" w:space="0" w:color="auto"/>
                <w:bottom w:val="none" w:sz="0" w:space="0" w:color="auto"/>
                <w:right w:val="none" w:sz="0" w:space="0" w:color="auto"/>
              </w:divBdr>
            </w:div>
            <w:div w:id="1343624681">
              <w:marLeft w:val="0"/>
              <w:marRight w:val="0"/>
              <w:marTop w:val="0"/>
              <w:marBottom w:val="0"/>
              <w:divBdr>
                <w:top w:val="none" w:sz="0" w:space="0" w:color="auto"/>
                <w:left w:val="none" w:sz="0" w:space="0" w:color="auto"/>
                <w:bottom w:val="none" w:sz="0" w:space="0" w:color="auto"/>
                <w:right w:val="none" w:sz="0" w:space="0" w:color="auto"/>
              </w:divBdr>
            </w:div>
            <w:div w:id="1443300016">
              <w:marLeft w:val="0"/>
              <w:marRight w:val="0"/>
              <w:marTop w:val="0"/>
              <w:marBottom w:val="0"/>
              <w:divBdr>
                <w:top w:val="none" w:sz="0" w:space="0" w:color="auto"/>
                <w:left w:val="none" w:sz="0" w:space="0" w:color="auto"/>
                <w:bottom w:val="none" w:sz="0" w:space="0" w:color="auto"/>
                <w:right w:val="none" w:sz="0" w:space="0" w:color="auto"/>
              </w:divBdr>
            </w:div>
            <w:div w:id="1538544163">
              <w:marLeft w:val="0"/>
              <w:marRight w:val="0"/>
              <w:marTop w:val="0"/>
              <w:marBottom w:val="0"/>
              <w:divBdr>
                <w:top w:val="none" w:sz="0" w:space="0" w:color="auto"/>
                <w:left w:val="none" w:sz="0" w:space="0" w:color="auto"/>
                <w:bottom w:val="none" w:sz="0" w:space="0" w:color="auto"/>
                <w:right w:val="none" w:sz="0" w:space="0" w:color="auto"/>
              </w:divBdr>
            </w:div>
          </w:divsChild>
        </w:div>
        <w:div w:id="1394892891">
          <w:marLeft w:val="0"/>
          <w:marRight w:val="0"/>
          <w:marTop w:val="0"/>
          <w:marBottom w:val="0"/>
          <w:divBdr>
            <w:top w:val="none" w:sz="0" w:space="0" w:color="auto"/>
            <w:left w:val="none" w:sz="0" w:space="0" w:color="auto"/>
            <w:bottom w:val="none" w:sz="0" w:space="0" w:color="auto"/>
            <w:right w:val="none" w:sz="0" w:space="0" w:color="auto"/>
          </w:divBdr>
          <w:divsChild>
            <w:div w:id="935286882">
              <w:marLeft w:val="0"/>
              <w:marRight w:val="0"/>
              <w:marTop w:val="0"/>
              <w:marBottom w:val="0"/>
              <w:divBdr>
                <w:top w:val="none" w:sz="0" w:space="0" w:color="auto"/>
                <w:left w:val="none" w:sz="0" w:space="0" w:color="auto"/>
                <w:bottom w:val="none" w:sz="0" w:space="0" w:color="auto"/>
                <w:right w:val="none" w:sz="0" w:space="0" w:color="auto"/>
              </w:divBdr>
            </w:div>
          </w:divsChild>
        </w:div>
        <w:div w:id="1724140207">
          <w:marLeft w:val="0"/>
          <w:marRight w:val="0"/>
          <w:marTop w:val="0"/>
          <w:marBottom w:val="0"/>
          <w:divBdr>
            <w:top w:val="none" w:sz="0" w:space="0" w:color="auto"/>
            <w:left w:val="none" w:sz="0" w:space="0" w:color="auto"/>
            <w:bottom w:val="none" w:sz="0" w:space="0" w:color="auto"/>
            <w:right w:val="none" w:sz="0" w:space="0" w:color="auto"/>
          </w:divBdr>
          <w:divsChild>
            <w:div w:id="1285502492">
              <w:marLeft w:val="0"/>
              <w:marRight w:val="0"/>
              <w:marTop w:val="0"/>
              <w:marBottom w:val="0"/>
              <w:divBdr>
                <w:top w:val="none" w:sz="0" w:space="0" w:color="auto"/>
                <w:left w:val="none" w:sz="0" w:space="0" w:color="auto"/>
                <w:bottom w:val="none" w:sz="0" w:space="0" w:color="auto"/>
                <w:right w:val="none" w:sz="0" w:space="0" w:color="auto"/>
              </w:divBdr>
            </w:div>
            <w:div w:id="1347512957">
              <w:marLeft w:val="0"/>
              <w:marRight w:val="0"/>
              <w:marTop w:val="0"/>
              <w:marBottom w:val="0"/>
              <w:divBdr>
                <w:top w:val="none" w:sz="0" w:space="0" w:color="auto"/>
                <w:left w:val="none" w:sz="0" w:space="0" w:color="auto"/>
                <w:bottom w:val="none" w:sz="0" w:space="0" w:color="auto"/>
                <w:right w:val="none" w:sz="0" w:space="0" w:color="auto"/>
              </w:divBdr>
            </w:div>
          </w:divsChild>
        </w:div>
        <w:div w:id="1959020377">
          <w:marLeft w:val="0"/>
          <w:marRight w:val="0"/>
          <w:marTop w:val="0"/>
          <w:marBottom w:val="0"/>
          <w:divBdr>
            <w:top w:val="none" w:sz="0" w:space="0" w:color="auto"/>
            <w:left w:val="none" w:sz="0" w:space="0" w:color="auto"/>
            <w:bottom w:val="none" w:sz="0" w:space="0" w:color="auto"/>
            <w:right w:val="none" w:sz="0" w:space="0" w:color="auto"/>
          </w:divBdr>
          <w:divsChild>
            <w:div w:id="33431743">
              <w:marLeft w:val="0"/>
              <w:marRight w:val="0"/>
              <w:marTop w:val="0"/>
              <w:marBottom w:val="0"/>
              <w:divBdr>
                <w:top w:val="none" w:sz="0" w:space="0" w:color="auto"/>
                <w:left w:val="none" w:sz="0" w:space="0" w:color="auto"/>
                <w:bottom w:val="none" w:sz="0" w:space="0" w:color="auto"/>
                <w:right w:val="none" w:sz="0" w:space="0" w:color="auto"/>
              </w:divBdr>
            </w:div>
            <w:div w:id="39521797">
              <w:marLeft w:val="0"/>
              <w:marRight w:val="0"/>
              <w:marTop w:val="0"/>
              <w:marBottom w:val="0"/>
              <w:divBdr>
                <w:top w:val="none" w:sz="0" w:space="0" w:color="auto"/>
                <w:left w:val="none" w:sz="0" w:space="0" w:color="auto"/>
                <w:bottom w:val="none" w:sz="0" w:space="0" w:color="auto"/>
                <w:right w:val="none" w:sz="0" w:space="0" w:color="auto"/>
              </w:divBdr>
            </w:div>
            <w:div w:id="42798571">
              <w:marLeft w:val="0"/>
              <w:marRight w:val="0"/>
              <w:marTop w:val="0"/>
              <w:marBottom w:val="0"/>
              <w:divBdr>
                <w:top w:val="none" w:sz="0" w:space="0" w:color="auto"/>
                <w:left w:val="none" w:sz="0" w:space="0" w:color="auto"/>
                <w:bottom w:val="none" w:sz="0" w:space="0" w:color="auto"/>
                <w:right w:val="none" w:sz="0" w:space="0" w:color="auto"/>
              </w:divBdr>
            </w:div>
            <w:div w:id="372116714">
              <w:marLeft w:val="0"/>
              <w:marRight w:val="0"/>
              <w:marTop w:val="0"/>
              <w:marBottom w:val="0"/>
              <w:divBdr>
                <w:top w:val="none" w:sz="0" w:space="0" w:color="auto"/>
                <w:left w:val="none" w:sz="0" w:space="0" w:color="auto"/>
                <w:bottom w:val="none" w:sz="0" w:space="0" w:color="auto"/>
                <w:right w:val="none" w:sz="0" w:space="0" w:color="auto"/>
              </w:divBdr>
            </w:div>
            <w:div w:id="544173687">
              <w:marLeft w:val="0"/>
              <w:marRight w:val="0"/>
              <w:marTop w:val="0"/>
              <w:marBottom w:val="0"/>
              <w:divBdr>
                <w:top w:val="none" w:sz="0" w:space="0" w:color="auto"/>
                <w:left w:val="none" w:sz="0" w:space="0" w:color="auto"/>
                <w:bottom w:val="none" w:sz="0" w:space="0" w:color="auto"/>
                <w:right w:val="none" w:sz="0" w:space="0" w:color="auto"/>
              </w:divBdr>
            </w:div>
            <w:div w:id="1149782624">
              <w:marLeft w:val="0"/>
              <w:marRight w:val="0"/>
              <w:marTop w:val="0"/>
              <w:marBottom w:val="0"/>
              <w:divBdr>
                <w:top w:val="none" w:sz="0" w:space="0" w:color="auto"/>
                <w:left w:val="none" w:sz="0" w:space="0" w:color="auto"/>
                <w:bottom w:val="none" w:sz="0" w:space="0" w:color="auto"/>
                <w:right w:val="none" w:sz="0" w:space="0" w:color="auto"/>
              </w:divBdr>
            </w:div>
            <w:div w:id="1291279697">
              <w:marLeft w:val="0"/>
              <w:marRight w:val="0"/>
              <w:marTop w:val="0"/>
              <w:marBottom w:val="0"/>
              <w:divBdr>
                <w:top w:val="none" w:sz="0" w:space="0" w:color="auto"/>
                <w:left w:val="none" w:sz="0" w:space="0" w:color="auto"/>
                <w:bottom w:val="none" w:sz="0" w:space="0" w:color="auto"/>
                <w:right w:val="none" w:sz="0" w:space="0" w:color="auto"/>
              </w:divBdr>
            </w:div>
            <w:div w:id="1492715558">
              <w:marLeft w:val="0"/>
              <w:marRight w:val="0"/>
              <w:marTop w:val="0"/>
              <w:marBottom w:val="0"/>
              <w:divBdr>
                <w:top w:val="none" w:sz="0" w:space="0" w:color="auto"/>
                <w:left w:val="none" w:sz="0" w:space="0" w:color="auto"/>
                <w:bottom w:val="none" w:sz="0" w:space="0" w:color="auto"/>
                <w:right w:val="none" w:sz="0" w:space="0" w:color="auto"/>
              </w:divBdr>
            </w:div>
            <w:div w:id="1968706436">
              <w:marLeft w:val="0"/>
              <w:marRight w:val="0"/>
              <w:marTop w:val="0"/>
              <w:marBottom w:val="0"/>
              <w:divBdr>
                <w:top w:val="none" w:sz="0" w:space="0" w:color="auto"/>
                <w:left w:val="none" w:sz="0" w:space="0" w:color="auto"/>
                <w:bottom w:val="none" w:sz="0" w:space="0" w:color="auto"/>
                <w:right w:val="none" w:sz="0" w:space="0" w:color="auto"/>
              </w:divBdr>
            </w:div>
            <w:div w:id="21150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0613">
      <w:bodyDiv w:val="1"/>
      <w:marLeft w:val="0"/>
      <w:marRight w:val="0"/>
      <w:marTop w:val="0"/>
      <w:marBottom w:val="0"/>
      <w:divBdr>
        <w:top w:val="none" w:sz="0" w:space="0" w:color="auto"/>
        <w:left w:val="none" w:sz="0" w:space="0" w:color="auto"/>
        <w:bottom w:val="none" w:sz="0" w:space="0" w:color="auto"/>
        <w:right w:val="none" w:sz="0" w:space="0" w:color="auto"/>
      </w:divBdr>
    </w:div>
    <w:div w:id="1872374019">
      <w:bodyDiv w:val="1"/>
      <w:marLeft w:val="0"/>
      <w:marRight w:val="0"/>
      <w:marTop w:val="0"/>
      <w:marBottom w:val="0"/>
      <w:divBdr>
        <w:top w:val="none" w:sz="0" w:space="0" w:color="auto"/>
        <w:left w:val="none" w:sz="0" w:space="0" w:color="auto"/>
        <w:bottom w:val="none" w:sz="0" w:space="0" w:color="auto"/>
        <w:right w:val="none" w:sz="0" w:space="0" w:color="auto"/>
      </w:divBdr>
      <w:divsChild>
        <w:div w:id="612565473">
          <w:marLeft w:val="0"/>
          <w:marRight w:val="0"/>
          <w:marTop w:val="0"/>
          <w:marBottom w:val="0"/>
          <w:divBdr>
            <w:top w:val="none" w:sz="0" w:space="0" w:color="auto"/>
            <w:left w:val="none" w:sz="0" w:space="0" w:color="auto"/>
            <w:bottom w:val="none" w:sz="0" w:space="0" w:color="auto"/>
            <w:right w:val="none" w:sz="0" w:space="0" w:color="auto"/>
          </w:divBdr>
          <w:divsChild>
            <w:div w:id="68501776">
              <w:marLeft w:val="0"/>
              <w:marRight w:val="0"/>
              <w:marTop w:val="0"/>
              <w:marBottom w:val="0"/>
              <w:divBdr>
                <w:top w:val="none" w:sz="0" w:space="0" w:color="auto"/>
                <w:left w:val="none" w:sz="0" w:space="0" w:color="auto"/>
                <w:bottom w:val="none" w:sz="0" w:space="0" w:color="auto"/>
                <w:right w:val="none" w:sz="0" w:space="0" w:color="auto"/>
              </w:divBdr>
            </w:div>
            <w:div w:id="1207058520">
              <w:marLeft w:val="0"/>
              <w:marRight w:val="0"/>
              <w:marTop w:val="0"/>
              <w:marBottom w:val="0"/>
              <w:divBdr>
                <w:top w:val="none" w:sz="0" w:space="0" w:color="auto"/>
                <w:left w:val="none" w:sz="0" w:space="0" w:color="auto"/>
                <w:bottom w:val="none" w:sz="0" w:space="0" w:color="auto"/>
                <w:right w:val="none" w:sz="0" w:space="0" w:color="auto"/>
              </w:divBdr>
            </w:div>
            <w:div w:id="2076315948">
              <w:marLeft w:val="0"/>
              <w:marRight w:val="0"/>
              <w:marTop w:val="0"/>
              <w:marBottom w:val="0"/>
              <w:divBdr>
                <w:top w:val="none" w:sz="0" w:space="0" w:color="auto"/>
                <w:left w:val="none" w:sz="0" w:space="0" w:color="auto"/>
                <w:bottom w:val="none" w:sz="0" w:space="0" w:color="auto"/>
                <w:right w:val="none" w:sz="0" w:space="0" w:color="auto"/>
              </w:divBdr>
            </w:div>
          </w:divsChild>
        </w:div>
        <w:div w:id="1330715693">
          <w:marLeft w:val="0"/>
          <w:marRight w:val="0"/>
          <w:marTop w:val="0"/>
          <w:marBottom w:val="0"/>
          <w:divBdr>
            <w:top w:val="none" w:sz="0" w:space="0" w:color="auto"/>
            <w:left w:val="none" w:sz="0" w:space="0" w:color="auto"/>
            <w:bottom w:val="none" w:sz="0" w:space="0" w:color="auto"/>
            <w:right w:val="none" w:sz="0" w:space="0" w:color="auto"/>
          </w:divBdr>
          <w:divsChild>
            <w:div w:id="158351130">
              <w:marLeft w:val="0"/>
              <w:marRight w:val="0"/>
              <w:marTop w:val="0"/>
              <w:marBottom w:val="0"/>
              <w:divBdr>
                <w:top w:val="none" w:sz="0" w:space="0" w:color="auto"/>
                <w:left w:val="none" w:sz="0" w:space="0" w:color="auto"/>
                <w:bottom w:val="none" w:sz="0" w:space="0" w:color="auto"/>
                <w:right w:val="none" w:sz="0" w:space="0" w:color="auto"/>
              </w:divBdr>
            </w:div>
            <w:div w:id="630793891">
              <w:marLeft w:val="0"/>
              <w:marRight w:val="0"/>
              <w:marTop w:val="0"/>
              <w:marBottom w:val="0"/>
              <w:divBdr>
                <w:top w:val="none" w:sz="0" w:space="0" w:color="auto"/>
                <w:left w:val="none" w:sz="0" w:space="0" w:color="auto"/>
                <w:bottom w:val="none" w:sz="0" w:space="0" w:color="auto"/>
                <w:right w:val="none" w:sz="0" w:space="0" w:color="auto"/>
              </w:divBdr>
            </w:div>
            <w:div w:id="711152688">
              <w:marLeft w:val="0"/>
              <w:marRight w:val="0"/>
              <w:marTop w:val="0"/>
              <w:marBottom w:val="0"/>
              <w:divBdr>
                <w:top w:val="none" w:sz="0" w:space="0" w:color="auto"/>
                <w:left w:val="none" w:sz="0" w:space="0" w:color="auto"/>
                <w:bottom w:val="none" w:sz="0" w:space="0" w:color="auto"/>
                <w:right w:val="none" w:sz="0" w:space="0" w:color="auto"/>
              </w:divBdr>
            </w:div>
            <w:div w:id="1085148487">
              <w:marLeft w:val="0"/>
              <w:marRight w:val="0"/>
              <w:marTop w:val="0"/>
              <w:marBottom w:val="0"/>
              <w:divBdr>
                <w:top w:val="none" w:sz="0" w:space="0" w:color="auto"/>
                <w:left w:val="none" w:sz="0" w:space="0" w:color="auto"/>
                <w:bottom w:val="none" w:sz="0" w:space="0" w:color="auto"/>
                <w:right w:val="none" w:sz="0" w:space="0" w:color="auto"/>
              </w:divBdr>
            </w:div>
            <w:div w:id="1179276150">
              <w:marLeft w:val="0"/>
              <w:marRight w:val="0"/>
              <w:marTop w:val="0"/>
              <w:marBottom w:val="0"/>
              <w:divBdr>
                <w:top w:val="none" w:sz="0" w:space="0" w:color="auto"/>
                <w:left w:val="none" w:sz="0" w:space="0" w:color="auto"/>
                <w:bottom w:val="none" w:sz="0" w:space="0" w:color="auto"/>
                <w:right w:val="none" w:sz="0" w:space="0" w:color="auto"/>
              </w:divBdr>
            </w:div>
            <w:div w:id="1232694533">
              <w:marLeft w:val="0"/>
              <w:marRight w:val="0"/>
              <w:marTop w:val="0"/>
              <w:marBottom w:val="0"/>
              <w:divBdr>
                <w:top w:val="none" w:sz="0" w:space="0" w:color="auto"/>
                <w:left w:val="none" w:sz="0" w:space="0" w:color="auto"/>
                <w:bottom w:val="none" w:sz="0" w:space="0" w:color="auto"/>
                <w:right w:val="none" w:sz="0" w:space="0" w:color="auto"/>
              </w:divBdr>
            </w:div>
            <w:div w:id="1255748493">
              <w:marLeft w:val="0"/>
              <w:marRight w:val="0"/>
              <w:marTop w:val="0"/>
              <w:marBottom w:val="0"/>
              <w:divBdr>
                <w:top w:val="none" w:sz="0" w:space="0" w:color="auto"/>
                <w:left w:val="none" w:sz="0" w:space="0" w:color="auto"/>
                <w:bottom w:val="none" w:sz="0" w:space="0" w:color="auto"/>
                <w:right w:val="none" w:sz="0" w:space="0" w:color="auto"/>
              </w:divBdr>
            </w:div>
            <w:div w:id="1275595049">
              <w:marLeft w:val="0"/>
              <w:marRight w:val="0"/>
              <w:marTop w:val="0"/>
              <w:marBottom w:val="0"/>
              <w:divBdr>
                <w:top w:val="none" w:sz="0" w:space="0" w:color="auto"/>
                <w:left w:val="none" w:sz="0" w:space="0" w:color="auto"/>
                <w:bottom w:val="none" w:sz="0" w:space="0" w:color="auto"/>
                <w:right w:val="none" w:sz="0" w:space="0" w:color="auto"/>
              </w:divBdr>
            </w:div>
            <w:div w:id="1373191621">
              <w:marLeft w:val="0"/>
              <w:marRight w:val="0"/>
              <w:marTop w:val="0"/>
              <w:marBottom w:val="0"/>
              <w:divBdr>
                <w:top w:val="none" w:sz="0" w:space="0" w:color="auto"/>
                <w:left w:val="none" w:sz="0" w:space="0" w:color="auto"/>
                <w:bottom w:val="none" w:sz="0" w:space="0" w:color="auto"/>
                <w:right w:val="none" w:sz="0" w:space="0" w:color="auto"/>
              </w:divBdr>
            </w:div>
            <w:div w:id="1450975960">
              <w:marLeft w:val="0"/>
              <w:marRight w:val="0"/>
              <w:marTop w:val="0"/>
              <w:marBottom w:val="0"/>
              <w:divBdr>
                <w:top w:val="none" w:sz="0" w:space="0" w:color="auto"/>
                <w:left w:val="none" w:sz="0" w:space="0" w:color="auto"/>
                <w:bottom w:val="none" w:sz="0" w:space="0" w:color="auto"/>
                <w:right w:val="none" w:sz="0" w:space="0" w:color="auto"/>
              </w:divBdr>
            </w:div>
            <w:div w:id="1765489980">
              <w:marLeft w:val="0"/>
              <w:marRight w:val="0"/>
              <w:marTop w:val="0"/>
              <w:marBottom w:val="0"/>
              <w:divBdr>
                <w:top w:val="none" w:sz="0" w:space="0" w:color="auto"/>
                <w:left w:val="none" w:sz="0" w:space="0" w:color="auto"/>
                <w:bottom w:val="none" w:sz="0" w:space="0" w:color="auto"/>
                <w:right w:val="none" w:sz="0" w:space="0" w:color="auto"/>
              </w:divBdr>
            </w:div>
            <w:div w:id="1968856612">
              <w:marLeft w:val="0"/>
              <w:marRight w:val="0"/>
              <w:marTop w:val="0"/>
              <w:marBottom w:val="0"/>
              <w:divBdr>
                <w:top w:val="none" w:sz="0" w:space="0" w:color="auto"/>
                <w:left w:val="none" w:sz="0" w:space="0" w:color="auto"/>
                <w:bottom w:val="none" w:sz="0" w:space="0" w:color="auto"/>
                <w:right w:val="none" w:sz="0" w:space="0" w:color="auto"/>
              </w:divBdr>
            </w:div>
            <w:div w:id="2039353724">
              <w:marLeft w:val="0"/>
              <w:marRight w:val="0"/>
              <w:marTop w:val="0"/>
              <w:marBottom w:val="0"/>
              <w:divBdr>
                <w:top w:val="none" w:sz="0" w:space="0" w:color="auto"/>
                <w:left w:val="none" w:sz="0" w:space="0" w:color="auto"/>
                <w:bottom w:val="none" w:sz="0" w:space="0" w:color="auto"/>
                <w:right w:val="none" w:sz="0" w:space="0" w:color="auto"/>
              </w:divBdr>
            </w:div>
          </w:divsChild>
        </w:div>
        <w:div w:id="1908344493">
          <w:marLeft w:val="0"/>
          <w:marRight w:val="0"/>
          <w:marTop w:val="0"/>
          <w:marBottom w:val="0"/>
          <w:divBdr>
            <w:top w:val="none" w:sz="0" w:space="0" w:color="auto"/>
            <w:left w:val="none" w:sz="0" w:space="0" w:color="auto"/>
            <w:bottom w:val="none" w:sz="0" w:space="0" w:color="auto"/>
            <w:right w:val="none" w:sz="0" w:space="0" w:color="auto"/>
          </w:divBdr>
          <w:divsChild>
            <w:div w:id="143081774">
              <w:marLeft w:val="0"/>
              <w:marRight w:val="0"/>
              <w:marTop w:val="0"/>
              <w:marBottom w:val="0"/>
              <w:divBdr>
                <w:top w:val="none" w:sz="0" w:space="0" w:color="auto"/>
                <w:left w:val="none" w:sz="0" w:space="0" w:color="auto"/>
                <w:bottom w:val="none" w:sz="0" w:space="0" w:color="auto"/>
                <w:right w:val="none" w:sz="0" w:space="0" w:color="auto"/>
              </w:divBdr>
            </w:div>
            <w:div w:id="321397090">
              <w:marLeft w:val="0"/>
              <w:marRight w:val="0"/>
              <w:marTop w:val="0"/>
              <w:marBottom w:val="0"/>
              <w:divBdr>
                <w:top w:val="none" w:sz="0" w:space="0" w:color="auto"/>
                <w:left w:val="none" w:sz="0" w:space="0" w:color="auto"/>
                <w:bottom w:val="none" w:sz="0" w:space="0" w:color="auto"/>
                <w:right w:val="none" w:sz="0" w:space="0" w:color="auto"/>
              </w:divBdr>
            </w:div>
            <w:div w:id="455418260">
              <w:marLeft w:val="0"/>
              <w:marRight w:val="0"/>
              <w:marTop w:val="0"/>
              <w:marBottom w:val="0"/>
              <w:divBdr>
                <w:top w:val="none" w:sz="0" w:space="0" w:color="auto"/>
                <w:left w:val="none" w:sz="0" w:space="0" w:color="auto"/>
                <w:bottom w:val="none" w:sz="0" w:space="0" w:color="auto"/>
                <w:right w:val="none" w:sz="0" w:space="0" w:color="auto"/>
              </w:divBdr>
            </w:div>
            <w:div w:id="539099990">
              <w:marLeft w:val="0"/>
              <w:marRight w:val="0"/>
              <w:marTop w:val="0"/>
              <w:marBottom w:val="0"/>
              <w:divBdr>
                <w:top w:val="none" w:sz="0" w:space="0" w:color="auto"/>
                <w:left w:val="none" w:sz="0" w:space="0" w:color="auto"/>
                <w:bottom w:val="none" w:sz="0" w:space="0" w:color="auto"/>
                <w:right w:val="none" w:sz="0" w:space="0" w:color="auto"/>
              </w:divBdr>
            </w:div>
            <w:div w:id="776943711">
              <w:marLeft w:val="0"/>
              <w:marRight w:val="0"/>
              <w:marTop w:val="0"/>
              <w:marBottom w:val="0"/>
              <w:divBdr>
                <w:top w:val="none" w:sz="0" w:space="0" w:color="auto"/>
                <w:left w:val="none" w:sz="0" w:space="0" w:color="auto"/>
                <w:bottom w:val="none" w:sz="0" w:space="0" w:color="auto"/>
                <w:right w:val="none" w:sz="0" w:space="0" w:color="auto"/>
              </w:divBdr>
            </w:div>
            <w:div w:id="880092563">
              <w:marLeft w:val="0"/>
              <w:marRight w:val="0"/>
              <w:marTop w:val="0"/>
              <w:marBottom w:val="0"/>
              <w:divBdr>
                <w:top w:val="none" w:sz="0" w:space="0" w:color="auto"/>
                <w:left w:val="none" w:sz="0" w:space="0" w:color="auto"/>
                <w:bottom w:val="none" w:sz="0" w:space="0" w:color="auto"/>
                <w:right w:val="none" w:sz="0" w:space="0" w:color="auto"/>
              </w:divBdr>
            </w:div>
            <w:div w:id="1053193995">
              <w:marLeft w:val="0"/>
              <w:marRight w:val="0"/>
              <w:marTop w:val="0"/>
              <w:marBottom w:val="0"/>
              <w:divBdr>
                <w:top w:val="none" w:sz="0" w:space="0" w:color="auto"/>
                <w:left w:val="none" w:sz="0" w:space="0" w:color="auto"/>
                <w:bottom w:val="none" w:sz="0" w:space="0" w:color="auto"/>
                <w:right w:val="none" w:sz="0" w:space="0" w:color="auto"/>
              </w:divBdr>
            </w:div>
            <w:div w:id="1158813839">
              <w:marLeft w:val="0"/>
              <w:marRight w:val="0"/>
              <w:marTop w:val="0"/>
              <w:marBottom w:val="0"/>
              <w:divBdr>
                <w:top w:val="none" w:sz="0" w:space="0" w:color="auto"/>
                <w:left w:val="none" w:sz="0" w:space="0" w:color="auto"/>
                <w:bottom w:val="none" w:sz="0" w:space="0" w:color="auto"/>
                <w:right w:val="none" w:sz="0" w:space="0" w:color="auto"/>
              </w:divBdr>
            </w:div>
            <w:div w:id="2122916280">
              <w:marLeft w:val="0"/>
              <w:marRight w:val="0"/>
              <w:marTop w:val="0"/>
              <w:marBottom w:val="0"/>
              <w:divBdr>
                <w:top w:val="none" w:sz="0" w:space="0" w:color="auto"/>
                <w:left w:val="none" w:sz="0" w:space="0" w:color="auto"/>
                <w:bottom w:val="none" w:sz="0" w:space="0" w:color="auto"/>
                <w:right w:val="none" w:sz="0" w:space="0" w:color="auto"/>
              </w:divBdr>
            </w:div>
          </w:divsChild>
        </w:div>
        <w:div w:id="2056468579">
          <w:marLeft w:val="0"/>
          <w:marRight w:val="0"/>
          <w:marTop w:val="0"/>
          <w:marBottom w:val="0"/>
          <w:divBdr>
            <w:top w:val="none" w:sz="0" w:space="0" w:color="auto"/>
            <w:left w:val="none" w:sz="0" w:space="0" w:color="auto"/>
            <w:bottom w:val="none" w:sz="0" w:space="0" w:color="auto"/>
            <w:right w:val="none" w:sz="0" w:space="0" w:color="auto"/>
          </w:divBdr>
          <w:divsChild>
            <w:div w:id="1550654074">
              <w:marLeft w:val="0"/>
              <w:marRight w:val="0"/>
              <w:marTop w:val="0"/>
              <w:marBottom w:val="0"/>
              <w:divBdr>
                <w:top w:val="none" w:sz="0" w:space="0" w:color="auto"/>
                <w:left w:val="none" w:sz="0" w:space="0" w:color="auto"/>
                <w:bottom w:val="none" w:sz="0" w:space="0" w:color="auto"/>
                <w:right w:val="none" w:sz="0" w:space="0" w:color="auto"/>
              </w:divBdr>
            </w:div>
            <w:div w:id="1897621438">
              <w:marLeft w:val="0"/>
              <w:marRight w:val="0"/>
              <w:marTop w:val="0"/>
              <w:marBottom w:val="0"/>
              <w:divBdr>
                <w:top w:val="none" w:sz="0" w:space="0" w:color="auto"/>
                <w:left w:val="none" w:sz="0" w:space="0" w:color="auto"/>
                <w:bottom w:val="none" w:sz="0" w:space="0" w:color="auto"/>
                <w:right w:val="none" w:sz="0" w:space="0" w:color="auto"/>
              </w:divBdr>
            </w:div>
            <w:div w:id="2026441168">
              <w:marLeft w:val="0"/>
              <w:marRight w:val="0"/>
              <w:marTop w:val="0"/>
              <w:marBottom w:val="0"/>
              <w:divBdr>
                <w:top w:val="none" w:sz="0" w:space="0" w:color="auto"/>
                <w:left w:val="none" w:sz="0" w:space="0" w:color="auto"/>
                <w:bottom w:val="none" w:sz="0" w:space="0" w:color="auto"/>
                <w:right w:val="none" w:sz="0" w:space="0" w:color="auto"/>
              </w:divBdr>
            </w:div>
          </w:divsChild>
        </w:div>
        <w:div w:id="2073111575">
          <w:marLeft w:val="0"/>
          <w:marRight w:val="0"/>
          <w:marTop w:val="0"/>
          <w:marBottom w:val="0"/>
          <w:divBdr>
            <w:top w:val="none" w:sz="0" w:space="0" w:color="auto"/>
            <w:left w:val="none" w:sz="0" w:space="0" w:color="auto"/>
            <w:bottom w:val="none" w:sz="0" w:space="0" w:color="auto"/>
            <w:right w:val="none" w:sz="0" w:space="0" w:color="auto"/>
          </w:divBdr>
          <w:divsChild>
            <w:div w:id="165025284">
              <w:marLeft w:val="0"/>
              <w:marRight w:val="0"/>
              <w:marTop w:val="0"/>
              <w:marBottom w:val="0"/>
              <w:divBdr>
                <w:top w:val="none" w:sz="0" w:space="0" w:color="auto"/>
                <w:left w:val="none" w:sz="0" w:space="0" w:color="auto"/>
                <w:bottom w:val="none" w:sz="0" w:space="0" w:color="auto"/>
                <w:right w:val="none" w:sz="0" w:space="0" w:color="auto"/>
              </w:divBdr>
            </w:div>
            <w:div w:id="441070579">
              <w:marLeft w:val="0"/>
              <w:marRight w:val="0"/>
              <w:marTop w:val="0"/>
              <w:marBottom w:val="0"/>
              <w:divBdr>
                <w:top w:val="none" w:sz="0" w:space="0" w:color="auto"/>
                <w:left w:val="none" w:sz="0" w:space="0" w:color="auto"/>
                <w:bottom w:val="none" w:sz="0" w:space="0" w:color="auto"/>
                <w:right w:val="none" w:sz="0" w:space="0" w:color="auto"/>
              </w:divBdr>
            </w:div>
            <w:div w:id="590050248">
              <w:marLeft w:val="0"/>
              <w:marRight w:val="0"/>
              <w:marTop w:val="0"/>
              <w:marBottom w:val="0"/>
              <w:divBdr>
                <w:top w:val="none" w:sz="0" w:space="0" w:color="auto"/>
                <w:left w:val="none" w:sz="0" w:space="0" w:color="auto"/>
                <w:bottom w:val="none" w:sz="0" w:space="0" w:color="auto"/>
                <w:right w:val="none" w:sz="0" w:space="0" w:color="auto"/>
              </w:divBdr>
            </w:div>
            <w:div w:id="821775060">
              <w:marLeft w:val="0"/>
              <w:marRight w:val="0"/>
              <w:marTop w:val="0"/>
              <w:marBottom w:val="0"/>
              <w:divBdr>
                <w:top w:val="none" w:sz="0" w:space="0" w:color="auto"/>
                <w:left w:val="none" w:sz="0" w:space="0" w:color="auto"/>
                <w:bottom w:val="none" w:sz="0" w:space="0" w:color="auto"/>
                <w:right w:val="none" w:sz="0" w:space="0" w:color="auto"/>
              </w:divBdr>
            </w:div>
            <w:div w:id="911890013">
              <w:marLeft w:val="0"/>
              <w:marRight w:val="0"/>
              <w:marTop w:val="0"/>
              <w:marBottom w:val="0"/>
              <w:divBdr>
                <w:top w:val="none" w:sz="0" w:space="0" w:color="auto"/>
                <w:left w:val="none" w:sz="0" w:space="0" w:color="auto"/>
                <w:bottom w:val="none" w:sz="0" w:space="0" w:color="auto"/>
                <w:right w:val="none" w:sz="0" w:space="0" w:color="auto"/>
              </w:divBdr>
            </w:div>
            <w:div w:id="1286620556">
              <w:marLeft w:val="0"/>
              <w:marRight w:val="0"/>
              <w:marTop w:val="0"/>
              <w:marBottom w:val="0"/>
              <w:divBdr>
                <w:top w:val="none" w:sz="0" w:space="0" w:color="auto"/>
                <w:left w:val="none" w:sz="0" w:space="0" w:color="auto"/>
                <w:bottom w:val="none" w:sz="0" w:space="0" w:color="auto"/>
                <w:right w:val="none" w:sz="0" w:space="0" w:color="auto"/>
              </w:divBdr>
            </w:div>
            <w:div w:id="1484350791">
              <w:marLeft w:val="0"/>
              <w:marRight w:val="0"/>
              <w:marTop w:val="0"/>
              <w:marBottom w:val="0"/>
              <w:divBdr>
                <w:top w:val="none" w:sz="0" w:space="0" w:color="auto"/>
                <w:left w:val="none" w:sz="0" w:space="0" w:color="auto"/>
                <w:bottom w:val="none" w:sz="0" w:space="0" w:color="auto"/>
                <w:right w:val="none" w:sz="0" w:space="0" w:color="auto"/>
              </w:divBdr>
            </w:div>
            <w:div w:id="1536120704">
              <w:marLeft w:val="0"/>
              <w:marRight w:val="0"/>
              <w:marTop w:val="0"/>
              <w:marBottom w:val="0"/>
              <w:divBdr>
                <w:top w:val="none" w:sz="0" w:space="0" w:color="auto"/>
                <w:left w:val="none" w:sz="0" w:space="0" w:color="auto"/>
                <w:bottom w:val="none" w:sz="0" w:space="0" w:color="auto"/>
                <w:right w:val="none" w:sz="0" w:space="0" w:color="auto"/>
              </w:divBdr>
            </w:div>
            <w:div w:id="1604264925">
              <w:marLeft w:val="0"/>
              <w:marRight w:val="0"/>
              <w:marTop w:val="0"/>
              <w:marBottom w:val="0"/>
              <w:divBdr>
                <w:top w:val="none" w:sz="0" w:space="0" w:color="auto"/>
                <w:left w:val="none" w:sz="0" w:space="0" w:color="auto"/>
                <w:bottom w:val="none" w:sz="0" w:space="0" w:color="auto"/>
                <w:right w:val="none" w:sz="0" w:space="0" w:color="auto"/>
              </w:divBdr>
            </w:div>
            <w:div w:id="16436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3732">
      <w:bodyDiv w:val="1"/>
      <w:marLeft w:val="0"/>
      <w:marRight w:val="0"/>
      <w:marTop w:val="0"/>
      <w:marBottom w:val="0"/>
      <w:divBdr>
        <w:top w:val="none" w:sz="0" w:space="0" w:color="auto"/>
        <w:left w:val="none" w:sz="0" w:space="0" w:color="auto"/>
        <w:bottom w:val="none" w:sz="0" w:space="0" w:color="auto"/>
        <w:right w:val="none" w:sz="0" w:space="0" w:color="auto"/>
      </w:divBdr>
    </w:div>
    <w:div w:id="2092969744">
      <w:bodyDiv w:val="1"/>
      <w:marLeft w:val="0"/>
      <w:marRight w:val="0"/>
      <w:marTop w:val="0"/>
      <w:marBottom w:val="0"/>
      <w:divBdr>
        <w:top w:val="none" w:sz="0" w:space="0" w:color="auto"/>
        <w:left w:val="none" w:sz="0" w:space="0" w:color="auto"/>
        <w:bottom w:val="none" w:sz="0" w:space="0" w:color="auto"/>
        <w:right w:val="none" w:sz="0" w:space="0" w:color="auto"/>
      </w:divBdr>
      <w:divsChild>
        <w:div w:id="191918561">
          <w:marLeft w:val="0"/>
          <w:marRight w:val="0"/>
          <w:marTop w:val="0"/>
          <w:marBottom w:val="0"/>
          <w:divBdr>
            <w:top w:val="none" w:sz="0" w:space="0" w:color="auto"/>
            <w:left w:val="none" w:sz="0" w:space="0" w:color="auto"/>
            <w:bottom w:val="none" w:sz="0" w:space="0" w:color="auto"/>
            <w:right w:val="none" w:sz="0" w:space="0" w:color="auto"/>
          </w:divBdr>
        </w:div>
        <w:div w:id="529683307">
          <w:marLeft w:val="0"/>
          <w:marRight w:val="0"/>
          <w:marTop w:val="0"/>
          <w:marBottom w:val="0"/>
          <w:divBdr>
            <w:top w:val="none" w:sz="0" w:space="0" w:color="auto"/>
            <w:left w:val="none" w:sz="0" w:space="0" w:color="auto"/>
            <w:bottom w:val="none" w:sz="0" w:space="0" w:color="auto"/>
            <w:right w:val="none" w:sz="0" w:space="0" w:color="auto"/>
          </w:divBdr>
        </w:div>
        <w:div w:id="1180318223">
          <w:marLeft w:val="0"/>
          <w:marRight w:val="0"/>
          <w:marTop w:val="0"/>
          <w:marBottom w:val="0"/>
          <w:divBdr>
            <w:top w:val="none" w:sz="0" w:space="0" w:color="auto"/>
            <w:left w:val="none" w:sz="0" w:space="0" w:color="auto"/>
            <w:bottom w:val="none" w:sz="0" w:space="0" w:color="auto"/>
            <w:right w:val="none" w:sz="0" w:space="0" w:color="auto"/>
          </w:divBdr>
        </w:div>
        <w:div w:id="1907567879">
          <w:marLeft w:val="0"/>
          <w:marRight w:val="0"/>
          <w:marTop w:val="0"/>
          <w:marBottom w:val="0"/>
          <w:divBdr>
            <w:top w:val="none" w:sz="0" w:space="0" w:color="auto"/>
            <w:left w:val="none" w:sz="0" w:space="0" w:color="auto"/>
            <w:bottom w:val="none" w:sz="0" w:space="0" w:color="auto"/>
            <w:right w:val="none" w:sz="0" w:space="0" w:color="auto"/>
          </w:divBdr>
        </w:div>
        <w:div w:id="2010060708">
          <w:marLeft w:val="0"/>
          <w:marRight w:val="0"/>
          <w:marTop w:val="0"/>
          <w:marBottom w:val="0"/>
          <w:divBdr>
            <w:top w:val="none" w:sz="0" w:space="0" w:color="auto"/>
            <w:left w:val="none" w:sz="0" w:space="0" w:color="auto"/>
            <w:bottom w:val="none" w:sz="0" w:space="0" w:color="auto"/>
            <w:right w:val="none" w:sz="0" w:space="0" w:color="auto"/>
          </w:divBdr>
        </w:div>
        <w:div w:id="20369988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s://nrich.maths.org/7523/note"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microsoft.com/office/2007/relationships/hdphoto" Target="media/hdphoto2.wdp"/><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hyperlink" Target="https://nzmaths.co.nz/resource/and-train" TargetMode="External"/><Relationship Id="rId68" Type="http://schemas.openxmlformats.org/officeDocument/2006/relationships/hyperlink" Target="https://www.canva.com/" TargetMode="External"/><Relationship Id="rId84" Type="http://schemas.openxmlformats.org/officeDocument/2006/relationships/image" Target="media/image23.jpg"/><Relationship Id="rId89" Type="http://schemas.openxmlformats.org/officeDocument/2006/relationships/image" Target="media/image26.jpeg"/><Relationship Id="rId112" Type="http://schemas.openxmlformats.org/officeDocument/2006/relationships/hyperlink" Target="https://www.moma.org/collection/works/78682" TargetMode="External"/><Relationship Id="rId16" Type="http://schemas.openxmlformats.org/officeDocument/2006/relationships/hyperlink" Target="https://www.moma.org/collection/works/78682?sov_referrer=theme&amp;theme_id=5267" TargetMode="External"/><Relationship Id="rId107" Type="http://schemas.openxmlformats.org/officeDocument/2006/relationships/hyperlink" Target="https://www.canva.com/policies/content-license-agreement/" TargetMode="External"/><Relationship Id="rId11" Type="http://schemas.openxmlformats.org/officeDocument/2006/relationships/hyperlink" Target="https://vimeo.com/232242615" TargetMode="External"/><Relationship Id="rId32" Type="http://schemas.openxmlformats.org/officeDocument/2006/relationships/hyperlink" Target="https://nrich.maths.org/7523/note" TargetMode="External"/><Relationship Id="rId37" Type="http://schemas.openxmlformats.org/officeDocument/2006/relationships/hyperlink" Target="https://app.education.nsw.gov.au/digital-learning-selector/LearningActivity/Card/555" TargetMode="External"/><Relationship Id="rId53" Type="http://schemas.openxmlformats.org/officeDocument/2006/relationships/image" Target="media/image9.jpeg"/><Relationship Id="rId58" Type="http://schemas.openxmlformats.org/officeDocument/2006/relationships/hyperlink" Target="https://mathforlove.com/lesson/fill-the-stairs/" TargetMode="External"/><Relationship Id="rId74" Type="http://schemas.openxmlformats.org/officeDocument/2006/relationships/hyperlink" Target="https://www.youcubed.org/" TargetMode="External"/><Relationship Id="rId79" Type="http://schemas.openxmlformats.org/officeDocument/2006/relationships/image" Target="media/image20.png"/><Relationship Id="rId102" Type="http://schemas.openxmlformats.org/officeDocument/2006/relationships/hyperlink" Target="https://www.australiancurriculum.edu.au/resources/national-literacy-and-numeracy-learning-progressions/version-3-of-national-literacy-and-numeracy-learning-progressions/" TargetMode="External"/><Relationship Id="rId123"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27.png"/><Relationship Id="rId95" Type="http://schemas.openxmlformats.org/officeDocument/2006/relationships/hyperlink" Target="https://creativecommons.org/licenses/by/4.0/" TargetMode="External"/><Relationship Id="rId22" Type="http://schemas.openxmlformats.org/officeDocument/2006/relationships/image" Target="media/image2.jpg"/><Relationship Id="rId27" Type="http://schemas.openxmlformats.org/officeDocument/2006/relationships/hyperlink" Target="https://www.youcubed.org/wim/triangle-designs-k-2/" TargetMode="External"/><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image" Target="media/image7.png"/><Relationship Id="rId64" Type="http://schemas.openxmlformats.org/officeDocument/2006/relationships/image" Target="media/image12.png"/><Relationship Id="rId69" Type="http://schemas.openxmlformats.org/officeDocument/2006/relationships/hyperlink" Target="https://www.canva.com/policies/content-license-agreement/" TargetMode="External"/><Relationship Id="rId113" Type="http://schemas.openxmlformats.org/officeDocument/2006/relationships/hyperlink" Target="https://www.youcubed.org/tasks/race-one-hundred/" TargetMode="External"/><Relationship Id="rId118" Type="http://schemas.openxmlformats.org/officeDocument/2006/relationships/hyperlink" Target="https://nrich.maths.org/6717" TargetMode="External"/><Relationship Id="rId80" Type="http://schemas.openxmlformats.org/officeDocument/2006/relationships/image" Target="media/image21.png"/><Relationship Id="rId85" Type="http://schemas.openxmlformats.org/officeDocument/2006/relationships/image" Target="media/image24.png"/><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hyperlink" Target="https://vimeo.com/232242615" TargetMode="External"/><Relationship Id="rId33" Type="http://schemas.openxmlformats.org/officeDocument/2006/relationships/hyperlink" Target="https://nrich.maths.org/" TargetMode="External"/><Relationship Id="rId38" Type="http://schemas.openxmlformats.org/officeDocument/2006/relationships/hyperlink" Target="https://tedd.org/choral-counting/" TargetMode="External"/><Relationship Id="rId59" Type="http://schemas.openxmlformats.org/officeDocument/2006/relationships/image" Target="media/image11.png"/><Relationship Id="rId103" Type="http://schemas.openxmlformats.org/officeDocument/2006/relationships/hyperlink" Target="http://www.australiancurriculum.edu.au/" TargetMode="External"/><Relationship Id="rId108" Type="http://schemas.openxmlformats.org/officeDocument/2006/relationships/hyperlink" Target="https://www.canva.com/" TargetMode="External"/><Relationship Id="rId124" Type="http://schemas.openxmlformats.org/officeDocument/2006/relationships/fontTable" Target="fontTable.xml"/><Relationship Id="rId54" Type="http://schemas.openxmlformats.org/officeDocument/2006/relationships/hyperlink" Target="https://tedd.org/counting-collections/" TargetMode="External"/><Relationship Id="rId70" Type="http://schemas.openxmlformats.org/officeDocument/2006/relationships/image" Target="media/image14.jpeg"/><Relationship Id="rId75" Type="http://schemas.openxmlformats.org/officeDocument/2006/relationships/hyperlink" Target="http://creativecommons.org/licenses/by/4.0" TargetMode="External"/><Relationship Id="rId91" Type="http://schemas.openxmlformats.org/officeDocument/2006/relationships/hyperlink" Target="https://nzmaths.co.nz/resource/and-train" TargetMode="External"/><Relationship Id="rId96"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cation.nsw.gov.au/teaching-and-learning/curriculum/mathematics/mathematics-curriculum-resources-k-12/mathematics-k-6-resources" TargetMode="External"/><Relationship Id="rId28" Type="http://schemas.openxmlformats.org/officeDocument/2006/relationships/hyperlink" Target="https://www.youcubed.org/" TargetMode="External"/><Relationship Id="rId49" Type="http://schemas.openxmlformats.org/officeDocument/2006/relationships/image" Target="media/image8.png"/><Relationship Id="rId114" Type="http://schemas.openxmlformats.org/officeDocument/2006/relationships/hyperlink" Target="https://www.youcubed.org/wim/triangle-designs-k-2/" TargetMode="External"/><Relationship Id="rId119" Type="http://schemas.openxmlformats.org/officeDocument/2006/relationships/hyperlink" Target="https://nrich.maths.org/2479" TargetMode="External"/><Relationship Id="rId44" Type="http://schemas.openxmlformats.org/officeDocument/2006/relationships/hyperlink" Target="https://app.education.nsw.gov.au/digital-learning-selector/LearningActivity/Card/645" TargetMode="External"/><Relationship Id="rId60" Type="http://schemas.openxmlformats.org/officeDocument/2006/relationships/hyperlink" Target="https://nrich.maths.org/6717" TargetMode="External"/><Relationship Id="rId65" Type="http://schemas.openxmlformats.org/officeDocument/2006/relationships/hyperlink" Target="https://education.nsw.gov.au/teaching-and-learning/curriculum/literacy-and-numeracy/teaching-and-learning-resources/numeracy/talk-moves" TargetMode="External"/><Relationship Id="rId81" Type="http://schemas.openxmlformats.org/officeDocument/2006/relationships/image" Target="media/image22.jpg"/><Relationship Id="rId86" Type="http://schemas.openxmlformats.org/officeDocument/2006/relationships/image" Target="media/image25.png"/><Relationship Id="rId13" Type="http://schemas.openxmlformats.org/officeDocument/2006/relationships/hyperlink" Target="https://app.education.nsw.gov.au/digital-learning-selector/LearningActivity/Card/642?clearCache=129852b1-9102-c1f-dbfe-a3035c06f55" TargetMode="External"/><Relationship Id="rId18" Type="http://schemas.openxmlformats.org/officeDocument/2006/relationships/hyperlink" Target="https://gfletchy.com/" TargetMode="External"/><Relationship Id="rId39" Type="http://schemas.openxmlformats.org/officeDocument/2006/relationships/image" Target="media/image5.png"/><Relationship Id="rId109" Type="http://schemas.openxmlformats.org/officeDocument/2006/relationships/hyperlink" Target="https://vimeo.com/232242615" TargetMode="External"/><Relationship Id="rId34" Type="http://schemas.openxmlformats.org/officeDocument/2006/relationships/image" Target="media/image4.png"/><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nrich.maths.org/2479" TargetMode="External"/><Relationship Id="rId76" Type="http://schemas.openxmlformats.org/officeDocument/2006/relationships/image" Target="media/image17.png"/><Relationship Id="rId97" Type="http://schemas.openxmlformats.org/officeDocument/2006/relationships/hyperlink" Target="https://curriculum.nsw.edu.au/learning-areas/mathematics/mathematics-k-10" TargetMode="External"/><Relationship Id="rId104" Type="http://schemas.openxmlformats.org/officeDocument/2006/relationships/hyperlink" Target="https://creativecommons.org/licenses/by/4.0" TargetMode="External"/><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15.jpg"/><Relationship Id="rId92" Type="http://schemas.openxmlformats.org/officeDocument/2006/relationships/hyperlink" Target="https://curriculum.nsw.edu.au/learning-areas/mathematics/mathematics-k-10" TargetMode="External"/><Relationship Id="rId2" Type="http://schemas.openxmlformats.org/officeDocument/2006/relationships/styles" Target="styles.xml"/><Relationship Id="rId29" Type="http://schemas.openxmlformats.org/officeDocument/2006/relationships/hyperlink" Target="http://creativecommons.org/licenses/by/4.0" TargetMode="External"/><Relationship Id="rId24" Type="http://schemas.openxmlformats.org/officeDocument/2006/relationships/hyperlink" Target="https://resources.education.nsw.gov.au/home" TargetMode="External"/><Relationship Id="rId40" Type="http://schemas.microsoft.com/office/2007/relationships/hdphoto" Target="media/hdphoto1.wdp"/><Relationship Id="rId45" Type="http://schemas.openxmlformats.org/officeDocument/2006/relationships/hyperlink" Target="https://app.education.nsw.gov.au/digital-learning-selector/LearningActivity/Card/645" TargetMode="External"/><Relationship Id="rId66" Type="http://schemas.openxmlformats.org/officeDocument/2006/relationships/hyperlink" Target="https://education.nsw.gov.au/teaching-and-learning/curriculum/literacy-and-numeracy/teaching-and-learning-resources/numeracy/talk-moves" TargetMode="External"/><Relationship Id="rId87" Type="http://schemas.openxmlformats.org/officeDocument/2006/relationships/hyperlink" Target="https://www.canva.com/" TargetMode="External"/><Relationship Id="rId110" Type="http://schemas.openxmlformats.org/officeDocument/2006/relationships/hyperlink" Target="https://mathforlove.com/lesson/fill-the-stairs/" TargetMode="External"/><Relationship Id="rId115" Type="http://schemas.openxmlformats.org/officeDocument/2006/relationships/hyperlink" Target="https://tedd.org/choral-counting/" TargetMode="External"/><Relationship Id="rId61" Type="http://schemas.openxmlformats.org/officeDocument/2006/relationships/hyperlink" Target="https://mathforlove.com/lesson/fill-the-stairs/" TargetMode="External"/><Relationship Id="rId82" Type="http://schemas.openxmlformats.org/officeDocument/2006/relationships/hyperlink" Target="https://www.canva.com/" TargetMode="Externa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app.education.nsw.gov.au/digital-learning-selector/"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hyperlink" Target="https://tedd.org/counting-collections/" TargetMode="External"/><Relationship Id="rId77" Type="http://schemas.openxmlformats.org/officeDocument/2006/relationships/image" Target="media/image18.jpg"/><Relationship Id="rId100" Type="http://schemas.openxmlformats.org/officeDocument/2006/relationships/hyperlink" Target="https://educationstandards.nsw.edu.au/" TargetMode="External"/><Relationship Id="rId105" Type="http://schemas.openxmlformats.org/officeDocument/2006/relationships/hyperlink" Target="http://australiancurriculum.edu.au/about-the-australian-curriculum"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youcubed.org/tasks/race-one-hundred/" TargetMode="External"/><Relationship Id="rId72" Type="http://schemas.openxmlformats.org/officeDocument/2006/relationships/image" Target="media/image16.jpg"/><Relationship Id="rId93" Type="http://schemas.openxmlformats.org/officeDocument/2006/relationships/hyperlink" Target="https://www.australiancurriculum.edu.au/resources/national-literacy-and-numeracy-learning-progressions/version-3-of-national-literacy-and-numeracy-learning-progressions/" TargetMode="External"/><Relationship Id="rId98" Type="http://schemas.openxmlformats.org/officeDocument/2006/relationships/hyperlink" Target="https://educationstandards.nsw.edu.au/wps/portal/nesa/home" TargetMode="External"/><Relationship Id="rId121"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s://www.youcubed.org/wim/triangle-designs-k-2/"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image" Target="media/image13.png"/><Relationship Id="rId116" Type="http://schemas.openxmlformats.org/officeDocument/2006/relationships/hyperlink" Target="https://tedd.org/counting-collections/" TargetMode="External"/><Relationship Id="rId20" Type="http://schemas.openxmlformats.org/officeDocument/2006/relationships/hyperlink" Target="https://resources.education.nsw.gov.au/detail/NPV-06" TargetMode="External"/><Relationship Id="rId41" Type="http://schemas.openxmlformats.org/officeDocument/2006/relationships/image" Target="media/image6.png"/><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hyperlink" Target="https://www.canva.com/policies/content-license-agreement/" TargetMode="External"/><Relationship Id="rId88" Type="http://schemas.openxmlformats.org/officeDocument/2006/relationships/hyperlink" Target="https://www.canva.com/policies/content-license-agreement/" TargetMode="External"/><Relationship Id="rId111" Type="http://schemas.openxmlformats.org/officeDocument/2006/relationships/hyperlink" Target="https://nzmaths.co.nz/resource/and-train" TargetMode="External"/><Relationship Id="rId15" Type="http://schemas.openxmlformats.org/officeDocument/2006/relationships/hyperlink" Target="https://app.education.nsw.gov.au/digital-learning-selector/LearningActivity/Card/555" TargetMode="External"/><Relationship Id="rId36" Type="http://schemas.openxmlformats.org/officeDocument/2006/relationships/hyperlink" Target="https://app.education.nsw.gov.au/digital-learning-selector/LearningActivity/Card/645" TargetMode="External"/><Relationship Id="rId57" Type="http://schemas.openxmlformats.org/officeDocument/2006/relationships/image" Target="media/image10.jpeg"/><Relationship Id="rId106" Type="http://schemas.openxmlformats.org/officeDocument/2006/relationships/hyperlink" Target="https://www.canva.com/" TargetMode="External"/><Relationship Id="rId10" Type="http://schemas.openxmlformats.org/officeDocument/2006/relationships/hyperlink" Target="https://www.moma.org/collection/works/78682?sov_referrer=theme&amp;theme_id=5267" TargetMode="External"/><Relationship Id="rId31" Type="http://schemas.openxmlformats.org/officeDocument/2006/relationships/hyperlink" Target="https://education.nsw.gov.au/teaching-and-learning/curriculum/literacy-and-numeracy/teaching-and-learning-resources/numeracy/talk-moves" TargetMode="External"/><Relationship Id="rId52" Type="http://schemas.openxmlformats.org/officeDocument/2006/relationships/hyperlink" Target="https://tedd.org/choral-counting/" TargetMode="External"/><Relationship Id="rId73" Type="http://schemas.openxmlformats.org/officeDocument/2006/relationships/hyperlink" Target="https://www.youcubed.org/wim/triangle-designs-k-2/" TargetMode="External"/><Relationship Id="rId78" Type="http://schemas.openxmlformats.org/officeDocument/2006/relationships/image" Target="media/image19.jpeg"/><Relationship Id="rId94" Type="http://schemas.openxmlformats.org/officeDocument/2006/relationships/hyperlink" Target="https://education.nsw.gov.au/about-us/copyright" TargetMode="External"/><Relationship Id="rId99" Type="http://schemas.openxmlformats.org/officeDocument/2006/relationships/hyperlink" Target="https://educationstandards.nsw.edu.au/wps/portal/nesa/mini-footer/copyright" TargetMode="External"/><Relationship Id="rId101" Type="http://schemas.openxmlformats.org/officeDocument/2006/relationships/hyperlink" Target="https://curriculum.nsw.edu.au/home" TargetMode="External"/><Relationship Id="rId12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pp.education.nsw.gov.au/digital-learning-selector/LearningActivity/Card/642?clearCache=129852b1-9102-c1f-dbfe-a3035c06f55"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97</Pages>
  <Words>15110</Words>
  <Characters>86132</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21</dc:title>
  <dc:subject/>
  <dc:creator>NSW Department of Education</dc:creator>
  <cp:keywords/>
  <dc:description/>
  <dcterms:created xsi:type="dcterms:W3CDTF">2023-04-04T05:16:00Z</dcterms:created>
  <dcterms:modified xsi:type="dcterms:W3CDTF">2023-04-04T05:16:00Z</dcterms:modified>
</cp:coreProperties>
</file>