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27E1B" w14:textId="25099C66" w:rsidR="000F3B50" w:rsidRDefault="00F6260D" w:rsidP="003932C3">
      <w:pPr>
        <w:pStyle w:val="Heading1"/>
      </w:pPr>
      <w:bookmarkStart w:id="0" w:name="_Toc112320597"/>
      <w:bookmarkStart w:id="1" w:name="_Toc112320652"/>
      <w:r>
        <w:t>Mathematics –</w:t>
      </w:r>
      <w:r w:rsidR="0AFBC577">
        <w:t xml:space="preserve"> </w:t>
      </w:r>
      <w:r>
        <w:t xml:space="preserve">Stage 1 – Unit </w:t>
      </w:r>
      <w:r w:rsidR="0D6D0D3F">
        <w:t>33</w:t>
      </w:r>
      <w:bookmarkEnd w:id="0"/>
      <w:bookmarkEnd w:id="1"/>
    </w:p>
    <w:p w14:paraId="307C9026" w14:textId="13118515" w:rsidR="00833833" w:rsidRDefault="00D523F6" w:rsidP="00D523F6">
      <w:r w:rsidRPr="002239F7">
        <w:rPr>
          <w:noProof/>
        </w:rPr>
        <w:drawing>
          <wp:inline distT="0" distB="0" distL="0" distR="0" wp14:anchorId="7EE3C0C0" wp14:editId="02667F96">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7867173" cy="4418593"/>
                    </a:xfrm>
                    <a:prstGeom prst="rect">
                      <a:avLst/>
                    </a:prstGeom>
                    <a:noFill/>
                    <a:ln>
                      <a:noFill/>
                    </a:ln>
                  </pic:spPr>
                </pic:pic>
              </a:graphicData>
            </a:graphic>
          </wp:inline>
        </w:drawing>
      </w:r>
      <w:r w:rsidR="00833833">
        <w:rPr>
          <w:noProof/>
        </w:rPr>
        <w:br w:type="page"/>
      </w:r>
    </w:p>
    <w:p w14:paraId="35639E49" w14:textId="77777777" w:rsidR="00604FB0" w:rsidRDefault="00833833" w:rsidP="00833833">
      <w:pPr>
        <w:pStyle w:val="TOCHeading"/>
        <w:rPr>
          <w:noProof/>
        </w:rPr>
      </w:pPr>
      <w:r>
        <w:rPr>
          <w:noProof/>
        </w:rPr>
        <w:lastRenderedPageBreak/>
        <w:t>Contents</w:t>
      </w:r>
      <w:r>
        <w:rPr>
          <w:noProof/>
          <w:color w:val="2B579A"/>
          <w:shd w:val="clear" w:color="auto" w:fill="E6E6E6"/>
        </w:rPr>
        <w:fldChar w:fldCharType="begin"/>
      </w:r>
      <w:r>
        <w:rPr>
          <w:noProof/>
        </w:rPr>
        <w:instrText xml:space="preserve"> TOC \o "2-3" \h \z \u </w:instrText>
      </w:r>
      <w:r>
        <w:rPr>
          <w:noProof/>
          <w:color w:val="2B579A"/>
          <w:shd w:val="clear" w:color="auto" w:fill="E6E6E6"/>
        </w:rPr>
        <w:fldChar w:fldCharType="separate"/>
      </w:r>
    </w:p>
    <w:p w14:paraId="49BC15E9" w14:textId="316D018F" w:rsidR="00604FB0" w:rsidRDefault="00000000">
      <w:pPr>
        <w:pStyle w:val="TOC2"/>
        <w:rPr>
          <w:rFonts w:asciiTheme="minorHAnsi" w:eastAsiaTheme="minorEastAsia" w:hAnsiTheme="minorHAnsi" w:cstheme="minorBidi"/>
          <w:sz w:val="22"/>
          <w:szCs w:val="22"/>
          <w:lang w:eastAsia="en-AU"/>
        </w:rPr>
      </w:pPr>
      <w:hyperlink w:anchor="_Toc128743385" w:history="1">
        <w:r w:rsidR="00604FB0" w:rsidRPr="00901676">
          <w:rPr>
            <w:rStyle w:val="Hyperlink"/>
          </w:rPr>
          <w:t>Unit description and duration</w:t>
        </w:r>
        <w:r w:rsidR="00604FB0">
          <w:rPr>
            <w:webHidden/>
          </w:rPr>
          <w:tab/>
        </w:r>
        <w:r w:rsidR="00604FB0">
          <w:rPr>
            <w:webHidden/>
          </w:rPr>
          <w:fldChar w:fldCharType="begin"/>
        </w:r>
        <w:r w:rsidR="00604FB0">
          <w:rPr>
            <w:webHidden/>
          </w:rPr>
          <w:instrText xml:space="preserve"> PAGEREF _Toc128743385 \h </w:instrText>
        </w:r>
        <w:r w:rsidR="00604FB0">
          <w:rPr>
            <w:webHidden/>
          </w:rPr>
        </w:r>
        <w:r w:rsidR="00604FB0">
          <w:rPr>
            <w:webHidden/>
          </w:rPr>
          <w:fldChar w:fldCharType="separate"/>
        </w:r>
        <w:r w:rsidR="00604FB0">
          <w:rPr>
            <w:webHidden/>
          </w:rPr>
          <w:t>4</w:t>
        </w:r>
        <w:r w:rsidR="00604FB0">
          <w:rPr>
            <w:webHidden/>
          </w:rPr>
          <w:fldChar w:fldCharType="end"/>
        </w:r>
      </w:hyperlink>
    </w:p>
    <w:p w14:paraId="4FA158BF" w14:textId="59EEB7EC" w:rsidR="00604F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386" w:history="1">
        <w:r w:rsidR="00604FB0" w:rsidRPr="00901676">
          <w:rPr>
            <w:rStyle w:val="Hyperlink"/>
            <w:noProof/>
          </w:rPr>
          <w:t>Student prior learning</w:t>
        </w:r>
        <w:r w:rsidR="00604FB0">
          <w:rPr>
            <w:noProof/>
            <w:webHidden/>
          </w:rPr>
          <w:tab/>
        </w:r>
        <w:r w:rsidR="00604FB0">
          <w:rPr>
            <w:noProof/>
            <w:webHidden/>
          </w:rPr>
          <w:fldChar w:fldCharType="begin"/>
        </w:r>
        <w:r w:rsidR="00604FB0">
          <w:rPr>
            <w:noProof/>
            <w:webHidden/>
          </w:rPr>
          <w:instrText xml:space="preserve"> PAGEREF _Toc128743386 \h </w:instrText>
        </w:r>
        <w:r w:rsidR="00604FB0">
          <w:rPr>
            <w:noProof/>
            <w:webHidden/>
          </w:rPr>
        </w:r>
        <w:r w:rsidR="00604FB0">
          <w:rPr>
            <w:noProof/>
            <w:webHidden/>
          </w:rPr>
          <w:fldChar w:fldCharType="separate"/>
        </w:r>
        <w:r w:rsidR="00604FB0">
          <w:rPr>
            <w:noProof/>
            <w:webHidden/>
          </w:rPr>
          <w:t>4</w:t>
        </w:r>
        <w:r w:rsidR="00604FB0">
          <w:rPr>
            <w:noProof/>
            <w:webHidden/>
          </w:rPr>
          <w:fldChar w:fldCharType="end"/>
        </w:r>
      </w:hyperlink>
    </w:p>
    <w:p w14:paraId="7BD66DB3" w14:textId="44DEFC82" w:rsidR="00604FB0" w:rsidRDefault="00000000">
      <w:pPr>
        <w:pStyle w:val="TOC2"/>
        <w:rPr>
          <w:rFonts w:asciiTheme="minorHAnsi" w:eastAsiaTheme="minorEastAsia" w:hAnsiTheme="minorHAnsi" w:cstheme="minorBidi"/>
          <w:sz w:val="22"/>
          <w:szCs w:val="22"/>
          <w:lang w:eastAsia="en-AU"/>
        </w:rPr>
      </w:pPr>
      <w:hyperlink w:anchor="_Toc128743387" w:history="1">
        <w:r w:rsidR="00604FB0" w:rsidRPr="00901676">
          <w:rPr>
            <w:rStyle w:val="Hyperlink"/>
          </w:rPr>
          <w:t>Lesson overview and resources</w:t>
        </w:r>
        <w:r w:rsidR="00604FB0">
          <w:rPr>
            <w:webHidden/>
          </w:rPr>
          <w:tab/>
        </w:r>
        <w:r w:rsidR="00604FB0">
          <w:rPr>
            <w:webHidden/>
          </w:rPr>
          <w:fldChar w:fldCharType="begin"/>
        </w:r>
        <w:r w:rsidR="00604FB0">
          <w:rPr>
            <w:webHidden/>
          </w:rPr>
          <w:instrText xml:space="preserve"> PAGEREF _Toc128743387 \h </w:instrText>
        </w:r>
        <w:r w:rsidR="00604FB0">
          <w:rPr>
            <w:webHidden/>
          </w:rPr>
        </w:r>
        <w:r w:rsidR="00604FB0">
          <w:rPr>
            <w:webHidden/>
          </w:rPr>
          <w:fldChar w:fldCharType="separate"/>
        </w:r>
        <w:r w:rsidR="00604FB0">
          <w:rPr>
            <w:webHidden/>
          </w:rPr>
          <w:t>5</w:t>
        </w:r>
        <w:r w:rsidR="00604FB0">
          <w:rPr>
            <w:webHidden/>
          </w:rPr>
          <w:fldChar w:fldCharType="end"/>
        </w:r>
      </w:hyperlink>
    </w:p>
    <w:p w14:paraId="6C3B75D1" w14:textId="305BFB45" w:rsidR="00604FB0" w:rsidRDefault="00000000">
      <w:pPr>
        <w:pStyle w:val="TOC2"/>
        <w:rPr>
          <w:rFonts w:asciiTheme="minorHAnsi" w:eastAsiaTheme="minorEastAsia" w:hAnsiTheme="minorHAnsi" w:cstheme="minorBidi"/>
          <w:sz w:val="22"/>
          <w:szCs w:val="22"/>
          <w:lang w:eastAsia="en-AU"/>
        </w:rPr>
      </w:pPr>
      <w:hyperlink w:anchor="_Toc128743388" w:history="1">
        <w:r w:rsidR="00604FB0" w:rsidRPr="00901676">
          <w:rPr>
            <w:rStyle w:val="Hyperlink"/>
          </w:rPr>
          <w:t>Lesson 1: Bales of wool</w:t>
        </w:r>
        <w:r w:rsidR="00604FB0">
          <w:rPr>
            <w:webHidden/>
          </w:rPr>
          <w:tab/>
        </w:r>
        <w:r w:rsidR="00604FB0">
          <w:rPr>
            <w:webHidden/>
          </w:rPr>
          <w:fldChar w:fldCharType="begin"/>
        </w:r>
        <w:r w:rsidR="00604FB0">
          <w:rPr>
            <w:webHidden/>
          </w:rPr>
          <w:instrText xml:space="preserve"> PAGEREF _Toc128743388 \h </w:instrText>
        </w:r>
        <w:r w:rsidR="00604FB0">
          <w:rPr>
            <w:webHidden/>
          </w:rPr>
        </w:r>
        <w:r w:rsidR="00604FB0">
          <w:rPr>
            <w:webHidden/>
          </w:rPr>
          <w:fldChar w:fldCharType="separate"/>
        </w:r>
        <w:r w:rsidR="00604FB0">
          <w:rPr>
            <w:webHidden/>
          </w:rPr>
          <w:t>10</w:t>
        </w:r>
        <w:r w:rsidR="00604FB0">
          <w:rPr>
            <w:webHidden/>
          </w:rPr>
          <w:fldChar w:fldCharType="end"/>
        </w:r>
      </w:hyperlink>
    </w:p>
    <w:p w14:paraId="4023D4A1" w14:textId="50A0DC37" w:rsidR="00604F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389" w:history="1">
        <w:r w:rsidR="00604FB0" w:rsidRPr="00901676">
          <w:rPr>
            <w:rStyle w:val="Hyperlink"/>
            <w:noProof/>
          </w:rPr>
          <w:t>Daily number sense: Nearest ten – 10 minutes</w:t>
        </w:r>
        <w:r w:rsidR="00604FB0">
          <w:rPr>
            <w:noProof/>
            <w:webHidden/>
          </w:rPr>
          <w:tab/>
        </w:r>
        <w:r w:rsidR="00604FB0">
          <w:rPr>
            <w:noProof/>
            <w:webHidden/>
          </w:rPr>
          <w:fldChar w:fldCharType="begin"/>
        </w:r>
        <w:r w:rsidR="00604FB0">
          <w:rPr>
            <w:noProof/>
            <w:webHidden/>
          </w:rPr>
          <w:instrText xml:space="preserve"> PAGEREF _Toc128743389 \h </w:instrText>
        </w:r>
        <w:r w:rsidR="00604FB0">
          <w:rPr>
            <w:noProof/>
            <w:webHidden/>
          </w:rPr>
        </w:r>
        <w:r w:rsidR="00604FB0">
          <w:rPr>
            <w:noProof/>
            <w:webHidden/>
          </w:rPr>
          <w:fldChar w:fldCharType="separate"/>
        </w:r>
        <w:r w:rsidR="00604FB0">
          <w:rPr>
            <w:noProof/>
            <w:webHidden/>
          </w:rPr>
          <w:t>10</w:t>
        </w:r>
        <w:r w:rsidR="00604FB0">
          <w:rPr>
            <w:noProof/>
            <w:webHidden/>
          </w:rPr>
          <w:fldChar w:fldCharType="end"/>
        </w:r>
      </w:hyperlink>
    </w:p>
    <w:p w14:paraId="39A0E826" w14:textId="535CE4A8" w:rsidR="00604F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390" w:history="1">
        <w:r w:rsidR="00604FB0" w:rsidRPr="00901676">
          <w:rPr>
            <w:rStyle w:val="Hyperlink"/>
            <w:noProof/>
          </w:rPr>
          <w:t>Number of groups and number in each group: Part 1 – 30 minutes</w:t>
        </w:r>
        <w:r w:rsidR="00604FB0">
          <w:rPr>
            <w:noProof/>
            <w:webHidden/>
          </w:rPr>
          <w:tab/>
        </w:r>
        <w:r w:rsidR="00604FB0">
          <w:rPr>
            <w:noProof/>
            <w:webHidden/>
          </w:rPr>
          <w:fldChar w:fldCharType="begin"/>
        </w:r>
        <w:r w:rsidR="00604FB0">
          <w:rPr>
            <w:noProof/>
            <w:webHidden/>
          </w:rPr>
          <w:instrText xml:space="preserve"> PAGEREF _Toc128743390 \h </w:instrText>
        </w:r>
        <w:r w:rsidR="00604FB0">
          <w:rPr>
            <w:noProof/>
            <w:webHidden/>
          </w:rPr>
        </w:r>
        <w:r w:rsidR="00604FB0">
          <w:rPr>
            <w:noProof/>
            <w:webHidden/>
          </w:rPr>
          <w:fldChar w:fldCharType="separate"/>
        </w:r>
        <w:r w:rsidR="00604FB0">
          <w:rPr>
            <w:noProof/>
            <w:webHidden/>
          </w:rPr>
          <w:t>11</w:t>
        </w:r>
        <w:r w:rsidR="00604FB0">
          <w:rPr>
            <w:noProof/>
            <w:webHidden/>
          </w:rPr>
          <w:fldChar w:fldCharType="end"/>
        </w:r>
      </w:hyperlink>
    </w:p>
    <w:p w14:paraId="6CF6D477" w14:textId="7D3BE15F" w:rsidR="00604F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391" w:history="1">
        <w:r w:rsidR="00604FB0" w:rsidRPr="00901676">
          <w:rPr>
            <w:rStyle w:val="Hyperlink"/>
            <w:noProof/>
          </w:rPr>
          <w:t>Consolidation and meaningful practice: Rolling groups – 20 minutes</w:t>
        </w:r>
        <w:r w:rsidR="00604FB0">
          <w:rPr>
            <w:noProof/>
            <w:webHidden/>
          </w:rPr>
          <w:tab/>
        </w:r>
        <w:r w:rsidR="00604FB0">
          <w:rPr>
            <w:noProof/>
            <w:webHidden/>
          </w:rPr>
          <w:fldChar w:fldCharType="begin"/>
        </w:r>
        <w:r w:rsidR="00604FB0">
          <w:rPr>
            <w:noProof/>
            <w:webHidden/>
          </w:rPr>
          <w:instrText xml:space="preserve"> PAGEREF _Toc128743391 \h </w:instrText>
        </w:r>
        <w:r w:rsidR="00604FB0">
          <w:rPr>
            <w:noProof/>
            <w:webHidden/>
          </w:rPr>
        </w:r>
        <w:r w:rsidR="00604FB0">
          <w:rPr>
            <w:noProof/>
            <w:webHidden/>
          </w:rPr>
          <w:fldChar w:fldCharType="separate"/>
        </w:r>
        <w:r w:rsidR="00604FB0">
          <w:rPr>
            <w:noProof/>
            <w:webHidden/>
          </w:rPr>
          <w:t>14</w:t>
        </w:r>
        <w:r w:rsidR="00604FB0">
          <w:rPr>
            <w:noProof/>
            <w:webHidden/>
          </w:rPr>
          <w:fldChar w:fldCharType="end"/>
        </w:r>
      </w:hyperlink>
    </w:p>
    <w:p w14:paraId="5441D131" w14:textId="42DDCD5A" w:rsidR="00604FB0" w:rsidRDefault="00000000">
      <w:pPr>
        <w:pStyle w:val="TOC2"/>
        <w:rPr>
          <w:rFonts w:asciiTheme="minorHAnsi" w:eastAsiaTheme="minorEastAsia" w:hAnsiTheme="minorHAnsi" w:cstheme="minorBidi"/>
          <w:sz w:val="22"/>
          <w:szCs w:val="22"/>
          <w:lang w:eastAsia="en-AU"/>
        </w:rPr>
      </w:pPr>
      <w:hyperlink w:anchor="_Toc128743392" w:history="1">
        <w:r w:rsidR="00604FB0" w:rsidRPr="00901676">
          <w:rPr>
            <w:rStyle w:val="Hyperlink"/>
          </w:rPr>
          <w:t>Lesson 2: How many?</w:t>
        </w:r>
        <w:r w:rsidR="00604FB0">
          <w:rPr>
            <w:webHidden/>
          </w:rPr>
          <w:tab/>
        </w:r>
        <w:r w:rsidR="00604FB0">
          <w:rPr>
            <w:webHidden/>
          </w:rPr>
          <w:fldChar w:fldCharType="begin"/>
        </w:r>
        <w:r w:rsidR="00604FB0">
          <w:rPr>
            <w:webHidden/>
          </w:rPr>
          <w:instrText xml:space="preserve"> PAGEREF _Toc128743392 \h </w:instrText>
        </w:r>
        <w:r w:rsidR="00604FB0">
          <w:rPr>
            <w:webHidden/>
          </w:rPr>
        </w:r>
        <w:r w:rsidR="00604FB0">
          <w:rPr>
            <w:webHidden/>
          </w:rPr>
          <w:fldChar w:fldCharType="separate"/>
        </w:r>
        <w:r w:rsidR="00604FB0">
          <w:rPr>
            <w:webHidden/>
          </w:rPr>
          <w:t>17</w:t>
        </w:r>
        <w:r w:rsidR="00604FB0">
          <w:rPr>
            <w:webHidden/>
          </w:rPr>
          <w:fldChar w:fldCharType="end"/>
        </w:r>
      </w:hyperlink>
    </w:p>
    <w:p w14:paraId="7C03174B" w14:textId="4A08B82E" w:rsidR="00604F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393" w:history="1">
        <w:r w:rsidR="00604FB0" w:rsidRPr="00901676">
          <w:rPr>
            <w:rStyle w:val="Hyperlink"/>
            <w:noProof/>
          </w:rPr>
          <w:t>Daily number sense: Nearest hundred – 15 minutes</w:t>
        </w:r>
        <w:r w:rsidR="00604FB0">
          <w:rPr>
            <w:noProof/>
            <w:webHidden/>
          </w:rPr>
          <w:tab/>
        </w:r>
        <w:r w:rsidR="00604FB0">
          <w:rPr>
            <w:noProof/>
            <w:webHidden/>
          </w:rPr>
          <w:fldChar w:fldCharType="begin"/>
        </w:r>
        <w:r w:rsidR="00604FB0">
          <w:rPr>
            <w:noProof/>
            <w:webHidden/>
          </w:rPr>
          <w:instrText xml:space="preserve"> PAGEREF _Toc128743393 \h </w:instrText>
        </w:r>
        <w:r w:rsidR="00604FB0">
          <w:rPr>
            <w:noProof/>
            <w:webHidden/>
          </w:rPr>
        </w:r>
        <w:r w:rsidR="00604FB0">
          <w:rPr>
            <w:noProof/>
            <w:webHidden/>
          </w:rPr>
          <w:fldChar w:fldCharType="separate"/>
        </w:r>
        <w:r w:rsidR="00604FB0">
          <w:rPr>
            <w:noProof/>
            <w:webHidden/>
          </w:rPr>
          <w:t>18</w:t>
        </w:r>
        <w:r w:rsidR="00604FB0">
          <w:rPr>
            <w:noProof/>
            <w:webHidden/>
          </w:rPr>
          <w:fldChar w:fldCharType="end"/>
        </w:r>
      </w:hyperlink>
    </w:p>
    <w:p w14:paraId="1DA197ED" w14:textId="60575836" w:rsidR="00604F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394" w:history="1">
        <w:r w:rsidR="00604FB0" w:rsidRPr="00901676">
          <w:rPr>
            <w:rStyle w:val="Hyperlink"/>
            <w:noProof/>
          </w:rPr>
          <w:t>How many rectangles – 25 minutes</w:t>
        </w:r>
        <w:r w:rsidR="00604FB0">
          <w:rPr>
            <w:noProof/>
            <w:webHidden/>
          </w:rPr>
          <w:tab/>
        </w:r>
        <w:r w:rsidR="00604FB0">
          <w:rPr>
            <w:noProof/>
            <w:webHidden/>
          </w:rPr>
          <w:fldChar w:fldCharType="begin"/>
        </w:r>
        <w:r w:rsidR="00604FB0">
          <w:rPr>
            <w:noProof/>
            <w:webHidden/>
          </w:rPr>
          <w:instrText xml:space="preserve"> PAGEREF _Toc128743394 \h </w:instrText>
        </w:r>
        <w:r w:rsidR="00604FB0">
          <w:rPr>
            <w:noProof/>
            <w:webHidden/>
          </w:rPr>
        </w:r>
        <w:r w:rsidR="00604FB0">
          <w:rPr>
            <w:noProof/>
            <w:webHidden/>
          </w:rPr>
          <w:fldChar w:fldCharType="separate"/>
        </w:r>
        <w:r w:rsidR="00604FB0">
          <w:rPr>
            <w:noProof/>
            <w:webHidden/>
          </w:rPr>
          <w:t>19</w:t>
        </w:r>
        <w:r w:rsidR="00604FB0">
          <w:rPr>
            <w:noProof/>
            <w:webHidden/>
          </w:rPr>
          <w:fldChar w:fldCharType="end"/>
        </w:r>
      </w:hyperlink>
    </w:p>
    <w:p w14:paraId="5B4E265A" w14:textId="2ADEC9D3" w:rsidR="00604F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395" w:history="1">
        <w:r w:rsidR="00604FB0" w:rsidRPr="00901676">
          <w:rPr>
            <w:rStyle w:val="Hyperlink"/>
            <w:noProof/>
          </w:rPr>
          <w:t>Number of groups and number in each group: Part 2 – 20 minutes</w:t>
        </w:r>
        <w:r w:rsidR="00604FB0">
          <w:rPr>
            <w:noProof/>
            <w:webHidden/>
          </w:rPr>
          <w:tab/>
        </w:r>
        <w:r w:rsidR="00604FB0">
          <w:rPr>
            <w:noProof/>
            <w:webHidden/>
          </w:rPr>
          <w:fldChar w:fldCharType="begin"/>
        </w:r>
        <w:r w:rsidR="00604FB0">
          <w:rPr>
            <w:noProof/>
            <w:webHidden/>
          </w:rPr>
          <w:instrText xml:space="preserve"> PAGEREF _Toc128743395 \h </w:instrText>
        </w:r>
        <w:r w:rsidR="00604FB0">
          <w:rPr>
            <w:noProof/>
            <w:webHidden/>
          </w:rPr>
        </w:r>
        <w:r w:rsidR="00604FB0">
          <w:rPr>
            <w:noProof/>
            <w:webHidden/>
          </w:rPr>
          <w:fldChar w:fldCharType="separate"/>
        </w:r>
        <w:r w:rsidR="00604FB0">
          <w:rPr>
            <w:noProof/>
            <w:webHidden/>
          </w:rPr>
          <w:t>21</w:t>
        </w:r>
        <w:r w:rsidR="00604FB0">
          <w:rPr>
            <w:noProof/>
            <w:webHidden/>
          </w:rPr>
          <w:fldChar w:fldCharType="end"/>
        </w:r>
      </w:hyperlink>
    </w:p>
    <w:p w14:paraId="602240EE" w14:textId="28BA3923" w:rsidR="00604FB0" w:rsidRDefault="00000000">
      <w:pPr>
        <w:pStyle w:val="TOC2"/>
        <w:rPr>
          <w:rFonts w:asciiTheme="minorHAnsi" w:eastAsiaTheme="minorEastAsia" w:hAnsiTheme="minorHAnsi" w:cstheme="minorBidi"/>
          <w:sz w:val="22"/>
          <w:szCs w:val="22"/>
          <w:lang w:eastAsia="en-AU"/>
        </w:rPr>
      </w:pPr>
      <w:hyperlink w:anchor="_Toc128743396" w:history="1">
        <w:r w:rsidR="00604FB0" w:rsidRPr="00901676">
          <w:rPr>
            <w:rStyle w:val="Hyperlink"/>
          </w:rPr>
          <w:t>Lesson 3: Working with arrays</w:t>
        </w:r>
        <w:r w:rsidR="00604FB0">
          <w:rPr>
            <w:webHidden/>
          </w:rPr>
          <w:tab/>
        </w:r>
        <w:r w:rsidR="00604FB0">
          <w:rPr>
            <w:webHidden/>
          </w:rPr>
          <w:fldChar w:fldCharType="begin"/>
        </w:r>
        <w:r w:rsidR="00604FB0">
          <w:rPr>
            <w:webHidden/>
          </w:rPr>
          <w:instrText xml:space="preserve"> PAGEREF _Toc128743396 \h </w:instrText>
        </w:r>
        <w:r w:rsidR="00604FB0">
          <w:rPr>
            <w:webHidden/>
          </w:rPr>
        </w:r>
        <w:r w:rsidR="00604FB0">
          <w:rPr>
            <w:webHidden/>
          </w:rPr>
          <w:fldChar w:fldCharType="separate"/>
        </w:r>
        <w:r w:rsidR="00604FB0">
          <w:rPr>
            <w:webHidden/>
          </w:rPr>
          <w:t>23</w:t>
        </w:r>
        <w:r w:rsidR="00604FB0">
          <w:rPr>
            <w:webHidden/>
          </w:rPr>
          <w:fldChar w:fldCharType="end"/>
        </w:r>
      </w:hyperlink>
    </w:p>
    <w:p w14:paraId="1D21DC6E" w14:textId="644B9A07" w:rsidR="00604F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397" w:history="1">
        <w:r w:rsidR="00604FB0" w:rsidRPr="00901676">
          <w:rPr>
            <w:rStyle w:val="Hyperlink"/>
            <w:noProof/>
          </w:rPr>
          <w:t>Daily number sense: The nearest hundred – 10 minutes</w:t>
        </w:r>
        <w:r w:rsidR="00604FB0">
          <w:rPr>
            <w:noProof/>
            <w:webHidden/>
          </w:rPr>
          <w:tab/>
        </w:r>
        <w:r w:rsidR="00604FB0">
          <w:rPr>
            <w:noProof/>
            <w:webHidden/>
          </w:rPr>
          <w:fldChar w:fldCharType="begin"/>
        </w:r>
        <w:r w:rsidR="00604FB0">
          <w:rPr>
            <w:noProof/>
            <w:webHidden/>
          </w:rPr>
          <w:instrText xml:space="preserve"> PAGEREF _Toc128743397 \h </w:instrText>
        </w:r>
        <w:r w:rsidR="00604FB0">
          <w:rPr>
            <w:noProof/>
            <w:webHidden/>
          </w:rPr>
        </w:r>
        <w:r w:rsidR="00604FB0">
          <w:rPr>
            <w:noProof/>
            <w:webHidden/>
          </w:rPr>
          <w:fldChar w:fldCharType="separate"/>
        </w:r>
        <w:r w:rsidR="00604FB0">
          <w:rPr>
            <w:noProof/>
            <w:webHidden/>
          </w:rPr>
          <w:t>24</w:t>
        </w:r>
        <w:r w:rsidR="00604FB0">
          <w:rPr>
            <w:noProof/>
            <w:webHidden/>
          </w:rPr>
          <w:fldChar w:fldCharType="end"/>
        </w:r>
      </w:hyperlink>
    </w:p>
    <w:p w14:paraId="37122601" w14:textId="67A92425" w:rsidR="00604F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398" w:history="1">
        <w:r w:rsidR="00604FB0" w:rsidRPr="00901676">
          <w:rPr>
            <w:rStyle w:val="Hyperlink"/>
            <w:noProof/>
          </w:rPr>
          <w:t>Fruit shop – 40 minutes</w:t>
        </w:r>
        <w:r w:rsidR="00604FB0">
          <w:rPr>
            <w:noProof/>
            <w:webHidden/>
          </w:rPr>
          <w:tab/>
        </w:r>
        <w:r w:rsidR="00604FB0">
          <w:rPr>
            <w:noProof/>
            <w:webHidden/>
          </w:rPr>
          <w:fldChar w:fldCharType="begin"/>
        </w:r>
        <w:r w:rsidR="00604FB0">
          <w:rPr>
            <w:noProof/>
            <w:webHidden/>
          </w:rPr>
          <w:instrText xml:space="preserve"> PAGEREF _Toc128743398 \h </w:instrText>
        </w:r>
        <w:r w:rsidR="00604FB0">
          <w:rPr>
            <w:noProof/>
            <w:webHidden/>
          </w:rPr>
        </w:r>
        <w:r w:rsidR="00604FB0">
          <w:rPr>
            <w:noProof/>
            <w:webHidden/>
          </w:rPr>
          <w:fldChar w:fldCharType="separate"/>
        </w:r>
        <w:r w:rsidR="00604FB0">
          <w:rPr>
            <w:noProof/>
            <w:webHidden/>
          </w:rPr>
          <w:t>25</w:t>
        </w:r>
        <w:r w:rsidR="00604FB0">
          <w:rPr>
            <w:noProof/>
            <w:webHidden/>
          </w:rPr>
          <w:fldChar w:fldCharType="end"/>
        </w:r>
      </w:hyperlink>
    </w:p>
    <w:p w14:paraId="4E48B720" w14:textId="0DF89CD5" w:rsidR="00604F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399" w:history="1">
        <w:r w:rsidR="00604FB0" w:rsidRPr="00901676">
          <w:rPr>
            <w:rStyle w:val="Hyperlink"/>
            <w:noProof/>
          </w:rPr>
          <w:t>Discuss and connect the mathematics – 10 minutes</w:t>
        </w:r>
        <w:r w:rsidR="00604FB0">
          <w:rPr>
            <w:noProof/>
            <w:webHidden/>
          </w:rPr>
          <w:tab/>
        </w:r>
        <w:r w:rsidR="00604FB0">
          <w:rPr>
            <w:noProof/>
            <w:webHidden/>
          </w:rPr>
          <w:fldChar w:fldCharType="begin"/>
        </w:r>
        <w:r w:rsidR="00604FB0">
          <w:rPr>
            <w:noProof/>
            <w:webHidden/>
          </w:rPr>
          <w:instrText xml:space="preserve"> PAGEREF _Toc128743399 \h </w:instrText>
        </w:r>
        <w:r w:rsidR="00604FB0">
          <w:rPr>
            <w:noProof/>
            <w:webHidden/>
          </w:rPr>
        </w:r>
        <w:r w:rsidR="00604FB0">
          <w:rPr>
            <w:noProof/>
            <w:webHidden/>
          </w:rPr>
          <w:fldChar w:fldCharType="separate"/>
        </w:r>
        <w:r w:rsidR="00604FB0">
          <w:rPr>
            <w:noProof/>
            <w:webHidden/>
          </w:rPr>
          <w:t>28</w:t>
        </w:r>
        <w:r w:rsidR="00604FB0">
          <w:rPr>
            <w:noProof/>
            <w:webHidden/>
          </w:rPr>
          <w:fldChar w:fldCharType="end"/>
        </w:r>
      </w:hyperlink>
    </w:p>
    <w:p w14:paraId="56A61A65" w14:textId="63352CD1" w:rsidR="00604FB0" w:rsidRDefault="00000000">
      <w:pPr>
        <w:pStyle w:val="TOC2"/>
        <w:rPr>
          <w:rFonts w:asciiTheme="minorHAnsi" w:eastAsiaTheme="minorEastAsia" w:hAnsiTheme="minorHAnsi" w:cstheme="minorBidi"/>
          <w:sz w:val="22"/>
          <w:szCs w:val="22"/>
          <w:lang w:eastAsia="en-AU"/>
        </w:rPr>
      </w:pPr>
      <w:hyperlink w:anchor="_Toc128743400" w:history="1">
        <w:r w:rsidR="00604FB0" w:rsidRPr="00901676">
          <w:rPr>
            <w:rStyle w:val="Hyperlink"/>
          </w:rPr>
          <w:t>Lesson 4: Exploring arrays</w:t>
        </w:r>
        <w:r w:rsidR="00604FB0">
          <w:rPr>
            <w:webHidden/>
          </w:rPr>
          <w:tab/>
        </w:r>
        <w:r w:rsidR="00604FB0">
          <w:rPr>
            <w:webHidden/>
          </w:rPr>
          <w:fldChar w:fldCharType="begin"/>
        </w:r>
        <w:r w:rsidR="00604FB0">
          <w:rPr>
            <w:webHidden/>
          </w:rPr>
          <w:instrText xml:space="preserve"> PAGEREF _Toc128743400 \h </w:instrText>
        </w:r>
        <w:r w:rsidR="00604FB0">
          <w:rPr>
            <w:webHidden/>
          </w:rPr>
        </w:r>
        <w:r w:rsidR="00604FB0">
          <w:rPr>
            <w:webHidden/>
          </w:rPr>
          <w:fldChar w:fldCharType="separate"/>
        </w:r>
        <w:r w:rsidR="00604FB0">
          <w:rPr>
            <w:webHidden/>
          </w:rPr>
          <w:t>29</w:t>
        </w:r>
        <w:r w:rsidR="00604FB0">
          <w:rPr>
            <w:webHidden/>
          </w:rPr>
          <w:fldChar w:fldCharType="end"/>
        </w:r>
      </w:hyperlink>
    </w:p>
    <w:p w14:paraId="3D4F7161" w14:textId="20DFA3A5" w:rsidR="00604F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401" w:history="1">
        <w:r w:rsidR="00604FB0" w:rsidRPr="00901676">
          <w:rPr>
            <w:rStyle w:val="Hyperlink"/>
            <w:noProof/>
          </w:rPr>
          <w:t>Daily number sense: Counting patterns – 10 minutes</w:t>
        </w:r>
        <w:r w:rsidR="00604FB0">
          <w:rPr>
            <w:noProof/>
            <w:webHidden/>
          </w:rPr>
          <w:tab/>
        </w:r>
        <w:r w:rsidR="00604FB0">
          <w:rPr>
            <w:noProof/>
            <w:webHidden/>
          </w:rPr>
          <w:fldChar w:fldCharType="begin"/>
        </w:r>
        <w:r w:rsidR="00604FB0">
          <w:rPr>
            <w:noProof/>
            <w:webHidden/>
          </w:rPr>
          <w:instrText xml:space="preserve"> PAGEREF _Toc128743401 \h </w:instrText>
        </w:r>
        <w:r w:rsidR="00604FB0">
          <w:rPr>
            <w:noProof/>
            <w:webHidden/>
          </w:rPr>
        </w:r>
        <w:r w:rsidR="00604FB0">
          <w:rPr>
            <w:noProof/>
            <w:webHidden/>
          </w:rPr>
          <w:fldChar w:fldCharType="separate"/>
        </w:r>
        <w:r w:rsidR="00604FB0">
          <w:rPr>
            <w:noProof/>
            <w:webHidden/>
          </w:rPr>
          <w:t>29</w:t>
        </w:r>
        <w:r w:rsidR="00604FB0">
          <w:rPr>
            <w:noProof/>
            <w:webHidden/>
          </w:rPr>
          <w:fldChar w:fldCharType="end"/>
        </w:r>
      </w:hyperlink>
    </w:p>
    <w:p w14:paraId="2BBD642A" w14:textId="0EEC5839" w:rsidR="00604F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402" w:history="1">
        <w:r w:rsidR="00604FB0" w:rsidRPr="00901676">
          <w:rPr>
            <w:rStyle w:val="Hyperlink"/>
            <w:noProof/>
          </w:rPr>
          <w:t>Fruit shop: Part 2 – 40 minutes</w:t>
        </w:r>
        <w:r w:rsidR="00604FB0">
          <w:rPr>
            <w:noProof/>
            <w:webHidden/>
          </w:rPr>
          <w:tab/>
        </w:r>
        <w:r w:rsidR="00604FB0">
          <w:rPr>
            <w:noProof/>
            <w:webHidden/>
          </w:rPr>
          <w:fldChar w:fldCharType="begin"/>
        </w:r>
        <w:r w:rsidR="00604FB0">
          <w:rPr>
            <w:noProof/>
            <w:webHidden/>
          </w:rPr>
          <w:instrText xml:space="preserve"> PAGEREF _Toc128743402 \h </w:instrText>
        </w:r>
        <w:r w:rsidR="00604FB0">
          <w:rPr>
            <w:noProof/>
            <w:webHidden/>
          </w:rPr>
        </w:r>
        <w:r w:rsidR="00604FB0">
          <w:rPr>
            <w:noProof/>
            <w:webHidden/>
          </w:rPr>
          <w:fldChar w:fldCharType="separate"/>
        </w:r>
        <w:r w:rsidR="00604FB0">
          <w:rPr>
            <w:noProof/>
            <w:webHidden/>
          </w:rPr>
          <w:t>30</w:t>
        </w:r>
        <w:r w:rsidR="00604FB0">
          <w:rPr>
            <w:noProof/>
            <w:webHidden/>
          </w:rPr>
          <w:fldChar w:fldCharType="end"/>
        </w:r>
      </w:hyperlink>
    </w:p>
    <w:p w14:paraId="1BB87581" w14:textId="784C6B5D" w:rsidR="00604F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403" w:history="1">
        <w:r w:rsidR="00604FB0" w:rsidRPr="00901676">
          <w:rPr>
            <w:rStyle w:val="Hyperlink"/>
            <w:noProof/>
          </w:rPr>
          <w:t>Discuss and connect the mathematics – 10 minutes</w:t>
        </w:r>
        <w:r w:rsidR="00604FB0">
          <w:rPr>
            <w:noProof/>
            <w:webHidden/>
          </w:rPr>
          <w:tab/>
        </w:r>
        <w:r w:rsidR="00604FB0">
          <w:rPr>
            <w:noProof/>
            <w:webHidden/>
          </w:rPr>
          <w:fldChar w:fldCharType="begin"/>
        </w:r>
        <w:r w:rsidR="00604FB0">
          <w:rPr>
            <w:noProof/>
            <w:webHidden/>
          </w:rPr>
          <w:instrText xml:space="preserve"> PAGEREF _Toc128743403 \h </w:instrText>
        </w:r>
        <w:r w:rsidR="00604FB0">
          <w:rPr>
            <w:noProof/>
            <w:webHidden/>
          </w:rPr>
        </w:r>
        <w:r w:rsidR="00604FB0">
          <w:rPr>
            <w:noProof/>
            <w:webHidden/>
          </w:rPr>
          <w:fldChar w:fldCharType="separate"/>
        </w:r>
        <w:r w:rsidR="00604FB0">
          <w:rPr>
            <w:noProof/>
            <w:webHidden/>
          </w:rPr>
          <w:t>34</w:t>
        </w:r>
        <w:r w:rsidR="00604FB0">
          <w:rPr>
            <w:noProof/>
            <w:webHidden/>
          </w:rPr>
          <w:fldChar w:fldCharType="end"/>
        </w:r>
      </w:hyperlink>
    </w:p>
    <w:p w14:paraId="0E808BF7" w14:textId="7EB9F234" w:rsidR="00604FB0" w:rsidRDefault="00000000">
      <w:pPr>
        <w:pStyle w:val="TOC2"/>
        <w:rPr>
          <w:rFonts w:asciiTheme="minorHAnsi" w:eastAsiaTheme="minorEastAsia" w:hAnsiTheme="minorHAnsi" w:cstheme="minorBidi"/>
          <w:sz w:val="22"/>
          <w:szCs w:val="22"/>
          <w:lang w:eastAsia="en-AU"/>
        </w:rPr>
      </w:pPr>
      <w:hyperlink w:anchor="_Toc128743404" w:history="1">
        <w:r w:rsidR="00604FB0" w:rsidRPr="00901676">
          <w:rPr>
            <w:rStyle w:val="Hyperlink"/>
          </w:rPr>
          <w:t>Lesson 5: Multiplicative strategies</w:t>
        </w:r>
        <w:r w:rsidR="00604FB0">
          <w:rPr>
            <w:webHidden/>
          </w:rPr>
          <w:tab/>
        </w:r>
        <w:r w:rsidR="00604FB0">
          <w:rPr>
            <w:webHidden/>
          </w:rPr>
          <w:fldChar w:fldCharType="begin"/>
        </w:r>
        <w:r w:rsidR="00604FB0">
          <w:rPr>
            <w:webHidden/>
          </w:rPr>
          <w:instrText xml:space="preserve"> PAGEREF _Toc128743404 \h </w:instrText>
        </w:r>
        <w:r w:rsidR="00604FB0">
          <w:rPr>
            <w:webHidden/>
          </w:rPr>
        </w:r>
        <w:r w:rsidR="00604FB0">
          <w:rPr>
            <w:webHidden/>
          </w:rPr>
          <w:fldChar w:fldCharType="separate"/>
        </w:r>
        <w:r w:rsidR="00604FB0">
          <w:rPr>
            <w:webHidden/>
          </w:rPr>
          <w:t>36</w:t>
        </w:r>
        <w:r w:rsidR="00604FB0">
          <w:rPr>
            <w:webHidden/>
          </w:rPr>
          <w:fldChar w:fldCharType="end"/>
        </w:r>
      </w:hyperlink>
    </w:p>
    <w:p w14:paraId="74863BBF" w14:textId="67A8C69E" w:rsidR="00604F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405" w:history="1">
        <w:r w:rsidR="00604FB0" w:rsidRPr="00901676">
          <w:rPr>
            <w:rStyle w:val="Hyperlink"/>
            <w:noProof/>
          </w:rPr>
          <w:t>Daily number sense: Missing numbers – 10 minutes</w:t>
        </w:r>
        <w:r w:rsidR="00604FB0">
          <w:rPr>
            <w:noProof/>
            <w:webHidden/>
          </w:rPr>
          <w:tab/>
        </w:r>
        <w:r w:rsidR="00604FB0">
          <w:rPr>
            <w:noProof/>
            <w:webHidden/>
          </w:rPr>
          <w:fldChar w:fldCharType="begin"/>
        </w:r>
        <w:r w:rsidR="00604FB0">
          <w:rPr>
            <w:noProof/>
            <w:webHidden/>
          </w:rPr>
          <w:instrText xml:space="preserve"> PAGEREF _Toc128743405 \h </w:instrText>
        </w:r>
        <w:r w:rsidR="00604FB0">
          <w:rPr>
            <w:noProof/>
            <w:webHidden/>
          </w:rPr>
        </w:r>
        <w:r w:rsidR="00604FB0">
          <w:rPr>
            <w:noProof/>
            <w:webHidden/>
          </w:rPr>
          <w:fldChar w:fldCharType="separate"/>
        </w:r>
        <w:r w:rsidR="00604FB0">
          <w:rPr>
            <w:noProof/>
            <w:webHidden/>
          </w:rPr>
          <w:t>36</w:t>
        </w:r>
        <w:r w:rsidR="00604FB0">
          <w:rPr>
            <w:noProof/>
            <w:webHidden/>
          </w:rPr>
          <w:fldChar w:fldCharType="end"/>
        </w:r>
      </w:hyperlink>
    </w:p>
    <w:p w14:paraId="5CAF175B" w14:textId="23ABC7E9" w:rsidR="00604F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406" w:history="1">
        <w:r w:rsidR="00604FB0" w:rsidRPr="00901676">
          <w:rPr>
            <w:rStyle w:val="Hyperlink"/>
            <w:noProof/>
          </w:rPr>
          <w:t>Multiplication toss – 25 minutes</w:t>
        </w:r>
        <w:r w:rsidR="00604FB0">
          <w:rPr>
            <w:noProof/>
            <w:webHidden/>
          </w:rPr>
          <w:tab/>
        </w:r>
        <w:r w:rsidR="00604FB0">
          <w:rPr>
            <w:noProof/>
            <w:webHidden/>
          </w:rPr>
          <w:fldChar w:fldCharType="begin"/>
        </w:r>
        <w:r w:rsidR="00604FB0">
          <w:rPr>
            <w:noProof/>
            <w:webHidden/>
          </w:rPr>
          <w:instrText xml:space="preserve"> PAGEREF _Toc128743406 \h </w:instrText>
        </w:r>
        <w:r w:rsidR="00604FB0">
          <w:rPr>
            <w:noProof/>
            <w:webHidden/>
          </w:rPr>
        </w:r>
        <w:r w:rsidR="00604FB0">
          <w:rPr>
            <w:noProof/>
            <w:webHidden/>
          </w:rPr>
          <w:fldChar w:fldCharType="separate"/>
        </w:r>
        <w:r w:rsidR="00604FB0">
          <w:rPr>
            <w:noProof/>
            <w:webHidden/>
          </w:rPr>
          <w:t>37</w:t>
        </w:r>
        <w:r w:rsidR="00604FB0">
          <w:rPr>
            <w:noProof/>
            <w:webHidden/>
          </w:rPr>
          <w:fldChar w:fldCharType="end"/>
        </w:r>
      </w:hyperlink>
    </w:p>
    <w:p w14:paraId="441FD965" w14:textId="34E5BDCE" w:rsidR="00604F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407" w:history="1">
        <w:r w:rsidR="00604FB0" w:rsidRPr="00901676">
          <w:rPr>
            <w:rStyle w:val="Hyperlink"/>
            <w:noProof/>
          </w:rPr>
          <w:t>Different representations – 25 minutes</w:t>
        </w:r>
        <w:r w:rsidR="00604FB0">
          <w:rPr>
            <w:noProof/>
            <w:webHidden/>
          </w:rPr>
          <w:tab/>
        </w:r>
        <w:r w:rsidR="00604FB0">
          <w:rPr>
            <w:noProof/>
            <w:webHidden/>
          </w:rPr>
          <w:fldChar w:fldCharType="begin"/>
        </w:r>
        <w:r w:rsidR="00604FB0">
          <w:rPr>
            <w:noProof/>
            <w:webHidden/>
          </w:rPr>
          <w:instrText xml:space="preserve"> PAGEREF _Toc128743407 \h </w:instrText>
        </w:r>
        <w:r w:rsidR="00604FB0">
          <w:rPr>
            <w:noProof/>
            <w:webHidden/>
          </w:rPr>
        </w:r>
        <w:r w:rsidR="00604FB0">
          <w:rPr>
            <w:noProof/>
            <w:webHidden/>
          </w:rPr>
          <w:fldChar w:fldCharType="separate"/>
        </w:r>
        <w:r w:rsidR="00604FB0">
          <w:rPr>
            <w:noProof/>
            <w:webHidden/>
          </w:rPr>
          <w:t>40</w:t>
        </w:r>
        <w:r w:rsidR="00604FB0">
          <w:rPr>
            <w:noProof/>
            <w:webHidden/>
          </w:rPr>
          <w:fldChar w:fldCharType="end"/>
        </w:r>
      </w:hyperlink>
    </w:p>
    <w:p w14:paraId="14E3E1A5" w14:textId="5C8CD889" w:rsidR="00604FB0" w:rsidRDefault="00000000">
      <w:pPr>
        <w:pStyle w:val="TOC2"/>
        <w:rPr>
          <w:rFonts w:asciiTheme="minorHAnsi" w:eastAsiaTheme="minorEastAsia" w:hAnsiTheme="minorHAnsi" w:cstheme="minorBidi"/>
          <w:sz w:val="22"/>
          <w:szCs w:val="22"/>
          <w:lang w:eastAsia="en-AU"/>
        </w:rPr>
      </w:pPr>
      <w:hyperlink w:anchor="_Toc128743408" w:history="1">
        <w:r w:rsidR="00604FB0" w:rsidRPr="00901676">
          <w:rPr>
            <w:rStyle w:val="Hyperlink"/>
          </w:rPr>
          <w:t>Lesson 6: Equal sharing</w:t>
        </w:r>
        <w:r w:rsidR="00604FB0">
          <w:rPr>
            <w:webHidden/>
          </w:rPr>
          <w:tab/>
        </w:r>
        <w:r w:rsidR="00604FB0">
          <w:rPr>
            <w:webHidden/>
          </w:rPr>
          <w:fldChar w:fldCharType="begin"/>
        </w:r>
        <w:r w:rsidR="00604FB0">
          <w:rPr>
            <w:webHidden/>
          </w:rPr>
          <w:instrText xml:space="preserve"> PAGEREF _Toc128743408 \h </w:instrText>
        </w:r>
        <w:r w:rsidR="00604FB0">
          <w:rPr>
            <w:webHidden/>
          </w:rPr>
        </w:r>
        <w:r w:rsidR="00604FB0">
          <w:rPr>
            <w:webHidden/>
          </w:rPr>
          <w:fldChar w:fldCharType="separate"/>
        </w:r>
        <w:r w:rsidR="00604FB0">
          <w:rPr>
            <w:webHidden/>
          </w:rPr>
          <w:t>43</w:t>
        </w:r>
        <w:r w:rsidR="00604FB0">
          <w:rPr>
            <w:webHidden/>
          </w:rPr>
          <w:fldChar w:fldCharType="end"/>
        </w:r>
      </w:hyperlink>
    </w:p>
    <w:p w14:paraId="05542447" w14:textId="3DD40089" w:rsidR="00604F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409" w:history="1">
        <w:r w:rsidR="00604FB0" w:rsidRPr="00901676">
          <w:rPr>
            <w:rStyle w:val="Hyperlink"/>
            <w:noProof/>
          </w:rPr>
          <w:t>Daily number sense: Double or halve – 15 minutes</w:t>
        </w:r>
        <w:r w:rsidR="00604FB0">
          <w:rPr>
            <w:noProof/>
            <w:webHidden/>
          </w:rPr>
          <w:tab/>
        </w:r>
        <w:r w:rsidR="00604FB0">
          <w:rPr>
            <w:noProof/>
            <w:webHidden/>
          </w:rPr>
          <w:fldChar w:fldCharType="begin"/>
        </w:r>
        <w:r w:rsidR="00604FB0">
          <w:rPr>
            <w:noProof/>
            <w:webHidden/>
          </w:rPr>
          <w:instrText xml:space="preserve"> PAGEREF _Toc128743409 \h </w:instrText>
        </w:r>
        <w:r w:rsidR="00604FB0">
          <w:rPr>
            <w:noProof/>
            <w:webHidden/>
          </w:rPr>
        </w:r>
        <w:r w:rsidR="00604FB0">
          <w:rPr>
            <w:noProof/>
            <w:webHidden/>
          </w:rPr>
          <w:fldChar w:fldCharType="separate"/>
        </w:r>
        <w:r w:rsidR="00604FB0">
          <w:rPr>
            <w:noProof/>
            <w:webHidden/>
          </w:rPr>
          <w:t>43</w:t>
        </w:r>
        <w:r w:rsidR="00604FB0">
          <w:rPr>
            <w:noProof/>
            <w:webHidden/>
          </w:rPr>
          <w:fldChar w:fldCharType="end"/>
        </w:r>
      </w:hyperlink>
    </w:p>
    <w:p w14:paraId="08006727" w14:textId="3D57942D" w:rsidR="00604F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410" w:history="1">
        <w:r w:rsidR="00604FB0" w:rsidRPr="00901676">
          <w:rPr>
            <w:rStyle w:val="Hyperlink"/>
            <w:noProof/>
          </w:rPr>
          <w:t>How many in each group? – 35 minutes</w:t>
        </w:r>
        <w:r w:rsidR="00604FB0">
          <w:rPr>
            <w:noProof/>
            <w:webHidden/>
          </w:rPr>
          <w:tab/>
        </w:r>
        <w:r w:rsidR="00604FB0">
          <w:rPr>
            <w:noProof/>
            <w:webHidden/>
          </w:rPr>
          <w:fldChar w:fldCharType="begin"/>
        </w:r>
        <w:r w:rsidR="00604FB0">
          <w:rPr>
            <w:noProof/>
            <w:webHidden/>
          </w:rPr>
          <w:instrText xml:space="preserve"> PAGEREF _Toc128743410 \h </w:instrText>
        </w:r>
        <w:r w:rsidR="00604FB0">
          <w:rPr>
            <w:noProof/>
            <w:webHidden/>
          </w:rPr>
        </w:r>
        <w:r w:rsidR="00604FB0">
          <w:rPr>
            <w:noProof/>
            <w:webHidden/>
          </w:rPr>
          <w:fldChar w:fldCharType="separate"/>
        </w:r>
        <w:r w:rsidR="00604FB0">
          <w:rPr>
            <w:noProof/>
            <w:webHidden/>
          </w:rPr>
          <w:t>45</w:t>
        </w:r>
        <w:r w:rsidR="00604FB0">
          <w:rPr>
            <w:noProof/>
            <w:webHidden/>
          </w:rPr>
          <w:fldChar w:fldCharType="end"/>
        </w:r>
      </w:hyperlink>
    </w:p>
    <w:p w14:paraId="1281EEDB" w14:textId="0612FA79" w:rsidR="00604F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411" w:history="1">
        <w:r w:rsidR="00604FB0" w:rsidRPr="00901676">
          <w:rPr>
            <w:rStyle w:val="Hyperlink"/>
            <w:noProof/>
          </w:rPr>
          <w:t>Discuss and connect the mathematics – 10 minutes</w:t>
        </w:r>
        <w:r w:rsidR="00604FB0">
          <w:rPr>
            <w:noProof/>
            <w:webHidden/>
          </w:rPr>
          <w:tab/>
        </w:r>
        <w:r w:rsidR="00604FB0">
          <w:rPr>
            <w:noProof/>
            <w:webHidden/>
          </w:rPr>
          <w:fldChar w:fldCharType="begin"/>
        </w:r>
        <w:r w:rsidR="00604FB0">
          <w:rPr>
            <w:noProof/>
            <w:webHidden/>
          </w:rPr>
          <w:instrText xml:space="preserve"> PAGEREF _Toc128743411 \h </w:instrText>
        </w:r>
        <w:r w:rsidR="00604FB0">
          <w:rPr>
            <w:noProof/>
            <w:webHidden/>
          </w:rPr>
        </w:r>
        <w:r w:rsidR="00604FB0">
          <w:rPr>
            <w:noProof/>
            <w:webHidden/>
          </w:rPr>
          <w:fldChar w:fldCharType="separate"/>
        </w:r>
        <w:r w:rsidR="00604FB0">
          <w:rPr>
            <w:noProof/>
            <w:webHidden/>
          </w:rPr>
          <w:t>47</w:t>
        </w:r>
        <w:r w:rsidR="00604FB0">
          <w:rPr>
            <w:noProof/>
            <w:webHidden/>
          </w:rPr>
          <w:fldChar w:fldCharType="end"/>
        </w:r>
      </w:hyperlink>
    </w:p>
    <w:p w14:paraId="1DB4F711" w14:textId="6A3FE484" w:rsidR="00604FB0" w:rsidRDefault="00000000">
      <w:pPr>
        <w:pStyle w:val="TOC2"/>
        <w:rPr>
          <w:rFonts w:asciiTheme="minorHAnsi" w:eastAsiaTheme="minorEastAsia" w:hAnsiTheme="minorHAnsi" w:cstheme="minorBidi"/>
          <w:sz w:val="22"/>
          <w:szCs w:val="22"/>
          <w:lang w:eastAsia="en-AU"/>
        </w:rPr>
      </w:pPr>
      <w:hyperlink w:anchor="_Toc128743412" w:history="1">
        <w:r w:rsidR="00604FB0" w:rsidRPr="00901676">
          <w:rPr>
            <w:rStyle w:val="Hyperlink"/>
          </w:rPr>
          <w:t>Lesson 7: Equal grouping</w:t>
        </w:r>
        <w:r w:rsidR="00604FB0">
          <w:rPr>
            <w:webHidden/>
          </w:rPr>
          <w:tab/>
        </w:r>
        <w:r w:rsidR="00604FB0">
          <w:rPr>
            <w:webHidden/>
          </w:rPr>
          <w:fldChar w:fldCharType="begin"/>
        </w:r>
        <w:r w:rsidR="00604FB0">
          <w:rPr>
            <w:webHidden/>
          </w:rPr>
          <w:instrText xml:space="preserve"> PAGEREF _Toc128743412 \h </w:instrText>
        </w:r>
        <w:r w:rsidR="00604FB0">
          <w:rPr>
            <w:webHidden/>
          </w:rPr>
        </w:r>
        <w:r w:rsidR="00604FB0">
          <w:rPr>
            <w:webHidden/>
          </w:rPr>
          <w:fldChar w:fldCharType="separate"/>
        </w:r>
        <w:r w:rsidR="00604FB0">
          <w:rPr>
            <w:webHidden/>
          </w:rPr>
          <w:t>49</w:t>
        </w:r>
        <w:r w:rsidR="00604FB0">
          <w:rPr>
            <w:webHidden/>
          </w:rPr>
          <w:fldChar w:fldCharType="end"/>
        </w:r>
      </w:hyperlink>
    </w:p>
    <w:p w14:paraId="427700CC" w14:textId="10F3ABA8" w:rsidR="00604F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413" w:history="1">
        <w:r w:rsidR="00604FB0" w:rsidRPr="00901676">
          <w:rPr>
            <w:rStyle w:val="Hyperlink"/>
            <w:noProof/>
          </w:rPr>
          <w:t>Daily number sense: Number visuals – 15 minutes</w:t>
        </w:r>
        <w:r w:rsidR="00604FB0">
          <w:rPr>
            <w:noProof/>
            <w:webHidden/>
          </w:rPr>
          <w:tab/>
        </w:r>
        <w:r w:rsidR="00604FB0">
          <w:rPr>
            <w:noProof/>
            <w:webHidden/>
          </w:rPr>
          <w:fldChar w:fldCharType="begin"/>
        </w:r>
        <w:r w:rsidR="00604FB0">
          <w:rPr>
            <w:noProof/>
            <w:webHidden/>
          </w:rPr>
          <w:instrText xml:space="preserve"> PAGEREF _Toc128743413 \h </w:instrText>
        </w:r>
        <w:r w:rsidR="00604FB0">
          <w:rPr>
            <w:noProof/>
            <w:webHidden/>
          </w:rPr>
        </w:r>
        <w:r w:rsidR="00604FB0">
          <w:rPr>
            <w:noProof/>
            <w:webHidden/>
          </w:rPr>
          <w:fldChar w:fldCharType="separate"/>
        </w:r>
        <w:r w:rsidR="00604FB0">
          <w:rPr>
            <w:noProof/>
            <w:webHidden/>
          </w:rPr>
          <w:t>50</w:t>
        </w:r>
        <w:r w:rsidR="00604FB0">
          <w:rPr>
            <w:noProof/>
            <w:webHidden/>
          </w:rPr>
          <w:fldChar w:fldCharType="end"/>
        </w:r>
      </w:hyperlink>
    </w:p>
    <w:p w14:paraId="6A665FBC" w14:textId="14D4B7D8" w:rsidR="00604F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414" w:history="1">
        <w:r w:rsidR="00604FB0" w:rsidRPr="00901676">
          <w:rPr>
            <w:rStyle w:val="Hyperlink"/>
            <w:noProof/>
          </w:rPr>
          <w:t>How many groups? – 35 minutes</w:t>
        </w:r>
        <w:r w:rsidR="00604FB0">
          <w:rPr>
            <w:noProof/>
            <w:webHidden/>
          </w:rPr>
          <w:tab/>
        </w:r>
        <w:r w:rsidR="00604FB0">
          <w:rPr>
            <w:noProof/>
            <w:webHidden/>
          </w:rPr>
          <w:fldChar w:fldCharType="begin"/>
        </w:r>
        <w:r w:rsidR="00604FB0">
          <w:rPr>
            <w:noProof/>
            <w:webHidden/>
          </w:rPr>
          <w:instrText xml:space="preserve"> PAGEREF _Toc128743414 \h </w:instrText>
        </w:r>
        <w:r w:rsidR="00604FB0">
          <w:rPr>
            <w:noProof/>
            <w:webHidden/>
          </w:rPr>
        </w:r>
        <w:r w:rsidR="00604FB0">
          <w:rPr>
            <w:noProof/>
            <w:webHidden/>
          </w:rPr>
          <w:fldChar w:fldCharType="separate"/>
        </w:r>
        <w:r w:rsidR="00604FB0">
          <w:rPr>
            <w:noProof/>
            <w:webHidden/>
          </w:rPr>
          <w:t>51</w:t>
        </w:r>
        <w:r w:rsidR="00604FB0">
          <w:rPr>
            <w:noProof/>
            <w:webHidden/>
          </w:rPr>
          <w:fldChar w:fldCharType="end"/>
        </w:r>
      </w:hyperlink>
    </w:p>
    <w:p w14:paraId="74739007" w14:textId="4E93AECF" w:rsidR="00604F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415" w:history="1">
        <w:r w:rsidR="00604FB0" w:rsidRPr="00901676">
          <w:rPr>
            <w:rStyle w:val="Hyperlink"/>
            <w:noProof/>
          </w:rPr>
          <w:t>Discuss and connect the mathematics – 10 minutes</w:t>
        </w:r>
        <w:r w:rsidR="00604FB0">
          <w:rPr>
            <w:noProof/>
            <w:webHidden/>
          </w:rPr>
          <w:tab/>
        </w:r>
        <w:r w:rsidR="00604FB0">
          <w:rPr>
            <w:noProof/>
            <w:webHidden/>
          </w:rPr>
          <w:fldChar w:fldCharType="begin"/>
        </w:r>
        <w:r w:rsidR="00604FB0">
          <w:rPr>
            <w:noProof/>
            <w:webHidden/>
          </w:rPr>
          <w:instrText xml:space="preserve"> PAGEREF _Toc128743415 \h </w:instrText>
        </w:r>
        <w:r w:rsidR="00604FB0">
          <w:rPr>
            <w:noProof/>
            <w:webHidden/>
          </w:rPr>
        </w:r>
        <w:r w:rsidR="00604FB0">
          <w:rPr>
            <w:noProof/>
            <w:webHidden/>
          </w:rPr>
          <w:fldChar w:fldCharType="separate"/>
        </w:r>
        <w:r w:rsidR="00604FB0">
          <w:rPr>
            <w:noProof/>
            <w:webHidden/>
          </w:rPr>
          <w:t>53</w:t>
        </w:r>
        <w:r w:rsidR="00604FB0">
          <w:rPr>
            <w:noProof/>
            <w:webHidden/>
          </w:rPr>
          <w:fldChar w:fldCharType="end"/>
        </w:r>
      </w:hyperlink>
    </w:p>
    <w:p w14:paraId="1069497E" w14:textId="46ED944A" w:rsidR="00604FB0" w:rsidRDefault="00000000">
      <w:pPr>
        <w:pStyle w:val="TOC2"/>
        <w:rPr>
          <w:rFonts w:asciiTheme="minorHAnsi" w:eastAsiaTheme="minorEastAsia" w:hAnsiTheme="minorHAnsi" w:cstheme="minorBidi"/>
          <w:sz w:val="22"/>
          <w:szCs w:val="22"/>
          <w:lang w:eastAsia="en-AU"/>
        </w:rPr>
      </w:pPr>
      <w:hyperlink w:anchor="_Toc128743416" w:history="1">
        <w:r w:rsidR="00604FB0" w:rsidRPr="00901676">
          <w:rPr>
            <w:rStyle w:val="Hyperlink"/>
          </w:rPr>
          <w:t>Lesson 8: Sharing</w:t>
        </w:r>
        <w:r w:rsidR="00604FB0">
          <w:rPr>
            <w:webHidden/>
          </w:rPr>
          <w:tab/>
        </w:r>
        <w:r w:rsidR="00604FB0">
          <w:rPr>
            <w:webHidden/>
          </w:rPr>
          <w:fldChar w:fldCharType="begin"/>
        </w:r>
        <w:r w:rsidR="00604FB0">
          <w:rPr>
            <w:webHidden/>
          </w:rPr>
          <w:instrText xml:space="preserve"> PAGEREF _Toc128743416 \h </w:instrText>
        </w:r>
        <w:r w:rsidR="00604FB0">
          <w:rPr>
            <w:webHidden/>
          </w:rPr>
        </w:r>
        <w:r w:rsidR="00604FB0">
          <w:rPr>
            <w:webHidden/>
          </w:rPr>
          <w:fldChar w:fldCharType="separate"/>
        </w:r>
        <w:r w:rsidR="00604FB0">
          <w:rPr>
            <w:webHidden/>
          </w:rPr>
          <w:t>55</w:t>
        </w:r>
        <w:r w:rsidR="00604FB0">
          <w:rPr>
            <w:webHidden/>
          </w:rPr>
          <w:fldChar w:fldCharType="end"/>
        </w:r>
      </w:hyperlink>
    </w:p>
    <w:p w14:paraId="32351E72" w14:textId="2A868CE7" w:rsidR="00604F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417" w:history="1">
        <w:r w:rsidR="00604FB0" w:rsidRPr="00901676">
          <w:rPr>
            <w:rStyle w:val="Hyperlink"/>
            <w:noProof/>
          </w:rPr>
          <w:t>Daily number sense: More than one share – 15 minutes</w:t>
        </w:r>
        <w:r w:rsidR="00604FB0">
          <w:rPr>
            <w:noProof/>
            <w:webHidden/>
          </w:rPr>
          <w:tab/>
        </w:r>
        <w:r w:rsidR="00604FB0">
          <w:rPr>
            <w:noProof/>
            <w:webHidden/>
          </w:rPr>
          <w:fldChar w:fldCharType="begin"/>
        </w:r>
        <w:r w:rsidR="00604FB0">
          <w:rPr>
            <w:noProof/>
            <w:webHidden/>
          </w:rPr>
          <w:instrText xml:space="preserve"> PAGEREF _Toc128743417 \h </w:instrText>
        </w:r>
        <w:r w:rsidR="00604FB0">
          <w:rPr>
            <w:noProof/>
            <w:webHidden/>
          </w:rPr>
        </w:r>
        <w:r w:rsidR="00604FB0">
          <w:rPr>
            <w:noProof/>
            <w:webHidden/>
          </w:rPr>
          <w:fldChar w:fldCharType="separate"/>
        </w:r>
        <w:r w:rsidR="00604FB0">
          <w:rPr>
            <w:noProof/>
            <w:webHidden/>
          </w:rPr>
          <w:t>55</w:t>
        </w:r>
        <w:r w:rsidR="00604FB0">
          <w:rPr>
            <w:noProof/>
            <w:webHidden/>
          </w:rPr>
          <w:fldChar w:fldCharType="end"/>
        </w:r>
      </w:hyperlink>
    </w:p>
    <w:p w14:paraId="3ADDD3AE" w14:textId="496579F7" w:rsidR="00604F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418" w:history="1">
        <w:r w:rsidR="00604FB0" w:rsidRPr="00901676">
          <w:rPr>
            <w:rStyle w:val="Hyperlink"/>
            <w:noProof/>
          </w:rPr>
          <w:t>Equal grouping and sharing – 35 minutes</w:t>
        </w:r>
        <w:r w:rsidR="00604FB0">
          <w:rPr>
            <w:noProof/>
            <w:webHidden/>
          </w:rPr>
          <w:tab/>
        </w:r>
        <w:r w:rsidR="00604FB0">
          <w:rPr>
            <w:noProof/>
            <w:webHidden/>
          </w:rPr>
          <w:fldChar w:fldCharType="begin"/>
        </w:r>
        <w:r w:rsidR="00604FB0">
          <w:rPr>
            <w:noProof/>
            <w:webHidden/>
          </w:rPr>
          <w:instrText xml:space="preserve"> PAGEREF _Toc128743418 \h </w:instrText>
        </w:r>
        <w:r w:rsidR="00604FB0">
          <w:rPr>
            <w:noProof/>
            <w:webHidden/>
          </w:rPr>
        </w:r>
        <w:r w:rsidR="00604FB0">
          <w:rPr>
            <w:noProof/>
            <w:webHidden/>
          </w:rPr>
          <w:fldChar w:fldCharType="separate"/>
        </w:r>
        <w:r w:rsidR="00604FB0">
          <w:rPr>
            <w:noProof/>
            <w:webHidden/>
          </w:rPr>
          <w:t>56</w:t>
        </w:r>
        <w:r w:rsidR="00604FB0">
          <w:rPr>
            <w:noProof/>
            <w:webHidden/>
          </w:rPr>
          <w:fldChar w:fldCharType="end"/>
        </w:r>
      </w:hyperlink>
    </w:p>
    <w:p w14:paraId="6B0E9300" w14:textId="6B89955E" w:rsidR="00604F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3419" w:history="1">
        <w:r w:rsidR="00604FB0" w:rsidRPr="00901676">
          <w:rPr>
            <w:rStyle w:val="Hyperlink"/>
            <w:noProof/>
          </w:rPr>
          <w:t>Discuss and connect the mathematics – 10 minutes</w:t>
        </w:r>
        <w:r w:rsidR="00604FB0">
          <w:rPr>
            <w:noProof/>
            <w:webHidden/>
          </w:rPr>
          <w:tab/>
        </w:r>
        <w:r w:rsidR="00604FB0">
          <w:rPr>
            <w:noProof/>
            <w:webHidden/>
          </w:rPr>
          <w:fldChar w:fldCharType="begin"/>
        </w:r>
        <w:r w:rsidR="00604FB0">
          <w:rPr>
            <w:noProof/>
            <w:webHidden/>
          </w:rPr>
          <w:instrText xml:space="preserve"> PAGEREF _Toc128743419 \h </w:instrText>
        </w:r>
        <w:r w:rsidR="00604FB0">
          <w:rPr>
            <w:noProof/>
            <w:webHidden/>
          </w:rPr>
        </w:r>
        <w:r w:rsidR="00604FB0">
          <w:rPr>
            <w:noProof/>
            <w:webHidden/>
          </w:rPr>
          <w:fldChar w:fldCharType="separate"/>
        </w:r>
        <w:r w:rsidR="00604FB0">
          <w:rPr>
            <w:noProof/>
            <w:webHidden/>
          </w:rPr>
          <w:t>59</w:t>
        </w:r>
        <w:r w:rsidR="00604FB0">
          <w:rPr>
            <w:noProof/>
            <w:webHidden/>
          </w:rPr>
          <w:fldChar w:fldCharType="end"/>
        </w:r>
      </w:hyperlink>
    </w:p>
    <w:p w14:paraId="292A4A35" w14:textId="330C00A8" w:rsidR="00604FB0" w:rsidRDefault="00000000">
      <w:pPr>
        <w:pStyle w:val="TOC2"/>
        <w:rPr>
          <w:rFonts w:asciiTheme="minorHAnsi" w:eastAsiaTheme="minorEastAsia" w:hAnsiTheme="minorHAnsi" w:cstheme="minorBidi"/>
          <w:sz w:val="22"/>
          <w:szCs w:val="22"/>
          <w:lang w:eastAsia="en-AU"/>
        </w:rPr>
      </w:pPr>
      <w:hyperlink w:anchor="_Toc128743420" w:history="1">
        <w:r w:rsidR="00604FB0" w:rsidRPr="00901676">
          <w:rPr>
            <w:rStyle w:val="Hyperlink"/>
          </w:rPr>
          <w:t>Resource 1: Number talk 1</w:t>
        </w:r>
        <w:r w:rsidR="00604FB0">
          <w:rPr>
            <w:webHidden/>
          </w:rPr>
          <w:tab/>
        </w:r>
        <w:r w:rsidR="00604FB0">
          <w:rPr>
            <w:webHidden/>
          </w:rPr>
          <w:fldChar w:fldCharType="begin"/>
        </w:r>
        <w:r w:rsidR="00604FB0">
          <w:rPr>
            <w:webHidden/>
          </w:rPr>
          <w:instrText xml:space="preserve"> PAGEREF _Toc128743420 \h </w:instrText>
        </w:r>
        <w:r w:rsidR="00604FB0">
          <w:rPr>
            <w:webHidden/>
          </w:rPr>
        </w:r>
        <w:r w:rsidR="00604FB0">
          <w:rPr>
            <w:webHidden/>
          </w:rPr>
          <w:fldChar w:fldCharType="separate"/>
        </w:r>
        <w:r w:rsidR="00604FB0">
          <w:rPr>
            <w:webHidden/>
          </w:rPr>
          <w:t>60</w:t>
        </w:r>
        <w:r w:rsidR="00604FB0">
          <w:rPr>
            <w:webHidden/>
          </w:rPr>
          <w:fldChar w:fldCharType="end"/>
        </w:r>
      </w:hyperlink>
    </w:p>
    <w:p w14:paraId="566D999C" w14:textId="7168DD2B" w:rsidR="00604FB0" w:rsidRDefault="00000000">
      <w:pPr>
        <w:pStyle w:val="TOC2"/>
        <w:rPr>
          <w:rFonts w:asciiTheme="minorHAnsi" w:eastAsiaTheme="minorEastAsia" w:hAnsiTheme="minorHAnsi" w:cstheme="minorBidi"/>
          <w:sz w:val="22"/>
          <w:szCs w:val="22"/>
          <w:lang w:eastAsia="en-AU"/>
        </w:rPr>
      </w:pPr>
      <w:hyperlink w:anchor="_Toc128743421" w:history="1">
        <w:r w:rsidR="00604FB0" w:rsidRPr="00901676">
          <w:rPr>
            <w:rStyle w:val="Hyperlink"/>
          </w:rPr>
          <w:t>Resource 2: Number talk 2</w:t>
        </w:r>
        <w:r w:rsidR="00604FB0">
          <w:rPr>
            <w:webHidden/>
          </w:rPr>
          <w:tab/>
        </w:r>
        <w:r w:rsidR="00604FB0">
          <w:rPr>
            <w:webHidden/>
          </w:rPr>
          <w:fldChar w:fldCharType="begin"/>
        </w:r>
        <w:r w:rsidR="00604FB0">
          <w:rPr>
            <w:webHidden/>
          </w:rPr>
          <w:instrText xml:space="preserve"> PAGEREF _Toc128743421 \h </w:instrText>
        </w:r>
        <w:r w:rsidR="00604FB0">
          <w:rPr>
            <w:webHidden/>
          </w:rPr>
        </w:r>
        <w:r w:rsidR="00604FB0">
          <w:rPr>
            <w:webHidden/>
          </w:rPr>
          <w:fldChar w:fldCharType="separate"/>
        </w:r>
        <w:r w:rsidR="00604FB0">
          <w:rPr>
            <w:webHidden/>
          </w:rPr>
          <w:t>61</w:t>
        </w:r>
        <w:r w:rsidR="00604FB0">
          <w:rPr>
            <w:webHidden/>
          </w:rPr>
          <w:fldChar w:fldCharType="end"/>
        </w:r>
      </w:hyperlink>
    </w:p>
    <w:p w14:paraId="45AAE504" w14:textId="7C506755" w:rsidR="00604FB0" w:rsidRDefault="00000000">
      <w:pPr>
        <w:pStyle w:val="TOC2"/>
        <w:rPr>
          <w:rFonts w:asciiTheme="minorHAnsi" w:eastAsiaTheme="minorEastAsia" w:hAnsiTheme="minorHAnsi" w:cstheme="minorBidi"/>
          <w:sz w:val="22"/>
          <w:szCs w:val="22"/>
          <w:lang w:eastAsia="en-AU"/>
        </w:rPr>
      </w:pPr>
      <w:hyperlink w:anchor="_Toc128743422" w:history="1">
        <w:r w:rsidR="00604FB0" w:rsidRPr="00901676">
          <w:rPr>
            <w:rStyle w:val="Hyperlink"/>
          </w:rPr>
          <w:t>Resource 3: Bales of wool</w:t>
        </w:r>
        <w:r w:rsidR="00604FB0">
          <w:rPr>
            <w:webHidden/>
          </w:rPr>
          <w:tab/>
        </w:r>
        <w:r w:rsidR="00604FB0">
          <w:rPr>
            <w:webHidden/>
          </w:rPr>
          <w:fldChar w:fldCharType="begin"/>
        </w:r>
        <w:r w:rsidR="00604FB0">
          <w:rPr>
            <w:webHidden/>
          </w:rPr>
          <w:instrText xml:space="preserve"> PAGEREF _Toc128743422 \h </w:instrText>
        </w:r>
        <w:r w:rsidR="00604FB0">
          <w:rPr>
            <w:webHidden/>
          </w:rPr>
        </w:r>
        <w:r w:rsidR="00604FB0">
          <w:rPr>
            <w:webHidden/>
          </w:rPr>
          <w:fldChar w:fldCharType="separate"/>
        </w:r>
        <w:r w:rsidR="00604FB0">
          <w:rPr>
            <w:webHidden/>
          </w:rPr>
          <w:t>62</w:t>
        </w:r>
        <w:r w:rsidR="00604FB0">
          <w:rPr>
            <w:webHidden/>
          </w:rPr>
          <w:fldChar w:fldCharType="end"/>
        </w:r>
      </w:hyperlink>
    </w:p>
    <w:p w14:paraId="4820A125" w14:textId="07C93571" w:rsidR="00604FB0" w:rsidRDefault="00000000">
      <w:pPr>
        <w:pStyle w:val="TOC2"/>
        <w:rPr>
          <w:rFonts w:asciiTheme="minorHAnsi" w:eastAsiaTheme="minorEastAsia" w:hAnsiTheme="minorHAnsi" w:cstheme="minorBidi"/>
          <w:sz w:val="22"/>
          <w:szCs w:val="22"/>
          <w:lang w:eastAsia="en-AU"/>
        </w:rPr>
      </w:pPr>
      <w:hyperlink w:anchor="_Toc128743423" w:history="1">
        <w:r w:rsidR="00604FB0" w:rsidRPr="00901676">
          <w:rPr>
            <w:rStyle w:val="Hyperlink"/>
          </w:rPr>
          <w:t>Resource 4: Different bales</w:t>
        </w:r>
        <w:r w:rsidR="00604FB0">
          <w:rPr>
            <w:webHidden/>
          </w:rPr>
          <w:tab/>
        </w:r>
        <w:r w:rsidR="00604FB0">
          <w:rPr>
            <w:webHidden/>
          </w:rPr>
          <w:fldChar w:fldCharType="begin"/>
        </w:r>
        <w:r w:rsidR="00604FB0">
          <w:rPr>
            <w:webHidden/>
          </w:rPr>
          <w:instrText xml:space="preserve"> PAGEREF _Toc128743423 \h </w:instrText>
        </w:r>
        <w:r w:rsidR="00604FB0">
          <w:rPr>
            <w:webHidden/>
          </w:rPr>
        </w:r>
        <w:r w:rsidR="00604FB0">
          <w:rPr>
            <w:webHidden/>
          </w:rPr>
          <w:fldChar w:fldCharType="separate"/>
        </w:r>
        <w:r w:rsidR="00604FB0">
          <w:rPr>
            <w:webHidden/>
          </w:rPr>
          <w:t>63</w:t>
        </w:r>
        <w:r w:rsidR="00604FB0">
          <w:rPr>
            <w:webHidden/>
          </w:rPr>
          <w:fldChar w:fldCharType="end"/>
        </w:r>
      </w:hyperlink>
    </w:p>
    <w:p w14:paraId="26D2E85A" w14:textId="24DC2BF1" w:rsidR="00604FB0" w:rsidRDefault="00000000">
      <w:pPr>
        <w:pStyle w:val="TOC2"/>
        <w:rPr>
          <w:rFonts w:asciiTheme="minorHAnsi" w:eastAsiaTheme="minorEastAsia" w:hAnsiTheme="minorHAnsi" w:cstheme="minorBidi"/>
          <w:sz w:val="22"/>
          <w:szCs w:val="22"/>
          <w:lang w:eastAsia="en-AU"/>
        </w:rPr>
      </w:pPr>
      <w:hyperlink w:anchor="_Toc128743424" w:history="1">
        <w:r w:rsidR="00604FB0" w:rsidRPr="00901676">
          <w:rPr>
            <w:rStyle w:val="Hyperlink"/>
          </w:rPr>
          <w:t>Resource 5: Eggs</w:t>
        </w:r>
        <w:r w:rsidR="00604FB0">
          <w:rPr>
            <w:webHidden/>
          </w:rPr>
          <w:tab/>
        </w:r>
        <w:r w:rsidR="00604FB0">
          <w:rPr>
            <w:webHidden/>
          </w:rPr>
          <w:fldChar w:fldCharType="begin"/>
        </w:r>
        <w:r w:rsidR="00604FB0">
          <w:rPr>
            <w:webHidden/>
          </w:rPr>
          <w:instrText xml:space="preserve"> PAGEREF _Toc128743424 \h </w:instrText>
        </w:r>
        <w:r w:rsidR="00604FB0">
          <w:rPr>
            <w:webHidden/>
          </w:rPr>
        </w:r>
        <w:r w:rsidR="00604FB0">
          <w:rPr>
            <w:webHidden/>
          </w:rPr>
          <w:fldChar w:fldCharType="separate"/>
        </w:r>
        <w:r w:rsidR="00604FB0">
          <w:rPr>
            <w:webHidden/>
          </w:rPr>
          <w:t>64</w:t>
        </w:r>
        <w:r w:rsidR="00604FB0">
          <w:rPr>
            <w:webHidden/>
          </w:rPr>
          <w:fldChar w:fldCharType="end"/>
        </w:r>
      </w:hyperlink>
    </w:p>
    <w:p w14:paraId="04288B5B" w14:textId="3BB253A7" w:rsidR="00604FB0" w:rsidRDefault="00000000">
      <w:pPr>
        <w:pStyle w:val="TOC2"/>
        <w:rPr>
          <w:rFonts w:asciiTheme="minorHAnsi" w:eastAsiaTheme="minorEastAsia" w:hAnsiTheme="minorHAnsi" w:cstheme="minorBidi"/>
          <w:sz w:val="22"/>
          <w:szCs w:val="22"/>
          <w:lang w:eastAsia="en-AU"/>
        </w:rPr>
      </w:pPr>
      <w:hyperlink w:anchor="_Toc128743425" w:history="1">
        <w:r w:rsidR="00604FB0" w:rsidRPr="00901676">
          <w:rPr>
            <w:rStyle w:val="Hyperlink"/>
          </w:rPr>
          <w:t>Resource 6: Student copy 1</w:t>
        </w:r>
        <w:r w:rsidR="00604FB0">
          <w:rPr>
            <w:webHidden/>
          </w:rPr>
          <w:tab/>
        </w:r>
        <w:r w:rsidR="00604FB0">
          <w:rPr>
            <w:webHidden/>
          </w:rPr>
          <w:fldChar w:fldCharType="begin"/>
        </w:r>
        <w:r w:rsidR="00604FB0">
          <w:rPr>
            <w:webHidden/>
          </w:rPr>
          <w:instrText xml:space="preserve"> PAGEREF _Toc128743425 \h </w:instrText>
        </w:r>
        <w:r w:rsidR="00604FB0">
          <w:rPr>
            <w:webHidden/>
          </w:rPr>
        </w:r>
        <w:r w:rsidR="00604FB0">
          <w:rPr>
            <w:webHidden/>
          </w:rPr>
          <w:fldChar w:fldCharType="separate"/>
        </w:r>
        <w:r w:rsidR="00604FB0">
          <w:rPr>
            <w:webHidden/>
          </w:rPr>
          <w:t>65</w:t>
        </w:r>
        <w:r w:rsidR="00604FB0">
          <w:rPr>
            <w:webHidden/>
          </w:rPr>
          <w:fldChar w:fldCharType="end"/>
        </w:r>
      </w:hyperlink>
    </w:p>
    <w:p w14:paraId="2276E08D" w14:textId="55326E3B" w:rsidR="00604FB0" w:rsidRDefault="00000000">
      <w:pPr>
        <w:pStyle w:val="TOC2"/>
        <w:rPr>
          <w:rFonts w:asciiTheme="minorHAnsi" w:eastAsiaTheme="minorEastAsia" w:hAnsiTheme="minorHAnsi" w:cstheme="minorBidi"/>
          <w:sz w:val="22"/>
          <w:szCs w:val="22"/>
          <w:lang w:eastAsia="en-AU"/>
        </w:rPr>
      </w:pPr>
      <w:hyperlink w:anchor="_Toc128743426" w:history="1">
        <w:r w:rsidR="00604FB0" w:rsidRPr="00901676">
          <w:rPr>
            <w:rStyle w:val="Hyperlink"/>
          </w:rPr>
          <w:t>Resource 7: Rectangles</w:t>
        </w:r>
        <w:r w:rsidR="00604FB0">
          <w:rPr>
            <w:webHidden/>
          </w:rPr>
          <w:tab/>
        </w:r>
        <w:r w:rsidR="00604FB0">
          <w:rPr>
            <w:webHidden/>
          </w:rPr>
          <w:fldChar w:fldCharType="begin"/>
        </w:r>
        <w:r w:rsidR="00604FB0">
          <w:rPr>
            <w:webHidden/>
          </w:rPr>
          <w:instrText xml:space="preserve"> PAGEREF _Toc128743426 \h </w:instrText>
        </w:r>
        <w:r w:rsidR="00604FB0">
          <w:rPr>
            <w:webHidden/>
          </w:rPr>
        </w:r>
        <w:r w:rsidR="00604FB0">
          <w:rPr>
            <w:webHidden/>
          </w:rPr>
          <w:fldChar w:fldCharType="separate"/>
        </w:r>
        <w:r w:rsidR="00604FB0">
          <w:rPr>
            <w:webHidden/>
          </w:rPr>
          <w:t>66</w:t>
        </w:r>
        <w:r w:rsidR="00604FB0">
          <w:rPr>
            <w:webHidden/>
          </w:rPr>
          <w:fldChar w:fldCharType="end"/>
        </w:r>
      </w:hyperlink>
    </w:p>
    <w:p w14:paraId="4591476E" w14:textId="1238B734" w:rsidR="00604FB0" w:rsidRDefault="00000000">
      <w:pPr>
        <w:pStyle w:val="TOC2"/>
        <w:rPr>
          <w:rFonts w:asciiTheme="minorHAnsi" w:eastAsiaTheme="minorEastAsia" w:hAnsiTheme="minorHAnsi" w:cstheme="minorBidi"/>
          <w:sz w:val="22"/>
          <w:szCs w:val="22"/>
          <w:lang w:eastAsia="en-AU"/>
        </w:rPr>
      </w:pPr>
      <w:hyperlink w:anchor="_Toc128743427" w:history="1">
        <w:r w:rsidR="00604FB0" w:rsidRPr="00901676">
          <w:rPr>
            <w:rStyle w:val="Hyperlink"/>
          </w:rPr>
          <w:t>Resource 8: Berries</w:t>
        </w:r>
        <w:r w:rsidR="00604FB0">
          <w:rPr>
            <w:webHidden/>
          </w:rPr>
          <w:tab/>
        </w:r>
        <w:r w:rsidR="00604FB0">
          <w:rPr>
            <w:webHidden/>
          </w:rPr>
          <w:fldChar w:fldCharType="begin"/>
        </w:r>
        <w:r w:rsidR="00604FB0">
          <w:rPr>
            <w:webHidden/>
          </w:rPr>
          <w:instrText xml:space="preserve"> PAGEREF _Toc128743427 \h </w:instrText>
        </w:r>
        <w:r w:rsidR="00604FB0">
          <w:rPr>
            <w:webHidden/>
          </w:rPr>
        </w:r>
        <w:r w:rsidR="00604FB0">
          <w:rPr>
            <w:webHidden/>
          </w:rPr>
          <w:fldChar w:fldCharType="separate"/>
        </w:r>
        <w:r w:rsidR="00604FB0">
          <w:rPr>
            <w:webHidden/>
          </w:rPr>
          <w:t>67</w:t>
        </w:r>
        <w:r w:rsidR="00604FB0">
          <w:rPr>
            <w:webHidden/>
          </w:rPr>
          <w:fldChar w:fldCharType="end"/>
        </w:r>
      </w:hyperlink>
    </w:p>
    <w:p w14:paraId="716E285D" w14:textId="04A0986F" w:rsidR="00604FB0" w:rsidRDefault="00000000">
      <w:pPr>
        <w:pStyle w:val="TOC2"/>
        <w:rPr>
          <w:rFonts w:asciiTheme="minorHAnsi" w:eastAsiaTheme="minorEastAsia" w:hAnsiTheme="minorHAnsi" w:cstheme="minorBidi"/>
          <w:sz w:val="22"/>
          <w:szCs w:val="22"/>
          <w:lang w:eastAsia="en-AU"/>
        </w:rPr>
      </w:pPr>
      <w:hyperlink w:anchor="_Toc128743428" w:history="1">
        <w:r w:rsidR="00604FB0" w:rsidRPr="00901676">
          <w:rPr>
            <w:rStyle w:val="Hyperlink"/>
          </w:rPr>
          <w:t>Resource 9: Student copy 2</w:t>
        </w:r>
        <w:r w:rsidR="00604FB0">
          <w:rPr>
            <w:webHidden/>
          </w:rPr>
          <w:tab/>
        </w:r>
        <w:r w:rsidR="00604FB0">
          <w:rPr>
            <w:webHidden/>
          </w:rPr>
          <w:fldChar w:fldCharType="begin"/>
        </w:r>
        <w:r w:rsidR="00604FB0">
          <w:rPr>
            <w:webHidden/>
          </w:rPr>
          <w:instrText xml:space="preserve"> PAGEREF _Toc128743428 \h </w:instrText>
        </w:r>
        <w:r w:rsidR="00604FB0">
          <w:rPr>
            <w:webHidden/>
          </w:rPr>
        </w:r>
        <w:r w:rsidR="00604FB0">
          <w:rPr>
            <w:webHidden/>
          </w:rPr>
          <w:fldChar w:fldCharType="separate"/>
        </w:r>
        <w:r w:rsidR="00604FB0">
          <w:rPr>
            <w:webHidden/>
          </w:rPr>
          <w:t>68</w:t>
        </w:r>
        <w:r w:rsidR="00604FB0">
          <w:rPr>
            <w:webHidden/>
          </w:rPr>
          <w:fldChar w:fldCharType="end"/>
        </w:r>
      </w:hyperlink>
    </w:p>
    <w:p w14:paraId="2A0F7D16" w14:textId="406C648A" w:rsidR="00604FB0" w:rsidRDefault="00000000">
      <w:pPr>
        <w:pStyle w:val="TOC2"/>
        <w:rPr>
          <w:rFonts w:asciiTheme="minorHAnsi" w:eastAsiaTheme="minorEastAsia" w:hAnsiTheme="minorHAnsi" w:cstheme="minorBidi"/>
          <w:sz w:val="22"/>
          <w:szCs w:val="22"/>
          <w:lang w:eastAsia="en-AU"/>
        </w:rPr>
      </w:pPr>
      <w:hyperlink w:anchor="_Toc128743429" w:history="1">
        <w:r w:rsidR="00604FB0" w:rsidRPr="00901676">
          <w:rPr>
            <w:rStyle w:val="Hyperlink"/>
          </w:rPr>
          <w:t>Resource 10: Number talk 3</w:t>
        </w:r>
        <w:r w:rsidR="00604FB0">
          <w:rPr>
            <w:webHidden/>
          </w:rPr>
          <w:tab/>
        </w:r>
        <w:r w:rsidR="00604FB0">
          <w:rPr>
            <w:webHidden/>
          </w:rPr>
          <w:fldChar w:fldCharType="begin"/>
        </w:r>
        <w:r w:rsidR="00604FB0">
          <w:rPr>
            <w:webHidden/>
          </w:rPr>
          <w:instrText xml:space="preserve"> PAGEREF _Toc128743429 \h </w:instrText>
        </w:r>
        <w:r w:rsidR="00604FB0">
          <w:rPr>
            <w:webHidden/>
          </w:rPr>
        </w:r>
        <w:r w:rsidR="00604FB0">
          <w:rPr>
            <w:webHidden/>
          </w:rPr>
          <w:fldChar w:fldCharType="separate"/>
        </w:r>
        <w:r w:rsidR="00604FB0">
          <w:rPr>
            <w:webHidden/>
          </w:rPr>
          <w:t>69</w:t>
        </w:r>
        <w:r w:rsidR="00604FB0">
          <w:rPr>
            <w:webHidden/>
          </w:rPr>
          <w:fldChar w:fldCharType="end"/>
        </w:r>
      </w:hyperlink>
    </w:p>
    <w:p w14:paraId="2F3E6DDD" w14:textId="51FFFED6" w:rsidR="00604FB0" w:rsidRDefault="00000000">
      <w:pPr>
        <w:pStyle w:val="TOC2"/>
        <w:rPr>
          <w:rFonts w:asciiTheme="minorHAnsi" w:eastAsiaTheme="minorEastAsia" w:hAnsiTheme="minorHAnsi" w:cstheme="minorBidi"/>
          <w:sz w:val="22"/>
          <w:szCs w:val="22"/>
          <w:lang w:eastAsia="en-AU"/>
        </w:rPr>
      </w:pPr>
      <w:hyperlink w:anchor="_Toc128743430" w:history="1">
        <w:r w:rsidR="00604FB0" w:rsidRPr="00901676">
          <w:rPr>
            <w:rStyle w:val="Hyperlink"/>
          </w:rPr>
          <w:t>Resource 11: Number talk 4</w:t>
        </w:r>
        <w:r w:rsidR="00604FB0">
          <w:rPr>
            <w:webHidden/>
          </w:rPr>
          <w:tab/>
        </w:r>
        <w:r w:rsidR="00604FB0">
          <w:rPr>
            <w:webHidden/>
          </w:rPr>
          <w:fldChar w:fldCharType="begin"/>
        </w:r>
        <w:r w:rsidR="00604FB0">
          <w:rPr>
            <w:webHidden/>
          </w:rPr>
          <w:instrText xml:space="preserve"> PAGEREF _Toc128743430 \h </w:instrText>
        </w:r>
        <w:r w:rsidR="00604FB0">
          <w:rPr>
            <w:webHidden/>
          </w:rPr>
        </w:r>
        <w:r w:rsidR="00604FB0">
          <w:rPr>
            <w:webHidden/>
          </w:rPr>
          <w:fldChar w:fldCharType="separate"/>
        </w:r>
        <w:r w:rsidR="00604FB0">
          <w:rPr>
            <w:webHidden/>
          </w:rPr>
          <w:t>70</w:t>
        </w:r>
        <w:r w:rsidR="00604FB0">
          <w:rPr>
            <w:webHidden/>
          </w:rPr>
          <w:fldChar w:fldCharType="end"/>
        </w:r>
      </w:hyperlink>
    </w:p>
    <w:p w14:paraId="09098BF5" w14:textId="1EAA372B" w:rsidR="00604FB0" w:rsidRDefault="00000000">
      <w:pPr>
        <w:pStyle w:val="TOC2"/>
        <w:rPr>
          <w:rFonts w:asciiTheme="minorHAnsi" w:eastAsiaTheme="minorEastAsia" w:hAnsiTheme="minorHAnsi" w:cstheme="minorBidi"/>
          <w:sz w:val="22"/>
          <w:szCs w:val="22"/>
          <w:lang w:eastAsia="en-AU"/>
        </w:rPr>
      </w:pPr>
      <w:hyperlink w:anchor="_Toc128743431" w:history="1">
        <w:r w:rsidR="00604FB0" w:rsidRPr="00901676">
          <w:rPr>
            <w:rStyle w:val="Hyperlink"/>
          </w:rPr>
          <w:t>Resource 12: Fruit</w:t>
        </w:r>
        <w:r w:rsidR="00604FB0">
          <w:rPr>
            <w:webHidden/>
          </w:rPr>
          <w:tab/>
        </w:r>
        <w:r w:rsidR="00604FB0">
          <w:rPr>
            <w:webHidden/>
          </w:rPr>
          <w:fldChar w:fldCharType="begin"/>
        </w:r>
        <w:r w:rsidR="00604FB0">
          <w:rPr>
            <w:webHidden/>
          </w:rPr>
          <w:instrText xml:space="preserve"> PAGEREF _Toc128743431 \h </w:instrText>
        </w:r>
        <w:r w:rsidR="00604FB0">
          <w:rPr>
            <w:webHidden/>
          </w:rPr>
        </w:r>
        <w:r w:rsidR="00604FB0">
          <w:rPr>
            <w:webHidden/>
          </w:rPr>
          <w:fldChar w:fldCharType="separate"/>
        </w:r>
        <w:r w:rsidR="00604FB0">
          <w:rPr>
            <w:webHidden/>
          </w:rPr>
          <w:t>71</w:t>
        </w:r>
        <w:r w:rsidR="00604FB0">
          <w:rPr>
            <w:webHidden/>
          </w:rPr>
          <w:fldChar w:fldCharType="end"/>
        </w:r>
      </w:hyperlink>
    </w:p>
    <w:p w14:paraId="4E4AF338" w14:textId="49E7F8F3" w:rsidR="00604FB0" w:rsidRDefault="00000000">
      <w:pPr>
        <w:pStyle w:val="TOC2"/>
        <w:rPr>
          <w:rFonts w:asciiTheme="minorHAnsi" w:eastAsiaTheme="minorEastAsia" w:hAnsiTheme="minorHAnsi" w:cstheme="minorBidi"/>
          <w:sz w:val="22"/>
          <w:szCs w:val="22"/>
          <w:lang w:eastAsia="en-AU"/>
        </w:rPr>
      </w:pPr>
      <w:hyperlink w:anchor="_Toc128743432" w:history="1">
        <w:r w:rsidR="00604FB0" w:rsidRPr="00901676">
          <w:rPr>
            <w:rStyle w:val="Hyperlink"/>
          </w:rPr>
          <w:t>Resource 13: Fruit shop</w:t>
        </w:r>
        <w:r w:rsidR="00604FB0">
          <w:rPr>
            <w:webHidden/>
          </w:rPr>
          <w:tab/>
        </w:r>
        <w:r w:rsidR="00604FB0">
          <w:rPr>
            <w:webHidden/>
          </w:rPr>
          <w:fldChar w:fldCharType="begin"/>
        </w:r>
        <w:r w:rsidR="00604FB0">
          <w:rPr>
            <w:webHidden/>
          </w:rPr>
          <w:instrText xml:space="preserve"> PAGEREF _Toc128743432 \h </w:instrText>
        </w:r>
        <w:r w:rsidR="00604FB0">
          <w:rPr>
            <w:webHidden/>
          </w:rPr>
        </w:r>
        <w:r w:rsidR="00604FB0">
          <w:rPr>
            <w:webHidden/>
          </w:rPr>
          <w:fldChar w:fldCharType="separate"/>
        </w:r>
        <w:r w:rsidR="00604FB0">
          <w:rPr>
            <w:webHidden/>
          </w:rPr>
          <w:t>72</w:t>
        </w:r>
        <w:r w:rsidR="00604FB0">
          <w:rPr>
            <w:webHidden/>
          </w:rPr>
          <w:fldChar w:fldCharType="end"/>
        </w:r>
      </w:hyperlink>
    </w:p>
    <w:p w14:paraId="2C61948B" w14:textId="552B26FE" w:rsidR="00604FB0" w:rsidRDefault="00000000">
      <w:pPr>
        <w:pStyle w:val="TOC2"/>
        <w:rPr>
          <w:rFonts w:asciiTheme="minorHAnsi" w:eastAsiaTheme="minorEastAsia" w:hAnsiTheme="minorHAnsi" w:cstheme="minorBidi"/>
          <w:sz w:val="22"/>
          <w:szCs w:val="22"/>
          <w:lang w:eastAsia="en-AU"/>
        </w:rPr>
      </w:pPr>
      <w:hyperlink w:anchor="_Toc128743433" w:history="1">
        <w:r w:rsidR="00604FB0" w:rsidRPr="00901676">
          <w:rPr>
            <w:rStyle w:val="Hyperlink"/>
          </w:rPr>
          <w:t>Resource 14: Lemons</w:t>
        </w:r>
        <w:r w:rsidR="00604FB0">
          <w:rPr>
            <w:webHidden/>
          </w:rPr>
          <w:tab/>
        </w:r>
        <w:r w:rsidR="00604FB0">
          <w:rPr>
            <w:webHidden/>
          </w:rPr>
          <w:fldChar w:fldCharType="begin"/>
        </w:r>
        <w:r w:rsidR="00604FB0">
          <w:rPr>
            <w:webHidden/>
          </w:rPr>
          <w:instrText xml:space="preserve"> PAGEREF _Toc128743433 \h </w:instrText>
        </w:r>
        <w:r w:rsidR="00604FB0">
          <w:rPr>
            <w:webHidden/>
          </w:rPr>
        </w:r>
        <w:r w:rsidR="00604FB0">
          <w:rPr>
            <w:webHidden/>
          </w:rPr>
          <w:fldChar w:fldCharType="separate"/>
        </w:r>
        <w:r w:rsidR="00604FB0">
          <w:rPr>
            <w:webHidden/>
          </w:rPr>
          <w:t>73</w:t>
        </w:r>
        <w:r w:rsidR="00604FB0">
          <w:rPr>
            <w:webHidden/>
          </w:rPr>
          <w:fldChar w:fldCharType="end"/>
        </w:r>
      </w:hyperlink>
    </w:p>
    <w:p w14:paraId="368C733C" w14:textId="66B30A7D" w:rsidR="00604FB0" w:rsidRDefault="00000000">
      <w:pPr>
        <w:pStyle w:val="TOC2"/>
        <w:rPr>
          <w:rFonts w:asciiTheme="minorHAnsi" w:eastAsiaTheme="minorEastAsia" w:hAnsiTheme="minorHAnsi" w:cstheme="minorBidi"/>
          <w:sz w:val="22"/>
          <w:szCs w:val="22"/>
          <w:lang w:eastAsia="en-AU"/>
        </w:rPr>
      </w:pPr>
      <w:hyperlink w:anchor="_Toc128743434" w:history="1">
        <w:r w:rsidR="00604FB0" w:rsidRPr="00901676">
          <w:rPr>
            <w:rStyle w:val="Hyperlink"/>
          </w:rPr>
          <w:t>Resource 15: Number talk 5</w:t>
        </w:r>
        <w:r w:rsidR="00604FB0">
          <w:rPr>
            <w:webHidden/>
          </w:rPr>
          <w:tab/>
        </w:r>
        <w:r w:rsidR="00604FB0">
          <w:rPr>
            <w:webHidden/>
          </w:rPr>
          <w:fldChar w:fldCharType="begin"/>
        </w:r>
        <w:r w:rsidR="00604FB0">
          <w:rPr>
            <w:webHidden/>
          </w:rPr>
          <w:instrText xml:space="preserve"> PAGEREF _Toc128743434 \h </w:instrText>
        </w:r>
        <w:r w:rsidR="00604FB0">
          <w:rPr>
            <w:webHidden/>
          </w:rPr>
        </w:r>
        <w:r w:rsidR="00604FB0">
          <w:rPr>
            <w:webHidden/>
          </w:rPr>
          <w:fldChar w:fldCharType="separate"/>
        </w:r>
        <w:r w:rsidR="00604FB0">
          <w:rPr>
            <w:webHidden/>
          </w:rPr>
          <w:t>74</w:t>
        </w:r>
        <w:r w:rsidR="00604FB0">
          <w:rPr>
            <w:webHidden/>
          </w:rPr>
          <w:fldChar w:fldCharType="end"/>
        </w:r>
      </w:hyperlink>
    </w:p>
    <w:p w14:paraId="452D9D5D" w14:textId="5F6B5DD2" w:rsidR="00604FB0" w:rsidRDefault="00000000">
      <w:pPr>
        <w:pStyle w:val="TOC2"/>
        <w:rPr>
          <w:rFonts w:asciiTheme="minorHAnsi" w:eastAsiaTheme="minorEastAsia" w:hAnsiTheme="minorHAnsi" w:cstheme="minorBidi"/>
          <w:sz w:val="22"/>
          <w:szCs w:val="22"/>
          <w:lang w:eastAsia="en-AU"/>
        </w:rPr>
      </w:pPr>
      <w:hyperlink w:anchor="_Toc128743435" w:history="1">
        <w:r w:rsidR="00604FB0" w:rsidRPr="00901676">
          <w:rPr>
            <w:rStyle w:val="Hyperlink"/>
          </w:rPr>
          <w:t>Resource 16: Number talk 6</w:t>
        </w:r>
        <w:r w:rsidR="00604FB0">
          <w:rPr>
            <w:webHidden/>
          </w:rPr>
          <w:tab/>
        </w:r>
        <w:r w:rsidR="00604FB0">
          <w:rPr>
            <w:webHidden/>
          </w:rPr>
          <w:fldChar w:fldCharType="begin"/>
        </w:r>
        <w:r w:rsidR="00604FB0">
          <w:rPr>
            <w:webHidden/>
          </w:rPr>
          <w:instrText xml:space="preserve"> PAGEREF _Toc128743435 \h </w:instrText>
        </w:r>
        <w:r w:rsidR="00604FB0">
          <w:rPr>
            <w:webHidden/>
          </w:rPr>
        </w:r>
        <w:r w:rsidR="00604FB0">
          <w:rPr>
            <w:webHidden/>
          </w:rPr>
          <w:fldChar w:fldCharType="separate"/>
        </w:r>
        <w:r w:rsidR="00604FB0">
          <w:rPr>
            <w:webHidden/>
          </w:rPr>
          <w:t>75</w:t>
        </w:r>
        <w:r w:rsidR="00604FB0">
          <w:rPr>
            <w:webHidden/>
          </w:rPr>
          <w:fldChar w:fldCharType="end"/>
        </w:r>
      </w:hyperlink>
    </w:p>
    <w:p w14:paraId="01FAC717" w14:textId="44189182" w:rsidR="00604FB0" w:rsidRDefault="00000000">
      <w:pPr>
        <w:pStyle w:val="TOC2"/>
        <w:rPr>
          <w:rFonts w:asciiTheme="minorHAnsi" w:eastAsiaTheme="minorEastAsia" w:hAnsiTheme="minorHAnsi" w:cstheme="minorBidi"/>
          <w:sz w:val="22"/>
          <w:szCs w:val="22"/>
          <w:lang w:eastAsia="en-AU"/>
        </w:rPr>
      </w:pPr>
      <w:hyperlink w:anchor="_Toc128743436" w:history="1">
        <w:r w:rsidR="00604FB0" w:rsidRPr="00901676">
          <w:rPr>
            <w:rStyle w:val="Hyperlink"/>
          </w:rPr>
          <w:t>Resource 17: Multiplication toss gameboard</w:t>
        </w:r>
        <w:r w:rsidR="00604FB0">
          <w:rPr>
            <w:webHidden/>
          </w:rPr>
          <w:tab/>
        </w:r>
        <w:r w:rsidR="00604FB0">
          <w:rPr>
            <w:webHidden/>
          </w:rPr>
          <w:fldChar w:fldCharType="begin"/>
        </w:r>
        <w:r w:rsidR="00604FB0">
          <w:rPr>
            <w:webHidden/>
          </w:rPr>
          <w:instrText xml:space="preserve"> PAGEREF _Toc128743436 \h </w:instrText>
        </w:r>
        <w:r w:rsidR="00604FB0">
          <w:rPr>
            <w:webHidden/>
          </w:rPr>
        </w:r>
        <w:r w:rsidR="00604FB0">
          <w:rPr>
            <w:webHidden/>
          </w:rPr>
          <w:fldChar w:fldCharType="separate"/>
        </w:r>
        <w:r w:rsidR="00604FB0">
          <w:rPr>
            <w:webHidden/>
          </w:rPr>
          <w:t>76</w:t>
        </w:r>
        <w:r w:rsidR="00604FB0">
          <w:rPr>
            <w:webHidden/>
          </w:rPr>
          <w:fldChar w:fldCharType="end"/>
        </w:r>
      </w:hyperlink>
    </w:p>
    <w:p w14:paraId="0CB469B7" w14:textId="524B99D9" w:rsidR="00604FB0" w:rsidRDefault="00000000">
      <w:pPr>
        <w:pStyle w:val="TOC2"/>
        <w:rPr>
          <w:rFonts w:asciiTheme="minorHAnsi" w:eastAsiaTheme="minorEastAsia" w:hAnsiTheme="minorHAnsi" w:cstheme="minorBidi"/>
          <w:sz w:val="22"/>
          <w:szCs w:val="22"/>
          <w:lang w:eastAsia="en-AU"/>
        </w:rPr>
      </w:pPr>
      <w:hyperlink w:anchor="_Toc128743437" w:history="1">
        <w:r w:rsidR="00604FB0" w:rsidRPr="00901676">
          <w:rPr>
            <w:rStyle w:val="Hyperlink"/>
          </w:rPr>
          <w:t>Resource 18: Think board</w:t>
        </w:r>
        <w:r w:rsidR="00604FB0">
          <w:rPr>
            <w:webHidden/>
          </w:rPr>
          <w:tab/>
        </w:r>
        <w:r w:rsidR="00604FB0">
          <w:rPr>
            <w:webHidden/>
          </w:rPr>
          <w:fldChar w:fldCharType="begin"/>
        </w:r>
        <w:r w:rsidR="00604FB0">
          <w:rPr>
            <w:webHidden/>
          </w:rPr>
          <w:instrText xml:space="preserve"> PAGEREF _Toc128743437 \h </w:instrText>
        </w:r>
        <w:r w:rsidR="00604FB0">
          <w:rPr>
            <w:webHidden/>
          </w:rPr>
        </w:r>
        <w:r w:rsidR="00604FB0">
          <w:rPr>
            <w:webHidden/>
          </w:rPr>
          <w:fldChar w:fldCharType="separate"/>
        </w:r>
        <w:r w:rsidR="00604FB0">
          <w:rPr>
            <w:webHidden/>
          </w:rPr>
          <w:t>77</w:t>
        </w:r>
        <w:r w:rsidR="00604FB0">
          <w:rPr>
            <w:webHidden/>
          </w:rPr>
          <w:fldChar w:fldCharType="end"/>
        </w:r>
      </w:hyperlink>
    </w:p>
    <w:p w14:paraId="00485958" w14:textId="18F5D071" w:rsidR="00604FB0" w:rsidRDefault="00000000">
      <w:pPr>
        <w:pStyle w:val="TOC2"/>
        <w:rPr>
          <w:rFonts w:asciiTheme="minorHAnsi" w:eastAsiaTheme="minorEastAsia" w:hAnsiTheme="minorHAnsi" w:cstheme="minorBidi"/>
          <w:sz w:val="22"/>
          <w:szCs w:val="22"/>
          <w:lang w:eastAsia="en-AU"/>
        </w:rPr>
      </w:pPr>
      <w:hyperlink w:anchor="_Toc128743438" w:history="1">
        <w:r w:rsidR="00604FB0" w:rsidRPr="00901676">
          <w:rPr>
            <w:rStyle w:val="Hyperlink"/>
          </w:rPr>
          <w:t>Resource 19: Story representations</w:t>
        </w:r>
        <w:r w:rsidR="00604FB0">
          <w:rPr>
            <w:webHidden/>
          </w:rPr>
          <w:tab/>
        </w:r>
        <w:r w:rsidR="00604FB0">
          <w:rPr>
            <w:webHidden/>
          </w:rPr>
          <w:fldChar w:fldCharType="begin"/>
        </w:r>
        <w:r w:rsidR="00604FB0">
          <w:rPr>
            <w:webHidden/>
          </w:rPr>
          <w:instrText xml:space="preserve"> PAGEREF _Toc128743438 \h </w:instrText>
        </w:r>
        <w:r w:rsidR="00604FB0">
          <w:rPr>
            <w:webHidden/>
          </w:rPr>
        </w:r>
        <w:r w:rsidR="00604FB0">
          <w:rPr>
            <w:webHidden/>
          </w:rPr>
          <w:fldChar w:fldCharType="separate"/>
        </w:r>
        <w:r w:rsidR="00604FB0">
          <w:rPr>
            <w:webHidden/>
          </w:rPr>
          <w:t>78</w:t>
        </w:r>
        <w:r w:rsidR="00604FB0">
          <w:rPr>
            <w:webHidden/>
          </w:rPr>
          <w:fldChar w:fldCharType="end"/>
        </w:r>
      </w:hyperlink>
    </w:p>
    <w:p w14:paraId="7298307D" w14:textId="67DD9267" w:rsidR="00604FB0" w:rsidRDefault="00000000">
      <w:pPr>
        <w:pStyle w:val="TOC2"/>
        <w:rPr>
          <w:rFonts w:asciiTheme="minorHAnsi" w:eastAsiaTheme="minorEastAsia" w:hAnsiTheme="minorHAnsi" w:cstheme="minorBidi"/>
          <w:sz w:val="22"/>
          <w:szCs w:val="22"/>
          <w:lang w:eastAsia="en-AU"/>
        </w:rPr>
      </w:pPr>
      <w:hyperlink w:anchor="_Toc128743439" w:history="1">
        <w:r w:rsidR="00604FB0" w:rsidRPr="00901676">
          <w:rPr>
            <w:rStyle w:val="Hyperlink"/>
          </w:rPr>
          <w:t>Resource 20: 30 grid</w:t>
        </w:r>
        <w:r w:rsidR="00604FB0">
          <w:rPr>
            <w:webHidden/>
          </w:rPr>
          <w:tab/>
        </w:r>
        <w:r w:rsidR="00604FB0">
          <w:rPr>
            <w:webHidden/>
          </w:rPr>
          <w:fldChar w:fldCharType="begin"/>
        </w:r>
        <w:r w:rsidR="00604FB0">
          <w:rPr>
            <w:webHidden/>
          </w:rPr>
          <w:instrText xml:space="preserve"> PAGEREF _Toc128743439 \h </w:instrText>
        </w:r>
        <w:r w:rsidR="00604FB0">
          <w:rPr>
            <w:webHidden/>
          </w:rPr>
        </w:r>
        <w:r w:rsidR="00604FB0">
          <w:rPr>
            <w:webHidden/>
          </w:rPr>
          <w:fldChar w:fldCharType="separate"/>
        </w:r>
        <w:r w:rsidR="00604FB0">
          <w:rPr>
            <w:webHidden/>
          </w:rPr>
          <w:t>80</w:t>
        </w:r>
        <w:r w:rsidR="00604FB0">
          <w:rPr>
            <w:webHidden/>
          </w:rPr>
          <w:fldChar w:fldCharType="end"/>
        </w:r>
      </w:hyperlink>
    </w:p>
    <w:p w14:paraId="538930D0" w14:textId="56E2F14E" w:rsidR="00604FB0" w:rsidRDefault="00000000">
      <w:pPr>
        <w:pStyle w:val="TOC2"/>
        <w:rPr>
          <w:rFonts w:asciiTheme="minorHAnsi" w:eastAsiaTheme="minorEastAsia" w:hAnsiTheme="minorHAnsi" w:cstheme="minorBidi"/>
          <w:sz w:val="22"/>
          <w:szCs w:val="22"/>
          <w:lang w:eastAsia="en-AU"/>
        </w:rPr>
      </w:pPr>
      <w:hyperlink w:anchor="_Toc128743440" w:history="1">
        <w:r w:rsidR="00604FB0" w:rsidRPr="00901676">
          <w:rPr>
            <w:rStyle w:val="Hyperlink"/>
          </w:rPr>
          <w:t>Resource 21: Equal sharing 1</w:t>
        </w:r>
        <w:r w:rsidR="00604FB0">
          <w:rPr>
            <w:webHidden/>
          </w:rPr>
          <w:tab/>
        </w:r>
        <w:r w:rsidR="00604FB0">
          <w:rPr>
            <w:webHidden/>
          </w:rPr>
          <w:fldChar w:fldCharType="begin"/>
        </w:r>
        <w:r w:rsidR="00604FB0">
          <w:rPr>
            <w:webHidden/>
          </w:rPr>
          <w:instrText xml:space="preserve"> PAGEREF _Toc128743440 \h </w:instrText>
        </w:r>
        <w:r w:rsidR="00604FB0">
          <w:rPr>
            <w:webHidden/>
          </w:rPr>
        </w:r>
        <w:r w:rsidR="00604FB0">
          <w:rPr>
            <w:webHidden/>
          </w:rPr>
          <w:fldChar w:fldCharType="separate"/>
        </w:r>
        <w:r w:rsidR="00604FB0">
          <w:rPr>
            <w:webHidden/>
          </w:rPr>
          <w:t>82</w:t>
        </w:r>
        <w:r w:rsidR="00604FB0">
          <w:rPr>
            <w:webHidden/>
          </w:rPr>
          <w:fldChar w:fldCharType="end"/>
        </w:r>
      </w:hyperlink>
    </w:p>
    <w:p w14:paraId="51227134" w14:textId="2C6A5538" w:rsidR="00604FB0" w:rsidRDefault="00000000">
      <w:pPr>
        <w:pStyle w:val="TOC2"/>
        <w:rPr>
          <w:rFonts w:asciiTheme="minorHAnsi" w:eastAsiaTheme="minorEastAsia" w:hAnsiTheme="minorHAnsi" w:cstheme="minorBidi"/>
          <w:sz w:val="22"/>
          <w:szCs w:val="22"/>
          <w:lang w:eastAsia="en-AU"/>
        </w:rPr>
      </w:pPr>
      <w:hyperlink w:anchor="_Toc128743441" w:history="1">
        <w:r w:rsidR="00604FB0" w:rsidRPr="00901676">
          <w:rPr>
            <w:rStyle w:val="Hyperlink"/>
          </w:rPr>
          <w:t>Resource 22: Equal sharing 2</w:t>
        </w:r>
        <w:r w:rsidR="00604FB0">
          <w:rPr>
            <w:webHidden/>
          </w:rPr>
          <w:tab/>
        </w:r>
        <w:r w:rsidR="00604FB0">
          <w:rPr>
            <w:webHidden/>
          </w:rPr>
          <w:fldChar w:fldCharType="begin"/>
        </w:r>
        <w:r w:rsidR="00604FB0">
          <w:rPr>
            <w:webHidden/>
          </w:rPr>
          <w:instrText xml:space="preserve"> PAGEREF _Toc128743441 \h </w:instrText>
        </w:r>
        <w:r w:rsidR="00604FB0">
          <w:rPr>
            <w:webHidden/>
          </w:rPr>
        </w:r>
        <w:r w:rsidR="00604FB0">
          <w:rPr>
            <w:webHidden/>
          </w:rPr>
          <w:fldChar w:fldCharType="separate"/>
        </w:r>
        <w:r w:rsidR="00604FB0">
          <w:rPr>
            <w:webHidden/>
          </w:rPr>
          <w:t>83</w:t>
        </w:r>
        <w:r w:rsidR="00604FB0">
          <w:rPr>
            <w:webHidden/>
          </w:rPr>
          <w:fldChar w:fldCharType="end"/>
        </w:r>
      </w:hyperlink>
    </w:p>
    <w:p w14:paraId="315DC955" w14:textId="64F017B9" w:rsidR="00604FB0" w:rsidRDefault="00000000">
      <w:pPr>
        <w:pStyle w:val="TOC2"/>
        <w:rPr>
          <w:rFonts w:asciiTheme="minorHAnsi" w:eastAsiaTheme="minorEastAsia" w:hAnsiTheme="minorHAnsi" w:cstheme="minorBidi"/>
          <w:sz w:val="22"/>
          <w:szCs w:val="22"/>
          <w:lang w:eastAsia="en-AU"/>
        </w:rPr>
      </w:pPr>
      <w:hyperlink w:anchor="_Toc128743442" w:history="1">
        <w:r w:rsidR="00604FB0" w:rsidRPr="00901676">
          <w:rPr>
            <w:rStyle w:val="Hyperlink"/>
          </w:rPr>
          <w:t>Resource 23: Pedro’s picnic</w:t>
        </w:r>
        <w:r w:rsidR="00604FB0">
          <w:rPr>
            <w:webHidden/>
          </w:rPr>
          <w:tab/>
        </w:r>
        <w:r w:rsidR="00604FB0">
          <w:rPr>
            <w:webHidden/>
          </w:rPr>
          <w:fldChar w:fldCharType="begin"/>
        </w:r>
        <w:r w:rsidR="00604FB0">
          <w:rPr>
            <w:webHidden/>
          </w:rPr>
          <w:instrText xml:space="preserve"> PAGEREF _Toc128743442 \h </w:instrText>
        </w:r>
        <w:r w:rsidR="00604FB0">
          <w:rPr>
            <w:webHidden/>
          </w:rPr>
        </w:r>
        <w:r w:rsidR="00604FB0">
          <w:rPr>
            <w:webHidden/>
          </w:rPr>
          <w:fldChar w:fldCharType="separate"/>
        </w:r>
        <w:r w:rsidR="00604FB0">
          <w:rPr>
            <w:webHidden/>
          </w:rPr>
          <w:t>84</w:t>
        </w:r>
        <w:r w:rsidR="00604FB0">
          <w:rPr>
            <w:webHidden/>
          </w:rPr>
          <w:fldChar w:fldCharType="end"/>
        </w:r>
      </w:hyperlink>
    </w:p>
    <w:p w14:paraId="76019BDD" w14:textId="64BB8F07" w:rsidR="00604FB0" w:rsidRDefault="00000000">
      <w:pPr>
        <w:pStyle w:val="TOC2"/>
        <w:rPr>
          <w:rFonts w:asciiTheme="minorHAnsi" w:eastAsiaTheme="minorEastAsia" w:hAnsiTheme="minorHAnsi" w:cstheme="minorBidi"/>
          <w:sz w:val="22"/>
          <w:szCs w:val="22"/>
          <w:lang w:eastAsia="en-AU"/>
        </w:rPr>
      </w:pPr>
      <w:hyperlink w:anchor="_Toc128743443" w:history="1">
        <w:r w:rsidR="00604FB0" w:rsidRPr="00901676">
          <w:rPr>
            <w:rStyle w:val="Hyperlink"/>
          </w:rPr>
          <w:t>Resource 24: Number visuals</w:t>
        </w:r>
        <w:r w:rsidR="00604FB0">
          <w:rPr>
            <w:webHidden/>
          </w:rPr>
          <w:tab/>
        </w:r>
        <w:r w:rsidR="00604FB0">
          <w:rPr>
            <w:webHidden/>
          </w:rPr>
          <w:fldChar w:fldCharType="begin"/>
        </w:r>
        <w:r w:rsidR="00604FB0">
          <w:rPr>
            <w:webHidden/>
          </w:rPr>
          <w:instrText xml:space="preserve"> PAGEREF _Toc128743443 \h </w:instrText>
        </w:r>
        <w:r w:rsidR="00604FB0">
          <w:rPr>
            <w:webHidden/>
          </w:rPr>
        </w:r>
        <w:r w:rsidR="00604FB0">
          <w:rPr>
            <w:webHidden/>
          </w:rPr>
          <w:fldChar w:fldCharType="separate"/>
        </w:r>
        <w:r w:rsidR="00604FB0">
          <w:rPr>
            <w:webHidden/>
          </w:rPr>
          <w:t>85</w:t>
        </w:r>
        <w:r w:rsidR="00604FB0">
          <w:rPr>
            <w:webHidden/>
          </w:rPr>
          <w:fldChar w:fldCharType="end"/>
        </w:r>
      </w:hyperlink>
    </w:p>
    <w:p w14:paraId="36C57342" w14:textId="42935961" w:rsidR="00604FB0" w:rsidRDefault="00000000">
      <w:pPr>
        <w:pStyle w:val="TOC2"/>
        <w:rPr>
          <w:rFonts w:asciiTheme="minorHAnsi" w:eastAsiaTheme="minorEastAsia" w:hAnsiTheme="minorHAnsi" w:cstheme="minorBidi"/>
          <w:sz w:val="22"/>
          <w:szCs w:val="22"/>
          <w:lang w:eastAsia="en-AU"/>
        </w:rPr>
      </w:pPr>
      <w:hyperlink w:anchor="_Toc128743444" w:history="1">
        <w:r w:rsidR="00604FB0" w:rsidRPr="00901676">
          <w:rPr>
            <w:rStyle w:val="Hyperlink"/>
          </w:rPr>
          <w:t>Resource 25: Equal grouping 1</w:t>
        </w:r>
        <w:r w:rsidR="00604FB0">
          <w:rPr>
            <w:webHidden/>
          </w:rPr>
          <w:tab/>
        </w:r>
        <w:r w:rsidR="00604FB0">
          <w:rPr>
            <w:webHidden/>
          </w:rPr>
          <w:fldChar w:fldCharType="begin"/>
        </w:r>
        <w:r w:rsidR="00604FB0">
          <w:rPr>
            <w:webHidden/>
          </w:rPr>
          <w:instrText xml:space="preserve"> PAGEREF _Toc128743444 \h </w:instrText>
        </w:r>
        <w:r w:rsidR="00604FB0">
          <w:rPr>
            <w:webHidden/>
          </w:rPr>
        </w:r>
        <w:r w:rsidR="00604FB0">
          <w:rPr>
            <w:webHidden/>
          </w:rPr>
          <w:fldChar w:fldCharType="separate"/>
        </w:r>
        <w:r w:rsidR="00604FB0">
          <w:rPr>
            <w:webHidden/>
          </w:rPr>
          <w:t>86</w:t>
        </w:r>
        <w:r w:rsidR="00604FB0">
          <w:rPr>
            <w:webHidden/>
          </w:rPr>
          <w:fldChar w:fldCharType="end"/>
        </w:r>
      </w:hyperlink>
    </w:p>
    <w:p w14:paraId="4FE37C20" w14:textId="4BEC3A46" w:rsidR="00604FB0" w:rsidRDefault="00000000">
      <w:pPr>
        <w:pStyle w:val="TOC2"/>
        <w:rPr>
          <w:rFonts w:asciiTheme="minorHAnsi" w:eastAsiaTheme="minorEastAsia" w:hAnsiTheme="minorHAnsi" w:cstheme="minorBidi"/>
          <w:sz w:val="22"/>
          <w:szCs w:val="22"/>
          <w:lang w:eastAsia="en-AU"/>
        </w:rPr>
      </w:pPr>
      <w:hyperlink w:anchor="_Toc128743445" w:history="1">
        <w:r w:rsidR="00604FB0" w:rsidRPr="00901676">
          <w:rPr>
            <w:rStyle w:val="Hyperlink"/>
          </w:rPr>
          <w:t>Resource 26: Equal grouping 2</w:t>
        </w:r>
        <w:r w:rsidR="00604FB0">
          <w:rPr>
            <w:webHidden/>
          </w:rPr>
          <w:tab/>
        </w:r>
        <w:r w:rsidR="00604FB0">
          <w:rPr>
            <w:webHidden/>
          </w:rPr>
          <w:fldChar w:fldCharType="begin"/>
        </w:r>
        <w:r w:rsidR="00604FB0">
          <w:rPr>
            <w:webHidden/>
          </w:rPr>
          <w:instrText xml:space="preserve"> PAGEREF _Toc128743445 \h </w:instrText>
        </w:r>
        <w:r w:rsidR="00604FB0">
          <w:rPr>
            <w:webHidden/>
          </w:rPr>
        </w:r>
        <w:r w:rsidR="00604FB0">
          <w:rPr>
            <w:webHidden/>
          </w:rPr>
          <w:fldChar w:fldCharType="separate"/>
        </w:r>
        <w:r w:rsidR="00604FB0">
          <w:rPr>
            <w:webHidden/>
          </w:rPr>
          <w:t>87</w:t>
        </w:r>
        <w:r w:rsidR="00604FB0">
          <w:rPr>
            <w:webHidden/>
          </w:rPr>
          <w:fldChar w:fldCharType="end"/>
        </w:r>
      </w:hyperlink>
    </w:p>
    <w:p w14:paraId="651DA699" w14:textId="1388CA54" w:rsidR="00604FB0" w:rsidRDefault="00000000">
      <w:pPr>
        <w:pStyle w:val="TOC2"/>
        <w:rPr>
          <w:rFonts w:asciiTheme="minorHAnsi" w:eastAsiaTheme="minorEastAsia" w:hAnsiTheme="minorHAnsi" w:cstheme="minorBidi"/>
          <w:sz w:val="22"/>
          <w:szCs w:val="22"/>
          <w:lang w:eastAsia="en-AU"/>
        </w:rPr>
      </w:pPr>
      <w:hyperlink w:anchor="_Toc128743446" w:history="1">
        <w:r w:rsidR="00604FB0" w:rsidRPr="00901676">
          <w:rPr>
            <w:rStyle w:val="Hyperlink"/>
          </w:rPr>
          <w:t>Resource 27: Poppy’s party</w:t>
        </w:r>
        <w:r w:rsidR="00604FB0">
          <w:rPr>
            <w:webHidden/>
          </w:rPr>
          <w:tab/>
        </w:r>
        <w:r w:rsidR="00604FB0">
          <w:rPr>
            <w:webHidden/>
          </w:rPr>
          <w:fldChar w:fldCharType="begin"/>
        </w:r>
        <w:r w:rsidR="00604FB0">
          <w:rPr>
            <w:webHidden/>
          </w:rPr>
          <w:instrText xml:space="preserve"> PAGEREF _Toc128743446 \h </w:instrText>
        </w:r>
        <w:r w:rsidR="00604FB0">
          <w:rPr>
            <w:webHidden/>
          </w:rPr>
        </w:r>
        <w:r w:rsidR="00604FB0">
          <w:rPr>
            <w:webHidden/>
          </w:rPr>
          <w:fldChar w:fldCharType="separate"/>
        </w:r>
        <w:r w:rsidR="00604FB0">
          <w:rPr>
            <w:webHidden/>
          </w:rPr>
          <w:t>88</w:t>
        </w:r>
        <w:r w:rsidR="00604FB0">
          <w:rPr>
            <w:webHidden/>
          </w:rPr>
          <w:fldChar w:fldCharType="end"/>
        </w:r>
      </w:hyperlink>
    </w:p>
    <w:p w14:paraId="3D8D26A8" w14:textId="3808CAAB" w:rsidR="00604FB0" w:rsidRDefault="00000000">
      <w:pPr>
        <w:pStyle w:val="TOC2"/>
        <w:rPr>
          <w:rFonts w:asciiTheme="minorHAnsi" w:eastAsiaTheme="minorEastAsia" w:hAnsiTheme="minorHAnsi" w:cstheme="minorBidi"/>
          <w:sz w:val="22"/>
          <w:szCs w:val="22"/>
          <w:lang w:eastAsia="en-AU"/>
        </w:rPr>
      </w:pPr>
      <w:hyperlink w:anchor="_Toc128743447" w:history="1">
        <w:r w:rsidR="00604FB0" w:rsidRPr="00901676">
          <w:rPr>
            <w:rStyle w:val="Hyperlink"/>
          </w:rPr>
          <w:t>Resource 28: Sharing problems</w:t>
        </w:r>
        <w:r w:rsidR="00604FB0">
          <w:rPr>
            <w:webHidden/>
          </w:rPr>
          <w:tab/>
        </w:r>
        <w:r w:rsidR="00604FB0">
          <w:rPr>
            <w:webHidden/>
          </w:rPr>
          <w:fldChar w:fldCharType="begin"/>
        </w:r>
        <w:r w:rsidR="00604FB0">
          <w:rPr>
            <w:webHidden/>
          </w:rPr>
          <w:instrText xml:space="preserve"> PAGEREF _Toc128743447 \h </w:instrText>
        </w:r>
        <w:r w:rsidR="00604FB0">
          <w:rPr>
            <w:webHidden/>
          </w:rPr>
        </w:r>
        <w:r w:rsidR="00604FB0">
          <w:rPr>
            <w:webHidden/>
          </w:rPr>
          <w:fldChar w:fldCharType="separate"/>
        </w:r>
        <w:r w:rsidR="00604FB0">
          <w:rPr>
            <w:webHidden/>
          </w:rPr>
          <w:t>89</w:t>
        </w:r>
        <w:r w:rsidR="00604FB0">
          <w:rPr>
            <w:webHidden/>
          </w:rPr>
          <w:fldChar w:fldCharType="end"/>
        </w:r>
      </w:hyperlink>
    </w:p>
    <w:p w14:paraId="6B10C429" w14:textId="633B5932" w:rsidR="00604FB0" w:rsidRDefault="00000000">
      <w:pPr>
        <w:pStyle w:val="TOC2"/>
        <w:rPr>
          <w:rFonts w:asciiTheme="minorHAnsi" w:eastAsiaTheme="minorEastAsia" w:hAnsiTheme="minorHAnsi" w:cstheme="minorBidi"/>
          <w:sz w:val="22"/>
          <w:szCs w:val="22"/>
          <w:lang w:eastAsia="en-AU"/>
        </w:rPr>
      </w:pPr>
      <w:hyperlink w:anchor="_Toc128743448" w:history="1">
        <w:r w:rsidR="00604FB0" w:rsidRPr="00901676">
          <w:rPr>
            <w:rStyle w:val="Hyperlink"/>
          </w:rPr>
          <w:t>Syllabus outcomes and content</w:t>
        </w:r>
        <w:r w:rsidR="00604FB0">
          <w:rPr>
            <w:webHidden/>
          </w:rPr>
          <w:tab/>
        </w:r>
        <w:r w:rsidR="00604FB0">
          <w:rPr>
            <w:webHidden/>
          </w:rPr>
          <w:fldChar w:fldCharType="begin"/>
        </w:r>
        <w:r w:rsidR="00604FB0">
          <w:rPr>
            <w:webHidden/>
          </w:rPr>
          <w:instrText xml:space="preserve"> PAGEREF _Toc128743448 \h </w:instrText>
        </w:r>
        <w:r w:rsidR="00604FB0">
          <w:rPr>
            <w:webHidden/>
          </w:rPr>
        </w:r>
        <w:r w:rsidR="00604FB0">
          <w:rPr>
            <w:webHidden/>
          </w:rPr>
          <w:fldChar w:fldCharType="separate"/>
        </w:r>
        <w:r w:rsidR="00604FB0">
          <w:rPr>
            <w:webHidden/>
          </w:rPr>
          <w:t>95</w:t>
        </w:r>
        <w:r w:rsidR="00604FB0">
          <w:rPr>
            <w:webHidden/>
          </w:rPr>
          <w:fldChar w:fldCharType="end"/>
        </w:r>
      </w:hyperlink>
    </w:p>
    <w:p w14:paraId="7D423D85" w14:textId="11B665A0" w:rsidR="00604FB0" w:rsidRDefault="00000000">
      <w:pPr>
        <w:pStyle w:val="TOC2"/>
        <w:rPr>
          <w:rFonts w:asciiTheme="minorHAnsi" w:eastAsiaTheme="minorEastAsia" w:hAnsiTheme="minorHAnsi" w:cstheme="minorBidi"/>
          <w:sz w:val="22"/>
          <w:szCs w:val="22"/>
          <w:lang w:eastAsia="en-AU"/>
        </w:rPr>
      </w:pPr>
      <w:hyperlink w:anchor="_Toc128743449" w:history="1">
        <w:r w:rsidR="00604FB0" w:rsidRPr="00901676">
          <w:rPr>
            <w:rStyle w:val="Hyperlink"/>
          </w:rPr>
          <w:t>References</w:t>
        </w:r>
        <w:r w:rsidR="00604FB0">
          <w:rPr>
            <w:webHidden/>
          </w:rPr>
          <w:tab/>
        </w:r>
        <w:r w:rsidR="00604FB0">
          <w:rPr>
            <w:webHidden/>
          </w:rPr>
          <w:fldChar w:fldCharType="begin"/>
        </w:r>
        <w:r w:rsidR="00604FB0">
          <w:rPr>
            <w:webHidden/>
          </w:rPr>
          <w:instrText xml:space="preserve"> PAGEREF _Toc128743449 \h </w:instrText>
        </w:r>
        <w:r w:rsidR="00604FB0">
          <w:rPr>
            <w:webHidden/>
          </w:rPr>
        </w:r>
        <w:r w:rsidR="00604FB0">
          <w:rPr>
            <w:webHidden/>
          </w:rPr>
          <w:fldChar w:fldCharType="separate"/>
        </w:r>
        <w:r w:rsidR="00604FB0">
          <w:rPr>
            <w:webHidden/>
          </w:rPr>
          <w:t>99</w:t>
        </w:r>
        <w:r w:rsidR="00604FB0">
          <w:rPr>
            <w:webHidden/>
          </w:rPr>
          <w:fldChar w:fldCharType="end"/>
        </w:r>
      </w:hyperlink>
    </w:p>
    <w:p w14:paraId="48C35F89" w14:textId="43E17573" w:rsidR="0099704B" w:rsidRDefault="00833833" w:rsidP="00604FB0">
      <w:pPr>
        <w:pStyle w:val="Heading2"/>
      </w:pPr>
      <w:r>
        <w:rPr>
          <w:color w:val="2B579A"/>
          <w:shd w:val="clear" w:color="auto" w:fill="E6E6E6"/>
        </w:rPr>
        <w:lastRenderedPageBreak/>
        <w:fldChar w:fldCharType="end"/>
      </w:r>
      <w:bookmarkStart w:id="2" w:name="_Toc112318897"/>
      <w:bookmarkStart w:id="3" w:name="_Toc112320547"/>
      <w:bookmarkStart w:id="4" w:name="_Toc112320602"/>
      <w:bookmarkStart w:id="5" w:name="_Toc112320657"/>
      <w:bookmarkStart w:id="6" w:name="_Toc112320711"/>
      <w:bookmarkStart w:id="7" w:name="_Toc128743385"/>
      <w:r w:rsidR="0099704B">
        <w:t xml:space="preserve">Unit </w:t>
      </w:r>
      <w:r w:rsidR="0099704B" w:rsidRPr="00604FB0">
        <w:t>description</w:t>
      </w:r>
      <w:r w:rsidR="0099704B">
        <w:t xml:space="preserve"> and duration</w:t>
      </w:r>
      <w:bookmarkEnd w:id="2"/>
      <w:bookmarkEnd w:id="3"/>
      <w:bookmarkEnd w:id="4"/>
      <w:bookmarkEnd w:id="5"/>
      <w:bookmarkEnd w:id="6"/>
      <w:bookmarkEnd w:id="7"/>
    </w:p>
    <w:p w14:paraId="0A34DC85" w14:textId="7B7C7018" w:rsidR="0099704B" w:rsidRDefault="0099704B" w:rsidP="0099704B">
      <w:r>
        <w:t xml:space="preserve">This two-week unit develops student knowledge, understanding and skills of </w:t>
      </w:r>
      <w:r w:rsidR="7617A38E">
        <w:t>making and using equal groups</w:t>
      </w:r>
      <w:r w:rsidR="464311B5">
        <w:t>.</w:t>
      </w:r>
      <w:r>
        <w:t xml:space="preserve"> Students are provided opportunities to:</w:t>
      </w:r>
    </w:p>
    <w:p w14:paraId="2A2FF458" w14:textId="61698FBD" w:rsidR="049A45A0" w:rsidRDefault="049A45A0" w:rsidP="20D83684">
      <w:pPr>
        <w:pStyle w:val="ListBullet"/>
        <w:numPr>
          <w:ilvl w:val="0"/>
          <w:numId w:val="11"/>
        </w:numPr>
        <w:rPr>
          <w:rFonts w:eastAsia="Arial"/>
          <w:color w:val="000000" w:themeColor="text1"/>
        </w:rPr>
      </w:pPr>
      <w:r w:rsidRPr="20D83684">
        <w:rPr>
          <w:rFonts w:eastAsia="Arial"/>
          <w:color w:val="000000" w:themeColor="text1"/>
        </w:rPr>
        <w:t xml:space="preserve">identify between the number of groups and the number in each group when describing a collection of </w:t>
      </w:r>
      <w:proofErr w:type="gramStart"/>
      <w:r w:rsidRPr="20D83684">
        <w:rPr>
          <w:rFonts w:eastAsia="Arial"/>
          <w:color w:val="000000" w:themeColor="text1"/>
        </w:rPr>
        <w:t>objects</w:t>
      </w:r>
      <w:proofErr w:type="gramEnd"/>
    </w:p>
    <w:p w14:paraId="13FFF0DE" w14:textId="1ABA46C5" w:rsidR="049A45A0" w:rsidRDefault="049A45A0" w:rsidP="20D83684">
      <w:pPr>
        <w:pStyle w:val="ListBullet"/>
        <w:numPr>
          <w:ilvl w:val="0"/>
          <w:numId w:val="11"/>
        </w:numPr>
        <w:rPr>
          <w:rFonts w:eastAsia="Arial"/>
          <w:color w:val="000000" w:themeColor="text1"/>
        </w:rPr>
      </w:pPr>
      <w:r w:rsidRPr="20D83684">
        <w:rPr>
          <w:rFonts w:eastAsia="Arial"/>
          <w:color w:val="000000" w:themeColor="text1"/>
        </w:rPr>
        <w:t xml:space="preserve">distribute a collection of objects equally into a given number of groups to determine how many in each </w:t>
      </w:r>
      <w:proofErr w:type="gramStart"/>
      <w:r w:rsidRPr="20D83684">
        <w:rPr>
          <w:rFonts w:eastAsia="Arial"/>
          <w:color w:val="000000" w:themeColor="text1"/>
        </w:rPr>
        <w:t>group</w:t>
      </w:r>
      <w:proofErr w:type="gramEnd"/>
    </w:p>
    <w:p w14:paraId="36CFF111" w14:textId="505D3E5E" w:rsidR="5352CEB3" w:rsidRDefault="5352CEB3" w:rsidP="5AE790E2">
      <w:pPr>
        <w:pStyle w:val="ListBullet"/>
        <w:numPr>
          <w:ilvl w:val="0"/>
          <w:numId w:val="11"/>
        </w:numPr>
        <w:rPr>
          <w:rFonts w:eastAsia="Arial"/>
          <w:color w:val="000000" w:themeColor="text1"/>
        </w:rPr>
      </w:pPr>
      <w:r w:rsidRPr="20D83684">
        <w:rPr>
          <w:rFonts w:eastAsia="Arial"/>
          <w:color w:val="000000" w:themeColor="text1"/>
        </w:rPr>
        <w:t>identify, f</w:t>
      </w:r>
      <w:r w:rsidR="10A16872" w:rsidRPr="20D83684">
        <w:rPr>
          <w:rFonts w:eastAsia="Arial"/>
          <w:color w:val="000000" w:themeColor="text1"/>
        </w:rPr>
        <w:t>orm</w:t>
      </w:r>
      <w:r w:rsidR="0C0E1F45" w:rsidRPr="20D83684">
        <w:rPr>
          <w:rFonts w:eastAsia="Arial"/>
          <w:color w:val="000000" w:themeColor="text1"/>
        </w:rPr>
        <w:t>, rotate and name</w:t>
      </w:r>
      <w:r w:rsidR="10A16872" w:rsidRPr="20D83684">
        <w:rPr>
          <w:rFonts w:eastAsia="Arial"/>
          <w:color w:val="000000" w:themeColor="text1"/>
        </w:rPr>
        <w:t xml:space="preserve"> arrays using equal rows and equal columns</w:t>
      </w:r>
      <w:r w:rsidR="56FBFF1C" w:rsidRPr="20D83684">
        <w:rPr>
          <w:rFonts w:eastAsia="Arial"/>
          <w:color w:val="000000" w:themeColor="text1"/>
        </w:rPr>
        <w:t xml:space="preserve"> to solve multiplication and division </w:t>
      </w:r>
      <w:proofErr w:type="gramStart"/>
      <w:r w:rsidR="56FBFF1C" w:rsidRPr="20D83684">
        <w:rPr>
          <w:rFonts w:eastAsia="Arial"/>
          <w:color w:val="000000" w:themeColor="text1"/>
        </w:rPr>
        <w:t>problems</w:t>
      </w:r>
      <w:proofErr w:type="gramEnd"/>
    </w:p>
    <w:p w14:paraId="514B8737" w14:textId="71E07FAC" w:rsidR="10A16872" w:rsidRDefault="10A16872" w:rsidP="5AE790E2">
      <w:pPr>
        <w:pStyle w:val="ListBullet"/>
        <w:numPr>
          <w:ilvl w:val="0"/>
          <w:numId w:val="11"/>
        </w:numPr>
        <w:rPr>
          <w:rFonts w:eastAsia="Arial"/>
          <w:color w:val="000000" w:themeColor="text1"/>
        </w:rPr>
      </w:pPr>
      <w:r w:rsidRPr="20D83684">
        <w:rPr>
          <w:rFonts w:eastAsia="Arial"/>
          <w:color w:val="000000" w:themeColor="text1"/>
        </w:rPr>
        <w:t xml:space="preserve">use counting strategies to find the total, for example, skip counting, counting on or double </w:t>
      </w:r>
      <w:proofErr w:type="gramStart"/>
      <w:r w:rsidRPr="20D83684">
        <w:rPr>
          <w:rFonts w:eastAsia="Arial"/>
          <w:color w:val="000000" w:themeColor="text1"/>
        </w:rPr>
        <w:t>facts</w:t>
      </w:r>
      <w:proofErr w:type="gramEnd"/>
    </w:p>
    <w:p w14:paraId="5FC8AC23" w14:textId="5955639C" w:rsidR="10A16872" w:rsidRDefault="10A16872" w:rsidP="5AE790E2">
      <w:pPr>
        <w:pStyle w:val="ListBullet"/>
        <w:numPr>
          <w:ilvl w:val="0"/>
          <w:numId w:val="11"/>
        </w:numPr>
        <w:rPr>
          <w:rFonts w:eastAsia="Arial"/>
          <w:color w:val="000000" w:themeColor="text1"/>
        </w:rPr>
      </w:pPr>
      <w:r w:rsidRPr="20D83684">
        <w:rPr>
          <w:rFonts w:eastAsia="Arial"/>
          <w:color w:val="000000" w:themeColor="text1"/>
        </w:rPr>
        <w:t>use various representation of diagrams, images or objects to model</w:t>
      </w:r>
      <w:r w:rsidR="3CB50819" w:rsidRPr="20D83684">
        <w:rPr>
          <w:rFonts w:eastAsia="Arial"/>
          <w:color w:val="000000" w:themeColor="text1"/>
        </w:rPr>
        <w:t xml:space="preserve"> and solve</w:t>
      </w:r>
      <w:r w:rsidRPr="20D83684">
        <w:rPr>
          <w:rFonts w:eastAsia="Arial"/>
          <w:color w:val="000000" w:themeColor="text1"/>
        </w:rPr>
        <w:t xml:space="preserve"> multiplication</w:t>
      </w:r>
      <w:r w:rsidR="53D700D5" w:rsidRPr="20D83684">
        <w:rPr>
          <w:rFonts w:eastAsia="Arial"/>
          <w:color w:val="000000" w:themeColor="text1"/>
        </w:rPr>
        <w:t xml:space="preserve"> and division problems</w:t>
      </w:r>
      <w:r w:rsidR="324A5734" w:rsidRPr="20D83684">
        <w:rPr>
          <w:rFonts w:eastAsia="Arial"/>
          <w:color w:val="000000" w:themeColor="text1"/>
        </w:rPr>
        <w:t>.</w:t>
      </w:r>
    </w:p>
    <w:p w14:paraId="7322DA34" w14:textId="7181FBB3" w:rsidR="0099704B" w:rsidRDefault="00000000" w:rsidP="0099704B">
      <w:pPr>
        <w:pStyle w:val="FeatureBox"/>
      </w:pPr>
      <w:hyperlink r:id="rId8" w:history="1">
        <w:r w:rsidR="00D64B12">
          <w:rPr>
            <w:rStyle w:val="Hyperlink"/>
          </w:rPr>
          <w:t>Mathematics K</w:t>
        </w:r>
        <w:r w:rsidR="004416ED">
          <w:rPr>
            <w:rStyle w:val="Hyperlink"/>
          </w:rPr>
          <w:t>–</w:t>
        </w:r>
        <w:r w:rsidR="00D64B12">
          <w:rPr>
            <w:rStyle w:val="Hyperlink"/>
          </w:rPr>
          <w:t>10 Syllabus</w:t>
        </w:r>
      </w:hyperlink>
      <w:r w:rsidR="0099704B">
        <w:t xml:space="preserve"> © 202</w:t>
      </w:r>
      <w:r w:rsidR="00C35F77">
        <w:t>2</w:t>
      </w:r>
      <w:r w:rsidR="0099704B">
        <w:t xml:space="preserve"> NSW Education Standards Authority (NESA) for and on behalf of the Crown in right of the State of New South Wales.</w:t>
      </w:r>
    </w:p>
    <w:p w14:paraId="1B19EF89" w14:textId="622233F1" w:rsidR="0099704B" w:rsidRPr="003932C3" w:rsidRDefault="0099704B" w:rsidP="003932C3">
      <w:pPr>
        <w:pStyle w:val="Heading3"/>
      </w:pPr>
      <w:bookmarkStart w:id="8" w:name="_Toc112318898"/>
      <w:bookmarkStart w:id="9" w:name="_Toc112320548"/>
      <w:bookmarkStart w:id="10" w:name="_Toc112320603"/>
      <w:bookmarkStart w:id="11" w:name="_Toc112320658"/>
      <w:bookmarkStart w:id="12" w:name="_Toc112320712"/>
      <w:bookmarkStart w:id="13" w:name="_Toc128743386"/>
      <w:r w:rsidRPr="003932C3">
        <w:t>Student prior learning</w:t>
      </w:r>
      <w:bookmarkEnd w:id="8"/>
      <w:bookmarkEnd w:id="9"/>
      <w:bookmarkEnd w:id="10"/>
      <w:bookmarkEnd w:id="11"/>
      <w:bookmarkEnd w:id="12"/>
      <w:bookmarkEnd w:id="13"/>
    </w:p>
    <w:p w14:paraId="4D070AF3" w14:textId="77777777" w:rsidR="0099704B" w:rsidRDefault="0099704B" w:rsidP="0099704B">
      <w:r>
        <w:t>Before engaging in these teaching and learning activities, students would benefit from prior experience with:</w:t>
      </w:r>
    </w:p>
    <w:p w14:paraId="1CCFFB50" w14:textId="59008229" w:rsidR="23B87B72" w:rsidRDefault="23B87B72" w:rsidP="20D83684">
      <w:pPr>
        <w:pStyle w:val="ListBullet"/>
        <w:numPr>
          <w:ilvl w:val="0"/>
          <w:numId w:val="11"/>
        </w:numPr>
      </w:pPr>
      <w:r>
        <w:t>forming equal groups by sharing and counting collections of objects</w:t>
      </w:r>
    </w:p>
    <w:p w14:paraId="3AC8C2A0" w14:textId="20F285D7" w:rsidR="150C3359" w:rsidRDefault="150C3359" w:rsidP="20D83684">
      <w:pPr>
        <w:pStyle w:val="ListBullet"/>
        <w:numPr>
          <w:ilvl w:val="0"/>
          <w:numId w:val="11"/>
        </w:numPr>
      </w:pPr>
      <w:r>
        <w:t>counting in multiples using rhythmic and skip counting</w:t>
      </w:r>
    </w:p>
    <w:p w14:paraId="7B40F1E8" w14:textId="2D2CCD72" w:rsidR="00444B2A" w:rsidRDefault="719853FD" w:rsidP="00AE68B8">
      <w:pPr>
        <w:pStyle w:val="ListBullet"/>
      </w:pPr>
      <w:r>
        <w:t>understanding that the equals sign is used to record equivalence</w:t>
      </w:r>
      <w:r w:rsidR="0099704B">
        <w:t>.</w:t>
      </w:r>
    </w:p>
    <w:p w14:paraId="1798E986" w14:textId="1C0D6589" w:rsidR="00444B2A" w:rsidRDefault="00444B2A" w:rsidP="00444B2A">
      <w:pPr>
        <w:pStyle w:val="Heading2"/>
      </w:pPr>
      <w:bookmarkStart w:id="14" w:name="_Toc112318899"/>
      <w:bookmarkStart w:id="15" w:name="_Toc112320549"/>
      <w:bookmarkStart w:id="16" w:name="_Toc112320604"/>
      <w:bookmarkStart w:id="17" w:name="_Toc112320659"/>
      <w:bookmarkStart w:id="18" w:name="_Toc112320713"/>
      <w:bookmarkStart w:id="19" w:name="_Toc128743387"/>
      <w:r>
        <w:lastRenderedPageBreak/>
        <w:t>Lesson overview and resources</w:t>
      </w:r>
      <w:bookmarkEnd w:id="14"/>
      <w:bookmarkEnd w:id="15"/>
      <w:bookmarkEnd w:id="16"/>
      <w:bookmarkEnd w:id="17"/>
      <w:bookmarkEnd w:id="18"/>
      <w:bookmarkEnd w:id="19"/>
    </w:p>
    <w:p w14:paraId="60437579" w14:textId="77777777" w:rsidR="00B926B3" w:rsidRDefault="00444B2A" w:rsidP="00444B2A">
      <w:r>
        <w:t>The table below outlines the sequence and approximate timing of lessons; syllabus focus areas and content groups; and resources.</w:t>
      </w:r>
    </w:p>
    <w:tbl>
      <w:tblPr>
        <w:tblStyle w:val="Tableheader"/>
        <w:tblW w:w="0" w:type="auto"/>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964"/>
        <w:gridCol w:w="6096"/>
        <w:gridCol w:w="4394"/>
      </w:tblGrid>
      <w:tr w:rsidR="00444B2A" w14:paraId="3108E650" w14:textId="77777777" w:rsidTr="046635E0">
        <w:trPr>
          <w:cnfStyle w:val="100000000000" w:firstRow="1" w:lastRow="0" w:firstColumn="0" w:lastColumn="0" w:oddVBand="0" w:evenVBand="0" w:oddHBand="0" w:evenHBand="0" w:firstRowFirstColumn="0" w:firstRowLastColumn="0" w:lastRowFirstColumn="0" w:lastRowLastColumn="0"/>
        </w:trPr>
        <w:tc>
          <w:tcPr>
            <w:tcW w:w="3964" w:type="dxa"/>
          </w:tcPr>
          <w:p w14:paraId="16FE7ADA" w14:textId="77777777" w:rsidR="00444B2A" w:rsidRDefault="00444B2A" w:rsidP="00444B2A">
            <w:r w:rsidRPr="00515E3E">
              <w:t>Lesson</w:t>
            </w:r>
          </w:p>
        </w:tc>
        <w:tc>
          <w:tcPr>
            <w:tcW w:w="6096" w:type="dxa"/>
          </w:tcPr>
          <w:p w14:paraId="3BBBB325" w14:textId="77777777" w:rsidR="00444B2A" w:rsidRDefault="00444B2A" w:rsidP="00444B2A">
            <w:r w:rsidRPr="00515E3E">
              <w:t>Syllabus focus area and content groups</w:t>
            </w:r>
          </w:p>
        </w:tc>
        <w:tc>
          <w:tcPr>
            <w:tcW w:w="4394" w:type="dxa"/>
          </w:tcPr>
          <w:p w14:paraId="2AD463E4" w14:textId="77777777" w:rsidR="00444B2A" w:rsidRDefault="00444B2A" w:rsidP="00444B2A">
            <w:r>
              <w:t>Resources</w:t>
            </w:r>
          </w:p>
        </w:tc>
      </w:tr>
      <w:tr w:rsidR="00444B2A" w14:paraId="6CF84C83" w14:textId="77777777" w:rsidTr="046635E0">
        <w:trPr>
          <w:cnfStyle w:val="000000100000" w:firstRow="0" w:lastRow="0" w:firstColumn="0" w:lastColumn="0" w:oddVBand="0" w:evenVBand="0" w:oddHBand="1" w:evenHBand="0" w:firstRowFirstColumn="0" w:firstRowLastColumn="0" w:lastRowFirstColumn="0" w:lastRowLastColumn="0"/>
        </w:trPr>
        <w:tc>
          <w:tcPr>
            <w:tcW w:w="3964" w:type="dxa"/>
          </w:tcPr>
          <w:p w14:paraId="3D7865A7" w14:textId="291236EC" w:rsidR="00444B2A" w:rsidRPr="00444B2A" w:rsidRDefault="00000000" w:rsidP="00444B2A">
            <w:pPr>
              <w:rPr>
                <w:b/>
                <w:bCs/>
              </w:rPr>
            </w:pPr>
            <w:hyperlink w:anchor="_Lesson_1:_Bales" w:history="1">
              <w:r w:rsidR="00444B2A" w:rsidRPr="00A850BE">
                <w:rPr>
                  <w:rStyle w:val="Hyperlink"/>
                  <w:b/>
                  <w:bCs/>
                </w:rPr>
                <w:t xml:space="preserve">Lesson 1: </w:t>
              </w:r>
              <w:r w:rsidR="0718EF05" w:rsidRPr="00A850BE">
                <w:rPr>
                  <w:rStyle w:val="Hyperlink"/>
                  <w:b/>
                  <w:bCs/>
                </w:rPr>
                <w:t>Bales of wool</w:t>
              </w:r>
            </w:hyperlink>
          </w:p>
          <w:p w14:paraId="4EE0824C" w14:textId="62772E11" w:rsidR="00444B2A" w:rsidRDefault="10052817" w:rsidP="00444B2A">
            <w:r>
              <w:t>60</w:t>
            </w:r>
            <w:r w:rsidR="00444B2A">
              <w:t xml:space="preserve"> minutes</w:t>
            </w:r>
          </w:p>
          <w:p w14:paraId="15F37428" w14:textId="15C496F9" w:rsidR="00444B2A" w:rsidRDefault="5E13C41C" w:rsidP="046635E0">
            <w:r>
              <w:t>There is a difference between the number of groups and the number in each group.</w:t>
            </w:r>
          </w:p>
        </w:tc>
        <w:tc>
          <w:tcPr>
            <w:tcW w:w="6096" w:type="dxa"/>
          </w:tcPr>
          <w:p w14:paraId="37BBCE24" w14:textId="681E3623" w:rsidR="00D50C71" w:rsidRPr="00D50C71" w:rsidRDefault="533CBA50" w:rsidP="00D50C71">
            <w:pPr>
              <w:rPr>
                <w:b/>
                <w:bCs/>
              </w:rPr>
            </w:pPr>
            <w:r w:rsidRPr="74ADEBFC">
              <w:rPr>
                <w:b/>
                <w:bCs/>
              </w:rPr>
              <w:t xml:space="preserve">Representing whole </w:t>
            </w:r>
            <w:proofErr w:type="gramStart"/>
            <w:r w:rsidRPr="74ADEBFC">
              <w:rPr>
                <w:b/>
                <w:bCs/>
              </w:rPr>
              <w:t>numbers</w:t>
            </w:r>
            <w:proofErr w:type="gramEnd"/>
            <w:r w:rsidRPr="74ADEBFC">
              <w:rPr>
                <w:b/>
                <w:bCs/>
              </w:rPr>
              <w:t xml:space="preserve"> A</w:t>
            </w:r>
          </w:p>
          <w:p w14:paraId="0F0CB98B" w14:textId="4BAD10EC" w:rsidR="0D53AD67" w:rsidRDefault="0D53AD67" w:rsidP="00AE68B8">
            <w:pPr>
              <w:pStyle w:val="ListBullet"/>
            </w:pPr>
            <w:r>
              <w:t xml:space="preserve">Use counting sequences of ones with two-digit numbers and </w:t>
            </w:r>
            <w:proofErr w:type="gramStart"/>
            <w:r>
              <w:t>beyond</w:t>
            </w:r>
            <w:proofErr w:type="gramEnd"/>
          </w:p>
          <w:p w14:paraId="36E59839" w14:textId="0F788D57" w:rsidR="00444B2A" w:rsidRDefault="654EDC9E" w:rsidP="00AE68B8">
            <w:pPr>
              <w:pStyle w:val="ListBullet"/>
            </w:pPr>
            <w:r>
              <w:t xml:space="preserve">Represent the structure of groups of ten in whole </w:t>
            </w:r>
            <w:proofErr w:type="gramStart"/>
            <w:r>
              <w:t>numbers</w:t>
            </w:r>
            <w:proofErr w:type="gramEnd"/>
          </w:p>
          <w:p w14:paraId="32FED17B" w14:textId="1F1269DB" w:rsidR="00444B2A" w:rsidRDefault="2D8A457C" w:rsidP="046635E0">
            <w:pPr>
              <w:pStyle w:val="ListBullet"/>
              <w:numPr>
                <w:ilvl w:val="0"/>
                <w:numId w:val="0"/>
              </w:numPr>
            </w:pPr>
            <w:r w:rsidRPr="046635E0">
              <w:rPr>
                <w:rStyle w:val="Strong"/>
              </w:rPr>
              <w:t xml:space="preserve">Forming </w:t>
            </w:r>
            <w:proofErr w:type="gramStart"/>
            <w:r w:rsidRPr="046635E0">
              <w:rPr>
                <w:rStyle w:val="Strong"/>
              </w:rPr>
              <w:t>groups</w:t>
            </w:r>
            <w:proofErr w:type="gramEnd"/>
            <w:r w:rsidRPr="046635E0">
              <w:rPr>
                <w:rStyle w:val="Strong"/>
              </w:rPr>
              <w:t xml:space="preserve"> A</w:t>
            </w:r>
          </w:p>
          <w:p w14:paraId="6481032D" w14:textId="2613E72D" w:rsidR="00444B2A" w:rsidRDefault="2D8A457C" w:rsidP="00AE68B8">
            <w:pPr>
              <w:pStyle w:val="ListBullet"/>
            </w:pPr>
            <w:r w:rsidRPr="046635E0">
              <w:t xml:space="preserve">Count in multiples using rhythmic and skip </w:t>
            </w:r>
            <w:proofErr w:type="gramStart"/>
            <w:r w:rsidRPr="046635E0">
              <w:t>counting</w:t>
            </w:r>
            <w:proofErr w:type="gramEnd"/>
          </w:p>
          <w:p w14:paraId="50466C76" w14:textId="46432266" w:rsidR="00444B2A" w:rsidRDefault="2D8A457C" w:rsidP="00AE68B8">
            <w:pPr>
              <w:pStyle w:val="ListBullet"/>
            </w:pPr>
            <w:r>
              <w:t xml:space="preserve">Model and use equal groups of objects to represent </w:t>
            </w:r>
            <w:proofErr w:type="gramStart"/>
            <w:r>
              <w:t>multiplication</w:t>
            </w:r>
            <w:proofErr w:type="gramEnd"/>
          </w:p>
          <w:p w14:paraId="45EF5705" w14:textId="3B2D79C5" w:rsidR="00444B2A" w:rsidRDefault="2D8A457C" w:rsidP="046635E0">
            <w:pPr>
              <w:pStyle w:val="ListBullet"/>
              <w:numPr>
                <w:ilvl w:val="0"/>
                <w:numId w:val="0"/>
              </w:numPr>
            </w:pPr>
            <w:r w:rsidRPr="046635E0">
              <w:rPr>
                <w:rStyle w:val="Strong"/>
              </w:rPr>
              <w:t>Forming groups B</w:t>
            </w:r>
          </w:p>
          <w:p w14:paraId="5A797E00" w14:textId="3C59C92D" w:rsidR="00444B2A" w:rsidRDefault="2D8A457C" w:rsidP="00AE68B8">
            <w:pPr>
              <w:pStyle w:val="ListBullet"/>
            </w:pPr>
            <w:r>
              <w:t xml:space="preserve">Represent and explain multiplication as the combining of equal </w:t>
            </w:r>
            <w:proofErr w:type="gramStart"/>
            <w:r>
              <w:t>groups</w:t>
            </w:r>
            <w:proofErr w:type="gramEnd"/>
          </w:p>
          <w:p w14:paraId="4D631459" w14:textId="58242C3D" w:rsidR="00444B2A" w:rsidRDefault="2D8A457C" w:rsidP="00AE68B8">
            <w:pPr>
              <w:pStyle w:val="ListBullet"/>
            </w:pPr>
            <w:r>
              <w:t>Represent multiplication and division problems</w:t>
            </w:r>
          </w:p>
        </w:tc>
        <w:tc>
          <w:tcPr>
            <w:tcW w:w="4394" w:type="dxa"/>
          </w:tcPr>
          <w:p w14:paraId="46881A8D" w14:textId="6BE2A772" w:rsidR="737045C5" w:rsidRDefault="00000000" w:rsidP="00AE68B8">
            <w:pPr>
              <w:pStyle w:val="ListBullet"/>
            </w:pPr>
            <w:hyperlink w:anchor="_Resource_1:_Number">
              <w:r w:rsidR="4185DCFC" w:rsidRPr="046635E0">
                <w:rPr>
                  <w:rStyle w:val="Hyperlink"/>
                </w:rPr>
                <w:t>Resource 1: Number talk 1</w:t>
              </w:r>
            </w:hyperlink>
          </w:p>
          <w:p w14:paraId="1D404CA8" w14:textId="488F2BFA" w:rsidR="0481AC8B" w:rsidRDefault="00000000" w:rsidP="00AE68B8">
            <w:pPr>
              <w:pStyle w:val="ListBullet"/>
            </w:pPr>
            <w:hyperlink w:anchor="_Resource_2:_Number">
              <w:r w:rsidR="2B04FB5D" w:rsidRPr="046635E0">
                <w:rPr>
                  <w:rStyle w:val="Hyperlink"/>
                </w:rPr>
                <w:t>Resource 2: Number talk 2</w:t>
              </w:r>
            </w:hyperlink>
          </w:p>
          <w:p w14:paraId="1B1DA583" w14:textId="256DD829" w:rsidR="00444B2A" w:rsidRDefault="00000000" w:rsidP="00AE68B8">
            <w:pPr>
              <w:pStyle w:val="ListBullet"/>
            </w:pPr>
            <w:hyperlink w:anchor="_Resource_3:_Bales">
              <w:r w:rsidR="35A21EF4" w:rsidRPr="046635E0">
                <w:rPr>
                  <w:rStyle w:val="Hyperlink"/>
                </w:rPr>
                <w:t>Resource 3: Bales of wool</w:t>
              </w:r>
            </w:hyperlink>
          </w:p>
          <w:p w14:paraId="005311E8" w14:textId="0A882615" w:rsidR="00444B2A" w:rsidRDefault="00000000" w:rsidP="00AE68B8">
            <w:pPr>
              <w:pStyle w:val="ListBullet"/>
            </w:pPr>
            <w:hyperlink w:anchor="_Resource_4:_Different">
              <w:r w:rsidR="0CD8F972" w:rsidRPr="046635E0">
                <w:rPr>
                  <w:rStyle w:val="Hyperlink"/>
                </w:rPr>
                <w:t>Resource 4: Different bales</w:t>
              </w:r>
            </w:hyperlink>
          </w:p>
          <w:p w14:paraId="3BE99EAF" w14:textId="6BC33FB6" w:rsidR="00444B2A" w:rsidRDefault="00000000" w:rsidP="00AE68B8">
            <w:pPr>
              <w:pStyle w:val="ListBullet"/>
            </w:pPr>
            <w:hyperlink w:anchor="_Resource_5:_Eggs">
              <w:r w:rsidR="0CD8F972" w:rsidRPr="046635E0">
                <w:rPr>
                  <w:rStyle w:val="Hyperlink"/>
                </w:rPr>
                <w:t>Resource 5: Eggs</w:t>
              </w:r>
            </w:hyperlink>
          </w:p>
          <w:p w14:paraId="03D67804" w14:textId="51FF241C" w:rsidR="00444B2A" w:rsidRDefault="00000000" w:rsidP="00AE68B8">
            <w:pPr>
              <w:pStyle w:val="ListBullet"/>
            </w:pPr>
            <w:hyperlink w:anchor="_Resource_6:_Student">
              <w:r w:rsidR="0CD8F972" w:rsidRPr="046635E0">
                <w:rPr>
                  <w:rStyle w:val="Hyperlink"/>
                </w:rPr>
                <w:t>Resource 6: Student copy</w:t>
              </w:r>
            </w:hyperlink>
            <w:r w:rsidR="00622BA6">
              <w:rPr>
                <w:rStyle w:val="Hyperlink"/>
              </w:rPr>
              <w:t xml:space="preserve"> 1</w:t>
            </w:r>
          </w:p>
          <w:p w14:paraId="63778F5D" w14:textId="0D905E9C" w:rsidR="00444B2A" w:rsidRDefault="001D0A8F" w:rsidP="00AE68B8">
            <w:pPr>
              <w:pStyle w:val="ListBullet"/>
            </w:pPr>
            <w:r>
              <w:t>6</w:t>
            </w:r>
            <w:r w:rsidR="0CD8F972">
              <w:t>-sided dice</w:t>
            </w:r>
          </w:p>
          <w:p w14:paraId="73AD91CE" w14:textId="77777777" w:rsidR="001D0A8F" w:rsidRDefault="001D0A8F" w:rsidP="001D0A8F">
            <w:pPr>
              <w:pStyle w:val="ListBullet"/>
            </w:pPr>
            <w:r>
              <w:t>Counters</w:t>
            </w:r>
          </w:p>
          <w:p w14:paraId="718FA629" w14:textId="66472933" w:rsidR="00444B2A" w:rsidRDefault="5FC86159" w:rsidP="00AE68B8">
            <w:pPr>
              <w:pStyle w:val="ListBullet"/>
            </w:pPr>
            <w:r>
              <w:t xml:space="preserve">Numbers </w:t>
            </w:r>
            <w:r w:rsidR="0CD8F972">
              <w:t>2, 3,</w:t>
            </w:r>
            <w:r w:rsidR="1AF6FEDD">
              <w:t xml:space="preserve"> </w:t>
            </w:r>
            <w:r w:rsidR="0CD8F972">
              <w:t xml:space="preserve">5 and 10 </w:t>
            </w:r>
            <w:r w:rsidR="7C86034F">
              <w:t xml:space="preserve">from decks of </w:t>
            </w:r>
            <w:r w:rsidR="0CD8F972">
              <w:t xml:space="preserve">playing </w:t>
            </w:r>
            <w:proofErr w:type="gramStart"/>
            <w:r w:rsidR="0CD8F972">
              <w:t>cards</w:t>
            </w:r>
            <w:proofErr w:type="gramEnd"/>
          </w:p>
          <w:p w14:paraId="0693BE4D" w14:textId="07CEF211" w:rsidR="00444B2A" w:rsidRDefault="0CD8F972" w:rsidP="00AE68B8">
            <w:pPr>
              <w:pStyle w:val="ListBullet"/>
            </w:pPr>
            <w:r>
              <w:t>Writing materials</w:t>
            </w:r>
          </w:p>
        </w:tc>
      </w:tr>
      <w:tr w:rsidR="00444B2A" w14:paraId="2C2D6AE6" w14:textId="77777777" w:rsidTr="046635E0">
        <w:trPr>
          <w:cnfStyle w:val="000000010000" w:firstRow="0" w:lastRow="0" w:firstColumn="0" w:lastColumn="0" w:oddVBand="0" w:evenVBand="0" w:oddHBand="0" w:evenHBand="1" w:firstRowFirstColumn="0" w:firstRowLastColumn="0" w:lastRowFirstColumn="0" w:lastRowLastColumn="0"/>
        </w:trPr>
        <w:tc>
          <w:tcPr>
            <w:tcW w:w="3964" w:type="dxa"/>
          </w:tcPr>
          <w:p w14:paraId="0C9C34CE" w14:textId="04A5A162" w:rsidR="00444B2A" w:rsidRPr="00444B2A" w:rsidRDefault="00000000" w:rsidP="00444B2A">
            <w:pPr>
              <w:rPr>
                <w:b/>
                <w:bCs/>
              </w:rPr>
            </w:pPr>
            <w:hyperlink w:anchor="_Lesson_2:_How" w:history="1">
              <w:r w:rsidR="00444B2A" w:rsidRPr="00837EA0">
                <w:rPr>
                  <w:rStyle w:val="Hyperlink"/>
                  <w:b/>
                  <w:bCs/>
                </w:rPr>
                <w:t xml:space="preserve">Lesson 2: </w:t>
              </w:r>
              <w:r w:rsidR="398D7C30" w:rsidRPr="00837EA0">
                <w:rPr>
                  <w:rStyle w:val="Hyperlink"/>
                  <w:b/>
                  <w:bCs/>
                </w:rPr>
                <w:t>How many?</w:t>
              </w:r>
            </w:hyperlink>
          </w:p>
          <w:p w14:paraId="5FA27603" w14:textId="6B291B2E" w:rsidR="00444B2A" w:rsidRDefault="3C43B1CD" w:rsidP="00444B2A">
            <w:r>
              <w:t>60</w:t>
            </w:r>
            <w:r w:rsidR="00444B2A">
              <w:t xml:space="preserve"> minutes</w:t>
            </w:r>
          </w:p>
          <w:p w14:paraId="76962D40" w14:textId="2E38EF3D" w:rsidR="00444B2A" w:rsidRDefault="70563F30" w:rsidP="00444B2A">
            <w:pPr>
              <w:rPr>
                <w:rFonts w:eastAsia="Arial"/>
              </w:rPr>
            </w:pPr>
            <w:r w:rsidRPr="103A68F7">
              <w:t xml:space="preserve">The same numbers can be represented in </w:t>
            </w:r>
            <w:proofErr w:type="gramStart"/>
            <w:r w:rsidRPr="103A68F7">
              <w:t>many different ways</w:t>
            </w:r>
            <w:proofErr w:type="gramEnd"/>
            <w:r w:rsidRPr="103A68F7">
              <w:t>.</w:t>
            </w:r>
          </w:p>
        </w:tc>
        <w:tc>
          <w:tcPr>
            <w:tcW w:w="6096" w:type="dxa"/>
          </w:tcPr>
          <w:p w14:paraId="12AA609B" w14:textId="681E3623" w:rsidR="260D4107" w:rsidRDefault="260D4107" w:rsidP="74ADEBFC">
            <w:pPr>
              <w:rPr>
                <w:b/>
                <w:bCs/>
              </w:rPr>
            </w:pPr>
            <w:r w:rsidRPr="74ADEBFC">
              <w:rPr>
                <w:b/>
                <w:bCs/>
              </w:rPr>
              <w:t xml:space="preserve">Representing whole </w:t>
            </w:r>
            <w:proofErr w:type="gramStart"/>
            <w:r w:rsidRPr="74ADEBFC">
              <w:rPr>
                <w:b/>
                <w:bCs/>
              </w:rPr>
              <w:t>numbers</w:t>
            </w:r>
            <w:proofErr w:type="gramEnd"/>
            <w:r w:rsidRPr="74ADEBFC">
              <w:rPr>
                <w:b/>
                <w:bCs/>
              </w:rPr>
              <w:t xml:space="preserve"> A</w:t>
            </w:r>
          </w:p>
          <w:p w14:paraId="77C5455E" w14:textId="4BAD10EC" w:rsidR="260D4107" w:rsidRDefault="662F5992" w:rsidP="00AE68B8">
            <w:pPr>
              <w:pStyle w:val="ListBullet"/>
            </w:pPr>
            <w:r>
              <w:t xml:space="preserve">Use counting sequences of ones with two-digit numbers and </w:t>
            </w:r>
            <w:proofErr w:type="gramStart"/>
            <w:r>
              <w:t>beyond</w:t>
            </w:r>
            <w:proofErr w:type="gramEnd"/>
          </w:p>
          <w:p w14:paraId="329ED4B0" w14:textId="2A099D36" w:rsidR="260D4107" w:rsidRDefault="662F5992" w:rsidP="00AE68B8">
            <w:pPr>
              <w:pStyle w:val="ListBullet"/>
            </w:pPr>
            <w:r>
              <w:t xml:space="preserve">Represent the structure of groups of ten in whole </w:t>
            </w:r>
            <w:proofErr w:type="gramStart"/>
            <w:r>
              <w:t>numbers</w:t>
            </w:r>
            <w:proofErr w:type="gramEnd"/>
          </w:p>
          <w:p w14:paraId="7A52DA1F" w14:textId="7ABFB052" w:rsidR="00D50C71" w:rsidRPr="00D50C71" w:rsidRDefault="1DF1A8EC" w:rsidP="00D50C71">
            <w:pPr>
              <w:rPr>
                <w:b/>
                <w:bCs/>
              </w:rPr>
            </w:pPr>
            <w:r w:rsidRPr="74ADEBFC">
              <w:rPr>
                <w:b/>
                <w:bCs/>
              </w:rPr>
              <w:t>Representing whole numbers B</w:t>
            </w:r>
          </w:p>
          <w:p w14:paraId="42DC07ED" w14:textId="6E646B3C" w:rsidR="00444B2A" w:rsidRDefault="21780172" w:rsidP="00AE68B8">
            <w:pPr>
              <w:pStyle w:val="ListBullet"/>
              <w:numPr>
                <w:ilvl w:val="0"/>
                <w:numId w:val="11"/>
              </w:numPr>
            </w:pPr>
            <w:r>
              <w:t xml:space="preserve">Form, regroup and rename three-digit </w:t>
            </w:r>
            <w:proofErr w:type="gramStart"/>
            <w:r>
              <w:t>numbers</w:t>
            </w:r>
            <w:proofErr w:type="gramEnd"/>
          </w:p>
          <w:p w14:paraId="56DA5379" w14:textId="74CD2E8B" w:rsidR="00444B2A" w:rsidRDefault="568AA8D0" w:rsidP="103A68F7">
            <w:pPr>
              <w:pStyle w:val="ListBullet"/>
              <w:numPr>
                <w:ilvl w:val="0"/>
                <w:numId w:val="0"/>
              </w:numPr>
            </w:pPr>
            <w:r w:rsidRPr="103A68F7">
              <w:rPr>
                <w:rStyle w:val="Strong"/>
              </w:rPr>
              <w:t xml:space="preserve">Forming </w:t>
            </w:r>
            <w:proofErr w:type="gramStart"/>
            <w:r w:rsidRPr="103A68F7">
              <w:rPr>
                <w:rStyle w:val="Strong"/>
              </w:rPr>
              <w:t>groups</w:t>
            </w:r>
            <w:proofErr w:type="gramEnd"/>
            <w:r w:rsidRPr="103A68F7">
              <w:rPr>
                <w:rStyle w:val="Strong"/>
              </w:rPr>
              <w:t xml:space="preserve"> A</w:t>
            </w:r>
          </w:p>
          <w:p w14:paraId="3EE2F8CA" w14:textId="46432266" w:rsidR="00444B2A" w:rsidRDefault="002CF537" w:rsidP="00AE68B8">
            <w:pPr>
              <w:pStyle w:val="ListBullet"/>
              <w:numPr>
                <w:ilvl w:val="0"/>
                <w:numId w:val="11"/>
              </w:numPr>
            </w:pPr>
            <w:r>
              <w:t xml:space="preserve">Model and use equal groups of objects to represent </w:t>
            </w:r>
            <w:proofErr w:type="gramStart"/>
            <w:r>
              <w:t>multiplication</w:t>
            </w:r>
            <w:proofErr w:type="gramEnd"/>
          </w:p>
          <w:p w14:paraId="7E757D4E" w14:textId="3B2D79C5" w:rsidR="00444B2A" w:rsidRDefault="568AA8D0" w:rsidP="103A68F7">
            <w:pPr>
              <w:pStyle w:val="ListBullet"/>
              <w:numPr>
                <w:ilvl w:val="0"/>
                <w:numId w:val="0"/>
              </w:numPr>
            </w:pPr>
            <w:r w:rsidRPr="103A68F7">
              <w:rPr>
                <w:rStyle w:val="Strong"/>
              </w:rPr>
              <w:t>Forming groups B</w:t>
            </w:r>
          </w:p>
          <w:p w14:paraId="3F615810" w14:textId="3C59C92D" w:rsidR="00444B2A" w:rsidRDefault="002CF537" w:rsidP="00AE68B8">
            <w:pPr>
              <w:pStyle w:val="ListBullet"/>
              <w:numPr>
                <w:ilvl w:val="0"/>
                <w:numId w:val="11"/>
              </w:numPr>
            </w:pPr>
            <w:r>
              <w:t xml:space="preserve">Represent and explain multiplication as the combining of equal </w:t>
            </w:r>
            <w:proofErr w:type="gramStart"/>
            <w:r>
              <w:t>groups</w:t>
            </w:r>
            <w:proofErr w:type="gramEnd"/>
          </w:p>
          <w:p w14:paraId="3CB67B34" w14:textId="5665E777" w:rsidR="00444B2A" w:rsidRDefault="002CF537" w:rsidP="00AE68B8">
            <w:pPr>
              <w:pStyle w:val="ListBullet"/>
            </w:pPr>
            <w:r>
              <w:t>Represent multiplication and division problems</w:t>
            </w:r>
          </w:p>
        </w:tc>
        <w:tc>
          <w:tcPr>
            <w:tcW w:w="4394" w:type="dxa"/>
          </w:tcPr>
          <w:p w14:paraId="1BBEAE2C" w14:textId="3DEA5921" w:rsidR="40BBF6AD" w:rsidRDefault="00000000" w:rsidP="20D83684">
            <w:pPr>
              <w:pStyle w:val="ListBullet"/>
              <w:numPr>
                <w:ilvl w:val="0"/>
                <w:numId w:val="11"/>
              </w:numPr>
            </w:pPr>
            <w:hyperlink w:anchor="_Resource_7:_Rectangles">
              <w:r w:rsidR="40BBF6AD" w:rsidRPr="20D83684">
                <w:rPr>
                  <w:rStyle w:val="Hyperlink"/>
                </w:rPr>
                <w:t>Resource 7: Rectangles</w:t>
              </w:r>
            </w:hyperlink>
          </w:p>
          <w:p w14:paraId="21585994" w14:textId="0FFC4040" w:rsidR="3F6FE072" w:rsidRDefault="00000000" w:rsidP="103A68F7">
            <w:pPr>
              <w:pStyle w:val="ListBullet"/>
              <w:numPr>
                <w:ilvl w:val="0"/>
                <w:numId w:val="11"/>
              </w:numPr>
            </w:pPr>
            <w:hyperlink w:anchor="_Resource_8:_Berries">
              <w:r w:rsidR="19AD4FA2" w:rsidRPr="20D83684">
                <w:rPr>
                  <w:rStyle w:val="Hyperlink"/>
                </w:rPr>
                <w:t xml:space="preserve">Resource </w:t>
              </w:r>
              <w:r w:rsidR="0815E024" w:rsidRPr="20D83684">
                <w:rPr>
                  <w:rStyle w:val="Hyperlink"/>
                </w:rPr>
                <w:t>8</w:t>
              </w:r>
              <w:r w:rsidR="19AD4FA2" w:rsidRPr="20D83684">
                <w:rPr>
                  <w:rStyle w:val="Hyperlink"/>
                </w:rPr>
                <w:t>: Berries</w:t>
              </w:r>
            </w:hyperlink>
          </w:p>
          <w:p w14:paraId="3778D452" w14:textId="1E5DF676" w:rsidR="3F6FE072" w:rsidRDefault="00000000" w:rsidP="103A68F7">
            <w:pPr>
              <w:pStyle w:val="ListBullet"/>
              <w:numPr>
                <w:ilvl w:val="0"/>
                <w:numId w:val="11"/>
              </w:numPr>
            </w:pPr>
            <w:hyperlink w:anchor="_Resource_9:_Student">
              <w:r w:rsidR="19AD4FA2" w:rsidRPr="20D83684">
                <w:rPr>
                  <w:rStyle w:val="Hyperlink"/>
                </w:rPr>
                <w:t xml:space="preserve">Resource </w:t>
              </w:r>
              <w:r w:rsidR="034381ED" w:rsidRPr="20D83684">
                <w:rPr>
                  <w:rStyle w:val="Hyperlink"/>
                </w:rPr>
                <w:t>9</w:t>
              </w:r>
              <w:r w:rsidR="19AD4FA2" w:rsidRPr="20D83684">
                <w:rPr>
                  <w:rStyle w:val="Hyperlink"/>
                </w:rPr>
                <w:t>: Student copy 2</w:t>
              </w:r>
            </w:hyperlink>
          </w:p>
          <w:p w14:paraId="681783F2" w14:textId="0237397E" w:rsidR="3F6FE072" w:rsidRDefault="3361B758" w:rsidP="103A68F7">
            <w:pPr>
              <w:pStyle w:val="ListBullet"/>
              <w:numPr>
                <w:ilvl w:val="0"/>
                <w:numId w:val="11"/>
              </w:numPr>
            </w:pPr>
            <w:r>
              <w:t>12 tiles, pieces of paper or sticky notes (per student)</w:t>
            </w:r>
          </w:p>
          <w:p w14:paraId="1068AA5F" w14:textId="678E22F2" w:rsidR="3F6FE072" w:rsidRDefault="3361B758" w:rsidP="103A68F7">
            <w:pPr>
              <w:pStyle w:val="ListBullet"/>
              <w:numPr>
                <w:ilvl w:val="0"/>
                <w:numId w:val="11"/>
              </w:numPr>
            </w:pPr>
            <w:r>
              <w:t>Grid paper</w:t>
            </w:r>
          </w:p>
          <w:p w14:paraId="666E2FD2" w14:textId="3DFFF5F1" w:rsidR="00444B2A" w:rsidRDefault="4F2F94DA" w:rsidP="103A68F7">
            <w:pPr>
              <w:pStyle w:val="ListBullet"/>
            </w:pPr>
            <w:r>
              <w:t xml:space="preserve">Large collection of objects, for example, counters, </w:t>
            </w:r>
            <w:r w:rsidR="16EE91F7">
              <w:t xml:space="preserve">craft sticks, </w:t>
            </w:r>
            <w:r>
              <w:t xml:space="preserve">beads, </w:t>
            </w:r>
            <w:proofErr w:type="gramStart"/>
            <w:r>
              <w:t>ones</w:t>
            </w:r>
            <w:proofErr w:type="gramEnd"/>
            <w:r>
              <w:t xml:space="preserve"> or paperclips</w:t>
            </w:r>
          </w:p>
        </w:tc>
      </w:tr>
      <w:tr w:rsidR="00444B2A" w14:paraId="5D151828" w14:textId="77777777" w:rsidTr="046635E0">
        <w:trPr>
          <w:cnfStyle w:val="000000100000" w:firstRow="0" w:lastRow="0" w:firstColumn="0" w:lastColumn="0" w:oddVBand="0" w:evenVBand="0" w:oddHBand="1" w:evenHBand="0" w:firstRowFirstColumn="0" w:firstRowLastColumn="0" w:lastRowFirstColumn="0" w:lastRowLastColumn="0"/>
        </w:trPr>
        <w:tc>
          <w:tcPr>
            <w:tcW w:w="3964" w:type="dxa"/>
          </w:tcPr>
          <w:p w14:paraId="656ACAB3" w14:textId="0AF28361" w:rsidR="00444B2A" w:rsidRPr="00444B2A" w:rsidRDefault="00000000" w:rsidP="00444B2A">
            <w:pPr>
              <w:rPr>
                <w:b/>
                <w:bCs/>
              </w:rPr>
            </w:pPr>
            <w:hyperlink w:anchor="_Lesson_3:_Working" w:history="1">
              <w:r w:rsidR="00444B2A" w:rsidRPr="00837EA0">
                <w:rPr>
                  <w:rStyle w:val="Hyperlink"/>
                  <w:b/>
                  <w:bCs/>
                </w:rPr>
                <w:t xml:space="preserve">Lesson 3: </w:t>
              </w:r>
              <w:r w:rsidR="56C188D8" w:rsidRPr="00837EA0">
                <w:rPr>
                  <w:rStyle w:val="Hyperlink"/>
                  <w:b/>
                  <w:bCs/>
                </w:rPr>
                <w:t>Working with arrays</w:t>
              </w:r>
            </w:hyperlink>
          </w:p>
          <w:p w14:paraId="4CEF2A5D" w14:textId="5F2B401A" w:rsidR="00444B2A" w:rsidRDefault="56C188D8" w:rsidP="00444B2A">
            <w:r>
              <w:t>60</w:t>
            </w:r>
            <w:r w:rsidR="00444B2A">
              <w:t xml:space="preserve"> minutes</w:t>
            </w:r>
          </w:p>
          <w:p w14:paraId="0E391CDC" w14:textId="6EE9CE38" w:rsidR="00444B2A" w:rsidRDefault="65BBD90B" w:rsidP="00444B2A">
            <w:pPr>
              <w:rPr>
                <w:rFonts w:eastAsia="Arial"/>
              </w:rPr>
            </w:pPr>
            <w:r w:rsidRPr="0670ECC0">
              <w:rPr>
                <w:lang w:val="en-GB"/>
              </w:rPr>
              <w:t xml:space="preserve">Arrays are an efficient way to </w:t>
            </w:r>
            <w:r w:rsidRPr="0670ECC0">
              <w:rPr>
                <w:lang w:val="en-GB"/>
              </w:rPr>
              <w:lastRenderedPageBreak/>
              <w:t>structure multiplication and find the total.</w:t>
            </w:r>
          </w:p>
        </w:tc>
        <w:tc>
          <w:tcPr>
            <w:tcW w:w="6096" w:type="dxa"/>
          </w:tcPr>
          <w:p w14:paraId="00B65EA0" w14:textId="4B188DCB" w:rsidR="00444B2A" w:rsidRDefault="521365D6" w:rsidP="74ADEBFC">
            <w:pPr>
              <w:pStyle w:val="ListBullet"/>
              <w:numPr>
                <w:ilvl w:val="0"/>
                <w:numId w:val="0"/>
              </w:numPr>
              <w:rPr>
                <w:b/>
                <w:bCs/>
              </w:rPr>
            </w:pPr>
            <w:r w:rsidRPr="74ADEBFC">
              <w:rPr>
                <w:b/>
                <w:bCs/>
              </w:rPr>
              <w:lastRenderedPageBreak/>
              <w:t>Representing whole numbers B</w:t>
            </w:r>
          </w:p>
          <w:p w14:paraId="15CE7E2B" w14:textId="639322C1" w:rsidR="00444B2A" w:rsidRDefault="433D761B" w:rsidP="00AE68B8">
            <w:pPr>
              <w:pStyle w:val="ListBullet"/>
            </w:pPr>
            <w:r>
              <w:t xml:space="preserve">Use counting sequences of ones and tens </w:t>
            </w:r>
            <w:proofErr w:type="gramStart"/>
            <w:r w:rsidR="728A6BE2">
              <w:t>flexibly</w:t>
            </w:r>
            <w:proofErr w:type="gramEnd"/>
          </w:p>
          <w:p w14:paraId="54D1AF80" w14:textId="01F2F6A4" w:rsidR="00444B2A" w:rsidRDefault="433D761B" w:rsidP="00AE68B8">
            <w:pPr>
              <w:pStyle w:val="ListBullet"/>
              <w:numPr>
                <w:ilvl w:val="0"/>
                <w:numId w:val="11"/>
              </w:numPr>
            </w:pPr>
            <w:r>
              <w:t xml:space="preserve">Form, regroup and rename three-digit </w:t>
            </w:r>
            <w:proofErr w:type="gramStart"/>
            <w:r>
              <w:t>numbers</w:t>
            </w:r>
            <w:proofErr w:type="gramEnd"/>
          </w:p>
          <w:p w14:paraId="3D6EC983" w14:textId="74CD2E8B" w:rsidR="00444B2A" w:rsidRDefault="22093FB4" w:rsidP="6CF42F30">
            <w:pPr>
              <w:pStyle w:val="ListBullet"/>
              <w:numPr>
                <w:ilvl w:val="0"/>
                <w:numId w:val="0"/>
              </w:numPr>
            </w:pPr>
            <w:r w:rsidRPr="6CF42F30">
              <w:rPr>
                <w:rStyle w:val="Strong"/>
              </w:rPr>
              <w:lastRenderedPageBreak/>
              <w:t xml:space="preserve">Forming </w:t>
            </w:r>
            <w:proofErr w:type="gramStart"/>
            <w:r w:rsidRPr="6CF42F30">
              <w:rPr>
                <w:rStyle w:val="Strong"/>
              </w:rPr>
              <w:t>groups</w:t>
            </w:r>
            <w:proofErr w:type="gramEnd"/>
            <w:r w:rsidRPr="6CF42F30">
              <w:rPr>
                <w:rStyle w:val="Strong"/>
              </w:rPr>
              <w:t xml:space="preserve"> A</w:t>
            </w:r>
          </w:p>
          <w:p w14:paraId="3B9DFBCD" w14:textId="46432266" w:rsidR="00444B2A" w:rsidRDefault="1DFEC36D" w:rsidP="6CF42F30">
            <w:pPr>
              <w:pStyle w:val="ListBullet"/>
              <w:numPr>
                <w:ilvl w:val="0"/>
                <w:numId w:val="11"/>
              </w:numPr>
            </w:pPr>
            <w:r>
              <w:t xml:space="preserve">Model and use equal groups of objects to represent </w:t>
            </w:r>
            <w:proofErr w:type="gramStart"/>
            <w:r>
              <w:t>multiplication</w:t>
            </w:r>
            <w:proofErr w:type="gramEnd"/>
          </w:p>
          <w:p w14:paraId="0F725229" w14:textId="3B2D79C5" w:rsidR="00444B2A" w:rsidRDefault="22093FB4" w:rsidP="6CF42F30">
            <w:pPr>
              <w:pStyle w:val="ListBullet"/>
              <w:numPr>
                <w:ilvl w:val="0"/>
                <w:numId w:val="0"/>
              </w:numPr>
            </w:pPr>
            <w:r w:rsidRPr="6CF42F30">
              <w:rPr>
                <w:rStyle w:val="Strong"/>
              </w:rPr>
              <w:t>Forming groups B</w:t>
            </w:r>
          </w:p>
          <w:p w14:paraId="70FB9852" w14:textId="3C59C92D" w:rsidR="00444B2A" w:rsidRDefault="1DFEC36D" w:rsidP="6CF42F30">
            <w:pPr>
              <w:pStyle w:val="ListBullet"/>
              <w:numPr>
                <w:ilvl w:val="0"/>
                <w:numId w:val="11"/>
              </w:numPr>
            </w:pPr>
            <w:r>
              <w:t xml:space="preserve">Represent and explain multiplication as the combining of equal </w:t>
            </w:r>
            <w:proofErr w:type="gramStart"/>
            <w:r>
              <w:t>groups</w:t>
            </w:r>
            <w:proofErr w:type="gramEnd"/>
          </w:p>
          <w:p w14:paraId="6915AB57" w14:textId="71A36892" w:rsidR="00444B2A" w:rsidRDefault="1DFEC36D" w:rsidP="00AE68B8">
            <w:pPr>
              <w:pStyle w:val="ListBullet"/>
            </w:pPr>
            <w:r>
              <w:t>Represent multiplication and division problems</w:t>
            </w:r>
          </w:p>
        </w:tc>
        <w:tc>
          <w:tcPr>
            <w:tcW w:w="4394" w:type="dxa"/>
          </w:tcPr>
          <w:p w14:paraId="2DDD211D" w14:textId="5209D551" w:rsidR="55AEFAB1" w:rsidRPr="00837EA0" w:rsidRDefault="00000000" w:rsidP="00AE68B8">
            <w:pPr>
              <w:pStyle w:val="ListBullet"/>
            </w:pPr>
            <w:hyperlink w:anchor="_Resource_10:_Number">
              <w:r w:rsidR="67433154" w:rsidRPr="20D83684">
                <w:rPr>
                  <w:rStyle w:val="Hyperlink"/>
                </w:rPr>
                <w:t xml:space="preserve">Resource </w:t>
              </w:r>
              <w:r w:rsidR="267A181E" w:rsidRPr="20D83684">
                <w:rPr>
                  <w:rStyle w:val="Hyperlink"/>
                </w:rPr>
                <w:t>10</w:t>
              </w:r>
              <w:r w:rsidR="67433154" w:rsidRPr="20D83684">
                <w:rPr>
                  <w:rStyle w:val="Hyperlink"/>
                </w:rPr>
                <w:t>: Number talk 3</w:t>
              </w:r>
            </w:hyperlink>
          </w:p>
          <w:p w14:paraId="4966765D" w14:textId="12777752" w:rsidR="55AEFAB1" w:rsidRDefault="00000000" w:rsidP="00AE68B8">
            <w:pPr>
              <w:pStyle w:val="ListBullet"/>
            </w:pPr>
            <w:hyperlink w:anchor="_Resource_11:_Number">
              <w:r w:rsidR="67433154" w:rsidRPr="20D83684">
                <w:rPr>
                  <w:rStyle w:val="Hyperlink"/>
                </w:rPr>
                <w:t xml:space="preserve">Resource </w:t>
              </w:r>
              <w:r w:rsidR="5871052A" w:rsidRPr="20D83684">
                <w:rPr>
                  <w:rStyle w:val="Hyperlink"/>
                </w:rPr>
                <w:t>11</w:t>
              </w:r>
              <w:r w:rsidR="67433154" w:rsidRPr="20D83684">
                <w:rPr>
                  <w:rStyle w:val="Hyperlink"/>
                </w:rPr>
                <w:t>: Number talk 4</w:t>
              </w:r>
            </w:hyperlink>
          </w:p>
          <w:p w14:paraId="1544D755" w14:textId="3CDD9B4A" w:rsidR="00837EA0" w:rsidRDefault="00000000" w:rsidP="00AE68B8">
            <w:pPr>
              <w:pStyle w:val="ListBullet"/>
              <w:numPr>
                <w:ilvl w:val="0"/>
                <w:numId w:val="11"/>
              </w:numPr>
            </w:pPr>
            <w:hyperlink w:anchor="_Resource_12:_Fruit">
              <w:r w:rsidR="3F9EA459" w:rsidRPr="20D83684">
                <w:rPr>
                  <w:rStyle w:val="Hyperlink"/>
                </w:rPr>
                <w:t>Resource 12: Fruit</w:t>
              </w:r>
            </w:hyperlink>
          </w:p>
          <w:p w14:paraId="324D633E" w14:textId="2DF64CFC" w:rsidR="00837EA0" w:rsidRDefault="00000000" w:rsidP="00AE68B8">
            <w:pPr>
              <w:pStyle w:val="ListBullet"/>
              <w:numPr>
                <w:ilvl w:val="0"/>
                <w:numId w:val="11"/>
              </w:numPr>
            </w:pPr>
            <w:hyperlink w:anchor="_Resource_13:_Fruit">
              <w:r w:rsidR="3F9EA459" w:rsidRPr="20D83684">
                <w:rPr>
                  <w:rStyle w:val="Hyperlink"/>
                </w:rPr>
                <w:t>Resource 13: Fruit shop</w:t>
              </w:r>
            </w:hyperlink>
          </w:p>
          <w:p w14:paraId="05E27E54" w14:textId="0383AD2F" w:rsidR="00444B2A" w:rsidRDefault="77849881" w:rsidP="00D571A2">
            <w:pPr>
              <w:pStyle w:val="ListBullet"/>
              <w:numPr>
                <w:ilvl w:val="0"/>
                <w:numId w:val="11"/>
              </w:numPr>
            </w:pPr>
            <w:r>
              <w:t>Writing materials</w:t>
            </w:r>
          </w:p>
        </w:tc>
      </w:tr>
      <w:tr w:rsidR="00444B2A" w14:paraId="12F54CDA" w14:textId="77777777" w:rsidTr="046635E0">
        <w:trPr>
          <w:cnfStyle w:val="000000010000" w:firstRow="0" w:lastRow="0" w:firstColumn="0" w:lastColumn="0" w:oddVBand="0" w:evenVBand="0" w:oddHBand="0" w:evenHBand="1" w:firstRowFirstColumn="0" w:firstRowLastColumn="0" w:lastRowFirstColumn="0" w:lastRowLastColumn="0"/>
        </w:trPr>
        <w:tc>
          <w:tcPr>
            <w:tcW w:w="3964" w:type="dxa"/>
          </w:tcPr>
          <w:p w14:paraId="0D4CA6DA" w14:textId="40DECDFC" w:rsidR="00444B2A" w:rsidRPr="00444B2A" w:rsidRDefault="00000000" w:rsidP="00444B2A">
            <w:pPr>
              <w:rPr>
                <w:b/>
                <w:bCs/>
              </w:rPr>
            </w:pPr>
            <w:hyperlink w:anchor="_Lesson_4:_Exploring" w:history="1">
              <w:r w:rsidR="00444B2A" w:rsidRPr="0098701A">
                <w:rPr>
                  <w:rStyle w:val="Hyperlink"/>
                  <w:b/>
                  <w:bCs/>
                </w:rPr>
                <w:t xml:space="preserve">Lesson 4: </w:t>
              </w:r>
              <w:r w:rsidR="7519B5DA" w:rsidRPr="0098701A">
                <w:rPr>
                  <w:rStyle w:val="Hyperlink"/>
                  <w:b/>
                  <w:bCs/>
                </w:rPr>
                <w:t>Exploring arrays</w:t>
              </w:r>
            </w:hyperlink>
          </w:p>
          <w:p w14:paraId="50A9B763" w14:textId="6E44A4B4" w:rsidR="00444B2A" w:rsidRDefault="56A55C4C" w:rsidP="00444B2A">
            <w:r>
              <w:t>60</w:t>
            </w:r>
            <w:r w:rsidR="00444B2A">
              <w:t xml:space="preserve"> minutes</w:t>
            </w:r>
          </w:p>
          <w:p w14:paraId="19ED21AA" w14:textId="3D335528" w:rsidR="00444B2A" w:rsidRDefault="7E78B6E4" w:rsidP="00444B2A">
            <w:r>
              <w:t>The same number can be represented in arrays</w:t>
            </w:r>
            <w:r w:rsidR="671FD3AF">
              <w:t xml:space="preserve"> of different formations</w:t>
            </w:r>
            <w:r>
              <w:t>.</w:t>
            </w:r>
          </w:p>
        </w:tc>
        <w:tc>
          <w:tcPr>
            <w:tcW w:w="6096" w:type="dxa"/>
          </w:tcPr>
          <w:p w14:paraId="671E570C" w14:textId="15E0210A" w:rsidR="00444B2A" w:rsidRDefault="165BD86A" w:rsidP="74ADEBFC">
            <w:pPr>
              <w:pStyle w:val="ListBullet"/>
              <w:numPr>
                <w:ilvl w:val="0"/>
                <w:numId w:val="0"/>
              </w:numPr>
            </w:pPr>
            <w:r w:rsidRPr="74ADEBFC">
              <w:rPr>
                <w:b/>
                <w:bCs/>
              </w:rPr>
              <w:t xml:space="preserve">Representing whole </w:t>
            </w:r>
            <w:proofErr w:type="gramStart"/>
            <w:r w:rsidRPr="74ADEBFC">
              <w:rPr>
                <w:b/>
                <w:bCs/>
              </w:rPr>
              <w:t>numbers</w:t>
            </w:r>
            <w:proofErr w:type="gramEnd"/>
            <w:r w:rsidRPr="74ADEBFC">
              <w:rPr>
                <w:b/>
                <w:bCs/>
              </w:rPr>
              <w:t xml:space="preserve"> A</w:t>
            </w:r>
          </w:p>
          <w:p w14:paraId="6EA38EB8" w14:textId="187FE572" w:rsidR="00444B2A" w:rsidRDefault="779CF51E" w:rsidP="00AE68B8">
            <w:pPr>
              <w:pStyle w:val="ListBullet"/>
            </w:pPr>
            <w:r>
              <w:t xml:space="preserve">Continue and create number </w:t>
            </w:r>
            <w:proofErr w:type="gramStart"/>
            <w:r>
              <w:t>patterns</w:t>
            </w:r>
            <w:proofErr w:type="gramEnd"/>
          </w:p>
          <w:p w14:paraId="6972DDC6" w14:textId="00EE9E97" w:rsidR="00444B2A" w:rsidRDefault="165BD86A" w:rsidP="74ADEBFC">
            <w:pPr>
              <w:pStyle w:val="ListBullet"/>
              <w:numPr>
                <w:ilvl w:val="0"/>
                <w:numId w:val="0"/>
              </w:numPr>
            </w:pPr>
            <w:r w:rsidRPr="74ADEBFC">
              <w:rPr>
                <w:rStyle w:val="Strong"/>
              </w:rPr>
              <w:t xml:space="preserve">Forming </w:t>
            </w:r>
            <w:proofErr w:type="gramStart"/>
            <w:r w:rsidRPr="74ADEBFC">
              <w:rPr>
                <w:rStyle w:val="Strong"/>
              </w:rPr>
              <w:t>groups</w:t>
            </w:r>
            <w:proofErr w:type="gramEnd"/>
            <w:r w:rsidRPr="74ADEBFC">
              <w:rPr>
                <w:rStyle w:val="Strong"/>
              </w:rPr>
              <w:t xml:space="preserve"> A</w:t>
            </w:r>
          </w:p>
          <w:p w14:paraId="583EB51D" w14:textId="2C293FD7" w:rsidR="00444B2A" w:rsidRDefault="779CF51E" w:rsidP="00AE68B8">
            <w:pPr>
              <w:pStyle w:val="ListBullet"/>
              <w:numPr>
                <w:ilvl w:val="0"/>
                <w:numId w:val="11"/>
              </w:numPr>
            </w:pPr>
            <w:r>
              <w:t xml:space="preserve">Use skip counting </w:t>
            </w:r>
            <w:proofErr w:type="gramStart"/>
            <w:r>
              <w:t>patterns</w:t>
            </w:r>
            <w:proofErr w:type="gramEnd"/>
          </w:p>
          <w:p w14:paraId="53379257" w14:textId="3B2D79C5" w:rsidR="00444B2A" w:rsidRDefault="0604C363" w:rsidP="6CF42F30">
            <w:pPr>
              <w:pStyle w:val="ListBullet"/>
              <w:numPr>
                <w:ilvl w:val="0"/>
                <w:numId w:val="0"/>
              </w:numPr>
            </w:pPr>
            <w:r w:rsidRPr="6CF42F30">
              <w:rPr>
                <w:rStyle w:val="Strong"/>
              </w:rPr>
              <w:t>Forming groups B</w:t>
            </w:r>
          </w:p>
          <w:p w14:paraId="28B42012" w14:textId="3C59C92D" w:rsidR="00444B2A" w:rsidRDefault="74105AA1" w:rsidP="6CF42F30">
            <w:pPr>
              <w:pStyle w:val="ListBullet"/>
              <w:numPr>
                <w:ilvl w:val="0"/>
                <w:numId w:val="11"/>
              </w:numPr>
            </w:pPr>
            <w:r>
              <w:t xml:space="preserve">Represent and explain multiplication as the combining of equal </w:t>
            </w:r>
            <w:proofErr w:type="gramStart"/>
            <w:r>
              <w:t>groups</w:t>
            </w:r>
            <w:proofErr w:type="gramEnd"/>
          </w:p>
          <w:p w14:paraId="1F467FDD" w14:textId="4304B120" w:rsidR="00444B2A" w:rsidRDefault="74105AA1" w:rsidP="00AE68B8">
            <w:pPr>
              <w:pStyle w:val="ListBullet"/>
            </w:pPr>
            <w:r>
              <w:t>Represent multiplication and division problems</w:t>
            </w:r>
          </w:p>
        </w:tc>
        <w:tc>
          <w:tcPr>
            <w:tcW w:w="4394" w:type="dxa"/>
          </w:tcPr>
          <w:p w14:paraId="65C285A3" w14:textId="294CF10D" w:rsidR="3FDAAC94" w:rsidRPr="00136339" w:rsidRDefault="00000000" w:rsidP="6CF42F30">
            <w:pPr>
              <w:pStyle w:val="ListBullet"/>
              <w:numPr>
                <w:ilvl w:val="0"/>
                <w:numId w:val="11"/>
              </w:numPr>
            </w:pPr>
            <w:hyperlink w:anchor="_Resource_14:_Lemons">
              <w:r w:rsidR="721BF50D" w:rsidRPr="20D83684">
                <w:rPr>
                  <w:rStyle w:val="Hyperlink"/>
                </w:rPr>
                <w:t>Resource 14: Lemons</w:t>
              </w:r>
            </w:hyperlink>
          </w:p>
          <w:p w14:paraId="40383A8C" w14:textId="4883E082" w:rsidR="66BE673D" w:rsidRDefault="27104052" w:rsidP="6CF42F30">
            <w:pPr>
              <w:pStyle w:val="ListBullet"/>
              <w:numPr>
                <w:ilvl w:val="0"/>
                <w:numId w:val="11"/>
              </w:numPr>
            </w:pPr>
            <w:r>
              <w:t>Concrete materials</w:t>
            </w:r>
            <w:r w:rsidR="25CE4A6B">
              <w:t>, for example, counters or interlocking cubes</w:t>
            </w:r>
          </w:p>
          <w:p w14:paraId="38684394" w14:textId="3C325322" w:rsidR="00444B2A" w:rsidRDefault="46588F73" w:rsidP="00AE68B8">
            <w:pPr>
              <w:pStyle w:val="ListBullet"/>
            </w:pPr>
            <w:r>
              <w:t>Writing materials</w:t>
            </w:r>
          </w:p>
        </w:tc>
      </w:tr>
      <w:tr w:rsidR="00444B2A" w14:paraId="2DB6A882" w14:textId="77777777" w:rsidTr="046635E0">
        <w:trPr>
          <w:cnfStyle w:val="000000100000" w:firstRow="0" w:lastRow="0" w:firstColumn="0" w:lastColumn="0" w:oddVBand="0" w:evenVBand="0" w:oddHBand="1" w:evenHBand="0" w:firstRowFirstColumn="0" w:firstRowLastColumn="0" w:lastRowFirstColumn="0" w:lastRowLastColumn="0"/>
        </w:trPr>
        <w:tc>
          <w:tcPr>
            <w:tcW w:w="3964" w:type="dxa"/>
          </w:tcPr>
          <w:p w14:paraId="6791F0A1" w14:textId="127C4F41" w:rsidR="00444B2A" w:rsidRPr="00444B2A" w:rsidRDefault="00000000" w:rsidP="00444B2A">
            <w:pPr>
              <w:rPr>
                <w:b/>
                <w:bCs/>
              </w:rPr>
            </w:pPr>
            <w:hyperlink w:anchor="_Lesson_5:_Multiplicative" w:history="1">
              <w:r w:rsidR="00444B2A" w:rsidRPr="00F65398">
                <w:rPr>
                  <w:rStyle w:val="Hyperlink"/>
                  <w:b/>
                  <w:bCs/>
                </w:rPr>
                <w:t xml:space="preserve">Lesson 5: </w:t>
              </w:r>
              <w:r w:rsidR="004D3D68" w:rsidRPr="00F65398">
                <w:rPr>
                  <w:rStyle w:val="Hyperlink"/>
                  <w:b/>
                  <w:bCs/>
                </w:rPr>
                <w:t>Multi</w:t>
              </w:r>
              <w:r w:rsidR="00F65398" w:rsidRPr="00F65398">
                <w:rPr>
                  <w:rStyle w:val="Hyperlink"/>
                  <w:b/>
                  <w:bCs/>
                </w:rPr>
                <w:t>plicative strategies</w:t>
              </w:r>
            </w:hyperlink>
          </w:p>
          <w:p w14:paraId="64C93B7C" w14:textId="5A1DC66C" w:rsidR="00444B2A" w:rsidRDefault="5D943F04" w:rsidP="00444B2A">
            <w:r>
              <w:lastRenderedPageBreak/>
              <w:t>60</w:t>
            </w:r>
            <w:r w:rsidR="385309DD">
              <w:t xml:space="preserve"> minutes</w:t>
            </w:r>
          </w:p>
          <w:p w14:paraId="16FBEC93" w14:textId="58B327CA" w:rsidR="00444B2A" w:rsidRDefault="1A782528" w:rsidP="00444B2A">
            <w:pPr>
              <w:rPr>
                <w:rFonts w:eastAsia="Arial"/>
              </w:rPr>
            </w:pPr>
            <w:r w:rsidRPr="20D83684">
              <w:rPr>
                <w:rFonts w:eastAsia="Arial"/>
                <w:color w:val="000000" w:themeColor="text1"/>
              </w:rPr>
              <w:t xml:space="preserve">The same numbers can be represented in </w:t>
            </w:r>
            <w:proofErr w:type="gramStart"/>
            <w:r w:rsidRPr="20D83684">
              <w:rPr>
                <w:rFonts w:eastAsia="Arial"/>
                <w:color w:val="000000" w:themeColor="text1"/>
              </w:rPr>
              <w:t>many different ways</w:t>
            </w:r>
            <w:proofErr w:type="gramEnd"/>
            <w:r w:rsidRPr="20D83684">
              <w:rPr>
                <w:rFonts w:eastAsia="Arial"/>
                <w:color w:val="000000" w:themeColor="text1"/>
              </w:rPr>
              <w:t>.</w:t>
            </w:r>
          </w:p>
        </w:tc>
        <w:tc>
          <w:tcPr>
            <w:tcW w:w="6096" w:type="dxa"/>
          </w:tcPr>
          <w:p w14:paraId="4270DCE4" w14:textId="136378FE" w:rsidR="00444B2A" w:rsidRDefault="3AF308E6" w:rsidP="74ADEBFC">
            <w:r w:rsidRPr="74ADEBFC">
              <w:rPr>
                <w:b/>
                <w:bCs/>
              </w:rPr>
              <w:lastRenderedPageBreak/>
              <w:t xml:space="preserve">Representing whole </w:t>
            </w:r>
            <w:proofErr w:type="gramStart"/>
            <w:r w:rsidRPr="74ADEBFC">
              <w:rPr>
                <w:b/>
                <w:bCs/>
              </w:rPr>
              <w:t>numbers</w:t>
            </w:r>
            <w:proofErr w:type="gramEnd"/>
            <w:r w:rsidRPr="74ADEBFC">
              <w:rPr>
                <w:b/>
                <w:bCs/>
              </w:rPr>
              <w:t xml:space="preserve"> A</w:t>
            </w:r>
          </w:p>
          <w:p w14:paraId="752C5625" w14:textId="248CAF69" w:rsidR="00444B2A" w:rsidRDefault="3B86B143" w:rsidP="00AE68B8">
            <w:pPr>
              <w:pStyle w:val="ListBullet"/>
            </w:pPr>
            <w:r>
              <w:lastRenderedPageBreak/>
              <w:t xml:space="preserve">Continue and create number </w:t>
            </w:r>
            <w:proofErr w:type="gramStart"/>
            <w:r>
              <w:t>patterns</w:t>
            </w:r>
            <w:proofErr w:type="gramEnd"/>
            <w:r>
              <w:t xml:space="preserve"> </w:t>
            </w:r>
          </w:p>
          <w:p w14:paraId="5307CC09" w14:textId="7FBF4DEE" w:rsidR="00444B2A" w:rsidRDefault="3AF308E6" w:rsidP="74ADEBFC">
            <w:pPr>
              <w:pStyle w:val="ListBullet"/>
              <w:numPr>
                <w:ilvl w:val="0"/>
                <w:numId w:val="0"/>
              </w:numPr>
            </w:pPr>
            <w:r w:rsidRPr="74ADEBFC">
              <w:rPr>
                <w:rStyle w:val="Strong"/>
              </w:rPr>
              <w:t xml:space="preserve">Forming </w:t>
            </w:r>
            <w:proofErr w:type="gramStart"/>
            <w:r w:rsidRPr="74ADEBFC">
              <w:rPr>
                <w:rStyle w:val="Strong"/>
              </w:rPr>
              <w:t>groups</w:t>
            </w:r>
            <w:proofErr w:type="gramEnd"/>
            <w:r w:rsidRPr="74ADEBFC">
              <w:rPr>
                <w:rStyle w:val="Strong"/>
              </w:rPr>
              <w:t xml:space="preserve"> A</w:t>
            </w:r>
          </w:p>
          <w:p w14:paraId="625AD376" w14:textId="683CFFAC" w:rsidR="00444B2A" w:rsidRDefault="6399B64B" w:rsidP="00AE68B8">
            <w:pPr>
              <w:pStyle w:val="ListBullet"/>
              <w:numPr>
                <w:ilvl w:val="0"/>
                <w:numId w:val="11"/>
              </w:numPr>
            </w:pPr>
            <w:r>
              <w:t xml:space="preserve">Use skip counting </w:t>
            </w:r>
            <w:proofErr w:type="gramStart"/>
            <w:r>
              <w:t>patterns</w:t>
            </w:r>
            <w:proofErr w:type="gramEnd"/>
          </w:p>
          <w:p w14:paraId="133BB733" w14:textId="2FAF05E6" w:rsidR="00444B2A" w:rsidRDefault="74640DDA" w:rsidP="00AE68B8">
            <w:pPr>
              <w:pStyle w:val="ListBullet"/>
              <w:numPr>
                <w:ilvl w:val="0"/>
                <w:numId w:val="11"/>
              </w:numPr>
            </w:pPr>
            <w:r>
              <w:t xml:space="preserve">Model and use equal groups of objects to represent </w:t>
            </w:r>
            <w:proofErr w:type="gramStart"/>
            <w:r>
              <w:t>multiplication</w:t>
            </w:r>
            <w:proofErr w:type="gramEnd"/>
          </w:p>
          <w:p w14:paraId="212A4657" w14:textId="3B2D79C5" w:rsidR="00444B2A" w:rsidRDefault="720775CD" w:rsidP="5AE790E2">
            <w:pPr>
              <w:pStyle w:val="ListBullet"/>
              <w:numPr>
                <w:ilvl w:val="0"/>
                <w:numId w:val="0"/>
              </w:numPr>
            </w:pPr>
            <w:r w:rsidRPr="5AE790E2">
              <w:rPr>
                <w:rStyle w:val="Strong"/>
              </w:rPr>
              <w:t>Forming groups B</w:t>
            </w:r>
          </w:p>
          <w:p w14:paraId="40E5ACA8" w14:textId="3C59C92D" w:rsidR="00444B2A" w:rsidRDefault="74640DDA" w:rsidP="00AE68B8">
            <w:pPr>
              <w:pStyle w:val="ListBullet"/>
              <w:numPr>
                <w:ilvl w:val="0"/>
                <w:numId w:val="11"/>
              </w:numPr>
            </w:pPr>
            <w:r>
              <w:t xml:space="preserve">Represent and explain multiplication as the combining of equal </w:t>
            </w:r>
            <w:proofErr w:type="gramStart"/>
            <w:r>
              <w:t>groups</w:t>
            </w:r>
            <w:proofErr w:type="gramEnd"/>
          </w:p>
          <w:p w14:paraId="433FAE58" w14:textId="127121BB" w:rsidR="00444B2A" w:rsidRDefault="74640DDA" w:rsidP="00AE68B8">
            <w:pPr>
              <w:pStyle w:val="ListBullet"/>
            </w:pPr>
            <w:r>
              <w:t>Represent multiplication and division problems</w:t>
            </w:r>
          </w:p>
        </w:tc>
        <w:tc>
          <w:tcPr>
            <w:tcW w:w="4394" w:type="dxa"/>
          </w:tcPr>
          <w:p w14:paraId="35042CEC" w14:textId="74EDCC5E" w:rsidR="00444B2A" w:rsidRPr="0044705A" w:rsidRDefault="00000000" w:rsidP="00AE68B8">
            <w:pPr>
              <w:pStyle w:val="ListBullet"/>
            </w:pPr>
            <w:hyperlink w:anchor="_Resource_15:_Number">
              <w:r w:rsidR="0B5A72CF" w:rsidRPr="20D83684">
                <w:rPr>
                  <w:rStyle w:val="Hyperlink"/>
                </w:rPr>
                <w:t xml:space="preserve">Resource </w:t>
              </w:r>
              <w:r w:rsidR="2EF3BB7C" w:rsidRPr="20D83684">
                <w:rPr>
                  <w:rStyle w:val="Hyperlink"/>
                </w:rPr>
                <w:t>15</w:t>
              </w:r>
              <w:r w:rsidR="0B5A72CF" w:rsidRPr="20D83684">
                <w:rPr>
                  <w:rStyle w:val="Hyperlink"/>
                </w:rPr>
                <w:t>: Number talk 5</w:t>
              </w:r>
            </w:hyperlink>
          </w:p>
          <w:p w14:paraId="018E5C2B" w14:textId="737A411C" w:rsidR="00F65398" w:rsidRPr="0044705A" w:rsidRDefault="00000000" w:rsidP="00F65398">
            <w:pPr>
              <w:pStyle w:val="ListBullet"/>
              <w:numPr>
                <w:ilvl w:val="0"/>
                <w:numId w:val="11"/>
              </w:numPr>
            </w:pPr>
            <w:hyperlink w:anchor="_Resource_16:_Number">
              <w:r w:rsidR="2EF3BB7C" w:rsidRPr="20D83684">
                <w:rPr>
                  <w:rStyle w:val="Hyperlink"/>
                </w:rPr>
                <w:t>Resource 16: Number talk 6</w:t>
              </w:r>
            </w:hyperlink>
          </w:p>
          <w:p w14:paraId="01096F46" w14:textId="6CAB8B0D" w:rsidR="00F65398" w:rsidRDefault="00000000" w:rsidP="00AE68B8">
            <w:pPr>
              <w:pStyle w:val="ListBullet"/>
              <w:numPr>
                <w:ilvl w:val="0"/>
                <w:numId w:val="11"/>
              </w:numPr>
            </w:pPr>
            <w:hyperlink w:anchor="_Resource_17:_Multiplication">
              <w:r w:rsidR="58D529D0" w:rsidRPr="20D83684">
                <w:rPr>
                  <w:rStyle w:val="Hyperlink"/>
                </w:rPr>
                <w:t xml:space="preserve">Resource 17: </w:t>
              </w:r>
              <w:r w:rsidR="589BFDBE" w:rsidRPr="20D83684">
                <w:rPr>
                  <w:rStyle w:val="Hyperlink"/>
                </w:rPr>
                <w:t>Multiplication toss gameboard</w:t>
              </w:r>
            </w:hyperlink>
          </w:p>
          <w:p w14:paraId="53D4A973" w14:textId="694C7AD6" w:rsidR="00F65398" w:rsidRDefault="00000000" w:rsidP="00AE68B8">
            <w:pPr>
              <w:pStyle w:val="ListBullet"/>
              <w:numPr>
                <w:ilvl w:val="0"/>
                <w:numId w:val="11"/>
              </w:numPr>
            </w:pPr>
            <w:hyperlink w:anchor="_Resource_18:_Think">
              <w:r w:rsidR="58D529D0" w:rsidRPr="20D83684">
                <w:rPr>
                  <w:rStyle w:val="Hyperlink"/>
                </w:rPr>
                <w:t>Resource 18:</w:t>
              </w:r>
              <w:r w:rsidR="5E5E05EA" w:rsidRPr="20D83684">
                <w:rPr>
                  <w:rStyle w:val="Hyperlink"/>
                </w:rPr>
                <w:t xml:space="preserve"> Think board</w:t>
              </w:r>
            </w:hyperlink>
            <w:r w:rsidR="7479A064">
              <w:t xml:space="preserve"> (2 per student)</w:t>
            </w:r>
          </w:p>
          <w:p w14:paraId="424BABF7" w14:textId="02BF39E4" w:rsidR="007E5E2F" w:rsidRDefault="00000000" w:rsidP="00AE68B8">
            <w:pPr>
              <w:pStyle w:val="ListBullet"/>
              <w:numPr>
                <w:ilvl w:val="0"/>
                <w:numId w:val="11"/>
              </w:numPr>
            </w:pPr>
            <w:hyperlink w:anchor="_Resource_19:_Story">
              <w:r w:rsidR="589BFDBE" w:rsidRPr="20D83684">
                <w:rPr>
                  <w:rStyle w:val="Hyperlink"/>
                </w:rPr>
                <w:t>Resource 19: Story representations</w:t>
              </w:r>
            </w:hyperlink>
          </w:p>
          <w:p w14:paraId="5F78785B" w14:textId="3C87DFD0" w:rsidR="00F65398" w:rsidRDefault="00790C67" w:rsidP="00AE68B8">
            <w:pPr>
              <w:pStyle w:val="ListBullet"/>
              <w:numPr>
                <w:ilvl w:val="0"/>
                <w:numId w:val="11"/>
              </w:numPr>
            </w:pPr>
            <w:r>
              <w:t>9</w:t>
            </w:r>
            <w:r w:rsidR="7CD23ABD">
              <w:t>-sided dice (2 per pair)</w:t>
            </w:r>
          </w:p>
          <w:p w14:paraId="3A92D308" w14:textId="0993AABB" w:rsidR="00444B2A" w:rsidRDefault="4462E656" w:rsidP="00AE68B8">
            <w:pPr>
              <w:pStyle w:val="ListBullet"/>
            </w:pPr>
            <w:r>
              <w:t>Writing materials</w:t>
            </w:r>
          </w:p>
        </w:tc>
      </w:tr>
      <w:tr w:rsidR="00444B2A" w14:paraId="583F4F41" w14:textId="77777777" w:rsidTr="046635E0">
        <w:trPr>
          <w:cnfStyle w:val="000000010000" w:firstRow="0" w:lastRow="0" w:firstColumn="0" w:lastColumn="0" w:oddVBand="0" w:evenVBand="0" w:oddHBand="0" w:evenHBand="1" w:firstRowFirstColumn="0" w:firstRowLastColumn="0" w:lastRowFirstColumn="0" w:lastRowLastColumn="0"/>
        </w:trPr>
        <w:tc>
          <w:tcPr>
            <w:tcW w:w="3964" w:type="dxa"/>
          </w:tcPr>
          <w:p w14:paraId="536B4B75" w14:textId="11122871" w:rsidR="00444B2A" w:rsidRPr="00444B2A" w:rsidRDefault="00000000" w:rsidP="00444B2A">
            <w:pPr>
              <w:rPr>
                <w:b/>
                <w:bCs/>
              </w:rPr>
            </w:pPr>
            <w:hyperlink w:anchor="_Lesson_6:_Equal" w:history="1">
              <w:r w:rsidR="00444B2A" w:rsidRPr="00A850BE">
                <w:rPr>
                  <w:rStyle w:val="Hyperlink"/>
                  <w:b/>
                  <w:bCs/>
                </w:rPr>
                <w:t xml:space="preserve">Lesson 6: </w:t>
              </w:r>
              <w:r w:rsidR="24521FDD" w:rsidRPr="00A850BE">
                <w:rPr>
                  <w:rStyle w:val="Hyperlink"/>
                  <w:b/>
                  <w:bCs/>
                </w:rPr>
                <w:t>Equal sharing</w:t>
              </w:r>
            </w:hyperlink>
          </w:p>
          <w:p w14:paraId="563AA53D" w14:textId="7CBDC9A8" w:rsidR="00444B2A" w:rsidRDefault="57FCBD05" w:rsidP="00444B2A">
            <w:r>
              <w:t>60</w:t>
            </w:r>
            <w:r w:rsidR="00444B2A">
              <w:t xml:space="preserve"> minutes</w:t>
            </w:r>
          </w:p>
          <w:p w14:paraId="22E1F7EB" w14:textId="5010683D" w:rsidR="00444B2A" w:rsidRDefault="773A263A" w:rsidP="046635E0">
            <w:r>
              <w:t>Division can be represented by sharing objects into groups.</w:t>
            </w:r>
          </w:p>
        </w:tc>
        <w:tc>
          <w:tcPr>
            <w:tcW w:w="6096" w:type="dxa"/>
          </w:tcPr>
          <w:p w14:paraId="404A4841" w14:textId="5AD1B23A" w:rsidR="00444B2A" w:rsidRDefault="774DBCB9" w:rsidP="74ADEBFC">
            <w:r w:rsidRPr="74ADEBFC">
              <w:rPr>
                <w:b/>
                <w:bCs/>
              </w:rPr>
              <w:t xml:space="preserve">Representing whole </w:t>
            </w:r>
            <w:proofErr w:type="gramStart"/>
            <w:r w:rsidRPr="74ADEBFC">
              <w:rPr>
                <w:b/>
                <w:bCs/>
              </w:rPr>
              <w:t>numbers</w:t>
            </w:r>
            <w:proofErr w:type="gramEnd"/>
            <w:r w:rsidRPr="74ADEBFC">
              <w:rPr>
                <w:b/>
                <w:bCs/>
              </w:rPr>
              <w:t xml:space="preserve"> A</w:t>
            </w:r>
          </w:p>
          <w:p w14:paraId="10119C0C" w14:textId="2FCF8171" w:rsidR="00444B2A" w:rsidRDefault="11742D60" w:rsidP="00AE68B8">
            <w:pPr>
              <w:pStyle w:val="ListBullet"/>
            </w:pPr>
            <w:r>
              <w:t xml:space="preserve">Use counting sequences of ones with two-digit numbers and </w:t>
            </w:r>
            <w:proofErr w:type="gramStart"/>
            <w:r>
              <w:t>beyond</w:t>
            </w:r>
            <w:proofErr w:type="gramEnd"/>
          </w:p>
          <w:p w14:paraId="4230561A" w14:textId="746785BC" w:rsidR="00444B2A" w:rsidRDefault="11742D60" w:rsidP="74ADEBFC">
            <w:pPr>
              <w:pStyle w:val="ListBullet"/>
              <w:numPr>
                <w:ilvl w:val="0"/>
                <w:numId w:val="0"/>
              </w:numPr>
            </w:pPr>
            <w:r w:rsidRPr="046635E0">
              <w:rPr>
                <w:rStyle w:val="Strong"/>
              </w:rPr>
              <w:t xml:space="preserve">Forming </w:t>
            </w:r>
            <w:proofErr w:type="gramStart"/>
            <w:r w:rsidRPr="046635E0">
              <w:rPr>
                <w:rStyle w:val="Strong"/>
              </w:rPr>
              <w:t>groups</w:t>
            </w:r>
            <w:proofErr w:type="gramEnd"/>
            <w:r w:rsidRPr="046635E0">
              <w:rPr>
                <w:rStyle w:val="Strong"/>
              </w:rPr>
              <w:t xml:space="preserve"> A</w:t>
            </w:r>
          </w:p>
          <w:p w14:paraId="71DC054E" w14:textId="08EF76D1" w:rsidR="00444B2A" w:rsidRDefault="11742D60" w:rsidP="00AE68B8">
            <w:pPr>
              <w:pStyle w:val="ListBullet"/>
            </w:pPr>
            <w:r>
              <w:t xml:space="preserve">Recognise and represent </w:t>
            </w:r>
            <w:proofErr w:type="gramStart"/>
            <w:r>
              <w:t>division</w:t>
            </w:r>
            <w:proofErr w:type="gramEnd"/>
          </w:p>
          <w:p w14:paraId="10107B5B" w14:textId="275C8ECD" w:rsidR="00444B2A" w:rsidRDefault="2C134959" w:rsidP="74ADEBFC">
            <w:pPr>
              <w:pStyle w:val="ListBullet"/>
              <w:numPr>
                <w:ilvl w:val="0"/>
                <w:numId w:val="0"/>
              </w:numPr>
            </w:pPr>
            <w:r w:rsidRPr="74ADEBFC">
              <w:rPr>
                <w:rStyle w:val="Strong"/>
              </w:rPr>
              <w:t>Forming groups B</w:t>
            </w:r>
          </w:p>
          <w:p w14:paraId="76B58A9B" w14:textId="68504F23" w:rsidR="00444B2A" w:rsidRDefault="5FA71CB5" w:rsidP="00AE68B8">
            <w:pPr>
              <w:pStyle w:val="ListBullet"/>
              <w:rPr>
                <w:b/>
                <w:bCs/>
              </w:rPr>
            </w:pPr>
            <w:r>
              <w:t>Represent multiplication and division problems</w:t>
            </w:r>
          </w:p>
        </w:tc>
        <w:tc>
          <w:tcPr>
            <w:tcW w:w="4394" w:type="dxa"/>
          </w:tcPr>
          <w:p w14:paraId="77221AC3" w14:textId="7D30EF3D" w:rsidR="00444B2A" w:rsidRPr="00F54B30" w:rsidRDefault="00000000" w:rsidP="00AE68B8">
            <w:pPr>
              <w:pStyle w:val="ListBullet"/>
            </w:pPr>
            <w:hyperlink w:anchor="_Resource_20:_30">
              <w:r w:rsidR="7538CBAF" w:rsidRPr="20D83684">
                <w:rPr>
                  <w:rStyle w:val="Hyperlink"/>
                </w:rPr>
                <w:t xml:space="preserve">Resource </w:t>
              </w:r>
              <w:r w:rsidR="7479A064" w:rsidRPr="20D83684">
                <w:rPr>
                  <w:rStyle w:val="Hyperlink"/>
                </w:rPr>
                <w:t>20</w:t>
              </w:r>
              <w:r w:rsidR="7538CBAF" w:rsidRPr="20D83684">
                <w:rPr>
                  <w:rStyle w:val="Hyperlink"/>
                </w:rPr>
                <w:t>: 30 grid</w:t>
              </w:r>
            </w:hyperlink>
          </w:p>
          <w:p w14:paraId="3AD07393" w14:textId="7E47C4D8" w:rsidR="00444B2A" w:rsidRPr="00F54B30" w:rsidRDefault="00000000" w:rsidP="00AE68B8">
            <w:pPr>
              <w:pStyle w:val="ListBullet"/>
            </w:pPr>
            <w:hyperlink w:anchor="_Resource_21:_Equal">
              <w:r w:rsidR="4224A084" w:rsidRPr="20D83684">
                <w:rPr>
                  <w:rStyle w:val="Hyperlink"/>
                </w:rPr>
                <w:t xml:space="preserve">Resource </w:t>
              </w:r>
              <w:r w:rsidR="7479A064" w:rsidRPr="20D83684">
                <w:rPr>
                  <w:rStyle w:val="Hyperlink"/>
                </w:rPr>
                <w:t>21</w:t>
              </w:r>
              <w:r w:rsidR="4224A084" w:rsidRPr="20D83684">
                <w:rPr>
                  <w:rStyle w:val="Hyperlink"/>
                </w:rPr>
                <w:t>: Equal sharing 1</w:t>
              </w:r>
            </w:hyperlink>
          </w:p>
          <w:p w14:paraId="1E29016D" w14:textId="6B5FDBD0" w:rsidR="00444B2A" w:rsidRPr="00F54B30" w:rsidRDefault="00000000" w:rsidP="00AE68B8">
            <w:pPr>
              <w:pStyle w:val="ListBullet"/>
            </w:pPr>
            <w:hyperlink w:anchor="_Resource_22:_Equal">
              <w:r w:rsidR="4224A084" w:rsidRPr="20D83684">
                <w:rPr>
                  <w:rStyle w:val="Hyperlink"/>
                </w:rPr>
                <w:t xml:space="preserve">Resource </w:t>
              </w:r>
              <w:r w:rsidR="7479A064" w:rsidRPr="20D83684">
                <w:rPr>
                  <w:rStyle w:val="Hyperlink"/>
                </w:rPr>
                <w:t>22</w:t>
              </w:r>
              <w:r w:rsidR="4224A084" w:rsidRPr="20D83684">
                <w:rPr>
                  <w:rStyle w:val="Hyperlink"/>
                </w:rPr>
                <w:t>: Equal sharing 2</w:t>
              </w:r>
            </w:hyperlink>
          </w:p>
          <w:p w14:paraId="45DBDBFF" w14:textId="166B853C" w:rsidR="00444B2A" w:rsidRPr="00F54B30" w:rsidRDefault="00000000" w:rsidP="00AE68B8">
            <w:pPr>
              <w:pStyle w:val="ListBullet"/>
            </w:pPr>
            <w:hyperlink w:anchor="_Resource_23:_Pedro’s">
              <w:r w:rsidR="4224A084" w:rsidRPr="20D83684">
                <w:rPr>
                  <w:rStyle w:val="Hyperlink"/>
                </w:rPr>
                <w:t xml:space="preserve">Resource </w:t>
              </w:r>
              <w:r w:rsidR="7479A064" w:rsidRPr="20D83684">
                <w:rPr>
                  <w:rStyle w:val="Hyperlink"/>
                </w:rPr>
                <w:t>23</w:t>
              </w:r>
              <w:r w:rsidR="4224A084" w:rsidRPr="20D83684">
                <w:rPr>
                  <w:rStyle w:val="Hyperlink"/>
                </w:rPr>
                <w:t xml:space="preserve">: </w:t>
              </w:r>
              <w:r w:rsidR="0B6D7C8B" w:rsidRPr="20D83684">
                <w:rPr>
                  <w:rStyle w:val="Hyperlink"/>
                </w:rPr>
                <w:t>Pedro’s picnic</w:t>
              </w:r>
            </w:hyperlink>
          </w:p>
          <w:p w14:paraId="1C7B371C" w14:textId="49451D38" w:rsidR="00444B2A" w:rsidRDefault="000153CD" w:rsidP="00AE68B8">
            <w:pPr>
              <w:pStyle w:val="ListBullet"/>
            </w:pPr>
            <w:r>
              <w:t>6</w:t>
            </w:r>
            <w:r w:rsidR="49D9C1D9">
              <w:t xml:space="preserve">-sided </w:t>
            </w:r>
            <w:r w:rsidR="78365749">
              <w:t>di</w:t>
            </w:r>
            <w:r w:rsidR="6CF43E9C">
              <w:t>ce</w:t>
            </w:r>
          </w:p>
          <w:p w14:paraId="53860A20" w14:textId="7BB0B9BF" w:rsidR="00444B2A" w:rsidRDefault="290AE230" w:rsidP="00AE68B8">
            <w:pPr>
              <w:pStyle w:val="ListBullet"/>
            </w:pPr>
            <w:r>
              <w:t>Writing materials</w:t>
            </w:r>
          </w:p>
        </w:tc>
      </w:tr>
      <w:tr w:rsidR="00444B2A" w14:paraId="533D5549" w14:textId="77777777" w:rsidTr="046635E0">
        <w:trPr>
          <w:cnfStyle w:val="000000100000" w:firstRow="0" w:lastRow="0" w:firstColumn="0" w:lastColumn="0" w:oddVBand="0" w:evenVBand="0" w:oddHBand="1" w:evenHBand="0" w:firstRowFirstColumn="0" w:firstRowLastColumn="0" w:lastRowFirstColumn="0" w:lastRowLastColumn="0"/>
        </w:trPr>
        <w:tc>
          <w:tcPr>
            <w:tcW w:w="3964" w:type="dxa"/>
          </w:tcPr>
          <w:p w14:paraId="0FD06475" w14:textId="58C75D98" w:rsidR="00444B2A" w:rsidRPr="00444B2A" w:rsidRDefault="00000000" w:rsidP="00444B2A">
            <w:pPr>
              <w:rPr>
                <w:b/>
                <w:bCs/>
              </w:rPr>
            </w:pPr>
            <w:hyperlink w:anchor="_Lesson_7:_Equal" w:history="1">
              <w:r w:rsidR="00444B2A" w:rsidRPr="001F46D8">
                <w:rPr>
                  <w:rStyle w:val="Hyperlink"/>
                  <w:b/>
                  <w:bCs/>
                </w:rPr>
                <w:t xml:space="preserve">Lesson 7: </w:t>
              </w:r>
              <w:r w:rsidR="47DB4B0E" w:rsidRPr="001F46D8">
                <w:rPr>
                  <w:rStyle w:val="Hyperlink"/>
                  <w:b/>
                  <w:bCs/>
                </w:rPr>
                <w:t>Equal grouping</w:t>
              </w:r>
            </w:hyperlink>
          </w:p>
          <w:p w14:paraId="48AA88F0" w14:textId="3CA6B444" w:rsidR="00444B2A" w:rsidRDefault="0F1224A2" w:rsidP="00444B2A">
            <w:r>
              <w:t xml:space="preserve">60 </w:t>
            </w:r>
            <w:r w:rsidR="00444B2A">
              <w:t>minutes</w:t>
            </w:r>
          </w:p>
          <w:p w14:paraId="51542E03" w14:textId="1E069FB7" w:rsidR="00444B2A" w:rsidRDefault="28E6E22F" w:rsidP="046635E0">
            <w:r>
              <w:t>Division requires finding how many groups are formed.</w:t>
            </w:r>
          </w:p>
        </w:tc>
        <w:tc>
          <w:tcPr>
            <w:tcW w:w="6096" w:type="dxa"/>
          </w:tcPr>
          <w:p w14:paraId="4D74C9B5" w14:textId="610D5BA9" w:rsidR="00444B2A" w:rsidRDefault="431C14EE" w:rsidP="74ADEBFC">
            <w:pPr>
              <w:pStyle w:val="ListBullet"/>
              <w:numPr>
                <w:ilvl w:val="0"/>
                <w:numId w:val="0"/>
              </w:numPr>
            </w:pPr>
            <w:r w:rsidRPr="74ADEBFC">
              <w:rPr>
                <w:b/>
                <w:bCs/>
              </w:rPr>
              <w:t xml:space="preserve">Representing whole </w:t>
            </w:r>
            <w:proofErr w:type="gramStart"/>
            <w:r w:rsidRPr="74ADEBFC">
              <w:rPr>
                <w:b/>
                <w:bCs/>
              </w:rPr>
              <w:t>numbers</w:t>
            </w:r>
            <w:proofErr w:type="gramEnd"/>
            <w:r w:rsidRPr="74ADEBFC">
              <w:rPr>
                <w:b/>
                <w:bCs/>
              </w:rPr>
              <w:t xml:space="preserve"> A</w:t>
            </w:r>
          </w:p>
          <w:p w14:paraId="0DCC1CF8" w14:textId="1ADBB8E0" w:rsidR="00444B2A" w:rsidRDefault="6EEA7597" w:rsidP="00AE68B8">
            <w:pPr>
              <w:pStyle w:val="ListBullet"/>
            </w:pPr>
            <w:r>
              <w:t xml:space="preserve">Use counting sequences of ones with two-digit numbers and </w:t>
            </w:r>
            <w:proofErr w:type="gramStart"/>
            <w:r>
              <w:t>beyond</w:t>
            </w:r>
            <w:proofErr w:type="gramEnd"/>
          </w:p>
          <w:p w14:paraId="2C7116F3" w14:textId="4252286F" w:rsidR="00444B2A" w:rsidRDefault="6EEA7597" w:rsidP="74ADEBFC">
            <w:pPr>
              <w:pStyle w:val="ListBullet"/>
              <w:numPr>
                <w:ilvl w:val="0"/>
                <w:numId w:val="0"/>
              </w:numPr>
            </w:pPr>
            <w:r w:rsidRPr="046635E0">
              <w:rPr>
                <w:rStyle w:val="Strong"/>
              </w:rPr>
              <w:t xml:space="preserve">Forming </w:t>
            </w:r>
            <w:proofErr w:type="gramStart"/>
            <w:r w:rsidRPr="046635E0">
              <w:rPr>
                <w:rStyle w:val="Strong"/>
              </w:rPr>
              <w:t>groups</w:t>
            </w:r>
            <w:proofErr w:type="gramEnd"/>
            <w:r w:rsidRPr="046635E0">
              <w:rPr>
                <w:rStyle w:val="Strong"/>
              </w:rPr>
              <w:t xml:space="preserve"> A</w:t>
            </w:r>
          </w:p>
          <w:p w14:paraId="514DB683" w14:textId="37A0775D" w:rsidR="00444B2A" w:rsidRDefault="2F700833" w:rsidP="00AE68B8">
            <w:pPr>
              <w:pStyle w:val="ListBullet"/>
            </w:pPr>
            <w:r>
              <w:t xml:space="preserve">Recognise and represent </w:t>
            </w:r>
            <w:proofErr w:type="gramStart"/>
            <w:r>
              <w:t>division</w:t>
            </w:r>
            <w:proofErr w:type="gramEnd"/>
          </w:p>
          <w:p w14:paraId="3B0C2785" w14:textId="275C8ECD" w:rsidR="00444B2A" w:rsidRDefault="2F700833" w:rsidP="046635E0">
            <w:pPr>
              <w:pStyle w:val="ListBullet"/>
              <w:numPr>
                <w:ilvl w:val="0"/>
                <w:numId w:val="0"/>
              </w:numPr>
            </w:pPr>
            <w:r w:rsidRPr="046635E0">
              <w:rPr>
                <w:rStyle w:val="Strong"/>
              </w:rPr>
              <w:t>Forming groups B</w:t>
            </w:r>
          </w:p>
          <w:p w14:paraId="670D032B" w14:textId="628F71B8" w:rsidR="00444B2A" w:rsidRDefault="2F700833" w:rsidP="00AE68B8">
            <w:pPr>
              <w:pStyle w:val="ListBullet"/>
              <w:rPr>
                <w:b/>
                <w:bCs/>
              </w:rPr>
            </w:pPr>
            <w:r>
              <w:t>Represent multiplication and division problems</w:t>
            </w:r>
          </w:p>
        </w:tc>
        <w:tc>
          <w:tcPr>
            <w:tcW w:w="4394" w:type="dxa"/>
          </w:tcPr>
          <w:p w14:paraId="2DC400E2" w14:textId="5494F6BE" w:rsidR="589D867B" w:rsidRPr="00F54B30" w:rsidRDefault="00000000" w:rsidP="00AE68B8">
            <w:pPr>
              <w:pStyle w:val="ListBullet"/>
            </w:pPr>
            <w:hyperlink w:anchor="_Resource_24:_Number">
              <w:r w:rsidR="27AEF6D7" w:rsidRPr="20D83684">
                <w:rPr>
                  <w:rStyle w:val="Hyperlink"/>
                </w:rPr>
                <w:t xml:space="preserve">Resource </w:t>
              </w:r>
              <w:r w:rsidR="7479A064" w:rsidRPr="20D83684">
                <w:rPr>
                  <w:rStyle w:val="Hyperlink"/>
                </w:rPr>
                <w:t>24</w:t>
              </w:r>
              <w:r w:rsidR="27AEF6D7" w:rsidRPr="20D83684">
                <w:rPr>
                  <w:rStyle w:val="Hyperlink"/>
                </w:rPr>
                <w:t>: Number visuals</w:t>
              </w:r>
            </w:hyperlink>
          </w:p>
          <w:p w14:paraId="125EC741" w14:textId="53A4B012" w:rsidR="6A16B740" w:rsidRPr="00F54B30" w:rsidRDefault="00000000" w:rsidP="00AE68B8">
            <w:pPr>
              <w:pStyle w:val="ListBullet"/>
            </w:pPr>
            <w:hyperlink w:anchor="_Resource_25:_Equal">
              <w:r w:rsidR="542FBF24" w:rsidRPr="20D83684">
                <w:rPr>
                  <w:rStyle w:val="Hyperlink"/>
                </w:rPr>
                <w:t xml:space="preserve">Resource </w:t>
              </w:r>
              <w:r w:rsidR="0527978D" w:rsidRPr="20D83684">
                <w:rPr>
                  <w:rStyle w:val="Hyperlink"/>
                </w:rPr>
                <w:t>25</w:t>
              </w:r>
              <w:r w:rsidR="542FBF24" w:rsidRPr="20D83684">
                <w:rPr>
                  <w:rStyle w:val="Hyperlink"/>
                </w:rPr>
                <w:t>: Equal grouping 1</w:t>
              </w:r>
            </w:hyperlink>
          </w:p>
          <w:p w14:paraId="46ED5FE6" w14:textId="02079BDA" w:rsidR="1A9DF517" w:rsidRPr="00F54B30" w:rsidRDefault="00000000" w:rsidP="00AE68B8">
            <w:pPr>
              <w:pStyle w:val="ListBullet"/>
            </w:pPr>
            <w:hyperlink w:anchor="_Resource_26:_Equal">
              <w:r w:rsidR="08DB97D5" w:rsidRPr="20D83684">
                <w:rPr>
                  <w:rStyle w:val="Hyperlink"/>
                </w:rPr>
                <w:t xml:space="preserve">Resource </w:t>
              </w:r>
              <w:r w:rsidR="0527978D" w:rsidRPr="20D83684">
                <w:rPr>
                  <w:rStyle w:val="Hyperlink"/>
                </w:rPr>
                <w:t>26</w:t>
              </w:r>
              <w:r w:rsidR="08DB97D5" w:rsidRPr="20D83684">
                <w:rPr>
                  <w:rStyle w:val="Hyperlink"/>
                </w:rPr>
                <w:t>: Equal grouping 2</w:t>
              </w:r>
            </w:hyperlink>
          </w:p>
          <w:p w14:paraId="3AB814C6" w14:textId="0BB21D50" w:rsidR="1A9DF517" w:rsidRPr="00F54B30" w:rsidRDefault="00000000" w:rsidP="00AE68B8">
            <w:pPr>
              <w:pStyle w:val="ListBullet"/>
            </w:pPr>
            <w:hyperlink w:anchor="_Resource_27:_Poppy’s">
              <w:r w:rsidR="08DB97D5" w:rsidRPr="20D83684">
                <w:rPr>
                  <w:rStyle w:val="Hyperlink"/>
                </w:rPr>
                <w:t xml:space="preserve">Resource </w:t>
              </w:r>
              <w:r w:rsidR="0527978D" w:rsidRPr="20D83684">
                <w:rPr>
                  <w:rStyle w:val="Hyperlink"/>
                </w:rPr>
                <w:t>27</w:t>
              </w:r>
              <w:r w:rsidR="08DB97D5" w:rsidRPr="20D83684">
                <w:rPr>
                  <w:rStyle w:val="Hyperlink"/>
                </w:rPr>
                <w:t>: Poppy’s party</w:t>
              </w:r>
            </w:hyperlink>
          </w:p>
          <w:p w14:paraId="57B6648D" w14:textId="2F51040B" w:rsidR="589D867B" w:rsidRDefault="0F37C478" w:rsidP="00AE68B8">
            <w:pPr>
              <w:pStyle w:val="ListBullet"/>
            </w:pPr>
            <w:r>
              <w:t>Concrete materials</w:t>
            </w:r>
            <w:r w:rsidR="00BA3531">
              <w:t>, for example, counters or interlocking cubes</w:t>
            </w:r>
          </w:p>
          <w:p w14:paraId="0BF1B870" w14:textId="2890D8A0" w:rsidR="00444B2A" w:rsidRDefault="6AB070F5" w:rsidP="00AE68B8">
            <w:pPr>
              <w:pStyle w:val="ListBullet"/>
            </w:pPr>
            <w:r>
              <w:t>Writing materials</w:t>
            </w:r>
          </w:p>
        </w:tc>
      </w:tr>
      <w:tr w:rsidR="00444B2A" w14:paraId="7183FF2D" w14:textId="77777777" w:rsidTr="046635E0">
        <w:trPr>
          <w:cnfStyle w:val="000000010000" w:firstRow="0" w:lastRow="0" w:firstColumn="0" w:lastColumn="0" w:oddVBand="0" w:evenVBand="0" w:oddHBand="0" w:evenHBand="1" w:firstRowFirstColumn="0" w:firstRowLastColumn="0" w:lastRowFirstColumn="0" w:lastRowLastColumn="0"/>
        </w:trPr>
        <w:tc>
          <w:tcPr>
            <w:tcW w:w="3964" w:type="dxa"/>
          </w:tcPr>
          <w:p w14:paraId="72FDBEFD" w14:textId="2C66A1AF" w:rsidR="00444B2A" w:rsidRPr="00444B2A" w:rsidRDefault="00000000" w:rsidP="00444B2A">
            <w:pPr>
              <w:rPr>
                <w:b/>
                <w:bCs/>
              </w:rPr>
            </w:pPr>
            <w:hyperlink w:anchor="_Lesson_8:_Sharing" w:history="1">
              <w:r w:rsidR="00444B2A" w:rsidRPr="001F46D8">
                <w:rPr>
                  <w:rStyle w:val="Hyperlink"/>
                  <w:b/>
                  <w:bCs/>
                </w:rPr>
                <w:t xml:space="preserve">Lesson 8: </w:t>
              </w:r>
              <w:r w:rsidR="0DB6AAAB" w:rsidRPr="001F46D8">
                <w:rPr>
                  <w:rStyle w:val="Hyperlink"/>
                  <w:b/>
                  <w:bCs/>
                </w:rPr>
                <w:t>Sharing</w:t>
              </w:r>
            </w:hyperlink>
          </w:p>
          <w:p w14:paraId="0B94D837" w14:textId="0E7550C2" w:rsidR="00444B2A" w:rsidRDefault="5E86EEC4" w:rsidP="00444B2A">
            <w:r>
              <w:t>60</w:t>
            </w:r>
            <w:r w:rsidR="00444B2A">
              <w:t xml:space="preserve"> minutes</w:t>
            </w:r>
          </w:p>
          <w:p w14:paraId="68376376" w14:textId="1F3E2233" w:rsidR="00444B2A" w:rsidRDefault="2E643812" w:rsidP="046635E0">
            <w:r>
              <w:t>Division can be represented by sharing objects into groups or finding out how many groups are formed.</w:t>
            </w:r>
          </w:p>
        </w:tc>
        <w:tc>
          <w:tcPr>
            <w:tcW w:w="6096" w:type="dxa"/>
          </w:tcPr>
          <w:p w14:paraId="30EF9905" w14:textId="537EEBF8" w:rsidR="00444B2A" w:rsidRDefault="2E643812" w:rsidP="046635E0">
            <w:r w:rsidRPr="046635E0">
              <w:rPr>
                <w:b/>
                <w:bCs/>
              </w:rPr>
              <w:t xml:space="preserve">Forming </w:t>
            </w:r>
            <w:proofErr w:type="gramStart"/>
            <w:r w:rsidRPr="046635E0">
              <w:rPr>
                <w:b/>
                <w:bCs/>
              </w:rPr>
              <w:t>groups</w:t>
            </w:r>
            <w:proofErr w:type="gramEnd"/>
            <w:r w:rsidRPr="046635E0">
              <w:rPr>
                <w:b/>
                <w:bCs/>
              </w:rPr>
              <w:t xml:space="preserve"> A</w:t>
            </w:r>
          </w:p>
          <w:p w14:paraId="483AE0FF" w14:textId="61540CCF" w:rsidR="00444B2A" w:rsidRDefault="2E643812" w:rsidP="00AE68B8">
            <w:pPr>
              <w:pStyle w:val="ListBullet"/>
            </w:pPr>
            <w:r>
              <w:t xml:space="preserve">Recognise and represent </w:t>
            </w:r>
            <w:proofErr w:type="gramStart"/>
            <w:r>
              <w:t>division</w:t>
            </w:r>
            <w:proofErr w:type="gramEnd"/>
          </w:p>
          <w:p w14:paraId="202404AE" w14:textId="02F44E7E" w:rsidR="00444B2A" w:rsidRDefault="2E643812" w:rsidP="046635E0">
            <w:pPr>
              <w:pStyle w:val="ListBullet"/>
              <w:numPr>
                <w:ilvl w:val="0"/>
                <w:numId w:val="0"/>
              </w:numPr>
            </w:pPr>
            <w:r w:rsidRPr="046635E0">
              <w:rPr>
                <w:rStyle w:val="Strong"/>
              </w:rPr>
              <w:t>Forming groups B</w:t>
            </w:r>
          </w:p>
          <w:p w14:paraId="4FDC2CB2" w14:textId="67E5BA62" w:rsidR="00444B2A" w:rsidRDefault="2E643812" w:rsidP="00AE68B8">
            <w:pPr>
              <w:pStyle w:val="ListBullet"/>
              <w:rPr>
                <w:b/>
                <w:bCs/>
              </w:rPr>
            </w:pPr>
            <w:r>
              <w:t>Represent multiplication and division problems</w:t>
            </w:r>
          </w:p>
        </w:tc>
        <w:tc>
          <w:tcPr>
            <w:tcW w:w="4394" w:type="dxa"/>
          </w:tcPr>
          <w:p w14:paraId="51FA8233" w14:textId="5549EA31" w:rsidR="00444B2A" w:rsidRPr="0074027D" w:rsidRDefault="00000000" w:rsidP="00AE68B8">
            <w:pPr>
              <w:pStyle w:val="ListBullet"/>
            </w:pPr>
            <w:hyperlink w:anchor="_Resource_28:_Sharing" w:history="1">
              <w:r w:rsidR="2E643812" w:rsidRPr="0074027D">
                <w:rPr>
                  <w:rStyle w:val="Hyperlink"/>
                </w:rPr>
                <w:t xml:space="preserve">Resource </w:t>
              </w:r>
              <w:r w:rsidR="58B05606" w:rsidRPr="0074027D">
                <w:rPr>
                  <w:rStyle w:val="Hyperlink"/>
                </w:rPr>
                <w:t>28</w:t>
              </w:r>
              <w:r w:rsidR="59D95209" w:rsidRPr="0074027D">
                <w:rPr>
                  <w:rStyle w:val="Hyperlink"/>
                </w:rPr>
                <w:t>:</w:t>
              </w:r>
              <w:r w:rsidR="2E643812" w:rsidRPr="0074027D">
                <w:rPr>
                  <w:rStyle w:val="Hyperlink"/>
                </w:rPr>
                <w:t xml:space="preserve"> Sharing problems</w:t>
              </w:r>
            </w:hyperlink>
          </w:p>
          <w:p w14:paraId="5B04A976" w14:textId="0E9A8C15" w:rsidR="00444B2A" w:rsidRPr="0074027D" w:rsidRDefault="2E643812" w:rsidP="00AE68B8">
            <w:pPr>
              <w:pStyle w:val="ListBullet"/>
            </w:pPr>
            <w:r w:rsidRPr="0074027D">
              <w:t>Collection of objects, for example, counters, interlocking cubes or pompoms</w:t>
            </w:r>
          </w:p>
          <w:p w14:paraId="02A0E529" w14:textId="3324F7B8" w:rsidR="00444B2A" w:rsidRPr="0074027D" w:rsidRDefault="2E643812" w:rsidP="00AE68B8">
            <w:pPr>
              <w:pStyle w:val="ListBullet"/>
            </w:pPr>
            <w:r w:rsidRPr="0074027D">
              <w:t>Writing materials</w:t>
            </w:r>
          </w:p>
        </w:tc>
      </w:tr>
    </w:tbl>
    <w:p w14:paraId="2975FE61" w14:textId="77777777" w:rsidR="00703D04" w:rsidRPr="00715834" w:rsidRDefault="00703D04" w:rsidP="00715834">
      <w:bookmarkStart w:id="20" w:name="_Lesson_1:_Bales"/>
      <w:bookmarkStart w:id="21" w:name="_Toc112318900"/>
      <w:bookmarkStart w:id="22" w:name="_Toc112320550"/>
      <w:bookmarkStart w:id="23" w:name="_Toc112320605"/>
      <w:bookmarkStart w:id="24" w:name="_Toc112320660"/>
      <w:bookmarkStart w:id="25" w:name="_Toc112320714"/>
      <w:bookmarkEnd w:id="20"/>
      <w:r>
        <w:br w:type="page"/>
      </w:r>
    </w:p>
    <w:p w14:paraId="34E3E16A" w14:textId="16648604" w:rsidR="008711C5" w:rsidRDefault="008711C5" w:rsidP="008711C5">
      <w:pPr>
        <w:pStyle w:val="Heading2"/>
      </w:pPr>
      <w:bookmarkStart w:id="26" w:name="_Toc128743388"/>
      <w:r>
        <w:lastRenderedPageBreak/>
        <w:t xml:space="preserve">Lesson 1: </w:t>
      </w:r>
      <w:r w:rsidR="09594296">
        <w:t>Bales of wool</w:t>
      </w:r>
      <w:bookmarkEnd w:id="21"/>
      <w:bookmarkEnd w:id="22"/>
      <w:bookmarkEnd w:id="23"/>
      <w:bookmarkEnd w:id="24"/>
      <w:bookmarkEnd w:id="25"/>
      <w:bookmarkEnd w:id="26"/>
    </w:p>
    <w:p w14:paraId="254B5F20" w14:textId="244D12A1" w:rsidR="008711C5" w:rsidRDefault="008711C5" w:rsidP="008711C5">
      <w:pPr>
        <w:pStyle w:val="Featurepink"/>
      </w:pPr>
      <w:r w:rsidRPr="046635E0">
        <w:rPr>
          <w:b/>
          <w:bCs/>
        </w:rPr>
        <w:t>Core concept</w:t>
      </w:r>
      <w:r>
        <w:t xml:space="preserve">: </w:t>
      </w:r>
      <w:r w:rsidR="265785B4">
        <w:t>There is a difference between the number of groups and the number in each group.</w:t>
      </w:r>
    </w:p>
    <w:p w14:paraId="578D0A44" w14:textId="77777777" w:rsidR="00444B2A" w:rsidRDefault="008711C5" w:rsidP="008711C5">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711C5" w14:paraId="107EBC36" w14:textId="77777777" w:rsidTr="046635E0">
        <w:trPr>
          <w:cnfStyle w:val="100000000000" w:firstRow="1" w:lastRow="0" w:firstColumn="0" w:lastColumn="0" w:oddVBand="0" w:evenVBand="0" w:oddHBand="0" w:evenHBand="0" w:firstRowFirstColumn="0" w:firstRowLastColumn="0" w:lastRowFirstColumn="0" w:lastRowLastColumn="0"/>
        </w:trPr>
        <w:tc>
          <w:tcPr>
            <w:tcW w:w="7298" w:type="dxa"/>
          </w:tcPr>
          <w:p w14:paraId="58CFC305" w14:textId="56A38624" w:rsidR="008711C5" w:rsidRDefault="008711C5" w:rsidP="008711C5">
            <w:r w:rsidRPr="00510F5F">
              <w:t>Learning intention</w:t>
            </w:r>
          </w:p>
        </w:tc>
        <w:tc>
          <w:tcPr>
            <w:tcW w:w="7298" w:type="dxa"/>
          </w:tcPr>
          <w:p w14:paraId="35797B5F" w14:textId="77777777" w:rsidR="008711C5" w:rsidRDefault="008711C5" w:rsidP="008711C5">
            <w:r w:rsidRPr="00510F5F">
              <w:t>Success criteria</w:t>
            </w:r>
          </w:p>
        </w:tc>
      </w:tr>
      <w:tr w:rsidR="008711C5" w14:paraId="6B6C9EA4" w14:textId="77777777" w:rsidTr="046635E0">
        <w:trPr>
          <w:cnfStyle w:val="000000100000" w:firstRow="0" w:lastRow="0" w:firstColumn="0" w:lastColumn="0" w:oddVBand="0" w:evenVBand="0" w:oddHBand="1" w:evenHBand="0" w:firstRowFirstColumn="0" w:firstRowLastColumn="0" w:lastRowFirstColumn="0" w:lastRowLastColumn="0"/>
        </w:trPr>
        <w:tc>
          <w:tcPr>
            <w:tcW w:w="7298" w:type="dxa"/>
          </w:tcPr>
          <w:p w14:paraId="38D40028" w14:textId="168D3410" w:rsidR="008711C5" w:rsidRDefault="008711C5" w:rsidP="000153CD">
            <w:r>
              <w:t>Students are learning that</w:t>
            </w:r>
            <w:r w:rsidR="000153CD">
              <w:t xml:space="preserve"> </w:t>
            </w:r>
            <w:r w:rsidR="44CBDF42">
              <w:t xml:space="preserve">multiplication can be represented by </w:t>
            </w:r>
            <w:r w:rsidR="393CC218">
              <w:t xml:space="preserve">making and </w:t>
            </w:r>
            <w:r w:rsidR="44CBDF42">
              <w:t>using equal groups</w:t>
            </w:r>
            <w:r w:rsidR="3940728A">
              <w:t>.</w:t>
            </w:r>
          </w:p>
        </w:tc>
        <w:tc>
          <w:tcPr>
            <w:tcW w:w="7298" w:type="dxa"/>
          </w:tcPr>
          <w:p w14:paraId="3816DEBE" w14:textId="77777777" w:rsidR="008711C5" w:rsidRDefault="008711C5" w:rsidP="008711C5">
            <w:r>
              <w:t>Students can:</w:t>
            </w:r>
          </w:p>
          <w:p w14:paraId="69E0241C" w14:textId="7B97284C" w:rsidR="008711C5" w:rsidRDefault="48B59BD5" w:rsidP="00AE68B8">
            <w:pPr>
              <w:pStyle w:val="ListBullet"/>
            </w:pPr>
            <w:r>
              <w:t>i</w:t>
            </w:r>
            <w:r w:rsidR="09092C85">
              <w:t>dentify</w:t>
            </w:r>
            <w:r w:rsidR="577D32BA">
              <w:t xml:space="preserve"> between the number of groups and the number in each </w:t>
            </w:r>
            <w:proofErr w:type="gramStart"/>
            <w:r w:rsidR="577D32BA">
              <w:t>group</w:t>
            </w:r>
            <w:proofErr w:type="gramEnd"/>
          </w:p>
          <w:p w14:paraId="6FA9CF75" w14:textId="169C374C" w:rsidR="008711C5" w:rsidRDefault="72C531A4" w:rsidP="00AE68B8">
            <w:pPr>
              <w:pStyle w:val="ListBullet"/>
            </w:pPr>
            <w:r>
              <w:t xml:space="preserve">form arrays using equal rows and equal </w:t>
            </w:r>
            <w:proofErr w:type="gramStart"/>
            <w:r>
              <w:t>columns</w:t>
            </w:r>
            <w:proofErr w:type="gramEnd"/>
          </w:p>
          <w:p w14:paraId="126297F7" w14:textId="0218DE59" w:rsidR="008711C5" w:rsidRDefault="688A5B5B" w:rsidP="00AE68B8">
            <w:pPr>
              <w:pStyle w:val="ListBullet"/>
            </w:pPr>
            <w:r>
              <w:t>u</w:t>
            </w:r>
            <w:r w:rsidR="72C531A4">
              <w:t xml:space="preserve">se </w:t>
            </w:r>
            <w:r w:rsidR="52871D72">
              <w:t>counting strategies</w:t>
            </w:r>
            <w:r w:rsidR="4029E7B8">
              <w:t xml:space="preserve"> to find the total</w:t>
            </w:r>
            <w:r w:rsidR="71232D77">
              <w:t>, for example, skip counting, counting on or double facts</w:t>
            </w:r>
            <w:r w:rsidR="4029E7B8">
              <w:t>.</w:t>
            </w:r>
          </w:p>
        </w:tc>
      </w:tr>
    </w:tbl>
    <w:p w14:paraId="53995E48" w14:textId="07F38023" w:rsidR="003932C3" w:rsidRDefault="003932C3" w:rsidP="003932C3">
      <w:pPr>
        <w:pStyle w:val="Heading3"/>
      </w:pPr>
      <w:bookmarkStart w:id="27" w:name="_Toc112318902"/>
      <w:bookmarkStart w:id="28" w:name="_Toc112320552"/>
      <w:bookmarkStart w:id="29" w:name="_Toc112320607"/>
      <w:bookmarkStart w:id="30" w:name="_Toc112320662"/>
      <w:bookmarkStart w:id="31" w:name="_Toc112320716"/>
      <w:bookmarkStart w:id="32" w:name="_Daily_number_sense:"/>
      <w:bookmarkStart w:id="33" w:name="_Toc128743389"/>
      <w:r>
        <w:t xml:space="preserve">Daily number sense: </w:t>
      </w:r>
      <w:r w:rsidR="6B80C47D">
        <w:t>Nearest ten</w:t>
      </w:r>
      <w:r>
        <w:t xml:space="preserve"> – </w:t>
      </w:r>
      <w:r w:rsidR="55F0C4B7">
        <w:t>10</w:t>
      </w:r>
      <w:r>
        <w:t xml:space="preserve"> minutes</w:t>
      </w:r>
      <w:bookmarkEnd w:id="27"/>
      <w:bookmarkEnd w:id="28"/>
      <w:bookmarkEnd w:id="29"/>
      <w:bookmarkEnd w:id="30"/>
      <w:bookmarkEnd w:id="31"/>
      <w:bookmarkEnd w:id="32"/>
      <w:bookmarkEnd w:id="33"/>
    </w:p>
    <w:p w14:paraId="3DC2CCD8" w14:textId="2356F767" w:rsidR="003932C3" w:rsidRDefault="003932C3" w:rsidP="00AE68B8">
      <w:pPr>
        <w:pStyle w:val="ListNumber"/>
      </w:pPr>
      <w:r>
        <w:t xml:space="preserve">Build student understanding of </w:t>
      </w:r>
      <w:r w:rsidR="27FFEEE9">
        <w:t>the structure of groups of tens</w:t>
      </w:r>
      <w:r>
        <w:t xml:space="preserve"> by</w:t>
      </w:r>
      <w:r w:rsidR="67AF69D8">
        <w:t xml:space="preserve"> estimating the number of objects in a collection to the nearest 10.</w:t>
      </w:r>
    </w:p>
    <w:p w14:paraId="75394864" w14:textId="354AA24D" w:rsidR="003932C3" w:rsidRDefault="136500AC" w:rsidP="00AE68B8">
      <w:pPr>
        <w:pStyle w:val="ListNumber"/>
      </w:pPr>
      <w:r>
        <w:t xml:space="preserve">Display </w:t>
      </w:r>
      <w:hyperlink w:anchor="_Resource_1:_Number">
        <w:r w:rsidRPr="100EB4EE">
          <w:rPr>
            <w:rStyle w:val="Hyperlink"/>
          </w:rPr>
          <w:t>Resource 1: Number talk 1</w:t>
        </w:r>
      </w:hyperlink>
      <w:r>
        <w:t xml:space="preserve"> for about 5 seconds</w:t>
      </w:r>
      <w:r w:rsidR="003932C3">
        <w:t>.</w:t>
      </w:r>
      <w:r w:rsidR="782B0EDC">
        <w:t xml:space="preserve"> Students look at the image and estimate</w:t>
      </w:r>
      <w:r w:rsidR="5DCA92CC">
        <w:t xml:space="preserve"> the total</w:t>
      </w:r>
      <w:r w:rsidR="782B0EDC">
        <w:t xml:space="preserve"> to the nearest 10</w:t>
      </w:r>
      <w:r w:rsidR="54028C87">
        <w:t>.</w:t>
      </w:r>
    </w:p>
    <w:p w14:paraId="425CAC88" w14:textId="03162FED" w:rsidR="2A7FC90A" w:rsidRDefault="2A7FC90A" w:rsidP="00AE68B8">
      <w:pPr>
        <w:pStyle w:val="ListNumber"/>
      </w:pPr>
      <w:r>
        <w:t xml:space="preserve">Encourage students to visualise the image and use their knowledge of small collections to make an informed estimation. </w:t>
      </w:r>
      <w:r w:rsidR="52C2B85E">
        <w:t xml:space="preserve">Give students time to </w:t>
      </w:r>
      <w:r w:rsidR="79F24668">
        <w:t xml:space="preserve">think </w:t>
      </w:r>
      <w:r w:rsidR="52C2B85E">
        <w:t>independently and show a silent thumbs-up when they are ready.</w:t>
      </w:r>
    </w:p>
    <w:p w14:paraId="079A083E" w14:textId="3CD883D4" w:rsidR="05DEC698" w:rsidRDefault="05DEC698" w:rsidP="00AE68B8">
      <w:pPr>
        <w:pStyle w:val="ListNumber"/>
      </w:pPr>
      <w:r>
        <w:lastRenderedPageBreak/>
        <w:t xml:space="preserve">Display </w:t>
      </w:r>
      <w:hyperlink w:anchor="_Resource_1:_Number">
        <w:r w:rsidRPr="100EB4EE">
          <w:rPr>
            <w:rStyle w:val="Hyperlink"/>
          </w:rPr>
          <w:t>Resource 1: Number talk 1</w:t>
        </w:r>
      </w:hyperlink>
      <w:r w:rsidR="38F5C34D">
        <w:t xml:space="preserve"> </w:t>
      </w:r>
      <w:r w:rsidR="268A42CB">
        <w:t>again</w:t>
      </w:r>
      <w:r w:rsidR="7B051389">
        <w:t>.</w:t>
      </w:r>
      <w:r>
        <w:t xml:space="preserve"> </w:t>
      </w:r>
      <w:r w:rsidR="547DAB81">
        <w:t>A</w:t>
      </w:r>
      <w:r w:rsidR="52C2B85E">
        <w:t>sk</w:t>
      </w:r>
      <w:r w:rsidR="0A8B0E24">
        <w:t xml:space="preserve"> students to share and </w:t>
      </w:r>
      <w:r w:rsidR="56A8DA0E">
        <w:t>justify</w:t>
      </w:r>
      <w:r w:rsidR="0A8B0E24">
        <w:t xml:space="preserve"> the strategy they used to estimate the total.</w:t>
      </w:r>
      <w:r w:rsidR="5DE92E75">
        <w:t xml:space="preserve"> </w:t>
      </w:r>
      <w:r w:rsidR="79CB3F36">
        <w:t xml:space="preserve">As students explain, </w:t>
      </w:r>
      <w:r w:rsidR="7CD033B0">
        <w:t>r</w:t>
      </w:r>
      <w:r w:rsidR="79CB3F36">
        <w:t>ecord their thinking</w:t>
      </w:r>
      <w:r w:rsidR="7EAA351C">
        <w:t>.</w:t>
      </w:r>
    </w:p>
    <w:p w14:paraId="4A1B495E" w14:textId="286B6783" w:rsidR="20D2C6EE" w:rsidRDefault="20D2C6EE" w:rsidP="00AE68B8">
      <w:pPr>
        <w:pStyle w:val="ListNumber"/>
      </w:pPr>
      <w:r>
        <w:t xml:space="preserve">If not already identified through questioning and discussion, explain to students that the total to the nearest 10 is </w:t>
      </w:r>
      <w:r w:rsidR="622DE1BC">
        <w:t>20</w:t>
      </w:r>
      <w:r w:rsidR="5B248DA8">
        <w:t>,</w:t>
      </w:r>
      <w:r>
        <w:t xml:space="preserve"> because </w:t>
      </w:r>
      <w:r w:rsidR="32D25504">
        <w:t>17</w:t>
      </w:r>
      <w:r>
        <w:t xml:space="preserve"> is 3 away from the benchmark of </w:t>
      </w:r>
      <w:r w:rsidR="1A61D4DF">
        <w:t>20</w:t>
      </w:r>
      <w:r>
        <w:t xml:space="preserve"> and 7 away from the benchmark of </w:t>
      </w:r>
      <w:r w:rsidR="5210FFCC">
        <w:t>10</w:t>
      </w:r>
      <w:r>
        <w:t>.</w:t>
      </w:r>
    </w:p>
    <w:p w14:paraId="1043DBF6" w14:textId="6DD4D13B" w:rsidR="5C19B3F5" w:rsidRDefault="5C19B3F5" w:rsidP="007E3141">
      <w:pPr>
        <w:pStyle w:val="FeatureBox"/>
      </w:pPr>
      <w:r w:rsidRPr="20D83684">
        <w:rPr>
          <w:rStyle w:val="Strong"/>
        </w:rPr>
        <w:t>Note:</w:t>
      </w:r>
      <w:r>
        <w:t xml:space="preserve"> Place the emphasis on developing the quantity value of numbers and identifying the nearest 10 or 100 to a number. These can be referred to as benchmark or landmark numbers.</w:t>
      </w:r>
    </w:p>
    <w:p w14:paraId="25B0B9DE" w14:textId="4FED31C7" w:rsidR="6A20A2A6" w:rsidRDefault="6A20A2A6" w:rsidP="00AE68B8">
      <w:pPr>
        <w:pStyle w:val="ListNumber"/>
      </w:pPr>
      <w:r>
        <w:t xml:space="preserve">Complete the process again with </w:t>
      </w:r>
      <w:hyperlink w:anchor="_Resource_2:_Number">
        <w:r w:rsidRPr="74ADEBFC">
          <w:rPr>
            <w:rStyle w:val="Hyperlink"/>
          </w:rPr>
          <w:t>Resource 2: Number talk 2</w:t>
        </w:r>
      </w:hyperlink>
      <w:r>
        <w:t>.</w:t>
      </w:r>
    </w:p>
    <w:p w14:paraId="374A3496" w14:textId="18C81749" w:rsidR="00373A8A" w:rsidRDefault="33CEF720" w:rsidP="00373A8A">
      <w:pPr>
        <w:pStyle w:val="Heading3"/>
      </w:pPr>
      <w:bookmarkStart w:id="34" w:name="_Toc112318903"/>
      <w:bookmarkStart w:id="35" w:name="_Toc112320553"/>
      <w:bookmarkStart w:id="36" w:name="_Toc112320608"/>
      <w:bookmarkStart w:id="37" w:name="_Toc112320663"/>
      <w:bookmarkStart w:id="38" w:name="_Toc112320717"/>
      <w:bookmarkStart w:id="39" w:name="_Toc128743390"/>
      <w:r>
        <w:t>Number of groups and number in each group</w:t>
      </w:r>
      <w:r w:rsidR="175F76B3">
        <w:t>: Part 1</w:t>
      </w:r>
      <w:r w:rsidR="7D6ACD24">
        <w:t xml:space="preserve"> </w:t>
      </w:r>
      <w:r w:rsidR="0C2AF2AB">
        <w:t xml:space="preserve">– </w:t>
      </w:r>
      <w:r w:rsidR="2E76F17D">
        <w:t>30</w:t>
      </w:r>
      <w:r w:rsidR="0C2AF2AB">
        <w:t xml:space="preserve"> minutes</w:t>
      </w:r>
      <w:bookmarkEnd w:id="34"/>
      <w:bookmarkEnd w:id="35"/>
      <w:bookmarkEnd w:id="36"/>
      <w:bookmarkEnd w:id="37"/>
      <w:bookmarkEnd w:id="38"/>
      <w:bookmarkEnd w:id="39"/>
    </w:p>
    <w:p w14:paraId="195A9B7E" w14:textId="39D8B439" w:rsidR="3136E7A0" w:rsidRDefault="3136E7A0" w:rsidP="004431CB">
      <w:pPr>
        <w:pStyle w:val="FeatureBox"/>
      </w:pPr>
      <w:r>
        <w:t xml:space="preserve">This lesson has been adapted from </w:t>
      </w:r>
      <w:hyperlink r:id="rId9">
        <w:r w:rsidRPr="046635E0">
          <w:rPr>
            <w:rStyle w:val="Hyperlink"/>
          </w:rPr>
          <w:t>How many bales?</w:t>
        </w:r>
      </w:hyperlink>
      <w:r>
        <w:t xml:space="preserve"> from </w:t>
      </w:r>
      <w:hyperlink r:id="rId10">
        <w:r w:rsidR="00C32830">
          <w:rPr>
            <w:rStyle w:val="Hyperlink"/>
          </w:rPr>
          <w:t>Thinking mathematically</w:t>
        </w:r>
      </w:hyperlink>
      <w:r>
        <w:t xml:space="preserve"> (2022)</w:t>
      </w:r>
      <w:r w:rsidR="2795E97D">
        <w:t>.</w:t>
      </w:r>
    </w:p>
    <w:p w14:paraId="13E218AD" w14:textId="5052CD35" w:rsidR="34CBD9C8" w:rsidRDefault="34CBD9C8" w:rsidP="00AE68B8">
      <w:pPr>
        <w:pStyle w:val="ListNumber"/>
      </w:pPr>
      <w:r>
        <w:t>Display</w:t>
      </w:r>
      <w:r w:rsidR="460B6E42">
        <w:t xml:space="preserve"> and read </w:t>
      </w:r>
      <w:hyperlink w:anchor="_Resource_3:_Bales_1">
        <w:r w:rsidR="647EBB85" w:rsidRPr="20D83684">
          <w:rPr>
            <w:rStyle w:val="Hyperlink"/>
          </w:rPr>
          <w:t xml:space="preserve">Resource </w:t>
        </w:r>
        <w:r w:rsidR="2FA496A9" w:rsidRPr="20D83684">
          <w:rPr>
            <w:rStyle w:val="Hyperlink"/>
          </w:rPr>
          <w:t>3</w:t>
        </w:r>
        <w:r w:rsidR="7CA237D3" w:rsidRPr="20D83684">
          <w:rPr>
            <w:rStyle w:val="Hyperlink"/>
          </w:rPr>
          <w:t>: Ba</w:t>
        </w:r>
        <w:r w:rsidR="2A872109" w:rsidRPr="20D83684">
          <w:rPr>
            <w:rStyle w:val="Hyperlink"/>
          </w:rPr>
          <w:t>les</w:t>
        </w:r>
        <w:r w:rsidR="7CA237D3" w:rsidRPr="20D83684">
          <w:rPr>
            <w:rStyle w:val="Hyperlink"/>
          </w:rPr>
          <w:t xml:space="preserve"> of wool</w:t>
        </w:r>
      </w:hyperlink>
      <w:r w:rsidR="59EB747B">
        <w:t>.</w:t>
      </w:r>
      <w:r w:rsidR="1CEA536B">
        <w:t xml:space="preserve"> Ask students to use their individual whiteboard </w:t>
      </w:r>
      <w:r w:rsidR="3DB94C36">
        <w:t>to draw a diagram</w:t>
      </w:r>
      <w:r w:rsidR="1CEA536B">
        <w:t xml:space="preserve"> to solve the problem.</w:t>
      </w:r>
      <w:r w:rsidR="7D37C0A4">
        <w:t xml:space="preserve"> Ask:</w:t>
      </w:r>
    </w:p>
    <w:p w14:paraId="6BE9D00D" w14:textId="14207813" w:rsidR="7D37C0A4" w:rsidRDefault="7D37C0A4" w:rsidP="000153CD">
      <w:pPr>
        <w:pStyle w:val="ListBullet"/>
        <w:ind w:left="1134"/>
      </w:pPr>
      <w:r>
        <w:t>What is the problem asking us to do?</w:t>
      </w:r>
    </w:p>
    <w:p w14:paraId="09A682B3" w14:textId="142CCC5E" w:rsidR="7D37C0A4" w:rsidRDefault="7D37C0A4" w:rsidP="000153CD">
      <w:pPr>
        <w:pStyle w:val="ListBullet"/>
        <w:ind w:left="1134"/>
      </w:pPr>
      <w:r>
        <w:t xml:space="preserve">What part of the problem tells us </w:t>
      </w:r>
      <w:r w:rsidR="17249105">
        <w:t>the number of groups?</w:t>
      </w:r>
    </w:p>
    <w:p w14:paraId="0E38B00D" w14:textId="0E5FBD58" w:rsidR="26F3E0F3" w:rsidRDefault="26F3E0F3" w:rsidP="000153CD">
      <w:pPr>
        <w:pStyle w:val="ListBullet"/>
        <w:ind w:left="1134"/>
      </w:pPr>
      <w:r>
        <w:t xml:space="preserve">What part of the problem tells </w:t>
      </w:r>
      <w:r w:rsidR="1F402920">
        <w:t>us about</w:t>
      </w:r>
      <w:r>
        <w:t xml:space="preserve"> </w:t>
      </w:r>
      <w:r w:rsidR="1075EE72">
        <w:t>the number in each group?</w:t>
      </w:r>
    </w:p>
    <w:p w14:paraId="487FD115" w14:textId="1CF54A3E" w:rsidR="64A57541" w:rsidRDefault="64A57541" w:rsidP="000153CD">
      <w:pPr>
        <w:pStyle w:val="ListBullet"/>
        <w:ind w:left="1134"/>
      </w:pPr>
      <w:r>
        <w:t>What strategy did you use to work out the total?</w:t>
      </w:r>
    </w:p>
    <w:p w14:paraId="2D33A5AC" w14:textId="33C32113" w:rsidR="0C2861B7" w:rsidRDefault="0C2861B7" w:rsidP="000153CD">
      <w:pPr>
        <w:pStyle w:val="ListBullet"/>
        <w:ind w:left="1134"/>
      </w:pPr>
      <w:r>
        <w:t>How did your diagram help you structure your solution?</w:t>
      </w:r>
    </w:p>
    <w:p w14:paraId="250E2BB5" w14:textId="6CFE9AEE" w:rsidR="0C2861B7" w:rsidRDefault="0C2861B7" w:rsidP="00AE68B8">
      <w:pPr>
        <w:pStyle w:val="ListNumber"/>
      </w:pPr>
      <w:r>
        <w:lastRenderedPageBreak/>
        <w:t>Choose different students to demonstrate how they solved the problem.</w:t>
      </w:r>
    </w:p>
    <w:p w14:paraId="19788714" w14:textId="38EE1D1E" w:rsidR="0C2861B7" w:rsidRDefault="0C2861B7" w:rsidP="00AE68B8">
      <w:pPr>
        <w:pStyle w:val="ListNumber"/>
      </w:pPr>
      <w:r>
        <w:t>Demonstrate to students how to determine the</w:t>
      </w:r>
      <w:r w:rsidR="52800BA2">
        <w:t xml:space="preserve"> number of groups</w:t>
      </w:r>
      <w:r>
        <w:t xml:space="preserve"> and </w:t>
      </w:r>
      <w:r w:rsidR="4E157667">
        <w:t>the number in each group</w:t>
      </w:r>
      <w:r>
        <w:t xml:space="preserve"> within the problem and </w:t>
      </w:r>
      <w:r w:rsidR="4B3CDD9F">
        <w:t xml:space="preserve">the </w:t>
      </w:r>
      <w:r>
        <w:t xml:space="preserve">different ways to draw a diagram to solve </w:t>
      </w:r>
      <w:r w:rsidR="0BAB5FF3">
        <w:t>the problem and find the total</w:t>
      </w:r>
      <w:r w:rsidR="00972288">
        <w:t xml:space="preserve"> (see </w:t>
      </w:r>
      <w:r>
        <w:fldChar w:fldCharType="begin"/>
      </w:r>
      <w:r>
        <w:instrText xml:space="preserve"> REF _Ref124508998 \h </w:instrText>
      </w:r>
      <w:r>
        <w:fldChar w:fldCharType="separate"/>
      </w:r>
      <w:r w:rsidR="3B9AEE72">
        <w:t xml:space="preserve">Figure </w:t>
      </w:r>
      <w:r w:rsidR="3B9AEE72" w:rsidRPr="20D83684">
        <w:rPr>
          <w:noProof/>
        </w:rPr>
        <w:t>1</w:t>
      </w:r>
      <w:r>
        <w:fldChar w:fldCharType="end"/>
      </w:r>
      <w:r w:rsidR="00972288">
        <w:t>)</w:t>
      </w:r>
      <w:r w:rsidR="7633910F">
        <w:t>.</w:t>
      </w:r>
    </w:p>
    <w:p w14:paraId="5A70155D" w14:textId="531D6DF8" w:rsidR="00231A59" w:rsidRDefault="00231A59" w:rsidP="00231A59">
      <w:pPr>
        <w:pStyle w:val="Caption"/>
      </w:pPr>
      <w:bookmarkStart w:id="40" w:name="_Ref124508998"/>
      <w:r>
        <w:t xml:space="preserve">Figure </w:t>
      </w:r>
      <w:r>
        <w:fldChar w:fldCharType="begin"/>
      </w:r>
      <w:r>
        <w:instrText>SEQ Figure \* ARABIC</w:instrText>
      </w:r>
      <w:r>
        <w:fldChar w:fldCharType="separate"/>
      </w:r>
      <w:r w:rsidR="009D5F49">
        <w:rPr>
          <w:noProof/>
        </w:rPr>
        <w:t>1</w:t>
      </w:r>
      <w:r>
        <w:fldChar w:fldCharType="end"/>
      </w:r>
      <w:bookmarkEnd w:id="40"/>
      <w:r>
        <w:t xml:space="preserve"> – Solving the </w:t>
      </w:r>
      <w:proofErr w:type="gramStart"/>
      <w:r>
        <w:t>problem</w:t>
      </w:r>
      <w:proofErr w:type="gramEnd"/>
    </w:p>
    <w:p w14:paraId="6864B461" w14:textId="2D9AD0BA" w:rsidR="7E23FED0" w:rsidRDefault="7E23FED0" w:rsidP="00703D04">
      <w:r w:rsidRPr="00703D04">
        <w:rPr>
          <w:noProof/>
        </w:rPr>
        <w:drawing>
          <wp:inline distT="0" distB="0" distL="0" distR="0" wp14:anchorId="35B8BBFF" wp14:editId="12F51D17">
            <wp:extent cx="5295900" cy="3861594"/>
            <wp:effectExtent l="0" t="0" r="0" b="5715"/>
            <wp:docPr id="1407086964" name="Picture 1407086964" descr="The farmer has 5 sheep and each sheep produces 3 bales of wool. How many bales of wool will there be? &#10;Image 1 has a child drawing of 5 sheep with 3 markers below each sheep. It shows skip counting by threes and then counting by ones from 10. &#10;Image 2 has 5 circles with 3 markers in each circle. 2 threes is 6, double 6 is 12, 12 and 3 more is 15, 15 bales of w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86964" name="Picture 1407086964" descr="The farmer has 5 sheep and each sheep produces 3 bales of wool. How many bales of wool will there be? &#10;Image 1 has a child drawing of 5 sheep with 3 markers below each sheep. It shows skip counting by threes and then counting by ones from 10. &#10;Image 2 has 5 circles with 3 markers in each circle. 2 threes is 6, double 6 is 12, 12 and 3 more is 15, 15 bales of wool."/>
                    <pic:cNvPicPr/>
                  </pic:nvPicPr>
                  <pic:blipFill>
                    <a:blip r:embed="rId11" cstate="email">
                      <a:extLst>
                        <a:ext uri="{28A0092B-C50C-407E-A947-70E740481C1C}">
                          <a14:useLocalDpi xmlns:a14="http://schemas.microsoft.com/office/drawing/2010/main"/>
                        </a:ext>
                      </a:extLst>
                    </a:blip>
                    <a:stretch>
                      <a:fillRect/>
                    </a:stretch>
                  </pic:blipFill>
                  <pic:spPr>
                    <a:xfrm>
                      <a:off x="0" y="0"/>
                      <a:ext cx="5301844" cy="3865928"/>
                    </a:xfrm>
                    <a:prstGeom prst="rect">
                      <a:avLst/>
                    </a:prstGeom>
                  </pic:spPr>
                </pic:pic>
              </a:graphicData>
            </a:graphic>
          </wp:inline>
        </w:drawing>
      </w:r>
    </w:p>
    <w:p w14:paraId="274628F8" w14:textId="1073A2EA" w:rsidR="005214D2" w:rsidRPr="005214D2" w:rsidRDefault="005214D2" w:rsidP="046635E0">
      <w:pPr>
        <w:rPr>
          <w:sz w:val="22"/>
          <w:szCs w:val="22"/>
        </w:rPr>
      </w:pPr>
      <w:r w:rsidRPr="005214D2">
        <w:rPr>
          <w:rStyle w:val="SubtleReference"/>
          <w:szCs w:val="22"/>
        </w:rPr>
        <w:t xml:space="preserve">Images sourced from </w:t>
      </w:r>
      <w:hyperlink r:id="rId12">
        <w:r w:rsidRPr="005214D2">
          <w:rPr>
            <w:rStyle w:val="Hyperlink"/>
            <w:sz w:val="22"/>
            <w:szCs w:val="22"/>
          </w:rPr>
          <w:t>Canva</w:t>
        </w:r>
      </w:hyperlink>
      <w:r w:rsidRPr="005214D2">
        <w:rPr>
          <w:rStyle w:val="SubtleReference"/>
          <w:szCs w:val="22"/>
        </w:rPr>
        <w:t xml:space="preserve"> and used in accordance with the </w:t>
      </w:r>
      <w:hyperlink r:id="rId13">
        <w:r w:rsidRPr="005214D2">
          <w:rPr>
            <w:rStyle w:val="Hyperlink"/>
            <w:sz w:val="22"/>
            <w:szCs w:val="22"/>
          </w:rPr>
          <w:t>Canva Content License Agreement</w:t>
        </w:r>
      </w:hyperlink>
      <w:r w:rsidRPr="005214D2">
        <w:rPr>
          <w:sz w:val="22"/>
          <w:szCs w:val="22"/>
        </w:rPr>
        <w:t>.</w:t>
      </w:r>
    </w:p>
    <w:p w14:paraId="4A253DD7" w14:textId="09F4821B" w:rsidR="3A833CBA" w:rsidRDefault="3A833CBA" w:rsidP="00AE68B8">
      <w:pPr>
        <w:pStyle w:val="ListNumber"/>
      </w:pPr>
      <w:r>
        <w:lastRenderedPageBreak/>
        <w:t xml:space="preserve">Read and display </w:t>
      </w:r>
      <w:hyperlink w:anchor="_Resource_4:_Different">
        <w:r w:rsidR="24B8E55E" w:rsidRPr="20D83684">
          <w:rPr>
            <w:rStyle w:val="Hyperlink"/>
          </w:rPr>
          <w:t xml:space="preserve">Resource </w:t>
        </w:r>
        <w:r w:rsidR="77B7ECB4" w:rsidRPr="20D83684">
          <w:rPr>
            <w:rStyle w:val="Hyperlink"/>
          </w:rPr>
          <w:t>4</w:t>
        </w:r>
        <w:r w:rsidR="24B8E55E" w:rsidRPr="20D83684">
          <w:rPr>
            <w:rStyle w:val="Hyperlink"/>
          </w:rPr>
          <w:t xml:space="preserve">: </w:t>
        </w:r>
        <w:r w:rsidR="64DFC60F" w:rsidRPr="20D83684">
          <w:rPr>
            <w:rStyle w:val="Hyperlink"/>
          </w:rPr>
          <w:t>Different bales</w:t>
        </w:r>
      </w:hyperlink>
      <w:r w:rsidRPr="009C772F">
        <w:t xml:space="preserve"> </w:t>
      </w:r>
      <w:r>
        <w:t xml:space="preserve">and ask students what they notice is similar and different to the last problem. Ask students to identify the </w:t>
      </w:r>
      <w:r w:rsidR="76F40561">
        <w:t xml:space="preserve">number of groups </w:t>
      </w:r>
      <w:r>
        <w:t xml:space="preserve">and </w:t>
      </w:r>
      <w:r w:rsidR="4EE32709">
        <w:t>the number in each group</w:t>
      </w:r>
      <w:r>
        <w:t xml:space="preserve">. </w:t>
      </w:r>
      <w:r w:rsidR="3D8293D0">
        <w:t>Ask students to consider and justify if they think the total will be the same or different.</w:t>
      </w:r>
    </w:p>
    <w:p w14:paraId="1E814B1F" w14:textId="35529B84" w:rsidR="3D8293D0" w:rsidRDefault="3D8293D0" w:rsidP="00AE68B8">
      <w:pPr>
        <w:pStyle w:val="ListNumber"/>
      </w:pPr>
      <w:r>
        <w:t xml:space="preserve">Students use their individual whiteboard to draw a diagram to solve the problem. </w:t>
      </w:r>
      <w:r w:rsidR="49794B32">
        <w:t>Students share their solutions with the class. Through class discussion</w:t>
      </w:r>
      <w:r w:rsidR="31E889CC">
        <w:t xml:space="preserve"> and comparison of both problems, highlight </w:t>
      </w:r>
      <w:r w:rsidR="10480199">
        <w:t>the difference between the number of groups and the number in each group</w:t>
      </w:r>
      <w:r w:rsidR="76840546">
        <w:t>.</w:t>
      </w:r>
      <w:r w:rsidR="10480199">
        <w:t xml:space="preserve"> </w:t>
      </w:r>
      <w:r w:rsidR="0F17AF27">
        <w:t>F</w:t>
      </w:r>
      <w:r w:rsidR="10480199">
        <w:t xml:space="preserve">or example, 5 sheep with 3 bales is different from 3 sheep with 5 </w:t>
      </w:r>
      <w:proofErr w:type="gramStart"/>
      <w:r w:rsidR="10480199">
        <w:t>bales</w:t>
      </w:r>
      <w:r w:rsidR="1893373E">
        <w:t>;</w:t>
      </w:r>
      <w:proofErr w:type="gramEnd"/>
      <w:r w:rsidR="27E6FC19">
        <w:t xml:space="preserve"> not in terms of the total but in terms of the number of sheep and bales and the structure of their diagra</w:t>
      </w:r>
      <w:r w:rsidR="5B2EB112">
        <w:t>m.</w:t>
      </w:r>
    </w:p>
    <w:p w14:paraId="142B9A2B" w14:textId="1BEC9C10" w:rsidR="6ADCD9B4" w:rsidRDefault="6ADCD9B4" w:rsidP="00AE68B8">
      <w:pPr>
        <w:pStyle w:val="ListNumber"/>
      </w:pPr>
      <w:r>
        <w:t xml:space="preserve">Read and display </w:t>
      </w:r>
      <w:hyperlink w:anchor="_Resource_5:_Eggs_1">
        <w:r w:rsidR="43BB68D6" w:rsidRPr="20D83684">
          <w:rPr>
            <w:rStyle w:val="Hyperlink"/>
          </w:rPr>
          <w:t xml:space="preserve">Resource </w:t>
        </w:r>
        <w:r w:rsidR="4B100652" w:rsidRPr="20D83684">
          <w:rPr>
            <w:rStyle w:val="Hyperlink"/>
          </w:rPr>
          <w:t>5</w:t>
        </w:r>
        <w:r w:rsidR="43BB68D6" w:rsidRPr="20D83684">
          <w:rPr>
            <w:rStyle w:val="Hyperlink"/>
          </w:rPr>
          <w:t xml:space="preserve">: </w:t>
        </w:r>
        <w:r w:rsidR="5FA4EAF5" w:rsidRPr="20D83684">
          <w:rPr>
            <w:rStyle w:val="Hyperlink"/>
          </w:rPr>
          <w:t>Eggs</w:t>
        </w:r>
      </w:hyperlink>
      <w:r w:rsidR="43BB68D6">
        <w:t>.</w:t>
      </w:r>
      <w:r>
        <w:t xml:space="preserve"> Provide students with </w:t>
      </w:r>
      <w:r w:rsidR="23542091">
        <w:t>one</w:t>
      </w:r>
      <w:r>
        <w:t xml:space="preserve"> copy</w:t>
      </w:r>
      <w:r w:rsidR="6601B998">
        <w:t xml:space="preserve"> </w:t>
      </w:r>
      <w:r w:rsidR="6601B998" w:rsidRPr="00B72660">
        <w:t xml:space="preserve">of </w:t>
      </w:r>
      <w:hyperlink w:anchor="_Resource_6:_Student_1">
        <w:r w:rsidR="360CC742" w:rsidRPr="20D83684">
          <w:rPr>
            <w:rStyle w:val="Hyperlink"/>
          </w:rPr>
          <w:t xml:space="preserve">Resource </w:t>
        </w:r>
        <w:r w:rsidR="1AEF698D" w:rsidRPr="20D83684">
          <w:rPr>
            <w:rStyle w:val="Hyperlink"/>
          </w:rPr>
          <w:t>6</w:t>
        </w:r>
        <w:r w:rsidR="360CC742" w:rsidRPr="20D83684">
          <w:rPr>
            <w:rStyle w:val="Hyperlink"/>
          </w:rPr>
          <w:t>: Student copy</w:t>
        </w:r>
      </w:hyperlink>
      <w:r w:rsidR="00622BA6">
        <w:rPr>
          <w:rStyle w:val="Hyperlink"/>
        </w:rPr>
        <w:t xml:space="preserve"> 1</w:t>
      </w:r>
      <w:r w:rsidR="43BB68D6">
        <w:t xml:space="preserve"> for thei</w:t>
      </w:r>
      <w:r w:rsidR="288CC7DE">
        <w:t>r workbook.</w:t>
      </w:r>
      <w:r w:rsidR="58B17ACC">
        <w:t xml:space="preserve"> Have students underline the </w:t>
      </w:r>
      <w:r w:rsidR="08253920">
        <w:t>number of groups</w:t>
      </w:r>
      <w:r w:rsidR="58B17ACC">
        <w:t xml:space="preserve"> and circle the</w:t>
      </w:r>
      <w:r w:rsidR="0FFF94C2">
        <w:t xml:space="preserve"> number in each group</w:t>
      </w:r>
      <w:r w:rsidR="1D71BC4F">
        <w:t xml:space="preserve"> </w:t>
      </w:r>
      <w:r w:rsidR="4CD44751">
        <w:t>for</w:t>
      </w:r>
      <w:r w:rsidR="1D71BC4F">
        <w:t xml:space="preserve"> each of the problem</w:t>
      </w:r>
      <w:r w:rsidR="25135278">
        <w:t>s</w:t>
      </w:r>
      <w:r w:rsidR="58B17ACC">
        <w:t>. S</w:t>
      </w:r>
      <w:r>
        <w:t xml:space="preserve">tudents </w:t>
      </w:r>
      <w:r w:rsidR="4BB563F7">
        <w:t>can use concrete materials to solve the problem and record</w:t>
      </w:r>
      <w:r>
        <w:t xml:space="preserve"> </w:t>
      </w:r>
      <w:r w:rsidR="45D72385">
        <w:t xml:space="preserve">in </w:t>
      </w:r>
      <w:r>
        <w:t>their workbook</w:t>
      </w:r>
      <w:r w:rsidR="226C3023">
        <w:t xml:space="preserve"> by</w:t>
      </w:r>
      <w:r w:rsidR="5095E2B1">
        <w:t xml:space="preserve"> draw</w:t>
      </w:r>
      <w:r w:rsidR="2280D6D4">
        <w:t>ing</w:t>
      </w:r>
      <w:r w:rsidR="5095E2B1">
        <w:t xml:space="preserve"> </w:t>
      </w:r>
      <w:r w:rsidR="4A59E451">
        <w:t>2</w:t>
      </w:r>
      <w:r w:rsidR="5095E2B1">
        <w:t xml:space="preserve"> diagram</w:t>
      </w:r>
      <w:r w:rsidR="7A604B97">
        <w:t>s</w:t>
      </w:r>
      <w:r w:rsidR="5095E2B1">
        <w:t xml:space="preserve"> to</w:t>
      </w:r>
      <w:r>
        <w:t xml:space="preserve"> represent both problems.</w:t>
      </w:r>
    </w:p>
    <w:p w14:paraId="199727F0" w14:textId="7920DAE1" w:rsidR="680710C4" w:rsidRDefault="680710C4" w:rsidP="00AE68B8">
      <w:pPr>
        <w:pStyle w:val="ListNumber"/>
      </w:pPr>
      <w:r>
        <w:t>Regroup as a class and choose different students to demonstrate how they solved the problems. Ask:</w:t>
      </w:r>
    </w:p>
    <w:p w14:paraId="27929D14" w14:textId="6FB58BC1" w:rsidR="680710C4" w:rsidRDefault="680710C4" w:rsidP="00683113">
      <w:pPr>
        <w:pStyle w:val="ListBullet"/>
        <w:ind w:left="1134"/>
      </w:pPr>
      <w:r>
        <w:t>How did you work out t</w:t>
      </w:r>
      <w:r w:rsidR="41CCAA36">
        <w:t>he number of groups</w:t>
      </w:r>
      <w:r>
        <w:t xml:space="preserve"> and </w:t>
      </w:r>
      <w:r w:rsidR="04E1C2BC">
        <w:t>the number in each group</w:t>
      </w:r>
      <w:r>
        <w:t>? How did knowing this help you draw your diagram?</w:t>
      </w:r>
    </w:p>
    <w:p w14:paraId="2B3FEB08" w14:textId="4D2CAE2A" w:rsidR="680710C4" w:rsidRDefault="680710C4" w:rsidP="00683113">
      <w:pPr>
        <w:pStyle w:val="ListBullet"/>
        <w:ind w:left="1134"/>
      </w:pPr>
      <w:r>
        <w:t>What counting strategy did you use to get the total?</w:t>
      </w:r>
    </w:p>
    <w:p w14:paraId="65ED396D" w14:textId="404BFB35" w:rsidR="680710C4" w:rsidRDefault="680710C4" w:rsidP="00683113">
      <w:pPr>
        <w:pStyle w:val="ListBullet"/>
        <w:ind w:left="1134"/>
      </w:pPr>
      <w:r>
        <w:t>Why is the solution the same?</w:t>
      </w:r>
    </w:p>
    <w:p w14:paraId="4A3B1B32" w14:textId="187B9720" w:rsidR="003932C3" w:rsidRDefault="00373A8A" w:rsidP="00373A8A">
      <w:r>
        <w:t>Th</w:t>
      </w:r>
      <w:r w:rsidR="03C11D3F">
        <w:t>e</w:t>
      </w:r>
      <w:r>
        <w:t xml:space="preserve"> table </w:t>
      </w:r>
      <w:r w:rsidR="015C3425">
        <w:t xml:space="preserve">below </w:t>
      </w:r>
      <w:r>
        <w:t>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3467FF" w14:paraId="759D8C4B" w14:textId="77777777" w:rsidTr="046635E0">
        <w:trPr>
          <w:cnfStyle w:val="100000000000" w:firstRow="1" w:lastRow="0" w:firstColumn="0" w:lastColumn="0" w:oddVBand="0" w:evenVBand="0" w:oddHBand="0" w:evenHBand="0" w:firstRowFirstColumn="0" w:firstRowLastColumn="0" w:lastRowFirstColumn="0" w:lastRowLastColumn="0"/>
        </w:trPr>
        <w:tc>
          <w:tcPr>
            <w:tcW w:w="4865" w:type="dxa"/>
          </w:tcPr>
          <w:p w14:paraId="588F291A" w14:textId="77777777" w:rsidR="003467FF" w:rsidRDefault="003467FF" w:rsidP="002909F9">
            <w:r w:rsidRPr="00470C15">
              <w:t>Assessment opportunities</w:t>
            </w:r>
          </w:p>
        </w:tc>
        <w:tc>
          <w:tcPr>
            <w:tcW w:w="4865" w:type="dxa"/>
          </w:tcPr>
          <w:p w14:paraId="07289F6B" w14:textId="77777777" w:rsidR="003467FF" w:rsidRDefault="003467FF" w:rsidP="002909F9">
            <w:r w:rsidRPr="00470C15">
              <w:t>Too hard?</w:t>
            </w:r>
          </w:p>
        </w:tc>
        <w:tc>
          <w:tcPr>
            <w:tcW w:w="4866" w:type="dxa"/>
          </w:tcPr>
          <w:p w14:paraId="3C787E99" w14:textId="77777777" w:rsidR="003467FF" w:rsidRDefault="003467FF" w:rsidP="002909F9">
            <w:r w:rsidRPr="00470C15">
              <w:t>Too easy?</w:t>
            </w:r>
          </w:p>
        </w:tc>
      </w:tr>
      <w:tr w:rsidR="003467FF" w14:paraId="682FD2BC" w14:textId="77777777" w:rsidTr="046635E0">
        <w:trPr>
          <w:cnfStyle w:val="000000100000" w:firstRow="0" w:lastRow="0" w:firstColumn="0" w:lastColumn="0" w:oddVBand="0" w:evenVBand="0" w:oddHBand="1" w:evenHBand="0" w:firstRowFirstColumn="0" w:firstRowLastColumn="0" w:lastRowFirstColumn="0" w:lastRowLastColumn="0"/>
        </w:trPr>
        <w:tc>
          <w:tcPr>
            <w:tcW w:w="4865" w:type="dxa"/>
          </w:tcPr>
          <w:p w14:paraId="381C1BD9" w14:textId="77777777" w:rsidR="003467FF" w:rsidRDefault="003467FF" w:rsidP="002909F9">
            <w:r>
              <w:t>What to look for:</w:t>
            </w:r>
          </w:p>
          <w:p w14:paraId="29651E63" w14:textId="6B0B67C9" w:rsidR="003467FF" w:rsidRDefault="7927E4C8" w:rsidP="00AE68B8">
            <w:pPr>
              <w:pStyle w:val="ListBullet"/>
              <w:rPr>
                <w:rStyle w:val="Strong"/>
              </w:rPr>
            </w:pPr>
            <w:r>
              <w:t xml:space="preserve">Are students able to identify between </w:t>
            </w:r>
            <w:r>
              <w:lastRenderedPageBreak/>
              <w:t xml:space="preserve">the number of groups and the number in each group? </w:t>
            </w:r>
            <w:r w:rsidR="63B0A48A" w:rsidRPr="046635E0">
              <w:rPr>
                <w:rStyle w:val="Strong"/>
              </w:rPr>
              <w:t>(</w:t>
            </w:r>
            <w:r w:rsidR="3DFB2FD2" w:rsidRPr="046635E0">
              <w:rPr>
                <w:rStyle w:val="Strong"/>
              </w:rPr>
              <w:t>MAO-WM-01, MA1</w:t>
            </w:r>
            <w:r w:rsidR="6A82B474" w:rsidRPr="20D83684">
              <w:rPr>
                <w:rStyle w:val="Strong"/>
              </w:rPr>
              <w:t>-</w:t>
            </w:r>
            <w:r w:rsidR="3DFB2FD2" w:rsidRPr="046635E0">
              <w:rPr>
                <w:rStyle w:val="Strong"/>
              </w:rPr>
              <w:t>FG-01</w:t>
            </w:r>
            <w:r w:rsidR="63B0A48A" w:rsidRPr="046635E0">
              <w:rPr>
                <w:rStyle w:val="Strong"/>
              </w:rPr>
              <w:t>)</w:t>
            </w:r>
          </w:p>
          <w:p w14:paraId="2AAB4859" w14:textId="201ADFED" w:rsidR="2C111F37" w:rsidRDefault="2C111F37" w:rsidP="00AE68B8">
            <w:pPr>
              <w:pStyle w:val="ListBullet"/>
              <w:rPr>
                <w:rStyle w:val="Strong"/>
              </w:rPr>
            </w:pPr>
            <w:r>
              <w:t xml:space="preserve">Can students use counting strategies to find the total? </w:t>
            </w:r>
            <w:r w:rsidRPr="046635E0">
              <w:rPr>
                <w:rStyle w:val="Strong"/>
              </w:rPr>
              <w:t>(MAO-WM-01, MA1</w:t>
            </w:r>
            <w:r w:rsidR="3C82A465" w:rsidRPr="20D83684">
              <w:rPr>
                <w:rStyle w:val="Strong"/>
              </w:rPr>
              <w:t>-</w:t>
            </w:r>
            <w:r w:rsidRPr="046635E0">
              <w:rPr>
                <w:rStyle w:val="Strong"/>
              </w:rPr>
              <w:t>FG-01)</w:t>
            </w:r>
          </w:p>
          <w:p w14:paraId="274B8B8A" w14:textId="77777777" w:rsidR="003467FF" w:rsidRDefault="003467FF" w:rsidP="002909F9">
            <w:r>
              <w:t>What to collect:</w:t>
            </w:r>
          </w:p>
          <w:p w14:paraId="1835033A" w14:textId="1D7C2AC0" w:rsidR="003467FF" w:rsidRDefault="0D8C778A" w:rsidP="00AE68B8">
            <w:pPr>
              <w:pStyle w:val="ListBullet"/>
            </w:pPr>
            <w:r>
              <w:t>student work samples</w:t>
            </w:r>
            <w:r w:rsidR="25E2B72A">
              <w:t>.</w:t>
            </w:r>
            <w:r w:rsidR="63B0A48A">
              <w:t xml:space="preserve"> </w:t>
            </w:r>
            <w:r w:rsidR="3BFA1B62" w:rsidRPr="046635E0">
              <w:rPr>
                <w:rStyle w:val="Strong"/>
              </w:rPr>
              <w:t>(MAO-WM-01, MA1</w:t>
            </w:r>
            <w:r w:rsidR="6B887605" w:rsidRPr="20D83684">
              <w:rPr>
                <w:rStyle w:val="Strong"/>
              </w:rPr>
              <w:t>-</w:t>
            </w:r>
            <w:r w:rsidR="3BFA1B62" w:rsidRPr="046635E0">
              <w:rPr>
                <w:rStyle w:val="Strong"/>
              </w:rPr>
              <w:t>FG-01)</w:t>
            </w:r>
          </w:p>
        </w:tc>
        <w:tc>
          <w:tcPr>
            <w:tcW w:w="4865" w:type="dxa"/>
          </w:tcPr>
          <w:p w14:paraId="1CD4BCB4" w14:textId="609FB42B" w:rsidR="003467FF" w:rsidRDefault="13E23841" w:rsidP="046635E0">
            <w:r>
              <w:lastRenderedPageBreak/>
              <w:t xml:space="preserve">Students are unable to identify between the number of groups and the number in each </w:t>
            </w:r>
            <w:r>
              <w:lastRenderedPageBreak/>
              <w:t>group.</w:t>
            </w:r>
          </w:p>
          <w:p w14:paraId="39E64F86" w14:textId="72567EC9" w:rsidR="003467FF" w:rsidRDefault="1AAC64DA" w:rsidP="00AE68B8">
            <w:pPr>
              <w:pStyle w:val="ListBullet"/>
            </w:pPr>
            <w:r>
              <w:t>Students label the number of objects in each group.</w:t>
            </w:r>
          </w:p>
          <w:p w14:paraId="21A31E89" w14:textId="24D53756" w:rsidR="003467FF" w:rsidRDefault="5524A0D6" w:rsidP="00AE68B8">
            <w:pPr>
              <w:pStyle w:val="ListBullet"/>
            </w:pPr>
            <w:r>
              <w:t xml:space="preserve">Focus on students </w:t>
            </w:r>
            <w:r w:rsidR="1DD8937F">
              <w:t>drawing circles to represent how many groups and us</w:t>
            </w:r>
            <w:r w:rsidR="51F7B8DB">
              <w:t xml:space="preserve">e </w:t>
            </w:r>
            <w:r w:rsidR="1DD8937F">
              <w:t xml:space="preserve">concrete materials to put items in each </w:t>
            </w:r>
            <w:r w:rsidR="208EC91C">
              <w:t>group</w:t>
            </w:r>
            <w:r w:rsidR="1DD8937F">
              <w:t xml:space="preserve">. Assist students to verbally explain the process, for example, I have drawn </w:t>
            </w:r>
            <w:r w:rsidR="52EAB3A7">
              <w:t>3 groups and put 4 items in each group. The total is 12.</w:t>
            </w:r>
          </w:p>
        </w:tc>
        <w:tc>
          <w:tcPr>
            <w:tcW w:w="4866" w:type="dxa"/>
          </w:tcPr>
          <w:p w14:paraId="58B2C725" w14:textId="1017F9CE" w:rsidR="003467FF" w:rsidRDefault="0266448A" w:rsidP="046635E0">
            <w:r>
              <w:lastRenderedPageBreak/>
              <w:t>Students can identify between the number of groups and the number in each group.</w:t>
            </w:r>
          </w:p>
          <w:p w14:paraId="41B48590" w14:textId="34300E25" w:rsidR="003467FF" w:rsidRDefault="0266448A" w:rsidP="00AE68B8">
            <w:pPr>
              <w:pStyle w:val="ListBullet"/>
            </w:pPr>
            <w:r>
              <w:lastRenderedPageBreak/>
              <w:t xml:space="preserve">Have students represent the problems using an array and </w:t>
            </w:r>
            <w:r w:rsidR="60983397">
              <w:t>correc</w:t>
            </w:r>
            <w:r w:rsidR="7A0B238C">
              <w:t>tly</w:t>
            </w:r>
            <w:r w:rsidR="60983397">
              <w:t xml:space="preserve"> nam</w:t>
            </w:r>
            <w:r w:rsidR="3A402E7F">
              <w:t>e</w:t>
            </w:r>
            <w:r>
              <w:t xml:space="preserve"> the array.</w:t>
            </w:r>
          </w:p>
          <w:p w14:paraId="75235990" w14:textId="2ECE55DD" w:rsidR="003467FF" w:rsidRDefault="722551D4" w:rsidP="00AE68B8">
            <w:pPr>
              <w:pStyle w:val="ListBullet"/>
            </w:pPr>
            <w:r>
              <w:t xml:space="preserve">Challenge </w:t>
            </w:r>
            <w:r w:rsidR="12D2DF3C">
              <w:t>students to determine the total or number of equal groups where the individual items cannot be seen.</w:t>
            </w:r>
          </w:p>
        </w:tc>
      </w:tr>
    </w:tbl>
    <w:p w14:paraId="0DB46605" w14:textId="3834AC10" w:rsidR="00373A8A" w:rsidRDefault="00373A8A" w:rsidP="00373A8A">
      <w:pPr>
        <w:pStyle w:val="Heading3"/>
      </w:pPr>
      <w:bookmarkStart w:id="41" w:name="_Toc112318904"/>
      <w:bookmarkStart w:id="42" w:name="_Toc112320554"/>
      <w:bookmarkStart w:id="43" w:name="_Toc112320609"/>
      <w:bookmarkStart w:id="44" w:name="_Toc112320664"/>
      <w:bookmarkStart w:id="45" w:name="_Toc112320718"/>
      <w:bookmarkStart w:id="46" w:name="_Toc128743391"/>
      <w:r>
        <w:lastRenderedPageBreak/>
        <w:t xml:space="preserve">Consolidation and meaningful practice: </w:t>
      </w:r>
      <w:r w:rsidR="5E72B0EF">
        <w:t>Rolling groups</w:t>
      </w:r>
      <w:r>
        <w:t xml:space="preserve"> – </w:t>
      </w:r>
      <w:r w:rsidR="0E269EF8">
        <w:t>20</w:t>
      </w:r>
      <w:r>
        <w:t xml:space="preserve"> </w:t>
      </w:r>
      <w:proofErr w:type="gramStart"/>
      <w:r>
        <w:t>minutes</w:t>
      </w:r>
      <w:bookmarkEnd w:id="41"/>
      <w:bookmarkEnd w:id="42"/>
      <w:bookmarkEnd w:id="43"/>
      <w:bookmarkEnd w:id="44"/>
      <w:bookmarkEnd w:id="45"/>
      <w:bookmarkEnd w:id="46"/>
      <w:proofErr w:type="gramEnd"/>
    </w:p>
    <w:p w14:paraId="279A04B8" w14:textId="4B4A905E" w:rsidR="008C209D" w:rsidRDefault="2795C1DB" w:rsidP="004520F7">
      <w:pPr>
        <w:pStyle w:val="FeatureBox"/>
      </w:pPr>
      <w:r>
        <w:t xml:space="preserve">The lesson is adapted from </w:t>
      </w:r>
      <w:hyperlink r:id="rId14" w:anchor="arrays-in-a-row">
        <w:r w:rsidRPr="046635E0">
          <w:rPr>
            <w:rStyle w:val="Hyperlink"/>
          </w:rPr>
          <w:t>Rolling groups</w:t>
        </w:r>
      </w:hyperlink>
      <w:r>
        <w:t xml:space="preserve"> from </w:t>
      </w:r>
      <w:hyperlink r:id="rId15">
        <w:r w:rsidR="5BBC1795" w:rsidRPr="046635E0">
          <w:rPr>
            <w:rStyle w:val="Hyperlink"/>
          </w:rPr>
          <w:t>Developing Efficient Numeracy Strategies</w:t>
        </w:r>
      </w:hyperlink>
      <w:r w:rsidR="5BBC1795">
        <w:t xml:space="preserve"> (</w:t>
      </w:r>
      <w:proofErr w:type="spellStart"/>
      <w:r w:rsidR="5BBC1795">
        <w:t>n.d</w:t>
      </w:r>
      <w:proofErr w:type="spellEnd"/>
      <w:r w:rsidR="5BBC1795">
        <w:t>).</w:t>
      </w:r>
    </w:p>
    <w:p w14:paraId="2B78ECA2" w14:textId="656D3E0C" w:rsidR="008C209D" w:rsidRDefault="6E213309" w:rsidP="2DAAAC63">
      <w:pPr>
        <w:pStyle w:val="ListNumber"/>
      </w:pPr>
      <w:r>
        <w:t xml:space="preserve">Have students look at their work from </w:t>
      </w:r>
      <w:hyperlink w:anchor="_Resource_5:_Eggs_1" w:history="1">
        <w:r w:rsidRPr="00F03BC1">
          <w:rPr>
            <w:rStyle w:val="Hyperlink"/>
          </w:rPr>
          <w:t xml:space="preserve">Resource </w:t>
        </w:r>
        <w:r w:rsidR="11CC0FFA" w:rsidRPr="00F03BC1">
          <w:rPr>
            <w:rStyle w:val="Hyperlink"/>
          </w:rPr>
          <w:t>5</w:t>
        </w:r>
        <w:r w:rsidRPr="00F03BC1">
          <w:rPr>
            <w:rStyle w:val="Hyperlink"/>
          </w:rPr>
          <w:t>: Eggs</w:t>
        </w:r>
      </w:hyperlink>
      <w:r w:rsidR="62CD82A4">
        <w:t>.</w:t>
      </w:r>
      <w:r>
        <w:t xml:space="preserve"> </w:t>
      </w:r>
      <w:r w:rsidR="78B8EF6F">
        <w:t>M</w:t>
      </w:r>
      <w:r w:rsidR="16544E4E">
        <w:t xml:space="preserve">odel to students how to make and label an array for </w:t>
      </w:r>
      <w:r w:rsidR="3324C8CB">
        <w:t>both problems</w:t>
      </w:r>
      <w:r w:rsidR="008519F0">
        <w:t xml:space="preserve"> (see</w:t>
      </w:r>
      <w:r w:rsidR="16A83CDE">
        <w:t xml:space="preserve"> </w:t>
      </w:r>
      <w:r>
        <w:fldChar w:fldCharType="begin"/>
      </w:r>
      <w:r>
        <w:instrText xml:space="preserve"> REF _Ref124509030 \h </w:instrText>
      </w:r>
      <w:r>
        <w:fldChar w:fldCharType="separate"/>
      </w:r>
      <w:r w:rsidR="6FC79F2B">
        <w:t xml:space="preserve">Figure </w:t>
      </w:r>
      <w:r w:rsidR="6FC79F2B" w:rsidRPr="100EB4EE">
        <w:rPr>
          <w:noProof/>
        </w:rPr>
        <w:t>2</w:t>
      </w:r>
      <w:r>
        <w:fldChar w:fldCharType="end"/>
      </w:r>
      <w:r w:rsidR="008519F0">
        <w:t>)</w:t>
      </w:r>
      <w:r w:rsidR="6FC79F2B">
        <w:t>.</w:t>
      </w:r>
    </w:p>
    <w:p w14:paraId="121212BF" w14:textId="7AFAD06E" w:rsidR="00544780" w:rsidRDefault="00544780" w:rsidP="00544780">
      <w:pPr>
        <w:pStyle w:val="Caption"/>
      </w:pPr>
      <w:bookmarkStart w:id="47" w:name="_Ref124509030"/>
      <w:r>
        <w:lastRenderedPageBreak/>
        <w:t xml:space="preserve">Figure </w:t>
      </w:r>
      <w:r>
        <w:fldChar w:fldCharType="begin"/>
      </w:r>
      <w:r>
        <w:instrText>SEQ Figure \* ARABIC</w:instrText>
      </w:r>
      <w:r>
        <w:fldChar w:fldCharType="separate"/>
      </w:r>
      <w:r w:rsidR="009D5F49">
        <w:rPr>
          <w:noProof/>
        </w:rPr>
        <w:t>2</w:t>
      </w:r>
      <w:r>
        <w:fldChar w:fldCharType="end"/>
      </w:r>
      <w:bookmarkEnd w:id="47"/>
      <w:r>
        <w:t xml:space="preserve"> – Building </w:t>
      </w:r>
      <w:proofErr w:type="gramStart"/>
      <w:r>
        <w:t>arrays</w:t>
      </w:r>
      <w:proofErr w:type="gramEnd"/>
    </w:p>
    <w:p w14:paraId="78B6AC4A" w14:textId="43C9294C" w:rsidR="008C209D" w:rsidRDefault="335717E2" w:rsidP="046635E0">
      <w:pPr>
        <w:pStyle w:val="ListNumber"/>
        <w:numPr>
          <w:ilvl w:val="0"/>
          <w:numId w:val="0"/>
        </w:numPr>
      </w:pPr>
      <w:r>
        <w:rPr>
          <w:noProof/>
        </w:rPr>
        <w:drawing>
          <wp:inline distT="0" distB="0" distL="0" distR="0" wp14:anchorId="715FD357" wp14:editId="5053C27E">
            <wp:extent cx="7113576" cy="4772025"/>
            <wp:effectExtent l="0" t="0" r="0" b="0"/>
            <wp:docPr id="2031906174" name="Picture 2031906174" descr="The first image is the question: The farmer has 6 hens and each hen produces 5 eggs a week. How many eggs will the farmer have at the end of the week? There is an array below it of blue counters, 6 fives. The second image is the problem: The farmer has 5 hens and each hen produces 6 eggs a week. How many eggs will the farmer have at the end of the week? There is an array below it with blue counters, 5 sixes. &#10;5 fives is equivalent to 5 s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906174"/>
                    <pic:cNvPicPr/>
                  </pic:nvPicPr>
                  <pic:blipFill>
                    <a:blip r:embed="rId16" cstate="email">
                      <a:extLst>
                        <a:ext uri="{28A0092B-C50C-407E-A947-70E740481C1C}">
                          <a14:useLocalDpi xmlns:a14="http://schemas.microsoft.com/office/drawing/2010/main"/>
                        </a:ext>
                      </a:extLst>
                    </a:blip>
                    <a:stretch>
                      <a:fillRect/>
                    </a:stretch>
                  </pic:blipFill>
                  <pic:spPr>
                    <a:xfrm>
                      <a:off x="0" y="0"/>
                      <a:ext cx="7135634" cy="4786822"/>
                    </a:xfrm>
                    <a:prstGeom prst="rect">
                      <a:avLst/>
                    </a:prstGeom>
                  </pic:spPr>
                </pic:pic>
              </a:graphicData>
            </a:graphic>
          </wp:inline>
        </w:drawing>
      </w:r>
    </w:p>
    <w:p w14:paraId="17422DB1" w14:textId="4DDDC3EB" w:rsidR="00006F6A" w:rsidRPr="00006F6A" w:rsidRDefault="00006F6A" w:rsidP="046635E0">
      <w:pPr>
        <w:pStyle w:val="ListNumber"/>
        <w:numPr>
          <w:ilvl w:val="0"/>
          <w:numId w:val="0"/>
        </w:numPr>
        <w:rPr>
          <w:sz w:val="22"/>
          <w:szCs w:val="22"/>
        </w:rPr>
      </w:pPr>
      <w:r w:rsidRPr="00006F6A">
        <w:rPr>
          <w:rStyle w:val="SubtleReference"/>
          <w:szCs w:val="22"/>
        </w:rPr>
        <w:t xml:space="preserve">Images sourced from </w:t>
      </w:r>
      <w:hyperlink r:id="rId17">
        <w:r w:rsidRPr="00006F6A">
          <w:rPr>
            <w:rStyle w:val="Hyperlink"/>
            <w:sz w:val="22"/>
            <w:szCs w:val="22"/>
          </w:rPr>
          <w:t>Canva</w:t>
        </w:r>
      </w:hyperlink>
      <w:r w:rsidRPr="00006F6A">
        <w:rPr>
          <w:rStyle w:val="SubtleReference"/>
          <w:szCs w:val="22"/>
        </w:rPr>
        <w:t xml:space="preserve"> and used in accordance with the </w:t>
      </w:r>
      <w:hyperlink r:id="rId18">
        <w:r w:rsidRPr="00006F6A">
          <w:rPr>
            <w:rStyle w:val="Hyperlink"/>
            <w:sz w:val="22"/>
            <w:szCs w:val="22"/>
          </w:rPr>
          <w:t>Canva Content License Agreement</w:t>
        </w:r>
      </w:hyperlink>
      <w:r w:rsidRPr="00006F6A">
        <w:rPr>
          <w:sz w:val="22"/>
          <w:szCs w:val="22"/>
        </w:rPr>
        <w:t>.</w:t>
      </w:r>
    </w:p>
    <w:p w14:paraId="04E0A029" w14:textId="7C89A09E" w:rsidR="008C209D" w:rsidRDefault="017CF99B" w:rsidP="00AE68B8">
      <w:pPr>
        <w:pStyle w:val="ListNumber"/>
      </w:pPr>
      <w:r>
        <w:lastRenderedPageBreak/>
        <w:t xml:space="preserve">Provide students with one </w:t>
      </w:r>
      <w:r w:rsidR="00A33E59">
        <w:t>6-</w:t>
      </w:r>
      <w:r>
        <w:t xml:space="preserve">sided die, the 2, 3, 5 and 10 playing cards and counters. </w:t>
      </w:r>
      <w:r w:rsidR="77318ADD">
        <w:t>Students</w:t>
      </w:r>
      <w:r>
        <w:t xml:space="preserve"> roll the die to represent </w:t>
      </w:r>
      <w:r w:rsidR="233832CC">
        <w:t>the number of rows</w:t>
      </w:r>
      <w:r w:rsidR="5F44E1BA">
        <w:t xml:space="preserve"> or columns</w:t>
      </w:r>
      <w:r w:rsidR="1E9B343E">
        <w:t xml:space="preserve"> and turn over a card to represent </w:t>
      </w:r>
      <w:r w:rsidR="76CBB8C3">
        <w:t>the number in each row</w:t>
      </w:r>
      <w:r w:rsidR="04FF3731">
        <w:t xml:space="preserve"> or column</w:t>
      </w:r>
      <w:r w:rsidR="08F3AF42">
        <w:t>.</w:t>
      </w:r>
      <w:r w:rsidR="1E9B343E">
        <w:t xml:space="preserve"> Students use these numbers to build and name an array.</w:t>
      </w:r>
    </w:p>
    <w:p w14:paraId="794F6335" w14:textId="20EC384A" w:rsidR="1A98688F" w:rsidRDefault="1A98688F" w:rsidP="100EB4EE">
      <w:pPr>
        <w:pStyle w:val="FeatureBox"/>
        <w:rPr>
          <w:i/>
          <w:iCs/>
        </w:rPr>
      </w:pPr>
      <w:r w:rsidRPr="100EB4EE">
        <w:rPr>
          <w:rStyle w:val="Strong"/>
        </w:rPr>
        <w:t>Note</w:t>
      </w:r>
      <w:r>
        <w:t>:</w:t>
      </w:r>
      <w:r w:rsidR="55B46643">
        <w:t xml:space="preserve"> Focus on using groups of, before progressing to rows of and columns of.</w:t>
      </w:r>
      <w:r>
        <w:t xml:space="preserve"> A composite unit is a unit-whole composed of other units. Recognising and working with composite units introduces the distinction between the number of groups (how many) and the number in each group (how much). These problems identify the distinction between the count (how many) and the unit (how much). When recording distinctions, how many is recorded using the numeral and how much is recorded using the word, for example, 3 sevens. </w:t>
      </w:r>
      <w:r w:rsidR="001D187D">
        <w:t>(</w:t>
      </w:r>
      <w:proofErr w:type="spellStart"/>
      <w:r>
        <w:t>Siemon</w:t>
      </w:r>
      <w:proofErr w:type="spellEnd"/>
      <w:r>
        <w:t xml:space="preserve"> et</w:t>
      </w:r>
      <w:r w:rsidR="1B0BD172">
        <w:t xml:space="preserve"> </w:t>
      </w:r>
      <w:r>
        <w:t>al. 2021)</w:t>
      </w:r>
    </w:p>
    <w:p w14:paraId="50BC07BA" w14:textId="58A2CAC2" w:rsidR="008C209D" w:rsidRDefault="0C89186B" w:rsidP="00AE68B8">
      <w:pPr>
        <w:pStyle w:val="ListNumber"/>
      </w:pPr>
      <w:r>
        <w:t>Students use rhythmic or skip counting to find the t</w:t>
      </w:r>
      <w:r w:rsidR="5F92905D">
        <w:t>otal. Students work together to create many different arrays.</w:t>
      </w:r>
    </w:p>
    <w:p w14:paraId="1DA74E1E" w14:textId="70CBF9AC" w:rsidR="008C209D" w:rsidRDefault="525153AA" w:rsidP="046635E0">
      <w:r>
        <w:t>Th</w:t>
      </w:r>
      <w:r w:rsidR="5833B7EC">
        <w:t>e</w:t>
      </w:r>
      <w:r>
        <w:t xml:space="preserve"> table</w:t>
      </w:r>
      <w:r w:rsidR="66BFFF6D">
        <w:t xml:space="preserve"> below</w:t>
      </w:r>
      <w:r>
        <w:t xml:space="preserve">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ation and extension ideas."/>
      </w:tblPr>
      <w:tblGrid>
        <w:gridCol w:w="4853"/>
        <w:gridCol w:w="4853"/>
        <w:gridCol w:w="4854"/>
      </w:tblGrid>
      <w:tr w:rsidR="046635E0" w14:paraId="183A87FE" w14:textId="77777777" w:rsidTr="100EB4EE">
        <w:trPr>
          <w:cnfStyle w:val="100000000000" w:firstRow="1" w:lastRow="0" w:firstColumn="0" w:lastColumn="0" w:oddVBand="0" w:evenVBand="0" w:oddHBand="0" w:evenHBand="0" w:firstRowFirstColumn="0" w:firstRowLastColumn="0" w:lastRowFirstColumn="0" w:lastRowLastColumn="0"/>
          <w:trHeight w:val="300"/>
        </w:trPr>
        <w:tc>
          <w:tcPr>
            <w:tcW w:w="4865" w:type="dxa"/>
          </w:tcPr>
          <w:p w14:paraId="160432C7" w14:textId="77777777" w:rsidR="046635E0" w:rsidRDefault="046635E0">
            <w:r>
              <w:t>Assessment opportunities</w:t>
            </w:r>
          </w:p>
        </w:tc>
        <w:tc>
          <w:tcPr>
            <w:tcW w:w="4865" w:type="dxa"/>
          </w:tcPr>
          <w:p w14:paraId="208C81C9" w14:textId="77777777" w:rsidR="046635E0" w:rsidRDefault="046635E0">
            <w:r>
              <w:t>Too hard?</w:t>
            </w:r>
          </w:p>
        </w:tc>
        <w:tc>
          <w:tcPr>
            <w:tcW w:w="4866" w:type="dxa"/>
          </w:tcPr>
          <w:p w14:paraId="04B1E4C4" w14:textId="77777777" w:rsidR="046635E0" w:rsidRDefault="046635E0">
            <w:r>
              <w:t>Too easy?</w:t>
            </w:r>
          </w:p>
        </w:tc>
      </w:tr>
      <w:tr w:rsidR="046635E0" w14:paraId="2D29A159" w14:textId="77777777" w:rsidTr="100EB4EE">
        <w:trPr>
          <w:cnfStyle w:val="000000100000" w:firstRow="0" w:lastRow="0" w:firstColumn="0" w:lastColumn="0" w:oddVBand="0" w:evenVBand="0" w:oddHBand="1" w:evenHBand="0" w:firstRowFirstColumn="0" w:firstRowLastColumn="0" w:lastRowFirstColumn="0" w:lastRowLastColumn="0"/>
          <w:trHeight w:val="300"/>
        </w:trPr>
        <w:tc>
          <w:tcPr>
            <w:tcW w:w="4865" w:type="dxa"/>
          </w:tcPr>
          <w:p w14:paraId="0DB709FD" w14:textId="77777777" w:rsidR="046635E0" w:rsidRDefault="046635E0">
            <w:r>
              <w:t>What to look for:</w:t>
            </w:r>
          </w:p>
          <w:p w14:paraId="65333A3D" w14:textId="31251B55" w:rsidR="046635E0" w:rsidRDefault="046635E0" w:rsidP="00AE68B8">
            <w:pPr>
              <w:pStyle w:val="ListBullet"/>
              <w:rPr>
                <w:rStyle w:val="Strong"/>
              </w:rPr>
            </w:pPr>
            <w:r>
              <w:t>Are students able to</w:t>
            </w:r>
            <w:r w:rsidR="62306D9D">
              <w:t xml:space="preserve"> form arrays using equal rows and equal columns</w:t>
            </w:r>
            <w:r>
              <w:t xml:space="preserve">? </w:t>
            </w:r>
            <w:r w:rsidRPr="046635E0">
              <w:rPr>
                <w:rStyle w:val="Strong"/>
              </w:rPr>
              <w:t>(MAO-WM-01, MA1</w:t>
            </w:r>
            <w:r w:rsidR="1ED41207" w:rsidRPr="20D83684">
              <w:rPr>
                <w:rStyle w:val="Strong"/>
              </w:rPr>
              <w:t>-</w:t>
            </w:r>
            <w:r w:rsidRPr="046635E0">
              <w:rPr>
                <w:rStyle w:val="Strong"/>
              </w:rPr>
              <w:t>FG-01)</w:t>
            </w:r>
          </w:p>
          <w:p w14:paraId="76120541" w14:textId="13EA4FEF" w:rsidR="046635E0" w:rsidRDefault="046635E0" w:rsidP="00AE68B8">
            <w:pPr>
              <w:pStyle w:val="ListBullet"/>
              <w:rPr>
                <w:rStyle w:val="Strong"/>
              </w:rPr>
            </w:pPr>
            <w:r>
              <w:t xml:space="preserve">Can students use counting strategies to find the total? </w:t>
            </w:r>
            <w:r w:rsidRPr="046635E0">
              <w:rPr>
                <w:rStyle w:val="Strong"/>
              </w:rPr>
              <w:t>(MAO-WM-01, MA1</w:t>
            </w:r>
            <w:r w:rsidR="6A3570A4" w:rsidRPr="20D83684">
              <w:rPr>
                <w:rStyle w:val="Strong"/>
              </w:rPr>
              <w:t>-</w:t>
            </w:r>
            <w:r w:rsidRPr="046635E0">
              <w:rPr>
                <w:rStyle w:val="Strong"/>
              </w:rPr>
              <w:t>FG-01)</w:t>
            </w:r>
          </w:p>
          <w:p w14:paraId="4C3F270F" w14:textId="77777777" w:rsidR="046635E0" w:rsidRDefault="046635E0">
            <w:r>
              <w:lastRenderedPageBreak/>
              <w:t>What to collect:</w:t>
            </w:r>
          </w:p>
          <w:p w14:paraId="12802602" w14:textId="5A4A6F9B" w:rsidR="3C2644B9" w:rsidRDefault="3C2644B9" w:rsidP="00AE68B8">
            <w:pPr>
              <w:pStyle w:val="ListBullet"/>
            </w:pPr>
            <w:r>
              <w:t>observational data</w:t>
            </w:r>
            <w:r w:rsidR="046635E0">
              <w:t xml:space="preserve">. </w:t>
            </w:r>
            <w:r w:rsidR="046635E0" w:rsidRPr="046635E0">
              <w:rPr>
                <w:rStyle w:val="Strong"/>
              </w:rPr>
              <w:t>(MAO-WM-01, MA1</w:t>
            </w:r>
            <w:r w:rsidR="61C81220" w:rsidRPr="20D83684">
              <w:rPr>
                <w:rStyle w:val="Strong"/>
              </w:rPr>
              <w:t>-</w:t>
            </w:r>
            <w:r w:rsidR="046635E0" w:rsidRPr="046635E0">
              <w:rPr>
                <w:rStyle w:val="Strong"/>
              </w:rPr>
              <w:t>FG-01)</w:t>
            </w:r>
          </w:p>
        </w:tc>
        <w:tc>
          <w:tcPr>
            <w:tcW w:w="4865" w:type="dxa"/>
          </w:tcPr>
          <w:p w14:paraId="0AC3EB6D" w14:textId="0BAF95DF" w:rsidR="046635E0" w:rsidRDefault="046635E0" w:rsidP="20D83684">
            <w:pPr>
              <w:pStyle w:val="ListBullet"/>
              <w:numPr>
                <w:ilvl w:val="0"/>
                <w:numId w:val="0"/>
              </w:numPr>
            </w:pPr>
            <w:r>
              <w:lastRenderedPageBreak/>
              <w:t xml:space="preserve">Students are unable to </w:t>
            </w:r>
            <w:r w:rsidR="5961064A">
              <w:t xml:space="preserve">form an array using equal </w:t>
            </w:r>
            <w:r w:rsidR="42185AB1">
              <w:t>rows and equal columns.</w:t>
            </w:r>
          </w:p>
          <w:p w14:paraId="1F9CCD87" w14:textId="255E664E" w:rsidR="046635E0" w:rsidRDefault="046635E0" w:rsidP="00AE68B8">
            <w:pPr>
              <w:pStyle w:val="ListBullet"/>
            </w:pPr>
            <w:r>
              <w:t xml:space="preserve">Students </w:t>
            </w:r>
            <w:r w:rsidR="7AB698F9">
              <w:t>continue to focus on modelling and describing collections as groups of.</w:t>
            </w:r>
          </w:p>
          <w:p w14:paraId="6544AB89" w14:textId="1D0F5F41" w:rsidR="4707C427" w:rsidRDefault="4707C427" w:rsidP="00AE68B8">
            <w:pPr>
              <w:pStyle w:val="ListBullet"/>
            </w:pPr>
            <w:r>
              <w:t xml:space="preserve">Students make equal groups and </w:t>
            </w:r>
            <w:r w:rsidR="52564767">
              <w:t>count</w:t>
            </w:r>
            <w:r>
              <w:t xml:space="preserve"> by ones or skip </w:t>
            </w:r>
            <w:r w:rsidR="52564767">
              <w:t>count</w:t>
            </w:r>
            <w:r>
              <w:t xml:space="preserve"> to find the </w:t>
            </w:r>
            <w:r>
              <w:lastRenderedPageBreak/>
              <w:t>total.</w:t>
            </w:r>
          </w:p>
        </w:tc>
        <w:tc>
          <w:tcPr>
            <w:tcW w:w="4866" w:type="dxa"/>
          </w:tcPr>
          <w:p w14:paraId="6CE5C2A5" w14:textId="50B4C00F" w:rsidR="4707C427" w:rsidRDefault="4707C427" w:rsidP="046635E0">
            <w:r>
              <w:lastRenderedPageBreak/>
              <w:t>Students can form an array using equal rows and equal columns.</w:t>
            </w:r>
          </w:p>
          <w:p w14:paraId="614008F3" w14:textId="5389D46B" w:rsidR="046635E0" w:rsidRDefault="0A898ECB" w:rsidP="00AE68B8">
            <w:pPr>
              <w:pStyle w:val="ListBullet"/>
            </w:pPr>
            <w:r>
              <w:t xml:space="preserve">Have students </w:t>
            </w:r>
            <w:r w:rsidR="7B45013A">
              <w:t xml:space="preserve">verbally name the array correctly, </w:t>
            </w:r>
            <w:r w:rsidR="488F05D9">
              <w:t>focus</w:t>
            </w:r>
            <w:r w:rsidR="3C5A5C0E">
              <w:t>ing</w:t>
            </w:r>
            <w:r w:rsidR="7B45013A">
              <w:t xml:space="preserve"> on using the numeral to represent </w:t>
            </w:r>
            <w:r w:rsidR="2452B8E5">
              <w:t>the number rows or columns</w:t>
            </w:r>
            <w:r w:rsidR="7B45013A">
              <w:t xml:space="preserve"> and the number words to represent </w:t>
            </w:r>
            <w:r w:rsidR="7C99D9AF">
              <w:t xml:space="preserve">the number in each row or </w:t>
            </w:r>
            <w:r w:rsidR="7C99D9AF">
              <w:lastRenderedPageBreak/>
              <w:t>column</w:t>
            </w:r>
            <w:r w:rsidR="488F05D9">
              <w:t>.</w:t>
            </w:r>
          </w:p>
          <w:p w14:paraId="6531D36F" w14:textId="35E856B0" w:rsidR="046635E0" w:rsidRDefault="046635E0" w:rsidP="00AE68B8">
            <w:pPr>
              <w:pStyle w:val="ListBullet"/>
            </w:pPr>
            <w:r>
              <w:t xml:space="preserve">Challenge students to determine the total </w:t>
            </w:r>
            <w:r w:rsidR="444A5E2C">
              <w:t>in the array</w:t>
            </w:r>
            <w:r>
              <w:t xml:space="preserve"> where the individual items cannot be seen.</w:t>
            </w:r>
          </w:p>
        </w:tc>
      </w:tr>
    </w:tbl>
    <w:p w14:paraId="08C325F0" w14:textId="5AF55687" w:rsidR="008C209D" w:rsidRDefault="008C209D" w:rsidP="046635E0">
      <w:pPr>
        <w:pStyle w:val="Heading2"/>
      </w:pPr>
      <w:bookmarkStart w:id="48" w:name="_Toc112318905"/>
      <w:bookmarkStart w:id="49" w:name="_Toc112320555"/>
      <w:bookmarkStart w:id="50" w:name="_Toc112320610"/>
      <w:bookmarkStart w:id="51" w:name="_Toc112320665"/>
      <w:bookmarkStart w:id="52" w:name="_Toc112320719"/>
      <w:bookmarkStart w:id="53" w:name="_Toc128743392"/>
      <w:r>
        <w:lastRenderedPageBreak/>
        <w:t xml:space="preserve">Lesson 2: </w:t>
      </w:r>
      <w:r w:rsidR="22703736">
        <w:t>How many?</w:t>
      </w:r>
      <w:bookmarkEnd w:id="48"/>
      <w:bookmarkEnd w:id="49"/>
      <w:bookmarkEnd w:id="50"/>
      <w:bookmarkEnd w:id="51"/>
      <w:bookmarkEnd w:id="52"/>
      <w:bookmarkEnd w:id="53"/>
    </w:p>
    <w:p w14:paraId="4193173E" w14:textId="2EFE5E10" w:rsidR="008C209D" w:rsidRDefault="21141BE5" w:rsidP="008C209D">
      <w:pPr>
        <w:pStyle w:val="Featurepink"/>
      </w:pPr>
      <w:r w:rsidRPr="20D83684">
        <w:rPr>
          <w:rStyle w:val="Strong"/>
        </w:rPr>
        <w:t>Core concept:</w:t>
      </w:r>
      <w:r w:rsidR="398C8816">
        <w:t xml:space="preserve"> The same numbers can be represented in </w:t>
      </w:r>
      <w:proofErr w:type="gramStart"/>
      <w:r w:rsidR="398C8816">
        <w:t>many different ways</w:t>
      </w:r>
      <w:proofErr w:type="gramEnd"/>
      <w:r w:rsidR="0DC2F758">
        <w:t>.</w:t>
      </w:r>
    </w:p>
    <w:p w14:paraId="42EF820F"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0CBDA7CB" w14:textId="77777777" w:rsidTr="046635E0">
        <w:trPr>
          <w:cnfStyle w:val="100000000000" w:firstRow="1" w:lastRow="0" w:firstColumn="0" w:lastColumn="0" w:oddVBand="0" w:evenVBand="0" w:oddHBand="0" w:evenHBand="0" w:firstRowFirstColumn="0" w:firstRowLastColumn="0" w:lastRowFirstColumn="0" w:lastRowLastColumn="0"/>
        </w:trPr>
        <w:tc>
          <w:tcPr>
            <w:tcW w:w="7298" w:type="dxa"/>
          </w:tcPr>
          <w:p w14:paraId="795D5FCC" w14:textId="3D5B3E08" w:rsidR="008C209D" w:rsidRDefault="008C209D" w:rsidP="00273135">
            <w:r w:rsidRPr="00510F5F">
              <w:t>Learning intention</w:t>
            </w:r>
          </w:p>
        </w:tc>
        <w:tc>
          <w:tcPr>
            <w:tcW w:w="7298" w:type="dxa"/>
          </w:tcPr>
          <w:p w14:paraId="0E3119F6" w14:textId="77777777" w:rsidR="008C209D" w:rsidRDefault="008C209D" w:rsidP="00273135">
            <w:r w:rsidRPr="00510F5F">
              <w:t>Success criteria</w:t>
            </w:r>
          </w:p>
        </w:tc>
      </w:tr>
      <w:tr w:rsidR="008C209D" w14:paraId="35EC0B1D" w14:textId="77777777" w:rsidTr="046635E0">
        <w:trPr>
          <w:cnfStyle w:val="000000100000" w:firstRow="0" w:lastRow="0" w:firstColumn="0" w:lastColumn="0" w:oddVBand="0" w:evenVBand="0" w:oddHBand="1" w:evenHBand="0" w:firstRowFirstColumn="0" w:firstRowLastColumn="0" w:lastRowFirstColumn="0" w:lastRowLastColumn="0"/>
        </w:trPr>
        <w:tc>
          <w:tcPr>
            <w:tcW w:w="7298" w:type="dxa"/>
          </w:tcPr>
          <w:p w14:paraId="68387BA2" w14:textId="128C26FC" w:rsidR="008C209D" w:rsidRDefault="008C209D" w:rsidP="00A50703">
            <w:r>
              <w:t>Students are learning that</w:t>
            </w:r>
            <w:r w:rsidR="00A50703">
              <w:t xml:space="preserve"> </w:t>
            </w:r>
            <w:r w:rsidR="5A9D232F" w:rsidRPr="20D83684">
              <w:rPr>
                <w:rFonts w:eastAsia="Arial"/>
                <w:color w:val="000000" w:themeColor="text1"/>
              </w:rPr>
              <w:t xml:space="preserve">multiplication can be represented by making </w:t>
            </w:r>
            <w:r w:rsidR="040B9F44" w:rsidRPr="20D83684">
              <w:rPr>
                <w:rFonts w:eastAsia="Arial"/>
                <w:color w:val="000000" w:themeColor="text1"/>
              </w:rPr>
              <w:t xml:space="preserve">and using </w:t>
            </w:r>
            <w:r w:rsidR="5A9D232F" w:rsidRPr="20D83684">
              <w:rPr>
                <w:rFonts w:eastAsia="Arial"/>
                <w:color w:val="000000" w:themeColor="text1"/>
              </w:rPr>
              <w:t>equal groups.</w:t>
            </w:r>
          </w:p>
        </w:tc>
        <w:tc>
          <w:tcPr>
            <w:tcW w:w="7298" w:type="dxa"/>
          </w:tcPr>
          <w:p w14:paraId="59EBF501" w14:textId="77777777" w:rsidR="008C209D" w:rsidRDefault="008C209D" w:rsidP="00273135">
            <w:r>
              <w:t>Students can:</w:t>
            </w:r>
          </w:p>
          <w:p w14:paraId="0DDF0180" w14:textId="081707A4" w:rsidR="008C209D" w:rsidRDefault="76A1188E" w:rsidP="208231C1">
            <w:pPr>
              <w:pStyle w:val="ListBullet"/>
              <w:numPr>
                <w:ilvl w:val="0"/>
                <w:numId w:val="11"/>
              </w:numPr>
              <w:rPr>
                <w:rFonts w:eastAsia="Arial"/>
                <w:color w:val="000000" w:themeColor="text1"/>
              </w:rPr>
            </w:pPr>
            <w:r w:rsidRPr="20D83684">
              <w:rPr>
                <w:rFonts w:eastAsia="Arial"/>
                <w:color w:val="000000" w:themeColor="text1"/>
              </w:rPr>
              <w:t xml:space="preserve">identify between the number of groups and the number in each </w:t>
            </w:r>
            <w:proofErr w:type="gramStart"/>
            <w:r w:rsidRPr="20D83684">
              <w:rPr>
                <w:rFonts w:eastAsia="Arial"/>
                <w:color w:val="000000" w:themeColor="text1"/>
              </w:rPr>
              <w:t>group</w:t>
            </w:r>
            <w:proofErr w:type="gramEnd"/>
          </w:p>
          <w:p w14:paraId="52B7A0CE" w14:textId="2F14E642" w:rsidR="008C209D" w:rsidRDefault="76A1188E" w:rsidP="208231C1">
            <w:pPr>
              <w:pStyle w:val="ListBullet"/>
              <w:numPr>
                <w:ilvl w:val="0"/>
                <w:numId w:val="11"/>
              </w:numPr>
              <w:rPr>
                <w:rFonts w:eastAsia="Arial"/>
                <w:color w:val="000000" w:themeColor="text1"/>
              </w:rPr>
            </w:pPr>
            <w:r w:rsidRPr="20D83684">
              <w:rPr>
                <w:rFonts w:eastAsia="Arial"/>
                <w:color w:val="000000" w:themeColor="text1"/>
              </w:rPr>
              <w:t xml:space="preserve">form arrays </w:t>
            </w:r>
            <w:r w:rsidR="2A35C8AF" w:rsidRPr="20D83684">
              <w:rPr>
                <w:rFonts w:eastAsia="Arial"/>
                <w:color w:val="000000" w:themeColor="text1"/>
              </w:rPr>
              <w:t>of</w:t>
            </w:r>
            <w:r w:rsidRPr="20D83684">
              <w:rPr>
                <w:rFonts w:eastAsia="Arial"/>
                <w:color w:val="000000" w:themeColor="text1"/>
              </w:rPr>
              <w:t xml:space="preserve"> equal rows and equal columns</w:t>
            </w:r>
            <w:r w:rsidR="4D25A621" w:rsidRPr="20D83684">
              <w:rPr>
                <w:rFonts w:eastAsia="Arial"/>
                <w:color w:val="000000" w:themeColor="text1"/>
              </w:rPr>
              <w:t xml:space="preserve"> to create </w:t>
            </w:r>
            <w:proofErr w:type="gramStart"/>
            <w:r w:rsidR="4D25A621" w:rsidRPr="20D83684">
              <w:rPr>
                <w:rFonts w:eastAsia="Arial"/>
                <w:color w:val="000000" w:themeColor="text1"/>
              </w:rPr>
              <w:t>rectangles</w:t>
            </w:r>
            <w:proofErr w:type="gramEnd"/>
          </w:p>
          <w:p w14:paraId="37619709" w14:textId="23AB4928" w:rsidR="008C209D" w:rsidRDefault="76A1188E" w:rsidP="00AE68B8">
            <w:pPr>
              <w:pStyle w:val="ListBullet"/>
              <w:rPr>
                <w:rFonts w:eastAsia="Arial"/>
                <w:color w:val="000000" w:themeColor="text1"/>
              </w:rPr>
            </w:pPr>
            <w:r w:rsidRPr="20D83684">
              <w:rPr>
                <w:rFonts w:eastAsia="Arial"/>
                <w:color w:val="000000" w:themeColor="text1"/>
              </w:rPr>
              <w:t>use counting strategies to find the total, for example, skip counting, counting on or double facts.</w:t>
            </w:r>
          </w:p>
        </w:tc>
      </w:tr>
    </w:tbl>
    <w:p w14:paraId="064F20AC" w14:textId="2001060E" w:rsidR="008C209D" w:rsidRDefault="008C209D" w:rsidP="008C209D">
      <w:pPr>
        <w:pStyle w:val="Heading3"/>
      </w:pPr>
      <w:bookmarkStart w:id="54" w:name="_Toc112318907"/>
      <w:bookmarkStart w:id="55" w:name="_Toc112320557"/>
      <w:bookmarkStart w:id="56" w:name="_Toc112320612"/>
      <w:bookmarkStart w:id="57" w:name="_Toc112320667"/>
      <w:bookmarkStart w:id="58" w:name="_Toc112320721"/>
      <w:bookmarkStart w:id="59" w:name="_Toc128743393"/>
      <w:r>
        <w:lastRenderedPageBreak/>
        <w:t xml:space="preserve">Daily number sense: </w:t>
      </w:r>
      <w:r w:rsidR="5D9FBF5E">
        <w:t>Nearest hundred</w:t>
      </w:r>
      <w:r>
        <w:t xml:space="preserve"> – </w:t>
      </w:r>
      <w:r w:rsidR="5C968E1D">
        <w:t>15</w:t>
      </w:r>
      <w:r>
        <w:t xml:space="preserve"> minutes</w:t>
      </w:r>
      <w:bookmarkEnd w:id="54"/>
      <w:bookmarkEnd w:id="55"/>
      <w:bookmarkEnd w:id="56"/>
      <w:bookmarkEnd w:id="57"/>
      <w:bookmarkEnd w:id="58"/>
      <w:bookmarkEnd w:id="59"/>
    </w:p>
    <w:p w14:paraId="0C64B7E8" w14:textId="661B97E2" w:rsidR="402C99B6" w:rsidRDefault="402C99B6" w:rsidP="74ADEBFC">
      <w:pPr>
        <w:pStyle w:val="FeatureBox"/>
      </w:pPr>
      <w:r>
        <w:t xml:space="preserve">This lesson has been adapted from Mindset Mathematics: Scoop and </w:t>
      </w:r>
      <w:r w:rsidR="727A2385">
        <w:t>C</w:t>
      </w:r>
      <w:r>
        <w:t xml:space="preserve">ount from </w:t>
      </w:r>
      <w:proofErr w:type="spellStart"/>
      <w:r>
        <w:t>Boaler</w:t>
      </w:r>
      <w:proofErr w:type="spellEnd"/>
      <w:r>
        <w:t xml:space="preserve"> et al. (2022).</w:t>
      </w:r>
    </w:p>
    <w:p w14:paraId="00B1EE57" w14:textId="1B91B8A2" w:rsidR="008C209D" w:rsidRDefault="73BDF648" w:rsidP="00395FD3">
      <w:pPr>
        <w:pStyle w:val="ListNumber"/>
        <w:numPr>
          <w:ilvl w:val="0"/>
          <w:numId w:val="32"/>
        </w:numPr>
      </w:pPr>
      <w:r>
        <w:t>Build student understanding of the</w:t>
      </w:r>
      <w:r w:rsidR="75489FD9">
        <w:t xml:space="preserve"> structure </w:t>
      </w:r>
      <w:r>
        <w:t xml:space="preserve">of 100 by estimating the </w:t>
      </w:r>
      <w:r w:rsidR="0AD41A45">
        <w:t>collection</w:t>
      </w:r>
      <w:r>
        <w:t xml:space="preserve"> of</w:t>
      </w:r>
      <w:r w:rsidR="7D432008">
        <w:t xml:space="preserve"> 100</w:t>
      </w:r>
      <w:r>
        <w:t xml:space="preserve"> objects</w:t>
      </w:r>
      <w:r w:rsidR="468361B3">
        <w:t>.</w:t>
      </w:r>
    </w:p>
    <w:p w14:paraId="5D6CFFCC" w14:textId="64DAF079" w:rsidR="008C209D" w:rsidRDefault="52BF90EA" w:rsidP="00AE68B8">
      <w:pPr>
        <w:pStyle w:val="ListNumber"/>
      </w:pPr>
      <w:r>
        <w:t xml:space="preserve">Show students a large collection of </w:t>
      </w:r>
      <w:r w:rsidR="55F9F8A9">
        <w:t xml:space="preserve">the same </w:t>
      </w:r>
      <w:r>
        <w:t xml:space="preserve">object, for example, counters, </w:t>
      </w:r>
      <w:r w:rsidR="0544F472">
        <w:t xml:space="preserve">craft sticks, </w:t>
      </w:r>
      <w:r>
        <w:t xml:space="preserve">beads, </w:t>
      </w:r>
      <w:proofErr w:type="gramStart"/>
      <w:r>
        <w:t>ones</w:t>
      </w:r>
      <w:proofErr w:type="gramEnd"/>
      <w:r>
        <w:t xml:space="preserve"> or paperclips</w:t>
      </w:r>
      <w:r w:rsidR="2EAA1D0D">
        <w:t xml:space="preserve">. Ask students </w:t>
      </w:r>
      <w:r w:rsidR="7A468985">
        <w:t xml:space="preserve">how </w:t>
      </w:r>
      <w:r w:rsidR="009F47ED">
        <w:t>they</w:t>
      </w:r>
      <w:r w:rsidR="28E393FA">
        <w:t xml:space="preserve"> would scoop out 100 of these objects. For example, 2 big handfuls, a small collection in a cup</w:t>
      </w:r>
      <w:r w:rsidR="5482CBBB">
        <w:t xml:space="preserve"> or a large container.</w:t>
      </w:r>
    </w:p>
    <w:p w14:paraId="3C5980FA" w14:textId="4805752E" w:rsidR="008C209D" w:rsidRDefault="5482CBBB" w:rsidP="00AE68B8">
      <w:pPr>
        <w:pStyle w:val="ListNumber"/>
      </w:pPr>
      <w:r>
        <w:t xml:space="preserve">Students </w:t>
      </w:r>
      <w:hyperlink r:id="rId19">
        <w:r w:rsidRPr="046635E0">
          <w:rPr>
            <w:rStyle w:val="Hyperlink"/>
          </w:rPr>
          <w:t>turn and talk</w:t>
        </w:r>
      </w:hyperlink>
      <w:r>
        <w:t xml:space="preserve"> about their estimation and then share their ideas and reasoning.</w:t>
      </w:r>
    </w:p>
    <w:p w14:paraId="121C4F20" w14:textId="62D9155A" w:rsidR="008C209D" w:rsidRDefault="5482CBBB" w:rsidP="00AE68B8">
      <w:pPr>
        <w:pStyle w:val="ListNumber"/>
      </w:pPr>
      <w:r>
        <w:t xml:space="preserve">Provide small groups with more than 100 of the same </w:t>
      </w:r>
      <w:r w:rsidR="6C7EE014">
        <w:t>objects</w:t>
      </w:r>
      <w:r w:rsidR="2A61E7E4">
        <w:t>.</w:t>
      </w:r>
      <w:r w:rsidR="450DA270">
        <w:t xml:space="preserve"> Groups look at their objects and make an estimation of what their scoop of 100 objects would look like.</w:t>
      </w:r>
    </w:p>
    <w:p w14:paraId="40535D10" w14:textId="7FD125FE" w:rsidR="008C209D" w:rsidRDefault="450DA270" w:rsidP="00AE68B8">
      <w:pPr>
        <w:pStyle w:val="ListNumber"/>
      </w:pPr>
      <w:r>
        <w:t>Students then scoop out their estimation</w:t>
      </w:r>
      <w:r w:rsidR="22A3E2F4">
        <w:t xml:space="preserve"> and count their collection using an efficient strategy. Ask:</w:t>
      </w:r>
    </w:p>
    <w:p w14:paraId="1659EC0C" w14:textId="02078306" w:rsidR="008C209D" w:rsidRDefault="22A3E2F4" w:rsidP="009D1A93">
      <w:pPr>
        <w:pStyle w:val="ListBullet"/>
        <w:ind w:left="1134"/>
      </w:pPr>
      <w:r>
        <w:t>How close was your estimation to 100?</w:t>
      </w:r>
    </w:p>
    <w:p w14:paraId="6918E876" w14:textId="47C0BB7C" w:rsidR="008C209D" w:rsidRDefault="22A3E2F4" w:rsidP="009D1A93">
      <w:pPr>
        <w:pStyle w:val="ListBullet"/>
        <w:ind w:left="1134"/>
      </w:pPr>
      <w:r>
        <w:t>What did you notice when you counted your collection?</w:t>
      </w:r>
    </w:p>
    <w:p w14:paraId="1A528DE7" w14:textId="0773A90D" w:rsidR="008C209D" w:rsidRDefault="22A3E2F4" w:rsidP="009D1A93">
      <w:pPr>
        <w:pStyle w:val="ListBullet"/>
        <w:ind w:left="1134"/>
      </w:pPr>
      <w:r>
        <w:t>How did you count your collection? How can you be sure the total is correct?</w:t>
      </w:r>
    </w:p>
    <w:p w14:paraId="05D53FD9" w14:textId="14DD9437" w:rsidR="008C209D" w:rsidRDefault="2C659E51" w:rsidP="009D1A93">
      <w:pPr>
        <w:pStyle w:val="ListBullet"/>
        <w:ind w:left="1134"/>
      </w:pPr>
      <w:r>
        <w:t>Is there a more efficient way to count your collection?</w:t>
      </w:r>
    </w:p>
    <w:p w14:paraId="71D4F9AB" w14:textId="38644D0C" w:rsidR="008C209D" w:rsidRDefault="2B3C7CD3" w:rsidP="009D1A93">
      <w:pPr>
        <w:pStyle w:val="ListBullet"/>
        <w:ind w:left="1134"/>
      </w:pPr>
      <w:r>
        <w:t xml:space="preserve">How many </w:t>
      </w:r>
      <w:proofErr w:type="gramStart"/>
      <w:r>
        <w:t>more</w:t>
      </w:r>
      <w:r w:rsidR="296E65A4">
        <w:t xml:space="preserve"> or less</w:t>
      </w:r>
      <w:r>
        <w:t xml:space="preserve"> objects</w:t>
      </w:r>
      <w:proofErr w:type="gramEnd"/>
      <w:r>
        <w:t xml:space="preserve"> do you need to make 100?</w:t>
      </w:r>
    </w:p>
    <w:p w14:paraId="041773C9" w14:textId="2E465090" w:rsidR="008C209D" w:rsidRDefault="2B3C7CD3" w:rsidP="74ADEBFC">
      <w:pPr>
        <w:pStyle w:val="FeatureBox"/>
      </w:pPr>
      <w:r w:rsidRPr="74ADEBFC">
        <w:rPr>
          <w:rStyle w:val="Strong"/>
        </w:rPr>
        <w:t>Note:</w:t>
      </w:r>
      <w:r>
        <w:t xml:space="preserve"> Encourage students to </w:t>
      </w:r>
      <w:r w:rsidR="23DEFCAD">
        <w:t>use</w:t>
      </w:r>
      <w:r>
        <w:t xml:space="preserve"> efficient grouping strategies when counting large collections. For example, students can count out groups of </w:t>
      </w:r>
      <w:r w:rsidR="53012CF6">
        <w:t>5</w:t>
      </w:r>
      <w:r>
        <w:t xml:space="preserve"> or </w:t>
      </w:r>
      <w:r w:rsidR="6C381435">
        <w:t>10</w:t>
      </w:r>
      <w:r>
        <w:t xml:space="preserve"> and then find the total using the groups. Grouping makes it easier to check the total</w:t>
      </w:r>
      <w:r w:rsidR="711D147B">
        <w:t xml:space="preserve"> and trust the count</w:t>
      </w:r>
      <w:r>
        <w:t>.</w:t>
      </w:r>
    </w:p>
    <w:p w14:paraId="6E34F4C7" w14:textId="1A34F4CB" w:rsidR="008C209D" w:rsidRDefault="61ACB471" w:rsidP="00AE68B8">
      <w:pPr>
        <w:pStyle w:val="ListNumber"/>
      </w:pPr>
      <w:r>
        <w:lastRenderedPageBreak/>
        <w:t xml:space="preserve">Students adjust their collections to represent 100. </w:t>
      </w:r>
      <w:r w:rsidR="67DE54DD">
        <w:t>Allow s</w:t>
      </w:r>
      <w:r w:rsidR="4A1BF30B">
        <w:t>tudent</w:t>
      </w:r>
      <w:r w:rsidR="01143115">
        <w:t>s</w:t>
      </w:r>
      <w:r w:rsidR="5174B465">
        <w:t xml:space="preserve"> to</w:t>
      </w:r>
      <w:r w:rsidR="4A1BF30B">
        <w:t xml:space="preserve"> reflect on what 100 of their </w:t>
      </w:r>
      <w:r w:rsidR="0DB09F9E">
        <w:t>objects</w:t>
      </w:r>
      <w:r w:rsidR="4A1BF30B">
        <w:t xml:space="preserve"> look</w:t>
      </w:r>
      <w:r w:rsidR="6DC0B91F">
        <w:t>s</w:t>
      </w:r>
      <w:r w:rsidR="4A1BF30B">
        <w:t xml:space="preserve"> like.</w:t>
      </w:r>
    </w:p>
    <w:p w14:paraId="009F5C20" w14:textId="1A0EADE5" w:rsidR="008C209D" w:rsidRDefault="4A1BF30B" w:rsidP="74ADEBFC">
      <w:pPr>
        <w:pStyle w:val="FeatureBox"/>
      </w:pPr>
      <w:r w:rsidRPr="74ADEBFC">
        <w:rPr>
          <w:rStyle w:val="Strong"/>
        </w:rPr>
        <w:t>Note:</w:t>
      </w:r>
      <w:r>
        <w:t xml:space="preserve"> Take </w:t>
      </w:r>
      <w:r w:rsidR="04749803">
        <w:t>photo</w:t>
      </w:r>
      <w:r w:rsidR="1CEBE8EF">
        <w:t>graphs</w:t>
      </w:r>
      <w:r>
        <w:t xml:space="preserve"> to make a display representing </w:t>
      </w:r>
      <w:r w:rsidR="3D4EC643">
        <w:t>different collections of 100.</w:t>
      </w:r>
    </w:p>
    <w:p w14:paraId="092C55D0" w14:textId="5C12914A" w:rsidR="008C209D" w:rsidRDefault="4D124C5D" w:rsidP="008C209D">
      <w:pPr>
        <w:pStyle w:val="Heading3"/>
      </w:pPr>
      <w:bookmarkStart w:id="60" w:name="_Toc112318909"/>
      <w:bookmarkStart w:id="61" w:name="_Toc112320559"/>
      <w:bookmarkStart w:id="62" w:name="_Toc112320614"/>
      <w:bookmarkStart w:id="63" w:name="_Toc112320669"/>
      <w:bookmarkStart w:id="64" w:name="_Toc112320723"/>
      <w:bookmarkStart w:id="65" w:name="_Toc128743394"/>
      <w:r w:rsidRPr="00451F51">
        <w:t>How many rectangles</w:t>
      </w:r>
      <w:r w:rsidR="008C209D" w:rsidRPr="00451F51">
        <w:t xml:space="preserve"> – </w:t>
      </w:r>
      <w:r w:rsidR="13D4C823" w:rsidRPr="00451F51">
        <w:t xml:space="preserve">25 </w:t>
      </w:r>
      <w:r w:rsidR="008C209D" w:rsidRPr="00451F51">
        <w:t>minutes</w:t>
      </w:r>
      <w:bookmarkEnd w:id="60"/>
      <w:bookmarkEnd w:id="61"/>
      <w:bookmarkEnd w:id="62"/>
      <w:bookmarkEnd w:id="63"/>
      <w:bookmarkEnd w:id="64"/>
      <w:bookmarkEnd w:id="65"/>
    </w:p>
    <w:p w14:paraId="74C5E184" w14:textId="16222510" w:rsidR="62379A97" w:rsidRPr="00451F51" w:rsidRDefault="5DB1EE5B" w:rsidP="103A68F7">
      <w:pPr>
        <w:pStyle w:val="FeatureBox"/>
      </w:pPr>
      <w:r>
        <w:t xml:space="preserve">This lesson has been adapted from </w:t>
      </w:r>
      <w:hyperlink r:id="rId20">
        <w:r w:rsidR="003444EC">
          <w:rPr>
            <w:rStyle w:val="Hyperlink"/>
          </w:rPr>
          <w:t>How many rectangles? – Stage 1</w:t>
        </w:r>
      </w:hyperlink>
      <w:r>
        <w:t xml:space="preserve"> </w:t>
      </w:r>
      <w:r w:rsidR="52577284">
        <w:t>f</w:t>
      </w:r>
      <w:r>
        <w:t xml:space="preserve">rom </w:t>
      </w:r>
      <w:r w:rsidRPr="00691B79">
        <w:t>Thinking Mathematically</w:t>
      </w:r>
      <w:r w:rsidR="001D187D" w:rsidRPr="001D187D">
        <w:rPr>
          <w:rStyle w:val="Hyperlink"/>
          <w:u w:val="none"/>
        </w:rPr>
        <w:t>.</w:t>
      </w:r>
      <w:r w:rsidR="70138846">
        <w:t xml:space="preserve"> </w:t>
      </w:r>
      <w:r w:rsidR="4D86E07C">
        <w:t xml:space="preserve">Watch </w:t>
      </w:r>
      <w:hyperlink r:id="rId21">
        <w:r w:rsidR="4D86E07C" w:rsidRPr="20D83684">
          <w:rPr>
            <w:rStyle w:val="Hyperlink"/>
          </w:rPr>
          <w:t xml:space="preserve">How many rectangles? </w:t>
        </w:r>
        <w:r w:rsidR="7B05F609" w:rsidRPr="20D83684">
          <w:rPr>
            <w:rStyle w:val="Hyperlink"/>
          </w:rPr>
          <w:t>Part</w:t>
        </w:r>
        <w:r w:rsidR="59FF4EDA" w:rsidRPr="20D83684">
          <w:rPr>
            <w:rStyle w:val="Hyperlink"/>
          </w:rPr>
          <w:t>s</w:t>
        </w:r>
        <w:r w:rsidR="7B05F609" w:rsidRPr="20D83684">
          <w:rPr>
            <w:rStyle w:val="Hyperlink"/>
          </w:rPr>
          <w:t xml:space="preserve"> 1-3 </w:t>
        </w:r>
        <w:r w:rsidR="4D86E07C" w:rsidRPr="20D83684">
          <w:rPr>
            <w:rStyle w:val="Hyperlink"/>
          </w:rPr>
          <w:t>(</w:t>
        </w:r>
        <w:r w:rsidR="5CC4A201" w:rsidRPr="20D83684">
          <w:rPr>
            <w:rStyle w:val="Hyperlink"/>
          </w:rPr>
          <w:t>7:15</w:t>
        </w:r>
        <w:r w:rsidR="4D86E07C" w:rsidRPr="20D83684">
          <w:rPr>
            <w:rStyle w:val="Hyperlink"/>
          </w:rPr>
          <w:t>)</w:t>
        </w:r>
      </w:hyperlink>
      <w:r w:rsidR="4D86E07C">
        <w:t xml:space="preserve"> </w:t>
      </w:r>
      <w:r w:rsidR="684F76C7">
        <w:t>prior to</w:t>
      </w:r>
      <w:r w:rsidR="4D86E07C">
        <w:t xml:space="preserve"> teaching the lesson.</w:t>
      </w:r>
    </w:p>
    <w:p w14:paraId="0D516760" w14:textId="16186E1C" w:rsidR="40108BBF" w:rsidRDefault="7CC1E59B" w:rsidP="208231C1">
      <w:pPr>
        <w:pStyle w:val="ListNumber"/>
      </w:pPr>
      <w:r>
        <w:t xml:space="preserve">Display </w:t>
      </w:r>
      <w:hyperlink w:anchor="_Resource_7:_Rectangles">
        <w:r w:rsidRPr="20D83684">
          <w:rPr>
            <w:rStyle w:val="Hyperlink"/>
          </w:rPr>
          <w:t xml:space="preserve">Resource </w:t>
        </w:r>
        <w:r w:rsidR="3FC8FBE1" w:rsidRPr="20D83684">
          <w:rPr>
            <w:rStyle w:val="Hyperlink"/>
          </w:rPr>
          <w:t>7</w:t>
        </w:r>
        <w:r w:rsidRPr="20D83684">
          <w:rPr>
            <w:rStyle w:val="Hyperlink"/>
          </w:rPr>
          <w:t>: Rectangles</w:t>
        </w:r>
      </w:hyperlink>
      <w:r>
        <w:t xml:space="preserve"> and</w:t>
      </w:r>
      <w:r w:rsidR="615AC949">
        <w:t xml:space="preserve"> students </w:t>
      </w:r>
      <w:hyperlink r:id="rId22">
        <w:r w:rsidR="615AC949" w:rsidRPr="20D83684">
          <w:rPr>
            <w:rStyle w:val="Hyperlink"/>
          </w:rPr>
          <w:t>turn and talk</w:t>
        </w:r>
      </w:hyperlink>
      <w:r w:rsidR="615AC949">
        <w:t xml:space="preserve"> to</w:t>
      </w:r>
      <w:r w:rsidR="76F27E1F">
        <w:t xml:space="preserve"> share what they </w:t>
      </w:r>
      <w:r w:rsidR="4D0CE7D1">
        <w:t>know,</w:t>
      </w:r>
      <w:r w:rsidR="76F27E1F">
        <w:t xml:space="preserve"> and </w:t>
      </w:r>
      <w:r w:rsidR="00730440">
        <w:t xml:space="preserve">what they </w:t>
      </w:r>
      <w:r w:rsidR="76F27E1F">
        <w:t>notice is</w:t>
      </w:r>
      <w:r w:rsidR="615AC949">
        <w:t xml:space="preserve"> similar and differe</w:t>
      </w:r>
      <w:r w:rsidR="6F4F6653">
        <w:t xml:space="preserve">nt about the </w:t>
      </w:r>
      <w:r w:rsidR="2D671A88">
        <w:t>imag</w:t>
      </w:r>
      <w:r w:rsidR="6F4F6653">
        <w:t>es</w:t>
      </w:r>
      <w:r w:rsidR="615AC949">
        <w:t>.</w:t>
      </w:r>
    </w:p>
    <w:p w14:paraId="0278D120" w14:textId="259622CE" w:rsidR="346ED419" w:rsidRDefault="17EB3D87" w:rsidP="208231C1">
      <w:pPr>
        <w:pStyle w:val="ListNumber"/>
      </w:pPr>
      <w:r>
        <w:t>Select students to share their thinking</w:t>
      </w:r>
      <w:r w:rsidR="265AFB47">
        <w:t xml:space="preserve"> and record their responses</w:t>
      </w:r>
      <w:r w:rsidR="79D44AFF">
        <w:t xml:space="preserve"> demonstrating how to name each of the rectangles as an array. For example, 3 fours and 2 sixes.</w:t>
      </w:r>
    </w:p>
    <w:p w14:paraId="2FB7B774" w14:textId="3A048DE5" w:rsidR="2C2A31D1" w:rsidRDefault="2C2A31D1" w:rsidP="208231C1">
      <w:pPr>
        <w:pStyle w:val="ListNumber"/>
        <w:numPr>
          <w:ilvl w:val="0"/>
          <w:numId w:val="0"/>
        </w:numPr>
      </w:pPr>
      <w:r w:rsidRPr="208231C1">
        <w:rPr>
          <w:rFonts w:eastAsia="Arial"/>
          <w:color w:val="000000" w:themeColor="text1"/>
        </w:rPr>
        <w:t>The table below outlines stimulus prompts to generate conversation about the topic, along with anticipated responses from students.</w:t>
      </w:r>
    </w:p>
    <w:tbl>
      <w:tblPr>
        <w:tblStyle w:val="Tableheader"/>
        <w:tblW w:w="5000" w:type="pct"/>
        <w:tblLook w:val="0620" w:firstRow="1" w:lastRow="0" w:firstColumn="0" w:lastColumn="0" w:noHBand="1" w:noVBand="1"/>
      </w:tblPr>
      <w:tblGrid>
        <w:gridCol w:w="7280"/>
        <w:gridCol w:w="7280"/>
      </w:tblGrid>
      <w:tr w:rsidR="208231C1" w14:paraId="5A0685A7" w14:textId="77777777" w:rsidTr="008D72CC">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2A6B5E05" w14:textId="6309EE7C" w:rsidR="208231C1" w:rsidRDefault="208231C1" w:rsidP="208231C1">
            <w:r w:rsidRPr="208231C1">
              <w:rPr>
                <w:rFonts w:eastAsia="Arial"/>
                <w:bCs/>
                <w:color w:val="FFFFFF" w:themeColor="background1"/>
              </w:rPr>
              <w:t>Prompts</w:t>
            </w:r>
          </w:p>
        </w:tc>
        <w:tc>
          <w:tcPr>
            <w:tcW w:w="2500" w:type="pct"/>
          </w:tcPr>
          <w:p w14:paraId="2A94FA98" w14:textId="1495DE36" w:rsidR="208231C1" w:rsidRDefault="208231C1" w:rsidP="208231C1">
            <w:r w:rsidRPr="208231C1">
              <w:rPr>
                <w:rFonts w:eastAsia="Arial"/>
                <w:bCs/>
                <w:color w:val="FFFFFF" w:themeColor="background1"/>
              </w:rPr>
              <w:t>Anticipated student responses</w:t>
            </w:r>
          </w:p>
        </w:tc>
      </w:tr>
      <w:tr w:rsidR="208231C1" w14:paraId="7FB6B307" w14:textId="77777777" w:rsidTr="008D72CC">
        <w:trPr>
          <w:trHeight w:val="300"/>
        </w:trPr>
        <w:tc>
          <w:tcPr>
            <w:tcW w:w="2500" w:type="pct"/>
          </w:tcPr>
          <w:p w14:paraId="66215383" w14:textId="181C8D4C" w:rsidR="208231C1" w:rsidRDefault="208231C1" w:rsidP="008D72CC">
            <w:pPr>
              <w:pStyle w:val="ListBullet"/>
            </w:pPr>
            <w:r>
              <w:t>What do you notice about the images?</w:t>
            </w:r>
          </w:p>
          <w:p w14:paraId="786CC587" w14:textId="616D7CC5" w:rsidR="320AD8E8" w:rsidRDefault="320AD8E8" w:rsidP="008D72CC">
            <w:pPr>
              <w:pStyle w:val="ListBullet"/>
            </w:pPr>
            <w:r>
              <w:t>What is similar?</w:t>
            </w:r>
          </w:p>
          <w:p w14:paraId="433F141B" w14:textId="270799F9" w:rsidR="208231C1" w:rsidRDefault="208231C1" w:rsidP="008D72CC">
            <w:pPr>
              <w:pStyle w:val="ListBullet"/>
            </w:pPr>
            <w:r>
              <w:t>What is different?</w:t>
            </w:r>
          </w:p>
          <w:p w14:paraId="23ED4888" w14:textId="77C6F7C7" w:rsidR="6D8C7CFD" w:rsidRDefault="6D8C7CFD" w:rsidP="008D72CC">
            <w:pPr>
              <w:pStyle w:val="ListBullet"/>
            </w:pPr>
            <w:r>
              <w:t>What do you wonder?</w:t>
            </w:r>
          </w:p>
        </w:tc>
        <w:tc>
          <w:tcPr>
            <w:tcW w:w="2500" w:type="pct"/>
          </w:tcPr>
          <w:p w14:paraId="18CE7FE2" w14:textId="1E05D924" w:rsidR="66A1B477" w:rsidRDefault="66A1B477" w:rsidP="008D72CC">
            <w:pPr>
              <w:pStyle w:val="ListBullet"/>
            </w:pPr>
            <w:r>
              <w:t>They are both rectangles</w:t>
            </w:r>
            <w:r w:rsidR="6C7783DC">
              <w:t>.</w:t>
            </w:r>
          </w:p>
          <w:p w14:paraId="25B0BC2A" w14:textId="66B6A4AE" w:rsidR="66A1B477" w:rsidRDefault="66A1B477" w:rsidP="008D72CC">
            <w:pPr>
              <w:pStyle w:val="ListBullet"/>
            </w:pPr>
            <w:r>
              <w:t>Both rectangles are made using 12 squares.</w:t>
            </w:r>
          </w:p>
          <w:p w14:paraId="1C597D68" w14:textId="09890830" w:rsidR="6EFA00A3" w:rsidRDefault="267FBD65" w:rsidP="008D72CC">
            <w:pPr>
              <w:pStyle w:val="ListBullet"/>
            </w:pPr>
            <w:r>
              <w:t>They look different</w:t>
            </w:r>
            <w:r w:rsidR="1AE3408D">
              <w:t>. One is</w:t>
            </w:r>
            <w:r>
              <w:t xml:space="preserve"> long and thin</w:t>
            </w:r>
            <w:r w:rsidR="1AE3408D">
              <w:t xml:space="preserve"> and the other looks like a square</w:t>
            </w:r>
            <w:r>
              <w:t>.</w:t>
            </w:r>
          </w:p>
        </w:tc>
      </w:tr>
    </w:tbl>
    <w:p w14:paraId="1A178FED" w14:textId="0F4158DF" w:rsidR="503E4B70" w:rsidRDefault="5B03B7FA" w:rsidP="208231C1">
      <w:pPr>
        <w:pStyle w:val="ListNumber"/>
      </w:pPr>
      <w:r>
        <w:lastRenderedPageBreak/>
        <w:t xml:space="preserve">Ask students to consider if there are more rectangles that can be made using 12 squares. </w:t>
      </w:r>
      <w:r w:rsidR="441CE930">
        <w:t xml:space="preserve">Provide students </w:t>
      </w:r>
      <w:r w:rsidR="73A6D115">
        <w:t xml:space="preserve">or pairs of students </w:t>
      </w:r>
      <w:r w:rsidR="441CE930">
        <w:t>with 12 tiles, pieces o</w:t>
      </w:r>
      <w:r w:rsidR="5D36CF0D">
        <w:t>f</w:t>
      </w:r>
      <w:r w:rsidR="441CE930">
        <w:t xml:space="preserve"> paper or sticky notes and </w:t>
      </w:r>
      <w:r w:rsidR="75F5514D">
        <w:t>grid paper</w:t>
      </w:r>
      <w:r w:rsidR="618EBCCB">
        <w:t xml:space="preserve"> or their grid workbook</w:t>
      </w:r>
      <w:r w:rsidR="75F5514D">
        <w:t>. A</w:t>
      </w:r>
      <w:r w:rsidR="441CE930">
        <w:t xml:space="preserve">sk them to make a different rectangle using </w:t>
      </w:r>
      <w:r w:rsidR="62BD4987">
        <w:t>all</w:t>
      </w:r>
      <w:r w:rsidR="441CE930">
        <w:t xml:space="preserve"> their </w:t>
      </w:r>
      <w:r w:rsidR="53445956">
        <w:t>materials</w:t>
      </w:r>
      <w:r w:rsidR="3FE78E24">
        <w:t xml:space="preserve"> and </w:t>
      </w:r>
      <w:r w:rsidR="39435188">
        <w:t xml:space="preserve">then </w:t>
      </w:r>
      <w:r w:rsidR="3FE78E24">
        <w:t>record on the grid paper</w:t>
      </w:r>
      <w:r w:rsidR="7FE7849A">
        <w:t>, naming their new rectangle</w:t>
      </w:r>
      <w:r w:rsidR="5F518AC5">
        <w:t xml:space="preserve"> according to the </w:t>
      </w:r>
      <w:r w:rsidR="5601BF51">
        <w:t xml:space="preserve">number of </w:t>
      </w:r>
      <w:r w:rsidR="5F518AC5">
        <w:t xml:space="preserve">rows and how many </w:t>
      </w:r>
      <w:r w:rsidR="46209455">
        <w:t xml:space="preserve">in </w:t>
      </w:r>
      <w:r w:rsidR="5F518AC5">
        <w:t>each row</w:t>
      </w:r>
      <w:r w:rsidR="21377C80">
        <w:t xml:space="preserve"> using numerals and words</w:t>
      </w:r>
      <w:r w:rsidR="00446E1D">
        <w:t xml:space="preserve"> (see</w:t>
      </w:r>
      <w:r w:rsidR="1599A645">
        <w:t xml:space="preserve"> </w:t>
      </w:r>
      <w:r w:rsidR="503E4B70">
        <w:fldChar w:fldCharType="begin"/>
      </w:r>
      <w:r w:rsidR="503E4B70">
        <w:instrText xml:space="preserve"> REF _Ref124509064 \h </w:instrText>
      </w:r>
      <w:r w:rsidR="503E4B70">
        <w:fldChar w:fldCharType="separate"/>
      </w:r>
      <w:r w:rsidR="6FC79F2B">
        <w:t xml:space="preserve">Figure </w:t>
      </w:r>
      <w:r w:rsidR="6FC79F2B" w:rsidRPr="20D83684">
        <w:rPr>
          <w:noProof/>
        </w:rPr>
        <w:t>3</w:t>
      </w:r>
      <w:r w:rsidR="503E4B70">
        <w:fldChar w:fldCharType="end"/>
      </w:r>
      <w:r w:rsidR="00446E1D">
        <w:t>)</w:t>
      </w:r>
      <w:r w:rsidR="6FC79F2B">
        <w:t>.</w:t>
      </w:r>
    </w:p>
    <w:p w14:paraId="1ACD0292" w14:textId="472DD64B" w:rsidR="00544780" w:rsidRDefault="00544780" w:rsidP="00544780">
      <w:pPr>
        <w:pStyle w:val="Caption"/>
      </w:pPr>
      <w:bookmarkStart w:id="66" w:name="_Ref124509064"/>
      <w:r>
        <w:t xml:space="preserve">Figure </w:t>
      </w:r>
      <w:r>
        <w:fldChar w:fldCharType="begin"/>
      </w:r>
      <w:r>
        <w:instrText>SEQ Figure \* ARABIC</w:instrText>
      </w:r>
      <w:r>
        <w:fldChar w:fldCharType="separate"/>
      </w:r>
      <w:r w:rsidR="009D5F49">
        <w:rPr>
          <w:noProof/>
        </w:rPr>
        <w:t>3</w:t>
      </w:r>
      <w:r>
        <w:fldChar w:fldCharType="end"/>
      </w:r>
      <w:bookmarkEnd w:id="66"/>
      <w:r>
        <w:t xml:space="preserve"> – Recording </w:t>
      </w:r>
      <w:proofErr w:type="gramStart"/>
      <w:r>
        <w:t>rectangles</w:t>
      </w:r>
      <w:proofErr w:type="gramEnd"/>
    </w:p>
    <w:p w14:paraId="1CDFC89E" w14:textId="674B8C7A" w:rsidR="7607CA05" w:rsidRDefault="7BF09CA8" w:rsidP="208231C1">
      <w:r>
        <w:rPr>
          <w:noProof/>
        </w:rPr>
        <w:drawing>
          <wp:inline distT="0" distB="0" distL="0" distR="0" wp14:anchorId="242A3E8B" wp14:editId="6CD053ED">
            <wp:extent cx="4832431" cy="1590675"/>
            <wp:effectExtent l="0" t="0" r="6350" b="0"/>
            <wp:docPr id="269302471" name="Picture 269302471" descr="Rectangle made from 12 yellow tiles and one twelve drawn on gri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02471" name="Picture 269302471" descr="Rectangle made from 12 yellow tiles and one twelve drawn on grid paper."/>
                    <pic:cNvPicPr/>
                  </pic:nvPicPr>
                  <pic:blipFill>
                    <a:blip r:embed="rId23" cstate="email">
                      <a:extLst>
                        <a:ext uri="{BEBA8EAE-BF5A-486C-A8C5-ECC9F3942E4B}">
                          <a14:imgProps xmlns:a14="http://schemas.microsoft.com/office/drawing/2010/main">
                            <a14:imgLayer r:embed="rId24">
                              <a14:imgEffect>
                                <a14:brightnessContrast bright="24000"/>
                              </a14:imgEffect>
                            </a14:imgLayer>
                          </a14:imgProps>
                        </a:ext>
                        <a:ext uri="{28A0092B-C50C-407E-A947-70E740481C1C}">
                          <a14:useLocalDpi xmlns:a14="http://schemas.microsoft.com/office/drawing/2010/main"/>
                        </a:ext>
                      </a:extLst>
                    </a:blip>
                    <a:stretch>
                      <a:fillRect/>
                    </a:stretch>
                  </pic:blipFill>
                  <pic:spPr>
                    <a:xfrm>
                      <a:off x="0" y="0"/>
                      <a:ext cx="4835723" cy="1591759"/>
                    </a:xfrm>
                    <a:prstGeom prst="rect">
                      <a:avLst/>
                    </a:prstGeom>
                  </pic:spPr>
                </pic:pic>
              </a:graphicData>
            </a:graphic>
          </wp:inline>
        </w:drawing>
      </w:r>
    </w:p>
    <w:p w14:paraId="2A75F063" w14:textId="417DB4B6" w:rsidR="6BAA2C92" w:rsidRDefault="40F8D85F" w:rsidP="0670ECC0">
      <w:pPr>
        <w:pStyle w:val="ListNumber"/>
      </w:pPr>
      <w:r>
        <w:t>Select students to share their new rectangle</w:t>
      </w:r>
      <w:r w:rsidR="18F8665E">
        <w:t>s</w:t>
      </w:r>
      <w:r>
        <w:t xml:space="preserve"> with the class</w:t>
      </w:r>
      <w:r w:rsidR="1525C343">
        <w:t xml:space="preserve"> and record.</w:t>
      </w:r>
    </w:p>
    <w:p w14:paraId="146A5004" w14:textId="34004703" w:rsidR="43ABDF7A" w:rsidRDefault="07581DC9" w:rsidP="208231C1">
      <w:pPr>
        <w:pStyle w:val="ListNumber"/>
      </w:pPr>
      <w:r>
        <w:t>Provide students with a different number of materials under 20 that can be used to form a</w:t>
      </w:r>
      <w:r w:rsidR="6292974E">
        <w:t xml:space="preserve"> rectangular array</w:t>
      </w:r>
      <w:r>
        <w:t xml:space="preserve"> and ask s</w:t>
      </w:r>
      <w:r w:rsidR="5D7815C5">
        <w:t xml:space="preserve">tudents </w:t>
      </w:r>
      <w:r w:rsidR="6C028764">
        <w:t>to</w:t>
      </w:r>
      <w:r w:rsidR="5D7815C5">
        <w:t xml:space="preserve"> make as many </w:t>
      </w:r>
      <w:r w:rsidR="2DAF64A3">
        <w:t xml:space="preserve">different </w:t>
      </w:r>
      <w:r w:rsidR="5D7815C5">
        <w:t xml:space="preserve">rectangles as they can using all their </w:t>
      </w:r>
      <w:r w:rsidR="2953149B">
        <w:t>materials</w:t>
      </w:r>
      <w:r w:rsidR="727CB436">
        <w:t xml:space="preserve"> and r</w:t>
      </w:r>
      <w:r w:rsidR="5D7815C5">
        <w:t xml:space="preserve">ecord </w:t>
      </w:r>
      <w:r w:rsidR="085B8C3B">
        <w:t>on the</w:t>
      </w:r>
      <w:r w:rsidR="035A38EF">
        <w:t>ir</w:t>
      </w:r>
      <w:r w:rsidR="085B8C3B">
        <w:t xml:space="preserve"> grid paper. </w:t>
      </w:r>
      <w:r w:rsidR="3BA32AAB">
        <w:t>Students</w:t>
      </w:r>
      <w:r w:rsidR="085B8C3B">
        <w:t xml:space="preserve"> need to name their rectangles, </w:t>
      </w:r>
      <w:r w:rsidR="3C9A8F09">
        <w:t>according to</w:t>
      </w:r>
      <w:r w:rsidR="085B8C3B">
        <w:t xml:space="preserve"> how many rows</w:t>
      </w:r>
      <w:r w:rsidR="4C314FE4">
        <w:t xml:space="preserve"> and how many in each row</w:t>
      </w:r>
      <w:r w:rsidR="71084953">
        <w:t xml:space="preserve"> using numerals and words</w:t>
      </w:r>
      <w:r w:rsidR="4C314FE4">
        <w:t>.</w:t>
      </w:r>
    </w:p>
    <w:p w14:paraId="5712AFD3" w14:textId="2118913F" w:rsidR="6BAA2C92" w:rsidRDefault="1C492187" w:rsidP="208231C1">
      <w:pPr>
        <w:pStyle w:val="ListNumber"/>
      </w:pPr>
      <w:r>
        <w:t>While students are making rectangles, walk around</w:t>
      </w:r>
      <w:r w:rsidR="6C2CC0F7">
        <w:t xml:space="preserve"> and ask:</w:t>
      </w:r>
    </w:p>
    <w:p w14:paraId="03D8CFC5" w14:textId="0D30F93A" w:rsidR="7E59BD9C" w:rsidRDefault="6C2CC0F7" w:rsidP="004C5C71">
      <w:pPr>
        <w:pStyle w:val="ListBullet"/>
        <w:numPr>
          <w:ilvl w:val="0"/>
          <w:numId w:val="11"/>
        </w:numPr>
        <w:ind w:left="1134"/>
      </w:pPr>
      <w:r>
        <w:t>What happens when you rotate your rectangles?</w:t>
      </w:r>
    </w:p>
    <w:p w14:paraId="00C4EAAB" w14:textId="44F118C5" w:rsidR="7F16848E" w:rsidRDefault="555C7DAA" w:rsidP="004C5C71">
      <w:pPr>
        <w:pStyle w:val="ListBullet"/>
        <w:numPr>
          <w:ilvl w:val="0"/>
          <w:numId w:val="11"/>
        </w:numPr>
        <w:ind w:left="1134"/>
      </w:pPr>
      <w:r>
        <w:t xml:space="preserve">Did you use a strategy to find </w:t>
      </w:r>
      <w:r w:rsidR="1B08A71C">
        <w:t xml:space="preserve">all </w:t>
      </w:r>
      <w:r>
        <w:t>the</w:t>
      </w:r>
      <w:r w:rsidR="1B5D7508">
        <w:t xml:space="preserve"> different</w:t>
      </w:r>
      <w:r>
        <w:t xml:space="preserve"> rectangles?</w:t>
      </w:r>
    </w:p>
    <w:p w14:paraId="3BC13395" w14:textId="0ABFA379" w:rsidR="7E59BD9C" w:rsidRDefault="6C2CC0F7" w:rsidP="004C5C71">
      <w:pPr>
        <w:pStyle w:val="ListBullet"/>
        <w:numPr>
          <w:ilvl w:val="0"/>
          <w:numId w:val="11"/>
        </w:numPr>
        <w:ind w:left="1134"/>
      </w:pPr>
      <w:r>
        <w:t>How will you know when you have found all the rectangles</w:t>
      </w:r>
      <w:r w:rsidR="3E56069C">
        <w:t xml:space="preserve"> you can make</w:t>
      </w:r>
      <w:r>
        <w:t>?</w:t>
      </w:r>
    </w:p>
    <w:p w14:paraId="367D89BD" w14:textId="39B8AEF1" w:rsidR="53F423E1" w:rsidRDefault="59693DCE" w:rsidP="004C5C71">
      <w:pPr>
        <w:pStyle w:val="ListBullet"/>
        <w:numPr>
          <w:ilvl w:val="0"/>
          <w:numId w:val="11"/>
        </w:numPr>
        <w:ind w:left="1134"/>
      </w:pPr>
      <w:r>
        <w:t>What challenges did you face? How did you overcome them?</w:t>
      </w:r>
    </w:p>
    <w:p w14:paraId="5A3A1E66" w14:textId="7EAA6014" w:rsidR="619F376F" w:rsidRDefault="6FBFFD8F" w:rsidP="20D83684">
      <w:r>
        <w:lastRenderedPageBreak/>
        <w:t>The table below details assessment opportunities and differentiation ideas.</w:t>
      </w:r>
    </w:p>
    <w:tbl>
      <w:tblPr>
        <w:tblStyle w:val="TableGrid"/>
        <w:tblW w:w="0" w:type="auto"/>
        <w:tblLook w:val="00A0" w:firstRow="1" w:lastRow="0" w:firstColumn="1" w:lastColumn="0" w:noHBand="0" w:noVBand="0"/>
      </w:tblPr>
      <w:tblGrid>
        <w:gridCol w:w="4851"/>
        <w:gridCol w:w="4852"/>
        <w:gridCol w:w="4851"/>
      </w:tblGrid>
      <w:tr w:rsidR="20D83684" w14:paraId="2EC70E84" w14:textId="77777777" w:rsidTr="004060BB">
        <w:trPr>
          <w:trHeight w:val="300"/>
        </w:trPr>
        <w:tc>
          <w:tcPr>
            <w:tcW w:w="4855" w:type="dxa"/>
            <w:tcBorders>
              <w:top w:val="single" w:sz="6" w:space="0" w:color="302D6D"/>
              <w:left w:val="single" w:sz="6" w:space="0" w:color="302D6D"/>
              <w:bottom w:val="single" w:sz="24" w:space="0" w:color="D6143B"/>
              <w:right w:val="nil"/>
            </w:tcBorders>
            <w:shd w:val="clear" w:color="auto" w:fill="302D6D"/>
          </w:tcPr>
          <w:p w14:paraId="5EC0DFA9" w14:textId="3B130E4D" w:rsidR="20D83684" w:rsidRPr="00455530" w:rsidRDefault="20D83684" w:rsidP="20D83684">
            <w:pPr>
              <w:rPr>
                <w:rFonts w:eastAsia="Arial"/>
                <w:b/>
                <w:bCs/>
                <w:color w:val="FFFFFF" w:themeColor="background1"/>
              </w:rPr>
            </w:pPr>
            <w:r w:rsidRPr="00455530">
              <w:rPr>
                <w:rStyle w:val="Strong"/>
                <w:color w:val="FFFFFF" w:themeColor="background1"/>
              </w:rPr>
              <w:t>Assessment opportunities</w:t>
            </w:r>
          </w:p>
        </w:tc>
        <w:tc>
          <w:tcPr>
            <w:tcW w:w="4855" w:type="dxa"/>
            <w:tcBorders>
              <w:top w:val="single" w:sz="6" w:space="0" w:color="302D6D"/>
              <w:left w:val="nil"/>
              <w:bottom w:val="single" w:sz="24" w:space="0" w:color="D6143B"/>
              <w:right w:val="nil"/>
            </w:tcBorders>
            <w:shd w:val="clear" w:color="auto" w:fill="302D6D"/>
          </w:tcPr>
          <w:p w14:paraId="7AF30791" w14:textId="68D396EE" w:rsidR="20D83684" w:rsidRPr="00455530" w:rsidRDefault="20D83684" w:rsidP="20D83684">
            <w:pPr>
              <w:rPr>
                <w:rFonts w:eastAsia="Arial"/>
                <w:b/>
                <w:bCs/>
                <w:color w:val="FFFFFF" w:themeColor="background1"/>
              </w:rPr>
            </w:pPr>
            <w:r w:rsidRPr="00455530">
              <w:rPr>
                <w:rStyle w:val="Strong"/>
                <w:color w:val="FFFFFF" w:themeColor="background1"/>
              </w:rPr>
              <w:t>Too hard?</w:t>
            </w:r>
          </w:p>
        </w:tc>
        <w:tc>
          <w:tcPr>
            <w:tcW w:w="4855" w:type="dxa"/>
            <w:tcBorders>
              <w:top w:val="single" w:sz="6" w:space="0" w:color="302D6D"/>
              <w:left w:val="nil"/>
              <w:bottom w:val="single" w:sz="24" w:space="0" w:color="D6143B"/>
              <w:right w:val="single" w:sz="6" w:space="0" w:color="302D6D"/>
            </w:tcBorders>
            <w:shd w:val="clear" w:color="auto" w:fill="302D6D"/>
          </w:tcPr>
          <w:p w14:paraId="2FD22708" w14:textId="71086AB6" w:rsidR="20D83684" w:rsidRPr="00455530" w:rsidRDefault="20D83684" w:rsidP="20D83684">
            <w:pPr>
              <w:rPr>
                <w:rFonts w:eastAsia="Arial"/>
                <w:b/>
                <w:bCs/>
                <w:color w:val="FFFFFF" w:themeColor="background1"/>
              </w:rPr>
            </w:pPr>
            <w:r w:rsidRPr="00455530">
              <w:rPr>
                <w:rStyle w:val="Strong"/>
                <w:color w:val="FFFFFF" w:themeColor="background1"/>
              </w:rPr>
              <w:t>Too easy?</w:t>
            </w:r>
          </w:p>
        </w:tc>
      </w:tr>
      <w:tr w:rsidR="20D83684" w14:paraId="6EB3DDE9" w14:textId="77777777" w:rsidTr="004060BB">
        <w:trPr>
          <w:trHeight w:val="300"/>
        </w:trPr>
        <w:tc>
          <w:tcPr>
            <w:tcW w:w="4855" w:type="dxa"/>
            <w:tcBorders>
              <w:top w:val="single" w:sz="6" w:space="0" w:color="auto"/>
              <w:left w:val="single" w:sz="6" w:space="0" w:color="auto"/>
              <w:bottom w:val="single" w:sz="6" w:space="0" w:color="auto"/>
              <w:right w:val="single" w:sz="6" w:space="0" w:color="auto"/>
            </w:tcBorders>
            <w:shd w:val="clear" w:color="auto" w:fill="FFFFFF" w:themeFill="background1"/>
          </w:tcPr>
          <w:p w14:paraId="42D5668D" w14:textId="07549ACE" w:rsidR="20D83684" w:rsidRDefault="20D83684" w:rsidP="20D83684">
            <w:pPr>
              <w:rPr>
                <w:rFonts w:eastAsia="Arial"/>
                <w:color w:val="000000" w:themeColor="text1"/>
              </w:rPr>
            </w:pPr>
            <w:r w:rsidRPr="20D83684">
              <w:rPr>
                <w:rFonts w:eastAsia="Arial"/>
                <w:color w:val="000000" w:themeColor="text1"/>
              </w:rPr>
              <w:t>What to look for:</w:t>
            </w:r>
          </w:p>
          <w:p w14:paraId="0B33551F" w14:textId="481443C8" w:rsidR="20D83684" w:rsidRDefault="20D83684" w:rsidP="20D83684">
            <w:pPr>
              <w:pStyle w:val="ListBullet"/>
              <w:numPr>
                <w:ilvl w:val="0"/>
                <w:numId w:val="11"/>
              </w:numPr>
              <w:rPr>
                <w:rFonts w:eastAsia="Arial"/>
                <w:color w:val="000000" w:themeColor="text1"/>
              </w:rPr>
            </w:pPr>
            <w:r w:rsidRPr="20D83684">
              <w:rPr>
                <w:rFonts w:eastAsia="Arial"/>
                <w:color w:val="000000" w:themeColor="text1"/>
              </w:rPr>
              <w:t xml:space="preserve">Are students able to identify between the number of groups and the number in each group? </w:t>
            </w:r>
            <w:r w:rsidRPr="20D83684">
              <w:rPr>
                <w:rStyle w:val="Strong"/>
                <w:rFonts w:eastAsia="Arial"/>
                <w:color w:val="000000" w:themeColor="text1"/>
              </w:rPr>
              <w:t>(MAO-WM-01, MA1-FG-01)</w:t>
            </w:r>
          </w:p>
          <w:p w14:paraId="440B5EE3" w14:textId="3501F9BB" w:rsidR="20D83684" w:rsidRDefault="20D83684" w:rsidP="20D83684">
            <w:pPr>
              <w:pStyle w:val="ListBullet"/>
              <w:numPr>
                <w:ilvl w:val="0"/>
                <w:numId w:val="11"/>
              </w:numPr>
            </w:pPr>
            <w:r w:rsidRPr="20D83684">
              <w:rPr>
                <w:rFonts w:eastAsia="Arial"/>
                <w:color w:val="000000" w:themeColor="text1"/>
              </w:rPr>
              <w:t xml:space="preserve">Are students able to form arrays of equal rows and equal columns when creating rectangles? </w:t>
            </w:r>
            <w:r w:rsidRPr="20D83684">
              <w:rPr>
                <w:rStyle w:val="Strong"/>
                <w:rFonts w:eastAsia="Arial"/>
                <w:color w:val="000000" w:themeColor="text1"/>
              </w:rPr>
              <w:t>(MAO-WM-01, MA1-FG-01)</w:t>
            </w:r>
          </w:p>
          <w:p w14:paraId="6BE511DA" w14:textId="0211FDA3" w:rsidR="20D83684" w:rsidRDefault="20D83684" w:rsidP="20D83684">
            <w:pPr>
              <w:rPr>
                <w:rFonts w:eastAsia="Arial"/>
                <w:color w:val="000000" w:themeColor="text1"/>
              </w:rPr>
            </w:pPr>
            <w:r w:rsidRPr="20D83684">
              <w:rPr>
                <w:rFonts w:eastAsia="Arial"/>
                <w:color w:val="000000" w:themeColor="text1"/>
              </w:rPr>
              <w:t>What to collect:</w:t>
            </w:r>
          </w:p>
          <w:p w14:paraId="5EEA408B" w14:textId="79453AD5" w:rsidR="20D83684" w:rsidRDefault="20D83684" w:rsidP="20D83684">
            <w:pPr>
              <w:pStyle w:val="ListBullet"/>
              <w:numPr>
                <w:ilvl w:val="0"/>
                <w:numId w:val="11"/>
              </w:numPr>
              <w:rPr>
                <w:rFonts w:eastAsia="Arial"/>
                <w:color w:val="000000" w:themeColor="text1"/>
              </w:rPr>
            </w:pPr>
            <w:r w:rsidRPr="20D83684">
              <w:rPr>
                <w:rFonts w:eastAsia="Arial"/>
                <w:color w:val="000000" w:themeColor="text1"/>
              </w:rPr>
              <w:t xml:space="preserve">student work samples. </w:t>
            </w:r>
            <w:r w:rsidRPr="20D83684">
              <w:rPr>
                <w:rStyle w:val="Strong"/>
                <w:rFonts w:eastAsia="Arial"/>
                <w:color w:val="000000" w:themeColor="text1"/>
              </w:rPr>
              <w:t>(MAO-WM-01, MA1-FG-01)</w:t>
            </w:r>
          </w:p>
        </w:tc>
        <w:tc>
          <w:tcPr>
            <w:tcW w:w="4855" w:type="dxa"/>
            <w:tcBorders>
              <w:top w:val="single" w:sz="6" w:space="0" w:color="auto"/>
              <w:left w:val="single" w:sz="6" w:space="0" w:color="auto"/>
              <w:bottom w:val="single" w:sz="6" w:space="0" w:color="auto"/>
              <w:right w:val="single" w:sz="6" w:space="0" w:color="auto"/>
            </w:tcBorders>
            <w:shd w:val="clear" w:color="auto" w:fill="FFFFFF" w:themeFill="background1"/>
          </w:tcPr>
          <w:p w14:paraId="7713D3D1" w14:textId="54D1EBF1" w:rsidR="20D83684" w:rsidRDefault="20D83684" w:rsidP="20D83684">
            <w:pPr>
              <w:pStyle w:val="ListBullet"/>
              <w:numPr>
                <w:ilvl w:val="0"/>
                <w:numId w:val="0"/>
              </w:numPr>
              <w:rPr>
                <w:rFonts w:eastAsia="Arial"/>
                <w:color w:val="000000" w:themeColor="text1"/>
              </w:rPr>
            </w:pPr>
            <w:r w:rsidRPr="20D83684">
              <w:rPr>
                <w:rFonts w:eastAsia="Arial"/>
                <w:color w:val="000000" w:themeColor="text1"/>
              </w:rPr>
              <w:t xml:space="preserve">Students are unable to make and name different rectangles </w:t>
            </w:r>
            <w:r w:rsidR="78CE9076" w:rsidRPr="20D83684">
              <w:rPr>
                <w:rFonts w:eastAsia="Arial"/>
                <w:color w:val="000000" w:themeColor="text1"/>
              </w:rPr>
              <w:t>using materials</w:t>
            </w:r>
            <w:r w:rsidRPr="20D83684">
              <w:rPr>
                <w:rFonts w:eastAsia="Arial"/>
                <w:color w:val="000000" w:themeColor="text1"/>
              </w:rPr>
              <w:t>.</w:t>
            </w:r>
          </w:p>
          <w:p w14:paraId="1F108F53" w14:textId="7B46A68A" w:rsidR="20D83684" w:rsidRDefault="20D83684" w:rsidP="20D83684">
            <w:pPr>
              <w:pStyle w:val="ListBullet"/>
              <w:numPr>
                <w:ilvl w:val="0"/>
                <w:numId w:val="11"/>
              </w:numPr>
              <w:rPr>
                <w:rFonts w:eastAsia="Arial"/>
                <w:color w:val="000000" w:themeColor="text1"/>
              </w:rPr>
            </w:pPr>
            <w:r w:rsidRPr="20D83684">
              <w:rPr>
                <w:rFonts w:eastAsia="Arial"/>
                <w:color w:val="000000" w:themeColor="text1"/>
              </w:rPr>
              <w:t xml:space="preserve">Provide students with </w:t>
            </w:r>
            <w:r w:rsidR="1641B61F" w:rsidRPr="20D83684">
              <w:rPr>
                <w:rFonts w:eastAsia="Arial"/>
                <w:color w:val="000000" w:themeColor="text1"/>
              </w:rPr>
              <w:t>8</w:t>
            </w:r>
            <w:r w:rsidRPr="20D83684">
              <w:rPr>
                <w:rFonts w:eastAsia="Arial"/>
                <w:color w:val="000000" w:themeColor="text1"/>
              </w:rPr>
              <w:t xml:space="preserve"> tiles to make as many rectangles as possible.</w:t>
            </w:r>
          </w:p>
          <w:p w14:paraId="61B7C24D" w14:textId="71011558" w:rsidR="20D83684" w:rsidRDefault="25E5D822" w:rsidP="20D83684">
            <w:pPr>
              <w:pStyle w:val="ListBullet"/>
              <w:numPr>
                <w:ilvl w:val="0"/>
                <w:numId w:val="11"/>
              </w:numPr>
            </w:pPr>
            <w:r w:rsidRPr="100EB4EE">
              <w:rPr>
                <w:rFonts w:eastAsia="Arial"/>
                <w:color w:val="000000" w:themeColor="text1"/>
              </w:rPr>
              <w:t>Support student</w:t>
            </w:r>
            <w:r w:rsidR="00455530">
              <w:rPr>
                <w:rFonts w:eastAsia="Arial"/>
                <w:color w:val="000000" w:themeColor="text1"/>
              </w:rPr>
              <w:t>s</w:t>
            </w:r>
            <w:r w:rsidRPr="100EB4EE">
              <w:rPr>
                <w:rFonts w:eastAsia="Arial"/>
                <w:color w:val="000000" w:themeColor="text1"/>
              </w:rPr>
              <w:t xml:space="preserve"> to recognise basic arrays in rectangles, </w:t>
            </w:r>
            <w:r w:rsidRPr="100EB4EE">
              <w:rPr>
                <w:rFonts w:eastAsia="Arial"/>
              </w:rPr>
              <w:t xml:space="preserve">for example, </w:t>
            </w:r>
            <w:r w:rsidR="0CFBCF97" w:rsidRPr="100EB4EE">
              <w:rPr>
                <w:rFonts w:eastAsia="Arial"/>
              </w:rPr>
              <w:t>1</w:t>
            </w:r>
            <w:r w:rsidRPr="100EB4EE">
              <w:rPr>
                <w:rFonts w:eastAsia="Arial"/>
              </w:rPr>
              <w:t xml:space="preserve"> three or </w:t>
            </w:r>
            <w:r w:rsidR="6732E17A" w:rsidRPr="100EB4EE">
              <w:rPr>
                <w:rFonts w:eastAsia="Arial"/>
              </w:rPr>
              <w:t>2</w:t>
            </w:r>
            <w:r w:rsidRPr="100EB4EE">
              <w:rPr>
                <w:rFonts w:eastAsia="Arial"/>
              </w:rPr>
              <w:t xml:space="preserve"> threes and have students recognise the rows and how many tiles in each row, building their understanding of the structure of rows.</w:t>
            </w:r>
          </w:p>
        </w:tc>
        <w:tc>
          <w:tcPr>
            <w:tcW w:w="4855" w:type="dxa"/>
            <w:tcBorders>
              <w:top w:val="single" w:sz="6" w:space="0" w:color="auto"/>
              <w:left w:val="single" w:sz="6" w:space="0" w:color="auto"/>
              <w:bottom w:val="single" w:sz="6" w:space="0" w:color="auto"/>
              <w:right w:val="single" w:sz="6" w:space="0" w:color="auto"/>
            </w:tcBorders>
            <w:shd w:val="clear" w:color="auto" w:fill="FFFFFF" w:themeFill="background1"/>
          </w:tcPr>
          <w:p w14:paraId="3D3C5B60" w14:textId="7CB66978" w:rsidR="20D83684" w:rsidRDefault="20D83684" w:rsidP="20D83684">
            <w:pPr>
              <w:pStyle w:val="ListBullet"/>
              <w:numPr>
                <w:ilvl w:val="0"/>
                <w:numId w:val="0"/>
              </w:numPr>
              <w:rPr>
                <w:rFonts w:eastAsia="Arial"/>
                <w:color w:val="000000" w:themeColor="text1"/>
              </w:rPr>
            </w:pPr>
            <w:r w:rsidRPr="20D83684">
              <w:rPr>
                <w:rFonts w:eastAsia="Arial"/>
                <w:color w:val="000000" w:themeColor="text1"/>
              </w:rPr>
              <w:t xml:space="preserve">Students can make and name different rectangles </w:t>
            </w:r>
            <w:r w:rsidR="6711FA38" w:rsidRPr="20D83684">
              <w:rPr>
                <w:rFonts w:eastAsia="Arial"/>
                <w:color w:val="000000" w:themeColor="text1"/>
              </w:rPr>
              <w:t>using material</w:t>
            </w:r>
            <w:r w:rsidRPr="20D83684">
              <w:rPr>
                <w:rFonts w:eastAsia="Arial"/>
                <w:color w:val="000000" w:themeColor="text1"/>
              </w:rPr>
              <w:t>s.</w:t>
            </w:r>
          </w:p>
          <w:p w14:paraId="5885F485" w14:textId="3D196D19" w:rsidR="20D83684" w:rsidRDefault="20D83684" w:rsidP="20D83684">
            <w:pPr>
              <w:pStyle w:val="ListBullet"/>
              <w:numPr>
                <w:ilvl w:val="0"/>
                <w:numId w:val="11"/>
              </w:numPr>
              <w:rPr>
                <w:rFonts w:eastAsia="Arial"/>
                <w:color w:val="000000" w:themeColor="text1"/>
              </w:rPr>
            </w:pPr>
            <w:r w:rsidRPr="20D83684">
              <w:rPr>
                <w:rFonts w:eastAsia="Arial"/>
                <w:color w:val="000000" w:themeColor="text1"/>
              </w:rPr>
              <w:t>Provide students with 24 tiles. Students create as many different rectangles as possible using all tiles and record on grid paper.</w:t>
            </w:r>
          </w:p>
          <w:p w14:paraId="5E3F6608" w14:textId="04AFA358" w:rsidR="20D83684" w:rsidRDefault="20D83684" w:rsidP="20D83684">
            <w:pPr>
              <w:pStyle w:val="ListBullet"/>
              <w:numPr>
                <w:ilvl w:val="0"/>
                <w:numId w:val="11"/>
              </w:numPr>
              <w:rPr>
                <w:rFonts w:eastAsia="Arial"/>
                <w:color w:val="000000" w:themeColor="text1"/>
              </w:rPr>
            </w:pPr>
            <w:r w:rsidRPr="20D83684">
              <w:rPr>
                <w:rFonts w:eastAsia="Arial"/>
                <w:color w:val="000000" w:themeColor="text1"/>
              </w:rPr>
              <w:t>Challenge students to create and record all the possible rectangles using 24 tiles without concrete materials to manipulate.</w:t>
            </w:r>
          </w:p>
        </w:tc>
      </w:tr>
    </w:tbl>
    <w:p w14:paraId="4CFADA21" w14:textId="62B31AB7" w:rsidR="619F376F" w:rsidRDefault="1541D295" w:rsidP="20D83684">
      <w:pPr>
        <w:pStyle w:val="Heading3"/>
      </w:pPr>
      <w:bookmarkStart w:id="67" w:name="_Toc128743395"/>
      <w:r>
        <w:t xml:space="preserve">Number of groups and number in each group: Part </w:t>
      </w:r>
      <w:r w:rsidR="70B5FA30">
        <w:t>2</w:t>
      </w:r>
      <w:r w:rsidR="12C3D088">
        <w:t xml:space="preserve"> – 20 minutes</w:t>
      </w:r>
      <w:bookmarkEnd w:id="67"/>
    </w:p>
    <w:p w14:paraId="32A3498A" w14:textId="6519625D" w:rsidR="619F376F" w:rsidRDefault="619F376F" w:rsidP="6CF42F30">
      <w:pPr>
        <w:pStyle w:val="FeatureBox"/>
        <w:rPr>
          <w:rFonts w:eastAsia="Arial"/>
        </w:rPr>
      </w:pPr>
      <w:r>
        <w:t xml:space="preserve">This part of the lesson has been adapted from </w:t>
      </w:r>
      <w:hyperlink r:id="rId25">
        <w:r w:rsidRPr="6CF42F30">
          <w:rPr>
            <w:rStyle w:val="Hyperlink"/>
          </w:rPr>
          <w:t>How many bales?</w:t>
        </w:r>
      </w:hyperlink>
      <w:r>
        <w:t xml:space="preserve"> from </w:t>
      </w:r>
      <w:hyperlink r:id="rId26">
        <w:r w:rsidRPr="6CF42F30">
          <w:rPr>
            <w:rStyle w:val="Hyperlink"/>
          </w:rPr>
          <w:t>NSW Department of Education</w:t>
        </w:r>
      </w:hyperlink>
      <w:r>
        <w:t xml:space="preserve"> (2022).</w:t>
      </w:r>
    </w:p>
    <w:p w14:paraId="71AA01DB" w14:textId="67810763" w:rsidR="619F376F" w:rsidRDefault="12C3D088" w:rsidP="6CF42F30">
      <w:pPr>
        <w:pStyle w:val="ListNumber"/>
        <w:rPr>
          <w:rFonts w:eastAsia="Arial"/>
          <w:color w:val="000000" w:themeColor="text1"/>
        </w:rPr>
      </w:pPr>
      <w:r>
        <w:lastRenderedPageBreak/>
        <w:t xml:space="preserve">Read and display </w:t>
      </w:r>
      <w:hyperlink w:anchor="_Resource_8:_Berries">
        <w:r w:rsidRPr="20D83684">
          <w:rPr>
            <w:rStyle w:val="Hyperlink"/>
          </w:rPr>
          <w:t xml:space="preserve">Resource </w:t>
        </w:r>
        <w:r w:rsidR="2985A3E6" w:rsidRPr="20D83684">
          <w:rPr>
            <w:rStyle w:val="Hyperlink"/>
          </w:rPr>
          <w:t>8</w:t>
        </w:r>
        <w:r w:rsidRPr="20D83684">
          <w:rPr>
            <w:rStyle w:val="Hyperlink"/>
          </w:rPr>
          <w:t>: Berries</w:t>
        </w:r>
      </w:hyperlink>
      <w:r>
        <w:t xml:space="preserve">. Provide students with one copy of </w:t>
      </w:r>
      <w:hyperlink w:anchor="_Resource_9:_Student">
        <w:r w:rsidRPr="20D83684">
          <w:rPr>
            <w:rStyle w:val="Hyperlink"/>
          </w:rPr>
          <w:t xml:space="preserve">Resource </w:t>
        </w:r>
        <w:r w:rsidR="2B8D16AC" w:rsidRPr="20D83684">
          <w:rPr>
            <w:rStyle w:val="Hyperlink"/>
          </w:rPr>
          <w:t>9</w:t>
        </w:r>
        <w:r w:rsidRPr="20D83684">
          <w:rPr>
            <w:rStyle w:val="Hyperlink"/>
          </w:rPr>
          <w:t>: Student copy 2</w:t>
        </w:r>
      </w:hyperlink>
      <w:r>
        <w:t xml:space="preserve"> for their workbook. Have students underline the number of groups and circle the number in each group for each of the problems. Students can use concrete materials to solve the problem and record in their workbook by drawing 2 diagrams to represent both problems.</w:t>
      </w:r>
      <w:r w:rsidR="2C1D75CE">
        <w:t xml:space="preserve"> Encourage students to move from using groups of </w:t>
      </w:r>
      <w:r w:rsidR="263B118C">
        <w:t>when</w:t>
      </w:r>
      <w:r w:rsidR="2C1D75CE">
        <w:t xml:space="preserve"> representing their working out</w:t>
      </w:r>
      <w:r w:rsidR="4C016886">
        <w:t xml:space="preserve"> to</w:t>
      </w:r>
      <w:r w:rsidR="2C1D75CE">
        <w:t xml:space="preserve"> using an array.</w:t>
      </w:r>
    </w:p>
    <w:p w14:paraId="1DC6995E" w14:textId="276A2578" w:rsidR="619F376F" w:rsidRDefault="12C3D088" w:rsidP="6CF42F30">
      <w:pPr>
        <w:pStyle w:val="ListNumber"/>
        <w:rPr>
          <w:rFonts w:eastAsia="Arial"/>
          <w:color w:val="000000" w:themeColor="text1"/>
        </w:rPr>
      </w:pPr>
      <w:r>
        <w:t>Regroup as a class and choose different students to demonstrate how they solved the problems. Ask:</w:t>
      </w:r>
    </w:p>
    <w:p w14:paraId="146CBCE4" w14:textId="4C3773F1" w:rsidR="619F376F" w:rsidRDefault="12C3D088" w:rsidP="004C6216">
      <w:pPr>
        <w:pStyle w:val="ListBullet"/>
        <w:numPr>
          <w:ilvl w:val="0"/>
          <w:numId w:val="11"/>
        </w:numPr>
        <w:ind w:left="1134"/>
        <w:rPr>
          <w:rFonts w:eastAsia="Arial"/>
          <w:color w:val="000000" w:themeColor="text1"/>
        </w:rPr>
      </w:pPr>
      <w:r>
        <w:t>How did you work out the number of groups and the number in each group? How did knowing this help you draw your diagram?</w:t>
      </w:r>
    </w:p>
    <w:p w14:paraId="06803743" w14:textId="58594A78" w:rsidR="619F376F" w:rsidRDefault="12C3D088" w:rsidP="004C6216">
      <w:pPr>
        <w:pStyle w:val="ListBullet"/>
        <w:numPr>
          <w:ilvl w:val="0"/>
          <w:numId w:val="11"/>
        </w:numPr>
        <w:ind w:left="1134"/>
        <w:rPr>
          <w:rFonts w:eastAsia="Arial"/>
          <w:color w:val="000000" w:themeColor="text1"/>
        </w:rPr>
      </w:pPr>
      <w:r>
        <w:t>What counting strategy did you use to get the total?</w:t>
      </w:r>
    </w:p>
    <w:p w14:paraId="33F528AE" w14:textId="68D3F863" w:rsidR="619F376F" w:rsidRDefault="12C3D088" w:rsidP="004C6216">
      <w:pPr>
        <w:pStyle w:val="ListBullet"/>
        <w:numPr>
          <w:ilvl w:val="0"/>
          <w:numId w:val="11"/>
        </w:numPr>
        <w:ind w:left="1134"/>
        <w:rPr>
          <w:rFonts w:eastAsia="Arial"/>
          <w:color w:val="000000" w:themeColor="text1"/>
        </w:rPr>
      </w:pPr>
      <w:r>
        <w:t>Why is the solution the same?</w:t>
      </w:r>
    </w:p>
    <w:p w14:paraId="4D346278" w14:textId="7EAA6014" w:rsidR="008C209D" w:rsidRDefault="008C209D" w:rsidP="008C209D">
      <w:r>
        <w:t>Th</w:t>
      </w:r>
      <w:r w:rsidR="3F5A8206">
        <w:t>e</w:t>
      </w:r>
      <w:r>
        <w:t xml:space="preserve"> table</w:t>
      </w:r>
      <w:r w:rsidR="717E51E0">
        <w:t xml:space="preserve"> below</w:t>
      </w:r>
      <w:r>
        <w:t xml:space="preserve"> details assessment opportunities and differentiation ideas.</w:t>
      </w:r>
    </w:p>
    <w:tbl>
      <w:tblPr>
        <w:tblStyle w:val="Tableheader"/>
        <w:tblW w:w="0" w:type="auto"/>
        <w:tblLayout w:type="fixed"/>
        <w:tblLook w:val="0020" w:firstRow="1" w:lastRow="0" w:firstColumn="0" w:lastColumn="0" w:noHBand="0" w:noVBand="0"/>
      </w:tblPr>
      <w:tblGrid>
        <w:gridCol w:w="4855"/>
        <w:gridCol w:w="4855"/>
        <w:gridCol w:w="4855"/>
      </w:tblGrid>
      <w:tr w:rsidR="00BA5963" w:rsidRPr="000B66AA" w14:paraId="2DBE24AF" w14:textId="77777777" w:rsidTr="000B66AA">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55" w:type="dxa"/>
          </w:tcPr>
          <w:p w14:paraId="4A83E26D" w14:textId="3B130E4D" w:rsidR="208231C1" w:rsidRPr="000B66AA" w:rsidRDefault="208231C1" w:rsidP="000B66AA">
            <w:r w:rsidRPr="000B66AA">
              <w:t>Assessment opportunities</w:t>
            </w:r>
          </w:p>
        </w:tc>
        <w:tc>
          <w:tcPr>
            <w:cnfStyle w:val="000001000000" w:firstRow="0" w:lastRow="0" w:firstColumn="0" w:lastColumn="0" w:oddVBand="0" w:evenVBand="1" w:oddHBand="0" w:evenHBand="0" w:firstRowFirstColumn="0" w:firstRowLastColumn="0" w:lastRowFirstColumn="0" w:lastRowLastColumn="0"/>
            <w:tcW w:w="4855" w:type="dxa"/>
          </w:tcPr>
          <w:p w14:paraId="7526F2D2" w14:textId="68D396EE" w:rsidR="208231C1" w:rsidRPr="000B66AA" w:rsidRDefault="208231C1" w:rsidP="000B66AA">
            <w:r w:rsidRPr="000B66AA">
              <w:t>Too hard?</w:t>
            </w:r>
          </w:p>
        </w:tc>
        <w:tc>
          <w:tcPr>
            <w:cnfStyle w:val="000010000000" w:firstRow="0" w:lastRow="0" w:firstColumn="0" w:lastColumn="0" w:oddVBand="1" w:evenVBand="0" w:oddHBand="0" w:evenHBand="0" w:firstRowFirstColumn="0" w:firstRowLastColumn="0" w:lastRowFirstColumn="0" w:lastRowLastColumn="0"/>
            <w:tcW w:w="4855" w:type="dxa"/>
          </w:tcPr>
          <w:p w14:paraId="328327A9" w14:textId="71086AB6" w:rsidR="208231C1" w:rsidRPr="000B66AA" w:rsidRDefault="208231C1" w:rsidP="000B66AA">
            <w:r w:rsidRPr="000B66AA">
              <w:t>Too easy?</w:t>
            </w:r>
          </w:p>
        </w:tc>
      </w:tr>
      <w:tr w:rsidR="208231C1" w14:paraId="26B70451" w14:textId="77777777" w:rsidTr="000B66AA">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55" w:type="dxa"/>
          </w:tcPr>
          <w:p w14:paraId="23C122E1" w14:textId="07549ACE" w:rsidR="208231C1" w:rsidRDefault="208231C1" w:rsidP="208231C1">
            <w:pPr>
              <w:rPr>
                <w:rFonts w:eastAsia="Arial"/>
                <w:color w:val="000000" w:themeColor="text1"/>
              </w:rPr>
            </w:pPr>
            <w:r w:rsidRPr="208231C1">
              <w:rPr>
                <w:rFonts w:eastAsia="Arial"/>
                <w:color w:val="000000" w:themeColor="text1"/>
              </w:rPr>
              <w:t>What to look for:</w:t>
            </w:r>
          </w:p>
          <w:p w14:paraId="60B46CBE" w14:textId="481443C8" w:rsidR="208231C1" w:rsidRDefault="4DCDE7F6" w:rsidP="208231C1">
            <w:pPr>
              <w:pStyle w:val="ListBullet"/>
              <w:numPr>
                <w:ilvl w:val="0"/>
                <w:numId w:val="11"/>
              </w:numPr>
              <w:rPr>
                <w:rFonts w:eastAsia="Arial"/>
                <w:color w:val="000000" w:themeColor="text1"/>
              </w:rPr>
            </w:pPr>
            <w:r w:rsidRPr="20D83684">
              <w:rPr>
                <w:rFonts w:eastAsia="Arial"/>
                <w:color w:val="000000" w:themeColor="text1"/>
              </w:rPr>
              <w:t xml:space="preserve">Are students able to identify between the number of groups and the number in each group? </w:t>
            </w:r>
            <w:r w:rsidRPr="20D83684">
              <w:rPr>
                <w:rStyle w:val="Strong"/>
                <w:rFonts w:eastAsia="Arial"/>
                <w:color w:val="000000" w:themeColor="text1"/>
              </w:rPr>
              <w:t>(MAO-WM-01, MA1</w:t>
            </w:r>
            <w:r w:rsidR="5052E132" w:rsidRPr="20D83684">
              <w:rPr>
                <w:rStyle w:val="Strong"/>
                <w:rFonts w:eastAsia="Arial"/>
                <w:color w:val="000000" w:themeColor="text1"/>
              </w:rPr>
              <w:t>-</w:t>
            </w:r>
            <w:r w:rsidRPr="20D83684">
              <w:rPr>
                <w:rStyle w:val="Strong"/>
                <w:rFonts w:eastAsia="Arial"/>
                <w:color w:val="000000" w:themeColor="text1"/>
              </w:rPr>
              <w:t>FG-01)</w:t>
            </w:r>
          </w:p>
          <w:p w14:paraId="4FA2D4A9" w14:textId="2A4FD771" w:rsidR="208231C1" w:rsidRDefault="4DCDE7F6" w:rsidP="208231C1">
            <w:pPr>
              <w:pStyle w:val="ListBullet"/>
              <w:numPr>
                <w:ilvl w:val="0"/>
                <w:numId w:val="11"/>
              </w:numPr>
              <w:rPr>
                <w:rFonts w:eastAsia="Arial"/>
                <w:color w:val="000000" w:themeColor="text1"/>
              </w:rPr>
            </w:pPr>
            <w:r w:rsidRPr="20D83684">
              <w:rPr>
                <w:rFonts w:eastAsia="Arial"/>
                <w:color w:val="000000" w:themeColor="text1"/>
              </w:rPr>
              <w:t xml:space="preserve">Can students use counting strategies to find the total? </w:t>
            </w:r>
            <w:r w:rsidRPr="20D83684">
              <w:rPr>
                <w:rStyle w:val="Strong"/>
                <w:rFonts w:eastAsia="Arial"/>
                <w:color w:val="000000" w:themeColor="text1"/>
              </w:rPr>
              <w:t>(MAO-WM-01, MA1</w:t>
            </w:r>
            <w:r w:rsidR="1170292B" w:rsidRPr="20D83684">
              <w:rPr>
                <w:rStyle w:val="Strong"/>
                <w:rFonts w:eastAsia="Arial"/>
                <w:color w:val="000000" w:themeColor="text1"/>
              </w:rPr>
              <w:t>-</w:t>
            </w:r>
            <w:r w:rsidRPr="20D83684">
              <w:rPr>
                <w:rStyle w:val="Strong"/>
                <w:rFonts w:eastAsia="Arial"/>
                <w:color w:val="000000" w:themeColor="text1"/>
              </w:rPr>
              <w:t>FG-01)</w:t>
            </w:r>
          </w:p>
          <w:p w14:paraId="6B50278F" w14:textId="0211FDA3" w:rsidR="208231C1" w:rsidRDefault="208231C1" w:rsidP="208231C1">
            <w:pPr>
              <w:rPr>
                <w:rFonts w:eastAsia="Arial"/>
                <w:color w:val="000000" w:themeColor="text1"/>
              </w:rPr>
            </w:pPr>
            <w:r w:rsidRPr="208231C1">
              <w:rPr>
                <w:rFonts w:eastAsia="Arial"/>
                <w:color w:val="000000" w:themeColor="text1"/>
              </w:rPr>
              <w:lastRenderedPageBreak/>
              <w:t>What to collect:</w:t>
            </w:r>
          </w:p>
          <w:p w14:paraId="3302BB52" w14:textId="79453AD5" w:rsidR="208231C1" w:rsidRDefault="4DCDE7F6" w:rsidP="208231C1">
            <w:pPr>
              <w:pStyle w:val="ListBullet"/>
              <w:numPr>
                <w:ilvl w:val="0"/>
                <w:numId w:val="11"/>
              </w:numPr>
              <w:rPr>
                <w:rFonts w:eastAsia="Arial"/>
                <w:color w:val="000000" w:themeColor="text1"/>
              </w:rPr>
            </w:pPr>
            <w:r w:rsidRPr="20D83684">
              <w:rPr>
                <w:rFonts w:eastAsia="Arial"/>
                <w:color w:val="000000" w:themeColor="text1"/>
              </w:rPr>
              <w:t xml:space="preserve">student work samples. </w:t>
            </w:r>
            <w:r w:rsidRPr="20D83684">
              <w:rPr>
                <w:rStyle w:val="Strong"/>
                <w:rFonts w:eastAsia="Arial"/>
                <w:color w:val="000000" w:themeColor="text1"/>
              </w:rPr>
              <w:t>(MAO-WM-01, MA1</w:t>
            </w:r>
            <w:r w:rsidR="7D7BC092" w:rsidRPr="20D83684">
              <w:rPr>
                <w:rStyle w:val="Strong"/>
                <w:rFonts w:eastAsia="Arial"/>
                <w:color w:val="000000" w:themeColor="text1"/>
              </w:rPr>
              <w:t>-</w:t>
            </w:r>
            <w:r w:rsidRPr="20D83684">
              <w:rPr>
                <w:rStyle w:val="Strong"/>
                <w:rFonts w:eastAsia="Arial"/>
                <w:color w:val="000000" w:themeColor="text1"/>
              </w:rPr>
              <w:t>FG-01)</w:t>
            </w:r>
          </w:p>
        </w:tc>
        <w:tc>
          <w:tcPr>
            <w:cnfStyle w:val="000001000000" w:firstRow="0" w:lastRow="0" w:firstColumn="0" w:lastColumn="0" w:oddVBand="0" w:evenVBand="1" w:oddHBand="0" w:evenHBand="0" w:firstRowFirstColumn="0" w:firstRowLastColumn="0" w:lastRowFirstColumn="0" w:lastRowLastColumn="0"/>
            <w:tcW w:w="4855" w:type="dxa"/>
          </w:tcPr>
          <w:p w14:paraId="1ACA811B" w14:textId="268DE3C6" w:rsidR="208231C1" w:rsidRDefault="208231C1" w:rsidP="208231C1">
            <w:pPr>
              <w:rPr>
                <w:rFonts w:eastAsia="Arial"/>
                <w:color w:val="000000" w:themeColor="text1"/>
              </w:rPr>
            </w:pPr>
            <w:r w:rsidRPr="208231C1">
              <w:rPr>
                <w:rFonts w:eastAsia="Arial"/>
                <w:color w:val="000000" w:themeColor="text1"/>
              </w:rPr>
              <w:lastRenderedPageBreak/>
              <w:t>Students are unable to identify between the number of groups and the number in each group.</w:t>
            </w:r>
          </w:p>
          <w:p w14:paraId="0B6CB1DF" w14:textId="2A820B19" w:rsidR="208231C1" w:rsidRDefault="4DCDE7F6" w:rsidP="208231C1">
            <w:pPr>
              <w:pStyle w:val="ListBullet"/>
              <w:numPr>
                <w:ilvl w:val="0"/>
                <w:numId w:val="11"/>
              </w:numPr>
              <w:rPr>
                <w:rFonts w:eastAsia="Arial"/>
                <w:color w:val="000000" w:themeColor="text1"/>
              </w:rPr>
            </w:pPr>
            <w:r w:rsidRPr="20D83684">
              <w:rPr>
                <w:rFonts w:eastAsia="Arial"/>
                <w:color w:val="000000" w:themeColor="text1"/>
              </w:rPr>
              <w:t>Students label the number of objects in each group.</w:t>
            </w:r>
          </w:p>
          <w:p w14:paraId="11B1579E" w14:textId="6B4A9DD4" w:rsidR="5209850D" w:rsidRDefault="4DCDE7F6" w:rsidP="20D83684">
            <w:pPr>
              <w:pStyle w:val="ListBullet"/>
              <w:numPr>
                <w:ilvl w:val="0"/>
                <w:numId w:val="11"/>
              </w:numPr>
              <w:rPr>
                <w:rFonts w:eastAsia="Arial"/>
                <w:color w:val="000000" w:themeColor="text1"/>
              </w:rPr>
            </w:pPr>
            <w:r w:rsidRPr="20D83684">
              <w:rPr>
                <w:rFonts w:eastAsia="Arial"/>
                <w:color w:val="000000" w:themeColor="text1"/>
              </w:rPr>
              <w:t xml:space="preserve">Focus on students drawing circles to represent how many groups and use concrete materials to put items in </w:t>
            </w:r>
            <w:r w:rsidRPr="20D83684">
              <w:rPr>
                <w:rFonts w:eastAsia="Arial"/>
                <w:color w:val="000000" w:themeColor="text1"/>
              </w:rPr>
              <w:lastRenderedPageBreak/>
              <w:t xml:space="preserve">each group. Assist students to verbally explain the process, for example, </w:t>
            </w:r>
            <w:r w:rsidR="002512B4">
              <w:rPr>
                <w:rFonts w:eastAsia="Arial"/>
                <w:color w:val="000000" w:themeColor="text1"/>
              </w:rPr>
              <w:t>‘</w:t>
            </w:r>
            <w:r w:rsidRPr="20D83684">
              <w:rPr>
                <w:rFonts w:eastAsia="Arial"/>
                <w:color w:val="000000" w:themeColor="text1"/>
              </w:rPr>
              <w:t>I have drawn 3 groups and put 4 items in each group. The total is 12.</w:t>
            </w:r>
            <w:r w:rsidR="002512B4">
              <w:rPr>
                <w:rFonts w:eastAsia="Arial"/>
                <w:color w:val="000000" w:themeColor="text1"/>
              </w:rPr>
              <w:t>’</w:t>
            </w:r>
          </w:p>
        </w:tc>
        <w:tc>
          <w:tcPr>
            <w:cnfStyle w:val="000010000000" w:firstRow="0" w:lastRow="0" w:firstColumn="0" w:lastColumn="0" w:oddVBand="1" w:evenVBand="0" w:oddHBand="0" w:evenHBand="0" w:firstRowFirstColumn="0" w:firstRowLastColumn="0" w:lastRowFirstColumn="0" w:lastRowLastColumn="0"/>
            <w:tcW w:w="4855" w:type="dxa"/>
          </w:tcPr>
          <w:p w14:paraId="59652583" w14:textId="038DDC77" w:rsidR="208231C1" w:rsidRDefault="208231C1" w:rsidP="208231C1">
            <w:pPr>
              <w:rPr>
                <w:rFonts w:eastAsia="Arial"/>
                <w:color w:val="000000" w:themeColor="text1"/>
              </w:rPr>
            </w:pPr>
            <w:r w:rsidRPr="208231C1">
              <w:rPr>
                <w:rFonts w:eastAsia="Arial"/>
                <w:color w:val="000000" w:themeColor="text1"/>
              </w:rPr>
              <w:lastRenderedPageBreak/>
              <w:t>Students can identify between the number of groups and the number in each group.</w:t>
            </w:r>
          </w:p>
          <w:p w14:paraId="615129B3" w14:textId="40B5A8E5" w:rsidR="208231C1" w:rsidRDefault="4DCDE7F6" w:rsidP="208231C1">
            <w:pPr>
              <w:pStyle w:val="ListBullet"/>
              <w:numPr>
                <w:ilvl w:val="0"/>
                <w:numId w:val="11"/>
              </w:numPr>
              <w:rPr>
                <w:rFonts w:eastAsia="Arial"/>
                <w:color w:val="000000" w:themeColor="text1"/>
              </w:rPr>
            </w:pPr>
            <w:r w:rsidRPr="20D83684">
              <w:rPr>
                <w:rFonts w:eastAsia="Arial"/>
                <w:color w:val="000000" w:themeColor="text1"/>
              </w:rPr>
              <w:t>Have students represent the problems using an array and correct</w:t>
            </w:r>
            <w:r w:rsidR="4942DBD2" w:rsidRPr="20D83684">
              <w:rPr>
                <w:rFonts w:eastAsia="Arial"/>
                <w:color w:val="000000" w:themeColor="text1"/>
              </w:rPr>
              <w:t>ly</w:t>
            </w:r>
            <w:r w:rsidRPr="20D83684">
              <w:rPr>
                <w:rFonts w:eastAsia="Arial"/>
                <w:color w:val="000000" w:themeColor="text1"/>
              </w:rPr>
              <w:t xml:space="preserve"> nam</w:t>
            </w:r>
            <w:r w:rsidR="464EA858" w:rsidRPr="20D83684">
              <w:rPr>
                <w:rFonts w:eastAsia="Arial"/>
                <w:color w:val="000000" w:themeColor="text1"/>
              </w:rPr>
              <w:t>e</w:t>
            </w:r>
            <w:r w:rsidRPr="20D83684">
              <w:rPr>
                <w:rFonts w:eastAsia="Arial"/>
                <w:color w:val="000000" w:themeColor="text1"/>
              </w:rPr>
              <w:t xml:space="preserve"> the array.</w:t>
            </w:r>
          </w:p>
          <w:p w14:paraId="1C844492" w14:textId="152AF13B" w:rsidR="20A86DA3" w:rsidRDefault="4DCDE7F6" w:rsidP="208231C1">
            <w:pPr>
              <w:pStyle w:val="ListBullet"/>
              <w:numPr>
                <w:ilvl w:val="0"/>
                <w:numId w:val="11"/>
              </w:numPr>
              <w:rPr>
                <w:rFonts w:eastAsia="Arial"/>
                <w:color w:val="000000" w:themeColor="text1"/>
              </w:rPr>
            </w:pPr>
            <w:r w:rsidRPr="20D83684">
              <w:rPr>
                <w:rFonts w:eastAsia="Arial"/>
                <w:color w:val="000000" w:themeColor="text1"/>
              </w:rPr>
              <w:t>Challenge students to determine the total or number of equal groups where the individual items cannot be seen.</w:t>
            </w:r>
          </w:p>
        </w:tc>
      </w:tr>
    </w:tbl>
    <w:p w14:paraId="1960D138" w14:textId="359B8D58" w:rsidR="008C209D" w:rsidRDefault="008C209D" w:rsidP="008C209D">
      <w:pPr>
        <w:pStyle w:val="Heading2"/>
      </w:pPr>
      <w:bookmarkStart w:id="68" w:name="_Lesson_3:_Working"/>
      <w:bookmarkStart w:id="69" w:name="_Toc112318910"/>
      <w:bookmarkStart w:id="70" w:name="_Toc112320560"/>
      <w:bookmarkStart w:id="71" w:name="_Toc112320615"/>
      <w:bookmarkStart w:id="72" w:name="_Toc112320670"/>
      <w:bookmarkStart w:id="73" w:name="_Toc112320724"/>
      <w:bookmarkStart w:id="74" w:name="_Toc128743396"/>
      <w:bookmarkEnd w:id="68"/>
      <w:r>
        <w:t xml:space="preserve">Lesson 3: </w:t>
      </w:r>
      <w:r w:rsidR="54198C55">
        <w:t xml:space="preserve">Working with </w:t>
      </w:r>
      <w:proofErr w:type="gramStart"/>
      <w:r w:rsidR="54198C55">
        <w:t>arrays</w:t>
      </w:r>
      <w:bookmarkEnd w:id="69"/>
      <w:bookmarkEnd w:id="70"/>
      <w:bookmarkEnd w:id="71"/>
      <w:bookmarkEnd w:id="72"/>
      <w:bookmarkEnd w:id="73"/>
      <w:bookmarkEnd w:id="74"/>
      <w:proofErr w:type="gramEnd"/>
    </w:p>
    <w:p w14:paraId="32471561" w14:textId="2C687427" w:rsidR="008C209D" w:rsidRDefault="7AC2A816" w:rsidP="008C209D">
      <w:pPr>
        <w:pStyle w:val="Featurepink"/>
        <w:rPr>
          <w:rFonts w:eastAsia="Arial"/>
        </w:rPr>
      </w:pPr>
      <w:r w:rsidRPr="0670ECC0">
        <w:rPr>
          <w:rStyle w:val="Strong"/>
        </w:rPr>
        <w:t>Core concept:</w:t>
      </w:r>
      <w:r>
        <w:t xml:space="preserve"> </w:t>
      </w:r>
      <w:r w:rsidR="2521EEC9" w:rsidRPr="0670ECC0">
        <w:rPr>
          <w:lang w:val="en-GB"/>
        </w:rPr>
        <w:t>Arrays are an efficient way to structure multiplication and find the total.</w:t>
      </w:r>
    </w:p>
    <w:p w14:paraId="6C0C0161"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2B5F686F" w14:textId="77777777" w:rsidTr="046635E0">
        <w:trPr>
          <w:cnfStyle w:val="100000000000" w:firstRow="1" w:lastRow="0" w:firstColumn="0" w:lastColumn="0" w:oddVBand="0" w:evenVBand="0" w:oddHBand="0" w:evenHBand="0" w:firstRowFirstColumn="0" w:firstRowLastColumn="0" w:lastRowFirstColumn="0" w:lastRowLastColumn="0"/>
        </w:trPr>
        <w:tc>
          <w:tcPr>
            <w:tcW w:w="7298" w:type="dxa"/>
          </w:tcPr>
          <w:p w14:paraId="239DC998" w14:textId="0E50A784" w:rsidR="008C209D" w:rsidRDefault="008C209D" w:rsidP="00273135">
            <w:r w:rsidRPr="00510F5F">
              <w:t>Learning intention</w:t>
            </w:r>
          </w:p>
        </w:tc>
        <w:tc>
          <w:tcPr>
            <w:tcW w:w="7298" w:type="dxa"/>
          </w:tcPr>
          <w:p w14:paraId="774BA0A9" w14:textId="77777777" w:rsidR="008C209D" w:rsidRDefault="008C209D" w:rsidP="00273135">
            <w:r w:rsidRPr="00510F5F">
              <w:t>Success criteria</w:t>
            </w:r>
          </w:p>
        </w:tc>
      </w:tr>
      <w:tr w:rsidR="008C209D" w14:paraId="72083B12" w14:textId="77777777" w:rsidTr="046635E0">
        <w:trPr>
          <w:cnfStyle w:val="000000100000" w:firstRow="0" w:lastRow="0" w:firstColumn="0" w:lastColumn="0" w:oddVBand="0" w:evenVBand="0" w:oddHBand="1" w:evenHBand="0" w:firstRowFirstColumn="0" w:firstRowLastColumn="0" w:lastRowFirstColumn="0" w:lastRowLastColumn="0"/>
        </w:trPr>
        <w:tc>
          <w:tcPr>
            <w:tcW w:w="7298" w:type="dxa"/>
          </w:tcPr>
          <w:p w14:paraId="335F8409" w14:textId="69D38E9E" w:rsidR="008C209D" w:rsidRDefault="008C209D" w:rsidP="00D115C4">
            <w:r>
              <w:t>Students are learning that</w:t>
            </w:r>
            <w:r w:rsidR="00D115C4">
              <w:t xml:space="preserve"> </w:t>
            </w:r>
            <w:r w:rsidR="005CFA46" w:rsidRPr="20D83684">
              <w:rPr>
                <w:rFonts w:eastAsia="Arial"/>
                <w:color w:val="000000" w:themeColor="text1"/>
              </w:rPr>
              <w:t>multiplication can be represented by</w:t>
            </w:r>
            <w:r w:rsidR="143AA00E" w:rsidRPr="20D83684">
              <w:rPr>
                <w:rFonts w:eastAsia="Arial"/>
                <w:color w:val="000000" w:themeColor="text1"/>
              </w:rPr>
              <w:t xml:space="preserve"> making and using</w:t>
            </w:r>
            <w:r w:rsidR="005CFA46" w:rsidRPr="20D83684">
              <w:rPr>
                <w:rFonts w:eastAsia="Arial"/>
                <w:color w:val="000000" w:themeColor="text1"/>
              </w:rPr>
              <w:t xml:space="preserve"> arrays.</w:t>
            </w:r>
          </w:p>
        </w:tc>
        <w:tc>
          <w:tcPr>
            <w:tcW w:w="7298" w:type="dxa"/>
          </w:tcPr>
          <w:p w14:paraId="72591353" w14:textId="77777777" w:rsidR="008C209D" w:rsidRDefault="008C209D" w:rsidP="00273135">
            <w:r>
              <w:t>Students can:</w:t>
            </w:r>
          </w:p>
          <w:p w14:paraId="44106DA9" w14:textId="1AFFA009" w:rsidR="2E15499A" w:rsidRDefault="5594EFDA" w:rsidP="00AE68B8">
            <w:pPr>
              <w:pStyle w:val="ListBullet"/>
            </w:pPr>
            <w:r>
              <w:t xml:space="preserve">estimate, check and count a collection of objects to the nearest </w:t>
            </w:r>
            <w:proofErr w:type="gramStart"/>
            <w:r>
              <w:t>hundred</w:t>
            </w:r>
            <w:proofErr w:type="gramEnd"/>
          </w:p>
          <w:p w14:paraId="3404B264" w14:textId="5CFB14EC" w:rsidR="008C209D" w:rsidRDefault="0F42573D" w:rsidP="6CF42F30">
            <w:pPr>
              <w:pStyle w:val="ListBullet"/>
              <w:numPr>
                <w:ilvl w:val="0"/>
                <w:numId w:val="11"/>
              </w:numPr>
              <w:rPr>
                <w:rFonts w:eastAsia="Arial"/>
                <w:color w:val="000000" w:themeColor="text1"/>
              </w:rPr>
            </w:pPr>
            <w:r w:rsidRPr="6CF42F30">
              <w:rPr>
                <w:rFonts w:eastAsia="Arial"/>
                <w:color w:val="000000" w:themeColor="text1"/>
              </w:rPr>
              <w:t xml:space="preserve">identify and use arrays to solve addition and multiplication </w:t>
            </w:r>
            <w:proofErr w:type="gramStart"/>
            <w:r w:rsidRPr="6CF42F30">
              <w:rPr>
                <w:rFonts w:eastAsia="Arial"/>
                <w:color w:val="000000" w:themeColor="text1"/>
              </w:rPr>
              <w:t>problems</w:t>
            </w:r>
            <w:proofErr w:type="gramEnd"/>
          </w:p>
          <w:p w14:paraId="62EC8045" w14:textId="74250AC7" w:rsidR="008C209D" w:rsidRDefault="00B7D8D0" w:rsidP="00AE68B8">
            <w:pPr>
              <w:pStyle w:val="ListBullet"/>
              <w:numPr>
                <w:ilvl w:val="0"/>
                <w:numId w:val="11"/>
              </w:numPr>
              <w:rPr>
                <w:rFonts w:eastAsia="Arial"/>
                <w:color w:val="000000" w:themeColor="text1"/>
              </w:rPr>
            </w:pPr>
            <w:r w:rsidRPr="20D83684">
              <w:rPr>
                <w:rFonts w:eastAsia="Arial"/>
                <w:color w:val="000000" w:themeColor="text1"/>
              </w:rPr>
              <w:t xml:space="preserve">use counting strategies to find the total, for example, skip </w:t>
            </w:r>
            <w:r w:rsidRPr="20D83684">
              <w:rPr>
                <w:rFonts w:eastAsia="Arial"/>
                <w:color w:val="000000" w:themeColor="text1"/>
              </w:rPr>
              <w:lastRenderedPageBreak/>
              <w:t xml:space="preserve">counting, counting on or double </w:t>
            </w:r>
            <w:proofErr w:type="gramStart"/>
            <w:r w:rsidRPr="20D83684">
              <w:rPr>
                <w:rFonts w:eastAsia="Arial"/>
                <w:color w:val="000000" w:themeColor="text1"/>
              </w:rPr>
              <w:t>facts</w:t>
            </w:r>
            <w:proofErr w:type="gramEnd"/>
          </w:p>
          <w:p w14:paraId="5DDFE95B" w14:textId="10BBC2FF" w:rsidR="008C209D" w:rsidRDefault="05B4F503" w:rsidP="00AE68B8">
            <w:pPr>
              <w:pStyle w:val="ListBullet"/>
              <w:rPr>
                <w:rFonts w:eastAsia="Arial"/>
                <w:color w:val="000000" w:themeColor="text1"/>
              </w:rPr>
            </w:pPr>
            <w:r w:rsidRPr="20D83684">
              <w:rPr>
                <w:rFonts w:eastAsia="Arial"/>
                <w:color w:val="000000" w:themeColor="text1"/>
              </w:rPr>
              <w:t xml:space="preserve">represent equality with the </w:t>
            </w:r>
            <w:proofErr w:type="gramStart"/>
            <w:r w:rsidRPr="20D83684">
              <w:rPr>
                <w:rFonts w:eastAsia="Arial"/>
                <w:color w:val="000000" w:themeColor="text1"/>
              </w:rPr>
              <w:t>equals</w:t>
            </w:r>
            <w:proofErr w:type="gramEnd"/>
            <w:r w:rsidRPr="20D83684">
              <w:rPr>
                <w:rFonts w:eastAsia="Arial"/>
                <w:color w:val="000000" w:themeColor="text1"/>
              </w:rPr>
              <w:t xml:space="preserve"> sign</w:t>
            </w:r>
            <w:r w:rsidR="00B7D8D0" w:rsidRPr="20D83684">
              <w:rPr>
                <w:rFonts w:eastAsia="Arial"/>
                <w:color w:val="000000" w:themeColor="text1"/>
              </w:rPr>
              <w:t>.</w:t>
            </w:r>
          </w:p>
        </w:tc>
      </w:tr>
    </w:tbl>
    <w:p w14:paraId="64ECAFFA" w14:textId="45569DE7" w:rsidR="008C209D" w:rsidRDefault="008C209D" w:rsidP="008C209D">
      <w:pPr>
        <w:pStyle w:val="Heading3"/>
      </w:pPr>
      <w:bookmarkStart w:id="75" w:name="_Toc112318912"/>
      <w:bookmarkStart w:id="76" w:name="_Toc112320562"/>
      <w:bookmarkStart w:id="77" w:name="_Toc112320617"/>
      <w:bookmarkStart w:id="78" w:name="_Toc112320672"/>
      <w:bookmarkStart w:id="79" w:name="_Toc112320726"/>
      <w:bookmarkStart w:id="80" w:name="_Toc128743397"/>
      <w:r>
        <w:lastRenderedPageBreak/>
        <w:t xml:space="preserve">Daily number sense: </w:t>
      </w:r>
      <w:r w:rsidR="1FA2D701">
        <w:t>The nearest hundred</w:t>
      </w:r>
      <w:r>
        <w:t xml:space="preserve"> – </w:t>
      </w:r>
      <w:r w:rsidR="7FD3680F">
        <w:t>10</w:t>
      </w:r>
      <w:r>
        <w:t xml:space="preserve"> minutes</w:t>
      </w:r>
      <w:bookmarkEnd w:id="75"/>
      <w:bookmarkEnd w:id="76"/>
      <w:bookmarkEnd w:id="77"/>
      <w:bookmarkEnd w:id="78"/>
      <w:bookmarkEnd w:id="79"/>
      <w:bookmarkEnd w:id="80"/>
    </w:p>
    <w:p w14:paraId="6727FA36" w14:textId="697048D9" w:rsidR="008C209D" w:rsidRDefault="008C209D" w:rsidP="00AA5789">
      <w:pPr>
        <w:pStyle w:val="ListNumber"/>
        <w:numPr>
          <w:ilvl w:val="0"/>
          <w:numId w:val="26"/>
        </w:numPr>
      </w:pPr>
      <w:r>
        <w:t xml:space="preserve">Build </w:t>
      </w:r>
      <w:r w:rsidRPr="00AA5789">
        <w:t>student</w:t>
      </w:r>
      <w:r>
        <w:t xml:space="preserve"> understanding of</w:t>
      </w:r>
      <w:r w:rsidR="2BE4A149">
        <w:t xml:space="preserve"> three-digit</w:t>
      </w:r>
      <w:r>
        <w:t xml:space="preserve"> </w:t>
      </w:r>
      <w:r w:rsidR="43069A05">
        <w:t xml:space="preserve">numbers to the nearest </w:t>
      </w:r>
      <w:r w:rsidR="634324CB">
        <w:t>100</w:t>
      </w:r>
      <w:r>
        <w:t xml:space="preserve"> by</w:t>
      </w:r>
      <w:r w:rsidR="13157146">
        <w:t xml:space="preserve"> estimating a collection of objects</w:t>
      </w:r>
      <w:r w:rsidR="02531816">
        <w:t>.</w:t>
      </w:r>
    </w:p>
    <w:p w14:paraId="19662778" w14:textId="49478D39" w:rsidR="2B75D89F" w:rsidRDefault="2B75D89F" w:rsidP="00AE68B8">
      <w:pPr>
        <w:pStyle w:val="ListNumber"/>
      </w:pPr>
      <w:r>
        <w:t xml:space="preserve">Display </w:t>
      </w:r>
      <w:hyperlink w:anchor="_Resource_10:_Number">
        <w:r w:rsidR="0E1B0CC0" w:rsidRPr="20D83684">
          <w:rPr>
            <w:rStyle w:val="Hyperlink"/>
          </w:rPr>
          <w:t xml:space="preserve">Resource </w:t>
        </w:r>
        <w:r w:rsidR="0B5A2585" w:rsidRPr="20D83684">
          <w:rPr>
            <w:rStyle w:val="Hyperlink"/>
          </w:rPr>
          <w:t>10</w:t>
        </w:r>
        <w:r w:rsidR="0E1B0CC0" w:rsidRPr="20D83684">
          <w:rPr>
            <w:rStyle w:val="Hyperlink"/>
          </w:rPr>
          <w:t>: Number talk 3</w:t>
        </w:r>
      </w:hyperlink>
      <w:r w:rsidR="0E1B0CC0">
        <w:t xml:space="preserve"> for about 5 seconds.</w:t>
      </w:r>
      <w:r>
        <w:t xml:space="preserve"> Students look at the image and estimate</w:t>
      </w:r>
      <w:r w:rsidR="644991BA">
        <w:t xml:space="preserve"> the total</w:t>
      </w:r>
      <w:r>
        <w:t>, to the nearest 100.</w:t>
      </w:r>
    </w:p>
    <w:p w14:paraId="03083BBD" w14:textId="64EE1719" w:rsidR="2B75D89F" w:rsidRDefault="2B75D89F" w:rsidP="103A68F7">
      <w:pPr>
        <w:pStyle w:val="ListNumber"/>
      </w:pPr>
      <w:r w:rsidRPr="74ADEBFC">
        <w:t xml:space="preserve">Encourage students to visualise the image and use their knowledge of </w:t>
      </w:r>
      <w:r w:rsidR="0AC11ADA" w:rsidRPr="74ADEBFC">
        <w:t>hundreds and tens</w:t>
      </w:r>
      <w:r w:rsidRPr="74ADEBFC">
        <w:t xml:space="preserve"> to make an informed estimation. Give students time to independently think and show a silent thumbs-up when they are ready.</w:t>
      </w:r>
    </w:p>
    <w:p w14:paraId="087D22D1" w14:textId="49F07973" w:rsidR="39F0D6C0" w:rsidRDefault="39F0D6C0" w:rsidP="00AE68B8">
      <w:pPr>
        <w:pStyle w:val="ListNumber"/>
      </w:pPr>
      <w:r>
        <w:t xml:space="preserve">Display </w:t>
      </w:r>
      <w:hyperlink w:anchor="_Resource_10:_Number">
        <w:r w:rsidR="5E9BB665" w:rsidRPr="100EB4EE">
          <w:rPr>
            <w:rStyle w:val="Hyperlink"/>
          </w:rPr>
          <w:t xml:space="preserve">Resource </w:t>
        </w:r>
        <w:r w:rsidR="1605A69F" w:rsidRPr="100EB4EE">
          <w:rPr>
            <w:rStyle w:val="Hyperlink"/>
          </w:rPr>
          <w:t>10</w:t>
        </w:r>
        <w:r w:rsidR="5E9BB665" w:rsidRPr="100EB4EE">
          <w:rPr>
            <w:rStyle w:val="Hyperlink"/>
          </w:rPr>
          <w:t>: Number talk 3</w:t>
        </w:r>
      </w:hyperlink>
      <w:r>
        <w:t xml:space="preserve"> </w:t>
      </w:r>
      <w:r w:rsidR="4BF3D7AB">
        <w:t>again and</w:t>
      </w:r>
      <w:r>
        <w:t xml:space="preserve"> ask students to share and justify the strategy they used to estimate the total. As students explain, record their thinking. Ask</w:t>
      </w:r>
      <w:r w:rsidR="2E24DDDE">
        <w:t xml:space="preserve"> students w</w:t>
      </w:r>
      <w:r>
        <w:t xml:space="preserve">hat information about the numbers did </w:t>
      </w:r>
      <w:r w:rsidR="1A86DE71">
        <w:t>they</w:t>
      </w:r>
      <w:r>
        <w:t xml:space="preserve"> use to determine the total as 400 or 500</w:t>
      </w:r>
      <w:r w:rsidR="53609251">
        <w:t>.</w:t>
      </w:r>
    </w:p>
    <w:p w14:paraId="1BEDE34C" w14:textId="46DB1831" w:rsidR="0EEAD8A6" w:rsidRDefault="0EEAD8A6" w:rsidP="00AE68B8">
      <w:pPr>
        <w:pStyle w:val="ListNumber"/>
      </w:pPr>
      <w:r>
        <w:t>If not identified</w:t>
      </w:r>
      <w:r w:rsidR="1BED520B">
        <w:t xml:space="preserve"> through </w:t>
      </w:r>
      <w:r w:rsidR="11FB5FFA">
        <w:t>questioning</w:t>
      </w:r>
      <w:r w:rsidR="1BED520B">
        <w:t xml:space="preserve"> and discussion</w:t>
      </w:r>
      <w:r>
        <w:t xml:space="preserve">, explain that the </w:t>
      </w:r>
      <w:r w:rsidR="21CFB64D">
        <w:t xml:space="preserve">total to the </w:t>
      </w:r>
      <w:r>
        <w:t>nearest</w:t>
      </w:r>
      <w:r w:rsidR="44F61485">
        <w:t xml:space="preserve"> </w:t>
      </w:r>
      <w:r>
        <w:t>100 is 500</w:t>
      </w:r>
      <w:r w:rsidR="3C11B4F3">
        <w:t>,</w:t>
      </w:r>
      <w:r>
        <w:t xml:space="preserve"> bec</w:t>
      </w:r>
      <w:r w:rsidR="22CDA6F5">
        <w:t xml:space="preserve">ause </w:t>
      </w:r>
      <w:r w:rsidR="4EC63E5A">
        <w:t>470</w:t>
      </w:r>
      <w:r w:rsidR="22CDA6F5">
        <w:t xml:space="preserve"> is 30 away from the benchmark of 500 and 70 away from the benchmark of 400.</w:t>
      </w:r>
    </w:p>
    <w:p w14:paraId="5C4D8F54" w14:textId="5BDC6519" w:rsidR="2AEC824E" w:rsidRDefault="01F553D1" w:rsidP="000A626B">
      <w:pPr>
        <w:pStyle w:val="ListNumber"/>
      </w:pPr>
      <w:r>
        <w:t xml:space="preserve">Complete the process again with </w:t>
      </w:r>
      <w:hyperlink w:anchor="_Resource_11:_Number">
        <w:r w:rsidRPr="20D83684">
          <w:rPr>
            <w:rStyle w:val="Hyperlink"/>
          </w:rPr>
          <w:t xml:space="preserve">Resource </w:t>
        </w:r>
        <w:r w:rsidR="766A13C0" w:rsidRPr="20D83684">
          <w:rPr>
            <w:rStyle w:val="Hyperlink"/>
          </w:rPr>
          <w:t>11</w:t>
        </w:r>
        <w:r w:rsidRPr="20D83684">
          <w:rPr>
            <w:rStyle w:val="Hyperlink"/>
          </w:rPr>
          <w:t>: Number talk 4</w:t>
        </w:r>
      </w:hyperlink>
      <w:r>
        <w:t>.</w:t>
      </w:r>
    </w:p>
    <w:p w14:paraId="74D602EE" w14:textId="05E8D99F" w:rsidR="008C209D" w:rsidRDefault="008C209D" w:rsidP="008C209D">
      <w:r>
        <w:t>Th</w:t>
      </w:r>
      <w:r w:rsidR="5AF2F1B3">
        <w:t>e</w:t>
      </w:r>
      <w:r>
        <w:t xml:space="preserve"> table </w:t>
      </w:r>
      <w:r w:rsidR="1EF75C69">
        <w:t xml:space="preserve">below </w:t>
      </w:r>
      <w:r>
        <w:t>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8C209D" w14:paraId="46655346" w14:textId="77777777" w:rsidTr="100EB4EE">
        <w:trPr>
          <w:cnfStyle w:val="100000000000" w:firstRow="1" w:lastRow="0" w:firstColumn="0" w:lastColumn="0" w:oddVBand="0" w:evenVBand="0" w:oddHBand="0" w:evenHBand="0" w:firstRowFirstColumn="0" w:firstRowLastColumn="0" w:lastRowFirstColumn="0" w:lastRowLastColumn="0"/>
        </w:trPr>
        <w:tc>
          <w:tcPr>
            <w:tcW w:w="4865" w:type="dxa"/>
          </w:tcPr>
          <w:p w14:paraId="513B64BD" w14:textId="77777777" w:rsidR="008C209D" w:rsidRDefault="008C209D" w:rsidP="00273135">
            <w:r w:rsidRPr="00470C15">
              <w:t>Assessment opportunities</w:t>
            </w:r>
          </w:p>
        </w:tc>
        <w:tc>
          <w:tcPr>
            <w:tcW w:w="4865" w:type="dxa"/>
          </w:tcPr>
          <w:p w14:paraId="6E947F4C" w14:textId="77777777" w:rsidR="008C209D" w:rsidRDefault="008C209D" w:rsidP="00273135">
            <w:r w:rsidRPr="00470C15">
              <w:t>Too hard?</w:t>
            </w:r>
          </w:p>
        </w:tc>
        <w:tc>
          <w:tcPr>
            <w:tcW w:w="4866" w:type="dxa"/>
          </w:tcPr>
          <w:p w14:paraId="51E4823E" w14:textId="77777777" w:rsidR="008C209D" w:rsidRDefault="008C209D" w:rsidP="00273135">
            <w:r w:rsidRPr="00470C15">
              <w:t>Too easy?</w:t>
            </w:r>
          </w:p>
        </w:tc>
      </w:tr>
      <w:tr w:rsidR="008C209D" w14:paraId="4003D78F" w14:textId="77777777" w:rsidTr="100EB4EE">
        <w:trPr>
          <w:cnfStyle w:val="000000100000" w:firstRow="0" w:lastRow="0" w:firstColumn="0" w:lastColumn="0" w:oddVBand="0" w:evenVBand="0" w:oddHBand="1" w:evenHBand="0" w:firstRowFirstColumn="0" w:firstRowLastColumn="0" w:lastRowFirstColumn="0" w:lastRowLastColumn="0"/>
        </w:trPr>
        <w:tc>
          <w:tcPr>
            <w:tcW w:w="4865" w:type="dxa"/>
          </w:tcPr>
          <w:p w14:paraId="38387A99" w14:textId="77777777" w:rsidR="008C209D" w:rsidRDefault="008C209D" w:rsidP="00273135">
            <w:r>
              <w:t>What to look for:</w:t>
            </w:r>
          </w:p>
          <w:p w14:paraId="69C41513" w14:textId="20D4AE94" w:rsidR="008C209D" w:rsidRDefault="1B878934" w:rsidP="00AE68B8">
            <w:pPr>
              <w:pStyle w:val="ListBullet"/>
            </w:pPr>
            <w:r>
              <w:lastRenderedPageBreak/>
              <w:t>Are students able to estimate, check and count a collection of objects to the nearest hundred?</w:t>
            </w:r>
            <w:r w:rsidR="008C209D">
              <w:t xml:space="preserve"> </w:t>
            </w:r>
            <w:r w:rsidR="082CD186" w:rsidRPr="046635E0">
              <w:rPr>
                <w:rStyle w:val="Strong"/>
              </w:rPr>
              <w:t>(MAO-WM-01, MA1-RWN-01, MA1-RWN-02)</w:t>
            </w:r>
          </w:p>
          <w:p w14:paraId="22695D69" w14:textId="77777777" w:rsidR="008C209D" w:rsidRDefault="008C209D" w:rsidP="00273135">
            <w:r>
              <w:t>What to collect:</w:t>
            </w:r>
          </w:p>
          <w:p w14:paraId="3F314103" w14:textId="27D330A4" w:rsidR="008C209D" w:rsidRDefault="41F9D8CD" w:rsidP="00AE68B8">
            <w:pPr>
              <w:pStyle w:val="ListBullet"/>
            </w:pPr>
            <w:r>
              <w:t>observational data.</w:t>
            </w:r>
            <w:r w:rsidR="008C209D">
              <w:t xml:space="preserve"> </w:t>
            </w:r>
            <w:r w:rsidR="6FA072F5" w:rsidRPr="046635E0">
              <w:rPr>
                <w:rStyle w:val="Strong"/>
              </w:rPr>
              <w:t>(MAO-WM-01, MA1-RWN-01, MA1-RWN-02)</w:t>
            </w:r>
          </w:p>
        </w:tc>
        <w:tc>
          <w:tcPr>
            <w:tcW w:w="4865" w:type="dxa"/>
          </w:tcPr>
          <w:p w14:paraId="186A3743" w14:textId="37D6583D" w:rsidR="5379EFEE" w:rsidRDefault="5379EFEE" w:rsidP="74ADEBFC">
            <w:r>
              <w:lastRenderedPageBreak/>
              <w:t xml:space="preserve">Students are unable to estimate, check and </w:t>
            </w:r>
            <w:r>
              <w:lastRenderedPageBreak/>
              <w:t>count a collection of objects to the nearest hundred.</w:t>
            </w:r>
          </w:p>
          <w:p w14:paraId="70570B7D" w14:textId="6D0375E5" w:rsidR="5379EFEE" w:rsidRDefault="00CE2B65" w:rsidP="00AE68B8">
            <w:pPr>
              <w:pStyle w:val="ListBullet"/>
            </w:pPr>
            <w:r>
              <w:t xml:space="preserve">Provide students with images or small collections of </w:t>
            </w:r>
            <w:r w:rsidR="02F5FE92">
              <w:t>objects</w:t>
            </w:r>
            <w:r>
              <w:t xml:space="preserve">, </w:t>
            </w:r>
            <w:r w:rsidR="7D7C6528">
              <w:t>like</w:t>
            </w:r>
            <w:r>
              <w:t xml:space="preserve"> </w:t>
            </w:r>
            <w:hyperlink w:anchor="_Daily_number_sense:">
              <w:r w:rsidR="00666B4F">
                <w:rPr>
                  <w:rStyle w:val="Hyperlink"/>
                </w:rPr>
                <w:t>Lesson 1: Daily Number Sense</w:t>
              </w:r>
            </w:hyperlink>
            <w:r>
              <w:t xml:space="preserve">. Students practise </w:t>
            </w:r>
            <w:r w:rsidR="28EA41C0">
              <w:t xml:space="preserve">estimating to the nearest 10 </w:t>
            </w:r>
            <w:r w:rsidR="583017D6">
              <w:t>using</w:t>
            </w:r>
            <w:r w:rsidR="28EA41C0">
              <w:t xml:space="preserve"> two-digit numbers.</w:t>
            </w:r>
          </w:p>
          <w:p w14:paraId="3709BAD6" w14:textId="4CA7BDED" w:rsidR="008C209D" w:rsidRDefault="0340FEC9" w:rsidP="00AE68B8">
            <w:pPr>
              <w:pStyle w:val="ListBullet"/>
            </w:pPr>
            <w:r>
              <w:t xml:space="preserve">Students use a number line or number chart to identify a given number and then the </w:t>
            </w:r>
            <w:r w:rsidR="118B016A">
              <w:t>closest</w:t>
            </w:r>
            <w:r>
              <w:t xml:space="preserve"> benchmark number to tha</w:t>
            </w:r>
            <w:r w:rsidR="5E55376B">
              <w:t>t given number</w:t>
            </w:r>
            <w:r w:rsidR="008C209D">
              <w:t>.</w:t>
            </w:r>
          </w:p>
        </w:tc>
        <w:tc>
          <w:tcPr>
            <w:tcW w:w="4866" w:type="dxa"/>
          </w:tcPr>
          <w:p w14:paraId="7A7B3EB3" w14:textId="5672BA9F" w:rsidR="008C209D" w:rsidRDefault="071ADD8A" w:rsidP="74ADEBFC">
            <w:r>
              <w:lastRenderedPageBreak/>
              <w:t xml:space="preserve">Students can estimate, </w:t>
            </w:r>
            <w:proofErr w:type="gramStart"/>
            <w:r>
              <w:t>check</w:t>
            </w:r>
            <w:proofErr w:type="gramEnd"/>
            <w:r>
              <w:t xml:space="preserve"> and count a </w:t>
            </w:r>
            <w:r>
              <w:lastRenderedPageBreak/>
              <w:t>collection of objects to the nearest hundred.</w:t>
            </w:r>
          </w:p>
          <w:p w14:paraId="363DD2A9" w14:textId="346FD76E" w:rsidR="008C209D" w:rsidRDefault="26D5005B" w:rsidP="00AE68B8">
            <w:pPr>
              <w:pStyle w:val="ListBullet"/>
            </w:pPr>
            <w:r>
              <w:t>Challenge</w:t>
            </w:r>
            <w:r w:rsidR="7D501B5E">
              <w:t xml:space="preserve"> students with problems that require estimation, for example, pencils come in a pack of </w:t>
            </w:r>
            <w:r w:rsidR="2E2DFBD5">
              <w:t>10</w:t>
            </w:r>
            <w:r w:rsidR="1C881DEA">
              <w:t>.</w:t>
            </w:r>
            <w:r w:rsidR="5684EBED">
              <w:t xml:space="preserve"> </w:t>
            </w:r>
            <w:r w:rsidR="4103EA93">
              <w:t xml:space="preserve">Students </w:t>
            </w:r>
            <w:r w:rsidR="5684EBED">
              <w:t xml:space="preserve">estimate the number of packs required for 127 </w:t>
            </w:r>
            <w:r w:rsidR="3324CA00">
              <w:t>Stage 1</w:t>
            </w:r>
            <w:r w:rsidR="5684EBED">
              <w:t xml:space="preserve"> students</w:t>
            </w:r>
            <w:r w:rsidR="1D97DD39">
              <w:t>.</w:t>
            </w:r>
          </w:p>
          <w:p w14:paraId="4CB111C7" w14:textId="74E82581" w:rsidR="008C209D" w:rsidRDefault="127A9CCB" w:rsidP="00AE68B8">
            <w:pPr>
              <w:pStyle w:val="ListBullet"/>
            </w:pPr>
            <w:r>
              <w:t>Provide students with several collections of objects. Have students estimate each collection to the nearest 10 or 100 and then order them from smallest to largest. Students then check the total of each collection.</w:t>
            </w:r>
          </w:p>
        </w:tc>
      </w:tr>
    </w:tbl>
    <w:p w14:paraId="6E7161BD" w14:textId="23728123" w:rsidR="008C209D" w:rsidRDefault="332A99F6" w:rsidP="008C209D">
      <w:pPr>
        <w:pStyle w:val="Heading3"/>
      </w:pPr>
      <w:bookmarkStart w:id="81" w:name="_Toc112318913"/>
      <w:bookmarkStart w:id="82" w:name="_Toc112320563"/>
      <w:bookmarkStart w:id="83" w:name="_Toc112320618"/>
      <w:bookmarkStart w:id="84" w:name="_Toc112320673"/>
      <w:bookmarkStart w:id="85" w:name="_Toc112320727"/>
      <w:bookmarkStart w:id="86" w:name="_Toc128743398"/>
      <w:r>
        <w:lastRenderedPageBreak/>
        <w:t>Fruit shop</w:t>
      </w:r>
      <w:r w:rsidR="008C209D">
        <w:t xml:space="preserve"> – </w:t>
      </w:r>
      <w:r w:rsidR="77BDA060">
        <w:t xml:space="preserve">40 </w:t>
      </w:r>
      <w:r w:rsidR="008C209D">
        <w:t>minutes</w:t>
      </w:r>
      <w:bookmarkEnd w:id="81"/>
      <w:bookmarkEnd w:id="82"/>
      <w:bookmarkEnd w:id="83"/>
      <w:bookmarkEnd w:id="84"/>
      <w:bookmarkEnd w:id="85"/>
      <w:bookmarkEnd w:id="86"/>
    </w:p>
    <w:p w14:paraId="54011D94" w14:textId="607C4FC3" w:rsidR="60FFE843" w:rsidRDefault="60FFE843" w:rsidP="6CF42F30">
      <w:pPr>
        <w:pStyle w:val="FeatureBox"/>
      </w:pPr>
      <w:r>
        <w:t xml:space="preserve">This lesson has been adapted from </w:t>
      </w:r>
      <w:hyperlink r:id="rId27">
        <w:r w:rsidR="00500D62">
          <w:rPr>
            <w:rStyle w:val="Hyperlink"/>
          </w:rPr>
          <w:t xml:space="preserve">Multiplication: </w:t>
        </w:r>
        <w:proofErr w:type="spellStart"/>
        <w:r w:rsidR="00500D62">
          <w:rPr>
            <w:rStyle w:val="Hyperlink"/>
          </w:rPr>
          <w:t>reSolve</w:t>
        </w:r>
        <w:proofErr w:type="spellEnd"/>
        <w:r w:rsidR="00500D62">
          <w:rPr>
            <w:rStyle w:val="Hyperlink"/>
          </w:rPr>
          <w:t xml:space="preserve"> Fruit Shop</w:t>
        </w:r>
      </w:hyperlink>
      <w:r>
        <w:t xml:space="preserve"> from </w:t>
      </w:r>
      <w:hyperlink r:id="rId28">
        <w:proofErr w:type="spellStart"/>
        <w:r w:rsidR="00792613">
          <w:rPr>
            <w:rStyle w:val="Hyperlink"/>
          </w:rPr>
          <w:t>reSolve</w:t>
        </w:r>
        <w:proofErr w:type="spellEnd"/>
        <w:r w:rsidR="00792613">
          <w:rPr>
            <w:rStyle w:val="Hyperlink"/>
          </w:rPr>
          <w:t>: Maths by Inquiry</w:t>
        </w:r>
      </w:hyperlink>
      <w:r>
        <w:t>.</w:t>
      </w:r>
    </w:p>
    <w:p w14:paraId="2FBE3096" w14:textId="6C367472" w:rsidR="3FFB9FDC" w:rsidRPr="00544780" w:rsidRDefault="7FDD4E9E" w:rsidP="20D83684">
      <w:pPr>
        <w:pStyle w:val="ListNumber"/>
      </w:pPr>
      <w:r>
        <w:lastRenderedPageBreak/>
        <w:t xml:space="preserve">Display </w:t>
      </w:r>
      <w:hyperlink w:anchor="_Resource_12:_Fruit">
        <w:r w:rsidRPr="20D83684">
          <w:rPr>
            <w:rStyle w:val="Hyperlink"/>
          </w:rPr>
          <w:t>Resource 12: Fruit</w:t>
        </w:r>
      </w:hyperlink>
      <w:r>
        <w:t xml:space="preserve"> and ask students </w:t>
      </w:r>
      <w:r w:rsidR="076435CA">
        <w:t>what they notice about the fruit</w:t>
      </w:r>
      <w:r w:rsidR="23A6DD60">
        <w:t xml:space="preserve"> display</w:t>
      </w:r>
      <w:r w:rsidR="225C3817">
        <w:t xml:space="preserve">. </w:t>
      </w:r>
      <w:r w:rsidR="08BF72BD">
        <w:t xml:space="preserve">Provide </w:t>
      </w:r>
      <w:r w:rsidR="1EA2E8E2">
        <w:t>individual</w:t>
      </w:r>
      <w:r w:rsidR="08BF72BD">
        <w:t xml:space="preserve"> thinking time and then s</w:t>
      </w:r>
      <w:r w:rsidR="225C3817">
        <w:t xml:space="preserve">tudents </w:t>
      </w:r>
      <w:hyperlink r:id="rId29">
        <w:r w:rsidR="225C3817" w:rsidRPr="20D83684">
          <w:rPr>
            <w:rStyle w:val="Hyperlink"/>
          </w:rPr>
          <w:t>t</w:t>
        </w:r>
        <w:r w:rsidR="2F4928F9" w:rsidRPr="20D83684">
          <w:rPr>
            <w:rStyle w:val="Hyperlink"/>
          </w:rPr>
          <w:t>urn and talk</w:t>
        </w:r>
        <w:r w:rsidR="5BE52C2D" w:rsidRPr="20D83684">
          <w:rPr>
            <w:rStyle w:val="Hyperlink"/>
          </w:rPr>
          <w:t>.</w:t>
        </w:r>
      </w:hyperlink>
    </w:p>
    <w:p w14:paraId="6A86B466" w14:textId="2F882A7B" w:rsidR="562516E2" w:rsidRPr="00544780" w:rsidRDefault="418392AF" w:rsidP="103A68F7">
      <w:pPr>
        <w:pStyle w:val="ListNumber"/>
      </w:pPr>
      <w:r>
        <w:t xml:space="preserve">Select students to share and explain what they noticed about the </w:t>
      </w:r>
      <w:r w:rsidR="106C3479">
        <w:t>image</w:t>
      </w:r>
      <w:r>
        <w:t>.</w:t>
      </w:r>
      <w:r w:rsidR="139D4066">
        <w:t xml:space="preserve"> Model to students how to record the total using numeral</w:t>
      </w:r>
      <w:r w:rsidR="062B34B2">
        <w:t>s</w:t>
      </w:r>
      <w:r w:rsidR="139D4066">
        <w:t xml:space="preserve">, </w:t>
      </w:r>
      <w:proofErr w:type="gramStart"/>
      <w:r w:rsidR="139D4066">
        <w:t>words</w:t>
      </w:r>
      <w:proofErr w:type="gramEnd"/>
      <w:r w:rsidR="139D4066">
        <w:t xml:space="preserve"> and the equals sign</w:t>
      </w:r>
      <w:r w:rsidR="00013ACA">
        <w:t xml:space="preserve"> (see</w:t>
      </w:r>
      <w:r w:rsidR="00612DD1">
        <w:t xml:space="preserve"> </w:t>
      </w:r>
      <w:r w:rsidR="00612DD1">
        <w:rPr>
          <w:highlight w:val="yellow"/>
        </w:rPr>
        <w:fldChar w:fldCharType="begin"/>
      </w:r>
      <w:r w:rsidR="00612DD1">
        <w:instrText xml:space="preserve"> REF _Ref125446949 \h </w:instrText>
      </w:r>
      <w:r w:rsidR="00612DD1">
        <w:rPr>
          <w:highlight w:val="yellow"/>
        </w:rPr>
      </w:r>
      <w:r w:rsidR="00612DD1">
        <w:rPr>
          <w:highlight w:val="yellow"/>
        </w:rPr>
        <w:fldChar w:fldCharType="separate"/>
      </w:r>
      <w:r w:rsidR="00612DD1">
        <w:t xml:space="preserve">Figure </w:t>
      </w:r>
      <w:r w:rsidR="00612DD1">
        <w:rPr>
          <w:noProof/>
        </w:rPr>
        <w:t>4</w:t>
      </w:r>
      <w:r w:rsidR="00612DD1">
        <w:rPr>
          <w:highlight w:val="yellow"/>
        </w:rPr>
        <w:fldChar w:fldCharType="end"/>
      </w:r>
      <w:r w:rsidR="00013ACA">
        <w:t>)</w:t>
      </w:r>
      <w:r w:rsidR="139D4066">
        <w:t>.</w:t>
      </w:r>
    </w:p>
    <w:p w14:paraId="093B0ECD" w14:textId="74CB645D" w:rsidR="75DAC5F3" w:rsidRDefault="00612DD1" w:rsidP="00612DD1">
      <w:pPr>
        <w:pStyle w:val="Caption"/>
      </w:pPr>
      <w:bookmarkStart w:id="87" w:name="_Ref125446949"/>
      <w:r>
        <w:t xml:space="preserve">Figure </w:t>
      </w:r>
      <w:r>
        <w:fldChar w:fldCharType="begin"/>
      </w:r>
      <w:r>
        <w:instrText>SEQ Figure \* ARABIC</w:instrText>
      </w:r>
      <w:r>
        <w:fldChar w:fldCharType="separate"/>
      </w:r>
      <w:r w:rsidR="009D5F49">
        <w:rPr>
          <w:noProof/>
        </w:rPr>
        <w:t>4</w:t>
      </w:r>
      <w:r>
        <w:fldChar w:fldCharType="end"/>
      </w:r>
      <w:bookmarkEnd w:id="87"/>
      <w:r>
        <w:t xml:space="preserve"> </w:t>
      </w:r>
      <w:r w:rsidRPr="0039781D">
        <w:t xml:space="preserve">– Recording an </w:t>
      </w:r>
      <w:proofErr w:type="gramStart"/>
      <w:r w:rsidRPr="0039781D">
        <w:t>array</w:t>
      </w:r>
      <w:proofErr w:type="gramEnd"/>
    </w:p>
    <w:p w14:paraId="693A33E1" w14:textId="37C852AD" w:rsidR="75DAC5F3" w:rsidRDefault="75DAC5F3" w:rsidP="20D83684">
      <w:r>
        <w:rPr>
          <w:noProof/>
        </w:rPr>
        <w:drawing>
          <wp:inline distT="0" distB="0" distL="0" distR="0" wp14:anchorId="5AE6E0FB" wp14:editId="5F6690B1">
            <wp:extent cx="3286125" cy="2333625"/>
            <wp:effectExtent l="0" t="0" r="0" b="0"/>
            <wp:docPr id="148026061" name="Picture 148026061" descr="24 apples displayed in an array. Text, Apples 6 rows of 4 = 24, 6 fours equals 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6061" name="Picture 148026061" descr="24 apples displayed in an array. Text, Apples 6 rows of 4 = 24, 6 fours equals 24. "/>
                    <pic:cNvPicPr/>
                  </pic:nvPicPr>
                  <pic:blipFill>
                    <a:blip r:embed="rId30">
                      <a:extLst>
                        <a:ext uri="{28A0092B-C50C-407E-A947-70E740481C1C}">
                          <a14:useLocalDpi xmlns:a14="http://schemas.microsoft.com/office/drawing/2010/main"/>
                        </a:ext>
                      </a:extLst>
                    </a:blip>
                    <a:stretch>
                      <a:fillRect/>
                    </a:stretch>
                  </pic:blipFill>
                  <pic:spPr>
                    <a:xfrm>
                      <a:off x="0" y="0"/>
                      <a:ext cx="3286125" cy="2333625"/>
                    </a:xfrm>
                    <a:prstGeom prst="rect">
                      <a:avLst/>
                    </a:prstGeom>
                  </pic:spPr>
                </pic:pic>
              </a:graphicData>
            </a:graphic>
          </wp:inline>
        </w:drawing>
      </w:r>
    </w:p>
    <w:p w14:paraId="419B053F" w14:textId="2D18BF5D" w:rsidR="002512B4" w:rsidRPr="002512B4" w:rsidRDefault="002512B4" w:rsidP="002512B4">
      <w:pPr>
        <w:rPr>
          <w:sz w:val="22"/>
          <w:szCs w:val="22"/>
        </w:rPr>
      </w:pPr>
      <w:r>
        <w:rPr>
          <w:sz w:val="22"/>
          <w:szCs w:val="22"/>
        </w:rPr>
        <w:t xml:space="preserve">Image adapted from </w:t>
      </w:r>
      <w:hyperlink r:id="rId31" w:tgtFrame="_blank" w:tooltip="https://www.resolve.edu.au/multiplication-resolve-fruit-shop" w:history="1">
        <w:r w:rsidR="00604FB0">
          <w:rPr>
            <w:rStyle w:val="Hyperlink"/>
            <w:sz w:val="22"/>
            <w:szCs w:val="22"/>
          </w:rPr>
          <w:t>‘</w:t>
        </w:r>
        <w:r w:rsidRPr="002512B4">
          <w:rPr>
            <w:rStyle w:val="Hyperlink"/>
            <w:sz w:val="22"/>
            <w:szCs w:val="22"/>
          </w:rPr>
          <w:t xml:space="preserve">Multiplication: </w:t>
        </w:r>
        <w:proofErr w:type="spellStart"/>
        <w:r w:rsidRPr="002512B4">
          <w:rPr>
            <w:rStyle w:val="Hyperlink"/>
            <w:sz w:val="22"/>
            <w:szCs w:val="22"/>
          </w:rPr>
          <w:t>reSolve</w:t>
        </w:r>
        <w:proofErr w:type="spellEnd"/>
        <w:r w:rsidRPr="002512B4">
          <w:rPr>
            <w:rStyle w:val="Hyperlink"/>
            <w:sz w:val="22"/>
            <w:szCs w:val="22"/>
          </w:rPr>
          <w:t xml:space="preserve"> Fruit Shop – 1a </w:t>
        </w:r>
        <w:proofErr w:type="spellStart"/>
        <w:r w:rsidRPr="002512B4">
          <w:rPr>
            <w:rStyle w:val="Hyperlink"/>
            <w:sz w:val="22"/>
            <w:szCs w:val="22"/>
          </w:rPr>
          <w:t>reSolve</w:t>
        </w:r>
        <w:proofErr w:type="spellEnd"/>
        <w:r w:rsidRPr="002512B4">
          <w:rPr>
            <w:rStyle w:val="Hyperlink"/>
            <w:sz w:val="22"/>
            <w:szCs w:val="22"/>
          </w:rPr>
          <w:t xml:space="preserve"> Fruit Shop</w:t>
        </w:r>
        <w:r w:rsidR="00604FB0">
          <w:rPr>
            <w:rStyle w:val="Hyperlink"/>
            <w:sz w:val="22"/>
            <w:szCs w:val="22"/>
          </w:rPr>
          <w:t>’</w:t>
        </w:r>
      </w:hyperlink>
      <w:r w:rsidRPr="002512B4">
        <w:rPr>
          <w:sz w:val="22"/>
          <w:szCs w:val="22"/>
        </w:rPr>
        <w:t xml:space="preserve"> by Australian Government Department of Education is licensed under </w:t>
      </w:r>
      <w:hyperlink r:id="rId32" w:tgtFrame="_blank" w:tooltip="http://creativecommons.org/licenses/by-sa/4.0" w:history="1">
        <w:r w:rsidRPr="002512B4">
          <w:rPr>
            <w:rStyle w:val="Hyperlink"/>
            <w:sz w:val="22"/>
            <w:szCs w:val="22"/>
          </w:rPr>
          <w:t>CC BY-SA 4.0</w:t>
        </w:r>
      </w:hyperlink>
    </w:p>
    <w:p w14:paraId="0166B5B9" w14:textId="328EECC7" w:rsidR="4FEB2803" w:rsidRPr="00544780" w:rsidRDefault="6C1FA7DA" w:rsidP="103A68F7">
      <w:pPr>
        <w:pStyle w:val="ListNumber"/>
      </w:pPr>
      <w:r>
        <w:t>Provide students with their workbook</w:t>
      </w:r>
      <w:r w:rsidR="365A7081">
        <w:t xml:space="preserve"> or individual whiteboard</w:t>
      </w:r>
      <w:r>
        <w:t xml:space="preserve"> and ask them to </w:t>
      </w:r>
      <w:r w:rsidR="2139B6A7">
        <w:t xml:space="preserve">find </w:t>
      </w:r>
      <w:r w:rsidR="4E2A70FB">
        <w:t xml:space="preserve">and record </w:t>
      </w:r>
      <w:r w:rsidR="2139B6A7">
        <w:t>the total of each</w:t>
      </w:r>
      <w:r w:rsidR="0C1A1E11">
        <w:t xml:space="preserve"> collection of </w:t>
      </w:r>
      <w:r w:rsidR="310C3664">
        <w:t>different</w:t>
      </w:r>
      <w:r w:rsidR="2139B6A7">
        <w:t xml:space="preserve"> fruit</w:t>
      </w:r>
      <w:r w:rsidR="61F58A4D">
        <w:t xml:space="preserve"> using diagrams</w:t>
      </w:r>
      <w:r w:rsidR="2489D338">
        <w:t>, numerals</w:t>
      </w:r>
      <w:r w:rsidR="31DA6F8A">
        <w:t xml:space="preserve"> </w:t>
      </w:r>
      <w:r w:rsidR="61F58A4D">
        <w:t>and</w:t>
      </w:r>
      <w:r w:rsidR="124CED8B">
        <w:t>/or</w:t>
      </w:r>
      <w:r w:rsidR="61F58A4D">
        <w:t xml:space="preserve"> words</w:t>
      </w:r>
      <w:r w:rsidR="00693F8B">
        <w:t>.</w:t>
      </w:r>
      <w:r w:rsidR="3C3CD4C3">
        <w:t xml:space="preserve"> </w:t>
      </w:r>
      <w:r w:rsidR="2139B6A7">
        <w:t>Ask:</w:t>
      </w:r>
    </w:p>
    <w:p w14:paraId="0CF4C758" w14:textId="4BC6C0F2" w:rsidR="2139B6A7" w:rsidRDefault="2139B6A7" w:rsidP="00693F8B">
      <w:pPr>
        <w:pStyle w:val="ListBullet"/>
        <w:numPr>
          <w:ilvl w:val="0"/>
          <w:numId w:val="11"/>
        </w:numPr>
        <w:ind w:left="1134"/>
      </w:pPr>
      <w:r>
        <w:t xml:space="preserve">Which counting strategy did you use to find the total of each </w:t>
      </w:r>
      <w:r w:rsidR="221D5339">
        <w:t>type of</w:t>
      </w:r>
      <w:r>
        <w:t xml:space="preserve"> fruit?</w:t>
      </w:r>
    </w:p>
    <w:p w14:paraId="0B518B44" w14:textId="76AEA37A" w:rsidR="32C14536" w:rsidRPr="00544780" w:rsidRDefault="2139B6A7" w:rsidP="00693F8B">
      <w:pPr>
        <w:pStyle w:val="ListBullet"/>
        <w:numPr>
          <w:ilvl w:val="0"/>
          <w:numId w:val="11"/>
        </w:numPr>
        <w:ind w:left="1134"/>
      </w:pPr>
      <w:r>
        <w:t>Does the way the fruit is organised help count them</w:t>
      </w:r>
      <w:r w:rsidR="380686B3">
        <w:t>?</w:t>
      </w:r>
    </w:p>
    <w:p w14:paraId="28501A7D" w14:textId="5BC5B0FA" w:rsidR="74FF55B2" w:rsidRDefault="74FF55B2" w:rsidP="00693F8B">
      <w:pPr>
        <w:pStyle w:val="ListBullet"/>
        <w:numPr>
          <w:ilvl w:val="0"/>
          <w:numId w:val="11"/>
        </w:numPr>
        <w:ind w:left="1134"/>
      </w:pPr>
      <w:r>
        <w:lastRenderedPageBreak/>
        <w:t>Is there a different way you solve this problem?</w:t>
      </w:r>
    </w:p>
    <w:p w14:paraId="61A67501" w14:textId="4EE2C289" w:rsidR="008C209D" w:rsidRDefault="31CA7080" w:rsidP="00AE68B8">
      <w:pPr>
        <w:pStyle w:val="ListNumber"/>
      </w:pPr>
      <w:r>
        <w:t>Regroup and c</w:t>
      </w:r>
      <w:r w:rsidR="6A497892">
        <w:t>hoose</w:t>
      </w:r>
      <w:r w:rsidR="4FFDB56D">
        <w:t xml:space="preserve"> students to share and explain how they found the total of each</w:t>
      </w:r>
      <w:r w:rsidR="503117E9">
        <w:t xml:space="preserve"> type of</w:t>
      </w:r>
      <w:r w:rsidR="4FFDB56D">
        <w:t xml:space="preserve"> fruit</w:t>
      </w:r>
      <w:r w:rsidR="4D5BF4F2">
        <w:t xml:space="preserve"> with a focus on correctly naming the arrays</w:t>
      </w:r>
      <w:r w:rsidR="56AD4099">
        <w:t>.</w:t>
      </w:r>
      <w:r w:rsidR="55FBBF2F">
        <w:t xml:space="preserve"> </w:t>
      </w:r>
      <w:r w:rsidR="54535164">
        <w:t xml:space="preserve">If not identified through </w:t>
      </w:r>
      <w:r w:rsidR="17D614FB">
        <w:t xml:space="preserve">questioning and </w:t>
      </w:r>
      <w:r w:rsidR="54535164">
        <w:t>discussion, explain that</w:t>
      </w:r>
      <w:r w:rsidR="74673526">
        <w:t xml:space="preserve"> </w:t>
      </w:r>
      <w:r w:rsidR="54535164">
        <w:t xml:space="preserve">the fruit is organised into </w:t>
      </w:r>
      <w:r w:rsidR="7413DEE3">
        <w:t>arrays,</w:t>
      </w:r>
      <w:r w:rsidR="54535164">
        <w:t xml:space="preserve"> and </w:t>
      </w:r>
      <w:r w:rsidR="5643FBD4">
        <w:t>students</w:t>
      </w:r>
      <w:r w:rsidR="54535164">
        <w:t xml:space="preserve"> can quickly </w:t>
      </w:r>
      <w:r w:rsidR="3E82134A">
        <w:t>and efficiently</w:t>
      </w:r>
      <w:r w:rsidR="54535164">
        <w:t xml:space="preserve"> work</w:t>
      </w:r>
      <w:r w:rsidR="002D36E9">
        <w:t xml:space="preserve"> </w:t>
      </w:r>
      <w:r w:rsidR="54535164">
        <w:t xml:space="preserve">out how many </w:t>
      </w:r>
      <w:r w:rsidR="478BDD2F">
        <w:t xml:space="preserve">pieces of fruit are in each </w:t>
      </w:r>
      <w:r w:rsidR="53EB8E3E">
        <w:t>array</w:t>
      </w:r>
      <w:r w:rsidR="09035A0B">
        <w:t xml:space="preserve"> by skip counting</w:t>
      </w:r>
      <w:r w:rsidR="10F90788">
        <w:t>.</w:t>
      </w:r>
    </w:p>
    <w:p w14:paraId="48C8D420" w14:textId="6A30B3CE" w:rsidR="414AC94F" w:rsidRDefault="288ECC1B" w:rsidP="103A68F7">
      <w:pPr>
        <w:pStyle w:val="ListNumber"/>
      </w:pPr>
      <w:r>
        <w:t xml:space="preserve">Display </w:t>
      </w:r>
      <w:hyperlink w:anchor="_Resource_13:_Fruit">
        <w:r w:rsidRPr="20D83684">
          <w:rPr>
            <w:rStyle w:val="Hyperlink"/>
          </w:rPr>
          <w:t>Resource 13: Fruit shop</w:t>
        </w:r>
      </w:hyperlink>
      <w:r>
        <w:t xml:space="preserve"> and ask students to find the total number </w:t>
      </w:r>
      <w:r w:rsidR="4863B9A4">
        <w:t>of</w:t>
      </w:r>
      <w:r>
        <w:t xml:space="preserve"> oranges, </w:t>
      </w:r>
      <w:proofErr w:type="gramStart"/>
      <w:r>
        <w:t>watermelon</w:t>
      </w:r>
      <w:r w:rsidR="58B8E577">
        <w:t>s</w:t>
      </w:r>
      <w:proofErr w:type="gramEnd"/>
      <w:r>
        <w:t xml:space="preserve"> and punnets of berries.</w:t>
      </w:r>
    </w:p>
    <w:p w14:paraId="1F331237" w14:textId="71262E17" w:rsidR="0F156BA1" w:rsidRDefault="0A38827E" w:rsidP="103A68F7">
      <w:pPr>
        <w:pStyle w:val="ListNumber"/>
      </w:pPr>
      <w:r>
        <w:t xml:space="preserve">Students use their workbook </w:t>
      </w:r>
      <w:r w:rsidR="714B1A76">
        <w:t>to record</w:t>
      </w:r>
      <w:r>
        <w:t xml:space="preserve"> diagrams</w:t>
      </w:r>
      <w:r w:rsidR="0D9E7794">
        <w:t>, numerals</w:t>
      </w:r>
      <w:r>
        <w:t xml:space="preserve"> and/or words to </w:t>
      </w:r>
      <w:r w:rsidR="0C850C46">
        <w:t>represent the number of each fruit, for example,</w:t>
      </w:r>
      <w:r w:rsidR="27BEFE15">
        <w:t xml:space="preserve"> </w:t>
      </w:r>
      <w:r w:rsidR="1BFA3591">
        <w:t>punnets of berries</w:t>
      </w:r>
      <w:r w:rsidR="7AFA845A">
        <w:t xml:space="preserve"> can be represented as</w:t>
      </w:r>
      <w:r w:rsidR="7DF4A4AC">
        <w:t xml:space="preserve"> </w:t>
      </w:r>
      <w:r w:rsidR="27BEFE15">
        <w:t>3 t</w:t>
      </w:r>
      <w:r w:rsidR="2E375EBA">
        <w:t xml:space="preserve">hrees = </w:t>
      </w:r>
      <w:r w:rsidR="27BEFE15">
        <w:t>9</w:t>
      </w:r>
      <w:r w:rsidR="039DA400">
        <w:t xml:space="preserve"> punnets</w:t>
      </w:r>
      <w:r w:rsidR="27BEFE15">
        <w:t>.</w:t>
      </w:r>
    </w:p>
    <w:p w14:paraId="6F7BDD33" w14:textId="595CB2D1" w:rsidR="71AE1564" w:rsidRDefault="080D2BB9" w:rsidP="103A68F7">
      <w:pPr>
        <w:pStyle w:val="ListNumber"/>
      </w:pPr>
      <w:r>
        <w:t>Select students to share and explain how they solved the problem</w:t>
      </w:r>
      <w:r w:rsidR="24FD5C08">
        <w:t>s</w:t>
      </w:r>
      <w:r>
        <w:t>.</w:t>
      </w:r>
      <w:r w:rsidR="5CC0CEA3">
        <w:t xml:space="preserve"> While students are sharing, highlight </w:t>
      </w:r>
      <w:r w:rsidR="68671AD9">
        <w:t xml:space="preserve">efficient counting strategies, for example, </w:t>
      </w:r>
      <w:r w:rsidR="5CC0CEA3">
        <w:t>skip counting</w:t>
      </w:r>
      <w:r w:rsidR="6C9FE4C3">
        <w:t>.</w:t>
      </w:r>
    </w:p>
    <w:p w14:paraId="6ABCC1C6" w14:textId="5742CB4E" w:rsidR="638FD331" w:rsidRDefault="4EFCA9C6" w:rsidP="103A68F7">
      <w:pPr>
        <w:pStyle w:val="ListNumber"/>
      </w:pPr>
      <w:r>
        <w:t>Challenge</w:t>
      </w:r>
      <w:r w:rsidR="3A3AB988">
        <w:t xml:space="preserve"> students to find the cost of</w:t>
      </w:r>
      <w:r w:rsidR="0B35A283">
        <w:t xml:space="preserve"> the different fruits</w:t>
      </w:r>
      <w:r w:rsidR="0E467B3D">
        <w:t>, for example,</w:t>
      </w:r>
      <w:r w:rsidR="3A3AB988">
        <w:t xml:space="preserve"> the </w:t>
      </w:r>
      <w:r w:rsidR="35708319">
        <w:t xml:space="preserve">4 bags of </w:t>
      </w:r>
      <w:r w:rsidR="0EB4FB11">
        <w:t xml:space="preserve">lemons, </w:t>
      </w:r>
      <w:r w:rsidR="70E358DE">
        <w:t>all</w:t>
      </w:r>
      <w:r w:rsidR="5962A39B">
        <w:t xml:space="preserve"> the</w:t>
      </w:r>
      <w:r w:rsidR="3A3AB988">
        <w:t xml:space="preserve"> watermelons</w:t>
      </w:r>
      <w:r w:rsidR="073AF894">
        <w:t xml:space="preserve"> weighing 2kg each, </w:t>
      </w:r>
      <w:r w:rsidR="6A749BCF">
        <w:t xml:space="preserve">the </w:t>
      </w:r>
      <w:r w:rsidR="073AF894">
        <w:t xml:space="preserve">punnets </w:t>
      </w:r>
      <w:proofErr w:type="gramStart"/>
      <w:r w:rsidR="073AF894">
        <w:t>strawberries</w:t>
      </w:r>
      <w:proofErr w:type="gramEnd"/>
      <w:r w:rsidR="073AF894">
        <w:t xml:space="preserve"> and the punnets of blueberries.</w:t>
      </w:r>
      <w:r w:rsidR="1C3F6DBD">
        <w:t xml:space="preserve"> </w:t>
      </w:r>
      <w:r w:rsidR="6DBF019C">
        <w:t xml:space="preserve">Focus </w:t>
      </w:r>
      <w:r w:rsidR="7F8574DD">
        <w:t>students</w:t>
      </w:r>
      <w:r w:rsidR="50619792">
        <w:t>’</w:t>
      </w:r>
      <w:r w:rsidR="6DBF019C">
        <w:t xml:space="preserve"> attention to </w:t>
      </w:r>
      <w:r w:rsidR="633EE4FF">
        <w:t>the</w:t>
      </w:r>
      <w:r w:rsidR="11875B20">
        <w:t xml:space="preserve"> </w:t>
      </w:r>
      <w:r w:rsidR="5D41D6CC">
        <w:t>number of groups</w:t>
      </w:r>
      <w:r w:rsidR="11875B20">
        <w:t xml:space="preserve"> and </w:t>
      </w:r>
      <w:r w:rsidR="5D5C80BD">
        <w:t xml:space="preserve">the </w:t>
      </w:r>
      <w:r w:rsidR="47AC11B7">
        <w:t>cost</w:t>
      </w:r>
      <w:r w:rsidR="70C7EE56">
        <w:t xml:space="preserve"> </w:t>
      </w:r>
      <w:r w:rsidR="7C18F5DA">
        <w:t>of</w:t>
      </w:r>
      <w:r w:rsidR="70C7EE56">
        <w:t xml:space="preserve"> each group</w:t>
      </w:r>
      <w:r w:rsidR="6D62CA3A">
        <w:t xml:space="preserve"> to reach the total, for example, 4 bags of lemons at $5 a bag is equal to $20. Students</w:t>
      </w:r>
      <w:r w:rsidR="11875B20">
        <w:t xml:space="preserve"> </w:t>
      </w:r>
      <w:r w:rsidR="295FB2E9">
        <w:t>r</w:t>
      </w:r>
      <w:r w:rsidR="11875B20">
        <w:t xml:space="preserve">ecord their </w:t>
      </w:r>
      <w:r w:rsidR="700BD271">
        <w:t xml:space="preserve">working in their </w:t>
      </w:r>
      <w:r w:rsidR="11875B20">
        <w:t>workbook.</w:t>
      </w:r>
    </w:p>
    <w:p w14:paraId="2928CE11" w14:textId="793A1638" w:rsidR="34DD190F" w:rsidRDefault="406B9213" w:rsidP="103A68F7">
      <w:pPr>
        <w:pStyle w:val="ListNumber"/>
      </w:pPr>
      <w:r>
        <w:t xml:space="preserve">Students display their work and go on a </w:t>
      </w:r>
      <w:hyperlink r:id="rId33">
        <w:r w:rsidR="59ECA360" w:rsidRPr="20D83684">
          <w:rPr>
            <w:rStyle w:val="Hyperlink"/>
          </w:rPr>
          <w:t>gallery walk</w:t>
        </w:r>
      </w:hyperlink>
      <w:r>
        <w:t xml:space="preserve"> to look at the various ways </w:t>
      </w:r>
      <w:r w:rsidR="0A6091CE">
        <w:t>t</w:t>
      </w:r>
      <w:r>
        <w:t>he problem</w:t>
      </w:r>
      <w:r w:rsidR="388456E1">
        <w:t xml:space="preserve"> has been solved</w:t>
      </w:r>
      <w:r>
        <w:t>.</w:t>
      </w:r>
    </w:p>
    <w:p w14:paraId="3B197472" w14:textId="0E46E69B" w:rsidR="008C209D" w:rsidRDefault="008C209D" w:rsidP="008C209D">
      <w:r>
        <w:t>Th</w:t>
      </w:r>
      <w:r w:rsidR="5D5EC762">
        <w:t>e</w:t>
      </w:r>
      <w:r>
        <w:t xml:space="preserve"> table </w:t>
      </w:r>
      <w:r w:rsidR="6AED3ABC">
        <w:t xml:space="preserve">below </w:t>
      </w:r>
      <w:r>
        <w:t>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8C209D" w14:paraId="07D9C44C" w14:textId="77777777" w:rsidTr="046635E0">
        <w:trPr>
          <w:cnfStyle w:val="100000000000" w:firstRow="1" w:lastRow="0" w:firstColumn="0" w:lastColumn="0" w:oddVBand="0" w:evenVBand="0" w:oddHBand="0" w:evenHBand="0" w:firstRowFirstColumn="0" w:firstRowLastColumn="0" w:lastRowFirstColumn="0" w:lastRowLastColumn="0"/>
        </w:trPr>
        <w:tc>
          <w:tcPr>
            <w:tcW w:w="4865" w:type="dxa"/>
          </w:tcPr>
          <w:p w14:paraId="5A951952" w14:textId="77777777" w:rsidR="008C209D" w:rsidRDefault="008C209D" w:rsidP="00273135">
            <w:r w:rsidRPr="00470C15">
              <w:t>Assessment opportunities</w:t>
            </w:r>
          </w:p>
        </w:tc>
        <w:tc>
          <w:tcPr>
            <w:tcW w:w="4865" w:type="dxa"/>
          </w:tcPr>
          <w:p w14:paraId="24F94BD0" w14:textId="77777777" w:rsidR="008C209D" w:rsidRDefault="008C209D" w:rsidP="00273135">
            <w:r w:rsidRPr="00470C15">
              <w:t>Too hard?</w:t>
            </w:r>
          </w:p>
        </w:tc>
        <w:tc>
          <w:tcPr>
            <w:tcW w:w="4866" w:type="dxa"/>
          </w:tcPr>
          <w:p w14:paraId="0ADE290E" w14:textId="77777777" w:rsidR="008C209D" w:rsidRDefault="008C209D" w:rsidP="00273135">
            <w:r w:rsidRPr="00470C15">
              <w:t>Too easy?</w:t>
            </w:r>
          </w:p>
        </w:tc>
      </w:tr>
      <w:tr w:rsidR="008C209D" w14:paraId="1596AC6F" w14:textId="77777777" w:rsidTr="046635E0">
        <w:trPr>
          <w:cnfStyle w:val="000000100000" w:firstRow="0" w:lastRow="0" w:firstColumn="0" w:lastColumn="0" w:oddVBand="0" w:evenVBand="0" w:oddHBand="1" w:evenHBand="0" w:firstRowFirstColumn="0" w:firstRowLastColumn="0" w:lastRowFirstColumn="0" w:lastRowLastColumn="0"/>
        </w:trPr>
        <w:tc>
          <w:tcPr>
            <w:tcW w:w="4865" w:type="dxa"/>
          </w:tcPr>
          <w:p w14:paraId="484C52A7" w14:textId="77777777" w:rsidR="008C209D" w:rsidRDefault="008C209D" w:rsidP="00273135">
            <w:r>
              <w:t>What to look for:</w:t>
            </w:r>
          </w:p>
          <w:p w14:paraId="659667F8" w14:textId="3922C151" w:rsidR="12982AC3" w:rsidRDefault="7391B67A" w:rsidP="6CF42F30">
            <w:pPr>
              <w:pStyle w:val="ListBullet"/>
              <w:numPr>
                <w:ilvl w:val="0"/>
                <w:numId w:val="11"/>
              </w:numPr>
              <w:rPr>
                <w:rFonts w:eastAsia="Arial"/>
                <w:color w:val="000000" w:themeColor="text1"/>
              </w:rPr>
            </w:pPr>
            <w:r w:rsidRPr="20D83684">
              <w:rPr>
                <w:rFonts w:eastAsia="Arial"/>
                <w:color w:val="000000" w:themeColor="text1"/>
              </w:rPr>
              <w:t>Can students identify and use arrays to solve addition and multiplication problems?</w:t>
            </w:r>
            <w:r w:rsidR="329662AC" w:rsidRPr="20D83684">
              <w:rPr>
                <w:rFonts w:eastAsia="Arial"/>
                <w:color w:val="000000" w:themeColor="text1"/>
              </w:rPr>
              <w:t xml:space="preserve"> </w:t>
            </w:r>
            <w:r w:rsidR="329662AC" w:rsidRPr="20D83684">
              <w:rPr>
                <w:rStyle w:val="Strong"/>
                <w:rFonts w:eastAsia="Arial"/>
                <w:color w:val="000000" w:themeColor="text1"/>
              </w:rPr>
              <w:t>(MAO-WM-01, MA1</w:t>
            </w:r>
            <w:r w:rsidR="0C24F14D" w:rsidRPr="20D83684">
              <w:rPr>
                <w:rStyle w:val="Strong"/>
                <w:rFonts w:eastAsia="Arial"/>
                <w:color w:val="000000" w:themeColor="text1"/>
              </w:rPr>
              <w:t>-</w:t>
            </w:r>
            <w:r w:rsidR="329662AC" w:rsidRPr="20D83684">
              <w:rPr>
                <w:rStyle w:val="Strong"/>
                <w:rFonts w:eastAsia="Arial"/>
                <w:color w:val="000000" w:themeColor="text1"/>
              </w:rPr>
              <w:t>FG-</w:t>
            </w:r>
            <w:r w:rsidR="329662AC" w:rsidRPr="20D83684">
              <w:rPr>
                <w:rStyle w:val="Strong"/>
                <w:rFonts w:eastAsia="Arial"/>
                <w:color w:val="000000" w:themeColor="text1"/>
              </w:rPr>
              <w:lastRenderedPageBreak/>
              <w:t>01)</w:t>
            </w:r>
          </w:p>
          <w:p w14:paraId="46A53E90" w14:textId="4899F42F" w:rsidR="12982AC3" w:rsidRDefault="7391B67A" w:rsidP="6CF42F30">
            <w:pPr>
              <w:pStyle w:val="ListBullet"/>
              <w:numPr>
                <w:ilvl w:val="0"/>
                <w:numId w:val="11"/>
              </w:numPr>
              <w:rPr>
                <w:rFonts w:eastAsia="Arial"/>
                <w:color w:val="000000" w:themeColor="text1"/>
              </w:rPr>
            </w:pPr>
            <w:r w:rsidRPr="20D83684">
              <w:rPr>
                <w:rFonts w:eastAsia="Arial"/>
                <w:color w:val="000000" w:themeColor="text1"/>
              </w:rPr>
              <w:t>Can students use efficient counting strategies to find the total?</w:t>
            </w:r>
            <w:r w:rsidR="6E771C2F" w:rsidRPr="20D83684">
              <w:rPr>
                <w:rFonts w:eastAsia="Arial"/>
                <w:color w:val="000000" w:themeColor="text1"/>
              </w:rPr>
              <w:t xml:space="preserve"> </w:t>
            </w:r>
            <w:r w:rsidR="6E771C2F" w:rsidRPr="20D83684">
              <w:rPr>
                <w:rStyle w:val="Strong"/>
                <w:rFonts w:eastAsia="Arial"/>
                <w:color w:val="000000" w:themeColor="text1"/>
              </w:rPr>
              <w:t>(MAO-WM-01, MA1</w:t>
            </w:r>
            <w:r w:rsidR="437DF74A" w:rsidRPr="20D83684">
              <w:rPr>
                <w:rStyle w:val="Strong"/>
                <w:rFonts w:eastAsia="Arial"/>
                <w:color w:val="000000" w:themeColor="text1"/>
              </w:rPr>
              <w:t>-</w:t>
            </w:r>
            <w:r w:rsidR="6E771C2F" w:rsidRPr="20D83684">
              <w:rPr>
                <w:rStyle w:val="Strong"/>
                <w:rFonts w:eastAsia="Arial"/>
                <w:color w:val="000000" w:themeColor="text1"/>
              </w:rPr>
              <w:t>FG-01)</w:t>
            </w:r>
          </w:p>
          <w:p w14:paraId="1BBED60C" w14:textId="55546DB8" w:rsidR="55A12569" w:rsidRDefault="55A12569" w:rsidP="20D83684">
            <w:pPr>
              <w:pStyle w:val="ListBullet"/>
              <w:numPr>
                <w:ilvl w:val="0"/>
                <w:numId w:val="11"/>
              </w:numPr>
              <w:rPr>
                <w:rFonts w:eastAsia="Arial"/>
                <w:color w:val="000000" w:themeColor="text1"/>
              </w:rPr>
            </w:pPr>
            <w:r>
              <w:t xml:space="preserve">Are students able to use the equals sign to represent equality? </w:t>
            </w:r>
            <w:r w:rsidRPr="20D83684">
              <w:rPr>
                <w:rStyle w:val="Strong"/>
              </w:rPr>
              <w:t>(MAO-WM-01, MA1-CSQ-01)</w:t>
            </w:r>
          </w:p>
          <w:p w14:paraId="625C861A" w14:textId="77777777" w:rsidR="008C209D" w:rsidRDefault="008C209D" w:rsidP="00273135">
            <w:r>
              <w:t>What to collect:</w:t>
            </w:r>
          </w:p>
          <w:p w14:paraId="12918783" w14:textId="3E7A1E63" w:rsidR="008C209D" w:rsidRDefault="3A4FEC6E" w:rsidP="00AE68B8">
            <w:pPr>
              <w:pStyle w:val="ListBullet"/>
              <w:rPr>
                <w:rFonts w:eastAsia="Arial"/>
                <w:color w:val="000000" w:themeColor="text1"/>
              </w:rPr>
            </w:pPr>
            <w:r w:rsidRPr="20D83684">
              <w:rPr>
                <w:rFonts w:eastAsia="Arial"/>
                <w:color w:val="000000" w:themeColor="text1"/>
              </w:rPr>
              <w:t xml:space="preserve">student work samples. </w:t>
            </w:r>
            <w:r w:rsidRPr="20D83684">
              <w:rPr>
                <w:rStyle w:val="Strong"/>
                <w:rFonts w:eastAsia="Arial"/>
                <w:color w:val="000000" w:themeColor="text1"/>
              </w:rPr>
              <w:t xml:space="preserve">(MAO-WM-01, </w:t>
            </w:r>
            <w:r w:rsidR="320360DA" w:rsidRPr="20D83684">
              <w:rPr>
                <w:rStyle w:val="Strong"/>
                <w:rFonts w:eastAsia="Arial"/>
                <w:color w:val="000000" w:themeColor="text1"/>
              </w:rPr>
              <w:t xml:space="preserve">MA1-CSQ-01, </w:t>
            </w:r>
            <w:r w:rsidRPr="20D83684">
              <w:rPr>
                <w:rStyle w:val="Strong"/>
                <w:rFonts w:eastAsia="Arial"/>
                <w:color w:val="000000" w:themeColor="text1"/>
              </w:rPr>
              <w:t>MA</w:t>
            </w:r>
            <w:r w:rsidR="409BCFCE" w:rsidRPr="20D83684">
              <w:rPr>
                <w:rStyle w:val="Strong"/>
                <w:rFonts w:eastAsia="Arial"/>
                <w:color w:val="000000" w:themeColor="text1"/>
              </w:rPr>
              <w:t>1-</w:t>
            </w:r>
            <w:r w:rsidRPr="20D83684">
              <w:rPr>
                <w:rStyle w:val="Strong"/>
                <w:rFonts w:eastAsia="Arial"/>
                <w:color w:val="000000" w:themeColor="text1"/>
              </w:rPr>
              <w:t>FG-01)</w:t>
            </w:r>
          </w:p>
        </w:tc>
        <w:tc>
          <w:tcPr>
            <w:tcW w:w="4865" w:type="dxa"/>
          </w:tcPr>
          <w:p w14:paraId="34F6DFB9" w14:textId="2D419BF3" w:rsidR="008C209D" w:rsidRDefault="38440D3D" w:rsidP="6CF42F30">
            <w:r>
              <w:lastRenderedPageBreak/>
              <w:t>Students are unable to identify and use arrays to solve multiplication problems</w:t>
            </w:r>
            <w:r w:rsidR="54B44B9A">
              <w:t>.</w:t>
            </w:r>
          </w:p>
          <w:p w14:paraId="51C82E8F" w14:textId="714EA805" w:rsidR="008C209D" w:rsidRDefault="4039E305" w:rsidP="6CF42F30">
            <w:pPr>
              <w:pStyle w:val="ListBullet"/>
              <w:numPr>
                <w:ilvl w:val="0"/>
                <w:numId w:val="11"/>
              </w:numPr>
            </w:pPr>
            <w:r>
              <w:t xml:space="preserve">Provide students with printed copies of </w:t>
            </w:r>
            <w:hyperlink w:anchor="_Resource_12:_Fruit">
              <w:r w:rsidRPr="20D83684">
                <w:rPr>
                  <w:rStyle w:val="Hyperlink"/>
                </w:rPr>
                <w:t>Resource 12: Fruit</w:t>
              </w:r>
            </w:hyperlink>
            <w:r>
              <w:t xml:space="preserve"> and </w:t>
            </w:r>
            <w:hyperlink w:anchor="_Resource_13:_Fruit">
              <w:r w:rsidRPr="20D83684">
                <w:rPr>
                  <w:rStyle w:val="Hyperlink"/>
                </w:rPr>
                <w:t xml:space="preserve">Resource </w:t>
              </w:r>
              <w:r w:rsidRPr="20D83684">
                <w:rPr>
                  <w:rStyle w:val="Hyperlink"/>
                </w:rPr>
                <w:lastRenderedPageBreak/>
                <w:t>13: Fruit shop</w:t>
              </w:r>
            </w:hyperlink>
            <w:r>
              <w:t xml:space="preserve">. Support students to </w:t>
            </w:r>
            <w:r w:rsidR="457B6DFC">
              <w:t>identify</w:t>
            </w:r>
            <w:r>
              <w:t xml:space="preserve"> </w:t>
            </w:r>
            <w:r w:rsidR="6ED596FF">
              <w:t xml:space="preserve">arrays by drawing </w:t>
            </w:r>
            <w:r w:rsidR="42F2E1B7">
              <w:t>circles</w:t>
            </w:r>
            <w:r w:rsidR="6ED596FF">
              <w:t xml:space="preserve"> around rows of fruit and </w:t>
            </w:r>
            <w:r w:rsidR="0AE5B1B2">
              <w:t>counting</w:t>
            </w:r>
            <w:r w:rsidR="6ED596FF">
              <w:t xml:space="preserve"> how many in each row.</w:t>
            </w:r>
          </w:p>
          <w:p w14:paraId="01903952" w14:textId="6133716B" w:rsidR="008C209D" w:rsidRDefault="3C670B97" w:rsidP="00AE68B8">
            <w:pPr>
              <w:pStyle w:val="ListBullet"/>
            </w:pPr>
            <w:r>
              <w:t>Students make equal groups and count by ones or skip count to find the total.</w:t>
            </w:r>
          </w:p>
        </w:tc>
        <w:tc>
          <w:tcPr>
            <w:tcW w:w="4866" w:type="dxa"/>
          </w:tcPr>
          <w:p w14:paraId="0CC966A8" w14:textId="5957634E" w:rsidR="69E1BD88" w:rsidRDefault="69E1BD88" w:rsidP="6CF42F30">
            <w:r>
              <w:lastRenderedPageBreak/>
              <w:t>Students can identify and use arrays to solve multiplication problems.</w:t>
            </w:r>
          </w:p>
          <w:p w14:paraId="1742A5A1" w14:textId="3E5513A7" w:rsidR="4A83347C" w:rsidRDefault="18625E9C" w:rsidP="6CF42F30">
            <w:pPr>
              <w:pStyle w:val="ListBullet"/>
              <w:numPr>
                <w:ilvl w:val="0"/>
                <w:numId w:val="11"/>
              </w:numPr>
            </w:pPr>
            <w:r>
              <w:t>Challenge students</w:t>
            </w:r>
            <w:r w:rsidR="5A60ED4F">
              <w:t xml:space="preserve"> to find the total </w:t>
            </w:r>
            <w:r w:rsidR="11F1EE1B">
              <w:t xml:space="preserve">number </w:t>
            </w:r>
            <w:r w:rsidR="5A60ED4F">
              <w:t xml:space="preserve">of the strawberries </w:t>
            </w:r>
            <w:r w:rsidR="0C492DCE">
              <w:t xml:space="preserve">in the </w:t>
            </w:r>
            <w:r w:rsidR="0C492DCE">
              <w:lastRenderedPageBreak/>
              <w:t xml:space="preserve">shop </w:t>
            </w:r>
            <w:r w:rsidR="5A60ED4F">
              <w:t xml:space="preserve">if there are </w:t>
            </w:r>
            <w:r w:rsidR="778759B1">
              <w:t xml:space="preserve">7 </w:t>
            </w:r>
            <w:r w:rsidR="0DCCEC87">
              <w:t xml:space="preserve">strawberries </w:t>
            </w:r>
            <w:r w:rsidR="778759B1">
              <w:t>in each punnet</w:t>
            </w:r>
            <w:r w:rsidR="6BB52019">
              <w:t>.</w:t>
            </w:r>
          </w:p>
          <w:p w14:paraId="32BCF1D8" w14:textId="385EB7F8" w:rsidR="008C209D" w:rsidRDefault="1DC56355" w:rsidP="006B42EF">
            <w:pPr>
              <w:pStyle w:val="ListBullet"/>
              <w:numPr>
                <w:ilvl w:val="0"/>
                <w:numId w:val="11"/>
              </w:numPr>
            </w:pPr>
            <w:r>
              <w:t>Students create their own fruit shop with different arrays and the price of the fruit. Students work out the totals for their fruit shop or share with a peer to solve</w:t>
            </w:r>
            <w:r w:rsidR="70CEDB47">
              <w:t>.</w:t>
            </w:r>
          </w:p>
        </w:tc>
      </w:tr>
    </w:tbl>
    <w:p w14:paraId="5061E44E" w14:textId="3101A601" w:rsidR="008C209D" w:rsidRDefault="312766DC" w:rsidP="008C209D">
      <w:pPr>
        <w:pStyle w:val="Heading3"/>
      </w:pPr>
      <w:bookmarkStart w:id="88" w:name="_Toc112318914"/>
      <w:bookmarkStart w:id="89" w:name="_Toc112320564"/>
      <w:bookmarkStart w:id="90" w:name="_Toc112320619"/>
      <w:bookmarkStart w:id="91" w:name="_Toc112320674"/>
      <w:bookmarkStart w:id="92" w:name="_Toc112320728"/>
      <w:bookmarkStart w:id="93" w:name="_Toc128743399"/>
      <w:r>
        <w:lastRenderedPageBreak/>
        <w:t xml:space="preserve">Discuss and connect the mathematics </w:t>
      </w:r>
      <w:r w:rsidR="008C209D">
        <w:t xml:space="preserve">– </w:t>
      </w:r>
      <w:r w:rsidR="55B92BD1">
        <w:t>10</w:t>
      </w:r>
      <w:r w:rsidR="008C209D">
        <w:t xml:space="preserve"> </w:t>
      </w:r>
      <w:proofErr w:type="gramStart"/>
      <w:r w:rsidR="008C209D">
        <w:t>minutes</w:t>
      </w:r>
      <w:bookmarkEnd w:id="88"/>
      <w:bookmarkEnd w:id="89"/>
      <w:bookmarkEnd w:id="90"/>
      <w:bookmarkEnd w:id="91"/>
      <w:bookmarkEnd w:id="92"/>
      <w:bookmarkEnd w:id="93"/>
      <w:proofErr w:type="gramEnd"/>
    </w:p>
    <w:p w14:paraId="7AAD82C0" w14:textId="3746AAEA" w:rsidR="763833DD" w:rsidRDefault="79D68366" w:rsidP="103A68F7">
      <w:pPr>
        <w:pStyle w:val="ListNumber"/>
      </w:pPr>
      <w:r>
        <w:t>Summarise the lesson together, drawing out some key mathematical ideas. Ask students:</w:t>
      </w:r>
    </w:p>
    <w:p w14:paraId="7DAEFB04" w14:textId="29FF3CEC" w:rsidR="2EF3846F" w:rsidRDefault="0FEBA972" w:rsidP="007B3FB8">
      <w:pPr>
        <w:pStyle w:val="ListBullet"/>
        <w:numPr>
          <w:ilvl w:val="0"/>
          <w:numId w:val="11"/>
        </w:numPr>
        <w:ind w:left="1134"/>
      </w:pPr>
      <w:r>
        <w:t>What strategies did you use to work out the total number of each</w:t>
      </w:r>
      <w:r w:rsidR="159198DA">
        <w:t xml:space="preserve"> type of</w:t>
      </w:r>
      <w:r>
        <w:t xml:space="preserve"> fruit?</w:t>
      </w:r>
    </w:p>
    <w:p w14:paraId="2B830058" w14:textId="1F9BD4E0" w:rsidR="6E5F0456" w:rsidRDefault="23361826" w:rsidP="007B3FB8">
      <w:pPr>
        <w:pStyle w:val="ListBullet"/>
        <w:numPr>
          <w:ilvl w:val="0"/>
          <w:numId w:val="11"/>
        </w:numPr>
        <w:ind w:left="1134"/>
      </w:pPr>
      <w:r>
        <w:t>Are there other strategies you could use to find the total of each</w:t>
      </w:r>
      <w:r w:rsidR="1F576AE9">
        <w:t xml:space="preserve"> type of</w:t>
      </w:r>
      <w:r>
        <w:t xml:space="preserve"> fruit?</w:t>
      </w:r>
    </w:p>
    <w:p w14:paraId="2B63ADEF" w14:textId="201EAE95" w:rsidR="2EF3846F" w:rsidRDefault="0FEBA972" w:rsidP="007B3FB8">
      <w:pPr>
        <w:pStyle w:val="ListBullet"/>
        <w:numPr>
          <w:ilvl w:val="0"/>
          <w:numId w:val="11"/>
        </w:numPr>
        <w:ind w:left="1134"/>
      </w:pPr>
      <w:r>
        <w:t xml:space="preserve">How did knowing how many and how much help with the </w:t>
      </w:r>
      <w:r w:rsidR="6AA9AE43">
        <w:t xml:space="preserve">total of fruit and </w:t>
      </w:r>
      <w:r w:rsidR="00F50E38">
        <w:t xml:space="preserve">the total </w:t>
      </w:r>
      <w:r w:rsidR="6AA9AE43">
        <w:t>cost</w:t>
      </w:r>
      <w:r>
        <w:t>?</w:t>
      </w:r>
    </w:p>
    <w:p w14:paraId="1176D5B9" w14:textId="5A975F86" w:rsidR="2EF3846F" w:rsidRDefault="0FEBA972" w:rsidP="007B3FB8">
      <w:pPr>
        <w:pStyle w:val="ListBullet"/>
        <w:numPr>
          <w:ilvl w:val="0"/>
          <w:numId w:val="11"/>
        </w:numPr>
        <w:ind w:left="1134"/>
      </w:pPr>
      <w:r>
        <w:t>What challenges did you face? How did you overcome them?</w:t>
      </w:r>
    </w:p>
    <w:p w14:paraId="616E7B66" w14:textId="5239E3BC" w:rsidR="2799F33F" w:rsidRDefault="74280C0C" w:rsidP="007B3FB8">
      <w:pPr>
        <w:pStyle w:val="ListBullet"/>
        <w:numPr>
          <w:ilvl w:val="0"/>
          <w:numId w:val="11"/>
        </w:numPr>
        <w:ind w:left="1134"/>
      </w:pPr>
      <w:r>
        <w:t>What questions do you still have?</w:t>
      </w:r>
    </w:p>
    <w:p w14:paraId="5F928C97" w14:textId="46B38CC4" w:rsidR="008C209D" w:rsidRDefault="008C209D" w:rsidP="008C209D">
      <w:pPr>
        <w:pStyle w:val="Heading2"/>
      </w:pPr>
      <w:bookmarkStart w:id="94" w:name="_Toc128743400"/>
      <w:r>
        <w:lastRenderedPageBreak/>
        <w:t xml:space="preserve">Lesson 4: </w:t>
      </w:r>
      <w:r w:rsidR="1D069C15">
        <w:t xml:space="preserve">Exploring </w:t>
      </w:r>
      <w:proofErr w:type="gramStart"/>
      <w:r w:rsidR="002512B4">
        <w:t>a</w:t>
      </w:r>
      <w:r w:rsidR="6D8DC28A">
        <w:t>rrays</w:t>
      </w:r>
      <w:bookmarkEnd w:id="94"/>
      <w:proofErr w:type="gramEnd"/>
    </w:p>
    <w:p w14:paraId="142870EC" w14:textId="670AEC5B" w:rsidR="008C209D" w:rsidRDefault="21141BE5" w:rsidP="008C209D">
      <w:pPr>
        <w:pStyle w:val="Featurepink"/>
      </w:pPr>
      <w:r w:rsidRPr="20D83684">
        <w:rPr>
          <w:rStyle w:val="Strong"/>
        </w:rPr>
        <w:t>Core concept:</w:t>
      </w:r>
      <w:r>
        <w:t xml:space="preserve"> </w:t>
      </w:r>
      <w:r w:rsidR="3F3B3EE8">
        <w:t xml:space="preserve">The same number can be represented in </w:t>
      </w:r>
      <w:r w:rsidR="0CF61331">
        <w:t>arrays of different formations</w:t>
      </w:r>
      <w:r w:rsidR="3F3B3EE8">
        <w:t>.</w:t>
      </w:r>
    </w:p>
    <w:p w14:paraId="6E80CF12" w14:textId="1EBF4BE0"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3F4E070A" w14:textId="77777777" w:rsidTr="046635E0">
        <w:trPr>
          <w:cnfStyle w:val="100000000000" w:firstRow="1" w:lastRow="0" w:firstColumn="0" w:lastColumn="0" w:oddVBand="0" w:evenVBand="0" w:oddHBand="0" w:evenHBand="0" w:firstRowFirstColumn="0" w:firstRowLastColumn="0" w:lastRowFirstColumn="0" w:lastRowLastColumn="0"/>
        </w:trPr>
        <w:tc>
          <w:tcPr>
            <w:tcW w:w="7298" w:type="dxa"/>
          </w:tcPr>
          <w:p w14:paraId="5E94CE5D" w14:textId="77777777" w:rsidR="008C209D" w:rsidRDefault="008C209D" w:rsidP="00273135">
            <w:r w:rsidRPr="00510F5F">
              <w:t>Learning intentions</w:t>
            </w:r>
          </w:p>
        </w:tc>
        <w:tc>
          <w:tcPr>
            <w:tcW w:w="7298" w:type="dxa"/>
          </w:tcPr>
          <w:p w14:paraId="0DBDA420" w14:textId="77777777" w:rsidR="008C209D" w:rsidRDefault="008C209D" w:rsidP="00273135">
            <w:r w:rsidRPr="00510F5F">
              <w:t>Success criteria</w:t>
            </w:r>
          </w:p>
        </w:tc>
      </w:tr>
      <w:tr w:rsidR="008C209D" w14:paraId="65857EC5" w14:textId="77777777" w:rsidTr="046635E0">
        <w:trPr>
          <w:cnfStyle w:val="000000100000" w:firstRow="0" w:lastRow="0" w:firstColumn="0" w:lastColumn="0" w:oddVBand="0" w:evenVBand="0" w:oddHBand="1" w:evenHBand="0" w:firstRowFirstColumn="0" w:firstRowLastColumn="0" w:lastRowFirstColumn="0" w:lastRowLastColumn="0"/>
        </w:trPr>
        <w:tc>
          <w:tcPr>
            <w:tcW w:w="7298" w:type="dxa"/>
          </w:tcPr>
          <w:p w14:paraId="2F70D2F1" w14:textId="77777777" w:rsidR="008C209D" w:rsidRDefault="008C209D" w:rsidP="00273135">
            <w:r>
              <w:t>Students are learning that:</w:t>
            </w:r>
          </w:p>
          <w:p w14:paraId="7B826442" w14:textId="5A7CB80F" w:rsidR="33C9F194" w:rsidRDefault="33C9F194" w:rsidP="20D83684">
            <w:pPr>
              <w:pStyle w:val="ListBullet"/>
              <w:numPr>
                <w:ilvl w:val="0"/>
                <w:numId w:val="11"/>
              </w:numPr>
            </w:pPr>
            <w:r w:rsidRPr="20D83684">
              <w:rPr>
                <w:rFonts w:eastAsia="Arial"/>
                <w:color w:val="000000" w:themeColor="text1"/>
              </w:rPr>
              <w:t xml:space="preserve">multiplication can be represented by making and using </w:t>
            </w:r>
            <w:proofErr w:type="gramStart"/>
            <w:r w:rsidRPr="20D83684">
              <w:rPr>
                <w:rFonts w:eastAsia="Arial"/>
                <w:color w:val="000000" w:themeColor="text1"/>
              </w:rPr>
              <w:t>arrays</w:t>
            </w:r>
            <w:proofErr w:type="gramEnd"/>
          </w:p>
          <w:p w14:paraId="6DD9EA83" w14:textId="3399E205" w:rsidR="008C209D" w:rsidRDefault="68C6525F" w:rsidP="00AE68B8">
            <w:pPr>
              <w:pStyle w:val="ListBullet"/>
            </w:pPr>
            <w:r>
              <w:t>when an array is rotated the value remains the same</w:t>
            </w:r>
            <w:r w:rsidR="6BE9ED24">
              <w:t>.</w:t>
            </w:r>
          </w:p>
        </w:tc>
        <w:tc>
          <w:tcPr>
            <w:tcW w:w="7298" w:type="dxa"/>
          </w:tcPr>
          <w:p w14:paraId="5C06A849" w14:textId="77777777" w:rsidR="008C209D" w:rsidRDefault="008C209D" w:rsidP="00273135">
            <w:r>
              <w:t>Students can:</w:t>
            </w:r>
          </w:p>
          <w:p w14:paraId="482AF51B" w14:textId="634C116B" w:rsidR="008C209D" w:rsidRDefault="17E36710" w:rsidP="6CF42F30">
            <w:pPr>
              <w:pStyle w:val="ListBullet"/>
              <w:numPr>
                <w:ilvl w:val="0"/>
                <w:numId w:val="11"/>
              </w:numPr>
            </w:pPr>
            <w:r>
              <w:t xml:space="preserve">form multiple arrays </w:t>
            </w:r>
            <w:r w:rsidR="11F7533F">
              <w:t xml:space="preserve">of equal rows and equal columns </w:t>
            </w:r>
            <w:r>
              <w:t xml:space="preserve">for the same </w:t>
            </w:r>
            <w:proofErr w:type="gramStart"/>
            <w:r>
              <w:t>number</w:t>
            </w:r>
            <w:proofErr w:type="gramEnd"/>
          </w:p>
          <w:p w14:paraId="0FE723F5" w14:textId="42A81761" w:rsidR="008C209D" w:rsidRDefault="1C2BBE7F" w:rsidP="6CF42F30">
            <w:pPr>
              <w:pStyle w:val="ListBullet"/>
              <w:numPr>
                <w:ilvl w:val="0"/>
                <w:numId w:val="11"/>
              </w:numPr>
            </w:pPr>
            <w:r>
              <w:t>r</w:t>
            </w:r>
            <w:r w:rsidR="25975F88">
              <w:t xml:space="preserve">otate arrays </w:t>
            </w:r>
            <w:r w:rsidR="294B805C">
              <w:t xml:space="preserve">to model the commutative </w:t>
            </w:r>
            <w:proofErr w:type="gramStart"/>
            <w:r w:rsidR="294B805C">
              <w:t>property</w:t>
            </w:r>
            <w:proofErr w:type="gramEnd"/>
          </w:p>
          <w:p w14:paraId="0ABF3CA0" w14:textId="55238093" w:rsidR="008C209D" w:rsidRDefault="2F7A78F2" w:rsidP="00AE68B8">
            <w:pPr>
              <w:pStyle w:val="ListBullet"/>
            </w:pPr>
            <w:r>
              <w:t>use arrays to solve multiplication and division problems</w:t>
            </w:r>
            <w:r w:rsidR="007B041F">
              <w:t>.</w:t>
            </w:r>
          </w:p>
        </w:tc>
      </w:tr>
    </w:tbl>
    <w:p w14:paraId="32F05374" w14:textId="123EE919" w:rsidR="008C209D" w:rsidRDefault="762B4CC6" w:rsidP="008C209D">
      <w:pPr>
        <w:pStyle w:val="Heading3"/>
      </w:pPr>
      <w:bookmarkStart w:id="95" w:name="_Toc128743401"/>
      <w:r>
        <w:t xml:space="preserve">Daily number sense: Counting patterns – 10 </w:t>
      </w:r>
      <w:proofErr w:type="gramStart"/>
      <w:r>
        <w:t>minutes</w:t>
      </w:r>
      <w:bookmarkEnd w:id="95"/>
      <w:proofErr w:type="gramEnd"/>
    </w:p>
    <w:p w14:paraId="6EAEB72B" w14:textId="3736FD2D" w:rsidR="008C209D" w:rsidRDefault="762B4CC6" w:rsidP="00AA5789">
      <w:pPr>
        <w:pStyle w:val="ListNumber"/>
        <w:numPr>
          <w:ilvl w:val="0"/>
          <w:numId w:val="27"/>
        </w:numPr>
      </w:pPr>
      <w:r>
        <w:t xml:space="preserve">Build </w:t>
      </w:r>
      <w:r w:rsidRPr="00AA5789">
        <w:t>student</w:t>
      </w:r>
      <w:r>
        <w:t xml:space="preserve"> understanding of skip counting by twos, </w:t>
      </w:r>
      <w:proofErr w:type="gramStart"/>
      <w:r>
        <w:t>threes</w:t>
      </w:r>
      <w:proofErr w:type="gramEnd"/>
      <w:r>
        <w:t xml:space="preserve"> and fives by creating and describing number patterns.</w:t>
      </w:r>
    </w:p>
    <w:p w14:paraId="6C930679" w14:textId="6D14D0A5" w:rsidR="008C209D" w:rsidRDefault="762B4CC6" w:rsidP="00AA5789">
      <w:pPr>
        <w:pStyle w:val="ListNumber"/>
      </w:pPr>
      <w:r w:rsidRPr="00AA5789">
        <w:t>Challenge</w:t>
      </w:r>
      <w:r>
        <w:t xml:space="preserve"> students to create 3 different forwards or backwards number patterns that increase or decrease by twos, </w:t>
      </w:r>
      <w:proofErr w:type="gramStart"/>
      <w:r>
        <w:t>threes</w:t>
      </w:r>
      <w:proofErr w:type="gramEnd"/>
      <w:r>
        <w:t xml:space="preserve"> and fives. Students use their individual whiteboard to record their patterns</w:t>
      </w:r>
      <w:r w:rsidR="00680C0A">
        <w:t xml:space="preserve"> (see</w:t>
      </w:r>
      <w:r w:rsidR="007300D7">
        <w:t xml:space="preserve"> </w:t>
      </w:r>
      <w:r w:rsidR="007300D7">
        <w:rPr>
          <w:highlight w:val="yellow"/>
        </w:rPr>
        <w:fldChar w:fldCharType="begin"/>
      </w:r>
      <w:r w:rsidR="007300D7">
        <w:instrText xml:space="preserve"> REF _Ref125023308 \h </w:instrText>
      </w:r>
      <w:r w:rsidR="007300D7">
        <w:rPr>
          <w:highlight w:val="yellow"/>
        </w:rPr>
      </w:r>
      <w:r w:rsidR="007300D7">
        <w:rPr>
          <w:highlight w:val="yellow"/>
        </w:rPr>
        <w:fldChar w:fldCharType="separate"/>
      </w:r>
      <w:r w:rsidR="007300D7">
        <w:t xml:space="preserve">Figure </w:t>
      </w:r>
      <w:r w:rsidR="007300D7">
        <w:rPr>
          <w:noProof/>
        </w:rPr>
        <w:t>5</w:t>
      </w:r>
      <w:r w:rsidR="007300D7">
        <w:rPr>
          <w:highlight w:val="yellow"/>
        </w:rPr>
        <w:fldChar w:fldCharType="end"/>
      </w:r>
      <w:r w:rsidR="00680C0A">
        <w:t>)</w:t>
      </w:r>
      <w:r w:rsidR="04ADD1E0">
        <w:t>.</w:t>
      </w:r>
    </w:p>
    <w:p w14:paraId="77978412" w14:textId="7901BE8E" w:rsidR="0074736B" w:rsidRDefault="0074736B" w:rsidP="0074736B">
      <w:pPr>
        <w:pStyle w:val="Caption"/>
      </w:pPr>
      <w:bookmarkStart w:id="96" w:name="_Ref125023308"/>
      <w:r>
        <w:lastRenderedPageBreak/>
        <w:t xml:space="preserve">Figure </w:t>
      </w:r>
      <w:r>
        <w:fldChar w:fldCharType="begin"/>
      </w:r>
      <w:r>
        <w:instrText>SEQ Figure \* ARABIC</w:instrText>
      </w:r>
      <w:r>
        <w:fldChar w:fldCharType="separate"/>
      </w:r>
      <w:r w:rsidR="009D5F49">
        <w:rPr>
          <w:noProof/>
        </w:rPr>
        <w:t>5</w:t>
      </w:r>
      <w:r>
        <w:fldChar w:fldCharType="end"/>
      </w:r>
      <w:bookmarkEnd w:id="96"/>
      <w:r>
        <w:t xml:space="preserve"> – Number patterns</w:t>
      </w:r>
    </w:p>
    <w:p w14:paraId="0A37B306" w14:textId="2B1A3BE0" w:rsidR="008C209D" w:rsidRDefault="762B4CC6" w:rsidP="74ADEBFC">
      <w:pPr>
        <w:pStyle w:val="ListNumber"/>
        <w:numPr>
          <w:ilvl w:val="0"/>
          <w:numId w:val="0"/>
        </w:numPr>
      </w:pPr>
      <w:r>
        <w:rPr>
          <w:noProof/>
        </w:rPr>
        <w:drawing>
          <wp:inline distT="0" distB="0" distL="0" distR="0" wp14:anchorId="4DB91447" wp14:editId="70E8DD35">
            <wp:extent cx="3039836" cy="2127885"/>
            <wp:effectExtent l="0" t="0" r="0" b="0"/>
            <wp:docPr id="123094110" name="Picture 123094110" descr="Number pattern increasing by 2's from 12. Number pattern increasing by 3's from 33. Number pattern decreasing by 5's fro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4110" name="Picture 123094110" descr="Number pattern increasing by 2's from 12. Number pattern increasing by 3's from 33. Number pattern decreasing by 5's from 105."/>
                    <pic:cNvPicPr/>
                  </pic:nvPicPr>
                  <pic:blipFill>
                    <a:blip r:embed="rId34" cstate="email">
                      <a:extLst>
                        <a:ext uri="{28A0092B-C50C-407E-A947-70E740481C1C}">
                          <a14:useLocalDpi xmlns:a14="http://schemas.microsoft.com/office/drawing/2010/main"/>
                        </a:ext>
                      </a:extLst>
                    </a:blip>
                    <a:stretch>
                      <a:fillRect/>
                    </a:stretch>
                  </pic:blipFill>
                  <pic:spPr>
                    <a:xfrm>
                      <a:off x="0" y="0"/>
                      <a:ext cx="3039836" cy="2127885"/>
                    </a:xfrm>
                    <a:prstGeom prst="rect">
                      <a:avLst/>
                    </a:prstGeom>
                  </pic:spPr>
                </pic:pic>
              </a:graphicData>
            </a:graphic>
          </wp:inline>
        </w:drawing>
      </w:r>
    </w:p>
    <w:p w14:paraId="426D14A8" w14:textId="6DBE4AF1" w:rsidR="00680C0A" w:rsidRDefault="00680C0A" w:rsidP="74ADEBFC">
      <w:pPr>
        <w:rPr>
          <w:rFonts w:eastAsia="Arial"/>
          <w:color w:val="242424"/>
        </w:rPr>
      </w:pPr>
      <w:r w:rsidRPr="3DDCE788">
        <w:rPr>
          <w:rStyle w:val="SubtleReference"/>
        </w:rPr>
        <w:t xml:space="preserve">Images sourced from </w:t>
      </w:r>
      <w:hyperlink r:id="rId35">
        <w:r w:rsidRPr="3DDCE788">
          <w:rPr>
            <w:rStyle w:val="Hyperlink"/>
            <w:sz w:val="22"/>
            <w:szCs w:val="22"/>
          </w:rPr>
          <w:t>Canva</w:t>
        </w:r>
      </w:hyperlink>
      <w:r w:rsidRPr="3DDCE788">
        <w:rPr>
          <w:rStyle w:val="SubtleReference"/>
        </w:rPr>
        <w:t xml:space="preserve"> and used in accordance with the </w:t>
      </w:r>
      <w:hyperlink r:id="rId36">
        <w:r w:rsidRPr="3DDCE788">
          <w:rPr>
            <w:rStyle w:val="Hyperlink"/>
            <w:sz w:val="22"/>
            <w:szCs w:val="22"/>
          </w:rPr>
          <w:t>Canva Content License Agreement</w:t>
        </w:r>
      </w:hyperlink>
      <w:r>
        <w:t>.</w:t>
      </w:r>
    </w:p>
    <w:p w14:paraId="64C91809" w14:textId="53F9E6B2" w:rsidR="008C209D" w:rsidRDefault="762B4CC6" w:rsidP="00AA5789">
      <w:pPr>
        <w:pStyle w:val="ListNumber"/>
      </w:pPr>
      <w:r w:rsidRPr="00AA5789">
        <w:t>Choose</w:t>
      </w:r>
      <w:r>
        <w:t xml:space="preserve"> different students to share their number patterns. When recording the pattern, demonstrate how to show the increasing or decreasing pattern,</w:t>
      </w:r>
      <w:r w:rsidR="00F81D8C">
        <w:t xml:space="preserve"> </w:t>
      </w:r>
      <w:r w:rsidR="00F81D8C">
        <w:rPr>
          <w:highlight w:val="yellow"/>
        </w:rPr>
        <w:fldChar w:fldCharType="begin"/>
      </w:r>
      <w:r w:rsidR="00F81D8C">
        <w:instrText xml:space="preserve"> REF _Ref125023308 \h </w:instrText>
      </w:r>
      <w:r w:rsidR="00F81D8C">
        <w:rPr>
          <w:highlight w:val="yellow"/>
        </w:rPr>
      </w:r>
      <w:r w:rsidR="00F81D8C">
        <w:rPr>
          <w:highlight w:val="yellow"/>
        </w:rPr>
        <w:fldChar w:fldCharType="separate"/>
      </w:r>
      <w:r w:rsidR="00F81D8C">
        <w:t xml:space="preserve">Figure </w:t>
      </w:r>
      <w:r w:rsidR="00F81D8C">
        <w:rPr>
          <w:noProof/>
        </w:rPr>
        <w:t>5</w:t>
      </w:r>
      <w:r w:rsidR="00F81D8C">
        <w:rPr>
          <w:highlight w:val="yellow"/>
        </w:rPr>
        <w:fldChar w:fldCharType="end"/>
      </w:r>
      <w:r w:rsidR="04ADD1E0">
        <w:t>.</w:t>
      </w:r>
      <w:r>
        <w:t xml:space="preserve"> Select a student to identify the next 3 numbers in the pattern and record.</w:t>
      </w:r>
    </w:p>
    <w:p w14:paraId="0E9BA578" w14:textId="1AC3FF39" w:rsidR="008C209D" w:rsidRDefault="354E8024" w:rsidP="008C209D">
      <w:pPr>
        <w:pStyle w:val="Heading3"/>
      </w:pPr>
      <w:bookmarkStart w:id="97" w:name="_Toc112318918"/>
      <w:bookmarkStart w:id="98" w:name="_Toc112320568"/>
      <w:bookmarkStart w:id="99" w:name="_Toc112320623"/>
      <w:bookmarkStart w:id="100" w:name="_Toc112320678"/>
      <w:bookmarkStart w:id="101" w:name="_Toc112320732"/>
      <w:bookmarkStart w:id="102" w:name="_Toc128743402"/>
      <w:r>
        <w:t>Fruit shop: Part 2</w:t>
      </w:r>
      <w:r w:rsidR="21141BE5">
        <w:t xml:space="preserve"> – </w:t>
      </w:r>
      <w:r w:rsidR="51EBBA78">
        <w:t>40</w:t>
      </w:r>
      <w:r w:rsidR="21141BE5">
        <w:t xml:space="preserve"> minutes</w:t>
      </w:r>
      <w:bookmarkEnd w:id="97"/>
      <w:bookmarkEnd w:id="98"/>
      <w:bookmarkEnd w:id="99"/>
      <w:bookmarkEnd w:id="100"/>
      <w:bookmarkEnd w:id="101"/>
      <w:bookmarkEnd w:id="102"/>
    </w:p>
    <w:p w14:paraId="7B3D23EE" w14:textId="794CEB88" w:rsidR="4018BE7F" w:rsidRDefault="4018BE7F" w:rsidP="20D83684">
      <w:pPr>
        <w:pStyle w:val="FeatureBox"/>
      </w:pPr>
      <w:r>
        <w:t xml:space="preserve">This lesson has been adapted from </w:t>
      </w:r>
      <w:hyperlink r:id="rId37">
        <w:r w:rsidR="005E4957">
          <w:rPr>
            <w:rStyle w:val="Hyperlink"/>
          </w:rPr>
          <w:t xml:space="preserve">Multiplication: </w:t>
        </w:r>
        <w:proofErr w:type="spellStart"/>
        <w:r w:rsidR="005E4957">
          <w:rPr>
            <w:rStyle w:val="Hyperlink"/>
          </w:rPr>
          <w:t>reSolve</w:t>
        </w:r>
        <w:proofErr w:type="spellEnd"/>
        <w:r w:rsidR="005E4957">
          <w:rPr>
            <w:rStyle w:val="Hyperlink"/>
          </w:rPr>
          <w:t xml:space="preserve"> Fruit Shop</w:t>
        </w:r>
      </w:hyperlink>
      <w:r>
        <w:t xml:space="preserve"> from </w:t>
      </w:r>
      <w:hyperlink r:id="rId38">
        <w:proofErr w:type="spellStart"/>
        <w:r w:rsidRPr="20D83684">
          <w:rPr>
            <w:rStyle w:val="Hyperlink"/>
          </w:rPr>
          <w:t>reSolve</w:t>
        </w:r>
        <w:proofErr w:type="spellEnd"/>
      </w:hyperlink>
      <w:r>
        <w:t>.</w:t>
      </w:r>
    </w:p>
    <w:p w14:paraId="5ABDFDD6" w14:textId="25E7079A" w:rsidR="008C209D" w:rsidRDefault="088EF723" w:rsidP="0044705A">
      <w:pPr>
        <w:pStyle w:val="ListNumber"/>
      </w:pPr>
      <w:r>
        <w:t>Display and read</w:t>
      </w:r>
      <w:r w:rsidR="1D5D3955">
        <w:t xml:space="preserve"> one of</w:t>
      </w:r>
      <w:r>
        <w:t xml:space="preserve"> </w:t>
      </w:r>
      <w:r w:rsidR="00A7074C">
        <w:t xml:space="preserve">the images </w:t>
      </w:r>
      <w:r w:rsidR="002E4FF0">
        <w:t>from</w:t>
      </w:r>
      <w:r w:rsidR="00A7074C">
        <w:t xml:space="preserve"> </w:t>
      </w:r>
      <w:hyperlink w:anchor="_Resource_14:_Lemons">
        <w:r w:rsidR="39899971" w:rsidRPr="20D83684">
          <w:rPr>
            <w:rStyle w:val="Hyperlink"/>
          </w:rPr>
          <w:t>Resource 14: Lemons</w:t>
        </w:r>
      </w:hyperlink>
      <w:r w:rsidR="39899971">
        <w:t>.</w:t>
      </w:r>
      <w:r>
        <w:t xml:space="preserve"> Ask students </w:t>
      </w:r>
      <w:r w:rsidR="3B29E32A">
        <w:t>to use their workbook</w:t>
      </w:r>
      <w:r w:rsidR="53625449">
        <w:t xml:space="preserve"> to record </w:t>
      </w:r>
      <w:r w:rsidR="1C53D2CC">
        <w:t xml:space="preserve">all the </w:t>
      </w:r>
      <w:r w:rsidR="53625449">
        <w:t>different</w:t>
      </w:r>
      <w:r w:rsidR="386B0114">
        <w:t xml:space="preserve"> </w:t>
      </w:r>
      <w:r w:rsidR="174EFFDE">
        <w:t>ways</w:t>
      </w:r>
      <w:r w:rsidR="378DC49B">
        <w:t xml:space="preserve"> </w:t>
      </w:r>
      <w:r w:rsidR="27B791C2">
        <w:t xml:space="preserve">that all </w:t>
      </w:r>
      <w:r w:rsidR="378DC49B">
        <w:t>the lemons can be arranged in</w:t>
      </w:r>
      <w:r w:rsidR="55851C65">
        <w:t xml:space="preserve"> an array</w:t>
      </w:r>
      <w:r w:rsidR="3B29E32A">
        <w:t>.</w:t>
      </w:r>
      <w:r w:rsidR="4E09F8BC">
        <w:t xml:space="preserve"> Ask:</w:t>
      </w:r>
    </w:p>
    <w:p w14:paraId="7590559F" w14:textId="1493758B" w:rsidR="008C209D" w:rsidRDefault="4E09F8BC" w:rsidP="00E62901">
      <w:pPr>
        <w:pStyle w:val="ListBullet"/>
        <w:numPr>
          <w:ilvl w:val="0"/>
          <w:numId w:val="11"/>
        </w:numPr>
        <w:ind w:left="1134"/>
      </w:pPr>
      <w:r>
        <w:t>Is there more than one way to arrange the lemons?</w:t>
      </w:r>
    </w:p>
    <w:p w14:paraId="30A9CC67" w14:textId="5E55050F" w:rsidR="008C209D" w:rsidRDefault="64DD0366" w:rsidP="00E62901">
      <w:pPr>
        <w:pStyle w:val="ListBullet"/>
        <w:numPr>
          <w:ilvl w:val="0"/>
          <w:numId w:val="11"/>
        </w:numPr>
        <w:ind w:left="1134"/>
      </w:pPr>
      <w:r>
        <w:t>How do you know you have found all the possible</w:t>
      </w:r>
      <w:r w:rsidR="3E0E6FAF">
        <w:t xml:space="preserve"> solutions</w:t>
      </w:r>
      <w:r>
        <w:t>?</w:t>
      </w:r>
    </w:p>
    <w:p w14:paraId="1A49BAE8" w14:textId="53DDCA3D" w:rsidR="008C209D" w:rsidRDefault="64DD0366" w:rsidP="00E62901">
      <w:pPr>
        <w:pStyle w:val="ListBullet"/>
        <w:numPr>
          <w:ilvl w:val="0"/>
          <w:numId w:val="11"/>
        </w:numPr>
        <w:ind w:left="1134"/>
      </w:pPr>
      <w:r>
        <w:lastRenderedPageBreak/>
        <w:t xml:space="preserve">Did </w:t>
      </w:r>
      <w:r w:rsidR="080AFFAB">
        <w:t>you rotate the arrays to help find all the possible solutions?</w:t>
      </w:r>
    </w:p>
    <w:p w14:paraId="1CA81534" w14:textId="5549CFE9" w:rsidR="008C209D" w:rsidRDefault="5AC3E744" w:rsidP="0044705A">
      <w:pPr>
        <w:pStyle w:val="ListNumber"/>
      </w:pPr>
      <w:r>
        <w:t>Select students to share and explain how the owner could arrange the lemons</w:t>
      </w:r>
      <w:r w:rsidR="32380D09">
        <w:t xml:space="preserve"> until all possible solutions are recorded.</w:t>
      </w:r>
      <w:r w:rsidR="131AD034">
        <w:t xml:space="preserve"> Ensure students understand that arrays can be rotated to show a different </w:t>
      </w:r>
      <w:r w:rsidR="6A4D6CFD">
        <w:t>arrangement</w:t>
      </w:r>
      <w:r w:rsidR="131AD034">
        <w:t xml:space="preserve"> </w:t>
      </w:r>
      <w:r w:rsidR="48E46A93">
        <w:t>and naming however the total remains the same.</w:t>
      </w:r>
    </w:p>
    <w:p w14:paraId="702A118D" w14:textId="79037AF6" w:rsidR="008C209D" w:rsidRDefault="393B7D91" w:rsidP="6CF42F30">
      <w:pPr>
        <w:pStyle w:val="FeatureBox"/>
      </w:pPr>
      <w:r w:rsidRPr="100EB4EE">
        <w:rPr>
          <w:rStyle w:val="Strong"/>
        </w:rPr>
        <w:t>Note:</w:t>
      </w:r>
      <w:r>
        <w:t xml:space="preserve"> There are 6 possible solutions: </w:t>
      </w:r>
      <w:r w:rsidR="57A12A2F">
        <w:t>2 rows of 12 and 12 rows of 2, 3 rows of 8 and 8 rows of 3</w:t>
      </w:r>
      <w:r w:rsidR="7193571B">
        <w:t>,</w:t>
      </w:r>
      <w:r w:rsidR="57A12A2F">
        <w:t xml:space="preserve"> 4 rows of 6 and 6 rows of 4.</w:t>
      </w:r>
    </w:p>
    <w:p w14:paraId="367DA4D4" w14:textId="19140C1E" w:rsidR="2D47E203" w:rsidRDefault="2D47E203" w:rsidP="20D83684">
      <w:pPr>
        <w:pStyle w:val="FeatureBox2"/>
      </w:pPr>
      <w:r w:rsidRPr="20D83684">
        <w:rPr>
          <w:rStyle w:val="Strong"/>
        </w:rPr>
        <w:t>Commutative property:</w:t>
      </w:r>
      <w:r>
        <w:t xml:space="preserve"> </w:t>
      </w:r>
      <w:r w:rsidR="002E4FF0">
        <w:t>T</w:t>
      </w:r>
      <w:r>
        <w:t>wo numbers can be added or multiplied in any order and the solution will be the same.</w:t>
      </w:r>
    </w:p>
    <w:p w14:paraId="52995482" w14:textId="6EBDEE70" w:rsidR="008C209D" w:rsidRDefault="4DACD492" w:rsidP="6CF42F30">
      <w:pPr>
        <w:pStyle w:val="ListNumber"/>
      </w:pPr>
      <w:r>
        <w:t>Display</w:t>
      </w:r>
      <w:r w:rsidR="7F3631E0">
        <w:t xml:space="preserve"> one of</w:t>
      </w:r>
      <w:r>
        <w:t xml:space="preserve"> </w:t>
      </w:r>
      <w:r w:rsidR="002E4FF0">
        <w:t xml:space="preserve">the images from </w:t>
      </w:r>
      <w:hyperlink w:anchor="_Resource_14:_Lemons">
        <w:r w:rsidR="18A07481" w:rsidRPr="20D83684">
          <w:rPr>
            <w:rStyle w:val="Hyperlink"/>
          </w:rPr>
          <w:t>Resource 14: Lemons</w:t>
        </w:r>
      </w:hyperlink>
      <w:r>
        <w:t xml:space="preserve"> again and </w:t>
      </w:r>
      <w:r w:rsidR="1F223C94">
        <w:t>explain that the owner wants to split the lemons into 2 equal-sized groups</w:t>
      </w:r>
      <w:r w:rsidR="3BE28981">
        <w:t xml:space="preserve"> and arrange them in 2 arrays</w:t>
      </w:r>
      <w:r w:rsidR="1F223C94">
        <w:t>. Students use their workbook</w:t>
      </w:r>
      <w:r w:rsidR="6454045E">
        <w:t xml:space="preserve"> </w:t>
      </w:r>
      <w:r w:rsidR="1F223C94">
        <w:t xml:space="preserve">to record </w:t>
      </w:r>
      <w:r w:rsidR="4231A09C">
        <w:t xml:space="preserve">as many </w:t>
      </w:r>
      <w:r w:rsidR="2067F16A">
        <w:t xml:space="preserve">diagrams and </w:t>
      </w:r>
      <w:r w:rsidR="4231A09C">
        <w:t>solutions as possible</w:t>
      </w:r>
      <w:r w:rsidR="6397A1C9">
        <w:t xml:space="preserve"> to the problem</w:t>
      </w:r>
      <w:r w:rsidR="001D1729">
        <w:t xml:space="preserve"> (see </w:t>
      </w:r>
      <w:r w:rsidR="00350A1E">
        <w:rPr>
          <w:highlight w:val="yellow"/>
        </w:rPr>
        <w:fldChar w:fldCharType="begin"/>
      </w:r>
      <w:r w:rsidR="00350A1E">
        <w:instrText xml:space="preserve"> REF _Ref125447242 \h </w:instrText>
      </w:r>
      <w:r w:rsidR="00350A1E">
        <w:rPr>
          <w:highlight w:val="yellow"/>
        </w:rPr>
      </w:r>
      <w:r w:rsidR="00350A1E">
        <w:rPr>
          <w:highlight w:val="yellow"/>
        </w:rPr>
        <w:fldChar w:fldCharType="separate"/>
      </w:r>
      <w:r w:rsidR="00350A1E">
        <w:t xml:space="preserve">Figure </w:t>
      </w:r>
      <w:r w:rsidR="00350A1E">
        <w:rPr>
          <w:noProof/>
        </w:rPr>
        <w:t>6</w:t>
      </w:r>
      <w:r w:rsidR="00350A1E">
        <w:rPr>
          <w:highlight w:val="yellow"/>
        </w:rPr>
        <w:fldChar w:fldCharType="end"/>
      </w:r>
      <w:r w:rsidR="001D1729">
        <w:t>)</w:t>
      </w:r>
      <w:r w:rsidR="00350A1E">
        <w:t xml:space="preserve">. </w:t>
      </w:r>
      <w:r w:rsidR="6397A1C9">
        <w:t>Ask</w:t>
      </w:r>
      <w:r w:rsidR="001D1729">
        <w:t xml:space="preserve"> students</w:t>
      </w:r>
      <w:r w:rsidR="6397A1C9">
        <w:t>:</w:t>
      </w:r>
    </w:p>
    <w:p w14:paraId="0F83A805" w14:textId="38770DE5" w:rsidR="1D496A2B" w:rsidRDefault="1D496A2B" w:rsidP="001D1729">
      <w:pPr>
        <w:pStyle w:val="ListBullet"/>
        <w:numPr>
          <w:ilvl w:val="0"/>
          <w:numId w:val="11"/>
        </w:numPr>
        <w:ind w:left="1134"/>
      </w:pPr>
      <w:r>
        <w:t>How did you split the lemons into 2 equal groups?</w:t>
      </w:r>
    </w:p>
    <w:p w14:paraId="472BEBDC" w14:textId="2765222C" w:rsidR="1D496A2B" w:rsidRDefault="1D496A2B" w:rsidP="001D1729">
      <w:pPr>
        <w:pStyle w:val="ListBullet"/>
        <w:numPr>
          <w:ilvl w:val="0"/>
          <w:numId w:val="11"/>
        </w:numPr>
        <w:ind w:left="1134"/>
      </w:pPr>
      <w:r>
        <w:t>What did you notice about the arrays?</w:t>
      </w:r>
    </w:p>
    <w:p w14:paraId="5E7B9F2A" w14:textId="649CE9AF" w:rsidR="008C209D" w:rsidRDefault="6397A1C9" w:rsidP="001D1729">
      <w:pPr>
        <w:pStyle w:val="ListBullet"/>
        <w:numPr>
          <w:ilvl w:val="0"/>
          <w:numId w:val="11"/>
        </w:numPr>
        <w:ind w:left="1134"/>
      </w:pPr>
      <w:r>
        <w:t>Is there more than one solution?</w:t>
      </w:r>
    </w:p>
    <w:p w14:paraId="643438BC" w14:textId="5E20518B" w:rsidR="008C209D" w:rsidRDefault="6397A1C9" w:rsidP="001D1729">
      <w:pPr>
        <w:pStyle w:val="ListBullet"/>
        <w:numPr>
          <w:ilvl w:val="0"/>
          <w:numId w:val="11"/>
        </w:numPr>
        <w:ind w:left="1134"/>
      </w:pPr>
      <w:r>
        <w:t>How do you know you have found all the possible ways</w:t>
      </w:r>
      <w:r w:rsidR="459422EC">
        <w:t xml:space="preserve"> to arrange the lemons</w:t>
      </w:r>
      <w:r>
        <w:t>?</w:t>
      </w:r>
    </w:p>
    <w:p w14:paraId="0299993A" w14:textId="7BBFF042" w:rsidR="7FBA6402" w:rsidRDefault="7FBA6402" w:rsidP="001D1729">
      <w:pPr>
        <w:pStyle w:val="ListBullet"/>
        <w:numPr>
          <w:ilvl w:val="0"/>
          <w:numId w:val="11"/>
        </w:numPr>
        <w:ind w:left="1134"/>
      </w:pPr>
      <w:r>
        <w:t>Did you rotate the arrays to help find all the possible solutions?</w:t>
      </w:r>
    </w:p>
    <w:p w14:paraId="0BB28978" w14:textId="7442CBDD" w:rsidR="35B532FD" w:rsidRDefault="00350A1E" w:rsidP="00350A1E">
      <w:pPr>
        <w:pStyle w:val="Caption"/>
      </w:pPr>
      <w:bookmarkStart w:id="103" w:name="_Ref125447242"/>
      <w:r>
        <w:lastRenderedPageBreak/>
        <w:t xml:space="preserve">Figure </w:t>
      </w:r>
      <w:r>
        <w:fldChar w:fldCharType="begin"/>
      </w:r>
      <w:r>
        <w:instrText>SEQ Figure \* ARABIC</w:instrText>
      </w:r>
      <w:r>
        <w:fldChar w:fldCharType="separate"/>
      </w:r>
      <w:r w:rsidR="009D5F49">
        <w:rPr>
          <w:noProof/>
        </w:rPr>
        <w:t>6</w:t>
      </w:r>
      <w:r>
        <w:fldChar w:fldCharType="end"/>
      </w:r>
      <w:bookmarkEnd w:id="103"/>
      <w:r>
        <w:t xml:space="preserve"> </w:t>
      </w:r>
      <w:r w:rsidRPr="00FF4AE5">
        <w:t>– Student recording equal groups</w:t>
      </w:r>
    </w:p>
    <w:p w14:paraId="659A762C" w14:textId="79700FE7" w:rsidR="6E60979F" w:rsidRDefault="6E60979F" w:rsidP="20D83684">
      <w:r>
        <w:rPr>
          <w:noProof/>
        </w:rPr>
        <w:drawing>
          <wp:inline distT="0" distB="0" distL="0" distR="0" wp14:anchorId="33142FA7" wp14:editId="52AC9B6C">
            <wp:extent cx="5422232" cy="3219450"/>
            <wp:effectExtent l="0" t="0" r="7620" b="0"/>
            <wp:docPr id="686038829" name="Picture 686038829" descr="24 lemons split into 2 equal groups of 12. An array of 12 lemons with text 12 = 3 fours or 12 equals 3 rows of 4 and 12 = 6 twos or 12 equals 6 rows of 2. Another array of 12 lemons, 12 = 4 threes or 12 equals 4 rows of 3 and 12 = 2 sixes or 12 equals 2 rows o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38829" name="Picture 686038829" descr="24 lemons split into 2 equal groups of 12. An array of 12 lemons with text 12 = 3 fours or 12 equals 3 rows of 4 and 12 = 6 twos or 12 equals 6 rows of 2. Another array of 12 lemons, 12 = 4 threes or 12 equals 4 rows of 3 and 12 = 2 sixes or 12 equals 2 rows of 6."/>
                    <pic:cNvPicPr/>
                  </pic:nvPicPr>
                  <pic:blipFill>
                    <a:blip r:embed="rId39" cstate="email">
                      <a:extLst>
                        <a:ext uri="{28A0092B-C50C-407E-A947-70E740481C1C}">
                          <a14:useLocalDpi xmlns:a14="http://schemas.microsoft.com/office/drawing/2010/main"/>
                        </a:ext>
                      </a:extLst>
                    </a:blip>
                    <a:stretch>
                      <a:fillRect/>
                    </a:stretch>
                  </pic:blipFill>
                  <pic:spPr>
                    <a:xfrm>
                      <a:off x="0" y="0"/>
                      <a:ext cx="5427112" cy="3222347"/>
                    </a:xfrm>
                    <a:prstGeom prst="rect">
                      <a:avLst/>
                    </a:prstGeom>
                  </pic:spPr>
                </pic:pic>
              </a:graphicData>
            </a:graphic>
          </wp:inline>
        </w:drawing>
      </w:r>
    </w:p>
    <w:p w14:paraId="5B1F0E0C" w14:textId="4909C4AC" w:rsidR="002512B4" w:rsidRDefault="002512B4" w:rsidP="20D83684">
      <w:r w:rsidRPr="3DDCE788">
        <w:rPr>
          <w:rStyle w:val="SubtleReference"/>
        </w:rPr>
        <w:t xml:space="preserve">Images sourced from </w:t>
      </w:r>
      <w:hyperlink r:id="rId40">
        <w:r w:rsidRPr="3DDCE788">
          <w:rPr>
            <w:rStyle w:val="Hyperlink"/>
            <w:sz w:val="22"/>
            <w:szCs w:val="22"/>
          </w:rPr>
          <w:t>Canva</w:t>
        </w:r>
      </w:hyperlink>
      <w:r w:rsidRPr="3DDCE788">
        <w:rPr>
          <w:rStyle w:val="SubtleReference"/>
        </w:rPr>
        <w:t xml:space="preserve"> and used in accordance with the </w:t>
      </w:r>
      <w:hyperlink r:id="rId41">
        <w:r w:rsidRPr="3DDCE788">
          <w:rPr>
            <w:rStyle w:val="Hyperlink"/>
            <w:sz w:val="22"/>
            <w:szCs w:val="22"/>
          </w:rPr>
          <w:t>Canva Content License Agreement</w:t>
        </w:r>
      </w:hyperlink>
      <w:r>
        <w:t>.</w:t>
      </w:r>
    </w:p>
    <w:p w14:paraId="02698F9B" w14:textId="00B8654E" w:rsidR="008C209D" w:rsidRDefault="2E73C583" w:rsidP="6CF42F30">
      <w:pPr>
        <w:pStyle w:val="ListNumber"/>
      </w:pPr>
      <w:r>
        <w:t>Regroup</w:t>
      </w:r>
      <w:r w:rsidR="2EFCB6AC">
        <w:t xml:space="preserve"> as a class and choose different students to demonstrate their solutions to the problem</w:t>
      </w:r>
      <w:r w:rsidR="333ECF7F">
        <w:t xml:space="preserve"> until all 4 </w:t>
      </w:r>
      <w:r w:rsidR="3F016890">
        <w:t xml:space="preserve">possible </w:t>
      </w:r>
      <w:r w:rsidR="333ECF7F">
        <w:t>solutions have been explained</w:t>
      </w:r>
      <w:r w:rsidR="08E4D76A">
        <w:t xml:space="preserve">: 2 rows of 6 and 6 rows of 2, 3 rows of 4 and 4 rows of </w:t>
      </w:r>
      <w:r w:rsidR="08E4D76A" w:rsidRPr="20D83684">
        <w:t>3.</w:t>
      </w:r>
    </w:p>
    <w:p w14:paraId="2B2D2F19" w14:textId="769FB80C" w:rsidR="008C209D" w:rsidRDefault="2D82656A" w:rsidP="6CF42F30">
      <w:pPr>
        <w:pStyle w:val="ListNumber"/>
      </w:pPr>
      <w:r>
        <w:t xml:space="preserve">Explain that the owner of the fruit shop now wants to use all the lemons to make 2 </w:t>
      </w:r>
      <w:r w:rsidR="18222BF8">
        <w:t xml:space="preserve">unequal </w:t>
      </w:r>
      <w:r>
        <w:t xml:space="preserve">arrays, </w:t>
      </w:r>
      <w:r w:rsidR="247E0635">
        <w:t>w</w:t>
      </w:r>
      <w:r w:rsidR="67F258F8">
        <w:t>here</w:t>
      </w:r>
      <w:r w:rsidR="247E0635">
        <w:t xml:space="preserve"> the array </w:t>
      </w:r>
      <w:r w:rsidR="6CED8F8A">
        <w:t xml:space="preserve">does </w:t>
      </w:r>
      <w:r w:rsidR="247E0635">
        <w:t xml:space="preserve">not need </w:t>
      </w:r>
      <w:r w:rsidR="628F7834">
        <w:t xml:space="preserve">to </w:t>
      </w:r>
      <w:r w:rsidR="247E0635">
        <w:t>be the same size</w:t>
      </w:r>
      <w:r>
        <w:t xml:space="preserve">. </w:t>
      </w:r>
      <w:r w:rsidR="65CE76EA">
        <w:t>For example, arrays of 4 and 20</w:t>
      </w:r>
      <w:r w:rsidR="334563C0">
        <w:t xml:space="preserve"> or 10 and 1</w:t>
      </w:r>
      <w:r w:rsidR="004C66DB">
        <w:t>4</w:t>
      </w:r>
      <w:r w:rsidR="00B1391A">
        <w:t xml:space="preserve"> (see</w:t>
      </w:r>
      <w:r w:rsidR="004C66DB">
        <w:t xml:space="preserve"> </w:t>
      </w:r>
      <w:r>
        <w:fldChar w:fldCharType="begin"/>
      </w:r>
      <w:r>
        <w:instrText xml:space="preserve"> REF _Ref125447293 \h </w:instrText>
      </w:r>
      <w:r>
        <w:fldChar w:fldCharType="separate"/>
      </w:r>
      <w:r w:rsidR="00293EC0">
        <w:t xml:space="preserve">Figure </w:t>
      </w:r>
      <w:r w:rsidR="00293EC0" w:rsidRPr="100EB4EE">
        <w:rPr>
          <w:noProof/>
        </w:rPr>
        <w:t>7</w:t>
      </w:r>
      <w:r>
        <w:fldChar w:fldCharType="end"/>
      </w:r>
      <w:r w:rsidR="00B1391A">
        <w:t>)</w:t>
      </w:r>
      <w:r w:rsidR="65CE76EA">
        <w:t xml:space="preserve">. </w:t>
      </w:r>
      <w:r>
        <w:t xml:space="preserve">Students </w:t>
      </w:r>
      <w:r w:rsidR="3B7184BD">
        <w:t>solve the problem and record</w:t>
      </w:r>
      <w:r>
        <w:t xml:space="preserve"> </w:t>
      </w:r>
      <w:r w:rsidR="4DDAF476">
        <w:t xml:space="preserve">in their </w:t>
      </w:r>
      <w:r>
        <w:t xml:space="preserve">workbook </w:t>
      </w:r>
      <w:r w:rsidR="448868B5">
        <w:t>using</w:t>
      </w:r>
      <w:r w:rsidR="4EB99AAC">
        <w:t xml:space="preserve"> </w:t>
      </w:r>
      <w:r>
        <w:t>diagrams</w:t>
      </w:r>
      <w:r w:rsidR="333C6BA7">
        <w:t xml:space="preserve">. </w:t>
      </w:r>
      <w:r>
        <w:t>Ask:</w:t>
      </w:r>
    </w:p>
    <w:p w14:paraId="03A7E0D0" w14:textId="2E82194B" w:rsidR="008C209D" w:rsidRDefault="2D82656A" w:rsidP="00B1391A">
      <w:pPr>
        <w:pStyle w:val="ListBullet"/>
        <w:numPr>
          <w:ilvl w:val="0"/>
          <w:numId w:val="11"/>
        </w:numPr>
        <w:ind w:left="1134"/>
      </w:pPr>
      <w:r>
        <w:t>What might the arrays look like</w:t>
      </w:r>
      <w:r w:rsidR="09D3D631">
        <w:t>?</w:t>
      </w:r>
    </w:p>
    <w:p w14:paraId="6ADFDD74" w14:textId="505292E7" w:rsidR="008C209D" w:rsidRDefault="2D82656A" w:rsidP="00B1391A">
      <w:pPr>
        <w:pStyle w:val="ListBullet"/>
        <w:numPr>
          <w:ilvl w:val="0"/>
          <w:numId w:val="11"/>
        </w:numPr>
        <w:ind w:left="1134"/>
      </w:pPr>
      <w:r>
        <w:lastRenderedPageBreak/>
        <w:t xml:space="preserve">Is there more than one </w:t>
      </w:r>
      <w:r w:rsidR="2163A9A3">
        <w:t>solution</w:t>
      </w:r>
      <w:r>
        <w:t>?</w:t>
      </w:r>
    </w:p>
    <w:p w14:paraId="566921E6" w14:textId="6E0040F4" w:rsidR="008C209D" w:rsidRDefault="2D82656A" w:rsidP="00B1391A">
      <w:pPr>
        <w:pStyle w:val="ListBullet"/>
        <w:ind w:left="1134"/>
      </w:pPr>
      <w:r>
        <w:t>How will you know when you have all the solutions?</w:t>
      </w:r>
    </w:p>
    <w:p w14:paraId="0A9ACE60" w14:textId="3B083E05" w:rsidR="511687F1" w:rsidRDefault="004C66DB" w:rsidP="004C66DB">
      <w:pPr>
        <w:pStyle w:val="Caption"/>
      </w:pPr>
      <w:bookmarkStart w:id="104" w:name="_Ref125447293"/>
      <w:r>
        <w:t xml:space="preserve">Figure </w:t>
      </w:r>
      <w:r>
        <w:fldChar w:fldCharType="begin"/>
      </w:r>
      <w:r>
        <w:instrText>SEQ Figure \* ARABIC</w:instrText>
      </w:r>
      <w:r>
        <w:fldChar w:fldCharType="separate"/>
      </w:r>
      <w:r w:rsidR="009D5F49">
        <w:rPr>
          <w:noProof/>
        </w:rPr>
        <w:t>7</w:t>
      </w:r>
      <w:r>
        <w:fldChar w:fldCharType="end"/>
      </w:r>
      <w:bookmarkEnd w:id="104"/>
      <w:r>
        <w:t xml:space="preserve"> </w:t>
      </w:r>
      <w:r w:rsidRPr="000061B3">
        <w:t>– Student recording unequal groups</w:t>
      </w:r>
    </w:p>
    <w:p w14:paraId="0674E1F2" w14:textId="42205675" w:rsidR="4E8FAA87" w:rsidRDefault="4E8FAA87" w:rsidP="20D83684">
      <w:r>
        <w:rPr>
          <w:noProof/>
        </w:rPr>
        <w:drawing>
          <wp:inline distT="0" distB="0" distL="0" distR="0" wp14:anchorId="4D4655F0" wp14:editId="1249E99D">
            <wp:extent cx="3724275" cy="2925108"/>
            <wp:effectExtent l="0" t="0" r="0" b="0"/>
            <wp:docPr id="1721793462" name="Picture 1721793462" descr="24 lemons split into 2 unequal groups of 4 and 20.&#10;An array of 4 lemons, 4 = 2 twos or &#10;4 equals 2 rows of 2 and an array of 20 lemons, 20 = 5 fours or&#10;20 equals 5 rows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93462" name="Picture 1721793462" descr="24 lemons split into 2 unequal groups of 4 and 20.&#10;An array of 4 lemons, 4 = 2 twos or &#10;4 equals 2 rows of 2 and an array of 20 lemons, 20 = 5 fours or&#10;20 equals 5 rows of 4."/>
                    <pic:cNvPicPr/>
                  </pic:nvPicPr>
                  <pic:blipFill>
                    <a:blip r:embed="rId42" cstate="email">
                      <a:extLst>
                        <a:ext uri="{28A0092B-C50C-407E-A947-70E740481C1C}">
                          <a14:useLocalDpi xmlns:a14="http://schemas.microsoft.com/office/drawing/2010/main"/>
                        </a:ext>
                      </a:extLst>
                    </a:blip>
                    <a:stretch>
                      <a:fillRect/>
                    </a:stretch>
                  </pic:blipFill>
                  <pic:spPr>
                    <a:xfrm>
                      <a:off x="0" y="0"/>
                      <a:ext cx="3724275" cy="2925108"/>
                    </a:xfrm>
                    <a:prstGeom prst="rect">
                      <a:avLst/>
                    </a:prstGeom>
                  </pic:spPr>
                </pic:pic>
              </a:graphicData>
            </a:graphic>
          </wp:inline>
        </w:drawing>
      </w:r>
    </w:p>
    <w:p w14:paraId="6DA19B3F" w14:textId="75DA892F" w:rsidR="002512B4" w:rsidRDefault="002512B4" w:rsidP="20D83684">
      <w:r w:rsidRPr="3DDCE788">
        <w:rPr>
          <w:rStyle w:val="SubtleReference"/>
        </w:rPr>
        <w:t xml:space="preserve">Images sourced from </w:t>
      </w:r>
      <w:hyperlink r:id="rId43">
        <w:r w:rsidRPr="3DDCE788">
          <w:rPr>
            <w:rStyle w:val="Hyperlink"/>
            <w:sz w:val="22"/>
            <w:szCs w:val="22"/>
          </w:rPr>
          <w:t>Canva</w:t>
        </w:r>
      </w:hyperlink>
      <w:r w:rsidRPr="3DDCE788">
        <w:rPr>
          <w:rStyle w:val="SubtleReference"/>
        </w:rPr>
        <w:t xml:space="preserve"> and used in accordance with the </w:t>
      </w:r>
      <w:hyperlink r:id="rId44">
        <w:r w:rsidRPr="3DDCE788">
          <w:rPr>
            <w:rStyle w:val="Hyperlink"/>
            <w:sz w:val="22"/>
            <w:szCs w:val="22"/>
          </w:rPr>
          <w:t>Canva Content License Agreement</w:t>
        </w:r>
      </w:hyperlink>
      <w:r>
        <w:t>.</w:t>
      </w:r>
    </w:p>
    <w:p w14:paraId="6E1A4B0E" w14:textId="549C0B8D" w:rsidR="013BE5FD" w:rsidRDefault="013BE5FD" w:rsidP="6CF42F30">
      <w:pPr>
        <w:pStyle w:val="FeatureBox"/>
      </w:pPr>
      <w:r w:rsidRPr="6CF42F30">
        <w:rPr>
          <w:rStyle w:val="Strong"/>
        </w:rPr>
        <w:t>Note:</w:t>
      </w:r>
      <w:r>
        <w:t xml:space="preserve"> Students may need counters or interlocking cubes to manipulate </w:t>
      </w:r>
      <w:proofErr w:type="gramStart"/>
      <w:r>
        <w:t>in order</w:t>
      </w:r>
      <w:r w:rsidR="4305C975">
        <w:t xml:space="preserve"> to</w:t>
      </w:r>
      <w:proofErr w:type="gramEnd"/>
      <w:r w:rsidR="4305C975">
        <w:t xml:space="preserve"> </w:t>
      </w:r>
      <w:r>
        <w:t>solve the problem.</w:t>
      </w:r>
    </w:p>
    <w:p w14:paraId="5AF90EB1" w14:textId="3382E6AA" w:rsidR="008C209D" w:rsidRDefault="531643CA" w:rsidP="008C209D">
      <w:pPr>
        <w:pStyle w:val="Heading3"/>
      </w:pPr>
      <w:bookmarkStart w:id="105" w:name="_Toc112318919"/>
      <w:bookmarkStart w:id="106" w:name="_Toc112320569"/>
      <w:bookmarkStart w:id="107" w:name="_Toc112320624"/>
      <w:bookmarkStart w:id="108" w:name="_Toc112320679"/>
      <w:bookmarkStart w:id="109" w:name="_Toc112320733"/>
      <w:bookmarkStart w:id="110" w:name="_Toc128743403"/>
      <w:r>
        <w:lastRenderedPageBreak/>
        <w:t xml:space="preserve">Discuss and connect the mathematics </w:t>
      </w:r>
      <w:r w:rsidR="008C209D">
        <w:t xml:space="preserve">– </w:t>
      </w:r>
      <w:r w:rsidR="148B0B67">
        <w:t>10</w:t>
      </w:r>
      <w:r w:rsidR="008C209D">
        <w:t xml:space="preserve"> </w:t>
      </w:r>
      <w:proofErr w:type="gramStart"/>
      <w:r w:rsidR="008C209D">
        <w:t>minutes</w:t>
      </w:r>
      <w:bookmarkEnd w:id="105"/>
      <w:bookmarkEnd w:id="106"/>
      <w:bookmarkEnd w:id="107"/>
      <w:bookmarkEnd w:id="108"/>
      <w:bookmarkEnd w:id="109"/>
      <w:bookmarkEnd w:id="110"/>
      <w:proofErr w:type="gramEnd"/>
    </w:p>
    <w:p w14:paraId="1C6726F4" w14:textId="77A6176F" w:rsidR="008C209D" w:rsidRDefault="3C1C391D" w:rsidP="6CF42F30">
      <w:pPr>
        <w:pStyle w:val="ListNumber"/>
      </w:pPr>
      <w:r>
        <w:t xml:space="preserve">Students display their work and go a </w:t>
      </w:r>
      <w:hyperlink r:id="rId45">
        <w:r w:rsidRPr="20D83684">
          <w:rPr>
            <w:rStyle w:val="Hyperlink"/>
          </w:rPr>
          <w:t>gallery walk</w:t>
        </w:r>
      </w:hyperlink>
      <w:r>
        <w:t xml:space="preserve"> to look at all the different ways students </w:t>
      </w:r>
      <w:r w:rsidR="18F722BC">
        <w:t xml:space="preserve">modelled </w:t>
      </w:r>
      <w:r>
        <w:t xml:space="preserve">their </w:t>
      </w:r>
      <w:r w:rsidR="3EE63AA8">
        <w:t xml:space="preserve">unequal </w:t>
      </w:r>
      <w:r>
        <w:t>arrays to solve the problem.</w:t>
      </w:r>
    </w:p>
    <w:p w14:paraId="084B0207" w14:textId="3933518E" w:rsidR="008C209D" w:rsidRDefault="10BDF7A8" w:rsidP="0044705A">
      <w:pPr>
        <w:pStyle w:val="ListNumber"/>
      </w:pPr>
      <w:r>
        <w:t>Regroups as a class</w:t>
      </w:r>
      <w:r w:rsidR="65811465">
        <w:t xml:space="preserve"> and </w:t>
      </w:r>
      <w:r>
        <w:t xml:space="preserve">choose students to </w:t>
      </w:r>
      <w:r w:rsidR="77C365F7">
        <w:t xml:space="preserve">show and </w:t>
      </w:r>
      <w:r>
        <w:t>explain their arrays. Ask:</w:t>
      </w:r>
    </w:p>
    <w:p w14:paraId="61BECB1B" w14:textId="26A54735" w:rsidR="008C209D" w:rsidRDefault="4B787A2D" w:rsidP="00EC2D40">
      <w:pPr>
        <w:pStyle w:val="ListBullet"/>
        <w:numPr>
          <w:ilvl w:val="0"/>
          <w:numId w:val="11"/>
        </w:numPr>
        <w:ind w:left="1134"/>
      </w:pPr>
      <w:r>
        <w:t>Did you face any challenges wh</w:t>
      </w:r>
      <w:r w:rsidR="1E4FFC53">
        <w:t>en</w:t>
      </w:r>
      <w:r>
        <w:t xml:space="preserve"> creating the unequal arrays?</w:t>
      </w:r>
    </w:p>
    <w:p w14:paraId="00757339" w14:textId="0B604570" w:rsidR="008C209D" w:rsidRDefault="4B787A2D" w:rsidP="00EC2D40">
      <w:pPr>
        <w:pStyle w:val="ListBullet"/>
        <w:numPr>
          <w:ilvl w:val="0"/>
          <w:numId w:val="11"/>
        </w:numPr>
        <w:ind w:left="1134"/>
      </w:pPr>
      <w:r>
        <w:t>Did you find a solution that was different to everyone else?</w:t>
      </w:r>
    </w:p>
    <w:p w14:paraId="10A5C9B1" w14:textId="3746530D" w:rsidR="008C209D" w:rsidRDefault="4B787A2D" w:rsidP="00EC2D40">
      <w:pPr>
        <w:pStyle w:val="ListBullet"/>
        <w:numPr>
          <w:ilvl w:val="0"/>
          <w:numId w:val="11"/>
        </w:numPr>
        <w:ind w:left="1134"/>
      </w:pPr>
      <w:r>
        <w:t>What strategies did you use to find the solutions?</w:t>
      </w:r>
    </w:p>
    <w:p w14:paraId="0F0D77F6" w14:textId="3B8F8607" w:rsidR="008C209D" w:rsidRDefault="4B787A2D" w:rsidP="00EC2D40">
      <w:pPr>
        <w:pStyle w:val="ListBullet"/>
        <w:numPr>
          <w:ilvl w:val="0"/>
          <w:numId w:val="11"/>
        </w:numPr>
        <w:ind w:left="1134"/>
      </w:pPr>
      <w:r>
        <w:t>Which solution would work best in the fruit shop? Why?</w:t>
      </w:r>
    </w:p>
    <w:p w14:paraId="37A286A7" w14:textId="7ACDAFD7" w:rsidR="008C209D" w:rsidRDefault="4B787A2D" w:rsidP="00EC2D40">
      <w:pPr>
        <w:pStyle w:val="ListBullet"/>
        <w:numPr>
          <w:ilvl w:val="0"/>
          <w:numId w:val="11"/>
        </w:numPr>
        <w:ind w:left="1134"/>
      </w:pPr>
      <w:r>
        <w:t xml:space="preserve">Are you confident with </w:t>
      </w:r>
      <w:r w:rsidR="6A07D622">
        <w:t xml:space="preserve">rotating </w:t>
      </w:r>
      <w:r>
        <w:t>arrays?</w:t>
      </w:r>
    </w:p>
    <w:p w14:paraId="068E90CF" w14:textId="23A59AFC" w:rsidR="008C209D" w:rsidRDefault="4B787A2D" w:rsidP="00EC2D40">
      <w:pPr>
        <w:pStyle w:val="ListBullet"/>
        <w:numPr>
          <w:ilvl w:val="0"/>
          <w:numId w:val="11"/>
        </w:numPr>
        <w:ind w:left="1134"/>
      </w:pPr>
      <w:r>
        <w:t>What questions do you still have?</w:t>
      </w:r>
    </w:p>
    <w:p w14:paraId="296AF756" w14:textId="344F1934" w:rsidR="008C209D" w:rsidRDefault="008C209D" w:rsidP="6CF42F30">
      <w:pPr>
        <w:pStyle w:val="ListNumber"/>
        <w:numPr>
          <w:ilvl w:val="0"/>
          <w:numId w:val="0"/>
        </w:numPr>
      </w:pPr>
      <w:r>
        <w:t>Th</w:t>
      </w:r>
      <w:r w:rsidR="31382D3E">
        <w:t>e</w:t>
      </w:r>
      <w:r>
        <w:t xml:space="preserve"> table </w:t>
      </w:r>
      <w:r w:rsidR="60420517">
        <w:t xml:space="preserve">below </w:t>
      </w:r>
      <w:r>
        <w:t>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8C209D" w14:paraId="0AB64C37" w14:textId="77777777" w:rsidTr="100EB4EE">
        <w:trPr>
          <w:cnfStyle w:val="100000000000" w:firstRow="1" w:lastRow="0" w:firstColumn="0" w:lastColumn="0" w:oddVBand="0" w:evenVBand="0" w:oddHBand="0" w:evenHBand="0" w:firstRowFirstColumn="0" w:firstRowLastColumn="0" w:lastRowFirstColumn="0" w:lastRowLastColumn="0"/>
        </w:trPr>
        <w:tc>
          <w:tcPr>
            <w:tcW w:w="4865" w:type="dxa"/>
          </w:tcPr>
          <w:p w14:paraId="079F7829" w14:textId="77777777" w:rsidR="008C209D" w:rsidRDefault="008C209D" w:rsidP="00273135">
            <w:r w:rsidRPr="00470C15">
              <w:t>Assessment opportunities</w:t>
            </w:r>
          </w:p>
        </w:tc>
        <w:tc>
          <w:tcPr>
            <w:tcW w:w="4865" w:type="dxa"/>
          </w:tcPr>
          <w:p w14:paraId="0BD16F2D" w14:textId="77777777" w:rsidR="008C209D" w:rsidRDefault="008C209D" w:rsidP="00273135">
            <w:r w:rsidRPr="00470C15">
              <w:t>Too hard?</w:t>
            </w:r>
          </w:p>
        </w:tc>
        <w:tc>
          <w:tcPr>
            <w:tcW w:w="4866" w:type="dxa"/>
          </w:tcPr>
          <w:p w14:paraId="7CA2C040" w14:textId="77777777" w:rsidR="008C209D" w:rsidRDefault="008C209D" w:rsidP="00273135">
            <w:r w:rsidRPr="00470C15">
              <w:t>Too easy?</w:t>
            </w:r>
          </w:p>
        </w:tc>
      </w:tr>
      <w:tr w:rsidR="008C209D" w14:paraId="5F55B1BE" w14:textId="77777777" w:rsidTr="100EB4EE">
        <w:trPr>
          <w:cnfStyle w:val="000000100000" w:firstRow="0" w:lastRow="0" w:firstColumn="0" w:lastColumn="0" w:oddVBand="0" w:evenVBand="0" w:oddHBand="1" w:evenHBand="0" w:firstRowFirstColumn="0" w:firstRowLastColumn="0" w:lastRowFirstColumn="0" w:lastRowLastColumn="0"/>
        </w:trPr>
        <w:tc>
          <w:tcPr>
            <w:tcW w:w="4865" w:type="dxa"/>
          </w:tcPr>
          <w:p w14:paraId="0E96A24A" w14:textId="77777777" w:rsidR="008C209D" w:rsidRDefault="008C209D" w:rsidP="00273135">
            <w:r>
              <w:t>What to look for:</w:t>
            </w:r>
          </w:p>
          <w:p w14:paraId="298276E4" w14:textId="3398024B" w:rsidR="2ACF3B77" w:rsidRDefault="1EAB626F" w:rsidP="6CF42F30">
            <w:pPr>
              <w:pStyle w:val="ListBullet"/>
              <w:numPr>
                <w:ilvl w:val="0"/>
                <w:numId w:val="11"/>
              </w:numPr>
              <w:rPr>
                <w:rFonts w:eastAsia="Arial"/>
                <w:color w:val="000000" w:themeColor="text1"/>
              </w:rPr>
            </w:pPr>
            <w:r>
              <w:t>Can students form multiple arrays of equal rows and equal columns for the same number?</w:t>
            </w:r>
            <w:r w:rsidR="72BCC9C5">
              <w:t xml:space="preserve"> </w:t>
            </w:r>
            <w:r w:rsidR="72BCC9C5" w:rsidRPr="20D83684">
              <w:rPr>
                <w:rStyle w:val="Strong"/>
                <w:rFonts w:eastAsia="Arial"/>
                <w:color w:val="000000" w:themeColor="text1"/>
              </w:rPr>
              <w:t>(MAO-WM-01, MA1-FG-01)</w:t>
            </w:r>
          </w:p>
          <w:p w14:paraId="5748F0CE" w14:textId="00EE055D" w:rsidR="2ACF3B77" w:rsidRDefault="1EAB626F" w:rsidP="6CF42F30">
            <w:pPr>
              <w:pStyle w:val="ListBullet"/>
              <w:numPr>
                <w:ilvl w:val="0"/>
                <w:numId w:val="11"/>
              </w:numPr>
              <w:rPr>
                <w:rFonts w:eastAsia="Arial"/>
                <w:color w:val="000000" w:themeColor="text1"/>
              </w:rPr>
            </w:pPr>
            <w:r>
              <w:lastRenderedPageBreak/>
              <w:t>Are students able to rotate arrays to model the commutative property?</w:t>
            </w:r>
            <w:r w:rsidR="0D1429D6">
              <w:t xml:space="preserve"> </w:t>
            </w:r>
            <w:r w:rsidR="0D1429D6" w:rsidRPr="20D83684">
              <w:rPr>
                <w:rStyle w:val="Strong"/>
                <w:rFonts w:eastAsia="Arial"/>
                <w:color w:val="000000" w:themeColor="text1"/>
              </w:rPr>
              <w:t>(MAO-WM-01, MA1-FG-01)</w:t>
            </w:r>
          </w:p>
          <w:p w14:paraId="54DD30DE" w14:textId="626C857E" w:rsidR="2ACF3B77" w:rsidRDefault="1EAB626F" w:rsidP="6CF42F30">
            <w:pPr>
              <w:pStyle w:val="ListBullet"/>
              <w:numPr>
                <w:ilvl w:val="0"/>
                <w:numId w:val="11"/>
              </w:numPr>
              <w:rPr>
                <w:rFonts w:eastAsia="Arial"/>
                <w:color w:val="000000" w:themeColor="text1"/>
              </w:rPr>
            </w:pPr>
            <w:r>
              <w:t>Can students use arrays to solve multiplication and division problems?</w:t>
            </w:r>
            <w:r w:rsidR="776B22DE">
              <w:t xml:space="preserve"> </w:t>
            </w:r>
            <w:r w:rsidR="776B22DE" w:rsidRPr="20D83684">
              <w:rPr>
                <w:rStyle w:val="Strong"/>
                <w:rFonts w:eastAsia="Arial"/>
                <w:color w:val="000000" w:themeColor="text1"/>
              </w:rPr>
              <w:t>(MAO-WM-01, MA1-FG-01)</w:t>
            </w:r>
          </w:p>
          <w:p w14:paraId="043AFC58" w14:textId="77777777" w:rsidR="008C209D" w:rsidRDefault="008C209D" w:rsidP="00273135">
            <w:r>
              <w:t>What to collect:</w:t>
            </w:r>
          </w:p>
          <w:p w14:paraId="65EF7F41" w14:textId="3B8E0BCD" w:rsidR="008C209D" w:rsidRDefault="3F74F79B" w:rsidP="00AE68B8">
            <w:pPr>
              <w:pStyle w:val="ListBullet"/>
              <w:rPr>
                <w:rFonts w:eastAsia="Arial"/>
                <w:color w:val="000000" w:themeColor="text1"/>
              </w:rPr>
            </w:pPr>
            <w:r>
              <w:t xml:space="preserve">student work samples. </w:t>
            </w:r>
            <w:r w:rsidRPr="20D83684">
              <w:rPr>
                <w:rStyle w:val="Strong"/>
                <w:rFonts w:eastAsia="Arial"/>
                <w:color w:val="000000" w:themeColor="text1"/>
              </w:rPr>
              <w:t>(MAO-WM-01, MA1-FG-01)</w:t>
            </w:r>
          </w:p>
        </w:tc>
        <w:tc>
          <w:tcPr>
            <w:tcW w:w="4865" w:type="dxa"/>
          </w:tcPr>
          <w:p w14:paraId="3C4B1633" w14:textId="13021D2A" w:rsidR="008C209D" w:rsidRDefault="046AFAF6" w:rsidP="6CF42F30">
            <w:r>
              <w:lastRenderedPageBreak/>
              <w:t xml:space="preserve">Students are unable to </w:t>
            </w:r>
            <w:r w:rsidR="62DECCCD">
              <w:t xml:space="preserve">form multiple arrays for </w:t>
            </w:r>
            <w:r w:rsidR="6592E390">
              <w:t>24 lemons</w:t>
            </w:r>
            <w:r w:rsidR="62DECCCD">
              <w:t>.</w:t>
            </w:r>
          </w:p>
          <w:p w14:paraId="07339F0E" w14:textId="3EAFA925" w:rsidR="008C209D" w:rsidRDefault="1179EADF" w:rsidP="00AE68B8">
            <w:pPr>
              <w:pStyle w:val="ListBullet"/>
              <w:numPr>
                <w:ilvl w:val="0"/>
                <w:numId w:val="11"/>
              </w:numPr>
            </w:pPr>
            <w:r>
              <w:t xml:space="preserve">Provide concrete materials for students to move </w:t>
            </w:r>
            <w:r w:rsidR="1D89AE62">
              <w:t>and</w:t>
            </w:r>
            <w:r>
              <w:t xml:space="preserve"> explore different arrangements.</w:t>
            </w:r>
          </w:p>
          <w:p w14:paraId="7C76AB9F" w14:textId="15561152" w:rsidR="008C209D" w:rsidRDefault="1179EADF" w:rsidP="00AE68B8">
            <w:pPr>
              <w:pStyle w:val="ListBullet"/>
            </w:pPr>
            <w:r>
              <w:lastRenderedPageBreak/>
              <w:t>Support students to form simple</w:t>
            </w:r>
            <w:r w:rsidR="7035BCA2">
              <w:t>, fewer</w:t>
            </w:r>
            <w:r>
              <w:t xml:space="preserve"> arrays by asking them to arrange 12 lemons.</w:t>
            </w:r>
          </w:p>
        </w:tc>
        <w:tc>
          <w:tcPr>
            <w:tcW w:w="4866" w:type="dxa"/>
          </w:tcPr>
          <w:p w14:paraId="343BAF5A" w14:textId="76EA0EB7" w:rsidR="0F7C43BC" w:rsidRDefault="0F7C43BC" w:rsidP="6CF42F30">
            <w:r>
              <w:lastRenderedPageBreak/>
              <w:t>Students can</w:t>
            </w:r>
            <w:r w:rsidR="6BF979F4">
              <w:t xml:space="preserve"> form multiple arrays for the same number.</w:t>
            </w:r>
          </w:p>
          <w:p w14:paraId="5233AB8E" w14:textId="28456409" w:rsidR="186BCFE0" w:rsidRDefault="5FD6C0DD" w:rsidP="6CF42F30">
            <w:pPr>
              <w:pStyle w:val="ListBullet"/>
              <w:numPr>
                <w:ilvl w:val="0"/>
                <w:numId w:val="11"/>
              </w:numPr>
            </w:pPr>
            <w:r>
              <w:t xml:space="preserve">Challenge students to explain why there </w:t>
            </w:r>
            <w:r w:rsidR="5A9B9FEF">
              <w:t>are</w:t>
            </w:r>
            <w:r>
              <w:t xml:space="preserve"> only </w:t>
            </w:r>
            <w:r w:rsidR="5C3F84F5">
              <w:t>5</w:t>
            </w:r>
            <w:r>
              <w:t xml:space="preserve"> ways to sp</w:t>
            </w:r>
            <w:r w:rsidR="001D3024">
              <w:t>l</w:t>
            </w:r>
            <w:r>
              <w:t>it the lemons into 2 unequal groups with a</w:t>
            </w:r>
            <w:r w:rsidR="3F444204">
              <w:t xml:space="preserve">t least 2 lemons in each row and </w:t>
            </w:r>
            <w:r w:rsidR="3F444204">
              <w:lastRenderedPageBreak/>
              <w:t>column</w:t>
            </w:r>
            <w:r>
              <w:t>.</w:t>
            </w:r>
          </w:p>
          <w:p w14:paraId="1F24BC3A" w14:textId="058623EE" w:rsidR="008C209D" w:rsidRDefault="46BFDB7E" w:rsidP="004A468C">
            <w:pPr>
              <w:pStyle w:val="ListBullet"/>
              <w:numPr>
                <w:ilvl w:val="0"/>
                <w:numId w:val="11"/>
              </w:numPr>
            </w:pPr>
            <w:r>
              <w:t xml:space="preserve">Challenge students to </w:t>
            </w:r>
            <w:r w:rsidR="66257F35">
              <w:t>find the 2 numbers that</w:t>
            </w:r>
            <w:r>
              <w:t xml:space="preserve"> form square arrays and record</w:t>
            </w:r>
            <w:r w:rsidR="206B674F">
              <w:t xml:space="preserve"> </w:t>
            </w:r>
            <w:r w:rsidR="6CCCA79C">
              <w:t xml:space="preserve">how they form </w:t>
            </w:r>
            <w:r w:rsidR="206B674F">
              <w:t xml:space="preserve">both </w:t>
            </w:r>
            <w:r w:rsidR="0AE15792">
              <w:t>a</w:t>
            </w:r>
            <w:r w:rsidR="206B674F">
              <w:t xml:space="preserve"> square array and </w:t>
            </w:r>
            <w:r w:rsidR="205B5B6F">
              <w:t xml:space="preserve">a </w:t>
            </w:r>
            <w:r w:rsidR="206B674F">
              <w:t>non-square array</w:t>
            </w:r>
            <w:r>
              <w:t>.</w:t>
            </w:r>
          </w:p>
        </w:tc>
      </w:tr>
    </w:tbl>
    <w:p w14:paraId="4629D45D" w14:textId="77777777" w:rsidR="000523B1" w:rsidRPr="008A0966" w:rsidRDefault="000523B1" w:rsidP="008A0966">
      <w:bookmarkStart w:id="111" w:name="_Toc112318920"/>
      <w:bookmarkStart w:id="112" w:name="_Toc112320570"/>
      <w:bookmarkStart w:id="113" w:name="_Toc112320625"/>
      <w:bookmarkStart w:id="114" w:name="_Toc112320680"/>
      <w:bookmarkStart w:id="115" w:name="_Toc112320734"/>
      <w:r>
        <w:lastRenderedPageBreak/>
        <w:br w:type="page"/>
      </w:r>
    </w:p>
    <w:p w14:paraId="7590BA76" w14:textId="12E71553" w:rsidR="008C209D" w:rsidRDefault="008C209D" w:rsidP="008C209D">
      <w:pPr>
        <w:pStyle w:val="Heading2"/>
      </w:pPr>
      <w:bookmarkStart w:id="116" w:name="_Toc128743404"/>
      <w:r>
        <w:lastRenderedPageBreak/>
        <w:t xml:space="preserve">Lesson 5: </w:t>
      </w:r>
      <w:bookmarkEnd w:id="111"/>
      <w:bookmarkEnd w:id="112"/>
      <w:bookmarkEnd w:id="113"/>
      <w:bookmarkEnd w:id="114"/>
      <w:bookmarkEnd w:id="115"/>
      <w:r w:rsidR="00F65398">
        <w:t>Multiplicative strategies</w:t>
      </w:r>
      <w:bookmarkEnd w:id="116"/>
    </w:p>
    <w:p w14:paraId="4C4E250C" w14:textId="061D0AD3" w:rsidR="008C209D" w:rsidRDefault="798D5683" w:rsidP="008C209D">
      <w:pPr>
        <w:pStyle w:val="Featurepink"/>
      </w:pPr>
      <w:r w:rsidRPr="5AE790E2">
        <w:rPr>
          <w:rStyle w:val="Strong"/>
        </w:rPr>
        <w:t>Core concept:</w:t>
      </w:r>
      <w:r>
        <w:t xml:space="preserve"> </w:t>
      </w:r>
      <w:r w:rsidR="70325E7D" w:rsidRPr="5AE790E2">
        <w:t xml:space="preserve">The same numbers can be represented in </w:t>
      </w:r>
      <w:proofErr w:type="gramStart"/>
      <w:r w:rsidR="70325E7D" w:rsidRPr="5AE790E2">
        <w:t>many different ways</w:t>
      </w:r>
      <w:proofErr w:type="gramEnd"/>
      <w:r w:rsidR="004A468C">
        <w:t>.</w:t>
      </w:r>
    </w:p>
    <w:p w14:paraId="6CF011A7"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17F75898" w14:textId="77777777" w:rsidTr="046635E0">
        <w:trPr>
          <w:cnfStyle w:val="100000000000" w:firstRow="1" w:lastRow="0" w:firstColumn="0" w:lastColumn="0" w:oddVBand="0" w:evenVBand="0" w:oddHBand="0" w:evenHBand="0" w:firstRowFirstColumn="0" w:firstRowLastColumn="0" w:lastRowFirstColumn="0" w:lastRowLastColumn="0"/>
        </w:trPr>
        <w:tc>
          <w:tcPr>
            <w:tcW w:w="7298" w:type="dxa"/>
          </w:tcPr>
          <w:p w14:paraId="50E21AC5" w14:textId="456769D8" w:rsidR="008C209D" w:rsidRDefault="008C209D" w:rsidP="00273135">
            <w:r w:rsidRPr="00510F5F">
              <w:t>Learning intention</w:t>
            </w:r>
          </w:p>
        </w:tc>
        <w:tc>
          <w:tcPr>
            <w:tcW w:w="7298" w:type="dxa"/>
          </w:tcPr>
          <w:p w14:paraId="0D29CF03" w14:textId="77777777" w:rsidR="008C209D" w:rsidRDefault="008C209D" w:rsidP="00273135">
            <w:r w:rsidRPr="00510F5F">
              <w:t>Success criteria</w:t>
            </w:r>
          </w:p>
        </w:tc>
      </w:tr>
      <w:tr w:rsidR="008C209D" w14:paraId="4C72C53D" w14:textId="77777777" w:rsidTr="046635E0">
        <w:trPr>
          <w:cnfStyle w:val="000000100000" w:firstRow="0" w:lastRow="0" w:firstColumn="0" w:lastColumn="0" w:oddVBand="0" w:evenVBand="0" w:oddHBand="1" w:evenHBand="0" w:firstRowFirstColumn="0" w:firstRowLastColumn="0" w:lastRowFirstColumn="0" w:lastRowLastColumn="0"/>
        </w:trPr>
        <w:tc>
          <w:tcPr>
            <w:tcW w:w="7298" w:type="dxa"/>
          </w:tcPr>
          <w:p w14:paraId="72C2D547" w14:textId="7DE7CECB" w:rsidR="008C209D" w:rsidRDefault="008C209D" w:rsidP="005D1275">
            <w:r>
              <w:t>Students are learning that</w:t>
            </w:r>
            <w:r w:rsidR="005D1275">
              <w:t xml:space="preserve"> </w:t>
            </w:r>
            <w:r w:rsidR="077F44B9">
              <w:t>multiplication can be represented in different ways.</w:t>
            </w:r>
          </w:p>
        </w:tc>
        <w:tc>
          <w:tcPr>
            <w:tcW w:w="7298" w:type="dxa"/>
          </w:tcPr>
          <w:p w14:paraId="377CF69C" w14:textId="77777777" w:rsidR="008C209D" w:rsidRDefault="008C209D" w:rsidP="00273135">
            <w:r>
              <w:t>Students can:</w:t>
            </w:r>
          </w:p>
          <w:p w14:paraId="09B2A8F1" w14:textId="0A94506B" w:rsidR="008C209D" w:rsidRDefault="578A71A0" w:rsidP="5AE790E2">
            <w:pPr>
              <w:pStyle w:val="ListBullet"/>
              <w:numPr>
                <w:ilvl w:val="0"/>
                <w:numId w:val="11"/>
              </w:numPr>
            </w:pPr>
            <w:r>
              <w:t xml:space="preserve">form, rotate and </w:t>
            </w:r>
            <w:r w:rsidR="0E0DE8E2">
              <w:t>name array</w:t>
            </w:r>
            <w:r w:rsidR="0E07CEB3">
              <w:t>s</w:t>
            </w:r>
            <w:r w:rsidR="0E0DE8E2">
              <w:t xml:space="preserve"> when</w:t>
            </w:r>
            <w:r>
              <w:t xml:space="preserve"> solv</w:t>
            </w:r>
            <w:r w:rsidR="4D5CD86F">
              <w:t>ing</w:t>
            </w:r>
            <w:r>
              <w:t xml:space="preserve"> multiplication </w:t>
            </w:r>
            <w:proofErr w:type="gramStart"/>
            <w:r>
              <w:t>problems</w:t>
            </w:r>
            <w:proofErr w:type="gramEnd"/>
          </w:p>
          <w:p w14:paraId="1EBCCF8B" w14:textId="52CDBC75" w:rsidR="008C209D" w:rsidRDefault="6FCA516C" w:rsidP="00AE68B8">
            <w:pPr>
              <w:pStyle w:val="ListBullet"/>
            </w:pPr>
            <w:r>
              <w:t>u</w:t>
            </w:r>
            <w:r w:rsidR="3E6E569F">
              <w:t xml:space="preserve">se various representation of diagrams, </w:t>
            </w:r>
            <w:proofErr w:type="gramStart"/>
            <w:r w:rsidR="3E6E569F">
              <w:t>images</w:t>
            </w:r>
            <w:proofErr w:type="gramEnd"/>
            <w:r w:rsidR="3E6E569F">
              <w:t xml:space="preserve"> or objects to model multiplication</w:t>
            </w:r>
            <w:r w:rsidR="235E9EED">
              <w:t>.</w:t>
            </w:r>
          </w:p>
        </w:tc>
      </w:tr>
    </w:tbl>
    <w:p w14:paraId="3D5DA0CE" w14:textId="4178F199" w:rsidR="008C209D" w:rsidRDefault="3E1A3672" w:rsidP="008C209D">
      <w:pPr>
        <w:pStyle w:val="Heading3"/>
      </w:pPr>
      <w:bookmarkStart w:id="117" w:name="_Toc128743405"/>
      <w:r>
        <w:t>Daily number sense: Missing numbers – 10 minutes</w:t>
      </w:r>
      <w:bookmarkEnd w:id="117"/>
    </w:p>
    <w:p w14:paraId="4E2D287E" w14:textId="4178F199" w:rsidR="008C209D" w:rsidRDefault="3E1A3672" w:rsidP="005D4633">
      <w:pPr>
        <w:pStyle w:val="ListNumber"/>
        <w:numPr>
          <w:ilvl w:val="0"/>
          <w:numId w:val="28"/>
        </w:numPr>
      </w:pPr>
      <w:r>
        <w:t xml:space="preserve">Build </w:t>
      </w:r>
      <w:r w:rsidRPr="005D4633">
        <w:t>student</w:t>
      </w:r>
      <w:r>
        <w:t xml:space="preserve"> understanding of skip counting patterns by determining a missing number in a number pattern.</w:t>
      </w:r>
    </w:p>
    <w:p w14:paraId="79301625" w14:textId="055962C0" w:rsidR="008C209D" w:rsidRDefault="3E1A3672" w:rsidP="00AE68B8">
      <w:pPr>
        <w:pStyle w:val="ListNumber"/>
      </w:pPr>
      <w:r>
        <w:t xml:space="preserve">Display </w:t>
      </w:r>
      <w:hyperlink w:anchor="_Resource_15:_Number">
        <w:r w:rsidR="6F2ECCB5" w:rsidRPr="53D8C3F1">
          <w:rPr>
            <w:rStyle w:val="Hyperlink"/>
          </w:rPr>
          <w:t xml:space="preserve">Resource </w:t>
        </w:r>
        <w:r w:rsidR="4C9B61AF" w:rsidRPr="53D8C3F1">
          <w:rPr>
            <w:rStyle w:val="Hyperlink"/>
          </w:rPr>
          <w:t>15</w:t>
        </w:r>
        <w:r w:rsidR="6F2ECCB5" w:rsidRPr="53D8C3F1">
          <w:rPr>
            <w:rStyle w:val="Hyperlink"/>
          </w:rPr>
          <w:t>: Number talk 5</w:t>
        </w:r>
      </w:hyperlink>
      <w:r>
        <w:t xml:space="preserve"> and ask students to determine the missing numbers in the pattern. Students use their individual whiteboard to record the number pattern showing the rule and the missing numbers</w:t>
      </w:r>
      <w:r w:rsidR="007054D7">
        <w:t xml:space="preserve"> (see</w:t>
      </w:r>
      <w:r w:rsidR="004A468C">
        <w:t xml:space="preserve"> </w:t>
      </w:r>
      <w:r w:rsidR="004A468C">
        <w:rPr>
          <w:highlight w:val="yellow"/>
        </w:rPr>
        <w:fldChar w:fldCharType="begin"/>
      </w:r>
      <w:r w:rsidR="004A468C">
        <w:instrText xml:space="preserve"> REF _Ref125023359 \h </w:instrText>
      </w:r>
      <w:r w:rsidR="004A468C">
        <w:rPr>
          <w:highlight w:val="yellow"/>
        </w:rPr>
      </w:r>
      <w:r w:rsidR="004A468C">
        <w:rPr>
          <w:highlight w:val="yellow"/>
        </w:rPr>
        <w:fldChar w:fldCharType="separate"/>
      </w:r>
      <w:r w:rsidR="004A468C">
        <w:t xml:space="preserve">Figure </w:t>
      </w:r>
      <w:r w:rsidR="004A468C">
        <w:rPr>
          <w:noProof/>
        </w:rPr>
        <w:t>8</w:t>
      </w:r>
      <w:r w:rsidR="004A468C">
        <w:rPr>
          <w:highlight w:val="yellow"/>
        </w:rPr>
        <w:fldChar w:fldCharType="end"/>
      </w:r>
      <w:r w:rsidR="007054D7">
        <w:t>)</w:t>
      </w:r>
      <w:r w:rsidR="3F5B1E0D">
        <w:t>.</w:t>
      </w:r>
    </w:p>
    <w:p w14:paraId="359DEE17" w14:textId="58CAC330" w:rsidR="0074736B" w:rsidRDefault="0074736B" w:rsidP="0074736B">
      <w:pPr>
        <w:pStyle w:val="Caption"/>
      </w:pPr>
      <w:bookmarkStart w:id="118" w:name="_Ref125023359"/>
      <w:r>
        <w:lastRenderedPageBreak/>
        <w:t xml:space="preserve">Figure </w:t>
      </w:r>
      <w:r>
        <w:fldChar w:fldCharType="begin"/>
      </w:r>
      <w:r>
        <w:instrText>SEQ Figure \* ARABIC</w:instrText>
      </w:r>
      <w:r>
        <w:fldChar w:fldCharType="separate"/>
      </w:r>
      <w:r w:rsidR="009D5F49">
        <w:rPr>
          <w:noProof/>
        </w:rPr>
        <w:t>8</w:t>
      </w:r>
      <w:r>
        <w:fldChar w:fldCharType="end"/>
      </w:r>
      <w:bookmarkEnd w:id="118"/>
      <w:r>
        <w:t xml:space="preserve"> </w:t>
      </w:r>
      <w:r w:rsidRPr="005F0C85">
        <w:t xml:space="preserve">– </w:t>
      </w:r>
      <w:r>
        <w:t>S</w:t>
      </w:r>
      <w:r w:rsidRPr="005F0C85">
        <w:t>tudent work sample</w:t>
      </w:r>
    </w:p>
    <w:p w14:paraId="15185823" w14:textId="4178F199" w:rsidR="008C209D" w:rsidRDefault="3E1A3672" w:rsidP="74ADEBFC">
      <w:r>
        <w:rPr>
          <w:noProof/>
          <w:color w:val="2B579A"/>
          <w:shd w:val="clear" w:color="auto" w:fill="E6E6E6"/>
        </w:rPr>
        <w:drawing>
          <wp:inline distT="0" distB="0" distL="0" distR="0" wp14:anchorId="6A6CB941" wp14:editId="4AD9BC9C">
            <wp:extent cx="3166849" cy="2210197"/>
            <wp:effectExtent l="0" t="0" r="0" b="0"/>
            <wp:docPr id="1639577000" name="Picture 1639577000" descr="Number patter increasing by 2's from 7 with 13 and 19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77000" name="Picture 1639577000" descr="Number patter increasing by 2's from 7 with 13 and 19 highlighted."/>
                    <pic:cNvPicPr/>
                  </pic:nvPicPr>
                  <pic:blipFill>
                    <a:blip r:embed="rId46" cstate="email">
                      <a:extLst>
                        <a:ext uri="{28A0092B-C50C-407E-A947-70E740481C1C}">
                          <a14:useLocalDpi xmlns:a14="http://schemas.microsoft.com/office/drawing/2010/main"/>
                        </a:ext>
                      </a:extLst>
                    </a:blip>
                    <a:stretch>
                      <a:fillRect/>
                    </a:stretch>
                  </pic:blipFill>
                  <pic:spPr>
                    <a:xfrm>
                      <a:off x="0" y="0"/>
                      <a:ext cx="3166849" cy="2210197"/>
                    </a:xfrm>
                    <a:prstGeom prst="rect">
                      <a:avLst/>
                    </a:prstGeom>
                  </pic:spPr>
                </pic:pic>
              </a:graphicData>
            </a:graphic>
          </wp:inline>
        </w:drawing>
      </w:r>
    </w:p>
    <w:p w14:paraId="5E5B38C1" w14:textId="37954CC7" w:rsidR="000160B1" w:rsidRPr="000160B1" w:rsidRDefault="000160B1" w:rsidP="74ADEBFC">
      <w:pPr>
        <w:rPr>
          <w:rFonts w:eastAsia="Arial"/>
          <w:color w:val="242424"/>
          <w:sz w:val="22"/>
          <w:szCs w:val="22"/>
        </w:rPr>
      </w:pPr>
      <w:r w:rsidRPr="000160B1">
        <w:rPr>
          <w:rStyle w:val="SubtleReference"/>
          <w:szCs w:val="22"/>
        </w:rPr>
        <w:t xml:space="preserve">Images sourced from </w:t>
      </w:r>
      <w:hyperlink r:id="rId47">
        <w:r w:rsidRPr="000160B1">
          <w:rPr>
            <w:rStyle w:val="Hyperlink"/>
            <w:sz w:val="22"/>
            <w:szCs w:val="22"/>
          </w:rPr>
          <w:t>Canva</w:t>
        </w:r>
      </w:hyperlink>
      <w:r w:rsidRPr="000160B1">
        <w:rPr>
          <w:rStyle w:val="SubtleReference"/>
          <w:szCs w:val="22"/>
        </w:rPr>
        <w:t xml:space="preserve"> and used in accordance with the </w:t>
      </w:r>
      <w:hyperlink r:id="rId48">
        <w:r w:rsidRPr="000160B1">
          <w:rPr>
            <w:rStyle w:val="Hyperlink"/>
            <w:sz w:val="22"/>
            <w:szCs w:val="22"/>
          </w:rPr>
          <w:t>Canva Content License Agreement</w:t>
        </w:r>
      </w:hyperlink>
      <w:r w:rsidRPr="000160B1">
        <w:rPr>
          <w:sz w:val="22"/>
          <w:szCs w:val="22"/>
        </w:rPr>
        <w:t>.</w:t>
      </w:r>
    </w:p>
    <w:p w14:paraId="224F1D2D" w14:textId="67CC22A2" w:rsidR="008C209D" w:rsidRDefault="3E1A3672" w:rsidP="0044705A">
      <w:pPr>
        <w:pStyle w:val="ListNumber"/>
      </w:pPr>
      <w:r>
        <w:t>Choose students to demonstrate their working, explaining how they determined the missing number. Select a student to identify the next 3 numbers in the pattern and record.</w:t>
      </w:r>
    </w:p>
    <w:p w14:paraId="7D08484A" w14:textId="7B9F7304" w:rsidR="008C209D" w:rsidRDefault="6F2ECCB5" w:rsidP="0044705A">
      <w:pPr>
        <w:pStyle w:val="ListNumber"/>
      </w:pPr>
      <w:r>
        <w:t xml:space="preserve">Display </w:t>
      </w:r>
      <w:hyperlink w:anchor="_Resource_16:_Number">
        <w:r w:rsidRPr="20D83684">
          <w:rPr>
            <w:rStyle w:val="Hyperlink"/>
          </w:rPr>
          <w:t xml:space="preserve">Resource </w:t>
        </w:r>
        <w:r w:rsidR="4C9B61AF" w:rsidRPr="20D83684">
          <w:rPr>
            <w:rStyle w:val="Hyperlink"/>
          </w:rPr>
          <w:t>16</w:t>
        </w:r>
        <w:r w:rsidRPr="20D83684">
          <w:rPr>
            <w:rStyle w:val="Hyperlink"/>
          </w:rPr>
          <w:t>: Number talk 6</w:t>
        </w:r>
      </w:hyperlink>
      <w:r>
        <w:t xml:space="preserve"> and follow the above steps.</w:t>
      </w:r>
    </w:p>
    <w:p w14:paraId="2FB19E1A" w14:textId="08A76822" w:rsidR="008C209D" w:rsidRDefault="58354164" w:rsidP="008C209D">
      <w:pPr>
        <w:pStyle w:val="Heading3"/>
      </w:pPr>
      <w:bookmarkStart w:id="119" w:name="_Toc112318923"/>
      <w:bookmarkStart w:id="120" w:name="_Toc112320573"/>
      <w:bookmarkStart w:id="121" w:name="_Toc112320628"/>
      <w:bookmarkStart w:id="122" w:name="_Toc112320683"/>
      <w:bookmarkStart w:id="123" w:name="_Toc112320737"/>
      <w:bookmarkStart w:id="124" w:name="_Toc128743406"/>
      <w:r>
        <w:t>Multiplication toss</w:t>
      </w:r>
      <w:r w:rsidR="77210E61">
        <w:t xml:space="preserve"> </w:t>
      </w:r>
      <w:r w:rsidR="21141BE5">
        <w:t xml:space="preserve">– </w:t>
      </w:r>
      <w:r w:rsidR="42561737">
        <w:t>2</w:t>
      </w:r>
      <w:r w:rsidR="1779E5F7">
        <w:t>5</w:t>
      </w:r>
      <w:r w:rsidR="42561737">
        <w:t xml:space="preserve"> </w:t>
      </w:r>
      <w:r w:rsidR="21141BE5">
        <w:t>minutes</w:t>
      </w:r>
      <w:bookmarkEnd w:id="119"/>
      <w:bookmarkEnd w:id="120"/>
      <w:bookmarkEnd w:id="121"/>
      <w:bookmarkEnd w:id="122"/>
      <w:bookmarkEnd w:id="123"/>
      <w:bookmarkEnd w:id="124"/>
    </w:p>
    <w:p w14:paraId="461EEB9E" w14:textId="3E562378" w:rsidR="1763429A" w:rsidRDefault="1763429A" w:rsidP="20D83684">
      <w:pPr>
        <w:pStyle w:val="FeatureBox"/>
      </w:pPr>
      <w:r>
        <w:t xml:space="preserve">This lesson has been adapted from Activity 15.4: </w:t>
      </w:r>
      <w:r w:rsidR="4AAAF793">
        <w:t>Multiplication</w:t>
      </w:r>
      <w:r>
        <w:t xml:space="preserve"> Toss from </w:t>
      </w:r>
      <w:proofErr w:type="spellStart"/>
      <w:r>
        <w:t>Siemon</w:t>
      </w:r>
      <w:proofErr w:type="spellEnd"/>
      <w:r>
        <w:t xml:space="preserve"> et al. (2021)</w:t>
      </w:r>
      <w:r w:rsidR="589E5605">
        <w:t>.</w:t>
      </w:r>
    </w:p>
    <w:p w14:paraId="6A1ADE3F" w14:textId="6F6FDE5A" w:rsidR="6340FA98" w:rsidRDefault="33884D62" w:rsidP="53D8C3F1">
      <w:pPr>
        <w:pStyle w:val="ListNumber"/>
      </w:pPr>
      <w:r>
        <w:t>Demonstrate</w:t>
      </w:r>
      <w:r w:rsidR="6DF5E392">
        <w:t xml:space="preserve"> </w:t>
      </w:r>
      <w:r>
        <w:t xml:space="preserve">how to play </w:t>
      </w:r>
      <w:r w:rsidR="3A8CB609">
        <w:t>multiplication</w:t>
      </w:r>
      <w:r>
        <w:t xml:space="preserve"> toss </w:t>
      </w:r>
      <w:r w:rsidR="4965EE29">
        <w:t xml:space="preserve">by playing against </w:t>
      </w:r>
      <w:r w:rsidR="4EDBFD20">
        <w:t>the</w:t>
      </w:r>
      <w:r w:rsidR="5EB10BD8">
        <w:t xml:space="preserve"> class</w:t>
      </w:r>
      <w:r w:rsidR="4965EE29">
        <w:t>.</w:t>
      </w:r>
      <w:r w:rsidR="59607A78">
        <w:t xml:space="preserve"> </w:t>
      </w:r>
      <w:r w:rsidR="37F02D20">
        <w:t xml:space="preserve">Use </w:t>
      </w:r>
      <w:r w:rsidR="43388F5E">
        <w:t xml:space="preserve">and display </w:t>
      </w:r>
      <w:r w:rsidR="59607A78">
        <w:t xml:space="preserve">one gameboard from </w:t>
      </w:r>
      <w:hyperlink w:anchor="_Resource_:_30">
        <w:r w:rsidR="1DB5878B" w:rsidRPr="20D83684">
          <w:rPr>
            <w:rStyle w:val="Hyperlink"/>
          </w:rPr>
          <w:t xml:space="preserve">Resource </w:t>
        </w:r>
        <w:r w:rsidR="538467EA" w:rsidRPr="20D83684">
          <w:rPr>
            <w:rStyle w:val="Hyperlink"/>
          </w:rPr>
          <w:t>17</w:t>
        </w:r>
        <w:r w:rsidR="1DB5878B" w:rsidRPr="20D83684">
          <w:rPr>
            <w:rStyle w:val="Hyperlink"/>
          </w:rPr>
          <w:t xml:space="preserve">: </w:t>
        </w:r>
        <w:r w:rsidR="72E3E065" w:rsidRPr="20D83684">
          <w:rPr>
            <w:rStyle w:val="Hyperlink"/>
          </w:rPr>
          <w:t>Multiplication</w:t>
        </w:r>
        <w:r w:rsidR="4ACED18E" w:rsidRPr="20D83684">
          <w:rPr>
            <w:rStyle w:val="Hyperlink"/>
          </w:rPr>
          <w:t xml:space="preserve"> toss gameboard</w:t>
        </w:r>
      </w:hyperlink>
      <w:r w:rsidR="557CE257">
        <w:t xml:space="preserve">, </w:t>
      </w:r>
      <w:r w:rsidR="00243467">
        <w:t>two</w:t>
      </w:r>
      <w:r w:rsidR="118CFFFA">
        <w:t xml:space="preserve"> </w:t>
      </w:r>
      <w:r w:rsidR="00243467">
        <w:t>9</w:t>
      </w:r>
      <w:r w:rsidR="6B9C33B7">
        <w:t>-</w:t>
      </w:r>
      <w:r w:rsidR="118CFFFA">
        <w:t>sided di</w:t>
      </w:r>
      <w:r w:rsidR="1364AEDE">
        <w:t>ce</w:t>
      </w:r>
      <w:r w:rsidR="64C6D550">
        <w:t xml:space="preserve"> and 2 different coloured makers</w:t>
      </w:r>
      <w:r w:rsidR="38D2D5F5">
        <w:t>.</w:t>
      </w:r>
    </w:p>
    <w:p w14:paraId="19EBDE8E" w14:textId="55DDFE1F" w:rsidR="6340FA98" w:rsidRDefault="581D310C" w:rsidP="53D8C3F1">
      <w:pPr>
        <w:pStyle w:val="ListNumber"/>
      </w:pPr>
      <w:r>
        <w:lastRenderedPageBreak/>
        <w:t>Player 1 rolls the dice and uses the numbers rolled to create an array. For example,</w:t>
      </w:r>
      <w:r w:rsidR="2051CE1E">
        <w:t xml:space="preserve"> if </w:t>
      </w:r>
      <w:r w:rsidR="4C472245">
        <w:t xml:space="preserve">they </w:t>
      </w:r>
      <w:r w:rsidR="2051CE1E">
        <w:t>roll</w:t>
      </w:r>
      <w:r>
        <w:t xml:space="preserve"> 3 and 5</w:t>
      </w:r>
      <w:r w:rsidR="58ECA55F">
        <w:t>,</w:t>
      </w:r>
      <w:r>
        <w:t xml:space="preserve"> </w:t>
      </w:r>
      <w:r w:rsidR="7E4C2758">
        <w:t xml:space="preserve">they </w:t>
      </w:r>
      <w:r>
        <w:t>can</w:t>
      </w:r>
      <w:r w:rsidR="0478BF02">
        <w:t xml:space="preserve"> make</w:t>
      </w:r>
      <w:r w:rsidR="01B88D88">
        <w:t xml:space="preserve"> either </w:t>
      </w:r>
      <w:r w:rsidR="0478BF02">
        <w:t>3 fives or 5 threes.</w:t>
      </w:r>
      <w:r w:rsidR="1DF5C19A">
        <w:t xml:space="preserve"> </w:t>
      </w:r>
      <w:r w:rsidR="02C07495">
        <w:t>The p</w:t>
      </w:r>
      <w:r w:rsidR="1DF5C19A">
        <w:t>layer</w:t>
      </w:r>
      <w:r w:rsidR="095A78B2">
        <w:t xml:space="preserve"> </w:t>
      </w:r>
      <w:r w:rsidR="1DF5C19A">
        <w:t>decides which array they will use</w:t>
      </w:r>
      <w:r w:rsidR="67598FA3">
        <w:t>,</w:t>
      </w:r>
      <w:r w:rsidR="1DF5C19A">
        <w:t xml:space="preserve"> draws a</w:t>
      </w:r>
      <w:r w:rsidR="58A36789">
        <w:t>n outline of the array</w:t>
      </w:r>
      <w:r w:rsidR="1DF5C19A">
        <w:t xml:space="preserve"> around the correct number of rows and columns</w:t>
      </w:r>
      <w:r w:rsidR="715FD7BF">
        <w:t xml:space="preserve"> and writes the name of the array in the middle</w:t>
      </w:r>
      <w:r w:rsidR="00F14602">
        <w:t xml:space="preserve"> (see</w:t>
      </w:r>
      <w:r w:rsidR="00C65170">
        <w:t xml:space="preserve"> </w:t>
      </w:r>
      <w:r w:rsidR="00C65170">
        <w:rPr>
          <w:highlight w:val="yellow"/>
        </w:rPr>
        <w:fldChar w:fldCharType="begin"/>
      </w:r>
      <w:r w:rsidR="00C65170">
        <w:instrText xml:space="preserve"> REF _Ref125023380 \h </w:instrText>
      </w:r>
      <w:r w:rsidR="00C65170">
        <w:rPr>
          <w:highlight w:val="yellow"/>
        </w:rPr>
      </w:r>
      <w:r w:rsidR="00C65170">
        <w:rPr>
          <w:highlight w:val="yellow"/>
        </w:rPr>
        <w:fldChar w:fldCharType="separate"/>
      </w:r>
      <w:r w:rsidR="00C65170">
        <w:t xml:space="preserve">Figure </w:t>
      </w:r>
      <w:r w:rsidR="00C65170">
        <w:rPr>
          <w:noProof/>
        </w:rPr>
        <w:t>9</w:t>
      </w:r>
      <w:r w:rsidR="00C65170">
        <w:rPr>
          <w:highlight w:val="yellow"/>
        </w:rPr>
        <w:fldChar w:fldCharType="end"/>
      </w:r>
      <w:r w:rsidR="00F14602">
        <w:t>)</w:t>
      </w:r>
      <w:r w:rsidR="1DF5C19A">
        <w:t>.</w:t>
      </w:r>
    </w:p>
    <w:p w14:paraId="67F1C5A0" w14:textId="7B0CAD9C" w:rsidR="0074736B" w:rsidRDefault="0074736B" w:rsidP="0074736B">
      <w:pPr>
        <w:pStyle w:val="Caption"/>
      </w:pPr>
      <w:bookmarkStart w:id="125" w:name="_Ref125023380"/>
      <w:r>
        <w:t xml:space="preserve">Figure </w:t>
      </w:r>
      <w:r>
        <w:fldChar w:fldCharType="begin"/>
      </w:r>
      <w:r>
        <w:instrText>SEQ Figure \* ARABIC</w:instrText>
      </w:r>
      <w:r>
        <w:fldChar w:fldCharType="separate"/>
      </w:r>
      <w:r w:rsidR="009D5F49">
        <w:rPr>
          <w:noProof/>
        </w:rPr>
        <w:t>9</w:t>
      </w:r>
      <w:r>
        <w:fldChar w:fldCharType="end"/>
      </w:r>
      <w:bookmarkEnd w:id="125"/>
      <w:r>
        <w:t xml:space="preserve"> </w:t>
      </w:r>
      <w:r w:rsidRPr="00DA1F4E">
        <w:t>– Multiplication toss gameplay</w:t>
      </w:r>
    </w:p>
    <w:p w14:paraId="49A542FC" w14:textId="25FF48BE" w:rsidR="7BB1FC0B" w:rsidRDefault="009B766C" w:rsidP="009B766C">
      <w:r>
        <w:rPr>
          <w:noProof/>
        </w:rPr>
        <w:drawing>
          <wp:inline distT="0" distB="0" distL="0" distR="0" wp14:anchorId="2B5055C5" wp14:editId="3411BE12">
            <wp:extent cx="3400425" cy="2404265"/>
            <wp:effectExtent l="0" t="0" r="0" b="0"/>
            <wp:docPr id="4" name="Picture 4" descr="Grid paper with 3 fives outlined in green and 3 fives written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id paper with 3 fives outlined in green and 3 fives written in the middle."/>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405872" cy="2408116"/>
                    </a:xfrm>
                    <a:prstGeom prst="rect">
                      <a:avLst/>
                    </a:prstGeom>
                    <a:noFill/>
                    <a:ln>
                      <a:noFill/>
                    </a:ln>
                  </pic:spPr>
                </pic:pic>
              </a:graphicData>
            </a:graphic>
          </wp:inline>
        </w:drawing>
      </w:r>
    </w:p>
    <w:p w14:paraId="36D9CCF4" w14:textId="7BF6849B" w:rsidR="68DC5763" w:rsidRDefault="100AAB40" w:rsidP="53D8C3F1">
      <w:pPr>
        <w:pStyle w:val="ListNumber"/>
      </w:pPr>
      <w:r>
        <w:t xml:space="preserve">Player 2 then rolls the dice and uses the numbers rolled to create an array that will fit without overlapping. </w:t>
      </w:r>
      <w:r w:rsidR="73DF7832">
        <w:t>For example, if p</w:t>
      </w:r>
      <w:r>
        <w:t>layer 2</w:t>
      </w:r>
      <w:r w:rsidR="5735B77B">
        <w:t xml:space="preserve"> rolls </w:t>
      </w:r>
      <w:r w:rsidR="6B9B92DB">
        <w:t xml:space="preserve">a </w:t>
      </w:r>
      <w:r w:rsidR="5735B77B">
        <w:t>4 and 7</w:t>
      </w:r>
      <w:r w:rsidR="67738BAD">
        <w:t xml:space="preserve"> and </w:t>
      </w:r>
      <w:r w:rsidR="03321FCC">
        <w:t xml:space="preserve">chooses 7 </w:t>
      </w:r>
      <w:r w:rsidR="67738BAD">
        <w:t>fours</w:t>
      </w:r>
      <w:r w:rsidR="0CDC52D8">
        <w:t>. Player 2</w:t>
      </w:r>
      <w:r w:rsidR="2804BE80">
        <w:t xml:space="preserve"> draws an</w:t>
      </w:r>
      <w:r w:rsidR="0CDC52D8">
        <w:t xml:space="preserve"> outline</w:t>
      </w:r>
      <w:r w:rsidR="0EE8BAB6">
        <w:t xml:space="preserve"> of the array around</w:t>
      </w:r>
      <w:r w:rsidR="0CDC52D8">
        <w:t xml:space="preserve"> the correct number of rows and columns and writes the</w:t>
      </w:r>
      <w:r w:rsidR="38D58A50">
        <w:t xml:space="preserve"> </w:t>
      </w:r>
      <w:r w:rsidR="67C5F6FA">
        <w:t>name of the</w:t>
      </w:r>
      <w:r w:rsidR="0CDC52D8">
        <w:t xml:space="preserve"> array in the middle</w:t>
      </w:r>
      <w:r w:rsidR="00F15A65">
        <w:t xml:space="preserve"> (see </w:t>
      </w:r>
      <w:r w:rsidR="00D51E85">
        <w:rPr>
          <w:highlight w:val="yellow"/>
        </w:rPr>
        <w:fldChar w:fldCharType="begin"/>
      </w:r>
      <w:r w:rsidR="00D51E85">
        <w:instrText xml:space="preserve"> REF _Ref125023399 \h </w:instrText>
      </w:r>
      <w:r w:rsidR="00D51E85">
        <w:rPr>
          <w:highlight w:val="yellow"/>
        </w:rPr>
      </w:r>
      <w:r w:rsidR="00D51E85">
        <w:rPr>
          <w:highlight w:val="yellow"/>
        </w:rPr>
        <w:fldChar w:fldCharType="separate"/>
      </w:r>
      <w:r w:rsidR="00D51E85">
        <w:t xml:space="preserve">Figure </w:t>
      </w:r>
      <w:r w:rsidR="00D51E85">
        <w:rPr>
          <w:noProof/>
        </w:rPr>
        <w:t>10</w:t>
      </w:r>
      <w:r w:rsidR="00D51E85">
        <w:rPr>
          <w:highlight w:val="yellow"/>
        </w:rPr>
        <w:fldChar w:fldCharType="end"/>
      </w:r>
      <w:r w:rsidR="00F15A65">
        <w:t>)</w:t>
      </w:r>
      <w:r w:rsidR="67738BAD">
        <w:t>.</w:t>
      </w:r>
    </w:p>
    <w:p w14:paraId="4E09D160" w14:textId="0F2C0558" w:rsidR="0074736B" w:rsidRDefault="0074736B" w:rsidP="0074736B">
      <w:pPr>
        <w:pStyle w:val="Caption"/>
      </w:pPr>
      <w:bookmarkStart w:id="126" w:name="_Ref125023399"/>
      <w:r>
        <w:lastRenderedPageBreak/>
        <w:t xml:space="preserve">Figure </w:t>
      </w:r>
      <w:r>
        <w:fldChar w:fldCharType="begin"/>
      </w:r>
      <w:r>
        <w:instrText>SEQ Figure \* ARABIC</w:instrText>
      </w:r>
      <w:r>
        <w:fldChar w:fldCharType="separate"/>
      </w:r>
      <w:r w:rsidR="009D5F49">
        <w:rPr>
          <w:noProof/>
        </w:rPr>
        <w:t>10</w:t>
      </w:r>
      <w:r>
        <w:fldChar w:fldCharType="end"/>
      </w:r>
      <w:bookmarkEnd w:id="126"/>
      <w:r>
        <w:t xml:space="preserve"> </w:t>
      </w:r>
      <w:r w:rsidRPr="00CA504C">
        <w:t>– Gameplay</w:t>
      </w:r>
    </w:p>
    <w:p w14:paraId="1675176E" w14:textId="3DC864BF" w:rsidR="0FF58CB3" w:rsidRDefault="009B766C" w:rsidP="009B766C">
      <w:r>
        <w:rPr>
          <w:noProof/>
        </w:rPr>
        <w:drawing>
          <wp:inline distT="0" distB="0" distL="0" distR="0" wp14:anchorId="3C5EB3AD" wp14:editId="79E359F7">
            <wp:extent cx="3352800" cy="2370592"/>
            <wp:effectExtent l="0" t="0" r="0" b="0"/>
            <wp:docPr id="10" name="Picture 10" descr="Grid paper with 3 fives outlined in green and 3 fives written in the middle. 7 fours outlined and 7 fours written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id paper with 3 fives outlined in green and 3 fives written in the middle. 7 fours outlined and 7 fours written in the middle."/>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363178" cy="2377929"/>
                    </a:xfrm>
                    <a:prstGeom prst="rect">
                      <a:avLst/>
                    </a:prstGeom>
                    <a:noFill/>
                    <a:ln>
                      <a:noFill/>
                    </a:ln>
                  </pic:spPr>
                </pic:pic>
              </a:graphicData>
            </a:graphic>
          </wp:inline>
        </w:drawing>
      </w:r>
    </w:p>
    <w:p w14:paraId="6D0F82E4" w14:textId="57C9F375" w:rsidR="272A0FE4" w:rsidRDefault="1EA7AE27" w:rsidP="53D8C3F1">
      <w:pPr>
        <w:pStyle w:val="ListNumber"/>
      </w:pPr>
      <w:r>
        <w:t>If a player rolls an array that does not fit</w:t>
      </w:r>
      <w:r w:rsidR="0BDF0243">
        <w:t xml:space="preserve"> without overlapping</w:t>
      </w:r>
      <w:r>
        <w:t xml:space="preserve">, it is the other players turn. </w:t>
      </w:r>
      <w:r w:rsidR="1940EA4D">
        <w:t xml:space="preserve">Players continue </w:t>
      </w:r>
      <w:r w:rsidR="54B3403B">
        <w:t xml:space="preserve">to </w:t>
      </w:r>
      <w:r w:rsidR="1940EA4D">
        <w:t>tak</w:t>
      </w:r>
      <w:r w:rsidR="7A67A2E7">
        <w:t>e</w:t>
      </w:r>
      <w:r w:rsidR="1940EA4D">
        <w:t xml:space="preserve"> turns until </w:t>
      </w:r>
      <w:r w:rsidR="0EC699EA">
        <w:t xml:space="preserve">there is no more room for </w:t>
      </w:r>
      <w:r w:rsidR="07E27CD9">
        <w:t>either player</w:t>
      </w:r>
      <w:r w:rsidR="275ED69C">
        <w:t>. The player with the most squares covered is the winner.</w:t>
      </w:r>
    </w:p>
    <w:p w14:paraId="57F79D10" w14:textId="24B72319" w:rsidR="0D0F15B8" w:rsidRDefault="4CB3BCCB" w:rsidP="53D8C3F1">
      <w:pPr>
        <w:pStyle w:val="ListNumber"/>
      </w:pPr>
      <w:r>
        <w:t xml:space="preserve">Once students are confident with the game, provide pairs with one gameboard from </w:t>
      </w:r>
      <w:hyperlink w:anchor="_Resource_:_30">
        <w:r w:rsidR="17B8A2AF" w:rsidRPr="20D83684">
          <w:rPr>
            <w:rStyle w:val="Hyperlink"/>
          </w:rPr>
          <w:t>Resource 17: Multiplication toss gameboard</w:t>
        </w:r>
      </w:hyperlink>
      <w:r>
        <w:t xml:space="preserve">, </w:t>
      </w:r>
      <w:r w:rsidR="00B42D7F">
        <w:t>two 9</w:t>
      </w:r>
      <w:r w:rsidR="0EA9533A">
        <w:t>-sided dice and 2 different coloured markers. Students take turns playing</w:t>
      </w:r>
      <w:r w:rsidR="73E70F79">
        <w:t xml:space="preserve"> multiple rounds.</w:t>
      </w:r>
    </w:p>
    <w:p w14:paraId="43FA1F6C" w14:textId="4836EA25" w:rsidR="167368F9" w:rsidRDefault="73E70F79" w:rsidP="53D8C3F1">
      <w:pPr>
        <w:pStyle w:val="FeatureBox"/>
      </w:pPr>
      <w:r w:rsidRPr="20D83684">
        <w:rPr>
          <w:rStyle w:val="Strong"/>
        </w:rPr>
        <w:t>Note:</w:t>
      </w:r>
      <w:r>
        <w:t xml:space="preserve"> </w:t>
      </w:r>
      <w:r w:rsidR="50A02B90">
        <w:t>Place</w:t>
      </w:r>
      <w:r>
        <w:t xml:space="preserve"> </w:t>
      </w:r>
      <w:hyperlink w:anchor="_Resource_17:_Multiplication">
        <w:r w:rsidR="015755D9" w:rsidRPr="0670ECC0">
          <w:rPr>
            <w:rStyle w:val="Hyperlink"/>
          </w:rPr>
          <w:t>Resource 17: Multiplication toss gameboard</w:t>
        </w:r>
      </w:hyperlink>
      <w:r>
        <w:t xml:space="preserve"> </w:t>
      </w:r>
      <w:r w:rsidR="33F68E92">
        <w:t xml:space="preserve">in a reusable sleeve </w:t>
      </w:r>
      <w:r>
        <w:t>to play mu</w:t>
      </w:r>
      <w:r w:rsidR="4BACE4FE">
        <w:t>ltiple rounds</w:t>
      </w:r>
      <w:r w:rsidR="55C573F0">
        <w:t xml:space="preserve"> or </w:t>
      </w:r>
      <w:r w:rsidR="0ABD3F98">
        <w:t xml:space="preserve">students can </w:t>
      </w:r>
      <w:r w:rsidR="55C573F0">
        <w:t>use their grid workbook.</w:t>
      </w:r>
      <w:r w:rsidR="34890EE4">
        <w:t xml:space="preserve"> Students can also record the total in the middle of their array, for example, 7 fours = 28.</w:t>
      </w:r>
    </w:p>
    <w:p w14:paraId="3A5731CB" w14:textId="77777777" w:rsidR="00FB0B5E" w:rsidRDefault="00FB0B5E">
      <w:pPr>
        <w:spacing w:before="0" w:after="160" w:line="259" w:lineRule="auto"/>
      </w:pPr>
      <w:r>
        <w:br w:type="page"/>
      </w:r>
    </w:p>
    <w:p w14:paraId="214787E5" w14:textId="4B6D475A" w:rsidR="3A76AFE5" w:rsidRDefault="3A76AFE5">
      <w:r>
        <w:lastRenderedPageBreak/>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ation and extension ideas."/>
      </w:tblPr>
      <w:tblGrid>
        <w:gridCol w:w="4853"/>
        <w:gridCol w:w="4853"/>
        <w:gridCol w:w="4854"/>
      </w:tblGrid>
      <w:tr w:rsidR="2A2E1DD1" w14:paraId="297B77FB" w14:textId="77777777" w:rsidTr="20D83684">
        <w:trPr>
          <w:cnfStyle w:val="100000000000" w:firstRow="1" w:lastRow="0" w:firstColumn="0" w:lastColumn="0" w:oddVBand="0" w:evenVBand="0" w:oddHBand="0" w:evenHBand="0" w:firstRowFirstColumn="0" w:firstRowLastColumn="0" w:lastRowFirstColumn="0" w:lastRowLastColumn="0"/>
          <w:trHeight w:val="300"/>
        </w:trPr>
        <w:tc>
          <w:tcPr>
            <w:tcW w:w="4865" w:type="dxa"/>
          </w:tcPr>
          <w:p w14:paraId="301D5521" w14:textId="77777777" w:rsidR="2A2E1DD1" w:rsidRDefault="2A2E1DD1">
            <w:r>
              <w:t>Assessment opportunities</w:t>
            </w:r>
          </w:p>
        </w:tc>
        <w:tc>
          <w:tcPr>
            <w:tcW w:w="4865" w:type="dxa"/>
          </w:tcPr>
          <w:p w14:paraId="13429D4D" w14:textId="77777777" w:rsidR="2A2E1DD1" w:rsidRDefault="2A2E1DD1">
            <w:r>
              <w:t>Too hard?</w:t>
            </w:r>
          </w:p>
        </w:tc>
        <w:tc>
          <w:tcPr>
            <w:tcW w:w="4866" w:type="dxa"/>
          </w:tcPr>
          <w:p w14:paraId="3EAB20BA" w14:textId="77777777" w:rsidR="2A2E1DD1" w:rsidRDefault="2A2E1DD1">
            <w:r>
              <w:t>Too easy?</w:t>
            </w:r>
          </w:p>
        </w:tc>
      </w:tr>
      <w:tr w:rsidR="2A2E1DD1" w14:paraId="126AE0B2" w14:textId="77777777" w:rsidTr="20D83684">
        <w:trPr>
          <w:cnfStyle w:val="000000100000" w:firstRow="0" w:lastRow="0" w:firstColumn="0" w:lastColumn="0" w:oddVBand="0" w:evenVBand="0" w:oddHBand="1" w:evenHBand="0" w:firstRowFirstColumn="0" w:firstRowLastColumn="0" w:lastRowFirstColumn="0" w:lastRowLastColumn="0"/>
          <w:trHeight w:val="300"/>
        </w:trPr>
        <w:tc>
          <w:tcPr>
            <w:tcW w:w="4865" w:type="dxa"/>
          </w:tcPr>
          <w:p w14:paraId="09181E2A" w14:textId="77777777" w:rsidR="2A2E1DD1" w:rsidRDefault="2A2E1DD1">
            <w:r>
              <w:t>What to look for:</w:t>
            </w:r>
          </w:p>
          <w:p w14:paraId="5C7F9306" w14:textId="590C5CC1" w:rsidR="67F66D07" w:rsidRDefault="028D2F0B" w:rsidP="5AE790E2">
            <w:pPr>
              <w:pStyle w:val="ListBullet"/>
              <w:numPr>
                <w:ilvl w:val="0"/>
                <w:numId w:val="11"/>
              </w:numPr>
            </w:pPr>
            <w:r>
              <w:t>Can students form, rotate and name arrays when solving multiplication problems</w:t>
            </w:r>
            <w:r w:rsidR="2B9A903A">
              <w:t xml:space="preserve">? </w:t>
            </w:r>
            <w:r w:rsidR="2B9A903A" w:rsidRPr="20D83684">
              <w:rPr>
                <w:rStyle w:val="Strong"/>
              </w:rPr>
              <w:t>(MAO-WM-01, MA1-FG-01)</w:t>
            </w:r>
          </w:p>
          <w:p w14:paraId="13DC5128" w14:textId="77777777" w:rsidR="2A2E1DD1" w:rsidRDefault="2A2E1DD1">
            <w:r>
              <w:t>What to collect:</w:t>
            </w:r>
          </w:p>
          <w:p w14:paraId="35512C51" w14:textId="5BDA94E2" w:rsidR="2A2E1DD1" w:rsidRDefault="2858992F" w:rsidP="2A2E1DD1">
            <w:pPr>
              <w:pStyle w:val="ListBullet"/>
              <w:numPr>
                <w:ilvl w:val="0"/>
                <w:numId w:val="11"/>
              </w:numPr>
            </w:pPr>
            <w:r>
              <w:t>students work samples</w:t>
            </w:r>
            <w:r w:rsidR="35B4ABF3">
              <w:t>.</w:t>
            </w:r>
            <w:r>
              <w:t xml:space="preserve"> </w:t>
            </w:r>
            <w:r w:rsidRPr="20D83684">
              <w:rPr>
                <w:rStyle w:val="Strong"/>
              </w:rPr>
              <w:t>(MAO-WM-01, MA1-FG-01)</w:t>
            </w:r>
          </w:p>
        </w:tc>
        <w:tc>
          <w:tcPr>
            <w:tcW w:w="4865" w:type="dxa"/>
          </w:tcPr>
          <w:p w14:paraId="2C22C8CA" w14:textId="2898C51E" w:rsidR="18D95C0A" w:rsidRDefault="18D95C0A" w:rsidP="2A2E1DD1">
            <w:r>
              <w:t>Students are unable to create and name arrays.</w:t>
            </w:r>
          </w:p>
          <w:p w14:paraId="67AB1EB8" w14:textId="09823DB8" w:rsidR="2A2E1DD1" w:rsidRDefault="2470114F" w:rsidP="2A2E1DD1">
            <w:pPr>
              <w:pStyle w:val="ListBullet"/>
              <w:numPr>
                <w:ilvl w:val="0"/>
                <w:numId w:val="11"/>
              </w:numPr>
            </w:pPr>
            <w:r>
              <w:t xml:space="preserve">Provide students with </w:t>
            </w:r>
            <w:r w:rsidR="00FB0B5E">
              <w:t>two</w:t>
            </w:r>
            <w:r>
              <w:t xml:space="preserve"> </w:t>
            </w:r>
            <w:r w:rsidR="00FB0B5E">
              <w:t>6</w:t>
            </w:r>
            <w:r>
              <w:t>-sided dice and support them to</w:t>
            </w:r>
            <w:r w:rsidR="1C045A87">
              <w:t xml:space="preserve"> use concrete materials to</w:t>
            </w:r>
            <w:r>
              <w:t xml:space="preserve"> create and correctly name arrays</w:t>
            </w:r>
            <w:r w:rsidR="1AA2837D">
              <w:t xml:space="preserve"> according to the number o</w:t>
            </w:r>
            <w:r w:rsidR="7F177DB7">
              <w:t>f</w:t>
            </w:r>
            <w:r w:rsidR="1AA2837D">
              <w:t xml:space="preserve"> rows and how many in each row</w:t>
            </w:r>
            <w:r>
              <w:t>.</w:t>
            </w:r>
          </w:p>
          <w:p w14:paraId="5282654F" w14:textId="56E6547B" w:rsidR="2A2E1DD1" w:rsidRDefault="1C2FEDA0" w:rsidP="2A2E1DD1">
            <w:pPr>
              <w:pStyle w:val="ListBullet"/>
              <w:numPr>
                <w:ilvl w:val="0"/>
                <w:numId w:val="11"/>
              </w:numPr>
            </w:pPr>
            <w:r>
              <w:t xml:space="preserve">Print </w:t>
            </w:r>
            <w:hyperlink w:anchor="_Resource_:_30">
              <w:r w:rsidR="3F5B1E0D" w:rsidRPr="20D83684">
                <w:rPr>
                  <w:rStyle w:val="Hyperlink"/>
                </w:rPr>
                <w:t>Resource</w:t>
              </w:r>
              <w:r w:rsidRPr="20D83684">
                <w:rPr>
                  <w:rStyle w:val="Hyperlink"/>
                </w:rPr>
                <w:t xml:space="preserve"> 17: Multiplication to</w:t>
              </w:r>
              <w:r w:rsidR="5E15DE50" w:rsidRPr="20D83684">
                <w:rPr>
                  <w:rStyle w:val="Hyperlink"/>
                </w:rPr>
                <w:t>s</w:t>
              </w:r>
              <w:r w:rsidRPr="20D83684">
                <w:rPr>
                  <w:rStyle w:val="Hyperlink"/>
                </w:rPr>
                <w:t>s gameboard</w:t>
              </w:r>
            </w:hyperlink>
            <w:r>
              <w:t xml:space="preserve"> on A3 paper and provide students with counters to place on the grid and then draw a</w:t>
            </w:r>
            <w:r w:rsidR="1A39EF58">
              <w:t>n outline</w:t>
            </w:r>
            <w:r>
              <w:t xml:space="preserve"> around the counters</w:t>
            </w:r>
            <w:r w:rsidR="274E0FE8">
              <w:t>.</w:t>
            </w:r>
          </w:p>
        </w:tc>
        <w:tc>
          <w:tcPr>
            <w:tcW w:w="4866" w:type="dxa"/>
          </w:tcPr>
          <w:p w14:paraId="541C574D" w14:textId="0D8F33D9" w:rsidR="54521296" w:rsidRDefault="54521296" w:rsidP="2A2E1DD1">
            <w:r>
              <w:t xml:space="preserve">Students can create and name simple </w:t>
            </w:r>
            <w:proofErr w:type="gramStart"/>
            <w:r>
              <w:t>arrays</w:t>
            </w:r>
            <w:proofErr w:type="gramEnd"/>
          </w:p>
          <w:p w14:paraId="7BFD1469" w14:textId="5AB2C964" w:rsidR="1BFEFA5D" w:rsidRDefault="76D2E8AA" w:rsidP="5AE790E2">
            <w:pPr>
              <w:pStyle w:val="ListBullet"/>
              <w:numPr>
                <w:ilvl w:val="0"/>
                <w:numId w:val="11"/>
              </w:numPr>
            </w:pPr>
            <w:r>
              <w:t xml:space="preserve">Challenge students to create arrays using </w:t>
            </w:r>
            <w:r w:rsidR="00554F26">
              <w:t>12</w:t>
            </w:r>
            <w:r>
              <w:t>-sided dice.</w:t>
            </w:r>
          </w:p>
          <w:p w14:paraId="2AD2BCA3" w14:textId="4AFE7D90" w:rsidR="2A2E1DD1" w:rsidRDefault="6ADFF931" w:rsidP="2A2E1DD1">
            <w:pPr>
              <w:pStyle w:val="ListBullet"/>
              <w:numPr>
                <w:ilvl w:val="0"/>
                <w:numId w:val="11"/>
              </w:numPr>
            </w:pPr>
            <w:r>
              <w:t xml:space="preserve">Students can partition the number of groups to form 2 separate </w:t>
            </w:r>
            <w:r w:rsidR="63EA304C">
              <w:t>outlines</w:t>
            </w:r>
            <w:r>
              <w:t>. For example, 6 eights could be</w:t>
            </w:r>
            <w:r w:rsidR="508D171E">
              <w:t xml:space="preserve"> split into 4 eights and 2 eights.</w:t>
            </w:r>
          </w:p>
        </w:tc>
      </w:tr>
    </w:tbl>
    <w:p w14:paraId="20DE58EA" w14:textId="026F3C58" w:rsidR="008C209D" w:rsidRDefault="740EF294" w:rsidP="008C209D">
      <w:pPr>
        <w:pStyle w:val="Heading3"/>
      </w:pPr>
      <w:bookmarkStart w:id="127" w:name="_Toc128743407"/>
      <w:r>
        <w:t xml:space="preserve">Different </w:t>
      </w:r>
      <w:r w:rsidR="4688738F">
        <w:t>representations</w:t>
      </w:r>
      <w:r w:rsidR="21141BE5">
        <w:t xml:space="preserve"> – </w:t>
      </w:r>
      <w:r w:rsidR="7F5CE43D">
        <w:t>2</w:t>
      </w:r>
      <w:r w:rsidR="3D6886C4">
        <w:t>5</w:t>
      </w:r>
      <w:r w:rsidR="21141BE5">
        <w:t xml:space="preserve"> minutes</w:t>
      </w:r>
      <w:bookmarkEnd w:id="127"/>
    </w:p>
    <w:p w14:paraId="1EF59302" w14:textId="38E8672F" w:rsidR="48D10EA1" w:rsidRDefault="6596C882" w:rsidP="53D8C3F1">
      <w:pPr>
        <w:pStyle w:val="ListNumber"/>
      </w:pPr>
      <w:r>
        <w:t xml:space="preserve">Write </w:t>
      </w:r>
      <w:r w:rsidR="5A6986E0">
        <w:t xml:space="preserve">on the board that </w:t>
      </w:r>
      <w:r w:rsidR="38C27E3F">
        <w:t>t</w:t>
      </w:r>
      <w:r w:rsidR="214BE105">
        <w:t xml:space="preserve">here </w:t>
      </w:r>
      <w:r w:rsidR="5CE27391">
        <w:t>are</w:t>
      </w:r>
      <w:r w:rsidR="214BE105">
        <w:t xml:space="preserve"> </w:t>
      </w:r>
      <w:r>
        <w:t xml:space="preserve">8 </w:t>
      </w:r>
      <w:r w:rsidR="214BE105">
        <w:t xml:space="preserve">chairs </w:t>
      </w:r>
      <w:r w:rsidR="54F51F83">
        <w:t>with</w:t>
      </w:r>
      <w:r>
        <w:t xml:space="preserve"> 4 </w:t>
      </w:r>
      <w:r w:rsidR="54F51F83">
        <w:t>legs each</w:t>
      </w:r>
      <w:r w:rsidR="214BE105">
        <w:t xml:space="preserve"> </w:t>
      </w:r>
      <w:r w:rsidR="1AC9F205">
        <w:t xml:space="preserve">and ask </w:t>
      </w:r>
      <w:r w:rsidR="214BE105">
        <w:t>how many legs</w:t>
      </w:r>
      <w:r w:rsidR="14319D44">
        <w:t xml:space="preserve"> there are</w:t>
      </w:r>
      <w:r w:rsidR="214BE105">
        <w:t xml:space="preserve"> altogether</w:t>
      </w:r>
      <w:r w:rsidR="1EE8F4C1">
        <w:t>.</w:t>
      </w:r>
      <w:r w:rsidR="10519493">
        <w:t xml:space="preserve"> </w:t>
      </w:r>
      <w:r w:rsidR="5E51C6DE">
        <w:t>Provide students with an individual whiteboard and a</w:t>
      </w:r>
      <w:r w:rsidR="10519493">
        <w:t xml:space="preserve">sk </w:t>
      </w:r>
      <w:r w:rsidR="0FC2903F">
        <w:t>them</w:t>
      </w:r>
      <w:r w:rsidR="10519493">
        <w:t xml:space="preserve"> </w:t>
      </w:r>
      <w:r w:rsidR="029AF4D8">
        <w:t>to record</w:t>
      </w:r>
      <w:r w:rsidR="12101E23">
        <w:t xml:space="preserve"> all the</w:t>
      </w:r>
      <w:r w:rsidR="029AF4D8">
        <w:t xml:space="preserve"> different</w:t>
      </w:r>
      <w:r w:rsidR="1A1A3463">
        <w:t xml:space="preserve"> </w:t>
      </w:r>
      <w:r w:rsidR="029AF4D8">
        <w:t xml:space="preserve">representations </w:t>
      </w:r>
      <w:r w:rsidR="0FE6E0E6">
        <w:t xml:space="preserve">they can think of to solve </w:t>
      </w:r>
      <w:r w:rsidR="029AF4D8">
        <w:t>the</w:t>
      </w:r>
      <w:r w:rsidR="21B863C6">
        <w:t xml:space="preserve"> problem.</w:t>
      </w:r>
    </w:p>
    <w:p w14:paraId="27E2B5E9" w14:textId="434FEF4F" w:rsidR="3ECAAEA8" w:rsidRPr="00F54B30" w:rsidRDefault="4FD55105" w:rsidP="2A2E1DD1">
      <w:pPr>
        <w:pStyle w:val="ListNumber"/>
      </w:pPr>
      <w:r>
        <w:t xml:space="preserve">Select students to share and explain their </w:t>
      </w:r>
      <w:r w:rsidR="6E341A11">
        <w:t>different representations.</w:t>
      </w:r>
    </w:p>
    <w:p w14:paraId="5A422D0C" w14:textId="4979D276" w:rsidR="3ECAAEA8" w:rsidRPr="00F54B30" w:rsidRDefault="52588330" w:rsidP="2A2E1DD1">
      <w:pPr>
        <w:pStyle w:val="ListNumber"/>
      </w:pPr>
      <w:r>
        <w:lastRenderedPageBreak/>
        <w:t>From the responses choose and</w:t>
      </w:r>
      <w:r w:rsidR="6E341A11">
        <w:t xml:space="preserve"> r</w:t>
      </w:r>
      <w:r w:rsidR="4FD55105">
        <w:t>ecord</w:t>
      </w:r>
      <w:r w:rsidR="553F6FDA">
        <w:t xml:space="preserve"> </w:t>
      </w:r>
      <w:r w:rsidR="67414813">
        <w:t xml:space="preserve">some of the </w:t>
      </w:r>
      <w:r w:rsidR="50AF7A7E">
        <w:t>efficient strategies,</w:t>
      </w:r>
      <w:r w:rsidR="1C219057">
        <w:t xml:space="preserve"> </w:t>
      </w:r>
      <w:r w:rsidR="662EFB27">
        <w:t xml:space="preserve">such as equal groups, using arrays and skip counting </w:t>
      </w:r>
      <w:r w:rsidR="69F2C55B">
        <w:t xml:space="preserve">on a displayed </w:t>
      </w:r>
      <w:hyperlink w:anchor="_Resource_18:_Think">
        <w:r w:rsidR="7A6995B1" w:rsidRPr="100EB4EE">
          <w:rPr>
            <w:rStyle w:val="Hyperlink"/>
          </w:rPr>
          <w:t>Resource 18: Think board</w:t>
        </w:r>
        <w:r w:rsidR="3C83F3DF" w:rsidRPr="100EB4EE">
          <w:rPr>
            <w:rStyle w:val="Hyperlink"/>
          </w:rPr>
          <w:t>.</w:t>
        </w:r>
      </w:hyperlink>
    </w:p>
    <w:p w14:paraId="7CA11332" w14:textId="640C8001" w:rsidR="475C4ED0" w:rsidRDefault="07D53D12" w:rsidP="2A2E1DD1">
      <w:pPr>
        <w:pStyle w:val="ListNumber"/>
      </w:pPr>
      <w:r w:rsidRPr="00F54B30">
        <w:t>Display</w:t>
      </w:r>
      <w:r w:rsidR="5A72B5C7" w:rsidRPr="00F54B30">
        <w:t>,</w:t>
      </w:r>
      <w:r w:rsidRPr="00F54B30">
        <w:t xml:space="preserve"> read</w:t>
      </w:r>
      <w:r w:rsidR="6D04B38B" w:rsidRPr="00F54B30">
        <w:t xml:space="preserve"> and provide students with</w:t>
      </w:r>
      <w:r w:rsidRPr="00F54B30">
        <w:t xml:space="preserve"> </w:t>
      </w:r>
      <w:hyperlink w:anchor="_Resource_19:_Story">
        <w:r w:rsidR="7E3EFEE0" w:rsidRPr="5AE790E2">
          <w:rPr>
            <w:rStyle w:val="Hyperlink"/>
          </w:rPr>
          <w:t>Resource 19: Story representations</w:t>
        </w:r>
      </w:hyperlink>
      <w:r w:rsidR="7E3EFEE0">
        <w:t>.</w:t>
      </w:r>
      <w:r w:rsidRPr="00F54B30">
        <w:t xml:space="preserve"> </w:t>
      </w:r>
      <w:r w:rsidR="54CC7469" w:rsidRPr="00F54B30">
        <w:t>Have students solve the problems and record</w:t>
      </w:r>
      <w:r w:rsidR="318DE741">
        <w:t xml:space="preserve"> </w:t>
      </w:r>
      <w:r w:rsidR="71ECEECA">
        <w:t xml:space="preserve">4 </w:t>
      </w:r>
      <w:r w:rsidR="33E2C41E">
        <w:t>efficient</w:t>
      </w:r>
      <w:r w:rsidR="71ECEECA">
        <w:t xml:space="preserve"> representations for </w:t>
      </w:r>
      <w:r w:rsidR="46B6486D">
        <w:t>each</w:t>
      </w:r>
      <w:r w:rsidR="09AA8321">
        <w:t xml:space="preserve"> </w:t>
      </w:r>
      <w:r w:rsidR="71ECEECA">
        <w:t>story</w:t>
      </w:r>
      <w:r w:rsidR="00CF7FF6">
        <w:t xml:space="preserve"> (see</w:t>
      </w:r>
      <w:r w:rsidR="00CB776D">
        <w:t xml:space="preserve"> </w:t>
      </w:r>
      <w:r w:rsidR="00CB776D">
        <w:rPr>
          <w:highlight w:val="yellow"/>
        </w:rPr>
        <w:fldChar w:fldCharType="begin"/>
      </w:r>
      <w:r w:rsidR="00CB776D">
        <w:instrText xml:space="preserve"> REF _Ref125023433 \h </w:instrText>
      </w:r>
      <w:r w:rsidR="00CB776D">
        <w:rPr>
          <w:highlight w:val="yellow"/>
        </w:rPr>
      </w:r>
      <w:r w:rsidR="00CB776D">
        <w:rPr>
          <w:highlight w:val="yellow"/>
        </w:rPr>
        <w:fldChar w:fldCharType="separate"/>
      </w:r>
      <w:r w:rsidR="00CB776D">
        <w:t xml:space="preserve">Figure </w:t>
      </w:r>
      <w:r w:rsidR="00CB776D">
        <w:rPr>
          <w:noProof/>
        </w:rPr>
        <w:t>11</w:t>
      </w:r>
      <w:r w:rsidR="00CB776D">
        <w:rPr>
          <w:highlight w:val="yellow"/>
        </w:rPr>
        <w:fldChar w:fldCharType="end"/>
      </w:r>
      <w:r w:rsidR="00CF7FF6">
        <w:t>)</w:t>
      </w:r>
      <w:r w:rsidR="71ECEECA">
        <w:t>.</w:t>
      </w:r>
      <w:r w:rsidR="443D5D1B">
        <w:t xml:space="preserve"> </w:t>
      </w:r>
      <w:r w:rsidR="2E814623">
        <w:t>Students</w:t>
      </w:r>
      <w:r w:rsidR="443D5D1B">
        <w:t xml:space="preserve"> </w:t>
      </w:r>
      <w:r w:rsidR="04EDD9C9">
        <w:t>should</w:t>
      </w:r>
      <w:r w:rsidR="443D5D1B">
        <w:t xml:space="preserve"> use drawing, </w:t>
      </w:r>
      <w:proofErr w:type="gramStart"/>
      <w:r w:rsidR="443D5D1B">
        <w:t>words</w:t>
      </w:r>
      <w:proofErr w:type="gramEnd"/>
      <w:r w:rsidR="443D5D1B">
        <w:t xml:space="preserve"> and numerals </w:t>
      </w:r>
      <w:r w:rsidR="5B65B093">
        <w:t>in</w:t>
      </w:r>
      <w:r w:rsidR="443D5D1B">
        <w:t xml:space="preserve"> their representations.</w:t>
      </w:r>
    </w:p>
    <w:p w14:paraId="0D5AC536" w14:textId="53600689" w:rsidR="0074736B" w:rsidRDefault="0074736B" w:rsidP="0074736B">
      <w:pPr>
        <w:pStyle w:val="Caption"/>
      </w:pPr>
      <w:bookmarkStart w:id="128" w:name="_Ref125023433"/>
      <w:r>
        <w:t xml:space="preserve">Figure </w:t>
      </w:r>
      <w:r>
        <w:fldChar w:fldCharType="begin"/>
      </w:r>
      <w:r>
        <w:instrText>SEQ Figure \* ARABIC</w:instrText>
      </w:r>
      <w:r>
        <w:fldChar w:fldCharType="separate"/>
      </w:r>
      <w:r w:rsidR="009D5F49">
        <w:rPr>
          <w:noProof/>
        </w:rPr>
        <w:t>11</w:t>
      </w:r>
      <w:r>
        <w:fldChar w:fldCharType="end"/>
      </w:r>
      <w:bookmarkEnd w:id="128"/>
      <w:r>
        <w:t xml:space="preserve"> </w:t>
      </w:r>
      <w:r w:rsidRPr="002E372E">
        <w:t>– Different representations</w:t>
      </w:r>
    </w:p>
    <w:p w14:paraId="7815647A" w14:textId="12E464C9" w:rsidR="77103CD8" w:rsidRDefault="5630ECB0" w:rsidP="11E42676">
      <w:r>
        <w:rPr>
          <w:noProof/>
        </w:rPr>
        <w:drawing>
          <wp:inline distT="0" distB="0" distL="0" distR="0" wp14:anchorId="5444802F" wp14:editId="324E1057">
            <wp:extent cx="3958683" cy="2705100"/>
            <wp:effectExtent l="0" t="0" r="3810" b="0"/>
            <wp:docPr id="250513289" name="Picture 250513289" descr="Text - 5 trees had 6 birds in each tree. How many birds altogether. &#10;5 trees with 6 birds in each. An array of 5 sixes. 6 dice with 5 on each dice and text 6 groups of 5 is 30. skip counting 5's to get to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13289" name="Picture 250513289" descr="Text - 5 trees had 6 birds in each tree. How many birds altogether. &#10;5 trees with 6 birds in each. An array of 5 sixes. 6 dice with 5 on each dice and text 6 groups of 5 is 30. skip counting 5's to get to 30."/>
                    <pic:cNvPicPr/>
                  </pic:nvPicPr>
                  <pic:blipFill>
                    <a:blip r:embed="rId51" cstate="email">
                      <a:extLst>
                        <a:ext uri="{28A0092B-C50C-407E-A947-70E740481C1C}">
                          <a14:useLocalDpi xmlns:a14="http://schemas.microsoft.com/office/drawing/2010/main"/>
                        </a:ext>
                      </a:extLst>
                    </a:blip>
                    <a:stretch>
                      <a:fillRect/>
                    </a:stretch>
                  </pic:blipFill>
                  <pic:spPr>
                    <a:xfrm>
                      <a:off x="0" y="0"/>
                      <a:ext cx="3959659" cy="2705767"/>
                    </a:xfrm>
                    <a:prstGeom prst="rect">
                      <a:avLst/>
                    </a:prstGeom>
                  </pic:spPr>
                </pic:pic>
              </a:graphicData>
            </a:graphic>
          </wp:inline>
        </w:drawing>
      </w:r>
    </w:p>
    <w:p w14:paraId="5EFB1BEE" w14:textId="626B5A0B" w:rsidR="00033F23" w:rsidRDefault="00033F23" w:rsidP="11E42676">
      <w:r w:rsidRPr="3DDCE788">
        <w:rPr>
          <w:rStyle w:val="SubtleReference"/>
        </w:rPr>
        <w:t xml:space="preserve">Images sourced from </w:t>
      </w:r>
      <w:hyperlink r:id="rId52">
        <w:r w:rsidRPr="3DDCE788">
          <w:rPr>
            <w:rStyle w:val="Hyperlink"/>
            <w:sz w:val="22"/>
            <w:szCs w:val="22"/>
          </w:rPr>
          <w:t>Canva</w:t>
        </w:r>
      </w:hyperlink>
      <w:r w:rsidRPr="3DDCE788">
        <w:rPr>
          <w:rStyle w:val="SubtleReference"/>
        </w:rPr>
        <w:t xml:space="preserve"> and used in accordance with the </w:t>
      </w:r>
      <w:hyperlink r:id="rId53">
        <w:r w:rsidRPr="3DDCE788">
          <w:rPr>
            <w:rStyle w:val="Hyperlink"/>
            <w:sz w:val="22"/>
            <w:szCs w:val="22"/>
          </w:rPr>
          <w:t>Canva Content License Agreement</w:t>
        </w:r>
      </w:hyperlink>
      <w:r>
        <w:t>.</w:t>
      </w:r>
    </w:p>
    <w:p w14:paraId="05380CA6" w14:textId="72D26389" w:rsidR="0409DB9C" w:rsidRDefault="46B0F212" w:rsidP="2A2E1DD1">
      <w:pPr>
        <w:pStyle w:val="ListNumber"/>
      </w:pPr>
      <w:r>
        <w:t xml:space="preserve">Students display their work and go a </w:t>
      </w:r>
      <w:hyperlink r:id="rId54">
        <w:r w:rsidR="4D0E32A1" w:rsidRPr="20D83684">
          <w:rPr>
            <w:rStyle w:val="Hyperlink"/>
          </w:rPr>
          <w:t>gallery walk</w:t>
        </w:r>
      </w:hyperlink>
      <w:r>
        <w:t xml:space="preserve"> to see</w:t>
      </w:r>
      <w:r w:rsidR="534A1878">
        <w:t xml:space="preserve"> and compare</w:t>
      </w:r>
      <w:r>
        <w:t xml:space="preserve"> the different representations that students have used.</w:t>
      </w:r>
      <w:r w:rsidR="6FC14BB2">
        <w:t xml:space="preserve"> As students are walking around, ask:</w:t>
      </w:r>
    </w:p>
    <w:p w14:paraId="142A6378" w14:textId="1E828893" w:rsidR="6FC14BB2" w:rsidRDefault="6FC14BB2" w:rsidP="00033F23">
      <w:pPr>
        <w:pStyle w:val="ListBullet"/>
        <w:numPr>
          <w:ilvl w:val="0"/>
          <w:numId w:val="11"/>
        </w:numPr>
        <w:ind w:left="1134"/>
      </w:pPr>
      <w:r>
        <w:t>Was creating 4 different representations challenging? Why</w:t>
      </w:r>
      <w:r w:rsidR="00033F23">
        <w:t xml:space="preserve"> or </w:t>
      </w:r>
      <w:r>
        <w:t>why not?</w:t>
      </w:r>
    </w:p>
    <w:p w14:paraId="7206841F" w14:textId="6B83E0CC" w:rsidR="6FC14BB2" w:rsidRDefault="6FC14BB2" w:rsidP="00033F23">
      <w:pPr>
        <w:pStyle w:val="ListBullet"/>
        <w:numPr>
          <w:ilvl w:val="0"/>
          <w:numId w:val="11"/>
        </w:numPr>
        <w:ind w:left="1134"/>
      </w:pPr>
      <w:r>
        <w:t>Is there a strategy that you are more confident using? Why?</w:t>
      </w:r>
    </w:p>
    <w:p w14:paraId="050D878D" w14:textId="0378CD6F" w:rsidR="6FC14BB2" w:rsidRDefault="6FC14BB2" w:rsidP="00033F23">
      <w:pPr>
        <w:pStyle w:val="ListBullet"/>
        <w:numPr>
          <w:ilvl w:val="0"/>
          <w:numId w:val="11"/>
        </w:numPr>
        <w:ind w:left="1134"/>
      </w:pPr>
      <w:r>
        <w:lastRenderedPageBreak/>
        <w:t xml:space="preserve">Did you have strategies that were different or </w:t>
      </w:r>
      <w:proofErr w:type="gramStart"/>
      <w:r>
        <w:t>similar to</w:t>
      </w:r>
      <w:proofErr w:type="gramEnd"/>
      <w:r>
        <w:t xml:space="preserve"> others?</w:t>
      </w:r>
    </w:p>
    <w:p w14:paraId="1095DCFC" w14:textId="7903F12F" w:rsidR="6FC14BB2" w:rsidRDefault="6FC14BB2" w:rsidP="00033F23">
      <w:pPr>
        <w:pStyle w:val="ListBullet"/>
        <w:numPr>
          <w:ilvl w:val="0"/>
          <w:numId w:val="11"/>
        </w:numPr>
        <w:ind w:left="1134"/>
      </w:pPr>
      <w:r>
        <w:t>Are there other representations for the stories that you did not write down?</w:t>
      </w:r>
    </w:p>
    <w:p w14:paraId="665687A1" w14:textId="150323C6" w:rsidR="6FC14BB2" w:rsidRDefault="6FC14BB2" w:rsidP="00033F23">
      <w:pPr>
        <w:pStyle w:val="ListBullet"/>
        <w:numPr>
          <w:ilvl w:val="0"/>
          <w:numId w:val="11"/>
        </w:numPr>
        <w:ind w:left="1134"/>
      </w:pPr>
      <w:r>
        <w:t>What other questions do you still have?</w:t>
      </w:r>
    </w:p>
    <w:p w14:paraId="615002D5" w14:textId="7EAEF79D" w:rsidR="008C209D" w:rsidRDefault="008C209D" w:rsidP="008C209D">
      <w:r>
        <w:t>Th</w:t>
      </w:r>
      <w:r w:rsidR="39D18EB4">
        <w:t>e</w:t>
      </w:r>
      <w:r>
        <w:t xml:space="preserve"> table </w:t>
      </w:r>
      <w:r w:rsidR="5008CCEA">
        <w:t>below</w:t>
      </w:r>
      <w:r>
        <w:t xml:space="preserv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8C209D" w14:paraId="3764C3E6" w14:textId="77777777" w:rsidTr="046635E0">
        <w:trPr>
          <w:cnfStyle w:val="100000000000" w:firstRow="1" w:lastRow="0" w:firstColumn="0" w:lastColumn="0" w:oddVBand="0" w:evenVBand="0" w:oddHBand="0" w:evenHBand="0" w:firstRowFirstColumn="0" w:firstRowLastColumn="0" w:lastRowFirstColumn="0" w:lastRowLastColumn="0"/>
        </w:trPr>
        <w:tc>
          <w:tcPr>
            <w:tcW w:w="4865" w:type="dxa"/>
          </w:tcPr>
          <w:p w14:paraId="55898F8D" w14:textId="77777777" w:rsidR="008C209D" w:rsidRDefault="008C209D" w:rsidP="00273135">
            <w:r w:rsidRPr="00470C15">
              <w:t>Assessment opportunities</w:t>
            </w:r>
          </w:p>
        </w:tc>
        <w:tc>
          <w:tcPr>
            <w:tcW w:w="4865" w:type="dxa"/>
          </w:tcPr>
          <w:p w14:paraId="1954FCD3" w14:textId="77777777" w:rsidR="008C209D" w:rsidRDefault="008C209D" w:rsidP="00273135">
            <w:r w:rsidRPr="00470C15">
              <w:t>Too hard?</w:t>
            </w:r>
          </w:p>
        </w:tc>
        <w:tc>
          <w:tcPr>
            <w:tcW w:w="4866" w:type="dxa"/>
          </w:tcPr>
          <w:p w14:paraId="6C73F401" w14:textId="77777777" w:rsidR="008C209D" w:rsidRDefault="008C209D" w:rsidP="00273135">
            <w:r w:rsidRPr="00470C15">
              <w:t>Too easy?</w:t>
            </w:r>
          </w:p>
        </w:tc>
      </w:tr>
      <w:tr w:rsidR="008C209D" w14:paraId="62300807" w14:textId="77777777" w:rsidTr="046635E0">
        <w:trPr>
          <w:cnfStyle w:val="000000100000" w:firstRow="0" w:lastRow="0" w:firstColumn="0" w:lastColumn="0" w:oddVBand="0" w:evenVBand="0" w:oddHBand="1" w:evenHBand="0" w:firstRowFirstColumn="0" w:firstRowLastColumn="0" w:lastRowFirstColumn="0" w:lastRowLastColumn="0"/>
        </w:trPr>
        <w:tc>
          <w:tcPr>
            <w:tcW w:w="4865" w:type="dxa"/>
          </w:tcPr>
          <w:p w14:paraId="2FBC1A02" w14:textId="77777777" w:rsidR="008C209D" w:rsidRDefault="008C209D" w:rsidP="00273135">
            <w:r>
              <w:t>What to look for:</w:t>
            </w:r>
          </w:p>
          <w:p w14:paraId="017E2D4A" w14:textId="0E443566" w:rsidR="1306C621" w:rsidRDefault="708E4477" w:rsidP="5AE790E2">
            <w:pPr>
              <w:pStyle w:val="ListBullet"/>
              <w:numPr>
                <w:ilvl w:val="0"/>
                <w:numId w:val="11"/>
              </w:numPr>
            </w:pPr>
            <w:r>
              <w:t xml:space="preserve">Can students use various representation of diagrams, </w:t>
            </w:r>
            <w:proofErr w:type="gramStart"/>
            <w:r>
              <w:t>images</w:t>
            </w:r>
            <w:proofErr w:type="gramEnd"/>
            <w:r>
              <w:t xml:space="preserve"> or objects to model multiplication? </w:t>
            </w:r>
            <w:r w:rsidRPr="20D83684">
              <w:rPr>
                <w:rStyle w:val="Strong"/>
              </w:rPr>
              <w:t>(MAO-WM-01, MA1-FG-01)</w:t>
            </w:r>
          </w:p>
          <w:p w14:paraId="21EE6A2B" w14:textId="77777777" w:rsidR="008C209D" w:rsidRDefault="008C209D" w:rsidP="00273135">
            <w:r>
              <w:t>What to collect:</w:t>
            </w:r>
          </w:p>
          <w:p w14:paraId="526BC6A4" w14:textId="5E04BBCE" w:rsidR="008C209D" w:rsidRDefault="40D0B3A0" w:rsidP="00AE68B8">
            <w:pPr>
              <w:pStyle w:val="ListBullet"/>
            </w:pPr>
            <w:r>
              <w:t>students work samples</w:t>
            </w:r>
            <w:r w:rsidR="38EDB7FD">
              <w:t>.</w:t>
            </w:r>
            <w:r>
              <w:t xml:space="preserve"> </w:t>
            </w:r>
            <w:r w:rsidRPr="20D83684">
              <w:rPr>
                <w:rStyle w:val="Strong"/>
              </w:rPr>
              <w:t>(MAO-WM-01, MA1-FG-01)</w:t>
            </w:r>
          </w:p>
        </w:tc>
        <w:tc>
          <w:tcPr>
            <w:tcW w:w="4865" w:type="dxa"/>
          </w:tcPr>
          <w:p w14:paraId="6DA208F5" w14:textId="0A8DF325" w:rsidR="0295541B" w:rsidRDefault="614750CF" w:rsidP="2A2E1DD1">
            <w:r>
              <w:t xml:space="preserve">Students are unable to create different representations </w:t>
            </w:r>
            <w:r w:rsidR="4709BF3D">
              <w:t>using</w:t>
            </w:r>
            <w:r>
              <w:t xml:space="preserve"> known strategies.</w:t>
            </w:r>
          </w:p>
          <w:p w14:paraId="3F1FC44A" w14:textId="4C4DD288" w:rsidR="3AB588CF" w:rsidRDefault="59375D5E" w:rsidP="2A2E1DD1">
            <w:pPr>
              <w:pStyle w:val="ListBullet"/>
              <w:numPr>
                <w:ilvl w:val="0"/>
                <w:numId w:val="11"/>
              </w:numPr>
            </w:pPr>
            <w:r>
              <w:t>Support students to create 2 different representations of the story</w:t>
            </w:r>
            <w:r w:rsidR="6F218A17">
              <w:t xml:space="preserve">. Highlight previously taught strategies in this unit, for example, skip counting and </w:t>
            </w:r>
            <w:r w:rsidR="395D9014">
              <w:t>groups of</w:t>
            </w:r>
            <w:r w:rsidR="6F218A17">
              <w:t>.</w:t>
            </w:r>
          </w:p>
          <w:p w14:paraId="6894F774" w14:textId="7C8D4796" w:rsidR="008C209D" w:rsidRDefault="2158BAC0" w:rsidP="00AE68B8">
            <w:pPr>
              <w:pStyle w:val="ListBullet"/>
            </w:pPr>
            <w:r>
              <w:t xml:space="preserve">Provide students with concrete materials, such as, counters or interlocking cubes to manipulate when solving </w:t>
            </w:r>
            <w:hyperlink w:anchor="_Resource_19:_Story">
              <w:r w:rsidRPr="20D83684">
                <w:rPr>
                  <w:rStyle w:val="Hyperlink"/>
                </w:rPr>
                <w:t>Resource 19: Story representations</w:t>
              </w:r>
            </w:hyperlink>
            <w:r>
              <w:t>.</w:t>
            </w:r>
          </w:p>
        </w:tc>
        <w:tc>
          <w:tcPr>
            <w:tcW w:w="4866" w:type="dxa"/>
          </w:tcPr>
          <w:p w14:paraId="22DA9AD6" w14:textId="7DFA4C16" w:rsidR="5EA4AE53" w:rsidRDefault="5522880E" w:rsidP="2A2E1DD1">
            <w:r>
              <w:t xml:space="preserve">Students can create different representations </w:t>
            </w:r>
            <w:r w:rsidR="413C04AB">
              <w:t>using</w:t>
            </w:r>
            <w:r>
              <w:t xml:space="preserve"> known strategies.</w:t>
            </w:r>
          </w:p>
          <w:p w14:paraId="26DACF49" w14:textId="21AC3423" w:rsidR="1118328E" w:rsidRDefault="5D95846D" w:rsidP="2A2E1DD1">
            <w:pPr>
              <w:pStyle w:val="ListBullet"/>
              <w:numPr>
                <w:ilvl w:val="0"/>
                <w:numId w:val="11"/>
              </w:numPr>
            </w:pPr>
            <w:r>
              <w:t xml:space="preserve">Challenge students to </w:t>
            </w:r>
            <w:r w:rsidR="01FCD29B">
              <w:t>use</w:t>
            </w:r>
            <w:r>
              <w:t xml:space="preserve"> at least 6 different representations of the story and explain them to a peer.</w:t>
            </w:r>
          </w:p>
          <w:p w14:paraId="1A044BEA" w14:textId="7D51BD87" w:rsidR="00CA08F9" w:rsidRDefault="39041EB5" w:rsidP="00CA08F9">
            <w:pPr>
              <w:pStyle w:val="ListBullet"/>
              <w:numPr>
                <w:ilvl w:val="0"/>
                <w:numId w:val="11"/>
              </w:numPr>
            </w:pPr>
            <w:r>
              <w:t>Have s</w:t>
            </w:r>
            <w:r w:rsidR="6F5C81E5">
              <w:t>tudents</w:t>
            </w:r>
            <w:r w:rsidR="34B31471">
              <w:t xml:space="preserve"> create </w:t>
            </w:r>
            <w:r w:rsidR="574C6780">
              <w:t xml:space="preserve">stories for a </w:t>
            </w:r>
            <w:r w:rsidR="34B31471">
              <w:t>peer to solve</w:t>
            </w:r>
            <w:r w:rsidR="7BB43081">
              <w:t xml:space="preserve"> </w:t>
            </w:r>
            <w:r w:rsidR="142E7207">
              <w:t>using</w:t>
            </w:r>
            <w:r w:rsidR="7BB43081">
              <w:t xml:space="preserve"> at least 4 different representations</w:t>
            </w:r>
            <w:r w:rsidR="34B31471">
              <w:t>.</w:t>
            </w:r>
          </w:p>
          <w:p w14:paraId="4832DC08" w14:textId="5D730B2D" w:rsidR="008C209D" w:rsidRDefault="1817425E" w:rsidP="5AE790E2">
            <w:pPr>
              <w:pStyle w:val="ListBullet"/>
            </w:pPr>
            <w:r>
              <w:t>Students i</w:t>
            </w:r>
            <w:r w:rsidR="34B31471">
              <w:t>dentify</w:t>
            </w:r>
            <w:r w:rsidR="6107CC3F">
              <w:t xml:space="preserve"> and represent</w:t>
            </w:r>
            <w:r w:rsidR="086368FF">
              <w:t xml:space="preserve"> </w:t>
            </w:r>
            <w:hyperlink w:anchor="_Resource_19:_Story">
              <w:r w:rsidR="086368FF" w:rsidRPr="20D83684">
                <w:rPr>
                  <w:rStyle w:val="Hyperlink"/>
                </w:rPr>
                <w:t>Resource 19: Story representations</w:t>
              </w:r>
            </w:hyperlink>
            <w:r w:rsidR="086368FF">
              <w:t xml:space="preserve"> using the</w:t>
            </w:r>
            <w:r w:rsidR="6107CC3F">
              <w:t xml:space="preserve"> multiplication and </w:t>
            </w:r>
            <w:r w:rsidR="556BE300">
              <w:t>equals</w:t>
            </w:r>
            <w:r w:rsidR="6107CC3F">
              <w:t xml:space="preserve"> symbols</w:t>
            </w:r>
            <w:r w:rsidR="3F2A4F03">
              <w:t>.</w:t>
            </w:r>
          </w:p>
        </w:tc>
      </w:tr>
    </w:tbl>
    <w:p w14:paraId="67B0EEAD" w14:textId="4A6F383A" w:rsidR="008C209D" w:rsidRDefault="008C209D" w:rsidP="008C209D">
      <w:pPr>
        <w:pStyle w:val="Heading2"/>
      </w:pPr>
      <w:bookmarkStart w:id="129" w:name="_Lesson_6:_Equal"/>
      <w:bookmarkStart w:id="130" w:name="_Toc112318925"/>
      <w:bookmarkStart w:id="131" w:name="_Toc112320575"/>
      <w:bookmarkStart w:id="132" w:name="_Toc112320630"/>
      <w:bookmarkStart w:id="133" w:name="_Toc112320685"/>
      <w:bookmarkStart w:id="134" w:name="_Toc112320739"/>
      <w:bookmarkStart w:id="135" w:name="_Toc128743408"/>
      <w:bookmarkEnd w:id="129"/>
      <w:r>
        <w:lastRenderedPageBreak/>
        <w:t xml:space="preserve">Lesson 6: </w:t>
      </w:r>
      <w:r w:rsidR="77118DB1">
        <w:t>Equal sharing</w:t>
      </w:r>
      <w:bookmarkEnd w:id="130"/>
      <w:bookmarkEnd w:id="131"/>
      <w:bookmarkEnd w:id="132"/>
      <w:bookmarkEnd w:id="133"/>
      <w:bookmarkEnd w:id="134"/>
      <w:bookmarkEnd w:id="135"/>
    </w:p>
    <w:p w14:paraId="09C13F8A" w14:textId="5F0AEAC0" w:rsidR="008C209D" w:rsidRDefault="008C209D" w:rsidP="008C209D">
      <w:pPr>
        <w:pStyle w:val="Featurepink"/>
      </w:pPr>
      <w:r w:rsidRPr="046635E0">
        <w:rPr>
          <w:b/>
          <w:bCs/>
        </w:rPr>
        <w:t>Core concept</w:t>
      </w:r>
      <w:r>
        <w:t xml:space="preserve">: </w:t>
      </w:r>
      <w:r w:rsidR="28E73617">
        <w:t>Division can be represented by sharing objects into groups.</w:t>
      </w:r>
    </w:p>
    <w:p w14:paraId="55AF38B2"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4061A268" w14:textId="77777777" w:rsidTr="046635E0">
        <w:trPr>
          <w:cnfStyle w:val="100000000000" w:firstRow="1" w:lastRow="0" w:firstColumn="0" w:lastColumn="0" w:oddVBand="0" w:evenVBand="0" w:oddHBand="0" w:evenHBand="0" w:firstRowFirstColumn="0" w:firstRowLastColumn="0" w:lastRowFirstColumn="0" w:lastRowLastColumn="0"/>
        </w:trPr>
        <w:tc>
          <w:tcPr>
            <w:tcW w:w="7298" w:type="dxa"/>
          </w:tcPr>
          <w:p w14:paraId="3E1EDAE8" w14:textId="549F21FB" w:rsidR="008C209D" w:rsidRDefault="008C209D" w:rsidP="00273135">
            <w:r w:rsidRPr="00510F5F">
              <w:t>Learning intention</w:t>
            </w:r>
          </w:p>
        </w:tc>
        <w:tc>
          <w:tcPr>
            <w:tcW w:w="7298" w:type="dxa"/>
          </w:tcPr>
          <w:p w14:paraId="40C0D2BE" w14:textId="77777777" w:rsidR="008C209D" w:rsidRDefault="008C209D" w:rsidP="00273135">
            <w:r w:rsidRPr="00510F5F">
              <w:t>Success criteria</w:t>
            </w:r>
          </w:p>
        </w:tc>
      </w:tr>
      <w:tr w:rsidR="008C209D" w14:paraId="110C8E88" w14:textId="77777777" w:rsidTr="046635E0">
        <w:trPr>
          <w:cnfStyle w:val="000000100000" w:firstRow="0" w:lastRow="0" w:firstColumn="0" w:lastColumn="0" w:oddVBand="0" w:evenVBand="0" w:oddHBand="1" w:evenHBand="0" w:firstRowFirstColumn="0" w:firstRowLastColumn="0" w:lastRowFirstColumn="0" w:lastRowLastColumn="0"/>
        </w:trPr>
        <w:tc>
          <w:tcPr>
            <w:tcW w:w="7298" w:type="dxa"/>
          </w:tcPr>
          <w:p w14:paraId="22C36B4D" w14:textId="3D909E2C" w:rsidR="008C209D" w:rsidRDefault="008C209D" w:rsidP="00E73E82">
            <w:r>
              <w:t>Students are learning that</w:t>
            </w:r>
            <w:r w:rsidR="00E73E82">
              <w:t xml:space="preserve"> </w:t>
            </w:r>
            <w:r w:rsidR="6B598409">
              <w:t>division can be represented by sharing objects into equal groups</w:t>
            </w:r>
            <w:r w:rsidR="02EA4570">
              <w:t>.</w:t>
            </w:r>
          </w:p>
        </w:tc>
        <w:tc>
          <w:tcPr>
            <w:tcW w:w="7298" w:type="dxa"/>
          </w:tcPr>
          <w:p w14:paraId="3DF83AB8" w14:textId="77777777" w:rsidR="008C209D" w:rsidRDefault="008C209D" w:rsidP="00273135">
            <w:r>
              <w:t>Students can:</w:t>
            </w:r>
          </w:p>
          <w:p w14:paraId="24B9745E" w14:textId="4C72E3C6" w:rsidR="4583DF66" w:rsidRPr="00E5430D" w:rsidRDefault="6E9A5BFD" w:rsidP="00E5430D">
            <w:pPr>
              <w:pStyle w:val="ListBullet"/>
            </w:pPr>
            <w:r w:rsidRPr="046635E0">
              <w:t>identify</w:t>
            </w:r>
            <w:r w:rsidR="755268CD" w:rsidRPr="046635E0">
              <w:t xml:space="preserve"> between the number of groups and the number in each group when </w:t>
            </w:r>
            <w:r w:rsidR="755268CD" w:rsidRPr="00E5430D">
              <w:t xml:space="preserve">describing </w:t>
            </w:r>
            <w:r w:rsidR="645B8D51" w:rsidRPr="00E5430D">
              <w:t xml:space="preserve">a </w:t>
            </w:r>
            <w:r w:rsidR="755268CD" w:rsidRPr="00E5430D">
              <w:t xml:space="preserve">collection of </w:t>
            </w:r>
            <w:proofErr w:type="gramStart"/>
            <w:r w:rsidR="755268CD" w:rsidRPr="00E5430D">
              <w:t>objects</w:t>
            </w:r>
            <w:proofErr w:type="gramEnd"/>
          </w:p>
          <w:p w14:paraId="7650F738" w14:textId="21C6A85D" w:rsidR="60E35704" w:rsidRPr="00E5430D" w:rsidRDefault="699BECE7" w:rsidP="00E5430D">
            <w:pPr>
              <w:pStyle w:val="ListBullet"/>
            </w:pPr>
            <w:r w:rsidRPr="00E5430D">
              <w:t>u</w:t>
            </w:r>
            <w:r w:rsidR="1AA117F5" w:rsidRPr="00E5430D">
              <w:t xml:space="preserve">se concrete materials to model half of a </w:t>
            </w:r>
            <w:proofErr w:type="gramStart"/>
            <w:r w:rsidR="1AA117F5" w:rsidRPr="00E5430D">
              <w:t>collection</w:t>
            </w:r>
            <w:proofErr w:type="gramEnd"/>
          </w:p>
          <w:p w14:paraId="6D7733D6" w14:textId="78056EF0" w:rsidR="008C209D" w:rsidRDefault="7A877D33" w:rsidP="00AE68B8">
            <w:pPr>
              <w:pStyle w:val="ListBullet"/>
              <w:rPr>
                <w:rFonts w:ascii="Public Sans" w:eastAsia="Public Sans" w:hAnsi="Public Sans" w:cs="Public Sans"/>
              </w:rPr>
            </w:pPr>
            <w:r w:rsidRPr="046635E0">
              <w:t>d</w:t>
            </w:r>
            <w:r w:rsidR="1AA117F5" w:rsidRPr="046635E0">
              <w:t>istribut</w:t>
            </w:r>
            <w:r w:rsidR="186D8ADC" w:rsidRPr="046635E0">
              <w:t>e</w:t>
            </w:r>
            <w:r w:rsidR="1AA117F5" w:rsidRPr="046635E0">
              <w:t xml:space="preserve"> a collection of objects equally into a given number of groups to determine how many in each group</w:t>
            </w:r>
            <w:r w:rsidR="6D40208D" w:rsidRPr="046635E0">
              <w:t>.</w:t>
            </w:r>
          </w:p>
        </w:tc>
      </w:tr>
    </w:tbl>
    <w:p w14:paraId="22011BB1" w14:textId="6EE43F4A" w:rsidR="05D87B9B" w:rsidRDefault="05D87B9B" w:rsidP="74ADEBFC">
      <w:pPr>
        <w:pStyle w:val="Heading3"/>
      </w:pPr>
      <w:bookmarkStart w:id="136" w:name="_Toc128743409"/>
      <w:r>
        <w:t xml:space="preserve">Daily number sense: Double or halve – 15 </w:t>
      </w:r>
      <w:proofErr w:type="gramStart"/>
      <w:r>
        <w:t>minutes</w:t>
      </w:r>
      <w:bookmarkEnd w:id="136"/>
      <w:proofErr w:type="gramEnd"/>
    </w:p>
    <w:p w14:paraId="41D13DC6" w14:textId="65AAC5F1" w:rsidR="05D87B9B" w:rsidRDefault="05D87B9B" w:rsidP="74ADEBFC">
      <w:pPr>
        <w:pStyle w:val="FeatureBox"/>
      </w:pPr>
      <w:r w:rsidRPr="74ADEBFC">
        <w:t xml:space="preserve">This lesson has been adapted from </w:t>
      </w:r>
      <w:hyperlink r:id="rId55">
        <w:r w:rsidR="000B54D4">
          <w:rPr>
            <w:rStyle w:val="Hyperlink"/>
          </w:rPr>
          <w:t>Double or halve? – Stage 1</w:t>
        </w:r>
      </w:hyperlink>
      <w:r w:rsidRPr="74ADEBFC">
        <w:t xml:space="preserve"> from </w:t>
      </w:r>
      <w:r w:rsidRPr="00691B79">
        <w:t>Thinking Mathematically</w:t>
      </w:r>
      <w:r w:rsidRPr="74ADEBFC">
        <w:t>.</w:t>
      </w:r>
    </w:p>
    <w:p w14:paraId="7542758F" w14:textId="77401E6F" w:rsidR="05D87B9B" w:rsidRDefault="05D87B9B" w:rsidP="005D4633">
      <w:pPr>
        <w:pStyle w:val="ListNumber"/>
        <w:numPr>
          <w:ilvl w:val="0"/>
          <w:numId w:val="29"/>
        </w:numPr>
      </w:pPr>
      <w:r>
        <w:t xml:space="preserve">Build student </w:t>
      </w:r>
      <w:r w:rsidRPr="005D4633">
        <w:t>understanding</w:t>
      </w:r>
      <w:r>
        <w:t xml:space="preserve"> of flexible addition strategies by doubling and halving a given number.</w:t>
      </w:r>
    </w:p>
    <w:p w14:paraId="46751941" w14:textId="13254E52" w:rsidR="05D87B9B" w:rsidRDefault="05D87B9B" w:rsidP="005D4633">
      <w:pPr>
        <w:pStyle w:val="ListNumber"/>
      </w:pPr>
      <w:r>
        <w:t xml:space="preserve">Provide pairs with one copy of </w:t>
      </w:r>
      <w:hyperlink w:anchor="_Resource_20:_30">
        <w:r w:rsidR="426F44B2" w:rsidRPr="0670ECC0">
          <w:rPr>
            <w:rStyle w:val="Hyperlink"/>
          </w:rPr>
          <w:t xml:space="preserve">Resource </w:t>
        </w:r>
        <w:r w:rsidR="0D2F5074" w:rsidRPr="0670ECC0">
          <w:rPr>
            <w:rStyle w:val="Hyperlink"/>
          </w:rPr>
          <w:t>20</w:t>
        </w:r>
        <w:r w:rsidR="426F44B2" w:rsidRPr="0670ECC0">
          <w:rPr>
            <w:rStyle w:val="Hyperlink"/>
          </w:rPr>
          <w:t>: 30 grid</w:t>
        </w:r>
      </w:hyperlink>
      <w:r>
        <w:t xml:space="preserve">, 2 different coloured pencils and a </w:t>
      </w:r>
      <w:r w:rsidR="00032B9C">
        <w:t>6</w:t>
      </w:r>
      <w:r>
        <w:t>-sided die.</w:t>
      </w:r>
    </w:p>
    <w:p w14:paraId="56B80D78" w14:textId="0273AC55" w:rsidR="05D87B9B" w:rsidRDefault="05D87B9B" w:rsidP="00C95EED">
      <w:pPr>
        <w:pStyle w:val="ListNumber"/>
      </w:pPr>
      <w:r>
        <w:lastRenderedPageBreak/>
        <w:t>Students choose a target number between 10 and 30 and write it on the side of their grid and on the correct grid square.</w:t>
      </w:r>
    </w:p>
    <w:p w14:paraId="190BFDB6" w14:textId="61C0FECA" w:rsidR="05D87B9B" w:rsidRDefault="05D87B9B" w:rsidP="00C95EED">
      <w:pPr>
        <w:pStyle w:val="ListNumber"/>
      </w:pPr>
      <w:r>
        <w:t xml:space="preserve">The first player rolls the die and chooses to </w:t>
      </w:r>
      <w:r w:rsidR="5A5B640D">
        <w:t>either</w:t>
      </w:r>
      <w:r>
        <w:t xml:space="preserve"> double or halve the number. The player records their choice on the grid by shading the correct number of squares. Players record a running total on the side of their grid.</w:t>
      </w:r>
    </w:p>
    <w:p w14:paraId="5574A7C7" w14:textId="6315D7D0" w:rsidR="05D87B9B" w:rsidRDefault="05D87B9B" w:rsidP="00C95EED">
      <w:pPr>
        <w:pStyle w:val="ListNumber"/>
      </w:pPr>
      <w:r>
        <w:t>Players take turns to roll the die and record their chosen number. If a player cannot go, they miss a turn. The winner is the player who reaches the target number exactly</w:t>
      </w:r>
      <w:r w:rsidR="00E3463E">
        <w:t xml:space="preserve"> (see</w:t>
      </w:r>
      <w:r w:rsidR="00280F44">
        <w:t xml:space="preserve"> </w:t>
      </w:r>
      <w:r w:rsidR="00280F44">
        <w:rPr>
          <w:highlight w:val="yellow"/>
        </w:rPr>
        <w:fldChar w:fldCharType="begin"/>
      </w:r>
      <w:r w:rsidR="00280F44">
        <w:instrText xml:space="preserve"> REF _Ref125023477 \h </w:instrText>
      </w:r>
      <w:r w:rsidR="00280F44">
        <w:rPr>
          <w:highlight w:val="yellow"/>
        </w:rPr>
      </w:r>
      <w:r w:rsidR="00280F44">
        <w:rPr>
          <w:highlight w:val="yellow"/>
        </w:rPr>
        <w:fldChar w:fldCharType="separate"/>
      </w:r>
      <w:r w:rsidR="00280F44">
        <w:t xml:space="preserve">Figure </w:t>
      </w:r>
      <w:r w:rsidR="00280F44">
        <w:rPr>
          <w:noProof/>
        </w:rPr>
        <w:t>12</w:t>
      </w:r>
      <w:r w:rsidR="00280F44">
        <w:rPr>
          <w:highlight w:val="yellow"/>
        </w:rPr>
        <w:fldChar w:fldCharType="end"/>
      </w:r>
      <w:r w:rsidR="00E3463E">
        <w:t>)</w:t>
      </w:r>
      <w:r w:rsidR="5B3B353E" w:rsidRPr="001B25DC">
        <w:t>.</w:t>
      </w:r>
    </w:p>
    <w:p w14:paraId="5573F354" w14:textId="1A67011D" w:rsidR="001B25DC" w:rsidRDefault="001B25DC" w:rsidP="001B25DC">
      <w:pPr>
        <w:pStyle w:val="Caption"/>
      </w:pPr>
      <w:bookmarkStart w:id="137" w:name="_Ref125023477"/>
      <w:r>
        <w:t xml:space="preserve">Figure </w:t>
      </w:r>
      <w:r>
        <w:fldChar w:fldCharType="begin"/>
      </w:r>
      <w:r>
        <w:instrText>SEQ Figure \* ARABIC</w:instrText>
      </w:r>
      <w:r>
        <w:fldChar w:fldCharType="separate"/>
      </w:r>
      <w:r w:rsidR="009D5F49">
        <w:rPr>
          <w:noProof/>
        </w:rPr>
        <w:t>12</w:t>
      </w:r>
      <w:r>
        <w:fldChar w:fldCharType="end"/>
      </w:r>
      <w:bookmarkEnd w:id="137"/>
      <w:r>
        <w:t xml:space="preserve"> </w:t>
      </w:r>
      <w:r w:rsidRPr="003C73E8">
        <w:t xml:space="preserve">– Double or halve </w:t>
      </w:r>
      <w:proofErr w:type="gramStart"/>
      <w:r w:rsidRPr="003C73E8">
        <w:t>gameplay</w:t>
      </w:r>
      <w:proofErr w:type="gramEnd"/>
    </w:p>
    <w:p w14:paraId="26FAD1D5" w14:textId="676B1479" w:rsidR="24754ED2" w:rsidRDefault="05D87B9B" w:rsidP="74ADEBFC">
      <w:pPr>
        <w:pStyle w:val="ListNumber"/>
        <w:numPr>
          <w:ilvl w:val="0"/>
          <w:numId w:val="0"/>
        </w:numPr>
      </w:pPr>
      <w:r>
        <w:rPr>
          <w:noProof/>
          <w:color w:val="2B579A"/>
          <w:shd w:val="clear" w:color="auto" w:fill="E6E6E6"/>
        </w:rPr>
        <w:drawing>
          <wp:inline distT="0" distB="0" distL="0" distR="0" wp14:anchorId="47412F66" wp14:editId="0988604D">
            <wp:extent cx="3958684" cy="2028825"/>
            <wp:effectExtent l="0" t="0" r="3810" b="0"/>
            <wp:docPr id="1605978406" name="Picture 1605978406" descr="text - Double of have? Grid paper with square coloured in 2 different colours. Numbers on the side with 27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78406" name="Picture 1605978406" descr="text - Double of have? Grid paper with square coloured in 2 different colours. Numbers on the side with 27 highlighted."/>
                    <pic:cNvPicPr/>
                  </pic:nvPicPr>
                  <pic:blipFill>
                    <a:blip r:embed="rId56" cstate="email">
                      <a:extLst>
                        <a:ext uri="{28A0092B-C50C-407E-A947-70E740481C1C}">
                          <a14:useLocalDpi xmlns:a14="http://schemas.microsoft.com/office/drawing/2010/main"/>
                        </a:ext>
                      </a:extLst>
                    </a:blip>
                    <a:stretch>
                      <a:fillRect/>
                    </a:stretch>
                  </pic:blipFill>
                  <pic:spPr>
                    <a:xfrm>
                      <a:off x="0" y="0"/>
                      <a:ext cx="3960444" cy="2029727"/>
                    </a:xfrm>
                    <a:prstGeom prst="rect">
                      <a:avLst/>
                    </a:prstGeom>
                  </pic:spPr>
                </pic:pic>
              </a:graphicData>
            </a:graphic>
          </wp:inline>
        </w:drawing>
      </w:r>
    </w:p>
    <w:p w14:paraId="2CDACCF3" w14:textId="284E18D2" w:rsidR="05D87B9B" w:rsidRDefault="05D87B9B" w:rsidP="005D4633">
      <w:pPr>
        <w:pStyle w:val="ListNumber"/>
      </w:pPr>
      <w:r>
        <w:t xml:space="preserve">While </w:t>
      </w:r>
      <w:r w:rsidRPr="005D4633">
        <w:t>students</w:t>
      </w:r>
      <w:r>
        <w:t xml:space="preserve"> are playing, move around to pairs and ask:</w:t>
      </w:r>
    </w:p>
    <w:p w14:paraId="3875D299" w14:textId="31AD2703" w:rsidR="05D87B9B" w:rsidRDefault="05D87B9B" w:rsidP="001B0AFD">
      <w:pPr>
        <w:pStyle w:val="ListBullet"/>
        <w:ind w:left="1134"/>
      </w:pPr>
      <w:r>
        <w:t>If you play the game again</w:t>
      </w:r>
      <w:r w:rsidR="00304E89">
        <w:t>,</w:t>
      </w:r>
      <w:r>
        <w:t xml:space="preserve"> are there any </w:t>
      </w:r>
      <w:r w:rsidR="00521524">
        <w:t xml:space="preserve">moves </w:t>
      </w:r>
      <w:r>
        <w:t xml:space="preserve">you </w:t>
      </w:r>
      <w:r w:rsidR="4F8E0E13">
        <w:t>will</w:t>
      </w:r>
      <w:r>
        <w:t xml:space="preserve"> change?</w:t>
      </w:r>
    </w:p>
    <w:p w14:paraId="68808609" w14:textId="40D546B7" w:rsidR="05D87B9B" w:rsidRDefault="05D87B9B" w:rsidP="001B0AFD">
      <w:pPr>
        <w:pStyle w:val="ListBullet"/>
        <w:ind w:left="1134"/>
      </w:pPr>
      <w:r>
        <w:t>Is there a number you should have halved instead of doubled? Why?</w:t>
      </w:r>
    </w:p>
    <w:p w14:paraId="044DB2E5" w14:textId="570930CD" w:rsidR="05D87B9B" w:rsidRDefault="05D87B9B" w:rsidP="001B0AFD">
      <w:pPr>
        <w:pStyle w:val="ListBullet"/>
        <w:ind w:left="1134"/>
      </w:pPr>
      <w:r>
        <w:t>If you play the game again and the rules changed where you could double, halve or keep your roll, do you think this might make it easier to reach the target number?</w:t>
      </w:r>
    </w:p>
    <w:p w14:paraId="0D64E9FB" w14:textId="71A945BA" w:rsidR="05D87B9B" w:rsidRDefault="05D87B9B" w:rsidP="74ADEBFC">
      <w:pPr>
        <w:pStyle w:val="FeatureBox"/>
      </w:pPr>
      <w:r w:rsidRPr="74ADEBFC">
        <w:rPr>
          <w:rStyle w:val="Strong"/>
        </w:rPr>
        <w:lastRenderedPageBreak/>
        <w:t>Note:</w:t>
      </w:r>
      <w:r>
        <w:t xml:space="preserve"> Students can use their grid </w:t>
      </w:r>
      <w:r w:rsidR="1299B2DB">
        <w:t>work</w:t>
      </w:r>
      <w:r w:rsidR="426F44B2">
        <w:t>books</w:t>
      </w:r>
      <w:r>
        <w:t xml:space="preserve"> to play the game with a larger target number or use page 2 of </w:t>
      </w:r>
      <w:hyperlink w:anchor="_Resource_20:_30">
        <w:r w:rsidR="426F44B2" w:rsidRPr="0670ECC0">
          <w:rPr>
            <w:rStyle w:val="Hyperlink"/>
          </w:rPr>
          <w:t xml:space="preserve">Resource </w:t>
        </w:r>
        <w:r w:rsidR="0D2F5074" w:rsidRPr="0670ECC0">
          <w:rPr>
            <w:rStyle w:val="Hyperlink"/>
          </w:rPr>
          <w:t>20</w:t>
        </w:r>
        <w:r w:rsidR="426F44B2" w:rsidRPr="0670ECC0">
          <w:rPr>
            <w:rStyle w:val="Hyperlink"/>
          </w:rPr>
          <w:t>: 30 grid</w:t>
        </w:r>
      </w:hyperlink>
      <w:r>
        <w:t xml:space="preserve"> to support students to combine numbers and keep a running total.</w:t>
      </w:r>
    </w:p>
    <w:p w14:paraId="393E96BF" w14:textId="1BB874BA" w:rsidR="008C209D" w:rsidRDefault="039AA4B6" w:rsidP="008C209D">
      <w:pPr>
        <w:pStyle w:val="Heading3"/>
      </w:pPr>
      <w:bookmarkStart w:id="138" w:name="_Toc112318928"/>
      <w:bookmarkStart w:id="139" w:name="_Toc112320578"/>
      <w:bookmarkStart w:id="140" w:name="_Toc112320633"/>
      <w:bookmarkStart w:id="141" w:name="_Toc112320688"/>
      <w:bookmarkStart w:id="142" w:name="_Toc112320742"/>
      <w:bookmarkStart w:id="143" w:name="_Toc128743410"/>
      <w:r>
        <w:t>How many in each group?</w:t>
      </w:r>
      <w:r w:rsidR="008C209D">
        <w:t xml:space="preserve"> – </w:t>
      </w:r>
      <w:r w:rsidR="44F361D1">
        <w:t>35</w:t>
      </w:r>
      <w:r w:rsidR="008C209D">
        <w:t xml:space="preserve"> minutes</w:t>
      </w:r>
      <w:bookmarkEnd w:id="138"/>
      <w:bookmarkEnd w:id="139"/>
      <w:bookmarkEnd w:id="140"/>
      <w:bookmarkEnd w:id="141"/>
      <w:bookmarkEnd w:id="142"/>
      <w:bookmarkEnd w:id="143"/>
    </w:p>
    <w:p w14:paraId="50EA1898" w14:textId="0820DF13" w:rsidR="47221F49" w:rsidRDefault="47221F49" w:rsidP="00120AAC">
      <w:pPr>
        <w:pStyle w:val="FeatureBox"/>
      </w:pPr>
      <w:r>
        <w:t xml:space="preserve">This lesson has been adapted from </w:t>
      </w:r>
      <w:hyperlink r:id="rId57">
        <w:r w:rsidRPr="74ADEBFC">
          <w:rPr>
            <w:rStyle w:val="Hyperlink"/>
          </w:rPr>
          <w:t>Fair Feast</w:t>
        </w:r>
      </w:hyperlink>
      <w:r>
        <w:t xml:space="preserve"> from </w:t>
      </w:r>
      <w:hyperlink r:id="rId58">
        <w:r w:rsidRPr="74ADEBFC">
          <w:rPr>
            <w:rStyle w:val="Hyperlink"/>
          </w:rPr>
          <w:t>NRICH</w:t>
        </w:r>
      </w:hyperlink>
      <w:r>
        <w:t xml:space="preserve"> </w:t>
      </w:r>
      <w:r w:rsidR="607D4BDE">
        <w:t>(2022).</w:t>
      </w:r>
    </w:p>
    <w:p w14:paraId="49108834" w14:textId="423EEECF" w:rsidR="6E731CE9" w:rsidRDefault="6E731CE9" w:rsidP="00C95EED">
      <w:pPr>
        <w:pStyle w:val="ListNumber"/>
      </w:pPr>
      <w:r>
        <w:t>Display</w:t>
      </w:r>
      <w:r w:rsidR="6075208C">
        <w:t xml:space="preserve"> and read</w:t>
      </w:r>
      <w:r>
        <w:t xml:space="preserve"> </w:t>
      </w:r>
      <w:hyperlink w:anchor="_Resource_:_Equal">
        <w:r w:rsidR="2A9A69FB" w:rsidRPr="20D83684">
          <w:rPr>
            <w:rStyle w:val="Hyperlink"/>
          </w:rPr>
          <w:t xml:space="preserve">Resource </w:t>
        </w:r>
        <w:r w:rsidR="0527978D" w:rsidRPr="20D83684">
          <w:rPr>
            <w:rStyle w:val="Hyperlink"/>
          </w:rPr>
          <w:t>21</w:t>
        </w:r>
        <w:r w:rsidR="2A9A69FB" w:rsidRPr="20D83684">
          <w:rPr>
            <w:rStyle w:val="Hyperlink"/>
          </w:rPr>
          <w:t>:</w:t>
        </w:r>
        <w:r w:rsidR="606CAC82" w:rsidRPr="20D83684">
          <w:rPr>
            <w:rStyle w:val="Hyperlink"/>
          </w:rPr>
          <w:t xml:space="preserve"> Equal sharing</w:t>
        </w:r>
        <w:r w:rsidR="4900A216" w:rsidRPr="20D83684">
          <w:rPr>
            <w:rStyle w:val="Hyperlink"/>
          </w:rPr>
          <w:t xml:space="preserve"> 1</w:t>
        </w:r>
      </w:hyperlink>
      <w:r w:rsidR="4DC58F82">
        <w:t xml:space="preserve"> and </w:t>
      </w:r>
      <w:r w:rsidR="0540B70B">
        <w:t>ask students to use their individual whiteboard or counters to solve the problem.</w:t>
      </w:r>
    </w:p>
    <w:p w14:paraId="419B0DC5" w14:textId="434C0462" w:rsidR="0540B70B" w:rsidRDefault="0540B70B" w:rsidP="00C95EED">
      <w:pPr>
        <w:pStyle w:val="ListNumber"/>
      </w:pPr>
      <w:r>
        <w:t>After students have had a chance to solve the problem</w:t>
      </w:r>
      <w:r w:rsidR="49BEFA35">
        <w:t>,</w:t>
      </w:r>
      <w:r w:rsidR="4B938C07">
        <w:t xml:space="preserve"> ask </w:t>
      </w:r>
      <w:r w:rsidR="595AA85C">
        <w:t>them to explain how they solved the problem.</w:t>
      </w:r>
    </w:p>
    <w:p w14:paraId="77B49537" w14:textId="77777777" w:rsidR="61B77F24" w:rsidRDefault="61B77F24">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74ADEBFC" w14:paraId="6AEC04A7" w14:textId="77777777" w:rsidTr="046635E0">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0B0F7146" w14:textId="77777777" w:rsidR="74ADEBFC" w:rsidRDefault="74ADEBFC">
            <w:r>
              <w:t>Prompts</w:t>
            </w:r>
          </w:p>
        </w:tc>
        <w:tc>
          <w:tcPr>
            <w:tcW w:w="7298" w:type="dxa"/>
          </w:tcPr>
          <w:p w14:paraId="404F1D55" w14:textId="77777777" w:rsidR="74ADEBFC" w:rsidRDefault="74ADEBFC">
            <w:r>
              <w:t>Anticipated student responses</w:t>
            </w:r>
          </w:p>
        </w:tc>
      </w:tr>
      <w:tr w:rsidR="74ADEBFC" w14:paraId="5BB6EC5C" w14:textId="77777777" w:rsidTr="046635E0">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7D77F553" w14:textId="0B3713BC" w:rsidR="42484E3E" w:rsidRDefault="7E1CAD27" w:rsidP="00AE68B8">
            <w:pPr>
              <w:pStyle w:val="ListBullet"/>
            </w:pPr>
            <w:r>
              <w:t>What is this problem asking you to do?</w:t>
            </w:r>
          </w:p>
          <w:p w14:paraId="4D176614" w14:textId="0AAB19BC" w:rsidR="42484E3E" w:rsidRDefault="7E1CAD27" w:rsidP="00AE68B8">
            <w:pPr>
              <w:pStyle w:val="ListBullet"/>
            </w:pPr>
            <w:r>
              <w:t>Is this problem asking how many in each group or how many groups?</w:t>
            </w:r>
          </w:p>
          <w:p w14:paraId="45F6D954" w14:textId="2C2C78CE" w:rsidR="3B635092" w:rsidRDefault="58626B9F" w:rsidP="00AE68B8">
            <w:pPr>
              <w:pStyle w:val="ListBullet"/>
            </w:pPr>
            <w:r>
              <w:t xml:space="preserve">What is the </w:t>
            </w:r>
            <w:r w:rsidR="30AC166E">
              <w:t>solution</w:t>
            </w:r>
            <w:r>
              <w:t>?</w:t>
            </w:r>
          </w:p>
        </w:tc>
        <w:tc>
          <w:tcPr>
            <w:tcW w:w="7298" w:type="dxa"/>
          </w:tcPr>
          <w:p w14:paraId="56DA676E" w14:textId="7DCA08B0" w:rsidR="1F3663F7" w:rsidRDefault="3A5F9F74" w:rsidP="00AE68B8">
            <w:pPr>
              <w:pStyle w:val="ListBullet"/>
            </w:pPr>
            <w:r>
              <w:t xml:space="preserve">The problem is </w:t>
            </w:r>
            <w:r w:rsidR="460F8DCD">
              <w:t xml:space="preserve">a division problem and </w:t>
            </w:r>
            <w:r w:rsidR="7632C45F">
              <w:t xml:space="preserve">is </w:t>
            </w:r>
            <w:r>
              <w:t>asking to share 12 marbles.</w:t>
            </w:r>
          </w:p>
          <w:p w14:paraId="619844D8" w14:textId="782730C6" w:rsidR="1F3663F7" w:rsidRDefault="3A5F9F74" w:rsidP="00AE68B8">
            <w:pPr>
              <w:pStyle w:val="ListBullet"/>
              <w:numPr>
                <w:ilvl w:val="0"/>
                <w:numId w:val="11"/>
              </w:numPr>
            </w:pPr>
            <w:r>
              <w:t xml:space="preserve">This problem is asking how many in each group. There are 3 students, and each student represents </w:t>
            </w:r>
            <w:r w:rsidR="48E20FE2">
              <w:t>one</w:t>
            </w:r>
            <w:r>
              <w:t xml:space="preserve"> group.</w:t>
            </w:r>
          </w:p>
          <w:p w14:paraId="78F04E7B" w14:textId="5C7C3081" w:rsidR="1F3663F7" w:rsidRDefault="46AE9118" w:rsidP="00AE68B8">
            <w:pPr>
              <w:pStyle w:val="ListBullet"/>
            </w:pPr>
            <w:r>
              <w:t>The 3 students will receive 4 marbles each.</w:t>
            </w:r>
          </w:p>
        </w:tc>
      </w:tr>
    </w:tbl>
    <w:p w14:paraId="354BC4E5" w14:textId="474570FE" w:rsidR="48224440" w:rsidRDefault="48224440" w:rsidP="74ADEBFC">
      <w:pPr>
        <w:pStyle w:val="FeatureBox2"/>
      </w:pPr>
      <w:r w:rsidRPr="100EB4EE">
        <w:rPr>
          <w:rStyle w:val="Strong"/>
        </w:rPr>
        <w:lastRenderedPageBreak/>
        <w:t>Partitive:</w:t>
      </w:r>
      <w:r>
        <w:t xml:space="preserve"> Sharing (partitive) division requires finding how many are in each group, </w:t>
      </w:r>
      <w:r w:rsidR="448E7D4F">
        <w:t xml:space="preserve">for example, </w:t>
      </w:r>
      <w:r w:rsidR="0E7E2578">
        <w:t>calc</w:t>
      </w:r>
      <w:r w:rsidR="2121F788">
        <w:t>u</w:t>
      </w:r>
      <w:r w:rsidR="0E7E2578">
        <w:t xml:space="preserve">lating how </w:t>
      </w:r>
      <w:r w:rsidR="2E6E9C34">
        <w:t>marbles</w:t>
      </w:r>
      <w:r w:rsidR="0E7E2578">
        <w:t xml:space="preserve"> </w:t>
      </w:r>
      <w:r w:rsidR="22BDEBC0">
        <w:t>3</w:t>
      </w:r>
      <w:r w:rsidR="0E7E2578">
        <w:t xml:space="preserve"> student</w:t>
      </w:r>
      <w:r w:rsidR="5B6814EF">
        <w:t>s</w:t>
      </w:r>
      <w:r w:rsidR="0E7E2578">
        <w:t xml:space="preserve"> would get </w:t>
      </w:r>
      <w:r>
        <w:t xml:space="preserve">if 12 marbles </w:t>
      </w:r>
      <w:r w:rsidR="00A00BB2">
        <w:t>were</w:t>
      </w:r>
      <w:r>
        <w:t xml:space="preserve"> shared </w:t>
      </w:r>
      <w:r w:rsidR="1F5E502A">
        <w:t xml:space="preserve">equally </w:t>
      </w:r>
      <w:r>
        <w:t xml:space="preserve">between </w:t>
      </w:r>
      <w:r w:rsidR="73C0BAA5">
        <w:t>them.</w:t>
      </w:r>
    </w:p>
    <w:p w14:paraId="49342CF3" w14:textId="52EA5753" w:rsidR="1ED49685" w:rsidRDefault="1ED49685" w:rsidP="00C95EED">
      <w:pPr>
        <w:pStyle w:val="ListNumber"/>
      </w:pPr>
      <w:r>
        <w:t xml:space="preserve">Draw </w:t>
      </w:r>
      <w:r w:rsidR="154901DA">
        <w:t>students</w:t>
      </w:r>
      <w:r w:rsidR="1294EE4F">
        <w:t>’</w:t>
      </w:r>
      <w:r>
        <w:t xml:space="preserve"> attention to the wording </w:t>
      </w:r>
      <w:r w:rsidR="6057A66C">
        <w:t>of</w:t>
      </w:r>
      <w:r>
        <w:t xml:space="preserve"> the problem </w:t>
      </w:r>
      <w:r w:rsidR="208623AC">
        <w:t xml:space="preserve">and </w:t>
      </w:r>
      <w:r w:rsidR="2439F903">
        <w:t>how student</w:t>
      </w:r>
      <w:r w:rsidR="0E87F269">
        <w:t>s</w:t>
      </w:r>
      <w:r w:rsidR="2439F903">
        <w:t xml:space="preserve"> represent</w:t>
      </w:r>
      <w:r w:rsidR="36579B5B">
        <w:t>ed</w:t>
      </w:r>
      <w:r w:rsidR="2439F903">
        <w:t xml:space="preserve"> </w:t>
      </w:r>
      <w:r w:rsidR="7097A1EC">
        <w:t>different</w:t>
      </w:r>
      <w:r w:rsidR="2439F903">
        <w:t xml:space="preserve"> </w:t>
      </w:r>
      <w:r w:rsidR="6A305A79">
        <w:t>group</w:t>
      </w:r>
      <w:r w:rsidR="531840DD">
        <w:t>s</w:t>
      </w:r>
      <w:r w:rsidR="54591E43">
        <w:t>;</w:t>
      </w:r>
      <w:r w:rsidR="2439F903">
        <w:t xml:space="preserve"> </w:t>
      </w:r>
      <w:r w:rsidR="448D0D5D">
        <w:t xml:space="preserve">note that </w:t>
      </w:r>
      <w:r w:rsidR="2439F903">
        <w:t xml:space="preserve">the marbles need to be shared between the </w:t>
      </w:r>
      <w:r w:rsidR="043A9FB3">
        <w:t xml:space="preserve">3 </w:t>
      </w:r>
      <w:r w:rsidR="2439F903">
        <w:t>students (groups).</w:t>
      </w:r>
      <w:r w:rsidR="583B1902">
        <w:t xml:space="preserve"> Demonstrate how to solve the problem with concrete materials and record the process using a diagram.</w:t>
      </w:r>
    </w:p>
    <w:p w14:paraId="72C6E309" w14:textId="05E61204" w:rsidR="4F1E4D01" w:rsidRDefault="4F1E4D01" w:rsidP="00C95EED">
      <w:pPr>
        <w:pStyle w:val="ListNumber"/>
      </w:pPr>
      <w:r>
        <w:t>Ask students what they notice about the answer and how it links to other mathematical things they know. Help students make the link to multiplication and a</w:t>
      </w:r>
      <w:r w:rsidR="3740C80F">
        <w:t xml:space="preserve">sk students </w:t>
      </w:r>
      <w:r w:rsidR="65553852">
        <w:t xml:space="preserve">to recombine the groups to model multiplication </w:t>
      </w:r>
      <w:r w:rsidR="51DBB2FC">
        <w:t xml:space="preserve">by pointing out that 3 groups of 4 marbles, makes 12 marbles altogether. </w:t>
      </w:r>
      <w:r w:rsidR="0DCA6291">
        <w:t>Students may also build</w:t>
      </w:r>
      <w:r w:rsidR="77AB2E8D">
        <w:t xml:space="preserve"> </w:t>
      </w:r>
      <w:r w:rsidR="54C46D4D">
        <w:t xml:space="preserve">an array and name it as 3 fours </w:t>
      </w:r>
      <w:r w:rsidR="5251AC04">
        <w:t>o</w:t>
      </w:r>
      <w:r w:rsidR="54C46D4D">
        <w:t>r 4 three</w:t>
      </w:r>
      <w:r w:rsidR="0D02BC1B">
        <w:t>s</w:t>
      </w:r>
      <w:r w:rsidR="54C46D4D">
        <w:t>.</w:t>
      </w:r>
    </w:p>
    <w:p w14:paraId="2E4D3AAA" w14:textId="4DC0576D" w:rsidR="43161029" w:rsidRDefault="43161029" w:rsidP="046635E0">
      <w:pPr>
        <w:pStyle w:val="FeatureBox"/>
      </w:pPr>
      <w:r w:rsidRPr="046635E0">
        <w:rPr>
          <w:rStyle w:val="Strong"/>
        </w:rPr>
        <w:t xml:space="preserve">Note: </w:t>
      </w:r>
      <w:r>
        <w:t xml:space="preserve">After students have divided a quantity into equal groups, </w:t>
      </w:r>
      <w:r w:rsidR="310CF6B1">
        <w:t>for example,</w:t>
      </w:r>
      <w:r>
        <w:t xml:space="preserve"> 12 objects divided into 3 groups, students should recombine the groups. This reversal of the process links multiplication and division.</w:t>
      </w:r>
      <w:r w:rsidR="57FED50C">
        <w:t xml:space="preserve"> </w:t>
      </w:r>
      <w:r w:rsidR="027E0806">
        <w:t>Formal writing of number sentences for multiplication and division, including the use of the symbols × and ÷ is not introduced until Stage 2.</w:t>
      </w:r>
    </w:p>
    <w:p w14:paraId="01937B6B" w14:textId="0607EB81" w:rsidR="008C209D" w:rsidRDefault="39B0B846" w:rsidP="00AE68B8">
      <w:pPr>
        <w:pStyle w:val="ListNumber"/>
      </w:pPr>
      <w:r>
        <w:t xml:space="preserve">Display </w:t>
      </w:r>
      <w:r w:rsidR="27BFEA19">
        <w:t xml:space="preserve">and read </w:t>
      </w:r>
      <w:hyperlink w:anchor="_Resource_:_Equal_1">
        <w:r w:rsidR="180DE0A5" w:rsidRPr="20D83684">
          <w:rPr>
            <w:rStyle w:val="Hyperlink"/>
          </w:rPr>
          <w:t xml:space="preserve">Resource </w:t>
        </w:r>
        <w:r w:rsidR="0527978D" w:rsidRPr="20D83684">
          <w:rPr>
            <w:rStyle w:val="Hyperlink"/>
          </w:rPr>
          <w:t>22</w:t>
        </w:r>
        <w:r w:rsidR="180DE0A5" w:rsidRPr="20D83684">
          <w:rPr>
            <w:rStyle w:val="Hyperlink"/>
          </w:rPr>
          <w:t>:</w:t>
        </w:r>
        <w:r w:rsidR="0B97F3EA" w:rsidRPr="20D83684">
          <w:rPr>
            <w:rStyle w:val="Hyperlink"/>
          </w:rPr>
          <w:t xml:space="preserve"> Equal sharing 2</w:t>
        </w:r>
      </w:hyperlink>
      <w:r w:rsidR="5556D7B1">
        <w:t xml:space="preserve"> and ask s</w:t>
      </w:r>
      <w:r w:rsidR="7B2FEF77">
        <w:t>tudents if this problem is asking how many in each group or how many groups. Students consider the questions and then use their individual whiteboard or counters to solve the problem.</w:t>
      </w:r>
    </w:p>
    <w:p w14:paraId="64CED0AE" w14:textId="525F6F5A" w:rsidR="2A7D5014" w:rsidRDefault="2A7D5014" w:rsidP="00AE68B8">
      <w:pPr>
        <w:pStyle w:val="ListNumber"/>
      </w:pPr>
      <w:r>
        <w:t>Choose students to demonstrate how they solved the problem</w:t>
      </w:r>
      <w:r w:rsidR="274D46FA">
        <w:t xml:space="preserve"> and draw </w:t>
      </w:r>
      <w:r w:rsidR="4D6036DF">
        <w:t>students</w:t>
      </w:r>
      <w:r w:rsidR="637F7149">
        <w:t>’</w:t>
      </w:r>
      <w:r w:rsidR="274D46FA">
        <w:t xml:space="preserve"> attention to how each team represents a group and the objects need</w:t>
      </w:r>
      <w:r w:rsidR="00F86C53">
        <w:t>ed</w:t>
      </w:r>
      <w:r w:rsidR="274D46FA">
        <w:t xml:space="preserve"> to be shared into the 2 groups.</w:t>
      </w:r>
    </w:p>
    <w:p w14:paraId="2FB084B6" w14:textId="4BC927E6" w:rsidR="274D46FA" w:rsidRDefault="274D46FA" w:rsidP="74ADEBFC">
      <w:pPr>
        <w:pStyle w:val="FeatureBox"/>
      </w:pPr>
      <w:r w:rsidRPr="046635E0">
        <w:rPr>
          <w:rStyle w:val="Strong"/>
        </w:rPr>
        <w:t>Note:</w:t>
      </w:r>
      <w:r>
        <w:t xml:space="preserve"> When sharing a collection of objects into 2 groups, students may describe the number of objects in each group as being one half of the whole collection.</w:t>
      </w:r>
    </w:p>
    <w:p w14:paraId="7883103D" w14:textId="0C995177" w:rsidR="2230C323" w:rsidRDefault="2230C323" w:rsidP="00C95EED">
      <w:pPr>
        <w:pStyle w:val="ListNumber"/>
      </w:pPr>
      <w:r>
        <w:lastRenderedPageBreak/>
        <w:t>Ask students what they notice about the answer and how it links to other mathematical things they know. Help students make the link to multiplication and ask students to recombine the groups to model multiplication</w:t>
      </w:r>
      <w:r w:rsidR="1990F8E6">
        <w:t>.</w:t>
      </w:r>
    </w:p>
    <w:p w14:paraId="380C33BF" w14:textId="53B2966D" w:rsidR="2BD193C6" w:rsidRDefault="2BD193C6" w:rsidP="00AE68B8">
      <w:pPr>
        <w:pStyle w:val="ListNumber"/>
      </w:pPr>
      <w:r>
        <w:t xml:space="preserve">Display </w:t>
      </w:r>
      <w:hyperlink w:anchor="_Resource_:_Pedro’s">
        <w:r w:rsidR="45B9F900" w:rsidRPr="20D83684">
          <w:rPr>
            <w:rStyle w:val="Hyperlink"/>
          </w:rPr>
          <w:t xml:space="preserve">Resource </w:t>
        </w:r>
        <w:r w:rsidR="0527978D" w:rsidRPr="20D83684">
          <w:rPr>
            <w:rStyle w:val="Hyperlink"/>
          </w:rPr>
          <w:t>23</w:t>
        </w:r>
        <w:r w:rsidR="45B9F900" w:rsidRPr="20D83684">
          <w:rPr>
            <w:rStyle w:val="Hyperlink"/>
          </w:rPr>
          <w:t xml:space="preserve">: </w:t>
        </w:r>
        <w:r w:rsidR="0991D0B9" w:rsidRPr="20D83684">
          <w:rPr>
            <w:rStyle w:val="Hyperlink"/>
          </w:rPr>
          <w:t>Pedro’s picnic</w:t>
        </w:r>
      </w:hyperlink>
      <w:r w:rsidR="6E3A7A73">
        <w:t xml:space="preserve"> and explain to students that Pedro and Michael are having a picnic and need t</w:t>
      </w:r>
      <w:r w:rsidR="7AF23DC3">
        <w:t>o share the food equally between them.</w:t>
      </w:r>
    </w:p>
    <w:p w14:paraId="749E1810" w14:textId="729B94CA" w:rsidR="7AF23DC3" w:rsidRDefault="7AF23DC3" w:rsidP="00AE68B8">
      <w:pPr>
        <w:pStyle w:val="ListNumber"/>
      </w:pPr>
      <w:r>
        <w:t>In pairs, provide students with</w:t>
      </w:r>
      <w:r w:rsidR="35EDF28C">
        <w:t xml:space="preserve"> a</w:t>
      </w:r>
      <w:r>
        <w:t xml:space="preserve"> large piece of paper or their workbook</w:t>
      </w:r>
      <w:r w:rsidR="65E9A104">
        <w:t>s</w:t>
      </w:r>
      <w:r>
        <w:t xml:space="preserve"> </w:t>
      </w:r>
      <w:r w:rsidR="48166A15">
        <w:t xml:space="preserve">to solve the problem. Have students draw 2 plates and </w:t>
      </w:r>
      <w:r w:rsidR="2E41231B">
        <w:t>share the food equally between the plates</w:t>
      </w:r>
      <w:r w:rsidR="00625EC5">
        <w:t xml:space="preserve"> (see</w:t>
      </w:r>
      <w:r w:rsidR="00120AAC">
        <w:t xml:space="preserve"> </w:t>
      </w:r>
      <w:r w:rsidR="00120AAC">
        <w:rPr>
          <w:highlight w:val="yellow"/>
        </w:rPr>
        <w:fldChar w:fldCharType="begin"/>
      </w:r>
      <w:r w:rsidR="00120AAC">
        <w:instrText xml:space="preserve"> REF _Ref125023498 \h </w:instrText>
      </w:r>
      <w:r w:rsidR="00120AAC">
        <w:rPr>
          <w:highlight w:val="yellow"/>
        </w:rPr>
      </w:r>
      <w:r w:rsidR="00120AAC">
        <w:rPr>
          <w:highlight w:val="yellow"/>
        </w:rPr>
        <w:fldChar w:fldCharType="separate"/>
      </w:r>
      <w:r w:rsidR="00120AAC">
        <w:t xml:space="preserve">Figure </w:t>
      </w:r>
      <w:r w:rsidR="00120AAC">
        <w:rPr>
          <w:noProof/>
        </w:rPr>
        <w:t>13</w:t>
      </w:r>
      <w:r w:rsidR="00120AAC">
        <w:rPr>
          <w:highlight w:val="yellow"/>
        </w:rPr>
        <w:fldChar w:fldCharType="end"/>
      </w:r>
      <w:r w:rsidR="00625EC5">
        <w:t>)</w:t>
      </w:r>
      <w:r w:rsidR="2A2982BB">
        <w:t>.</w:t>
      </w:r>
    </w:p>
    <w:p w14:paraId="39BC3DC2" w14:textId="3ADA3D62" w:rsidR="001B25DC" w:rsidRDefault="001B25DC" w:rsidP="001B25DC">
      <w:pPr>
        <w:pStyle w:val="Caption"/>
      </w:pPr>
      <w:bookmarkStart w:id="144" w:name="_Ref125023498"/>
      <w:r>
        <w:t xml:space="preserve">Figure </w:t>
      </w:r>
      <w:r>
        <w:fldChar w:fldCharType="begin"/>
      </w:r>
      <w:r>
        <w:instrText>SEQ Figure \* ARABIC</w:instrText>
      </w:r>
      <w:r>
        <w:fldChar w:fldCharType="separate"/>
      </w:r>
      <w:r w:rsidR="009D5F49">
        <w:rPr>
          <w:noProof/>
        </w:rPr>
        <w:t>13</w:t>
      </w:r>
      <w:r>
        <w:fldChar w:fldCharType="end"/>
      </w:r>
      <w:bookmarkEnd w:id="144"/>
      <w:r>
        <w:t xml:space="preserve"> </w:t>
      </w:r>
      <w:r w:rsidRPr="002F316F">
        <w:t>– Student example</w:t>
      </w:r>
    </w:p>
    <w:p w14:paraId="3F6462C4" w14:textId="76DEF8A7" w:rsidR="23AD300A" w:rsidRDefault="652D3D67" w:rsidP="046635E0">
      <w:r>
        <w:rPr>
          <w:noProof/>
        </w:rPr>
        <w:drawing>
          <wp:inline distT="0" distB="0" distL="0" distR="0" wp14:anchorId="1AF58F60" wp14:editId="4A4D1330">
            <wp:extent cx="4748463" cy="2819400"/>
            <wp:effectExtent l="0" t="0" r="0" b="0"/>
            <wp:docPr id="595870609" name="Picture 595870609" descr="Student work sample solving the problem. Text, 4 slices of pizza, 1 juice box, 2 muffins, 3 tomatoes, 10 squares of chocolate, 1/2 an apple and 1 and 1/2 straw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70609" name="Picture 595870609" descr="Student work sample solving the problem. Text, 4 slices of pizza, 1 juice box, 2 muffins, 3 tomatoes, 10 squares of chocolate, 1/2 an apple and 1 and 1/2 strawberries."/>
                    <pic:cNvPicPr/>
                  </pic:nvPicPr>
                  <pic:blipFill>
                    <a:blip r:embed="rId59" cstate="email">
                      <a:extLst>
                        <a:ext uri="{28A0092B-C50C-407E-A947-70E740481C1C}">
                          <a14:useLocalDpi xmlns:a14="http://schemas.microsoft.com/office/drawing/2010/main"/>
                        </a:ext>
                      </a:extLst>
                    </a:blip>
                    <a:stretch>
                      <a:fillRect/>
                    </a:stretch>
                  </pic:blipFill>
                  <pic:spPr>
                    <a:xfrm>
                      <a:off x="0" y="0"/>
                      <a:ext cx="4749638" cy="2820098"/>
                    </a:xfrm>
                    <a:prstGeom prst="rect">
                      <a:avLst/>
                    </a:prstGeom>
                  </pic:spPr>
                </pic:pic>
              </a:graphicData>
            </a:graphic>
          </wp:inline>
        </w:drawing>
      </w:r>
    </w:p>
    <w:p w14:paraId="1ED63931" w14:textId="19A64B56" w:rsidR="008C209D" w:rsidRDefault="3CEBCA13" w:rsidP="008C209D">
      <w:pPr>
        <w:pStyle w:val="Heading3"/>
      </w:pPr>
      <w:bookmarkStart w:id="145" w:name="_Toc112318929"/>
      <w:bookmarkStart w:id="146" w:name="_Toc112320579"/>
      <w:bookmarkStart w:id="147" w:name="_Toc112320634"/>
      <w:bookmarkStart w:id="148" w:name="_Toc112320689"/>
      <w:bookmarkStart w:id="149" w:name="_Toc112320743"/>
      <w:bookmarkStart w:id="150" w:name="_Toc128743411"/>
      <w:r>
        <w:t>Discuss and connect the mathematics</w:t>
      </w:r>
      <w:r w:rsidR="008C209D">
        <w:t xml:space="preserve"> – </w:t>
      </w:r>
      <w:r w:rsidR="5571E7FC">
        <w:t>10</w:t>
      </w:r>
      <w:r w:rsidR="008C209D">
        <w:t xml:space="preserve"> </w:t>
      </w:r>
      <w:proofErr w:type="gramStart"/>
      <w:r w:rsidR="008C209D">
        <w:t>minutes</w:t>
      </w:r>
      <w:bookmarkEnd w:id="145"/>
      <w:bookmarkEnd w:id="146"/>
      <w:bookmarkEnd w:id="147"/>
      <w:bookmarkEnd w:id="148"/>
      <w:bookmarkEnd w:id="149"/>
      <w:bookmarkEnd w:id="150"/>
      <w:proofErr w:type="gramEnd"/>
    </w:p>
    <w:p w14:paraId="1B5CCFCA" w14:textId="162D18AD" w:rsidR="008C209D" w:rsidRDefault="5078965A" w:rsidP="00AE68B8">
      <w:pPr>
        <w:pStyle w:val="ListNumber"/>
      </w:pPr>
      <w:r>
        <w:t>Regroup as a class and have students share their solution to the problem. Ask:</w:t>
      </w:r>
    </w:p>
    <w:p w14:paraId="1A2130B7" w14:textId="408137C6" w:rsidR="65D023E7" w:rsidRDefault="65D023E7" w:rsidP="00625EC5">
      <w:pPr>
        <w:pStyle w:val="ListBullet"/>
        <w:ind w:left="1134"/>
      </w:pPr>
      <w:r>
        <w:lastRenderedPageBreak/>
        <w:t>What strateg</w:t>
      </w:r>
      <w:r w:rsidR="3DDF8835">
        <w:t>y</w:t>
      </w:r>
      <w:r>
        <w:t xml:space="preserve"> did you use when sharing the food?</w:t>
      </w:r>
    </w:p>
    <w:p w14:paraId="7E8AFFF9" w14:textId="7309D2E6" w:rsidR="43E1C50E" w:rsidRDefault="34EE8C64" w:rsidP="00625EC5">
      <w:pPr>
        <w:pStyle w:val="ListBullet"/>
        <w:ind w:left="1134"/>
      </w:pPr>
      <w:r>
        <w:t>What w</w:t>
      </w:r>
      <w:r w:rsidR="43E1C50E">
        <w:t>as this problem asking, how many in each group or how many groups?</w:t>
      </w:r>
    </w:p>
    <w:p w14:paraId="40A5D3F2" w14:textId="7A1A8E8C" w:rsidR="65D023E7" w:rsidRDefault="65D023E7" w:rsidP="00625EC5">
      <w:pPr>
        <w:pStyle w:val="ListBullet"/>
        <w:ind w:left="1134"/>
      </w:pPr>
      <w:r>
        <w:t>How did you share the chocolate bar?</w:t>
      </w:r>
    </w:p>
    <w:p w14:paraId="79ACC7EF" w14:textId="33863922" w:rsidR="65D023E7" w:rsidRDefault="65D023E7" w:rsidP="00625EC5">
      <w:pPr>
        <w:pStyle w:val="ListBullet"/>
        <w:ind w:left="1134"/>
      </w:pPr>
      <w:r>
        <w:t>Was it possible to share the fruit equally? Why</w:t>
      </w:r>
      <w:r w:rsidR="00625EC5">
        <w:t xml:space="preserve"> or </w:t>
      </w:r>
      <w:r>
        <w:t>why not?</w:t>
      </w:r>
    </w:p>
    <w:p w14:paraId="562B7D4E" w14:textId="46589D10" w:rsidR="6EF987E1" w:rsidRDefault="6EF987E1" w:rsidP="00625EC5">
      <w:pPr>
        <w:pStyle w:val="ListBullet"/>
        <w:ind w:left="1134"/>
      </w:pPr>
      <w:r>
        <w:t>What challenges did you face? How did you overcome them?</w:t>
      </w:r>
    </w:p>
    <w:p w14:paraId="4E6E4EF5" w14:textId="7D8625FE" w:rsidR="008C209D" w:rsidRDefault="008C209D" w:rsidP="008C209D">
      <w:r>
        <w:t>Th</w:t>
      </w:r>
      <w:r w:rsidR="4EAB52E6">
        <w:t>e</w:t>
      </w:r>
      <w:r>
        <w:t xml:space="preserve"> table </w:t>
      </w:r>
      <w:r w:rsidR="276885C2">
        <w:t xml:space="preserve">below </w:t>
      </w:r>
      <w:r>
        <w:t>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8C209D" w14:paraId="6C118F2E" w14:textId="77777777" w:rsidTr="004C17BB">
        <w:trPr>
          <w:cnfStyle w:val="100000000000" w:firstRow="1" w:lastRow="0" w:firstColumn="0" w:lastColumn="0" w:oddVBand="0" w:evenVBand="0" w:oddHBand="0" w:evenHBand="0" w:firstRowFirstColumn="0" w:firstRowLastColumn="0" w:lastRowFirstColumn="0" w:lastRowLastColumn="0"/>
        </w:trPr>
        <w:tc>
          <w:tcPr>
            <w:tcW w:w="4865" w:type="dxa"/>
          </w:tcPr>
          <w:p w14:paraId="78D7FF0B" w14:textId="77777777" w:rsidR="008C209D" w:rsidRDefault="008C209D" w:rsidP="00273135">
            <w:r w:rsidRPr="00470C15">
              <w:t>Assessment opportunities</w:t>
            </w:r>
          </w:p>
        </w:tc>
        <w:tc>
          <w:tcPr>
            <w:tcW w:w="4865" w:type="dxa"/>
          </w:tcPr>
          <w:p w14:paraId="1160345F" w14:textId="77777777" w:rsidR="008C209D" w:rsidRDefault="008C209D" w:rsidP="00273135">
            <w:r w:rsidRPr="00470C15">
              <w:t>Too hard?</w:t>
            </w:r>
          </w:p>
        </w:tc>
        <w:tc>
          <w:tcPr>
            <w:tcW w:w="4866" w:type="dxa"/>
          </w:tcPr>
          <w:p w14:paraId="32C5DF3A" w14:textId="77777777" w:rsidR="008C209D" w:rsidRDefault="008C209D" w:rsidP="00273135">
            <w:r w:rsidRPr="00470C15">
              <w:t>Too easy?</w:t>
            </w:r>
          </w:p>
        </w:tc>
      </w:tr>
      <w:tr w:rsidR="008C209D" w14:paraId="2B090853" w14:textId="77777777" w:rsidTr="004C17BB">
        <w:trPr>
          <w:cnfStyle w:val="000000100000" w:firstRow="0" w:lastRow="0" w:firstColumn="0" w:lastColumn="0" w:oddVBand="0" w:evenVBand="0" w:oddHBand="1" w:evenHBand="0" w:firstRowFirstColumn="0" w:firstRowLastColumn="0" w:lastRowFirstColumn="0" w:lastRowLastColumn="0"/>
        </w:trPr>
        <w:tc>
          <w:tcPr>
            <w:tcW w:w="4865" w:type="dxa"/>
          </w:tcPr>
          <w:p w14:paraId="78AED31D" w14:textId="77777777" w:rsidR="008C209D" w:rsidRDefault="008C209D" w:rsidP="00273135">
            <w:r>
              <w:t>What to look for:</w:t>
            </w:r>
          </w:p>
          <w:p w14:paraId="28CDF133" w14:textId="4A881C07" w:rsidR="770F9F2E" w:rsidRDefault="770F9F2E" w:rsidP="00AE68B8">
            <w:pPr>
              <w:pStyle w:val="ListBullet"/>
              <w:rPr>
                <w:rFonts w:ascii="Public Sans" w:eastAsia="Public Sans" w:hAnsi="Public Sans" w:cs="Public Sans"/>
              </w:rPr>
            </w:pPr>
            <w:r w:rsidRPr="046635E0">
              <w:t>Are students able to identify between the number of groups and the number in each group when describing a collection of objects?</w:t>
            </w:r>
            <w:r w:rsidR="2F787508" w:rsidRPr="046635E0">
              <w:t xml:space="preserve"> </w:t>
            </w:r>
            <w:r w:rsidR="2F787508" w:rsidRPr="046635E0">
              <w:rPr>
                <w:rStyle w:val="Strong"/>
              </w:rPr>
              <w:t>(MAO-WM-01, MA1-FG-01)</w:t>
            </w:r>
          </w:p>
          <w:p w14:paraId="5B3BE030" w14:textId="19F1B611" w:rsidR="770F9F2E" w:rsidRDefault="770F9F2E" w:rsidP="00AE68B8">
            <w:pPr>
              <w:pStyle w:val="ListBullet"/>
              <w:rPr>
                <w:rFonts w:ascii="Public Sans" w:eastAsia="Public Sans" w:hAnsi="Public Sans" w:cs="Public Sans"/>
              </w:rPr>
            </w:pPr>
            <w:r w:rsidRPr="046635E0">
              <w:t>Can students use concrete materials to model a half of a collection?</w:t>
            </w:r>
            <w:r w:rsidR="42280612" w:rsidRPr="046635E0">
              <w:t xml:space="preserve"> </w:t>
            </w:r>
            <w:r w:rsidR="42280612" w:rsidRPr="046635E0">
              <w:rPr>
                <w:rStyle w:val="Strong"/>
              </w:rPr>
              <w:t>(MAO-WM-01, MA1-FG-01)</w:t>
            </w:r>
          </w:p>
          <w:p w14:paraId="2B284F80" w14:textId="1E7FD3B9" w:rsidR="046635E0" w:rsidRDefault="770F9F2E" w:rsidP="2DAAAC63">
            <w:pPr>
              <w:pStyle w:val="ListBullet"/>
              <w:rPr>
                <w:rFonts w:ascii="Public Sans" w:eastAsia="Public Sans" w:hAnsi="Public Sans" w:cs="Public Sans"/>
              </w:rPr>
            </w:pPr>
            <w:r w:rsidRPr="046635E0">
              <w:t xml:space="preserve">Are students able to distribute a collection of objects equally into a given number of groups to determine </w:t>
            </w:r>
            <w:r w:rsidRPr="046635E0">
              <w:lastRenderedPageBreak/>
              <w:t>how many in each group?</w:t>
            </w:r>
            <w:r w:rsidR="51AAF8CE" w:rsidRPr="046635E0">
              <w:t xml:space="preserve"> </w:t>
            </w:r>
            <w:r w:rsidR="51AAF8CE" w:rsidRPr="046635E0">
              <w:rPr>
                <w:rStyle w:val="Strong"/>
              </w:rPr>
              <w:t>(MAO-WM-01, MA1-FG-01)</w:t>
            </w:r>
          </w:p>
          <w:p w14:paraId="44823C8B" w14:textId="77777777" w:rsidR="008C209D" w:rsidRDefault="008C209D" w:rsidP="00273135">
            <w:r>
              <w:t>What to collect:</w:t>
            </w:r>
          </w:p>
          <w:p w14:paraId="53597FF4" w14:textId="14959DBD" w:rsidR="008C209D" w:rsidRDefault="5119841B" w:rsidP="00AE68B8">
            <w:pPr>
              <w:pStyle w:val="ListBullet"/>
              <w:rPr>
                <w:rFonts w:ascii="Public Sans" w:eastAsia="Public Sans" w:hAnsi="Public Sans" w:cs="Public Sans"/>
              </w:rPr>
            </w:pPr>
            <w:r>
              <w:t>student work samples</w:t>
            </w:r>
            <w:r w:rsidR="008C209D">
              <w:t>.</w:t>
            </w:r>
            <w:r w:rsidR="11EC2ADE">
              <w:t xml:space="preserve"> </w:t>
            </w:r>
            <w:r w:rsidR="11EC2ADE" w:rsidRPr="046635E0">
              <w:rPr>
                <w:rStyle w:val="Strong"/>
              </w:rPr>
              <w:t>(MAO-WM-01, MA1-FG-01)</w:t>
            </w:r>
          </w:p>
        </w:tc>
        <w:tc>
          <w:tcPr>
            <w:tcW w:w="4865" w:type="dxa"/>
          </w:tcPr>
          <w:p w14:paraId="7F13DFB8" w14:textId="4F9C0792" w:rsidR="008C209D" w:rsidRDefault="11EC2ADE" w:rsidP="046635E0">
            <w:r>
              <w:lastRenderedPageBreak/>
              <w:t>Students are unable to share a collection of items into groups.</w:t>
            </w:r>
          </w:p>
          <w:p w14:paraId="20003ACD" w14:textId="51ECEF55" w:rsidR="008C209D" w:rsidRDefault="3740CEE2" w:rsidP="00AE68B8">
            <w:pPr>
              <w:pStyle w:val="ListBullet"/>
            </w:pPr>
            <w:r>
              <w:t>Support students to read the problem and draw circles to identify how many groups the items are being shared into. The</w:t>
            </w:r>
            <w:r w:rsidR="2B0D3DB4">
              <w:t>n</w:t>
            </w:r>
            <w:r>
              <w:t xml:space="preserve"> p</w:t>
            </w:r>
            <w:r w:rsidR="1B592E79">
              <w:t xml:space="preserve">rovide students with concrete materials to physically share objects </w:t>
            </w:r>
            <w:r w:rsidR="15B5B027">
              <w:t xml:space="preserve">between </w:t>
            </w:r>
            <w:r w:rsidR="73CEF560">
              <w:t xml:space="preserve">the identified </w:t>
            </w:r>
            <w:r w:rsidR="15B5B027">
              <w:t>groups.</w:t>
            </w:r>
          </w:p>
          <w:p w14:paraId="2378E196" w14:textId="654B63F3" w:rsidR="008C209D" w:rsidRDefault="2BE316B2" w:rsidP="00AE68B8">
            <w:pPr>
              <w:pStyle w:val="ListBullet"/>
            </w:pPr>
            <w:r>
              <w:t xml:space="preserve">When solving </w:t>
            </w:r>
            <w:hyperlink w:anchor="_Resource_:_Pedro’s">
              <w:r w:rsidR="2D27E534" w:rsidRPr="20D83684">
                <w:rPr>
                  <w:rStyle w:val="Hyperlink"/>
                </w:rPr>
                <w:t xml:space="preserve">Resource </w:t>
              </w:r>
              <w:r w:rsidR="0527978D" w:rsidRPr="20D83684">
                <w:rPr>
                  <w:rStyle w:val="Hyperlink"/>
                </w:rPr>
                <w:t>23</w:t>
              </w:r>
              <w:r w:rsidR="2D27E534" w:rsidRPr="20D83684">
                <w:rPr>
                  <w:rStyle w:val="Hyperlink"/>
                </w:rPr>
                <w:t>: Pedro’s picnic</w:t>
              </w:r>
            </w:hyperlink>
            <w:r w:rsidR="7E9B9E2D">
              <w:t>,</w:t>
            </w:r>
            <w:r>
              <w:t xml:space="preserve"> c</w:t>
            </w:r>
            <w:r w:rsidR="15B5B027">
              <w:t xml:space="preserve">over </w:t>
            </w:r>
            <w:r w:rsidR="51202D99">
              <w:t xml:space="preserve">the </w:t>
            </w:r>
            <w:r w:rsidR="15B5B027">
              <w:t>fruit</w:t>
            </w:r>
            <w:r w:rsidR="4DA987DC">
              <w:t xml:space="preserve"> so that students are only sharing whole items or support students with o</w:t>
            </w:r>
            <w:r w:rsidR="095E7C67">
              <w:t xml:space="preserve">bjects that </w:t>
            </w:r>
            <w:r w:rsidR="095E7C67">
              <w:lastRenderedPageBreak/>
              <w:t xml:space="preserve">represent the </w:t>
            </w:r>
            <w:r w:rsidR="61953540">
              <w:t>fruit and</w:t>
            </w:r>
            <w:r w:rsidR="095E7C67">
              <w:t xml:space="preserve"> can be </w:t>
            </w:r>
            <w:r w:rsidR="54F198B4">
              <w:t xml:space="preserve">physically </w:t>
            </w:r>
            <w:r w:rsidR="095E7C67">
              <w:t>halved.</w:t>
            </w:r>
          </w:p>
        </w:tc>
        <w:tc>
          <w:tcPr>
            <w:tcW w:w="4866" w:type="dxa"/>
          </w:tcPr>
          <w:p w14:paraId="08B193BE" w14:textId="032D0E59" w:rsidR="1F1FF662" w:rsidRDefault="1F1FF662" w:rsidP="046635E0">
            <w:r>
              <w:lastRenderedPageBreak/>
              <w:t xml:space="preserve">Students can share </w:t>
            </w:r>
            <w:r w:rsidR="00CCEB44">
              <w:t>a collection of items</w:t>
            </w:r>
            <w:r>
              <w:t xml:space="preserve"> </w:t>
            </w:r>
            <w:r w:rsidR="3EFA6457">
              <w:t>into groups</w:t>
            </w:r>
            <w:r>
              <w:t>.</w:t>
            </w:r>
          </w:p>
          <w:p w14:paraId="2D55E5BF" w14:textId="13349D15" w:rsidR="24694AAB" w:rsidRDefault="162BA92F" w:rsidP="00AE68B8">
            <w:pPr>
              <w:pStyle w:val="ListBullet"/>
            </w:pPr>
            <w:r>
              <w:t>When solving Pedro’s picnic, c</w:t>
            </w:r>
            <w:r w:rsidR="41624CD2">
              <w:t>hallenge students to share the foo</w:t>
            </w:r>
            <w:r w:rsidR="22EDF344">
              <w:t xml:space="preserve">d equally </w:t>
            </w:r>
            <w:r w:rsidR="66FBED48">
              <w:t>among a larger group of people.</w:t>
            </w:r>
          </w:p>
          <w:p w14:paraId="6DA69758" w14:textId="02DB286B" w:rsidR="008C209D" w:rsidRDefault="66FBED48" w:rsidP="00AE68B8">
            <w:pPr>
              <w:pStyle w:val="ListBullet"/>
            </w:pPr>
            <w:r>
              <w:t xml:space="preserve">Students complete the problem, </w:t>
            </w:r>
            <w:hyperlink r:id="rId60">
              <w:r w:rsidR="07A2A166" w:rsidRPr="046635E0">
                <w:rPr>
                  <w:rStyle w:val="Hyperlink"/>
                </w:rPr>
                <w:t>Sharing lollies</w:t>
              </w:r>
            </w:hyperlink>
            <w:r w:rsidR="07A2A166">
              <w:t xml:space="preserve"> </w:t>
            </w:r>
            <w:r w:rsidR="2DBC6A95">
              <w:t xml:space="preserve">from </w:t>
            </w:r>
            <w:hyperlink r:id="rId61">
              <w:r w:rsidR="00BD48B1">
                <w:rPr>
                  <w:rStyle w:val="Hyperlink"/>
                </w:rPr>
                <w:t>NZ Maths</w:t>
              </w:r>
            </w:hyperlink>
            <w:r w:rsidR="28CD011F">
              <w:t>.</w:t>
            </w:r>
          </w:p>
        </w:tc>
      </w:tr>
    </w:tbl>
    <w:p w14:paraId="14912DA6" w14:textId="0B275F1E" w:rsidR="008C209D" w:rsidRDefault="008C209D" w:rsidP="008C209D">
      <w:pPr>
        <w:pStyle w:val="Heading2"/>
      </w:pPr>
      <w:bookmarkStart w:id="151" w:name="_Lesson_7:_Equal"/>
      <w:bookmarkStart w:id="152" w:name="_Toc112318930"/>
      <w:bookmarkStart w:id="153" w:name="_Toc112320580"/>
      <w:bookmarkStart w:id="154" w:name="_Toc112320635"/>
      <w:bookmarkStart w:id="155" w:name="_Toc112320690"/>
      <w:bookmarkStart w:id="156" w:name="_Toc112320744"/>
      <w:bookmarkStart w:id="157" w:name="_Toc128743412"/>
      <w:bookmarkEnd w:id="151"/>
      <w:r>
        <w:t xml:space="preserve">Lesson 7: </w:t>
      </w:r>
      <w:r w:rsidR="6DE417EB">
        <w:t>Equal grouping</w:t>
      </w:r>
      <w:bookmarkEnd w:id="152"/>
      <w:bookmarkEnd w:id="153"/>
      <w:bookmarkEnd w:id="154"/>
      <w:bookmarkEnd w:id="155"/>
      <w:bookmarkEnd w:id="156"/>
      <w:bookmarkEnd w:id="157"/>
    </w:p>
    <w:p w14:paraId="2090F673" w14:textId="046591B5" w:rsidR="008C209D" w:rsidRDefault="008C209D" w:rsidP="008C209D">
      <w:pPr>
        <w:pStyle w:val="Featurepink"/>
      </w:pPr>
      <w:r w:rsidRPr="046635E0">
        <w:rPr>
          <w:b/>
          <w:bCs/>
        </w:rPr>
        <w:t>Core concept</w:t>
      </w:r>
      <w:r>
        <w:t xml:space="preserve">: </w:t>
      </w:r>
      <w:r w:rsidR="11C85A3F">
        <w:t>Division requires finding how many groups are formed.</w:t>
      </w:r>
    </w:p>
    <w:p w14:paraId="744B55A4"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19FC5C53" w14:textId="77777777" w:rsidTr="046635E0">
        <w:trPr>
          <w:cnfStyle w:val="100000000000" w:firstRow="1" w:lastRow="0" w:firstColumn="0" w:lastColumn="0" w:oddVBand="0" w:evenVBand="0" w:oddHBand="0" w:evenHBand="0" w:firstRowFirstColumn="0" w:firstRowLastColumn="0" w:lastRowFirstColumn="0" w:lastRowLastColumn="0"/>
        </w:trPr>
        <w:tc>
          <w:tcPr>
            <w:tcW w:w="7298" w:type="dxa"/>
          </w:tcPr>
          <w:p w14:paraId="092179CE" w14:textId="2CAA43D3" w:rsidR="008C209D" w:rsidRDefault="008C209D" w:rsidP="00273135">
            <w:r w:rsidRPr="00510F5F">
              <w:t>Learning intention</w:t>
            </w:r>
          </w:p>
        </w:tc>
        <w:tc>
          <w:tcPr>
            <w:tcW w:w="7298" w:type="dxa"/>
          </w:tcPr>
          <w:p w14:paraId="644A85D0" w14:textId="77777777" w:rsidR="008C209D" w:rsidRDefault="008C209D" w:rsidP="00273135">
            <w:r w:rsidRPr="00510F5F">
              <w:t>Success criteria</w:t>
            </w:r>
          </w:p>
        </w:tc>
      </w:tr>
      <w:tr w:rsidR="008C209D" w14:paraId="559719C2" w14:textId="77777777" w:rsidTr="046635E0">
        <w:trPr>
          <w:cnfStyle w:val="000000100000" w:firstRow="0" w:lastRow="0" w:firstColumn="0" w:lastColumn="0" w:oddVBand="0" w:evenVBand="0" w:oddHBand="1" w:evenHBand="0" w:firstRowFirstColumn="0" w:firstRowLastColumn="0" w:lastRowFirstColumn="0" w:lastRowLastColumn="0"/>
        </w:trPr>
        <w:tc>
          <w:tcPr>
            <w:tcW w:w="7298" w:type="dxa"/>
          </w:tcPr>
          <w:p w14:paraId="121CCB71" w14:textId="4864F14E" w:rsidR="008C209D" w:rsidRDefault="008C209D" w:rsidP="00BD48B1">
            <w:r>
              <w:t>Students are learning that</w:t>
            </w:r>
            <w:r w:rsidR="00BD48B1">
              <w:t xml:space="preserve"> </w:t>
            </w:r>
            <w:r w:rsidR="56634467">
              <w:t xml:space="preserve">division can be </w:t>
            </w:r>
            <w:r w:rsidR="554ED561">
              <w:t>represented</w:t>
            </w:r>
            <w:r w:rsidR="56634467">
              <w:t xml:space="preserve"> by</w:t>
            </w:r>
            <w:r w:rsidR="53153BF3">
              <w:t xml:space="preserve"> finding out how many groups can be formed.</w:t>
            </w:r>
          </w:p>
        </w:tc>
        <w:tc>
          <w:tcPr>
            <w:tcW w:w="7298" w:type="dxa"/>
          </w:tcPr>
          <w:p w14:paraId="75B5781D" w14:textId="77777777" w:rsidR="008C209D" w:rsidRDefault="008C209D" w:rsidP="00273135">
            <w:r>
              <w:t>Students can:</w:t>
            </w:r>
          </w:p>
          <w:p w14:paraId="0BDB7113" w14:textId="5EB02681" w:rsidR="008C209D" w:rsidRDefault="6586493D" w:rsidP="00AE68B8">
            <w:pPr>
              <w:pStyle w:val="ListBullet"/>
              <w:rPr>
                <w:rFonts w:ascii="Public Sans" w:eastAsia="Public Sans" w:hAnsi="Public Sans" w:cs="Public Sans"/>
              </w:rPr>
            </w:pPr>
            <w:r w:rsidRPr="046635E0">
              <w:t xml:space="preserve">identify between the number of groups and the number in each group when describing a collection of </w:t>
            </w:r>
            <w:proofErr w:type="gramStart"/>
            <w:r w:rsidRPr="046635E0">
              <w:t>objects</w:t>
            </w:r>
            <w:proofErr w:type="gramEnd"/>
          </w:p>
          <w:p w14:paraId="2F90804F" w14:textId="35FE6B35" w:rsidR="008C209D" w:rsidRDefault="7D63C77D" w:rsidP="00AE68B8">
            <w:pPr>
              <w:pStyle w:val="ListBullet"/>
              <w:rPr>
                <w:rFonts w:ascii="Public Sans" w:eastAsia="Public Sans" w:hAnsi="Public Sans" w:cs="Public Sans"/>
              </w:rPr>
            </w:pPr>
            <w:r w:rsidRPr="046635E0">
              <w:t>work out the number of groups</w:t>
            </w:r>
            <w:r w:rsidR="2ADB7B08" w:rsidRPr="046635E0">
              <w:t>,</w:t>
            </w:r>
            <w:r w:rsidRPr="046635E0">
              <w:t xml:space="preserve"> of a given size</w:t>
            </w:r>
            <w:r w:rsidR="771216E0" w:rsidRPr="046635E0">
              <w:t>,</w:t>
            </w:r>
            <w:r w:rsidRPr="046635E0">
              <w:t xml:space="preserve"> that can be made</w:t>
            </w:r>
            <w:r w:rsidR="58243C96" w:rsidRPr="046635E0">
              <w:t>.</w:t>
            </w:r>
          </w:p>
        </w:tc>
      </w:tr>
    </w:tbl>
    <w:p w14:paraId="3055C935" w14:textId="7EF64353" w:rsidR="008C209D" w:rsidRDefault="008C209D" w:rsidP="008C209D">
      <w:pPr>
        <w:pStyle w:val="Heading3"/>
      </w:pPr>
      <w:bookmarkStart w:id="158" w:name="_Toc112318932"/>
      <w:bookmarkStart w:id="159" w:name="_Toc112320582"/>
      <w:bookmarkStart w:id="160" w:name="_Toc112320637"/>
      <w:bookmarkStart w:id="161" w:name="_Toc112320692"/>
      <w:bookmarkStart w:id="162" w:name="_Toc112320746"/>
      <w:bookmarkStart w:id="163" w:name="_Toc128743413"/>
      <w:r>
        <w:lastRenderedPageBreak/>
        <w:t xml:space="preserve">Daily number sense: </w:t>
      </w:r>
      <w:r w:rsidR="013A8F28">
        <w:t>Number visuals</w:t>
      </w:r>
      <w:r>
        <w:t xml:space="preserve"> – </w:t>
      </w:r>
      <w:r w:rsidR="45467D99">
        <w:t>1</w:t>
      </w:r>
      <w:r w:rsidR="18C0F8A0">
        <w:t>5</w:t>
      </w:r>
      <w:r>
        <w:t xml:space="preserve"> minutes</w:t>
      </w:r>
      <w:bookmarkEnd w:id="158"/>
      <w:bookmarkEnd w:id="159"/>
      <w:bookmarkEnd w:id="160"/>
      <w:bookmarkEnd w:id="161"/>
      <w:bookmarkEnd w:id="162"/>
      <w:bookmarkEnd w:id="163"/>
    </w:p>
    <w:p w14:paraId="772FA9F2" w14:textId="1C398D70" w:rsidR="544CB2D6" w:rsidRDefault="544CB2D6" w:rsidP="74ADEBFC">
      <w:pPr>
        <w:pStyle w:val="FeatureBox"/>
      </w:pPr>
      <w:r w:rsidRPr="74ADEBFC">
        <w:t xml:space="preserve">This lesson has been adapted from </w:t>
      </w:r>
      <w:hyperlink r:id="rId62">
        <w:r w:rsidR="00256B73">
          <w:rPr>
            <w:rStyle w:val="Hyperlink"/>
          </w:rPr>
          <w:t>Number visuals – Stage 2 and 3</w:t>
        </w:r>
      </w:hyperlink>
      <w:r w:rsidRPr="74ADEBFC">
        <w:t xml:space="preserve"> </w:t>
      </w:r>
      <w:r w:rsidR="7C4B25B1" w:rsidRPr="74ADEBFC">
        <w:t xml:space="preserve">from </w:t>
      </w:r>
      <w:r w:rsidR="7C4B25B1" w:rsidRPr="00691B79">
        <w:t>Thinking Mathematically</w:t>
      </w:r>
      <w:r w:rsidR="7C4B25B1" w:rsidRPr="74ADEBFC">
        <w:t xml:space="preserve"> </w:t>
      </w:r>
      <w:r w:rsidRPr="74ADEBFC">
        <w:t>and</w:t>
      </w:r>
      <w:r w:rsidR="733C92CA" w:rsidRPr="74ADEBFC">
        <w:t xml:space="preserve"> </w:t>
      </w:r>
      <w:r w:rsidR="733C92CA" w:rsidRPr="00E04ECE">
        <w:rPr>
          <w:i/>
          <w:iCs/>
        </w:rPr>
        <w:t>Mindset Mathematics:</w:t>
      </w:r>
      <w:r w:rsidR="085AD344" w:rsidRPr="00E04ECE">
        <w:rPr>
          <w:i/>
          <w:iCs/>
        </w:rPr>
        <w:t xml:space="preserve"> The Groups Inside</w:t>
      </w:r>
      <w:r w:rsidR="733C92CA" w:rsidRPr="74ADEBFC">
        <w:t xml:space="preserve"> </w:t>
      </w:r>
      <w:r w:rsidR="25B81F2A" w:rsidRPr="74ADEBFC">
        <w:t xml:space="preserve">from </w:t>
      </w:r>
      <w:proofErr w:type="spellStart"/>
      <w:r w:rsidR="25B81F2A" w:rsidRPr="74ADEBFC">
        <w:t>Boaler</w:t>
      </w:r>
      <w:proofErr w:type="spellEnd"/>
      <w:r w:rsidR="25B81F2A" w:rsidRPr="74ADEBFC">
        <w:t xml:space="preserve"> et al. (2022).</w:t>
      </w:r>
    </w:p>
    <w:p w14:paraId="6614B6C4" w14:textId="0F757991" w:rsidR="008C209D" w:rsidRPr="005D4633" w:rsidRDefault="008C209D" w:rsidP="005D4633">
      <w:pPr>
        <w:pStyle w:val="ListNumber"/>
        <w:numPr>
          <w:ilvl w:val="0"/>
          <w:numId w:val="30"/>
        </w:numPr>
      </w:pPr>
      <w:r>
        <w:t xml:space="preserve">Build </w:t>
      </w:r>
      <w:r w:rsidRPr="005D4633">
        <w:t xml:space="preserve">student understanding of </w:t>
      </w:r>
      <w:r w:rsidR="3B3A0714" w:rsidRPr="005D4633">
        <w:t xml:space="preserve">patterns and smaller numbers inside a larger number by exploring </w:t>
      </w:r>
      <w:r w:rsidR="7C7FB86A" w:rsidRPr="005D4633">
        <w:t>equal groups</w:t>
      </w:r>
      <w:r w:rsidR="0B890C11" w:rsidRPr="005D4633">
        <w:t xml:space="preserve"> within a collection.</w:t>
      </w:r>
    </w:p>
    <w:p w14:paraId="09559E98" w14:textId="26A0F750" w:rsidR="0B890C11" w:rsidRDefault="0B890C11" w:rsidP="005D4633">
      <w:pPr>
        <w:pStyle w:val="ListNumber"/>
        <w:numPr>
          <w:ilvl w:val="0"/>
          <w:numId w:val="30"/>
        </w:numPr>
      </w:pPr>
      <w:r w:rsidRPr="005D4633">
        <w:t>Display an</w:t>
      </w:r>
      <w:r>
        <w:t xml:space="preserve">d provide students with one number visual from </w:t>
      </w:r>
      <w:hyperlink w:anchor="_Resource_24:_Number">
        <w:r w:rsidR="33CBF793" w:rsidRPr="0670ECC0">
          <w:rPr>
            <w:rStyle w:val="Hyperlink"/>
          </w:rPr>
          <w:t xml:space="preserve">Resource </w:t>
        </w:r>
        <w:r w:rsidR="0D2F5074" w:rsidRPr="0670ECC0">
          <w:rPr>
            <w:rStyle w:val="Hyperlink"/>
          </w:rPr>
          <w:t>24</w:t>
        </w:r>
        <w:r w:rsidR="33CBF793" w:rsidRPr="0670ECC0">
          <w:rPr>
            <w:rStyle w:val="Hyperlink"/>
          </w:rPr>
          <w:t>: Number visuals</w:t>
        </w:r>
      </w:hyperlink>
      <w:r w:rsidR="33CBF793">
        <w:t>.</w:t>
      </w:r>
      <w:r>
        <w:t xml:space="preserve"> </w:t>
      </w:r>
      <w:r w:rsidR="6BCB8670">
        <w:t>Allow students to make observations about what they notice.</w:t>
      </w:r>
    </w:p>
    <w:p w14:paraId="62DF63BE" w14:textId="5ADCE67F" w:rsidR="6BCB8670" w:rsidRDefault="6BCB8670" w:rsidP="00C95EED">
      <w:pPr>
        <w:pStyle w:val="ListNumber"/>
      </w:pPr>
      <w:r>
        <w:t>Explain to students that they need to explore the equal groups they can find inside the number visual. Students us</w:t>
      </w:r>
      <w:r w:rsidR="0FA5427D">
        <w:t>e colour-coding to represent the equal groups</w:t>
      </w:r>
      <w:r w:rsidR="00F83BFC">
        <w:t xml:space="preserve"> (see </w:t>
      </w:r>
      <w:r w:rsidR="00120AAC">
        <w:rPr>
          <w:highlight w:val="yellow"/>
        </w:rPr>
        <w:fldChar w:fldCharType="begin"/>
      </w:r>
      <w:r w:rsidR="00120AAC">
        <w:instrText xml:space="preserve"> REF _Ref125023523 \h </w:instrText>
      </w:r>
      <w:r w:rsidR="00120AAC">
        <w:rPr>
          <w:highlight w:val="yellow"/>
        </w:rPr>
      </w:r>
      <w:r w:rsidR="00120AAC">
        <w:rPr>
          <w:highlight w:val="yellow"/>
        </w:rPr>
        <w:fldChar w:fldCharType="separate"/>
      </w:r>
      <w:r w:rsidR="00120AAC">
        <w:t xml:space="preserve">Figure </w:t>
      </w:r>
      <w:r w:rsidR="00120AAC">
        <w:rPr>
          <w:noProof/>
        </w:rPr>
        <w:t>14</w:t>
      </w:r>
      <w:r w:rsidR="00120AAC">
        <w:rPr>
          <w:highlight w:val="yellow"/>
        </w:rPr>
        <w:fldChar w:fldCharType="end"/>
      </w:r>
      <w:r w:rsidR="00F83BFC">
        <w:t>)</w:t>
      </w:r>
      <w:r w:rsidR="725D2A29">
        <w:t>.</w:t>
      </w:r>
    </w:p>
    <w:p w14:paraId="7ECAD9AE" w14:textId="3D7E54DD" w:rsidR="6BCB8670" w:rsidRDefault="6BCB8670" w:rsidP="00C95EED">
      <w:pPr>
        <w:pStyle w:val="ListNumber"/>
      </w:pPr>
      <w:r>
        <w:t>Students glue the number visual in their workbook and</w:t>
      </w:r>
      <w:r w:rsidR="1E9639A6">
        <w:t xml:space="preserve"> record next to it:</w:t>
      </w:r>
    </w:p>
    <w:p w14:paraId="4A27E30A" w14:textId="5F479441" w:rsidR="31F37DE5" w:rsidRDefault="31F37DE5" w:rsidP="00F746BA">
      <w:pPr>
        <w:pStyle w:val="ListBullet"/>
        <w:ind w:left="1134"/>
      </w:pPr>
      <w:r>
        <w:t>s</w:t>
      </w:r>
      <w:r w:rsidR="273603E3">
        <w:t>mallest quantity</w:t>
      </w:r>
    </w:p>
    <w:p w14:paraId="3BBEEB15" w14:textId="4C6C5BB6" w:rsidR="4F6C3D33" w:rsidRDefault="4F6C3D33" w:rsidP="00F746BA">
      <w:pPr>
        <w:pStyle w:val="ListBullet"/>
        <w:ind w:left="1134"/>
      </w:pPr>
      <w:r>
        <w:t>l</w:t>
      </w:r>
      <w:r w:rsidR="273603E3">
        <w:t>argest quantity</w:t>
      </w:r>
    </w:p>
    <w:p w14:paraId="2FCE5DCF" w14:textId="3B82110A" w:rsidR="110CB2DE" w:rsidRDefault="110CB2DE" w:rsidP="00F746BA">
      <w:pPr>
        <w:pStyle w:val="ListBullet"/>
        <w:ind w:left="1134"/>
      </w:pPr>
      <w:r>
        <w:t>t</w:t>
      </w:r>
      <w:r w:rsidR="273603E3">
        <w:t>he different representations they have found, for example, 9 threes.</w:t>
      </w:r>
    </w:p>
    <w:p w14:paraId="4B7E6082" w14:textId="0B4A2AAB" w:rsidR="00056927" w:rsidRDefault="00056927" w:rsidP="00056927">
      <w:pPr>
        <w:pStyle w:val="Caption"/>
      </w:pPr>
      <w:bookmarkStart w:id="164" w:name="_Ref125023523"/>
      <w:r>
        <w:lastRenderedPageBreak/>
        <w:t xml:space="preserve">Figure </w:t>
      </w:r>
      <w:r>
        <w:fldChar w:fldCharType="begin"/>
      </w:r>
      <w:r>
        <w:instrText>SEQ Figure \* ARABIC</w:instrText>
      </w:r>
      <w:r>
        <w:fldChar w:fldCharType="separate"/>
      </w:r>
      <w:r w:rsidR="009D5F49">
        <w:rPr>
          <w:noProof/>
        </w:rPr>
        <w:t>14</w:t>
      </w:r>
      <w:r>
        <w:fldChar w:fldCharType="end"/>
      </w:r>
      <w:bookmarkEnd w:id="164"/>
      <w:r>
        <w:t xml:space="preserve"> </w:t>
      </w:r>
      <w:r w:rsidRPr="000374EA">
        <w:t>– Work example</w:t>
      </w:r>
    </w:p>
    <w:p w14:paraId="672A66B1" w14:textId="06A39B62" w:rsidR="6D56CAF9" w:rsidRDefault="6D56CAF9" w:rsidP="74ADEBFC">
      <w:r>
        <w:rPr>
          <w:noProof/>
          <w:color w:val="2B579A"/>
          <w:shd w:val="clear" w:color="auto" w:fill="E6E6E6"/>
        </w:rPr>
        <w:drawing>
          <wp:inline distT="0" distB="0" distL="0" distR="0" wp14:anchorId="7F771246" wp14:editId="2913C845">
            <wp:extent cx="5010922" cy="1619250"/>
            <wp:effectExtent l="0" t="0" r="0" b="0"/>
            <wp:docPr id="42898441" name="Picture 42898441" descr="Dot formation of 3 nines. 9 dots are blue, 9 dots are purple and 9 dots are orange.&#10;Second dot formation of 9 threes. 9 set of three dots in different colours. &#10;smallest quantity is 1&#10;largest quantity is 27&#10;3 nines&#10;9 th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8441" name="Picture 42898441" descr="Dot formation of 3 nines. 9 dots are blue, 9 dots are purple and 9 dots are orange.&#10;Second dot formation of 9 threes. 9 set of three dots in different colours. &#10;smallest quantity is 1&#10;largest quantity is 27&#10;3 nines&#10;9 threes"/>
                    <pic:cNvPicPr/>
                  </pic:nvPicPr>
                  <pic:blipFill>
                    <a:blip r:embed="rId63">
                      <a:extLst>
                        <a:ext uri="{28A0092B-C50C-407E-A947-70E740481C1C}">
                          <a14:useLocalDpi xmlns:a14="http://schemas.microsoft.com/office/drawing/2010/main"/>
                        </a:ext>
                      </a:extLst>
                    </a:blip>
                    <a:stretch>
                      <a:fillRect/>
                    </a:stretch>
                  </pic:blipFill>
                  <pic:spPr>
                    <a:xfrm>
                      <a:off x="0" y="0"/>
                      <a:ext cx="5014449" cy="1620390"/>
                    </a:xfrm>
                    <a:prstGeom prst="rect">
                      <a:avLst/>
                    </a:prstGeom>
                  </pic:spPr>
                </pic:pic>
              </a:graphicData>
            </a:graphic>
          </wp:inline>
        </w:drawing>
      </w:r>
    </w:p>
    <w:p w14:paraId="51E4F867" w14:textId="74119702" w:rsidR="2279C7A2" w:rsidRDefault="2279C7A2" w:rsidP="74ADEBFC">
      <w:pPr>
        <w:pStyle w:val="FeatureBox"/>
      </w:pPr>
      <w:r w:rsidRPr="74ADEBFC">
        <w:rPr>
          <w:rStyle w:val="Strong"/>
        </w:rPr>
        <w:t>Note:</w:t>
      </w:r>
      <w:r>
        <w:t xml:space="preserve"> Students may need more than one number visual to show different examples of equal groups.</w:t>
      </w:r>
    </w:p>
    <w:p w14:paraId="2928BDE7" w14:textId="5F3AA452" w:rsidR="1BE00409" w:rsidRDefault="1BE00409" w:rsidP="00C95EED">
      <w:pPr>
        <w:pStyle w:val="ListNumber"/>
      </w:pPr>
      <w:r>
        <w:t>Have students share how they looked for and colour-coded equal groups. Record student thinking and ask:</w:t>
      </w:r>
    </w:p>
    <w:p w14:paraId="245487F0" w14:textId="381FEF0A" w:rsidR="1BE00409" w:rsidRDefault="1BE00409" w:rsidP="00F83BFC">
      <w:pPr>
        <w:pStyle w:val="ListBullet"/>
        <w:ind w:left="1134"/>
      </w:pPr>
      <w:r>
        <w:t>How did you look for equal groups? What helped you see equal groups inside the numbers?</w:t>
      </w:r>
    </w:p>
    <w:p w14:paraId="35B052E9" w14:textId="6F0D83E0" w:rsidR="1BE00409" w:rsidRDefault="1BE00409" w:rsidP="00F83BFC">
      <w:pPr>
        <w:pStyle w:val="ListBullet"/>
        <w:ind w:left="1134"/>
      </w:pPr>
      <w:r>
        <w:t>How did you colour-code your groups?</w:t>
      </w:r>
    </w:p>
    <w:p w14:paraId="2C6C8162" w14:textId="49D07068" w:rsidR="1BE00409" w:rsidRDefault="1BE00409" w:rsidP="00F83BFC">
      <w:pPr>
        <w:pStyle w:val="ListBullet"/>
        <w:ind w:left="1134"/>
      </w:pPr>
      <w:r>
        <w:t>What did you notice once you had colour-coded your groups?</w:t>
      </w:r>
    </w:p>
    <w:p w14:paraId="69791B4E" w14:textId="1378A457" w:rsidR="1BE00409" w:rsidRDefault="1BE00409" w:rsidP="00F83BFC">
      <w:pPr>
        <w:pStyle w:val="ListBullet"/>
        <w:ind w:left="1134"/>
      </w:pPr>
      <w:r>
        <w:t>What numbers had equal groups inside them? What numbers did not? Why do you think that is?</w:t>
      </w:r>
    </w:p>
    <w:p w14:paraId="4915D6AF" w14:textId="6422FD43" w:rsidR="1BE00409" w:rsidRDefault="1BE00409" w:rsidP="00F83BFC">
      <w:pPr>
        <w:pStyle w:val="ListBullet"/>
        <w:ind w:left="1134"/>
      </w:pPr>
      <w:r>
        <w:t>What patterns did you notice in equal groups?</w:t>
      </w:r>
    </w:p>
    <w:p w14:paraId="594E0D77" w14:textId="1AD85AB2" w:rsidR="008C209D" w:rsidRDefault="4B009316" w:rsidP="008C209D">
      <w:pPr>
        <w:pStyle w:val="Heading3"/>
      </w:pPr>
      <w:bookmarkStart w:id="165" w:name="_Toc112318933"/>
      <w:bookmarkStart w:id="166" w:name="_Toc112320583"/>
      <w:bookmarkStart w:id="167" w:name="_Toc112320638"/>
      <w:bookmarkStart w:id="168" w:name="_Toc112320693"/>
      <w:bookmarkStart w:id="169" w:name="_Toc112320747"/>
      <w:bookmarkStart w:id="170" w:name="_Toc128743414"/>
      <w:r>
        <w:t xml:space="preserve">How many groups? </w:t>
      </w:r>
      <w:r w:rsidR="008C209D">
        <w:t xml:space="preserve">– </w:t>
      </w:r>
      <w:r w:rsidR="484413AA">
        <w:t>35</w:t>
      </w:r>
      <w:r w:rsidR="008C209D">
        <w:t xml:space="preserve"> minutes</w:t>
      </w:r>
      <w:bookmarkEnd w:id="165"/>
      <w:bookmarkEnd w:id="166"/>
      <w:bookmarkEnd w:id="167"/>
      <w:bookmarkEnd w:id="168"/>
      <w:bookmarkEnd w:id="169"/>
      <w:bookmarkEnd w:id="170"/>
    </w:p>
    <w:p w14:paraId="02E79313" w14:textId="042AE56C" w:rsidR="74C521A4" w:rsidRDefault="74C521A4" w:rsidP="00AE68B8">
      <w:pPr>
        <w:pStyle w:val="ListNumber"/>
      </w:pPr>
      <w:r>
        <w:t xml:space="preserve">Display and read </w:t>
      </w:r>
      <w:hyperlink w:anchor="_Resource_25:_Equal">
        <w:r w:rsidR="5DA8A523" w:rsidRPr="20D83684">
          <w:rPr>
            <w:rStyle w:val="Hyperlink"/>
          </w:rPr>
          <w:t xml:space="preserve">Resource </w:t>
        </w:r>
        <w:r w:rsidR="27FD0272" w:rsidRPr="20D83684">
          <w:rPr>
            <w:rStyle w:val="Hyperlink"/>
          </w:rPr>
          <w:t>25</w:t>
        </w:r>
        <w:r w:rsidR="5DA8A523" w:rsidRPr="20D83684">
          <w:rPr>
            <w:rStyle w:val="Hyperlink"/>
          </w:rPr>
          <w:t>: Equal grouping 1</w:t>
        </w:r>
      </w:hyperlink>
      <w:r>
        <w:t xml:space="preserve"> and ask students to use their individual whiteboard or counters to solve the problem.</w:t>
      </w:r>
    </w:p>
    <w:p w14:paraId="3090A054" w14:textId="1CEC1EBB" w:rsidR="74C521A4" w:rsidRDefault="74C521A4" w:rsidP="00AE68B8">
      <w:pPr>
        <w:pStyle w:val="ListNumber"/>
      </w:pPr>
      <w:r>
        <w:lastRenderedPageBreak/>
        <w:t>After students have had a chance to solve the problem ask them to explain</w:t>
      </w:r>
      <w:r w:rsidR="398575D2">
        <w:t xml:space="preserve"> and </w:t>
      </w:r>
      <w:r w:rsidR="48B7BFEB">
        <w:t>demonstrate</w:t>
      </w:r>
      <w:r>
        <w:t xml:space="preserve"> how they solved the problem.</w:t>
      </w:r>
    </w:p>
    <w:p w14:paraId="2574B1E9" w14:textId="77777777" w:rsidR="7E01D03C" w:rsidRDefault="7E01D03C">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46635E0" w14:paraId="31917ADA" w14:textId="77777777" w:rsidTr="100EB4EE">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63228AF0" w14:textId="77777777" w:rsidR="046635E0" w:rsidRDefault="046635E0">
            <w:r>
              <w:t>Prompts</w:t>
            </w:r>
          </w:p>
        </w:tc>
        <w:tc>
          <w:tcPr>
            <w:tcW w:w="7298" w:type="dxa"/>
          </w:tcPr>
          <w:p w14:paraId="2DFC4A5C" w14:textId="77777777" w:rsidR="046635E0" w:rsidRDefault="046635E0">
            <w:r>
              <w:t>Anticipated student responses</w:t>
            </w:r>
          </w:p>
        </w:tc>
      </w:tr>
      <w:tr w:rsidR="046635E0" w14:paraId="7A357DEF" w14:textId="77777777" w:rsidTr="100EB4EE">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7F01D219" w14:textId="0B3713BC" w:rsidR="046635E0" w:rsidRDefault="046635E0" w:rsidP="00AE68B8">
            <w:pPr>
              <w:pStyle w:val="ListBullet"/>
            </w:pPr>
            <w:r>
              <w:t>What is this problem asking you to do?</w:t>
            </w:r>
          </w:p>
          <w:p w14:paraId="00EEB9A8" w14:textId="0AAB19BC" w:rsidR="046635E0" w:rsidRDefault="046635E0" w:rsidP="00AE68B8">
            <w:pPr>
              <w:pStyle w:val="ListBullet"/>
            </w:pPr>
            <w:r>
              <w:t>Is this problem asking how many in each group or how many groups?</w:t>
            </w:r>
          </w:p>
          <w:p w14:paraId="7F9A6269" w14:textId="2C2C78CE" w:rsidR="046635E0" w:rsidRDefault="046635E0" w:rsidP="00AE68B8">
            <w:pPr>
              <w:pStyle w:val="ListBullet"/>
            </w:pPr>
            <w:r>
              <w:t>What is the solution?</w:t>
            </w:r>
          </w:p>
        </w:tc>
        <w:tc>
          <w:tcPr>
            <w:tcW w:w="7298" w:type="dxa"/>
          </w:tcPr>
          <w:p w14:paraId="126D4D19" w14:textId="2DCB4FA9" w:rsidR="046635E0" w:rsidRDefault="046635E0" w:rsidP="00AE68B8">
            <w:pPr>
              <w:pStyle w:val="ListBullet"/>
            </w:pPr>
            <w:r>
              <w:t xml:space="preserve">The problem is </w:t>
            </w:r>
            <w:r w:rsidR="5CFB1B14">
              <w:t>a division problem</w:t>
            </w:r>
            <w:r w:rsidR="60D78341">
              <w:t xml:space="preserve"> </w:t>
            </w:r>
            <w:r w:rsidR="18AEC2D2">
              <w:t xml:space="preserve">and </w:t>
            </w:r>
            <w:r w:rsidR="60D78341">
              <w:t xml:space="preserve">is </w:t>
            </w:r>
            <w:r>
              <w:t>asking to share 1</w:t>
            </w:r>
            <w:r w:rsidR="699D3D7B">
              <w:t>5</w:t>
            </w:r>
            <w:r>
              <w:t xml:space="preserve"> </w:t>
            </w:r>
            <w:r w:rsidR="3E9E55CD">
              <w:t>flowers</w:t>
            </w:r>
            <w:r>
              <w:t>.</w:t>
            </w:r>
          </w:p>
          <w:p w14:paraId="0959DF21" w14:textId="5F4A97D3" w:rsidR="046635E0" w:rsidRDefault="0A898ECB" w:rsidP="00AE68B8">
            <w:pPr>
              <w:pStyle w:val="ListBullet"/>
              <w:numPr>
                <w:ilvl w:val="0"/>
                <w:numId w:val="11"/>
              </w:numPr>
            </w:pPr>
            <w:r>
              <w:t xml:space="preserve">This problem is asking how many </w:t>
            </w:r>
            <w:r w:rsidR="311A5F28">
              <w:t>groups</w:t>
            </w:r>
            <w:r>
              <w:t xml:space="preserve">. There are </w:t>
            </w:r>
            <w:r w:rsidR="79BE576C">
              <w:t xml:space="preserve">15 </w:t>
            </w:r>
            <w:proofErr w:type="gramStart"/>
            <w:r w:rsidR="2F3EFA25">
              <w:t>items</w:t>
            </w:r>
            <w:proofErr w:type="gramEnd"/>
            <w:r w:rsidR="79BE576C">
              <w:t xml:space="preserve"> and each student gets 5 items.</w:t>
            </w:r>
          </w:p>
          <w:p w14:paraId="52FDD0DC" w14:textId="43CE13D8" w:rsidR="046635E0" w:rsidRDefault="5762A563" w:rsidP="00AE68B8">
            <w:pPr>
              <w:pStyle w:val="ListBullet"/>
            </w:pPr>
            <w:r>
              <w:t>When 15 is shared into groups of</w:t>
            </w:r>
            <w:r w:rsidR="237DA6A1">
              <w:t xml:space="preserve"> 5, there are 3 groups in total.</w:t>
            </w:r>
          </w:p>
        </w:tc>
      </w:tr>
    </w:tbl>
    <w:p w14:paraId="761144A6" w14:textId="48D9F794" w:rsidR="0936AF9E" w:rsidRDefault="0936AF9E" w:rsidP="046635E0">
      <w:pPr>
        <w:pStyle w:val="FeatureBox2"/>
      </w:pPr>
      <w:proofErr w:type="spellStart"/>
      <w:r w:rsidRPr="100EB4EE">
        <w:rPr>
          <w:rStyle w:val="Strong"/>
        </w:rPr>
        <w:t>Quotitive</w:t>
      </w:r>
      <w:proofErr w:type="spellEnd"/>
      <w:r w:rsidRPr="100EB4EE">
        <w:rPr>
          <w:rStyle w:val="Strong"/>
        </w:rPr>
        <w:t>:</w:t>
      </w:r>
      <w:r>
        <w:t xml:space="preserve"> Grouping (</w:t>
      </w:r>
      <w:proofErr w:type="spellStart"/>
      <w:r>
        <w:t>quotitive</w:t>
      </w:r>
      <w:proofErr w:type="spellEnd"/>
      <w:r>
        <w:t xml:space="preserve">) division requires finding how many groups are formed, </w:t>
      </w:r>
      <w:r w:rsidR="5CAEF03A">
        <w:t>for example</w:t>
      </w:r>
      <w:r w:rsidR="7E60C554">
        <w:t>, calculating how many children will get marbles if you start with 12 and give each child 4.</w:t>
      </w:r>
      <w:r>
        <w:t xml:space="preserve"> When grouping, the quotient represents the number of groups within the shared quantity.</w:t>
      </w:r>
    </w:p>
    <w:p w14:paraId="30FB41CB" w14:textId="49A50552" w:rsidR="65D2EC99" w:rsidRDefault="65D2EC99" w:rsidP="00AE68B8">
      <w:pPr>
        <w:pStyle w:val="ListNumber"/>
      </w:pPr>
      <w:r>
        <w:t>Draw students</w:t>
      </w:r>
      <w:r w:rsidR="43C9F032">
        <w:t>’</w:t>
      </w:r>
      <w:r>
        <w:t xml:space="preserve"> attention to the wording of the problem and how </w:t>
      </w:r>
      <w:r w:rsidR="095E18AA">
        <w:t xml:space="preserve">the number of groups is not stated but the amount in each group is given. </w:t>
      </w:r>
      <w:r w:rsidR="02205048">
        <w:t>If a student has not d</w:t>
      </w:r>
      <w:r w:rsidR="295CCAFA">
        <w:t>emonstrate</w:t>
      </w:r>
      <w:r w:rsidR="4A283703">
        <w:t xml:space="preserve">d an </w:t>
      </w:r>
      <w:r w:rsidR="71C3C49F">
        <w:t>efficient</w:t>
      </w:r>
      <w:r w:rsidR="4A283703">
        <w:t xml:space="preserve"> way to solve the problem, </w:t>
      </w:r>
      <w:r w:rsidR="7A4FCC1F">
        <w:t xml:space="preserve">use concrete materials to </w:t>
      </w:r>
      <w:r w:rsidR="4A283703">
        <w:t>show students how to share the items and record the process using a diagram.</w:t>
      </w:r>
    </w:p>
    <w:p w14:paraId="3405DF60" w14:textId="26F41BC8" w:rsidR="65D2EC99" w:rsidRDefault="65D2EC99" w:rsidP="005D4633">
      <w:pPr>
        <w:pStyle w:val="ListNumber"/>
      </w:pPr>
      <w:r>
        <w:t xml:space="preserve">Ask </w:t>
      </w:r>
      <w:r w:rsidRPr="005D4633">
        <w:t>students</w:t>
      </w:r>
      <w:r>
        <w:t xml:space="preserve"> to recombine the groups to model multiplication </w:t>
      </w:r>
      <w:r w:rsidR="7F3F2584">
        <w:t>to strengthen the link between multiplication and division.</w:t>
      </w:r>
    </w:p>
    <w:p w14:paraId="2F4759AB" w14:textId="67889EE4" w:rsidR="72738AD6" w:rsidRDefault="72738AD6" w:rsidP="005D4633">
      <w:pPr>
        <w:pStyle w:val="ListNumber"/>
      </w:pPr>
      <w:r w:rsidRPr="005D4633">
        <w:t>Display</w:t>
      </w:r>
      <w:r>
        <w:t xml:space="preserve"> and read </w:t>
      </w:r>
      <w:hyperlink w:anchor="_Resource_26:_Equal_1">
        <w:r w:rsidR="3937F28F" w:rsidRPr="20D83684">
          <w:rPr>
            <w:rStyle w:val="Hyperlink"/>
          </w:rPr>
          <w:t xml:space="preserve">Resource </w:t>
        </w:r>
        <w:r w:rsidR="27FD0272" w:rsidRPr="20D83684">
          <w:rPr>
            <w:rStyle w:val="Hyperlink"/>
          </w:rPr>
          <w:t>26</w:t>
        </w:r>
        <w:r w:rsidR="3937F28F" w:rsidRPr="20D83684">
          <w:rPr>
            <w:rStyle w:val="Hyperlink"/>
          </w:rPr>
          <w:t>: Equal grouping 2</w:t>
        </w:r>
      </w:hyperlink>
      <w:r>
        <w:t xml:space="preserve"> and ask students if this problem is asking how many in each group or how many groups. Students consider the questions and then use their individual whiteboard or counters to solve the problem.</w:t>
      </w:r>
    </w:p>
    <w:p w14:paraId="2980EE7A" w14:textId="5A724262" w:rsidR="72738AD6" w:rsidRDefault="72738AD6" w:rsidP="00AE68B8">
      <w:pPr>
        <w:pStyle w:val="ListNumber"/>
      </w:pPr>
      <w:r>
        <w:lastRenderedPageBreak/>
        <w:t xml:space="preserve">Choose students to demonstrate how they solved the problem and draw </w:t>
      </w:r>
      <w:r w:rsidR="16D36825">
        <w:t>their</w:t>
      </w:r>
      <w:r>
        <w:t xml:space="preserve"> attention to how </w:t>
      </w:r>
      <w:r w:rsidR="5BF11308">
        <w:t>the total number in each group was stated in the problem but not the number of groups.</w:t>
      </w:r>
    </w:p>
    <w:p w14:paraId="1C21B52C" w14:textId="1FB41E9C" w:rsidR="2207E023" w:rsidRDefault="2207E023" w:rsidP="00AE68B8">
      <w:pPr>
        <w:pStyle w:val="ListNumber"/>
      </w:pPr>
      <w:r>
        <w:t xml:space="preserve">Display </w:t>
      </w:r>
      <w:hyperlink w:anchor="_Resource_27:_Poppy’s">
        <w:r w:rsidR="7799B31D" w:rsidRPr="20D83684">
          <w:rPr>
            <w:rStyle w:val="Hyperlink"/>
          </w:rPr>
          <w:t xml:space="preserve">Resource </w:t>
        </w:r>
        <w:r w:rsidR="27FD0272" w:rsidRPr="20D83684">
          <w:rPr>
            <w:rStyle w:val="Hyperlink"/>
          </w:rPr>
          <w:t>27</w:t>
        </w:r>
        <w:r w:rsidR="7799B31D" w:rsidRPr="20D83684">
          <w:rPr>
            <w:rStyle w:val="Hyperlink"/>
          </w:rPr>
          <w:t>: Poppy’s party</w:t>
        </w:r>
      </w:hyperlink>
      <w:r w:rsidR="74759BB9">
        <w:t xml:space="preserve"> and read through each of the problems. </w:t>
      </w:r>
      <w:r w:rsidR="2A902026">
        <w:t xml:space="preserve">Students </w:t>
      </w:r>
      <w:r w:rsidR="3BCFB4A0">
        <w:t>solve</w:t>
      </w:r>
      <w:r w:rsidR="110BC0DA">
        <w:t xml:space="preserve"> the problems in their workbooks, using concrete materials and drawing </w:t>
      </w:r>
      <w:r w:rsidR="0A4F0E3A">
        <w:t>the solution.</w:t>
      </w:r>
    </w:p>
    <w:p w14:paraId="74B9295A" w14:textId="42E2E965" w:rsidR="0A4F0E3A" w:rsidRDefault="0A4F0E3A" w:rsidP="046635E0">
      <w:pPr>
        <w:pStyle w:val="FeatureBox"/>
      </w:pPr>
      <w:r w:rsidRPr="100EB4EE">
        <w:rPr>
          <w:rStyle w:val="Strong"/>
        </w:rPr>
        <w:t>Note:</w:t>
      </w:r>
      <w:r>
        <w:t xml:space="preserve"> </w:t>
      </w:r>
      <w:hyperlink w:anchor="_Resource_27:_Poppy’s">
        <w:r w:rsidR="07008A90" w:rsidRPr="100EB4EE">
          <w:rPr>
            <w:rStyle w:val="Hyperlink"/>
          </w:rPr>
          <w:t xml:space="preserve">Resource </w:t>
        </w:r>
        <w:r w:rsidR="673D1566" w:rsidRPr="100EB4EE">
          <w:rPr>
            <w:rStyle w:val="Hyperlink"/>
          </w:rPr>
          <w:t>27</w:t>
        </w:r>
        <w:r w:rsidR="07008A90" w:rsidRPr="100EB4EE">
          <w:rPr>
            <w:rStyle w:val="Hyperlink"/>
          </w:rPr>
          <w:t>: Poppy’s party</w:t>
        </w:r>
      </w:hyperlink>
      <w:r>
        <w:t xml:space="preserve"> can be displayed or printed</w:t>
      </w:r>
      <w:r w:rsidR="31B95D25">
        <w:t>,</w:t>
      </w:r>
      <w:r>
        <w:t xml:space="preserve"> </w:t>
      </w:r>
      <w:proofErr w:type="gramStart"/>
      <w:r>
        <w:t>cut</w:t>
      </w:r>
      <w:proofErr w:type="gramEnd"/>
      <w:r>
        <w:t xml:space="preserve"> and glued into students</w:t>
      </w:r>
      <w:r w:rsidR="4FB5DDB4">
        <w:t>’</w:t>
      </w:r>
      <w:r>
        <w:t xml:space="preserve"> workbooks.</w:t>
      </w:r>
    </w:p>
    <w:p w14:paraId="09DF2AED" w14:textId="35755CA2" w:rsidR="008C209D" w:rsidRDefault="17CC9850" w:rsidP="008C209D">
      <w:pPr>
        <w:pStyle w:val="Heading3"/>
      </w:pPr>
      <w:bookmarkStart w:id="171" w:name="_Toc112318934"/>
      <w:bookmarkStart w:id="172" w:name="_Toc112320584"/>
      <w:bookmarkStart w:id="173" w:name="_Toc112320639"/>
      <w:bookmarkStart w:id="174" w:name="_Toc112320694"/>
      <w:bookmarkStart w:id="175" w:name="_Toc112320748"/>
      <w:bookmarkStart w:id="176" w:name="_Toc128743415"/>
      <w:r>
        <w:t>Discuss and connect the mathematics</w:t>
      </w:r>
      <w:r w:rsidR="008C209D">
        <w:t xml:space="preserve"> – </w:t>
      </w:r>
      <w:r w:rsidR="2231E71A">
        <w:t>10</w:t>
      </w:r>
      <w:r w:rsidR="008C209D">
        <w:t xml:space="preserve"> </w:t>
      </w:r>
      <w:proofErr w:type="gramStart"/>
      <w:r w:rsidR="008C209D">
        <w:t>minutes</w:t>
      </w:r>
      <w:bookmarkEnd w:id="171"/>
      <w:bookmarkEnd w:id="172"/>
      <w:bookmarkEnd w:id="173"/>
      <w:bookmarkEnd w:id="174"/>
      <w:bookmarkEnd w:id="175"/>
      <w:bookmarkEnd w:id="176"/>
      <w:proofErr w:type="gramEnd"/>
    </w:p>
    <w:p w14:paraId="7797AF69" w14:textId="7EBBE65E" w:rsidR="2B5B571E" w:rsidRDefault="2B5B571E" w:rsidP="00AE68B8">
      <w:pPr>
        <w:pStyle w:val="ListNumber"/>
      </w:pPr>
      <w:r>
        <w:t>Regroup as a class and choose different students to share how they solved the problems. Ask:</w:t>
      </w:r>
    </w:p>
    <w:p w14:paraId="58A0655D" w14:textId="3D1DE6D7" w:rsidR="2B5B571E" w:rsidRDefault="2B5B571E" w:rsidP="004465F5">
      <w:pPr>
        <w:pStyle w:val="ListBullet"/>
        <w:ind w:left="1134"/>
      </w:pPr>
      <w:r>
        <w:t>What strateg</w:t>
      </w:r>
      <w:r w:rsidR="7C0C799B">
        <w:t>y</w:t>
      </w:r>
      <w:r>
        <w:t xml:space="preserve"> did you use when s</w:t>
      </w:r>
      <w:r w:rsidR="451538AA">
        <w:t>olving the problems</w:t>
      </w:r>
      <w:r>
        <w:t>?</w:t>
      </w:r>
    </w:p>
    <w:p w14:paraId="45A2BA45" w14:textId="1A6AA71B" w:rsidR="2B5B571E" w:rsidRDefault="2B5B571E" w:rsidP="004465F5">
      <w:pPr>
        <w:pStyle w:val="ListBullet"/>
        <w:ind w:left="1134"/>
      </w:pPr>
      <w:r>
        <w:t>What was this problem asking</w:t>
      </w:r>
      <w:r w:rsidR="73ECA6E4">
        <w:t xml:space="preserve"> – </w:t>
      </w:r>
      <w:r>
        <w:t>how many in each group or how many groups?</w:t>
      </w:r>
    </w:p>
    <w:p w14:paraId="37A6B361" w14:textId="59B72CC5" w:rsidR="2B5B571E" w:rsidRDefault="2B5B571E" w:rsidP="004465F5">
      <w:pPr>
        <w:pStyle w:val="ListBullet"/>
        <w:ind w:left="1134"/>
      </w:pPr>
      <w:r>
        <w:t>Was it possible to share</w:t>
      </w:r>
      <w:r w:rsidR="761DD702">
        <w:t xml:space="preserve"> </w:t>
      </w:r>
      <w:r w:rsidR="601E6B91">
        <w:t>all</w:t>
      </w:r>
      <w:r w:rsidR="761DD702">
        <w:t xml:space="preserve"> the problems </w:t>
      </w:r>
      <w:r>
        <w:t>equally? Why</w:t>
      </w:r>
      <w:r w:rsidR="004465F5">
        <w:t xml:space="preserve"> or </w:t>
      </w:r>
      <w:r>
        <w:t>why not?</w:t>
      </w:r>
    </w:p>
    <w:p w14:paraId="7DC08E81" w14:textId="670E4C1A" w:rsidR="2B5B571E" w:rsidRDefault="2B5B571E" w:rsidP="004465F5">
      <w:pPr>
        <w:pStyle w:val="ListBullet"/>
        <w:ind w:left="1134"/>
      </w:pPr>
      <w:r>
        <w:t>What challenges did you face? How did you overcome them?</w:t>
      </w:r>
    </w:p>
    <w:p w14:paraId="2AFE97FD" w14:textId="2239D92D" w:rsidR="008C209D" w:rsidRDefault="008C209D" w:rsidP="008C209D">
      <w:r>
        <w:t>Th</w:t>
      </w:r>
      <w:r w:rsidR="4F78D5B9">
        <w:t>e</w:t>
      </w:r>
      <w:r>
        <w:t xml:space="preserve"> table </w:t>
      </w:r>
      <w:r w:rsidR="22E16AA9">
        <w:t>below</w:t>
      </w:r>
      <w:r>
        <w:t xml:space="preserv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8C209D" w14:paraId="5630768C" w14:textId="77777777" w:rsidTr="004465F5">
        <w:trPr>
          <w:cnfStyle w:val="100000000000" w:firstRow="1" w:lastRow="0" w:firstColumn="0" w:lastColumn="0" w:oddVBand="0" w:evenVBand="0" w:oddHBand="0" w:evenHBand="0" w:firstRowFirstColumn="0" w:firstRowLastColumn="0" w:lastRowFirstColumn="0" w:lastRowLastColumn="0"/>
        </w:trPr>
        <w:tc>
          <w:tcPr>
            <w:tcW w:w="4865" w:type="dxa"/>
          </w:tcPr>
          <w:p w14:paraId="04199949" w14:textId="77777777" w:rsidR="008C209D" w:rsidRDefault="008C209D" w:rsidP="00273135">
            <w:r w:rsidRPr="00470C15">
              <w:t>Assessment opportunities</w:t>
            </w:r>
          </w:p>
        </w:tc>
        <w:tc>
          <w:tcPr>
            <w:tcW w:w="4865" w:type="dxa"/>
          </w:tcPr>
          <w:p w14:paraId="651A26DC" w14:textId="77777777" w:rsidR="008C209D" w:rsidRDefault="008C209D" w:rsidP="00273135">
            <w:r w:rsidRPr="00470C15">
              <w:t>Too hard?</w:t>
            </w:r>
          </w:p>
        </w:tc>
        <w:tc>
          <w:tcPr>
            <w:tcW w:w="4866" w:type="dxa"/>
          </w:tcPr>
          <w:p w14:paraId="3751BF9B" w14:textId="77777777" w:rsidR="008C209D" w:rsidRDefault="008C209D" w:rsidP="00273135">
            <w:r w:rsidRPr="00470C15">
              <w:t>Too easy?</w:t>
            </w:r>
          </w:p>
        </w:tc>
      </w:tr>
      <w:tr w:rsidR="008C209D" w14:paraId="770AFC80" w14:textId="77777777" w:rsidTr="004465F5">
        <w:trPr>
          <w:cnfStyle w:val="000000100000" w:firstRow="0" w:lastRow="0" w:firstColumn="0" w:lastColumn="0" w:oddVBand="0" w:evenVBand="0" w:oddHBand="1" w:evenHBand="0" w:firstRowFirstColumn="0" w:firstRowLastColumn="0" w:lastRowFirstColumn="0" w:lastRowLastColumn="0"/>
        </w:trPr>
        <w:tc>
          <w:tcPr>
            <w:tcW w:w="4865" w:type="dxa"/>
          </w:tcPr>
          <w:p w14:paraId="1C40BF83" w14:textId="77777777" w:rsidR="008C209D" w:rsidRDefault="008C209D" w:rsidP="00273135">
            <w:r>
              <w:t>What to look for:</w:t>
            </w:r>
          </w:p>
          <w:p w14:paraId="41398FC0" w14:textId="7891374F" w:rsidR="0EB614E2" w:rsidRDefault="0EB614E2" w:rsidP="00AE68B8">
            <w:pPr>
              <w:pStyle w:val="ListBullet"/>
              <w:rPr>
                <w:rFonts w:ascii="Public Sans" w:eastAsia="Public Sans" w:hAnsi="Public Sans" w:cs="Public Sans"/>
              </w:rPr>
            </w:pPr>
            <w:r w:rsidRPr="046635E0">
              <w:t xml:space="preserve">Can students identify between the number of groups and the number in </w:t>
            </w:r>
            <w:r w:rsidRPr="046635E0">
              <w:lastRenderedPageBreak/>
              <w:t>each group when describing a collection of objects?</w:t>
            </w:r>
            <w:r w:rsidR="6C3F15CB" w:rsidRPr="046635E0">
              <w:t xml:space="preserve"> </w:t>
            </w:r>
            <w:r w:rsidR="6C3F15CB" w:rsidRPr="046635E0">
              <w:rPr>
                <w:rStyle w:val="Strong"/>
              </w:rPr>
              <w:t>(MAO-WM-01, MA1-FG-01</w:t>
            </w:r>
            <w:r w:rsidR="22C1A4D8" w:rsidRPr="046635E0">
              <w:rPr>
                <w:rStyle w:val="Strong"/>
              </w:rPr>
              <w:t>)</w:t>
            </w:r>
          </w:p>
          <w:p w14:paraId="5326D5EB" w14:textId="5C6A3182" w:rsidR="046635E0" w:rsidRDefault="3E6A02EA" w:rsidP="2DAAAC63">
            <w:pPr>
              <w:pStyle w:val="ListBullet"/>
              <w:rPr>
                <w:rFonts w:ascii="Public Sans" w:eastAsia="Public Sans" w:hAnsi="Public Sans" w:cs="Public Sans"/>
              </w:rPr>
            </w:pPr>
            <w:r w:rsidRPr="046635E0">
              <w:t xml:space="preserve">Are students able to </w:t>
            </w:r>
            <w:r w:rsidR="0EB614E2" w:rsidRPr="046635E0">
              <w:t>work out the number of groups</w:t>
            </w:r>
            <w:r w:rsidR="69DE7D4B" w:rsidRPr="046635E0">
              <w:t>,</w:t>
            </w:r>
            <w:r w:rsidR="0EB614E2" w:rsidRPr="046635E0">
              <w:t xml:space="preserve"> of a given size</w:t>
            </w:r>
            <w:r w:rsidR="6FA1DD15" w:rsidRPr="046635E0">
              <w:t>,</w:t>
            </w:r>
            <w:r w:rsidR="0EB614E2" w:rsidRPr="046635E0">
              <w:t xml:space="preserve"> that can be made</w:t>
            </w:r>
            <w:r w:rsidR="717012B0" w:rsidRPr="046635E0">
              <w:t>?</w:t>
            </w:r>
            <w:r w:rsidR="1676E847" w:rsidRPr="046635E0">
              <w:t xml:space="preserve"> </w:t>
            </w:r>
            <w:r w:rsidR="1676E847" w:rsidRPr="046635E0">
              <w:rPr>
                <w:rStyle w:val="Strong"/>
              </w:rPr>
              <w:t>(MAO-WM-01, MA1-FG-01</w:t>
            </w:r>
            <w:r w:rsidR="130FDB95" w:rsidRPr="046635E0">
              <w:rPr>
                <w:rStyle w:val="Strong"/>
              </w:rPr>
              <w:t>)</w:t>
            </w:r>
          </w:p>
          <w:p w14:paraId="4424BDB8" w14:textId="77777777" w:rsidR="008C209D" w:rsidRDefault="008C209D" w:rsidP="00273135">
            <w:r>
              <w:t>What to collect:</w:t>
            </w:r>
          </w:p>
          <w:p w14:paraId="508F23C5" w14:textId="05DFAEDE" w:rsidR="008C209D" w:rsidRDefault="52F69984" w:rsidP="00AE68B8">
            <w:pPr>
              <w:pStyle w:val="ListBullet"/>
              <w:rPr>
                <w:rFonts w:ascii="Public Sans" w:eastAsia="Public Sans" w:hAnsi="Public Sans" w:cs="Public Sans"/>
              </w:rPr>
            </w:pPr>
            <w:r>
              <w:t>student work samples.</w:t>
            </w:r>
            <w:r w:rsidR="008C209D">
              <w:t xml:space="preserve"> </w:t>
            </w:r>
            <w:r w:rsidR="0F2A8F89" w:rsidRPr="046635E0">
              <w:rPr>
                <w:rStyle w:val="Strong"/>
              </w:rPr>
              <w:t>(MAO-WM-01, MA1-FG-01</w:t>
            </w:r>
            <w:r w:rsidR="7CFE2C7C" w:rsidRPr="046635E0">
              <w:rPr>
                <w:rStyle w:val="Strong"/>
              </w:rPr>
              <w:t>)</w:t>
            </w:r>
          </w:p>
        </w:tc>
        <w:tc>
          <w:tcPr>
            <w:tcW w:w="4865" w:type="dxa"/>
          </w:tcPr>
          <w:p w14:paraId="40763669" w14:textId="1CA9096F" w:rsidR="3217EDD6" w:rsidRDefault="3217EDD6" w:rsidP="046635E0">
            <w:r>
              <w:lastRenderedPageBreak/>
              <w:t>Students are unable to work out the number of groups that can be formed.</w:t>
            </w:r>
          </w:p>
          <w:p w14:paraId="54DE9002" w14:textId="0760D328" w:rsidR="28FB21D5" w:rsidRDefault="28FB21D5" w:rsidP="00AE68B8">
            <w:pPr>
              <w:pStyle w:val="ListBullet"/>
            </w:pPr>
            <w:r>
              <w:t xml:space="preserve">Support students to read the </w:t>
            </w:r>
            <w:r>
              <w:lastRenderedPageBreak/>
              <w:t>problems</w:t>
            </w:r>
            <w:r w:rsidR="008D4BEA">
              <w:t xml:space="preserve"> and</w:t>
            </w:r>
            <w:r>
              <w:t xml:space="preserve"> provide </w:t>
            </w:r>
            <w:r w:rsidR="03B97A8F">
              <w:t>them</w:t>
            </w:r>
            <w:r>
              <w:t xml:space="preserve"> with c</w:t>
            </w:r>
            <w:r w:rsidR="4A79F7DB">
              <w:t>ounters</w:t>
            </w:r>
            <w:r w:rsidR="38CB9AB7">
              <w:t>. Students count out the</w:t>
            </w:r>
            <w:r w:rsidR="23EE3E24">
              <w:t xml:space="preserve"> given</w:t>
            </w:r>
            <w:r w:rsidR="4952E484">
              <w:t xml:space="preserve"> number</w:t>
            </w:r>
            <w:r w:rsidR="17F1A41F">
              <w:t xml:space="preserve"> for each group until there a</w:t>
            </w:r>
            <w:r w:rsidR="1E7EA1A6">
              <w:t>re</w:t>
            </w:r>
            <w:r w:rsidR="17F1A41F">
              <w:t xml:space="preserve"> no </w:t>
            </w:r>
            <w:r w:rsidR="4A032F0E">
              <w:t>counters</w:t>
            </w:r>
            <w:r w:rsidR="17F1A41F">
              <w:t xml:space="preserve"> left.</w:t>
            </w:r>
            <w:r w:rsidR="4952E484">
              <w:t xml:space="preserve"> </w:t>
            </w:r>
            <w:r w:rsidR="1BEA7811">
              <w:t>Circle</w:t>
            </w:r>
            <w:r w:rsidR="6287BB05">
              <w:t xml:space="preserve"> each group o</w:t>
            </w:r>
            <w:r w:rsidR="660EFCD9">
              <w:t>f counters</w:t>
            </w:r>
            <w:r w:rsidR="6287BB05">
              <w:t xml:space="preserve"> to identify the number of groups.</w:t>
            </w:r>
          </w:p>
          <w:p w14:paraId="4A5C94F1" w14:textId="06E263F4" w:rsidR="008C209D" w:rsidRDefault="239F8C48" w:rsidP="00AE68B8">
            <w:pPr>
              <w:pStyle w:val="ListBullet"/>
            </w:pPr>
            <w:r>
              <w:t xml:space="preserve">Provide students with a number line and support them to jump back the number in each group and then count the jumps to </w:t>
            </w:r>
            <w:r w:rsidR="451ECB06">
              <w:t xml:space="preserve">work out </w:t>
            </w:r>
            <w:r w:rsidR="03BA132A">
              <w:t>the</w:t>
            </w:r>
            <w:r>
              <w:t xml:space="preserve"> </w:t>
            </w:r>
            <w:r w:rsidR="03BA132A">
              <w:t>number of groups.</w:t>
            </w:r>
          </w:p>
        </w:tc>
        <w:tc>
          <w:tcPr>
            <w:tcW w:w="4866" w:type="dxa"/>
          </w:tcPr>
          <w:p w14:paraId="5CCAAE6D" w14:textId="7DDA93B4" w:rsidR="008C209D" w:rsidRDefault="59F4397D" w:rsidP="00273135">
            <w:r>
              <w:lastRenderedPageBreak/>
              <w:t>Students can work out the number of groups that can be formed.</w:t>
            </w:r>
          </w:p>
          <w:p w14:paraId="6C278A51" w14:textId="77DFD15F" w:rsidR="59F4397D" w:rsidRDefault="59F4397D" w:rsidP="00AE68B8">
            <w:pPr>
              <w:pStyle w:val="ListBullet"/>
            </w:pPr>
            <w:r>
              <w:t xml:space="preserve">Challenge students to create sharing </w:t>
            </w:r>
            <w:r>
              <w:lastRenderedPageBreak/>
              <w:t xml:space="preserve">and grouping division </w:t>
            </w:r>
            <w:r w:rsidR="25C0BA16">
              <w:t xml:space="preserve">word </w:t>
            </w:r>
            <w:r>
              <w:t>problems for a peer to solve.</w:t>
            </w:r>
          </w:p>
          <w:p w14:paraId="7162D179" w14:textId="6753A45F" w:rsidR="008C209D" w:rsidRDefault="66FE3EC6" w:rsidP="00AE68B8">
            <w:pPr>
              <w:pStyle w:val="ListBullet"/>
            </w:pPr>
            <w:r>
              <w:t>Identif</w:t>
            </w:r>
            <w:r w:rsidR="50E08E3F">
              <w:t>y</w:t>
            </w:r>
            <w:r>
              <w:t xml:space="preserve"> and represent multiplication and division using the symbols </w:t>
            </w:r>
            <w:r w:rsidR="001A0F1F">
              <w:t>×</w:t>
            </w:r>
            <w:r>
              <w:t xml:space="preserve"> and ÷ </w:t>
            </w:r>
            <w:r w:rsidR="70A7A068">
              <w:t xml:space="preserve">for </w:t>
            </w:r>
            <w:hyperlink w:anchor="_Resource_27:_Poppy’s">
              <w:r w:rsidR="03CC808E" w:rsidRPr="20D83684">
                <w:rPr>
                  <w:rStyle w:val="Hyperlink"/>
                </w:rPr>
                <w:t xml:space="preserve">Resource </w:t>
              </w:r>
              <w:r w:rsidR="27FD0272" w:rsidRPr="20D83684">
                <w:rPr>
                  <w:rStyle w:val="Hyperlink"/>
                </w:rPr>
                <w:t>27</w:t>
              </w:r>
              <w:r w:rsidR="03CC808E" w:rsidRPr="20D83684">
                <w:rPr>
                  <w:rStyle w:val="Hyperlink"/>
                </w:rPr>
                <w:t>: Poppy’s party</w:t>
              </w:r>
              <w:r w:rsidR="798D5683" w:rsidRPr="20D83684">
                <w:rPr>
                  <w:rStyle w:val="Hyperlink"/>
                </w:rPr>
                <w:t>.</w:t>
              </w:r>
            </w:hyperlink>
          </w:p>
        </w:tc>
      </w:tr>
    </w:tbl>
    <w:p w14:paraId="5F21666B" w14:textId="77777777" w:rsidR="00622BA6" w:rsidRPr="008C22ED" w:rsidRDefault="00622BA6" w:rsidP="008C22ED">
      <w:bookmarkStart w:id="177" w:name="_Lesson_8:_Sharing"/>
      <w:bookmarkStart w:id="178" w:name="_Toc112318935"/>
      <w:bookmarkStart w:id="179" w:name="_Toc112320585"/>
      <w:bookmarkStart w:id="180" w:name="_Toc112320640"/>
      <w:bookmarkStart w:id="181" w:name="_Toc112320695"/>
      <w:bookmarkStart w:id="182" w:name="_Toc112320749"/>
      <w:bookmarkEnd w:id="177"/>
      <w:r>
        <w:lastRenderedPageBreak/>
        <w:br w:type="page"/>
      </w:r>
    </w:p>
    <w:p w14:paraId="7B85A9EA" w14:textId="2B4DB4E4" w:rsidR="008C209D" w:rsidRDefault="008C209D" w:rsidP="008C209D">
      <w:pPr>
        <w:pStyle w:val="Heading2"/>
      </w:pPr>
      <w:bookmarkStart w:id="183" w:name="_Toc128743416"/>
      <w:r>
        <w:lastRenderedPageBreak/>
        <w:t xml:space="preserve">Lesson 8: </w:t>
      </w:r>
      <w:r w:rsidR="5B8B8F94">
        <w:t>Sharing</w:t>
      </w:r>
      <w:bookmarkEnd w:id="178"/>
      <w:bookmarkEnd w:id="179"/>
      <w:bookmarkEnd w:id="180"/>
      <w:bookmarkEnd w:id="181"/>
      <w:bookmarkEnd w:id="182"/>
      <w:bookmarkEnd w:id="183"/>
    </w:p>
    <w:p w14:paraId="51D47A1B" w14:textId="48170463" w:rsidR="008C209D" w:rsidRDefault="008C209D" w:rsidP="008C209D">
      <w:pPr>
        <w:pStyle w:val="Featurepink"/>
      </w:pPr>
      <w:r w:rsidRPr="046635E0">
        <w:rPr>
          <w:b/>
          <w:bCs/>
        </w:rPr>
        <w:t>Core concept</w:t>
      </w:r>
      <w:r>
        <w:t>:</w:t>
      </w:r>
      <w:r w:rsidR="47F7C414">
        <w:t xml:space="preserve"> Division can be represented by sharing objects into groups or finding out how many groups are formed.</w:t>
      </w:r>
    </w:p>
    <w:p w14:paraId="5F5D40A3"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38109A2D" w14:textId="77777777" w:rsidTr="046635E0">
        <w:trPr>
          <w:cnfStyle w:val="100000000000" w:firstRow="1" w:lastRow="0" w:firstColumn="0" w:lastColumn="0" w:oddVBand="0" w:evenVBand="0" w:oddHBand="0" w:evenHBand="0" w:firstRowFirstColumn="0" w:firstRowLastColumn="0" w:lastRowFirstColumn="0" w:lastRowLastColumn="0"/>
        </w:trPr>
        <w:tc>
          <w:tcPr>
            <w:tcW w:w="7298" w:type="dxa"/>
          </w:tcPr>
          <w:p w14:paraId="17859D76" w14:textId="77777777" w:rsidR="008C209D" w:rsidRDefault="008C209D" w:rsidP="00273135">
            <w:r w:rsidRPr="00510F5F">
              <w:t>Learning intentions</w:t>
            </w:r>
          </w:p>
        </w:tc>
        <w:tc>
          <w:tcPr>
            <w:tcW w:w="7298" w:type="dxa"/>
          </w:tcPr>
          <w:p w14:paraId="7BF66F16" w14:textId="77777777" w:rsidR="008C209D" w:rsidRDefault="008C209D" w:rsidP="00273135">
            <w:r w:rsidRPr="00510F5F">
              <w:t>Success criteria</w:t>
            </w:r>
          </w:p>
        </w:tc>
      </w:tr>
      <w:tr w:rsidR="008C209D" w14:paraId="5F0ABC8B" w14:textId="77777777" w:rsidTr="046635E0">
        <w:trPr>
          <w:cnfStyle w:val="000000100000" w:firstRow="0" w:lastRow="0" w:firstColumn="0" w:lastColumn="0" w:oddVBand="0" w:evenVBand="0" w:oddHBand="1" w:evenHBand="0" w:firstRowFirstColumn="0" w:firstRowLastColumn="0" w:lastRowFirstColumn="0" w:lastRowLastColumn="0"/>
        </w:trPr>
        <w:tc>
          <w:tcPr>
            <w:tcW w:w="7298" w:type="dxa"/>
          </w:tcPr>
          <w:p w14:paraId="6FF77B80" w14:textId="77777777" w:rsidR="008C209D" w:rsidRDefault="008C209D" w:rsidP="00273135">
            <w:r>
              <w:t>Students are learning that:</w:t>
            </w:r>
          </w:p>
          <w:p w14:paraId="7D77F19A" w14:textId="0F7D298C" w:rsidR="008C209D" w:rsidRDefault="44BD5C55" w:rsidP="00AE68B8">
            <w:pPr>
              <w:pStyle w:val="ListBullet"/>
            </w:pPr>
            <w:r>
              <w:t xml:space="preserve">division can be represented by sharing objects into equal </w:t>
            </w:r>
            <w:proofErr w:type="gramStart"/>
            <w:r>
              <w:t>groups</w:t>
            </w:r>
            <w:proofErr w:type="gramEnd"/>
          </w:p>
          <w:p w14:paraId="0920C68A" w14:textId="5564AC38" w:rsidR="008C209D" w:rsidRDefault="44BD5C55" w:rsidP="00AE68B8">
            <w:pPr>
              <w:pStyle w:val="ListBullet"/>
            </w:pPr>
            <w:r>
              <w:t xml:space="preserve">division can be </w:t>
            </w:r>
            <w:r w:rsidR="6C883618">
              <w:t>represented</w:t>
            </w:r>
            <w:r>
              <w:t xml:space="preserve"> by finding out how many groups can be formed.</w:t>
            </w:r>
          </w:p>
        </w:tc>
        <w:tc>
          <w:tcPr>
            <w:tcW w:w="7298" w:type="dxa"/>
          </w:tcPr>
          <w:p w14:paraId="496D5F58" w14:textId="77777777" w:rsidR="008C209D" w:rsidRDefault="008C209D" w:rsidP="00273135">
            <w:r>
              <w:t>Students can:</w:t>
            </w:r>
          </w:p>
          <w:p w14:paraId="67C47F5E" w14:textId="18D6C48F" w:rsidR="008C209D" w:rsidRPr="00B13889" w:rsidRDefault="5BD824B3" w:rsidP="00B13889">
            <w:pPr>
              <w:pStyle w:val="ListBullet"/>
            </w:pPr>
            <w:r w:rsidRPr="00B13889">
              <w:t xml:space="preserve">solve division problems using objects and </w:t>
            </w:r>
            <w:proofErr w:type="gramStart"/>
            <w:r w:rsidRPr="00B13889">
              <w:t>diagrams</w:t>
            </w:r>
            <w:proofErr w:type="gramEnd"/>
          </w:p>
          <w:p w14:paraId="4DAF743A" w14:textId="0487298A" w:rsidR="008C209D" w:rsidRDefault="5BD824B3" w:rsidP="00B13889">
            <w:pPr>
              <w:pStyle w:val="ListBullet"/>
              <w:rPr>
                <w:rFonts w:ascii="Public Sans" w:eastAsia="Public Sans" w:hAnsi="Public Sans" w:cs="Public Sans"/>
              </w:rPr>
            </w:pPr>
            <w:r w:rsidRPr="00B13889">
              <w:t>identify between the number of groups and the number in each group when describing a collection of objects.</w:t>
            </w:r>
          </w:p>
        </w:tc>
      </w:tr>
    </w:tbl>
    <w:p w14:paraId="41083D39" w14:textId="5B357BE9" w:rsidR="008C209D" w:rsidRDefault="008C209D" w:rsidP="008C209D">
      <w:pPr>
        <w:pStyle w:val="Heading3"/>
      </w:pPr>
      <w:bookmarkStart w:id="184" w:name="_Toc128743417"/>
      <w:r>
        <w:t>Daily number sense</w:t>
      </w:r>
      <w:bookmarkStart w:id="185" w:name="_Toc112318938"/>
      <w:bookmarkStart w:id="186" w:name="_Toc112320588"/>
      <w:bookmarkStart w:id="187" w:name="_Toc112320643"/>
      <w:bookmarkStart w:id="188" w:name="_Toc112320698"/>
      <w:bookmarkStart w:id="189" w:name="_Toc112320752"/>
      <w:r w:rsidR="5AE6EC61">
        <w:t xml:space="preserve">: </w:t>
      </w:r>
      <w:r w:rsidR="375E59AA">
        <w:t>More than one share</w:t>
      </w:r>
      <w:r>
        <w:t xml:space="preserve"> – </w:t>
      </w:r>
      <w:r w:rsidR="1B342EE1">
        <w:t>15</w:t>
      </w:r>
      <w:r>
        <w:t xml:space="preserve"> minutes</w:t>
      </w:r>
      <w:bookmarkEnd w:id="184"/>
      <w:bookmarkEnd w:id="185"/>
      <w:bookmarkEnd w:id="186"/>
      <w:bookmarkEnd w:id="187"/>
      <w:bookmarkEnd w:id="188"/>
      <w:bookmarkEnd w:id="189"/>
    </w:p>
    <w:p w14:paraId="2656E6D3" w14:textId="6F0A6BA2" w:rsidR="7720F2B3" w:rsidRDefault="7720F2B3" w:rsidP="005D4633">
      <w:pPr>
        <w:pStyle w:val="ListNumber"/>
        <w:numPr>
          <w:ilvl w:val="0"/>
          <w:numId w:val="31"/>
        </w:numPr>
      </w:pPr>
      <w:r w:rsidRPr="005D4633">
        <w:t>Provide</w:t>
      </w:r>
      <w:r>
        <w:t xml:space="preserve"> pairs of students with 24 objects and ask them to share them into equal groups. Students record their findings </w:t>
      </w:r>
      <w:r w:rsidR="5B3815B6">
        <w:t>using diagrams</w:t>
      </w:r>
      <w:r w:rsidR="53FB14BB">
        <w:t xml:space="preserve">, </w:t>
      </w:r>
      <w:proofErr w:type="gramStart"/>
      <w:r w:rsidR="53FB14BB">
        <w:t>numerals</w:t>
      </w:r>
      <w:proofErr w:type="gramEnd"/>
      <w:r w:rsidR="5B3815B6">
        <w:t xml:space="preserve"> and words. </w:t>
      </w:r>
      <w:r w:rsidR="783C15CA">
        <w:t>Ask:</w:t>
      </w:r>
    </w:p>
    <w:p w14:paraId="41BAC711" w14:textId="721708C8" w:rsidR="783C15CA" w:rsidRDefault="783C15CA" w:rsidP="001A0F1F">
      <w:pPr>
        <w:pStyle w:val="ListBullet"/>
        <w:ind w:left="1134"/>
      </w:pPr>
      <w:r>
        <w:t>Is there more than one way to share the objects equally?</w:t>
      </w:r>
    </w:p>
    <w:p w14:paraId="4AA951B5" w14:textId="3D8DD301" w:rsidR="783C15CA" w:rsidRDefault="783C15CA" w:rsidP="001A0F1F">
      <w:pPr>
        <w:pStyle w:val="ListBullet"/>
        <w:ind w:left="1134"/>
      </w:pPr>
      <w:r>
        <w:t>How many ways did you find?</w:t>
      </w:r>
    </w:p>
    <w:p w14:paraId="5EC36500" w14:textId="77453B36" w:rsidR="783C15CA" w:rsidRDefault="783C15CA" w:rsidP="001A0F1F">
      <w:pPr>
        <w:pStyle w:val="ListBullet"/>
        <w:ind w:left="1134"/>
      </w:pPr>
      <w:r>
        <w:t xml:space="preserve">How do you know you have found all the </w:t>
      </w:r>
      <w:proofErr w:type="gramStart"/>
      <w:r>
        <w:t>ways</w:t>
      </w:r>
      <w:proofErr w:type="gramEnd"/>
      <w:r>
        <w:t>?</w:t>
      </w:r>
    </w:p>
    <w:p w14:paraId="48BF62EA" w14:textId="0A7B4482" w:rsidR="783C15CA" w:rsidRDefault="783C15CA" w:rsidP="005D4633">
      <w:pPr>
        <w:pStyle w:val="ListNumber"/>
      </w:pPr>
      <w:r>
        <w:lastRenderedPageBreak/>
        <w:t>Students share their work with the class</w:t>
      </w:r>
      <w:r w:rsidR="001A0F1F">
        <w:t xml:space="preserve"> (see </w:t>
      </w:r>
      <w:r w:rsidR="009D5F49">
        <w:fldChar w:fldCharType="begin"/>
      </w:r>
      <w:r w:rsidR="009D5F49">
        <w:instrText xml:space="preserve"> REF _Ref125023549 \h </w:instrText>
      </w:r>
      <w:r w:rsidR="009D5F49">
        <w:fldChar w:fldCharType="separate"/>
      </w:r>
      <w:r w:rsidR="009D5F49">
        <w:t xml:space="preserve">Figure </w:t>
      </w:r>
      <w:r w:rsidR="009D5F49">
        <w:rPr>
          <w:noProof/>
        </w:rPr>
        <w:t>15</w:t>
      </w:r>
      <w:r w:rsidR="009D5F49">
        <w:fldChar w:fldCharType="end"/>
      </w:r>
      <w:r w:rsidR="001A0F1F">
        <w:t>)</w:t>
      </w:r>
      <w:r w:rsidR="0D354161">
        <w:t>.</w:t>
      </w:r>
    </w:p>
    <w:p w14:paraId="0D302B1B" w14:textId="43F358E6" w:rsidR="00056927" w:rsidRDefault="00056927" w:rsidP="00056927">
      <w:pPr>
        <w:pStyle w:val="Caption"/>
      </w:pPr>
      <w:bookmarkStart w:id="190" w:name="_Ref125023549"/>
      <w:r>
        <w:t xml:space="preserve">Figure </w:t>
      </w:r>
      <w:r>
        <w:fldChar w:fldCharType="begin"/>
      </w:r>
      <w:r>
        <w:instrText>SEQ Figure \* ARABIC</w:instrText>
      </w:r>
      <w:r>
        <w:fldChar w:fldCharType="separate"/>
      </w:r>
      <w:r w:rsidR="009D5F49">
        <w:rPr>
          <w:noProof/>
        </w:rPr>
        <w:t>15</w:t>
      </w:r>
      <w:r>
        <w:fldChar w:fldCharType="end"/>
      </w:r>
      <w:bookmarkEnd w:id="190"/>
      <w:r>
        <w:t xml:space="preserve"> </w:t>
      </w:r>
      <w:r w:rsidRPr="00707DEA">
        <w:t>– Student work sample</w:t>
      </w:r>
    </w:p>
    <w:p w14:paraId="7D532AB5" w14:textId="71B630DD" w:rsidR="02750551" w:rsidRDefault="0D354161" w:rsidP="046635E0">
      <w:r>
        <w:rPr>
          <w:noProof/>
        </w:rPr>
        <w:drawing>
          <wp:inline distT="0" distB="0" distL="0" distR="0" wp14:anchorId="42FE3AE7" wp14:editId="715FB3EB">
            <wp:extent cx="4000500" cy="2850356"/>
            <wp:effectExtent l="0" t="0" r="0" b="0"/>
            <wp:docPr id="2122361577" name="Picture 2122361577" descr="Student work sample, 24 cubes in 2 groups of 12, 24 cubes in 3 groups of eight and 24 in 6 groups of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361577"/>
                    <pic:cNvPicPr/>
                  </pic:nvPicPr>
                  <pic:blipFill>
                    <a:blip r:embed="rId64" cstate="email">
                      <a:extLst>
                        <a:ext uri="{28A0092B-C50C-407E-A947-70E740481C1C}">
                          <a14:useLocalDpi xmlns:a14="http://schemas.microsoft.com/office/drawing/2010/main"/>
                        </a:ext>
                      </a:extLst>
                    </a:blip>
                    <a:stretch>
                      <a:fillRect/>
                    </a:stretch>
                  </pic:blipFill>
                  <pic:spPr>
                    <a:xfrm>
                      <a:off x="0" y="0"/>
                      <a:ext cx="4000500" cy="2850356"/>
                    </a:xfrm>
                    <a:prstGeom prst="rect">
                      <a:avLst/>
                    </a:prstGeom>
                  </pic:spPr>
                </pic:pic>
              </a:graphicData>
            </a:graphic>
          </wp:inline>
        </w:drawing>
      </w:r>
    </w:p>
    <w:p w14:paraId="674BF341" w14:textId="0702BBBA" w:rsidR="12D76AD2" w:rsidRDefault="783C15CA" w:rsidP="20D83684">
      <w:pPr>
        <w:pStyle w:val="Heading3"/>
      </w:pPr>
      <w:bookmarkStart w:id="191" w:name="_Toc128743418"/>
      <w:r>
        <w:t xml:space="preserve">Equal grouping and sharing – </w:t>
      </w:r>
      <w:r w:rsidR="77FFA36A">
        <w:t>3</w:t>
      </w:r>
      <w:r w:rsidR="6E05D1D7">
        <w:t>5</w:t>
      </w:r>
      <w:r>
        <w:t xml:space="preserve"> </w:t>
      </w:r>
      <w:proofErr w:type="gramStart"/>
      <w:r>
        <w:t>minutes</w:t>
      </w:r>
      <w:bookmarkEnd w:id="191"/>
      <w:proofErr w:type="gramEnd"/>
    </w:p>
    <w:p w14:paraId="405808FE" w14:textId="6BD6BE8D" w:rsidR="21CF9259" w:rsidRPr="005D4633" w:rsidRDefault="21CF9259" w:rsidP="005D4633">
      <w:pPr>
        <w:pStyle w:val="ListNumber"/>
      </w:pPr>
      <w:r w:rsidRPr="005D4633">
        <w:t xml:space="preserve">Display one of the pictures from </w:t>
      </w:r>
      <w:hyperlink w:anchor="_Resource_28:_Sharing">
        <w:r w:rsidR="755EFEF6" w:rsidRPr="005D4633">
          <w:rPr>
            <w:rStyle w:val="Hyperlink"/>
          </w:rPr>
          <w:t xml:space="preserve">Resource </w:t>
        </w:r>
        <w:r w:rsidR="7F5B32E4" w:rsidRPr="005D4633">
          <w:rPr>
            <w:rStyle w:val="Hyperlink"/>
          </w:rPr>
          <w:t>2</w:t>
        </w:r>
        <w:r w:rsidR="157B72A2" w:rsidRPr="005D4633">
          <w:rPr>
            <w:rStyle w:val="Hyperlink"/>
          </w:rPr>
          <w:t>8</w:t>
        </w:r>
        <w:r w:rsidR="7F5B32E4" w:rsidRPr="005D4633">
          <w:rPr>
            <w:rStyle w:val="Hyperlink"/>
          </w:rPr>
          <w:t>:</w:t>
        </w:r>
        <w:r w:rsidR="755EFEF6" w:rsidRPr="005D4633">
          <w:rPr>
            <w:rStyle w:val="Hyperlink"/>
          </w:rPr>
          <w:t xml:space="preserve"> Sharing problems</w:t>
        </w:r>
      </w:hyperlink>
      <w:r w:rsidRPr="005D4633">
        <w:t xml:space="preserve"> and discuss what can be seen. Choose one of the </w:t>
      </w:r>
      <w:r w:rsidR="5C0E9B25" w:rsidRPr="005D4633">
        <w:t xml:space="preserve">associated </w:t>
      </w:r>
      <w:r w:rsidRPr="005D4633">
        <w:t>problems and</w:t>
      </w:r>
      <w:r w:rsidR="13990066" w:rsidRPr="005D4633">
        <w:t>,</w:t>
      </w:r>
      <w:r w:rsidRPr="005D4633">
        <w:t xml:space="preserve"> as a class</w:t>
      </w:r>
      <w:r w:rsidR="70E676FC" w:rsidRPr="005D4633">
        <w:t>,</w:t>
      </w:r>
      <w:r w:rsidRPr="005D4633">
        <w:t xml:space="preserve"> have students solve the </w:t>
      </w:r>
      <w:r w:rsidR="7B3FA0AF" w:rsidRPr="005D4633">
        <w:t>problem</w:t>
      </w:r>
      <w:r w:rsidRPr="005D4633">
        <w:t xml:space="preserve"> and identify if it is </w:t>
      </w:r>
      <w:r w:rsidR="1D4254D6" w:rsidRPr="005D4633">
        <w:t>an</w:t>
      </w:r>
      <w:r w:rsidRPr="005D4633">
        <w:t xml:space="preserve"> equal grouping problem or an equal sharing problem. </w:t>
      </w:r>
      <w:r w:rsidR="5850DF02" w:rsidRPr="005D4633">
        <w:t xml:space="preserve">Discuss </w:t>
      </w:r>
      <w:r w:rsidR="451FA7EF" w:rsidRPr="005D4633">
        <w:t>what strategies students used to</w:t>
      </w:r>
      <w:r w:rsidR="5850DF02" w:rsidRPr="005D4633">
        <w:t xml:space="preserve"> identify if it was an equal grouping problem or an equal sharing problem.</w:t>
      </w:r>
    </w:p>
    <w:p w14:paraId="7F538E89" w14:textId="2190AF8B" w:rsidR="6D8C9CCC" w:rsidRPr="005D4633" w:rsidRDefault="6D8C9CCC" w:rsidP="20D83684">
      <w:pPr>
        <w:pStyle w:val="ListNumber"/>
      </w:pPr>
      <w:r w:rsidRPr="005D4633">
        <w:t xml:space="preserve">Complete the above step again with another picture and associated problem from </w:t>
      </w:r>
      <w:hyperlink w:anchor="_Resource_28:_Sharing">
        <w:r w:rsidR="326F184C" w:rsidRPr="005D4633">
          <w:rPr>
            <w:rStyle w:val="Hyperlink"/>
          </w:rPr>
          <w:t>Re</w:t>
        </w:r>
        <w:r w:rsidR="01883AE6" w:rsidRPr="005D4633">
          <w:rPr>
            <w:rStyle w:val="Hyperlink"/>
          </w:rPr>
          <w:t>source 2</w:t>
        </w:r>
        <w:r w:rsidR="157B72A2" w:rsidRPr="005D4633">
          <w:rPr>
            <w:rStyle w:val="Hyperlink"/>
          </w:rPr>
          <w:t>8</w:t>
        </w:r>
        <w:r w:rsidR="01883AE6" w:rsidRPr="005D4633">
          <w:rPr>
            <w:rStyle w:val="Hyperlink"/>
          </w:rPr>
          <w:t>: Sharing problems</w:t>
        </w:r>
      </w:hyperlink>
      <w:r w:rsidR="10226505" w:rsidRPr="005D4633">
        <w:t>.</w:t>
      </w:r>
    </w:p>
    <w:p w14:paraId="74A42BA3" w14:textId="35F454C7" w:rsidR="12D76AD2" w:rsidRPr="005D4633" w:rsidRDefault="12D76AD2" w:rsidP="00AE68B8">
      <w:pPr>
        <w:pStyle w:val="ListNumber"/>
      </w:pPr>
      <w:r w:rsidRPr="005D4633">
        <w:t>Provide small groups with</w:t>
      </w:r>
      <w:r w:rsidR="4C0FE4C9" w:rsidRPr="005D4633">
        <w:t xml:space="preserve"> one of the images and </w:t>
      </w:r>
      <w:r w:rsidR="2F020AA8" w:rsidRPr="005D4633">
        <w:t xml:space="preserve">the </w:t>
      </w:r>
      <w:r w:rsidR="7197A98C" w:rsidRPr="005D4633">
        <w:t>associated</w:t>
      </w:r>
      <w:r w:rsidR="4F33B270" w:rsidRPr="005D4633">
        <w:t xml:space="preserve"> </w:t>
      </w:r>
      <w:r w:rsidR="4C0FE4C9" w:rsidRPr="005D4633">
        <w:t>problems from</w:t>
      </w:r>
      <w:r w:rsidRPr="005D4633">
        <w:t xml:space="preserve"> </w:t>
      </w:r>
      <w:hyperlink w:anchor="_Resource_28:_Sharing">
        <w:r w:rsidR="62BA5333" w:rsidRPr="005D4633">
          <w:rPr>
            <w:rStyle w:val="Hyperlink"/>
          </w:rPr>
          <w:t xml:space="preserve">Resource </w:t>
        </w:r>
        <w:r w:rsidR="1AEE21DA" w:rsidRPr="005D4633">
          <w:rPr>
            <w:rStyle w:val="Hyperlink"/>
          </w:rPr>
          <w:t>2</w:t>
        </w:r>
        <w:r w:rsidR="157B72A2" w:rsidRPr="005D4633">
          <w:rPr>
            <w:rStyle w:val="Hyperlink"/>
          </w:rPr>
          <w:t>8</w:t>
        </w:r>
        <w:r w:rsidR="42DE2D4E" w:rsidRPr="005D4633">
          <w:rPr>
            <w:rStyle w:val="Hyperlink"/>
          </w:rPr>
          <w:t>:</w:t>
        </w:r>
        <w:r w:rsidR="62BA5333" w:rsidRPr="005D4633">
          <w:rPr>
            <w:rStyle w:val="Hyperlink"/>
          </w:rPr>
          <w:t xml:space="preserve"> Sharing </w:t>
        </w:r>
        <w:r w:rsidR="42DE2D4E" w:rsidRPr="005D4633">
          <w:rPr>
            <w:rStyle w:val="Hyperlink"/>
          </w:rPr>
          <w:t>problems</w:t>
        </w:r>
      </w:hyperlink>
      <w:r w:rsidR="24EA277C" w:rsidRPr="005D4633">
        <w:t>.</w:t>
      </w:r>
      <w:r w:rsidR="4D2A0DEB" w:rsidRPr="005D4633">
        <w:t xml:space="preserve"> S</w:t>
      </w:r>
      <w:r w:rsidR="54F48A60" w:rsidRPr="005D4633">
        <w:t>tudents</w:t>
      </w:r>
      <w:r w:rsidRPr="005D4633">
        <w:t xml:space="preserve"> look at the image and discuss what can be seen. </w:t>
      </w:r>
      <w:r w:rsidR="575D9EDC" w:rsidRPr="005D4633">
        <w:t>As a group, s</w:t>
      </w:r>
      <w:r w:rsidR="283DD616" w:rsidRPr="005D4633">
        <w:t>tudents</w:t>
      </w:r>
      <w:r w:rsidRPr="005D4633">
        <w:t xml:space="preserve"> </w:t>
      </w:r>
      <w:r w:rsidR="2B625762" w:rsidRPr="005D4633">
        <w:t xml:space="preserve">then </w:t>
      </w:r>
      <w:r w:rsidRPr="005D4633">
        <w:t>look at the given problems and</w:t>
      </w:r>
      <w:r w:rsidR="64FA4A2D" w:rsidRPr="005D4633">
        <w:t xml:space="preserve"> identify which problems are </w:t>
      </w:r>
      <w:r w:rsidR="64FA4A2D" w:rsidRPr="005D4633">
        <w:lastRenderedPageBreak/>
        <w:t>equal grouping and which problems are equal sharing. Students</w:t>
      </w:r>
      <w:r w:rsidRPr="005D4633">
        <w:t xml:space="preserve"> choose </w:t>
      </w:r>
      <w:r w:rsidR="4533555D" w:rsidRPr="005D4633">
        <w:t>one equal sharing and one equal grouping problem to solve and represent</w:t>
      </w:r>
      <w:r w:rsidR="50C18B34" w:rsidRPr="005D4633">
        <w:t xml:space="preserve"> independently</w:t>
      </w:r>
      <w:r w:rsidR="019E6F06" w:rsidRPr="005D4633">
        <w:t xml:space="preserve"> in their workbook</w:t>
      </w:r>
      <w:r w:rsidR="0020118D">
        <w:t xml:space="preserve"> (see </w:t>
      </w:r>
      <w:r w:rsidR="009D5F49" w:rsidRPr="005D4633">
        <w:fldChar w:fldCharType="begin"/>
      </w:r>
      <w:r w:rsidR="009D5F49" w:rsidRPr="005D4633">
        <w:instrText xml:space="preserve"> REF _Ref125448073 \h </w:instrText>
      </w:r>
      <w:r w:rsidR="005D4633">
        <w:instrText xml:space="preserve"> \* MERGEFORMAT </w:instrText>
      </w:r>
      <w:r w:rsidR="009D5F49" w:rsidRPr="005D4633">
        <w:fldChar w:fldCharType="separate"/>
      </w:r>
      <w:r w:rsidR="009D5F49" w:rsidRPr="005D4633">
        <w:t xml:space="preserve">Figure </w:t>
      </w:r>
      <w:r w:rsidR="009D5F49" w:rsidRPr="005D4633">
        <w:rPr>
          <w:noProof/>
        </w:rPr>
        <w:t>16</w:t>
      </w:r>
      <w:r w:rsidR="009D5F49" w:rsidRPr="005D4633">
        <w:fldChar w:fldCharType="end"/>
      </w:r>
      <w:r w:rsidR="0020118D">
        <w:t>)</w:t>
      </w:r>
      <w:r w:rsidR="009D5F49" w:rsidRPr="005D4633">
        <w:t>.</w:t>
      </w:r>
    </w:p>
    <w:p w14:paraId="28321323" w14:textId="4F705F7E" w:rsidR="62EFB974" w:rsidRDefault="009D5F49" w:rsidP="009D5F49">
      <w:pPr>
        <w:pStyle w:val="Caption"/>
      </w:pPr>
      <w:bookmarkStart w:id="192" w:name="_Ref125448073"/>
      <w:r w:rsidRPr="005D4633">
        <w:t xml:space="preserve">Figure </w:t>
      </w:r>
      <w:r w:rsidRPr="005D4633">
        <w:fldChar w:fldCharType="begin"/>
      </w:r>
      <w:r w:rsidRPr="005D4633">
        <w:instrText>SEQ Figure \* ARABIC</w:instrText>
      </w:r>
      <w:r w:rsidRPr="005D4633">
        <w:fldChar w:fldCharType="separate"/>
      </w:r>
      <w:r w:rsidRPr="005D4633">
        <w:rPr>
          <w:noProof/>
        </w:rPr>
        <w:t>16</w:t>
      </w:r>
      <w:r w:rsidRPr="005D4633">
        <w:fldChar w:fldCharType="end"/>
      </w:r>
      <w:bookmarkEnd w:id="192"/>
      <w:r w:rsidRPr="005D4633">
        <w:t xml:space="preserve"> – Student work sample</w:t>
      </w:r>
    </w:p>
    <w:p w14:paraId="7AB0B802" w14:textId="4178F327" w:rsidR="62EFB974" w:rsidRDefault="62EFB974" w:rsidP="6161D93F">
      <w:r>
        <w:rPr>
          <w:noProof/>
        </w:rPr>
        <w:drawing>
          <wp:inline distT="0" distB="0" distL="0" distR="0" wp14:anchorId="65C6D1DE" wp14:editId="610203F7">
            <wp:extent cx="4933950" cy="3587393"/>
            <wp:effectExtent l="0" t="0" r="0" b="0"/>
            <wp:docPr id="1008223735" name="Picture 1008223735" descr="Student drawing of 4 sheep in 4 pens. Text: There are 16 sheep in 4 pens. How many in each pen? 4. &#10;Student drawing of 4 children with 2 dolphins each. Text: There are 8 dolphins. Each child fed 2 each. How many children fed the dolphin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23735" name="Picture 1008223735" descr="Student drawing of 4 sheep in 4 pens. Text: There are 16 sheep in 4 pens. How many in each pen? 4. &#10;Student drawing of 4 children with 2 dolphins each. Text: There are 8 dolphins. Each child fed 2 each. How many children fed the dolphins? 4"/>
                    <pic:cNvPicPr/>
                  </pic:nvPicPr>
                  <pic:blipFill>
                    <a:blip r:embed="rId65" cstate="email">
                      <a:extLst>
                        <a:ext uri="{28A0092B-C50C-407E-A947-70E740481C1C}">
                          <a14:useLocalDpi xmlns:a14="http://schemas.microsoft.com/office/drawing/2010/main"/>
                        </a:ext>
                      </a:extLst>
                    </a:blip>
                    <a:stretch>
                      <a:fillRect/>
                    </a:stretch>
                  </pic:blipFill>
                  <pic:spPr>
                    <a:xfrm>
                      <a:off x="0" y="0"/>
                      <a:ext cx="4935741" cy="3588695"/>
                    </a:xfrm>
                    <a:prstGeom prst="rect">
                      <a:avLst/>
                    </a:prstGeom>
                  </pic:spPr>
                </pic:pic>
              </a:graphicData>
            </a:graphic>
          </wp:inline>
        </w:drawing>
      </w:r>
    </w:p>
    <w:p w14:paraId="405D2A11" w14:textId="227C5A2D" w:rsidR="4533555D" w:rsidRDefault="4533555D" w:rsidP="005D4633">
      <w:pPr>
        <w:pStyle w:val="FeatureBox"/>
      </w:pPr>
      <w:r w:rsidRPr="046635E0">
        <w:rPr>
          <w:rStyle w:val="Strong"/>
        </w:rPr>
        <w:t>Note:</w:t>
      </w:r>
      <w:r>
        <w:t xml:space="preserve"> This </w:t>
      </w:r>
      <w:r w:rsidR="2132CFA4">
        <w:t xml:space="preserve">activity </w:t>
      </w:r>
      <w:r>
        <w:t xml:space="preserve">can be completed using technology like Book Creator where students can type, </w:t>
      </w:r>
      <w:proofErr w:type="gramStart"/>
      <w:r>
        <w:t>illustrate</w:t>
      </w:r>
      <w:proofErr w:type="gramEnd"/>
      <w:r>
        <w:t xml:space="preserve"> and verbally record </w:t>
      </w:r>
      <w:r w:rsidR="44D699F9">
        <w:t>the</w:t>
      </w:r>
      <w:r>
        <w:t xml:space="preserve"> story.</w:t>
      </w:r>
    </w:p>
    <w:p w14:paraId="260934D9" w14:textId="61BDDFB6" w:rsidR="008C209D" w:rsidRDefault="13D2637F" w:rsidP="20D83684">
      <w:r>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ation and extension ideas."/>
      </w:tblPr>
      <w:tblGrid>
        <w:gridCol w:w="4853"/>
        <w:gridCol w:w="4853"/>
        <w:gridCol w:w="4854"/>
      </w:tblGrid>
      <w:tr w:rsidR="20D83684" w14:paraId="5103D8E8" w14:textId="77777777" w:rsidTr="20D83684">
        <w:trPr>
          <w:cnfStyle w:val="100000000000" w:firstRow="1" w:lastRow="0" w:firstColumn="0" w:lastColumn="0" w:oddVBand="0" w:evenVBand="0" w:oddHBand="0" w:evenHBand="0" w:firstRowFirstColumn="0" w:firstRowLastColumn="0" w:lastRowFirstColumn="0" w:lastRowLastColumn="0"/>
          <w:trHeight w:val="300"/>
        </w:trPr>
        <w:tc>
          <w:tcPr>
            <w:tcW w:w="4865" w:type="dxa"/>
          </w:tcPr>
          <w:p w14:paraId="0E5BB047" w14:textId="77777777" w:rsidR="20D83684" w:rsidRDefault="20D83684">
            <w:r>
              <w:lastRenderedPageBreak/>
              <w:t>Assessment opportunities</w:t>
            </w:r>
          </w:p>
        </w:tc>
        <w:tc>
          <w:tcPr>
            <w:tcW w:w="4865" w:type="dxa"/>
          </w:tcPr>
          <w:p w14:paraId="5E98A386" w14:textId="77777777" w:rsidR="20D83684" w:rsidRDefault="20D83684">
            <w:r>
              <w:t>Too hard?</w:t>
            </w:r>
          </w:p>
        </w:tc>
        <w:tc>
          <w:tcPr>
            <w:tcW w:w="4866" w:type="dxa"/>
          </w:tcPr>
          <w:p w14:paraId="0918CCE4" w14:textId="77777777" w:rsidR="20D83684" w:rsidRDefault="20D83684">
            <w:r>
              <w:t>Too easy?</w:t>
            </w:r>
          </w:p>
        </w:tc>
      </w:tr>
      <w:tr w:rsidR="20D83684" w14:paraId="5C384367" w14:textId="77777777" w:rsidTr="20D83684">
        <w:trPr>
          <w:cnfStyle w:val="000000100000" w:firstRow="0" w:lastRow="0" w:firstColumn="0" w:lastColumn="0" w:oddVBand="0" w:evenVBand="0" w:oddHBand="1" w:evenHBand="0" w:firstRowFirstColumn="0" w:firstRowLastColumn="0" w:lastRowFirstColumn="0" w:lastRowLastColumn="0"/>
          <w:trHeight w:val="300"/>
        </w:trPr>
        <w:tc>
          <w:tcPr>
            <w:tcW w:w="4865" w:type="dxa"/>
          </w:tcPr>
          <w:p w14:paraId="795C8B43" w14:textId="77777777" w:rsidR="20D83684" w:rsidRDefault="20D83684">
            <w:r>
              <w:t>What to look for:</w:t>
            </w:r>
          </w:p>
          <w:p w14:paraId="04F49BAC" w14:textId="19383251" w:rsidR="20D83684" w:rsidRDefault="20D83684" w:rsidP="20D83684">
            <w:pPr>
              <w:pStyle w:val="ListBullet"/>
              <w:numPr>
                <w:ilvl w:val="0"/>
                <w:numId w:val="11"/>
              </w:numPr>
              <w:rPr>
                <w:rFonts w:ascii="Public Sans" w:eastAsia="Public Sans" w:hAnsi="Public Sans" w:cs="Public Sans"/>
              </w:rPr>
            </w:pPr>
            <w:r>
              <w:t xml:space="preserve">Are students able to solve division problems using objects and diagrams? </w:t>
            </w:r>
            <w:r w:rsidRPr="20D83684">
              <w:rPr>
                <w:rStyle w:val="Strong"/>
              </w:rPr>
              <w:t>(MAO-WM-01, MA1-FG-01)</w:t>
            </w:r>
          </w:p>
          <w:p w14:paraId="18BA082F" w14:textId="0E4B5AEC" w:rsidR="20D83684" w:rsidRDefault="20D83684" w:rsidP="20D83684">
            <w:pPr>
              <w:pStyle w:val="ListBullet"/>
              <w:numPr>
                <w:ilvl w:val="0"/>
                <w:numId w:val="11"/>
              </w:numPr>
              <w:rPr>
                <w:rFonts w:ascii="Public Sans" w:eastAsia="Public Sans" w:hAnsi="Public Sans" w:cs="Public Sans"/>
              </w:rPr>
            </w:pPr>
            <w:r>
              <w:t xml:space="preserve">Can students identify between the number of groups and the number in each group when describing a collection of objects? </w:t>
            </w:r>
            <w:r w:rsidRPr="20D83684">
              <w:rPr>
                <w:rStyle w:val="Strong"/>
              </w:rPr>
              <w:t>(MAO-WM-01, MA1-FG-01)</w:t>
            </w:r>
          </w:p>
          <w:p w14:paraId="02E5F21A" w14:textId="77777777" w:rsidR="20D83684" w:rsidRDefault="20D83684">
            <w:r>
              <w:t>What to collect:</w:t>
            </w:r>
          </w:p>
          <w:p w14:paraId="18258438" w14:textId="5942AFC2" w:rsidR="20D83684" w:rsidRDefault="20D83684" w:rsidP="20D83684">
            <w:pPr>
              <w:pStyle w:val="ListBullet"/>
              <w:numPr>
                <w:ilvl w:val="0"/>
                <w:numId w:val="11"/>
              </w:numPr>
              <w:rPr>
                <w:rFonts w:ascii="Public Sans" w:eastAsia="Public Sans" w:hAnsi="Public Sans" w:cs="Public Sans"/>
              </w:rPr>
            </w:pPr>
            <w:r>
              <w:t xml:space="preserve">student work samples. </w:t>
            </w:r>
            <w:r w:rsidRPr="20D83684">
              <w:rPr>
                <w:rStyle w:val="Strong"/>
              </w:rPr>
              <w:t>(MAO-WM-01, MA1-FG-01)</w:t>
            </w:r>
          </w:p>
        </w:tc>
        <w:tc>
          <w:tcPr>
            <w:tcW w:w="4865" w:type="dxa"/>
          </w:tcPr>
          <w:p w14:paraId="32822DC2" w14:textId="31825946" w:rsidR="743C4796" w:rsidRDefault="743C4796" w:rsidP="20D83684">
            <w:r>
              <w:t>Students are unable to solve division problems using objects and</w:t>
            </w:r>
            <w:r w:rsidR="68777F12">
              <w:t>/or</w:t>
            </w:r>
            <w:r>
              <w:t xml:space="preserve"> cannot identify between the number of groups and the number in each group</w:t>
            </w:r>
            <w:r w:rsidR="03C499FB">
              <w:t xml:space="preserve"> when solving division problems.</w:t>
            </w:r>
          </w:p>
          <w:p w14:paraId="36F5FBD9" w14:textId="4AE8A60E" w:rsidR="20F51555" w:rsidRDefault="20F51555" w:rsidP="20D83684">
            <w:pPr>
              <w:pStyle w:val="ListBullet"/>
              <w:numPr>
                <w:ilvl w:val="0"/>
                <w:numId w:val="11"/>
              </w:numPr>
            </w:pPr>
            <w:r>
              <w:t>Support students to read the problems and provide them with counters. Students count out the given number for each group until there are no counters left. Circle each group of counters to identify the number of groups.</w:t>
            </w:r>
          </w:p>
          <w:p w14:paraId="43D8811F" w14:textId="2062653E" w:rsidR="20F51555" w:rsidRDefault="20F51555" w:rsidP="20D83684">
            <w:pPr>
              <w:pStyle w:val="ListBullet"/>
              <w:numPr>
                <w:ilvl w:val="0"/>
                <w:numId w:val="11"/>
              </w:numPr>
            </w:pPr>
            <w:r>
              <w:t>Support students to read the problem and draw circles to identify how many groups the items are being shared into. Then provide students with concrete materials to physically share objects between the identified groups.</w:t>
            </w:r>
          </w:p>
        </w:tc>
        <w:tc>
          <w:tcPr>
            <w:tcW w:w="4866" w:type="dxa"/>
          </w:tcPr>
          <w:p w14:paraId="5DC0381E" w14:textId="0FCE9A2F" w:rsidR="31AAB9FB" w:rsidRDefault="31AAB9FB" w:rsidP="20D83684">
            <w:r>
              <w:t>Students can identify between the number of groups and the number in each group when solving division problems.</w:t>
            </w:r>
          </w:p>
          <w:p w14:paraId="09389833" w14:textId="506C72CE" w:rsidR="31AAB9FB" w:rsidRDefault="31AAB9FB" w:rsidP="20D83684">
            <w:pPr>
              <w:pStyle w:val="ListBullet"/>
              <w:numPr>
                <w:ilvl w:val="0"/>
                <w:numId w:val="11"/>
              </w:numPr>
            </w:pPr>
            <w:r>
              <w:t xml:space="preserve">Provide students with the pictures from </w:t>
            </w:r>
            <w:hyperlink w:anchor="_Resource_28:_Sharing">
              <w:r w:rsidR="1BD719B4" w:rsidRPr="0670ECC0">
                <w:rPr>
                  <w:rStyle w:val="Hyperlink"/>
                </w:rPr>
                <w:t>Resource 28: Sharing problems</w:t>
              </w:r>
            </w:hyperlink>
            <w:r w:rsidR="77F1B919">
              <w:t>.</w:t>
            </w:r>
            <w:r w:rsidR="2B3F272A">
              <w:t xml:space="preserve"> </w:t>
            </w:r>
            <w:r w:rsidR="318CC2B5">
              <w:t xml:space="preserve">Students use </w:t>
            </w:r>
            <w:r w:rsidR="18B1F120">
              <w:t xml:space="preserve">the pictures </w:t>
            </w:r>
            <w:r w:rsidR="318CC2B5">
              <w:t>to create their own equal grouping story and equal sharing story.</w:t>
            </w:r>
          </w:p>
          <w:p w14:paraId="05A8F491" w14:textId="1FF35E54" w:rsidR="138F00E6" w:rsidRDefault="138F00E6" w:rsidP="20D83684">
            <w:pPr>
              <w:pStyle w:val="ListBullet"/>
              <w:numPr>
                <w:ilvl w:val="0"/>
                <w:numId w:val="11"/>
              </w:numPr>
            </w:pPr>
            <w:r>
              <w:t xml:space="preserve">Students solve the problems from </w:t>
            </w:r>
            <w:hyperlink w:anchor="_Resource_28:_Sharing" w:history="1">
              <w:r w:rsidRPr="002B7C33">
                <w:rPr>
                  <w:rStyle w:val="Hyperlink"/>
                </w:rPr>
                <w:t xml:space="preserve">Resource 28: Sharing </w:t>
              </w:r>
              <w:r w:rsidR="0E678507" w:rsidRPr="002B7C33">
                <w:rPr>
                  <w:rStyle w:val="Hyperlink"/>
                </w:rPr>
                <w:t>p</w:t>
              </w:r>
              <w:r w:rsidR="002B7C33" w:rsidRPr="002B7C33">
                <w:rPr>
                  <w:rStyle w:val="Hyperlink"/>
                </w:rPr>
                <w:t>roblems</w:t>
              </w:r>
            </w:hyperlink>
            <w:r>
              <w:t xml:space="preserve"> and then rewrite the problems using multiplication.</w:t>
            </w:r>
          </w:p>
        </w:tc>
      </w:tr>
    </w:tbl>
    <w:p w14:paraId="6D6699B9" w14:textId="77777777" w:rsidR="00987156" w:rsidRPr="00987156" w:rsidRDefault="00987156" w:rsidP="00987156">
      <w:bookmarkStart w:id="193" w:name="_Toc112318939"/>
      <w:bookmarkStart w:id="194" w:name="_Toc112320589"/>
      <w:bookmarkStart w:id="195" w:name="_Toc112320644"/>
      <w:bookmarkStart w:id="196" w:name="_Toc112320699"/>
      <w:bookmarkStart w:id="197" w:name="_Toc112320753"/>
      <w:r w:rsidRPr="00987156">
        <w:br w:type="page"/>
      </w:r>
    </w:p>
    <w:p w14:paraId="45897E69" w14:textId="2642D809" w:rsidR="008C209D" w:rsidRDefault="783C15CA" w:rsidP="008C209D">
      <w:pPr>
        <w:pStyle w:val="Heading3"/>
      </w:pPr>
      <w:bookmarkStart w:id="198" w:name="_Toc128743419"/>
      <w:r>
        <w:lastRenderedPageBreak/>
        <w:t>Discuss and connect the mathematics</w:t>
      </w:r>
      <w:r w:rsidR="008C209D">
        <w:t xml:space="preserve"> – </w:t>
      </w:r>
      <w:r w:rsidR="75171783">
        <w:t>10</w:t>
      </w:r>
      <w:r w:rsidR="008C209D">
        <w:t xml:space="preserve"> </w:t>
      </w:r>
      <w:proofErr w:type="gramStart"/>
      <w:r w:rsidR="008C209D">
        <w:t>minutes</w:t>
      </w:r>
      <w:bookmarkEnd w:id="193"/>
      <w:bookmarkEnd w:id="194"/>
      <w:bookmarkEnd w:id="195"/>
      <w:bookmarkEnd w:id="196"/>
      <w:bookmarkEnd w:id="197"/>
      <w:bookmarkEnd w:id="198"/>
      <w:proofErr w:type="gramEnd"/>
    </w:p>
    <w:p w14:paraId="4EA05638" w14:textId="3BFE6B27" w:rsidR="0AC27834" w:rsidRDefault="0AC27834" w:rsidP="00C95EED">
      <w:pPr>
        <w:pStyle w:val="ListNumber"/>
      </w:pPr>
      <w:r>
        <w:t xml:space="preserve">Regroup as a class and have students share </w:t>
      </w:r>
      <w:r w:rsidR="65EB5C7A">
        <w:t xml:space="preserve">the </w:t>
      </w:r>
      <w:r w:rsidR="6AFEF356">
        <w:t>problems they solved</w:t>
      </w:r>
      <w:r w:rsidR="6BCBB38A">
        <w:t>.</w:t>
      </w:r>
      <w:r>
        <w:t xml:space="preserve"> Ask:</w:t>
      </w:r>
    </w:p>
    <w:p w14:paraId="002F18D6" w14:textId="7DCF9885" w:rsidR="5562D77C" w:rsidRDefault="5562D77C" w:rsidP="00987156">
      <w:pPr>
        <w:pStyle w:val="ListBullet"/>
        <w:ind w:left="1134"/>
      </w:pPr>
      <w:r>
        <w:t xml:space="preserve">How do you know it </w:t>
      </w:r>
      <w:r w:rsidR="218430CD">
        <w:t>was</w:t>
      </w:r>
      <w:r>
        <w:t xml:space="preserve"> an equal sharing problem?</w:t>
      </w:r>
    </w:p>
    <w:p w14:paraId="7FAADC27" w14:textId="06778D9E" w:rsidR="5562D77C" w:rsidRDefault="5562D77C" w:rsidP="00987156">
      <w:pPr>
        <w:pStyle w:val="ListBullet"/>
        <w:ind w:left="1134"/>
      </w:pPr>
      <w:r>
        <w:t xml:space="preserve">How do you know it </w:t>
      </w:r>
      <w:r w:rsidR="6DA6EFD9">
        <w:t>was</w:t>
      </w:r>
      <w:r>
        <w:t xml:space="preserve"> an equal grouping problem?</w:t>
      </w:r>
    </w:p>
    <w:p w14:paraId="30D8EB2E" w14:textId="3157F24E" w:rsidR="16FDC4A1" w:rsidRDefault="16FDC4A1" w:rsidP="00987156">
      <w:pPr>
        <w:pStyle w:val="ListBullet"/>
        <w:ind w:left="1134"/>
      </w:pPr>
      <w:r>
        <w:t>What strategies did you use to solve the problem?</w:t>
      </w:r>
    </w:p>
    <w:p w14:paraId="0F18E8F2" w14:textId="2DC05658" w:rsidR="5562D77C" w:rsidRPr="00691B79" w:rsidRDefault="5562D77C" w:rsidP="00691B79">
      <w:pPr>
        <w:pStyle w:val="ListBullet"/>
        <w:ind w:left="1134"/>
      </w:pPr>
      <w:r>
        <w:t>What challenges did you face? How did you overcome them?</w:t>
      </w:r>
      <w:r w:rsidR="00691B79">
        <w:br w:type="page"/>
      </w:r>
    </w:p>
    <w:p w14:paraId="3A96BDC5" w14:textId="501067E1" w:rsidR="00DD3F8F" w:rsidRDefault="00DD3F8F" w:rsidP="00DD3F8F">
      <w:pPr>
        <w:pStyle w:val="Heading2"/>
      </w:pPr>
      <w:bookmarkStart w:id="199" w:name="_Toc112318940"/>
      <w:bookmarkStart w:id="200" w:name="_Toc112320590"/>
      <w:bookmarkStart w:id="201" w:name="_Toc112320645"/>
      <w:bookmarkStart w:id="202" w:name="_Toc112320700"/>
      <w:bookmarkStart w:id="203" w:name="_Toc112320754"/>
      <w:bookmarkStart w:id="204" w:name="_Resource_1:_Number"/>
      <w:bookmarkStart w:id="205" w:name="_Toc128743420"/>
      <w:r>
        <w:lastRenderedPageBreak/>
        <w:t xml:space="preserve">Resource 1: </w:t>
      </w:r>
      <w:r w:rsidR="7F21666A">
        <w:t xml:space="preserve">Number talk </w:t>
      </w:r>
      <w:proofErr w:type="gramStart"/>
      <w:r w:rsidR="7F21666A">
        <w:t>1</w:t>
      </w:r>
      <w:bookmarkEnd w:id="199"/>
      <w:bookmarkEnd w:id="200"/>
      <w:bookmarkEnd w:id="201"/>
      <w:bookmarkEnd w:id="202"/>
      <w:bookmarkEnd w:id="203"/>
      <w:bookmarkEnd w:id="204"/>
      <w:bookmarkEnd w:id="205"/>
      <w:proofErr w:type="gramEnd"/>
    </w:p>
    <w:p w14:paraId="43FB0BB4" w14:textId="76A6FA1C" w:rsidR="00DD3F8F" w:rsidRDefault="0838988B" w:rsidP="00622BA6">
      <w:r w:rsidRPr="00622BA6">
        <w:rPr>
          <w:noProof/>
        </w:rPr>
        <w:drawing>
          <wp:inline distT="0" distB="0" distL="0" distR="0" wp14:anchorId="5AE54A1A" wp14:editId="29722DE6">
            <wp:extent cx="6488832" cy="4352925"/>
            <wp:effectExtent l="0" t="0" r="0" b="0"/>
            <wp:docPr id="863424855" name="Picture 863424855" descr="17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424855" name="Picture 863424855" descr="17 children."/>
                    <pic:cNvPicPr/>
                  </pic:nvPicPr>
                  <pic:blipFill>
                    <a:blip r:embed="rId66" cstate="email">
                      <a:extLst>
                        <a:ext uri="{28A0092B-C50C-407E-A947-70E740481C1C}">
                          <a14:useLocalDpi xmlns:a14="http://schemas.microsoft.com/office/drawing/2010/main"/>
                        </a:ext>
                      </a:extLst>
                    </a:blip>
                    <a:stretch>
                      <a:fillRect/>
                    </a:stretch>
                  </pic:blipFill>
                  <pic:spPr>
                    <a:xfrm>
                      <a:off x="0" y="0"/>
                      <a:ext cx="6488832" cy="4352925"/>
                    </a:xfrm>
                    <a:prstGeom prst="rect">
                      <a:avLst/>
                    </a:prstGeom>
                  </pic:spPr>
                </pic:pic>
              </a:graphicData>
            </a:graphic>
          </wp:inline>
        </w:drawing>
      </w:r>
    </w:p>
    <w:p w14:paraId="01504045" w14:textId="564B179D" w:rsidR="00573E45" w:rsidRPr="00B1698D" w:rsidRDefault="00604FB0" w:rsidP="74ADEBFC">
      <w:pPr>
        <w:rPr>
          <w:rFonts w:eastAsia="Arial"/>
          <w:color w:val="242424"/>
          <w:sz w:val="22"/>
          <w:szCs w:val="22"/>
        </w:rPr>
      </w:pPr>
      <w:r>
        <w:rPr>
          <w:rFonts w:eastAsia="Arial"/>
          <w:color w:val="242424"/>
          <w:sz w:val="22"/>
          <w:szCs w:val="22"/>
        </w:rPr>
        <w:t>‘</w:t>
      </w:r>
      <w:r w:rsidR="00573E45" w:rsidRPr="00B1698D">
        <w:rPr>
          <w:rFonts w:eastAsia="Arial"/>
          <w:color w:val="242424"/>
          <w:sz w:val="22"/>
          <w:szCs w:val="22"/>
        </w:rPr>
        <w:t>Large group of smiling children</w:t>
      </w:r>
      <w:r>
        <w:rPr>
          <w:rFonts w:eastAsia="Arial"/>
          <w:color w:val="242424"/>
          <w:sz w:val="22"/>
          <w:szCs w:val="22"/>
        </w:rPr>
        <w:t>’</w:t>
      </w:r>
      <w:r w:rsidR="00573E45" w:rsidRPr="00B1698D">
        <w:rPr>
          <w:rFonts w:eastAsia="Arial"/>
          <w:color w:val="242424"/>
          <w:sz w:val="22"/>
          <w:szCs w:val="22"/>
        </w:rPr>
        <w:t xml:space="preserve"> by </w:t>
      </w:r>
      <w:proofErr w:type="spellStart"/>
      <w:r w:rsidR="00573E45" w:rsidRPr="00B1698D">
        <w:rPr>
          <w:rFonts w:eastAsia="Arial"/>
          <w:color w:val="242424"/>
          <w:sz w:val="22"/>
          <w:szCs w:val="22"/>
        </w:rPr>
        <w:t>skynesher</w:t>
      </w:r>
      <w:proofErr w:type="spellEnd"/>
      <w:r w:rsidR="00573E45" w:rsidRPr="00B1698D">
        <w:rPr>
          <w:rFonts w:eastAsia="Arial"/>
          <w:color w:val="242424"/>
          <w:sz w:val="22"/>
          <w:szCs w:val="22"/>
        </w:rPr>
        <w:t xml:space="preserve"> is </w:t>
      </w:r>
      <w:r w:rsidR="00B1698D" w:rsidRPr="00B1698D">
        <w:rPr>
          <w:rStyle w:val="SubtleReference"/>
          <w:szCs w:val="22"/>
        </w:rPr>
        <w:t xml:space="preserve">used in accordance with the </w:t>
      </w:r>
      <w:hyperlink r:id="rId67">
        <w:r w:rsidR="00B1698D" w:rsidRPr="00B1698D">
          <w:rPr>
            <w:rStyle w:val="Hyperlink"/>
            <w:sz w:val="22"/>
            <w:szCs w:val="22"/>
          </w:rPr>
          <w:t>Canva Content License Agreement</w:t>
        </w:r>
      </w:hyperlink>
      <w:r w:rsidR="00B1698D" w:rsidRPr="00B1698D">
        <w:rPr>
          <w:sz w:val="22"/>
          <w:szCs w:val="22"/>
        </w:rPr>
        <w:t>.</w:t>
      </w:r>
    </w:p>
    <w:p w14:paraId="59DE98A9" w14:textId="73CDDE08" w:rsidR="00B1698D" w:rsidRDefault="00B1698D" w:rsidP="008270CB">
      <w:pPr>
        <w:rPr>
          <w:rFonts w:eastAsia="Arial"/>
          <w:color w:val="242424"/>
        </w:rPr>
      </w:pPr>
      <w:r>
        <w:rPr>
          <w:rFonts w:eastAsia="Arial"/>
          <w:color w:val="242424"/>
        </w:rPr>
        <w:br w:type="page"/>
      </w:r>
    </w:p>
    <w:p w14:paraId="10FCC9C4" w14:textId="2BF4CAC6" w:rsidR="00AE0AE6" w:rsidRDefault="00AE0AE6" w:rsidP="00AE0AE6">
      <w:pPr>
        <w:pStyle w:val="Heading2"/>
      </w:pPr>
      <w:bookmarkStart w:id="206" w:name="_Toc112318941"/>
      <w:bookmarkStart w:id="207" w:name="_Toc112320591"/>
      <w:bookmarkStart w:id="208" w:name="_Toc112320646"/>
      <w:bookmarkStart w:id="209" w:name="_Toc112320701"/>
      <w:bookmarkStart w:id="210" w:name="_Toc112320755"/>
      <w:bookmarkStart w:id="211" w:name="_Resource_2:_Number"/>
      <w:bookmarkStart w:id="212" w:name="_Toc128743421"/>
      <w:r>
        <w:lastRenderedPageBreak/>
        <w:t xml:space="preserve">Resource 2: </w:t>
      </w:r>
      <w:r w:rsidR="668E9750">
        <w:t xml:space="preserve">Number talk </w:t>
      </w:r>
      <w:proofErr w:type="gramStart"/>
      <w:r w:rsidR="668E9750">
        <w:t>2</w:t>
      </w:r>
      <w:bookmarkEnd w:id="206"/>
      <w:bookmarkEnd w:id="207"/>
      <w:bookmarkEnd w:id="208"/>
      <w:bookmarkEnd w:id="209"/>
      <w:bookmarkEnd w:id="210"/>
      <w:bookmarkEnd w:id="211"/>
      <w:bookmarkEnd w:id="212"/>
      <w:proofErr w:type="gramEnd"/>
    </w:p>
    <w:p w14:paraId="4CD521B8" w14:textId="61D50870" w:rsidR="00AE0AE6" w:rsidRPr="00AE0AE6" w:rsidRDefault="668E9750" w:rsidP="00622BA6">
      <w:r w:rsidRPr="00622BA6">
        <w:rPr>
          <w:noProof/>
        </w:rPr>
        <w:drawing>
          <wp:inline distT="0" distB="0" distL="0" distR="0" wp14:anchorId="29464E6E" wp14:editId="2CC37B26">
            <wp:extent cx="6657340" cy="4638675"/>
            <wp:effectExtent l="0" t="0" r="0" b="9525"/>
            <wp:docPr id="1763257518" name="Picture 1763257518" descr="Bunches of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57518" name="Picture 1763257518" descr="Bunches of balloons."/>
                    <pic:cNvPicPr/>
                  </pic:nvPicPr>
                  <pic:blipFill rotWithShape="1">
                    <a:blip r:embed="rId68" cstate="email">
                      <a:extLst>
                        <a:ext uri="{28A0092B-C50C-407E-A947-70E740481C1C}">
                          <a14:useLocalDpi xmlns:a14="http://schemas.microsoft.com/office/drawing/2010/main"/>
                        </a:ext>
                      </a:extLst>
                    </a:blip>
                    <a:srcRect b="2207"/>
                    <a:stretch/>
                  </pic:blipFill>
                  <pic:spPr bwMode="auto">
                    <a:xfrm>
                      <a:off x="0" y="0"/>
                      <a:ext cx="6657340" cy="4638675"/>
                    </a:xfrm>
                    <a:prstGeom prst="rect">
                      <a:avLst/>
                    </a:prstGeom>
                    <a:ln>
                      <a:noFill/>
                    </a:ln>
                    <a:extLst>
                      <a:ext uri="{53640926-AAD7-44D8-BBD7-CCE9431645EC}">
                        <a14:shadowObscured xmlns:a14="http://schemas.microsoft.com/office/drawing/2010/main"/>
                      </a:ext>
                    </a:extLst>
                  </pic:spPr>
                </pic:pic>
              </a:graphicData>
            </a:graphic>
          </wp:inline>
        </w:drawing>
      </w:r>
    </w:p>
    <w:p w14:paraId="0EE012D8" w14:textId="465CB4AC" w:rsidR="0002609C" w:rsidRDefault="0002609C" w:rsidP="0002609C">
      <w:r w:rsidRPr="3DDCE788">
        <w:rPr>
          <w:rStyle w:val="SubtleReference"/>
        </w:rPr>
        <w:t xml:space="preserve">Images sourced from </w:t>
      </w:r>
      <w:hyperlink r:id="rId69">
        <w:r w:rsidRPr="3DDCE788">
          <w:rPr>
            <w:rStyle w:val="Hyperlink"/>
            <w:sz w:val="22"/>
            <w:szCs w:val="22"/>
          </w:rPr>
          <w:t>Canva</w:t>
        </w:r>
      </w:hyperlink>
      <w:r w:rsidRPr="3DDCE788">
        <w:rPr>
          <w:rStyle w:val="SubtleReference"/>
        </w:rPr>
        <w:t xml:space="preserve"> and used in accordance with the </w:t>
      </w:r>
      <w:hyperlink r:id="rId70">
        <w:r w:rsidRPr="3DDCE788">
          <w:rPr>
            <w:rStyle w:val="Hyperlink"/>
            <w:sz w:val="22"/>
            <w:szCs w:val="22"/>
          </w:rPr>
          <w:t>Canva Content License Agreement</w:t>
        </w:r>
      </w:hyperlink>
      <w:r>
        <w:t>.</w:t>
      </w:r>
      <w:r>
        <w:br w:type="page"/>
      </w:r>
    </w:p>
    <w:p w14:paraId="10B45EC3" w14:textId="7F4528E1" w:rsidR="00DD3F8F" w:rsidRPr="00A342F8" w:rsidRDefault="63537138" w:rsidP="74ADEBFC">
      <w:pPr>
        <w:pStyle w:val="Heading2"/>
      </w:pPr>
      <w:bookmarkStart w:id="213" w:name="_Resource_3:_Bales_1"/>
      <w:bookmarkStart w:id="214" w:name="_Resource_3:_Bales"/>
      <w:bookmarkStart w:id="215" w:name="_Toc128743422"/>
      <w:bookmarkEnd w:id="213"/>
      <w:r>
        <w:lastRenderedPageBreak/>
        <w:t xml:space="preserve">Resource </w:t>
      </w:r>
      <w:r w:rsidR="0105F7D4">
        <w:t>3</w:t>
      </w:r>
      <w:r>
        <w:t>: Bales of wool</w:t>
      </w:r>
      <w:bookmarkEnd w:id="214"/>
      <w:bookmarkEnd w:id="215"/>
    </w:p>
    <w:p w14:paraId="21D1C99A" w14:textId="61A9AC6A" w:rsidR="00DD3F8F" w:rsidRPr="00A342F8" w:rsidRDefault="5F5EDF1A" w:rsidP="046635E0">
      <w:r>
        <w:rPr>
          <w:noProof/>
          <w:color w:val="2B579A"/>
          <w:shd w:val="clear" w:color="auto" w:fill="E6E6E6"/>
        </w:rPr>
        <w:drawing>
          <wp:inline distT="0" distB="0" distL="0" distR="0" wp14:anchorId="6B455E37" wp14:editId="2ABFEEB7">
            <wp:extent cx="6997959" cy="3571875"/>
            <wp:effectExtent l="0" t="0" r="0" b="0"/>
            <wp:docPr id="1481766743" name="Picture 1481766743" descr="The farmer has 5 sheep and each sheep produces 3 bales of wool. How many bales of wool will there be? Pictures of wool, sheep and b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66743" name="Picture 1481766743" descr="The farmer has 5 sheep and each sheep produces 3 bales of wool. How many bales of wool will there be? Pictures of wool, sheep and bales. "/>
                    <pic:cNvPicPr/>
                  </pic:nvPicPr>
                  <pic:blipFill>
                    <a:blip r:embed="rId71" cstate="email">
                      <a:extLst>
                        <a:ext uri="{28A0092B-C50C-407E-A947-70E740481C1C}">
                          <a14:useLocalDpi xmlns:a14="http://schemas.microsoft.com/office/drawing/2010/main"/>
                        </a:ext>
                      </a:extLst>
                    </a:blip>
                    <a:stretch>
                      <a:fillRect/>
                    </a:stretch>
                  </pic:blipFill>
                  <pic:spPr>
                    <a:xfrm>
                      <a:off x="0" y="0"/>
                      <a:ext cx="6999187" cy="3572502"/>
                    </a:xfrm>
                    <a:prstGeom prst="rect">
                      <a:avLst/>
                    </a:prstGeom>
                  </pic:spPr>
                </pic:pic>
              </a:graphicData>
            </a:graphic>
          </wp:inline>
        </w:drawing>
      </w:r>
    </w:p>
    <w:p w14:paraId="5BFF5E42" w14:textId="244EF79B" w:rsidR="0002609C" w:rsidRDefault="0002609C" w:rsidP="0002609C">
      <w:r w:rsidRPr="3DDCE788">
        <w:rPr>
          <w:rStyle w:val="SubtleReference"/>
        </w:rPr>
        <w:t xml:space="preserve">Images sourced from </w:t>
      </w:r>
      <w:hyperlink r:id="rId72">
        <w:r w:rsidRPr="3DDCE788">
          <w:rPr>
            <w:rStyle w:val="Hyperlink"/>
            <w:sz w:val="22"/>
            <w:szCs w:val="22"/>
          </w:rPr>
          <w:t>Canva</w:t>
        </w:r>
      </w:hyperlink>
      <w:r w:rsidRPr="3DDCE788">
        <w:rPr>
          <w:rStyle w:val="SubtleReference"/>
        </w:rPr>
        <w:t xml:space="preserve"> and used in accordance with the </w:t>
      </w:r>
      <w:hyperlink r:id="rId73">
        <w:r w:rsidRPr="3DDCE788">
          <w:rPr>
            <w:rStyle w:val="Hyperlink"/>
            <w:sz w:val="22"/>
            <w:szCs w:val="22"/>
          </w:rPr>
          <w:t>Canva Content License Agreement</w:t>
        </w:r>
      </w:hyperlink>
      <w:r>
        <w:t>.</w:t>
      </w:r>
      <w:r>
        <w:br w:type="page"/>
      </w:r>
    </w:p>
    <w:p w14:paraId="54D2FC02" w14:textId="7E0EE067" w:rsidR="00DD3F8F" w:rsidRPr="00A342F8" w:rsidRDefault="5F5EDF1A" w:rsidP="74ADEBFC">
      <w:pPr>
        <w:pStyle w:val="Heading2"/>
      </w:pPr>
      <w:bookmarkStart w:id="216" w:name="_Resource_4:_Different"/>
      <w:bookmarkStart w:id="217" w:name="_Toc128743423"/>
      <w:bookmarkEnd w:id="216"/>
      <w:r>
        <w:lastRenderedPageBreak/>
        <w:t xml:space="preserve">Resource </w:t>
      </w:r>
      <w:r w:rsidR="3DCF2EBD">
        <w:t>4</w:t>
      </w:r>
      <w:r>
        <w:t xml:space="preserve">: </w:t>
      </w:r>
      <w:r w:rsidR="4ADC24EB">
        <w:t>Different bales</w:t>
      </w:r>
      <w:bookmarkEnd w:id="217"/>
    </w:p>
    <w:p w14:paraId="06D0DCCB" w14:textId="755840B7" w:rsidR="00DD3F8F" w:rsidRPr="00A342F8" w:rsidRDefault="5F5EDF1A" w:rsidP="046635E0">
      <w:r>
        <w:rPr>
          <w:noProof/>
          <w:color w:val="2B579A"/>
          <w:shd w:val="clear" w:color="auto" w:fill="E6E6E6"/>
        </w:rPr>
        <w:drawing>
          <wp:inline distT="0" distB="0" distL="0" distR="0" wp14:anchorId="3473345B" wp14:editId="1D48E781">
            <wp:extent cx="7124700" cy="3562350"/>
            <wp:effectExtent l="0" t="0" r="0" b="0"/>
            <wp:docPr id="1803897548" name="Picture 1803897548" descr="The farmer has 3 sheep and each sheep produces 5 bales of wool. How many bales of wool will there be? Pictures of wool, sheep and b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97548" name="Picture 1803897548" descr="The farmer has 3 sheep and each sheep produces 5 bales of wool. How many bales of wool will there be? Pictures of wool, sheep and bales. "/>
                    <pic:cNvPicPr/>
                  </pic:nvPicPr>
                  <pic:blipFill>
                    <a:blip r:embed="rId74" cstate="email">
                      <a:extLst>
                        <a:ext uri="{28A0092B-C50C-407E-A947-70E740481C1C}">
                          <a14:useLocalDpi xmlns:a14="http://schemas.microsoft.com/office/drawing/2010/main"/>
                        </a:ext>
                      </a:extLst>
                    </a:blip>
                    <a:stretch>
                      <a:fillRect/>
                    </a:stretch>
                  </pic:blipFill>
                  <pic:spPr>
                    <a:xfrm>
                      <a:off x="0" y="0"/>
                      <a:ext cx="7124700" cy="3562350"/>
                    </a:xfrm>
                    <a:prstGeom prst="rect">
                      <a:avLst/>
                    </a:prstGeom>
                  </pic:spPr>
                </pic:pic>
              </a:graphicData>
            </a:graphic>
          </wp:inline>
        </w:drawing>
      </w:r>
    </w:p>
    <w:p w14:paraId="1C0F9746" w14:textId="192A0C91" w:rsidR="0002609C" w:rsidRDefault="0002609C" w:rsidP="0002609C">
      <w:r w:rsidRPr="3DDCE788">
        <w:rPr>
          <w:rStyle w:val="SubtleReference"/>
        </w:rPr>
        <w:t xml:space="preserve">Images sourced from </w:t>
      </w:r>
      <w:hyperlink r:id="rId75">
        <w:r w:rsidRPr="3DDCE788">
          <w:rPr>
            <w:rStyle w:val="Hyperlink"/>
            <w:sz w:val="22"/>
            <w:szCs w:val="22"/>
          </w:rPr>
          <w:t>Canva</w:t>
        </w:r>
      </w:hyperlink>
      <w:r w:rsidRPr="3DDCE788">
        <w:rPr>
          <w:rStyle w:val="SubtleReference"/>
        </w:rPr>
        <w:t xml:space="preserve"> and used in accordance with the </w:t>
      </w:r>
      <w:hyperlink r:id="rId76">
        <w:r w:rsidRPr="3DDCE788">
          <w:rPr>
            <w:rStyle w:val="Hyperlink"/>
            <w:sz w:val="22"/>
            <w:szCs w:val="22"/>
          </w:rPr>
          <w:t>Canva Content License Agreement</w:t>
        </w:r>
      </w:hyperlink>
      <w:r>
        <w:t>.</w:t>
      </w:r>
      <w:r>
        <w:br w:type="page"/>
      </w:r>
    </w:p>
    <w:p w14:paraId="452E945C" w14:textId="14E62439" w:rsidR="00DD3F8F" w:rsidRPr="00A342F8" w:rsidRDefault="31678666" w:rsidP="74ADEBFC">
      <w:pPr>
        <w:pStyle w:val="Heading2"/>
      </w:pPr>
      <w:bookmarkStart w:id="218" w:name="_Resource_5:_Eggs_1"/>
      <w:bookmarkStart w:id="219" w:name="_Resource_5:_Eggs"/>
      <w:bookmarkStart w:id="220" w:name="_Toc128743424"/>
      <w:bookmarkEnd w:id="218"/>
      <w:r>
        <w:lastRenderedPageBreak/>
        <w:t xml:space="preserve">Resource </w:t>
      </w:r>
      <w:r w:rsidR="13B588DE">
        <w:t>5</w:t>
      </w:r>
      <w:r>
        <w:t>: Egg</w:t>
      </w:r>
      <w:r w:rsidR="7376C420">
        <w:t>s</w:t>
      </w:r>
      <w:bookmarkEnd w:id="219"/>
      <w:bookmarkEnd w:id="220"/>
    </w:p>
    <w:p w14:paraId="4E346DCE" w14:textId="677417C7" w:rsidR="00DD3F8F" w:rsidRPr="00A342F8" w:rsidRDefault="7AE89121" w:rsidP="046635E0">
      <w:r>
        <w:rPr>
          <w:noProof/>
          <w:color w:val="2B579A"/>
          <w:shd w:val="clear" w:color="auto" w:fill="E6E6E6"/>
        </w:rPr>
        <w:drawing>
          <wp:inline distT="0" distB="0" distL="0" distR="0" wp14:anchorId="58797F39" wp14:editId="17025500">
            <wp:extent cx="8315325" cy="2200096"/>
            <wp:effectExtent l="0" t="0" r="0" b="0"/>
            <wp:docPr id="282932140" name="Picture 282932140" descr="First problem, The farmer has 6 hens and each hen produces 5 eggs a week. How many eggs will the farmer have at the end of the week? Hen, eggs and nest.&#10;Second problem The farmer has 5 hens and each hen produces 6 eggs a week. How many eggs will the farmer have at the end of the week? Hen, eggs and 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32140" name="Picture 282932140" descr="First problem, The farmer has 6 hens and each hen produces 5 eggs a week. How many eggs will the farmer have at the end of the week? Hen, eggs and nest.&#10;Second problem The farmer has 5 hens and each hen produces 6 eggs a week. How many eggs will the farmer have at the end of the week? Hen, eggs and nest."/>
                    <pic:cNvPicPr/>
                  </pic:nvPicPr>
                  <pic:blipFill>
                    <a:blip r:embed="rId77" cstate="email">
                      <a:extLst>
                        <a:ext uri="{28A0092B-C50C-407E-A947-70E740481C1C}">
                          <a14:useLocalDpi xmlns:a14="http://schemas.microsoft.com/office/drawing/2010/main"/>
                        </a:ext>
                      </a:extLst>
                    </a:blip>
                    <a:stretch>
                      <a:fillRect/>
                    </a:stretch>
                  </pic:blipFill>
                  <pic:spPr>
                    <a:xfrm>
                      <a:off x="0" y="0"/>
                      <a:ext cx="8315325" cy="2200096"/>
                    </a:xfrm>
                    <a:prstGeom prst="rect">
                      <a:avLst/>
                    </a:prstGeom>
                  </pic:spPr>
                </pic:pic>
              </a:graphicData>
            </a:graphic>
          </wp:inline>
        </w:drawing>
      </w:r>
    </w:p>
    <w:p w14:paraId="7FF4FB07" w14:textId="1D13AD53" w:rsidR="006B1132" w:rsidRDefault="006B1132" w:rsidP="006B1132">
      <w:r w:rsidRPr="3DDCE788">
        <w:rPr>
          <w:rStyle w:val="SubtleReference"/>
        </w:rPr>
        <w:t xml:space="preserve">Images sourced from </w:t>
      </w:r>
      <w:hyperlink r:id="rId78">
        <w:r w:rsidRPr="3DDCE788">
          <w:rPr>
            <w:rStyle w:val="Hyperlink"/>
            <w:sz w:val="22"/>
            <w:szCs w:val="22"/>
          </w:rPr>
          <w:t>Canva</w:t>
        </w:r>
      </w:hyperlink>
      <w:r w:rsidRPr="3DDCE788">
        <w:rPr>
          <w:rStyle w:val="SubtleReference"/>
        </w:rPr>
        <w:t xml:space="preserve"> and used in accordance with the </w:t>
      </w:r>
      <w:hyperlink r:id="rId79">
        <w:r w:rsidRPr="3DDCE788">
          <w:rPr>
            <w:rStyle w:val="Hyperlink"/>
            <w:sz w:val="22"/>
            <w:szCs w:val="22"/>
          </w:rPr>
          <w:t>Canva Content License Agreement</w:t>
        </w:r>
      </w:hyperlink>
      <w:r>
        <w:t>.</w:t>
      </w:r>
      <w:r>
        <w:br w:type="page"/>
      </w:r>
    </w:p>
    <w:p w14:paraId="554283A1" w14:textId="3FB9B951" w:rsidR="00DD3F8F" w:rsidRPr="00A342F8" w:rsidRDefault="611F7685" w:rsidP="74ADEBFC">
      <w:pPr>
        <w:pStyle w:val="Heading2"/>
      </w:pPr>
      <w:bookmarkStart w:id="221" w:name="_Resource_6:_Student_1"/>
      <w:bookmarkStart w:id="222" w:name="_Resource_6:_Student"/>
      <w:bookmarkStart w:id="223" w:name="_Toc128743425"/>
      <w:bookmarkEnd w:id="221"/>
      <w:r>
        <w:lastRenderedPageBreak/>
        <w:t xml:space="preserve">Resource </w:t>
      </w:r>
      <w:r w:rsidR="3E60A36A">
        <w:t>6</w:t>
      </w:r>
      <w:r>
        <w:t>: Student copy</w:t>
      </w:r>
      <w:bookmarkEnd w:id="222"/>
      <w:r w:rsidR="00622BA6">
        <w:t xml:space="preserve"> 1</w:t>
      </w:r>
      <w:bookmarkEnd w:id="223"/>
    </w:p>
    <w:p w14:paraId="0D9583D6" w14:textId="52C8C5AE" w:rsidR="00DD3F8F" w:rsidRPr="00A342F8" w:rsidRDefault="373ED902" w:rsidP="046635E0">
      <w:r>
        <w:rPr>
          <w:noProof/>
        </w:rPr>
        <w:drawing>
          <wp:inline distT="0" distB="0" distL="0" distR="0" wp14:anchorId="3B8110E0" wp14:editId="52AB3702">
            <wp:extent cx="6297055" cy="4972050"/>
            <wp:effectExtent l="0" t="0" r="8890" b="0"/>
            <wp:docPr id="1453187665" name="Picture 1453187665" descr="3 copies of First problem, The farmer has 6 hens and each hen produces 5 eggs a week. How many eggs will the farmer have at the end of the week? Hen, eggs and nest.&#10;Second problem The farmer has 5 hens and each hen produces 6 eggs a week. How many eggs will the farmer have at the end of the week? Hen, eggs and 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187665" name="Picture 1453187665" descr="3 copies of First problem, The farmer has 6 hens and each hen produces 5 eggs a week. How many eggs will the farmer have at the end of the week? Hen, eggs and nest.&#10;Second problem The farmer has 5 hens and each hen produces 6 eggs a week. How many eggs will the farmer have at the end of the week? Hen, eggs and nest."/>
                    <pic:cNvPicPr/>
                  </pic:nvPicPr>
                  <pic:blipFill>
                    <a:blip r:embed="rId80" cstate="email">
                      <a:extLst>
                        <a:ext uri="{28A0092B-C50C-407E-A947-70E740481C1C}">
                          <a14:useLocalDpi xmlns:a14="http://schemas.microsoft.com/office/drawing/2010/main"/>
                        </a:ext>
                      </a:extLst>
                    </a:blip>
                    <a:stretch>
                      <a:fillRect/>
                    </a:stretch>
                  </pic:blipFill>
                  <pic:spPr>
                    <a:xfrm>
                      <a:off x="0" y="0"/>
                      <a:ext cx="6304737" cy="4978116"/>
                    </a:xfrm>
                    <a:prstGeom prst="rect">
                      <a:avLst/>
                    </a:prstGeom>
                  </pic:spPr>
                </pic:pic>
              </a:graphicData>
            </a:graphic>
          </wp:inline>
        </w:drawing>
      </w:r>
    </w:p>
    <w:p w14:paraId="1D86748C" w14:textId="67D9E393" w:rsidR="006B1132" w:rsidRDefault="006B1132" w:rsidP="006B1132">
      <w:r w:rsidRPr="3DDCE788">
        <w:rPr>
          <w:rStyle w:val="SubtleReference"/>
        </w:rPr>
        <w:t xml:space="preserve">Images sourced from </w:t>
      </w:r>
      <w:hyperlink r:id="rId81">
        <w:r w:rsidRPr="3DDCE788">
          <w:rPr>
            <w:rStyle w:val="Hyperlink"/>
            <w:sz w:val="22"/>
            <w:szCs w:val="22"/>
          </w:rPr>
          <w:t>Canva</w:t>
        </w:r>
      </w:hyperlink>
      <w:r w:rsidRPr="3DDCE788">
        <w:rPr>
          <w:rStyle w:val="SubtleReference"/>
        </w:rPr>
        <w:t xml:space="preserve"> and used in accordance with the </w:t>
      </w:r>
      <w:hyperlink r:id="rId82">
        <w:r w:rsidRPr="3DDCE788">
          <w:rPr>
            <w:rStyle w:val="Hyperlink"/>
            <w:sz w:val="22"/>
            <w:szCs w:val="22"/>
          </w:rPr>
          <w:t>Canva Content License Agreement</w:t>
        </w:r>
      </w:hyperlink>
      <w:r>
        <w:t>.</w:t>
      </w:r>
      <w:r>
        <w:br w:type="page"/>
      </w:r>
    </w:p>
    <w:p w14:paraId="21634405" w14:textId="7D133B58" w:rsidR="49D24BEA" w:rsidRDefault="00DD3F8F" w:rsidP="20D83684">
      <w:pPr>
        <w:pStyle w:val="Heading2"/>
      </w:pPr>
      <w:bookmarkStart w:id="224" w:name="_Resource_7:_Rectangles"/>
      <w:bookmarkStart w:id="225" w:name="_Toc128743426"/>
      <w:bookmarkStart w:id="226" w:name="_Toc112318942"/>
      <w:bookmarkStart w:id="227" w:name="_Toc112320592"/>
      <w:bookmarkStart w:id="228" w:name="_Toc112320647"/>
      <w:bookmarkStart w:id="229" w:name="_Toc112320702"/>
      <w:bookmarkStart w:id="230" w:name="_Toc112320756"/>
      <w:bookmarkStart w:id="231" w:name="_Resource_3:_Number"/>
      <w:bookmarkEnd w:id="224"/>
      <w:r>
        <w:lastRenderedPageBreak/>
        <w:t xml:space="preserve">Resource </w:t>
      </w:r>
      <w:r w:rsidR="49D24BEA">
        <w:t>7: Rectangles</w:t>
      </w:r>
      <w:bookmarkEnd w:id="225"/>
    </w:p>
    <w:p w14:paraId="73CF6155" w14:textId="5AE972FE" w:rsidR="006B1132" w:rsidRDefault="49D24BEA" w:rsidP="006B1132">
      <w:r>
        <w:rPr>
          <w:noProof/>
        </w:rPr>
        <w:drawing>
          <wp:inline distT="0" distB="0" distL="0" distR="0" wp14:anchorId="1295E49D" wp14:editId="09EC508D">
            <wp:extent cx="6858000" cy="4572000"/>
            <wp:effectExtent l="0" t="0" r="635" b="0"/>
            <wp:docPr id="2118078065" name="Picture 673953648" descr="2 rectangles made from 12 yellow tiles each. The first is an array of 3 by 4 and the second is an array of 2 b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78065" name="Picture 673953648" descr="2 rectangles made from 12 yellow tiles each. The first is an array of 3 by 4 and the second is an array of 2 by 6."/>
                    <pic:cNvPicPr/>
                  </pic:nvPicPr>
                  <pic:blipFill>
                    <a:blip r:embed="rId83" cstate="email">
                      <a:extLst>
                        <a:ext uri="{28A0092B-C50C-407E-A947-70E740481C1C}">
                          <a14:useLocalDpi xmlns:a14="http://schemas.microsoft.com/office/drawing/2010/main"/>
                        </a:ext>
                      </a:extLst>
                    </a:blip>
                    <a:stretch>
                      <a:fillRect/>
                    </a:stretch>
                  </pic:blipFill>
                  <pic:spPr>
                    <a:xfrm>
                      <a:off x="0" y="0"/>
                      <a:ext cx="6858000" cy="4572000"/>
                    </a:xfrm>
                    <a:prstGeom prst="rect">
                      <a:avLst/>
                    </a:prstGeom>
                  </pic:spPr>
                </pic:pic>
              </a:graphicData>
            </a:graphic>
          </wp:inline>
        </w:drawing>
      </w:r>
      <w:r w:rsidR="006B1132">
        <w:br w:type="page"/>
      </w:r>
    </w:p>
    <w:p w14:paraId="01B75675" w14:textId="613B9C28" w:rsidR="00DD3F8F" w:rsidRPr="00A342F8" w:rsidRDefault="572DB428" w:rsidP="046635E0">
      <w:pPr>
        <w:pStyle w:val="Heading2"/>
      </w:pPr>
      <w:bookmarkStart w:id="232" w:name="_Resource_8:_Berries"/>
      <w:bookmarkStart w:id="233" w:name="_Toc128743427"/>
      <w:bookmarkEnd w:id="232"/>
      <w:r>
        <w:lastRenderedPageBreak/>
        <w:t xml:space="preserve">Resource </w:t>
      </w:r>
      <w:r w:rsidR="58ED1B55">
        <w:t>8</w:t>
      </w:r>
      <w:r>
        <w:t>: Berries</w:t>
      </w:r>
      <w:bookmarkEnd w:id="233"/>
    </w:p>
    <w:p w14:paraId="163C73BC" w14:textId="77777777" w:rsidR="006B1132" w:rsidRDefault="57199D7B" w:rsidP="208231C1">
      <w:pPr>
        <w:rPr>
          <w:rFonts w:eastAsia="Arial"/>
          <w:color w:val="242424"/>
        </w:rPr>
      </w:pPr>
      <w:r>
        <w:rPr>
          <w:noProof/>
        </w:rPr>
        <w:drawing>
          <wp:inline distT="0" distB="0" distL="0" distR="0" wp14:anchorId="2F35A45F" wp14:editId="6CCDAF24">
            <wp:extent cx="9251950" cy="2419985"/>
            <wp:effectExtent l="0" t="0" r="6350" b="0"/>
            <wp:docPr id="5" name="Picture 5" descr="First problem, The farmer has 7 blackberry bushes and each bush produces 3 punnets of berries a week. How many punnets will the farmer have at the end of the week? Hen, eggs and nest.&#10;Second problem The farmer has 3 blackberry bushes and each bush produces 7 punnets of berries a week. How many punnets will the farmer have at the end of th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4" cstate="email">
                      <a:extLst>
                        <a:ext uri="{28A0092B-C50C-407E-A947-70E740481C1C}">
                          <a14:useLocalDpi xmlns:a14="http://schemas.microsoft.com/office/drawing/2010/main"/>
                        </a:ext>
                      </a:extLst>
                    </a:blip>
                    <a:stretch>
                      <a:fillRect/>
                    </a:stretch>
                  </pic:blipFill>
                  <pic:spPr>
                    <a:xfrm>
                      <a:off x="0" y="0"/>
                      <a:ext cx="9251950" cy="2419985"/>
                    </a:xfrm>
                    <a:prstGeom prst="rect">
                      <a:avLst/>
                    </a:prstGeom>
                  </pic:spPr>
                </pic:pic>
              </a:graphicData>
            </a:graphic>
          </wp:inline>
        </w:drawing>
      </w:r>
    </w:p>
    <w:p w14:paraId="0401D89E" w14:textId="1B539D70" w:rsidR="006B1132" w:rsidRDefault="006B1132" w:rsidP="006B1132">
      <w:r w:rsidRPr="3DDCE788">
        <w:rPr>
          <w:rStyle w:val="SubtleReference"/>
        </w:rPr>
        <w:t xml:space="preserve">Images sourced from </w:t>
      </w:r>
      <w:hyperlink r:id="rId85">
        <w:r w:rsidRPr="3DDCE788">
          <w:rPr>
            <w:rStyle w:val="Hyperlink"/>
            <w:sz w:val="22"/>
            <w:szCs w:val="22"/>
          </w:rPr>
          <w:t>Canva</w:t>
        </w:r>
      </w:hyperlink>
      <w:r w:rsidRPr="3DDCE788">
        <w:rPr>
          <w:rStyle w:val="SubtleReference"/>
        </w:rPr>
        <w:t xml:space="preserve"> and used in accordance with the </w:t>
      </w:r>
      <w:hyperlink r:id="rId86">
        <w:r w:rsidRPr="3DDCE788">
          <w:rPr>
            <w:rStyle w:val="Hyperlink"/>
            <w:sz w:val="22"/>
            <w:szCs w:val="22"/>
          </w:rPr>
          <w:t>Canva Content License Agreement</w:t>
        </w:r>
      </w:hyperlink>
      <w:r>
        <w:t>.</w:t>
      </w:r>
      <w:r>
        <w:br w:type="page"/>
      </w:r>
    </w:p>
    <w:p w14:paraId="61A693D5" w14:textId="0BECD50F" w:rsidR="00DD3F8F" w:rsidRPr="00A342F8" w:rsidRDefault="572DB428" w:rsidP="046635E0">
      <w:pPr>
        <w:pStyle w:val="Heading2"/>
      </w:pPr>
      <w:bookmarkStart w:id="234" w:name="_Resource_9:_Student"/>
      <w:bookmarkStart w:id="235" w:name="_Toc128743428"/>
      <w:bookmarkEnd w:id="234"/>
      <w:r>
        <w:lastRenderedPageBreak/>
        <w:t xml:space="preserve">Resource </w:t>
      </w:r>
      <w:r w:rsidR="784023F1">
        <w:t>9</w:t>
      </w:r>
      <w:r>
        <w:t>: Student copy 2</w:t>
      </w:r>
      <w:bookmarkEnd w:id="235"/>
    </w:p>
    <w:p w14:paraId="0076F981" w14:textId="757D705E" w:rsidR="00DD3F8F" w:rsidRPr="00A342F8" w:rsidRDefault="00395A8F" w:rsidP="208231C1">
      <w:r>
        <w:rPr>
          <w:noProof/>
        </w:rPr>
        <w:drawing>
          <wp:inline distT="0" distB="0" distL="0" distR="0" wp14:anchorId="684CC706" wp14:editId="061630B4">
            <wp:extent cx="5905500" cy="4789801"/>
            <wp:effectExtent l="0" t="0" r="0" b="0"/>
            <wp:docPr id="6" name="Picture 6" descr="3 copies of First problem, The farmer has 7 blackberry bushes and each bush produces 3 punnets of berries a week. How many punnets will the farmer have at the end of the week? &#10;Second problem The farmer has 3 blackberry bushes and each bush produces 7 punnets of berries a week. How many punnets will the farmer have at the end of th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3 copies of First problem, The farmer has 7 blackberry bushes and each bush produces 3 punnets of berries a week. How many punnets will the farmer have at the end of the week? &#10;Second problem The farmer has 3 blackberry bushes and each bush produces 7 punnets of berries a week. How many punnets will the farmer have at the end of the week?"/>
                    <pic:cNvPicPr/>
                  </pic:nvPicPr>
                  <pic:blipFill>
                    <a:blip r:embed="rId87" cstate="email">
                      <a:extLst>
                        <a:ext uri="{28A0092B-C50C-407E-A947-70E740481C1C}">
                          <a14:useLocalDpi xmlns:a14="http://schemas.microsoft.com/office/drawing/2010/main"/>
                        </a:ext>
                      </a:extLst>
                    </a:blip>
                    <a:stretch>
                      <a:fillRect/>
                    </a:stretch>
                  </pic:blipFill>
                  <pic:spPr>
                    <a:xfrm>
                      <a:off x="0" y="0"/>
                      <a:ext cx="5943973" cy="4821005"/>
                    </a:xfrm>
                    <a:prstGeom prst="rect">
                      <a:avLst/>
                    </a:prstGeom>
                  </pic:spPr>
                </pic:pic>
              </a:graphicData>
            </a:graphic>
          </wp:inline>
        </w:drawing>
      </w:r>
    </w:p>
    <w:p w14:paraId="783A36A4" w14:textId="2A9CDDF2" w:rsidR="00E05630" w:rsidRDefault="00E05630" w:rsidP="00E05630">
      <w:r w:rsidRPr="3DDCE788">
        <w:rPr>
          <w:rStyle w:val="SubtleReference"/>
        </w:rPr>
        <w:t xml:space="preserve">Images sourced from </w:t>
      </w:r>
      <w:hyperlink r:id="rId88">
        <w:r w:rsidRPr="3DDCE788">
          <w:rPr>
            <w:rStyle w:val="Hyperlink"/>
            <w:sz w:val="22"/>
            <w:szCs w:val="22"/>
          </w:rPr>
          <w:t>Canva</w:t>
        </w:r>
      </w:hyperlink>
      <w:r w:rsidRPr="3DDCE788">
        <w:rPr>
          <w:rStyle w:val="SubtleReference"/>
        </w:rPr>
        <w:t xml:space="preserve"> and used in accordance with the </w:t>
      </w:r>
      <w:hyperlink r:id="rId89">
        <w:r w:rsidRPr="3DDCE788">
          <w:rPr>
            <w:rStyle w:val="Hyperlink"/>
            <w:sz w:val="22"/>
            <w:szCs w:val="22"/>
          </w:rPr>
          <w:t>Canva Content License Agreement</w:t>
        </w:r>
      </w:hyperlink>
      <w:r>
        <w:t>.</w:t>
      </w:r>
      <w:r>
        <w:br w:type="page"/>
      </w:r>
    </w:p>
    <w:p w14:paraId="454D07D7" w14:textId="6E2C21D4" w:rsidR="00DD3F8F" w:rsidRPr="00A342F8" w:rsidRDefault="00DD3F8F" w:rsidP="046635E0">
      <w:pPr>
        <w:pStyle w:val="Heading2"/>
      </w:pPr>
      <w:bookmarkStart w:id="236" w:name="_Resource_10:_Number"/>
      <w:bookmarkStart w:id="237" w:name="_Toc128743429"/>
      <w:bookmarkEnd w:id="236"/>
      <w:r>
        <w:lastRenderedPageBreak/>
        <w:t xml:space="preserve">Resource </w:t>
      </w:r>
      <w:r w:rsidR="221CA434">
        <w:t>10</w:t>
      </w:r>
      <w:r>
        <w:t xml:space="preserve">: </w:t>
      </w:r>
      <w:r w:rsidR="43839BC9">
        <w:t xml:space="preserve">Number talk </w:t>
      </w:r>
      <w:proofErr w:type="gramStart"/>
      <w:r w:rsidR="43839BC9">
        <w:t>3</w:t>
      </w:r>
      <w:bookmarkEnd w:id="226"/>
      <w:bookmarkEnd w:id="227"/>
      <w:bookmarkEnd w:id="228"/>
      <w:bookmarkEnd w:id="229"/>
      <w:bookmarkEnd w:id="230"/>
      <w:bookmarkEnd w:id="231"/>
      <w:bookmarkEnd w:id="237"/>
      <w:proofErr w:type="gramEnd"/>
    </w:p>
    <w:p w14:paraId="37329D2C" w14:textId="485CEBA9" w:rsidR="00DD3F8F" w:rsidRPr="00A342F8" w:rsidRDefault="7F0D1273" w:rsidP="74ADEBFC">
      <w:r>
        <w:rPr>
          <w:noProof/>
          <w:color w:val="2B579A"/>
          <w:shd w:val="clear" w:color="auto" w:fill="E6E6E6"/>
        </w:rPr>
        <w:drawing>
          <wp:inline distT="0" distB="0" distL="0" distR="0" wp14:anchorId="72FE82E6" wp14:editId="57F1E40D">
            <wp:extent cx="6707425" cy="4667250"/>
            <wp:effectExtent l="0" t="0" r="0" b="0"/>
            <wp:docPr id="940045936" name="Picture 940045936" descr="MAB blocks, 7 longs and 4 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045936" name="Picture 940045936" descr="MAB blocks, 7 longs and 4 flats."/>
                    <pic:cNvPicPr/>
                  </pic:nvPicPr>
                  <pic:blipFill>
                    <a:blip r:embed="rId90" cstate="email">
                      <a:extLst>
                        <a:ext uri="{28A0092B-C50C-407E-A947-70E740481C1C}">
                          <a14:useLocalDpi xmlns:a14="http://schemas.microsoft.com/office/drawing/2010/main"/>
                        </a:ext>
                      </a:extLst>
                    </a:blip>
                    <a:stretch>
                      <a:fillRect/>
                    </a:stretch>
                  </pic:blipFill>
                  <pic:spPr>
                    <a:xfrm>
                      <a:off x="0" y="0"/>
                      <a:ext cx="6717591" cy="4674324"/>
                    </a:xfrm>
                    <a:prstGeom prst="rect">
                      <a:avLst/>
                    </a:prstGeom>
                  </pic:spPr>
                </pic:pic>
              </a:graphicData>
            </a:graphic>
          </wp:inline>
        </w:drawing>
      </w:r>
    </w:p>
    <w:p w14:paraId="1096FBFE" w14:textId="4644EAE6" w:rsidR="00F046B9" w:rsidRDefault="00F046B9" w:rsidP="00F046B9">
      <w:r w:rsidRPr="3DDCE788">
        <w:rPr>
          <w:rStyle w:val="SubtleReference"/>
        </w:rPr>
        <w:t xml:space="preserve">Images sourced from </w:t>
      </w:r>
      <w:hyperlink r:id="rId91">
        <w:r w:rsidRPr="3DDCE788">
          <w:rPr>
            <w:rStyle w:val="Hyperlink"/>
            <w:sz w:val="22"/>
            <w:szCs w:val="22"/>
          </w:rPr>
          <w:t>Canva</w:t>
        </w:r>
      </w:hyperlink>
      <w:r w:rsidRPr="3DDCE788">
        <w:rPr>
          <w:rStyle w:val="SubtleReference"/>
        </w:rPr>
        <w:t xml:space="preserve"> and used in accordance with the </w:t>
      </w:r>
      <w:hyperlink r:id="rId92">
        <w:r w:rsidRPr="3DDCE788">
          <w:rPr>
            <w:rStyle w:val="Hyperlink"/>
            <w:sz w:val="22"/>
            <w:szCs w:val="22"/>
          </w:rPr>
          <w:t>Canva Content License Agreement</w:t>
        </w:r>
      </w:hyperlink>
      <w:r>
        <w:t>.</w:t>
      </w:r>
      <w:r>
        <w:br w:type="page"/>
      </w:r>
    </w:p>
    <w:p w14:paraId="2BC46133" w14:textId="481D79C0" w:rsidR="00DD3F8F" w:rsidRDefault="00DD3F8F" w:rsidP="00DD3F8F">
      <w:pPr>
        <w:pStyle w:val="Heading2"/>
      </w:pPr>
      <w:bookmarkStart w:id="238" w:name="_Resource_11:_Number"/>
      <w:bookmarkStart w:id="239" w:name="_Toc112318943"/>
      <w:bookmarkStart w:id="240" w:name="_Toc112320593"/>
      <w:bookmarkStart w:id="241" w:name="_Toc112320648"/>
      <w:bookmarkStart w:id="242" w:name="_Toc112320703"/>
      <w:bookmarkStart w:id="243" w:name="_Toc112320757"/>
      <w:bookmarkStart w:id="244" w:name="_Resource_4:_Number"/>
      <w:bookmarkStart w:id="245" w:name="_Resource_:_Number"/>
      <w:bookmarkStart w:id="246" w:name="_Toc128743430"/>
      <w:bookmarkEnd w:id="238"/>
      <w:r>
        <w:lastRenderedPageBreak/>
        <w:t xml:space="preserve">Resource </w:t>
      </w:r>
      <w:r w:rsidR="17D66F0B">
        <w:t>11</w:t>
      </w:r>
      <w:r>
        <w:t xml:space="preserve">: </w:t>
      </w:r>
      <w:r w:rsidR="41814A81">
        <w:t xml:space="preserve">Number talk </w:t>
      </w:r>
      <w:proofErr w:type="gramStart"/>
      <w:r w:rsidR="41814A81">
        <w:t>4</w:t>
      </w:r>
      <w:bookmarkEnd w:id="239"/>
      <w:bookmarkEnd w:id="240"/>
      <w:bookmarkEnd w:id="241"/>
      <w:bookmarkEnd w:id="242"/>
      <w:bookmarkEnd w:id="243"/>
      <w:bookmarkEnd w:id="244"/>
      <w:bookmarkEnd w:id="245"/>
      <w:bookmarkEnd w:id="246"/>
      <w:proofErr w:type="gramEnd"/>
    </w:p>
    <w:p w14:paraId="083B5C2F" w14:textId="75C6B9BC" w:rsidR="00DD3F8F" w:rsidRDefault="6965CB6E" w:rsidP="74ADEBFC">
      <w:r>
        <w:rPr>
          <w:noProof/>
          <w:color w:val="2B579A"/>
          <w:shd w:val="clear" w:color="auto" w:fill="E6E6E6"/>
        </w:rPr>
        <w:drawing>
          <wp:inline distT="0" distB="0" distL="0" distR="0" wp14:anchorId="7785BF78" wp14:editId="1EB7C5A9">
            <wp:extent cx="6038850" cy="4755595"/>
            <wp:effectExtent l="0" t="0" r="0" b="6985"/>
            <wp:docPr id="714105722" name="Picture 714105722" descr="DOE money. 2 $50 notes, one $20 note and 3 $100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05722" name="Picture 714105722" descr="DOE money. 2 $50 notes, one $20 note and 3 $100 notes."/>
                    <pic:cNvPicPr/>
                  </pic:nvPicPr>
                  <pic:blipFill>
                    <a:blip r:embed="rId93" cstate="email">
                      <a:extLst>
                        <a:ext uri="{28A0092B-C50C-407E-A947-70E740481C1C}">
                          <a14:useLocalDpi xmlns:a14="http://schemas.microsoft.com/office/drawing/2010/main"/>
                        </a:ext>
                      </a:extLst>
                    </a:blip>
                    <a:stretch>
                      <a:fillRect/>
                    </a:stretch>
                  </pic:blipFill>
                  <pic:spPr>
                    <a:xfrm>
                      <a:off x="0" y="0"/>
                      <a:ext cx="6040517" cy="4756908"/>
                    </a:xfrm>
                    <a:prstGeom prst="rect">
                      <a:avLst/>
                    </a:prstGeom>
                  </pic:spPr>
                </pic:pic>
              </a:graphicData>
            </a:graphic>
          </wp:inline>
        </w:drawing>
      </w:r>
    </w:p>
    <w:p w14:paraId="0CEBED2E" w14:textId="0746C437" w:rsidR="000B099E" w:rsidRDefault="000B099E" w:rsidP="000B099E">
      <w:pPr>
        <w:rPr>
          <w:sz w:val="22"/>
          <w:szCs w:val="22"/>
        </w:rPr>
      </w:pPr>
      <w:bookmarkStart w:id="247" w:name="_Hlk122451161"/>
      <w:r w:rsidRPr="00850DC0">
        <w:rPr>
          <w:sz w:val="22"/>
          <w:szCs w:val="22"/>
        </w:rPr>
        <w:t xml:space="preserve">This image contains content obtained from Canva, and its use outside of this resource is subject to </w:t>
      </w:r>
      <w:hyperlink r:id="rId94" w:tgtFrame="_blank" w:tooltip="https://aus01.safelinks.protection.outlook.com/?url=https%3A%2F%2Fwww.canva.com%2Fpolicies%2Fcontent-license-agreement%2F&amp;data=05%7C01%7CTaryn.Ablott%40det.nsw.edu.au%7C6e55988a6fd54d7f04b808dade3fae18%7C05a0e69a418a47c19c259387261bf991%7C0%7C0%7C6380666623338" w:history="1">
        <w:r w:rsidRPr="00850DC0">
          <w:rPr>
            <w:rStyle w:val="Hyperlink"/>
            <w:sz w:val="22"/>
            <w:szCs w:val="22"/>
          </w:rPr>
          <w:t>Canva’s Content License Agreement</w:t>
        </w:r>
      </w:hyperlink>
      <w:r w:rsidRPr="00850DC0">
        <w:rPr>
          <w:sz w:val="22"/>
          <w:szCs w:val="22"/>
        </w:rPr>
        <w:t xml:space="preserve">. If you wish to use it separately from the resource, please go to </w:t>
      </w:r>
      <w:hyperlink r:id="rId95" w:tgtFrame="_blank" w:tooltip="https://aus01.safelinks.protection.outlook.com/?url=http%3A%2F%2Fwww.canva.com%2F&amp;data=05%7C01%7CTaryn.Ablott%40det.nsw.edu.au%7C6e55988a6fd54d7f04b808dade3fae18%7C05a0e69a418a47c19c259387261bf991%7C0%7C0%7C638066662333841347%7CUnknown%7CTWFpbGZsb3d8eyJWIjoiMC" w:history="1">
        <w:r w:rsidRPr="00850DC0">
          <w:rPr>
            <w:rStyle w:val="Hyperlink"/>
            <w:sz w:val="22"/>
            <w:szCs w:val="22"/>
          </w:rPr>
          <w:t>Canva</w:t>
        </w:r>
      </w:hyperlink>
      <w:r w:rsidRPr="00850DC0">
        <w:rPr>
          <w:sz w:val="22"/>
          <w:szCs w:val="22"/>
        </w:rPr>
        <w:t>.</w:t>
      </w:r>
      <w:r>
        <w:rPr>
          <w:sz w:val="22"/>
          <w:szCs w:val="22"/>
        </w:rPr>
        <w:br w:type="page"/>
      </w:r>
    </w:p>
    <w:p w14:paraId="1BE812F5" w14:textId="6AC94DBC" w:rsidR="1EE8C0B6" w:rsidRDefault="43C4630D" w:rsidP="103A68F7">
      <w:pPr>
        <w:pStyle w:val="Heading2"/>
      </w:pPr>
      <w:bookmarkStart w:id="248" w:name="_Resource_12:_Fruit"/>
      <w:bookmarkStart w:id="249" w:name="_Toc128743431"/>
      <w:bookmarkEnd w:id="247"/>
      <w:bookmarkEnd w:id="248"/>
      <w:r>
        <w:lastRenderedPageBreak/>
        <w:t xml:space="preserve">Resource </w:t>
      </w:r>
      <w:r w:rsidR="03CA23F8">
        <w:t>12</w:t>
      </w:r>
      <w:r w:rsidR="1EE8C0B6">
        <w:t>: Fruit</w:t>
      </w:r>
      <w:bookmarkEnd w:id="249"/>
    </w:p>
    <w:p w14:paraId="6E2C8FEC" w14:textId="77117273" w:rsidR="54E46C10" w:rsidRDefault="151BAE05" w:rsidP="103A68F7">
      <w:r>
        <w:rPr>
          <w:noProof/>
        </w:rPr>
        <w:drawing>
          <wp:inline distT="0" distB="0" distL="0" distR="0" wp14:anchorId="5EF2790E" wp14:editId="2BB87C78">
            <wp:extent cx="4998330" cy="3238500"/>
            <wp:effectExtent l="0" t="0" r="0" b="0"/>
            <wp:docPr id="154051304" name="Picture 154051304" descr="Mangoes, apples, peaches and apricots arranged in ar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51304"/>
                    <pic:cNvPicPr/>
                  </pic:nvPicPr>
                  <pic:blipFill>
                    <a:blip r:embed="rId96" cstate="email">
                      <a:extLst>
                        <a:ext uri="{28A0092B-C50C-407E-A947-70E740481C1C}">
                          <a14:useLocalDpi xmlns:a14="http://schemas.microsoft.com/office/drawing/2010/main"/>
                        </a:ext>
                      </a:extLst>
                    </a:blip>
                    <a:stretch>
                      <a:fillRect/>
                    </a:stretch>
                  </pic:blipFill>
                  <pic:spPr>
                    <a:xfrm>
                      <a:off x="0" y="0"/>
                      <a:ext cx="4998330" cy="3238500"/>
                    </a:xfrm>
                    <a:prstGeom prst="rect">
                      <a:avLst/>
                    </a:prstGeom>
                  </pic:spPr>
                </pic:pic>
              </a:graphicData>
            </a:graphic>
          </wp:inline>
        </w:drawing>
      </w:r>
    </w:p>
    <w:p w14:paraId="566569AB" w14:textId="257B43A8" w:rsidR="00622BA6" w:rsidRDefault="00351DDA" w:rsidP="20D83684">
      <w:r>
        <w:t>Ima</w:t>
      </w:r>
      <w:r w:rsidR="00901626">
        <w:t xml:space="preserve">ge adapted from </w:t>
      </w:r>
      <w:hyperlink r:id="rId97">
        <w:r w:rsidR="00901626" w:rsidRPr="20D83684">
          <w:rPr>
            <w:rStyle w:val="Hyperlink"/>
            <w:rFonts w:eastAsia="Arial"/>
          </w:rPr>
          <w:t xml:space="preserve">Multiplication: </w:t>
        </w:r>
        <w:proofErr w:type="spellStart"/>
        <w:r w:rsidR="00901626" w:rsidRPr="20D83684">
          <w:rPr>
            <w:rStyle w:val="Hyperlink"/>
            <w:rFonts w:eastAsia="Arial"/>
          </w:rPr>
          <w:t>reSolve</w:t>
        </w:r>
        <w:proofErr w:type="spellEnd"/>
        <w:r w:rsidR="00901626" w:rsidRPr="20D83684">
          <w:rPr>
            <w:rStyle w:val="Hyperlink"/>
            <w:rFonts w:eastAsia="Arial"/>
          </w:rPr>
          <w:t xml:space="preserve"> Fruit Shop</w:t>
        </w:r>
      </w:hyperlink>
      <w:r w:rsidR="00B34698">
        <w:rPr>
          <w:rStyle w:val="Hyperlink"/>
          <w:rFonts w:eastAsia="Arial"/>
        </w:rPr>
        <w:t xml:space="preserve"> – 1a resolve Fruit Shop</w:t>
      </w:r>
      <w:r w:rsidR="00901626">
        <w:rPr>
          <w:rStyle w:val="Hyperlink"/>
          <w:rFonts w:eastAsia="Arial"/>
        </w:rPr>
        <w:t xml:space="preserve"> by </w:t>
      </w:r>
      <w:r w:rsidR="00901626">
        <w:t>Australian Government Department of Education is licensed</w:t>
      </w:r>
      <w:r w:rsidR="00A235B3">
        <w:t xml:space="preserve"> under </w:t>
      </w:r>
      <w:hyperlink r:id="rId98" w:history="1">
        <w:r w:rsidR="00A235B3" w:rsidRPr="00A235B3">
          <w:rPr>
            <w:rStyle w:val="Hyperlink"/>
          </w:rPr>
          <w:t>CC BY-NC-SA 4.0</w:t>
        </w:r>
      </w:hyperlink>
      <w:r w:rsidR="00A235B3">
        <w:t>.</w:t>
      </w:r>
      <w:r w:rsidR="00622BA6">
        <w:br w:type="page"/>
      </w:r>
    </w:p>
    <w:p w14:paraId="46A69CC0" w14:textId="6AB135D0" w:rsidR="54E46C10" w:rsidRDefault="54E46C10" w:rsidP="103A68F7">
      <w:pPr>
        <w:pStyle w:val="Heading2"/>
      </w:pPr>
      <w:bookmarkStart w:id="250" w:name="_Resource_13:_Fruit"/>
      <w:bookmarkStart w:id="251" w:name="_Toc128743432"/>
      <w:bookmarkEnd w:id="250"/>
      <w:r>
        <w:lastRenderedPageBreak/>
        <w:t xml:space="preserve">Resource 13: Fruit </w:t>
      </w:r>
      <w:r w:rsidR="1EE8C0B6">
        <w:t>shop</w:t>
      </w:r>
      <w:bookmarkEnd w:id="251"/>
    </w:p>
    <w:p w14:paraId="79FD3D2F" w14:textId="2E7A4A77" w:rsidR="1EE8C0B6" w:rsidRDefault="3C1A6858" w:rsidP="103A68F7">
      <w:r>
        <w:rPr>
          <w:noProof/>
        </w:rPr>
        <w:drawing>
          <wp:inline distT="0" distB="0" distL="0" distR="0" wp14:anchorId="70C93BDD" wp14:editId="516B88B2">
            <wp:extent cx="6172200" cy="4114800"/>
            <wp:effectExtent l="0" t="0" r="0" b="0"/>
            <wp:docPr id="291814060" name="Picture 291814060" descr="reSolve Fruit shop with fruit arranged in various ar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14060"/>
                    <pic:cNvPicPr/>
                  </pic:nvPicPr>
                  <pic:blipFill>
                    <a:blip r:embed="rId99" cstate="email">
                      <a:extLst>
                        <a:ext uri="{28A0092B-C50C-407E-A947-70E740481C1C}">
                          <a14:useLocalDpi xmlns:a14="http://schemas.microsoft.com/office/drawing/2010/main"/>
                        </a:ext>
                      </a:extLst>
                    </a:blip>
                    <a:stretch>
                      <a:fillRect/>
                    </a:stretch>
                  </pic:blipFill>
                  <pic:spPr>
                    <a:xfrm>
                      <a:off x="0" y="0"/>
                      <a:ext cx="6172200" cy="4114800"/>
                    </a:xfrm>
                    <a:prstGeom prst="rect">
                      <a:avLst/>
                    </a:prstGeom>
                  </pic:spPr>
                </pic:pic>
              </a:graphicData>
            </a:graphic>
          </wp:inline>
        </w:drawing>
      </w:r>
    </w:p>
    <w:p w14:paraId="6A0261F6" w14:textId="0E19A803" w:rsidR="00622BA6" w:rsidRDefault="00000000" w:rsidP="20D83684">
      <w:hyperlink r:id="rId100" w:tgtFrame="_blank" w:tooltip="https://www.resolve.edu.au/multiplication-resolve-fruit-shop" w:history="1">
        <w:r w:rsidR="00604FB0">
          <w:rPr>
            <w:rStyle w:val="Hyperlink"/>
          </w:rPr>
          <w:t>‘</w:t>
        </w:r>
        <w:r w:rsidR="00FE1AA4">
          <w:rPr>
            <w:rStyle w:val="Hyperlink"/>
          </w:rPr>
          <w:t xml:space="preserve">Multiplication: </w:t>
        </w:r>
        <w:proofErr w:type="spellStart"/>
        <w:r w:rsidR="00FE1AA4">
          <w:rPr>
            <w:rStyle w:val="Hyperlink"/>
          </w:rPr>
          <w:t>reSolve</w:t>
        </w:r>
        <w:proofErr w:type="spellEnd"/>
        <w:r w:rsidR="00FE1AA4">
          <w:rPr>
            <w:rStyle w:val="Hyperlink"/>
          </w:rPr>
          <w:t xml:space="preserve"> Fruit Shop</w:t>
        </w:r>
        <w:r w:rsidR="00DC1B66">
          <w:rPr>
            <w:rStyle w:val="Hyperlink"/>
          </w:rPr>
          <w:t xml:space="preserve"> –</w:t>
        </w:r>
        <w:r w:rsidR="00FE1AA4">
          <w:rPr>
            <w:rStyle w:val="Hyperlink"/>
          </w:rPr>
          <w:t xml:space="preserve"> 1a </w:t>
        </w:r>
        <w:proofErr w:type="spellStart"/>
        <w:r w:rsidR="00FE1AA4">
          <w:rPr>
            <w:rStyle w:val="Hyperlink"/>
          </w:rPr>
          <w:t>reSolve</w:t>
        </w:r>
        <w:proofErr w:type="spellEnd"/>
        <w:r w:rsidR="00FE1AA4">
          <w:rPr>
            <w:rStyle w:val="Hyperlink"/>
          </w:rPr>
          <w:t xml:space="preserve"> Fruit Shop</w:t>
        </w:r>
        <w:r w:rsidR="00604FB0">
          <w:rPr>
            <w:rStyle w:val="Hyperlink"/>
          </w:rPr>
          <w:t>’</w:t>
        </w:r>
      </w:hyperlink>
      <w:r w:rsidR="0022299B">
        <w:t xml:space="preserve"> by Australian Government Department of Education is licensed under </w:t>
      </w:r>
      <w:hyperlink r:id="rId101" w:tgtFrame="_blank" w:tooltip="http://creativecommons.org/licenses/by-sa/4.0" w:history="1">
        <w:r w:rsidR="0022299B">
          <w:rPr>
            <w:rStyle w:val="Hyperlink"/>
          </w:rPr>
          <w:t>CC BY-SA 4.0</w:t>
        </w:r>
      </w:hyperlink>
      <w:r w:rsidR="00622BA6">
        <w:br w:type="page"/>
      </w:r>
    </w:p>
    <w:p w14:paraId="18AC86AC" w14:textId="1DB3C818" w:rsidR="7E9086EB" w:rsidRDefault="382F314F" w:rsidP="6CF42F30">
      <w:pPr>
        <w:pStyle w:val="Heading2"/>
      </w:pPr>
      <w:bookmarkStart w:id="252" w:name="_Resource_14:_Lemons"/>
      <w:bookmarkStart w:id="253" w:name="_Toc128743433"/>
      <w:bookmarkEnd w:id="252"/>
      <w:r>
        <w:lastRenderedPageBreak/>
        <w:t>Resource 14: Lemons</w:t>
      </w:r>
      <w:bookmarkEnd w:id="253"/>
    </w:p>
    <w:p w14:paraId="247DF5FF" w14:textId="7441F2CE" w:rsidR="7E9086EB" w:rsidRDefault="04F5078C" w:rsidP="20D83684">
      <w:r>
        <w:rPr>
          <w:noProof/>
        </w:rPr>
        <w:drawing>
          <wp:inline distT="0" distB="0" distL="0" distR="0" wp14:anchorId="1A183C68" wp14:editId="6BBD09BC">
            <wp:extent cx="5162550" cy="4420433"/>
            <wp:effectExtent l="0" t="0" r="0" b="0"/>
            <wp:docPr id="896910741" name="Picture 896910741" descr="Both problems have an image of a boy at a fruit shop with bags of lemons behind him. The boy is holding a bag of lemons. The sign says Lemons, $5 per bag, 6 in a bag. &#10;Problem 1: There a 4 bags of lemons. &#10;The owner of the fruit shop wishes to take the lemons out of the bags and arrange them in a box like the oranges, apples, peaches, apricots and mangoes.&#10;They want more than one lemon in each row and column.&#10;Problem 2: There a 4 bags with 6 lemons in each bag, with a total of 24 lemons. &#10;The owner of the fruit shop wishes to take the lemons out of the bags and arrange them in a box like the oranges, apples, peaches, apricots and mangoes.&#10;They want more than one lemon in each row and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10741" name="Picture 896910741" descr="Both problems have an image of a boy at a fruit shop with bags of lemons behind him. The boy is holding a bag of lemons. The sign says Lemons, $5 per bag, 6 in a bag. &#10;Problem 1: There a 4 bags of lemons. &#10;The owner of the fruit shop wishes to take the lemons out of the bags and arrange them in a box like the oranges, apples, peaches, apricots and mangoes.&#10;They want more than one lemon in each row and column.&#10;Problem 2: There a 4 bags with 6 lemons in each bag, with a total of 24 lemons. &#10;The owner of the fruit shop wishes to take the lemons out of the bags and arrange them in a box like the oranges, apples, peaches, apricots and mangoes.&#10;They want more than one lemon in each row and column."/>
                    <pic:cNvPicPr/>
                  </pic:nvPicPr>
                  <pic:blipFill>
                    <a:blip r:embed="rId102" cstate="email">
                      <a:extLst>
                        <a:ext uri="{28A0092B-C50C-407E-A947-70E740481C1C}">
                          <a14:useLocalDpi xmlns:a14="http://schemas.microsoft.com/office/drawing/2010/main"/>
                        </a:ext>
                      </a:extLst>
                    </a:blip>
                    <a:stretch>
                      <a:fillRect/>
                    </a:stretch>
                  </pic:blipFill>
                  <pic:spPr>
                    <a:xfrm>
                      <a:off x="0" y="0"/>
                      <a:ext cx="5171315" cy="4427938"/>
                    </a:xfrm>
                    <a:prstGeom prst="rect">
                      <a:avLst/>
                    </a:prstGeom>
                  </pic:spPr>
                </pic:pic>
              </a:graphicData>
            </a:graphic>
          </wp:inline>
        </w:drawing>
      </w:r>
    </w:p>
    <w:p w14:paraId="07A772FD" w14:textId="097F2197" w:rsidR="00DC1B66" w:rsidRDefault="00DC1B66" w:rsidP="00DC1B66">
      <w:r>
        <w:t xml:space="preserve">Image adapted from </w:t>
      </w:r>
      <w:hyperlink r:id="rId103">
        <w:r w:rsidRPr="20D83684">
          <w:rPr>
            <w:rStyle w:val="Hyperlink"/>
            <w:rFonts w:eastAsia="Arial"/>
          </w:rPr>
          <w:t xml:space="preserve">Multiplication: </w:t>
        </w:r>
        <w:proofErr w:type="spellStart"/>
        <w:r w:rsidRPr="20D83684">
          <w:rPr>
            <w:rStyle w:val="Hyperlink"/>
            <w:rFonts w:eastAsia="Arial"/>
          </w:rPr>
          <w:t>reSolve</w:t>
        </w:r>
        <w:proofErr w:type="spellEnd"/>
        <w:r w:rsidRPr="20D83684">
          <w:rPr>
            <w:rStyle w:val="Hyperlink"/>
            <w:rFonts w:eastAsia="Arial"/>
          </w:rPr>
          <w:t xml:space="preserve"> Fruit Shop</w:t>
        </w:r>
      </w:hyperlink>
      <w:r>
        <w:rPr>
          <w:rStyle w:val="Hyperlink"/>
          <w:rFonts w:eastAsia="Arial"/>
        </w:rPr>
        <w:t xml:space="preserve"> – 1b resolve Fruit Shop by </w:t>
      </w:r>
      <w:r>
        <w:t xml:space="preserve">Australian Government Department of Education is licensed under </w:t>
      </w:r>
      <w:hyperlink r:id="rId104" w:history="1">
        <w:r w:rsidRPr="00A235B3">
          <w:rPr>
            <w:rStyle w:val="Hyperlink"/>
          </w:rPr>
          <w:t>CC BY-NC-SA 4.0</w:t>
        </w:r>
      </w:hyperlink>
      <w:r>
        <w:t>.</w:t>
      </w:r>
    </w:p>
    <w:p w14:paraId="5E70EEA5" w14:textId="350678D6" w:rsidR="00625606" w:rsidRDefault="00625606" w:rsidP="00625606">
      <w:r>
        <w:br w:type="page"/>
      </w:r>
    </w:p>
    <w:p w14:paraId="4E23E0FD" w14:textId="392C2C08" w:rsidR="43C4630D" w:rsidRDefault="43C4630D" w:rsidP="74ADEBFC">
      <w:pPr>
        <w:pStyle w:val="Heading2"/>
      </w:pPr>
      <w:bookmarkStart w:id="254" w:name="_Resource_15:_Number"/>
      <w:bookmarkStart w:id="255" w:name="_Toc128743434"/>
      <w:bookmarkEnd w:id="254"/>
      <w:r>
        <w:lastRenderedPageBreak/>
        <w:t xml:space="preserve">Resource </w:t>
      </w:r>
      <w:r w:rsidR="00136339">
        <w:t>15</w:t>
      </w:r>
      <w:r>
        <w:t xml:space="preserve">: Number talk </w:t>
      </w:r>
      <w:proofErr w:type="gramStart"/>
      <w:r>
        <w:t>5</w:t>
      </w:r>
      <w:bookmarkEnd w:id="255"/>
      <w:proofErr w:type="gramEnd"/>
    </w:p>
    <w:p w14:paraId="000A65EC" w14:textId="7C6B7A7A" w:rsidR="00625606" w:rsidRDefault="497CA26B" w:rsidP="00625606">
      <w:r>
        <w:rPr>
          <w:noProof/>
        </w:rPr>
        <w:drawing>
          <wp:inline distT="0" distB="0" distL="0" distR="0" wp14:anchorId="7D37D45D" wp14:editId="39557308">
            <wp:extent cx="6105526" cy="2543969"/>
            <wp:effectExtent l="0" t="0" r="0" b="0"/>
            <wp:docPr id="482115473" name="Picture 482115473" descr="Number pattern from 7 with 2 number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115473"/>
                    <pic:cNvPicPr/>
                  </pic:nvPicPr>
                  <pic:blipFill>
                    <a:blip r:embed="rId105" cstate="email">
                      <a:extLst>
                        <a:ext uri="{28A0092B-C50C-407E-A947-70E740481C1C}">
                          <a14:useLocalDpi xmlns:a14="http://schemas.microsoft.com/office/drawing/2010/main"/>
                        </a:ext>
                      </a:extLst>
                    </a:blip>
                    <a:stretch>
                      <a:fillRect/>
                    </a:stretch>
                  </pic:blipFill>
                  <pic:spPr>
                    <a:xfrm>
                      <a:off x="0" y="0"/>
                      <a:ext cx="6105526" cy="2543969"/>
                    </a:xfrm>
                    <a:prstGeom prst="rect">
                      <a:avLst/>
                    </a:prstGeom>
                  </pic:spPr>
                </pic:pic>
              </a:graphicData>
            </a:graphic>
          </wp:inline>
        </w:drawing>
      </w:r>
      <w:r w:rsidR="00625606">
        <w:br w:type="page"/>
      </w:r>
    </w:p>
    <w:p w14:paraId="1C6BCC3C" w14:textId="111AF785" w:rsidR="43C4630D" w:rsidRDefault="43C4630D" w:rsidP="74ADEBFC">
      <w:pPr>
        <w:pStyle w:val="Heading2"/>
      </w:pPr>
      <w:bookmarkStart w:id="256" w:name="_Resource_16:_Number"/>
      <w:bookmarkStart w:id="257" w:name="_Toc128743435"/>
      <w:bookmarkEnd w:id="256"/>
      <w:r>
        <w:lastRenderedPageBreak/>
        <w:t xml:space="preserve">Resource </w:t>
      </w:r>
      <w:r w:rsidR="00136339">
        <w:t>16</w:t>
      </w:r>
      <w:r>
        <w:t xml:space="preserve">: Number talk </w:t>
      </w:r>
      <w:proofErr w:type="gramStart"/>
      <w:r>
        <w:t>6</w:t>
      </w:r>
      <w:bookmarkEnd w:id="257"/>
      <w:proofErr w:type="gramEnd"/>
    </w:p>
    <w:p w14:paraId="61534D1D" w14:textId="44F37128" w:rsidR="00625606" w:rsidRDefault="43C4630D" w:rsidP="00625606">
      <w:r>
        <w:rPr>
          <w:noProof/>
          <w:color w:val="2B579A"/>
          <w:shd w:val="clear" w:color="auto" w:fill="E6E6E6"/>
        </w:rPr>
        <w:drawing>
          <wp:inline distT="0" distB="0" distL="0" distR="0" wp14:anchorId="3F850052" wp14:editId="7AC1A8F1">
            <wp:extent cx="6096000" cy="2514600"/>
            <wp:effectExtent l="0" t="0" r="0" b="0"/>
            <wp:docPr id="877196440" name="Picture 877196440" descr="Number pattern from 37 with 2 number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96440" name="Picture 877196440" descr="Number pattern from 37 with 2 number missing."/>
                    <pic:cNvPicPr/>
                  </pic:nvPicPr>
                  <pic:blipFill>
                    <a:blip r:embed="rId106" cstate="email">
                      <a:extLst>
                        <a:ext uri="{28A0092B-C50C-407E-A947-70E740481C1C}">
                          <a14:useLocalDpi xmlns:a14="http://schemas.microsoft.com/office/drawing/2010/main"/>
                        </a:ext>
                      </a:extLst>
                    </a:blip>
                    <a:stretch>
                      <a:fillRect/>
                    </a:stretch>
                  </pic:blipFill>
                  <pic:spPr>
                    <a:xfrm>
                      <a:off x="0" y="0"/>
                      <a:ext cx="6096000" cy="2514600"/>
                    </a:xfrm>
                    <a:prstGeom prst="rect">
                      <a:avLst/>
                    </a:prstGeom>
                  </pic:spPr>
                </pic:pic>
              </a:graphicData>
            </a:graphic>
          </wp:inline>
        </w:drawing>
      </w:r>
      <w:r w:rsidR="00625606">
        <w:br w:type="page"/>
      </w:r>
    </w:p>
    <w:p w14:paraId="37C4F100" w14:textId="72465728" w:rsidR="007C4ABE" w:rsidRDefault="034565B8" w:rsidP="74ADEBFC">
      <w:pPr>
        <w:pStyle w:val="Heading2"/>
      </w:pPr>
      <w:bookmarkStart w:id="258" w:name="_Resource_:_30"/>
      <w:bookmarkStart w:id="259" w:name="_Resource_17:_Multiplication"/>
      <w:bookmarkStart w:id="260" w:name="_Toc128743436"/>
      <w:bookmarkEnd w:id="258"/>
      <w:bookmarkEnd w:id="259"/>
      <w:r>
        <w:lastRenderedPageBreak/>
        <w:t xml:space="preserve">Resource </w:t>
      </w:r>
      <w:r w:rsidR="33B994E6">
        <w:t>17</w:t>
      </w:r>
      <w:r>
        <w:t xml:space="preserve">: </w:t>
      </w:r>
      <w:r w:rsidR="381580C7">
        <w:t>Multiplication toss gameboard</w:t>
      </w:r>
      <w:bookmarkEnd w:id="260"/>
      <w:r w:rsidR="381580C7">
        <w:t xml:space="preserve"> </w:t>
      </w:r>
    </w:p>
    <w:p w14:paraId="30B25CDD" w14:textId="683D091C" w:rsidR="00625606" w:rsidRDefault="400FA7D9" w:rsidP="00625606">
      <w:r>
        <w:rPr>
          <w:noProof/>
        </w:rPr>
        <w:drawing>
          <wp:inline distT="0" distB="0" distL="0" distR="0" wp14:anchorId="12A253F6" wp14:editId="0A6D46A7">
            <wp:extent cx="9085881" cy="4467225"/>
            <wp:effectExtent l="0" t="0" r="1270" b="0"/>
            <wp:docPr id="1284068864" name="Picture 1284068864" descr="2 10x10 gr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68864" name="Picture 1284068864" descr="2 10x10 grids"/>
                    <pic:cNvPicPr/>
                  </pic:nvPicPr>
                  <pic:blipFill>
                    <a:blip r:embed="rId107" cstate="email">
                      <a:extLst>
                        <a:ext uri="{28A0092B-C50C-407E-A947-70E740481C1C}">
                          <a14:useLocalDpi xmlns:a14="http://schemas.microsoft.com/office/drawing/2010/main"/>
                        </a:ext>
                      </a:extLst>
                    </a:blip>
                    <a:stretch>
                      <a:fillRect/>
                    </a:stretch>
                  </pic:blipFill>
                  <pic:spPr>
                    <a:xfrm>
                      <a:off x="0" y="0"/>
                      <a:ext cx="9085881" cy="4467225"/>
                    </a:xfrm>
                    <a:prstGeom prst="rect">
                      <a:avLst/>
                    </a:prstGeom>
                  </pic:spPr>
                </pic:pic>
              </a:graphicData>
            </a:graphic>
          </wp:inline>
        </w:drawing>
      </w:r>
      <w:r w:rsidR="00625606">
        <w:br w:type="page"/>
      </w:r>
    </w:p>
    <w:p w14:paraId="08E83E52" w14:textId="524892FD" w:rsidR="28F49B82" w:rsidRDefault="4A5AD1F0" w:rsidP="11E42676">
      <w:pPr>
        <w:pStyle w:val="Heading2"/>
      </w:pPr>
      <w:bookmarkStart w:id="261" w:name="_Resource_18:_Think"/>
      <w:bookmarkStart w:id="262" w:name="_Toc128743437"/>
      <w:bookmarkEnd w:id="261"/>
      <w:r>
        <w:lastRenderedPageBreak/>
        <w:t xml:space="preserve">Resource </w:t>
      </w:r>
      <w:r w:rsidR="28F49B82">
        <w:t xml:space="preserve">18: </w:t>
      </w:r>
      <w:r w:rsidR="6A7B0745">
        <w:t xml:space="preserve">Think </w:t>
      </w:r>
      <w:proofErr w:type="gramStart"/>
      <w:r w:rsidR="6A7B0745">
        <w:t>board</w:t>
      </w:r>
      <w:bookmarkEnd w:id="262"/>
      <w:proofErr w:type="gramEnd"/>
    </w:p>
    <w:p w14:paraId="72533872" w14:textId="200DA6D4" w:rsidR="6A7B0745" w:rsidRDefault="6A7B0745" w:rsidP="00625606">
      <w:r>
        <w:rPr>
          <w:noProof/>
        </w:rPr>
        <w:drawing>
          <wp:inline distT="0" distB="0" distL="0" distR="0" wp14:anchorId="7089FB8D" wp14:editId="2A5D4422">
            <wp:extent cx="6105292" cy="4171950"/>
            <wp:effectExtent l="0" t="0" r="0" b="0"/>
            <wp:docPr id="1250757044" name="Picture 1250757044" descr="Rectangle with 5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57044" name="Picture 1250757044" descr="Rectangle with 5 segments."/>
                    <pic:cNvPicPr/>
                  </pic:nvPicPr>
                  <pic:blipFill>
                    <a:blip r:embed="rId108" cstate="email">
                      <a:extLst>
                        <a:ext uri="{28A0092B-C50C-407E-A947-70E740481C1C}">
                          <a14:useLocalDpi xmlns:a14="http://schemas.microsoft.com/office/drawing/2010/main"/>
                        </a:ext>
                      </a:extLst>
                    </a:blip>
                    <a:stretch>
                      <a:fillRect/>
                    </a:stretch>
                  </pic:blipFill>
                  <pic:spPr>
                    <a:xfrm>
                      <a:off x="0" y="0"/>
                      <a:ext cx="6105292" cy="4171950"/>
                    </a:xfrm>
                    <a:prstGeom prst="rect">
                      <a:avLst/>
                    </a:prstGeom>
                  </pic:spPr>
                </pic:pic>
              </a:graphicData>
            </a:graphic>
          </wp:inline>
        </w:drawing>
      </w:r>
      <w:r w:rsidR="00625606">
        <w:br w:type="page"/>
      </w:r>
    </w:p>
    <w:p w14:paraId="1047CC09" w14:textId="6B1CDBF1" w:rsidR="6A7B0745" w:rsidRDefault="6323FA00" w:rsidP="11E42676">
      <w:pPr>
        <w:pStyle w:val="Heading2"/>
      </w:pPr>
      <w:bookmarkStart w:id="263" w:name="_Toc128743438"/>
      <w:r>
        <w:lastRenderedPageBreak/>
        <w:t xml:space="preserve">Resource 19: </w:t>
      </w:r>
      <w:r w:rsidR="26099B32">
        <w:t>Story representations</w:t>
      </w:r>
      <w:bookmarkEnd w:id="263"/>
    </w:p>
    <w:p w14:paraId="78D04155" w14:textId="548330B7" w:rsidR="00625606" w:rsidRDefault="00693CD1" w:rsidP="00625606">
      <w:r>
        <w:rPr>
          <w:noProof/>
        </w:rPr>
        <w:drawing>
          <wp:inline distT="0" distB="0" distL="0" distR="0" wp14:anchorId="4F30A88C" wp14:editId="1D9D8691">
            <wp:extent cx="7761244" cy="5260769"/>
            <wp:effectExtent l="0" t="0" r="0" b="0"/>
            <wp:docPr id="7" name="Picture 7" descr="Rectangle with 5 segments. Text in the middle segment: 3 paddocks have 9 goats in each. How many goats al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ectangle with 5 segments. Text in the middle segment: 3 paddocks have 9 goats in each. How many goats altogether?"/>
                    <pic:cNvPicPr/>
                  </pic:nvPicPr>
                  <pic:blipFill>
                    <a:blip r:embed="rId109" cstate="email">
                      <a:extLst>
                        <a:ext uri="{28A0092B-C50C-407E-A947-70E740481C1C}">
                          <a14:useLocalDpi xmlns:a14="http://schemas.microsoft.com/office/drawing/2010/main"/>
                        </a:ext>
                      </a:extLst>
                    </a:blip>
                    <a:stretch>
                      <a:fillRect/>
                    </a:stretch>
                  </pic:blipFill>
                  <pic:spPr>
                    <a:xfrm>
                      <a:off x="0" y="0"/>
                      <a:ext cx="7766849" cy="5264568"/>
                    </a:xfrm>
                    <a:prstGeom prst="rect">
                      <a:avLst/>
                    </a:prstGeom>
                  </pic:spPr>
                </pic:pic>
              </a:graphicData>
            </a:graphic>
          </wp:inline>
        </w:drawing>
      </w:r>
      <w:r w:rsidR="00625606">
        <w:br w:type="page"/>
      </w:r>
    </w:p>
    <w:p w14:paraId="19BA4B8B" w14:textId="0D4699B0" w:rsidR="00625606" w:rsidRDefault="00236C8D" w:rsidP="00625606">
      <w:r>
        <w:rPr>
          <w:noProof/>
        </w:rPr>
        <w:lastRenderedPageBreak/>
        <w:drawing>
          <wp:inline distT="0" distB="0" distL="0" distR="0" wp14:anchorId="02A01118" wp14:editId="1E8DAE5C">
            <wp:extent cx="7825839" cy="5372565"/>
            <wp:effectExtent l="0" t="0" r="3810" b="0"/>
            <wp:docPr id="8" name="Picture 8" descr="Rectangle with 5 segments. Text in the middle segment: 5 trees have 6 birds in each tree. How many birds al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ectangle with 5 segments. Text in the middle segment: 5 trees have 6 birds in each tree. How many birds altogether?"/>
                    <pic:cNvPicPr/>
                  </pic:nvPicPr>
                  <pic:blipFill>
                    <a:blip r:embed="rId110" cstate="email">
                      <a:extLst>
                        <a:ext uri="{28A0092B-C50C-407E-A947-70E740481C1C}">
                          <a14:useLocalDpi xmlns:a14="http://schemas.microsoft.com/office/drawing/2010/main"/>
                        </a:ext>
                      </a:extLst>
                    </a:blip>
                    <a:stretch>
                      <a:fillRect/>
                    </a:stretch>
                  </pic:blipFill>
                  <pic:spPr>
                    <a:xfrm>
                      <a:off x="0" y="0"/>
                      <a:ext cx="7837789" cy="5380769"/>
                    </a:xfrm>
                    <a:prstGeom prst="rect">
                      <a:avLst/>
                    </a:prstGeom>
                  </pic:spPr>
                </pic:pic>
              </a:graphicData>
            </a:graphic>
          </wp:inline>
        </w:drawing>
      </w:r>
      <w:r w:rsidR="00625606">
        <w:br w:type="page"/>
      </w:r>
    </w:p>
    <w:p w14:paraId="462E30A9" w14:textId="66D9DAA8" w:rsidR="00ED377F" w:rsidRDefault="400FA7D9" w:rsidP="53D8C3F1">
      <w:pPr>
        <w:pStyle w:val="Heading2"/>
      </w:pPr>
      <w:bookmarkStart w:id="264" w:name="_Resource_20:_30"/>
      <w:bookmarkStart w:id="265" w:name="_Toc128743439"/>
      <w:bookmarkEnd w:id="264"/>
      <w:r>
        <w:lastRenderedPageBreak/>
        <w:t xml:space="preserve">Resource </w:t>
      </w:r>
      <w:r w:rsidR="59EAB1B4">
        <w:t>20</w:t>
      </w:r>
      <w:r w:rsidR="4A5AD1F0">
        <w:t>: 30 grid</w:t>
      </w:r>
      <w:bookmarkEnd w:id="265"/>
    </w:p>
    <w:p w14:paraId="0A579CEB" w14:textId="5ACA5CC3" w:rsidR="00625606" w:rsidRDefault="00ED377F" w:rsidP="00625606">
      <w:r>
        <w:rPr>
          <w:noProof/>
          <w:shd w:val="clear" w:color="auto" w:fill="E6E6E6"/>
        </w:rPr>
        <w:drawing>
          <wp:inline distT="0" distB="0" distL="0" distR="0" wp14:anchorId="1AC129E5" wp14:editId="778FDC30">
            <wp:extent cx="6591300" cy="5259309"/>
            <wp:effectExtent l="0" t="0" r="0" b="0"/>
            <wp:docPr id="574047730" name="Picture 574047730" descr="Two 30 gr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47730" name="Picture 574047730" descr="Two 30 grids."/>
                    <pic:cNvPicPr/>
                  </pic:nvPicPr>
                  <pic:blipFill>
                    <a:blip r:embed="rId111" cstate="email">
                      <a:extLst>
                        <a:ext uri="{28A0092B-C50C-407E-A947-70E740481C1C}">
                          <a14:useLocalDpi xmlns:a14="http://schemas.microsoft.com/office/drawing/2010/main"/>
                        </a:ext>
                      </a:extLst>
                    </a:blip>
                    <a:stretch>
                      <a:fillRect/>
                    </a:stretch>
                  </pic:blipFill>
                  <pic:spPr>
                    <a:xfrm>
                      <a:off x="0" y="0"/>
                      <a:ext cx="6609723" cy="5274009"/>
                    </a:xfrm>
                    <a:prstGeom prst="rect">
                      <a:avLst/>
                    </a:prstGeom>
                  </pic:spPr>
                </pic:pic>
              </a:graphicData>
            </a:graphic>
          </wp:inline>
        </w:drawing>
      </w:r>
      <w:r w:rsidR="00625606">
        <w:br w:type="page"/>
      </w:r>
    </w:p>
    <w:p w14:paraId="16AAB413" w14:textId="6C237ED9" w:rsidR="00625606" w:rsidRDefault="6BB9FE40" w:rsidP="00625606">
      <w:r>
        <w:rPr>
          <w:noProof/>
          <w:color w:val="2B579A"/>
          <w:shd w:val="clear" w:color="auto" w:fill="E6E6E6"/>
        </w:rPr>
        <w:lastRenderedPageBreak/>
        <w:drawing>
          <wp:inline distT="0" distB="0" distL="0" distR="0" wp14:anchorId="796F27EC" wp14:editId="1B6C60C1">
            <wp:extent cx="6591300" cy="5369162"/>
            <wp:effectExtent l="0" t="0" r="0" b="3175"/>
            <wp:docPr id="2097721656" name="Picture 2097721656" descr="Two grids from 1 to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21656" name="Picture 2097721656" descr="Two grids from 1 to 30."/>
                    <pic:cNvPicPr/>
                  </pic:nvPicPr>
                  <pic:blipFill>
                    <a:blip r:embed="rId112" cstate="email">
                      <a:extLst>
                        <a:ext uri="{28A0092B-C50C-407E-A947-70E740481C1C}">
                          <a14:useLocalDpi xmlns:a14="http://schemas.microsoft.com/office/drawing/2010/main"/>
                        </a:ext>
                      </a:extLst>
                    </a:blip>
                    <a:stretch>
                      <a:fillRect/>
                    </a:stretch>
                  </pic:blipFill>
                  <pic:spPr>
                    <a:xfrm>
                      <a:off x="0" y="0"/>
                      <a:ext cx="6596546" cy="5373435"/>
                    </a:xfrm>
                    <a:prstGeom prst="rect">
                      <a:avLst/>
                    </a:prstGeom>
                  </pic:spPr>
                </pic:pic>
              </a:graphicData>
            </a:graphic>
          </wp:inline>
        </w:drawing>
      </w:r>
      <w:r w:rsidR="00625606">
        <w:br w:type="page"/>
      </w:r>
    </w:p>
    <w:p w14:paraId="052291B8" w14:textId="68CF61D7" w:rsidR="007C4ABE" w:rsidRDefault="007C4ABE" w:rsidP="74ADEBFC">
      <w:pPr>
        <w:pStyle w:val="Heading2"/>
      </w:pPr>
      <w:bookmarkStart w:id="266" w:name="_Resource_:_Equal"/>
      <w:bookmarkStart w:id="267" w:name="_Resource_21:_Equal"/>
      <w:bookmarkStart w:id="268" w:name="_Toc128743440"/>
      <w:bookmarkEnd w:id="266"/>
      <w:bookmarkEnd w:id="267"/>
      <w:r>
        <w:lastRenderedPageBreak/>
        <w:t xml:space="preserve">Resource </w:t>
      </w:r>
      <w:r w:rsidR="40F2713A">
        <w:t>2</w:t>
      </w:r>
      <w:r w:rsidR="29DBBAFF">
        <w:t>1</w:t>
      </w:r>
      <w:r>
        <w:t xml:space="preserve">: </w:t>
      </w:r>
      <w:r w:rsidR="7DA00DC8">
        <w:t>Equal sharing</w:t>
      </w:r>
      <w:r w:rsidR="112A7EBA">
        <w:t xml:space="preserve"> 1</w:t>
      </w:r>
      <w:bookmarkEnd w:id="268"/>
    </w:p>
    <w:p w14:paraId="5F51F06C" w14:textId="33E8712B" w:rsidR="259CFA5B" w:rsidRDefault="259CFA5B" w:rsidP="74ADEBFC">
      <w:r>
        <w:rPr>
          <w:noProof/>
          <w:color w:val="2B579A"/>
          <w:shd w:val="clear" w:color="auto" w:fill="E6E6E6"/>
        </w:rPr>
        <w:drawing>
          <wp:inline distT="0" distB="0" distL="0" distR="0" wp14:anchorId="31A81122" wp14:editId="7CB27EF7">
            <wp:extent cx="5871654" cy="2409825"/>
            <wp:effectExtent l="0" t="0" r="0" b="0"/>
            <wp:docPr id="524810686" name="Picture 524810686" descr="If 12 marbles are shared between 3 students, how many does each student 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10686" name="Picture 524810686" descr="If 12 marbles are shared between 3 students, how many does each student get?"/>
                    <pic:cNvPicPr/>
                  </pic:nvPicPr>
                  <pic:blipFill>
                    <a:blip r:embed="rId113" cstate="email">
                      <a:extLst>
                        <a:ext uri="{28A0092B-C50C-407E-A947-70E740481C1C}">
                          <a14:useLocalDpi xmlns:a14="http://schemas.microsoft.com/office/drawing/2010/main"/>
                        </a:ext>
                      </a:extLst>
                    </a:blip>
                    <a:stretch>
                      <a:fillRect/>
                    </a:stretch>
                  </pic:blipFill>
                  <pic:spPr>
                    <a:xfrm>
                      <a:off x="0" y="0"/>
                      <a:ext cx="5871654" cy="2409825"/>
                    </a:xfrm>
                    <a:prstGeom prst="rect">
                      <a:avLst/>
                    </a:prstGeom>
                  </pic:spPr>
                </pic:pic>
              </a:graphicData>
            </a:graphic>
          </wp:inline>
        </w:drawing>
      </w:r>
    </w:p>
    <w:p w14:paraId="3D8ECA8D" w14:textId="64B54F54" w:rsidR="001F733A" w:rsidRDefault="001F733A" w:rsidP="001F733A">
      <w:pPr>
        <w:rPr>
          <w:rStyle w:val="Hyperlink"/>
          <w:sz w:val="22"/>
          <w:szCs w:val="22"/>
        </w:rPr>
      </w:pPr>
      <w:r w:rsidRPr="3DDCE788">
        <w:rPr>
          <w:rStyle w:val="SubtleReference"/>
        </w:rPr>
        <w:t xml:space="preserve">Images sourced from </w:t>
      </w:r>
      <w:hyperlink r:id="rId114">
        <w:r w:rsidRPr="3DDCE788">
          <w:rPr>
            <w:rStyle w:val="Hyperlink"/>
            <w:sz w:val="22"/>
            <w:szCs w:val="22"/>
          </w:rPr>
          <w:t>Canva</w:t>
        </w:r>
      </w:hyperlink>
      <w:r w:rsidRPr="3DDCE788">
        <w:rPr>
          <w:rStyle w:val="SubtleReference"/>
        </w:rPr>
        <w:t xml:space="preserve"> and used in accordance with the </w:t>
      </w:r>
      <w:hyperlink r:id="rId115">
        <w:r w:rsidRPr="3DDCE788">
          <w:rPr>
            <w:rStyle w:val="Hyperlink"/>
            <w:sz w:val="22"/>
            <w:szCs w:val="22"/>
          </w:rPr>
          <w:t>Canva Content License Agreement</w:t>
        </w:r>
      </w:hyperlink>
      <w:r>
        <w:rPr>
          <w:rStyle w:val="Hyperlink"/>
          <w:sz w:val="22"/>
          <w:szCs w:val="22"/>
        </w:rPr>
        <w:t>.</w:t>
      </w:r>
      <w:r>
        <w:rPr>
          <w:rStyle w:val="Hyperlink"/>
          <w:sz w:val="22"/>
          <w:szCs w:val="22"/>
        </w:rPr>
        <w:br w:type="page"/>
      </w:r>
    </w:p>
    <w:p w14:paraId="0981CE7F" w14:textId="03488228" w:rsidR="007C4ABE" w:rsidRDefault="007C4ABE" w:rsidP="007C4ABE">
      <w:pPr>
        <w:pStyle w:val="Heading2"/>
      </w:pPr>
      <w:bookmarkStart w:id="269" w:name="_Resource_:_Equal_1"/>
      <w:bookmarkStart w:id="270" w:name="_Resource_22:_Equal"/>
      <w:bookmarkStart w:id="271" w:name="_Toc128743441"/>
      <w:bookmarkEnd w:id="269"/>
      <w:bookmarkEnd w:id="270"/>
      <w:r>
        <w:lastRenderedPageBreak/>
        <w:t xml:space="preserve">Resource </w:t>
      </w:r>
      <w:r w:rsidR="051FC704">
        <w:t>2</w:t>
      </w:r>
      <w:r w:rsidR="05805779">
        <w:t>2</w:t>
      </w:r>
      <w:r>
        <w:t xml:space="preserve">: </w:t>
      </w:r>
      <w:r w:rsidR="52FAF463">
        <w:t>Equal sharing 2</w:t>
      </w:r>
      <w:bookmarkEnd w:id="271"/>
    </w:p>
    <w:p w14:paraId="7E962889" w14:textId="52033F7B" w:rsidR="007C4ABE" w:rsidRDefault="27116240" w:rsidP="74ADEBFC">
      <w:r>
        <w:rPr>
          <w:noProof/>
          <w:color w:val="2B579A"/>
          <w:shd w:val="clear" w:color="auto" w:fill="E6E6E6"/>
        </w:rPr>
        <w:drawing>
          <wp:inline distT="0" distB="0" distL="0" distR="0" wp14:anchorId="05EE1225" wp14:editId="31A5FEB2">
            <wp:extent cx="5848446" cy="2400300"/>
            <wp:effectExtent l="0" t="0" r="0" b="0"/>
            <wp:docPr id="809743727" name="Picture 809743727" descr="If 8 balls and 16 cones are shared between 2 teams, how many balls and cones does each team 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43727" name="Picture 809743727" descr="If 8 balls and 16 cones are shared between 2 teams, how many balls and cones does each team get?"/>
                    <pic:cNvPicPr/>
                  </pic:nvPicPr>
                  <pic:blipFill>
                    <a:blip r:embed="rId116" cstate="email">
                      <a:extLst>
                        <a:ext uri="{28A0092B-C50C-407E-A947-70E740481C1C}">
                          <a14:useLocalDpi xmlns:a14="http://schemas.microsoft.com/office/drawing/2010/main"/>
                        </a:ext>
                      </a:extLst>
                    </a:blip>
                    <a:stretch>
                      <a:fillRect/>
                    </a:stretch>
                  </pic:blipFill>
                  <pic:spPr>
                    <a:xfrm>
                      <a:off x="0" y="0"/>
                      <a:ext cx="5848446" cy="2400300"/>
                    </a:xfrm>
                    <a:prstGeom prst="rect">
                      <a:avLst/>
                    </a:prstGeom>
                  </pic:spPr>
                </pic:pic>
              </a:graphicData>
            </a:graphic>
          </wp:inline>
        </w:drawing>
      </w:r>
    </w:p>
    <w:p w14:paraId="7D207C83" w14:textId="25CDDDC4" w:rsidR="001F733A" w:rsidRDefault="001F733A" w:rsidP="001F733A">
      <w:pPr>
        <w:rPr>
          <w:rStyle w:val="Hyperlink"/>
          <w:sz w:val="22"/>
          <w:szCs w:val="22"/>
        </w:rPr>
      </w:pPr>
      <w:r w:rsidRPr="3DDCE788">
        <w:rPr>
          <w:rStyle w:val="SubtleReference"/>
        </w:rPr>
        <w:t xml:space="preserve">Images sourced from </w:t>
      </w:r>
      <w:hyperlink r:id="rId117">
        <w:r w:rsidRPr="3DDCE788">
          <w:rPr>
            <w:rStyle w:val="Hyperlink"/>
            <w:sz w:val="22"/>
            <w:szCs w:val="22"/>
          </w:rPr>
          <w:t>Canva</w:t>
        </w:r>
      </w:hyperlink>
      <w:r w:rsidRPr="3DDCE788">
        <w:rPr>
          <w:rStyle w:val="SubtleReference"/>
        </w:rPr>
        <w:t xml:space="preserve"> and used in accordance with the </w:t>
      </w:r>
      <w:hyperlink r:id="rId118">
        <w:r w:rsidRPr="3DDCE788">
          <w:rPr>
            <w:rStyle w:val="Hyperlink"/>
            <w:sz w:val="22"/>
            <w:szCs w:val="22"/>
          </w:rPr>
          <w:t>Canva Content License Agreement</w:t>
        </w:r>
      </w:hyperlink>
      <w:r>
        <w:rPr>
          <w:rStyle w:val="Hyperlink"/>
          <w:sz w:val="22"/>
          <w:szCs w:val="22"/>
        </w:rPr>
        <w:t xml:space="preserve">. </w:t>
      </w:r>
      <w:r>
        <w:rPr>
          <w:rStyle w:val="Hyperlink"/>
          <w:sz w:val="22"/>
          <w:szCs w:val="22"/>
        </w:rPr>
        <w:br w:type="page"/>
      </w:r>
    </w:p>
    <w:p w14:paraId="7CFBE2DE" w14:textId="35B660C7" w:rsidR="007C4ABE" w:rsidRDefault="23C564EF" w:rsidP="007C4ABE">
      <w:pPr>
        <w:pStyle w:val="Heading2"/>
      </w:pPr>
      <w:bookmarkStart w:id="272" w:name="_Resource_:_Pedro’s"/>
      <w:bookmarkStart w:id="273" w:name="_Resource_23:_Pedro’s"/>
      <w:bookmarkStart w:id="274" w:name="_Toc128743442"/>
      <w:bookmarkEnd w:id="272"/>
      <w:bookmarkEnd w:id="273"/>
      <w:r>
        <w:lastRenderedPageBreak/>
        <w:t xml:space="preserve">Resource </w:t>
      </w:r>
      <w:r w:rsidR="7DFD59EA">
        <w:t>2</w:t>
      </w:r>
      <w:r w:rsidR="7D9A7821">
        <w:t>3</w:t>
      </w:r>
      <w:r>
        <w:t xml:space="preserve">: </w:t>
      </w:r>
      <w:r w:rsidR="459CF83E">
        <w:t>Pedro’s picnic</w:t>
      </w:r>
      <w:bookmarkEnd w:id="274"/>
    </w:p>
    <w:p w14:paraId="12FCF6DF" w14:textId="7DB402BA" w:rsidR="007C4ABE" w:rsidRDefault="1F68D758" w:rsidP="74ADEBFC">
      <w:r>
        <w:rPr>
          <w:noProof/>
          <w:color w:val="2B579A"/>
          <w:shd w:val="clear" w:color="auto" w:fill="E6E6E6"/>
        </w:rPr>
        <w:drawing>
          <wp:inline distT="0" distB="0" distL="0" distR="0" wp14:anchorId="00C98349" wp14:editId="40E3A571">
            <wp:extent cx="6384568" cy="4495800"/>
            <wp:effectExtent l="0" t="0" r="0" b="0"/>
            <wp:docPr id="73267882" name="Picture 73267882" descr="Picnic table with 4 muffins, 2 juice boxes, 3 strawberries, an apple, 6 tomatoes, 8 slices of pizza and 20 blocks of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7882" name="Picture 73267882" descr="Picnic table with 4 muffins, 2 juice boxes, 3 strawberries, an apple, 6 tomatoes, 8 slices of pizza and 20 blocks of chocolate."/>
                    <pic:cNvPicPr/>
                  </pic:nvPicPr>
                  <pic:blipFill>
                    <a:blip r:embed="rId119" cstate="email">
                      <a:extLst>
                        <a:ext uri="{28A0092B-C50C-407E-A947-70E740481C1C}">
                          <a14:useLocalDpi xmlns:a14="http://schemas.microsoft.com/office/drawing/2010/main"/>
                        </a:ext>
                      </a:extLst>
                    </a:blip>
                    <a:stretch>
                      <a:fillRect/>
                    </a:stretch>
                  </pic:blipFill>
                  <pic:spPr>
                    <a:xfrm>
                      <a:off x="0" y="0"/>
                      <a:ext cx="6384568" cy="4495800"/>
                    </a:xfrm>
                    <a:prstGeom prst="rect">
                      <a:avLst/>
                    </a:prstGeom>
                  </pic:spPr>
                </pic:pic>
              </a:graphicData>
            </a:graphic>
          </wp:inline>
        </w:drawing>
      </w:r>
    </w:p>
    <w:p w14:paraId="0CB4696B" w14:textId="697E6B5F" w:rsidR="00E67DC4" w:rsidRDefault="001F733A" w:rsidP="00E67DC4">
      <w:pPr>
        <w:rPr>
          <w:sz w:val="22"/>
          <w:szCs w:val="22"/>
        </w:rPr>
      </w:pPr>
      <w:r w:rsidRPr="00850DC0">
        <w:rPr>
          <w:sz w:val="22"/>
          <w:szCs w:val="22"/>
        </w:rPr>
        <w:t xml:space="preserve">This image contains content obtained from Canva, and its use outside of this resource is subject to </w:t>
      </w:r>
      <w:hyperlink r:id="rId120" w:tgtFrame="_blank" w:tooltip="https://aus01.safelinks.protection.outlook.com/?url=https%3A%2F%2Fwww.canva.com%2Fpolicies%2Fcontent-license-agreement%2F&amp;data=05%7C01%7CTaryn.Ablott%40det.nsw.edu.au%7C6e55988a6fd54d7f04b808dade3fae18%7C05a0e69a418a47c19c259387261bf991%7C0%7C0%7C6380666623338" w:history="1">
        <w:r w:rsidRPr="00850DC0">
          <w:rPr>
            <w:rStyle w:val="Hyperlink"/>
            <w:sz w:val="22"/>
            <w:szCs w:val="22"/>
          </w:rPr>
          <w:t>Canva’s Content License Agreement</w:t>
        </w:r>
      </w:hyperlink>
      <w:r w:rsidRPr="00850DC0">
        <w:rPr>
          <w:sz w:val="22"/>
          <w:szCs w:val="22"/>
        </w:rPr>
        <w:t xml:space="preserve">. If you wish to use it separately from the resource, please go to </w:t>
      </w:r>
      <w:hyperlink r:id="rId121" w:tgtFrame="_blank" w:tooltip="https://aus01.safelinks.protection.outlook.com/?url=http%3A%2F%2Fwww.canva.com%2F&amp;data=05%7C01%7CTaryn.Ablott%40det.nsw.edu.au%7C6e55988a6fd54d7f04b808dade3fae18%7C05a0e69a418a47c19c259387261bf991%7C0%7C0%7C638066662333841347%7CUnknown%7CTWFpbGZsb3d8eyJWIjoiMC" w:history="1">
        <w:r w:rsidRPr="00850DC0">
          <w:rPr>
            <w:rStyle w:val="Hyperlink"/>
            <w:sz w:val="22"/>
            <w:szCs w:val="22"/>
          </w:rPr>
          <w:t>Canva</w:t>
        </w:r>
      </w:hyperlink>
      <w:r w:rsidRPr="00850DC0">
        <w:rPr>
          <w:sz w:val="22"/>
          <w:szCs w:val="22"/>
        </w:rPr>
        <w:t>.</w:t>
      </w:r>
      <w:r w:rsidR="00E67DC4">
        <w:rPr>
          <w:sz w:val="22"/>
          <w:szCs w:val="22"/>
        </w:rPr>
        <w:br w:type="page"/>
      </w:r>
    </w:p>
    <w:p w14:paraId="01AF6515" w14:textId="60617CB1" w:rsidR="00A850BE" w:rsidRDefault="00A850BE" w:rsidP="046635E0">
      <w:pPr>
        <w:pStyle w:val="Heading2"/>
      </w:pPr>
      <w:bookmarkStart w:id="275" w:name="_Resource_24:_Number"/>
      <w:bookmarkStart w:id="276" w:name="_Toc128743443"/>
      <w:bookmarkEnd w:id="275"/>
      <w:r>
        <w:lastRenderedPageBreak/>
        <w:t xml:space="preserve">Resource </w:t>
      </w:r>
      <w:r w:rsidR="065ACD23">
        <w:t>2</w:t>
      </w:r>
      <w:r w:rsidR="2DE0EAF8">
        <w:t>4</w:t>
      </w:r>
      <w:r>
        <w:t>: Number visuals</w:t>
      </w:r>
      <w:bookmarkEnd w:id="276"/>
    </w:p>
    <w:p w14:paraId="6E8E79EF" w14:textId="3D31B1E6" w:rsidR="00E67DC4" w:rsidRDefault="00A850BE" w:rsidP="00622BA6">
      <w:r w:rsidRPr="00622BA6">
        <w:rPr>
          <w:noProof/>
        </w:rPr>
        <w:drawing>
          <wp:inline distT="0" distB="0" distL="0" distR="0" wp14:anchorId="4FDC2E73" wp14:editId="147D4A02">
            <wp:extent cx="5343525" cy="4274820"/>
            <wp:effectExtent l="0" t="0" r="9525" b="0"/>
            <wp:docPr id="1190286390" name="Picture 1190286390" descr="9 copies of 27 dots arranged in groups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86390" name="Picture 1190286390" descr="9 copies of 27 dots arranged in groups of 3."/>
                    <pic:cNvPicPr/>
                  </pic:nvPicPr>
                  <pic:blipFill>
                    <a:blip r:embed="rId122" cstate="email">
                      <a:extLst>
                        <a:ext uri="{28A0092B-C50C-407E-A947-70E740481C1C}">
                          <a14:useLocalDpi xmlns:a14="http://schemas.microsoft.com/office/drawing/2010/main"/>
                        </a:ext>
                      </a:extLst>
                    </a:blip>
                    <a:stretch>
                      <a:fillRect/>
                    </a:stretch>
                  </pic:blipFill>
                  <pic:spPr>
                    <a:xfrm>
                      <a:off x="0" y="0"/>
                      <a:ext cx="5344409" cy="4275527"/>
                    </a:xfrm>
                    <a:prstGeom prst="rect">
                      <a:avLst/>
                    </a:prstGeom>
                  </pic:spPr>
                </pic:pic>
              </a:graphicData>
            </a:graphic>
          </wp:inline>
        </w:drawing>
      </w:r>
      <w:r w:rsidR="00E67DC4">
        <w:br w:type="page"/>
      </w:r>
    </w:p>
    <w:p w14:paraId="73A51338" w14:textId="0E5475A9" w:rsidR="7872733C" w:rsidRDefault="7872733C" w:rsidP="046635E0">
      <w:pPr>
        <w:pStyle w:val="Heading2"/>
      </w:pPr>
      <w:bookmarkStart w:id="277" w:name="_Resource_25:_Equal"/>
      <w:bookmarkStart w:id="278" w:name="_Toc128743444"/>
      <w:bookmarkEnd w:id="277"/>
      <w:r>
        <w:lastRenderedPageBreak/>
        <w:t xml:space="preserve">Resource </w:t>
      </w:r>
      <w:r w:rsidR="27B068D9">
        <w:t>2</w:t>
      </w:r>
      <w:r w:rsidR="090093BC">
        <w:t>5</w:t>
      </w:r>
      <w:r>
        <w:t>: Equal grouping 1</w:t>
      </w:r>
      <w:bookmarkEnd w:id="278"/>
    </w:p>
    <w:p w14:paraId="197E60CC" w14:textId="118C1352" w:rsidR="07162F5F" w:rsidRDefault="07162F5F" w:rsidP="00622BA6">
      <w:r w:rsidRPr="00622BA6">
        <w:rPr>
          <w:noProof/>
        </w:rPr>
        <w:drawing>
          <wp:inline distT="0" distB="0" distL="0" distR="0" wp14:anchorId="43F01AC8" wp14:editId="63DC7675">
            <wp:extent cx="6488954" cy="2622619"/>
            <wp:effectExtent l="0" t="0" r="7620" b="6350"/>
            <wp:docPr id="1894337898" name="Picture 1894337898" descr="If i have 15 flowers and each student gets 5, how many students will get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37898" name="Picture 1894337898" descr="If i have 15 flowers and each student gets 5, how many students will get flowers?"/>
                    <pic:cNvPicPr/>
                  </pic:nvPicPr>
                  <pic:blipFill>
                    <a:blip r:embed="rId123" cstate="email">
                      <a:extLst>
                        <a:ext uri="{28A0092B-C50C-407E-A947-70E740481C1C}">
                          <a14:useLocalDpi xmlns:a14="http://schemas.microsoft.com/office/drawing/2010/main"/>
                        </a:ext>
                      </a:extLst>
                    </a:blip>
                    <a:stretch>
                      <a:fillRect/>
                    </a:stretch>
                  </pic:blipFill>
                  <pic:spPr>
                    <a:xfrm>
                      <a:off x="0" y="0"/>
                      <a:ext cx="6495471" cy="2625253"/>
                    </a:xfrm>
                    <a:prstGeom prst="rect">
                      <a:avLst/>
                    </a:prstGeom>
                  </pic:spPr>
                </pic:pic>
              </a:graphicData>
            </a:graphic>
          </wp:inline>
        </w:drawing>
      </w:r>
    </w:p>
    <w:p w14:paraId="3DBE7084" w14:textId="0558F1AC" w:rsidR="000153CD" w:rsidRPr="00BE4AD7" w:rsidRDefault="00BE4AD7" w:rsidP="000153CD">
      <w:pPr>
        <w:rPr>
          <w:sz w:val="22"/>
          <w:szCs w:val="22"/>
        </w:rPr>
      </w:pPr>
      <w:r w:rsidRPr="00BE4AD7">
        <w:rPr>
          <w:rStyle w:val="SubtleReference"/>
          <w:szCs w:val="22"/>
        </w:rPr>
        <w:t xml:space="preserve">Images sourced from </w:t>
      </w:r>
      <w:hyperlink r:id="rId124">
        <w:r w:rsidRPr="00BE4AD7">
          <w:rPr>
            <w:rStyle w:val="Hyperlink"/>
            <w:sz w:val="22"/>
            <w:szCs w:val="22"/>
          </w:rPr>
          <w:t>Canva</w:t>
        </w:r>
      </w:hyperlink>
      <w:r w:rsidRPr="00BE4AD7">
        <w:rPr>
          <w:rStyle w:val="SubtleReference"/>
          <w:szCs w:val="22"/>
        </w:rPr>
        <w:t xml:space="preserve"> and used in accordance with the </w:t>
      </w:r>
      <w:hyperlink r:id="rId125">
        <w:r w:rsidRPr="00BE4AD7">
          <w:rPr>
            <w:rStyle w:val="Hyperlink"/>
            <w:sz w:val="22"/>
            <w:szCs w:val="22"/>
          </w:rPr>
          <w:t>Canva Content License Agreement</w:t>
        </w:r>
      </w:hyperlink>
      <w:r w:rsidRPr="00BE4AD7">
        <w:rPr>
          <w:rStyle w:val="Hyperlink"/>
          <w:sz w:val="22"/>
          <w:szCs w:val="22"/>
        </w:rPr>
        <w:t>.</w:t>
      </w:r>
      <w:bookmarkStart w:id="279" w:name="_Resource_26:_Equal"/>
      <w:bookmarkEnd w:id="279"/>
      <w:r w:rsidR="000153CD" w:rsidRPr="00BE4AD7">
        <w:rPr>
          <w:sz w:val="22"/>
          <w:szCs w:val="22"/>
        </w:rPr>
        <w:br w:type="page"/>
      </w:r>
    </w:p>
    <w:p w14:paraId="1126E2C5" w14:textId="0D6A2FF5" w:rsidR="2BD65933" w:rsidRDefault="2BD65933" w:rsidP="046635E0">
      <w:pPr>
        <w:pStyle w:val="Heading2"/>
      </w:pPr>
      <w:bookmarkStart w:id="280" w:name="_Resource_26:_Equal_1"/>
      <w:bookmarkStart w:id="281" w:name="_Toc128743445"/>
      <w:bookmarkEnd w:id="280"/>
      <w:r>
        <w:lastRenderedPageBreak/>
        <w:t xml:space="preserve">Resource </w:t>
      </w:r>
      <w:r w:rsidR="0E2BEAC5">
        <w:t>2</w:t>
      </w:r>
      <w:r w:rsidR="2E67D7E9">
        <w:t>6</w:t>
      </w:r>
      <w:r>
        <w:t>: Equal grouping 2</w:t>
      </w:r>
      <w:bookmarkEnd w:id="281"/>
    </w:p>
    <w:p w14:paraId="5B04B913" w14:textId="252A3BC3" w:rsidR="03567530" w:rsidRDefault="03567530" w:rsidP="046635E0">
      <w:r>
        <w:rPr>
          <w:noProof/>
          <w:color w:val="2B579A"/>
          <w:shd w:val="clear" w:color="auto" w:fill="E6E6E6"/>
        </w:rPr>
        <w:drawing>
          <wp:inline distT="0" distB="0" distL="0" distR="0" wp14:anchorId="21769BF6" wp14:editId="62B89944">
            <wp:extent cx="6307271" cy="2562329"/>
            <wp:effectExtent l="0" t="0" r="0" b="0"/>
            <wp:docPr id="1157283026" name="Picture 1157283026" descr="If i have 18 biscuits and each students get 3, how many students will get bisc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83026" name="Picture 1157283026" descr="If i have 18 biscuits and each students get 3, how many students will get biscuits?"/>
                    <pic:cNvPicPr/>
                  </pic:nvPicPr>
                  <pic:blipFill>
                    <a:blip r:embed="rId126" cstate="email">
                      <a:extLst>
                        <a:ext uri="{28A0092B-C50C-407E-A947-70E740481C1C}">
                          <a14:useLocalDpi xmlns:a14="http://schemas.microsoft.com/office/drawing/2010/main"/>
                        </a:ext>
                      </a:extLst>
                    </a:blip>
                    <a:stretch>
                      <a:fillRect/>
                    </a:stretch>
                  </pic:blipFill>
                  <pic:spPr>
                    <a:xfrm>
                      <a:off x="0" y="0"/>
                      <a:ext cx="6317090" cy="2566318"/>
                    </a:xfrm>
                    <a:prstGeom prst="rect">
                      <a:avLst/>
                    </a:prstGeom>
                  </pic:spPr>
                </pic:pic>
              </a:graphicData>
            </a:graphic>
          </wp:inline>
        </w:drawing>
      </w:r>
    </w:p>
    <w:p w14:paraId="36FEE51F" w14:textId="24B0A38C" w:rsidR="00BE4AD7" w:rsidRPr="005D5A67" w:rsidRDefault="00BE4AD7" w:rsidP="00BE4AD7">
      <w:r w:rsidRPr="00BE4AD7">
        <w:rPr>
          <w:rStyle w:val="SubtleReference"/>
          <w:szCs w:val="22"/>
        </w:rPr>
        <w:t xml:space="preserve">Images sourced from </w:t>
      </w:r>
      <w:hyperlink r:id="rId127">
        <w:r w:rsidRPr="00BE4AD7">
          <w:rPr>
            <w:rStyle w:val="Hyperlink"/>
            <w:sz w:val="22"/>
            <w:szCs w:val="22"/>
          </w:rPr>
          <w:t>Canva</w:t>
        </w:r>
      </w:hyperlink>
      <w:r w:rsidRPr="00BE4AD7">
        <w:rPr>
          <w:rStyle w:val="SubtleReference"/>
          <w:szCs w:val="22"/>
        </w:rPr>
        <w:t xml:space="preserve"> and used in accordance with the </w:t>
      </w:r>
      <w:hyperlink r:id="rId128">
        <w:r w:rsidRPr="00BE4AD7">
          <w:rPr>
            <w:rStyle w:val="Hyperlink"/>
            <w:sz w:val="22"/>
            <w:szCs w:val="22"/>
          </w:rPr>
          <w:t>Canva Content License Agreement</w:t>
        </w:r>
      </w:hyperlink>
      <w:r w:rsidRPr="00BE4AD7">
        <w:rPr>
          <w:rStyle w:val="Hyperlink"/>
          <w:sz w:val="22"/>
          <w:szCs w:val="22"/>
        </w:rPr>
        <w:t>.</w:t>
      </w:r>
      <w:r>
        <w:rPr>
          <w:rStyle w:val="Hyperlink"/>
          <w:sz w:val="22"/>
          <w:szCs w:val="22"/>
        </w:rPr>
        <w:br w:type="page"/>
      </w:r>
    </w:p>
    <w:p w14:paraId="2822AFA7" w14:textId="4C683A95" w:rsidR="2BD65933" w:rsidRDefault="2BD65933" w:rsidP="046635E0">
      <w:pPr>
        <w:pStyle w:val="Heading2"/>
      </w:pPr>
      <w:bookmarkStart w:id="282" w:name="_Resource_27:_Poppy’s"/>
      <w:bookmarkStart w:id="283" w:name="_Toc128743446"/>
      <w:bookmarkEnd w:id="282"/>
      <w:r>
        <w:lastRenderedPageBreak/>
        <w:t xml:space="preserve">Resource </w:t>
      </w:r>
      <w:r w:rsidR="062C4DC8">
        <w:t>2</w:t>
      </w:r>
      <w:r w:rsidR="573CB266">
        <w:t>7</w:t>
      </w:r>
      <w:r>
        <w:t>: Poppy’s party</w:t>
      </w:r>
      <w:bookmarkEnd w:id="283"/>
    </w:p>
    <w:p w14:paraId="60DEF641" w14:textId="1BA5A2C8" w:rsidR="6BA39D1F" w:rsidRDefault="64CBEFB2" w:rsidP="046635E0">
      <w:r>
        <w:rPr>
          <w:noProof/>
        </w:rPr>
        <w:drawing>
          <wp:inline distT="0" distB="0" distL="0" distR="0" wp14:anchorId="6D2F0E69" wp14:editId="34318D19">
            <wp:extent cx="5581650" cy="4511833"/>
            <wp:effectExtent l="0" t="0" r="0" b="3175"/>
            <wp:docPr id="1189878361" name="Picture 1189878361" descr="There were 16 presents at the party and each child got 8. How many children received presents?&#10;The pinata had 24 hits before it broke open. Each child hit the pinata 4 times, how many children had a turn? &#10;There were 30 party bags and every child at the party received 2 bags. How many children were at the party?&#10;There were 21 cupcakes and each child ate 3 cupcakes. How many children ate cup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878361"/>
                    <pic:cNvPicPr/>
                  </pic:nvPicPr>
                  <pic:blipFill>
                    <a:blip r:embed="rId129" cstate="email">
                      <a:extLst>
                        <a:ext uri="{28A0092B-C50C-407E-A947-70E740481C1C}">
                          <a14:useLocalDpi xmlns:a14="http://schemas.microsoft.com/office/drawing/2010/main"/>
                        </a:ext>
                      </a:extLst>
                    </a:blip>
                    <a:stretch>
                      <a:fillRect/>
                    </a:stretch>
                  </pic:blipFill>
                  <pic:spPr>
                    <a:xfrm>
                      <a:off x="0" y="0"/>
                      <a:ext cx="5583459" cy="4513295"/>
                    </a:xfrm>
                    <a:prstGeom prst="rect">
                      <a:avLst/>
                    </a:prstGeom>
                  </pic:spPr>
                </pic:pic>
              </a:graphicData>
            </a:graphic>
          </wp:inline>
        </w:drawing>
      </w:r>
    </w:p>
    <w:p w14:paraId="0C08CFAE" w14:textId="13512DF3" w:rsidR="005D5A67" w:rsidRPr="005D5A67" w:rsidRDefault="005D5A67" w:rsidP="005D5A67">
      <w:r w:rsidRPr="005D5A67">
        <w:rPr>
          <w:rStyle w:val="SubtleReference"/>
          <w:szCs w:val="22"/>
        </w:rPr>
        <w:t xml:space="preserve">Images sourced from </w:t>
      </w:r>
      <w:hyperlink r:id="rId130">
        <w:r w:rsidRPr="005D5A67">
          <w:rPr>
            <w:rStyle w:val="Hyperlink"/>
            <w:sz w:val="22"/>
            <w:szCs w:val="22"/>
          </w:rPr>
          <w:t>Canva</w:t>
        </w:r>
      </w:hyperlink>
      <w:r w:rsidRPr="005D5A67">
        <w:rPr>
          <w:rStyle w:val="SubtleReference"/>
          <w:szCs w:val="22"/>
        </w:rPr>
        <w:t xml:space="preserve"> and used in accordance with the </w:t>
      </w:r>
      <w:hyperlink r:id="rId131">
        <w:r w:rsidRPr="005D5A67">
          <w:rPr>
            <w:rStyle w:val="Hyperlink"/>
            <w:sz w:val="22"/>
            <w:szCs w:val="22"/>
          </w:rPr>
          <w:t>Canva Content License Agreement</w:t>
        </w:r>
      </w:hyperlink>
      <w:r w:rsidRPr="005D5A67">
        <w:rPr>
          <w:rStyle w:val="Hyperlink"/>
          <w:sz w:val="22"/>
          <w:szCs w:val="22"/>
        </w:rPr>
        <w:t>.</w:t>
      </w:r>
      <w:r w:rsidR="000B66AA">
        <w:rPr>
          <w:rStyle w:val="Hyperlink"/>
          <w:sz w:val="22"/>
          <w:szCs w:val="22"/>
        </w:rPr>
        <w:t xml:space="preserve"> </w:t>
      </w:r>
      <w:r>
        <w:rPr>
          <w:rStyle w:val="Hyperlink"/>
          <w:sz w:val="22"/>
          <w:szCs w:val="22"/>
        </w:rPr>
        <w:br w:type="page"/>
      </w:r>
    </w:p>
    <w:p w14:paraId="19682F9B" w14:textId="1D25636E" w:rsidR="56D93788" w:rsidRDefault="4E41E844" w:rsidP="046635E0">
      <w:pPr>
        <w:pStyle w:val="Heading2"/>
      </w:pPr>
      <w:bookmarkStart w:id="284" w:name="_Resource_28:_Sharing"/>
      <w:bookmarkStart w:id="285" w:name="_Toc128743447"/>
      <w:bookmarkEnd w:id="284"/>
      <w:r>
        <w:lastRenderedPageBreak/>
        <w:t xml:space="preserve">Resource </w:t>
      </w:r>
      <w:r w:rsidR="7036CC5E">
        <w:t>2</w:t>
      </w:r>
      <w:r w:rsidR="546B965A">
        <w:t>8</w:t>
      </w:r>
      <w:r w:rsidR="56D93788">
        <w:t xml:space="preserve">: Sharing </w:t>
      </w:r>
      <w:proofErr w:type="gramStart"/>
      <w:r w:rsidR="56D93788">
        <w:t>problems</w:t>
      </w:r>
      <w:bookmarkEnd w:id="285"/>
      <w:proofErr w:type="gramEnd"/>
    </w:p>
    <w:p w14:paraId="71C04CB9" w14:textId="021AFFE7" w:rsidR="58E66E8A" w:rsidRDefault="48CD8243" w:rsidP="046635E0">
      <w:r>
        <w:rPr>
          <w:noProof/>
        </w:rPr>
        <w:drawing>
          <wp:inline distT="0" distB="0" distL="0" distR="0" wp14:anchorId="447FD180" wp14:editId="78611E13">
            <wp:extent cx="6742444" cy="4705664"/>
            <wp:effectExtent l="0" t="0" r="1270" b="0"/>
            <wp:docPr id="310018641" name="Picture 310018641" descr="Farm with sheep, birds, hens, cows, barn, tractor and wind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18641"/>
                    <pic:cNvPicPr/>
                  </pic:nvPicPr>
                  <pic:blipFill>
                    <a:blip r:embed="rId132" cstate="email">
                      <a:extLst>
                        <a:ext uri="{28A0092B-C50C-407E-A947-70E740481C1C}">
                          <a14:useLocalDpi xmlns:a14="http://schemas.microsoft.com/office/drawing/2010/main"/>
                        </a:ext>
                      </a:extLst>
                    </a:blip>
                    <a:stretch>
                      <a:fillRect/>
                    </a:stretch>
                  </pic:blipFill>
                  <pic:spPr>
                    <a:xfrm>
                      <a:off x="0" y="0"/>
                      <a:ext cx="6752055" cy="4712371"/>
                    </a:xfrm>
                    <a:prstGeom prst="rect">
                      <a:avLst/>
                    </a:prstGeom>
                  </pic:spPr>
                </pic:pic>
              </a:graphicData>
            </a:graphic>
          </wp:inline>
        </w:drawing>
      </w:r>
    </w:p>
    <w:p w14:paraId="0A113011" w14:textId="19F18D0F" w:rsidR="000B66AA" w:rsidRDefault="000B66AA" w:rsidP="000B66AA">
      <w:pPr>
        <w:rPr>
          <w:sz w:val="22"/>
          <w:szCs w:val="22"/>
        </w:rPr>
      </w:pPr>
      <w:r w:rsidRPr="00850DC0">
        <w:rPr>
          <w:sz w:val="22"/>
          <w:szCs w:val="22"/>
        </w:rPr>
        <w:t xml:space="preserve">This image contains content obtained from Canva, and its use outside of this resource is subject to </w:t>
      </w:r>
      <w:hyperlink r:id="rId133" w:tgtFrame="_blank" w:tooltip="https://aus01.safelinks.protection.outlook.com/?url=https%3A%2F%2Fwww.canva.com%2Fpolicies%2Fcontent-license-agreement%2F&amp;data=05%7C01%7CTaryn.Ablott%40det.nsw.edu.au%7C6e55988a6fd54d7f04b808dade3fae18%7C05a0e69a418a47c19c259387261bf991%7C0%7C0%7C6380666623338" w:history="1">
        <w:r w:rsidRPr="00850DC0">
          <w:rPr>
            <w:rStyle w:val="Hyperlink"/>
            <w:sz w:val="22"/>
            <w:szCs w:val="22"/>
          </w:rPr>
          <w:t>Canva’s Content License Agreement</w:t>
        </w:r>
      </w:hyperlink>
      <w:r w:rsidRPr="00850DC0">
        <w:rPr>
          <w:sz w:val="22"/>
          <w:szCs w:val="22"/>
        </w:rPr>
        <w:t xml:space="preserve">. If you wish to use it separately from the resource, please go to </w:t>
      </w:r>
      <w:hyperlink r:id="rId134" w:tgtFrame="_blank" w:tooltip="https://aus01.safelinks.protection.outlook.com/?url=http%3A%2F%2Fwww.canva.com%2F&amp;data=05%7C01%7CTaryn.Ablott%40det.nsw.edu.au%7C6e55988a6fd54d7f04b808dade3fae18%7C05a0e69a418a47c19c259387261bf991%7C0%7C0%7C638066662333841347%7CUnknown%7CTWFpbGZsb3d8eyJWIjoiMC" w:history="1">
        <w:r w:rsidRPr="00850DC0">
          <w:rPr>
            <w:rStyle w:val="Hyperlink"/>
            <w:sz w:val="22"/>
            <w:szCs w:val="22"/>
          </w:rPr>
          <w:t>Canva</w:t>
        </w:r>
      </w:hyperlink>
      <w:r w:rsidRPr="00850DC0">
        <w:rPr>
          <w:sz w:val="22"/>
          <w:szCs w:val="22"/>
        </w:rPr>
        <w:t>.</w:t>
      </w:r>
      <w:r>
        <w:rPr>
          <w:sz w:val="22"/>
          <w:szCs w:val="22"/>
        </w:rPr>
        <w:br w:type="page"/>
      </w:r>
    </w:p>
    <w:p w14:paraId="7125F5C7" w14:textId="7A9BB487" w:rsidR="000B66AA" w:rsidRDefault="00042F4A" w:rsidP="046635E0">
      <w:r>
        <w:rPr>
          <w:noProof/>
        </w:rPr>
        <w:lastRenderedPageBreak/>
        <w:drawing>
          <wp:inline distT="0" distB="0" distL="0" distR="0" wp14:anchorId="790DA5D9" wp14:editId="264DE816">
            <wp:extent cx="8219680" cy="5436159"/>
            <wp:effectExtent l="0" t="0" r="0" b="0"/>
            <wp:docPr id="9" name="Picture 9" descr="Problem 1: There were 16 sheep that needed to be moved into 4 pens. How many sheep in each pen?&#10;Problem 2: There were 15 cows that needed to be milked. Each farmer milked 3 cows. How many farmers were doing the milking?&#10;Problem 3: There were 10 chickens. Each farmer fed 5 chickens. How many farmers were feeding the chickens?&#10;Problem 4: The farmer had 16 sheep and she placed 8 sheep in each pen. How many pens does she need?&#10;Problem 5: 15 cows needed to be moved into 3 different paddocks. How many cows were in each paddock?&#10;Problem 6: There were 10 chickens and the chickens were sold to 2 families. How many chickens did each family rece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roblem 1: There were 16 sheep that needed to be moved into 4 pens. How many sheep in each pen?&#10;Problem 2: There were 15 cows that needed to be milked. Each farmer milked 3 cows. How many farmers were doing the milking?&#10;Problem 3: There were 10 chickens. Each farmer fed 5 chickens. How many farmers were feeding the chickens?&#10;Problem 4: The farmer had 16 sheep and she placed 8 sheep in each pen. How many pens does she need?&#10;Problem 5: 15 cows needed to be moved into 3 different paddocks. How many cows were in each paddock?&#10;Problem 6: There were 10 chickens and the chickens were sold to 2 families. How many chickens did each family receive?"/>
                    <pic:cNvPicPr/>
                  </pic:nvPicPr>
                  <pic:blipFill>
                    <a:blip r:embed="rId135" cstate="email">
                      <a:extLst>
                        <a:ext uri="{28A0092B-C50C-407E-A947-70E740481C1C}">
                          <a14:useLocalDpi xmlns:a14="http://schemas.microsoft.com/office/drawing/2010/main"/>
                        </a:ext>
                      </a:extLst>
                    </a:blip>
                    <a:stretch>
                      <a:fillRect/>
                    </a:stretch>
                  </pic:blipFill>
                  <pic:spPr>
                    <a:xfrm>
                      <a:off x="0" y="0"/>
                      <a:ext cx="8224779" cy="5439531"/>
                    </a:xfrm>
                    <a:prstGeom prst="rect">
                      <a:avLst/>
                    </a:prstGeom>
                  </pic:spPr>
                </pic:pic>
              </a:graphicData>
            </a:graphic>
          </wp:inline>
        </w:drawing>
      </w:r>
    </w:p>
    <w:p w14:paraId="42699E0C" w14:textId="3794438B" w:rsidR="000B66AA" w:rsidRDefault="000B66AA">
      <w:pPr>
        <w:spacing w:before="0" w:after="160" w:line="259" w:lineRule="auto"/>
      </w:pPr>
      <w:r w:rsidRPr="005D5A67">
        <w:rPr>
          <w:rStyle w:val="SubtleReference"/>
          <w:szCs w:val="22"/>
        </w:rPr>
        <w:t xml:space="preserve">Images sourced from </w:t>
      </w:r>
      <w:hyperlink r:id="rId136">
        <w:r w:rsidRPr="005D5A67">
          <w:rPr>
            <w:rStyle w:val="Hyperlink"/>
            <w:sz w:val="22"/>
            <w:szCs w:val="22"/>
          </w:rPr>
          <w:t>Canva</w:t>
        </w:r>
      </w:hyperlink>
      <w:r w:rsidRPr="005D5A67">
        <w:rPr>
          <w:rStyle w:val="SubtleReference"/>
          <w:szCs w:val="22"/>
        </w:rPr>
        <w:t xml:space="preserve"> and used in accordance with the </w:t>
      </w:r>
      <w:hyperlink r:id="rId137">
        <w:r w:rsidRPr="005D5A67">
          <w:rPr>
            <w:rStyle w:val="Hyperlink"/>
            <w:sz w:val="22"/>
            <w:szCs w:val="22"/>
          </w:rPr>
          <w:t>Canva Content License Agreement</w:t>
        </w:r>
      </w:hyperlink>
      <w:r w:rsidRPr="005D5A67">
        <w:rPr>
          <w:rStyle w:val="Hyperlink"/>
          <w:sz w:val="22"/>
          <w:szCs w:val="22"/>
        </w:rPr>
        <w:t>.</w:t>
      </w:r>
      <w:r>
        <w:br w:type="page"/>
      </w:r>
    </w:p>
    <w:p w14:paraId="6E4929B7" w14:textId="2A14D38F" w:rsidR="136F45F1" w:rsidRDefault="00646853" w:rsidP="00646853">
      <w:pPr>
        <w:rPr>
          <w:noProof/>
        </w:rPr>
      </w:pPr>
      <w:r>
        <w:rPr>
          <w:noProof/>
        </w:rPr>
        <w:lastRenderedPageBreak/>
        <w:drawing>
          <wp:inline distT="0" distB="0" distL="0" distR="0" wp14:anchorId="4F11E9F6" wp14:editId="3B82C785">
            <wp:extent cx="7486650" cy="5293425"/>
            <wp:effectExtent l="0" t="0" r="0" b="2540"/>
            <wp:docPr id="11" name="Picture 11" descr="A bush scene with kangaroos, wombats, ibis and bi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ush scene with kangaroos, wombats, ibis and birds. "/>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7497552" cy="5301133"/>
                    </a:xfrm>
                    <a:prstGeom prst="rect">
                      <a:avLst/>
                    </a:prstGeom>
                    <a:noFill/>
                    <a:ln>
                      <a:noFill/>
                    </a:ln>
                  </pic:spPr>
                </pic:pic>
              </a:graphicData>
            </a:graphic>
          </wp:inline>
        </w:drawing>
      </w:r>
    </w:p>
    <w:p w14:paraId="2F88BCA3" w14:textId="573CBF98" w:rsidR="000B66AA" w:rsidRDefault="000B66AA" w:rsidP="000B66AA">
      <w:pPr>
        <w:rPr>
          <w:sz w:val="22"/>
          <w:szCs w:val="22"/>
        </w:rPr>
      </w:pPr>
      <w:r w:rsidRPr="00850DC0">
        <w:rPr>
          <w:sz w:val="22"/>
          <w:szCs w:val="22"/>
        </w:rPr>
        <w:t xml:space="preserve">This image contains content obtained from Canva, and its use outside of this resource is subject to </w:t>
      </w:r>
      <w:hyperlink r:id="rId139" w:tgtFrame="_blank" w:tooltip="https://aus01.safelinks.protection.outlook.com/?url=https%3A%2F%2Fwww.canva.com%2Fpolicies%2Fcontent-license-agreement%2F&amp;data=05%7C01%7CTaryn.Ablott%40det.nsw.edu.au%7C6e55988a6fd54d7f04b808dade3fae18%7C05a0e69a418a47c19c259387261bf991%7C0%7C0%7C6380666623338" w:history="1">
        <w:r w:rsidRPr="00850DC0">
          <w:rPr>
            <w:rStyle w:val="Hyperlink"/>
            <w:sz w:val="22"/>
            <w:szCs w:val="22"/>
          </w:rPr>
          <w:t>Canva’s Content License Agreement</w:t>
        </w:r>
      </w:hyperlink>
      <w:r w:rsidRPr="00850DC0">
        <w:rPr>
          <w:sz w:val="22"/>
          <w:szCs w:val="22"/>
        </w:rPr>
        <w:t xml:space="preserve">. If you wish to use it separately from the resource, please go to </w:t>
      </w:r>
      <w:hyperlink r:id="rId140" w:tgtFrame="_blank" w:tooltip="https://aus01.safelinks.protection.outlook.com/?url=http%3A%2F%2Fwww.canva.com%2F&amp;data=05%7C01%7CTaryn.Ablott%40det.nsw.edu.au%7C6e55988a6fd54d7f04b808dade3fae18%7C05a0e69a418a47c19c259387261bf991%7C0%7C0%7C638066662333841347%7CUnknown%7CTWFpbGZsb3d8eyJWIjoiMC" w:history="1">
        <w:r w:rsidRPr="00850DC0">
          <w:rPr>
            <w:rStyle w:val="Hyperlink"/>
            <w:sz w:val="22"/>
            <w:szCs w:val="22"/>
          </w:rPr>
          <w:t>Canva</w:t>
        </w:r>
      </w:hyperlink>
      <w:r w:rsidRPr="00850DC0">
        <w:rPr>
          <w:sz w:val="22"/>
          <w:szCs w:val="22"/>
        </w:rPr>
        <w:t>.</w:t>
      </w:r>
      <w:r>
        <w:rPr>
          <w:sz w:val="22"/>
          <w:szCs w:val="22"/>
        </w:rPr>
        <w:br w:type="page"/>
      </w:r>
    </w:p>
    <w:p w14:paraId="13C1F479" w14:textId="01C1115E" w:rsidR="000B66AA" w:rsidRDefault="00A53A93" w:rsidP="00A53A93">
      <w:pPr>
        <w:rPr>
          <w:noProof/>
        </w:rPr>
      </w:pPr>
      <w:r>
        <w:rPr>
          <w:noProof/>
        </w:rPr>
        <w:lastRenderedPageBreak/>
        <w:drawing>
          <wp:inline distT="0" distB="0" distL="0" distR="0" wp14:anchorId="68A12419" wp14:editId="2212197C">
            <wp:extent cx="7581900" cy="5360771"/>
            <wp:effectExtent l="0" t="0" r="0" b="0"/>
            <wp:docPr id="12" name="Picture 12" descr="Problem 1: There were 21 lorikeets that made 3 flocks. How many lorikeets in each flock?&#10;Problem 2: At the animal sanctuary,  12 kangaroos needed feeding. Each ranger fed 3 kangaroos. How many rangers did the feeding?&#10;Problem 3: There were 6 native flowers. Each gardener collected 3 flowers. How many gardeners were collecting flowers?&#10;Problem 4: 4 ibis birds flew to a different wetland each to find food. How many wetlands are needed?&#10;Problem 5: 10 wombats lived in 5 different burrows. How many wombats in each burrow?&#10;Problem 6: There were 12 kangaroos from 2 different mobs.  How many kangaroos in each m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roblem 1: There were 21 lorikeets that made 3 flocks. How many lorikeets in each flock?&#10;Problem 2: At the animal sanctuary,  12 kangaroos needed feeding. Each ranger fed 3 kangaroos. How many rangers did the feeding?&#10;Problem 3: There were 6 native flowers. Each gardener collected 3 flowers. How many gardeners were collecting flowers?&#10;Problem 4: 4 ibis birds flew to a different wetland each to find food. How many wetlands are needed?&#10;Problem 5: 10 wombats lived in 5 different burrows. How many wombats in each burrow?&#10;Problem 6: There were 12 kangaroos from 2 different mobs.  How many kangaroos in each mob?"/>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7593218" cy="5368773"/>
                    </a:xfrm>
                    <a:prstGeom prst="rect">
                      <a:avLst/>
                    </a:prstGeom>
                    <a:noFill/>
                    <a:ln>
                      <a:noFill/>
                    </a:ln>
                  </pic:spPr>
                </pic:pic>
              </a:graphicData>
            </a:graphic>
          </wp:inline>
        </w:drawing>
      </w:r>
    </w:p>
    <w:p w14:paraId="6C28E0B4" w14:textId="4BF7764A" w:rsidR="000B66AA" w:rsidRDefault="000B66AA">
      <w:pPr>
        <w:spacing w:before="0" w:after="160" w:line="259" w:lineRule="auto"/>
      </w:pPr>
      <w:r w:rsidRPr="005D5A67">
        <w:rPr>
          <w:rStyle w:val="SubtleReference"/>
          <w:szCs w:val="22"/>
        </w:rPr>
        <w:t xml:space="preserve">Images sourced from </w:t>
      </w:r>
      <w:hyperlink r:id="rId142">
        <w:r w:rsidRPr="005D5A67">
          <w:rPr>
            <w:rStyle w:val="Hyperlink"/>
            <w:sz w:val="22"/>
            <w:szCs w:val="22"/>
          </w:rPr>
          <w:t>Canva</w:t>
        </w:r>
      </w:hyperlink>
      <w:r w:rsidRPr="005D5A67">
        <w:rPr>
          <w:rStyle w:val="SubtleReference"/>
          <w:szCs w:val="22"/>
        </w:rPr>
        <w:t xml:space="preserve"> and used in accordance with the </w:t>
      </w:r>
      <w:hyperlink r:id="rId143">
        <w:r w:rsidRPr="005D5A67">
          <w:rPr>
            <w:rStyle w:val="Hyperlink"/>
            <w:sz w:val="22"/>
            <w:szCs w:val="22"/>
          </w:rPr>
          <w:t>Canva Content License Agreement</w:t>
        </w:r>
      </w:hyperlink>
      <w:r w:rsidRPr="005D5A67">
        <w:rPr>
          <w:rStyle w:val="Hyperlink"/>
          <w:sz w:val="22"/>
          <w:szCs w:val="22"/>
        </w:rPr>
        <w:t>.</w:t>
      </w:r>
      <w:r>
        <w:br w:type="page"/>
      </w:r>
    </w:p>
    <w:p w14:paraId="1040A32F" w14:textId="0ACAD7FC" w:rsidR="2CFEA8FF" w:rsidRDefault="004D189A" w:rsidP="20D83684">
      <w:r>
        <w:rPr>
          <w:noProof/>
        </w:rPr>
        <w:lastRenderedPageBreak/>
        <w:drawing>
          <wp:inline distT="0" distB="0" distL="0" distR="0" wp14:anchorId="039BE73A" wp14:editId="467F43F4">
            <wp:extent cx="7656844" cy="5384259"/>
            <wp:effectExtent l="0" t="0" r="1270" b="6985"/>
            <wp:docPr id="2" name="Picture 2" descr="Underwater with divers, stingrays, dolphins. fish, turtles and seaho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derwater with divers, stingrays, dolphins. fish, turtles and seahorses."/>
                    <pic:cNvPicPr/>
                  </pic:nvPicPr>
                  <pic:blipFill>
                    <a:blip r:embed="rId144" cstate="email">
                      <a:extLst>
                        <a:ext uri="{28A0092B-C50C-407E-A947-70E740481C1C}">
                          <a14:useLocalDpi xmlns:a14="http://schemas.microsoft.com/office/drawing/2010/main"/>
                        </a:ext>
                      </a:extLst>
                    </a:blip>
                    <a:stretch>
                      <a:fillRect/>
                    </a:stretch>
                  </pic:blipFill>
                  <pic:spPr>
                    <a:xfrm>
                      <a:off x="0" y="0"/>
                      <a:ext cx="7662697" cy="5388375"/>
                    </a:xfrm>
                    <a:prstGeom prst="rect">
                      <a:avLst/>
                    </a:prstGeom>
                  </pic:spPr>
                </pic:pic>
              </a:graphicData>
            </a:graphic>
          </wp:inline>
        </w:drawing>
      </w:r>
    </w:p>
    <w:p w14:paraId="7137BACB" w14:textId="74BCD2AC" w:rsidR="000B66AA" w:rsidRDefault="000B66AA" w:rsidP="000B66AA">
      <w:pPr>
        <w:rPr>
          <w:sz w:val="22"/>
          <w:szCs w:val="22"/>
        </w:rPr>
      </w:pPr>
      <w:r w:rsidRPr="00850DC0">
        <w:rPr>
          <w:sz w:val="22"/>
          <w:szCs w:val="22"/>
        </w:rPr>
        <w:t xml:space="preserve">This image contains content obtained from Canva, and its use outside of this resource is subject to </w:t>
      </w:r>
      <w:hyperlink r:id="rId145" w:tgtFrame="_blank" w:tooltip="https://aus01.safelinks.protection.outlook.com/?url=https%3A%2F%2Fwww.canva.com%2Fpolicies%2Fcontent-license-agreement%2F&amp;data=05%7C01%7CTaryn.Ablott%40det.nsw.edu.au%7C6e55988a6fd54d7f04b808dade3fae18%7C05a0e69a418a47c19c259387261bf991%7C0%7C0%7C6380666623338" w:history="1">
        <w:r w:rsidRPr="00850DC0">
          <w:rPr>
            <w:rStyle w:val="Hyperlink"/>
            <w:sz w:val="22"/>
            <w:szCs w:val="22"/>
          </w:rPr>
          <w:t>Canva’s Content License Agreement</w:t>
        </w:r>
      </w:hyperlink>
      <w:r w:rsidRPr="00850DC0">
        <w:rPr>
          <w:sz w:val="22"/>
          <w:szCs w:val="22"/>
        </w:rPr>
        <w:t xml:space="preserve">. If you wish to use it separately from the resource, please go to </w:t>
      </w:r>
      <w:hyperlink r:id="rId146" w:tgtFrame="_blank" w:tooltip="https://aus01.safelinks.protection.outlook.com/?url=http%3A%2F%2Fwww.canva.com%2F&amp;data=05%7C01%7CTaryn.Ablott%40det.nsw.edu.au%7C6e55988a6fd54d7f04b808dade3fae18%7C05a0e69a418a47c19c259387261bf991%7C0%7C0%7C638066662333841347%7CUnknown%7CTWFpbGZsb3d8eyJWIjoiMC" w:history="1">
        <w:r w:rsidRPr="00850DC0">
          <w:rPr>
            <w:rStyle w:val="Hyperlink"/>
            <w:sz w:val="22"/>
            <w:szCs w:val="22"/>
          </w:rPr>
          <w:t>Canva</w:t>
        </w:r>
      </w:hyperlink>
      <w:r w:rsidRPr="00850DC0">
        <w:rPr>
          <w:sz w:val="22"/>
          <w:szCs w:val="22"/>
        </w:rPr>
        <w:t>.</w:t>
      </w:r>
      <w:r>
        <w:rPr>
          <w:sz w:val="22"/>
          <w:szCs w:val="22"/>
        </w:rPr>
        <w:br w:type="page"/>
      </w:r>
    </w:p>
    <w:p w14:paraId="2442F4DD" w14:textId="1FF4C11F" w:rsidR="795DE36D" w:rsidRDefault="00B529FA" w:rsidP="00B529FA">
      <w:pPr>
        <w:rPr>
          <w:noProof/>
        </w:rPr>
      </w:pPr>
      <w:r>
        <w:rPr>
          <w:noProof/>
        </w:rPr>
        <w:lastRenderedPageBreak/>
        <w:drawing>
          <wp:inline distT="0" distB="0" distL="0" distR="0" wp14:anchorId="163E0998" wp14:editId="7939BF19">
            <wp:extent cx="7534275" cy="5327098"/>
            <wp:effectExtent l="0" t="0" r="0" b="6985"/>
            <wp:docPr id="13" name="Picture 13" descr="Problem 1: There were 15 turtles that formed 3 bales. How many turtles in each bale?&#10;Problem 2: There were 8 dolphins. Each child fed 2 dolphins. How many children fed the dolphins?&#10;Problem 3: 6 manta rays were swimming. Each diver photographed 3 manta rays. How many divers were taking photos?&#10;Problem 4: The marine biologist studied 15 turtles and he placed 5 turtles in each tank. How many tanks does he need?&#10;Problem 5: 10 seahorses moved into 5 herds. How many seahorses in each herd?&#10;Problem 6: There were 8 dolphins and 10 seahorses. The marine animals were studied by 3 scientists. How many marine animals did each scientist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roblem 1: There were 15 turtles that formed 3 bales. How many turtles in each bale?&#10;Problem 2: There were 8 dolphins. Each child fed 2 dolphins. How many children fed the dolphins?&#10;Problem 3: 6 manta rays were swimming. Each diver photographed 3 manta rays. How many divers were taking photos?&#10;Problem 4: The marine biologist studied 15 turtles and he placed 5 turtles in each tank. How many tanks does he need?&#10;Problem 5: 10 seahorses moved into 5 herds. How many seahorses in each herd?&#10;Problem 6: There were 8 dolphins and 10 seahorses. The marine animals were studied by 3 scientists. How many marine animals did each scientist study?"/>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7540246" cy="5331320"/>
                    </a:xfrm>
                    <a:prstGeom prst="rect">
                      <a:avLst/>
                    </a:prstGeom>
                    <a:noFill/>
                    <a:ln>
                      <a:noFill/>
                    </a:ln>
                  </pic:spPr>
                </pic:pic>
              </a:graphicData>
            </a:graphic>
          </wp:inline>
        </w:drawing>
      </w:r>
    </w:p>
    <w:p w14:paraId="0FAF38D7" w14:textId="3DD1C6B7" w:rsidR="000B66AA" w:rsidRPr="000B66AA" w:rsidRDefault="000B66AA" w:rsidP="000B66AA">
      <w:r w:rsidRPr="005D5A67">
        <w:rPr>
          <w:rStyle w:val="SubtleReference"/>
          <w:szCs w:val="22"/>
        </w:rPr>
        <w:t xml:space="preserve">Images sourced from </w:t>
      </w:r>
      <w:hyperlink r:id="rId148">
        <w:r w:rsidRPr="005D5A67">
          <w:rPr>
            <w:rStyle w:val="Hyperlink"/>
            <w:sz w:val="22"/>
            <w:szCs w:val="22"/>
          </w:rPr>
          <w:t>Canva</w:t>
        </w:r>
      </w:hyperlink>
      <w:r w:rsidRPr="005D5A67">
        <w:rPr>
          <w:rStyle w:val="SubtleReference"/>
          <w:szCs w:val="22"/>
        </w:rPr>
        <w:t xml:space="preserve"> and used in accordance with the </w:t>
      </w:r>
      <w:hyperlink r:id="rId149">
        <w:r w:rsidRPr="005D5A67">
          <w:rPr>
            <w:rStyle w:val="Hyperlink"/>
            <w:sz w:val="22"/>
            <w:szCs w:val="22"/>
          </w:rPr>
          <w:t>Canva Content License Agreement</w:t>
        </w:r>
      </w:hyperlink>
      <w:r w:rsidRPr="005D5A67">
        <w:rPr>
          <w:rStyle w:val="Hyperlink"/>
          <w:sz w:val="22"/>
          <w:szCs w:val="22"/>
        </w:rPr>
        <w:t>.</w:t>
      </w:r>
      <w:r>
        <w:rPr>
          <w:rStyle w:val="Hyperlink"/>
          <w:sz w:val="22"/>
          <w:szCs w:val="22"/>
        </w:rPr>
        <w:br w:type="page"/>
      </w:r>
    </w:p>
    <w:p w14:paraId="30EDDB2B" w14:textId="77777777" w:rsidR="003F0A66" w:rsidRDefault="003F0A66" w:rsidP="003F0A66">
      <w:pPr>
        <w:pStyle w:val="Heading2"/>
      </w:pPr>
      <w:bookmarkStart w:id="286" w:name="_Toc112318944"/>
      <w:bookmarkStart w:id="287" w:name="_Toc112320594"/>
      <w:bookmarkStart w:id="288" w:name="_Toc112320649"/>
      <w:bookmarkStart w:id="289" w:name="_Toc112320704"/>
      <w:bookmarkStart w:id="290" w:name="_Toc112320758"/>
      <w:bookmarkStart w:id="291" w:name="_Toc128743448"/>
      <w:r>
        <w:lastRenderedPageBreak/>
        <w:t>Syllabus outcomes and content</w:t>
      </w:r>
      <w:bookmarkEnd w:id="286"/>
      <w:bookmarkEnd w:id="287"/>
      <w:bookmarkEnd w:id="288"/>
      <w:bookmarkEnd w:id="289"/>
      <w:bookmarkEnd w:id="290"/>
      <w:bookmarkEnd w:id="291"/>
    </w:p>
    <w:p w14:paraId="2FFDC1F6" w14:textId="77777777" w:rsidR="00DD3F8F" w:rsidRDefault="003F0A66" w:rsidP="003F0A66">
      <w:r>
        <w:t xml:space="preserve">The table below outlines the </w:t>
      </w:r>
      <w:hyperlink r:id="rId150" w:history="1">
        <w:r w:rsidRPr="003F0A66">
          <w:rPr>
            <w:rStyle w:val="Hyperlink"/>
          </w:rPr>
          <w:t>syllabus outcomes</w:t>
        </w:r>
      </w:hyperlink>
      <w:r>
        <w:t xml:space="preserve"> and range of relevant syllabus content covered in this unit. Content is linked to </w:t>
      </w:r>
      <w:hyperlink r:id="rId151" w:history="1">
        <w:r w:rsidRPr="00673CE3">
          <w:rPr>
            <w:rStyle w:val="Hyperlink"/>
          </w:rPr>
          <w:t>National Numeracy Learning Progression</w:t>
        </w:r>
      </w:hyperlink>
      <w:r>
        <w:t xml:space="preserve"> version (3).</w:t>
      </w:r>
    </w:p>
    <w:tbl>
      <w:tblPr>
        <w:tblStyle w:val="Tableheader"/>
        <w:tblW w:w="0" w:type="auto"/>
        <w:tblLook w:val="04A0" w:firstRow="1" w:lastRow="0" w:firstColumn="1" w:lastColumn="0" w:noHBand="0" w:noVBand="1"/>
        <w:tblDescription w:val="Syllabus outcomes and content points for students and the connected lessons."/>
      </w:tblPr>
      <w:tblGrid>
        <w:gridCol w:w="3964"/>
        <w:gridCol w:w="8080"/>
        <w:gridCol w:w="2410"/>
      </w:tblGrid>
      <w:tr w:rsidR="006A7A5F" w14:paraId="13C60960" w14:textId="77777777" w:rsidTr="046635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506BCD4" w14:textId="77777777" w:rsidR="006A7A5F" w:rsidRDefault="7E7A66CE" w:rsidP="006A7A5F">
            <w:r>
              <w:t>Focus area and outcomes</w:t>
            </w:r>
          </w:p>
        </w:tc>
        <w:tc>
          <w:tcPr>
            <w:tcW w:w="8080" w:type="dxa"/>
          </w:tcPr>
          <w:p w14:paraId="5E86EF46" w14:textId="77777777" w:rsidR="006A7A5F" w:rsidRDefault="3F021AC7" w:rsidP="006A7A5F">
            <w:pPr>
              <w:cnfStyle w:val="100000000000" w:firstRow="1" w:lastRow="0" w:firstColumn="0" w:lastColumn="0" w:oddVBand="0" w:evenVBand="0" w:oddHBand="0" w:evenHBand="0" w:firstRowFirstColumn="0" w:firstRowLastColumn="0" w:lastRowFirstColumn="0" w:lastRowLastColumn="0"/>
            </w:pPr>
            <w:r>
              <w:t>Content groups and content points</w:t>
            </w:r>
          </w:p>
        </w:tc>
        <w:tc>
          <w:tcPr>
            <w:tcW w:w="2410" w:type="dxa"/>
          </w:tcPr>
          <w:p w14:paraId="79963D99"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58435A44" w14:textId="77777777" w:rsidTr="0466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F6265D8" w14:textId="293848A3" w:rsidR="006A7A5F" w:rsidRDefault="7E7A66CE" w:rsidP="006A7A5F">
            <w:r>
              <w:t xml:space="preserve">Representing whole </w:t>
            </w:r>
            <w:proofErr w:type="gramStart"/>
            <w:r>
              <w:t>numbers</w:t>
            </w:r>
            <w:proofErr w:type="gramEnd"/>
            <w:r w:rsidR="4D313C7B">
              <w:t xml:space="preserve"> A</w:t>
            </w:r>
          </w:p>
          <w:p w14:paraId="6CE9CB42" w14:textId="1D6BF51A" w:rsidR="001D4CE3" w:rsidRDefault="7D1EC449" w:rsidP="001D4CE3">
            <w:r>
              <w:t>MA</w:t>
            </w:r>
            <w:r w:rsidR="7E8ED685">
              <w:t>O</w:t>
            </w:r>
            <w:r>
              <w:t>-WM-01</w:t>
            </w:r>
          </w:p>
          <w:p w14:paraId="6027A13B" w14:textId="77777777" w:rsidR="001D4CE3" w:rsidRDefault="001D4CE3" w:rsidP="001D4CE3">
            <w:r>
              <w:t>MA1-RWN-01</w:t>
            </w:r>
          </w:p>
          <w:p w14:paraId="6B6130D1" w14:textId="77777777" w:rsidR="006A7A5F" w:rsidRDefault="001D4CE3" w:rsidP="001D4CE3">
            <w:r>
              <w:t>MA1-RWN-02</w:t>
            </w:r>
          </w:p>
        </w:tc>
        <w:tc>
          <w:tcPr>
            <w:tcW w:w="8080" w:type="dxa"/>
          </w:tcPr>
          <w:p w14:paraId="46AED4C7" w14:textId="59B887AE" w:rsidR="006A7A5F" w:rsidRDefault="40444A47" w:rsidP="4E4240E5">
            <w:pPr>
              <w:cnfStyle w:val="000000100000" w:firstRow="0" w:lastRow="0" w:firstColumn="0" w:lastColumn="0" w:oddVBand="0" w:evenVBand="0" w:oddHBand="1" w:evenHBand="0" w:firstRowFirstColumn="0" w:firstRowLastColumn="0" w:lastRowFirstColumn="0" w:lastRowLastColumn="0"/>
              <w:rPr>
                <w:b/>
                <w:bCs/>
              </w:rPr>
            </w:pPr>
            <w:r w:rsidRPr="4E4240E5">
              <w:rPr>
                <w:b/>
                <w:bCs/>
              </w:rPr>
              <w:t xml:space="preserve">Use counting sequences of ones with two-digit numbers and </w:t>
            </w:r>
            <w:proofErr w:type="gramStart"/>
            <w:r w:rsidRPr="4E4240E5">
              <w:rPr>
                <w:b/>
                <w:bCs/>
              </w:rPr>
              <w:t>beyond</w:t>
            </w:r>
            <w:proofErr w:type="gramEnd"/>
          </w:p>
          <w:p w14:paraId="7B3DDBA4" w14:textId="676664D5" w:rsidR="006A7A5F" w:rsidRDefault="6B43F413" w:rsidP="00AE68B8">
            <w:pPr>
              <w:pStyle w:val="ListBullet"/>
              <w:cnfStyle w:val="000000100000" w:firstRow="0" w:lastRow="0" w:firstColumn="0" w:lastColumn="0" w:oddVBand="0" w:evenVBand="0" w:oddHBand="1" w:evenHBand="0" w:firstRowFirstColumn="0" w:firstRowLastColumn="0" w:lastRowFirstColumn="0" w:lastRowLastColumn="0"/>
            </w:pPr>
            <w:r w:rsidRPr="046635E0">
              <w:t>Count forwards and backwards by ones from a given number to at least 120</w:t>
            </w:r>
            <w:r w:rsidR="59B7074D">
              <w:t xml:space="preserve"> (CPr6)</w:t>
            </w:r>
          </w:p>
          <w:p w14:paraId="42009572" w14:textId="5E26C74D" w:rsidR="006A7A5F" w:rsidRDefault="38F1E975" w:rsidP="4E4240E5">
            <w:pPr>
              <w:cnfStyle w:val="000000100000" w:firstRow="0" w:lastRow="0" w:firstColumn="0" w:lastColumn="0" w:oddVBand="0" w:evenVBand="0" w:oddHBand="1" w:evenHBand="0" w:firstRowFirstColumn="0" w:firstRowLastColumn="0" w:lastRowFirstColumn="0" w:lastRowLastColumn="0"/>
              <w:rPr>
                <w:b/>
                <w:bCs/>
              </w:rPr>
            </w:pPr>
            <w:r w:rsidRPr="4E4240E5">
              <w:rPr>
                <w:b/>
                <w:bCs/>
              </w:rPr>
              <w:t xml:space="preserve">Continue and create number </w:t>
            </w:r>
            <w:proofErr w:type="gramStart"/>
            <w:r w:rsidRPr="4E4240E5">
              <w:rPr>
                <w:b/>
                <w:bCs/>
              </w:rPr>
              <w:t>patterns</w:t>
            </w:r>
            <w:proofErr w:type="gramEnd"/>
          </w:p>
          <w:p w14:paraId="5EF04108" w14:textId="5BE9FB26" w:rsidR="006A7A5F" w:rsidRDefault="489D4C1A" w:rsidP="00AE68B8">
            <w:pPr>
              <w:pStyle w:val="ListBullet"/>
              <w:cnfStyle w:val="000000100000" w:firstRow="0" w:lastRow="0" w:firstColumn="0" w:lastColumn="0" w:oddVBand="0" w:evenVBand="0" w:oddHBand="1" w:evenHBand="0" w:firstRowFirstColumn="0" w:firstRowLastColumn="0" w:lastRowFirstColumn="0" w:lastRowLastColumn="0"/>
            </w:pPr>
            <w:r w:rsidRPr="046635E0">
              <w:t>Count forwards and backwards by twos from any starting point</w:t>
            </w:r>
            <w:r w:rsidR="6986F3C5">
              <w:t xml:space="preserve"> (CPr6-CPr7, MuS2)</w:t>
            </w:r>
          </w:p>
          <w:p w14:paraId="44907057" w14:textId="1FA25B88" w:rsidR="006A7A5F" w:rsidRDefault="0EF3564F" w:rsidP="4E4240E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4E4240E5">
              <w:rPr>
                <w:rStyle w:val="Strong"/>
              </w:rPr>
              <w:t xml:space="preserve">Represent the structure of groups of ten in whole </w:t>
            </w:r>
            <w:proofErr w:type="gramStart"/>
            <w:r w:rsidRPr="4E4240E5">
              <w:rPr>
                <w:rStyle w:val="Strong"/>
              </w:rPr>
              <w:t>numbers</w:t>
            </w:r>
            <w:proofErr w:type="gramEnd"/>
          </w:p>
          <w:p w14:paraId="2825D602" w14:textId="75D11B4A" w:rsidR="006A7A5F" w:rsidRDefault="6587E8C3" w:rsidP="00AE68B8">
            <w:pPr>
              <w:pStyle w:val="ListBullet"/>
              <w:cnfStyle w:val="000000100000" w:firstRow="0" w:lastRow="0" w:firstColumn="0" w:lastColumn="0" w:oddVBand="0" w:evenVBand="0" w:oddHBand="1" w:evenHBand="0" w:firstRowFirstColumn="0" w:firstRowLastColumn="0" w:lastRowFirstColumn="0" w:lastRowLastColumn="0"/>
            </w:pPr>
            <w:r w:rsidRPr="046635E0">
              <w:t>Count large sets of objects by systematically grouping in tens</w:t>
            </w:r>
            <w:r w:rsidR="70D90009">
              <w:t xml:space="preserve"> (CPr7)</w:t>
            </w:r>
          </w:p>
          <w:p w14:paraId="2595C61E" w14:textId="750C3FCA" w:rsidR="006A7A5F" w:rsidRDefault="6587E8C3" w:rsidP="00AE68B8">
            <w:pPr>
              <w:pStyle w:val="ListBullet"/>
              <w:cnfStyle w:val="000000100000" w:firstRow="0" w:lastRow="0" w:firstColumn="0" w:lastColumn="0" w:oddVBand="0" w:evenVBand="0" w:oddHBand="1" w:evenHBand="0" w:firstRowFirstColumn="0" w:firstRowLastColumn="0" w:lastRowFirstColumn="0" w:lastRowLastColumn="0"/>
            </w:pPr>
            <w:r w:rsidRPr="046635E0">
              <w:t>Estimate, to the nearest ten, the number of objects in a collection and check by counting in groups of ten (Reasons about quantity)</w:t>
            </w:r>
            <w:r w:rsidR="1443F36C">
              <w:t xml:space="preserve"> (CPr7, NPV6)</w:t>
            </w:r>
          </w:p>
        </w:tc>
        <w:tc>
          <w:tcPr>
            <w:tcW w:w="2410" w:type="dxa"/>
          </w:tcPr>
          <w:p w14:paraId="59D194B9" w14:textId="75C412F2" w:rsidR="006A7A5F" w:rsidRDefault="29809A02" w:rsidP="74ADEBFC">
            <w:pPr>
              <w:cnfStyle w:val="000000100000" w:firstRow="0" w:lastRow="0" w:firstColumn="0" w:lastColumn="0" w:oddVBand="0" w:evenVBand="0" w:oddHBand="1" w:evenHBand="0" w:firstRowFirstColumn="0" w:firstRowLastColumn="0" w:lastRowFirstColumn="0" w:lastRowLastColumn="0"/>
            </w:pPr>
            <w:r w:rsidRPr="74ADEBFC">
              <w:rPr>
                <w:b/>
                <w:bCs/>
              </w:rPr>
              <w:t>1</w:t>
            </w:r>
            <w:r w:rsidR="00365674">
              <w:rPr>
                <w:b/>
                <w:bCs/>
              </w:rPr>
              <w:t>–</w:t>
            </w:r>
            <w:r w:rsidR="0A7D8638" w:rsidRPr="74ADEBFC">
              <w:rPr>
                <w:b/>
                <w:bCs/>
              </w:rPr>
              <w:t>2</w:t>
            </w:r>
            <w:r w:rsidR="580516F8" w:rsidRPr="74ADEBFC">
              <w:rPr>
                <w:b/>
                <w:bCs/>
              </w:rPr>
              <w:t>, 4</w:t>
            </w:r>
            <w:r w:rsidR="00365674">
              <w:rPr>
                <w:b/>
                <w:bCs/>
              </w:rPr>
              <w:t>–</w:t>
            </w:r>
            <w:r w:rsidR="37BEE4B6" w:rsidRPr="74ADEBFC">
              <w:rPr>
                <w:b/>
                <w:bCs/>
              </w:rPr>
              <w:t>7</w:t>
            </w:r>
          </w:p>
        </w:tc>
      </w:tr>
      <w:tr w:rsidR="4E4240E5" w14:paraId="33A250C4" w14:textId="77777777" w:rsidTr="046635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0BD7BBAC" w14:textId="17375A18" w:rsidR="16CA1A88" w:rsidRDefault="16CA1A88">
            <w:r>
              <w:t>Representing whole numbers B</w:t>
            </w:r>
          </w:p>
          <w:p w14:paraId="6E00CE7C" w14:textId="1D6BF51A" w:rsidR="16CA1A88" w:rsidRDefault="16CA1A88">
            <w:r>
              <w:t>MAO-WM-01</w:t>
            </w:r>
          </w:p>
          <w:p w14:paraId="3926D5B6" w14:textId="77777777" w:rsidR="16CA1A88" w:rsidRDefault="16CA1A88">
            <w:r>
              <w:lastRenderedPageBreak/>
              <w:t>MA1-RWN-01</w:t>
            </w:r>
          </w:p>
          <w:p w14:paraId="6E4E4013" w14:textId="716514F7" w:rsidR="4E4240E5" w:rsidRDefault="16CA1A88" w:rsidP="4E4240E5">
            <w:r>
              <w:t>MA1-RWN-02</w:t>
            </w:r>
          </w:p>
        </w:tc>
        <w:tc>
          <w:tcPr>
            <w:tcW w:w="8080" w:type="dxa"/>
          </w:tcPr>
          <w:p w14:paraId="6D1D4C41" w14:textId="595B32AB" w:rsidR="16CA1A88" w:rsidRDefault="16CA1A88" w:rsidP="4E4240E5">
            <w:pPr>
              <w:cnfStyle w:val="000000010000" w:firstRow="0" w:lastRow="0" w:firstColumn="0" w:lastColumn="0" w:oddVBand="0" w:evenVBand="0" w:oddHBand="0" w:evenHBand="1" w:firstRowFirstColumn="0" w:firstRowLastColumn="0" w:lastRowFirstColumn="0" w:lastRowLastColumn="0"/>
              <w:rPr>
                <w:b/>
                <w:bCs/>
              </w:rPr>
            </w:pPr>
            <w:r w:rsidRPr="4E4240E5">
              <w:rPr>
                <w:b/>
                <w:bCs/>
              </w:rPr>
              <w:lastRenderedPageBreak/>
              <w:t xml:space="preserve">Use counting sequences of ones and tens </w:t>
            </w:r>
            <w:proofErr w:type="gramStart"/>
            <w:r w:rsidRPr="4E4240E5">
              <w:rPr>
                <w:b/>
                <w:bCs/>
              </w:rPr>
              <w:t>flexibly</w:t>
            </w:r>
            <w:proofErr w:type="gramEnd"/>
          </w:p>
          <w:p w14:paraId="5AD2C911" w14:textId="3F746260" w:rsidR="1EDB549F" w:rsidRDefault="66192B51" w:rsidP="00AE68B8">
            <w:pPr>
              <w:pStyle w:val="ListBullet"/>
              <w:cnfStyle w:val="000000010000" w:firstRow="0" w:lastRow="0" w:firstColumn="0" w:lastColumn="0" w:oddVBand="0" w:evenVBand="0" w:oddHBand="0" w:evenHBand="1" w:firstRowFirstColumn="0" w:firstRowLastColumn="0" w:lastRowFirstColumn="0" w:lastRowLastColumn="0"/>
            </w:pPr>
            <w:r w:rsidRPr="046635E0">
              <w:t xml:space="preserve">Count forwards and backwards by tens, on and off the decade, with </w:t>
            </w:r>
            <w:r w:rsidRPr="046635E0">
              <w:lastRenderedPageBreak/>
              <w:t>two- and three-digit numbers</w:t>
            </w:r>
            <w:r w:rsidR="5F20486B">
              <w:t xml:space="preserve"> (CPr7)</w:t>
            </w:r>
          </w:p>
          <w:p w14:paraId="0947624C" w14:textId="51E1FB2F" w:rsidR="16CA1A88" w:rsidRDefault="16CA1A88" w:rsidP="4E4240E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4E4240E5">
              <w:rPr>
                <w:rStyle w:val="Strong"/>
              </w:rPr>
              <w:t xml:space="preserve">Form, regroup and rename three-digit </w:t>
            </w:r>
            <w:proofErr w:type="gramStart"/>
            <w:r w:rsidRPr="4E4240E5">
              <w:rPr>
                <w:rStyle w:val="Strong"/>
              </w:rPr>
              <w:t>numbers</w:t>
            </w:r>
            <w:proofErr w:type="gramEnd"/>
          </w:p>
          <w:p w14:paraId="09E032A7" w14:textId="05E1CC06" w:rsidR="0A76C1DE" w:rsidRDefault="5CA95B30" w:rsidP="00AE68B8">
            <w:pPr>
              <w:pStyle w:val="ListBullet"/>
              <w:cnfStyle w:val="000000010000" w:firstRow="0" w:lastRow="0" w:firstColumn="0" w:lastColumn="0" w:oddVBand="0" w:evenVBand="0" w:oddHBand="0" w:evenHBand="1" w:firstRowFirstColumn="0" w:firstRowLastColumn="0" w:lastRowFirstColumn="0" w:lastRowLastColumn="0"/>
              <w:rPr>
                <w:rStyle w:val="Strong"/>
              </w:rPr>
            </w:pPr>
            <w:r>
              <w:t xml:space="preserve">Count and represent large sets of objects by systematically grouping in </w:t>
            </w:r>
            <w:proofErr w:type="spellStart"/>
            <w:r>
              <w:t>tens</w:t>
            </w:r>
            <w:proofErr w:type="spellEnd"/>
            <w:r>
              <w:t xml:space="preserve"> and hundreds</w:t>
            </w:r>
            <w:r w:rsidR="62CE3690">
              <w:t xml:space="preserve"> (CPr7, NPV5)</w:t>
            </w:r>
          </w:p>
          <w:p w14:paraId="02E29DD2" w14:textId="2E22FA7F" w:rsidR="0A76C1DE" w:rsidRDefault="5CA95B30" w:rsidP="00AE68B8">
            <w:pPr>
              <w:pStyle w:val="ListBullet"/>
              <w:cnfStyle w:val="000000010000" w:firstRow="0" w:lastRow="0" w:firstColumn="0" w:lastColumn="0" w:oddVBand="0" w:evenVBand="0" w:oddHBand="0" w:evenHBand="1" w:firstRowFirstColumn="0" w:firstRowLastColumn="0" w:lastRowFirstColumn="0" w:lastRowLastColumn="0"/>
            </w:pPr>
            <w:r w:rsidRPr="046635E0">
              <w:t xml:space="preserve">Identify the nearest hundred to a </w:t>
            </w:r>
            <w:proofErr w:type="gramStart"/>
            <w:r w:rsidRPr="046635E0">
              <w:t>number</w:t>
            </w:r>
            <w:proofErr w:type="gramEnd"/>
          </w:p>
          <w:p w14:paraId="3454C9E0" w14:textId="17FE06CE" w:rsidR="0A76C1DE" w:rsidRDefault="5CA95B30" w:rsidP="00AE68B8">
            <w:pPr>
              <w:pStyle w:val="ListBullet"/>
              <w:cnfStyle w:val="000000010000" w:firstRow="0" w:lastRow="0" w:firstColumn="0" w:lastColumn="0" w:oddVBand="0" w:evenVBand="0" w:oddHBand="0" w:evenHBand="1" w:firstRowFirstColumn="0" w:firstRowLastColumn="0" w:lastRowFirstColumn="0" w:lastRowLastColumn="0"/>
            </w:pPr>
            <w:r w:rsidRPr="046635E0">
              <w:t>Recognise units of 100</w:t>
            </w:r>
            <w:r w:rsidR="256E1E6E">
              <w:t xml:space="preserve"> (UnM5, NPV5)</w:t>
            </w:r>
          </w:p>
          <w:p w14:paraId="40E3BCE7" w14:textId="6195B66B" w:rsidR="0A76C1DE" w:rsidRDefault="5CA95B30" w:rsidP="00AE68B8">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46635E0">
              <w:t>Estimate, to the nearest hundred, the number of objects in a collection and check by grouping and counting</w:t>
            </w:r>
            <w:r w:rsidR="50B13159">
              <w:t xml:space="preserve"> (NPV6)</w:t>
            </w:r>
          </w:p>
        </w:tc>
        <w:tc>
          <w:tcPr>
            <w:tcW w:w="2410" w:type="dxa"/>
          </w:tcPr>
          <w:p w14:paraId="57399DC0" w14:textId="7D73590B" w:rsidR="4E4240E5" w:rsidRDefault="0577C449" w:rsidP="4E4240E5">
            <w:pPr>
              <w:cnfStyle w:val="000000010000" w:firstRow="0" w:lastRow="0" w:firstColumn="0" w:lastColumn="0" w:oddVBand="0" w:evenVBand="0" w:oddHBand="0" w:evenHBand="1" w:firstRowFirstColumn="0" w:firstRowLastColumn="0" w:lastRowFirstColumn="0" w:lastRowLastColumn="0"/>
              <w:rPr>
                <w:b/>
                <w:bCs/>
              </w:rPr>
            </w:pPr>
            <w:r w:rsidRPr="74ADEBFC">
              <w:rPr>
                <w:b/>
                <w:bCs/>
              </w:rPr>
              <w:lastRenderedPageBreak/>
              <w:t>2</w:t>
            </w:r>
            <w:r w:rsidR="00923822">
              <w:rPr>
                <w:b/>
                <w:bCs/>
              </w:rPr>
              <w:t>–</w:t>
            </w:r>
            <w:r w:rsidR="51CF347F" w:rsidRPr="74ADEBFC">
              <w:rPr>
                <w:b/>
                <w:bCs/>
              </w:rPr>
              <w:t>3</w:t>
            </w:r>
          </w:p>
        </w:tc>
      </w:tr>
      <w:tr w:rsidR="006A7A5F" w14:paraId="4CA2A3BE" w14:textId="77777777" w:rsidTr="0466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AEAD379" w14:textId="3B97BADC" w:rsidR="006A7A5F" w:rsidRDefault="7E7A66CE" w:rsidP="006A7A5F">
            <w:r>
              <w:t>Combining and separating quantities</w:t>
            </w:r>
            <w:r w:rsidR="70D4641F">
              <w:t xml:space="preserve"> A</w:t>
            </w:r>
          </w:p>
          <w:p w14:paraId="0DBF8A99" w14:textId="08EEDF30" w:rsidR="001D4CE3" w:rsidRDefault="7D1EC449" w:rsidP="001D4CE3">
            <w:r>
              <w:t>MA</w:t>
            </w:r>
            <w:r w:rsidR="08E957A8">
              <w:t>O</w:t>
            </w:r>
            <w:r>
              <w:t>-WM-01</w:t>
            </w:r>
          </w:p>
          <w:p w14:paraId="0834C78F" w14:textId="77777777" w:rsidR="006A7A5F" w:rsidRDefault="001D4CE3" w:rsidP="001D4CE3">
            <w:r>
              <w:t>MA1-CSQ-01</w:t>
            </w:r>
          </w:p>
        </w:tc>
        <w:tc>
          <w:tcPr>
            <w:tcW w:w="8080" w:type="dxa"/>
          </w:tcPr>
          <w:p w14:paraId="6E1A8DAB" w14:textId="678441E4" w:rsidR="006A7A5F" w:rsidRDefault="4FD41BFC" w:rsidP="4E4240E5">
            <w:pPr>
              <w:cnfStyle w:val="000000100000" w:firstRow="0" w:lastRow="0" w:firstColumn="0" w:lastColumn="0" w:oddVBand="0" w:evenVBand="0" w:oddHBand="1" w:evenHBand="0" w:firstRowFirstColumn="0" w:firstRowLastColumn="0" w:lastRowFirstColumn="0" w:lastRowLastColumn="0"/>
              <w:rPr>
                <w:b/>
                <w:bCs/>
              </w:rPr>
            </w:pPr>
            <w:r w:rsidRPr="4E4240E5">
              <w:rPr>
                <w:b/>
                <w:bCs/>
              </w:rPr>
              <w:t xml:space="preserve">Represents </w:t>
            </w:r>
            <w:proofErr w:type="gramStart"/>
            <w:r w:rsidRPr="4E4240E5">
              <w:rPr>
                <w:b/>
                <w:bCs/>
              </w:rPr>
              <w:t>equality</w:t>
            </w:r>
            <w:proofErr w:type="gramEnd"/>
          </w:p>
          <w:p w14:paraId="7E6A9E41" w14:textId="38189697" w:rsidR="006A7A5F" w:rsidRDefault="535A54B8" w:rsidP="00AE68B8">
            <w:pPr>
              <w:pStyle w:val="ListBullet"/>
              <w:cnfStyle w:val="000000100000" w:firstRow="0" w:lastRow="0" w:firstColumn="0" w:lastColumn="0" w:oddVBand="0" w:evenVBand="0" w:oddHBand="1" w:evenHBand="0" w:firstRowFirstColumn="0" w:firstRowLastColumn="0" w:lastRowFirstColumn="0" w:lastRowLastColumn="0"/>
            </w:pPr>
            <w:r>
              <w:t>Use the equals sign to record equivalent number sentences involving addition, and to mean 'is the same as', rather than as an indication to perform an operation (Reasons about relations)</w:t>
            </w:r>
            <w:r w:rsidR="4CF10AE3">
              <w:t xml:space="preserve"> (NPA3</w:t>
            </w:r>
            <w:r>
              <w:t>)</w:t>
            </w:r>
          </w:p>
        </w:tc>
        <w:tc>
          <w:tcPr>
            <w:tcW w:w="2410" w:type="dxa"/>
          </w:tcPr>
          <w:p w14:paraId="5BC5C1A4" w14:textId="5B0600BA" w:rsidR="006A7A5F" w:rsidRDefault="1A286EDD" w:rsidP="74ADEBFC">
            <w:pPr>
              <w:cnfStyle w:val="000000100000" w:firstRow="0" w:lastRow="0" w:firstColumn="0" w:lastColumn="0" w:oddVBand="0" w:evenVBand="0" w:oddHBand="1" w:evenHBand="0" w:firstRowFirstColumn="0" w:firstRowLastColumn="0" w:lastRowFirstColumn="0" w:lastRowLastColumn="0"/>
              <w:rPr>
                <w:b/>
                <w:bCs/>
              </w:rPr>
            </w:pPr>
            <w:r w:rsidRPr="20D83684">
              <w:rPr>
                <w:b/>
                <w:bCs/>
              </w:rPr>
              <w:t>3</w:t>
            </w:r>
          </w:p>
        </w:tc>
      </w:tr>
      <w:tr w:rsidR="006A7A5F" w14:paraId="70C90D5C" w14:textId="77777777" w:rsidTr="04663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67090D5" w14:textId="4E192860" w:rsidR="006A7A5F" w:rsidRDefault="7E7A66CE" w:rsidP="006A7A5F">
            <w:r>
              <w:t xml:space="preserve">Forming </w:t>
            </w:r>
            <w:proofErr w:type="gramStart"/>
            <w:r>
              <w:t>groups</w:t>
            </w:r>
            <w:proofErr w:type="gramEnd"/>
            <w:r w:rsidR="3EB4AA94">
              <w:t xml:space="preserve"> A</w:t>
            </w:r>
          </w:p>
          <w:p w14:paraId="777108ED" w14:textId="7E01ADD5" w:rsidR="001D4CE3" w:rsidRDefault="7D1EC449" w:rsidP="001D4CE3">
            <w:r>
              <w:t>MA</w:t>
            </w:r>
            <w:r w:rsidR="6CC30428">
              <w:t>O</w:t>
            </w:r>
            <w:r>
              <w:t>-WM-01</w:t>
            </w:r>
          </w:p>
          <w:p w14:paraId="46706C3A" w14:textId="77777777" w:rsidR="006A7A5F" w:rsidRDefault="001D4CE3" w:rsidP="001D4CE3">
            <w:r>
              <w:t>MA1-FG-01</w:t>
            </w:r>
          </w:p>
        </w:tc>
        <w:tc>
          <w:tcPr>
            <w:tcW w:w="8080" w:type="dxa"/>
          </w:tcPr>
          <w:p w14:paraId="71B216FF" w14:textId="40F57698" w:rsidR="006A7A5F" w:rsidRDefault="737C60A2" w:rsidP="4E4240E5">
            <w:pPr>
              <w:cnfStyle w:val="000000010000" w:firstRow="0" w:lastRow="0" w:firstColumn="0" w:lastColumn="0" w:oddVBand="0" w:evenVBand="0" w:oddHBand="0" w:evenHBand="1" w:firstRowFirstColumn="0" w:firstRowLastColumn="0" w:lastRowFirstColumn="0" w:lastRowLastColumn="0"/>
              <w:rPr>
                <w:b/>
                <w:bCs/>
              </w:rPr>
            </w:pPr>
            <w:r w:rsidRPr="4E4240E5">
              <w:rPr>
                <w:b/>
                <w:bCs/>
              </w:rPr>
              <w:t xml:space="preserve">Count in multiples using rhythmic and skip </w:t>
            </w:r>
            <w:proofErr w:type="gramStart"/>
            <w:r w:rsidRPr="4E4240E5">
              <w:rPr>
                <w:b/>
                <w:bCs/>
              </w:rPr>
              <w:t>counting</w:t>
            </w:r>
            <w:proofErr w:type="gramEnd"/>
          </w:p>
          <w:p w14:paraId="6E8A6EFF" w14:textId="23364303" w:rsidR="006A7A5F" w:rsidRDefault="5AB5A74E" w:rsidP="00AE68B8">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rPr>
            </w:pPr>
            <w:r w:rsidRPr="046635E0">
              <w:t xml:space="preserve">Count by twos, threes, </w:t>
            </w:r>
            <w:proofErr w:type="gramStart"/>
            <w:r w:rsidRPr="046635E0">
              <w:t>fives</w:t>
            </w:r>
            <w:proofErr w:type="gramEnd"/>
            <w:r w:rsidRPr="046635E0">
              <w:t xml:space="preserve"> and tens using rhythmic counting and skip counting</w:t>
            </w:r>
            <w:r w:rsidR="05B514CE">
              <w:t xml:space="preserve"> (MuS2, CPr6)</w:t>
            </w:r>
          </w:p>
          <w:p w14:paraId="689D07A7" w14:textId="0C15CF69" w:rsidR="006A7A5F" w:rsidRDefault="04173853" w:rsidP="4E4240E5">
            <w:pPr>
              <w:cnfStyle w:val="000000010000" w:firstRow="0" w:lastRow="0" w:firstColumn="0" w:lastColumn="0" w:oddVBand="0" w:evenVBand="0" w:oddHBand="0" w:evenHBand="1" w:firstRowFirstColumn="0" w:firstRowLastColumn="0" w:lastRowFirstColumn="0" w:lastRowLastColumn="0"/>
              <w:rPr>
                <w:b/>
                <w:bCs/>
              </w:rPr>
            </w:pPr>
            <w:r w:rsidRPr="4E4240E5">
              <w:rPr>
                <w:b/>
                <w:bCs/>
              </w:rPr>
              <w:t xml:space="preserve">Use skip counting </w:t>
            </w:r>
            <w:proofErr w:type="gramStart"/>
            <w:r w:rsidRPr="4E4240E5">
              <w:rPr>
                <w:b/>
                <w:bCs/>
              </w:rPr>
              <w:t>patterns</w:t>
            </w:r>
            <w:proofErr w:type="gramEnd"/>
          </w:p>
          <w:p w14:paraId="32A689EF" w14:textId="0485ACE4" w:rsidR="006A7A5F" w:rsidRDefault="5AD7B2A2" w:rsidP="00AE68B8">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rPr>
            </w:pPr>
            <w:r w:rsidRPr="046635E0">
              <w:t xml:space="preserve">Identify and describe patterns when skip counting forwards or </w:t>
            </w:r>
            <w:r w:rsidRPr="046635E0">
              <w:lastRenderedPageBreak/>
              <w:t xml:space="preserve">backwards by twos, </w:t>
            </w:r>
            <w:proofErr w:type="gramStart"/>
            <w:r w:rsidRPr="046635E0">
              <w:t>fives</w:t>
            </w:r>
            <w:proofErr w:type="gramEnd"/>
            <w:r w:rsidRPr="046635E0">
              <w:t xml:space="preserve"> and tens</w:t>
            </w:r>
            <w:r w:rsidR="2EC72F67">
              <w:t xml:space="preserve"> (NPA3-NPA4)</w:t>
            </w:r>
          </w:p>
          <w:p w14:paraId="5BFE4EF0" w14:textId="6C8E6390" w:rsidR="006A7A5F" w:rsidRDefault="5AD7B2A2" w:rsidP="00AE68B8">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rPr>
            </w:pPr>
            <w:r w:rsidRPr="046635E0">
              <w:t xml:space="preserve">Determine a missing number in a number pattern with a constant </w:t>
            </w:r>
            <w:proofErr w:type="gramStart"/>
            <w:r w:rsidRPr="046635E0">
              <w:t>difference</w:t>
            </w:r>
            <w:proofErr w:type="gramEnd"/>
            <w:r w:rsidR="6F4A3453">
              <w:t xml:space="preserve"> </w:t>
            </w:r>
          </w:p>
          <w:p w14:paraId="77B7E57E" w14:textId="0D639BA7" w:rsidR="006A7A5F" w:rsidRDefault="5AD7B2A2" w:rsidP="00AE68B8">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rPr>
            </w:pPr>
            <w:r w:rsidRPr="046635E0">
              <w:t>Describe how the missing number in a number pattern was determined (Reasons about relations)</w:t>
            </w:r>
          </w:p>
          <w:p w14:paraId="455B8F08" w14:textId="09EEC70C" w:rsidR="006A7A5F" w:rsidRDefault="6D99FC60" w:rsidP="4E4240E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4E4240E5">
              <w:rPr>
                <w:rStyle w:val="Strong"/>
              </w:rPr>
              <w:t xml:space="preserve">Model and use equal groups of objects to represent </w:t>
            </w:r>
            <w:proofErr w:type="gramStart"/>
            <w:r w:rsidRPr="4E4240E5">
              <w:rPr>
                <w:rStyle w:val="Strong"/>
              </w:rPr>
              <w:t>multiplication</w:t>
            </w:r>
            <w:proofErr w:type="gramEnd"/>
          </w:p>
          <w:p w14:paraId="137CBD41" w14:textId="5BAABE7D" w:rsidR="006A7A5F" w:rsidRPr="00943B61" w:rsidRDefault="423983E4" w:rsidP="00AE68B8">
            <w:pPr>
              <w:pStyle w:val="ListBullet"/>
              <w:cnfStyle w:val="000000010000" w:firstRow="0" w:lastRow="0" w:firstColumn="0" w:lastColumn="0" w:oddVBand="0" w:evenVBand="0" w:oddHBand="0" w:evenHBand="1" w:firstRowFirstColumn="0" w:firstRowLastColumn="0" w:lastRowFirstColumn="0" w:lastRowLastColumn="0"/>
            </w:pPr>
            <w:r w:rsidRPr="046635E0">
              <w:t>Model and describe collections of objects as groups of</w:t>
            </w:r>
            <w:r w:rsidR="323B4B36">
              <w:t xml:space="preserve"> (MuS2)</w:t>
            </w:r>
          </w:p>
          <w:p w14:paraId="03E1C6D6" w14:textId="2681D44E" w:rsidR="006A7A5F" w:rsidRPr="00943B61" w:rsidRDefault="423983E4" w:rsidP="00AE68B8">
            <w:pPr>
              <w:pStyle w:val="ListBullet"/>
              <w:cnfStyle w:val="000000010000" w:firstRow="0" w:lastRow="0" w:firstColumn="0" w:lastColumn="0" w:oddVBand="0" w:evenVBand="0" w:oddHBand="0" w:evenHBand="1" w:firstRowFirstColumn="0" w:firstRowLastColumn="0" w:lastRowFirstColumn="0" w:lastRowLastColumn="0"/>
            </w:pPr>
            <w:r w:rsidRPr="046635E0">
              <w:t>Determine and distinguish between the number of groups and the number in each group when describing collections of objects (Reasons about relations)</w:t>
            </w:r>
          </w:p>
          <w:p w14:paraId="678C021E" w14:textId="32C6A355" w:rsidR="006A7A5F" w:rsidRDefault="423983E4" w:rsidP="00AE68B8">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rPr>
            </w:pPr>
            <w:r w:rsidRPr="046635E0">
              <w:t>Find the total number of objects using skip counting of equal groups of a known size</w:t>
            </w:r>
            <w:r w:rsidR="26A8EB52">
              <w:t xml:space="preserve"> (MuS2-MuS3)</w:t>
            </w:r>
          </w:p>
          <w:p w14:paraId="7F34C512" w14:textId="327F9D98" w:rsidR="006A7A5F" w:rsidRDefault="6D99FC60" w:rsidP="4E4240E5">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4E4240E5">
              <w:rPr>
                <w:rStyle w:val="Strong"/>
              </w:rPr>
              <w:t xml:space="preserve">Recognise and represent </w:t>
            </w:r>
            <w:proofErr w:type="gramStart"/>
            <w:r w:rsidRPr="4E4240E5">
              <w:rPr>
                <w:rStyle w:val="Strong"/>
              </w:rPr>
              <w:t>division</w:t>
            </w:r>
            <w:proofErr w:type="gramEnd"/>
          </w:p>
          <w:p w14:paraId="6378D726" w14:textId="725F1D6B" w:rsidR="006A7A5F" w:rsidRPr="00943B61" w:rsidRDefault="0CFF04F7" w:rsidP="00AE68B8">
            <w:pPr>
              <w:pStyle w:val="ListBullet"/>
              <w:cnfStyle w:val="000000010000" w:firstRow="0" w:lastRow="0" w:firstColumn="0" w:lastColumn="0" w:oddVBand="0" w:evenVBand="0" w:oddHBand="0" w:evenHBand="1" w:firstRowFirstColumn="0" w:firstRowLastColumn="0" w:lastRowFirstColumn="0" w:lastRowLastColumn="0"/>
            </w:pPr>
            <w:r w:rsidRPr="046635E0">
              <w:t>Use concrete materials to model a half of a collection and show the relation between the half and the whole</w:t>
            </w:r>
            <w:r w:rsidR="763824DD">
              <w:t xml:space="preserve"> (InF2)</w:t>
            </w:r>
          </w:p>
          <w:p w14:paraId="2110E478" w14:textId="17B8E5F0" w:rsidR="006A7A5F" w:rsidRDefault="0CFF04F7" w:rsidP="00AE68B8">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rPr>
            </w:pPr>
            <w:r w:rsidRPr="046635E0">
              <w:t>Model sharing division by distributing a collection of objects equally into a given number of groups to determine how many in each group</w:t>
            </w:r>
            <w:r w:rsidR="7D13C195">
              <w:t xml:space="preserve"> (InF2, MuS5)</w:t>
            </w:r>
          </w:p>
          <w:p w14:paraId="1A84F16D" w14:textId="28362866" w:rsidR="006A7A5F" w:rsidRDefault="0CFF04F7" w:rsidP="00AE68B8">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rPr>
            </w:pPr>
            <w:r w:rsidRPr="046635E0">
              <w:lastRenderedPageBreak/>
              <w:t>Model grouping division by determining the number of groups of a given size that can be formed</w:t>
            </w:r>
            <w:r w:rsidR="4D6D0A25">
              <w:t xml:space="preserve"> (MuS5)</w:t>
            </w:r>
          </w:p>
        </w:tc>
        <w:tc>
          <w:tcPr>
            <w:tcW w:w="2410" w:type="dxa"/>
          </w:tcPr>
          <w:p w14:paraId="663DED64" w14:textId="27C44E25" w:rsidR="006A7A5F" w:rsidRDefault="6F79E7F7" w:rsidP="74ADEBFC">
            <w:pPr>
              <w:cnfStyle w:val="000000010000" w:firstRow="0" w:lastRow="0" w:firstColumn="0" w:lastColumn="0" w:oddVBand="0" w:evenVBand="0" w:oddHBand="0" w:evenHBand="1" w:firstRowFirstColumn="0" w:firstRowLastColumn="0" w:lastRowFirstColumn="0" w:lastRowLastColumn="0"/>
              <w:rPr>
                <w:b/>
                <w:bCs/>
              </w:rPr>
            </w:pPr>
            <w:r w:rsidRPr="5AE790E2">
              <w:rPr>
                <w:b/>
                <w:bCs/>
              </w:rPr>
              <w:lastRenderedPageBreak/>
              <w:t>1</w:t>
            </w:r>
            <w:r w:rsidR="00923822">
              <w:rPr>
                <w:b/>
                <w:bCs/>
              </w:rPr>
              <w:t>–</w:t>
            </w:r>
            <w:r w:rsidR="37024A22" w:rsidRPr="5AE790E2">
              <w:rPr>
                <w:b/>
                <w:bCs/>
              </w:rPr>
              <w:t>8</w:t>
            </w:r>
          </w:p>
        </w:tc>
      </w:tr>
      <w:tr w:rsidR="4E4240E5" w14:paraId="1CA8547F" w14:textId="77777777" w:rsidTr="046635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4263F419" w14:textId="318C8B83" w:rsidR="772CC169" w:rsidRDefault="772CC169">
            <w:r>
              <w:lastRenderedPageBreak/>
              <w:t>Forming groups B</w:t>
            </w:r>
          </w:p>
          <w:p w14:paraId="1C546402" w14:textId="7E01ADD5" w:rsidR="772CC169" w:rsidRDefault="772CC169">
            <w:r>
              <w:t>MAO-WM-01</w:t>
            </w:r>
          </w:p>
          <w:p w14:paraId="5AC58E05" w14:textId="622C949C" w:rsidR="4E4240E5" w:rsidRDefault="772CC169" w:rsidP="4E4240E5">
            <w:r>
              <w:t>MA1-FG-01</w:t>
            </w:r>
          </w:p>
        </w:tc>
        <w:tc>
          <w:tcPr>
            <w:tcW w:w="8080" w:type="dxa"/>
          </w:tcPr>
          <w:p w14:paraId="00200E19" w14:textId="264E646E" w:rsidR="32A577F6" w:rsidRDefault="32A577F6" w:rsidP="4E4240E5">
            <w:pPr>
              <w:cnfStyle w:val="000000100000" w:firstRow="0" w:lastRow="0" w:firstColumn="0" w:lastColumn="0" w:oddVBand="0" w:evenVBand="0" w:oddHBand="1" w:evenHBand="0" w:firstRowFirstColumn="0" w:firstRowLastColumn="0" w:lastRowFirstColumn="0" w:lastRowLastColumn="0"/>
              <w:rPr>
                <w:b/>
                <w:bCs/>
              </w:rPr>
            </w:pPr>
            <w:r w:rsidRPr="4E4240E5">
              <w:rPr>
                <w:b/>
                <w:bCs/>
              </w:rPr>
              <w:t xml:space="preserve">Represent and explain multiplication as the combining of equal </w:t>
            </w:r>
            <w:proofErr w:type="gramStart"/>
            <w:r w:rsidRPr="4E4240E5">
              <w:rPr>
                <w:b/>
                <w:bCs/>
              </w:rPr>
              <w:t>groups</w:t>
            </w:r>
            <w:proofErr w:type="gramEnd"/>
          </w:p>
          <w:p w14:paraId="0F6F6DD5" w14:textId="7C11E896" w:rsidR="0D1EBE61" w:rsidRPr="00943B61" w:rsidRDefault="4DE71E53" w:rsidP="00AE68B8">
            <w:pPr>
              <w:pStyle w:val="ListBullet"/>
              <w:cnfStyle w:val="000000100000" w:firstRow="0" w:lastRow="0" w:firstColumn="0" w:lastColumn="0" w:oddVBand="0" w:evenVBand="0" w:oddHBand="1" w:evenHBand="0" w:firstRowFirstColumn="0" w:firstRowLastColumn="0" w:lastRowFirstColumn="0" w:lastRowLastColumn="0"/>
            </w:pPr>
            <w:r w:rsidRPr="046635E0">
              <w:t xml:space="preserve">Use objects, diagrams, </w:t>
            </w:r>
            <w:proofErr w:type="gramStart"/>
            <w:r w:rsidRPr="046635E0">
              <w:t>images</w:t>
            </w:r>
            <w:proofErr w:type="gramEnd"/>
            <w:r w:rsidRPr="046635E0">
              <w:t xml:space="preserve"> or actions to model multiplication as accumulating equal groups</w:t>
            </w:r>
            <w:r w:rsidR="3966C775">
              <w:t xml:space="preserve"> (MuS4)</w:t>
            </w:r>
          </w:p>
          <w:p w14:paraId="36FA2BF4" w14:textId="6A9769B5" w:rsidR="0D1EBE61" w:rsidRPr="00943B61" w:rsidRDefault="4DE71E53" w:rsidP="00AE68B8">
            <w:pPr>
              <w:pStyle w:val="ListBullet"/>
              <w:cnfStyle w:val="000000100000" w:firstRow="0" w:lastRow="0" w:firstColumn="0" w:lastColumn="0" w:oddVBand="0" w:evenVBand="0" w:oddHBand="1" w:evenHBand="0" w:firstRowFirstColumn="0" w:firstRowLastColumn="0" w:lastRowFirstColumn="0" w:lastRowLastColumn="0"/>
            </w:pPr>
            <w:r w:rsidRPr="046635E0">
              <w:t>Solve multiplication problems using repeated addition</w:t>
            </w:r>
            <w:r w:rsidR="78E61037">
              <w:t xml:space="preserve"> (MuS4)</w:t>
            </w:r>
          </w:p>
          <w:p w14:paraId="61C28007" w14:textId="79CC8763" w:rsidR="0D1EBE61" w:rsidRPr="00943B61" w:rsidRDefault="4DE71E53" w:rsidP="00AE68B8">
            <w:pPr>
              <w:pStyle w:val="ListBullet"/>
              <w:cnfStyle w:val="000000100000" w:firstRow="0" w:lastRow="0" w:firstColumn="0" w:lastColumn="0" w:oddVBand="0" w:evenVBand="0" w:oddHBand="1" w:evenHBand="0" w:firstRowFirstColumn="0" w:firstRowLastColumn="0" w:lastRowFirstColumn="0" w:lastRowLastColumn="0"/>
            </w:pPr>
            <w:r w:rsidRPr="046635E0">
              <w:t>Form arrays of equal rows and equal columns</w:t>
            </w:r>
            <w:r w:rsidR="4792D8C3">
              <w:t xml:space="preserve"> (MuS5)</w:t>
            </w:r>
          </w:p>
          <w:p w14:paraId="24F7B5DF" w14:textId="76BFB163" w:rsidR="0D1EBE61" w:rsidRPr="00943B61" w:rsidRDefault="4DE71E53" w:rsidP="00AE68B8">
            <w:pPr>
              <w:pStyle w:val="ListBullet"/>
              <w:cnfStyle w:val="000000100000" w:firstRow="0" w:lastRow="0" w:firstColumn="0" w:lastColumn="0" w:oddVBand="0" w:evenVBand="0" w:oddHBand="1" w:evenHBand="0" w:firstRowFirstColumn="0" w:firstRowLastColumn="0" w:lastRowFirstColumn="0" w:lastRowLastColumn="0"/>
            </w:pPr>
            <w:r w:rsidRPr="046635E0">
              <w:t>Determine and distinguish between the number of rows/columns and the number in each row/column when describing collections of objects</w:t>
            </w:r>
            <w:r w:rsidR="5B7D7C55">
              <w:t xml:space="preserve"> (MuS5)</w:t>
            </w:r>
          </w:p>
          <w:p w14:paraId="42313801" w14:textId="36A44559" w:rsidR="0D1EBE61" w:rsidRPr="00943B61" w:rsidRDefault="4DE71E53" w:rsidP="00AE68B8">
            <w:pPr>
              <w:pStyle w:val="ListBullet"/>
              <w:cnfStyle w:val="000000100000" w:firstRow="0" w:lastRow="0" w:firstColumn="0" w:lastColumn="0" w:oddVBand="0" w:evenVBand="0" w:oddHBand="1" w:evenHBand="0" w:firstRowFirstColumn="0" w:firstRowLastColumn="0" w:lastRowFirstColumn="0" w:lastRowLastColumn="0"/>
            </w:pPr>
            <w:r w:rsidRPr="046635E0">
              <w:t>Model the commutative property of multiplication, using an array (Reasons about relations)</w:t>
            </w:r>
          </w:p>
          <w:p w14:paraId="0861AA03" w14:textId="45DC42B8" w:rsidR="32A577F6" w:rsidRDefault="32A577F6" w:rsidP="4E4240E5">
            <w:pPr>
              <w:cnfStyle w:val="000000100000" w:firstRow="0" w:lastRow="0" w:firstColumn="0" w:lastColumn="0" w:oddVBand="0" w:evenVBand="0" w:oddHBand="1" w:evenHBand="0" w:firstRowFirstColumn="0" w:firstRowLastColumn="0" w:lastRowFirstColumn="0" w:lastRowLastColumn="0"/>
              <w:rPr>
                <w:b/>
                <w:bCs/>
              </w:rPr>
            </w:pPr>
            <w:r w:rsidRPr="4E4240E5">
              <w:rPr>
                <w:b/>
                <w:bCs/>
              </w:rPr>
              <w:t xml:space="preserve">Represent multiplication and division </w:t>
            </w:r>
            <w:proofErr w:type="gramStart"/>
            <w:r w:rsidRPr="4E4240E5">
              <w:rPr>
                <w:b/>
                <w:bCs/>
              </w:rPr>
              <w:t>problems</w:t>
            </w:r>
            <w:proofErr w:type="gramEnd"/>
          </w:p>
          <w:p w14:paraId="67FCE051" w14:textId="2ED9F106" w:rsidR="2870838E" w:rsidRDefault="556CAD41" w:rsidP="00AE68B8">
            <w:pPr>
              <w:pStyle w:val="ListBullet"/>
              <w:cnfStyle w:val="000000100000" w:firstRow="0" w:lastRow="0" w:firstColumn="0" w:lastColumn="0" w:oddVBand="0" w:evenVBand="0" w:oddHBand="1" w:evenHBand="0" w:firstRowFirstColumn="0" w:firstRowLastColumn="0" w:lastRowFirstColumn="0" w:lastRowLastColumn="0"/>
              <w:rPr>
                <w:b/>
                <w:bCs/>
              </w:rPr>
            </w:pPr>
            <w:r>
              <w:t xml:space="preserve">Solve multiplication and division problems using objects, diagrams, </w:t>
            </w:r>
            <w:proofErr w:type="gramStart"/>
            <w:r>
              <w:t>images</w:t>
            </w:r>
            <w:proofErr w:type="gramEnd"/>
            <w:r>
              <w:t xml:space="preserve"> and actions</w:t>
            </w:r>
            <w:r w:rsidR="04EA5773">
              <w:t xml:space="preserve"> (MuS6-MuS7)</w:t>
            </w:r>
          </w:p>
          <w:p w14:paraId="54E0EC75" w14:textId="6FD15AA2" w:rsidR="2870838E" w:rsidRDefault="556CAD41" w:rsidP="00AE68B8">
            <w:pPr>
              <w:pStyle w:val="ListBullet"/>
              <w:cnfStyle w:val="000000100000" w:firstRow="0" w:lastRow="0" w:firstColumn="0" w:lastColumn="0" w:oddVBand="0" w:evenVBand="0" w:oddHBand="1" w:evenHBand="0" w:firstRowFirstColumn="0" w:firstRowLastColumn="0" w:lastRowFirstColumn="0" w:lastRowLastColumn="0"/>
            </w:pPr>
            <w:r>
              <w:t xml:space="preserve">Record answers to multiplication and division problems (including those with remainders) using drawings, </w:t>
            </w:r>
            <w:proofErr w:type="gramStart"/>
            <w:r>
              <w:t>words</w:t>
            </w:r>
            <w:proofErr w:type="gramEnd"/>
            <w:r>
              <w:t xml:space="preserve"> and numerals</w:t>
            </w:r>
            <w:r w:rsidR="3F555C7A">
              <w:t xml:space="preserve"> (MuS6)</w:t>
            </w:r>
          </w:p>
        </w:tc>
        <w:tc>
          <w:tcPr>
            <w:tcW w:w="2410" w:type="dxa"/>
          </w:tcPr>
          <w:p w14:paraId="5B38A0FB" w14:textId="2A1E68EC" w:rsidR="4E4240E5" w:rsidRDefault="24063F69" w:rsidP="4E4240E5">
            <w:pPr>
              <w:cnfStyle w:val="000000100000" w:firstRow="0" w:lastRow="0" w:firstColumn="0" w:lastColumn="0" w:oddVBand="0" w:evenVBand="0" w:oddHBand="1" w:evenHBand="0" w:firstRowFirstColumn="0" w:firstRowLastColumn="0" w:lastRowFirstColumn="0" w:lastRowLastColumn="0"/>
              <w:rPr>
                <w:b/>
                <w:bCs/>
              </w:rPr>
            </w:pPr>
            <w:r w:rsidRPr="5AE790E2">
              <w:rPr>
                <w:b/>
                <w:bCs/>
              </w:rPr>
              <w:t>1</w:t>
            </w:r>
            <w:r w:rsidR="00073D51">
              <w:rPr>
                <w:b/>
                <w:bCs/>
              </w:rPr>
              <w:t>–</w:t>
            </w:r>
            <w:r w:rsidR="43E7EEBF" w:rsidRPr="5AE790E2">
              <w:rPr>
                <w:b/>
                <w:bCs/>
              </w:rPr>
              <w:t>8</w:t>
            </w:r>
          </w:p>
        </w:tc>
      </w:tr>
    </w:tbl>
    <w:p w14:paraId="13E1E3A7" w14:textId="3DE43A4E" w:rsidR="00E17C08" w:rsidRDefault="00E17C08" w:rsidP="00E17C08">
      <w:pPr>
        <w:pStyle w:val="Heading2"/>
      </w:pPr>
      <w:bookmarkStart w:id="292" w:name="_Toc112318945"/>
      <w:bookmarkStart w:id="293" w:name="_Toc112320595"/>
      <w:bookmarkStart w:id="294" w:name="_Toc112320650"/>
      <w:bookmarkStart w:id="295" w:name="_Toc112320705"/>
      <w:bookmarkStart w:id="296" w:name="_Toc112320759"/>
      <w:bookmarkStart w:id="297" w:name="_Toc128743449"/>
      <w:r>
        <w:lastRenderedPageBreak/>
        <w:t>References</w:t>
      </w:r>
      <w:bookmarkEnd w:id="292"/>
      <w:bookmarkEnd w:id="293"/>
      <w:bookmarkEnd w:id="294"/>
      <w:bookmarkEnd w:id="295"/>
      <w:bookmarkEnd w:id="296"/>
      <w:bookmarkEnd w:id="297"/>
    </w:p>
    <w:p w14:paraId="5BE7473F" w14:textId="77777777" w:rsidR="00E17C08" w:rsidRPr="00E17C08" w:rsidRDefault="00E17C08" w:rsidP="00E17C08">
      <w:pPr>
        <w:pStyle w:val="FeatureBox2"/>
        <w:rPr>
          <w:b/>
          <w:bCs/>
        </w:rPr>
      </w:pPr>
      <w:r w:rsidRPr="00E17C08">
        <w:rPr>
          <w:b/>
          <w:bCs/>
        </w:rPr>
        <w:t>Links to third-party material and websites</w:t>
      </w:r>
    </w:p>
    <w:p w14:paraId="52A523F6" w14:textId="77777777" w:rsidR="00E17C08" w:rsidRDefault="00E17C08" w:rsidP="00E17C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46179AC" w14:textId="77777777" w:rsidR="00E17C08" w:rsidRDefault="00E17C08" w:rsidP="00E17C0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799BCDDD" w14:textId="37D875AC" w:rsidR="00F401CB" w:rsidRPr="00566011" w:rsidRDefault="00F401CB" w:rsidP="00F401CB">
      <w:bookmarkStart w:id="298" w:name="_Hlk122451129"/>
      <w:r w:rsidRPr="00566011">
        <w:t xml:space="preserve">Except as otherwise noted, all material is </w:t>
      </w:r>
      <w:hyperlink r:id="rId152" w:history="1">
        <w:r w:rsidRPr="00566011">
          <w:rPr>
            <w:rStyle w:val="Hyperlink"/>
          </w:rPr>
          <w:t>© State of New South Wales (Department of Education), 202</w:t>
        </w:r>
        <w:r w:rsidR="004416ED">
          <w:rPr>
            <w:rStyle w:val="Hyperlink"/>
          </w:rPr>
          <w:t>3</w:t>
        </w:r>
      </w:hyperlink>
      <w:r w:rsidRPr="00566011">
        <w:t xml:space="preserve"> and licensed under the </w:t>
      </w:r>
      <w:hyperlink r:id="rId153" w:history="1">
        <w:r w:rsidRPr="00566011">
          <w:rPr>
            <w:rStyle w:val="Hyperlink"/>
          </w:rPr>
          <w:t>Creative Commons Attribution 4.0 International Licen</w:t>
        </w:r>
        <w:r>
          <w:rPr>
            <w:rStyle w:val="Hyperlink"/>
          </w:rPr>
          <w:t>s</w:t>
        </w:r>
        <w:r w:rsidRPr="00566011">
          <w:rPr>
            <w:rStyle w:val="Hyperlink"/>
          </w:rPr>
          <w:t>e</w:t>
        </w:r>
      </w:hyperlink>
      <w:r w:rsidRPr="00566011">
        <w:t xml:space="preserve">. All other material (third-party material) is used with permission or under licence. Where the copyright owner of third-party material has not licensed their material under a Creative Commons or similar licence, you should contact them directly for permission to reuse their material. </w:t>
      </w:r>
    </w:p>
    <w:bookmarkEnd w:id="298"/>
    <w:p w14:paraId="693592D7" w14:textId="77777777" w:rsidR="00F401CB" w:rsidRDefault="00F401CB" w:rsidP="00F401CB">
      <w:r>
        <w:rPr>
          <w:noProof/>
        </w:rPr>
        <w:drawing>
          <wp:inline distT="0" distB="0" distL="0" distR="0" wp14:anchorId="474F302D" wp14:editId="43F801AB">
            <wp:extent cx="898390" cy="314325"/>
            <wp:effectExtent l="0" t="0" r="0" b="0"/>
            <wp:docPr id="3" name="Picture 3" descr="Creative commons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logo&#10;"/>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903635" cy="316160"/>
                    </a:xfrm>
                    <a:prstGeom prst="rect">
                      <a:avLst/>
                    </a:prstGeom>
                    <a:noFill/>
                    <a:ln>
                      <a:noFill/>
                    </a:ln>
                  </pic:spPr>
                </pic:pic>
              </a:graphicData>
            </a:graphic>
          </wp:inline>
        </w:drawing>
      </w:r>
    </w:p>
    <w:p w14:paraId="7F517EC1" w14:textId="070D2A88" w:rsidR="00E17C08" w:rsidRDefault="00000000" w:rsidP="00E17C08">
      <w:hyperlink r:id="rId155" w:history="1">
        <w:r w:rsidR="00D64B12">
          <w:rPr>
            <w:rStyle w:val="Hyperlink"/>
          </w:rPr>
          <w:t>Mathematics K</w:t>
        </w:r>
        <w:r w:rsidR="00943B61">
          <w:rPr>
            <w:rStyle w:val="Hyperlink"/>
          </w:rPr>
          <w:t>–</w:t>
        </w:r>
        <w:r w:rsidR="00D64B12">
          <w:rPr>
            <w:rStyle w:val="Hyperlink"/>
          </w:rPr>
          <w:t>10 Syllabus</w:t>
        </w:r>
      </w:hyperlink>
      <w:r w:rsidR="00E17C08">
        <w:t xml:space="preserve"> © 202</w:t>
      </w:r>
      <w:r w:rsidR="00B41C8F">
        <w:t>2</w:t>
      </w:r>
      <w:r w:rsidR="00E17C08">
        <w:t xml:space="preserve"> NSW Education Standards Authority (NESA) for and on behalf of the Crown in right of the State of New South Wales.</w:t>
      </w:r>
    </w:p>
    <w:p w14:paraId="7478B9A8" w14:textId="2BED450E" w:rsidR="00E17C08" w:rsidRDefault="00000000" w:rsidP="00E17C08">
      <w:hyperlink r:id="rId156" w:history="1">
        <w:r w:rsidR="00B41C8F">
          <w:rPr>
            <w:rStyle w:val="Hyperlink"/>
          </w:rPr>
          <w:t>© 2022 NSW Education Standards Authority</w:t>
        </w:r>
      </w:hyperlink>
      <w:r w:rsidR="00E17C08">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677527F" w14:textId="77777777" w:rsidR="00E17C08" w:rsidRDefault="00E17C08" w:rsidP="00E17C08">
      <w:r>
        <w:lastRenderedPageBreak/>
        <w:t xml:space="preserve">Please refer to the </w:t>
      </w:r>
      <w:hyperlink r:id="rId157" w:history="1">
        <w:r w:rsidRPr="00BE2514">
          <w:rPr>
            <w:rStyle w:val="Hyperlink"/>
          </w:rPr>
          <w:t>NESA Copyright Disclaimer</w:t>
        </w:r>
      </w:hyperlink>
      <w:r>
        <w:t xml:space="preserve"> for more information.</w:t>
      </w:r>
    </w:p>
    <w:p w14:paraId="3AA4C4B4" w14:textId="77777777" w:rsidR="00E17C08" w:rsidRDefault="00E17C08" w:rsidP="00E17C08">
      <w:r>
        <w:t xml:space="preserve">NESA holds the only official and up-to-date versions of the NSW Curriculum and syllabus documents. Please visit the </w:t>
      </w:r>
      <w:hyperlink r:id="rId158" w:history="1">
        <w:r w:rsidRPr="00BE2514">
          <w:rPr>
            <w:rStyle w:val="Hyperlink"/>
          </w:rPr>
          <w:t>NSW Education Standards Authority (NESA)</w:t>
        </w:r>
      </w:hyperlink>
      <w:r>
        <w:t xml:space="preserve"> website and the </w:t>
      </w:r>
      <w:hyperlink r:id="rId159" w:history="1">
        <w:r w:rsidRPr="00BE2514">
          <w:rPr>
            <w:rStyle w:val="Hyperlink"/>
          </w:rPr>
          <w:t>NSW Curriculum</w:t>
        </w:r>
      </w:hyperlink>
      <w:r>
        <w:t xml:space="preserve"> website.</w:t>
      </w:r>
    </w:p>
    <w:p w14:paraId="5E1AFCD0" w14:textId="290FE576" w:rsidR="00E17C08" w:rsidRDefault="00000000" w:rsidP="00E17C08">
      <w:hyperlink r:id="rId160">
        <w:r w:rsidR="291E7F35" w:rsidRPr="20D83684">
          <w:rPr>
            <w:rStyle w:val="Hyperlink"/>
          </w:rPr>
          <w:t>National Numeracy Learning Progression</w:t>
        </w:r>
      </w:hyperlink>
      <w:r w:rsidR="291E7F35">
        <w:t xml:space="preserve"> © Australian Curriculum, Assessment and Reporting Authority (ACARA) 2010 to present, unless otherwise indicated. </w:t>
      </w:r>
      <w:r w:rsidR="00E17C08">
        <w:t xml:space="preserve">This material was downloaded from the </w:t>
      </w:r>
      <w:hyperlink r:id="rId161">
        <w:r w:rsidR="291E7F35" w:rsidRPr="20D83684">
          <w:rPr>
            <w:rStyle w:val="Hyperlink"/>
          </w:rPr>
          <w:t>Australian Curriculum</w:t>
        </w:r>
      </w:hyperlink>
      <w:r w:rsidR="00E17C08">
        <w:t xml:space="preserve"> website (National </w:t>
      </w:r>
      <w:r w:rsidR="0055177D">
        <w:t>Numeracy</w:t>
      </w:r>
      <w:r w:rsidR="00E17C08">
        <w:t xml:space="preserve"> Learning Progression) (accessed </w:t>
      </w:r>
      <w:r w:rsidR="00816A6A">
        <w:t>1 Februar</w:t>
      </w:r>
      <w:r w:rsidR="00B917FC">
        <w:t xml:space="preserve">y </w:t>
      </w:r>
      <w:r w:rsidR="3EC3A45E">
        <w:t>2023</w:t>
      </w:r>
      <w:r w:rsidR="291E7F35">
        <w:t>)</w:t>
      </w:r>
      <w:r w:rsidR="00E17C08">
        <w:t xml:space="preserve"> and was not modified. The material is licensed under </w:t>
      </w:r>
      <w:hyperlink r:id="rId162">
        <w:r w:rsidR="291E7F35" w:rsidRPr="20D83684">
          <w:rPr>
            <w:rStyle w:val="Hyperlink"/>
          </w:rPr>
          <w:t>CC BY 4.0</w:t>
        </w:r>
      </w:hyperlink>
      <w:r w:rsidR="291E7F35">
        <w:t>.</w:t>
      </w:r>
      <w:r w:rsidR="00E17C08">
        <w:t xml:space="preserve"> Version updates are tracked in the ‘Curriculum version history’ section on the </w:t>
      </w:r>
      <w:hyperlink r:id="rId163">
        <w:r w:rsidR="291E7F35" w:rsidRPr="20D83684">
          <w:rPr>
            <w:rStyle w:val="Hyperlink"/>
          </w:rPr>
          <w:t>'About the Australian Curriculum'</w:t>
        </w:r>
      </w:hyperlink>
      <w:r w:rsidR="291E7F35">
        <w:t xml:space="preserve"> page of the Australian Curriculum website.</w:t>
      </w:r>
    </w:p>
    <w:p w14:paraId="4C61A615" w14:textId="77777777" w:rsidR="00E17C08" w:rsidRDefault="00E17C08" w:rsidP="00E17C08">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5A9B1186" w14:textId="77777777" w:rsidR="007716CD" w:rsidRDefault="007716CD" w:rsidP="007716CD">
      <w:r w:rsidRPr="007E6EC0">
        <w:t xml:space="preserve">This </w:t>
      </w:r>
      <w:r>
        <w:t>resource</w:t>
      </w:r>
      <w:r w:rsidRPr="007E6EC0">
        <w:t xml:space="preserve"> contains </w:t>
      </w:r>
      <w:r>
        <w:t xml:space="preserve">images and </w:t>
      </w:r>
      <w:r w:rsidRPr="007E6EC0">
        <w:t xml:space="preserve">content obtained from </w:t>
      </w:r>
      <w:hyperlink r:id="rId164" w:history="1">
        <w:r w:rsidRPr="007E6EC0">
          <w:rPr>
            <w:rStyle w:val="Hyperlink"/>
          </w:rPr>
          <w:t>Canva</w:t>
        </w:r>
      </w:hyperlink>
      <w:r w:rsidRPr="007E6EC0">
        <w:t xml:space="preserve">, and </w:t>
      </w:r>
      <w:r>
        <w:t>their</w:t>
      </w:r>
      <w:r w:rsidRPr="007E6EC0">
        <w:t xml:space="preserve"> use outside of this resource is subject to </w:t>
      </w:r>
      <w:hyperlink r:id="rId165"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166" w:history="1">
        <w:r w:rsidRPr="00AE5D16">
          <w:rPr>
            <w:rStyle w:val="Hyperlink"/>
          </w:rPr>
          <w:t>Canva</w:t>
        </w:r>
      </w:hyperlink>
      <w:r w:rsidRPr="007E6EC0">
        <w:t>.</w:t>
      </w:r>
    </w:p>
    <w:p w14:paraId="546B284D" w14:textId="4D44A6DD" w:rsidR="69B16494" w:rsidRDefault="77F7045D" w:rsidP="20D83684">
      <w:pPr>
        <w:rPr>
          <w:rFonts w:eastAsia="Arial"/>
        </w:rPr>
      </w:pPr>
      <w:r w:rsidRPr="20D83684">
        <w:rPr>
          <w:rFonts w:eastAsia="Arial"/>
          <w:color w:val="000000" w:themeColor="text1"/>
        </w:rPr>
        <w:t>Australian Government Department of Education (202</w:t>
      </w:r>
      <w:r w:rsidR="005808E1">
        <w:rPr>
          <w:rFonts w:eastAsia="Arial"/>
          <w:color w:val="000000" w:themeColor="text1"/>
        </w:rPr>
        <w:t>0</w:t>
      </w:r>
      <w:r w:rsidRPr="20D83684">
        <w:rPr>
          <w:rFonts w:eastAsia="Arial"/>
          <w:color w:val="000000" w:themeColor="text1"/>
        </w:rPr>
        <w:t>) ‘</w:t>
      </w:r>
      <w:hyperlink r:id="rId167">
        <w:r w:rsidRPr="20D83684">
          <w:rPr>
            <w:rStyle w:val="Hyperlink"/>
            <w:rFonts w:eastAsia="Arial"/>
          </w:rPr>
          <w:t xml:space="preserve">Multiplication: </w:t>
        </w:r>
        <w:proofErr w:type="spellStart"/>
        <w:r w:rsidRPr="20D83684">
          <w:rPr>
            <w:rStyle w:val="Hyperlink"/>
            <w:rFonts w:eastAsia="Arial"/>
          </w:rPr>
          <w:t>reSolve</w:t>
        </w:r>
        <w:proofErr w:type="spellEnd"/>
        <w:r w:rsidRPr="20D83684">
          <w:rPr>
            <w:rStyle w:val="Hyperlink"/>
            <w:rFonts w:eastAsia="Arial"/>
          </w:rPr>
          <w:t xml:space="preserve"> Fruit Shop</w:t>
        </w:r>
      </w:hyperlink>
      <w:r w:rsidR="6F075DAB" w:rsidRPr="20D83684">
        <w:rPr>
          <w:rFonts w:eastAsia="Arial"/>
          <w:color w:val="000000" w:themeColor="text1"/>
        </w:rPr>
        <w:t>’</w:t>
      </w:r>
      <w:r w:rsidRPr="20D83684">
        <w:rPr>
          <w:rFonts w:eastAsia="Arial"/>
          <w:color w:val="000000" w:themeColor="text1"/>
        </w:rPr>
        <w:t xml:space="preserve">, </w:t>
      </w:r>
      <w:r w:rsidRPr="20D83684">
        <w:rPr>
          <w:rFonts w:eastAsia="Arial"/>
          <w:i/>
          <w:iCs/>
          <w:color w:val="000000" w:themeColor="text1"/>
        </w:rPr>
        <w:t xml:space="preserve">Teaching resources, </w:t>
      </w:r>
      <w:proofErr w:type="spellStart"/>
      <w:r w:rsidRPr="20D83684">
        <w:rPr>
          <w:rFonts w:eastAsia="Arial"/>
          <w:color w:val="000000" w:themeColor="text1"/>
        </w:rPr>
        <w:t>reSolve</w:t>
      </w:r>
      <w:proofErr w:type="spellEnd"/>
      <w:r w:rsidRPr="20D83684">
        <w:rPr>
          <w:rFonts w:eastAsia="Arial"/>
          <w:color w:val="000000" w:themeColor="text1"/>
        </w:rPr>
        <w:t xml:space="preserve">: Maths by Inquiry website, accessed </w:t>
      </w:r>
      <w:r w:rsidR="005808E1">
        <w:rPr>
          <w:rFonts w:eastAsia="Arial"/>
          <w:color w:val="000000" w:themeColor="text1"/>
        </w:rPr>
        <w:t xml:space="preserve">1 February </w:t>
      </w:r>
      <w:r w:rsidRPr="20D83684">
        <w:rPr>
          <w:rFonts w:eastAsia="Arial"/>
          <w:color w:val="000000" w:themeColor="text1"/>
        </w:rPr>
        <w:t>202</w:t>
      </w:r>
      <w:r w:rsidR="78FD9030" w:rsidRPr="20D83684">
        <w:rPr>
          <w:rFonts w:eastAsia="Arial"/>
          <w:color w:val="000000" w:themeColor="text1"/>
        </w:rPr>
        <w:t>3.</w:t>
      </w:r>
    </w:p>
    <w:p w14:paraId="6061DE0D" w14:textId="7CDEA5F1" w:rsidR="69B16494" w:rsidRDefault="4D049FB7" w:rsidP="20D83684">
      <w:proofErr w:type="spellStart"/>
      <w:r w:rsidRPr="20D83684">
        <w:rPr>
          <w:rFonts w:eastAsia="Arial"/>
          <w:color w:val="000000" w:themeColor="text1"/>
          <w:lang w:val="en-US"/>
        </w:rPr>
        <w:t>Boaler</w:t>
      </w:r>
      <w:proofErr w:type="spellEnd"/>
      <w:r w:rsidRPr="20D83684">
        <w:rPr>
          <w:rFonts w:eastAsia="Arial"/>
          <w:color w:val="000000" w:themeColor="text1"/>
          <w:lang w:val="en-US"/>
        </w:rPr>
        <w:t xml:space="preserve"> J, Munson J</w:t>
      </w:r>
      <w:r w:rsidR="006A2BEF">
        <w:rPr>
          <w:rFonts w:eastAsia="Arial"/>
          <w:color w:val="000000" w:themeColor="text1"/>
          <w:lang w:val="en-US"/>
        </w:rPr>
        <w:t xml:space="preserve">, and </w:t>
      </w:r>
      <w:r w:rsidRPr="20D83684">
        <w:rPr>
          <w:rFonts w:eastAsia="Arial"/>
          <w:color w:val="000000" w:themeColor="text1"/>
          <w:lang w:val="en-US"/>
        </w:rPr>
        <w:t xml:space="preserve">Williams C (2022) </w:t>
      </w:r>
      <w:r w:rsidRPr="002113BB">
        <w:rPr>
          <w:rFonts w:eastAsia="Arial"/>
          <w:i/>
          <w:iCs/>
          <w:color w:val="000000" w:themeColor="text1"/>
          <w:lang w:val="en-US"/>
        </w:rPr>
        <w:t xml:space="preserve">Mindset Mathematics: </w:t>
      </w:r>
      <w:proofErr w:type="spellStart"/>
      <w:r w:rsidRPr="002113BB">
        <w:rPr>
          <w:rFonts w:eastAsia="Arial"/>
          <w:i/>
          <w:iCs/>
          <w:color w:val="000000" w:themeColor="text1"/>
          <w:lang w:val="en-US"/>
        </w:rPr>
        <w:t>Visualising</w:t>
      </w:r>
      <w:proofErr w:type="spellEnd"/>
      <w:r w:rsidRPr="002113BB">
        <w:rPr>
          <w:rFonts w:eastAsia="Arial"/>
          <w:i/>
          <w:iCs/>
          <w:color w:val="000000" w:themeColor="text1"/>
          <w:lang w:val="en-US"/>
        </w:rPr>
        <w:t xml:space="preserve"> and Investigating Big Ideas, Grade 2</w:t>
      </w:r>
      <w:r w:rsidRPr="20D83684">
        <w:rPr>
          <w:rFonts w:eastAsia="Arial"/>
          <w:color w:val="000000" w:themeColor="text1"/>
          <w:lang w:val="en-US"/>
        </w:rPr>
        <w:t>, Jossey-Bass, US</w:t>
      </w:r>
      <w:r w:rsidRPr="20D83684">
        <w:rPr>
          <w:rFonts w:eastAsia="Arial"/>
        </w:rPr>
        <w:t xml:space="preserve"> </w:t>
      </w:r>
    </w:p>
    <w:p w14:paraId="7B710142" w14:textId="1C32023B" w:rsidR="69B16494" w:rsidRDefault="03F602D3" w:rsidP="20D83684">
      <w:pPr>
        <w:rPr>
          <w:rFonts w:eastAsia="Arial"/>
        </w:rPr>
      </w:pPr>
      <w:r w:rsidRPr="20D83684">
        <w:rPr>
          <w:rFonts w:eastAsia="Arial"/>
        </w:rPr>
        <w:t>New Zealand Ministry of Education (</w:t>
      </w:r>
      <w:proofErr w:type="spellStart"/>
      <w:r w:rsidRPr="20D83684">
        <w:rPr>
          <w:rFonts w:eastAsia="Arial"/>
        </w:rPr>
        <w:t>n.d</w:t>
      </w:r>
      <w:proofErr w:type="spellEnd"/>
      <w:r w:rsidRPr="20D83684">
        <w:rPr>
          <w:rFonts w:eastAsia="Arial"/>
        </w:rPr>
        <w:t xml:space="preserve">) </w:t>
      </w:r>
      <w:hyperlink r:id="rId168">
        <w:r w:rsidRPr="00943B61">
          <w:rPr>
            <w:rStyle w:val="Hyperlink"/>
            <w:i/>
            <w:iCs/>
          </w:rPr>
          <w:t>Sharing lollies</w:t>
        </w:r>
      </w:hyperlink>
      <w:r w:rsidRPr="20D83684">
        <w:rPr>
          <w:rFonts w:eastAsia="Arial"/>
        </w:rPr>
        <w:t xml:space="preserve">, NZ Maths website, accessed </w:t>
      </w:r>
      <w:r w:rsidR="002113BB">
        <w:rPr>
          <w:rFonts w:eastAsia="Arial"/>
        </w:rPr>
        <w:t xml:space="preserve">1 February </w:t>
      </w:r>
      <w:r w:rsidRPr="20D83684">
        <w:rPr>
          <w:rFonts w:eastAsia="Arial"/>
        </w:rPr>
        <w:t>2023.</w:t>
      </w:r>
    </w:p>
    <w:p w14:paraId="2D78EA09" w14:textId="52BAF6CE" w:rsidR="69B16494" w:rsidRDefault="69B16494" w:rsidP="74ADEBFC">
      <w:r w:rsidRPr="046635E0">
        <w:rPr>
          <w:rFonts w:eastAsia="Arial"/>
        </w:rPr>
        <w:t xml:space="preserve">University of Cambridge (Faculty of Mathematics) (2022) </w:t>
      </w:r>
      <w:hyperlink r:id="rId169">
        <w:r w:rsidRPr="046635E0">
          <w:rPr>
            <w:rStyle w:val="Hyperlink"/>
            <w:rFonts w:eastAsia="Arial"/>
            <w:i/>
            <w:iCs/>
          </w:rPr>
          <w:t xml:space="preserve">Fair </w:t>
        </w:r>
        <w:r w:rsidR="53C5CA32" w:rsidRPr="20D83684">
          <w:rPr>
            <w:rStyle w:val="Hyperlink"/>
            <w:rFonts w:eastAsia="Arial"/>
            <w:i/>
            <w:iCs/>
          </w:rPr>
          <w:t>Fe</w:t>
        </w:r>
        <w:r w:rsidR="29F851D5" w:rsidRPr="20D83684">
          <w:rPr>
            <w:rStyle w:val="Hyperlink"/>
            <w:rFonts w:eastAsia="Arial"/>
            <w:i/>
            <w:iCs/>
          </w:rPr>
          <w:t>a</w:t>
        </w:r>
        <w:r w:rsidR="53C5CA32" w:rsidRPr="20D83684">
          <w:rPr>
            <w:rStyle w:val="Hyperlink"/>
            <w:rFonts w:eastAsia="Arial"/>
            <w:i/>
            <w:iCs/>
          </w:rPr>
          <w:t>st</w:t>
        </w:r>
      </w:hyperlink>
      <w:r w:rsidRPr="046635E0">
        <w:rPr>
          <w:rFonts w:eastAsia="Arial"/>
        </w:rPr>
        <w:t xml:space="preserve">, NRICH website, </w:t>
      </w:r>
      <w:r w:rsidRPr="20D83684">
        <w:rPr>
          <w:rFonts w:eastAsia="Arial"/>
        </w:rPr>
        <w:t xml:space="preserve">accessed </w:t>
      </w:r>
      <w:r w:rsidR="002113BB">
        <w:rPr>
          <w:rFonts w:eastAsia="Arial"/>
        </w:rPr>
        <w:t xml:space="preserve">1 February </w:t>
      </w:r>
      <w:r w:rsidR="53C5CA32" w:rsidRPr="20D83684">
        <w:rPr>
          <w:rFonts w:eastAsia="Arial"/>
        </w:rPr>
        <w:t>202</w:t>
      </w:r>
      <w:r w:rsidR="7A186065" w:rsidRPr="20D83684">
        <w:rPr>
          <w:rFonts w:eastAsia="Arial"/>
        </w:rPr>
        <w:t>3</w:t>
      </w:r>
      <w:r w:rsidRPr="20D83684">
        <w:rPr>
          <w:rFonts w:eastAsia="Arial"/>
        </w:rPr>
        <w:t>.</w:t>
      </w:r>
    </w:p>
    <w:p w14:paraId="01943D9F" w14:textId="553FBFC9" w:rsidR="00673CE3" w:rsidRPr="00DD3F8F" w:rsidRDefault="108318D9" w:rsidP="00E17C08">
      <w:proofErr w:type="spellStart"/>
      <w:r w:rsidRPr="20D83684">
        <w:rPr>
          <w:rFonts w:eastAsia="Arial"/>
          <w:lang w:val="en-US"/>
        </w:rPr>
        <w:lastRenderedPageBreak/>
        <w:t>Siemon</w:t>
      </w:r>
      <w:proofErr w:type="spellEnd"/>
      <w:r w:rsidRPr="20D83684">
        <w:rPr>
          <w:rFonts w:eastAsia="Arial"/>
          <w:lang w:val="en-US"/>
        </w:rPr>
        <w:t xml:space="preserve"> D, Warren E, Beswick K, Faragher R, Miller J, Horne M, </w:t>
      </w:r>
      <w:proofErr w:type="spellStart"/>
      <w:r w:rsidRPr="20D83684">
        <w:rPr>
          <w:rFonts w:eastAsia="Arial"/>
          <w:lang w:val="en-US"/>
        </w:rPr>
        <w:t>Jazby</w:t>
      </w:r>
      <w:proofErr w:type="spellEnd"/>
      <w:r w:rsidRPr="20D83684">
        <w:rPr>
          <w:rFonts w:eastAsia="Arial"/>
          <w:lang w:val="en-US"/>
        </w:rPr>
        <w:t xml:space="preserve"> D, Breed M, Clark J and Brady K (202</w:t>
      </w:r>
      <w:r w:rsidR="07AB30B4" w:rsidRPr="20D83684">
        <w:rPr>
          <w:rFonts w:eastAsia="Arial"/>
          <w:lang w:val="en-US"/>
        </w:rPr>
        <w:t>1</w:t>
      </w:r>
      <w:r w:rsidRPr="20D83684">
        <w:rPr>
          <w:rFonts w:eastAsia="Arial"/>
          <w:lang w:val="en-US"/>
        </w:rPr>
        <w:t xml:space="preserve">) </w:t>
      </w:r>
      <w:r w:rsidRPr="20D83684">
        <w:rPr>
          <w:rFonts w:eastAsia="Arial"/>
          <w:i/>
          <w:iCs/>
          <w:lang w:val="en-US"/>
        </w:rPr>
        <w:t>Teaching Mathematics: Foundations to Middle Years</w:t>
      </w:r>
      <w:r w:rsidRPr="20D83684">
        <w:rPr>
          <w:rFonts w:eastAsia="Arial"/>
          <w:lang w:val="en-US"/>
        </w:rPr>
        <w:t>, 3rd ed</w:t>
      </w:r>
      <w:r w:rsidR="6B5884FA" w:rsidRPr="20D83684">
        <w:rPr>
          <w:rFonts w:eastAsia="Arial"/>
          <w:lang w:val="en-US"/>
        </w:rPr>
        <w:t>ition</w:t>
      </w:r>
      <w:r w:rsidRPr="20D83684">
        <w:rPr>
          <w:rFonts w:eastAsia="Arial"/>
          <w:lang w:val="en-US"/>
        </w:rPr>
        <w:t xml:space="preserve">, Oxford University Press </w:t>
      </w:r>
      <w:proofErr w:type="gramStart"/>
      <w:r w:rsidRPr="20D83684">
        <w:rPr>
          <w:rFonts w:eastAsia="Arial"/>
          <w:lang w:val="en-US"/>
        </w:rPr>
        <w:t>Australia</w:t>
      </w:r>
      <w:proofErr w:type="gramEnd"/>
      <w:r w:rsidRPr="20D83684">
        <w:rPr>
          <w:rFonts w:eastAsia="Arial"/>
          <w:lang w:val="en-US"/>
        </w:rPr>
        <w:t xml:space="preserve"> and New Zealand.</w:t>
      </w:r>
    </w:p>
    <w:sectPr w:rsidR="00673CE3" w:rsidRPr="00DD3F8F" w:rsidSect="00370F80">
      <w:footerReference w:type="even" r:id="rId170"/>
      <w:footerReference w:type="default" r:id="rId171"/>
      <w:headerReference w:type="first" r:id="rId172"/>
      <w:footerReference w:type="first" r:id="rId173"/>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49E3C" w14:textId="77777777" w:rsidR="00122D96" w:rsidRDefault="00122D96" w:rsidP="00E51733">
      <w:r>
        <w:separator/>
      </w:r>
    </w:p>
  </w:endnote>
  <w:endnote w:type="continuationSeparator" w:id="0">
    <w:p w14:paraId="785183C3" w14:textId="77777777" w:rsidR="00122D96" w:rsidRDefault="00122D96" w:rsidP="00E51733">
      <w:r>
        <w:continuationSeparator/>
      </w:r>
    </w:p>
  </w:endnote>
  <w:endnote w:type="continuationNotice" w:id="1">
    <w:p w14:paraId="1EFCBA0E" w14:textId="77777777" w:rsidR="00122D96" w:rsidRDefault="00122D9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ublic Sans">
    <w:altName w:val="Calibri"/>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C1279" w14:textId="3DC6697A" w:rsidR="00F66145" w:rsidRPr="00F1261E" w:rsidRDefault="00677835" w:rsidP="00F1261E">
    <w:pPr>
      <w:pStyle w:val="Footer"/>
    </w:pPr>
    <w:r w:rsidRPr="00F1261E">
      <w:t xml:space="preserve">© NSW Department of Education, </w:t>
    </w:r>
    <w:r w:rsidRPr="00F1261E">
      <w:fldChar w:fldCharType="begin"/>
    </w:r>
    <w:r w:rsidRPr="00F1261E">
      <w:instrText xml:space="preserve"> DATE  \@ "MMM-yy"  \* MERGEFORMAT </w:instrText>
    </w:r>
    <w:r w:rsidRPr="00F1261E">
      <w:fldChar w:fldCharType="separate"/>
    </w:r>
    <w:r w:rsidR="00CC6D18">
      <w:rPr>
        <w:noProof/>
      </w:rPr>
      <w:t>Apr-23</w:t>
    </w:r>
    <w:r w:rsidRPr="00F1261E">
      <w:fldChar w:fldCharType="end"/>
    </w:r>
    <w:r w:rsidRPr="00F1261E">
      <w:ptab w:relativeTo="margin" w:alignment="right" w:leader="none"/>
    </w:r>
    <w:r w:rsidRPr="00F1261E">
      <w:fldChar w:fldCharType="begin"/>
    </w:r>
    <w:r w:rsidRPr="00F1261E">
      <w:instrText xml:space="preserve"> PAGE  \* Arabic  \* MERGEFORMAT </w:instrText>
    </w:r>
    <w:r w:rsidRPr="00F1261E">
      <w:fldChar w:fldCharType="separate"/>
    </w:r>
    <w:r w:rsidRPr="00F1261E">
      <w:t>2</w:t>
    </w:r>
    <w:r w:rsidRPr="00F1261E">
      <w:fldChar w:fldCharType="end"/>
    </w:r>
    <w:r w:rsidRPr="00F1261E">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58E93" w14:textId="7A327488" w:rsidR="00F66145" w:rsidRPr="00F1261E" w:rsidRDefault="00677835" w:rsidP="00F1261E">
    <w:pPr>
      <w:pStyle w:val="Footer"/>
    </w:pPr>
    <w:r w:rsidRPr="00F1261E">
      <w:fldChar w:fldCharType="begin"/>
    </w:r>
    <w:r w:rsidRPr="00F1261E">
      <w:instrText xml:space="preserve"> PAGE   \* MERGEFORMAT </w:instrText>
    </w:r>
    <w:r w:rsidRPr="00F1261E">
      <w:fldChar w:fldCharType="separate"/>
    </w:r>
    <w:r w:rsidRPr="00F1261E">
      <w:t>3</w:t>
    </w:r>
    <w:r w:rsidRPr="00F1261E">
      <w:fldChar w:fldCharType="end"/>
    </w:r>
    <w:r w:rsidRPr="00F1261E">
      <w:ptab w:relativeTo="margin" w:alignment="right" w:leader="none"/>
    </w:r>
    <w:r w:rsidR="00340280" w:rsidRPr="00F1261E">
      <w:t>Mathematics –</w:t>
    </w:r>
    <w:r w:rsidR="0029225A">
      <w:t xml:space="preserve"> </w:t>
    </w:r>
    <w:r w:rsidR="00340280" w:rsidRPr="00F1261E">
      <w:t xml:space="preserve">Stage 1 – Unit </w:t>
    </w:r>
    <w:r w:rsidR="00120CD9" w:rsidRPr="00F1261E">
      <w:t>33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E7082" w14:textId="77777777" w:rsidR="00DA3FDE" w:rsidRPr="009B05C3" w:rsidRDefault="00677835" w:rsidP="00F1261E">
    <w:pPr>
      <w:pStyle w:val="Logo"/>
    </w:pPr>
    <w:r w:rsidRPr="009B05C3">
      <w:t>education.nsw.gov.au</w:t>
    </w:r>
    <w:r>
      <w:rPr>
        <w:noProof/>
        <w:lang w:eastAsia="en-AU"/>
      </w:rPr>
      <w:ptab w:relativeTo="margin" w:alignment="right" w:leader="none"/>
    </w:r>
    <w:r w:rsidRPr="00F1261E">
      <w:rPr>
        <w:noProof/>
      </w:rPr>
      <w:drawing>
        <wp:inline distT="0" distB="0" distL="0" distR="0" wp14:anchorId="7291453B" wp14:editId="4A19CBCA">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2DA8C" w14:textId="77777777" w:rsidR="00122D96" w:rsidRDefault="00122D96" w:rsidP="00E51733">
      <w:r>
        <w:separator/>
      </w:r>
    </w:p>
  </w:footnote>
  <w:footnote w:type="continuationSeparator" w:id="0">
    <w:p w14:paraId="1F37C524" w14:textId="77777777" w:rsidR="00122D96" w:rsidRDefault="00122D96" w:rsidP="00E51733">
      <w:r>
        <w:continuationSeparator/>
      </w:r>
    </w:p>
  </w:footnote>
  <w:footnote w:type="continuationNotice" w:id="1">
    <w:p w14:paraId="4B8AD23B" w14:textId="77777777" w:rsidR="00122D96" w:rsidRDefault="00122D9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23E70" w14:textId="77777777" w:rsidR="00EA4122"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712AC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711C53"/>
    <w:multiLevelType w:val="hybridMultilevel"/>
    <w:tmpl w:val="37C8463A"/>
    <w:lvl w:ilvl="0" w:tplc="888CD6BA">
      <w:start w:val="1"/>
      <w:numFmt w:val="decimal"/>
      <w:lvlText w:val="%1."/>
      <w:lvlJc w:val="left"/>
      <w:pPr>
        <w:ind w:left="1276" w:hanging="360"/>
      </w:pPr>
    </w:lvl>
    <w:lvl w:ilvl="1" w:tplc="2662E632">
      <w:start w:val="1"/>
      <w:numFmt w:val="lowerLetter"/>
      <w:lvlText w:val="%2."/>
      <w:lvlJc w:val="left"/>
      <w:pPr>
        <w:ind w:left="1440" w:hanging="360"/>
      </w:pPr>
    </w:lvl>
    <w:lvl w:ilvl="2" w:tplc="97CA963E">
      <w:start w:val="1"/>
      <w:numFmt w:val="lowerRoman"/>
      <w:lvlText w:val="%3."/>
      <w:lvlJc w:val="right"/>
      <w:pPr>
        <w:ind w:left="2160" w:hanging="180"/>
      </w:pPr>
    </w:lvl>
    <w:lvl w:ilvl="3" w:tplc="780CE9C0">
      <w:start w:val="1"/>
      <w:numFmt w:val="decimal"/>
      <w:lvlText w:val="%4."/>
      <w:lvlJc w:val="left"/>
      <w:pPr>
        <w:ind w:left="2880" w:hanging="360"/>
      </w:pPr>
    </w:lvl>
    <w:lvl w:ilvl="4" w:tplc="F03E1FE4">
      <w:start w:val="1"/>
      <w:numFmt w:val="lowerLetter"/>
      <w:lvlText w:val="%5."/>
      <w:lvlJc w:val="left"/>
      <w:pPr>
        <w:ind w:left="3600" w:hanging="360"/>
      </w:pPr>
    </w:lvl>
    <w:lvl w:ilvl="5" w:tplc="EA882B3C">
      <w:start w:val="1"/>
      <w:numFmt w:val="lowerRoman"/>
      <w:lvlText w:val="%6."/>
      <w:lvlJc w:val="right"/>
      <w:pPr>
        <w:ind w:left="4320" w:hanging="180"/>
      </w:pPr>
    </w:lvl>
    <w:lvl w:ilvl="6" w:tplc="FA66B96C">
      <w:start w:val="1"/>
      <w:numFmt w:val="decimal"/>
      <w:lvlText w:val="%7."/>
      <w:lvlJc w:val="left"/>
      <w:pPr>
        <w:ind w:left="5040" w:hanging="360"/>
      </w:pPr>
    </w:lvl>
    <w:lvl w:ilvl="7" w:tplc="F1668A74">
      <w:start w:val="1"/>
      <w:numFmt w:val="lowerLetter"/>
      <w:lvlText w:val="%8."/>
      <w:lvlJc w:val="left"/>
      <w:pPr>
        <w:ind w:left="5760" w:hanging="360"/>
      </w:pPr>
    </w:lvl>
    <w:lvl w:ilvl="8" w:tplc="1C6E0B46">
      <w:start w:val="1"/>
      <w:numFmt w:val="lowerRoman"/>
      <w:lvlText w:val="%9."/>
      <w:lvlJc w:val="right"/>
      <w:pPr>
        <w:ind w:left="6480" w:hanging="180"/>
      </w:pPr>
    </w:lvl>
  </w:abstractNum>
  <w:abstractNum w:abstractNumId="2" w15:restartNumberingAfterBreak="0">
    <w:nsid w:val="0E4EF57F"/>
    <w:multiLevelType w:val="hybridMultilevel"/>
    <w:tmpl w:val="5FC81B22"/>
    <w:lvl w:ilvl="0" w:tplc="71763E8C">
      <w:start w:val="1"/>
      <w:numFmt w:val="decimal"/>
      <w:lvlText w:val="%1."/>
      <w:lvlJc w:val="left"/>
      <w:pPr>
        <w:ind w:left="567" w:hanging="360"/>
      </w:pPr>
    </w:lvl>
    <w:lvl w:ilvl="1" w:tplc="D4B0E5D4">
      <w:start w:val="1"/>
      <w:numFmt w:val="lowerLetter"/>
      <w:lvlText w:val="%2."/>
      <w:lvlJc w:val="left"/>
      <w:pPr>
        <w:ind w:left="1440" w:hanging="360"/>
      </w:pPr>
    </w:lvl>
    <w:lvl w:ilvl="2" w:tplc="9544F0A8">
      <w:start w:val="1"/>
      <w:numFmt w:val="lowerRoman"/>
      <w:lvlText w:val="%3."/>
      <w:lvlJc w:val="right"/>
      <w:pPr>
        <w:ind w:left="2160" w:hanging="180"/>
      </w:pPr>
    </w:lvl>
    <w:lvl w:ilvl="3" w:tplc="1638C500">
      <w:start w:val="1"/>
      <w:numFmt w:val="decimal"/>
      <w:lvlText w:val="%4."/>
      <w:lvlJc w:val="left"/>
      <w:pPr>
        <w:ind w:left="2880" w:hanging="360"/>
      </w:pPr>
    </w:lvl>
    <w:lvl w:ilvl="4" w:tplc="27D0DFF8">
      <w:start w:val="1"/>
      <w:numFmt w:val="lowerLetter"/>
      <w:lvlText w:val="%5."/>
      <w:lvlJc w:val="left"/>
      <w:pPr>
        <w:ind w:left="3600" w:hanging="360"/>
      </w:pPr>
    </w:lvl>
    <w:lvl w:ilvl="5" w:tplc="C4741048">
      <w:start w:val="1"/>
      <w:numFmt w:val="lowerRoman"/>
      <w:lvlText w:val="%6."/>
      <w:lvlJc w:val="right"/>
      <w:pPr>
        <w:ind w:left="4320" w:hanging="180"/>
      </w:pPr>
    </w:lvl>
    <w:lvl w:ilvl="6" w:tplc="F9CCAF24">
      <w:start w:val="1"/>
      <w:numFmt w:val="decimal"/>
      <w:lvlText w:val="%7."/>
      <w:lvlJc w:val="left"/>
      <w:pPr>
        <w:ind w:left="5040" w:hanging="360"/>
      </w:pPr>
    </w:lvl>
    <w:lvl w:ilvl="7" w:tplc="7F5430AA">
      <w:start w:val="1"/>
      <w:numFmt w:val="lowerLetter"/>
      <w:lvlText w:val="%8."/>
      <w:lvlJc w:val="left"/>
      <w:pPr>
        <w:ind w:left="5760" w:hanging="360"/>
      </w:pPr>
    </w:lvl>
    <w:lvl w:ilvl="8" w:tplc="6B840ED6">
      <w:start w:val="1"/>
      <w:numFmt w:val="lowerRoman"/>
      <w:lvlText w:val="%9."/>
      <w:lvlJc w:val="right"/>
      <w:pPr>
        <w:ind w:left="6480" w:hanging="180"/>
      </w:pPr>
    </w:lvl>
  </w:abstractNum>
  <w:abstractNum w:abstractNumId="3"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51B4A1A"/>
    <w:multiLevelType w:val="hybridMultilevel"/>
    <w:tmpl w:val="A66C2EAA"/>
    <w:lvl w:ilvl="0" w:tplc="7BF61CE2">
      <w:start w:val="1"/>
      <w:numFmt w:val="decimal"/>
      <w:lvlText w:val="%1."/>
      <w:lvlJc w:val="left"/>
      <w:pPr>
        <w:ind w:left="1276" w:hanging="360"/>
      </w:pPr>
    </w:lvl>
    <w:lvl w:ilvl="1" w:tplc="65A62398">
      <w:start w:val="1"/>
      <w:numFmt w:val="lowerLetter"/>
      <w:lvlText w:val="%2."/>
      <w:lvlJc w:val="left"/>
      <w:pPr>
        <w:ind w:left="1440" w:hanging="360"/>
      </w:pPr>
    </w:lvl>
    <w:lvl w:ilvl="2" w:tplc="CEAAF14A">
      <w:start w:val="1"/>
      <w:numFmt w:val="lowerRoman"/>
      <w:lvlText w:val="%3."/>
      <w:lvlJc w:val="right"/>
      <w:pPr>
        <w:ind w:left="2160" w:hanging="180"/>
      </w:pPr>
    </w:lvl>
    <w:lvl w:ilvl="3" w:tplc="449C91F0">
      <w:start w:val="1"/>
      <w:numFmt w:val="decimal"/>
      <w:lvlText w:val="%4."/>
      <w:lvlJc w:val="left"/>
      <w:pPr>
        <w:ind w:left="2880" w:hanging="360"/>
      </w:pPr>
    </w:lvl>
    <w:lvl w:ilvl="4" w:tplc="0A7A6856">
      <w:start w:val="1"/>
      <w:numFmt w:val="lowerLetter"/>
      <w:lvlText w:val="%5."/>
      <w:lvlJc w:val="left"/>
      <w:pPr>
        <w:ind w:left="3600" w:hanging="360"/>
      </w:pPr>
    </w:lvl>
    <w:lvl w:ilvl="5" w:tplc="3BF0EBEA">
      <w:start w:val="1"/>
      <w:numFmt w:val="lowerRoman"/>
      <w:lvlText w:val="%6."/>
      <w:lvlJc w:val="right"/>
      <w:pPr>
        <w:ind w:left="4320" w:hanging="180"/>
      </w:pPr>
    </w:lvl>
    <w:lvl w:ilvl="6" w:tplc="F708931A">
      <w:start w:val="1"/>
      <w:numFmt w:val="decimal"/>
      <w:lvlText w:val="%7."/>
      <w:lvlJc w:val="left"/>
      <w:pPr>
        <w:ind w:left="5040" w:hanging="360"/>
      </w:pPr>
    </w:lvl>
    <w:lvl w:ilvl="7" w:tplc="C60AEBF4">
      <w:start w:val="1"/>
      <w:numFmt w:val="lowerLetter"/>
      <w:lvlText w:val="%8."/>
      <w:lvlJc w:val="left"/>
      <w:pPr>
        <w:ind w:left="5760" w:hanging="360"/>
      </w:pPr>
    </w:lvl>
    <w:lvl w:ilvl="8" w:tplc="7B40D972">
      <w:start w:val="1"/>
      <w:numFmt w:val="lowerRoman"/>
      <w:lvlText w:val="%9."/>
      <w:lvlJc w:val="right"/>
      <w:pPr>
        <w:ind w:left="6480" w:hanging="180"/>
      </w:pPr>
    </w:lvl>
  </w:abstractNum>
  <w:abstractNum w:abstractNumId="6"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2CA7C87"/>
    <w:multiLevelType w:val="hybridMultilevel"/>
    <w:tmpl w:val="569883A6"/>
    <w:lvl w:ilvl="0" w:tplc="0E009CAA">
      <w:start w:val="1"/>
      <w:numFmt w:val="decimal"/>
      <w:lvlText w:val="%1."/>
      <w:lvlJc w:val="left"/>
      <w:pPr>
        <w:ind w:left="567" w:hanging="360"/>
      </w:pPr>
    </w:lvl>
    <w:lvl w:ilvl="1" w:tplc="D62CDA88">
      <w:start w:val="1"/>
      <w:numFmt w:val="lowerLetter"/>
      <w:lvlText w:val="%2."/>
      <w:lvlJc w:val="left"/>
      <w:pPr>
        <w:ind w:left="1440" w:hanging="360"/>
      </w:pPr>
    </w:lvl>
    <w:lvl w:ilvl="2" w:tplc="3618AC32">
      <w:start w:val="1"/>
      <w:numFmt w:val="lowerRoman"/>
      <w:lvlText w:val="%3."/>
      <w:lvlJc w:val="right"/>
      <w:pPr>
        <w:ind w:left="2160" w:hanging="180"/>
      </w:pPr>
    </w:lvl>
    <w:lvl w:ilvl="3" w:tplc="83003E76">
      <w:start w:val="1"/>
      <w:numFmt w:val="decimal"/>
      <w:lvlText w:val="%4."/>
      <w:lvlJc w:val="left"/>
      <w:pPr>
        <w:ind w:left="2880" w:hanging="360"/>
      </w:pPr>
    </w:lvl>
    <w:lvl w:ilvl="4" w:tplc="89728272">
      <w:start w:val="1"/>
      <w:numFmt w:val="lowerLetter"/>
      <w:lvlText w:val="%5."/>
      <w:lvlJc w:val="left"/>
      <w:pPr>
        <w:ind w:left="3600" w:hanging="360"/>
      </w:pPr>
    </w:lvl>
    <w:lvl w:ilvl="5" w:tplc="EA8EFE46">
      <w:start w:val="1"/>
      <w:numFmt w:val="lowerRoman"/>
      <w:lvlText w:val="%6."/>
      <w:lvlJc w:val="right"/>
      <w:pPr>
        <w:ind w:left="4320" w:hanging="180"/>
      </w:pPr>
    </w:lvl>
    <w:lvl w:ilvl="6" w:tplc="73B8CE42">
      <w:start w:val="1"/>
      <w:numFmt w:val="decimal"/>
      <w:lvlText w:val="%7."/>
      <w:lvlJc w:val="left"/>
      <w:pPr>
        <w:ind w:left="5040" w:hanging="360"/>
      </w:pPr>
    </w:lvl>
    <w:lvl w:ilvl="7" w:tplc="5B10F14C">
      <w:start w:val="1"/>
      <w:numFmt w:val="lowerLetter"/>
      <w:lvlText w:val="%8."/>
      <w:lvlJc w:val="left"/>
      <w:pPr>
        <w:ind w:left="5760" w:hanging="360"/>
      </w:pPr>
    </w:lvl>
    <w:lvl w:ilvl="8" w:tplc="7CFC6030">
      <w:start w:val="1"/>
      <w:numFmt w:val="lowerRoman"/>
      <w:lvlText w:val="%9."/>
      <w:lvlJc w:val="right"/>
      <w:pPr>
        <w:ind w:left="6480" w:hanging="180"/>
      </w:pPr>
    </w:lvl>
  </w:abstractNum>
  <w:abstractNum w:abstractNumId="8" w15:restartNumberingAfterBreak="0">
    <w:nsid w:val="5386354F"/>
    <w:multiLevelType w:val="hybridMultilevel"/>
    <w:tmpl w:val="FBC2C824"/>
    <w:lvl w:ilvl="0" w:tplc="9C8C3458">
      <w:start w:val="1"/>
      <w:numFmt w:val="bullet"/>
      <w:lvlText w:val="·"/>
      <w:lvlJc w:val="left"/>
      <w:pPr>
        <w:ind w:left="720" w:hanging="360"/>
      </w:pPr>
      <w:rPr>
        <w:rFonts w:ascii="Symbol" w:hAnsi="Symbol" w:hint="default"/>
      </w:rPr>
    </w:lvl>
    <w:lvl w:ilvl="1" w:tplc="6F685000">
      <w:start w:val="1"/>
      <w:numFmt w:val="bullet"/>
      <w:lvlText w:val="o"/>
      <w:lvlJc w:val="left"/>
      <w:pPr>
        <w:ind w:left="1440" w:hanging="360"/>
      </w:pPr>
      <w:rPr>
        <w:rFonts w:ascii="Courier New" w:hAnsi="Courier New" w:hint="default"/>
      </w:rPr>
    </w:lvl>
    <w:lvl w:ilvl="2" w:tplc="A42CB1CC">
      <w:start w:val="1"/>
      <w:numFmt w:val="bullet"/>
      <w:lvlText w:val=""/>
      <w:lvlJc w:val="left"/>
      <w:pPr>
        <w:ind w:left="2160" w:hanging="360"/>
      </w:pPr>
      <w:rPr>
        <w:rFonts w:ascii="Wingdings" w:hAnsi="Wingdings" w:hint="default"/>
      </w:rPr>
    </w:lvl>
    <w:lvl w:ilvl="3" w:tplc="6A5E1A5A">
      <w:start w:val="1"/>
      <w:numFmt w:val="bullet"/>
      <w:lvlText w:val=""/>
      <w:lvlJc w:val="left"/>
      <w:pPr>
        <w:ind w:left="2880" w:hanging="360"/>
      </w:pPr>
      <w:rPr>
        <w:rFonts w:ascii="Symbol" w:hAnsi="Symbol" w:hint="default"/>
      </w:rPr>
    </w:lvl>
    <w:lvl w:ilvl="4" w:tplc="3BF6AC60">
      <w:start w:val="1"/>
      <w:numFmt w:val="bullet"/>
      <w:lvlText w:val="o"/>
      <w:lvlJc w:val="left"/>
      <w:pPr>
        <w:ind w:left="3600" w:hanging="360"/>
      </w:pPr>
      <w:rPr>
        <w:rFonts w:ascii="Courier New" w:hAnsi="Courier New" w:hint="default"/>
      </w:rPr>
    </w:lvl>
    <w:lvl w:ilvl="5" w:tplc="8F42467A">
      <w:start w:val="1"/>
      <w:numFmt w:val="bullet"/>
      <w:lvlText w:val=""/>
      <w:lvlJc w:val="left"/>
      <w:pPr>
        <w:ind w:left="4320" w:hanging="360"/>
      </w:pPr>
      <w:rPr>
        <w:rFonts w:ascii="Wingdings" w:hAnsi="Wingdings" w:hint="default"/>
      </w:rPr>
    </w:lvl>
    <w:lvl w:ilvl="6" w:tplc="02E66EEA">
      <w:start w:val="1"/>
      <w:numFmt w:val="bullet"/>
      <w:lvlText w:val=""/>
      <w:lvlJc w:val="left"/>
      <w:pPr>
        <w:ind w:left="5040" w:hanging="360"/>
      </w:pPr>
      <w:rPr>
        <w:rFonts w:ascii="Symbol" w:hAnsi="Symbol" w:hint="default"/>
      </w:rPr>
    </w:lvl>
    <w:lvl w:ilvl="7" w:tplc="777E774C">
      <w:start w:val="1"/>
      <w:numFmt w:val="bullet"/>
      <w:lvlText w:val="o"/>
      <w:lvlJc w:val="left"/>
      <w:pPr>
        <w:ind w:left="5760" w:hanging="360"/>
      </w:pPr>
      <w:rPr>
        <w:rFonts w:ascii="Courier New" w:hAnsi="Courier New" w:hint="default"/>
      </w:rPr>
    </w:lvl>
    <w:lvl w:ilvl="8" w:tplc="32B4B258">
      <w:start w:val="1"/>
      <w:numFmt w:val="bullet"/>
      <w:lvlText w:val=""/>
      <w:lvlJc w:val="left"/>
      <w:pPr>
        <w:ind w:left="6480" w:hanging="360"/>
      </w:pPr>
      <w:rPr>
        <w:rFonts w:ascii="Wingdings" w:hAnsi="Wingdings" w:hint="default"/>
      </w:rPr>
    </w:lvl>
  </w:abstractNum>
  <w:abstractNum w:abstractNumId="9" w15:restartNumberingAfterBreak="0">
    <w:nsid w:val="54D19D5B"/>
    <w:multiLevelType w:val="hybridMultilevel"/>
    <w:tmpl w:val="280CAD0E"/>
    <w:lvl w:ilvl="0" w:tplc="7D86FF68">
      <w:start w:val="1"/>
      <w:numFmt w:val="decimal"/>
      <w:lvlText w:val="%1."/>
      <w:lvlJc w:val="left"/>
      <w:pPr>
        <w:ind w:left="1276" w:hanging="360"/>
      </w:pPr>
    </w:lvl>
    <w:lvl w:ilvl="1" w:tplc="E12A9724">
      <w:start w:val="1"/>
      <w:numFmt w:val="lowerLetter"/>
      <w:lvlText w:val="%2."/>
      <w:lvlJc w:val="left"/>
      <w:pPr>
        <w:ind w:left="1440" w:hanging="360"/>
      </w:pPr>
    </w:lvl>
    <w:lvl w:ilvl="2" w:tplc="CCF42BA6">
      <w:start w:val="1"/>
      <w:numFmt w:val="lowerRoman"/>
      <w:lvlText w:val="%3."/>
      <w:lvlJc w:val="right"/>
      <w:pPr>
        <w:ind w:left="2160" w:hanging="180"/>
      </w:pPr>
    </w:lvl>
    <w:lvl w:ilvl="3" w:tplc="CFB294F6">
      <w:start w:val="1"/>
      <w:numFmt w:val="decimal"/>
      <w:lvlText w:val="%4."/>
      <w:lvlJc w:val="left"/>
      <w:pPr>
        <w:ind w:left="2880" w:hanging="360"/>
      </w:pPr>
    </w:lvl>
    <w:lvl w:ilvl="4" w:tplc="4CA2395C">
      <w:start w:val="1"/>
      <w:numFmt w:val="lowerLetter"/>
      <w:lvlText w:val="%5."/>
      <w:lvlJc w:val="left"/>
      <w:pPr>
        <w:ind w:left="3600" w:hanging="360"/>
      </w:pPr>
    </w:lvl>
    <w:lvl w:ilvl="5" w:tplc="E5021150">
      <w:start w:val="1"/>
      <w:numFmt w:val="lowerRoman"/>
      <w:lvlText w:val="%6."/>
      <w:lvlJc w:val="right"/>
      <w:pPr>
        <w:ind w:left="4320" w:hanging="180"/>
      </w:pPr>
    </w:lvl>
    <w:lvl w:ilvl="6" w:tplc="7208125E">
      <w:start w:val="1"/>
      <w:numFmt w:val="decimal"/>
      <w:lvlText w:val="%7."/>
      <w:lvlJc w:val="left"/>
      <w:pPr>
        <w:ind w:left="5040" w:hanging="360"/>
      </w:pPr>
    </w:lvl>
    <w:lvl w:ilvl="7" w:tplc="1666C7C6">
      <w:start w:val="1"/>
      <w:numFmt w:val="lowerLetter"/>
      <w:lvlText w:val="%8."/>
      <w:lvlJc w:val="left"/>
      <w:pPr>
        <w:ind w:left="5760" w:hanging="360"/>
      </w:pPr>
    </w:lvl>
    <w:lvl w:ilvl="8" w:tplc="A2EA8908">
      <w:start w:val="1"/>
      <w:numFmt w:val="lowerRoman"/>
      <w:lvlText w:val="%9."/>
      <w:lvlJc w:val="right"/>
      <w:pPr>
        <w:ind w:left="6480" w:hanging="180"/>
      </w:pPr>
    </w:lvl>
  </w:abstractNum>
  <w:abstractNum w:abstractNumId="10" w15:restartNumberingAfterBreak="0">
    <w:nsid w:val="5632B202"/>
    <w:multiLevelType w:val="hybridMultilevel"/>
    <w:tmpl w:val="1D746A5C"/>
    <w:lvl w:ilvl="0" w:tplc="B2A0509A">
      <w:start w:val="1"/>
      <w:numFmt w:val="decimal"/>
      <w:lvlText w:val="%1."/>
      <w:lvlJc w:val="left"/>
      <w:pPr>
        <w:ind w:left="1276" w:hanging="360"/>
      </w:pPr>
    </w:lvl>
    <w:lvl w:ilvl="1" w:tplc="98E648D6">
      <w:start w:val="1"/>
      <w:numFmt w:val="lowerLetter"/>
      <w:lvlText w:val="%2."/>
      <w:lvlJc w:val="left"/>
      <w:pPr>
        <w:ind w:left="1440" w:hanging="360"/>
      </w:pPr>
    </w:lvl>
    <w:lvl w:ilvl="2" w:tplc="CFB01B38">
      <w:start w:val="1"/>
      <w:numFmt w:val="lowerRoman"/>
      <w:lvlText w:val="%3."/>
      <w:lvlJc w:val="right"/>
      <w:pPr>
        <w:ind w:left="2160" w:hanging="180"/>
      </w:pPr>
    </w:lvl>
    <w:lvl w:ilvl="3" w:tplc="9014C86A">
      <w:start w:val="1"/>
      <w:numFmt w:val="decimal"/>
      <w:lvlText w:val="%4."/>
      <w:lvlJc w:val="left"/>
      <w:pPr>
        <w:ind w:left="2880" w:hanging="360"/>
      </w:pPr>
    </w:lvl>
    <w:lvl w:ilvl="4" w:tplc="11C06F7C">
      <w:start w:val="1"/>
      <w:numFmt w:val="lowerLetter"/>
      <w:lvlText w:val="%5."/>
      <w:lvlJc w:val="left"/>
      <w:pPr>
        <w:ind w:left="3600" w:hanging="360"/>
      </w:pPr>
    </w:lvl>
    <w:lvl w:ilvl="5" w:tplc="4B243A3A">
      <w:start w:val="1"/>
      <w:numFmt w:val="lowerRoman"/>
      <w:lvlText w:val="%6."/>
      <w:lvlJc w:val="right"/>
      <w:pPr>
        <w:ind w:left="4320" w:hanging="180"/>
      </w:pPr>
    </w:lvl>
    <w:lvl w:ilvl="6" w:tplc="41AE1D92">
      <w:start w:val="1"/>
      <w:numFmt w:val="decimal"/>
      <w:lvlText w:val="%7."/>
      <w:lvlJc w:val="left"/>
      <w:pPr>
        <w:ind w:left="5040" w:hanging="360"/>
      </w:pPr>
    </w:lvl>
    <w:lvl w:ilvl="7" w:tplc="D28E323C">
      <w:start w:val="1"/>
      <w:numFmt w:val="lowerLetter"/>
      <w:lvlText w:val="%8."/>
      <w:lvlJc w:val="left"/>
      <w:pPr>
        <w:ind w:left="5760" w:hanging="360"/>
      </w:pPr>
    </w:lvl>
    <w:lvl w:ilvl="8" w:tplc="7A265E96">
      <w:start w:val="1"/>
      <w:numFmt w:val="lowerRoman"/>
      <w:lvlText w:val="%9."/>
      <w:lvlJc w:val="right"/>
      <w:pPr>
        <w:ind w:left="6480" w:hanging="180"/>
      </w:pPr>
    </w:lvl>
  </w:abstractNum>
  <w:abstractNum w:abstractNumId="11" w15:restartNumberingAfterBreak="0">
    <w:nsid w:val="5E443E5F"/>
    <w:multiLevelType w:val="hybridMultilevel"/>
    <w:tmpl w:val="E10E7878"/>
    <w:lvl w:ilvl="0" w:tplc="05501F24">
      <w:start w:val="1"/>
      <w:numFmt w:val="decimal"/>
      <w:lvlText w:val="%1."/>
      <w:lvlJc w:val="left"/>
      <w:pPr>
        <w:ind w:left="567" w:hanging="360"/>
      </w:pPr>
    </w:lvl>
    <w:lvl w:ilvl="1" w:tplc="FF9A4348">
      <w:start w:val="1"/>
      <w:numFmt w:val="lowerLetter"/>
      <w:lvlText w:val="%2."/>
      <w:lvlJc w:val="left"/>
      <w:pPr>
        <w:ind w:left="1440" w:hanging="360"/>
      </w:pPr>
    </w:lvl>
    <w:lvl w:ilvl="2" w:tplc="B3AEC334">
      <w:start w:val="1"/>
      <w:numFmt w:val="lowerRoman"/>
      <w:lvlText w:val="%3."/>
      <w:lvlJc w:val="right"/>
      <w:pPr>
        <w:ind w:left="2160" w:hanging="180"/>
      </w:pPr>
    </w:lvl>
    <w:lvl w:ilvl="3" w:tplc="4B58FDBC">
      <w:start w:val="1"/>
      <w:numFmt w:val="decimal"/>
      <w:lvlText w:val="%4."/>
      <w:lvlJc w:val="left"/>
      <w:pPr>
        <w:ind w:left="2880" w:hanging="360"/>
      </w:pPr>
    </w:lvl>
    <w:lvl w:ilvl="4" w:tplc="9BC08CC8">
      <w:start w:val="1"/>
      <w:numFmt w:val="lowerLetter"/>
      <w:lvlText w:val="%5."/>
      <w:lvlJc w:val="left"/>
      <w:pPr>
        <w:ind w:left="3600" w:hanging="360"/>
      </w:pPr>
    </w:lvl>
    <w:lvl w:ilvl="5" w:tplc="45B0D60A">
      <w:start w:val="1"/>
      <w:numFmt w:val="lowerRoman"/>
      <w:lvlText w:val="%6."/>
      <w:lvlJc w:val="right"/>
      <w:pPr>
        <w:ind w:left="4320" w:hanging="180"/>
      </w:pPr>
    </w:lvl>
    <w:lvl w:ilvl="6" w:tplc="C048110A">
      <w:start w:val="1"/>
      <w:numFmt w:val="decimal"/>
      <w:lvlText w:val="%7."/>
      <w:lvlJc w:val="left"/>
      <w:pPr>
        <w:ind w:left="5040" w:hanging="360"/>
      </w:pPr>
    </w:lvl>
    <w:lvl w:ilvl="7" w:tplc="255CAF9E">
      <w:start w:val="1"/>
      <w:numFmt w:val="lowerLetter"/>
      <w:lvlText w:val="%8."/>
      <w:lvlJc w:val="left"/>
      <w:pPr>
        <w:ind w:left="5760" w:hanging="360"/>
      </w:pPr>
    </w:lvl>
    <w:lvl w:ilvl="8" w:tplc="C58C0A92">
      <w:start w:val="1"/>
      <w:numFmt w:val="lowerRoman"/>
      <w:lvlText w:val="%9."/>
      <w:lvlJc w:val="right"/>
      <w:pPr>
        <w:ind w:left="6480" w:hanging="180"/>
      </w:pPr>
    </w:lvl>
  </w:abstractNum>
  <w:abstractNum w:abstractNumId="12" w15:restartNumberingAfterBreak="0">
    <w:nsid w:val="5E5F5960"/>
    <w:multiLevelType w:val="hybridMultilevel"/>
    <w:tmpl w:val="2A9E327E"/>
    <w:lvl w:ilvl="0" w:tplc="9130877C">
      <w:start w:val="1"/>
      <w:numFmt w:val="decimal"/>
      <w:lvlText w:val="%1."/>
      <w:lvlJc w:val="left"/>
      <w:pPr>
        <w:ind w:left="567" w:hanging="360"/>
      </w:pPr>
    </w:lvl>
    <w:lvl w:ilvl="1" w:tplc="3D88E46A">
      <w:start w:val="1"/>
      <w:numFmt w:val="lowerLetter"/>
      <w:lvlText w:val="%2."/>
      <w:lvlJc w:val="left"/>
      <w:pPr>
        <w:ind w:left="1440" w:hanging="360"/>
      </w:pPr>
    </w:lvl>
    <w:lvl w:ilvl="2" w:tplc="3FC6F090">
      <w:start w:val="1"/>
      <w:numFmt w:val="lowerRoman"/>
      <w:lvlText w:val="%3."/>
      <w:lvlJc w:val="right"/>
      <w:pPr>
        <w:ind w:left="2160" w:hanging="180"/>
      </w:pPr>
    </w:lvl>
    <w:lvl w:ilvl="3" w:tplc="707A64F8">
      <w:start w:val="1"/>
      <w:numFmt w:val="decimal"/>
      <w:lvlText w:val="%4."/>
      <w:lvlJc w:val="left"/>
      <w:pPr>
        <w:ind w:left="2880" w:hanging="360"/>
      </w:pPr>
    </w:lvl>
    <w:lvl w:ilvl="4" w:tplc="EF44CA62">
      <w:start w:val="1"/>
      <w:numFmt w:val="lowerLetter"/>
      <w:lvlText w:val="%5."/>
      <w:lvlJc w:val="left"/>
      <w:pPr>
        <w:ind w:left="3600" w:hanging="360"/>
      </w:pPr>
    </w:lvl>
    <w:lvl w:ilvl="5" w:tplc="A66E7048">
      <w:start w:val="1"/>
      <w:numFmt w:val="lowerRoman"/>
      <w:lvlText w:val="%6."/>
      <w:lvlJc w:val="right"/>
      <w:pPr>
        <w:ind w:left="4320" w:hanging="180"/>
      </w:pPr>
    </w:lvl>
    <w:lvl w:ilvl="6" w:tplc="081C8EC8">
      <w:start w:val="1"/>
      <w:numFmt w:val="decimal"/>
      <w:lvlText w:val="%7."/>
      <w:lvlJc w:val="left"/>
      <w:pPr>
        <w:ind w:left="5040" w:hanging="360"/>
      </w:pPr>
    </w:lvl>
    <w:lvl w:ilvl="7" w:tplc="08FC091E">
      <w:start w:val="1"/>
      <w:numFmt w:val="lowerLetter"/>
      <w:lvlText w:val="%8."/>
      <w:lvlJc w:val="left"/>
      <w:pPr>
        <w:ind w:left="5760" w:hanging="360"/>
      </w:pPr>
    </w:lvl>
    <w:lvl w:ilvl="8" w:tplc="3BD0E610">
      <w:start w:val="1"/>
      <w:numFmt w:val="lowerRoman"/>
      <w:lvlText w:val="%9."/>
      <w:lvlJc w:val="right"/>
      <w:pPr>
        <w:ind w:left="6480" w:hanging="180"/>
      </w:pPr>
    </w:lvl>
  </w:abstractNum>
  <w:abstractNum w:abstractNumId="13" w15:restartNumberingAfterBreak="0">
    <w:nsid w:val="6425D7C8"/>
    <w:multiLevelType w:val="hybridMultilevel"/>
    <w:tmpl w:val="C298E02C"/>
    <w:lvl w:ilvl="0" w:tplc="9CF4E88C">
      <w:start w:val="1"/>
      <w:numFmt w:val="decimal"/>
      <w:lvlText w:val="%1."/>
      <w:lvlJc w:val="left"/>
      <w:pPr>
        <w:ind w:left="567" w:hanging="360"/>
      </w:pPr>
    </w:lvl>
    <w:lvl w:ilvl="1" w:tplc="C4D0EBD2">
      <w:start w:val="1"/>
      <w:numFmt w:val="lowerLetter"/>
      <w:lvlText w:val="%2."/>
      <w:lvlJc w:val="left"/>
      <w:pPr>
        <w:ind w:left="1440" w:hanging="360"/>
      </w:pPr>
    </w:lvl>
    <w:lvl w:ilvl="2" w:tplc="62AE035E">
      <w:start w:val="1"/>
      <w:numFmt w:val="lowerRoman"/>
      <w:lvlText w:val="%3."/>
      <w:lvlJc w:val="right"/>
      <w:pPr>
        <w:ind w:left="2160" w:hanging="180"/>
      </w:pPr>
    </w:lvl>
    <w:lvl w:ilvl="3" w:tplc="A2A63796">
      <w:start w:val="1"/>
      <w:numFmt w:val="decimal"/>
      <w:lvlText w:val="%4."/>
      <w:lvlJc w:val="left"/>
      <w:pPr>
        <w:ind w:left="2880" w:hanging="360"/>
      </w:pPr>
    </w:lvl>
    <w:lvl w:ilvl="4" w:tplc="E01C267A">
      <w:start w:val="1"/>
      <w:numFmt w:val="lowerLetter"/>
      <w:lvlText w:val="%5."/>
      <w:lvlJc w:val="left"/>
      <w:pPr>
        <w:ind w:left="3600" w:hanging="360"/>
      </w:pPr>
    </w:lvl>
    <w:lvl w:ilvl="5" w:tplc="8DDE10EE">
      <w:start w:val="1"/>
      <w:numFmt w:val="lowerRoman"/>
      <w:lvlText w:val="%6."/>
      <w:lvlJc w:val="right"/>
      <w:pPr>
        <w:ind w:left="4320" w:hanging="180"/>
      </w:pPr>
    </w:lvl>
    <w:lvl w:ilvl="6" w:tplc="F2101166">
      <w:start w:val="1"/>
      <w:numFmt w:val="decimal"/>
      <w:lvlText w:val="%7."/>
      <w:lvlJc w:val="left"/>
      <w:pPr>
        <w:ind w:left="5040" w:hanging="360"/>
      </w:pPr>
    </w:lvl>
    <w:lvl w:ilvl="7" w:tplc="D100821E">
      <w:start w:val="1"/>
      <w:numFmt w:val="lowerLetter"/>
      <w:lvlText w:val="%8."/>
      <w:lvlJc w:val="left"/>
      <w:pPr>
        <w:ind w:left="5760" w:hanging="360"/>
      </w:pPr>
    </w:lvl>
    <w:lvl w:ilvl="8" w:tplc="49A259B6">
      <w:start w:val="1"/>
      <w:numFmt w:val="lowerRoman"/>
      <w:lvlText w:val="%9."/>
      <w:lvlJc w:val="right"/>
      <w:pPr>
        <w:ind w:left="6480" w:hanging="180"/>
      </w:pPr>
    </w:lvl>
  </w:abstractNum>
  <w:abstractNum w:abstractNumId="14" w15:restartNumberingAfterBreak="0">
    <w:nsid w:val="644209B8"/>
    <w:multiLevelType w:val="hybridMultilevel"/>
    <w:tmpl w:val="04C65A00"/>
    <w:lvl w:ilvl="0" w:tplc="2B92FC4A">
      <w:start w:val="1"/>
      <w:numFmt w:val="decimal"/>
      <w:lvlText w:val="%1."/>
      <w:lvlJc w:val="left"/>
      <w:pPr>
        <w:ind w:left="567" w:hanging="360"/>
      </w:pPr>
    </w:lvl>
    <w:lvl w:ilvl="1" w:tplc="3370C83A">
      <w:start w:val="1"/>
      <w:numFmt w:val="lowerLetter"/>
      <w:lvlText w:val="%2."/>
      <w:lvlJc w:val="left"/>
      <w:pPr>
        <w:ind w:left="1440" w:hanging="360"/>
      </w:pPr>
    </w:lvl>
    <w:lvl w:ilvl="2" w:tplc="E8EE86E2">
      <w:start w:val="1"/>
      <w:numFmt w:val="lowerRoman"/>
      <w:lvlText w:val="%3."/>
      <w:lvlJc w:val="right"/>
      <w:pPr>
        <w:ind w:left="2160" w:hanging="180"/>
      </w:pPr>
    </w:lvl>
    <w:lvl w:ilvl="3" w:tplc="F482DEA4">
      <w:start w:val="1"/>
      <w:numFmt w:val="decimal"/>
      <w:lvlText w:val="%4."/>
      <w:lvlJc w:val="left"/>
      <w:pPr>
        <w:ind w:left="2880" w:hanging="360"/>
      </w:pPr>
    </w:lvl>
    <w:lvl w:ilvl="4" w:tplc="E9A8605E">
      <w:start w:val="1"/>
      <w:numFmt w:val="lowerLetter"/>
      <w:lvlText w:val="%5."/>
      <w:lvlJc w:val="left"/>
      <w:pPr>
        <w:ind w:left="3600" w:hanging="360"/>
      </w:pPr>
    </w:lvl>
    <w:lvl w:ilvl="5" w:tplc="857EC60A">
      <w:start w:val="1"/>
      <w:numFmt w:val="lowerRoman"/>
      <w:lvlText w:val="%6."/>
      <w:lvlJc w:val="right"/>
      <w:pPr>
        <w:ind w:left="4320" w:hanging="180"/>
      </w:pPr>
    </w:lvl>
    <w:lvl w:ilvl="6" w:tplc="EE560770">
      <w:start w:val="1"/>
      <w:numFmt w:val="decimal"/>
      <w:lvlText w:val="%7."/>
      <w:lvlJc w:val="left"/>
      <w:pPr>
        <w:ind w:left="5040" w:hanging="360"/>
      </w:pPr>
    </w:lvl>
    <w:lvl w:ilvl="7" w:tplc="BA446400">
      <w:start w:val="1"/>
      <w:numFmt w:val="lowerLetter"/>
      <w:lvlText w:val="%8."/>
      <w:lvlJc w:val="left"/>
      <w:pPr>
        <w:ind w:left="5760" w:hanging="360"/>
      </w:pPr>
    </w:lvl>
    <w:lvl w:ilvl="8" w:tplc="A8D20FC4">
      <w:start w:val="1"/>
      <w:numFmt w:val="lowerRoman"/>
      <w:lvlText w:val="%9."/>
      <w:lvlJc w:val="right"/>
      <w:pPr>
        <w:ind w:left="6480" w:hanging="180"/>
      </w:pPr>
    </w:lvl>
  </w:abstractNum>
  <w:abstractNum w:abstractNumId="15"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F3A0630"/>
    <w:multiLevelType w:val="hybridMultilevel"/>
    <w:tmpl w:val="8BAA87FA"/>
    <w:lvl w:ilvl="0" w:tplc="F7C4D3B4">
      <w:start w:val="1"/>
      <w:numFmt w:val="decimal"/>
      <w:lvlText w:val="%1."/>
      <w:lvlJc w:val="left"/>
      <w:pPr>
        <w:ind w:left="567" w:hanging="360"/>
      </w:pPr>
    </w:lvl>
    <w:lvl w:ilvl="1" w:tplc="45982910">
      <w:start w:val="1"/>
      <w:numFmt w:val="lowerLetter"/>
      <w:lvlText w:val="%2."/>
      <w:lvlJc w:val="left"/>
      <w:pPr>
        <w:ind w:left="1440" w:hanging="360"/>
      </w:pPr>
    </w:lvl>
    <w:lvl w:ilvl="2" w:tplc="C490423C">
      <w:start w:val="1"/>
      <w:numFmt w:val="lowerRoman"/>
      <w:lvlText w:val="%3."/>
      <w:lvlJc w:val="right"/>
      <w:pPr>
        <w:ind w:left="2160" w:hanging="180"/>
      </w:pPr>
    </w:lvl>
    <w:lvl w:ilvl="3" w:tplc="631EDFCC">
      <w:start w:val="1"/>
      <w:numFmt w:val="decimal"/>
      <w:lvlText w:val="%4."/>
      <w:lvlJc w:val="left"/>
      <w:pPr>
        <w:ind w:left="2880" w:hanging="360"/>
      </w:pPr>
    </w:lvl>
    <w:lvl w:ilvl="4" w:tplc="4EF8E9F8">
      <w:start w:val="1"/>
      <w:numFmt w:val="lowerLetter"/>
      <w:lvlText w:val="%5."/>
      <w:lvlJc w:val="left"/>
      <w:pPr>
        <w:ind w:left="3600" w:hanging="360"/>
      </w:pPr>
    </w:lvl>
    <w:lvl w:ilvl="5" w:tplc="54C8E4BC">
      <w:start w:val="1"/>
      <w:numFmt w:val="lowerRoman"/>
      <w:lvlText w:val="%6."/>
      <w:lvlJc w:val="right"/>
      <w:pPr>
        <w:ind w:left="4320" w:hanging="180"/>
      </w:pPr>
    </w:lvl>
    <w:lvl w:ilvl="6" w:tplc="A1C81F3A">
      <w:start w:val="1"/>
      <w:numFmt w:val="decimal"/>
      <w:lvlText w:val="%7."/>
      <w:lvlJc w:val="left"/>
      <w:pPr>
        <w:ind w:left="5040" w:hanging="360"/>
      </w:pPr>
    </w:lvl>
    <w:lvl w:ilvl="7" w:tplc="43E4F718">
      <w:start w:val="1"/>
      <w:numFmt w:val="lowerLetter"/>
      <w:lvlText w:val="%8."/>
      <w:lvlJc w:val="left"/>
      <w:pPr>
        <w:ind w:left="5760" w:hanging="360"/>
      </w:pPr>
    </w:lvl>
    <w:lvl w:ilvl="8" w:tplc="1700B896">
      <w:start w:val="1"/>
      <w:numFmt w:val="lowerRoman"/>
      <w:lvlText w:val="%9."/>
      <w:lvlJc w:val="right"/>
      <w:pPr>
        <w:ind w:left="6480" w:hanging="180"/>
      </w:pPr>
    </w:lvl>
  </w:abstractNum>
  <w:abstractNum w:abstractNumId="17" w15:restartNumberingAfterBreak="0">
    <w:nsid w:val="7A5E2853"/>
    <w:multiLevelType w:val="hybridMultilevel"/>
    <w:tmpl w:val="317A6114"/>
    <w:lvl w:ilvl="0" w:tplc="D374800C">
      <w:start w:val="1"/>
      <w:numFmt w:val="decimal"/>
      <w:lvlText w:val="%1."/>
      <w:lvlJc w:val="left"/>
      <w:pPr>
        <w:ind w:left="567" w:hanging="360"/>
      </w:pPr>
    </w:lvl>
    <w:lvl w:ilvl="1" w:tplc="DF60E9F4">
      <w:start w:val="1"/>
      <w:numFmt w:val="lowerLetter"/>
      <w:lvlText w:val="%2."/>
      <w:lvlJc w:val="left"/>
      <w:pPr>
        <w:ind w:left="1440" w:hanging="360"/>
      </w:pPr>
    </w:lvl>
    <w:lvl w:ilvl="2" w:tplc="D30636C0">
      <w:start w:val="1"/>
      <w:numFmt w:val="lowerRoman"/>
      <w:lvlText w:val="%3."/>
      <w:lvlJc w:val="right"/>
      <w:pPr>
        <w:ind w:left="2160" w:hanging="180"/>
      </w:pPr>
    </w:lvl>
    <w:lvl w:ilvl="3" w:tplc="DBA252B4">
      <w:start w:val="1"/>
      <w:numFmt w:val="decimal"/>
      <w:lvlText w:val="%4."/>
      <w:lvlJc w:val="left"/>
      <w:pPr>
        <w:ind w:left="2880" w:hanging="360"/>
      </w:pPr>
    </w:lvl>
    <w:lvl w:ilvl="4" w:tplc="343C38BE">
      <w:start w:val="1"/>
      <w:numFmt w:val="lowerLetter"/>
      <w:lvlText w:val="%5."/>
      <w:lvlJc w:val="left"/>
      <w:pPr>
        <w:ind w:left="3600" w:hanging="360"/>
      </w:pPr>
    </w:lvl>
    <w:lvl w:ilvl="5" w:tplc="23248D80">
      <w:start w:val="1"/>
      <w:numFmt w:val="lowerRoman"/>
      <w:lvlText w:val="%6."/>
      <w:lvlJc w:val="right"/>
      <w:pPr>
        <w:ind w:left="4320" w:hanging="180"/>
      </w:pPr>
    </w:lvl>
    <w:lvl w:ilvl="6" w:tplc="DF8215F8">
      <w:start w:val="1"/>
      <w:numFmt w:val="decimal"/>
      <w:lvlText w:val="%7."/>
      <w:lvlJc w:val="left"/>
      <w:pPr>
        <w:ind w:left="5040" w:hanging="360"/>
      </w:pPr>
    </w:lvl>
    <w:lvl w:ilvl="7" w:tplc="3496AEDA">
      <w:start w:val="1"/>
      <w:numFmt w:val="lowerLetter"/>
      <w:lvlText w:val="%8."/>
      <w:lvlJc w:val="left"/>
      <w:pPr>
        <w:ind w:left="5760" w:hanging="360"/>
      </w:pPr>
    </w:lvl>
    <w:lvl w:ilvl="8" w:tplc="5E40458C">
      <w:start w:val="1"/>
      <w:numFmt w:val="lowerRoman"/>
      <w:lvlText w:val="%9."/>
      <w:lvlJc w:val="right"/>
      <w:pPr>
        <w:ind w:left="6480" w:hanging="180"/>
      </w:pPr>
    </w:lvl>
  </w:abstractNum>
  <w:abstractNum w:abstractNumId="18" w15:restartNumberingAfterBreak="0">
    <w:nsid w:val="7C75111A"/>
    <w:multiLevelType w:val="hybridMultilevel"/>
    <w:tmpl w:val="9B884E08"/>
    <w:lvl w:ilvl="0" w:tplc="0F187D10">
      <w:start w:val="1"/>
      <w:numFmt w:val="decimal"/>
      <w:lvlText w:val="%1."/>
      <w:lvlJc w:val="left"/>
      <w:pPr>
        <w:ind w:left="567" w:hanging="360"/>
      </w:pPr>
    </w:lvl>
    <w:lvl w:ilvl="1" w:tplc="6CA44D2C">
      <w:start w:val="1"/>
      <w:numFmt w:val="lowerLetter"/>
      <w:lvlText w:val="%2."/>
      <w:lvlJc w:val="left"/>
      <w:pPr>
        <w:ind w:left="1440" w:hanging="360"/>
      </w:pPr>
    </w:lvl>
    <w:lvl w:ilvl="2" w:tplc="111847C2">
      <w:start w:val="1"/>
      <w:numFmt w:val="lowerRoman"/>
      <w:lvlText w:val="%3."/>
      <w:lvlJc w:val="right"/>
      <w:pPr>
        <w:ind w:left="2160" w:hanging="180"/>
      </w:pPr>
    </w:lvl>
    <w:lvl w:ilvl="3" w:tplc="2AAA2EC6">
      <w:start w:val="1"/>
      <w:numFmt w:val="decimal"/>
      <w:lvlText w:val="%4."/>
      <w:lvlJc w:val="left"/>
      <w:pPr>
        <w:ind w:left="2880" w:hanging="360"/>
      </w:pPr>
    </w:lvl>
    <w:lvl w:ilvl="4" w:tplc="B8BCA712">
      <w:start w:val="1"/>
      <w:numFmt w:val="lowerLetter"/>
      <w:lvlText w:val="%5."/>
      <w:lvlJc w:val="left"/>
      <w:pPr>
        <w:ind w:left="3600" w:hanging="360"/>
      </w:pPr>
    </w:lvl>
    <w:lvl w:ilvl="5" w:tplc="FF2CE228">
      <w:start w:val="1"/>
      <w:numFmt w:val="lowerRoman"/>
      <w:lvlText w:val="%6."/>
      <w:lvlJc w:val="right"/>
      <w:pPr>
        <w:ind w:left="4320" w:hanging="180"/>
      </w:pPr>
    </w:lvl>
    <w:lvl w:ilvl="6" w:tplc="BF60653A">
      <w:start w:val="1"/>
      <w:numFmt w:val="decimal"/>
      <w:lvlText w:val="%7."/>
      <w:lvlJc w:val="left"/>
      <w:pPr>
        <w:ind w:left="5040" w:hanging="360"/>
      </w:pPr>
    </w:lvl>
    <w:lvl w:ilvl="7" w:tplc="DDC0B338">
      <w:start w:val="1"/>
      <w:numFmt w:val="lowerLetter"/>
      <w:lvlText w:val="%8."/>
      <w:lvlJc w:val="left"/>
      <w:pPr>
        <w:ind w:left="5760" w:hanging="360"/>
      </w:pPr>
    </w:lvl>
    <w:lvl w:ilvl="8" w:tplc="F148FB0E">
      <w:start w:val="1"/>
      <w:numFmt w:val="lowerRoman"/>
      <w:lvlText w:val="%9."/>
      <w:lvlJc w:val="right"/>
      <w:pPr>
        <w:ind w:left="6480" w:hanging="180"/>
      </w:pPr>
    </w:lvl>
  </w:abstractNum>
  <w:abstractNum w:abstractNumId="19" w15:restartNumberingAfterBreak="0">
    <w:nsid w:val="7D1E9D55"/>
    <w:multiLevelType w:val="hybridMultilevel"/>
    <w:tmpl w:val="5F861042"/>
    <w:lvl w:ilvl="0" w:tplc="10BA28BE">
      <w:start w:val="1"/>
      <w:numFmt w:val="decimal"/>
      <w:lvlText w:val="%1."/>
      <w:lvlJc w:val="left"/>
      <w:pPr>
        <w:ind w:left="567" w:hanging="360"/>
      </w:pPr>
    </w:lvl>
    <w:lvl w:ilvl="1" w:tplc="52609910">
      <w:start w:val="1"/>
      <w:numFmt w:val="lowerLetter"/>
      <w:lvlText w:val="%2."/>
      <w:lvlJc w:val="left"/>
      <w:pPr>
        <w:ind w:left="1440" w:hanging="360"/>
      </w:pPr>
    </w:lvl>
    <w:lvl w:ilvl="2" w:tplc="60D2BC00">
      <w:start w:val="1"/>
      <w:numFmt w:val="lowerRoman"/>
      <w:lvlText w:val="%3."/>
      <w:lvlJc w:val="right"/>
      <w:pPr>
        <w:ind w:left="2160" w:hanging="180"/>
      </w:pPr>
    </w:lvl>
    <w:lvl w:ilvl="3" w:tplc="D16239C8">
      <w:start w:val="1"/>
      <w:numFmt w:val="decimal"/>
      <w:lvlText w:val="%4."/>
      <w:lvlJc w:val="left"/>
      <w:pPr>
        <w:ind w:left="2880" w:hanging="360"/>
      </w:pPr>
    </w:lvl>
    <w:lvl w:ilvl="4" w:tplc="284EB486">
      <w:start w:val="1"/>
      <w:numFmt w:val="lowerLetter"/>
      <w:lvlText w:val="%5."/>
      <w:lvlJc w:val="left"/>
      <w:pPr>
        <w:ind w:left="3600" w:hanging="360"/>
      </w:pPr>
    </w:lvl>
    <w:lvl w:ilvl="5" w:tplc="F41201A4">
      <w:start w:val="1"/>
      <w:numFmt w:val="lowerRoman"/>
      <w:lvlText w:val="%6."/>
      <w:lvlJc w:val="right"/>
      <w:pPr>
        <w:ind w:left="4320" w:hanging="180"/>
      </w:pPr>
    </w:lvl>
    <w:lvl w:ilvl="6" w:tplc="56E2AA48">
      <w:start w:val="1"/>
      <w:numFmt w:val="decimal"/>
      <w:lvlText w:val="%7."/>
      <w:lvlJc w:val="left"/>
      <w:pPr>
        <w:ind w:left="5040" w:hanging="360"/>
      </w:pPr>
    </w:lvl>
    <w:lvl w:ilvl="7" w:tplc="216A2A66">
      <w:start w:val="1"/>
      <w:numFmt w:val="lowerLetter"/>
      <w:lvlText w:val="%8."/>
      <w:lvlJc w:val="left"/>
      <w:pPr>
        <w:ind w:left="5760" w:hanging="360"/>
      </w:pPr>
    </w:lvl>
    <w:lvl w:ilvl="8" w:tplc="EE04C0B0">
      <w:start w:val="1"/>
      <w:numFmt w:val="lowerRoman"/>
      <w:lvlText w:val="%9."/>
      <w:lvlJc w:val="right"/>
      <w:pPr>
        <w:ind w:left="6480" w:hanging="180"/>
      </w:pPr>
    </w:lvl>
  </w:abstractNum>
  <w:num w:numId="1" w16cid:durableId="2133085042">
    <w:abstractNumId w:val="7"/>
  </w:num>
  <w:num w:numId="2" w16cid:durableId="1389575907">
    <w:abstractNumId w:val="13"/>
  </w:num>
  <w:num w:numId="3" w16cid:durableId="617682573">
    <w:abstractNumId w:val="11"/>
  </w:num>
  <w:num w:numId="4" w16cid:durableId="1816527633">
    <w:abstractNumId w:val="18"/>
  </w:num>
  <w:num w:numId="5" w16cid:durableId="1991320785">
    <w:abstractNumId w:val="14"/>
  </w:num>
  <w:num w:numId="6" w16cid:durableId="54861054">
    <w:abstractNumId w:val="16"/>
  </w:num>
  <w:num w:numId="7" w16cid:durableId="1129668658">
    <w:abstractNumId w:val="2"/>
  </w:num>
  <w:num w:numId="8" w16cid:durableId="1064134951">
    <w:abstractNumId w:val="19"/>
  </w:num>
  <w:num w:numId="9" w16cid:durableId="1844975103">
    <w:abstractNumId w:val="17"/>
  </w:num>
  <w:num w:numId="10" w16cid:durableId="1707363156">
    <w:abstractNumId w:val="4"/>
  </w:num>
  <w:num w:numId="11" w16cid:durableId="1166900802">
    <w:abstractNumId w:val="3"/>
  </w:num>
  <w:num w:numId="12" w16cid:durableId="1544517708">
    <w:abstractNumId w:val="3"/>
  </w:num>
  <w:num w:numId="13" w16cid:durableId="1767263534">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4" w16cid:durableId="537162462">
    <w:abstractNumId w:val="15"/>
  </w:num>
  <w:num w:numId="15" w16cid:durableId="1694382686">
    <w:abstractNumId w:val="12"/>
  </w:num>
  <w:num w:numId="16" w16cid:durableId="446894319">
    <w:abstractNumId w:val="8"/>
  </w:num>
  <w:num w:numId="17" w16cid:durableId="2134134075">
    <w:abstractNumId w:val="0"/>
  </w:num>
  <w:num w:numId="18" w16cid:durableId="1176731586">
    <w:abstractNumId w:val="9"/>
  </w:num>
  <w:num w:numId="19" w16cid:durableId="508301824">
    <w:abstractNumId w:val="10"/>
  </w:num>
  <w:num w:numId="20" w16cid:durableId="1735737713">
    <w:abstractNumId w:val="1"/>
  </w:num>
  <w:num w:numId="21" w16cid:durableId="609163128">
    <w:abstractNumId w:val="5"/>
  </w:num>
  <w:num w:numId="22" w16cid:durableId="1673726656">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3" w16cid:durableId="1169638494">
    <w:abstractNumId w:val="3"/>
  </w:num>
  <w:num w:numId="24" w16cid:durableId="1427925496">
    <w:abstractNumId w:val="15"/>
  </w:num>
  <w:num w:numId="25" w16cid:durableId="1598559880">
    <w:abstractNumId w:val="4"/>
  </w:num>
  <w:num w:numId="26" w16cid:durableId="11981544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563508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869147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926109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167159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817713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767745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40895024">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4" w16cid:durableId="208764615">
    <w:abstractNumId w:val="3"/>
  </w:num>
  <w:num w:numId="35" w16cid:durableId="1952475113">
    <w:abstractNumId w:val="15"/>
  </w:num>
  <w:num w:numId="36" w16cid:durableId="366880611">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2BD"/>
    <w:rsid w:val="00000E44"/>
    <w:rsid w:val="00000EB0"/>
    <w:rsid w:val="00006F6A"/>
    <w:rsid w:val="00010A77"/>
    <w:rsid w:val="00013ACA"/>
    <w:rsid w:val="00013FF2"/>
    <w:rsid w:val="000153CD"/>
    <w:rsid w:val="000160B1"/>
    <w:rsid w:val="000252CB"/>
    <w:rsid w:val="0002609C"/>
    <w:rsid w:val="00032B9C"/>
    <w:rsid w:val="00033F23"/>
    <w:rsid w:val="000363CD"/>
    <w:rsid w:val="00042F4A"/>
    <w:rsid w:val="00043DB7"/>
    <w:rsid w:val="00045F0D"/>
    <w:rsid w:val="0004750C"/>
    <w:rsid w:val="00047862"/>
    <w:rsid w:val="00051534"/>
    <w:rsid w:val="000523B1"/>
    <w:rsid w:val="00054D26"/>
    <w:rsid w:val="0005624C"/>
    <w:rsid w:val="00056927"/>
    <w:rsid w:val="00060162"/>
    <w:rsid w:val="00061D5B"/>
    <w:rsid w:val="00062E6A"/>
    <w:rsid w:val="00066B68"/>
    <w:rsid w:val="00071A8C"/>
    <w:rsid w:val="00073D51"/>
    <w:rsid w:val="00074F0F"/>
    <w:rsid w:val="000808C3"/>
    <w:rsid w:val="000848AB"/>
    <w:rsid w:val="00092F81"/>
    <w:rsid w:val="000A626B"/>
    <w:rsid w:val="000B099E"/>
    <w:rsid w:val="000B497D"/>
    <w:rsid w:val="000B54D4"/>
    <w:rsid w:val="000B6505"/>
    <w:rsid w:val="000B66AA"/>
    <w:rsid w:val="000C0D8A"/>
    <w:rsid w:val="000C1B93"/>
    <w:rsid w:val="000C24ED"/>
    <w:rsid w:val="000C35BE"/>
    <w:rsid w:val="000D3BBE"/>
    <w:rsid w:val="000D4818"/>
    <w:rsid w:val="000D7466"/>
    <w:rsid w:val="000F3B50"/>
    <w:rsid w:val="00111937"/>
    <w:rsid w:val="0011220D"/>
    <w:rsid w:val="00112528"/>
    <w:rsid w:val="00120AAC"/>
    <w:rsid w:val="00120CD9"/>
    <w:rsid w:val="00122D96"/>
    <w:rsid w:val="00136339"/>
    <w:rsid w:val="00141B7E"/>
    <w:rsid w:val="0016392B"/>
    <w:rsid w:val="00167A08"/>
    <w:rsid w:val="00167E56"/>
    <w:rsid w:val="00190C6F"/>
    <w:rsid w:val="0019D98E"/>
    <w:rsid w:val="001A0F1F"/>
    <w:rsid w:val="001A2D64"/>
    <w:rsid w:val="001A3009"/>
    <w:rsid w:val="001A5F4B"/>
    <w:rsid w:val="001A6CD8"/>
    <w:rsid w:val="001B0AFD"/>
    <w:rsid w:val="001B25DC"/>
    <w:rsid w:val="001C260E"/>
    <w:rsid w:val="001C7E97"/>
    <w:rsid w:val="001D0A8F"/>
    <w:rsid w:val="001D1729"/>
    <w:rsid w:val="001D187D"/>
    <w:rsid w:val="001D1942"/>
    <w:rsid w:val="001D1CD2"/>
    <w:rsid w:val="001D3024"/>
    <w:rsid w:val="001D4CE3"/>
    <w:rsid w:val="001D5230"/>
    <w:rsid w:val="001E293D"/>
    <w:rsid w:val="001E6654"/>
    <w:rsid w:val="001F205A"/>
    <w:rsid w:val="001F3A76"/>
    <w:rsid w:val="001F46D8"/>
    <w:rsid w:val="001F733A"/>
    <w:rsid w:val="0020118D"/>
    <w:rsid w:val="0020FC1A"/>
    <w:rsid w:val="002105AD"/>
    <w:rsid w:val="002113BB"/>
    <w:rsid w:val="00221419"/>
    <w:rsid w:val="0022299B"/>
    <w:rsid w:val="0022EA9F"/>
    <w:rsid w:val="00231A59"/>
    <w:rsid w:val="002342BD"/>
    <w:rsid w:val="00236C8D"/>
    <w:rsid w:val="00243467"/>
    <w:rsid w:val="002512B4"/>
    <w:rsid w:val="00254EEA"/>
    <w:rsid w:val="002551FA"/>
    <w:rsid w:val="0025592F"/>
    <w:rsid w:val="00256B73"/>
    <w:rsid w:val="00262CC2"/>
    <w:rsid w:val="0026548C"/>
    <w:rsid w:val="00266207"/>
    <w:rsid w:val="00272ED2"/>
    <w:rsid w:val="0027370C"/>
    <w:rsid w:val="00280F44"/>
    <w:rsid w:val="0029225A"/>
    <w:rsid w:val="00292973"/>
    <w:rsid w:val="00293EC0"/>
    <w:rsid w:val="002A28B4"/>
    <w:rsid w:val="002A2B8C"/>
    <w:rsid w:val="002A35CF"/>
    <w:rsid w:val="002A475D"/>
    <w:rsid w:val="002ADB85"/>
    <w:rsid w:val="002B0107"/>
    <w:rsid w:val="002B1002"/>
    <w:rsid w:val="002B7C33"/>
    <w:rsid w:val="002C2275"/>
    <w:rsid w:val="002CF537"/>
    <w:rsid w:val="002D36E9"/>
    <w:rsid w:val="002E4FF0"/>
    <w:rsid w:val="002F530F"/>
    <w:rsid w:val="002F7CFE"/>
    <w:rsid w:val="00303085"/>
    <w:rsid w:val="00304E89"/>
    <w:rsid w:val="00306C23"/>
    <w:rsid w:val="003082BE"/>
    <w:rsid w:val="00310A95"/>
    <w:rsid w:val="003160FC"/>
    <w:rsid w:val="0032BB7B"/>
    <w:rsid w:val="00331F48"/>
    <w:rsid w:val="00340280"/>
    <w:rsid w:val="00340DD9"/>
    <w:rsid w:val="00340F03"/>
    <w:rsid w:val="003444EC"/>
    <w:rsid w:val="003467FF"/>
    <w:rsid w:val="00349D8E"/>
    <w:rsid w:val="00350A1E"/>
    <w:rsid w:val="00351DDA"/>
    <w:rsid w:val="003580D0"/>
    <w:rsid w:val="00360E17"/>
    <w:rsid w:val="0036209C"/>
    <w:rsid w:val="00365674"/>
    <w:rsid w:val="00366680"/>
    <w:rsid w:val="00370F80"/>
    <w:rsid w:val="00373A8A"/>
    <w:rsid w:val="00373FD5"/>
    <w:rsid w:val="003857CA"/>
    <w:rsid w:val="00385DFB"/>
    <w:rsid w:val="0038E0F3"/>
    <w:rsid w:val="003932C3"/>
    <w:rsid w:val="00395A8F"/>
    <w:rsid w:val="00395FD3"/>
    <w:rsid w:val="003A2330"/>
    <w:rsid w:val="003A5190"/>
    <w:rsid w:val="003B2375"/>
    <w:rsid w:val="003B240E"/>
    <w:rsid w:val="003BE18E"/>
    <w:rsid w:val="003C1152"/>
    <w:rsid w:val="003C1945"/>
    <w:rsid w:val="003D13EF"/>
    <w:rsid w:val="003D594E"/>
    <w:rsid w:val="003F0A66"/>
    <w:rsid w:val="003F1E39"/>
    <w:rsid w:val="003F7E46"/>
    <w:rsid w:val="00401084"/>
    <w:rsid w:val="00403E7E"/>
    <w:rsid w:val="004060BB"/>
    <w:rsid w:val="00407EF0"/>
    <w:rsid w:val="0041053C"/>
    <w:rsid w:val="00412F2B"/>
    <w:rsid w:val="00413C67"/>
    <w:rsid w:val="0041702C"/>
    <w:rsid w:val="004177E9"/>
    <w:rsid w:val="004178B3"/>
    <w:rsid w:val="00420354"/>
    <w:rsid w:val="0042309D"/>
    <w:rsid w:val="00430F12"/>
    <w:rsid w:val="004326B7"/>
    <w:rsid w:val="00433307"/>
    <w:rsid w:val="004416ED"/>
    <w:rsid w:val="004431CB"/>
    <w:rsid w:val="00444B2A"/>
    <w:rsid w:val="004465F5"/>
    <w:rsid w:val="00446E1D"/>
    <w:rsid w:val="0044705A"/>
    <w:rsid w:val="00450B7B"/>
    <w:rsid w:val="00451F51"/>
    <w:rsid w:val="004520F7"/>
    <w:rsid w:val="00455530"/>
    <w:rsid w:val="004567B8"/>
    <w:rsid w:val="004662AB"/>
    <w:rsid w:val="0046ABA7"/>
    <w:rsid w:val="0047204B"/>
    <w:rsid w:val="00480185"/>
    <w:rsid w:val="0048642E"/>
    <w:rsid w:val="004A468C"/>
    <w:rsid w:val="004AD65E"/>
    <w:rsid w:val="004B4193"/>
    <w:rsid w:val="004B484F"/>
    <w:rsid w:val="004C11A9"/>
    <w:rsid w:val="004C17BB"/>
    <w:rsid w:val="004C5C71"/>
    <w:rsid w:val="004C6216"/>
    <w:rsid w:val="004C66DB"/>
    <w:rsid w:val="004D189A"/>
    <w:rsid w:val="004D3D68"/>
    <w:rsid w:val="004D6A0C"/>
    <w:rsid w:val="004D78DD"/>
    <w:rsid w:val="004F48DD"/>
    <w:rsid w:val="004F6AF2"/>
    <w:rsid w:val="004F7C47"/>
    <w:rsid w:val="00500D62"/>
    <w:rsid w:val="00511396"/>
    <w:rsid w:val="00511863"/>
    <w:rsid w:val="00520460"/>
    <w:rsid w:val="005214D2"/>
    <w:rsid w:val="00521524"/>
    <w:rsid w:val="00526795"/>
    <w:rsid w:val="00530E59"/>
    <w:rsid w:val="00541FBB"/>
    <w:rsid w:val="00544780"/>
    <w:rsid w:val="005507C8"/>
    <w:rsid w:val="0055177D"/>
    <w:rsid w:val="00554F26"/>
    <w:rsid w:val="00555FC8"/>
    <w:rsid w:val="005649D2"/>
    <w:rsid w:val="005707C2"/>
    <w:rsid w:val="00573E45"/>
    <w:rsid w:val="00574EC8"/>
    <w:rsid w:val="005808E1"/>
    <w:rsid w:val="0058102D"/>
    <w:rsid w:val="00583731"/>
    <w:rsid w:val="00584698"/>
    <w:rsid w:val="005934B4"/>
    <w:rsid w:val="00595A1A"/>
    <w:rsid w:val="005976CB"/>
    <w:rsid w:val="0059F4AC"/>
    <w:rsid w:val="005A34D4"/>
    <w:rsid w:val="005A65BB"/>
    <w:rsid w:val="005A67CA"/>
    <w:rsid w:val="005B184F"/>
    <w:rsid w:val="005B77E0"/>
    <w:rsid w:val="005C14A7"/>
    <w:rsid w:val="005C1666"/>
    <w:rsid w:val="005CFA46"/>
    <w:rsid w:val="005D0140"/>
    <w:rsid w:val="005D1275"/>
    <w:rsid w:val="005D4633"/>
    <w:rsid w:val="005D491F"/>
    <w:rsid w:val="005D49FE"/>
    <w:rsid w:val="005D57B4"/>
    <w:rsid w:val="005D5A67"/>
    <w:rsid w:val="005E1F63"/>
    <w:rsid w:val="005E4957"/>
    <w:rsid w:val="005E684E"/>
    <w:rsid w:val="00604FB0"/>
    <w:rsid w:val="00612DD1"/>
    <w:rsid w:val="006200C6"/>
    <w:rsid w:val="00621FDD"/>
    <w:rsid w:val="00622BA6"/>
    <w:rsid w:val="00625606"/>
    <w:rsid w:val="00625EC5"/>
    <w:rsid w:val="00626BBF"/>
    <w:rsid w:val="00627494"/>
    <w:rsid w:val="0062E344"/>
    <w:rsid w:val="00633C3E"/>
    <w:rsid w:val="006370DA"/>
    <w:rsid w:val="0064273E"/>
    <w:rsid w:val="00643CC4"/>
    <w:rsid w:val="00646853"/>
    <w:rsid w:val="00655C1F"/>
    <w:rsid w:val="00656CDE"/>
    <w:rsid w:val="00656EB0"/>
    <w:rsid w:val="00664A2C"/>
    <w:rsid w:val="00664B50"/>
    <w:rsid w:val="00666B4F"/>
    <w:rsid w:val="00672A9F"/>
    <w:rsid w:val="00672FA3"/>
    <w:rsid w:val="00673CE3"/>
    <w:rsid w:val="00677835"/>
    <w:rsid w:val="0067ADB1"/>
    <w:rsid w:val="00680388"/>
    <w:rsid w:val="00680C0A"/>
    <w:rsid w:val="00683113"/>
    <w:rsid w:val="00691B79"/>
    <w:rsid w:val="00693CD1"/>
    <w:rsid w:val="00693D12"/>
    <w:rsid w:val="00693F8B"/>
    <w:rsid w:val="00696410"/>
    <w:rsid w:val="006A2BEF"/>
    <w:rsid w:val="006A3884"/>
    <w:rsid w:val="006A58AD"/>
    <w:rsid w:val="006A7A5F"/>
    <w:rsid w:val="006B1132"/>
    <w:rsid w:val="006B3488"/>
    <w:rsid w:val="006B42EF"/>
    <w:rsid w:val="006C15F6"/>
    <w:rsid w:val="006C4D6C"/>
    <w:rsid w:val="006D00B0"/>
    <w:rsid w:val="006D18CA"/>
    <w:rsid w:val="006D1CF3"/>
    <w:rsid w:val="006E3451"/>
    <w:rsid w:val="006E54D3"/>
    <w:rsid w:val="006F0996"/>
    <w:rsid w:val="006F2F9E"/>
    <w:rsid w:val="006F31F2"/>
    <w:rsid w:val="00703D04"/>
    <w:rsid w:val="007054D7"/>
    <w:rsid w:val="0070DF98"/>
    <w:rsid w:val="00715834"/>
    <w:rsid w:val="00717237"/>
    <w:rsid w:val="007234F1"/>
    <w:rsid w:val="00724C09"/>
    <w:rsid w:val="007300D7"/>
    <w:rsid w:val="00730440"/>
    <w:rsid w:val="007337A6"/>
    <w:rsid w:val="0073494D"/>
    <w:rsid w:val="00734DEF"/>
    <w:rsid w:val="0074027D"/>
    <w:rsid w:val="00746A76"/>
    <w:rsid w:val="00746F04"/>
    <w:rsid w:val="0074736B"/>
    <w:rsid w:val="00754757"/>
    <w:rsid w:val="0076367F"/>
    <w:rsid w:val="00766D19"/>
    <w:rsid w:val="00767CA4"/>
    <w:rsid w:val="00770B54"/>
    <w:rsid w:val="007716CD"/>
    <w:rsid w:val="007743D2"/>
    <w:rsid w:val="00781A96"/>
    <w:rsid w:val="00781B26"/>
    <w:rsid w:val="00790C67"/>
    <w:rsid w:val="00792613"/>
    <w:rsid w:val="00795459"/>
    <w:rsid w:val="007963FC"/>
    <w:rsid w:val="007A7309"/>
    <w:rsid w:val="007B020C"/>
    <w:rsid w:val="007B041F"/>
    <w:rsid w:val="007B07D6"/>
    <w:rsid w:val="007B3FB8"/>
    <w:rsid w:val="007B523A"/>
    <w:rsid w:val="007C2139"/>
    <w:rsid w:val="007C4ABE"/>
    <w:rsid w:val="007C5D94"/>
    <w:rsid w:val="007C61E6"/>
    <w:rsid w:val="007E076A"/>
    <w:rsid w:val="007E3141"/>
    <w:rsid w:val="007E52F2"/>
    <w:rsid w:val="007E5E2F"/>
    <w:rsid w:val="007F066A"/>
    <w:rsid w:val="007F2128"/>
    <w:rsid w:val="007F6BE6"/>
    <w:rsid w:val="00801CA8"/>
    <w:rsid w:val="0080248A"/>
    <w:rsid w:val="00804F58"/>
    <w:rsid w:val="008073B1"/>
    <w:rsid w:val="00816A6A"/>
    <w:rsid w:val="0081A474"/>
    <w:rsid w:val="008225CE"/>
    <w:rsid w:val="008270CB"/>
    <w:rsid w:val="00833833"/>
    <w:rsid w:val="00837EA0"/>
    <w:rsid w:val="00843A72"/>
    <w:rsid w:val="00843FAF"/>
    <w:rsid w:val="0084A786"/>
    <w:rsid w:val="0085094E"/>
    <w:rsid w:val="008519F0"/>
    <w:rsid w:val="008559F3"/>
    <w:rsid w:val="00856CA3"/>
    <w:rsid w:val="00865BC1"/>
    <w:rsid w:val="008711C5"/>
    <w:rsid w:val="0087496A"/>
    <w:rsid w:val="0087566F"/>
    <w:rsid w:val="00875E40"/>
    <w:rsid w:val="0087707B"/>
    <w:rsid w:val="008777FF"/>
    <w:rsid w:val="00887E63"/>
    <w:rsid w:val="00890EEE"/>
    <w:rsid w:val="0089316E"/>
    <w:rsid w:val="008A0966"/>
    <w:rsid w:val="008A28D2"/>
    <w:rsid w:val="008A3792"/>
    <w:rsid w:val="008A4CF6"/>
    <w:rsid w:val="008C06D7"/>
    <w:rsid w:val="008C209D"/>
    <w:rsid w:val="008C22ED"/>
    <w:rsid w:val="008C2D8A"/>
    <w:rsid w:val="008D0074"/>
    <w:rsid w:val="008D4BEA"/>
    <w:rsid w:val="008D72CC"/>
    <w:rsid w:val="008E1EC9"/>
    <w:rsid w:val="008E3DE9"/>
    <w:rsid w:val="008F3FC9"/>
    <w:rsid w:val="00901626"/>
    <w:rsid w:val="00910497"/>
    <w:rsid w:val="009107ED"/>
    <w:rsid w:val="009138BF"/>
    <w:rsid w:val="00917789"/>
    <w:rsid w:val="00920C88"/>
    <w:rsid w:val="00923822"/>
    <w:rsid w:val="0093679E"/>
    <w:rsid w:val="00943B61"/>
    <w:rsid w:val="0094511B"/>
    <w:rsid w:val="009617AC"/>
    <w:rsid w:val="009657DD"/>
    <w:rsid w:val="00971925"/>
    <w:rsid w:val="00972288"/>
    <w:rsid w:val="009739C8"/>
    <w:rsid w:val="00982157"/>
    <w:rsid w:val="0098701A"/>
    <w:rsid w:val="00987156"/>
    <w:rsid w:val="0099704B"/>
    <w:rsid w:val="009A4267"/>
    <w:rsid w:val="009AA8A2"/>
    <w:rsid w:val="009B1280"/>
    <w:rsid w:val="009B766C"/>
    <w:rsid w:val="009C2DB5"/>
    <w:rsid w:val="009C420D"/>
    <w:rsid w:val="009C5B0E"/>
    <w:rsid w:val="009C6883"/>
    <w:rsid w:val="009C772F"/>
    <w:rsid w:val="009D1A93"/>
    <w:rsid w:val="009D5F49"/>
    <w:rsid w:val="009E03D9"/>
    <w:rsid w:val="009E6FBE"/>
    <w:rsid w:val="009F47ED"/>
    <w:rsid w:val="00A00BB2"/>
    <w:rsid w:val="00A05FD5"/>
    <w:rsid w:val="00A119B4"/>
    <w:rsid w:val="00A170A2"/>
    <w:rsid w:val="00A20E09"/>
    <w:rsid w:val="00A2259B"/>
    <w:rsid w:val="00A235B3"/>
    <w:rsid w:val="00A33E59"/>
    <w:rsid w:val="00A342F8"/>
    <w:rsid w:val="00A47938"/>
    <w:rsid w:val="00A50703"/>
    <w:rsid w:val="00A512A5"/>
    <w:rsid w:val="00A534B8"/>
    <w:rsid w:val="00A53A93"/>
    <w:rsid w:val="00A54063"/>
    <w:rsid w:val="00A5409F"/>
    <w:rsid w:val="00A57460"/>
    <w:rsid w:val="00A61A84"/>
    <w:rsid w:val="00A63054"/>
    <w:rsid w:val="00A63BCC"/>
    <w:rsid w:val="00A641E4"/>
    <w:rsid w:val="00A642D9"/>
    <w:rsid w:val="00A646C1"/>
    <w:rsid w:val="00A7074C"/>
    <w:rsid w:val="00A850BE"/>
    <w:rsid w:val="00A869BD"/>
    <w:rsid w:val="00A91A66"/>
    <w:rsid w:val="00A91B77"/>
    <w:rsid w:val="00A92F40"/>
    <w:rsid w:val="00AA1F4E"/>
    <w:rsid w:val="00AA3C2B"/>
    <w:rsid w:val="00AA5789"/>
    <w:rsid w:val="00AB099B"/>
    <w:rsid w:val="00AB1C9E"/>
    <w:rsid w:val="00ABA418"/>
    <w:rsid w:val="00AC1F07"/>
    <w:rsid w:val="00AC9C52"/>
    <w:rsid w:val="00AE0AE6"/>
    <w:rsid w:val="00AE68B8"/>
    <w:rsid w:val="00AFC5BA"/>
    <w:rsid w:val="00B05998"/>
    <w:rsid w:val="00B13889"/>
    <w:rsid w:val="00B1391A"/>
    <w:rsid w:val="00B1698D"/>
    <w:rsid w:val="00B19858"/>
    <w:rsid w:val="00B2036D"/>
    <w:rsid w:val="00B26C50"/>
    <w:rsid w:val="00B32F87"/>
    <w:rsid w:val="00B34698"/>
    <w:rsid w:val="00B4029A"/>
    <w:rsid w:val="00B41C8F"/>
    <w:rsid w:val="00B42D7F"/>
    <w:rsid w:val="00B431BD"/>
    <w:rsid w:val="00B46033"/>
    <w:rsid w:val="00B529FA"/>
    <w:rsid w:val="00B53FCE"/>
    <w:rsid w:val="00B562E8"/>
    <w:rsid w:val="00B64034"/>
    <w:rsid w:val="00B65452"/>
    <w:rsid w:val="00B65CB4"/>
    <w:rsid w:val="00B6702E"/>
    <w:rsid w:val="00B72660"/>
    <w:rsid w:val="00B72931"/>
    <w:rsid w:val="00B7313F"/>
    <w:rsid w:val="00B73D22"/>
    <w:rsid w:val="00B74C64"/>
    <w:rsid w:val="00B7D8D0"/>
    <w:rsid w:val="00B7F494"/>
    <w:rsid w:val="00B80AAD"/>
    <w:rsid w:val="00B917FC"/>
    <w:rsid w:val="00B926B3"/>
    <w:rsid w:val="00B95402"/>
    <w:rsid w:val="00BA290B"/>
    <w:rsid w:val="00BA3531"/>
    <w:rsid w:val="00BA5963"/>
    <w:rsid w:val="00BA64CD"/>
    <w:rsid w:val="00BA699E"/>
    <w:rsid w:val="00BA7230"/>
    <w:rsid w:val="00BA7AAB"/>
    <w:rsid w:val="00BB58E8"/>
    <w:rsid w:val="00BD0481"/>
    <w:rsid w:val="00BD48B1"/>
    <w:rsid w:val="00BE2514"/>
    <w:rsid w:val="00BE4AD7"/>
    <w:rsid w:val="00BE71BE"/>
    <w:rsid w:val="00BE7AB9"/>
    <w:rsid w:val="00BF35D4"/>
    <w:rsid w:val="00BF4B2B"/>
    <w:rsid w:val="00BF5878"/>
    <w:rsid w:val="00BF732E"/>
    <w:rsid w:val="00C15443"/>
    <w:rsid w:val="00C17CA4"/>
    <w:rsid w:val="00C21CC9"/>
    <w:rsid w:val="00C23BC9"/>
    <w:rsid w:val="00C32830"/>
    <w:rsid w:val="00C35F77"/>
    <w:rsid w:val="00C436AB"/>
    <w:rsid w:val="00C52D60"/>
    <w:rsid w:val="00C60874"/>
    <w:rsid w:val="00C62B29"/>
    <w:rsid w:val="00C65170"/>
    <w:rsid w:val="00C664FC"/>
    <w:rsid w:val="00C70C44"/>
    <w:rsid w:val="00C72FB5"/>
    <w:rsid w:val="00C751F8"/>
    <w:rsid w:val="00C76A16"/>
    <w:rsid w:val="00C8419C"/>
    <w:rsid w:val="00C874E0"/>
    <w:rsid w:val="00C902FA"/>
    <w:rsid w:val="00C94440"/>
    <w:rsid w:val="00C95EED"/>
    <w:rsid w:val="00CA0226"/>
    <w:rsid w:val="00CA08F9"/>
    <w:rsid w:val="00CA336B"/>
    <w:rsid w:val="00CB2145"/>
    <w:rsid w:val="00CB2775"/>
    <w:rsid w:val="00CB66B0"/>
    <w:rsid w:val="00CB776D"/>
    <w:rsid w:val="00CC12B5"/>
    <w:rsid w:val="00CC6D18"/>
    <w:rsid w:val="00CC9CF4"/>
    <w:rsid w:val="00CCEB44"/>
    <w:rsid w:val="00CD01D5"/>
    <w:rsid w:val="00CD5798"/>
    <w:rsid w:val="00CD6723"/>
    <w:rsid w:val="00CE2B65"/>
    <w:rsid w:val="00CE5951"/>
    <w:rsid w:val="00CE6BCB"/>
    <w:rsid w:val="00CF73E9"/>
    <w:rsid w:val="00CF7FF6"/>
    <w:rsid w:val="00D00B96"/>
    <w:rsid w:val="00D115C4"/>
    <w:rsid w:val="00D136E3"/>
    <w:rsid w:val="00D14324"/>
    <w:rsid w:val="00D14C56"/>
    <w:rsid w:val="00D15A52"/>
    <w:rsid w:val="00D31DFA"/>
    <w:rsid w:val="00D31E35"/>
    <w:rsid w:val="00D341AA"/>
    <w:rsid w:val="00D4393C"/>
    <w:rsid w:val="00D507E2"/>
    <w:rsid w:val="00D50C71"/>
    <w:rsid w:val="00D51E85"/>
    <w:rsid w:val="00D523F6"/>
    <w:rsid w:val="00D534B3"/>
    <w:rsid w:val="00D540C2"/>
    <w:rsid w:val="00D55582"/>
    <w:rsid w:val="00D571A2"/>
    <w:rsid w:val="00D61CE0"/>
    <w:rsid w:val="00D64B12"/>
    <w:rsid w:val="00D65CB2"/>
    <w:rsid w:val="00D678DB"/>
    <w:rsid w:val="00D74B1B"/>
    <w:rsid w:val="00D80503"/>
    <w:rsid w:val="00DA2BA0"/>
    <w:rsid w:val="00DA4B16"/>
    <w:rsid w:val="00DB4C90"/>
    <w:rsid w:val="00DC1B66"/>
    <w:rsid w:val="00DC2342"/>
    <w:rsid w:val="00DC74E1"/>
    <w:rsid w:val="00DD1C7C"/>
    <w:rsid w:val="00DD2F4E"/>
    <w:rsid w:val="00DD3F8F"/>
    <w:rsid w:val="00DE07A5"/>
    <w:rsid w:val="00DE2CE3"/>
    <w:rsid w:val="00DF0E31"/>
    <w:rsid w:val="00DF486E"/>
    <w:rsid w:val="00DF6044"/>
    <w:rsid w:val="00E04DAF"/>
    <w:rsid w:val="00E04ECE"/>
    <w:rsid w:val="00E05630"/>
    <w:rsid w:val="00E06DEA"/>
    <w:rsid w:val="00E112C7"/>
    <w:rsid w:val="00E17C08"/>
    <w:rsid w:val="00E1EA2B"/>
    <w:rsid w:val="00E254A6"/>
    <w:rsid w:val="00E3463E"/>
    <w:rsid w:val="00E4272D"/>
    <w:rsid w:val="00E5058E"/>
    <w:rsid w:val="00E51733"/>
    <w:rsid w:val="00E5430D"/>
    <w:rsid w:val="00E56264"/>
    <w:rsid w:val="00E56F5B"/>
    <w:rsid w:val="00E604B6"/>
    <w:rsid w:val="00E605C0"/>
    <w:rsid w:val="00E60C12"/>
    <w:rsid w:val="00E62901"/>
    <w:rsid w:val="00E66CA0"/>
    <w:rsid w:val="00E67DC4"/>
    <w:rsid w:val="00E70160"/>
    <w:rsid w:val="00E73E82"/>
    <w:rsid w:val="00E77A97"/>
    <w:rsid w:val="00E80054"/>
    <w:rsid w:val="00E836F5"/>
    <w:rsid w:val="00E8718F"/>
    <w:rsid w:val="00E8C961"/>
    <w:rsid w:val="00E92C14"/>
    <w:rsid w:val="00EB1F3F"/>
    <w:rsid w:val="00EB2D08"/>
    <w:rsid w:val="00EB4671"/>
    <w:rsid w:val="00EB7F2B"/>
    <w:rsid w:val="00EC2D40"/>
    <w:rsid w:val="00EC7E3B"/>
    <w:rsid w:val="00ED22F3"/>
    <w:rsid w:val="00ED377F"/>
    <w:rsid w:val="00EF4C90"/>
    <w:rsid w:val="00F03BC1"/>
    <w:rsid w:val="00F046B9"/>
    <w:rsid w:val="00F1261E"/>
    <w:rsid w:val="00F1355D"/>
    <w:rsid w:val="00F14602"/>
    <w:rsid w:val="00F14D7F"/>
    <w:rsid w:val="00F15A65"/>
    <w:rsid w:val="00F20AC8"/>
    <w:rsid w:val="00F22392"/>
    <w:rsid w:val="00F23D4B"/>
    <w:rsid w:val="00F28057"/>
    <w:rsid w:val="00F2A1A7"/>
    <w:rsid w:val="00F301BA"/>
    <w:rsid w:val="00F3454B"/>
    <w:rsid w:val="00F37D07"/>
    <w:rsid w:val="00F401CB"/>
    <w:rsid w:val="00F506F4"/>
    <w:rsid w:val="00F50E38"/>
    <w:rsid w:val="00F522E3"/>
    <w:rsid w:val="00F5391E"/>
    <w:rsid w:val="00F54B30"/>
    <w:rsid w:val="00F54F06"/>
    <w:rsid w:val="00F6260D"/>
    <w:rsid w:val="00F6299A"/>
    <w:rsid w:val="00F65398"/>
    <w:rsid w:val="00F66145"/>
    <w:rsid w:val="00F67719"/>
    <w:rsid w:val="00F73736"/>
    <w:rsid w:val="00F746BA"/>
    <w:rsid w:val="00F74777"/>
    <w:rsid w:val="00F7B6FD"/>
    <w:rsid w:val="00F81980"/>
    <w:rsid w:val="00F81D8C"/>
    <w:rsid w:val="00F83BFC"/>
    <w:rsid w:val="00F83D38"/>
    <w:rsid w:val="00F86C53"/>
    <w:rsid w:val="00F92CD5"/>
    <w:rsid w:val="00F94D74"/>
    <w:rsid w:val="00FA2F26"/>
    <w:rsid w:val="00FA3555"/>
    <w:rsid w:val="00FB0B5E"/>
    <w:rsid w:val="00FB16FE"/>
    <w:rsid w:val="00FC6EAC"/>
    <w:rsid w:val="00FD0A93"/>
    <w:rsid w:val="00FE1AA4"/>
    <w:rsid w:val="00FE5E0D"/>
    <w:rsid w:val="00FF0295"/>
    <w:rsid w:val="0102F764"/>
    <w:rsid w:val="0104FC23"/>
    <w:rsid w:val="0105F7D4"/>
    <w:rsid w:val="01143115"/>
    <w:rsid w:val="011B764E"/>
    <w:rsid w:val="012E4791"/>
    <w:rsid w:val="013A8F28"/>
    <w:rsid w:val="013BE5FD"/>
    <w:rsid w:val="0142A3A5"/>
    <w:rsid w:val="01440D4F"/>
    <w:rsid w:val="014C8C37"/>
    <w:rsid w:val="014ED02B"/>
    <w:rsid w:val="015755D9"/>
    <w:rsid w:val="015C3425"/>
    <w:rsid w:val="0164C1B5"/>
    <w:rsid w:val="016EEC16"/>
    <w:rsid w:val="0179A1C9"/>
    <w:rsid w:val="017CF99B"/>
    <w:rsid w:val="017FC72F"/>
    <w:rsid w:val="01883AE6"/>
    <w:rsid w:val="018AC227"/>
    <w:rsid w:val="01904C27"/>
    <w:rsid w:val="019E6F06"/>
    <w:rsid w:val="01AD1864"/>
    <w:rsid w:val="01AFC9CA"/>
    <w:rsid w:val="01B4154F"/>
    <w:rsid w:val="01B88D88"/>
    <w:rsid w:val="01BAEC84"/>
    <w:rsid w:val="01BE7459"/>
    <w:rsid w:val="01C49D26"/>
    <w:rsid w:val="01CB906B"/>
    <w:rsid w:val="01CC1DE6"/>
    <w:rsid w:val="01CED761"/>
    <w:rsid w:val="01D225F2"/>
    <w:rsid w:val="01D27259"/>
    <w:rsid w:val="01D3E3AF"/>
    <w:rsid w:val="01D977BD"/>
    <w:rsid w:val="01E3CAEB"/>
    <w:rsid w:val="01E4B545"/>
    <w:rsid w:val="01F553D1"/>
    <w:rsid w:val="01FC8FE9"/>
    <w:rsid w:val="01FCD29B"/>
    <w:rsid w:val="0201C26D"/>
    <w:rsid w:val="020237FE"/>
    <w:rsid w:val="02045C1F"/>
    <w:rsid w:val="020687CA"/>
    <w:rsid w:val="0206B007"/>
    <w:rsid w:val="021095D9"/>
    <w:rsid w:val="0211A804"/>
    <w:rsid w:val="02205048"/>
    <w:rsid w:val="022931B7"/>
    <w:rsid w:val="02306695"/>
    <w:rsid w:val="0232E625"/>
    <w:rsid w:val="0238D269"/>
    <w:rsid w:val="023C17DE"/>
    <w:rsid w:val="0241EAE5"/>
    <w:rsid w:val="02427184"/>
    <w:rsid w:val="0247BA68"/>
    <w:rsid w:val="02499F94"/>
    <w:rsid w:val="02531816"/>
    <w:rsid w:val="02539E32"/>
    <w:rsid w:val="025E5137"/>
    <w:rsid w:val="02614F1A"/>
    <w:rsid w:val="0265C5A2"/>
    <w:rsid w:val="0266448A"/>
    <w:rsid w:val="02723E46"/>
    <w:rsid w:val="02750551"/>
    <w:rsid w:val="027E0806"/>
    <w:rsid w:val="0289C4F1"/>
    <w:rsid w:val="028D2F0B"/>
    <w:rsid w:val="02901031"/>
    <w:rsid w:val="0294E113"/>
    <w:rsid w:val="0295541B"/>
    <w:rsid w:val="0297BE95"/>
    <w:rsid w:val="029910FF"/>
    <w:rsid w:val="029AF4D8"/>
    <w:rsid w:val="029E591E"/>
    <w:rsid w:val="02A038EC"/>
    <w:rsid w:val="02A45110"/>
    <w:rsid w:val="02A7ECBD"/>
    <w:rsid w:val="02A96DD3"/>
    <w:rsid w:val="02B1A2AB"/>
    <w:rsid w:val="02B8078C"/>
    <w:rsid w:val="02BFBBCB"/>
    <w:rsid w:val="02C07495"/>
    <w:rsid w:val="02CA7C5F"/>
    <w:rsid w:val="02CB1684"/>
    <w:rsid w:val="02CB29AD"/>
    <w:rsid w:val="02CBD75B"/>
    <w:rsid w:val="02CF459D"/>
    <w:rsid w:val="02D5C21B"/>
    <w:rsid w:val="02EA4570"/>
    <w:rsid w:val="02EA8DB0"/>
    <w:rsid w:val="02F5FE92"/>
    <w:rsid w:val="0309A571"/>
    <w:rsid w:val="03158067"/>
    <w:rsid w:val="032169CC"/>
    <w:rsid w:val="03253062"/>
    <w:rsid w:val="03275AEA"/>
    <w:rsid w:val="03321FCC"/>
    <w:rsid w:val="03333CCA"/>
    <w:rsid w:val="033414C2"/>
    <w:rsid w:val="0340FEC9"/>
    <w:rsid w:val="034381ED"/>
    <w:rsid w:val="034565B8"/>
    <w:rsid w:val="0348665E"/>
    <w:rsid w:val="034F9BC7"/>
    <w:rsid w:val="03512FAF"/>
    <w:rsid w:val="03551337"/>
    <w:rsid w:val="03567530"/>
    <w:rsid w:val="035A38EF"/>
    <w:rsid w:val="036DDBD7"/>
    <w:rsid w:val="0375D058"/>
    <w:rsid w:val="0381BEE5"/>
    <w:rsid w:val="03830A52"/>
    <w:rsid w:val="0388406B"/>
    <w:rsid w:val="03892AD7"/>
    <w:rsid w:val="038AF136"/>
    <w:rsid w:val="038CAAAD"/>
    <w:rsid w:val="03904E8B"/>
    <w:rsid w:val="03914417"/>
    <w:rsid w:val="039AA4B6"/>
    <w:rsid w:val="039DA400"/>
    <w:rsid w:val="03A81F8D"/>
    <w:rsid w:val="03A85957"/>
    <w:rsid w:val="03AEF71E"/>
    <w:rsid w:val="03B11E4B"/>
    <w:rsid w:val="03B6BE9A"/>
    <w:rsid w:val="03B97A8F"/>
    <w:rsid w:val="03BA132A"/>
    <w:rsid w:val="03C11D3F"/>
    <w:rsid w:val="03C499FB"/>
    <w:rsid w:val="03C7650E"/>
    <w:rsid w:val="03CA23F8"/>
    <w:rsid w:val="03CB5245"/>
    <w:rsid w:val="03CC808E"/>
    <w:rsid w:val="03CF9F0F"/>
    <w:rsid w:val="03D6ADEA"/>
    <w:rsid w:val="03F00DF0"/>
    <w:rsid w:val="03F602D3"/>
    <w:rsid w:val="03F9414E"/>
    <w:rsid w:val="03FF3E06"/>
    <w:rsid w:val="0403B88C"/>
    <w:rsid w:val="0407F5AA"/>
    <w:rsid w:val="0409DB9C"/>
    <w:rsid w:val="040A244D"/>
    <w:rsid w:val="040B9F44"/>
    <w:rsid w:val="04148C0D"/>
    <w:rsid w:val="0416ED85"/>
    <w:rsid w:val="04173853"/>
    <w:rsid w:val="041744AE"/>
    <w:rsid w:val="041F9ED5"/>
    <w:rsid w:val="041FD9B6"/>
    <w:rsid w:val="04271962"/>
    <w:rsid w:val="0427DF90"/>
    <w:rsid w:val="042DCA7D"/>
    <w:rsid w:val="0430B174"/>
    <w:rsid w:val="0438C64C"/>
    <w:rsid w:val="043A9FB3"/>
    <w:rsid w:val="043C5A8A"/>
    <w:rsid w:val="044210F6"/>
    <w:rsid w:val="04426E04"/>
    <w:rsid w:val="04654785"/>
    <w:rsid w:val="0465CB38"/>
    <w:rsid w:val="046635E0"/>
    <w:rsid w:val="046AFAF6"/>
    <w:rsid w:val="047316BA"/>
    <w:rsid w:val="047415D8"/>
    <w:rsid w:val="04749803"/>
    <w:rsid w:val="0478BF02"/>
    <w:rsid w:val="047BAAFB"/>
    <w:rsid w:val="047C11A1"/>
    <w:rsid w:val="047C3ED8"/>
    <w:rsid w:val="0481AC8B"/>
    <w:rsid w:val="048A9B33"/>
    <w:rsid w:val="04961F1C"/>
    <w:rsid w:val="04962455"/>
    <w:rsid w:val="049A45A0"/>
    <w:rsid w:val="04A375ED"/>
    <w:rsid w:val="04A70E25"/>
    <w:rsid w:val="04A7455C"/>
    <w:rsid w:val="04A825DE"/>
    <w:rsid w:val="04ADD1E0"/>
    <w:rsid w:val="04B011B6"/>
    <w:rsid w:val="04B5B36A"/>
    <w:rsid w:val="04B64A75"/>
    <w:rsid w:val="04C0687E"/>
    <w:rsid w:val="04C49D14"/>
    <w:rsid w:val="04D3C4B1"/>
    <w:rsid w:val="04E1C2BC"/>
    <w:rsid w:val="04EA5773"/>
    <w:rsid w:val="04EDD9C9"/>
    <w:rsid w:val="04EEB15A"/>
    <w:rsid w:val="04EF97A2"/>
    <w:rsid w:val="04F0336B"/>
    <w:rsid w:val="04F5078C"/>
    <w:rsid w:val="04FB83A4"/>
    <w:rsid w:val="04FF3731"/>
    <w:rsid w:val="050C6686"/>
    <w:rsid w:val="05180C11"/>
    <w:rsid w:val="051F73F9"/>
    <w:rsid w:val="051FC704"/>
    <w:rsid w:val="0523212E"/>
    <w:rsid w:val="0526C295"/>
    <w:rsid w:val="0527978D"/>
    <w:rsid w:val="052BF839"/>
    <w:rsid w:val="05315DAE"/>
    <w:rsid w:val="0532FA25"/>
    <w:rsid w:val="0534A590"/>
    <w:rsid w:val="05353AE5"/>
    <w:rsid w:val="05370AEF"/>
    <w:rsid w:val="0540B70B"/>
    <w:rsid w:val="0544F472"/>
    <w:rsid w:val="054F7682"/>
    <w:rsid w:val="05559051"/>
    <w:rsid w:val="05599492"/>
    <w:rsid w:val="055EE660"/>
    <w:rsid w:val="0572921C"/>
    <w:rsid w:val="0577C449"/>
    <w:rsid w:val="05786827"/>
    <w:rsid w:val="05805779"/>
    <w:rsid w:val="058AE35D"/>
    <w:rsid w:val="058B1ABE"/>
    <w:rsid w:val="058F5895"/>
    <w:rsid w:val="0591E1F0"/>
    <w:rsid w:val="0593004E"/>
    <w:rsid w:val="05951B7D"/>
    <w:rsid w:val="0595CB58"/>
    <w:rsid w:val="0599732F"/>
    <w:rsid w:val="059BE0A8"/>
    <w:rsid w:val="059F2FF4"/>
    <w:rsid w:val="05A3DCA0"/>
    <w:rsid w:val="05A80ED4"/>
    <w:rsid w:val="05A84B97"/>
    <w:rsid w:val="05A8B3AF"/>
    <w:rsid w:val="05AF8373"/>
    <w:rsid w:val="05B4F503"/>
    <w:rsid w:val="05B514CE"/>
    <w:rsid w:val="05B8922E"/>
    <w:rsid w:val="05BBCD29"/>
    <w:rsid w:val="05C11F0A"/>
    <w:rsid w:val="05C9A156"/>
    <w:rsid w:val="05D20CA4"/>
    <w:rsid w:val="05D52876"/>
    <w:rsid w:val="05D5CD0B"/>
    <w:rsid w:val="05D7EB06"/>
    <w:rsid w:val="05D87B9B"/>
    <w:rsid w:val="05DAE9F2"/>
    <w:rsid w:val="05DEC698"/>
    <w:rsid w:val="05E67D7E"/>
    <w:rsid w:val="05E81FF7"/>
    <w:rsid w:val="05EAEC90"/>
    <w:rsid w:val="05EB0721"/>
    <w:rsid w:val="05FB33CD"/>
    <w:rsid w:val="0604C363"/>
    <w:rsid w:val="0609D765"/>
    <w:rsid w:val="061707F8"/>
    <w:rsid w:val="061BA0EE"/>
    <w:rsid w:val="061E3DF6"/>
    <w:rsid w:val="061E50A3"/>
    <w:rsid w:val="06260F52"/>
    <w:rsid w:val="062B34B2"/>
    <w:rsid w:val="062C4DC8"/>
    <w:rsid w:val="06355D1D"/>
    <w:rsid w:val="063B4F18"/>
    <w:rsid w:val="063DCD17"/>
    <w:rsid w:val="063EA232"/>
    <w:rsid w:val="0650E8C0"/>
    <w:rsid w:val="0650EBAF"/>
    <w:rsid w:val="065ACD23"/>
    <w:rsid w:val="065F55F9"/>
    <w:rsid w:val="0662193E"/>
    <w:rsid w:val="06699AAC"/>
    <w:rsid w:val="0670ECC0"/>
    <w:rsid w:val="06712EAF"/>
    <w:rsid w:val="0672583A"/>
    <w:rsid w:val="0681BCFC"/>
    <w:rsid w:val="068376A9"/>
    <w:rsid w:val="06867364"/>
    <w:rsid w:val="06A32D3B"/>
    <w:rsid w:val="06A83D81"/>
    <w:rsid w:val="06ABBA6D"/>
    <w:rsid w:val="06ADA1FA"/>
    <w:rsid w:val="06C87946"/>
    <w:rsid w:val="06CFF84E"/>
    <w:rsid w:val="06D8FE89"/>
    <w:rsid w:val="06DA425D"/>
    <w:rsid w:val="06F5825E"/>
    <w:rsid w:val="06FC0F8B"/>
    <w:rsid w:val="07008A90"/>
    <w:rsid w:val="0703EF8C"/>
    <w:rsid w:val="0712A05F"/>
    <w:rsid w:val="07138A0A"/>
    <w:rsid w:val="07162F5F"/>
    <w:rsid w:val="0718EF05"/>
    <w:rsid w:val="071ADD8A"/>
    <w:rsid w:val="071D6F77"/>
    <w:rsid w:val="07206300"/>
    <w:rsid w:val="0727D602"/>
    <w:rsid w:val="072F19C2"/>
    <w:rsid w:val="0730E210"/>
    <w:rsid w:val="0732CF70"/>
    <w:rsid w:val="07347492"/>
    <w:rsid w:val="0736028B"/>
    <w:rsid w:val="073AF894"/>
    <w:rsid w:val="0740703D"/>
    <w:rsid w:val="0743DF35"/>
    <w:rsid w:val="074662D2"/>
    <w:rsid w:val="0746C3CC"/>
    <w:rsid w:val="07498CA4"/>
    <w:rsid w:val="0749AF0F"/>
    <w:rsid w:val="074A800B"/>
    <w:rsid w:val="074ABE2D"/>
    <w:rsid w:val="074FD309"/>
    <w:rsid w:val="075094E3"/>
    <w:rsid w:val="0752C221"/>
    <w:rsid w:val="07581DC9"/>
    <w:rsid w:val="075B53FC"/>
    <w:rsid w:val="07606676"/>
    <w:rsid w:val="076435CA"/>
    <w:rsid w:val="076663DB"/>
    <w:rsid w:val="0767A5AC"/>
    <w:rsid w:val="076854CE"/>
    <w:rsid w:val="076D6546"/>
    <w:rsid w:val="077F44B9"/>
    <w:rsid w:val="0786A821"/>
    <w:rsid w:val="07879A44"/>
    <w:rsid w:val="07922B79"/>
    <w:rsid w:val="0797CA15"/>
    <w:rsid w:val="079AC1F2"/>
    <w:rsid w:val="07A2A166"/>
    <w:rsid w:val="07AB30B4"/>
    <w:rsid w:val="07AC6801"/>
    <w:rsid w:val="07AE1A5B"/>
    <w:rsid w:val="07AFEE66"/>
    <w:rsid w:val="07B7A326"/>
    <w:rsid w:val="07BE27D2"/>
    <w:rsid w:val="07C0363B"/>
    <w:rsid w:val="07D0EEAD"/>
    <w:rsid w:val="07D1A4AC"/>
    <w:rsid w:val="07D31EE2"/>
    <w:rsid w:val="07D41825"/>
    <w:rsid w:val="07D53D12"/>
    <w:rsid w:val="07DA2208"/>
    <w:rsid w:val="07DD8D5E"/>
    <w:rsid w:val="07DF444D"/>
    <w:rsid w:val="07E27CD9"/>
    <w:rsid w:val="07E69102"/>
    <w:rsid w:val="07E7B278"/>
    <w:rsid w:val="07E8EC35"/>
    <w:rsid w:val="07F18F1E"/>
    <w:rsid w:val="07FA8875"/>
    <w:rsid w:val="07FC564F"/>
    <w:rsid w:val="080AFFAB"/>
    <w:rsid w:val="080D2BB9"/>
    <w:rsid w:val="0815E024"/>
    <w:rsid w:val="0824EF7D"/>
    <w:rsid w:val="08253920"/>
    <w:rsid w:val="0827A01A"/>
    <w:rsid w:val="0827B838"/>
    <w:rsid w:val="0828B8E4"/>
    <w:rsid w:val="082CD186"/>
    <w:rsid w:val="0838988B"/>
    <w:rsid w:val="08553008"/>
    <w:rsid w:val="0855CE16"/>
    <w:rsid w:val="085A8242"/>
    <w:rsid w:val="085AD344"/>
    <w:rsid w:val="085B8C3B"/>
    <w:rsid w:val="086219E7"/>
    <w:rsid w:val="086368FF"/>
    <w:rsid w:val="08649ADA"/>
    <w:rsid w:val="0865C830"/>
    <w:rsid w:val="0869EEFA"/>
    <w:rsid w:val="086BD89F"/>
    <w:rsid w:val="086FF67B"/>
    <w:rsid w:val="08717C42"/>
    <w:rsid w:val="08798730"/>
    <w:rsid w:val="0882FCF8"/>
    <w:rsid w:val="088D1188"/>
    <w:rsid w:val="088EF723"/>
    <w:rsid w:val="08941307"/>
    <w:rsid w:val="0897F4EE"/>
    <w:rsid w:val="089DA97E"/>
    <w:rsid w:val="08A9CBD0"/>
    <w:rsid w:val="08AE09E0"/>
    <w:rsid w:val="08BF72BD"/>
    <w:rsid w:val="08CD680D"/>
    <w:rsid w:val="08CDCFB2"/>
    <w:rsid w:val="08CFDFF5"/>
    <w:rsid w:val="08DB97D5"/>
    <w:rsid w:val="08E43089"/>
    <w:rsid w:val="08E4D76A"/>
    <w:rsid w:val="08E957A8"/>
    <w:rsid w:val="08EAB96B"/>
    <w:rsid w:val="08ECDF37"/>
    <w:rsid w:val="08EFD672"/>
    <w:rsid w:val="08F13BC9"/>
    <w:rsid w:val="08F383FE"/>
    <w:rsid w:val="08F3AF42"/>
    <w:rsid w:val="08F93C07"/>
    <w:rsid w:val="090093BC"/>
    <w:rsid w:val="09035A0B"/>
    <w:rsid w:val="09066FA8"/>
    <w:rsid w:val="0908B88A"/>
    <w:rsid w:val="09092C85"/>
    <w:rsid w:val="091A225A"/>
    <w:rsid w:val="0921AE89"/>
    <w:rsid w:val="09251BA1"/>
    <w:rsid w:val="092B9F28"/>
    <w:rsid w:val="092E856F"/>
    <w:rsid w:val="0936AF9E"/>
    <w:rsid w:val="094F0382"/>
    <w:rsid w:val="09519CD6"/>
    <w:rsid w:val="09594296"/>
    <w:rsid w:val="095A78B2"/>
    <w:rsid w:val="095D8AB8"/>
    <w:rsid w:val="095E18AA"/>
    <w:rsid w:val="095E7C67"/>
    <w:rsid w:val="0962342B"/>
    <w:rsid w:val="096D5087"/>
    <w:rsid w:val="09723CE1"/>
    <w:rsid w:val="097A5338"/>
    <w:rsid w:val="098DA62D"/>
    <w:rsid w:val="0991D0B9"/>
    <w:rsid w:val="0997CC46"/>
    <w:rsid w:val="09980E37"/>
    <w:rsid w:val="09A3758B"/>
    <w:rsid w:val="09AA8321"/>
    <w:rsid w:val="09B1B867"/>
    <w:rsid w:val="09B545C4"/>
    <w:rsid w:val="09BB422E"/>
    <w:rsid w:val="09C0A06B"/>
    <w:rsid w:val="09C0B117"/>
    <w:rsid w:val="09C8F6CF"/>
    <w:rsid w:val="09CA7B18"/>
    <w:rsid w:val="09D3D631"/>
    <w:rsid w:val="09D499F8"/>
    <w:rsid w:val="09F52F49"/>
    <w:rsid w:val="0A06BB47"/>
    <w:rsid w:val="0A136F78"/>
    <w:rsid w:val="0A13BE9D"/>
    <w:rsid w:val="0A1E2F0A"/>
    <w:rsid w:val="0A2517B5"/>
    <w:rsid w:val="0A28C328"/>
    <w:rsid w:val="0A38827E"/>
    <w:rsid w:val="0A41B4EB"/>
    <w:rsid w:val="0A4F0E3A"/>
    <w:rsid w:val="0A5D9DD9"/>
    <w:rsid w:val="0A6091CE"/>
    <w:rsid w:val="0A74288B"/>
    <w:rsid w:val="0A76C1DE"/>
    <w:rsid w:val="0A7943DA"/>
    <w:rsid w:val="0A7D8638"/>
    <w:rsid w:val="0A7DDCDC"/>
    <w:rsid w:val="0A898ECB"/>
    <w:rsid w:val="0A8B0E24"/>
    <w:rsid w:val="0A8FD443"/>
    <w:rsid w:val="0A91B56F"/>
    <w:rsid w:val="0AA38B6C"/>
    <w:rsid w:val="0AAEC5B5"/>
    <w:rsid w:val="0AB47BFB"/>
    <w:rsid w:val="0AB66740"/>
    <w:rsid w:val="0AB90992"/>
    <w:rsid w:val="0ABD3F98"/>
    <w:rsid w:val="0AC11ADA"/>
    <w:rsid w:val="0AC1250F"/>
    <w:rsid w:val="0AC27834"/>
    <w:rsid w:val="0AC90CC0"/>
    <w:rsid w:val="0ACC8A54"/>
    <w:rsid w:val="0AD41A45"/>
    <w:rsid w:val="0AD51550"/>
    <w:rsid w:val="0AD80E92"/>
    <w:rsid w:val="0ADB3635"/>
    <w:rsid w:val="0ADE7550"/>
    <w:rsid w:val="0AE09F26"/>
    <w:rsid w:val="0AE15792"/>
    <w:rsid w:val="0AE5B1B2"/>
    <w:rsid w:val="0AEB4F7A"/>
    <w:rsid w:val="0AFB8EF9"/>
    <w:rsid w:val="0AFBC577"/>
    <w:rsid w:val="0AFFA2A6"/>
    <w:rsid w:val="0B004FA2"/>
    <w:rsid w:val="0B21C288"/>
    <w:rsid w:val="0B307A19"/>
    <w:rsid w:val="0B334167"/>
    <w:rsid w:val="0B35A283"/>
    <w:rsid w:val="0B4417A1"/>
    <w:rsid w:val="0B48112B"/>
    <w:rsid w:val="0B4F9B94"/>
    <w:rsid w:val="0B579867"/>
    <w:rsid w:val="0B5A2585"/>
    <w:rsid w:val="0B5A72CF"/>
    <w:rsid w:val="0B6D7C8B"/>
    <w:rsid w:val="0B71131E"/>
    <w:rsid w:val="0B730EF3"/>
    <w:rsid w:val="0B736C8C"/>
    <w:rsid w:val="0B776A7D"/>
    <w:rsid w:val="0B77F184"/>
    <w:rsid w:val="0B890C11"/>
    <w:rsid w:val="0B97F3EA"/>
    <w:rsid w:val="0B9F5265"/>
    <w:rsid w:val="0BA07166"/>
    <w:rsid w:val="0BA23B49"/>
    <w:rsid w:val="0BAB5FF3"/>
    <w:rsid w:val="0BC2FDB0"/>
    <w:rsid w:val="0BC586A7"/>
    <w:rsid w:val="0BCAF588"/>
    <w:rsid w:val="0BD001DC"/>
    <w:rsid w:val="0BD4C1BE"/>
    <w:rsid w:val="0BD95259"/>
    <w:rsid w:val="0BDC5FF0"/>
    <w:rsid w:val="0BDDD8A1"/>
    <w:rsid w:val="0BDF0243"/>
    <w:rsid w:val="0BE09DDB"/>
    <w:rsid w:val="0BEC05A1"/>
    <w:rsid w:val="0BF208BB"/>
    <w:rsid w:val="0BF4DD74"/>
    <w:rsid w:val="0BFB83D0"/>
    <w:rsid w:val="0BFDC001"/>
    <w:rsid w:val="0C006048"/>
    <w:rsid w:val="0C0E1F45"/>
    <w:rsid w:val="0C170C84"/>
    <w:rsid w:val="0C1A1E11"/>
    <w:rsid w:val="0C1ADAF7"/>
    <w:rsid w:val="0C1E3A10"/>
    <w:rsid w:val="0C24CB1B"/>
    <w:rsid w:val="0C24F14D"/>
    <w:rsid w:val="0C2861B7"/>
    <w:rsid w:val="0C2AF2AB"/>
    <w:rsid w:val="0C47FF44"/>
    <w:rsid w:val="0C492DCE"/>
    <w:rsid w:val="0C4DB074"/>
    <w:rsid w:val="0C5481F0"/>
    <w:rsid w:val="0C5C422F"/>
    <w:rsid w:val="0C63FF58"/>
    <w:rsid w:val="0C66BE74"/>
    <w:rsid w:val="0C66F858"/>
    <w:rsid w:val="0C6B591B"/>
    <w:rsid w:val="0C733AF6"/>
    <w:rsid w:val="0C7E29B3"/>
    <w:rsid w:val="0C84BA74"/>
    <w:rsid w:val="0C850C46"/>
    <w:rsid w:val="0C862568"/>
    <w:rsid w:val="0C89186B"/>
    <w:rsid w:val="0C8AEDD2"/>
    <w:rsid w:val="0C8E6435"/>
    <w:rsid w:val="0C8FE325"/>
    <w:rsid w:val="0C9A93D4"/>
    <w:rsid w:val="0C9C2003"/>
    <w:rsid w:val="0C9E0592"/>
    <w:rsid w:val="0CA3E7FF"/>
    <w:rsid w:val="0CC55309"/>
    <w:rsid w:val="0CD1F47D"/>
    <w:rsid w:val="0CD8F972"/>
    <w:rsid w:val="0CDC52D8"/>
    <w:rsid w:val="0CE0BE33"/>
    <w:rsid w:val="0CE1221E"/>
    <w:rsid w:val="0CE401D9"/>
    <w:rsid w:val="0CE9EE82"/>
    <w:rsid w:val="0CEA1386"/>
    <w:rsid w:val="0CF00197"/>
    <w:rsid w:val="0CF4A538"/>
    <w:rsid w:val="0CF61331"/>
    <w:rsid w:val="0CF9F41B"/>
    <w:rsid w:val="0CFBCF97"/>
    <w:rsid w:val="0CFC42EB"/>
    <w:rsid w:val="0CFF04F7"/>
    <w:rsid w:val="0D028B6C"/>
    <w:rsid w:val="0D02BC1B"/>
    <w:rsid w:val="0D097C2A"/>
    <w:rsid w:val="0D0E3F1C"/>
    <w:rsid w:val="0D0F15B8"/>
    <w:rsid w:val="0D124BEA"/>
    <w:rsid w:val="0D1429D6"/>
    <w:rsid w:val="0D1E2FAF"/>
    <w:rsid w:val="0D1E7E87"/>
    <w:rsid w:val="0D1EBE61"/>
    <w:rsid w:val="0D25DA3D"/>
    <w:rsid w:val="0D2AB27B"/>
    <w:rsid w:val="0D2F5074"/>
    <w:rsid w:val="0D354161"/>
    <w:rsid w:val="0D42C514"/>
    <w:rsid w:val="0D459B5C"/>
    <w:rsid w:val="0D47358D"/>
    <w:rsid w:val="0D48A813"/>
    <w:rsid w:val="0D4E4D69"/>
    <w:rsid w:val="0D4EF569"/>
    <w:rsid w:val="0D4FE136"/>
    <w:rsid w:val="0D50A1A8"/>
    <w:rsid w:val="0D521400"/>
    <w:rsid w:val="0D53AD67"/>
    <w:rsid w:val="0D573AD2"/>
    <w:rsid w:val="0D6177F8"/>
    <w:rsid w:val="0D617BF6"/>
    <w:rsid w:val="0D6D0D3F"/>
    <w:rsid w:val="0D6E35E0"/>
    <w:rsid w:val="0D7E30C8"/>
    <w:rsid w:val="0D8C778A"/>
    <w:rsid w:val="0D920C37"/>
    <w:rsid w:val="0D96AE09"/>
    <w:rsid w:val="0D988B6C"/>
    <w:rsid w:val="0D9E7794"/>
    <w:rsid w:val="0D9F1524"/>
    <w:rsid w:val="0DA3383F"/>
    <w:rsid w:val="0DA3F79D"/>
    <w:rsid w:val="0DA4A8CE"/>
    <w:rsid w:val="0DB09F9E"/>
    <w:rsid w:val="0DB6AAAB"/>
    <w:rsid w:val="0DB7821F"/>
    <w:rsid w:val="0DB7A1AC"/>
    <w:rsid w:val="0DB9ECBF"/>
    <w:rsid w:val="0DBF7AD8"/>
    <w:rsid w:val="0DC2F758"/>
    <w:rsid w:val="0DC5180D"/>
    <w:rsid w:val="0DC7E584"/>
    <w:rsid w:val="0DCA6291"/>
    <w:rsid w:val="0DCCEC87"/>
    <w:rsid w:val="0DCD39DC"/>
    <w:rsid w:val="0DCE23AC"/>
    <w:rsid w:val="0DD46A3A"/>
    <w:rsid w:val="0DD95D01"/>
    <w:rsid w:val="0DEE5E4B"/>
    <w:rsid w:val="0DF7E03D"/>
    <w:rsid w:val="0DF9459D"/>
    <w:rsid w:val="0DFA1489"/>
    <w:rsid w:val="0DFCEC7B"/>
    <w:rsid w:val="0E00E4BF"/>
    <w:rsid w:val="0E01E267"/>
    <w:rsid w:val="0E07CEB3"/>
    <w:rsid w:val="0E0DE8E2"/>
    <w:rsid w:val="0E10984D"/>
    <w:rsid w:val="0E1B0CC0"/>
    <w:rsid w:val="0E25ECB3"/>
    <w:rsid w:val="0E269EF8"/>
    <w:rsid w:val="0E28C300"/>
    <w:rsid w:val="0E2BEAC5"/>
    <w:rsid w:val="0E2C12CF"/>
    <w:rsid w:val="0E35A81C"/>
    <w:rsid w:val="0E4160B2"/>
    <w:rsid w:val="0E4449CF"/>
    <w:rsid w:val="0E467B3D"/>
    <w:rsid w:val="0E4A6A5A"/>
    <w:rsid w:val="0E4BF23B"/>
    <w:rsid w:val="0E4D0A71"/>
    <w:rsid w:val="0E52533E"/>
    <w:rsid w:val="0E5633B0"/>
    <w:rsid w:val="0E56EAF0"/>
    <w:rsid w:val="0E57FD4E"/>
    <w:rsid w:val="0E5A1761"/>
    <w:rsid w:val="0E602993"/>
    <w:rsid w:val="0E678507"/>
    <w:rsid w:val="0E6DFA3A"/>
    <w:rsid w:val="0E712294"/>
    <w:rsid w:val="0E79E8FB"/>
    <w:rsid w:val="0E7B9A54"/>
    <w:rsid w:val="0E7E2578"/>
    <w:rsid w:val="0E869FF0"/>
    <w:rsid w:val="0E87F269"/>
    <w:rsid w:val="0E8B27E9"/>
    <w:rsid w:val="0E91944A"/>
    <w:rsid w:val="0E9B41ED"/>
    <w:rsid w:val="0EA6754A"/>
    <w:rsid w:val="0EA9533A"/>
    <w:rsid w:val="0EB4FB11"/>
    <w:rsid w:val="0EB614E2"/>
    <w:rsid w:val="0EB75EA7"/>
    <w:rsid w:val="0EB8330F"/>
    <w:rsid w:val="0EC699EA"/>
    <w:rsid w:val="0EC8931B"/>
    <w:rsid w:val="0ECA4385"/>
    <w:rsid w:val="0ECF093D"/>
    <w:rsid w:val="0ED93F84"/>
    <w:rsid w:val="0EE84159"/>
    <w:rsid w:val="0EE8BAB6"/>
    <w:rsid w:val="0EEAD8A6"/>
    <w:rsid w:val="0EEDE2C5"/>
    <w:rsid w:val="0EF2CB85"/>
    <w:rsid w:val="0EF3564F"/>
    <w:rsid w:val="0F0A530C"/>
    <w:rsid w:val="0F0FE059"/>
    <w:rsid w:val="0F11376A"/>
    <w:rsid w:val="0F1224A2"/>
    <w:rsid w:val="0F156BA1"/>
    <w:rsid w:val="0F15B3D5"/>
    <w:rsid w:val="0F17AF27"/>
    <w:rsid w:val="0F1E0657"/>
    <w:rsid w:val="0F212454"/>
    <w:rsid w:val="0F263305"/>
    <w:rsid w:val="0F2A8F89"/>
    <w:rsid w:val="0F37C478"/>
    <w:rsid w:val="0F393CDE"/>
    <w:rsid w:val="0F3A30E1"/>
    <w:rsid w:val="0F3B4AE7"/>
    <w:rsid w:val="0F3BA3E7"/>
    <w:rsid w:val="0F3C1FD6"/>
    <w:rsid w:val="0F3FA505"/>
    <w:rsid w:val="0F42573D"/>
    <w:rsid w:val="0F4653B4"/>
    <w:rsid w:val="0F46B2B0"/>
    <w:rsid w:val="0F4DA17E"/>
    <w:rsid w:val="0F53DAFD"/>
    <w:rsid w:val="0F543A06"/>
    <w:rsid w:val="0F57D22D"/>
    <w:rsid w:val="0F5D1D1A"/>
    <w:rsid w:val="0F6401FB"/>
    <w:rsid w:val="0F647C71"/>
    <w:rsid w:val="0F678DD0"/>
    <w:rsid w:val="0F70B346"/>
    <w:rsid w:val="0F74E124"/>
    <w:rsid w:val="0F7C43BC"/>
    <w:rsid w:val="0F7D7A7A"/>
    <w:rsid w:val="0F7F0B49"/>
    <w:rsid w:val="0F84388C"/>
    <w:rsid w:val="0F865DA1"/>
    <w:rsid w:val="0F8E9769"/>
    <w:rsid w:val="0F958AC3"/>
    <w:rsid w:val="0FA3CBE6"/>
    <w:rsid w:val="0FA4B9FF"/>
    <w:rsid w:val="0FA5427D"/>
    <w:rsid w:val="0FA7BA1F"/>
    <w:rsid w:val="0FAB6021"/>
    <w:rsid w:val="0FB0115A"/>
    <w:rsid w:val="0FB0D87F"/>
    <w:rsid w:val="0FC2903F"/>
    <w:rsid w:val="0FCD4BBF"/>
    <w:rsid w:val="0FD311AB"/>
    <w:rsid w:val="0FE6E0E6"/>
    <w:rsid w:val="0FE7D315"/>
    <w:rsid w:val="0FEBA972"/>
    <w:rsid w:val="0FF0603B"/>
    <w:rsid w:val="0FF58CB3"/>
    <w:rsid w:val="0FFC9404"/>
    <w:rsid w:val="0FFF94C2"/>
    <w:rsid w:val="10052817"/>
    <w:rsid w:val="100AAB40"/>
    <w:rsid w:val="100BB2C9"/>
    <w:rsid w:val="100BDF22"/>
    <w:rsid w:val="100D14C5"/>
    <w:rsid w:val="100EB4EE"/>
    <w:rsid w:val="100F9B3E"/>
    <w:rsid w:val="1012DDE4"/>
    <w:rsid w:val="101D15B1"/>
    <w:rsid w:val="101E0D0E"/>
    <w:rsid w:val="10218F71"/>
    <w:rsid w:val="10226505"/>
    <w:rsid w:val="102B5BE4"/>
    <w:rsid w:val="103452AC"/>
    <w:rsid w:val="1039D39A"/>
    <w:rsid w:val="103A68F7"/>
    <w:rsid w:val="103AF509"/>
    <w:rsid w:val="10415568"/>
    <w:rsid w:val="10476A0F"/>
    <w:rsid w:val="10480199"/>
    <w:rsid w:val="104854F4"/>
    <w:rsid w:val="104A66C6"/>
    <w:rsid w:val="10519493"/>
    <w:rsid w:val="106C3479"/>
    <w:rsid w:val="10717B50"/>
    <w:rsid w:val="1075EE72"/>
    <w:rsid w:val="10803031"/>
    <w:rsid w:val="10814FF3"/>
    <w:rsid w:val="108318D9"/>
    <w:rsid w:val="1084863B"/>
    <w:rsid w:val="108A1DD9"/>
    <w:rsid w:val="108C9431"/>
    <w:rsid w:val="108ED69D"/>
    <w:rsid w:val="108F59E7"/>
    <w:rsid w:val="10A16872"/>
    <w:rsid w:val="10A8BDE5"/>
    <w:rsid w:val="10A9D54D"/>
    <w:rsid w:val="10BDF7A8"/>
    <w:rsid w:val="10C0A96A"/>
    <w:rsid w:val="10C781CD"/>
    <w:rsid w:val="10CA4084"/>
    <w:rsid w:val="10CD0247"/>
    <w:rsid w:val="10CD7068"/>
    <w:rsid w:val="10D01C8A"/>
    <w:rsid w:val="10D1D991"/>
    <w:rsid w:val="10D3A4B9"/>
    <w:rsid w:val="10DFE188"/>
    <w:rsid w:val="10E3E28F"/>
    <w:rsid w:val="10EB7B8A"/>
    <w:rsid w:val="10F120FB"/>
    <w:rsid w:val="10F3E708"/>
    <w:rsid w:val="10F74B72"/>
    <w:rsid w:val="10F90788"/>
    <w:rsid w:val="10F97D16"/>
    <w:rsid w:val="110BC0DA"/>
    <w:rsid w:val="110CB2DE"/>
    <w:rsid w:val="110E18D6"/>
    <w:rsid w:val="111255E2"/>
    <w:rsid w:val="1118328E"/>
    <w:rsid w:val="1121D5B8"/>
    <w:rsid w:val="11221B44"/>
    <w:rsid w:val="112526F4"/>
    <w:rsid w:val="112A7EBA"/>
    <w:rsid w:val="1136E898"/>
    <w:rsid w:val="1140A5FE"/>
    <w:rsid w:val="114105A6"/>
    <w:rsid w:val="114BE1BB"/>
    <w:rsid w:val="114D7844"/>
    <w:rsid w:val="115108FC"/>
    <w:rsid w:val="1156CBB1"/>
    <w:rsid w:val="116499B2"/>
    <w:rsid w:val="116D8089"/>
    <w:rsid w:val="1170292B"/>
    <w:rsid w:val="11742D60"/>
    <w:rsid w:val="1179EADF"/>
    <w:rsid w:val="1180CDB6"/>
    <w:rsid w:val="11875B20"/>
    <w:rsid w:val="118B016A"/>
    <w:rsid w:val="118CFFFA"/>
    <w:rsid w:val="11A4B89C"/>
    <w:rsid w:val="11A613B2"/>
    <w:rsid w:val="11A7A149"/>
    <w:rsid w:val="11ACC285"/>
    <w:rsid w:val="11AEE981"/>
    <w:rsid w:val="11B8D99B"/>
    <w:rsid w:val="11BDC329"/>
    <w:rsid w:val="11C51DC8"/>
    <w:rsid w:val="11C52E81"/>
    <w:rsid w:val="11C85A3F"/>
    <w:rsid w:val="11CC0FFA"/>
    <w:rsid w:val="11D2D53B"/>
    <w:rsid w:val="11E2B916"/>
    <w:rsid w:val="11E42676"/>
    <w:rsid w:val="11E7EF66"/>
    <w:rsid w:val="11E8C346"/>
    <w:rsid w:val="11EC2ADE"/>
    <w:rsid w:val="11F1EE1B"/>
    <w:rsid w:val="11F3E9CF"/>
    <w:rsid w:val="11F7533F"/>
    <w:rsid w:val="11FB5FFA"/>
    <w:rsid w:val="12003905"/>
    <w:rsid w:val="120E5E10"/>
    <w:rsid w:val="12101E23"/>
    <w:rsid w:val="12115F8C"/>
    <w:rsid w:val="121E1ECD"/>
    <w:rsid w:val="121FC1C6"/>
    <w:rsid w:val="1221CA4D"/>
    <w:rsid w:val="123285F7"/>
    <w:rsid w:val="123291F3"/>
    <w:rsid w:val="123A4489"/>
    <w:rsid w:val="123B7478"/>
    <w:rsid w:val="1244092D"/>
    <w:rsid w:val="1245B797"/>
    <w:rsid w:val="124CED8B"/>
    <w:rsid w:val="125160AB"/>
    <w:rsid w:val="125F92F2"/>
    <w:rsid w:val="12692FD3"/>
    <w:rsid w:val="1272BD26"/>
    <w:rsid w:val="127A9CCB"/>
    <w:rsid w:val="127D605C"/>
    <w:rsid w:val="127D63CD"/>
    <w:rsid w:val="127DC6B5"/>
    <w:rsid w:val="129346BE"/>
    <w:rsid w:val="1294EE4F"/>
    <w:rsid w:val="12982AC3"/>
    <w:rsid w:val="129929F9"/>
    <w:rsid w:val="1299B2DB"/>
    <w:rsid w:val="12A467FD"/>
    <w:rsid w:val="12A73C39"/>
    <w:rsid w:val="12ADDE22"/>
    <w:rsid w:val="12B0E0C8"/>
    <w:rsid w:val="12C3D088"/>
    <w:rsid w:val="12C57D23"/>
    <w:rsid w:val="12C8D7BF"/>
    <w:rsid w:val="12CA527E"/>
    <w:rsid w:val="12CE3177"/>
    <w:rsid w:val="12CF7652"/>
    <w:rsid w:val="12D2DF3C"/>
    <w:rsid w:val="12D76AD2"/>
    <w:rsid w:val="12DBCC26"/>
    <w:rsid w:val="1306C621"/>
    <w:rsid w:val="130FDB95"/>
    <w:rsid w:val="13128AE3"/>
    <w:rsid w:val="13157146"/>
    <w:rsid w:val="131772CA"/>
    <w:rsid w:val="1318BD04"/>
    <w:rsid w:val="13195849"/>
    <w:rsid w:val="131AD034"/>
    <w:rsid w:val="132A5EA4"/>
    <w:rsid w:val="133EF07D"/>
    <w:rsid w:val="1349FCC8"/>
    <w:rsid w:val="134D18E9"/>
    <w:rsid w:val="134DBA19"/>
    <w:rsid w:val="134EEC2F"/>
    <w:rsid w:val="13519104"/>
    <w:rsid w:val="135195C2"/>
    <w:rsid w:val="135A6138"/>
    <w:rsid w:val="136027BA"/>
    <w:rsid w:val="1364AEDE"/>
    <w:rsid w:val="136500AC"/>
    <w:rsid w:val="1365F913"/>
    <w:rsid w:val="1366878F"/>
    <w:rsid w:val="136784D1"/>
    <w:rsid w:val="13696DE8"/>
    <w:rsid w:val="136F3EC2"/>
    <w:rsid w:val="136F45F1"/>
    <w:rsid w:val="13707FA4"/>
    <w:rsid w:val="13722EE5"/>
    <w:rsid w:val="1372EC89"/>
    <w:rsid w:val="13750E2C"/>
    <w:rsid w:val="137DB1CC"/>
    <w:rsid w:val="137F10CD"/>
    <w:rsid w:val="13834DDC"/>
    <w:rsid w:val="13887CF5"/>
    <w:rsid w:val="138DF69D"/>
    <w:rsid w:val="138F00E6"/>
    <w:rsid w:val="139081F0"/>
    <w:rsid w:val="1393EC19"/>
    <w:rsid w:val="13990066"/>
    <w:rsid w:val="1399B5AB"/>
    <w:rsid w:val="139BFFCB"/>
    <w:rsid w:val="139D4066"/>
    <w:rsid w:val="13A1926A"/>
    <w:rsid w:val="13A68940"/>
    <w:rsid w:val="13B588DE"/>
    <w:rsid w:val="13BBC308"/>
    <w:rsid w:val="13C013B6"/>
    <w:rsid w:val="13C11E23"/>
    <w:rsid w:val="13C97207"/>
    <w:rsid w:val="13CE7DDE"/>
    <w:rsid w:val="13D2637F"/>
    <w:rsid w:val="13D46E6B"/>
    <w:rsid w:val="13D4C823"/>
    <w:rsid w:val="13D630D8"/>
    <w:rsid w:val="13E23841"/>
    <w:rsid w:val="13E40933"/>
    <w:rsid w:val="13E9DCFB"/>
    <w:rsid w:val="13EB8210"/>
    <w:rsid w:val="13EBDB1F"/>
    <w:rsid w:val="13F1D52F"/>
    <w:rsid w:val="13F4746D"/>
    <w:rsid w:val="13FB2F26"/>
    <w:rsid w:val="13FD6E22"/>
    <w:rsid w:val="13FEE12A"/>
    <w:rsid w:val="14051E5D"/>
    <w:rsid w:val="140FE782"/>
    <w:rsid w:val="1410C134"/>
    <w:rsid w:val="14192C61"/>
    <w:rsid w:val="141ED7A1"/>
    <w:rsid w:val="14208788"/>
    <w:rsid w:val="142E7207"/>
    <w:rsid w:val="14319D44"/>
    <w:rsid w:val="1431F626"/>
    <w:rsid w:val="1433D424"/>
    <w:rsid w:val="143AA00E"/>
    <w:rsid w:val="143C59BC"/>
    <w:rsid w:val="14400D33"/>
    <w:rsid w:val="1443F36C"/>
    <w:rsid w:val="144838BA"/>
    <w:rsid w:val="144F85ED"/>
    <w:rsid w:val="14549639"/>
    <w:rsid w:val="1455E8E0"/>
    <w:rsid w:val="145AC87D"/>
    <w:rsid w:val="14617176"/>
    <w:rsid w:val="1471ADCA"/>
    <w:rsid w:val="14751AC4"/>
    <w:rsid w:val="1480C049"/>
    <w:rsid w:val="148B0B67"/>
    <w:rsid w:val="14922728"/>
    <w:rsid w:val="149595F0"/>
    <w:rsid w:val="14A46F61"/>
    <w:rsid w:val="14A77FC8"/>
    <w:rsid w:val="14AC4E6D"/>
    <w:rsid w:val="14ADB4FB"/>
    <w:rsid w:val="14AF0441"/>
    <w:rsid w:val="14B685FC"/>
    <w:rsid w:val="14BF267B"/>
    <w:rsid w:val="14BF3D69"/>
    <w:rsid w:val="14C5E0A9"/>
    <w:rsid w:val="14D02B1B"/>
    <w:rsid w:val="14D0D8A8"/>
    <w:rsid w:val="14D35EE9"/>
    <w:rsid w:val="14D3E44D"/>
    <w:rsid w:val="14DC8A92"/>
    <w:rsid w:val="14EA0CBC"/>
    <w:rsid w:val="14EA6567"/>
    <w:rsid w:val="14EAEA0D"/>
    <w:rsid w:val="14EBC90D"/>
    <w:rsid w:val="14F7936A"/>
    <w:rsid w:val="14F9FD27"/>
    <w:rsid w:val="14FE8A1C"/>
    <w:rsid w:val="1504B0D5"/>
    <w:rsid w:val="150C3359"/>
    <w:rsid w:val="151BAE05"/>
    <w:rsid w:val="1525C343"/>
    <w:rsid w:val="152651DA"/>
    <w:rsid w:val="152F73AC"/>
    <w:rsid w:val="153D9CC9"/>
    <w:rsid w:val="153E8895"/>
    <w:rsid w:val="1541D295"/>
    <w:rsid w:val="15425612"/>
    <w:rsid w:val="1546F00A"/>
    <w:rsid w:val="154901DA"/>
    <w:rsid w:val="154FD7BE"/>
    <w:rsid w:val="155188B0"/>
    <w:rsid w:val="1553D1B5"/>
    <w:rsid w:val="15579369"/>
    <w:rsid w:val="1558EF4F"/>
    <w:rsid w:val="15590E88"/>
    <w:rsid w:val="155C3931"/>
    <w:rsid w:val="156958F0"/>
    <w:rsid w:val="15743713"/>
    <w:rsid w:val="15768B44"/>
    <w:rsid w:val="157A8395"/>
    <w:rsid w:val="157B72A2"/>
    <w:rsid w:val="157CA505"/>
    <w:rsid w:val="157D4670"/>
    <w:rsid w:val="1584B6F8"/>
    <w:rsid w:val="159198DA"/>
    <w:rsid w:val="1599A645"/>
    <w:rsid w:val="15A2668A"/>
    <w:rsid w:val="15A8E154"/>
    <w:rsid w:val="15B2131C"/>
    <w:rsid w:val="15B5B027"/>
    <w:rsid w:val="15B61783"/>
    <w:rsid w:val="15B6AF5D"/>
    <w:rsid w:val="15B71717"/>
    <w:rsid w:val="15BFFDAD"/>
    <w:rsid w:val="15DD33E6"/>
    <w:rsid w:val="15E713EA"/>
    <w:rsid w:val="15EE391A"/>
    <w:rsid w:val="15F37004"/>
    <w:rsid w:val="15FDBA81"/>
    <w:rsid w:val="160435B6"/>
    <w:rsid w:val="1605A69F"/>
    <w:rsid w:val="160D83CD"/>
    <w:rsid w:val="160D930D"/>
    <w:rsid w:val="1611BDFD"/>
    <w:rsid w:val="1617D14F"/>
    <w:rsid w:val="1618E819"/>
    <w:rsid w:val="161D8CF5"/>
    <w:rsid w:val="1627B45C"/>
    <w:rsid w:val="162B826D"/>
    <w:rsid w:val="162BA92F"/>
    <w:rsid w:val="16353B5D"/>
    <w:rsid w:val="1641B61F"/>
    <w:rsid w:val="164A5D6B"/>
    <w:rsid w:val="16501834"/>
    <w:rsid w:val="16544E4E"/>
    <w:rsid w:val="165639ED"/>
    <w:rsid w:val="165BD86A"/>
    <w:rsid w:val="1661FF66"/>
    <w:rsid w:val="166BC41F"/>
    <w:rsid w:val="16701066"/>
    <w:rsid w:val="167368F9"/>
    <w:rsid w:val="1676E847"/>
    <w:rsid w:val="1682B446"/>
    <w:rsid w:val="16848FCE"/>
    <w:rsid w:val="168BF14E"/>
    <w:rsid w:val="168EE2F9"/>
    <w:rsid w:val="16930FCD"/>
    <w:rsid w:val="1698C112"/>
    <w:rsid w:val="169B3B41"/>
    <w:rsid w:val="16A58553"/>
    <w:rsid w:val="16A83CDE"/>
    <w:rsid w:val="16BEAB3F"/>
    <w:rsid w:val="16C691FE"/>
    <w:rsid w:val="16C96967"/>
    <w:rsid w:val="16CA1A88"/>
    <w:rsid w:val="16CDA799"/>
    <w:rsid w:val="16D050A7"/>
    <w:rsid w:val="16D36825"/>
    <w:rsid w:val="16D6E7A6"/>
    <w:rsid w:val="16DA01CD"/>
    <w:rsid w:val="16EE91F7"/>
    <w:rsid w:val="16FB52FE"/>
    <w:rsid w:val="16FDC4A1"/>
    <w:rsid w:val="1704DB81"/>
    <w:rsid w:val="1710754E"/>
    <w:rsid w:val="171B9369"/>
    <w:rsid w:val="1720C24A"/>
    <w:rsid w:val="17249105"/>
    <w:rsid w:val="172680BF"/>
    <w:rsid w:val="1729DD62"/>
    <w:rsid w:val="172AADBE"/>
    <w:rsid w:val="172D19A7"/>
    <w:rsid w:val="1731514E"/>
    <w:rsid w:val="17319961"/>
    <w:rsid w:val="17320493"/>
    <w:rsid w:val="1733B0BF"/>
    <w:rsid w:val="1736DE00"/>
    <w:rsid w:val="174ADD4E"/>
    <w:rsid w:val="174C7AB5"/>
    <w:rsid w:val="174EFFDE"/>
    <w:rsid w:val="175F76B3"/>
    <w:rsid w:val="1763429A"/>
    <w:rsid w:val="17705A9E"/>
    <w:rsid w:val="1772F707"/>
    <w:rsid w:val="1779E5F7"/>
    <w:rsid w:val="177FA178"/>
    <w:rsid w:val="17899486"/>
    <w:rsid w:val="178C3277"/>
    <w:rsid w:val="1791765F"/>
    <w:rsid w:val="17B8A2AF"/>
    <w:rsid w:val="17BEC55A"/>
    <w:rsid w:val="17C662E4"/>
    <w:rsid w:val="17C7E27E"/>
    <w:rsid w:val="17CC9850"/>
    <w:rsid w:val="17CEC53A"/>
    <w:rsid w:val="17D122FC"/>
    <w:rsid w:val="17D28419"/>
    <w:rsid w:val="17D614FB"/>
    <w:rsid w:val="17D66F0B"/>
    <w:rsid w:val="17E36710"/>
    <w:rsid w:val="17EA349C"/>
    <w:rsid w:val="17EB3D87"/>
    <w:rsid w:val="17ECD735"/>
    <w:rsid w:val="17ED3310"/>
    <w:rsid w:val="17F1A41F"/>
    <w:rsid w:val="17F3BA60"/>
    <w:rsid w:val="17F93943"/>
    <w:rsid w:val="17FAEC4C"/>
    <w:rsid w:val="17FB41A3"/>
    <w:rsid w:val="18012BB2"/>
    <w:rsid w:val="18098C30"/>
    <w:rsid w:val="180A2C75"/>
    <w:rsid w:val="180BE9EB"/>
    <w:rsid w:val="180CA00E"/>
    <w:rsid w:val="180DE0A5"/>
    <w:rsid w:val="18127AC5"/>
    <w:rsid w:val="18142A7B"/>
    <w:rsid w:val="18169249"/>
    <w:rsid w:val="1817425E"/>
    <w:rsid w:val="181C26B2"/>
    <w:rsid w:val="181CDD1A"/>
    <w:rsid w:val="18222BF8"/>
    <w:rsid w:val="1823E4B8"/>
    <w:rsid w:val="182AA850"/>
    <w:rsid w:val="18321088"/>
    <w:rsid w:val="183979BD"/>
    <w:rsid w:val="18428F5F"/>
    <w:rsid w:val="1842C169"/>
    <w:rsid w:val="18525F6B"/>
    <w:rsid w:val="18543F15"/>
    <w:rsid w:val="18625E9C"/>
    <w:rsid w:val="186BCFE0"/>
    <w:rsid w:val="186D8ADC"/>
    <w:rsid w:val="18774C03"/>
    <w:rsid w:val="187EF4DC"/>
    <w:rsid w:val="18834CA0"/>
    <w:rsid w:val="1888C36F"/>
    <w:rsid w:val="188B5ABA"/>
    <w:rsid w:val="188C6615"/>
    <w:rsid w:val="1893373E"/>
    <w:rsid w:val="189A24FC"/>
    <w:rsid w:val="18A07481"/>
    <w:rsid w:val="18AEC2D2"/>
    <w:rsid w:val="18B1F120"/>
    <w:rsid w:val="18B2E14D"/>
    <w:rsid w:val="18B5A06C"/>
    <w:rsid w:val="18BA6FF3"/>
    <w:rsid w:val="18BF1737"/>
    <w:rsid w:val="18C0F8A0"/>
    <w:rsid w:val="18C5D9B5"/>
    <w:rsid w:val="18CCC65A"/>
    <w:rsid w:val="18D93A26"/>
    <w:rsid w:val="18D95C0A"/>
    <w:rsid w:val="18E1DECC"/>
    <w:rsid w:val="18E7A899"/>
    <w:rsid w:val="18EF479B"/>
    <w:rsid w:val="18F60CB6"/>
    <w:rsid w:val="18F722BC"/>
    <w:rsid w:val="18F7A587"/>
    <w:rsid w:val="18F8665E"/>
    <w:rsid w:val="18F87B40"/>
    <w:rsid w:val="190AD13F"/>
    <w:rsid w:val="190B03C8"/>
    <w:rsid w:val="19127E7B"/>
    <w:rsid w:val="1926168E"/>
    <w:rsid w:val="192DF733"/>
    <w:rsid w:val="192E863E"/>
    <w:rsid w:val="193610C3"/>
    <w:rsid w:val="1939DA52"/>
    <w:rsid w:val="193DB20B"/>
    <w:rsid w:val="193F5A70"/>
    <w:rsid w:val="1940EA4D"/>
    <w:rsid w:val="1945EE68"/>
    <w:rsid w:val="194624C2"/>
    <w:rsid w:val="194A151F"/>
    <w:rsid w:val="1950C9FD"/>
    <w:rsid w:val="1954BE55"/>
    <w:rsid w:val="1957293F"/>
    <w:rsid w:val="195731A1"/>
    <w:rsid w:val="1961A2B2"/>
    <w:rsid w:val="1965EA2C"/>
    <w:rsid w:val="196E856E"/>
    <w:rsid w:val="1972C4D9"/>
    <w:rsid w:val="19774A49"/>
    <w:rsid w:val="19774CFC"/>
    <w:rsid w:val="1979A3CE"/>
    <w:rsid w:val="198FE54C"/>
    <w:rsid w:val="1990F8E6"/>
    <w:rsid w:val="19A1AA4A"/>
    <w:rsid w:val="19A311A9"/>
    <w:rsid w:val="19A47AD1"/>
    <w:rsid w:val="19A5EE41"/>
    <w:rsid w:val="19A95C84"/>
    <w:rsid w:val="19AD4FA2"/>
    <w:rsid w:val="19B1B1D3"/>
    <w:rsid w:val="19B5272C"/>
    <w:rsid w:val="19BF41C4"/>
    <w:rsid w:val="19C330E9"/>
    <w:rsid w:val="19C4BADF"/>
    <w:rsid w:val="19D3069B"/>
    <w:rsid w:val="19D399C7"/>
    <w:rsid w:val="19D714C9"/>
    <w:rsid w:val="19D9F74B"/>
    <w:rsid w:val="19DB15C6"/>
    <w:rsid w:val="19DDC97A"/>
    <w:rsid w:val="19E3418D"/>
    <w:rsid w:val="19E6F924"/>
    <w:rsid w:val="19E9F720"/>
    <w:rsid w:val="19E9FAC4"/>
    <w:rsid w:val="19EE9AF4"/>
    <w:rsid w:val="19F0EF68"/>
    <w:rsid w:val="19F3EE05"/>
    <w:rsid w:val="19F708C0"/>
    <w:rsid w:val="19FD3940"/>
    <w:rsid w:val="19FF0AB3"/>
    <w:rsid w:val="1A147642"/>
    <w:rsid w:val="1A186551"/>
    <w:rsid w:val="1A1A3463"/>
    <w:rsid w:val="1A201BD3"/>
    <w:rsid w:val="1A228EEA"/>
    <w:rsid w:val="1A286EDD"/>
    <w:rsid w:val="1A327016"/>
    <w:rsid w:val="1A331388"/>
    <w:rsid w:val="1A39EF58"/>
    <w:rsid w:val="1A4B6DC1"/>
    <w:rsid w:val="1A4F6916"/>
    <w:rsid w:val="1A4F7CE7"/>
    <w:rsid w:val="1A571023"/>
    <w:rsid w:val="1A5CF165"/>
    <w:rsid w:val="1A6194A7"/>
    <w:rsid w:val="1A61D4DF"/>
    <w:rsid w:val="1A71BB1E"/>
    <w:rsid w:val="1A782528"/>
    <w:rsid w:val="1A7B3BC8"/>
    <w:rsid w:val="1A8367BF"/>
    <w:rsid w:val="1A84858E"/>
    <w:rsid w:val="1A86C395"/>
    <w:rsid w:val="1A86DE71"/>
    <w:rsid w:val="1A98688F"/>
    <w:rsid w:val="1A9A076E"/>
    <w:rsid w:val="1A9DF517"/>
    <w:rsid w:val="1A9FDFC8"/>
    <w:rsid w:val="1A9FFA21"/>
    <w:rsid w:val="1AA117F5"/>
    <w:rsid w:val="1AA2837D"/>
    <w:rsid w:val="1AA8A0CE"/>
    <w:rsid w:val="1AAC64DA"/>
    <w:rsid w:val="1AACDE4A"/>
    <w:rsid w:val="1AB0D247"/>
    <w:rsid w:val="1AC1C4E2"/>
    <w:rsid w:val="1AC38483"/>
    <w:rsid w:val="1AC9F205"/>
    <w:rsid w:val="1ACC6901"/>
    <w:rsid w:val="1AD5C0F2"/>
    <w:rsid w:val="1ADC2A15"/>
    <w:rsid w:val="1AE3408D"/>
    <w:rsid w:val="1AE5FD86"/>
    <w:rsid w:val="1AE60F68"/>
    <w:rsid w:val="1AEE21DA"/>
    <w:rsid w:val="1AEF698D"/>
    <w:rsid w:val="1AF6FEDD"/>
    <w:rsid w:val="1AF83E72"/>
    <w:rsid w:val="1AFEF5FE"/>
    <w:rsid w:val="1B0755A5"/>
    <w:rsid w:val="1B08A71C"/>
    <w:rsid w:val="1B0BD172"/>
    <w:rsid w:val="1B15AFAB"/>
    <w:rsid w:val="1B1C482C"/>
    <w:rsid w:val="1B1D470C"/>
    <w:rsid w:val="1B2CA5C0"/>
    <w:rsid w:val="1B33CD9B"/>
    <w:rsid w:val="1B342EE1"/>
    <w:rsid w:val="1B3E900B"/>
    <w:rsid w:val="1B3FEF55"/>
    <w:rsid w:val="1B49E2AB"/>
    <w:rsid w:val="1B4A0262"/>
    <w:rsid w:val="1B4CA840"/>
    <w:rsid w:val="1B547DDC"/>
    <w:rsid w:val="1B571ECC"/>
    <w:rsid w:val="1B592E79"/>
    <w:rsid w:val="1B5D7508"/>
    <w:rsid w:val="1B63AF34"/>
    <w:rsid w:val="1B67633C"/>
    <w:rsid w:val="1B680C23"/>
    <w:rsid w:val="1B7FA763"/>
    <w:rsid w:val="1B837D28"/>
    <w:rsid w:val="1B84843D"/>
    <w:rsid w:val="1B84F815"/>
    <w:rsid w:val="1B878934"/>
    <w:rsid w:val="1B913ABD"/>
    <w:rsid w:val="1B9A6FC2"/>
    <w:rsid w:val="1BA3B767"/>
    <w:rsid w:val="1BA52A68"/>
    <w:rsid w:val="1BA68E28"/>
    <w:rsid w:val="1BAC70C6"/>
    <w:rsid w:val="1BB4BA1A"/>
    <w:rsid w:val="1BC060EA"/>
    <w:rsid w:val="1BC07958"/>
    <w:rsid w:val="1BC679E9"/>
    <w:rsid w:val="1BD68E83"/>
    <w:rsid w:val="1BD69DB4"/>
    <w:rsid w:val="1BD719B4"/>
    <w:rsid w:val="1BD8CE48"/>
    <w:rsid w:val="1BD99FE5"/>
    <w:rsid w:val="1BDC9626"/>
    <w:rsid w:val="1BE00409"/>
    <w:rsid w:val="1BEA7811"/>
    <w:rsid w:val="1BED520B"/>
    <w:rsid w:val="1BF84292"/>
    <w:rsid w:val="1BF8E501"/>
    <w:rsid w:val="1BFA3591"/>
    <w:rsid w:val="1BFA7418"/>
    <w:rsid w:val="1BFEFA5D"/>
    <w:rsid w:val="1C045A87"/>
    <w:rsid w:val="1C0DA9B4"/>
    <w:rsid w:val="1C144BC5"/>
    <w:rsid w:val="1C15E12D"/>
    <w:rsid w:val="1C173E88"/>
    <w:rsid w:val="1C1C5649"/>
    <w:rsid w:val="1C219057"/>
    <w:rsid w:val="1C28F056"/>
    <w:rsid w:val="1C2BBE7F"/>
    <w:rsid w:val="1C2FEDA0"/>
    <w:rsid w:val="1C3849EC"/>
    <w:rsid w:val="1C3A90D5"/>
    <w:rsid w:val="1C3F30CD"/>
    <w:rsid w:val="1C3F6DBD"/>
    <w:rsid w:val="1C421498"/>
    <w:rsid w:val="1C43469A"/>
    <w:rsid w:val="1C4610D8"/>
    <w:rsid w:val="1C492187"/>
    <w:rsid w:val="1C532D0D"/>
    <w:rsid w:val="1C53D2CC"/>
    <w:rsid w:val="1C5485A4"/>
    <w:rsid w:val="1C6AB799"/>
    <w:rsid w:val="1C6CAAA3"/>
    <w:rsid w:val="1C71BFBD"/>
    <w:rsid w:val="1C7EF420"/>
    <w:rsid w:val="1C881DEA"/>
    <w:rsid w:val="1C94F178"/>
    <w:rsid w:val="1C994374"/>
    <w:rsid w:val="1CA065A3"/>
    <w:rsid w:val="1CA74EE8"/>
    <w:rsid w:val="1CAE21ED"/>
    <w:rsid w:val="1CAE4F9A"/>
    <w:rsid w:val="1CB551E9"/>
    <w:rsid w:val="1CC7A3F3"/>
    <w:rsid w:val="1CCB5B1F"/>
    <w:rsid w:val="1CCE7A46"/>
    <w:rsid w:val="1CD60F03"/>
    <w:rsid w:val="1CD8A56A"/>
    <w:rsid w:val="1CDB81EE"/>
    <w:rsid w:val="1CDDB520"/>
    <w:rsid w:val="1CE492BA"/>
    <w:rsid w:val="1CE99122"/>
    <w:rsid w:val="1CEA536B"/>
    <w:rsid w:val="1CEBE8EF"/>
    <w:rsid w:val="1CFB88B1"/>
    <w:rsid w:val="1CFC9B9E"/>
    <w:rsid w:val="1CFDAB11"/>
    <w:rsid w:val="1D03339D"/>
    <w:rsid w:val="1D061203"/>
    <w:rsid w:val="1D069C15"/>
    <w:rsid w:val="1D07021D"/>
    <w:rsid w:val="1D0951A4"/>
    <w:rsid w:val="1D0BE654"/>
    <w:rsid w:val="1D0D1C1C"/>
    <w:rsid w:val="1D1AA036"/>
    <w:rsid w:val="1D1C30B0"/>
    <w:rsid w:val="1D1C619D"/>
    <w:rsid w:val="1D1CF113"/>
    <w:rsid w:val="1D216597"/>
    <w:rsid w:val="1D382D17"/>
    <w:rsid w:val="1D4138A7"/>
    <w:rsid w:val="1D4254D6"/>
    <w:rsid w:val="1D425E89"/>
    <w:rsid w:val="1D433DDB"/>
    <w:rsid w:val="1D45C1E6"/>
    <w:rsid w:val="1D48386F"/>
    <w:rsid w:val="1D494351"/>
    <w:rsid w:val="1D496A2B"/>
    <w:rsid w:val="1D4ABD26"/>
    <w:rsid w:val="1D4C080B"/>
    <w:rsid w:val="1D5D3955"/>
    <w:rsid w:val="1D6BF748"/>
    <w:rsid w:val="1D71BC4F"/>
    <w:rsid w:val="1D7878C9"/>
    <w:rsid w:val="1D7C5487"/>
    <w:rsid w:val="1D89AE62"/>
    <w:rsid w:val="1D922E5B"/>
    <w:rsid w:val="1D97DD39"/>
    <w:rsid w:val="1DAB1042"/>
    <w:rsid w:val="1DB1D080"/>
    <w:rsid w:val="1DB5878B"/>
    <w:rsid w:val="1DBAE44C"/>
    <w:rsid w:val="1DC2B8BE"/>
    <w:rsid w:val="1DC56355"/>
    <w:rsid w:val="1DC7735F"/>
    <w:rsid w:val="1DC9756B"/>
    <w:rsid w:val="1DCA54C4"/>
    <w:rsid w:val="1DD0ECA4"/>
    <w:rsid w:val="1DD1D6E4"/>
    <w:rsid w:val="1DD38EEE"/>
    <w:rsid w:val="1DD66136"/>
    <w:rsid w:val="1DD7F940"/>
    <w:rsid w:val="1DD8937F"/>
    <w:rsid w:val="1DDE577F"/>
    <w:rsid w:val="1DDF5315"/>
    <w:rsid w:val="1DE81FA2"/>
    <w:rsid w:val="1DF03D82"/>
    <w:rsid w:val="1DF1A8EC"/>
    <w:rsid w:val="1DF353C8"/>
    <w:rsid w:val="1DF5C19A"/>
    <w:rsid w:val="1DFEC36D"/>
    <w:rsid w:val="1E00EC42"/>
    <w:rsid w:val="1E03B1F0"/>
    <w:rsid w:val="1E042617"/>
    <w:rsid w:val="1E04C238"/>
    <w:rsid w:val="1E0978B1"/>
    <w:rsid w:val="1E0DD5D0"/>
    <w:rsid w:val="1E0E471A"/>
    <w:rsid w:val="1E1D8642"/>
    <w:rsid w:val="1E1E2610"/>
    <w:rsid w:val="1E3C369B"/>
    <w:rsid w:val="1E4FC82C"/>
    <w:rsid w:val="1E4FFC53"/>
    <w:rsid w:val="1E61CEB8"/>
    <w:rsid w:val="1E61D933"/>
    <w:rsid w:val="1E688B85"/>
    <w:rsid w:val="1E739CFA"/>
    <w:rsid w:val="1E760325"/>
    <w:rsid w:val="1E7EA1A6"/>
    <w:rsid w:val="1E84BD68"/>
    <w:rsid w:val="1E858C32"/>
    <w:rsid w:val="1E9639A6"/>
    <w:rsid w:val="1E9B343E"/>
    <w:rsid w:val="1E9D1FD0"/>
    <w:rsid w:val="1EA2E8E2"/>
    <w:rsid w:val="1EA63BFE"/>
    <w:rsid w:val="1EA71542"/>
    <w:rsid w:val="1EA7AE27"/>
    <w:rsid w:val="1EAB626F"/>
    <w:rsid w:val="1EB30DC5"/>
    <w:rsid w:val="1EB705E0"/>
    <w:rsid w:val="1EC0FFDB"/>
    <w:rsid w:val="1EC7AEFE"/>
    <w:rsid w:val="1ECEDB2D"/>
    <w:rsid w:val="1ED1A2EC"/>
    <w:rsid w:val="1ED210BE"/>
    <w:rsid w:val="1ED41207"/>
    <w:rsid w:val="1ED49685"/>
    <w:rsid w:val="1ED646AE"/>
    <w:rsid w:val="1ED82A6C"/>
    <w:rsid w:val="1EDB549F"/>
    <w:rsid w:val="1EE8C0B6"/>
    <w:rsid w:val="1EE8F4C1"/>
    <w:rsid w:val="1EEC5ECA"/>
    <w:rsid w:val="1EF50477"/>
    <w:rsid w:val="1EF75C69"/>
    <w:rsid w:val="1EFD1D8B"/>
    <w:rsid w:val="1F031926"/>
    <w:rsid w:val="1F07FC3A"/>
    <w:rsid w:val="1F08D23A"/>
    <w:rsid w:val="1F1A34A4"/>
    <w:rsid w:val="1F1C174E"/>
    <w:rsid w:val="1F1FF662"/>
    <w:rsid w:val="1F223C94"/>
    <w:rsid w:val="1F2EC43B"/>
    <w:rsid w:val="1F3663F7"/>
    <w:rsid w:val="1F36669A"/>
    <w:rsid w:val="1F368AB3"/>
    <w:rsid w:val="1F3C441D"/>
    <w:rsid w:val="1F3C6623"/>
    <w:rsid w:val="1F402920"/>
    <w:rsid w:val="1F43C1EF"/>
    <w:rsid w:val="1F460772"/>
    <w:rsid w:val="1F466E8A"/>
    <w:rsid w:val="1F4D39B8"/>
    <w:rsid w:val="1F53ED12"/>
    <w:rsid w:val="1F576AE9"/>
    <w:rsid w:val="1F58A6AE"/>
    <w:rsid w:val="1F593587"/>
    <w:rsid w:val="1F5A0545"/>
    <w:rsid w:val="1F5E502A"/>
    <w:rsid w:val="1F68D758"/>
    <w:rsid w:val="1F753C2F"/>
    <w:rsid w:val="1F805EB2"/>
    <w:rsid w:val="1F865200"/>
    <w:rsid w:val="1F8C0DE3"/>
    <w:rsid w:val="1F9A5C0E"/>
    <w:rsid w:val="1F9D4F0E"/>
    <w:rsid w:val="1FA2D701"/>
    <w:rsid w:val="1FA6F357"/>
    <w:rsid w:val="1FAB1575"/>
    <w:rsid w:val="1FB01177"/>
    <w:rsid w:val="1FB409A0"/>
    <w:rsid w:val="1FB58380"/>
    <w:rsid w:val="1FBAC197"/>
    <w:rsid w:val="1FBAFCF5"/>
    <w:rsid w:val="1FBF1D31"/>
    <w:rsid w:val="1FD2BA15"/>
    <w:rsid w:val="1FD35A05"/>
    <w:rsid w:val="1FDBA09B"/>
    <w:rsid w:val="1FDF9CF8"/>
    <w:rsid w:val="1FE77023"/>
    <w:rsid w:val="1FF3BC76"/>
    <w:rsid w:val="1FF4099F"/>
    <w:rsid w:val="1FFB1278"/>
    <w:rsid w:val="1FFCFFBA"/>
    <w:rsid w:val="1FFDA994"/>
    <w:rsid w:val="200AB51B"/>
    <w:rsid w:val="2012AE44"/>
    <w:rsid w:val="201AEFC7"/>
    <w:rsid w:val="201F8799"/>
    <w:rsid w:val="20201291"/>
    <w:rsid w:val="20234892"/>
    <w:rsid w:val="202C7537"/>
    <w:rsid w:val="202FFCC9"/>
    <w:rsid w:val="203C46BD"/>
    <w:rsid w:val="203E291D"/>
    <w:rsid w:val="20417FAE"/>
    <w:rsid w:val="20461DB1"/>
    <w:rsid w:val="204B84F4"/>
    <w:rsid w:val="204C22D7"/>
    <w:rsid w:val="204D777C"/>
    <w:rsid w:val="2051CE1E"/>
    <w:rsid w:val="205B5B6F"/>
    <w:rsid w:val="205FB6A3"/>
    <w:rsid w:val="2067F16A"/>
    <w:rsid w:val="206AB303"/>
    <w:rsid w:val="206B674F"/>
    <w:rsid w:val="206DE8B8"/>
    <w:rsid w:val="206DF3C6"/>
    <w:rsid w:val="2071748D"/>
    <w:rsid w:val="208231C1"/>
    <w:rsid w:val="208623AC"/>
    <w:rsid w:val="20866FCA"/>
    <w:rsid w:val="2088C2B5"/>
    <w:rsid w:val="208AD453"/>
    <w:rsid w:val="208EC91C"/>
    <w:rsid w:val="20930E15"/>
    <w:rsid w:val="2093E1BA"/>
    <w:rsid w:val="209C764B"/>
    <w:rsid w:val="20A86DA3"/>
    <w:rsid w:val="20B7E1AC"/>
    <w:rsid w:val="20C3236F"/>
    <w:rsid w:val="20C53F1D"/>
    <w:rsid w:val="20C5E8DA"/>
    <w:rsid w:val="20CD506B"/>
    <w:rsid w:val="20D2C6EE"/>
    <w:rsid w:val="20D431F7"/>
    <w:rsid w:val="20D83684"/>
    <w:rsid w:val="20DC2427"/>
    <w:rsid w:val="20E073DF"/>
    <w:rsid w:val="20F40880"/>
    <w:rsid w:val="20F4CE01"/>
    <w:rsid w:val="20F51555"/>
    <w:rsid w:val="20F80E1B"/>
    <w:rsid w:val="20F83523"/>
    <w:rsid w:val="20FBF2E9"/>
    <w:rsid w:val="20FCED50"/>
    <w:rsid w:val="20FEF709"/>
    <w:rsid w:val="2102F771"/>
    <w:rsid w:val="21094793"/>
    <w:rsid w:val="21141BE5"/>
    <w:rsid w:val="211C30F7"/>
    <w:rsid w:val="211F1D09"/>
    <w:rsid w:val="2121F788"/>
    <w:rsid w:val="21221000"/>
    <w:rsid w:val="212B1CDE"/>
    <w:rsid w:val="2130BC2F"/>
    <w:rsid w:val="2132CFA4"/>
    <w:rsid w:val="213325BE"/>
    <w:rsid w:val="21377C80"/>
    <w:rsid w:val="2139B6A7"/>
    <w:rsid w:val="214BE105"/>
    <w:rsid w:val="21552C4C"/>
    <w:rsid w:val="2158BAC0"/>
    <w:rsid w:val="2160737D"/>
    <w:rsid w:val="2163A9A3"/>
    <w:rsid w:val="21675497"/>
    <w:rsid w:val="2168AC3F"/>
    <w:rsid w:val="2168CAF3"/>
    <w:rsid w:val="216E578A"/>
    <w:rsid w:val="21765ADF"/>
    <w:rsid w:val="21780172"/>
    <w:rsid w:val="217C8293"/>
    <w:rsid w:val="217E24E3"/>
    <w:rsid w:val="217F656C"/>
    <w:rsid w:val="21825F80"/>
    <w:rsid w:val="218430CD"/>
    <w:rsid w:val="21845267"/>
    <w:rsid w:val="218A2F92"/>
    <w:rsid w:val="218F2715"/>
    <w:rsid w:val="2191549F"/>
    <w:rsid w:val="219E2304"/>
    <w:rsid w:val="21B37FF0"/>
    <w:rsid w:val="21B863C6"/>
    <w:rsid w:val="21C8F96E"/>
    <w:rsid w:val="21CC3BA3"/>
    <w:rsid w:val="21CF9259"/>
    <w:rsid w:val="21CFB64D"/>
    <w:rsid w:val="21D240D5"/>
    <w:rsid w:val="21D5612F"/>
    <w:rsid w:val="21D74DA7"/>
    <w:rsid w:val="21D8B6F7"/>
    <w:rsid w:val="21DD500F"/>
    <w:rsid w:val="21DF124D"/>
    <w:rsid w:val="21E35BCE"/>
    <w:rsid w:val="21E485CA"/>
    <w:rsid w:val="21EDF800"/>
    <w:rsid w:val="21F1220E"/>
    <w:rsid w:val="21F8B8F2"/>
    <w:rsid w:val="21FAF8DA"/>
    <w:rsid w:val="2207E023"/>
    <w:rsid w:val="22093FB4"/>
    <w:rsid w:val="220A6EE6"/>
    <w:rsid w:val="220D80F0"/>
    <w:rsid w:val="220ECBB9"/>
    <w:rsid w:val="221C78F7"/>
    <w:rsid w:val="221CA434"/>
    <w:rsid w:val="221CF950"/>
    <w:rsid w:val="221D28EC"/>
    <w:rsid w:val="221D5339"/>
    <w:rsid w:val="221D6979"/>
    <w:rsid w:val="22230A9A"/>
    <w:rsid w:val="2230C323"/>
    <w:rsid w:val="2231E71A"/>
    <w:rsid w:val="223663FD"/>
    <w:rsid w:val="2239FD35"/>
    <w:rsid w:val="223BCF89"/>
    <w:rsid w:val="223E6353"/>
    <w:rsid w:val="22424591"/>
    <w:rsid w:val="225439FE"/>
    <w:rsid w:val="225C3817"/>
    <w:rsid w:val="2264007C"/>
    <w:rsid w:val="22671B2D"/>
    <w:rsid w:val="226C3023"/>
    <w:rsid w:val="226EFB51"/>
    <w:rsid w:val="22703736"/>
    <w:rsid w:val="2271E4ED"/>
    <w:rsid w:val="2279C7A2"/>
    <w:rsid w:val="227B068A"/>
    <w:rsid w:val="227FF836"/>
    <w:rsid w:val="2280D6D4"/>
    <w:rsid w:val="22811728"/>
    <w:rsid w:val="229A024B"/>
    <w:rsid w:val="22A0AB19"/>
    <w:rsid w:val="22A3E2F4"/>
    <w:rsid w:val="22A4E091"/>
    <w:rsid w:val="22A59F24"/>
    <w:rsid w:val="22AB4CD5"/>
    <w:rsid w:val="22ABB5A4"/>
    <w:rsid w:val="22AD1FFE"/>
    <w:rsid w:val="22B5095B"/>
    <w:rsid w:val="22B7709F"/>
    <w:rsid w:val="22B7ADEE"/>
    <w:rsid w:val="22B8D4BB"/>
    <w:rsid w:val="22BA2E83"/>
    <w:rsid w:val="22BDEBC0"/>
    <w:rsid w:val="22C1A4D8"/>
    <w:rsid w:val="22C476BD"/>
    <w:rsid w:val="22C8BC41"/>
    <w:rsid w:val="22CC0050"/>
    <w:rsid w:val="22CDA6F5"/>
    <w:rsid w:val="22CFF448"/>
    <w:rsid w:val="22D11302"/>
    <w:rsid w:val="22D7B020"/>
    <w:rsid w:val="22DE0781"/>
    <w:rsid w:val="22E16AA9"/>
    <w:rsid w:val="22E2DF81"/>
    <w:rsid w:val="22E510B5"/>
    <w:rsid w:val="22EDF344"/>
    <w:rsid w:val="22EE2A34"/>
    <w:rsid w:val="22F70DCC"/>
    <w:rsid w:val="22FD68D6"/>
    <w:rsid w:val="230072FB"/>
    <w:rsid w:val="230112C5"/>
    <w:rsid w:val="230A1D53"/>
    <w:rsid w:val="230E6EF5"/>
    <w:rsid w:val="231966F8"/>
    <w:rsid w:val="231D3D10"/>
    <w:rsid w:val="231E2FE1"/>
    <w:rsid w:val="2333C5B1"/>
    <w:rsid w:val="23361061"/>
    <w:rsid w:val="23361826"/>
    <w:rsid w:val="233832CC"/>
    <w:rsid w:val="23403CFD"/>
    <w:rsid w:val="234873DB"/>
    <w:rsid w:val="235256D3"/>
    <w:rsid w:val="23542091"/>
    <w:rsid w:val="2356434D"/>
    <w:rsid w:val="235B4709"/>
    <w:rsid w:val="235CD1F6"/>
    <w:rsid w:val="235E9EED"/>
    <w:rsid w:val="235FFD9D"/>
    <w:rsid w:val="2362B74F"/>
    <w:rsid w:val="2365449E"/>
    <w:rsid w:val="2368CFAF"/>
    <w:rsid w:val="23713312"/>
    <w:rsid w:val="237566B0"/>
    <w:rsid w:val="237926B3"/>
    <w:rsid w:val="237DA6A1"/>
    <w:rsid w:val="23805E3D"/>
    <w:rsid w:val="238405EA"/>
    <w:rsid w:val="2384D104"/>
    <w:rsid w:val="238DB677"/>
    <w:rsid w:val="23977F79"/>
    <w:rsid w:val="239AC46F"/>
    <w:rsid w:val="239CA9F9"/>
    <w:rsid w:val="239F8C48"/>
    <w:rsid w:val="23A6DD60"/>
    <w:rsid w:val="23A81F9A"/>
    <w:rsid w:val="23AD300A"/>
    <w:rsid w:val="23AFE86D"/>
    <w:rsid w:val="23B5B8D2"/>
    <w:rsid w:val="23B87B72"/>
    <w:rsid w:val="23BBC905"/>
    <w:rsid w:val="23C564EF"/>
    <w:rsid w:val="23D9868F"/>
    <w:rsid w:val="23DA8537"/>
    <w:rsid w:val="23DEFCAD"/>
    <w:rsid w:val="23E3F491"/>
    <w:rsid w:val="23E85AF2"/>
    <w:rsid w:val="23ECB57B"/>
    <w:rsid w:val="23EE222A"/>
    <w:rsid w:val="23EE3E24"/>
    <w:rsid w:val="23F5C21B"/>
    <w:rsid w:val="23F83F2E"/>
    <w:rsid w:val="23FC82CF"/>
    <w:rsid w:val="24018D2B"/>
    <w:rsid w:val="24063F69"/>
    <w:rsid w:val="24111E4C"/>
    <w:rsid w:val="24113983"/>
    <w:rsid w:val="24133119"/>
    <w:rsid w:val="2416C33A"/>
    <w:rsid w:val="2417633E"/>
    <w:rsid w:val="241BCB57"/>
    <w:rsid w:val="242E151A"/>
    <w:rsid w:val="242FAEDD"/>
    <w:rsid w:val="24300FA6"/>
    <w:rsid w:val="2439F903"/>
    <w:rsid w:val="243F91AB"/>
    <w:rsid w:val="24481EDD"/>
    <w:rsid w:val="24521FDD"/>
    <w:rsid w:val="2452B8E5"/>
    <w:rsid w:val="2453A488"/>
    <w:rsid w:val="245F24AB"/>
    <w:rsid w:val="24602AB8"/>
    <w:rsid w:val="2466E885"/>
    <w:rsid w:val="24694AAB"/>
    <w:rsid w:val="246A8EBB"/>
    <w:rsid w:val="2470114F"/>
    <w:rsid w:val="24724FAC"/>
    <w:rsid w:val="24754ED2"/>
    <w:rsid w:val="247E0635"/>
    <w:rsid w:val="24815FFA"/>
    <w:rsid w:val="2482E329"/>
    <w:rsid w:val="24886622"/>
    <w:rsid w:val="2489D338"/>
    <w:rsid w:val="248CC7C6"/>
    <w:rsid w:val="2497EB81"/>
    <w:rsid w:val="24A1C96C"/>
    <w:rsid w:val="24ABD78B"/>
    <w:rsid w:val="24B15D6F"/>
    <w:rsid w:val="24B5BB64"/>
    <w:rsid w:val="24B76411"/>
    <w:rsid w:val="24B8E55E"/>
    <w:rsid w:val="24B9657A"/>
    <w:rsid w:val="24C32A72"/>
    <w:rsid w:val="24C45128"/>
    <w:rsid w:val="24C5BEEF"/>
    <w:rsid w:val="24DA030D"/>
    <w:rsid w:val="24DA2E68"/>
    <w:rsid w:val="24EA277C"/>
    <w:rsid w:val="24EDA5EB"/>
    <w:rsid w:val="24F7176A"/>
    <w:rsid w:val="24FD5C08"/>
    <w:rsid w:val="2505D0F2"/>
    <w:rsid w:val="250E457A"/>
    <w:rsid w:val="25134F1F"/>
    <w:rsid w:val="25135278"/>
    <w:rsid w:val="2517A190"/>
    <w:rsid w:val="2517D436"/>
    <w:rsid w:val="252143D2"/>
    <w:rsid w:val="2521EEC9"/>
    <w:rsid w:val="252FE0EA"/>
    <w:rsid w:val="25385094"/>
    <w:rsid w:val="2539F76E"/>
    <w:rsid w:val="253DE9CB"/>
    <w:rsid w:val="253E4B92"/>
    <w:rsid w:val="25400C44"/>
    <w:rsid w:val="2542AB51"/>
    <w:rsid w:val="2559422D"/>
    <w:rsid w:val="256E1E6E"/>
    <w:rsid w:val="25832842"/>
    <w:rsid w:val="25975F88"/>
    <w:rsid w:val="259959FD"/>
    <w:rsid w:val="259CFA5B"/>
    <w:rsid w:val="25B4130C"/>
    <w:rsid w:val="25B79BB8"/>
    <w:rsid w:val="25B81F2A"/>
    <w:rsid w:val="25BF7168"/>
    <w:rsid w:val="25C0BA16"/>
    <w:rsid w:val="25C91C7C"/>
    <w:rsid w:val="25CB6A50"/>
    <w:rsid w:val="25CE4A6B"/>
    <w:rsid w:val="25D42866"/>
    <w:rsid w:val="25D6C515"/>
    <w:rsid w:val="25D8A0FF"/>
    <w:rsid w:val="25E2B72A"/>
    <w:rsid w:val="25E5D822"/>
    <w:rsid w:val="25ECCB71"/>
    <w:rsid w:val="25ED6C1C"/>
    <w:rsid w:val="25FC36C5"/>
    <w:rsid w:val="26034E00"/>
    <w:rsid w:val="26099B32"/>
    <w:rsid w:val="260D4107"/>
    <w:rsid w:val="260E857E"/>
    <w:rsid w:val="261D9DF2"/>
    <w:rsid w:val="26237E48"/>
    <w:rsid w:val="2623DB20"/>
    <w:rsid w:val="2626DD89"/>
    <w:rsid w:val="262CB501"/>
    <w:rsid w:val="263B118C"/>
    <w:rsid w:val="263BD3BE"/>
    <w:rsid w:val="263D8F40"/>
    <w:rsid w:val="26418938"/>
    <w:rsid w:val="264D0173"/>
    <w:rsid w:val="264FD960"/>
    <w:rsid w:val="26557759"/>
    <w:rsid w:val="2655FE89"/>
    <w:rsid w:val="265785B4"/>
    <w:rsid w:val="265A9E93"/>
    <w:rsid w:val="265AFB47"/>
    <w:rsid w:val="266B9947"/>
    <w:rsid w:val="266C50EE"/>
    <w:rsid w:val="266CDD59"/>
    <w:rsid w:val="266ED84C"/>
    <w:rsid w:val="26745012"/>
    <w:rsid w:val="267A181E"/>
    <w:rsid w:val="267C1C42"/>
    <w:rsid w:val="267FBD65"/>
    <w:rsid w:val="268A42CB"/>
    <w:rsid w:val="268B605B"/>
    <w:rsid w:val="268DCB03"/>
    <w:rsid w:val="269DA068"/>
    <w:rsid w:val="26A8EB52"/>
    <w:rsid w:val="26CDFB97"/>
    <w:rsid w:val="26CF472F"/>
    <w:rsid w:val="26D20A6D"/>
    <w:rsid w:val="26D5005B"/>
    <w:rsid w:val="26D65E69"/>
    <w:rsid w:val="26DC4646"/>
    <w:rsid w:val="26DFA97B"/>
    <w:rsid w:val="26E0B611"/>
    <w:rsid w:val="26E542B2"/>
    <w:rsid w:val="26E7AB27"/>
    <w:rsid w:val="26EB5E09"/>
    <w:rsid w:val="26F3E0F3"/>
    <w:rsid w:val="26F6ECBA"/>
    <w:rsid w:val="26FA47DE"/>
    <w:rsid w:val="26FA6853"/>
    <w:rsid w:val="26FEBDD1"/>
    <w:rsid w:val="270C6A9B"/>
    <w:rsid w:val="270D9BA9"/>
    <w:rsid w:val="27104052"/>
    <w:rsid w:val="27112751"/>
    <w:rsid w:val="27116240"/>
    <w:rsid w:val="2717706E"/>
    <w:rsid w:val="271B8216"/>
    <w:rsid w:val="271CBF54"/>
    <w:rsid w:val="271D33FC"/>
    <w:rsid w:val="2722ACED"/>
    <w:rsid w:val="27267B36"/>
    <w:rsid w:val="272A0FE4"/>
    <w:rsid w:val="272D0DA6"/>
    <w:rsid w:val="273603E3"/>
    <w:rsid w:val="2736BA06"/>
    <w:rsid w:val="27427CD6"/>
    <w:rsid w:val="27458C36"/>
    <w:rsid w:val="274D46FA"/>
    <w:rsid w:val="274E0FE8"/>
    <w:rsid w:val="275AD06F"/>
    <w:rsid w:val="275DA41F"/>
    <w:rsid w:val="275ED69C"/>
    <w:rsid w:val="2762CB18"/>
    <w:rsid w:val="276885C2"/>
    <w:rsid w:val="2774619A"/>
    <w:rsid w:val="2775DAF3"/>
    <w:rsid w:val="277A2B18"/>
    <w:rsid w:val="2785F5F3"/>
    <w:rsid w:val="278C9916"/>
    <w:rsid w:val="2793E391"/>
    <w:rsid w:val="2795C1DB"/>
    <w:rsid w:val="2795E97D"/>
    <w:rsid w:val="2799F33F"/>
    <w:rsid w:val="279CE02D"/>
    <w:rsid w:val="279EFD15"/>
    <w:rsid w:val="27AEF6D7"/>
    <w:rsid w:val="27AFCC84"/>
    <w:rsid w:val="27B068D9"/>
    <w:rsid w:val="27B791C2"/>
    <w:rsid w:val="27BEFE15"/>
    <w:rsid w:val="27BFEA19"/>
    <w:rsid w:val="27C041D1"/>
    <w:rsid w:val="27C053A9"/>
    <w:rsid w:val="27CDB9E0"/>
    <w:rsid w:val="27D2F89D"/>
    <w:rsid w:val="27D4A857"/>
    <w:rsid w:val="27D4B86B"/>
    <w:rsid w:val="27DF9527"/>
    <w:rsid w:val="27DFDA33"/>
    <w:rsid w:val="27E6FC19"/>
    <w:rsid w:val="27E75AD3"/>
    <w:rsid w:val="27F6DD00"/>
    <w:rsid w:val="27F81992"/>
    <w:rsid w:val="27FD0272"/>
    <w:rsid w:val="27FFEEE9"/>
    <w:rsid w:val="28020A65"/>
    <w:rsid w:val="2804BE80"/>
    <w:rsid w:val="28058A50"/>
    <w:rsid w:val="280A8B56"/>
    <w:rsid w:val="28214D65"/>
    <w:rsid w:val="2823EF42"/>
    <w:rsid w:val="2824E856"/>
    <w:rsid w:val="2829DC7A"/>
    <w:rsid w:val="282AEB14"/>
    <w:rsid w:val="282E4D7C"/>
    <w:rsid w:val="282E8DC7"/>
    <w:rsid w:val="2838B5C1"/>
    <w:rsid w:val="283A180B"/>
    <w:rsid w:val="283B56BC"/>
    <w:rsid w:val="283C314E"/>
    <w:rsid w:val="283DD616"/>
    <w:rsid w:val="283E57C1"/>
    <w:rsid w:val="28434F4A"/>
    <w:rsid w:val="2849B939"/>
    <w:rsid w:val="28504DD5"/>
    <w:rsid w:val="2853E6EC"/>
    <w:rsid w:val="285568E7"/>
    <w:rsid w:val="28574349"/>
    <w:rsid w:val="2858992F"/>
    <w:rsid w:val="285969E8"/>
    <w:rsid w:val="2859AA64"/>
    <w:rsid w:val="285F8E2F"/>
    <w:rsid w:val="2870838E"/>
    <w:rsid w:val="2872CCD4"/>
    <w:rsid w:val="2876ED35"/>
    <w:rsid w:val="2879876E"/>
    <w:rsid w:val="2883416A"/>
    <w:rsid w:val="288418DD"/>
    <w:rsid w:val="288526D8"/>
    <w:rsid w:val="288AE2BB"/>
    <w:rsid w:val="288B9AF6"/>
    <w:rsid w:val="288CC7DE"/>
    <w:rsid w:val="288ECC1B"/>
    <w:rsid w:val="2892DBA0"/>
    <w:rsid w:val="28957A03"/>
    <w:rsid w:val="28B948A8"/>
    <w:rsid w:val="28C36728"/>
    <w:rsid w:val="28C5EB53"/>
    <w:rsid w:val="28C8DE07"/>
    <w:rsid w:val="28C8E763"/>
    <w:rsid w:val="28CD011F"/>
    <w:rsid w:val="28CD30CC"/>
    <w:rsid w:val="28D996A6"/>
    <w:rsid w:val="28E03534"/>
    <w:rsid w:val="28E393FA"/>
    <w:rsid w:val="28E6E22F"/>
    <w:rsid w:val="28E73617"/>
    <w:rsid w:val="28EA41C0"/>
    <w:rsid w:val="28F49B82"/>
    <w:rsid w:val="28F7CCC3"/>
    <w:rsid w:val="28F8793E"/>
    <w:rsid w:val="28FB21D5"/>
    <w:rsid w:val="29039C3D"/>
    <w:rsid w:val="2908A145"/>
    <w:rsid w:val="290AE230"/>
    <w:rsid w:val="290BC469"/>
    <w:rsid w:val="290EF309"/>
    <w:rsid w:val="291772E0"/>
    <w:rsid w:val="291E7F35"/>
    <w:rsid w:val="292262B8"/>
    <w:rsid w:val="29263E78"/>
    <w:rsid w:val="292AF68A"/>
    <w:rsid w:val="29354DA4"/>
    <w:rsid w:val="293A4BD0"/>
    <w:rsid w:val="293A8319"/>
    <w:rsid w:val="293F0695"/>
    <w:rsid w:val="2942CE47"/>
    <w:rsid w:val="294347EF"/>
    <w:rsid w:val="294B805C"/>
    <w:rsid w:val="2953149B"/>
    <w:rsid w:val="295859DB"/>
    <w:rsid w:val="295CCAFA"/>
    <w:rsid w:val="295FB2E9"/>
    <w:rsid w:val="29672A91"/>
    <w:rsid w:val="296E65A4"/>
    <w:rsid w:val="2975F17B"/>
    <w:rsid w:val="297F18EA"/>
    <w:rsid w:val="29809A02"/>
    <w:rsid w:val="29823CDF"/>
    <w:rsid w:val="2985A3E6"/>
    <w:rsid w:val="2985FEB1"/>
    <w:rsid w:val="2993123B"/>
    <w:rsid w:val="29978273"/>
    <w:rsid w:val="299B8B17"/>
    <w:rsid w:val="299DB9F7"/>
    <w:rsid w:val="299E632B"/>
    <w:rsid w:val="29A0BEBB"/>
    <w:rsid w:val="29A57379"/>
    <w:rsid w:val="29A84DD4"/>
    <w:rsid w:val="29ABEBFF"/>
    <w:rsid w:val="29C24719"/>
    <w:rsid w:val="29C7F951"/>
    <w:rsid w:val="29DBBAFF"/>
    <w:rsid w:val="29E59E71"/>
    <w:rsid w:val="29F6E2F3"/>
    <w:rsid w:val="29F851D5"/>
    <w:rsid w:val="29F8A4D7"/>
    <w:rsid w:val="2A08D361"/>
    <w:rsid w:val="2A0B8691"/>
    <w:rsid w:val="2A115D36"/>
    <w:rsid w:val="2A13AB62"/>
    <w:rsid w:val="2A140A72"/>
    <w:rsid w:val="2A22C9D5"/>
    <w:rsid w:val="2A258CB1"/>
    <w:rsid w:val="2A2982BB"/>
    <w:rsid w:val="2A2E1DD1"/>
    <w:rsid w:val="2A35C8AF"/>
    <w:rsid w:val="2A3FF626"/>
    <w:rsid w:val="2A452EB6"/>
    <w:rsid w:val="2A472728"/>
    <w:rsid w:val="2A4DB824"/>
    <w:rsid w:val="2A539735"/>
    <w:rsid w:val="2A5AC4C5"/>
    <w:rsid w:val="2A5B6CD1"/>
    <w:rsid w:val="2A61E7E4"/>
    <w:rsid w:val="2A713CA6"/>
    <w:rsid w:val="2A71B576"/>
    <w:rsid w:val="2A7D5014"/>
    <w:rsid w:val="2A7FC90A"/>
    <w:rsid w:val="2A820AC9"/>
    <w:rsid w:val="2A872109"/>
    <w:rsid w:val="2A8D7EC6"/>
    <w:rsid w:val="2A902026"/>
    <w:rsid w:val="2A95CA9D"/>
    <w:rsid w:val="2A9A69FB"/>
    <w:rsid w:val="2A9FA6DB"/>
    <w:rsid w:val="2AAAB53F"/>
    <w:rsid w:val="2AAB774A"/>
    <w:rsid w:val="2AB545DB"/>
    <w:rsid w:val="2ABDDF7F"/>
    <w:rsid w:val="2AC2FC8A"/>
    <w:rsid w:val="2ACD04E9"/>
    <w:rsid w:val="2ACF3B77"/>
    <w:rsid w:val="2AD7125E"/>
    <w:rsid w:val="2ADB7B08"/>
    <w:rsid w:val="2ADD8084"/>
    <w:rsid w:val="2ADDDD91"/>
    <w:rsid w:val="2AE81FE8"/>
    <w:rsid w:val="2AE9A5FE"/>
    <w:rsid w:val="2AEC824E"/>
    <w:rsid w:val="2AF7E293"/>
    <w:rsid w:val="2AFC1173"/>
    <w:rsid w:val="2AFDC04A"/>
    <w:rsid w:val="2B01D593"/>
    <w:rsid w:val="2B04FB5D"/>
    <w:rsid w:val="2B088C80"/>
    <w:rsid w:val="2B0A9F45"/>
    <w:rsid w:val="2B0D3DB4"/>
    <w:rsid w:val="2B0F7D27"/>
    <w:rsid w:val="2B11CDC3"/>
    <w:rsid w:val="2B1A760F"/>
    <w:rsid w:val="2B1C2352"/>
    <w:rsid w:val="2B1D2A12"/>
    <w:rsid w:val="2B23644B"/>
    <w:rsid w:val="2B2D01F2"/>
    <w:rsid w:val="2B30E088"/>
    <w:rsid w:val="2B3C7CD3"/>
    <w:rsid w:val="2B3F272A"/>
    <w:rsid w:val="2B47AEA9"/>
    <w:rsid w:val="2B5B571E"/>
    <w:rsid w:val="2B625762"/>
    <w:rsid w:val="2B6D4440"/>
    <w:rsid w:val="2B73E194"/>
    <w:rsid w:val="2B75D89F"/>
    <w:rsid w:val="2B81FCF2"/>
    <w:rsid w:val="2B8B823F"/>
    <w:rsid w:val="2B8D16AC"/>
    <w:rsid w:val="2B92BC9B"/>
    <w:rsid w:val="2B9462F2"/>
    <w:rsid w:val="2B9A903A"/>
    <w:rsid w:val="2B9C8664"/>
    <w:rsid w:val="2B9D3193"/>
    <w:rsid w:val="2BA4E43F"/>
    <w:rsid w:val="2BAA6D96"/>
    <w:rsid w:val="2BB898E0"/>
    <w:rsid w:val="2BBCCFB7"/>
    <w:rsid w:val="2BC06E4E"/>
    <w:rsid w:val="2BCB24F2"/>
    <w:rsid w:val="2BCCA55E"/>
    <w:rsid w:val="2BCCFE15"/>
    <w:rsid w:val="2BD07A98"/>
    <w:rsid w:val="2BD193C6"/>
    <w:rsid w:val="2BD20132"/>
    <w:rsid w:val="2BD65933"/>
    <w:rsid w:val="2BDBD16B"/>
    <w:rsid w:val="2BE0853E"/>
    <w:rsid w:val="2BE0CFFD"/>
    <w:rsid w:val="2BE171F9"/>
    <w:rsid w:val="2BE2DB42"/>
    <w:rsid w:val="2BE316B2"/>
    <w:rsid w:val="2BE4A149"/>
    <w:rsid w:val="2BE50308"/>
    <w:rsid w:val="2BE7F929"/>
    <w:rsid w:val="2C0307D4"/>
    <w:rsid w:val="2C0AA10A"/>
    <w:rsid w:val="2C0F78A0"/>
    <w:rsid w:val="2C0FF347"/>
    <w:rsid w:val="2C111F37"/>
    <w:rsid w:val="2C134959"/>
    <w:rsid w:val="2C143589"/>
    <w:rsid w:val="2C1A6970"/>
    <w:rsid w:val="2C1D48C2"/>
    <w:rsid w:val="2C1D75CE"/>
    <w:rsid w:val="2C226953"/>
    <w:rsid w:val="2C28F89E"/>
    <w:rsid w:val="2C2A31D1"/>
    <w:rsid w:val="2C2AB4C5"/>
    <w:rsid w:val="2C325D15"/>
    <w:rsid w:val="2C399A83"/>
    <w:rsid w:val="2C48043C"/>
    <w:rsid w:val="2C48C3C8"/>
    <w:rsid w:val="2C4A5E0A"/>
    <w:rsid w:val="2C588E7D"/>
    <w:rsid w:val="2C5A6951"/>
    <w:rsid w:val="2C645B75"/>
    <w:rsid w:val="2C659E51"/>
    <w:rsid w:val="2C67C3B3"/>
    <w:rsid w:val="2C6BF418"/>
    <w:rsid w:val="2C71B0CC"/>
    <w:rsid w:val="2C7950E5"/>
    <w:rsid w:val="2C8666DB"/>
    <w:rsid w:val="2C8CFF29"/>
    <w:rsid w:val="2C8EA76B"/>
    <w:rsid w:val="2C91194F"/>
    <w:rsid w:val="2CA1AD90"/>
    <w:rsid w:val="2CAF99FC"/>
    <w:rsid w:val="2CB49A50"/>
    <w:rsid w:val="2CD13CA6"/>
    <w:rsid w:val="2CD833D0"/>
    <w:rsid w:val="2CE33B4C"/>
    <w:rsid w:val="2CE3909B"/>
    <w:rsid w:val="2CE92520"/>
    <w:rsid w:val="2CE967E9"/>
    <w:rsid w:val="2CF27BC3"/>
    <w:rsid w:val="2CFD4615"/>
    <w:rsid w:val="2CFEA8FF"/>
    <w:rsid w:val="2D0F98AD"/>
    <w:rsid w:val="2D27E534"/>
    <w:rsid w:val="2D27FAEB"/>
    <w:rsid w:val="2D290EF6"/>
    <w:rsid w:val="2D3362EA"/>
    <w:rsid w:val="2D357153"/>
    <w:rsid w:val="2D384F73"/>
    <w:rsid w:val="2D3B8C3C"/>
    <w:rsid w:val="2D47E203"/>
    <w:rsid w:val="2D4D4DED"/>
    <w:rsid w:val="2D4F9292"/>
    <w:rsid w:val="2D59F6E1"/>
    <w:rsid w:val="2D671A88"/>
    <w:rsid w:val="2D6D2923"/>
    <w:rsid w:val="2D6D92F1"/>
    <w:rsid w:val="2D6E318B"/>
    <w:rsid w:val="2D736CCC"/>
    <w:rsid w:val="2D756A79"/>
    <w:rsid w:val="2D82656A"/>
    <w:rsid w:val="2D847907"/>
    <w:rsid w:val="2D858F5D"/>
    <w:rsid w:val="2D8A457C"/>
    <w:rsid w:val="2D8DD2A9"/>
    <w:rsid w:val="2D96574C"/>
    <w:rsid w:val="2D9D0148"/>
    <w:rsid w:val="2D9ED835"/>
    <w:rsid w:val="2DA2B7EB"/>
    <w:rsid w:val="2DA34D33"/>
    <w:rsid w:val="2DA42BC4"/>
    <w:rsid w:val="2DAAAC63"/>
    <w:rsid w:val="2DAD33D6"/>
    <w:rsid w:val="2DAF64A3"/>
    <w:rsid w:val="2DB11A65"/>
    <w:rsid w:val="2DBC6A95"/>
    <w:rsid w:val="2DC96069"/>
    <w:rsid w:val="2DD29B8F"/>
    <w:rsid w:val="2DDDFB0F"/>
    <w:rsid w:val="2DDE5187"/>
    <w:rsid w:val="2DDF9804"/>
    <w:rsid w:val="2DE09AD5"/>
    <w:rsid w:val="2DE0EAF8"/>
    <w:rsid w:val="2DECFDA4"/>
    <w:rsid w:val="2DEEEFF9"/>
    <w:rsid w:val="2DF54148"/>
    <w:rsid w:val="2DF7353B"/>
    <w:rsid w:val="2E0DBDD5"/>
    <w:rsid w:val="2E15499A"/>
    <w:rsid w:val="2E16B173"/>
    <w:rsid w:val="2E178935"/>
    <w:rsid w:val="2E1C2D4B"/>
    <w:rsid w:val="2E2056D6"/>
    <w:rsid w:val="2E2195B4"/>
    <w:rsid w:val="2E24DDDE"/>
    <w:rsid w:val="2E2DFBD5"/>
    <w:rsid w:val="2E3340D6"/>
    <w:rsid w:val="2E33AA0C"/>
    <w:rsid w:val="2E375EBA"/>
    <w:rsid w:val="2E3A3940"/>
    <w:rsid w:val="2E3AFBE7"/>
    <w:rsid w:val="2E41231B"/>
    <w:rsid w:val="2E438949"/>
    <w:rsid w:val="2E455838"/>
    <w:rsid w:val="2E5A7229"/>
    <w:rsid w:val="2E5AB794"/>
    <w:rsid w:val="2E616D66"/>
    <w:rsid w:val="2E6322A0"/>
    <w:rsid w:val="2E640004"/>
    <w:rsid w:val="2E643812"/>
    <w:rsid w:val="2E67D7E9"/>
    <w:rsid w:val="2E67F1CD"/>
    <w:rsid w:val="2E6CDA4C"/>
    <w:rsid w:val="2E6E9C34"/>
    <w:rsid w:val="2E73C583"/>
    <w:rsid w:val="2E7498FF"/>
    <w:rsid w:val="2E76F17D"/>
    <w:rsid w:val="2E7B92E9"/>
    <w:rsid w:val="2E8024C8"/>
    <w:rsid w:val="2E814623"/>
    <w:rsid w:val="2E84D1B2"/>
    <w:rsid w:val="2E8B1B7E"/>
    <w:rsid w:val="2E91F8BF"/>
    <w:rsid w:val="2E96C520"/>
    <w:rsid w:val="2E98BD9D"/>
    <w:rsid w:val="2EA41320"/>
    <w:rsid w:val="2EAA1D0D"/>
    <w:rsid w:val="2EAA9840"/>
    <w:rsid w:val="2EAE66DC"/>
    <w:rsid w:val="2EB030C8"/>
    <w:rsid w:val="2EB0E436"/>
    <w:rsid w:val="2EC72F67"/>
    <w:rsid w:val="2EC825A2"/>
    <w:rsid w:val="2EC8A509"/>
    <w:rsid w:val="2ECF413A"/>
    <w:rsid w:val="2ED72C49"/>
    <w:rsid w:val="2EF1DE7C"/>
    <w:rsid w:val="2EF3846F"/>
    <w:rsid w:val="2EF3BB7C"/>
    <w:rsid w:val="2EFCB6AC"/>
    <w:rsid w:val="2F01FC50"/>
    <w:rsid w:val="2F020AA8"/>
    <w:rsid w:val="2F07FD5D"/>
    <w:rsid w:val="2F0DDFFB"/>
    <w:rsid w:val="2F0F18B9"/>
    <w:rsid w:val="2F107B36"/>
    <w:rsid w:val="2F2713E6"/>
    <w:rsid w:val="2F2806D4"/>
    <w:rsid w:val="2F326673"/>
    <w:rsid w:val="2F37790D"/>
    <w:rsid w:val="2F3B3919"/>
    <w:rsid w:val="2F3CCBD2"/>
    <w:rsid w:val="2F3EFA25"/>
    <w:rsid w:val="2F467CC4"/>
    <w:rsid w:val="2F4928F9"/>
    <w:rsid w:val="2F527DAD"/>
    <w:rsid w:val="2F60E1B5"/>
    <w:rsid w:val="2F6A8718"/>
    <w:rsid w:val="2F6AF22D"/>
    <w:rsid w:val="2F6C41DC"/>
    <w:rsid w:val="2F700833"/>
    <w:rsid w:val="2F71F012"/>
    <w:rsid w:val="2F787508"/>
    <w:rsid w:val="2F7A78F2"/>
    <w:rsid w:val="2F83851A"/>
    <w:rsid w:val="2F85122C"/>
    <w:rsid w:val="2F883C0E"/>
    <w:rsid w:val="2F954EF3"/>
    <w:rsid w:val="2F96F284"/>
    <w:rsid w:val="2F98D5B2"/>
    <w:rsid w:val="2F9AB4AC"/>
    <w:rsid w:val="2FA34E09"/>
    <w:rsid w:val="2FA496A9"/>
    <w:rsid w:val="2FA8EBFD"/>
    <w:rsid w:val="2FB338F0"/>
    <w:rsid w:val="2FC1E737"/>
    <w:rsid w:val="2FD6C28D"/>
    <w:rsid w:val="2FDD22D7"/>
    <w:rsid w:val="2FE5395C"/>
    <w:rsid w:val="2FE6480B"/>
    <w:rsid w:val="2FF71A33"/>
    <w:rsid w:val="3013F73D"/>
    <w:rsid w:val="3021F7E1"/>
    <w:rsid w:val="302D4044"/>
    <w:rsid w:val="303139CB"/>
    <w:rsid w:val="3031F3C5"/>
    <w:rsid w:val="303AE4F4"/>
    <w:rsid w:val="303F6513"/>
    <w:rsid w:val="30505431"/>
    <w:rsid w:val="3050DE21"/>
    <w:rsid w:val="30525457"/>
    <w:rsid w:val="3057879E"/>
    <w:rsid w:val="305C6427"/>
    <w:rsid w:val="305E8C85"/>
    <w:rsid w:val="30935EC0"/>
    <w:rsid w:val="309ED63E"/>
    <w:rsid w:val="30A6A206"/>
    <w:rsid w:val="30AC166E"/>
    <w:rsid w:val="30AC4FC5"/>
    <w:rsid w:val="30AF1D72"/>
    <w:rsid w:val="30B7F204"/>
    <w:rsid w:val="30B8FEC8"/>
    <w:rsid w:val="30C15A9A"/>
    <w:rsid w:val="30C1A6B8"/>
    <w:rsid w:val="30CEC582"/>
    <w:rsid w:val="30DC8DE5"/>
    <w:rsid w:val="30DE9B21"/>
    <w:rsid w:val="30E3666A"/>
    <w:rsid w:val="30E5C5E8"/>
    <w:rsid w:val="30E812DE"/>
    <w:rsid w:val="30E8BB27"/>
    <w:rsid w:val="30EC313A"/>
    <w:rsid w:val="30EF86FF"/>
    <w:rsid w:val="3108E228"/>
    <w:rsid w:val="310C3664"/>
    <w:rsid w:val="310CF6B1"/>
    <w:rsid w:val="310D3C4B"/>
    <w:rsid w:val="3113BE0E"/>
    <w:rsid w:val="311A5F28"/>
    <w:rsid w:val="311AA2EF"/>
    <w:rsid w:val="31210CF0"/>
    <w:rsid w:val="312766DC"/>
    <w:rsid w:val="312CC6CA"/>
    <w:rsid w:val="31325FDE"/>
    <w:rsid w:val="3136E7A0"/>
    <w:rsid w:val="31382D3E"/>
    <w:rsid w:val="313B1CEC"/>
    <w:rsid w:val="313D775E"/>
    <w:rsid w:val="313DD1B4"/>
    <w:rsid w:val="314D6DD3"/>
    <w:rsid w:val="314F785E"/>
    <w:rsid w:val="3152C6F3"/>
    <w:rsid w:val="3154CC43"/>
    <w:rsid w:val="31651B4E"/>
    <w:rsid w:val="31678666"/>
    <w:rsid w:val="316CCB5C"/>
    <w:rsid w:val="316FECE8"/>
    <w:rsid w:val="3178BD1A"/>
    <w:rsid w:val="31793443"/>
    <w:rsid w:val="3181F39C"/>
    <w:rsid w:val="3183FEF5"/>
    <w:rsid w:val="318742C4"/>
    <w:rsid w:val="3187B1C8"/>
    <w:rsid w:val="318CC2B5"/>
    <w:rsid w:val="318DE741"/>
    <w:rsid w:val="319594E8"/>
    <w:rsid w:val="31964B5C"/>
    <w:rsid w:val="319D5907"/>
    <w:rsid w:val="319F4D3A"/>
    <w:rsid w:val="31A0033F"/>
    <w:rsid w:val="31A299BF"/>
    <w:rsid w:val="31AAB9FB"/>
    <w:rsid w:val="31AD3EBF"/>
    <w:rsid w:val="31B95D25"/>
    <w:rsid w:val="31BE4116"/>
    <w:rsid w:val="31C21BDD"/>
    <w:rsid w:val="31CA7080"/>
    <w:rsid w:val="31D1CD5A"/>
    <w:rsid w:val="31D1D668"/>
    <w:rsid w:val="31D5E0E7"/>
    <w:rsid w:val="31DA6F8A"/>
    <w:rsid w:val="31DFEAD5"/>
    <w:rsid w:val="31E06E15"/>
    <w:rsid w:val="31E0EB35"/>
    <w:rsid w:val="31E4C6EC"/>
    <w:rsid w:val="31E889CC"/>
    <w:rsid w:val="31EA888D"/>
    <w:rsid w:val="31ECCD66"/>
    <w:rsid w:val="31F1D227"/>
    <w:rsid w:val="31F2D349"/>
    <w:rsid w:val="31F37DE5"/>
    <w:rsid w:val="31F5EC87"/>
    <w:rsid w:val="31F96323"/>
    <w:rsid w:val="31FB7A50"/>
    <w:rsid w:val="320360DA"/>
    <w:rsid w:val="3207761D"/>
    <w:rsid w:val="320AD8E8"/>
    <w:rsid w:val="32105CBB"/>
    <w:rsid w:val="3217B3A6"/>
    <w:rsid w:val="3217EDD6"/>
    <w:rsid w:val="3218D652"/>
    <w:rsid w:val="3218F2E4"/>
    <w:rsid w:val="321A0156"/>
    <w:rsid w:val="3226E372"/>
    <w:rsid w:val="3229AB5C"/>
    <w:rsid w:val="322C9509"/>
    <w:rsid w:val="322F7199"/>
    <w:rsid w:val="3230DF39"/>
    <w:rsid w:val="32380D09"/>
    <w:rsid w:val="323B4B36"/>
    <w:rsid w:val="323B901E"/>
    <w:rsid w:val="323DD39C"/>
    <w:rsid w:val="3242CBEB"/>
    <w:rsid w:val="32444ECA"/>
    <w:rsid w:val="324A5734"/>
    <w:rsid w:val="324CAA75"/>
    <w:rsid w:val="324D024D"/>
    <w:rsid w:val="32605B23"/>
    <w:rsid w:val="32699D97"/>
    <w:rsid w:val="326F184C"/>
    <w:rsid w:val="326FBD9A"/>
    <w:rsid w:val="327090B7"/>
    <w:rsid w:val="32820E61"/>
    <w:rsid w:val="3288EFD0"/>
    <w:rsid w:val="328D8E37"/>
    <w:rsid w:val="3292AE56"/>
    <w:rsid w:val="3292C88A"/>
    <w:rsid w:val="329434CD"/>
    <w:rsid w:val="329662AC"/>
    <w:rsid w:val="32A1CD1B"/>
    <w:rsid w:val="32A38A91"/>
    <w:rsid w:val="32A3D7B3"/>
    <w:rsid w:val="32A577F6"/>
    <w:rsid w:val="32A6CA01"/>
    <w:rsid w:val="32B174DE"/>
    <w:rsid w:val="32C0BDE4"/>
    <w:rsid w:val="32C14536"/>
    <w:rsid w:val="32C28288"/>
    <w:rsid w:val="32C2C60D"/>
    <w:rsid w:val="32CA305A"/>
    <w:rsid w:val="32CC83C7"/>
    <w:rsid w:val="32D25504"/>
    <w:rsid w:val="32EB8D8F"/>
    <w:rsid w:val="32EDA7C3"/>
    <w:rsid w:val="32F220BF"/>
    <w:rsid w:val="32F24291"/>
    <w:rsid w:val="32F37691"/>
    <w:rsid w:val="32F9D62F"/>
    <w:rsid w:val="32FA6636"/>
    <w:rsid w:val="32FCE1C5"/>
    <w:rsid w:val="32FCEA0B"/>
    <w:rsid w:val="33007AED"/>
    <w:rsid w:val="330208BC"/>
    <w:rsid w:val="3302732B"/>
    <w:rsid w:val="330B957D"/>
    <w:rsid w:val="330BAB79"/>
    <w:rsid w:val="330EECA9"/>
    <w:rsid w:val="3310B288"/>
    <w:rsid w:val="33116384"/>
    <w:rsid w:val="33148D7B"/>
    <w:rsid w:val="3324C8CB"/>
    <w:rsid w:val="3324CA00"/>
    <w:rsid w:val="332A99F6"/>
    <w:rsid w:val="332B3B79"/>
    <w:rsid w:val="3337E9B2"/>
    <w:rsid w:val="33392968"/>
    <w:rsid w:val="333AE083"/>
    <w:rsid w:val="333C6BA7"/>
    <w:rsid w:val="333ECF7F"/>
    <w:rsid w:val="333EFEA4"/>
    <w:rsid w:val="3343E2D0"/>
    <w:rsid w:val="334563C0"/>
    <w:rsid w:val="3348E9A1"/>
    <w:rsid w:val="33529AD5"/>
    <w:rsid w:val="335717E2"/>
    <w:rsid w:val="33577FC9"/>
    <w:rsid w:val="3361036C"/>
    <w:rsid w:val="3361B758"/>
    <w:rsid w:val="33640C8E"/>
    <w:rsid w:val="33668423"/>
    <w:rsid w:val="336A096A"/>
    <w:rsid w:val="336E1D6E"/>
    <w:rsid w:val="3370FF66"/>
    <w:rsid w:val="337295F9"/>
    <w:rsid w:val="337B7776"/>
    <w:rsid w:val="337FE008"/>
    <w:rsid w:val="3386E841"/>
    <w:rsid w:val="33884D62"/>
    <w:rsid w:val="33948ED3"/>
    <w:rsid w:val="339A1C15"/>
    <w:rsid w:val="339F6FD5"/>
    <w:rsid w:val="33A4C99F"/>
    <w:rsid w:val="33A98384"/>
    <w:rsid w:val="33B694C5"/>
    <w:rsid w:val="33B6CDF0"/>
    <w:rsid w:val="33B994E6"/>
    <w:rsid w:val="33BEE79D"/>
    <w:rsid w:val="33C5D670"/>
    <w:rsid w:val="33C8F1BB"/>
    <w:rsid w:val="33C9F194"/>
    <w:rsid w:val="33CBF793"/>
    <w:rsid w:val="33CC49F6"/>
    <w:rsid w:val="33CD4E87"/>
    <w:rsid w:val="33CEF720"/>
    <w:rsid w:val="33D58242"/>
    <w:rsid w:val="33D7E6C3"/>
    <w:rsid w:val="33DCEC4B"/>
    <w:rsid w:val="33E2C41E"/>
    <w:rsid w:val="33E6F56F"/>
    <w:rsid w:val="33ECCEF7"/>
    <w:rsid w:val="33F2F1CF"/>
    <w:rsid w:val="33F68E92"/>
    <w:rsid w:val="33FBFC75"/>
    <w:rsid w:val="33FCFF4C"/>
    <w:rsid w:val="33FEA54A"/>
    <w:rsid w:val="3403260C"/>
    <w:rsid w:val="3417EB83"/>
    <w:rsid w:val="341A97C4"/>
    <w:rsid w:val="341B5989"/>
    <w:rsid w:val="34269AC3"/>
    <w:rsid w:val="3429851C"/>
    <w:rsid w:val="3431F93F"/>
    <w:rsid w:val="34351F95"/>
    <w:rsid w:val="343557EC"/>
    <w:rsid w:val="34366327"/>
    <w:rsid w:val="34393133"/>
    <w:rsid w:val="343C785F"/>
    <w:rsid w:val="344A23DC"/>
    <w:rsid w:val="344A7A3E"/>
    <w:rsid w:val="344A9642"/>
    <w:rsid w:val="344DC02D"/>
    <w:rsid w:val="3450584D"/>
    <w:rsid w:val="34513BC4"/>
    <w:rsid w:val="3458A485"/>
    <w:rsid w:val="345BEF5C"/>
    <w:rsid w:val="346C4344"/>
    <w:rsid w:val="346ED419"/>
    <w:rsid w:val="347D8372"/>
    <w:rsid w:val="347FF5C4"/>
    <w:rsid w:val="34811CDF"/>
    <w:rsid w:val="348189F2"/>
    <w:rsid w:val="3482D76C"/>
    <w:rsid w:val="34890EE4"/>
    <w:rsid w:val="34896B54"/>
    <w:rsid w:val="348A735A"/>
    <w:rsid w:val="34946AE8"/>
    <w:rsid w:val="34993AE3"/>
    <w:rsid w:val="34A0BE12"/>
    <w:rsid w:val="34A1CB13"/>
    <w:rsid w:val="34A36031"/>
    <w:rsid w:val="34A7994C"/>
    <w:rsid w:val="34B2EFB2"/>
    <w:rsid w:val="34B31471"/>
    <w:rsid w:val="34B9224A"/>
    <w:rsid w:val="34BDB748"/>
    <w:rsid w:val="34CBD9C8"/>
    <w:rsid w:val="34CDB766"/>
    <w:rsid w:val="34CF3C0C"/>
    <w:rsid w:val="34D61490"/>
    <w:rsid w:val="34D765DB"/>
    <w:rsid w:val="34D785D2"/>
    <w:rsid w:val="34DAEAD9"/>
    <w:rsid w:val="34DD190F"/>
    <w:rsid w:val="34DD25DC"/>
    <w:rsid w:val="34E2D631"/>
    <w:rsid w:val="34E2FA77"/>
    <w:rsid w:val="34E392DC"/>
    <w:rsid w:val="34E523B9"/>
    <w:rsid w:val="34EE8C64"/>
    <w:rsid w:val="34F3C97F"/>
    <w:rsid w:val="34F8086A"/>
    <w:rsid w:val="34FD9852"/>
    <w:rsid w:val="3500B167"/>
    <w:rsid w:val="3508B25B"/>
    <w:rsid w:val="35096E1C"/>
    <w:rsid w:val="35127C04"/>
    <w:rsid w:val="351402AD"/>
    <w:rsid w:val="351C9DF4"/>
    <w:rsid w:val="35229C77"/>
    <w:rsid w:val="352DF4B7"/>
    <w:rsid w:val="3534325A"/>
    <w:rsid w:val="35358FFF"/>
    <w:rsid w:val="353EB62F"/>
    <w:rsid w:val="35408338"/>
    <w:rsid w:val="354E8024"/>
    <w:rsid w:val="35531217"/>
    <w:rsid w:val="3555CEEC"/>
    <w:rsid w:val="3560283D"/>
    <w:rsid w:val="3560A93B"/>
    <w:rsid w:val="3560EEAE"/>
    <w:rsid w:val="35628DCA"/>
    <w:rsid w:val="3564EA25"/>
    <w:rsid w:val="35708319"/>
    <w:rsid w:val="3571645C"/>
    <w:rsid w:val="357538A6"/>
    <w:rsid w:val="357A9C14"/>
    <w:rsid w:val="35802007"/>
    <w:rsid w:val="35839353"/>
    <w:rsid w:val="35910A65"/>
    <w:rsid w:val="35A03C8C"/>
    <w:rsid w:val="35A1EF72"/>
    <w:rsid w:val="35A21EF4"/>
    <w:rsid w:val="35A87C9F"/>
    <w:rsid w:val="35AB518B"/>
    <w:rsid w:val="35AE1AAE"/>
    <w:rsid w:val="35B1320B"/>
    <w:rsid w:val="35B4ABF3"/>
    <w:rsid w:val="35B532FD"/>
    <w:rsid w:val="35B6F58B"/>
    <w:rsid w:val="35C13C4A"/>
    <w:rsid w:val="35C91F00"/>
    <w:rsid w:val="35D31BE4"/>
    <w:rsid w:val="35D82895"/>
    <w:rsid w:val="35DC8938"/>
    <w:rsid w:val="35DE726E"/>
    <w:rsid w:val="35E03966"/>
    <w:rsid w:val="35E0C174"/>
    <w:rsid w:val="35E58403"/>
    <w:rsid w:val="35E7D5CA"/>
    <w:rsid w:val="35E92B8D"/>
    <w:rsid w:val="35EA8A5E"/>
    <w:rsid w:val="35EDF28C"/>
    <w:rsid w:val="35EE298A"/>
    <w:rsid w:val="35EF11D3"/>
    <w:rsid w:val="35F5A9F2"/>
    <w:rsid w:val="35F85C7D"/>
    <w:rsid w:val="35FC7439"/>
    <w:rsid w:val="35FEBC68"/>
    <w:rsid w:val="36004CAA"/>
    <w:rsid w:val="36075283"/>
    <w:rsid w:val="360C8B1B"/>
    <w:rsid w:val="360CC742"/>
    <w:rsid w:val="3629E353"/>
    <w:rsid w:val="362E79A5"/>
    <w:rsid w:val="36394572"/>
    <w:rsid w:val="36468477"/>
    <w:rsid w:val="36471EDA"/>
    <w:rsid w:val="364CD8DE"/>
    <w:rsid w:val="365195E5"/>
    <w:rsid w:val="3651A34D"/>
    <w:rsid w:val="365299A8"/>
    <w:rsid w:val="3655BCDC"/>
    <w:rsid w:val="36579B5B"/>
    <w:rsid w:val="365A7081"/>
    <w:rsid w:val="36613335"/>
    <w:rsid w:val="366AFCBA"/>
    <w:rsid w:val="366E265C"/>
    <w:rsid w:val="3676CF05"/>
    <w:rsid w:val="367758B6"/>
    <w:rsid w:val="36832DCB"/>
    <w:rsid w:val="36832E56"/>
    <w:rsid w:val="3686EC0C"/>
    <w:rsid w:val="369370FE"/>
    <w:rsid w:val="3694DF9F"/>
    <w:rsid w:val="3696550F"/>
    <w:rsid w:val="36991A79"/>
    <w:rsid w:val="369F581F"/>
    <w:rsid w:val="36B705C2"/>
    <w:rsid w:val="36D4513A"/>
    <w:rsid w:val="36D6BB81"/>
    <w:rsid w:val="36D73A68"/>
    <w:rsid w:val="36DEF5E2"/>
    <w:rsid w:val="36E3F608"/>
    <w:rsid w:val="36EE1813"/>
    <w:rsid w:val="36F28882"/>
    <w:rsid w:val="36F9E1E6"/>
    <w:rsid w:val="37024A22"/>
    <w:rsid w:val="3707521F"/>
    <w:rsid w:val="370C1C3E"/>
    <w:rsid w:val="370CF216"/>
    <w:rsid w:val="3716A5E1"/>
    <w:rsid w:val="3722D7B1"/>
    <w:rsid w:val="3733C52B"/>
    <w:rsid w:val="373ED902"/>
    <w:rsid w:val="3740C80F"/>
    <w:rsid w:val="3740CEE2"/>
    <w:rsid w:val="37449F58"/>
    <w:rsid w:val="3747324B"/>
    <w:rsid w:val="374E5F15"/>
    <w:rsid w:val="37549BDD"/>
    <w:rsid w:val="375E59AA"/>
    <w:rsid w:val="376857F0"/>
    <w:rsid w:val="37712D92"/>
    <w:rsid w:val="3773F8F6"/>
    <w:rsid w:val="3775E088"/>
    <w:rsid w:val="377FE586"/>
    <w:rsid w:val="37800269"/>
    <w:rsid w:val="378DC49B"/>
    <w:rsid w:val="37925314"/>
    <w:rsid w:val="37A8822B"/>
    <w:rsid w:val="37ABDF9F"/>
    <w:rsid w:val="37B66028"/>
    <w:rsid w:val="37B6A6B7"/>
    <w:rsid w:val="37B80D72"/>
    <w:rsid w:val="37B834D8"/>
    <w:rsid w:val="37BA4D03"/>
    <w:rsid w:val="37BEE4B6"/>
    <w:rsid w:val="37BEF66E"/>
    <w:rsid w:val="37C0A238"/>
    <w:rsid w:val="37C1100D"/>
    <w:rsid w:val="37CCA275"/>
    <w:rsid w:val="37DC7FCE"/>
    <w:rsid w:val="37E2BBBA"/>
    <w:rsid w:val="37E79F84"/>
    <w:rsid w:val="37EA319B"/>
    <w:rsid w:val="37EC2DAB"/>
    <w:rsid w:val="37F02D20"/>
    <w:rsid w:val="37F73EE7"/>
    <w:rsid w:val="37FC40C4"/>
    <w:rsid w:val="37FD158B"/>
    <w:rsid w:val="3802337A"/>
    <w:rsid w:val="380686B3"/>
    <w:rsid w:val="380BFBEC"/>
    <w:rsid w:val="380E28C4"/>
    <w:rsid w:val="3811F760"/>
    <w:rsid w:val="38128B9B"/>
    <w:rsid w:val="381580C7"/>
    <w:rsid w:val="38178266"/>
    <w:rsid w:val="381E51E2"/>
    <w:rsid w:val="382F314F"/>
    <w:rsid w:val="3834270F"/>
    <w:rsid w:val="3838505A"/>
    <w:rsid w:val="38422A6A"/>
    <w:rsid w:val="38440D3D"/>
    <w:rsid w:val="38486C85"/>
    <w:rsid w:val="384B6531"/>
    <w:rsid w:val="384E35F6"/>
    <w:rsid w:val="385309DD"/>
    <w:rsid w:val="38547E5B"/>
    <w:rsid w:val="386B0114"/>
    <w:rsid w:val="386D53A2"/>
    <w:rsid w:val="387B0D05"/>
    <w:rsid w:val="387FC669"/>
    <w:rsid w:val="38801435"/>
    <w:rsid w:val="388456E1"/>
    <w:rsid w:val="38898816"/>
    <w:rsid w:val="3893A2E2"/>
    <w:rsid w:val="389423CB"/>
    <w:rsid w:val="389ADA23"/>
    <w:rsid w:val="38AC69E9"/>
    <w:rsid w:val="38ACDDD6"/>
    <w:rsid w:val="38AD63FC"/>
    <w:rsid w:val="38BD5D51"/>
    <w:rsid w:val="38BEAD71"/>
    <w:rsid w:val="38C27E3F"/>
    <w:rsid w:val="38CB9AB7"/>
    <w:rsid w:val="38CBD302"/>
    <w:rsid w:val="38D2D5F5"/>
    <w:rsid w:val="38D58A50"/>
    <w:rsid w:val="38D5A258"/>
    <w:rsid w:val="38D5FB73"/>
    <w:rsid w:val="38D99034"/>
    <w:rsid w:val="38E1F73D"/>
    <w:rsid w:val="38E3B437"/>
    <w:rsid w:val="38ECC6D2"/>
    <w:rsid w:val="38EDB7FD"/>
    <w:rsid w:val="38F1E975"/>
    <w:rsid w:val="38F5C34D"/>
    <w:rsid w:val="39041EB5"/>
    <w:rsid w:val="391943CA"/>
    <w:rsid w:val="3919CC51"/>
    <w:rsid w:val="391C4930"/>
    <w:rsid w:val="3923E28E"/>
    <w:rsid w:val="392742C2"/>
    <w:rsid w:val="392FB92D"/>
    <w:rsid w:val="3937F28F"/>
    <w:rsid w:val="3939CEA6"/>
    <w:rsid w:val="393B7D91"/>
    <w:rsid w:val="393CC218"/>
    <w:rsid w:val="393F575B"/>
    <w:rsid w:val="393F6BB1"/>
    <w:rsid w:val="3940728A"/>
    <w:rsid w:val="39435188"/>
    <w:rsid w:val="3949EFAE"/>
    <w:rsid w:val="394CA78B"/>
    <w:rsid w:val="39598877"/>
    <w:rsid w:val="395D9014"/>
    <w:rsid w:val="3966C775"/>
    <w:rsid w:val="398575D2"/>
    <w:rsid w:val="39899971"/>
    <w:rsid w:val="398C07D6"/>
    <w:rsid w:val="398C8816"/>
    <w:rsid w:val="398D2706"/>
    <w:rsid w:val="398D7C30"/>
    <w:rsid w:val="398D9B55"/>
    <w:rsid w:val="39A0F36B"/>
    <w:rsid w:val="39A317A3"/>
    <w:rsid w:val="39AC279F"/>
    <w:rsid w:val="39AEE529"/>
    <w:rsid w:val="39B0B846"/>
    <w:rsid w:val="39B23FD0"/>
    <w:rsid w:val="39B2FF8F"/>
    <w:rsid w:val="39B633F3"/>
    <w:rsid w:val="39B95A91"/>
    <w:rsid w:val="39C3B6E2"/>
    <w:rsid w:val="39C85ED3"/>
    <w:rsid w:val="39CB2351"/>
    <w:rsid w:val="39D18EB4"/>
    <w:rsid w:val="39D48D08"/>
    <w:rsid w:val="39EA881F"/>
    <w:rsid w:val="39F0D6C0"/>
    <w:rsid w:val="39F326D1"/>
    <w:rsid w:val="39F4F255"/>
    <w:rsid w:val="39F8ACA4"/>
    <w:rsid w:val="39F974A8"/>
    <w:rsid w:val="3A0D1FE2"/>
    <w:rsid w:val="3A224837"/>
    <w:rsid w:val="3A2C309F"/>
    <w:rsid w:val="3A34A3EA"/>
    <w:rsid w:val="3A3AB988"/>
    <w:rsid w:val="3A3F4593"/>
    <w:rsid w:val="3A402E7F"/>
    <w:rsid w:val="3A4FEC6E"/>
    <w:rsid w:val="3A50F749"/>
    <w:rsid w:val="3A5F9F74"/>
    <w:rsid w:val="3A5FF106"/>
    <w:rsid w:val="3A6114BB"/>
    <w:rsid w:val="3A756095"/>
    <w:rsid w:val="3A764598"/>
    <w:rsid w:val="3A76AFE5"/>
    <w:rsid w:val="3A7A5E8A"/>
    <w:rsid w:val="3A7AD232"/>
    <w:rsid w:val="3A8314EF"/>
    <w:rsid w:val="3A833CBA"/>
    <w:rsid w:val="3A83A378"/>
    <w:rsid w:val="3A849351"/>
    <w:rsid w:val="3A861E55"/>
    <w:rsid w:val="3A893D91"/>
    <w:rsid w:val="3A8BAE9A"/>
    <w:rsid w:val="3A8C90B4"/>
    <w:rsid w:val="3A8CB609"/>
    <w:rsid w:val="3A938821"/>
    <w:rsid w:val="3AA79E94"/>
    <w:rsid w:val="3AAA868F"/>
    <w:rsid w:val="3AAA8EEC"/>
    <w:rsid w:val="3AAB3B2B"/>
    <w:rsid w:val="3AAC982E"/>
    <w:rsid w:val="3AB397A5"/>
    <w:rsid w:val="3AB4C2F0"/>
    <w:rsid w:val="3AB588CF"/>
    <w:rsid w:val="3AC1A0A8"/>
    <w:rsid w:val="3AC1B53F"/>
    <w:rsid w:val="3AC1C37A"/>
    <w:rsid w:val="3AC282F6"/>
    <w:rsid w:val="3AC6B68D"/>
    <w:rsid w:val="3AC721A4"/>
    <w:rsid w:val="3AD5FA7D"/>
    <w:rsid w:val="3AD7B2A4"/>
    <w:rsid w:val="3AE1DD24"/>
    <w:rsid w:val="3AF308E6"/>
    <w:rsid w:val="3B008D96"/>
    <w:rsid w:val="3B0D0DA4"/>
    <w:rsid w:val="3B0E1731"/>
    <w:rsid w:val="3B0EA47D"/>
    <w:rsid w:val="3B1A2653"/>
    <w:rsid w:val="3B20E311"/>
    <w:rsid w:val="3B22792A"/>
    <w:rsid w:val="3B283345"/>
    <w:rsid w:val="3B28D66C"/>
    <w:rsid w:val="3B29E32A"/>
    <w:rsid w:val="3B2B12F0"/>
    <w:rsid w:val="3B2E1ADB"/>
    <w:rsid w:val="3B31AF1E"/>
    <w:rsid w:val="3B35DC86"/>
    <w:rsid w:val="3B3A0714"/>
    <w:rsid w:val="3B3AF8A8"/>
    <w:rsid w:val="3B40522C"/>
    <w:rsid w:val="3B4A570D"/>
    <w:rsid w:val="3B626448"/>
    <w:rsid w:val="3B635092"/>
    <w:rsid w:val="3B7184BD"/>
    <w:rsid w:val="3B73E307"/>
    <w:rsid w:val="3B771F77"/>
    <w:rsid w:val="3B78D1C9"/>
    <w:rsid w:val="3B80B50F"/>
    <w:rsid w:val="3B83DF4A"/>
    <w:rsid w:val="3B86B143"/>
    <w:rsid w:val="3B87EFEF"/>
    <w:rsid w:val="3B8BA926"/>
    <w:rsid w:val="3B96AB6A"/>
    <w:rsid w:val="3B989D14"/>
    <w:rsid w:val="3B9AEE72"/>
    <w:rsid w:val="3B9B6D0C"/>
    <w:rsid w:val="3BA1AFFE"/>
    <w:rsid w:val="3BA313DE"/>
    <w:rsid w:val="3BA32AAB"/>
    <w:rsid w:val="3BAE7E74"/>
    <w:rsid w:val="3BB49569"/>
    <w:rsid w:val="3BB766AD"/>
    <w:rsid w:val="3BC8DB55"/>
    <w:rsid w:val="3BCAC3D8"/>
    <w:rsid w:val="3BCB0226"/>
    <w:rsid w:val="3BCE3EE4"/>
    <w:rsid w:val="3BCFB4A0"/>
    <w:rsid w:val="3BD0B1D9"/>
    <w:rsid w:val="3BD54211"/>
    <w:rsid w:val="3BD5BAE3"/>
    <w:rsid w:val="3BD7CD3A"/>
    <w:rsid w:val="3BD7F25D"/>
    <w:rsid w:val="3BDAE12E"/>
    <w:rsid w:val="3BDB5738"/>
    <w:rsid w:val="3BDC3A87"/>
    <w:rsid w:val="3BDE0244"/>
    <w:rsid w:val="3BE28981"/>
    <w:rsid w:val="3BE7FF6C"/>
    <w:rsid w:val="3BEBB3B6"/>
    <w:rsid w:val="3BFA1B62"/>
    <w:rsid w:val="3BFA6246"/>
    <w:rsid w:val="3BFDBCE1"/>
    <w:rsid w:val="3C005345"/>
    <w:rsid w:val="3C0078E5"/>
    <w:rsid w:val="3C044A92"/>
    <w:rsid w:val="3C045186"/>
    <w:rsid w:val="3C05A7D4"/>
    <w:rsid w:val="3C0A8235"/>
    <w:rsid w:val="3C10DE5E"/>
    <w:rsid w:val="3C11B4F3"/>
    <w:rsid w:val="3C130394"/>
    <w:rsid w:val="3C170612"/>
    <w:rsid w:val="3C17BCC0"/>
    <w:rsid w:val="3C1A6858"/>
    <w:rsid w:val="3C1C391D"/>
    <w:rsid w:val="3C1EAF2E"/>
    <w:rsid w:val="3C25AA1F"/>
    <w:rsid w:val="3C2644B9"/>
    <w:rsid w:val="3C2ED582"/>
    <w:rsid w:val="3C2FC34F"/>
    <w:rsid w:val="3C36C69E"/>
    <w:rsid w:val="3C3A0DD6"/>
    <w:rsid w:val="3C3CD4C3"/>
    <w:rsid w:val="3C43B1CD"/>
    <w:rsid w:val="3C456E4C"/>
    <w:rsid w:val="3C50AF96"/>
    <w:rsid w:val="3C5A5C0E"/>
    <w:rsid w:val="3C5D556D"/>
    <w:rsid w:val="3C6198F2"/>
    <w:rsid w:val="3C6206FC"/>
    <w:rsid w:val="3C64EFB1"/>
    <w:rsid w:val="3C670B97"/>
    <w:rsid w:val="3C6A475C"/>
    <w:rsid w:val="3C74F0B5"/>
    <w:rsid w:val="3C76A63E"/>
    <w:rsid w:val="3C7C5A0A"/>
    <w:rsid w:val="3C7FDAA8"/>
    <w:rsid w:val="3C82A465"/>
    <w:rsid w:val="3C83F3DF"/>
    <w:rsid w:val="3C86C11C"/>
    <w:rsid w:val="3C90F169"/>
    <w:rsid w:val="3C9A8F09"/>
    <w:rsid w:val="3C9E17C7"/>
    <w:rsid w:val="3CB50819"/>
    <w:rsid w:val="3CB7AA8F"/>
    <w:rsid w:val="3CC42FF7"/>
    <w:rsid w:val="3CC70D16"/>
    <w:rsid w:val="3CD2AC69"/>
    <w:rsid w:val="3CD4B4F1"/>
    <w:rsid w:val="3CD727D4"/>
    <w:rsid w:val="3CE0882E"/>
    <w:rsid w:val="3CE32E3D"/>
    <w:rsid w:val="3CE9164F"/>
    <w:rsid w:val="3CE9B406"/>
    <w:rsid w:val="3CEBCA13"/>
    <w:rsid w:val="3CF9D7DF"/>
    <w:rsid w:val="3CFB6C1F"/>
    <w:rsid w:val="3D00A5D1"/>
    <w:rsid w:val="3D05EFF6"/>
    <w:rsid w:val="3D1C08BF"/>
    <w:rsid w:val="3D3172D2"/>
    <w:rsid w:val="3D37C6A7"/>
    <w:rsid w:val="3D42031E"/>
    <w:rsid w:val="3D4EC643"/>
    <w:rsid w:val="3D506204"/>
    <w:rsid w:val="3D520C09"/>
    <w:rsid w:val="3D5292A8"/>
    <w:rsid w:val="3D53E915"/>
    <w:rsid w:val="3D587067"/>
    <w:rsid w:val="3D6886C4"/>
    <w:rsid w:val="3D6A64B1"/>
    <w:rsid w:val="3D6AA634"/>
    <w:rsid w:val="3D74986B"/>
    <w:rsid w:val="3D7F38D8"/>
    <w:rsid w:val="3D804C5A"/>
    <w:rsid w:val="3D808FF2"/>
    <w:rsid w:val="3D8293D0"/>
    <w:rsid w:val="3D8F9A96"/>
    <w:rsid w:val="3D90387B"/>
    <w:rsid w:val="3D9508B5"/>
    <w:rsid w:val="3D9F190F"/>
    <w:rsid w:val="3DA3B5F8"/>
    <w:rsid w:val="3DADB8F5"/>
    <w:rsid w:val="3DB813FD"/>
    <w:rsid w:val="3DB94C36"/>
    <w:rsid w:val="3DBA3196"/>
    <w:rsid w:val="3DBB7704"/>
    <w:rsid w:val="3DCE4F3A"/>
    <w:rsid w:val="3DCF2EBD"/>
    <w:rsid w:val="3DCF467C"/>
    <w:rsid w:val="3DDE0F24"/>
    <w:rsid w:val="3DDF8835"/>
    <w:rsid w:val="3DE0BE77"/>
    <w:rsid w:val="3DE59090"/>
    <w:rsid w:val="3DE6F920"/>
    <w:rsid w:val="3DF2082A"/>
    <w:rsid w:val="3DF23632"/>
    <w:rsid w:val="3DF997BD"/>
    <w:rsid w:val="3DFA7369"/>
    <w:rsid w:val="3DFB2FD2"/>
    <w:rsid w:val="3DFE7849"/>
    <w:rsid w:val="3E07AA24"/>
    <w:rsid w:val="3E0C83F3"/>
    <w:rsid w:val="3E0E6FAF"/>
    <w:rsid w:val="3E1A3672"/>
    <w:rsid w:val="3E25737E"/>
    <w:rsid w:val="3E2C19DD"/>
    <w:rsid w:val="3E4D854B"/>
    <w:rsid w:val="3E4DB4D9"/>
    <w:rsid w:val="3E4E70DB"/>
    <w:rsid w:val="3E502F60"/>
    <w:rsid w:val="3E52EB8E"/>
    <w:rsid w:val="3E56069C"/>
    <w:rsid w:val="3E57EAA8"/>
    <w:rsid w:val="3E60A36A"/>
    <w:rsid w:val="3E6A02EA"/>
    <w:rsid w:val="3E6E0F4C"/>
    <w:rsid w:val="3E6E569F"/>
    <w:rsid w:val="3E82134A"/>
    <w:rsid w:val="3E8CC52D"/>
    <w:rsid w:val="3E931FC6"/>
    <w:rsid w:val="3E97DE2A"/>
    <w:rsid w:val="3E98D704"/>
    <w:rsid w:val="3E9E55CD"/>
    <w:rsid w:val="3E9E64D8"/>
    <w:rsid w:val="3EA1C8FA"/>
    <w:rsid w:val="3EB4AA94"/>
    <w:rsid w:val="3EBCAF52"/>
    <w:rsid w:val="3EC0BC0A"/>
    <w:rsid w:val="3EC3A45E"/>
    <w:rsid w:val="3ECAAEA8"/>
    <w:rsid w:val="3ED83633"/>
    <w:rsid w:val="3EDB7C3E"/>
    <w:rsid w:val="3EE210D2"/>
    <w:rsid w:val="3EE63AA8"/>
    <w:rsid w:val="3EEAA0DE"/>
    <w:rsid w:val="3EEF07ED"/>
    <w:rsid w:val="3EEF78F0"/>
    <w:rsid w:val="3EFA6457"/>
    <w:rsid w:val="3F016890"/>
    <w:rsid w:val="3F021AC7"/>
    <w:rsid w:val="3F04EB80"/>
    <w:rsid w:val="3F076FD3"/>
    <w:rsid w:val="3F1A3830"/>
    <w:rsid w:val="3F1CB503"/>
    <w:rsid w:val="3F24EF2A"/>
    <w:rsid w:val="3F2A4F03"/>
    <w:rsid w:val="3F3B3EE8"/>
    <w:rsid w:val="3F3F2F0B"/>
    <w:rsid w:val="3F43BB81"/>
    <w:rsid w:val="3F444204"/>
    <w:rsid w:val="3F4D655C"/>
    <w:rsid w:val="3F4F8B5B"/>
    <w:rsid w:val="3F555C7A"/>
    <w:rsid w:val="3F58BB08"/>
    <w:rsid w:val="3F5A8206"/>
    <w:rsid w:val="3F5B1E0D"/>
    <w:rsid w:val="3F6FE072"/>
    <w:rsid w:val="3F74F79B"/>
    <w:rsid w:val="3F7BD85D"/>
    <w:rsid w:val="3F8E87C6"/>
    <w:rsid w:val="3F98BE57"/>
    <w:rsid w:val="3F9A28B8"/>
    <w:rsid w:val="3F9D0C0B"/>
    <w:rsid w:val="3F9D53DF"/>
    <w:rsid w:val="3F9EA459"/>
    <w:rsid w:val="3FA44345"/>
    <w:rsid w:val="3FA599F1"/>
    <w:rsid w:val="3FB6990F"/>
    <w:rsid w:val="3FBEFFC5"/>
    <w:rsid w:val="3FC59DFA"/>
    <w:rsid w:val="3FC8FBE1"/>
    <w:rsid w:val="3FCC4DCC"/>
    <w:rsid w:val="3FCC5969"/>
    <w:rsid w:val="3FCCBF02"/>
    <w:rsid w:val="3FCFD224"/>
    <w:rsid w:val="3FD6B796"/>
    <w:rsid w:val="3FDAAC94"/>
    <w:rsid w:val="3FE583FC"/>
    <w:rsid w:val="3FE5BFA5"/>
    <w:rsid w:val="3FE78E24"/>
    <w:rsid w:val="3FF43040"/>
    <w:rsid w:val="3FFB9FDC"/>
    <w:rsid w:val="3FFDDC47"/>
    <w:rsid w:val="3FFF4DA7"/>
    <w:rsid w:val="4004C702"/>
    <w:rsid w:val="4006B608"/>
    <w:rsid w:val="4009D11B"/>
    <w:rsid w:val="400B66A3"/>
    <w:rsid w:val="400FA7D9"/>
    <w:rsid w:val="40108BBF"/>
    <w:rsid w:val="4018BE7F"/>
    <w:rsid w:val="40199653"/>
    <w:rsid w:val="4019FE66"/>
    <w:rsid w:val="401AB84A"/>
    <w:rsid w:val="4027B5E2"/>
    <w:rsid w:val="4029E7B8"/>
    <w:rsid w:val="402C99B6"/>
    <w:rsid w:val="4034D0A6"/>
    <w:rsid w:val="40378FFD"/>
    <w:rsid w:val="4039E305"/>
    <w:rsid w:val="403DC52D"/>
    <w:rsid w:val="403E889F"/>
    <w:rsid w:val="40444A47"/>
    <w:rsid w:val="40448F53"/>
    <w:rsid w:val="404617C8"/>
    <w:rsid w:val="40505890"/>
    <w:rsid w:val="4052DA21"/>
    <w:rsid w:val="405A8F15"/>
    <w:rsid w:val="4062AD38"/>
    <w:rsid w:val="40678F57"/>
    <w:rsid w:val="406B9213"/>
    <w:rsid w:val="406F753B"/>
    <w:rsid w:val="407EF7A4"/>
    <w:rsid w:val="4087D5D9"/>
    <w:rsid w:val="4090570E"/>
    <w:rsid w:val="40966678"/>
    <w:rsid w:val="409788C3"/>
    <w:rsid w:val="4098F9BF"/>
    <w:rsid w:val="4099788F"/>
    <w:rsid w:val="409BCFCE"/>
    <w:rsid w:val="40A45CB1"/>
    <w:rsid w:val="40ABB70A"/>
    <w:rsid w:val="40B33903"/>
    <w:rsid w:val="40BBEE5D"/>
    <w:rsid w:val="40BBF6AD"/>
    <w:rsid w:val="40BD4053"/>
    <w:rsid w:val="40C236A4"/>
    <w:rsid w:val="40C4368A"/>
    <w:rsid w:val="40CD0EA1"/>
    <w:rsid w:val="40D0B3A0"/>
    <w:rsid w:val="40D689C4"/>
    <w:rsid w:val="40D868C3"/>
    <w:rsid w:val="40D95EBB"/>
    <w:rsid w:val="40D9F1AF"/>
    <w:rsid w:val="40F2713A"/>
    <w:rsid w:val="40F33C2F"/>
    <w:rsid w:val="40F8D85F"/>
    <w:rsid w:val="40FCB223"/>
    <w:rsid w:val="41005695"/>
    <w:rsid w:val="4103EA93"/>
    <w:rsid w:val="410684F7"/>
    <w:rsid w:val="410A1DDD"/>
    <w:rsid w:val="410FD4E9"/>
    <w:rsid w:val="41192C9E"/>
    <w:rsid w:val="411ABC28"/>
    <w:rsid w:val="41217615"/>
    <w:rsid w:val="413230B2"/>
    <w:rsid w:val="41340399"/>
    <w:rsid w:val="413827B2"/>
    <w:rsid w:val="413C04AB"/>
    <w:rsid w:val="413D7CD4"/>
    <w:rsid w:val="4142EB01"/>
    <w:rsid w:val="41464820"/>
    <w:rsid w:val="414AC94F"/>
    <w:rsid w:val="414BEC5A"/>
    <w:rsid w:val="4151AAFB"/>
    <w:rsid w:val="4157A89E"/>
    <w:rsid w:val="41624CD2"/>
    <w:rsid w:val="41639E37"/>
    <w:rsid w:val="416BAC67"/>
    <w:rsid w:val="416D7613"/>
    <w:rsid w:val="4173A821"/>
    <w:rsid w:val="41741CF8"/>
    <w:rsid w:val="4176F8D2"/>
    <w:rsid w:val="41780F3C"/>
    <w:rsid w:val="4179B08E"/>
    <w:rsid w:val="41814A81"/>
    <w:rsid w:val="418392AF"/>
    <w:rsid w:val="4185DCFC"/>
    <w:rsid w:val="4185FBCE"/>
    <w:rsid w:val="41866A3E"/>
    <w:rsid w:val="4186AABF"/>
    <w:rsid w:val="418F5DD5"/>
    <w:rsid w:val="419093BF"/>
    <w:rsid w:val="41917BCF"/>
    <w:rsid w:val="41938C8D"/>
    <w:rsid w:val="419A41FF"/>
    <w:rsid w:val="41A2E5CC"/>
    <w:rsid w:val="41AA3D63"/>
    <w:rsid w:val="41B3022B"/>
    <w:rsid w:val="41B45FFA"/>
    <w:rsid w:val="41C77BE3"/>
    <w:rsid w:val="41CBD013"/>
    <w:rsid w:val="41CCAA36"/>
    <w:rsid w:val="41DA8365"/>
    <w:rsid w:val="41DBAB11"/>
    <w:rsid w:val="41DE4996"/>
    <w:rsid w:val="41E26A36"/>
    <w:rsid w:val="41E32143"/>
    <w:rsid w:val="41E67EF4"/>
    <w:rsid w:val="41ECCEBD"/>
    <w:rsid w:val="41F73672"/>
    <w:rsid w:val="41F9D8CD"/>
    <w:rsid w:val="41FEF045"/>
    <w:rsid w:val="4203CF7A"/>
    <w:rsid w:val="420AAE90"/>
    <w:rsid w:val="42124C99"/>
    <w:rsid w:val="42185AB1"/>
    <w:rsid w:val="421B4411"/>
    <w:rsid w:val="421B86A5"/>
    <w:rsid w:val="421FFFBE"/>
    <w:rsid w:val="4221DDB4"/>
    <w:rsid w:val="4222F6EE"/>
    <w:rsid w:val="4223A63A"/>
    <w:rsid w:val="4224A084"/>
    <w:rsid w:val="42280612"/>
    <w:rsid w:val="422875A2"/>
    <w:rsid w:val="422BA171"/>
    <w:rsid w:val="422C6160"/>
    <w:rsid w:val="4231A09C"/>
    <w:rsid w:val="4232AA2F"/>
    <w:rsid w:val="4237FDDC"/>
    <w:rsid w:val="423857E2"/>
    <w:rsid w:val="423983E4"/>
    <w:rsid w:val="424071FF"/>
    <w:rsid w:val="42484E3E"/>
    <w:rsid w:val="42561737"/>
    <w:rsid w:val="425F62F5"/>
    <w:rsid w:val="426A59AB"/>
    <w:rsid w:val="426F44B2"/>
    <w:rsid w:val="42752F1C"/>
    <w:rsid w:val="42A2D0B0"/>
    <w:rsid w:val="42A4F1C0"/>
    <w:rsid w:val="42A62A30"/>
    <w:rsid w:val="42A903BF"/>
    <w:rsid w:val="42B12B46"/>
    <w:rsid w:val="42C81396"/>
    <w:rsid w:val="42CB6B2F"/>
    <w:rsid w:val="42CC0F38"/>
    <w:rsid w:val="42D0043C"/>
    <w:rsid w:val="42D75266"/>
    <w:rsid w:val="42DB96E3"/>
    <w:rsid w:val="42DE2D4E"/>
    <w:rsid w:val="42E624E1"/>
    <w:rsid w:val="42F2E1B7"/>
    <w:rsid w:val="4303F19A"/>
    <w:rsid w:val="4305C975"/>
    <w:rsid w:val="43069A05"/>
    <w:rsid w:val="430D383E"/>
    <w:rsid w:val="4311A00E"/>
    <w:rsid w:val="43161029"/>
    <w:rsid w:val="431C14EE"/>
    <w:rsid w:val="43242D4F"/>
    <w:rsid w:val="43388F5E"/>
    <w:rsid w:val="433CD45B"/>
    <w:rsid w:val="433D761B"/>
    <w:rsid w:val="434ECE46"/>
    <w:rsid w:val="435114DE"/>
    <w:rsid w:val="43742683"/>
    <w:rsid w:val="43784352"/>
    <w:rsid w:val="437B14F2"/>
    <w:rsid w:val="437D5A29"/>
    <w:rsid w:val="437DF74A"/>
    <w:rsid w:val="4382EEBF"/>
    <w:rsid w:val="43839BC9"/>
    <w:rsid w:val="438A3234"/>
    <w:rsid w:val="438B9B46"/>
    <w:rsid w:val="438C9CB6"/>
    <w:rsid w:val="43925CF9"/>
    <w:rsid w:val="43940E6B"/>
    <w:rsid w:val="4394A332"/>
    <w:rsid w:val="439F9FDB"/>
    <w:rsid w:val="43A7DFA5"/>
    <w:rsid w:val="43AAE540"/>
    <w:rsid w:val="43AAE922"/>
    <w:rsid w:val="43ABDF7A"/>
    <w:rsid w:val="43B342F8"/>
    <w:rsid w:val="43BA025E"/>
    <w:rsid w:val="43BB02EB"/>
    <w:rsid w:val="43BB68D6"/>
    <w:rsid w:val="43C4630D"/>
    <w:rsid w:val="43C619EE"/>
    <w:rsid w:val="43C82E4F"/>
    <w:rsid w:val="43C9C54A"/>
    <w:rsid w:val="43C9F032"/>
    <w:rsid w:val="43CF1D88"/>
    <w:rsid w:val="43D1D113"/>
    <w:rsid w:val="43D1EC76"/>
    <w:rsid w:val="43D27E55"/>
    <w:rsid w:val="43DA8F03"/>
    <w:rsid w:val="43E1C50E"/>
    <w:rsid w:val="43E7EEBF"/>
    <w:rsid w:val="43EC6DBE"/>
    <w:rsid w:val="43F84DA1"/>
    <w:rsid w:val="43F93654"/>
    <w:rsid w:val="43FDA285"/>
    <w:rsid w:val="4410215B"/>
    <w:rsid w:val="441CE930"/>
    <w:rsid w:val="441E3F09"/>
    <w:rsid w:val="44217CE8"/>
    <w:rsid w:val="442BC5BF"/>
    <w:rsid w:val="442C28E1"/>
    <w:rsid w:val="442F54B2"/>
    <w:rsid w:val="4430DFB3"/>
    <w:rsid w:val="4435A0BB"/>
    <w:rsid w:val="4435E44B"/>
    <w:rsid w:val="443A996F"/>
    <w:rsid w:val="443D5D1B"/>
    <w:rsid w:val="4444FEF5"/>
    <w:rsid w:val="4445F2D2"/>
    <w:rsid w:val="444A5E2C"/>
    <w:rsid w:val="444CB4E4"/>
    <w:rsid w:val="44527BFE"/>
    <w:rsid w:val="44559796"/>
    <w:rsid w:val="4462E656"/>
    <w:rsid w:val="4462EDA5"/>
    <w:rsid w:val="446551AE"/>
    <w:rsid w:val="446EC7C3"/>
    <w:rsid w:val="447836D7"/>
    <w:rsid w:val="447C0AB9"/>
    <w:rsid w:val="44843286"/>
    <w:rsid w:val="44860C98"/>
    <w:rsid w:val="448868B5"/>
    <w:rsid w:val="448D0D5D"/>
    <w:rsid w:val="448E7D4F"/>
    <w:rsid w:val="44967447"/>
    <w:rsid w:val="44AA0814"/>
    <w:rsid w:val="44AD3B32"/>
    <w:rsid w:val="44AE0DD2"/>
    <w:rsid w:val="44AF9276"/>
    <w:rsid w:val="44B17326"/>
    <w:rsid w:val="44BB00D4"/>
    <w:rsid w:val="44BD5C55"/>
    <w:rsid w:val="44BE605D"/>
    <w:rsid w:val="44C1FE2C"/>
    <w:rsid w:val="44C48E7D"/>
    <w:rsid w:val="44C4D648"/>
    <w:rsid w:val="44CBDF42"/>
    <w:rsid w:val="44D314A0"/>
    <w:rsid w:val="44D699F9"/>
    <w:rsid w:val="44DE7FB9"/>
    <w:rsid w:val="44E0B682"/>
    <w:rsid w:val="44E8C57E"/>
    <w:rsid w:val="44ED0776"/>
    <w:rsid w:val="44EFA8B5"/>
    <w:rsid w:val="44F361D1"/>
    <w:rsid w:val="44F40B24"/>
    <w:rsid w:val="44F4623D"/>
    <w:rsid w:val="44F61485"/>
    <w:rsid w:val="44FB545E"/>
    <w:rsid w:val="44FC4F0E"/>
    <w:rsid w:val="4501CD6E"/>
    <w:rsid w:val="4509561C"/>
    <w:rsid w:val="450C398A"/>
    <w:rsid w:val="450D9350"/>
    <w:rsid w:val="450DA270"/>
    <w:rsid w:val="4510CFFD"/>
    <w:rsid w:val="451309CB"/>
    <w:rsid w:val="451538AA"/>
    <w:rsid w:val="451BBAAA"/>
    <w:rsid w:val="451D1590"/>
    <w:rsid w:val="451ECB06"/>
    <w:rsid w:val="451FA7EF"/>
    <w:rsid w:val="452343AA"/>
    <w:rsid w:val="4533555D"/>
    <w:rsid w:val="45455BF8"/>
    <w:rsid w:val="45467D99"/>
    <w:rsid w:val="454F949E"/>
    <w:rsid w:val="45553884"/>
    <w:rsid w:val="455E95F3"/>
    <w:rsid w:val="455F6EEC"/>
    <w:rsid w:val="455FF26D"/>
    <w:rsid w:val="4563AAA5"/>
    <w:rsid w:val="4564321D"/>
    <w:rsid w:val="45647F1D"/>
    <w:rsid w:val="45669620"/>
    <w:rsid w:val="4566BA12"/>
    <w:rsid w:val="456DE487"/>
    <w:rsid w:val="457276A6"/>
    <w:rsid w:val="457B6DFC"/>
    <w:rsid w:val="457D0BBE"/>
    <w:rsid w:val="4583DF66"/>
    <w:rsid w:val="45843F26"/>
    <w:rsid w:val="45899B6A"/>
    <w:rsid w:val="458B6A05"/>
    <w:rsid w:val="459422EC"/>
    <w:rsid w:val="4598ACEB"/>
    <w:rsid w:val="459CF83E"/>
    <w:rsid w:val="459FA27D"/>
    <w:rsid w:val="45A4748F"/>
    <w:rsid w:val="45A6445A"/>
    <w:rsid w:val="45A66350"/>
    <w:rsid w:val="45B9F900"/>
    <w:rsid w:val="45BBE4BE"/>
    <w:rsid w:val="45BDB533"/>
    <w:rsid w:val="45C2B36C"/>
    <w:rsid w:val="45C2BC73"/>
    <w:rsid w:val="45CDA014"/>
    <w:rsid w:val="45D1B4AC"/>
    <w:rsid w:val="45D72385"/>
    <w:rsid w:val="45DF9987"/>
    <w:rsid w:val="45DFE80B"/>
    <w:rsid w:val="45E109E9"/>
    <w:rsid w:val="45E1844A"/>
    <w:rsid w:val="45E77BBB"/>
    <w:rsid w:val="45E891B6"/>
    <w:rsid w:val="4609C824"/>
    <w:rsid w:val="460A9824"/>
    <w:rsid w:val="460B6E42"/>
    <w:rsid w:val="460CB2FA"/>
    <w:rsid w:val="460D1D8B"/>
    <w:rsid w:val="460F1E2F"/>
    <w:rsid w:val="460F8DCD"/>
    <w:rsid w:val="46178CA6"/>
    <w:rsid w:val="461CAE17"/>
    <w:rsid w:val="46209455"/>
    <w:rsid w:val="46331672"/>
    <w:rsid w:val="463C5353"/>
    <w:rsid w:val="46422771"/>
    <w:rsid w:val="464311B5"/>
    <w:rsid w:val="46484393"/>
    <w:rsid w:val="464EA858"/>
    <w:rsid w:val="46588F73"/>
    <w:rsid w:val="46629CEF"/>
    <w:rsid w:val="466B8F07"/>
    <w:rsid w:val="467478C0"/>
    <w:rsid w:val="46772223"/>
    <w:rsid w:val="4679E07F"/>
    <w:rsid w:val="467B0FF6"/>
    <w:rsid w:val="4680FBA1"/>
    <w:rsid w:val="468361B3"/>
    <w:rsid w:val="4688738F"/>
    <w:rsid w:val="468D5165"/>
    <w:rsid w:val="468FF641"/>
    <w:rsid w:val="4691A4DD"/>
    <w:rsid w:val="46A81512"/>
    <w:rsid w:val="46AE9118"/>
    <w:rsid w:val="46B0F212"/>
    <w:rsid w:val="46B440B8"/>
    <w:rsid w:val="46B58040"/>
    <w:rsid w:val="46B6486D"/>
    <w:rsid w:val="46BFDB7E"/>
    <w:rsid w:val="46C5F56E"/>
    <w:rsid w:val="46C611FE"/>
    <w:rsid w:val="46CC5AA0"/>
    <w:rsid w:val="46D19804"/>
    <w:rsid w:val="46D6B369"/>
    <w:rsid w:val="46DC8AF5"/>
    <w:rsid w:val="46E7BA7C"/>
    <w:rsid w:val="46E88D44"/>
    <w:rsid w:val="46EAF850"/>
    <w:rsid w:val="46F416D5"/>
    <w:rsid w:val="46FB5DCB"/>
    <w:rsid w:val="46FD0D08"/>
    <w:rsid w:val="4707C427"/>
    <w:rsid w:val="4709BF3D"/>
    <w:rsid w:val="470FB7CF"/>
    <w:rsid w:val="47115CD8"/>
    <w:rsid w:val="47221F49"/>
    <w:rsid w:val="4727A25B"/>
    <w:rsid w:val="472D90C0"/>
    <w:rsid w:val="4731BC3E"/>
    <w:rsid w:val="4736CBD0"/>
    <w:rsid w:val="4739417C"/>
    <w:rsid w:val="4744AF4F"/>
    <w:rsid w:val="4750CCEF"/>
    <w:rsid w:val="4751809E"/>
    <w:rsid w:val="475719AF"/>
    <w:rsid w:val="475C4ED0"/>
    <w:rsid w:val="4761EEC9"/>
    <w:rsid w:val="476A0373"/>
    <w:rsid w:val="476C5710"/>
    <w:rsid w:val="476EF0E2"/>
    <w:rsid w:val="476F2CF8"/>
    <w:rsid w:val="4771FDED"/>
    <w:rsid w:val="477B2D67"/>
    <w:rsid w:val="477E2C8F"/>
    <w:rsid w:val="4780A040"/>
    <w:rsid w:val="4781F8F2"/>
    <w:rsid w:val="4782F638"/>
    <w:rsid w:val="478BDD2F"/>
    <w:rsid w:val="4792D8C3"/>
    <w:rsid w:val="47934C5E"/>
    <w:rsid w:val="47994F7D"/>
    <w:rsid w:val="479EBB84"/>
    <w:rsid w:val="47A105FE"/>
    <w:rsid w:val="47AC11B7"/>
    <w:rsid w:val="47B0273B"/>
    <w:rsid w:val="47BE42F1"/>
    <w:rsid w:val="47C27CAC"/>
    <w:rsid w:val="47C2F99B"/>
    <w:rsid w:val="47C440AB"/>
    <w:rsid w:val="47C57367"/>
    <w:rsid w:val="47CA140F"/>
    <w:rsid w:val="47CE92BF"/>
    <w:rsid w:val="47CF4BC9"/>
    <w:rsid w:val="47DB4B0E"/>
    <w:rsid w:val="47DD2785"/>
    <w:rsid w:val="47DF047C"/>
    <w:rsid w:val="47E9AEEE"/>
    <w:rsid w:val="47F35968"/>
    <w:rsid w:val="47F67024"/>
    <w:rsid w:val="47F7C414"/>
    <w:rsid w:val="48092BF0"/>
    <w:rsid w:val="48136F1A"/>
    <w:rsid w:val="48166A15"/>
    <w:rsid w:val="4820CC0C"/>
    <w:rsid w:val="4821EA87"/>
    <w:rsid w:val="48224440"/>
    <w:rsid w:val="4833734A"/>
    <w:rsid w:val="4833EFD0"/>
    <w:rsid w:val="484413AA"/>
    <w:rsid w:val="4846E336"/>
    <w:rsid w:val="4849C4E9"/>
    <w:rsid w:val="485172DF"/>
    <w:rsid w:val="48578928"/>
    <w:rsid w:val="4863B9A4"/>
    <w:rsid w:val="4865C3D9"/>
    <w:rsid w:val="48716E2F"/>
    <w:rsid w:val="4887BA57"/>
    <w:rsid w:val="488D20EC"/>
    <w:rsid w:val="488F05D9"/>
    <w:rsid w:val="48930663"/>
    <w:rsid w:val="489D4C1A"/>
    <w:rsid w:val="48A4B2F7"/>
    <w:rsid w:val="48B09984"/>
    <w:rsid w:val="48B59BD5"/>
    <w:rsid w:val="48B7BFEB"/>
    <w:rsid w:val="48C55120"/>
    <w:rsid w:val="48C6383F"/>
    <w:rsid w:val="48C8046F"/>
    <w:rsid w:val="48CA5CC2"/>
    <w:rsid w:val="48CB1CDB"/>
    <w:rsid w:val="48CD8243"/>
    <w:rsid w:val="48D10EA1"/>
    <w:rsid w:val="48D33838"/>
    <w:rsid w:val="48D9C6C4"/>
    <w:rsid w:val="48DAB94A"/>
    <w:rsid w:val="48E20FE2"/>
    <w:rsid w:val="48E46A93"/>
    <w:rsid w:val="48E7ACBA"/>
    <w:rsid w:val="48E92FAF"/>
    <w:rsid w:val="48EB4B22"/>
    <w:rsid w:val="48EC68BE"/>
    <w:rsid w:val="48F1FE1E"/>
    <w:rsid w:val="48F2EA10"/>
    <w:rsid w:val="490047A7"/>
    <w:rsid w:val="4900A216"/>
    <w:rsid w:val="49015477"/>
    <w:rsid w:val="490A9BAC"/>
    <w:rsid w:val="490D8D11"/>
    <w:rsid w:val="49127520"/>
    <w:rsid w:val="49150E61"/>
    <w:rsid w:val="491ACF99"/>
    <w:rsid w:val="491B5E87"/>
    <w:rsid w:val="491DEAA1"/>
    <w:rsid w:val="49281DA4"/>
    <w:rsid w:val="493CD65F"/>
    <w:rsid w:val="4942DBD2"/>
    <w:rsid w:val="494D695E"/>
    <w:rsid w:val="4952E484"/>
    <w:rsid w:val="49596E8B"/>
    <w:rsid w:val="495E1484"/>
    <w:rsid w:val="495F80E0"/>
    <w:rsid w:val="49617D9A"/>
    <w:rsid w:val="496504B0"/>
    <w:rsid w:val="4965EE29"/>
    <w:rsid w:val="496EEBDF"/>
    <w:rsid w:val="4972B56E"/>
    <w:rsid w:val="4973F2F1"/>
    <w:rsid w:val="49794B32"/>
    <w:rsid w:val="497CA26B"/>
    <w:rsid w:val="498042EC"/>
    <w:rsid w:val="4997EBB1"/>
    <w:rsid w:val="499B4C25"/>
    <w:rsid w:val="49A6CC1B"/>
    <w:rsid w:val="49A73B6E"/>
    <w:rsid w:val="49A7FE47"/>
    <w:rsid w:val="49B106C4"/>
    <w:rsid w:val="49BEFA35"/>
    <w:rsid w:val="49CCC487"/>
    <w:rsid w:val="49D24BEA"/>
    <w:rsid w:val="49D3D9AC"/>
    <w:rsid w:val="49D880F9"/>
    <w:rsid w:val="49D9C1D9"/>
    <w:rsid w:val="49E08113"/>
    <w:rsid w:val="49F660FA"/>
    <w:rsid w:val="49F9FFF1"/>
    <w:rsid w:val="49FC7872"/>
    <w:rsid w:val="49FD0CBB"/>
    <w:rsid w:val="4A032F0E"/>
    <w:rsid w:val="4A0B090E"/>
    <w:rsid w:val="4A16AF5E"/>
    <w:rsid w:val="4A191B11"/>
    <w:rsid w:val="4A1A3B33"/>
    <w:rsid w:val="4A1B60A3"/>
    <w:rsid w:val="4A1BF30B"/>
    <w:rsid w:val="4A23CEB2"/>
    <w:rsid w:val="4A283703"/>
    <w:rsid w:val="4A34BD28"/>
    <w:rsid w:val="4A39953C"/>
    <w:rsid w:val="4A3A2DA1"/>
    <w:rsid w:val="4A44551B"/>
    <w:rsid w:val="4A4B9348"/>
    <w:rsid w:val="4A4CE3D0"/>
    <w:rsid w:val="4A553447"/>
    <w:rsid w:val="4A59D613"/>
    <w:rsid w:val="4A59E451"/>
    <w:rsid w:val="4A5AD1F0"/>
    <w:rsid w:val="4A5CA54D"/>
    <w:rsid w:val="4A6AA6BD"/>
    <w:rsid w:val="4A72801E"/>
    <w:rsid w:val="4A76C872"/>
    <w:rsid w:val="4A79F7DB"/>
    <w:rsid w:val="4A7A1E2D"/>
    <w:rsid w:val="4A7E5F13"/>
    <w:rsid w:val="4A83347C"/>
    <w:rsid w:val="4A88391F"/>
    <w:rsid w:val="4A90A4C6"/>
    <w:rsid w:val="4A9E9101"/>
    <w:rsid w:val="4AA56B45"/>
    <w:rsid w:val="4AAAF793"/>
    <w:rsid w:val="4AAC53CB"/>
    <w:rsid w:val="4AB783E6"/>
    <w:rsid w:val="4AB966AC"/>
    <w:rsid w:val="4ABE102B"/>
    <w:rsid w:val="4AC5E357"/>
    <w:rsid w:val="4ACCA6AF"/>
    <w:rsid w:val="4ACED18E"/>
    <w:rsid w:val="4AD05755"/>
    <w:rsid w:val="4AD0B4DF"/>
    <w:rsid w:val="4AD9652D"/>
    <w:rsid w:val="4ADC24EB"/>
    <w:rsid w:val="4ADF9C76"/>
    <w:rsid w:val="4AE106A2"/>
    <w:rsid w:val="4AE1196D"/>
    <w:rsid w:val="4AE216F8"/>
    <w:rsid w:val="4AEE1164"/>
    <w:rsid w:val="4AF0960F"/>
    <w:rsid w:val="4AF5EA32"/>
    <w:rsid w:val="4AF6B4D7"/>
    <w:rsid w:val="4B009316"/>
    <w:rsid w:val="4B07E59B"/>
    <w:rsid w:val="4B0CA041"/>
    <w:rsid w:val="4B100652"/>
    <w:rsid w:val="4B2112FF"/>
    <w:rsid w:val="4B2448C5"/>
    <w:rsid w:val="4B2D1B0F"/>
    <w:rsid w:val="4B3BC62F"/>
    <w:rsid w:val="4B3CDD9F"/>
    <w:rsid w:val="4B444062"/>
    <w:rsid w:val="4B4AC5C6"/>
    <w:rsid w:val="4B4B9EDA"/>
    <w:rsid w:val="4B4D8357"/>
    <w:rsid w:val="4B50B551"/>
    <w:rsid w:val="4B593E71"/>
    <w:rsid w:val="4B64B2EA"/>
    <w:rsid w:val="4B657F91"/>
    <w:rsid w:val="4B72D27D"/>
    <w:rsid w:val="4B7376A5"/>
    <w:rsid w:val="4B787A2D"/>
    <w:rsid w:val="4B835D42"/>
    <w:rsid w:val="4B8D51FD"/>
    <w:rsid w:val="4B938C07"/>
    <w:rsid w:val="4B9FF0C7"/>
    <w:rsid w:val="4BA5D28B"/>
    <w:rsid w:val="4BACE4FE"/>
    <w:rsid w:val="4BAEE568"/>
    <w:rsid w:val="4BB311D4"/>
    <w:rsid w:val="4BB563F7"/>
    <w:rsid w:val="4BB8A967"/>
    <w:rsid w:val="4BCA0752"/>
    <w:rsid w:val="4BCA41AE"/>
    <w:rsid w:val="4BCBE61C"/>
    <w:rsid w:val="4BCEB070"/>
    <w:rsid w:val="4BD08D89"/>
    <w:rsid w:val="4BD9E579"/>
    <w:rsid w:val="4BED3785"/>
    <w:rsid w:val="4BF1B09D"/>
    <w:rsid w:val="4BF35361"/>
    <w:rsid w:val="4BF3D7AB"/>
    <w:rsid w:val="4BFE6380"/>
    <w:rsid w:val="4C016886"/>
    <w:rsid w:val="4C07A814"/>
    <w:rsid w:val="4C0FE4C9"/>
    <w:rsid w:val="4C12376C"/>
    <w:rsid w:val="4C2AA7D5"/>
    <w:rsid w:val="4C3110FE"/>
    <w:rsid w:val="4C314FE4"/>
    <w:rsid w:val="4C3EF087"/>
    <w:rsid w:val="4C4595CB"/>
    <w:rsid w:val="4C472245"/>
    <w:rsid w:val="4C48A40D"/>
    <w:rsid w:val="4C52705B"/>
    <w:rsid w:val="4C61AF60"/>
    <w:rsid w:val="4C623986"/>
    <w:rsid w:val="4C6628AB"/>
    <w:rsid w:val="4C666970"/>
    <w:rsid w:val="4C6A57FE"/>
    <w:rsid w:val="4C6B57B1"/>
    <w:rsid w:val="4C72C2CA"/>
    <w:rsid w:val="4C7883ED"/>
    <w:rsid w:val="4C7FA600"/>
    <w:rsid w:val="4C80DD97"/>
    <w:rsid w:val="4C8665D6"/>
    <w:rsid w:val="4C8AF8A5"/>
    <w:rsid w:val="4C8BE0C2"/>
    <w:rsid w:val="4C912AA9"/>
    <w:rsid w:val="4C95096D"/>
    <w:rsid w:val="4C958FE3"/>
    <w:rsid w:val="4C9B61AF"/>
    <w:rsid w:val="4CB022C4"/>
    <w:rsid w:val="4CB29185"/>
    <w:rsid w:val="4CB3A799"/>
    <w:rsid w:val="4CB3BCCB"/>
    <w:rsid w:val="4CC058B4"/>
    <w:rsid w:val="4CCB5FAD"/>
    <w:rsid w:val="4CD2552F"/>
    <w:rsid w:val="4CD44751"/>
    <w:rsid w:val="4CD4A93B"/>
    <w:rsid w:val="4CDCD154"/>
    <w:rsid w:val="4CDF12D8"/>
    <w:rsid w:val="4CE099E3"/>
    <w:rsid w:val="4CF10AE3"/>
    <w:rsid w:val="4CF1386D"/>
    <w:rsid w:val="4CF38DB4"/>
    <w:rsid w:val="4CFB18E1"/>
    <w:rsid w:val="4CFFC7EE"/>
    <w:rsid w:val="4D010022"/>
    <w:rsid w:val="4D033D7A"/>
    <w:rsid w:val="4D049FB7"/>
    <w:rsid w:val="4D07C13B"/>
    <w:rsid w:val="4D0CE7D1"/>
    <w:rsid w:val="4D0E32A1"/>
    <w:rsid w:val="4D124C5D"/>
    <w:rsid w:val="4D128F86"/>
    <w:rsid w:val="4D1DB042"/>
    <w:rsid w:val="4D25A621"/>
    <w:rsid w:val="4D2A0DEB"/>
    <w:rsid w:val="4D2A4A6F"/>
    <w:rsid w:val="4D2EEF65"/>
    <w:rsid w:val="4D313C7B"/>
    <w:rsid w:val="4D366DD1"/>
    <w:rsid w:val="4D3DD3A3"/>
    <w:rsid w:val="4D545394"/>
    <w:rsid w:val="4D5BF4F2"/>
    <w:rsid w:val="4D5CD86F"/>
    <w:rsid w:val="4D5F844F"/>
    <w:rsid w:val="4D603175"/>
    <w:rsid w:val="4D6036DF"/>
    <w:rsid w:val="4D629929"/>
    <w:rsid w:val="4D68762E"/>
    <w:rsid w:val="4D6D0A25"/>
    <w:rsid w:val="4D6EBEBD"/>
    <w:rsid w:val="4D75E6FB"/>
    <w:rsid w:val="4D76C016"/>
    <w:rsid w:val="4D7E273A"/>
    <w:rsid w:val="4D8437B9"/>
    <w:rsid w:val="4D86E07C"/>
    <w:rsid w:val="4D8D1C57"/>
    <w:rsid w:val="4D8F23C2"/>
    <w:rsid w:val="4D91323E"/>
    <w:rsid w:val="4D99A962"/>
    <w:rsid w:val="4D9A951E"/>
    <w:rsid w:val="4D9D577B"/>
    <w:rsid w:val="4DA3C110"/>
    <w:rsid w:val="4DA67741"/>
    <w:rsid w:val="4DA8D5C9"/>
    <w:rsid w:val="4DA987DC"/>
    <w:rsid w:val="4DACD492"/>
    <w:rsid w:val="4DAE3BDE"/>
    <w:rsid w:val="4DBB07DD"/>
    <w:rsid w:val="4DBE45BC"/>
    <w:rsid w:val="4DC397C3"/>
    <w:rsid w:val="4DC58F82"/>
    <w:rsid w:val="4DCA0BA7"/>
    <w:rsid w:val="4DCB5075"/>
    <w:rsid w:val="4DCBDA80"/>
    <w:rsid w:val="4DCDE7F6"/>
    <w:rsid w:val="4DCFC11E"/>
    <w:rsid w:val="4DD29AC9"/>
    <w:rsid w:val="4DD3E1D7"/>
    <w:rsid w:val="4DDA51E7"/>
    <w:rsid w:val="4DDAF476"/>
    <w:rsid w:val="4DE23E53"/>
    <w:rsid w:val="4DE2F0F6"/>
    <w:rsid w:val="4DE71E53"/>
    <w:rsid w:val="4DEC1604"/>
    <w:rsid w:val="4DFD825D"/>
    <w:rsid w:val="4DFFE8CC"/>
    <w:rsid w:val="4E09F8BC"/>
    <w:rsid w:val="4E104782"/>
    <w:rsid w:val="4E12D515"/>
    <w:rsid w:val="4E157667"/>
    <w:rsid w:val="4E1A7BC5"/>
    <w:rsid w:val="4E2A70FB"/>
    <w:rsid w:val="4E37A9BA"/>
    <w:rsid w:val="4E391FC9"/>
    <w:rsid w:val="4E3E26BE"/>
    <w:rsid w:val="4E41242A"/>
    <w:rsid w:val="4E41E844"/>
    <w:rsid w:val="4E4240E5"/>
    <w:rsid w:val="4E42D661"/>
    <w:rsid w:val="4E4453D8"/>
    <w:rsid w:val="4E4CB876"/>
    <w:rsid w:val="4E503F2F"/>
    <w:rsid w:val="4E538925"/>
    <w:rsid w:val="4E588259"/>
    <w:rsid w:val="4E5B2629"/>
    <w:rsid w:val="4E5C62CE"/>
    <w:rsid w:val="4E5F69C7"/>
    <w:rsid w:val="4E79BAA5"/>
    <w:rsid w:val="4E80C502"/>
    <w:rsid w:val="4E83D3C5"/>
    <w:rsid w:val="4E86BAE7"/>
    <w:rsid w:val="4E8763CF"/>
    <w:rsid w:val="4E8D76FC"/>
    <w:rsid w:val="4E8F5ADD"/>
    <w:rsid w:val="4E8FAA87"/>
    <w:rsid w:val="4E97B7F9"/>
    <w:rsid w:val="4E9F6AA6"/>
    <w:rsid w:val="4EA65B8C"/>
    <w:rsid w:val="4EA9B642"/>
    <w:rsid w:val="4EAB52E6"/>
    <w:rsid w:val="4EADDC89"/>
    <w:rsid w:val="4EB1E719"/>
    <w:rsid w:val="4EB7D34C"/>
    <w:rsid w:val="4EB8AE4C"/>
    <w:rsid w:val="4EB99AAC"/>
    <w:rsid w:val="4EC0A84E"/>
    <w:rsid w:val="4EC63E5A"/>
    <w:rsid w:val="4EC8D2DB"/>
    <w:rsid w:val="4EC9289A"/>
    <w:rsid w:val="4ECE83DB"/>
    <w:rsid w:val="4ECEF55D"/>
    <w:rsid w:val="4ECF0DBC"/>
    <w:rsid w:val="4ED23E32"/>
    <w:rsid w:val="4EDBFD20"/>
    <w:rsid w:val="4EE32709"/>
    <w:rsid w:val="4EE6A1ED"/>
    <w:rsid w:val="4EFCA9C6"/>
    <w:rsid w:val="4F03DDBC"/>
    <w:rsid w:val="4F042E4E"/>
    <w:rsid w:val="4F062ECD"/>
    <w:rsid w:val="4F117CEE"/>
    <w:rsid w:val="4F141ED9"/>
    <w:rsid w:val="4F14EDF5"/>
    <w:rsid w:val="4F16A573"/>
    <w:rsid w:val="4F1E4D01"/>
    <w:rsid w:val="4F2AF423"/>
    <w:rsid w:val="4F2F94DA"/>
    <w:rsid w:val="4F330F11"/>
    <w:rsid w:val="4F33B270"/>
    <w:rsid w:val="4F3DAD7A"/>
    <w:rsid w:val="4F51F4AB"/>
    <w:rsid w:val="4F545696"/>
    <w:rsid w:val="4F55E996"/>
    <w:rsid w:val="4F5BAF74"/>
    <w:rsid w:val="4F640811"/>
    <w:rsid w:val="4F64E386"/>
    <w:rsid w:val="4F6865C7"/>
    <w:rsid w:val="4F6C3D33"/>
    <w:rsid w:val="4F7197FD"/>
    <w:rsid w:val="4F71EC57"/>
    <w:rsid w:val="4F78D5B9"/>
    <w:rsid w:val="4F797D35"/>
    <w:rsid w:val="4F7BB5D1"/>
    <w:rsid w:val="4F86CB41"/>
    <w:rsid w:val="4F87E665"/>
    <w:rsid w:val="4F8E0E13"/>
    <w:rsid w:val="4F90E0C4"/>
    <w:rsid w:val="4F912CCE"/>
    <w:rsid w:val="4F922552"/>
    <w:rsid w:val="4F92EF86"/>
    <w:rsid w:val="4F976C92"/>
    <w:rsid w:val="4F9BBDAE"/>
    <w:rsid w:val="4FA1B513"/>
    <w:rsid w:val="4FA2C755"/>
    <w:rsid w:val="4FB2242A"/>
    <w:rsid w:val="4FB5DDB4"/>
    <w:rsid w:val="4FB93EC3"/>
    <w:rsid w:val="4FBC645D"/>
    <w:rsid w:val="4FC10C39"/>
    <w:rsid w:val="4FC38AF3"/>
    <w:rsid w:val="4FC8FA54"/>
    <w:rsid w:val="4FCEFDBA"/>
    <w:rsid w:val="4FD41BFC"/>
    <w:rsid w:val="4FD55105"/>
    <w:rsid w:val="4FEB2803"/>
    <w:rsid w:val="4FEBF7E3"/>
    <w:rsid w:val="4FEEB2A8"/>
    <w:rsid w:val="4FF61D15"/>
    <w:rsid w:val="4FFB3A28"/>
    <w:rsid w:val="4FFC17AA"/>
    <w:rsid w:val="4FFC874E"/>
    <w:rsid w:val="4FFD1DE6"/>
    <w:rsid w:val="4FFDB56D"/>
    <w:rsid w:val="5000095A"/>
    <w:rsid w:val="50005539"/>
    <w:rsid w:val="50010A45"/>
    <w:rsid w:val="50054BED"/>
    <w:rsid w:val="5008CCEA"/>
    <w:rsid w:val="502BDB30"/>
    <w:rsid w:val="502C65BC"/>
    <w:rsid w:val="503117E9"/>
    <w:rsid w:val="503ACC08"/>
    <w:rsid w:val="503E4B70"/>
    <w:rsid w:val="504012F6"/>
    <w:rsid w:val="5040E8C8"/>
    <w:rsid w:val="504989AE"/>
    <w:rsid w:val="5052E132"/>
    <w:rsid w:val="50619792"/>
    <w:rsid w:val="5065D00E"/>
    <w:rsid w:val="5065D062"/>
    <w:rsid w:val="506882BB"/>
    <w:rsid w:val="506F22CB"/>
    <w:rsid w:val="5070A88D"/>
    <w:rsid w:val="5078142A"/>
    <w:rsid w:val="5078965A"/>
    <w:rsid w:val="507943AE"/>
    <w:rsid w:val="507D3D0E"/>
    <w:rsid w:val="508D171E"/>
    <w:rsid w:val="50925C70"/>
    <w:rsid w:val="5095E2B1"/>
    <w:rsid w:val="50961135"/>
    <w:rsid w:val="5099934D"/>
    <w:rsid w:val="509E5E9A"/>
    <w:rsid w:val="50A02B90"/>
    <w:rsid w:val="50AF6829"/>
    <w:rsid w:val="50AF7A7E"/>
    <w:rsid w:val="50B13159"/>
    <w:rsid w:val="50B5F529"/>
    <w:rsid w:val="50C0FB09"/>
    <w:rsid w:val="50C18B34"/>
    <w:rsid w:val="50C890B8"/>
    <w:rsid w:val="50D38DFA"/>
    <w:rsid w:val="50D42F19"/>
    <w:rsid w:val="50D8494A"/>
    <w:rsid w:val="50E08E3F"/>
    <w:rsid w:val="50E499FC"/>
    <w:rsid w:val="50F17283"/>
    <w:rsid w:val="50F5DE99"/>
    <w:rsid w:val="51021953"/>
    <w:rsid w:val="51025894"/>
    <w:rsid w:val="5102B369"/>
    <w:rsid w:val="51084351"/>
    <w:rsid w:val="5109B801"/>
    <w:rsid w:val="511687F1"/>
    <w:rsid w:val="5119841B"/>
    <w:rsid w:val="511BFED7"/>
    <w:rsid w:val="511ED576"/>
    <w:rsid w:val="51202D99"/>
    <w:rsid w:val="512384AD"/>
    <w:rsid w:val="5141905C"/>
    <w:rsid w:val="514E133C"/>
    <w:rsid w:val="51596009"/>
    <w:rsid w:val="515D979A"/>
    <w:rsid w:val="51602F64"/>
    <w:rsid w:val="516410A9"/>
    <w:rsid w:val="516A3FFA"/>
    <w:rsid w:val="5174B465"/>
    <w:rsid w:val="517AF420"/>
    <w:rsid w:val="517C1BF1"/>
    <w:rsid w:val="517DD9BF"/>
    <w:rsid w:val="517F4680"/>
    <w:rsid w:val="5183AD8D"/>
    <w:rsid w:val="518AFB07"/>
    <w:rsid w:val="518BFAAA"/>
    <w:rsid w:val="518CB1DE"/>
    <w:rsid w:val="518D4A9B"/>
    <w:rsid w:val="519ADEEA"/>
    <w:rsid w:val="51A885E2"/>
    <w:rsid w:val="51A96733"/>
    <w:rsid w:val="51AAF8CE"/>
    <w:rsid w:val="51AC2DB3"/>
    <w:rsid w:val="51B47033"/>
    <w:rsid w:val="51B8979D"/>
    <w:rsid w:val="51BE3CD1"/>
    <w:rsid w:val="51C66D19"/>
    <w:rsid w:val="51CF347F"/>
    <w:rsid w:val="51D1F104"/>
    <w:rsid w:val="51D63554"/>
    <w:rsid w:val="51D7E3FE"/>
    <w:rsid w:val="51DA3407"/>
    <w:rsid w:val="51DBB2FC"/>
    <w:rsid w:val="51DBCE88"/>
    <w:rsid w:val="51DDC8FD"/>
    <w:rsid w:val="51E8E0C3"/>
    <w:rsid w:val="51EBBA78"/>
    <w:rsid w:val="51ED22E8"/>
    <w:rsid w:val="51EF3CC0"/>
    <w:rsid w:val="51F7912E"/>
    <w:rsid w:val="51F7B8DB"/>
    <w:rsid w:val="51FF4696"/>
    <w:rsid w:val="520087C0"/>
    <w:rsid w:val="5209850D"/>
    <w:rsid w:val="520B999C"/>
    <w:rsid w:val="5210FFCC"/>
    <w:rsid w:val="521365D6"/>
    <w:rsid w:val="5213D404"/>
    <w:rsid w:val="521AD45E"/>
    <w:rsid w:val="521FFD65"/>
    <w:rsid w:val="52240FB3"/>
    <w:rsid w:val="52270D77"/>
    <w:rsid w:val="5227EAEB"/>
    <w:rsid w:val="52325B4F"/>
    <w:rsid w:val="52339079"/>
    <w:rsid w:val="523FEF04"/>
    <w:rsid w:val="5241763F"/>
    <w:rsid w:val="525153AA"/>
    <w:rsid w:val="5251AC04"/>
    <w:rsid w:val="5252A29C"/>
    <w:rsid w:val="52564767"/>
    <w:rsid w:val="52577284"/>
    <w:rsid w:val="52581349"/>
    <w:rsid w:val="52588330"/>
    <w:rsid w:val="5261E5D9"/>
    <w:rsid w:val="5269B9B4"/>
    <w:rsid w:val="527613FC"/>
    <w:rsid w:val="52777160"/>
    <w:rsid w:val="527BA55A"/>
    <w:rsid w:val="527C907C"/>
    <w:rsid w:val="52800BA2"/>
    <w:rsid w:val="5284932B"/>
    <w:rsid w:val="52871D72"/>
    <w:rsid w:val="528ABDF2"/>
    <w:rsid w:val="528DC20C"/>
    <w:rsid w:val="528F1078"/>
    <w:rsid w:val="52963335"/>
    <w:rsid w:val="529BE19D"/>
    <w:rsid w:val="529CFB35"/>
    <w:rsid w:val="529E00E5"/>
    <w:rsid w:val="529EB45D"/>
    <w:rsid w:val="52A70B78"/>
    <w:rsid w:val="52B25970"/>
    <w:rsid w:val="52B29F6C"/>
    <w:rsid w:val="52B52815"/>
    <w:rsid w:val="52BF90EA"/>
    <w:rsid w:val="52C2B85E"/>
    <w:rsid w:val="52C2D462"/>
    <w:rsid w:val="52C789C2"/>
    <w:rsid w:val="52CC65DF"/>
    <w:rsid w:val="52DB1CCC"/>
    <w:rsid w:val="52DDE074"/>
    <w:rsid w:val="52EAB3A7"/>
    <w:rsid w:val="52F69984"/>
    <w:rsid w:val="52F89EC5"/>
    <w:rsid w:val="52FAF463"/>
    <w:rsid w:val="53012CF6"/>
    <w:rsid w:val="5302870B"/>
    <w:rsid w:val="5303CBC3"/>
    <w:rsid w:val="5307A070"/>
    <w:rsid w:val="530C0249"/>
    <w:rsid w:val="530FEDE5"/>
    <w:rsid w:val="53153BF3"/>
    <w:rsid w:val="531643CA"/>
    <w:rsid w:val="53182522"/>
    <w:rsid w:val="531840DD"/>
    <w:rsid w:val="531C052E"/>
    <w:rsid w:val="531C7D9B"/>
    <w:rsid w:val="531F7DEE"/>
    <w:rsid w:val="5321D309"/>
    <w:rsid w:val="5325B13C"/>
    <w:rsid w:val="533CBA50"/>
    <w:rsid w:val="533CF3A4"/>
    <w:rsid w:val="53445956"/>
    <w:rsid w:val="53498FC2"/>
    <w:rsid w:val="534A1878"/>
    <w:rsid w:val="5352CEB3"/>
    <w:rsid w:val="535A54B8"/>
    <w:rsid w:val="535A6611"/>
    <w:rsid w:val="535DECF2"/>
    <w:rsid w:val="53609251"/>
    <w:rsid w:val="53625449"/>
    <w:rsid w:val="536301B2"/>
    <w:rsid w:val="53671CC9"/>
    <w:rsid w:val="53675B4D"/>
    <w:rsid w:val="536B4E0E"/>
    <w:rsid w:val="536B8FB1"/>
    <w:rsid w:val="536F1187"/>
    <w:rsid w:val="53724A93"/>
    <w:rsid w:val="53780975"/>
    <w:rsid w:val="5379EFEE"/>
    <w:rsid w:val="537B4E3D"/>
    <w:rsid w:val="537FE259"/>
    <w:rsid w:val="538467EA"/>
    <w:rsid w:val="538BAA00"/>
    <w:rsid w:val="5397FFE6"/>
    <w:rsid w:val="539F1883"/>
    <w:rsid w:val="53B13F35"/>
    <w:rsid w:val="53B1A301"/>
    <w:rsid w:val="53BAF9C9"/>
    <w:rsid w:val="53BF5135"/>
    <w:rsid w:val="53C11175"/>
    <w:rsid w:val="53C11D79"/>
    <w:rsid w:val="53C37821"/>
    <w:rsid w:val="53C5CA32"/>
    <w:rsid w:val="53CF452F"/>
    <w:rsid w:val="53D123B0"/>
    <w:rsid w:val="53D222E0"/>
    <w:rsid w:val="53D700D5"/>
    <w:rsid w:val="53D8C3F1"/>
    <w:rsid w:val="53DA29C4"/>
    <w:rsid w:val="53DCF622"/>
    <w:rsid w:val="53DFDA8C"/>
    <w:rsid w:val="53E13923"/>
    <w:rsid w:val="53E3C887"/>
    <w:rsid w:val="53E78FFC"/>
    <w:rsid w:val="53E91A3F"/>
    <w:rsid w:val="53EB8E3E"/>
    <w:rsid w:val="53F00B9E"/>
    <w:rsid w:val="53F423E1"/>
    <w:rsid w:val="53F617DD"/>
    <w:rsid w:val="53FB14BB"/>
    <w:rsid w:val="54013093"/>
    <w:rsid w:val="54028C87"/>
    <w:rsid w:val="54048D00"/>
    <w:rsid w:val="5404AFC0"/>
    <w:rsid w:val="5405F896"/>
    <w:rsid w:val="540C7AC1"/>
    <w:rsid w:val="540FEA0C"/>
    <w:rsid w:val="54198C55"/>
    <w:rsid w:val="54270D0F"/>
    <w:rsid w:val="54281AA2"/>
    <w:rsid w:val="5429FE5F"/>
    <w:rsid w:val="542DFFC7"/>
    <w:rsid w:val="542FBF24"/>
    <w:rsid w:val="54305E8A"/>
    <w:rsid w:val="54308BD7"/>
    <w:rsid w:val="54317037"/>
    <w:rsid w:val="54389411"/>
    <w:rsid w:val="543C323E"/>
    <w:rsid w:val="543F9486"/>
    <w:rsid w:val="54408812"/>
    <w:rsid w:val="544B11EB"/>
    <w:rsid w:val="544CB2D6"/>
    <w:rsid w:val="54521296"/>
    <w:rsid w:val="54535164"/>
    <w:rsid w:val="54591E43"/>
    <w:rsid w:val="545AB1FF"/>
    <w:rsid w:val="545BB8C6"/>
    <w:rsid w:val="54661FF5"/>
    <w:rsid w:val="546A0FEE"/>
    <w:rsid w:val="546A89ED"/>
    <w:rsid w:val="546B965A"/>
    <w:rsid w:val="547CD392"/>
    <w:rsid w:val="547DAB81"/>
    <w:rsid w:val="5482CBBB"/>
    <w:rsid w:val="549AAAA4"/>
    <w:rsid w:val="549AFBE3"/>
    <w:rsid w:val="549C43B6"/>
    <w:rsid w:val="54A0CE42"/>
    <w:rsid w:val="54B3403B"/>
    <w:rsid w:val="54B403F7"/>
    <w:rsid w:val="54B44B9A"/>
    <w:rsid w:val="54B4609D"/>
    <w:rsid w:val="54B8FA43"/>
    <w:rsid w:val="54BA0554"/>
    <w:rsid w:val="54C46D4D"/>
    <w:rsid w:val="54CC7469"/>
    <w:rsid w:val="54D16EAD"/>
    <w:rsid w:val="54E46C10"/>
    <w:rsid w:val="54E692FD"/>
    <w:rsid w:val="54F198B4"/>
    <w:rsid w:val="54F48A60"/>
    <w:rsid w:val="54F51F83"/>
    <w:rsid w:val="54F6DD78"/>
    <w:rsid w:val="55003EF7"/>
    <w:rsid w:val="5506A272"/>
    <w:rsid w:val="550BAB8A"/>
    <w:rsid w:val="550F3298"/>
    <w:rsid w:val="5522074A"/>
    <w:rsid w:val="5522880E"/>
    <w:rsid w:val="5524A0D6"/>
    <w:rsid w:val="5526EE39"/>
    <w:rsid w:val="552CDD21"/>
    <w:rsid w:val="553D85DB"/>
    <w:rsid w:val="553DC55F"/>
    <w:rsid w:val="553F6FDA"/>
    <w:rsid w:val="5542460C"/>
    <w:rsid w:val="554ED561"/>
    <w:rsid w:val="5556D7B1"/>
    <w:rsid w:val="5556F078"/>
    <w:rsid w:val="555795ED"/>
    <w:rsid w:val="555C7DAA"/>
    <w:rsid w:val="555DFA19"/>
    <w:rsid w:val="555F58DC"/>
    <w:rsid w:val="5562D77C"/>
    <w:rsid w:val="5565A7AA"/>
    <w:rsid w:val="556BE300"/>
    <w:rsid w:val="556CAD41"/>
    <w:rsid w:val="5571E7FC"/>
    <w:rsid w:val="55778FC6"/>
    <w:rsid w:val="557CE257"/>
    <w:rsid w:val="557D3812"/>
    <w:rsid w:val="557E41BD"/>
    <w:rsid w:val="55851C65"/>
    <w:rsid w:val="558F1C66"/>
    <w:rsid w:val="558FD316"/>
    <w:rsid w:val="5594EFDA"/>
    <w:rsid w:val="55A12569"/>
    <w:rsid w:val="55A371E5"/>
    <w:rsid w:val="55A847E5"/>
    <w:rsid w:val="55AEFAB1"/>
    <w:rsid w:val="55B46643"/>
    <w:rsid w:val="55B84B65"/>
    <w:rsid w:val="55B872B3"/>
    <w:rsid w:val="55B92BD1"/>
    <w:rsid w:val="55BD3298"/>
    <w:rsid w:val="55C42804"/>
    <w:rsid w:val="55C4C302"/>
    <w:rsid w:val="55C573F0"/>
    <w:rsid w:val="55C72DFA"/>
    <w:rsid w:val="55CBABF6"/>
    <w:rsid w:val="55D78108"/>
    <w:rsid w:val="55DBC236"/>
    <w:rsid w:val="55DF21A2"/>
    <w:rsid w:val="55E0BD89"/>
    <w:rsid w:val="55E1E634"/>
    <w:rsid w:val="55E7701F"/>
    <w:rsid w:val="55F0C4B7"/>
    <w:rsid w:val="55F22632"/>
    <w:rsid w:val="55F6F5D0"/>
    <w:rsid w:val="55F9F8A9"/>
    <w:rsid w:val="55FBBF2F"/>
    <w:rsid w:val="55FCA748"/>
    <w:rsid w:val="55FDE9D1"/>
    <w:rsid w:val="55FFA47E"/>
    <w:rsid w:val="5601BF51"/>
    <w:rsid w:val="5601E857"/>
    <w:rsid w:val="56072859"/>
    <w:rsid w:val="560851C5"/>
    <w:rsid w:val="56196AA1"/>
    <w:rsid w:val="561AB986"/>
    <w:rsid w:val="56207BCB"/>
    <w:rsid w:val="562516E2"/>
    <w:rsid w:val="562C0475"/>
    <w:rsid w:val="562C3288"/>
    <w:rsid w:val="5630ECB0"/>
    <w:rsid w:val="5643FBD4"/>
    <w:rsid w:val="564466D4"/>
    <w:rsid w:val="56488DD7"/>
    <w:rsid w:val="564C9FD6"/>
    <w:rsid w:val="5656F2A7"/>
    <w:rsid w:val="565DE2C9"/>
    <w:rsid w:val="565F7D0A"/>
    <w:rsid w:val="565FA87E"/>
    <w:rsid w:val="56634467"/>
    <w:rsid w:val="56748122"/>
    <w:rsid w:val="568321C2"/>
    <w:rsid w:val="5684EBED"/>
    <w:rsid w:val="5686839E"/>
    <w:rsid w:val="56872A43"/>
    <w:rsid w:val="568AA8D0"/>
    <w:rsid w:val="568BA9E1"/>
    <w:rsid w:val="56977794"/>
    <w:rsid w:val="569FC611"/>
    <w:rsid w:val="56A5251A"/>
    <w:rsid w:val="56A55C4C"/>
    <w:rsid w:val="56A8DA0E"/>
    <w:rsid w:val="56AD4099"/>
    <w:rsid w:val="56B0F87B"/>
    <w:rsid w:val="56B70584"/>
    <w:rsid w:val="56BDE551"/>
    <w:rsid w:val="56C188D8"/>
    <w:rsid w:val="56D6E76A"/>
    <w:rsid w:val="56D93788"/>
    <w:rsid w:val="56DC5444"/>
    <w:rsid w:val="56DDD4A6"/>
    <w:rsid w:val="56EAC8F0"/>
    <w:rsid w:val="56EC5E46"/>
    <w:rsid w:val="56F5D905"/>
    <w:rsid w:val="56F92381"/>
    <w:rsid w:val="56FBFF1C"/>
    <w:rsid w:val="57031748"/>
    <w:rsid w:val="57102EDF"/>
    <w:rsid w:val="57141FDC"/>
    <w:rsid w:val="57199D7B"/>
    <w:rsid w:val="571C1718"/>
    <w:rsid w:val="571D212E"/>
    <w:rsid w:val="572DA331"/>
    <w:rsid w:val="572DB428"/>
    <w:rsid w:val="572F02DB"/>
    <w:rsid w:val="5735B77B"/>
    <w:rsid w:val="573CB266"/>
    <w:rsid w:val="573E21FB"/>
    <w:rsid w:val="573EF850"/>
    <w:rsid w:val="57471CFB"/>
    <w:rsid w:val="5749DE8B"/>
    <w:rsid w:val="574C6780"/>
    <w:rsid w:val="574CA198"/>
    <w:rsid w:val="574CEECF"/>
    <w:rsid w:val="574D8BA1"/>
    <w:rsid w:val="57560C33"/>
    <w:rsid w:val="575D9EDC"/>
    <w:rsid w:val="575E84B3"/>
    <w:rsid w:val="575FCABB"/>
    <w:rsid w:val="5760A497"/>
    <w:rsid w:val="5762A563"/>
    <w:rsid w:val="5767FF4C"/>
    <w:rsid w:val="57711F90"/>
    <w:rsid w:val="57745B07"/>
    <w:rsid w:val="5779B173"/>
    <w:rsid w:val="5779C397"/>
    <w:rsid w:val="577D32BA"/>
    <w:rsid w:val="5783FD65"/>
    <w:rsid w:val="578A71A0"/>
    <w:rsid w:val="579BDA7C"/>
    <w:rsid w:val="57A12A2F"/>
    <w:rsid w:val="57A6F900"/>
    <w:rsid w:val="57AEE504"/>
    <w:rsid w:val="57C6AC91"/>
    <w:rsid w:val="57C771C9"/>
    <w:rsid w:val="57C96AE2"/>
    <w:rsid w:val="57CB5410"/>
    <w:rsid w:val="57CFA88E"/>
    <w:rsid w:val="57D23DFA"/>
    <w:rsid w:val="57D717DB"/>
    <w:rsid w:val="57D7E744"/>
    <w:rsid w:val="57D87C4B"/>
    <w:rsid w:val="57F33272"/>
    <w:rsid w:val="57F8A1F9"/>
    <w:rsid w:val="57FCBD05"/>
    <w:rsid w:val="57FCBECE"/>
    <w:rsid w:val="57FED50C"/>
    <w:rsid w:val="5802A7EB"/>
    <w:rsid w:val="580516F8"/>
    <w:rsid w:val="580695BA"/>
    <w:rsid w:val="580B3CAD"/>
    <w:rsid w:val="58133EDA"/>
    <w:rsid w:val="58152C6E"/>
    <w:rsid w:val="5815F145"/>
    <w:rsid w:val="581664A4"/>
    <w:rsid w:val="581825DE"/>
    <w:rsid w:val="581D310C"/>
    <w:rsid w:val="5823FE29"/>
    <w:rsid w:val="58243C96"/>
    <w:rsid w:val="58275217"/>
    <w:rsid w:val="583017D6"/>
    <w:rsid w:val="58312DE8"/>
    <w:rsid w:val="5831A84A"/>
    <w:rsid w:val="5833B7EC"/>
    <w:rsid w:val="58344E9B"/>
    <w:rsid w:val="58354164"/>
    <w:rsid w:val="583B1902"/>
    <w:rsid w:val="5840F57B"/>
    <w:rsid w:val="5844572E"/>
    <w:rsid w:val="584581A9"/>
    <w:rsid w:val="58464E4C"/>
    <w:rsid w:val="584F3A8D"/>
    <w:rsid w:val="5850DF02"/>
    <w:rsid w:val="585492E9"/>
    <w:rsid w:val="5858AF1E"/>
    <w:rsid w:val="585E7ED2"/>
    <w:rsid w:val="58605883"/>
    <w:rsid w:val="58626B9F"/>
    <w:rsid w:val="5863240B"/>
    <w:rsid w:val="5865B337"/>
    <w:rsid w:val="586684DB"/>
    <w:rsid w:val="5866F89D"/>
    <w:rsid w:val="5871052A"/>
    <w:rsid w:val="587ADB20"/>
    <w:rsid w:val="588175F9"/>
    <w:rsid w:val="588D619D"/>
    <w:rsid w:val="5891C45E"/>
    <w:rsid w:val="5897B977"/>
    <w:rsid w:val="58980164"/>
    <w:rsid w:val="589BAD72"/>
    <w:rsid w:val="589BFDBE"/>
    <w:rsid w:val="589D867B"/>
    <w:rsid w:val="589E5605"/>
    <w:rsid w:val="58A36789"/>
    <w:rsid w:val="58AEF0ED"/>
    <w:rsid w:val="58B05606"/>
    <w:rsid w:val="58B17ACC"/>
    <w:rsid w:val="58B696E9"/>
    <w:rsid w:val="58B8E577"/>
    <w:rsid w:val="58B9460A"/>
    <w:rsid w:val="58CB8C54"/>
    <w:rsid w:val="58CC0CEE"/>
    <w:rsid w:val="58CC6369"/>
    <w:rsid w:val="58D033A5"/>
    <w:rsid w:val="58D3876C"/>
    <w:rsid w:val="58D529D0"/>
    <w:rsid w:val="58E59FF9"/>
    <w:rsid w:val="58E66E8A"/>
    <w:rsid w:val="58ECA55F"/>
    <w:rsid w:val="58ED1B55"/>
    <w:rsid w:val="58F0F98B"/>
    <w:rsid w:val="58F54D06"/>
    <w:rsid w:val="58F9F639"/>
    <w:rsid w:val="59050574"/>
    <w:rsid w:val="59068B41"/>
    <w:rsid w:val="5926EEA3"/>
    <w:rsid w:val="5929490E"/>
    <w:rsid w:val="59375D5E"/>
    <w:rsid w:val="594797AC"/>
    <w:rsid w:val="59553AEE"/>
    <w:rsid w:val="59563E82"/>
    <w:rsid w:val="595AA85C"/>
    <w:rsid w:val="595B923C"/>
    <w:rsid w:val="595F6C66"/>
    <w:rsid w:val="595F737D"/>
    <w:rsid w:val="59607A78"/>
    <w:rsid w:val="5961064A"/>
    <w:rsid w:val="5962A39B"/>
    <w:rsid w:val="59657BD5"/>
    <w:rsid w:val="59693DCE"/>
    <w:rsid w:val="596A690D"/>
    <w:rsid w:val="596AFC13"/>
    <w:rsid w:val="597A0D03"/>
    <w:rsid w:val="598CDB0E"/>
    <w:rsid w:val="599026DC"/>
    <w:rsid w:val="5996AC8D"/>
    <w:rsid w:val="599BAAF9"/>
    <w:rsid w:val="599CF30F"/>
    <w:rsid w:val="59A01FF9"/>
    <w:rsid w:val="59A4333C"/>
    <w:rsid w:val="59A74ABD"/>
    <w:rsid w:val="59AF34A6"/>
    <w:rsid w:val="59AFA42D"/>
    <w:rsid w:val="59B1934C"/>
    <w:rsid w:val="59B1A35D"/>
    <w:rsid w:val="59B23737"/>
    <w:rsid w:val="59B54F1E"/>
    <w:rsid w:val="59B7074D"/>
    <w:rsid w:val="59B74FC2"/>
    <w:rsid w:val="59BA1B72"/>
    <w:rsid w:val="59BADB1D"/>
    <w:rsid w:val="59BD3AC1"/>
    <w:rsid w:val="59C6C4E9"/>
    <w:rsid w:val="59CCFE49"/>
    <w:rsid w:val="59CD11C7"/>
    <w:rsid w:val="59CE01D0"/>
    <w:rsid w:val="59D6FEB3"/>
    <w:rsid w:val="59D95209"/>
    <w:rsid w:val="59DE0408"/>
    <w:rsid w:val="59DE5506"/>
    <w:rsid w:val="59E1F51E"/>
    <w:rsid w:val="59EAB1B4"/>
    <w:rsid w:val="59EB747B"/>
    <w:rsid w:val="59ECA360"/>
    <w:rsid w:val="59F4397D"/>
    <w:rsid w:val="59FB39A3"/>
    <w:rsid w:val="59FF4EDA"/>
    <w:rsid w:val="5A0CE50B"/>
    <w:rsid w:val="5A0FA424"/>
    <w:rsid w:val="5A2921BA"/>
    <w:rsid w:val="5A2E88A4"/>
    <w:rsid w:val="5A33D1C5"/>
    <w:rsid w:val="5A352514"/>
    <w:rsid w:val="5A3848CD"/>
    <w:rsid w:val="5A3C665A"/>
    <w:rsid w:val="5A46BD1C"/>
    <w:rsid w:val="5A4A04BF"/>
    <w:rsid w:val="5A4B00E9"/>
    <w:rsid w:val="5A4D8B5E"/>
    <w:rsid w:val="5A4FAF5E"/>
    <w:rsid w:val="5A54E129"/>
    <w:rsid w:val="5A58C9BF"/>
    <w:rsid w:val="5A5B640D"/>
    <w:rsid w:val="5A60ED4F"/>
    <w:rsid w:val="5A6947A6"/>
    <w:rsid w:val="5A6986E0"/>
    <w:rsid w:val="5A6E14D7"/>
    <w:rsid w:val="5A700103"/>
    <w:rsid w:val="5A7050F2"/>
    <w:rsid w:val="5A72B5C7"/>
    <w:rsid w:val="5A78901E"/>
    <w:rsid w:val="5A817D79"/>
    <w:rsid w:val="5A8C8D87"/>
    <w:rsid w:val="5A9B70DD"/>
    <w:rsid w:val="5A9B9FEF"/>
    <w:rsid w:val="5A9D232F"/>
    <w:rsid w:val="5AACCBC1"/>
    <w:rsid w:val="5AB136F9"/>
    <w:rsid w:val="5AB13E96"/>
    <w:rsid w:val="5AB5A74E"/>
    <w:rsid w:val="5AB9A21C"/>
    <w:rsid w:val="5ABB4871"/>
    <w:rsid w:val="5ABF33CF"/>
    <w:rsid w:val="5AC3E744"/>
    <w:rsid w:val="5ACCD6B7"/>
    <w:rsid w:val="5AD38FAA"/>
    <w:rsid w:val="5AD7B2A2"/>
    <w:rsid w:val="5ADB0A3E"/>
    <w:rsid w:val="5AE16ABF"/>
    <w:rsid w:val="5AE6EC61"/>
    <w:rsid w:val="5AE790E2"/>
    <w:rsid w:val="5AE9FA04"/>
    <w:rsid w:val="5AEAF463"/>
    <w:rsid w:val="5AF0C086"/>
    <w:rsid w:val="5AF2F1B3"/>
    <w:rsid w:val="5B03B7FA"/>
    <w:rsid w:val="5B064C7C"/>
    <w:rsid w:val="5B065F69"/>
    <w:rsid w:val="5B0A2E24"/>
    <w:rsid w:val="5B0B90F3"/>
    <w:rsid w:val="5B119389"/>
    <w:rsid w:val="5B130379"/>
    <w:rsid w:val="5B186220"/>
    <w:rsid w:val="5B1DAA8A"/>
    <w:rsid w:val="5B1DCC2D"/>
    <w:rsid w:val="5B248DA8"/>
    <w:rsid w:val="5B2EB112"/>
    <w:rsid w:val="5B306766"/>
    <w:rsid w:val="5B3126ED"/>
    <w:rsid w:val="5B3815B6"/>
    <w:rsid w:val="5B3B353E"/>
    <w:rsid w:val="5B4851C1"/>
    <w:rsid w:val="5B56BC6F"/>
    <w:rsid w:val="5B5DF585"/>
    <w:rsid w:val="5B65B093"/>
    <w:rsid w:val="5B6814EF"/>
    <w:rsid w:val="5B6FF44C"/>
    <w:rsid w:val="5B78963D"/>
    <w:rsid w:val="5B78FFA6"/>
    <w:rsid w:val="5B7D7C55"/>
    <w:rsid w:val="5B8AE530"/>
    <w:rsid w:val="5B8B1AA5"/>
    <w:rsid w:val="5B8B8F94"/>
    <w:rsid w:val="5B8CB0B1"/>
    <w:rsid w:val="5B915DA5"/>
    <w:rsid w:val="5B9629A5"/>
    <w:rsid w:val="5B9E5F87"/>
    <w:rsid w:val="5BAC53FE"/>
    <w:rsid w:val="5BAD06E3"/>
    <w:rsid w:val="5BAF7720"/>
    <w:rsid w:val="5BB27BE2"/>
    <w:rsid w:val="5BBC1795"/>
    <w:rsid w:val="5BC4D9EB"/>
    <w:rsid w:val="5BC96520"/>
    <w:rsid w:val="5BCA0960"/>
    <w:rsid w:val="5BCAAD79"/>
    <w:rsid w:val="5BD3E595"/>
    <w:rsid w:val="5BD824B3"/>
    <w:rsid w:val="5BDDD785"/>
    <w:rsid w:val="5BE2F0A1"/>
    <w:rsid w:val="5BE4CF63"/>
    <w:rsid w:val="5BE52C2D"/>
    <w:rsid w:val="5BEB7CF7"/>
    <w:rsid w:val="5BF11308"/>
    <w:rsid w:val="5C0B38CA"/>
    <w:rsid w:val="5C0E9B25"/>
    <w:rsid w:val="5C19B3F5"/>
    <w:rsid w:val="5C1A4657"/>
    <w:rsid w:val="5C1AA01F"/>
    <w:rsid w:val="5C2A8463"/>
    <w:rsid w:val="5C2BE1B5"/>
    <w:rsid w:val="5C2C6116"/>
    <w:rsid w:val="5C3F84F5"/>
    <w:rsid w:val="5C422BC0"/>
    <w:rsid w:val="5C4EABEE"/>
    <w:rsid w:val="5C50D96A"/>
    <w:rsid w:val="5C5C4EF2"/>
    <w:rsid w:val="5C6F600B"/>
    <w:rsid w:val="5C747B6E"/>
    <w:rsid w:val="5C7544F8"/>
    <w:rsid w:val="5C75774F"/>
    <w:rsid w:val="5C77A52A"/>
    <w:rsid w:val="5C78005A"/>
    <w:rsid w:val="5C7C8394"/>
    <w:rsid w:val="5C7EC29B"/>
    <w:rsid w:val="5C889292"/>
    <w:rsid w:val="5C8AB4EC"/>
    <w:rsid w:val="5C8CF2EB"/>
    <w:rsid w:val="5C968E1D"/>
    <w:rsid w:val="5C9B8CC9"/>
    <w:rsid w:val="5CA6252E"/>
    <w:rsid w:val="5CA95B30"/>
    <w:rsid w:val="5CAC097C"/>
    <w:rsid w:val="5CAEF03A"/>
    <w:rsid w:val="5CB940B0"/>
    <w:rsid w:val="5CBFF251"/>
    <w:rsid w:val="5CC0CEA3"/>
    <w:rsid w:val="5CC34B5A"/>
    <w:rsid w:val="5CC4A201"/>
    <w:rsid w:val="5CC9BD1A"/>
    <w:rsid w:val="5CCA2B74"/>
    <w:rsid w:val="5CCF83E1"/>
    <w:rsid w:val="5CD03537"/>
    <w:rsid w:val="5CDC9CC5"/>
    <w:rsid w:val="5CE24261"/>
    <w:rsid w:val="5CE27391"/>
    <w:rsid w:val="5CE468C3"/>
    <w:rsid w:val="5CF31953"/>
    <w:rsid w:val="5CFB1B14"/>
    <w:rsid w:val="5D002A01"/>
    <w:rsid w:val="5D0AA4B3"/>
    <w:rsid w:val="5D0D68E3"/>
    <w:rsid w:val="5D276514"/>
    <w:rsid w:val="5D2962BF"/>
    <w:rsid w:val="5D31FA06"/>
    <w:rsid w:val="5D36B786"/>
    <w:rsid w:val="5D36CF0D"/>
    <w:rsid w:val="5D3975DD"/>
    <w:rsid w:val="5D39A037"/>
    <w:rsid w:val="5D3DFD44"/>
    <w:rsid w:val="5D40CDDE"/>
    <w:rsid w:val="5D41D6CC"/>
    <w:rsid w:val="5D41E8DA"/>
    <w:rsid w:val="5D43D782"/>
    <w:rsid w:val="5D4E5795"/>
    <w:rsid w:val="5D5605B0"/>
    <w:rsid w:val="5D5C80BD"/>
    <w:rsid w:val="5D5EC762"/>
    <w:rsid w:val="5D686A24"/>
    <w:rsid w:val="5D70177E"/>
    <w:rsid w:val="5D754C07"/>
    <w:rsid w:val="5D7815C5"/>
    <w:rsid w:val="5D868BEB"/>
    <w:rsid w:val="5D8ECF7B"/>
    <w:rsid w:val="5D943F04"/>
    <w:rsid w:val="5D95846D"/>
    <w:rsid w:val="5D96A201"/>
    <w:rsid w:val="5D9FBF5E"/>
    <w:rsid w:val="5DA07EAE"/>
    <w:rsid w:val="5DA8A523"/>
    <w:rsid w:val="5DAEF4C1"/>
    <w:rsid w:val="5DB1EE5B"/>
    <w:rsid w:val="5DC12BD7"/>
    <w:rsid w:val="5DC7A527"/>
    <w:rsid w:val="5DCA3F71"/>
    <w:rsid w:val="5DCA92CC"/>
    <w:rsid w:val="5DCF1D7B"/>
    <w:rsid w:val="5DCFE7FF"/>
    <w:rsid w:val="5DD56E5D"/>
    <w:rsid w:val="5DD6024F"/>
    <w:rsid w:val="5DD9FAEC"/>
    <w:rsid w:val="5DDEA728"/>
    <w:rsid w:val="5DDFFDE9"/>
    <w:rsid w:val="5DE2C15A"/>
    <w:rsid w:val="5DE3073C"/>
    <w:rsid w:val="5DE92E75"/>
    <w:rsid w:val="5DED5AE1"/>
    <w:rsid w:val="5DF0DE7C"/>
    <w:rsid w:val="5DF5FBFC"/>
    <w:rsid w:val="5E013811"/>
    <w:rsid w:val="5E02D50C"/>
    <w:rsid w:val="5E081C66"/>
    <w:rsid w:val="5E09F60B"/>
    <w:rsid w:val="5E121E20"/>
    <w:rsid w:val="5E13C41C"/>
    <w:rsid w:val="5E15DE50"/>
    <w:rsid w:val="5E1C3799"/>
    <w:rsid w:val="5E1EA997"/>
    <w:rsid w:val="5E202D81"/>
    <w:rsid w:val="5E2308A1"/>
    <w:rsid w:val="5E262593"/>
    <w:rsid w:val="5E2E6AC4"/>
    <w:rsid w:val="5E3A1C5D"/>
    <w:rsid w:val="5E43E25F"/>
    <w:rsid w:val="5E4E2B2F"/>
    <w:rsid w:val="5E51C6DE"/>
    <w:rsid w:val="5E55376B"/>
    <w:rsid w:val="5E5E05EA"/>
    <w:rsid w:val="5E5EE6CA"/>
    <w:rsid w:val="5E641479"/>
    <w:rsid w:val="5E6A7A59"/>
    <w:rsid w:val="5E72B0EF"/>
    <w:rsid w:val="5E7675CD"/>
    <w:rsid w:val="5E81CDF6"/>
    <w:rsid w:val="5E86EEC4"/>
    <w:rsid w:val="5E92FFAB"/>
    <w:rsid w:val="5E93B676"/>
    <w:rsid w:val="5E9BB665"/>
    <w:rsid w:val="5EA03C32"/>
    <w:rsid w:val="5EA077D8"/>
    <w:rsid w:val="5EA4AE53"/>
    <w:rsid w:val="5EB10BD8"/>
    <w:rsid w:val="5EBAE6B0"/>
    <w:rsid w:val="5EBBE843"/>
    <w:rsid w:val="5EC3968F"/>
    <w:rsid w:val="5EC4BDF6"/>
    <w:rsid w:val="5EC85787"/>
    <w:rsid w:val="5ECAAE9D"/>
    <w:rsid w:val="5ECF9FDD"/>
    <w:rsid w:val="5ECFB248"/>
    <w:rsid w:val="5ED24B54"/>
    <w:rsid w:val="5EDAF1F1"/>
    <w:rsid w:val="5EEA1CA4"/>
    <w:rsid w:val="5EF215CE"/>
    <w:rsid w:val="5EF409ED"/>
    <w:rsid w:val="5F030EA4"/>
    <w:rsid w:val="5F03F9EE"/>
    <w:rsid w:val="5F079789"/>
    <w:rsid w:val="5F19BA3D"/>
    <w:rsid w:val="5F1B2D2C"/>
    <w:rsid w:val="5F20486B"/>
    <w:rsid w:val="5F27EF90"/>
    <w:rsid w:val="5F321E3C"/>
    <w:rsid w:val="5F391EA0"/>
    <w:rsid w:val="5F44E1BA"/>
    <w:rsid w:val="5F518AC5"/>
    <w:rsid w:val="5F5476CF"/>
    <w:rsid w:val="5F585553"/>
    <w:rsid w:val="5F59DE49"/>
    <w:rsid w:val="5F5C9FF5"/>
    <w:rsid w:val="5F5E34C7"/>
    <w:rsid w:val="5F5EDF1A"/>
    <w:rsid w:val="5F65DB19"/>
    <w:rsid w:val="5F771AB6"/>
    <w:rsid w:val="5F7E533D"/>
    <w:rsid w:val="5F83FD4E"/>
    <w:rsid w:val="5F92905D"/>
    <w:rsid w:val="5F9F4BB7"/>
    <w:rsid w:val="5FA353DB"/>
    <w:rsid w:val="5FA4EAF5"/>
    <w:rsid w:val="5FA71CB5"/>
    <w:rsid w:val="5FAD7B90"/>
    <w:rsid w:val="5FB3C262"/>
    <w:rsid w:val="5FB65EA7"/>
    <w:rsid w:val="5FC86159"/>
    <w:rsid w:val="5FD0593E"/>
    <w:rsid w:val="5FD6C0DD"/>
    <w:rsid w:val="5FDBE8C0"/>
    <w:rsid w:val="5FF8ECAB"/>
    <w:rsid w:val="5FFECA04"/>
    <w:rsid w:val="60180FF4"/>
    <w:rsid w:val="601E6B91"/>
    <w:rsid w:val="6021DFD9"/>
    <w:rsid w:val="6028521C"/>
    <w:rsid w:val="6035827D"/>
    <w:rsid w:val="60420517"/>
    <w:rsid w:val="60425FEA"/>
    <w:rsid w:val="604491A4"/>
    <w:rsid w:val="60492F93"/>
    <w:rsid w:val="60515DFC"/>
    <w:rsid w:val="605435EA"/>
    <w:rsid w:val="6057A66C"/>
    <w:rsid w:val="605F18F8"/>
    <w:rsid w:val="6066F4A9"/>
    <w:rsid w:val="606CAC82"/>
    <w:rsid w:val="606CDA50"/>
    <w:rsid w:val="6075208C"/>
    <w:rsid w:val="607D4BDE"/>
    <w:rsid w:val="6082EE6A"/>
    <w:rsid w:val="60830BD6"/>
    <w:rsid w:val="608966EA"/>
    <w:rsid w:val="60983397"/>
    <w:rsid w:val="609A10CC"/>
    <w:rsid w:val="609B91E4"/>
    <w:rsid w:val="60A36F8C"/>
    <w:rsid w:val="60B20EE0"/>
    <w:rsid w:val="60B4CA2B"/>
    <w:rsid w:val="60BD53B3"/>
    <w:rsid w:val="60C2A3E3"/>
    <w:rsid w:val="60D332EA"/>
    <w:rsid w:val="60D51635"/>
    <w:rsid w:val="60D5809A"/>
    <w:rsid w:val="60D78341"/>
    <w:rsid w:val="60DAE66D"/>
    <w:rsid w:val="60DE67E8"/>
    <w:rsid w:val="60E0E176"/>
    <w:rsid w:val="60E2E4D2"/>
    <w:rsid w:val="60E35704"/>
    <w:rsid w:val="60E7CB73"/>
    <w:rsid w:val="60EC1323"/>
    <w:rsid w:val="60F04730"/>
    <w:rsid w:val="60F2A566"/>
    <w:rsid w:val="60F36464"/>
    <w:rsid w:val="60FAC4C5"/>
    <w:rsid w:val="60FFE464"/>
    <w:rsid w:val="60FFE843"/>
    <w:rsid w:val="6107CC3F"/>
    <w:rsid w:val="610D5A74"/>
    <w:rsid w:val="610E432C"/>
    <w:rsid w:val="61118125"/>
    <w:rsid w:val="6113855E"/>
    <w:rsid w:val="611A3275"/>
    <w:rsid w:val="611F7685"/>
    <w:rsid w:val="6135BB49"/>
    <w:rsid w:val="6135E7F9"/>
    <w:rsid w:val="6135FBEA"/>
    <w:rsid w:val="614750CF"/>
    <w:rsid w:val="61525985"/>
    <w:rsid w:val="61587D84"/>
    <w:rsid w:val="6159F4D4"/>
    <w:rsid w:val="615AC949"/>
    <w:rsid w:val="615CED4E"/>
    <w:rsid w:val="6161D93F"/>
    <w:rsid w:val="6165DFB2"/>
    <w:rsid w:val="61673BF4"/>
    <w:rsid w:val="61678F01"/>
    <w:rsid w:val="616E141B"/>
    <w:rsid w:val="616FB71F"/>
    <w:rsid w:val="6175A812"/>
    <w:rsid w:val="617A08AF"/>
    <w:rsid w:val="6188F2C2"/>
    <w:rsid w:val="618EBCCB"/>
    <w:rsid w:val="61906E7C"/>
    <w:rsid w:val="61953540"/>
    <w:rsid w:val="619682D5"/>
    <w:rsid w:val="61993417"/>
    <w:rsid w:val="6199A7FE"/>
    <w:rsid w:val="619AD9B0"/>
    <w:rsid w:val="619B8FA8"/>
    <w:rsid w:val="619F376F"/>
    <w:rsid w:val="61A878CB"/>
    <w:rsid w:val="61AC35F0"/>
    <w:rsid w:val="61ACB471"/>
    <w:rsid w:val="61B0EDF2"/>
    <w:rsid w:val="61B1171A"/>
    <w:rsid w:val="61B35007"/>
    <w:rsid w:val="61B36F6E"/>
    <w:rsid w:val="61B77F24"/>
    <w:rsid w:val="61B9D076"/>
    <w:rsid w:val="61BA65FE"/>
    <w:rsid w:val="61BCA531"/>
    <w:rsid w:val="61C47A84"/>
    <w:rsid w:val="61C81220"/>
    <w:rsid w:val="61CE9D7D"/>
    <w:rsid w:val="61D1484E"/>
    <w:rsid w:val="61D62AC3"/>
    <w:rsid w:val="61DAA86A"/>
    <w:rsid w:val="61DF2EB3"/>
    <w:rsid w:val="61E18A98"/>
    <w:rsid w:val="61E7F2F6"/>
    <w:rsid w:val="61E9E68A"/>
    <w:rsid w:val="61F2CD92"/>
    <w:rsid w:val="61F3D5E7"/>
    <w:rsid w:val="61F58A4D"/>
    <w:rsid w:val="61FCBE38"/>
    <w:rsid w:val="61FFE73D"/>
    <w:rsid w:val="620442FB"/>
    <w:rsid w:val="6210A6B8"/>
    <w:rsid w:val="6214F68F"/>
    <w:rsid w:val="62195670"/>
    <w:rsid w:val="621EED7C"/>
    <w:rsid w:val="6221BD66"/>
    <w:rsid w:val="62220E68"/>
    <w:rsid w:val="6229AAEC"/>
    <w:rsid w:val="622DE1BC"/>
    <w:rsid w:val="62306D9D"/>
    <w:rsid w:val="62379A97"/>
    <w:rsid w:val="623B8F88"/>
    <w:rsid w:val="6243E77B"/>
    <w:rsid w:val="6247EB18"/>
    <w:rsid w:val="624A9559"/>
    <w:rsid w:val="624CBB98"/>
    <w:rsid w:val="62583D04"/>
    <w:rsid w:val="625938F0"/>
    <w:rsid w:val="625C339C"/>
    <w:rsid w:val="626917C4"/>
    <w:rsid w:val="626A1621"/>
    <w:rsid w:val="6287BB05"/>
    <w:rsid w:val="62883C72"/>
    <w:rsid w:val="628958BA"/>
    <w:rsid w:val="628F7834"/>
    <w:rsid w:val="6292974E"/>
    <w:rsid w:val="629A5EFA"/>
    <w:rsid w:val="629DB094"/>
    <w:rsid w:val="62A98A63"/>
    <w:rsid w:val="62ABFF8E"/>
    <w:rsid w:val="62BA5333"/>
    <w:rsid w:val="62BD4987"/>
    <w:rsid w:val="62BE5235"/>
    <w:rsid w:val="62CA89A6"/>
    <w:rsid w:val="62CD82A4"/>
    <w:rsid w:val="62CE3690"/>
    <w:rsid w:val="62D21564"/>
    <w:rsid w:val="62D9BEB0"/>
    <w:rsid w:val="62DECCCD"/>
    <w:rsid w:val="62DFAB9C"/>
    <w:rsid w:val="62E503E0"/>
    <w:rsid w:val="62E9594C"/>
    <w:rsid w:val="62EE7587"/>
    <w:rsid w:val="62EFB974"/>
    <w:rsid w:val="62EFE014"/>
    <w:rsid w:val="62F1E12D"/>
    <w:rsid w:val="62F440B3"/>
    <w:rsid w:val="62F59871"/>
    <w:rsid w:val="63051A72"/>
    <w:rsid w:val="630E9C70"/>
    <w:rsid w:val="6319EF70"/>
    <w:rsid w:val="6323FA00"/>
    <w:rsid w:val="632467C1"/>
    <w:rsid w:val="6329ECCD"/>
    <w:rsid w:val="6331D9D7"/>
    <w:rsid w:val="63356F6E"/>
    <w:rsid w:val="6335785F"/>
    <w:rsid w:val="6338397A"/>
    <w:rsid w:val="633C9D1D"/>
    <w:rsid w:val="633EE4FF"/>
    <w:rsid w:val="633F8466"/>
    <w:rsid w:val="6340FA98"/>
    <w:rsid w:val="634324CB"/>
    <w:rsid w:val="6349C243"/>
    <w:rsid w:val="63537138"/>
    <w:rsid w:val="635838FB"/>
    <w:rsid w:val="635F27F9"/>
    <w:rsid w:val="63608398"/>
    <w:rsid w:val="6362593C"/>
    <w:rsid w:val="63634537"/>
    <w:rsid w:val="636A86E3"/>
    <w:rsid w:val="636E0F3D"/>
    <w:rsid w:val="6370A6D7"/>
    <w:rsid w:val="637DA1DD"/>
    <w:rsid w:val="637F7149"/>
    <w:rsid w:val="63842E3C"/>
    <w:rsid w:val="63859654"/>
    <w:rsid w:val="638D3E7A"/>
    <w:rsid w:val="638FD331"/>
    <w:rsid w:val="6397A1C9"/>
    <w:rsid w:val="6397C296"/>
    <w:rsid w:val="6399B64B"/>
    <w:rsid w:val="63AA38CD"/>
    <w:rsid w:val="63AE6D8F"/>
    <w:rsid w:val="63B0A48A"/>
    <w:rsid w:val="63B5CD63"/>
    <w:rsid w:val="63C78639"/>
    <w:rsid w:val="63C7C328"/>
    <w:rsid w:val="63D575F2"/>
    <w:rsid w:val="63D6666D"/>
    <w:rsid w:val="63D67E96"/>
    <w:rsid w:val="63DCBF34"/>
    <w:rsid w:val="63EA304C"/>
    <w:rsid w:val="63EAAFB5"/>
    <w:rsid w:val="63ED0DDC"/>
    <w:rsid w:val="63EFA9F6"/>
    <w:rsid w:val="63F6C723"/>
    <w:rsid w:val="63FA2CB1"/>
    <w:rsid w:val="6400200F"/>
    <w:rsid w:val="64068C85"/>
    <w:rsid w:val="6408F113"/>
    <w:rsid w:val="640BFFE2"/>
    <w:rsid w:val="6416AD1B"/>
    <w:rsid w:val="642076BB"/>
    <w:rsid w:val="64361C15"/>
    <w:rsid w:val="64368E84"/>
    <w:rsid w:val="6439B5B2"/>
    <w:rsid w:val="6444F0D7"/>
    <w:rsid w:val="64470C37"/>
    <w:rsid w:val="644991BA"/>
    <w:rsid w:val="644A76B1"/>
    <w:rsid w:val="6454045E"/>
    <w:rsid w:val="64545020"/>
    <w:rsid w:val="645B8D51"/>
    <w:rsid w:val="645C2F98"/>
    <w:rsid w:val="64620DBB"/>
    <w:rsid w:val="646466AA"/>
    <w:rsid w:val="64659F47"/>
    <w:rsid w:val="646ED778"/>
    <w:rsid w:val="647CC5A2"/>
    <w:rsid w:val="647D262C"/>
    <w:rsid w:val="647E1A11"/>
    <w:rsid w:val="647EBB85"/>
    <w:rsid w:val="647F09D9"/>
    <w:rsid w:val="6485EF00"/>
    <w:rsid w:val="648A4A53"/>
    <w:rsid w:val="648E5A8B"/>
    <w:rsid w:val="64984813"/>
    <w:rsid w:val="6499FB2F"/>
    <w:rsid w:val="649F186A"/>
    <w:rsid w:val="64A57541"/>
    <w:rsid w:val="64A5C91A"/>
    <w:rsid w:val="64A68AEF"/>
    <w:rsid w:val="64A757E1"/>
    <w:rsid w:val="64A7A8CF"/>
    <w:rsid w:val="64B41BDA"/>
    <w:rsid w:val="64BBE127"/>
    <w:rsid w:val="64BD96EA"/>
    <w:rsid w:val="64BFF20C"/>
    <w:rsid w:val="64C32386"/>
    <w:rsid w:val="64C6D550"/>
    <w:rsid w:val="64CAF67F"/>
    <w:rsid w:val="64CBEFB2"/>
    <w:rsid w:val="64CCC5C6"/>
    <w:rsid w:val="64D66E2F"/>
    <w:rsid w:val="64D746DF"/>
    <w:rsid w:val="64DBB4BA"/>
    <w:rsid w:val="64DD0366"/>
    <w:rsid w:val="64DFC60F"/>
    <w:rsid w:val="64E5D52D"/>
    <w:rsid w:val="64E835C4"/>
    <w:rsid w:val="64FA4A2D"/>
    <w:rsid w:val="64FEE653"/>
    <w:rsid w:val="6506ECFC"/>
    <w:rsid w:val="65072896"/>
    <w:rsid w:val="6513B7C8"/>
    <w:rsid w:val="65144C41"/>
    <w:rsid w:val="652D3D67"/>
    <w:rsid w:val="654EDC9E"/>
    <w:rsid w:val="655057E3"/>
    <w:rsid w:val="6551DBA0"/>
    <w:rsid w:val="655291F8"/>
    <w:rsid w:val="65553852"/>
    <w:rsid w:val="655AA051"/>
    <w:rsid w:val="656CF3C6"/>
    <w:rsid w:val="65788F95"/>
    <w:rsid w:val="657E8189"/>
    <w:rsid w:val="65811465"/>
    <w:rsid w:val="65834B44"/>
    <w:rsid w:val="6586493D"/>
    <w:rsid w:val="6587E8C3"/>
    <w:rsid w:val="6592E390"/>
    <w:rsid w:val="659564A3"/>
    <w:rsid w:val="6596C882"/>
    <w:rsid w:val="6599BC3D"/>
    <w:rsid w:val="65A240C9"/>
    <w:rsid w:val="65A829D9"/>
    <w:rsid w:val="65B137B1"/>
    <w:rsid w:val="65BBD90B"/>
    <w:rsid w:val="65C2C811"/>
    <w:rsid w:val="65CB43A1"/>
    <w:rsid w:val="65CCB4AE"/>
    <w:rsid w:val="65CE76EA"/>
    <w:rsid w:val="65D023E7"/>
    <w:rsid w:val="65D2EC99"/>
    <w:rsid w:val="65D640B5"/>
    <w:rsid w:val="65E2DC31"/>
    <w:rsid w:val="65E8F806"/>
    <w:rsid w:val="65E9A104"/>
    <w:rsid w:val="65EB5C7A"/>
    <w:rsid w:val="65FB3200"/>
    <w:rsid w:val="65FEBADA"/>
    <w:rsid w:val="6601B998"/>
    <w:rsid w:val="6605F30C"/>
    <w:rsid w:val="660EFCD9"/>
    <w:rsid w:val="6611AE1A"/>
    <w:rsid w:val="66153939"/>
    <w:rsid w:val="66161677"/>
    <w:rsid w:val="66192B51"/>
    <w:rsid w:val="661FA7C2"/>
    <w:rsid w:val="66257F35"/>
    <w:rsid w:val="662D6B56"/>
    <w:rsid w:val="662D8C43"/>
    <w:rsid w:val="662EFB27"/>
    <w:rsid w:val="662F5992"/>
    <w:rsid w:val="66342F54"/>
    <w:rsid w:val="66415B1C"/>
    <w:rsid w:val="6656CA42"/>
    <w:rsid w:val="665B2BF0"/>
    <w:rsid w:val="665EB1A1"/>
    <w:rsid w:val="6668E058"/>
    <w:rsid w:val="666AFAFD"/>
    <w:rsid w:val="666EA66E"/>
    <w:rsid w:val="6671AEAD"/>
    <w:rsid w:val="6672DBF4"/>
    <w:rsid w:val="667CCD17"/>
    <w:rsid w:val="6681F145"/>
    <w:rsid w:val="6685617A"/>
    <w:rsid w:val="668E9750"/>
    <w:rsid w:val="66934536"/>
    <w:rsid w:val="66990499"/>
    <w:rsid w:val="669DECC5"/>
    <w:rsid w:val="669F48BA"/>
    <w:rsid w:val="669FA29C"/>
    <w:rsid w:val="669FACB0"/>
    <w:rsid w:val="66A0B6D2"/>
    <w:rsid w:val="66A1B477"/>
    <w:rsid w:val="66A29FF6"/>
    <w:rsid w:val="66A33C2F"/>
    <w:rsid w:val="66AD8F34"/>
    <w:rsid w:val="66B513F9"/>
    <w:rsid w:val="66BE673D"/>
    <w:rsid w:val="66BFFF6D"/>
    <w:rsid w:val="66C6DF57"/>
    <w:rsid w:val="66C7F13F"/>
    <w:rsid w:val="66C9B5E5"/>
    <w:rsid w:val="66CB1090"/>
    <w:rsid w:val="66D217AC"/>
    <w:rsid w:val="66D24205"/>
    <w:rsid w:val="66D53710"/>
    <w:rsid w:val="66D615A8"/>
    <w:rsid w:val="66D89C42"/>
    <w:rsid w:val="66EA792E"/>
    <w:rsid w:val="66F1BF5A"/>
    <w:rsid w:val="66F926A7"/>
    <w:rsid w:val="66FBED48"/>
    <w:rsid w:val="66FE3EC6"/>
    <w:rsid w:val="67033029"/>
    <w:rsid w:val="6711FA38"/>
    <w:rsid w:val="67161D52"/>
    <w:rsid w:val="67191FAB"/>
    <w:rsid w:val="671B571A"/>
    <w:rsid w:val="671FD3AF"/>
    <w:rsid w:val="672FCB60"/>
    <w:rsid w:val="6732E17A"/>
    <w:rsid w:val="673970AE"/>
    <w:rsid w:val="67398E0C"/>
    <w:rsid w:val="673D1566"/>
    <w:rsid w:val="67414813"/>
    <w:rsid w:val="67433154"/>
    <w:rsid w:val="6745749B"/>
    <w:rsid w:val="6745AD17"/>
    <w:rsid w:val="674A322B"/>
    <w:rsid w:val="674CCAA9"/>
    <w:rsid w:val="674E70DD"/>
    <w:rsid w:val="674FD4B5"/>
    <w:rsid w:val="67598FA3"/>
    <w:rsid w:val="675C1E55"/>
    <w:rsid w:val="6763BA03"/>
    <w:rsid w:val="6766F014"/>
    <w:rsid w:val="6767C986"/>
    <w:rsid w:val="67687494"/>
    <w:rsid w:val="676B16BB"/>
    <w:rsid w:val="676C8F2F"/>
    <w:rsid w:val="676FA0B3"/>
    <w:rsid w:val="67738BAD"/>
    <w:rsid w:val="677647A9"/>
    <w:rsid w:val="67776CB2"/>
    <w:rsid w:val="677CD1E4"/>
    <w:rsid w:val="677F5E4C"/>
    <w:rsid w:val="6785DD9F"/>
    <w:rsid w:val="67866C11"/>
    <w:rsid w:val="6789CA42"/>
    <w:rsid w:val="6790D338"/>
    <w:rsid w:val="67921635"/>
    <w:rsid w:val="679ADE3B"/>
    <w:rsid w:val="67AF69D8"/>
    <w:rsid w:val="67AFA56A"/>
    <w:rsid w:val="67B1C30C"/>
    <w:rsid w:val="67B6AEE9"/>
    <w:rsid w:val="67C10CF0"/>
    <w:rsid w:val="67C5F6FA"/>
    <w:rsid w:val="67CE2FDA"/>
    <w:rsid w:val="67CF22AF"/>
    <w:rsid w:val="67DCC78B"/>
    <w:rsid w:val="67DE54DD"/>
    <w:rsid w:val="67DE550F"/>
    <w:rsid w:val="67DEF8A3"/>
    <w:rsid w:val="67E398E5"/>
    <w:rsid w:val="67F1397B"/>
    <w:rsid w:val="67F1663B"/>
    <w:rsid w:val="67F258F8"/>
    <w:rsid w:val="67F66D07"/>
    <w:rsid w:val="67FD41B8"/>
    <w:rsid w:val="6802A4F8"/>
    <w:rsid w:val="6805CDD3"/>
    <w:rsid w:val="680710C4"/>
    <w:rsid w:val="6808E982"/>
    <w:rsid w:val="681466C6"/>
    <w:rsid w:val="681F10BB"/>
    <w:rsid w:val="681F10E9"/>
    <w:rsid w:val="682A64F9"/>
    <w:rsid w:val="683D0A41"/>
    <w:rsid w:val="6843B5A7"/>
    <w:rsid w:val="68473F31"/>
    <w:rsid w:val="6849192D"/>
    <w:rsid w:val="684F76C7"/>
    <w:rsid w:val="68552C0F"/>
    <w:rsid w:val="685CBFEB"/>
    <w:rsid w:val="68655AF9"/>
    <w:rsid w:val="68671AD9"/>
    <w:rsid w:val="68738B7A"/>
    <w:rsid w:val="68777F12"/>
    <w:rsid w:val="68869B88"/>
    <w:rsid w:val="688A5B5B"/>
    <w:rsid w:val="689A39DB"/>
    <w:rsid w:val="68A27DAA"/>
    <w:rsid w:val="68B27B69"/>
    <w:rsid w:val="68B6DF4C"/>
    <w:rsid w:val="68C6525F"/>
    <w:rsid w:val="68CC6654"/>
    <w:rsid w:val="68D1752C"/>
    <w:rsid w:val="68DC5763"/>
    <w:rsid w:val="68DC97EF"/>
    <w:rsid w:val="68DD7DAD"/>
    <w:rsid w:val="68E0BF23"/>
    <w:rsid w:val="68E616AE"/>
    <w:rsid w:val="68EBF2D9"/>
    <w:rsid w:val="68ED1028"/>
    <w:rsid w:val="68FD31DF"/>
    <w:rsid w:val="69076B2C"/>
    <w:rsid w:val="690E3C7A"/>
    <w:rsid w:val="690E47E6"/>
    <w:rsid w:val="6910D614"/>
    <w:rsid w:val="691203EF"/>
    <w:rsid w:val="691479FC"/>
    <w:rsid w:val="691A6337"/>
    <w:rsid w:val="691B8595"/>
    <w:rsid w:val="6923342E"/>
    <w:rsid w:val="692380B7"/>
    <w:rsid w:val="692A1C20"/>
    <w:rsid w:val="69314CD9"/>
    <w:rsid w:val="6931E426"/>
    <w:rsid w:val="693271DA"/>
    <w:rsid w:val="6934F2B0"/>
    <w:rsid w:val="693D316C"/>
    <w:rsid w:val="69417C29"/>
    <w:rsid w:val="6943A340"/>
    <w:rsid w:val="694846A4"/>
    <w:rsid w:val="694CD9FB"/>
    <w:rsid w:val="694EDAA6"/>
    <w:rsid w:val="695003E6"/>
    <w:rsid w:val="69540F3D"/>
    <w:rsid w:val="695DBE48"/>
    <w:rsid w:val="6961E267"/>
    <w:rsid w:val="6965CB6E"/>
    <w:rsid w:val="696AB0F4"/>
    <w:rsid w:val="697967D1"/>
    <w:rsid w:val="697A7E3C"/>
    <w:rsid w:val="6981E0AE"/>
    <w:rsid w:val="698282BE"/>
    <w:rsid w:val="6986F3C5"/>
    <w:rsid w:val="6987F1CC"/>
    <w:rsid w:val="698E6B04"/>
    <w:rsid w:val="6993A945"/>
    <w:rsid w:val="69955333"/>
    <w:rsid w:val="6999109B"/>
    <w:rsid w:val="699BECE7"/>
    <w:rsid w:val="699D3D7B"/>
    <w:rsid w:val="69A4B9E3"/>
    <w:rsid w:val="69A89883"/>
    <w:rsid w:val="69AEF17A"/>
    <w:rsid w:val="69B15F67"/>
    <w:rsid w:val="69B16494"/>
    <w:rsid w:val="69BFB5D9"/>
    <w:rsid w:val="69C46FF7"/>
    <w:rsid w:val="69D5F3AB"/>
    <w:rsid w:val="69D97EF7"/>
    <w:rsid w:val="69DDC217"/>
    <w:rsid w:val="69DE7D4B"/>
    <w:rsid w:val="69E1BD88"/>
    <w:rsid w:val="69F06678"/>
    <w:rsid w:val="69F2061F"/>
    <w:rsid w:val="69F2C55B"/>
    <w:rsid w:val="69F87FB2"/>
    <w:rsid w:val="69FD6733"/>
    <w:rsid w:val="6A07D622"/>
    <w:rsid w:val="6A16B740"/>
    <w:rsid w:val="6A19D9CC"/>
    <w:rsid w:val="6A1FC6C9"/>
    <w:rsid w:val="6A20A2A6"/>
    <w:rsid w:val="6A2144C8"/>
    <w:rsid w:val="6A250EE7"/>
    <w:rsid w:val="6A259CC8"/>
    <w:rsid w:val="6A2891CB"/>
    <w:rsid w:val="6A2AF3D1"/>
    <w:rsid w:val="6A2F1F15"/>
    <w:rsid w:val="6A305A79"/>
    <w:rsid w:val="6A3570A4"/>
    <w:rsid w:val="6A37BF8F"/>
    <w:rsid w:val="6A3ED7E6"/>
    <w:rsid w:val="6A416D9B"/>
    <w:rsid w:val="6A497892"/>
    <w:rsid w:val="6A4D6CFD"/>
    <w:rsid w:val="6A4DECCC"/>
    <w:rsid w:val="6A4E8F93"/>
    <w:rsid w:val="6A52F316"/>
    <w:rsid w:val="6A54992E"/>
    <w:rsid w:val="6A6385A4"/>
    <w:rsid w:val="6A712C3E"/>
    <w:rsid w:val="6A72396F"/>
    <w:rsid w:val="6A744716"/>
    <w:rsid w:val="6A749BCF"/>
    <w:rsid w:val="6A7889E9"/>
    <w:rsid w:val="6A79CA18"/>
    <w:rsid w:val="6A79F511"/>
    <w:rsid w:val="6A7B0745"/>
    <w:rsid w:val="6A7B6C76"/>
    <w:rsid w:val="6A82B474"/>
    <w:rsid w:val="6A8D9BEC"/>
    <w:rsid w:val="6A94EBBC"/>
    <w:rsid w:val="6A96DABC"/>
    <w:rsid w:val="6AA694C9"/>
    <w:rsid w:val="6AA9AE43"/>
    <w:rsid w:val="6AAC143D"/>
    <w:rsid w:val="6AAEE308"/>
    <w:rsid w:val="6AB070F5"/>
    <w:rsid w:val="6AB68505"/>
    <w:rsid w:val="6AB8E670"/>
    <w:rsid w:val="6AB99425"/>
    <w:rsid w:val="6AC85E11"/>
    <w:rsid w:val="6ACDA776"/>
    <w:rsid w:val="6ACFD037"/>
    <w:rsid w:val="6AD93985"/>
    <w:rsid w:val="6ADCD9B4"/>
    <w:rsid w:val="6ADF7E79"/>
    <w:rsid w:val="6ADFF931"/>
    <w:rsid w:val="6AE01626"/>
    <w:rsid w:val="6AE28955"/>
    <w:rsid w:val="6AE662B5"/>
    <w:rsid w:val="6AED3ABC"/>
    <w:rsid w:val="6AF08098"/>
    <w:rsid w:val="6AF3B37D"/>
    <w:rsid w:val="6AF8520C"/>
    <w:rsid w:val="6AFD1876"/>
    <w:rsid w:val="6AFEF356"/>
    <w:rsid w:val="6B06C371"/>
    <w:rsid w:val="6B0DF91D"/>
    <w:rsid w:val="6B1F5119"/>
    <w:rsid w:val="6B23DE14"/>
    <w:rsid w:val="6B2A98EB"/>
    <w:rsid w:val="6B2AC015"/>
    <w:rsid w:val="6B2DDBD3"/>
    <w:rsid w:val="6B2F119D"/>
    <w:rsid w:val="6B3200AF"/>
    <w:rsid w:val="6B369060"/>
    <w:rsid w:val="6B41BB91"/>
    <w:rsid w:val="6B43F413"/>
    <w:rsid w:val="6B441596"/>
    <w:rsid w:val="6B477848"/>
    <w:rsid w:val="6B4B76BF"/>
    <w:rsid w:val="6B5884FA"/>
    <w:rsid w:val="6B598409"/>
    <w:rsid w:val="6B5E652A"/>
    <w:rsid w:val="6B63D09A"/>
    <w:rsid w:val="6B66AB21"/>
    <w:rsid w:val="6B69E85B"/>
    <w:rsid w:val="6B6FA001"/>
    <w:rsid w:val="6B72634E"/>
    <w:rsid w:val="6B7591AA"/>
    <w:rsid w:val="6B7A37AF"/>
    <w:rsid w:val="6B80C47D"/>
    <w:rsid w:val="6B810057"/>
    <w:rsid w:val="6B887605"/>
    <w:rsid w:val="6B923150"/>
    <w:rsid w:val="6B9B92DB"/>
    <w:rsid w:val="6B9C33B7"/>
    <w:rsid w:val="6BA39D1F"/>
    <w:rsid w:val="6BA4CBF9"/>
    <w:rsid w:val="6BAA2C92"/>
    <w:rsid w:val="6BB52019"/>
    <w:rsid w:val="6BB713A4"/>
    <w:rsid w:val="6BB9FE40"/>
    <w:rsid w:val="6BBB2553"/>
    <w:rsid w:val="6BBB929C"/>
    <w:rsid w:val="6BBC17BA"/>
    <w:rsid w:val="6BBCC0E4"/>
    <w:rsid w:val="6BC535C2"/>
    <w:rsid w:val="6BCA165D"/>
    <w:rsid w:val="6BCB8670"/>
    <w:rsid w:val="6BCBB38A"/>
    <w:rsid w:val="6BD08D32"/>
    <w:rsid w:val="6BD811AF"/>
    <w:rsid w:val="6BD8B796"/>
    <w:rsid w:val="6BE087D7"/>
    <w:rsid w:val="6BE4EB71"/>
    <w:rsid w:val="6BE92DD2"/>
    <w:rsid w:val="6BE9ED24"/>
    <w:rsid w:val="6BEB03D5"/>
    <w:rsid w:val="6BEF6F6E"/>
    <w:rsid w:val="6BF979F4"/>
    <w:rsid w:val="6BFC154C"/>
    <w:rsid w:val="6C028764"/>
    <w:rsid w:val="6C171BF6"/>
    <w:rsid w:val="6C17DEBB"/>
    <w:rsid w:val="6C1FA7DA"/>
    <w:rsid w:val="6C1FE9BA"/>
    <w:rsid w:val="6C27E55B"/>
    <w:rsid w:val="6C2CC0F7"/>
    <w:rsid w:val="6C36848A"/>
    <w:rsid w:val="6C381435"/>
    <w:rsid w:val="6C3F15CB"/>
    <w:rsid w:val="6C4691C8"/>
    <w:rsid w:val="6C5B2CE3"/>
    <w:rsid w:val="6C5EC7B6"/>
    <w:rsid w:val="6C6FA6F8"/>
    <w:rsid w:val="6C7783DC"/>
    <w:rsid w:val="6C77E6DB"/>
    <w:rsid w:val="6C7EE014"/>
    <w:rsid w:val="6C862E8A"/>
    <w:rsid w:val="6C883618"/>
    <w:rsid w:val="6C90355B"/>
    <w:rsid w:val="6C9FE4C3"/>
    <w:rsid w:val="6CAA66D7"/>
    <w:rsid w:val="6CAF13F2"/>
    <w:rsid w:val="6CB19857"/>
    <w:rsid w:val="6CB708CF"/>
    <w:rsid w:val="6CC30428"/>
    <w:rsid w:val="6CC525F8"/>
    <w:rsid w:val="6CCCA74C"/>
    <w:rsid w:val="6CCCA79C"/>
    <w:rsid w:val="6CD47108"/>
    <w:rsid w:val="6CD808AF"/>
    <w:rsid w:val="6CE10D2E"/>
    <w:rsid w:val="6CE481B3"/>
    <w:rsid w:val="6CE68E5F"/>
    <w:rsid w:val="6CE70822"/>
    <w:rsid w:val="6CED8F8A"/>
    <w:rsid w:val="6CEE4D63"/>
    <w:rsid w:val="6CF0D69E"/>
    <w:rsid w:val="6CF266B7"/>
    <w:rsid w:val="6CF42F30"/>
    <w:rsid w:val="6CF43E9C"/>
    <w:rsid w:val="6CF46C10"/>
    <w:rsid w:val="6CFD2D82"/>
    <w:rsid w:val="6CFDBB84"/>
    <w:rsid w:val="6D04B38B"/>
    <w:rsid w:val="6D06312E"/>
    <w:rsid w:val="6D08CCA3"/>
    <w:rsid w:val="6D0ACB98"/>
    <w:rsid w:val="6D0EE017"/>
    <w:rsid w:val="6D0EE70D"/>
    <w:rsid w:val="6D11AC89"/>
    <w:rsid w:val="6D175710"/>
    <w:rsid w:val="6D247542"/>
    <w:rsid w:val="6D2C2067"/>
    <w:rsid w:val="6D35A18B"/>
    <w:rsid w:val="6D3A60DC"/>
    <w:rsid w:val="6D40208D"/>
    <w:rsid w:val="6D481DD0"/>
    <w:rsid w:val="6D49077A"/>
    <w:rsid w:val="6D4BCE48"/>
    <w:rsid w:val="6D4CDCD5"/>
    <w:rsid w:val="6D56CAF9"/>
    <w:rsid w:val="6D56F5B4"/>
    <w:rsid w:val="6D5F01F6"/>
    <w:rsid w:val="6D623ED5"/>
    <w:rsid w:val="6D62CA3A"/>
    <w:rsid w:val="6D62E26B"/>
    <w:rsid w:val="6D644980"/>
    <w:rsid w:val="6D68144A"/>
    <w:rsid w:val="6D69489F"/>
    <w:rsid w:val="6D6A1E74"/>
    <w:rsid w:val="6D6E4D79"/>
    <w:rsid w:val="6D6F9444"/>
    <w:rsid w:val="6D752FEB"/>
    <w:rsid w:val="6D76CE1A"/>
    <w:rsid w:val="6D7B44FB"/>
    <w:rsid w:val="6D7C0AC8"/>
    <w:rsid w:val="6D7F91FD"/>
    <w:rsid w:val="6D845116"/>
    <w:rsid w:val="6D8AB221"/>
    <w:rsid w:val="6D8BA612"/>
    <w:rsid w:val="6D8C7CFD"/>
    <w:rsid w:val="6D8C9CCC"/>
    <w:rsid w:val="6D8DC28A"/>
    <w:rsid w:val="6D94363C"/>
    <w:rsid w:val="6D99FC60"/>
    <w:rsid w:val="6D9B05A5"/>
    <w:rsid w:val="6D9BEB97"/>
    <w:rsid w:val="6DA4CE22"/>
    <w:rsid w:val="6DA669F5"/>
    <w:rsid w:val="6DA6EFD9"/>
    <w:rsid w:val="6DAD6296"/>
    <w:rsid w:val="6DB62607"/>
    <w:rsid w:val="6DB66193"/>
    <w:rsid w:val="6DBF019C"/>
    <w:rsid w:val="6DC01F70"/>
    <w:rsid w:val="6DC0B91F"/>
    <w:rsid w:val="6DD3A044"/>
    <w:rsid w:val="6DDBFA9C"/>
    <w:rsid w:val="6DDCE0F9"/>
    <w:rsid w:val="6DE1294E"/>
    <w:rsid w:val="6DE417EB"/>
    <w:rsid w:val="6DEBDC4D"/>
    <w:rsid w:val="6DEE5826"/>
    <w:rsid w:val="6DEF06A2"/>
    <w:rsid w:val="6DF47318"/>
    <w:rsid w:val="6DF5E392"/>
    <w:rsid w:val="6DF9203B"/>
    <w:rsid w:val="6DFA6EBC"/>
    <w:rsid w:val="6E05D1D7"/>
    <w:rsid w:val="6E0A38EE"/>
    <w:rsid w:val="6E0AD7ED"/>
    <w:rsid w:val="6E117DE3"/>
    <w:rsid w:val="6E1265CB"/>
    <w:rsid w:val="6E12CFF3"/>
    <w:rsid w:val="6E213309"/>
    <w:rsid w:val="6E2A4E94"/>
    <w:rsid w:val="6E2B7D6F"/>
    <w:rsid w:val="6E2DF1CD"/>
    <w:rsid w:val="6E307676"/>
    <w:rsid w:val="6E341A11"/>
    <w:rsid w:val="6E34BEAA"/>
    <w:rsid w:val="6E36CBB9"/>
    <w:rsid w:val="6E3A7A73"/>
    <w:rsid w:val="6E3F89DE"/>
    <w:rsid w:val="6E48B3CA"/>
    <w:rsid w:val="6E49754C"/>
    <w:rsid w:val="6E51F864"/>
    <w:rsid w:val="6E523BBC"/>
    <w:rsid w:val="6E524779"/>
    <w:rsid w:val="6E53BDDE"/>
    <w:rsid w:val="6E562FFB"/>
    <w:rsid w:val="6E57F06D"/>
    <w:rsid w:val="6E5E65DE"/>
    <w:rsid w:val="6E5F0456"/>
    <w:rsid w:val="6E60979F"/>
    <w:rsid w:val="6E731CE9"/>
    <w:rsid w:val="6E771C2F"/>
    <w:rsid w:val="6E79A097"/>
    <w:rsid w:val="6E7B9F1E"/>
    <w:rsid w:val="6E810AF3"/>
    <w:rsid w:val="6E833B28"/>
    <w:rsid w:val="6E843E29"/>
    <w:rsid w:val="6E84BD03"/>
    <w:rsid w:val="6E8FCE2D"/>
    <w:rsid w:val="6E945FB4"/>
    <w:rsid w:val="6E946328"/>
    <w:rsid w:val="6E9A5BFD"/>
    <w:rsid w:val="6EA352CA"/>
    <w:rsid w:val="6EAA5A9F"/>
    <w:rsid w:val="6EAD8B85"/>
    <w:rsid w:val="6EADFF70"/>
    <w:rsid w:val="6EB1D871"/>
    <w:rsid w:val="6EB227B9"/>
    <w:rsid w:val="6EB8889D"/>
    <w:rsid w:val="6EBA3950"/>
    <w:rsid w:val="6EBBA109"/>
    <w:rsid w:val="6EC6E024"/>
    <w:rsid w:val="6ECBFCB6"/>
    <w:rsid w:val="6ECEE378"/>
    <w:rsid w:val="6ED596FF"/>
    <w:rsid w:val="6EDA8102"/>
    <w:rsid w:val="6EDC1E88"/>
    <w:rsid w:val="6EE8181D"/>
    <w:rsid w:val="6EE8761A"/>
    <w:rsid w:val="6EEA7597"/>
    <w:rsid w:val="6EF20855"/>
    <w:rsid w:val="6EF43614"/>
    <w:rsid w:val="6EF4B0C1"/>
    <w:rsid w:val="6EF87DD1"/>
    <w:rsid w:val="6EF8F3F4"/>
    <w:rsid w:val="6EF987E1"/>
    <w:rsid w:val="6EFA00A3"/>
    <w:rsid w:val="6EFCF91E"/>
    <w:rsid w:val="6EFD7893"/>
    <w:rsid w:val="6EFFBA7B"/>
    <w:rsid w:val="6F012CDD"/>
    <w:rsid w:val="6F075DAB"/>
    <w:rsid w:val="6F0CA4F5"/>
    <w:rsid w:val="6F1542BB"/>
    <w:rsid w:val="6F218A17"/>
    <w:rsid w:val="6F2ECCB5"/>
    <w:rsid w:val="6F2FBD11"/>
    <w:rsid w:val="6F32AD72"/>
    <w:rsid w:val="6F3CA3CA"/>
    <w:rsid w:val="6F47ADAC"/>
    <w:rsid w:val="6F4A3453"/>
    <w:rsid w:val="6F4E07DD"/>
    <w:rsid w:val="6F4F6653"/>
    <w:rsid w:val="6F5C81E5"/>
    <w:rsid w:val="6F653404"/>
    <w:rsid w:val="6F6EE50E"/>
    <w:rsid w:val="6F79E7F7"/>
    <w:rsid w:val="6F83D20D"/>
    <w:rsid w:val="6F87A72C"/>
    <w:rsid w:val="6F8B511E"/>
    <w:rsid w:val="6F9D793B"/>
    <w:rsid w:val="6FA072F5"/>
    <w:rsid w:val="6FA1DD15"/>
    <w:rsid w:val="6FA62422"/>
    <w:rsid w:val="6FA711E3"/>
    <w:rsid w:val="6FAD44B7"/>
    <w:rsid w:val="6FB1559D"/>
    <w:rsid w:val="6FB269EA"/>
    <w:rsid w:val="6FB957DD"/>
    <w:rsid w:val="6FBFFD8F"/>
    <w:rsid w:val="6FC14BB2"/>
    <w:rsid w:val="6FC724A0"/>
    <w:rsid w:val="6FC75401"/>
    <w:rsid w:val="6FC79F2B"/>
    <w:rsid w:val="6FCA516C"/>
    <w:rsid w:val="6FCB0FAD"/>
    <w:rsid w:val="6FD4AAD1"/>
    <w:rsid w:val="6FD94B12"/>
    <w:rsid w:val="6FF1BAF2"/>
    <w:rsid w:val="6FF7ADE1"/>
    <w:rsid w:val="6FF8C48F"/>
    <w:rsid w:val="6FFD2118"/>
    <w:rsid w:val="7009A3D7"/>
    <w:rsid w:val="700BD271"/>
    <w:rsid w:val="700F7520"/>
    <w:rsid w:val="70129304"/>
    <w:rsid w:val="70138846"/>
    <w:rsid w:val="7015E263"/>
    <w:rsid w:val="701DCB58"/>
    <w:rsid w:val="701F6C86"/>
    <w:rsid w:val="702411BF"/>
    <w:rsid w:val="70287760"/>
    <w:rsid w:val="702C6066"/>
    <w:rsid w:val="702C634D"/>
    <w:rsid w:val="702CF96C"/>
    <w:rsid w:val="702CFBA8"/>
    <w:rsid w:val="702D12DA"/>
    <w:rsid w:val="702DA1F0"/>
    <w:rsid w:val="70325E7D"/>
    <w:rsid w:val="7035BCA2"/>
    <w:rsid w:val="7036CC5E"/>
    <w:rsid w:val="7045352F"/>
    <w:rsid w:val="704FEC0B"/>
    <w:rsid w:val="7054D5E3"/>
    <w:rsid w:val="70563F30"/>
    <w:rsid w:val="705652A7"/>
    <w:rsid w:val="705A1110"/>
    <w:rsid w:val="705CCABE"/>
    <w:rsid w:val="70623100"/>
    <w:rsid w:val="706242C0"/>
    <w:rsid w:val="70644E29"/>
    <w:rsid w:val="7065DAD8"/>
    <w:rsid w:val="706A55BD"/>
    <w:rsid w:val="706BDC50"/>
    <w:rsid w:val="70703BEF"/>
    <w:rsid w:val="7084697D"/>
    <w:rsid w:val="708531B3"/>
    <w:rsid w:val="708E4477"/>
    <w:rsid w:val="70925264"/>
    <w:rsid w:val="7097A1EC"/>
    <w:rsid w:val="70A1350F"/>
    <w:rsid w:val="70A6F6A8"/>
    <w:rsid w:val="70A7A068"/>
    <w:rsid w:val="70A7BCFB"/>
    <w:rsid w:val="70AC28B9"/>
    <w:rsid w:val="70B5FA30"/>
    <w:rsid w:val="70BB1ED3"/>
    <w:rsid w:val="70BDA91F"/>
    <w:rsid w:val="70C133E8"/>
    <w:rsid w:val="70C5CBA5"/>
    <w:rsid w:val="70C7EE56"/>
    <w:rsid w:val="70CAF479"/>
    <w:rsid w:val="70CCEFF1"/>
    <w:rsid w:val="70CEDB47"/>
    <w:rsid w:val="70D4641F"/>
    <w:rsid w:val="70D90009"/>
    <w:rsid w:val="70E358DE"/>
    <w:rsid w:val="70E676FC"/>
    <w:rsid w:val="70EAEF46"/>
    <w:rsid w:val="70F0B552"/>
    <w:rsid w:val="70F12917"/>
    <w:rsid w:val="71049931"/>
    <w:rsid w:val="71084953"/>
    <w:rsid w:val="710A5631"/>
    <w:rsid w:val="710B2CD2"/>
    <w:rsid w:val="7110B19C"/>
    <w:rsid w:val="71192ABD"/>
    <w:rsid w:val="711D147B"/>
    <w:rsid w:val="71232D77"/>
    <w:rsid w:val="7124EF07"/>
    <w:rsid w:val="712E5973"/>
    <w:rsid w:val="7131455F"/>
    <w:rsid w:val="71385C97"/>
    <w:rsid w:val="7147F63D"/>
    <w:rsid w:val="714B1A76"/>
    <w:rsid w:val="715DC7E7"/>
    <w:rsid w:val="715FD7BF"/>
    <w:rsid w:val="717012B0"/>
    <w:rsid w:val="71760FF7"/>
    <w:rsid w:val="71764B3A"/>
    <w:rsid w:val="7178AADC"/>
    <w:rsid w:val="717E51E0"/>
    <w:rsid w:val="7184442C"/>
    <w:rsid w:val="718AA1CF"/>
    <w:rsid w:val="7190C6EE"/>
    <w:rsid w:val="7193571B"/>
    <w:rsid w:val="7197A98C"/>
    <w:rsid w:val="7197B006"/>
    <w:rsid w:val="719853FD"/>
    <w:rsid w:val="71996C15"/>
    <w:rsid w:val="719AFBA7"/>
    <w:rsid w:val="719F7365"/>
    <w:rsid w:val="71A22C0E"/>
    <w:rsid w:val="71A8A04F"/>
    <w:rsid w:val="71AE1564"/>
    <w:rsid w:val="71B269DF"/>
    <w:rsid w:val="71BA9871"/>
    <w:rsid w:val="71BEF90C"/>
    <w:rsid w:val="71C3C49F"/>
    <w:rsid w:val="71C63E82"/>
    <w:rsid w:val="71D31473"/>
    <w:rsid w:val="71D4CDBD"/>
    <w:rsid w:val="71D772D5"/>
    <w:rsid w:val="71E117A4"/>
    <w:rsid w:val="71E14197"/>
    <w:rsid w:val="71E69A28"/>
    <w:rsid w:val="71ECEECA"/>
    <w:rsid w:val="71F0D953"/>
    <w:rsid w:val="71F2E12C"/>
    <w:rsid w:val="71F7A4B2"/>
    <w:rsid w:val="71F7C303"/>
    <w:rsid w:val="71FE3701"/>
    <w:rsid w:val="71FFFF5A"/>
    <w:rsid w:val="7203AA1F"/>
    <w:rsid w:val="720775CD"/>
    <w:rsid w:val="72157FF9"/>
    <w:rsid w:val="7215B931"/>
    <w:rsid w:val="721BF50D"/>
    <w:rsid w:val="722551D4"/>
    <w:rsid w:val="722669C7"/>
    <w:rsid w:val="7229A917"/>
    <w:rsid w:val="722A6439"/>
    <w:rsid w:val="722CBB6E"/>
    <w:rsid w:val="723036AD"/>
    <w:rsid w:val="72321C60"/>
    <w:rsid w:val="7236C440"/>
    <w:rsid w:val="7239A6D2"/>
    <w:rsid w:val="723CFAA6"/>
    <w:rsid w:val="7250D49E"/>
    <w:rsid w:val="7254685C"/>
    <w:rsid w:val="72591FD1"/>
    <w:rsid w:val="725D2A29"/>
    <w:rsid w:val="7271A658"/>
    <w:rsid w:val="72738AD6"/>
    <w:rsid w:val="7273B95E"/>
    <w:rsid w:val="727A2385"/>
    <w:rsid w:val="727CB436"/>
    <w:rsid w:val="72811075"/>
    <w:rsid w:val="72857899"/>
    <w:rsid w:val="7285B042"/>
    <w:rsid w:val="72866889"/>
    <w:rsid w:val="728939C1"/>
    <w:rsid w:val="72898E68"/>
    <w:rsid w:val="728A6BE2"/>
    <w:rsid w:val="728D15FB"/>
    <w:rsid w:val="728E139F"/>
    <w:rsid w:val="72910084"/>
    <w:rsid w:val="729579FB"/>
    <w:rsid w:val="7295A04C"/>
    <w:rsid w:val="72976DD2"/>
    <w:rsid w:val="72A08071"/>
    <w:rsid w:val="72A31AD4"/>
    <w:rsid w:val="72AC0731"/>
    <w:rsid w:val="72B3112F"/>
    <w:rsid w:val="72B3F6B3"/>
    <w:rsid w:val="72B56C18"/>
    <w:rsid w:val="72B56E5A"/>
    <w:rsid w:val="72BABFAB"/>
    <w:rsid w:val="72BCC9C5"/>
    <w:rsid w:val="72BDEB6C"/>
    <w:rsid w:val="72C531A4"/>
    <w:rsid w:val="72C5A9C8"/>
    <w:rsid w:val="72C7CD99"/>
    <w:rsid w:val="72E3E065"/>
    <w:rsid w:val="73001CC0"/>
    <w:rsid w:val="73097474"/>
    <w:rsid w:val="7319A8F6"/>
    <w:rsid w:val="731A08C0"/>
    <w:rsid w:val="731C24ED"/>
    <w:rsid w:val="731F619F"/>
    <w:rsid w:val="731F9D36"/>
    <w:rsid w:val="73204470"/>
    <w:rsid w:val="732515C8"/>
    <w:rsid w:val="732835C0"/>
    <w:rsid w:val="73296504"/>
    <w:rsid w:val="732DCC34"/>
    <w:rsid w:val="732FBE2B"/>
    <w:rsid w:val="7330FFE5"/>
    <w:rsid w:val="7331F181"/>
    <w:rsid w:val="7336CC08"/>
    <w:rsid w:val="73384B59"/>
    <w:rsid w:val="7339B921"/>
    <w:rsid w:val="733C3579"/>
    <w:rsid w:val="733C92CA"/>
    <w:rsid w:val="7340ED17"/>
    <w:rsid w:val="7346F6BB"/>
    <w:rsid w:val="735612B8"/>
    <w:rsid w:val="73572CCF"/>
    <w:rsid w:val="73630AD1"/>
    <w:rsid w:val="73649FA9"/>
    <w:rsid w:val="736691D4"/>
    <w:rsid w:val="737045C5"/>
    <w:rsid w:val="7373B7A8"/>
    <w:rsid w:val="7373BACD"/>
    <w:rsid w:val="737686E2"/>
    <w:rsid w:val="7376C420"/>
    <w:rsid w:val="73784732"/>
    <w:rsid w:val="73794784"/>
    <w:rsid w:val="737C60A2"/>
    <w:rsid w:val="737CD5F1"/>
    <w:rsid w:val="7391B67A"/>
    <w:rsid w:val="7399F05A"/>
    <w:rsid w:val="739BFD2A"/>
    <w:rsid w:val="73A20CC0"/>
    <w:rsid w:val="73A55D79"/>
    <w:rsid w:val="73A6D115"/>
    <w:rsid w:val="73BDF648"/>
    <w:rsid w:val="73C0BAA5"/>
    <w:rsid w:val="73C55385"/>
    <w:rsid w:val="73C63560"/>
    <w:rsid w:val="73C91193"/>
    <w:rsid w:val="73CAA3A5"/>
    <w:rsid w:val="73CEF560"/>
    <w:rsid w:val="73CF1B3F"/>
    <w:rsid w:val="73DE976A"/>
    <w:rsid w:val="73DEC27F"/>
    <w:rsid w:val="73DF7832"/>
    <w:rsid w:val="73E0BFD8"/>
    <w:rsid w:val="73E70F79"/>
    <w:rsid w:val="73EAF42B"/>
    <w:rsid w:val="73ECA6E4"/>
    <w:rsid w:val="73ECDEBF"/>
    <w:rsid w:val="73EE2D22"/>
    <w:rsid w:val="73F1F1EA"/>
    <w:rsid w:val="73F4F7DD"/>
    <w:rsid w:val="73F69EA7"/>
    <w:rsid w:val="73FA3C25"/>
    <w:rsid w:val="740287DA"/>
    <w:rsid w:val="740D8053"/>
    <w:rsid w:val="740EF294"/>
    <w:rsid w:val="74105AA1"/>
    <w:rsid w:val="7413DEE3"/>
    <w:rsid w:val="74160F6F"/>
    <w:rsid w:val="7419A436"/>
    <w:rsid w:val="74280C0C"/>
    <w:rsid w:val="742AE802"/>
    <w:rsid w:val="743ABBCC"/>
    <w:rsid w:val="743C4796"/>
    <w:rsid w:val="743E6AF3"/>
    <w:rsid w:val="743F5280"/>
    <w:rsid w:val="74443EEE"/>
    <w:rsid w:val="7447E5D7"/>
    <w:rsid w:val="744EE03E"/>
    <w:rsid w:val="7454BB52"/>
    <w:rsid w:val="745B973E"/>
    <w:rsid w:val="74640DDA"/>
    <w:rsid w:val="74673526"/>
    <w:rsid w:val="7467B803"/>
    <w:rsid w:val="746FADFD"/>
    <w:rsid w:val="74759BB9"/>
    <w:rsid w:val="7475A097"/>
    <w:rsid w:val="7479A064"/>
    <w:rsid w:val="747CC720"/>
    <w:rsid w:val="748D898B"/>
    <w:rsid w:val="749318DB"/>
    <w:rsid w:val="74949E39"/>
    <w:rsid w:val="749A95C3"/>
    <w:rsid w:val="74A744CA"/>
    <w:rsid w:val="74A94466"/>
    <w:rsid w:val="74AA7525"/>
    <w:rsid w:val="74AD2E27"/>
    <w:rsid w:val="74ADEBFC"/>
    <w:rsid w:val="74B17519"/>
    <w:rsid w:val="74B31056"/>
    <w:rsid w:val="74BFCE48"/>
    <w:rsid w:val="74C521A4"/>
    <w:rsid w:val="74C61104"/>
    <w:rsid w:val="74C97B50"/>
    <w:rsid w:val="74CCC4D3"/>
    <w:rsid w:val="74CF271E"/>
    <w:rsid w:val="74D28267"/>
    <w:rsid w:val="74D3B41B"/>
    <w:rsid w:val="74D50B1A"/>
    <w:rsid w:val="74DCD56E"/>
    <w:rsid w:val="74DE58EF"/>
    <w:rsid w:val="74E1D512"/>
    <w:rsid w:val="74F166FD"/>
    <w:rsid w:val="74F7C670"/>
    <w:rsid w:val="74FF55B2"/>
    <w:rsid w:val="750014E2"/>
    <w:rsid w:val="75002037"/>
    <w:rsid w:val="75171783"/>
    <w:rsid w:val="7518B669"/>
    <w:rsid w:val="7519B5DA"/>
    <w:rsid w:val="7538CBAF"/>
    <w:rsid w:val="75489FD9"/>
    <w:rsid w:val="754AE87F"/>
    <w:rsid w:val="754BAFB1"/>
    <w:rsid w:val="755268CD"/>
    <w:rsid w:val="755501D8"/>
    <w:rsid w:val="7556B406"/>
    <w:rsid w:val="75583892"/>
    <w:rsid w:val="755EFEF6"/>
    <w:rsid w:val="7560802B"/>
    <w:rsid w:val="756205C1"/>
    <w:rsid w:val="7567C18E"/>
    <w:rsid w:val="7567D905"/>
    <w:rsid w:val="756A50FB"/>
    <w:rsid w:val="756B99A6"/>
    <w:rsid w:val="757053F1"/>
    <w:rsid w:val="7576BD32"/>
    <w:rsid w:val="7576DA8F"/>
    <w:rsid w:val="7578E2EC"/>
    <w:rsid w:val="757927D9"/>
    <w:rsid w:val="757DF32C"/>
    <w:rsid w:val="758656E0"/>
    <w:rsid w:val="7588612C"/>
    <w:rsid w:val="7594A50B"/>
    <w:rsid w:val="7597BE6E"/>
    <w:rsid w:val="7599DD89"/>
    <w:rsid w:val="759A2685"/>
    <w:rsid w:val="75B23A11"/>
    <w:rsid w:val="75B8DDF1"/>
    <w:rsid w:val="75BD3E43"/>
    <w:rsid w:val="75D298CB"/>
    <w:rsid w:val="75D6AC83"/>
    <w:rsid w:val="75DAC5F3"/>
    <w:rsid w:val="75E19535"/>
    <w:rsid w:val="75E5A827"/>
    <w:rsid w:val="75EC819F"/>
    <w:rsid w:val="75EDA7E0"/>
    <w:rsid w:val="75EF712F"/>
    <w:rsid w:val="75F5514D"/>
    <w:rsid w:val="76044193"/>
    <w:rsid w:val="760717FB"/>
    <w:rsid w:val="7607CA05"/>
    <w:rsid w:val="7611FAF0"/>
    <w:rsid w:val="7617A38E"/>
    <w:rsid w:val="761DD702"/>
    <w:rsid w:val="762B4CC6"/>
    <w:rsid w:val="762BA7B2"/>
    <w:rsid w:val="7632C45F"/>
    <w:rsid w:val="7633910F"/>
    <w:rsid w:val="763716E0"/>
    <w:rsid w:val="763824DD"/>
    <w:rsid w:val="763833DD"/>
    <w:rsid w:val="763E5689"/>
    <w:rsid w:val="7641E20B"/>
    <w:rsid w:val="76484796"/>
    <w:rsid w:val="7652C93F"/>
    <w:rsid w:val="765688F1"/>
    <w:rsid w:val="76590808"/>
    <w:rsid w:val="765FAACB"/>
    <w:rsid w:val="765FD5B6"/>
    <w:rsid w:val="766A13C0"/>
    <w:rsid w:val="76744C25"/>
    <w:rsid w:val="7677A556"/>
    <w:rsid w:val="7679F742"/>
    <w:rsid w:val="767D2D7D"/>
    <w:rsid w:val="76840546"/>
    <w:rsid w:val="768480E4"/>
    <w:rsid w:val="76880819"/>
    <w:rsid w:val="768D11C5"/>
    <w:rsid w:val="769AC06F"/>
    <w:rsid w:val="769BBB58"/>
    <w:rsid w:val="769C7C93"/>
    <w:rsid w:val="76A1188E"/>
    <w:rsid w:val="76A510F9"/>
    <w:rsid w:val="76A8AF09"/>
    <w:rsid w:val="76AC2ADC"/>
    <w:rsid w:val="76B9712D"/>
    <w:rsid w:val="76C0CB6A"/>
    <w:rsid w:val="76C8AF85"/>
    <w:rsid w:val="76CBB8C3"/>
    <w:rsid w:val="76CE3E4C"/>
    <w:rsid w:val="76D2E8AA"/>
    <w:rsid w:val="76D3BE3E"/>
    <w:rsid w:val="76D81883"/>
    <w:rsid w:val="76ED1323"/>
    <w:rsid w:val="76EFD72E"/>
    <w:rsid w:val="76F175D6"/>
    <w:rsid w:val="76F27E1F"/>
    <w:rsid w:val="76F2E710"/>
    <w:rsid w:val="76F40561"/>
    <w:rsid w:val="76FA4638"/>
    <w:rsid w:val="7700B255"/>
    <w:rsid w:val="770391EF"/>
    <w:rsid w:val="770F9F2E"/>
    <w:rsid w:val="77103CD8"/>
    <w:rsid w:val="77118DB1"/>
    <w:rsid w:val="771216E0"/>
    <w:rsid w:val="771A75C1"/>
    <w:rsid w:val="7720B484"/>
    <w:rsid w:val="7720F2B3"/>
    <w:rsid w:val="77210E61"/>
    <w:rsid w:val="7727A5AA"/>
    <w:rsid w:val="77296FE8"/>
    <w:rsid w:val="772CC169"/>
    <w:rsid w:val="77318ADD"/>
    <w:rsid w:val="773A263A"/>
    <w:rsid w:val="773E5A0D"/>
    <w:rsid w:val="7740D67D"/>
    <w:rsid w:val="774DBCB9"/>
    <w:rsid w:val="7752B8DE"/>
    <w:rsid w:val="775472D5"/>
    <w:rsid w:val="775A8595"/>
    <w:rsid w:val="775EBA3E"/>
    <w:rsid w:val="776B22DE"/>
    <w:rsid w:val="77785B1B"/>
    <w:rsid w:val="777F7705"/>
    <w:rsid w:val="7780C18B"/>
    <w:rsid w:val="77849881"/>
    <w:rsid w:val="7785120C"/>
    <w:rsid w:val="778759B1"/>
    <w:rsid w:val="778CABF8"/>
    <w:rsid w:val="7792D359"/>
    <w:rsid w:val="7794F1BB"/>
    <w:rsid w:val="7797E0BD"/>
    <w:rsid w:val="7798031E"/>
    <w:rsid w:val="7799B31D"/>
    <w:rsid w:val="779CF51E"/>
    <w:rsid w:val="779D581C"/>
    <w:rsid w:val="77A06AEF"/>
    <w:rsid w:val="77AB2E8D"/>
    <w:rsid w:val="77AE2EA4"/>
    <w:rsid w:val="77B7ECB4"/>
    <w:rsid w:val="77B925CA"/>
    <w:rsid w:val="77BDA060"/>
    <w:rsid w:val="77C021B8"/>
    <w:rsid w:val="77C365F7"/>
    <w:rsid w:val="77C81C19"/>
    <w:rsid w:val="77C89B9F"/>
    <w:rsid w:val="77CB122F"/>
    <w:rsid w:val="77CDE417"/>
    <w:rsid w:val="77D2104E"/>
    <w:rsid w:val="77E000F2"/>
    <w:rsid w:val="77E18769"/>
    <w:rsid w:val="77E45ED5"/>
    <w:rsid w:val="77E499EF"/>
    <w:rsid w:val="77E5687D"/>
    <w:rsid w:val="77E78C3F"/>
    <w:rsid w:val="77F1B919"/>
    <w:rsid w:val="77F2EC5A"/>
    <w:rsid w:val="77F3367E"/>
    <w:rsid w:val="77F7045D"/>
    <w:rsid w:val="77FBFC79"/>
    <w:rsid w:val="77FC4BF0"/>
    <w:rsid w:val="77FFA36A"/>
    <w:rsid w:val="78047C8C"/>
    <w:rsid w:val="78115750"/>
    <w:rsid w:val="7814AC71"/>
    <w:rsid w:val="78205145"/>
    <w:rsid w:val="782449A4"/>
    <w:rsid w:val="782B0EDC"/>
    <w:rsid w:val="7834DE39"/>
    <w:rsid w:val="78365749"/>
    <w:rsid w:val="78371EB7"/>
    <w:rsid w:val="78374A7C"/>
    <w:rsid w:val="783BC211"/>
    <w:rsid w:val="783C15CA"/>
    <w:rsid w:val="784023F1"/>
    <w:rsid w:val="78475AD1"/>
    <w:rsid w:val="78477697"/>
    <w:rsid w:val="7848D0C9"/>
    <w:rsid w:val="784AB40D"/>
    <w:rsid w:val="784ADD16"/>
    <w:rsid w:val="784D1BF6"/>
    <w:rsid w:val="784E5FFF"/>
    <w:rsid w:val="785133BF"/>
    <w:rsid w:val="786167E9"/>
    <w:rsid w:val="7865B7D9"/>
    <w:rsid w:val="786E1044"/>
    <w:rsid w:val="7872733C"/>
    <w:rsid w:val="7873B454"/>
    <w:rsid w:val="78741D69"/>
    <w:rsid w:val="7875AC4E"/>
    <w:rsid w:val="7886C290"/>
    <w:rsid w:val="788FBFF9"/>
    <w:rsid w:val="788FC283"/>
    <w:rsid w:val="789097C2"/>
    <w:rsid w:val="789B4B78"/>
    <w:rsid w:val="78A017DD"/>
    <w:rsid w:val="78AA725F"/>
    <w:rsid w:val="78AF103A"/>
    <w:rsid w:val="78AFC688"/>
    <w:rsid w:val="78B11706"/>
    <w:rsid w:val="78B31DB8"/>
    <w:rsid w:val="78B62D29"/>
    <w:rsid w:val="78B8EF6F"/>
    <w:rsid w:val="78B9E66E"/>
    <w:rsid w:val="78C176FD"/>
    <w:rsid w:val="78C62E68"/>
    <w:rsid w:val="78C88F65"/>
    <w:rsid w:val="78C8C47C"/>
    <w:rsid w:val="78CE9076"/>
    <w:rsid w:val="78CEC0D7"/>
    <w:rsid w:val="78D740C2"/>
    <w:rsid w:val="78DD12B8"/>
    <w:rsid w:val="78E61037"/>
    <w:rsid w:val="78E7FDD2"/>
    <w:rsid w:val="78F0DC4E"/>
    <w:rsid w:val="78F54456"/>
    <w:rsid w:val="78FD9030"/>
    <w:rsid w:val="78FDD34B"/>
    <w:rsid w:val="790AF8E4"/>
    <w:rsid w:val="790D8C24"/>
    <w:rsid w:val="7927E4C8"/>
    <w:rsid w:val="792988A0"/>
    <w:rsid w:val="793A8CC2"/>
    <w:rsid w:val="7947BB01"/>
    <w:rsid w:val="795DE36D"/>
    <w:rsid w:val="79661960"/>
    <w:rsid w:val="7967AFAF"/>
    <w:rsid w:val="79692945"/>
    <w:rsid w:val="796A1B35"/>
    <w:rsid w:val="7973BBDC"/>
    <w:rsid w:val="7977759C"/>
    <w:rsid w:val="7977B9C3"/>
    <w:rsid w:val="797E5360"/>
    <w:rsid w:val="797F1BF6"/>
    <w:rsid w:val="7982BD01"/>
    <w:rsid w:val="79862242"/>
    <w:rsid w:val="798AC781"/>
    <w:rsid w:val="798C7534"/>
    <w:rsid w:val="798D5683"/>
    <w:rsid w:val="79A069D8"/>
    <w:rsid w:val="79A60098"/>
    <w:rsid w:val="79AC762D"/>
    <w:rsid w:val="79B1DCDF"/>
    <w:rsid w:val="79B63149"/>
    <w:rsid w:val="79B82400"/>
    <w:rsid w:val="79BE576C"/>
    <w:rsid w:val="79C21B5F"/>
    <w:rsid w:val="79C682C0"/>
    <w:rsid w:val="79CB3F36"/>
    <w:rsid w:val="79CC34D3"/>
    <w:rsid w:val="79D44AFF"/>
    <w:rsid w:val="79D623DE"/>
    <w:rsid w:val="79D68366"/>
    <w:rsid w:val="79D7033C"/>
    <w:rsid w:val="79D961FB"/>
    <w:rsid w:val="79D9B74B"/>
    <w:rsid w:val="79DA10FC"/>
    <w:rsid w:val="79DDA982"/>
    <w:rsid w:val="79DF20FA"/>
    <w:rsid w:val="79E348BD"/>
    <w:rsid w:val="79E4827A"/>
    <w:rsid w:val="79EFFF01"/>
    <w:rsid w:val="79F24668"/>
    <w:rsid w:val="79F6D69E"/>
    <w:rsid w:val="79F7DACE"/>
    <w:rsid w:val="7A04659D"/>
    <w:rsid w:val="7A093AB7"/>
    <w:rsid w:val="7A0B238C"/>
    <w:rsid w:val="7A0C3CDB"/>
    <w:rsid w:val="7A0E1DF5"/>
    <w:rsid w:val="7A1359F5"/>
    <w:rsid w:val="7A17E702"/>
    <w:rsid w:val="7A186065"/>
    <w:rsid w:val="7A20D5BF"/>
    <w:rsid w:val="7A3882F7"/>
    <w:rsid w:val="7A3FCBD6"/>
    <w:rsid w:val="7A440CA5"/>
    <w:rsid w:val="7A468985"/>
    <w:rsid w:val="7A485F45"/>
    <w:rsid w:val="7A4FCC1F"/>
    <w:rsid w:val="7A51E111"/>
    <w:rsid w:val="7A5CE4F4"/>
    <w:rsid w:val="7A5DFD85"/>
    <w:rsid w:val="7A604B97"/>
    <w:rsid w:val="7A6177DB"/>
    <w:rsid w:val="7A63B1FC"/>
    <w:rsid w:val="7A672C60"/>
    <w:rsid w:val="7A67A2E7"/>
    <w:rsid w:val="7A68D734"/>
    <w:rsid w:val="7A6995B1"/>
    <w:rsid w:val="7A7422AA"/>
    <w:rsid w:val="7A75803D"/>
    <w:rsid w:val="7A76A0E5"/>
    <w:rsid w:val="7A877D33"/>
    <w:rsid w:val="7A884C23"/>
    <w:rsid w:val="7A89E96D"/>
    <w:rsid w:val="7A8BC76B"/>
    <w:rsid w:val="7A8F0302"/>
    <w:rsid w:val="7AAA1F04"/>
    <w:rsid w:val="7AB32AA5"/>
    <w:rsid w:val="7AB3A85A"/>
    <w:rsid w:val="7AB698F9"/>
    <w:rsid w:val="7ABB5BCC"/>
    <w:rsid w:val="7ABD18E1"/>
    <w:rsid w:val="7AC0837C"/>
    <w:rsid w:val="7AC2A816"/>
    <w:rsid w:val="7AC347ED"/>
    <w:rsid w:val="7AC67478"/>
    <w:rsid w:val="7ACB8E72"/>
    <w:rsid w:val="7AD577CE"/>
    <w:rsid w:val="7AD8C561"/>
    <w:rsid w:val="7AE5A5C9"/>
    <w:rsid w:val="7AE633C5"/>
    <w:rsid w:val="7AE89121"/>
    <w:rsid w:val="7AE93A50"/>
    <w:rsid w:val="7AEBC811"/>
    <w:rsid w:val="7AF20FCC"/>
    <w:rsid w:val="7AF23DC3"/>
    <w:rsid w:val="7AFA845A"/>
    <w:rsid w:val="7B00EE98"/>
    <w:rsid w:val="7B0182F5"/>
    <w:rsid w:val="7B051389"/>
    <w:rsid w:val="7B05F609"/>
    <w:rsid w:val="7B09CF17"/>
    <w:rsid w:val="7B0D729E"/>
    <w:rsid w:val="7B15488E"/>
    <w:rsid w:val="7B21DA8D"/>
    <w:rsid w:val="7B23D2CA"/>
    <w:rsid w:val="7B26C079"/>
    <w:rsid w:val="7B29327A"/>
    <w:rsid w:val="7B2B40A3"/>
    <w:rsid w:val="7B2DACDD"/>
    <w:rsid w:val="7B2FEF77"/>
    <w:rsid w:val="7B319F35"/>
    <w:rsid w:val="7B321723"/>
    <w:rsid w:val="7B35F73C"/>
    <w:rsid w:val="7B36D4F1"/>
    <w:rsid w:val="7B3AD000"/>
    <w:rsid w:val="7B3C3A07"/>
    <w:rsid w:val="7B3F2EAD"/>
    <w:rsid w:val="7B3FA0AF"/>
    <w:rsid w:val="7B45013A"/>
    <w:rsid w:val="7B4A0042"/>
    <w:rsid w:val="7B52A8E1"/>
    <w:rsid w:val="7B6836CB"/>
    <w:rsid w:val="7B77CC6C"/>
    <w:rsid w:val="7B7DADE7"/>
    <w:rsid w:val="7B8205BC"/>
    <w:rsid w:val="7B8FF6FB"/>
    <w:rsid w:val="7B9EF587"/>
    <w:rsid w:val="7BA3528D"/>
    <w:rsid w:val="7BA3F804"/>
    <w:rsid w:val="7BA4DF9D"/>
    <w:rsid w:val="7BA8BDCC"/>
    <w:rsid w:val="7BB1FC0B"/>
    <w:rsid w:val="7BB43081"/>
    <w:rsid w:val="7BB9C625"/>
    <w:rsid w:val="7BBC445A"/>
    <w:rsid w:val="7BC3C0FF"/>
    <w:rsid w:val="7BC8728B"/>
    <w:rsid w:val="7BC8A888"/>
    <w:rsid w:val="7BCEB85B"/>
    <w:rsid w:val="7BD42378"/>
    <w:rsid w:val="7BDAB577"/>
    <w:rsid w:val="7BDB87E3"/>
    <w:rsid w:val="7BDEF3D4"/>
    <w:rsid w:val="7BF09CA8"/>
    <w:rsid w:val="7C0C799B"/>
    <w:rsid w:val="7C107DD8"/>
    <w:rsid w:val="7C14FFEF"/>
    <w:rsid w:val="7C16083E"/>
    <w:rsid w:val="7C18F5DA"/>
    <w:rsid w:val="7C190149"/>
    <w:rsid w:val="7C1FF1F0"/>
    <w:rsid w:val="7C22E124"/>
    <w:rsid w:val="7C4251F9"/>
    <w:rsid w:val="7C48A1A5"/>
    <w:rsid w:val="7C4B25B1"/>
    <w:rsid w:val="7C56F8B1"/>
    <w:rsid w:val="7C5AC7B5"/>
    <w:rsid w:val="7C5BC354"/>
    <w:rsid w:val="7C701C6B"/>
    <w:rsid w:val="7C726A2B"/>
    <w:rsid w:val="7C73068C"/>
    <w:rsid w:val="7C76264C"/>
    <w:rsid w:val="7C78700E"/>
    <w:rsid w:val="7C792923"/>
    <w:rsid w:val="7C7B78B7"/>
    <w:rsid w:val="7C7D841C"/>
    <w:rsid w:val="7C7DB30B"/>
    <w:rsid w:val="7C7FB86A"/>
    <w:rsid w:val="7C86034F"/>
    <w:rsid w:val="7C99D9AF"/>
    <w:rsid w:val="7C9D2C00"/>
    <w:rsid w:val="7CA237D3"/>
    <w:rsid w:val="7CB0A16E"/>
    <w:rsid w:val="7CB217AA"/>
    <w:rsid w:val="7CB2B57A"/>
    <w:rsid w:val="7CB42B48"/>
    <w:rsid w:val="7CBD829C"/>
    <w:rsid w:val="7CC1B238"/>
    <w:rsid w:val="7CC1E59B"/>
    <w:rsid w:val="7CC40D7D"/>
    <w:rsid w:val="7CCEAF70"/>
    <w:rsid w:val="7CD033B0"/>
    <w:rsid w:val="7CD0CCD2"/>
    <w:rsid w:val="7CD0F926"/>
    <w:rsid w:val="7CD23ABD"/>
    <w:rsid w:val="7CE62896"/>
    <w:rsid w:val="7CF3C0B5"/>
    <w:rsid w:val="7CF9BC21"/>
    <w:rsid w:val="7CFE2C7C"/>
    <w:rsid w:val="7D02B97A"/>
    <w:rsid w:val="7D13C195"/>
    <w:rsid w:val="7D1EC449"/>
    <w:rsid w:val="7D1F79A5"/>
    <w:rsid w:val="7D23B837"/>
    <w:rsid w:val="7D282950"/>
    <w:rsid w:val="7D2C9B8E"/>
    <w:rsid w:val="7D37C0A4"/>
    <w:rsid w:val="7D404283"/>
    <w:rsid w:val="7D409F76"/>
    <w:rsid w:val="7D432008"/>
    <w:rsid w:val="7D4560C2"/>
    <w:rsid w:val="7D501B5E"/>
    <w:rsid w:val="7D534A16"/>
    <w:rsid w:val="7D554A3B"/>
    <w:rsid w:val="7D5C7930"/>
    <w:rsid w:val="7D608CFC"/>
    <w:rsid w:val="7D62AE9C"/>
    <w:rsid w:val="7D63C77D"/>
    <w:rsid w:val="7D6ACD24"/>
    <w:rsid w:val="7D74AC40"/>
    <w:rsid w:val="7D79F795"/>
    <w:rsid w:val="7D7A03D4"/>
    <w:rsid w:val="7D7BC092"/>
    <w:rsid w:val="7D7C6528"/>
    <w:rsid w:val="7D8CF616"/>
    <w:rsid w:val="7D92B9B1"/>
    <w:rsid w:val="7D9A7821"/>
    <w:rsid w:val="7D9DA00A"/>
    <w:rsid w:val="7DA00DC8"/>
    <w:rsid w:val="7DA177DE"/>
    <w:rsid w:val="7DA848A1"/>
    <w:rsid w:val="7DAEB224"/>
    <w:rsid w:val="7DB22999"/>
    <w:rsid w:val="7DB25AA0"/>
    <w:rsid w:val="7DB4DD78"/>
    <w:rsid w:val="7DBD4201"/>
    <w:rsid w:val="7DBE716E"/>
    <w:rsid w:val="7DC2290A"/>
    <w:rsid w:val="7DC60665"/>
    <w:rsid w:val="7DC98FE8"/>
    <w:rsid w:val="7DCAE381"/>
    <w:rsid w:val="7DD15E7B"/>
    <w:rsid w:val="7DD63D88"/>
    <w:rsid w:val="7DE5933E"/>
    <w:rsid w:val="7DEA233A"/>
    <w:rsid w:val="7DF01638"/>
    <w:rsid w:val="7DF4A4AC"/>
    <w:rsid w:val="7DFD59EA"/>
    <w:rsid w:val="7DFDCBF2"/>
    <w:rsid w:val="7DFE52CD"/>
    <w:rsid w:val="7E01D03C"/>
    <w:rsid w:val="7E050AB5"/>
    <w:rsid w:val="7E05E2BF"/>
    <w:rsid w:val="7E05F109"/>
    <w:rsid w:val="7E083BB3"/>
    <w:rsid w:val="7E11CDDB"/>
    <w:rsid w:val="7E12D592"/>
    <w:rsid w:val="7E1679C0"/>
    <w:rsid w:val="7E1824CE"/>
    <w:rsid w:val="7E1C8AE4"/>
    <w:rsid w:val="7E1CAD27"/>
    <w:rsid w:val="7E1DB472"/>
    <w:rsid w:val="7E1E8AAE"/>
    <w:rsid w:val="7E20DB12"/>
    <w:rsid w:val="7E21D6D5"/>
    <w:rsid w:val="7E23FED0"/>
    <w:rsid w:val="7E274EED"/>
    <w:rsid w:val="7E2C313F"/>
    <w:rsid w:val="7E3EFEE0"/>
    <w:rsid w:val="7E421BF4"/>
    <w:rsid w:val="7E4C2758"/>
    <w:rsid w:val="7E4C9AA6"/>
    <w:rsid w:val="7E4ED7A6"/>
    <w:rsid w:val="7E531441"/>
    <w:rsid w:val="7E547C0F"/>
    <w:rsid w:val="7E54B036"/>
    <w:rsid w:val="7E550E3E"/>
    <w:rsid w:val="7E591D79"/>
    <w:rsid w:val="7E59BD9C"/>
    <w:rsid w:val="7E60C554"/>
    <w:rsid w:val="7E60CCCB"/>
    <w:rsid w:val="7E60DA99"/>
    <w:rsid w:val="7E62C71D"/>
    <w:rsid w:val="7E71465A"/>
    <w:rsid w:val="7E78B6E4"/>
    <w:rsid w:val="7E7A66CE"/>
    <w:rsid w:val="7E7AF977"/>
    <w:rsid w:val="7E7BE3E9"/>
    <w:rsid w:val="7E81CE7A"/>
    <w:rsid w:val="7E8B741C"/>
    <w:rsid w:val="7E8C4444"/>
    <w:rsid w:val="7E8ED685"/>
    <w:rsid w:val="7E9086EB"/>
    <w:rsid w:val="7E9B9E2D"/>
    <w:rsid w:val="7E9EBD5F"/>
    <w:rsid w:val="7EA3A113"/>
    <w:rsid w:val="7EA64805"/>
    <w:rsid w:val="7EAA351C"/>
    <w:rsid w:val="7EABB27A"/>
    <w:rsid w:val="7EAD4958"/>
    <w:rsid w:val="7EB12F11"/>
    <w:rsid w:val="7EB16ED8"/>
    <w:rsid w:val="7EB16F5A"/>
    <w:rsid w:val="7EB633FE"/>
    <w:rsid w:val="7EC2D01D"/>
    <w:rsid w:val="7EEC9288"/>
    <w:rsid w:val="7EEEE065"/>
    <w:rsid w:val="7EF976A6"/>
    <w:rsid w:val="7EFBD7C6"/>
    <w:rsid w:val="7EFC9389"/>
    <w:rsid w:val="7EFD079F"/>
    <w:rsid w:val="7F04771B"/>
    <w:rsid w:val="7F0AE82F"/>
    <w:rsid w:val="7F0D1273"/>
    <w:rsid w:val="7F115134"/>
    <w:rsid w:val="7F16848E"/>
    <w:rsid w:val="7F177DB7"/>
    <w:rsid w:val="7F1FD6B4"/>
    <w:rsid w:val="7F215B6B"/>
    <w:rsid w:val="7F21666A"/>
    <w:rsid w:val="7F241730"/>
    <w:rsid w:val="7F2486B8"/>
    <w:rsid w:val="7F290BE3"/>
    <w:rsid w:val="7F293D4D"/>
    <w:rsid w:val="7F2B7954"/>
    <w:rsid w:val="7F32FA88"/>
    <w:rsid w:val="7F32FF42"/>
    <w:rsid w:val="7F3631E0"/>
    <w:rsid w:val="7F3A2133"/>
    <w:rsid w:val="7F3F2584"/>
    <w:rsid w:val="7F44AA83"/>
    <w:rsid w:val="7F45AC99"/>
    <w:rsid w:val="7F488A27"/>
    <w:rsid w:val="7F4A211C"/>
    <w:rsid w:val="7F4D65BC"/>
    <w:rsid w:val="7F526BD3"/>
    <w:rsid w:val="7F5B32E4"/>
    <w:rsid w:val="7F5CE43D"/>
    <w:rsid w:val="7F6739C4"/>
    <w:rsid w:val="7F6C957F"/>
    <w:rsid w:val="7F844470"/>
    <w:rsid w:val="7F8574DD"/>
    <w:rsid w:val="7F8AFE1D"/>
    <w:rsid w:val="7F8F7F33"/>
    <w:rsid w:val="7F90B10B"/>
    <w:rsid w:val="7F915017"/>
    <w:rsid w:val="7FA4871C"/>
    <w:rsid w:val="7FAB4675"/>
    <w:rsid w:val="7FAD12FE"/>
    <w:rsid w:val="7FAE55FB"/>
    <w:rsid w:val="7FB73BF4"/>
    <w:rsid w:val="7FBA6402"/>
    <w:rsid w:val="7FC6283F"/>
    <w:rsid w:val="7FCC24B1"/>
    <w:rsid w:val="7FD3680F"/>
    <w:rsid w:val="7FD4DD71"/>
    <w:rsid w:val="7FD75C4B"/>
    <w:rsid w:val="7FD77768"/>
    <w:rsid w:val="7FD91B5D"/>
    <w:rsid w:val="7FDBB6DA"/>
    <w:rsid w:val="7FDD4E9E"/>
    <w:rsid w:val="7FE23D12"/>
    <w:rsid w:val="7FE7849A"/>
    <w:rsid w:val="7FE9F232"/>
    <w:rsid w:val="7FEC7AD0"/>
    <w:rsid w:val="7FEDB682"/>
    <w:rsid w:val="7FEEB0D6"/>
    <w:rsid w:val="7FF0E61E"/>
    <w:rsid w:val="7FF45A71"/>
    <w:rsid w:val="7FF772CD"/>
    <w:rsid w:val="7FF97773"/>
    <w:rsid w:val="7FF9DA5B"/>
    <w:rsid w:val="7FFBA84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A0BB2"/>
  <w15:chartTrackingRefBased/>
  <w15:docId w15:val="{E00A2501-1700-4DA2-BEA0-162062EA1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0363CD"/>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0363CD"/>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0363CD"/>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0363CD"/>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0363CD"/>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0363CD"/>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0363CD"/>
    <w:pPr>
      <w:keepNext/>
      <w:spacing w:after="200" w:line="240" w:lineRule="auto"/>
    </w:pPr>
    <w:rPr>
      <w:b/>
      <w:iCs/>
      <w:szCs w:val="18"/>
    </w:rPr>
  </w:style>
  <w:style w:type="table" w:customStyle="1" w:styleId="Tableheader">
    <w:name w:val="ŠTable header"/>
    <w:basedOn w:val="TableNormal"/>
    <w:uiPriority w:val="99"/>
    <w:rsid w:val="000363CD"/>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036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0363CD"/>
    <w:pPr>
      <w:numPr>
        <w:numId w:val="36"/>
      </w:numPr>
    </w:pPr>
  </w:style>
  <w:style w:type="paragraph" w:styleId="ListNumber2">
    <w:name w:val="List Number 2"/>
    <w:aliases w:val="ŠList Number 2"/>
    <w:basedOn w:val="Normal"/>
    <w:uiPriority w:val="9"/>
    <w:qFormat/>
    <w:rsid w:val="000363CD"/>
    <w:pPr>
      <w:numPr>
        <w:numId w:val="35"/>
      </w:numPr>
    </w:pPr>
  </w:style>
  <w:style w:type="paragraph" w:styleId="ListBullet">
    <w:name w:val="List Bullet"/>
    <w:aliases w:val="ŠList Bullet"/>
    <w:basedOn w:val="Normal"/>
    <w:uiPriority w:val="10"/>
    <w:qFormat/>
    <w:rsid w:val="000363CD"/>
    <w:pPr>
      <w:numPr>
        <w:numId w:val="34"/>
      </w:numPr>
    </w:pPr>
  </w:style>
  <w:style w:type="paragraph" w:styleId="ListBullet2">
    <w:name w:val="List Bullet 2"/>
    <w:aliases w:val="ŠList Bullet 2"/>
    <w:basedOn w:val="Normal"/>
    <w:uiPriority w:val="11"/>
    <w:qFormat/>
    <w:rsid w:val="000363CD"/>
    <w:pPr>
      <w:numPr>
        <w:numId w:val="33"/>
      </w:numPr>
      <w:contextualSpacing/>
    </w:pPr>
  </w:style>
  <w:style w:type="character" w:styleId="SubtleReference">
    <w:name w:val="Subtle Reference"/>
    <w:aliases w:val="ŠSubtle Reference"/>
    <w:uiPriority w:val="31"/>
    <w:qFormat/>
    <w:rsid w:val="000363CD"/>
    <w:rPr>
      <w:rFonts w:ascii="Arial" w:hAnsi="Arial"/>
      <w:sz w:val="22"/>
    </w:rPr>
  </w:style>
  <w:style w:type="paragraph" w:styleId="Quote">
    <w:name w:val="Quote"/>
    <w:aliases w:val="ŠQuote"/>
    <w:basedOn w:val="Normal"/>
    <w:next w:val="Normal"/>
    <w:link w:val="QuoteChar"/>
    <w:uiPriority w:val="29"/>
    <w:qFormat/>
    <w:rsid w:val="000363CD"/>
    <w:pPr>
      <w:keepNext/>
      <w:spacing w:before="200" w:after="200" w:line="240" w:lineRule="atLeast"/>
      <w:ind w:left="567" w:right="567"/>
    </w:pPr>
  </w:style>
  <w:style w:type="paragraph" w:styleId="Date">
    <w:name w:val="Date"/>
    <w:aliases w:val="ŠDate"/>
    <w:basedOn w:val="Normal"/>
    <w:next w:val="Normal"/>
    <w:link w:val="DateChar"/>
    <w:uiPriority w:val="99"/>
    <w:rsid w:val="000363CD"/>
    <w:pPr>
      <w:spacing w:before="0" w:after="0" w:line="720" w:lineRule="atLeast"/>
    </w:pPr>
  </w:style>
  <w:style w:type="character" w:customStyle="1" w:styleId="DateChar">
    <w:name w:val="Date Char"/>
    <w:aliases w:val="ŠDate Char"/>
    <w:basedOn w:val="DefaultParagraphFont"/>
    <w:link w:val="Date"/>
    <w:uiPriority w:val="99"/>
    <w:rsid w:val="000363CD"/>
    <w:rPr>
      <w:rFonts w:ascii="Arial" w:hAnsi="Arial" w:cs="Arial"/>
      <w:sz w:val="24"/>
      <w:szCs w:val="24"/>
    </w:rPr>
  </w:style>
  <w:style w:type="paragraph" w:styleId="Signature">
    <w:name w:val="Signature"/>
    <w:aliases w:val="ŠSignature"/>
    <w:basedOn w:val="Normal"/>
    <w:link w:val="SignatureChar"/>
    <w:uiPriority w:val="99"/>
    <w:rsid w:val="000363CD"/>
    <w:pPr>
      <w:spacing w:before="0" w:after="0" w:line="720" w:lineRule="atLeast"/>
    </w:pPr>
  </w:style>
  <w:style w:type="character" w:customStyle="1" w:styleId="SignatureChar">
    <w:name w:val="Signature Char"/>
    <w:aliases w:val="ŠSignature Char"/>
    <w:basedOn w:val="DefaultParagraphFont"/>
    <w:link w:val="Signature"/>
    <w:uiPriority w:val="99"/>
    <w:rsid w:val="000363CD"/>
    <w:rPr>
      <w:rFonts w:ascii="Arial" w:hAnsi="Arial" w:cs="Arial"/>
      <w:sz w:val="24"/>
      <w:szCs w:val="24"/>
    </w:rPr>
  </w:style>
  <w:style w:type="character" w:styleId="Strong">
    <w:name w:val="Strong"/>
    <w:aliases w:val="ŠStrong"/>
    <w:uiPriority w:val="1"/>
    <w:qFormat/>
    <w:rsid w:val="000363CD"/>
    <w:rPr>
      <w:b/>
    </w:rPr>
  </w:style>
  <w:style w:type="character" w:customStyle="1" w:styleId="QuoteChar">
    <w:name w:val="Quote Char"/>
    <w:aliases w:val="ŠQuote Char"/>
    <w:basedOn w:val="DefaultParagraphFont"/>
    <w:link w:val="Quote"/>
    <w:uiPriority w:val="29"/>
    <w:rsid w:val="000363CD"/>
    <w:rPr>
      <w:rFonts w:ascii="Arial" w:hAnsi="Arial" w:cs="Arial"/>
      <w:sz w:val="24"/>
      <w:szCs w:val="24"/>
    </w:rPr>
  </w:style>
  <w:style w:type="paragraph" w:customStyle="1" w:styleId="FeatureBox2">
    <w:name w:val="ŠFeature Box 2"/>
    <w:basedOn w:val="Normal"/>
    <w:next w:val="Normal"/>
    <w:uiPriority w:val="12"/>
    <w:qFormat/>
    <w:rsid w:val="000363CD"/>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0363CD"/>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0363CD"/>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0363C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363CD"/>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0363CD"/>
    <w:rPr>
      <w:color w:val="2F5496" w:themeColor="accent1" w:themeShade="BF"/>
      <w:u w:val="single"/>
    </w:rPr>
  </w:style>
  <w:style w:type="paragraph" w:customStyle="1" w:styleId="Logo">
    <w:name w:val="ŠLogo"/>
    <w:basedOn w:val="Normal"/>
    <w:uiPriority w:val="22"/>
    <w:qFormat/>
    <w:rsid w:val="000363CD"/>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0363CD"/>
    <w:pPr>
      <w:tabs>
        <w:tab w:val="right" w:leader="dot" w:pos="14570"/>
      </w:tabs>
      <w:spacing w:before="0" w:after="0"/>
    </w:pPr>
    <w:rPr>
      <w:b/>
      <w:noProof/>
    </w:rPr>
  </w:style>
  <w:style w:type="paragraph" w:styleId="TOC2">
    <w:name w:val="toc 2"/>
    <w:aliases w:val="ŠTOC 2"/>
    <w:basedOn w:val="Normal"/>
    <w:next w:val="Normal"/>
    <w:uiPriority w:val="39"/>
    <w:unhideWhenUsed/>
    <w:rsid w:val="000363CD"/>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0363CD"/>
    <w:pPr>
      <w:spacing w:before="0" w:after="0"/>
      <w:ind w:left="482"/>
    </w:pPr>
  </w:style>
  <w:style w:type="paragraph" w:styleId="Title">
    <w:name w:val="Title"/>
    <w:aliases w:val="ŠTitle"/>
    <w:basedOn w:val="Normal"/>
    <w:next w:val="Normal"/>
    <w:link w:val="TitleChar"/>
    <w:uiPriority w:val="2"/>
    <w:qFormat/>
    <w:rsid w:val="000363CD"/>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0363CD"/>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0363CD"/>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0363CD"/>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0363CD"/>
    <w:pPr>
      <w:outlineLvl w:val="9"/>
    </w:pPr>
    <w:rPr>
      <w:sz w:val="40"/>
      <w:szCs w:val="40"/>
    </w:rPr>
  </w:style>
  <w:style w:type="paragraph" w:styleId="Footer">
    <w:name w:val="footer"/>
    <w:aliases w:val="ŠFooter"/>
    <w:basedOn w:val="Normal"/>
    <w:link w:val="FooterChar"/>
    <w:uiPriority w:val="99"/>
    <w:rsid w:val="000363CD"/>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0363CD"/>
    <w:rPr>
      <w:rFonts w:ascii="Arial" w:hAnsi="Arial" w:cs="Arial"/>
      <w:sz w:val="18"/>
      <w:szCs w:val="18"/>
    </w:rPr>
  </w:style>
  <w:style w:type="paragraph" w:styleId="Header">
    <w:name w:val="header"/>
    <w:aliases w:val="ŠHeader"/>
    <w:basedOn w:val="Normal"/>
    <w:link w:val="HeaderChar"/>
    <w:uiPriority w:val="24"/>
    <w:unhideWhenUsed/>
    <w:rsid w:val="000363CD"/>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0363CD"/>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0363CD"/>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0363CD"/>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0363CD"/>
    <w:rPr>
      <w:rFonts w:ascii="Arial" w:hAnsi="Arial" w:cs="Arial"/>
      <w:color w:val="002664"/>
      <w:sz w:val="32"/>
      <w:szCs w:val="32"/>
    </w:rPr>
  </w:style>
  <w:style w:type="character" w:styleId="UnresolvedMention">
    <w:name w:val="Unresolved Mention"/>
    <w:basedOn w:val="DefaultParagraphFont"/>
    <w:uiPriority w:val="99"/>
    <w:semiHidden/>
    <w:unhideWhenUsed/>
    <w:rsid w:val="000363CD"/>
    <w:rPr>
      <w:color w:val="605E5C"/>
      <w:shd w:val="clear" w:color="auto" w:fill="E1DFDD"/>
    </w:rPr>
  </w:style>
  <w:style w:type="character" w:styleId="Emphasis">
    <w:name w:val="Emphasis"/>
    <w:aliases w:val="ŠLanguage or scientific"/>
    <w:uiPriority w:val="20"/>
    <w:qFormat/>
    <w:rsid w:val="000363CD"/>
    <w:rPr>
      <w:i/>
      <w:iCs/>
    </w:rPr>
  </w:style>
  <w:style w:type="character" w:styleId="SubtleEmphasis">
    <w:name w:val="Subtle Emphasis"/>
    <w:basedOn w:val="DefaultParagraphFont"/>
    <w:uiPriority w:val="19"/>
    <w:semiHidden/>
    <w:qFormat/>
    <w:rsid w:val="000363CD"/>
    <w:rPr>
      <w:i/>
      <w:iCs/>
      <w:color w:val="404040" w:themeColor="text1" w:themeTint="BF"/>
    </w:rPr>
  </w:style>
  <w:style w:type="paragraph" w:styleId="TOC4">
    <w:name w:val="toc 4"/>
    <w:aliases w:val="ŠTOC 4"/>
    <w:basedOn w:val="Normal"/>
    <w:next w:val="Normal"/>
    <w:autoRedefine/>
    <w:uiPriority w:val="39"/>
    <w:unhideWhenUsed/>
    <w:rsid w:val="000363CD"/>
    <w:pPr>
      <w:spacing w:before="0" w:after="0"/>
      <w:ind w:left="720"/>
    </w:pPr>
  </w:style>
  <w:style w:type="character" w:styleId="CommentReference">
    <w:name w:val="annotation reference"/>
    <w:basedOn w:val="DefaultParagraphFont"/>
    <w:uiPriority w:val="99"/>
    <w:semiHidden/>
    <w:unhideWhenUsed/>
    <w:rsid w:val="000363CD"/>
    <w:rPr>
      <w:sz w:val="16"/>
      <w:szCs w:val="16"/>
    </w:rPr>
  </w:style>
  <w:style w:type="paragraph" w:styleId="CommentText">
    <w:name w:val="annotation text"/>
    <w:basedOn w:val="Normal"/>
    <w:link w:val="CommentTextChar"/>
    <w:uiPriority w:val="99"/>
    <w:unhideWhenUsed/>
    <w:rsid w:val="000363CD"/>
    <w:pPr>
      <w:spacing w:line="240" w:lineRule="auto"/>
    </w:pPr>
    <w:rPr>
      <w:sz w:val="20"/>
      <w:szCs w:val="20"/>
    </w:rPr>
  </w:style>
  <w:style w:type="character" w:customStyle="1" w:styleId="CommentTextChar">
    <w:name w:val="Comment Text Char"/>
    <w:basedOn w:val="DefaultParagraphFont"/>
    <w:link w:val="CommentText"/>
    <w:uiPriority w:val="99"/>
    <w:rsid w:val="000363C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363CD"/>
    <w:rPr>
      <w:b/>
      <w:bCs/>
    </w:rPr>
  </w:style>
  <w:style w:type="character" w:customStyle="1" w:styleId="CommentSubjectChar">
    <w:name w:val="Comment Subject Char"/>
    <w:basedOn w:val="CommentTextChar"/>
    <w:link w:val="CommentSubject"/>
    <w:uiPriority w:val="99"/>
    <w:semiHidden/>
    <w:rsid w:val="000363CD"/>
    <w:rPr>
      <w:rFonts w:ascii="Arial" w:hAnsi="Arial" w:cs="Arial"/>
      <w:b/>
      <w:bCs/>
      <w:sz w:val="20"/>
      <w:szCs w:val="20"/>
    </w:rPr>
  </w:style>
  <w:style w:type="paragraph" w:styleId="ListParagraph">
    <w:name w:val="List Paragraph"/>
    <w:basedOn w:val="Normal"/>
    <w:uiPriority w:val="34"/>
    <w:unhideWhenUsed/>
    <w:qFormat/>
    <w:rsid w:val="000363CD"/>
    <w:pPr>
      <w:ind w:left="720"/>
      <w:contextualSpacing/>
    </w:pPr>
  </w:style>
  <w:style w:type="character" w:styleId="FollowedHyperlink">
    <w:name w:val="FollowedHyperlink"/>
    <w:basedOn w:val="DefaultParagraphFont"/>
    <w:uiPriority w:val="99"/>
    <w:semiHidden/>
    <w:unhideWhenUsed/>
    <w:rsid w:val="000363CD"/>
    <w:rPr>
      <w:color w:val="954F72" w:themeColor="followedHyperlink"/>
      <w:u w:val="single"/>
    </w:rPr>
  </w:style>
  <w:style w:type="paragraph" w:styleId="Revision">
    <w:name w:val="Revision"/>
    <w:hidden/>
    <w:uiPriority w:val="99"/>
    <w:semiHidden/>
    <w:rsid w:val="00EB2D08"/>
    <w:pPr>
      <w:spacing w:after="0" w:line="240" w:lineRule="auto"/>
    </w:pPr>
    <w:rPr>
      <w:rFonts w:ascii="Arial" w:hAnsi="Arial" w:cs="Arial"/>
      <w:sz w:val="24"/>
      <w:szCs w:val="24"/>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anva.com/" TargetMode="External"/><Relationship Id="rId21" Type="http://schemas.openxmlformats.org/officeDocument/2006/relationships/hyperlink" Target="https://education.nsw.gov.au/teaching-and-learning/curriculum/mathematics/mathematics-curriculum-resources-k-12/mathematics-k-6-resources/how-many-rectangles-s1" TargetMode="External"/><Relationship Id="rId42" Type="http://schemas.openxmlformats.org/officeDocument/2006/relationships/image" Target="media/image8.png"/><Relationship Id="rId63" Type="http://schemas.openxmlformats.org/officeDocument/2006/relationships/image" Target="media/image15.png"/><Relationship Id="rId84" Type="http://schemas.openxmlformats.org/officeDocument/2006/relationships/image" Target="media/image25.png"/><Relationship Id="rId138" Type="http://schemas.openxmlformats.org/officeDocument/2006/relationships/image" Target="media/image49.png"/><Relationship Id="rId159" Type="http://schemas.openxmlformats.org/officeDocument/2006/relationships/hyperlink" Target="https://curriculum.nsw.edu.au/home" TargetMode="External"/><Relationship Id="rId170" Type="http://schemas.openxmlformats.org/officeDocument/2006/relationships/footer" Target="footer1.xml"/><Relationship Id="rId107" Type="http://schemas.openxmlformats.org/officeDocument/2006/relationships/image" Target="media/image34.png"/><Relationship Id="rId11" Type="http://schemas.openxmlformats.org/officeDocument/2006/relationships/image" Target="media/image2.png"/><Relationship Id="rId32" Type="http://schemas.openxmlformats.org/officeDocument/2006/relationships/hyperlink" Target="http://creativecommons.org/licenses/by-sa/4.0" TargetMode="External"/><Relationship Id="rId53" Type="http://schemas.openxmlformats.org/officeDocument/2006/relationships/hyperlink" Target="https://www.canva.com/policies/content-license-agreement/" TargetMode="External"/><Relationship Id="rId74" Type="http://schemas.openxmlformats.org/officeDocument/2006/relationships/image" Target="media/image21.png"/><Relationship Id="rId128" Type="http://schemas.openxmlformats.org/officeDocument/2006/relationships/hyperlink" Target="https://www.canva.com/policies/content-license-agreement/" TargetMode="External"/><Relationship Id="rId149" Type="http://schemas.openxmlformats.org/officeDocument/2006/relationships/hyperlink" Target="https://www.canva.com/policies/content-license-agreement/" TargetMode="External"/><Relationship Id="rId5" Type="http://schemas.openxmlformats.org/officeDocument/2006/relationships/footnotes" Target="footnotes.xml"/><Relationship Id="rId95" Type="http://schemas.openxmlformats.org/officeDocument/2006/relationships/hyperlink" Target="https://www.canva.com/" TargetMode="External"/><Relationship Id="rId160" Type="http://schemas.openxmlformats.org/officeDocument/2006/relationships/hyperlink" Target="https://www.australiancurriculum.edu.au/resources/national-literacy-and-numeracy-learning-progressions/version-3-of-national-literacy-and-numeracy-learning-progressions/" TargetMode="External"/><Relationship Id="rId22" Type="http://schemas.openxmlformats.org/officeDocument/2006/relationships/hyperlink" Target="https://education.nsw.gov.au/teaching-and-learning/curriculum/literacy-and-numeracy/teaching-and-learning-resources/numeracy/talk-moves" TargetMode="External"/><Relationship Id="rId43" Type="http://schemas.openxmlformats.org/officeDocument/2006/relationships/hyperlink" Target="https://www.canva.com/" TargetMode="External"/><Relationship Id="rId64" Type="http://schemas.openxmlformats.org/officeDocument/2006/relationships/image" Target="media/image16.png"/><Relationship Id="rId118" Type="http://schemas.openxmlformats.org/officeDocument/2006/relationships/hyperlink" Target="https://www.canva.com/policies/content-license-agreement/" TargetMode="External"/><Relationship Id="rId139" Type="http://schemas.openxmlformats.org/officeDocument/2006/relationships/hyperlink" Target="https://www.canva.com/policies/content-license-agreement/" TargetMode="External"/><Relationship Id="rId85" Type="http://schemas.openxmlformats.org/officeDocument/2006/relationships/hyperlink" Target="https://www.canva.com/" TargetMode="External"/><Relationship Id="rId150" Type="http://schemas.openxmlformats.org/officeDocument/2006/relationships/hyperlink" Target="https://curriculum.nsw.edu.au/learning-areas/mathematics/mathematics-k-10" TargetMode="External"/><Relationship Id="rId171" Type="http://schemas.openxmlformats.org/officeDocument/2006/relationships/footer" Target="footer2.xml"/><Relationship Id="rId12" Type="http://schemas.openxmlformats.org/officeDocument/2006/relationships/hyperlink" Target="https://www.canva.com/" TargetMode="External"/><Relationship Id="rId33" Type="http://schemas.openxmlformats.org/officeDocument/2006/relationships/hyperlink" Target="https://app.education.nsw.gov.au/digital-learning-selector/LearningActivity/Card/555" TargetMode="External"/><Relationship Id="rId108" Type="http://schemas.openxmlformats.org/officeDocument/2006/relationships/image" Target="media/image35.png"/><Relationship Id="rId129" Type="http://schemas.openxmlformats.org/officeDocument/2006/relationships/image" Target="media/image46.png"/><Relationship Id="rId54" Type="http://schemas.openxmlformats.org/officeDocument/2006/relationships/hyperlink" Target="https://app.education.nsw.gov.au/digital-learning-selector/LearningActivity/Card/555" TargetMode="External"/><Relationship Id="rId75" Type="http://schemas.openxmlformats.org/officeDocument/2006/relationships/hyperlink" Target="https://www.canva.com/" TargetMode="External"/><Relationship Id="rId96" Type="http://schemas.openxmlformats.org/officeDocument/2006/relationships/image" Target="media/image29.png"/><Relationship Id="rId140" Type="http://schemas.openxmlformats.org/officeDocument/2006/relationships/hyperlink" Target="https://www.canva.com/" TargetMode="External"/><Relationship Id="rId161" Type="http://schemas.openxmlformats.org/officeDocument/2006/relationships/hyperlink" Target="http://www.australiancurriculum.edu.au/"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4.png"/><Relationship Id="rId28" Type="http://schemas.openxmlformats.org/officeDocument/2006/relationships/hyperlink" Target="https://resolve.edu.au/" TargetMode="External"/><Relationship Id="rId49" Type="http://schemas.openxmlformats.org/officeDocument/2006/relationships/image" Target="media/image10.png"/><Relationship Id="rId114" Type="http://schemas.openxmlformats.org/officeDocument/2006/relationships/hyperlink" Target="https://www.canva.com/" TargetMode="External"/><Relationship Id="rId119" Type="http://schemas.openxmlformats.org/officeDocument/2006/relationships/image" Target="media/image42.png"/><Relationship Id="rId44" Type="http://schemas.openxmlformats.org/officeDocument/2006/relationships/hyperlink" Target="https://www.canva.com/policies/content-license-agreement/" TargetMode="External"/><Relationship Id="rId60" Type="http://schemas.openxmlformats.org/officeDocument/2006/relationships/hyperlink" Target="https://nzmaths.co.nz/resource/sharing-lollies" TargetMode="External"/><Relationship Id="rId65" Type="http://schemas.openxmlformats.org/officeDocument/2006/relationships/image" Target="media/image17.png"/><Relationship Id="rId81" Type="http://schemas.openxmlformats.org/officeDocument/2006/relationships/hyperlink" Target="https://www.canva.com/" TargetMode="External"/><Relationship Id="rId86" Type="http://schemas.openxmlformats.org/officeDocument/2006/relationships/hyperlink" Target="https://www.canva.com/policies/content-license-agreement/" TargetMode="External"/><Relationship Id="rId130" Type="http://schemas.openxmlformats.org/officeDocument/2006/relationships/hyperlink" Target="https://www.canva.com/" TargetMode="External"/><Relationship Id="rId135" Type="http://schemas.openxmlformats.org/officeDocument/2006/relationships/image" Target="media/image48.png"/><Relationship Id="rId151" Type="http://schemas.openxmlformats.org/officeDocument/2006/relationships/hyperlink" Target="https://www.australiancurriculum.edu.au/resources/national-literacy-and-numeracy-learning-progressions/version-3-of-national-literacy-and-numeracy-learning-progressions/" TargetMode="External"/><Relationship Id="rId156" Type="http://schemas.openxmlformats.org/officeDocument/2006/relationships/hyperlink" Target="https://educationstandards.nsw.edu.au/wps/portal/nesa/home" TargetMode="External"/><Relationship Id="rId172" Type="http://schemas.openxmlformats.org/officeDocument/2006/relationships/header" Target="header1.xml"/><Relationship Id="rId13" Type="http://schemas.openxmlformats.org/officeDocument/2006/relationships/hyperlink" Target="https://www.canva.com/policies/content-license-agreement/" TargetMode="External"/><Relationship Id="rId18" Type="http://schemas.openxmlformats.org/officeDocument/2006/relationships/hyperlink" Target="https://www.canva.com/policies/content-license-agreement/" TargetMode="External"/><Relationship Id="rId39" Type="http://schemas.openxmlformats.org/officeDocument/2006/relationships/image" Target="media/image7.png"/><Relationship Id="rId109" Type="http://schemas.openxmlformats.org/officeDocument/2006/relationships/image" Target="media/image36.png"/><Relationship Id="rId34" Type="http://schemas.openxmlformats.org/officeDocument/2006/relationships/image" Target="media/image6.png"/><Relationship Id="rId50" Type="http://schemas.openxmlformats.org/officeDocument/2006/relationships/image" Target="media/image11.png"/><Relationship Id="rId55" Type="http://schemas.openxmlformats.org/officeDocument/2006/relationships/hyperlink" Target="https://education.nsw.gov.au/teaching-and-learning/curriculum/mathematics/mathematics-curriculum-resources-k-12/mathematics-k-6-resources/double-or-halve-stage-1" TargetMode="External"/><Relationship Id="rId76" Type="http://schemas.openxmlformats.org/officeDocument/2006/relationships/hyperlink" Target="https://www.canva.com/policies/content-license-agreement/" TargetMode="External"/><Relationship Id="rId97" Type="http://schemas.openxmlformats.org/officeDocument/2006/relationships/hyperlink" Target="https://resolve.edu.au/multiplication-resolve-fruit-shop" TargetMode="External"/><Relationship Id="rId104" Type="http://schemas.openxmlformats.org/officeDocument/2006/relationships/hyperlink" Target="https://creativecommons.org/licenses/by-nc-sa/4.0/" TargetMode="External"/><Relationship Id="rId120" Type="http://schemas.openxmlformats.org/officeDocument/2006/relationships/hyperlink" Target="https://www.canva.com/policies/content-license-agreement/" TargetMode="External"/><Relationship Id="rId125" Type="http://schemas.openxmlformats.org/officeDocument/2006/relationships/hyperlink" Target="https://www.canva.com/policies/content-license-agreement/" TargetMode="External"/><Relationship Id="rId141" Type="http://schemas.openxmlformats.org/officeDocument/2006/relationships/image" Target="media/image50.png"/><Relationship Id="rId146" Type="http://schemas.openxmlformats.org/officeDocument/2006/relationships/hyperlink" Target="https://www.canva.com/" TargetMode="External"/><Relationship Id="rId167" Type="http://schemas.openxmlformats.org/officeDocument/2006/relationships/hyperlink" Target="https://resolve.edu.au/multiplication-resolve-fruit-shop" TargetMode="External"/><Relationship Id="rId7" Type="http://schemas.openxmlformats.org/officeDocument/2006/relationships/image" Target="media/image1.png"/><Relationship Id="rId71" Type="http://schemas.openxmlformats.org/officeDocument/2006/relationships/image" Target="media/image20.png"/><Relationship Id="rId92" Type="http://schemas.openxmlformats.org/officeDocument/2006/relationships/hyperlink" Target="https://www.canva.com/policies/content-license-agreement/" TargetMode="External"/><Relationship Id="rId162" Type="http://schemas.openxmlformats.org/officeDocument/2006/relationships/hyperlink" Target="https://creativecommons.org/licenses/by/4.0" TargetMode="External"/><Relationship Id="rId2" Type="http://schemas.openxmlformats.org/officeDocument/2006/relationships/styles" Target="styles.xml"/><Relationship Id="rId29" Type="http://schemas.openxmlformats.org/officeDocument/2006/relationships/hyperlink" Target="https://education.nsw.gov.au/teaching-and-learning/curriculum/literacy-and-numeracy/teaching-and-learning-resources/numeracy/talk-moves" TargetMode="External"/><Relationship Id="rId24" Type="http://schemas.microsoft.com/office/2007/relationships/hdphoto" Target="media/hdphoto1.wdp"/><Relationship Id="rId40" Type="http://schemas.openxmlformats.org/officeDocument/2006/relationships/hyperlink" Target="https://www.canva.com/" TargetMode="External"/><Relationship Id="rId45" Type="http://schemas.openxmlformats.org/officeDocument/2006/relationships/hyperlink" Target="https://app.education.nsw.gov.au/digital-learning-selector/LearningActivity/Card/555" TargetMode="External"/><Relationship Id="rId66" Type="http://schemas.openxmlformats.org/officeDocument/2006/relationships/image" Target="media/image18.png"/><Relationship Id="rId87" Type="http://schemas.openxmlformats.org/officeDocument/2006/relationships/image" Target="media/image26.png"/><Relationship Id="rId110" Type="http://schemas.openxmlformats.org/officeDocument/2006/relationships/image" Target="media/image37.png"/><Relationship Id="rId115" Type="http://schemas.openxmlformats.org/officeDocument/2006/relationships/hyperlink" Target="https://www.canva.com/policies/content-license-agreement/" TargetMode="External"/><Relationship Id="rId131" Type="http://schemas.openxmlformats.org/officeDocument/2006/relationships/hyperlink" Target="https://www.canva.com/policies/content-license-agreement/" TargetMode="External"/><Relationship Id="rId136" Type="http://schemas.openxmlformats.org/officeDocument/2006/relationships/hyperlink" Target="https://www.canva.com/" TargetMode="External"/><Relationship Id="rId157" Type="http://schemas.openxmlformats.org/officeDocument/2006/relationships/hyperlink" Target="https://educationstandards.nsw.edu.au/wps/portal/nesa/mini-footer/copyright" TargetMode="External"/><Relationship Id="rId61" Type="http://schemas.openxmlformats.org/officeDocument/2006/relationships/hyperlink" Target="https://nzmaths.co.nz/" TargetMode="External"/><Relationship Id="rId82" Type="http://schemas.openxmlformats.org/officeDocument/2006/relationships/hyperlink" Target="https://www.canva.com/policies/content-license-agreement/" TargetMode="External"/><Relationship Id="rId152" Type="http://schemas.openxmlformats.org/officeDocument/2006/relationships/hyperlink" Target="https://education.nsw.gov.au/about-us/copyright" TargetMode="External"/><Relationship Id="rId173" Type="http://schemas.openxmlformats.org/officeDocument/2006/relationships/footer" Target="footer3.xml"/><Relationship Id="rId19" Type="http://schemas.openxmlformats.org/officeDocument/2006/relationships/hyperlink" Target="https://education.nsw.gov.au/teaching-and-learning/curriculum/literacy-and-numeracy/teaching-and-learning-resources/numeracy/talk-moves" TargetMode="External"/><Relationship Id="rId14" Type="http://schemas.openxmlformats.org/officeDocument/2006/relationships/hyperlink" Target="http://www.resourcesformathematics.com.au/dens1/stage-4-activities-to-support-multiplication-and-division" TargetMode="External"/><Relationship Id="rId30" Type="http://schemas.openxmlformats.org/officeDocument/2006/relationships/image" Target="media/image5.png"/><Relationship Id="rId35" Type="http://schemas.openxmlformats.org/officeDocument/2006/relationships/hyperlink" Target="https://www.canva.com/" TargetMode="External"/><Relationship Id="rId56" Type="http://schemas.openxmlformats.org/officeDocument/2006/relationships/image" Target="media/image13.png"/><Relationship Id="rId77" Type="http://schemas.openxmlformats.org/officeDocument/2006/relationships/image" Target="media/image22.png"/><Relationship Id="rId100" Type="http://schemas.openxmlformats.org/officeDocument/2006/relationships/hyperlink" Target="https://www.resolve.edu.au/multiplication-resolve-fruit-shop" TargetMode="External"/><Relationship Id="rId105" Type="http://schemas.openxmlformats.org/officeDocument/2006/relationships/image" Target="media/image32.png"/><Relationship Id="rId126" Type="http://schemas.openxmlformats.org/officeDocument/2006/relationships/image" Target="media/image45.png"/><Relationship Id="rId147" Type="http://schemas.openxmlformats.org/officeDocument/2006/relationships/image" Target="media/image52.png"/><Relationship Id="rId168" Type="http://schemas.openxmlformats.org/officeDocument/2006/relationships/hyperlink" Target="https://nzmaths.co.nz/resource/sharing-lollies"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image" Target="media/image12.png"/><Relationship Id="rId72" Type="http://schemas.openxmlformats.org/officeDocument/2006/relationships/hyperlink" Target="https://www.canva.com/" TargetMode="External"/><Relationship Id="rId93" Type="http://schemas.openxmlformats.org/officeDocument/2006/relationships/image" Target="media/image28.png"/><Relationship Id="rId98" Type="http://schemas.openxmlformats.org/officeDocument/2006/relationships/hyperlink" Target="https://creativecommons.org/licenses/by-nc-sa/4.0/" TargetMode="External"/><Relationship Id="rId121" Type="http://schemas.openxmlformats.org/officeDocument/2006/relationships/hyperlink" Target="https://www.canva.com/" TargetMode="External"/><Relationship Id="rId142" Type="http://schemas.openxmlformats.org/officeDocument/2006/relationships/hyperlink" Target="https://www.canva.com/" TargetMode="External"/><Relationship Id="rId163" Type="http://schemas.openxmlformats.org/officeDocument/2006/relationships/hyperlink" Target="http://australiancurriculum.edu.au/about-the-australian-curriculum" TargetMode="External"/><Relationship Id="rId3" Type="http://schemas.openxmlformats.org/officeDocument/2006/relationships/settings" Target="settings.xml"/><Relationship Id="rId25" Type="http://schemas.openxmlformats.org/officeDocument/2006/relationships/hyperlink" Target="https://education.nsw.gov.au/teaching-and-learning/curriculum/mathematics/mathematics-curriculum-resources-k-12/mathematics-k-6-resources/how-many-bales" TargetMode="External"/><Relationship Id="rId46" Type="http://schemas.openxmlformats.org/officeDocument/2006/relationships/image" Target="media/image9.png"/><Relationship Id="rId67" Type="http://schemas.openxmlformats.org/officeDocument/2006/relationships/hyperlink" Target="https://www.canva.com/policies/content-license-agreement/" TargetMode="External"/><Relationship Id="rId116" Type="http://schemas.openxmlformats.org/officeDocument/2006/relationships/image" Target="media/image41.png"/><Relationship Id="rId137" Type="http://schemas.openxmlformats.org/officeDocument/2006/relationships/hyperlink" Target="https://www.canva.com/policies/content-license-agreement/" TargetMode="External"/><Relationship Id="rId158" Type="http://schemas.openxmlformats.org/officeDocument/2006/relationships/hyperlink" Target="https://educationstandards.nsw.edu.au/" TargetMode="External"/><Relationship Id="rId20" Type="http://schemas.openxmlformats.org/officeDocument/2006/relationships/hyperlink" Target="https://education.nsw.gov.au/teaching-and-learning/curriculum/mathematics/mathematics-curriculum-resources-k-12/mathematics-k-6-resources/how-many-rectangles-s1" TargetMode="External"/><Relationship Id="rId41" Type="http://schemas.openxmlformats.org/officeDocument/2006/relationships/hyperlink" Target="https://www.canva.com/policies/content-license-agreement/" TargetMode="External"/><Relationship Id="rId62" Type="http://schemas.openxmlformats.org/officeDocument/2006/relationships/hyperlink" Target="https://education.nsw.gov.au/teaching-and-learning/curriculum/mathematics/mathematics-curriculum-resources-k-12/mathematics-k-6-resources/number-visuals-s2-s3" TargetMode="External"/><Relationship Id="rId83" Type="http://schemas.openxmlformats.org/officeDocument/2006/relationships/image" Target="media/image24.png"/><Relationship Id="rId88" Type="http://schemas.openxmlformats.org/officeDocument/2006/relationships/hyperlink" Target="https://www.canva.com/" TargetMode="External"/><Relationship Id="rId111" Type="http://schemas.openxmlformats.org/officeDocument/2006/relationships/image" Target="media/image38.png"/><Relationship Id="rId132" Type="http://schemas.openxmlformats.org/officeDocument/2006/relationships/image" Target="media/image47.png"/><Relationship Id="rId153" Type="http://schemas.openxmlformats.org/officeDocument/2006/relationships/hyperlink" Target="https://creativecommons.org/licenses/by/4.0/" TargetMode="External"/><Relationship Id="rId174" Type="http://schemas.openxmlformats.org/officeDocument/2006/relationships/fontTable" Target="fontTable.xml"/><Relationship Id="rId15" Type="http://schemas.openxmlformats.org/officeDocument/2006/relationships/hyperlink" Target="http://www.resourcesformathematics.com.au/dens1/" TargetMode="External"/><Relationship Id="rId36" Type="http://schemas.openxmlformats.org/officeDocument/2006/relationships/hyperlink" Target="https://www.canva.com/policies/content-license-agreement/" TargetMode="External"/><Relationship Id="rId57" Type="http://schemas.openxmlformats.org/officeDocument/2006/relationships/hyperlink" Target="https://nrich.maths.org/2361/clue" TargetMode="External"/><Relationship Id="rId106" Type="http://schemas.openxmlformats.org/officeDocument/2006/relationships/image" Target="media/image33.png"/><Relationship Id="rId127" Type="http://schemas.openxmlformats.org/officeDocument/2006/relationships/hyperlink" Target="https://www.canva.com/" TargetMode="External"/><Relationship Id="rId10" Type="http://schemas.openxmlformats.org/officeDocument/2006/relationships/hyperlink" Target="https://education.nsw.gov.au/teaching-and-learning/curriculum/mathematics/mathematics-curriculum-resources-k-12/mathematics-k-6-resources" TargetMode="External"/><Relationship Id="rId31" Type="http://schemas.openxmlformats.org/officeDocument/2006/relationships/hyperlink" Target="https://www.resolve.edu.au/multiplication-resolve-fruit-shop" TargetMode="External"/><Relationship Id="rId52" Type="http://schemas.openxmlformats.org/officeDocument/2006/relationships/hyperlink" Target="https://www.canva.com/" TargetMode="External"/><Relationship Id="rId73" Type="http://schemas.openxmlformats.org/officeDocument/2006/relationships/hyperlink" Target="https://www.canva.com/policies/content-license-agreement/" TargetMode="External"/><Relationship Id="rId78" Type="http://schemas.openxmlformats.org/officeDocument/2006/relationships/hyperlink" Target="https://www.canva.com/" TargetMode="External"/><Relationship Id="rId94" Type="http://schemas.openxmlformats.org/officeDocument/2006/relationships/hyperlink" Target="https://www.canva.com/policies/content-license-agreement/" TargetMode="External"/><Relationship Id="rId99" Type="http://schemas.openxmlformats.org/officeDocument/2006/relationships/image" Target="media/image30.png"/><Relationship Id="rId101" Type="http://schemas.openxmlformats.org/officeDocument/2006/relationships/hyperlink" Target="http://creativecommons.org/licenses/by-sa/4.0" TargetMode="External"/><Relationship Id="rId122" Type="http://schemas.openxmlformats.org/officeDocument/2006/relationships/image" Target="media/image43.png"/><Relationship Id="rId143" Type="http://schemas.openxmlformats.org/officeDocument/2006/relationships/hyperlink" Target="https://www.canva.com/policies/content-license-agreement/" TargetMode="External"/><Relationship Id="rId148" Type="http://schemas.openxmlformats.org/officeDocument/2006/relationships/hyperlink" Target="https://www.canva.com/" TargetMode="External"/><Relationship Id="rId164" Type="http://schemas.openxmlformats.org/officeDocument/2006/relationships/hyperlink" Target="https://www.canva.com/" TargetMode="External"/><Relationship Id="rId169" Type="http://schemas.openxmlformats.org/officeDocument/2006/relationships/hyperlink" Target="https://nrich.maths.org/2361" TargetMode="External"/><Relationship Id="rId4" Type="http://schemas.openxmlformats.org/officeDocument/2006/relationships/webSettings" Target="webSettings.xml"/><Relationship Id="rId9" Type="http://schemas.openxmlformats.org/officeDocument/2006/relationships/hyperlink" Target="https://education.nsw.gov.au/teaching-and-learning/curriculum/mathematics/mathematics-curriculum-resources-k-12/mathematics-k-6-resources/how-many-bales" TargetMode="External"/><Relationship Id="rId26" Type="http://schemas.openxmlformats.org/officeDocument/2006/relationships/hyperlink" Target="https://education.nsw.gov.au/teaching-and-learning/curriculum/mathematics/mathematics-curriculum-resources-k-12/mathematics-k-6-resources" TargetMode="External"/><Relationship Id="rId47" Type="http://schemas.openxmlformats.org/officeDocument/2006/relationships/hyperlink" Target="https://www.canva.com/" TargetMode="External"/><Relationship Id="rId68" Type="http://schemas.openxmlformats.org/officeDocument/2006/relationships/image" Target="media/image19.png"/><Relationship Id="rId89" Type="http://schemas.openxmlformats.org/officeDocument/2006/relationships/hyperlink" Target="https://www.canva.com/policies/content-license-agreement/" TargetMode="External"/><Relationship Id="rId112" Type="http://schemas.openxmlformats.org/officeDocument/2006/relationships/image" Target="media/image39.png"/><Relationship Id="rId133" Type="http://schemas.openxmlformats.org/officeDocument/2006/relationships/hyperlink" Target="https://www.canva.com/policies/content-license-agreement/" TargetMode="External"/><Relationship Id="rId154" Type="http://schemas.openxmlformats.org/officeDocument/2006/relationships/image" Target="media/image53.png"/><Relationship Id="rId175" Type="http://schemas.openxmlformats.org/officeDocument/2006/relationships/theme" Target="theme/theme1.xml"/><Relationship Id="rId16" Type="http://schemas.openxmlformats.org/officeDocument/2006/relationships/image" Target="media/image3.png"/><Relationship Id="rId37" Type="http://schemas.openxmlformats.org/officeDocument/2006/relationships/hyperlink" Target="https://resolve.edu.au/multiplication-resolve-fruit-shop" TargetMode="External"/><Relationship Id="rId58" Type="http://schemas.openxmlformats.org/officeDocument/2006/relationships/hyperlink" Target="https://nrich.maths.org/" TargetMode="External"/><Relationship Id="rId79" Type="http://schemas.openxmlformats.org/officeDocument/2006/relationships/hyperlink" Target="https://www.canva.com/policies/content-license-agreement/" TargetMode="External"/><Relationship Id="rId102" Type="http://schemas.openxmlformats.org/officeDocument/2006/relationships/image" Target="media/image31.png"/><Relationship Id="rId123" Type="http://schemas.openxmlformats.org/officeDocument/2006/relationships/image" Target="media/image44.png"/><Relationship Id="rId144" Type="http://schemas.openxmlformats.org/officeDocument/2006/relationships/image" Target="media/image51.png"/><Relationship Id="rId90" Type="http://schemas.openxmlformats.org/officeDocument/2006/relationships/image" Target="media/image27.png"/><Relationship Id="rId165" Type="http://schemas.openxmlformats.org/officeDocument/2006/relationships/hyperlink" Target="https://www.canva.com/policies/content-license-agreement/" TargetMode="External"/><Relationship Id="rId27" Type="http://schemas.openxmlformats.org/officeDocument/2006/relationships/hyperlink" Target="https://resolve.edu.au/multiplication-resolve-fruit-shop" TargetMode="External"/><Relationship Id="rId48" Type="http://schemas.openxmlformats.org/officeDocument/2006/relationships/hyperlink" Target="https://www.canva.com/policies/content-license-agreement/" TargetMode="External"/><Relationship Id="rId69" Type="http://schemas.openxmlformats.org/officeDocument/2006/relationships/hyperlink" Target="https://www.canva.com/" TargetMode="External"/><Relationship Id="rId113" Type="http://schemas.openxmlformats.org/officeDocument/2006/relationships/image" Target="media/image40.png"/><Relationship Id="rId134" Type="http://schemas.openxmlformats.org/officeDocument/2006/relationships/hyperlink" Target="https://www.canva.com/" TargetMode="External"/><Relationship Id="rId80" Type="http://schemas.openxmlformats.org/officeDocument/2006/relationships/image" Target="media/image23.png"/><Relationship Id="rId155" Type="http://schemas.openxmlformats.org/officeDocument/2006/relationships/hyperlink" Target="https://curriculum.nsw.edu.au/learning-areas/mathematics/mathematics-k-10" TargetMode="External"/><Relationship Id="rId17" Type="http://schemas.openxmlformats.org/officeDocument/2006/relationships/hyperlink" Target="https://www.canva.com/" TargetMode="External"/><Relationship Id="rId38" Type="http://schemas.openxmlformats.org/officeDocument/2006/relationships/hyperlink" Target="https://resolve.edu.au/" TargetMode="External"/><Relationship Id="rId59" Type="http://schemas.openxmlformats.org/officeDocument/2006/relationships/image" Target="media/image14.png"/><Relationship Id="rId103" Type="http://schemas.openxmlformats.org/officeDocument/2006/relationships/hyperlink" Target="https://resolve.edu.au/multiplication-resolve-fruit-shop" TargetMode="External"/><Relationship Id="rId124" Type="http://schemas.openxmlformats.org/officeDocument/2006/relationships/hyperlink" Target="https://www.canva.com/" TargetMode="External"/><Relationship Id="rId70" Type="http://schemas.openxmlformats.org/officeDocument/2006/relationships/hyperlink" Target="https://www.canva.com/policies/content-license-agreement/" TargetMode="External"/><Relationship Id="rId91" Type="http://schemas.openxmlformats.org/officeDocument/2006/relationships/hyperlink" Target="https://www.canva.com/" TargetMode="External"/><Relationship Id="rId145" Type="http://schemas.openxmlformats.org/officeDocument/2006/relationships/hyperlink" Target="https://www.canva.com/policies/content-license-agreement/" TargetMode="External"/><Relationship Id="rId166" Type="http://schemas.openxmlformats.org/officeDocument/2006/relationships/hyperlink" Target="https://www.canva.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102</Pages>
  <Words>13483</Words>
  <Characters>76857</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33</dc:title>
  <dc:subject/>
  <dc:creator>NSW Department of Education</dc:creator>
  <cp:keywords/>
  <dc:description/>
  <dcterms:created xsi:type="dcterms:W3CDTF">2023-04-04T04:59:00Z</dcterms:created>
  <dcterms:modified xsi:type="dcterms:W3CDTF">2023-04-04T04:59:00Z</dcterms:modified>
</cp:coreProperties>
</file>