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9598" w14:textId="39568217" w:rsidR="000F3B50" w:rsidRDefault="00F6260D" w:rsidP="003932C3">
      <w:pPr>
        <w:pStyle w:val="Heading1"/>
      </w:pPr>
      <w:bookmarkStart w:id="0" w:name="_Toc112320597"/>
      <w:bookmarkStart w:id="1" w:name="_Toc112320652"/>
      <w:r>
        <w:t>Mathematics –</w:t>
      </w:r>
      <w:r w:rsidR="0086201B">
        <w:t xml:space="preserve"> </w:t>
      </w:r>
      <w:r>
        <w:t xml:space="preserve">Stage 1 – Unit </w:t>
      </w:r>
      <w:r w:rsidR="4423E6F2">
        <w:t>28</w:t>
      </w:r>
      <w:bookmarkEnd w:id="0"/>
      <w:bookmarkEnd w:id="1"/>
    </w:p>
    <w:p w14:paraId="1EA2A6A3" w14:textId="01FABFE2" w:rsidR="00833833" w:rsidRDefault="00FF6868" w:rsidP="00833833">
      <w:pPr>
        <w:rPr>
          <w:noProof/>
        </w:rPr>
      </w:pPr>
      <w:r>
        <w:rPr>
          <w:noProof/>
        </w:rPr>
        <w:drawing>
          <wp:inline distT="0" distB="0" distL="0" distR="0" wp14:anchorId="0B9FEEBD" wp14:editId="11966D88">
            <wp:extent cx="8942070" cy="450088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070" cy="4500880"/>
                    </a:xfrm>
                    <a:prstGeom prst="rect">
                      <a:avLst/>
                    </a:prstGeom>
                    <a:noFill/>
                    <a:ln>
                      <a:noFill/>
                    </a:ln>
                  </pic:spPr>
                </pic:pic>
              </a:graphicData>
            </a:graphic>
          </wp:inline>
        </w:drawing>
      </w:r>
      <w:r w:rsidR="00833833">
        <w:rPr>
          <w:noProof/>
        </w:rPr>
        <w:br w:type="page"/>
      </w:r>
    </w:p>
    <w:p w14:paraId="634CAEAA" w14:textId="77777777" w:rsidR="00012419" w:rsidRDefault="00833833" w:rsidP="00833833">
      <w:pPr>
        <w:pStyle w:val="TOCHeading"/>
        <w:rPr>
          <w:noProof/>
        </w:rPr>
      </w:pPr>
      <w:r>
        <w:rPr>
          <w:noProof/>
        </w:rPr>
        <w:lastRenderedPageBreak/>
        <w:t>Contents</w:t>
      </w:r>
      <w:r>
        <w:rPr>
          <w:noProof/>
          <w:color w:val="2B579A"/>
          <w:shd w:val="clear" w:color="auto" w:fill="E6E6E6"/>
        </w:rPr>
        <w:fldChar w:fldCharType="begin"/>
      </w:r>
      <w:r>
        <w:rPr>
          <w:noProof/>
        </w:rPr>
        <w:instrText xml:space="preserve"> TOC \o "2-3" \h \z \u </w:instrText>
      </w:r>
      <w:r>
        <w:rPr>
          <w:noProof/>
          <w:color w:val="2B579A"/>
          <w:shd w:val="clear" w:color="auto" w:fill="E6E6E6"/>
        </w:rPr>
        <w:fldChar w:fldCharType="separate"/>
      </w:r>
    </w:p>
    <w:p w14:paraId="0FD59BE2" w14:textId="3079AD4D" w:rsidR="00012419" w:rsidRDefault="00000000">
      <w:pPr>
        <w:pStyle w:val="TOC2"/>
        <w:rPr>
          <w:rFonts w:asciiTheme="minorHAnsi" w:eastAsiaTheme="minorEastAsia" w:hAnsiTheme="minorHAnsi" w:cstheme="minorBidi"/>
          <w:sz w:val="22"/>
          <w:szCs w:val="22"/>
          <w:lang w:eastAsia="en-AU"/>
        </w:rPr>
      </w:pPr>
      <w:hyperlink w:anchor="_Toc121389876" w:history="1">
        <w:r w:rsidR="00012419" w:rsidRPr="00573EBF">
          <w:rPr>
            <w:rStyle w:val="Hyperlink"/>
          </w:rPr>
          <w:t>Unit description and duration</w:t>
        </w:r>
        <w:r w:rsidR="00012419">
          <w:rPr>
            <w:webHidden/>
          </w:rPr>
          <w:tab/>
        </w:r>
        <w:r w:rsidR="00012419">
          <w:rPr>
            <w:webHidden/>
          </w:rPr>
          <w:fldChar w:fldCharType="begin"/>
        </w:r>
        <w:r w:rsidR="00012419">
          <w:rPr>
            <w:webHidden/>
          </w:rPr>
          <w:instrText xml:space="preserve"> PAGEREF _Toc121389876 \h </w:instrText>
        </w:r>
        <w:r w:rsidR="00012419">
          <w:rPr>
            <w:webHidden/>
          </w:rPr>
        </w:r>
        <w:r w:rsidR="00012419">
          <w:rPr>
            <w:webHidden/>
          </w:rPr>
          <w:fldChar w:fldCharType="separate"/>
        </w:r>
        <w:r w:rsidR="00012419">
          <w:rPr>
            <w:webHidden/>
          </w:rPr>
          <w:t>4</w:t>
        </w:r>
        <w:r w:rsidR="00012419">
          <w:rPr>
            <w:webHidden/>
          </w:rPr>
          <w:fldChar w:fldCharType="end"/>
        </w:r>
      </w:hyperlink>
    </w:p>
    <w:p w14:paraId="10C9E4B4" w14:textId="094F257D"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77" w:history="1">
        <w:r w:rsidR="00012419" w:rsidRPr="00573EBF">
          <w:rPr>
            <w:rStyle w:val="Hyperlink"/>
            <w:noProof/>
          </w:rPr>
          <w:t>Student prior learning</w:t>
        </w:r>
        <w:r w:rsidR="00012419">
          <w:rPr>
            <w:noProof/>
            <w:webHidden/>
          </w:rPr>
          <w:tab/>
        </w:r>
        <w:r w:rsidR="00012419">
          <w:rPr>
            <w:noProof/>
            <w:webHidden/>
          </w:rPr>
          <w:fldChar w:fldCharType="begin"/>
        </w:r>
        <w:r w:rsidR="00012419">
          <w:rPr>
            <w:noProof/>
            <w:webHidden/>
          </w:rPr>
          <w:instrText xml:space="preserve"> PAGEREF _Toc121389877 \h </w:instrText>
        </w:r>
        <w:r w:rsidR="00012419">
          <w:rPr>
            <w:noProof/>
            <w:webHidden/>
          </w:rPr>
        </w:r>
        <w:r w:rsidR="00012419">
          <w:rPr>
            <w:noProof/>
            <w:webHidden/>
          </w:rPr>
          <w:fldChar w:fldCharType="separate"/>
        </w:r>
        <w:r w:rsidR="00012419">
          <w:rPr>
            <w:noProof/>
            <w:webHidden/>
          </w:rPr>
          <w:t>4</w:t>
        </w:r>
        <w:r w:rsidR="00012419">
          <w:rPr>
            <w:noProof/>
            <w:webHidden/>
          </w:rPr>
          <w:fldChar w:fldCharType="end"/>
        </w:r>
      </w:hyperlink>
    </w:p>
    <w:p w14:paraId="2C577853" w14:textId="77A8018A" w:rsidR="00012419" w:rsidRDefault="00000000">
      <w:pPr>
        <w:pStyle w:val="TOC2"/>
        <w:rPr>
          <w:rFonts w:asciiTheme="minorHAnsi" w:eastAsiaTheme="minorEastAsia" w:hAnsiTheme="minorHAnsi" w:cstheme="minorBidi"/>
          <w:sz w:val="22"/>
          <w:szCs w:val="22"/>
          <w:lang w:eastAsia="en-AU"/>
        </w:rPr>
      </w:pPr>
      <w:hyperlink w:anchor="_Toc121389878" w:history="1">
        <w:r w:rsidR="00012419" w:rsidRPr="00573EBF">
          <w:rPr>
            <w:rStyle w:val="Hyperlink"/>
          </w:rPr>
          <w:t>Lesson overview and resources</w:t>
        </w:r>
        <w:r w:rsidR="00012419">
          <w:rPr>
            <w:webHidden/>
          </w:rPr>
          <w:tab/>
        </w:r>
        <w:r w:rsidR="00012419">
          <w:rPr>
            <w:webHidden/>
          </w:rPr>
          <w:fldChar w:fldCharType="begin"/>
        </w:r>
        <w:r w:rsidR="00012419">
          <w:rPr>
            <w:webHidden/>
          </w:rPr>
          <w:instrText xml:space="preserve"> PAGEREF _Toc121389878 \h </w:instrText>
        </w:r>
        <w:r w:rsidR="00012419">
          <w:rPr>
            <w:webHidden/>
          </w:rPr>
        </w:r>
        <w:r w:rsidR="00012419">
          <w:rPr>
            <w:webHidden/>
          </w:rPr>
          <w:fldChar w:fldCharType="separate"/>
        </w:r>
        <w:r w:rsidR="00012419">
          <w:rPr>
            <w:webHidden/>
          </w:rPr>
          <w:t>5</w:t>
        </w:r>
        <w:r w:rsidR="00012419">
          <w:rPr>
            <w:webHidden/>
          </w:rPr>
          <w:fldChar w:fldCharType="end"/>
        </w:r>
      </w:hyperlink>
    </w:p>
    <w:p w14:paraId="32AFE511" w14:textId="30A495DB" w:rsidR="00012419" w:rsidRDefault="00000000">
      <w:pPr>
        <w:pStyle w:val="TOC2"/>
        <w:rPr>
          <w:rFonts w:asciiTheme="minorHAnsi" w:eastAsiaTheme="minorEastAsia" w:hAnsiTheme="minorHAnsi" w:cstheme="minorBidi"/>
          <w:sz w:val="22"/>
          <w:szCs w:val="22"/>
          <w:lang w:eastAsia="en-AU"/>
        </w:rPr>
      </w:pPr>
      <w:hyperlink w:anchor="_Toc121389879" w:history="1">
        <w:r w:rsidR="00012419" w:rsidRPr="00573EBF">
          <w:rPr>
            <w:rStyle w:val="Hyperlink"/>
          </w:rPr>
          <w:t>Lesson 1: Sponge transformation</w:t>
        </w:r>
        <w:r w:rsidR="00012419">
          <w:rPr>
            <w:webHidden/>
          </w:rPr>
          <w:tab/>
        </w:r>
        <w:r w:rsidR="00012419">
          <w:rPr>
            <w:webHidden/>
          </w:rPr>
          <w:fldChar w:fldCharType="begin"/>
        </w:r>
        <w:r w:rsidR="00012419">
          <w:rPr>
            <w:webHidden/>
          </w:rPr>
          <w:instrText xml:space="preserve"> PAGEREF _Toc121389879 \h </w:instrText>
        </w:r>
        <w:r w:rsidR="00012419">
          <w:rPr>
            <w:webHidden/>
          </w:rPr>
        </w:r>
        <w:r w:rsidR="00012419">
          <w:rPr>
            <w:webHidden/>
          </w:rPr>
          <w:fldChar w:fldCharType="separate"/>
        </w:r>
        <w:r w:rsidR="00012419">
          <w:rPr>
            <w:webHidden/>
          </w:rPr>
          <w:t>12</w:t>
        </w:r>
        <w:r w:rsidR="00012419">
          <w:rPr>
            <w:webHidden/>
          </w:rPr>
          <w:fldChar w:fldCharType="end"/>
        </w:r>
      </w:hyperlink>
    </w:p>
    <w:p w14:paraId="20F379A5" w14:textId="1E02083E"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0" w:history="1">
        <w:r w:rsidR="00012419" w:rsidRPr="00573EBF">
          <w:rPr>
            <w:rStyle w:val="Hyperlink"/>
            <w:noProof/>
          </w:rPr>
          <w:t>Daily number sense: Choral counting – 15 minutes</w:t>
        </w:r>
        <w:r w:rsidR="00012419">
          <w:rPr>
            <w:noProof/>
            <w:webHidden/>
          </w:rPr>
          <w:tab/>
        </w:r>
        <w:r w:rsidR="00012419">
          <w:rPr>
            <w:noProof/>
            <w:webHidden/>
          </w:rPr>
          <w:fldChar w:fldCharType="begin"/>
        </w:r>
        <w:r w:rsidR="00012419">
          <w:rPr>
            <w:noProof/>
            <w:webHidden/>
          </w:rPr>
          <w:instrText xml:space="preserve"> PAGEREF _Toc121389880 \h </w:instrText>
        </w:r>
        <w:r w:rsidR="00012419">
          <w:rPr>
            <w:noProof/>
            <w:webHidden/>
          </w:rPr>
        </w:r>
        <w:r w:rsidR="00012419">
          <w:rPr>
            <w:noProof/>
            <w:webHidden/>
          </w:rPr>
          <w:fldChar w:fldCharType="separate"/>
        </w:r>
        <w:r w:rsidR="00012419">
          <w:rPr>
            <w:noProof/>
            <w:webHidden/>
          </w:rPr>
          <w:t>12</w:t>
        </w:r>
        <w:r w:rsidR="00012419">
          <w:rPr>
            <w:noProof/>
            <w:webHidden/>
          </w:rPr>
          <w:fldChar w:fldCharType="end"/>
        </w:r>
      </w:hyperlink>
    </w:p>
    <w:p w14:paraId="378E78D2" w14:textId="41B0AC76"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1" w:history="1">
        <w:r w:rsidR="00012419" w:rsidRPr="00573EBF">
          <w:rPr>
            <w:rStyle w:val="Hyperlink"/>
            <w:noProof/>
          </w:rPr>
          <w:t>It’s a wrap! – 30 minutes</w:t>
        </w:r>
        <w:r w:rsidR="00012419">
          <w:rPr>
            <w:noProof/>
            <w:webHidden/>
          </w:rPr>
          <w:tab/>
        </w:r>
        <w:r w:rsidR="00012419">
          <w:rPr>
            <w:noProof/>
            <w:webHidden/>
          </w:rPr>
          <w:fldChar w:fldCharType="begin"/>
        </w:r>
        <w:r w:rsidR="00012419">
          <w:rPr>
            <w:noProof/>
            <w:webHidden/>
          </w:rPr>
          <w:instrText xml:space="preserve"> PAGEREF _Toc121389881 \h </w:instrText>
        </w:r>
        <w:r w:rsidR="00012419">
          <w:rPr>
            <w:noProof/>
            <w:webHidden/>
          </w:rPr>
        </w:r>
        <w:r w:rsidR="00012419">
          <w:rPr>
            <w:noProof/>
            <w:webHidden/>
          </w:rPr>
          <w:fldChar w:fldCharType="separate"/>
        </w:r>
        <w:r w:rsidR="00012419">
          <w:rPr>
            <w:noProof/>
            <w:webHidden/>
          </w:rPr>
          <w:t>13</w:t>
        </w:r>
        <w:r w:rsidR="00012419">
          <w:rPr>
            <w:noProof/>
            <w:webHidden/>
          </w:rPr>
          <w:fldChar w:fldCharType="end"/>
        </w:r>
      </w:hyperlink>
    </w:p>
    <w:p w14:paraId="6FBDEDDF" w14:textId="50F7C9E5"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2" w:history="1">
        <w:r w:rsidR="00012419" w:rsidRPr="00573EBF">
          <w:rPr>
            <w:rStyle w:val="Hyperlink"/>
            <w:noProof/>
          </w:rPr>
          <w:t>Consolidation and meaningful practice: Connect the mathematics – 15 minutes</w:t>
        </w:r>
        <w:r w:rsidR="00012419">
          <w:rPr>
            <w:noProof/>
            <w:webHidden/>
          </w:rPr>
          <w:tab/>
        </w:r>
        <w:r w:rsidR="00012419">
          <w:rPr>
            <w:noProof/>
            <w:webHidden/>
          </w:rPr>
          <w:fldChar w:fldCharType="begin"/>
        </w:r>
        <w:r w:rsidR="00012419">
          <w:rPr>
            <w:noProof/>
            <w:webHidden/>
          </w:rPr>
          <w:instrText xml:space="preserve"> PAGEREF _Toc121389882 \h </w:instrText>
        </w:r>
        <w:r w:rsidR="00012419">
          <w:rPr>
            <w:noProof/>
            <w:webHidden/>
          </w:rPr>
        </w:r>
        <w:r w:rsidR="00012419">
          <w:rPr>
            <w:noProof/>
            <w:webHidden/>
          </w:rPr>
          <w:fldChar w:fldCharType="separate"/>
        </w:r>
        <w:r w:rsidR="00012419">
          <w:rPr>
            <w:noProof/>
            <w:webHidden/>
          </w:rPr>
          <w:t>16</w:t>
        </w:r>
        <w:r w:rsidR="00012419">
          <w:rPr>
            <w:noProof/>
            <w:webHidden/>
          </w:rPr>
          <w:fldChar w:fldCharType="end"/>
        </w:r>
      </w:hyperlink>
    </w:p>
    <w:p w14:paraId="645B7F31" w14:textId="762261F4" w:rsidR="00012419" w:rsidRDefault="00000000">
      <w:pPr>
        <w:pStyle w:val="TOC2"/>
        <w:rPr>
          <w:rFonts w:asciiTheme="minorHAnsi" w:eastAsiaTheme="minorEastAsia" w:hAnsiTheme="minorHAnsi" w:cstheme="minorBidi"/>
          <w:sz w:val="22"/>
          <w:szCs w:val="22"/>
          <w:lang w:eastAsia="en-AU"/>
        </w:rPr>
      </w:pPr>
      <w:hyperlink w:anchor="_Toc121389883" w:history="1">
        <w:r w:rsidR="00012419" w:rsidRPr="00573EBF">
          <w:rPr>
            <w:rStyle w:val="Hyperlink"/>
          </w:rPr>
          <w:t>Lesson 2: Clock turns</w:t>
        </w:r>
        <w:r w:rsidR="00012419">
          <w:rPr>
            <w:webHidden/>
          </w:rPr>
          <w:tab/>
        </w:r>
        <w:r w:rsidR="00012419">
          <w:rPr>
            <w:webHidden/>
          </w:rPr>
          <w:fldChar w:fldCharType="begin"/>
        </w:r>
        <w:r w:rsidR="00012419">
          <w:rPr>
            <w:webHidden/>
          </w:rPr>
          <w:instrText xml:space="preserve"> PAGEREF _Toc121389883 \h </w:instrText>
        </w:r>
        <w:r w:rsidR="00012419">
          <w:rPr>
            <w:webHidden/>
          </w:rPr>
        </w:r>
        <w:r w:rsidR="00012419">
          <w:rPr>
            <w:webHidden/>
          </w:rPr>
          <w:fldChar w:fldCharType="separate"/>
        </w:r>
        <w:r w:rsidR="00012419">
          <w:rPr>
            <w:webHidden/>
          </w:rPr>
          <w:t>16</w:t>
        </w:r>
        <w:r w:rsidR="00012419">
          <w:rPr>
            <w:webHidden/>
          </w:rPr>
          <w:fldChar w:fldCharType="end"/>
        </w:r>
      </w:hyperlink>
    </w:p>
    <w:p w14:paraId="252B6C52" w14:textId="56668907"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4" w:history="1">
        <w:r w:rsidR="00012419" w:rsidRPr="00573EBF">
          <w:rPr>
            <w:rStyle w:val="Hyperlink"/>
            <w:noProof/>
          </w:rPr>
          <w:t>Daily number sense: What’s my place value? – 15 minutes</w:t>
        </w:r>
        <w:r w:rsidR="00012419">
          <w:rPr>
            <w:noProof/>
            <w:webHidden/>
          </w:rPr>
          <w:tab/>
        </w:r>
        <w:r w:rsidR="00012419">
          <w:rPr>
            <w:noProof/>
            <w:webHidden/>
          </w:rPr>
          <w:fldChar w:fldCharType="begin"/>
        </w:r>
        <w:r w:rsidR="00012419">
          <w:rPr>
            <w:noProof/>
            <w:webHidden/>
          </w:rPr>
          <w:instrText xml:space="preserve"> PAGEREF _Toc121389884 \h </w:instrText>
        </w:r>
        <w:r w:rsidR="00012419">
          <w:rPr>
            <w:noProof/>
            <w:webHidden/>
          </w:rPr>
        </w:r>
        <w:r w:rsidR="00012419">
          <w:rPr>
            <w:noProof/>
            <w:webHidden/>
          </w:rPr>
          <w:fldChar w:fldCharType="separate"/>
        </w:r>
        <w:r w:rsidR="00012419">
          <w:rPr>
            <w:noProof/>
            <w:webHidden/>
          </w:rPr>
          <w:t>17</w:t>
        </w:r>
        <w:r w:rsidR="00012419">
          <w:rPr>
            <w:noProof/>
            <w:webHidden/>
          </w:rPr>
          <w:fldChar w:fldCharType="end"/>
        </w:r>
      </w:hyperlink>
    </w:p>
    <w:p w14:paraId="0DE74063" w14:textId="435F58D4"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5" w:history="1">
        <w:r w:rsidR="00012419" w:rsidRPr="00573EBF">
          <w:rPr>
            <w:rStyle w:val="Hyperlink"/>
            <w:noProof/>
          </w:rPr>
          <w:t>Divide a circle – 30 minutes</w:t>
        </w:r>
        <w:r w:rsidR="00012419">
          <w:rPr>
            <w:noProof/>
            <w:webHidden/>
          </w:rPr>
          <w:tab/>
        </w:r>
        <w:r w:rsidR="00012419">
          <w:rPr>
            <w:noProof/>
            <w:webHidden/>
          </w:rPr>
          <w:fldChar w:fldCharType="begin"/>
        </w:r>
        <w:r w:rsidR="00012419">
          <w:rPr>
            <w:noProof/>
            <w:webHidden/>
          </w:rPr>
          <w:instrText xml:space="preserve"> PAGEREF _Toc121389885 \h </w:instrText>
        </w:r>
        <w:r w:rsidR="00012419">
          <w:rPr>
            <w:noProof/>
            <w:webHidden/>
          </w:rPr>
        </w:r>
        <w:r w:rsidR="00012419">
          <w:rPr>
            <w:noProof/>
            <w:webHidden/>
          </w:rPr>
          <w:fldChar w:fldCharType="separate"/>
        </w:r>
        <w:r w:rsidR="00012419">
          <w:rPr>
            <w:noProof/>
            <w:webHidden/>
          </w:rPr>
          <w:t>19</w:t>
        </w:r>
        <w:r w:rsidR="00012419">
          <w:rPr>
            <w:noProof/>
            <w:webHidden/>
          </w:rPr>
          <w:fldChar w:fldCharType="end"/>
        </w:r>
      </w:hyperlink>
    </w:p>
    <w:p w14:paraId="7B9DCB16" w14:textId="0CF5B25D"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6" w:history="1">
        <w:r w:rsidR="00012419" w:rsidRPr="00573EBF">
          <w:rPr>
            <w:rStyle w:val="Hyperlink"/>
            <w:noProof/>
          </w:rPr>
          <w:t>Consolidation and meaningful practice: Discuss and connect the mathematics – 15 minutes</w:t>
        </w:r>
        <w:r w:rsidR="00012419">
          <w:rPr>
            <w:noProof/>
            <w:webHidden/>
          </w:rPr>
          <w:tab/>
        </w:r>
        <w:r w:rsidR="00012419">
          <w:rPr>
            <w:noProof/>
            <w:webHidden/>
          </w:rPr>
          <w:fldChar w:fldCharType="begin"/>
        </w:r>
        <w:r w:rsidR="00012419">
          <w:rPr>
            <w:noProof/>
            <w:webHidden/>
          </w:rPr>
          <w:instrText xml:space="preserve"> PAGEREF _Toc121389886 \h </w:instrText>
        </w:r>
        <w:r w:rsidR="00012419">
          <w:rPr>
            <w:noProof/>
            <w:webHidden/>
          </w:rPr>
        </w:r>
        <w:r w:rsidR="00012419">
          <w:rPr>
            <w:noProof/>
            <w:webHidden/>
          </w:rPr>
          <w:fldChar w:fldCharType="separate"/>
        </w:r>
        <w:r w:rsidR="00012419">
          <w:rPr>
            <w:noProof/>
            <w:webHidden/>
          </w:rPr>
          <w:t>22</w:t>
        </w:r>
        <w:r w:rsidR="00012419">
          <w:rPr>
            <w:noProof/>
            <w:webHidden/>
          </w:rPr>
          <w:fldChar w:fldCharType="end"/>
        </w:r>
      </w:hyperlink>
    </w:p>
    <w:p w14:paraId="6F8502E0" w14:textId="452F4D32" w:rsidR="00012419" w:rsidRDefault="00000000">
      <w:pPr>
        <w:pStyle w:val="TOC2"/>
        <w:rPr>
          <w:rFonts w:asciiTheme="minorHAnsi" w:eastAsiaTheme="minorEastAsia" w:hAnsiTheme="minorHAnsi" w:cstheme="minorBidi"/>
          <w:sz w:val="22"/>
          <w:szCs w:val="22"/>
          <w:lang w:eastAsia="en-AU"/>
        </w:rPr>
      </w:pPr>
      <w:hyperlink w:anchor="_Toc121389887" w:history="1">
        <w:r w:rsidR="00012419" w:rsidRPr="00573EBF">
          <w:rPr>
            <w:rStyle w:val="Hyperlink"/>
          </w:rPr>
          <w:t>Lesson 3: Sense of time</w:t>
        </w:r>
        <w:r w:rsidR="00012419">
          <w:rPr>
            <w:webHidden/>
          </w:rPr>
          <w:tab/>
        </w:r>
        <w:r w:rsidR="00012419">
          <w:rPr>
            <w:webHidden/>
          </w:rPr>
          <w:fldChar w:fldCharType="begin"/>
        </w:r>
        <w:r w:rsidR="00012419">
          <w:rPr>
            <w:webHidden/>
          </w:rPr>
          <w:instrText xml:space="preserve"> PAGEREF _Toc121389887 \h </w:instrText>
        </w:r>
        <w:r w:rsidR="00012419">
          <w:rPr>
            <w:webHidden/>
          </w:rPr>
        </w:r>
        <w:r w:rsidR="00012419">
          <w:rPr>
            <w:webHidden/>
          </w:rPr>
          <w:fldChar w:fldCharType="separate"/>
        </w:r>
        <w:r w:rsidR="00012419">
          <w:rPr>
            <w:webHidden/>
          </w:rPr>
          <w:t>23</w:t>
        </w:r>
        <w:r w:rsidR="00012419">
          <w:rPr>
            <w:webHidden/>
          </w:rPr>
          <w:fldChar w:fldCharType="end"/>
        </w:r>
      </w:hyperlink>
    </w:p>
    <w:p w14:paraId="5CCC3D31" w14:textId="27ED7FFE"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8" w:history="1">
        <w:r w:rsidR="00012419" w:rsidRPr="00573EBF">
          <w:rPr>
            <w:rStyle w:val="Hyperlink"/>
            <w:noProof/>
          </w:rPr>
          <w:t>Daily number sense – 10 minutes</w:t>
        </w:r>
        <w:r w:rsidR="00012419">
          <w:rPr>
            <w:noProof/>
            <w:webHidden/>
          </w:rPr>
          <w:tab/>
        </w:r>
        <w:r w:rsidR="00012419">
          <w:rPr>
            <w:noProof/>
            <w:webHidden/>
          </w:rPr>
          <w:fldChar w:fldCharType="begin"/>
        </w:r>
        <w:r w:rsidR="00012419">
          <w:rPr>
            <w:noProof/>
            <w:webHidden/>
          </w:rPr>
          <w:instrText xml:space="preserve"> PAGEREF _Toc121389888 \h </w:instrText>
        </w:r>
        <w:r w:rsidR="00012419">
          <w:rPr>
            <w:noProof/>
            <w:webHidden/>
          </w:rPr>
        </w:r>
        <w:r w:rsidR="00012419">
          <w:rPr>
            <w:noProof/>
            <w:webHidden/>
          </w:rPr>
          <w:fldChar w:fldCharType="separate"/>
        </w:r>
        <w:r w:rsidR="00012419">
          <w:rPr>
            <w:noProof/>
            <w:webHidden/>
          </w:rPr>
          <w:t>24</w:t>
        </w:r>
        <w:r w:rsidR="00012419">
          <w:rPr>
            <w:noProof/>
            <w:webHidden/>
          </w:rPr>
          <w:fldChar w:fldCharType="end"/>
        </w:r>
      </w:hyperlink>
    </w:p>
    <w:p w14:paraId="22545758" w14:textId="7B5FD086"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89" w:history="1">
        <w:r w:rsidR="00012419" w:rsidRPr="00573EBF">
          <w:rPr>
            <w:rStyle w:val="Hyperlink"/>
            <w:noProof/>
          </w:rPr>
          <w:t>Record the duration of events – 15 minutes</w:t>
        </w:r>
        <w:r w:rsidR="00012419">
          <w:rPr>
            <w:noProof/>
            <w:webHidden/>
          </w:rPr>
          <w:tab/>
        </w:r>
        <w:r w:rsidR="00012419">
          <w:rPr>
            <w:noProof/>
            <w:webHidden/>
          </w:rPr>
          <w:fldChar w:fldCharType="begin"/>
        </w:r>
        <w:r w:rsidR="00012419">
          <w:rPr>
            <w:noProof/>
            <w:webHidden/>
          </w:rPr>
          <w:instrText xml:space="preserve"> PAGEREF _Toc121389889 \h </w:instrText>
        </w:r>
        <w:r w:rsidR="00012419">
          <w:rPr>
            <w:noProof/>
            <w:webHidden/>
          </w:rPr>
        </w:r>
        <w:r w:rsidR="00012419">
          <w:rPr>
            <w:noProof/>
            <w:webHidden/>
          </w:rPr>
          <w:fldChar w:fldCharType="separate"/>
        </w:r>
        <w:r w:rsidR="00012419">
          <w:rPr>
            <w:noProof/>
            <w:webHidden/>
          </w:rPr>
          <w:t>24</w:t>
        </w:r>
        <w:r w:rsidR="00012419">
          <w:rPr>
            <w:noProof/>
            <w:webHidden/>
          </w:rPr>
          <w:fldChar w:fldCharType="end"/>
        </w:r>
      </w:hyperlink>
    </w:p>
    <w:p w14:paraId="18A79CF1" w14:textId="2A42E06F"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0" w:history="1">
        <w:r w:rsidR="00012419" w:rsidRPr="00573EBF">
          <w:rPr>
            <w:rStyle w:val="Hyperlink"/>
            <w:noProof/>
          </w:rPr>
          <w:t>Compare the length of time – 25 minutes</w:t>
        </w:r>
        <w:r w:rsidR="00012419">
          <w:rPr>
            <w:noProof/>
            <w:webHidden/>
          </w:rPr>
          <w:tab/>
        </w:r>
        <w:r w:rsidR="00012419">
          <w:rPr>
            <w:noProof/>
            <w:webHidden/>
          </w:rPr>
          <w:fldChar w:fldCharType="begin"/>
        </w:r>
        <w:r w:rsidR="00012419">
          <w:rPr>
            <w:noProof/>
            <w:webHidden/>
          </w:rPr>
          <w:instrText xml:space="preserve"> PAGEREF _Toc121389890 \h </w:instrText>
        </w:r>
        <w:r w:rsidR="00012419">
          <w:rPr>
            <w:noProof/>
            <w:webHidden/>
          </w:rPr>
        </w:r>
        <w:r w:rsidR="00012419">
          <w:rPr>
            <w:noProof/>
            <w:webHidden/>
          </w:rPr>
          <w:fldChar w:fldCharType="separate"/>
        </w:r>
        <w:r w:rsidR="00012419">
          <w:rPr>
            <w:noProof/>
            <w:webHidden/>
          </w:rPr>
          <w:t>26</w:t>
        </w:r>
        <w:r w:rsidR="00012419">
          <w:rPr>
            <w:noProof/>
            <w:webHidden/>
          </w:rPr>
          <w:fldChar w:fldCharType="end"/>
        </w:r>
      </w:hyperlink>
    </w:p>
    <w:p w14:paraId="713C9873" w14:textId="7FEB4D44"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1" w:history="1">
        <w:r w:rsidR="00012419" w:rsidRPr="00573EBF">
          <w:rPr>
            <w:rStyle w:val="Hyperlink"/>
            <w:noProof/>
          </w:rPr>
          <w:t>Consolidation and meaningful practice: Discuss the mathematics – 10 minutes</w:t>
        </w:r>
        <w:r w:rsidR="00012419">
          <w:rPr>
            <w:noProof/>
            <w:webHidden/>
          </w:rPr>
          <w:tab/>
        </w:r>
        <w:r w:rsidR="00012419">
          <w:rPr>
            <w:noProof/>
            <w:webHidden/>
          </w:rPr>
          <w:fldChar w:fldCharType="begin"/>
        </w:r>
        <w:r w:rsidR="00012419">
          <w:rPr>
            <w:noProof/>
            <w:webHidden/>
          </w:rPr>
          <w:instrText xml:space="preserve"> PAGEREF _Toc121389891 \h </w:instrText>
        </w:r>
        <w:r w:rsidR="00012419">
          <w:rPr>
            <w:noProof/>
            <w:webHidden/>
          </w:rPr>
        </w:r>
        <w:r w:rsidR="00012419">
          <w:rPr>
            <w:noProof/>
            <w:webHidden/>
          </w:rPr>
          <w:fldChar w:fldCharType="separate"/>
        </w:r>
        <w:r w:rsidR="00012419">
          <w:rPr>
            <w:noProof/>
            <w:webHidden/>
          </w:rPr>
          <w:t>28</w:t>
        </w:r>
        <w:r w:rsidR="00012419">
          <w:rPr>
            <w:noProof/>
            <w:webHidden/>
          </w:rPr>
          <w:fldChar w:fldCharType="end"/>
        </w:r>
      </w:hyperlink>
    </w:p>
    <w:p w14:paraId="3CB157E2" w14:textId="7F544F71" w:rsidR="00012419" w:rsidRDefault="00000000">
      <w:pPr>
        <w:pStyle w:val="TOC2"/>
        <w:rPr>
          <w:rFonts w:asciiTheme="minorHAnsi" w:eastAsiaTheme="minorEastAsia" w:hAnsiTheme="minorHAnsi" w:cstheme="minorBidi"/>
          <w:sz w:val="22"/>
          <w:szCs w:val="22"/>
          <w:lang w:eastAsia="en-AU"/>
        </w:rPr>
      </w:pPr>
      <w:hyperlink w:anchor="_Toc121389892" w:history="1">
        <w:r w:rsidR="00012419" w:rsidRPr="00573EBF">
          <w:rPr>
            <w:rStyle w:val="Hyperlink"/>
          </w:rPr>
          <w:t>Lesson 4: How long?</w:t>
        </w:r>
        <w:r w:rsidR="00012419">
          <w:rPr>
            <w:webHidden/>
          </w:rPr>
          <w:tab/>
        </w:r>
        <w:r w:rsidR="00012419">
          <w:rPr>
            <w:webHidden/>
          </w:rPr>
          <w:fldChar w:fldCharType="begin"/>
        </w:r>
        <w:r w:rsidR="00012419">
          <w:rPr>
            <w:webHidden/>
          </w:rPr>
          <w:instrText xml:space="preserve"> PAGEREF _Toc121389892 \h </w:instrText>
        </w:r>
        <w:r w:rsidR="00012419">
          <w:rPr>
            <w:webHidden/>
          </w:rPr>
        </w:r>
        <w:r w:rsidR="00012419">
          <w:rPr>
            <w:webHidden/>
          </w:rPr>
          <w:fldChar w:fldCharType="separate"/>
        </w:r>
        <w:r w:rsidR="00012419">
          <w:rPr>
            <w:webHidden/>
          </w:rPr>
          <w:t>28</w:t>
        </w:r>
        <w:r w:rsidR="00012419">
          <w:rPr>
            <w:webHidden/>
          </w:rPr>
          <w:fldChar w:fldCharType="end"/>
        </w:r>
      </w:hyperlink>
    </w:p>
    <w:p w14:paraId="7A854659" w14:textId="0BAB3AB8"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3" w:history="1">
        <w:r w:rsidR="00012419" w:rsidRPr="00573EBF">
          <w:rPr>
            <w:rStyle w:val="Hyperlink"/>
            <w:noProof/>
          </w:rPr>
          <w:t>Daily number sense: How many cubes? – 15 minutes</w:t>
        </w:r>
        <w:r w:rsidR="00012419">
          <w:rPr>
            <w:noProof/>
            <w:webHidden/>
          </w:rPr>
          <w:tab/>
        </w:r>
        <w:r w:rsidR="00012419">
          <w:rPr>
            <w:noProof/>
            <w:webHidden/>
          </w:rPr>
          <w:fldChar w:fldCharType="begin"/>
        </w:r>
        <w:r w:rsidR="00012419">
          <w:rPr>
            <w:noProof/>
            <w:webHidden/>
          </w:rPr>
          <w:instrText xml:space="preserve"> PAGEREF _Toc121389893 \h </w:instrText>
        </w:r>
        <w:r w:rsidR="00012419">
          <w:rPr>
            <w:noProof/>
            <w:webHidden/>
          </w:rPr>
        </w:r>
        <w:r w:rsidR="00012419">
          <w:rPr>
            <w:noProof/>
            <w:webHidden/>
          </w:rPr>
          <w:fldChar w:fldCharType="separate"/>
        </w:r>
        <w:r w:rsidR="00012419">
          <w:rPr>
            <w:noProof/>
            <w:webHidden/>
          </w:rPr>
          <w:t>29</w:t>
        </w:r>
        <w:r w:rsidR="00012419">
          <w:rPr>
            <w:noProof/>
            <w:webHidden/>
          </w:rPr>
          <w:fldChar w:fldCharType="end"/>
        </w:r>
      </w:hyperlink>
    </w:p>
    <w:p w14:paraId="65E8CEF3" w14:textId="4EE2169F"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4" w:history="1">
        <w:r w:rsidR="00012419" w:rsidRPr="00573EBF">
          <w:rPr>
            <w:rStyle w:val="Hyperlink"/>
            <w:noProof/>
          </w:rPr>
          <w:t>Making shorter, making longer? – 30 minutes</w:t>
        </w:r>
        <w:r w:rsidR="00012419">
          <w:rPr>
            <w:noProof/>
            <w:webHidden/>
          </w:rPr>
          <w:tab/>
        </w:r>
        <w:r w:rsidR="00012419">
          <w:rPr>
            <w:noProof/>
            <w:webHidden/>
          </w:rPr>
          <w:fldChar w:fldCharType="begin"/>
        </w:r>
        <w:r w:rsidR="00012419">
          <w:rPr>
            <w:noProof/>
            <w:webHidden/>
          </w:rPr>
          <w:instrText xml:space="preserve"> PAGEREF _Toc121389894 \h </w:instrText>
        </w:r>
        <w:r w:rsidR="00012419">
          <w:rPr>
            <w:noProof/>
            <w:webHidden/>
          </w:rPr>
        </w:r>
        <w:r w:rsidR="00012419">
          <w:rPr>
            <w:noProof/>
            <w:webHidden/>
          </w:rPr>
          <w:fldChar w:fldCharType="separate"/>
        </w:r>
        <w:r w:rsidR="00012419">
          <w:rPr>
            <w:noProof/>
            <w:webHidden/>
          </w:rPr>
          <w:t>29</w:t>
        </w:r>
        <w:r w:rsidR="00012419">
          <w:rPr>
            <w:noProof/>
            <w:webHidden/>
          </w:rPr>
          <w:fldChar w:fldCharType="end"/>
        </w:r>
      </w:hyperlink>
    </w:p>
    <w:p w14:paraId="2F581B9E" w14:textId="2D16E26C"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5" w:history="1">
        <w:r w:rsidR="00012419" w:rsidRPr="00573EBF">
          <w:rPr>
            <w:rStyle w:val="Hyperlink"/>
            <w:noProof/>
          </w:rPr>
          <w:t>Consolidation and meaningful practice: Discuss and connect the mathematics – 15 minutes</w:t>
        </w:r>
        <w:r w:rsidR="00012419">
          <w:rPr>
            <w:noProof/>
            <w:webHidden/>
          </w:rPr>
          <w:tab/>
        </w:r>
        <w:r w:rsidR="00012419">
          <w:rPr>
            <w:noProof/>
            <w:webHidden/>
          </w:rPr>
          <w:fldChar w:fldCharType="begin"/>
        </w:r>
        <w:r w:rsidR="00012419">
          <w:rPr>
            <w:noProof/>
            <w:webHidden/>
          </w:rPr>
          <w:instrText xml:space="preserve"> PAGEREF _Toc121389895 \h </w:instrText>
        </w:r>
        <w:r w:rsidR="00012419">
          <w:rPr>
            <w:noProof/>
            <w:webHidden/>
          </w:rPr>
        </w:r>
        <w:r w:rsidR="00012419">
          <w:rPr>
            <w:noProof/>
            <w:webHidden/>
          </w:rPr>
          <w:fldChar w:fldCharType="separate"/>
        </w:r>
        <w:r w:rsidR="00012419">
          <w:rPr>
            <w:noProof/>
            <w:webHidden/>
          </w:rPr>
          <w:t>34</w:t>
        </w:r>
        <w:r w:rsidR="00012419">
          <w:rPr>
            <w:noProof/>
            <w:webHidden/>
          </w:rPr>
          <w:fldChar w:fldCharType="end"/>
        </w:r>
      </w:hyperlink>
    </w:p>
    <w:p w14:paraId="62283FFB" w14:textId="28F2390F" w:rsidR="00012419" w:rsidRDefault="00000000">
      <w:pPr>
        <w:pStyle w:val="TOC2"/>
        <w:rPr>
          <w:rFonts w:asciiTheme="minorHAnsi" w:eastAsiaTheme="minorEastAsia" w:hAnsiTheme="minorHAnsi" w:cstheme="minorBidi"/>
          <w:sz w:val="22"/>
          <w:szCs w:val="22"/>
          <w:lang w:eastAsia="en-AU"/>
        </w:rPr>
      </w:pPr>
      <w:hyperlink w:anchor="_Toc121389896" w:history="1">
        <w:r w:rsidR="00012419" w:rsidRPr="00573EBF">
          <w:rPr>
            <w:rStyle w:val="Hyperlink"/>
          </w:rPr>
          <w:t>Lesson 5: Let’s cover the area</w:t>
        </w:r>
        <w:r w:rsidR="00012419">
          <w:rPr>
            <w:webHidden/>
          </w:rPr>
          <w:tab/>
        </w:r>
        <w:r w:rsidR="00012419">
          <w:rPr>
            <w:webHidden/>
          </w:rPr>
          <w:fldChar w:fldCharType="begin"/>
        </w:r>
        <w:r w:rsidR="00012419">
          <w:rPr>
            <w:webHidden/>
          </w:rPr>
          <w:instrText xml:space="preserve"> PAGEREF _Toc121389896 \h </w:instrText>
        </w:r>
        <w:r w:rsidR="00012419">
          <w:rPr>
            <w:webHidden/>
          </w:rPr>
        </w:r>
        <w:r w:rsidR="00012419">
          <w:rPr>
            <w:webHidden/>
          </w:rPr>
          <w:fldChar w:fldCharType="separate"/>
        </w:r>
        <w:r w:rsidR="00012419">
          <w:rPr>
            <w:webHidden/>
          </w:rPr>
          <w:t>34</w:t>
        </w:r>
        <w:r w:rsidR="00012419">
          <w:rPr>
            <w:webHidden/>
          </w:rPr>
          <w:fldChar w:fldCharType="end"/>
        </w:r>
      </w:hyperlink>
    </w:p>
    <w:p w14:paraId="3D2B7A3E" w14:textId="29385BFC"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7" w:history="1">
        <w:r w:rsidR="00012419" w:rsidRPr="00573EBF">
          <w:rPr>
            <w:rStyle w:val="Hyperlink"/>
            <w:noProof/>
          </w:rPr>
          <w:t>Daily number sense: Arrays – 15 minutes</w:t>
        </w:r>
        <w:r w:rsidR="00012419">
          <w:rPr>
            <w:noProof/>
            <w:webHidden/>
          </w:rPr>
          <w:tab/>
        </w:r>
        <w:r w:rsidR="00012419">
          <w:rPr>
            <w:noProof/>
            <w:webHidden/>
          </w:rPr>
          <w:fldChar w:fldCharType="begin"/>
        </w:r>
        <w:r w:rsidR="00012419">
          <w:rPr>
            <w:noProof/>
            <w:webHidden/>
          </w:rPr>
          <w:instrText xml:space="preserve"> PAGEREF _Toc121389897 \h </w:instrText>
        </w:r>
        <w:r w:rsidR="00012419">
          <w:rPr>
            <w:noProof/>
            <w:webHidden/>
          </w:rPr>
        </w:r>
        <w:r w:rsidR="00012419">
          <w:rPr>
            <w:noProof/>
            <w:webHidden/>
          </w:rPr>
          <w:fldChar w:fldCharType="separate"/>
        </w:r>
        <w:r w:rsidR="00012419">
          <w:rPr>
            <w:noProof/>
            <w:webHidden/>
          </w:rPr>
          <w:t>35</w:t>
        </w:r>
        <w:r w:rsidR="00012419">
          <w:rPr>
            <w:noProof/>
            <w:webHidden/>
          </w:rPr>
          <w:fldChar w:fldCharType="end"/>
        </w:r>
      </w:hyperlink>
    </w:p>
    <w:p w14:paraId="47FD723E" w14:textId="5D52229A"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8" w:history="1">
        <w:r w:rsidR="00012419" w:rsidRPr="00573EBF">
          <w:rPr>
            <w:rStyle w:val="Hyperlink"/>
            <w:noProof/>
          </w:rPr>
          <w:t>Create the rules – 10 minutes</w:t>
        </w:r>
        <w:r w:rsidR="00012419">
          <w:rPr>
            <w:noProof/>
            <w:webHidden/>
          </w:rPr>
          <w:tab/>
        </w:r>
        <w:r w:rsidR="00012419">
          <w:rPr>
            <w:noProof/>
            <w:webHidden/>
          </w:rPr>
          <w:fldChar w:fldCharType="begin"/>
        </w:r>
        <w:r w:rsidR="00012419">
          <w:rPr>
            <w:noProof/>
            <w:webHidden/>
          </w:rPr>
          <w:instrText xml:space="preserve"> PAGEREF _Toc121389898 \h </w:instrText>
        </w:r>
        <w:r w:rsidR="00012419">
          <w:rPr>
            <w:noProof/>
            <w:webHidden/>
          </w:rPr>
        </w:r>
        <w:r w:rsidR="00012419">
          <w:rPr>
            <w:noProof/>
            <w:webHidden/>
          </w:rPr>
          <w:fldChar w:fldCharType="separate"/>
        </w:r>
        <w:r w:rsidR="00012419">
          <w:rPr>
            <w:noProof/>
            <w:webHidden/>
          </w:rPr>
          <w:t>37</w:t>
        </w:r>
        <w:r w:rsidR="00012419">
          <w:rPr>
            <w:noProof/>
            <w:webHidden/>
          </w:rPr>
          <w:fldChar w:fldCharType="end"/>
        </w:r>
      </w:hyperlink>
    </w:p>
    <w:p w14:paraId="61148691" w14:textId="13C032E6"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899" w:history="1">
        <w:r w:rsidR="00012419" w:rsidRPr="00573EBF">
          <w:rPr>
            <w:rStyle w:val="Hyperlink"/>
            <w:noProof/>
          </w:rPr>
          <w:t>Consolidation and meaningful practice: Measure the square with an array – 35 minutes</w:t>
        </w:r>
        <w:r w:rsidR="00012419">
          <w:rPr>
            <w:noProof/>
            <w:webHidden/>
          </w:rPr>
          <w:tab/>
        </w:r>
        <w:r w:rsidR="00012419">
          <w:rPr>
            <w:noProof/>
            <w:webHidden/>
          </w:rPr>
          <w:fldChar w:fldCharType="begin"/>
        </w:r>
        <w:r w:rsidR="00012419">
          <w:rPr>
            <w:noProof/>
            <w:webHidden/>
          </w:rPr>
          <w:instrText xml:space="preserve"> PAGEREF _Toc121389899 \h </w:instrText>
        </w:r>
        <w:r w:rsidR="00012419">
          <w:rPr>
            <w:noProof/>
            <w:webHidden/>
          </w:rPr>
        </w:r>
        <w:r w:rsidR="00012419">
          <w:rPr>
            <w:noProof/>
            <w:webHidden/>
          </w:rPr>
          <w:fldChar w:fldCharType="separate"/>
        </w:r>
        <w:r w:rsidR="00012419">
          <w:rPr>
            <w:noProof/>
            <w:webHidden/>
          </w:rPr>
          <w:t>39</w:t>
        </w:r>
        <w:r w:rsidR="00012419">
          <w:rPr>
            <w:noProof/>
            <w:webHidden/>
          </w:rPr>
          <w:fldChar w:fldCharType="end"/>
        </w:r>
      </w:hyperlink>
    </w:p>
    <w:p w14:paraId="6B7B64E8" w14:textId="3451F851" w:rsidR="00012419" w:rsidRDefault="00000000">
      <w:pPr>
        <w:pStyle w:val="TOC2"/>
        <w:rPr>
          <w:rFonts w:asciiTheme="minorHAnsi" w:eastAsiaTheme="minorEastAsia" w:hAnsiTheme="minorHAnsi" w:cstheme="minorBidi"/>
          <w:sz w:val="22"/>
          <w:szCs w:val="22"/>
          <w:lang w:eastAsia="en-AU"/>
        </w:rPr>
      </w:pPr>
      <w:hyperlink w:anchor="_Toc121389900" w:history="1">
        <w:r w:rsidR="00012419" w:rsidRPr="00573EBF">
          <w:rPr>
            <w:rStyle w:val="Hyperlink"/>
          </w:rPr>
          <w:t>Lesson 6: How many floors?</w:t>
        </w:r>
        <w:r w:rsidR="00012419">
          <w:rPr>
            <w:webHidden/>
          </w:rPr>
          <w:tab/>
        </w:r>
        <w:r w:rsidR="00012419">
          <w:rPr>
            <w:webHidden/>
          </w:rPr>
          <w:fldChar w:fldCharType="begin"/>
        </w:r>
        <w:r w:rsidR="00012419">
          <w:rPr>
            <w:webHidden/>
          </w:rPr>
          <w:instrText xml:space="preserve"> PAGEREF _Toc121389900 \h </w:instrText>
        </w:r>
        <w:r w:rsidR="00012419">
          <w:rPr>
            <w:webHidden/>
          </w:rPr>
        </w:r>
        <w:r w:rsidR="00012419">
          <w:rPr>
            <w:webHidden/>
          </w:rPr>
          <w:fldChar w:fldCharType="separate"/>
        </w:r>
        <w:r w:rsidR="00012419">
          <w:rPr>
            <w:webHidden/>
          </w:rPr>
          <w:t>41</w:t>
        </w:r>
        <w:r w:rsidR="00012419">
          <w:rPr>
            <w:webHidden/>
          </w:rPr>
          <w:fldChar w:fldCharType="end"/>
        </w:r>
      </w:hyperlink>
    </w:p>
    <w:p w14:paraId="77DAF843" w14:textId="45ABCBBA"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1" w:history="1">
        <w:r w:rsidR="00012419" w:rsidRPr="00573EBF">
          <w:rPr>
            <w:rStyle w:val="Hyperlink"/>
            <w:noProof/>
          </w:rPr>
          <w:t>Daily number sense: Sixty second challenge – 20 minutes</w:t>
        </w:r>
        <w:r w:rsidR="00012419">
          <w:rPr>
            <w:noProof/>
            <w:webHidden/>
          </w:rPr>
          <w:tab/>
        </w:r>
        <w:r w:rsidR="00012419">
          <w:rPr>
            <w:noProof/>
            <w:webHidden/>
          </w:rPr>
          <w:fldChar w:fldCharType="begin"/>
        </w:r>
        <w:r w:rsidR="00012419">
          <w:rPr>
            <w:noProof/>
            <w:webHidden/>
          </w:rPr>
          <w:instrText xml:space="preserve"> PAGEREF _Toc121389901 \h </w:instrText>
        </w:r>
        <w:r w:rsidR="00012419">
          <w:rPr>
            <w:noProof/>
            <w:webHidden/>
          </w:rPr>
        </w:r>
        <w:r w:rsidR="00012419">
          <w:rPr>
            <w:noProof/>
            <w:webHidden/>
          </w:rPr>
          <w:fldChar w:fldCharType="separate"/>
        </w:r>
        <w:r w:rsidR="00012419">
          <w:rPr>
            <w:noProof/>
            <w:webHidden/>
          </w:rPr>
          <w:t>41</w:t>
        </w:r>
        <w:r w:rsidR="00012419">
          <w:rPr>
            <w:noProof/>
            <w:webHidden/>
          </w:rPr>
          <w:fldChar w:fldCharType="end"/>
        </w:r>
      </w:hyperlink>
    </w:p>
    <w:p w14:paraId="26731668" w14:textId="7F4506A9"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2" w:history="1">
        <w:r w:rsidR="00012419" w:rsidRPr="00573EBF">
          <w:rPr>
            <w:rStyle w:val="Hyperlink"/>
            <w:noProof/>
          </w:rPr>
          <w:t>How many floors – 30 minutes</w:t>
        </w:r>
        <w:r w:rsidR="00012419">
          <w:rPr>
            <w:noProof/>
            <w:webHidden/>
          </w:rPr>
          <w:tab/>
        </w:r>
        <w:r w:rsidR="00012419">
          <w:rPr>
            <w:noProof/>
            <w:webHidden/>
          </w:rPr>
          <w:fldChar w:fldCharType="begin"/>
        </w:r>
        <w:r w:rsidR="00012419">
          <w:rPr>
            <w:noProof/>
            <w:webHidden/>
          </w:rPr>
          <w:instrText xml:space="preserve"> PAGEREF _Toc121389902 \h </w:instrText>
        </w:r>
        <w:r w:rsidR="00012419">
          <w:rPr>
            <w:noProof/>
            <w:webHidden/>
          </w:rPr>
        </w:r>
        <w:r w:rsidR="00012419">
          <w:rPr>
            <w:noProof/>
            <w:webHidden/>
          </w:rPr>
          <w:fldChar w:fldCharType="separate"/>
        </w:r>
        <w:r w:rsidR="00012419">
          <w:rPr>
            <w:noProof/>
            <w:webHidden/>
          </w:rPr>
          <w:t>43</w:t>
        </w:r>
        <w:r w:rsidR="00012419">
          <w:rPr>
            <w:noProof/>
            <w:webHidden/>
          </w:rPr>
          <w:fldChar w:fldCharType="end"/>
        </w:r>
      </w:hyperlink>
    </w:p>
    <w:p w14:paraId="282F5532" w14:textId="06940A3A"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3" w:history="1">
        <w:r w:rsidR="00012419" w:rsidRPr="00573EBF">
          <w:rPr>
            <w:rStyle w:val="Hyperlink"/>
            <w:noProof/>
          </w:rPr>
          <w:t>Consolidation and meaningful practice: How many prisms? – 15 minutes</w:t>
        </w:r>
        <w:r w:rsidR="00012419">
          <w:rPr>
            <w:noProof/>
            <w:webHidden/>
          </w:rPr>
          <w:tab/>
        </w:r>
        <w:r w:rsidR="00012419">
          <w:rPr>
            <w:noProof/>
            <w:webHidden/>
          </w:rPr>
          <w:fldChar w:fldCharType="begin"/>
        </w:r>
        <w:r w:rsidR="00012419">
          <w:rPr>
            <w:noProof/>
            <w:webHidden/>
          </w:rPr>
          <w:instrText xml:space="preserve"> PAGEREF _Toc121389903 \h </w:instrText>
        </w:r>
        <w:r w:rsidR="00012419">
          <w:rPr>
            <w:noProof/>
            <w:webHidden/>
          </w:rPr>
        </w:r>
        <w:r w:rsidR="00012419">
          <w:rPr>
            <w:noProof/>
            <w:webHidden/>
          </w:rPr>
          <w:fldChar w:fldCharType="separate"/>
        </w:r>
        <w:r w:rsidR="00012419">
          <w:rPr>
            <w:noProof/>
            <w:webHidden/>
          </w:rPr>
          <w:t>47</w:t>
        </w:r>
        <w:r w:rsidR="00012419">
          <w:rPr>
            <w:noProof/>
            <w:webHidden/>
          </w:rPr>
          <w:fldChar w:fldCharType="end"/>
        </w:r>
      </w:hyperlink>
    </w:p>
    <w:p w14:paraId="3AE42898" w14:textId="0B1D91DF" w:rsidR="00012419" w:rsidRDefault="00000000">
      <w:pPr>
        <w:pStyle w:val="TOC2"/>
        <w:rPr>
          <w:rFonts w:asciiTheme="minorHAnsi" w:eastAsiaTheme="minorEastAsia" w:hAnsiTheme="minorHAnsi" w:cstheme="minorBidi"/>
          <w:sz w:val="22"/>
          <w:szCs w:val="22"/>
          <w:lang w:eastAsia="en-AU"/>
        </w:rPr>
      </w:pPr>
      <w:hyperlink w:anchor="_Toc121389904" w:history="1">
        <w:r w:rsidR="00012419" w:rsidRPr="00573EBF">
          <w:rPr>
            <w:rStyle w:val="Hyperlink"/>
          </w:rPr>
          <w:t>Lesson 7: Filling it up – Part 1</w:t>
        </w:r>
        <w:r w:rsidR="00012419">
          <w:rPr>
            <w:webHidden/>
          </w:rPr>
          <w:tab/>
        </w:r>
        <w:r w:rsidR="00012419">
          <w:rPr>
            <w:webHidden/>
          </w:rPr>
          <w:fldChar w:fldCharType="begin"/>
        </w:r>
        <w:r w:rsidR="00012419">
          <w:rPr>
            <w:webHidden/>
          </w:rPr>
          <w:instrText xml:space="preserve"> PAGEREF _Toc121389904 \h </w:instrText>
        </w:r>
        <w:r w:rsidR="00012419">
          <w:rPr>
            <w:webHidden/>
          </w:rPr>
        </w:r>
        <w:r w:rsidR="00012419">
          <w:rPr>
            <w:webHidden/>
          </w:rPr>
          <w:fldChar w:fldCharType="separate"/>
        </w:r>
        <w:r w:rsidR="00012419">
          <w:rPr>
            <w:webHidden/>
          </w:rPr>
          <w:t>48</w:t>
        </w:r>
        <w:r w:rsidR="00012419">
          <w:rPr>
            <w:webHidden/>
          </w:rPr>
          <w:fldChar w:fldCharType="end"/>
        </w:r>
      </w:hyperlink>
    </w:p>
    <w:p w14:paraId="5DF6295B" w14:textId="0F6799CB"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5" w:history="1">
        <w:r w:rsidR="00012419" w:rsidRPr="00573EBF">
          <w:rPr>
            <w:rStyle w:val="Hyperlink"/>
            <w:noProof/>
          </w:rPr>
          <w:t>Daily number sense: Three-digit place value – 15 minutes</w:t>
        </w:r>
        <w:r w:rsidR="00012419">
          <w:rPr>
            <w:noProof/>
            <w:webHidden/>
          </w:rPr>
          <w:tab/>
        </w:r>
        <w:r w:rsidR="00012419">
          <w:rPr>
            <w:noProof/>
            <w:webHidden/>
          </w:rPr>
          <w:fldChar w:fldCharType="begin"/>
        </w:r>
        <w:r w:rsidR="00012419">
          <w:rPr>
            <w:noProof/>
            <w:webHidden/>
          </w:rPr>
          <w:instrText xml:space="preserve"> PAGEREF _Toc121389905 \h </w:instrText>
        </w:r>
        <w:r w:rsidR="00012419">
          <w:rPr>
            <w:noProof/>
            <w:webHidden/>
          </w:rPr>
        </w:r>
        <w:r w:rsidR="00012419">
          <w:rPr>
            <w:noProof/>
            <w:webHidden/>
          </w:rPr>
          <w:fldChar w:fldCharType="separate"/>
        </w:r>
        <w:r w:rsidR="00012419">
          <w:rPr>
            <w:noProof/>
            <w:webHidden/>
          </w:rPr>
          <w:t>48</w:t>
        </w:r>
        <w:r w:rsidR="00012419">
          <w:rPr>
            <w:noProof/>
            <w:webHidden/>
          </w:rPr>
          <w:fldChar w:fldCharType="end"/>
        </w:r>
      </w:hyperlink>
    </w:p>
    <w:p w14:paraId="479D759B" w14:textId="1DCDA78D"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6" w:history="1">
        <w:r w:rsidR="00012419" w:rsidRPr="00573EBF">
          <w:rPr>
            <w:rStyle w:val="Hyperlink"/>
            <w:noProof/>
          </w:rPr>
          <w:t>Filling up bottles: Part 1 – 40 minutes</w:t>
        </w:r>
        <w:r w:rsidR="00012419">
          <w:rPr>
            <w:noProof/>
            <w:webHidden/>
          </w:rPr>
          <w:tab/>
        </w:r>
        <w:r w:rsidR="00012419">
          <w:rPr>
            <w:noProof/>
            <w:webHidden/>
          </w:rPr>
          <w:fldChar w:fldCharType="begin"/>
        </w:r>
        <w:r w:rsidR="00012419">
          <w:rPr>
            <w:noProof/>
            <w:webHidden/>
          </w:rPr>
          <w:instrText xml:space="preserve"> PAGEREF _Toc121389906 \h </w:instrText>
        </w:r>
        <w:r w:rsidR="00012419">
          <w:rPr>
            <w:noProof/>
            <w:webHidden/>
          </w:rPr>
        </w:r>
        <w:r w:rsidR="00012419">
          <w:rPr>
            <w:noProof/>
            <w:webHidden/>
          </w:rPr>
          <w:fldChar w:fldCharType="separate"/>
        </w:r>
        <w:r w:rsidR="00012419">
          <w:rPr>
            <w:noProof/>
            <w:webHidden/>
          </w:rPr>
          <w:t>50</w:t>
        </w:r>
        <w:r w:rsidR="00012419">
          <w:rPr>
            <w:noProof/>
            <w:webHidden/>
          </w:rPr>
          <w:fldChar w:fldCharType="end"/>
        </w:r>
      </w:hyperlink>
    </w:p>
    <w:p w14:paraId="7EB58436" w14:textId="51C36FA5"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7" w:history="1">
        <w:r w:rsidR="00012419" w:rsidRPr="00573EBF">
          <w:rPr>
            <w:rStyle w:val="Hyperlink"/>
            <w:noProof/>
          </w:rPr>
          <w:t>Consolidation and meaningful practice: Estimation challenges – 10 minutes</w:t>
        </w:r>
        <w:r w:rsidR="00012419">
          <w:rPr>
            <w:noProof/>
            <w:webHidden/>
          </w:rPr>
          <w:tab/>
        </w:r>
        <w:r w:rsidR="00012419">
          <w:rPr>
            <w:noProof/>
            <w:webHidden/>
          </w:rPr>
          <w:fldChar w:fldCharType="begin"/>
        </w:r>
        <w:r w:rsidR="00012419">
          <w:rPr>
            <w:noProof/>
            <w:webHidden/>
          </w:rPr>
          <w:instrText xml:space="preserve"> PAGEREF _Toc121389907 \h </w:instrText>
        </w:r>
        <w:r w:rsidR="00012419">
          <w:rPr>
            <w:noProof/>
            <w:webHidden/>
          </w:rPr>
        </w:r>
        <w:r w:rsidR="00012419">
          <w:rPr>
            <w:noProof/>
            <w:webHidden/>
          </w:rPr>
          <w:fldChar w:fldCharType="separate"/>
        </w:r>
        <w:r w:rsidR="00012419">
          <w:rPr>
            <w:noProof/>
            <w:webHidden/>
          </w:rPr>
          <w:t>53</w:t>
        </w:r>
        <w:r w:rsidR="00012419">
          <w:rPr>
            <w:noProof/>
            <w:webHidden/>
          </w:rPr>
          <w:fldChar w:fldCharType="end"/>
        </w:r>
      </w:hyperlink>
    </w:p>
    <w:p w14:paraId="149E01B5" w14:textId="5813D7CF" w:rsidR="00012419" w:rsidRDefault="00000000">
      <w:pPr>
        <w:pStyle w:val="TOC2"/>
        <w:rPr>
          <w:rFonts w:asciiTheme="minorHAnsi" w:eastAsiaTheme="minorEastAsia" w:hAnsiTheme="minorHAnsi" w:cstheme="minorBidi"/>
          <w:sz w:val="22"/>
          <w:szCs w:val="22"/>
          <w:lang w:eastAsia="en-AU"/>
        </w:rPr>
      </w:pPr>
      <w:hyperlink w:anchor="_Toc121389908" w:history="1">
        <w:r w:rsidR="00012419" w:rsidRPr="00573EBF">
          <w:rPr>
            <w:rStyle w:val="Hyperlink"/>
          </w:rPr>
          <w:t>Lesson 8: Filling it up – Part 2</w:t>
        </w:r>
        <w:r w:rsidR="00012419">
          <w:rPr>
            <w:webHidden/>
          </w:rPr>
          <w:tab/>
        </w:r>
        <w:r w:rsidR="00012419">
          <w:rPr>
            <w:webHidden/>
          </w:rPr>
          <w:fldChar w:fldCharType="begin"/>
        </w:r>
        <w:r w:rsidR="00012419">
          <w:rPr>
            <w:webHidden/>
          </w:rPr>
          <w:instrText xml:space="preserve"> PAGEREF _Toc121389908 \h </w:instrText>
        </w:r>
        <w:r w:rsidR="00012419">
          <w:rPr>
            <w:webHidden/>
          </w:rPr>
        </w:r>
        <w:r w:rsidR="00012419">
          <w:rPr>
            <w:webHidden/>
          </w:rPr>
          <w:fldChar w:fldCharType="separate"/>
        </w:r>
        <w:r w:rsidR="00012419">
          <w:rPr>
            <w:webHidden/>
          </w:rPr>
          <w:t>54</w:t>
        </w:r>
        <w:r w:rsidR="00012419">
          <w:rPr>
            <w:webHidden/>
          </w:rPr>
          <w:fldChar w:fldCharType="end"/>
        </w:r>
      </w:hyperlink>
    </w:p>
    <w:p w14:paraId="0CB43A6C" w14:textId="369D3E51"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09" w:history="1">
        <w:r w:rsidR="00012419" w:rsidRPr="00573EBF">
          <w:rPr>
            <w:rStyle w:val="Hyperlink"/>
            <w:noProof/>
          </w:rPr>
          <w:t>Daily number sense: Place value castle – 15 minutes</w:t>
        </w:r>
        <w:r w:rsidR="00012419">
          <w:rPr>
            <w:noProof/>
            <w:webHidden/>
          </w:rPr>
          <w:tab/>
        </w:r>
        <w:r w:rsidR="00012419">
          <w:rPr>
            <w:noProof/>
            <w:webHidden/>
          </w:rPr>
          <w:fldChar w:fldCharType="begin"/>
        </w:r>
        <w:r w:rsidR="00012419">
          <w:rPr>
            <w:noProof/>
            <w:webHidden/>
          </w:rPr>
          <w:instrText xml:space="preserve"> PAGEREF _Toc121389909 \h </w:instrText>
        </w:r>
        <w:r w:rsidR="00012419">
          <w:rPr>
            <w:noProof/>
            <w:webHidden/>
          </w:rPr>
        </w:r>
        <w:r w:rsidR="00012419">
          <w:rPr>
            <w:noProof/>
            <w:webHidden/>
          </w:rPr>
          <w:fldChar w:fldCharType="separate"/>
        </w:r>
        <w:r w:rsidR="00012419">
          <w:rPr>
            <w:noProof/>
            <w:webHidden/>
          </w:rPr>
          <w:t>54</w:t>
        </w:r>
        <w:r w:rsidR="00012419">
          <w:rPr>
            <w:noProof/>
            <w:webHidden/>
          </w:rPr>
          <w:fldChar w:fldCharType="end"/>
        </w:r>
      </w:hyperlink>
    </w:p>
    <w:p w14:paraId="79320784" w14:textId="647B87C9"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10" w:history="1">
        <w:r w:rsidR="00012419" w:rsidRPr="00573EBF">
          <w:rPr>
            <w:rStyle w:val="Hyperlink"/>
            <w:noProof/>
          </w:rPr>
          <w:t>Filling up bottles: Part 2 – 25 minutes</w:t>
        </w:r>
        <w:r w:rsidR="00012419">
          <w:rPr>
            <w:noProof/>
            <w:webHidden/>
          </w:rPr>
          <w:tab/>
        </w:r>
        <w:r w:rsidR="00012419">
          <w:rPr>
            <w:noProof/>
            <w:webHidden/>
          </w:rPr>
          <w:fldChar w:fldCharType="begin"/>
        </w:r>
        <w:r w:rsidR="00012419">
          <w:rPr>
            <w:noProof/>
            <w:webHidden/>
          </w:rPr>
          <w:instrText xml:space="preserve"> PAGEREF _Toc121389910 \h </w:instrText>
        </w:r>
        <w:r w:rsidR="00012419">
          <w:rPr>
            <w:noProof/>
            <w:webHidden/>
          </w:rPr>
        </w:r>
        <w:r w:rsidR="00012419">
          <w:rPr>
            <w:noProof/>
            <w:webHidden/>
          </w:rPr>
          <w:fldChar w:fldCharType="separate"/>
        </w:r>
        <w:r w:rsidR="00012419">
          <w:rPr>
            <w:noProof/>
            <w:webHidden/>
          </w:rPr>
          <w:t>55</w:t>
        </w:r>
        <w:r w:rsidR="00012419">
          <w:rPr>
            <w:noProof/>
            <w:webHidden/>
          </w:rPr>
          <w:fldChar w:fldCharType="end"/>
        </w:r>
      </w:hyperlink>
    </w:p>
    <w:p w14:paraId="0F573B55" w14:textId="2D6F8782"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11" w:history="1">
        <w:r w:rsidR="00012419" w:rsidRPr="00573EBF">
          <w:rPr>
            <w:rStyle w:val="Hyperlink"/>
            <w:noProof/>
          </w:rPr>
          <w:t>Changing the measure – 25 minutes</w:t>
        </w:r>
        <w:r w:rsidR="00012419">
          <w:rPr>
            <w:noProof/>
            <w:webHidden/>
          </w:rPr>
          <w:tab/>
        </w:r>
        <w:r w:rsidR="00012419">
          <w:rPr>
            <w:noProof/>
            <w:webHidden/>
          </w:rPr>
          <w:fldChar w:fldCharType="begin"/>
        </w:r>
        <w:r w:rsidR="00012419">
          <w:rPr>
            <w:noProof/>
            <w:webHidden/>
          </w:rPr>
          <w:instrText xml:space="preserve"> PAGEREF _Toc121389911 \h </w:instrText>
        </w:r>
        <w:r w:rsidR="00012419">
          <w:rPr>
            <w:noProof/>
            <w:webHidden/>
          </w:rPr>
        </w:r>
        <w:r w:rsidR="00012419">
          <w:rPr>
            <w:noProof/>
            <w:webHidden/>
          </w:rPr>
          <w:fldChar w:fldCharType="separate"/>
        </w:r>
        <w:r w:rsidR="00012419">
          <w:rPr>
            <w:noProof/>
            <w:webHidden/>
          </w:rPr>
          <w:t>55</w:t>
        </w:r>
        <w:r w:rsidR="00012419">
          <w:rPr>
            <w:noProof/>
            <w:webHidden/>
          </w:rPr>
          <w:fldChar w:fldCharType="end"/>
        </w:r>
      </w:hyperlink>
    </w:p>
    <w:p w14:paraId="208BE068" w14:textId="79C2F63B" w:rsidR="0001241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389912" w:history="1">
        <w:r w:rsidR="00012419" w:rsidRPr="00573EBF">
          <w:rPr>
            <w:rStyle w:val="Hyperlink"/>
            <w:noProof/>
          </w:rPr>
          <w:t>Consolidation and meaningful practice: Efficient measuring – 10 minutes</w:t>
        </w:r>
        <w:r w:rsidR="00012419">
          <w:rPr>
            <w:noProof/>
            <w:webHidden/>
          </w:rPr>
          <w:tab/>
        </w:r>
        <w:r w:rsidR="00012419">
          <w:rPr>
            <w:noProof/>
            <w:webHidden/>
          </w:rPr>
          <w:fldChar w:fldCharType="begin"/>
        </w:r>
        <w:r w:rsidR="00012419">
          <w:rPr>
            <w:noProof/>
            <w:webHidden/>
          </w:rPr>
          <w:instrText xml:space="preserve"> PAGEREF _Toc121389912 \h </w:instrText>
        </w:r>
        <w:r w:rsidR="00012419">
          <w:rPr>
            <w:noProof/>
            <w:webHidden/>
          </w:rPr>
        </w:r>
        <w:r w:rsidR="00012419">
          <w:rPr>
            <w:noProof/>
            <w:webHidden/>
          </w:rPr>
          <w:fldChar w:fldCharType="separate"/>
        </w:r>
        <w:r w:rsidR="00012419">
          <w:rPr>
            <w:noProof/>
            <w:webHidden/>
          </w:rPr>
          <w:t>59</w:t>
        </w:r>
        <w:r w:rsidR="00012419">
          <w:rPr>
            <w:noProof/>
            <w:webHidden/>
          </w:rPr>
          <w:fldChar w:fldCharType="end"/>
        </w:r>
      </w:hyperlink>
    </w:p>
    <w:p w14:paraId="312CB5EC" w14:textId="42ACCB9A" w:rsidR="00012419" w:rsidRDefault="00000000">
      <w:pPr>
        <w:pStyle w:val="TOC2"/>
        <w:rPr>
          <w:rFonts w:asciiTheme="minorHAnsi" w:eastAsiaTheme="minorEastAsia" w:hAnsiTheme="minorHAnsi" w:cstheme="minorBidi"/>
          <w:sz w:val="22"/>
          <w:szCs w:val="22"/>
          <w:lang w:eastAsia="en-AU"/>
        </w:rPr>
      </w:pPr>
      <w:hyperlink w:anchor="_Toc121389913" w:history="1">
        <w:r w:rsidR="00012419" w:rsidRPr="00573EBF">
          <w:rPr>
            <w:rStyle w:val="Hyperlink"/>
          </w:rPr>
          <w:t>Resource 1: Number chart 1-120</w:t>
        </w:r>
        <w:r w:rsidR="00012419">
          <w:rPr>
            <w:webHidden/>
          </w:rPr>
          <w:tab/>
        </w:r>
        <w:r w:rsidR="00012419">
          <w:rPr>
            <w:webHidden/>
          </w:rPr>
          <w:fldChar w:fldCharType="begin"/>
        </w:r>
        <w:r w:rsidR="00012419">
          <w:rPr>
            <w:webHidden/>
          </w:rPr>
          <w:instrText xml:space="preserve"> PAGEREF _Toc121389913 \h </w:instrText>
        </w:r>
        <w:r w:rsidR="00012419">
          <w:rPr>
            <w:webHidden/>
          </w:rPr>
        </w:r>
        <w:r w:rsidR="00012419">
          <w:rPr>
            <w:webHidden/>
          </w:rPr>
          <w:fldChar w:fldCharType="separate"/>
        </w:r>
        <w:r w:rsidR="00012419">
          <w:rPr>
            <w:webHidden/>
          </w:rPr>
          <w:t>60</w:t>
        </w:r>
        <w:r w:rsidR="00012419">
          <w:rPr>
            <w:webHidden/>
          </w:rPr>
          <w:fldChar w:fldCharType="end"/>
        </w:r>
      </w:hyperlink>
    </w:p>
    <w:p w14:paraId="1B4BE4CB" w14:textId="2C01D76D" w:rsidR="00012419" w:rsidRDefault="00000000">
      <w:pPr>
        <w:pStyle w:val="TOC2"/>
        <w:rPr>
          <w:rFonts w:asciiTheme="minorHAnsi" w:eastAsiaTheme="minorEastAsia" w:hAnsiTheme="minorHAnsi" w:cstheme="minorBidi"/>
          <w:sz w:val="22"/>
          <w:szCs w:val="22"/>
          <w:lang w:eastAsia="en-AU"/>
        </w:rPr>
      </w:pPr>
      <w:hyperlink w:anchor="_Toc121389914" w:history="1">
        <w:r w:rsidR="00012419" w:rsidRPr="00573EBF">
          <w:rPr>
            <w:rStyle w:val="Hyperlink"/>
          </w:rPr>
          <w:t>Resource 2: Three-digit numbers</w:t>
        </w:r>
        <w:r w:rsidR="00012419">
          <w:rPr>
            <w:webHidden/>
          </w:rPr>
          <w:tab/>
        </w:r>
        <w:r w:rsidR="00012419">
          <w:rPr>
            <w:webHidden/>
          </w:rPr>
          <w:fldChar w:fldCharType="begin"/>
        </w:r>
        <w:r w:rsidR="00012419">
          <w:rPr>
            <w:webHidden/>
          </w:rPr>
          <w:instrText xml:space="preserve"> PAGEREF _Toc121389914 \h </w:instrText>
        </w:r>
        <w:r w:rsidR="00012419">
          <w:rPr>
            <w:webHidden/>
          </w:rPr>
        </w:r>
        <w:r w:rsidR="00012419">
          <w:rPr>
            <w:webHidden/>
          </w:rPr>
          <w:fldChar w:fldCharType="separate"/>
        </w:r>
        <w:r w:rsidR="00012419">
          <w:rPr>
            <w:webHidden/>
          </w:rPr>
          <w:t>61</w:t>
        </w:r>
        <w:r w:rsidR="00012419">
          <w:rPr>
            <w:webHidden/>
          </w:rPr>
          <w:fldChar w:fldCharType="end"/>
        </w:r>
      </w:hyperlink>
    </w:p>
    <w:p w14:paraId="49951337" w14:textId="1B548292" w:rsidR="00012419" w:rsidRDefault="00000000">
      <w:pPr>
        <w:pStyle w:val="TOC2"/>
        <w:rPr>
          <w:rFonts w:asciiTheme="minorHAnsi" w:eastAsiaTheme="minorEastAsia" w:hAnsiTheme="minorHAnsi" w:cstheme="minorBidi"/>
          <w:sz w:val="22"/>
          <w:szCs w:val="22"/>
          <w:lang w:eastAsia="en-AU"/>
        </w:rPr>
      </w:pPr>
      <w:hyperlink w:anchor="_Toc121389915" w:history="1">
        <w:r w:rsidR="00012419" w:rsidRPr="00573EBF">
          <w:rPr>
            <w:rStyle w:val="Hyperlink"/>
          </w:rPr>
          <w:t>Resource 3: Three-digit number cards</w:t>
        </w:r>
        <w:r w:rsidR="00012419">
          <w:rPr>
            <w:webHidden/>
          </w:rPr>
          <w:tab/>
        </w:r>
        <w:r w:rsidR="00012419">
          <w:rPr>
            <w:webHidden/>
          </w:rPr>
          <w:fldChar w:fldCharType="begin"/>
        </w:r>
        <w:r w:rsidR="00012419">
          <w:rPr>
            <w:webHidden/>
          </w:rPr>
          <w:instrText xml:space="preserve"> PAGEREF _Toc121389915 \h </w:instrText>
        </w:r>
        <w:r w:rsidR="00012419">
          <w:rPr>
            <w:webHidden/>
          </w:rPr>
        </w:r>
        <w:r w:rsidR="00012419">
          <w:rPr>
            <w:webHidden/>
          </w:rPr>
          <w:fldChar w:fldCharType="separate"/>
        </w:r>
        <w:r w:rsidR="00012419">
          <w:rPr>
            <w:webHidden/>
          </w:rPr>
          <w:t>62</w:t>
        </w:r>
        <w:r w:rsidR="00012419">
          <w:rPr>
            <w:webHidden/>
          </w:rPr>
          <w:fldChar w:fldCharType="end"/>
        </w:r>
      </w:hyperlink>
    </w:p>
    <w:p w14:paraId="770F0C27" w14:textId="70D1260D" w:rsidR="00012419" w:rsidRDefault="00000000">
      <w:pPr>
        <w:pStyle w:val="TOC2"/>
        <w:rPr>
          <w:rFonts w:asciiTheme="minorHAnsi" w:eastAsiaTheme="minorEastAsia" w:hAnsiTheme="minorHAnsi" w:cstheme="minorBidi"/>
          <w:sz w:val="22"/>
          <w:szCs w:val="22"/>
          <w:lang w:eastAsia="en-AU"/>
        </w:rPr>
      </w:pPr>
      <w:hyperlink w:anchor="_Toc121389916" w:history="1">
        <w:r w:rsidR="00012419" w:rsidRPr="00573EBF">
          <w:rPr>
            <w:rStyle w:val="Hyperlink"/>
          </w:rPr>
          <w:t>Resource 4: Circle template</w:t>
        </w:r>
        <w:r w:rsidR="00012419">
          <w:rPr>
            <w:webHidden/>
          </w:rPr>
          <w:tab/>
        </w:r>
        <w:r w:rsidR="00012419">
          <w:rPr>
            <w:webHidden/>
          </w:rPr>
          <w:fldChar w:fldCharType="begin"/>
        </w:r>
        <w:r w:rsidR="00012419">
          <w:rPr>
            <w:webHidden/>
          </w:rPr>
          <w:instrText xml:space="preserve"> PAGEREF _Toc121389916 \h </w:instrText>
        </w:r>
        <w:r w:rsidR="00012419">
          <w:rPr>
            <w:webHidden/>
          </w:rPr>
        </w:r>
        <w:r w:rsidR="00012419">
          <w:rPr>
            <w:webHidden/>
          </w:rPr>
          <w:fldChar w:fldCharType="separate"/>
        </w:r>
        <w:r w:rsidR="00012419">
          <w:rPr>
            <w:webHidden/>
          </w:rPr>
          <w:t>63</w:t>
        </w:r>
        <w:r w:rsidR="00012419">
          <w:rPr>
            <w:webHidden/>
          </w:rPr>
          <w:fldChar w:fldCharType="end"/>
        </w:r>
      </w:hyperlink>
    </w:p>
    <w:p w14:paraId="175238F2" w14:textId="7F089341" w:rsidR="00012419" w:rsidRDefault="00000000">
      <w:pPr>
        <w:pStyle w:val="TOC2"/>
        <w:rPr>
          <w:rFonts w:asciiTheme="minorHAnsi" w:eastAsiaTheme="minorEastAsia" w:hAnsiTheme="minorHAnsi" w:cstheme="minorBidi"/>
          <w:sz w:val="22"/>
          <w:szCs w:val="22"/>
          <w:lang w:eastAsia="en-AU"/>
        </w:rPr>
      </w:pPr>
      <w:hyperlink w:anchor="_Toc121389917" w:history="1">
        <w:r w:rsidR="00012419" w:rsidRPr="00573EBF">
          <w:rPr>
            <w:rStyle w:val="Hyperlink"/>
          </w:rPr>
          <w:t>Resource 5: Duration of activities</w:t>
        </w:r>
        <w:r w:rsidR="00012419">
          <w:rPr>
            <w:webHidden/>
          </w:rPr>
          <w:tab/>
        </w:r>
        <w:r w:rsidR="00012419">
          <w:rPr>
            <w:webHidden/>
          </w:rPr>
          <w:fldChar w:fldCharType="begin"/>
        </w:r>
        <w:r w:rsidR="00012419">
          <w:rPr>
            <w:webHidden/>
          </w:rPr>
          <w:instrText xml:space="preserve"> PAGEREF _Toc121389917 \h </w:instrText>
        </w:r>
        <w:r w:rsidR="00012419">
          <w:rPr>
            <w:webHidden/>
          </w:rPr>
        </w:r>
        <w:r w:rsidR="00012419">
          <w:rPr>
            <w:webHidden/>
          </w:rPr>
          <w:fldChar w:fldCharType="separate"/>
        </w:r>
        <w:r w:rsidR="00012419">
          <w:rPr>
            <w:webHidden/>
          </w:rPr>
          <w:t>64</w:t>
        </w:r>
        <w:r w:rsidR="00012419">
          <w:rPr>
            <w:webHidden/>
          </w:rPr>
          <w:fldChar w:fldCharType="end"/>
        </w:r>
      </w:hyperlink>
    </w:p>
    <w:p w14:paraId="485F4A4B" w14:textId="11DED654" w:rsidR="00012419" w:rsidRDefault="00000000">
      <w:pPr>
        <w:pStyle w:val="TOC2"/>
        <w:rPr>
          <w:rFonts w:asciiTheme="minorHAnsi" w:eastAsiaTheme="minorEastAsia" w:hAnsiTheme="minorHAnsi" w:cstheme="minorBidi"/>
          <w:sz w:val="22"/>
          <w:szCs w:val="22"/>
          <w:lang w:eastAsia="en-AU"/>
        </w:rPr>
      </w:pPr>
      <w:hyperlink w:anchor="_Toc121389918" w:history="1">
        <w:r w:rsidR="00012419" w:rsidRPr="00573EBF">
          <w:rPr>
            <w:rStyle w:val="Hyperlink"/>
          </w:rPr>
          <w:t>Resource 6: Arrays</w:t>
        </w:r>
        <w:r w:rsidR="00012419">
          <w:rPr>
            <w:webHidden/>
          </w:rPr>
          <w:tab/>
        </w:r>
        <w:r w:rsidR="00012419">
          <w:rPr>
            <w:webHidden/>
          </w:rPr>
          <w:fldChar w:fldCharType="begin"/>
        </w:r>
        <w:r w:rsidR="00012419">
          <w:rPr>
            <w:webHidden/>
          </w:rPr>
          <w:instrText xml:space="preserve"> PAGEREF _Toc121389918 \h </w:instrText>
        </w:r>
        <w:r w:rsidR="00012419">
          <w:rPr>
            <w:webHidden/>
          </w:rPr>
        </w:r>
        <w:r w:rsidR="00012419">
          <w:rPr>
            <w:webHidden/>
          </w:rPr>
          <w:fldChar w:fldCharType="separate"/>
        </w:r>
        <w:r w:rsidR="00012419">
          <w:rPr>
            <w:webHidden/>
          </w:rPr>
          <w:t>65</w:t>
        </w:r>
        <w:r w:rsidR="00012419">
          <w:rPr>
            <w:webHidden/>
          </w:rPr>
          <w:fldChar w:fldCharType="end"/>
        </w:r>
      </w:hyperlink>
    </w:p>
    <w:p w14:paraId="0AB209CC" w14:textId="6B2681B1" w:rsidR="00012419" w:rsidRDefault="00000000">
      <w:pPr>
        <w:pStyle w:val="TOC2"/>
        <w:rPr>
          <w:rFonts w:asciiTheme="minorHAnsi" w:eastAsiaTheme="minorEastAsia" w:hAnsiTheme="minorHAnsi" w:cstheme="minorBidi"/>
          <w:sz w:val="22"/>
          <w:szCs w:val="22"/>
          <w:lang w:eastAsia="en-AU"/>
        </w:rPr>
      </w:pPr>
      <w:hyperlink w:anchor="_Toc121389919" w:history="1">
        <w:r w:rsidR="00012419" w:rsidRPr="00573EBF">
          <w:rPr>
            <w:rStyle w:val="Hyperlink"/>
          </w:rPr>
          <w:t>Resource 7: Rectangle template</w:t>
        </w:r>
        <w:r w:rsidR="00012419">
          <w:rPr>
            <w:webHidden/>
          </w:rPr>
          <w:tab/>
        </w:r>
        <w:r w:rsidR="00012419">
          <w:rPr>
            <w:webHidden/>
          </w:rPr>
          <w:fldChar w:fldCharType="begin"/>
        </w:r>
        <w:r w:rsidR="00012419">
          <w:rPr>
            <w:webHidden/>
          </w:rPr>
          <w:instrText xml:space="preserve"> PAGEREF _Toc121389919 \h </w:instrText>
        </w:r>
        <w:r w:rsidR="00012419">
          <w:rPr>
            <w:webHidden/>
          </w:rPr>
        </w:r>
        <w:r w:rsidR="00012419">
          <w:rPr>
            <w:webHidden/>
          </w:rPr>
          <w:fldChar w:fldCharType="separate"/>
        </w:r>
        <w:r w:rsidR="00012419">
          <w:rPr>
            <w:webHidden/>
          </w:rPr>
          <w:t>66</w:t>
        </w:r>
        <w:r w:rsidR="00012419">
          <w:rPr>
            <w:webHidden/>
          </w:rPr>
          <w:fldChar w:fldCharType="end"/>
        </w:r>
      </w:hyperlink>
    </w:p>
    <w:p w14:paraId="6B2E95D2" w14:textId="21CA1534" w:rsidR="00012419" w:rsidRDefault="00000000">
      <w:pPr>
        <w:pStyle w:val="TOC2"/>
        <w:rPr>
          <w:rFonts w:asciiTheme="minorHAnsi" w:eastAsiaTheme="minorEastAsia" w:hAnsiTheme="minorHAnsi" w:cstheme="minorBidi"/>
          <w:sz w:val="22"/>
          <w:szCs w:val="22"/>
          <w:lang w:eastAsia="en-AU"/>
        </w:rPr>
      </w:pPr>
      <w:hyperlink w:anchor="_Toc121389920" w:history="1">
        <w:r w:rsidR="00012419" w:rsidRPr="00573EBF">
          <w:rPr>
            <w:rStyle w:val="Hyperlink"/>
          </w:rPr>
          <w:t>Resource 8: Floors in a building</w:t>
        </w:r>
        <w:r w:rsidR="00012419">
          <w:rPr>
            <w:webHidden/>
          </w:rPr>
          <w:tab/>
        </w:r>
        <w:r w:rsidR="00012419">
          <w:rPr>
            <w:webHidden/>
          </w:rPr>
          <w:fldChar w:fldCharType="begin"/>
        </w:r>
        <w:r w:rsidR="00012419">
          <w:rPr>
            <w:webHidden/>
          </w:rPr>
          <w:instrText xml:space="preserve"> PAGEREF _Toc121389920 \h </w:instrText>
        </w:r>
        <w:r w:rsidR="00012419">
          <w:rPr>
            <w:webHidden/>
          </w:rPr>
        </w:r>
        <w:r w:rsidR="00012419">
          <w:rPr>
            <w:webHidden/>
          </w:rPr>
          <w:fldChar w:fldCharType="separate"/>
        </w:r>
        <w:r w:rsidR="00012419">
          <w:rPr>
            <w:webHidden/>
          </w:rPr>
          <w:t>67</w:t>
        </w:r>
        <w:r w:rsidR="00012419">
          <w:rPr>
            <w:webHidden/>
          </w:rPr>
          <w:fldChar w:fldCharType="end"/>
        </w:r>
      </w:hyperlink>
    </w:p>
    <w:p w14:paraId="75369AC3" w14:textId="6423A003" w:rsidR="00012419" w:rsidRDefault="00000000">
      <w:pPr>
        <w:pStyle w:val="TOC2"/>
        <w:rPr>
          <w:rFonts w:asciiTheme="minorHAnsi" w:eastAsiaTheme="minorEastAsia" w:hAnsiTheme="minorHAnsi" w:cstheme="minorBidi"/>
          <w:sz w:val="22"/>
          <w:szCs w:val="22"/>
          <w:lang w:eastAsia="en-AU"/>
        </w:rPr>
      </w:pPr>
      <w:hyperlink w:anchor="_Toc121389921" w:history="1">
        <w:r w:rsidR="00012419" w:rsidRPr="00573EBF">
          <w:rPr>
            <w:rStyle w:val="Hyperlink"/>
          </w:rPr>
          <w:t>Resource 9: My castle</w:t>
        </w:r>
        <w:r w:rsidR="00012419">
          <w:rPr>
            <w:webHidden/>
          </w:rPr>
          <w:tab/>
        </w:r>
        <w:r w:rsidR="00012419">
          <w:rPr>
            <w:webHidden/>
          </w:rPr>
          <w:fldChar w:fldCharType="begin"/>
        </w:r>
        <w:r w:rsidR="00012419">
          <w:rPr>
            <w:webHidden/>
          </w:rPr>
          <w:instrText xml:space="preserve"> PAGEREF _Toc121389921 \h </w:instrText>
        </w:r>
        <w:r w:rsidR="00012419">
          <w:rPr>
            <w:webHidden/>
          </w:rPr>
        </w:r>
        <w:r w:rsidR="00012419">
          <w:rPr>
            <w:webHidden/>
          </w:rPr>
          <w:fldChar w:fldCharType="separate"/>
        </w:r>
        <w:r w:rsidR="00012419">
          <w:rPr>
            <w:webHidden/>
          </w:rPr>
          <w:t>68</w:t>
        </w:r>
        <w:r w:rsidR="00012419">
          <w:rPr>
            <w:webHidden/>
          </w:rPr>
          <w:fldChar w:fldCharType="end"/>
        </w:r>
      </w:hyperlink>
    </w:p>
    <w:p w14:paraId="4ADC263F" w14:textId="37E0FB8D" w:rsidR="00012419" w:rsidRDefault="00000000">
      <w:pPr>
        <w:pStyle w:val="TOC2"/>
        <w:rPr>
          <w:rFonts w:asciiTheme="minorHAnsi" w:eastAsiaTheme="minorEastAsia" w:hAnsiTheme="minorHAnsi" w:cstheme="minorBidi"/>
          <w:sz w:val="22"/>
          <w:szCs w:val="22"/>
          <w:lang w:eastAsia="en-AU"/>
        </w:rPr>
      </w:pPr>
      <w:hyperlink w:anchor="_Toc121389922" w:history="1">
        <w:r w:rsidR="00012419" w:rsidRPr="00573EBF">
          <w:rPr>
            <w:rStyle w:val="Hyperlink"/>
          </w:rPr>
          <w:t>Resource 10: My castle template</w:t>
        </w:r>
        <w:r w:rsidR="00012419">
          <w:rPr>
            <w:webHidden/>
          </w:rPr>
          <w:tab/>
        </w:r>
        <w:r w:rsidR="00012419">
          <w:rPr>
            <w:webHidden/>
          </w:rPr>
          <w:fldChar w:fldCharType="begin"/>
        </w:r>
        <w:r w:rsidR="00012419">
          <w:rPr>
            <w:webHidden/>
          </w:rPr>
          <w:instrText xml:space="preserve"> PAGEREF _Toc121389922 \h </w:instrText>
        </w:r>
        <w:r w:rsidR="00012419">
          <w:rPr>
            <w:webHidden/>
          </w:rPr>
        </w:r>
        <w:r w:rsidR="00012419">
          <w:rPr>
            <w:webHidden/>
          </w:rPr>
          <w:fldChar w:fldCharType="separate"/>
        </w:r>
        <w:r w:rsidR="00012419">
          <w:rPr>
            <w:webHidden/>
          </w:rPr>
          <w:t>69</w:t>
        </w:r>
        <w:r w:rsidR="00012419">
          <w:rPr>
            <w:webHidden/>
          </w:rPr>
          <w:fldChar w:fldCharType="end"/>
        </w:r>
      </w:hyperlink>
    </w:p>
    <w:p w14:paraId="7AB41F04" w14:textId="410A890F" w:rsidR="00012419" w:rsidRDefault="00000000">
      <w:pPr>
        <w:pStyle w:val="TOC2"/>
        <w:rPr>
          <w:rFonts w:asciiTheme="minorHAnsi" w:eastAsiaTheme="minorEastAsia" w:hAnsiTheme="minorHAnsi" w:cstheme="minorBidi"/>
          <w:sz w:val="22"/>
          <w:szCs w:val="22"/>
          <w:lang w:eastAsia="en-AU"/>
        </w:rPr>
      </w:pPr>
      <w:hyperlink w:anchor="_Toc121389923" w:history="1">
        <w:r w:rsidR="00012419" w:rsidRPr="00573EBF">
          <w:rPr>
            <w:rStyle w:val="Hyperlink"/>
          </w:rPr>
          <w:t>Syllabus outcomes and content</w:t>
        </w:r>
        <w:r w:rsidR="00012419">
          <w:rPr>
            <w:webHidden/>
          </w:rPr>
          <w:tab/>
        </w:r>
        <w:r w:rsidR="00012419">
          <w:rPr>
            <w:webHidden/>
          </w:rPr>
          <w:fldChar w:fldCharType="begin"/>
        </w:r>
        <w:r w:rsidR="00012419">
          <w:rPr>
            <w:webHidden/>
          </w:rPr>
          <w:instrText xml:space="preserve"> PAGEREF _Toc121389923 \h </w:instrText>
        </w:r>
        <w:r w:rsidR="00012419">
          <w:rPr>
            <w:webHidden/>
          </w:rPr>
        </w:r>
        <w:r w:rsidR="00012419">
          <w:rPr>
            <w:webHidden/>
          </w:rPr>
          <w:fldChar w:fldCharType="separate"/>
        </w:r>
        <w:r w:rsidR="00012419">
          <w:rPr>
            <w:webHidden/>
          </w:rPr>
          <w:t>71</w:t>
        </w:r>
        <w:r w:rsidR="00012419">
          <w:rPr>
            <w:webHidden/>
          </w:rPr>
          <w:fldChar w:fldCharType="end"/>
        </w:r>
      </w:hyperlink>
    </w:p>
    <w:p w14:paraId="6B16DE60" w14:textId="3EB157AA" w:rsidR="00012419" w:rsidRDefault="00000000">
      <w:pPr>
        <w:pStyle w:val="TOC2"/>
        <w:rPr>
          <w:rFonts w:asciiTheme="minorHAnsi" w:eastAsiaTheme="minorEastAsia" w:hAnsiTheme="minorHAnsi" w:cstheme="minorBidi"/>
          <w:sz w:val="22"/>
          <w:szCs w:val="22"/>
          <w:lang w:eastAsia="en-AU"/>
        </w:rPr>
      </w:pPr>
      <w:hyperlink w:anchor="_Toc121389924" w:history="1">
        <w:r w:rsidR="00012419" w:rsidRPr="00573EBF">
          <w:rPr>
            <w:rStyle w:val="Hyperlink"/>
          </w:rPr>
          <w:t>References</w:t>
        </w:r>
        <w:r w:rsidR="00012419">
          <w:rPr>
            <w:webHidden/>
          </w:rPr>
          <w:tab/>
        </w:r>
        <w:r w:rsidR="00012419">
          <w:rPr>
            <w:webHidden/>
          </w:rPr>
          <w:fldChar w:fldCharType="begin"/>
        </w:r>
        <w:r w:rsidR="00012419">
          <w:rPr>
            <w:webHidden/>
          </w:rPr>
          <w:instrText xml:space="preserve"> PAGEREF _Toc121389924 \h </w:instrText>
        </w:r>
        <w:r w:rsidR="00012419">
          <w:rPr>
            <w:webHidden/>
          </w:rPr>
        </w:r>
        <w:r w:rsidR="00012419">
          <w:rPr>
            <w:webHidden/>
          </w:rPr>
          <w:fldChar w:fldCharType="separate"/>
        </w:r>
        <w:r w:rsidR="00012419">
          <w:rPr>
            <w:webHidden/>
          </w:rPr>
          <w:t>81</w:t>
        </w:r>
        <w:r w:rsidR="00012419">
          <w:rPr>
            <w:webHidden/>
          </w:rPr>
          <w:fldChar w:fldCharType="end"/>
        </w:r>
      </w:hyperlink>
    </w:p>
    <w:p w14:paraId="51D1B630" w14:textId="77777777" w:rsidR="007E076A" w:rsidRDefault="00833833" w:rsidP="00833833">
      <w:r>
        <w:rPr>
          <w:noProof/>
          <w:color w:val="2B579A"/>
          <w:shd w:val="clear" w:color="auto" w:fill="E6E6E6"/>
        </w:rPr>
        <w:fldChar w:fldCharType="end"/>
      </w:r>
      <w:r w:rsidR="007E076A">
        <w:br w:type="page"/>
      </w:r>
    </w:p>
    <w:p w14:paraId="03C1CA02" w14:textId="1ECEF552" w:rsidR="0099704B" w:rsidRDefault="0099704B" w:rsidP="00A953FE">
      <w:pPr>
        <w:pStyle w:val="Heading2"/>
      </w:pPr>
      <w:bookmarkStart w:id="2" w:name="_Toc112318897"/>
      <w:bookmarkStart w:id="3" w:name="_Toc112320547"/>
      <w:bookmarkStart w:id="4" w:name="_Toc112320602"/>
      <w:bookmarkStart w:id="5" w:name="_Toc112320657"/>
      <w:bookmarkStart w:id="6" w:name="_Toc112320711"/>
      <w:bookmarkStart w:id="7" w:name="_Toc121389876"/>
      <w:r>
        <w:lastRenderedPageBreak/>
        <w:t>Unit description and duration</w:t>
      </w:r>
      <w:bookmarkEnd w:id="2"/>
      <w:bookmarkEnd w:id="3"/>
      <w:bookmarkEnd w:id="4"/>
      <w:bookmarkEnd w:id="5"/>
      <w:bookmarkEnd w:id="6"/>
      <w:bookmarkEnd w:id="7"/>
    </w:p>
    <w:p w14:paraId="31D4E7C9" w14:textId="21FC1EF4" w:rsidR="0099704B" w:rsidRPr="002D7EB7" w:rsidRDefault="0099704B" w:rsidP="00192987">
      <w:r>
        <w:t xml:space="preserve">This two-week unit develops student knowledge, understanding and skills of </w:t>
      </w:r>
      <w:r w:rsidR="00192987">
        <w:t>measurement and choosing the correct unit to measure</w:t>
      </w:r>
      <w:r w:rsidR="00192987">
        <w:rPr>
          <w:rFonts w:ascii="Segoe UI" w:hAnsi="Segoe UI" w:cs="Segoe UI"/>
          <w:color w:val="242424"/>
          <w:shd w:val="clear" w:color="auto" w:fill="FFFFFF"/>
        </w:rPr>
        <w:t xml:space="preserve">. </w:t>
      </w:r>
      <w:r w:rsidR="00192987">
        <w:t>S</w:t>
      </w:r>
      <w:r w:rsidR="21E33319">
        <w:t>tudents</w:t>
      </w:r>
      <w:r>
        <w:t xml:space="preserve"> are provided opportunities to:</w:t>
      </w:r>
    </w:p>
    <w:p w14:paraId="49B87861" w14:textId="77777777" w:rsidR="00192987" w:rsidRPr="00192987" w:rsidRDefault="00192987" w:rsidP="00950348">
      <w:pPr>
        <w:pStyle w:val="ListBullet"/>
        <w:rPr>
          <w:sz w:val="21"/>
          <w:szCs w:val="21"/>
          <w:lang w:eastAsia="en-AU"/>
        </w:rPr>
      </w:pPr>
      <w:r w:rsidRPr="00192987">
        <w:rPr>
          <w:lang w:eastAsia="en-AU"/>
        </w:rPr>
        <w:t>explore spatial concepts of transformation</w:t>
      </w:r>
    </w:p>
    <w:p w14:paraId="44EEED11" w14:textId="66D68214" w:rsidR="00192987" w:rsidRPr="00192987" w:rsidRDefault="00192987" w:rsidP="00950348">
      <w:pPr>
        <w:pStyle w:val="ListBullet"/>
        <w:rPr>
          <w:sz w:val="21"/>
          <w:szCs w:val="21"/>
          <w:lang w:eastAsia="en-AU"/>
        </w:rPr>
      </w:pPr>
      <w:r w:rsidRPr="00192987">
        <w:rPr>
          <w:lang w:eastAsia="en-AU"/>
        </w:rPr>
        <w:t>explore attributes of measurement through meaningful experiences</w:t>
      </w:r>
    </w:p>
    <w:p w14:paraId="1D097820" w14:textId="77777777" w:rsidR="00192987" w:rsidRPr="00192987" w:rsidRDefault="00192987" w:rsidP="00950348">
      <w:pPr>
        <w:pStyle w:val="ListBullet"/>
        <w:rPr>
          <w:sz w:val="21"/>
          <w:szCs w:val="21"/>
          <w:lang w:eastAsia="en-AU"/>
        </w:rPr>
      </w:pPr>
      <w:r w:rsidRPr="00192987">
        <w:rPr>
          <w:lang w:eastAsia="en-AU"/>
        </w:rPr>
        <w:t>create a fair measurement</w:t>
      </w:r>
    </w:p>
    <w:p w14:paraId="0F521A07" w14:textId="4D153781" w:rsidR="00192987" w:rsidRPr="00192987" w:rsidRDefault="00192987" w:rsidP="00950348">
      <w:pPr>
        <w:pStyle w:val="ListBullet"/>
        <w:rPr>
          <w:sz w:val="21"/>
          <w:szCs w:val="21"/>
          <w:lang w:eastAsia="en-AU"/>
        </w:rPr>
      </w:pPr>
      <w:r w:rsidRPr="00192987">
        <w:rPr>
          <w:lang w:eastAsia="en-AU"/>
        </w:rPr>
        <w:t>use uniform units to count and measure</w:t>
      </w:r>
      <w:r w:rsidR="00FF6868">
        <w:rPr>
          <w:lang w:eastAsia="en-AU"/>
        </w:rPr>
        <w:t>.</w:t>
      </w:r>
    </w:p>
    <w:p w14:paraId="0AC7368C" w14:textId="77777777" w:rsidR="0099704B" w:rsidRDefault="00000000" w:rsidP="0099704B">
      <w:pPr>
        <w:pStyle w:val="FeatureBox"/>
      </w:pPr>
      <w:hyperlink r:id="rId8" w:history="1">
        <w:r w:rsidR="0099704B" w:rsidRPr="00444B2A">
          <w:rPr>
            <w:rStyle w:val="Hyperlink"/>
          </w:rPr>
          <w:t>Mathematics K-2 Syllabus</w:t>
        </w:r>
      </w:hyperlink>
      <w:r w:rsidR="0099704B">
        <w:t xml:space="preserve"> © 2021 NSW Education Standards Authority (NESA) for and on behalf of the Crown in right of the State of New South Wales.</w:t>
      </w:r>
    </w:p>
    <w:p w14:paraId="17844080"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1389877"/>
      <w:r w:rsidRPr="003932C3">
        <w:t>Student prior learning</w:t>
      </w:r>
      <w:bookmarkEnd w:id="8"/>
      <w:bookmarkEnd w:id="9"/>
      <w:bookmarkEnd w:id="10"/>
      <w:bookmarkEnd w:id="11"/>
      <w:bookmarkEnd w:id="12"/>
      <w:bookmarkEnd w:id="13"/>
    </w:p>
    <w:p w14:paraId="47AB2559" w14:textId="77777777" w:rsidR="0099704B" w:rsidRDefault="0099704B" w:rsidP="0099704B">
      <w:r>
        <w:t>Before engaging in these teaching and learning activities, students would benefit from prior experience with:</w:t>
      </w:r>
    </w:p>
    <w:p w14:paraId="1B133EF0" w14:textId="309815A3" w:rsidR="003D773F" w:rsidRPr="003D773F" w:rsidRDefault="003D773F" w:rsidP="00950348">
      <w:pPr>
        <w:pStyle w:val="ListBullet"/>
        <w:rPr>
          <w:sz w:val="21"/>
          <w:szCs w:val="21"/>
          <w:lang w:eastAsia="en-AU"/>
        </w:rPr>
      </w:pPr>
      <w:r w:rsidRPr="003D773F">
        <w:rPr>
          <w:lang w:eastAsia="en-AU"/>
        </w:rPr>
        <w:t>play</w:t>
      </w:r>
      <w:r w:rsidR="00BF7673">
        <w:rPr>
          <w:lang w:eastAsia="en-AU"/>
        </w:rPr>
        <w:t>-</w:t>
      </w:r>
      <w:r w:rsidRPr="003D773F">
        <w:rPr>
          <w:lang w:eastAsia="en-AU"/>
        </w:rPr>
        <w:t xml:space="preserve">based experiences and routines to recognise and compare attributes of length, area, volume and </w:t>
      </w:r>
      <w:proofErr w:type="gramStart"/>
      <w:r w:rsidRPr="003D773F">
        <w:rPr>
          <w:lang w:eastAsia="en-AU"/>
        </w:rPr>
        <w:t>time</w:t>
      </w:r>
      <w:proofErr w:type="gramEnd"/>
    </w:p>
    <w:p w14:paraId="4C623C5A" w14:textId="41FF2761" w:rsidR="003D773F" w:rsidRPr="003D773F" w:rsidRDefault="003D773F" w:rsidP="00950348">
      <w:pPr>
        <w:pStyle w:val="ListBullet"/>
        <w:rPr>
          <w:sz w:val="21"/>
          <w:szCs w:val="21"/>
          <w:lang w:eastAsia="en-AU"/>
        </w:rPr>
      </w:pPr>
      <w:r w:rsidRPr="003D773F">
        <w:rPr>
          <w:lang w:eastAsia="en-AU"/>
        </w:rPr>
        <w:t>describing daily routines and feel</w:t>
      </w:r>
      <w:r w:rsidR="00BF7673">
        <w:rPr>
          <w:lang w:eastAsia="en-AU"/>
        </w:rPr>
        <w:t>ing of</w:t>
      </w:r>
      <w:r w:rsidRPr="003D773F">
        <w:rPr>
          <w:lang w:eastAsia="en-AU"/>
        </w:rPr>
        <w:t xml:space="preserve"> time passing to develop a sense of what different times feel like</w:t>
      </w:r>
    </w:p>
    <w:p w14:paraId="6FB22741" w14:textId="74969412" w:rsidR="003D773F" w:rsidRPr="003D773F" w:rsidRDefault="003D773F" w:rsidP="00950348">
      <w:pPr>
        <w:pStyle w:val="ListBullet"/>
        <w:rPr>
          <w:sz w:val="21"/>
          <w:szCs w:val="21"/>
          <w:lang w:eastAsia="en-AU"/>
        </w:rPr>
      </w:pPr>
      <w:r w:rsidRPr="003D773F">
        <w:rPr>
          <w:lang w:eastAsia="en-AU"/>
        </w:rPr>
        <w:t>puzzles and construction which allow manipulation of shapes to fill gaps.</w:t>
      </w:r>
    </w:p>
    <w:p w14:paraId="543C7D67" w14:textId="77777777" w:rsidR="00444B2A" w:rsidRDefault="00444B2A" w:rsidP="00444B2A">
      <w:r>
        <w:br w:type="page"/>
      </w:r>
    </w:p>
    <w:p w14:paraId="2FA3C43E"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21389878"/>
      <w:r>
        <w:lastRenderedPageBreak/>
        <w:t>Lesson overview and resources</w:t>
      </w:r>
      <w:bookmarkEnd w:id="14"/>
      <w:bookmarkEnd w:id="15"/>
      <w:bookmarkEnd w:id="16"/>
      <w:bookmarkEnd w:id="17"/>
      <w:bookmarkEnd w:id="18"/>
      <w:bookmarkEnd w:id="19"/>
    </w:p>
    <w:p w14:paraId="38AC409C" w14:textId="6D862B2A"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798B2DA6" w14:textId="77777777" w:rsidTr="00FF6868">
        <w:trPr>
          <w:cnfStyle w:val="100000000000" w:firstRow="1" w:lastRow="0" w:firstColumn="0" w:lastColumn="0" w:oddVBand="0" w:evenVBand="0" w:oddHBand="0" w:evenHBand="0" w:firstRowFirstColumn="0" w:firstRowLastColumn="0" w:lastRowFirstColumn="0" w:lastRowLastColumn="0"/>
        </w:trPr>
        <w:tc>
          <w:tcPr>
            <w:tcW w:w="1667" w:type="pct"/>
          </w:tcPr>
          <w:p w14:paraId="43378274" w14:textId="77777777" w:rsidR="00444B2A" w:rsidRDefault="00444B2A" w:rsidP="00444B2A">
            <w:r w:rsidRPr="00515E3E">
              <w:t>Lesson</w:t>
            </w:r>
          </w:p>
        </w:tc>
        <w:tc>
          <w:tcPr>
            <w:tcW w:w="1667" w:type="pct"/>
          </w:tcPr>
          <w:p w14:paraId="4394778E" w14:textId="77777777" w:rsidR="00444B2A" w:rsidRDefault="00444B2A" w:rsidP="00444B2A">
            <w:r w:rsidRPr="00515E3E">
              <w:t>Syllabus focus area and content groups</w:t>
            </w:r>
          </w:p>
        </w:tc>
        <w:tc>
          <w:tcPr>
            <w:tcW w:w="1667" w:type="pct"/>
          </w:tcPr>
          <w:p w14:paraId="31BB4D24" w14:textId="77777777" w:rsidR="00444B2A" w:rsidRDefault="00444B2A" w:rsidP="00444B2A">
            <w:r>
              <w:t>Resources</w:t>
            </w:r>
          </w:p>
        </w:tc>
      </w:tr>
      <w:tr w:rsidR="74C62276" w14:paraId="02EEDAEA"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31FD2C0B" w14:textId="66EB2455" w:rsidR="003E130A" w:rsidRDefault="00000000" w:rsidP="003E130A">
            <w:pPr>
              <w:rPr>
                <w:b/>
                <w:bCs/>
                <w:color w:val="2B579A"/>
              </w:rPr>
            </w:pPr>
            <w:hyperlink w:anchor="_Lesson__1:">
              <w:r w:rsidR="003E130A" w:rsidRPr="74C62276">
                <w:rPr>
                  <w:rStyle w:val="Hyperlink"/>
                  <w:b/>
                  <w:bCs/>
                </w:rPr>
                <w:t xml:space="preserve">Lesson </w:t>
              </w:r>
              <w:r w:rsidR="003E130A">
                <w:rPr>
                  <w:rStyle w:val="Hyperlink"/>
                  <w:b/>
                  <w:bCs/>
                </w:rPr>
                <w:t>1: Sponge transformation</w:t>
              </w:r>
            </w:hyperlink>
          </w:p>
          <w:p w14:paraId="588F782A" w14:textId="5BA9EC3C" w:rsidR="003E130A" w:rsidRDefault="59F5238B" w:rsidP="003E130A">
            <w:r>
              <w:t>60</w:t>
            </w:r>
            <w:r w:rsidR="003E130A">
              <w:t xml:space="preserve"> minutes</w:t>
            </w:r>
          </w:p>
          <w:p w14:paraId="6BC2A003" w14:textId="2F65F7B9" w:rsidR="74C62276" w:rsidRDefault="120CDF5B" w:rsidP="00001823">
            <w:r>
              <w:t>Mathematicians can represent ideas using pictures or mathematical diagrams.</w:t>
            </w:r>
          </w:p>
        </w:tc>
        <w:tc>
          <w:tcPr>
            <w:tcW w:w="1667" w:type="pct"/>
          </w:tcPr>
          <w:p w14:paraId="21D52E62" w14:textId="50C73DED" w:rsidR="003E130A" w:rsidRDefault="003E130A" w:rsidP="3B6CE820">
            <w:r w:rsidRPr="5B4590E7">
              <w:rPr>
                <w:b/>
                <w:bCs/>
              </w:rPr>
              <w:t xml:space="preserve">Representing whole </w:t>
            </w:r>
            <w:proofErr w:type="gramStart"/>
            <w:r w:rsidRPr="5B4590E7">
              <w:rPr>
                <w:b/>
                <w:bCs/>
              </w:rPr>
              <w:t>numbers</w:t>
            </w:r>
            <w:proofErr w:type="gramEnd"/>
            <w:r w:rsidR="5F92FDBA" w:rsidRPr="5B4590E7">
              <w:rPr>
                <w:b/>
                <w:bCs/>
              </w:rPr>
              <w:t xml:space="preserve"> A</w:t>
            </w:r>
          </w:p>
          <w:p w14:paraId="2F621784" w14:textId="2BD26ECF" w:rsidR="003E130A" w:rsidRDefault="5F92FDBA" w:rsidP="00B7540E">
            <w:pPr>
              <w:pStyle w:val="ListBullet"/>
            </w:pPr>
            <w:r>
              <w:t>Continue and create number patterns</w:t>
            </w:r>
          </w:p>
          <w:p w14:paraId="5EFD18CF" w14:textId="5FCBDE71" w:rsidR="003E130A" w:rsidRDefault="003E130A" w:rsidP="3B6CE820">
            <w:pPr>
              <w:rPr>
                <w:b/>
              </w:rPr>
            </w:pPr>
            <w:r w:rsidRPr="74C62276">
              <w:rPr>
                <w:b/>
                <w:bCs/>
              </w:rPr>
              <w:t>Representing whole numbers B</w:t>
            </w:r>
          </w:p>
          <w:p w14:paraId="28805E9F" w14:textId="77777777" w:rsidR="003E130A" w:rsidRDefault="003E130A" w:rsidP="00950348">
            <w:pPr>
              <w:pStyle w:val="ListBullet"/>
            </w:pPr>
            <w:r>
              <w:t>Form, regroup and rename three-digit numbers</w:t>
            </w:r>
          </w:p>
          <w:p w14:paraId="3E568296" w14:textId="77777777" w:rsidR="74C62276" w:rsidRPr="00B7540E" w:rsidRDefault="4D457321" w:rsidP="00B7540E">
            <w:pPr>
              <w:rPr>
                <w:b/>
                <w:bCs/>
              </w:rPr>
            </w:pPr>
            <w:r w:rsidRPr="00B7540E">
              <w:rPr>
                <w:b/>
                <w:bCs/>
              </w:rPr>
              <w:t>Forming groups B</w:t>
            </w:r>
          </w:p>
          <w:p w14:paraId="4870B2B1" w14:textId="77777777" w:rsidR="74C62276" w:rsidRDefault="4D457321" w:rsidP="00950348">
            <w:pPr>
              <w:pStyle w:val="ListBullet"/>
            </w:pPr>
            <w:r>
              <w:t>Model doubling and halving with fractions</w:t>
            </w:r>
          </w:p>
          <w:p w14:paraId="4436AFB1" w14:textId="77777777" w:rsidR="74C62276" w:rsidRDefault="4D457321" w:rsidP="3B6CE820">
            <w:pPr>
              <w:rPr>
                <w:b/>
                <w:bCs/>
              </w:rPr>
            </w:pPr>
            <w:r w:rsidRPr="3B6CE820">
              <w:rPr>
                <w:b/>
                <w:bCs/>
              </w:rPr>
              <w:t>Two-dimensional spatial structure B</w:t>
            </w:r>
          </w:p>
          <w:p w14:paraId="75ED0554" w14:textId="3AA26EA8" w:rsidR="74C62276" w:rsidRDefault="4372F3B0" w:rsidP="00950348">
            <w:pPr>
              <w:pStyle w:val="ListBullet"/>
            </w:pPr>
            <w:r>
              <w:t>2D shapes</w:t>
            </w:r>
            <w:r w:rsidRPr="13EEB724">
              <w:rPr>
                <w:b/>
                <w:bCs/>
              </w:rPr>
              <w:t>:</w:t>
            </w:r>
            <w:r>
              <w:t xml:space="preserve"> Identify and describe the orientation of shapes using quarter turns</w:t>
            </w:r>
          </w:p>
        </w:tc>
        <w:tc>
          <w:tcPr>
            <w:tcW w:w="1667" w:type="pct"/>
          </w:tcPr>
          <w:p w14:paraId="082C25B2" w14:textId="22A7100B" w:rsidR="00D01943" w:rsidRPr="00001823" w:rsidRDefault="00000000" w:rsidP="00950348">
            <w:pPr>
              <w:pStyle w:val="ListBullet"/>
            </w:pPr>
            <w:hyperlink w:anchor="_Resource_1:_Number_1" w:history="1">
              <w:r w:rsidR="00D01943" w:rsidRPr="00042A9F">
                <w:rPr>
                  <w:rStyle w:val="Hyperlink"/>
                </w:rPr>
                <w:t xml:space="preserve">Resource 1: Number chart </w:t>
              </w:r>
              <w:r w:rsidR="008923D8">
                <w:rPr>
                  <w:rStyle w:val="Hyperlink"/>
                </w:rPr>
                <w:t>1</w:t>
              </w:r>
              <w:r w:rsidR="00D01943" w:rsidRPr="00042A9F">
                <w:rPr>
                  <w:rStyle w:val="Hyperlink"/>
                </w:rPr>
                <w:t>-120</w:t>
              </w:r>
            </w:hyperlink>
          </w:p>
          <w:p w14:paraId="460366B2" w14:textId="77777777" w:rsidR="003A33B0" w:rsidRPr="00D14C0A" w:rsidRDefault="003A33B0" w:rsidP="003A33B0">
            <w:pPr>
              <w:pStyle w:val="ListBullet"/>
            </w:pPr>
            <w:r w:rsidRPr="00D14C0A">
              <w:t>3 sponges of different shapes</w:t>
            </w:r>
          </w:p>
          <w:p w14:paraId="0B878D04" w14:textId="77777777" w:rsidR="003A33B0" w:rsidRPr="00D14C0A" w:rsidRDefault="003A33B0" w:rsidP="003A33B0">
            <w:pPr>
              <w:pStyle w:val="ListBullet"/>
            </w:pPr>
            <w:r w:rsidRPr="00D14C0A">
              <w:t>3 different colours of paint</w:t>
            </w:r>
          </w:p>
          <w:p w14:paraId="4549625C" w14:textId="387D1539" w:rsidR="187E7E54" w:rsidRPr="00D14C0A" w:rsidRDefault="187E7E54" w:rsidP="00950348">
            <w:pPr>
              <w:pStyle w:val="ListBullet"/>
            </w:pPr>
            <w:r w:rsidRPr="00D14C0A">
              <w:t>A4 paper</w:t>
            </w:r>
          </w:p>
          <w:p w14:paraId="3BD4D530" w14:textId="3982E8BB" w:rsidR="3B6CE820" w:rsidRPr="00D14C0A" w:rsidRDefault="00D02576" w:rsidP="00950348">
            <w:pPr>
              <w:pStyle w:val="ListBullet"/>
            </w:pPr>
            <w:r w:rsidRPr="00D14C0A">
              <w:t xml:space="preserve">Bowls </w:t>
            </w:r>
          </w:p>
          <w:p w14:paraId="7AD3FAB5" w14:textId="77777777" w:rsidR="003A33B0" w:rsidRPr="00D14C0A" w:rsidRDefault="003A33B0" w:rsidP="003A33B0">
            <w:pPr>
              <w:pStyle w:val="ListBullet"/>
            </w:pPr>
            <w:r w:rsidRPr="00D14C0A">
              <w:t>Mini whiteboards</w:t>
            </w:r>
          </w:p>
          <w:p w14:paraId="78239E47" w14:textId="48309170" w:rsidR="74C62276" w:rsidRDefault="00D02576" w:rsidP="00950348">
            <w:pPr>
              <w:pStyle w:val="ListBullet"/>
            </w:pPr>
            <w:r w:rsidRPr="00D14C0A">
              <w:t>Writing materials</w:t>
            </w:r>
          </w:p>
        </w:tc>
      </w:tr>
      <w:tr w:rsidR="003E130A" w14:paraId="170569F1"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21DE9039" w14:textId="6861BD8C" w:rsidR="003E130A" w:rsidRDefault="00000000" w:rsidP="003E130A">
            <w:pPr>
              <w:rPr>
                <w:b/>
                <w:bCs/>
              </w:rPr>
            </w:pPr>
            <w:hyperlink w:anchor="_Lesson_2:_Clock">
              <w:r w:rsidR="003E130A" w:rsidRPr="74C62276">
                <w:rPr>
                  <w:rStyle w:val="Hyperlink"/>
                  <w:b/>
                  <w:bCs/>
                </w:rPr>
                <w:t xml:space="preserve">Lesson </w:t>
              </w:r>
              <w:r w:rsidR="003E130A">
                <w:rPr>
                  <w:rStyle w:val="Hyperlink"/>
                  <w:b/>
                  <w:bCs/>
                </w:rPr>
                <w:t>2</w:t>
              </w:r>
              <w:r w:rsidR="003E130A" w:rsidRPr="74C62276">
                <w:rPr>
                  <w:rStyle w:val="Hyperlink"/>
                  <w:b/>
                  <w:bCs/>
                </w:rPr>
                <w:t>: Clock turns</w:t>
              </w:r>
            </w:hyperlink>
          </w:p>
          <w:p w14:paraId="724FA58F" w14:textId="77777777" w:rsidR="003E130A" w:rsidRDefault="003E130A" w:rsidP="003E130A">
            <w:r>
              <w:t>60 minutes</w:t>
            </w:r>
          </w:p>
          <w:p w14:paraId="5DC6632A" w14:textId="4C578A97" w:rsidR="003E130A" w:rsidRDefault="003E130A" w:rsidP="00B7540E">
            <w:r w:rsidRPr="0699E83E">
              <w:rPr>
                <w:rFonts w:eastAsia="Arial"/>
                <w:color w:val="000000" w:themeColor="text1"/>
              </w:rPr>
              <w:lastRenderedPageBreak/>
              <w:t>The representation of a half-hour or 30 minutes is halfway round the clockface.</w:t>
            </w:r>
          </w:p>
        </w:tc>
        <w:tc>
          <w:tcPr>
            <w:tcW w:w="1667" w:type="pct"/>
          </w:tcPr>
          <w:p w14:paraId="6DA75036" w14:textId="027E5F72" w:rsidR="003E130A" w:rsidRDefault="23321797" w:rsidP="00950348">
            <w:pPr>
              <w:pStyle w:val="ListBullet"/>
            </w:pPr>
            <w:r w:rsidRPr="72C16BA3">
              <w:rPr>
                <w:b/>
                <w:bCs/>
              </w:rPr>
              <w:lastRenderedPageBreak/>
              <w:t>Representing whole numbers B</w:t>
            </w:r>
          </w:p>
          <w:p w14:paraId="68FD5666" w14:textId="77777777" w:rsidR="003E130A" w:rsidRDefault="003E130A" w:rsidP="00950348">
            <w:pPr>
              <w:pStyle w:val="ListBullet"/>
            </w:pPr>
            <w:r>
              <w:t xml:space="preserve">Form, regroup and rename three-digit </w:t>
            </w:r>
            <w:r>
              <w:lastRenderedPageBreak/>
              <w:t>numbers</w:t>
            </w:r>
          </w:p>
          <w:p w14:paraId="777A4B84" w14:textId="77777777" w:rsidR="003E130A" w:rsidRPr="74C62276" w:rsidRDefault="68088960" w:rsidP="3B6CE820">
            <w:pPr>
              <w:rPr>
                <w:b/>
                <w:bCs/>
              </w:rPr>
            </w:pPr>
            <w:r w:rsidRPr="3B6CE820">
              <w:rPr>
                <w:b/>
                <w:bCs/>
              </w:rPr>
              <w:t>Non- spatial measure A</w:t>
            </w:r>
          </w:p>
          <w:p w14:paraId="16DB9D71" w14:textId="77777777" w:rsidR="003E130A" w:rsidRPr="74C62276" w:rsidRDefault="68088960" w:rsidP="00950348">
            <w:pPr>
              <w:pStyle w:val="ListBullet"/>
            </w:pPr>
            <w:r>
              <w:t>Time: Tell time to the half-hour</w:t>
            </w:r>
          </w:p>
          <w:p w14:paraId="20CCD39E" w14:textId="77777777" w:rsidR="003E130A" w:rsidRPr="74C62276" w:rsidRDefault="68088960" w:rsidP="3B6CE820">
            <w:pPr>
              <w:rPr>
                <w:b/>
                <w:bCs/>
              </w:rPr>
            </w:pPr>
            <w:r w:rsidRPr="3B6CE820">
              <w:rPr>
                <w:b/>
                <w:bCs/>
              </w:rPr>
              <w:t>Non- spatial measure B</w:t>
            </w:r>
          </w:p>
          <w:p w14:paraId="75F43849" w14:textId="2645239C" w:rsidR="003E130A" w:rsidRPr="74C62276" w:rsidRDefault="68088960" w:rsidP="00950348">
            <w:pPr>
              <w:pStyle w:val="ListBullet"/>
              <w:rPr>
                <w:b/>
              </w:rPr>
            </w:pPr>
            <w:r>
              <w:t>Time: Describe duration using units of time</w:t>
            </w:r>
          </w:p>
          <w:p w14:paraId="1ED71BCD" w14:textId="1DA68B53" w:rsidR="003E130A" w:rsidRPr="74C62276" w:rsidRDefault="68088960" w:rsidP="00950348">
            <w:pPr>
              <w:pStyle w:val="ListBullet"/>
              <w:rPr>
                <w:b/>
                <w:bCs/>
              </w:rPr>
            </w:pPr>
            <w:r>
              <w:t>Time: Tell time to the quarter hour using the language of ‘past’ and ‘to’</w:t>
            </w:r>
          </w:p>
        </w:tc>
        <w:tc>
          <w:tcPr>
            <w:tcW w:w="1667" w:type="pct"/>
          </w:tcPr>
          <w:p w14:paraId="78FCF70B" w14:textId="6A397777" w:rsidR="00F96AB8" w:rsidRDefault="00000000" w:rsidP="00950348">
            <w:pPr>
              <w:pStyle w:val="ListBullet"/>
            </w:pPr>
            <w:hyperlink w:anchor="_Resource_2:_3">
              <w:r w:rsidR="2FA8BEDB" w:rsidRPr="12932BD7">
                <w:rPr>
                  <w:rStyle w:val="Hyperlink"/>
                </w:rPr>
                <w:t>Resource 2</w:t>
              </w:r>
              <w:r w:rsidR="48AE207C" w:rsidRPr="12932BD7">
                <w:rPr>
                  <w:rStyle w:val="Hyperlink"/>
                </w:rPr>
                <w:t xml:space="preserve">: </w:t>
              </w:r>
              <w:r w:rsidR="008923D8">
                <w:rPr>
                  <w:rStyle w:val="Hyperlink"/>
                </w:rPr>
                <w:t>Three</w:t>
              </w:r>
              <w:r w:rsidR="48AE207C" w:rsidRPr="12932BD7">
                <w:rPr>
                  <w:rStyle w:val="Hyperlink"/>
                </w:rPr>
                <w:t>-digit numbers</w:t>
              </w:r>
            </w:hyperlink>
          </w:p>
          <w:p w14:paraId="0254D382" w14:textId="53A34966" w:rsidR="00D01943" w:rsidRDefault="00000000" w:rsidP="00950348">
            <w:pPr>
              <w:pStyle w:val="ListBullet"/>
              <w:rPr>
                <w:u w:val="single"/>
              </w:rPr>
            </w:pPr>
            <w:hyperlink w:anchor="_Resource_3:_Three-digit" w:history="1">
              <w:r w:rsidR="48AE207C" w:rsidRPr="008923D8">
                <w:rPr>
                  <w:rStyle w:val="Hyperlink"/>
                </w:rPr>
                <w:t xml:space="preserve">Resource 3: </w:t>
              </w:r>
              <w:r w:rsidR="008923D8" w:rsidRPr="008923D8">
                <w:rPr>
                  <w:rStyle w:val="Hyperlink"/>
                </w:rPr>
                <w:t>Three</w:t>
              </w:r>
              <w:r w:rsidR="48AE207C" w:rsidRPr="008923D8">
                <w:rPr>
                  <w:rStyle w:val="Hyperlink"/>
                </w:rPr>
                <w:t>-digit number cards</w:t>
              </w:r>
            </w:hyperlink>
          </w:p>
          <w:p w14:paraId="799DA705" w14:textId="77777777" w:rsidR="004D2116" w:rsidRDefault="00000000" w:rsidP="004D2116">
            <w:pPr>
              <w:pStyle w:val="ListBullet"/>
            </w:pPr>
            <w:hyperlink w:anchor="_Resource_4:_Circle">
              <w:r w:rsidR="004D2116" w:rsidRPr="13EEB724">
                <w:rPr>
                  <w:rStyle w:val="Hyperlink"/>
                </w:rPr>
                <w:t xml:space="preserve">Resource </w:t>
              </w:r>
              <w:r w:rsidR="004D2116">
                <w:rPr>
                  <w:rStyle w:val="Hyperlink"/>
                </w:rPr>
                <w:t>4</w:t>
              </w:r>
              <w:r w:rsidR="004D2116" w:rsidRPr="13EEB724">
                <w:rPr>
                  <w:rStyle w:val="Hyperlink"/>
                </w:rPr>
                <w:t>:</w:t>
              </w:r>
              <w:r w:rsidR="004D2116">
                <w:rPr>
                  <w:rStyle w:val="Hyperlink"/>
                </w:rPr>
                <w:t xml:space="preserve"> </w:t>
              </w:r>
              <w:r w:rsidR="004D2116" w:rsidRPr="13EEB724">
                <w:rPr>
                  <w:rStyle w:val="Hyperlink"/>
                </w:rPr>
                <w:t>Circle template</w:t>
              </w:r>
            </w:hyperlink>
            <w:r w:rsidR="004D2116">
              <w:t xml:space="preserve"> – 3 per student in different colours</w:t>
            </w:r>
          </w:p>
          <w:p w14:paraId="1D7C6220" w14:textId="77777777" w:rsidR="003E130A" w:rsidRDefault="003E130A" w:rsidP="00950348">
            <w:pPr>
              <w:pStyle w:val="ListBullet"/>
            </w:pPr>
            <w:r>
              <w:t xml:space="preserve">Base 10 materials – hundreds, </w:t>
            </w:r>
            <w:proofErr w:type="gramStart"/>
            <w:r>
              <w:t>tens</w:t>
            </w:r>
            <w:proofErr w:type="gramEnd"/>
            <w:r>
              <w:t xml:space="preserve"> and ones</w:t>
            </w:r>
          </w:p>
          <w:p w14:paraId="47CD21CB" w14:textId="3A439EAE" w:rsidR="003E130A" w:rsidRDefault="00C527EE" w:rsidP="00950348">
            <w:pPr>
              <w:pStyle w:val="ListBullet"/>
            </w:pPr>
            <w:r>
              <w:t xml:space="preserve">Analog </w:t>
            </w:r>
            <w:r w:rsidR="008923D8">
              <w:t>cl</w:t>
            </w:r>
            <w:r w:rsidR="003E130A">
              <w:t>ock</w:t>
            </w:r>
          </w:p>
          <w:p w14:paraId="23963D1E" w14:textId="48ED901F" w:rsidR="003E130A" w:rsidRDefault="00C527EE" w:rsidP="00950348">
            <w:pPr>
              <w:pStyle w:val="ListBullet"/>
            </w:pPr>
            <w:r>
              <w:t xml:space="preserve">Analog </w:t>
            </w:r>
            <w:r w:rsidR="008923D8">
              <w:t>c</w:t>
            </w:r>
            <w:r w:rsidR="003E130A">
              <w:t xml:space="preserve">lock </w:t>
            </w:r>
            <w:r w:rsidR="003D3905">
              <w:t xml:space="preserve">– </w:t>
            </w:r>
            <w:r w:rsidR="003E130A">
              <w:t>1 per pair</w:t>
            </w:r>
          </w:p>
          <w:p w14:paraId="3D523D46" w14:textId="2D0CCCC8" w:rsidR="003D3905" w:rsidRPr="00166E67" w:rsidRDefault="003E130A" w:rsidP="00950348">
            <w:pPr>
              <w:pStyle w:val="ListBullet"/>
            </w:pPr>
            <w:r w:rsidRPr="00166E67">
              <w:t>Writing materials</w:t>
            </w:r>
          </w:p>
        </w:tc>
      </w:tr>
      <w:tr w:rsidR="00444B2A" w14:paraId="4C9225BB"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6B6335C2" w14:textId="096DBDBE" w:rsidR="00444B2A" w:rsidRPr="00444B2A" w:rsidRDefault="00000000" w:rsidP="00444B2A">
            <w:pPr>
              <w:rPr>
                <w:b/>
                <w:bCs/>
              </w:rPr>
            </w:pPr>
            <w:hyperlink w:anchor="_Lesson_3:_Sense" w:history="1">
              <w:r w:rsidR="0CD8046E" w:rsidRPr="00BF0D4C">
                <w:rPr>
                  <w:rStyle w:val="Hyperlink"/>
                  <w:b/>
                  <w:bCs/>
                </w:rPr>
                <w:t xml:space="preserve">Lesson </w:t>
              </w:r>
              <w:r w:rsidR="42C1DEA4" w:rsidRPr="00BF0D4C">
                <w:rPr>
                  <w:rStyle w:val="Hyperlink"/>
                  <w:b/>
                  <w:bCs/>
                </w:rPr>
                <w:t>3</w:t>
              </w:r>
              <w:r w:rsidR="0CD8046E" w:rsidRPr="00BF0D4C">
                <w:rPr>
                  <w:rStyle w:val="Hyperlink"/>
                  <w:b/>
                  <w:bCs/>
                </w:rPr>
                <w:t xml:space="preserve">: </w:t>
              </w:r>
              <w:r w:rsidR="017AE95D" w:rsidRPr="00BF0D4C">
                <w:rPr>
                  <w:rStyle w:val="Hyperlink"/>
                  <w:b/>
                  <w:bCs/>
                </w:rPr>
                <w:t>Sense of time</w:t>
              </w:r>
            </w:hyperlink>
          </w:p>
          <w:p w14:paraId="58124870" w14:textId="261B0450" w:rsidR="00444B2A" w:rsidRDefault="0731424A" w:rsidP="00444B2A">
            <w:r>
              <w:t>6</w:t>
            </w:r>
            <w:r w:rsidR="205A4DE1">
              <w:t>0</w:t>
            </w:r>
            <w:r w:rsidR="7905048F">
              <w:t xml:space="preserve"> minutes</w:t>
            </w:r>
          </w:p>
          <w:p w14:paraId="5071DF5B" w14:textId="00FE7DE5" w:rsidR="00444B2A" w:rsidRDefault="730359D0" w:rsidP="4812C9FC">
            <w:pPr>
              <w:rPr>
                <w:rFonts w:eastAsia="Arial"/>
              </w:rPr>
            </w:pPr>
            <w:r w:rsidRPr="738CC5D1">
              <w:rPr>
                <w:rFonts w:eastAsia="Arial"/>
                <w:color w:val="000000" w:themeColor="text1"/>
              </w:rPr>
              <w:t>Minutes and seconds help us to compare time.</w:t>
            </w:r>
          </w:p>
        </w:tc>
        <w:tc>
          <w:tcPr>
            <w:tcW w:w="1667" w:type="pct"/>
          </w:tcPr>
          <w:p w14:paraId="55E6AC4F" w14:textId="632D2F4E" w:rsidR="00444B2A" w:rsidRDefault="160C6AF4" w:rsidP="3846A6A5">
            <w:r w:rsidRPr="3846A6A5">
              <w:rPr>
                <w:b/>
                <w:bCs/>
              </w:rPr>
              <w:t>Non-spatial measure B</w:t>
            </w:r>
          </w:p>
          <w:p w14:paraId="04C0D8A6" w14:textId="0DF08C1D" w:rsidR="00444B2A" w:rsidRDefault="160C6AF4" w:rsidP="00950348">
            <w:pPr>
              <w:pStyle w:val="ListBullet"/>
            </w:pPr>
            <w:r>
              <w:t>Time: Describe duration using units of time</w:t>
            </w:r>
          </w:p>
        </w:tc>
        <w:tc>
          <w:tcPr>
            <w:tcW w:w="1667" w:type="pct"/>
          </w:tcPr>
          <w:p w14:paraId="2BAB7DF0" w14:textId="776E0924" w:rsidR="00B562E8" w:rsidRPr="003D3905" w:rsidRDefault="00C527EE" w:rsidP="00950348">
            <w:pPr>
              <w:pStyle w:val="ListBullet"/>
            </w:pPr>
            <w:r>
              <w:fldChar w:fldCharType="begin"/>
            </w:r>
            <w:r w:rsidR="00232B79">
              <w:instrText>HYPERLINK  \l "_Resource_4:_Duration"</w:instrText>
            </w:r>
            <w:r>
              <w:fldChar w:fldCharType="separate"/>
            </w:r>
            <w:r w:rsidR="215569B9" w:rsidRPr="00C527EE">
              <w:rPr>
                <w:rStyle w:val="Hyperlink"/>
              </w:rPr>
              <w:t xml:space="preserve">Resource </w:t>
            </w:r>
            <w:r w:rsidRPr="00C527EE">
              <w:rPr>
                <w:rStyle w:val="Hyperlink"/>
              </w:rPr>
              <w:t>5</w:t>
            </w:r>
            <w:r w:rsidR="215569B9" w:rsidRPr="00C527EE">
              <w:rPr>
                <w:rStyle w:val="Hyperlink"/>
              </w:rPr>
              <w:t>: Duration of activities</w:t>
            </w:r>
          </w:p>
          <w:p w14:paraId="4CB5FE26" w14:textId="0F6DF950" w:rsidR="00B562E8" w:rsidRPr="00D01E81" w:rsidRDefault="00C527EE" w:rsidP="00950348">
            <w:pPr>
              <w:pStyle w:val="ListBullet"/>
            </w:pPr>
            <w:r>
              <w:fldChar w:fldCharType="end"/>
            </w:r>
            <w:r w:rsidR="05C32CA9" w:rsidRPr="00D01E81">
              <w:t>Linking blocks</w:t>
            </w:r>
            <w:r w:rsidR="4B32B920" w:rsidRPr="00D01E81">
              <w:t xml:space="preserve"> </w:t>
            </w:r>
            <w:r w:rsidR="003D3905">
              <w:t>–</w:t>
            </w:r>
            <w:r w:rsidR="003D3905" w:rsidRPr="00D01E81">
              <w:t xml:space="preserve"> </w:t>
            </w:r>
            <w:r w:rsidR="06C80FE7" w:rsidRPr="00D01E81">
              <w:t>class set</w:t>
            </w:r>
          </w:p>
          <w:p w14:paraId="1738A673" w14:textId="7803ED69" w:rsidR="18C89003" w:rsidRPr="00D01E81" w:rsidRDefault="18C89003" w:rsidP="00950348">
            <w:pPr>
              <w:pStyle w:val="ListBullet"/>
            </w:pPr>
            <w:r w:rsidRPr="00D01E81">
              <w:t>Bell</w:t>
            </w:r>
          </w:p>
          <w:p w14:paraId="1660B255" w14:textId="7CD80744" w:rsidR="327BB723" w:rsidRPr="00D01E81" w:rsidRDefault="00C527EE" w:rsidP="00950348">
            <w:pPr>
              <w:pStyle w:val="ListBullet"/>
            </w:pPr>
            <w:r>
              <w:t>Stopwatch</w:t>
            </w:r>
          </w:p>
          <w:p w14:paraId="2141372F" w14:textId="39FFE69C" w:rsidR="00A61CF8" w:rsidRPr="00D01E81" w:rsidRDefault="00A61CF8" w:rsidP="00950348">
            <w:pPr>
              <w:pStyle w:val="ListBullet"/>
            </w:pPr>
            <w:r w:rsidRPr="00D01E81">
              <w:t>Mini whiteboards</w:t>
            </w:r>
          </w:p>
          <w:p w14:paraId="7CF18BF5" w14:textId="7B8625AD" w:rsidR="2184524D" w:rsidRPr="00D01E81" w:rsidRDefault="2184524D" w:rsidP="00950348">
            <w:pPr>
              <w:pStyle w:val="ListBullet"/>
            </w:pPr>
            <w:r w:rsidRPr="00D01E81">
              <w:t>Paper for anchor chart</w:t>
            </w:r>
          </w:p>
          <w:p w14:paraId="7CE3DC94" w14:textId="3BC49033" w:rsidR="00444B2A" w:rsidRDefault="00AA1D25" w:rsidP="00950348">
            <w:pPr>
              <w:pStyle w:val="ListBullet"/>
            </w:pPr>
            <w:r w:rsidRPr="00D01E81">
              <w:t>Writing materials</w:t>
            </w:r>
          </w:p>
        </w:tc>
      </w:tr>
      <w:tr w:rsidR="00444B2A" w14:paraId="567DE835"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1DBE5C77" w14:textId="4F5BA969" w:rsidR="00444B2A" w:rsidRPr="00444B2A" w:rsidRDefault="00000000" w:rsidP="00444B2A">
            <w:pPr>
              <w:rPr>
                <w:b/>
                <w:bCs/>
              </w:rPr>
            </w:pPr>
            <w:hyperlink w:anchor="_Lesson_4:_How_1" w:history="1">
              <w:r w:rsidR="524F3C21" w:rsidRPr="00241749">
                <w:rPr>
                  <w:rStyle w:val="Hyperlink"/>
                  <w:b/>
                  <w:bCs/>
                </w:rPr>
                <w:t xml:space="preserve">Lesson </w:t>
              </w:r>
              <w:r w:rsidR="08FD6766" w:rsidRPr="00241749">
                <w:rPr>
                  <w:rStyle w:val="Hyperlink"/>
                  <w:b/>
                  <w:bCs/>
                </w:rPr>
                <w:t>4</w:t>
              </w:r>
              <w:r w:rsidR="524F3C21" w:rsidRPr="00241749">
                <w:rPr>
                  <w:rStyle w:val="Hyperlink"/>
                  <w:b/>
                  <w:bCs/>
                </w:rPr>
                <w:t xml:space="preserve">: </w:t>
              </w:r>
              <w:r w:rsidR="59C40137" w:rsidRPr="00241749">
                <w:rPr>
                  <w:rStyle w:val="Hyperlink"/>
                  <w:b/>
                  <w:bCs/>
                </w:rPr>
                <w:t>How long?</w:t>
              </w:r>
            </w:hyperlink>
          </w:p>
          <w:p w14:paraId="2AEDF96E" w14:textId="12133FF6" w:rsidR="00444B2A" w:rsidRDefault="0D89FC87" w:rsidP="00444B2A">
            <w:r>
              <w:lastRenderedPageBreak/>
              <w:t>60</w:t>
            </w:r>
            <w:r w:rsidR="7905048F">
              <w:t xml:space="preserve"> minutes</w:t>
            </w:r>
          </w:p>
          <w:p w14:paraId="0686AD48" w14:textId="0B61DDF5" w:rsidR="00444B2A" w:rsidRDefault="005A38B4" w:rsidP="4812C9FC">
            <w:r>
              <w:t>D</w:t>
            </w:r>
            <w:r w:rsidR="4F9E598C">
              <w:t xml:space="preserve">irect comparison </w:t>
            </w:r>
            <w:r>
              <w:t xml:space="preserve">helps </w:t>
            </w:r>
            <w:r w:rsidR="4F9E598C">
              <w:t>to decide which one is longer.</w:t>
            </w:r>
          </w:p>
        </w:tc>
        <w:tc>
          <w:tcPr>
            <w:tcW w:w="1667" w:type="pct"/>
          </w:tcPr>
          <w:p w14:paraId="346C9526" w14:textId="2E555F7A" w:rsidR="008D0C34" w:rsidRDefault="26C243B1" w:rsidP="5B4590E7">
            <w:pPr>
              <w:rPr>
                <w:b/>
                <w:bCs/>
                <w:color w:val="000000" w:themeColor="text1"/>
              </w:rPr>
            </w:pPr>
            <w:r w:rsidRPr="5B4590E7">
              <w:rPr>
                <w:b/>
                <w:bCs/>
                <w:color w:val="000000" w:themeColor="text1"/>
              </w:rPr>
              <w:lastRenderedPageBreak/>
              <w:t xml:space="preserve">Representing whole </w:t>
            </w:r>
            <w:proofErr w:type="gramStart"/>
            <w:r w:rsidRPr="5B4590E7">
              <w:rPr>
                <w:b/>
                <w:bCs/>
                <w:color w:val="000000" w:themeColor="text1"/>
              </w:rPr>
              <w:t>numbers</w:t>
            </w:r>
            <w:proofErr w:type="gramEnd"/>
            <w:r w:rsidRPr="5B4590E7">
              <w:rPr>
                <w:b/>
                <w:bCs/>
                <w:color w:val="000000" w:themeColor="text1"/>
              </w:rPr>
              <w:t xml:space="preserve"> A</w:t>
            </w:r>
          </w:p>
          <w:p w14:paraId="1C3CA89C" w14:textId="56D15725" w:rsidR="00E93425" w:rsidRPr="00E93425" w:rsidRDefault="00E93425" w:rsidP="00950348">
            <w:pPr>
              <w:pStyle w:val="ListBullet"/>
            </w:pPr>
            <w:r>
              <w:lastRenderedPageBreak/>
              <w:t>Represent numbers on a line</w:t>
            </w:r>
          </w:p>
          <w:p w14:paraId="1FA40316" w14:textId="24F894BF" w:rsidR="008D0C34" w:rsidRDefault="26C243B1" w:rsidP="00950348">
            <w:pPr>
              <w:pStyle w:val="ListBullet"/>
            </w:pPr>
            <w:r>
              <w:t>Represent the structure of groups of ten in whole numbers</w:t>
            </w:r>
          </w:p>
          <w:p w14:paraId="53A085F8" w14:textId="6AB4758A" w:rsidR="00C71540" w:rsidRDefault="00C71540" w:rsidP="00B7540E">
            <w:pPr>
              <w:rPr>
                <w:rStyle w:val="Strong"/>
              </w:rPr>
            </w:pPr>
            <w:r w:rsidRPr="00C71540">
              <w:rPr>
                <w:rStyle w:val="Strong"/>
              </w:rPr>
              <w:t>Combin</w:t>
            </w:r>
            <w:r>
              <w:rPr>
                <w:rStyle w:val="Strong"/>
              </w:rPr>
              <w:t>in</w:t>
            </w:r>
            <w:r w:rsidRPr="00C71540">
              <w:rPr>
                <w:rStyle w:val="Strong"/>
              </w:rPr>
              <w:t>g and separating quantities A</w:t>
            </w:r>
          </w:p>
          <w:p w14:paraId="280E10D7" w14:textId="24FE26CE" w:rsidR="004A6E0C" w:rsidRPr="004A6E0C" w:rsidRDefault="004A6E0C" w:rsidP="00950348">
            <w:pPr>
              <w:pStyle w:val="ListBullet"/>
              <w:rPr>
                <w:rStyle w:val="Strong"/>
                <w:b w:val="0"/>
              </w:rPr>
            </w:pPr>
            <w:r w:rsidRPr="12932BD7">
              <w:rPr>
                <w:color w:val="000000" w:themeColor="text1"/>
              </w:rPr>
              <w:t>Use advanced count-by-one strategies to solve addition and subtraction problems</w:t>
            </w:r>
          </w:p>
          <w:p w14:paraId="0265ED49" w14:textId="60BA5FCB" w:rsidR="00C71540" w:rsidRDefault="00C71540" w:rsidP="00950348">
            <w:pPr>
              <w:pStyle w:val="ListBullet"/>
            </w:pPr>
            <w:r w:rsidRPr="00C71540">
              <w:t>Recognise and recall number bonds up to 10</w:t>
            </w:r>
          </w:p>
          <w:p w14:paraId="61606928" w14:textId="23E4C042" w:rsidR="008D0C34" w:rsidRPr="00B7540E" w:rsidRDefault="57C5E445" w:rsidP="00B7540E">
            <w:pPr>
              <w:rPr>
                <w:b/>
                <w:bCs/>
              </w:rPr>
            </w:pPr>
            <w:r w:rsidRPr="00B7540E">
              <w:rPr>
                <w:b/>
                <w:bCs/>
              </w:rPr>
              <w:t xml:space="preserve">Forming </w:t>
            </w:r>
            <w:proofErr w:type="gramStart"/>
            <w:r w:rsidRPr="00B7540E">
              <w:rPr>
                <w:b/>
                <w:bCs/>
              </w:rPr>
              <w:t>groups</w:t>
            </w:r>
            <w:proofErr w:type="gramEnd"/>
            <w:r w:rsidRPr="00B7540E">
              <w:rPr>
                <w:b/>
                <w:bCs/>
              </w:rPr>
              <w:t xml:space="preserve"> A</w:t>
            </w:r>
          </w:p>
          <w:p w14:paraId="0E0B81DE" w14:textId="0B69B212" w:rsidR="008D0C34" w:rsidRDefault="57C5E445" w:rsidP="00B7540E">
            <w:pPr>
              <w:pStyle w:val="ListBullet"/>
              <w:rPr>
                <w:b/>
                <w:bCs/>
              </w:rPr>
            </w:pPr>
            <w:r>
              <w:t>Recognise and represent division</w:t>
            </w:r>
          </w:p>
          <w:p w14:paraId="39609F7E" w14:textId="5249995F" w:rsidR="008D0C34" w:rsidRPr="00B7540E" w:rsidRDefault="57C5E445" w:rsidP="00B7540E">
            <w:pPr>
              <w:rPr>
                <w:b/>
                <w:bCs/>
              </w:rPr>
            </w:pPr>
            <w:r w:rsidRPr="00B7540E">
              <w:rPr>
                <w:b/>
                <w:bCs/>
              </w:rPr>
              <w:t>Forming groups B</w:t>
            </w:r>
          </w:p>
          <w:p w14:paraId="1F328906" w14:textId="34ABDD8C" w:rsidR="008D0C34" w:rsidRDefault="57C5E445" w:rsidP="00950348">
            <w:pPr>
              <w:pStyle w:val="ListBullet"/>
            </w:pPr>
            <w:r>
              <w:t>Model doubling and halving with fractions</w:t>
            </w:r>
          </w:p>
          <w:p w14:paraId="7E508623" w14:textId="33EA0133" w:rsidR="008D0C34" w:rsidRDefault="57C5E445" w:rsidP="00B7540E">
            <w:pPr>
              <w:rPr>
                <w:b/>
                <w:bCs/>
              </w:rPr>
            </w:pPr>
            <w:r w:rsidRPr="738CC5D1">
              <w:rPr>
                <w:b/>
                <w:bCs/>
              </w:rPr>
              <w:t>Geometric measure A</w:t>
            </w:r>
          </w:p>
          <w:p w14:paraId="539725EE" w14:textId="77777777" w:rsidR="008D0C34" w:rsidRDefault="57C5E445" w:rsidP="00950348">
            <w:pPr>
              <w:pStyle w:val="ListBullet"/>
            </w:pPr>
            <w:r>
              <w:t>Length: Measure the lengths of objects using appropriate uniform informal units</w:t>
            </w:r>
          </w:p>
          <w:p w14:paraId="3B219D00" w14:textId="30513D0E" w:rsidR="008D0C34" w:rsidRDefault="57C5E445" w:rsidP="00950348">
            <w:pPr>
              <w:pStyle w:val="ListBullet"/>
            </w:pPr>
            <w:r>
              <w:lastRenderedPageBreak/>
              <w:t>Length: Subdivide lengths to find halves and quarters</w:t>
            </w:r>
          </w:p>
          <w:p w14:paraId="1F81D92F" w14:textId="27C10ED1" w:rsidR="008D0C34" w:rsidRDefault="57C5E445" w:rsidP="00B7540E">
            <w:pPr>
              <w:rPr>
                <w:b/>
                <w:bCs/>
              </w:rPr>
            </w:pPr>
            <w:r w:rsidRPr="738CC5D1">
              <w:rPr>
                <w:b/>
                <w:bCs/>
              </w:rPr>
              <w:t>Geometric measure B</w:t>
            </w:r>
          </w:p>
          <w:p w14:paraId="748FC38B" w14:textId="55CCF0C0" w:rsidR="00444B2A" w:rsidRDefault="57C5E445" w:rsidP="00950348">
            <w:pPr>
              <w:pStyle w:val="ListBullet"/>
            </w:pPr>
            <w:r>
              <w:t xml:space="preserve">Length: </w:t>
            </w:r>
            <w:r w:rsidR="00B7540E">
              <w:t>C</w:t>
            </w:r>
            <w:r>
              <w:t>ompare and order lengths, using appropriate uniform informal units</w:t>
            </w:r>
          </w:p>
        </w:tc>
        <w:tc>
          <w:tcPr>
            <w:tcW w:w="1667" w:type="pct"/>
          </w:tcPr>
          <w:p w14:paraId="6E6B7FF9" w14:textId="3470D391" w:rsidR="00AA1D25" w:rsidRDefault="59311E95" w:rsidP="00950348">
            <w:pPr>
              <w:pStyle w:val="ListBullet"/>
            </w:pPr>
            <w:r>
              <w:lastRenderedPageBreak/>
              <w:t>4 boxes</w:t>
            </w:r>
            <w:r w:rsidR="6F3A1D44">
              <w:t xml:space="preserve"> o</w:t>
            </w:r>
            <w:r w:rsidR="3F758529">
              <w:t>f linking cubes</w:t>
            </w:r>
            <w:r w:rsidR="53BF0058">
              <w:t xml:space="preserve"> or sticks with </w:t>
            </w:r>
            <w:r w:rsidR="53BF0058">
              <w:lastRenderedPageBreak/>
              <w:t>different quantities</w:t>
            </w:r>
          </w:p>
          <w:p w14:paraId="0A9B7860" w14:textId="77777777" w:rsidR="002D1662" w:rsidRDefault="1A35FA47" w:rsidP="00950348">
            <w:pPr>
              <w:pStyle w:val="ListBullet"/>
              <w:tabs>
                <w:tab w:val="center" w:pos="2089"/>
              </w:tabs>
            </w:pPr>
            <w:r>
              <w:t>Linking blocks</w:t>
            </w:r>
          </w:p>
          <w:p w14:paraId="14247A8B" w14:textId="1D2089B3" w:rsidR="00AA1D25" w:rsidRDefault="002D1662" w:rsidP="00950348">
            <w:pPr>
              <w:pStyle w:val="ListBullet"/>
              <w:tabs>
                <w:tab w:val="center" w:pos="2089"/>
              </w:tabs>
            </w:pPr>
            <w:r>
              <w:t>Writing materials</w:t>
            </w:r>
          </w:p>
        </w:tc>
      </w:tr>
      <w:tr w:rsidR="00931D11" w14:paraId="7E2AA8E4"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6E6D9A2F" w14:textId="69AADC60" w:rsidR="00931D11" w:rsidRDefault="00000000" w:rsidP="00931D11">
            <w:pPr>
              <w:rPr>
                <w:b/>
                <w:bCs/>
                <w:color w:val="000000" w:themeColor="text1"/>
              </w:rPr>
            </w:pPr>
            <w:hyperlink w:anchor="_Lesson_2:_Create" w:history="1">
              <w:r w:rsidR="00931D11" w:rsidRPr="0096363C">
                <w:rPr>
                  <w:rStyle w:val="Hyperlink"/>
                  <w:b/>
                  <w:bCs/>
                </w:rPr>
                <w:t xml:space="preserve">Lesson </w:t>
              </w:r>
              <w:r w:rsidR="00931D11">
                <w:rPr>
                  <w:rStyle w:val="Hyperlink"/>
                  <w:b/>
                  <w:bCs/>
                </w:rPr>
                <w:t>5</w:t>
              </w:r>
              <w:r w:rsidR="00931D11" w:rsidRPr="0096363C">
                <w:rPr>
                  <w:rStyle w:val="Hyperlink"/>
                  <w:b/>
                  <w:bCs/>
                </w:rPr>
                <w:t xml:space="preserve">: Let’s </w:t>
              </w:r>
              <w:r w:rsidR="00B7540E">
                <w:rPr>
                  <w:rStyle w:val="Hyperlink"/>
                  <w:b/>
                  <w:bCs/>
                </w:rPr>
                <w:t>c</w:t>
              </w:r>
              <w:r w:rsidR="00931D11" w:rsidRPr="0096363C">
                <w:rPr>
                  <w:rStyle w:val="Hyperlink"/>
                  <w:b/>
                  <w:bCs/>
                </w:rPr>
                <w:t xml:space="preserve">over the </w:t>
              </w:r>
              <w:r w:rsidR="00B7540E">
                <w:rPr>
                  <w:rStyle w:val="Hyperlink"/>
                  <w:b/>
                  <w:bCs/>
                </w:rPr>
                <w:t>a</w:t>
              </w:r>
              <w:r w:rsidR="00931D11" w:rsidRPr="0096363C">
                <w:rPr>
                  <w:rStyle w:val="Hyperlink"/>
                  <w:b/>
                  <w:bCs/>
                </w:rPr>
                <w:t>rea</w:t>
              </w:r>
            </w:hyperlink>
          </w:p>
          <w:p w14:paraId="7DC0F8B4" w14:textId="77777777" w:rsidR="00931D11" w:rsidRDefault="00931D11" w:rsidP="00931D11">
            <w:pPr>
              <w:rPr>
                <w:color w:val="000000" w:themeColor="text1"/>
              </w:rPr>
            </w:pPr>
            <w:r w:rsidRPr="3846A6A5">
              <w:rPr>
                <w:color w:val="000000" w:themeColor="text1"/>
              </w:rPr>
              <w:t>60 minutes</w:t>
            </w:r>
          </w:p>
          <w:p w14:paraId="64F26A20" w14:textId="597B4B25" w:rsidR="00931D11" w:rsidRDefault="3C481063" w:rsidP="00931D11">
            <w:pPr>
              <w:rPr>
                <w:rFonts w:eastAsia="Arial"/>
              </w:rPr>
            </w:pPr>
            <w:r w:rsidRPr="738CC5D1">
              <w:rPr>
                <w:rFonts w:eastAsia="Arial"/>
                <w:color w:val="000000" w:themeColor="text1"/>
              </w:rPr>
              <w:t>Area is measured by selecting</w:t>
            </w:r>
            <w:r w:rsidR="00931D11" w:rsidRPr="738CC5D1">
              <w:rPr>
                <w:rFonts w:eastAsia="Arial"/>
                <w:color w:val="000000" w:themeColor="text1"/>
              </w:rPr>
              <w:t xml:space="preserve"> and using </w:t>
            </w:r>
            <w:r w:rsidRPr="738CC5D1">
              <w:rPr>
                <w:rFonts w:eastAsia="Arial"/>
                <w:color w:val="000000" w:themeColor="text1"/>
              </w:rPr>
              <w:t xml:space="preserve">appropriate </w:t>
            </w:r>
            <w:r w:rsidR="00931D11" w:rsidRPr="738CC5D1">
              <w:rPr>
                <w:rFonts w:eastAsia="Arial"/>
                <w:color w:val="000000" w:themeColor="text1"/>
              </w:rPr>
              <w:t>uniform informal units.</w:t>
            </w:r>
          </w:p>
        </w:tc>
        <w:tc>
          <w:tcPr>
            <w:tcW w:w="1667" w:type="pct"/>
          </w:tcPr>
          <w:p w14:paraId="33AAA5EA" w14:textId="45F5AF4C" w:rsidR="00931D11" w:rsidRDefault="16338C85" w:rsidP="00B7540E">
            <w:pPr>
              <w:rPr>
                <w:rStyle w:val="Strong"/>
              </w:rPr>
            </w:pPr>
            <w:r w:rsidRPr="738CC5D1">
              <w:rPr>
                <w:rStyle w:val="Strong"/>
              </w:rPr>
              <w:t xml:space="preserve">Forming </w:t>
            </w:r>
            <w:proofErr w:type="gramStart"/>
            <w:r w:rsidRPr="738CC5D1">
              <w:rPr>
                <w:rStyle w:val="Strong"/>
              </w:rPr>
              <w:t>groups</w:t>
            </w:r>
            <w:proofErr w:type="gramEnd"/>
            <w:r w:rsidRPr="738CC5D1">
              <w:rPr>
                <w:rStyle w:val="Strong"/>
              </w:rPr>
              <w:t xml:space="preserve"> A</w:t>
            </w:r>
          </w:p>
          <w:p w14:paraId="79CE9F28" w14:textId="323CC720" w:rsidR="00931D11" w:rsidRDefault="16338C85" w:rsidP="00950348">
            <w:pPr>
              <w:pStyle w:val="ListBullet"/>
              <w:rPr>
                <w:b/>
                <w:bCs/>
              </w:rPr>
            </w:pPr>
            <w:r w:rsidRPr="738CC5D1">
              <w:rPr>
                <w:rStyle w:val="Strong"/>
                <w:b w:val="0"/>
              </w:rPr>
              <w:t>Count in multiples using rhythmic and skip counting</w:t>
            </w:r>
          </w:p>
          <w:p w14:paraId="1F0701D1" w14:textId="049DF3BF" w:rsidR="00583B92" w:rsidRDefault="00583B92" w:rsidP="00B7540E">
            <w:pPr>
              <w:rPr>
                <w:rStyle w:val="Strong"/>
              </w:rPr>
            </w:pPr>
            <w:r>
              <w:rPr>
                <w:rStyle w:val="Strong"/>
              </w:rPr>
              <w:t>Forming groups B</w:t>
            </w:r>
          </w:p>
          <w:p w14:paraId="3A9C961E" w14:textId="20AB6EA9" w:rsidR="00583B92" w:rsidRDefault="00583B92" w:rsidP="00950348">
            <w:pPr>
              <w:pStyle w:val="ListBullet"/>
              <w:rPr>
                <w:shd w:val="clear" w:color="auto" w:fill="FFFFFF"/>
              </w:rPr>
            </w:pPr>
            <w:r>
              <w:rPr>
                <w:shd w:val="clear" w:color="auto" w:fill="FFFFFF"/>
              </w:rPr>
              <w:t>Represent and explain multiplication as the combining of equal groups</w:t>
            </w:r>
          </w:p>
          <w:p w14:paraId="688907F6" w14:textId="77777777" w:rsidR="00940367" w:rsidRPr="008B13FE" w:rsidRDefault="00940367" w:rsidP="00940367">
            <w:pPr>
              <w:rPr>
                <w:rStyle w:val="Strong"/>
              </w:rPr>
            </w:pPr>
            <w:r w:rsidRPr="008B13FE">
              <w:rPr>
                <w:rStyle w:val="Strong"/>
              </w:rPr>
              <w:t xml:space="preserve">Two-dimensional spatial </w:t>
            </w:r>
            <w:r>
              <w:rPr>
                <w:rStyle w:val="Strong"/>
              </w:rPr>
              <w:t>A</w:t>
            </w:r>
            <w:r w:rsidRPr="008B13FE">
              <w:rPr>
                <w:rStyle w:val="Strong"/>
              </w:rPr>
              <w:t xml:space="preserve"> structure</w:t>
            </w:r>
          </w:p>
          <w:p w14:paraId="6BC10FD3" w14:textId="6C036160" w:rsidR="00940367" w:rsidRDefault="00940367" w:rsidP="00950348">
            <w:pPr>
              <w:pStyle w:val="ListBullet"/>
              <w:rPr>
                <w:rStyle w:val="Strong"/>
                <w:b w:val="0"/>
              </w:rPr>
            </w:pPr>
            <w:r w:rsidRPr="00583B92">
              <w:rPr>
                <w:rStyle w:val="Strong"/>
                <w:b w:val="0"/>
              </w:rPr>
              <w:t>Area: Measure areas using uniform informal units</w:t>
            </w:r>
          </w:p>
          <w:p w14:paraId="45B93F52" w14:textId="6AFB1F9D" w:rsidR="00931D11" w:rsidRDefault="00931D11" w:rsidP="00B7540E">
            <w:pPr>
              <w:rPr>
                <w:b/>
                <w:bCs/>
              </w:rPr>
            </w:pPr>
            <w:r w:rsidRPr="3846A6A5">
              <w:rPr>
                <w:b/>
                <w:bCs/>
              </w:rPr>
              <w:t>Two-dimensional spatial structure B</w:t>
            </w:r>
          </w:p>
          <w:p w14:paraId="42DE3B9F" w14:textId="0C50DAA4" w:rsidR="009515D3" w:rsidRPr="00583B92" w:rsidRDefault="00931D11" w:rsidP="00950348">
            <w:pPr>
              <w:pStyle w:val="ListBullet"/>
            </w:pPr>
            <w:r>
              <w:t xml:space="preserve">Area: </w:t>
            </w:r>
            <w:r w:rsidR="00B7540E">
              <w:t>C</w:t>
            </w:r>
            <w:r>
              <w:t xml:space="preserve">ompare rectangular areas using uniform square units of an </w:t>
            </w:r>
            <w:r>
              <w:lastRenderedPageBreak/>
              <w:t>appropriate size in rows and columns</w:t>
            </w:r>
          </w:p>
        </w:tc>
        <w:tc>
          <w:tcPr>
            <w:tcW w:w="1667" w:type="pct"/>
          </w:tcPr>
          <w:p w14:paraId="76D4DDA5" w14:textId="18E9CEEE" w:rsidR="7225ADD2" w:rsidRDefault="00000000" w:rsidP="00950348">
            <w:pPr>
              <w:pStyle w:val="ListBullet"/>
            </w:pPr>
            <w:hyperlink w:anchor="_Resource_6:_Arrays">
              <w:r w:rsidR="7225ADD2" w:rsidRPr="13EEB724">
                <w:rPr>
                  <w:rStyle w:val="Hyperlink"/>
                </w:rPr>
                <w:t xml:space="preserve">Resource </w:t>
              </w:r>
              <w:r w:rsidR="002D1662">
                <w:rPr>
                  <w:rStyle w:val="Hyperlink"/>
                </w:rPr>
                <w:t>6</w:t>
              </w:r>
              <w:r w:rsidR="7225ADD2" w:rsidRPr="13EEB724">
                <w:rPr>
                  <w:rStyle w:val="Hyperlink"/>
                </w:rPr>
                <w:t>: Arrays</w:t>
              </w:r>
            </w:hyperlink>
          </w:p>
          <w:p w14:paraId="2C57391D" w14:textId="60E484B3" w:rsidR="00931D11" w:rsidRDefault="00000000" w:rsidP="00950348">
            <w:pPr>
              <w:pStyle w:val="ListBullet"/>
            </w:pPr>
            <w:hyperlink>
              <w:hyperlink w:anchor="_Resource_7_:">
                <w:r w:rsidR="7225ADD2" w:rsidRPr="13EEB724">
                  <w:rPr>
                    <w:rStyle w:val="Hyperlink"/>
                    <w:rFonts w:eastAsia="Arial"/>
                  </w:rPr>
                  <w:t xml:space="preserve">Resource </w:t>
                </w:r>
                <w:r w:rsidR="002D1662">
                  <w:rPr>
                    <w:rStyle w:val="Hyperlink"/>
                    <w:rFonts w:eastAsia="Arial"/>
                  </w:rPr>
                  <w:t>7</w:t>
                </w:r>
                <w:r w:rsidR="7225ADD2" w:rsidRPr="13EEB724">
                  <w:rPr>
                    <w:rStyle w:val="Hyperlink"/>
                    <w:rFonts w:eastAsia="Arial"/>
                  </w:rPr>
                  <w:t>: Rectangle template</w:t>
                </w:r>
              </w:hyperlink>
            </w:hyperlink>
          </w:p>
          <w:p w14:paraId="458193A7" w14:textId="22F26CEB" w:rsidR="00931D11" w:rsidRDefault="00000000" w:rsidP="00950348">
            <w:pPr>
              <w:pStyle w:val="ListBullet"/>
            </w:pPr>
            <w:hyperlink r:id="rId9">
              <w:r w:rsidR="443E4048" w:rsidRPr="738CC5D1">
                <w:rPr>
                  <w:rStyle w:val="Hyperlink"/>
                </w:rPr>
                <w:t>Number spinner</w:t>
              </w:r>
            </w:hyperlink>
            <w:r w:rsidR="443E4048">
              <w:t xml:space="preserve"> </w:t>
            </w:r>
            <w:r w:rsidR="1BE5B63C">
              <w:t>or dice</w:t>
            </w:r>
          </w:p>
          <w:p w14:paraId="0DABF693" w14:textId="5B669C11" w:rsidR="00931D11" w:rsidRDefault="00000000" w:rsidP="00950348">
            <w:pPr>
              <w:pStyle w:val="ListBullet"/>
            </w:pPr>
            <w:hyperlink r:id="rId10">
              <w:r w:rsidR="5C94266F" w:rsidRPr="738CC5D1">
                <w:rPr>
                  <w:rStyle w:val="Hyperlink"/>
                  <w:rFonts w:eastAsia="Arial"/>
                </w:rPr>
                <w:t xml:space="preserve">How to </w:t>
              </w:r>
              <w:r w:rsidR="008923D8">
                <w:rPr>
                  <w:rStyle w:val="Hyperlink"/>
                  <w:rFonts w:eastAsia="Arial"/>
                </w:rPr>
                <w:t>m</w:t>
              </w:r>
              <w:r w:rsidR="5C94266F" w:rsidRPr="738CC5D1">
                <w:rPr>
                  <w:rStyle w:val="Hyperlink"/>
                  <w:rFonts w:eastAsia="Arial"/>
                </w:rPr>
                <w:t xml:space="preserve">ake a </w:t>
              </w:r>
              <w:r w:rsidR="008923D8">
                <w:rPr>
                  <w:rStyle w:val="Hyperlink"/>
                  <w:rFonts w:eastAsia="Arial"/>
                </w:rPr>
                <w:t>s</w:t>
              </w:r>
              <w:r w:rsidR="5C94266F" w:rsidRPr="738CC5D1">
                <w:rPr>
                  <w:rStyle w:val="Hyperlink"/>
                  <w:rFonts w:eastAsia="Arial"/>
                </w:rPr>
                <w:t>quare</w:t>
              </w:r>
            </w:hyperlink>
          </w:p>
          <w:p w14:paraId="32205825" w14:textId="303065B9" w:rsidR="00931D11" w:rsidRDefault="443E4048" w:rsidP="00950348">
            <w:pPr>
              <w:pStyle w:val="ListBullet"/>
            </w:pPr>
            <w:r>
              <w:t>Square counter</w:t>
            </w:r>
            <w:r w:rsidR="55BEC761">
              <w:t>s</w:t>
            </w:r>
          </w:p>
          <w:p w14:paraId="2F6F6AEC" w14:textId="3625FCA7" w:rsidR="2891D818" w:rsidRDefault="2891D818" w:rsidP="00950348">
            <w:pPr>
              <w:pStyle w:val="ListBullet"/>
            </w:pPr>
            <w:r>
              <w:t>Paper to make into a square</w:t>
            </w:r>
          </w:p>
          <w:p w14:paraId="692CD913" w14:textId="17653322" w:rsidR="2891D818" w:rsidRDefault="2891D818" w:rsidP="00950348">
            <w:pPr>
              <w:pStyle w:val="ListBullet"/>
            </w:pPr>
            <w:r>
              <w:t>Scissors</w:t>
            </w:r>
          </w:p>
          <w:p w14:paraId="62A20F1D" w14:textId="4386EBA1" w:rsidR="00931D11" w:rsidRPr="23C033E6" w:rsidRDefault="00931D11" w:rsidP="00950348">
            <w:pPr>
              <w:pStyle w:val="ListBullet"/>
            </w:pPr>
            <w:r>
              <w:t>Square and round counters</w:t>
            </w:r>
          </w:p>
        </w:tc>
      </w:tr>
      <w:tr w:rsidR="00444B2A" w14:paraId="36C73C51"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127CC5DE" w14:textId="556CAFCD" w:rsidR="00444B2A" w:rsidRPr="00444B2A" w:rsidRDefault="00000000" w:rsidP="00444B2A">
            <w:pPr>
              <w:rPr>
                <w:b/>
                <w:bCs/>
              </w:rPr>
            </w:pPr>
            <w:hyperlink w:anchor="_Lesson_6:_How" w:history="1">
              <w:r w:rsidR="00931D11" w:rsidRPr="0096363C">
                <w:rPr>
                  <w:rStyle w:val="Hyperlink"/>
                  <w:b/>
                  <w:bCs/>
                </w:rPr>
                <w:t xml:space="preserve">Lesson </w:t>
              </w:r>
              <w:r w:rsidR="00931D11">
                <w:rPr>
                  <w:rStyle w:val="Hyperlink"/>
                  <w:b/>
                  <w:bCs/>
                </w:rPr>
                <w:t>6</w:t>
              </w:r>
              <w:r w:rsidR="00931D11" w:rsidRPr="0096363C">
                <w:rPr>
                  <w:rStyle w:val="Hyperlink"/>
                  <w:b/>
                  <w:bCs/>
                </w:rPr>
                <w:t>: How many floors</w:t>
              </w:r>
            </w:hyperlink>
            <w:r w:rsidR="00B7540E">
              <w:rPr>
                <w:rStyle w:val="Hyperlink"/>
                <w:b/>
                <w:bCs/>
              </w:rPr>
              <w:t>?</w:t>
            </w:r>
          </w:p>
          <w:p w14:paraId="57BF8C1F" w14:textId="3AEF1F19" w:rsidR="00444B2A" w:rsidRDefault="0096363C" w:rsidP="00444B2A">
            <w:r>
              <w:t>60 minutes</w:t>
            </w:r>
          </w:p>
          <w:p w14:paraId="6A6F5D1F" w14:textId="18102272" w:rsidR="00444B2A" w:rsidRDefault="008755D4" w:rsidP="00444B2A">
            <w:r w:rsidRPr="00520758">
              <w:t>Collections of objects can look different but have the same quantity.</w:t>
            </w:r>
          </w:p>
        </w:tc>
        <w:tc>
          <w:tcPr>
            <w:tcW w:w="1667" w:type="pct"/>
          </w:tcPr>
          <w:p w14:paraId="1F14ADD3" w14:textId="72848F9E" w:rsidR="72443BC4" w:rsidRDefault="2139703C" w:rsidP="00B7540E">
            <w:pPr>
              <w:rPr>
                <w:b/>
                <w:bCs/>
              </w:rPr>
            </w:pPr>
            <w:r w:rsidRPr="72C16BA3">
              <w:rPr>
                <w:b/>
                <w:bCs/>
              </w:rPr>
              <w:t xml:space="preserve">Representing whole </w:t>
            </w:r>
            <w:proofErr w:type="gramStart"/>
            <w:r w:rsidRPr="72C16BA3">
              <w:rPr>
                <w:b/>
                <w:bCs/>
              </w:rPr>
              <w:t>numbers</w:t>
            </w:r>
            <w:proofErr w:type="gramEnd"/>
            <w:r w:rsidRPr="72C16BA3">
              <w:rPr>
                <w:b/>
                <w:bCs/>
              </w:rPr>
              <w:t xml:space="preserve"> A</w:t>
            </w:r>
          </w:p>
          <w:p w14:paraId="21F025AA" w14:textId="22C83878" w:rsidR="72443BC4" w:rsidRDefault="152522C7" w:rsidP="00950348">
            <w:pPr>
              <w:pStyle w:val="ListBullet"/>
              <w:rPr>
                <w:b/>
                <w:bCs/>
              </w:rPr>
            </w:pPr>
            <w:r>
              <w:t>Represent numbers on a line</w:t>
            </w:r>
          </w:p>
          <w:p w14:paraId="66BD9EB6" w14:textId="7A811321" w:rsidR="72443BC4" w:rsidRDefault="41B8F898" w:rsidP="00950348">
            <w:pPr>
              <w:pStyle w:val="ListBullet"/>
            </w:pPr>
            <w:r>
              <w:t>Represent the structure of groups of ten in whole numbers</w:t>
            </w:r>
          </w:p>
          <w:p w14:paraId="694201CA" w14:textId="1E349696" w:rsidR="00444B2A" w:rsidRDefault="6B3E0CF8" w:rsidP="00B7540E">
            <w:pPr>
              <w:rPr>
                <w:b/>
                <w:bCs/>
              </w:rPr>
            </w:pPr>
            <w:r w:rsidRPr="3846A6A5">
              <w:rPr>
                <w:b/>
                <w:bCs/>
              </w:rPr>
              <w:t xml:space="preserve">Representing </w:t>
            </w:r>
            <w:r w:rsidR="4E30E426" w:rsidRPr="3846A6A5">
              <w:rPr>
                <w:b/>
                <w:bCs/>
              </w:rPr>
              <w:t>w</w:t>
            </w:r>
            <w:r w:rsidRPr="3846A6A5">
              <w:rPr>
                <w:b/>
                <w:bCs/>
              </w:rPr>
              <w:t xml:space="preserve">hole </w:t>
            </w:r>
            <w:r w:rsidR="11DCD502" w:rsidRPr="3846A6A5">
              <w:rPr>
                <w:b/>
                <w:bCs/>
              </w:rPr>
              <w:t>n</w:t>
            </w:r>
            <w:r w:rsidRPr="3846A6A5">
              <w:rPr>
                <w:b/>
                <w:bCs/>
              </w:rPr>
              <w:t xml:space="preserve">umbers </w:t>
            </w:r>
            <w:r w:rsidR="4C9F92CD" w:rsidRPr="3846A6A5">
              <w:rPr>
                <w:b/>
                <w:bCs/>
              </w:rPr>
              <w:t>B</w:t>
            </w:r>
          </w:p>
          <w:p w14:paraId="6281B4E2" w14:textId="13A04816" w:rsidR="00754C0C" w:rsidRPr="00754C0C" w:rsidRDefault="262B6D75" w:rsidP="00950348">
            <w:pPr>
              <w:pStyle w:val="ListBullet"/>
            </w:pPr>
            <w:r>
              <w:t>Use counting sequences of ones and tens flexibly</w:t>
            </w:r>
          </w:p>
          <w:p w14:paraId="0D93BFDE" w14:textId="7CBACAA6" w:rsidR="00444B2A" w:rsidRDefault="1BD86667" w:rsidP="00950348">
            <w:pPr>
              <w:pStyle w:val="ListBullet"/>
            </w:pPr>
            <w:r>
              <w:t>Form, regroup and rename three-digit numbers</w:t>
            </w:r>
          </w:p>
          <w:p w14:paraId="24FD3672" w14:textId="45F5AF4C" w:rsidR="00124752" w:rsidRDefault="00124752" w:rsidP="00B7540E">
            <w:pPr>
              <w:rPr>
                <w:rStyle w:val="Strong"/>
              </w:rPr>
            </w:pPr>
            <w:r w:rsidRPr="00124752">
              <w:rPr>
                <w:rStyle w:val="Strong"/>
              </w:rPr>
              <w:t xml:space="preserve">Forming </w:t>
            </w:r>
            <w:proofErr w:type="gramStart"/>
            <w:r w:rsidRPr="00124752">
              <w:rPr>
                <w:rStyle w:val="Strong"/>
              </w:rPr>
              <w:t>groups</w:t>
            </w:r>
            <w:proofErr w:type="gramEnd"/>
            <w:r w:rsidRPr="00124752">
              <w:rPr>
                <w:rStyle w:val="Strong"/>
              </w:rPr>
              <w:t xml:space="preserve"> A</w:t>
            </w:r>
          </w:p>
          <w:p w14:paraId="7D52BE50" w14:textId="4A9829C4" w:rsidR="00623A98" w:rsidRPr="00623A98" w:rsidRDefault="51325414" w:rsidP="00950348">
            <w:pPr>
              <w:pStyle w:val="ListBullet"/>
              <w:rPr>
                <w:rStyle w:val="Strong"/>
                <w:b w:val="0"/>
              </w:rPr>
            </w:pPr>
            <w:r w:rsidRPr="23C033E6">
              <w:rPr>
                <w:rStyle w:val="Strong"/>
                <w:b w:val="0"/>
              </w:rPr>
              <w:t>Count in multiples using rhythmic and skip counting</w:t>
            </w:r>
          </w:p>
          <w:p w14:paraId="0D650852" w14:textId="77777777" w:rsidR="008B13FE" w:rsidRPr="008B13FE" w:rsidRDefault="008B13FE" w:rsidP="008B13FE">
            <w:pPr>
              <w:rPr>
                <w:rStyle w:val="Strong"/>
              </w:rPr>
            </w:pPr>
            <w:r w:rsidRPr="008B13FE">
              <w:rPr>
                <w:rStyle w:val="Strong"/>
              </w:rPr>
              <w:t>Two-dimensional spatial B structure</w:t>
            </w:r>
          </w:p>
          <w:p w14:paraId="414EF6F6" w14:textId="7233FFF3" w:rsidR="008B13FE" w:rsidRPr="00623A98" w:rsidRDefault="008B13FE" w:rsidP="00950348">
            <w:pPr>
              <w:pStyle w:val="ListBullet"/>
              <w:rPr>
                <w:rStyle w:val="Strong"/>
                <w:rFonts w:eastAsia="Arial"/>
                <w:b w:val="0"/>
                <w:color w:val="000000" w:themeColor="text1"/>
              </w:rPr>
            </w:pPr>
            <w:r w:rsidRPr="23C033E6">
              <w:rPr>
                <w:rStyle w:val="Strong"/>
                <w:b w:val="0"/>
              </w:rPr>
              <w:t>Area: Compare rectangular areas using uniform square units of an appropriate size in rows and columns</w:t>
            </w:r>
          </w:p>
          <w:p w14:paraId="1D5F8C0D" w14:textId="77777777" w:rsidR="00124752" w:rsidRPr="000E3E60" w:rsidRDefault="00124752" w:rsidP="00124752">
            <w:pPr>
              <w:rPr>
                <w:b/>
                <w:bCs/>
              </w:rPr>
            </w:pPr>
            <w:r w:rsidRPr="000E3E60">
              <w:rPr>
                <w:b/>
                <w:bCs/>
              </w:rPr>
              <w:lastRenderedPageBreak/>
              <w:t>Three-dimensional spatial structure A</w:t>
            </w:r>
          </w:p>
          <w:p w14:paraId="661BDBE3" w14:textId="76F1A211" w:rsidR="00444B2A" w:rsidRDefault="008B13FE" w:rsidP="00950348">
            <w:pPr>
              <w:pStyle w:val="ListBullet"/>
            </w:pPr>
            <w:r>
              <w:t>Volume: Construct volume using cubes</w:t>
            </w:r>
          </w:p>
        </w:tc>
        <w:tc>
          <w:tcPr>
            <w:tcW w:w="1667" w:type="pct"/>
          </w:tcPr>
          <w:p w14:paraId="7D98D0EA" w14:textId="22DEE59C" w:rsidR="634C671B" w:rsidRDefault="00000000" w:rsidP="00950348">
            <w:pPr>
              <w:pStyle w:val="ListBullet"/>
            </w:pPr>
            <w:hyperlink>
              <w:hyperlink w:anchor="_Resource_8:_Floors">
                <w:r w:rsidR="495C8850" w:rsidRPr="13EEB724">
                  <w:rPr>
                    <w:rStyle w:val="Hyperlink"/>
                    <w:rFonts w:eastAsia="Arial"/>
                  </w:rPr>
                  <w:t xml:space="preserve">Resource </w:t>
                </w:r>
                <w:r w:rsidR="002D1662">
                  <w:rPr>
                    <w:rStyle w:val="Hyperlink"/>
                    <w:rFonts w:eastAsia="Arial"/>
                  </w:rPr>
                  <w:t>8</w:t>
                </w:r>
                <w:r w:rsidR="495C8850" w:rsidRPr="13EEB724">
                  <w:rPr>
                    <w:rStyle w:val="Hyperlink"/>
                    <w:rFonts w:eastAsia="Arial"/>
                  </w:rPr>
                  <w:t xml:space="preserve">: Floors in </w:t>
                </w:r>
                <w:r w:rsidR="008923D8">
                  <w:rPr>
                    <w:rStyle w:val="Hyperlink"/>
                    <w:rFonts w:eastAsia="Arial"/>
                  </w:rPr>
                  <w:t>a</w:t>
                </w:r>
                <w:r w:rsidR="008923D8">
                  <w:rPr>
                    <w:rStyle w:val="Hyperlink"/>
                  </w:rPr>
                  <w:t xml:space="preserve"> </w:t>
                </w:r>
                <w:r w:rsidR="495C8850" w:rsidRPr="13EEB724">
                  <w:rPr>
                    <w:rStyle w:val="Hyperlink"/>
                    <w:rFonts w:eastAsia="Arial"/>
                  </w:rPr>
                  <w:t>building</w:t>
                </w:r>
              </w:hyperlink>
            </w:hyperlink>
          </w:p>
          <w:p w14:paraId="528A0831" w14:textId="5CBEE222" w:rsidR="00444B2A" w:rsidRDefault="002D1662" w:rsidP="00950348">
            <w:pPr>
              <w:pStyle w:val="ListBullet"/>
            </w:pPr>
            <w:r>
              <w:t>10-</w:t>
            </w:r>
            <w:r w:rsidR="194A51B2">
              <w:t>sided dice</w:t>
            </w:r>
            <w:r w:rsidR="0053765C">
              <w:t xml:space="preserve"> –</w:t>
            </w:r>
            <w:r w:rsidR="003A33B0">
              <w:t xml:space="preserve"> </w:t>
            </w:r>
            <w:r>
              <w:t>per pair</w:t>
            </w:r>
          </w:p>
          <w:p w14:paraId="301C3CED" w14:textId="36E2841A" w:rsidR="00444B2A" w:rsidRDefault="5C1352EB" w:rsidP="00950348">
            <w:pPr>
              <w:pStyle w:val="ListBullet"/>
            </w:pPr>
            <w:r>
              <w:t>Counters or other concrete materials</w:t>
            </w:r>
          </w:p>
          <w:p w14:paraId="45542A78" w14:textId="5C1B48E5" w:rsidR="00444B2A" w:rsidRDefault="5C1352EB" w:rsidP="00950348">
            <w:pPr>
              <w:pStyle w:val="ListBullet"/>
            </w:pPr>
            <w:r>
              <w:t>Skipping rope</w:t>
            </w:r>
            <w:r w:rsidR="283D7646">
              <w:t xml:space="preserve"> or masking tape</w:t>
            </w:r>
            <w:r w:rsidR="789ECB52">
              <w:t xml:space="preserve"> to make a </w:t>
            </w:r>
            <w:r w:rsidR="0D8CB98C">
              <w:t>number line</w:t>
            </w:r>
          </w:p>
          <w:p w14:paraId="13766E6D" w14:textId="4A9A3F63" w:rsidR="283D7646" w:rsidRDefault="283D7646" w:rsidP="00950348">
            <w:pPr>
              <w:pStyle w:val="ListBullet"/>
            </w:pPr>
            <w:r>
              <w:t>Sticky notes</w:t>
            </w:r>
          </w:p>
          <w:p w14:paraId="6EFDA695" w14:textId="05F0E4A0" w:rsidR="00444B2A" w:rsidRDefault="0097794B" w:rsidP="00950348">
            <w:pPr>
              <w:pStyle w:val="ListBullet"/>
            </w:pPr>
            <w:r>
              <w:t>One-minute</w:t>
            </w:r>
            <w:r w:rsidR="5C1352EB">
              <w:t xml:space="preserve"> timer</w:t>
            </w:r>
          </w:p>
          <w:p w14:paraId="3AC01116" w14:textId="5F96F853" w:rsidR="00444B2A" w:rsidRDefault="63D0993D" w:rsidP="00950348">
            <w:pPr>
              <w:pStyle w:val="ListBullet"/>
            </w:pPr>
            <w:r>
              <w:t>Blocks</w:t>
            </w:r>
          </w:p>
          <w:p w14:paraId="13D6E977" w14:textId="42929534" w:rsidR="00444B2A" w:rsidRDefault="63D0993D" w:rsidP="00950348">
            <w:pPr>
              <w:pStyle w:val="ListBullet"/>
            </w:pPr>
            <w:r>
              <w:t>Writing materials</w:t>
            </w:r>
          </w:p>
        </w:tc>
      </w:tr>
      <w:tr w:rsidR="00444B2A" w14:paraId="626D3E60"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1461D136" w14:textId="52BC78C0" w:rsidR="00444B2A" w:rsidRPr="00444B2A" w:rsidRDefault="00000000" w:rsidP="00444B2A">
            <w:pPr>
              <w:rPr>
                <w:b/>
                <w:bCs/>
              </w:rPr>
            </w:pPr>
            <w:hyperlink w:anchor="_Lesson_7:_Filling" w:history="1">
              <w:r w:rsidR="00931D11" w:rsidRPr="0096363C">
                <w:rPr>
                  <w:rStyle w:val="Hyperlink"/>
                  <w:b/>
                  <w:bCs/>
                </w:rPr>
                <w:t xml:space="preserve">Lesson </w:t>
              </w:r>
              <w:r w:rsidR="00931D11">
                <w:rPr>
                  <w:rStyle w:val="Hyperlink"/>
                  <w:b/>
                  <w:bCs/>
                </w:rPr>
                <w:t>7</w:t>
              </w:r>
              <w:r w:rsidR="00931D11" w:rsidRPr="0096363C">
                <w:rPr>
                  <w:rStyle w:val="Hyperlink"/>
                  <w:b/>
                  <w:bCs/>
                </w:rPr>
                <w:t xml:space="preserve">: Filling it up – </w:t>
              </w:r>
              <w:r w:rsidR="00B7540E">
                <w:rPr>
                  <w:rStyle w:val="Hyperlink"/>
                  <w:b/>
                  <w:bCs/>
                </w:rPr>
                <w:t>P</w:t>
              </w:r>
              <w:r w:rsidR="00931D11" w:rsidRPr="0096363C">
                <w:rPr>
                  <w:rStyle w:val="Hyperlink"/>
                  <w:b/>
                  <w:bCs/>
                </w:rPr>
                <w:t>art 1</w:t>
              </w:r>
            </w:hyperlink>
          </w:p>
          <w:p w14:paraId="07A3B9AC" w14:textId="583ECC5E" w:rsidR="00444B2A" w:rsidRDefault="0096363C" w:rsidP="00444B2A">
            <w:r>
              <w:t>65 minutes</w:t>
            </w:r>
          </w:p>
          <w:p w14:paraId="2F169FAD" w14:textId="0A79A4E1" w:rsidR="00444B2A" w:rsidRDefault="008755D4" w:rsidP="00444B2A">
            <w:r w:rsidRPr="00520758">
              <w:t>Objects can look different but still have the same internal volume.</w:t>
            </w:r>
          </w:p>
        </w:tc>
        <w:tc>
          <w:tcPr>
            <w:tcW w:w="1667" w:type="pct"/>
          </w:tcPr>
          <w:p w14:paraId="5C5792C8" w14:textId="73DF01F2" w:rsidR="00444B2A" w:rsidRPr="008755D4" w:rsidRDefault="1CB7AE7B" w:rsidP="00B7540E">
            <w:r w:rsidRPr="008755D4">
              <w:rPr>
                <w:b/>
                <w:bCs/>
              </w:rPr>
              <w:t xml:space="preserve">Representing </w:t>
            </w:r>
            <w:r w:rsidR="1FC2F6FA" w:rsidRPr="008755D4">
              <w:rPr>
                <w:b/>
                <w:bCs/>
              </w:rPr>
              <w:t>w</w:t>
            </w:r>
            <w:r w:rsidRPr="008755D4">
              <w:rPr>
                <w:b/>
                <w:bCs/>
              </w:rPr>
              <w:t xml:space="preserve">hole </w:t>
            </w:r>
            <w:r w:rsidR="01965627" w:rsidRPr="008755D4">
              <w:rPr>
                <w:b/>
                <w:bCs/>
              </w:rPr>
              <w:t>n</w:t>
            </w:r>
            <w:r w:rsidRPr="008755D4">
              <w:rPr>
                <w:b/>
                <w:bCs/>
              </w:rPr>
              <w:t>umbers B</w:t>
            </w:r>
          </w:p>
          <w:p w14:paraId="1517E053" w14:textId="587A9B60" w:rsidR="00444B2A" w:rsidRPr="008755D4" w:rsidRDefault="6C419748" w:rsidP="00950348">
            <w:pPr>
              <w:pStyle w:val="ListBullet"/>
            </w:pPr>
            <w:r>
              <w:t>Form, regroup and rename three-digit numbers</w:t>
            </w:r>
          </w:p>
          <w:p w14:paraId="4663DE1E" w14:textId="77777777" w:rsidR="00BE3026" w:rsidRPr="008755D4" w:rsidRDefault="00BE3026" w:rsidP="00BE3026">
            <w:pPr>
              <w:rPr>
                <w:b/>
                <w:bCs/>
              </w:rPr>
            </w:pPr>
            <w:r w:rsidRPr="008755D4">
              <w:rPr>
                <w:b/>
                <w:bCs/>
              </w:rPr>
              <w:t>Three-dimensional spatial structure A</w:t>
            </w:r>
          </w:p>
          <w:p w14:paraId="256DC37B" w14:textId="14E07948" w:rsidR="00BE3026" w:rsidRPr="008755D4" w:rsidRDefault="61A815FF" w:rsidP="00950348">
            <w:pPr>
              <w:pStyle w:val="ListBullet"/>
            </w:pPr>
            <w:r>
              <w:t>Volume: Measure and compare the internal volumes (capacities) of containers by filling</w:t>
            </w:r>
          </w:p>
          <w:p w14:paraId="3AD073C7" w14:textId="77777777" w:rsidR="00BE3026" w:rsidRPr="008755D4" w:rsidRDefault="00BE3026" w:rsidP="00BE3026">
            <w:pPr>
              <w:rPr>
                <w:b/>
                <w:bCs/>
              </w:rPr>
            </w:pPr>
            <w:r w:rsidRPr="008755D4">
              <w:rPr>
                <w:b/>
                <w:bCs/>
              </w:rPr>
              <w:t>Three-dimensional spatial structure B</w:t>
            </w:r>
          </w:p>
          <w:p w14:paraId="53D28042" w14:textId="3164155B" w:rsidR="00444B2A" w:rsidRPr="008755D4" w:rsidRDefault="61A815FF" w:rsidP="00950348">
            <w:pPr>
              <w:pStyle w:val="ListBullet"/>
            </w:pPr>
            <w:r>
              <w:t>Volume: Compare containers based on internal volume (capacity) by filling and packing</w:t>
            </w:r>
          </w:p>
        </w:tc>
        <w:tc>
          <w:tcPr>
            <w:tcW w:w="1667" w:type="pct"/>
          </w:tcPr>
          <w:p w14:paraId="0DBCF07C" w14:textId="249359C1" w:rsidR="7996EF74" w:rsidRDefault="00000000" w:rsidP="00950348">
            <w:pPr>
              <w:pStyle w:val="ListBullet"/>
            </w:pPr>
            <w:hyperlink w:anchor="_Resource_2:_3">
              <w:r w:rsidR="00880D9A">
                <w:rPr>
                  <w:rStyle w:val="Hyperlink"/>
                  <w:rFonts w:eastAsia="Arial"/>
                </w:rPr>
                <w:t xml:space="preserve">Resource 2: </w:t>
              </w:r>
              <w:r w:rsidR="008923D8">
                <w:rPr>
                  <w:rStyle w:val="Hyperlink"/>
                  <w:rFonts w:eastAsia="Arial"/>
                </w:rPr>
                <w:t>Three-</w:t>
              </w:r>
              <w:r w:rsidR="00880D9A">
                <w:rPr>
                  <w:rStyle w:val="Hyperlink"/>
                  <w:rFonts w:eastAsia="Arial"/>
                </w:rPr>
                <w:t>digit numbers</w:t>
              </w:r>
            </w:hyperlink>
          </w:p>
          <w:p w14:paraId="2C06C01B" w14:textId="3F1B3F4B" w:rsidR="7996EF74" w:rsidRDefault="00000000" w:rsidP="00950348">
            <w:pPr>
              <w:pStyle w:val="ListBullet"/>
            </w:pPr>
            <w:hyperlink w:anchor="_Resource_3:_3" w:history="1">
              <w:r w:rsidR="00880D9A" w:rsidRPr="008923D8">
                <w:rPr>
                  <w:rStyle w:val="Hyperlink"/>
                  <w:rFonts w:eastAsia="Arial"/>
                </w:rPr>
                <w:t xml:space="preserve">Resource 3: </w:t>
              </w:r>
              <w:r w:rsidR="008923D8" w:rsidRPr="008923D8">
                <w:rPr>
                  <w:rStyle w:val="Hyperlink"/>
                  <w:rFonts w:eastAsia="Arial"/>
                </w:rPr>
                <w:t>Three-</w:t>
              </w:r>
              <w:r w:rsidR="00880D9A" w:rsidRPr="008923D8">
                <w:rPr>
                  <w:rStyle w:val="Hyperlink"/>
                  <w:rFonts w:eastAsia="Arial"/>
                </w:rPr>
                <w:t>digit number cards</w:t>
              </w:r>
            </w:hyperlink>
            <w:r w:rsidR="6EB1FEC0">
              <w:t xml:space="preserve"> </w:t>
            </w:r>
            <w:r w:rsidR="001D4825">
              <w:t xml:space="preserve">– </w:t>
            </w:r>
            <w:r w:rsidR="7281BA2F">
              <w:t>1 set per pair</w:t>
            </w:r>
          </w:p>
          <w:p w14:paraId="24E05FEB" w14:textId="6334065F" w:rsidR="00444B2A" w:rsidRDefault="5BE6B8D9" w:rsidP="00950348">
            <w:pPr>
              <w:pStyle w:val="ListBullet"/>
            </w:pPr>
            <w:r>
              <w:t xml:space="preserve">Base 10 materials – </w:t>
            </w:r>
            <w:r w:rsidR="1E0F5113">
              <w:t xml:space="preserve">hundreds, </w:t>
            </w:r>
            <w:proofErr w:type="gramStart"/>
            <w:r>
              <w:t>tens</w:t>
            </w:r>
            <w:proofErr w:type="gramEnd"/>
            <w:r>
              <w:t xml:space="preserve"> and ones</w:t>
            </w:r>
          </w:p>
          <w:p w14:paraId="002C889C" w14:textId="1357F119" w:rsidR="00444B2A" w:rsidRDefault="01345B1B" w:rsidP="00950348">
            <w:pPr>
              <w:pStyle w:val="ListBullet"/>
            </w:pPr>
            <w:r>
              <w:t>Variety of containers of different size</w:t>
            </w:r>
            <w:r w:rsidR="008923D8">
              <w:t>s</w:t>
            </w:r>
          </w:p>
          <w:p w14:paraId="03E2EBEB" w14:textId="0840F606" w:rsidR="00444B2A" w:rsidRDefault="01345B1B" w:rsidP="00950348">
            <w:pPr>
              <w:pStyle w:val="ListBullet"/>
            </w:pPr>
            <w:r>
              <w:t>Water</w:t>
            </w:r>
          </w:p>
          <w:p w14:paraId="28123532" w14:textId="6AC04AF0" w:rsidR="00444B2A" w:rsidRDefault="003A33B0" w:rsidP="00950348">
            <w:pPr>
              <w:pStyle w:val="ListBullet"/>
            </w:pPr>
            <w:r>
              <w:t>Marker</w:t>
            </w:r>
            <w:r w:rsidR="01345B1B">
              <w:t xml:space="preserve"> to label containers</w:t>
            </w:r>
          </w:p>
          <w:p w14:paraId="474CA546" w14:textId="38F97B68" w:rsidR="00444B2A" w:rsidRDefault="353B1D52" w:rsidP="00950348">
            <w:pPr>
              <w:pStyle w:val="ListBullet"/>
            </w:pPr>
            <w:r>
              <w:t>Writing materials</w:t>
            </w:r>
          </w:p>
        </w:tc>
      </w:tr>
      <w:tr w:rsidR="00444B2A" w14:paraId="5CDFE62F" w14:textId="77777777" w:rsidTr="00FF6868">
        <w:trPr>
          <w:cnfStyle w:val="000000010000" w:firstRow="0" w:lastRow="0" w:firstColumn="0" w:lastColumn="0" w:oddVBand="0" w:evenVBand="0" w:oddHBand="0" w:evenHBand="1" w:firstRowFirstColumn="0" w:firstRowLastColumn="0" w:lastRowFirstColumn="0" w:lastRowLastColumn="0"/>
        </w:trPr>
        <w:tc>
          <w:tcPr>
            <w:tcW w:w="1667" w:type="pct"/>
          </w:tcPr>
          <w:p w14:paraId="13FEE1D0" w14:textId="4A82611D" w:rsidR="00444B2A" w:rsidRPr="00444B2A" w:rsidRDefault="00000000" w:rsidP="00444B2A">
            <w:pPr>
              <w:rPr>
                <w:b/>
                <w:bCs/>
              </w:rPr>
            </w:pPr>
            <w:hyperlink w:anchor="_Lesson_6:_Filling" w:history="1">
              <w:r w:rsidR="00931D11" w:rsidRPr="0096363C">
                <w:rPr>
                  <w:rStyle w:val="Hyperlink"/>
                  <w:b/>
                  <w:bCs/>
                </w:rPr>
                <w:t xml:space="preserve">Lesson </w:t>
              </w:r>
              <w:r w:rsidR="00931D11">
                <w:rPr>
                  <w:rStyle w:val="Hyperlink"/>
                  <w:b/>
                  <w:bCs/>
                </w:rPr>
                <w:t>8</w:t>
              </w:r>
              <w:r w:rsidR="00931D11" w:rsidRPr="0096363C">
                <w:rPr>
                  <w:rStyle w:val="Hyperlink"/>
                  <w:b/>
                  <w:bCs/>
                </w:rPr>
                <w:t xml:space="preserve">: Filling it up – </w:t>
              </w:r>
              <w:r w:rsidR="00B7540E">
                <w:rPr>
                  <w:rStyle w:val="Hyperlink"/>
                  <w:b/>
                  <w:bCs/>
                </w:rPr>
                <w:t>P</w:t>
              </w:r>
              <w:r w:rsidR="00931D11" w:rsidRPr="0096363C">
                <w:rPr>
                  <w:rStyle w:val="Hyperlink"/>
                  <w:b/>
                  <w:bCs/>
                </w:rPr>
                <w:t>art 2</w:t>
              </w:r>
            </w:hyperlink>
          </w:p>
          <w:p w14:paraId="3429A27C" w14:textId="3BC82C9B" w:rsidR="00444B2A" w:rsidRDefault="0096363C" w:rsidP="00444B2A">
            <w:r>
              <w:t xml:space="preserve">75 </w:t>
            </w:r>
            <w:r w:rsidR="00444B2A">
              <w:t>minutes</w:t>
            </w:r>
          </w:p>
          <w:p w14:paraId="3C4B322F" w14:textId="22B3158A" w:rsidR="00444B2A" w:rsidRPr="00B7540E" w:rsidRDefault="0EF25681" w:rsidP="00B7540E">
            <w:r w:rsidRPr="00B7540E">
              <w:t xml:space="preserve">We measure to compare, </w:t>
            </w:r>
            <w:proofErr w:type="gramStart"/>
            <w:r w:rsidRPr="00B7540E">
              <w:t>describe</w:t>
            </w:r>
            <w:proofErr w:type="gramEnd"/>
            <w:r w:rsidRPr="00B7540E">
              <w:t xml:space="preserve"> and </w:t>
            </w:r>
            <w:r w:rsidRPr="00B7540E">
              <w:lastRenderedPageBreak/>
              <w:t>understand the world around us.</w:t>
            </w:r>
          </w:p>
        </w:tc>
        <w:tc>
          <w:tcPr>
            <w:tcW w:w="1667" w:type="pct"/>
          </w:tcPr>
          <w:p w14:paraId="01518791" w14:textId="77777777" w:rsidR="00BE3026" w:rsidRDefault="00BE3026" w:rsidP="00B7540E">
            <w:r w:rsidRPr="3846A6A5">
              <w:rPr>
                <w:b/>
                <w:bCs/>
              </w:rPr>
              <w:lastRenderedPageBreak/>
              <w:t>Representing whole numbers B</w:t>
            </w:r>
          </w:p>
          <w:p w14:paraId="2FCA7CF9" w14:textId="77777777" w:rsidR="00BE3026" w:rsidRDefault="61A815FF" w:rsidP="00950348">
            <w:pPr>
              <w:pStyle w:val="ListBullet"/>
            </w:pPr>
            <w:r>
              <w:t>Form, regroup and rename three-digit numbers</w:t>
            </w:r>
          </w:p>
          <w:p w14:paraId="06293840" w14:textId="77777777" w:rsidR="00BE3026" w:rsidRPr="000E3E60" w:rsidRDefault="00BE3026" w:rsidP="00BE3026">
            <w:pPr>
              <w:rPr>
                <w:b/>
                <w:bCs/>
              </w:rPr>
            </w:pPr>
            <w:r w:rsidRPr="000E3E60">
              <w:rPr>
                <w:b/>
                <w:bCs/>
              </w:rPr>
              <w:lastRenderedPageBreak/>
              <w:t>Three-dimensional spatial structure A</w:t>
            </w:r>
          </w:p>
          <w:p w14:paraId="5E0C0E0C" w14:textId="77777777" w:rsidR="005D0D95" w:rsidRDefault="61A815FF" w:rsidP="00950348">
            <w:pPr>
              <w:pStyle w:val="ListBullet"/>
            </w:pPr>
            <w:r>
              <w:t>Volume: Measure and compare the internal volumes (capacities) of containers by filling</w:t>
            </w:r>
          </w:p>
          <w:p w14:paraId="765F9B6B" w14:textId="1CE45D04" w:rsidR="00BE3026" w:rsidRDefault="370952E8" w:rsidP="00950348">
            <w:pPr>
              <w:pStyle w:val="ListBullet"/>
            </w:pPr>
            <w:r>
              <w:t>Volume: Measure the internal volume (capacity) of containers by packing</w:t>
            </w:r>
          </w:p>
          <w:p w14:paraId="4CDA47DA" w14:textId="77777777" w:rsidR="00BE3026" w:rsidRPr="000E3E60" w:rsidRDefault="00BE3026" w:rsidP="00BE3026">
            <w:pPr>
              <w:rPr>
                <w:b/>
                <w:bCs/>
              </w:rPr>
            </w:pPr>
            <w:r w:rsidRPr="000E3E60">
              <w:rPr>
                <w:b/>
                <w:bCs/>
              </w:rPr>
              <w:t>Three-dimensional spatial structure B</w:t>
            </w:r>
          </w:p>
          <w:p w14:paraId="219F3C38" w14:textId="35D23021" w:rsidR="00444B2A" w:rsidRPr="00BE3026" w:rsidRDefault="61A815FF" w:rsidP="00950348">
            <w:pPr>
              <w:pStyle w:val="ListBullet"/>
            </w:pPr>
            <w:r>
              <w:t>Volume: Compare containers based on internal volume (capacity) by filling and packing</w:t>
            </w:r>
          </w:p>
        </w:tc>
        <w:tc>
          <w:tcPr>
            <w:tcW w:w="1667" w:type="pct"/>
          </w:tcPr>
          <w:p w14:paraId="0AD4843A" w14:textId="25B8F367" w:rsidR="00444B2A" w:rsidRDefault="00000000" w:rsidP="00950348">
            <w:pPr>
              <w:pStyle w:val="ListBullet"/>
            </w:pPr>
            <w:hyperlink w:anchor="_Resource_9:_My">
              <w:r w:rsidR="00880D9A">
                <w:rPr>
                  <w:rStyle w:val="Hyperlink"/>
                </w:rPr>
                <w:t>Resource 9: My castle</w:t>
              </w:r>
            </w:hyperlink>
          </w:p>
          <w:p w14:paraId="56BBDBA6" w14:textId="2FC8FF2F" w:rsidR="00444B2A" w:rsidRDefault="00000000" w:rsidP="00950348">
            <w:pPr>
              <w:pStyle w:val="ListBullet"/>
            </w:pPr>
            <w:hyperlink w:anchor="_Resource_10:_My_1">
              <w:r w:rsidR="00880D9A">
                <w:rPr>
                  <w:rStyle w:val="Hyperlink"/>
                </w:rPr>
                <w:t>Resource 10: My castle template</w:t>
              </w:r>
            </w:hyperlink>
          </w:p>
          <w:p w14:paraId="0068E04E" w14:textId="4CF28344" w:rsidR="00444B2A" w:rsidRDefault="6263C421" w:rsidP="00950348">
            <w:pPr>
              <w:pStyle w:val="ListBullet"/>
            </w:pPr>
            <w:r w:rsidRPr="13EEB724">
              <w:t>Variety of containers of different size</w:t>
            </w:r>
            <w:r w:rsidR="008923D8">
              <w:t>s</w:t>
            </w:r>
          </w:p>
          <w:p w14:paraId="38EDE22D" w14:textId="2186B19A" w:rsidR="00444B2A" w:rsidRDefault="6263C421" w:rsidP="00950348">
            <w:pPr>
              <w:pStyle w:val="ListBullet"/>
            </w:pPr>
            <w:r w:rsidRPr="13EEB724">
              <w:lastRenderedPageBreak/>
              <w:t>Variety of materials to fill up containers (liquids, rice, salt, sugar)</w:t>
            </w:r>
          </w:p>
          <w:p w14:paraId="24536775" w14:textId="4F37E16F" w:rsidR="00444B2A" w:rsidRDefault="6263C421" w:rsidP="00950348">
            <w:pPr>
              <w:pStyle w:val="ListBullet"/>
              <w:rPr>
                <w:rFonts w:eastAsia="Arial"/>
                <w:color w:val="000000" w:themeColor="text1"/>
              </w:rPr>
            </w:pPr>
            <w:r w:rsidRPr="13EEB724">
              <w:t>Writing materials</w:t>
            </w:r>
          </w:p>
          <w:p w14:paraId="0782E5F5" w14:textId="54B9CB02" w:rsidR="00444B2A" w:rsidRDefault="6263C421" w:rsidP="00950348">
            <w:pPr>
              <w:pStyle w:val="ListBullet"/>
              <w:rPr>
                <w:rFonts w:eastAsia="Arial"/>
                <w:color w:val="000000" w:themeColor="text1"/>
              </w:rPr>
            </w:pPr>
            <w:r w:rsidRPr="13EEB724">
              <w:t>A cup or smaller container</w:t>
            </w:r>
            <w:r w:rsidR="001D4825">
              <w:t xml:space="preserve"> – one per pair</w:t>
            </w:r>
          </w:p>
          <w:p w14:paraId="7C8D8979" w14:textId="43671318" w:rsidR="00444B2A" w:rsidRDefault="6263C421" w:rsidP="00950348">
            <w:pPr>
              <w:pStyle w:val="ListBullet"/>
              <w:rPr>
                <w:rFonts w:eastAsia="Arial"/>
                <w:color w:val="000000" w:themeColor="text1"/>
              </w:rPr>
            </w:pPr>
            <w:r w:rsidRPr="13EEB724">
              <w:t xml:space="preserve">A </w:t>
            </w:r>
            <w:r w:rsidR="00232B79">
              <w:t>mug</w:t>
            </w:r>
            <w:r w:rsidRPr="13EEB724">
              <w:t xml:space="preserve"> </w:t>
            </w:r>
            <w:r w:rsidR="001D4825">
              <w:t>–</w:t>
            </w:r>
            <w:r w:rsidR="001D4825" w:rsidRPr="13EEB724">
              <w:t xml:space="preserve"> </w:t>
            </w:r>
            <w:r w:rsidRPr="13EEB724">
              <w:t>per pair</w:t>
            </w:r>
          </w:p>
        </w:tc>
      </w:tr>
    </w:tbl>
    <w:p w14:paraId="62C311D9" w14:textId="77777777" w:rsidR="00FF6868" w:rsidRPr="00B7540E" w:rsidRDefault="00FF6868" w:rsidP="00B7540E">
      <w:bookmarkStart w:id="20" w:name="_Lesson_1:_How"/>
      <w:bookmarkStart w:id="21" w:name="_Lesson__1:"/>
      <w:bookmarkStart w:id="22" w:name="_Toc112318900"/>
      <w:bookmarkStart w:id="23" w:name="_Toc112320550"/>
      <w:bookmarkStart w:id="24" w:name="_Toc112320605"/>
      <w:bookmarkStart w:id="25" w:name="_Toc112320660"/>
      <w:bookmarkStart w:id="26" w:name="_Toc112320714"/>
      <w:bookmarkEnd w:id="20"/>
      <w:bookmarkEnd w:id="21"/>
      <w:r w:rsidRPr="00B7540E">
        <w:lastRenderedPageBreak/>
        <w:br w:type="page"/>
      </w:r>
    </w:p>
    <w:p w14:paraId="546C2217" w14:textId="2D24404A" w:rsidR="003E130A" w:rsidRDefault="006A3D4D" w:rsidP="003E130A">
      <w:pPr>
        <w:pStyle w:val="Heading2"/>
      </w:pPr>
      <w:bookmarkStart w:id="27" w:name="_Toc121389879"/>
      <w:r>
        <w:lastRenderedPageBreak/>
        <w:t xml:space="preserve">Lesson </w:t>
      </w:r>
      <w:r w:rsidR="00AB1403">
        <w:t>1</w:t>
      </w:r>
      <w:r>
        <w:t xml:space="preserve">: </w:t>
      </w:r>
      <w:r w:rsidR="003E130A">
        <w:t>Sponge transformation</w:t>
      </w:r>
      <w:bookmarkEnd w:id="27"/>
    </w:p>
    <w:p w14:paraId="53649E67" w14:textId="4B98B1CC" w:rsidR="003E130A" w:rsidRPr="003D65B8" w:rsidRDefault="003E130A" w:rsidP="003D65B8">
      <w:pPr>
        <w:pStyle w:val="Featurepink"/>
      </w:pPr>
      <w:r w:rsidRPr="00856B72">
        <w:rPr>
          <w:rStyle w:val="Strong"/>
        </w:rPr>
        <w:t>Core concept</w:t>
      </w:r>
      <w:r w:rsidRPr="00292EC3">
        <w:t xml:space="preserve">: </w:t>
      </w:r>
      <w:r w:rsidR="00292EC3" w:rsidRPr="00292EC3">
        <w:t>Mathematicians can represent ideas using pictures or mathematical diagrams</w:t>
      </w:r>
      <w:r w:rsidR="00292EC3">
        <w:t>.</w:t>
      </w:r>
    </w:p>
    <w:p w14:paraId="561DAB49" w14:textId="77777777" w:rsidR="003E130A" w:rsidRDefault="003E130A" w:rsidP="003E130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3E130A" w14:paraId="12469D25" w14:textId="77777777" w:rsidTr="00FF6868">
        <w:trPr>
          <w:cnfStyle w:val="100000000000" w:firstRow="1" w:lastRow="0" w:firstColumn="0" w:lastColumn="0" w:oddVBand="0" w:evenVBand="0" w:oddHBand="0" w:evenHBand="0" w:firstRowFirstColumn="0" w:firstRowLastColumn="0" w:lastRowFirstColumn="0" w:lastRowLastColumn="0"/>
        </w:trPr>
        <w:tc>
          <w:tcPr>
            <w:tcW w:w="2500" w:type="pct"/>
          </w:tcPr>
          <w:p w14:paraId="4B40EF81" w14:textId="77777777" w:rsidR="003E130A" w:rsidRDefault="003E130A" w:rsidP="00D25116">
            <w:r w:rsidRPr="00510F5F">
              <w:t>Learning intentions</w:t>
            </w:r>
          </w:p>
        </w:tc>
        <w:tc>
          <w:tcPr>
            <w:tcW w:w="2500" w:type="pct"/>
          </w:tcPr>
          <w:p w14:paraId="1530F57E" w14:textId="77777777" w:rsidR="003E130A" w:rsidRDefault="003E130A" w:rsidP="00D25116">
            <w:r w:rsidRPr="00510F5F">
              <w:t>Success criteria</w:t>
            </w:r>
          </w:p>
        </w:tc>
      </w:tr>
      <w:tr w:rsidR="003E130A" w14:paraId="7BBA6595" w14:textId="77777777" w:rsidTr="00FF6868">
        <w:trPr>
          <w:cnfStyle w:val="000000100000" w:firstRow="0" w:lastRow="0" w:firstColumn="0" w:lastColumn="0" w:oddVBand="0" w:evenVBand="0" w:oddHBand="1" w:evenHBand="0" w:firstRowFirstColumn="0" w:firstRowLastColumn="0" w:lastRowFirstColumn="0" w:lastRowLastColumn="0"/>
        </w:trPr>
        <w:tc>
          <w:tcPr>
            <w:tcW w:w="2500" w:type="pct"/>
          </w:tcPr>
          <w:p w14:paraId="3A075B06" w14:textId="77777777" w:rsidR="003E130A" w:rsidRDefault="003E130A" w:rsidP="00D25116">
            <w:r>
              <w:t>Students are learning that:</w:t>
            </w:r>
          </w:p>
          <w:p w14:paraId="473BD311" w14:textId="626B8565" w:rsidR="003E130A" w:rsidRPr="00081910" w:rsidRDefault="31F61D1D" w:rsidP="00950348">
            <w:pPr>
              <w:pStyle w:val="ListBullet"/>
            </w:pPr>
            <w:r>
              <w:t>n</w:t>
            </w:r>
            <w:r w:rsidR="2E45BC56">
              <w:t>umber patterns can be continued</w:t>
            </w:r>
            <w:r w:rsidR="735137EB">
              <w:t xml:space="preserve"> by noticing the </w:t>
            </w:r>
            <w:r w:rsidR="74B2FB61">
              <w:t xml:space="preserve">structure, rhythm and </w:t>
            </w:r>
            <w:proofErr w:type="gramStart"/>
            <w:r w:rsidR="74B2FB61">
              <w:t>repetition</w:t>
            </w:r>
            <w:proofErr w:type="gramEnd"/>
          </w:p>
          <w:p w14:paraId="5D1CFD81" w14:textId="3A568FF4" w:rsidR="003E130A" w:rsidRPr="00081910" w:rsidRDefault="0022362C" w:rsidP="00950348">
            <w:pPr>
              <w:pStyle w:val="ListBullet"/>
              <w:rPr>
                <w:rStyle w:val="Strong"/>
                <w:rFonts w:eastAsia="Arial"/>
                <w:b w:val="0"/>
              </w:rPr>
            </w:pPr>
            <w:r w:rsidRPr="0CB5F35F">
              <w:rPr>
                <w:rStyle w:val="Strong"/>
                <w:rFonts w:eastAsia="Arial"/>
                <w:b w:val="0"/>
              </w:rPr>
              <w:t>t</w:t>
            </w:r>
            <w:r w:rsidR="00262B05" w:rsidRPr="0CB5F35F">
              <w:rPr>
                <w:rStyle w:val="Strong"/>
                <w:rFonts w:eastAsia="Arial"/>
                <w:b w:val="0"/>
              </w:rPr>
              <w:t>ranslating</w:t>
            </w:r>
            <w:r w:rsidRPr="0CB5F35F">
              <w:rPr>
                <w:rStyle w:val="Strong"/>
                <w:rFonts w:eastAsia="Arial"/>
                <w:b w:val="0"/>
              </w:rPr>
              <w:t xml:space="preserve">, </w:t>
            </w:r>
            <w:proofErr w:type="gramStart"/>
            <w:r w:rsidRPr="0CB5F35F">
              <w:rPr>
                <w:rStyle w:val="Strong"/>
                <w:rFonts w:eastAsia="Arial"/>
                <w:b w:val="0"/>
              </w:rPr>
              <w:t>rotating</w:t>
            </w:r>
            <w:proofErr w:type="gramEnd"/>
            <w:r w:rsidRPr="0CB5F35F">
              <w:rPr>
                <w:rStyle w:val="Strong"/>
                <w:rFonts w:eastAsia="Arial"/>
                <w:b w:val="0"/>
              </w:rPr>
              <w:t xml:space="preserve"> and reflecting</w:t>
            </w:r>
            <w:r w:rsidR="08FC03BA" w:rsidRPr="0CB5F35F">
              <w:rPr>
                <w:rStyle w:val="Strong"/>
                <w:rFonts w:eastAsia="Arial"/>
                <w:b w:val="0"/>
              </w:rPr>
              <w:t xml:space="preserve"> shapes </w:t>
            </w:r>
            <w:r w:rsidR="62879C79" w:rsidRPr="0CB5F35F">
              <w:rPr>
                <w:rStyle w:val="Strong"/>
                <w:rFonts w:eastAsia="Arial"/>
                <w:b w:val="0"/>
              </w:rPr>
              <w:t xml:space="preserve">does not change </w:t>
            </w:r>
            <w:r w:rsidR="6F59B3CA" w:rsidRPr="0CB5F35F">
              <w:rPr>
                <w:rStyle w:val="Strong"/>
                <w:rFonts w:eastAsia="Arial"/>
                <w:b w:val="0"/>
              </w:rPr>
              <w:t>the shape but changes its position.</w:t>
            </w:r>
          </w:p>
        </w:tc>
        <w:tc>
          <w:tcPr>
            <w:tcW w:w="2500" w:type="pct"/>
          </w:tcPr>
          <w:p w14:paraId="3C361EE5" w14:textId="77777777" w:rsidR="003E130A" w:rsidRDefault="003E130A" w:rsidP="00D25116">
            <w:r>
              <w:t>Students can:</w:t>
            </w:r>
          </w:p>
          <w:p w14:paraId="034C19A7" w14:textId="64545DE7" w:rsidR="003E130A" w:rsidRPr="00081910" w:rsidRDefault="003E130A" w:rsidP="00950348">
            <w:pPr>
              <w:pStyle w:val="ListBullet"/>
            </w:pPr>
            <w:r>
              <w:t xml:space="preserve">use a number chart to count forwards and backwards by </w:t>
            </w:r>
            <w:r w:rsidR="2AF7CDD6">
              <w:t>two</w:t>
            </w:r>
            <w:r>
              <w:t>s</w:t>
            </w:r>
          </w:p>
          <w:p w14:paraId="1980C2B5" w14:textId="4FDED812" w:rsidR="003E130A" w:rsidRPr="00081910" w:rsidRDefault="72DA5718" w:rsidP="00950348">
            <w:pPr>
              <w:pStyle w:val="ListBullet"/>
            </w:pPr>
            <w:r>
              <w:t xml:space="preserve">create the different patterns by translating, </w:t>
            </w:r>
            <w:proofErr w:type="gramStart"/>
            <w:r>
              <w:t>rotating</w:t>
            </w:r>
            <w:proofErr w:type="gramEnd"/>
            <w:r>
              <w:t xml:space="preserve"> and reflecting </w:t>
            </w:r>
            <w:r w:rsidR="00E4554E">
              <w:t xml:space="preserve">with </w:t>
            </w:r>
            <w:r>
              <w:t>their sponges</w:t>
            </w:r>
            <w:r w:rsidR="0022362C">
              <w:t>.</w:t>
            </w:r>
          </w:p>
        </w:tc>
      </w:tr>
    </w:tbl>
    <w:p w14:paraId="38D7EF14" w14:textId="77777777" w:rsidR="003E130A" w:rsidRDefault="003E130A" w:rsidP="003E130A">
      <w:pPr>
        <w:pStyle w:val="Heading3"/>
      </w:pPr>
      <w:bookmarkStart w:id="28" w:name="_Toc121389880"/>
      <w:r>
        <w:t>Daily number sense: Choral counting – 15 minutes</w:t>
      </w:r>
      <w:bookmarkEnd w:id="28"/>
    </w:p>
    <w:p w14:paraId="4EFBA61C" w14:textId="77777777" w:rsidR="003E130A" w:rsidRDefault="003E130A" w:rsidP="00950348">
      <w:pPr>
        <w:pStyle w:val="ListNumber"/>
      </w:pPr>
      <w:r>
        <w:t>Build student understanding of number patterns by choral counting.</w:t>
      </w:r>
    </w:p>
    <w:p w14:paraId="272063D4" w14:textId="2BE9BC17" w:rsidR="003E130A" w:rsidRDefault="003E130A" w:rsidP="00950348">
      <w:pPr>
        <w:pStyle w:val="ListNumber"/>
      </w:pPr>
      <w:r>
        <w:t xml:space="preserve">Display </w:t>
      </w:r>
      <w:hyperlink w:anchor="_Resource_1:_Number_1" w:history="1">
        <w:r w:rsidR="003770E2" w:rsidRPr="00042A9F">
          <w:rPr>
            <w:rStyle w:val="Hyperlink"/>
          </w:rPr>
          <w:t>Resource 1: N</w:t>
        </w:r>
        <w:r w:rsidRPr="00042A9F">
          <w:rPr>
            <w:rStyle w:val="Hyperlink"/>
          </w:rPr>
          <w:t xml:space="preserve">umber chart </w:t>
        </w:r>
        <w:r w:rsidR="00094C24">
          <w:rPr>
            <w:rStyle w:val="Hyperlink"/>
          </w:rPr>
          <w:t>1</w:t>
        </w:r>
        <w:r w:rsidRPr="00042A9F">
          <w:rPr>
            <w:rStyle w:val="Hyperlink"/>
          </w:rPr>
          <w:t>-120</w:t>
        </w:r>
      </w:hyperlink>
    </w:p>
    <w:p w14:paraId="20A285D2" w14:textId="42F1BC63" w:rsidR="003E130A" w:rsidRDefault="003E130A" w:rsidP="00950348">
      <w:pPr>
        <w:pStyle w:val="ListNumber"/>
      </w:pPr>
      <w:r>
        <w:t xml:space="preserve">Ask students to choral count by </w:t>
      </w:r>
      <w:r w:rsidR="1F5BB571">
        <w:t>two</w:t>
      </w:r>
      <w:r>
        <w:t>s starting at 6 and stopping at 28.</w:t>
      </w:r>
    </w:p>
    <w:p w14:paraId="15F49FE9" w14:textId="40E19B7E" w:rsidR="003E130A" w:rsidRDefault="003E130A" w:rsidP="00950348">
      <w:pPr>
        <w:pStyle w:val="ListNumber"/>
      </w:pPr>
      <w:r>
        <w:t>Ask students to look at the number chart to prepare in the</w:t>
      </w:r>
      <w:r w:rsidR="00E4554E">
        <w:t>ir</w:t>
      </w:r>
      <w:r>
        <w:t xml:space="preserve"> heads before </w:t>
      </w:r>
      <w:r w:rsidR="0FB151A9">
        <w:t>they</w:t>
      </w:r>
      <w:r>
        <w:t xml:space="preserve"> start the count.</w:t>
      </w:r>
    </w:p>
    <w:p w14:paraId="64A76038" w14:textId="2A170226" w:rsidR="003E130A" w:rsidRDefault="003E130A" w:rsidP="00950348">
      <w:pPr>
        <w:pStyle w:val="ListNumber"/>
      </w:pPr>
      <w:r>
        <w:t>Ask students to continue to count and record the count on a mini whiteboard.</w:t>
      </w:r>
    </w:p>
    <w:p w14:paraId="0423357D" w14:textId="77777777" w:rsidR="003E130A" w:rsidRDefault="003E130A" w:rsidP="00950348">
      <w:pPr>
        <w:pStyle w:val="ListNumber"/>
      </w:pPr>
      <w:r>
        <w:lastRenderedPageBreak/>
        <w:t>Ask students to look at the number pattern and ask:</w:t>
      </w:r>
    </w:p>
    <w:p w14:paraId="55C7BA86" w14:textId="7CD704DD" w:rsidR="003E130A" w:rsidRDefault="003E130A" w:rsidP="00FF6868">
      <w:pPr>
        <w:pStyle w:val="ListBullet"/>
        <w:ind w:left="1134"/>
      </w:pPr>
      <w:r>
        <w:t xml:space="preserve">What do </w:t>
      </w:r>
      <w:r w:rsidR="008A4090">
        <w:t>you</w:t>
      </w:r>
      <w:r>
        <w:t xml:space="preserve"> notice?</w:t>
      </w:r>
    </w:p>
    <w:p w14:paraId="6A4B96C5" w14:textId="77777777" w:rsidR="003E130A" w:rsidRDefault="003E130A" w:rsidP="00FF6868">
      <w:pPr>
        <w:pStyle w:val="ListBullet"/>
        <w:ind w:left="1134"/>
      </w:pPr>
      <w:r>
        <w:t>What is a number that might come later in the sequence? How do you know? Can you prove it?</w:t>
      </w:r>
    </w:p>
    <w:p w14:paraId="70E3F993" w14:textId="02CF184A" w:rsidR="003E130A" w:rsidRDefault="003E130A" w:rsidP="00FF6868">
      <w:pPr>
        <w:pStyle w:val="ListBullet"/>
        <w:ind w:left="1134"/>
      </w:pPr>
      <w:r>
        <w:t xml:space="preserve">Can you articulate a rule for counting by </w:t>
      </w:r>
      <w:r w:rsidR="384E7F00">
        <w:t>two</w:t>
      </w:r>
      <w:r>
        <w:t>s?</w:t>
      </w:r>
    </w:p>
    <w:p w14:paraId="446D5AB0" w14:textId="639E6DD6" w:rsidR="003E130A" w:rsidRDefault="003E130A" w:rsidP="00950348">
      <w:pPr>
        <w:pStyle w:val="ListNumber"/>
      </w:pPr>
      <w:r>
        <w:t xml:space="preserve">Repeat </w:t>
      </w:r>
      <w:r w:rsidRPr="00051D40">
        <w:t>activity</w:t>
      </w:r>
      <w:r>
        <w:t xml:space="preserve"> by beginning at a different number.</w:t>
      </w:r>
    </w:p>
    <w:p w14:paraId="4CA1A4C1" w14:textId="4735E585" w:rsidR="003E130A" w:rsidRDefault="00EF0922" w:rsidP="00EF0922">
      <w:pPr>
        <w:pStyle w:val="Heading3"/>
      </w:pPr>
      <w:bookmarkStart w:id="29" w:name="_Toc121389881"/>
      <w:r>
        <w:t>It’s a wrap! – 30 minutes</w:t>
      </w:r>
      <w:bookmarkEnd w:id="29"/>
    </w:p>
    <w:p w14:paraId="55A7FF25" w14:textId="2F8A132E" w:rsidR="00EF0922" w:rsidRPr="00EF0922" w:rsidRDefault="00EF0922" w:rsidP="003A33B0">
      <w:pPr>
        <w:pStyle w:val="FeatureBox"/>
      </w:pPr>
      <w:r w:rsidRPr="00EF0922">
        <w:t xml:space="preserve">This activity has been adapted from </w:t>
      </w:r>
      <w:hyperlink r:id="rId11" w:history="1">
        <w:r w:rsidRPr="00EF0922">
          <w:rPr>
            <w:rStyle w:val="Hyperlink"/>
          </w:rPr>
          <w:t xml:space="preserve">Sponge </w:t>
        </w:r>
        <w:r w:rsidR="00094C24">
          <w:rPr>
            <w:rStyle w:val="Hyperlink"/>
          </w:rPr>
          <w:t>a</w:t>
        </w:r>
        <w:r w:rsidRPr="00EF0922">
          <w:rPr>
            <w:rStyle w:val="Hyperlink"/>
          </w:rPr>
          <w:t xml:space="preserve">rt </w:t>
        </w:r>
        <w:r w:rsidR="00094C24">
          <w:rPr>
            <w:rStyle w:val="Hyperlink"/>
          </w:rPr>
          <w:t>t</w:t>
        </w:r>
        <w:r w:rsidRPr="00EF0922">
          <w:rPr>
            <w:rStyle w:val="Hyperlink"/>
          </w:rPr>
          <w:t>ransformations</w:t>
        </w:r>
      </w:hyperlink>
      <w:r w:rsidRPr="00EF0922">
        <w:t xml:space="preserve"> from </w:t>
      </w:r>
      <w:hyperlink r:id="rId12" w:history="1">
        <w:r w:rsidRPr="003623FE">
          <w:rPr>
            <w:rStyle w:val="Hyperlink"/>
          </w:rPr>
          <w:t>Thinking Mathematically.</w:t>
        </w:r>
      </w:hyperlink>
    </w:p>
    <w:p w14:paraId="710EC5D4" w14:textId="5F0E8BEC" w:rsidR="00EF0922" w:rsidRPr="003623FE" w:rsidRDefault="00EF0922" w:rsidP="00950348">
      <w:pPr>
        <w:pStyle w:val="ListNumber"/>
      </w:pPr>
      <w:r>
        <w:t>Explain to students that</w:t>
      </w:r>
      <w:r w:rsidR="003623FE">
        <w:t xml:space="preserve"> they</w:t>
      </w:r>
      <w:r>
        <w:t xml:space="preserve"> will be making wrapping paper.</w:t>
      </w:r>
    </w:p>
    <w:p w14:paraId="024993F7" w14:textId="4D2414BA" w:rsidR="00EF0922" w:rsidRPr="003623FE" w:rsidRDefault="00EF0922" w:rsidP="00950348">
      <w:pPr>
        <w:pStyle w:val="ListNumber"/>
      </w:pPr>
      <w:r>
        <w:t xml:space="preserve">Provide students with </w:t>
      </w:r>
      <w:r w:rsidR="00E92BCD">
        <w:t>3</w:t>
      </w:r>
      <w:r>
        <w:t xml:space="preserve"> different colours of paint, 3 sponges </w:t>
      </w:r>
      <w:r w:rsidR="003D65B8">
        <w:t xml:space="preserve">that are </w:t>
      </w:r>
      <w:r>
        <w:t xml:space="preserve">4 </w:t>
      </w:r>
      <w:r w:rsidR="00094C24">
        <w:t>×</w:t>
      </w:r>
      <w:r>
        <w:t xml:space="preserve"> 4</w:t>
      </w:r>
      <w:r w:rsidR="00094C24">
        <w:t xml:space="preserve"> </w:t>
      </w:r>
      <w:r>
        <w:t xml:space="preserve">cm in size, and </w:t>
      </w:r>
      <w:r w:rsidR="0009105C">
        <w:t>a</w:t>
      </w:r>
      <w:r>
        <w:t xml:space="preserve"> piece of A4 paper.</w:t>
      </w:r>
    </w:p>
    <w:p w14:paraId="6A109AEA" w14:textId="2DE822F3" w:rsidR="003623FE" w:rsidRDefault="003623FE" w:rsidP="00950348">
      <w:pPr>
        <w:pStyle w:val="ListNumber"/>
      </w:pPr>
      <w:r>
        <w:t xml:space="preserve">Ask students to </w:t>
      </w:r>
      <w:r w:rsidR="006F12F1">
        <w:t>lay</w:t>
      </w:r>
      <w:r>
        <w:t xml:space="preserve"> their piece of paper</w:t>
      </w:r>
      <w:r w:rsidR="006F12F1">
        <w:t xml:space="preserve"> </w:t>
      </w:r>
      <w:r>
        <w:t>in front of them in a landscape positio</w:t>
      </w:r>
      <w:r w:rsidR="0009105C">
        <w:t>n and</w:t>
      </w:r>
      <w:r>
        <w:t xml:space="preserve"> fold into thirds </w:t>
      </w:r>
      <w:r w:rsidR="00094C24">
        <w:t>(</w:t>
      </w:r>
      <w:r w:rsidR="545F98E5">
        <w:t>s</w:t>
      </w:r>
      <w:r>
        <w:t xml:space="preserve">ee </w:t>
      </w:r>
      <w:r w:rsidR="00094C24">
        <w:fldChar w:fldCharType="begin"/>
      </w:r>
      <w:r w:rsidR="00094C24">
        <w:instrText xml:space="preserve"> REF _Ref121232259 \h </w:instrText>
      </w:r>
      <w:r w:rsidR="00094C24">
        <w:fldChar w:fldCharType="separate"/>
      </w:r>
      <w:r w:rsidR="00094C24">
        <w:t xml:space="preserve">Figure </w:t>
      </w:r>
      <w:r w:rsidR="00094C24">
        <w:rPr>
          <w:noProof/>
        </w:rPr>
        <w:t>1</w:t>
      </w:r>
      <w:r w:rsidR="00094C24">
        <w:fldChar w:fldCharType="end"/>
      </w:r>
      <w:r w:rsidR="0090178A">
        <w:fldChar w:fldCharType="begin"/>
      </w:r>
      <w:r w:rsidR="0090178A">
        <w:instrText xml:space="preserve"> REF _Ref120768231 \h </w:instrText>
      </w:r>
      <w:r w:rsidR="00000000">
        <w:fldChar w:fldCharType="separate"/>
      </w:r>
      <w:r w:rsidR="0090178A">
        <w:fldChar w:fldCharType="end"/>
      </w:r>
      <w:r w:rsidR="00094C24">
        <w:t>)</w:t>
      </w:r>
      <w:r>
        <w:t>.</w:t>
      </w:r>
    </w:p>
    <w:p w14:paraId="37B02FE8" w14:textId="00354B71" w:rsidR="0014786C" w:rsidRPr="0014786C" w:rsidRDefault="005F4C8F" w:rsidP="0014786C">
      <w:pPr>
        <w:pStyle w:val="Caption"/>
      </w:pPr>
      <w:bookmarkStart w:id="30" w:name="_Ref121232259"/>
      <w:r>
        <w:t xml:space="preserve">Figure </w:t>
      </w:r>
      <w:fldSimple w:instr=" SEQ Figure \* ARABIC ">
        <w:r w:rsidR="00985732">
          <w:rPr>
            <w:noProof/>
          </w:rPr>
          <w:t>1</w:t>
        </w:r>
      </w:fldSimple>
      <w:bookmarkEnd w:id="30"/>
      <w:r w:rsidR="0014786C">
        <w:t xml:space="preserve"> </w:t>
      </w:r>
      <w:r w:rsidR="0053765C">
        <w:t>–</w:t>
      </w:r>
      <w:r w:rsidR="0014786C">
        <w:t xml:space="preserve"> Wrapping paper</w:t>
      </w:r>
    </w:p>
    <w:p w14:paraId="03A52A88" w14:textId="561DD3B7" w:rsidR="003623FE" w:rsidRDefault="0009105C" w:rsidP="00051D40">
      <w:r>
        <w:rPr>
          <w:noProof/>
        </w:rPr>
        <w:drawing>
          <wp:inline distT="0" distB="0" distL="0" distR="0" wp14:anchorId="0AE2C587" wp14:editId="21B1F9B7">
            <wp:extent cx="9218611" cy="1812290"/>
            <wp:effectExtent l="0" t="0" r="1905" b="0"/>
            <wp:docPr id="11" name="Picture 11" descr="Four A4 pages in a row folded into thirds. The first is blank, the second has 4 yellow squares in the top row, the third has the 4 yellow squares on the top row and 4 alternating red stars and squares in the second row. The last page has 4 yellow squares in the top row, alternating red stars and squares in the second row and 4 blue squares in the last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9218611" cy="1812290"/>
                    </a:xfrm>
                    <a:prstGeom prst="rect">
                      <a:avLst/>
                    </a:prstGeom>
                  </pic:spPr>
                </pic:pic>
              </a:graphicData>
            </a:graphic>
          </wp:inline>
        </w:drawing>
      </w:r>
    </w:p>
    <w:p w14:paraId="3670DFA2" w14:textId="3DA4D98C" w:rsidR="003623FE" w:rsidRDefault="003623FE" w:rsidP="00293832">
      <w:pPr>
        <w:pStyle w:val="FeatureBox"/>
      </w:pPr>
      <w:r w:rsidRPr="56AE5EB7">
        <w:rPr>
          <w:rStyle w:val="Strong"/>
        </w:rPr>
        <w:lastRenderedPageBreak/>
        <w:t>Note:</w:t>
      </w:r>
      <w:r>
        <w:t xml:space="preserve"> It may help to have these pages pre-folded into thirds as this m</w:t>
      </w:r>
      <w:r w:rsidR="7C36DA99">
        <w:t>ight</w:t>
      </w:r>
      <w:r>
        <w:t xml:space="preserve"> be difficult for some students to d</w:t>
      </w:r>
      <w:r w:rsidR="00E67FD9">
        <w:t>o.</w:t>
      </w:r>
    </w:p>
    <w:p w14:paraId="48CAF82B" w14:textId="3D91920E" w:rsidR="00623BFB" w:rsidRDefault="003623FE" w:rsidP="00950348">
      <w:pPr>
        <w:pStyle w:val="ListNumber"/>
      </w:pPr>
      <w:r>
        <w:t>Ask students to dip their first sponge into the paint, making sure the paint is spread evenly on the sponge.</w:t>
      </w:r>
    </w:p>
    <w:p w14:paraId="641B2FDE" w14:textId="2CC02905" w:rsidR="00D32073" w:rsidRPr="00EF0922" w:rsidRDefault="00623BFB" w:rsidP="00950348">
      <w:pPr>
        <w:pStyle w:val="ListNumber"/>
      </w:pPr>
      <w:r>
        <w:t xml:space="preserve">Students </w:t>
      </w:r>
      <w:r w:rsidR="003623FE">
        <w:t>then place the sponge on the top left-hand side of the page</w:t>
      </w:r>
      <w:r w:rsidR="00CF014E">
        <w:t xml:space="preserve"> and </w:t>
      </w:r>
      <w:r w:rsidR="003623FE">
        <w:t xml:space="preserve">create a pattern by </w:t>
      </w:r>
      <w:r w:rsidR="00D32073">
        <w:t>pressing the sponge across the pa</w:t>
      </w:r>
      <w:r>
        <w:t>ge</w:t>
      </w:r>
      <w:r w:rsidR="003D65B8">
        <w:t xml:space="preserve"> several times</w:t>
      </w:r>
      <w:r w:rsidR="00D32073">
        <w:t>. This is called translating</w:t>
      </w:r>
      <w:r w:rsidR="00094C24">
        <w:t xml:space="preserve"> (</w:t>
      </w:r>
      <w:r w:rsidR="798C5D26">
        <w:t>s</w:t>
      </w:r>
      <w:r w:rsidR="00CF014E">
        <w:t xml:space="preserve">ee </w:t>
      </w:r>
      <w:r w:rsidR="00094C24">
        <w:fldChar w:fldCharType="begin"/>
      </w:r>
      <w:r w:rsidR="00094C24">
        <w:instrText xml:space="preserve"> REF _Ref121232259 \h </w:instrText>
      </w:r>
      <w:r w:rsidR="00094C24">
        <w:fldChar w:fldCharType="separate"/>
      </w:r>
      <w:r w:rsidR="00094C24">
        <w:t xml:space="preserve">Figure </w:t>
      </w:r>
      <w:r w:rsidR="00094C24">
        <w:rPr>
          <w:noProof/>
        </w:rPr>
        <w:t>1</w:t>
      </w:r>
      <w:r w:rsidR="00094C24">
        <w:fldChar w:fldCharType="end"/>
      </w:r>
      <w:r w:rsidR="00094C24">
        <w:t>)</w:t>
      </w:r>
      <w:r w:rsidR="00293832">
        <w:t>.</w:t>
      </w:r>
    </w:p>
    <w:p w14:paraId="66D9B5D7" w14:textId="57775F45" w:rsidR="00EF0922" w:rsidRDefault="00094C24" w:rsidP="00623BFB">
      <w:pPr>
        <w:pStyle w:val="FeatureBox2"/>
      </w:pPr>
      <w:r>
        <w:rPr>
          <w:b/>
          <w:bCs/>
        </w:rPr>
        <w:t>T</w:t>
      </w:r>
      <w:r w:rsidRPr="00AC7F53">
        <w:rPr>
          <w:b/>
          <w:bCs/>
        </w:rPr>
        <w:t>ranslation</w:t>
      </w:r>
      <w:r>
        <w:rPr>
          <w:b/>
          <w:bCs/>
        </w:rPr>
        <w:t>:</w:t>
      </w:r>
      <w:r w:rsidRPr="00AC7F53">
        <w:t xml:space="preserve"> </w:t>
      </w:r>
      <w:r w:rsidR="00623BFB">
        <w:t>A translation moves a shape up, down or side to side</w:t>
      </w:r>
      <w:r w:rsidR="309A91D0">
        <w:t>,</w:t>
      </w:r>
      <w:r w:rsidR="00623BFB">
        <w:t xml:space="preserve"> but it does not change </w:t>
      </w:r>
      <w:r w:rsidR="008B04B9">
        <w:t>the appearance of the shape.</w:t>
      </w:r>
    </w:p>
    <w:p w14:paraId="79B30271" w14:textId="5A493E9D" w:rsidR="00EF0922" w:rsidRPr="0009105C" w:rsidRDefault="008B04B9" w:rsidP="00950348">
      <w:pPr>
        <w:pStyle w:val="ListNumber"/>
      </w:pPr>
      <w:r>
        <w:t xml:space="preserve">Ask students to </w:t>
      </w:r>
      <w:r w:rsidRPr="00051D40">
        <w:t>take</w:t>
      </w:r>
      <w:r>
        <w:t xml:space="preserve"> a clean sponge and dip i</w:t>
      </w:r>
      <w:r w:rsidR="00E67FD9">
        <w:t>nto</w:t>
      </w:r>
      <w:r>
        <w:t xml:space="preserve"> another colour. On the second row they must press their sponge down to create a square just like in the first row. </w:t>
      </w:r>
      <w:r w:rsidR="070FD8B0">
        <w:t>Students</w:t>
      </w:r>
      <w:r>
        <w:t xml:space="preserve"> then turn their sponge clockwise just a little</w:t>
      </w:r>
      <w:r w:rsidR="6B87F7FE">
        <w:t xml:space="preserve"> and</w:t>
      </w:r>
      <w:r>
        <w:t xml:space="preserve"> press it down again on top of the square to create a star</w:t>
      </w:r>
      <w:r w:rsidR="00094C24">
        <w:t xml:space="preserve"> (s</w:t>
      </w:r>
      <w:r>
        <w:t>ee</w:t>
      </w:r>
      <w:r w:rsidR="00CF014E">
        <w:t xml:space="preserve"> </w:t>
      </w:r>
      <w:r w:rsidR="00094C24">
        <w:fldChar w:fldCharType="begin"/>
      </w:r>
      <w:r w:rsidR="00094C24">
        <w:instrText xml:space="preserve"> REF _Ref121232259 \h </w:instrText>
      </w:r>
      <w:r w:rsidR="00094C24">
        <w:fldChar w:fldCharType="separate"/>
      </w:r>
      <w:r w:rsidR="00094C24">
        <w:t xml:space="preserve">Figure </w:t>
      </w:r>
      <w:r w:rsidR="00094C24">
        <w:rPr>
          <w:noProof/>
        </w:rPr>
        <w:t>1</w:t>
      </w:r>
      <w:r w:rsidR="00094C24">
        <w:fldChar w:fldCharType="end"/>
      </w:r>
      <w:r w:rsidR="00094C24">
        <w:t>).</w:t>
      </w:r>
    </w:p>
    <w:p w14:paraId="1A3568D0" w14:textId="62F26DDF" w:rsidR="00B140F0" w:rsidRDefault="00CF014E" w:rsidP="00950348">
      <w:pPr>
        <w:pStyle w:val="ListNumber"/>
      </w:pPr>
      <w:r>
        <w:t xml:space="preserve">For the next shape along the same line, </w:t>
      </w:r>
      <w:r w:rsidR="00E67FD9">
        <w:t>ask</w:t>
      </w:r>
      <w:r>
        <w:t xml:space="preserve"> students to press the sponge</w:t>
      </w:r>
      <w:r w:rsidR="00E67FD9">
        <w:t xml:space="preserve"> down</w:t>
      </w:r>
      <w:r>
        <w:t xml:space="preserve"> to create </w:t>
      </w:r>
      <w:r w:rsidR="0013448B">
        <w:t xml:space="preserve">a </w:t>
      </w:r>
      <w:r>
        <w:t xml:space="preserve">square. They then turn their sponge in an anticlockwise direction a quarter of a turn and press down on top of the same square. This will produce a square again. </w:t>
      </w:r>
      <w:r w:rsidR="004F2322">
        <w:t>Alternate the shape on the middle line between the star and the square.</w:t>
      </w:r>
    </w:p>
    <w:p w14:paraId="5F64ADF0" w14:textId="7AA3DD2E" w:rsidR="00B140F0" w:rsidRPr="0009105C" w:rsidRDefault="3598AD97" w:rsidP="00B140F0">
      <w:pPr>
        <w:pStyle w:val="FeatureBox"/>
      </w:pPr>
      <w:r w:rsidRPr="56AE5EB7">
        <w:rPr>
          <w:b/>
          <w:bCs/>
        </w:rPr>
        <w:t>Note:</w:t>
      </w:r>
      <w:r>
        <w:t xml:space="preserve"> Bring students</w:t>
      </w:r>
      <w:r w:rsidR="495DEE4A">
        <w:t>’</w:t>
      </w:r>
      <w:r>
        <w:t xml:space="preserve"> attention to the fact that rotating clockwise or anticlockwise does not make a difference to the shapes in this activity.</w:t>
      </w:r>
    </w:p>
    <w:p w14:paraId="393A9DB8" w14:textId="1212B36A" w:rsidR="00CF014E" w:rsidRDefault="00CF014E" w:rsidP="00950348">
      <w:pPr>
        <w:pStyle w:val="ListNumber"/>
      </w:pPr>
      <w:r w:rsidRPr="0009105C">
        <w:t xml:space="preserve">Explain to students that turning the sponge clockwise and anticlockwise is called </w:t>
      </w:r>
      <w:r w:rsidR="00417FF5" w:rsidRPr="0009105C">
        <w:t>rotating.</w:t>
      </w:r>
    </w:p>
    <w:p w14:paraId="393A1661" w14:textId="3CB80284" w:rsidR="001F493D" w:rsidRPr="0009105C" w:rsidRDefault="00015D9B" w:rsidP="001F493D">
      <w:pPr>
        <w:pStyle w:val="FeatureBox2"/>
      </w:pPr>
      <w:r>
        <w:rPr>
          <w:b/>
          <w:bCs/>
        </w:rPr>
        <w:lastRenderedPageBreak/>
        <w:t>R</w:t>
      </w:r>
      <w:r w:rsidRPr="002228BC">
        <w:rPr>
          <w:b/>
          <w:bCs/>
        </w:rPr>
        <w:t>otation</w:t>
      </w:r>
      <w:r>
        <w:rPr>
          <w:b/>
          <w:bCs/>
        </w:rPr>
        <w:t>:</w:t>
      </w:r>
      <w:r w:rsidRPr="00AC7F53">
        <w:t xml:space="preserve"> </w:t>
      </w:r>
      <w:r w:rsidR="001F493D">
        <w:t>A rotation moves the shape around a fixed point in a clockwise or anticlockwise direction</w:t>
      </w:r>
      <w:r w:rsidR="336F3FCD">
        <w:t>,</w:t>
      </w:r>
      <w:r w:rsidR="001F493D">
        <w:t xml:space="preserve"> so the shape is the same but its position changes.</w:t>
      </w:r>
    </w:p>
    <w:p w14:paraId="39529A91" w14:textId="0A218337" w:rsidR="0009105C" w:rsidRDefault="0009105C" w:rsidP="00950348">
      <w:pPr>
        <w:pStyle w:val="ListNumber"/>
      </w:pPr>
      <w:r>
        <w:t>Ask students to take their last clean sponge and dip it into the remaining colour of paint, but this time they are putting paint on both sides of the sponge.</w:t>
      </w:r>
    </w:p>
    <w:p w14:paraId="2CAD0C51" w14:textId="6E9A5D6E" w:rsidR="0009105C" w:rsidRDefault="0009105C" w:rsidP="00950348">
      <w:pPr>
        <w:pStyle w:val="ListNumber"/>
      </w:pPr>
      <w:r>
        <w:t>On the last row of the page</w:t>
      </w:r>
      <w:r w:rsidR="5E24AD7F">
        <w:t>,</w:t>
      </w:r>
      <w:r>
        <w:t xml:space="preserve"> </w:t>
      </w:r>
      <w:r w:rsidR="044E26C2">
        <w:t>students</w:t>
      </w:r>
      <w:r>
        <w:t xml:space="preserve"> press the sponge down to create a square again. This time they must flip the sponge over and create another shape next to the first. This will be a square again. Explain that this flipping movement is called reflecting.</w:t>
      </w:r>
    </w:p>
    <w:p w14:paraId="202C1C3E" w14:textId="0233BF1F" w:rsidR="001F493D" w:rsidRPr="0009105C" w:rsidRDefault="00015D9B" w:rsidP="001F493D">
      <w:pPr>
        <w:pStyle w:val="FeatureBox2"/>
      </w:pPr>
      <w:r>
        <w:rPr>
          <w:b/>
          <w:bCs/>
        </w:rPr>
        <w:t>R</w:t>
      </w:r>
      <w:r w:rsidRPr="002228BC">
        <w:rPr>
          <w:b/>
          <w:bCs/>
        </w:rPr>
        <w:t>eflection</w:t>
      </w:r>
      <w:r>
        <w:rPr>
          <w:b/>
          <w:bCs/>
        </w:rPr>
        <w:t>:</w:t>
      </w:r>
      <w:r w:rsidRPr="00AC7F53">
        <w:t xml:space="preserve"> </w:t>
      </w:r>
      <w:r w:rsidR="001F493D">
        <w:t>A reflection flips the shape around so that you get a mirror image while the size of the shape remains the same.</w:t>
      </w:r>
    </w:p>
    <w:p w14:paraId="40F7540A" w14:textId="4D766FC1" w:rsidR="008B04B9" w:rsidRDefault="001F493D" w:rsidP="00950348">
      <w:pPr>
        <w:pStyle w:val="ListNumber"/>
      </w:pPr>
      <w:r>
        <w:t>After creating their wrapping paper</w:t>
      </w:r>
      <w:r w:rsidR="05260516">
        <w:t>,</w:t>
      </w:r>
      <w:r>
        <w:t xml:space="preserve"> </w:t>
      </w:r>
      <w:r w:rsidR="00737A4D">
        <w:t>give</w:t>
      </w:r>
      <w:r>
        <w:t xml:space="preserve"> students</w:t>
      </w:r>
      <w:r w:rsidR="00737A4D">
        <w:t xml:space="preserve"> another piece</w:t>
      </w:r>
      <w:r>
        <w:t xml:space="preserve"> and allow them to experiment with translating, </w:t>
      </w:r>
      <w:proofErr w:type="gramStart"/>
      <w:r>
        <w:t>rotating</w:t>
      </w:r>
      <w:proofErr w:type="gramEnd"/>
      <w:r>
        <w:t xml:space="preserve"> and reflecting to create another piece of wrapping paper with shapes of their choice.</w:t>
      </w:r>
    </w:p>
    <w:p w14:paraId="48AF4997" w14:textId="77777777" w:rsidR="004F2322" w:rsidRDefault="004F2322" w:rsidP="004F232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4F2322" w14:paraId="198F8A23" w14:textId="77777777" w:rsidTr="00FF6868">
        <w:trPr>
          <w:cnfStyle w:val="100000000000" w:firstRow="1" w:lastRow="0" w:firstColumn="0" w:lastColumn="0" w:oddVBand="0" w:evenVBand="0" w:oddHBand="0" w:evenHBand="0" w:firstRowFirstColumn="0" w:firstRowLastColumn="0" w:lastRowFirstColumn="0" w:lastRowLastColumn="0"/>
        </w:trPr>
        <w:tc>
          <w:tcPr>
            <w:tcW w:w="1667" w:type="pct"/>
          </w:tcPr>
          <w:p w14:paraId="07A71175" w14:textId="77777777" w:rsidR="004F2322" w:rsidRDefault="004F2322" w:rsidP="00D14C0A">
            <w:r w:rsidRPr="00470C15">
              <w:t>Assessment opportunities</w:t>
            </w:r>
          </w:p>
        </w:tc>
        <w:tc>
          <w:tcPr>
            <w:tcW w:w="1667" w:type="pct"/>
          </w:tcPr>
          <w:p w14:paraId="2F5562B0" w14:textId="77777777" w:rsidR="004F2322" w:rsidRPr="002B3870" w:rsidRDefault="004F2322" w:rsidP="00D14C0A">
            <w:r w:rsidRPr="002B3870">
              <w:t>Too hard?</w:t>
            </w:r>
          </w:p>
        </w:tc>
        <w:tc>
          <w:tcPr>
            <w:tcW w:w="1667" w:type="pct"/>
          </w:tcPr>
          <w:p w14:paraId="79B7C1B7" w14:textId="77777777" w:rsidR="004F2322" w:rsidRDefault="004F2322" w:rsidP="00D14C0A">
            <w:r w:rsidRPr="00470C15">
              <w:t>Too easy?</w:t>
            </w:r>
          </w:p>
        </w:tc>
      </w:tr>
      <w:tr w:rsidR="004F2322" w14:paraId="05A5D715" w14:textId="77777777" w:rsidTr="00FF6868">
        <w:trPr>
          <w:cnfStyle w:val="000000100000" w:firstRow="0" w:lastRow="0" w:firstColumn="0" w:lastColumn="0" w:oddVBand="0" w:evenVBand="0" w:oddHBand="1" w:evenHBand="0" w:firstRowFirstColumn="0" w:firstRowLastColumn="0" w:lastRowFirstColumn="0" w:lastRowLastColumn="0"/>
        </w:trPr>
        <w:tc>
          <w:tcPr>
            <w:tcW w:w="1667" w:type="pct"/>
          </w:tcPr>
          <w:p w14:paraId="32B30F8C" w14:textId="3488A117" w:rsidR="004F2322" w:rsidRDefault="004F2322" w:rsidP="00D14C0A">
            <w:r>
              <w:t>What to look for:</w:t>
            </w:r>
          </w:p>
          <w:p w14:paraId="7898C0CD" w14:textId="16221DA7" w:rsidR="004F2322" w:rsidRDefault="004F2322" w:rsidP="00950348">
            <w:pPr>
              <w:pStyle w:val="ListBullet"/>
            </w:pPr>
            <w:r>
              <w:t xml:space="preserve">Can the students create the different patterns by translating, </w:t>
            </w:r>
            <w:proofErr w:type="gramStart"/>
            <w:r>
              <w:t>rotating</w:t>
            </w:r>
            <w:proofErr w:type="gramEnd"/>
            <w:r>
              <w:t xml:space="preserve"> and reflecting their sponges? (</w:t>
            </w:r>
            <w:r w:rsidRPr="004F2322">
              <w:rPr>
                <w:rStyle w:val="Strong"/>
              </w:rPr>
              <w:t>MA1-2DS-01</w:t>
            </w:r>
            <w:r>
              <w:t>)</w:t>
            </w:r>
          </w:p>
          <w:p w14:paraId="721179B0" w14:textId="640F764F" w:rsidR="004F2322" w:rsidRDefault="5D6B4E61" w:rsidP="3B6CE820">
            <w:r>
              <w:lastRenderedPageBreak/>
              <w:t xml:space="preserve">What to collect: </w:t>
            </w:r>
          </w:p>
          <w:p w14:paraId="5F5A7BFC" w14:textId="7ED77FB4" w:rsidR="004F2322" w:rsidRPr="00D14C0A" w:rsidRDefault="00015D9B" w:rsidP="00950348">
            <w:pPr>
              <w:pStyle w:val="ListBullet"/>
            </w:pPr>
            <w:r>
              <w:t>p</w:t>
            </w:r>
            <w:r w:rsidR="005D6DCC">
              <w:t>hotos of the wrapping paper students have created (</w:t>
            </w:r>
            <w:r w:rsidR="005D6DCC" w:rsidRPr="005D6DCC">
              <w:rPr>
                <w:rStyle w:val="Strong"/>
              </w:rPr>
              <w:t>MA1-WM-01, MA1-2DS-01</w:t>
            </w:r>
            <w:r w:rsidR="00D14C0A">
              <w:t>)</w:t>
            </w:r>
            <w:r>
              <w:t>.</w:t>
            </w:r>
          </w:p>
        </w:tc>
        <w:tc>
          <w:tcPr>
            <w:tcW w:w="1667" w:type="pct"/>
          </w:tcPr>
          <w:p w14:paraId="1EB17F08" w14:textId="77777777" w:rsidR="004F2322" w:rsidRPr="002B3870" w:rsidRDefault="004F2322" w:rsidP="002B3870">
            <w:pPr>
              <w:pStyle w:val="ListBullet"/>
              <w:numPr>
                <w:ilvl w:val="0"/>
                <w:numId w:val="0"/>
              </w:numPr>
            </w:pPr>
            <w:r w:rsidRPr="002B3870">
              <w:lastRenderedPageBreak/>
              <w:t xml:space="preserve">Students are unable to create patterns by translating, </w:t>
            </w:r>
            <w:proofErr w:type="gramStart"/>
            <w:r w:rsidRPr="002B3870">
              <w:t>rotating</w:t>
            </w:r>
            <w:proofErr w:type="gramEnd"/>
            <w:r w:rsidRPr="002B3870">
              <w:t xml:space="preserve"> and reflecting.</w:t>
            </w:r>
          </w:p>
          <w:p w14:paraId="7E68CA3C" w14:textId="459B7FEC" w:rsidR="004F2322" w:rsidRPr="002B3870" w:rsidRDefault="45B4BDE1" w:rsidP="00950348">
            <w:pPr>
              <w:pStyle w:val="ListBullet"/>
            </w:pPr>
            <w:r w:rsidRPr="002B3870">
              <w:t xml:space="preserve">Provide </w:t>
            </w:r>
            <w:r w:rsidR="13EB5FE4" w:rsidRPr="002B3870">
              <w:t>f</w:t>
            </w:r>
            <w:r w:rsidR="708DB9ED" w:rsidRPr="002B3870">
              <w:t>urther opportunities to match shapes in puzzles</w:t>
            </w:r>
            <w:r w:rsidR="00015D9B">
              <w:t>.</w:t>
            </w:r>
          </w:p>
          <w:p w14:paraId="09901346" w14:textId="64755BAF" w:rsidR="004F2322" w:rsidRPr="002B3870" w:rsidRDefault="00B140F0" w:rsidP="00950348">
            <w:pPr>
              <w:pStyle w:val="ListBullet"/>
            </w:pPr>
            <w:r w:rsidRPr="002B3870">
              <w:t xml:space="preserve">Allow students the opportunity to manipulate squares </w:t>
            </w:r>
            <w:r w:rsidR="005D6DCC" w:rsidRPr="002B3870">
              <w:t xml:space="preserve">by flipping, </w:t>
            </w:r>
            <w:proofErr w:type="gramStart"/>
            <w:r w:rsidR="005D6DCC" w:rsidRPr="002B3870">
              <w:t>sliding</w:t>
            </w:r>
            <w:proofErr w:type="gramEnd"/>
            <w:r w:rsidR="005D6DCC" w:rsidRPr="002B3870">
              <w:t xml:space="preserve"> </w:t>
            </w:r>
            <w:r w:rsidR="005D6DCC" w:rsidRPr="002B3870">
              <w:lastRenderedPageBreak/>
              <w:t>and turning.</w:t>
            </w:r>
          </w:p>
        </w:tc>
        <w:tc>
          <w:tcPr>
            <w:tcW w:w="1667" w:type="pct"/>
          </w:tcPr>
          <w:p w14:paraId="774007A5" w14:textId="750A87F8" w:rsidR="004F2322" w:rsidRDefault="004F2322" w:rsidP="004F2322">
            <w:r>
              <w:lastRenderedPageBreak/>
              <w:t xml:space="preserve">Students </w:t>
            </w:r>
            <w:proofErr w:type="gramStart"/>
            <w:r>
              <w:t>are able to</w:t>
            </w:r>
            <w:proofErr w:type="gramEnd"/>
            <w:r>
              <w:t xml:space="preserve"> create patterns by translating, rotating and reflecting.</w:t>
            </w:r>
          </w:p>
          <w:p w14:paraId="249F88EE" w14:textId="74C604FB" w:rsidR="004F2322" w:rsidRDefault="005D6DCC" w:rsidP="00950348">
            <w:pPr>
              <w:pStyle w:val="ListBullet"/>
            </w:pPr>
            <w:r>
              <w:t xml:space="preserve">Have students </w:t>
            </w:r>
            <w:r w:rsidR="15A99D2F">
              <w:t>d</w:t>
            </w:r>
            <w:r w:rsidR="15A99D2F" w:rsidRPr="00B140F0">
              <w:t>escribe the features of polygons and explain why some shapes tesse</w:t>
            </w:r>
            <w:r w:rsidR="00015D9B">
              <w:t>l</w:t>
            </w:r>
            <w:r w:rsidR="15A99D2F" w:rsidRPr="00B140F0">
              <w:t>late better than others.</w:t>
            </w:r>
          </w:p>
          <w:p w14:paraId="2D35D7D5" w14:textId="5D676A1B" w:rsidR="004F2322" w:rsidRPr="00B140F0" w:rsidRDefault="005D6DCC" w:rsidP="00950348">
            <w:pPr>
              <w:pStyle w:val="ListBullet"/>
            </w:pPr>
            <w:r>
              <w:t xml:space="preserve">Have students create a picture of an </w:t>
            </w:r>
            <w:r>
              <w:lastRenderedPageBreak/>
              <w:t>animal using the flip, slide and turn movements</w:t>
            </w:r>
            <w:r w:rsidR="04068F73">
              <w:t>.</w:t>
            </w:r>
          </w:p>
        </w:tc>
      </w:tr>
    </w:tbl>
    <w:p w14:paraId="6360470C" w14:textId="6DAF57BA" w:rsidR="00856B72" w:rsidRDefault="00856B72" w:rsidP="00856B72">
      <w:pPr>
        <w:pStyle w:val="Heading3"/>
      </w:pPr>
      <w:bookmarkStart w:id="31" w:name="_Toc121389882"/>
      <w:r>
        <w:lastRenderedPageBreak/>
        <w:t>Consolidation and meaningful practice</w:t>
      </w:r>
      <w:r w:rsidR="00BF7673">
        <w:t>:</w:t>
      </w:r>
      <w:r>
        <w:t xml:space="preserve"> Connect the </w:t>
      </w:r>
      <w:r w:rsidR="00BF7673">
        <w:t>m</w:t>
      </w:r>
      <w:r>
        <w:t>athematics – 15 minutes</w:t>
      </w:r>
      <w:bookmarkEnd w:id="31"/>
    </w:p>
    <w:p w14:paraId="4E6C7F75" w14:textId="6390F2BD" w:rsidR="004F2322" w:rsidRPr="002B3870" w:rsidRDefault="00856B72" w:rsidP="00950348">
      <w:pPr>
        <w:pStyle w:val="ListNumber"/>
      </w:pPr>
      <w:r w:rsidRPr="002B3870">
        <w:t>Reflect on the activity by discussing the following with the students:</w:t>
      </w:r>
    </w:p>
    <w:p w14:paraId="6E9034A8" w14:textId="36EA462B" w:rsidR="00856B72" w:rsidRPr="002B3870" w:rsidRDefault="00856B72" w:rsidP="00FF6868">
      <w:pPr>
        <w:pStyle w:val="ListBullet"/>
        <w:ind w:left="1134"/>
        <w:rPr>
          <w:color w:val="212121"/>
        </w:rPr>
      </w:pPr>
      <w:r w:rsidRPr="002B3870">
        <w:t>How did moving your sponge in different directions using quarter, half and full turns change the print on the paper</w:t>
      </w:r>
      <w:r w:rsidR="00B140F0" w:rsidRPr="002B3870">
        <w:t>?</w:t>
      </w:r>
    </w:p>
    <w:p w14:paraId="2D40F703" w14:textId="72F298EE" w:rsidR="00856B72" w:rsidRPr="002B3870" w:rsidRDefault="00856B72" w:rsidP="00FF6868">
      <w:pPr>
        <w:pStyle w:val="ListBullet"/>
        <w:ind w:left="1134"/>
        <w:rPr>
          <w:color w:val="212121"/>
        </w:rPr>
      </w:pPr>
      <w:r w:rsidRPr="002B3870">
        <w:t>Which movement (slide, turn or flip) made the greatest number of shapes?</w:t>
      </w:r>
    </w:p>
    <w:p w14:paraId="50836749" w14:textId="62CAE82B" w:rsidR="00B140F0" w:rsidRDefault="00B140F0" w:rsidP="00FF6868">
      <w:pPr>
        <w:pStyle w:val="ListBullet"/>
        <w:ind w:left="1134"/>
        <w:rPr>
          <w:color w:val="212121"/>
        </w:rPr>
      </w:pPr>
      <w:r w:rsidRPr="002B3870">
        <w:t>Did turning your sponge clockwise or anti-clockwise make a difference to your print?</w:t>
      </w:r>
    </w:p>
    <w:p w14:paraId="0A0A5436" w14:textId="167EC5F9" w:rsidR="006A3D4D" w:rsidRDefault="006A3D4D" w:rsidP="006A3D4D">
      <w:pPr>
        <w:pStyle w:val="Heading2"/>
      </w:pPr>
      <w:bookmarkStart w:id="32" w:name="_Lesson_2:_Clock"/>
      <w:bookmarkStart w:id="33" w:name="_Toc121389883"/>
      <w:bookmarkEnd w:id="32"/>
      <w:r>
        <w:t xml:space="preserve">Lesson </w:t>
      </w:r>
      <w:r w:rsidR="003E130A">
        <w:t>2</w:t>
      </w:r>
      <w:r>
        <w:t>: Clock turns</w:t>
      </w:r>
      <w:bookmarkEnd w:id="33"/>
    </w:p>
    <w:p w14:paraId="494D4D85" w14:textId="7C398DB8" w:rsidR="006A3D4D" w:rsidRDefault="006A3D4D" w:rsidP="006A3D4D">
      <w:pPr>
        <w:pStyle w:val="Featurepink"/>
        <w:rPr>
          <w:highlight w:val="yellow"/>
        </w:rPr>
      </w:pPr>
      <w:r w:rsidRPr="567CF505">
        <w:rPr>
          <w:b/>
          <w:bCs/>
        </w:rPr>
        <w:t>Core concept</w:t>
      </w:r>
      <w:r>
        <w:t>: The representation of a half-hour or 30 minutes is halfway round the clockface.</w:t>
      </w:r>
    </w:p>
    <w:p w14:paraId="35A3C01B" w14:textId="77777777" w:rsidR="006A3D4D" w:rsidRDefault="006A3D4D" w:rsidP="006A3D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6A3D4D" w14:paraId="3712DE8B" w14:textId="77777777" w:rsidTr="00FF6868">
        <w:trPr>
          <w:cnfStyle w:val="100000000000" w:firstRow="1" w:lastRow="0" w:firstColumn="0" w:lastColumn="0" w:oddVBand="0" w:evenVBand="0" w:oddHBand="0" w:evenHBand="0" w:firstRowFirstColumn="0" w:firstRowLastColumn="0" w:lastRowFirstColumn="0" w:lastRowLastColumn="0"/>
        </w:trPr>
        <w:tc>
          <w:tcPr>
            <w:tcW w:w="2500" w:type="pct"/>
          </w:tcPr>
          <w:p w14:paraId="660DAF03" w14:textId="77777777" w:rsidR="006A3D4D" w:rsidRPr="00EF3D72" w:rsidRDefault="006A3D4D" w:rsidP="00D14C0A">
            <w:r w:rsidRPr="00EF3D72">
              <w:t>Learning intentions</w:t>
            </w:r>
          </w:p>
        </w:tc>
        <w:tc>
          <w:tcPr>
            <w:tcW w:w="2500" w:type="pct"/>
          </w:tcPr>
          <w:p w14:paraId="35FFF2D0" w14:textId="77777777" w:rsidR="006A3D4D" w:rsidRDefault="006A3D4D" w:rsidP="00D14C0A">
            <w:r w:rsidRPr="00510F5F">
              <w:t>Success criteria</w:t>
            </w:r>
          </w:p>
        </w:tc>
      </w:tr>
      <w:tr w:rsidR="006A3D4D" w14:paraId="4CA47216" w14:textId="77777777" w:rsidTr="00FF6868">
        <w:trPr>
          <w:cnfStyle w:val="000000100000" w:firstRow="0" w:lastRow="0" w:firstColumn="0" w:lastColumn="0" w:oddVBand="0" w:evenVBand="0" w:oddHBand="1" w:evenHBand="0" w:firstRowFirstColumn="0" w:firstRowLastColumn="0" w:lastRowFirstColumn="0" w:lastRowLastColumn="0"/>
        </w:trPr>
        <w:tc>
          <w:tcPr>
            <w:tcW w:w="2500" w:type="pct"/>
          </w:tcPr>
          <w:p w14:paraId="69F05130" w14:textId="77777777" w:rsidR="006A3D4D" w:rsidRPr="00EF3D72" w:rsidRDefault="006A3D4D" w:rsidP="00D14C0A">
            <w:r w:rsidRPr="00EF3D72">
              <w:t>Students are learning that:</w:t>
            </w:r>
          </w:p>
          <w:p w14:paraId="25B00558" w14:textId="7B921155" w:rsidR="006A3D4D" w:rsidRPr="00EF3D72" w:rsidRDefault="0A3C0755" w:rsidP="00950348">
            <w:pPr>
              <w:pStyle w:val="ListBullet"/>
            </w:pPr>
            <w:r w:rsidRPr="00EF3D72">
              <w:lastRenderedPageBreak/>
              <w:t xml:space="preserve">quantities </w:t>
            </w:r>
            <w:r w:rsidR="202D3697" w:rsidRPr="00EF3D72">
              <w:t>can be represented</w:t>
            </w:r>
            <w:r w:rsidRPr="00EF3D72">
              <w:t xml:space="preserve"> </w:t>
            </w:r>
            <w:r w:rsidR="73CBF484" w:rsidRPr="00EF3D72">
              <w:t>by</w:t>
            </w:r>
            <w:r w:rsidRPr="00EF3D72">
              <w:t xml:space="preserve"> num</w:t>
            </w:r>
            <w:r w:rsidR="5726C480" w:rsidRPr="00EF3D72">
              <w:t>erals</w:t>
            </w:r>
          </w:p>
          <w:p w14:paraId="0A14840D" w14:textId="46FECD8B" w:rsidR="006A3D4D" w:rsidRPr="00EF3D72" w:rsidRDefault="4E111641" w:rsidP="00950348">
            <w:pPr>
              <w:pStyle w:val="ListBullet"/>
            </w:pPr>
            <w:r w:rsidRPr="00EF3D72">
              <w:t>t</w:t>
            </w:r>
            <w:r w:rsidR="0A3C0755" w:rsidRPr="00EF3D72">
              <w:t>he representation of a half-hour or 30 minutes is halfway round the clockface</w:t>
            </w:r>
          </w:p>
          <w:p w14:paraId="7466E2FD" w14:textId="05946110" w:rsidR="006A3D4D" w:rsidRPr="00EF3D72" w:rsidRDefault="11AF9550" w:rsidP="00950348">
            <w:pPr>
              <w:pStyle w:val="ListBullet"/>
            </w:pPr>
            <w:r w:rsidRPr="12932BD7">
              <w:rPr>
                <w:rFonts w:eastAsia="Arial"/>
              </w:rPr>
              <w:t>the representation of a quarter-hour or 15 minutes is a quarter round the clockface.</w:t>
            </w:r>
          </w:p>
        </w:tc>
        <w:tc>
          <w:tcPr>
            <w:tcW w:w="2500" w:type="pct"/>
          </w:tcPr>
          <w:p w14:paraId="2A1EE8C4" w14:textId="77777777" w:rsidR="006A3D4D" w:rsidRDefault="006A3D4D" w:rsidP="00D14C0A">
            <w:r>
              <w:lastRenderedPageBreak/>
              <w:t>Students can:</w:t>
            </w:r>
          </w:p>
          <w:p w14:paraId="7ED46D8F" w14:textId="77777777" w:rsidR="006A3D4D" w:rsidRDefault="006A3D4D" w:rsidP="00950348">
            <w:pPr>
              <w:pStyle w:val="ListBullet"/>
            </w:pPr>
            <w:r>
              <w:lastRenderedPageBreak/>
              <w:t>accurately state the quantity value of digits in three-digit numbers</w:t>
            </w:r>
          </w:p>
          <w:p w14:paraId="367BF64B" w14:textId="77777777" w:rsidR="006A3D4D" w:rsidRDefault="006A3D4D" w:rsidP="00950348">
            <w:pPr>
              <w:pStyle w:val="ListBullet"/>
            </w:pPr>
            <w:r>
              <w:t>describe and represent the position of clock hands to describe half past and quarter past the hour.</w:t>
            </w:r>
          </w:p>
        </w:tc>
      </w:tr>
    </w:tbl>
    <w:p w14:paraId="5BB9A3D6" w14:textId="051C4877" w:rsidR="006A3D4D" w:rsidRDefault="006A3D4D" w:rsidP="006A3D4D">
      <w:pPr>
        <w:pStyle w:val="Heading3"/>
      </w:pPr>
      <w:bookmarkStart w:id="34" w:name="_Toc121389884"/>
      <w:r>
        <w:lastRenderedPageBreak/>
        <w:t>Daily number sense: What’s my place value? – 15 minutes</w:t>
      </w:r>
      <w:bookmarkEnd w:id="34"/>
    </w:p>
    <w:p w14:paraId="7BCF2D84" w14:textId="45D3205B" w:rsidR="006A3D4D" w:rsidRDefault="006A3D4D" w:rsidP="00950348">
      <w:pPr>
        <w:pStyle w:val="ListNumber"/>
        <w:numPr>
          <w:ilvl w:val="0"/>
          <w:numId w:val="34"/>
        </w:numPr>
      </w:pPr>
      <w:r>
        <w:t xml:space="preserve">Display </w:t>
      </w:r>
      <w:hyperlink w:anchor="_Resource_2:_3">
        <w:r w:rsidRPr="567CF505">
          <w:rPr>
            <w:rStyle w:val="Hyperlink"/>
          </w:rPr>
          <w:t xml:space="preserve">Resource </w:t>
        </w:r>
        <w:r w:rsidR="008A34A4">
          <w:rPr>
            <w:rStyle w:val="Hyperlink"/>
          </w:rPr>
          <w:t>2</w:t>
        </w:r>
        <w:r w:rsidRPr="567CF505">
          <w:rPr>
            <w:rStyle w:val="Hyperlink"/>
          </w:rPr>
          <w:t xml:space="preserve">: </w:t>
        </w:r>
        <w:r w:rsidR="00015D9B">
          <w:rPr>
            <w:rStyle w:val="Hyperlink"/>
          </w:rPr>
          <w:t>Three</w:t>
        </w:r>
        <w:r w:rsidRPr="567CF505">
          <w:rPr>
            <w:rStyle w:val="Hyperlink"/>
          </w:rPr>
          <w:t>-</w:t>
        </w:r>
        <w:r w:rsidR="00015D9B">
          <w:rPr>
            <w:rStyle w:val="Hyperlink"/>
          </w:rPr>
          <w:t>d</w:t>
        </w:r>
        <w:r w:rsidRPr="567CF505">
          <w:rPr>
            <w:rStyle w:val="Hyperlink"/>
          </w:rPr>
          <w:t xml:space="preserve">igit </w:t>
        </w:r>
        <w:r w:rsidR="00015D9B">
          <w:rPr>
            <w:rStyle w:val="Hyperlink"/>
          </w:rPr>
          <w:t>n</w:t>
        </w:r>
        <w:r w:rsidRPr="567CF505">
          <w:rPr>
            <w:rStyle w:val="Hyperlink"/>
          </w:rPr>
          <w:t>umbers</w:t>
        </w:r>
      </w:hyperlink>
      <w:r>
        <w:t>.</w:t>
      </w:r>
    </w:p>
    <w:p w14:paraId="56122CEB" w14:textId="75552CC5" w:rsidR="006A3D4D" w:rsidRDefault="006A3D4D">
      <w:pPr>
        <w:pStyle w:val="ListParagraph"/>
        <w:numPr>
          <w:ilvl w:val="0"/>
          <w:numId w:val="1"/>
        </w:numPr>
      </w:pPr>
      <w:r>
        <w:t>Ask student</w:t>
      </w:r>
      <w:r w:rsidR="00015D9B">
        <w:t>s</w:t>
      </w:r>
      <w:r>
        <w:t xml:space="preserve"> to make the number displayed using base </w:t>
      </w:r>
      <w:r w:rsidR="1DB5C55A">
        <w:t>10</w:t>
      </w:r>
      <w:r>
        <w:t xml:space="preserve"> materials.</w:t>
      </w:r>
    </w:p>
    <w:p w14:paraId="125218E7" w14:textId="77777777" w:rsidR="006A3D4D" w:rsidRDefault="006A3D4D" w:rsidP="006A3D4D">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6A3D4D" w14:paraId="3A1C8D5D" w14:textId="77777777" w:rsidTr="00FF6868">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2920E1D" w14:textId="77777777" w:rsidR="006A3D4D" w:rsidRDefault="006A3D4D" w:rsidP="00D14C0A">
            <w:r>
              <w:t>Prompts</w:t>
            </w:r>
          </w:p>
        </w:tc>
        <w:tc>
          <w:tcPr>
            <w:tcW w:w="2500" w:type="pct"/>
          </w:tcPr>
          <w:p w14:paraId="68345137" w14:textId="77777777" w:rsidR="006A3D4D" w:rsidRDefault="006A3D4D" w:rsidP="00D14C0A">
            <w:r>
              <w:t>Anticipated student responses</w:t>
            </w:r>
          </w:p>
        </w:tc>
      </w:tr>
      <w:tr w:rsidR="006A3D4D" w14:paraId="4A0B2724" w14:textId="77777777" w:rsidTr="00FF686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467EF37" w14:textId="77777777" w:rsidR="006A3D4D" w:rsidRDefault="006A3D4D" w:rsidP="00950348">
            <w:pPr>
              <w:pStyle w:val="ListBullet"/>
            </w:pPr>
            <w:r>
              <w:t>How many hundreds have you used to make 324?</w:t>
            </w:r>
          </w:p>
          <w:p w14:paraId="5251074B" w14:textId="71BCD6DC" w:rsidR="006A3D4D" w:rsidRDefault="006A3D4D" w:rsidP="00950348">
            <w:pPr>
              <w:pStyle w:val="ListBullet"/>
            </w:pPr>
            <w:r>
              <w:t xml:space="preserve">What is the value of the 3 in </w:t>
            </w:r>
            <w:r w:rsidR="3E215A09">
              <w:t>3</w:t>
            </w:r>
            <w:r>
              <w:t>24?</w:t>
            </w:r>
          </w:p>
          <w:p w14:paraId="09919AE5" w14:textId="77777777" w:rsidR="006A3D4D" w:rsidRDefault="006A3D4D" w:rsidP="00950348">
            <w:pPr>
              <w:pStyle w:val="ListBullet"/>
            </w:pPr>
            <w:r>
              <w:t>How many tens have you used to make 324?</w:t>
            </w:r>
          </w:p>
          <w:p w14:paraId="31F00415" w14:textId="77777777" w:rsidR="006A3D4D" w:rsidRDefault="006A3D4D" w:rsidP="00950348">
            <w:pPr>
              <w:pStyle w:val="ListBullet"/>
            </w:pPr>
            <w:r>
              <w:t>What is the value of the 2 in 324?</w:t>
            </w:r>
          </w:p>
          <w:p w14:paraId="5FD958A4" w14:textId="77777777" w:rsidR="006A3D4D" w:rsidRDefault="006A3D4D" w:rsidP="00950348">
            <w:pPr>
              <w:pStyle w:val="ListBullet"/>
            </w:pPr>
            <w:r>
              <w:t>How many ones have you used to make 324?</w:t>
            </w:r>
          </w:p>
          <w:p w14:paraId="302A8291" w14:textId="77777777" w:rsidR="006A3D4D" w:rsidRDefault="006A3D4D" w:rsidP="00950348">
            <w:pPr>
              <w:pStyle w:val="ListBullet"/>
            </w:pPr>
            <w:r>
              <w:lastRenderedPageBreak/>
              <w:t>What is the value of the 4 in 324?</w:t>
            </w:r>
          </w:p>
        </w:tc>
        <w:tc>
          <w:tcPr>
            <w:tcW w:w="2500" w:type="pct"/>
          </w:tcPr>
          <w:p w14:paraId="69DFB93C" w14:textId="38CC30B1" w:rsidR="006A3D4D" w:rsidRDefault="006A3D4D" w:rsidP="00950348">
            <w:pPr>
              <w:pStyle w:val="ListBullet"/>
            </w:pPr>
            <w:r>
              <w:lastRenderedPageBreak/>
              <w:t xml:space="preserve">I have used </w:t>
            </w:r>
            <w:r w:rsidR="0459A313">
              <w:t>3</w:t>
            </w:r>
            <w:r>
              <w:t xml:space="preserve"> hundreds.</w:t>
            </w:r>
          </w:p>
          <w:p w14:paraId="46D2145A" w14:textId="20120498" w:rsidR="006A3D4D" w:rsidRDefault="006A3D4D" w:rsidP="00950348">
            <w:pPr>
              <w:pStyle w:val="ListBullet"/>
            </w:pPr>
            <w:r>
              <w:t xml:space="preserve">The value of </w:t>
            </w:r>
            <w:r w:rsidR="75937BDC">
              <w:t>3</w:t>
            </w:r>
            <w:r>
              <w:t xml:space="preserve"> is 300/</w:t>
            </w:r>
            <w:r w:rsidR="4B875417">
              <w:t>3</w:t>
            </w:r>
            <w:r>
              <w:t xml:space="preserve"> hundreds.</w:t>
            </w:r>
          </w:p>
          <w:p w14:paraId="0463AD92" w14:textId="098AA348" w:rsidR="006A3D4D" w:rsidRDefault="006A3D4D" w:rsidP="00950348">
            <w:pPr>
              <w:pStyle w:val="ListBullet"/>
            </w:pPr>
            <w:r>
              <w:t xml:space="preserve">I have used </w:t>
            </w:r>
            <w:r w:rsidR="72003609">
              <w:t>2</w:t>
            </w:r>
            <w:r>
              <w:t xml:space="preserve"> tens.</w:t>
            </w:r>
          </w:p>
          <w:p w14:paraId="7F066A97" w14:textId="77777777" w:rsidR="006A3D4D" w:rsidRDefault="006A3D4D" w:rsidP="00950348">
            <w:pPr>
              <w:pStyle w:val="ListBullet"/>
            </w:pPr>
            <w:r>
              <w:t>The value of 2 is 20 or 2 tens.</w:t>
            </w:r>
          </w:p>
          <w:p w14:paraId="343417AB" w14:textId="77777777" w:rsidR="006A3D4D" w:rsidRDefault="006A3D4D" w:rsidP="00950348">
            <w:pPr>
              <w:pStyle w:val="ListBullet"/>
            </w:pPr>
            <w:r>
              <w:t>I have used 4 ones.</w:t>
            </w:r>
          </w:p>
          <w:p w14:paraId="4D7CDBDA" w14:textId="26A6A5F3" w:rsidR="006A3D4D" w:rsidRDefault="006A3D4D" w:rsidP="00950348">
            <w:pPr>
              <w:pStyle w:val="ListBullet"/>
            </w:pPr>
            <w:r>
              <w:lastRenderedPageBreak/>
              <w:t xml:space="preserve">The value of 4 is </w:t>
            </w:r>
            <w:r w:rsidR="67C40EBE">
              <w:t>4</w:t>
            </w:r>
            <w:r>
              <w:t xml:space="preserve"> or 4 ones.</w:t>
            </w:r>
          </w:p>
        </w:tc>
      </w:tr>
    </w:tbl>
    <w:p w14:paraId="1E2C6710" w14:textId="0BF315BD" w:rsidR="006A3D4D" w:rsidRDefault="006A3D4D">
      <w:pPr>
        <w:pStyle w:val="ListParagraph"/>
        <w:numPr>
          <w:ilvl w:val="0"/>
          <w:numId w:val="1"/>
        </w:numPr>
      </w:pPr>
      <w:r>
        <w:lastRenderedPageBreak/>
        <w:t xml:space="preserve">In pairs, students flip over a card from </w:t>
      </w:r>
      <w:hyperlink w:anchor="_Resource_3:_3" w:history="1">
        <w:r w:rsidR="6B892C8A" w:rsidRPr="00015D9B">
          <w:rPr>
            <w:rStyle w:val="Hyperlink"/>
          </w:rPr>
          <w:t xml:space="preserve">Resource </w:t>
        </w:r>
        <w:r w:rsidR="008A34A4" w:rsidRPr="00015D9B">
          <w:rPr>
            <w:rStyle w:val="Hyperlink"/>
          </w:rPr>
          <w:t>3</w:t>
        </w:r>
        <w:r w:rsidR="6A25E347" w:rsidRPr="00015D9B">
          <w:rPr>
            <w:rStyle w:val="Hyperlink"/>
          </w:rPr>
          <w:t xml:space="preserve">: </w:t>
        </w:r>
        <w:r w:rsidR="00015D9B" w:rsidRPr="00015D9B">
          <w:rPr>
            <w:rStyle w:val="Hyperlink"/>
          </w:rPr>
          <w:t>Three</w:t>
        </w:r>
        <w:r w:rsidR="0097794B" w:rsidRPr="00015D9B">
          <w:rPr>
            <w:rStyle w:val="Hyperlink"/>
          </w:rPr>
          <w:t>-digit</w:t>
        </w:r>
        <w:r w:rsidR="6B892C8A" w:rsidRPr="00015D9B">
          <w:rPr>
            <w:rStyle w:val="Hyperlink"/>
          </w:rPr>
          <w:t xml:space="preserve"> number cards</w:t>
        </w:r>
      </w:hyperlink>
      <w:r>
        <w:t xml:space="preserve"> and make the number using base 10 materials.</w:t>
      </w:r>
    </w:p>
    <w:p w14:paraId="74AAEA07" w14:textId="777CDF82" w:rsidR="0086201B" w:rsidRDefault="006A3D4D">
      <w:pPr>
        <w:pStyle w:val="ListParagraph"/>
        <w:numPr>
          <w:ilvl w:val="0"/>
          <w:numId w:val="1"/>
        </w:numPr>
      </w:pPr>
      <w:r>
        <w:t>Students draw the base 10 model and record the expanded form</w:t>
      </w:r>
      <w:r w:rsidR="00A16445">
        <w:t xml:space="preserve"> (s</w:t>
      </w:r>
      <w:r w:rsidR="0086201B">
        <w:t xml:space="preserve">ee </w:t>
      </w:r>
      <w:r w:rsidR="0090178A">
        <w:fldChar w:fldCharType="begin"/>
      </w:r>
      <w:r w:rsidR="0090178A">
        <w:instrText xml:space="preserve"> REF _Ref120768247 \h </w:instrText>
      </w:r>
      <w:r w:rsidR="0090178A">
        <w:fldChar w:fldCharType="separate"/>
      </w:r>
      <w:r w:rsidR="0090178A">
        <w:t xml:space="preserve">Figure </w:t>
      </w:r>
      <w:r w:rsidR="0090178A">
        <w:rPr>
          <w:noProof/>
        </w:rPr>
        <w:t>2</w:t>
      </w:r>
      <w:r w:rsidR="0090178A">
        <w:fldChar w:fldCharType="end"/>
      </w:r>
      <w:r w:rsidR="00A16445">
        <w:t>)</w:t>
      </w:r>
      <w:r w:rsidR="0086201B">
        <w:t>.</w:t>
      </w:r>
    </w:p>
    <w:p w14:paraId="15ECED18" w14:textId="3A02D44F" w:rsidR="0014786C" w:rsidRDefault="0086201B" w:rsidP="0014786C">
      <w:pPr>
        <w:pStyle w:val="Caption"/>
      </w:pPr>
      <w:r>
        <w:t xml:space="preserve">Figure </w:t>
      </w:r>
      <w:fldSimple w:instr=" SEQ Figure \* ARABIC ">
        <w:r w:rsidR="00985732">
          <w:rPr>
            <w:noProof/>
          </w:rPr>
          <w:t>2</w:t>
        </w:r>
      </w:fldSimple>
      <w:r w:rsidR="0014786C">
        <w:t xml:space="preserve"> </w:t>
      </w:r>
      <w:r w:rsidR="0053765C">
        <w:t>–</w:t>
      </w:r>
      <w:r w:rsidR="0014786C">
        <w:t xml:space="preserve"> Example of recording</w:t>
      </w:r>
    </w:p>
    <w:p w14:paraId="114EC27B" w14:textId="1A98465E" w:rsidR="006A3D4D" w:rsidRDefault="004D22FD" w:rsidP="006A3D4D">
      <w:r>
        <w:rPr>
          <w:noProof/>
        </w:rPr>
        <w:drawing>
          <wp:inline distT="0" distB="0" distL="0" distR="0" wp14:anchorId="2D1F2E5B" wp14:editId="439B25AC">
            <wp:extent cx="3662362" cy="2044840"/>
            <wp:effectExtent l="0" t="0" r="0" b="0"/>
            <wp:docPr id="8" name="Picture 8" descr="Place value sheet with the number 267 represented by base 10 materials. Two flats, six longs and seven s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1633" cy="2072350"/>
                    </a:xfrm>
                    <a:prstGeom prst="rect">
                      <a:avLst/>
                    </a:prstGeom>
                  </pic:spPr>
                </pic:pic>
              </a:graphicData>
            </a:graphic>
          </wp:inline>
        </w:drawing>
      </w:r>
    </w:p>
    <w:p w14:paraId="1587B484" w14:textId="77777777" w:rsidR="006A3D4D" w:rsidRDefault="006A3D4D" w:rsidP="006A3D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6A3D4D" w14:paraId="7819C8FD" w14:textId="77777777" w:rsidTr="00A16445">
        <w:trPr>
          <w:cnfStyle w:val="100000000000" w:firstRow="1" w:lastRow="0" w:firstColumn="0" w:lastColumn="0" w:oddVBand="0" w:evenVBand="0" w:oddHBand="0" w:evenHBand="0" w:firstRowFirstColumn="0" w:firstRowLastColumn="0" w:lastRowFirstColumn="0" w:lastRowLastColumn="0"/>
        </w:trPr>
        <w:tc>
          <w:tcPr>
            <w:tcW w:w="1667" w:type="pct"/>
          </w:tcPr>
          <w:p w14:paraId="1224E6E8" w14:textId="77777777" w:rsidR="006A3D4D" w:rsidRDefault="006A3D4D" w:rsidP="00D14C0A">
            <w:r w:rsidRPr="00470C15">
              <w:t>Assessment opportunities</w:t>
            </w:r>
          </w:p>
        </w:tc>
        <w:tc>
          <w:tcPr>
            <w:tcW w:w="1667" w:type="pct"/>
          </w:tcPr>
          <w:p w14:paraId="2CBB0BBC" w14:textId="77777777" w:rsidR="006A3D4D" w:rsidRDefault="006A3D4D" w:rsidP="00D14C0A">
            <w:r w:rsidRPr="00470C15">
              <w:t>Too hard?</w:t>
            </w:r>
          </w:p>
        </w:tc>
        <w:tc>
          <w:tcPr>
            <w:tcW w:w="1667" w:type="pct"/>
          </w:tcPr>
          <w:p w14:paraId="1EBDF2D6" w14:textId="77777777" w:rsidR="006A3D4D" w:rsidRPr="00B50D16" w:rsidRDefault="006A3D4D" w:rsidP="00D14C0A">
            <w:r w:rsidRPr="00B50D16">
              <w:t>Too easy?</w:t>
            </w:r>
          </w:p>
        </w:tc>
      </w:tr>
      <w:tr w:rsidR="006A3D4D" w14:paraId="7B64E1CD" w14:textId="77777777" w:rsidTr="00A16445">
        <w:trPr>
          <w:cnfStyle w:val="000000100000" w:firstRow="0" w:lastRow="0" w:firstColumn="0" w:lastColumn="0" w:oddVBand="0" w:evenVBand="0" w:oddHBand="1" w:evenHBand="0" w:firstRowFirstColumn="0" w:firstRowLastColumn="0" w:lastRowFirstColumn="0" w:lastRowLastColumn="0"/>
        </w:trPr>
        <w:tc>
          <w:tcPr>
            <w:tcW w:w="1667" w:type="pct"/>
          </w:tcPr>
          <w:p w14:paraId="10409C88" w14:textId="77777777" w:rsidR="006A3D4D" w:rsidRDefault="006A3D4D" w:rsidP="00D14C0A">
            <w:r>
              <w:t>What to look for:</w:t>
            </w:r>
          </w:p>
          <w:p w14:paraId="19C1C262" w14:textId="1268A374" w:rsidR="006A3D4D" w:rsidRDefault="006A3D4D" w:rsidP="00950348">
            <w:pPr>
              <w:pStyle w:val="ListBullet"/>
            </w:pPr>
            <w:r>
              <w:t>Can students state the quantity value of digits in three-digit numbers?</w:t>
            </w:r>
            <w:r w:rsidRPr="3B6CE820">
              <w:rPr>
                <w:b/>
              </w:rPr>
              <w:t xml:space="preserve"> (MA1-WM-01, MA1-RWN-02)</w:t>
            </w:r>
          </w:p>
          <w:p w14:paraId="394AED30" w14:textId="77777777" w:rsidR="006A3D4D" w:rsidRDefault="006A3D4D" w:rsidP="00D14C0A">
            <w:r>
              <w:lastRenderedPageBreak/>
              <w:t>What to collect:</w:t>
            </w:r>
          </w:p>
          <w:p w14:paraId="0A7A1E23" w14:textId="7E968678" w:rsidR="006A3D4D" w:rsidRDefault="00015D9B" w:rsidP="00950348">
            <w:pPr>
              <w:pStyle w:val="ListBullet"/>
            </w:pPr>
            <w:r>
              <w:t>s</w:t>
            </w:r>
            <w:r w:rsidR="00894B41">
              <w:t>tudents</w:t>
            </w:r>
            <w:r>
              <w:t>’</w:t>
            </w:r>
            <w:r w:rsidR="00894B41">
              <w:t xml:space="preserve"> workbooks with</w:t>
            </w:r>
            <w:r w:rsidR="2FF77A96">
              <w:t xml:space="preserve"> recording</w:t>
            </w:r>
            <w:r w:rsidR="00894B41">
              <w:t>s</w:t>
            </w:r>
            <w:r w:rsidR="2FF77A96">
              <w:t xml:space="preserve"> of numbers in expanded form </w:t>
            </w:r>
            <w:r w:rsidR="006A3D4D" w:rsidRPr="3B6CE820">
              <w:rPr>
                <w:b/>
              </w:rPr>
              <w:t>(MA</w:t>
            </w:r>
            <w:r w:rsidR="3BF0CA36" w:rsidRPr="3B6CE820">
              <w:rPr>
                <w:b/>
              </w:rPr>
              <w:t>1-WM</w:t>
            </w:r>
            <w:r w:rsidR="006A3D4D" w:rsidRPr="3B6CE820">
              <w:rPr>
                <w:b/>
              </w:rPr>
              <w:t>-01, MA1-RWN-02).</w:t>
            </w:r>
          </w:p>
        </w:tc>
        <w:tc>
          <w:tcPr>
            <w:tcW w:w="1667" w:type="pct"/>
          </w:tcPr>
          <w:p w14:paraId="09E2D413" w14:textId="6FB19FE7" w:rsidR="006A3D4D" w:rsidRDefault="006A3D4D" w:rsidP="00B50D16">
            <w:r>
              <w:lastRenderedPageBreak/>
              <w:t>Student</w:t>
            </w:r>
            <w:r w:rsidR="6B17E216">
              <w:t>s</w:t>
            </w:r>
            <w:r>
              <w:t xml:space="preserve"> </w:t>
            </w:r>
            <w:r w:rsidR="01C9C10A">
              <w:t>are</w:t>
            </w:r>
            <w:r>
              <w:t xml:space="preserve"> unable to state the quantity value of digits in three-digit numbers.</w:t>
            </w:r>
          </w:p>
          <w:p w14:paraId="5DEE8896" w14:textId="4308E780" w:rsidR="006A3D4D" w:rsidRDefault="006A3D4D" w:rsidP="00950348">
            <w:pPr>
              <w:pStyle w:val="ListBullet"/>
            </w:pPr>
            <w:r>
              <w:t xml:space="preserve">In pairs, students flip over </w:t>
            </w:r>
            <w:r w:rsidR="5B907D90">
              <w:t>two</w:t>
            </w:r>
            <w:r>
              <w:t xml:space="preserve">-digit number cards. Students read </w:t>
            </w:r>
            <w:r w:rsidR="25C46D39">
              <w:t xml:space="preserve">and </w:t>
            </w:r>
            <w:r>
              <w:lastRenderedPageBreak/>
              <w:t xml:space="preserve">make </w:t>
            </w:r>
            <w:r w:rsidR="21055AF2">
              <w:t>two</w:t>
            </w:r>
            <w:r>
              <w:t>-digit numbers using base 10 materials.</w:t>
            </w:r>
          </w:p>
          <w:p w14:paraId="077F8169" w14:textId="4C8C279E" w:rsidR="006A3D4D" w:rsidRDefault="00015D9B" w:rsidP="00950348">
            <w:pPr>
              <w:pStyle w:val="ListBullet"/>
            </w:pPr>
            <w:r>
              <w:t xml:space="preserve">Give students further </w:t>
            </w:r>
            <w:r w:rsidR="5EF783B6">
              <w:t xml:space="preserve">experiences using concrete materials to represent numbers. </w:t>
            </w:r>
          </w:p>
        </w:tc>
        <w:tc>
          <w:tcPr>
            <w:tcW w:w="1667" w:type="pct"/>
          </w:tcPr>
          <w:p w14:paraId="41944068" w14:textId="0F2074BF" w:rsidR="006A3D4D" w:rsidRPr="00B50D16" w:rsidRDefault="006A3D4D" w:rsidP="00D14C0A">
            <w:r w:rsidRPr="00B50D16">
              <w:lastRenderedPageBreak/>
              <w:t>Student</w:t>
            </w:r>
            <w:r w:rsidR="0B2112D2" w:rsidRPr="00B50D16">
              <w:t>s</w:t>
            </w:r>
            <w:r w:rsidRPr="00B50D16">
              <w:t xml:space="preserve"> </w:t>
            </w:r>
            <w:proofErr w:type="gramStart"/>
            <w:r w:rsidR="010829D5" w:rsidRPr="00B50D16">
              <w:t>are</w:t>
            </w:r>
            <w:r w:rsidRPr="00B50D16">
              <w:t xml:space="preserve"> able to</w:t>
            </w:r>
            <w:proofErr w:type="gramEnd"/>
            <w:r w:rsidRPr="00B50D16">
              <w:t xml:space="preserve"> state the quantity value of digits in three-digit numbers.</w:t>
            </w:r>
          </w:p>
          <w:p w14:paraId="497A3A34" w14:textId="47A5EB06" w:rsidR="006A3D4D" w:rsidRPr="00B50D16" w:rsidRDefault="6CBAA892" w:rsidP="00950348">
            <w:pPr>
              <w:pStyle w:val="ListBullet"/>
            </w:pPr>
            <w:r w:rsidRPr="00B50D16">
              <w:t>Students</w:t>
            </w:r>
            <w:r w:rsidR="17555627" w:rsidRPr="00B50D16">
              <w:t xml:space="preserve"> flip over </w:t>
            </w:r>
            <w:r w:rsidR="67167772" w:rsidRPr="00B50D16">
              <w:t>three</w:t>
            </w:r>
            <w:r w:rsidR="17555627" w:rsidRPr="00B50D16">
              <w:t>-digit number</w:t>
            </w:r>
            <w:r w:rsidR="4F3D7370" w:rsidRPr="00B50D16">
              <w:t xml:space="preserve"> cards and identify the nearest </w:t>
            </w:r>
            <w:r w:rsidR="4F3D7370" w:rsidRPr="00B50D16">
              <w:lastRenderedPageBreak/>
              <w:t>hundred to the number.</w:t>
            </w:r>
          </w:p>
          <w:p w14:paraId="5EA1AC89" w14:textId="425A97C4" w:rsidR="006A3D4D" w:rsidRPr="00B50D16" w:rsidRDefault="2A844DA9" w:rsidP="00950348">
            <w:pPr>
              <w:pStyle w:val="ListBullet"/>
            </w:pPr>
            <w:r w:rsidRPr="00B50D16">
              <w:t xml:space="preserve">Rename </w:t>
            </w:r>
            <w:r w:rsidR="2E62C049" w:rsidRPr="00B50D16">
              <w:t>three</w:t>
            </w:r>
            <w:r w:rsidRPr="00B50D16">
              <w:t>-digit numbers in different ways</w:t>
            </w:r>
            <w:r w:rsidR="417168EC" w:rsidRPr="00B50D16">
              <w:t>.</w:t>
            </w:r>
            <w:r w:rsidRPr="00B50D16">
              <w:t xml:space="preserve"> </w:t>
            </w:r>
            <w:r w:rsidR="7570A280" w:rsidRPr="00B50D16">
              <w:t>For example</w:t>
            </w:r>
            <w:r w:rsidRPr="00B50D16">
              <w:t xml:space="preserve">, 326 as 3 groups of one hundred, 2 groups of </w:t>
            </w:r>
            <w:r w:rsidR="52DBF7D8" w:rsidRPr="00B50D16">
              <w:t>10</w:t>
            </w:r>
            <w:r w:rsidRPr="00B50D16">
              <w:t xml:space="preserve"> and 6 ones, or 32 groups of </w:t>
            </w:r>
            <w:r w:rsidR="4371F22C" w:rsidRPr="00B50D16">
              <w:t>10</w:t>
            </w:r>
            <w:r w:rsidRPr="00B50D16">
              <w:t xml:space="preserve"> and 6 ones.</w:t>
            </w:r>
          </w:p>
        </w:tc>
      </w:tr>
    </w:tbl>
    <w:p w14:paraId="68377419" w14:textId="6B662B6B" w:rsidR="006A3D4D" w:rsidRDefault="006A3D4D" w:rsidP="006A3D4D">
      <w:pPr>
        <w:pStyle w:val="Heading3"/>
      </w:pPr>
      <w:bookmarkStart w:id="35" w:name="_Divide_a_circle"/>
      <w:bookmarkStart w:id="36" w:name="_Toc121389885"/>
      <w:r>
        <w:lastRenderedPageBreak/>
        <w:t xml:space="preserve">Divide a circle – </w:t>
      </w:r>
      <w:r w:rsidR="05C53543">
        <w:t>30</w:t>
      </w:r>
      <w:r>
        <w:t xml:space="preserve"> minutes</w:t>
      </w:r>
      <w:bookmarkEnd w:id="35"/>
      <w:bookmarkEnd w:id="36"/>
    </w:p>
    <w:p w14:paraId="326DE263" w14:textId="26585F78" w:rsidR="006A3D4D" w:rsidRDefault="006A3D4D">
      <w:pPr>
        <w:pStyle w:val="ListNumber"/>
        <w:numPr>
          <w:ilvl w:val="0"/>
          <w:numId w:val="1"/>
        </w:numPr>
      </w:pPr>
      <w:r>
        <w:t>Play a game of Simon Says, with Simon asking students to physically move their bodies to represent:</w:t>
      </w:r>
    </w:p>
    <w:p w14:paraId="3C92BABE" w14:textId="7EB76145" w:rsidR="006A3D4D" w:rsidRDefault="006A3D4D" w:rsidP="00A16445">
      <w:pPr>
        <w:pStyle w:val="ListBullet"/>
        <w:ind w:left="1134"/>
      </w:pPr>
      <w:r>
        <w:t>a full</w:t>
      </w:r>
      <w:r w:rsidR="7EC22D56">
        <w:t xml:space="preserve"> </w:t>
      </w:r>
      <w:r>
        <w:t>turn</w:t>
      </w:r>
    </w:p>
    <w:p w14:paraId="6412EF80" w14:textId="77777777" w:rsidR="006A3D4D" w:rsidRDefault="006A3D4D" w:rsidP="00A16445">
      <w:pPr>
        <w:pStyle w:val="ListBullet"/>
        <w:ind w:left="1134"/>
      </w:pPr>
      <w:r>
        <w:t>a half-turn</w:t>
      </w:r>
    </w:p>
    <w:p w14:paraId="189323DF" w14:textId="33345A96" w:rsidR="006A3D4D" w:rsidRDefault="006A3D4D" w:rsidP="00A16445">
      <w:pPr>
        <w:pStyle w:val="ListBullet"/>
        <w:ind w:left="1134"/>
      </w:pPr>
      <w:r>
        <w:t>a quarter-turn</w:t>
      </w:r>
      <w:r w:rsidR="00A16445">
        <w:t>.</w:t>
      </w:r>
    </w:p>
    <w:p w14:paraId="5FD3D8B5" w14:textId="409AD455" w:rsidR="006A3D4D" w:rsidRDefault="02F1BEB6">
      <w:pPr>
        <w:pStyle w:val="ListBullet"/>
        <w:numPr>
          <w:ilvl w:val="0"/>
          <w:numId w:val="1"/>
        </w:numPr>
      </w:pPr>
      <w:r>
        <w:t>Display a</w:t>
      </w:r>
      <w:r w:rsidR="6D8298DC">
        <w:t xml:space="preserve">n </w:t>
      </w:r>
      <w:proofErr w:type="spellStart"/>
      <w:r w:rsidR="6D8298DC">
        <w:t>analog</w:t>
      </w:r>
      <w:proofErr w:type="spellEnd"/>
      <w:r w:rsidR="6D8298DC">
        <w:t xml:space="preserve"> </w:t>
      </w:r>
      <w:r>
        <w:t xml:space="preserve">clock. </w:t>
      </w:r>
      <w:r w:rsidR="006A3D4D">
        <w:t xml:space="preserve">Explain </w:t>
      </w:r>
      <w:r w:rsidR="0DEC681C">
        <w:t>that</w:t>
      </w:r>
      <w:r w:rsidR="006A3D4D">
        <w:t>, when telling the time, the minute hand also makes a full turn, half turn and quarter turn around the clock face.</w:t>
      </w:r>
    </w:p>
    <w:p w14:paraId="55F43A80" w14:textId="0461E15B" w:rsidR="657E990D" w:rsidRDefault="657E990D">
      <w:pPr>
        <w:pStyle w:val="ListBullet"/>
        <w:numPr>
          <w:ilvl w:val="0"/>
          <w:numId w:val="1"/>
        </w:numPr>
      </w:pPr>
      <w:r>
        <w:t>Ask students to use their arm to represent the minute hand</w:t>
      </w:r>
      <w:r w:rsidR="686A9103">
        <w:t xml:space="preserve"> just like on the clock:</w:t>
      </w:r>
    </w:p>
    <w:p w14:paraId="30B78D76" w14:textId="1B087667" w:rsidR="657E990D" w:rsidRDefault="00A16445" w:rsidP="00A16445">
      <w:pPr>
        <w:pStyle w:val="ListBullet"/>
        <w:ind w:left="1134"/>
      </w:pPr>
      <w:r>
        <w:t>a</w:t>
      </w:r>
      <w:r w:rsidR="2649D248">
        <w:t xml:space="preserve">s </w:t>
      </w:r>
      <w:r w:rsidR="657E990D">
        <w:t xml:space="preserve">a </w:t>
      </w:r>
      <w:r w:rsidR="5084E820">
        <w:t>full turn</w:t>
      </w:r>
    </w:p>
    <w:p w14:paraId="1039ACAB" w14:textId="26190D23" w:rsidR="657E990D" w:rsidRDefault="00A16445" w:rsidP="00A16445">
      <w:pPr>
        <w:pStyle w:val="ListBullet"/>
        <w:ind w:left="1134"/>
      </w:pPr>
      <w:r>
        <w:t>a</w:t>
      </w:r>
      <w:r w:rsidR="37299ECF">
        <w:t xml:space="preserve">s </w:t>
      </w:r>
      <w:r w:rsidR="657E990D">
        <w:t>a half-turn</w:t>
      </w:r>
    </w:p>
    <w:p w14:paraId="35734C6A" w14:textId="3B32CA23" w:rsidR="657E990D" w:rsidRDefault="00A16445" w:rsidP="00A16445">
      <w:pPr>
        <w:pStyle w:val="ListBullet"/>
        <w:ind w:left="1134"/>
      </w:pPr>
      <w:r>
        <w:t>a</w:t>
      </w:r>
      <w:r w:rsidR="148FD070">
        <w:t xml:space="preserve">s </w:t>
      </w:r>
      <w:r w:rsidR="657E990D">
        <w:t>a quarter-turn</w:t>
      </w:r>
      <w:r>
        <w:t>.</w:t>
      </w:r>
    </w:p>
    <w:p w14:paraId="12AE431E" w14:textId="7F590213" w:rsidR="3DF47C3A" w:rsidRDefault="3DF47C3A" w:rsidP="74C62276">
      <w:pPr>
        <w:pStyle w:val="FeatureBox"/>
      </w:pPr>
      <w:r w:rsidRPr="56AE5EB7">
        <w:rPr>
          <w:b/>
          <w:bCs/>
        </w:rPr>
        <w:lastRenderedPageBreak/>
        <w:t>Note:</w:t>
      </w:r>
      <w:r>
        <w:t xml:space="preserve"> When describing time, </w:t>
      </w:r>
      <w:r w:rsidR="7987D55A">
        <w:t xml:space="preserve">use </w:t>
      </w:r>
      <w:r>
        <w:t>the terms ‘hour hand’ and ‘minute hand’, rather than ‘little hand’ and ‘big hand’, to promote understanding of their respective functions.</w:t>
      </w:r>
    </w:p>
    <w:p w14:paraId="6BE96F46" w14:textId="7012F7BE" w:rsidR="006A3D4D" w:rsidRDefault="006A3D4D">
      <w:pPr>
        <w:pStyle w:val="ListNumber"/>
        <w:numPr>
          <w:ilvl w:val="0"/>
          <w:numId w:val="1"/>
        </w:numPr>
      </w:pPr>
      <w:r>
        <w:t xml:space="preserve">Ask students to cut out </w:t>
      </w:r>
      <w:r w:rsidR="461744B3">
        <w:t xml:space="preserve">3 of the </w:t>
      </w:r>
      <w:r>
        <w:t>circle template</w:t>
      </w:r>
      <w:r w:rsidR="2EF54BF7">
        <w:t>s</w:t>
      </w:r>
      <w:r>
        <w:t xml:space="preserve"> from</w:t>
      </w:r>
      <w:r w:rsidR="6B4FDE8A">
        <w:t xml:space="preserve"> </w:t>
      </w:r>
      <w:hyperlink w:anchor="_Resource_4:_Circle">
        <w:r w:rsidR="6B4FDE8A" w:rsidRPr="0699E83E">
          <w:rPr>
            <w:rStyle w:val="Hyperlink"/>
          </w:rPr>
          <w:t xml:space="preserve">Resource </w:t>
        </w:r>
        <w:r w:rsidR="008A34A4">
          <w:rPr>
            <w:rStyle w:val="Hyperlink"/>
          </w:rPr>
          <w:t>4</w:t>
        </w:r>
        <w:r w:rsidR="6B4FDE8A" w:rsidRPr="0699E83E">
          <w:rPr>
            <w:rStyle w:val="Hyperlink"/>
          </w:rPr>
          <w:t>: Circle template</w:t>
        </w:r>
      </w:hyperlink>
      <w:r w:rsidR="4120AADF">
        <w:t xml:space="preserve"> in different colours</w:t>
      </w:r>
      <w:r w:rsidR="0071091D">
        <w:t xml:space="preserve"> (s</w:t>
      </w:r>
      <w:r w:rsidR="6B7F30FB">
        <w:t xml:space="preserve">ee </w:t>
      </w:r>
      <w:r w:rsidR="0071091D">
        <w:fldChar w:fldCharType="begin"/>
      </w:r>
      <w:r w:rsidR="0071091D">
        <w:instrText xml:space="preserve"> REF _Ref121232778 \h </w:instrText>
      </w:r>
      <w:r w:rsidR="0071091D">
        <w:fldChar w:fldCharType="separate"/>
      </w:r>
      <w:r w:rsidR="0071091D">
        <w:t xml:space="preserve">Figure </w:t>
      </w:r>
      <w:r w:rsidR="0071091D">
        <w:rPr>
          <w:noProof/>
        </w:rPr>
        <w:t>3</w:t>
      </w:r>
      <w:r w:rsidR="0071091D">
        <w:fldChar w:fldCharType="end"/>
      </w:r>
      <w:r w:rsidR="0071091D">
        <w:t>)</w:t>
      </w:r>
      <w:r w:rsidR="77D4332F">
        <w:t>.</w:t>
      </w:r>
      <w:r w:rsidR="2D7BF035">
        <w:t xml:space="preserve"> One of the circles will be used as a base. Ask students to lay this circle flat.</w:t>
      </w:r>
    </w:p>
    <w:p w14:paraId="13F287C3" w14:textId="22B723F8" w:rsidR="006A3D4D" w:rsidRDefault="6B7F30FB">
      <w:pPr>
        <w:pStyle w:val="ListNumber"/>
        <w:numPr>
          <w:ilvl w:val="0"/>
          <w:numId w:val="1"/>
        </w:numPr>
      </w:pPr>
      <w:r>
        <w:t xml:space="preserve">Take </w:t>
      </w:r>
      <w:r w:rsidR="3B8F560A">
        <w:t>the second circle</w:t>
      </w:r>
      <w:r>
        <w:t xml:space="preserve"> and f</w:t>
      </w:r>
      <w:r w:rsidR="006A3D4D">
        <w:t xml:space="preserve">old </w:t>
      </w:r>
      <w:r w:rsidR="788F044D">
        <w:t>it</w:t>
      </w:r>
      <w:r w:rsidR="006A3D4D">
        <w:t xml:space="preserve"> in half and </w:t>
      </w:r>
      <w:r w:rsidR="3ABA147B">
        <w:t xml:space="preserve">ask students to </w:t>
      </w:r>
      <w:r w:rsidR="006A3D4D">
        <w:t xml:space="preserve">cut on the fold to create </w:t>
      </w:r>
      <w:r w:rsidR="14C1C72A">
        <w:t>2</w:t>
      </w:r>
      <w:r w:rsidR="006A3D4D">
        <w:t xml:space="preserve"> halves.</w:t>
      </w:r>
    </w:p>
    <w:p w14:paraId="0BFEED30" w14:textId="66EBA2F4" w:rsidR="006A3D4D" w:rsidRDefault="49A8DCD0">
      <w:pPr>
        <w:pStyle w:val="ListNumber"/>
        <w:numPr>
          <w:ilvl w:val="0"/>
          <w:numId w:val="1"/>
        </w:numPr>
      </w:pPr>
      <w:r>
        <w:t>On the clock, d</w:t>
      </w:r>
      <w:r w:rsidR="7632CB07">
        <w:t xml:space="preserve">emonstrate moving the minute hand halfway on a clock face. Ask students to describe the position of the </w:t>
      </w:r>
      <w:r w:rsidR="77FB0433">
        <w:t xml:space="preserve">minute </w:t>
      </w:r>
      <w:r w:rsidR="7632CB07">
        <w:t>hand on the clock for the half hour.</w:t>
      </w:r>
    </w:p>
    <w:p w14:paraId="387ADD48" w14:textId="79396883" w:rsidR="006A3D4D" w:rsidRDefault="006A3D4D">
      <w:pPr>
        <w:pStyle w:val="ListNumber"/>
        <w:numPr>
          <w:ilvl w:val="0"/>
          <w:numId w:val="1"/>
        </w:numPr>
      </w:pPr>
      <w:r>
        <w:t xml:space="preserve">Place the half circle on top of the </w:t>
      </w:r>
      <w:r w:rsidR="00169C4F">
        <w:t>clock.</w:t>
      </w:r>
      <w:r>
        <w:t xml:space="preserve"> Explain this is halfway on a clockface. </w:t>
      </w:r>
      <w:r w:rsidR="3528BFA6">
        <w:t>Ask students to p</w:t>
      </w:r>
      <w:r w:rsidR="13089270">
        <w:t>lace the half circle on top of the full circle.</w:t>
      </w:r>
    </w:p>
    <w:p w14:paraId="61751958" w14:textId="6C510365" w:rsidR="006A3D4D" w:rsidRDefault="4D932751">
      <w:pPr>
        <w:pStyle w:val="ListNumber"/>
        <w:numPr>
          <w:ilvl w:val="0"/>
          <w:numId w:val="1"/>
        </w:numPr>
      </w:pPr>
      <w:r>
        <w:t xml:space="preserve">Have students fold their </w:t>
      </w:r>
      <w:proofErr w:type="gramStart"/>
      <w:r>
        <w:t>last</w:t>
      </w:r>
      <w:r w:rsidR="006A3D4D">
        <w:t xml:space="preserve"> coloured</w:t>
      </w:r>
      <w:proofErr w:type="gramEnd"/>
      <w:r w:rsidR="006A3D4D">
        <w:t xml:space="preserve"> circle into quarters, cut on folds to create </w:t>
      </w:r>
      <w:r w:rsidR="1F9AC540">
        <w:t>4</w:t>
      </w:r>
      <w:r w:rsidR="006A3D4D">
        <w:t xml:space="preserve"> quarters</w:t>
      </w:r>
      <w:r w:rsidR="0071091D">
        <w:t xml:space="preserve"> (see</w:t>
      </w:r>
      <w:r w:rsidR="00BA7D33">
        <w:t xml:space="preserve"> </w:t>
      </w:r>
      <w:r w:rsidR="0071091D">
        <w:fldChar w:fldCharType="begin"/>
      </w:r>
      <w:r w:rsidR="0071091D">
        <w:instrText xml:space="preserve"> REF _Ref121232778 \h </w:instrText>
      </w:r>
      <w:r w:rsidR="0071091D">
        <w:fldChar w:fldCharType="separate"/>
      </w:r>
      <w:r w:rsidR="0071091D">
        <w:t xml:space="preserve">Figure </w:t>
      </w:r>
      <w:r w:rsidR="0071091D">
        <w:rPr>
          <w:noProof/>
        </w:rPr>
        <w:t>3</w:t>
      </w:r>
      <w:r w:rsidR="0071091D">
        <w:fldChar w:fldCharType="end"/>
      </w:r>
      <w:r w:rsidR="0090178A">
        <w:fldChar w:fldCharType="begin"/>
      </w:r>
      <w:r w:rsidR="0090178A">
        <w:instrText xml:space="preserve"> REF _Ref120768272 \h </w:instrText>
      </w:r>
      <w:r w:rsidR="00000000">
        <w:fldChar w:fldCharType="separate"/>
      </w:r>
      <w:r w:rsidR="0090178A">
        <w:fldChar w:fldCharType="end"/>
      </w:r>
      <w:r w:rsidR="0071091D">
        <w:t>)</w:t>
      </w:r>
      <w:r w:rsidR="00BA7D33">
        <w:t>.</w:t>
      </w:r>
    </w:p>
    <w:p w14:paraId="36C442C0" w14:textId="7AFC3804" w:rsidR="006A3D4D" w:rsidRDefault="26A68DF8">
      <w:pPr>
        <w:pStyle w:val="ListNumber"/>
        <w:numPr>
          <w:ilvl w:val="0"/>
          <w:numId w:val="1"/>
        </w:numPr>
      </w:pPr>
      <w:r>
        <w:t>Demonstrate moving the minute hand to quarter past on the clock face. Ask students to describe the position of the hands on the clock.</w:t>
      </w:r>
    </w:p>
    <w:p w14:paraId="645A234D" w14:textId="79D4B7BA" w:rsidR="006A3D4D" w:rsidRDefault="006A3D4D">
      <w:pPr>
        <w:pStyle w:val="ListNumber"/>
        <w:numPr>
          <w:ilvl w:val="0"/>
          <w:numId w:val="1"/>
        </w:numPr>
      </w:pPr>
      <w:r>
        <w:t xml:space="preserve">Place the quarter circle on top of the </w:t>
      </w:r>
      <w:r w:rsidR="7B1F6C2C">
        <w:t>clock.</w:t>
      </w:r>
      <w:r>
        <w:t xml:space="preserve"> Explain this is a quarter o</w:t>
      </w:r>
      <w:r w:rsidR="09336850">
        <w:t>f</w:t>
      </w:r>
      <w:r>
        <w:t xml:space="preserve"> a clockface. Explain this represents 15 min</w:t>
      </w:r>
      <w:r w:rsidR="0071091D">
        <w:t>ute</w:t>
      </w:r>
      <w:r>
        <w:t xml:space="preserve">s or </w:t>
      </w:r>
      <w:r w:rsidR="4727A2A1">
        <w:t>one</w:t>
      </w:r>
      <w:r>
        <w:t xml:space="preserve"> quarter of the clock face.</w:t>
      </w:r>
    </w:p>
    <w:p w14:paraId="094761D8" w14:textId="4350D14D" w:rsidR="006A3D4D" w:rsidRDefault="006A3D4D">
      <w:pPr>
        <w:pStyle w:val="ListNumber"/>
        <w:numPr>
          <w:ilvl w:val="0"/>
          <w:numId w:val="1"/>
        </w:numPr>
      </w:pPr>
      <w:r>
        <w:t xml:space="preserve">Move the quarter circle to </w:t>
      </w:r>
      <w:r w:rsidR="4E292ACB">
        <w:t xml:space="preserve">the </w:t>
      </w:r>
      <w:r>
        <w:t>quarter to</w:t>
      </w:r>
      <w:r w:rsidR="706B0959">
        <w:t xml:space="preserve"> position</w:t>
      </w:r>
      <w:r>
        <w:t xml:space="preserve"> on the clock face. Ask students to describe the position of the hands on the clock.</w:t>
      </w:r>
    </w:p>
    <w:p w14:paraId="128159E3" w14:textId="0510631B" w:rsidR="006A3D4D" w:rsidRDefault="006A3D4D">
      <w:pPr>
        <w:pStyle w:val="ListNumber"/>
        <w:numPr>
          <w:ilvl w:val="0"/>
          <w:numId w:val="1"/>
        </w:numPr>
      </w:pPr>
      <w:r>
        <w:t xml:space="preserve">Layer the circles as shown and glue them down. </w:t>
      </w:r>
      <w:r w:rsidR="4A8E864D">
        <w:t>H</w:t>
      </w:r>
      <w:r>
        <w:t>ave students glue this in their books</w:t>
      </w:r>
      <w:r w:rsidR="00D01943">
        <w:t>.</w:t>
      </w:r>
    </w:p>
    <w:p w14:paraId="60B6C3C5" w14:textId="2DD44677" w:rsidR="0014786C" w:rsidRDefault="002503C3" w:rsidP="0014786C">
      <w:pPr>
        <w:pStyle w:val="Caption"/>
      </w:pPr>
      <w:bookmarkStart w:id="37" w:name="_Ref121232778"/>
      <w:r>
        <w:lastRenderedPageBreak/>
        <w:t xml:space="preserve">Figure </w:t>
      </w:r>
      <w:fldSimple w:instr=" SEQ Figure \* ARABIC ">
        <w:r w:rsidR="00985732">
          <w:rPr>
            <w:noProof/>
          </w:rPr>
          <w:t>3</w:t>
        </w:r>
      </w:fldSimple>
      <w:bookmarkEnd w:id="37"/>
      <w:r w:rsidR="0014786C">
        <w:t xml:space="preserve"> </w:t>
      </w:r>
      <w:r w:rsidR="0053765C">
        <w:t>–</w:t>
      </w:r>
      <w:r w:rsidR="0014786C">
        <w:t xml:space="preserve"> Circle template</w:t>
      </w:r>
    </w:p>
    <w:p w14:paraId="595A96EB" w14:textId="40E158E8" w:rsidR="006A3D4D" w:rsidRDefault="00126B9F" w:rsidP="006A3D4D">
      <w:pPr>
        <w:rPr>
          <w:noProof/>
        </w:rPr>
      </w:pPr>
      <w:r>
        <w:rPr>
          <w:noProof/>
        </w:rPr>
        <w:drawing>
          <wp:inline distT="0" distB="0" distL="0" distR="0" wp14:anchorId="78514837" wp14:editId="54A34173">
            <wp:extent cx="2676525" cy="2972272"/>
            <wp:effectExtent l="0" t="0" r="0" b="0"/>
            <wp:docPr id="12" name="Picture 12" descr="A circle made up of a blue half, a red quarter and a purpl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0189" cy="2987445"/>
                    </a:xfrm>
                    <a:prstGeom prst="rect">
                      <a:avLst/>
                    </a:prstGeom>
                  </pic:spPr>
                </pic:pic>
              </a:graphicData>
            </a:graphic>
          </wp:inline>
        </w:drawing>
      </w:r>
    </w:p>
    <w:p w14:paraId="035C93EF" w14:textId="315896BD" w:rsidR="006A3D4D" w:rsidRDefault="5BC6EA69">
      <w:pPr>
        <w:pStyle w:val="ListNumber"/>
        <w:numPr>
          <w:ilvl w:val="0"/>
          <w:numId w:val="1"/>
        </w:numPr>
      </w:pPr>
      <w:r>
        <w:t>Have students work in</w:t>
      </w:r>
      <w:r w:rsidR="006A3D4D">
        <w:t xml:space="preserve"> pairs</w:t>
      </w:r>
      <w:r>
        <w:t xml:space="preserve"> and give each pair</w:t>
      </w:r>
      <w:r w:rsidR="006A3D4D">
        <w:t xml:space="preserve"> an </w:t>
      </w:r>
      <w:proofErr w:type="spellStart"/>
      <w:r w:rsidR="006A3D4D">
        <w:t>analog</w:t>
      </w:r>
      <w:proofErr w:type="spellEnd"/>
      <w:r w:rsidR="006A3D4D">
        <w:t xml:space="preserve"> clock. Ask students to place the minute hand to represent half past. Ask students to notice the minute hand and the </w:t>
      </w:r>
      <w:r w:rsidR="00312F06">
        <w:t>purple</w:t>
      </w:r>
      <w:r w:rsidR="006A3D4D">
        <w:t xml:space="preserve"> section of their divided circle</w:t>
      </w:r>
      <w:r w:rsidR="4C5CB707">
        <w:t>.</w:t>
      </w:r>
      <w:r w:rsidR="006A3D4D">
        <w:t xml:space="preserve"> </w:t>
      </w:r>
      <w:r w:rsidR="7CFAC8BF">
        <w:t xml:space="preserve">Explain that, </w:t>
      </w:r>
      <w:r w:rsidR="458905B2">
        <w:t>i</w:t>
      </w:r>
      <w:r w:rsidR="006A3D4D">
        <w:t xml:space="preserve">f half of the shapes </w:t>
      </w:r>
      <w:r w:rsidR="74A00B86">
        <w:t>are</w:t>
      </w:r>
      <w:r w:rsidR="006A3D4D">
        <w:t xml:space="preserve"> cover</w:t>
      </w:r>
      <w:r w:rsidR="775B60DF">
        <w:t>ed</w:t>
      </w:r>
      <w:r w:rsidR="006A3D4D">
        <w:t>, this represents half-hour or 30 minutes because it is halfway around the clockface.</w:t>
      </w:r>
    </w:p>
    <w:p w14:paraId="11A3F425" w14:textId="38644DAE" w:rsidR="006A3D4D" w:rsidRDefault="006A3D4D">
      <w:pPr>
        <w:pStyle w:val="ListParagraph"/>
        <w:numPr>
          <w:ilvl w:val="0"/>
          <w:numId w:val="1"/>
        </w:numPr>
      </w:pPr>
      <w:r>
        <w:t xml:space="preserve">Ask students to notice the </w:t>
      </w:r>
      <w:r w:rsidR="00CC08FE">
        <w:t>red</w:t>
      </w:r>
      <w:r>
        <w:t xml:space="preserve"> section</w:t>
      </w:r>
      <w:r w:rsidR="00CC08FE">
        <w:t xml:space="preserve"> </w:t>
      </w:r>
      <w:r w:rsidR="5E3FAA71">
        <w:t>(</w:t>
      </w:r>
      <w:r w:rsidR="5909846E">
        <w:t xml:space="preserve">see </w:t>
      </w:r>
      <w:r w:rsidR="0071091D">
        <w:fldChar w:fldCharType="begin"/>
      </w:r>
      <w:r w:rsidR="0071091D">
        <w:instrText xml:space="preserve"> REF _Ref121232778 \h </w:instrText>
      </w:r>
      <w:r w:rsidR="0071091D">
        <w:fldChar w:fldCharType="separate"/>
      </w:r>
      <w:r w:rsidR="0071091D">
        <w:t xml:space="preserve">Figure </w:t>
      </w:r>
      <w:r w:rsidR="0071091D">
        <w:rPr>
          <w:noProof/>
        </w:rPr>
        <w:t>3</w:t>
      </w:r>
      <w:r w:rsidR="0071091D">
        <w:fldChar w:fldCharType="end"/>
      </w:r>
      <w:r w:rsidR="004342AD">
        <w:fldChar w:fldCharType="begin"/>
      </w:r>
      <w:r w:rsidR="004342AD">
        <w:instrText xml:space="preserve"> REF _Ref120768272 \h </w:instrText>
      </w:r>
      <w:r w:rsidR="00000000">
        <w:fldChar w:fldCharType="separate"/>
      </w:r>
      <w:r w:rsidR="004342AD">
        <w:fldChar w:fldCharType="end"/>
      </w:r>
      <w:r w:rsidR="4C2D6490">
        <w:t>)</w:t>
      </w:r>
      <w:r>
        <w:t xml:space="preserve"> and place the minute hand to represent quarter past the hour. Explain it is one quarter around the clockface.</w:t>
      </w:r>
    </w:p>
    <w:p w14:paraId="59D9EB62" w14:textId="77777777" w:rsidR="006A3D4D" w:rsidRDefault="006A3D4D" w:rsidP="006A3D4D">
      <w:pPr>
        <w:pStyle w:val="FeatureBox"/>
      </w:pPr>
      <w:r w:rsidRPr="643DF928">
        <w:rPr>
          <w:b/>
          <w:bCs/>
        </w:rPr>
        <w:t>Note:</w:t>
      </w:r>
      <w:r>
        <w:t xml:space="preserve"> The concept of quarter past is much more difficult than half-hour for many students. It will require extensive modelling and repeated practice.</w:t>
      </w:r>
    </w:p>
    <w:p w14:paraId="1827F46F" w14:textId="02746D2B" w:rsidR="006A3D4D" w:rsidRPr="00F423CC" w:rsidRDefault="006A3D4D" w:rsidP="006A3D4D">
      <w:pPr>
        <w:pStyle w:val="Heading3"/>
      </w:pPr>
      <w:bookmarkStart w:id="38" w:name="_Toc121389886"/>
      <w:r w:rsidRPr="00F423CC">
        <w:lastRenderedPageBreak/>
        <w:t xml:space="preserve">Consolidation and meaningful practice: Discuss and connect the </w:t>
      </w:r>
      <w:r w:rsidR="00BF7673">
        <w:t>m</w:t>
      </w:r>
      <w:r w:rsidRPr="00F423CC">
        <w:t xml:space="preserve">athematics – </w:t>
      </w:r>
      <w:r w:rsidR="73D20A2D" w:rsidRPr="00F423CC">
        <w:t>15</w:t>
      </w:r>
      <w:r w:rsidRPr="00F423CC">
        <w:t xml:space="preserve"> minutes</w:t>
      </w:r>
      <w:bookmarkEnd w:id="38"/>
    </w:p>
    <w:p w14:paraId="4FD8F408" w14:textId="77777777" w:rsidR="006A3D4D" w:rsidRDefault="006A3D4D" w:rsidP="00F423CC">
      <w:pPr>
        <w:rPr>
          <w:highlight w:val="yellow"/>
        </w:rPr>
      </w:pPr>
      <w:r w:rsidRPr="00F423CC">
        <w:t>The table below outlines stimulus prompts to generate conversation about the topic, along with anticipated responses from students</w:t>
      </w:r>
      <w:r>
        <w:t>.</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6A3D4D" w14:paraId="6A9524FD" w14:textId="77777777" w:rsidTr="00A1644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116A91A" w14:textId="77777777" w:rsidR="006A3D4D" w:rsidRDefault="006A3D4D" w:rsidP="00D14C0A">
            <w:r>
              <w:t>Prompts</w:t>
            </w:r>
          </w:p>
        </w:tc>
        <w:tc>
          <w:tcPr>
            <w:tcW w:w="2500" w:type="pct"/>
          </w:tcPr>
          <w:p w14:paraId="6D622E3F" w14:textId="77777777" w:rsidR="006A3D4D" w:rsidRDefault="006A3D4D" w:rsidP="00D14C0A">
            <w:r>
              <w:t>Anticipated student responses</w:t>
            </w:r>
          </w:p>
        </w:tc>
      </w:tr>
      <w:tr w:rsidR="006A3D4D" w14:paraId="2E2DFE65" w14:textId="77777777" w:rsidTr="00A1644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6B8F2B8" w14:textId="77777777" w:rsidR="006A3D4D" w:rsidRDefault="006A3D4D" w:rsidP="00950348">
            <w:pPr>
              <w:pStyle w:val="ListBullet"/>
            </w:pPr>
            <w:r>
              <w:t>How many halves did we make from the whole circle?</w:t>
            </w:r>
          </w:p>
          <w:p w14:paraId="304483DE" w14:textId="77777777" w:rsidR="006A3D4D" w:rsidRDefault="006A3D4D" w:rsidP="00950348">
            <w:pPr>
              <w:pStyle w:val="ListBullet"/>
            </w:pPr>
            <w:r>
              <w:t>How many quarters did we make from the whole circle?</w:t>
            </w:r>
          </w:p>
          <w:p w14:paraId="4F839B69" w14:textId="0E39FD00" w:rsidR="006A3D4D" w:rsidRDefault="006A3D4D" w:rsidP="00950348">
            <w:pPr>
              <w:pStyle w:val="ListBullet"/>
            </w:pPr>
            <w:r>
              <w:t xml:space="preserve">How much of the circle does the </w:t>
            </w:r>
            <w:r w:rsidR="00CC08FE">
              <w:t>red</w:t>
            </w:r>
            <w:r>
              <w:t xml:space="preserve"> section take?</w:t>
            </w:r>
          </w:p>
          <w:p w14:paraId="72C66311" w14:textId="0FE6AFD5" w:rsidR="006A3D4D" w:rsidRDefault="006A3D4D" w:rsidP="00950348">
            <w:pPr>
              <w:pStyle w:val="ListBullet"/>
            </w:pPr>
            <w:r>
              <w:t xml:space="preserve">How much does the </w:t>
            </w:r>
            <w:r w:rsidR="00CC08FE">
              <w:t>blue</w:t>
            </w:r>
            <w:r>
              <w:t xml:space="preserve"> section of the circle take?</w:t>
            </w:r>
          </w:p>
        </w:tc>
        <w:tc>
          <w:tcPr>
            <w:tcW w:w="2500" w:type="pct"/>
          </w:tcPr>
          <w:p w14:paraId="343AE4A9" w14:textId="7B04D137" w:rsidR="00CC08FE" w:rsidRDefault="006A3D4D" w:rsidP="00950348">
            <w:pPr>
              <w:pStyle w:val="ListBullet"/>
            </w:pPr>
            <w:r>
              <w:t xml:space="preserve">There were </w:t>
            </w:r>
            <w:r w:rsidR="05C51EFF">
              <w:t>2</w:t>
            </w:r>
            <w:r>
              <w:t xml:space="preserve"> halves.</w:t>
            </w:r>
          </w:p>
          <w:p w14:paraId="2C5C0057" w14:textId="24D95955" w:rsidR="006A3D4D" w:rsidRDefault="00CC08FE" w:rsidP="00950348">
            <w:pPr>
              <w:pStyle w:val="ListBullet"/>
            </w:pPr>
            <w:r>
              <w:t xml:space="preserve">We made </w:t>
            </w:r>
            <w:r w:rsidR="60E3A3B0">
              <w:t>4</w:t>
            </w:r>
            <w:r>
              <w:t xml:space="preserve"> quarters from the whole circle.</w:t>
            </w:r>
          </w:p>
          <w:p w14:paraId="6085D249" w14:textId="02DB365A" w:rsidR="006A3D4D" w:rsidRDefault="00CC08FE" w:rsidP="00950348">
            <w:pPr>
              <w:pStyle w:val="ListBullet"/>
            </w:pPr>
            <w:r>
              <w:t>The red section takes up one quarter.</w:t>
            </w:r>
          </w:p>
          <w:p w14:paraId="3EF0926C" w14:textId="7F651CE8" w:rsidR="006A3D4D" w:rsidRDefault="00CC08FE" w:rsidP="00950348">
            <w:pPr>
              <w:pStyle w:val="ListBullet"/>
            </w:pPr>
            <w:r>
              <w:t>The blue section takes up half of the circle.</w:t>
            </w:r>
          </w:p>
        </w:tc>
      </w:tr>
    </w:tbl>
    <w:p w14:paraId="35853545" w14:textId="77777777" w:rsidR="006A3D4D" w:rsidRDefault="006A3D4D" w:rsidP="006A3D4D">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6A3D4D" w14:paraId="2FAF6F6B" w14:textId="77777777" w:rsidTr="00A16445">
        <w:trPr>
          <w:cnfStyle w:val="100000000000" w:firstRow="1" w:lastRow="0" w:firstColumn="0" w:lastColumn="0" w:oddVBand="0" w:evenVBand="0" w:oddHBand="0" w:evenHBand="0" w:firstRowFirstColumn="0" w:firstRowLastColumn="0" w:lastRowFirstColumn="0" w:lastRowLastColumn="0"/>
        </w:trPr>
        <w:tc>
          <w:tcPr>
            <w:tcW w:w="1667" w:type="pct"/>
          </w:tcPr>
          <w:p w14:paraId="525963F8" w14:textId="77777777" w:rsidR="006A3D4D" w:rsidRPr="00D74FA7" w:rsidRDefault="006A3D4D" w:rsidP="00D14C0A">
            <w:r w:rsidRPr="00D74FA7">
              <w:t>Assessment opportunities</w:t>
            </w:r>
          </w:p>
        </w:tc>
        <w:tc>
          <w:tcPr>
            <w:tcW w:w="1667" w:type="pct"/>
          </w:tcPr>
          <w:p w14:paraId="4A5CFB02" w14:textId="77777777" w:rsidR="006A3D4D" w:rsidRDefault="006A3D4D" w:rsidP="00D14C0A">
            <w:r w:rsidRPr="00470C15">
              <w:t>Too hard?</w:t>
            </w:r>
          </w:p>
        </w:tc>
        <w:tc>
          <w:tcPr>
            <w:tcW w:w="1667" w:type="pct"/>
          </w:tcPr>
          <w:p w14:paraId="6C16545D" w14:textId="77777777" w:rsidR="006A3D4D" w:rsidRDefault="006A3D4D" w:rsidP="00D14C0A">
            <w:r w:rsidRPr="00470C15">
              <w:t>Too easy?</w:t>
            </w:r>
          </w:p>
        </w:tc>
      </w:tr>
      <w:tr w:rsidR="006A3D4D" w14:paraId="5ADBF431" w14:textId="77777777" w:rsidTr="00A16445">
        <w:trPr>
          <w:cnfStyle w:val="000000100000" w:firstRow="0" w:lastRow="0" w:firstColumn="0" w:lastColumn="0" w:oddVBand="0" w:evenVBand="0" w:oddHBand="1" w:evenHBand="0" w:firstRowFirstColumn="0" w:firstRowLastColumn="0" w:lastRowFirstColumn="0" w:lastRowLastColumn="0"/>
        </w:trPr>
        <w:tc>
          <w:tcPr>
            <w:tcW w:w="1667" w:type="pct"/>
          </w:tcPr>
          <w:p w14:paraId="78522A9E" w14:textId="77777777" w:rsidR="006A3D4D" w:rsidRPr="00D74FA7" w:rsidRDefault="006A3D4D" w:rsidP="00D14C0A">
            <w:r w:rsidRPr="00D74FA7">
              <w:t>What to look for:</w:t>
            </w:r>
          </w:p>
          <w:p w14:paraId="0339EBEF" w14:textId="2EC0C87A" w:rsidR="006A3D4D" w:rsidRPr="00D74FA7" w:rsidRDefault="006A3D4D" w:rsidP="00950348">
            <w:pPr>
              <w:pStyle w:val="ListBullet"/>
              <w:rPr>
                <w:b/>
                <w:bCs/>
              </w:rPr>
            </w:pPr>
            <w:r w:rsidRPr="00D74FA7">
              <w:t>Can the student describe and represent the position of clock hands to describe half past and quarter past the hour?</w:t>
            </w:r>
            <w:r w:rsidRPr="00D74FA7">
              <w:rPr>
                <w:b/>
              </w:rPr>
              <w:t xml:space="preserve"> (WA1-NSM-02, MA1-WM-01</w:t>
            </w:r>
            <w:r w:rsidRPr="00D74FA7">
              <w:t>)</w:t>
            </w:r>
          </w:p>
          <w:p w14:paraId="601CDF1A" w14:textId="77777777" w:rsidR="006A3D4D" w:rsidRPr="00D74FA7" w:rsidRDefault="006A3D4D" w:rsidP="00D14C0A">
            <w:r w:rsidRPr="00D74FA7">
              <w:lastRenderedPageBreak/>
              <w:t>What to collect:</w:t>
            </w:r>
          </w:p>
          <w:p w14:paraId="4EA7D9E3" w14:textId="6442C31C" w:rsidR="006A3D4D" w:rsidRPr="00D74FA7" w:rsidRDefault="006A3D4D" w:rsidP="00950348">
            <w:pPr>
              <w:pStyle w:val="ListBullet"/>
              <w:rPr>
                <w:b/>
                <w:bCs/>
              </w:rPr>
            </w:pPr>
            <w:r w:rsidRPr="00D74FA7">
              <w:t xml:space="preserve">anecdotal observation records while students are making and using clocks. </w:t>
            </w:r>
            <w:r w:rsidRPr="00D74FA7">
              <w:rPr>
                <w:b/>
              </w:rPr>
              <w:t>(WA1-NSM-02, MA1-WM-01)</w:t>
            </w:r>
            <w:r w:rsidR="00520358" w:rsidRPr="00D74FA7">
              <w:rPr>
                <w:b/>
              </w:rPr>
              <w:t>.</w:t>
            </w:r>
          </w:p>
        </w:tc>
        <w:tc>
          <w:tcPr>
            <w:tcW w:w="1667" w:type="pct"/>
          </w:tcPr>
          <w:p w14:paraId="185ECA76" w14:textId="77777777" w:rsidR="006A3D4D" w:rsidRPr="00081910" w:rsidRDefault="006A3D4D" w:rsidP="00F423CC">
            <w:r>
              <w:lastRenderedPageBreak/>
              <w:t>Students are unable to describe and represent the position of clock hands to describe half past and quarter past the hour.</w:t>
            </w:r>
          </w:p>
          <w:p w14:paraId="287CCCCD" w14:textId="5F03D4AF" w:rsidR="006A3D4D" w:rsidRDefault="006A3D4D" w:rsidP="00950348">
            <w:pPr>
              <w:pStyle w:val="ListBullet"/>
            </w:pPr>
            <w:r>
              <w:t xml:space="preserve">Provide students with </w:t>
            </w:r>
            <w:r w:rsidR="237A5F53">
              <w:t xml:space="preserve">further </w:t>
            </w:r>
            <w:r>
              <w:t xml:space="preserve">opportunities to </w:t>
            </w:r>
            <w:r w:rsidR="77850B2B">
              <w:t xml:space="preserve">manipulate clocks to </w:t>
            </w:r>
            <w:r w:rsidR="77850B2B">
              <w:lastRenderedPageBreak/>
              <w:t>t</w:t>
            </w:r>
            <w:r w:rsidR="3536F591">
              <w:t xml:space="preserve">ell the </w:t>
            </w:r>
            <w:r w:rsidR="77850B2B">
              <w:t>time to o’clock and half past.</w:t>
            </w:r>
          </w:p>
          <w:p w14:paraId="00AD0867" w14:textId="2E9BA854" w:rsidR="006A3D4D" w:rsidRDefault="0071091D" w:rsidP="00950348">
            <w:pPr>
              <w:pStyle w:val="ListBullet"/>
            </w:pPr>
            <w:r>
              <w:t xml:space="preserve">Provide students with further </w:t>
            </w:r>
            <w:r w:rsidR="7A1E988F">
              <w:t>experiences moving their bodies and hands to represent time.</w:t>
            </w:r>
          </w:p>
        </w:tc>
        <w:tc>
          <w:tcPr>
            <w:tcW w:w="1667" w:type="pct"/>
          </w:tcPr>
          <w:p w14:paraId="0927FE4F" w14:textId="0FB6F4E0" w:rsidR="006A3D4D" w:rsidRDefault="006A3D4D" w:rsidP="00F423CC">
            <w:r>
              <w:lastRenderedPageBreak/>
              <w:t xml:space="preserve">Students </w:t>
            </w:r>
            <w:proofErr w:type="gramStart"/>
            <w:r>
              <w:t>are able to</w:t>
            </w:r>
            <w:proofErr w:type="gramEnd"/>
            <w:r>
              <w:t xml:space="preserve"> describe and represent the position of clock hands to describe half past and quarter past the hour</w:t>
            </w:r>
            <w:r w:rsidR="78AC708E">
              <w:t>.</w:t>
            </w:r>
          </w:p>
          <w:p w14:paraId="5E53DA97" w14:textId="49E3A163" w:rsidR="006A3D4D" w:rsidRDefault="2C972B54" w:rsidP="00950348">
            <w:pPr>
              <w:pStyle w:val="ListBullet"/>
            </w:pPr>
            <w:r>
              <w:t xml:space="preserve">Provide students with further opportunities to express time in </w:t>
            </w:r>
            <w:proofErr w:type="spellStart"/>
            <w:r w:rsidR="00043C35">
              <w:lastRenderedPageBreak/>
              <w:t>analog</w:t>
            </w:r>
            <w:proofErr w:type="spellEnd"/>
            <w:r>
              <w:t xml:space="preserve"> and digital forms.</w:t>
            </w:r>
          </w:p>
          <w:p w14:paraId="51F5B98B" w14:textId="249565ED" w:rsidR="006A3D4D" w:rsidRDefault="0071091D" w:rsidP="00950348">
            <w:pPr>
              <w:pStyle w:val="ListBullet"/>
            </w:pPr>
            <w:r>
              <w:t xml:space="preserve">Provide students with further </w:t>
            </w:r>
            <w:r w:rsidR="2C972B54">
              <w:t xml:space="preserve">experiences to </w:t>
            </w:r>
            <w:r w:rsidR="006A3D4D">
              <w:t xml:space="preserve">explore </w:t>
            </w:r>
            <w:r w:rsidR="320AC6EC">
              <w:t>clock hands positions when representing</w:t>
            </w:r>
            <w:r w:rsidR="006A3D4D">
              <w:t xml:space="preserve"> quarter to the hour as 45 minutes or three-quarters around the clockface.</w:t>
            </w:r>
          </w:p>
        </w:tc>
      </w:tr>
    </w:tbl>
    <w:p w14:paraId="0237879B" w14:textId="0C608B94" w:rsidR="006A3D4D" w:rsidRDefault="006A3D4D" w:rsidP="006A3D4D">
      <w:pPr>
        <w:pStyle w:val="Heading2"/>
      </w:pPr>
      <w:bookmarkStart w:id="39" w:name="_Lesson_3:_Sense"/>
      <w:bookmarkStart w:id="40" w:name="_Toc121389887"/>
      <w:bookmarkEnd w:id="39"/>
      <w:r>
        <w:lastRenderedPageBreak/>
        <w:t>Lesson 3</w:t>
      </w:r>
      <w:bookmarkStart w:id="41" w:name="_Toc112318905"/>
      <w:bookmarkStart w:id="42" w:name="_Toc112320555"/>
      <w:bookmarkStart w:id="43" w:name="_Toc112320610"/>
      <w:bookmarkStart w:id="44" w:name="_Toc112320665"/>
      <w:bookmarkStart w:id="45" w:name="_Toc112320719"/>
      <w:r>
        <w:t>: Sense of time</w:t>
      </w:r>
      <w:bookmarkEnd w:id="40"/>
      <w:bookmarkEnd w:id="41"/>
      <w:bookmarkEnd w:id="42"/>
      <w:bookmarkEnd w:id="43"/>
      <w:bookmarkEnd w:id="44"/>
      <w:bookmarkEnd w:id="45"/>
    </w:p>
    <w:p w14:paraId="2759FD95" w14:textId="2B2C12F5" w:rsidR="006A3D4D" w:rsidRDefault="006A3D4D" w:rsidP="006A3D4D">
      <w:pPr>
        <w:pStyle w:val="Featurepink"/>
      </w:pPr>
      <w:r w:rsidRPr="738CC5D1">
        <w:rPr>
          <w:b/>
          <w:bCs/>
        </w:rPr>
        <w:t>Core concept</w:t>
      </w:r>
      <w:r>
        <w:t xml:space="preserve">: </w:t>
      </w:r>
      <w:r w:rsidR="14DD3D0A">
        <w:t>Minutes and seconds help us to compare time.</w:t>
      </w:r>
    </w:p>
    <w:p w14:paraId="4262006B" w14:textId="77777777" w:rsidR="006A3D4D" w:rsidRPr="00A16445" w:rsidRDefault="006A3D4D" w:rsidP="00A16445">
      <w:r w:rsidRPr="00A16445">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6A3D4D" w14:paraId="30281DD9" w14:textId="77777777" w:rsidTr="00A16445">
        <w:trPr>
          <w:cnfStyle w:val="100000000000" w:firstRow="1" w:lastRow="0" w:firstColumn="0" w:lastColumn="0" w:oddVBand="0" w:evenVBand="0" w:oddHBand="0" w:evenHBand="0" w:firstRowFirstColumn="0" w:firstRowLastColumn="0" w:lastRowFirstColumn="0" w:lastRowLastColumn="0"/>
        </w:trPr>
        <w:tc>
          <w:tcPr>
            <w:tcW w:w="2500" w:type="pct"/>
          </w:tcPr>
          <w:p w14:paraId="44B6D7B2" w14:textId="77777777" w:rsidR="006A3D4D" w:rsidRDefault="006A3D4D" w:rsidP="00D14C0A">
            <w:r w:rsidRPr="00510F5F">
              <w:t>Learning intentions</w:t>
            </w:r>
          </w:p>
        </w:tc>
        <w:tc>
          <w:tcPr>
            <w:tcW w:w="2500" w:type="pct"/>
          </w:tcPr>
          <w:p w14:paraId="357DA4CD" w14:textId="77777777" w:rsidR="006A3D4D" w:rsidRDefault="006A3D4D" w:rsidP="00D14C0A">
            <w:r w:rsidRPr="00510F5F">
              <w:t>Success criteria</w:t>
            </w:r>
          </w:p>
        </w:tc>
      </w:tr>
      <w:tr w:rsidR="006A3D4D" w14:paraId="0722ADA9" w14:textId="77777777" w:rsidTr="00A16445">
        <w:trPr>
          <w:cnfStyle w:val="000000100000" w:firstRow="0" w:lastRow="0" w:firstColumn="0" w:lastColumn="0" w:oddVBand="0" w:evenVBand="0" w:oddHBand="1" w:evenHBand="0" w:firstRowFirstColumn="0" w:firstRowLastColumn="0" w:lastRowFirstColumn="0" w:lastRowLastColumn="0"/>
        </w:trPr>
        <w:tc>
          <w:tcPr>
            <w:tcW w:w="2500" w:type="pct"/>
          </w:tcPr>
          <w:p w14:paraId="0E0DCB5A" w14:textId="77777777" w:rsidR="006A3D4D" w:rsidRDefault="006A3D4D" w:rsidP="00D14C0A">
            <w:r>
              <w:t>Students are learning that:</w:t>
            </w:r>
          </w:p>
          <w:p w14:paraId="423EF40B" w14:textId="77777777" w:rsidR="006A3D4D" w:rsidRDefault="006A3D4D" w:rsidP="00950348">
            <w:pPr>
              <w:pStyle w:val="ListBullet"/>
            </w:pPr>
            <w:r>
              <w:t>large collections of objects can be counted and represented by grouping them into tens and hundreds</w:t>
            </w:r>
          </w:p>
          <w:p w14:paraId="04251441" w14:textId="77777777" w:rsidR="006A3D4D" w:rsidRDefault="006A3D4D" w:rsidP="00950348">
            <w:pPr>
              <w:pStyle w:val="ListBullet"/>
            </w:pPr>
            <w:r>
              <w:t>the length of time can be measured and compared.</w:t>
            </w:r>
          </w:p>
        </w:tc>
        <w:tc>
          <w:tcPr>
            <w:tcW w:w="2500" w:type="pct"/>
          </w:tcPr>
          <w:p w14:paraId="1D86B551" w14:textId="77777777" w:rsidR="006A3D4D" w:rsidRDefault="006A3D4D" w:rsidP="00D14C0A">
            <w:r>
              <w:t>Students can:</w:t>
            </w:r>
          </w:p>
          <w:p w14:paraId="53E6A4A3" w14:textId="77777777" w:rsidR="006A3D4D" w:rsidRDefault="006A3D4D" w:rsidP="00950348">
            <w:pPr>
              <w:pStyle w:val="ListBullet"/>
            </w:pPr>
            <w:r>
              <w:t>identify and justify how objects can be grouped into tens and hundreds to make counting easier</w:t>
            </w:r>
          </w:p>
          <w:p w14:paraId="5246F49B" w14:textId="77777777" w:rsidR="006A3D4D" w:rsidRDefault="006A3D4D" w:rsidP="00950348">
            <w:pPr>
              <w:pStyle w:val="ListBullet"/>
            </w:pPr>
            <w:r>
              <w:t>observe that some events take longer to complete than others.</w:t>
            </w:r>
          </w:p>
        </w:tc>
      </w:tr>
    </w:tbl>
    <w:p w14:paraId="2F68F994" w14:textId="4E16F79F" w:rsidR="59EB4FC7" w:rsidRPr="007B5CC8" w:rsidRDefault="59EB4FC7" w:rsidP="3B6CE820">
      <w:pPr>
        <w:pStyle w:val="Heading3"/>
      </w:pPr>
      <w:bookmarkStart w:id="46" w:name="_Toc121389888"/>
      <w:r w:rsidRPr="007B5CC8">
        <w:lastRenderedPageBreak/>
        <w:t>Daily number sense</w:t>
      </w:r>
      <w:r w:rsidR="71A5C886" w:rsidRPr="007B5CC8">
        <w:t xml:space="preserve"> – 10 min</w:t>
      </w:r>
      <w:r w:rsidR="0071091D">
        <w:t>ute</w:t>
      </w:r>
      <w:r w:rsidR="71A5C886" w:rsidRPr="007B5CC8">
        <w:t>s</w:t>
      </w:r>
      <w:bookmarkEnd w:id="46"/>
    </w:p>
    <w:p w14:paraId="349229C3" w14:textId="4144C5F4" w:rsidR="006D0409" w:rsidRDefault="006D0409" w:rsidP="00950348">
      <w:pPr>
        <w:pStyle w:val="ListNumber"/>
        <w:numPr>
          <w:ilvl w:val="0"/>
          <w:numId w:val="35"/>
        </w:numPr>
      </w:pPr>
      <w:r>
        <w:t>From a class need surfaced through formative assessment data, identify a short, focused activity that targets students’ knowledge, understanding and skills. Example activities may be drawn from the following resources</w:t>
      </w:r>
      <w:r w:rsidR="7C6FD2A8">
        <w:t>:</w:t>
      </w:r>
    </w:p>
    <w:p w14:paraId="6658E29F" w14:textId="77777777" w:rsidR="006D0409" w:rsidRDefault="00000000" w:rsidP="00A16445">
      <w:pPr>
        <w:pStyle w:val="ListBullet"/>
        <w:ind w:left="1134"/>
      </w:pPr>
      <w:hyperlink r:id="rId16" w:history="1">
        <w:r w:rsidR="006D0409" w:rsidRPr="00340427">
          <w:rPr>
            <w:rStyle w:val="Hyperlink"/>
          </w:rPr>
          <w:t>Thinking Mathematically Stage 1</w:t>
        </w:r>
      </w:hyperlink>
      <w:r w:rsidR="006D0409" w:rsidRPr="007B5CC8">
        <w:t xml:space="preserve"> </w:t>
      </w:r>
    </w:p>
    <w:p w14:paraId="7AFAE438" w14:textId="54AE4ABF" w:rsidR="006D0409" w:rsidRDefault="00000000" w:rsidP="00A16445">
      <w:pPr>
        <w:pStyle w:val="ListBullet"/>
        <w:ind w:left="1134"/>
      </w:pPr>
      <w:hyperlink r:id="rId17" w:history="1">
        <w:r w:rsidR="006D0409" w:rsidRPr="00621F4E">
          <w:rPr>
            <w:rStyle w:val="Hyperlink"/>
          </w:rPr>
          <w:t>Universal Resources Hub.</w:t>
        </w:r>
      </w:hyperlink>
    </w:p>
    <w:p w14:paraId="02B5D94E" w14:textId="77777777" w:rsidR="006D0409" w:rsidRDefault="006D0409" w:rsidP="006D0409">
      <w:pPr>
        <w:pStyle w:val="Heading3"/>
        <w:rPr>
          <w:highlight w:val="yellow"/>
        </w:rPr>
      </w:pPr>
      <w:bookmarkStart w:id="47" w:name="_Toc121389889"/>
      <w:r>
        <w:t>Record the duration of events – 15 minutes</w:t>
      </w:r>
      <w:bookmarkEnd w:id="47"/>
    </w:p>
    <w:p w14:paraId="43C77DE3" w14:textId="48F9B900" w:rsidR="009F3D3E" w:rsidRDefault="009F3D3E" w:rsidP="00950348">
      <w:pPr>
        <w:pStyle w:val="ListNumber"/>
      </w:pPr>
      <w:r w:rsidRPr="00B07CAD">
        <w:t>Ask</w:t>
      </w:r>
      <w:r>
        <w:t xml:space="preserve"> students</w:t>
      </w:r>
      <w:r w:rsidR="002503C3">
        <w:t xml:space="preserve"> the following</w:t>
      </w:r>
      <w:r>
        <w:t>:</w:t>
      </w:r>
    </w:p>
    <w:p w14:paraId="463D4EA3" w14:textId="4D7D0B44" w:rsidR="009F3D3E" w:rsidRDefault="009F3D3E" w:rsidP="00A16445">
      <w:pPr>
        <w:pStyle w:val="ListBullet"/>
        <w:ind w:left="1134"/>
      </w:pPr>
      <w:r>
        <w:t xml:space="preserve">What do </w:t>
      </w:r>
      <w:r w:rsidR="002503C3">
        <w:t>you</w:t>
      </w:r>
      <w:r>
        <w:t xml:space="preserve"> know about time?</w:t>
      </w:r>
    </w:p>
    <w:p w14:paraId="2FA767E9" w14:textId="599B8E4B" w:rsidR="009F3D3E" w:rsidRDefault="0089169F" w:rsidP="00A16445">
      <w:pPr>
        <w:pStyle w:val="ListBullet"/>
        <w:ind w:left="1134"/>
      </w:pPr>
      <w:r>
        <w:t>How do we tell time?</w:t>
      </w:r>
    </w:p>
    <w:p w14:paraId="3FAEB10F" w14:textId="6ED93980" w:rsidR="0089169F" w:rsidRDefault="0089169F" w:rsidP="00A16445">
      <w:pPr>
        <w:pStyle w:val="ListBullet"/>
        <w:ind w:left="1134"/>
      </w:pPr>
      <w:r>
        <w:t>Why do we need to know about time?</w:t>
      </w:r>
    </w:p>
    <w:p w14:paraId="402E6FDB" w14:textId="11A42767" w:rsidR="00D85FE3" w:rsidRPr="00B07CAD" w:rsidRDefault="00D85FE3" w:rsidP="00950348">
      <w:pPr>
        <w:pStyle w:val="ListNumber"/>
      </w:pPr>
      <w:r w:rsidRPr="00B07CAD">
        <w:t>Complete a timed brain break, such as running on the spot or jumping jacks for 30 seconds.</w:t>
      </w:r>
    </w:p>
    <w:p w14:paraId="7524551F" w14:textId="529FFF73" w:rsidR="59EB4FC7" w:rsidRPr="00B07CAD" w:rsidRDefault="59EB4FC7" w:rsidP="00950348">
      <w:pPr>
        <w:pStyle w:val="ListNumber"/>
      </w:pPr>
      <w:r w:rsidRPr="00B07CAD">
        <w:t xml:space="preserve">Discuss with students that </w:t>
      </w:r>
      <w:r w:rsidR="1C098961" w:rsidRPr="00B07CAD">
        <w:t>people</w:t>
      </w:r>
      <w:r w:rsidRPr="00B07CAD">
        <w:t xml:space="preserve"> develop a sense of time so that </w:t>
      </w:r>
      <w:r w:rsidR="292C36DB" w:rsidRPr="00B07CAD">
        <w:t>they</w:t>
      </w:r>
      <w:r w:rsidRPr="00B07CAD">
        <w:t xml:space="preserve"> can estimate the amount of time something takes (duration).</w:t>
      </w:r>
    </w:p>
    <w:p w14:paraId="591C6D5D" w14:textId="79C6E57D" w:rsidR="0089169F" w:rsidRDefault="0089169F" w:rsidP="00950348">
      <w:pPr>
        <w:pStyle w:val="ListNumber"/>
      </w:pPr>
      <w:r w:rsidRPr="00B07CAD">
        <w:t>Introduce the words</w:t>
      </w:r>
      <w:r>
        <w:t>, second, minute and hour.</w:t>
      </w:r>
    </w:p>
    <w:p w14:paraId="170978CE" w14:textId="1DEC72C5" w:rsidR="0089169F" w:rsidRPr="0032076C" w:rsidRDefault="0089169F" w:rsidP="00950348">
      <w:pPr>
        <w:pStyle w:val="ListNumber"/>
      </w:pPr>
      <w:r w:rsidRPr="0032076C">
        <w:t xml:space="preserve">Ask </w:t>
      </w:r>
      <w:r w:rsidRPr="00B07CAD">
        <w:t>students</w:t>
      </w:r>
      <w:r w:rsidR="002503C3">
        <w:t xml:space="preserve"> the following</w:t>
      </w:r>
      <w:r w:rsidRPr="0032076C">
        <w:t>:</w:t>
      </w:r>
    </w:p>
    <w:p w14:paraId="7F4AC78B" w14:textId="616C26CA" w:rsidR="0089169F" w:rsidRPr="0032076C" w:rsidRDefault="0089169F" w:rsidP="00A16445">
      <w:pPr>
        <w:pStyle w:val="ListBullet"/>
        <w:ind w:left="1134"/>
      </w:pPr>
      <w:r w:rsidRPr="0032076C">
        <w:t>How long does it take to blink?</w:t>
      </w:r>
    </w:p>
    <w:p w14:paraId="340DB251" w14:textId="61884906" w:rsidR="59EB4FC7" w:rsidRPr="0032076C" w:rsidRDefault="007C74F7" w:rsidP="00A16445">
      <w:pPr>
        <w:pStyle w:val="ListBullet"/>
        <w:ind w:left="1134"/>
      </w:pPr>
      <w:r>
        <w:t>H</w:t>
      </w:r>
      <w:r w:rsidR="59EB4FC7">
        <w:t>ow many blinks</w:t>
      </w:r>
      <w:r w:rsidR="007937FE">
        <w:t xml:space="preserve"> do you think you</w:t>
      </w:r>
      <w:r>
        <w:t xml:space="preserve"> can you do in</w:t>
      </w:r>
      <w:r w:rsidR="59EB4FC7">
        <w:t xml:space="preserve"> </w:t>
      </w:r>
      <w:r w:rsidR="6D7C1BCC">
        <w:t>one</w:t>
      </w:r>
      <w:r w:rsidR="59EB4FC7">
        <w:t xml:space="preserve"> minute</w:t>
      </w:r>
      <w:r w:rsidR="002503C3">
        <w:t>?</w:t>
      </w:r>
    </w:p>
    <w:p w14:paraId="27D4A9B6" w14:textId="766F4116" w:rsidR="59EB4FC7" w:rsidRDefault="59EB4FC7" w:rsidP="3B6CE820">
      <w:pPr>
        <w:pStyle w:val="FeatureBox"/>
      </w:pPr>
      <w:r w:rsidRPr="3B6CE820">
        <w:rPr>
          <w:b/>
          <w:bCs/>
        </w:rPr>
        <w:lastRenderedPageBreak/>
        <w:t>Note:</w:t>
      </w:r>
      <w:r>
        <w:t xml:space="preserve"> Remind students that </w:t>
      </w:r>
      <w:r w:rsidR="002F2FA5">
        <w:t>one</w:t>
      </w:r>
      <w:r>
        <w:t xml:space="preserve"> minute is 60 seconds.</w:t>
      </w:r>
    </w:p>
    <w:p w14:paraId="401BDCB1" w14:textId="6683A095" w:rsidR="59EB4FC7" w:rsidRDefault="59EB4FC7" w:rsidP="00950348">
      <w:pPr>
        <w:pStyle w:val="ListNumber"/>
      </w:pPr>
      <w:r>
        <w:t xml:space="preserve">In partners, </w:t>
      </w:r>
      <w:hyperlink r:id="rId18" w:history="1">
        <w:r w:rsidR="002F2FA5" w:rsidRPr="00856E25">
          <w:rPr>
            <w:rStyle w:val="Hyperlink"/>
          </w:rPr>
          <w:t>Think-Pair-Share</w:t>
        </w:r>
      </w:hyperlink>
      <w:r>
        <w:t xml:space="preserve"> to brainstorm different activities </w:t>
      </w:r>
      <w:r w:rsidR="00101A0E">
        <w:t>that take less than 5 minutes</w:t>
      </w:r>
      <w:r w:rsidR="4F645210">
        <w:t>. For example</w:t>
      </w:r>
      <w:r w:rsidR="002503C3">
        <w:t>,</w:t>
      </w:r>
      <w:r w:rsidR="4F645210">
        <w:t xml:space="preserve"> </w:t>
      </w:r>
      <w:r w:rsidR="00504485">
        <w:t>tying</w:t>
      </w:r>
      <w:r w:rsidR="4F645210">
        <w:t xml:space="preserve"> up </w:t>
      </w:r>
      <w:r w:rsidR="00101A0E">
        <w:t>shoelaces</w:t>
      </w:r>
      <w:r w:rsidR="4F645210">
        <w:t xml:space="preserve"> or writ</w:t>
      </w:r>
      <w:r w:rsidR="00101A0E">
        <w:t>ing</w:t>
      </w:r>
      <w:r w:rsidR="4F645210">
        <w:t xml:space="preserve"> your name.</w:t>
      </w:r>
    </w:p>
    <w:p w14:paraId="5924295E" w14:textId="31FD8951" w:rsidR="59EB4FC7" w:rsidRPr="00B07CAD" w:rsidRDefault="59EB4FC7" w:rsidP="00950348">
      <w:pPr>
        <w:pStyle w:val="ListNumber"/>
      </w:pPr>
      <w:r w:rsidRPr="00B07CAD">
        <w:t>As a class determine 5 activities that will be measured.</w:t>
      </w:r>
    </w:p>
    <w:p w14:paraId="093E83BF" w14:textId="6689C629" w:rsidR="59EB4FC7" w:rsidRPr="00B07CAD" w:rsidRDefault="59EB4FC7" w:rsidP="00950348">
      <w:pPr>
        <w:pStyle w:val="ListNumber"/>
      </w:pPr>
      <w:r w:rsidRPr="00B07CAD">
        <w:t>Ask students to estimate the duration of events</w:t>
      </w:r>
      <w:r w:rsidR="00245AF8" w:rsidRPr="00B07CAD">
        <w:t xml:space="preserve"> in minutes</w:t>
      </w:r>
      <w:r w:rsidRPr="00B07CAD">
        <w:t>.</w:t>
      </w:r>
    </w:p>
    <w:p w14:paraId="31DA776E" w14:textId="52EDC194" w:rsidR="00504485" w:rsidRDefault="00504485" w:rsidP="00950348">
      <w:pPr>
        <w:pStyle w:val="ListNumber"/>
      </w:pPr>
      <w:r w:rsidRPr="00B07CAD">
        <w:t>Ask students</w:t>
      </w:r>
      <w:r w:rsidR="00245AF8">
        <w:t>:</w:t>
      </w:r>
    </w:p>
    <w:p w14:paraId="24802AD9" w14:textId="77777777" w:rsidR="00504485" w:rsidRDefault="00504485" w:rsidP="00A16445">
      <w:pPr>
        <w:pStyle w:val="ListBullet"/>
        <w:ind w:left="1134"/>
      </w:pPr>
      <w:r>
        <w:t>Which of these will be the longest amount of time?</w:t>
      </w:r>
    </w:p>
    <w:p w14:paraId="63F89235" w14:textId="77777777" w:rsidR="00504485" w:rsidRDefault="00504485" w:rsidP="00A16445">
      <w:pPr>
        <w:pStyle w:val="ListBullet"/>
        <w:ind w:left="1134"/>
      </w:pPr>
      <w:r>
        <w:t>Which of these will be the shortest amount of time?</w:t>
      </w:r>
    </w:p>
    <w:p w14:paraId="18121B5B" w14:textId="520DF11E" w:rsidR="00504485" w:rsidRDefault="00504485" w:rsidP="00A16445">
      <w:pPr>
        <w:pStyle w:val="ListBullet"/>
        <w:ind w:left="1134"/>
      </w:pPr>
      <w:r>
        <w:t>How will we compare the length of time taken to complete these activities?</w:t>
      </w:r>
    </w:p>
    <w:p w14:paraId="776BE950" w14:textId="79A5A306" w:rsidR="59EB4FC7" w:rsidRPr="00B07CAD" w:rsidRDefault="00504485" w:rsidP="00950348">
      <w:pPr>
        <w:pStyle w:val="ListNumber"/>
      </w:pPr>
      <w:r w:rsidRPr="00B07CAD">
        <w:t xml:space="preserve">Use </w:t>
      </w:r>
      <w:r w:rsidR="6213E31A" w:rsidRPr="00B07CAD">
        <w:t xml:space="preserve">a </w:t>
      </w:r>
      <w:r w:rsidR="6D5BA9DA" w:rsidRPr="00B07CAD">
        <w:t xml:space="preserve">stopwatch </w:t>
      </w:r>
      <w:r w:rsidRPr="00B07CAD">
        <w:t>to</w:t>
      </w:r>
      <w:r w:rsidR="6D5BA9DA" w:rsidRPr="00B07CAD">
        <w:t xml:space="preserve"> </w:t>
      </w:r>
      <w:r w:rsidR="6213E31A" w:rsidRPr="00B07CAD">
        <w:t>time events.</w:t>
      </w:r>
    </w:p>
    <w:p w14:paraId="1E3118A8" w14:textId="6EDBBD4D" w:rsidR="59EB4FC7" w:rsidRDefault="00504485" w:rsidP="00950348">
      <w:pPr>
        <w:pStyle w:val="ListNumber"/>
      </w:pPr>
      <w:r w:rsidRPr="00B07CAD">
        <w:t>P</w:t>
      </w:r>
      <w:r>
        <w:t>rovide each student with</w:t>
      </w:r>
      <w:r w:rsidR="59EB4FC7">
        <w:t xml:space="preserve"> </w:t>
      </w:r>
      <w:hyperlink w:anchor="_Resource_4:_Duration">
        <w:r w:rsidR="59EB4FC7" w:rsidRPr="56AE5EB7">
          <w:rPr>
            <w:rStyle w:val="Hyperlink"/>
          </w:rPr>
          <w:t xml:space="preserve">Resource </w:t>
        </w:r>
        <w:r w:rsidR="00C527EE" w:rsidRPr="56AE5EB7">
          <w:rPr>
            <w:rStyle w:val="Hyperlink"/>
          </w:rPr>
          <w:t>5</w:t>
        </w:r>
        <w:r w:rsidR="59EB4FC7" w:rsidRPr="56AE5EB7">
          <w:rPr>
            <w:rStyle w:val="Hyperlink"/>
          </w:rPr>
          <w:t>: Duration of activities,</w:t>
        </w:r>
      </w:hyperlink>
      <w:r w:rsidR="59EB4FC7">
        <w:t xml:space="preserve"> where each square represents </w:t>
      </w:r>
      <w:r w:rsidR="0FFA9C25">
        <w:t>one</w:t>
      </w:r>
      <w:r w:rsidR="59EB4FC7">
        <w:t xml:space="preserve"> minute. Students record the length of time</w:t>
      </w:r>
      <w:r w:rsidR="003A4947">
        <w:t>.</w:t>
      </w:r>
      <w:r w:rsidR="59EB4FC7">
        <w:t xml:space="preserve"> </w:t>
      </w:r>
      <w:r w:rsidR="008B3AAB">
        <w:t xml:space="preserve">See </w:t>
      </w:r>
      <w:r w:rsidR="008B3AAB">
        <w:fldChar w:fldCharType="begin"/>
      </w:r>
      <w:r w:rsidR="008B3AAB">
        <w:instrText xml:space="preserve"> REF _Ref121233376 \h </w:instrText>
      </w:r>
      <w:r w:rsidR="008B3AAB">
        <w:fldChar w:fldCharType="separate"/>
      </w:r>
      <w:r w:rsidR="008B3AAB">
        <w:t xml:space="preserve">Figure </w:t>
      </w:r>
      <w:r w:rsidR="008B3AAB">
        <w:rPr>
          <w:noProof/>
        </w:rPr>
        <w:t>4</w:t>
      </w:r>
      <w:r w:rsidR="008B3AAB">
        <w:fldChar w:fldCharType="end"/>
      </w:r>
      <w:r w:rsidR="008B3AAB">
        <w:t xml:space="preserve"> </w:t>
      </w:r>
      <w:r w:rsidR="59EB4FC7">
        <w:t xml:space="preserve">for </w:t>
      </w:r>
      <w:r w:rsidR="4F794A9B">
        <w:t xml:space="preserve">an </w:t>
      </w:r>
      <w:r w:rsidR="59EB4FC7">
        <w:t xml:space="preserve">example of </w:t>
      </w:r>
      <w:r w:rsidR="08F6D29C">
        <w:t xml:space="preserve">how to </w:t>
      </w:r>
      <w:r w:rsidR="59EB4FC7">
        <w:t>record</w:t>
      </w:r>
      <w:r w:rsidR="360927A1">
        <w:t xml:space="preserve"> times</w:t>
      </w:r>
      <w:r w:rsidR="59EB4FC7">
        <w:t>.</w:t>
      </w:r>
    </w:p>
    <w:p w14:paraId="6A268DDD" w14:textId="4D5E3C16" w:rsidR="2FDF59B5" w:rsidRDefault="2FDF59B5" w:rsidP="00520358">
      <w:pPr>
        <w:pStyle w:val="FeatureBox"/>
      </w:pPr>
      <w:r w:rsidRPr="56AE5EB7">
        <w:rPr>
          <w:b/>
          <w:bCs/>
        </w:rPr>
        <w:t>Note:</w:t>
      </w:r>
      <w:r>
        <w:t xml:space="preserve"> </w:t>
      </w:r>
      <w:r w:rsidR="24FA1B8D">
        <w:t>You</w:t>
      </w:r>
      <w:r>
        <w:t xml:space="preserve"> will need to round activities to the nearest minute for recording purposes</w:t>
      </w:r>
    </w:p>
    <w:p w14:paraId="066E2D35" w14:textId="785E9A31" w:rsidR="004215CF" w:rsidRDefault="004215CF" w:rsidP="004215CF">
      <w:pPr>
        <w:pStyle w:val="Caption"/>
      </w:pPr>
      <w:bookmarkStart w:id="48" w:name="_Ref121233376"/>
      <w:r>
        <w:lastRenderedPageBreak/>
        <w:t xml:space="preserve">Figure </w:t>
      </w:r>
      <w:fldSimple w:instr=" SEQ Figure \* ARABIC ">
        <w:r w:rsidR="00985732">
          <w:rPr>
            <w:noProof/>
          </w:rPr>
          <w:t>4</w:t>
        </w:r>
      </w:fldSimple>
      <w:bookmarkEnd w:id="48"/>
      <w:r w:rsidR="00B07CAD">
        <w:t xml:space="preserve"> –</w:t>
      </w:r>
      <w:r>
        <w:t xml:space="preserve"> Recorded times</w:t>
      </w:r>
    </w:p>
    <w:p w14:paraId="0133BDB7" w14:textId="0083EEE0" w:rsidR="455A5DE6" w:rsidRDefault="59EB4FC7">
      <w:r>
        <w:rPr>
          <w:noProof/>
        </w:rPr>
        <w:drawing>
          <wp:inline distT="0" distB="0" distL="0" distR="0" wp14:anchorId="52CAE1BE" wp14:editId="1B5BFABE">
            <wp:extent cx="2624071" cy="2718216"/>
            <wp:effectExtent l="0" t="0" r="0" b="5080"/>
            <wp:docPr id="2027774796" name="Picture 3" descr="Graph of activities with coloured boxes to represent time 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624071" cy="2718216"/>
                    </a:xfrm>
                    <a:prstGeom prst="rect">
                      <a:avLst/>
                    </a:prstGeom>
                  </pic:spPr>
                </pic:pic>
              </a:graphicData>
            </a:graphic>
          </wp:inline>
        </w:drawing>
      </w:r>
    </w:p>
    <w:p w14:paraId="69712CF3" w14:textId="290A52B3" w:rsidR="006A3D4D" w:rsidRDefault="006A3D4D" w:rsidP="006A3D4D">
      <w:pPr>
        <w:pStyle w:val="Heading3"/>
      </w:pPr>
      <w:bookmarkStart w:id="49" w:name="_Toc112318908"/>
      <w:bookmarkStart w:id="50" w:name="_Toc112320558"/>
      <w:bookmarkStart w:id="51" w:name="_Toc112320613"/>
      <w:bookmarkStart w:id="52" w:name="_Toc112320668"/>
      <w:bookmarkStart w:id="53" w:name="_Toc112320722"/>
      <w:bookmarkStart w:id="54" w:name="_Toc121389890"/>
      <w:r>
        <w:t xml:space="preserve">Compare the length of time – </w:t>
      </w:r>
      <w:r w:rsidR="515A63FF">
        <w:t>25</w:t>
      </w:r>
      <w:r>
        <w:t xml:space="preserve"> minutes</w:t>
      </w:r>
      <w:bookmarkEnd w:id="49"/>
      <w:bookmarkEnd w:id="50"/>
      <w:bookmarkEnd w:id="51"/>
      <w:bookmarkEnd w:id="52"/>
      <w:bookmarkEnd w:id="53"/>
      <w:bookmarkEnd w:id="54"/>
    </w:p>
    <w:p w14:paraId="0D26BEC4" w14:textId="7EFA2097" w:rsidR="006A3D4D" w:rsidRPr="00B07CAD" w:rsidRDefault="006A3D4D" w:rsidP="00950348">
      <w:pPr>
        <w:pStyle w:val="ListNumber"/>
      </w:pPr>
      <w:r w:rsidRPr="00B07CAD">
        <w:t xml:space="preserve">Cut the strips of paper used to record the duration of events from </w:t>
      </w:r>
      <w:hyperlink w:anchor="_Resource_4:_Duration">
        <w:r w:rsidRPr="001E21EC">
          <w:rPr>
            <w:rStyle w:val="Hyperlink"/>
          </w:rPr>
          <w:t xml:space="preserve">Resource </w:t>
        </w:r>
        <w:r w:rsidR="00C527EE" w:rsidRPr="001E21EC">
          <w:rPr>
            <w:rStyle w:val="Hyperlink"/>
          </w:rPr>
          <w:t>5</w:t>
        </w:r>
        <w:r w:rsidRPr="001E21EC">
          <w:rPr>
            <w:rStyle w:val="Hyperlink"/>
          </w:rPr>
          <w:t>: Duration of activities</w:t>
        </w:r>
        <w:r w:rsidRPr="00B07CAD">
          <w:rPr>
            <w:rStyle w:val="Hyperlink"/>
            <w:color w:val="auto"/>
            <w:u w:val="none"/>
          </w:rPr>
          <w:t>.</w:t>
        </w:r>
      </w:hyperlink>
    </w:p>
    <w:p w14:paraId="227115AF" w14:textId="723FE9C7" w:rsidR="006A3D4D" w:rsidRDefault="006A3D4D" w:rsidP="00950348">
      <w:pPr>
        <w:pStyle w:val="ListNumber"/>
      </w:pPr>
      <w:r w:rsidRPr="00B07CAD">
        <w:t>Compare and discuss the length of time taken for each event. These strips can be pasted on cardboard to form a graph for display in t</w:t>
      </w:r>
      <w:r>
        <w:t>he classroom.</w:t>
      </w:r>
    </w:p>
    <w:p w14:paraId="6759A20E" w14:textId="77777777" w:rsidR="006A3D4D" w:rsidRDefault="006A3D4D" w:rsidP="00B07CAD">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6A3D4D" w14:paraId="7335CFFD" w14:textId="77777777" w:rsidTr="00A1644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4AAD7DD" w14:textId="77777777" w:rsidR="006A3D4D" w:rsidRDefault="006A3D4D" w:rsidP="00D14C0A">
            <w:r>
              <w:t>Prompts</w:t>
            </w:r>
          </w:p>
        </w:tc>
        <w:tc>
          <w:tcPr>
            <w:tcW w:w="2500" w:type="pct"/>
          </w:tcPr>
          <w:p w14:paraId="59281EE3" w14:textId="77777777" w:rsidR="006A3D4D" w:rsidRDefault="006A3D4D" w:rsidP="00D14C0A">
            <w:r>
              <w:t>Anticipated student responses</w:t>
            </w:r>
          </w:p>
        </w:tc>
      </w:tr>
      <w:tr w:rsidR="006A3D4D" w14:paraId="50E228DE" w14:textId="77777777" w:rsidTr="00A1644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27921D5" w14:textId="77777777" w:rsidR="006A3D4D" w:rsidRDefault="006A3D4D" w:rsidP="00950348">
            <w:pPr>
              <w:pStyle w:val="ListBullet"/>
            </w:pPr>
            <w:r>
              <w:t>Which activity took the shortest time?</w:t>
            </w:r>
          </w:p>
          <w:p w14:paraId="2C13CB36" w14:textId="77777777" w:rsidR="006A3D4D" w:rsidRDefault="006A3D4D" w:rsidP="00950348">
            <w:pPr>
              <w:pStyle w:val="ListBullet"/>
            </w:pPr>
            <w:r>
              <w:lastRenderedPageBreak/>
              <w:t>How can you tell?</w:t>
            </w:r>
          </w:p>
          <w:p w14:paraId="0E67A093" w14:textId="77777777" w:rsidR="006A3D4D" w:rsidRDefault="006A3D4D" w:rsidP="00950348">
            <w:pPr>
              <w:pStyle w:val="ListBullet"/>
            </w:pPr>
            <w:r>
              <w:t>Which activity took the longest?</w:t>
            </w:r>
          </w:p>
          <w:p w14:paraId="507FC8EA" w14:textId="454BC66F" w:rsidR="006A3D4D" w:rsidRDefault="006A3D4D" w:rsidP="00950348">
            <w:pPr>
              <w:pStyle w:val="ListBullet"/>
            </w:pPr>
            <w:r>
              <w:t>How can you tell?</w:t>
            </w:r>
          </w:p>
        </w:tc>
        <w:tc>
          <w:tcPr>
            <w:tcW w:w="2500" w:type="pct"/>
          </w:tcPr>
          <w:p w14:paraId="514BAAE6" w14:textId="77777777" w:rsidR="006A3D4D" w:rsidRDefault="006A3D4D" w:rsidP="00950348">
            <w:pPr>
              <w:pStyle w:val="ListBullet"/>
            </w:pPr>
            <w:r>
              <w:lastRenderedPageBreak/>
              <w:t>Packing up and going to the toilet took the shortest time.</w:t>
            </w:r>
          </w:p>
          <w:p w14:paraId="5EE816FD" w14:textId="3333E7F1" w:rsidR="006A3D4D" w:rsidRDefault="006A3D4D" w:rsidP="00950348">
            <w:pPr>
              <w:pStyle w:val="ListBullet"/>
            </w:pPr>
            <w:r>
              <w:lastRenderedPageBreak/>
              <w:t xml:space="preserve">Because there is only </w:t>
            </w:r>
            <w:r w:rsidR="791F66D6">
              <w:t>one</w:t>
            </w:r>
            <w:r>
              <w:t xml:space="preserve"> block coloured in for each.</w:t>
            </w:r>
          </w:p>
          <w:p w14:paraId="08C6D529" w14:textId="77777777" w:rsidR="006A3D4D" w:rsidRDefault="006A3D4D" w:rsidP="00950348">
            <w:pPr>
              <w:pStyle w:val="ListBullet"/>
            </w:pPr>
            <w:r>
              <w:t>Lunch took the longest time.</w:t>
            </w:r>
          </w:p>
          <w:p w14:paraId="566A8E4E" w14:textId="2E8F2AFB" w:rsidR="006A3D4D" w:rsidRDefault="006A3D4D" w:rsidP="00950348">
            <w:pPr>
              <w:pStyle w:val="ListBullet"/>
            </w:pPr>
            <w:r>
              <w:t>Because it has the most blocks coloured in.</w:t>
            </w:r>
          </w:p>
        </w:tc>
      </w:tr>
    </w:tbl>
    <w:p w14:paraId="33665C00" w14:textId="63DD0D57" w:rsidR="006A3D4D" w:rsidRDefault="006A3D4D" w:rsidP="006A3D4D">
      <w:bookmarkStart w:id="55" w:name="_Hlk118384832"/>
      <w:r>
        <w:lastRenderedPageBreak/>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6A3D4D" w14:paraId="130ACEEC" w14:textId="77777777" w:rsidTr="00A16445">
        <w:trPr>
          <w:cnfStyle w:val="100000000000" w:firstRow="1" w:lastRow="0" w:firstColumn="0" w:lastColumn="0" w:oddVBand="0" w:evenVBand="0" w:oddHBand="0" w:evenHBand="0" w:firstRowFirstColumn="0" w:firstRowLastColumn="0" w:lastRowFirstColumn="0" w:lastRowLastColumn="0"/>
        </w:trPr>
        <w:tc>
          <w:tcPr>
            <w:tcW w:w="1667" w:type="pct"/>
          </w:tcPr>
          <w:p w14:paraId="78E4453D" w14:textId="77777777" w:rsidR="006A3D4D" w:rsidRDefault="006A3D4D" w:rsidP="00D14C0A">
            <w:r w:rsidRPr="00470C15">
              <w:t>Assessment opportunities</w:t>
            </w:r>
          </w:p>
        </w:tc>
        <w:tc>
          <w:tcPr>
            <w:tcW w:w="1667" w:type="pct"/>
          </w:tcPr>
          <w:p w14:paraId="68411BCF" w14:textId="77777777" w:rsidR="006A3D4D" w:rsidRDefault="006A3D4D" w:rsidP="00D14C0A">
            <w:r w:rsidRPr="00470C15">
              <w:t>Too hard?</w:t>
            </w:r>
          </w:p>
        </w:tc>
        <w:tc>
          <w:tcPr>
            <w:tcW w:w="1667" w:type="pct"/>
          </w:tcPr>
          <w:p w14:paraId="24D4CEB5" w14:textId="77777777" w:rsidR="006A3D4D" w:rsidRPr="001E21EC" w:rsidRDefault="006A3D4D" w:rsidP="00D14C0A">
            <w:r w:rsidRPr="001E21EC">
              <w:t>Too easy?</w:t>
            </w:r>
          </w:p>
        </w:tc>
      </w:tr>
      <w:tr w:rsidR="006A3D4D" w14:paraId="6570FE45" w14:textId="77777777" w:rsidTr="00A16445">
        <w:trPr>
          <w:cnfStyle w:val="000000100000" w:firstRow="0" w:lastRow="0" w:firstColumn="0" w:lastColumn="0" w:oddVBand="0" w:evenVBand="0" w:oddHBand="1" w:evenHBand="0" w:firstRowFirstColumn="0" w:firstRowLastColumn="0" w:lastRowFirstColumn="0" w:lastRowLastColumn="0"/>
        </w:trPr>
        <w:tc>
          <w:tcPr>
            <w:tcW w:w="1667" w:type="pct"/>
          </w:tcPr>
          <w:p w14:paraId="20B0ED0F" w14:textId="77777777" w:rsidR="006A3D4D" w:rsidRDefault="006A3D4D" w:rsidP="00D14C0A">
            <w:r>
              <w:t>What to look for:</w:t>
            </w:r>
          </w:p>
          <w:p w14:paraId="3E830A34" w14:textId="5CC1372A" w:rsidR="006A3D4D" w:rsidRPr="002044DE" w:rsidRDefault="006A3D4D" w:rsidP="00950348">
            <w:pPr>
              <w:pStyle w:val="ListBullet"/>
            </w:pPr>
            <w:r w:rsidRPr="002044DE">
              <w:t xml:space="preserve">Can the student observe that some events take longer to complete than others? </w:t>
            </w:r>
            <w:r w:rsidRPr="00AE4D24">
              <w:rPr>
                <w:b/>
                <w:bCs/>
              </w:rPr>
              <w:t>(MA1-WM-01, MA1-NSM-02)</w:t>
            </w:r>
          </w:p>
          <w:p w14:paraId="442B37BE" w14:textId="77777777" w:rsidR="006A3D4D" w:rsidRDefault="006A3D4D" w:rsidP="00D14C0A">
            <w:r>
              <w:t>What to collect:</w:t>
            </w:r>
          </w:p>
          <w:p w14:paraId="49065F78" w14:textId="2F11482B" w:rsidR="006A3D4D" w:rsidRDefault="008B3AAB" w:rsidP="00950348">
            <w:pPr>
              <w:pStyle w:val="ListBullet"/>
              <w:rPr>
                <w:rFonts w:ascii="Public Sans" w:eastAsia="Public Sans" w:hAnsi="Public Sans" w:cs="Public Sans"/>
              </w:rPr>
            </w:pPr>
            <w:r>
              <w:t>s</w:t>
            </w:r>
            <w:r w:rsidR="006A3D4D">
              <w:t>t</w:t>
            </w:r>
            <w:r w:rsidR="4C73F1FD">
              <w:t>rategic questioning to determine individual understanding of time and</w:t>
            </w:r>
            <w:r w:rsidR="006A3D4D">
              <w:t xml:space="preserve"> </w:t>
            </w:r>
            <w:hyperlink w:anchor="_Resource_4:_Duration">
              <w:r w:rsidR="46889647" w:rsidRPr="12932BD7">
                <w:rPr>
                  <w:rStyle w:val="Hyperlink"/>
                </w:rPr>
                <w:t>Resource</w:t>
              </w:r>
              <w:r w:rsidR="00F94ABE" w:rsidRPr="12932BD7">
                <w:rPr>
                  <w:rStyle w:val="Hyperlink"/>
                </w:rPr>
                <w:t xml:space="preserve"> 4</w:t>
              </w:r>
              <w:r w:rsidR="46889647" w:rsidRPr="12932BD7">
                <w:rPr>
                  <w:rStyle w:val="Hyperlink"/>
                </w:rPr>
                <w:t>:</w:t>
              </w:r>
              <w:r w:rsidR="00F94ABE" w:rsidRPr="12932BD7">
                <w:rPr>
                  <w:rStyle w:val="Hyperlink"/>
                </w:rPr>
                <w:t xml:space="preserve"> </w:t>
              </w:r>
              <w:r w:rsidR="46889647" w:rsidRPr="12932BD7">
                <w:rPr>
                  <w:rStyle w:val="Hyperlink"/>
                </w:rPr>
                <w:t>Duration</w:t>
              </w:r>
              <w:r w:rsidR="00F94ABE" w:rsidRPr="12932BD7">
                <w:rPr>
                  <w:rStyle w:val="Hyperlink"/>
                </w:rPr>
                <w:t xml:space="preserve"> of activities</w:t>
              </w:r>
            </w:hyperlink>
            <w:r w:rsidR="46889647">
              <w:t xml:space="preserve"> work sample</w:t>
            </w:r>
            <w:r w:rsidR="006A3D4D">
              <w:t xml:space="preserve"> </w:t>
            </w:r>
            <w:r w:rsidR="006A3D4D" w:rsidRPr="738CC5D1">
              <w:rPr>
                <w:b/>
                <w:bCs/>
              </w:rPr>
              <w:t>(MA1-WM-01, MA1-NSM-02).</w:t>
            </w:r>
          </w:p>
        </w:tc>
        <w:tc>
          <w:tcPr>
            <w:tcW w:w="1667" w:type="pct"/>
          </w:tcPr>
          <w:p w14:paraId="14896A92" w14:textId="77777777" w:rsidR="006A3D4D" w:rsidRDefault="006A3D4D" w:rsidP="00D14C0A">
            <w:r>
              <w:t>Students are unable to observe that some events take longer to complete than others.</w:t>
            </w:r>
          </w:p>
          <w:p w14:paraId="76CA0CB2" w14:textId="0916C38D" w:rsidR="006A3D4D" w:rsidRPr="002044DE" w:rsidRDefault="20498EB5" w:rsidP="00950348">
            <w:pPr>
              <w:pStyle w:val="ListBullet"/>
            </w:pPr>
            <w:r>
              <w:t>C</w:t>
            </w:r>
            <w:r w:rsidR="006A3D4D">
              <w:t xml:space="preserve">ount the number of squares on each strip. </w:t>
            </w:r>
            <w:r w:rsidR="64DAC595">
              <w:t>C</w:t>
            </w:r>
            <w:r w:rsidR="006A3D4D">
              <w:t xml:space="preserve">ompare the numbers on a number line. </w:t>
            </w:r>
            <w:r w:rsidR="02E379F5">
              <w:t>A</w:t>
            </w:r>
            <w:r w:rsidR="006A3D4D">
              <w:t>sk students which is greater</w:t>
            </w:r>
            <w:r w:rsidR="1BB97653">
              <w:t>.</w:t>
            </w:r>
          </w:p>
          <w:p w14:paraId="40560891" w14:textId="3631F85A" w:rsidR="006A3D4D" w:rsidRDefault="006A3D4D" w:rsidP="00950348">
            <w:pPr>
              <w:pStyle w:val="ListBullet"/>
            </w:pPr>
            <w:r w:rsidRPr="002044DE">
              <w:t xml:space="preserve">Use linking cubes to represent the strips, </w:t>
            </w:r>
            <w:r w:rsidR="008B3AAB">
              <w:t xml:space="preserve">and </w:t>
            </w:r>
            <w:r w:rsidRPr="002044DE">
              <w:t>students determine which is longer/has more</w:t>
            </w:r>
            <w:r>
              <w:t>.</w:t>
            </w:r>
          </w:p>
        </w:tc>
        <w:tc>
          <w:tcPr>
            <w:tcW w:w="1667" w:type="pct"/>
          </w:tcPr>
          <w:p w14:paraId="3F937EEA" w14:textId="77777777" w:rsidR="006A3D4D" w:rsidRPr="001E21EC" w:rsidRDefault="006A3D4D" w:rsidP="00D14C0A">
            <w:r w:rsidRPr="001E21EC">
              <w:t xml:space="preserve">Students </w:t>
            </w:r>
            <w:proofErr w:type="gramStart"/>
            <w:r w:rsidRPr="001E21EC">
              <w:t>are able to</w:t>
            </w:r>
            <w:proofErr w:type="gramEnd"/>
            <w:r w:rsidRPr="001E21EC">
              <w:t xml:space="preserve"> observe that some events take longer to complete than others.</w:t>
            </w:r>
          </w:p>
          <w:p w14:paraId="66F98941" w14:textId="2BA62A5E" w:rsidR="5836F36B" w:rsidRPr="001E21EC" w:rsidRDefault="5836F36B" w:rsidP="00950348">
            <w:pPr>
              <w:pStyle w:val="ListBullet"/>
            </w:pPr>
            <w:r w:rsidRPr="001E21EC">
              <w:t xml:space="preserve">Describe everyday events in terms of </w:t>
            </w:r>
            <w:r w:rsidR="008B3AAB">
              <w:t xml:space="preserve">how long </w:t>
            </w:r>
            <w:r w:rsidR="008B3AAB" w:rsidRPr="001E21EC">
              <w:t xml:space="preserve">they take </w:t>
            </w:r>
            <w:r w:rsidR="008B3AAB">
              <w:t xml:space="preserve">in </w:t>
            </w:r>
            <w:r w:rsidRPr="001E21EC">
              <w:t xml:space="preserve">hours, </w:t>
            </w:r>
            <w:proofErr w:type="gramStart"/>
            <w:r w:rsidRPr="001E21EC">
              <w:t>minutes</w:t>
            </w:r>
            <w:proofErr w:type="gramEnd"/>
            <w:r w:rsidRPr="001E21EC">
              <w:t xml:space="preserve"> or seconds.</w:t>
            </w:r>
          </w:p>
          <w:p w14:paraId="07ABD0AC" w14:textId="294ACFAD" w:rsidR="006A3D4D" w:rsidRPr="001E21EC" w:rsidRDefault="00C527EE" w:rsidP="00950348">
            <w:pPr>
              <w:pStyle w:val="ListBullet"/>
            </w:pPr>
            <w:r w:rsidRPr="001E21EC">
              <w:t>Have students make</w:t>
            </w:r>
            <w:r w:rsidR="068F3EEF" w:rsidRPr="001E21EC">
              <w:t xml:space="preserve"> predictions about the time remaining until a particular event starts or finishes.</w:t>
            </w:r>
          </w:p>
        </w:tc>
      </w:tr>
    </w:tbl>
    <w:p w14:paraId="3AD78837" w14:textId="39CC6128" w:rsidR="006A3D4D" w:rsidRDefault="006A3D4D" w:rsidP="006A3D4D">
      <w:pPr>
        <w:pStyle w:val="Heading3"/>
      </w:pPr>
      <w:bookmarkStart w:id="56" w:name="_Toc112318909"/>
      <w:bookmarkStart w:id="57" w:name="_Toc112320559"/>
      <w:bookmarkStart w:id="58" w:name="_Toc112320614"/>
      <w:bookmarkStart w:id="59" w:name="_Toc112320669"/>
      <w:bookmarkStart w:id="60" w:name="_Toc112320723"/>
      <w:bookmarkStart w:id="61" w:name="_Toc121389891"/>
      <w:bookmarkEnd w:id="55"/>
      <w:r>
        <w:lastRenderedPageBreak/>
        <w:t>Consolidation and meaningful practice: D</w:t>
      </w:r>
      <w:r w:rsidR="49185A18">
        <w:t xml:space="preserve">iscuss the </w:t>
      </w:r>
      <w:r w:rsidR="008B3AAB">
        <w:t>m</w:t>
      </w:r>
      <w:r w:rsidR="49185A18">
        <w:t>athematics</w:t>
      </w:r>
      <w:r>
        <w:t xml:space="preserve"> – </w:t>
      </w:r>
      <w:r w:rsidR="0AE0877D">
        <w:t>10</w:t>
      </w:r>
      <w:r>
        <w:t xml:space="preserve"> minutes</w:t>
      </w:r>
      <w:bookmarkEnd w:id="56"/>
      <w:bookmarkEnd w:id="57"/>
      <w:bookmarkEnd w:id="58"/>
      <w:bookmarkEnd w:id="59"/>
      <w:bookmarkEnd w:id="60"/>
      <w:bookmarkEnd w:id="61"/>
    </w:p>
    <w:p w14:paraId="358269AC" w14:textId="70B7FE4A" w:rsidR="006A3D4D" w:rsidRPr="00B07CAD" w:rsidRDefault="006A3D4D" w:rsidP="00950348">
      <w:pPr>
        <w:pStyle w:val="ListNumber"/>
      </w:pPr>
      <w:r w:rsidRPr="00B07CAD">
        <w:t>Discuss</w:t>
      </w:r>
      <w:r w:rsidR="55FEAF8C" w:rsidRPr="00B07CAD">
        <w:t xml:space="preserve"> that</w:t>
      </w:r>
      <w:r w:rsidRPr="00B07CAD">
        <w:t>, when measur</w:t>
      </w:r>
      <w:r w:rsidR="1B4A7742" w:rsidRPr="00B07CAD">
        <w:t>ing</w:t>
      </w:r>
      <w:r w:rsidRPr="00B07CAD">
        <w:t xml:space="preserve"> events, it is important </w:t>
      </w:r>
      <w:r w:rsidR="6E7D1C83" w:rsidRPr="00B07CAD">
        <w:t>to be</w:t>
      </w:r>
      <w:r w:rsidRPr="00B07CAD">
        <w:t xml:space="preserve"> accurate. </w:t>
      </w:r>
      <w:r w:rsidR="7F9C014D" w:rsidRPr="00B07CAD">
        <w:t xml:space="preserve">Explain that </w:t>
      </w:r>
      <w:r w:rsidR="2B915575" w:rsidRPr="00B07CAD">
        <w:t xml:space="preserve">students </w:t>
      </w:r>
      <w:r w:rsidRPr="00B07CAD">
        <w:t xml:space="preserve">need to use </w:t>
      </w:r>
      <w:r w:rsidR="00D32AF2" w:rsidRPr="00B07CAD">
        <w:t>a</w:t>
      </w:r>
      <w:r w:rsidRPr="00B07CAD">
        <w:t xml:space="preserve"> standard time unit to measure</w:t>
      </w:r>
      <w:r w:rsidR="55231535" w:rsidRPr="00B07CAD">
        <w:t>, for example,</w:t>
      </w:r>
      <w:r w:rsidRPr="00B07CAD">
        <w:t xml:space="preserve"> hours and minutes</w:t>
      </w:r>
      <w:r w:rsidR="02A741A9" w:rsidRPr="00B07CAD">
        <w:t>.</w:t>
      </w:r>
    </w:p>
    <w:p w14:paraId="79917613" w14:textId="757DFC64" w:rsidR="006A3D4D" w:rsidRDefault="006A3D4D" w:rsidP="00950348">
      <w:pPr>
        <w:pStyle w:val="ListNumber"/>
      </w:pPr>
      <w:r w:rsidRPr="00B07CAD">
        <w:t>Ask students</w:t>
      </w:r>
      <w:r>
        <w:t xml:space="preserve"> to </w:t>
      </w:r>
      <w:hyperlink r:id="rId20">
        <w:r w:rsidRPr="56AE5EB7">
          <w:rPr>
            <w:rStyle w:val="Hyperlink"/>
          </w:rPr>
          <w:t>turn and talk</w:t>
        </w:r>
      </w:hyperlink>
      <w:r w:rsidRPr="56AE5EB7">
        <w:rPr>
          <w:rStyle w:val="Hyperlink"/>
        </w:rPr>
        <w:t xml:space="preserve"> </w:t>
      </w:r>
      <w:r>
        <w:t xml:space="preserve">to discuss what would happen if </w:t>
      </w:r>
      <w:r w:rsidR="02B88569">
        <w:t>they</w:t>
      </w:r>
      <w:r>
        <w:t xml:space="preserve"> didn’t have equal units of measure</w:t>
      </w:r>
      <w:r w:rsidR="5E8B9390">
        <w:t>.</w:t>
      </w:r>
    </w:p>
    <w:p w14:paraId="7718CF5F" w14:textId="38C9BF2A" w:rsidR="008711C5" w:rsidRDefault="008711C5" w:rsidP="00623A98">
      <w:pPr>
        <w:pStyle w:val="Heading2"/>
      </w:pPr>
      <w:bookmarkStart w:id="62" w:name="_Lesson_4:_How_1"/>
      <w:bookmarkStart w:id="63" w:name="_Toc121389892"/>
      <w:bookmarkEnd w:id="62"/>
      <w:r>
        <w:t xml:space="preserve">Lesson </w:t>
      </w:r>
      <w:r w:rsidR="58BA7C29">
        <w:t>4</w:t>
      </w:r>
      <w:r>
        <w:t xml:space="preserve">: </w:t>
      </w:r>
      <w:r w:rsidR="45C10F2F">
        <w:t>How long?</w:t>
      </w:r>
      <w:bookmarkEnd w:id="22"/>
      <w:bookmarkEnd w:id="23"/>
      <w:bookmarkEnd w:id="24"/>
      <w:bookmarkEnd w:id="25"/>
      <w:bookmarkEnd w:id="26"/>
      <w:bookmarkEnd w:id="63"/>
    </w:p>
    <w:p w14:paraId="66935AFC" w14:textId="0DD59F89" w:rsidR="007639CE" w:rsidRDefault="008711C5" w:rsidP="23C033E6">
      <w:pPr>
        <w:pStyle w:val="Featurepink"/>
      </w:pPr>
      <w:r w:rsidRPr="045B2B9A">
        <w:rPr>
          <w:b/>
          <w:bCs/>
        </w:rPr>
        <w:t>Core concept</w:t>
      </w:r>
      <w:r>
        <w:t xml:space="preserve">: </w:t>
      </w:r>
      <w:r w:rsidR="005A38B4">
        <w:t>D</w:t>
      </w:r>
      <w:r w:rsidR="56369F19">
        <w:t xml:space="preserve">irect </w:t>
      </w:r>
      <w:r w:rsidR="31FADBAD">
        <w:t>comparison</w:t>
      </w:r>
      <w:r w:rsidR="005A38B4">
        <w:t xml:space="preserve"> helps</w:t>
      </w:r>
      <w:r w:rsidR="56369F19">
        <w:t xml:space="preserve"> to decide which is longer.</w:t>
      </w:r>
    </w:p>
    <w:p w14:paraId="3FE43806" w14:textId="5E2257E8" w:rsidR="00444B2A" w:rsidRDefault="008711C5" w:rsidP="007639CE">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3C2A119B" w14:textId="77777777" w:rsidTr="00A16445">
        <w:trPr>
          <w:cnfStyle w:val="100000000000" w:firstRow="1" w:lastRow="0" w:firstColumn="0" w:lastColumn="0" w:oddVBand="0" w:evenVBand="0" w:oddHBand="0" w:evenHBand="0" w:firstRowFirstColumn="0" w:firstRowLastColumn="0" w:lastRowFirstColumn="0" w:lastRowLastColumn="0"/>
        </w:trPr>
        <w:tc>
          <w:tcPr>
            <w:tcW w:w="2500" w:type="pct"/>
          </w:tcPr>
          <w:p w14:paraId="3146273B" w14:textId="77777777" w:rsidR="008711C5" w:rsidRDefault="008711C5" w:rsidP="008711C5">
            <w:r w:rsidRPr="00510F5F">
              <w:t>Learning intentions</w:t>
            </w:r>
          </w:p>
        </w:tc>
        <w:tc>
          <w:tcPr>
            <w:tcW w:w="2500" w:type="pct"/>
          </w:tcPr>
          <w:p w14:paraId="6B5BCF3C" w14:textId="77777777" w:rsidR="008711C5" w:rsidRDefault="008711C5" w:rsidP="008711C5">
            <w:r w:rsidRPr="00510F5F">
              <w:t>Success criteria</w:t>
            </w:r>
          </w:p>
        </w:tc>
      </w:tr>
      <w:tr w:rsidR="008711C5" w14:paraId="495CE6C2" w14:textId="77777777" w:rsidTr="00A16445">
        <w:trPr>
          <w:cnfStyle w:val="000000100000" w:firstRow="0" w:lastRow="0" w:firstColumn="0" w:lastColumn="0" w:oddVBand="0" w:evenVBand="0" w:oddHBand="1" w:evenHBand="0" w:firstRowFirstColumn="0" w:firstRowLastColumn="0" w:lastRowFirstColumn="0" w:lastRowLastColumn="0"/>
        </w:trPr>
        <w:tc>
          <w:tcPr>
            <w:tcW w:w="2500" w:type="pct"/>
          </w:tcPr>
          <w:p w14:paraId="34F234DC" w14:textId="5378F73C" w:rsidR="008711C5" w:rsidRDefault="008711C5" w:rsidP="008711C5">
            <w:r>
              <w:t>Students are learning that:</w:t>
            </w:r>
          </w:p>
          <w:p w14:paraId="62B1A54B" w14:textId="5DA35704" w:rsidR="00351644" w:rsidRDefault="00EE3C69" w:rsidP="00950348">
            <w:pPr>
              <w:pStyle w:val="ListBullet"/>
            </w:pPr>
            <w:r>
              <w:t>grouping collections of objects by tens and hundreds builds place value understanding</w:t>
            </w:r>
          </w:p>
          <w:p w14:paraId="006BE8E8" w14:textId="2FAF1660" w:rsidR="008F12BE" w:rsidRDefault="00066C00" w:rsidP="00950348">
            <w:pPr>
              <w:pStyle w:val="ListBullet"/>
            </w:pPr>
            <w:r>
              <w:t>uniform units can be used to measure lengths by placing units end to end without gaps</w:t>
            </w:r>
          </w:p>
          <w:p w14:paraId="7F3CD016" w14:textId="2F05C17C" w:rsidR="002D7EB7" w:rsidRDefault="00066C00" w:rsidP="00950348">
            <w:pPr>
              <w:pStyle w:val="ListBullet"/>
            </w:pPr>
            <w:r>
              <w:t xml:space="preserve">concrete materials can be used to double, triple, </w:t>
            </w:r>
            <w:proofErr w:type="gramStart"/>
            <w:r>
              <w:t>half</w:t>
            </w:r>
            <w:proofErr w:type="gramEnd"/>
            <w:r>
              <w:t xml:space="preserve"> and quarter lengths.</w:t>
            </w:r>
          </w:p>
        </w:tc>
        <w:tc>
          <w:tcPr>
            <w:tcW w:w="2500" w:type="pct"/>
          </w:tcPr>
          <w:p w14:paraId="5B07D034" w14:textId="1A664FD5" w:rsidR="008711C5" w:rsidRDefault="008711C5" w:rsidP="008711C5">
            <w:r>
              <w:t>Students can:</w:t>
            </w:r>
          </w:p>
          <w:p w14:paraId="621164E2" w14:textId="63AAFD11" w:rsidR="00EE3C69" w:rsidRDefault="00EE3C69" w:rsidP="00950348">
            <w:pPr>
              <w:pStyle w:val="ListBullet"/>
            </w:pPr>
            <w:r>
              <w:t>count a large collection of blocks by grouping them into tens and hundreds</w:t>
            </w:r>
          </w:p>
          <w:p w14:paraId="31BB6070" w14:textId="3094F857" w:rsidR="00EE3C69" w:rsidRDefault="00EE3C69" w:rsidP="00950348">
            <w:pPr>
              <w:pStyle w:val="ListBullet"/>
            </w:pPr>
            <w:r>
              <w:t>compare the lengths of objects by using the same unit when measuring</w:t>
            </w:r>
          </w:p>
          <w:p w14:paraId="7525E206" w14:textId="59AA84EE" w:rsidR="002D7EB7" w:rsidRDefault="45C23747" w:rsidP="00950348">
            <w:pPr>
              <w:pStyle w:val="ListBullet"/>
            </w:pPr>
            <w:r>
              <w:t xml:space="preserve">use </w:t>
            </w:r>
            <w:r w:rsidR="1277BFE5">
              <w:t>linking blocks</w:t>
            </w:r>
            <w:r>
              <w:t xml:space="preserve"> to represent double, triple, </w:t>
            </w:r>
            <w:proofErr w:type="gramStart"/>
            <w:r>
              <w:t>half</w:t>
            </w:r>
            <w:proofErr w:type="gramEnd"/>
            <w:r>
              <w:t xml:space="preserve"> and quarter of a length</w:t>
            </w:r>
            <w:r w:rsidR="52137DF7">
              <w:t>.</w:t>
            </w:r>
          </w:p>
        </w:tc>
      </w:tr>
    </w:tbl>
    <w:p w14:paraId="70FFABBE" w14:textId="08A076FE" w:rsidR="008C09DB" w:rsidRPr="00C56976" w:rsidRDefault="003932C3" w:rsidP="00C56976">
      <w:pPr>
        <w:pStyle w:val="Heading3"/>
      </w:pPr>
      <w:bookmarkStart w:id="64" w:name="_Toc121389893"/>
      <w:bookmarkStart w:id="65" w:name="_Toc112318901"/>
      <w:bookmarkStart w:id="66" w:name="_Toc112320551"/>
      <w:bookmarkStart w:id="67" w:name="_Toc112320606"/>
      <w:bookmarkStart w:id="68" w:name="_Toc112320661"/>
      <w:bookmarkStart w:id="69" w:name="_Toc112320715"/>
      <w:r w:rsidRPr="00C56976">
        <w:lastRenderedPageBreak/>
        <w:t xml:space="preserve">Daily number sense: </w:t>
      </w:r>
      <w:r w:rsidR="00C56976" w:rsidRPr="00C56976">
        <w:t>How many cubes?</w:t>
      </w:r>
      <w:r w:rsidR="008D644B">
        <w:t xml:space="preserve"> – 15 min</w:t>
      </w:r>
      <w:r w:rsidR="0071091D">
        <w:t>ute</w:t>
      </w:r>
      <w:r w:rsidR="008D644B">
        <w:t>s</w:t>
      </w:r>
      <w:bookmarkEnd w:id="64"/>
    </w:p>
    <w:p w14:paraId="05D2AD90" w14:textId="77777777" w:rsidR="008B3AAB" w:rsidRDefault="008B3AAB" w:rsidP="008B3AAB">
      <w:pPr>
        <w:pStyle w:val="FeatureBox"/>
      </w:pPr>
      <w:r>
        <w:t xml:space="preserve">This activity has been adapted from the lesson </w:t>
      </w:r>
      <w:hyperlink r:id="rId21">
        <w:r w:rsidRPr="0C9EEE87">
          <w:rPr>
            <w:rStyle w:val="Hyperlink"/>
          </w:rPr>
          <w:t>Counting large collections</w:t>
        </w:r>
      </w:hyperlink>
      <w:r>
        <w:t xml:space="preserve"> from </w:t>
      </w:r>
      <w:hyperlink r:id="rId22">
        <w:proofErr w:type="spellStart"/>
        <w:r>
          <w:rPr>
            <w:rStyle w:val="Hyperlink"/>
          </w:rPr>
          <w:t>r</w:t>
        </w:r>
        <w:r w:rsidRPr="0C9EEE87">
          <w:rPr>
            <w:rStyle w:val="Hyperlink"/>
          </w:rPr>
          <w:t>e</w:t>
        </w:r>
        <w:r>
          <w:rPr>
            <w:rStyle w:val="Hyperlink"/>
          </w:rPr>
          <w:t>S</w:t>
        </w:r>
        <w:r w:rsidRPr="0C9EEE87">
          <w:rPr>
            <w:rStyle w:val="Hyperlink"/>
          </w:rPr>
          <w:t>olve</w:t>
        </w:r>
        <w:proofErr w:type="spellEnd"/>
      </w:hyperlink>
      <w:r>
        <w:t>.</w:t>
      </w:r>
    </w:p>
    <w:p w14:paraId="3AD959F9" w14:textId="60E31CA5" w:rsidR="00FD45A8" w:rsidRPr="00B07CAD" w:rsidRDefault="008C09DB" w:rsidP="00950348">
      <w:pPr>
        <w:pStyle w:val="ListNumber"/>
        <w:numPr>
          <w:ilvl w:val="0"/>
          <w:numId w:val="36"/>
        </w:numPr>
      </w:pPr>
      <w:r w:rsidRPr="00B07CAD">
        <w:t xml:space="preserve">Build student understanding of place value by </w:t>
      </w:r>
      <w:r w:rsidR="00FD45A8" w:rsidRPr="00B07CAD">
        <w:t>counting and represent</w:t>
      </w:r>
      <w:r w:rsidR="003D1A60" w:rsidRPr="00B07CAD">
        <w:t>ing</w:t>
      </w:r>
      <w:r w:rsidR="00FD45A8" w:rsidRPr="00B07CAD">
        <w:t xml:space="preserve"> large collections of objects by grouping into tens and hundreds.</w:t>
      </w:r>
    </w:p>
    <w:p w14:paraId="15127CF3" w14:textId="3E905119" w:rsidR="008C09DB" w:rsidRPr="00B07CAD" w:rsidRDefault="00FD45A8" w:rsidP="00950348">
      <w:pPr>
        <w:pStyle w:val="ListNumber"/>
        <w:numPr>
          <w:ilvl w:val="0"/>
          <w:numId w:val="36"/>
        </w:numPr>
      </w:pPr>
      <w:r w:rsidRPr="00B07CAD">
        <w:t xml:space="preserve">In groups of </w:t>
      </w:r>
      <w:r w:rsidR="008C09DB" w:rsidRPr="00B07CAD">
        <w:t>2-4 students</w:t>
      </w:r>
      <w:r w:rsidR="009A0816" w:rsidRPr="00B07CAD">
        <w:t xml:space="preserve">, </w:t>
      </w:r>
      <w:r w:rsidRPr="00B07CAD">
        <w:t>p</w:t>
      </w:r>
      <w:r w:rsidR="008C09DB" w:rsidRPr="00B07CAD">
        <w:t xml:space="preserve">rovide a box of </w:t>
      </w:r>
      <w:r w:rsidRPr="00B07CAD">
        <w:t>linking</w:t>
      </w:r>
      <w:r w:rsidR="008C09DB" w:rsidRPr="00B07CAD">
        <w:t xml:space="preserve"> cubes (or other concrete materials)</w:t>
      </w:r>
      <w:r w:rsidR="1FBAD845" w:rsidRPr="00B07CAD">
        <w:t>, making sure that each box has a different number of concrete materials in it.</w:t>
      </w:r>
    </w:p>
    <w:p w14:paraId="67EB092A" w14:textId="03CECF98" w:rsidR="002457FD" w:rsidRPr="00B07CAD" w:rsidRDefault="008C09DB" w:rsidP="00950348">
      <w:pPr>
        <w:pStyle w:val="ListNumber"/>
        <w:numPr>
          <w:ilvl w:val="0"/>
          <w:numId w:val="36"/>
        </w:numPr>
      </w:pPr>
      <w:r w:rsidRPr="00B07CAD">
        <w:t>Ask students to count their collections.</w:t>
      </w:r>
      <w:r w:rsidR="008D644B" w:rsidRPr="00B07CAD">
        <w:t xml:space="preserve"> While counting,</w:t>
      </w:r>
      <w:r w:rsidRPr="00B07CAD">
        <w:t xml:space="preserve"> </w:t>
      </w:r>
      <w:r w:rsidR="008D644B" w:rsidRPr="00B07CAD">
        <w:t>p</w:t>
      </w:r>
      <w:r w:rsidRPr="00B07CAD">
        <w:t xml:space="preserve">rompt students to think about how </w:t>
      </w:r>
      <w:r w:rsidR="008D644B" w:rsidRPr="00B07CAD">
        <w:t>to arrange the cubes</w:t>
      </w:r>
      <w:r w:rsidRPr="00B07CAD">
        <w:t xml:space="preserve"> to make it easier to count.</w:t>
      </w:r>
    </w:p>
    <w:p w14:paraId="7CC8D27D" w14:textId="1F4E6354" w:rsidR="008C09DB" w:rsidRPr="009A0816" w:rsidRDefault="008C09DB" w:rsidP="00950348">
      <w:pPr>
        <w:pStyle w:val="ListNumber"/>
        <w:numPr>
          <w:ilvl w:val="0"/>
          <w:numId w:val="36"/>
        </w:numPr>
      </w:pPr>
      <w:r w:rsidRPr="00B07CAD">
        <w:t>Select</w:t>
      </w:r>
      <w:r w:rsidRPr="002457FD">
        <w:t xml:space="preserve"> some groups to share their answers and explain their counting strategies.</w:t>
      </w:r>
      <w:r w:rsidR="009A0816">
        <w:t xml:space="preserve"> </w:t>
      </w:r>
      <w:r w:rsidRPr="009A0816">
        <w:t>Ask students the following questions:</w:t>
      </w:r>
    </w:p>
    <w:p w14:paraId="1E58B4C0" w14:textId="2FFEB20B" w:rsidR="002F61D4" w:rsidRPr="00C56976" w:rsidRDefault="008C09DB" w:rsidP="00A16445">
      <w:pPr>
        <w:pStyle w:val="ListBullet"/>
        <w:ind w:left="1134"/>
      </w:pPr>
      <w:r>
        <w:t xml:space="preserve">Is it more efficient to arrange objects into groups of </w:t>
      </w:r>
      <w:r w:rsidR="114A5E72">
        <w:t>10</w:t>
      </w:r>
      <w:r>
        <w:t xml:space="preserve"> and skip count by tens to work out the total?</w:t>
      </w:r>
    </w:p>
    <w:p w14:paraId="12FF5989" w14:textId="06D3866C" w:rsidR="008C09DB" w:rsidRDefault="008C09DB" w:rsidP="00A16445">
      <w:pPr>
        <w:pStyle w:val="ListBullet"/>
        <w:ind w:left="1134"/>
      </w:pPr>
      <w:r w:rsidRPr="00C56976">
        <w:t xml:space="preserve">Can we make a group of </w:t>
      </w:r>
      <w:r w:rsidR="008B3AAB">
        <w:t>100</w:t>
      </w:r>
      <w:r w:rsidRPr="00C56976">
        <w:t xml:space="preserve"> and count by hundreds?</w:t>
      </w:r>
    </w:p>
    <w:p w14:paraId="691A98B6" w14:textId="16FD3557" w:rsidR="008C09DB" w:rsidRDefault="009A0816" w:rsidP="00950348">
      <w:pPr>
        <w:pStyle w:val="ListNumber"/>
      </w:pPr>
      <w:r w:rsidRPr="00B07CAD">
        <w:t>Repeat</w:t>
      </w:r>
      <w:r>
        <w:t xml:space="preserve"> activity by s</w:t>
      </w:r>
      <w:r w:rsidR="008C09DB" w:rsidRPr="002457FD">
        <w:t>wap</w:t>
      </w:r>
      <w:r>
        <w:t>ping</w:t>
      </w:r>
      <w:r w:rsidR="008C09DB" w:rsidRPr="002457FD">
        <w:t xml:space="preserve"> boxes</w:t>
      </w:r>
      <w:r>
        <w:t xml:space="preserve"> between groups.</w:t>
      </w:r>
    </w:p>
    <w:p w14:paraId="0C0D6D95" w14:textId="0C89BD3B" w:rsidR="003932C3" w:rsidRDefault="00EE44C7" w:rsidP="003932C3">
      <w:pPr>
        <w:pStyle w:val="Heading3"/>
      </w:pPr>
      <w:bookmarkStart w:id="70" w:name="_Toc121389894"/>
      <w:r>
        <w:t>Making s</w:t>
      </w:r>
      <w:r w:rsidR="074AAEDA">
        <w:t>horter</w:t>
      </w:r>
      <w:r>
        <w:t>, making</w:t>
      </w:r>
      <w:r w:rsidR="074AAEDA">
        <w:t xml:space="preserve"> </w:t>
      </w:r>
      <w:r w:rsidR="77BDDC45">
        <w:t>l</w:t>
      </w:r>
      <w:r w:rsidR="683BB6A9">
        <w:t>onger</w:t>
      </w:r>
      <w:r w:rsidR="40A44347">
        <w:t>?</w:t>
      </w:r>
      <w:r w:rsidR="0617622B">
        <w:t xml:space="preserve"> – </w:t>
      </w:r>
      <w:r w:rsidR="00C50B7F">
        <w:t>30</w:t>
      </w:r>
      <w:r w:rsidR="003932C3">
        <w:t xml:space="preserve"> minutes</w:t>
      </w:r>
      <w:bookmarkEnd w:id="65"/>
      <w:bookmarkEnd w:id="66"/>
      <w:bookmarkEnd w:id="67"/>
      <w:bookmarkEnd w:id="68"/>
      <w:bookmarkEnd w:id="69"/>
      <w:bookmarkEnd w:id="70"/>
    </w:p>
    <w:p w14:paraId="6B6B5220" w14:textId="77777777" w:rsidR="008B3AAB" w:rsidRDefault="008B3AAB" w:rsidP="008B3AAB">
      <w:pPr>
        <w:pStyle w:val="FeatureBox"/>
      </w:pPr>
      <w:r>
        <w:t xml:space="preserve">This activity has been adapted from </w:t>
      </w:r>
      <w:hyperlink r:id="rId23">
        <w:r w:rsidRPr="0C9EEE87">
          <w:rPr>
            <w:rStyle w:val="Hyperlink"/>
          </w:rPr>
          <w:t>Making longer, making shorter</w:t>
        </w:r>
      </w:hyperlink>
      <w:r>
        <w:t xml:space="preserve"> from </w:t>
      </w:r>
      <w:hyperlink r:id="rId24">
        <w:r w:rsidRPr="0C9EEE87">
          <w:rPr>
            <w:rStyle w:val="Hyperlink"/>
          </w:rPr>
          <w:t>N</w:t>
        </w:r>
        <w:r>
          <w:rPr>
            <w:rStyle w:val="Hyperlink"/>
          </w:rPr>
          <w:t>RICH</w:t>
        </w:r>
        <w:r w:rsidRPr="0C9EEE87">
          <w:rPr>
            <w:rStyle w:val="Hyperlink"/>
          </w:rPr>
          <w:t>.</w:t>
        </w:r>
      </w:hyperlink>
    </w:p>
    <w:p w14:paraId="3BE1C89C" w14:textId="2838515C" w:rsidR="758C8B75" w:rsidRDefault="5DEC86B3" w:rsidP="00950348">
      <w:pPr>
        <w:pStyle w:val="ListNumber"/>
      </w:pPr>
      <w:r>
        <w:t>Make</w:t>
      </w:r>
      <w:r w:rsidR="758C8B75">
        <w:t xml:space="preserve"> a tower using 11</w:t>
      </w:r>
      <w:r w:rsidR="42A1D323">
        <w:t>-</w:t>
      </w:r>
      <w:r w:rsidR="758C8B75">
        <w:t xml:space="preserve">20 </w:t>
      </w:r>
      <w:r w:rsidR="2737EDE1">
        <w:t>linking</w:t>
      </w:r>
      <w:r w:rsidR="36E7A644">
        <w:t xml:space="preserve"> </w:t>
      </w:r>
      <w:r w:rsidR="4375170E">
        <w:t>blocks</w:t>
      </w:r>
      <w:r w:rsidR="36E7A644">
        <w:t xml:space="preserve">. </w:t>
      </w:r>
      <w:r w:rsidR="758C8B75">
        <w:t xml:space="preserve">Display tower </w:t>
      </w:r>
      <w:r w:rsidR="14E205B6">
        <w:t xml:space="preserve">to students </w:t>
      </w:r>
      <w:r w:rsidR="758C8B75">
        <w:t xml:space="preserve">for </w:t>
      </w:r>
      <w:r w:rsidR="0521A4A9">
        <w:t>2</w:t>
      </w:r>
      <w:r w:rsidR="758C8B75">
        <w:t xml:space="preserve"> seconds</w:t>
      </w:r>
      <w:r w:rsidR="26F57B35">
        <w:t>, then cover</w:t>
      </w:r>
      <w:r w:rsidR="008B3AAB">
        <w:t xml:space="preserve"> (see </w:t>
      </w:r>
      <w:r w:rsidR="008B3AAB">
        <w:fldChar w:fldCharType="begin"/>
      </w:r>
      <w:r w:rsidR="008B3AAB">
        <w:instrText xml:space="preserve"> REF _Ref121233819 \h </w:instrText>
      </w:r>
      <w:r w:rsidR="008B3AAB">
        <w:fldChar w:fldCharType="separate"/>
      </w:r>
      <w:r w:rsidR="008B3AAB">
        <w:t xml:space="preserve">Figure </w:t>
      </w:r>
      <w:r w:rsidR="008B3AAB">
        <w:rPr>
          <w:noProof/>
        </w:rPr>
        <w:t>5</w:t>
      </w:r>
      <w:r w:rsidR="008B3AAB">
        <w:fldChar w:fldCharType="end"/>
      </w:r>
      <w:r w:rsidR="008B3AAB">
        <w:t>)</w:t>
      </w:r>
      <w:r w:rsidR="0014786C">
        <w:t>.</w:t>
      </w:r>
    </w:p>
    <w:p w14:paraId="2EC67B3A" w14:textId="04EE0333" w:rsidR="0014786C" w:rsidRDefault="00545770" w:rsidP="0014786C">
      <w:pPr>
        <w:pStyle w:val="Caption"/>
      </w:pPr>
      <w:bookmarkStart w:id="71" w:name="_Ref121233819"/>
      <w:r>
        <w:lastRenderedPageBreak/>
        <w:t xml:space="preserve">Figure </w:t>
      </w:r>
      <w:fldSimple w:instr=" SEQ Figure \* ARABIC ">
        <w:r w:rsidR="00985732">
          <w:rPr>
            <w:noProof/>
          </w:rPr>
          <w:t>5</w:t>
        </w:r>
      </w:fldSimple>
      <w:bookmarkEnd w:id="71"/>
      <w:r w:rsidR="0014786C">
        <w:t xml:space="preserve"> </w:t>
      </w:r>
      <w:r w:rsidR="0053765C">
        <w:t>–</w:t>
      </w:r>
      <w:r w:rsidR="0014786C">
        <w:t xml:space="preserve"> Tower of linking blocks</w:t>
      </w:r>
    </w:p>
    <w:p w14:paraId="7796C9BC" w14:textId="147882A1" w:rsidR="373EB99E" w:rsidRDefault="00A63894" w:rsidP="00B23617">
      <w:pPr>
        <w:rPr>
          <w:noProof/>
        </w:rPr>
      </w:pPr>
      <w:r>
        <w:rPr>
          <w:noProof/>
        </w:rPr>
        <w:drawing>
          <wp:inline distT="0" distB="0" distL="0" distR="0" wp14:anchorId="6B13F096" wp14:editId="0DD42032">
            <wp:extent cx="646460" cy="2794000"/>
            <wp:effectExtent l="0" t="0" r="1270" b="6350"/>
            <wp:docPr id="2" name="Picture 2" descr="Tower of seven link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646460" cy="2794000"/>
                    </a:xfrm>
                    <a:prstGeom prst="rect">
                      <a:avLst/>
                    </a:prstGeom>
                  </pic:spPr>
                </pic:pic>
              </a:graphicData>
            </a:graphic>
          </wp:inline>
        </w:drawing>
      </w:r>
    </w:p>
    <w:p w14:paraId="39B11980" w14:textId="77777777" w:rsidR="008B3AAB" w:rsidRDefault="008B3AAB" w:rsidP="008B3AAB">
      <w:r>
        <w:rPr>
          <w:rStyle w:val="SubtleReference"/>
        </w:rPr>
        <w:t xml:space="preserve">Images sourced from </w:t>
      </w:r>
      <w:hyperlink r:id="rId26" w:history="1">
        <w:r>
          <w:rPr>
            <w:rStyle w:val="Hyperlink"/>
            <w:sz w:val="22"/>
          </w:rPr>
          <w:t>Canva</w:t>
        </w:r>
      </w:hyperlink>
      <w:r>
        <w:rPr>
          <w:rStyle w:val="SubtleReference"/>
        </w:rPr>
        <w:t xml:space="preserve"> and used in accordance with the </w:t>
      </w:r>
      <w:hyperlink r:id="rId27" w:history="1">
        <w:r>
          <w:rPr>
            <w:rStyle w:val="Hyperlink"/>
            <w:sz w:val="22"/>
          </w:rPr>
          <w:t>Canva Pro Content License</w:t>
        </w:r>
      </w:hyperlink>
      <w:r>
        <w:t>.</w:t>
      </w:r>
    </w:p>
    <w:p w14:paraId="2B53E95A" w14:textId="57CCEE9E" w:rsidR="26F57B35" w:rsidRPr="00B23617" w:rsidRDefault="43B818BD" w:rsidP="00950348">
      <w:pPr>
        <w:pStyle w:val="ListNumber"/>
      </w:pPr>
      <w:r w:rsidRPr="00B23617">
        <w:t xml:space="preserve">Ask students </w:t>
      </w:r>
      <w:r w:rsidR="4B11A9ED" w:rsidRPr="00B23617">
        <w:t>h</w:t>
      </w:r>
      <w:r w:rsidRPr="00B23617">
        <w:t xml:space="preserve">ow many </w:t>
      </w:r>
      <w:r w:rsidR="7090102A" w:rsidRPr="00B23617">
        <w:t xml:space="preserve">blocks </w:t>
      </w:r>
      <w:r w:rsidR="540D9DC8" w:rsidRPr="00B23617">
        <w:t>they saw.</w:t>
      </w:r>
    </w:p>
    <w:p w14:paraId="0051AB67" w14:textId="2F191945" w:rsidR="26F57B35" w:rsidRPr="00B23617" w:rsidRDefault="26F57B35" w:rsidP="00950348">
      <w:pPr>
        <w:pStyle w:val="ListNumber"/>
      </w:pPr>
      <w:r w:rsidRPr="00B23617">
        <w:t xml:space="preserve">Students </w:t>
      </w:r>
      <w:r w:rsidR="38B49BF1" w:rsidRPr="00B23617">
        <w:t xml:space="preserve">take turns </w:t>
      </w:r>
      <w:r w:rsidRPr="00B23617">
        <w:t xml:space="preserve">to </w:t>
      </w:r>
      <w:r w:rsidR="6BA7FC67" w:rsidRPr="00B23617">
        <w:t>estimate</w:t>
      </w:r>
      <w:r w:rsidRPr="00B23617">
        <w:t xml:space="preserve"> the number of </w:t>
      </w:r>
      <w:r w:rsidR="3E7B250A" w:rsidRPr="00B23617">
        <w:t>linking</w:t>
      </w:r>
      <w:r w:rsidR="508BBA1A" w:rsidRPr="00B23617">
        <w:t xml:space="preserve"> </w:t>
      </w:r>
      <w:r w:rsidR="034B7152" w:rsidRPr="00B23617">
        <w:t>blocks</w:t>
      </w:r>
      <w:r w:rsidR="508BBA1A" w:rsidRPr="00B23617">
        <w:t xml:space="preserve"> used to make the tower. Respond with shorter or longer, until students guess the correct length.</w:t>
      </w:r>
    </w:p>
    <w:p w14:paraId="179CE238" w14:textId="1C051A66" w:rsidR="26F57B35" w:rsidRPr="00B23617" w:rsidRDefault="05892C94" w:rsidP="00950348">
      <w:pPr>
        <w:pStyle w:val="ListNumber"/>
      </w:pPr>
      <w:r w:rsidRPr="00B23617">
        <w:t>R</w:t>
      </w:r>
      <w:r w:rsidR="02FB3E91" w:rsidRPr="00B23617">
        <w:t xml:space="preserve">ecord the number of </w:t>
      </w:r>
      <w:r w:rsidR="1DBCE229" w:rsidRPr="00B23617">
        <w:t>linking</w:t>
      </w:r>
      <w:r w:rsidR="02FB3E91" w:rsidRPr="00B23617">
        <w:t xml:space="preserve"> </w:t>
      </w:r>
      <w:r w:rsidR="6EDC9079" w:rsidRPr="00B23617">
        <w:t>blocks</w:t>
      </w:r>
      <w:r w:rsidR="02FB3E91" w:rsidRPr="00B23617">
        <w:t xml:space="preserve"> used to make</w:t>
      </w:r>
      <w:r w:rsidR="00447728">
        <w:t xml:space="preserve"> the</w:t>
      </w:r>
      <w:r w:rsidR="02FB3E91" w:rsidRPr="00B23617">
        <w:t xml:space="preserve"> tower on the whiteboard.</w:t>
      </w:r>
    </w:p>
    <w:p w14:paraId="72D308D1" w14:textId="0AD28589" w:rsidR="46E1C934" w:rsidRPr="00B23617" w:rsidRDefault="46E1C934" w:rsidP="00950348">
      <w:pPr>
        <w:pStyle w:val="ListNumber"/>
      </w:pPr>
      <w:r w:rsidRPr="00B23617">
        <w:t xml:space="preserve">Make a different </w:t>
      </w:r>
      <w:r w:rsidR="5BC35DB9" w:rsidRPr="00B23617">
        <w:t xml:space="preserve">length </w:t>
      </w:r>
      <w:r w:rsidRPr="00B23617">
        <w:t xml:space="preserve">tower and </w:t>
      </w:r>
      <w:r w:rsidR="05F10E8D" w:rsidRPr="00B23617">
        <w:t>repeat</w:t>
      </w:r>
      <w:r w:rsidR="52A73E71" w:rsidRPr="00B23617">
        <w:t xml:space="preserve"> the </w:t>
      </w:r>
      <w:r w:rsidR="05F10E8D" w:rsidRPr="00B23617">
        <w:t>process.</w:t>
      </w:r>
    </w:p>
    <w:p w14:paraId="4E82BF82" w14:textId="789BA76B" w:rsidR="00D360D9" w:rsidRPr="00B23617" w:rsidRDefault="00D360D9" w:rsidP="00950348">
      <w:pPr>
        <w:pStyle w:val="ListNumber"/>
      </w:pPr>
      <w:r w:rsidRPr="00B23617">
        <w:t xml:space="preserve">Ask students how </w:t>
      </w:r>
      <w:r w:rsidR="0B67FA30" w:rsidRPr="00B23617">
        <w:t>they</w:t>
      </w:r>
      <w:r w:rsidRPr="00B23617">
        <w:t xml:space="preserve"> calculate</w:t>
      </w:r>
      <w:r w:rsidR="18081869" w:rsidRPr="00B23617">
        <w:t>d</w:t>
      </w:r>
      <w:r w:rsidRPr="00B23617">
        <w:t xml:space="preserve"> the length</w:t>
      </w:r>
      <w:r w:rsidR="5CDD043B" w:rsidRPr="00B23617">
        <w:t>.</w:t>
      </w:r>
      <w:r w:rsidRPr="00B23617">
        <w:t xml:space="preserve"> Discuss the importance of </w:t>
      </w:r>
      <w:r w:rsidR="66CCCEAF" w:rsidRPr="00B23617">
        <w:t>using the same</w:t>
      </w:r>
      <w:r w:rsidRPr="00B23617">
        <w:t xml:space="preserve"> unit when measuring length to make it easier to compare lengths.</w:t>
      </w:r>
    </w:p>
    <w:p w14:paraId="3EAF9F48" w14:textId="782E39D6" w:rsidR="00C2610A" w:rsidRDefault="00C2610A" w:rsidP="00950348">
      <w:pPr>
        <w:pStyle w:val="ListNumber"/>
      </w:pPr>
      <w:r w:rsidRPr="00B23617">
        <w:t>Ask</w:t>
      </w:r>
      <w:r>
        <w:t xml:space="preserve"> students</w:t>
      </w:r>
      <w:r w:rsidR="6EE70F51">
        <w:t>:</w:t>
      </w:r>
    </w:p>
    <w:p w14:paraId="2BEC8E70" w14:textId="4959A160" w:rsidR="00C2610A" w:rsidRDefault="00C2610A" w:rsidP="00A16445">
      <w:pPr>
        <w:pStyle w:val="ListBullet"/>
        <w:ind w:left="1134"/>
      </w:pPr>
      <w:r>
        <w:lastRenderedPageBreak/>
        <w:t>Which tower is longer?</w:t>
      </w:r>
    </w:p>
    <w:p w14:paraId="3FD8AC69" w14:textId="622543FF" w:rsidR="00C2610A" w:rsidRDefault="00C2610A" w:rsidP="00A16445">
      <w:pPr>
        <w:pStyle w:val="ListBullet"/>
        <w:ind w:left="1134"/>
      </w:pPr>
      <w:r>
        <w:t>Can you prove it?</w:t>
      </w:r>
    </w:p>
    <w:p w14:paraId="4AAE84EC" w14:textId="461DFD74" w:rsidR="000D5767" w:rsidRPr="00B23617" w:rsidRDefault="000D5767" w:rsidP="00950348">
      <w:pPr>
        <w:pStyle w:val="ListNumber"/>
      </w:pPr>
      <w:r w:rsidRPr="00B23617">
        <w:t>Compare the lengths by counting the units and then placing the towers side by side and aligning the ends to check.</w:t>
      </w:r>
    </w:p>
    <w:p w14:paraId="079116BF" w14:textId="3CE64C30" w:rsidR="000D5767" w:rsidRPr="00B23617" w:rsidRDefault="00EC51D6" w:rsidP="00950348">
      <w:pPr>
        <w:pStyle w:val="ListNumber"/>
      </w:pPr>
      <w:r w:rsidRPr="00B23617">
        <w:t>I</w:t>
      </w:r>
      <w:r w:rsidR="000D5767" w:rsidRPr="00B23617">
        <w:t xml:space="preserve">n pairs, </w:t>
      </w:r>
      <w:r w:rsidR="00447728">
        <w:t xml:space="preserve">each </w:t>
      </w:r>
      <w:r w:rsidR="00766C0C" w:rsidRPr="00B23617">
        <w:t>student</w:t>
      </w:r>
      <w:r w:rsidR="00447728">
        <w:t xml:space="preserve"> </w:t>
      </w:r>
      <w:r w:rsidRPr="00B23617">
        <w:t>build</w:t>
      </w:r>
      <w:r w:rsidR="00447728">
        <w:t>s</w:t>
      </w:r>
      <w:r w:rsidR="00766C0C" w:rsidRPr="00B23617">
        <w:t xml:space="preserve"> a</w:t>
      </w:r>
      <w:r w:rsidR="000D5767" w:rsidRPr="00B23617">
        <w:t xml:space="preserve"> tower</w:t>
      </w:r>
      <w:r w:rsidR="00447728">
        <w:t>. Students d</w:t>
      </w:r>
      <w:r w:rsidR="009142B5" w:rsidRPr="00B23617">
        <w:t>isplay and cover</w:t>
      </w:r>
      <w:r w:rsidR="00766C0C" w:rsidRPr="00B23617">
        <w:t xml:space="preserve"> and then compare lengths.</w:t>
      </w:r>
    </w:p>
    <w:p w14:paraId="273460BB" w14:textId="0451B3E9" w:rsidR="00BF7A09" w:rsidRPr="00B23617" w:rsidRDefault="00EE44C7" w:rsidP="00950348">
      <w:pPr>
        <w:pStyle w:val="ListNumber"/>
      </w:pPr>
      <w:r w:rsidRPr="00B23617">
        <w:t>As a class, a</w:t>
      </w:r>
      <w:r w:rsidR="3182115E" w:rsidRPr="00B23617">
        <w:t>sk students</w:t>
      </w:r>
      <w:r w:rsidR="0812A2C7" w:rsidRPr="00B23617">
        <w:t xml:space="preserve"> to </w:t>
      </w:r>
      <w:r w:rsidR="00821CC5" w:rsidRPr="00B23617">
        <w:t>find the total of the</w:t>
      </w:r>
      <w:r w:rsidR="0812A2C7" w:rsidRPr="00B23617">
        <w:t xml:space="preserve"> </w:t>
      </w:r>
      <w:r w:rsidR="7081E160" w:rsidRPr="00B23617">
        <w:t>length of</w:t>
      </w:r>
      <w:r w:rsidR="63B4B498" w:rsidRPr="00B23617">
        <w:t xml:space="preserve"> the</w:t>
      </w:r>
      <w:r w:rsidR="7081E160" w:rsidRPr="00B23617">
        <w:t xml:space="preserve"> </w:t>
      </w:r>
      <w:r w:rsidR="35BE739E" w:rsidRPr="00B23617">
        <w:t>2</w:t>
      </w:r>
      <w:r w:rsidR="0812A2C7" w:rsidRPr="00B23617">
        <w:t xml:space="preserve"> towers</w:t>
      </w:r>
      <w:r w:rsidR="32F7B6A9" w:rsidRPr="00B23617">
        <w:t xml:space="preserve"> </w:t>
      </w:r>
      <w:r w:rsidR="00821CC5" w:rsidRPr="00B23617">
        <w:t>together</w:t>
      </w:r>
      <w:r w:rsidR="4DC8DF49" w:rsidRPr="00B23617">
        <w:t>.</w:t>
      </w:r>
      <w:r w:rsidR="00821CC5" w:rsidRPr="00B23617">
        <w:t xml:space="preserve"> </w:t>
      </w:r>
      <w:r w:rsidR="35E3CD3C" w:rsidRPr="00B23617">
        <w:t>W</w:t>
      </w:r>
      <w:r w:rsidR="32F7B6A9" w:rsidRPr="00B23617">
        <w:t xml:space="preserve">hen </w:t>
      </w:r>
      <w:r w:rsidR="73A24A3D" w:rsidRPr="00B23617">
        <w:t>students have</w:t>
      </w:r>
      <w:r w:rsidR="32F7B6A9" w:rsidRPr="00B23617">
        <w:t xml:space="preserve"> the answer</w:t>
      </w:r>
      <w:r w:rsidR="4DB60FCA" w:rsidRPr="00B23617">
        <w:t>, they should</w:t>
      </w:r>
      <w:r w:rsidR="32F7B6A9" w:rsidRPr="00B23617">
        <w:t xml:space="preserve"> place a silent thumb by their chest.</w:t>
      </w:r>
    </w:p>
    <w:p w14:paraId="549D3120" w14:textId="30052346" w:rsidR="3182115E" w:rsidRPr="00B23617" w:rsidRDefault="585EB4BE" w:rsidP="00950348">
      <w:pPr>
        <w:pStyle w:val="ListNumber"/>
      </w:pPr>
      <w:r w:rsidRPr="00B23617">
        <w:t>Select students to share their answers and explain their thinking</w:t>
      </w:r>
      <w:r w:rsidR="5E178497" w:rsidRPr="00B23617">
        <w:t>. Demonstrate and recor</w:t>
      </w:r>
      <w:r w:rsidR="11D4303A" w:rsidRPr="00B23617">
        <w:t>d</w:t>
      </w:r>
      <w:r w:rsidR="5E178497" w:rsidRPr="00B23617">
        <w:t xml:space="preserve"> their method </w:t>
      </w:r>
      <w:r w:rsidR="6C247961" w:rsidRPr="00B23617">
        <w:t>to the group.</w:t>
      </w:r>
    </w:p>
    <w:p w14:paraId="7D38CB64" w14:textId="4D6F9F46" w:rsidR="00892851" w:rsidRPr="00B23617" w:rsidRDefault="585EB4BE" w:rsidP="00950348">
      <w:pPr>
        <w:pStyle w:val="ListNumber"/>
      </w:pPr>
      <w:r w:rsidRPr="00B23617">
        <w:t>Ask students to subtract the s</w:t>
      </w:r>
      <w:r w:rsidR="5B991C7D" w:rsidRPr="00B23617">
        <w:t>horter length tower from the longer length tower.</w:t>
      </w:r>
    </w:p>
    <w:p w14:paraId="7CFFBA07" w14:textId="4E3E3205" w:rsidR="00BF7A09" w:rsidRPr="00B23617" w:rsidRDefault="00F01815" w:rsidP="00950348">
      <w:pPr>
        <w:pStyle w:val="ListNumber"/>
      </w:pPr>
      <w:r w:rsidRPr="00B23617">
        <w:t>Explain</w:t>
      </w:r>
      <w:r w:rsidR="5FEF6037" w:rsidRPr="00B23617">
        <w:t xml:space="preserve"> that</w:t>
      </w:r>
      <w:r w:rsidRPr="00B23617">
        <w:t xml:space="preserve"> the uni</w:t>
      </w:r>
      <w:r w:rsidR="00AD68F0" w:rsidRPr="00B23617">
        <w:t xml:space="preserve">form unit </w:t>
      </w:r>
      <w:r w:rsidRPr="00B23617">
        <w:t>of measure helps to</w:t>
      </w:r>
      <w:r w:rsidR="00AD68F0" w:rsidRPr="00B23617">
        <w:t xml:space="preserve"> measure lengths.</w:t>
      </w:r>
      <w:r w:rsidRPr="00B23617">
        <w:t xml:space="preserve"> </w:t>
      </w:r>
      <w:r w:rsidR="03DE8A00" w:rsidRPr="00B23617">
        <w:t xml:space="preserve">Students sit in a circle with access to a supply of </w:t>
      </w:r>
      <w:r w:rsidR="0B0989DA" w:rsidRPr="00B23617">
        <w:t>linking</w:t>
      </w:r>
      <w:r w:rsidR="03DE8A00" w:rsidRPr="00B23617">
        <w:t xml:space="preserve"> </w:t>
      </w:r>
      <w:r w:rsidR="08FD9468" w:rsidRPr="00B23617">
        <w:t>blocks</w:t>
      </w:r>
      <w:r w:rsidR="03DE8A00" w:rsidRPr="00B23617">
        <w:t>.</w:t>
      </w:r>
    </w:p>
    <w:p w14:paraId="1F40793E" w14:textId="4311D1BE" w:rsidR="03DE8A00" w:rsidRPr="00B23617" w:rsidRDefault="65A82A7F" w:rsidP="00950348">
      <w:pPr>
        <w:pStyle w:val="ListNumber"/>
      </w:pPr>
      <w:r w:rsidRPr="00B23617">
        <w:t>Display a tower of 4 linking cubes long.</w:t>
      </w:r>
    </w:p>
    <w:p w14:paraId="678BC460" w14:textId="40E756CD" w:rsidR="6DC3C29A" w:rsidRDefault="6DC3C29A" w:rsidP="00950348">
      <w:pPr>
        <w:pStyle w:val="ListNumber"/>
      </w:pPr>
      <w:r w:rsidRPr="00B23617">
        <w:t>A</w:t>
      </w:r>
      <w:r w:rsidR="03DE8A00" w:rsidRPr="00B23617">
        <w:t>sk</w:t>
      </w:r>
      <w:r w:rsidR="03DE8A00">
        <w:t xml:space="preserve"> students to</w:t>
      </w:r>
      <w:r w:rsidR="00750971">
        <w:t xml:space="preserve"> create a length that is</w:t>
      </w:r>
      <w:r w:rsidR="03DE8A00">
        <w:t>:</w:t>
      </w:r>
    </w:p>
    <w:p w14:paraId="00B68AFA" w14:textId="325A47BB" w:rsidR="03DE8A00" w:rsidRPr="00B23617" w:rsidRDefault="03DE8A00" w:rsidP="00A16445">
      <w:pPr>
        <w:pStyle w:val="ListBullet"/>
        <w:ind w:left="1134"/>
      </w:pPr>
      <w:r w:rsidRPr="00B23617">
        <w:t>double the modelled length</w:t>
      </w:r>
    </w:p>
    <w:p w14:paraId="09AA6E6B" w14:textId="18AE7C3B" w:rsidR="03DE8A00" w:rsidRPr="00B23617" w:rsidRDefault="03DE8A00" w:rsidP="00A16445">
      <w:pPr>
        <w:pStyle w:val="ListBullet"/>
        <w:ind w:left="1134"/>
      </w:pPr>
      <w:r w:rsidRPr="00B23617">
        <w:t>triple the modelled length</w:t>
      </w:r>
    </w:p>
    <w:p w14:paraId="68352536" w14:textId="739542BC" w:rsidR="03DE8A00" w:rsidRPr="00B23617" w:rsidRDefault="5EB2460A" w:rsidP="00A16445">
      <w:pPr>
        <w:pStyle w:val="ListBullet"/>
        <w:ind w:left="1134"/>
      </w:pPr>
      <w:r w:rsidRPr="00B23617">
        <w:t>4</w:t>
      </w:r>
      <w:r w:rsidR="03DE8A00" w:rsidRPr="00B23617">
        <w:t xml:space="preserve"> times the modelled length</w:t>
      </w:r>
    </w:p>
    <w:p w14:paraId="1EB31DB3" w14:textId="44A4C132" w:rsidR="03DE8A00" w:rsidRPr="00B23617" w:rsidRDefault="03DE8A00" w:rsidP="00A16445">
      <w:pPr>
        <w:pStyle w:val="ListBullet"/>
        <w:ind w:left="1134"/>
      </w:pPr>
      <w:r w:rsidRPr="00B23617">
        <w:t>half of the modelled length</w:t>
      </w:r>
    </w:p>
    <w:p w14:paraId="207D4F4F" w14:textId="27370C82" w:rsidR="03DE8A00" w:rsidRDefault="03DE8A00" w:rsidP="00A16445">
      <w:pPr>
        <w:pStyle w:val="ListBullet"/>
        <w:ind w:left="1134"/>
      </w:pPr>
      <w:r w:rsidRPr="00B23617">
        <w:t>quarter the</w:t>
      </w:r>
      <w:r w:rsidRPr="00DB4765">
        <w:t xml:space="preserve"> modelled length</w:t>
      </w:r>
      <w:r w:rsidR="00A16445">
        <w:t>.</w:t>
      </w:r>
    </w:p>
    <w:p w14:paraId="451E6A43" w14:textId="3D328D76" w:rsidR="00263CA9" w:rsidRDefault="00644039" w:rsidP="00950348">
      <w:pPr>
        <w:pStyle w:val="ListNumber"/>
      </w:pPr>
      <w:r>
        <w:t xml:space="preserve">Place </w:t>
      </w:r>
      <w:r w:rsidR="0066536A">
        <w:t xml:space="preserve">each of </w:t>
      </w:r>
      <w:r>
        <w:t>the lengths</w:t>
      </w:r>
      <w:r w:rsidR="00750971">
        <w:t xml:space="preserve"> </w:t>
      </w:r>
      <w:r w:rsidR="0066536A">
        <w:t>side by side and align the ends</w:t>
      </w:r>
      <w:r w:rsidR="00263CA9">
        <w:t xml:space="preserve">. </w:t>
      </w:r>
      <w:r w:rsidR="00F83B5B">
        <w:t xml:space="preserve">See </w:t>
      </w:r>
      <w:r w:rsidR="00E81B96">
        <w:fldChar w:fldCharType="begin"/>
      </w:r>
      <w:r w:rsidR="00E81B96">
        <w:instrText xml:space="preserve"> REF _Ref120768538 \h </w:instrText>
      </w:r>
      <w:r w:rsidR="00E81B96">
        <w:fldChar w:fldCharType="separate"/>
      </w:r>
      <w:r w:rsidR="00E81B96">
        <w:t xml:space="preserve">Figure </w:t>
      </w:r>
      <w:r w:rsidR="00E81B96">
        <w:rPr>
          <w:noProof/>
        </w:rPr>
        <w:t>6</w:t>
      </w:r>
      <w:r w:rsidR="00E81B96">
        <w:fldChar w:fldCharType="end"/>
      </w:r>
      <w:r w:rsidR="00F83B5B">
        <w:t>.</w:t>
      </w:r>
    </w:p>
    <w:p w14:paraId="71AC5093" w14:textId="6C414401" w:rsidR="000650C8" w:rsidRDefault="008A162E" w:rsidP="000650C8">
      <w:pPr>
        <w:pStyle w:val="Caption"/>
      </w:pPr>
      <w:r>
        <w:lastRenderedPageBreak/>
        <w:t xml:space="preserve">Figure </w:t>
      </w:r>
      <w:fldSimple w:instr=" SEQ Figure \* ARABIC ">
        <w:r w:rsidR="00985732">
          <w:rPr>
            <w:noProof/>
          </w:rPr>
          <w:t>6</w:t>
        </w:r>
      </w:fldSimple>
      <w:r w:rsidR="0014786C">
        <w:t xml:space="preserve"> </w:t>
      </w:r>
      <w:r w:rsidR="0053765C">
        <w:t>–</w:t>
      </w:r>
      <w:r w:rsidR="0014786C">
        <w:t xml:space="preserve"> Tower length comparison</w:t>
      </w:r>
    </w:p>
    <w:p w14:paraId="74A2E8A0" w14:textId="27041D25" w:rsidR="00940807" w:rsidRDefault="000650C8" w:rsidP="00B23617">
      <w:r>
        <w:rPr>
          <w:noProof/>
        </w:rPr>
        <w:drawing>
          <wp:inline distT="0" distB="0" distL="0" distR="0" wp14:anchorId="22F1F6C3" wp14:editId="6388F71A">
            <wp:extent cx="4467225" cy="1566038"/>
            <wp:effectExtent l="0" t="0" r="0" b="0"/>
            <wp:docPr id="1" name="Picture 1" descr="multi-attribute blocks in a group of 4, 2, 1, 12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ulti-attribute blocks in a group of 4, 2, 1, 12 and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82" t="5919" b="45483"/>
                    <a:stretch/>
                  </pic:blipFill>
                  <pic:spPr bwMode="auto">
                    <a:xfrm>
                      <a:off x="0" y="0"/>
                      <a:ext cx="4474018" cy="1568419"/>
                    </a:xfrm>
                    <a:prstGeom prst="rect">
                      <a:avLst/>
                    </a:prstGeom>
                    <a:noFill/>
                    <a:ln>
                      <a:noFill/>
                    </a:ln>
                    <a:extLst>
                      <a:ext uri="{53640926-AAD7-44D8-BBD7-CCE9431645EC}">
                        <a14:shadowObscured xmlns:a14="http://schemas.microsoft.com/office/drawing/2010/main"/>
                      </a:ext>
                    </a:extLst>
                  </pic:spPr>
                </pic:pic>
              </a:graphicData>
            </a:graphic>
          </wp:inline>
        </w:drawing>
      </w:r>
    </w:p>
    <w:p w14:paraId="3056559A" w14:textId="77777777" w:rsidR="008B3AAB" w:rsidRDefault="008B3AAB" w:rsidP="008B3AAB">
      <w:r>
        <w:rPr>
          <w:rStyle w:val="SubtleReference"/>
        </w:rPr>
        <w:t xml:space="preserve">Images sourced from </w:t>
      </w:r>
      <w:hyperlink r:id="rId29" w:history="1">
        <w:r>
          <w:rPr>
            <w:rStyle w:val="Hyperlink"/>
            <w:sz w:val="22"/>
          </w:rPr>
          <w:t>Canva</w:t>
        </w:r>
      </w:hyperlink>
      <w:r>
        <w:rPr>
          <w:rStyle w:val="SubtleReference"/>
        </w:rPr>
        <w:t xml:space="preserve"> and used in accordance with the </w:t>
      </w:r>
      <w:hyperlink r:id="rId30" w:history="1">
        <w:r>
          <w:rPr>
            <w:rStyle w:val="Hyperlink"/>
            <w:sz w:val="22"/>
          </w:rPr>
          <w:t>Canva Pro Content License</w:t>
        </w:r>
      </w:hyperlink>
      <w:r>
        <w:t>.</w:t>
      </w:r>
    </w:p>
    <w:p w14:paraId="26DF02D0" w14:textId="52E926CF" w:rsidR="00263CA9" w:rsidRDefault="00263CA9" w:rsidP="00950348">
      <w:pPr>
        <w:pStyle w:val="ListNumber"/>
      </w:pPr>
      <w:r>
        <w:t>Ask students to point to the tower</w:t>
      </w:r>
      <w:r w:rsidR="004255DA">
        <w:t xml:space="preserve"> that is:</w:t>
      </w:r>
    </w:p>
    <w:p w14:paraId="3B0536CC" w14:textId="407F048E" w:rsidR="00263CA9" w:rsidRPr="00B23617" w:rsidRDefault="00447728" w:rsidP="00A16445">
      <w:pPr>
        <w:pStyle w:val="ListBullet"/>
        <w:ind w:left="1134"/>
      </w:pPr>
      <w:r>
        <w:t>t</w:t>
      </w:r>
      <w:r w:rsidR="00263CA9" w:rsidRPr="00B23617">
        <w:t xml:space="preserve">wice the length of my </w:t>
      </w:r>
      <w:r w:rsidR="00D42A03">
        <w:t>original</w:t>
      </w:r>
      <w:r w:rsidR="00D42A03" w:rsidRPr="00B23617">
        <w:t xml:space="preserve"> </w:t>
      </w:r>
      <w:r w:rsidR="00263CA9" w:rsidRPr="00B23617">
        <w:t>tower of 4 cubes?</w:t>
      </w:r>
    </w:p>
    <w:p w14:paraId="52140813" w14:textId="4628C701" w:rsidR="00263CA9" w:rsidRPr="00B23617" w:rsidRDefault="3B8AB0E2" w:rsidP="00A16445">
      <w:pPr>
        <w:pStyle w:val="ListBullet"/>
        <w:ind w:left="1134"/>
      </w:pPr>
      <w:r w:rsidRPr="00B23617">
        <w:t>3</w:t>
      </w:r>
      <w:r w:rsidR="00263CA9" w:rsidRPr="00B23617">
        <w:t xml:space="preserve"> times the length?</w:t>
      </w:r>
    </w:p>
    <w:p w14:paraId="6586A42E" w14:textId="25675120" w:rsidR="00263CA9" w:rsidRPr="00B23617" w:rsidRDefault="5FC00DC6" w:rsidP="00A16445">
      <w:pPr>
        <w:pStyle w:val="ListBullet"/>
        <w:ind w:left="1134"/>
      </w:pPr>
      <w:r w:rsidRPr="00B23617">
        <w:t>4</w:t>
      </w:r>
      <w:r w:rsidR="00263CA9" w:rsidRPr="00B23617">
        <w:t xml:space="preserve"> times the length?</w:t>
      </w:r>
    </w:p>
    <w:p w14:paraId="79556C66" w14:textId="30A9284B" w:rsidR="00263CA9" w:rsidRPr="00B23617" w:rsidRDefault="00447728" w:rsidP="00A16445">
      <w:pPr>
        <w:pStyle w:val="ListBullet"/>
        <w:ind w:left="1134"/>
      </w:pPr>
      <w:r>
        <w:t>h</w:t>
      </w:r>
      <w:r w:rsidR="00263CA9" w:rsidRPr="00B23617">
        <w:t xml:space="preserve">alf the length of </w:t>
      </w:r>
      <w:r w:rsidR="7882EB35" w:rsidRPr="00B23617">
        <w:t>t</w:t>
      </w:r>
      <w:r w:rsidR="00263CA9" w:rsidRPr="00B23617">
        <w:t>h</w:t>
      </w:r>
      <w:r w:rsidR="3447B388" w:rsidRPr="00B23617">
        <w:t>e</w:t>
      </w:r>
      <w:r w:rsidR="00263CA9" w:rsidRPr="00B23617">
        <w:t xml:space="preserve"> first tower?</w:t>
      </w:r>
    </w:p>
    <w:p w14:paraId="5D2C7047" w14:textId="75032721" w:rsidR="00263CA9" w:rsidRPr="00B23617" w:rsidRDefault="00447728" w:rsidP="00A16445">
      <w:pPr>
        <w:pStyle w:val="ListBullet"/>
        <w:ind w:left="1134"/>
      </w:pPr>
      <w:r>
        <w:t>a</w:t>
      </w:r>
      <w:r w:rsidR="00263CA9" w:rsidRPr="00B23617">
        <w:t xml:space="preserve"> quarter of the length of </w:t>
      </w:r>
      <w:r w:rsidR="26FDE384" w:rsidRPr="00B23617">
        <w:t>t</w:t>
      </w:r>
      <w:r w:rsidR="00263CA9" w:rsidRPr="00B23617">
        <w:t>h</w:t>
      </w:r>
      <w:r w:rsidR="71D56ED2" w:rsidRPr="00B23617">
        <w:t>e</w:t>
      </w:r>
      <w:r w:rsidR="00263CA9" w:rsidRPr="00B23617">
        <w:t xml:space="preserve"> first tower?</w:t>
      </w:r>
    </w:p>
    <w:p w14:paraId="1B42CE2E" w14:textId="69E40D20" w:rsidR="00263CA9" w:rsidRPr="00792789" w:rsidRDefault="00447728" w:rsidP="00A16445">
      <w:pPr>
        <w:pStyle w:val="ListBullet"/>
        <w:ind w:left="1134"/>
      </w:pPr>
      <w:r>
        <w:t>t</w:t>
      </w:r>
      <w:r w:rsidR="00263CA9" w:rsidRPr="00B23617">
        <w:t>he</w:t>
      </w:r>
      <w:r w:rsidR="00263CA9">
        <w:t xml:space="preserve"> same length as </w:t>
      </w:r>
      <w:r w:rsidR="00D42A03">
        <w:t>my original</w:t>
      </w:r>
      <w:r w:rsidR="00263CA9">
        <w:t xml:space="preserve"> tower?</w:t>
      </w:r>
    </w:p>
    <w:p w14:paraId="4C78FC27" w14:textId="5F1DF4BD" w:rsidR="1A157BAE" w:rsidRDefault="1A157BAE" w:rsidP="00B23617">
      <w:r>
        <w:t>The table below details assessment opportunities and differentiation ideas.</w:t>
      </w:r>
    </w:p>
    <w:tbl>
      <w:tblPr>
        <w:tblStyle w:val="Tableheader"/>
        <w:tblW w:w="4999" w:type="pct"/>
        <w:tblLook w:val="0420" w:firstRow="1" w:lastRow="0" w:firstColumn="0" w:lastColumn="0" w:noHBand="0" w:noVBand="1"/>
        <w:tblDescription w:val="Table outlines assessment opportunities, differentation and extension ideas."/>
      </w:tblPr>
      <w:tblGrid>
        <w:gridCol w:w="4554"/>
        <w:gridCol w:w="4556"/>
        <w:gridCol w:w="5450"/>
      </w:tblGrid>
      <w:tr w:rsidR="00D274EF" w14:paraId="02AABE6F" w14:textId="77777777" w:rsidTr="00D274EF">
        <w:trPr>
          <w:cnfStyle w:val="100000000000" w:firstRow="1" w:lastRow="0" w:firstColumn="0" w:lastColumn="0" w:oddVBand="0" w:evenVBand="0" w:oddHBand="0" w:evenHBand="0" w:firstRowFirstColumn="0" w:firstRowLastColumn="0" w:lastRowFirstColumn="0" w:lastRowLastColumn="0"/>
        </w:trPr>
        <w:tc>
          <w:tcPr>
            <w:tcW w:w="1534" w:type="pct"/>
          </w:tcPr>
          <w:p w14:paraId="4615CD04" w14:textId="32152EFF" w:rsidR="00D274EF" w:rsidRDefault="00D274EF">
            <w:r>
              <w:t>Assessment opportunities</w:t>
            </w:r>
          </w:p>
        </w:tc>
        <w:tc>
          <w:tcPr>
            <w:tcW w:w="1583" w:type="pct"/>
          </w:tcPr>
          <w:p w14:paraId="4D66E2ED" w14:textId="427D4B12" w:rsidR="00D274EF" w:rsidRDefault="00D274EF" w:rsidP="567CF505">
            <w:r>
              <w:t>Too hard?</w:t>
            </w:r>
          </w:p>
        </w:tc>
        <w:tc>
          <w:tcPr>
            <w:tcW w:w="1884" w:type="pct"/>
          </w:tcPr>
          <w:p w14:paraId="7F1C7B15" w14:textId="5E38A430" w:rsidR="00D274EF" w:rsidRPr="00AD068E" w:rsidRDefault="00D274EF" w:rsidP="00F675C4">
            <w:r>
              <w:t>Too easy?</w:t>
            </w:r>
          </w:p>
        </w:tc>
      </w:tr>
      <w:tr w:rsidR="00D274EF" w14:paraId="18A2EF9A" w14:textId="77777777" w:rsidTr="00D274EF">
        <w:trPr>
          <w:cnfStyle w:val="000000100000" w:firstRow="0" w:lastRow="0" w:firstColumn="0" w:lastColumn="0" w:oddVBand="0" w:evenVBand="0" w:oddHBand="1" w:evenHBand="0" w:firstRowFirstColumn="0" w:firstRowLastColumn="0" w:lastRowFirstColumn="0" w:lastRowLastColumn="0"/>
        </w:trPr>
        <w:tc>
          <w:tcPr>
            <w:tcW w:w="1534" w:type="pct"/>
          </w:tcPr>
          <w:p w14:paraId="5C8261C4" w14:textId="40DE2F99" w:rsidR="742BEF65" w:rsidRDefault="742BEF65">
            <w:r>
              <w:t>What to look for:</w:t>
            </w:r>
          </w:p>
          <w:p w14:paraId="045419C6" w14:textId="3F213ED8" w:rsidR="7967EE46" w:rsidRDefault="7967EE46" w:rsidP="00950348">
            <w:pPr>
              <w:pStyle w:val="ListBullet"/>
              <w:rPr>
                <w:b/>
              </w:rPr>
            </w:pPr>
            <w:r>
              <w:lastRenderedPageBreak/>
              <w:t xml:space="preserve">Are students able to model a half and a quarter with their </w:t>
            </w:r>
            <w:r w:rsidR="00FA5233">
              <w:t>tower of blocks</w:t>
            </w:r>
            <w:r>
              <w:t xml:space="preserve">? </w:t>
            </w:r>
            <w:r w:rsidRPr="738CC5D1">
              <w:rPr>
                <w:b/>
              </w:rPr>
              <w:t>(MA1-FG-0</w:t>
            </w:r>
            <w:r w:rsidR="0E50B32A" w:rsidRPr="738CC5D1">
              <w:rPr>
                <w:b/>
              </w:rPr>
              <w:t>1)</w:t>
            </w:r>
          </w:p>
          <w:p w14:paraId="30796949" w14:textId="13BBB260" w:rsidR="00FA5233" w:rsidRDefault="00FA5233" w:rsidP="00950348">
            <w:pPr>
              <w:pStyle w:val="ListBullet"/>
            </w:pPr>
            <w:r>
              <w:t xml:space="preserve">Are students able to double, triple and quadruple their tower of blocks? </w:t>
            </w:r>
            <w:r w:rsidR="4A03D397" w:rsidRPr="738CC5D1">
              <w:rPr>
                <w:b/>
              </w:rPr>
              <w:t>(MA1-FG-01)</w:t>
            </w:r>
          </w:p>
          <w:p w14:paraId="680791DA" w14:textId="021C38F2" w:rsidR="00C50B7F" w:rsidRDefault="17F5B364" w:rsidP="00950348">
            <w:pPr>
              <w:pStyle w:val="ListBullet"/>
            </w:pPr>
            <w:r>
              <w:t xml:space="preserve">Are students using the strategies of counting on to </w:t>
            </w:r>
            <w:r w:rsidR="4639A4DC">
              <w:t>solve addition of their blocks?</w:t>
            </w:r>
            <w:r w:rsidR="765C5B8E">
              <w:t xml:space="preserve"> </w:t>
            </w:r>
            <w:r w:rsidR="765C5B8E" w:rsidRPr="738CC5D1">
              <w:rPr>
                <w:b/>
              </w:rPr>
              <w:t>(MA1-CSQ-01)</w:t>
            </w:r>
          </w:p>
          <w:p w14:paraId="491FF2E8" w14:textId="145212D0" w:rsidR="00C50B7F" w:rsidRDefault="00C50B7F" w:rsidP="742BEF65">
            <w:r>
              <w:t>What to collect:</w:t>
            </w:r>
          </w:p>
          <w:p w14:paraId="5A0D196F" w14:textId="6CEBC246" w:rsidR="742BEF65" w:rsidRDefault="00447728" w:rsidP="00950348">
            <w:pPr>
              <w:pStyle w:val="ListBullet"/>
            </w:pPr>
            <w:r>
              <w:t>r</w:t>
            </w:r>
            <w:r w:rsidR="13CF65E3">
              <w:t xml:space="preserve">ecordings of their block towers either through drawings or photos. </w:t>
            </w:r>
            <w:r w:rsidR="13CF65E3" w:rsidRPr="00B23617">
              <w:rPr>
                <w:b/>
              </w:rPr>
              <w:t xml:space="preserve">(MA1-FG-01, MA1-CSQ-01, </w:t>
            </w:r>
            <w:r w:rsidR="2F38D8E7" w:rsidRPr="00B23617">
              <w:rPr>
                <w:b/>
              </w:rPr>
              <w:t>MA1-WM-01)</w:t>
            </w:r>
            <w:r>
              <w:rPr>
                <w:b/>
              </w:rPr>
              <w:t>.</w:t>
            </w:r>
          </w:p>
        </w:tc>
        <w:tc>
          <w:tcPr>
            <w:tcW w:w="1583" w:type="pct"/>
          </w:tcPr>
          <w:p w14:paraId="06DB3CAE" w14:textId="0FE720E2" w:rsidR="742BEF65" w:rsidRDefault="19E11CE5" w:rsidP="567CF505">
            <w:r>
              <w:lastRenderedPageBreak/>
              <w:t>Students</w:t>
            </w:r>
            <w:r w:rsidR="742BEF65">
              <w:t xml:space="preserve"> </w:t>
            </w:r>
            <w:r w:rsidR="18EA06AC">
              <w:t xml:space="preserve">are </w:t>
            </w:r>
            <w:r w:rsidR="00447728">
              <w:t>un</w:t>
            </w:r>
            <w:r w:rsidR="18EA06AC">
              <w:t>able to</w:t>
            </w:r>
            <w:r w:rsidR="0C8C1CF0">
              <w:t xml:space="preserve"> model a half </w:t>
            </w:r>
            <w:r w:rsidR="47D81248">
              <w:t xml:space="preserve">or </w:t>
            </w:r>
            <w:r w:rsidR="0C8C1CF0">
              <w:t xml:space="preserve">a </w:t>
            </w:r>
            <w:r w:rsidR="0C8C1CF0">
              <w:lastRenderedPageBreak/>
              <w:t>quarter with their cubes.</w:t>
            </w:r>
          </w:p>
          <w:p w14:paraId="4CD41450" w14:textId="30FB1DA2" w:rsidR="00931D11" w:rsidRDefault="74598D0F" w:rsidP="00950348">
            <w:pPr>
              <w:pStyle w:val="ListBullet"/>
            </w:pPr>
            <w:r>
              <w:t xml:space="preserve">Model sharing materials </w:t>
            </w:r>
            <w:r w:rsidR="3000EAF6">
              <w:t xml:space="preserve">equally between </w:t>
            </w:r>
            <w:r>
              <w:t>2 groups</w:t>
            </w:r>
            <w:r w:rsidR="1D6C7E3A">
              <w:t xml:space="preserve">, </w:t>
            </w:r>
            <w:r>
              <w:t>us</w:t>
            </w:r>
            <w:r w:rsidR="3C2B3076">
              <w:t>ing</w:t>
            </w:r>
            <w:r>
              <w:t xml:space="preserve"> the word half.</w:t>
            </w:r>
          </w:p>
          <w:p w14:paraId="3AE3C101" w14:textId="3D3DF349" w:rsidR="00AD068E" w:rsidRDefault="74598D0F" w:rsidP="00950348">
            <w:pPr>
              <w:pStyle w:val="ListBullet"/>
            </w:pPr>
            <w:r>
              <w:t>Model sharing materials equally between 4 groups</w:t>
            </w:r>
            <w:r w:rsidR="6DE69B6D">
              <w:t xml:space="preserve">, </w:t>
            </w:r>
            <w:r>
              <w:t>us</w:t>
            </w:r>
            <w:r w:rsidR="0F3037F9">
              <w:t>ing</w:t>
            </w:r>
            <w:r>
              <w:t xml:space="preserve"> the wor</w:t>
            </w:r>
            <w:r w:rsidR="50278729">
              <w:t>d</w:t>
            </w:r>
            <w:r>
              <w:t xml:space="preserve"> quarter.</w:t>
            </w:r>
          </w:p>
          <w:p w14:paraId="708C5698" w14:textId="39683850" w:rsidR="00AD068E" w:rsidRDefault="45A09E54" w:rsidP="567CF505">
            <w:r>
              <w:t xml:space="preserve">Students cannot double, </w:t>
            </w:r>
            <w:proofErr w:type="gramStart"/>
            <w:r>
              <w:t>triple</w:t>
            </w:r>
            <w:proofErr w:type="gramEnd"/>
            <w:r>
              <w:t xml:space="preserve"> and quadruple their tower of blocks.</w:t>
            </w:r>
          </w:p>
          <w:p w14:paraId="052AC77E" w14:textId="61B485F8" w:rsidR="00AD068E" w:rsidRDefault="66FDBE41" w:rsidP="00950348">
            <w:pPr>
              <w:pStyle w:val="ListBullet"/>
            </w:pPr>
            <w:r>
              <w:t>Using counters, m</w:t>
            </w:r>
            <w:r w:rsidR="1231AB06">
              <w:t>odel doubling and halving groups</w:t>
            </w:r>
            <w:r w:rsidR="5E75DA38">
              <w:t>,</w:t>
            </w:r>
            <w:r w:rsidR="1231AB06">
              <w:t xml:space="preserve"> </w:t>
            </w:r>
            <w:r w:rsidR="4097C626">
              <w:t>including</w:t>
            </w:r>
            <w:r w:rsidR="1231AB06">
              <w:t xml:space="preserve"> the processes between them.</w:t>
            </w:r>
          </w:p>
          <w:p w14:paraId="16D02533" w14:textId="418A6BCC" w:rsidR="00AD068E" w:rsidRDefault="31F026FF" w:rsidP="00950348">
            <w:pPr>
              <w:pStyle w:val="ListBullet"/>
            </w:pPr>
            <w:r>
              <w:t xml:space="preserve">Model recreating the whole given a half. For example, if half is </w:t>
            </w:r>
            <w:r w:rsidR="69DD1C6E">
              <w:t>3</w:t>
            </w:r>
            <w:r>
              <w:t xml:space="preserve"> counters, </w:t>
            </w:r>
            <w:r w:rsidR="60C47B8B">
              <w:t xml:space="preserve">ask </w:t>
            </w:r>
            <w:r>
              <w:t xml:space="preserve">how many </w:t>
            </w:r>
            <w:r w:rsidR="3C513DE3">
              <w:t xml:space="preserve">there are </w:t>
            </w:r>
            <w:r w:rsidR="0C30E751">
              <w:t>altogether</w:t>
            </w:r>
            <w:r w:rsidR="2C151313">
              <w:t>.</w:t>
            </w:r>
          </w:p>
        </w:tc>
        <w:tc>
          <w:tcPr>
            <w:tcW w:w="1884" w:type="pct"/>
          </w:tcPr>
          <w:p w14:paraId="474C7ACD" w14:textId="1A42D6F7" w:rsidR="742BEF65" w:rsidRDefault="00AD068E" w:rsidP="00F675C4">
            <w:r w:rsidRPr="00AD068E">
              <w:lastRenderedPageBreak/>
              <w:t xml:space="preserve">Students </w:t>
            </w:r>
            <w:proofErr w:type="gramStart"/>
            <w:r w:rsidR="7FB0B2F6">
              <w:t>are able to</w:t>
            </w:r>
            <w:proofErr w:type="gramEnd"/>
            <w:r w:rsidRPr="00AD068E">
              <w:t xml:space="preserve"> model a half and a quarter </w:t>
            </w:r>
            <w:r w:rsidRPr="00AD068E">
              <w:lastRenderedPageBreak/>
              <w:t>with their cubes.</w:t>
            </w:r>
          </w:p>
          <w:p w14:paraId="3133FC3D" w14:textId="269ED702" w:rsidR="00C50B7F" w:rsidRDefault="00C50B7F" w:rsidP="00950348">
            <w:pPr>
              <w:pStyle w:val="ListBullet"/>
            </w:pPr>
            <w:r>
              <w:t>Encourage students to build their own tower with a greater number of blocks</w:t>
            </w:r>
            <w:r w:rsidR="326DE4E1">
              <w:t>,</w:t>
            </w:r>
            <w:r>
              <w:t xml:space="preserve"> </w:t>
            </w:r>
            <w:r w:rsidR="3ECFB4A2">
              <w:t>then</w:t>
            </w:r>
            <w:r>
              <w:t xml:space="preserve"> ask the</w:t>
            </w:r>
            <w:r w:rsidR="30081BCA">
              <w:t>m</w:t>
            </w:r>
            <w:r>
              <w:t xml:space="preserve"> to halve and quarter this tower.</w:t>
            </w:r>
          </w:p>
          <w:p w14:paraId="276FFF9A" w14:textId="613CAD61" w:rsidR="00AD068E" w:rsidRDefault="00C50B7F" w:rsidP="00950348">
            <w:pPr>
              <w:pStyle w:val="ListBullet"/>
            </w:pPr>
            <w:r>
              <w:t>With the same tower</w:t>
            </w:r>
            <w:r w:rsidR="3A1DF34F">
              <w:t>,</w:t>
            </w:r>
            <w:r>
              <w:t xml:space="preserve"> ask students to model </w:t>
            </w:r>
            <w:r w:rsidR="10555C0A">
              <w:t>an eighth and have them explain their thinking.</w:t>
            </w:r>
          </w:p>
          <w:p w14:paraId="5119F4C0" w14:textId="1157113C" w:rsidR="00C50B7F" w:rsidRDefault="4EACDBA5" w:rsidP="567CF505">
            <w:r>
              <w:t xml:space="preserve">Students can double, </w:t>
            </w:r>
            <w:proofErr w:type="gramStart"/>
            <w:r>
              <w:t>triple</w:t>
            </w:r>
            <w:proofErr w:type="gramEnd"/>
            <w:r>
              <w:t xml:space="preserve"> and quadruple their tower of blocks.</w:t>
            </w:r>
          </w:p>
          <w:p w14:paraId="16B89DBC" w14:textId="36AB3FFE" w:rsidR="00C50B7F" w:rsidRDefault="0842D7E1" w:rsidP="00950348">
            <w:pPr>
              <w:pStyle w:val="ListBullet"/>
            </w:pPr>
            <w:r>
              <w:t>Encourage students to build their own tower with a greater number of blocks</w:t>
            </w:r>
            <w:r w:rsidR="3ADE5FA6">
              <w:t>, then</w:t>
            </w:r>
            <w:r>
              <w:t xml:space="preserve"> ask the</w:t>
            </w:r>
            <w:r w:rsidR="6FB95082">
              <w:t xml:space="preserve">m </w:t>
            </w:r>
            <w:r>
              <w:t xml:space="preserve">to </w:t>
            </w:r>
            <w:r w:rsidR="19E3E736">
              <w:t>double, triple and quadruple this tower.</w:t>
            </w:r>
          </w:p>
          <w:p w14:paraId="11E8A330" w14:textId="62C2CC10" w:rsidR="00C50B7F" w:rsidRPr="004D22FD" w:rsidRDefault="19E3E736" w:rsidP="00950348">
            <w:pPr>
              <w:pStyle w:val="ListBullet"/>
            </w:pPr>
            <w:r>
              <w:t xml:space="preserve">Once </w:t>
            </w:r>
            <w:r w:rsidR="4D3DCE22">
              <w:t>students</w:t>
            </w:r>
            <w:r>
              <w:t xml:space="preserve"> have done </w:t>
            </w:r>
            <w:r w:rsidR="5F0E0594">
              <w:t>this,</w:t>
            </w:r>
            <w:r>
              <w:t xml:space="preserve"> they must explain their thinking to another student.</w:t>
            </w:r>
          </w:p>
        </w:tc>
      </w:tr>
    </w:tbl>
    <w:p w14:paraId="11626EA2" w14:textId="5AADF8AC" w:rsidR="1DCBB2A7" w:rsidRDefault="1DCBB2A7" w:rsidP="738CC5D1">
      <w:pPr>
        <w:pStyle w:val="Heading3"/>
      </w:pPr>
      <w:bookmarkStart w:id="72" w:name="_Toc121389895"/>
      <w:r>
        <w:lastRenderedPageBreak/>
        <w:t xml:space="preserve">Consolidation and meaningful practice: Discuss and connect the </w:t>
      </w:r>
      <w:r w:rsidR="00447728">
        <w:t>m</w:t>
      </w:r>
      <w:r>
        <w:t>athematics – 15 minutes</w:t>
      </w:r>
      <w:bookmarkEnd w:id="72"/>
    </w:p>
    <w:p w14:paraId="34BF02F8" w14:textId="612BFBD2" w:rsidR="002A4685" w:rsidRDefault="002A4685" w:rsidP="00950348">
      <w:pPr>
        <w:pStyle w:val="ListNumber"/>
      </w:pPr>
      <w:r>
        <w:t>Use</w:t>
      </w:r>
      <w:hyperlink r:id="rId31">
        <w:r w:rsidRPr="56AE5EB7">
          <w:rPr>
            <w:rStyle w:val="Hyperlink"/>
          </w:rPr>
          <w:t xml:space="preserve"> talk</w:t>
        </w:r>
        <w:r w:rsidR="00447728">
          <w:rPr>
            <w:rStyle w:val="Hyperlink"/>
          </w:rPr>
          <w:t xml:space="preserve"> </w:t>
        </w:r>
        <w:r w:rsidRPr="56AE5EB7">
          <w:rPr>
            <w:rStyle w:val="Hyperlink"/>
          </w:rPr>
          <w:t>moves</w:t>
        </w:r>
      </w:hyperlink>
      <w:r>
        <w:t xml:space="preserve"> to support students to demonstrate and explain their reasoning about relations. Ask questions such as</w:t>
      </w:r>
      <w:r w:rsidR="395163B8">
        <w:t>:</w:t>
      </w:r>
    </w:p>
    <w:p w14:paraId="0AA44F5F" w14:textId="77777777" w:rsidR="00587EF0" w:rsidRPr="00B23617" w:rsidRDefault="00587EF0" w:rsidP="00A16445">
      <w:pPr>
        <w:pStyle w:val="ListBullet"/>
        <w:ind w:left="1134"/>
      </w:pPr>
      <w:r w:rsidRPr="00B23617">
        <w:t>What strategy did you use to double the length?</w:t>
      </w:r>
    </w:p>
    <w:p w14:paraId="5C859C3E" w14:textId="6F6883AC" w:rsidR="00587EF0" w:rsidRPr="00B23617" w:rsidRDefault="00587EF0" w:rsidP="00A16445">
      <w:pPr>
        <w:pStyle w:val="ListBullet"/>
        <w:ind w:left="1134"/>
      </w:pPr>
      <w:r w:rsidRPr="00B23617">
        <w:t>How did you use this strategy to triple the length?</w:t>
      </w:r>
    </w:p>
    <w:p w14:paraId="00CE5081" w14:textId="77777777" w:rsidR="00587EF0" w:rsidRPr="00B23617" w:rsidRDefault="00587EF0" w:rsidP="00A16445">
      <w:pPr>
        <w:pStyle w:val="ListBullet"/>
        <w:ind w:left="1134"/>
      </w:pPr>
      <w:r w:rsidRPr="00B23617">
        <w:t>What did you notice?</w:t>
      </w:r>
    </w:p>
    <w:p w14:paraId="53C4DC91" w14:textId="280C7417" w:rsidR="002A4685" w:rsidRPr="00B23617" w:rsidRDefault="002A4685" w:rsidP="00A16445">
      <w:pPr>
        <w:pStyle w:val="ListBullet"/>
        <w:ind w:left="1134"/>
      </w:pPr>
      <w:r w:rsidRPr="00B23617">
        <w:t>Can you show me?</w:t>
      </w:r>
    </w:p>
    <w:p w14:paraId="424E86F5" w14:textId="297AE57B" w:rsidR="002A4685" w:rsidRDefault="002A4685" w:rsidP="00A16445">
      <w:pPr>
        <w:pStyle w:val="ListBullet"/>
        <w:ind w:left="1134"/>
      </w:pPr>
      <w:r w:rsidRPr="00B23617">
        <w:t>Can yo</w:t>
      </w:r>
      <w:r w:rsidRPr="00792789">
        <w:t>u prove it?</w:t>
      </w:r>
    </w:p>
    <w:p w14:paraId="4E7818AB" w14:textId="541DADDB" w:rsidR="008C209D" w:rsidRDefault="00931D11" w:rsidP="008C209D">
      <w:pPr>
        <w:pStyle w:val="Heading2"/>
      </w:pPr>
      <w:bookmarkStart w:id="73" w:name="_Lesson_2:_Create"/>
      <w:bookmarkStart w:id="74" w:name="_Lesson_4:_Make"/>
      <w:bookmarkStart w:id="75" w:name="_Lesson_5:_Let’s"/>
      <w:bookmarkStart w:id="76" w:name="_Toc121389896"/>
      <w:bookmarkEnd w:id="73"/>
      <w:bookmarkEnd w:id="74"/>
      <w:bookmarkEnd w:id="75"/>
      <w:r>
        <w:t>Lesson 5</w:t>
      </w:r>
      <w:bookmarkStart w:id="77" w:name="_Lesson_3:_Let’s"/>
      <w:bookmarkStart w:id="78" w:name="_Toc112318910"/>
      <w:bookmarkStart w:id="79" w:name="_Toc112320560"/>
      <w:bookmarkStart w:id="80" w:name="_Toc112320615"/>
      <w:bookmarkStart w:id="81" w:name="_Toc112320670"/>
      <w:bookmarkStart w:id="82" w:name="_Toc112320724"/>
      <w:bookmarkEnd w:id="77"/>
      <w:r w:rsidR="7E83C9E8">
        <w:t xml:space="preserve">: </w:t>
      </w:r>
      <w:r w:rsidR="478AB912">
        <w:t>Let’s cover the area</w:t>
      </w:r>
      <w:bookmarkEnd w:id="76"/>
      <w:bookmarkEnd w:id="78"/>
      <w:bookmarkEnd w:id="79"/>
      <w:bookmarkEnd w:id="80"/>
      <w:bookmarkEnd w:id="81"/>
      <w:bookmarkEnd w:id="82"/>
    </w:p>
    <w:p w14:paraId="70573B06" w14:textId="77089FF6" w:rsidR="008C209D" w:rsidRDefault="008C209D" w:rsidP="008C209D">
      <w:pPr>
        <w:pStyle w:val="Featurepink"/>
      </w:pPr>
      <w:r w:rsidRPr="008711C5">
        <w:rPr>
          <w:b/>
          <w:bCs/>
        </w:rPr>
        <w:t>Core concept</w:t>
      </w:r>
      <w:r>
        <w:t xml:space="preserve">: </w:t>
      </w:r>
      <w:r w:rsidR="00870A37">
        <w:t>Area is measured by selecting and using appropriate uniform informal units.</w:t>
      </w:r>
    </w:p>
    <w:p w14:paraId="5D804C6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931D11" w14:paraId="46AA4813" w14:textId="77777777" w:rsidTr="00A16445">
        <w:trPr>
          <w:cnfStyle w:val="100000000000" w:firstRow="1" w:lastRow="0" w:firstColumn="0" w:lastColumn="0" w:oddVBand="0" w:evenVBand="0" w:oddHBand="0" w:evenHBand="0" w:firstRowFirstColumn="0" w:firstRowLastColumn="0" w:lastRowFirstColumn="0" w:lastRowLastColumn="0"/>
        </w:trPr>
        <w:tc>
          <w:tcPr>
            <w:tcW w:w="2500" w:type="pct"/>
          </w:tcPr>
          <w:p w14:paraId="1DFF71DF" w14:textId="77777777" w:rsidR="00931D11" w:rsidRDefault="00931D11" w:rsidP="00931D11">
            <w:r w:rsidRPr="00510F5F">
              <w:t>Learning intentions</w:t>
            </w:r>
          </w:p>
        </w:tc>
        <w:tc>
          <w:tcPr>
            <w:tcW w:w="2500" w:type="pct"/>
          </w:tcPr>
          <w:p w14:paraId="6BC02DCF" w14:textId="77777777" w:rsidR="00931D11" w:rsidRDefault="00931D11" w:rsidP="00931D11">
            <w:r w:rsidRPr="00510F5F">
              <w:t>Success criteria</w:t>
            </w:r>
          </w:p>
        </w:tc>
      </w:tr>
      <w:tr w:rsidR="00931D11" w14:paraId="7C897517" w14:textId="77777777" w:rsidTr="00A16445">
        <w:trPr>
          <w:cnfStyle w:val="000000100000" w:firstRow="0" w:lastRow="0" w:firstColumn="0" w:lastColumn="0" w:oddVBand="0" w:evenVBand="0" w:oddHBand="1" w:evenHBand="0" w:firstRowFirstColumn="0" w:firstRowLastColumn="0" w:lastRowFirstColumn="0" w:lastRowLastColumn="0"/>
        </w:trPr>
        <w:tc>
          <w:tcPr>
            <w:tcW w:w="2500" w:type="pct"/>
          </w:tcPr>
          <w:p w14:paraId="2D2F5333" w14:textId="4415C7D8" w:rsidR="00931D11" w:rsidRDefault="00931D11" w:rsidP="738CC5D1">
            <w:r w:rsidRPr="009F125A">
              <w:t>Students are learning that:</w:t>
            </w:r>
          </w:p>
          <w:p w14:paraId="12A07261" w14:textId="20EDA90A" w:rsidR="0052351B" w:rsidRPr="009F125A" w:rsidRDefault="0052351B" w:rsidP="00950348">
            <w:pPr>
              <w:pStyle w:val="ListBullet"/>
            </w:pPr>
            <w:r>
              <w:t>arrays have an equal number in each row and each column</w:t>
            </w:r>
          </w:p>
          <w:p w14:paraId="0B979915" w14:textId="587AA419" w:rsidR="00931D11" w:rsidRPr="00F03BB2" w:rsidRDefault="0C8C1CF0" w:rsidP="00F03BB2">
            <w:pPr>
              <w:pStyle w:val="ListBullet"/>
            </w:pPr>
            <w:r w:rsidRPr="00F03BB2">
              <w:lastRenderedPageBreak/>
              <w:t>area relates</w:t>
            </w:r>
            <w:r w:rsidR="70EDF398" w:rsidRPr="00F03BB2">
              <w:t xml:space="preserve"> to</w:t>
            </w:r>
            <w:r w:rsidRPr="00F03BB2">
              <w:t xml:space="preserve"> the measure of two-dimensional space</w:t>
            </w:r>
          </w:p>
          <w:p w14:paraId="51D86E07" w14:textId="0470A993" w:rsidR="00931D11" w:rsidRPr="009F125A" w:rsidRDefault="0C8C1CF0" w:rsidP="00F03BB2">
            <w:pPr>
              <w:pStyle w:val="ListBullet"/>
            </w:pPr>
            <w:r w:rsidRPr="00F03BB2">
              <w:t>rows and columns</w:t>
            </w:r>
            <w:r w:rsidR="3B00A174" w:rsidRPr="00F03BB2">
              <w:t xml:space="preserve"> </w:t>
            </w:r>
            <w:r w:rsidR="00120360" w:rsidRPr="00F03BB2">
              <w:t xml:space="preserve">help us to </w:t>
            </w:r>
            <w:r w:rsidR="00073E3B" w:rsidRPr="00F03BB2">
              <w:t>c</w:t>
            </w:r>
            <w:r w:rsidR="009F125A" w:rsidRPr="00F03BB2">
              <w:t>alculate</w:t>
            </w:r>
            <w:r w:rsidR="00073E3B" w:rsidRPr="00F03BB2">
              <w:t xml:space="preserve"> the area so that no units are missed or counted twice.</w:t>
            </w:r>
          </w:p>
        </w:tc>
        <w:tc>
          <w:tcPr>
            <w:tcW w:w="2500" w:type="pct"/>
          </w:tcPr>
          <w:p w14:paraId="7701F39B" w14:textId="32DEA8D6" w:rsidR="00931D11" w:rsidRDefault="00931D11" w:rsidP="00931D11">
            <w:r w:rsidRPr="009F125A">
              <w:lastRenderedPageBreak/>
              <w:t>Students can:</w:t>
            </w:r>
          </w:p>
          <w:p w14:paraId="22FFEA4B" w14:textId="2B6BF550" w:rsidR="0052351B" w:rsidRPr="009F125A" w:rsidRDefault="0052351B" w:rsidP="00950348">
            <w:pPr>
              <w:pStyle w:val="ListBullet"/>
            </w:pPr>
            <w:r>
              <w:t>create arrays with counters and measure the area of a shape</w:t>
            </w:r>
          </w:p>
          <w:p w14:paraId="066129EE" w14:textId="77777777" w:rsidR="00931D11" w:rsidRPr="00F03BB2" w:rsidRDefault="0C8C1CF0" w:rsidP="00F03BB2">
            <w:pPr>
              <w:pStyle w:val="ListBullet"/>
            </w:pPr>
            <w:r w:rsidRPr="009F125A">
              <w:lastRenderedPageBreak/>
              <w:t xml:space="preserve">measure </w:t>
            </w:r>
            <w:r w:rsidRPr="00F03BB2">
              <w:t>the surface of a shape using uniform informal units</w:t>
            </w:r>
          </w:p>
          <w:p w14:paraId="5892385F" w14:textId="1D85519D" w:rsidR="00931D11" w:rsidRPr="009F125A" w:rsidRDefault="0C8C1CF0" w:rsidP="00F03BB2">
            <w:pPr>
              <w:pStyle w:val="ListBullet"/>
            </w:pPr>
            <w:r w:rsidRPr="00F03BB2">
              <w:t>describe the</w:t>
            </w:r>
            <w:r w:rsidRPr="009F125A">
              <w:t xml:space="preserve"> spatial structure (grid) </w:t>
            </w:r>
            <w:r w:rsidR="275DB787" w:rsidRPr="009F125A">
              <w:t xml:space="preserve">in a </w:t>
            </w:r>
            <w:r w:rsidRPr="009F125A">
              <w:t>shape</w:t>
            </w:r>
            <w:r w:rsidR="2C918A62" w:rsidRPr="009F125A">
              <w:t xml:space="preserve"> area</w:t>
            </w:r>
            <w:r w:rsidRPr="009F125A">
              <w:t>.</w:t>
            </w:r>
          </w:p>
        </w:tc>
      </w:tr>
    </w:tbl>
    <w:p w14:paraId="405DF8BA" w14:textId="7F32553A" w:rsidR="008C209D" w:rsidRDefault="008C209D" w:rsidP="008C209D">
      <w:pPr>
        <w:pStyle w:val="Heading3"/>
      </w:pPr>
      <w:bookmarkStart w:id="83" w:name="_Toc112318912"/>
      <w:bookmarkStart w:id="84" w:name="_Toc112320562"/>
      <w:bookmarkStart w:id="85" w:name="_Toc112320617"/>
      <w:bookmarkStart w:id="86" w:name="_Toc112320672"/>
      <w:bookmarkStart w:id="87" w:name="_Toc112320726"/>
      <w:bookmarkStart w:id="88" w:name="_Toc121389897"/>
      <w:r>
        <w:lastRenderedPageBreak/>
        <w:t xml:space="preserve">Daily number sense: </w:t>
      </w:r>
      <w:r w:rsidR="4E7BDABE">
        <w:t xml:space="preserve">Arrays </w:t>
      </w:r>
      <w:r w:rsidR="00F03BB2">
        <w:t>–</w:t>
      </w:r>
      <w:r>
        <w:t xml:space="preserve"> </w:t>
      </w:r>
      <w:r w:rsidR="4AFF8434">
        <w:t>15</w:t>
      </w:r>
      <w:r>
        <w:t xml:space="preserve"> minutes</w:t>
      </w:r>
      <w:bookmarkEnd w:id="83"/>
      <w:bookmarkEnd w:id="84"/>
      <w:bookmarkEnd w:id="85"/>
      <w:bookmarkEnd w:id="86"/>
      <w:bookmarkEnd w:id="87"/>
      <w:bookmarkEnd w:id="88"/>
    </w:p>
    <w:p w14:paraId="701BDDB2" w14:textId="0A3BDB8E" w:rsidR="6FCFF1CF" w:rsidRDefault="6FCFF1CF" w:rsidP="00950348">
      <w:pPr>
        <w:pStyle w:val="ListNumber"/>
        <w:numPr>
          <w:ilvl w:val="0"/>
          <w:numId w:val="37"/>
        </w:numPr>
      </w:pPr>
      <w:r w:rsidRPr="00B23617">
        <w:t>As</w:t>
      </w:r>
      <w:r>
        <w:t xml:space="preserve"> a class, </w:t>
      </w:r>
      <w:r w:rsidR="002A26C0">
        <w:t xml:space="preserve">view </w:t>
      </w:r>
      <w:hyperlink w:anchor="_Resource_6:_Arrays">
        <w:r w:rsidR="0E7A17F3" w:rsidRPr="738CC5D1">
          <w:rPr>
            <w:rStyle w:val="Hyperlink"/>
          </w:rPr>
          <w:t xml:space="preserve">Resource </w:t>
        </w:r>
        <w:r w:rsidR="00D46F5D">
          <w:rPr>
            <w:rStyle w:val="Hyperlink"/>
          </w:rPr>
          <w:t>6</w:t>
        </w:r>
        <w:r w:rsidR="0E7A17F3" w:rsidRPr="738CC5D1">
          <w:rPr>
            <w:rStyle w:val="Hyperlink"/>
          </w:rPr>
          <w:t>: Arrays</w:t>
        </w:r>
      </w:hyperlink>
      <w:r w:rsidR="0E7A17F3">
        <w:t>.</w:t>
      </w:r>
      <w:r w:rsidR="29542A66">
        <w:t xml:space="preserve"> Explain</w:t>
      </w:r>
      <w:r w:rsidR="2F368EA8">
        <w:t xml:space="preserve"> </w:t>
      </w:r>
      <w:r w:rsidR="0052351B">
        <w:t xml:space="preserve">that </w:t>
      </w:r>
      <w:r w:rsidR="2F368EA8">
        <w:t>an</w:t>
      </w:r>
      <w:r w:rsidR="29542A66">
        <w:t xml:space="preserve"> array</w:t>
      </w:r>
      <w:r w:rsidR="7F90208C">
        <w:t xml:space="preserve"> </w:t>
      </w:r>
      <w:r w:rsidR="75FCA65B">
        <w:t>is made by arranging a set of objects such as counters in columns and rows. Columns and rows must have the same number or equal number of items in them.</w:t>
      </w:r>
    </w:p>
    <w:p w14:paraId="7814E59B" w14:textId="4BB3B055" w:rsidR="6FCFF1CF" w:rsidRPr="00B23617" w:rsidRDefault="75FCA65B" w:rsidP="00950348">
      <w:pPr>
        <w:pStyle w:val="ListNumber"/>
      </w:pPr>
      <w:r w:rsidRPr="00B23617">
        <w:t>Ask students</w:t>
      </w:r>
      <w:r w:rsidR="6FCFF1CF" w:rsidRPr="00B23617">
        <w:t xml:space="preserve"> </w:t>
      </w:r>
      <w:r w:rsidR="23EEC7E8" w:rsidRPr="00B23617">
        <w:t xml:space="preserve">if they can see any arrays in the classroom. Model by counting the equal rows and columns. Ask students </w:t>
      </w:r>
      <w:r w:rsidR="6FCFF1CF" w:rsidRPr="00B23617">
        <w:t xml:space="preserve">where </w:t>
      </w:r>
      <w:r w:rsidR="3898F259" w:rsidRPr="00B23617">
        <w:t>they</w:t>
      </w:r>
      <w:r w:rsidR="6FCFF1CF" w:rsidRPr="00B23617">
        <w:t xml:space="preserve"> </w:t>
      </w:r>
      <w:r w:rsidR="00BB7CD1" w:rsidRPr="00B23617">
        <w:t xml:space="preserve">can </w:t>
      </w:r>
      <w:r w:rsidR="6FCFF1CF" w:rsidRPr="00B23617">
        <w:t xml:space="preserve">find </w:t>
      </w:r>
      <w:r w:rsidR="02BD085F" w:rsidRPr="00B23617">
        <w:t>more</w:t>
      </w:r>
      <w:r w:rsidR="6FCFF1CF" w:rsidRPr="00B23617">
        <w:t xml:space="preserve"> array</w:t>
      </w:r>
      <w:r w:rsidR="3E35BEEB" w:rsidRPr="00B23617">
        <w:t>s</w:t>
      </w:r>
      <w:r w:rsidR="6FCFF1CF" w:rsidRPr="00B23617">
        <w:t>.</w:t>
      </w:r>
    </w:p>
    <w:p w14:paraId="54B95388" w14:textId="7F546C54" w:rsidR="004902F6" w:rsidRPr="00B23617" w:rsidRDefault="735D488B" w:rsidP="00950348">
      <w:pPr>
        <w:pStyle w:val="ListNumber"/>
      </w:pPr>
      <w:r w:rsidRPr="00B23617">
        <w:t xml:space="preserve">Model using groups </w:t>
      </w:r>
      <w:r w:rsidR="004902F6" w:rsidRPr="00B23617">
        <w:t>to</w:t>
      </w:r>
      <w:r w:rsidRPr="00B23617">
        <w:t xml:space="preserve"> discus</w:t>
      </w:r>
      <w:r w:rsidR="004902F6" w:rsidRPr="00B23617">
        <w:t>s the</w:t>
      </w:r>
      <w:r w:rsidRPr="00B23617">
        <w:t xml:space="preserve"> array </w:t>
      </w:r>
      <w:r w:rsidR="004902F6" w:rsidRPr="00B23617">
        <w:t>and</w:t>
      </w:r>
      <w:r w:rsidRPr="00B23617">
        <w:t xml:space="preserve"> find the total. For example</w:t>
      </w:r>
      <w:r w:rsidR="004902F6" w:rsidRPr="00B23617">
        <w:t>, i</w:t>
      </w:r>
      <w:r w:rsidRPr="00B23617">
        <w:t xml:space="preserve">n the egg carton there is </w:t>
      </w:r>
      <w:r w:rsidR="69BB01A5" w:rsidRPr="00B23617">
        <w:t>one</w:t>
      </w:r>
      <w:r w:rsidRPr="00B23617">
        <w:t xml:space="preserve"> group of 6 </w:t>
      </w:r>
      <w:r w:rsidR="00C12A11" w:rsidRPr="00B23617">
        <w:t xml:space="preserve">in the </w:t>
      </w:r>
      <w:r w:rsidR="68B85C6C" w:rsidRPr="00B23617">
        <w:t>first</w:t>
      </w:r>
      <w:r w:rsidR="00C12A11" w:rsidRPr="00B23617">
        <w:t xml:space="preserve"> row </w:t>
      </w:r>
      <w:r w:rsidRPr="00B23617">
        <w:t xml:space="preserve">and the </w:t>
      </w:r>
      <w:r w:rsidR="21F95073" w:rsidRPr="00B23617">
        <w:t>second</w:t>
      </w:r>
      <w:r w:rsidRPr="00B23617">
        <w:t xml:space="preserve"> row </w:t>
      </w:r>
      <w:r w:rsidR="42C24159" w:rsidRPr="00B23617">
        <w:t>makes</w:t>
      </w:r>
      <w:r w:rsidRPr="00B23617">
        <w:t xml:space="preserve"> 2 groups of 6. </w:t>
      </w:r>
      <w:r w:rsidR="00C63232">
        <w:t>Two</w:t>
      </w:r>
      <w:r w:rsidRPr="00B23617">
        <w:t xml:space="preserve"> groups of 6 makes 12 eggs altog</w:t>
      </w:r>
      <w:r w:rsidR="32EDF82B" w:rsidRPr="00B23617">
        <w:t>ether.</w:t>
      </w:r>
    </w:p>
    <w:p w14:paraId="64C67BB8" w14:textId="64CCCCA6" w:rsidR="6FCFF1CF" w:rsidRPr="00B23617" w:rsidRDefault="32EDF82B" w:rsidP="00950348">
      <w:pPr>
        <w:pStyle w:val="ListNumber"/>
      </w:pPr>
      <w:r w:rsidRPr="00B23617">
        <w:t>Repeat with other examples of arrays found in the classroom.</w:t>
      </w:r>
    </w:p>
    <w:p w14:paraId="69A5D629" w14:textId="71DC8C8C" w:rsidR="6FCFF1CF" w:rsidRDefault="006921C4" w:rsidP="00950348">
      <w:pPr>
        <w:pStyle w:val="ListNumber"/>
      </w:pPr>
      <w:r w:rsidRPr="00B23617">
        <w:t>Ask</w:t>
      </w:r>
      <w:r>
        <w:t xml:space="preserve"> students to </w:t>
      </w:r>
      <w:hyperlink r:id="rId32" w:history="1">
        <w:r w:rsidR="00C63232" w:rsidRPr="00856E25">
          <w:rPr>
            <w:rStyle w:val="Hyperlink"/>
          </w:rPr>
          <w:t>Think-Pair-Share</w:t>
        </w:r>
      </w:hyperlink>
      <w:r w:rsidR="0ACC625B">
        <w:t xml:space="preserve"> to brainstorm everything </w:t>
      </w:r>
      <w:r w:rsidR="3E3E0A12">
        <w:t>they</w:t>
      </w:r>
      <w:r w:rsidR="0ACC625B">
        <w:t xml:space="preserve"> know about arrays.</w:t>
      </w:r>
    </w:p>
    <w:p w14:paraId="1A15E3C6" w14:textId="77777777" w:rsidR="6FCFF1CF" w:rsidRDefault="54F665CC" w:rsidP="006921C4">
      <w:pPr>
        <w:pStyle w:val="FeatureBox"/>
      </w:pPr>
      <w:r w:rsidRPr="23C033E6">
        <w:rPr>
          <w:b/>
          <w:bCs/>
        </w:rPr>
        <w:t>Note:</w:t>
      </w:r>
      <w:r>
        <w:t xml:space="preserve"> An array is one of several different arrangements that can be used to model multiplicative situations involving whole numbers.</w:t>
      </w:r>
    </w:p>
    <w:p w14:paraId="54CFE697" w14:textId="02520C13" w:rsidR="6FCFF1CF" w:rsidRDefault="09997029" w:rsidP="00950348">
      <w:pPr>
        <w:pStyle w:val="ListNumber"/>
      </w:pPr>
      <w:r w:rsidRPr="00B23617">
        <w:t>Model</w:t>
      </w:r>
      <w:r>
        <w:t xml:space="preserve"> r</w:t>
      </w:r>
      <w:r w:rsidR="6FCFF1CF">
        <w:t>oll</w:t>
      </w:r>
      <w:r w:rsidR="41CBFA4B">
        <w:t>ing</w:t>
      </w:r>
      <w:r w:rsidR="6FCFF1CF">
        <w:t xml:space="preserve"> </w:t>
      </w:r>
      <w:r w:rsidR="23D41C6C">
        <w:t>2</w:t>
      </w:r>
      <w:r w:rsidR="6FCFF1CF">
        <w:t xml:space="preserve"> dice or use the </w:t>
      </w:r>
      <w:hyperlink r:id="rId33">
        <w:r w:rsidR="6FCFF1CF" w:rsidRPr="56AE5EB7">
          <w:rPr>
            <w:rStyle w:val="Hyperlink"/>
          </w:rPr>
          <w:t>number spinner</w:t>
        </w:r>
      </w:hyperlink>
      <w:r w:rsidR="6FCFF1CF">
        <w:t>.</w:t>
      </w:r>
    </w:p>
    <w:p w14:paraId="7CA54E64" w14:textId="53845DB8" w:rsidR="33A1ACEF" w:rsidRPr="00B23617" w:rsidRDefault="33A1ACEF" w:rsidP="00950348">
      <w:pPr>
        <w:pStyle w:val="ListNumber"/>
      </w:pPr>
      <w:r w:rsidRPr="00B23617">
        <w:t>W</w:t>
      </w:r>
      <w:r w:rsidR="00804E77" w:rsidRPr="00B23617">
        <w:t xml:space="preserve">rite </w:t>
      </w:r>
      <w:r w:rsidR="4D36CA5F" w:rsidRPr="00B23617">
        <w:t>the</w:t>
      </w:r>
      <w:r w:rsidR="00804E77" w:rsidRPr="00B23617">
        <w:t xml:space="preserve"> number sentence</w:t>
      </w:r>
      <w:r w:rsidR="163C0C72" w:rsidRPr="00B23617">
        <w:t xml:space="preserve"> on the board.</w:t>
      </w:r>
    </w:p>
    <w:p w14:paraId="6D6BD384" w14:textId="562D1F65" w:rsidR="6BAEBFDF" w:rsidRPr="00B23617" w:rsidRDefault="6BAEBFDF" w:rsidP="00950348">
      <w:pPr>
        <w:pStyle w:val="ListNumber"/>
      </w:pPr>
      <w:r w:rsidRPr="00B23617">
        <w:t xml:space="preserve">Ask students to </w:t>
      </w:r>
      <w:r w:rsidR="00804E77" w:rsidRPr="00B23617">
        <w:t>use square counters to create the array</w:t>
      </w:r>
      <w:r w:rsidR="00C63232">
        <w:t xml:space="preserve"> (see </w:t>
      </w:r>
      <w:r w:rsidR="00C63232">
        <w:fldChar w:fldCharType="begin"/>
      </w:r>
      <w:r w:rsidR="00C63232">
        <w:instrText xml:space="preserve"> REF _Ref121234654 \h </w:instrText>
      </w:r>
      <w:r w:rsidR="00C63232">
        <w:fldChar w:fldCharType="separate"/>
      </w:r>
      <w:r w:rsidR="00C63232">
        <w:t xml:space="preserve">Figure </w:t>
      </w:r>
      <w:r w:rsidR="00C63232">
        <w:rPr>
          <w:noProof/>
        </w:rPr>
        <w:t>7</w:t>
      </w:r>
      <w:r w:rsidR="00C63232">
        <w:fldChar w:fldCharType="end"/>
      </w:r>
      <w:r w:rsidR="00C63232">
        <w:t>)</w:t>
      </w:r>
      <w:r w:rsidR="0BC3E256" w:rsidRPr="00B23617">
        <w:t>.</w:t>
      </w:r>
    </w:p>
    <w:p w14:paraId="695004E9" w14:textId="2615DD1A" w:rsidR="6FCFF1CF" w:rsidRDefault="3AD93F82" w:rsidP="00950348">
      <w:pPr>
        <w:pStyle w:val="ListNumber"/>
      </w:pPr>
      <w:r w:rsidRPr="00B23617">
        <w:lastRenderedPageBreak/>
        <w:t>Students</w:t>
      </w:r>
      <w:r>
        <w:t xml:space="preserve"> look at the</w:t>
      </w:r>
      <w:r w:rsidR="5DF63921">
        <w:t>ir</w:t>
      </w:r>
      <w:r>
        <w:t xml:space="preserve"> array </w:t>
      </w:r>
      <w:r w:rsidR="00804E77">
        <w:t>and answer</w:t>
      </w:r>
      <w:r w:rsidR="1384E6F2">
        <w:t xml:space="preserve"> the following questions</w:t>
      </w:r>
      <w:r w:rsidR="00804E77">
        <w:t>:</w:t>
      </w:r>
    </w:p>
    <w:p w14:paraId="55FBE94E" w14:textId="77777777" w:rsidR="6FCFF1CF" w:rsidRDefault="3AD93F82" w:rsidP="00A16445">
      <w:pPr>
        <w:pStyle w:val="ListBullet"/>
        <w:ind w:left="1134"/>
      </w:pPr>
      <w:r>
        <w:t xml:space="preserve">How could </w:t>
      </w:r>
      <w:r w:rsidR="00A51BB9">
        <w:t>you</w:t>
      </w:r>
      <w:r>
        <w:t xml:space="preserve"> describe the array?</w:t>
      </w:r>
    </w:p>
    <w:p w14:paraId="3C324714" w14:textId="77777777" w:rsidR="008D1827" w:rsidRDefault="008D1827" w:rsidP="00A16445">
      <w:pPr>
        <w:pStyle w:val="ListBullet"/>
        <w:ind w:left="1134"/>
      </w:pPr>
      <w:r>
        <w:t>How many tiles are altogether?</w:t>
      </w:r>
    </w:p>
    <w:p w14:paraId="6FDD99C3" w14:textId="79EC755E" w:rsidR="008D1827" w:rsidRDefault="008D1827" w:rsidP="00A16445">
      <w:pPr>
        <w:pStyle w:val="ListBullet"/>
        <w:ind w:left="1134"/>
      </w:pPr>
      <w:r>
        <w:t xml:space="preserve">How </w:t>
      </w:r>
      <w:r w:rsidR="25F35D01">
        <w:t>could</w:t>
      </w:r>
      <w:r>
        <w:t xml:space="preserve"> you work it out?</w:t>
      </w:r>
    </w:p>
    <w:p w14:paraId="1C5CE3C6" w14:textId="6A043CC2" w:rsidR="00E81B96" w:rsidRDefault="3AD93F82" w:rsidP="00E81B96">
      <w:pPr>
        <w:pStyle w:val="FeatureBox"/>
      </w:pPr>
      <w:r w:rsidRPr="23C033E6">
        <w:rPr>
          <w:b/>
          <w:bCs/>
        </w:rPr>
        <w:t>Note</w:t>
      </w:r>
      <w:r>
        <w:t xml:space="preserve">: Students should be encouraged to describe the spatial structure (grid) </w:t>
      </w:r>
      <w:r w:rsidR="3D6D34FC">
        <w:t xml:space="preserve">of the </w:t>
      </w:r>
      <w:r>
        <w:t xml:space="preserve">rectangular shapes. </w:t>
      </w:r>
      <w:r w:rsidR="44FCCB88">
        <w:t>A</w:t>
      </w:r>
      <w:r>
        <w:t xml:space="preserve">ssist students </w:t>
      </w:r>
      <w:r w:rsidR="5EE6B196">
        <w:t xml:space="preserve">to </w:t>
      </w:r>
      <w:r>
        <w:t>notic</w:t>
      </w:r>
      <w:r w:rsidR="2A9429ED">
        <w:t>e</w:t>
      </w:r>
      <w:r>
        <w:t xml:space="preserve"> the grid structure</w:t>
      </w:r>
      <w:r w:rsidR="5A7BCFF9">
        <w:t xml:space="preserve"> of the</w:t>
      </w:r>
      <w:r>
        <w:t xml:space="preserve"> square tiles</w:t>
      </w:r>
      <w:r w:rsidR="2B287167">
        <w:t xml:space="preserve"> and use this for repeated addition</w:t>
      </w:r>
      <w:r>
        <w:t>.</w:t>
      </w:r>
    </w:p>
    <w:p w14:paraId="401E1A48" w14:textId="547625F0" w:rsidR="0014786C" w:rsidRPr="0014786C" w:rsidRDefault="00E81B96" w:rsidP="0014786C">
      <w:pPr>
        <w:pStyle w:val="Caption"/>
      </w:pPr>
      <w:bookmarkStart w:id="89" w:name="_Ref121234654"/>
      <w:r>
        <w:t xml:space="preserve">Figure </w:t>
      </w:r>
      <w:fldSimple w:instr=" SEQ Figure \* ARABIC ">
        <w:r w:rsidR="00985732">
          <w:rPr>
            <w:noProof/>
          </w:rPr>
          <w:t>7</w:t>
        </w:r>
      </w:fldSimple>
      <w:bookmarkEnd w:id="89"/>
      <w:r w:rsidR="0014786C">
        <w:t xml:space="preserve"> </w:t>
      </w:r>
      <w:r w:rsidR="0053765C">
        <w:t>–</w:t>
      </w:r>
      <w:r w:rsidR="0014786C">
        <w:t xml:space="preserve"> Example of array</w:t>
      </w:r>
    </w:p>
    <w:p w14:paraId="6CD44C25" w14:textId="4DA05EAD" w:rsidR="00931D11" w:rsidRDefault="00D1133D" w:rsidP="00931D11">
      <w:pPr>
        <w:rPr>
          <w:noProof/>
        </w:rPr>
      </w:pPr>
      <w:r>
        <w:rPr>
          <w:noProof/>
        </w:rPr>
        <w:drawing>
          <wp:inline distT="0" distB="0" distL="0" distR="0" wp14:anchorId="50971696" wp14:editId="423DEBB0">
            <wp:extent cx="2324100" cy="2408980"/>
            <wp:effectExtent l="0" t="0" r="0" b="0"/>
            <wp:docPr id="6" name="Picture 6" descr="Array of tiles made up of 3 rows and 3 columns. The tiles are all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4100" cy="2408980"/>
                    </a:xfrm>
                    <a:prstGeom prst="rect">
                      <a:avLst/>
                    </a:prstGeom>
                  </pic:spPr>
                </pic:pic>
              </a:graphicData>
            </a:graphic>
          </wp:inline>
        </w:drawing>
      </w:r>
    </w:p>
    <w:p w14:paraId="277A0CD2" w14:textId="77777777" w:rsidR="008C209D" w:rsidRDefault="676F7CB3" w:rsidP="008C209D">
      <w:pPr>
        <w:pStyle w:val="Heading3"/>
      </w:pPr>
      <w:bookmarkStart w:id="90" w:name="_Toc112318913"/>
      <w:bookmarkStart w:id="91" w:name="_Toc112320563"/>
      <w:bookmarkStart w:id="92" w:name="_Toc112320618"/>
      <w:bookmarkStart w:id="93" w:name="_Toc112320673"/>
      <w:bookmarkStart w:id="94" w:name="_Toc112320727"/>
      <w:bookmarkStart w:id="95" w:name="_Toc121389898"/>
      <w:r>
        <w:lastRenderedPageBreak/>
        <w:t>Create the rules</w:t>
      </w:r>
      <w:r w:rsidR="7E83C9E8">
        <w:t xml:space="preserve"> – </w:t>
      </w:r>
      <w:r w:rsidR="4297A019">
        <w:t>10</w:t>
      </w:r>
      <w:r w:rsidR="7E83C9E8">
        <w:t xml:space="preserve"> minutes</w:t>
      </w:r>
      <w:bookmarkEnd w:id="90"/>
      <w:bookmarkEnd w:id="91"/>
      <w:bookmarkEnd w:id="92"/>
      <w:bookmarkEnd w:id="93"/>
      <w:bookmarkEnd w:id="94"/>
      <w:bookmarkEnd w:id="95"/>
    </w:p>
    <w:p w14:paraId="104AA4FD" w14:textId="3A808527" w:rsidR="00C22F84" w:rsidRPr="00C22F84" w:rsidRDefault="00C22F84" w:rsidP="004820BB">
      <w:pPr>
        <w:pStyle w:val="FeatureBox"/>
      </w:pPr>
      <w:r>
        <w:t xml:space="preserve">This activity has been adapted from </w:t>
      </w:r>
      <w:hyperlink r:id="rId35" w:history="1">
        <w:r w:rsidR="00C63232">
          <w:rPr>
            <w:rStyle w:val="Hyperlink"/>
          </w:rPr>
          <w:t>How to make a square (2:04)</w:t>
        </w:r>
      </w:hyperlink>
      <w:r>
        <w:t xml:space="preserve"> from </w:t>
      </w:r>
      <w:hyperlink r:id="rId36">
        <w:r w:rsidR="007920BF" w:rsidRPr="698F3548">
          <w:rPr>
            <w:rStyle w:val="Hyperlink"/>
          </w:rPr>
          <w:t>Mathematics curriculum resources K-12.</w:t>
        </w:r>
      </w:hyperlink>
    </w:p>
    <w:p w14:paraId="1AA84971" w14:textId="0A2924AC" w:rsidR="008D1827" w:rsidRDefault="6024779E" w:rsidP="00950348">
      <w:pPr>
        <w:pStyle w:val="ListNumber"/>
      </w:pPr>
      <w:r>
        <w:t>Discuss a square.</w:t>
      </w:r>
      <w:r w:rsidR="008D1827">
        <w:t xml:space="preserve"> Ask students</w:t>
      </w:r>
      <w:r w:rsidR="008D1827" w:rsidRPr="008D1827">
        <w:t xml:space="preserve"> </w:t>
      </w:r>
      <w:r w:rsidR="008D1827">
        <w:t xml:space="preserve">to </w:t>
      </w:r>
      <w:hyperlink r:id="rId37" w:history="1">
        <w:r w:rsidR="00C63232" w:rsidRPr="00856E25">
          <w:rPr>
            <w:rStyle w:val="Hyperlink"/>
          </w:rPr>
          <w:t>Think-Pair-Share</w:t>
        </w:r>
      </w:hyperlink>
      <w:r w:rsidR="008D1827">
        <w:t xml:space="preserve"> some of the features of squares.</w:t>
      </w:r>
    </w:p>
    <w:p w14:paraId="45162B20" w14:textId="77777777" w:rsidR="08DDE5DF" w:rsidRDefault="08DDE5DF" w:rsidP="004820BB">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98F3548" w14:paraId="0511830C" w14:textId="77777777" w:rsidTr="00A1644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E813181" w14:textId="77777777" w:rsidR="698F3548" w:rsidRDefault="698F3548">
            <w:r>
              <w:t>Prompts</w:t>
            </w:r>
          </w:p>
        </w:tc>
        <w:tc>
          <w:tcPr>
            <w:tcW w:w="2500" w:type="pct"/>
          </w:tcPr>
          <w:p w14:paraId="3D551B9F" w14:textId="77777777" w:rsidR="698F3548" w:rsidRDefault="698F3548">
            <w:r>
              <w:t>Anticipated student responses</w:t>
            </w:r>
          </w:p>
        </w:tc>
      </w:tr>
      <w:tr w:rsidR="698F3548" w14:paraId="157EA325" w14:textId="77777777" w:rsidTr="00A1644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BDD2680" w14:textId="77777777" w:rsidR="698F3548" w:rsidRPr="003275BD" w:rsidRDefault="698F3548" w:rsidP="00950348">
            <w:pPr>
              <w:pStyle w:val="ListBullet"/>
            </w:pPr>
            <w:r w:rsidRPr="003275BD">
              <w:t>What do you notice about the sides?</w:t>
            </w:r>
          </w:p>
          <w:p w14:paraId="3E1AA663" w14:textId="77777777" w:rsidR="698F3548" w:rsidRPr="003275BD" w:rsidRDefault="698F3548" w:rsidP="00950348">
            <w:pPr>
              <w:pStyle w:val="ListBullet"/>
            </w:pPr>
            <w:r w:rsidRPr="003275BD">
              <w:t>How many vertices are there? What do you notice about them?</w:t>
            </w:r>
          </w:p>
          <w:p w14:paraId="1F6DEC0C" w14:textId="77777777" w:rsidR="698F3548" w:rsidRPr="003275BD" w:rsidRDefault="698F3548" w:rsidP="00950348">
            <w:pPr>
              <w:pStyle w:val="ListBullet"/>
            </w:pPr>
            <w:r w:rsidRPr="003275BD">
              <w:t>Can this square be folded to create a smaller square?</w:t>
            </w:r>
          </w:p>
          <w:p w14:paraId="57055828" w14:textId="6236FCBB" w:rsidR="1A96F7BF" w:rsidRDefault="1A96F7BF" w:rsidP="00950348">
            <w:pPr>
              <w:pStyle w:val="ListBullet"/>
            </w:pPr>
            <w:r w:rsidRPr="003275BD">
              <w:t>If I move the square to a different orientation, is it still a square? Why/why not?</w:t>
            </w:r>
          </w:p>
        </w:tc>
        <w:tc>
          <w:tcPr>
            <w:tcW w:w="2500" w:type="pct"/>
          </w:tcPr>
          <w:p w14:paraId="0313E188" w14:textId="728A7283" w:rsidR="698F3548" w:rsidRPr="003275BD" w:rsidRDefault="5CC53DEA" w:rsidP="00950348">
            <w:pPr>
              <w:pStyle w:val="ListBullet"/>
            </w:pPr>
            <w:r>
              <w:t xml:space="preserve">There are </w:t>
            </w:r>
            <w:r w:rsidR="05E59DFC">
              <w:t>4</w:t>
            </w:r>
            <w:r>
              <w:t xml:space="preserve"> sides of equal length</w:t>
            </w:r>
            <w:r w:rsidR="00C63232">
              <w:t>.</w:t>
            </w:r>
          </w:p>
          <w:p w14:paraId="2CBFE092" w14:textId="445810F6" w:rsidR="698F3548" w:rsidRPr="003275BD" w:rsidRDefault="5CC53DEA" w:rsidP="00950348">
            <w:pPr>
              <w:pStyle w:val="ListBullet"/>
            </w:pPr>
            <w:r>
              <w:t xml:space="preserve">There are </w:t>
            </w:r>
            <w:r w:rsidR="6BAAED90">
              <w:t>4</w:t>
            </w:r>
            <w:r>
              <w:t xml:space="preserve"> vertices</w:t>
            </w:r>
            <w:r w:rsidR="00C63232">
              <w:t>.</w:t>
            </w:r>
          </w:p>
          <w:p w14:paraId="5817036D" w14:textId="018F9380" w:rsidR="698F3548" w:rsidRPr="003275BD" w:rsidRDefault="5CC53DEA" w:rsidP="00950348">
            <w:pPr>
              <w:pStyle w:val="ListBullet"/>
            </w:pPr>
            <w:r>
              <w:t xml:space="preserve">There are </w:t>
            </w:r>
            <w:r w:rsidR="776795EA">
              <w:t>4</w:t>
            </w:r>
            <w:r>
              <w:t xml:space="preserve"> equal angles</w:t>
            </w:r>
            <w:r w:rsidR="00C63232">
              <w:t>.</w:t>
            </w:r>
          </w:p>
          <w:p w14:paraId="05EB5AE5" w14:textId="14FEAC8F" w:rsidR="698F3548" w:rsidRPr="003275BD" w:rsidRDefault="698F3548" w:rsidP="00950348">
            <w:pPr>
              <w:pStyle w:val="ListBullet"/>
            </w:pPr>
            <w:r w:rsidRPr="003275BD">
              <w:t>Students can fold the paper into quarters.</w:t>
            </w:r>
          </w:p>
          <w:p w14:paraId="310AC50E" w14:textId="7596AC2D" w:rsidR="698F3548" w:rsidRPr="003275BD" w:rsidRDefault="5CC53DEA" w:rsidP="00950348">
            <w:pPr>
              <w:pStyle w:val="ListBullet"/>
            </w:pPr>
            <w:r>
              <w:t xml:space="preserve">Yes, there are </w:t>
            </w:r>
            <w:r w:rsidR="6F2A5DFE">
              <w:t>4</w:t>
            </w:r>
            <w:r>
              <w:t xml:space="preserve"> smaller squares inside this one large square.</w:t>
            </w:r>
          </w:p>
          <w:p w14:paraId="053676F7" w14:textId="77777777" w:rsidR="78C1FB73" w:rsidRDefault="78C1FB73" w:rsidP="00950348">
            <w:pPr>
              <w:pStyle w:val="ListBullet"/>
            </w:pPr>
            <w:r w:rsidRPr="003275BD">
              <w:t xml:space="preserve">Yes, you can flip, </w:t>
            </w:r>
            <w:proofErr w:type="gramStart"/>
            <w:r w:rsidRPr="003275BD">
              <w:t>slide</w:t>
            </w:r>
            <w:proofErr w:type="gramEnd"/>
            <w:r w:rsidRPr="003275BD">
              <w:t xml:space="preserve"> and turn and it is still a square.</w:t>
            </w:r>
          </w:p>
        </w:tc>
      </w:tr>
    </w:tbl>
    <w:p w14:paraId="36458BDF" w14:textId="23660B7D" w:rsidR="008D1827" w:rsidRDefault="00C63232" w:rsidP="008D1827">
      <w:pPr>
        <w:pStyle w:val="FeatureBox2"/>
      </w:pPr>
      <w:r w:rsidRPr="00C63232">
        <w:rPr>
          <w:b/>
          <w:bCs/>
        </w:rPr>
        <w:t>Vertex:</w:t>
      </w:r>
      <w:r>
        <w:t xml:space="preserve"> </w:t>
      </w:r>
      <w:r w:rsidR="008D1827">
        <w:t xml:space="preserve">The term </w:t>
      </w:r>
      <w:r w:rsidR="008D1827" w:rsidRPr="00C63232">
        <w:t>‘vertex’</w:t>
      </w:r>
      <w:r w:rsidR="008D1827">
        <w:t xml:space="preserve"> (plural: ‘vertices’) refers to the point where two straight sides of a two-dimensional shape meet.</w:t>
      </w:r>
    </w:p>
    <w:p w14:paraId="2513C427" w14:textId="33ADCC91" w:rsidR="6024779E" w:rsidRDefault="00931D11" w:rsidP="00950348">
      <w:pPr>
        <w:pStyle w:val="ListNumber"/>
      </w:pPr>
      <w:r>
        <w:t xml:space="preserve">Ask students to </w:t>
      </w:r>
      <w:hyperlink r:id="rId38">
        <w:r w:rsidRPr="738CC5D1">
          <w:rPr>
            <w:rStyle w:val="Hyperlink"/>
          </w:rPr>
          <w:t>turn and talk</w:t>
        </w:r>
      </w:hyperlink>
      <w:r w:rsidRPr="738CC5D1">
        <w:rPr>
          <w:rStyle w:val="Hyperlink"/>
        </w:rPr>
        <w:t xml:space="preserve"> </w:t>
      </w:r>
      <w:r>
        <w:t xml:space="preserve">to discuss how could you make a square out </w:t>
      </w:r>
      <w:r w:rsidR="00C63232">
        <w:t xml:space="preserve">of </w:t>
      </w:r>
      <w:r>
        <w:t>paper.</w:t>
      </w:r>
      <w:r w:rsidR="6024779E">
        <w:t xml:space="preserve"> Rem</w:t>
      </w:r>
      <w:r w:rsidR="00C63232">
        <w:t>ind students</w:t>
      </w:r>
      <w:r w:rsidR="6024779E">
        <w:t xml:space="preserve"> that </w:t>
      </w:r>
      <w:r w:rsidR="00C63232">
        <w:t xml:space="preserve">mathematicians </w:t>
      </w:r>
      <w:r w:rsidR="6024779E">
        <w:t>are precise.</w:t>
      </w:r>
    </w:p>
    <w:p w14:paraId="0258D35B" w14:textId="7F8B6933" w:rsidR="709D5FF9" w:rsidRDefault="709D5FF9" w:rsidP="00950348">
      <w:pPr>
        <w:pStyle w:val="ListNumber"/>
      </w:pPr>
      <w:r w:rsidRPr="004820BB">
        <w:lastRenderedPageBreak/>
        <w:t>Watch</w:t>
      </w:r>
      <w:r>
        <w:t xml:space="preserve"> </w:t>
      </w:r>
      <w:hyperlink r:id="rId39">
        <w:r w:rsidR="00C63232">
          <w:rPr>
            <w:rStyle w:val="Hyperlink"/>
          </w:rPr>
          <w:t>How to make a square (2:04)</w:t>
        </w:r>
      </w:hyperlink>
      <w:r>
        <w:t>.</w:t>
      </w:r>
    </w:p>
    <w:p w14:paraId="24B0EC9A" w14:textId="77777777" w:rsidR="709D5FF9" w:rsidRDefault="4C723486" w:rsidP="00950348">
      <w:pPr>
        <w:pStyle w:val="ListNumber"/>
      </w:pPr>
      <w:r w:rsidRPr="004820BB">
        <w:t>Ask</w:t>
      </w:r>
      <w:r>
        <w:t xml:space="preserve"> students</w:t>
      </w:r>
      <w:r w:rsidR="2987EEE8">
        <w:t>:</w:t>
      </w:r>
    </w:p>
    <w:p w14:paraId="32719FAC" w14:textId="77777777" w:rsidR="709D5FF9" w:rsidRPr="00531B88" w:rsidRDefault="4C723486" w:rsidP="00A16445">
      <w:pPr>
        <w:pStyle w:val="ListBullet"/>
        <w:ind w:left="1134"/>
      </w:pPr>
      <w:r w:rsidRPr="00531B88">
        <w:t>What do you notice?</w:t>
      </w:r>
    </w:p>
    <w:p w14:paraId="4C075E27" w14:textId="77777777" w:rsidR="709D5FF9" w:rsidRPr="00531B88" w:rsidRDefault="4C723486" w:rsidP="00A16445">
      <w:pPr>
        <w:pStyle w:val="ListBullet"/>
        <w:ind w:left="1134"/>
      </w:pPr>
      <w:r w:rsidRPr="00531B88">
        <w:t>What do you wonder?</w:t>
      </w:r>
    </w:p>
    <w:p w14:paraId="51B3E1BF" w14:textId="77777777" w:rsidR="709D5FF9" w:rsidRPr="00531B88" w:rsidRDefault="4C723486" w:rsidP="00A16445">
      <w:pPr>
        <w:pStyle w:val="ListBullet"/>
        <w:ind w:left="1134"/>
      </w:pPr>
      <w:r w:rsidRPr="00531B88">
        <w:t>How did the person ensure the square had equal sides?</w:t>
      </w:r>
    </w:p>
    <w:p w14:paraId="7CE84595" w14:textId="2ECDE624" w:rsidR="709D5FF9" w:rsidRDefault="00531B88" w:rsidP="00950348">
      <w:pPr>
        <w:pStyle w:val="ListNumber"/>
      </w:pPr>
      <w:r w:rsidRPr="004820BB">
        <w:t>Ask</w:t>
      </w:r>
      <w:r>
        <w:t xml:space="preserve"> students to u</w:t>
      </w:r>
      <w:r w:rsidR="02B0CA40">
        <w:t>s</w:t>
      </w:r>
      <w:r>
        <w:t>e</w:t>
      </w:r>
      <w:r w:rsidR="02B0CA40">
        <w:t xml:space="preserve"> paper</w:t>
      </w:r>
      <w:r w:rsidR="3F1BA363">
        <w:t xml:space="preserve"> and a pair of scissors to make</w:t>
      </w:r>
      <w:r w:rsidR="00C63232">
        <w:t xml:space="preserve"> their</w:t>
      </w:r>
      <w:r w:rsidR="3F1BA363">
        <w:t xml:space="preserve"> own square. </w:t>
      </w:r>
      <w:r w:rsidR="4079F0CB">
        <w:t xml:space="preserve">Ask students </w:t>
      </w:r>
      <w:r w:rsidR="00F27AD9">
        <w:t xml:space="preserve">to </w:t>
      </w:r>
      <w:r w:rsidR="4079F0CB">
        <w:t>refer to the anchor chart to ensure:</w:t>
      </w:r>
    </w:p>
    <w:p w14:paraId="75C2663A" w14:textId="6279CDB4" w:rsidR="709D5FF9" w:rsidRPr="00C05C0B" w:rsidRDefault="00C63232" w:rsidP="00985CB6">
      <w:pPr>
        <w:pStyle w:val="ListBullet"/>
        <w:ind w:left="1134"/>
      </w:pPr>
      <w:r>
        <w:t>t</w:t>
      </w:r>
      <w:r w:rsidR="4079F0CB" w:rsidRPr="00C05C0B">
        <w:t>here are 4 vertices</w:t>
      </w:r>
    </w:p>
    <w:p w14:paraId="3DD8BE13" w14:textId="77777777" w:rsidR="709D5FF9" w:rsidRPr="00C05C0B" w:rsidRDefault="4079F0CB" w:rsidP="00985CB6">
      <w:pPr>
        <w:pStyle w:val="ListBullet"/>
        <w:ind w:left="1134"/>
      </w:pPr>
      <w:r w:rsidRPr="00C05C0B">
        <w:t>4 equal angles</w:t>
      </w:r>
    </w:p>
    <w:p w14:paraId="3F00B43F" w14:textId="7B888C34" w:rsidR="709D5FF9" w:rsidRPr="00C05C0B" w:rsidRDefault="4079F0CB" w:rsidP="00985CB6">
      <w:pPr>
        <w:pStyle w:val="ListBullet"/>
        <w:ind w:left="1134"/>
      </w:pPr>
      <w:r w:rsidRPr="00C05C0B">
        <w:t>4 sides of equal length.</w:t>
      </w:r>
    </w:p>
    <w:p w14:paraId="190FAA75" w14:textId="36FAD419" w:rsidR="00BC68AE" w:rsidRDefault="00E439C7" w:rsidP="00950348">
      <w:pPr>
        <w:pStyle w:val="ListNumber"/>
      </w:pPr>
      <w:r>
        <w:t>When students have complete</w:t>
      </w:r>
      <w:r w:rsidR="00825CC1">
        <w:t>d</w:t>
      </w:r>
      <w:r>
        <w:t xml:space="preserve"> their squar</w:t>
      </w:r>
      <w:r w:rsidR="00ED5623">
        <w:t>es</w:t>
      </w:r>
      <w:r w:rsidR="0052351B">
        <w:t xml:space="preserve"> e</w:t>
      </w:r>
      <w:r w:rsidR="00ED5623">
        <w:t xml:space="preserve">xplain </w:t>
      </w:r>
      <w:r w:rsidR="0052351B">
        <w:t>that they</w:t>
      </w:r>
      <w:r w:rsidR="00ED5623">
        <w:t xml:space="preserve"> are going to measure the area of </w:t>
      </w:r>
      <w:r w:rsidR="0052351B">
        <w:t>their</w:t>
      </w:r>
      <w:r w:rsidR="00ED5623">
        <w:t xml:space="preserve"> square</w:t>
      </w:r>
      <w:r w:rsidR="0018129C">
        <w:t>.</w:t>
      </w:r>
    </w:p>
    <w:p w14:paraId="090B0E9E" w14:textId="75D552BF" w:rsidR="000613F0" w:rsidRDefault="000613F0" w:rsidP="00950348">
      <w:pPr>
        <w:pStyle w:val="ListNumber"/>
      </w:pPr>
      <w:r>
        <w:t xml:space="preserve">Provide students with both square and circular counters. </w:t>
      </w:r>
      <w:r w:rsidR="54553AFE">
        <w:t>Students</w:t>
      </w:r>
      <w:r>
        <w:t xml:space="preserve"> choose </w:t>
      </w:r>
      <w:r w:rsidR="72326B97">
        <w:t>the one they think</w:t>
      </w:r>
      <w:r>
        <w:t xml:space="preserve"> will be best to measure the area of the square paper using an array.</w:t>
      </w:r>
    </w:p>
    <w:p w14:paraId="083C7B26" w14:textId="77777777" w:rsidR="0018129C" w:rsidRDefault="0018129C" w:rsidP="004820BB">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8129C" w14:paraId="72D86988" w14:textId="77777777" w:rsidTr="00985CB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34D19AE" w14:textId="77777777" w:rsidR="0018129C" w:rsidRDefault="0018129C" w:rsidP="00741179">
            <w:pPr>
              <w:widowControl/>
              <w:mirrorIndents w:val="0"/>
            </w:pPr>
            <w:r>
              <w:t>Prompts</w:t>
            </w:r>
          </w:p>
        </w:tc>
        <w:tc>
          <w:tcPr>
            <w:tcW w:w="2500" w:type="pct"/>
          </w:tcPr>
          <w:p w14:paraId="0FDED685" w14:textId="77777777" w:rsidR="0018129C" w:rsidRDefault="0018129C" w:rsidP="00741179">
            <w:pPr>
              <w:widowControl/>
              <w:mirrorIndents w:val="0"/>
            </w:pPr>
            <w:r>
              <w:t>Anticipated student responses</w:t>
            </w:r>
          </w:p>
        </w:tc>
      </w:tr>
      <w:tr w:rsidR="0018129C" w14:paraId="0AFB25D3" w14:textId="77777777" w:rsidTr="00985CB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3556F9A" w14:textId="77777777" w:rsidR="000613F0" w:rsidRPr="00427EEC" w:rsidRDefault="000613F0" w:rsidP="00950348">
            <w:pPr>
              <w:pStyle w:val="ListBullet"/>
            </w:pPr>
            <w:r w:rsidRPr="00427EEC">
              <w:t>What did you notice?</w:t>
            </w:r>
          </w:p>
          <w:p w14:paraId="2FA7680C" w14:textId="77777777" w:rsidR="0018129C" w:rsidRPr="00427EEC" w:rsidRDefault="0018129C" w:rsidP="00950348">
            <w:pPr>
              <w:pStyle w:val="ListBullet"/>
            </w:pPr>
            <w:r w:rsidRPr="00427EEC">
              <w:t>What do you need to remember when measuring area?</w:t>
            </w:r>
          </w:p>
          <w:p w14:paraId="444F6D00" w14:textId="00F2E2DD" w:rsidR="00BA5BED" w:rsidRPr="00427EEC" w:rsidRDefault="00BA5BED" w:rsidP="00950348">
            <w:pPr>
              <w:pStyle w:val="ListBullet"/>
            </w:pPr>
            <w:r w:rsidRPr="00427EEC">
              <w:t xml:space="preserve">What method will </w:t>
            </w:r>
            <w:r w:rsidR="00C63232">
              <w:t xml:space="preserve">you </w:t>
            </w:r>
            <w:r w:rsidRPr="00427EEC">
              <w:t>use to ensure no gaps or overlaps?</w:t>
            </w:r>
          </w:p>
          <w:p w14:paraId="36156E45" w14:textId="77777777" w:rsidR="00B23A11" w:rsidRPr="00427EEC" w:rsidRDefault="00B23A11" w:rsidP="00950348">
            <w:pPr>
              <w:pStyle w:val="ListBullet"/>
            </w:pPr>
            <w:r w:rsidRPr="00427EEC">
              <w:lastRenderedPageBreak/>
              <w:t>What do you estimate will be the most accurate unit to measure?</w:t>
            </w:r>
          </w:p>
          <w:p w14:paraId="6F341BAA" w14:textId="77777777" w:rsidR="00BA5BED" w:rsidRDefault="00BA5BED" w:rsidP="00950348">
            <w:pPr>
              <w:pStyle w:val="ListBullet"/>
            </w:pPr>
            <w:r w:rsidRPr="00427EEC">
              <w:t xml:space="preserve">How will you count your </w:t>
            </w:r>
            <w:r w:rsidR="00087611" w:rsidRPr="00427EEC">
              <w:t>area?</w:t>
            </w:r>
          </w:p>
        </w:tc>
        <w:tc>
          <w:tcPr>
            <w:tcW w:w="2500" w:type="pct"/>
          </w:tcPr>
          <w:p w14:paraId="3D16375A" w14:textId="00F5E8C5" w:rsidR="0018129C" w:rsidRPr="00427EEC" w:rsidRDefault="00741179" w:rsidP="00950348">
            <w:pPr>
              <w:pStyle w:val="ListBullet"/>
            </w:pPr>
            <w:r w:rsidRPr="00427EEC">
              <w:lastRenderedPageBreak/>
              <w:t>We need to cover the surface so there are no gaps or overlaps</w:t>
            </w:r>
            <w:r w:rsidR="00C63232">
              <w:t>.</w:t>
            </w:r>
          </w:p>
          <w:p w14:paraId="1856556F" w14:textId="74EF6EAF" w:rsidR="00741179" w:rsidRPr="00427EEC" w:rsidRDefault="00BA5BED" w:rsidP="00950348">
            <w:pPr>
              <w:pStyle w:val="ListBullet"/>
            </w:pPr>
            <w:r w:rsidRPr="00427EEC">
              <w:t xml:space="preserve">I can make an array using rows and </w:t>
            </w:r>
            <w:r w:rsidR="0052351B">
              <w:t>columns</w:t>
            </w:r>
            <w:r w:rsidR="00C63232">
              <w:t>.</w:t>
            </w:r>
          </w:p>
          <w:p w14:paraId="43183FB7" w14:textId="77777777" w:rsidR="00B23A11" w:rsidRPr="00427EEC" w:rsidRDefault="00B23A11" w:rsidP="00950348">
            <w:pPr>
              <w:pStyle w:val="ListBullet"/>
            </w:pPr>
            <w:r w:rsidRPr="00427EEC">
              <w:lastRenderedPageBreak/>
              <w:t>The square counters will ensure no gaps.</w:t>
            </w:r>
          </w:p>
          <w:p w14:paraId="145138C2" w14:textId="2DA9F02C" w:rsidR="00087611" w:rsidRDefault="00087611" w:rsidP="00950348">
            <w:pPr>
              <w:pStyle w:val="ListBullet"/>
            </w:pPr>
            <w:r w:rsidRPr="00427EEC">
              <w:t>I can use repeated groups</w:t>
            </w:r>
            <w:r w:rsidR="00C63232">
              <w:t>. W</w:t>
            </w:r>
            <w:r w:rsidRPr="00427EEC">
              <w:t xml:space="preserve">hen I know </w:t>
            </w:r>
            <w:r w:rsidR="00E63FB7" w:rsidRPr="00427EEC">
              <w:t xml:space="preserve">how many are in </w:t>
            </w:r>
            <w:r w:rsidRPr="00427EEC">
              <w:t>one row</w:t>
            </w:r>
            <w:r w:rsidR="00F43C8A" w:rsidRPr="00427EEC">
              <w:t>,</w:t>
            </w:r>
            <w:r w:rsidRPr="00427EEC">
              <w:t xml:space="preserve"> I can count how many groups and add them together.</w:t>
            </w:r>
          </w:p>
        </w:tc>
      </w:tr>
    </w:tbl>
    <w:p w14:paraId="5FE6BDBB" w14:textId="36D147E7" w:rsidR="084503F6" w:rsidRPr="004820BB" w:rsidRDefault="084503F6" w:rsidP="00950348">
      <w:pPr>
        <w:pStyle w:val="ListNumber"/>
      </w:pPr>
      <w:r w:rsidRPr="004820BB">
        <w:lastRenderedPageBreak/>
        <w:t>As a class, determine some rules around measuring a</w:t>
      </w:r>
      <w:r w:rsidR="6A0C3915" w:rsidRPr="004820BB">
        <w:t xml:space="preserve"> </w:t>
      </w:r>
      <w:r w:rsidRPr="004820BB">
        <w:t>shape</w:t>
      </w:r>
      <w:r w:rsidR="00C63232">
        <w:t>’</w:t>
      </w:r>
      <w:r w:rsidR="00775D85" w:rsidRPr="004820BB">
        <w:t>s area</w:t>
      </w:r>
      <w:r w:rsidRPr="004820BB">
        <w:t xml:space="preserve"> </w:t>
      </w:r>
      <w:r w:rsidR="4637CFC2" w:rsidRPr="004820BB">
        <w:t xml:space="preserve">with counters. </w:t>
      </w:r>
      <w:r w:rsidR="290AED24" w:rsidRPr="004820BB">
        <w:t>Record responses on an anchor chart.</w:t>
      </w:r>
      <w:r w:rsidR="0C8AC248" w:rsidRPr="004820BB">
        <w:t xml:space="preserve"> Discuss when we measure a </w:t>
      </w:r>
      <w:r w:rsidR="005F5FD1" w:rsidRPr="004820BB">
        <w:t>shape,</w:t>
      </w:r>
      <w:r w:rsidR="0C8AC248" w:rsidRPr="004820BB">
        <w:t xml:space="preserve"> we must repeatedly place units so that there are no gaps or overlaps. All units must be equal in size. To be accurate </w:t>
      </w:r>
      <w:r w:rsidR="00C63232">
        <w:t>m</w:t>
      </w:r>
      <w:r w:rsidR="0C8AC248" w:rsidRPr="004820BB">
        <w:t>athematicians, our objects must tessellate and are therefore more suitable for measuring area.</w:t>
      </w:r>
    </w:p>
    <w:p w14:paraId="3209A3F9" w14:textId="0BE7BCFD" w:rsidR="084503F6" w:rsidRPr="007240CB" w:rsidRDefault="001605D7" w:rsidP="00950348">
      <w:pPr>
        <w:pStyle w:val="ListNumber"/>
      </w:pPr>
      <w:r w:rsidRPr="004820BB">
        <w:t>As a</w:t>
      </w:r>
      <w:r>
        <w:t xml:space="preserve"> class, </w:t>
      </w:r>
      <w:r w:rsidR="113BE5BF">
        <w:t>determine how to problem</w:t>
      </w:r>
      <w:r w:rsidR="7C7EC0B2">
        <w:t>-</w:t>
      </w:r>
      <w:r w:rsidR="113BE5BF">
        <w:t>solve</w:t>
      </w:r>
      <w:r w:rsidR="3D773E84">
        <w:t xml:space="preserve"> the fact that the counters will most likely not exactly fit along the edge of the paper.</w:t>
      </w:r>
    </w:p>
    <w:p w14:paraId="36E456A8" w14:textId="39D9214E" w:rsidR="01A58E75" w:rsidRDefault="01A58E75" w:rsidP="00CF05AA">
      <w:pPr>
        <w:pStyle w:val="FeatureBox2"/>
      </w:pPr>
      <w:r w:rsidRPr="00CF05AA">
        <w:rPr>
          <w:b/>
          <w:bCs/>
        </w:rPr>
        <w:t>Tesselate</w:t>
      </w:r>
      <w:r>
        <w:t xml:space="preserve"> is to fit together without gaps or overlaps.</w:t>
      </w:r>
    </w:p>
    <w:p w14:paraId="70DD44A5" w14:textId="5F0D79AD" w:rsidR="008C209D" w:rsidRDefault="7E83C9E8" w:rsidP="008C209D">
      <w:pPr>
        <w:pStyle w:val="Heading3"/>
      </w:pPr>
      <w:bookmarkStart w:id="96" w:name="_Toc112318914"/>
      <w:bookmarkStart w:id="97" w:name="_Toc112320564"/>
      <w:bookmarkStart w:id="98" w:name="_Toc112320619"/>
      <w:bookmarkStart w:id="99" w:name="_Toc112320674"/>
      <w:bookmarkStart w:id="100" w:name="_Toc112320728"/>
      <w:bookmarkStart w:id="101" w:name="_Toc121389899"/>
      <w:r>
        <w:t xml:space="preserve">Consolidation and meaningful practice: </w:t>
      </w:r>
      <w:r w:rsidR="2BCD809B">
        <w:t xml:space="preserve">Measure </w:t>
      </w:r>
      <w:r w:rsidR="154E00D0">
        <w:t>the square</w:t>
      </w:r>
      <w:r w:rsidR="2BCD809B">
        <w:t xml:space="preserve"> with an array</w:t>
      </w:r>
      <w:r>
        <w:t xml:space="preserve"> – </w:t>
      </w:r>
      <w:r w:rsidR="366D6476">
        <w:t xml:space="preserve">35 </w:t>
      </w:r>
      <w:r>
        <w:t>minutes</w:t>
      </w:r>
      <w:bookmarkEnd w:id="96"/>
      <w:bookmarkEnd w:id="97"/>
      <w:bookmarkEnd w:id="98"/>
      <w:bookmarkEnd w:id="99"/>
      <w:bookmarkEnd w:id="100"/>
      <w:bookmarkEnd w:id="101"/>
    </w:p>
    <w:p w14:paraId="739F5112" w14:textId="2ED29F2D" w:rsidR="00931D11" w:rsidRDefault="00931D11" w:rsidP="00950348">
      <w:pPr>
        <w:pStyle w:val="ListNumber"/>
      </w:pPr>
      <w:r w:rsidRPr="004820BB">
        <w:t>Students</w:t>
      </w:r>
      <w:r>
        <w:t xml:space="preserve"> cut out</w:t>
      </w:r>
      <w:r w:rsidR="27133D9D">
        <w:t xml:space="preserve"> </w:t>
      </w:r>
      <w:hyperlink w:anchor="_Resource_7_:">
        <w:r w:rsidR="27133D9D" w:rsidRPr="738CC5D1">
          <w:rPr>
            <w:rStyle w:val="Hyperlink"/>
          </w:rPr>
          <w:t xml:space="preserve">Resource </w:t>
        </w:r>
        <w:r w:rsidR="0052351B">
          <w:rPr>
            <w:rStyle w:val="Hyperlink"/>
          </w:rPr>
          <w:t>7</w:t>
        </w:r>
        <w:r w:rsidR="27133D9D" w:rsidRPr="738CC5D1">
          <w:rPr>
            <w:rStyle w:val="Hyperlink"/>
          </w:rPr>
          <w:t>: Rectangle template.</w:t>
        </w:r>
      </w:hyperlink>
    </w:p>
    <w:p w14:paraId="41F6055E" w14:textId="5449EA36" w:rsidR="00931D11" w:rsidRPr="004820BB" w:rsidRDefault="00931D11" w:rsidP="00950348">
      <w:pPr>
        <w:pStyle w:val="ListNumber"/>
      </w:pPr>
      <w:r>
        <w:t xml:space="preserve">Ask </w:t>
      </w:r>
      <w:r w:rsidRPr="004820BB">
        <w:t>students to follow the rules established to measure the area of the rectangle by covering with square counters.</w:t>
      </w:r>
    </w:p>
    <w:p w14:paraId="1638BB4C" w14:textId="5C7ABEB3" w:rsidR="00931D11" w:rsidRDefault="00931D11" w:rsidP="00950348">
      <w:pPr>
        <w:pStyle w:val="ListNumber"/>
      </w:pPr>
      <w:r w:rsidRPr="004820BB">
        <w:t>Ask s</w:t>
      </w:r>
      <w:r>
        <w:t>tudents to look</w:t>
      </w:r>
      <w:r w:rsidR="0052351B">
        <w:t xml:space="preserve"> at</w:t>
      </w:r>
      <w:r>
        <w:t xml:space="preserve"> the </w:t>
      </w:r>
      <w:r w:rsidR="0052351B">
        <w:t xml:space="preserve">covered </w:t>
      </w:r>
      <w:r>
        <w:t>rectangle and answer:</w:t>
      </w:r>
    </w:p>
    <w:p w14:paraId="1976056A" w14:textId="77777777" w:rsidR="058FEDB6" w:rsidRDefault="058FEDB6" w:rsidP="00985CB6">
      <w:pPr>
        <w:pStyle w:val="ListBullet"/>
        <w:ind w:left="1134"/>
      </w:pPr>
      <w:r>
        <w:t>How many rows?</w:t>
      </w:r>
    </w:p>
    <w:p w14:paraId="5FBA6CD4" w14:textId="77777777" w:rsidR="058FEDB6" w:rsidRDefault="058FEDB6" w:rsidP="00985CB6">
      <w:pPr>
        <w:pStyle w:val="ListBullet"/>
        <w:ind w:left="1134"/>
      </w:pPr>
      <w:r>
        <w:lastRenderedPageBreak/>
        <w:t>How many arrays?</w:t>
      </w:r>
    </w:p>
    <w:p w14:paraId="0DEDD922" w14:textId="33145C04" w:rsidR="058FEDB6" w:rsidRDefault="058FEDB6" w:rsidP="00985CB6">
      <w:pPr>
        <w:pStyle w:val="ListBullet"/>
        <w:ind w:left="1134"/>
      </w:pPr>
      <w:r>
        <w:t>How many squares altogether?</w:t>
      </w:r>
    </w:p>
    <w:p w14:paraId="78AFB834" w14:textId="77777777" w:rsidR="00931D11" w:rsidRDefault="00931D11" w:rsidP="00950348">
      <w:pPr>
        <w:pStyle w:val="ListNumber"/>
      </w:pPr>
      <w:r>
        <w:t>Ask students if they can record the area of their rectangle using a grid structure such as grid paper.</w:t>
      </w:r>
    </w:p>
    <w:p w14:paraId="083A8E57" w14:textId="79DAF375" w:rsidR="00931D11" w:rsidRDefault="00931D11" w:rsidP="00950348">
      <w:pPr>
        <w:pStyle w:val="ListNumber"/>
      </w:pPr>
      <w:r>
        <w:t xml:space="preserve">Assist students to notice how many rows and how many </w:t>
      </w:r>
      <w:r w:rsidR="0052351B" w:rsidRPr="0052351B">
        <w:t>columns</w:t>
      </w:r>
      <w:r>
        <w:t xml:space="preserve"> to help draw the rectangle.</w:t>
      </w:r>
    </w:p>
    <w:p w14:paraId="4973655D" w14:textId="45BF3B9D" w:rsidR="00931D11" w:rsidRDefault="00931D11" w:rsidP="00950348">
      <w:pPr>
        <w:pStyle w:val="ListNumber"/>
      </w:pPr>
      <w:r>
        <w:t xml:space="preserve">Ask students to count how many units make the area of the rectangle. Remind students </w:t>
      </w:r>
      <w:r w:rsidR="0052351B">
        <w:t>that they</w:t>
      </w:r>
      <w:r>
        <w:t xml:space="preserve"> need to count so that no units are missed or counted twice.</w:t>
      </w:r>
    </w:p>
    <w:p w14:paraId="6B047EBE" w14:textId="7320E0A3" w:rsidR="00931D11" w:rsidRDefault="00931D11" w:rsidP="00950348">
      <w:pPr>
        <w:pStyle w:val="ListNumber"/>
      </w:pPr>
      <w:r>
        <w:t>Ask students to share their counting strategy.</w:t>
      </w:r>
    </w:p>
    <w:p w14:paraId="267F36B0" w14:textId="77777777" w:rsidR="00931D11" w:rsidRDefault="00931D11" w:rsidP="00950348">
      <w:pPr>
        <w:pStyle w:val="ListNumber"/>
      </w:pPr>
      <w:r>
        <w:t>Discuss using repeated addition or skip counting is an efficient way of counting the units to find the total area.</w:t>
      </w:r>
    </w:p>
    <w:p w14:paraId="7961B48F" w14:textId="77777777" w:rsidR="0077531C" w:rsidRDefault="0077531C" w:rsidP="0077531C">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931D11" w14:paraId="701B21BB"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3458BBC0" w14:textId="77777777" w:rsidR="00931D11" w:rsidRDefault="00931D11" w:rsidP="00931D11">
            <w:bookmarkStart w:id="102" w:name="_Lesson_4:_How"/>
            <w:bookmarkStart w:id="103" w:name="_Toc112318925"/>
            <w:bookmarkStart w:id="104" w:name="_Toc112320575"/>
            <w:bookmarkStart w:id="105" w:name="_Toc112320630"/>
            <w:bookmarkStart w:id="106" w:name="_Toc112320685"/>
            <w:bookmarkStart w:id="107" w:name="_Toc112320739"/>
            <w:bookmarkEnd w:id="102"/>
            <w:r w:rsidRPr="00470C15">
              <w:t>Assessment opportunities</w:t>
            </w:r>
          </w:p>
        </w:tc>
        <w:tc>
          <w:tcPr>
            <w:tcW w:w="1667" w:type="pct"/>
          </w:tcPr>
          <w:p w14:paraId="4B277A82" w14:textId="77777777" w:rsidR="00931D11" w:rsidRDefault="00931D11" w:rsidP="00931D11">
            <w:r w:rsidRPr="00470C15">
              <w:t>Too hard?</w:t>
            </w:r>
          </w:p>
        </w:tc>
        <w:tc>
          <w:tcPr>
            <w:tcW w:w="1667" w:type="pct"/>
          </w:tcPr>
          <w:p w14:paraId="4493AB30" w14:textId="77777777" w:rsidR="00931D11" w:rsidRDefault="00931D11" w:rsidP="00931D11">
            <w:r w:rsidRPr="00470C15">
              <w:t>Too easy?</w:t>
            </w:r>
          </w:p>
        </w:tc>
      </w:tr>
      <w:tr w:rsidR="00931D11" w14:paraId="5B2B8AA7"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5BEA0635" w14:textId="77777777" w:rsidR="00931D11" w:rsidRDefault="00931D11" w:rsidP="00931D11">
            <w:r>
              <w:t>What to look for:</w:t>
            </w:r>
          </w:p>
          <w:p w14:paraId="3BFD0216" w14:textId="545ED891" w:rsidR="00931D11" w:rsidRPr="00870A37" w:rsidRDefault="1C07B7AD" w:rsidP="00950348">
            <w:pPr>
              <w:pStyle w:val="ListBullet"/>
              <w:rPr>
                <w:b/>
                <w:bCs/>
              </w:rPr>
            </w:pPr>
            <w:r>
              <w:t>Are</w:t>
            </w:r>
            <w:r w:rsidR="0C8C1CF0">
              <w:t xml:space="preserve"> student</w:t>
            </w:r>
            <w:r w:rsidR="23E8FC5D">
              <w:t>s</w:t>
            </w:r>
            <w:r w:rsidR="0C8C1CF0">
              <w:t xml:space="preserve"> using uniform informal units in rows and columns?</w:t>
            </w:r>
            <w:r w:rsidR="0C8C1CF0" w:rsidRPr="567CF505">
              <w:rPr>
                <w:b/>
                <w:bCs/>
              </w:rPr>
              <w:t xml:space="preserve"> (</w:t>
            </w:r>
            <w:r w:rsidR="54ACA4C8" w:rsidRPr="567CF505">
              <w:rPr>
                <w:b/>
                <w:bCs/>
              </w:rPr>
              <w:t>MA1-WM-01, W</w:t>
            </w:r>
            <w:r w:rsidR="0C8C1CF0" w:rsidRPr="567CF505">
              <w:rPr>
                <w:b/>
                <w:bCs/>
              </w:rPr>
              <w:t>1-2DS-02)</w:t>
            </w:r>
          </w:p>
          <w:p w14:paraId="7445CFDE" w14:textId="77777777" w:rsidR="00931D11" w:rsidRPr="00870A37" w:rsidRDefault="00931D11" w:rsidP="003C1903">
            <w:r>
              <w:t>What to collect:</w:t>
            </w:r>
          </w:p>
          <w:p w14:paraId="35447B99" w14:textId="68805EEA" w:rsidR="00931D11" w:rsidRPr="00870A37" w:rsidRDefault="0C8C1CF0" w:rsidP="00950348">
            <w:pPr>
              <w:pStyle w:val="ListBullet"/>
            </w:pPr>
            <w:r>
              <w:t>workbooks, with polygon and area recorded (</w:t>
            </w:r>
            <w:r w:rsidR="2D08E0E4" w:rsidRPr="567CF505">
              <w:rPr>
                <w:b/>
                <w:bCs/>
              </w:rPr>
              <w:t xml:space="preserve">MA1-WM-01, </w:t>
            </w:r>
            <w:r w:rsidRPr="567CF505">
              <w:rPr>
                <w:b/>
                <w:bCs/>
              </w:rPr>
              <w:t>MA1-2DS-02</w:t>
            </w:r>
            <w:r>
              <w:t>).</w:t>
            </w:r>
          </w:p>
        </w:tc>
        <w:tc>
          <w:tcPr>
            <w:tcW w:w="1667" w:type="pct"/>
          </w:tcPr>
          <w:p w14:paraId="1F46717A" w14:textId="03C61F12" w:rsidR="00931D11" w:rsidRDefault="19C36BDB" w:rsidP="00931D11">
            <w:r>
              <w:t>S</w:t>
            </w:r>
            <w:r w:rsidR="7C328A67">
              <w:t>tudent</w:t>
            </w:r>
            <w:r w:rsidR="477E9A58">
              <w:t>s are</w:t>
            </w:r>
            <w:r w:rsidR="00931D11">
              <w:t xml:space="preserve"> unable to measure and compare areas using uniform informal units in rows and columns</w:t>
            </w:r>
            <w:r w:rsidR="00976401">
              <w:t>.</w:t>
            </w:r>
          </w:p>
          <w:p w14:paraId="6C7C2770" w14:textId="77777777" w:rsidR="00931D11" w:rsidRDefault="00931D11" w:rsidP="00950348">
            <w:pPr>
              <w:pStyle w:val="ListBullet"/>
            </w:pPr>
            <w:r>
              <w:t>Students complete filling in the array and count the number of tiles used to cover the area.</w:t>
            </w:r>
          </w:p>
          <w:p w14:paraId="7201F6E2" w14:textId="77777777" w:rsidR="00931D11" w:rsidRDefault="00931D11" w:rsidP="00950348">
            <w:pPr>
              <w:pStyle w:val="ListBullet"/>
            </w:pPr>
            <w:r>
              <w:t>Students count the number of tiles in a prefilled array.</w:t>
            </w:r>
          </w:p>
        </w:tc>
        <w:tc>
          <w:tcPr>
            <w:tcW w:w="1667" w:type="pct"/>
          </w:tcPr>
          <w:p w14:paraId="50693E67" w14:textId="1440BB61" w:rsidR="00931D11" w:rsidRDefault="6535E567" w:rsidP="00931D11">
            <w:r>
              <w:t>S</w:t>
            </w:r>
            <w:r w:rsidR="7C328A67">
              <w:t>tudent</w:t>
            </w:r>
            <w:r w:rsidR="120828A1">
              <w:t>s</w:t>
            </w:r>
            <w:r w:rsidR="7C328A67">
              <w:t xml:space="preserve"> </w:t>
            </w:r>
            <w:proofErr w:type="gramStart"/>
            <w:r w:rsidR="44918BD7">
              <w:t>are</w:t>
            </w:r>
            <w:r w:rsidR="00931D11">
              <w:t xml:space="preserve"> able to</w:t>
            </w:r>
            <w:proofErr w:type="gramEnd"/>
            <w:r w:rsidR="00931D11">
              <w:t xml:space="preserve"> </w:t>
            </w:r>
            <w:r w:rsidR="00931D11" w:rsidRPr="00870A37">
              <w:t>measure and compare areas using uniform informal units in rows and columns</w:t>
            </w:r>
            <w:r w:rsidR="00976401">
              <w:t>.</w:t>
            </w:r>
          </w:p>
          <w:p w14:paraId="708BCA75" w14:textId="6C08A0D8" w:rsidR="00931D11" w:rsidRPr="0077531C" w:rsidRDefault="00931D11" w:rsidP="00950348">
            <w:pPr>
              <w:pStyle w:val="ListBullet"/>
            </w:pPr>
            <w:r>
              <w:t>Students draw</w:t>
            </w:r>
            <w:r w:rsidR="00976401">
              <w:t xml:space="preserve"> an</w:t>
            </w:r>
            <w:r>
              <w:t xml:space="preserve"> area on 1</w:t>
            </w:r>
            <w:r w:rsidR="00976401">
              <w:t xml:space="preserve"> </w:t>
            </w:r>
            <w:r>
              <w:t>cm grid paper and work out the area using formal units.</w:t>
            </w:r>
          </w:p>
          <w:p w14:paraId="464188D7" w14:textId="0C22EEC0" w:rsidR="00931D11" w:rsidRDefault="00931D11" w:rsidP="00950348">
            <w:pPr>
              <w:pStyle w:val="ListBullet"/>
            </w:pPr>
            <w:r>
              <w:t>Students work out the area of partially covered arrays.</w:t>
            </w:r>
          </w:p>
        </w:tc>
      </w:tr>
    </w:tbl>
    <w:p w14:paraId="55720F88" w14:textId="7EDA04E1" w:rsidR="008C209D" w:rsidRDefault="2EBE7CAF" w:rsidP="008C209D">
      <w:pPr>
        <w:pStyle w:val="Heading2"/>
      </w:pPr>
      <w:bookmarkStart w:id="108" w:name="_Lesson_6:_How"/>
      <w:bookmarkStart w:id="109" w:name="_Toc121389900"/>
      <w:bookmarkEnd w:id="108"/>
      <w:r>
        <w:lastRenderedPageBreak/>
        <w:t xml:space="preserve">Lesson </w:t>
      </w:r>
      <w:r w:rsidR="005257C5">
        <w:t>6</w:t>
      </w:r>
      <w:r>
        <w:t xml:space="preserve">: </w:t>
      </w:r>
      <w:bookmarkEnd w:id="103"/>
      <w:bookmarkEnd w:id="104"/>
      <w:bookmarkEnd w:id="105"/>
      <w:bookmarkEnd w:id="106"/>
      <w:bookmarkEnd w:id="107"/>
      <w:r w:rsidR="00C54199">
        <w:t>How many floors?</w:t>
      </w:r>
      <w:bookmarkEnd w:id="109"/>
    </w:p>
    <w:p w14:paraId="13CAB032" w14:textId="168593AA" w:rsidR="008C209D" w:rsidRDefault="7E83C9E8" w:rsidP="008C209D">
      <w:pPr>
        <w:pStyle w:val="Featurepink"/>
      </w:pPr>
      <w:r w:rsidRPr="00870A37">
        <w:rPr>
          <w:rStyle w:val="Strong"/>
        </w:rPr>
        <w:t>Core concept:</w:t>
      </w:r>
      <w:r w:rsidRPr="00855A59">
        <w:t xml:space="preserve"> </w:t>
      </w:r>
      <w:r w:rsidR="00520758" w:rsidRPr="00520758">
        <w:t>Collections of objects can look different but have the same quantity.</w:t>
      </w:r>
    </w:p>
    <w:p w14:paraId="61D6353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09DC8E0"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71C3A07E" w14:textId="77777777" w:rsidR="008C209D" w:rsidRDefault="008C209D" w:rsidP="00381676">
            <w:r w:rsidRPr="00510F5F">
              <w:t>Learning intentions</w:t>
            </w:r>
          </w:p>
        </w:tc>
        <w:tc>
          <w:tcPr>
            <w:tcW w:w="2500" w:type="pct"/>
          </w:tcPr>
          <w:p w14:paraId="78F10019" w14:textId="77777777" w:rsidR="008C209D" w:rsidRDefault="008C209D" w:rsidP="00381676">
            <w:r w:rsidRPr="00510F5F">
              <w:t>Success criteria</w:t>
            </w:r>
          </w:p>
        </w:tc>
      </w:tr>
      <w:tr w:rsidR="008C209D" w14:paraId="2ADE35F9"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1126EB64" w14:textId="5371295D" w:rsidR="00B137EB" w:rsidRDefault="008C209D" w:rsidP="6582EFA5">
            <w:r>
              <w:t>Students are learning that:</w:t>
            </w:r>
          </w:p>
          <w:p w14:paraId="1355877D" w14:textId="0FE9AD64" w:rsidR="00960180" w:rsidRPr="00273E09" w:rsidRDefault="1C40D0AD" w:rsidP="00950348">
            <w:pPr>
              <w:pStyle w:val="ListBullet"/>
              <w:rPr>
                <w:lang w:eastAsia="en-AU"/>
              </w:rPr>
            </w:pPr>
            <w:r w:rsidRPr="698F3548">
              <w:rPr>
                <w:lang w:eastAsia="en-AU"/>
              </w:rPr>
              <w:t xml:space="preserve">arrays are made up </w:t>
            </w:r>
            <w:r w:rsidR="008B4EEE">
              <w:rPr>
                <w:lang w:eastAsia="en-AU"/>
              </w:rPr>
              <w:t xml:space="preserve">of </w:t>
            </w:r>
            <w:r w:rsidRPr="698F3548">
              <w:rPr>
                <w:lang w:eastAsia="en-AU"/>
              </w:rPr>
              <w:t>a certain number of rows and each row contains a fixed number</w:t>
            </w:r>
          </w:p>
          <w:p w14:paraId="226BD7BB" w14:textId="7A124E0E" w:rsidR="008C209D" w:rsidRDefault="1C40D0AD" w:rsidP="00950348">
            <w:pPr>
              <w:pStyle w:val="ListBullet"/>
              <w:rPr>
                <w:lang w:eastAsia="en-AU"/>
              </w:rPr>
            </w:pPr>
            <w:r w:rsidRPr="698F3548">
              <w:rPr>
                <w:lang w:eastAsia="en-AU"/>
              </w:rPr>
              <w:t>prisms can have the same volume but look different.</w:t>
            </w:r>
          </w:p>
        </w:tc>
        <w:tc>
          <w:tcPr>
            <w:tcW w:w="2500" w:type="pct"/>
          </w:tcPr>
          <w:p w14:paraId="18A06D32" w14:textId="77777777" w:rsidR="003F20CE" w:rsidRDefault="008C209D" w:rsidP="003F20CE">
            <w:r>
              <w:t>Students can:</w:t>
            </w:r>
          </w:p>
          <w:p w14:paraId="61E00309" w14:textId="12AD9A0A" w:rsidR="0077531C" w:rsidRPr="0077531C" w:rsidRDefault="2C33FDD7" w:rsidP="00950348">
            <w:pPr>
              <w:pStyle w:val="ListBullet"/>
            </w:pPr>
            <w:r>
              <w:t xml:space="preserve">create arrays with blocks consisting of </w:t>
            </w:r>
            <w:r w:rsidR="3C7672BA">
              <w:t>5</w:t>
            </w:r>
            <w:r>
              <w:t xml:space="preserve"> blocks in each row</w:t>
            </w:r>
          </w:p>
          <w:p w14:paraId="0B893C62" w14:textId="399D4800" w:rsidR="008C209D" w:rsidRDefault="00B137EB" w:rsidP="00950348">
            <w:pPr>
              <w:pStyle w:val="ListBullet"/>
            </w:pPr>
            <w:r>
              <w:t>create a range of rectangular prisms from a fixed number of blocks</w:t>
            </w:r>
            <w:r w:rsidR="0077531C">
              <w:t xml:space="preserve"> in different arrangements.</w:t>
            </w:r>
          </w:p>
        </w:tc>
      </w:tr>
    </w:tbl>
    <w:p w14:paraId="4FF845EA" w14:textId="24FE0A4F" w:rsidR="008C209D" w:rsidRDefault="0A7D6EE5" w:rsidP="008C209D">
      <w:pPr>
        <w:pStyle w:val="Heading3"/>
      </w:pPr>
      <w:bookmarkStart w:id="110" w:name="_Toc112318927"/>
      <w:bookmarkStart w:id="111" w:name="_Toc112320577"/>
      <w:bookmarkStart w:id="112" w:name="_Toc112320632"/>
      <w:bookmarkStart w:id="113" w:name="_Toc112320687"/>
      <w:bookmarkStart w:id="114" w:name="_Toc112320741"/>
      <w:bookmarkStart w:id="115" w:name="_Toc121389901"/>
      <w:r>
        <w:t xml:space="preserve">Daily </w:t>
      </w:r>
      <w:r w:rsidR="00985CB6">
        <w:t>n</w:t>
      </w:r>
      <w:r>
        <w:t xml:space="preserve">umber </w:t>
      </w:r>
      <w:r w:rsidR="00985CB6">
        <w:t>s</w:t>
      </w:r>
      <w:r>
        <w:t xml:space="preserve">ense: </w:t>
      </w:r>
      <w:r w:rsidR="65F98107">
        <w:t xml:space="preserve">Sixty </w:t>
      </w:r>
      <w:r w:rsidR="00985CB6">
        <w:t>s</w:t>
      </w:r>
      <w:r w:rsidR="65F98107">
        <w:t xml:space="preserve">econd </w:t>
      </w:r>
      <w:r w:rsidR="00985CB6">
        <w:t>c</w:t>
      </w:r>
      <w:r w:rsidR="65F98107">
        <w:t>hallenge</w:t>
      </w:r>
      <w:r w:rsidR="3F5A3854">
        <w:t xml:space="preserve"> </w:t>
      </w:r>
      <w:r w:rsidR="7E83C9E8">
        <w:t xml:space="preserve">– </w:t>
      </w:r>
      <w:r w:rsidR="4461DAA7">
        <w:t xml:space="preserve">20 </w:t>
      </w:r>
      <w:r w:rsidR="7E83C9E8">
        <w:t>minutes</w:t>
      </w:r>
      <w:bookmarkEnd w:id="110"/>
      <w:bookmarkEnd w:id="111"/>
      <w:bookmarkEnd w:id="112"/>
      <w:bookmarkEnd w:id="113"/>
      <w:bookmarkEnd w:id="114"/>
      <w:bookmarkEnd w:id="115"/>
    </w:p>
    <w:p w14:paraId="6E5F0032" w14:textId="77777777" w:rsidR="008B4EEE" w:rsidRDefault="008B4EEE" w:rsidP="008B4EEE">
      <w:pPr>
        <w:pStyle w:val="FeatureBox"/>
      </w:pPr>
      <w:r>
        <w:t xml:space="preserve">This lesson has been adapted from the </w:t>
      </w:r>
      <w:hyperlink r:id="rId40">
        <w:r w:rsidRPr="61D493C3">
          <w:rPr>
            <w:rStyle w:val="Hyperlink"/>
          </w:rPr>
          <w:t xml:space="preserve">Place </w:t>
        </w:r>
        <w:r>
          <w:rPr>
            <w:rStyle w:val="Hyperlink"/>
          </w:rPr>
          <w:t>v</w:t>
        </w:r>
        <w:r w:rsidRPr="61D493C3">
          <w:rPr>
            <w:rStyle w:val="Hyperlink"/>
          </w:rPr>
          <w:t xml:space="preserve">alue with </w:t>
        </w:r>
        <w:r>
          <w:rPr>
            <w:rStyle w:val="Hyperlink"/>
          </w:rPr>
          <w:t>t</w:t>
        </w:r>
        <w:r w:rsidRPr="61D493C3">
          <w:rPr>
            <w:rStyle w:val="Hyperlink"/>
          </w:rPr>
          <w:t>wo</w:t>
        </w:r>
        <w:r>
          <w:rPr>
            <w:rStyle w:val="Hyperlink"/>
          </w:rPr>
          <w:t>-d</w:t>
        </w:r>
        <w:r w:rsidRPr="61D493C3">
          <w:rPr>
            <w:rStyle w:val="Hyperlink"/>
          </w:rPr>
          <w:t xml:space="preserve">igit </w:t>
        </w:r>
        <w:r>
          <w:rPr>
            <w:rStyle w:val="Hyperlink"/>
          </w:rPr>
          <w:t>n</w:t>
        </w:r>
        <w:r w:rsidRPr="61D493C3">
          <w:rPr>
            <w:rStyle w:val="Hyperlink"/>
          </w:rPr>
          <w:t>umbers</w:t>
        </w:r>
        <w:r>
          <w:rPr>
            <w:rStyle w:val="Hyperlink"/>
          </w:rPr>
          <w:t>:</w:t>
        </w:r>
        <w:r w:rsidRPr="61D493C3">
          <w:rPr>
            <w:rStyle w:val="Hyperlink"/>
          </w:rPr>
          <w:t xml:space="preserve"> Session One</w:t>
        </w:r>
      </w:hyperlink>
      <w:r>
        <w:t xml:space="preserve"> from </w:t>
      </w:r>
      <w:hyperlink r:id="rId41">
        <w:proofErr w:type="spellStart"/>
        <w:r>
          <w:rPr>
            <w:rStyle w:val="Hyperlink"/>
          </w:rPr>
          <w:t>nzm</w:t>
        </w:r>
        <w:r w:rsidRPr="61D493C3">
          <w:rPr>
            <w:rStyle w:val="Hyperlink"/>
          </w:rPr>
          <w:t>aths</w:t>
        </w:r>
        <w:proofErr w:type="spellEnd"/>
      </w:hyperlink>
      <w:r>
        <w:t>.</w:t>
      </w:r>
    </w:p>
    <w:p w14:paraId="5F7F6D3F" w14:textId="21FC4EE3" w:rsidR="42864D81" w:rsidRPr="004820BB" w:rsidRDefault="42864D81" w:rsidP="00950348">
      <w:pPr>
        <w:pStyle w:val="ListNumber"/>
        <w:numPr>
          <w:ilvl w:val="0"/>
          <w:numId w:val="38"/>
        </w:numPr>
      </w:pPr>
      <w:r w:rsidRPr="004820BB">
        <w:t>Build student understanding of place value by count</w:t>
      </w:r>
      <w:r w:rsidR="00454722" w:rsidRPr="004820BB">
        <w:t xml:space="preserve">ing </w:t>
      </w:r>
      <w:r w:rsidRPr="004820BB">
        <w:t>and represent</w:t>
      </w:r>
      <w:r w:rsidR="00454722" w:rsidRPr="004820BB">
        <w:t>ing</w:t>
      </w:r>
      <w:r w:rsidRPr="004820BB">
        <w:t xml:space="preserve"> large collections of objects by grouping into tens and hundreds.</w:t>
      </w:r>
    </w:p>
    <w:p w14:paraId="09288AA4" w14:textId="5D418091" w:rsidR="2031245C" w:rsidRPr="004820BB" w:rsidRDefault="00040451" w:rsidP="00950348">
      <w:pPr>
        <w:pStyle w:val="ListNumber"/>
        <w:numPr>
          <w:ilvl w:val="0"/>
          <w:numId w:val="38"/>
        </w:numPr>
      </w:pPr>
      <w:r w:rsidRPr="004820BB">
        <w:t>Ask students to form a pair</w:t>
      </w:r>
      <w:r w:rsidR="00454722" w:rsidRPr="004820BB">
        <w:t xml:space="preserve"> and s</w:t>
      </w:r>
      <w:r w:rsidR="2031245C" w:rsidRPr="004820BB">
        <w:t>et a timer for one minute.</w:t>
      </w:r>
    </w:p>
    <w:p w14:paraId="75592B39" w14:textId="2522C04A" w:rsidR="2031245C" w:rsidRPr="004820BB" w:rsidRDefault="47C4C295" w:rsidP="00950348">
      <w:pPr>
        <w:pStyle w:val="ListNumber"/>
        <w:numPr>
          <w:ilvl w:val="0"/>
          <w:numId w:val="38"/>
        </w:numPr>
      </w:pPr>
      <w:r w:rsidRPr="004820BB">
        <w:lastRenderedPageBreak/>
        <w:t>P</w:t>
      </w:r>
      <w:r w:rsidR="6D13DADD" w:rsidRPr="004820BB">
        <w:t>artner</w:t>
      </w:r>
      <w:r w:rsidR="4E0F9461" w:rsidRPr="004820BB">
        <w:t xml:space="preserve"> 1</w:t>
      </w:r>
      <w:r w:rsidR="2031245C" w:rsidRPr="004820BB">
        <w:t xml:space="preserve"> rolls </w:t>
      </w:r>
      <w:r w:rsidR="3A524B18" w:rsidRPr="004820BB">
        <w:t xml:space="preserve">a </w:t>
      </w:r>
      <w:r w:rsidR="00031E93">
        <w:t>10-</w:t>
      </w:r>
      <w:r w:rsidR="0052351B" w:rsidRPr="004820BB">
        <w:t>sided</w:t>
      </w:r>
      <w:r w:rsidR="3A524B18" w:rsidRPr="004820BB">
        <w:t xml:space="preserve"> d</w:t>
      </w:r>
      <w:r w:rsidR="2031245C" w:rsidRPr="004820BB">
        <w:t>ice, and the other partner takes that many objects and adds them to their collection. Repeat until the timer goes off.</w:t>
      </w:r>
    </w:p>
    <w:p w14:paraId="16DBF067" w14:textId="4D3E7F8D" w:rsidR="2031245C" w:rsidRPr="004820BB" w:rsidRDefault="00C35FD1" w:rsidP="00950348">
      <w:pPr>
        <w:pStyle w:val="ListNumber"/>
        <w:numPr>
          <w:ilvl w:val="0"/>
          <w:numId w:val="38"/>
        </w:numPr>
      </w:pPr>
      <w:r w:rsidRPr="004820BB">
        <w:t>Ask s</w:t>
      </w:r>
      <w:r w:rsidR="2031245C" w:rsidRPr="004820BB">
        <w:t>tudents</w:t>
      </w:r>
      <w:r w:rsidRPr="004820BB">
        <w:t xml:space="preserve"> to</w:t>
      </w:r>
      <w:r w:rsidR="2031245C" w:rsidRPr="004820BB">
        <w:t xml:space="preserve"> </w:t>
      </w:r>
      <w:r w:rsidRPr="004820BB">
        <w:t xml:space="preserve">estimate and then </w:t>
      </w:r>
      <w:r w:rsidR="2031245C" w:rsidRPr="004820BB">
        <w:t>count how many objects they have collected in total.</w:t>
      </w:r>
      <w:r w:rsidR="48F2EABB" w:rsidRPr="004820BB">
        <w:t xml:space="preserve"> Prompt students to arrange their objects into groups of tens and hundreds (where possible) to make coun</w:t>
      </w:r>
      <w:r w:rsidR="008B4EEE">
        <w:t>t</w:t>
      </w:r>
      <w:r w:rsidR="48F2EABB" w:rsidRPr="004820BB">
        <w:t>ing more efficient.</w:t>
      </w:r>
      <w:r w:rsidR="2031245C" w:rsidRPr="004820BB">
        <w:t xml:space="preserve"> </w:t>
      </w:r>
      <w:r w:rsidR="5B4AA161" w:rsidRPr="004820BB">
        <w:t>Students record their total</w:t>
      </w:r>
      <w:r w:rsidR="00FB2EFD" w:rsidRPr="004820BB">
        <w:t xml:space="preserve"> on a sticky note.</w:t>
      </w:r>
    </w:p>
    <w:p w14:paraId="410C9A84" w14:textId="2AA7A0B3" w:rsidR="67EB766B" w:rsidRPr="004820BB" w:rsidRDefault="68A737F2" w:rsidP="00950348">
      <w:pPr>
        <w:pStyle w:val="ListNumber"/>
        <w:numPr>
          <w:ilvl w:val="0"/>
          <w:numId w:val="38"/>
        </w:numPr>
      </w:pPr>
      <w:r w:rsidRPr="004820BB">
        <w:t>Create a number</w:t>
      </w:r>
      <w:r w:rsidR="1356365F" w:rsidRPr="004820BB">
        <w:t xml:space="preserve"> </w:t>
      </w:r>
      <w:r w:rsidRPr="004820BB">
        <w:t>line by p</w:t>
      </w:r>
      <w:r w:rsidR="67EB766B" w:rsidRPr="004820BB">
        <w:t>lac</w:t>
      </w:r>
      <w:r w:rsidR="57E212BE" w:rsidRPr="004820BB">
        <w:t>ing</w:t>
      </w:r>
      <w:r w:rsidR="5A5D96CE" w:rsidRPr="004820BB">
        <w:t xml:space="preserve"> a</w:t>
      </w:r>
      <w:r w:rsidR="67EB766B" w:rsidRPr="004820BB">
        <w:t xml:space="preserve"> skipping rope</w:t>
      </w:r>
      <w:r w:rsidR="319E6251" w:rsidRPr="004820BB">
        <w:t xml:space="preserve">, </w:t>
      </w:r>
      <w:proofErr w:type="gramStart"/>
      <w:r w:rsidR="319E6251" w:rsidRPr="004820BB">
        <w:t>chalk</w:t>
      </w:r>
      <w:proofErr w:type="gramEnd"/>
      <w:r w:rsidR="67EB766B" w:rsidRPr="004820BB">
        <w:t xml:space="preserve"> or line of masking tape more than </w:t>
      </w:r>
      <w:r w:rsidR="008B4EEE">
        <w:t>1 metre</w:t>
      </w:r>
      <w:r w:rsidR="67EB766B" w:rsidRPr="004820BB">
        <w:t xml:space="preserve"> long on </w:t>
      </w:r>
      <w:r w:rsidR="008B4EEE">
        <w:t xml:space="preserve">the </w:t>
      </w:r>
      <w:r w:rsidR="67EB766B" w:rsidRPr="004820BB">
        <w:t xml:space="preserve">floor and </w:t>
      </w:r>
      <w:r w:rsidR="0826BB32" w:rsidRPr="004820BB">
        <w:t>label</w:t>
      </w:r>
      <w:r w:rsidR="67EB766B" w:rsidRPr="004820BB">
        <w:t xml:space="preserve"> the ends </w:t>
      </w:r>
      <w:r w:rsidR="008B4EEE">
        <w:t>0</w:t>
      </w:r>
      <w:r w:rsidR="67EB766B" w:rsidRPr="004820BB">
        <w:t xml:space="preserve"> and 100 (200 if needed).</w:t>
      </w:r>
    </w:p>
    <w:p w14:paraId="58275C21" w14:textId="1B98D391" w:rsidR="07C66F17" w:rsidRDefault="67EB766B" w:rsidP="00950348">
      <w:pPr>
        <w:pStyle w:val="ListNumber"/>
        <w:numPr>
          <w:ilvl w:val="0"/>
          <w:numId w:val="38"/>
        </w:numPr>
      </w:pPr>
      <w:r w:rsidRPr="004820BB">
        <w:t xml:space="preserve">Ask students, one pair at a time, to place their </w:t>
      </w:r>
      <w:r w:rsidR="00FB2EFD" w:rsidRPr="004820BB">
        <w:t>sticky note</w:t>
      </w:r>
      <w:r w:rsidRPr="004820BB">
        <w:t xml:space="preserve"> on the </w:t>
      </w:r>
      <w:r w:rsidR="00105D00" w:rsidRPr="004820BB">
        <w:t>rope</w:t>
      </w:r>
      <w:r w:rsidRPr="004820BB">
        <w:t xml:space="preserve"> </w:t>
      </w:r>
      <w:r w:rsidR="1D8F61E2" w:rsidRPr="004820BB">
        <w:t xml:space="preserve">where </w:t>
      </w:r>
      <w:r w:rsidRPr="004820BB">
        <w:t>they think it belongs. Discuss the placement in terms o</w:t>
      </w:r>
      <w:r w:rsidR="6D50D8E9" w:rsidRPr="004820BB">
        <w:t xml:space="preserve">f proximity to benchmarks like 50, 75, 25 </w:t>
      </w:r>
      <w:r w:rsidR="1DC738D0" w:rsidRPr="004820BB">
        <w:t>and so on</w:t>
      </w:r>
      <w:r w:rsidR="6D50D8E9" w:rsidRPr="004820BB">
        <w:t xml:space="preserve">. After </w:t>
      </w:r>
      <w:r w:rsidR="32FFE0E9" w:rsidRPr="004820BB">
        <w:t>5</w:t>
      </w:r>
      <w:r w:rsidR="6D50D8E9" w:rsidRPr="004820BB">
        <w:t xml:space="preserve"> numbers are placed, ask the remaining groups to put their score where they think it belongs</w:t>
      </w:r>
      <w:r w:rsidR="008B4EEE">
        <w:t xml:space="preserve"> (see </w:t>
      </w:r>
      <w:r w:rsidR="008B4EEE">
        <w:fldChar w:fldCharType="begin"/>
      </w:r>
      <w:r w:rsidR="008B4EEE">
        <w:instrText xml:space="preserve"> REF _Ref121236040 \h </w:instrText>
      </w:r>
      <w:r w:rsidR="008B4EEE">
        <w:fldChar w:fldCharType="separate"/>
      </w:r>
      <w:r w:rsidR="008B4EEE">
        <w:t xml:space="preserve">Figure </w:t>
      </w:r>
      <w:r w:rsidR="008B4EEE">
        <w:rPr>
          <w:noProof/>
        </w:rPr>
        <w:t>8</w:t>
      </w:r>
      <w:r w:rsidR="008B4EEE">
        <w:fldChar w:fldCharType="end"/>
      </w:r>
      <w:r w:rsidR="008B4EEE">
        <w:t>)</w:t>
      </w:r>
      <w:r w:rsidR="00622CF4">
        <w:t>.</w:t>
      </w:r>
    </w:p>
    <w:p w14:paraId="3A35B2B6" w14:textId="19BF45DB" w:rsidR="0014786C" w:rsidRDefault="00622CF4" w:rsidP="0014786C">
      <w:pPr>
        <w:pStyle w:val="Caption"/>
      </w:pPr>
      <w:bookmarkStart w:id="116" w:name="_Ref121236040"/>
      <w:r>
        <w:t xml:space="preserve">Figure </w:t>
      </w:r>
      <w:fldSimple w:instr=" SEQ Figure \* ARABIC ">
        <w:r w:rsidR="00985732">
          <w:rPr>
            <w:noProof/>
          </w:rPr>
          <w:t>8</w:t>
        </w:r>
      </w:fldSimple>
      <w:bookmarkEnd w:id="116"/>
      <w:r w:rsidR="0014786C">
        <w:t xml:space="preserve"> </w:t>
      </w:r>
      <w:r w:rsidR="0053765C">
        <w:t>–</w:t>
      </w:r>
      <w:r w:rsidR="0014786C">
        <w:t xml:space="preserve"> Scores placed on a number line</w:t>
      </w:r>
    </w:p>
    <w:p w14:paraId="79568C6E" w14:textId="66A41464" w:rsidR="295B3322" w:rsidRDefault="00FB4026" w:rsidP="23C033E6">
      <w:r>
        <w:rPr>
          <w:noProof/>
        </w:rPr>
        <w:drawing>
          <wp:inline distT="0" distB="0" distL="0" distR="0" wp14:anchorId="5892471D" wp14:editId="7B46179C">
            <wp:extent cx="5409563" cy="1577872"/>
            <wp:effectExtent l="0" t="0" r="635" b="3810"/>
            <wp:docPr id="13" name="Picture 13" descr="Number line made from a skipping rope with sticky notes placed at 0, 28, 52, 73 an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line made from a skipping rope with sticky notes placed at 0, 28, 52, 73 and 10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9563" cy="1577872"/>
                    </a:xfrm>
                    <a:prstGeom prst="rect">
                      <a:avLst/>
                    </a:prstGeom>
                  </pic:spPr>
                </pic:pic>
              </a:graphicData>
            </a:graphic>
          </wp:inline>
        </w:drawing>
      </w:r>
    </w:p>
    <w:p w14:paraId="335126F2" w14:textId="77777777" w:rsidR="008B3AAB" w:rsidRDefault="008B3AAB" w:rsidP="008B3AAB">
      <w:r>
        <w:rPr>
          <w:rStyle w:val="SubtleReference"/>
        </w:rPr>
        <w:t xml:space="preserve">Images sourced from </w:t>
      </w:r>
      <w:hyperlink r:id="rId43" w:history="1">
        <w:r>
          <w:rPr>
            <w:rStyle w:val="Hyperlink"/>
            <w:sz w:val="22"/>
          </w:rPr>
          <w:t>Canva</w:t>
        </w:r>
      </w:hyperlink>
      <w:r>
        <w:rPr>
          <w:rStyle w:val="SubtleReference"/>
        </w:rPr>
        <w:t xml:space="preserve"> and used in accordance with the </w:t>
      </w:r>
      <w:hyperlink r:id="rId44" w:history="1">
        <w:r>
          <w:rPr>
            <w:rStyle w:val="Hyperlink"/>
            <w:sz w:val="22"/>
          </w:rPr>
          <w:t>Canva Pro Content License</w:t>
        </w:r>
      </w:hyperlink>
      <w:r>
        <w:t>.</w:t>
      </w:r>
    </w:p>
    <w:p w14:paraId="00B32288" w14:textId="77777777" w:rsidR="42864D81" w:rsidRDefault="42864D81" w:rsidP="738CC5D1">
      <w:pPr>
        <w:pStyle w:val="ListParagraph"/>
        <w:ind w:left="0"/>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6F760A36" w14:paraId="51627C65" w14:textId="77777777" w:rsidTr="00985CB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6CB9F69" w14:textId="77777777" w:rsidR="6F760A36" w:rsidRDefault="6F760A36">
            <w:r>
              <w:lastRenderedPageBreak/>
              <w:t>Assessment opportunities</w:t>
            </w:r>
          </w:p>
        </w:tc>
        <w:tc>
          <w:tcPr>
            <w:tcW w:w="1667" w:type="pct"/>
          </w:tcPr>
          <w:p w14:paraId="07E6110C" w14:textId="77777777" w:rsidR="6F760A36" w:rsidRDefault="6F760A36">
            <w:r>
              <w:t>Too hard?</w:t>
            </w:r>
          </w:p>
        </w:tc>
        <w:tc>
          <w:tcPr>
            <w:tcW w:w="1667" w:type="pct"/>
          </w:tcPr>
          <w:p w14:paraId="19A22F9D" w14:textId="77777777" w:rsidR="6F760A36" w:rsidRDefault="6F760A36">
            <w:r>
              <w:t>Too easy?</w:t>
            </w:r>
          </w:p>
        </w:tc>
      </w:tr>
      <w:tr w:rsidR="6F760A36" w14:paraId="473F471F" w14:textId="77777777" w:rsidTr="00985CB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0C4EAC0" w14:textId="6A82076A" w:rsidR="6F760A36" w:rsidRDefault="6F760A36">
            <w:r>
              <w:t>What to look for:</w:t>
            </w:r>
          </w:p>
          <w:p w14:paraId="46F1C16D" w14:textId="21DA8409" w:rsidR="404024D8" w:rsidRDefault="433C9A8B" w:rsidP="00950348">
            <w:pPr>
              <w:pStyle w:val="ListBullet"/>
            </w:pPr>
            <w:r>
              <w:t>Are students</w:t>
            </w:r>
            <w:r w:rsidR="7F3FDF09">
              <w:t xml:space="preserve"> a</w:t>
            </w:r>
            <w:r w:rsidR="2C59B864">
              <w:t>rrang</w:t>
            </w:r>
            <w:r w:rsidR="384C6A70">
              <w:t>ing</w:t>
            </w:r>
            <w:r w:rsidR="28ED6A38">
              <w:t xml:space="preserve"> collection of objects into groups of tens and hundreds? </w:t>
            </w:r>
            <w:r w:rsidR="4F40C872" w:rsidRPr="5D26470B">
              <w:rPr>
                <w:rStyle w:val="Strong"/>
              </w:rPr>
              <w:t>(</w:t>
            </w:r>
            <w:r w:rsidR="088EFC94" w:rsidRPr="5D26470B">
              <w:rPr>
                <w:rStyle w:val="Strong"/>
              </w:rPr>
              <w:t>MA1-WM-01,</w:t>
            </w:r>
            <w:r w:rsidR="2D6E7ABA" w:rsidRPr="5D26470B">
              <w:rPr>
                <w:rStyle w:val="Strong"/>
              </w:rPr>
              <w:t xml:space="preserve"> </w:t>
            </w:r>
            <w:r w:rsidR="28ED6A38" w:rsidRPr="5D26470B">
              <w:rPr>
                <w:rStyle w:val="Strong"/>
              </w:rPr>
              <w:t>MA1-RWN-01)</w:t>
            </w:r>
          </w:p>
          <w:p w14:paraId="7947F931" w14:textId="2604435F" w:rsidR="02F33006" w:rsidRDefault="02F33006" w:rsidP="00950348">
            <w:pPr>
              <w:pStyle w:val="ListBullet"/>
              <w:rPr>
                <w:b/>
                <w:bCs/>
              </w:rPr>
            </w:pPr>
            <w:r w:rsidRPr="5D26470B">
              <w:t xml:space="preserve">Are students able to place their scores on the correct spot on the skipping rope? </w:t>
            </w:r>
            <w:r w:rsidRPr="5D26470B">
              <w:rPr>
                <w:rStyle w:val="Strong"/>
              </w:rPr>
              <w:t>(MA1-WM-01, MA1-WM-02)</w:t>
            </w:r>
          </w:p>
          <w:p w14:paraId="595F01DF" w14:textId="77777777" w:rsidR="6F760A36" w:rsidRDefault="6F760A36">
            <w:r>
              <w:t>What to collect:</w:t>
            </w:r>
          </w:p>
          <w:p w14:paraId="0D341AF9" w14:textId="76225599" w:rsidR="6F760A36" w:rsidRDefault="008B4EEE" w:rsidP="00950348">
            <w:pPr>
              <w:pStyle w:val="ListBullet"/>
            </w:pPr>
            <w:r>
              <w:t>a</w:t>
            </w:r>
            <w:r w:rsidR="28ED6A38">
              <w:t xml:space="preserve">necdotal observation records while students are playing </w:t>
            </w:r>
            <w:r w:rsidR="787BFFB9">
              <w:t xml:space="preserve">Sixty </w:t>
            </w:r>
            <w:r>
              <w:t>s</w:t>
            </w:r>
            <w:r w:rsidR="787BFFB9">
              <w:t xml:space="preserve">econd </w:t>
            </w:r>
            <w:r>
              <w:t>c</w:t>
            </w:r>
            <w:r w:rsidR="787BFFB9">
              <w:t>hallenge</w:t>
            </w:r>
            <w:r w:rsidR="28ED6A38">
              <w:t xml:space="preserve"> (</w:t>
            </w:r>
            <w:r w:rsidR="28ED6A38" w:rsidRPr="5D26470B">
              <w:rPr>
                <w:b/>
                <w:bCs/>
              </w:rPr>
              <w:t>MA1-</w:t>
            </w:r>
            <w:r w:rsidR="3C96D090" w:rsidRPr="5D26470B">
              <w:rPr>
                <w:b/>
                <w:bCs/>
              </w:rPr>
              <w:t xml:space="preserve">WM-01, </w:t>
            </w:r>
            <w:r w:rsidR="4F40C872" w:rsidRPr="5D26470B">
              <w:rPr>
                <w:b/>
                <w:bCs/>
              </w:rPr>
              <w:t>MA1-</w:t>
            </w:r>
            <w:r w:rsidR="28ED6A38" w:rsidRPr="5D26470B">
              <w:rPr>
                <w:b/>
                <w:bCs/>
              </w:rPr>
              <w:t>RWN-01)</w:t>
            </w:r>
            <w:r>
              <w:rPr>
                <w:b/>
                <w:bCs/>
              </w:rPr>
              <w:t>.</w:t>
            </w:r>
          </w:p>
        </w:tc>
        <w:tc>
          <w:tcPr>
            <w:tcW w:w="1667" w:type="pct"/>
          </w:tcPr>
          <w:p w14:paraId="4DB82045" w14:textId="06E19C4D" w:rsidR="6F760A36" w:rsidRDefault="7F52DF41" w:rsidP="003C1903">
            <w:r>
              <w:t>Student</w:t>
            </w:r>
            <w:r w:rsidR="5D3AF6C1">
              <w:t xml:space="preserve">s are </w:t>
            </w:r>
            <w:r w:rsidR="008B4EEE">
              <w:t>un</w:t>
            </w:r>
            <w:r w:rsidR="5D3AF6C1">
              <w:t>able to</w:t>
            </w:r>
            <w:r w:rsidR="5F82F77E">
              <w:t xml:space="preserve"> arrange a large collection of objects into groups of tens and hundreds</w:t>
            </w:r>
            <w:r w:rsidR="56EE3EE5">
              <w:t>.</w:t>
            </w:r>
          </w:p>
          <w:p w14:paraId="208828AA" w14:textId="0818F235" w:rsidR="64340CE8" w:rsidRDefault="008B4EEE" w:rsidP="00950348">
            <w:pPr>
              <w:pStyle w:val="ListBullet"/>
            </w:pPr>
            <w:r>
              <w:t>S</w:t>
            </w:r>
            <w:r w:rsidR="1D14F1FA">
              <w:t>tudents roll</w:t>
            </w:r>
            <w:r w:rsidR="5F82F77E">
              <w:t xml:space="preserve"> a </w:t>
            </w:r>
            <w:r w:rsidR="00F03BB2">
              <w:t>6-</w:t>
            </w:r>
            <w:r w:rsidR="5F82F77E">
              <w:t>sided dice</w:t>
            </w:r>
            <w:r w:rsidR="46D391C6">
              <w:t xml:space="preserve"> to reduce the </w:t>
            </w:r>
            <w:r w:rsidR="4E91E8D5">
              <w:t>number</w:t>
            </w:r>
            <w:r w:rsidR="46D391C6">
              <w:t xml:space="preserve"> of objects collected each time</w:t>
            </w:r>
            <w:r>
              <w:t>.</w:t>
            </w:r>
          </w:p>
          <w:p w14:paraId="06DF0682" w14:textId="0F89F824" w:rsidR="6F760A36" w:rsidRDefault="008B4EEE" w:rsidP="00950348">
            <w:pPr>
              <w:pStyle w:val="ListBullet"/>
            </w:pPr>
            <w:r>
              <w:t xml:space="preserve">Reduce </w:t>
            </w:r>
            <w:r w:rsidR="6F760A36">
              <w:t>time to collect objects to 30 seconds</w:t>
            </w:r>
            <w:r>
              <w:t>.</w:t>
            </w:r>
          </w:p>
        </w:tc>
        <w:tc>
          <w:tcPr>
            <w:tcW w:w="1667" w:type="pct"/>
          </w:tcPr>
          <w:p w14:paraId="06DF7D80" w14:textId="2734301A" w:rsidR="6F760A36" w:rsidRDefault="7F52DF41">
            <w:r>
              <w:t>Student</w:t>
            </w:r>
            <w:r w:rsidR="7B5EC1F1">
              <w:t xml:space="preserve">s </w:t>
            </w:r>
            <w:proofErr w:type="gramStart"/>
            <w:r w:rsidR="7B5EC1F1">
              <w:t>are able to</w:t>
            </w:r>
            <w:proofErr w:type="gramEnd"/>
            <w:r w:rsidR="1323CF79">
              <w:t xml:space="preserve"> arrange a</w:t>
            </w:r>
            <w:r w:rsidR="5F82F77E">
              <w:t xml:space="preserve"> large collection of objects into groups of tens and hundreds</w:t>
            </w:r>
            <w:r w:rsidR="7DD4BFC4">
              <w:t>.</w:t>
            </w:r>
          </w:p>
          <w:p w14:paraId="5AC8DC67" w14:textId="27207736" w:rsidR="6F760A36" w:rsidRDefault="008B4EEE" w:rsidP="00950348">
            <w:pPr>
              <w:pStyle w:val="ListBullet"/>
            </w:pPr>
            <w:r>
              <w:t>B</w:t>
            </w:r>
            <w:r w:rsidR="5F82F77E">
              <w:t xml:space="preserve">undle </w:t>
            </w:r>
            <w:r w:rsidR="27362A53">
              <w:t>craft</w:t>
            </w:r>
            <w:r w:rsidR="5F82F77E">
              <w:t xml:space="preserve"> sticks into groups of tens or use 10 MAB blocks</w:t>
            </w:r>
            <w:r>
              <w:t>.</w:t>
            </w:r>
          </w:p>
          <w:p w14:paraId="0BB44F0D" w14:textId="76227817" w:rsidR="273F9459" w:rsidRDefault="1F9A9882" w:rsidP="00950348">
            <w:pPr>
              <w:pStyle w:val="ListBullet"/>
            </w:pPr>
            <w:r>
              <w:t>Students roll a</w:t>
            </w:r>
            <w:r w:rsidR="5F82F77E">
              <w:t xml:space="preserve"> </w:t>
            </w:r>
            <w:r w:rsidR="00F03BB2">
              <w:t>20</w:t>
            </w:r>
            <w:r w:rsidR="37AE51F7">
              <w:t>-</w:t>
            </w:r>
            <w:r w:rsidR="2E09E83A">
              <w:t>sided or</w:t>
            </w:r>
            <w:r w:rsidR="5F82F77E">
              <w:t xml:space="preserve"> </w:t>
            </w:r>
            <w:r w:rsidR="00F03BB2">
              <w:t>30</w:t>
            </w:r>
            <w:r w:rsidR="5F82F77E">
              <w:t>-sided dice</w:t>
            </w:r>
            <w:r w:rsidR="5648EAA9">
              <w:t xml:space="preserve"> to increase the </w:t>
            </w:r>
            <w:r w:rsidR="1A6BCED4">
              <w:t>number</w:t>
            </w:r>
            <w:r w:rsidR="5648EAA9">
              <w:t xml:space="preserve"> of objects collected each time</w:t>
            </w:r>
            <w:r w:rsidR="008B4EEE">
              <w:t>.</w:t>
            </w:r>
          </w:p>
          <w:p w14:paraId="509FC871" w14:textId="40BD9C98" w:rsidR="6F760A36" w:rsidRDefault="008B4EEE" w:rsidP="00950348">
            <w:pPr>
              <w:pStyle w:val="ListBullet"/>
            </w:pPr>
            <w:r>
              <w:t>E</w:t>
            </w:r>
            <w:r w:rsidR="5F82F77E">
              <w:t>xtend time to collect objects to</w:t>
            </w:r>
            <w:r w:rsidR="3703BD2E">
              <w:t xml:space="preserve"> 2</w:t>
            </w:r>
            <w:r w:rsidR="5F82F77E">
              <w:t xml:space="preserve"> minutes</w:t>
            </w:r>
            <w:r>
              <w:t>.</w:t>
            </w:r>
          </w:p>
        </w:tc>
      </w:tr>
    </w:tbl>
    <w:p w14:paraId="3CDCF30D" w14:textId="5E6C9E40" w:rsidR="008C209D" w:rsidRDefault="00C54199" w:rsidP="00BF2E87">
      <w:pPr>
        <w:pStyle w:val="Heading3"/>
      </w:pPr>
      <w:bookmarkStart w:id="117" w:name="_Toc112318928"/>
      <w:bookmarkStart w:id="118" w:name="_Toc112320578"/>
      <w:bookmarkStart w:id="119" w:name="_Toc112320633"/>
      <w:bookmarkStart w:id="120" w:name="_Toc112320688"/>
      <w:bookmarkStart w:id="121" w:name="_Toc112320742"/>
      <w:bookmarkStart w:id="122" w:name="_Toc121389902"/>
      <w:r>
        <w:t xml:space="preserve">How many floors </w:t>
      </w:r>
      <w:r w:rsidR="7E83C9E8">
        <w:t xml:space="preserve">– </w:t>
      </w:r>
      <w:r>
        <w:t>30</w:t>
      </w:r>
      <w:r w:rsidR="7E83C9E8">
        <w:t xml:space="preserve"> minutes</w:t>
      </w:r>
      <w:bookmarkEnd w:id="117"/>
      <w:bookmarkEnd w:id="118"/>
      <w:bookmarkEnd w:id="119"/>
      <w:bookmarkEnd w:id="120"/>
      <w:bookmarkEnd w:id="121"/>
      <w:bookmarkEnd w:id="122"/>
    </w:p>
    <w:p w14:paraId="498892DE" w14:textId="1AD5971D" w:rsidR="00C54199" w:rsidRDefault="00C54199" w:rsidP="008B4EEE">
      <w:pPr>
        <w:pStyle w:val="FeatureBox"/>
      </w:pPr>
      <w:r w:rsidRPr="004820BB">
        <w:t>This</w:t>
      </w:r>
      <w:r>
        <w:t xml:space="preserve"> activity has been adapted from </w:t>
      </w:r>
      <w:hyperlink r:id="rId45">
        <w:r w:rsidRPr="23C033E6">
          <w:rPr>
            <w:rStyle w:val="Hyperlink"/>
          </w:rPr>
          <w:t>Hidden objects</w:t>
        </w:r>
      </w:hyperlink>
      <w:r>
        <w:t xml:space="preserve"> </w:t>
      </w:r>
      <w:r w:rsidR="008B4EEE">
        <w:t xml:space="preserve">from </w:t>
      </w:r>
      <w:hyperlink r:id="rId46" w:history="1">
        <w:r w:rsidR="008B4EEE" w:rsidRPr="008B4EEE">
          <w:rPr>
            <w:rStyle w:val="Hyperlink"/>
          </w:rPr>
          <w:t>Maths Curriculum Companion</w:t>
        </w:r>
      </w:hyperlink>
      <w:r>
        <w:t>.</w:t>
      </w:r>
    </w:p>
    <w:p w14:paraId="0D605897" w14:textId="4B1CCA32" w:rsidR="00E912CF" w:rsidRDefault="00955E17" w:rsidP="00950348">
      <w:pPr>
        <w:pStyle w:val="ListNumber"/>
      </w:pPr>
      <w:r w:rsidRPr="004820BB">
        <w:lastRenderedPageBreak/>
        <w:t>Building</w:t>
      </w:r>
      <w:r>
        <w:t xml:space="preserve"> on the previous lesson </w:t>
      </w:r>
      <w:r w:rsidR="6AEE4C80">
        <w:t>about</w:t>
      </w:r>
      <w:r>
        <w:t xml:space="preserve"> arrays</w:t>
      </w:r>
      <w:r w:rsidR="1DBFBA19">
        <w:t>,</w:t>
      </w:r>
      <w:r>
        <w:t xml:space="preserve"> </w:t>
      </w:r>
      <w:r w:rsidR="00E912CF">
        <w:t xml:space="preserve">show students </w:t>
      </w:r>
      <w:hyperlink w:anchor="_Resource_8:_Floors">
        <w:r w:rsidR="00E912CF" w:rsidRPr="56AE5EB7">
          <w:rPr>
            <w:rStyle w:val="Hyperlink"/>
          </w:rPr>
          <w:t xml:space="preserve">Resource </w:t>
        </w:r>
        <w:r w:rsidR="7DB4095E" w:rsidRPr="56AE5EB7">
          <w:rPr>
            <w:rStyle w:val="Hyperlink"/>
          </w:rPr>
          <w:t>8</w:t>
        </w:r>
        <w:r w:rsidR="055E2DDC" w:rsidRPr="56AE5EB7">
          <w:rPr>
            <w:rStyle w:val="Hyperlink"/>
          </w:rPr>
          <w:t xml:space="preserve">: Floors </w:t>
        </w:r>
        <w:r w:rsidR="00105D00" w:rsidRPr="56AE5EB7">
          <w:rPr>
            <w:rStyle w:val="Hyperlink"/>
          </w:rPr>
          <w:t>in a</w:t>
        </w:r>
        <w:r w:rsidR="055E2DDC" w:rsidRPr="56AE5EB7">
          <w:rPr>
            <w:rStyle w:val="Hyperlink"/>
          </w:rPr>
          <w:t xml:space="preserve"> building</w:t>
        </w:r>
      </w:hyperlink>
      <w:r>
        <w:t xml:space="preserve"> </w:t>
      </w:r>
      <w:r w:rsidR="00E912CF">
        <w:t xml:space="preserve">and tell them </w:t>
      </w:r>
      <w:r>
        <w:t xml:space="preserve">that a building has 5 rooms on each floor. </w:t>
      </w:r>
      <w:r w:rsidR="75536F75">
        <w:t>Explain</w:t>
      </w:r>
      <w:r w:rsidR="00E912CF">
        <w:t xml:space="preserve"> </w:t>
      </w:r>
      <w:r w:rsidR="00846C1D">
        <w:t xml:space="preserve">to </w:t>
      </w:r>
      <w:r w:rsidR="00E912CF">
        <w:t>them that each row in the array represents a floor in the building. Ask the following questions</w:t>
      </w:r>
      <w:r w:rsidR="59141C73">
        <w:t>:</w:t>
      </w:r>
    </w:p>
    <w:p w14:paraId="19F74A8C" w14:textId="2A85B728" w:rsidR="00E912CF" w:rsidRDefault="00955E17" w:rsidP="00985CB6">
      <w:pPr>
        <w:pStyle w:val="ListBullet"/>
        <w:ind w:left="1134"/>
      </w:pPr>
      <w:r>
        <w:t>How many rooms</w:t>
      </w:r>
      <w:r w:rsidR="00E912CF">
        <w:t xml:space="preserve"> does the building have</w:t>
      </w:r>
      <w:r>
        <w:t xml:space="preserve"> if there are 5 floors?</w:t>
      </w:r>
    </w:p>
    <w:p w14:paraId="3E6280D3" w14:textId="66D04EF3" w:rsidR="00E912CF" w:rsidRDefault="00E912CF" w:rsidP="00985CB6">
      <w:pPr>
        <w:pStyle w:val="ListBullet"/>
        <w:ind w:left="1134"/>
      </w:pPr>
      <w:r>
        <w:t xml:space="preserve">How many rooms does the building have if there are </w:t>
      </w:r>
      <w:r w:rsidR="00955E17">
        <w:t>10 floors?</w:t>
      </w:r>
    </w:p>
    <w:p w14:paraId="30D1DA09" w14:textId="71C952F8" w:rsidR="00955E17" w:rsidRDefault="00955E17" w:rsidP="00985CB6">
      <w:pPr>
        <w:pStyle w:val="ListBullet"/>
        <w:ind w:left="1134"/>
      </w:pPr>
      <w:r>
        <w:t>How many floors</w:t>
      </w:r>
      <w:r w:rsidR="00E912CF">
        <w:t xml:space="preserve"> are in the building</w:t>
      </w:r>
      <w:r>
        <w:t xml:space="preserve"> if there are 30 rooms?</w:t>
      </w:r>
      <w:r w:rsidR="72CE5CBD">
        <w:t xml:space="preserve"> How would you work this out?</w:t>
      </w:r>
    </w:p>
    <w:p w14:paraId="7DA66541" w14:textId="7D5CB941" w:rsidR="00955E17" w:rsidRDefault="00E912CF" w:rsidP="00E912CF">
      <w:pPr>
        <w:pStyle w:val="FeatureBox"/>
      </w:pPr>
      <w:r w:rsidRPr="56AE5EB7">
        <w:rPr>
          <w:rStyle w:val="Strong"/>
        </w:rPr>
        <w:t>Note</w:t>
      </w:r>
      <w:r>
        <w:t xml:space="preserve">: </w:t>
      </w:r>
      <w:hyperlink w:anchor="_Resource_8:_Floors" w:history="1">
        <w:r w:rsidR="375712F4" w:rsidRPr="00846C1D">
          <w:rPr>
            <w:rStyle w:val="Hyperlink"/>
          </w:rPr>
          <w:t xml:space="preserve">Resource </w:t>
        </w:r>
        <w:r w:rsidR="00105D00" w:rsidRPr="00846C1D">
          <w:rPr>
            <w:rStyle w:val="Hyperlink"/>
          </w:rPr>
          <w:t>8</w:t>
        </w:r>
        <w:r w:rsidR="375712F4" w:rsidRPr="00846C1D">
          <w:rPr>
            <w:rStyle w:val="Hyperlink"/>
          </w:rPr>
          <w:t xml:space="preserve">: Floors in </w:t>
        </w:r>
        <w:r w:rsidR="00105D00" w:rsidRPr="00846C1D">
          <w:rPr>
            <w:rStyle w:val="Hyperlink"/>
          </w:rPr>
          <w:t xml:space="preserve">a </w:t>
        </w:r>
        <w:r w:rsidR="375712F4" w:rsidRPr="00846C1D">
          <w:rPr>
            <w:rStyle w:val="Hyperlink"/>
          </w:rPr>
          <w:t>building</w:t>
        </w:r>
      </w:hyperlink>
      <w:r>
        <w:t xml:space="preserve"> </w:t>
      </w:r>
      <w:r w:rsidR="714541C7">
        <w:t>only has</w:t>
      </w:r>
      <w:r>
        <w:t xml:space="preserve"> 3 floors </w:t>
      </w:r>
      <w:r w:rsidR="00955E17">
        <w:t>so the students can see the 3 ‘floors’ and the 5 ‘rooms’</w:t>
      </w:r>
      <w:r w:rsidR="01AD4253">
        <w:t>,</w:t>
      </w:r>
      <w:r w:rsidR="00955E17">
        <w:t xml:space="preserve"> but not the remaining floors. This task is designed to encourage students to count by fives rather than by ones since many students find this achievable.</w:t>
      </w:r>
    </w:p>
    <w:p w14:paraId="2CF1AF69" w14:textId="7C9BC812" w:rsidR="1E70FEEF" w:rsidRPr="004820BB" w:rsidRDefault="00E912CF" w:rsidP="00950348">
      <w:pPr>
        <w:pStyle w:val="ListNumber"/>
      </w:pPr>
      <w:r w:rsidRPr="004820BB">
        <w:t>Explain</w:t>
      </w:r>
      <w:r>
        <w:t xml:space="preserve"> that </w:t>
      </w:r>
      <w:r w:rsidR="650BE83E">
        <w:t>students</w:t>
      </w:r>
      <w:r w:rsidR="00BF2E87">
        <w:t xml:space="preserve"> are going to build each floor with blocks.</w:t>
      </w:r>
      <w:r w:rsidR="00DA151A">
        <w:t xml:space="preserve"> Build </w:t>
      </w:r>
      <w:r w:rsidR="3D9E4E24">
        <w:t xml:space="preserve">an array from </w:t>
      </w:r>
      <w:r w:rsidR="1983DC44">
        <w:t xml:space="preserve">blocks </w:t>
      </w:r>
      <w:r w:rsidR="3D9E4E24">
        <w:t xml:space="preserve">made up of </w:t>
      </w:r>
      <w:r w:rsidR="4AB9B4B5">
        <w:t>3</w:t>
      </w:r>
      <w:r w:rsidR="3D9E4E24">
        <w:t xml:space="preserve"> rows, </w:t>
      </w:r>
      <w:r w:rsidR="1F3BE478">
        <w:t xml:space="preserve">with each row containing </w:t>
      </w:r>
      <w:r w:rsidR="5968A1E5">
        <w:t>5</w:t>
      </w:r>
      <w:r w:rsidR="1F3BE478">
        <w:t xml:space="preserve"> blocks</w:t>
      </w:r>
      <w:r w:rsidR="26873868">
        <w:t xml:space="preserve"> and</w:t>
      </w:r>
      <w:r w:rsidR="006946A8">
        <w:t xml:space="preserve"> show students</w:t>
      </w:r>
      <w:r w:rsidR="00846C1D">
        <w:t xml:space="preserve"> (see </w:t>
      </w:r>
      <w:r w:rsidR="00846C1D">
        <w:fldChar w:fldCharType="begin"/>
      </w:r>
      <w:r w:rsidR="00846C1D">
        <w:instrText xml:space="preserve"> REF _Ref121236600 \h </w:instrText>
      </w:r>
      <w:r w:rsidR="00846C1D">
        <w:fldChar w:fldCharType="separate"/>
      </w:r>
      <w:r w:rsidR="00846C1D">
        <w:t xml:space="preserve">Figure </w:t>
      </w:r>
      <w:r w:rsidR="00846C1D">
        <w:rPr>
          <w:noProof/>
        </w:rPr>
        <w:t>9</w:t>
      </w:r>
      <w:r w:rsidR="00846C1D">
        <w:fldChar w:fldCharType="end"/>
      </w:r>
      <w:r w:rsidR="00846C1D">
        <w:t>)</w:t>
      </w:r>
      <w:r w:rsidR="00105D00">
        <w:t xml:space="preserve">. </w:t>
      </w:r>
      <w:r w:rsidR="00BF2E87">
        <w:t xml:space="preserve">Prompt discussion about the difference between using tiles and blocks to </w:t>
      </w:r>
      <w:r w:rsidR="006946A8">
        <w:t xml:space="preserve">build the floors and </w:t>
      </w:r>
      <w:r w:rsidR="00BF2E87">
        <w:t>work out the answer.</w:t>
      </w:r>
    </w:p>
    <w:p w14:paraId="0C2DA3B4" w14:textId="60C8D2FC" w:rsidR="0014786C" w:rsidRPr="004820BB" w:rsidRDefault="00985732" w:rsidP="0014786C">
      <w:pPr>
        <w:pStyle w:val="Caption"/>
      </w:pPr>
      <w:bookmarkStart w:id="123" w:name="_Ref121236600"/>
      <w:r>
        <w:t xml:space="preserve">Figure </w:t>
      </w:r>
      <w:fldSimple w:instr=" SEQ Figure \* ARABIC ">
        <w:r>
          <w:rPr>
            <w:noProof/>
          </w:rPr>
          <w:t>9</w:t>
        </w:r>
      </w:fldSimple>
      <w:bookmarkEnd w:id="123"/>
      <w:r w:rsidR="0014786C">
        <w:t xml:space="preserve"> </w:t>
      </w:r>
      <w:r w:rsidR="0053765C">
        <w:t>–</w:t>
      </w:r>
      <w:r w:rsidR="0014786C">
        <w:t xml:space="preserve"> Floors in a building</w:t>
      </w:r>
    </w:p>
    <w:p w14:paraId="7A4FC7B6" w14:textId="5A4AAA40" w:rsidR="2027893F" w:rsidRDefault="2027893F" w:rsidP="6F760A36">
      <w:r>
        <w:rPr>
          <w:noProof/>
          <w:color w:val="2B579A"/>
          <w:shd w:val="clear" w:color="auto" w:fill="E6E6E6"/>
        </w:rPr>
        <w:drawing>
          <wp:inline distT="0" distB="0" distL="0" distR="0" wp14:anchorId="2D722D5C" wp14:editId="04D75F52">
            <wp:extent cx="2847975" cy="1981716"/>
            <wp:effectExtent l="0" t="0" r="0" b="0"/>
            <wp:docPr id="1677019692" name="Picture 1677019692" descr="An array of cubes made up of 3 rows and 3 columns. The cubes in the first row are red, in the second row they are blue and in the third row they ar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47975" cy="1981716"/>
                    </a:xfrm>
                    <a:prstGeom prst="rect">
                      <a:avLst/>
                    </a:prstGeom>
                  </pic:spPr>
                </pic:pic>
              </a:graphicData>
            </a:graphic>
          </wp:inline>
        </w:drawing>
      </w:r>
    </w:p>
    <w:p w14:paraId="615E8D7B" w14:textId="77777777" w:rsidR="00BF2E87" w:rsidRDefault="00BF2E87" w:rsidP="00BF2E87">
      <w: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BF2E87" w14:paraId="3BE9A02E"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0366A1AC" w14:textId="77777777" w:rsidR="00BF2E87" w:rsidRDefault="00BF2E87" w:rsidP="00F36E41">
            <w:r>
              <w:t>Prompts</w:t>
            </w:r>
          </w:p>
        </w:tc>
        <w:tc>
          <w:tcPr>
            <w:tcW w:w="2500" w:type="pct"/>
          </w:tcPr>
          <w:p w14:paraId="1354EBE0" w14:textId="77777777" w:rsidR="00BF2E87" w:rsidRDefault="00BF2E87" w:rsidP="00F36E41">
            <w:r>
              <w:t>Anticipated student responses</w:t>
            </w:r>
          </w:p>
        </w:tc>
      </w:tr>
      <w:tr w:rsidR="00BF2E87" w14:paraId="4348A2D3"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29D01C7A" w14:textId="77777777" w:rsidR="00BF2E87" w:rsidRDefault="1E204432" w:rsidP="00950348">
            <w:pPr>
              <w:pStyle w:val="ListBullet"/>
            </w:pPr>
            <w:r>
              <w:t xml:space="preserve">What is the difference between the </w:t>
            </w:r>
            <w:r w:rsidR="0D33509B">
              <w:t xml:space="preserve">model in the </w:t>
            </w:r>
            <w:r>
              <w:t xml:space="preserve">picture and the </w:t>
            </w:r>
            <w:r w:rsidR="1FEB73EB">
              <w:t>model that I just built from the blocks?</w:t>
            </w:r>
          </w:p>
          <w:p w14:paraId="16C4A1DB" w14:textId="77777777" w:rsidR="00105D00" w:rsidRDefault="1BC85649" w:rsidP="00950348">
            <w:pPr>
              <w:pStyle w:val="ListBullet"/>
            </w:pPr>
            <w:r>
              <w:t>What is the difference between tiles and blocks?</w:t>
            </w:r>
          </w:p>
          <w:p w14:paraId="5DE3A145" w14:textId="5755EF27" w:rsidR="00D80D50" w:rsidRDefault="7E8658EA" w:rsidP="00950348">
            <w:pPr>
              <w:pStyle w:val="ListBullet"/>
            </w:pPr>
            <w:r>
              <w:t>W</w:t>
            </w:r>
            <w:r w:rsidR="1B111BF3">
              <w:t>hat</w:t>
            </w:r>
            <w:r w:rsidR="1BC85649">
              <w:t xml:space="preserve"> do we call objects that are flat and objects that are not?</w:t>
            </w:r>
          </w:p>
          <w:p w14:paraId="5CD406FF" w14:textId="77777777" w:rsidR="00D80D50" w:rsidRDefault="00A77472" w:rsidP="00950348">
            <w:pPr>
              <w:pStyle w:val="ListBullet"/>
            </w:pPr>
            <w:r>
              <w:t>What other differences are there between 2D shapes and 3D objects?</w:t>
            </w:r>
          </w:p>
          <w:p w14:paraId="1E769099" w14:textId="7C6FD62B" w:rsidR="000562E3" w:rsidRDefault="000562E3" w:rsidP="00950348">
            <w:pPr>
              <w:pStyle w:val="ListBullet"/>
            </w:pPr>
            <w:r>
              <w:t>How can you count the number of blocks used if you’re not counting every block one by one?</w:t>
            </w:r>
          </w:p>
        </w:tc>
        <w:tc>
          <w:tcPr>
            <w:tcW w:w="2500" w:type="pct"/>
          </w:tcPr>
          <w:p w14:paraId="759DEE77" w14:textId="27743F85" w:rsidR="00BF2E87" w:rsidRDefault="3CDB34D4" w:rsidP="00950348">
            <w:pPr>
              <w:pStyle w:val="ListBullet"/>
            </w:pPr>
            <w:r>
              <w:t>The</w:t>
            </w:r>
            <w:r w:rsidR="1BC85649">
              <w:t xml:space="preserve"> model in the picture is made from square counters and the model you built </w:t>
            </w:r>
            <w:r w:rsidR="00A77472">
              <w:t xml:space="preserve">is </w:t>
            </w:r>
            <w:r w:rsidR="1BC85649">
              <w:t>made from blocks.</w:t>
            </w:r>
          </w:p>
          <w:p w14:paraId="569DF081" w14:textId="77777777" w:rsidR="00D80D50" w:rsidRDefault="1BC85649" w:rsidP="00950348">
            <w:pPr>
              <w:pStyle w:val="ListBullet"/>
            </w:pPr>
            <w:r>
              <w:t>Tiles are flat and blocks are not.</w:t>
            </w:r>
          </w:p>
          <w:p w14:paraId="74E88401" w14:textId="77777777" w:rsidR="00D80D50" w:rsidRDefault="1BC85649" w:rsidP="00950348">
            <w:pPr>
              <w:pStyle w:val="ListBullet"/>
            </w:pPr>
            <w:r>
              <w:t>The objects that are flat are called 2D shapes and the objects that are not flat are called 3D objects.</w:t>
            </w:r>
          </w:p>
          <w:p w14:paraId="5210DCAD" w14:textId="77777777" w:rsidR="00A77472" w:rsidRDefault="00A77472" w:rsidP="00950348">
            <w:pPr>
              <w:pStyle w:val="ListBullet"/>
            </w:pPr>
            <w:r>
              <w:t>2D shapes have sides and vertices, 3D shapes have faces, edges and vertices.</w:t>
            </w:r>
          </w:p>
          <w:p w14:paraId="426AE7DA" w14:textId="77777777" w:rsidR="00A77472" w:rsidRDefault="00A77472" w:rsidP="00950348">
            <w:pPr>
              <w:pStyle w:val="ListBullet"/>
            </w:pPr>
            <w:r>
              <w:t>We measure 2D shapes using area and 3D shapes using volume.</w:t>
            </w:r>
          </w:p>
          <w:p w14:paraId="713CC46E" w14:textId="2221CAA2" w:rsidR="000562E3" w:rsidRDefault="000562E3" w:rsidP="00950348">
            <w:pPr>
              <w:pStyle w:val="ListBullet"/>
            </w:pPr>
            <w:r>
              <w:t xml:space="preserve">Because each floor has 5 rooms in it you can count by </w:t>
            </w:r>
            <w:r w:rsidR="1D4A370C">
              <w:t>five</w:t>
            </w:r>
            <w:r>
              <w:t>s.</w:t>
            </w:r>
          </w:p>
        </w:tc>
      </w:tr>
    </w:tbl>
    <w:p w14:paraId="6C4B8040" w14:textId="7F5756FE" w:rsidR="008C209D" w:rsidRPr="004820BB" w:rsidRDefault="61D1807F" w:rsidP="00950348">
      <w:pPr>
        <w:pStyle w:val="ListNumber"/>
      </w:pPr>
      <w:r w:rsidRPr="004820BB">
        <w:t xml:space="preserve">Give pairs of </w:t>
      </w:r>
      <w:r w:rsidR="006946A8" w:rsidRPr="004820BB">
        <w:t>students</w:t>
      </w:r>
      <w:r w:rsidR="00A77472" w:rsidRPr="004820BB">
        <w:t xml:space="preserve"> a set of blocks to</w:t>
      </w:r>
      <w:r w:rsidR="00703BA5" w:rsidRPr="004820BB">
        <w:t xml:space="preserve"> make a building with </w:t>
      </w:r>
      <w:r w:rsidR="6A582D32" w:rsidRPr="004820BB">
        <w:t>5</w:t>
      </w:r>
      <w:r w:rsidR="00AB2E86" w:rsidRPr="004820BB">
        <w:t xml:space="preserve"> floors and </w:t>
      </w:r>
      <w:r w:rsidR="20553BD4" w:rsidRPr="004820BB">
        <w:t>10</w:t>
      </w:r>
      <w:r w:rsidR="00AB2E86" w:rsidRPr="004820BB">
        <w:t xml:space="preserve"> floors</w:t>
      </w:r>
      <w:r w:rsidR="54631651" w:rsidRPr="004820BB">
        <w:t>.</w:t>
      </w:r>
      <w:r w:rsidR="006946A8" w:rsidRPr="004820BB">
        <w:t xml:space="preserve"> </w:t>
      </w:r>
      <w:r w:rsidR="4A38C1D3" w:rsidRPr="004820BB">
        <w:t>Students</w:t>
      </w:r>
      <w:r w:rsidR="006946A8" w:rsidRPr="004820BB">
        <w:t xml:space="preserve"> work out how many blocks they used for each. They must also work out how many floors they would require for a building of 30 rooms.</w:t>
      </w:r>
    </w:p>
    <w:p w14:paraId="2C6A07C9" w14:textId="54B1433C" w:rsidR="008E2B01" w:rsidRPr="004820BB" w:rsidRDefault="006946A8" w:rsidP="00950348">
      <w:pPr>
        <w:pStyle w:val="ListNumber"/>
      </w:pPr>
      <w:r w:rsidRPr="004820BB">
        <w:t>Before students begin</w:t>
      </w:r>
      <w:r w:rsidR="000562E3" w:rsidRPr="004820BB">
        <w:t>,</w:t>
      </w:r>
      <w:r w:rsidRPr="004820BB">
        <w:t xml:space="preserve"> they must </w:t>
      </w:r>
      <w:r w:rsidR="008E2B01" w:rsidRPr="004820BB">
        <w:t>estimate how many blocks they will need to make both buildings and record this in their workbooks</w:t>
      </w:r>
      <w:r w:rsidRPr="004820BB">
        <w:t>.</w:t>
      </w:r>
    </w:p>
    <w:p w14:paraId="76C31BDC" w14:textId="676EA60C" w:rsidR="000562E3" w:rsidRPr="000562E3" w:rsidRDefault="000562E3" w:rsidP="00950348">
      <w:pPr>
        <w:pStyle w:val="ListNumber"/>
      </w:pPr>
      <w:r w:rsidRPr="004820BB">
        <w:t xml:space="preserve">After </w:t>
      </w:r>
      <w:r w:rsidR="008E2B01" w:rsidRPr="004820BB">
        <w:t>making</w:t>
      </w:r>
      <w:r w:rsidRPr="004820BB">
        <w:t xml:space="preserve"> their buildings and work</w:t>
      </w:r>
      <w:r w:rsidR="008E2B01" w:rsidRPr="004820BB">
        <w:t>ing</w:t>
      </w:r>
      <w:r w:rsidRPr="004820BB">
        <w:t xml:space="preserve"> out</w:t>
      </w:r>
      <w:r w:rsidR="008E2B01" w:rsidRPr="004820BB">
        <w:t xml:space="preserve"> how many blocks are needed for each building, students</w:t>
      </w:r>
      <w:r w:rsidRPr="004820BB">
        <w:t xml:space="preserve"> record th</w:t>
      </w:r>
      <w:r w:rsidR="008E2B01" w:rsidRPr="004820BB">
        <w:t>is</w:t>
      </w:r>
      <w:r w:rsidRPr="004820BB">
        <w:t xml:space="preserve"> next to their estimations</w:t>
      </w:r>
      <w:r>
        <w:t xml:space="preserve">. They also need to draw a picture of each of their buildings </w:t>
      </w:r>
      <w:r w:rsidR="008E2B01">
        <w:t>along with their working out.</w:t>
      </w:r>
    </w:p>
    <w:p w14:paraId="0111C82C" w14:textId="7AC1C426" w:rsidR="006946A8" w:rsidRPr="006946A8" w:rsidRDefault="000562E3" w:rsidP="004820BB">
      <w:r>
        <w:t xml:space="preserve"> </w:t>
      </w:r>
      <w:r w:rsidR="006946A8">
        <w:t>Th</w:t>
      </w:r>
      <w:r w:rsidR="244143C0">
        <w:t>e</w:t>
      </w:r>
      <w:r w:rsidR="006946A8">
        <w:t xml:space="preserve"> table </w:t>
      </w:r>
      <w:r w:rsidR="5DD02DE5">
        <w:t xml:space="preserve">below </w:t>
      </w:r>
      <w:r w:rsidR="006946A8">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3661709"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2783FE6E" w14:textId="77777777" w:rsidR="008C209D" w:rsidRDefault="008C209D" w:rsidP="00381676">
            <w:r w:rsidRPr="00470C15">
              <w:lastRenderedPageBreak/>
              <w:t>Assessment opportunities</w:t>
            </w:r>
          </w:p>
        </w:tc>
        <w:tc>
          <w:tcPr>
            <w:tcW w:w="1667" w:type="pct"/>
          </w:tcPr>
          <w:p w14:paraId="0DC47A16" w14:textId="77777777" w:rsidR="008C209D" w:rsidRDefault="008C209D" w:rsidP="00381676">
            <w:r w:rsidRPr="00470C15">
              <w:t>Too hard?</w:t>
            </w:r>
          </w:p>
        </w:tc>
        <w:tc>
          <w:tcPr>
            <w:tcW w:w="1667" w:type="pct"/>
          </w:tcPr>
          <w:p w14:paraId="458C5357" w14:textId="77777777" w:rsidR="008C209D" w:rsidRDefault="008C209D" w:rsidP="00381676">
            <w:r w:rsidRPr="00470C15">
              <w:t>Too easy?</w:t>
            </w:r>
          </w:p>
        </w:tc>
      </w:tr>
      <w:tr w:rsidR="008C209D" w14:paraId="6DB74985"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6E8E735B" w14:textId="77777777" w:rsidR="008C209D" w:rsidRDefault="008C209D" w:rsidP="00381676">
            <w:r>
              <w:t>What to look for:</w:t>
            </w:r>
          </w:p>
          <w:p w14:paraId="69EC6803" w14:textId="2F6D4378" w:rsidR="008C209D" w:rsidRDefault="006946A8" w:rsidP="00950348">
            <w:pPr>
              <w:pStyle w:val="ListBullet"/>
            </w:pPr>
            <w:r>
              <w:t xml:space="preserve">Are students able to estimate how many blocks they need to make their buildings? </w:t>
            </w:r>
            <w:r w:rsidR="28331E7F">
              <w:t>(</w:t>
            </w:r>
            <w:r w:rsidR="28327166" w:rsidRPr="567CF505">
              <w:rPr>
                <w:b/>
                <w:bCs/>
              </w:rPr>
              <w:t xml:space="preserve">MA1-WM-01, </w:t>
            </w:r>
            <w:r w:rsidR="08DB1701" w:rsidRPr="698F3548">
              <w:rPr>
                <w:rStyle w:val="Strong"/>
              </w:rPr>
              <w:t>MA1-RWN-02</w:t>
            </w:r>
            <w:r w:rsidR="2CF0E93B">
              <w:t>)</w:t>
            </w:r>
          </w:p>
          <w:p w14:paraId="48A4116C" w14:textId="3DE7C16C" w:rsidR="000562E3" w:rsidRDefault="003D5D9A" w:rsidP="00950348">
            <w:pPr>
              <w:pStyle w:val="ListBullet"/>
            </w:pPr>
            <w:r w:rsidRPr="003D5D9A">
              <w:t>•</w:t>
            </w:r>
            <w:r w:rsidRPr="003D5D9A">
              <w:tab/>
              <w:t xml:space="preserve">Are students able to build the structure of rows and columns with the correct number of rooms and floors? </w:t>
            </w:r>
            <w:r w:rsidR="4420D976">
              <w:t>(</w:t>
            </w:r>
            <w:r w:rsidR="0A631130" w:rsidRPr="567CF505">
              <w:rPr>
                <w:b/>
                <w:bCs/>
              </w:rPr>
              <w:t xml:space="preserve">MA1-WM-01, </w:t>
            </w:r>
            <w:r w:rsidR="4420D976" w:rsidRPr="567CF505">
              <w:rPr>
                <w:b/>
                <w:bCs/>
              </w:rPr>
              <w:t>MA1-</w:t>
            </w:r>
            <w:r w:rsidR="000562E3" w:rsidRPr="698F3548">
              <w:rPr>
                <w:b/>
                <w:bCs/>
              </w:rPr>
              <w:t>FG-01 MA1-2DS-02</w:t>
            </w:r>
            <w:r w:rsidR="000562E3">
              <w:t>)</w:t>
            </w:r>
          </w:p>
          <w:p w14:paraId="2D5F21F8" w14:textId="77777777" w:rsidR="008C209D" w:rsidRDefault="008C209D" w:rsidP="00381676">
            <w:r>
              <w:t>What to collect:</w:t>
            </w:r>
          </w:p>
          <w:p w14:paraId="35A6E9A2" w14:textId="09F83A50" w:rsidR="008C209D" w:rsidRDefault="00846C1D" w:rsidP="00950348">
            <w:pPr>
              <w:pStyle w:val="ListBullet"/>
            </w:pPr>
            <w:r>
              <w:t>w</w:t>
            </w:r>
            <w:r w:rsidR="008E2B01">
              <w:t xml:space="preserve">orkbooks and photos of their buildings </w:t>
            </w:r>
            <w:r w:rsidR="2CF0E93B">
              <w:t>(</w:t>
            </w:r>
            <w:r w:rsidR="60B578C1" w:rsidRPr="698F3548">
              <w:rPr>
                <w:b/>
                <w:bCs/>
              </w:rPr>
              <w:t>MA1-</w:t>
            </w:r>
            <w:r w:rsidR="0EB9F6EC" w:rsidRPr="567CF505">
              <w:rPr>
                <w:b/>
                <w:bCs/>
              </w:rPr>
              <w:t xml:space="preserve">WM-01, </w:t>
            </w:r>
            <w:r w:rsidR="2EB0829E" w:rsidRPr="567CF505">
              <w:rPr>
                <w:b/>
                <w:bCs/>
              </w:rPr>
              <w:t>MA1-</w:t>
            </w:r>
            <w:r w:rsidR="60B578C1" w:rsidRPr="698F3548">
              <w:rPr>
                <w:b/>
                <w:bCs/>
              </w:rPr>
              <w:t>FG-01 MA1-2DS-02, MA1-RWN-02</w:t>
            </w:r>
            <w:r w:rsidR="2CF0E93B">
              <w:t>).</w:t>
            </w:r>
          </w:p>
        </w:tc>
        <w:tc>
          <w:tcPr>
            <w:tcW w:w="1667" w:type="pct"/>
          </w:tcPr>
          <w:p w14:paraId="5F5DAAB7" w14:textId="3BA1F81B" w:rsidR="008C209D" w:rsidRDefault="008E2B01" w:rsidP="00381676">
            <w:r>
              <w:t xml:space="preserve">Students </w:t>
            </w:r>
            <w:r w:rsidR="737570E1">
              <w:t xml:space="preserve">are </w:t>
            </w:r>
            <w:r w:rsidR="00846C1D">
              <w:t>un</w:t>
            </w:r>
            <w:r w:rsidR="737570E1">
              <w:t>able to</w:t>
            </w:r>
            <w:r w:rsidR="6F9706E0">
              <w:t xml:space="preserve"> </w:t>
            </w:r>
            <w:r>
              <w:t>make their buildings with the correct number of rows and columns</w:t>
            </w:r>
            <w:r w:rsidR="0E81BAB4">
              <w:t>.</w:t>
            </w:r>
          </w:p>
          <w:p w14:paraId="276B1788" w14:textId="71ED77EF" w:rsidR="008C209D" w:rsidRDefault="008E2B01" w:rsidP="00950348">
            <w:pPr>
              <w:pStyle w:val="ListBullet"/>
            </w:pPr>
            <w:r>
              <w:t>Use fewer floors and rooms to begin with and increase the number once students become more confident.</w:t>
            </w:r>
          </w:p>
          <w:p w14:paraId="7CEECD6C" w14:textId="18E41A81" w:rsidR="008E2B01" w:rsidRDefault="008E2B01" w:rsidP="00950348">
            <w:pPr>
              <w:pStyle w:val="ListBullet"/>
            </w:pPr>
            <w:r>
              <w:t>Draw the structure of rows and arrays for the students and ask what they notice</w:t>
            </w:r>
            <w:r w:rsidR="34DAF872">
              <w:t>.</w:t>
            </w:r>
          </w:p>
          <w:p w14:paraId="3E1F01FD" w14:textId="0D72C186" w:rsidR="008E2B01" w:rsidRDefault="008E2B01" w:rsidP="002F2B12">
            <w:r>
              <w:t xml:space="preserve">Students </w:t>
            </w:r>
            <w:r w:rsidR="41505F92">
              <w:t>cannot</w:t>
            </w:r>
            <w:r>
              <w:t xml:space="preserve"> count by </w:t>
            </w:r>
            <w:r w:rsidR="5715B299">
              <w:t>five</w:t>
            </w:r>
            <w:r>
              <w:t>s and are still using count</w:t>
            </w:r>
            <w:r w:rsidR="00846C1D">
              <w:t>-</w:t>
            </w:r>
            <w:r>
              <w:t>by</w:t>
            </w:r>
            <w:r w:rsidR="00846C1D">
              <w:t>-</w:t>
            </w:r>
            <w:r>
              <w:t>one strategy</w:t>
            </w:r>
            <w:r w:rsidR="2AF370A2">
              <w:t>.</w:t>
            </w:r>
          </w:p>
          <w:p w14:paraId="5BD5E48C" w14:textId="5709FC8F" w:rsidR="008E2B01" w:rsidRDefault="6A7B8EFC" w:rsidP="00950348">
            <w:pPr>
              <w:pStyle w:val="ListBullet"/>
            </w:pPr>
            <w:r>
              <w:t>Provide students with a ten-frame and remind them that each row in a ten-frame holds a total of 5.</w:t>
            </w:r>
          </w:p>
          <w:p w14:paraId="0F069711" w14:textId="6EF9FD2C" w:rsidR="008C209D" w:rsidRDefault="6A7B8EFC" w:rsidP="00950348">
            <w:pPr>
              <w:pStyle w:val="ListBullet"/>
            </w:pPr>
            <w:r>
              <w:t>Give students counters and get them to bundle them into groups of 5 to making counting easier.</w:t>
            </w:r>
          </w:p>
        </w:tc>
        <w:tc>
          <w:tcPr>
            <w:tcW w:w="1667" w:type="pct"/>
          </w:tcPr>
          <w:p w14:paraId="4E0BADC9" w14:textId="573046F7" w:rsidR="009B78A6" w:rsidRDefault="54293098" w:rsidP="009B78A6">
            <w:r>
              <w:t xml:space="preserve">Students </w:t>
            </w:r>
            <w:proofErr w:type="gramStart"/>
            <w:r w:rsidR="747896B4">
              <w:t>are able to</w:t>
            </w:r>
            <w:proofErr w:type="gramEnd"/>
            <w:r w:rsidR="0077531C">
              <w:t xml:space="preserve"> </w:t>
            </w:r>
            <w:r>
              <w:t>make their buildings with the correct number of rows and columns:</w:t>
            </w:r>
          </w:p>
          <w:p w14:paraId="7F186A92" w14:textId="7AE2AF1D" w:rsidR="008C209D" w:rsidRDefault="58BBD192" w:rsidP="00950348">
            <w:pPr>
              <w:pStyle w:val="ListBullet"/>
            </w:pPr>
            <w:r>
              <w:t xml:space="preserve">Ask </w:t>
            </w:r>
            <w:r w:rsidR="3EE8D087">
              <w:t>h</w:t>
            </w:r>
            <w:r>
              <w:t xml:space="preserve">ow many floors </w:t>
            </w:r>
            <w:r w:rsidR="1B5F90BC">
              <w:t xml:space="preserve">you </w:t>
            </w:r>
            <w:r>
              <w:t xml:space="preserve">would have if </w:t>
            </w:r>
            <w:r w:rsidR="5FEAC107">
              <w:t>you</w:t>
            </w:r>
            <w:r>
              <w:t xml:space="preserve"> made a building with 37 rooms</w:t>
            </w:r>
            <w:r w:rsidR="2D0D02B5">
              <w:t>.</w:t>
            </w:r>
            <w:r>
              <w:t xml:space="preserve"> Students need to explain their thinking and notice that there will be a remainder.</w:t>
            </w:r>
          </w:p>
          <w:p w14:paraId="4017D79C" w14:textId="2CBE7BA1" w:rsidR="00E245EF" w:rsidRDefault="6A7B8EFC" w:rsidP="00950348">
            <w:pPr>
              <w:pStyle w:val="ListBullet"/>
            </w:pPr>
            <w:r>
              <w:t>Students make their own problems using a different number of rooms per floor and a different number of floors.</w:t>
            </w:r>
          </w:p>
        </w:tc>
      </w:tr>
    </w:tbl>
    <w:p w14:paraId="2B8C68F5" w14:textId="631D526F" w:rsidR="008C209D" w:rsidRDefault="7E83C9E8" w:rsidP="008C209D">
      <w:pPr>
        <w:pStyle w:val="Heading3"/>
      </w:pPr>
      <w:bookmarkStart w:id="124" w:name="_Toc112318929"/>
      <w:bookmarkStart w:id="125" w:name="_Toc112320579"/>
      <w:bookmarkStart w:id="126" w:name="_Toc112320634"/>
      <w:bookmarkStart w:id="127" w:name="_Toc112320689"/>
      <w:bookmarkStart w:id="128" w:name="_Toc112320743"/>
      <w:bookmarkStart w:id="129" w:name="_Toc121389903"/>
      <w:r>
        <w:lastRenderedPageBreak/>
        <w:t xml:space="preserve">Consolidation and meaningful practice: </w:t>
      </w:r>
      <w:r w:rsidR="00B669B6">
        <w:t xml:space="preserve">How many prisms? </w:t>
      </w:r>
      <w:r>
        <w:t xml:space="preserve">– </w:t>
      </w:r>
      <w:r w:rsidR="00273E09">
        <w:t>15</w:t>
      </w:r>
      <w:r>
        <w:t xml:space="preserve"> minutes</w:t>
      </w:r>
      <w:bookmarkEnd w:id="124"/>
      <w:bookmarkEnd w:id="125"/>
      <w:bookmarkEnd w:id="126"/>
      <w:bookmarkEnd w:id="127"/>
      <w:bookmarkEnd w:id="128"/>
      <w:bookmarkEnd w:id="129"/>
    </w:p>
    <w:p w14:paraId="44A33960" w14:textId="7A77B14B" w:rsidR="008C209D" w:rsidRPr="004820BB" w:rsidRDefault="00273E09" w:rsidP="00950348">
      <w:pPr>
        <w:pStyle w:val="ListNumber"/>
      </w:pPr>
      <w:r>
        <w:t xml:space="preserve">With the </w:t>
      </w:r>
      <w:r w:rsidRPr="004820BB">
        <w:t xml:space="preserve">blocks that students used to make their buildings, they now make as many different </w:t>
      </w:r>
      <w:r w:rsidR="00B137EB" w:rsidRPr="004820BB">
        <w:t xml:space="preserve">rectangular </w:t>
      </w:r>
      <w:r w:rsidRPr="004820BB">
        <w:t>prisms as they can.</w:t>
      </w:r>
    </w:p>
    <w:p w14:paraId="4B8114D4" w14:textId="7747F8FF" w:rsidR="00B137EB" w:rsidRPr="004820BB" w:rsidRDefault="0FBB0359" w:rsidP="00950348">
      <w:pPr>
        <w:pStyle w:val="ListNumber"/>
      </w:pPr>
      <w:r w:rsidRPr="004820BB">
        <w:t xml:space="preserve">Give </w:t>
      </w:r>
      <w:r w:rsidR="3462D6C8" w:rsidRPr="004820BB">
        <w:t>e</w:t>
      </w:r>
      <w:r w:rsidR="00B137EB" w:rsidRPr="004820BB">
        <w:t>ach student a fixed number of blocks</w:t>
      </w:r>
      <w:r w:rsidR="76CD070F" w:rsidRPr="004820BB">
        <w:t>, for example,</w:t>
      </w:r>
      <w:r w:rsidR="00B137EB" w:rsidRPr="004820BB">
        <w:t xml:space="preserve"> 24</w:t>
      </w:r>
      <w:r w:rsidR="008B13FE" w:rsidRPr="004820BB">
        <w:t>.</w:t>
      </w:r>
    </w:p>
    <w:p w14:paraId="44DCDE75" w14:textId="677C8A67" w:rsidR="008C209D" w:rsidRDefault="0E4B06C9" w:rsidP="00950348">
      <w:pPr>
        <w:pStyle w:val="ListNumber"/>
      </w:pPr>
      <w:r w:rsidRPr="004820BB">
        <w:t>For</w:t>
      </w:r>
      <w:r w:rsidR="00273E09" w:rsidRPr="004820BB">
        <w:t xml:space="preserve"> every</w:t>
      </w:r>
      <w:r w:rsidR="00273E09">
        <w:t xml:space="preserve"> </w:t>
      </w:r>
      <w:r w:rsidR="00B137EB">
        <w:t xml:space="preserve">rectangular </w:t>
      </w:r>
      <w:r w:rsidR="00273E09">
        <w:t xml:space="preserve">prism that </w:t>
      </w:r>
      <w:r w:rsidR="593985CF">
        <w:t>students</w:t>
      </w:r>
      <w:r w:rsidR="00273E09">
        <w:t xml:space="preserve"> make</w:t>
      </w:r>
      <w:r w:rsidR="0A9F0C46">
        <w:t>,</w:t>
      </w:r>
      <w:r w:rsidR="00273E09">
        <w:t xml:space="preserve"> they must also find the volume. Remind students that by counting the number of blocks used they are finding the volume of that prism. Ask students:</w:t>
      </w:r>
    </w:p>
    <w:p w14:paraId="711D5B15" w14:textId="67EE3A24" w:rsidR="00273E09" w:rsidRDefault="00273E09" w:rsidP="00985CB6">
      <w:pPr>
        <w:pStyle w:val="ListBullet"/>
        <w:ind w:left="1134"/>
      </w:pPr>
      <w:r>
        <w:t xml:space="preserve">How many different </w:t>
      </w:r>
      <w:r w:rsidR="008B13FE">
        <w:t xml:space="preserve">rectangular </w:t>
      </w:r>
      <w:r>
        <w:t>prisms can you make?</w:t>
      </w:r>
    </w:p>
    <w:p w14:paraId="684F0C63" w14:textId="76070875" w:rsidR="008C209D" w:rsidRDefault="00273E09" w:rsidP="00985CB6">
      <w:pPr>
        <w:pStyle w:val="ListBullet"/>
        <w:ind w:left="1134"/>
      </w:pPr>
      <w:r>
        <w:t>What is the volume of each prism that you make?</w:t>
      </w:r>
    </w:p>
    <w:p w14:paraId="06DC6E9D" w14:textId="2891C24D" w:rsidR="008B13FE" w:rsidRPr="004820BB" w:rsidRDefault="008B13FE" w:rsidP="00950348">
      <w:pPr>
        <w:pStyle w:val="ListNumber"/>
      </w:pPr>
      <w:r w:rsidRPr="004820BB">
        <w:t>Students make as many prisms as they can using their blocks</w:t>
      </w:r>
      <w:r w:rsidR="7D0FD9F0" w:rsidRPr="004820BB">
        <w:t>. They</w:t>
      </w:r>
      <w:r w:rsidRPr="004820BB">
        <w:t xml:space="preserve"> will notice that all prisms have the same number of blocks</w:t>
      </w:r>
      <w:r w:rsidR="00846C1D">
        <w:t>,</w:t>
      </w:r>
      <w:r w:rsidRPr="004820BB">
        <w:t xml:space="preserve"> therefore the same volume.</w:t>
      </w:r>
    </w:p>
    <w:p w14:paraId="0DEF3DD5" w14:textId="1CB6EB30" w:rsidR="00520758" w:rsidRDefault="514BD687" w:rsidP="00950348">
      <w:pPr>
        <w:pStyle w:val="ListNumber"/>
      </w:pPr>
      <w:r w:rsidRPr="004820BB">
        <w:t>Discuss</w:t>
      </w:r>
      <w:r>
        <w:t xml:space="preserve"> and connect the </w:t>
      </w:r>
      <w:r w:rsidR="094F2280">
        <w:t>mathematics</w:t>
      </w:r>
      <w:r>
        <w:t xml:space="preserve"> by b</w:t>
      </w:r>
      <w:r w:rsidR="00520758">
        <w:t>ring</w:t>
      </w:r>
      <w:r w:rsidR="309E4920">
        <w:t>ing</w:t>
      </w:r>
      <w:r w:rsidR="00520758">
        <w:t xml:space="preserve"> attention</w:t>
      </w:r>
      <w:r w:rsidR="3A26BE41">
        <w:t xml:space="preserve"> to</w:t>
      </w:r>
      <w:r w:rsidR="00520758">
        <w:t xml:space="preserve"> the fact that objects can look different but still have the same internal volume.</w:t>
      </w:r>
      <w:bookmarkStart w:id="130" w:name="_Lesson_5:_Filling"/>
      <w:bookmarkStart w:id="131" w:name="_Toc112318930"/>
      <w:bookmarkStart w:id="132" w:name="_Toc112320580"/>
      <w:bookmarkStart w:id="133" w:name="_Toc112320635"/>
      <w:bookmarkStart w:id="134" w:name="_Toc112320690"/>
      <w:bookmarkStart w:id="135" w:name="_Toc112320744"/>
      <w:bookmarkEnd w:id="130"/>
    </w:p>
    <w:p w14:paraId="56CB01BA" w14:textId="77777777" w:rsidR="00985CB6" w:rsidRPr="00985CB6" w:rsidRDefault="00985CB6" w:rsidP="00985CB6">
      <w:bookmarkStart w:id="136" w:name="_Lesson_7:_Filling"/>
      <w:bookmarkEnd w:id="136"/>
      <w:r w:rsidRPr="00985CB6">
        <w:br w:type="page"/>
      </w:r>
    </w:p>
    <w:p w14:paraId="6461A5AF" w14:textId="1CED4DB6" w:rsidR="008C209D" w:rsidRDefault="7E83C9E8" w:rsidP="00520758">
      <w:pPr>
        <w:pStyle w:val="Heading2"/>
      </w:pPr>
      <w:bookmarkStart w:id="137" w:name="_Lesson_7:_Filling_1"/>
      <w:bookmarkStart w:id="138" w:name="_Toc121389904"/>
      <w:bookmarkEnd w:id="137"/>
      <w:r>
        <w:lastRenderedPageBreak/>
        <w:t xml:space="preserve">Lesson </w:t>
      </w:r>
      <w:r w:rsidR="005257C5">
        <w:t>7</w:t>
      </w:r>
      <w:r>
        <w:t xml:space="preserve">: </w:t>
      </w:r>
      <w:r w:rsidR="6D4A7AD1">
        <w:t>Filling it up</w:t>
      </w:r>
      <w:r w:rsidR="10456F6F">
        <w:t xml:space="preserve"> – Part 1</w:t>
      </w:r>
      <w:bookmarkEnd w:id="131"/>
      <w:bookmarkEnd w:id="132"/>
      <w:bookmarkEnd w:id="133"/>
      <w:bookmarkEnd w:id="134"/>
      <w:bookmarkEnd w:id="135"/>
      <w:bookmarkEnd w:id="138"/>
    </w:p>
    <w:p w14:paraId="111E0BAF" w14:textId="5FC25F3C" w:rsidR="008C209D" w:rsidRDefault="7E83C9E8" w:rsidP="008C209D">
      <w:pPr>
        <w:pStyle w:val="Featurepink"/>
      </w:pPr>
      <w:r w:rsidRPr="4812C9FC">
        <w:rPr>
          <w:b/>
          <w:bCs/>
        </w:rPr>
        <w:t>Core concept</w:t>
      </w:r>
      <w:r>
        <w:t xml:space="preserve">: </w:t>
      </w:r>
      <w:r w:rsidR="00520758" w:rsidRPr="00520758">
        <w:t>Objects can look different but still have the same internal volume.</w:t>
      </w:r>
    </w:p>
    <w:p w14:paraId="48B2FBA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2CE2A07"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156C657F" w14:textId="77777777" w:rsidR="008C209D" w:rsidRDefault="008C209D" w:rsidP="00381676">
            <w:r w:rsidRPr="00510F5F">
              <w:t>Learning intentions</w:t>
            </w:r>
          </w:p>
        </w:tc>
        <w:tc>
          <w:tcPr>
            <w:tcW w:w="2500" w:type="pct"/>
          </w:tcPr>
          <w:p w14:paraId="7A7E8556" w14:textId="77777777" w:rsidR="008C209D" w:rsidRDefault="008C209D" w:rsidP="00381676">
            <w:r w:rsidRPr="00510F5F">
              <w:t>Success criteria</w:t>
            </w:r>
          </w:p>
        </w:tc>
      </w:tr>
      <w:tr w:rsidR="008C209D" w14:paraId="5BFF9A42"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1A2F3D11" w14:textId="77777777" w:rsidR="008C209D" w:rsidRDefault="008C209D" w:rsidP="00381676">
            <w:r>
              <w:t>Students are learning that:</w:t>
            </w:r>
          </w:p>
          <w:p w14:paraId="44EE4726" w14:textId="0BCE8228" w:rsidR="1D12AC35" w:rsidRPr="00F03BB2" w:rsidRDefault="66410BAA" w:rsidP="00F03BB2">
            <w:pPr>
              <w:pStyle w:val="ListBullet"/>
            </w:pPr>
            <w:r w:rsidRPr="00F03BB2">
              <w:t>n</w:t>
            </w:r>
            <w:r w:rsidR="5F9FFBB2" w:rsidRPr="00F03BB2">
              <w:t>umbers can be represented using models and grouped</w:t>
            </w:r>
            <w:r w:rsidR="00105D00" w:rsidRPr="00F03BB2">
              <w:t xml:space="preserve"> together </w:t>
            </w:r>
            <w:r w:rsidR="5F9FFBB2" w:rsidRPr="00F03BB2">
              <w:t>based on place value</w:t>
            </w:r>
          </w:p>
          <w:p w14:paraId="37D5E309" w14:textId="000E13CE" w:rsidR="008C209D" w:rsidRPr="00F03BB2" w:rsidRDefault="1959D736" w:rsidP="00F03BB2">
            <w:pPr>
              <w:pStyle w:val="ListBullet"/>
            </w:pPr>
            <w:r w:rsidRPr="00F03BB2">
              <w:t>uniform informal units can be used to measure how much a container will hold</w:t>
            </w:r>
          </w:p>
          <w:p w14:paraId="1FB20D7B" w14:textId="00A0F5DC" w:rsidR="0077531C" w:rsidRDefault="473363D9" w:rsidP="00F03BB2">
            <w:pPr>
              <w:pStyle w:val="ListBullet"/>
            </w:pPr>
            <w:r w:rsidRPr="00F03BB2">
              <w:t>when there are gaps when filling</w:t>
            </w:r>
            <w:r w:rsidR="115EFDC0" w:rsidRPr="00F03BB2">
              <w:t xml:space="preserve"> a container,</w:t>
            </w:r>
            <w:r w:rsidR="3F85C18D" w:rsidRPr="00F03BB2">
              <w:t xml:space="preserve"> it</w:t>
            </w:r>
            <w:r w:rsidRPr="00F03BB2">
              <w:t xml:space="preserve"> will affect the accuracy </w:t>
            </w:r>
            <w:r w:rsidR="4C95380E" w:rsidRPr="00F03BB2">
              <w:t>of the</w:t>
            </w:r>
            <w:r w:rsidRPr="00F03BB2">
              <w:t xml:space="preserve"> internal volume.</w:t>
            </w:r>
          </w:p>
        </w:tc>
        <w:tc>
          <w:tcPr>
            <w:tcW w:w="2500" w:type="pct"/>
          </w:tcPr>
          <w:p w14:paraId="0CBBE68D" w14:textId="77777777" w:rsidR="008C209D" w:rsidRDefault="008C209D" w:rsidP="00381676">
            <w:r>
              <w:t>Students can:</w:t>
            </w:r>
          </w:p>
          <w:p w14:paraId="7F79C88E" w14:textId="2FD66D48" w:rsidR="6199F5A8" w:rsidRPr="00F03BB2" w:rsidRDefault="7CC9B576" w:rsidP="00F03BB2">
            <w:pPr>
              <w:pStyle w:val="ListBullet"/>
            </w:pPr>
            <w:r w:rsidRPr="00F03BB2">
              <w:t>r</w:t>
            </w:r>
            <w:r w:rsidR="38E7A6F2" w:rsidRPr="00F03BB2">
              <w:t xml:space="preserve">epresent </w:t>
            </w:r>
            <w:r w:rsidR="7BFBD025" w:rsidRPr="00F03BB2">
              <w:t>three</w:t>
            </w:r>
            <w:r w:rsidR="318656A6" w:rsidRPr="00F03BB2">
              <w:t>-</w:t>
            </w:r>
            <w:r w:rsidR="0077531C" w:rsidRPr="00F03BB2">
              <w:t xml:space="preserve">digit </w:t>
            </w:r>
            <w:r w:rsidR="38E7A6F2" w:rsidRPr="00F03BB2">
              <w:t>numbers using base 10 materials</w:t>
            </w:r>
          </w:p>
          <w:p w14:paraId="0477AE68" w14:textId="344629C7" w:rsidR="0D35E9B9" w:rsidRPr="00F03BB2" w:rsidRDefault="17E5F080" w:rsidP="00F03BB2">
            <w:pPr>
              <w:pStyle w:val="ListBullet"/>
            </w:pPr>
            <w:r w:rsidRPr="00F03BB2">
              <w:t xml:space="preserve">measure how much a container will hold by counting the number of times a smaller container can be filled and emptied into the </w:t>
            </w:r>
            <w:r w:rsidR="5E861170" w:rsidRPr="00F03BB2">
              <w:t xml:space="preserve">larger </w:t>
            </w:r>
            <w:r w:rsidRPr="00F03BB2">
              <w:t>container being measured</w:t>
            </w:r>
          </w:p>
          <w:p w14:paraId="5D2B2A38" w14:textId="1FF68C3A" w:rsidR="008C209D" w:rsidRDefault="473363D9" w:rsidP="00F03BB2">
            <w:pPr>
              <w:pStyle w:val="ListBullet"/>
            </w:pPr>
            <w:r w:rsidRPr="00F03BB2">
              <w:t>pick the correct material to be measured so there are no gaps.</w:t>
            </w:r>
          </w:p>
        </w:tc>
      </w:tr>
    </w:tbl>
    <w:p w14:paraId="134381DA" w14:textId="022FBAA5" w:rsidR="008C209D" w:rsidRDefault="008C209D" w:rsidP="008C209D">
      <w:pPr>
        <w:pStyle w:val="Heading3"/>
      </w:pPr>
      <w:bookmarkStart w:id="139" w:name="_Toc112318932"/>
      <w:bookmarkStart w:id="140" w:name="_Toc112320582"/>
      <w:bookmarkStart w:id="141" w:name="_Toc112320637"/>
      <w:bookmarkStart w:id="142" w:name="_Toc112320692"/>
      <w:bookmarkStart w:id="143" w:name="_Toc112320746"/>
      <w:bookmarkStart w:id="144" w:name="_Toc121389905"/>
      <w:r>
        <w:t xml:space="preserve">Daily number sense: </w:t>
      </w:r>
      <w:r w:rsidR="00846C1D">
        <w:t>Three-d</w:t>
      </w:r>
      <w:r w:rsidR="7689C347">
        <w:t xml:space="preserve">igit </w:t>
      </w:r>
      <w:r w:rsidR="00846C1D">
        <w:t>p</w:t>
      </w:r>
      <w:r w:rsidR="7689C347">
        <w:t xml:space="preserve">lace </w:t>
      </w:r>
      <w:r w:rsidR="00846C1D">
        <w:t>v</w:t>
      </w:r>
      <w:r w:rsidR="7689C347">
        <w:t>alue</w:t>
      </w:r>
      <w:r>
        <w:t xml:space="preserve"> – </w:t>
      </w:r>
      <w:r w:rsidR="269E1C06">
        <w:t>15</w:t>
      </w:r>
      <w:r>
        <w:t xml:space="preserve"> minutes</w:t>
      </w:r>
      <w:bookmarkEnd w:id="139"/>
      <w:bookmarkEnd w:id="140"/>
      <w:bookmarkEnd w:id="141"/>
      <w:bookmarkEnd w:id="142"/>
      <w:bookmarkEnd w:id="143"/>
      <w:bookmarkEnd w:id="144"/>
    </w:p>
    <w:p w14:paraId="42BF36BE" w14:textId="6D49D861" w:rsidR="6EC8EDA7" w:rsidRDefault="3654B4BB" w:rsidP="00950348">
      <w:pPr>
        <w:pStyle w:val="ListNumber"/>
        <w:numPr>
          <w:ilvl w:val="0"/>
          <w:numId w:val="39"/>
        </w:numPr>
      </w:pPr>
      <w:r w:rsidRPr="00E9550E">
        <w:t>Build</w:t>
      </w:r>
      <w:r>
        <w:t xml:space="preserve"> student understanding of place value by </w:t>
      </w:r>
      <w:r w:rsidR="077F475E">
        <w:t xml:space="preserve">reading and </w:t>
      </w:r>
      <w:r w:rsidR="552B9A95">
        <w:t>form</w:t>
      </w:r>
      <w:r w:rsidR="077F475E">
        <w:t xml:space="preserve">ing </w:t>
      </w:r>
      <w:r w:rsidR="00846C1D">
        <w:t>three-d</w:t>
      </w:r>
      <w:r w:rsidR="077F475E">
        <w:t>igit numbers.</w:t>
      </w:r>
    </w:p>
    <w:p w14:paraId="3B168ECF" w14:textId="65BEEC81" w:rsidR="6EC8EDA7" w:rsidRPr="007B1C16" w:rsidRDefault="2676937E" w:rsidP="00950348">
      <w:pPr>
        <w:pStyle w:val="ListNumber"/>
      </w:pPr>
      <w:r w:rsidRPr="00E9550E">
        <w:t>Display</w:t>
      </w:r>
      <w:r>
        <w:t xml:space="preserve"> </w:t>
      </w:r>
      <w:hyperlink w:anchor="_Resource_2:_3">
        <w:r w:rsidRPr="13EEB724">
          <w:rPr>
            <w:rStyle w:val="Hyperlink"/>
          </w:rPr>
          <w:t xml:space="preserve">Resource </w:t>
        </w:r>
        <w:r w:rsidR="002D1662">
          <w:rPr>
            <w:rStyle w:val="Hyperlink"/>
          </w:rPr>
          <w:t>2</w:t>
        </w:r>
        <w:r w:rsidR="00880D9A">
          <w:rPr>
            <w:rStyle w:val="Hyperlink"/>
          </w:rPr>
          <w:t>:</w:t>
        </w:r>
        <w:r w:rsidR="276C1843" w:rsidRPr="13EEB724">
          <w:rPr>
            <w:rStyle w:val="Hyperlink"/>
          </w:rPr>
          <w:t xml:space="preserve"> </w:t>
        </w:r>
        <w:r w:rsidR="00846C1D">
          <w:rPr>
            <w:rStyle w:val="Hyperlink"/>
          </w:rPr>
          <w:t>Three</w:t>
        </w:r>
        <w:r w:rsidR="276C1843" w:rsidRPr="13EEB724">
          <w:rPr>
            <w:rStyle w:val="Hyperlink"/>
          </w:rPr>
          <w:t>-digit number</w:t>
        </w:r>
      </w:hyperlink>
      <w:r w:rsidR="00846C1D">
        <w:rPr>
          <w:rStyle w:val="Hyperlink"/>
        </w:rPr>
        <w:t>s.</w:t>
      </w:r>
    </w:p>
    <w:p w14:paraId="7AB8A193" w14:textId="77777777" w:rsidR="00846C1D" w:rsidRDefault="16E1ECB0" w:rsidP="00950348">
      <w:pPr>
        <w:pStyle w:val="ListNumber"/>
      </w:pPr>
      <w:r w:rsidRPr="00E9550E">
        <w:t xml:space="preserve">Give students time to view the image. Students </w:t>
      </w:r>
      <w:hyperlink r:id="rId48" w:history="1">
        <w:r w:rsidR="00846C1D" w:rsidRPr="001E6CC8">
          <w:rPr>
            <w:rStyle w:val="Hyperlink"/>
          </w:rPr>
          <w:t>turn and talk</w:t>
        </w:r>
      </w:hyperlink>
      <w:r w:rsidR="00846C1D">
        <w:rPr>
          <w:rStyle w:val="Hyperlink"/>
        </w:rPr>
        <w:t xml:space="preserve"> </w:t>
      </w:r>
      <w:r w:rsidRPr="00E9550E">
        <w:t>to a partner about what they can see. Prompt students to count by</w:t>
      </w:r>
      <w:r w:rsidR="2729A5F8" w:rsidRPr="00E9550E">
        <w:t xml:space="preserve"> hundreds,</w:t>
      </w:r>
      <w:r w:rsidRPr="00E9550E">
        <w:t xml:space="preserve"> </w:t>
      </w:r>
      <w:proofErr w:type="gramStart"/>
      <w:r w:rsidRPr="00E9550E">
        <w:t>tens</w:t>
      </w:r>
      <w:proofErr w:type="gramEnd"/>
      <w:r w:rsidRPr="00E9550E">
        <w:t xml:space="preserve"> and ones to work out the number. Ask students</w:t>
      </w:r>
      <w:r w:rsidR="00846C1D">
        <w:t>:</w:t>
      </w:r>
    </w:p>
    <w:p w14:paraId="5901EA2A" w14:textId="5215A537" w:rsidR="00846C1D" w:rsidRDefault="00846C1D" w:rsidP="00F03BB2">
      <w:pPr>
        <w:pStyle w:val="ListBullet"/>
        <w:ind w:left="1134"/>
      </w:pPr>
      <w:r>
        <w:lastRenderedPageBreak/>
        <w:t xml:space="preserve">What do you </w:t>
      </w:r>
      <w:r w:rsidR="16E1ECB0" w:rsidRPr="00E9550E">
        <w:t>notice</w:t>
      </w:r>
      <w:r>
        <w:t>?</w:t>
      </w:r>
    </w:p>
    <w:p w14:paraId="315C2A46" w14:textId="237020CC" w:rsidR="00846C1D" w:rsidRDefault="00846C1D" w:rsidP="00F03BB2">
      <w:pPr>
        <w:pStyle w:val="ListBullet"/>
        <w:ind w:left="1134"/>
      </w:pPr>
      <w:r>
        <w:t>D</w:t>
      </w:r>
      <w:r w:rsidR="16E1ECB0" w:rsidRPr="00E9550E">
        <w:t>oes the model match the number</w:t>
      </w:r>
      <w:r>
        <w:t>?</w:t>
      </w:r>
    </w:p>
    <w:p w14:paraId="0FA2C283" w14:textId="4ABBB896" w:rsidR="6EC8EDA7" w:rsidRPr="00E9550E" w:rsidRDefault="00846C1D" w:rsidP="00F03BB2">
      <w:pPr>
        <w:pStyle w:val="ListBullet"/>
        <w:ind w:left="1134"/>
      </w:pPr>
      <w:r>
        <w:t>H</w:t>
      </w:r>
      <w:r w:rsidR="16E1ECB0" w:rsidRPr="00E9550E">
        <w:t xml:space="preserve">ow </w:t>
      </w:r>
      <w:r>
        <w:t>did you work</w:t>
      </w:r>
      <w:r w:rsidR="16E1ECB0" w:rsidRPr="00E9550E">
        <w:t xml:space="preserve"> out the number</w:t>
      </w:r>
      <w:r>
        <w:t>?</w:t>
      </w:r>
    </w:p>
    <w:p w14:paraId="4A3E25D0" w14:textId="47624043" w:rsidR="6EC8EDA7" w:rsidRDefault="16E1ECB0" w:rsidP="00950348">
      <w:pPr>
        <w:pStyle w:val="ListNumber"/>
      </w:pPr>
      <w:r w:rsidRPr="00E9550E">
        <w:t>In pairs</w:t>
      </w:r>
      <w:r>
        <w:t xml:space="preserve">, students flip over a card from </w:t>
      </w:r>
      <w:hyperlink w:anchor="_Resource_3:_3" w:history="1">
        <w:r w:rsidR="089D5016" w:rsidRPr="004A1454">
          <w:rPr>
            <w:rStyle w:val="Hyperlink"/>
          </w:rPr>
          <w:t xml:space="preserve">Resource </w:t>
        </w:r>
        <w:r w:rsidR="00105D00" w:rsidRPr="004A1454">
          <w:rPr>
            <w:rStyle w:val="Hyperlink"/>
          </w:rPr>
          <w:t>3</w:t>
        </w:r>
        <w:r w:rsidR="4B470B5E" w:rsidRPr="004A1454">
          <w:rPr>
            <w:rStyle w:val="Hyperlink"/>
          </w:rPr>
          <w:t xml:space="preserve">: </w:t>
        </w:r>
        <w:r w:rsidR="00846C1D" w:rsidRPr="004A1454">
          <w:rPr>
            <w:rStyle w:val="Hyperlink"/>
          </w:rPr>
          <w:t>Three</w:t>
        </w:r>
        <w:r w:rsidR="4B470B5E" w:rsidRPr="004A1454">
          <w:rPr>
            <w:rStyle w:val="Hyperlink"/>
          </w:rPr>
          <w:t>-digit number cards</w:t>
        </w:r>
      </w:hyperlink>
      <w:r>
        <w:t>. Students both make the number using base 10 materials and compare their models.</w:t>
      </w:r>
    </w:p>
    <w:p w14:paraId="2A2F22F8" w14:textId="394E3BE6" w:rsidR="00CF71A4" w:rsidRDefault="1151CE0A" w:rsidP="00950348">
      <w:pPr>
        <w:pStyle w:val="ListNumber"/>
      </w:pPr>
      <w:r>
        <w:t>Students record one of the numbers</w:t>
      </w:r>
      <w:r w:rsidR="53D67522">
        <w:t xml:space="preserve"> from the cards</w:t>
      </w:r>
      <w:r>
        <w:t xml:space="preserve"> in their </w:t>
      </w:r>
      <w:r w:rsidR="502BE25B">
        <w:t>work</w:t>
      </w:r>
      <w:r>
        <w:t>books and draw their base 10 model.</w:t>
      </w:r>
    </w:p>
    <w:p w14:paraId="453FB046" w14:textId="58D36670" w:rsidR="50EAA93E" w:rsidRDefault="120F2CB9">
      <w:r>
        <w:t>Th</w:t>
      </w:r>
      <w:r w:rsidR="418AC19D">
        <w:t>e</w:t>
      </w:r>
      <w:r w:rsidR="50EAA93E">
        <w:t xml:space="preserve"> table </w:t>
      </w:r>
      <w:r w:rsidR="6503461F">
        <w:t xml:space="preserve">below </w:t>
      </w:r>
      <w:r w:rsidR="50EAA93E">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036D5C5" w14:paraId="278EC956" w14:textId="77777777" w:rsidTr="00985CB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4F97566" w14:textId="77777777" w:rsidR="1036D5C5" w:rsidRDefault="1036D5C5">
            <w:r>
              <w:t>Assessment opportunities</w:t>
            </w:r>
          </w:p>
        </w:tc>
        <w:tc>
          <w:tcPr>
            <w:tcW w:w="1667" w:type="pct"/>
          </w:tcPr>
          <w:p w14:paraId="56F7B9B2" w14:textId="77777777" w:rsidR="1036D5C5" w:rsidRDefault="1036D5C5">
            <w:r>
              <w:t>Too hard?</w:t>
            </w:r>
          </w:p>
        </w:tc>
        <w:tc>
          <w:tcPr>
            <w:tcW w:w="1667" w:type="pct"/>
          </w:tcPr>
          <w:p w14:paraId="4D32DA54" w14:textId="77777777" w:rsidR="1036D5C5" w:rsidRDefault="1036D5C5">
            <w:r>
              <w:t>Too easy?</w:t>
            </w:r>
          </w:p>
        </w:tc>
      </w:tr>
      <w:tr w:rsidR="1036D5C5" w14:paraId="574F0461" w14:textId="77777777" w:rsidTr="00985CB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CCA0046" w14:textId="7FF20853" w:rsidR="1036D5C5" w:rsidRDefault="1036D5C5">
            <w:r>
              <w:t>What to look for:</w:t>
            </w:r>
          </w:p>
          <w:p w14:paraId="2CAD905B" w14:textId="0A585884" w:rsidR="0077531C" w:rsidRDefault="79308E37" w:rsidP="00F03BB2">
            <w:pPr>
              <w:pStyle w:val="ListBullet"/>
            </w:pPr>
            <w:r w:rsidRPr="00F03BB2">
              <w:t>Are</w:t>
            </w:r>
            <w:r>
              <w:t xml:space="preserve"> </w:t>
            </w:r>
            <w:r w:rsidR="0077531C">
              <w:t>student</w:t>
            </w:r>
            <w:r w:rsidR="2CEA047B">
              <w:t>s able to</w:t>
            </w:r>
            <w:r w:rsidR="0077531C">
              <w:t xml:space="preserve"> form 3-digit numbers using base 10 materials? </w:t>
            </w:r>
            <w:r w:rsidR="05D6129A">
              <w:t>(</w:t>
            </w:r>
            <w:r w:rsidR="4638AF63" w:rsidRPr="567CF505">
              <w:rPr>
                <w:b/>
                <w:bCs/>
              </w:rPr>
              <w:t xml:space="preserve">MA1-WM-01, </w:t>
            </w:r>
            <w:r w:rsidR="0077531C" w:rsidRPr="698F3548">
              <w:rPr>
                <w:b/>
                <w:bCs/>
              </w:rPr>
              <w:t>MA1-RWN-02</w:t>
            </w:r>
            <w:r w:rsidR="0077531C" w:rsidRPr="567CF505">
              <w:rPr>
                <w:b/>
              </w:rPr>
              <w:t>)</w:t>
            </w:r>
          </w:p>
          <w:p w14:paraId="34AD6256" w14:textId="77777777" w:rsidR="1036D5C5" w:rsidRDefault="1036D5C5">
            <w:r>
              <w:t>What to collect:</w:t>
            </w:r>
          </w:p>
          <w:p w14:paraId="1EFCEDF8" w14:textId="07B29DA9" w:rsidR="008C209D" w:rsidRDefault="6934ABC7" w:rsidP="00F03BB2">
            <w:pPr>
              <w:pStyle w:val="ListBullet"/>
            </w:pPr>
            <w:r>
              <w:t>w</w:t>
            </w:r>
            <w:r w:rsidR="4518740B">
              <w:t xml:space="preserve">orkbooks, with </w:t>
            </w:r>
            <w:r w:rsidR="28B0C7E6">
              <w:t>number and model recorded</w:t>
            </w:r>
            <w:r w:rsidR="4518740B">
              <w:t xml:space="preserve"> </w:t>
            </w:r>
            <w:r w:rsidR="6DB6125B">
              <w:t>(</w:t>
            </w:r>
            <w:r w:rsidR="4518740B" w:rsidRPr="698F3548">
              <w:rPr>
                <w:b/>
                <w:bCs/>
              </w:rPr>
              <w:t>MA1-</w:t>
            </w:r>
            <w:r w:rsidR="316C7418" w:rsidRPr="567CF505">
              <w:rPr>
                <w:b/>
                <w:bCs/>
              </w:rPr>
              <w:t xml:space="preserve">WM-01, </w:t>
            </w:r>
            <w:r w:rsidR="0FF70CF6" w:rsidRPr="567CF505">
              <w:rPr>
                <w:b/>
                <w:bCs/>
              </w:rPr>
              <w:t>MA1-</w:t>
            </w:r>
            <w:r w:rsidR="4518740B" w:rsidRPr="698F3548">
              <w:rPr>
                <w:b/>
                <w:bCs/>
              </w:rPr>
              <w:t>RWN-02</w:t>
            </w:r>
            <w:r w:rsidR="4518740B" w:rsidRPr="567CF505">
              <w:rPr>
                <w:b/>
              </w:rPr>
              <w:t>).</w:t>
            </w:r>
          </w:p>
        </w:tc>
        <w:tc>
          <w:tcPr>
            <w:tcW w:w="1667" w:type="pct"/>
          </w:tcPr>
          <w:p w14:paraId="2B0FAE60" w14:textId="1C735A40" w:rsidR="03FF27A7" w:rsidRDefault="445021BD" w:rsidP="4812C9FC">
            <w:r>
              <w:t xml:space="preserve">Students </w:t>
            </w:r>
            <w:r w:rsidR="4B8B35E1">
              <w:t>are unable to</w:t>
            </w:r>
            <w:r w:rsidR="3D8344C1">
              <w:t xml:space="preserve"> </w:t>
            </w:r>
            <w:r>
              <w:t>read</w:t>
            </w:r>
            <w:r w:rsidR="6B8C1FD1">
              <w:t xml:space="preserve"> and form</w:t>
            </w:r>
            <w:r>
              <w:t xml:space="preserve"> </w:t>
            </w:r>
            <w:r w:rsidR="4C0A3E48">
              <w:t>three</w:t>
            </w:r>
            <w:r>
              <w:t>-digit numbers</w:t>
            </w:r>
            <w:r w:rsidR="004A1454">
              <w:t>.</w:t>
            </w:r>
          </w:p>
          <w:p w14:paraId="07555F0A" w14:textId="2409A8BE" w:rsidR="0077531C" w:rsidRDefault="1F2EB5A3" w:rsidP="00950348">
            <w:pPr>
              <w:pStyle w:val="ListBullet"/>
            </w:pPr>
            <w:r>
              <w:t>In</w:t>
            </w:r>
            <w:r w:rsidR="3C9E1C27">
              <w:t xml:space="preserve"> pairs, students flip over </w:t>
            </w:r>
            <w:r w:rsidR="339F76B1">
              <w:t>two</w:t>
            </w:r>
            <w:r w:rsidR="3C9E1C27">
              <w:t>-digit number cards</w:t>
            </w:r>
            <w:r w:rsidR="1F85855C">
              <w:t xml:space="preserve"> and</w:t>
            </w:r>
            <w:r w:rsidR="3C9E1C27">
              <w:t xml:space="preserve"> make using base 10 materials.</w:t>
            </w:r>
          </w:p>
          <w:p w14:paraId="1F87DC87" w14:textId="219B595E" w:rsidR="0077531C" w:rsidRDefault="127EB99C" w:rsidP="00950348">
            <w:pPr>
              <w:pStyle w:val="ListBullet"/>
            </w:pPr>
            <w:r>
              <w:t xml:space="preserve">Students work with teacher, or higher-ability student in small groups or pairs, to read and form </w:t>
            </w:r>
            <w:r w:rsidR="7657D43C">
              <w:t>three</w:t>
            </w:r>
            <w:r>
              <w:t>-digit numbers.</w:t>
            </w:r>
          </w:p>
        </w:tc>
        <w:tc>
          <w:tcPr>
            <w:tcW w:w="1667" w:type="pct"/>
          </w:tcPr>
          <w:p w14:paraId="4D6A3087" w14:textId="077E8A1E" w:rsidR="0077531C" w:rsidRPr="0077531C" w:rsidRDefault="522582F4" w:rsidP="13EEB724">
            <w:r>
              <w:t xml:space="preserve">Students </w:t>
            </w:r>
            <w:proofErr w:type="gramStart"/>
            <w:r w:rsidR="0A43BAF7">
              <w:t>are able to</w:t>
            </w:r>
            <w:proofErr w:type="gramEnd"/>
            <w:r>
              <w:t xml:space="preserve"> read and model </w:t>
            </w:r>
            <w:r w:rsidR="004A1454">
              <w:t>three</w:t>
            </w:r>
            <w:r>
              <w:t>-digit numbers accurately</w:t>
            </w:r>
            <w:r w:rsidR="004A1454">
              <w:t>.</w:t>
            </w:r>
          </w:p>
          <w:p w14:paraId="47A24559" w14:textId="4C6D095E" w:rsidR="0077531C" w:rsidRDefault="36ECB3ED" w:rsidP="00950348">
            <w:pPr>
              <w:pStyle w:val="ListBullet"/>
            </w:pPr>
            <w:r>
              <w:t xml:space="preserve">Students flip over </w:t>
            </w:r>
            <w:r w:rsidR="0DB6BCD4">
              <w:t>three</w:t>
            </w:r>
            <w:r>
              <w:t>-digit number card, add 100 to the number and make this number using base 10 materials.</w:t>
            </w:r>
          </w:p>
          <w:p w14:paraId="52A52449" w14:textId="367F0D0E" w:rsidR="0077531C" w:rsidRDefault="008E7F3A" w:rsidP="00950348">
            <w:pPr>
              <w:pStyle w:val="ListBullet"/>
            </w:pPr>
            <w:r>
              <w:t>Ask students to explain their reasoning for their answer.</w:t>
            </w:r>
          </w:p>
        </w:tc>
      </w:tr>
    </w:tbl>
    <w:p w14:paraId="5BC8FC9F" w14:textId="3563DF9D" w:rsidR="008C209D" w:rsidRDefault="5BCEBAAC" w:rsidP="008C209D">
      <w:pPr>
        <w:pStyle w:val="Heading3"/>
      </w:pPr>
      <w:bookmarkStart w:id="145" w:name="_Toc112318933"/>
      <w:bookmarkStart w:id="146" w:name="_Toc112320583"/>
      <w:bookmarkStart w:id="147" w:name="_Toc112320638"/>
      <w:bookmarkStart w:id="148" w:name="_Toc112320693"/>
      <w:bookmarkStart w:id="149" w:name="_Toc112320747"/>
      <w:bookmarkStart w:id="150" w:name="_Toc121389906"/>
      <w:r>
        <w:lastRenderedPageBreak/>
        <w:t>Filling up bottles</w:t>
      </w:r>
      <w:r w:rsidR="004A1454">
        <w:t xml:space="preserve">: Part 1 </w:t>
      </w:r>
      <w:r w:rsidR="7E83C9E8">
        <w:t xml:space="preserve">– </w:t>
      </w:r>
      <w:r w:rsidR="6244EB2A">
        <w:t xml:space="preserve">40 </w:t>
      </w:r>
      <w:r w:rsidR="7E83C9E8">
        <w:t>minutes</w:t>
      </w:r>
      <w:bookmarkEnd w:id="145"/>
      <w:bookmarkEnd w:id="146"/>
      <w:bookmarkEnd w:id="147"/>
      <w:bookmarkEnd w:id="148"/>
      <w:bookmarkEnd w:id="149"/>
      <w:bookmarkEnd w:id="150"/>
    </w:p>
    <w:p w14:paraId="1B8E2EBA" w14:textId="77777777" w:rsidR="004A1454" w:rsidRDefault="004A1454" w:rsidP="004A1454">
      <w:pPr>
        <w:pStyle w:val="FeatureBox"/>
      </w:pPr>
      <w:r>
        <w:t xml:space="preserve">This activity has been adapted from </w:t>
      </w:r>
      <w:hyperlink r:id="rId49">
        <w:r w:rsidRPr="61D493C3">
          <w:rPr>
            <w:rStyle w:val="Hyperlink"/>
          </w:rPr>
          <w:t xml:space="preserve">Bottles </w:t>
        </w:r>
        <w:r>
          <w:rPr>
            <w:rStyle w:val="Hyperlink"/>
          </w:rPr>
          <w:t>(</w:t>
        </w:r>
        <w:r w:rsidRPr="61D493C3">
          <w:rPr>
            <w:rStyle w:val="Hyperlink"/>
          </w:rPr>
          <w:t>1</w:t>
        </w:r>
        <w:r>
          <w:rPr>
            <w:rStyle w:val="Hyperlink"/>
          </w:rPr>
          <w:t>)</w:t>
        </w:r>
      </w:hyperlink>
      <w:r>
        <w:t xml:space="preserve"> from </w:t>
      </w:r>
      <w:hyperlink r:id="rId50">
        <w:r w:rsidRPr="61D493C3">
          <w:rPr>
            <w:rStyle w:val="Hyperlink"/>
          </w:rPr>
          <w:t>N</w:t>
        </w:r>
        <w:r>
          <w:rPr>
            <w:rStyle w:val="Hyperlink"/>
          </w:rPr>
          <w:t>RICH</w:t>
        </w:r>
      </w:hyperlink>
      <w:r>
        <w:t>.</w:t>
      </w:r>
    </w:p>
    <w:p w14:paraId="2BD450E2" w14:textId="6C6D22C1" w:rsidR="007530F6" w:rsidRPr="00E9550E" w:rsidRDefault="007530F6" w:rsidP="00950348">
      <w:pPr>
        <w:pStyle w:val="ListNumber"/>
      </w:pPr>
      <w:r w:rsidRPr="00E9550E">
        <w:t>Explain</w:t>
      </w:r>
      <w:r w:rsidR="00105D00" w:rsidRPr="00E9550E">
        <w:t xml:space="preserve"> to</w:t>
      </w:r>
      <w:r w:rsidRPr="00E9550E">
        <w:t xml:space="preserve"> students</w:t>
      </w:r>
      <w:r w:rsidR="00105D00" w:rsidRPr="00E9550E">
        <w:t xml:space="preserve"> that they</w:t>
      </w:r>
      <w:r w:rsidRPr="00E9550E">
        <w:t xml:space="preserve"> are going to investigate how much a large container holds by pouring liquid from a smaller container. They will be counting the </w:t>
      </w:r>
      <w:r w:rsidR="6D460B16" w:rsidRPr="00E9550E">
        <w:t>number</w:t>
      </w:r>
      <w:r w:rsidRPr="00E9550E">
        <w:t xml:space="preserve"> of times they pour the smaller container into the larger one to fill it.</w:t>
      </w:r>
    </w:p>
    <w:p w14:paraId="7C051718" w14:textId="2629D95F" w:rsidR="004C7A3C" w:rsidRPr="00E9550E" w:rsidRDefault="0057460C" w:rsidP="00950348">
      <w:pPr>
        <w:pStyle w:val="ListNumber"/>
      </w:pPr>
      <w:r w:rsidRPr="00E9550E">
        <w:t>Remind</w:t>
      </w:r>
      <w:r w:rsidR="004C7A3C" w:rsidRPr="00E9550E">
        <w:t xml:space="preserve"> students </w:t>
      </w:r>
      <w:r w:rsidR="00105D00" w:rsidRPr="00E9550E">
        <w:t>that they</w:t>
      </w:r>
      <w:r w:rsidR="004C7A3C" w:rsidRPr="00E9550E">
        <w:t xml:space="preserve"> need to know what is being measured</w:t>
      </w:r>
      <w:r w:rsidR="2BC97A3C" w:rsidRPr="00E9550E">
        <w:t>.</w:t>
      </w:r>
    </w:p>
    <w:p w14:paraId="5D127ADD" w14:textId="79B1352D" w:rsidR="3E8D9B6E" w:rsidRDefault="00167DEA" w:rsidP="00950348">
      <w:pPr>
        <w:pStyle w:val="ListNumber"/>
        <w:rPr>
          <w:rFonts w:eastAsia="Arial"/>
          <w:color w:val="000000" w:themeColor="text1"/>
        </w:rPr>
      </w:pPr>
      <w:r w:rsidRPr="00E9550E">
        <w:t>Remind</w:t>
      </w:r>
      <w:r w:rsidR="10FEB2CE" w:rsidRPr="698F3548">
        <w:rPr>
          <w:rFonts w:eastAsia="Arial"/>
          <w:color w:val="000000" w:themeColor="text1"/>
        </w:rPr>
        <w:t xml:space="preserve"> students that volume is the </w:t>
      </w:r>
      <w:r w:rsidR="10FEB2CE" w:rsidRPr="0699E83E">
        <w:rPr>
          <w:rFonts w:eastAsia="Arial"/>
          <w:color w:val="000000" w:themeColor="text1"/>
        </w:rPr>
        <w:t xml:space="preserve">amount of space </w:t>
      </w:r>
      <w:r w:rsidR="42EB72F8" w:rsidRPr="0699E83E">
        <w:rPr>
          <w:rFonts w:eastAsia="Arial"/>
          <w:color w:val="000000" w:themeColor="text1"/>
        </w:rPr>
        <w:t>occupied by an object.</w:t>
      </w:r>
      <w:r w:rsidR="10FEB2CE" w:rsidRPr="698F3548">
        <w:rPr>
          <w:rFonts w:eastAsia="Arial"/>
          <w:color w:val="000000" w:themeColor="text1"/>
        </w:rPr>
        <w:t xml:space="preserve"> Internal volume </w:t>
      </w:r>
      <w:r w:rsidR="42EB72F8" w:rsidRPr="0699E83E">
        <w:rPr>
          <w:rFonts w:eastAsia="Arial"/>
          <w:color w:val="000000" w:themeColor="text1"/>
        </w:rPr>
        <w:t>refers to the amount a container can hold and is only used in relation to containers.</w:t>
      </w:r>
    </w:p>
    <w:p w14:paraId="5CCD9DFB" w14:textId="6BDE461F" w:rsidR="008C209D" w:rsidRPr="0014397B" w:rsidRDefault="76CED5C6" w:rsidP="00950348">
      <w:pPr>
        <w:pStyle w:val="ListNumber"/>
      </w:pPr>
      <w:r w:rsidRPr="00E9550E">
        <w:t>Show</w:t>
      </w:r>
      <w:r>
        <w:t xml:space="preserve"> students </w:t>
      </w:r>
      <w:r w:rsidR="00105D00">
        <w:t xml:space="preserve">a row of </w:t>
      </w:r>
      <w:r w:rsidR="0014397B">
        <w:t xml:space="preserve">containers </w:t>
      </w:r>
      <w:r w:rsidR="21034BFF">
        <w:t>of varying sizes and shapes</w:t>
      </w:r>
      <w:r w:rsidR="004A1454">
        <w:t xml:space="preserve"> (see </w:t>
      </w:r>
      <w:r w:rsidR="004A1454">
        <w:fldChar w:fldCharType="begin"/>
      </w:r>
      <w:r w:rsidR="004A1454">
        <w:instrText xml:space="preserve"> REF _Ref121237303 \h </w:instrText>
      </w:r>
      <w:r w:rsidR="004A1454">
        <w:fldChar w:fldCharType="separate"/>
      </w:r>
      <w:r w:rsidR="004A1454">
        <w:t xml:space="preserve">Figure </w:t>
      </w:r>
      <w:r w:rsidR="004A1454">
        <w:rPr>
          <w:noProof/>
        </w:rPr>
        <w:t>10</w:t>
      </w:r>
      <w:r w:rsidR="004A1454">
        <w:fldChar w:fldCharType="end"/>
      </w:r>
      <w:r w:rsidR="004A1454">
        <w:t>)</w:t>
      </w:r>
      <w:r>
        <w:t xml:space="preserve">. Ask students </w:t>
      </w:r>
      <w:r w:rsidR="7EB9BDBD">
        <w:t xml:space="preserve">what </w:t>
      </w:r>
      <w:r w:rsidR="00105D00">
        <w:t xml:space="preserve">they think </w:t>
      </w:r>
      <w:r w:rsidR="7EB9BDBD">
        <w:t>these containers are used for and what</w:t>
      </w:r>
      <w:r w:rsidR="53DBAB91">
        <w:t xml:space="preserve"> </w:t>
      </w:r>
      <w:r w:rsidR="0057460C">
        <w:t>informal units</w:t>
      </w:r>
      <w:r w:rsidR="7EB9BDBD">
        <w:t xml:space="preserve"> </w:t>
      </w:r>
      <w:r w:rsidR="6581E146">
        <w:t>they</w:t>
      </w:r>
      <w:r w:rsidR="7EB9BDBD">
        <w:t xml:space="preserve"> could use to fill them up</w:t>
      </w:r>
      <w:r w:rsidR="2A4E2E27">
        <w:t xml:space="preserve"> without leaving any spaces. </w:t>
      </w:r>
      <w:r w:rsidR="160A9C24" w:rsidRPr="56AE5EB7">
        <w:rPr>
          <w:rFonts w:eastAsia="Arial"/>
          <w:color w:val="000000" w:themeColor="text1"/>
        </w:rPr>
        <w:t xml:space="preserve">Students use </w:t>
      </w:r>
      <w:hyperlink r:id="rId51">
        <w:r w:rsidR="160A9C24" w:rsidRPr="56AE5EB7">
          <w:rPr>
            <w:rStyle w:val="Hyperlink"/>
            <w:rFonts w:eastAsia="Arial"/>
          </w:rPr>
          <w:t>talk moves</w:t>
        </w:r>
      </w:hyperlink>
      <w:r w:rsidR="160A9C24" w:rsidRPr="56AE5EB7">
        <w:rPr>
          <w:rFonts w:eastAsia="Arial"/>
          <w:color w:val="000000" w:themeColor="text1"/>
        </w:rPr>
        <w:t xml:space="preserve"> with a partner, sharing ideas and recording possible solutions on a whiteboard.</w:t>
      </w:r>
    </w:p>
    <w:p w14:paraId="4303D445" w14:textId="4CFBE9A8" w:rsidR="0014786C" w:rsidRPr="0014397B" w:rsidRDefault="0014397B" w:rsidP="0014786C">
      <w:pPr>
        <w:pStyle w:val="Caption"/>
      </w:pPr>
      <w:bookmarkStart w:id="151" w:name="_Ref121237303"/>
      <w:r>
        <w:t xml:space="preserve">Figure </w:t>
      </w:r>
      <w:fldSimple w:instr=" SEQ Figure \* ARABIC ">
        <w:r w:rsidR="00985732">
          <w:rPr>
            <w:noProof/>
          </w:rPr>
          <w:t>10</w:t>
        </w:r>
      </w:fldSimple>
      <w:bookmarkEnd w:id="151"/>
      <w:r w:rsidR="0014786C">
        <w:t xml:space="preserve"> </w:t>
      </w:r>
      <w:r w:rsidR="0053765C">
        <w:t>–</w:t>
      </w:r>
      <w:r w:rsidR="0014786C">
        <w:t xml:space="preserve"> An arrangement of bottles</w:t>
      </w:r>
    </w:p>
    <w:p w14:paraId="52FBA466" w14:textId="2024592B" w:rsidR="0014397B" w:rsidRDefault="00D03762" w:rsidP="00115E0B">
      <w:r>
        <w:rPr>
          <w:noProof/>
        </w:rPr>
        <w:drawing>
          <wp:inline distT="0" distB="0" distL="0" distR="0" wp14:anchorId="2E43D4E8" wp14:editId="1D40A817">
            <wp:extent cx="5265618" cy="2061795"/>
            <wp:effectExtent l="0" t="0" r="8255" b="0"/>
            <wp:docPr id="14" name="Picture 14" descr="A row of 6 bottles/containers of various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65618" cy="2061795"/>
                    </a:xfrm>
                    <a:prstGeom prst="rect">
                      <a:avLst/>
                    </a:prstGeom>
                  </pic:spPr>
                </pic:pic>
              </a:graphicData>
            </a:graphic>
          </wp:inline>
        </w:drawing>
      </w:r>
    </w:p>
    <w:p w14:paraId="500B706A" w14:textId="77777777" w:rsidR="008B3AAB" w:rsidRDefault="008B3AAB" w:rsidP="008B3AAB">
      <w:r>
        <w:rPr>
          <w:rStyle w:val="SubtleReference"/>
        </w:rPr>
        <w:lastRenderedPageBreak/>
        <w:t xml:space="preserve">Images sourced from </w:t>
      </w:r>
      <w:hyperlink r:id="rId53" w:history="1">
        <w:r>
          <w:rPr>
            <w:rStyle w:val="Hyperlink"/>
            <w:sz w:val="22"/>
          </w:rPr>
          <w:t>Canva</w:t>
        </w:r>
      </w:hyperlink>
      <w:r>
        <w:rPr>
          <w:rStyle w:val="SubtleReference"/>
        </w:rPr>
        <w:t xml:space="preserve"> and used in accordance with the </w:t>
      </w:r>
      <w:hyperlink r:id="rId54" w:history="1">
        <w:r>
          <w:rPr>
            <w:rStyle w:val="Hyperlink"/>
            <w:sz w:val="22"/>
          </w:rPr>
          <w:t>Canva Pro Content License</w:t>
        </w:r>
      </w:hyperlink>
      <w:r>
        <w:t>.</w:t>
      </w:r>
    </w:p>
    <w:p w14:paraId="0B5B553D" w14:textId="707714AD" w:rsidR="170663D3" w:rsidRPr="00115E0B" w:rsidRDefault="6CCE9203" w:rsidP="00950348">
      <w:pPr>
        <w:pStyle w:val="ListNumber"/>
      </w:pPr>
      <w:r w:rsidRPr="00115E0B">
        <w:t xml:space="preserve">Once all the possible </w:t>
      </w:r>
      <w:r w:rsidR="0057460C" w:rsidRPr="00115E0B">
        <w:t>informal units</w:t>
      </w:r>
      <w:r w:rsidR="5B5951E6" w:rsidRPr="00115E0B">
        <w:t xml:space="preserve"> are discussed with the class</w:t>
      </w:r>
      <w:r w:rsidR="096A772C" w:rsidRPr="00115E0B">
        <w:t>,</w:t>
      </w:r>
      <w:r w:rsidR="5B5951E6" w:rsidRPr="00115E0B">
        <w:t xml:space="preserve"> decide on </w:t>
      </w:r>
      <w:r w:rsidR="4496CFE6" w:rsidRPr="00115E0B">
        <w:t>the best</w:t>
      </w:r>
      <w:r w:rsidR="5B5951E6" w:rsidRPr="00115E0B">
        <w:t xml:space="preserve"> </w:t>
      </w:r>
      <w:r w:rsidR="0057460C" w:rsidRPr="00115E0B">
        <w:t>one</w:t>
      </w:r>
      <w:r w:rsidR="5B5951E6" w:rsidRPr="00115E0B">
        <w:t xml:space="preserve"> to use. </w:t>
      </w:r>
      <w:r w:rsidR="74B0EC60" w:rsidRPr="00115E0B">
        <w:t xml:space="preserve">Examples of </w:t>
      </w:r>
      <w:r w:rsidR="0057460C" w:rsidRPr="00115E0B">
        <w:t>informal units</w:t>
      </w:r>
      <w:r w:rsidR="74B0EC60" w:rsidRPr="00115E0B">
        <w:t xml:space="preserve"> include liquids, rice, salt</w:t>
      </w:r>
      <w:r w:rsidR="6FB8AFAB" w:rsidRPr="00115E0B">
        <w:t xml:space="preserve">, </w:t>
      </w:r>
      <w:proofErr w:type="gramStart"/>
      <w:r w:rsidR="74B0EC60" w:rsidRPr="00115E0B">
        <w:t>sugar</w:t>
      </w:r>
      <w:proofErr w:type="gramEnd"/>
      <w:r w:rsidR="74B0EC60" w:rsidRPr="00115E0B">
        <w:t xml:space="preserve"> or anything else that can fill the jars without leaving any gaps.</w:t>
      </w:r>
    </w:p>
    <w:p w14:paraId="538BD426" w14:textId="7C0A626D" w:rsidR="416F582C" w:rsidRDefault="53B74E8E" w:rsidP="00950348">
      <w:pPr>
        <w:pStyle w:val="ListNumber"/>
      </w:pPr>
      <w:r w:rsidRPr="00115E0B">
        <w:t>E</w:t>
      </w:r>
      <w:r>
        <w:t xml:space="preserve">xplain that </w:t>
      </w:r>
      <w:r w:rsidR="601D1320">
        <w:t>students</w:t>
      </w:r>
      <w:r>
        <w:t xml:space="preserve"> will be using water</w:t>
      </w:r>
      <w:r w:rsidR="0057460C">
        <w:t xml:space="preserve"> as their informal unit</w:t>
      </w:r>
      <w:r w:rsidR="004A1454">
        <w:t>;</w:t>
      </w:r>
      <w:r>
        <w:t xml:space="preserve"> however, in the following lesson</w:t>
      </w:r>
      <w:r w:rsidR="00105D00">
        <w:t xml:space="preserve">, </w:t>
      </w:r>
      <w:hyperlink w:anchor="_Lesson_6:_Filling">
        <w:r w:rsidR="00105D00" w:rsidRPr="56AE5EB7">
          <w:rPr>
            <w:rStyle w:val="Hyperlink"/>
          </w:rPr>
          <w:t>L</w:t>
        </w:r>
        <w:r w:rsidR="53DE69AD" w:rsidRPr="56AE5EB7">
          <w:rPr>
            <w:rStyle w:val="Hyperlink"/>
          </w:rPr>
          <w:t>esson 8</w:t>
        </w:r>
      </w:hyperlink>
      <w:r w:rsidR="00105D00">
        <w:t>,</w:t>
      </w:r>
      <w:r w:rsidR="53DE69AD">
        <w:t xml:space="preserve"> </w:t>
      </w:r>
      <w:r>
        <w:t>their suggestion will be used.</w:t>
      </w:r>
    </w:p>
    <w:p w14:paraId="7D91B354" w14:textId="0C5CF3BB" w:rsidR="4FB35B22" w:rsidRDefault="1CF049B4" w:rsidP="00950348">
      <w:pPr>
        <w:pStyle w:val="ListNumber"/>
      </w:pPr>
      <w:r w:rsidRPr="00115E0B">
        <w:t>Label</w:t>
      </w:r>
      <w:r>
        <w:t xml:space="preserve"> the jars from left to right using the letters A through to </w:t>
      </w:r>
      <w:r w:rsidR="0014397B">
        <w:t>F</w:t>
      </w:r>
      <w:r>
        <w:t xml:space="preserve">. Ask students the following </w:t>
      </w:r>
      <w:r w:rsidR="10222846">
        <w:t>questions</w:t>
      </w:r>
      <w:r>
        <w:t xml:space="preserve"> </w:t>
      </w:r>
      <w:r w:rsidR="28BAFC54">
        <w:t>to initiate a discussion.</w:t>
      </w:r>
    </w:p>
    <w:p w14:paraId="79F647ED" w14:textId="09FBB884" w:rsidR="75BCEC9E" w:rsidRDefault="75BCEC9E" w:rsidP="567CF505">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3D8CE877" w14:paraId="6A175B3F"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37A47EA3" w14:textId="77777777" w:rsidR="3D8CE877" w:rsidRDefault="3D8CE877">
            <w:r>
              <w:t>Prompts</w:t>
            </w:r>
          </w:p>
        </w:tc>
        <w:tc>
          <w:tcPr>
            <w:tcW w:w="2500" w:type="pct"/>
          </w:tcPr>
          <w:p w14:paraId="5EEA4AEF" w14:textId="77777777" w:rsidR="3D8CE877" w:rsidRDefault="3D8CE877">
            <w:r>
              <w:t>Anticipated student responses</w:t>
            </w:r>
          </w:p>
        </w:tc>
      </w:tr>
      <w:tr w:rsidR="3D8CE877" w14:paraId="64F9F618"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6BB89018" w14:textId="015C4733" w:rsidR="08FEF5C9" w:rsidRDefault="68F271F3" w:rsidP="00950348">
            <w:pPr>
              <w:pStyle w:val="ListBullet"/>
            </w:pPr>
            <w:r>
              <w:t xml:space="preserve">Which container </w:t>
            </w:r>
            <w:r w:rsidR="511AFC94">
              <w:t>do you think will hold the most water</w:t>
            </w:r>
            <w:r>
              <w:t>? How do you know?</w:t>
            </w:r>
          </w:p>
          <w:p w14:paraId="36ACB67A" w14:textId="5CBD1ACC" w:rsidR="6984591D" w:rsidRDefault="16DC8C41" w:rsidP="00950348">
            <w:pPr>
              <w:pStyle w:val="ListBullet"/>
            </w:pPr>
            <w:r>
              <w:t xml:space="preserve">Which container </w:t>
            </w:r>
            <w:r w:rsidR="187080B8">
              <w:t>do you think will hold the least amount of water</w:t>
            </w:r>
            <w:r>
              <w:t>? How do you know?</w:t>
            </w:r>
          </w:p>
          <w:p w14:paraId="633F6150" w14:textId="1B96D877" w:rsidR="317C028D" w:rsidRDefault="1177356E" w:rsidP="00950348">
            <w:pPr>
              <w:pStyle w:val="ListBullet"/>
            </w:pPr>
            <w:r>
              <w:t xml:space="preserve">How many Bs do you think </w:t>
            </w:r>
            <w:r w:rsidR="0DDEC468">
              <w:t>it would</w:t>
            </w:r>
            <w:r>
              <w:t xml:space="preserve"> take to fill up A?</w:t>
            </w:r>
          </w:p>
          <w:p w14:paraId="747E6B40" w14:textId="17FC6D75" w:rsidR="040C3C3B" w:rsidRDefault="221B951A" w:rsidP="00950348">
            <w:pPr>
              <w:pStyle w:val="ListBullet"/>
            </w:pPr>
            <w:r>
              <w:t>How many Cs do you think it would take to fill up D?</w:t>
            </w:r>
          </w:p>
        </w:tc>
        <w:tc>
          <w:tcPr>
            <w:tcW w:w="2500" w:type="pct"/>
          </w:tcPr>
          <w:p w14:paraId="3C5A2EB8" w14:textId="47376A7E" w:rsidR="7B6FB73A" w:rsidRDefault="5DAFF877" w:rsidP="00950348">
            <w:pPr>
              <w:pStyle w:val="ListBullet"/>
            </w:pPr>
            <w:r>
              <w:t xml:space="preserve">I think </w:t>
            </w:r>
            <w:r w:rsidR="61CF3654">
              <w:t>A</w:t>
            </w:r>
            <w:r>
              <w:t xml:space="preserve"> will hold the most water because it is the biggest container.</w:t>
            </w:r>
          </w:p>
          <w:p w14:paraId="422BC501" w14:textId="39AA4CDD" w:rsidR="7B6FB73A" w:rsidRDefault="0C5C8DD3" w:rsidP="00950348">
            <w:pPr>
              <w:pStyle w:val="ListBullet"/>
            </w:pPr>
            <w:r>
              <w:t xml:space="preserve">I think B will hold the least amount of water because it is the smallest </w:t>
            </w:r>
            <w:r w:rsidR="41CC8862">
              <w:t>container</w:t>
            </w:r>
            <w:r w:rsidR="64B506B1">
              <w:t>.</w:t>
            </w:r>
          </w:p>
          <w:p w14:paraId="411C60F2" w14:textId="11EED9F6" w:rsidR="1408DCE5" w:rsidRDefault="3DE3911B" w:rsidP="00950348">
            <w:pPr>
              <w:pStyle w:val="ListBullet"/>
            </w:pPr>
            <w:r>
              <w:t xml:space="preserve">I think it would take </w:t>
            </w:r>
            <w:r w:rsidR="2095B18E">
              <w:t>3</w:t>
            </w:r>
            <w:r>
              <w:t xml:space="preserve"> Bs to fill up A because A looks like it</w:t>
            </w:r>
            <w:r w:rsidR="004A1454">
              <w:t xml:space="preserve"> i</w:t>
            </w:r>
            <w:r>
              <w:t xml:space="preserve">s around </w:t>
            </w:r>
            <w:r w:rsidR="6A5E2152">
              <w:t>3</w:t>
            </w:r>
            <w:r>
              <w:t xml:space="preserve"> times bigger than B.</w:t>
            </w:r>
          </w:p>
          <w:p w14:paraId="4B0972DA" w14:textId="45501267" w:rsidR="7CA9F0DD" w:rsidRDefault="3A68D734" w:rsidP="00950348">
            <w:pPr>
              <w:pStyle w:val="ListBullet"/>
            </w:pPr>
            <w:r>
              <w:t xml:space="preserve">I think it would take </w:t>
            </w:r>
            <w:r w:rsidR="0C15DA6D">
              <w:t>2</w:t>
            </w:r>
            <w:r>
              <w:t xml:space="preserve"> Cs to fill up D because D looks like it</w:t>
            </w:r>
            <w:r w:rsidR="004A1454">
              <w:t xml:space="preserve"> i</w:t>
            </w:r>
            <w:r>
              <w:t xml:space="preserve">s around </w:t>
            </w:r>
            <w:r w:rsidR="0B72966F">
              <w:t>2</w:t>
            </w:r>
            <w:r>
              <w:t xml:space="preserve"> times bigger than C.</w:t>
            </w:r>
          </w:p>
        </w:tc>
      </w:tr>
    </w:tbl>
    <w:p w14:paraId="0D8E4A25" w14:textId="59D64769" w:rsidR="7CA9F0DD" w:rsidRPr="00115E0B" w:rsidRDefault="3A68D734" w:rsidP="00950348">
      <w:pPr>
        <w:pStyle w:val="ListNumber"/>
      </w:pPr>
      <w:r w:rsidRPr="00115E0B">
        <w:t>Ask students to estimate how many Bs it would take to fill up A and how many Cs it would take to fill up D</w:t>
      </w:r>
      <w:r w:rsidR="492684CB" w:rsidRPr="00115E0B">
        <w:t>.</w:t>
      </w:r>
      <w:r w:rsidRPr="00115E0B">
        <w:t xml:space="preserve"> </w:t>
      </w:r>
      <w:r w:rsidR="0F95637F" w:rsidRPr="00115E0B">
        <w:t>Students</w:t>
      </w:r>
      <w:r w:rsidRPr="00115E0B">
        <w:t xml:space="preserve"> </w:t>
      </w:r>
      <w:r w:rsidR="29C29E6A" w:rsidRPr="00115E0B">
        <w:t>record</w:t>
      </w:r>
      <w:r w:rsidR="179BD3D9" w:rsidRPr="00115E0B">
        <w:t xml:space="preserve"> estimat</w:t>
      </w:r>
      <w:r w:rsidR="004A1454">
        <w:t>ion</w:t>
      </w:r>
      <w:r w:rsidR="179BD3D9" w:rsidRPr="00115E0B">
        <w:t>s</w:t>
      </w:r>
      <w:r w:rsidR="29C29E6A" w:rsidRPr="00115E0B">
        <w:t xml:space="preserve"> in their workbooks.</w:t>
      </w:r>
    </w:p>
    <w:p w14:paraId="07B64EC0" w14:textId="76FA6244" w:rsidR="00EC6EAD" w:rsidRPr="00115E0B" w:rsidRDefault="0057460C" w:rsidP="00950348">
      <w:pPr>
        <w:pStyle w:val="ListNumber"/>
      </w:pPr>
      <w:r w:rsidRPr="00115E0B">
        <w:lastRenderedPageBreak/>
        <w:t xml:space="preserve">Remind students </w:t>
      </w:r>
      <w:r w:rsidR="72418301" w:rsidRPr="00115E0B">
        <w:t xml:space="preserve">about </w:t>
      </w:r>
      <w:r w:rsidRPr="00115E0B">
        <w:t xml:space="preserve">the importance of estimation when investigating measurement. Tell students that estimation helps </w:t>
      </w:r>
      <w:r w:rsidR="2426C678" w:rsidRPr="00115E0B">
        <w:t>to</w:t>
      </w:r>
      <w:r w:rsidRPr="00115E0B">
        <w:t xml:space="preserve"> focus on the attribute being measured (volume), the measurement process</w:t>
      </w:r>
      <w:r w:rsidR="0E70391B" w:rsidRPr="00115E0B">
        <w:t>,</w:t>
      </w:r>
      <w:r w:rsidRPr="00115E0B">
        <w:t xml:space="preserve"> and </w:t>
      </w:r>
      <w:r w:rsidR="17B90754" w:rsidRPr="00115E0B">
        <w:t>will</w:t>
      </w:r>
      <w:r w:rsidRPr="00115E0B">
        <w:t xml:space="preserve"> develop familiarity with the units.</w:t>
      </w:r>
    </w:p>
    <w:p w14:paraId="30498EC0" w14:textId="09860F01" w:rsidR="3D8CE877" w:rsidRPr="00115E0B" w:rsidRDefault="60FEAAD3" w:rsidP="00950348">
      <w:pPr>
        <w:pStyle w:val="ListNumber"/>
      </w:pPr>
      <w:r w:rsidRPr="00115E0B">
        <w:t xml:space="preserve">For this activity students work in pairs. </w:t>
      </w:r>
      <w:r w:rsidR="1CCE01DF" w:rsidRPr="00115E0B">
        <w:t xml:space="preserve">Provide </w:t>
      </w:r>
      <w:r w:rsidR="03B43C1D" w:rsidRPr="00115E0B">
        <w:t>each pair</w:t>
      </w:r>
      <w:r w:rsidR="1CCE01DF" w:rsidRPr="00115E0B">
        <w:t xml:space="preserve"> with</w:t>
      </w:r>
      <w:r w:rsidR="00EC6EAD" w:rsidRPr="00115E0B">
        <w:t xml:space="preserve"> </w:t>
      </w:r>
      <w:r w:rsidR="57BAA9BA" w:rsidRPr="00115E0B">
        <w:t>4</w:t>
      </w:r>
      <w:r w:rsidR="1CCE01DF" w:rsidRPr="00115E0B">
        <w:t xml:space="preserve"> different sized containers </w:t>
      </w:r>
      <w:r w:rsidR="00EC6EAD" w:rsidRPr="00115E0B">
        <w:t>labelled A, B, C and D</w:t>
      </w:r>
      <w:r w:rsidR="233D1E56" w:rsidRPr="00115E0B">
        <w:t>,</w:t>
      </w:r>
      <w:r w:rsidR="00EC6EAD" w:rsidRPr="00115E0B">
        <w:t xml:space="preserve"> making sure that containers B and </w:t>
      </w:r>
      <w:r w:rsidR="004E14AB" w:rsidRPr="00115E0B">
        <w:t>C are</w:t>
      </w:r>
      <w:r w:rsidR="1CCE01DF" w:rsidRPr="00115E0B">
        <w:t xml:space="preserve"> smal</w:t>
      </w:r>
      <w:r w:rsidR="00E976D3" w:rsidRPr="00115E0B">
        <w:t>ler than A and D</w:t>
      </w:r>
      <w:r w:rsidR="26DD181E" w:rsidRPr="00115E0B">
        <w:t>.</w:t>
      </w:r>
    </w:p>
    <w:p w14:paraId="3D60E2CF" w14:textId="1916DD21" w:rsidR="00EA2940" w:rsidRPr="00115E0B" w:rsidRDefault="00EA2940" w:rsidP="00950348">
      <w:pPr>
        <w:pStyle w:val="ListNumber"/>
      </w:pPr>
      <w:r w:rsidRPr="00115E0B">
        <w:t>Students then count the number of times they poured B into A until it is filled. They repeat the activity by counting how many times C is poured into D until it is filled.</w:t>
      </w:r>
    </w:p>
    <w:p w14:paraId="3EE71AFF" w14:textId="59A34643" w:rsidR="3E94ADC0" w:rsidRDefault="79E36D7A" w:rsidP="00950348">
      <w:pPr>
        <w:pStyle w:val="ListNumber"/>
      </w:pPr>
      <w:r w:rsidRPr="00115E0B">
        <w:t>Once students</w:t>
      </w:r>
      <w:r>
        <w:t xml:space="preserve"> have completed the activity have them record their answers in their workbooks and check against their estimations</w:t>
      </w:r>
      <w:r w:rsidR="3C9C15D1">
        <w:t>. Have students draw a picture in their workbooks of the activity.</w:t>
      </w:r>
    </w:p>
    <w:p w14:paraId="57328E7C" w14:textId="7811DFD9" w:rsidR="008C209D" w:rsidRDefault="4F97AEBC" w:rsidP="008C209D">
      <w:r>
        <w:t>Th</w:t>
      </w:r>
      <w:r w:rsidR="44FD037B">
        <w:t>e</w:t>
      </w:r>
      <w:r w:rsidR="008C209D">
        <w:t xml:space="preserve"> table </w:t>
      </w:r>
      <w:r w:rsidR="22F65879">
        <w:t xml:space="preserve">below </w:t>
      </w:r>
      <w:r w:rsidR="008C209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5139BD0"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4990FEE4" w14:textId="77777777" w:rsidR="008C209D" w:rsidRDefault="008C209D" w:rsidP="00381676">
            <w:r w:rsidRPr="00470C15">
              <w:t>Assessment opportunities</w:t>
            </w:r>
          </w:p>
        </w:tc>
        <w:tc>
          <w:tcPr>
            <w:tcW w:w="1667" w:type="pct"/>
          </w:tcPr>
          <w:p w14:paraId="5A8F547B" w14:textId="77777777" w:rsidR="008C209D" w:rsidRDefault="008C209D" w:rsidP="00381676">
            <w:r w:rsidRPr="00470C15">
              <w:t>Too hard?</w:t>
            </w:r>
          </w:p>
        </w:tc>
        <w:tc>
          <w:tcPr>
            <w:tcW w:w="1667" w:type="pct"/>
          </w:tcPr>
          <w:p w14:paraId="47A8E2DA" w14:textId="77777777" w:rsidR="008C209D" w:rsidRPr="002F2B12" w:rsidRDefault="008C209D" w:rsidP="00381676">
            <w:r w:rsidRPr="002F2B12">
              <w:t>Too easy?</w:t>
            </w:r>
          </w:p>
        </w:tc>
      </w:tr>
      <w:tr w:rsidR="008C209D" w14:paraId="11626C56"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4C4D5381" w14:textId="075A43D6" w:rsidR="008C209D" w:rsidRDefault="008C209D" w:rsidP="00381676">
            <w:r>
              <w:t>What to look for:</w:t>
            </w:r>
          </w:p>
          <w:p w14:paraId="72F0487D" w14:textId="6B0C7D02" w:rsidR="00455E53" w:rsidRDefault="10070793" w:rsidP="00950348">
            <w:pPr>
              <w:pStyle w:val="ListBullet"/>
            </w:pPr>
            <w:r>
              <w:t>Can</w:t>
            </w:r>
            <w:r w:rsidR="68290DF7">
              <w:t xml:space="preserve"> student</w:t>
            </w:r>
            <w:r w:rsidR="15783B8D">
              <w:t>s</w:t>
            </w:r>
            <w:r w:rsidR="68290DF7">
              <w:t xml:space="preserve"> measure how much a container will hold by counting the number of times a smaller container can be filled and emptied into the container being measured?</w:t>
            </w:r>
            <w:r w:rsidR="68290DF7" w:rsidRPr="13EEB724">
              <w:rPr>
                <w:b/>
              </w:rPr>
              <w:t xml:space="preserve"> (MA1-WM-01)</w:t>
            </w:r>
          </w:p>
          <w:p w14:paraId="11E23638" w14:textId="0D137B48" w:rsidR="5CCD0A18" w:rsidRDefault="68290DF7" w:rsidP="00950348">
            <w:pPr>
              <w:pStyle w:val="ListBullet"/>
            </w:pPr>
            <w:r>
              <w:t>Can student</w:t>
            </w:r>
            <w:r w:rsidR="6BDE399B">
              <w:t>s</w:t>
            </w:r>
            <w:r>
              <w:t xml:space="preserve"> pick the correct material to be measured so there are no </w:t>
            </w:r>
            <w:r w:rsidR="0097794B">
              <w:t>gaps?</w:t>
            </w:r>
            <w:r w:rsidRPr="13EEB724">
              <w:rPr>
                <w:b/>
              </w:rPr>
              <w:t xml:space="preserve"> </w:t>
            </w:r>
            <w:r w:rsidRPr="13EEB724">
              <w:rPr>
                <w:b/>
              </w:rPr>
              <w:lastRenderedPageBreak/>
              <w:t>(MA1-WM-01, MA1-3DS-01, MA1-3DS-02)</w:t>
            </w:r>
          </w:p>
          <w:p w14:paraId="2667E60F" w14:textId="77777777" w:rsidR="008C209D" w:rsidRDefault="008C209D" w:rsidP="00381676">
            <w:r>
              <w:t>What to collect:</w:t>
            </w:r>
          </w:p>
          <w:p w14:paraId="7AF1972D" w14:textId="18EF2446" w:rsidR="008C209D" w:rsidRDefault="004A1454" w:rsidP="00950348">
            <w:pPr>
              <w:pStyle w:val="ListBullet"/>
            </w:pPr>
            <w:r>
              <w:t>w</w:t>
            </w:r>
            <w:r w:rsidR="5F4D6D66">
              <w:t xml:space="preserve">orkbooks containing estimations, </w:t>
            </w:r>
            <w:proofErr w:type="gramStart"/>
            <w:r w:rsidR="5F4D6D66">
              <w:t>answers</w:t>
            </w:r>
            <w:proofErr w:type="gramEnd"/>
            <w:r w:rsidR="5F4D6D66">
              <w:t xml:space="preserve"> and pictures of the activity</w:t>
            </w:r>
            <w:r w:rsidR="2CF0E93B">
              <w:t xml:space="preserve"> </w:t>
            </w:r>
            <w:r w:rsidR="2A4D7E64" w:rsidRPr="13EEB724">
              <w:rPr>
                <w:b/>
              </w:rPr>
              <w:t>(MA1-WM-01, MA1-3DS-01, MA1-3DS-02)</w:t>
            </w:r>
            <w:r>
              <w:rPr>
                <w:b/>
              </w:rPr>
              <w:t>.</w:t>
            </w:r>
          </w:p>
        </w:tc>
        <w:tc>
          <w:tcPr>
            <w:tcW w:w="1667" w:type="pct"/>
          </w:tcPr>
          <w:p w14:paraId="43B4BACA" w14:textId="6A51B391" w:rsidR="00455E53" w:rsidRDefault="7B05DBA9" w:rsidP="002F2B12">
            <w:r>
              <w:lastRenderedPageBreak/>
              <w:t xml:space="preserve">Students </w:t>
            </w:r>
            <w:r w:rsidR="594BD4B8">
              <w:t>are unable to</w:t>
            </w:r>
            <w:r>
              <w:t xml:space="preserve"> measure how much a container will hold</w:t>
            </w:r>
            <w:r w:rsidR="0014397B">
              <w:t>.</w:t>
            </w:r>
          </w:p>
          <w:p w14:paraId="2339EA9A" w14:textId="05D269F2" w:rsidR="00455E53" w:rsidRDefault="1E446236" w:rsidP="00950348">
            <w:pPr>
              <w:pStyle w:val="ListBullet"/>
            </w:pPr>
            <w:r>
              <w:t>Model filling up different sized containers with one informal unit of measurement like a cup</w:t>
            </w:r>
            <w:r w:rsidR="63D67E60">
              <w:t>.</w:t>
            </w:r>
          </w:p>
          <w:p w14:paraId="7FE9CAFE" w14:textId="77777777" w:rsidR="00455E53" w:rsidRDefault="68290DF7" w:rsidP="00950348">
            <w:pPr>
              <w:pStyle w:val="ListBullet"/>
            </w:pPr>
            <w:r>
              <w:t>Have students count out loud the number of cups needed to fill large containers while doing this.</w:t>
            </w:r>
          </w:p>
          <w:p w14:paraId="6668BE50" w14:textId="3487F9B0" w:rsidR="00455E53" w:rsidRDefault="5A6E677E" w:rsidP="002F2B12">
            <w:r>
              <w:t xml:space="preserve">Students </w:t>
            </w:r>
            <w:r w:rsidR="775C1AE3">
              <w:t xml:space="preserve">are unable </w:t>
            </w:r>
            <w:r w:rsidR="2B6CF396">
              <w:t>to</w:t>
            </w:r>
            <w:r w:rsidR="71974460">
              <w:t xml:space="preserve"> </w:t>
            </w:r>
            <w:r>
              <w:t xml:space="preserve">pick the correct </w:t>
            </w:r>
            <w:r>
              <w:lastRenderedPageBreak/>
              <w:t>material to be measured so there are no gaps.</w:t>
            </w:r>
          </w:p>
          <w:p w14:paraId="4D731E73" w14:textId="6CFA0D49" w:rsidR="00455E53" w:rsidRPr="00455E53" w:rsidRDefault="6F7466E6" w:rsidP="00950348">
            <w:pPr>
              <w:pStyle w:val="ListBullet"/>
            </w:pPr>
            <w:r>
              <w:t xml:space="preserve">Model filling up a bottle with </w:t>
            </w:r>
            <w:r w:rsidR="72941B43">
              <w:t>marbles</w:t>
            </w:r>
            <w:r>
              <w:t xml:space="preserve"> and point out the gaps. Explain t</w:t>
            </w:r>
            <w:r w:rsidR="0EA3C6EA">
              <w:t>hat this would not be an accurate way to measure volume</w:t>
            </w:r>
            <w:r w:rsidR="03B5F4E9">
              <w:t xml:space="preserve"> because of the gaps.</w:t>
            </w:r>
          </w:p>
          <w:p w14:paraId="155E31D2" w14:textId="2A337E1B" w:rsidR="008C209D" w:rsidRDefault="731F6B3E" w:rsidP="00950348">
            <w:pPr>
              <w:pStyle w:val="ListBullet"/>
            </w:pPr>
            <w:r>
              <w:t>Model filling up the same container with salt/water and point out that there aren’t any gaps i</w:t>
            </w:r>
            <w:r w:rsidR="34486A20">
              <w:t>n the bottle. Explain that this would be a better choice because it provides a more accurate measurement</w:t>
            </w:r>
            <w:r w:rsidR="17239D3B">
              <w:t xml:space="preserve"> of volume.</w:t>
            </w:r>
          </w:p>
        </w:tc>
        <w:tc>
          <w:tcPr>
            <w:tcW w:w="1667" w:type="pct"/>
          </w:tcPr>
          <w:p w14:paraId="34F7C070" w14:textId="27FE4840" w:rsidR="00455E53" w:rsidRPr="002F2B12" w:rsidRDefault="32B8E055" w:rsidP="002F2B12">
            <w:r w:rsidRPr="002F2B12">
              <w:lastRenderedPageBreak/>
              <w:t xml:space="preserve">Students </w:t>
            </w:r>
            <w:r w:rsidR="00D85644" w:rsidRPr="002F2B12">
              <w:t>can</w:t>
            </w:r>
            <w:r w:rsidRPr="002F2B12">
              <w:t xml:space="preserve"> measure how much a container will hold</w:t>
            </w:r>
            <w:r w:rsidR="0014397B" w:rsidRPr="002F2B12">
              <w:t>.</w:t>
            </w:r>
          </w:p>
          <w:p w14:paraId="318EB9F1" w14:textId="31BB60A4" w:rsidR="00455E53" w:rsidRPr="002F2B12" w:rsidRDefault="1E446236" w:rsidP="00950348">
            <w:pPr>
              <w:pStyle w:val="ListBullet"/>
            </w:pPr>
            <w:r w:rsidRPr="002F2B12">
              <w:t xml:space="preserve">Students create their own problems and get their peers to solve. </w:t>
            </w:r>
            <w:r w:rsidR="65788B43" w:rsidRPr="002F2B12">
              <w:t>For example,</w:t>
            </w:r>
            <w:r w:rsidRPr="002F2B12">
              <w:t xml:space="preserve"> </w:t>
            </w:r>
            <w:r w:rsidR="3BB75BB4" w:rsidRPr="002F2B12">
              <w:t>h</w:t>
            </w:r>
            <w:r w:rsidRPr="002F2B12">
              <w:t>ow many Hs would it take to fill up G?</w:t>
            </w:r>
          </w:p>
          <w:p w14:paraId="4B801D1B" w14:textId="77777777" w:rsidR="00455E53" w:rsidRPr="002F2B12" w:rsidRDefault="68290DF7" w:rsidP="00950348">
            <w:pPr>
              <w:pStyle w:val="ListBullet"/>
            </w:pPr>
            <w:r w:rsidRPr="002F2B12">
              <w:t>Ask students how many containers it would take to fill up half or a quarter of another container.</w:t>
            </w:r>
          </w:p>
          <w:p w14:paraId="6119C016" w14:textId="1CFA8500" w:rsidR="00455E53" w:rsidRPr="002F2B12" w:rsidRDefault="57177665" w:rsidP="002F2B12">
            <w:r w:rsidRPr="002F2B12">
              <w:lastRenderedPageBreak/>
              <w:t>S</w:t>
            </w:r>
            <w:r w:rsidR="6D49E591" w:rsidRPr="002F2B12">
              <w:t>tudent</w:t>
            </w:r>
            <w:r w:rsidR="5C8FAA5A" w:rsidRPr="002F2B12">
              <w:t xml:space="preserve">s </w:t>
            </w:r>
            <w:r w:rsidR="00D85644" w:rsidRPr="002F2B12">
              <w:t>can</w:t>
            </w:r>
            <w:r w:rsidR="6A11D8C7" w:rsidRPr="002F2B12">
              <w:t xml:space="preserve"> pick</w:t>
            </w:r>
            <w:r w:rsidR="5A6E677E" w:rsidRPr="002F2B12">
              <w:t xml:space="preserve"> correct material to be measured so there are no gaps.</w:t>
            </w:r>
          </w:p>
          <w:p w14:paraId="7AB53E3B" w14:textId="7C774266" w:rsidR="517BB90D" w:rsidRPr="002F2B12" w:rsidRDefault="5682B103" w:rsidP="00950348">
            <w:pPr>
              <w:pStyle w:val="ListBullet"/>
            </w:pPr>
            <w:r w:rsidRPr="002F2B12">
              <w:t xml:space="preserve">Compare, </w:t>
            </w:r>
            <w:proofErr w:type="gramStart"/>
            <w:r w:rsidRPr="002F2B12">
              <w:t>order</w:t>
            </w:r>
            <w:proofErr w:type="gramEnd"/>
            <w:r w:rsidRPr="002F2B12">
              <w:t xml:space="preserve"> and record the internal volumes (capacities) of </w:t>
            </w:r>
            <w:r w:rsidR="3DE06359" w:rsidRPr="002F2B12">
              <w:t>2</w:t>
            </w:r>
            <w:r w:rsidRPr="002F2B12">
              <w:t xml:space="preserve"> or more containers by measuring each container in uniform informal units.</w:t>
            </w:r>
          </w:p>
          <w:p w14:paraId="5636DA52" w14:textId="7CCDEC64" w:rsidR="008C209D" w:rsidRPr="002F2B12" w:rsidRDefault="0014397B" w:rsidP="00950348">
            <w:pPr>
              <w:pStyle w:val="ListBullet"/>
            </w:pPr>
            <w:r w:rsidRPr="002F2B12">
              <w:t xml:space="preserve">Ask students to explain their reasoning for ordering the containers </w:t>
            </w:r>
            <w:r w:rsidR="004A1454">
              <w:t xml:space="preserve">in </w:t>
            </w:r>
            <w:r w:rsidRPr="002F2B12">
              <w:t>this way.</w:t>
            </w:r>
          </w:p>
        </w:tc>
      </w:tr>
    </w:tbl>
    <w:p w14:paraId="07E2CBFA" w14:textId="2DCD3463" w:rsidR="008C209D" w:rsidRDefault="7E83C9E8" w:rsidP="008C209D">
      <w:pPr>
        <w:pStyle w:val="Heading3"/>
      </w:pPr>
      <w:bookmarkStart w:id="152" w:name="_Toc112318934"/>
      <w:bookmarkStart w:id="153" w:name="_Toc112320584"/>
      <w:bookmarkStart w:id="154" w:name="_Toc112320639"/>
      <w:bookmarkStart w:id="155" w:name="_Toc112320694"/>
      <w:bookmarkStart w:id="156" w:name="_Toc112320748"/>
      <w:bookmarkStart w:id="157" w:name="_Toc121389907"/>
      <w:r>
        <w:lastRenderedPageBreak/>
        <w:t xml:space="preserve">Consolidation and meaningful practice: </w:t>
      </w:r>
      <w:r w:rsidR="008755D4">
        <w:t>Estimation challenges</w:t>
      </w:r>
      <w:r>
        <w:t xml:space="preserve"> </w:t>
      </w:r>
      <w:r w:rsidR="004A1454">
        <w:t xml:space="preserve">– </w:t>
      </w:r>
      <w:r w:rsidR="008755D4">
        <w:t xml:space="preserve">10 </w:t>
      </w:r>
      <w:r>
        <w:t>minutes</w:t>
      </w:r>
      <w:bookmarkEnd w:id="152"/>
      <w:bookmarkEnd w:id="153"/>
      <w:bookmarkEnd w:id="154"/>
      <w:bookmarkEnd w:id="155"/>
      <w:bookmarkEnd w:id="156"/>
      <w:bookmarkEnd w:id="157"/>
    </w:p>
    <w:p w14:paraId="192ADF1D" w14:textId="3BF62BAD" w:rsidR="00CF462A" w:rsidRPr="008F25DC" w:rsidRDefault="00CF462A" w:rsidP="00950348">
      <w:pPr>
        <w:pStyle w:val="ListNumber"/>
      </w:pPr>
      <w:bookmarkStart w:id="158" w:name="_Toc112318935"/>
      <w:bookmarkStart w:id="159" w:name="_Toc112320585"/>
      <w:bookmarkStart w:id="160" w:name="_Toc112320640"/>
      <w:bookmarkStart w:id="161" w:name="_Toc112320695"/>
      <w:bookmarkStart w:id="162" w:name="_Toc112320749"/>
      <w:r w:rsidRPr="00115E0B">
        <w:t>Summarise</w:t>
      </w:r>
      <w:r>
        <w:rPr>
          <w:color w:val="000000"/>
          <w:shd w:val="clear" w:color="auto" w:fill="FFFFFF"/>
          <w:lang w:val="en-US"/>
        </w:rPr>
        <w:t xml:space="preserve"> the lesson together, drawing out some key mathematical ideas about estimation and volume with students. Ask students:</w:t>
      </w:r>
    </w:p>
    <w:p w14:paraId="270D292A" w14:textId="77777777" w:rsidR="00CF462A" w:rsidRDefault="00CF462A" w:rsidP="00985CB6">
      <w:pPr>
        <w:pStyle w:val="ListBullet"/>
        <w:ind w:left="1134"/>
      </w:pPr>
      <w:r>
        <w:t>How did you visualise your estimation?</w:t>
      </w:r>
    </w:p>
    <w:p w14:paraId="3EF0F21F" w14:textId="77777777" w:rsidR="00CF462A" w:rsidRDefault="00CF462A" w:rsidP="00985CB6">
      <w:pPr>
        <w:pStyle w:val="ListBullet"/>
        <w:ind w:left="1134"/>
      </w:pPr>
      <w:r>
        <w:t>Did your estimation come close to your measurement? Why or why not?</w:t>
      </w:r>
    </w:p>
    <w:p w14:paraId="3C855C24" w14:textId="77777777" w:rsidR="00CF462A" w:rsidRDefault="00CF462A" w:rsidP="00985CB6">
      <w:pPr>
        <w:pStyle w:val="ListBullet"/>
        <w:ind w:left="1134"/>
      </w:pPr>
      <w:r>
        <w:t>Would you choose a different unit of measure if you were to do this again? Explain your reasons.</w:t>
      </w:r>
    </w:p>
    <w:p w14:paraId="632C927D" w14:textId="77777777" w:rsidR="00CF462A" w:rsidRDefault="00CF462A" w:rsidP="00985CB6">
      <w:pPr>
        <w:pStyle w:val="ListBullet"/>
        <w:ind w:left="1134"/>
      </w:pPr>
      <w:r>
        <w:lastRenderedPageBreak/>
        <w:t>Did you have any challenges measuring with your chosen unit? How did you solve these challenges?</w:t>
      </w:r>
    </w:p>
    <w:p w14:paraId="0C65497B" w14:textId="345A30C0" w:rsidR="008C209D" w:rsidRDefault="7E83C9E8" w:rsidP="008C209D">
      <w:pPr>
        <w:pStyle w:val="Heading2"/>
      </w:pPr>
      <w:bookmarkStart w:id="163" w:name="_Lesson_6:_Filling"/>
      <w:bookmarkStart w:id="164" w:name="_Lesson_8:_Filling"/>
      <w:bookmarkStart w:id="165" w:name="_Toc121389908"/>
      <w:bookmarkEnd w:id="163"/>
      <w:bookmarkEnd w:id="164"/>
      <w:r>
        <w:t xml:space="preserve">Lesson </w:t>
      </w:r>
      <w:r w:rsidR="005257C5">
        <w:t>8</w:t>
      </w:r>
      <w:r>
        <w:t xml:space="preserve">: </w:t>
      </w:r>
      <w:r w:rsidR="22FA88EE">
        <w:t>Filling it up – Part 2</w:t>
      </w:r>
      <w:bookmarkEnd w:id="158"/>
      <w:bookmarkEnd w:id="159"/>
      <w:bookmarkEnd w:id="160"/>
      <w:bookmarkEnd w:id="161"/>
      <w:bookmarkEnd w:id="162"/>
      <w:bookmarkEnd w:id="165"/>
    </w:p>
    <w:p w14:paraId="24C0BDDD" w14:textId="6C53EC46" w:rsidR="008C209D" w:rsidRDefault="62B55D02" w:rsidP="008C209D">
      <w:pPr>
        <w:pStyle w:val="Featurepink"/>
      </w:pPr>
      <w:r w:rsidRPr="5940D44A">
        <w:rPr>
          <w:b/>
          <w:bCs/>
        </w:rPr>
        <w:t>Core concept</w:t>
      </w:r>
      <w:r>
        <w:t xml:space="preserve">: </w:t>
      </w:r>
      <w:r w:rsidR="720DD599">
        <w:t xml:space="preserve">We measure to compare, </w:t>
      </w:r>
      <w:proofErr w:type="gramStart"/>
      <w:r w:rsidR="720DD599">
        <w:t>describe</w:t>
      </w:r>
      <w:proofErr w:type="gramEnd"/>
      <w:r w:rsidR="720DD599">
        <w:t xml:space="preserve"> and understand the world around us.</w:t>
      </w:r>
    </w:p>
    <w:p w14:paraId="11409A62" w14:textId="5569BB2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EDD2F0D"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766F65EF" w14:textId="77777777" w:rsidR="008C209D" w:rsidRDefault="008C209D" w:rsidP="00381676">
            <w:r w:rsidRPr="00510F5F">
              <w:t>Learning intentions</w:t>
            </w:r>
          </w:p>
        </w:tc>
        <w:tc>
          <w:tcPr>
            <w:tcW w:w="2500" w:type="pct"/>
          </w:tcPr>
          <w:p w14:paraId="2AA674D7" w14:textId="77777777" w:rsidR="008C209D" w:rsidRDefault="008C209D" w:rsidP="00381676">
            <w:r w:rsidRPr="00510F5F">
              <w:t>Success criteria</w:t>
            </w:r>
          </w:p>
        </w:tc>
      </w:tr>
      <w:tr w:rsidR="008C209D" w14:paraId="3C5849FE"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1662E27D" w14:textId="77777777" w:rsidR="008C209D" w:rsidRDefault="008C209D" w:rsidP="00381676">
            <w:r>
              <w:t>Students are learning that:</w:t>
            </w:r>
          </w:p>
          <w:p w14:paraId="25DBC511" w14:textId="15E9EC37" w:rsidR="00CE046C" w:rsidRDefault="70378EB1" w:rsidP="00950348">
            <w:pPr>
              <w:pStyle w:val="ListBullet"/>
            </w:pPr>
            <w:r>
              <w:t>a</w:t>
            </w:r>
            <w:r w:rsidR="452810DC">
              <w:t xml:space="preserve">n estimate of how much a container will hold can be made </w:t>
            </w:r>
            <w:r w:rsidR="00A6345E">
              <w:t>before it is measured</w:t>
            </w:r>
          </w:p>
          <w:p w14:paraId="09145153" w14:textId="4B3CE4D3" w:rsidR="00CE046C" w:rsidRDefault="0063F234" w:rsidP="00950348">
            <w:pPr>
              <w:pStyle w:val="ListBullet"/>
            </w:pPr>
            <w:r w:rsidRPr="56AE5EB7">
              <w:t xml:space="preserve">units help </w:t>
            </w:r>
            <w:r w:rsidR="46357CC6" w:rsidRPr="56AE5EB7">
              <w:t>to</w:t>
            </w:r>
            <w:r w:rsidRPr="56AE5EB7">
              <w:t xml:space="preserve"> describe the capacity of a container.</w:t>
            </w:r>
          </w:p>
        </w:tc>
        <w:tc>
          <w:tcPr>
            <w:tcW w:w="2500" w:type="pct"/>
          </w:tcPr>
          <w:p w14:paraId="6B8092A6" w14:textId="77777777" w:rsidR="008C209D" w:rsidRDefault="008C209D" w:rsidP="00381676">
            <w:r>
              <w:t>Students can:</w:t>
            </w:r>
          </w:p>
          <w:p w14:paraId="6E4B1D81" w14:textId="0CF59B34" w:rsidR="008C209D" w:rsidRDefault="452810DC" w:rsidP="00950348">
            <w:pPr>
              <w:pStyle w:val="ListBullet"/>
            </w:pPr>
            <w:r>
              <w:t xml:space="preserve">estimate how many </w:t>
            </w:r>
            <w:r w:rsidR="7CBC5C70">
              <w:t>cups</w:t>
            </w:r>
            <w:r>
              <w:t xml:space="preserve"> and then how many </w:t>
            </w:r>
            <w:r w:rsidR="42DFD301">
              <w:t>mugs</w:t>
            </w:r>
            <w:r>
              <w:t xml:space="preserve"> are needed to fill a container</w:t>
            </w:r>
          </w:p>
          <w:p w14:paraId="7A702C16" w14:textId="5E50DD27" w:rsidR="00CE046C" w:rsidRDefault="0A759B75" w:rsidP="00950348">
            <w:pPr>
              <w:pStyle w:val="ListBullet"/>
            </w:pPr>
            <w:r w:rsidRPr="4B565735">
              <w:t>measure how much a container will hold by pouring or packing and stacking.</w:t>
            </w:r>
          </w:p>
        </w:tc>
      </w:tr>
    </w:tbl>
    <w:p w14:paraId="244EA06B" w14:textId="250CB011" w:rsidR="008C209D" w:rsidRDefault="7E83C9E8" w:rsidP="008C209D">
      <w:pPr>
        <w:pStyle w:val="Heading3"/>
      </w:pPr>
      <w:bookmarkStart w:id="166" w:name="_Toc112318937"/>
      <w:bookmarkStart w:id="167" w:name="_Toc112320587"/>
      <w:bookmarkStart w:id="168" w:name="_Toc112320642"/>
      <w:bookmarkStart w:id="169" w:name="_Toc112320697"/>
      <w:bookmarkStart w:id="170" w:name="_Toc112320751"/>
      <w:bookmarkStart w:id="171" w:name="_Toc121389909"/>
      <w:r>
        <w:t xml:space="preserve">Daily number sense: </w:t>
      </w:r>
      <w:r w:rsidR="479A7A99">
        <w:t xml:space="preserve">Place </w:t>
      </w:r>
      <w:r w:rsidR="004A1454">
        <w:t>v</w:t>
      </w:r>
      <w:r w:rsidR="479A7A99">
        <w:t xml:space="preserve">alue </w:t>
      </w:r>
      <w:r w:rsidR="004A1454">
        <w:t>c</w:t>
      </w:r>
      <w:r w:rsidR="479A7A99">
        <w:t>astle</w:t>
      </w:r>
      <w:r>
        <w:t xml:space="preserve"> – </w:t>
      </w:r>
      <w:r w:rsidR="04B5126A">
        <w:t>15</w:t>
      </w:r>
      <w:r>
        <w:t xml:space="preserve"> minutes</w:t>
      </w:r>
      <w:bookmarkEnd w:id="166"/>
      <w:bookmarkEnd w:id="167"/>
      <w:bookmarkEnd w:id="168"/>
      <w:bookmarkEnd w:id="169"/>
      <w:bookmarkEnd w:id="170"/>
      <w:bookmarkEnd w:id="171"/>
    </w:p>
    <w:p w14:paraId="0069131D" w14:textId="446963D9" w:rsidR="4DA4018A" w:rsidRDefault="1421F064" w:rsidP="00950348">
      <w:pPr>
        <w:pStyle w:val="ListNumber"/>
        <w:numPr>
          <w:ilvl w:val="0"/>
          <w:numId w:val="40"/>
        </w:numPr>
      </w:pPr>
      <w:r w:rsidRPr="00115E0B">
        <w:t>Build</w:t>
      </w:r>
      <w:r>
        <w:t xml:space="preserve"> student understanding of place value by playing the game Place </w:t>
      </w:r>
      <w:r w:rsidR="004A1454">
        <w:t>v</w:t>
      </w:r>
      <w:r>
        <w:t xml:space="preserve">alue </w:t>
      </w:r>
      <w:r w:rsidR="004A1454">
        <w:t>c</w:t>
      </w:r>
      <w:r>
        <w:t>astle</w:t>
      </w:r>
      <w:r w:rsidR="007B1C16">
        <w:t>.</w:t>
      </w:r>
    </w:p>
    <w:p w14:paraId="3DE93DAB" w14:textId="08332666" w:rsidR="4DA4018A" w:rsidRDefault="37EFA6E8" w:rsidP="00950348">
      <w:pPr>
        <w:pStyle w:val="ListNumber"/>
      </w:pPr>
      <w:r w:rsidRPr="00115E0B">
        <w:t>Display</w:t>
      </w:r>
      <w:r>
        <w:t xml:space="preserve"> </w:t>
      </w:r>
      <w:hyperlink w:anchor="_Resource_9:_My">
        <w:r w:rsidR="70F262F7" w:rsidRPr="13EEB724">
          <w:rPr>
            <w:rStyle w:val="Hyperlink"/>
          </w:rPr>
          <w:t xml:space="preserve">Resource </w:t>
        </w:r>
        <w:r w:rsidR="00A6345E">
          <w:rPr>
            <w:rStyle w:val="Hyperlink"/>
          </w:rPr>
          <w:t>9</w:t>
        </w:r>
        <w:r w:rsidR="70F262F7" w:rsidRPr="13EEB724">
          <w:rPr>
            <w:rStyle w:val="Hyperlink"/>
          </w:rPr>
          <w:t xml:space="preserve">: My </w:t>
        </w:r>
        <w:r w:rsidR="004A1454">
          <w:rPr>
            <w:rStyle w:val="Hyperlink"/>
          </w:rPr>
          <w:t>c</w:t>
        </w:r>
        <w:r w:rsidR="70F262F7" w:rsidRPr="13EEB724">
          <w:rPr>
            <w:rStyle w:val="Hyperlink"/>
          </w:rPr>
          <w:t>astle</w:t>
        </w:r>
      </w:hyperlink>
      <w:r w:rsidR="1BB0C27C">
        <w:t>. Ask students to calculate the value of the castle by counting how many hundreds, tens and ones have been used. Select some students to share their answers and explain their thinking.</w:t>
      </w:r>
    </w:p>
    <w:p w14:paraId="1C056B1A" w14:textId="2B0E8709" w:rsidR="1036D5C5" w:rsidRDefault="1BB0C27C" w:rsidP="00950348">
      <w:pPr>
        <w:pStyle w:val="ListNumber"/>
      </w:pPr>
      <w:r w:rsidRPr="00115E0B">
        <w:t>Students</w:t>
      </w:r>
      <w:r>
        <w:t xml:space="preserve"> create their own castle using </w:t>
      </w:r>
      <w:hyperlink w:anchor="_Resource_10:_My_1">
        <w:r w:rsidR="24C57A71" w:rsidRPr="56AE5EB7">
          <w:rPr>
            <w:rStyle w:val="Hyperlink"/>
          </w:rPr>
          <w:t xml:space="preserve">Resource </w:t>
        </w:r>
        <w:r w:rsidR="00A6345E" w:rsidRPr="56AE5EB7">
          <w:rPr>
            <w:rStyle w:val="Hyperlink"/>
          </w:rPr>
          <w:t>10</w:t>
        </w:r>
        <w:r w:rsidR="24C57A71" w:rsidRPr="56AE5EB7">
          <w:rPr>
            <w:rStyle w:val="Hyperlink"/>
          </w:rPr>
          <w:t>: My castle template</w:t>
        </w:r>
      </w:hyperlink>
      <w:r w:rsidR="24C57A71">
        <w:t xml:space="preserve">. </w:t>
      </w:r>
      <w:r w:rsidR="59770896">
        <w:t>Students work out</w:t>
      </w:r>
      <w:r>
        <w:t xml:space="preserve"> the value of their castle by counting how many hundreds, tens and ones have been used. Students paste castle into workbook and record value.</w:t>
      </w:r>
    </w:p>
    <w:p w14:paraId="1D57FA73" w14:textId="5EC500B6" w:rsidR="008C209D" w:rsidRDefault="416B9DA1" w:rsidP="008C209D">
      <w:pPr>
        <w:pStyle w:val="Heading3"/>
      </w:pPr>
      <w:bookmarkStart w:id="172" w:name="_Toc112318938"/>
      <w:bookmarkStart w:id="173" w:name="_Toc112320588"/>
      <w:bookmarkStart w:id="174" w:name="_Toc112320643"/>
      <w:bookmarkStart w:id="175" w:name="_Toc112320698"/>
      <w:bookmarkStart w:id="176" w:name="_Toc112320752"/>
      <w:bookmarkStart w:id="177" w:name="_Toc121389910"/>
      <w:r>
        <w:lastRenderedPageBreak/>
        <w:t>Filling up bottles</w:t>
      </w:r>
      <w:r w:rsidR="004A1454">
        <w:t>: P</w:t>
      </w:r>
      <w:r>
        <w:t>art 2</w:t>
      </w:r>
      <w:r w:rsidR="7E83C9E8">
        <w:t xml:space="preserve"> – </w:t>
      </w:r>
      <w:r w:rsidR="689CE078">
        <w:t>25</w:t>
      </w:r>
      <w:r w:rsidR="7E83C9E8">
        <w:t xml:space="preserve"> minutes</w:t>
      </w:r>
      <w:bookmarkEnd w:id="172"/>
      <w:bookmarkEnd w:id="173"/>
      <w:bookmarkEnd w:id="174"/>
      <w:bookmarkEnd w:id="175"/>
      <w:bookmarkEnd w:id="176"/>
      <w:bookmarkEnd w:id="177"/>
    </w:p>
    <w:p w14:paraId="627AABF3" w14:textId="77777777" w:rsidR="004A1454" w:rsidRDefault="004A1454" w:rsidP="00951BD9">
      <w:pPr>
        <w:pStyle w:val="FeatureBox"/>
      </w:pPr>
      <w:r>
        <w:t xml:space="preserve">This activity has been adapted from </w:t>
      </w:r>
      <w:hyperlink r:id="rId55">
        <w:r w:rsidRPr="0C9EEE87">
          <w:rPr>
            <w:rStyle w:val="Hyperlink"/>
          </w:rPr>
          <w:t>Bottles</w:t>
        </w:r>
        <w:r>
          <w:rPr>
            <w:rStyle w:val="Hyperlink"/>
          </w:rPr>
          <w:t xml:space="preserve"> (</w:t>
        </w:r>
        <w:r w:rsidRPr="0C9EEE87">
          <w:rPr>
            <w:rStyle w:val="Hyperlink"/>
          </w:rPr>
          <w:t>2</w:t>
        </w:r>
      </w:hyperlink>
      <w:r>
        <w:rPr>
          <w:rStyle w:val="Hyperlink"/>
        </w:rPr>
        <w:t>)</w:t>
      </w:r>
      <w:r>
        <w:t xml:space="preserve"> from </w:t>
      </w:r>
      <w:hyperlink r:id="rId56">
        <w:r w:rsidRPr="61D493C3">
          <w:rPr>
            <w:rStyle w:val="Hyperlink"/>
          </w:rPr>
          <w:t>N</w:t>
        </w:r>
        <w:r>
          <w:rPr>
            <w:rStyle w:val="Hyperlink"/>
          </w:rPr>
          <w:t>RICH</w:t>
        </w:r>
      </w:hyperlink>
      <w:r>
        <w:t>.</w:t>
      </w:r>
    </w:p>
    <w:p w14:paraId="28D0912E" w14:textId="24347D51" w:rsidR="09C91C7D" w:rsidRPr="00115E0B" w:rsidRDefault="5C86FE47" w:rsidP="00950348">
      <w:pPr>
        <w:pStyle w:val="ListNumber"/>
      </w:pPr>
      <w:r w:rsidRPr="00115E0B">
        <w:t xml:space="preserve">Remind students that volume is the amount of space </w:t>
      </w:r>
      <w:r w:rsidR="4A0749D9" w:rsidRPr="00115E0B">
        <w:t>occupied by an object.</w:t>
      </w:r>
      <w:r w:rsidRPr="00115E0B">
        <w:t xml:space="preserve"> Internal volume </w:t>
      </w:r>
      <w:r w:rsidR="4A0749D9" w:rsidRPr="00115E0B">
        <w:t>refers to the amount a container can hold and</w:t>
      </w:r>
      <w:r w:rsidRPr="00115E0B">
        <w:t xml:space="preserve"> is </w:t>
      </w:r>
      <w:r w:rsidR="4A0749D9" w:rsidRPr="00115E0B">
        <w:t>only used in relation to containers.</w:t>
      </w:r>
      <w:r w:rsidR="0E7F89A9" w:rsidRPr="00115E0B">
        <w:t xml:space="preserve"> Therefore, to get an accurate result we need to make sure </w:t>
      </w:r>
      <w:r w:rsidR="7904EFD0" w:rsidRPr="00115E0B">
        <w:t>that the material we are using today does not allow for any gaps in the containers we are filling up.</w:t>
      </w:r>
    </w:p>
    <w:p w14:paraId="2B4DA2AC" w14:textId="13D618DC" w:rsidR="5DDAE806" w:rsidRDefault="5DDAE806" w:rsidP="00950348">
      <w:pPr>
        <w:pStyle w:val="ListNumber"/>
      </w:pPr>
      <w:r w:rsidRPr="00115E0B">
        <w:t>Display</w:t>
      </w:r>
      <w:r w:rsidRPr="066534A7">
        <w:t xml:space="preserve"> the containers that were used in </w:t>
      </w:r>
      <w:hyperlink w:anchor="_Lesson_7:_Filling_1" w:history="1">
        <w:r w:rsidR="00951BD9" w:rsidRPr="00951BD9">
          <w:rPr>
            <w:rStyle w:val="Hyperlink"/>
          </w:rPr>
          <w:t>L</w:t>
        </w:r>
        <w:r w:rsidRPr="00951BD9">
          <w:rPr>
            <w:rStyle w:val="Hyperlink"/>
          </w:rPr>
          <w:t>esson 7</w:t>
        </w:r>
      </w:hyperlink>
      <w:r w:rsidRPr="066534A7">
        <w:t>. Explain that today the students will be repeating the activity of predicting and finding out how many small containers of water it would take to fill the larger containers. However, instead of using water they will be using the material of their choice.</w:t>
      </w:r>
    </w:p>
    <w:p w14:paraId="3C5648A1" w14:textId="2506BFBB" w:rsidR="7A9795E3" w:rsidRDefault="7A9795E3" w:rsidP="4812C9FC">
      <w:pPr>
        <w:pStyle w:val="FeatureBox"/>
      </w:pPr>
      <w:r w:rsidRPr="4812C9FC">
        <w:rPr>
          <w:rStyle w:val="Strong"/>
        </w:rPr>
        <w:t>Note:</w:t>
      </w:r>
      <w:r>
        <w:t xml:space="preserve"> As discussed in </w:t>
      </w:r>
      <w:hyperlink w:anchor="_Lesson_7:_Filling_1" w:history="1">
        <w:r w:rsidRPr="00F03BB2">
          <w:rPr>
            <w:rStyle w:val="Hyperlink"/>
          </w:rPr>
          <w:t>Lesson 7</w:t>
        </w:r>
      </w:hyperlink>
      <w:r>
        <w:t xml:space="preserve">, students were able to choose an appropriate material to fill up their containers. </w:t>
      </w:r>
      <w:r w:rsidR="64A9614B">
        <w:t xml:space="preserve">Examples of materials to be used include liquids, rice, salt, </w:t>
      </w:r>
      <w:proofErr w:type="gramStart"/>
      <w:r w:rsidR="64A9614B">
        <w:t>sugar</w:t>
      </w:r>
      <w:proofErr w:type="gramEnd"/>
      <w:r w:rsidR="64A9614B">
        <w:t xml:space="preserve"> or anything else that can fill the jars without leaving any gaps.</w:t>
      </w:r>
    </w:p>
    <w:p w14:paraId="6B42000E" w14:textId="07DE33C6" w:rsidR="50FDE5F8" w:rsidRPr="00115E0B" w:rsidRDefault="24FBBEE5" w:rsidP="00950348">
      <w:pPr>
        <w:pStyle w:val="ListNumber"/>
      </w:pPr>
      <w:r>
        <w:t xml:space="preserve">For </w:t>
      </w:r>
      <w:r w:rsidRPr="00115E0B">
        <w:t xml:space="preserve">this activity students work in pairs. Provide each pair with </w:t>
      </w:r>
      <w:r w:rsidR="4AA87F07" w:rsidRPr="00115E0B">
        <w:t>2</w:t>
      </w:r>
      <w:r w:rsidRPr="00115E0B">
        <w:t xml:space="preserve"> different sized containers</w:t>
      </w:r>
      <w:r w:rsidR="34D5B312" w:rsidRPr="00115E0B">
        <w:t>,</w:t>
      </w:r>
      <w:r w:rsidRPr="00115E0B">
        <w:t xml:space="preserve"> one small and one large</w:t>
      </w:r>
      <w:r w:rsidR="6C7C5669" w:rsidRPr="00115E0B">
        <w:t>,</w:t>
      </w:r>
      <w:r w:rsidRPr="00115E0B">
        <w:t xml:space="preserve"> and have </w:t>
      </w:r>
      <w:r w:rsidR="6DBFD71A" w:rsidRPr="00115E0B">
        <w:t>students</w:t>
      </w:r>
      <w:r w:rsidRPr="00115E0B">
        <w:t xml:space="preserve"> estimate how many small containers of </w:t>
      </w:r>
      <w:r w:rsidR="10F77C6F" w:rsidRPr="00115E0B">
        <w:t>their material</w:t>
      </w:r>
      <w:r w:rsidRPr="00115E0B">
        <w:t xml:space="preserve"> would be needed to fill up the large container. Have students record their estimat</w:t>
      </w:r>
      <w:r w:rsidR="004A1454">
        <w:t>ion</w:t>
      </w:r>
      <w:r w:rsidRPr="00115E0B">
        <w:t>s once again in their workbooks before they complete the activity.</w:t>
      </w:r>
    </w:p>
    <w:p w14:paraId="017C6B3E" w14:textId="43F2B10B" w:rsidR="50FDE5F8" w:rsidRDefault="24FBBEE5" w:rsidP="00950348">
      <w:pPr>
        <w:pStyle w:val="ListNumber"/>
      </w:pPr>
      <w:r w:rsidRPr="00115E0B">
        <w:t>Once</w:t>
      </w:r>
      <w:r>
        <w:t xml:space="preserve"> students have completed the activity have them record their answers in their workbooks and check against their estimations. Have students draw a picture in their workbooks of the activity</w:t>
      </w:r>
      <w:r w:rsidR="432A9E21">
        <w:t>.</w:t>
      </w:r>
    </w:p>
    <w:p w14:paraId="2B4DB0F6" w14:textId="2159A131" w:rsidR="05E473DA" w:rsidRDefault="05E473DA" w:rsidP="4812C9FC">
      <w:pPr>
        <w:pStyle w:val="Heading3"/>
      </w:pPr>
      <w:bookmarkStart w:id="178" w:name="_Toc121389911"/>
      <w:r>
        <w:t>Changing the measure – 25 minutes</w:t>
      </w:r>
      <w:bookmarkEnd w:id="178"/>
    </w:p>
    <w:p w14:paraId="4AB3E0DD" w14:textId="438DAFF2" w:rsidR="55A6EC14" w:rsidRPr="00115E0B" w:rsidRDefault="3D73645C" w:rsidP="00950348">
      <w:pPr>
        <w:pStyle w:val="ListNumber"/>
      </w:pPr>
      <w:r>
        <w:t xml:space="preserve">In </w:t>
      </w:r>
      <w:r w:rsidRPr="00115E0B">
        <w:t xml:space="preserve">this activity students will be filling up a container </w:t>
      </w:r>
      <w:r w:rsidR="5C615C01" w:rsidRPr="00115E0B">
        <w:t>using different measuring</w:t>
      </w:r>
      <w:r w:rsidR="0D1C7E90" w:rsidRPr="00115E0B">
        <w:t xml:space="preserve"> devices.</w:t>
      </w:r>
    </w:p>
    <w:p w14:paraId="4118E117" w14:textId="3EAAFF6D" w:rsidR="4E0FC2FF" w:rsidRDefault="36E62B6E" w:rsidP="00950348">
      <w:pPr>
        <w:pStyle w:val="ListNumber"/>
      </w:pPr>
      <w:r w:rsidRPr="00115E0B">
        <w:lastRenderedPageBreak/>
        <w:t>Students</w:t>
      </w:r>
      <w:r>
        <w:t xml:space="preserve"> will work in pairs. Give each pair a </w:t>
      </w:r>
      <w:r w:rsidR="161936D4">
        <w:t xml:space="preserve">large </w:t>
      </w:r>
      <w:r w:rsidR="4009BA15">
        <w:t>container,</w:t>
      </w:r>
      <w:r w:rsidR="00F76611">
        <w:t xml:space="preserve"> a drinking</w:t>
      </w:r>
      <w:r w:rsidR="00A6345E">
        <w:t xml:space="preserve"> </w:t>
      </w:r>
      <w:r w:rsidR="4009BA15">
        <w:t>cup, a</w:t>
      </w:r>
      <w:r w:rsidR="00A6345E">
        <w:t xml:space="preserve"> </w:t>
      </w:r>
      <w:proofErr w:type="gramStart"/>
      <w:r w:rsidR="00A6345E">
        <w:t>mug</w:t>
      </w:r>
      <w:proofErr w:type="gramEnd"/>
      <w:r w:rsidR="4009BA15">
        <w:t xml:space="preserve"> and the material of choice</w:t>
      </w:r>
      <w:r w:rsidR="00951BD9">
        <w:t xml:space="preserve"> (see </w:t>
      </w:r>
      <w:r w:rsidR="00951BD9">
        <w:fldChar w:fldCharType="begin"/>
      </w:r>
      <w:r w:rsidR="00951BD9">
        <w:instrText xml:space="preserve"> REF _Ref120768771 \h </w:instrText>
      </w:r>
      <w:r w:rsidR="00951BD9">
        <w:fldChar w:fldCharType="separate"/>
      </w:r>
      <w:r w:rsidR="00951BD9">
        <w:t xml:space="preserve">Figure </w:t>
      </w:r>
      <w:r w:rsidR="00951BD9">
        <w:rPr>
          <w:noProof/>
        </w:rPr>
        <w:t>11</w:t>
      </w:r>
      <w:r w:rsidR="00951BD9">
        <w:fldChar w:fldCharType="end"/>
      </w:r>
      <w:r w:rsidR="00951BD9">
        <w:t>)</w:t>
      </w:r>
      <w:r w:rsidR="4009BA15">
        <w:t>.</w:t>
      </w:r>
    </w:p>
    <w:p w14:paraId="3BCD032F" w14:textId="2EDAF70C" w:rsidR="00E84F5A" w:rsidRDefault="00E84F5A" w:rsidP="00E84F5A">
      <w:pPr>
        <w:pStyle w:val="Caption"/>
      </w:pPr>
      <w:bookmarkStart w:id="179" w:name="_Ref120768771"/>
      <w:r>
        <w:t xml:space="preserve">Figure </w:t>
      </w:r>
      <w:fldSimple w:instr=" SEQ Figure \* ARABIC ">
        <w:r w:rsidR="00985732">
          <w:rPr>
            <w:noProof/>
          </w:rPr>
          <w:t>11</w:t>
        </w:r>
      </w:fldSimple>
      <w:bookmarkEnd w:id="179"/>
      <w:r>
        <w:t xml:space="preserve"> </w:t>
      </w:r>
      <w:r w:rsidR="00115E0B">
        <w:t>–</w:t>
      </w:r>
      <w:r>
        <w:t xml:space="preserve"> </w:t>
      </w:r>
      <w:r w:rsidR="00951BD9">
        <w:t xml:space="preserve">A cup, </w:t>
      </w:r>
      <w:proofErr w:type="gramStart"/>
      <w:r w:rsidR="00951BD9">
        <w:t>mug</w:t>
      </w:r>
      <w:proofErr w:type="gramEnd"/>
      <w:r w:rsidR="00951BD9">
        <w:t xml:space="preserve"> and a jug</w:t>
      </w:r>
    </w:p>
    <w:p w14:paraId="4284B71E" w14:textId="237E12FB" w:rsidR="00F76611" w:rsidRDefault="6605F04A" w:rsidP="00115E0B">
      <w:r>
        <w:rPr>
          <w:noProof/>
        </w:rPr>
        <w:drawing>
          <wp:inline distT="0" distB="0" distL="0" distR="0" wp14:anchorId="633B4A09" wp14:editId="41889F1F">
            <wp:extent cx="4572000" cy="2419350"/>
            <wp:effectExtent l="0" t="0" r="0" b="0"/>
            <wp:docPr id="996017599" name="Picture 996017599" descr="Small drinking cup, a bigger mug, and an even bigger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17599" name="Picture 996017599" descr="Small drinking cup, a bigger mug, and an even bigger ju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1FB6E291" w14:textId="77777777" w:rsidR="008B3AAB" w:rsidRDefault="008B3AAB" w:rsidP="008B3AAB">
      <w:r>
        <w:rPr>
          <w:rStyle w:val="SubtleReference"/>
        </w:rPr>
        <w:t xml:space="preserve">Images sourced from </w:t>
      </w:r>
      <w:hyperlink r:id="rId58" w:history="1">
        <w:r>
          <w:rPr>
            <w:rStyle w:val="Hyperlink"/>
            <w:sz w:val="22"/>
          </w:rPr>
          <w:t>Canva</w:t>
        </w:r>
      </w:hyperlink>
      <w:r>
        <w:rPr>
          <w:rStyle w:val="SubtleReference"/>
        </w:rPr>
        <w:t xml:space="preserve"> and used in accordance with the </w:t>
      </w:r>
      <w:hyperlink r:id="rId59" w:history="1">
        <w:r>
          <w:rPr>
            <w:rStyle w:val="Hyperlink"/>
            <w:sz w:val="22"/>
          </w:rPr>
          <w:t>Canva Pro Content License</w:t>
        </w:r>
      </w:hyperlink>
      <w:r>
        <w:t>.</w:t>
      </w:r>
    </w:p>
    <w:p w14:paraId="5EE60A66" w14:textId="7233199B" w:rsidR="25B00A97" w:rsidRDefault="6A7A9128" w:rsidP="00950348">
      <w:pPr>
        <w:pStyle w:val="ListNumber"/>
      </w:pPr>
      <w:r>
        <w:t>The first s</w:t>
      </w:r>
      <w:r w:rsidR="62C78D07">
        <w:t xml:space="preserve">tudent will use </w:t>
      </w:r>
      <w:r w:rsidR="00A6345E">
        <w:t>the</w:t>
      </w:r>
      <w:r w:rsidR="00F76611">
        <w:t xml:space="preserve"> drinking</w:t>
      </w:r>
      <w:r w:rsidR="00A6345E">
        <w:t xml:space="preserve"> cup</w:t>
      </w:r>
      <w:r w:rsidR="62C78D07">
        <w:t xml:space="preserve"> to fill the container and </w:t>
      </w:r>
      <w:r w:rsidR="2DED3DF1">
        <w:t xml:space="preserve">the second student will </w:t>
      </w:r>
      <w:r w:rsidR="62C78D07">
        <w:t xml:space="preserve">use </w:t>
      </w:r>
      <w:r w:rsidR="25E6A8ED">
        <w:t>the</w:t>
      </w:r>
      <w:r w:rsidR="00A6345E">
        <w:t xml:space="preserve"> mug</w:t>
      </w:r>
      <w:r w:rsidR="62C78D07">
        <w:t xml:space="preserve"> to refill the</w:t>
      </w:r>
      <w:r w:rsidR="378E61C2">
        <w:t xml:space="preserve"> same container</w:t>
      </w:r>
      <w:r w:rsidR="30C5E0D5">
        <w:t>.</w:t>
      </w:r>
    </w:p>
    <w:p w14:paraId="14651A9E" w14:textId="6F78A9AA" w:rsidR="00E84F5A" w:rsidRDefault="00E84F5A" w:rsidP="00E84F5A">
      <w:pPr>
        <w:pStyle w:val="FeatureBox"/>
      </w:pPr>
      <w:r w:rsidRPr="00E84F5A">
        <w:rPr>
          <w:rStyle w:val="Strong"/>
        </w:rPr>
        <w:t>Note</w:t>
      </w:r>
      <w:r>
        <w:t>: It is very important to remind students that when filling up their cup or mug they must fill it right to the top and level it out with their hand for accurate measuring.</w:t>
      </w:r>
    </w:p>
    <w:p w14:paraId="58618F98" w14:textId="6834344B" w:rsidR="008F25DC" w:rsidRDefault="008F25DC" w:rsidP="00950348">
      <w:pPr>
        <w:pStyle w:val="ListNumber"/>
      </w:pPr>
      <w:r w:rsidRPr="00115E0B">
        <w:t>Initiate</w:t>
      </w:r>
      <w:r>
        <w:t xml:space="preserve"> a class conversation by asking the following questions.</w:t>
      </w:r>
    </w:p>
    <w:p w14:paraId="31CE8D51" w14:textId="77777777" w:rsidR="008F25DC" w:rsidRDefault="008F25DC" w:rsidP="008F25DC">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8F25DC" w14:paraId="466AA5A5" w14:textId="77777777" w:rsidTr="00985CB6">
        <w:trPr>
          <w:cnfStyle w:val="100000000000" w:firstRow="1" w:lastRow="0" w:firstColumn="0" w:lastColumn="0" w:oddVBand="0" w:evenVBand="0" w:oddHBand="0" w:evenHBand="0" w:firstRowFirstColumn="0" w:firstRowLastColumn="0" w:lastRowFirstColumn="0" w:lastRowLastColumn="0"/>
        </w:trPr>
        <w:tc>
          <w:tcPr>
            <w:tcW w:w="2500" w:type="pct"/>
          </w:tcPr>
          <w:p w14:paraId="5C1020C2" w14:textId="77777777" w:rsidR="008F25DC" w:rsidRDefault="008F25DC" w:rsidP="004C7A3C">
            <w:r>
              <w:lastRenderedPageBreak/>
              <w:t>Prompts</w:t>
            </w:r>
          </w:p>
        </w:tc>
        <w:tc>
          <w:tcPr>
            <w:tcW w:w="2500" w:type="pct"/>
          </w:tcPr>
          <w:p w14:paraId="71C5A57D" w14:textId="77777777" w:rsidR="008F25DC" w:rsidRDefault="008F25DC" w:rsidP="004C7A3C">
            <w:r>
              <w:t>Anticipated student responses</w:t>
            </w:r>
          </w:p>
        </w:tc>
      </w:tr>
      <w:tr w:rsidR="008F25DC" w14:paraId="30EC77BF" w14:textId="77777777" w:rsidTr="00985CB6">
        <w:trPr>
          <w:cnfStyle w:val="000000100000" w:firstRow="0" w:lastRow="0" w:firstColumn="0" w:lastColumn="0" w:oddVBand="0" w:evenVBand="0" w:oddHBand="1" w:evenHBand="0" w:firstRowFirstColumn="0" w:firstRowLastColumn="0" w:lastRowFirstColumn="0" w:lastRowLastColumn="0"/>
        </w:trPr>
        <w:tc>
          <w:tcPr>
            <w:tcW w:w="2500" w:type="pct"/>
          </w:tcPr>
          <w:p w14:paraId="046180E3" w14:textId="77777777" w:rsidR="008F25DC" w:rsidRDefault="008F25DC" w:rsidP="00950348">
            <w:pPr>
              <w:pStyle w:val="ListBullet"/>
            </w:pPr>
            <w:r>
              <w:t>Why are we using different objects to measure how much the container holds?</w:t>
            </w:r>
          </w:p>
          <w:p w14:paraId="2B9A450E" w14:textId="74F39BFE" w:rsidR="008F25DC" w:rsidRDefault="008F25DC" w:rsidP="00950348">
            <w:pPr>
              <w:pStyle w:val="ListBullet"/>
            </w:pPr>
            <w:r>
              <w:t>Do you think there will be a difference in the number of times you fill up the</w:t>
            </w:r>
            <w:r w:rsidR="003A0EAF">
              <w:t xml:space="preserve"> drinking cup</w:t>
            </w:r>
            <w:r>
              <w:t xml:space="preserve"> compared to the </w:t>
            </w:r>
            <w:r w:rsidR="003A0EAF">
              <w:t>mug</w:t>
            </w:r>
            <w:r>
              <w:t>?</w:t>
            </w:r>
          </w:p>
          <w:p w14:paraId="5857F397" w14:textId="77777777" w:rsidR="008F25DC" w:rsidRDefault="008F25DC" w:rsidP="00950348">
            <w:pPr>
              <w:pStyle w:val="ListBullet"/>
            </w:pPr>
            <w:r>
              <w:t>Why do you think this is the case?</w:t>
            </w:r>
          </w:p>
        </w:tc>
        <w:tc>
          <w:tcPr>
            <w:tcW w:w="2500" w:type="pct"/>
          </w:tcPr>
          <w:p w14:paraId="4128C8F6" w14:textId="77777777" w:rsidR="008F25DC" w:rsidRDefault="008F25DC" w:rsidP="00950348">
            <w:pPr>
              <w:pStyle w:val="ListBullet"/>
            </w:pPr>
            <w:r>
              <w:t>Because they are different sizes, and they will give us different answers.</w:t>
            </w:r>
          </w:p>
          <w:p w14:paraId="54B26ECA" w14:textId="3F554A94" w:rsidR="008F25DC" w:rsidRDefault="008F25DC" w:rsidP="00950348">
            <w:pPr>
              <w:pStyle w:val="ListBullet"/>
            </w:pPr>
            <w:r>
              <w:t xml:space="preserve">Yes, I think we will need to fill up the </w:t>
            </w:r>
            <w:r w:rsidR="003A0EAF">
              <w:t>drinking cup</w:t>
            </w:r>
            <w:r>
              <w:t xml:space="preserve"> many more times compared to the </w:t>
            </w:r>
            <w:r w:rsidR="003A0EAF">
              <w:t>mug</w:t>
            </w:r>
            <w:r>
              <w:t>.</w:t>
            </w:r>
          </w:p>
          <w:p w14:paraId="5C512B06" w14:textId="4963F2E5" w:rsidR="008F25DC" w:rsidRDefault="008F25DC" w:rsidP="00950348">
            <w:pPr>
              <w:pStyle w:val="ListBullet"/>
            </w:pPr>
            <w:r>
              <w:t xml:space="preserve">The </w:t>
            </w:r>
            <w:r w:rsidR="003A0EAF">
              <w:t>mug</w:t>
            </w:r>
            <w:r>
              <w:t xml:space="preserve"> is much bigger than the </w:t>
            </w:r>
            <w:r w:rsidR="003A0EAF">
              <w:t>drinking cup</w:t>
            </w:r>
            <w:r>
              <w:t xml:space="preserve"> and will fill the container up much faster than the </w:t>
            </w:r>
            <w:r w:rsidR="003A0EAF">
              <w:t>drinking cup</w:t>
            </w:r>
            <w:r>
              <w:t>.</w:t>
            </w:r>
          </w:p>
        </w:tc>
      </w:tr>
    </w:tbl>
    <w:p w14:paraId="2BFBE48F" w14:textId="43BDC2A6" w:rsidR="3846A6A5" w:rsidRPr="00115E0B" w:rsidRDefault="1110542F" w:rsidP="00950348">
      <w:pPr>
        <w:pStyle w:val="ListNumber"/>
      </w:pPr>
      <w:r w:rsidRPr="00115E0B">
        <w:t xml:space="preserve">Before </w:t>
      </w:r>
      <w:r w:rsidR="00D014D9" w:rsidRPr="00115E0B">
        <w:t>beginning</w:t>
      </w:r>
      <w:r w:rsidRPr="00115E0B">
        <w:t xml:space="preserve"> the </w:t>
      </w:r>
      <w:r w:rsidR="1DBB12EA" w:rsidRPr="00115E0B">
        <w:t>activity,</w:t>
      </w:r>
      <w:r w:rsidRPr="00115E0B">
        <w:t xml:space="preserve"> students need to estimate how many </w:t>
      </w:r>
      <w:r w:rsidR="003A0EAF" w:rsidRPr="00115E0B">
        <w:t xml:space="preserve">drinking </w:t>
      </w:r>
      <w:r w:rsidRPr="00115E0B">
        <w:t xml:space="preserve">cups will be needed to fill the container and how many </w:t>
      </w:r>
      <w:r w:rsidR="003A0EAF" w:rsidRPr="00115E0B">
        <w:t>mugs</w:t>
      </w:r>
      <w:r w:rsidRPr="00115E0B">
        <w:t xml:space="preserve"> are needed to fill the </w:t>
      </w:r>
      <w:r w:rsidR="427EA1A2" w:rsidRPr="00115E0B">
        <w:t xml:space="preserve">same container. </w:t>
      </w:r>
      <w:r w:rsidR="0947E861" w:rsidRPr="00115E0B">
        <w:t>Have students record these estimat</w:t>
      </w:r>
      <w:r w:rsidR="004A1454">
        <w:t>ion</w:t>
      </w:r>
      <w:r w:rsidR="0947E861" w:rsidRPr="00115E0B">
        <w:t>s into their workbooks.</w:t>
      </w:r>
    </w:p>
    <w:p w14:paraId="2A86D6C5" w14:textId="449F5D45" w:rsidR="4812C9FC" w:rsidRDefault="0947E861" w:rsidP="00950348">
      <w:pPr>
        <w:pStyle w:val="ListNumber"/>
      </w:pPr>
      <w:r w:rsidRPr="00115E0B">
        <w:t xml:space="preserve">Once </w:t>
      </w:r>
      <w:r w:rsidR="38D1A100" w:rsidRPr="00115E0B">
        <w:t>students</w:t>
      </w:r>
      <w:r>
        <w:t xml:space="preserve"> have completed the </w:t>
      </w:r>
      <w:r w:rsidR="20A79B92">
        <w:t>activity,</w:t>
      </w:r>
      <w:r>
        <w:t xml:space="preserve"> </w:t>
      </w:r>
      <w:r w:rsidR="45F179E5">
        <w:t>they</w:t>
      </w:r>
      <w:r w:rsidR="204DBB03">
        <w:t xml:space="preserve"> record their answers in their workbooks and check against their estimations.</w:t>
      </w:r>
    </w:p>
    <w:p w14:paraId="37E34411" w14:textId="77777777" w:rsidR="008F25DC" w:rsidRDefault="008F25DC" w:rsidP="008F25D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F25DC" w14:paraId="7E96918C" w14:textId="77777777" w:rsidTr="00985CB6">
        <w:trPr>
          <w:cnfStyle w:val="100000000000" w:firstRow="1" w:lastRow="0" w:firstColumn="0" w:lastColumn="0" w:oddVBand="0" w:evenVBand="0" w:oddHBand="0" w:evenHBand="0" w:firstRowFirstColumn="0" w:firstRowLastColumn="0" w:lastRowFirstColumn="0" w:lastRowLastColumn="0"/>
        </w:trPr>
        <w:tc>
          <w:tcPr>
            <w:tcW w:w="1667" w:type="pct"/>
          </w:tcPr>
          <w:p w14:paraId="24B7215C" w14:textId="77777777" w:rsidR="008F25DC" w:rsidRDefault="008F25DC" w:rsidP="004C7A3C">
            <w:r w:rsidRPr="00470C15">
              <w:t>Assessment opportunities</w:t>
            </w:r>
          </w:p>
        </w:tc>
        <w:tc>
          <w:tcPr>
            <w:tcW w:w="1667" w:type="pct"/>
          </w:tcPr>
          <w:p w14:paraId="20879074" w14:textId="77777777" w:rsidR="008F25DC" w:rsidRDefault="008F25DC" w:rsidP="004C7A3C">
            <w:r w:rsidRPr="00470C15">
              <w:t>Too hard?</w:t>
            </w:r>
          </w:p>
        </w:tc>
        <w:tc>
          <w:tcPr>
            <w:tcW w:w="1667" w:type="pct"/>
          </w:tcPr>
          <w:p w14:paraId="0BBD774E" w14:textId="77777777" w:rsidR="008F25DC" w:rsidRDefault="008F25DC" w:rsidP="004C7A3C">
            <w:r w:rsidRPr="00470C15">
              <w:t>Too easy?</w:t>
            </w:r>
          </w:p>
        </w:tc>
      </w:tr>
      <w:tr w:rsidR="008F25DC" w14:paraId="1CFC3CB7" w14:textId="77777777" w:rsidTr="00985CB6">
        <w:trPr>
          <w:cnfStyle w:val="000000100000" w:firstRow="0" w:lastRow="0" w:firstColumn="0" w:lastColumn="0" w:oddVBand="0" w:evenVBand="0" w:oddHBand="1" w:evenHBand="0" w:firstRowFirstColumn="0" w:firstRowLastColumn="0" w:lastRowFirstColumn="0" w:lastRowLastColumn="0"/>
        </w:trPr>
        <w:tc>
          <w:tcPr>
            <w:tcW w:w="1667" w:type="pct"/>
          </w:tcPr>
          <w:p w14:paraId="48BC7289" w14:textId="747DF6F6" w:rsidR="008F25DC" w:rsidRDefault="00BD5F83" w:rsidP="00F84425">
            <w:r>
              <w:t>What to look for:</w:t>
            </w:r>
          </w:p>
          <w:p w14:paraId="16F50233" w14:textId="4BC3B7EE" w:rsidR="00455E53" w:rsidRDefault="68290DF7" w:rsidP="00950348">
            <w:pPr>
              <w:pStyle w:val="ListBullet"/>
            </w:pPr>
            <w:r>
              <w:t xml:space="preserve">Can students estimate how many </w:t>
            </w:r>
            <w:r w:rsidR="003A0EAF">
              <w:t>drinking cups</w:t>
            </w:r>
            <w:r>
              <w:t xml:space="preserve"> and then how many </w:t>
            </w:r>
            <w:r w:rsidR="003A0EAF">
              <w:t>mugs</w:t>
            </w:r>
            <w:r>
              <w:t xml:space="preserve"> are needed to fill a container? </w:t>
            </w:r>
            <w:r w:rsidR="76184AA9" w:rsidRPr="567CF505">
              <w:rPr>
                <w:b/>
                <w:bCs/>
              </w:rPr>
              <w:t>(</w:t>
            </w:r>
            <w:r w:rsidR="75613AEB" w:rsidRPr="567CF505">
              <w:rPr>
                <w:b/>
                <w:bCs/>
              </w:rPr>
              <w:t xml:space="preserve">MA1-WM-01 </w:t>
            </w:r>
            <w:r w:rsidRPr="698F3548">
              <w:rPr>
                <w:b/>
                <w:bCs/>
              </w:rPr>
              <w:t>MA1-3D-02)</w:t>
            </w:r>
          </w:p>
          <w:p w14:paraId="6E8A08F5" w14:textId="25C830BF" w:rsidR="001C6DAA" w:rsidRDefault="001C6DAA" w:rsidP="00950348">
            <w:pPr>
              <w:pStyle w:val="ListBullet"/>
            </w:pPr>
            <w:r>
              <w:t xml:space="preserve">Can students </w:t>
            </w:r>
            <w:r>
              <w:rPr>
                <w:shd w:val="clear" w:color="auto" w:fill="FFFFFF"/>
              </w:rPr>
              <w:t xml:space="preserve">recognise and explain </w:t>
            </w:r>
            <w:r>
              <w:rPr>
                <w:shd w:val="clear" w:color="auto" w:fill="FFFFFF"/>
              </w:rPr>
              <w:lastRenderedPageBreak/>
              <w:t xml:space="preserve">the relationship between the size of a unit and the number of units needed? </w:t>
            </w:r>
            <w:r w:rsidR="0889CEEF" w:rsidRPr="00455E53">
              <w:rPr>
                <w:b/>
                <w:bCs/>
              </w:rPr>
              <w:t>(</w:t>
            </w:r>
            <w:r w:rsidR="3A1184BD" w:rsidRPr="567CF505">
              <w:rPr>
                <w:b/>
                <w:bCs/>
              </w:rPr>
              <w:t>MA1-WM-01</w:t>
            </w:r>
            <w:r w:rsidR="3A1184BD" w:rsidRPr="00455E53">
              <w:rPr>
                <w:b/>
                <w:bCs/>
              </w:rPr>
              <w:t>,</w:t>
            </w:r>
            <w:r w:rsidR="63DDA508" w:rsidRPr="567CF505">
              <w:rPr>
                <w:b/>
                <w:bCs/>
              </w:rPr>
              <w:t xml:space="preserve"> </w:t>
            </w:r>
            <w:r w:rsidRPr="00455E53">
              <w:rPr>
                <w:b/>
                <w:bCs/>
              </w:rPr>
              <w:t>MA1-3D-02)</w:t>
            </w:r>
          </w:p>
          <w:p w14:paraId="7B6E90AE" w14:textId="59C65F98" w:rsidR="003308A1" w:rsidRDefault="001C6DAA" w:rsidP="00F84425">
            <w:r>
              <w:t>What to collect:</w:t>
            </w:r>
          </w:p>
          <w:p w14:paraId="1C35D6CB" w14:textId="582DD97B" w:rsidR="001C6DAA" w:rsidRDefault="00951BD9" w:rsidP="00950348">
            <w:pPr>
              <w:pStyle w:val="ListBullet"/>
            </w:pPr>
            <w:r>
              <w:t>w</w:t>
            </w:r>
            <w:r w:rsidR="2ABC9F4C">
              <w:t xml:space="preserve">orkbooks containing estimations, </w:t>
            </w:r>
            <w:proofErr w:type="gramStart"/>
            <w:r w:rsidR="2ABC9F4C">
              <w:t>answers</w:t>
            </w:r>
            <w:proofErr w:type="gramEnd"/>
            <w:r w:rsidR="2ABC9F4C">
              <w:t xml:space="preserve"> and pictures of the activity (</w:t>
            </w:r>
            <w:r w:rsidR="2ABC9F4C" w:rsidRPr="698F3548">
              <w:rPr>
                <w:rStyle w:val="Strong"/>
              </w:rPr>
              <w:t>MA1-WM-01</w:t>
            </w:r>
            <w:r w:rsidR="2ABC9F4C" w:rsidRPr="74C62276">
              <w:rPr>
                <w:rStyle w:val="Strong"/>
              </w:rPr>
              <w:t>,</w:t>
            </w:r>
            <w:r w:rsidR="7A931152" w:rsidRPr="74C62276">
              <w:rPr>
                <w:rStyle w:val="Strong"/>
              </w:rPr>
              <w:t xml:space="preserve"> </w:t>
            </w:r>
            <w:r w:rsidR="2ABC9F4C" w:rsidRPr="698F3548">
              <w:rPr>
                <w:rStyle w:val="Strong"/>
              </w:rPr>
              <w:t>MA1-3DS-02</w:t>
            </w:r>
            <w:r w:rsidR="2ABC9F4C">
              <w:t>)</w:t>
            </w:r>
            <w:r>
              <w:t>.</w:t>
            </w:r>
          </w:p>
        </w:tc>
        <w:tc>
          <w:tcPr>
            <w:tcW w:w="1667" w:type="pct"/>
          </w:tcPr>
          <w:p w14:paraId="0CF93B07" w14:textId="4F1C7635" w:rsidR="00455E53" w:rsidRPr="00455E53" w:rsidRDefault="32B8E055" w:rsidP="00D85644">
            <w:r>
              <w:lastRenderedPageBreak/>
              <w:t xml:space="preserve">Students </w:t>
            </w:r>
            <w:r w:rsidR="0DF772F9">
              <w:t>are unable to</w:t>
            </w:r>
            <w:r>
              <w:t xml:space="preserve"> estimate how many </w:t>
            </w:r>
            <w:r w:rsidR="003A0EAF">
              <w:t>drinking cups</w:t>
            </w:r>
            <w:r>
              <w:t xml:space="preserve"> and then how many </w:t>
            </w:r>
            <w:r w:rsidR="003A0EAF">
              <w:t xml:space="preserve">mugs </w:t>
            </w:r>
            <w:r>
              <w:t>are needed to fill a container.</w:t>
            </w:r>
          </w:p>
          <w:p w14:paraId="55BE8664" w14:textId="7BE836D1" w:rsidR="00455E53" w:rsidRPr="00455E53" w:rsidRDefault="44732F09" w:rsidP="00950348">
            <w:pPr>
              <w:pStyle w:val="ListBullet"/>
            </w:pPr>
            <w:r>
              <w:t xml:space="preserve">Model filling up the container using </w:t>
            </w:r>
            <w:r w:rsidR="003A0EAF">
              <w:t>both objects</w:t>
            </w:r>
            <w:r w:rsidR="2BC682F8">
              <w:t xml:space="preserve"> while</w:t>
            </w:r>
            <w:r>
              <w:t xml:space="preserve"> students count out loud.</w:t>
            </w:r>
          </w:p>
          <w:p w14:paraId="106AD3DE" w14:textId="18212468" w:rsidR="46309E0D" w:rsidRDefault="44732F09" w:rsidP="00950348">
            <w:pPr>
              <w:pStyle w:val="ListBullet"/>
            </w:pPr>
            <w:r>
              <w:lastRenderedPageBreak/>
              <w:t>Compare the number of times</w:t>
            </w:r>
            <w:r w:rsidR="00951BD9">
              <w:t xml:space="preserve"> you</w:t>
            </w:r>
            <w:r>
              <w:t xml:space="preserve"> filled the container using </w:t>
            </w:r>
            <w:r w:rsidR="003A0EAF">
              <w:t>both objects.</w:t>
            </w:r>
          </w:p>
          <w:p w14:paraId="1A83ED9E" w14:textId="4D943DB7" w:rsidR="00455E53" w:rsidRPr="00455E53" w:rsidRDefault="32B8E055" w:rsidP="00D85644">
            <w:r w:rsidRPr="00455E53">
              <w:t xml:space="preserve">Students </w:t>
            </w:r>
            <w:r w:rsidR="34D939EC" w:rsidRPr="00455E53">
              <w:t>are unable to</w:t>
            </w:r>
            <w:r w:rsidRPr="00455E53">
              <w:t xml:space="preserve"> </w:t>
            </w:r>
            <w:r w:rsidRPr="00455E53">
              <w:rPr>
                <w:shd w:val="clear" w:color="auto" w:fill="FFFFFF"/>
              </w:rPr>
              <w:t>recognise and explain the relationship between the size of a unit and the number of units needed.</w:t>
            </w:r>
          </w:p>
          <w:p w14:paraId="41A954F2" w14:textId="214443C1" w:rsidR="00455E53" w:rsidRPr="00455E53" w:rsidRDefault="00951BD9" w:rsidP="00950348">
            <w:pPr>
              <w:pStyle w:val="ListBullet"/>
            </w:pPr>
            <w:r>
              <w:t xml:space="preserve">Provide students with further </w:t>
            </w:r>
            <w:r w:rsidR="160EC853">
              <w:t>experiences using continuous materials (water) and</w:t>
            </w:r>
            <w:r w:rsidR="5E0C14FA">
              <w:t xml:space="preserve"> counting</w:t>
            </w:r>
            <w:r w:rsidR="160EC853">
              <w:t xml:space="preserve"> discrete objects (marbles) to fill the internal volume of containers.</w:t>
            </w:r>
          </w:p>
          <w:p w14:paraId="0595E6DD" w14:textId="2837EF8C" w:rsidR="00455E53" w:rsidRPr="00455E53" w:rsidRDefault="7201DF11" w:rsidP="00950348">
            <w:pPr>
              <w:pStyle w:val="ListBullet"/>
            </w:pPr>
            <w:r>
              <w:t xml:space="preserve">Construct prisms with the same </w:t>
            </w:r>
            <w:r w:rsidR="2FECB937">
              <w:t>number</w:t>
            </w:r>
            <w:r>
              <w:t xml:space="preserve"> of units, but different sizes and make visual comparisons. </w:t>
            </w:r>
          </w:p>
        </w:tc>
        <w:tc>
          <w:tcPr>
            <w:tcW w:w="1667" w:type="pct"/>
          </w:tcPr>
          <w:p w14:paraId="6570AA75" w14:textId="26F37EE2" w:rsidR="00455E53" w:rsidRPr="00455E53" w:rsidRDefault="32B8E055" w:rsidP="00D85644">
            <w:r>
              <w:lastRenderedPageBreak/>
              <w:t xml:space="preserve">Students </w:t>
            </w:r>
            <w:r w:rsidR="00F84425">
              <w:t>can</w:t>
            </w:r>
            <w:r w:rsidR="789BD11F">
              <w:t xml:space="preserve"> estimate</w:t>
            </w:r>
            <w:r>
              <w:t xml:space="preserve"> how many </w:t>
            </w:r>
            <w:r w:rsidR="003A0EAF">
              <w:t>drinking cups</w:t>
            </w:r>
            <w:r>
              <w:t xml:space="preserve"> and then how many </w:t>
            </w:r>
            <w:r w:rsidR="003A0EAF">
              <w:t>mugs</w:t>
            </w:r>
            <w:r>
              <w:t xml:space="preserve"> are needed to fill a container.</w:t>
            </w:r>
          </w:p>
          <w:p w14:paraId="609B9C44" w14:textId="67838377" w:rsidR="00455E53" w:rsidRPr="00455E53" w:rsidRDefault="53484944" w:rsidP="00950348">
            <w:pPr>
              <w:pStyle w:val="ListBullet"/>
            </w:pPr>
            <w:r>
              <w:t xml:space="preserve">Ask student to determine the number of informal units in a prism by referring to the number and type of </w:t>
            </w:r>
            <w:r>
              <w:lastRenderedPageBreak/>
              <w:t>unit used. For example</w:t>
            </w:r>
            <w:r w:rsidR="4789C4EF">
              <w:t>,</w:t>
            </w:r>
            <w:r>
              <w:t xml:space="preserve"> </w:t>
            </w:r>
            <w:r w:rsidR="71341221">
              <w:t>w</w:t>
            </w:r>
            <w:r>
              <w:t xml:space="preserve">hat is the volume of a </w:t>
            </w:r>
            <w:r w:rsidR="6CF71356">
              <w:t>prism 2 cubes high, 2 cubes wide and 4 cubes long</w:t>
            </w:r>
            <w:r w:rsidR="71CE15C1">
              <w:t>?</w:t>
            </w:r>
          </w:p>
          <w:p w14:paraId="467E9D2E" w14:textId="4300CF7B" w:rsidR="00455E53" w:rsidRPr="00455E53" w:rsidRDefault="1005A733" w:rsidP="00950348">
            <w:pPr>
              <w:pStyle w:val="ListBullet"/>
            </w:pPr>
            <w:r>
              <w:t>Explore communicating and reasoning about containers in which the internal volume of a closed container is slightly less than its volume.</w:t>
            </w:r>
          </w:p>
          <w:p w14:paraId="20448325" w14:textId="38C332C1" w:rsidR="00455E53" w:rsidRPr="00455E53" w:rsidRDefault="32B8E055" w:rsidP="00F84425">
            <w:pPr>
              <w:rPr>
                <w:shd w:val="clear" w:color="auto" w:fill="FFFFFF"/>
              </w:rPr>
            </w:pPr>
            <w:r w:rsidRPr="00455E53">
              <w:t xml:space="preserve">Students </w:t>
            </w:r>
            <w:r w:rsidR="00F84425">
              <w:t>can</w:t>
            </w:r>
            <w:r w:rsidRPr="00455E53">
              <w:t xml:space="preserve"> </w:t>
            </w:r>
            <w:r w:rsidRPr="00455E53">
              <w:rPr>
                <w:shd w:val="clear" w:color="auto" w:fill="FFFFFF"/>
              </w:rPr>
              <w:t>recognise and explain the relationship between the size of a unit and the number of units needed.</w:t>
            </w:r>
          </w:p>
          <w:p w14:paraId="5F3349A2" w14:textId="234F56DA" w:rsidR="00455E53" w:rsidRPr="00455E53" w:rsidRDefault="00C30374" w:rsidP="00950348">
            <w:pPr>
              <w:pStyle w:val="ListBullet"/>
            </w:pPr>
            <w:r>
              <w:t xml:space="preserve">Students </w:t>
            </w:r>
            <w:r w:rsidR="62BEE9D4">
              <w:t>r</w:t>
            </w:r>
            <w:r w:rsidR="5AFE9DF0">
              <w:t>ecord results</w:t>
            </w:r>
            <w:r w:rsidR="6AAACA33">
              <w:t xml:space="preserve"> by drawing and recording the comparison</w:t>
            </w:r>
            <w:r w:rsidR="6B16FE51">
              <w:t xml:space="preserve"> using the number and type of un</w:t>
            </w:r>
            <w:r w:rsidR="003A0EAF">
              <w:t>i</w:t>
            </w:r>
            <w:r w:rsidR="6B16FE51">
              <w:t>form unit used.</w:t>
            </w:r>
          </w:p>
          <w:p w14:paraId="67E37B40" w14:textId="41EF2690" w:rsidR="008F25DC" w:rsidRPr="00455E53" w:rsidRDefault="58228656" w:rsidP="00950348">
            <w:pPr>
              <w:pStyle w:val="ListBullet"/>
            </w:pPr>
            <w:r>
              <w:t xml:space="preserve">Compare models with different appearance and </w:t>
            </w:r>
            <w:r w:rsidR="22BC809A">
              <w:t>reasons</w:t>
            </w:r>
            <w:r>
              <w:t xml:space="preserve"> about spatial structures.</w:t>
            </w:r>
          </w:p>
        </w:tc>
      </w:tr>
    </w:tbl>
    <w:p w14:paraId="04FA4035" w14:textId="5CA458F9" w:rsidR="008C209D" w:rsidRDefault="7E83C9E8" w:rsidP="008C209D">
      <w:pPr>
        <w:pStyle w:val="Heading3"/>
      </w:pPr>
      <w:bookmarkStart w:id="180" w:name="_Toc112318939"/>
      <w:bookmarkStart w:id="181" w:name="_Toc112320589"/>
      <w:bookmarkStart w:id="182" w:name="_Toc112320644"/>
      <w:bookmarkStart w:id="183" w:name="_Toc112320699"/>
      <w:bookmarkStart w:id="184" w:name="_Toc112320753"/>
      <w:bookmarkStart w:id="185" w:name="_Toc121389912"/>
      <w:r>
        <w:lastRenderedPageBreak/>
        <w:t xml:space="preserve">Consolidation and meaningful practice: </w:t>
      </w:r>
      <w:r w:rsidR="008755D4">
        <w:t>Efficient measuring</w:t>
      </w:r>
      <w:r>
        <w:t xml:space="preserve"> – </w:t>
      </w:r>
      <w:r w:rsidR="008755D4">
        <w:t xml:space="preserve">10 </w:t>
      </w:r>
      <w:r>
        <w:t>minutes</w:t>
      </w:r>
      <w:bookmarkEnd w:id="180"/>
      <w:bookmarkEnd w:id="181"/>
      <w:bookmarkEnd w:id="182"/>
      <w:bookmarkEnd w:id="183"/>
      <w:bookmarkEnd w:id="184"/>
      <w:bookmarkEnd w:id="185"/>
    </w:p>
    <w:p w14:paraId="74814223" w14:textId="73A12D40" w:rsidR="008F25DC" w:rsidRPr="008F25DC" w:rsidRDefault="00D014D9" w:rsidP="00950348">
      <w:pPr>
        <w:pStyle w:val="ListNumber"/>
      </w:pPr>
      <w:r w:rsidRPr="00115E0B">
        <w:t>Summarise</w:t>
      </w:r>
      <w:r>
        <w:rPr>
          <w:color w:val="000000"/>
          <w:shd w:val="clear" w:color="auto" w:fill="FFFFFF"/>
          <w:lang w:val="en-US"/>
        </w:rPr>
        <w:t xml:space="preserve"> the lesson together, drawing out some key mathematical ideas about </w:t>
      </w:r>
      <w:r w:rsidR="008F25DC">
        <w:rPr>
          <w:color w:val="000000"/>
          <w:shd w:val="clear" w:color="auto" w:fill="FFFFFF"/>
          <w:lang w:val="en-US"/>
        </w:rPr>
        <w:t>volume</w:t>
      </w:r>
      <w:r>
        <w:rPr>
          <w:color w:val="000000"/>
          <w:shd w:val="clear" w:color="auto" w:fill="FFFFFF"/>
          <w:lang w:val="en-US"/>
        </w:rPr>
        <w:t xml:space="preserve"> with students.</w:t>
      </w:r>
      <w:r w:rsidR="008F25DC">
        <w:rPr>
          <w:color w:val="000000"/>
          <w:shd w:val="clear" w:color="auto" w:fill="FFFFFF"/>
          <w:lang w:val="en-US"/>
        </w:rPr>
        <w:t xml:space="preserve"> Ask students:</w:t>
      </w:r>
    </w:p>
    <w:p w14:paraId="0951F0E8" w14:textId="0BA0A854" w:rsidR="008F25DC" w:rsidRDefault="008F25DC" w:rsidP="00985CB6">
      <w:pPr>
        <w:pStyle w:val="ListBullet"/>
        <w:ind w:left="1134"/>
      </w:pPr>
      <w:r w:rsidRPr="698F3548">
        <w:t>What did you have to fill up the most times?</w:t>
      </w:r>
    </w:p>
    <w:p w14:paraId="2D666194" w14:textId="7DC6D143" w:rsidR="008F25DC" w:rsidRDefault="008F25DC" w:rsidP="00985CB6">
      <w:pPr>
        <w:pStyle w:val="ListBullet"/>
        <w:ind w:left="1134"/>
      </w:pPr>
      <w:r w:rsidRPr="698F3548">
        <w:t>Were your predictions correct?</w:t>
      </w:r>
    </w:p>
    <w:p w14:paraId="4F57033B" w14:textId="6EFFB3BE" w:rsidR="008F25DC" w:rsidRDefault="008F25DC" w:rsidP="00985CB6">
      <w:pPr>
        <w:pStyle w:val="ListBullet"/>
        <w:ind w:left="1134"/>
      </w:pPr>
      <w:r w:rsidRPr="698F3548">
        <w:t xml:space="preserve">When filling up your container, would you rather use the </w:t>
      </w:r>
      <w:r w:rsidR="003A0EAF">
        <w:t>drinking cup or the mug</w:t>
      </w:r>
      <w:r w:rsidRPr="698F3548">
        <w:t>?</w:t>
      </w:r>
    </w:p>
    <w:p w14:paraId="1E07F8F7" w14:textId="77777777" w:rsidR="007451D7" w:rsidRDefault="008F25DC" w:rsidP="00950348">
      <w:pPr>
        <w:pStyle w:val="ListNumber"/>
      </w:pPr>
      <w:r w:rsidRPr="066534A7">
        <w:t xml:space="preserve">Guide students to notice that the </w:t>
      </w:r>
      <w:r w:rsidR="003A0EAF" w:rsidRPr="066534A7">
        <w:t>drinking cup</w:t>
      </w:r>
      <w:r w:rsidRPr="066534A7">
        <w:t xml:space="preserve"> had to be filled more times than the </w:t>
      </w:r>
      <w:r w:rsidR="003A0EAF" w:rsidRPr="066534A7">
        <w:t>mug</w:t>
      </w:r>
      <w:r w:rsidRPr="066534A7">
        <w:t xml:space="preserve"> because it has a smaller volume and that when filling up containers it is much more efficient to use a larger measuring instrument.</w:t>
      </w:r>
      <w:bookmarkStart w:id="186" w:name="_Resource_1:_Number"/>
      <w:bookmarkEnd w:id="186"/>
    </w:p>
    <w:p w14:paraId="6C51BBB3" w14:textId="44EEF3B3" w:rsidR="003770E2" w:rsidRDefault="003770E2" w:rsidP="007451D7">
      <w:pPr>
        <w:pStyle w:val="Heading2"/>
      </w:pPr>
      <w:bookmarkStart w:id="187" w:name="_Resource_1:_Number_1"/>
      <w:bookmarkStart w:id="188" w:name="_Toc121389913"/>
      <w:bookmarkEnd w:id="187"/>
      <w:r>
        <w:lastRenderedPageBreak/>
        <w:t>Resource 1: Number chart 1-120</w:t>
      </w:r>
      <w:bookmarkEnd w:id="188"/>
    </w:p>
    <w:p w14:paraId="2B2B930E" w14:textId="7E1BD0A6" w:rsidR="00012419" w:rsidRDefault="00E60BBF" w:rsidP="003770E2">
      <w:r>
        <w:rPr>
          <w:noProof/>
        </w:rPr>
        <w:drawing>
          <wp:inline distT="0" distB="0" distL="0" distR="0" wp14:anchorId="2F96FC99" wp14:editId="04DA2718">
            <wp:extent cx="7124700" cy="4544258"/>
            <wp:effectExtent l="0" t="0" r="0" b="8890"/>
            <wp:docPr id="7" name="Picture 7" descr="Number chart fro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35324" cy="4551034"/>
                    </a:xfrm>
                    <a:prstGeom prst="rect">
                      <a:avLst/>
                    </a:prstGeom>
                  </pic:spPr>
                </pic:pic>
              </a:graphicData>
            </a:graphic>
          </wp:inline>
        </w:drawing>
      </w:r>
      <w:r w:rsidR="00012419">
        <w:br w:type="page"/>
      </w:r>
    </w:p>
    <w:p w14:paraId="0B7676B5" w14:textId="52E80606" w:rsidR="005D6DCC" w:rsidRDefault="07DB6AF8" w:rsidP="005D6DCC">
      <w:pPr>
        <w:pStyle w:val="Heading2"/>
      </w:pPr>
      <w:bookmarkStart w:id="189" w:name="_Resource_2:_3"/>
      <w:bookmarkStart w:id="190" w:name="_Toc121389914"/>
      <w:bookmarkEnd w:id="189"/>
      <w:r>
        <w:lastRenderedPageBreak/>
        <w:t xml:space="preserve">Resource </w:t>
      </w:r>
      <w:r w:rsidR="00042A9F">
        <w:t>2</w:t>
      </w:r>
      <w:r>
        <w:t xml:space="preserve">: </w:t>
      </w:r>
      <w:r w:rsidR="00985CB6">
        <w:t>Three</w:t>
      </w:r>
      <w:r w:rsidR="00001AA8">
        <w:t>-</w:t>
      </w:r>
      <w:r w:rsidR="005D6DCC">
        <w:t>digit numbers</w:t>
      </w:r>
      <w:bookmarkEnd w:id="190"/>
    </w:p>
    <w:p w14:paraId="5AB4B486" w14:textId="289C0309" w:rsidR="00012419" w:rsidRDefault="005D6DCC" w:rsidP="005D6DCC">
      <w:r>
        <w:rPr>
          <w:noProof/>
        </w:rPr>
        <w:drawing>
          <wp:inline distT="0" distB="0" distL="0" distR="0" wp14:anchorId="2EE992AD" wp14:editId="690B26EB">
            <wp:extent cx="9185190" cy="2124075"/>
            <wp:effectExtent l="0" t="0" r="0" b="0"/>
            <wp:docPr id="1453092554" name="Picture 2114811660" descr="Three yellow flats, two blue longs, four green shorts and the number 324 written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811660"/>
                    <pic:cNvPicPr/>
                  </pic:nvPicPr>
                  <pic:blipFill>
                    <a:blip r:embed="rId61">
                      <a:extLst>
                        <a:ext uri="{28A0092B-C50C-407E-A947-70E740481C1C}">
                          <a14:useLocalDpi xmlns:a14="http://schemas.microsoft.com/office/drawing/2010/main" val="0"/>
                        </a:ext>
                      </a:extLst>
                    </a:blip>
                    <a:stretch>
                      <a:fillRect/>
                    </a:stretch>
                  </pic:blipFill>
                  <pic:spPr>
                    <a:xfrm>
                      <a:off x="0" y="0"/>
                      <a:ext cx="9207783" cy="2129300"/>
                    </a:xfrm>
                    <a:prstGeom prst="rect">
                      <a:avLst/>
                    </a:prstGeom>
                  </pic:spPr>
                </pic:pic>
              </a:graphicData>
            </a:graphic>
          </wp:inline>
        </w:drawing>
      </w:r>
      <w:r w:rsidR="00012419">
        <w:br w:type="page"/>
      </w:r>
    </w:p>
    <w:p w14:paraId="66619C5E" w14:textId="2A3BF5E3" w:rsidR="005D6DCC" w:rsidRDefault="005D6DCC" w:rsidP="005D6DCC">
      <w:pPr>
        <w:pStyle w:val="Heading2"/>
      </w:pPr>
      <w:bookmarkStart w:id="191" w:name="_Resource_3:_3"/>
      <w:bookmarkStart w:id="192" w:name="_Resource_3:_Three-digit"/>
      <w:bookmarkStart w:id="193" w:name="_Toc121389915"/>
      <w:bookmarkEnd w:id="191"/>
      <w:bookmarkEnd w:id="192"/>
      <w:r>
        <w:lastRenderedPageBreak/>
        <w:t xml:space="preserve">Resource </w:t>
      </w:r>
      <w:r w:rsidR="00042A9F">
        <w:t>3</w:t>
      </w:r>
      <w:r>
        <w:t xml:space="preserve">: </w:t>
      </w:r>
      <w:r w:rsidR="00985CB6">
        <w:t>Three</w:t>
      </w:r>
      <w:r w:rsidR="00594B5E">
        <w:t>-</w:t>
      </w:r>
      <w:r>
        <w:t>digit number cards</w:t>
      </w:r>
      <w:bookmarkEnd w:id="193"/>
    </w:p>
    <w:p w14:paraId="4F585020" w14:textId="42DE1FF7" w:rsidR="00012419" w:rsidRDefault="005D6DCC" w:rsidP="005D6DCC">
      <w:r>
        <w:rPr>
          <w:noProof/>
        </w:rPr>
        <w:drawing>
          <wp:inline distT="0" distB="0" distL="0" distR="0" wp14:anchorId="0A06C61A" wp14:editId="0416000D">
            <wp:extent cx="7905752" cy="5006976"/>
            <wp:effectExtent l="0" t="0" r="0" b="0"/>
            <wp:docPr id="1094434216" name="Picture 160643244" descr="A 4 x 3 table full of three-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34216" name="Picture 160643244" descr="A 4 x 3 table full of three-digit numbers."/>
                    <pic:cNvPicPr/>
                  </pic:nvPicPr>
                  <pic:blipFill>
                    <a:blip r:embed="rId62">
                      <a:extLst>
                        <a:ext uri="{28A0092B-C50C-407E-A947-70E740481C1C}">
                          <a14:useLocalDpi xmlns:a14="http://schemas.microsoft.com/office/drawing/2010/main" val="0"/>
                        </a:ext>
                      </a:extLst>
                    </a:blip>
                    <a:stretch>
                      <a:fillRect/>
                    </a:stretch>
                  </pic:blipFill>
                  <pic:spPr>
                    <a:xfrm>
                      <a:off x="0" y="0"/>
                      <a:ext cx="7905752" cy="5006976"/>
                    </a:xfrm>
                    <a:prstGeom prst="rect">
                      <a:avLst/>
                    </a:prstGeom>
                  </pic:spPr>
                </pic:pic>
              </a:graphicData>
            </a:graphic>
          </wp:inline>
        </w:drawing>
      </w:r>
      <w:r w:rsidR="00012419">
        <w:br w:type="page"/>
      </w:r>
    </w:p>
    <w:p w14:paraId="40FE9378" w14:textId="5954D9E8" w:rsidR="6F760A36" w:rsidRDefault="07DB6AF8" w:rsidP="6F760A36">
      <w:pPr>
        <w:pStyle w:val="Heading2"/>
      </w:pPr>
      <w:bookmarkStart w:id="194" w:name="_Resource_4:_Circle"/>
      <w:bookmarkStart w:id="195" w:name="_Toc121389916"/>
      <w:bookmarkEnd w:id="194"/>
      <w:r>
        <w:lastRenderedPageBreak/>
        <w:t xml:space="preserve">Resource </w:t>
      </w:r>
      <w:r w:rsidR="00042A9F">
        <w:t>4</w:t>
      </w:r>
      <w:r>
        <w:t xml:space="preserve">: </w:t>
      </w:r>
      <w:bookmarkStart w:id="196" w:name="_Resource_3:_Circle"/>
      <w:bookmarkStart w:id="197" w:name="_￼Resource_2:_How"/>
      <w:r w:rsidR="762D0DD3">
        <w:t>Circle template</w:t>
      </w:r>
      <w:bookmarkEnd w:id="195"/>
      <w:bookmarkEnd w:id="196"/>
    </w:p>
    <w:p w14:paraId="064208D8" w14:textId="2548FC15" w:rsidR="00012419" w:rsidRDefault="57537435" w:rsidP="00866230">
      <w:r>
        <w:rPr>
          <w:noProof/>
        </w:rPr>
        <mc:AlternateContent>
          <mc:Choice Requires="wps">
            <w:drawing>
              <wp:inline distT="0" distB="0" distL="0" distR="0" wp14:anchorId="7F0AA7FF" wp14:editId="243BEC9C">
                <wp:extent cx="5062537" cy="5000625"/>
                <wp:effectExtent l="19050" t="19050" r="24130" b="28575"/>
                <wp:docPr id="1592319752" name="Oval 1" descr="A circle template."/>
                <wp:cNvGraphicFramePr/>
                <a:graphic xmlns:a="http://schemas.openxmlformats.org/drawingml/2006/main">
                  <a:graphicData uri="http://schemas.microsoft.com/office/word/2010/wordprocessingShape">
                    <wps:wsp>
                      <wps:cNvSpPr/>
                      <wps:spPr>
                        <a:xfrm>
                          <a:off x="0" y="0"/>
                          <a:ext cx="5062537" cy="5000625"/>
                        </a:xfrm>
                        <a:prstGeom prst="ellipse">
                          <a:avLst/>
                        </a:prstGeom>
                        <a:noFill/>
                        <a:ln w="28575">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oval w14:anchorId="5C34AFE2" id="Oval 1" o:spid="_x0000_s1026" alt="A circle template." style="width:398.6pt;height:39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Ge7wEAACUEAAAOAAAAZHJzL2Uyb0RvYy54bWysU8Fu3CAQvVfqPyDuXXsdOYms9eaQKL1U&#10;bdS0H8DiYY2EGQR07f37Dtjrjdqcql4wZmbevPcYdg/TYNgJfNBoW77dlJyBldhpe2z5zx/Pn+45&#10;C1HYThi00PIzBP6w//hhN7oGKuzRdOAZgdjQjK7lfYyuKYogexhE2KADS0GFfhCRfv2x6LwYCX0w&#10;RVWWt8WIvnMeJYRAp09zkO8zvlIg4zelAkRmWk7cYl59Xg9pLfY70Ry9cL2WCw3xDywGoS01XaGe&#10;RBTsl9d/QQ1aegyo4kbiUKBSWkLWQGq25R9qXnvhIGshc4JbbQr/D1Z+Pb26F082jC40gbZJxaT8&#10;kL7Ej03ZrPNqFkyRSTqsy9uqvrnjTFKsLukuqjrZWVzLnQ/xM+DA0qblYIx2IQkSjTh9CXHOvmSl&#10;Y4vP2ph8KcayseXVfX1X54qARncpmvLyfMCj8ewk6GbjtF1av8kiIsYSn6uwvItnAwnC2O+gmO5I&#10;SjU3SDN3xRRSgo3bOdSLDuZWSWkeG4JfWWTVGTAhKyK5Yi8A72PPBiz5qRTyyK7F5ULMHw9J6zy3&#10;9LBoki/TSzTWotwcbVzrB23RvyfOkLCl+Zx/8Wl2Jxl1wO784pmwskdqLKPPFSlEs5gVL+8mDfvb&#10;/4x1fd373wAAAP//AwBQSwMEFAAGAAgAAAAhAAWFGTncAAAABQEAAA8AAABkcnMvZG93bnJldi54&#10;bWxMj81OwzAQhO9IvIO1SNyoQyVISeNUiD9xaSVCHsBJtolpvA62m4a3Z+ECl9WsZjXzbb6Z7SAm&#10;9ME4UnC9SEAgNa411Cmo3p+vViBC1NTqwREq+MIAm+L8LNdZ6070hlMZO8EhFDKtoI9xzKQMTY9W&#10;h4UbkdjbO2915NV3svX6xOF2kMskuZVWG+KGXo/40GNzKI9WweGl8l6+Tk/bsqp3H/bTTI9bo9Tl&#10;xXy/BhFxjn/H8IPP6FAwU+2O1AYxKOBH4u9kL71LlyBqFqv0BmSRy//0xTcAAAD//wMAUEsBAi0A&#10;FAAGAAgAAAAhALaDOJL+AAAA4QEAABMAAAAAAAAAAAAAAAAAAAAAAFtDb250ZW50X1R5cGVzXS54&#10;bWxQSwECLQAUAAYACAAAACEAOP0h/9YAAACUAQAACwAAAAAAAAAAAAAAAAAvAQAAX3JlbHMvLnJl&#10;bHNQSwECLQAUAAYACAAAACEAWq5Bnu8BAAAlBAAADgAAAAAAAAAAAAAAAAAuAgAAZHJzL2Uyb0Rv&#10;Yy54bWxQSwECLQAUAAYACAAAACEABYUZOdwAAAAFAQAADwAAAAAAAAAAAAAAAABJBAAAZHJzL2Rv&#10;d25yZXYueG1sUEsFBgAAAAAEAAQA8wAAAFIFAAAAAA==&#10;" filled="f" strokecolor="black [3213]" strokeweight="2.25pt">
                <v:stroke joinstyle="miter"/>
                <w10:anchorlock/>
              </v:oval>
            </w:pict>
          </mc:Fallback>
        </mc:AlternateContent>
      </w:r>
      <w:bookmarkStart w:id="198" w:name="_Resource_3:_Floors"/>
      <w:bookmarkEnd w:id="197"/>
      <w:r w:rsidR="00012419">
        <w:br w:type="page"/>
      </w:r>
    </w:p>
    <w:p w14:paraId="1EC697E8" w14:textId="2C430321" w:rsidR="00610D6E" w:rsidRDefault="57537435" w:rsidP="00610D6E">
      <w:pPr>
        <w:pStyle w:val="Heading2"/>
      </w:pPr>
      <w:bookmarkStart w:id="199" w:name="_Resource_4:_Duration"/>
      <w:bookmarkStart w:id="200" w:name="_Resource_5:_Duration"/>
      <w:bookmarkStart w:id="201" w:name="_Toc121389917"/>
      <w:bookmarkEnd w:id="199"/>
      <w:bookmarkEnd w:id="200"/>
      <w:r>
        <w:lastRenderedPageBreak/>
        <w:t xml:space="preserve">Resource </w:t>
      </w:r>
      <w:r w:rsidR="00042A9F">
        <w:t>5</w:t>
      </w:r>
      <w:r>
        <w:t xml:space="preserve">: </w:t>
      </w:r>
      <w:r w:rsidR="525351C7">
        <w:t>Duration of activities</w:t>
      </w:r>
      <w:bookmarkEnd w:id="201"/>
    </w:p>
    <w:p w14:paraId="462EDEC7" w14:textId="4B1E08BB" w:rsidR="00012419" w:rsidRDefault="525351C7" w:rsidP="190C92E9">
      <w:r>
        <w:rPr>
          <w:noProof/>
        </w:rPr>
        <w:drawing>
          <wp:inline distT="0" distB="0" distL="0" distR="0" wp14:anchorId="5DE2F9BB" wp14:editId="0FE6971E">
            <wp:extent cx="7965882" cy="4524375"/>
            <wp:effectExtent l="0" t="0" r="0" b="0"/>
            <wp:docPr id="1382737704" name="Picture 456498005" descr="Three blank bar columns 10 bars long each with the word Activity above each ba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37704" name="Picture 456498005" descr="Three blank bar columns 10 bars long each with the word Activity above each bar column"/>
                    <pic:cNvPicPr/>
                  </pic:nvPicPr>
                  <pic:blipFill>
                    <a:blip r:embed="rId63">
                      <a:extLst>
                        <a:ext uri="{28A0092B-C50C-407E-A947-70E740481C1C}">
                          <a14:useLocalDpi xmlns:a14="http://schemas.microsoft.com/office/drawing/2010/main" val="0"/>
                        </a:ext>
                      </a:extLst>
                    </a:blip>
                    <a:stretch>
                      <a:fillRect/>
                    </a:stretch>
                  </pic:blipFill>
                  <pic:spPr>
                    <a:xfrm>
                      <a:off x="0" y="0"/>
                      <a:ext cx="7965882" cy="4524375"/>
                    </a:xfrm>
                    <a:prstGeom prst="rect">
                      <a:avLst/>
                    </a:prstGeom>
                  </pic:spPr>
                </pic:pic>
              </a:graphicData>
            </a:graphic>
          </wp:inline>
        </w:drawing>
      </w:r>
      <w:r w:rsidR="00012419">
        <w:br w:type="page"/>
      </w:r>
    </w:p>
    <w:p w14:paraId="57A8B988" w14:textId="0B7FD1DB" w:rsidR="00610D6E" w:rsidRDefault="1934E92D" w:rsidP="00610D6E">
      <w:pPr>
        <w:pStyle w:val="Heading2"/>
      </w:pPr>
      <w:bookmarkStart w:id="202" w:name="_Resource_6:_Arrays"/>
      <w:bookmarkStart w:id="203" w:name="_Resource_6:_3"/>
      <w:bookmarkStart w:id="204" w:name="_Toc121389918"/>
      <w:bookmarkEnd w:id="202"/>
      <w:r>
        <w:lastRenderedPageBreak/>
        <w:t xml:space="preserve">Resource </w:t>
      </w:r>
      <w:r w:rsidR="00042A9F">
        <w:t>6</w:t>
      </w:r>
      <w:r w:rsidR="57537435">
        <w:t xml:space="preserve">: </w:t>
      </w:r>
      <w:bookmarkEnd w:id="203"/>
      <w:r w:rsidR="647EB0AF">
        <w:t>Arrays</w:t>
      </w:r>
      <w:bookmarkEnd w:id="204"/>
    </w:p>
    <w:p w14:paraId="2102C8E8" w14:textId="62D24127" w:rsidR="5A142C1F" w:rsidRDefault="647EB0AF" w:rsidP="742BEF65">
      <w:r>
        <w:rPr>
          <w:noProof/>
        </w:rPr>
        <w:drawing>
          <wp:inline distT="0" distB="0" distL="0" distR="0" wp14:anchorId="2FF4B082" wp14:editId="07EEF35D">
            <wp:extent cx="7134226" cy="4626718"/>
            <wp:effectExtent l="0" t="0" r="0" b="2540"/>
            <wp:docPr id="1116187369" name="Picture 8" descr="Different examples of arrays. First is apps on an phone, vegetables in a fruit store, plants in egg cartons, boardgame and 2 dice showing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87369" name="Picture 8" descr="Different examples of arrays. First is apps on an phone, vegetables in a fruit store, plants in egg cartons, boardgame and 2 dice showing sixes."/>
                    <pic:cNvPicPr/>
                  </pic:nvPicPr>
                  <pic:blipFill>
                    <a:blip r:embed="rId64">
                      <a:extLst>
                        <a:ext uri="{28A0092B-C50C-407E-A947-70E740481C1C}">
                          <a14:useLocalDpi xmlns:a14="http://schemas.microsoft.com/office/drawing/2010/main" val="0"/>
                        </a:ext>
                      </a:extLst>
                    </a:blip>
                    <a:stretch>
                      <a:fillRect/>
                    </a:stretch>
                  </pic:blipFill>
                  <pic:spPr>
                    <a:xfrm>
                      <a:off x="0" y="0"/>
                      <a:ext cx="7134226" cy="4626718"/>
                    </a:xfrm>
                    <a:prstGeom prst="rect">
                      <a:avLst/>
                    </a:prstGeom>
                  </pic:spPr>
                </pic:pic>
              </a:graphicData>
            </a:graphic>
          </wp:inline>
        </w:drawing>
      </w:r>
    </w:p>
    <w:p w14:paraId="0AFFA209" w14:textId="538413E0" w:rsidR="00012419" w:rsidRDefault="004B11D8" w:rsidP="004B11D8">
      <w:pPr>
        <w:rPr>
          <w:sz w:val="22"/>
          <w:szCs w:val="22"/>
        </w:rPr>
      </w:pPr>
      <w:bookmarkStart w:id="205" w:name="_Hlk121298740"/>
      <w:r w:rsidRPr="00EE0162">
        <w:rPr>
          <w:sz w:val="22"/>
          <w:szCs w:val="22"/>
        </w:rPr>
        <w:t xml:space="preserve">Images sourced from </w:t>
      </w:r>
      <w:hyperlink r:id="rId65" w:history="1">
        <w:proofErr w:type="spellStart"/>
        <w:r w:rsidRPr="00EE0162">
          <w:rPr>
            <w:rStyle w:val="Hyperlink"/>
            <w:sz w:val="22"/>
            <w:szCs w:val="22"/>
          </w:rPr>
          <w:t>Unsplash</w:t>
        </w:r>
        <w:proofErr w:type="spellEnd"/>
      </w:hyperlink>
      <w:r w:rsidRPr="00EE0162">
        <w:rPr>
          <w:sz w:val="22"/>
          <w:szCs w:val="22"/>
        </w:rPr>
        <w:t xml:space="preserve"> and used in accordance with the </w:t>
      </w:r>
      <w:hyperlink r:id="rId66" w:history="1">
        <w:proofErr w:type="spellStart"/>
        <w:r w:rsidRPr="00EE0162">
          <w:rPr>
            <w:rStyle w:val="Hyperlink"/>
            <w:sz w:val="22"/>
            <w:szCs w:val="22"/>
          </w:rPr>
          <w:t>Unsplash</w:t>
        </w:r>
        <w:proofErr w:type="spellEnd"/>
        <w:r w:rsidRPr="00EE0162">
          <w:rPr>
            <w:rStyle w:val="Hyperlink"/>
            <w:sz w:val="22"/>
            <w:szCs w:val="22"/>
          </w:rPr>
          <w:t xml:space="preserve"> License</w:t>
        </w:r>
      </w:hyperlink>
      <w:r w:rsidRPr="00EE0162">
        <w:rPr>
          <w:sz w:val="22"/>
          <w:szCs w:val="22"/>
        </w:rPr>
        <w:t>.</w:t>
      </w:r>
      <w:r w:rsidR="00012419">
        <w:rPr>
          <w:sz w:val="22"/>
          <w:szCs w:val="22"/>
        </w:rPr>
        <w:br w:type="page"/>
      </w:r>
    </w:p>
    <w:p w14:paraId="72B5D0E6" w14:textId="69724405" w:rsidR="00610D6E" w:rsidRDefault="72C8FB00" w:rsidP="00610D6E">
      <w:pPr>
        <w:pStyle w:val="Heading2"/>
      </w:pPr>
      <w:bookmarkStart w:id="206" w:name="_Resource_7_:"/>
      <w:bookmarkStart w:id="207" w:name="_Resource_7:_Circle"/>
      <w:bookmarkStart w:id="208" w:name="_Toc121389919"/>
      <w:bookmarkEnd w:id="205"/>
      <w:bookmarkEnd w:id="206"/>
      <w:r>
        <w:lastRenderedPageBreak/>
        <w:t xml:space="preserve">Resource </w:t>
      </w:r>
      <w:r w:rsidR="2469D5B1">
        <w:t>7</w:t>
      </w:r>
      <w:r>
        <w:t>:</w:t>
      </w:r>
      <w:r w:rsidR="5387FD21">
        <w:t xml:space="preserve"> </w:t>
      </w:r>
      <w:r w:rsidR="78E34370">
        <w:t>Rectangle</w:t>
      </w:r>
      <w:r w:rsidR="5387FD21">
        <w:t xml:space="preserve"> template</w:t>
      </w:r>
      <w:bookmarkEnd w:id="207"/>
      <w:bookmarkEnd w:id="208"/>
    </w:p>
    <w:p w14:paraId="7F6930D5" w14:textId="2A1C23BD" w:rsidR="00012419" w:rsidRDefault="78E34370" w:rsidP="190C92E9">
      <w:r>
        <w:rPr>
          <w:noProof/>
        </w:rPr>
        <w:drawing>
          <wp:inline distT="0" distB="0" distL="0" distR="0" wp14:anchorId="0192D59D" wp14:editId="186DE84B">
            <wp:extent cx="8720107" cy="3419475"/>
            <wp:effectExtent l="0" t="0" r="0" b="0"/>
            <wp:docPr id="1944574093" name="Picture 746671813" descr="Rectang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4093" name="Picture 746671813" descr="Rectangle template"/>
                    <pic:cNvPicPr/>
                  </pic:nvPicPr>
                  <pic:blipFill>
                    <a:blip r:embed="rId67">
                      <a:extLst>
                        <a:ext uri="{28A0092B-C50C-407E-A947-70E740481C1C}">
                          <a14:useLocalDpi xmlns:a14="http://schemas.microsoft.com/office/drawing/2010/main" val="0"/>
                        </a:ext>
                      </a:extLst>
                    </a:blip>
                    <a:stretch>
                      <a:fillRect/>
                    </a:stretch>
                  </pic:blipFill>
                  <pic:spPr>
                    <a:xfrm>
                      <a:off x="0" y="0"/>
                      <a:ext cx="8720107" cy="3419475"/>
                    </a:xfrm>
                    <a:prstGeom prst="rect">
                      <a:avLst/>
                    </a:prstGeom>
                  </pic:spPr>
                </pic:pic>
              </a:graphicData>
            </a:graphic>
          </wp:inline>
        </w:drawing>
      </w:r>
      <w:r w:rsidR="00012419">
        <w:br w:type="page"/>
      </w:r>
    </w:p>
    <w:p w14:paraId="3F086408" w14:textId="2500491D" w:rsidR="00610D6E" w:rsidRDefault="4538AEC1" w:rsidP="00610D6E">
      <w:pPr>
        <w:pStyle w:val="Heading2"/>
      </w:pPr>
      <w:bookmarkStart w:id="209" w:name="_Resource_8:_Floors"/>
      <w:bookmarkStart w:id="210" w:name="_Toc121389920"/>
      <w:bookmarkEnd w:id="209"/>
      <w:r>
        <w:lastRenderedPageBreak/>
        <w:t xml:space="preserve">Resource </w:t>
      </w:r>
      <w:r w:rsidR="00042A9F">
        <w:t>8</w:t>
      </w:r>
      <w:r>
        <w:t>:</w:t>
      </w:r>
      <w:r w:rsidR="3B302183">
        <w:t xml:space="preserve"> </w:t>
      </w:r>
      <w:r w:rsidR="57537435">
        <w:t>Floors in a building</w:t>
      </w:r>
      <w:bookmarkEnd w:id="198"/>
      <w:bookmarkEnd w:id="210"/>
    </w:p>
    <w:p w14:paraId="4EE40B05" w14:textId="76211B34" w:rsidR="00012419" w:rsidRDefault="57537435" w:rsidP="6F760A36">
      <w:r>
        <w:rPr>
          <w:noProof/>
          <w:color w:val="2B579A"/>
          <w:shd w:val="clear" w:color="auto" w:fill="E6E6E6"/>
        </w:rPr>
        <w:drawing>
          <wp:inline distT="0" distB="0" distL="0" distR="0" wp14:anchorId="52E29D9F" wp14:editId="7363AB6B">
            <wp:extent cx="6721097" cy="4298367"/>
            <wp:effectExtent l="0" t="0" r="5080" b="8890"/>
            <wp:docPr id="1214676861" name="Picture 3" descr="A coloured array made from 3 rows and 5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6861" name="Picture 3" descr="A coloured array made from 3 rows and 5 columns"/>
                    <pic:cNvPicPr/>
                  </pic:nvPicPr>
                  <pic:blipFill>
                    <a:blip r:embed="rId68">
                      <a:extLst>
                        <a:ext uri="{28A0092B-C50C-407E-A947-70E740481C1C}">
                          <a14:useLocalDpi xmlns:a14="http://schemas.microsoft.com/office/drawing/2010/main" val="0"/>
                        </a:ext>
                      </a:extLst>
                    </a:blip>
                    <a:stretch>
                      <a:fillRect/>
                    </a:stretch>
                  </pic:blipFill>
                  <pic:spPr>
                    <a:xfrm>
                      <a:off x="0" y="0"/>
                      <a:ext cx="6721097" cy="4298367"/>
                    </a:xfrm>
                    <a:prstGeom prst="rect">
                      <a:avLst/>
                    </a:prstGeom>
                  </pic:spPr>
                </pic:pic>
              </a:graphicData>
            </a:graphic>
          </wp:inline>
        </w:drawing>
      </w:r>
      <w:r w:rsidR="00012419">
        <w:br w:type="page"/>
      </w:r>
    </w:p>
    <w:p w14:paraId="0B023876" w14:textId="33CB06AB" w:rsidR="0014397B" w:rsidRDefault="00492723" w:rsidP="00492723">
      <w:pPr>
        <w:pStyle w:val="Heading2"/>
      </w:pPr>
      <w:bookmarkStart w:id="211" w:name="_Resource_9:_My"/>
      <w:bookmarkStart w:id="212" w:name="_Toc121389921"/>
      <w:bookmarkEnd w:id="211"/>
      <w:r>
        <w:lastRenderedPageBreak/>
        <w:t xml:space="preserve">Resource </w:t>
      </w:r>
      <w:r w:rsidR="00A6345E">
        <w:t>9</w:t>
      </w:r>
      <w:r>
        <w:t>: My castle</w:t>
      </w:r>
      <w:bookmarkEnd w:id="212"/>
    </w:p>
    <w:p w14:paraId="3032A48A" w14:textId="66630522" w:rsidR="00012419" w:rsidRDefault="00492723" w:rsidP="00492723">
      <w:r>
        <w:rPr>
          <w:noProof/>
        </w:rPr>
        <w:drawing>
          <wp:inline distT="0" distB="0" distL="0" distR="0" wp14:anchorId="0660BB38" wp14:editId="52F340F1">
            <wp:extent cx="6276975" cy="4655422"/>
            <wp:effectExtent l="0" t="0" r="0" b="0"/>
            <wp:docPr id="1161171569" name="Picture 1161171569" descr="A castle made from four flats, five longs and three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1569" name="Picture 1161171569" descr="A castle made from four flats, five longs and three shorts"/>
                    <pic:cNvPicPr/>
                  </pic:nvPicPr>
                  <pic:blipFill>
                    <a:blip r:embed="rId69">
                      <a:extLst>
                        <a:ext uri="{28A0092B-C50C-407E-A947-70E740481C1C}">
                          <a14:useLocalDpi xmlns:a14="http://schemas.microsoft.com/office/drawing/2010/main" val="0"/>
                        </a:ext>
                      </a:extLst>
                    </a:blip>
                    <a:stretch>
                      <a:fillRect/>
                    </a:stretch>
                  </pic:blipFill>
                  <pic:spPr>
                    <a:xfrm>
                      <a:off x="0" y="0"/>
                      <a:ext cx="6285831" cy="4661990"/>
                    </a:xfrm>
                    <a:prstGeom prst="rect">
                      <a:avLst/>
                    </a:prstGeom>
                  </pic:spPr>
                </pic:pic>
              </a:graphicData>
            </a:graphic>
          </wp:inline>
        </w:drawing>
      </w:r>
      <w:r w:rsidR="00012419">
        <w:br w:type="page"/>
      </w:r>
    </w:p>
    <w:p w14:paraId="0B8283EF" w14:textId="4CE3FD1E" w:rsidR="00492723" w:rsidRDefault="00492723" w:rsidP="00492723">
      <w:pPr>
        <w:pStyle w:val="Heading2"/>
      </w:pPr>
      <w:bookmarkStart w:id="213" w:name="_Resource_10:_My_1"/>
      <w:bookmarkStart w:id="214" w:name="_Toc121389922"/>
      <w:bookmarkEnd w:id="213"/>
      <w:r>
        <w:lastRenderedPageBreak/>
        <w:t xml:space="preserve">Resource </w:t>
      </w:r>
      <w:r w:rsidR="00A6345E">
        <w:t>10</w:t>
      </w:r>
      <w:r>
        <w:t>: My castle template</w:t>
      </w:r>
      <w:bookmarkEnd w:id="214"/>
    </w:p>
    <w:p w14:paraId="14A39356" w14:textId="13F204CF" w:rsidR="00012419" w:rsidRDefault="00492723" w:rsidP="00492723">
      <w:r w:rsidRPr="00042A9F">
        <w:rPr>
          <w:noProof/>
        </w:rPr>
        <w:drawing>
          <wp:inline distT="0" distB="0" distL="0" distR="0" wp14:anchorId="54763ECF" wp14:editId="04C75339">
            <wp:extent cx="7272020" cy="4725670"/>
            <wp:effectExtent l="0" t="0" r="5080" b="0"/>
            <wp:docPr id="2138761419" name="Picture 2138761419" descr="Castle template of 6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61419" name="Picture 2138761419" descr="Castle template of 6 flats"/>
                    <pic:cNvPicPr/>
                  </pic:nvPicPr>
                  <pic:blipFill>
                    <a:blip r:embed="rId70">
                      <a:extLst>
                        <a:ext uri="{28A0092B-C50C-407E-A947-70E740481C1C}">
                          <a14:useLocalDpi xmlns:a14="http://schemas.microsoft.com/office/drawing/2010/main" val="0"/>
                        </a:ext>
                      </a:extLst>
                    </a:blip>
                    <a:stretch>
                      <a:fillRect/>
                    </a:stretch>
                  </pic:blipFill>
                  <pic:spPr>
                    <a:xfrm>
                      <a:off x="0" y="0"/>
                      <a:ext cx="7272020" cy="4725670"/>
                    </a:xfrm>
                    <a:prstGeom prst="rect">
                      <a:avLst/>
                    </a:prstGeom>
                  </pic:spPr>
                </pic:pic>
              </a:graphicData>
            </a:graphic>
          </wp:inline>
        </w:drawing>
      </w:r>
      <w:bookmarkStart w:id="215" w:name="_Toc112318944"/>
      <w:bookmarkStart w:id="216" w:name="_Toc112320594"/>
      <w:bookmarkStart w:id="217" w:name="_Toc112320649"/>
      <w:bookmarkStart w:id="218" w:name="_Toc112320704"/>
      <w:bookmarkStart w:id="219" w:name="_Toc112320758"/>
      <w:r w:rsidR="00012419">
        <w:br w:type="page"/>
      </w:r>
    </w:p>
    <w:p w14:paraId="09B54F04" w14:textId="66014703" w:rsidR="00012419" w:rsidRDefault="00492723" w:rsidP="00492723">
      <w:bookmarkStart w:id="220" w:name="_Resource_10:_My"/>
      <w:r>
        <w:rPr>
          <w:noProof/>
        </w:rPr>
        <w:lastRenderedPageBreak/>
        <w:drawing>
          <wp:inline distT="0" distB="0" distL="0" distR="0" wp14:anchorId="6A2CF327" wp14:editId="5A87A4A2">
            <wp:extent cx="7862887" cy="5862033"/>
            <wp:effectExtent l="0" t="0" r="5080" b="5715"/>
            <wp:docPr id="478519464" name="Picture 478519464" descr="Castle template of 3 flats, 9 longs and 9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19464" name="Picture 478519464" descr="Castle template of 3 flats, 9 longs and 9 shorts."/>
                    <pic:cNvPicPr/>
                  </pic:nvPicPr>
                  <pic:blipFill>
                    <a:blip r:embed="rId71">
                      <a:extLst>
                        <a:ext uri="{28A0092B-C50C-407E-A947-70E740481C1C}">
                          <a14:useLocalDpi xmlns:a14="http://schemas.microsoft.com/office/drawing/2010/main" val="0"/>
                        </a:ext>
                      </a:extLst>
                    </a:blip>
                    <a:stretch>
                      <a:fillRect/>
                    </a:stretch>
                  </pic:blipFill>
                  <pic:spPr>
                    <a:xfrm>
                      <a:off x="0" y="0"/>
                      <a:ext cx="7937858" cy="5917926"/>
                    </a:xfrm>
                    <a:prstGeom prst="rect">
                      <a:avLst/>
                    </a:prstGeom>
                  </pic:spPr>
                </pic:pic>
              </a:graphicData>
            </a:graphic>
          </wp:inline>
        </w:drawing>
      </w:r>
      <w:bookmarkEnd w:id="220"/>
      <w:r w:rsidR="00012419">
        <w:br w:type="page"/>
      </w:r>
    </w:p>
    <w:p w14:paraId="13B92A79" w14:textId="72C7C74D" w:rsidR="003F0A66" w:rsidRDefault="003F0A66" w:rsidP="003F0A66">
      <w:pPr>
        <w:pStyle w:val="Heading2"/>
      </w:pPr>
      <w:bookmarkStart w:id="221" w:name="_Toc121389923"/>
      <w:r>
        <w:lastRenderedPageBreak/>
        <w:t>Syllabus outcomes and content</w:t>
      </w:r>
      <w:bookmarkEnd w:id="215"/>
      <w:bookmarkEnd w:id="216"/>
      <w:bookmarkEnd w:id="217"/>
      <w:bookmarkEnd w:id="218"/>
      <w:bookmarkEnd w:id="219"/>
      <w:bookmarkEnd w:id="221"/>
    </w:p>
    <w:p w14:paraId="419F126A" w14:textId="77777777" w:rsidR="00DD3F8F" w:rsidRDefault="003F0A66" w:rsidP="003F0A66">
      <w:r>
        <w:t xml:space="preserve">The table below outlines the </w:t>
      </w:r>
      <w:hyperlink r:id="rId72" w:history="1">
        <w:r w:rsidRPr="003F0A66">
          <w:rPr>
            <w:rStyle w:val="Hyperlink"/>
          </w:rPr>
          <w:t>syllabus outcomes</w:t>
        </w:r>
      </w:hyperlink>
      <w:r>
        <w:t xml:space="preserve"> and range of relevant syllabus content covered in this unit. Content is linked to </w:t>
      </w:r>
      <w:hyperlink r:id="rId73"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3824"/>
        <w:gridCol w:w="7938"/>
        <w:gridCol w:w="2798"/>
      </w:tblGrid>
      <w:tr w:rsidR="00C366EF" w14:paraId="06EBBB9A" w14:textId="77777777" w:rsidTr="00C36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E9237AA" w14:textId="77777777" w:rsidR="006A7A5F" w:rsidRDefault="006A7A5F" w:rsidP="006A7A5F">
            <w:r w:rsidRPr="00D7795A">
              <w:t>Focus area and outcomes</w:t>
            </w:r>
          </w:p>
        </w:tc>
        <w:tc>
          <w:tcPr>
            <w:tcW w:w="2726" w:type="pct"/>
          </w:tcPr>
          <w:p w14:paraId="1A6E2F5B"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961" w:type="pct"/>
          </w:tcPr>
          <w:p w14:paraId="101B6B30"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C366EF" w14:paraId="1C0D0442"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C88A80A" w14:textId="31ED2352" w:rsidR="006A7A5F" w:rsidRDefault="78EC648A" w:rsidP="006A7A5F">
            <w:r>
              <w:t xml:space="preserve">Representing whole </w:t>
            </w:r>
            <w:proofErr w:type="gramStart"/>
            <w:r>
              <w:t>numbers</w:t>
            </w:r>
            <w:proofErr w:type="gramEnd"/>
            <w:r w:rsidR="66CC1075">
              <w:t xml:space="preserve"> A</w:t>
            </w:r>
          </w:p>
          <w:p w14:paraId="41A337BD" w14:textId="77777777" w:rsidR="001D4CE3" w:rsidRDefault="001D4CE3" w:rsidP="001D4CE3">
            <w:r>
              <w:t>MA1-WM-01</w:t>
            </w:r>
          </w:p>
          <w:p w14:paraId="2D9E18AA" w14:textId="77777777" w:rsidR="001D4CE3" w:rsidRDefault="001D4CE3" w:rsidP="001D4CE3">
            <w:r>
              <w:t>MA1-RWN-01</w:t>
            </w:r>
          </w:p>
          <w:p w14:paraId="252504C8" w14:textId="77777777" w:rsidR="006A7A5F" w:rsidRDefault="001D4CE3" w:rsidP="001D4CE3">
            <w:r>
              <w:t>MA1-RWN-02</w:t>
            </w:r>
          </w:p>
        </w:tc>
        <w:tc>
          <w:tcPr>
            <w:tcW w:w="2726" w:type="pct"/>
          </w:tcPr>
          <w:p w14:paraId="5F5C7496" w14:textId="20F29000" w:rsidR="006A7A5F" w:rsidRDefault="4D5887E6"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2C16BA3">
              <w:rPr>
                <w:rStyle w:val="Strong"/>
              </w:rPr>
              <w:t>Continue and create number patterns</w:t>
            </w:r>
          </w:p>
          <w:p w14:paraId="2AE6C527" w14:textId="3A402757" w:rsidR="59F795D2" w:rsidRPr="00CB42AB" w:rsidRDefault="59F795D2" w:rsidP="00CB42AB">
            <w:pPr>
              <w:pStyle w:val="ListBullet"/>
              <w:cnfStyle w:val="000000100000" w:firstRow="0" w:lastRow="0" w:firstColumn="0" w:lastColumn="0" w:oddVBand="0" w:evenVBand="0" w:oddHBand="1" w:evenHBand="0" w:firstRowFirstColumn="0" w:firstRowLastColumn="0" w:lastRowFirstColumn="0" w:lastRowLastColumn="0"/>
            </w:pPr>
            <w:r w:rsidRPr="00CB42AB">
              <w:t>count forwards and backwards by twos from any starting point</w:t>
            </w:r>
            <w:r w:rsidR="00252B76" w:rsidRPr="00CB42AB">
              <w:t xml:space="preserve"> (CPr6</w:t>
            </w:r>
            <w:r w:rsidR="3F60846B" w:rsidRPr="00CB42AB">
              <w:t>-</w:t>
            </w:r>
            <w:r w:rsidR="00252B76" w:rsidRPr="00CB42AB">
              <w:t>CPr7, MuS2)</w:t>
            </w:r>
          </w:p>
          <w:p w14:paraId="372955B8" w14:textId="3B4303CC" w:rsidR="006A7A5F" w:rsidRDefault="4D5887E6" w:rsidP="3D8CE877">
            <w:pPr>
              <w:cnfStyle w:val="000000100000" w:firstRow="0" w:lastRow="0" w:firstColumn="0" w:lastColumn="0" w:oddVBand="0" w:evenVBand="0" w:oddHBand="1" w:evenHBand="0" w:firstRowFirstColumn="0" w:firstRowLastColumn="0" w:lastRowFirstColumn="0" w:lastRowLastColumn="0"/>
            </w:pPr>
            <w:r w:rsidRPr="72C16BA3">
              <w:rPr>
                <w:rStyle w:val="Strong"/>
              </w:rPr>
              <w:t>Represent numbers on a line</w:t>
            </w:r>
          </w:p>
          <w:p w14:paraId="79B7C37A" w14:textId="46F859A9" w:rsidR="006A7A5F" w:rsidRPr="00E93425" w:rsidRDefault="1FDDCDB7" w:rsidP="00CB42AB">
            <w:pPr>
              <w:pStyle w:val="ListBullet"/>
              <w:cnfStyle w:val="000000100000" w:firstRow="0" w:lastRow="0" w:firstColumn="0" w:lastColumn="0" w:oddVBand="0" w:evenVBand="0" w:oddHBand="1" w:evenHBand="0" w:firstRowFirstColumn="0" w:firstRowLastColumn="0" w:lastRowFirstColumn="0" w:lastRowLastColumn="0"/>
            </w:pPr>
            <w:r w:rsidRPr="00E93425">
              <w:t>sequence numbers and arrange them on a line by considering the order and size of those numbers</w:t>
            </w:r>
            <w:r w:rsidR="00252B76">
              <w:t xml:space="preserve"> (CPr5)</w:t>
            </w:r>
          </w:p>
          <w:p w14:paraId="64EFD6E3" w14:textId="34742618" w:rsidR="006A7A5F" w:rsidRDefault="1898BE0C"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846A6A5">
              <w:rPr>
                <w:rStyle w:val="Strong"/>
              </w:rPr>
              <w:t>Represent the structure of groups of ten in whole numbers</w:t>
            </w:r>
          </w:p>
          <w:p w14:paraId="6D183F0F" w14:textId="0CB776BB" w:rsidR="006A7A5F" w:rsidRPr="00CB42AB" w:rsidRDefault="47B769C8" w:rsidP="00CB42AB">
            <w:pPr>
              <w:pStyle w:val="ListBullet"/>
              <w:cnfStyle w:val="000000100000" w:firstRow="0" w:lastRow="0" w:firstColumn="0" w:lastColumn="0" w:oddVBand="0" w:evenVBand="0" w:oddHBand="1" w:evenHBand="0" w:firstRowFirstColumn="0" w:firstRowLastColumn="0" w:lastRowFirstColumn="0" w:lastRowLastColumn="0"/>
            </w:pPr>
            <w:r w:rsidRPr="00CB42AB">
              <w:t>count large sets of objects by systematically grouping in tens</w:t>
            </w:r>
            <w:r w:rsidR="001A5518" w:rsidRPr="00CB42AB">
              <w:t xml:space="preserve"> (CPr7)</w:t>
            </w:r>
          </w:p>
          <w:p w14:paraId="17FA2C22" w14:textId="34BDE346" w:rsidR="006A7A5F" w:rsidRDefault="1C6624F8" w:rsidP="00CB42AB">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CB42AB">
              <w:t>estimate, to the nearest ten, the number of objects in a collection and check by counting in groups of ten</w:t>
            </w:r>
            <w:r w:rsidR="001A5518" w:rsidRPr="00CB42AB">
              <w:t xml:space="preserve"> (CPr7, NPV6)</w:t>
            </w:r>
          </w:p>
        </w:tc>
        <w:tc>
          <w:tcPr>
            <w:tcW w:w="961" w:type="pct"/>
          </w:tcPr>
          <w:p w14:paraId="30D5FB0E" w14:textId="38DFCAC9" w:rsidR="006A7A5F" w:rsidRDefault="343F9450" w:rsidP="6F760A36">
            <w:pPr>
              <w:cnfStyle w:val="000000100000" w:firstRow="0" w:lastRow="0" w:firstColumn="0" w:lastColumn="0" w:oddVBand="0" w:evenVBand="0" w:oddHBand="1" w:evenHBand="0" w:firstRowFirstColumn="0" w:firstRowLastColumn="0" w:lastRowFirstColumn="0" w:lastRowLastColumn="0"/>
              <w:rPr>
                <w:b/>
                <w:bCs/>
              </w:rPr>
            </w:pPr>
            <w:r w:rsidRPr="5D26470B">
              <w:rPr>
                <w:b/>
                <w:bCs/>
              </w:rPr>
              <w:t>1</w:t>
            </w:r>
            <w:r w:rsidR="512839AB" w:rsidRPr="5D26470B">
              <w:rPr>
                <w:b/>
                <w:bCs/>
              </w:rPr>
              <w:t>, 4</w:t>
            </w:r>
            <w:r w:rsidR="41DAD715" w:rsidRPr="5D26470B">
              <w:rPr>
                <w:b/>
                <w:bCs/>
              </w:rPr>
              <w:t xml:space="preserve">, </w:t>
            </w:r>
            <w:r w:rsidR="512839AB" w:rsidRPr="5D26470B">
              <w:rPr>
                <w:b/>
                <w:bCs/>
              </w:rPr>
              <w:t>6</w:t>
            </w:r>
          </w:p>
        </w:tc>
      </w:tr>
      <w:tr w:rsidR="00C366EF" w14:paraId="0D1C5F6D"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83F7D99" w14:textId="7FAC0D32" w:rsidR="4ADCB7A9" w:rsidRDefault="4ADCB7A9">
            <w:r>
              <w:t>Representing whole numbers B</w:t>
            </w:r>
          </w:p>
          <w:p w14:paraId="2D8BFCE0" w14:textId="77777777" w:rsidR="4ADCB7A9" w:rsidRDefault="4ADCB7A9">
            <w:r>
              <w:t>MA1-WM-01</w:t>
            </w:r>
          </w:p>
          <w:p w14:paraId="56A6AC8F" w14:textId="77777777" w:rsidR="4ADCB7A9" w:rsidRDefault="4ADCB7A9">
            <w:r>
              <w:lastRenderedPageBreak/>
              <w:t>MA1-RWN-01</w:t>
            </w:r>
          </w:p>
          <w:p w14:paraId="66927F9B" w14:textId="3068067E" w:rsidR="3D8CE877" w:rsidRDefault="4ADCB7A9" w:rsidP="00CB42AB">
            <w:r>
              <w:t>MA1-RWN-02</w:t>
            </w:r>
          </w:p>
        </w:tc>
        <w:tc>
          <w:tcPr>
            <w:tcW w:w="2726" w:type="pct"/>
          </w:tcPr>
          <w:p w14:paraId="44E9307C" w14:textId="59DE557C" w:rsidR="4ADCB7A9" w:rsidRDefault="4ADCB7A9" w:rsidP="3D8CE877">
            <w:pPr>
              <w:cnfStyle w:val="000000010000" w:firstRow="0" w:lastRow="0" w:firstColumn="0" w:lastColumn="0" w:oddVBand="0" w:evenVBand="0" w:oddHBand="0" w:evenHBand="1" w:firstRowFirstColumn="0" w:firstRowLastColumn="0" w:lastRowFirstColumn="0" w:lastRowLastColumn="0"/>
              <w:rPr>
                <w:rStyle w:val="Strong"/>
              </w:rPr>
            </w:pPr>
            <w:r w:rsidRPr="3D8CE877">
              <w:rPr>
                <w:rStyle w:val="Strong"/>
              </w:rPr>
              <w:lastRenderedPageBreak/>
              <w:t>Use counting sequences of ones and tens flexibly</w:t>
            </w:r>
          </w:p>
          <w:p w14:paraId="3987116D" w14:textId="3F0F4CAA" w:rsidR="00511B82" w:rsidRPr="00CB42AB" w:rsidRDefault="00E93425" w:rsidP="00CB42AB">
            <w:pPr>
              <w:pStyle w:val="ListBullet"/>
              <w:cnfStyle w:val="000000010000" w:firstRow="0" w:lastRow="0" w:firstColumn="0" w:lastColumn="0" w:oddVBand="0" w:evenVBand="0" w:oddHBand="0" w:evenHBand="1" w:firstRowFirstColumn="0" w:firstRowLastColumn="0" w:lastRowFirstColumn="0" w:lastRowLastColumn="0"/>
            </w:pPr>
            <w:r w:rsidRPr="00CB42AB">
              <w:t>c</w:t>
            </w:r>
            <w:r w:rsidR="00511B82" w:rsidRPr="00CB42AB">
              <w:t xml:space="preserve">ount forwards and backwards by tens, on and off the decade, with </w:t>
            </w:r>
            <w:r w:rsidR="00511B82" w:rsidRPr="00CB42AB">
              <w:lastRenderedPageBreak/>
              <w:t>two-and three-digit numbers</w:t>
            </w:r>
            <w:r w:rsidR="001A5518" w:rsidRPr="00CB42AB">
              <w:t xml:space="preserve"> (CPr7)</w:t>
            </w:r>
          </w:p>
          <w:p w14:paraId="1C541936" w14:textId="0941ECD0" w:rsidR="4ADCB7A9" w:rsidRDefault="4ADCB7A9"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846A6A5">
              <w:rPr>
                <w:rStyle w:val="Strong"/>
              </w:rPr>
              <w:t>Form, regroup and rename three-digit numbers</w:t>
            </w:r>
          </w:p>
          <w:p w14:paraId="587A100F" w14:textId="40C61EBF" w:rsidR="4ADCB7A9" w:rsidRPr="00CB42AB" w:rsidRDefault="24C23084" w:rsidP="00CB42AB">
            <w:pPr>
              <w:pStyle w:val="ListBullet"/>
              <w:cnfStyle w:val="000000010000" w:firstRow="0" w:lastRow="0" w:firstColumn="0" w:lastColumn="0" w:oddVBand="0" w:evenVBand="0" w:oddHBand="0" w:evenHBand="1" w:firstRowFirstColumn="0" w:firstRowLastColumn="0" w:lastRowFirstColumn="0" w:lastRowLastColumn="0"/>
            </w:pPr>
            <w:r w:rsidRPr="00CB42AB">
              <w:t xml:space="preserve">count and represent large sets of objects by systematically grouping in </w:t>
            </w:r>
            <w:proofErr w:type="spellStart"/>
            <w:r w:rsidRPr="00CB42AB">
              <w:t>tens</w:t>
            </w:r>
            <w:proofErr w:type="spellEnd"/>
            <w:r w:rsidRPr="00CB42AB">
              <w:t xml:space="preserve"> and hundreds</w:t>
            </w:r>
            <w:r w:rsidR="001A5518" w:rsidRPr="00CB42AB">
              <w:t xml:space="preserve"> (CPr7, NPV5)</w:t>
            </w:r>
          </w:p>
          <w:p w14:paraId="02BED055" w14:textId="0A39CE17" w:rsidR="4ADCB7A9" w:rsidRPr="00CB42AB" w:rsidRDefault="24C23084" w:rsidP="00CB42AB">
            <w:pPr>
              <w:pStyle w:val="ListBullet"/>
              <w:cnfStyle w:val="000000010000" w:firstRow="0" w:lastRow="0" w:firstColumn="0" w:lastColumn="0" w:oddVBand="0" w:evenVBand="0" w:oddHBand="0" w:evenHBand="1" w:firstRowFirstColumn="0" w:firstRowLastColumn="0" w:lastRowFirstColumn="0" w:lastRowLastColumn="0"/>
            </w:pPr>
            <w:r w:rsidRPr="00CB42AB">
              <w:t>use models such as base 10 material and interlocking cubes to represent and explain grouping</w:t>
            </w:r>
            <w:r w:rsidR="001A5518" w:rsidRPr="00CB42AB">
              <w:t xml:space="preserve"> (CPr7)</w:t>
            </w:r>
          </w:p>
          <w:p w14:paraId="0053C071" w14:textId="735DE5E8" w:rsidR="4ADCB7A9" w:rsidRDefault="24C23084" w:rsidP="00CB42AB">
            <w:pPr>
              <w:pStyle w:val="ListBullet"/>
              <w:cnfStyle w:val="000000010000" w:firstRow="0" w:lastRow="0" w:firstColumn="0" w:lastColumn="0" w:oddVBand="0" w:evenVBand="0" w:oddHBand="0" w:evenHBand="1" w:firstRowFirstColumn="0" w:firstRowLastColumn="0" w:lastRowFirstColumn="0" w:lastRowLastColumn="0"/>
            </w:pPr>
            <w:r w:rsidRPr="00CB42AB">
              <w:t>state the quantity value of digits in numbers of up to three digits</w:t>
            </w:r>
            <w:r w:rsidR="5CD3AA13" w:rsidRPr="00CB42AB">
              <w:t xml:space="preserve"> </w:t>
            </w:r>
            <w:r w:rsidR="001A5518" w:rsidRPr="00CB42AB">
              <w:t>(NPV5)</w:t>
            </w:r>
          </w:p>
        </w:tc>
        <w:tc>
          <w:tcPr>
            <w:tcW w:w="961" w:type="pct"/>
          </w:tcPr>
          <w:p w14:paraId="0F0447CD" w14:textId="3535E916" w:rsidR="3D8CE877" w:rsidRDefault="00CA5B50" w:rsidP="3D8CE87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1-2, 6-8</w:t>
            </w:r>
          </w:p>
        </w:tc>
      </w:tr>
      <w:tr w:rsidR="00C366EF" w14:paraId="1AAAEBBB"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A6905FC" w14:textId="66BAA539" w:rsidR="006A7A5F" w:rsidRDefault="78EC648A" w:rsidP="006A7A5F">
            <w:r>
              <w:t>Combining and separating quantities</w:t>
            </w:r>
            <w:r w:rsidR="74CA0CD2">
              <w:t xml:space="preserve"> A</w:t>
            </w:r>
          </w:p>
          <w:p w14:paraId="6A175C40" w14:textId="77777777" w:rsidR="001D4CE3" w:rsidRDefault="001D4CE3" w:rsidP="001D4CE3">
            <w:r>
              <w:t>MA1-WM-01</w:t>
            </w:r>
          </w:p>
          <w:p w14:paraId="1D3AFCF0" w14:textId="77777777" w:rsidR="006A7A5F" w:rsidRDefault="001D4CE3" w:rsidP="001D4CE3">
            <w:r>
              <w:t>MA1-CSQ-01</w:t>
            </w:r>
          </w:p>
        </w:tc>
        <w:tc>
          <w:tcPr>
            <w:tcW w:w="2726" w:type="pct"/>
          </w:tcPr>
          <w:p w14:paraId="7FC857F9" w14:textId="29CD39DF" w:rsidR="006A7A5F" w:rsidRDefault="15779A3A"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846A6A5">
              <w:rPr>
                <w:rStyle w:val="Strong"/>
              </w:rPr>
              <w:t>Use advanced count-by-one strategies to solve addition and subtraction problems</w:t>
            </w:r>
          </w:p>
          <w:p w14:paraId="3A00C08C" w14:textId="711CB0B4" w:rsidR="70CC9851" w:rsidRPr="00CB42AB" w:rsidRDefault="18C9778B" w:rsidP="00CB42AB">
            <w:pPr>
              <w:pStyle w:val="ListBullet"/>
              <w:cnfStyle w:val="000000100000" w:firstRow="0" w:lastRow="0" w:firstColumn="0" w:lastColumn="0" w:oddVBand="0" w:evenVBand="0" w:oddHBand="1" w:evenHBand="0" w:firstRowFirstColumn="0" w:firstRowLastColumn="0" w:lastRowFirstColumn="0" w:lastRowLastColumn="0"/>
            </w:pPr>
            <w:r w:rsidRPr="00CB42AB">
              <w:t>fluently use advanced count-by-one strategies including counting on and counting back to solve addition and subtraction problems involving one- and two-digit numbers</w:t>
            </w:r>
            <w:r w:rsidR="001A5518" w:rsidRPr="00CB42AB">
              <w:t xml:space="preserve"> (AdS3</w:t>
            </w:r>
            <w:r w:rsidR="40697FA9" w:rsidRPr="00CB42AB">
              <w:t>-</w:t>
            </w:r>
            <w:r w:rsidR="001A5518" w:rsidRPr="00CB42AB">
              <w:t>AdS5)</w:t>
            </w:r>
          </w:p>
          <w:p w14:paraId="4266655D" w14:textId="3DC3E2FA" w:rsidR="006A7A5F" w:rsidRDefault="15779A3A"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Recognise and recall number bonds up to 10</w:t>
            </w:r>
          </w:p>
          <w:p w14:paraId="6733F18A" w14:textId="62F6A05C" w:rsidR="008D2FE7" w:rsidRPr="00CB42AB" w:rsidRDefault="00C71540" w:rsidP="00CB42AB">
            <w:pPr>
              <w:pStyle w:val="ListBullet"/>
              <w:cnfStyle w:val="000000100000" w:firstRow="0" w:lastRow="0" w:firstColumn="0" w:lastColumn="0" w:oddVBand="0" w:evenVBand="0" w:oddHBand="1" w:evenHBand="0" w:firstRowFirstColumn="0" w:firstRowLastColumn="0" w:lastRowFirstColumn="0" w:lastRowLastColumn="0"/>
            </w:pPr>
            <w:r w:rsidRPr="00CB42AB">
              <w:t xml:space="preserve">recognise, </w:t>
            </w:r>
            <w:proofErr w:type="gramStart"/>
            <w:r w:rsidRPr="00CB42AB">
              <w:t>recall</w:t>
            </w:r>
            <w:proofErr w:type="gramEnd"/>
            <w:r w:rsidRPr="00CB42AB">
              <w:t xml:space="preserve"> and record combinations of two numbers that add up or bond to form 10</w:t>
            </w:r>
            <w:r w:rsidR="001A5518" w:rsidRPr="00CB42AB">
              <w:t xml:space="preserve"> (AdS2, AdS6)</w:t>
            </w:r>
          </w:p>
        </w:tc>
        <w:tc>
          <w:tcPr>
            <w:tcW w:w="961" w:type="pct"/>
          </w:tcPr>
          <w:p w14:paraId="556EE743" w14:textId="5A57357E" w:rsidR="006A7A5F" w:rsidRDefault="00CA5B50" w:rsidP="00E605C0">
            <w:pPr>
              <w:cnfStyle w:val="000000100000" w:firstRow="0" w:lastRow="0" w:firstColumn="0" w:lastColumn="0" w:oddVBand="0" w:evenVBand="0" w:oddHBand="1" w:evenHBand="0" w:firstRowFirstColumn="0" w:firstRowLastColumn="0" w:lastRowFirstColumn="0" w:lastRowLastColumn="0"/>
            </w:pPr>
            <w:r>
              <w:rPr>
                <w:b/>
                <w:bCs/>
              </w:rPr>
              <w:t>4</w:t>
            </w:r>
          </w:p>
        </w:tc>
      </w:tr>
      <w:tr w:rsidR="00C366EF" w14:paraId="7E85F346"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A22181C" w14:textId="621FA1CF" w:rsidR="006A7A5F" w:rsidRDefault="78EC648A" w:rsidP="006A7A5F">
            <w:r>
              <w:t xml:space="preserve">Forming </w:t>
            </w:r>
            <w:proofErr w:type="gramStart"/>
            <w:r>
              <w:t>groups</w:t>
            </w:r>
            <w:proofErr w:type="gramEnd"/>
            <w:r w:rsidR="56D2B508">
              <w:t xml:space="preserve"> A</w:t>
            </w:r>
          </w:p>
          <w:p w14:paraId="7903C655" w14:textId="77777777" w:rsidR="001D4CE3" w:rsidRDefault="001D4CE3" w:rsidP="001D4CE3">
            <w:r>
              <w:lastRenderedPageBreak/>
              <w:t>MA1-WM-01</w:t>
            </w:r>
          </w:p>
          <w:p w14:paraId="20DC94C1" w14:textId="77777777" w:rsidR="006A7A5F" w:rsidRDefault="001D4CE3" w:rsidP="001D4CE3">
            <w:r>
              <w:t>MA1-FG-01</w:t>
            </w:r>
          </w:p>
        </w:tc>
        <w:tc>
          <w:tcPr>
            <w:tcW w:w="2726" w:type="pct"/>
          </w:tcPr>
          <w:p w14:paraId="4F68FEDA" w14:textId="1E250918" w:rsidR="008D2FE7" w:rsidRDefault="008D2FE7" w:rsidP="3D8CE877">
            <w:pPr>
              <w:cnfStyle w:val="000000010000" w:firstRow="0" w:lastRow="0" w:firstColumn="0" w:lastColumn="0" w:oddVBand="0" w:evenVBand="0" w:oddHBand="0" w:evenHBand="1" w:firstRowFirstColumn="0" w:firstRowLastColumn="0" w:lastRowFirstColumn="0" w:lastRowLastColumn="0"/>
              <w:rPr>
                <w:rStyle w:val="Strong"/>
              </w:rPr>
            </w:pPr>
            <w:r w:rsidRPr="008D2FE7">
              <w:rPr>
                <w:rStyle w:val="Strong"/>
              </w:rPr>
              <w:lastRenderedPageBreak/>
              <w:t>Count in multiples using rhythmic and skip counting</w:t>
            </w:r>
          </w:p>
          <w:p w14:paraId="0DDAAC2C" w14:textId="2ABB7969" w:rsidR="008D2FE7" w:rsidRPr="00CB42AB" w:rsidRDefault="008D2FE7"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B42AB">
              <w:lastRenderedPageBreak/>
              <w:t xml:space="preserve">count by twos, threes, </w:t>
            </w:r>
            <w:proofErr w:type="gramStart"/>
            <w:r w:rsidRPr="00CB42AB">
              <w:t>fives</w:t>
            </w:r>
            <w:proofErr w:type="gramEnd"/>
            <w:r w:rsidRPr="00CB42AB">
              <w:t xml:space="preserve"> and tens using rhythmic counting and skip counting</w:t>
            </w:r>
            <w:r w:rsidR="001A5518" w:rsidRPr="00CB42AB">
              <w:t xml:space="preserve"> (MuS2, CPr6)</w:t>
            </w:r>
          </w:p>
          <w:p w14:paraId="6E978729" w14:textId="053EA5BD" w:rsidR="006A7A5F" w:rsidRDefault="403FBF12" w:rsidP="3D8CE877">
            <w:pPr>
              <w:cnfStyle w:val="000000010000" w:firstRow="0" w:lastRow="0" w:firstColumn="0" w:lastColumn="0" w:oddVBand="0" w:evenVBand="0" w:oddHBand="0" w:evenHBand="1" w:firstRowFirstColumn="0" w:firstRowLastColumn="0" w:lastRowFirstColumn="0" w:lastRowLastColumn="0"/>
              <w:rPr>
                <w:rStyle w:val="Strong"/>
              </w:rPr>
            </w:pPr>
            <w:r w:rsidRPr="3D8CE877">
              <w:rPr>
                <w:rStyle w:val="Strong"/>
              </w:rPr>
              <w:t>Recognise and represent division</w:t>
            </w:r>
          </w:p>
          <w:p w14:paraId="4C8E21FE" w14:textId="7B8AAB53" w:rsidR="00C7646B" w:rsidRPr="00CB42AB" w:rsidRDefault="00E93425"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B42AB">
              <w:t>u</w:t>
            </w:r>
            <w:r w:rsidR="008D2FE7" w:rsidRPr="00CB42AB">
              <w:t>se concrete materials to model a half of a collection and show the relation between the half and the whole</w:t>
            </w:r>
            <w:r w:rsidR="001A5518" w:rsidRPr="00CB42AB">
              <w:t xml:space="preserve"> (InF1)</w:t>
            </w:r>
          </w:p>
        </w:tc>
        <w:tc>
          <w:tcPr>
            <w:tcW w:w="961" w:type="pct"/>
          </w:tcPr>
          <w:p w14:paraId="01283500" w14:textId="051ABA86" w:rsidR="006A7A5F" w:rsidRDefault="00CA5B50" w:rsidP="3D8CE87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4-6</w:t>
            </w:r>
          </w:p>
        </w:tc>
      </w:tr>
      <w:tr w:rsidR="00C366EF" w14:paraId="714400E6"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6AE23AB" w14:textId="28699650" w:rsidR="5348E97D" w:rsidRDefault="5348E97D">
            <w:r>
              <w:t>Forming groups B</w:t>
            </w:r>
          </w:p>
          <w:p w14:paraId="156F1528" w14:textId="77777777" w:rsidR="5348E97D" w:rsidRDefault="5348E97D">
            <w:r>
              <w:t>MA1-WM-01</w:t>
            </w:r>
          </w:p>
          <w:p w14:paraId="57946F0F" w14:textId="7F5EB26A" w:rsidR="5348E97D" w:rsidRDefault="5348E97D">
            <w:r>
              <w:t>MA1-FG-01</w:t>
            </w:r>
          </w:p>
        </w:tc>
        <w:tc>
          <w:tcPr>
            <w:tcW w:w="2726" w:type="pct"/>
          </w:tcPr>
          <w:p w14:paraId="6CAC3123" w14:textId="497ED5DA" w:rsidR="00C5730F" w:rsidRDefault="00C5730F" w:rsidP="00C0482C">
            <w:pPr>
              <w:cnfStyle w:val="000000100000" w:firstRow="0" w:lastRow="0" w:firstColumn="0" w:lastColumn="0" w:oddVBand="0" w:evenVBand="0" w:oddHBand="1" w:evenHBand="0" w:firstRowFirstColumn="0" w:firstRowLastColumn="0" w:lastRowFirstColumn="0" w:lastRowLastColumn="0"/>
              <w:rPr>
                <w:rStyle w:val="Strong"/>
              </w:rPr>
            </w:pPr>
            <w:r w:rsidRPr="02EAC95A">
              <w:rPr>
                <w:rStyle w:val="Strong"/>
              </w:rPr>
              <w:t>Represent and explain multiplication as the combining of equal groups</w:t>
            </w:r>
          </w:p>
          <w:p w14:paraId="2F1D692E" w14:textId="156B3B0B" w:rsidR="00C0482C" w:rsidRPr="00C7646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f</w:t>
            </w:r>
            <w:r w:rsidRPr="00C7646B">
              <w:rPr>
                <w:rStyle w:val="Strong"/>
                <w:b w:val="0"/>
              </w:rPr>
              <w:t xml:space="preserve">orm arrays of equal rows and equal </w:t>
            </w:r>
            <w:r w:rsidRPr="001A5518">
              <w:t>columns</w:t>
            </w:r>
            <w:r w:rsidR="001A5518" w:rsidRPr="001A5518">
              <w:t xml:space="preserve"> (MuS5)</w:t>
            </w:r>
          </w:p>
          <w:p w14:paraId="603A3B0B" w14:textId="08426130" w:rsidR="00C7646B" w:rsidRPr="00C7646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2EAC95A">
              <w:rPr>
                <w:rStyle w:val="Strong"/>
                <w:b w:val="0"/>
              </w:rPr>
              <w:t xml:space="preserve">determine and distinguish between the </w:t>
            </w:r>
            <w:r w:rsidRPr="02EAC95A">
              <w:rPr>
                <w:rStyle w:val="Strong"/>
                <w:b w:val="0"/>
                <w:i/>
                <w:iCs/>
              </w:rPr>
              <w:t>number of rows/columns</w:t>
            </w:r>
            <w:r w:rsidRPr="02EAC95A">
              <w:rPr>
                <w:rStyle w:val="Strong"/>
                <w:b w:val="0"/>
              </w:rPr>
              <w:t xml:space="preserve"> and the </w:t>
            </w:r>
            <w:r w:rsidRPr="02EAC95A">
              <w:rPr>
                <w:rStyle w:val="Strong"/>
                <w:b w:val="0"/>
                <w:i/>
                <w:iCs/>
              </w:rPr>
              <w:t xml:space="preserve">number in each row/column </w:t>
            </w:r>
            <w:r w:rsidRPr="02EAC95A">
              <w:rPr>
                <w:rStyle w:val="Strong"/>
                <w:b w:val="0"/>
              </w:rPr>
              <w:t>when describing collections of objects</w:t>
            </w:r>
            <w:r w:rsidR="001A5518" w:rsidRPr="02EAC95A">
              <w:rPr>
                <w:rStyle w:val="Strong"/>
                <w:b w:val="0"/>
              </w:rPr>
              <w:t xml:space="preserve"> </w:t>
            </w:r>
            <w:r w:rsidR="001A5518">
              <w:t>(MuS5)</w:t>
            </w:r>
          </w:p>
          <w:p w14:paraId="013521D3" w14:textId="77777777" w:rsidR="00C7646B" w:rsidRDefault="00C7646B" w:rsidP="00C7646B">
            <w:pPr>
              <w:cnfStyle w:val="000000100000" w:firstRow="0" w:lastRow="0" w:firstColumn="0" w:lastColumn="0" w:oddVBand="0" w:evenVBand="0" w:oddHBand="1" w:evenHBand="0" w:firstRowFirstColumn="0" w:firstRowLastColumn="0" w:lastRowFirstColumn="0" w:lastRowLastColumn="0"/>
              <w:rPr>
                <w:rStyle w:val="Strong"/>
              </w:rPr>
            </w:pPr>
            <w:r w:rsidRPr="3D8CE877">
              <w:rPr>
                <w:rStyle w:val="Strong"/>
              </w:rPr>
              <w:t>Model doubling and halving with fractions</w:t>
            </w:r>
          </w:p>
          <w:p w14:paraId="6E5F43D0" w14:textId="1908E6C9" w:rsidR="00C7646B" w:rsidRPr="00CB42A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B42AB">
              <w:rPr>
                <w:rStyle w:val="Strong"/>
                <w:b w:val="0"/>
              </w:rPr>
              <w:t>model doubling and halving groups and the relation between the process</w:t>
            </w:r>
            <w:r w:rsidR="003013C4" w:rsidRPr="00CB42AB">
              <w:rPr>
                <w:rStyle w:val="Strong"/>
                <w:b w:val="0"/>
              </w:rPr>
              <w:t>es (</w:t>
            </w:r>
            <w:r w:rsidR="003013C4" w:rsidRPr="00CB42AB">
              <w:t>MuS6, InF2)</w:t>
            </w:r>
          </w:p>
          <w:p w14:paraId="57B96A30" w14:textId="4CDECE24" w:rsidR="00C7646B" w:rsidRPr="00CB42AB" w:rsidRDefault="00C7646B"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B42AB">
              <w:rPr>
                <w:rStyle w:val="Strong"/>
                <w:b w:val="0"/>
              </w:rPr>
              <w:t xml:space="preserve">re-create the whole </w:t>
            </w:r>
            <w:r w:rsidRPr="00CB42AB">
              <w:t>given half</w:t>
            </w:r>
            <w:r w:rsidR="003013C4" w:rsidRPr="00CB42AB">
              <w:t xml:space="preserve"> (InF3)</w:t>
            </w:r>
          </w:p>
          <w:p w14:paraId="3A39C1C5" w14:textId="6D14D8D9" w:rsidR="5348E97D" w:rsidRPr="003013C4" w:rsidRDefault="00C7646B" w:rsidP="00CB42AB">
            <w:pPr>
              <w:pStyle w:val="ListBullet"/>
              <w:cnfStyle w:val="000000100000" w:firstRow="0" w:lastRow="0" w:firstColumn="0" w:lastColumn="0" w:oddVBand="0" w:evenVBand="0" w:oddHBand="1" w:evenHBand="0" w:firstRowFirstColumn="0" w:firstRowLastColumn="0" w:lastRowFirstColumn="0" w:lastRowLastColumn="0"/>
            </w:pPr>
            <w:r w:rsidRPr="00CB42AB">
              <w:rPr>
                <w:rStyle w:val="Strong"/>
                <w:b w:val="0"/>
              </w:rPr>
              <w:t xml:space="preserve">use concrete materials to model a half, a quarter or an eighth of a collection, and explain their thinking </w:t>
            </w:r>
            <w:r w:rsidR="003013C4" w:rsidRPr="00CB42AB">
              <w:rPr>
                <w:rStyle w:val="Strong"/>
                <w:b w:val="0"/>
              </w:rPr>
              <w:t>(InF2</w:t>
            </w:r>
            <w:r w:rsidR="5526DAA2" w:rsidRPr="00CB42AB">
              <w:rPr>
                <w:rStyle w:val="Strong"/>
                <w:b w:val="0"/>
              </w:rPr>
              <w:t>-</w:t>
            </w:r>
            <w:r w:rsidR="003013C4" w:rsidRPr="00CB42AB">
              <w:rPr>
                <w:rStyle w:val="Strong"/>
                <w:b w:val="0"/>
              </w:rPr>
              <w:t>InF3)</w:t>
            </w:r>
          </w:p>
        </w:tc>
        <w:tc>
          <w:tcPr>
            <w:tcW w:w="961" w:type="pct"/>
          </w:tcPr>
          <w:p w14:paraId="6DFFD95A" w14:textId="36EFF684" w:rsidR="3D8CE877" w:rsidRDefault="00CA5B50" w:rsidP="3D8CE877">
            <w:pPr>
              <w:cnfStyle w:val="000000100000" w:firstRow="0" w:lastRow="0" w:firstColumn="0" w:lastColumn="0" w:oddVBand="0" w:evenVBand="0" w:oddHBand="1" w:evenHBand="0" w:firstRowFirstColumn="0" w:firstRowLastColumn="0" w:lastRowFirstColumn="0" w:lastRowLastColumn="0"/>
              <w:rPr>
                <w:b/>
                <w:bCs/>
              </w:rPr>
            </w:pPr>
            <w:r>
              <w:rPr>
                <w:b/>
                <w:bCs/>
              </w:rPr>
              <w:t>1, 4-5</w:t>
            </w:r>
          </w:p>
        </w:tc>
      </w:tr>
      <w:tr w:rsidR="00C366EF" w14:paraId="33EF578E"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3D2C00F" w14:textId="50B34435" w:rsidR="006A7A5F" w:rsidRDefault="78EC648A" w:rsidP="006A7A5F">
            <w:r>
              <w:lastRenderedPageBreak/>
              <w:t>Geometric measure</w:t>
            </w:r>
            <w:r w:rsidR="18D166D7">
              <w:t xml:space="preserve"> A</w:t>
            </w:r>
          </w:p>
          <w:p w14:paraId="771EFFF3" w14:textId="77777777" w:rsidR="001D4CE3" w:rsidRDefault="001D4CE3" w:rsidP="001D4CE3">
            <w:r>
              <w:t>MA1-WM-01</w:t>
            </w:r>
          </w:p>
          <w:p w14:paraId="7B4DFAE5" w14:textId="77777777" w:rsidR="001D4CE3" w:rsidRDefault="001D4CE3" w:rsidP="001D4CE3">
            <w:r>
              <w:t>MA1-GM-01</w:t>
            </w:r>
          </w:p>
          <w:p w14:paraId="799F1980" w14:textId="77777777" w:rsidR="001D4CE3" w:rsidRDefault="001D4CE3" w:rsidP="001D4CE3">
            <w:r>
              <w:t>MA1-GM-02</w:t>
            </w:r>
          </w:p>
          <w:p w14:paraId="67A23C82" w14:textId="6C3F07E4" w:rsidR="009471AD" w:rsidRPr="004414E0" w:rsidRDefault="001D4CE3" w:rsidP="004414E0">
            <w:r>
              <w:t>MA1-GM-03</w:t>
            </w:r>
          </w:p>
        </w:tc>
        <w:tc>
          <w:tcPr>
            <w:tcW w:w="2726" w:type="pct"/>
          </w:tcPr>
          <w:p w14:paraId="41F40C6E" w14:textId="6CEA3E78" w:rsidR="006A7A5F" w:rsidRDefault="13E37ADE" w:rsidP="3D8CE877">
            <w:pPr>
              <w:cnfStyle w:val="000000010000" w:firstRow="0" w:lastRow="0" w:firstColumn="0" w:lastColumn="0" w:oddVBand="0" w:evenVBand="0" w:oddHBand="0" w:evenHBand="1" w:firstRowFirstColumn="0" w:firstRowLastColumn="0" w:lastRowFirstColumn="0" w:lastRowLastColumn="0"/>
              <w:rPr>
                <w:rStyle w:val="Strong"/>
              </w:rPr>
            </w:pPr>
            <w:r w:rsidRPr="3846A6A5">
              <w:rPr>
                <w:rStyle w:val="Strong"/>
              </w:rPr>
              <w:t>Length: Measure the lengths of objects using appropriate uniform informal units</w:t>
            </w:r>
          </w:p>
          <w:p w14:paraId="716B6313" w14:textId="78F266B8" w:rsidR="00C5730F"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use uniform informal units to measure lengths and distances by placing the units end to end without gaps or overlaps</w:t>
            </w:r>
            <w:r w:rsidR="00D50D68" w:rsidRPr="00CB42AB">
              <w:t xml:space="preserve"> (Uu</w:t>
            </w:r>
            <w:r w:rsidR="00840490" w:rsidRPr="00CB42AB">
              <w:t>M2)</w:t>
            </w:r>
          </w:p>
          <w:p w14:paraId="5AFCDA1E" w14:textId="5000D105" w:rsidR="009471AD"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count informal units to measure lengths or distances and describe the part left over</w:t>
            </w:r>
            <w:r w:rsidR="00840490" w:rsidRPr="00CB42AB">
              <w:t xml:space="preserve"> (UuM4)</w:t>
            </w:r>
          </w:p>
          <w:p w14:paraId="124992E3" w14:textId="7C62C65F" w:rsidR="009471AD"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record lengths and distances by referring to the number and type of unit used</w:t>
            </w:r>
            <w:r w:rsidR="00840490" w:rsidRPr="00CB42AB">
              <w:t xml:space="preserve"> (UuM4)</w:t>
            </w:r>
          </w:p>
          <w:p w14:paraId="7E1B1F69" w14:textId="3B59D004" w:rsidR="009471AD" w:rsidRPr="00CB42AB"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CB42AB">
              <w:t>use a single informal unit repeatedly (iteratively) to measure length</w:t>
            </w:r>
            <w:r w:rsidR="00840490" w:rsidRPr="00CB42AB">
              <w:t xml:space="preserve"> (UuM4)</w:t>
            </w:r>
          </w:p>
          <w:p w14:paraId="504AB2A1" w14:textId="2958B74C" w:rsidR="006A7A5F" w:rsidRPr="004414E0" w:rsidRDefault="004414E0" w:rsidP="3D8CE87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w:t>
            </w:r>
            <w:r w:rsidR="13E37ADE" w:rsidRPr="004414E0">
              <w:rPr>
                <w:rStyle w:val="Strong"/>
              </w:rPr>
              <w:t>ength: Subdivides the lengths to find halves and quarters</w:t>
            </w:r>
          </w:p>
          <w:p w14:paraId="08CDAC46" w14:textId="435ECBDA" w:rsidR="009471AD" w:rsidRPr="00E93425" w:rsidRDefault="009471AD"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E93425">
              <w:rPr>
                <w:rStyle w:val="Strong"/>
                <w:b w:val="0"/>
              </w:rPr>
              <w:t>use concrete materials to model both half and quarters of a whole length, highlighting the length</w:t>
            </w:r>
            <w:r w:rsidR="00840490">
              <w:rPr>
                <w:rStyle w:val="Strong"/>
                <w:b w:val="0"/>
              </w:rPr>
              <w:t xml:space="preserve"> </w:t>
            </w:r>
            <w:r w:rsidR="00840490" w:rsidRPr="00840490">
              <w:t>(InF2)</w:t>
            </w:r>
          </w:p>
          <w:p w14:paraId="5ED018E7" w14:textId="440C9763" w:rsidR="006A7A5F" w:rsidRDefault="009471AD" w:rsidP="00CB42AB">
            <w:pPr>
              <w:pStyle w:val="ListBullet"/>
              <w:cnfStyle w:val="000000010000" w:firstRow="0" w:lastRow="0" w:firstColumn="0" w:lastColumn="0" w:oddVBand="0" w:evenVBand="0" w:oddHBand="0" w:evenHBand="1" w:firstRowFirstColumn="0" w:firstRowLastColumn="0" w:lastRowFirstColumn="0" w:lastRowLastColumn="0"/>
            </w:pPr>
            <w:r w:rsidRPr="00E93425">
              <w:rPr>
                <w:rStyle w:val="Strong"/>
                <w:b w:val="0"/>
              </w:rPr>
              <w:t>recognise when lengths have or have not been divided into halves or quarters</w:t>
            </w:r>
            <w:r w:rsidR="00840490">
              <w:rPr>
                <w:rStyle w:val="Strong"/>
                <w:b w:val="0"/>
              </w:rPr>
              <w:t xml:space="preserve"> </w:t>
            </w:r>
            <w:r w:rsidR="00840490" w:rsidRPr="00840490">
              <w:t>(InF2)</w:t>
            </w:r>
          </w:p>
        </w:tc>
        <w:tc>
          <w:tcPr>
            <w:tcW w:w="961" w:type="pct"/>
          </w:tcPr>
          <w:p w14:paraId="0A387BBA" w14:textId="39714181" w:rsidR="006A7A5F" w:rsidRDefault="00CA5B50" w:rsidP="00E605C0">
            <w:pPr>
              <w:cnfStyle w:val="000000010000" w:firstRow="0" w:lastRow="0" w:firstColumn="0" w:lastColumn="0" w:oddVBand="0" w:evenVBand="0" w:oddHBand="0" w:evenHBand="1" w:firstRowFirstColumn="0" w:firstRowLastColumn="0" w:lastRowFirstColumn="0" w:lastRowLastColumn="0"/>
            </w:pPr>
            <w:r>
              <w:rPr>
                <w:b/>
                <w:bCs/>
              </w:rPr>
              <w:t>4</w:t>
            </w:r>
          </w:p>
        </w:tc>
      </w:tr>
      <w:tr w:rsidR="00C366EF" w14:paraId="1B360489"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B1C1A09" w14:textId="76F5328F" w:rsidR="33185DDA" w:rsidRDefault="33185DDA">
            <w:r>
              <w:t>Geometric measure B</w:t>
            </w:r>
          </w:p>
          <w:p w14:paraId="55B61CC2" w14:textId="77777777" w:rsidR="33185DDA" w:rsidRDefault="33185DDA">
            <w:r>
              <w:t>MA1-WM-01</w:t>
            </w:r>
          </w:p>
          <w:p w14:paraId="3FA3D46F" w14:textId="77777777" w:rsidR="33185DDA" w:rsidRDefault="33185DDA">
            <w:r>
              <w:lastRenderedPageBreak/>
              <w:t>MA1-GM-01</w:t>
            </w:r>
          </w:p>
          <w:p w14:paraId="3954CC19" w14:textId="77777777" w:rsidR="33185DDA" w:rsidRDefault="33185DDA">
            <w:r>
              <w:t>MA1-GM-02</w:t>
            </w:r>
          </w:p>
          <w:p w14:paraId="4B38B37B" w14:textId="2A918A2C" w:rsidR="33185DDA" w:rsidRDefault="33185DDA">
            <w:r>
              <w:t>MA1-GM-03</w:t>
            </w:r>
          </w:p>
        </w:tc>
        <w:tc>
          <w:tcPr>
            <w:tcW w:w="2726" w:type="pct"/>
          </w:tcPr>
          <w:p w14:paraId="12C354D2" w14:textId="5FDE5B08" w:rsidR="33185DDA" w:rsidRDefault="33185DDA" w:rsidP="3D8CE877">
            <w:pPr>
              <w:spacing w:line="259" w:lineRule="auto"/>
              <w:cnfStyle w:val="000000100000" w:firstRow="0" w:lastRow="0" w:firstColumn="0" w:lastColumn="0" w:oddVBand="0" w:evenVBand="0" w:oddHBand="1" w:evenHBand="0" w:firstRowFirstColumn="0" w:firstRowLastColumn="0" w:lastRowFirstColumn="0" w:lastRowLastColumn="0"/>
              <w:rPr>
                <w:rFonts w:eastAsia="Arial"/>
              </w:rPr>
            </w:pPr>
            <w:r w:rsidRPr="3846A6A5">
              <w:rPr>
                <w:rStyle w:val="Strong"/>
              </w:rPr>
              <w:lastRenderedPageBreak/>
              <w:t>Length: Compare and order lengths using uniform informal units</w:t>
            </w:r>
          </w:p>
          <w:p w14:paraId="4F75FE37" w14:textId="4149EBCB" w:rsidR="3D8CE877" w:rsidRPr="00CB42AB" w:rsidRDefault="4B93D889" w:rsidP="00CB42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B42AB">
              <w:t>compare and order two or more shapes according to their lengths using an appropriate uniform informal unit</w:t>
            </w:r>
          </w:p>
        </w:tc>
        <w:tc>
          <w:tcPr>
            <w:tcW w:w="961" w:type="pct"/>
          </w:tcPr>
          <w:p w14:paraId="34C61058" w14:textId="48EAC243" w:rsidR="3D8CE877" w:rsidRDefault="00CA5B50" w:rsidP="3D8CE877">
            <w:pPr>
              <w:cnfStyle w:val="000000100000" w:firstRow="0" w:lastRow="0" w:firstColumn="0" w:lastColumn="0" w:oddVBand="0" w:evenVBand="0" w:oddHBand="1" w:evenHBand="0" w:firstRowFirstColumn="0" w:firstRowLastColumn="0" w:lastRowFirstColumn="0" w:lastRowLastColumn="0"/>
              <w:rPr>
                <w:b/>
                <w:bCs/>
              </w:rPr>
            </w:pPr>
            <w:r>
              <w:rPr>
                <w:b/>
                <w:bCs/>
              </w:rPr>
              <w:t>4</w:t>
            </w:r>
          </w:p>
        </w:tc>
      </w:tr>
      <w:tr w:rsidR="00C366EF" w14:paraId="51FA4ACB"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F29A521" w14:textId="29D45DEC" w:rsidR="00B80E30" w:rsidRDefault="00B80E30" w:rsidP="00B80E30">
            <w:r>
              <w:t>Two-dimensional spatial A structure</w:t>
            </w:r>
          </w:p>
          <w:p w14:paraId="3BB0C5E5" w14:textId="77777777" w:rsidR="00B80E30" w:rsidRDefault="00B80E30" w:rsidP="00B80E30">
            <w:r>
              <w:t>MA1-WM-01</w:t>
            </w:r>
          </w:p>
          <w:p w14:paraId="07A4B30B" w14:textId="77777777" w:rsidR="00B80E30" w:rsidRDefault="00B80E30" w:rsidP="00B80E30">
            <w:r>
              <w:t>MA1-2DS-01</w:t>
            </w:r>
          </w:p>
          <w:p w14:paraId="36B377A0" w14:textId="54756019" w:rsidR="00A2142C" w:rsidRDefault="00B80E30" w:rsidP="00B80E30">
            <w:r>
              <w:t>MA1-2DS-02</w:t>
            </w:r>
          </w:p>
        </w:tc>
        <w:tc>
          <w:tcPr>
            <w:tcW w:w="2726" w:type="pct"/>
          </w:tcPr>
          <w:p w14:paraId="6006C596" w14:textId="77777777" w:rsidR="00B80E30" w:rsidRPr="00C5730F" w:rsidRDefault="00B80E30" w:rsidP="00CB42AB">
            <w:pPr>
              <w:cnfStyle w:val="000000010000" w:firstRow="0" w:lastRow="0" w:firstColumn="0" w:lastColumn="0" w:oddVBand="0" w:evenVBand="0" w:oddHBand="0" w:evenHBand="1" w:firstRowFirstColumn="0" w:firstRowLastColumn="0" w:lastRowFirstColumn="0" w:lastRowLastColumn="0"/>
              <w:rPr>
                <w:rStyle w:val="Strong"/>
              </w:rPr>
            </w:pPr>
            <w:r w:rsidRPr="00C5730F">
              <w:rPr>
                <w:rStyle w:val="Strong"/>
              </w:rPr>
              <w:t>Area: Measure areas using uniform informal units</w:t>
            </w:r>
          </w:p>
          <w:p w14:paraId="677557CF" w14:textId="35C68AF1" w:rsidR="00B80E30"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sz w:val="21"/>
                <w:szCs w:val="21"/>
                <w:lang w:eastAsia="en-AU"/>
              </w:rPr>
            </w:pPr>
            <w:r w:rsidRPr="00B80E30">
              <w:rPr>
                <w:lang w:eastAsia="en-AU"/>
              </w:rPr>
              <w:t>explore area using uniform informal units to cover the surface in rows or columns without gaps or overlaps</w:t>
            </w:r>
            <w:r w:rsidR="00840490">
              <w:rPr>
                <w:lang w:eastAsia="en-AU"/>
              </w:rPr>
              <w:t xml:space="preserve"> (UuM5)</w:t>
            </w:r>
          </w:p>
          <w:p w14:paraId="1BB6874E" w14:textId="5E73BFFE" w:rsidR="00B80E30"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sz w:val="21"/>
                <w:szCs w:val="21"/>
                <w:lang w:eastAsia="en-AU"/>
              </w:rPr>
            </w:pPr>
            <w:r w:rsidRPr="02EAC95A">
              <w:rPr>
                <w:lang w:eastAsia="en-AU"/>
              </w:rPr>
              <w:t>measure area by selecting and using appropriate uniform informal units</w:t>
            </w:r>
          </w:p>
          <w:p w14:paraId="44716C6A" w14:textId="31152FDA" w:rsidR="00B80E30"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sz w:val="21"/>
                <w:szCs w:val="21"/>
                <w:lang w:eastAsia="en-AU"/>
              </w:rPr>
            </w:pPr>
            <w:r w:rsidRPr="02EAC95A">
              <w:rPr>
                <w:lang w:eastAsia="en-AU"/>
              </w:rPr>
              <w:t>explain the relationship between the size of a unit and the number of units needed to measure an area</w:t>
            </w:r>
          </w:p>
          <w:p w14:paraId="1E00F6FD" w14:textId="5CF62E74" w:rsidR="00A2142C" w:rsidRPr="00E93425" w:rsidRDefault="00B80E30" w:rsidP="00CB42AB">
            <w:pPr>
              <w:pStyle w:val="ListBullet"/>
              <w:cnfStyle w:val="000000010000" w:firstRow="0" w:lastRow="0" w:firstColumn="0" w:lastColumn="0" w:oddVBand="0" w:evenVBand="0" w:oddHBand="0" w:evenHBand="1" w:firstRowFirstColumn="0" w:firstRowLastColumn="0" w:lastRowFirstColumn="0" w:lastRowLastColumn="0"/>
              <w:rPr>
                <w:rStyle w:val="Strong"/>
                <w:b w:val="0"/>
                <w:sz w:val="21"/>
                <w:szCs w:val="21"/>
                <w:lang w:eastAsia="en-AU"/>
              </w:rPr>
            </w:pPr>
            <w:r w:rsidRPr="00B80E30">
              <w:rPr>
                <w:lang w:eastAsia="en-AU"/>
              </w:rPr>
              <w:t>estimate areas by referring to the number and type of uniform informal unit used and check by measuring</w:t>
            </w:r>
            <w:r w:rsidR="00840490">
              <w:rPr>
                <w:lang w:eastAsia="en-AU"/>
              </w:rPr>
              <w:t xml:space="preserve"> (UuM3)</w:t>
            </w:r>
          </w:p>
        </w:tc>
        <w:tc>
          <w:tcPr>
            <w:tcW w:w="961" w:type="pct"/>
          </w:tcPr>
          <w:p w14:paraId="261014CA" w14:textId="712B5A5B" w:rsidR="00A2142C" w:rsidRDefault="00CA5B50" w:rsidP="3D8CE877">
            <w:pPr>
              <w:cnfStyle w:val="000000010000" w:firstRow="0" w:lastRow="0" w:firstColumn="0" w:lastColumn="0" w:oddVBand="0" w:evenVBand="0" w:oddHBand="0" w:evenHBand="1" w:firstRowFirstColumn="0" w:firstRowLastColumn="0" w:lastRowFirstColumn="0" w:lastRowLastColumn="0"/>
              <w:rPr>
                <w:b/>
                <w:bCs/>
              </w:rPr>
            </w:pPr>
            <w:r>
              <w:rPr>
                <w:b/>
                <w:bCs/>
              </w:rPr>
              <w:t>5</w:t>
            </w:r>
          </w:p>
        </w:tc>
      </w:tr>
      <w:tr w:rsidR="00C366EF" w14:paraId="415D4AF2"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FFEA9E8" w14:textId="1F506EAD" w:rsidR="006A7A5F" w:rsidRDefault="78EC648A" w:rsidP="006A7A5F">
            <w:r>
              <w:t>Two-dimensional spatial</w:t>
            </w:r>
            <w:r w:rsidR="09A8A48F">
              <w:t xml:space="preserve"> B</w:t>
            </w:r>
            <w:r>
              <w:t xml:space="preserve"> structure</w:t>
            </w:r>
          </w:p>
          <w:p w14:paraId="67C9173D" w14:textId="77777777" w:rsidR="001D4CE3" w:rsidRDefault="001D4CE3" w:rsidP="001D4CE3">
            <w:r>
              <w:t>MA1-WM-01</w:t>
            </w:r>
          </w:p>
          <w:p w14:paraId="288D5B40" w14:textId="77777777" w:rsidR="001D4CE3" w:rsidRDefault="001D4CE3" w:rsidP="001D4CE3">
            <w:r>
              <w:t>MA1-2DS-01</w:t>
            </w:r>
          </w:p>
          <w:p w14:paraId="51F262CB" w14:textId="55D0AEF7" w:rsidR="008B0DB3" w:rsidRPr="00F70985" w:rsidRDefault="001D4CE3" w:rsidP="008B0DB3">
            <w:r>
              <w:t>MA1-2DS-02</w:t>
            </w:r>
          </w:p>
        </w:tc>
        <w:tc>
          <w:tcPr>
            <w:tcW w:w="2726" w:type="pct"/>
          </w:tcPr>
          <w:p w14:paraId="6FE46FF0" w14:textId="5E22D575" w:rsidR="006A7A5F" w:rsidRDefault="09E2FABC" w:rsidP="00F70985">
            <w:pPr>
              <w:cnfStyle w:val="000000100000" w:firstRow="0" w:lastRow="0" w:firstColumn="0" w:lastColumn="0" w:oddVBand="0" w:evenVBand="0" w:oddHBand="1" w:evenHBand="0" w:firstRowFirstColumn="0" w:firstRowLastColumn="0" w:lastRowFirstColumn="0" w:lastRowLastColumn="0"/>
              <w:rPr>
                <w:rStyle w:val="Strong"/>
              </w:rPr>
            </w:pPr>
            <w:r w:rsidRPr="3D8CE877">
              <w:rPr>
                <w:rStyle w:val="Strong"/>
              </w:rPr>
              <w:t>2D shapes: Identify and describe the orientation of shapes using quarter turns</w:t>
            </w:r>
          </w:p>
          <w:p w14:paraId="7963DF5D" w14:textId="7B2C31AE"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identify full, half and quarter turns of a single shape and describe the movement of the shape</w:t>
            </w:r>
            <w:r w:rsidR="00840490" w:rsidRPr="00CB42AB">
              <w:t xml:space="preserve"> (UuM4)</w:t>
            </w:r>
          </w:p>
          <w:p w14:paraId="6B499CAD" w14:textId="1346E22D"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identify and describe directions of turns as ‘left turn</w:t>
            </w:r>
            <w:proofErr w:type="gramStart"/>
            <w:r w:rsidRPr="00CB42AB">
              <w:t>’ ,</w:t>
            </w:r>
            <w:proofErr w:type="gramEnd"/>
            <w:r w:rsidRPr="00CB42AB">
              <w:t xml:space="preserve"> ‘right turn’, </w:t>
            </w:r>
            <w:r w:rsidRPr="00CB42AB">
              <w:lastRenderedPageBreak/>
              <w:t>‘clockwise’ or ‘anti-clockwise’</w:t>
            </w:r>
            <w:r w:rsidR="00840490" w:rsidRPr="00CB42AB">
              <w:t xml:space="preserve"> (UuM4)</w:t>
            </w:r>
          </w:p>
          <w:p w14:paraId="431FAE62" w14:textId="42FE50BD"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connect the use of quarter and half turns to the turn of the minute hand on a clock for the passing of quarter and half-hours</w:t>
            </w:r>
          </w:p>
          <w:p w14:paraId="7BCAF9DF" w14:textId="2E36B9D9"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perform full, half and quarter turns with a single shape</w:t>
            </w:r>
          </w:p>
          <w:p w14:paraId="0EEF92D8" w14:textId="62ED967E"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describe the result of a turn of a shape</w:t>
            </w:r>
          </w:p>
          <w:p w14:paraId="3B49E2A8" w14:textId="09F6707A" w:rsidR="00F70985" w:rsidRPr="00CB42AB" w:rsidRDefault="00F70985" w:rsidP="00CB42AB">
            <w:pPr>
              <w:pStyle w:val="ListBullet"/>
              <w:cnfStyle w:val="000000100000" w:firstRow="0" w:lastRow="0" w:firstColumn="0" w:lastColumn="0" w:oddVBand="0" w:evenVBand="0" w:oddHBand="1" w:evenHBand="0" w:firstRowFirstColumn="0" w:firstRowLastColumn="0" w:lastRowFirstColumn="0" w:lastRowLastColumn="0"/>
            </w:pPr>
            <w:r w:rsidRPr="00CB42AB">
              <w:t>determine the repeating pattern formed by quarter turns</w:t>
            </w:r>
          </w:p>
          <w:p w14:paraId="49994E4A" w14:textId="686751BA" w:rsidR="006A7A5F" w:rsidRDefault="09E2FABC"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Area: Compare rectangular areas using uniform square units of an appropriate size in rows and columns</w:t>
            </w:r>
          </w:p>
          <w:p w14:paraId="2D783ADE" w14:textId="1823158E" w:rsidR="009A1D36" w:rsidRPr="00CB42AB"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c</w:t>
            </w:r>
            <w:r w:rsidR="008B0DB3" w:rsidRPr="00CB42AB">
              <w:t>over rectangular surfaces by creating repeated rows of square tiles</w:t>
            </w:r>
            <w:r w:rsidR="00840490" w:rsidRPr="00CB42AB">
              <w:t xml:space="preserve"> (UuM5)</w:t>
            </w:r>
          </w:p>
          <w:p w14:paraId="30F76A78" w14:textId="05372ABF" w:rsidR="008B0DB3" w:rsidRPr="00CB42AB"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u</w:t>
            </w:r>
            <w:r w:rsidR="008B0DB3" w:rsidRPr="00CB42AB">
              <w:t>se a single square to create the array structure of area in rows and columns</w:t>
            </w:r>
            <w:r w:rsidR="00840490" w:rsidRPr="00CB42AB">
              <w:t xml:space="preserve"> (UuM5)</w:t>
            </w:r>
          </w:p>
          <w:p w14:paraId="17D5C99A" w14:textId="47FFB7C3" w:rsidR="008B0DB3"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u</w:t>
            </w:r>
            <w:r w:rsidR="008B0DB3" w:rsidRPr="00CB42AB">
              <w:t>se the structure of repeated units to find the area of a rectangle</w:t>
            </w:r>
            <w:r w:rsidR="00840490" w:rsidRPr="00CB42AB">
              <w:t xml:space="preserve"> (UuM5)</w:t>
            </w:r>
          </w:p>
        </w:tc>
        <w:tc>
          <w:tcPr>
            <w:tcW w:w="961" w:type="pct"/>
          </w:tcPr>
          <w:p w14:paraId="545E512F" w14:textId="508DD34B" w:rsidR="006A7A5F" w:rsidRDefault="00CA5B50" w:rsidP="00E605C0">
            <w:pPr>
              <w:cnfStyle w:val="000000100000" w:firstRow="0" w:lastRow="0" w:firstColumn="0" w:lastColumn="0" w:oddVBand="0" w:evenVBand="0" w:oddHBand="1" w:evenHBand="0" w:firstRowFirstColumn="0" w:firstRowLastColumn="0" w:lastRowFirstColumn="0" w:lastRowLastColumn="0"/>
            </w:pPr>
            <w:r>
              <w:rPr>
                <w:b/>
                <w:bCs/>
              </w:rPr>
              <w:lastRenderedPageBreak/>
              <w:t>1, 5-6</w:t>
            </w:r>
          </w:p>
        </w:tc>
      </w:tr>
      <w:tr w:rsidR="00C366EF" w14:paraId="225D07E1"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310FBB5" w14:textId="0D125B38" w:rsidR="006A7A5F" w:rsidRDefault="78EC648A" w:rsidP="006A7A5F">
            <w:r>
              <w:t>Three-dimensional spatial structure</w:t>
            </w:r>
            <w:r w:rsidR="052B3F04">
              <w:t xml:space="preserve"> A</w:t>
            </w:r>
          </w:p>
          <w:p w14:paraId="2D9527C5" w14:textId="77777777" w:rsidR="001D4CE3" w:rsidRDefault="001D4CE3" w:rsidP="001D4CE3">
            <w:r>
              <w:t>MA1-WM-01</w:t>
            </w:r>
          </w:p>
          <w:p w14:paraId="4E238250" w14:textId="77777777" w:rsidR="001D4CE3" w:rsidRDefault="001D4CE3" w:rsidP="001D4CE3">
            <w:r>
              <w:lastRenderedPageBreak/>
              <w:t>MA1-3DS-01</w:t>
            </w:r>
          </w:p>
          <w:p w14:paraId="434B176C" w14:textId="2E94627B" w:rsidR="008B0DB3" w:rsidRPr="008B0DB3" w:rsidRDefault="001D4CE3" w:rsidP="008B0DB3">
            <w:r>
              <w:t>MA1-3DS-02</w:t>
            </w:r>
          </w:p>
        </w:tc>
        <w:tc>
          <w:tcPr>
            <w:tcW w:w="2726" w:type="pct"/>
          </w:tcPr>
          <w:p w14:paraId="06578D00" w14:textId="39557F51" w:rsidR="006A7A5F" w:rsidRDefault="44E21F1B"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D8CE877">
              <w:rPr>
                <w:rStyle w:val="Strong"/>
              </w:rPr>
              <w:lastRenderedPageBreak/>
              <w:t>Volume: Measure and compare the internal volumes (capacities) of containers by filling</w:t>
            </w:r>
          </w:p>
          <w:p w14:paraId="61C528DB" w14:textId="47E8655F" w:rsid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 xml:space="preserve">use uniform informal units to measure how much a container will hold by counting the number of times a smaller container can be </w:t>
            </w:r>
            <w:r w:rsidRPr="008B0DB3">
              <w:rPr>
                <w:lang w:eastAsia="en-AU"/>
              </w:rPr>
              <w:lastRenderedPageBreak/>
              <w:t>filled and emptied into the container being measured</w:t>
            </w:r>
            <w:r w:rsidR="00840490">
              <w:rPr>
                <w:lang w:eastAsia="en-AU"/>
              </w:rPr>
              <w:t xml:space="preserve"> (UuM3)</w:t>
            </w:r>
          </w:p>
          <w:p w14:paraId="201DE7FD" w14:textId="77777777" w:rsidR="008B0DB3" w:rsidRP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select appropriate informal units to measure the capacities of containers</w:t>
            </w:r>
          </w:p>
          <w:p w14:paraId="365992E0" w14:textId="499692B0" w:rsid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2EAC95A">
              <w:rPr>
                <w:lang w:eastAsia="en-AU"/>
              </w:rPr>
              <w:t>recognise and explain the relationship between the size of a unit and the number of units needed</w:t>
            </w:r>
          </w:p>
          <w:p w14:paraId="53AEE14D" w14:textId="27918CE2" w:rsidR="008B0DB3" w:rsidRP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compare the internal volumes of two or more containers using appropriate uniform informal units</w:t>
            </w:r>
            <w:r w:rsidR="00840490">
              <w:rPr>
                <w:lang w:eastAsia="en-AU"/>
              </w:rPr>
              <w:t xml:space="preserve"> (UuM3)</w:t>
            </w:r>
          </w:p>
          <w:p w14:paraId="77062B13" w14:textId="043FDDA3" w:rsidR="008B0DB3" w:rsidRPr="008B0DB3"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2EAC95A">
              <w:rPr>
                <w:lang w:eastAsia="en-AU"/>
              </w:rPr>
              <w:t>recognise and explain why containers of different shapes may have the same internal volume</w:t>
            </w:r>
          </w:p>
          <w:p w14:paraId="13C31AB4" w14:textId="3DAAFD99" w:rsidR="006A7A5F"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2EAC95A">
              <w:rPr>
                <w:lang w:eastAsia="en-AU"/>
              </w:rPr>
              <w:t>estimate how much a container holds by referring to the number and type of uniform informal unit used and check by measuring</w:t>
            </w:r>
            <w:r w:rsidR="00840490" w:rsidRPr="02EAC95A">
              <w:rPr>
                <w:lang w:eastAsia="en-AU"/>
              </w:rPr>
              <w:t xml:space="preserve"> (UuM3</w:t>
            </w:r>
            <w:r w:rsidR="2AEDB890" w:rsidRPr="02EAC95A">
              <w:rPr>
                <w:lang w:eastAsia="en-AU"/>
              </w:rPr>
              <w:t>-</w:t>
            </w:r>
            <w:r w:rsidR="00840490" w:rsidRPr="02EAC95A">
              <w:rPr>
                <w:lang w:eastAsia="en-AU"/>
              </w:rPr>
              <w:t>UuM4)</w:t>
            </w:r>
          </w:p>
          <w:p w14:paraId="75123B2B" w14:textId="3A401B23" w:rsidR="006A7A5F" w:rsidRDefault="44E21F1B"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D8CE877">
              <w:rPr>
                <w:rStyle w:val="Strong"/>
              </w:rPr>
              <w:t>Volume: Measure the internal volume (capacity) of containers by packing</w:t>
            </w:r>
          </w:p>
          <w:p w14:paraId="17DFA89E" w14:textId="52305C7A" w:rsidR="006A7A5F" w:rsidRDefault="008B0DB3"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8B0DB3">
              <w:rPr>
                <w:lang w:eastAsia="en-AU"/>
              </w:rPr>
              <w:t>estimate and measure the internal volume of a container by filling the container with uniform informal units and counting the number of units used</w:t>
            </w:r>
          </w:p>
          <w:p w14:paraId="3544B2FC" w14:textId="362C4189" w:rsidR="006A7A5F" w:rsidRDefault="44E21F1B" w:rsidP="3D8CE87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D8CE877">
              <w:rPr>
                <w:rStyle w:val="Strong"/>
              </w:rPr>
              <w:t>Volume: Construct volume using cubes</w:t>
            </w:r>
          </w:p>
          <w:p w14:paraId="2CBBE044" w14:textId="77777777" w:rsidR="002F5DA9" w:rsidRPr="00CB42AB" w:rsidRDefault="002F5DA9" w:rsidP="00CB42AB">
            <w:pPr>
              <w:pStyle w:val="ListBullet"/>
              <w:cnfStyle w:val="000000010000" w:firstRow="0" w:lastRow="0" w:firstColumn="0" w:lastColumn="0" w:oddVBand="0" w:evenVBand="0" w:oddHBand="0" w:evenHBand="1" w:firstRowFirstColumn="0" w:firstRowLastColumn="0" w:lastRowFirstColumn="0" w:lastRowLastColumn="0"/>
            </w:pPr>
            <w:r w:rsidRPr="00CB42AB">
              <w:lastRenderedPageBreak/>
              <w:t>explore different rectangular prisms that can be made from a given number of cubes</w:t>
            </w:r>
          </w:p>
          <w:p w14:paraId="3E975EC7" w14:textId="5E77BBF5" w:rsidR="002F5DA9" w:rsidRPr="00CB42AB" w:rsidRDefault="002F5DA9" w:rsidP="00CB42AB">
            <w:pPr>
              <w:pStyle w:val="ListBullet"/>
              <w:cnfStyle w:val="000000010000" w:firstRow="0" w:lastRow="0" w:firstColumn="0" w:lastColumn="0" w:oddVBand="0" w:evenVBand="0" w:oddHBand="0" w:evenHBand="1" w:firstRowFirstColumn="0" w:firstRowLastColumn="0" w:lastRowFirstColumn="0" w:lastRowLastColumn="0"/>
            </w:pPr>
            <w:r w:rsidRPr="00CB42AB">
              <w:t>devise and explain strategies for stacking and counting units to form a rectangular prism</w:t>
            </w:r>
          </w:p>
          <w:p w14:paraId="6BF3AC3D" w14:textId="4F40495B" w:rsidR="006A7A5F" w:rsidRDefault="002F5DA9"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CB42AB">
              <w:t>record volumes, referring to the number and type of uniform informal unit used</w:t>
            </w:r>
          </w:p>
        </w:tc>
        <w:tc>
          <w:tcPr>
            <w:tcW w:w="961" w:type="pct"/>
          </w:tcPr>
          <w:p w14:paraId="21B11AC7" w14:textId="34D730DA" w:rsidR="006A7A5F" w:rsidRDefault="00CA5B50" w:rsidP="00E605C0">
            <w:pPr>
              <w:cnfStyle w:val="000000010000" w:firstRow="0" w:lastRow="0" w:firstColumn="0" w:lastColumn="0" w:oddVBand="0" w:evenVBand="0" w:oddHBand="0" w:evenHBand="1" w:firstRowFirstColumn="0" w:firstRowLastColumn="0" w:lastRowFirstColumn="0" w:lastRowLastColumn="0"/>
            </w:pPr>
            <w:r>
              <w:rPr>
                <w:b/>
                <w:bCs/>
              </w:rPr>
              <w:lastRenderedPageBreak/>
              <w:t>6-8</w:t>
            </w:r>
          </w:p>
        </w:tc>
      </w:tr>
      <w:tr w:rsidR="00C366EF" w14:paraId="4F4FE90D"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3773C9C" w14:textId="34FF8C18" w:rsidR="15210610" w:rsidRDefault="15210610">
            <w:r>
              <w:lastRenderedPageBreak/>
              <w:t>Three-dimensional spatial structure B</w:t>
            </w:r>
          </w:p>
          <w:p w14:paraId="49B83DC5" w14:textId="77777777" w:rsidR="15210610" w:rsidRDefault="15210610">
            <w:r>
              <w:t>MA1-WM-01</w:t>
            </w:r>
          </w:p>
          <w:p w14:paraId="627AADFE" w14:textId="77777777" w:rsidR="15210610" w:rsidRDefault="15210610">
            <w:r>
              <w:t>MA1-3DS-01</w:t>
            </w:r>
          </w:p>
          <w:p w14:paraId="03F662FC" w14:textId="3AC76C7F" w:rsidR="3D8CE877" w:rsidRDefault="15210610" w:rsidP="00CB42AB">
            <w:r>
              <w:t>MA1-3DS-02</w:t>
            </w:r>
          </w:p>
        </w:tc>
        <w:tc>
          <w:tcPr>
            <w:tcW w:w="2726" w:type="pct"/>
          </w:tcPr>
          <w:p w14:paraId="08EB1F2A" w14:textId="7B6736A1" w:rsidR="15210610" w:rsidRDefault="15210610"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Volume: Compare containers based on internal volume (capacity) by filling and packing</w:t>
            </w:r>
          </w:p>
          <w:p w14:paraId="7E67AF96" w14:textId="218F6F8B"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make and use a device for measuring internal volume (capacity) calibrated in uniform informal units</w:t>
            </w:r>
            <w:r w:rsidR="00840490" w:rsidRPr="00CB42AB">
              <w:t xml:space="preserve"> (UuM3</w:t>
            </w:r>
            <w:r w:rsidR="2B5C813A" w:rsidRPr="00CB42AB">
              <w:t>-</w:t>
            </w:r>
            <w:r w:rsidR="00840490" w:rsidRPr="00CB42AB">
              <w:t>UuM4)</w:t>
            </w:r>
          </w:p>
          <w:p w14:paraId="6AC8181B" w14:textId="6CEB5A75"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 xml:space="preserve">compare, </w:t>
            </w:r>
            <w:proofErr w:type="gramStart"/>
            <w:r w:rsidRPr="00CB42AB">
              <w:t>order</w:t>
            </w:r>
            <w:proofErr w:type="gramEnd"/>
            <w:r w:rsidRPr="00CB42AB">
              <w:t xml:space="preserve"> and record the internal volumes (capacities) of two or more containers by measuring each container in uniform informal units</w:t>
            </w:r>
            <w:r w:rsidR="00840490" w:rsidRPr="00CB42AB">
              <w:t xml:space="preserve"> (UuM3</w:t>
            </w:r>
            <w:r w:rsidR="1C34FF5D" w:rsidRPr="00CB42AB">
              <w:t>-</w:t>
            </w:r>
            <w:r w:rsidR="00840490" w:rsidRPr="00CB42AB">
              <w:t>UuM4)</w:t>
            </w:r>
          </w:p>
          <w:p w14:paraId="1951C583" w14:textId="445B5213"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estimate internal volume (capacity) by referring to the number and type of uniform informal unit used</w:t>
            </w:r>
            <w:r w:rsidR="00840490" w:rsidRPr="00CB42AB">
              <w:t xml:space="preserve"> (UuM3)</w:t>
            </w:r>
          </w:p>
          <w:p w14:paraId="07038963" w14:textId="6F172BCD" w:rsidR="15210610" w:rsidRDefault="15210610"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Volume: Compare volumes by using uniform informal units</w:t>
            </w:r>
          </w:p>
          <w:p w14:paraId="2B752996" w14:textId="77777777"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estimate the volumes of two or more models and check by counting the number of blocks used in each model</w:t>
            </w:r>
          </w:p>
          <w:p w14:paraId="502499FD" w14:textId="73DDA037" w:rsidR="59D65814"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lastRenderedPageBreak/>
              <w:t>compare models with different appearances, recognising when they have the same volume</w:t>
            </w:r>
          </w:p>
        </w:tc>
        <w:tc>
          <w:tcPr>
            <w:tcW w:w="961" w:type="pct"/>
          </w:tcPr>
          <w:p w14:paraId="1DD562A2" w14:textId="357E46DF" w:rsidR="3D8CE877" w:rsidRDefault="00CA5B50" w:rsidP="3D8CE877">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7-8</w:t>
            </w:r>
          </w:p>
        </w:tc>
      </w:tr>
      <w:tr w:rsidR="00C366EF" w14:paraId="40A5C215" w14:textId="77777777" w:rsidTr="00C36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604166E" w14:textId="252C5B67" w:rsidR="006A7A5F" w:rsidRDefault="78EC648A" w:rsidP="006A7A5F">
            <w:r>
              <w:t>Non-spatial measure</w:t>
            </w:r>
            <w:r w:rsidR="05ABDCC5">
              <w:t xml:space="preserve"> A</w:t>
            </w:r>
          </w:p>
          <w:p w14:paraId="45DD760B" w14:textId="77777777" w:rsidR="001D4CE3" w:rsidRDefault="001D4CE3" w:rsidP="001D4CE3">
            <w:r>
              <w:t>MA1-WM-01</w:t>
            </w:r>
          </w:p>
          <w:p w14:paraId="5C06560B" w14:textId="77777777" w:rsidR="001D4CE3" w:rsidRDefault="001D4CE3" w:rsidP="001D4CE3">
            <w:r>
              <w:t>MA1-NSM-01</w:t>
            </w:r>
          </w:p>
          <w:p w14:paraId="7A1FB9DC" w14:textId="77777777" w:rsidR="006A7A5F" w:rsidRDefault="001D4CE3" w:rsidP="001D4CE3">
            <w:r>
              <w:t>MA1-NSM-02</w:t>
            </w:r>
          </w:p>
        </w:tc>
        <w:tc>
          <w:tcPr>
            <w:tcW w:w="2726" w:type="pct"/>
          </w:tcPr>
          <w:p w14:paraId="312B49E2" w14:textId="102C4D33" w:rsidR="006A7A5F" w:rsidRDefault="22D04763" w:rsidP="3D8CE877">
            <w:pPr>
              <w:cnfStyle w:val="000000010000" w:firstRow="0" w:lastRow="0" w:firstColumn="0" w:lastColumn="0" w:oddVBand="0" w:evenVBand="0" w:oddHBand="0" w:evenHBand="1" w:firstRowFirstColumn="0" w:firstRowLastColumn="0" w:lastRowFirstColumn="0" w:lastRowLastColumn="0"/>
            </w:pPr>
            <w:r w:rsidRPr="3D8CE877">
              <w:rPr>
                <w:rStyle w:val="Strong"/>
              </w:rPr>
              <w:t>Time: Tell time to the half-hour</w:t>
            </w:r>
          </w:p>
          <w:p w14:paraId="2DCF3DFF" w14:textId="3EFBE154" w:rsidR="0010428C" w:rsidRPr="00CB42AB" w:rsidRDefault="0010428C" w:rsidP="00CB42AB">
            <w:pPr>
              <w:pStyle w:val="ListBullet"/>
              <w:cnfStyle w:val="000000010000" w:firstRow="0" w:lastRow="0" w:firstColumn="0" w:lastColumn="0" w:oddVBand="0" w:evenVBand="0" w:oddHBand="0" w:evenHBand="1" w:firstRowFirstColumn="0" w:firstRowLastColumn="0" w:lastRowFirstColumn="0" w:lastRowLastColumn="0"/>
            </w:pPr>
            <w:r w:rsidRPr="00CB42AB">
              <w:t xml:space="preserve">read </w:t>
            </w:r>
            <w:proofErr w:type="spellStart"/>
            <w:r w:rsidR="00043C35">
              <w:t>analog</w:t>
            </w:r>
            <w:proofErr w:type="spellEnd"/>
            <w:r w:rsidRPr="00CB42AB">
              <w:t xml:space="preserve"> clocks to the half-hour using the terms ‘o'clock’ and ‘half past’</w:t>
            </w:r>
            <w:r w:rsidR="00840490" w:rsidRPr="00CB42AB">
              <w:t xml:space="preserve"> (MeT2)</w:t>
            </w:r>
          </w:p>
          <w:p w14:paraId="028A3C7A" w14:textId="0FD57570" w:rsidR="0010428C" w:rsidRPr="00CB42AB" w:rsidRDefault="0010428C" w:rsidP="00CB42AB">
            <w:pPr>
              <w:pStyle w:val="ListBullet"/>
              <w:cnfStyle w:val="000000010000" w:firstRow="0" w:lastRow="0" w:firstColumn="0" w:lastColumn="0" w:oddVBand="0" w:evenVBand="0" w:oddHBand="0" w:evenHBand="1" w:firstRowFirstColumn="0" w:firstRowLastColumn="0" w:lastRowFirstColumn="0" w:lastRowLastColumn="0"/>
            </w:pPr>
            <w:r w:rsidRPr="00CB42AB">
              <w:t>describe the position of the hands on a clock for the half-hour</w:t>
            </w:r>
            <w:r w:rsidR="00840490" w:rsidRPr="00CB42AB">
              <w:t xml:space="preserve"> (MeT2)</w:t>
            </w:r>
          </w:p>
          <w:p w14:paraId="16AD8154" w14:textId="5846A84F" w:rsidR="006A7A5F" w:rsidRDefault="0010428C" w:rsidP="00CB42AB">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CB42AB">
              <w:t>connect the use of half turns to the turn of the minute hand for the passing of the half-hour</w:t>
            </w:r>
          </w:p>
        </w:tc>
        <w:tc>
          <w:tcPr>
            <w:tcW w:w="961" w:type="pct"/>
          </w:tcPr>
          <w:p w14:paraId="35956DE5" w14:textId="7603D6E0" w:rsidR="006A7A5F" w:rsidRDefault="00CA5B50" w:rsidP="00CB42AB">
            <w:pPr>
              <w:cnfStyle w:val="000000010000" w:firstRow="0" w:lastRow="0" w:firstColumn="0" w:lastColumn="0" w:oddVBand="0" w:evenVBand="0" w:oddHBand="0" w:evenHBand="1" w:firstRowFirstColumn="0" w:firstRowLastColumn="0" w:lastRowFirstColumn="0" w:lastRowLastColumn="0"/>
            </w:pPr>
            <w:r>
              <w:rPr>
                <w:b/>
              </w:rPr>
              <w:t>2</w:t>
            </w:r>
          </w:p>
        </w:tc>
      </w:tr>
      <w:tr w:rsidR="00C366EF" w14:paraId="2D850DE9" w14:textId="77777777" w:rsidTr="00C3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CEF2A1D" w14:textId="73EEC3E1" w:rsidR="006A7A5F" w:rsidRDefault="54A143B4" w:rsidP="001D4CE3">
            <w:r>
              <w:t>Non-spatial measure B</w:t>
            </w:r>
          </w:p>
          <w:p w14:paraId="7E5E168D" w14:textId="77777777" w:rsidR="006A7A5F" w:rsidRDefault="54A143B4" w:rsidP="001D4CE3">
            <w:r>
              <w:t>MA1-WM-01</w:t>
            </w:r>
          </w:p>
          <w:p w14:paraId="13B96654" w14:textId="77777777" w:rsidR="006A7A5F" w:rsidRDefault="54A143B4" w:rsidP="001D4CE3">
            <w:r>
              <w:t>MA1-NSM-01</w:t>
            </w:r>
          </w:p>
          <w:p w14:paraId="3232B1A3" w14:textId="5F1B22FB" w:rsidR="006A7A5F" w:rsidRDefault="54A143B4" w:rsidP="00CB42AB">
            <w:r>
              <w:t>MA1-NSM-02</w:t>
            </w:r>
          </w:p>
        </w:tc>
        <w:tc>
          <w:tcPr>
            <w:tcW w:w="2726" w:type="pct"/>
          </w:tcPr>
          <w:p w14:paraId="0D6D0557" w14:textId="48EBAE4F" w:rsidR="006A7A5F" w:rsidRDefault="54A143B4"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Time: Describe duration using units of time</w:t>
            </w:r>
          </w:p>
          <w:p w14:paraId="1C907129" w14:textId="4BFB68A0"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estimate and measure the duration of an event using a repeated informal unit</w:t>
            </w:r>
            <w:r w:rsidR="005A7C0D" w:rsidRPr="00CB42AB">
              <w:t xml:space="preserve"> (MeT1)</w:t>
            </w:r>
          </w:p>
          <w:p w14:paraId="6C51FE78" w14:textId="3CF55567"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compare and order the duration of events measured using a repeated informal unit</w:t>
            </w:r>
            <w:r w:rsidR="005A7C0D" w:rsidRPr="00CB42AB">
              <w:t xml:space="preserve"> (MeT1)</w:t>
            </w:r>
          </w:p>
          <w:p w14:paraId="0973ABF3" w14:textId="7D9BC193" w:rsidR="0010428C" w:rsidRPr="00CB42AB" w:rsidRDefault="0010428C" w:rsidP="00CB42AB">
            <w:pPr>
              <w:pStyle w:val="ListBullet"/>
              <w:cnfStyle w:val="000000100000" w:firstRow="0" w:lastRow="0" w:firstColumn="0" w:lastColumn="0" w:oddVBand="0" w:evenVBand="0" w:oddHBand="1" w:evenHBand="0" w:firstRowFirstColumn="0" w:firstRowLastColumn="0" w:lastRowFirstColumn="0" w:lastRowLastColumn="0"/>
            </w:pPr>
            <w:r w:rsidRPr="00CB42AB">
              <w:t>make predictions about the time remaining until a particular event starts or finishes</w:t>
            </w:r>
          </w:p>
          <w:p w14:paraId="05BEF3E9" w14:textId="37650AA6" w:rsidR="006A7A5F" w:rsidRDefault="54A143B4" w:rsidP="3D8CE87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D8CE877">
              <w:rPr>
                <w:rStyle w:val="Strong"/>
              </w:rPr>
              <w:t xml:space="preserve">Time: Tell time to the quarter hour using the language of ‘past’ and </w:t>
            </w:r>
            <w:r w:rsidRPr="3D8CE877">
              <w:rPr>
                <w:rStyle w:val="Strong"/>
              </w:rPr>
              <w:lastRenderedPageBreak/>
              <w:t>‘to’</w:t>
            </w:r>
          </w:p>
          <w:p w14:paraId="5B401FD4" w14:textId="38F96377" w:rsidR="006A7A5F" w:rsidRPr="00CB42AB" w:rsidRDefault="00E93425" w:rsidP="00CB42AB">
            <w:pPr>
              <w:pStyle w:val="ListBullet"/>
              <w:cnfStyle w:val="000000100000" w:firstRow="0" w:lastRow="0" w:firstColumn="0" w:lastColumn="0" w:oddVBand="0" w:evenVBand="0" w:oddHBand="1" w:evenHBand="0" w:firstRowFirstColumn="0" w:firstRowLastColumn="0" w:lastRowFirstColumn="0" w:lastRowLastColumn="0"/>
            </w:pPr>
            <w:r w:rsidRPr="00CB42AB">
              <w:t>describe the position of the hands on a clock for quarter past and quarter to and relate this to quarter turn</w:t>
            </w:r>
            <w:r w:rsidR="539BB6E8" w:rsidRPr="00CB42AB">
              <w:t>s</w:t>
            </w:r>
          </w:p>
        </w:tc>
        <w:tc>
          <w:tcPr>
            <w:tcW w:w="961" w:type="pct"/>
          </w:tcPr>
          <w:p w14:paraId="061D4FA5" w14:textId="78B18F38" w:rsidR="006A7A5F" w:rsidRDefault="00CA5B50" w:rsidP="00E605C0">
            <w:pPr>
              <w:cnfStyle w:val="000000100000" w:firstRow="0" w:lastRow="0" w:firstColumn="0" w:lastColumn="0" w:oddVBand="0" w:evenVBand="0" w:oddHBand="1" w:evenHBand="0" w:firstRowFirstColumn="0" w:firstRowLastColumn="0" w:lastRowFirstColumn="0" w:lastRowLastColumn="0"/>
            </w:pPr>
            <w:r>
              <w:rPr>
                <w:b/>
                <w:bCs/>
              </w:rPr>
              <w:lastRenderedPageBreak/>
              <w:t>2-3</w:t>
            </w:r>
          </w:p>
        </w:tc>
      </w:tr>
    </w:tbl>
    <w:p w14:paraId="61DD1971" w14:textId="77777777" w:rsidR="00CB42AB" w:rsidRPr="00CB42AB" w:rsidRDefault="00CB42AB" w:rsidP="00CB42AB">
      <w:bookmarkStart w:id="222" w:name="_Toc112318945"/>
      <w:bookmarkStart w:id="223" w:name="_Toc112320595"/>
      <w:bookmarkStart w:id="224" w:name="_Toc112320650"/>
      <w:bookmarkStart w:id="225" w:name="_Toc112320705"/>
      <w:bookmarkStart w:id="226" w:name="_Toc112320759"/>
      <w:r w:rsidRPr="00CB42AB">
        <w:br w:type="page"/>
      </w:r>
    </w:p>
    <w:p w14:paraId="2B54B0A8" w14:textId="1F8F91E7" w:rsidR="00E17C08" w:rsidRDefault="00E17C08" w:rsidP="0047233B">
      <w:pPr>
        <w:pStyle w:val="Heading2"/>
      </w:pPr>
      <w:bookmarkStart w:id="227" w:name="_Toc121389924"/>
      <w:r>
        <w:lastRenderedPageBreak/>
        <w:t>References</w:t>
      </w:r>
      <w:bookmarkEnd w:id="222"/>
      <w:bookmarkEnd w:id="223"/>
      <w:bookmarkEnd w:id="224"/>
      <w:bookmarkEnd w:id="225"/>
      <w:bookmarkEnd w:id="226"/>
      <w:bookmarkEnd w:id="227"/>
    </w:p>
    <w:p w14:paraId="20848ED2" w14:textId="77777777" w:rsidR="00CB42AB" w:rsidRPr="00571DF7" w:rsidRDefault="00CB42AB" w:rsidP="00CB42AB">
      <w:pPr>
        <w:pStyle w:val="FeatureBox2"/>
        <w:rPr>
          <w:rStyle w:val="Strong"/>
        </w:rPr>
      </w:pPr>
      <w:bookmarkStart w:id="228" w:name="_Hlk112675596"/>
      <w:bookmarkStart w:id="229" w:name="_Toc112318946"/>
      <w:bookmarkStart w:id="230" w:name="_Toc112320596"/>
      <w:bookmarkStart w:id="231" w:name="_Toc112320651"/>
      <w:bookmarkStart w:id="232" w:name="_Toc112320706"/>
      <w:bookmarkStart w:id="233" w:name="_Toc112320760"/>
      <w:r w:rsidRPr="00571DF7">
        <w:rPr>
          <w:rStyle w:val="Strong"/>
        </w:rPr>
        <w:t>Links to third-party material and websites</w:t>
      </w:r>
    </w:p>
    <w:p w14:paraId="1867D014" w14:textId="77777777" w:rsidR="00CB42AB" w:rsidRDefault="00CB42AB" w:rsidP="00CB42A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1A6552C" w14:textId="77777777" w:rsidR="00CB42AB" w:rsidRDefault="00CB42AB" w:rsidP="00CB42A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451E64E2" w14:textId="77777777" w:rsidR="00CB42AB" w:rsidRDefault="00CB42AB" w:rsidP="00CB42AB">
      <w:pPr>
        <w:tabs>
          <w:tab w:val="left" w:pos="11250"/>
        </w:tabs>
      </w:pPr>
      <w:r>
        <w:t xml:space="preserve">All material </w:t>
      </w:r>
      <w:hyperlink r:id="rId74" w:history="1">
        <w:r w:rsidRPr="00C17FF6">
          <w:rPr>
            <w:rStyle w:val="Hyperlink"/>
          </w:rPr>
          <w:t>© State of New South Wales (Department of Education), 2021</w:t>
        </w:r>
      </w:hyperlink>
      <w:r>
        <w:t xml:space="preserve"> unless otherwise indicated. All other material used by permission or under licence.</w:t>
      </w:r>
    </w:p>
    <w:p w14:paraId="3A10FB28" w14:textId="77777777" w:rsidR="00CB42AB" w:rsidRDefault="00000000" w:rsidP="00CB42AB">
      <w:pPr>
        <w:tabs>
          <w:tab w:val="left" w:pos="11250"/>
        </w:tabs>
      </w:pPr>
      <w:hyperlink r:id="rId75" w:history="1">
        <w:r w:rsidR="00CB42AB" w:rsidRPr="0011253A">
          <w:rPr>
            <w:rStyle w:val="Hyperlink"/>
          </w:rPr>
          <w:t>Mathematics K-2 Syllabus</w:t>
        </w:r>
      </w:hyperlink>
      <w:r w:rsidR="00CB42AB" w:rsidRPr="0011253A">
        <w:t xml:space="preserve"> © 2021</w:t>
      </w:r>
      <w:r w:rsidR="00CB42AB">
        <w:t xml:space="preserve"> NSW Education Standards Authority (NESA) for and on behalf of the Crown in right of the State of New South Wales.</w:t>
      </w:r>
    </w:p>
    <w:p w14:paraId="38800B31" w14:textId="77777777" w:rsidR="00CB42AB" w:rsidRDefault="00000000" w:rsidP="00CB42AB">
      <w:pPr>
        <w:tabs>
          <w:tab w:val="left" w:pos="11250"/>
        </w:tabs>
      </w:pPr>
      <w:hyperlink r:id="rId76" w:history="1">
        <w:r w:rsidR="00CB42AB" w:rsidRPr="00C17FF6">
          <w:rPr>
            <w:rStyle w:val="Hyperlink"/>
          </w:rPr>
          <w:t>© 2021 NSW Education Standards Authority</w:t>
        </w:r>
      </w:hyperlink>
      <w:r w:rsidR="00CB42A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3A3297" w14:textId="77777777" w:rsidR="00CB42AB" w:rsidRDefault="00CB42AB" w:rsidP="00CB42AB">
      <w:r>
        <w:t xml:space="preserve">Please refer to the </w:t>
      </w:r>
      <w:hyperlink r:id="rId77" w:history="1">
        <w:r w:rsidRPr="00BE2514">
          <w:rPr>
            <w:rStyle w:val="Hyperlink"/>
          </w:rPr>
          <w:t>NESA Copyright Disclaimer</w:t>
        </w:r>
      </w:hyperlink>
      <w:r>
        <w:t xml:space="preserve"> for more information.</w:t>
      </w:r>
    </w:p>
    <w:p w14:paraId="0AB391E4" w14:textId="77777777" w:rsidR="00CB42AB" w:rsidRDefault="00CB42AB" w:rsidP="00CB42AB">
      <w:r>
        <w:t xml:space="preserve">NESA holds the only official and up-to-date versions of the NSW Curriculum and syllabus documents. Please visit the </w:t>
      </w:r>
      <w:hyperlink r:id="rId78" w:history="1">
        <w:r w:rsidRPr="00BE2514">
          <w:rPr>
            <w:rStyle w:val="Hyperlink"/>
          </w:rPr>
          <w:t>NSW Education Standards Authority (NESA)</w:t>
        </w:r>
      </w:hyperlink>
      <w:r>
        <w:t xml:space="preserve"> website and the </w:t>
      </w:r>
      <w:hyperlink r:id="rId79" w:history="1">
        <w:r w:rsidRPr="00BE2514">
          <w:rPr>
            <w:rStyle w:val="Hyperlink"/>
          </w:rPr>
          <w:t>NSW Curriculum</w:t>
        </w:r>
      </w:hyperlink>
      <w:r>
        <w:t xml:space="preserve"> website.</w:t>
      </w:r>
    </w:p>
    <w:p w14:paraId="25F092CC" w14:textId="13B9D4F9" w:rsidR="00CB42AB" w:rsidRDefault="00000000" w:rsidP="00CB42AB">
      <w:pPr>
        <w:tabs>
          <w:tab w:val="left" w:pos="11250"/>
        </w:tabs>
      </w:pPr>
      <w:hyperlink r:id="rId80" w:history="1">
        <w:r w:rsidR="00CB42AB" w:rsidRPr="0011253A">
          <w:rPr>
            <w:rStyle w:val="Hyperlink"/>
          </w:rPr>
          <w:t>National Numeracy Learning Progression</w:t>
        </w:r>
      </w:hyperlink>
      <w:r w:rsidR="00CB42AB" w:rsidRPr="0011253A">
        <w:t xml:space="preserve"> ©</w:t>
      </w:r>
      <w:r w:rsidR="00CB42AB">
        <w:t xml:space="preserve"> Australian Curriculum, Assessment and Reporting Authority (ACARA) 2010 to present, unless otherwise indicated. This material was downloaded from the </w:t>
      </w:r>
      <w:hyperlink r:id="rId81" w:history="1">
        <w:r w:rsidR="00CB42AB" w:rsidRPr="005E07BE">
          <w:rPr>
            <w:rStyle w:val="Hyperlink"/>
          </w:rPr>
          <w:t>Australian Curriculum</w:t>
        </w:r>
      </w:hyperlink>
      <w:r w:rsidR="00CB42AB">
        <w:t xml:space="preserve"> website (National Literacy Learning Progression) (accessed 6 December 2022) and was not modified. The material is licensed under </w:t>
      </w:r>
      <w:hyperlink r:id="rId82" w:history="1">
        <w:r w:rsidR="00CB42AB" w:rsidRPr="005E07BE">
          <w:rPr>
            <w:rStyle w:val="Hyperlink"/>
          </w:rPr>
          <w:t>CC BY 4.0</w:t>
        </w:r>
      </w:hyperlink>
      <w:r w:rsidR="00CB42AB">
        <w:t xml:space="preserve">. Version updates are tracked in the ‘Curriculum version history’ section on the </w:t>
      </w:r>
      <w:hyperlink r:id="rId83" w:history="1">
        <w:r w:rsidR="00CB42AB" w:rsidRPr="005E07BE">
          <w:rPr>
            <w:rStyle w:val="Hyperlink"/>
          </w:rPr>
          <w:t>'About the Australian Curriculum'</w:t>
        </w:r>
      </w:hyperlink>
      <w:r w:rsidR="00CB42AB">
        <w:t xml:space="preserve"> page of the Australian Curriculum website.</w:t>
      </w:r>
    </w:p>
    <w:p w14:paraId="193C7414" w14:textId="77777777" w:rsidR="00CB42AB" w:rsidRDefault="00CB42AB" w:rsidP="00CB42A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86F117F" w14:textId="17E90149" w:rsidR="008B3AAB" w:rsidRPr="00CB42AB" w:rsidRDefault="008B3AAB" w:rsidP="008B3AAB">
      <w:r w:rsidRPr="00CB42AB">
        <w:t xml:space="preserve">Australian Government Department of Education, Skills and Employment (2022) </w:t>
      </w:r>
      <w:hyperlink r:id="rId84" w:history="1">
        <w:r w:rsidRPr="00CB42AB">
          <w:rPr>
            <w:rStyle w:val="Hyperlink"/>
          </w:rPr>
          <w:t>'Counting Large Collections</w:t>
        </w:r>
      </w:hyperlink>
      <w:r w:rsidRPr="00CB42AB">
        <w:t xml:space="preserve">', </w:t>
      </w:r>
      <w:r w:rsidRPr="00CB42AB">
        <w:rPr>
          <w:i/>
          <w:iCs/>
        </w:rPr>
        <w:t>Teaching resources</w:t>
      </w:r>
      <w:r w:rsidRPr="00CB42AB">
        <w:t xml:space="preserve">, </w:t>
      </w:r>
      <w:proofErr w:type="gramStart"/>
      <w:r w:rsidRPr="00CB42AB">
        <w:t>re(</w:t>
      </w:r>
      <w:proofErr w:type="gramEnd"/>
      <w:r w:rsidRPr="00CB42AB">
        <w:t>Solve) website, accessed 6 December 2022.</w:t>
      </w:r>
    </w:p>
    <w:bookmarkEnd w:id="228"/>
    <w:p w14:paraId="1CBAC607" w14:textId="77777777" w:rsidR="008B4EEE" w:rsidRPr="00CB42AB" w:rsidRDefault="008B4EEE" w:rsidP="008B4EEE">
      <w:r w:rsidRPr="00CB42AB">
        <w:t xml:space="preserve">New Zealand Ministry of Education (n.d.) </w:t>
      </w:r>
      <w:hyperlink r:id="rId85">
        <w:r w:rsidRPr="00CB42AB">
          <w:rPr>
            <w:rStyle w:val="Hyperlink"/>
          </w:rPr>
          <w:t>Place value with two-digit numbers: Session One</w:t>
        </w:r>
      </w:hyperlink>
      <w:r w:rsidRPr="00CB42AB">
        <w:rPr>
          <w:rStyle w:val="Hyperlink"/>
        </w:rPr>
        <w:t>,</w:t>
      </w:r>
      <w:r w:rsidRPr="00CB42AB">
        <w:t xml:space="preserve"> </w:t>
      </w:r>
      <w:r w:rsidRPr="00CB42AB">
        <w:rPr>
          <w:i/>
          <w:iCs/>
        </w:rPr>
        <w:t>Resource</w:t>
      </w:r>
      <w:r w:rsidRPr="00CB42AB">
        <w:t>, NZ Maths website, accessed 6 December 2022.</w:t>
      </w:r>
    </w:p>
    <w:p w14:paraId="4F7FF425" w14:textId="694F051F" w:rsidR="00C366EF" w:rsidRPr="00CB42AB" w:rsidRDefault="00C366EF" w:rsidP="00846C1D">
      <w:r w:rsidRPr="00CB42AB">
        <w:t xml:space="preserve">State of Victoria (Department of Education and Training), </w:t>
      </w:r>
      <w:hyperlink r:id="rId86" w:history="1">
        <w:r w:rsidRPr="00CB42AB">
          <w:rPr>
            <w:rStyle w:val="Hyperlink"/>
          </w:rPr>
          <w:t>Hidden Objects</w:t>
        </w:r>
      </w:hyperlink>
      <w:r w:rsidRPr="00CB42AB">
        <w:t xml:space="preserve">, Maths Curriculum Companion, </w:t>
      </w:r>
      <w:r w:rsidR="008B4EEE" w:rsidRPr="00CB42AB">
        <w:t>Department of Education and Training website</w:t>
      </w:r>
      <w:r w:rsidRPr="00CB42AB">
        <w:t xml:space="preserve">, accessed </w:t>
      </w:r>
      <w:r w:rsidR="008B4EEE" w:rsidRPr="00CB42AB">
        <w:t>6 December 2022</w:t>
      </w:r>
      <w:r w:rsidRPr="00CB42AB">
        <w:t>.</w:t>
      </w:r>
    </w:p>
    <w:p w14:paraId="3BC1D8FC" w14:textId="77777777" w:rsidR="004A1454" w:rsidRPr="00CB42AB" w:rsidRDefault="004A1454" w:rsidP="004A1454">
      <w:r w:rsidRPr="00CB42AB">
        <w:t xml:space="preserve">University of Cambridge (Faculty of Mathematics) (2022) </w:t>
      </w:r>
      <w:hyperlink r:id="rId87" w:history="1">
        <w:r w:rsidRPr="00CB42AB">
          <w:rPr>
            <w:rStyle w:val="Hyperlink"/>
          </w:rPr>
          <w:t>Bottles (1)</w:t>
        </w:r>
      </w:hyperlink>
      <w:r w:rsidRPr="00CB42AB">
        <w:t>, NRICH website, accessed 6 December 2022.</w:t>
      </w:r>
    </w:p>
    <w:p w14:paraId="048C7ECD" w14:textId="77777777" w:rsidR="00951BD9" w:rsidRPr="00CB42AB" w:rsidRDefault="00951BD9" w:rsidP="00951BD9">
      <w:r w:rsidRPr="00CB42AB">
        <w:t xml:space="preserve">University of Cambridge (Faculty of Mathematics) (2022) </w:t>
      </w:r>
      <w:hyperlink r:id="rId88" w:history="1">
        <w:r w:rsidRPr="00CB42AB">
          <w:rPr>
            <w:rStyle w:val="Hyperlink"/>
          </w:rPr>
          <w:t>Bottles (2)</w:t>
        </w:r>
      </w:hyperlink>
      <w:r w:rsidRPr="00CB42AB">
        <w:t>, NRICH website, accessed 6 December 2022.</w:t>
      </w:r>
    </w:p>
    <w:p w14:paraId="5CF9B23F" w14:textId="179A23B3" w:rsidR="008B3AAB" w:rsidRPr="008B3AAB" w:rsidRDefault="008B3AAB" w:rsidP="00C366EF">
      <w:r w:rsidRPr="00CB42AB">
        <w:t xml:space="preserve">University of Cambridge (Faculty of Mathematics) (2022) </w:t>
      </w:r>
      <w:hyperlink r:id="rId89" w:history="1">
        <w:r w:rsidRPr="00CB42AB">
          <w:rPr>
            <w:rStyle w:val="Hyperlink"/>
          </w:rPr>
          <w:t>Making Longer, Making Shorter</w:t>
        </w:r>
      </w:hyperlink>
      <w:r w:rsidRPr="00CB42AB">
        <w:t>, NRICH website, accessed 6 December 2022.</w:t>
      </w:r>
      <w:bookmarkEnd w:id="229"/>
      <w:bookmarkEnd w:id="230"/>
      <w:bookmarkEnd w:id="231"/>
      <w:bookmarkEnd w:id="232"/>
      <w:bookmarkEnd w:id="233"/>
    </w:p>
    <w:sectPr w:rsidR="008B3AAB" w:rsidRPr="008B3AAB" w:rsidSect="00370F80">
      <w:footerReference w:type="even" r:id="rId90"/>
      <w:footerReference w:type="default" r:id="rId91"/>
      <w:headerReference w:type="first" r:id="rId92"/>
      <w:footerReference w:type="first" r:id="rId9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0D35" w14:textId="77777777" w:rsidR="00B01DEC" w:rsidRDefault="00B01DEC" w:rsidP="00E51733">
      <w:r>
        <w:separator/>
      </w:r>
    </w:p>
  </w:endnote>
  <w:endnote w:type="continuationSeparator" w:id="0">
    <w:p w14:paraId="2FD90445" w14:textId="77777777" w:rsidR="00B01DEC" w:rsidRDefault="00B01DEC" w:rsidP="00E51733">
      <w:r>
        <w:continuationSeparator/>
      </w:r>
    </w:p>
  </w:endnote>
  <w:endnote w:type="continuationNotice" w:id="1">
    <w:p w14:paraId="24FDD908" w14:textId="77777777" w:rsidR="00B01DEC" w:rsidRDefault="00B01D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9AE9" w14:textId="79555155" w:rsidR="00C63FE5" w:rsidRPr="00FF6868" w:rsidRDefault="00C63FE5" w:rsidP="00FF6868">
    <w:pPr>
      <w:pStyle w:val="Footer"/>
    </w:pPr>
    <w:r w:rsidRPr="00FF6868">
      <w:t xml:space="preserve">© NSW Department of Education, </w:t>
    </w:r>
    <w:r w:rsidRPr="00FF6868">
      <w:fldChar w:fldCharType="begin"/>
    </w:r>
    <w:r w:rsidRPr="00FF6868">
      <w:instrText xml:space="preserve"> DATE  \@ "MMM-yy"  \* MERGEFORMAT </w:instrText>
    </w:r>
    <w:r w:rsidRPr="00FF6868">
      <w:fldChar w:fldCharType="separate"/>
    </w:r>
    <w:r w:rsidR="00077CE1">
      <w:rPr>
        <w:noProof/>
      </w:rPr>
      <w:t>Apr-23</w:t>
    </w:r>
    <w:r w:rsidRPr="00FF6868">
      <w:fldChar w:fldCharType="end"/>
    </w:r>
    <w:r w:rsidRPr="00FF6868">
      <w:ptab w:relativeTo="margin" w:alignment="right" w:leader="none"/>
    </w:r>
    <w:r w:rsidRPr="00FF6868">
      <w:fldChar w:fldCharType="begin"/>
    </w:r>
    <w:r w:rsidRPr="00FF6868">
      <w:instrText xml:space="preserve"> PAGE  \* Arabic  \* MERGEFORMAT </w:instrText>
    </w:r>
    <w:r w:rsidRPr="00FF6868">
      <w:fldChar w:fldCharType="separate"/>
    </w:r>
    <w:r w:rsidRPr="00FF6868">
      <w:t>2</w:t>
    </w:r>
    <w:r w:rsidRPr="00FF6868">
      <w:fldChar w:fldCharType="end"/>
    </w:r>
    <w:r w:rsidRPr="00FF6868">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213A" w14:textId="1A1358D5" w:rsidR="00C63FE5" w:rsidRPr="00FF6868" w:rsidRDefault="00C63FE5" w:rsidP="00FF6868">
    <w:pPr>
      <w:pStyle w:val="Footer"/>
    </w:pPr>
    <w:r w:rsidRPr="00FF6868">
      <w:fldChar w:fldCharType="begin"/>
    </w:r>
    <w:r w:rsidRPr="00FF6868">
      <w:instrText xml:space="preserve"> PAGE   \* MERGEFORMAT </w:instrText>
    </w:r>
    <w:r w:rsidRPr="00FF6868">
      <w:fldChar w:fldCharType="separate"/>
    </w:r>
    <w:r w:rsidRPr="00FF6868">
      <w:t>3</w:t>
    </w:r>
    <w:r w:rsidRPr="00FF6868">
      <w:fldChar w:fldCharType="end"/>
    </w:r>
    <w:r w:rsidRPr="00FF6868">
      <w:ptab w:relativeTo="margin" w:alignment="right" w:leader="none"/>
    </w:r>
    <w:r w:rsidRPr="00FF6868">
      <w:t>Mathematics –Stage 1 – Unit 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0446" w14:textId="77777777" w:rsidR="00C63FE5" w:rsidRPr="00FF6868" w:rsidRDefault="00C63FE5" w:rsidP="00FF6868">
    <w:pPr>
      <w:pStyle w:val="Logo"/>
    </w:pPr>
    <w:r w:rsidRPr="00FF6868">
      <w:t>education.nsw.gov.au</w:t>
    </w:r>
    <w:r w:rsidRPr="00FF6868">
      <w:ptab w:relativeTo="margin" w:alignment="right" w:leader="none"/>
    </w:r>
    <w:r w:rsidRPr="00FF6868">
      <w:rPr>
        <w:noProof/>
      </w:rPr>
      <w:drawing>
        <wp:inline distT="0" distB="0" distL="0" distR="0" wp14:anchorId="3FF164F3" wp14:editId="2ABAA03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16CD1" w14:textId="77777777" w:rsidR="00B01DEC" w:rsidRDefault="00B01DEC" w:rsidP="00E51733">
      <w:r>
        <w:separator/>
      </w:r>
    </w:p>
  </w:footnote>
  <w:footnote w:type="continuationSeparator" w:id="0">
    <w:p w14:paraId="5F027FD3" w14:textId="77777777" w:rsidR="00B01DEC" w:rsidRDefault="00B01DEC" w:rsidP="00E51733">
      <w:r>
        <w:continuationSeparator/>
      </w:r>
    </w:p>
  </w:footnote>
  <w:footnote w:type="continuationNotice" w:id="1">
    <w:p w14:paraId="4AB54A0F" w14:textId="77777777" w:rsidR="00B01DEC" w:rsidRDefault="00B01D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217F" w14:textId="77777777" w:rsidR="00C63FE5" w:rsidRPr="00F14D7F" w:rsidRDefault="00C63FE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A09A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D0437"/>
    <w:multiLevelType w:val="hybridMultilevel"/>
    <w:tmpl w:val="ABD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D324E"/>
    <w:multiLevelType w:val="hybridMultilevel"/>
    <w:tmpl w:val="3C341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92A6C"/>
    <w:multiLevelType w:val="hybridMultilevel"/>
    <w:tmpl w:val="4718C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5F7076"/>
    <w:multiLevelType w:val="hybridMultilevel"/>
    <w:tmpl w:val="7408B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31AF6"/>
    <w:multiLevelType w:val="hybridMultilevel"/>
    <w:tmpl w:val="10D41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44F5A"/>
    <w:multiLevelType w:val="hybridMultilevel"/>
    <w:tmpl w:val="A1109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A5DD3D"/>
    <w:multiLevelType w:val="hybridMultilevel"/>
    <w:tmpl w:val="12DE5400"/>
    <w:styleLink w:val="CurrentList1"/>
    <w:lvl w:ilvl="0" w:tplc="F02A0002">
      <w:start w:val="1"/>
      <w:numFmt w:val="decimal"/>
      <w:lvlText w:val="%1."/>
      <w:lvlJc w:val="left"/>
      <w:pPr>
        <w:ind w:left="720" w:hanging="360"/>
      </w:pPr>
    </w:lvl>
    <w:lvl w:ilvl="1" w:tplc="92A0B02E">
      <w:start w:val="1"/>
      <w:numFmt w:val="lowerLetter"/>
      <w:lvlText w:val="%2."/>
      <w:lvlJc w:val="left"/>
      <w:pPr>
        <w:ind w:left="1440" w:hanging="360"/>
      </w:pPr>
    </w:lvl>
    <w:lvl w:ilvl="2" w:tplc="574A0DE8">
      <w:start w:val="1"/>
      <w:numFmt w:val="lowerRoman"/>
      <w:lvlText w:val="%3."/>
      <w:lvlJc w:val="right"/>
      <w:pPr>
        <w:ind w:left="2160" w:hanging="180"/>
      </w:pPr>
    </w:lvl>
    <w:lvl w:ilvl="3" w:tplc="E2AEC862">
      <w:start w:val="1"/>
      <w:numFmt w:val="decimal"/>
      <w:lvlText w:val="%4."/>
      <w:lvlJc w:val="left"/>
      <w:pPr>
        <w:ind w:left="2880" w:hanging="360"/>
      </w:pPr>
    </w:lvl>
    <w:lvl w:ilvl="4" w:tplc="03BC8D14">
      <w:start w:val="1"/>
      <w:numFmt w:val="lowerLetter"/>
      <w:lvlText w:val="%5."/>
      <w:lvlJc w:val="left"/>
      <w:pPr>
        <w:ind w:left="3600" w:hanging="360"/>
      </w:pPr>
    </w:lvl>
    <w:lvl w:ilvl="5" w:tplc="AE429E32">
      <w:start w:val="1"/>
      <w:numFmt w:val="lowerRoman"/>
      <w:lvlText w:val="%6."/>
      <w:lvlJc w:val="right"/>
      <w:pPr>
        <w:ind w:left="4320" w:hanging="180"/>
      </w:pPr>
    </w:lvl>
    <w:lvl w:ilvl="6" w:tplc="8DC6576C">
      <w:start w:val="1"/>
      <w:numFmt w:val="decimal"/>
      <w:lvlText w:val="%7."/>
      <w:lvlJc w:val="left"/>
      <w:pPr>
        <w:ind w:left="5040" w:hanging="360"/>
      </w:pPr>
    </w:lvl>
    <w:lvl w:ilvl="7" w:tplc="5002C2E8">
      <w:start w:val="1"/>
      <w:numFmt w:val="lowerLetter"/>
      <w:lvlText w:val="%8."/>
      <w:lvlJc w:val="left"/>
      <w:pPr>
        <w:ind w:left="5760" w:hanging="360"/>
      </w:pPr>
    </w:lvl>
    <w:lvl w:ilvl="8" w:tplc="D0E69E0A">
      <w:start w:val="1"/>
      <w:numFmt w:val="lowerRoman"/>
      <w:lvlText w:val="%9."/>
      <w:lvlJc w:val="right"/>
      <w:pPr>
        <w:ind w:left="6480" w:hanging="180"/>
      </w:pPr>
    </w:lvl>
  </w:abstractNum>
  <w:abstractNum w:abstractNumId="9" w15:restartNumberingAfterBreak="0">
    <w:nsid w:val="20033CC7"/>
    <w:multiLevelType w:val="hybridMultilevel"/>
    <w:tmpl w:val="E08A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450365"/>
    <w:multiLevelType w:val="hybridMultilevel"/>
    <w:tmpl w:val="B6BAB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21D38"/>
    <w:multiLevelType w:val="hybridMultilevel"/>
    <w:tmpl w:val="4F8E6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3372F"/>
    <w:multiLevelType w:val="hybridMultilevel"/>
    <w:tmpl w:val="DF30F772"/>
    <w:lvl w:ilvl="0" w:tplc="87F2D39E">
      <w:start w:val="1"/>
      <w:numFmt w:val="bullet"/>
      <w:lvlText w:val=""/>
      <w:lvlJc w:val="left"/>
      <w:pPr>
        <w:ind w:left="720" w:hanging="360"/>
      </w:pPr>
      <w:rPr>
        <w:rFonts w:ascii="Symbol" w:hAnsi="Symbol" w:hint="default"/>
      </w:rPr>
    </w:lvl>
    <w:lvl w:ilvl="1" w:tplc="1318CCEC">
      <w:start w:val="1"/>
      <w:numFmt w:val="bullet"/>
      <w:lvlText w:val="o"/>
      <w:lvlJc w:val="left"/>
      <w:pPr>
        <w:ind w:left="1440" w:hanging="360"/>
      </w:pPr>
      <w:rPr>
        <w:rFonts w:ascii="Courier New" w:hAnsi="Courier New" w:hint="default"/>
      </w:rPr>
    </w:lvl>
    <w:lvl w:ilvl="2" w:tplc="1C786946">
      <w:start w:val="1"/>
      <w:numFmt w:val="bullet"/>
      <w:lvlText w:val=""/>
      <w:lvlJc w:val="left"/>
      <w:pPr>
        <w:ind w:left="2160" w:hanging="360"/>
      </w:pPr>
      <w:rPr>
        <w:rFonts w:ascii="Wingdings" w:hAnsi="Wingdings" w:hint="default"/>
      </w:rPr>
    </w:lvl>
    <w:lvl w:ilvl="3" w:tplc="1306462C">
      <w:start w:val="1"/>
      <w:numFmt w:val="bullet"/>
      <w:lvlText w:val=""/>
      <w:lvlJc w:val="left"/>
      <w:pPr>
        <w:ind w:left="2880" w:hanging="360"/>
      </w:pPr>
      <w:rPr>
        <w:rFonts w:ascii="Symbol" w:hAnsi="Symbol" w:hint="default"/>
      </w:rPr>
    </w:lvl>
    <w:lvl w:ilvl="4" w:tplc="7242B7A6">
      <w:start w:val="1"/>
      <w:numFmt w:val="bullet"/>
      <w:lvlText w:val="o"/>
      <w:lvlJc w:val="left"/>
      <w:pPr>
        <w:ind w:left="3600" w:hanging="360"/>
      </w:pPr>
      <w:rPr>
        <w:rFonts w:ascii="Courier New" w:hAnsi="Courier New" w:hint="default"/>
      </w:rPr>
    </w:lvl>
    <w:lvl w:ilvl="5" w:tplc="F34E8302">
      <w:start w:val="1"/>
      <w:numFmt w:val="bullet"/>
      <w:lvlText w:val=""/>
      <w:lvlJc w:val="left"/>
      <w:pPr>
        <w:ind w:left="4320" w:hanging="360"/>
      </w:pPr>
      <w:rPr>
        <w:rFonts w:ascii="Wingdings" w:hAnsi="Wingdings" w:hint="default"/>
      </w:rPr>
    </w:lvl>
    <w:lvl w:ilvl="6" w:tplc="5C3AA32A">
      <w:start w:val="1"/>
      <w:numFmt w:val="bullet"/>
      <w:lvlText w:val=""/>
      <w:lvlJc w:val="left"/>
      <w:pPr>
        <w:ind w:left="5040" w:hanging="360"/>
      </w:pPr>
      <w:rPr>
        <w:rFonts w:ascii="Symbol" w:hAnsi="Symbol" w:hint="default"/>
      </w:rPr>
    </w:lvl>
    <w:lvl w:ilvl="7" w:tplc="F7F64886">
      <w:start w:val="1"/>
      <w:numFmt w:val="bullet"/>
      <w:lvlText w:val="o"/>
      <w:lvlJc w:val="left"/>
      <w:pPr>
        <w:ind w:left="5760" w:hanging="360"/>
      </w:pPr>
      <w:rPr>
        <w:rFonts w:ascii="Courier New" w:hAnsi="Courier New" w:hint="default"/>
      </w:rPr>
    </w:lvl>
    <w:lvl w:ilvl="8" w:tplc="9C26E6FC">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E036291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B20414"/>
    <w:multiLevelType w:val="hybridMultilevel"/>
    <w:tmpl w:val="4106D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BCA1D2"/>
    <w:multiLevelType w:val="hybridMultilevel"/>
    <w:tmpl w:val="77DEF596"/>
    <w:lvl w:ilvl="0" w:tplc="45E6FB8E">
      <w:start w:val="1"/>
      <w:numFmt w:val="bullet"/>
      <w:lvlText w:val=""/>
      <w:lvlJc w:val="left"/>
      <w:pPr>
        <w:ind w:left="720" w:hanging="360"/>
      </w:pPr>
      <w:rPr>
        <w:rFonts w:ascii="Symbol" w:hAnsi="Symbol" w:hint="default"/>
      </w:rPr>
    </w:lvl>
    <w:lvl w:ilvl="1" w:tplc="19F05722">
      <w:start w:val="1"/>
      <w:numFmt w:val="bullet"/>
      <w:lvlText w:val="o"/>
      <w:lvlJc w:val="left"/>
      <w:pPr>
        <w:ind w:left="1440" w:hanging="360"/>
      </w:pPr>
      <w:rPr>
        <w:rFonts w:ascii="Courier New" w:hAnsi="Courier New" w:hint="default"/>
      </w:rPr>
    </w:lvl>
    <w:lvl w:ilvl="2" w:tplc="1F30CCF2">
      <w:start w:val="1"/>
      <w:numFmt w:val="bullet"/>
      <w:lvlText w:val=""/>
      <w:lvlJc w:val="left"/>
      <w:pPr>
        <w:ind w:left="2160" w:hanging="360"/>
      </w:pPr>
      <w:rPr>
        <w:rFonts w:ascii="Wingdings" w:hAnsi="Wingdings" w:hint="default"/>
      </w:rPr>
    </w:lvl>
    <w:lvl w:ilvl="3" w:tplc="E7F2C3DC">
      <w:start w:val="1"/>
      <w:numFmt w:val="bullet"/>
      <w:lvlText w:val=""/>
      <w:lvlJc w:val="left"/>
      <w:pPr>
        <w:ind w:left="2880" w:hanging="360"/>
      </w:pPr>
      <w:rPr>
        <w:rFonts w:ascii="Symbol" w:hAnsi="Symbol" w:hint="default"/>
      </w:rPr>
    </w:lvl>
    <w:lvl w:ilvl="4" w:tplc="6BECD00E">
      <w:start w:val="1"/>
      <w:numFmt w:val="bullet"/>
      <w:lvlText w:val="o"/>
      <w:lvlJc w:val="left"/>
      <w:pPr>
        <w:ind w:left="3600" w:hanging="360"/>
      </w:pPr>
      <w:rPr>
        <w:rFonts w:ascii="Courier New" w:hAnsi="Courier New" w:hint="default"/>
      </w:rPr>
    </w:lvl>
    <w:lvl w:ilvl="5" w:tplc="4D008A80">
      <w:start w:val="1"/>
      <w:numFmt w:val="bullet"/>
      <w:lvlText w:val=""/>
      <w:lvlJc w:val="left"/>
      <w:pPr>
        <w:ind w:left="4320" w:hanging="360"/>
      </w:pPr>
      <w:rPr>
        <w:rFonts w:ascii="Wingdings" w:hAnsi="Wingdings" w:hint="default"/>
      </w:rPr>
    </w:lvl>
    <w:lvl w:ilvl="6" w:tplc="BD922654">
      <w:start w:val="1"/>
      <w:numFmt w:val="bullet"/>
      <w:lvlText w:val=""/>
      <w:lvlJc w:val="left"/>
      <w:pPr>
        <w:ind w:left="5040" w:hanging="360"/>
      </w:pPr>
      <w:rPr>
        <w:rFonts w:ascii="Symbol" w:hAnsi="Symbol" w:hint="default"/>
      </w:rPr>
    </w:lvl>
    <w:lvl w:ilvl="7" w:tplc="D128941A">
      <w:start w:val="1"/>
      <w:numFmt w:val="bullet"/>
      <w:lvlText w:val="o"/>
      <w:lvlJc w:val="left"/>
      <w:pPr>
        <w:ind w:left="5760" w:hanging="360"/>
      </w:pPr>
      <w:rPr>
        <w:rFonts w:ascii="Courier New" w:hAnsi="Courier New" w:hint="default"/>
      </w:rPr>
    </w:lvl>
    <w:lvl w:ilvl="8" w:tplc="350C5906">
      <w:start w:val="1"/>
      <w:numFmt w:val="bullet"/>
      <w:lvlText w:val=""/>
      <w:lvlJc w:val="left"/>
      <w:pPr>
        <w:ind w:left="6480" w:hanging="360"/>
      </w:pPr>
      <w:rPr>
        <w:rFonts w:ascii="Wingdings" w:hAnsi="Wingdings" w:hint="default"/>
      </w:rPr>
    </w:lvl>
  </w:abstractNum>
  <w:abstractNum w:abstractNumId="16" w15:restartNumberingAfterBreak="0">
    <w:nsid w:val="32812981"/>
    <w:multiLevelType w:val="hybridMultilevel"/>
    <w:tmpl w:val="0458E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A43B76"/>
    <w:multiLevelType w:val="hybridMultilevel"/>
    <w:tmpl w:val="24BEFA4A"/>
    <w:lvl w:ilvl="0" w:tplc="95EC061A">
      <w:start w:val="1"/>
      <w:numFmt w:val="bullet"/>
      <w:lvlText w:val=""/>
      <w:lvlJc w:val="left"/>
      <w:pPr>
        <w:ind w:left="720" w:hanging="360"/>
      </w:pPr>
      <w:rPr>
        <w:rFonts w:ascii="Symbol" w:hAnsi="Symbol" w:hint="default"/>
      </w:rPr>
    </w:lvl>
    <w:lvl w:ilvl="1" w:tplc="81BA1C8A">
      <w:start w:val="1"/>
      <w:numFmt w:val="bullet"/>
      <w:lvlText w:val="o"/>
      <w:lvlJc w:val="left"/>
      <w:pPr>
        <w:ind w:left="1440" w:hanging="360"/>
      </w:pPr>
      <w:rPr>
        <w:rFonts w:ascii="Courier New" w:hAnsi="Courier New" w:hint="default"/>
      </w:rPr>
    </w:lvl>
    <w:lvl w:ilvl="2" w:tplc="4326747C">
      <w:start w:val="1"/>
      <w:numFmt w:val="bullet"/>
      <w:lvlText w:val=""/>
      <w:lvlJc w:val="left"/>
      <w:pPr>
        <w:ind w:left="2160" w:hanging="360"/>
      </w:pPr>
      <w:rPr>
        <w:rFonts w:ascii="Wingdings" w:hAnsi="Wingdings" w:hint="default"/>
      </w:rPr>
    </w:lvl>
    <w:lvl w:ilvl="3" w:tplc="433CAEFA">
      <w:start w:val="1"/>
      <w:numFmt w:val="bullet"/>
      <w:lvlText w:val=""/>
      <w:lvlJc w:val="left"/>
      <w:pPr>
        <w:ind w:left="2880" w:hanging="360"/>
      </w:pPr>
      <w:rPr>
        <w:rFonts w:ascii="Symbol" w:hAnsi="Symbol" w:hint="default"/>
      </w:rPr>
    </w:lvl>
    <w:lvl w:ilvl="4" w:tplc="628CEF0C">
      <w:start w:val="1"/>
      <w:numFmt w:val="bullet"/>
      <w:lvlText w:val="o"/>
      <w:lvlJc w:val="left"/>
      <w:pPr>
        <w:ind w:left="3600" w:hanging="360"/>
      </w:pPr>
      <w:rPr>
        <w:rFonts w:ascii="Courier New" w:hAnsi="Courier New" w:hint="default"/>
      </w:rPr>
    </w:lvl>
    <w:lvl w:ilvl="5" w:tplc="440CF9CA">
      <w:start w:val="1"/>
      <w:numFmt w:val="bullet"/>
      <w:lvlText w:val=""/>
      <w:lvlJc w:val="left"/>
      <w:pPr>
        <w:ind w:left="4320" w:hanging="360"/>
      </w:pPr>
      <w:rPr>
        <w:rFonts w:ascii="Wingdings" w:hAnsi="Wingdings" w:hint="default"/>
      </w:rPr>
    </w:lvl>
    <w:lvl w:ilvl="6" w:tplc="81123762">
      <w:start w:val="1"/>
      <w:numFmt w:val="bullet"/>
      <w:lvlText w:val=""/>
      <w:lvlJc w:val="left"/>
      <w:pPr>
        <w:ind w:left="5040" w:hanging="360"/>
      </w:pPr>
      <w:rPr>
        <w:rFonts w:ascii="Symbol" w:hAnsi="Symbol" w:hint="default"/>
      </w:rPr>
    </w:lvl>
    <w:lvl w:ilvl="7" w:tplc="01FC848C">
      <w:start w:val="1"/>
      <w:numFmt w:val="bullet"/>
      <w:lvlText w:val="o"/>
      <w:lvlJc w:val="left"/>
      <w:pPr>
        <w:ind w:left="5760" w:hanging="360"/>
      </w:pPr>
      <w:rPr>
        <w:rFonts w:ascii="Courier New" w:hAnsi="Courier New" w:hint="default"/>
      </w:rPr>
    </w:lvl>
    <w:lvl w:ilvl="8" w:tplc="6F022098">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E173CF"/>
    <w:multiLevelType w:val="hybridMultilevel"/>
    <w:tmpl w:val="445E2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A75AFC"/>
    <w:multiLevelType w:val="hybridMultilevel"/>
    <w:tmpl w:val="91D07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F20FEF"/>
    <w:multiLevelType w:val="hybridMultilevel"/>
    <w:tmpl w:val="02609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442B68"/>
    <w:multiLevelType w:val="hybridMultilevel"/>
    <w:tmpl w:val="FD58C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CA751F"/>
    <w:multiLevelType w:val="hybridMultilevel"/>
    <w:tmpl w:val="007A8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9F6A89"/>
    <w:multiLevelType w:val="hybridMultilevel"/>
    <w:tmpl w:val="8C08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93330"/>
    <w:multiLevelType w:val="hybridMultilevel"/>
    <w:tmpl w:val="5A84121A"/>
    <w:lvl w:ilvl="0" w:tplc="F058213A">
      <w:start w:val="1"/>
      <w:numFmt w:val="bullet"/>
      <w:lvlText w:val=""/>
      <w:lvlJc w:val="left"/>
      <w:pPr>
        <w:ind w:left="720" w:hanging="360"/>
      </w:pPr>
      <w:rPr>
        <w:rFonts w:ascii="Symbol" w:hAnsi="Symbol" w:hint="default"/>
      </w:rPr>
    </w:lvl>
    <w:lvl w:ilvl="1" w:tplc="34FAA372">
      <w:start w:val="1"/>
      <w:numFmt w:val="bullet"/>
      <w:lvlText w:val="o"/>
      <w:lvlJc w:val="left"/>
      <w:pPr>
        <w:ind w:left="1440" w:hanging="360"/>
      </w:pPr>
      <w:rPr>
        <w:rFonts w:ascii="Courier New" w:hAnsi="Courier New" w:hint="default"/>
      </w:rPr>
    </w:lvl>
    <w:lvl w:ilvl="2" w:tplc="E09A3316">
      <w:start w:val="1"/>
      <w:numFmt w:val="bullet"/>
      <w:lvlText w:val=""/>
      <w:lvlJc w:val="left"/>
      <w:pPr>
        <w:ind w:left="2160" w:hanging="360"/>
      </w:pPr>
      <w:rPr>
        <w:rFonts w:ascii="Wingdings" w:hAnsi="Wingdings" w:hint="default"/>
      </w:rPr>
    </w:lvl>
    <w:lvl w:ilvl="3" w:tplc="5EE6F052">
      <w:start w:val="1"/>
      <w:numFmt w:val="bullet"/>
      <w:lvlText w:val=""/>
      <w:lvlJc w:val="left"/>
      <w:pPr>
        <w:ind w:left="2880" w:hanging="360"/>
      </w:pPr>
      <w:rPr>
        <w:rFonts w:ascii="Symbol" w:hAnsi="Symbol" w:hint="default"/>
      </w:rPr>
    </w:lvl>
    <w:lvl w:ilvl="4" w:tplc="3EB05D26">
      <w:start w:val="1"/>
      <w:numFmt w:val="bullet"/>
      <w:lvlText w:val="o"/>
      <w:lvlJc w:val="left"/>
      <w:pPr>
        <w:ind w:left="3600" w:hanging="360"/>
      </w:pPr>
      <w:rPr>
        <w:rFonts w:ascii="Courier New" w:hAnsi="Courier New" w:hint="default"/>
      </w:rPr>
    </w:lvl>
    <w:lvl w:ilvl="5" w:tplc="E33AE72A">
      <w:start w:val="1"/>
      <w:numFmt w:val="bullet"/>
      <w:lvlText w:val=""/>
      <w:lvlJc w:val="left"/>
      <w:pPr>
        <w:ind w:left="4320" w:hanging="360"/>
      </w:pPr>
      <w:rPr>
        <w:rFonts w:ascii="Wingdings" w:hAnsi="Wingdings" w:hint="default"/>
      </w:rPr>
    </w:lvl>
    <w:lvl w:ilvl="6" w:tplc="F4285D62">
      <w:start w:val="1"/>
      <w:numFmt w:val="bullet"/>
      <w:lvlText w:val=""/>
      <w:lvlJc w:val="left"/>
      <w:pPr>
        <w:ind w:left="5040" w:hanging="360"/>
      </w:pPr>
      <w:rPr>
        <w:rFonts w:ascii="Symbol" w:hAnsi="Symbol" w:hint="default"/>
      </w:rPr>
    </w:lvl>
    <w:lvl w:ilvl="7" w:tplc="CB90F116">
      <w:start w:val="1"/>
      <w:numFmt w:val="bullet"/>
      <w:lvlText w:val="o"/>
      <w:lvlJc w:val="left"/>
      <w:pPr>
        <w:ind w:left="5760" w:hanging="360"/>
      </w:pPr>
      <w:rPr>
        <w:rFonts w:ascii="Courier New" w:hAnsi="Courier New" w:hint="default"/>
      </w:rPr>
    </w:lvl>
    <w:lvl w:ilvl="8" w:tplc="7EA27E16">
      <w:start w:val="1"/>
      <w:numFmt w:val="bullet"/>
      <w:lvlText w:val=""/>
      <w:lvlJc w:val="left"/>
      <w:pPr>
        <w:ind w:left="6480" w:hanging="360"/>
      </w:pPr>
      <w:rPr>
        <w:rFonts w:ascii="Wingdings" w:hAnsi="Wingdings" w:hint="default"/>
      </w:rPr>
    </w:lvl>
  </w:abstractNum>
  <w:abstractNum w:abstractNumId="26" w15:restartNumberingAfterBreak="0">
    <w:nsid w:val="5547C400"/>
    <w:multiLevelType w:val="hybridMultilevel"/>
    <w:tmpl w:val="3C26E62E"/>
    <w:lvl w:ilvl="0" w:tplc="10586652">
      <w:start w:val="1"/>
      <w:numFmt w:val="bullet"/>
      <w:lvlText w:val=""/>
      <w:lvlJc w:val="left"/>
      <w:pPr>
        <w:ind w:left="720" w:hanging="360"/>
      </w:pPr>
      <w:rPr>
        <w:rFonts w:ascii="Symbol" w:hAnsi="Symbol" w:hint="default"/>
      </w:rPr>
    </w:lvl>
    <w:lvl w:ilvl="1" w:tplc="D1FE8684">
      <w:start w:val="1"/>
      <w:numFmt w:val="bullet"/>
      <w:lvlText w:val="o"/>
      <w:lvlJc w:val="left"/>
      <w:pPr>
        <w:ind w:left="1440" w:hanging="360"/>
      </w:pPr>
      <w:rPr>
        <w:rFonts w:ascii="Courier New" w:hAnsi="Courier New" w:hint="default"/>
      </w:rPr>
    </w:lvl>
    <w:lvl w:ilvl="2" w:tplc="DB56F598">
      <w:start w:val="1"/>
      <w:numFmt w:val="bullet"/>
      <w:lvlText w:val=""/>
      <w:lvlJc w:val="left"/>
      <w:pPr>
        <w:ind w:left="2160" w:hanging="360"/>
      </w:pPr>
      <w:rPr>
        <w:rFonts w:ascii="Wingdings" w:hAnsi="Wingdings" w:hint="default"/>
      </w:rPr>
    </w:lvl>
    <w:lvl w:ilvl="3" w:tplc="603C620E">
      <w:start w:val="1"/>
      <w:numFmt w:val="bullet"/>
      <w:lvlText w:val=""/>
      <w:lvlJc w:val="left"/>
      <w:pPr>
        <w:ind w:left="2880" w:hanging="360"/>
      </w:pPr>
      <w:rPr>
        <w:rFonts w:ascii="Symbol" w:hAnsi="Symbol" w:hint="default"/>
      </w:rPr>
    </w:lvl>
    <w:lvl w:ilvl="4" w:tplc="1F52FF54">
      <w:start w:val="1"/>
      <w:numFmt w:val="bullet"/>
      <w:lvlText w:val="o"/>
      <w:lvlJc w:val="left"/>
      <w:pPr>
        <w:ind w:left="3600" w:hanging="360"/>
      </w:pPr>
      <w:rPr>
        <w:rFonts w:ascii="Courier New" w:hAnsi="Courier New" w:hint="default"/>
      </w:rPr>
    </w:lvl>
    <w:lvl w:ilvl="5" w:tplc="F28A372C">
      <w:start w:val="1"/>
      <w:numFmt w:val="bullet"/>
      <w:lvlText w:val=""/>
      <w:lvlJc w:val="left"/>
      <w:pPr>
        <w:ind w:left="4320" w:hanging="360"/>
      </w:pPr>
      <w:rPr>
        <w:rFonts w:ascii="Wingdings" w:hAnsi="Wingdings" w:hint="default"/>
      </w:rPr>
    </w:lvl>
    <w:lvl w:ilvl="6" w:tplc="FAD0A102">
      <w:start w:val="1"/>
      <w:numFmt w:val="bullet"/>
      <w:lvlText w:val=""/>
      <w:lvlJc w:val="left"/>
      <w:pPr>
        <w:ind w:left="5040" w:hanging="360"/>
      </w:pPr>
      <w:rPr>
        <w:rFonts w:ascii="Symbol" w:hAnsi="Symbol" w:hint="default"/>
      </w:rPr>
    </w:lvl>
    <w:lvl w:ilvl="7" w:tplc="5B568086">
      <w:start w:val="1"/>
      <w:numFmt w:val="bullet"/>
      <w:lvlText w:val="o"/>
      <w:lvlJc w:val="left"/>
      <w:pPr>
        <w:ind w:left="5760" w:hanging="360"/>
      </w:pPr>
      <w:rPr>
        <w:rFonts w:ascii="Courier New" w:hAnsi="Courier New" w:hint="default"/>
      </w:rPr>
    </w:lvl>
    <w:lvl w:ilvl="8" w:tplc="F4AAC5E4">
      <w:start w:val="1"/>
      <w:numFmt w:val="bullet"/>
      <w:lvlText w:val=""/>
      <w:lvlJc w:val="left"/>
      <w:pPr>
        <w:ind w:left="6480" w:hanging="360"/>
      </w:pPr>
      <w:rPr>
        <w:rFonts w:ascii="Wingdings" w:hAnsi="Wingdings" w:hint="default"/>
      </w:rPr>
    </w:lvl>
  </w:abstractNum>
  <w:abstractNum w:abstractNumId="27" w15:restartNumberingAfterBreak="0">
    <w:nsid w:val="57EF40D6"/>
    <w:multiLevelType w:val="hybridMultilevel"/>
    <w:tmpl w:val="00E6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837486"/>
    <w:multiLevelType w:val="hybridMultilevel"/>
    <w:tmpl w:val="31FC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34975D"/>
    <w:multiLevelType w:val="hybridMultilevel"/>
    <w:tmpl w:val="3B10317C"/>
    <w:lvl w:ilvl="0" w:tplc="E248A6BE">
      <w:start w:val="1"/>
      <w:numFmt w:val="bullet"/>
      <w:lvlText w:val=""/>
      <w:lvlJc w:val="left"/>
      <w:pPr>
        <w:ind w:left="720" w:hanging="360"/>
      </w:pPr>
      <w:rPr>
        <w:rFonts w:ascii="Symbol" w:hAnsi="Symbol" w:hint="default"/>
      </w:rPr>
    </w:lvl>
    <w:lvl w:ilvl="1" w:tplc="355C5D4A">
      <w:start w:val="1"/>
      <w:numFmt w:val="bullet"/>
      <w:lvlText w:val="o"/>
      <w:lvlJc w:val="left"/>
      <w:pPr>
        <w:ind w:left="1440" w:hanging="360"/>
      </w:pPr>
      <w:rPr>
        <w:rFonts w:ascii="Courier New" w:hAnsi="Courier New" w:hint="default"/>
      </w:rPr>
    </w:lvl>
    <w:lvl w:ilvl="2" w:tplc="75FCC48E">
      <w:start w:val="1"/>
      <w:numFmt w:val="bullet"/>
      <w:lvlText w:val=""/>
      <w:lvlJc w:val="left"/>
      <w:pPr>
        <w:ind w:left="2160" w:hanging="360"/>
      </w:pPr>
      <w:rPr>
        <w:rFonts w:ascii="Wingdings" w:hAnsi="Wingdings" w:hint="default"/>
      </w:rPr>
    </w:lvl>
    <w:lvl w:ilvl="3" w:tplc="31C85718">
      <w:start w:val="1"/>
      <w:numFmt w:val="bullet"/>
      <w:lvlText w:val=""/>
      <w:lvlJc w:val="left"/>
      <w:pPr>
        <w:ind w:left="2880" w:hanging="360"/>
      </w:pPr>
      <w:rPr>
        <w:rFonts w:ascii="Symbol" w:hAnsi="Symbol" w:hint="default"/>
      </w:rPr>
    </w:lvl>
    <w:lvl w:ilvl="4" w:tplc="9AD68864">
      <w:start w:val="1"/>
      <w:numFmt w:val="bullet"/>
      <w:lvlText w:val="o"/>
      <w:lvlJc w:val="left"/>
      <w:pPr>
        <w:ind w:left="3600" w:hanging="360"/>
      </w:pPr>
      <w:rPr>
        <w:rFonts w:ascii="Courier New" w:hAnsi="Courier New" w:hint="default"/>
      </w:rPr>
    </w:lvl>
    <w:lvl w:ilvl="5" w:tplc="F6942260">
      <w:start w:val="1"/>
      <w:numFmt w:val="bullet"/>
      <w:lvlText w:val=""/>
      <w:lvlJc w:val="left"/>
      <w:pPr>
        <w:ind w:left="4320" w:hanging="360"/>
      </w:pPr>
      <w:rPr>
        <w:rFonts w:ascii="Wingdings" w:hAnsi="Wingdings" w:hint="default"/>
      </w:rPr>
    </w:lvl>
    <w:lvl w:ilvl="6" w:tplc="0C126774">
      <w:start w:val="1"/>
      <w:numFmt w:val="bullet"/>
      <w:lvlText w:val=""/>
      <w:lvlJc w:val="left"/>
      <w:pPr>
        <w:ind w:left="5040" w:hanging="360"/>
      </w:pPr>
      <w:rPr>
        <w:rFonts w:ascii="Symbol" w:hAnsi="Symbol" w:hint="default"/>
      </w:rPr>
    </w:lvl>
    <w:lvl w:ilvl="7" w:tplc="24705C20">
      <w:start w:val="1"/>
      <w:numFmt w:val="bullet"/>
      <w:lvlText w:val="o"/>
      <w:lvlJc w:val="left"/>
      <w:pPr>
        <w:ind w:left="5760" w:hanging="360"/>
      </w:pPr>
      <w:rPr>
        <w:rFonts w:ascii="Courier New" w:hAnsi="Courier New" w:hint="default"/>
      </w:rPr>
    </w:lvl>
    <w:lvl w:ilvl="8" w:tplc="90F0B8F2">
      <w:start w:val="1"/>
      <w:numFmt w:val="bullet"/>
      <w:lvlText w:val=""/>
      <w:lvlJc w:val="left"/>
      <w:pPr>
        <w:ind w:left="6480" w:hanging="360"/>
      </w:pPr>
      <w:rPr>
        <w:rFonts w:ascii="Wingdings" w:hAnsi="Wingdings" w:hint="default"/>
      </w:rPr>
    </w:lvl>
  </w:abstractNum>
  <w:abstractNum w:abstractNumId="30" w15:restartNumberingAfterBreak="0">
    <w:nsid w:val="623A203F"/>
    <w:multiLevelType w:val="hybridMultilevel"/>
    <w:tmpl w:val="6C904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B36005"/>
    <w:multiLevelType w:val="hybridMultilevel"/>
    <w:tmpl w:val="B778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9A956E3"/>
    <w:multiLevelType w:val="hybridMultilevel"/>
    <w:tmpl w:val="2BB0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63C83"/>
    <w:multiLevelType w:val="hybridMultilevel"/>
    <w:tmpl w:val="56E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A566D"/>
    <w:multiLevelType w:val="hybridMultilevel"/>
    <w:tmpl w:val="C69C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FA68AF"/>
    <w:multiLevelType w:val="hybridMultilevel"/>
    <w:tmpl w:val="98F22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4063110">
    <w:abstractNumId w:val="13"/>
  </w:num>
  <w:num w:numId="2" w16cid:durableId="2065788636">
    <w:abstractNumId w:val="15"/>
  </w:num>
  <w:num w:numId="3" w16cid:durableId="1302810464">
    <w:abstractNumId w:val="29"/>
  </w:num>
  <w:num w:numId="4" w16cid:durableId="956258822">
    <w:abstractNumId w:val="26"/>
  </w:num>
  <w:num w:numId="5" w16cid:durableId="793913925">
    <w:abstractNumId w:val="12"/>
  </w:num>
  <w:num w:numId="6" w16cid:durableId="1691104950">
    <w:abstractNumId w:val="17"/>
  </w:num>
  <w:num w:numId="7" w16cid:durableId="1544438459">
    <w:abstractNumId w:val="25"/>
  </w:num>
  <w:num w:numId="8" w16cid:durableId="315883691">
    <w:abstractNumId w:val="8"/>
  </w:num>
  <w:num w:numId="9" w16cid:durableId="1312708432">
    <w:abstractNumId w:val="5"/>
  </w:num>
  <w:num w:numId="10" w16cid:durableId="905605469">
    <w:abstractNumId w:val="33"/>
  </w:num>
  <w:num w:numId="11" w16cid:durableId="260454074">
    <w:abstractNumId w:val="35"/>
  </w:num>
  <w:num w:numId="12" w16cid:durableId="440151122">
    <w:abstractNumId w:val="6"/>
  </w:num>
  <w:num w:numId="13" w16cid:durableId="1233153913">
    <w:abstractNumId w:val="30"/>
  </w:num>
  <w:num w:numId="14" w16cid:durableId="1526677467">
    <w:abstractNumId w:val="4"/>
  </w:num>
  <w:num w:numId="15" w16cid:durableId="1760325344">
    <w:abstractNumId w:val="22"/>
  </w:num>
  <w:num w:numId="16" w16cid:durableId="638805017">
    <w:abstractNumId w:val="20"/>
  </w:num>
  <w:num w:numId="17" w16cid:durableId="2021851558">
    <w:abstractNumId w:val="23"/>
  </w:num>
  <w:num w:numId="18" w16cid:durableId="1106579785">
    <w:abstractNumId w:val="34"/>
  </w:num>
  <w:num w:numId="19" w16cid:durableId="1808430229">
    <w:abstractNumId w:val="24"/>
  </w:num>
  <w:num w:numId="20" w16cid:durableId="310136444">
    <w:abstractNumId w:val="16"/>
  </w:num>
  <w:num w:numId="21" w16cid:durableId="1384214868">
    <w:abstractNumId w:val="27"/>
  </w:num>
  <w:num w:numId="22" w16cid:durableId="1095899819">
    <w:abstractNumId w:val="36"/>
  </w:num>
  <w:num w:numId="23" w16cid:durableId="590234780">
    <w:abstractNumId w:val="19"/>
  </w:num>
  <w:num w:numId="24" w16cid:durableId="901063688">
    <w:abstractNumId w:val="3"/>
  </w:num>
  <w:num w:numId="25" w16cid:durableId="1236474889">
    <w:abstractNumId w:val="28"/>
  </w:num>
  <w:num w:numId="26" w16cid:durableId="510605885">
    <w:abstractNumId w:val="2"/>
  </w:num>
  <w:num w:numId="27" w16cid:durableId="1610817938">
    <w:abstractNumId w:val="31"/>
  </w:num>
  <w:num w:numId="28" w16cid:durableId="1338312785">
    <w:abstractNumId w:val="9"/>
  </w:num>
  <w:num w:numId="29" w16cid:durableId="1727220151">
    <w:abstractNumId w:val="14"/>
  </w:num>
  <w:num w:numId="30" w16cid:durableId="186872315">
    <w:abstractNumId w:val="21"/>
  </w:num>
  <w:num w:numId="31" w16cid:durableId="795375494">
    <w:abstractNumId w:val="10"/>
  </w:num>
  <w:num w:numId="32" w16cid:durableId="1167789762">
    <w:abstractNumId w:val="1"/>
  </w:num>
  <w:num w:numId="33" w16cid:durableId="1036127192">
    <w:abstractNumId w:val="11"/>
  </w:num>
  <w:num w:numId="34" w16cid:durableId="14070678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9936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0919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8455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36399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447356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5334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0859630">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16cid:durableId="62341347">
    <w:abstractNumId w:val="7"/>
  </w:num>
  <w:num w:numId="43" w16cid:durableId="2136436739">
    <w:abstractNumId w:val="32"/>
  </w:num>
  <w:num w:numId="44" w16cid:durableId="13768547">
    <w:abstractNumId w:val="13"/>
  </w:num>
  <w:num w:numId="45" w16cid:durableId="12657253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5681255">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3FD"/>
    <w:rsid w:val="00000E44"/>
    <w:rsid w:val="00001823"/>
    <w:rsid w:val="000018BA"/>
    <w:rsid w:val="00001AA8"/>
    <w:rsid w:val="00004768"/>
    <w:rsid w:val="00006C8D"/>
    <w:rsid w:val="0001078D"/>
    <w:rsid w:val="00012419"/>
    <w:rsid w:val="00013FF2"/>
    <w:rsid w:val="00015D9B"/>
    <w:rsid w:val="000252CB"/>
    <w:rsid w:val="00026AAA"/>
    <w:rsid w:val="00031E93"/>
    <w:rsid w:val="000346E8"/>
    <w:rsid w:val="00034B84"/>
    <w:rsid w:val="00040451"/>
    <w:rsid w:val="00042A9F"/>
    <w:rsid w:val="00043C35"/>
    <w:rsid w:val="00043DB7"/>
    <w:rsid w:val="00045F0D"/>
    <w:rsid w:val="0004712F"/>
    <w:rsid w:val="0004750C"/>
    <w:rsid w:val="00047862"/>
    <w:rsid w:val="00051534"/>
    <w:rsid w:val="00051D40"/>
    <w:rsid w:val="00052185"/>
    <w:rsid w:val="00054D26"/>
    <w:rsid w:val="0005624C"/>
    <w:rsid w:val="000562E3"/>
    <w:rsid w:val="000613F0"/>
    <w:rsid w:val="00061D5B"/>
    <w:rsid w:val="00062E20"/>
    <w:rsid w:val="000650C8"/>
    <w:rsid w:val="00066C00"/>
    <w:rsid w:val="00073E3B"/>
    <w:rsid w:val="00074F0F"/>
    <w:rsid w:val="00077CE1"/>
    <w:rsid w:val="00081910"/>
    <w:rsid w:val="00087611"/>
    <w:rsid w:val="0009105C"/>
    <w:rsid w:val="00094C24"/>
    <w:rsid w:val="000960F3"/>
    <w:rsid w:val="000A357B"/>
    <w:rsid w:val="000A56D1"/>
    <w:rsid w:val="000B4377"/>
    <w:rsid w:val="000C1B93"/>
    <w:rsid w:val="000C21B4"/>
    <w:rsid w:val="000C24ED"/>
    <w:rsid w:val="000C3DFD"/>
    <w:rsid w:val="000D17B5"/>
    <w:rsid w:val="000D3BBE"/>
    <w:rsid w:val="000D5767"/>
    <w:rsid w:val="000D7466"/>
    <w:rsid w:val="000D75AF"/>
    <w:rsid w:val="000E2EE3"/>
    <w:rsid w:val="000E719B"/>
    <w:rsid w:val="000F0F04"/>
    <w:rsid w:val="000F32C5"/>
    <w:rsid w:val="000F3B50"/>
    <w:rsid w:val="000FA882"/>
    <w:rsid w:val="00101A0E"/>
    <w:rsid w:val="0010428C"/>
    <w:rsid w:val="00105D00"/>
    <w:rsid w:val="00107750"/>
    <w:rsid w:val="001105E6"/>
    <w:rsid w:val="00111937"/>
    <w:rsid w:val="00111B42"/>
    <w:rsid w:val="00112528"/>
    <w:rsid w:val="00115E0B"/>
    <w:rsid w:val="00120360"/>
    <w:rsid w:val="00124752"/>
    <w:rsid w:val="00125480"/>
    <w:rsid w:val="00125491"/>
    <w:rsid w:val="00126B9F"/>
    <w:rsid w:val="0013448B"/>
    <w:rsid w:val="00135497"/>
    <w:rsid w:val="0013C709"/>
    <w:rsid w:val="00141555"/>
    <w:rsid w:val="0014397B"/>
    <w:rsid w:val="0014786C"/>
    <w:rsid w:val="00147F8E"/>
    <w:rsid w:val="00149C79"/>
    <w:rsid w:val="0015096B"/>
    <w:rsid w:val="00155194"/>
    <w:rsid w:val="001605D7"/>
    <w:rsid w:val="001633A8"/>
    <w:rsid w:val="0016392B"/>
    <w:rsid w:val="00166E67"/>
    <w:rsid w:val="001675E6"/>
    <w:rsid w:val="00167DEA"/>
    <w:rsid w:val="00169C4F"/>
    <w:rsid w:val="001722B5"/>
    <w:rsid w:val="0018129C"/>
    <w:rsid w:val="00185735"/>
    <w:rsid w:val="00190C6F"/>
    <w:rsid w:val="00192987"/>
    <w:rsid w:val="0019FE7E"/>
    <w:rsid w:val="001A2766"/>
    <w:rsid w:val="001A2D64"/>
    <w:rsid w:val="001A3009"/>
    <w:rsid w:val="001A3FC3"/>
    <w:rsid w:val="001A5518"/>
    <w:rsid w:val="001AF4B2"/>
    <w:rsid w:val="001B02DB"/>
    <w:rsid w:val="001B0E78"/>
    <w:rsid w:val="001B2F6D"/>
    <w:rsid w:val="001B404F"/>
    <w:rsid w:val="001C4169"/>
    <w:rsid w:val="001C6DAA"/>
    <w:rsid w:val="001C7E97"/>
    <w:rsid w:val="001D1CD2"/>
    <w:rsid w:val="001D4825"/>
    <w:rsid w:val="001D4CE3"/>
    <w:rsid w:val="001D5230"/>
    <w:rsid w:val="001D617E"/>
    <w:rsid w:val="001E21EC"/>
    <w:rsid w:val="001F493D"/>
    <w:rsid w:val="001F7050"/>
    <w:rsid w:val="001F75FE"/>
    <w:rsid w:val="002015EB"/>
    <w:rsid w:val="002025A6"/>
    <w:rsid w:val="002044DE"/>
    <w:rsid w:val="002105AD"/>
    <w:rsid w:val="002160CB"/>
    <w:rsid w:val="00217C95"/>
    <w:rsid w:val="0022362C"/>
    <w:rsid w:val="00225630"/>
    <w:rsid w:val="00230686"/>
    <w:rsid w:val="002327BC"/>
    <w:rsid w:val="00232B79"/>
    <w:rsid w:val="002337C5"/>
    <w:rsid w:val="00237355"/>
    <w:rsid w:val="00241749"/>
    <w:rsid w:val="00244645"/>
    <w:rsid w:val="002457FD"/>
    <w:rsid w:val="00245AF8"/>
    <w:rsid w:val="00245D77"/>
    <w:rsid w:val="002503C3"/>
    <w:rsid w:val="00250E31"/>
    <w:rsid w:val="00252B76"/>
    <w:rsid w:val="0025365C"/>
    <w:rsid w:val="00254DE9"/>
    <w:rsid w:val="00254EEA"/>
    <w:rsid w:val="002551FA"/>
    <w:rsid w:val="0025592F"/>
    <w:rsid w:val="00262B05"/>
    <w:rsid w:val="00263CA9"/>
    <w:rsid w:val="0026548C"/>
    <w:rsid w:val="00266207"/>
    <w:rsid w:val="00271088"/>
    <w:rsid w:val="002712B4"/>
    <w:rsid w:val="0027155F"/>
    <w:rsid w:val="0027370C"/>
    <w:rsid w:val="00273E09"/>
    <w:rsid w:val="0028053E"/>
    <w:rsid w:val="00292EC3"/>
    <w:rsid w:val="00293832"/>
    <w:rsid w:val="002976A0"/>
    <w:rsid w:val="002A26C0"/>
    <w:rsid w:val="002A28B4"/>
    <w:rsid w:val="002A2B8C"/>
    <w:rsid w:val="002A35CF"/>
    <w:rsid w:val="002A4685"/>
    <w:rsid w:val="002A475D"/>
    <w:rsid w:val="002A5DC8"/>
    <w:rsid w:val="002B36B2"/>
    <w:rsid w:val="002B3870"/>
    <w:rsid w:val="002C3D8C"/>
    <w:rsid w:val="002CB393"/>
    <w:rsid w:val="002D1199"/>
    <w:rsid w:val="002D1662"/>
    <w:rsid w:val="002D2706"/>
    <w:rsid w:val="002D6BC2"/>
    <w:rsid w:val="002D7639"/>
    <w:rsid w:val="002D7EB7"/>
    <w:rsid w:val="002F2B12"/>
    <w:rsid w:val="002F2FA5"/>
    <w:rsid w:val="002F33FD"/>
    <w:rsid w:val="002F5DA9"/>
    <w:rsid w:val="002F61D4"/>
    <w:rsid w:val="002F7CFE"/>
    <w:rsid w:val="003013C4"/>
    <w:rsid w:val="00302B8B"/>
    <w:rsid w:val="00303085"/>
    <w:rsid w:val="00306C23"/>
    <w:rsid w:val="00310A95"/>
    <w:rsid w:val="00312E76"/>
    <w:rsid w:val="00312F06"/>
    <w:rsid w:val="00313C43"/>
    <w:rsid w:val="00316BEA"/>
    <w:rsid w:val="0032076C"/>
    <w:rsid w:val="00326A5C"/>
    <w:rsid w:val="003275BD"/>
    <w:rsid w:val="003308A1"/>
    <w:rsid w:val="00333F87"/>
    <w:rsid w:val="00334F1B"/>
    <w:rsid w:val="00340280"/>
    <w:rsid w:val="00340427"/>
    <w:rsid w:val="00340DD9"/>
    <w:rsid w:val="00340F03"/>
    <w:rsid w:val="003423CD"/>
    <w:rsid w:val="003467FF"/>
    <w:rsid w:val="00350936"/>
    <w:rsid w:val="00351644"/>
    <w:rsid w:val="00356DCB"/>
    <w:rsid w:val="00360E17"/>
    <w:rsid w:val="0036209C"/>
    <w:rsid w:val="003623FE"/>
    <w:rsid w:val="00362734"/>
    <w:rsid w:val="00366680"/>
    <w:rsid w:val="00370F80"/>
    <w:rsid w:val="00373A8A"/>
    <w:rsid w:val="003770E2"/>
    <w:rsid w:val="00377338"/>
    <w:rsid w:val="00381676"/>
    <w:rsid w:val="00382DA0"/>
    <w:rsid w:val="00382F47"/>
    <w:rsid w:val="00383295"/>
    <w:rsid w:val="003857CA"/>
    <w:rsid w:val="00385DFB"/>
    <w:rsid w:val="00387473"/>
    <w:rsid w:val="003932C3"/>
    <w:rsid w:val="003A0EAF"/>
    <w:rsid w:val="003A33B0"/>
    <w:rsid w:val="003A4947"/>
    <w:rsid w:val="003A5190"/>
    <w:rsid w:val="003B1D7B"/>
    <w:rsid w:val="003B240E"/>
    <w:rsid w:val="003B75A2"/>
    <w:rsid w:val="003BF5FC"/>
    <w:rsid w:val="003C1903"/>
    <w:rsid w:val="003C1945"/>
    <w:rsid w:val="003C2439"/>
    <w:rsid w:val="003C49AF"/>
    <w:rsid w:val="003C5346"/>
    <w:rsid w:val="003D13EF"/>
    <w:rsid w:val="003D1A60"/>
    <w:rsid w:val="003D3905"/>
    <w:rsid w:val="003D594E"/>
    <w:rsid w:val="003D5D9A"/>
    <w:rsid w:val="003D65B8"/>
    <w:rsid w:val="003D773F"/>
    <w:rsid w:val="003E130A"/>
    <w:rsid w:val="003E6817"/>
    <w:rsid w:val="003F0A66"/>
    <w:rsid w:val="003F20CE"/>
    <w:rsid w:val="003F7E46"/>
    <w:rsid w:val="00401084"/>
    <w:rsid w:val="00403E7E"/>
    <w:rsid w:val="00407EF0"/>
    <w:rsid w:val="0041053C"/>
    <w:rsid w:val="0041276E"/>
    <w:rsid w:val="00412F2B"/>
    <w:rsid w:val="00416992"/>
    <w:rsid w:val="004177E9"/>
    <w:rsid w:val="004178B3"/>
    <w:rsid w:val="00417FF5"/>
    <w:rsid w:val="00420354"/>
    <w:rsid w:val="004215CF"/>
    <w:rsid w:val="00422466"/>
    <w:rsid w:val="004255DA"/>
    <w:rsid w:val="00427EEC"/>
    <w:rsid w:val="00430F12"/>
    <w:rsid w:val="004342AD"/>
    <w:rsid w:val="004407F8"/>
    <w:rsid w:val="004414E0"/>
    <w:rsid w:val="00444B2A"/>
    <w:rsid w:val="00447728"/>
    <w:rsid w:val="00450350"/>
    <w:rsid w:val="00454722"/>
    <w:rsid w:val="0045483C"/>
    <w:rsid w:val="00455E53"/>
    <w:rsid w:val="00456609"/>
    <w:rsid w:val="004662AB"/>
    <w:rsid w:val="004704DC"/>
    <w:rsid w:val="0047233B"/>
    <w:rsid w:val="00475511"/>
    <w:rsid w:val="00480185"/>
    <w:rsid w:val="004820BB"/>
    <w:rsid w:val="00482DA8"/>
    <w:rsid w:val="00482DE1"/>
    <w:rsid w:val="004840EE"/>
    <w:rsid w:val="0048642E"/>
    <w:rsid w:val="004902F6"/>
    <w:rsid w:val="00490856"/>
    <w:rsid w:val="00492723"/>
    <w:rsid w:val="004A1454"/>
    <w:rsid w:val="004A6E0C"/>
    <w:rsid w:val="004B11D8"/>
    <w:rsid w:val="004B484F"/>
    <w:rsid w:val="004B49F1"/>
    <w:rsid w:val="004C11A9"/>
    <w:rsid w:val="004C7A3C"/>
    <w:rsid w:val="004D2116"/>
    <w:rsid w:val="004D22FD"/>
    <w:rsid w:val="004D510E"/>
    <w:rsid w:val="004D5B47"/>
    <w:rsid w:val="004D7E9F"/>
    <w:rsid w:val="004E14AB"/>
    <w:rsid w:val="004E3437"/>
    <w:rsid w:val="004E421C"/>
    <w:rsid w:val="004E44CD"/>
    <w:rsid w:val="004F2322"/>
    <w:rsid w:val="004F48DD"/>
    <w:rsid w:val="004F6AF2"/>
    <w:rsid w:val="004FC67C"/>
    <w:rsid w:val="00504485"/>
    <w:rsid w:val="0050676F"/>
    <w:rsid w:val="00511863"/>
    <w:rsid w:val="00511B82"/>
    <w:rsid w:val="00520358"/>
    <w:rsid w:val="00520758"/>
    <w:rsid w:val="00522AD3"/>
    <w:rsid w:val="0052351B"/>
    <w:rsid w:val="005257C5"/>
    <w:rsid w:val="00526795"/>
    <w:rsid w:val="00527878"/>
    <w:rsid w:val="00531B88"/>
    <w:rsid w:val="0053765C"/>
    <w:rsid w:val="00541483"/>
    <w:rsid w:val="00541FBB"/>
    <w:rsid w:val="005438A4"/>
    <w:rsid w:val="00545770"/>
    <w:rsid w:val="00550319"/>
    <w:rsid w:val="005509F1"/>
    <w:rsid w:val="0055177D"/>
    <w:rsid w:val="00553A9F"/>
    <w:rsid w:val="00557A62"/>
    <w:rsid w:val="005649D2"/>
    <w:rsid w:val="005677C4"/>
    <w:rsid w:val="00572DB2"/>
    <w:rsid w:val="0057460C"/>
    <w:rsid w:val="0058102D"/>
    <w:rsid w:val="00583731"/>
    <w:rsid w:val="00583B92"/>
    <w:rsid w:val="00584565"/>
    <w:rsid w:val="00584698"/>
    <w:rsid w:val="00587EF0"/>
    <w:rsid w:val="00591C5A"/>
    <w:rsid w:val="005934B4"/>
    <w:rsid w:val="00594B5E"/>
    <w:rsid w:val="005A34D4"/>
    <w:rsid w:val="005A38B4"/>
    <w:rsid w:val="005A51A5"/>
    <w:rsid w:val="005A67CA"/>
    <w:rsid w:val="005A7C0D"/>
    <w:rsid w:val="005A7D2F"/>
    <w:rsid w:val="005B0598"/>
    <w:rsid w:val="005B184F"/>
    <w:rsid w:val="005B4D7D"/>
    <w:rsid w:val="005B77E0"/>
    <w:rsid w:val="005C14A7"/>
    <w:rsid w:val="005C4ED0"/>
    <w:rsid w:val="005C593D"/>
    <w:rsid w:val="005D0140"/>
    <w:rsid w:val="005D0D95"/>
    <w:rsid w:val="005D2617"/>
    <w:rsid w:val="005D3968"/>
    <w:rsid w:val="005D49FE"/>
    <w:rsid w:val="005D6DCC"/>
    <w:rsid w:val="005D7E2E"/>
    <w:rsid w:val="005E1F63"/>
    <w:rsid w:val="005F4C8F"/>
    <w:rsid w:val="005F5FC4"/>
    <w:rsid w:val="005F5FD1"/>
    <w:rsid w:val="005F6EF2"/>
    <w:rsid w:val="006004EA"/>
    <w:rsid w:val="00601BA9"/>
    <w:rsid w:val="00603B88"/>
    <w:rsid w:val="00609264"/>
    <w:rsid w:val="00610D6E"/>
    <w:rsid w:val="006135BD"/>
    <w:rsid w:val="00621F4E"/>
    <w:rsid w:val="00622CF4"/>
    <w:rsid w:val="00623A98"/>
    <w:rsid w:val="00623BFB"/>
    <w:rsid w:val="0062411E"/>
    <w:rsid w:val="00626BBF"/>
    <w:rsid w:val="00627B2F"/>
    <w:rsid w:val="0063235D"/>
    <w:rsid w:val="006370A4"/>
    <w:rsid w:val="0063F234"/>
    <w:rsid w:val="0064273E"/>
    <w:rsid w:val="00643CC4"/>
    <w:rsid w:val="00644039"/>
    <w:rsid w:val="006443E1"/>
    <w:rsid w:val="00644A94"/>
    <w:rsid w:val="0064B7B0"/>
    <w:rsid w:val="00655C6F"/>
    <w:rsid w:val="0065668B"/>
    <w:rsid w:val="006570AB"/>
    <w:rsid w:val="00664A2C"/>
    <w:rsid w:val="0066536A"/>
    <w:rsid w:val="006661DD"/>
    <w:rsid w:val="006677F6"/>
    <w:rsid w:val="00672A9F"/>
    <w:rsid w:val="00673CE3"/>
    <w:rsid w:val="00674448"/>
    <w:rsid w:val="00677835"/>
    <w:rsid w:val="00680388"/>
    <w:rsid w:val="0068340F"/>
    <w:rsid w:val="00686BC8"/>
    <w:rsid w:val="006921C4"/>
    <w:rsid w:val="006927A6"/>
    <w:rsid w:val="00693D12"/>
    <w:rsid w:val="00693F23"/>
    <w:rsid w:val="006942EC"/>
    <w:rsid w:val="006946A8"/>
    <w:rsid w:val="00696410"/>
    <w:rsid w:val="006A3884"/>
    <w:rsid w:val="006A3D4D"/>
    <w:rsid w:val="006A7A5F"/>
    <w:rsid w:val="006A7E5D"/>
    <w:rsid w:val="006AD38B"/>
    <w:rsid w:val="006B3488"/>
    <w:rsid w:val="006B3A9B"/>
    <w:rsid w:val="006C0CAB"/>
    <w:rsid w:val="006CA68F"/>
    <w:rsid w:val="006D00B0"/>
    <w:rsid w:val="006D0390"/>
    <w:rsid w:val="006D0409"/>
    <w:rsid w:val="006D132F"/>
    <w:rsid w:val="006D1CF3"/>
    <w:rsid w:val="006D7167"/>
    <w:rsid w:val="006D7B26"/>
    <w:rsid w:val="006E2536"/>
    <w:rsid w:val="006E2B0B"/>
    <w:rsid w:val="006E54D3"/>
    <w:rsid w:val="006E6FA0"/>
    <w:rsid w:val="006E9523"/>
    <w:rsid w:val="006F12F1"/>
    <w:rsid w:val="006F2F9E"/>
    <w:rsid w:val="00703BA5"/>
    <w:rsid w:val="00707B60"/>
    <w:rsid w:val="0071091D"/>
    <w:rsid w:val="00717237"/>
    <w:rsid w:val="007240CB"/>
    <w:rsid w:val="00727564"/>
    <w:rsid w:val="00734DEF"/>
    <w:rsid w:val="00737A4D"/>
    <w:rsid w:val="0074047E"/>
    <w:rsid w:val="00740DD2"/>
    <w:rsid w:val="00741179"/>
    <w:rsid w:val="00743081"/>
    <w:rsid w:val="007451D7"/>
    <w:rsid w:val="007464E3"/>
    <w:rsid w:val="00746F04"/>
    <w:rsid w:val="0075078F"/>
    <w:rsid w:val="00750971"/>
    <w:rsid w:val="00752A8A"/>
    <w:rsid w:val="007530F6"/>
    <w:rsid w:val="00753E85"/>
    <w:rsid w:val="00754C0C"/>
    <w:rsid w:val="0075738C"/>
    <w:rsid w:val="00761AC7"/>
    <w:rsid w:val="007639CE"/>
    <w:rsid w:val="00763D8D"/>
    <w:rsid w:val="00765208"/>
    <w:rsid w:val="00766C0C"/>
    <w:rsid w:val="00766D19"/>
    <w:rsid w:val="00767CA4"/>
    <w:rsid w:val="00770C72"/>
    <w:rsid w:val="0077531C"/>
    <w:rsid w:val="00775D85"/>
    <w:rsid w:val="007920BF"/>
    <w:rsid w:val="00792789"/>
    <w:rsid w:val="007937FE"/>
    <w:rsid w:val="00795459"/>
    <w:rsid w:val="007962FD"/>
    <w:rsid w:val="007963FC"/>
    <w:rsid w:val="0079789F"/>
    <w:rsid w:val="007A05A2"/>
    <w:rsid w:val="007B020C"/>
    <w:rsid w:val="007B07D6"/>
    <w:rsid w:val="007B1C16"/>
    <w:rsid w:val="007B523A"/>
    <w:rsid w:val="007B5CC8"/>
    <w:rsid w:val="007B671C"/>
    <w:rsid w:val="007C4ABE"/>
    <w:rsid w:val="007C61E6"/>
    <w:rsid w:val="007C74F7"/>
    <w:rsid w:val="007D0D53"/>
    <w:rsid w:val="007D3020"/>
    <w:rsid w:val="007D7E0E"/>
    <w:rsid w:val="007E074B"/>
    <w:rsid w:val="007E076A"/>
    <w:rsid w:val="007E27A0"/>
    <w:rsid w:val="007F066A"/>
    <w:rsid w:val="007F09DB"/>
    <w:rsid w:val="007F2128"/>
    <w:rsid w:val="007F33EE"/>
    <w:rsid w:val="007F6BE6"/>
    <w:rsid w:val="0080248A"/>
    <w:rsid w:val="008038F4"/>
    <w:rsid w:val="00804E77"/>
    <w:rsid w:val="00804F58"/>
    <w:rsid w:val="008073B1"/>
    <w:rsid w:val="00812D14"/>
    <w:rsid w:val="00815440"/>
    <w:rsid w:val="00821CC5"/>
    <w:rsid w:val="008244A5"/>
    <w:rsid w:val="00825749"/>
    <w:rsid w:val="00825CC1"/>
    <w:rsid w:val="00833833"/>
    <w:rsid w:val="0083662B"/>
    <w:rsid w:val="00838788"/>
    <w:rsid w:val="00840490"/>
    <w:rsid w:val="00840D36"/>
    <w:rsid w:val="008440D3"/>
    <w:rsid w:val="00846C1D"/>
    <w:rsid w:val="00854989"/>
    <w:rsid w:val="008559F3"/>
    <w:rsid w:val="00855A59"/>
    <w:rsid w:val="00856B72"/>
    <w:rsid w:val="00856CA3"/>
    <w:rsid w:val="0086201B"/>
    <w:rsid w:val="00865BC1"/>
    <w:rsid w:val="00866230"/>
    <w:rsid w:val="00870A37"/>
    <w:rsid w:val="008711C5"/>
    <w:rsid w:val="00872BC8"/>
    <w:rsid w:val="0087496A"/>
    <w:rsid w:val="008755D4"/>
    <w:rsid w:val="00880D9A"/>
    <w:rsid w:val="00882105"/>
    <w:rsid w:val="00890EEE"/>
    <w:rsid w:val="0089169F"/>
    <w:rsid w:val="00891F24"/>
    <w:rsid w:val="008923D8"/>
    <w:rsid w:val="00892851"/>
    <w:rsid w:val="0089316E"/>
    <w:rsid w:val="00894B41"/>
    <w:rsid w:val="008A162E"/>
    <w:rsid w:val="008A34A4"/>
    <w:rsid w:val="008A3792"/>
    <w:rsid w:val="008A4090"/>
    <w:rsid w:val="008A4CF6"/>
    <w:rsid w:val="008B017E"/>
    <w:rsid w:val="008B04B9"/>
    <w:rsid w:val="008B0DB3"/>
    <w:rsid w:val="008B13FE"/>
    <w:rsid w:val="008B3AAB"/>
    <w:rsid w:val="008B4EEE"/>
    <w:rsid w:val="008C09DB"/>
    <w:rsid w:val="008C209D"/>
    <w:rsid w:val="008D0C34"/>
    <w:rsid w:val="008D1320"/>
    <w:rsid w:val="008D1827"/>
    <w:rsid w:val="008D2FE7"/>
    <w:rsid w:val="008D644B"/>
    <w:rsid w:val="008E2B01"/>
    <w:rsid w:val="008E3DE9"/>
    <w:rsid w:val="008E64B5"/>
    <w:rsid w:val="008E7F3A"/>
    <w:rsid w:val="008F12BE"/>
    <w:rsid w:val="008F25DC"/>
    <w:rsid w:val="008F4983"/>
    <w:rsid w:val="0090178A"/>
    <w:rsid w:val="0090522E"/>
    <w:rsid w:val="00907DE8"/>
    <w:rsid w:val="0090935C"/>
    <w:rsid w:val="00910497"/>
    <w:rsid w:val="009107ED"/>
    <w:rsid w:val="009138BF"/>
    <w:rsid w:val="009142B5"/>
    <w:rsid w:val="0091A19E"/>
    <w:rsid w:val="00920279"/>
    <w:rsid w:val="00920C88"/>
    <w:rsid w:val="0092A372"/>
    <w:rsid w:val="00931D11"/>
    <w:rsid w:val="0093679E"/>
    <w:rsid w:val="00940367"/>
    <w:rsid w:val="00940807"/>
    <w:rsid w:val="009418EE"/>
    <w:rsid w:val="00942014"/>
    <w:rsid w:val="0094511B"/>
    <w:rsid w:val="0094567E"/>
    <w:rsid w:val="009471AD"/>
    <w:rsid w:val="00950348"/>
    <w:rsid w:val="009515D3"/>
    <w:rsid w:val="00951BD9"/>
    <w:rsid w:val="00955E17"/>
    <w:rsid w:val="00960180"/>
    <w:rsid w:val="00960AED"/>
    <w:rsid w:val="009619BD"/>
    <w:rsid w:val="0096363C"/>
    <w:rsid w:val="009657DD"/>
    <w:rsid w:val="009739C8"/>
    <w:rsid w:val="00976401"/>
    <w:rsid w:val="0097794B"/>
    <w:rsid w:val="00980A8A"/>
    <w:rsid w:val="00982157"/>
    <w:rsid w:val="00985330"/>
    <w:rsid w:val="00985732"/>
    <w:rsid w:val="00985CB6"/>
    <w:rsid w:val="00990659"/>
    <w:rsid w:val="0099704B"/>
    <w:rsid w:val="009A0816"/>
    <w:rsid w:val="009A08B7"/>
    <w:rsid w:val="009A1D36"/>
    <w:rsid w:val="009A4267"/>
    <w:rsid w:val="009A607B"/>
    <w:rsid w:val="009B1280"/>
    <w:rsid w:val="009B456A"/>
    <w:rsid w:val="009B78A6"/>
    <w:rsid w:val="009C0B0E"/>
    <w:rsid w:val="009C2DB5"/>
    <w:rsid w:val="009C5930"/>
    <w:rsid w:val="009C5B0E"/>
    <w:rsid w:val="009C6883"/>
    <w:rsid w:val="009C7E9C"/>
    <w:rsid w:val="009D18BC"/>
    <w:rsid w:val="009E3C19"/>
    <w:rsid w:val="009E6FBE"/>
    <w:rsid w:val="009F125A"/>
    <w:rsid w:val="009F3D3E"/>
    <w:rsid w:val="009F7CF3"/>
    <w:rsid w:val="00A00E64"/>
    <w:rsid w:val="00A119B4"/>
    <w:rsid w:val="00A16445"/>
    <w:rsid w:val="00A170A2"/>
    <w:rsid w:val="00A17A31"/>
    <w:rsid w:val="00A20E09"/>
    <w:rsid w:val="00A2142C"/>
    <w:rsid w:val="00A3192A"/>
    <w:rsid w:val="00A342F8"/>
    <w:rsid w:val="00A34800"/>
    <w:rsid w:val="00A51BB9"/>
    <w:rsid w:val="00A534B8"/>
    <w:rsid w:val="00A54063"/>
    <w:rsid w:val="00A5409F"/>
    <w:rsid w:val="00A553A2"/>
    <w:rsid w:val="00A57460"/>
    <w:rsid w:val="00A61CF8"/>
    <w:rsid w:val="00A63054"/>
    <w:rsid w:val="00A6345E"/>
    <w:rsid w:val="00A63894"/>
    <w:rsid w:val="00A67292"/>
    <w:rsid w:val="00A67A28"/>
    <w:rsid w:val="00A67FB8"/>
    <w:rsid w:val="00A768CB"/>
    <w:rsid w:val="00A77472"/>
    <w:rsid w:val="00A85BEC"/>
    <w:rsid w:val="00A907BC"/>
    <w:rsid w:val="00A91B77"/>
    <w:rsid w:val="00A953FE"/>
    <w:rsid w:val="00A95BF8"/>
    <w:rsid w:val="00AA1D25"/>
    <w:rsid w:val="00AA1F4E"/>
    <w:rsid w:val="00AB099B"/>
    <w:rsid w:val="00AB1403"/>
    <w:rsid w:val="00AB2E86"/>
    <w:rsid w:val="00AB65F6"/>
    <w:rsid w:val="00AC1F07"/>
    <w:rsid w:val="00AC4BEB"/>
    <w:rsid w:val="00AC64A7"/>
    <w:rsid w:val="00AC7634"/>
    <w:rsid w:val="00AD068E"/>
    <w:rsid w:val="00AD5019"/>
    <w:rsid w:val="00AD5E45"/>
    <w:rsid w:val="00AD68F0"/>
    <w:rsid w:val="00ADED7C"/>
    <w:rsid w:val="00AE0AE6"/>
    <w:rsid w:val="00AE4D24"/>
    <w:rsid w:val="00AE53A5"/>
    <w:rsid w:val="00AF13B0"/>
    <w:rsid w:val="00AF2D20"/>
    <w:rsid w:val="00AF42A9"/>
    <w:rsid w:val="00AFE35B"/>
    <w:rsid w:val="00B01DEC"/>
    <w:rsid w:val="00B02C1B"/>
    <w:rsid w:val="00B02D4B"/>
    <w:rsid w:val="00B07CAD"/>
    <w:rsid w:val="00B0B1E9"/>
    <w:rsid w:val="00B136E8"/>
    <w:rsid w:val="00B137EB"/>
    <w:rsid w:val="00B140F0"/>
    <w:rsid w:val="00B16116"/>
    <w:rsid w:val="00B2036D"/>
    <w:rsid w:val="00B2159A"/>
    <w:rsid w:val="00B21F5A"/>
    <w:rsid w:val="00B23617"/>
    <w:rsid w:val="00B23A11"/>
    <w:rsid w:val="00B2541C"/>
    <w:rsid w:val="00B26C50"/>
    <w:rsid w:val="00B31846"/>
    <w:rsid w:val="00B323FD"/>
    <w:rsid w:val="00B4551E"/>
    <w:rsid w:val="00B46033"/>
    <w:rsid w:val="00B50642"/>
    <w:rsid w:val="00B50D16"/>
    <w:rsid w:val="00B53FCE"/>
    <w:rsid w:val="00B562E8"/>
    <w:rsid w:val="00B565D2"/>
    <w:rsid w:val="00B64034"/>
    <w:rsid w:val="00B64792"/>
    <w:rsid w:val="00B65452"/>
    <w:rsid w:val="00B669B6"/>
    <w:rsid w:val="00B7052C"/>
    <w:rsid w:val="00B72931"/>
    <w:rsid w:val="00B7313F"/>
    <w:rsid w:val="00B73D22"/>
    <w:rsid w:val="00B7540E"/>
    <w:rsid w:val="00B78492"/>
    <w:rsid w:val="00B7BAA5"/>
    <w:rsid w:val="00B80AAD"/>
    <w:rsid w:val="00B80E30"/>
    <w:rsid w:val="00B869DD"/>
    <w:rsid w:val="00B926B3"/>
    <w:rsid w:val="00B92E85"/>
    <w:rsid w:val="00B93746"/>
    <w:rsid w:val="00B965DB"/>
    <w:rsid w:val="00BA5BED"/>
    <w:rsid w:val="00BA64CD"/>
    <w:rsid w:val="00BA699E"/>
    <w:rsid w:val="00BA7230"/>
    <w:rsid w:val="00BA7AAB"/>
    <w:rsid w:val="00BA7D33"/>
    <w:rsid w:val="00BB0A8B"/>
    <w:rsid w:val="00BB7CD1"/>
    <w:rsid w:val="00BC68AE"/>
    <w:rsid w:val="00BC734F"/>
    <w:rsid w:val="00BD488A"/>
    <w:rsid w:val="00BD5901"/>
    <w:rsid w:val="00BD5F83"/>
    <w:rsid w:val="00BE043D"/>
    <w:rsid w:val="00BE05F4"/>
    <w:rsid w:val="00BE2514"/>
    <w:rsid w:val="00BE3026"/>
    <w:rsid w:val="00BE570E"/>
    <w:rsid w:val="00BF0C79"/>
    <w:rsid w:val="00BF0D4C"/>
    <w:rsid w:val="00BF2E87"/>
    <w:rsid w:val="00BF35D4"/>
    <w:rsid w:val="00BF732E"/>
    <w:rsid w:val="00BF7673"/>
    <w:rsid w:val="00BF7A09"/>
    <w:rsid w:val="00C0482C"/>
    <w:rsid w:val="00C05C0B"/>
    <w:rsid w:val="00C06EA7"/>
    <w:rsid w:val="00C0793C"/>
    <w:rsid w:val="00C110DD"/>
    <w:rsid w:val="00C124EB"/>
    <w:rsid w:val="00C12A11"/>
    <w:rsid w:val="00C15443"/>
    <w:rsid w:val="00C22DCA"/>
    <w:rsid w:val="00C22F84"/>
    <w:rsid w:val="00C2610A"/>
    <w:rsid w:val="00C2C42D"/>
    <w:rsid w:val="00C30374"/>
    <w:rsid w:val="00C35FD1"/>
    <w:rsid w:val="00C366EF"/>
    <w:rsid w:val="00C3D25D"/>
    <w:rsid w:val="00C40D83"/>
    <w:rsid w:val="00C436AB"/>
    <w:rsid w:val="00C4454E"/>
    <w:rsid w:val="00C45FAB"/>
    <w:rsid w:val="00C471E7"/>
    <w:rsid w:val="00C50B7F"/>
    <w:rsid w:val="00C50C3D"/>
    <w:rsid w:val="00C511F8"/>
    <w:rsid w:val="00C527EE"/>
    <w:rsid w:val="00C52C1F"/>
    <w:rsid w:val="00C54199"/>
    <w:rsid w:val="00C56976"/>
    <w:rsid w:val="00C5730F"/>
    <w:rsid w:val="00C62B29"/>
    <w:rsid w:val="00C63232"/>
    <w:rsid w:val="00C63FE5"/>
    <w:rsid w:val="00C664FC"/>
    <w:rsid w:val="00C70C44"/>
    <w:rsid w:val="00C71540"/>
    <w:rsid w:val="00C72DA8"/>
    <w:rsid w:val="00C74CA6"/>
    <w:rsid w:val="00C7646B"/>
    <w:rsid w:val="00C832CF"/>
    <w:rsid w:val="00C8419C"/>
    <w:rsid w:val="00C85DEC"/>
    <w:rsid w:val="00C94440"/>
    <w:rsid w:val="00CA0226"/>
    <w:rsid w:val="00CA183B"/>
    <w:rsid w:val="00CA5AA6"/>
    <w:rsid w:val="00CA5B50"/>
    <w:rsid w:val="00CB2145"/>
    <w:rsid w:val="00CB42AB"/>
    <w:rsid w:val="00CB66B0"/>
    <w:rsid w:val="00CC08FE"/>
    <w:rsid w:val="00CC1E80"/>
    <w:rsid w:val="00CC396E"/>
    <w:rsid w:val="00CD0655"/>
    <w:rsid w:val="00CD6723"/>
    <w:rsid w:val="00CDB321"/>
    <w:rsid w:val="00CE046C"/>
    <w:rsid w:val="00CE1972"/>
    <w:rsid w:val="00CE5951"/>
    <w:rsid w:val="00CE5D45"/>
    <w:rsid w:val="00CF014E"/>
    <w:rsid w:val="00CF05AA"/>
    <w:rsid w:val="00CF2D81"/>
    <w:rsid w:val="00CF2D86"/>
    <w:rsid w:val="00CF2E0B"/>
    <w:rsid w:val="00CF462A"/>
    <w:rsid w:val="00CF71A4"/>
    <w:rsid w:val="00CF73E9"/>
    <w:rsid w:val="00D014D9"/>
    <w:rsid w:val="00D01943"/>
    <w:rsid w:val="00D01B90"/>
    <w:rsid w:val="00D01E81"/>
    <w:rsid w:val="00D02576"/>
    <w:rsid w:val="00D03762"/>
    <w:rsid w:val="00D1133D"/>
    <w:rsid w:val="00D136E3"/>
    <w:rsid w:val="00D14C0A"/>
    <w:rsid w:val="00D15A52"/>
    <w:rsid w:val="00D25116"/>
    <w:rsid w:val="00D274EF"/>
    <w:rsid w:val="00D30968"/>
    <w:rsid w:val="00D31E35"/>
    <w:rsid w:val="00D32073"/>
    <w:rsid w:val="00D32AF2"/>
    <w:rsid w:val="00D3383D"/>
    <w:rsid w:val="00D341AA"/>
    <w:rsid w:val="00D360D9"/>
    <w:rsid w:val="00D42A03"/>
    <w:rsid w:val="00D46F5D"/>
    <w:rsid w:val="00D507E2"/>
    <w:rsid w:val="00D50C71"/>
    <w:rsid w:val="00D50D68"/>
    <w:rsid w:val="00D534B3"/>
    <w:rsid w:val="00D540C2"/>
    <w:rsid w:val="00D55582"/>
    <w:rsid w:val="00D5700B"/>
    <w:rsid w:val="00D5D432"/>
    <w:rsid w:val="00D61CE0"/>
    <w:rsid w:val="00D65CB2"/>
    <w:rsid w:val="00D678DB"/>
    <w:rsid w:val="00D74FA7"/>
    <w:rsid w:val="00D76522"/>
    <w:rsid w:val="00D80D50"/>
    <w:rsid w:val="00D85644"/>
    <w:rsid w:val="00D85FE3"/>
    <w:rsid w:val="00DA0FA6"/>
    <w:rsid w:val="00DA151A"/>
    <w:rsid w:val="00DA5C47"/>
    <w:rsid w:val="00DA62F9"/>
    <w:rsid w:val="00DB4765"/>
    <w:rsid w:val="00DC2B47"/>
    <w:rsid w:val="00DC2F3F"/>
    <w:rsid w:val="00DC55F9"/>
    <w:rsid w:val="00DC74E1"/>
    <w:rsid w:val="00DD2F4E"/>
    <w:rsid w:val="00DD3F8F"/>
    <w:rsid w:val="00DE07A5"/>
    <w:rsid w:val="00DE1341"/>
    <w:rsid w:val="00DE152D"/>
    <w:rsid w:val="00DE27F2"/>
    <w:rsid w:val="00DE2CE3"/>
    <w:rsid w:val="00DF486E"/>
    <w:rsid w:val="00DF6044"/>
    <w:rsid w:val="00E02019"/>
    <w:rsid w:val="00E03AE6"/>
    <w:rsid w:val="00E04DAF"/>
    <w:rsid w:val="00E112C7"/>
    <w:rsid w:val="00E16EB9"/>
    <w:rsid w:val="00E17C08"/>
    <w:rsid w:val="00E21B97"/>
    <w:rsid w:val="00E245EF"/>
    <w:rsid w:val="00E26153"/>
    <w:rsid w:val="00E27D7C"/>
    <w:rsid w:val="00E2801D"/>
    <w:rsid w:val="00E3072C"/>
    <w:rsid w:val="00E31F9D"/>
    <w:rsid w:val="00E35F3F"/>
    <w:rsid w:val="00E37096"/>
    <w:rsid w:val="00E4272D"/>
    <w:rsid w:val="00E439C7"/>
    <w:rsid w:val="00E4554E"/>
    <w:rsid w:val="00E5058E"/>
    <w:rsid w:val="00E51733"/>
    <w:rsid w:val="00E56264"/>
    <w:rsid w:val="00E604B6"/>
    <w:rsid w:val="00E605C0"/>
    <w:rsid w:val="00E60BBF"/>
    <w:rsid w:val="00E60C12"/>
    <w:rsid w:val="00E62ED5"/>
    <w:rsid w:val="00E63FB7"/>
    <w:rsid w:val="00E66CA0"/>
    <w:rsid w:val="00E67FD9"/>
    <w:rsid w:val="00E77806"/>
    <w:rsid w:val="00E80054"/>
    <w:rsid w:val="00E81B96"/>
    <w:rsid w:val="00E836F5"/>
    <w:rsid w:val="00E84F5A"/>
    <w:rsid w:val="00E912CF"/>
    <w:rsid w:val="00E921B7"/>
    <w:rsid w:val="00E929EF"/>
    <w:rsid w:val="00E92BCD"/>
    <w:rsid w:val="00E93425"/>
    <w:rsid w:val="00E9550E"/>
    <w:rsid w:val="00E96EB5"/>
    <w:rsid w:val="00E976D3"/>
    <w:rsid w:val="00EA2940"/>
    <w:rsid w:val="00EB224D"/>
    <w:rsid w:val="00EB2D08"/>
    <w:rsid w:val="00EB4671"/>
    <w:rsid w:val="00EC50D6"/>
    <w:rsid w:val="00EC51D6"/>
    <w:rsid w:val="00EC52DC"/>
    <w:rsid w:val="00EC6EAD"/>
    <w:rsid w:val="00ED0189"/>
    <w:rsid w:val="00ED281B"/>
    <w:rsid w:val="00ED4A37"/>
    <w:rsid w:val="00ED5623"/>
    <w:rsid w:val="00EDBCEE"/>
    <w:rsid w:val="00EE0162"/>
    <w:rsid w:val="00EE3C69"/>
    <w:rsid w:val="00EE44C7"/>
    <w:rsid w:val="00EE51DC"/>
    <w:rsid w:val="00EF0922"/>
    <w:rsid w:val="00EF3D72"/>
    <w:rsid w:val="00F01815"/>
    <w:rsid w:val="00F03BB2"/>
    <w:rsid w:val="00F07956"/>
    <w:rsid w:val="00F1355D"/>
    <w:rsid w:val="00F13677"/>
    <w:rsid w:val="00F14D7F"/>
    <w:rsid w:val="00F20AC8"/>
    <w:rsid w:val="00F20CD5"/>
    <w:rsid w:val="00F232DD"/>
    <w:rsid w:val="00F23D4B"/>
    <w:rsid w:val="00F27AD9"/>
    <w:rsid w:val="00F31078"/>
    <w:rsid w:val="00F3454B"/>
    <w:rsid w:val="00F36E41"/>
    <w:rsid w:val="00F423CC"/>
    <w:rsid w:val="00F43C8A"/>
    <w:rsid w:val="00F5080C"/>
    <w:rsid w:val="00F50FDE"/>
    <w:rsid w:val="00F522E3"/>
    <w:rsid w:val="00F52AF6"/>
    <w:rsid w:val="00F5391E"/>
    <w:rsid w:val="00F54F06"/>
    <w:rsid w:val="00F6260D"/>
    <w:rsid w:val="00F64E47"/>
    <w:rsid w:val="00F66145"/>
    <w:rsid w:val="00F675C4"/>
    <w:rsid w:val="00F67719"/>
    <w:rsid w:val="00F70985"/>
    <w:rsid w:val="00F70A31"/>
    <w:rsid w:val="00F75CCD"/>
    <w:rsid w:val="00F75F1A"/>
    <w:rsid w:val="00F76611"/>
    <w:rsid w:val="00F773BB"/>
    <w:rsid w:val="00F7A8A3"/>
    <w:rsid w:val="00F80129"/>
    <w:rsid w:val="00F81980"/>
    <w:rsid w:val="00F83B5B"/>
    <w:rsid w:val="00F84425"/>
    <w:rsid w:val="00F90A9E"/>
    <w:rsid w:val="00F9128B"/>
    <w:rsid w:val="00F94ABE"/>
    <w:rsid w:val="00F96AB8"/>
    <w:rsid w:val="00FA33A3"/>
    <w:rsid w:val="00FA3555"/>
    <w:rsid w:val="00FA3B84"/>
    <w:rsid w:val="00FA5233"/>
    <w:rsid w:val="00FB16FE"/>
    <w:rsid w:val="00FB2EFD"/>
    <w:rsid w:val="00FB4026"/>
    <w:rsid w:val="00FB58D1"/>
    <w:rsid w:val="00FC4E50"/>
    <w:rsid w:val="00FC7337"/>
    <w:rsid w:val="00FC9811"/>
    <w:rsid w:val="00FD0A93"/>
    <w:rsid w:val="00FD45A8"/>
    <w:rsid w:val="00FD4FB0"/>
    <w:rsid w:val="00FE1808"/>
    <w:rsid w:val="00FE5E0D"/>
    <w:rsid w:val="00FF5872"/>
    <w:rsid w:val="00FF6868"/>
    <w:rsid w:val="010829D5"/>
    <w:rsid w:val="0116FC0C"/>
    <w:rsid w:val="01241FA1"/>
    <w:rsid w:val="01254256"/>
    <w:rsid w:val="012A34AC"/>
    <w:rsid w:val="012DB3AD"/>
    <w:rsid w:val="01345B1B"/>
    <w:rsid w:val="01357734"/>
    <w:rsid w:val="013CD610"/>
    <w:rsid w:val="0143C516"/>
    <w:rsid w:val="01448030"/>
    <w:rsid w:val="0145AD0F"/>
    <w:rsid w:val="014DCAFB"/>
    <w:rsid w:val="014DEB3B"/>
    <w:rsid w:val="014F3E88"/>
    <w:rsid w:val="0150C8C0"/>
    <w:rsid w:val="0158AB43"/>
    <w:rsid w:val="015BF6BE"/>
    <w:rsid w:val="015FE152"/>
    <w:rsid w:val="01647468"/>
    <w:rsid w:val="0165F062"/>
    <w:rsid w:val="016A47D0"/>
    <w:rsid w:val="016E8D3A"/>
    <w:rsid w:val="017AE95D"/>
    <w:rsid w:val="018420EF"/>
    <w:rsid w:val="0187239F"/>
    <w:rsid w:val="0192367C"/>
    <w:rsid w:val="01965627"/>
    <w:rsid w:val="01974738"/>
    <w:rsid w:val="01A520DF"/>
    <w:rsid w:val="01A58E75"/>
    <w:rsid w:val="01AD4253"/>
    <w:rsid w:val="01AF353F"/>
    <w:rsid w:val="01AFB19A"/>
    <w:rsid w:val="01C09824"/>
    <w:rsid w:val="01C0CBF4"/>
    <w:rsid w:val="01C884AB"/>
    <w:rsid w:val="01C9C10A"/>
    <w:rsid w:val="01CBE52D"/>
    <w:rsid w:val="01D2AE0B"/>
    <w:rsid w:val="01DA7E0E"/>
    <w:rsid w:val="01E8D7B4"/>
    <w:rsid w:val="01F49000"/>
    <w:rsid w:val="01FB66E3"/>
    <w:rsid w:val="02007B73"/>
    <w:rsid w:val="0204F9D0"/>
    <w:rsid w:val="0205A71A"/>
    <w:rsid w:val="020B4A9C"/>
    <w:rsid w:val="0214B44B"/>
    <w:rsid w:val="021E222D"/>
    <w:rsid w:val="0230963D"/>
    <w:rsid w:val="02325EC9"/>
    <w:rsid w:val="0232AA75"/>
    <w:rsid w:val="02331ED1"/>
    <w:rsid w:val="0244B0AF"/>
    <w:rsid w:val="024AC16C"/>
    <w:rsid w:val="0256E5AE"/>
    <w:rsid w:val="02635879"/>
    <w:rsid w:val="02703282"/>
    <w:rsid w:val="02729910"/>
    <w:rsid w:val="02777253"/>
    <w:rsid w:val="02777CC3"/>
    <w:rsid w:val="02825971"/>
    <w:rsid w:val="0285042C"/>
    <w:rsid w:val="0289CCFD"/>
    <w:rsid w:val="028E4BD4"/>
    <w:rsid w:val="0295CF9A"/>
    <w:rsid w:val="02994799"/>
    <w:rsid w:val="029AAF81"/>
    <w:rsid w:val="029F2620"/>
    <w:rsid w:val="02A28C39"/>
    <w:rsid w:val="02A3EFD3"/>
    <w:rsid w:val="02A741A9"/>
    <w:rsid w:val="02B0CA40"/>
    <w:rsid w:val="02B88569"/>
    <w:rsid w:val="02BAD388"/>
    <w:rsid w:val="02BD085F"/>
    <w:rsid w:val="02C04E63"/>
    <w:rsid w:val="02C57760"/>
    <w:rsid w:val="02E379F5"/>
    <w:rsid w:val="02E6D33B"/>
    <w:rsid w:val="02E9E9D2"/>
    <w:rsid w:val="02EAC95A"/>
    <w:rsid w:val="02F1BEB6"/>
    <w:rsid w:val="02F33006"/>
    <w:rsid w:val="02F6D045"/>
    <w:rsid w:val="02FB3E91"/>
    <w:rsid w:val="02FC6382"/>
    <w:rsid w:val="02FF2961"/>
    <w:rsid w:val="03009ADD"/>
    <w:rsid w:val="03015CA9"/>
    <w:rsid w:val="0303E60B"/>
    <w:rsid w:val="030732FC"/>
    <w:rsid w:val="030E05B7"/>
    <w:rsid w:val="0311B929"/>
    <w:rsid w:val="03122738"/>
    <w:rsid w:val="0313955D"/>
    <w:rsid w:val="031978CC"/>
    <w:rsid w:val="031DC076"/>
    <w:rsid w:val="031F408E"/>
    <w:rsid w:val="0322A961"/>
    <w:rsid w:val="0327F913"/>
    <w:rsid w:val="032D9940"/>
    <w:rsid w:val="0330D4EF"/>
    <w:rsid w:val="03335267"/>
    <w:rsid w:val="03378E6F"/>
    <w:rsid w:val="03440FC7"/>
    <w:rsid w:val="034B7152"/>
    <w:rsid w:val="034BEBA9"/>
    <w:rsid w:val="037B7E32"/>
    <w:rsid w:val="0385155C"/>
    <w:rsid w:val="03924A82"/>
    <w:rsid w:val="0398AF64"/>
    <w:rsid w:val="03A4BFBC"/>
    <w:rsid w:val="03A5AA23"/>
    <w:rsid w:val="03B43C1D"/>
    <w:rsid w:val="03B59439"/>
    <w:rsid w:val="03B5F4E9"/>
    <w:rsid w:val="03B61325"/>
    <w:rsid w:val="03C4859C"/>
    <w:rsid w:val="03C6775F"/>
    <w:rsid w:val="03C96E9D"/>
    <w:rsid w:val="03D090FC"/>
    <w:rsid w:val="03D2F002"/>
    <w:rsid w:val="03DE8A00"/>
    <w:rsid w:val="03EB1DB8"/>
    <w:rsid w:val="03EC2CD1"/>
    <w:rsid w:val="03EC500C"/>
    <w:rsid w:val="03F358DC"/>
    <w:rsid w:val="03F3D08E"/>
    <w:rsid w:val="03FD2B89"/>
    <w:rsid w:val="03FF27A7"/>
    <w:rsid w:val="04068F73"/>
    <w:rsid w:val="0406E402"/>
    <w:rsid w:val="040C3C3B"/>
    <w:rsid w:val="040D9FA1"/>
    <w:rsid w:val="04104EB9"/>
    <w:rsid w:val="04133901"/>
    <w:rsid w:val="0423062C"/>
    <w:rsid w:val="042B5E88"/>
    <w:rsid w:val="04326E35"/>
    <w:rsid w:val="043682C9"/>
    <w:rsid w:val="043CD8E6"/>
    <w:rsid w:val="043D4DA4"/>
    <w:rsid w:val="0441EEA9"/>
    <w:rsid w:val="0444A183"/>
    <w:rsid w:val="044631AD"/>
    <w:rsid w:val="044783D8"/>
    <w:rsid w:val="044BC500"/>
    <w:rsid w:val="044E26C2"/>
    <w:rsid w:val="0459A313"/>
    <w:rsid w:val="045B2B9A"/>
    <w:rsid w:val="045E2093"/>
    <w:rsid w:val="045F301A"/>
    <w:rsid w:val="0468C917"/>
    <w:rsid w:val="04701EDF"/>
    <w:rsid w:val="04792B0E"/>
    <w:rsid w:val="047B6728"/>
    <w:rsid w:val="047BFACF"/>
    <w:rsid w:val="048FA05C"/>
    <w:rsid w:val="049EAB90"/>
    <w:rsid w:val="04A9D618"/>
    <w:rsid w:val="04B1E408"/>
    <w:rsid w:val="04B5126A"/>
    <w:rsid w:val="04BDBF39"/>
    <w:rsid w:val="04C03114"/>
    <w:rsid w:val="04CB804F"/>
    <w:rsid w:val="04D0457C"/>
    <w:rsid w:val="04D618A8"/>
    <w:rsid w:val="04D90BE2"/>
    <w:rsid w:val="04DA748E"/>
    <w:rsid w:val="04DD4DE4"/>
    <w:rsid w:val="04E47709"/>
    <w:rsid w:val="04E8E012"/>
    <w:rsid w:val="04F12950"/>
    <w:rsid w:val="04F7506E"/>
    <w:rsid w:val="04FF3936"/>
    <w:rsid w:val="05018DE7"/>
    <w:rsid w:val="0508C2C9"/>
    <w:rsid w:val="0509F662"/>
    <w:rsid w:val="051820FD"/>
    <w:rsid w:val="051CEFEB"/>
    <w:rsid w:val="0521A4A9"/>
    <w:rsid w:val="05260516"/>
    <w:rsid w:val="05282D9C"/>
    <w:rsid w:val="052B3F04"/>
    <w:rsid w:val="0530367D"/>
    <w:rsid w:val="05327EDB"/>
    <w:rsid w:val="053C8509"/>
    <w:rsid w:val="053C9A92"/>
    <w:rsid w:val="05455483"/>
    <w:rsid w:val="054D0F42"/>
    <w:rsid w:val="055B9104"/>
    <w:rsid w:val="055E2DDC"/>
    <w:rsid w:val="0567551E"/>
    <w:rsid w:val="05685DCD"/>
    <w:rsid w:val="056C34FA"/>
    <w:rsid w:val="0572D79B"/>
    <w:rsid w:val="0578BF24"/>
    <w:rsid w:val="057D965A"/>
    <w:rsid w:val="0588206D"/>
    <w:rsid w:val="05892C94"/>
    <w:rsid w:val="058FEDB6"/>
    <w:rsid w:val="05995EF7"/>
    <w:rsid w:val="059ADE54"/>
    <w:rsid w:val="059C16B1"/>
    <w:rsid w:val="05ABDCC5"/>
    <w:rsid w:val="05B374A2"/>
    <w:rsid w:val="05BBCDBA"/>
    <w:rsid w:val="05C32CA9"/>
    <w:rsid w:val="05C51EFF"/>
    <w:rsid w:val="05C53543"/>
    <w:rsid w:val="05C9355F"/>
    <w:rsid w:val="05CB8521"/>
    <w:rsid w:val="05CC22C2"/>
    <w:rsid w:val="05CE626C"/>
    <w:rsid w:val="05D48BFC"/>
    <w:rsid w:val="05D6129A"/>
    <w:rsid w:val="05DA2CFB"/>
    <w:rsid w:val="05DA92F1"/>
    <w:rsid w:val="05E352FA"/>
    <w:rsid w:val="05E473DA"/>
    <w:rsid w:val="05E59DFC"/>
    <w:rsid w:val="05ED94EF"/>
    <w:rsid w:val="05F0B379"/>
    <w:rsid w:val="05F10E8D"/>
    <w:rsid w:val="05FF6AAB"/>
    <w:rsid w:val="060ED852"/>
    <w:rsid w:val="0614B5C4"/>
    <w:rsid w:val="06173789"/>
    <w:rsid w:val="0617622B"/>
    <w:rsid w:val="0618EA39"/>
    <w:rsid w:val="061C86BE"/>
    <w:rsid w:val="0623EAAC"/>
    <w:rsid w:val="062973C1"/>
    <w:rsid w:val="062CD4E5"/>
    <w:rsid w:val="063047FC"/>
    <w:rsid w:val="06330323"/>
    <w:rsid w:val="063A53B2"/>
    <w:rsid w:val="063A5E01"/>
    <w:rsid w:val="063CB5E7"/>
    <w:rsid w:val="06416C65"/>
    <w:rsid w:val="0649F085"/>
    <w:rsid w:val="064B361F"/>
    <w:rsid w:val="064BB796"/>
    <w:rsid w:val="064C2A49"/>
    <w:rsid w:val="0663DB28"/>
    <w:rsid w:val="066534A7"/>
    <w:rsid w:val="0666B99C"/>
    <w:rsid w:val="066D6926"/>
    <w:rsid w:val="0671605C"/>
    <w:rsid w:val="0679D471"/>
    <w:rsid w:val="067C5FF7"/>
    <w:rsid w:val="068F3EEF"/>
    <w:rsid w:val="06954EBE"/>
    <w:rsid w:val="0699E83E"/>
    <w:rsid w:val="069A78D2"/>
    <w:rsid w:val="069C1942"/>
    <w:rsid w:val="06A5C6C3"/>
    <w:rsid w:val="06ABC5A3"/>
    <w:rsid w:val="06B2F330"/>
    <w:rsid w:val="06B60944"/>
    <w:rsid w:val="06B82F10"/>
    <w:rsid w:val="06C80FE7"/>
    <w:rsid w:val="06C92093"/>
    <w:rsid w:val="06CB5EA3"/>
    <w:rsid w:val="06CCF379"/>
    <w:rsid w:val="06CF65D0"/>
    <w:rsid w:val="06D071EF"/>
    <w:rsid w:val="06DFDD61"/>
    <w:rsid w:val="06ED34FB"/>
    <w:rsid w:val="06F19350"/>
    <w:rsid w:val="06F51070"/>
    <w:rsid w:val="06FF6DCC"/>
    <w:rsid w:val="0706332F"/>
    <w:rsid w:val="070FD8B0"/>
    <w:rsid w:val="07111E8D"/>
    <w:rsid w:val="07138E34"/>
    <w:rsid w:val="07152393"/>
    <w:rsid w:val="07184FE6"/>
    <w:rsid w:val="071DD627"/>
    <w:rsid w:val="0721A3EA"/>
    <w:rsid w:val="0724021E"/>
    <w:rsid w:val="0724578B"/>
    <w:rsid w:val="0731424A"/>
    <w:rsid w:val="073229B6"/>
    <w:rsid w:val="07352F58"/>
    <w:rsid w:val="07384269"/>
    <w:rsid w:val="0741285E"/>
    <w:rsid w:val="0742B206"/>
    <w:rsid w:val="07471177"/>
    <w:rsid w:val="0747EF7B"/>
    <w:rsid w:val="07488086"/>
    <w:rsid w:val="074AAEDA"/>
    <w:rsid w:val="07579E1B"/>
    <w:rsid w:val="076432FD"/>
    <w:rsid w:val="076F5F01"/>
    <w:rsid w:val="07726690"/>
    <w:rsid w:val="0774DD9F"/>
    <w:rsid w:val="0776565C"/>
    <w:rsid w:val="0776D372"/>
    <w:rsid w:val="077F475E"/>
    <w:rsid w:val="078C5EFC"/>
    <w:rsid w:val="0799B1E6"/>
    <w:rsid w:val="079C986B"/>
    <w:rsid w:val="07A0F7B9"/>
    <w:rsid w:val="07A18E44"/>
    <w:rsid w:val="07A29031"/>
    <w:rsid w:val="07B753CC"/>
    <w:rsid w:val="07BBCEDF"/>
    <w:rsid w:val="07BE0899"/>
    <w:rsid w:val="07BE800C"/>
    <w:rsid w:val="07BFBB0D"/>
    <w:rsid w:val="07C50A71"/>
    <w:rsid w:val="07C66F17"/>
    <w:rsid w:val="07CC185D"/>
    <w:rsid w:val="07D95DA6"/>
    <w:rsid w:val="07DA51C5"/>
    <w:rsid w:val="07DB6AF8"/>
    <w:rsid w:val="07DC11F9"/>
    <w:rsid w:val="07E4591A"/>
    <w:rsid w:val="07EB0D1C"/>
    <w:rsid w:val="07F07E84"/>
    <w:rsid w:val="07F498DC"/>
    <w:rsid w:val="07FA594C"/>
    <w:rsid w:val="07FE9BB6"/>
    <w:rsid w:val="08017621"/>
    <w:rsid w:val="0805C5D1"/>
    <w:rsid w:val="080713B6"/>
    <w:rsid w:val="080913CB"/>
    <w:rsid w:val="0812A2C7"/>
    <w:rsid w:val="081D357A"/>
    <w:rsid w:val="0826BB32"/>
    <w:rsid w:val="08280B05"/>
    <w:rsid w:val="082BF140"/>
    <w:rsid w:val="082D8A9F"/>
    <w:rsid w:val="08398DC4"/>
    <w:rsid w:val="0842D7E1"/>
    <w:rsid w:val="08430F94"/>
    <w:rsid w:val="084503F6"/>
    <w:rsid w:val="0845BC49"/>
    <w:rsid w:val="0847CDD9"/>
    <w:rsid w:val="084D2E02"/>
    <w:rsid w:val="084F06D6"/>
    <w:rsid w:val="085AAD1A"/>
    <w:rsid w:val="085FCE5E"/>
    <w:rsid w:val="08631B67"/>
    <w:rsid w:val="086AE510"/>
    <w:rsid w:val="0871529E"/>
    <w:rsid w:val="08718985"/>
    <w:rsid w:val="087425CB"/>
    <w:rsid w:val="0879366E"/>
    <w:rsid w:val="087F5481"/>
    <w:rsid w:val="0881D967"/>
    <w:rsid w:val="088290C1"/>
    <w:rsid w:val="0882C8F8"/>
    <w:rsid w:val="0889CEEF"/>
    <w:rsid w:val="088EE659"/>
    <w:rsid w:val="088EFC94"/>
    <w:rsid w:val="0891FB17"/>
    <w:rsid w:val="0898EE1F"/>
    <w:rsid w:val="089BD7E5"/>
    <w:rsid w:val="089D5016"/>
    <w:rsid w:val="08A2A4EC"/>
    <w:rsid w:val="08A88B87"/>
    <w:rsid w:val="08AC047D"/>
    <w:rsid w:val="08AF828F"/>
    <w:rsid w:val="08B15CFE"/>
    <w:rsid w:val="08B2769F"/>
    <w:rsid w:val="08B5CF55"/>
    <w:rsid w:val="08BCAA75"/>
    <w:rsid w:val="08C0CD79"/>
    <w:rsid w:val="08C11AB1"/>
    <w:rsid w:val="08C84BE1"/>
    <w:rsid w:val="08C95A9C"/>
    <w:rsid w:val="08CFFDD8"/>
    <w:rsid w:val="08D60BDB"/>
    <w:rsid w:val="08DB1701"/>
    <w:rsid w:val="08DDE5DF"/>
    <w:rsid w:val="08E2C836"/>
    <w:rsid w:val="08E36D2D"/>
    <w:rsid w:val="08E682FA"/>
    <w:rsid w:val="08E7BF9E"/>
    <w:rsid w:val="08EDAF72"/>
    <w:rsid w:val="08F1ED63"/>
    <w:rsid w:val="08F6D29C"/>
    <w:rsid w:val="08F92560"/>
    <w:rsid w:val="08FC03BA"/>
    <w:rsid w:val="08FD6766"/>
    <w:rsid w:val="08FD9468"/>
    <w:rsid w:val="08FEF5C9"/>
    <w:rsid w:val="0907EDCB"/>
    <w:rsid w:val="09094584"/>
    <w:rsid w:val="0927048F"/>
    <w:rsid w:val="092E15A4"/>
    <w:rsid w:val="09336850"/>
    <w:rsid w:val="09392154"/>
    <w:rsid w:val="0939B112"/>
    <w:rsid w:val="0944CE86"/>
    <w:rsid w:val="0947E861"/>
    <w:rsid w:val="094DE9CF"/>
    <w:rsid w:val="094F2280"/>
    <w:rsid w:val="0952530A"/>
    <w:rsid w:val="0955FA36"/>
    <w:rsid w:val="095A0FE5"/>
    <w:rsid w:val="095BB26C"/>
    <w:rsid w:val="095C3D8C"/>
    <w:rsid w:val="096483C5"/>
    <w:rsid w:val="096A772C"/>
    <w:rsid w:val="0974C235"/>
    <w:rsid w:val="09765EF4"/>
    <w:rsid w:val="097D434F"/>
    <w:rsid w:val="0984F5E3"/>
    <w:rsid w:val="09901DE1"/>
    <w:rsid w:val="09982BCB"/>
    <w:rsid w:val="09997029"/>
    <w:rsid w:val="09A61855"/>
    <w:rsid w:val="09A8A48F"/>
    <w:rsid w:val="09C366A7"/>
    <w:rsid w:val="09C91C7D"/>
    <w:rsid w:val="09CD81FA"/>
    <w:rsid w:val="09D25910"/>
    <w:rsid w:val="09D42B87"/>
    <w:rsid w:val="09D48CAB"/>
    <w:rsid w:val="09E2FABC"/>
    <w:rsid w:val="09E52749"/>
    <w:rsid w:val="09E60A91"/>
    <w:rsid w:val="09E80CDC"/>
    <w:rsid w:val="09EEE54D"/>
    <w:rsid w:val="0A0082E8"/>
    <w:rsid w:val="0A0B8C41"/>
    <w:rsid w:val="0A0C6C4E"/>
    <w:rsid w:val="0A0CF40A"/>
    <w:rsid w:val="0A0FF62C"/>
    <w:rsid w:val="0A10698D"/>
    <w:rsid w:val="0A13632C"/>
    <w:rsid w:val="0A17B287"/>
    <w:rsid w:val="0A19F3DA"/>
    <w:rsid w:val="0A3C0755"/>
    <w:rsid w:val="0A3DBABE"/>
    <w:rsid w:val="0A43BAF7"/>
    <w:rsid w:val="0A46E09B"/>
    <w:rsid w:val="0A60B036"/>
    <w:rsid w:val="0A61F793"/>
    <w:rsid w:val="0A627496"/>
    <w:rsid w:val="0A631130"/>
    <w:rsid w:val="0A63B70B"/>
    <w:rsid w:val="0A67E320"/>
    <w:rsid w:val="0A68948A"/>
    <w:rsid w:val="0A6A58E8"/>
    <w:rsid w:val="0A72742E"/>
    <w:rsid w:val="0A72C52D"/>
    <w:rsid w:val="0A759B75"/>
    <w:rsid w:val="0A76D6AC"/>
    <w:rsid w:val="0A7D6EE5"/>
    <w:rsid w:val="0A7F903D"/>
    <w:rsid w:val="0A8BED8A"/>
    <w:rsid w:val="0A908531"/>
    <w:rsid w:val="0A9EE6D0"/>
    <w:rsid w:val="0A9F0C46"/>
    <w:rsid w:val="0AA7F424"/>
    <w:rsid w:val="0AAA5B6C"/>
    <w:rsid w:val="0ABB8735"/>
    <w:rsid w:val="0AC6D1C3"/>
    <w:rsid w:val="0ACC625B"/>
    <w:rsid w:val="0ADA9B75"/>
    <w:rsid w:val="0ADC8FAA"/>
    <w:rsid w:val="0ADDD004"/>
    <w:rsid w:val="0AE06630"/>
    <w:rsid w:val="0AE0877D"/>
    <w:rsid w:val="0AFD3167"/>
    <w:rsid w:val="0B0989DA"/>
    <w:rsid w:val="0B153B4B"/>
    <w:rsid w:val="0B1F28B9"/>
    <w:rsid w:val="0B2112D2"/>
    <w:rsid w:val="0B2B0894"/>
    <w:rsid w:val="0B2D1524"/>
    <w:rsid w:val="0B2E05E5"/>
    <w:rsid w:val="0B4197D0"/>
    <w:rsid w:val="0B4E19AC"/>
    <w:rsid w:val="0B515921"/>
    <w:rsid w:val="0B517819"/>
    <w:rsid w:val="0B53754B"/>
    <w:rsid w:val="0B58FAA6"/>
    <w:rsid w:val="0B63A204"/>
    <w:rsid w:val="0B64CC71"/>
    <w:rsid w:val="0B66B2DE"/>
    <w:rsid w:val="0B67814A"/>
    <w:rsid w:val="0B67FA30"/>
    <w:rsid w:val="0B69132D"/>
    <w:rsid w:val="0B6F316A"/>
    <w:rsid w:val="0B6F8A65"/>
    <w:rsid w:val="0B70CEE7"/>
    <w:rsid w:val="0B72966F"/>
    <w:rsid w:val="0B758163"/>
    <w:rsid w:val="0B869017"/>
    <w:rsid w:val="0B916329"/>
    <w:rsid w:val="0B95B02A"/>
    <w:rsid w:val="0B983156"/>
    <w:rsid w:val="0BA355C7"/>
    <w:rsid w:val="0BA4D3D4"/>
    <w:rsid w:val="0BA7FCAD"/>
    <w:rsid w:val="0BAE81B4"/>
    <w:rsid w:val="0BAF5936"/>
    <w:rsid w:val="0BB0A609"/>
    <w:rsid w:val="0BB19002"/>
    <w:rsid w:val="0BB9E03C"/>
    <w:rsid w:val="0BBDFA48"/>
    <w:rsid w:val="0BC3E256"/>
    <w:rsid w:val="0BC41AA3"/>
    <w:rsid w:val="0BC56F7E"/>
    <w:rsid w:val="0BCDC0F3"/>
    <w:rsid w:val="0BD48509"/>
    <w:rsid w:val="0BDA4819"/>
    <w:rsid w:val="0BDCEB1D"/>
    <w:rsid w:val="0BE58AE3"/>
    <w:rsid w:val="0BF3B232"/>
    <w:rsid w:val="0BF7ABD6"/>
    <w:rsid w:val="0C0E1407"/>
    <w:rsid w:val="0C0FDE0C"/>
    <w:rsid w:val="0C14D063"/>
    <w:rsid w:val="0C15C44E"/>
    <w:rsid w:val="0C15DA6D"/>
    <w:rsid w:val="0C191C9C"/>
    <w:rsid w:val="0C226B5D"/>
    <w:rsid w:val="0C22C124"/>
    <w:rsid w:val="0C2B0F3E"/>
    <w:rsid w:val="0C30E751"/>
    <w:rsid w:val="0C3766ED"/>
    <w:rsid w:val="0C38478E"/>
    <w:rsid w:val="0C397636"/>
    <w:rsid w:val="0C4516BF"/>
    <w:rsid w:val="0C488D71"/>
    <w:rsid w:val="0C5C8DD3"/>
    <w:rsid w:val="0C64349B"/>
    <w:rsid w:val="0C683285"/>
    <w:rsid w:val="0C6ECDBC"/>
    <w:rsid w:val="0C76AEA2"/>
    <w:rsid w:val="0C76CBAE"/>
    <w:rsid w:val="0C771CA1"/>
    <w:rsid w:val="0C7A9899"/>
    <w:rsid w:val="0C8333A8"/>
    <w:rsid w:val="0C88AD7B"/>
    <w:rsid w:val="0C8AC248"/>
    <w:rsid w:val="0C8C1CF0"/>
    <w:rsid w:val="0C9109D0"/>
    <w:rsid w:val="0C99D8D4"/>
    <w:rsid w:val="0CA0269A"/>
    <w:rsid w:val="0CA5E79C"/>
    <w:rsid w:val="0CB5F35F"/>
    <w:rsid w:val="0CB82424"/>
    <w:rsid w:val="0CB99B9F"/>
    <w:rsid w:val="0CBAF91A"/>
    <w:rsid w:val="0CBB0128"/>
    <w:rsid w:val="0CC07719"/>
    <w:rsid w:val="0CC1D730"/>
    <w:rsid w:val="0CC37875"/>
    <w:rsid w:val="0CC4FCAA"/>
    <w:rsid w:val="0CCAED0F"/>
    <w:rsid w:val="0CD42D86"/>
    <w:rsid w:val="0CD8046E"/>
    <w:rsid w:val="0CEAB76A"/>
    <w:rsid w:val="0CEC8CD3"/>
    <w:rsid w:val="0CF2673E"/>
    <w:rsid w:val="0CFF9534"/>
    <w:rsid w:val="0D01A736"/>
    <w:rsid w:val="0D0420D5"/>
    <w:rsid w:val="0D078CA3"/>
    <w:rsid w:val="0D0C4CAE"/>
    <w:rsid w:val="0D102615"/>
    <w:rsid w:val="0D152127"/>
    <w:rsid w:val="0D16C084"/>
    <w:rsid w:val="0D1C7E90"/>
    <w:rsid w:val="0D1FA49C"/>
    <w:rsid w:val="0D208215"/>
    <w:rsid w:val="0D2D71F3"/>
    <w:rsid w:val="0D33486F"/>
    <w:rsid w:val="0D33509B"/>
    <w:rsid w:val="0D35E9B9"/>
    <w:rsid w:val="0D3742A7"/>
    <w:rsid w:val="0D394767"/>
    <w:rsid w:val="0D56B347"/>
    <w:rsid w:val="0D572105"/>
    <w:rsid w:val="0D589CF2"/>
    <w:rsid w:val="0D59C21F"/>
    <w:rsid w:val="0D60D4D4"/>
    <w:rsid w:val="0D6451F4"/>
    <w:rsid w:val="0D668654"/>
    <w:rsid w:val="0D721DC6"/>
    <w:rsid w:val="0D74C940"/>
    <w:rsid w:val="0D8265AD"/>
    <w:rsid w:val="0D855DF2"/>
    <w:rsid w:val="0D893B3F"/>
    <w:rsid w:val="0D89FC87"/>
    <w:rsid w:val="0D8C7207"/>
    <w:rsid w:val="0D8CB98C"/>
    <w:rsid w:val="0D9C926B"/>
    <w:rsid w:val="0D9D8011"/>
    <w:rsid w:val="0DA1C9C5"/>
    <w:rsid w:val="0DA20D94"/>
    <w:rsid w:val="0DA7A2A2"/>
    <w:rsid w:val="0DA92D15"/>
    <w:rsid w:val="0DAFAEE4"/>
    <w:rsid w:val="0DB6A262"/>
    <w:rsid w:val="0DB6B1C3"/>
    <w:rsid w:val="0DB6BCD4"/>
    <w:rsid w:val="0DBECE48"/>
    <w:rsid w:val="0DBFAECA"/>
    <w:rsid w:val="0DC90166"/>
    <w:rsid w:val="0DDEC468"/>
    <w:rsid w:val="0DDF69B6"/>
    <w:rsid w:val="0DE41626"/>
    <w:rsid w:val="0DE9381E"/>
    <w:rsid w:val="0DEB3A63"/>
    <w:rsid w:val="0DEC681C"/>
    <w:rsid w:val="0DF2778E"/>
    <w:rsid w:val="0DF772F9"/>
    <w:rsid w:val="0E03CF82"/>
    <w:rsid w:val="0E06F9E7"/>
    <w:rsid w:val="0E08E41A"/>
    <w:rsid w:val="0E0BB2E4"/>
    <w:rsid w:val="0E0C5054"/>
    <w:rsid w:val="0E1D2774"/>
    <w:rsid w:val="0E1F7214"/>
    <w:rsid w:val="0E201F9A"/>
    <w:rsid w:val="0E228202"/>
    <w:rsid w:val="0E2353E5"/>
    <w:rsid w:val="0E2BE6FC"/>
    <w:rsid w:val="0E346285"/>
    <w:rsid w:val="0E3BF5BD"/>
    <w:rsid w:val="0E45578F"/>
    <w:rsid w:val="0E45DD94"/>
    <w:rsid w:val="0E4B06C9"/>
    <w:rsid w:val="0E4BE41A"/>
    <w:rsid w:val="0E50B32A"/>
    <w:rsid w:val="0E54D13D"/>
    <w:rsid w:val="0E584054"/>
    <w:rsid w:val="0E593597"/>
    <w:rsid w:val="0E5A8DD9"/>
    <w:rsid w:val="0E5C2DE9"/>
    <w:rsid w:val="0E622084"/>
    <w:rsid w:val="0E6B4913"/>
    <w:rsid w:val="0E6ED1A0"/>
    <w:rsid w:val="0E70391B"/>
    <w:rsid w:val="0E771BA9"/>
    <w:rsid w:val="0E7A17F3"/>
    <w:rsid w:val="0E7B6815"/>
    <w:rsid w:val="0E7F89A9"/>
    <w:rsid w:val="0E81BAB4"/>
    <w:rsid w:val="0E91FE87"/>
    <w:rsid w:val="0E9428D5"/>
    <w:rsid w:val="0E9DE700"/>
    <w:rsid w:val="0EA3C6EA"/>
    <w:rsid w:val="0EA8FF3C"/>
    <w:rsid w:val="0EAE0EC3"/>
    <w:rsid w:val="0EB9F6EC"/>
    <w:rsid w:val="0EBB41FF"/>
    <w:rsid w:val="0EBD0C25"/>
    <w:rsid w:val="0EC00715"/>
    <w:rsid w:val="0ECA4317"/>
    <w:rsid w:val="0ED54FC6"/>
    <w:rsid w:val="0EDFF875"/>
    <w:rsid w:val="0EE187CB"/>
    <w:rsid w:val="0EE70490"/>
    <w:rsid w:val="0EF25681"/>
    <w:rsid w:val="0EF846E0"/>
    <w:rsid w:val="0EFCA535"/>
    <w:rsid w:val="0F028109"/>
    <w:rsid w:val="0F0ED8C5"/>
    <w:rsid w:val="0F2AEB96"/>
    <w:rsid w:val="0F2F0666"/>
    <w:rsid w:val="0F2F8350"/>
    <w:rsid w:val="0F3037F9"/>
    <w:rsid w:val="0F31498D"/>
    <w:rsid w:val="0F396B5A"/>
    <w:rsid w:val="0F3C74E0"/>
    <w:rsid w:val="0F422834"/>
    <w:rsid w:val="0F530160"/>
    <w:rsid w:val="0F553ABA"/>
    <w:rsid w:val="0F56395A"/>
    <w:rsid w:val="0F5680B5"/>
    <w:rsid w:val="0F584542"/>
    <w:rsid w:val="0F5981E8"/>
    <w:rsid w:val="0F5A2C8C"/>
    <w:rsid w:val="0F5D5DC3"/>
    <w:rsid w:val="0F6E3138"/>
    <w:rsid w:val="0F6E7819"/>
    <w:rsid w:val="0F707521"/>
    <w:rsid w:val="0F70BDE1"/>
    <w:rsid w:val="0F722295"/>
    <w:rsid w:val="0F7908E6"/>
    <w:rsid w:val="0F85637F"/>
    <w:rsid w:val="0F89B311"/>
    <w:rsid w:val="0F89FE4F"/>
    <w:rsid w:val="0F8B1318"/>
    <w:rsid w:val="0F92D420"/>
    <w:rsid w:val="0F941111"/>
    <w:rsid w:val="0F95637F"/>
    <w:rsid w:val="0F9A732A"/>
    <w:rsid w:val="0FA8EB26"/>
    <w:rsid w:val="0FB0D102"/>
    <w:rsid w:val="0FB151A9"/>
    <w:rsid w:val="0FB85139"/>
    <w:rsid w:val="0FBB0359"/>
    <w:rsid w:val="0FBE05B8"/>
    <w:rsid w:val="0FC543F2"/>
    <w:rsid w:val="0FCED31A"/>
    <w:rsid w:val="0FD54D6C"/>
    <w:rsid w:val="0FDAD3E7"/>
    <w:rsid w:val="0FDEE2B0"/>
    <w:rsid w:val="0FDEFDA7"/>
    <w:rsid w:val="0FE91F53"/>
    <w:rsid w:val="0FF2F7D0"/>
    <w:rsid w:val="0FF70CF6"/>
    <w:rsid w:val="0FFA9C25"/>
    <w:rsid w:val="10030EFF"/>
    <w:rsid w:val="1005A733"/>
    <w:rsid w:val="10070793"/>
    <w:rsid w:val="1010E5C5"/>
    <w:rsid w:val="101BEB4E"/>
    <w:rsid w:val="101E92C5"/>
    <w:rsid w:val="101E938E"/>
    <w:rsid w:val="10222846"/>
    <w:rsid w:val="1025FC21"/>
    <w:rsid w:val="1029D32B"/>
    <w:rsid w:val="102C7519"/>
    <w:rsid w:val="1036D5C5"/>
    <w:rsid w:val="10456F6F"/>
    <w:rsid w:val="104EF2C0"/>
    <w:rsid w:val="10555C0A"/>
    <w:rsid w:val="1060EE23"/>
    <w:rsid w:val="1065BEFF"/>
    <w:rsid w:val="10665F90"/>
    <w:rsid w:val="10704931"/>
    <w:rsid w:val="10728541"/>
    <w:rsid w:val="107E7108"/>
    <w:rsid w:val="1081F2D7"/>
    <w:rsid w:val="1082CA59"/>
    <w:rsid w:val="109CA089"/>
    <w:rsid w:val="109D962A"/>
    <w:rsid w:val="10A137BF"/>
    <w:rsid w:val="10A3E96A"/>
    <w:rsid w:val="10AD8A37"/>
    <w:rsid w:val="10B39107"/>
    <w:rsid w:val="10BA33B9"/>
    <w:rsid w:val="10C06F46"/>
    <w:rsid w:val="10C8C643"/>
    <w:rsid w:val="10CAD6C7"/>
    <w:rsid w:val="10D117D1"/>
    <w:rsid w:val="10D83B46"/>
    <w:rsid w:val="10DD405E"/>
    <w:rsid w:val="10EDDA1B"/>
    <w:rsid w:val="10EED1C1"/>
    <w:rsid w:val="10F77C6F"/>
    <w:rsid w:val="10F7C1CB"/>
    <w:rsid w:val="10F9937E"/>
    <w:rsid w:val="10FA414F"/>
    <w:rsid w:val="10FEB2CE"/>
    <w:rsid w:val="11101BA1"/>
    <w:rsid w:val="1110542F"/>
    <w:rsid w:val="1112A1B8"/>
    <w:rsid w:val="1114CF40"/>
    <w:rsid w:val="11196B1A"/>
    <w:rsid w:val="11220599"/>
    <w:rsid w:val="112FC2A6"/>
    <w:rsid w:val="1135ED8F"/>
    <w:rsid w:val="113BE5BF"/>
    <w:rsid w:val="1142B4D1"/>
    <w:rsid w:val="1142FB2F"/>
    <w:rsid w:val="114444D1"/>
    <w:rsid w:val="1146B353"/>
    <w:rsid w:val="114A5E72"/>
    <w:rsid w:val="114DA506"/>
    <w:rsid w:val="1151CE0A"/>
    <w:rsid w:val="115348C1"/>
    <w:rsid w:val="115911B6"/>
    <w:rsid w:val="115AE3DD"/>
    <w:rsid w:val="115EFDC0"/>
    <w:rsid w:val="1171C246"/>
    <w:rsid w:val="11772F1C"/>
    <w:rsid w:val="1177356E"/>
    <w:rsid w:val="117CF851"/>
    <w:rsid w:val="117EFCFD"/>
    <w:rsid w:val="1184F068"/>
    <w:rsid w:val="11875241"/>
    <w:rsid w:val="118EF2D8"/>
    <w:rsid w:val="11A836FE"/>
    <w:rsid w:val="11AF9550"/>
    <w:rsid w:val="11BE7181"/>
    <w:rsid w:val="11C4217A"/>
    <w:rsid w:val="11C8E764"/>
    <w:rsid w:val="11CAE575"/>
    <w:rsid w:val="11CF2E48"/>
    <w:rsid w:val="11D4303A"/>
    <w:rsid w:val="11DCD502"/>
    <w:rsid w:val="11E496C4"/>
    <w:rsid w:val="11FD8C69"/>
    <w:rsid w:val="11FE60CD"/>
    <w:rsid w:val="12036079"/>
    <w:rsid w:val="1205E922"/>
    <w:rsid w:val="120828A1"/>
    <w:rsid w:val="120AB3CA"/>
    <w:rsid w:val="120CDF5B"/>
    <w:rsid w:val="120F2CB9"/>
    <w:rsid w:val="121044BE"/>
    <w:rsid w:val="1218A90F"/>
    <w:rsid w:val="121FD260"/>
    <w:rsid w:val="1231AB06"/>
    <w:rsid w:val="12335364"/>
    <w:rsid w:val="1233E6AD"/>
    <w:rsid w:val="1237C317"/>
    <w:rsid w:val="1237D847"/>
    <w:rsid w:val="123B6CF8"/>
    <w:rsid w:val="1240E769"/>
    <w:rsid w:val="12418471"/>
    <w:rsid w:val="1244C7C3"/>
    <w:rsid w:val="1245EAE2"/>
    <w:rsid w:val="12483A63"/>
    <w:rsid w:val="12508231"/>
    <w:rsid w:val="125974DE"/>
    <w:rsid w:val="125AEE41"/>
    <w:rsid w:val="126DB9F4"/>
    <w:rsid w:val="126E2E6F"/>
    <w:rsid w:val="126F0CC6"/>
    <w:rsid w:val="1277BFE5"/>
    <w:rsid w:val="127D0E0A"/>
    <w:rsid w:val="127EB99C"/>
    <w:rsid w:val="12822D30"/>
    <w:rsid w:val="128390F3"/>
    <w:rsid w:val="1289AA7C"/>
    <w:rsid w:val="128FE604"/>
    <w:rsid w:val="12901698"/>
    <w:rsid w:val="12932BD7"/>
    <w:rsid w:val="12A319B5"/>
    <w:rsid w:val="12AB2BC2"/>
    <w:rsid w:val="12AF7918"/>
    <w:rsid w:val="12B46BAA"/>
    <w:rsid w:val="12B53B7B"/>
    <w:rsid w:val="12C88EE6"/>
    <w:rsid w:val="12D58B94"/>
    <w:rsid w:val="12DE8532"/>
    <w:rsid w:val="12F0FC52"/>
    <w:rsid w:val="12F887B2"/>
    <w:rsid w:val="12F9F55F"/>
    <w:rsid w:val="12FF04D6"/>
    <w:rsid w:val="13081887"/>
    <w:rsid w:val="13089270"/>
    <w:rsid w:val="130F1468"/>
    <w:rsid w:val="131FF3E3"/>
    <w:rsid w:val="1321220A"/>
    <w:rsid w:val="1323CF79"/>
    <w:rsid w:val="132FD176"/>
    <w:rsid w:val="13358D7D"/>
    <w:rsid w:val="133CFD4F"/>
    <w:rsid w:val="13499DD9"/>
    <w:rsid w:val="134E904B"/>
    <w:rsid w:val="134EAD1F"/>
    <w:rsid w:val="1356365F"/>
    <w:rsid w:val="135EF786"/>
    <w:rsid w:val="1368DAF7"/>
    <w:rsid w:val="136B9AD2"/>
    <w:rsid w:val="1384E6F2"/>
    <w:rsid w:val="138AAEDF"/>
    <w:rsid w:val="13952A17"/>
    <w:rsid w:val="139B9937"/>
    <w:rsid w:val="139C6AC7"/>
    <w:rsid w:val="13A6842B"/>
    <w:rsid w:val="13B8BC49"/>
    <w:rsid w:val="13BCE922"/>
    <w:rsid w:val="13C4AB8E"/>
    <w:rsid w:val="13CB96E4"/>
    <w:rsid w:val="13CF65E3"/>
    <w:rsid w:val="13D01658"/>
    <w:rsid w:val="13D088BE"/>
    <w:rsid w:val="13D2D12A"/>
    <w:rsid w:val="13E1FF55"/>
    <w:rsid w:val="13E3350D"/>
    <w:rsid w:val="13E37ADE"/>
    <w:rsid w:val="13E5EB12"/>
    <w:rsid w:val="13EB5FE4"/>
    <w:rsid w:val="13EBA526"/>
    <w:rsid w:val="13EDA9AA"/>
    <w:rsid w:val="13EEB724"/>
    <w:rsid w:val="13F35475"/>
    <w:rsid w:val="13F56C7B"/>
    <w:rsid w:val="13FD529A"/>
    <w:rsid w:val="13FDB4DE"/>
    <w:rsid w:val="1408DCE5"/>
    <w:rsid w:val="140D19E8"/>
    <w:rsid w:val="141181CB"/>
    <w:rsid w:val="141E0084"/>
    <w:rsid w:val="1421F064"/>
    <w:rsid w:val="142A88BC"/>
    <w:rsid w:val="142F8D78"/>
    <w:rsid w:val="143B8807"/>
    <w:rsid w:val="143E593F"/>
    <w:rsid w:val="1444A0B0"/>
    <w:rsid w:val="144D7B4D"/>
    <w:rsid w:val="144DB468"/>
    <w:rsid w:val="144F47FE"/>
    <w:rsid w:val="14528D65"/>
    <w:rsid w:val="1458DCE6"/>
    <w:rsid w:val="14600D27"/>
    <w:rsid w:val="147A20C3"/>
    <w:rsid w:val="147AF468"/>
    <w:rsid w:val="14809C03"/>
    <w:rsid w:val="148EB321"/>
    <w:rsid w:val="148FD070"/>
    <w:rsid w:val="1497DEAB"/>
    <w:rsid w:val="14A2F839"/>
    <w:rsid w:val="14A3D0DC"/>
    <w:rsid w:val="14A6822C"/>
    <w:rsid w:val="14AA9B4B"/>
    <w:rsid w:val="14AF9569"/>
    <w:rsid w:val="14B6A263"/>
    <w:rsid w:val="14C16434"/>
    <w:rsid w:val="14C1C72A"/>
    <w:rsid w:val="14C1FD5B"/>
    <w:rsid w:val="14C3AD54"/>
    <w:rsid w:val="14C5872D"/>
    <w:rsid w:val="14CB9DFD"/>
    <w:rsid w:val="14DD3D0A"/>
    <w:rsid w:val="14E205B6"/>
    <w:rsid w:val="14F429F8"/>
    <w:rsid w:val="14F9BF36"/>
    <w:rsid w:val="1504AB58"/>
    <w:rsid w:val="1505E79E"/>
    <w:rsid w:val="150862A1"/>
    <w:rsid w:val="150C8EF9"/>
    <w:rsid w:val="1510FA5B"/>
    <w:rsid w:val="1513FB2D"/>
    <w:rsid w:val="151C74DB"/>
    <w:rsid w:val="15210610"/>
    <w:rsid w:val="152522C7"/>
    <w:rsid w:val="15287612"/>
    <w:rsid w:val="153360BA"/>
    <w:rsid w:val="1534DD6E"/>
    <w:rsid w:val="1536C794"/>
    <w:rsid w:val="1537A734"/>
    <w:rsid w:val="1544C3A4"/>
    <w:rsid w:val="154E00D0"/>
    <w:rsid w:val="154FD07A"/>
    <w:rsid w:val="15602D53"/>
    <w:rsid w:val="1565438E"/>
    <w:rsid w:val="15659CDD"/>
    <w:rsid w:val="156A5145"/>
    <w:rsid w:val="15779A3A"/>
    <w:rsid w:val="15783B8D"/>
    <w:rsid w:val="157942CB"/>
    <w:rsid w:val="15796D71"/>
    <w:rsid w:val="1585D089"/>
    <w:rsid w:val="15992DFF"/>
    <w:rsid w:val="159B7121"/>
    <w:rsid w:val="159E47EA"/>
    <w:rsid w:val="15A1A070"/>
    <w:rsid w:val="15A99D2F"/>
    <w:rsid w:val="15BDD4D4"/>
    <w:rsid w:val="15BE60AB"/>
    <w:rsid w:val="15BF19D0"/>
    <w:rsid w:val="15C36417"/>
    <w:rsid w:val="15C786C6"/>
    <w:rsid w:val="15C82570"/>
    <w:rsid w:val="15C8A3EB"/>
    <w:rsid w:val="15CC3ECF"/>
    <w:rsid w:val="15D0713C"/>
    <w:rsid w:val="15D0DA62"/>
    <w:rsid w:val="15D8B153"/>
    <w:rsid w:val="15E3E0E9"/>
    <w:rsid w:val="15E7A151"/>
    <w:rsid w:val="15EA6CAB"/>
    <w:rsid w:val="15F83E4B"/>
    <w:rsid w:val="160333C9"/>
    <w:rsid w:val="160A9C24"/>
    <w:rsid w:val="160AAA7E"/>
    <w:rsid w:val="160C6AF4"/>
    <w:rsid w:val="160DEC6E"/>
    <w:rsid w:val="160EC853"/>
    <w:rsid w:val="160EF6C8"/>
    <w:rsid w:val="16191E39"/>
    <w:rsid w:val="161936D4"/>
    <w:rsid w:val="161D8C22"/>
    <w:rsid w:val="1626EC2F"/>
    <w:rsid w:val="162D1E5C"/>
    <w:rsid w:val="162D9250"/>
    <w:rsid w:val="16338C85"/>
    <w:rsid w:val="163C0C72"/>
    <w:rsid w:val="163C6AC4"/>
    <w:rsid w:val="163E6D10"/>
    <w:rsid w:val="16440542"/>
    <w:rsid w:val="1649FE6F"/>
    <w:rsid w:val="164F102F"/>
    <w:rsid w:val="1650B156"/>
    <w:rsid w:val="1658C405"/>
    <w:rsid w:val="165F781A"/>
    <w:rsid w:val="1664E9CB"/>
    <w:rsid w:val="166D40DD"/>
    <w:rsid w:val="16753777"/>
    <w:rsid w:val="167AE12B"/>
    <w:rsid w:val="167BB415"/>
    <w:rsid w:val="167FF90A"/>
    <w:rsid w:val="1681DF3A"/>
    <w:rsid w:val="168C7198"/>
    <w:rsid w:val="169177B9"/>
    <w:rsid w:val="1691E2A4"/>
    <w:rsid w:val="169649DC"/>
    <w:rsid w:val="169834F2"/>
    <w:rsid w:val="16A804EE"/>
    <w:rsid w:val="16AD1110"/>
    <w:rsid w:val="16B9BF7E"/>
    <w:rsid w:val="16B9EFF9"/>
    <w:rsid w:val="16BD7DF4"/>
    <w:rsid w:val="16BE341C"/>
    <w:rsid w:val="16BFF1D6"/>
    <w:rsid w:val="16CD4B26"/>
    <w:rsid w:val="16CF131E"/>
    <w:rsid w:val="16D18BEC"/>
    <w:rsid w:val="16D4AC63"/>
    <w:rsid w:val="16D8D472"/>
    <w:rsid w:val="16DC8C41"/>
    <w:rsid w:val="16DE35F4"/>
    <w:rsid w:val="16E1ECB0"/>
    <w:rsid w:val="16E40DC3"/>
    <w:rsid w:val="16EA3068"/>
    <w:rsid w:val="16EE7AD6"/>
    <w:rsid w:val="16EE8EBD"/>
    <w:rsid w:val="16FD5267"/>
    <w:rsid w:val="170358C5"/>
    <w:rsid w:val="170663D3"/>
    <w:rsid w:val="1707B71A"/>
    <w:rsid w:val="170E3C0F"/>
    <w:rsid w:val="170F82C5"/>
    <w:rsid w:val="171B0F14"/>
    <w:rsid w:val="171CBD2C"/>
    <w:rsid w:val="17205D9B"/>
    <w:rsid w:val="17237609"/>
    <w:rsid w:val="17239D3B"/>
    <w:rsid w:val="1723C183"/>
    <w:rsid w:val="17264F8B"/>
    <w:rsid w:val="172B0D19"/>
    <w:rsid w:val="172F1E07"/>
    <w:rsid w:val="173BF47F"/>
    <w:rsid w:val="173D81A5"/>
    <w:rsid w:val="174FEF30"/>
    <w:rsid w:val="1750A1C7"/>
    <w:rsid w:val="17514835"/>
    <w:rsid w:val="17555627"/>
    <w:rsid w:val="17584CCA"/>
    <w:rsid w:val="175BA16B"/>
    <w:rsid w:val="1761F1E5"/>
    <w:rsid w:val="1763BF54"/>
    <w:rsid w:val="17781422"/>
    <w:rsid w:val="177C7E48"/>
    <w:rsid w:val="17827C36"/>
    <w:rsid w:val="1783BB2E"/>
    <w:rsid w:val="1784AF78"/>
    <w:rsid w:val="178CDEEE"/>
    <w:rsid w:val="1791A248"/>
    <w:rsid w:val="17932D9E"/>
    <w:rsid w:val="17992DCB"/>
    <w:rsid w:val="179BD3D9"/>
    <w:rsid w:val="179F12D5"/>
    <w:rsid w:val="17AA9345"/>
    <w:rsid w:val="17B6947C"/>
    <w:rsid w:val="17B90754"/>
    <w:rsid w:val="17BDC4DA"/>
    <w:rsid w:val="17C4FA34"/>
    <w:rsid w:val="17CB7A47"/>
    <w:rsid w:val="17D605D5"/>
    <w:rsid w:val="17D73BAD"/>
    <w:rsid w:val="17D7CA3B"/>
    <w:rsid w:val="17DE7247"/>
    <w:rsid w:val="17E13A42"/>
    <w:rsid w:val="17E5F080"/>
    <w:rsid w:val="17EF1A94"/>
    <w:rsid w:val="17F2C660"/>
    <w:rsid w:val="17F5B364"/>
    <w:rsid w:val="17F5BBEF"/>
    <w:rsid w:val="17F79AA4"/>
    <w:rsid w:val="17FE96B5"/>
    <w:rsid w:val="18081869"/>
    <w:rsid w:val="18107D16"/>
    <w:rsid w:val="1818F524"/>
    <w:rsid w:val="181A97A8"/>
    <w:rsid w:val="1823AB13"/>
    <w:rsid w:val="1826AE17"/>
    <w:rsid w:val="182B8FD7"/>
    <w:rsid w:val="182CB338"/>
    <w:rsid w:val="1840BF99"/>
    <w:rsid w:val="184D1091"/>
    <w:rsid w:val="184FB5C1"/>
    <w:rsid w:val="18543499"/>
    <w:rsid w:val="1858934D"/>
    <w:rsid w:val="185C4E7B"/>
    <w:rsid w:val="185E6943"/>
    <w:rsid w:val="1866E752"/>
    <w:rsid w:val="18691B87"/>
    <w:rsid w:val="187080B8"/>
    <w:rsid w:val="1874B5AC"/>
    <w:rsid w:val="1877F786"/>
    <w:rsid w:val="1879F54E"/>
    <w:rsid w:val="187CD2DC"/>
    <w:rsid w:val="187E7E54"/>
    <w:rsid w:val="18801419"/>
    <w:rsid w:val="1884DD49"/>
    <w:rsid w:val="188B4ABF"/>
    <w:rsid w:val="1898BE0C"/>
    <w:rsid w:val="189CA09B"/>
    <w:rsid w:val="189F0CDC"/>
    <w:rsid w:val="18A19C76"/>
    <w:rsid w:val="18A3A92C"/>
    <w:rsid w:val="18A6816C"/>
    <w:rsid w:val="18AAEE31"/>
    <w:rsid w:val="18AF6A83"/>
    <w:rsid w:val="18B17E91"/>
    <w:rsid w:val="18B6B137"/>
    <w:rsid w:val="18BED565"/>
    <w:rsid w:val="18C6649B"/>
    <w:rsid w:val="18C89003"/>
    <w:rsid w:val="18C9778B"/>
    <w:rsid w:val="18CCA4F8"/>
    <w:rsid w:val="18CED30B"/>
    <w:rsid w:val="18D166D7"/>
    <w:rsid w:val="18E335BD"/>
    <w:rsid w:val="18EA06AC"/>
    <w:rsid w:val="18F42D15"/>
    <w:rsid w:val="18F6E904"/>
    <w:rsid w:val="18F6E96B"/>
    <w:rsid w:val="18F817E6"/>
    <w:rsid w:val="18F8E771"/>
    <w:rsid w:val="19027B53"/>
    <w:rsid w:val="190445DF"/>
    <w:rsid w:val="19048FF3"/>
    <w:rsid w:val="1905ABB7"/>
    <w:rsid w:val="190C92E9"/>
    <w:rsid w:val="19150C76"/>
    <w:rsid w:val="19151CDF"/>
    <w:rsid w:val="191597F6"/>
    <w:rsid w:val="191BE989"/>
    <w:rsid w:val="191D6DE9"/>
    <w:rsid w:val="1921281A"/>
    <w:rsid w:val="19266ACB"/>
    <w:rsid w:val="192A0E0C"/>
    <w:rsid w:val="192A4DEC"/>
    <w:rsid w:val="192B560A"/>
    <w:rsid w:val="193395A3"/>
    <w:rsid w:val="1934E92D"/>
    <w:rsid w:val="193D83FB"/>
    <w:rsid w:val="19422563"/>
    <w:rsid w:val="194A51B2"/>
    <w:rsid w:val="194DF9B0"/>
    <w:rsid w:val="19515D67"/>
    <w:rsid w:val="1959D736"/>
    <w:rsid w:val="1964E42B"/>
    <w:rsid w:val="196A7ADB"/>
    <w:rsid w:val="196E7522"/>
    <w:rsid w:val="196F8CD8"/>
    <w:rsid w:val="1970B006"/>
    <w:rsid w:val="197168CC"/>
    <w:rsid w:val="1978A8DA"/>
    <w:rsid w:val="19804D54"/>
    <w:rsid w:val="1983DC44"/>
    <w:rsid w:val="19876F84"/>
    <w:rsid w:val="198E96C1"/>
    <w:rsid w:val="198EF653"/>
    <w:rsid w:val="19931EB5"/>
    <w:rsid w:val="19936B05"/>
    <w:rsid w:val="19AC4D77"/>
    <w:rsid w:val="19ACAB46"/>
    <w:rsid w:val="19AED743"/>
    <w:rsid w:val="19C36BDB"/>
    <w:rsid w:val="19C46397"/>
    <w:rsid w:val="19C6D50C"/>
    <w:rsid w:val="19CE2418"/>
    <w:rsid w:val="19D4705F"/>
    <w:rsid w:val="19DBD3C4"/>
    <w:rsid w:val="19DCB525"/>
    <w:rsid w:val="19E11CE5"/>
    <w:rsid w:val="19E3E736"/>
    <w:rsid w:val="19F9341B"/>
    <w:rsid w:val="19FABBD0"/>
    <w:rsid w:val="19FBE735"/>
    <w:rsid w:val="1A03C2D0"/>
    <w:rsid w:val="1A104850"/>
    <w:rsid w:val="1A107534"/>
    <w:rsid w:val="1A10D368"/>
    <w:rsid w:val="1A157BAE"/>
    <w:rsid w:val="1A18FF1E"/>
    <w:rsid w:val="1A286CC6"/>
    <w:rsid w:val="1A2D1275"/>
    <w:rsid w:val="1A2D5F5E"/>
    <w:rsid w:val="1A35FA47"/>
    <w:rsid w:val="1A3D6CD7"/>
    <w:rsid w:val="1A3EF6BC"/>
    <w:rsid w:val="1A41BB73"/>
    <w:rsid w:val="1A48BF14"/>
    <w:rsid w:val="1A4A4357"/>
    <w:rsid w:val="1A4AFDF1"/>
    <w:rsid w:val="1A515F16"/>
    <w:rsid w:val="1A51AF55"/>
    <w:rsid w:val="1A53A022"/>
    <w:rsid w:val="1A5CDB4C"/>
    <w:rsid w:val="1A66F1D4"/>
    <w:rsid w:val="1A69A056"/>
    <w:rsid w:val="1A6BCED4"/>
    <w:rsid w:val="1A739541"/>
    <w:rsid w:val="1A7416B8"/>
    <w:rsid w:val="1A74721D"/>
    <w:rsid w:val="1A75B105"/>
    <w:rsid w:val="1A76138B"/>
    <w:rsid w:val="1A7ED358"/>
    <w:rsid w:val="1A8008E3"/>
    <w:rsid w:val="1A880839"/>
    <w:rsid w:val="1A8D49C6"/>
    <w:rsid w:val="1A8FED8C"/>
    <w:rsid w:val="1A96F7BF"/>
    <w:rsid w:val="1AA00290"/>
    <w:rsid w:val="1AABF18C"/>
    <w:rsid w:val="1AB0DAC5"/>
    <w:rsid w:val="1ABDE6AA"/>
    <w:rsid w:val="1ACAFF85"/>
    <w:rsid w:val="1ADDA0C1"/>
    <w:rsid w:val="1ADDB26A"/>
    <w:rsid w:val="1AE273F6"/>
    <w:rsid w:val="1AE99717"/>
    <w:rsid w:val="1AEC6DD2"/>
    <w:rsid w:val="1AF06FAD"/>
    <w:rsid w:val="1B00B48C"/>
    <w:rsid w:val="1B00CD68"/>
    <w:rsid w:val="1B05857C"/>
    <w:rsid w:val="1B064133"/>
    <w:rsid w:val="1B0C34BB"/>
    <w:rsid w:val="1B111BF3"/>
    <w:rsid w:val="1B1BAE6C"/>
    <w:rsid w:val="1B2FD0EA"/>
    <w:rsid w:val="1B3475FA"/>
    <w:rsid w:val="1B3A7B89"/>
    <w:rsid w:val="1B3F10E8"/>
    <w:rsid w:val="1B41E3F3"/>
    <w:rsid w:val="1B45AEFB"/>
    <w:rsid w:val="1B46628D"/>
    <w:rsid w:val="1B4A7742"/>
    <w:rsid w:val="1B502659"/>
    <w:rsid w:val="1B589392"/>
    <w:rsid w:val="1B5F90BC"/>
    <w:rsid w:val="1B66BA80"/>
    <w:rsid w:val="1B68EA10"/>
    <w:rsid w:val="1B6A1454"/>
    <w:rsid w:val="1B6EB919"/>
    <w:rsid w:val="1B6FD6C9"/>
    <w:rsid w:val="1B71B32A"/>
    <w:rsid w:val="1B7C3A3B"/>
    <w:rsid w:val="1B83CD13"/>
    <w:rsid w:val="1B8D35CA"/>
    <w:rsid w:val="1B9388EF"/>
    <w:rsid w:val="1B95D1C1"/>
    <w:rsid w:val="1BA1C871"/>
    <w:rsid w:val="1BAA009A"/>
    <w:rsid w:val="1BABF8D8"/>
    <w:rsid w:val="1BAE7509"/>
    <w:rsid w:val="1BB054CB"/>
    <w:rsid w:val="1BB0C27C"/>
    <w:rsid w:val="1BB16C67"/>
    <w:rsid w:val="1BB97653"/>
    <w:rsid w:val="1BBAF694"/>
    <w:rsid w:val="1BC4C8F2"/>
    <w:rsid w:val="1BC6E1C6"/>
    <w:rsid w:val="1BC85649"/>
    <w:rsid w:val="1BCE1BED"/>
    <w:rsid w:val="1BCF6D9F"/>
    <w:rsid w:val="1BD86667"/>
    <w:rsid w:val="1BE0BED8"/>
    <w:rsid w:val="1BE5B63C"/>
    <w:rsid w:val="1BE98A9D"/>
    <w:rsid w:val="1BEABEB3"/>
    <w:rsid w:val="1BF48F69"/>
    <w:rsid w:val="1BF4A7F2"/>
    <w:rsid w:val="1BF50636"/>
    <w:rsid w:val="1BF63D45"/>
    <w:rsid w:val="1C07B7AD"/>
    <w:rsid w:val="1C098961"/>
    <w:rsid w:val="1C131FB9"/>
    <w:rsid w:val="1C172B94"/>
    <w:rsid w:val="1C252D7A"/>
    <w:rsid w:val="1C2D934C"/>
    <w:rsid w:val="1C34FF5D"/>
    <w:rsid w:val="1C390BC6"/>
    <w:rsid w:val="1C3C4C63"/>
    <w:rsid w:val="1C3E2111"/>
    <w:rsid w:val="1C40D0AD"/>
    <w:rsid w:val="1C4F40E9"/>
    <w:rsid w:val="1C5FD193"/>
    <w:rsid w:val="1C6624F8"/>
    <w:rsid w:val="1C668ABC"/>
    <w:rsid w:val="1C69C2F2"/>
    <w:rsid w:val="1C6E55FB"/>
    <w:rsid w:val="1C7F0BAF"/>
    <w:rsid w:val="1C821FAA"/>
    <w:rsid w:val="1C8488D2"/>
    <w:rsid w:val="1C9028F7"/>
    <w:rsid w:val="1C93215D"/>
    <w:rsid w:val="1C9B819A"/>
    <w:rsid w:val="1C9C84ED"/>
    <w:rsid w:val="1C9D7475"/>
    <w:rsid w:val="1CA45C05"/>
    <w:rsid w:val="1CA5C26E"/>
    <w:rsid w:val="1CAF0A46"/>
    <w:rsid w:val="1CB1911B"/>
    <w:rsid w:val="1CB7AE7B"/>
    <w:rsid w:val="1CB96992"/>
    <w:rsid w:val="1CB9D0F0"/>
    <w:rsid w:val="1CBFAAF8"/>
    <w:rsid w:val="1CC05C19"/>
    <w:rsid w:val="1CC59C74"/>
    <w:rsid w:val="1CC6674D"/>
    <w:rsid w:val="1CCC75F9"/>
    <w:rsid w:val="1CCE01DF"/>
    <w:rsid w:val="1CD180DB"/>
    <w:rsid w:val="1CD8DD83"/>
    <w:rsid w:val="1CE40934"/>
    <w:rsid w:val="1CE82404"/>
    <w:rsid w:val="1CE83881"/>
    <w:rsid w:val="1CF049B4"/>
    <w:rsid w:val="1CF2D80D"/>
    <w:rsid w:val="1CFF216E"/>
    <w:rsid w:val="1D12AC35"/>
    <w:rsid w:val="1D14F1FA"/>
    <w:rsid w:val="1D17A517"/>
    <w:rsid w:val="1D1BA53B"/>
    <w:rsid w:val="1D1E7966"/>
    <w:rsid w:val="1D23A83E"/>
    <w:rsid w:val="1D2667B6"/>
    <w:rsid w:val="1D30643C"/>
    <w:rsid w:val="1D316335"/>
    <w:rsid w:val="1D31F507"/>
    <w:rsid w:val="1D33C97D"/>
    <w:rsid w:val="1D3606DC"/>
    <w:rsid w:val="1D3A44DD"/>
    <w:rsid w:val="1D461320"/>
    <w:rsid w:val="1D4A370C"/>
    <w:rsid w:val="1D4A5B2C"/>
    <w:rsid w:val="1D4B1B91"/>
    <w:rsid w:val="1D5D3850"/>
    <w:rsid w:val="1D6A72C0"/>
    <w:rsid w:val="1D6C7E3A"/>
    <w:rsid w:val="1D6DCB18"/>
    <w:rsid w:val="1D750D99"/>
    <w:rsid w:val="1D85D1A8"/>
    <w:rsid w:val="1D8CE153"/>
    <w:rsid w:val="1D8F61E2"/>
    <w:rsid w:val="1D98F8BE"/>
    <w:rsid w:val="1DA8B467"/>
    <w:rsid w:val="1DAF245E"/>
    <w:rsid w:val="1DB5C55A"/>
    <w:rsid w:val="1DB7A9A5"/>
    <w:rsid w:val="1DBB12EA"/>
    <w:rsid w:val="1DBCE229"/>
    <w:rsid w:val="1DBFBA19"/>
    <w:rsid w:val="1DC283CB"/>
    <w:rsid w:val="1DC5F184"/>
    <w:rsid w:val="1DC738D0"/>
    <w:rsid w:val="1DC7F001"/>
    <w:rsid w:val="1DCBB2A7"/>
    <w:rsid w:val="1DCEB214"/>
    <w:rsid w:val="1DD06311"/>
    <w:rsid w:val="1DD298AB"/>
    <w:rsid w:val="1DD69CCA"/>
    <w:rsid w:val="1DE2C602"/>
    <w:rsid w:val="1DEC8A46"/>
    <w:rsid w:val="1DEF27AC"/>
    <w:rsid w:val="1DF131ED"/>
    <w:rsid w:val="1DF5E820"/>
    <w:rsid w:val="1DF67500"/>
    <w:rsid w:val="1DF74EE0"/>
    <w:rsid w:val="1DFA7E5A"/>
    <w:rsid w:val="1DFF2C4D"/>
    <w:rsid w:val="1E094BC1"/>
    <w:rsid w:val="1E0F5113"/>
    <w:rsid w:val="1E102EB8"/>
    <w:rsid w:val="1E1192CA"/>
    <w:rsid w:val="1E199622"/>
    <w:rsid w:val="1E204432"/>
    <w:rsid w:val="1E29F8A8"/>
    <w:rsid w:val="1E3E5419"/>
    <w:rsid w:val="1E446236"/>
    <w:rsid w:val="1E4B4AAB"/>
    <w:rsid w:val="1E551A02"/>
    <w:rsid w:val="1E5610A5"/>
    <w:rsid w:val="1E5AAF0D"/>
    <w:rsid w:val="1E5D24D9"/>
    <w:rsid w:val="1E610F43"/>
    <w:rsid w:val="1E70FEEF"/>
    <w:rsid w:val="1E74DCAD"/>
    <w:rsid w:val="1E7FFCCC"/>
    <w:rsid w:val="1E88C3AB"/>
    <w:rsid w:val="1E8B0123"/>
    <w:rsid w:val="1E8E59E0"/>
    <w:rsid w:val="1E92299A"/>
    <w:rsid w:val="1E95D67D"/>
    <w:rsid w:val="1E98D043"/>
    <w:rsid w:val="1EA89307"/>
    <w:rsid w:val="1EA8C8CD"/>
    <w:rsid w:val="1EB0785F"/>
    <w:rsid w:val="1EBED3BA"/>
    <w:rsid w:val="1ECB05FC"/>
    <w:rsid w:val="1ECDFF81"/>
    <w:rsid w:val="1ED32EF4"/>
    <w:rsid w:val="1EDA324E"/>
    <w:rsid w:val="1EDB599A"/>
    <w:rsid w:val="1EE3DA97"/>
    <w:rsid w:val="1EEBDF6E"/>
    <w:rsid w:val="1EEC0C95"/>
    <w:rsid w:val="1EF9DD62"/>
    <w:rsid w:val="1F03F67E"/>
    <w:rsid w:val="1F04BA21"/>
    <w:rsid w:val="1F0783FE"/>
    <w:rsid w:val="1F10DDFA"/>
    <w:rsid w:val="1F242456"/>
    <w:rsid w:val="1F253CC7"/>
    <w:rsid w:val="1F2C01D3"/>
    <w:rsid w:val="1F2EB5A3"/>
    <w:rsid w:val="1F33BB16"/>
    <w:rsid w:val="1F3BE478"/>
    <w:rsid w:val="1F4449B2"/>
    <w:rsid w:val="1F4C1ED8"/>
    <w:rsid w:val="1F4F297B"/>
    <w:rsid w:val="1F5839DA"/>
    <w:rsid w:val="1F5BB571"/>
    <w:rsid w:val="1F5C096D"/>
    <w:rsid w:val="1F70AC88"/>
    <w:rsid w:val="1F75165D"/>
    <w:rsid w:val="1F7BD46D"/>
    <w:rsid w:val="1F7E9856"/>
    <w:rsid w:val="1F7FAAAE"/>
    <w:rsid w:val="1F85855C"/>
    <w:rsid w:val="1F8BE488"/>
    <w:rsid w:val="1F8D132E"/>
    <w:rsid w:val="1F8E5825"/>
    <w:rsid w:val="1F8FA25F"/>
    <w:rsid w:val="1F961D8C"/>
    <w:rsid w:val="1F9795DC"/>
    <w:rsid w:val="1F9A9882"/>
    <w:rsid w:val="1F9AC540"/>
    <w:rsid w:val="1F9AE2E2"/>
    <w:rsid w:val="1FA18D5C"/>
    <w:rsid w:val="1FAEF32C"/>
    <w:rsid w:val="1FBAD845"/>
    <w:rsid w:val="1FC2F6FA"/>
    <w:rsid w:val="1FC7E587"/>
    <w:rsid w:val="1FD67181"/>
    <w:rsid w:val="1FD72C53"/>
    <w:rsid w:val="1FD7B858"/>
    <w:rsid w:val="1FDDCDB7"/>
    <w:rsid w:val="1FDDFD74"/>
    <w:rsid w:val="1FDF69AE"/>
    <w:rsid w:val="1FE52BB3"/>
    <w:rsid w:val="1FEB73EB"/>
    <w:rsid w:val="1FF10A54"/>
    <w:rsid w:val="1FF27195"/>
    <w:rsid w:val="1FF7DCDE"/>
    <w:rsid w:val="20028D1B"/>
    <w:rsid w:val="2005906F"/>
    <w:rsid w:val="200C6DAE"/>
    <w:rsid w:val="200E78AA"/>
    <w:rsid w:val="2010ECB5"/>
    <w:rsid w:val="201FC4C6"/>
    <w:rsid w:val="20238CA3"/>
    <w:rsid w:val="2027893F"/>
    <w:rsid w:val="202D3697"/>
    <w:rsid w:val="2031245C"/>
    <w:rsid w:val="2038A9C2"/>
    <w:rsid w:val="2038C4EA"/>
    <w:rsid w:val="2047FED6"/>
    <w:rsid w:val="20498EB5"/>
    <w:rsid w:val="204AE51A"/>
    <w:rsid w:val="204DBB03"/>
    <w:rsid w:val="20553BD4"/>
    <w:rsid w:val="2059DE32"/>
    <w:rsid w:val="205A4DE1"/>
    <w:rsid w:val="205D3142"/>
    <w:rsid w:val="20615234"/>
    <w:rsid w:val="20674480"/>
    <w:rsid w:val="2069BD3F"/>
    <w:rsid w:val="206A7C0A"/>
    <w:rsid w:val="208FA4AE"/>
    <w:rsid w:val="2095B18E"/>
    <w:rsid w:val="2096B406"/>
    <w:rsid w:val="20A2B22C"/>
    <w:rsid w:val="20A576DB"/>
    <w:rsid w:val="20A79B92"/>
    <w:rsid w:val="20A9B2A4"/>
    <w:rsid w:val="20AB633B"/>
    <w:rsid w:val="20AC566A"/>
    <w:rsid w:val="20B13E6E"/>
    <w:rsid w:val="20B36CA1"/>
    <w:rsid w:val="20BD215D"/>
    <w:rsid w:val="20C1D1B7"/>
    <w:rsid w:val="20CBCDD0"/>
    <w:rsid w:val="20CE4FC6"/>
    <w:rsid w:val="20D05AF9"/>
    <w:rsid w:val="20D46312"/>
    <w:rsid w:val="20DD190C"/>
    <w:rsid w:val="20DF85E8"/>
    <w:rsid w:val="20E75EB9"/>
    <w:rsid w:val="20FDAF89"/>
    <w:rsid w:val="2100A1BC"/>
    <w:rsid w:val="21034BFF"/>
    <w:rsid w:val="21055AF2"/>
    <w:rsid w:val="2105C497"/>
    <w:rsid w:val="210645C6"/>
    <w:rsid w:val="210D578E"/>
    <w:rsid w:val="21190C43"/>
    <w:rsid w:val="211E7894"/>
    <w:rsid w:val="212457AE"/>
    <w:rsid w:val="2126AAF0"/>
    <w:rsid w:val="2139703C"/>
    <w:rsid w:val="213C3B10"/>
    <w:rsid w:val="213D6769"/>
    <w:rsid w:val="213EA788"/>
    <w:rsid w:val="2147C08D"/>
    <w:rsid w:val="21483523"/>
    <w:rsid w:val="214B2F32"/>
    <w:rsid w:val="214CE5CF"/>
    <w:rsid w:val="215569B9"/>
    <w:rsid w:val="21571158"/>
    <w:rsid w:val="215B2CAD"/>
    <w:rsid w:val="2169472A"/>
    <w:rsid w:val="216BF3E7"/>
    <w:rsid w:val="216F09FF"/>
    <w:rsid w:val="2184524D"/>
    <w:rsid w:val="21861CFE"/>
    <w:rsid w:val="218AE1D8"/>
    <w:rsid w:val="218C5FFB"/>
    <w:rsid w:val="2191CEC6"/>
    <w:rsid w:val="21A07FCD"/>
    <w:rsid w:val="21A1E0E5"/>
    <w:rsid w:val="21AEC944"/>
    <w:rsid w:val="21AEFF0C"/>
    <w:rsid w:val="21B4D8BF"/>
    <w:rsid w:val="21BB9527"/>
    <w:rsid w:val="21BCBC07"/>
    <w:rsid w:val="21C20A34"/>
    <w:rsid w:val="21C47C38"/>
    <w:rsid w:val="21C6FA4A"/>
    <w:rsid w:val="21C7869A"/>
    <w:rsid w:val="21CDDCA1"/>
    <w:rsid w:val="21D12175"/>
    <w:rsid w:val="21D43858"/>
    <w:rsid w:val="21D8CA74"/>
    <w:rsid w:val="21D9DCD4"/>
    <w:rsid w:val="21E25603"/>
    <w:rsid w:val="21E33319"/>
    <w:rsid w:val="21EBEC73"/>
    <w:rsid w:val="21F0A04A"/>
    <w:rsid w:val="21F95073"/>
    <w:rsid w:val="21FA7EF5"/>
    <w:rsid w:val="21FB5E0C"/>
    <w:rsid w:val="220019C1"/>
    <w:rsid w:val="2202A814"/>
    <w:rsid w:val="22058DA0"/>
    <w:rsid w:val="220CD090"/>
    <w:rsid w:val="2211F06E"/>
    <w:rsid w:val="22191460"/>
    <w:rsid w:val="221B951A"/>
    <w:rsid w:val="2220EF98"/>
    <w:rsid w:val="2223DA8C"/>
    <w:rsid w:val="222C9545"/>
    <w:rsid w:val="22302A68"/>
    <w:rsid w:val="223BD488"/>
    <w:rsid w:val="223CB6A2"/>
    <w:rsid w:val="223DA6FC"/>
    <w:rsid w:val="223FD61F"/>
    <w:rsid w:val="22459418"/>
    <w:rsid w:val="22492AA8"/>
    <w:rsid w:val="22502795"/>
    <w:rsid w:val="2260B592"/>
    <w:rsid w:val="22685B3F"/>
    <w:rsid w:val="226A8D4F"/>
    <w:rsid w:val="228F69C0"/>
    <w:rsid w:val="2293FADC"/>
    <w:rsid w:val="229BE862"/>
    <w:rsid w:val="22B307FA"/>
    <w:rsid w:val="22BBA5F7"/>
    <w:rsid w:val="22BC3612"/>
    <w:rsid w:val="22BC809A"/>
    <w:rsid w:val="22BD436C"/>
    <w:rsid w:val="22C14F8C"/>
    <w:rsid w:val="22C4865E"/>
    <w:rsid w:val="22CBA95C"/>
    <w:rsid w:val="22D04763"/>
    <w:rsid w:val="22DB142E"/>
    <w:rsid w:val="22DC2E4E"/>
    <w:rsid w:val="22F07F1E"/>
    <w:rsid w:val="22F547D1"/>
    <w:rsid w:val="22F65879"/>
    <w:rsid w:val="22FA88EE"/>
    <w:rsid w:val="23119412"/>
    <w:rsid w:val="23149A87"/>
    <w:rsid w:val="2327B909"/>
    <w:rsid w:val="233009BE"/>
    <w:rsid w:val="23321797"/>
    <w:rsid w:val="233D1E56"/>
    <w:rsid w:val="233D4B2B"/>
    <w:rsid w:val="234DF51B"/>
    <w:rsid w:val="2351019D"/>
    <w:rsid w:val="23538B93"/>
    <w:rsid w:val="235D39A0"/>
    <w:rsid w:val="236063D3"/>
    <w:rsid w:val="236356FB"/>
    <w:rsid w:val="236561BA"/>
    <w:rsid w:val="2368A23D"/>
    <w:rsid w:val="236E0F39"/>
    <w:rsid w:val="237065AC"/>
    <w:rsid w:val="2372F041"/>
    <w:rsid w:val="2375AD35"/>
    <w:rsid w:val="2378CEE0"/>
    <w:rsid w:val="2379BCD1"/>
    <w:rsid w:val="237A5F53"/>
    <w:rsid w:val="23828D5E"/>
    <w:rsid w:val="239240EA"/>
    <w:rsid w:val="239D149A"/>
    <w:rsid w:val="23A63B8E"/>
    <w:rsid w:val="23B12F5F"/>
    <w:rsid w:val="23B2F926"/>
    <w:rsid w:val="23B42798"/>
    <w:rsid w:val="23B4843C"/>
    <w:rsid w:val="23B536A9"/>
    <w:rsid w:val="23BE0BCC"/>
    <w:rsid w:val="23C033E6"/>
    <w:rsid w:val="23C090A7"/>
    <w:rsid w:val="23C0E4CC"/>
    <w:rsid w:val="23D07FD7"/>
    <w:rsid w:val="23D41C6C"/>
    <w:rsid w:val="23D95048"/>
    <w:rsid w:val="23E24833"/>
    <w:rsid w:val="23E31551"/>
    <w:rsid w:val="23E716B0"/>
    <w:rsid w:val="23E8FC5D"/>
    <w:rsid w:val="23EEC7E8"/>
    <w:rsid w:val="23F3DE28"/>
    <w:rsid w:val="23F4CA0A"/>
    <w:rsid w:val="23F58862"/>
    <w:rsid w:val="23F8122C"/>
    <w:rsid w:val="23FEA4D3"/>
    <w:rsid w:val="24021C14"/>
    <w:rsid w:val="2402448B"/>
    <w:rsid w:val="240BBAFA"/>
    <w:rsid w:val="24108F68"/>
    <w:rsid w:val="2416D4EB"/>
    <w:rsid w:val="241900C0"/>
    <w:rsid w:val="241AFD93"/>
    <w:rsid w:val="2425CDBC"/>
    <w:rsid w:val="2426C678"/>
    <w:rsid w:val="24303602"/>
    <w:rsid w:val="2430F5B4"/>
    <w:rsid w:val="2437B8C3"/>
    <w:rsid w:val="243B3EF5"/>
    <w:rsid w:val="244143C0"/>
    <w:rsid w:val="244AD1D6"/>
    <w:rsid w:val="244AF6B3"/>
    <w:rsid w:val="244F16DC"/>
    <w:rsid w:val="2456158C"/>
    <w:rsid w:val="2458413B"/>
    <w:rsid w:val="24634D5A"/>
    <w:rsid w:val="2469D5B1"/>
    <w:rsid w:val="24716AC1"/>
    <w:rsid w:val="2471EFAE"/>
    <w:rsid w:val="247D3459"/>
    <w:rsid w:val="248422B1"/>
    <w:rsid w:val="2490AD42"/>
    <w:rsid w:val="24981A1B"/>
    <w:rsid w:val="249C6A3E"/>
    <w:rsid w:val="24A54A69"/>
    <w:rsid w:val="24A9D418"/>
    <w:rsid w:val="24B95BA2"/>
    <w:rsid w:val="24BB5F5D"/>
    <w:rsid w:val="24BF9F39"/>
    <w:rsid w:val="24C23084"/>
    <w:rsid w:val="24C399AE"/>
    <w:rsid w:val="24C57A71"/>
    <w:rsid w:val="24C804D9"/>
    <w:rsid w:val="24C84B06"/>
    <w:rsid w:val="24D39D4D"/>
    <w:rsid w:val="24D9D11E"/>
    <w:rsid w:val="24E4CD87"/>
    <w:rsid w:val="24E52EA3"/>
    <w:rsid w:val="24E95857"/>
    <w:rsid w:val="24F014B0"/>
    <w:rsid w:val="24FA1B8D"/>
    <w:rsid w:val="24FA5140"/>
    <w:rsid w:val="24FAFA4D"/>
    <w:rsid w:val="24FBBEE5"/>
    <w:rsid w:val="2509D405"/>
    <w:rsid w:val="2510F69A"/>
    <w:rsid w:val="25117D96"/>
    <w:rsid w:val="251730E3"/>
    <w:rsid w:val="251DA358"/>
    <w:rsid w:val="2522F38B"/>
    <w:rsid w:val="252A3183"/>
    <w:rsid w:val="252BD416"/>
    <w:rsid w:val="252BD875"/>
    <w:rsid w:val="25325B50"/>
    <w:rsid w:val="2535DEBE"/>
    <w:rsid w:val="253824C8"/>
    <w:rsid w:val="2538DF82"/>
    <w:rsid w:val="2542DBEA"/>
    <w:rsid w:val="25435365"/>
    <w:rsid w:val="25532242"/>
    <w:rsid w:val="256650DC"/>
    <w:rsid w:val="25730CF3"/>
    <w:rsid w:val="257AA887"/>
    <w:rsid w:val="257D7E9C"/>
    <w:rsid w:val="25822F7F"/>
    <w:rsid w:val="25861696"/>
    <w:rsid w:val="258D597F"/>
    <w:rsid w:val="2595278A"/>
    <w:rsid w:val="259DEC75"/>
    <w:rsid w:val="259F9574"/>
    <w:rsid w:val="25A9479D"/>
    <w:rsid w:val="25A969C7"/>
    <w:rsid w:val="25B00A97"/>
    <w:rsid w:val="25B0E721"/>
    <w:rsid w:val="25B59BA2"/>
    <w:rsid w:val="25B9A5AB"/>
    <w:rsid w:val="25C46D39"/>
    <w:rsid w:val="25C72BD7"/>
    <w:rsid w:val="25C99AB4"/>
    <w:rsid w:val="25CE5E1B"/>
    <w:rsid w:val="25D4C89A"/>
    <w:rsid w:val="25DF5A59"/>
    <w:rsid w:val="25E5DBB7"/>
    <w:rsid w:val="25E6A8ED"/>
    <w:rsid w:val="25F224B8"/>
    <w:rsid w:val="25F35D01"/>
    <w:rsid w:val="25F592B8"/>
    <w:rsid w:val="25F939A6"/>
    <w:rsid w:val="25FC02B9"/>
    <w:rsid w:val="25FDE6E4"/>
    <w:rsid w:val="26037CC5"/>
    <w:rsid w:val="262B6D75"/>
    <w:rsid w:val="262C81E6"/>
    <w:rsid w:val="262CE893"/>
    <w:rsid w:val="262D662B"/>
    <w:rsid w:val="2639F7E1"/>
    <w:rsid w:val="263DEBE6"/>
    <w:rsid w:val="263F60B1"/>
    <w:rsid w:val="26416D2B"/>
    <w:rsid w:val="2647BB72"/>
    <w:rsid w:val="2649D248"/>
    <w:rsid w:val="264B4701"/>
    <w:rsid w:val="26581E64"/>
    <w:rsid w:val="265F741D"/>
    <w:rsid w:val="26700B50"/>
    <w:rsid w:val="26760C45"/>
    <w:rsid w:val="2676937E"/>
    <w:rsid w:val="267D3BD0"/>
    <w:rsid w:val="26873868"/>
    <w:rsid w:val="2690E27E"/>
    <w:rsid w:val="269200D8"/>
    <w:rsid w:val="26966643"/>
    <w:rsid w:val="26998638"/>
    <w:rsid w:val="269E1C06"/>
    <w:rsid w:val="269E43AD"/>
    <w:rsid w:val="26A341AD"/>
    <w:rsid w:val="26A68DF8"/>
    <w:rsid w:val="26B2099E"/>
    <w:rsid w:val="26BF2EA7"/>
    <w:rsid w:val="26C243B1"/>
    <w:rsid w:val="26C32502"/>
    <w:rsid w:val="26C616FB"/>
    <w:rsid w:val="26D0C4FD"/>
    <w:rsid w:val="26D32A5A"/>
    <w:rsid w:val="26D3F6A8"/>
    <w:rsid w:val="26DC2758"/>
    <w:rsid w:val="26DD181E"/>
    <w:rsid w:val="26DE7039"/>
    <w:rsid w:val="26E22C08"/>
    <w:rsid w:val="26EF8317"/>
    <w:rsid w:val="26F093B3"/>
    <w:rsid w:val="26F27CB9"/>
    <w:rsid w:val="26F311D3"/>
    <w:rsid w:val="26F57B35"/>
    <w:rsid w:val="26F83317"/>
    <w:rsid w:val="26FDE384"/>
    <w:rsid w:val="27001A61"/>
    <w:rsid w:val="27076E1C"/>
    <w:rsid w:val="27106978"/>
    <w:rsid w:val="2710C92C"/>
    <w:rsid w:val="27133D9D"/>
    <w:rsid w:val="27140FEE"/>
    <w:rsid w:val="2715C887"/>
    <w:rsid w:val="271B97EE"/>
    <w:rsid w:val="271DFFE0"/>
    <w:rsid w:val="27237FE2"/>
    <w:rsid w:val="272720C4"/>
    <w:rsid w:val="2729A5F8"/>
    <w:rsid w:val="272A7E35"/>
    <w:rsid w:val="27362A53"/>
    <w:rsid w:val="2737EDE1"/>
    <w:rsid w:val="273D4457"/>
    <w:rsid w:val="273F9459"/>
    <w:rsid w:val="274C0779"/>
    <w:rsid w:val="275094FB"/>
    <w:rsid w:val="275897A1"/>
    <w:rsid w:val="275AF61E"/>
    <w:rsid w:val="275D7290"/>
    <w:rsid w:val="275DB787"/>
    <w:rsid w:val="27637B22"/>
    <w:rsid w:val="276C1843"/>
    <w:rsid w:val="27709D7B"/>
    <w:rsid w:val="2775B521"/>
    <w:rsid w:val="277FDCBE"/>
    <w:rsid w:val="2791634E"/>
    <w:rsid w:val="2799C555"/>
    <w:rsid w:val="279A3018"/>
    <w:rsid w:val="27A53EEB"/>
    <w:rsid w:val="27AD5BA5"/>
    <w:rsid w:val="27AFEFE9"/>
    <w:rsid w:val="27B67AFD"/>
    <w:rsid w:val="27B6AE50"/>
    <w:rsid w:val="27B90B5B"/>
    <w:rsid w:val="27BCE2A9"/>
    <w:rsid w:val="27C5B570"/>
    <w:rsid w:val="27D1090C"/>
    <w:rsid w:val="27D43642"/>
    <w:rsid w:val="27D9853A"/>
    <w:rsid w:val="27DB1351"/>
    <w:rsid w:val="27E3485A"/>
    <w:rsid w:val="27E4E8A0"/>
    <w:rsid w:val="27FC8397"/>
    <w:rsid w:val="28009C76"/>
    <w:rsid w:val="2800C7D3"/>
    <w:rsid w:val="281D4787"/>
    <w:rsid w:val="2827B661"/>
    <w:rsid w:val="2827CB80"/>
    <w:rsid w:val="282B1CED"/>
    <w:rsid w:val="28327166"/>
    <w:rsid w:val="28331E7F"/>
    <w:rsid w:val="2834B1A2"/>
    <w:rsid w:val="28355699"/>
    <w:rsid w:val="2837399E"/>
    <w:rsid w:val="283D7646"/>
    <w:rsid w:val="284047E7"/>
    <w:rsid w:val="2842284C"/>
    <w:rsid w:val="2852E469"/>
    <w:rsid w:val="28560BE1"/>
    <w:rsid w:val="285E2C8C"/>
    <w:rsid w:val="2864C0D6"/>
    <w:rsid w:val="286972CA"/>
    <w:rsid w:val="2876A49D"/>
    <w:rsid w:val="2879A456"/>
    <w:rsid w:val="287BF9A0"/>
    <w:rsid w:val="287C8AA3"/>
    <w:rsid w:val="287E0205"/>
    <w:rsid w:val="28807195"/>
    <w:rsid w:val="288589B3"/>
    <w:rsid w:val="2891D818"/>
    <w:rsid w:val="289D6E8D"/>
    <w:rsid w:val="289F4BEE"/>
    <w:rsid w:val="28A0388C"/>
    <w:rsid w:val="28A3538A"/>
    <w:rsid w:val="28A9354C"/>
    <w:rsid w:val="28AAADB5"/>
    <w:rsid w:val="28AC39D9"/>
    <w:rsid w:val="28AFE04F"/>
    <w:rsid w:val="28AFF7F7"/>
    <w:rsid w:val="28B0C7E6"/>
    <w:rsid w:val="28B7684F"/>
    <w:rsid w:val="28BAFC54"/>
    <w:rsid w:val="28BE2947"/>
    <w:rsid w:val="28C62715"/>
    <w:rsid w:val="28C842B4"/>
    <w:rsid w:val="28C8F985"/>
    <w:rsid w:val="28CC3B16"/>
    <w:rsid w:val="28D09F6F"/>
    <w:rsid w:val="28D6B6CF"/>
    <w:rsid w:val="28DA3C51"/>
    <w:rsid w:val="28DCAF5D"/>
    <w:rsid w:val="28E4AAE6"/>
    <w:rsid w:val="28ECCAAF"/>
    <w:rsid w:val="28ED6A38"/>
    <w:rsid w:val="28F6F8F1"/>
    <w:rsid w:val="28F9F9E1"/>
    <w:rsid w:val="28FBC79B"/>
    <w:rsid w:val="28FECC99"/>
    <w:rsid w:val="290AED24"/>
    <w:rsid w:val="290DB2FD"/>
    <w:rsid w:val="2914695B"/>
    <w:rsid w:val="29199E5E"/>
    <w:rsid w:val="291AD0B5"/>
    <w:rsid w:val="291CB08D"/>
    <w:rsid w:val="29261278"/>
    <w:rsid w:val="292AE77B"/>
    <w:rsid w:val="292C36DB"/>
    <w:rsid w:val="292CEC7E"/>
    <w:rsid w:val="294C8C54"/>
    <w:rsid w:val="2950C21F"/>
    <w:rsid w:val="29542A66"/>
    <w:rsid w:val="295B3322"/>
    <w:rsid w:val="296185D1"/>
    <w:rsid w:val="296E112E"/>
    <w:rsid w:val="2984B94F"/>
    <w:rsid w:val="2987EEE8"/>
    <w:rsid w:val="298F8FC6"/>
    <w:rsid w:val="29A49726"/>
    <w:rsid w:val="29A9BBAB"/>
    <w:rsid w:val="29AE7617"/>
    <w:rsid w:val="29B8AF6A"/>
    <w:rsid w:val="29BDA3B9"/>
    <w:rsid w:val="29C16F51"/>
    <w:rsid w:val="29C29E6A"/>
    <w:rsid w:val="29C4E5FF"/>
    <w:rsid w:val="29C510F5"/>
    <w:rsid w:val="29C9D20B"/>
    <w:rsid w:val="29CC92E5"/>
    <w:rsid w:val="29CDB6F4"/>
    <w:rsid w:val="29D4F6E2"/>
    <w:rsid w:val="29DDD6F6"/>
    <w:rsid w:val="29E9887B"/>
    <w:rsid w:val="29F4796F"/>
    <w:rsid w:val="29FEAAF7"/>
    <w:rsid w:val="29FECB34"/>
    <w:rsid w:val="2A06A60D"/>
    <w:rsid w:val="2A0940C6"/>
    <w:rsid w:val="2A158471"/>
    <w:rsid w:val="2A1AD929"/>
    <w:rsid w:val="2A1DA406"/>
    <w:rsid w:val="2A21DB68"/>
    <w:rsid w:val="2A25B0E7"/>
    <w:rsid w:val="2A31A354"/>
    <w:rsid w:val="2A339CC1"/>
    <w:rsid w:val="2A3ECB4B"/>
    <w:rsid w:val="2A42538A"/>
    <w:rsid w:val="2A4440CF"/>
    <w:rsid w:val="2A45EEB1"/>
    <w:rsid w:val="2A45FA98"/>
    <w:rsid w:val="2A48ADE2"/>
    <w:rsid w:val="2A4B7847"/>
    <w:rsid w:val="2A4D0DFB"/>
    <w:rsid w:val="2A4D7E64"/>
    <w:rsid w:val="2A4E2E27"/>
    <w:rsid w:val="2A5CEDBE"/>
    <w:rsid w:val="2A6EB47A"/>
    <w:rsid w:val="2A735C76"/>
    <w:rsid w:val="2A7956D9"/>
    <w:rsid w:val="2A7AFC7E"/>
    <w:rsid w:val="2A7FD0EC"/>
    <w:rsid w:val="2A844DA9"/>
    <w:rsid w:val="2A89CC44"/>
    <w:rsid w:val="2A8B55B2"/>
    <w:rsid w:val="2A8DAEBC"/>
    <w:rsid w:val="2A9429ED"/>
    <w:rsid w:val="2A9A46FF"/>
    <w:rsid w:val="2AB2F0D9"/>
    <w:rsid w:val="2ABC9F4C"/>
    <w:rsid w:val="2ABFACEB"/>
    <w:rsid w:val="2AC2B234"/>
    <w:rsid w:val="2AC5FC0F"/>
    <w:rsid w:val="2AC92AD1"/>
    <w:rsid w:val="2ACCB873"/>
    <w:rsid w:val="2AD15807"/>
    <w:rsid w:val="2ADA83FB"/>
    <w:rsid w:val="2AEDB890"/>
    <w:rsid w:val="2AF10459"/>
    <w:rsid w:val="2AF1B8A7"/>
    <w:rsid w:val="2AF25431"/>
    <w:rsid w:val="2AF370A2"/>
    <w:rsid w:val="2AF7CDD6"/>
    <w:rsid w:val="2AF958AE"/>
    <w:rsid w:val="2AFA880A"/>
    <w:rsid w:val="2B064C03"/>
    <w:rsid w:val="2B0C3685"/>
    <w:rsid w:val="2B1AE4A5"/>
    <w:rsid w:val="2B208BA2"/>
    <w:rsid w:val="2B2299B7"/>
    <w:rsid w:val="2B287167"/>
    <w:rsid w:val="2B2A52BF"/>
    <w:rsid w:val="2B2BB7E7"/>
    <w:rsid w:val="2B2FF29D"/>
    <w:rsid w:val="2B2FFBBC"/>
    <w:rsid w:val="2B323794"/>
    <w:rsid w:val="2B3D11C2"/>
    <w:rsid w:val="2B4A55CC"/>
    <w:rsid w:val="2B4C0B18"/>
    <w:rsid w:val="2B4E9C8B"/>
    <w:rsid w:val="2B527741"/>
    <w:rsid w:val="2B53A93D"/>
    <w:rsid w:val="2B5B4E6C"/>
    <w:rsid w:val="2B5C813A"/>
    <w:rsid w:val="2B5F2AC7"/>
    <w:rsid w:val="2B5F7209"/>
    <w:rsid w:val="2B696891"/>
    <w:rsid w:val="2B6CF396"/>
    <w:rsid w:val="2B75AD00"/>
    <w:rsid w:val="2B7E3EFE"/>
    <w:rsid w:val="2B86E4F5"/>
    <w:rsid w:val="2B8C693D"/>
    <w:rsid w:val="2B8EF55F"/>
    <w:rsid w:val="2B915575"/>
    <w:rsid w:val="2B934C48"/>
    <w:rsid w:val="2B956037"/>
    <w:rsid w:val="2B97A9C3"/>
    <w:rsid w:val="2B9A9DA2"/>
    <w:rsid w:val="2B9D63E7"/>
    <w:rsid w:val="2B9E53E5"/>
    <w:rsid w:val="2BA6DDEB"/>
    <w:rsid w:val="2BB08EBD"/>
    <w:rsid w:val="2BB76C95"/>
    <w:rsid w:val="2BC682F8"/>
    <w:rsid w:val="2BC97A3C"/>
    <w:rsid w:val="2BCC3576"/>
    <w:rsid w:val="2BCC6925"/>
    <w:rsid w:val="2BCD809B"/>
    <w:rsid w:val="2BD08696"/>
    <w:rsid w:val="2BDD26ED"/>
    <w:rsid w:val="2BDD8AA6"/>
    <w:rsid w:val="2BE7C6A9"/>
    <w:rsid w:val="2BF5BE1B"/>
    <w:rsid w:val="2BF71C38"/>
    <w:rsid w:val="2C0326FC"/>
    <w:rsid w:val="2C07557F"/>
    <w:rsid w:val="2C080AE0"/>
    <w:rsid w:val="2C09E1DE"/>
    <w:rsid w:val="2C0EDF59"/>
    <w:rsid w:val="2C151313"/>
    <w:rsid w:val="2C178D54"/>
    <w:rsid w:val="2C19CCAE"/>
    <w:rsid w:val="2C1A1212"/>
    <w:rsid w:val="2C1A2CBF"/>
    <w:rsid w:val="2C33FDD7"/>
    <w:rsid w:val="2C43299D"/>
    <w:rsid w:val="2C4456CC"/>
    <w:rsid w:val="2C48175F"/>
    <w:rsid w:val="2C5111C0"/>
    <w:rsid w:val="2C51A775"/>
    <w:rsid w:val="2C56D55A"/>
    <w:rsid w:val="2C59B864"/>
    <w:rsid w:val="2C5D7E52"/>
    <w:rsid w:val="2C62883D"/>
    <w:rsid w:val="2C710E0A"/>
    <w:rsid w:val="2C72FCE5"/>
    <w:rsid w:val="2C75314E"/>
    <w:rsid w:val="2C83CF5A"/>
    <w:rsid w:val="2C8AD5DB"/>
    <w:rsid w:val="2C8C0F8E"/>
    <w:rsid w:val="2C918A62"/>
    <w:rsid w:val="2C972B54"/>
    <w:rsid w:val="2C975EBE"/>
    <w:rsid w:val="2CABB256"/>
    <w:rsid w:val="2CAE5FEB"/>
    <w:rsid w:val="2CB58CBD"/>
    <w:rsid w:val="2CB63B60"/>
    <w:rsid w:val="2CB73AB3"/>
    <w:rsid w:val="2CBA963D"/>
    <w:rsid w:val="2CCFE65C"/>
    <w:rsid w:val="2CD6B62F"/>
    <w:rsid w:val="2CE3BEAB"/>
    <w:rsid w:val="2CE756AA"/>
    <w:rsid w:val="2CEA047B"/>
    <w:rsid w:val="2CEE87C6"/>
    <w:rsid w:val="2CEF6724"/>
    <w:rsid w:val="2CEF9434"/>
    <w:rsid w:val="2CEFE945"/>
    <w:rsid w:val="2CF0E93B"/>
    <w:rsid w:val="2CF101E9"/>
    <w:rsid w:val="2CF7F775"/>
    <w:rsid w:val="2D0078A1"/>
    <w:rsid w:val="2D06308F"/>
    <w:rsid w:val="2D0822DE"/>
    <w:rsid w:val="2D08A471"/>
    <w:rsid w:val="2D08E0E4"/>
    <w:rsid w:val="2D0CB752"/>
    <w:rsid w:val="2D0D02B5"/>
    <w:rsid w:val="2D113D9E"/>
    <w:rsid w:val="2D17D598"/>
    <w:rsid w:val="2D302C62"/>
    <w:rsid w:val="2D3870EA"/>
    <w:rsid w:val="2D3A5E95"/>
    <w:rsid w:val="2D3D5A60"/>
    <w:rsid w:val="2D4E4FBE"/>
    <w:rsid w:val="2D53AE1E"/>
    <w:rsid w:val="2D5D9EBF"/>
    <w:rsid w:val="2D6352DF"/>
    <w:rsid w:val="2D682FA8"/>
    <w:rsid w:val="2D6E7ABA"/>
    <w:rsid w:val="2D7BF035"/>
    <w:rsid w:val="2D844990"/>
    <w:rsid w:val="2D8742E6"/>
    <w:rsid w:val="2D8E54E4"/>
    <w:rsid w:val="2D8F001D"/>
    <w:rsid w:val="2D8F1A1A"/>
    <w:rsid w:val="2D9AAA4E"/>
    <w:rsid w:val="2DA6553C"/>
    <w:rsid w:val="2DB7CF31"/>
    <w:rsid w:val="2DB9C2AB"/>
    <w:rsid w:val="2DBA3F3C"/>
    <w:rsid w:val="2DBBE8D9"/>
    <w:rsid w:val="2DBC3288"/>
    <w:rsid w:val="2DBDBE48"/>
    <w:rsid w:val="2DC18C82"/>
    <w:rsid w:val="2DC7011E"/>
    <w:rsid w:val="2DCB8E7A"/>
    <w:rsid w:val="2DD94FD2"/>
    <w:rsid w:val="2DDAF5C7"/>
    <w:rsid w:val="2DE24672"/>
    <w:rsid w:val="2DE814B3"/>
    <w:rsid w:val="2DEA6F9C"/>
    <w:rsid w:val="2DED3DF1"/>
    <w:rsid w:val="2DEE999F"/>
    <w:rsid w:val="2DF090FC"/>
    <w:rsid w:val="2DF30981"/>
    <w:rsid w:val="2DF72D2B"/>
    <w:rsid w:val="2DF7FB88"/>
    <w:rsid w:val="2DFBF9C8"/>
    <w:rsid w:val="2E04AE6C"/>
    <w:rsid w:val="2E050636"/>
    <w:rsid w:val="2E09E83A"/>
    <w:rsid w:val="2E0D8A81"/>
    <w:rsid w:val="2E0E3EC4"/>
    <w:rsid w:val="2E10526E"/>
    <w:rsid w:val="2E1615E2"/>
    <w:rsid w:val="2E1B7137"/>
    <w:rsid w:val="2E22EC58"/>
    <w:rsid w:val="2E2471EC"/>
    <w:rsid w:val="2E2D5A29"/>
    <w:rsid w:val="2E32EB59"/>
    <w:rsid w:val="2E3770A4"/>
    <w:rsid w:val="2E40E0C7"/>
    <w:rsid w:val="2E45373C"/>
    <w:rsid w:val="2E45BC56"/>
    <w:rsid w:val="2E45F638"/>
    <w:rsid w:val="2E474325"/>
    <w:rsid w:val="2E4A085A"/>
    <w:rsid w:val="2E4AE4A0"/>
    <w:rsid w:val="2E4FD4D4"/>
    <w:rsid w:val="2E526461"/>
    <w:rsid w:val="2E56595B"/>
    <w:rsid w:val="2E5FE7F0"/>
    <w:rsid w:val="2E60DBC9"/>
    <w:rsid w:val="2E62C049"/>
    <w:rsid w:val="2E86441B"/>
    <w:rsid w:val="2E8CD24A"/>
    <w:rsid w:val="2E8FB0AE"/>
    <w:rsid w:val="2EB0829E"/>
    <w:rsid w:val="2EB4EDAD"/>
    <w:rsid w:val="2EBE7CAF"/>
    <w:rsid w:val="2EC70333"/>
    <w:rsid w:val="2ECF0A02"/>
    <w:rsid w:val="2ECFFAE7"/>
    <w:rsid w:val="2ED212C3"/>
    <w:rsid w:val="2ED96DCF"/>
    <w:rsid w:val="2EE8AC82"/>
    <w:rsid w:val="2EF0CC25"/>
    <w:rsid w:val="2EF54BF7"/>
    <w:rsid w:val="2EF7C526"/>
    <w:rsid w:val="2EFA70D9"/>
    <w:rsid w:val="2F032334"/>
    <w:rsid w:val="2F0B57CF"/>
    <w:rsid w:val="2F0D6355"/>
    <w:rsid w:val="2F0FC644"/>
    <w:rsid w:val="2F185690"/>
    <w:rsid w:val="2F1A5790"/>
    <w:rsid w:val="2F21ECC0"/>
    <w:rsid w:val="2F2DD8BD"/>
    <w:rsid w:val="2F31191E"/>
    <w:rsid w:val="2F368EA8"/>
    <w:rsid w:val="2F37B0E5"/>
    <w:rsid w:val="2F38D8E7"/>
    <w:rsid w:val="2F3BA9E1"/>
    <w:rsid w:val="2F3DCC41"/>
    <w:rsid w:val="2F3E9F90"/>
    <w:rsid w:val="2F43B5DA"/>
    <w:rsid w:val="2F4C4071"/>
    <w:rsid w:val="2F518DAA"/>
    <w:rsid w:val="2F52488A"/>
    <w:rsid w:val="2F5418E6"/>
    <w:rsid w:val="2F585B43"/>
    <w:rsid w:val="2F605A1C"/>
    <w:rsid w:val="2F6C9087"/>
    <w:rsid w:val="2F6D947C"/>
    <w:rsid w:val="2F7164FE"/>
    <w:rsid w:val="2F7A6B6A"/>
    <w:rsid w:val="2F8CD751"/>
    <w:rsid w:val="2F97B619"/>
    <w:rsid w:val="2FA7E9A4"/>
    <w:rsid w:val="2FA8BEDB"/>
    <w:rsid w:val="2FADABC2"/>
    <w:rsid w:val="2FC111E9"/>
    <w:rsid w:val="2FCB716B"/>
    <w:rsid w:val="2FCD1C42"/>
    <w:rsid w:val="2FD28666"/>
    <w:rsid w:val="2FD2A1E1"/>
    <w:rsid w:val="2FD737AD"/>
    <w:rsid w:val="2FD93F15"/>
    <w:rsid w:val="2FDF59B5"/>
    <w:rsid w:val="2FE7A743"/>
    <w:rsid w:val="2FE7C601"/>
    <w:rsid w:val="2FEB3FA3"/>
    <w:rsid w:val="2FECB937"/>
    <w:rsid w:val="2FF17F62"/>
    <w:rsid w:val="2FF18EE1"/>
    <w:rsid w:val="2FF4456E"/>
    <w:rsid w:val="2FF77A96"/>
    <w:rsid w:val="2FFD833E"/>
    <w:rsid w:val="3000EAF6"/>
    <w:rsid w:val="3006D9AF"/>
    <w:rsid w:val="30081BCA"/>
    <w:rsid w:val="301051C6"/>
    <w:rsid w:val="3017DDDB"/>
    <w:rsid w:val="3027C9F5"/>
    <w:rsid w:val="30299020"/>
    <w:rsid w:val="302C8B33"/>
    <w:rsid w:val="3036916C"/>
    <w:rsid w:val="30387D00"/>
    <w:rsid w:val="30398A54"/>
    <w:rsid w:val="3045303E"/>
    <w:rsid w:val="305205E6"/>
    <w:rsid w:val="305CD765"/>
    <w:rsid w:val="30627540"/>
    <w:rsid w:val="30676542"/>
    <w:rsid w:val="30725B1D"/>
    <w:rsid w:val="307A21A6"/>
    <w:rsid w:val="307ACBB5"/>
    <w:rsid w:val="307E168F"/>
    <w:rsid w:val="30816F8D"/>
    <w:rsid w:val="3085BC8B"/>
    <w:rsid w:val="308AF6C4"/>
    <w:rsid w:val="308F661A"/>
    <w:rsid w:val="3092C4C3"/>
    <w:rsid w:val="309A91D0"/>
    <w:rsid w:val="309E4920"/>
    <w:rsid w:val="30A4E3D0"/>
    <w:rsid w:val="30A81C21"/>
    <w:rsid w:val="30ACF635"/>
    <w:rsid w:val="30B10108"/>
    <w:rsid w:val="30B21FB2"/>
    <w:rsid w:val="30BAE409"/>
    <w:rsid w:val="30BDA18D"/>
    <w:rsid w:val="30C5E0D5"/>
    <w:rsid w:val="30CF0FEC"/>
    <w:rsid w:val="30D0AC8E"/>
    <w:rsid w:val="30D21541"/>
    <w:rsid w:val="30DB1686"/>
    <w:rsid w:val="30E68D7B"/>
    <w:rsid w:val="30E90BF3"/>
    <w:rsid w:val="30EA3E02"/>
    <w:rsid w:val="30EBC9CB"/>
    <w:rsid w:val="30ED33C7"/>
    <w:rsid w:val="30EEB6CF"/>
    <w:rsid w:val="30F18862"/>
    <w:rsid w:val="30F1BEEB"/>
    <w:rsid w:val="30F71E5B"/>
    <w:rsid w:val="30FBB3FF"/>
    <w:rsid w:val="30FC1791"/>
    <w:rsid w:val="31024B55"/>
    <w:rsid w:val="3109BF8A"/>
    <w:rsid w:val="31143AE1"/>
    <w:rsid w:val="31171DF1"/>
    <w:rsid w:val="3123B416"/>
    <w:rsid w:val="312E2C45"/>
    <w:rsid w:val="313B3CF2"/>
    <w:rsid w:val="313C29D2"/>
    <w:rsid w:val="313CBFFA"/>
    <w:rsid w:val="3147C7C7"/>
    <w:rsid w:val="314BCE9F"/>
    <w:rsid w:val="3150DC3C"/>
    <w:rsid w:val="315549E5"/>
    <w:rsid w:val="316C7418"/>
    <w:rsid w:val="3170C669"/>
    <w:rsid w:val="317B8E67"/>
    <w:rsid w:val="317C028D"/>
    <w:rsid w:val="3182115E"/>
    <w:rsid w:val="318656A6"/>
    <w:rsid w:val="318CE740"/>
    <w:rsid w:val="318F6239"/>
    <w:rsid w:val="3193E4C9"/>
    <w:rsid w:val="3195955E"/>
    <w:rsid w:val="319AD208"/>
    <w:rsid w:val="319E6251"/>
    <w:rsid w:val="319EB2F9"/>
    <w:rsid w:val="31A02884"/>
    <w:rsid w:val="31A2138B"/>
    <w:rsid w:val="31A8AD7E"/>
    <w:rsid w:val="31AC2571"/>
    <w:rsid w:val="31AD3A7F"/>
    <w:rsid w:val="31AFDF9F"/>
    <w:rsid w:val="31B038C3"/>
    <w:rsid w:val="31B1AF39"/>
    <w:rsid w:val="31B8BEEC"/>
    <w:rsid w:val="31B8D775"/>
    <w:rsid w:val="31BC8681"/>
    <w:rsid w:val="31C85B94"/>
    <w:rsid w:val="31CAA766"/>
    <w:rsid w:val="31CDE7B7"/>
    <w:rsid w:val="31D43B88"/>
    <w:rsid w:val="31D57A83"/>
    <w:rsid w:val="31D8FC81"/>
    <w:rsid w:val="31D97BE0"/>
    <w:rsid w:val="31DBCC7D"/>
    <w:rsid w:val="31E20F0B"/>
    <w:rsid w:val="31EBC528"/>
    <w:rsid w:val="31F026FF"/>
    <w:rsid w:val="31F61D1D"/>
    <w:rsid w:val="31F6B578"/>
    <w:rsid w:val="31F72B9D"/>
    <w:rsid w:val="31FADBAD"/>
    <w:rsid w:val="31FD09BB"/>
    <w:rsid w:val="32021138"/>
    <w:rsid w:val="32033BEC"/>
    <w:rsid w:val="32036E6C"/>
    <w:rsid w:val="3204DEFC"/>
    <w:rsid w:val="32089884"/>
    <w:rsid w:val="320AC6EC"/>
    <w:rsid w:val="320B0048"/>
    <w:rsid w:val="320CC491"/>
    <w:rsid w:val="32152977"/>
    <w:rsid w:val="321F19BC"/>
    <w:rsid w:val="32250DC1"/>
    <w:rsid w:val="3226276D"/>
    <w:rsid w:val="32384791"/>
    <w:rsid w:val="3247E165"/>
    <w:rsid w:val="324D314B"/>
    <w:rsid w:val="3253D3FF"/>
    <w:rsid w:val="3254A60E"/>
    <w:rsid w:val="325B045D"/>
    <w:rsid w:val="326060C0"/>
    <w:rsid w:val="3264D816"/>
    <w:rsid w:val="326DE4E1"/>
    <w:rsid w:val="32706D7B"/>
    <w:rsid w:val="32756D03"/>
    <w:rsid w:val="327BB723"/>
    <w:rsid w:val="327BE583"/>
    <w:rsid w:val="327E1E5B"/>
    <w:rsid w:val="32860E63"/>
    <w:rsid w:val="328BFFD1"/>
    <w:rsid w:val="328DE079"/>
    <w:rsid w:val="328FF104"/>
    <w:rsid w:val="3292EEBC"/>
    <w:rsid w:val="32995456"/>
    <w:rsid w:val="32AB34FE"/>
    <w:rsid w:val="32B2FC80"/>
    <w:rsid w:val="32B693BE"/>
    <w:rsid w:val="32B8E055"/>
    <w:rsid w:val="32B9E437"/>
    <w:rsid w:val="32C1AC22"/>
    <w:rsid w:val="32C94AEA"/>
    <w:rsid w:val="32CA1438"/>
    <w:rsid w:val="32CE4DA9"/>
    <w:rsid w:val="32D1E3E7"/>
    <w:rsid w:val="32D3BEAB"/>
    <w:rsid w:val="32EDF82B"/>
    <w:rsid w:val="32F2A5F2"/>
    <w:rsid w:val="32F2AEC6"/>
    <w:rsid w:val="32F7B6A9"/>
    <w:rsid w:val="32FBE56C"/>
    <w:rsid w:val="32FC05F1"/>
    <w:rsid w:val="32FF2565"/>
    <w:rsid w:val="32FFE0E9"/>
    <w:rsid w:val="3310E6C0"/>
    <w:rsid w:val="33119D75"/>
    <w:rsid w:val="3313A530"/>
    <w:rsid w:val="331451EA"/>
    <w:rsid w:val="33150B20"/>
    <w:rsid w:val="33185DDA"/>
    <w:rsid w:val="331F37D6"/>
    <w:rsid w:val="33257CE4"/>
    <w:rsid w:val="3325B772"/>
    <w:rsid w:val="332B6227"/>
    <w:rsid w:val="33360E17"/>
    <w:rsid w:val="333A373C"/>
    <w:rsid w:val="333B2821"/>
    <w:rsid w:val="333B89D0"/>
    <w:rsid w:val="33505CCD"/>
    <w:rsid w:val="33520D88"/>
    <w:rsid w:val="3359AE97"/>
    <w:rsid w:val="336464EC"/>
    <w:rsid w:val="33696A37"/>
    <w:rsid w:val="336F3FCD"/>
    <w:rsid w:val="33780940"/>
    <w:rsid w:val="33782BB1"/>
    <w:rsid w:val="338C01A5"/>
    <w:rsid w:val="338F1BD3"/>
    <w:rsid w:val="33927FBB"/>
    <w:rsid w:val="3392DA85"/>
    <w:rsid w:val="3396F12D"/>
    <w:rsid w:val="339710C2"/>
    <w:rsid w:val="339F76B1"/>
    <w:rsid w:val="33A1ACEF"/>
    <w:rsid w:val="33A4338F"/>
    <w:rsid w:val="33A5473D"/>
    <w:rsid w:val="33AF8CBF"/>
    <w:rsid w:val="33C4F206"/>
    <w:rsid w:val="33C647CD"/>
    <w:rsid w:val="33C69EA5"/>
    <w:rsid w:val="33CF703A"/>
    <w:rsid w:val="33CF79F9"/>
    <w:rsid w:val="33D24ADD"/>
    <w:rsid w:val="33D4D4A6"/>
    <w:rsid w:val="33D978BA"/>
    <w:rsid w:val="33E07A3B"/>
    <w:rsid w:val="33E60631"/>
    <w:rsid w:val="33F0A306"/>
    <w:rsid w:val="33F764B2"/>
    <w:rsid w:val="3400AD67"/>
    <w:rsid w:val="340D9152"/>
    <w:rsid w:val="341C8758"/>
    <w:rsid w:val="341F607A"/>
    <w:rsid w:val="3424B756"/>
    <w:rsid w:val="343C5E9D"/>
    <w:rsid w:val="343CD1B0"/>
    <w:rsid w:val="343D91E1"/>
    <w:rsid w:val="343F9450"/>
    <w:rsid w:val="3444382C"/>
    <w:rsid w:val="3447B388"/>
    <w:rsid w:val="34486A20"/>
    <w:rsid w:val="344FDCD0"/>
    <w:rsid w:val="345C3469"/>
    <w:rsid w:val="3462D6C8"/>
    <w:rsid w:val="3463B751"/>
    <w:rsid w:val="3463EDFF"/>
    <w:rsid w:val="346B273C"/>
    <w:rsid w:val="346D27B2"/>
    <w:rsid w:val="346E9A94"/>
    <w:rsid w:val="346F8F0C"/>
    <w:rsid w:val="347B382D"/>
    <w:rsid w:val="347F93F2"/>
    <w:rsid w:val="34A06DFC"/>
    <w:rsid w:val="34A1AC97"/>
    <w:rsid w:val="34A294C4"/>
    <w:rsid w:val="34A2F9E2"/>
    <w:rsid w:val="34A75FA6"/>
    <w:rsid w:val="34AB0668"/>
    <w:rsid w:val="34AB237C"/>
    <w:rsid w:val="34AF593C"/>
    <w:rsid w:val="34B40A48"/>
    <w:rsid w:val="34B67D73"/>
    <w:rsid w:val="34B83888"/>
    <w:rsid w:val="34BC442E"/>
    <w:rsid w:val="34C68E99"/>
    <w:rsid w:val="34D1CE15"/>
    <w:rsid w:val="34D5B312"/>
    <w:rsid w:val="34D939EC"/>
    <w:rsid w:val="34D9C4A5"/>
    <w:rsid w:val="34DAF872"/>
    <w:rsid w:val="34E0BFB2"/>
    <w:rsid w:val="34E662E9"/>
    <w:rsid w:val="34F9C26A"/>
    <w:rsid w:val="3500C453"/>
    <w:rsid w:val="3501879F"/>
    <w:rsid w:val="350386F2"/>
    <w:rsid w:val="3510E5F7"/>
    <w:rsid w:val="35111F00"/>
    <w:rsid w:val="35128A1C"/>
    <w:rsid w:val="3518E3C2"/>
    <w:rsid w:val="35199E1A"/>
    <w:rsid w:val="3520AFC3"/>
    <w:rsid w:val="352547F0"/>
    <w:rsid w:val="35278E32"/>
    <w:rsid w:val="35282540"/>
    <w:rsid w:val="3528BFA6"/>
    <w:rsid w:val="35352035"/>
    <w:rsid w:val="3536B362"/>
    <w:rsid w:val="3536F591"/>
    <w:rsid w:val="353B1D52"/>
    <w:rsid w:val="35473820"/>
    <w:rsid w:val="35496424"/>
    <w:rsid w:val="3549C3F1"/>
    <w:rsid w:val="354B457B"/>
    <w:rsid w:val="354C4E34"/>
    <w:rsid w:val="35506CA0"/>
    <w:rsid w:val="356706AA"/>
    <w:rsid w:val="356901C9"/>
    <w:rsid w:val="3571392B"/>
    <w:rsid w:val="3573E231"/>
    <w:rsid w:val="35787111"/>
    <w:rsid w:val="3581AE61"/>
    <w:rsid w:val="358D3345"/>
    <w:rsid w:val="35985364"/>
    <w:rsid w:val="3598AD97"/>
    <w:rsid w:val="35A961B3"/>
    <w:rsid w:val="35B83973"/>
    <w:rsid w:val="35B84592"/>
    <w:rsid w:val="35BA8649"/>
    <w:rsid w:val="35BE739E"/>
    <w:rsid w:val="35C4D359"/>
    <w:rsid w:val="35CC4986"/>
    <w:rsid w:val="35D31C5F"/>
    <w:rsid w:val="35D78926"/>
    <w:rsid w:val="35E3CD3C"/>
    <w:rsid w:val="35E3EBFE"/>
    <w:rsid w:val="35FC3162"/>
    <w:rsid w:val="3600EBAC"/>
    <w:rsid w:val="3604F663"/>
    <w:rsid w:val="360927A1"/>
    <w:rsid w:val="3609D152"/>
    <w:rsid w:val="36151A88"/>
    <w:rsid w:val="361F9FD4"/>
    <w:rsid w:val="3628E4F5"/>
    <w:rsid w:val="362FBE4B"/>
    <w:rsid w:val="3630E582"/>
    <w:rsid w:val="36338690"/>
    <w:rsid w:val="36427ADD"/>
    <w:rsid w:val="364BF2AC"/>
    <w:rsid w:val="364F7D6A"/>
    <w:rsid w:val="365025F6"/>
    <w:rsid w:val="3654B4BB"/>
    <w:rsid w:val="36562C47"/>
    <w:rsid w:val="36596F8D"/>
    <w:rsid w:val="36618E0C"/>
    <w:rsid w:val="366AFA5F"/>
    <w:rsid w:val="366D6476"/>
    <w:rsid w:val="367A6AC0"/>
    <w:rsid w:val="367AA5D3"/>
    <w:rsid w:val="36819A36"/>
    <w:rsid w:val="36845E9B"/>
    <w:rsid w:val="3685F277"/>
    <w:rsid w:val="368C126B"/>
    <w:rsid w:val="36998EE5"/>
    <w:rsid w:val="36A049F4"/>
    <w:rsid w:val="36A4381A"/>
    <w:rsid w:val="36A96428"/>
    <w:rsid w:val="36BB4DFF"/>
    <w:rsid w:val="36C18437"/>
    <w:rsid w:val="36C27ED0"/>
    <w:rsid w:val="36C7CE28"/>
    <w:rsid w:val="36CAA1D7"/>
    <w:rsid w:val="36CB5ADD"/>
    <w:rsid w:val="36CC533C"/>
    <w:rsid w:val="36CD4F1B"/>
    <w:rsid w:val="36DFB505"/>
    <w:rsid w:val="36E0B75B"/>
    <w:rsid w:val="36E11480"/>
    <w:rsid w:val="36E62B6E"/>
    <w:rsid w:val="36E7A644"/>
    <w:rsid w:val="36ECB3ED"/>
    <w:rsid w:val="36F515EF"/>
    <w:rsid w:val="37002DCB"/>
    <w:rsid w:val="3701C60B"/>
    <w:rsid w:val="3703BD2E"/>
    <w:rsid w:val="3704A474"/>
    <w:rsid w:val="370952E8"/>
    <w:rsid w:val="370DA9B2"/>
    <w:rsid w:val="3711A928"/>
    <w:rsid w:val="371CA71F"/>
    <w:rsid w:val="371D50D5"/>
    <w:rsid w:val="37299ECF"/>
    <w:rsid w:val="372E82F3"/>
    <w:rsid w:val="37304683"/>
    <w:rsid w:val="37315B42"/>
    <w:rsid w:val="37334C3B"/>
    <w:rsid w:val="373C5108"/>
    <w:rsid w:val="373EB99E"/>
    <w:rsid w:val="37453214"/>
    <w:rsid w:val="3748DE26"/>
    <w:rsid w:val="374ABB1D"/>
    <w:rsid w:val="375712F4"/>
    <w:rsid w:val="375823FD"/>
    <w:rsid w:val="375BF8B1"/>
    <w:rsid w:val="37617153"/>
    <w:rsid w:val="3762AC6D"/>
    <w:rsid w:val="376573D7"/>
    <w:rsid w:val="377B8EDF"/>
    <w:rsid w:val="378E61C2"/>
    <w:rsid w:val="3798587F"/>
    <w:rsid w:val="37993349"/>
    <w:rsid w:val="37AE0C38"/>
    <w:rsid w:val="37AE51F7"/>
    <w:rsid w:val="37B516FA"/>
    <w:rsid w:val="37B57183"/>
    <w:rsid w:val="37B845F6"/>
    <w:rsid w:val="37C1064F"/>
    <w:rsid w:val="37C1CC61"/>
    <w:rsid w:val="37C9BD23"/>
    <w:rsid w:val="37D21FCE"/>
    <w:rsid w:val="37D62DCF"/>
    <w:rsid w:val="37D8BE6E"/>
    <w:rsid w:val="37DCC438"/>
    <w:rsid w:val="37E3DF95"/>
    <w:rsid w:val="37E94B35"/>
    <w:rsid w:val="37EB812D"/>
    <w:rsid w:val="37EB933B"/>
    <w:rsid w:val="37EDF2A8"/>
    <w:rsid w:val="37EF5264"/>
    <w:rsid w:val="37EFA6E8"/>
    <w:rsid w:val="37F2139A"/>
    <w:rsid w:val="37F5268B"/>
    <w:rsid w:val="37F54901"/>
    <w:rsid w:val="37F8B6F0"/>
    <w:rsid w:val="37FBDE48"/>
    <w:rsid w:val="3800040B"/>
    <w:rsid w:val="3800DB8D"/>
    <w:rsid w:val="38061543"/>
    <w:rsid w:val="3806C381"/>
    <w:rsid w:val="380BA4A7"/>
    <w:rsid w:val="381B2710"/>
    <w:rsid w:val="381CFA2D"/>
    <w:rsid w:val="381ED12A"/>
    <w:rsid w:val="382B98F4"/>
    <w:rsid w:val="383A61FD"/>
    <w:rsid w:val="3844CD2B"/>
    <w:rsid w:val="38453489"/>
    <w:rsid w:val="3846A6A5"/>
    <w:rsid w:val="384BED29"/>
    <w:rsid w:val="384C6A70"/>
    <w:rsid w:val="384E7F00"/>
    <w:rsid w:val="385A22D2"/>
    <w:rsid w:val="385A883F"/>
    <w:rsid w:val="385BFB21"/>
    <w:rsid w:val="385C1DDA"/>
    <w:rsid w:val="38657900"/>
    <w:rsid w:val="38709141"/>
    <w:rsid w:val="3870E9E0"/>
    <w:rsid w:val="387836D5"/>
    <w:rsid w:val="387CE4E1"/>
    <w:rsid w:val="3880106A"/>
    <w:rsid w:val="38895E06"/>
    <w:rsid w:val="3889D53C"/>
    <w:rsid w:val="388DAEBA"/>
    <w:rsid w:val="38906E1A"/>
    <w:rsid w:val="3898F259"/>
    <w:rsid w:val="38A410F4"/>
    <w:rsid w:val="38A7A922"/>
    <w:rsid w:val="38AAB70C"/>
    <w:rsid w:val="38B2DE33"/>
    <w:rsid w:val="38B49BF1"/>
    <w:rsid w:val="38B9DD03"/>
    <w:rsid w:val="38BE9438"/>
    <w:rsid w:val="38C2D42B"/>
    <w:rsid w:val="38C94377"/>
    <w:rsid w:val="38C953B1"/>
    <w:rsid w:val="38D00D2E"/>
    <w:rsid w:val="38D1A100"/>
    <w:rsid w:val="38D2A07E"/>
    <w:rsid w:val="38DF1D4F"/>
    <w:rsid w:val="38DF5631"/>
    <w:rsid w:val="38E10275"/>
    <w:rsid w:val="38E7A6F2"/>
    <w:rsid w:val="38F30CDF"/>
    <w:rsid w:val="38F35DC5"/>
    <w:rsid w:val="38FB3165"/>
    <w:rsid w:val="38FD3DE0"/>
    <w:rsid w:val="3901B697"/>
    <w:rsid w:val="39069EE5"/>
    <w:rsid w:val="3907D4A6"/>
    <w:rsid w:val="39123852"/>
    <w:rsid w:val="39165D04"/>
    <w:rsid w:val="391A3445"/>
    <w:rsid w:val="391D7AB3"/>
    <w:rsid w:val="391F6411"/>
    <w:rsid w:val="3921E0AF"/>
    <w:rsid w:val="392242BE"/>
    <w:rsid w:val="392B8248"/>
    <w:rsid w:val="392E2388"/>
    <w:rsid w:val="39388C6E"/>
    <w:rsid w:val="3938E391"/>
    <w:rsid w:val="393EBEB6"/>
    <w:rsid w:val="39402FE5"/>
    <w:rsid w:val="39419C36"/>
    <w:rsid w:val="3941B25C"/>
    <w:rsid w:val="394BCED8"/>
    <w:rsid w:val="394DE464"/>
    <w:rsid w:val="395163B8"/>
    <w:rsid w:val="39567460"/>
    <w:rsid w:val="395BB750"/>
    <w:rsid w:val="39614D6A"/>
    <w:rsid w:val="396B3B0C"/>
    <w:rsid w:val="396D2492"/>
    <w:rsid w:val="396EE684"/>
    <w:rsid w:val="396F9CA1"/>
    <w:rsid w:val="39717CC2"/>
    <w:rsid w:val="3972B9CC"/>
    <w:rsid w:val="39777C0C"/>
    <w:rsid w:val="3977B30B"/>
    <w:rsid w:val="39808B5A"/>
    <w:rsid w:val="398E259B"/>
    <w:rsid w:val="3990F6EC"/>
    <w:rsid w:val="399C6B80"/>
    <w:rsid w:val="399D49C8"/>
    <w:rsid w:val="399F820C"/>
    <w:rsid w:val="39A72499"/>
    <w:rsid w:val="39AA1F49"/>
    <w:rsid w:val="39AE3F54"/>
    <w:rsid w:val="39BA7E1C"/>
    <w:rsid w:val="39C92850"/>
    <w:rsid w:val="39D7DD17"/>
    <w:rsid w:val="39EACA73"/>
    <w:rsid w:val="39EF0268"/>
    <w:rsid w:val="39F01340"/>
    <w:rsid w:val="39F46818"/>
    <w:rsid w:val="39F53ABD"/>
    <w:rsid w:val="39FAFF55"/>
    <w:rsid w:val="3A0603ED"/>
    <w:rsid w:val="3A0FCAD2"/>
    <w:rsid w:val="3A1184BD"/>
    <w:rsid w:val="3A12A2EC"/>
    <w:rsid w:val="3A1DF34F"/>
    <w:rsid w:val="3A235B2E"/>
    <w:rsid w:val="3A26BE41"/>
    <w:rsid w:val="3A2A3B30"/>
    <w:rsid w:val="3A3ABBBD"/>
    <w:rsid w:val="3A403ACB"/>
    <w:rsid w:val="3A4A58AA"/>
    <w:rsid w:val="3A524B18"/>
    <w:rsid w:val="3A5DCFD5"/>
    <w:rsid w:val="3A68D734"/>
    <w:rsid w:val="3A6EFDA1"/>
    <w:rsid w:val="3A70708E"/>
    <w:rsid w:val="3A7EFC93"/>
    <w:rsid w:val="3A84D844"/>
    <w:rsid w:val="3A89800D"/>
    <w:rsid w:val="3A8CF422"/>
    <w:rsid w:val="3A9002B3"/>
    <w:rsid w:val="3A94DEAC"/>
    <w:rsid w:val="3A9B13B3"/>
    <w:rsid w:val="3AA65394"/>
    <w:rsid w:val="3AADA065"/>
    <w:rsid w:val="3AAEF766"/>
    <w:rsid w:val="3AB1C6B1"/>
    <w:rsid w:val="3AB4A533"/>
    <w:rsid w:val="3ABA147B"/>
    <w:rsid w:val="3AC3B349"/>
    <w:rsid w:val="3AC62648"/>
    <w:rsid w:val="3AD93F82"/>
    <w:rsid w:val="3ADE5FA6"/>
    <w:rsid w:val="3AE30896"/>
    <w:rsid w:val="3AEE4E7A"/>
    <w:rsid w:val="3AF0778D"/>
    <w:rsid w:val="3AFDED8D"/>
    <w:rsid w:val="3B00A174"/>
    <w:rsid w:val="3B0B96E3"/>
    <w:rsid w:val="3B12DC6E"/>
    <w:rsid w:val="3B14193F"/>
    <w:rsid w:val="3B1A9158"/>
    <w:rsid w:val="3B302183"/>
    <w:rsid w:val="3B316B35"/>
    <w:rsid w:val="3B322880"/>
    <w:rsid w:val="3B40B4E7"/>
    <w:rsid w:val="3B465F02"/>
    <w:rsid w:val="3B4B4C80"/>
    <w:rsid w:val="3B4F2E51"/>
    <w:rsid w:val="3B58B005"/>
    <w:rsid w:val="3B58E3D4"/>
    <w:rsid w:val="3B5BA364"/>
    <w:rsid w:val="3B62D933"/>
    <w:rsid w:val="3B634590"/>
    <w:rsid w:val="3B6368C7"/>
    <w:rsid w:val="3B6CE820"/>
    <w:rsid w:val="3B74E7C5"/>
    <w:rsid w:val="3B850252"/>
    <w:rsid w:val="3B880331"/>
    <w:rsid w:val="3B8AB0E2"/>
    <w:rsid w:val="3B8EA63B"/>
    <w:rsid w:val="3B8F560A"/>
    <w:rsid w:val="3B8FF2B3"/>
    <w:rsid w:val="3B9A9FA0"/>
    <w:rsid w:val="3B9C0EC5"/>
    <w:rsid w:val="3BA16E81"/>
    <w:rsid w:val="3BAD73C1"/>
    <w:rsid w:val="3BB75BB4"/>
    <w:rsid w:val="3BBBC906"/>
    <w:rsid w:val="3BCD98FF"/>
    <w:rsid w:val="3BCEA540"/>
    <w:rsid w:val="3BCEDF22"/>
    <w:rsid w:val="3BE65DB1"/>
    <w:rsid w:val="3BEF08CB"/>
    <w:rsid w:val="3BF0CA36"/>
    <w:rsid w:val="3BF38807"/>
    <w:rsid w:val="3BFEE9C8"/>
    <w:rsid w:val="3C042F29"/>
    <w:rsid w:val="3C04DB11"/>
    <w:rsid w:val="3C23DF27"/>
    <w:rsid w:val="3C2B3076"/>
    <w:rsid w:val="3C2B67C0"/>
    <w:rsid w:val="3C2EC22F"/>
    <w:rsid w:val="3C30E7B6"/>
    <w:rsid w:val="3C39D102"/>
    <w:rsid w:val="3C481063"/>
    <w:rsid w:val="3C4A7CB5"/>
    <w:rsid w:val="3C513DE3"/>
    <w:rsid w:val="3C520013"/>
    <w:rsid w:val="3C5ECE68"/>
    <w:rsid w:val="3C628AFF"/>
    <w:rsid w:val="3C6311A4"/>
    <w:rsid w:val="3C65C693"/>
    <w:rsid w:val="3C7402B0"/>
    <w:rsid w:val="3C7672BA"/>
    <w:rsid w:val="3C850303"/>
    <w:rsid w:val="3C851015"/>
    <w:rsid w:val="3C8E1522"/>
    <w:rsid w:val="3C96D090"/>
    <w:rsid w:val="3C9C15D1"/>
    <w:rsid w:val="3C9E1C27"/>
    <w:rsid w:val="3CA73D63"/>
    <w:rsid w:val="3CAA6CB2"/>
    <w:rsid w:val="3CACA7C4"/>
    <w:rsid w:val="3CC0BCC5"/>
    <w:rsid w:val="3CC5715E"/>
    <w:rsid w:val="3CC602FD"/>
    <w:rsid w:val="3CC72938"/>
    <w:rsid w:val="3CCB6283"/>
    <w:rsid w:val="3CCC76DE"/>
    <w:rsid w:val="3CD0C4E8"/>
    <w:rsid w:val="3CD30CD7"/>
    <w:rsid w:val="3CD3752E"/>
    <w:rsid w:val="3CD4F4B1"/>
    <w:rsid w:val="3CD5D4B6"/>
    <w:rsid w:val="3CDB34D4"/>
    <w:rsid w:val="3CDCF87A"/>
    <w:rsid w:val="3CDE4FC1"/>
    <w:rsid w:val="3CDFC771"/>
    <w:rsid w:val="3CE01F62"/>
    <w:rsid w:val="3CE04E86"/>
    <w:rsid w:val="3CE22F63"/>
    <w:rsid w:val="3CEE8862"/>
    <w:rsid w:val="3D00BA93"/>
    <w:rsid w:val="3D04AD8C"/>
    <w:rsid w:val="3D1C0C92"/>
    <w:rsid w:val="3D260F8B"/>
    <w:rsid w:val="3D2E8143"/>
    <w:rsid w:val="3D2FDC4D"/>
    <w:rsid w:val="3D3370A3"/>
    <w:rsid w:val="3D365802"/>
    <w:rsid w:val="3D3AA0CB"/>
    <w:rsid w:val="3D3B0B2F"/>
    <w:rsid w:val="3D429803"/>
    <w:rsid w:val="3D48A13D"/>
    <w:rsid w:val="3D4B7296"/>
    <w:rsid w:val="3D505662"/>
    <w:rsid w:val="3D528219"/>
    <w:rsid w:val="3D5A5DE2"/>
    <w:rsid w:val="3D646AF0"/>
    <w:rsid w:val="3D6D34FC"/>
    <w:rsid w:val="3D6E91F9"/>
    <w:rsid w:val="3D73645C"/>
    <w:rsid w:val="3D773E84"/>
    <w:rsid w:val="3D78EB00"/>
    <w:rsid w:val="3D7962E0"/>
    <w:rsid w:val="3D7AF241"/>
    <w:rsid w:val="3D7C18A8"/>
    <w:rsid w:val="3D7E80AD"/>
    <w:rsid w:val="3D7F9D76"/>
    <w:rsid w:val="3D8344C1"/>
    <w:rsid w:val="3D869707"/>
    <w:rsid w:val="3D87E68C"/>
    <w:rsid w:val="3D8AC315"/>
    <w:rsid w:val="3D8CE877"/>
    <w:rsid w:val="3D9A871F"/>
    <w:rsid w:val="3D9E4E24"/>
    <w:rsid w:val="3DAF39CB"/>
    <w:rsid w:val="3DC4481E"/>
    <w:rsid w:val="3DC666B0"/>
    <w:rsid w:val="3DC82627"/>
    <w:rsid w:val="3DCE841D"/>
    <w:rsid w:val="3DD1EDF1"/>
    <w:rsid w:val="3DD71C44"/>
    <w:rsid w:val="3DE06359"/>
    <w:rsid w:val="3DE2A3E2"/>
    <w:rsid w:val="3DE3911B"/>
    <w:rsid w:val="3DECFB66"/>
    <w:rsid w:val="3DF47C3A"/>
    <w:rsid w:val="3DFC2FA0"/>
    <w:rsid w:val="3E11E79D"/>
    <w:rsid w:val="3E1410D7"/>
    <w:rsid w:val="3E1918C3"/>
    <w:rsid w:val="3E1C3ADE"/>
    <w:rsid w:val="3E1F0DC8"/>
    <w:rsid w:val="3E215A09"/>
    <w:rsid w:val="3E29E583"/>
    <w:rsid w:val="3E35BEEB"/>
    <w:rsid w:val="3E37D0B2"/>
    <w:rsid w:val="3E38FEA7"/>
    <w:rsid w:val="3E3E0A12"/>
    <w:rsid w:val="3E45BA1C"/>
    <w:rsid w:val="3E4BB12F"/>
    <w:rsid w:val="3E4BD293"/>
    <w:rsid w:val="3E4C7D9D"/>
    <w:rsid w:val="3E4C8904"/>
    <w:rsid w:val="3E4FE32E"/>
    <w:rsid w:val="3E6274AC"/>
    <w:rsid w:val="3E6C9FF1"/>
    <w:rsid w:val="3E6F9E36"/>
    <w:rsid w:val="3E7027A9"/>
    <w:rsid w:val="3E7B250A"/>
    <w:rsid w:val="3E7BEFC3"/>
    <w:rsid w:val="3E858F9F"/>
    <w:rsid w:val="3E8D2908"/>
    <w:rsid w:val="3E8D9B6E"/>
    <w:rsid w:val="3E8DAE05"/>
    <w:rsid w:val="3E938BCA"/>
    <w:rsid w:val="3E94ADC0"/>
    <w:rsid w:val="3E964F9E"/>
    <w:rsid w:val="3E9FA753"/>
    <w:rsid w:val="3EA04F69"/>
    <w:rsid w:val="3EA22A55"/>
    <w:rsid w:val="3EA65165"/>
    <w:rsid w:val="3EB1D3D0"/>
    <w:rsid w:val="3EB427FA"/>
    <w:rsid w:val="3EB7DA91"/>
    <w:rsid w:val="3ECE7078"/>
    <w:rsid w:val="3ECFB4A2"/>
    <w:rsid w:val="3ED9B7EF"/>
    <w:rsid w:val="3ED9EF5B"/>
    <w:rsid w:val="3EE8D087"/>
    <w:rsid w:val="3EEF5ED7"/>
    <w:rsid w:val="3EF747C6"/>
    <w:rsid w:val="3EFCAE19"/>
    <w:rsid w:val="3EFDEB19"/>
    <w:rsid w:val="3EFEF314"/>
    <w:rsid w:val="3F001AAC"/>
    <w:rsid w:val="3F0AD3F0"/>
    <w:rsid w:val="3F12D3E2"/>
    <w:rsid w:val="3F1BA363"/>
    <w:rsid w:val="3F22EA16"/>
    <w:rsid w:val="3F28BA96"/>
    <w:rsid w:val="3F2DD794"/>
    <w:rsid w:val="3F3442AB"/>
    <w:rsid w:val="3F39A94A"/>
    <w:rsid w:val="3F407404"/>
    <w:rsid w:val="3F417278"/>
    <w:rsid w:val="3F417452"/>
    <w:rsid w:val="3F46E012"/>
    <w:rsid w:val="3F4831C8"/>
    <w:rsid w:val="3F4B0A2C"/>
    <w:rsid w:val="3F52291B"/>
    <w:rsid w:val="3F559047"/>
    <w:rsid w:val="3F5A3854"/>
    <w:rsid w:val="3F5F2877"/>
    <w:rsid w:val="3F606545"/>
    <w:rsid w:val="3F60846B"/>
    <w:rsid w:val="3F630882"/>
    <w:rsid w:val="3F667231"/>
    <w:rsid w:val="3F6EC3E1"/>
    <w:rsid w:val="3F6EE919"/>
    <w:rsid w:val="3F6F206A"/>
    <w:rsid w:val="3F758529"/>
    <w:rsid w:val="3F76CAE5"/>
    <w:rsid w:val="3F8018B2"/>
    <w:rsid w:val="3F85C18D"/>
    <w:rsid w:val="3F8AD68F"/>
    <w:rsid w:val="3F9A3516"/>
    <w:rsid w:val="3F9E2FE2"/>
    <w:rsid w:val="3FA09F1E"/>
    <w:rsid w:val="3FA5240E"/>
    <w:rsid w:val="3FA5DEBA"/>
    <w:rsid w:val="3FAAD78A"/>
    <w:rsid w:val="3FB3688A"/>
    <w:rsid w:val="3FB69EAE"/>
    <w:rsid w:val="3FB94C40"/>
    <w:rsid w:val="3FC147CD"/>
    <w:rsid w:val="3FC43E94"/>
    <w:rsid w:val="3FC4DC38"/>
    <w:rsid w:val="3FD4CF08"/>
    <w:rsid w:val="3FDAE5A7"/>
    <w:rsid w:val="3FE1D926"/>
    <w:rsid w:val="3FE72F03"/>
    <w:rsid w:val="3FF13D70"/>
    <w:rsid w:val="3FF7E6E4"/>
    <w:rsid w:val="3FFC2477"/>
    <w:rsid w:val="3FFF65FB"/>
    <w:rsid w:val="40059ED0"/>
    <w:rsid w:val="4006CA68"/>
    <w:rsid w:val="4009BA15"/>
    <w:rsid w:val="400B15F0"/>
    <w:rsid w:val="400BB5B2"/>
    <w:rsid w:val="401E9F63"/>
    <w:rsid w:val="4020E074"/>
    <w:rsid w:val="402314E3"/>
    <w:rsid w:val="40242223"/>
    <w:rsid w:val="403C9BC4"/>
    <w:rsid w:val="403FBF12"/>
    <w:rsid w:val="404024D8"/>
    <w:rsid w:val="40419482"/>
    <w:rsid w:val="404231FC"/>
    <w:rsid w:val="404F396F"/>
    <w:rsid w:val="405544D7"/>
    <w:rsid w:val="40674456"/>
    <w:rsid w:val="40697FA9"/>
    <w:rsid w:val="40731413"/>
    <w:rsid w:val="407681A3"/>
    <w:rsid w:val="4079F0CB"/>
    <w:rsid w:val="407A01CB"/>
    <w:rsid w:val="4090FC0F"/>
    <w:rsid w:val="409684A4"/>
    <w:rsid w:val="4097C626"/>
    <w:rsid w:val="4098A9B8"/>
    <w:rsid w:val="409E3D40"/>
    <w:rsid w:val="40A2E9A8"/>
    <w:rsid w:val="40A44347"/>
    <w:rsid w:val="40A63205"/>
    <w:rsid w:val="40B7B113"/>
    <w:rsid w:val="40BAD354"/>
    <w:rsid w:val="40CBA31A"/>
    <w:rsid w:val="40D90384"/>
    <w:rsid w:val="40E30D49"/>
    <w:rsid w:val="40E46DA7"/>
    <w:rsid w:val="40E4C6E5"/>
    <w:rsid w:val="40E68808"/>
    <w:rsid w:val="40EC6841"/>
    <w:rsid w:val="40ED589E"/>
    <w:rsid w:val="40FBC55E"/>
    <w:rsid w:val="40FE64F9"/>
    <w:rsid w:val="4106A9AD"/>
    <w:rsid w:val="410C56B8"/>
    <w:rsid w:val="410CC955"/>
    <w:rsid w:val="410E75FB"/>
    <w:rsid w:val="41178827"/>
    <w:rsid w:val="411FC99E"/>
    <w:rsid w:val="4120AADF"/>
    <w:rsid w:val="41252BF8"/>
    <w:rsid w:val="4134E9B7"/>
    <w:rsid w:val="4139BE39"/>
    <w:rsid w:val="414114FE"/>
    <w:rsid w:val="41425F09"/>
    <w:rsid w:val="414FFFED"/>
    <w:rsid w:val="41505F92"/>
    <w:rsid w:val="4152C127"/>
    <w:rsid w:val="41549180"/>
    <w:rsid w:val="4155686C"/>
    <w:rsid w:val="4157EEDC"/>
    <w:rsid w:val="41618645"/>
    <w:rsid w:val="416298F7"/>
    <w:rsid w:val="4165DC04"/>
    <w:rsid w:val="41660880"/>
    <w:rsid w:val="416B9DA1"/>
    <w:rsid w:val="416DDBFF"/>
    <w:rsid w:val="416E3DF5"/>
    <w:rsid w:val="416F582C"/>
    <w:rsid w:val="417168EC"/>
    <w:rsid w:val="41749A6E"/>
    <w:rsid w:val="41762762"/>
    <w:rsid w:val="417D346D"/>
    <w:rsid w:val="41825284"/>
    <w:rsid w:val="41840936"/>
    <w:rsid w:val="418AC19D"/>
    <w:rsid w:val="419B70A7"/>
    <w:rsid w:val="41A6E651"/>
    <w:rsid w:val="41B81B7D"/>
    <w:rsid w:val="41B8F898"/>
    <w:rsid w:val="41C0DC65"/>
    <w:rsid w:val="41CBFA4B"/>
    <w:rsid w:val="41CC8862"/>
    <w:rsid w:val="41D17DCA"/>
    <w:rsid w:val="41D45DF2"/>
    <w:rsid w:val="41D8C87A"/>
    <w:rsid w:val="41DAD715"/>
    <w:rsid w:val="41E04311"/>
    <w:rsid w:val="41EC16CF"/>
    <w:rsid w:val="41FA0C45"/>
    <w:rsid w:val="41FBE6A8"/>
    <w:rsid w:val="41FFB488"/>
    <w:rsid w:val="4206FA2B"/>
    <w:rsid w:val="4214B707"/>
    <w:rsid w:val="42232378"/>
    <w:rsid w:val="422647E5"/>
    <w:rsid w:val="422B657B"/>
    <w:rsid w:val="422B7044"/>
    <w:rsid w:val="423181BC"/>
    <w:rsid w:val="4231D0BE"/>
    <w:rsid w:val="4236A2E4"/>
    <w:rsid w:val="423BD199"/>
    <w:rsid w:val="4247F744"/>
    <w:rsid w:val="424FDBF2"/>
    <w:rsid w:val="4259D4D9"/>
    <w:rsid w:val="4262E340"/>
    <w:rsid w:val="4267A84B"/>
    <w:rsid w:val="426EDAAD"/>
    <w:rsid w:val="4270416D"/>
    <w:rsid w:val="42798516"/>
    <w:rsid w:val="427D05F5"/>
    <w:rsid w:val="427EA1A2"/>
    <w:rsid w:val="42819A42"/>
    <w:rsid w:val="4281C5BF"/>
    <w:rsid w:val="42864D81"/>
    <w:rsid w:val="428BB7CB"/>
    <w:rsid w:val="42961147"/>
    <w:rsid w:val="4297A019"/>
    <w:rsid w:val="42A1D323"/>
    <w:rsid w:val="42A821C5"/>
    <w:rsid w:val="42B7FB38"/>
    <w:rsid w:val="42C18A35"/>
    <w:rsid w:val="42C1DEA4"/>
    <w:rsid w:val="42C24159"/>
    <w:rsid w:val="42C5C418"/>
    <w:rsid w:val="42D36191"/>
    <w:rsid w:val="42DE5768"/>
    <w:rsid w:val="42DED174"/>
    <w:rsid w:val="42DFD301"/>
    <w:rsid w:val="42E2F4C1"/>
    <w:rsid w:val="42EB72F8"/>
    <w:rsid w:val="42ED682B"/>
    <w:rsid w:val="42F55529"/>
    <w:rsid w:val="42F93129"/>
    <w:rsid w:val="43093E41"/>
    <w:rsid w:val="430C7029"/>
    <w:rsid w:val="430D7722"/>
    <w:rsid w:val="43167791"/>
    <w:rsid w:val="431D3A29"/>
    <w:rsid w:val="431EA812"/>
    <w:rsid w:val="43210991"/>
    <w:rsid w:val="4325EC10"/>
    <w:rsid w:val="432A9E21"/>
    <w:rsid w:val="432DC2D0"/>
    <w:rsid w:val="4334FDD9"/>
    <w:rsid w:val="433AF430"/>
    <w:rsid w:val="433C9A8B"/>
    <w:rsid w:val="4343CEBC"/>
    <w:rsid w:val="4349253D"/>
    <w:rsid w:val="43593971"/>
    <w:rsid w:val="435FB266"/>
    <w:rsid w:val="43624ABD"/>
    <w:rsid w:val="436669DB"/>
    <w:rsid w:val="4371F22C"/>
    <w:rsid w:val="4372F3B0"/>
    <w:rsid w:val="4374D12E"/>
    <w:rsid w:val="4375170E"/>
    <w:rsid w:val="43823D45"/>
    <w:rsid w:val="43871971"/>
    <w:rsid w:val="4388A9CE"/>
    <w:rsid w:val="438BB4F0"/>
    <w:rsid w:val="439A6D01"/>
    <w:rsid w:val="43A29AA2"/>
    <w:rsid w:val="43A59F95"/>
    <w:rsid w:val="43B1F6E1"/>
    <w:rsid w:val="43B21ABC"/>
    <w:rsid w:val="43B2F627"/>
    <w:rsid w:val="43B818BD"/>
    <w:rsid w:val="43C28821"/>
    <w:rsid w:val="43C605DF"/>
    <w:rsid w:val="43D2579A"/>
    <w:rsid w:val="43DBA9F4"/>
    <w:rsid w:val="43DC5C04"/>
    <w:rsid w:val="43EBFD03"/>
    <w:rsid w:val="43EC6AC5"/>
    <w:rsid w:val="43ED6A78"/>
    <w:rsid w:val="43F11999"/>
    <w:rsid w:val="43F5013B"/>
    <w:rsid w:val="43FBC134"/>
    <w:rsid w:val="4403E7A8"/>
    <w:rsid w:val="44087430"/>
    <w:rsid w:val="440CFDD0"/>
    <w:rsid w:val="44156155"/>
    <w:rsid w:val="441761C2"/>
    <w:rsid w:val="44191826"/>
    <w:rsid w:val="4420B206"/>
    <w:rsid w:val="4420D976"/>
    <w:rsid w:val="4421C3C9"/>
    <w:rsid w:val="4423E6F2"/>
    <w:rsid w:val="44246425"/>
    <w:rsid w:val="44253ECE"/>
    <w:rsid w:val="44278F5C"/>
    <w:rsid w:val="44281E5E"/>
    <w:rsid w:val="44297C4A"/>
    <w:rsid w:val="44339146"/>
    <w:rsid w:val="443E4048"/>
    <w:rsid w:val="44485E41"/>
    <w:rsid w:val="445021BD"/>
    <w:rsid w:val="4450C1F6"/>
    <w:rsid w:val="4461D7CA"/>
    <w:rsid w:val="4461DAA7"/>
    <w:rsid w:val="4462C2F3"/>
    <w:rsid w:val="446E7233"/>
    <w:rsid w:val="44700946"/>
    <w:rsid w:val="44732F09"/>
    <w:rsid w:val="44767969"/>
    <w:rsid w:val="447B3F15"/>
    <w:rsid w:val="448678EC"/>
    <w:rsid w:val="44918BD7"/>
    <w:rsid w:val="4496CFE6"/>
    <w:rsid w:val="44AA691E"/>
    <w:rsid w:val="44AAF4D2"/>
    <w:rsid w:val="44AE288F"/>
    <w:rsid w:val="44AE4C22"/>
    <w:rsid w:val="44AE4FA2"/>
    <w:rsid w:val="44C59854"/>
    <w:rsid w:val="44CA9115"/>
    <w:rsid w:val="44DD9B3E"/>
    <w:rsid w:val="44DE8713"/>
    <w:rsid w:val="44DEF8ED"/>
    <w:rsid w:val="44E21F1B"/>
    <w:rsid w:val="44E62A01"/>
    <w:rsid w:val="44ED3832"/>
    <w:rsid w:val="44F122B0"/>
    <w:rsid w:val="44F4650B"/>
    <w:rsid w:val="44F9FCBF"/>
    <w:rsid w:val="44FA8241"/>
    <w:rsid w:val="44FCC568"/>
    <w:rsid w:val="44FCCB88"/>
    <w:rsid w:val="44FD037B"/>
    <w:rsid w:val="4507A696"/>
    <w:rsid w:val="4509716B"/>
    <w:rsid w:val="4510693C"/>
    <w:rsid w:val="4518740B"/>
    <w:rsid w:val="451B2417"/>
    <w:rsid w:val="451BDD8D"/>
    <w:rsid w:val="451DD602"/>
    <w:rsid w:val="45257290"/>
    <w:rsid w:val="452810DC"/>
    <w:rsid w:val="45281A3B"/>
    <w:rsid w:val="45342663"/>
    <w:rsid w:val="45362F60"/>
    <w:rsid w:val="45363D62"/>
    <w:rsid w:val="45378250"/>
    <w:rsid w:val="453820F0"/>
    <w:rsid w:val="4538AEC1"/>
    <w:rsid w:val="453FB04A"/>
    <w:rsid w:val="4541946F"/>
    <w:rsid w:val="4543D51D"/>
    <w:rsid w:val="45448664"/>
    <w:rsid w:val="4548AA8F"/>
    <w:rsid w:val="45545607"/>
    <w:rsid w:val="455A5DE6"/>
    <w:rsid w:val="456169F3"/>
    <w:rsid w:val="4565CD3A"/>
    <w:rsid w:val="45680D5E"/>
    <w:rsid w:val="4572717D"/>
    <w:rsid w:val="45748053"/>
    <w:rsid w:val="4576E9A0"/>
    <w:rsid w:val="457ED1FF"/>
    <w:rsid w:val="4584092E"/>
    <w:rsid w:val="458820D6"/>
    <w:rsid w:val="458905B2"/>
    <w:rsid w:val="458C2411"/>
    <w:rsid w:val="458DED53"/>
    <w:rsid w:val="45933F38"/>
    <w:rsid w:val="45991D92"/>
    <w:rsid w:val="45A09E54"/>
    <w:rsid w:val="45A7C570"/>
    <w:rsid w:val="45A9A3CE"/>
    <w:rsid w:val="45AC797A"/>
    <w:rsid w:val="45ADC179"/>
    <w:rsid w:val="45B47D41"/>
    <w:rsid w:val="45B4BDE1"/>
    <w:rsid w:val="45B6E16C"/>
    <w:rsid w:val="45BC07D4"/>
    <w:rsid w:val="45BFC6E3"/>
    <w:rsid w:val="45C10F2F"/>
    <w:rsid w:val="45C1571A"/>
    <w:rsid w:val="45C23747"/>
    <w:rsid w:val="45C95CCA"/>
    <w:rsid w:val="45D398AD"/>
    <w:rsid w:val="45D3D71D"/>
    <w:rsid w:val="45E66B58"/>
    <w:rsid w:val="45F179E5"/>
    <w:rsid w:val="45FC7389"/>
    <w:rsid w:val="45FE1DF4"/>
    <w:rsid w:val="46040FC7"/>
    <w:rsid w:val="460867E9"/>
    <w:rsid w:val="4612D3C7"/>
    <w:rsid w:val="461744B3"/>
    <w:rsid w:val="462AA89F"/>
    <w:rsid w:val="46309E0D"/>
    <w:rsid w:val="4632DDBF"/>
    <w:rsid w:val="4634817C"/>
    <w:rsid w:val="46357CC6"/>
    <w:rsid w:val="463719DB"/>
    <w:rsid w:val="4637CFC2"/>
    <w:rsid w:val="4638AF63"/>
    <w:rsid w:val="4638D4AA"/>
    <w:rsid w:val="4639A4DC"/>
    <w:rsid w:val="4644108C"/>
    <w:rsid w:val="4647C87C"/>
    <w:rsid w:val="4649BB74"/>
    <w:rsid w:val="464EC406"/>
    <w:rsid w:val="466123C2"/>
    <w:rsid w:val="46733262"/>
    <w:rsid w:val="46756098"/>
    <w:rsid w:val="467C6643"/>
    <w:rsid w:val="4682BCD1"/>
    <w:rsid w:val="46889647"/>
    <w:rsid w:val="468CC2D7"/>
    <w:rsid w:val="46990F61"/>
    <w:rsid w:val="469DFEDA"/>
    <w:rsid w:val="469F1B17"/>
    <w:rsid w:val="469FAB86"/>
    <w:rsid w:val="46A5F837"/>
    <w:rsid w:val="46A65F95"/>
    <w:rsid w:val="46B68571"/>
    <w:rsid w:val="46D391C6"/>
    <w:rsid w:val="46DC7525"/>
    <w:rsid w:val="46DE026C"/>
    <w:rsid w:val="46E1C934"/>
    <w:rsid w:val="46E4AE18"/>
    <w:rsid w:val="46ED9765"/>
    <w:rsid w:val="46F40361"/>
    <w:rsid w:val="46F4FF4C"/>
    <w:rsid w:val="46FCF14E"/>
    <w:rsid w:val="46FD51ED"/>
    <w:rsid w:val="46FFADF1"/>
    <w:rsid w:val="4707BFFE"/>
    <w:rsid w:val="47118351"/>
    <w:rsid w:val="471509AF"/>
    <w:rsid w:val="471BD840"/>
    <w:rsid w:val="47248B8E"/>
    <w:rsid w:val="472686DE"/>
    <w:rsid w:val="4727A2A1"/>
    <w:rsid w:val="472AC937"/>
    <w:rsid w:val="472D317F"/>
    <w:rsid w:val="473363D9"/>
    <w:rsid w:val="4733E291"/>
    <w:rsid w:val="473691C2"/>
    <w:rsid w:val="473E8176"/>
    <w:rsid w:val="474AAC6D"/>
    <w:rsid w:val="474F7818"/>
    <w:rsid w:val="47567AF3"/>
    <w:rsid w:val="475F07CF"/>
    <w:rsid w:val="4769826A"/>
    <w:rsid w:val="476DB12E"/>
    <w:rsid w:val="47757869"/>
    <w:rsid w:val="477E9A58"/>
    <w:rsid w:val="4785C4C0"/>
    <w:rsid w:val="47867DD2"/>
    <w:rsid w:val="4786E790"/>
    <w:rsid w:val="4789C4EF"/>
    <w:rsid w:val="478A72BA"/>
    <w:rsid w:val="478AB912"/>
    <w:rsid w:val="47962F55"/>
    <w:rsid w:val="479A7A99"/>
    <w:rsid w:val="479B273A"/>
    <w:rsid w:val="47A047C5"/>
    <w:rsid w:val="47A08CEE"/>
    <w:rsid w:val="47A6C6B5"/>
    <w:rsid w:val="47AABB4C"/>
    <w:rsid w:val="47B2DFD7"/>
    <w:rsid w:val="47B4FB83"/>
    <w:rsid w:val="47B769C8"/>
    <w:rsid w:val="47C4C295"/>
    <w:rsid w:val="47C58D61"/>
    <w:rsid w:val="47C909AA"/>
    <w:rsid w:val="47CEAE72"/>
    <w:rsid w:val="47D81248"/>
    <w:rsid w:val="47DF8B57"/>
    <w:rsid w:val="47DFE0ED"/>
    <w:rsid w:val="47E739F3"/>
    <w:rsid w:val="47E78448"/>
    <w:rsid w:val="47E8709B"/>
    <w:rsid w:val="47F726C2"/>
    <w:rsid w:val="47FA8DED"/>
    <w:rsid w:val="47FD8086"/>
    <w:rsid w:val="47FDD6FA"/>
    <w:rsid w:val="48045C18"/>
    <w:rsid w:val="4809013D"/>
    <w:rsid w:val="4812C9FC"/>
    <w:rsid w:val="481901A4"/>
    <w:rsid w:val="481E5158"/>
    <w:rsid w:val="48304EEB"/>
    <w:rsid w:val="4836A266"/>
    <w:rsid w:val="4837B0FE"/>
    <w:rsid w:val="483DAA3E"/>
    <w:rsid w:val="4843F888"/>
    <w:rsid w:val="484422E1"/>
    <w:rsid w:val="4849B61E"/>
    <w:rsid w:val="484E9689"/>
    <w:rsid w:val="48617421"/>
    <w:rsid w:val="48680CAC"/>
    <w:rsid w:val="48729AD8"/>
    <w:rsid w:val="488FDBE1"/>
    <w:rsid w:val="4896392C"/>
    <w:rsid w:val="489B1B68"/>
    <w:rsid w:val="48AE207C"/>
    <w:rsid w:val="48AFF9FF"/>
    <w:rsid w:val="48B172C5"/>
    <w:rsid w:val="48B56CE1"/>
    <w:rsid w:val="48B7888F"/>
    <w:rsid w:val="48BE9B55"/>
    <w:rsid w:val="48C152E4"/>
    <w:rsid w:val="48D0FB61"/>
    <w:rsid w:val="48D6CBB6"/>
    <w:rsid w:val="48D71176"/>
    <w:rsid w:val="48E79F5C"/>
    <w:rsid w:val="48F199ED"/>
    <w:rsid w:val="48F2EABB"/>
    <w:rsid w:val="48F5174B"/>
    <w:rsid w:val="48F7DA9B"/>
    <w:rsid w:val="49022EC9"/>
    <w:rsid w:val="4902C5C7"/>
    <w:rsid w:val="490365C1"/>
    <w:rsid w:val="49071933"/>
    <w:rsid w:val="49164E84"/>
    <w:rsid w:val="4917A186"/>
    <w:rsid w:val="49185A18"/>
    <w:rsid w:val="4919357E"/>
    <w:rsid w:val="491D62D0"/>
    <w:rsid w:val="492684CB"/>
    <w:rsid w:val="4926928D"/>
    <w:rsid w:val="4928FDEF"/>
    <w:rsid w:val="4930E0AE"/>
    <w:rsid w:val="49369B74"/>
    <w:rsid w:val="4939A65B"/>
    <w:rsid w:val="493C25A5"/>
    <w:rsid w:val="49461C9B"/>
    <w:rsid w:val="494E12F8"/>
    <w:rsid w:val="494EACFB"/>
    <w:rsid w:val="49509E35"/>
    <w:rsid w:val="49593A11"/>
    <w:rsid w:val="495A7F11"/>
    <w:rsid w:val="495C8850"/>
    <w:rsid w:val="495DD9FC"/>
    <w:rsid w:val="495DEE4A"/>
    <w:rsid w:val="495E552B"/>
    <w:rsid w:val="49601A9D"/>
    <w:rsid w:val="4964DE08"/>
    <w:rsid w:val="496EE198"/>
    <w:rsid w:val="49703977"/>
    <w:rsid w:val="4975BF94"/>
    <w:rsid w:val="497ACD5F"/>
    <w:rsid w:val="49831429"/>
    <w:rsid w:val="498CDD17"/>
    <w:rsid w:val="4994A816"/>
    <w:rsid w:val="49A6D702"/>
    <w:rsid w:val="49A88E29"/>
    <w:rsid w:val="49A8DCD0"/>
    <w:rsid w:val="49AF083C"/>
    <w:rsid w:val="49B1F836"/>
    <w:rsid w:val="49C3A02A"/>
    <w:rsid w:val="49D39FDF"/>
    <w:rsid w:val="49D56CE7"/>
    <w:rsid w:val="49DD98F9"/>
    <w:rsid w:val="49DE0057"/>
    <w:rsid w:val="49E5AF65"/>
    <w:rsid w:val="49E76DB9"/>
    <w:rsid w:val="49F8B3C9"/>
    <w:rsid w:val="49FCC075"/>
    <w:rsid w:val="4A0374AE"/>
    <w:rsid w:val="4A03D397"/>
    <w:rsid w:val="4A0749D9"/>
    <w:rsid w:val="4A1D7FE9"/>
    <w:rsid w:val="4A2B05BC"/>
    <w:rsid w:val="4A33A56A"/>
    <w:rsid w:val="4A38C1D3"/>
    <w:rsid w:val="4A3C3F1A"/>
    <w:rsid w:val="4A3CA70A"/>
    <w:rsid w:val="4A419C06"/>
    <w:rsid w:val="4A4B1B0E"/>
    <w:rsid w:val="4A4D701E"/>
    <w:rsid w:val="4A55245B"/>
    <w:rsid w:val="4A5913AA"/>
    <w:rsid w:val="4A5A3A83"/>
    <w:rsid w:val="4A5E8BF7"/>
    <w:rsid w:val="4A63BCB0"/>
    <w:rsid w:val="4A63CBA7"/>
    <w:rsid w:val="4A66BD6D"/>
    <w:rsid w:val="4A730BED"/>
    <w:rsid w:val="4A7521C9"/>
    <w:rsid w:val="4A7AA152"/>
    <w:rsid w:val="4A7DDC71"/>
    <w:rsid w:val="4A853EAC"/>
    <w:rsid w:val="4A8547FA"/>
    <w:rsid w:val="4A86E448"/>
    <w:rsid w:val="4A8E3528"/>
    <w:rsid w:val="4A8E864D"/>
    <w:rsid w:val="4A948052"/>
    <w:rsid w:val="4A95C63B"/>
    <w:rsid w:val="4A9AFC0E"/>
    <w:rsid w:val="4AA46696"/>
    <w:rsid w:val="4AA551F0"/>
    <w:rsid w:val="4AA8692E"/>
    <w:rsid w:val="4AA87F07"/>
    <w:rsid w:val="4AABF621"/>
    <w:rsid w:val="4AACF3C6"/>
    <w:rsid w:val="4AB85DDC"/>
    <w:rsid w:val="4AB9AE71"/>
    <w:rsid w:val="4AB9B4B5"/>
    <w:rsid w:val="4ABB35F2"/>
    <w:rsid w:val="4AC301B3"/>
    <w:rsid w:val="4AC73E26"/>
    <w:rsid w:val="4AC8DFE5"/>
    <w:rsid w:val="4ACB073B"/>
    <w:rsid w:val="4AD26BD5"/>
    <w:rsid w:val="4ADCB7A9"/>
    <w:rsid w:val="4AE9694D"/>
    <w:rsid w:val="4AE9E359"/>
    <w:rsid w:val="4AEF402E"/>
    <w:rsid w:val="4AF22625"/>
    <w:rsid w:val="4AF88B95"/>
    <w:rsid w:val="4AFF8434"/>
    <w:rsid w:val="4B069EEB"/>
    <w:rsid w:val="4B07B252"/>
    <w:rsid w:val="4B11A9ED"/>
    <w:rsid w:val="4B1781AF"/>
    <w:rsid w:val="4B1A3465"/>
    <w:rsid w:val="4B1ABC9B"/>
    <w:rsid w:val="4B1B4908"/>
    <w:rsid w:val="4B243CE5"/>
    <w:rsid w:val="4B277F97"/>
    <w:rsid w:val="4B32B920"/>
    <w:rsid w:val="4B35FD09"/>
    <w:rsid w:val="4B470B5E"/>
    <w:rsid w:val="4B4B6B01"/>
    <w:rsid w:val="4B535CB8"/>
    <w:rsid w:val="4B53DFAC"/>
    <w:rsid w:val="4B565735"/>
    <w:rsid w:val="4B5A34F2"/>
    <w:rsid w:val="4B667C44"/>
    <w:rsid w:val="4B6804E4"/>
    <w:rsid w:val="4B6BAC10"/>
    <w:rsid w:val="4B6FA8B7"/>
    <w:rsid w:val="4B79695A"/>
    <w:rsid w:val="4B7AAD36"/>
    <w:rsid w:val="4B875417"/>
    <w:rsid w:val="4B89DABD"/>
    <w:rsid w:val="4B8B35E1"/>
    <w:rsid w:val="4B8E93D0"/>
    <w:rsid w:val="4B8FAC4F"/>
    <w:rsid w:val="4B9360C6"/>
    <w:rsid w:val="4B93D889"/>
    <w:rsid w:val="4B9E91C0"/>
    <w:rsid w:val="4BA1DBE7"/>
    <w:rsid w:val="4BA4D3EC"/>
    <w:rsid w:val="4BA95D5E"/>
    <w:rsid w:val="4BCF0AF7"/>
    <w:rsid w:val="4BDAB994"/>
    <w:rsid w:val="4BDB3121"/>
    <w:rsid w:val="4BDD7910"/>
    <w:rsid w:val="4BDE438C"/>
    <w:rsid w:val="4BDF60CD"/>
    <w:rsid w:val="4BEFD5C1"/>
    <w:rsid w:val="4BFD3AAE"/>
    <w:rsid w:val="4C03AD52"/>
    <w:rsid w:val="4C04CF14"/>
    <w:rsid w:val="4C0A3E48"/>
    <w:rsid w:val="4C0C5A9C"/>
    <w:rsid w:val="4C148AC8"/>
    <w:rsid w:val="4C1732AE"/>
    <w:rsid w:val="4C197A11"/>
    <w:rsid w:val="4C1B13A5"/>
    <w:rsid w:val="4C1C8008"/>
    <w:rsid w:val="4C24B12B"/>
    <w:rsid w:val="4C27594A"/>
    <w:rsid w:val="4C2D6490"/>
    <w:rsid w:val="4C33AFCE"/>
    <w:rsid w:val="4C3DE201"/>
    <w:rsid w:val="4C446AA1"/>
    <w:rsid w:val="4C45EB99"/>
    <w:rsid w:val="4C490FD7"/>
    <w:rsid w:val="4C496743"/>
    <w:rsid w:val="4C50D953"/>
    <w:rsid w:val="4C534C04"/>
    <w:rsid w:val="4C57F388"/>
    <w:rsid w:val="4C5829B7"/>
    <w:rsid w:val="4C5CB707"/>
    <w:rsid w:val="4C602A89"/>
    <w:rsid w:val="4C63F1CD"/>
    <w:rsid w:val="4C6E3C36"/>
    <w:rsid w:val="4C711EE4"/>
    <w:rsid w:val="4C723486"/>
    <w:rsid w:val="4C73F1FD"/>
    <w:rsid w:val="4C7840C0"/>
    <w:rsid w:val="4C7B0D11"/>
    <w:rsid w:val="4C8B7C5A"/>
    <w:rsid w:val="4C8EB1DC"/>
    <w:rsid w:val="4C91C00A"/>
    <w:rsid w:val="4C95380E"/>
    <w:rsid w:val="4C99B3CF"/>
    <w:rsid w:val="4C9C1A67"/>
    <w:rsid w:val="4C9F92CD"/>
    <w:rsid w:val="4CA43AB3"/>
    <w:rsid w:val="4CAD5701"/>
    <w:rsid w:val="4CB60DDC"/>
    <w:rsid w:val="4CBF69DF"/>
    <w:rsid w:val="4CC980E8"/>
    <w:rsid w:val="4CCCAA87"/>
    <w:rsid w:val="4CD41A7A"/>
    <w:rsid w:val="4CD935A3"/>
    <w:rsid w:val="4CE09B62"/>
    <w:rsid w:val="4CE8A4EA"/>
    <w:rsid w:val="4CEEC125"/>
    <w:rsid w:val="4D00D779"/>
    <w:rsid w:val="4D0A6D71"/>
    <w:rsid w:val="4D0BD2A8"/>
    <w:rsid w:val="4D0D34A7"/>
    <w:rsid w:val="4D2166BD"/>
    <w:rsid w:val="4D2207AC"/>
    <w:rsid w:val="4D2383C4"/>
    <w:rsid w:val="4D25328D"/>
    <w:rsid w:val="4D291F8B"/>
    <w:rsid w:val="4D2DCD81"/>
    <w:rsid w:val="4D326C97"/>
    <w:rsid w:val="4D34D10B"/>
    <w:rsid w:val="4D36CA5F"/>
    <w:rsid w:val="4D38E110"/>
    <w:rsid w:val="4D399CF5"/>
    <w:rsid w:val="4D3CF28F"/>
    <w:rsid w:val="4D3DCE22"/>
    <w:rsid w:val="4D457321"/>
    <w:rsid w:val="4D47EDF9"/>
    <w:rsid w:val="4D4B4470"/>
    <w:rsid w:val="4D51E682"/>
    <w:rsid w:val="4D55B05D"/>
    <w:rsid w:val="4D5887E6"/>
    <w:rsid w:val="4D6437B7"/>
    <w:rsid w:val="4D6E1CCB"/>
    <w:rsid w:val="4D770182"/>
    <w:rsid w:val="4D7EC049"/>
    <w:rsid w:val="4D8125AA"/>
    <w:rsid w:val="4D813403"/>
    <w:rsid w:val="4D8266FB"/>
    <w:rsid w:val="4D8C2020"/>
    <w:rsid w:val="4D932751"/>
    <w:rsid w:val="4D967D08"/>
    <w:rsid w:val="4D9779B9"/>
    <w:rsid w:val="4D9AC89F"/>
    <w:rsid w:val="4D9C41F1"/>
    <w:rsid w:val="4DA4018A"/>
    <w:rsid w:val="4DA80413"/>
    <w:rsid w:val="4DABE2B3"/>
    <w:rsid w:val="4DB381E7"/>
    <w:rsid w:val="4DB60FCA"/>
    <w:rsid w:val="4DC8DF49"/>
    <w:rsid w:val="4DCB7615"/>
    <w:rsid w:val="4DD0DDC2"/>
    <w:rsid w:val="4DD720D1"/>
    <w:rsid w:val="4DD74C8D"/>
    <w:rsid w:val="4DDEF5F7"/>
    <w:rsid w:val="4DEF6276"/>
    <w:rsid w:val="4DFBCC9B"/>
    <w:rsid w:val="4DFF43F0"/>
    <w:rsid w:val="4E07E741"/>
    <w:rsid w:val="4E0EADB6"/>
    <w:rsid w:val="4E0F9461"/>
    <w:rsid w:val="4E0FC2FF"/>
    <w:rsid w:val="4E111641"/>
    <w:rsid w:val="4E137AED"/>
    <w:rsid w:val="4E15FBE0"/>
    <w:rsid w:val="4E1C7A7F"/>
    <w:rsid w:val="4E279C28"/>
    <w:rsid w:val="4E28E336"/>
    <w:rsid w:val="4E292ACB"/>
    <w:rsid w:val="4E2FA9D7"/>
    <w:rsid w:val="4E30AACB"/>
    <w:rsid w:val="4E30E426"/>
    <w:rsid w:val="4E3AAC78"/>
    <w:rsid w:val="4E5BD61E"/>
    <w:rsid w:val="4E65C643"/>
    <w:rsid w:val="4E6D6366"/>
    <w:rsid w:val="4E754E05"/>
    <w:rsid w:val="4E791A54"/>
    <w:rsid w:val="4E7BDABE"/>
    <w:rsid w:val="4E7D1001"/>
    <w:rsid w:val="4E7DD033"/>
    <w:rsid w:val="4E7F9C34"/>
    <w:rsid w:val="4E803116"/>
    <w:rsid w:val="4E8BE5FE"/>
    <w:rsid w:val="4E8D934D"/>
    <w:rsid w:val="4E904667"/>
    <w:rsid w:val="4E91E8D5"/>
    <w:rsid w:val="4E99B89D"/>
    <w:rsid w:val="4E9C2AE7"/>
    <w:rsid w:val="4EA34CD2"/>
    <w:rsid w:val="4EA56CD6"/>
    <w:rsid w:val="4EAA8427"/>
    <w:rsid w:val="4EAC6B9E"/>
    <w:rsid w:val="4EACDBA5"/>
    <w:rsid w:val="4EAFBA03"/>
    <w:rsid w:val="4EB21F60"/>
    <w:rsid w:val="4EB901BD"/>
    <w:rsid w:val="4EBB0BCC"/>
    <w:rsid w:val="4EC50431"/>
    <w:rsid w:val="4ECC69D7"/>
    <w:rsid w:val="4ED85E00"/>
    <w:rsid w:val="4EDEB5FE"/>
    <w:rsid w:val="4EE2FFF9"/>
    <w:rsid w:val="4EE4B866"/>
    <w:rsid w:val="4EE57D33"/>
    <w:rsid w:val="4EE5F508"/>
    <w:rsid w:val="4EEFEEA6"/>
    <w:rsid w:val="4EF3839F"/>
    <w:rsid w:val="4EF87207"/>
    <w:rsid w:val="4F0AC9C9"/>
    <w:rsid w:val="4F0E3F4E"/>
    <w:rsid w:val="4F1F2F84"/>
    <w:rsid w:val="4F252278"/>
    <w:rsid w:val="4F27DC36"/>
    <w:rsid w:val="4F299A9F"/>
    <w:rsid w:val="4F3A77EC"/>
    <w:rsid w:val="4F3B2F8E"/>
    <w:rsid w:val="4F3C942D"/>
    <w:rsid w:val="4F3D7370"/>
    <w:rsid w:val="4F3FFFD8"/>
    <w:rsid w:val="4F40B96D"/>
    <w:rsid w:val="4F40C872"/>
    <w:rsid w:val="4F47B314"/>
    <w:rsid w:val="4F4E1E19"/>
    <w:rsid w:val="4F5969B8"/>
    <w:rsid w:val="4F61E897"/>
    <w:rsid w:val="4F645210"/>
    <w:rsid w:val="4F6C5632"/>
    <w:rsid w:val="4F6E0F71"/>
    <w:rsid w:val="4F6E8346"/>
    <w:rsid w:val="4F720960"/>
    <w:rsid w:val="4F794A9B"/>
    <w:rsid w:val="4F80FFF7"/>
    <w:rsid w:val="4F8C3DD3"/>
    <w:rsid w:val="4F8EF15A"/>
    <w:rsid w:val="4F97AEBC"/>
    <w:rsid w:val="4F9E598C"/>
    <w:rsid w:val="4FB0AAF8"/>
    <w:rsid w:val="4FB331EB"/>
    <w:rsid w:val="4FB35B22"/>
    <w:rsid w:val="4FBE0671"/>
    <w:rsid w:val="4FC5D463"/>
    <w:rsid w:val="4FD0D844"/>
    <w:rsid w:val="4FD4944D"/>
    <w:rsid w:val="4FD7A496"/>
    <w:rsid w:val="4FD862A5"/>
    <w:rsid w:val="4FDC9179"/>
    <w:rsid w:val="4FDE5790"/>
    <w:rsid w:val="4FE15EFB"/>
    <w:rsid w:val="4FEC396C"/>
    <w:rsid w:val="4FEF1CEA"/>
    <w:rsid w:val="4FF23AD6"/>
    <w:rsid w:val="4FF2A140"/>
    <w:rsid w:val="4FF501EF"/>
    <w:rsid w:val="50003BF7"/>
    <w:rsid w:val="5008C6D6"/>
    <w:rsid w:val="500BECAE"/>
    <w:rsid w:val="5011A687"/>
    <w:rsid w:val="50170353"/>
    <w:rsid w:val="501E0A23"/>
    <w:rsid w:val="50278729"/>
    <w:rsid w:val="502BE25B"/>
    <w:rsid w:val="502E6050"/>
    <w:rsid w:val="502F2157"/>
    <w:rsid w:val="5036654E"/>
    <w:rsid w:val="50399F04"/>
    <w:rsid w:val="503A0A13"/>
    <w:rsid w:val="503BB620"/>
    <w:rsid w:val="503D9CC2"/>
    <w:rsid w:val="503EEDCE"/>
    <w:rsid w:val="5043736A"/>
    <w:rsid w:val="5046EAF2"/>
    <w:rsid w:val="505097A2"/>
    <w:rsid w:val="505123A5"/>
    <w:rsid w:val="505A2039"/>
    <w:rsid w:val="505BC16C"/>
    <w:rsid w:val="50662DE1"/>
    <w:rsid w:val="506642A1"/>
    <w:rsid w:val="506837A1"/>
    <w:rsid w:val="5069A738"/>
    <w:rsid w:val="507EA672"/>
    <w:rsid w:val="5084E820"/>
    <w:rsid w:val="5088EDE1"/>
    <w:rsid w:val="508BBA1A"/>
    <w:rsid w:val="5099508E"/>
    <w:rsid w:val="509D22EA"/>
    <w:rsid w:val="509F19D7"/>
    <w:rsid w:val="50A75A2A"/>
    <w:rsid w:val="50A864C5"/>
    <w:rsid w:val="50A909AB"/>
    <w:rsid w:val="50ADBD70"/>
    <w:rsid w:val="50AF5526"/>
    <w:rsid w:val="50B8957C"/>
    <w:rsid w:val="50B91855"/>
    <w:rsid w:val="50BDF5AB"/>
    <w:rsid w:val="50CB063B"/>
    <w:rsid w:val="50D2822D"/>
    <w:rsid w:val="50DC5451"/>
    <w:rsid w:val="50E01310"/>
    <w:rsid w:val="50E4B441"/>
    <w:rsid w:val="50E99D98"/>
    <w:rsid w:val="50EAA93E"/>
    <w:rsid w:val="50F6F19A"/>
    <w:rsid w:val="50F92EB2"/>
    <w:rsid w:val="50FC84C4"/>
    <w:rsid w:val="50FDE5F8"/>
    <w:rsid w:val="5103EF36"/>
    <w:rsid w:val="5107DC0A"/>
    <w:rsid w:val="510AFCFA"/>
    <w:rsid w:val="510C3255"/>
    <w:rsid w:val="5110D4EA"/>
    <w:rsid w:val="5111E5C9"/>
    <w:rsid w:val="5117318F"/>
    <w:rsid w:val="511AFC94"/>
    <w:rsid w:val="511C7649"/>
    <w:rsid w:val="51225AD1"/>
    <w:rsid w:val="5123E93E"/>
    <w:rsid w:val="5126C79C"/>
    <w:rsid w:val="512839AB"/>
    <w:rsid w:val="512CCFFF"/>
    <w:rsid w:val="512DD48A"/>
    <w:rsid w:val="51325414"/>
    <w:rsid w:val="5137FA42"/>
    <w:rsid w:val="513D9711"/>
    <w:rsid w:val="514BD687"/>
    <w:rsid w:val="514C91BE"/>
    <w:rsid w:val="514D5051"/>
    <w:rsid w:val="515A63FF"/>
    <w:rsid w:val="51611263"/>
    <w:rsid w:val="5176F3D6"/>
    <w:rsid w:val="5177A2DA"/>
    <w:rsid w:val="5179880F"/>
    <w:rsid w:val="517BB90D"/>
    <w:rsid w:val="51804DCC"/>
    <w:rsid w:val="51829F74"/>
    <w:rsid w:val="518769FF"/>
    <w:rsid w:val="518E688C"/>
    <w:rsid w:val="5190BE20"/>
    <w:rsid w:val="5198E56A"/>
    <w:rsid w:val="51B96B30"/>
    <w:rsid w:val="51C2A0D7"/>
    <w:rsid w:val="51C62101"/>
    <w:rsid w:val="51CE93A0"/>
    <w:rsid w:val="51D3B3BF"/>
    <w:rsid w:val="51D868F6"/>
    <w:rsid w:val="51EA330E"/>
    <w:rsid w:val="51EFC14D"/>
    <w:rsid w:val="51F55B11"/>
    <w:rsid w:val="51F7680D"/>
    <w:rsid w:val="51F8464B"/>
    <w:rsid w:val="5203F598"/>
    <w:rsid w:val="520BD495"/>
    <w:rsid w:val="52137DF7"/>
    <w:rsid w:val="52221CC3"/>
    <w:rsid w:val="522582F4"/>
    <w:rsid w:val="5225AC09"/>
    <w:rsid w:val="52288FDD"/>
    <w:rsid w:val="52414FF8"/>
    <w:rsid w:val="524613AB"/>
    <w:rsid w:val="524BC1B9"/>
    <w:rsid w:val="524F3C21"/>
    <w:rsid w:val="525281AC"/>
    <w:rsid w:val="525351C7"/>
    <w:rsid w:val="525435F8"/>
    <w:rsid w:val="5254A526"/>
    <w:rsid w:val="5256D046"/>
    <w:rsid w:val="5265DFFD"/>
    <w:rsid w:val="5268E5C4"/>
    <w:rsid w:val="52695092"/>
    <w:rsid w:val="526973AC"/>
    <w:rsid w:val="526C636F"/>
    <w:rsid w:val="527ABA4B"/>
    <w:rsid w:val="528033AE"/>
    <w:rsid w:val="52817AA6"/>
    <w:rsid w:val="528428E5"/>
    <w:rsid w:val="52844BD2"/>
    <w:rsid w:val="52849543"/>
    <w:rsid w:val="52862897"/>
    <w:rsid w:val="5287F2C3"/>
    <w:rsid w:val="52A73E71"/>
    <w:rsid w:val="52AA2282"/>
    <w:rsid w:val="52B6FFA8"/>
    <w:rsid w:val="52BC12F4"/>
    <w:rsid w:val="52BD392F"/>
    <w:rsid w:val="52C060FE"/>
    <w:rsid w:val="52CA8831"/>
    <w:rsid w:val="52CC5719"/>
    <w:rsid w:val="52DA3740"/>
    <w:rsid w:val="52DBF7D8"/>
    <w:rsid w:val="52E98619"/>
    <w:rsid w:val="52F4F53E"/>
    <w:rsid w:val="52F94081"/>
    <w:rsid w:val="52FCE2C4"/>
    <w:rsid w:val="53038BF5"/>
    <w:rsid w:val="530B532E"/>
    <w:rsid w:val="53177620"/>
    <w:rsid w:val="5328EC79"/>
    <w:rsid w:val="532FA20D"/>
    <w:rsid w:val="5345FA29"/>
    <w:rsid w:val="53464407"/>
    <w:rsid w:val="53484944"/>
    <w:rsid w:val="5348E97D"/>
    <w:rsid w:val="535080C7"/>
    <w:rsid w:val="53508C86"/>
    <w:rsid w:val="5355EA82"/>
    <w:rsid w:val="53605971"/>
    <w:rsid w:val="5366935D"/>
    <w:rsid w:val="536E45EC"/>
    <w:rsid w:val="5370E968"/>
    <w:rsid w:val="53723F47"/>
    <w:rsid w:val="5378A31B"/>
    <w:rsid w:val="53841082"/>
    <w:rsid w:val="5384E29D"/>
    <w:rsid w:val="5387FD21"/>
    <w:rsid w:val="5388960F"/>
    <w:rsid w:val="538C26D0"/>
    <w:rsid w:val="5394C8ED"/>
    <w:rsid w:val="539A5E8C"/>
    <w:rsid w:val="539BB6E8"/>
    <w:rsid w:val="53A3174C"/>
    <w:rsid w:val="53B58113"/>
    <w:rsid w:val="53B74E8E"/>
    <w:rsid w:val="53B7C115"/>
    <w:rsid w:val="53B8B42E"/>
    <w:rsid w:val="53BA18CD"/>
    <w:rsid w:val="53BF0058"/>
    <w:rsid w:val="53D67522"/>
    <w:rsid w:val="53DBAB91"/>
    <w:rsid w:val="53DD16B1"/>
    <w:rsid w:val="53DDA5A0"/>
    <w:rsid w:val="53DE69AD"/>
    <w:rsid w:val="53E01556"/>
    <w:rsid w:val="53E53291"/>
    <w:rsid w:val="53EAC57F"/>
    <w:rsid w:val="53F25BC3"/>
    <w:rsid w:val="53FC3F75"/>
    <w:rsid w:val="53FFF95E"/>
    <w:rsid w:val="54023D69"/>
    <w:rsid w:val="5407182E"/>
    <w:rsid w:val="540B1D09"/>
    <w:rsid w:val="540D2D77"/>
    <w:rsid w:val="540D6A0A"/>
    <w:rsid w:val="540D9DC8"/>
    <w:rsid w:val="541370FB"/>
    <w:rsid w:val="5413F6D8"/>
    <w:rsid w:val="54293098"/>
    <w:rsid w:val="542A66AF"/>
    <w:rsid w:val="542DAEE7"/>
    <w:rsid w:val="543FC755"/>
    <w:rsid w:val="5454711A"/>
    <w:rsid w:val="54553AFE"/>
    <w:rsid w:val="545E3F00"/>
    <w:rsid w:val="545E5A38"/>
    <w:rsid w:val="545F98E5"/>
    <w:rsid w:val="5461F1D0"/>
    <w:rsid w:val="54631651"/>
    <w:rsid w:val="54644B30"/>
    <w:rsid w:val="54694B37"/>
    <w:rsid w:val="546C634F"/>
    <w:rsid w:val="546D75F8"/>
    <w:rsid w:val="547647B0"/>
    <w:rsid w:val="547905DA"/>
    <w:rsid w:val="547C30C9"/>
    <w:rsid w:val="54816D0E"/>
    <w:rsid w:val="548E8127"/>
    <w:rsid w:val="54927DBC"/>
    <w:rsid w:val="54929FFB"/>
    <w:rsid w:val="54948EDD"/>
    <w:rsid w:val="549D5794"/>
    <w:rsid w:val="54A143B4"/>
    <w:rsid w:val="54A2C498"/>
    <w:rsid w:val="54ACA4C8"/>
    <w:rsid w:val="54AFCFD6"/>
    <w:rsid w:val="54B41094"/>
    <w:rsid w:val="54B8F3F2"/>
    <w:rsid w:val="54C19F5F"/>
    <w:rsid w:val="54C77733"/>
    <w:rsid w:val="54C78FB7"/>
    <w:rsid w:val="54D09625"/>
    <w:rsid w:val="54D30775"/>
    <w:rsid w:val="54D6B0AA"/>
    <w:rsid w:val="54DC57EB"/>
    <w:rsid w:val="54F3DA78"/>
    <w:rsid w:val="54F665CC"/>
    <w:rsid w:val="54F82CAB"/>
    <w:rsid w:val="55029016"/>
    <w:rsid w:val="550F6738"/>
    <w:rsid w:val="551140BB"/>
    <w:rsid w:val="5515253B"/>
    <w:rsid w:val="5515FD2E"/>
    <w:rsid w:val="551F9998"/>
    <w:rsid w:val="55231535"/>
    <w:rsid w:val="5526DAA2"/>
    <w:rsid w:val="552B9A95"/>
    <w:rsid w:val="552D36DD"/>
    <w:rsid w:val="554065B4"/>
    <w:rsid w:val="554C88F5"/>
    <w:rsid w:val="554E99B3"/>
    <w:rsid w:val="555B10AD"/>
    <w:rsid w:val="55621143"/>
    <w:rsid w:val="556FA583"/>
    <w:rsid w:val="5575A518"/>
    <w:rsid w:val="5576F514"/>
    <w:rsid w:val="557A755D"/>
    <w:rsid w:val="557D7BC3"/>
    <w:rsid w:val="5580BDCE"/>
    <w:rsid w:val="558C453E"/>
    <w:rsid w:val="5599E9A6"/>
    <w:rsid w:val="559A4099"/>
    <w:rsid w:val="559C455C"/>
    <w:rsid w:val="559D54FE"/>
    <w:rsid w:val="55A6EC14"/>
    <w:rsid w:val="55B11893"/>
    <w:rsid w:val="55B2860C"/>
    <w:rsid w:val="55BDC959"/>
    <w:rsid w:val="55BEC761"/>
    <w:rsid w:val="55C44A9A"/>
    <w:rsid w:val="55C7277C"/>
    <w:rsid w:val="55CC9FD5"/>
    <w:rsid w:val="55D35048"/>
    <w:rsid w:val="55DD1485"/>
    <w:rsid w:val="55E04C5D"/>
    <w:rsid w:val="55E74223"/>
    <w:rsid w:val="55E75811"/>
    <w:rsid w:val="55EC03D6"/>
    <w:rsid w:val="55EFF21D"/>
    <w:rsid w:val="55F98CAB"/>
    <w:rsid w:val="55FA6670"/>
    <w:rsid w:val="55FB36A8"/>
    <w:rsid w:val="55FEAF8C"/>
    <w:rsid w:val="56092AA6"/>
    <w:rsid w:val="560DC1E2"/>
    <w:rsid w:val="5610A654"/>
    <w:rsid w:val="561330D6"/>
    <w:rsid w:val="5618012A"/>
    <w:rsid w:val="561AB91D"/>
    <w:rsid w:val="561B2858"/>
    <w:rsid w:val="561F79A6"/>
    <w:rsid w:val="56208F01"/>
    <w:rsid w:val="56216379"/>
    <w:rsid w:val="56256F26"/>
    <w:rsid w:val="562C9600"/>
    <w:rsid w:val="563396F4"/>
    <w:rsid w:val="56369F19"/>
    <w:rsid w:val="563D64BC"/>
    <w:rsid w:val="5648EAA9"/>
    <w:rsid w:val="564AA543"/>
    <w:rsid w:val="56531240"/>
    <w:rsid w:val="56534ED1"/>
    <w:rsid w:val="565880C7"/>
    <w:rsid w:val="56598CAC"/>
    <w:rsid w:val="56598CC5"/>
    <w:rsid w:val="566E4D7B"/>
    <w:rsid w:val="56781B55"/>
    <w:rsid w:val="5679C7C9"/>
    <w:rsid w:val="567C20DE"/>
    <w:rsid w:val="567CF505"/>
    <w:rsid w:val="5682B103"/>
    <w:rsid w:val="5688E059"/>
    <w:rsid w:val="568BE140"/>
    <w:rsid w:val="568FF83C"/>
    <w:rsid w:val="56904FCA"/>
    <w:rsid w:val="569114E3"/>
    <w:rsid w:val="569700F8"/>
    <w:rsid w:val="569E387C"/>
    <w:rsid w:val="56A73CCC"/>
    <w:rsid w:val="56A8E23D"/>
    <w:rsid w:val="56AAE12A"/>
    <w:rsid w:val="56AE5EB7"/>
    <w:rsid w:val="56C29F2D"/>
    <w:rsid w:val="56C2EE8B"/>
    <w:rsid w:val="56CAD930"/>
    <w:rsid w:val="56D0D778"/>
    <w:rsid w:val="56D0E12F"/>
    <w:rsid w:val="56D2B508"/>
    <w:rsid w:val="56DDA2CF"/>
    <w:rsid w:val="56E16CA0"/>
    <w:rsid w:val="56EE3EE5"/>
    <w:rsid w:val="56EE8E2E"/>
    <w:rsid w:val="56F1FBED"/>
    <w:rsid w:val="56FBF272"/>
    <w:rsid w:val="56FF737E"/>
    <w:rsid w:val="57034499"/>
    <w:rsid w:val="5707FC23"/>
    <w:rsid w:val="570E7EBE"/>
    <w:rsid w:val="5712A27D"/>
    <w:rsid w:val="5715B299"/>
    <w:rsid w:val="57177665"/>
    <w:rsid w:val="571B840B"/>
    <w:rsid w:val="571F9A50"/>
    <w:rsid w:val="57265619"/>
    <w:rsid w:val="5726C480"/>
    <w:rsid w:val="572FBF54"/>
    <w:rsid w:val="573029DD"/>
    <w:rsid w:val="5731E960"/>
    <w:rsid w:val="573EDE09"/>
    <w:rsid w:val="5747E54F"/>
    <w:rsid w:val="5750B315"/>
    <w:rsid w:val="57537435"/>
    <w:rsid w:val="5753A4D1"/>
    <w:rsid w:val="575999BA"/>
    <w:rsid w:val="575E4920"/>
    <w:rsid w:val="5761B95B"/>
    <w:rsid w:val="576503B6"/>
    <w:rsid w:val="576585F5"/>
    <w:rsid w:val="576A1E18"/>
    <w:rsid w:val="576DB8EA"/>
    <w:rsid w:val="5772585B"/>
    <w:rsid w:val="577381CD"/>
    <w:rsid w:val="5777BD16"/>
    <w:rsid w:val="577D6CDA"/>
    <w:rsid w:val="57871436"/>
    <w:rsid w:val="578BC27E"/>
    <w:rsid w:val="57976CD0"/>
    <w:rsid w:val="57983499"/>
    <w:rsid w:val="579BC46D"/>
    <w:rsid w:val="57A003D9"/>
    <w:rsid w:val="57A318A2"/>
    <w:rsid w:val="57A75A7D"/>
    <w:rsid w:val="57AFDC5B"/>
    <w:rsid w:val="57B9249B"/>
    <w:rsid w:val="57BAA9BA"/>
    <w:rsid w:val="57BE79B2"/>
    <w:rsid w:val="57C2531A"/>
    <w:rsid w:val="57C5E445"/>
    <w:rsid w:val="57D01734"/>
    <w:rsid w:val="57D69C04"/>
    <w:rsid w:val="57D7A20F"/>
    <w:rsid w:val="57D7BF53"/>
    <w:rsid w:val="57E212BE"/>
    <w:rsid w:val="57E3C510"/>
    <w:rsid w:val="57E42221"/>
    <w:rsid w:val="57E9EF65"/>
    <w:rsid w:val="57F31F2B"/>
    <w:rsid w:val="57F3A5D8"/>
    <w:rsid w:val="57F3B23F"/>
    <w:rsid w:val="57F49A22"/>
    <w:rsid w:val="580407DF"/>
    <w:rsid w:val="58046334"/>
    <w:rsid w:val="58090C8D"/>
    <w:rsid w:val="580BF522"/>
    <w:rsid w:val="5810B676"/>
    <w:rsid w:val="5810EB2A"/>
    <w:rsid w:val="5813A6CF"/>
    <w:rsid w:val="58147EB9"/>
    <w:rsid w:val="58228656"/>
    <w:rsid w:val="5823D5FB"/>
    <w:rsid w:val="58302A48"/>
    <w:rsid w:val="5830F793"/>
    <w:rsid w:val="58347593"/>
    <w:rsid w:val="5836F36B"/>
    <w:rsid w:val="583D0C14"/>
    <w:rsid w:val="5846B18B"/>
    <w:rsid w:val="58488869"/>
    <w:rsid w:val="584C0336"/>
    <w:rsid w:val="584D7319"/>
    <w:rsid w:val="584E1EEB"/>
    <w:rsid w:val="5850D21D"/>
    <w:rsid w:val="585853C0"/>
    <w:rsid w:val="585E9097"/>
    <w:rsid w:val="585EB4BE"/>
    <w:rsid w:val="586061B0"/>
    <w:rsid w:val="5863C79A"/>
    <w:rsid w:val="58654A87"/>
    <w:rsid w:val="586948C8"/>
    <w:rsid w:val="58698E97"/>
    <w:rsid w:val="586C350D"/>
    <w:rsid w:val="586C5EB6"/>
    <w:rsid w:val="58733DC9"/>
    <w:rsid w:val="5874E4A9"/>
    <w:rsid w:val="587587EF"/>
    <w:rsid w:val="58781CA9"/>
    <w:rsid w:val="5883BC39"/>
    <w:rsid w:val="5895D923"/>
    <w:rsid w:val="58A39E37"/>
    <w:rsid w:val="58A6B9EB"/>
    <w:rsid w:val="58AD5524"/>
    <w:rsid w:val="58AEA897"/>
    <w:rsid w:val="58BA7C29"/>
    <w:rsid w:val="58BBD192"/>
    <w:rsid w:val="58C10AC6"/>
    <w:rsid w:val="58DAAE6A"/>
    <w:rsid w:val="58E54CA6"/>
    <w:rsid w:val="58E80FAD"/>
    <w:rsid w:val="58E85EC1"/>
    <w:rsid w:val="58F6C64D"/>
    <w:rsid w:val="58FAEB97"/>
    <w:rsid w:val="58FF8023"/>
    <w:rsid w:val="58FFF153"/>
    <w:rsid w:val="5903A0F9"/>
    <w:rsid w:val="5903DDE0"/>
    <w:rsid w:val="59084EB4"/>
    <w:rsid w:val="5909846E"/>
    <w:rsid w:val="590CEBD4"/>
    <w:rsid w:val="59141C73"/>
    <w:rsid w:val="59184C10"/>
    <w:rsid w:val="5919EAE6"/>
    <w:rsid w:val="591DDB5A"/>
    <w:rsid w:val="591F37B7"/>
    <w:rsid w:val="5926B3CC"/>
    <w:rsid w:val="5927096C"/>
    <w:rsid w:val="592C29DA"/>
    <w:rsid w:val="59311E95"/>
    <w:rsid w:val="59320EDD"/>
    <w:rsid w:val="593985CF"/>
    <w:rsid w:val="5940D44A"/>
    <w:rsid w:val="5948F79F"/>
    <w:rsid w:val="594BD4B8"/>
    <w:rsid w:val="594FCB0B"/>
    <w:rsid w:val="5954F03A"/>
    <w:rsid w:val="5964095A"/>
    <w:rsid w:val="5968A1E5"/>
    <w:rsid w:val="59728E82"/>
    <w:rsid w:val="59735993"/>
    <w:rsid w:val="59770896"/>
    <w:rsid w:val="597DD12C"/>
    <w:rsid w:val="5986AAA5"/>
    <w:rsid w:val="598F1C2A"/>
    <w:rsid w:val="599A966A"/>
    <w:rsid w:val="59A3C791"/>
    <w:rsid w:val="59A705A3"/>
    <w:rsid w:val="59AFBC17"/>
    <w:rsid w:val="59B4B604"/>
    <w:rsid w:val="59B9662A"/>
    <w:rsid w:val="59BEFC0F"/>
    <w:rsid w:val="59C3DA21"/>
    <w:rsid w:val="59C40137"/>
    <w:rsid w:val="59C8CC16"/>
    <w:rsid w:val="59CD6D57"/>
    <w:rsid w:val="59D604D0"/>
    <w:rsid w:val="59D655F4"/>
    <w:rsid w:val="59D65814"/>
    <w:rsid w:val="59EA7E67"/>
    <w:rsid w:val="59EB4FC7"/>
    <w:rsid w:val="59EDECFF"/>
    <w:rsid w:val="59F09E8C"/>
    <w:rsid w:val="59F5238B"/>
    <w:rsid w:val="59F795D2"/>
    <w:rsid w:val="59F7D793"/>
    <w:rsid w:val="59F84BFD"/>
    <w:rsid w:val="59FB6043"/>
    <w:rsid w:val="59FBD823"/>
    <w:rsid w:val="59FD118A"/>
    <w:rsid w:val="5A008C3E"/>
    <w:rsid w:val="5A07AFF9"/>
    <w:rsid w:val="5A0F3988"/>
    <w:rsid w:val="5A0FF3BD"/>
    <w:rsid w:val="5A13684C"/>
    <w:rsid w:val="5A142C1F"/>
    <w:rsid w:val="5A15A468"/>
    <w:rsid w:val="5A191669"/>
    <w:rsid w:val="5A193B30"/>
    <w:rsid w:val="5A22EBF0"/>
    <w:rsid w:val="5A36521B"/>
    <w:rsid w:val="5A36789A"/>
    <w:rsid w:val="5A36FD0C"/>
    <w:rsid w:val="5A3A5DCA"/>
    <w:rsid w:val="5A3E92F6"/>
    <w:rsid w:val="5A4BA062"/>
    <w:rsid w:val="5A4BC8F5"/>
    <w:rsid w:val="5A4F50FA"/>
    <w:rsid w:val="5A4F9AD5"/>
    <w:rsid w:val="5A5426CC"/>
    <w:rsid w:val="5A548332"/>
    <w:rsid w:val="5A5C8D3C"/>
    <w:rsid w:val="5A5D96CE"/>
    <w:rsid w:val="5A6C78B3"/>
    <w:rsid w:val="5A6E677E"/>
    <w:rsid w:val="5A767ECB"/>
    <w:rsid w:val="5A7BCFF9"/>
    <w:rsid w:val="5A94EC6C"/>
    <w:rsid w:val="5A94FEA8"/>
    <w:rsid w:val="5A97B099"/>
    <w:rsid w:val="5A97D281"/>
    <w:rsid w:val="5A9BD366"/>
    <w:rsid w:val="5AA0E67B"/>
    <w:rsid w:val="5AAF8FEE"/>
    <w:rsid w:val="5ABBDEF3"/>
    <w:rsid w:val="5AC05790"/>
    <w:rsid w:val="5AC114F1"/>
    <w:rsid w:val="5AD2FFDF"/>
    <w:rsid w:val="5AD8BDCD"/>
    <w:rsid w:val="5ADA90ED"/>
    <w:rsid w:val="5ADB58E7"/>
    <w:rsid w:val="5AE8957C"/>
    <w:rsid w:val="5AFE9DF0"/>
    <w:rsid w:val="5B02BD32"/>
    <w:rsid w:val="5B062D30"/>
    <w:rsid w:val="5B0C43ED"/>
    <w:rsid w:val="5B0EB65E"/>
    <w:rsid w:val="5B136248"/>
    <w:rsid w:val="5B19798C"/>
    <w:rsid w:val="5B1C6C77"/>
    <w:rsid w:val="5B2704DB"/>
    <w:rsid w:val="5B27A357"/>
    <w:rsid w:val="5B325E82"/>
    <w:rsid w:val="5B3B4087"/>
    <w:rsid w:val="5B3EA20E"/>
    <w:rsid w:val="5B4590E7"/>
    <w:rsid w:val="5B496169"/>
    <w:rsid w:val="5B4AA161"/>
    <w:rsid w:val="5B4B8C78"/>
    <w:rsid w:val="5B4BBCA8"/>
    <w:rsid w:val="5B51197D"/>
    <w:rsid w:val="5B5134AF"/>
    <w:rsid w:val="5B55D69E"/>
    <w:rsid w:val="5B5951E6"/>
    <w:rsid w:val="5B6BB21E"/>
    <w:rsid w:val="5B6C1655"/>
    <w:rsid w:val="5B703E36"/>
    <w:rsid w:val="5B70C5BF"/>
    <w:rsid w:val="5B74E559"/>
    <w:rsid w:val="5B7C678B"/>
    <w:rsid w:val="5B7D1AE5"/>
    <w:rsid w:val="5B7D512C"/>
    <w:rsid w:val="5B815CFE"/>
    <w:rsid w:val="5B83035E"/>
    <w:rsid w:val="5B8F4E98"/>
    <w:rsid w:val="5B907D90"/>
    <w:rsid w:val="5B991C7D"/>
    <w:rsid w:val="5B998672"/>
    <w:rsid w:val="5BA41951"/>
    <w:rsid w:val="5BA64464"/>
    <w:rsid w:val="5BA6DECA"/>
    <w:rsid w:val="5BA724DF"/>
    <w:rsid w:val="5BA8D6F4"/>
    <w:rsid w:val="5BAEE14F"/>
    <w:rsid w:val="5BC35DB9"/>
    <w:rsid w:val="5BC6EA69"/>
    <w:rsid w:val="5BCC0EDE"/>
    <w:rsid w:val="5BCEBAAC"/>
    <w:rsid w:val="5BE1A0D2"/>
    <w:rsid w:val="5BE616D0"/>
    <w:rsid w:val="5BE6B8D9"/>
    <w:rsid w:val="5BFED89F"/>
    <w:rsid w:val="5C062ED2"/>
    <w:rsid w:val="5C0E4F86"/>
    <w:rsid w:val="5C1352EB"/>
    <w:rsid w:val="5C1874CD"/>
    <w:rsid w:val="5C1E5F76"/>
    <w:rsid w:val="5C277463"/>
    <w:rsid w:val="5C2F3335"/>
    <w:rsid w:val="5C3007AB"/>
    <w:rsid w:val="5C3405E1"/>
    <w:rsid w:val="5C343816"/>
    <w:rsid w:val="5C35EC75"/>
    <w:rsid w:val="5C378304"/>
    <w:rsid w:val="5C3A3EA9"/>
    <w:rsid w:val="5C3F5E79"/>
    <w:rsid w:val="5C41DC80"/>
    <w:rsid w:val="5C447C29"/>
    <w:rsid w:val="5C557C1C"/>
    <w:rsid w:val="5C5AD849"/>
    <w:rsid w:val="5C615C01"/>
    <w:rsid w:val="5C68EED9"/>
    <w:rsid w:val="5C76F5AB"/>
    <w:rsid w:val="5C7A8E68"/>
    <w:rsid w:val="5C86FE47"/>
    <w:rsid w:val="5C8CF381"/>
    <w:rsid w:val="5C8DD036"/>
    <w:rsid w:val="5C8FAA5A"/>
    <w:rsid w:val="5C9145DE"/>
    <w:rsid w:val="5C94266F"/>
    <w:rsid w:val="5C953EFC"/>
    <w:rsid w:val="5C99DACD"/>
    <w:rsid w:val="5C9E050C"/>
    <w:rsid w:val="5CA3C50A"/>
    <w:rsid w:val="5CA7F319"/>
    <w:rsid w:val="5CB194EE"/>
    <w:rsid w:val="5CB21C21"/>
    <w:rsid w:val="5CB54981"/>
    <w:rsid w:val="5CBF1698"/>
    <w:rsid w:val="5CC53DEA"/>
    <w:rsid w:val="5CC92262"/>
    <w:rsid w:val="5CC990E7"/>
    <w:rsid w:val="5CCD0A18"/>
    <w:rsid w:val="5CCF8405"/>
    <w:rsid w:val="5CD07F71"/>
    <w:rsid w:val="5CD3AA13"/>
    <w:rsid w:val="5CD81DF4"/>
    <w:rsid w:val="5CD931EF"/>
    <w:rsid w:val="5CDD043B"/>
    <w:rsid w:val="5CDF43CB"/>
    <w:rsid w:val="5CE47137"/>
    <w:rsid w:val="5D059485"/>
    <w:rsid w:val="5D06BE73"/>
    <w:rsid w:val="5D07827F"/>
    <w:rsid w:val="5D0BE877"/>
    <w:rsid w:val="5D15E420"/>
    <w:rsid w:val="5D167E50"/>
    <w:rsid w:val="5D26470B"/>
    <w:rsid w:val="5D284D37"/>
    <w:rsid w:val="5D2BC4E3"/>
    <w:rsid w:val="5D2FFC61"/>
    <w:rsid w:val="5D38FB23"/>
    <w:rsid w:val="5D3AF6C1"/>
    <w:rsid w:val="5D5086F6"/>
    <w:rsid w:val="5D50A781"/>
    <w:rsid w:val="5D59EF55"/>
    <w:rsid w:val="5D5C14F6"/>
    <w:rsid w:val="5D5DCFB2"/>
    <w:rsid w:val="5D62A73F"/>
    <w:rsid w:val="5D6B4E61"/>
    <w:rsid w:val="5D6CB819"/>
    <w:rsid w:val="5D6E535A"/>
    <w:rsid w:val="5D72DA0B"/>
    <w:rsid w:val="5D824D64"/>
    <w:rsid w:val="5D8A4F71"/>
    <w:rsid w:val="5D9A8EFF"/>
    <w:rsid w:val="5DA4B75C"/>
    <w:rsid w:val="5DAB5428"/>
    <w:rsid w:val="5DAFF877"/>
    <w:rsid w:val="5DBA5341"/>
    <w:rsid w:val="5DBB3BCF"/>
    <w:rsid w:val="5DC91C81"/>
    <w:rsid w:val="5DD02DE5"/>
    <w:rsid w:val="5DDAE806"/>
    <w:rsid w:val="5DDF304C"/>
    <w:rsid w:val="5DE2E639"/>
    <w:rsid w:val="5DE72375"/>
    <w:rsid w:val="5DEC86B3"/>
    <w:rsid w:val="5DED6BC2"/>
    <w:rsid w:val="5DF17F3F"/>
    <w:rsid w:val="5DF18867"/>
    <w:rsid w:val="5DF63921"/>
    <w:rsid w:val="5DFBA9A9"/>
    <w:rsid w:val="5DFDF3FC"/>
    <w:rsid w:val="5E036E31"/>
    <w:rsid w:val="5E0C14FA"/>
    <w:rsid w:val="5E0E08D8"/>
    <w:rsid w:val="5E0E3428"/>
    <w:rsid w:val="5E178497"/>
    <w:rsid w:val="5E1CAAC1"/>
    <w:rsid w:val="5E233B48"/>
    <w:rsid w:val="5E248D30"/>
    <w:rsid w:val="5E24AD7F"/>
    <w:rsid w:val="5E279F33"/>
    <w:rsid w:val="5E2CC52B"/>
    <w:rsid w:val="5E346B6B"/>
    <w:rsid w:val="5E35AB2E"/>
    <w:rsid w:val="5E36FDEF"/>
    <w:rsid w:val="5E3821B4"/>
    <w:rsid w:val="5E3F1B5F"/>
    <w:rsid w:val="5E3FAA71"/>
    <w:rsid w:val="5E4283E7"/>
    <w:rsid w:val="5E455334"/>
    <w:rsid w:val="5E4AC402"/>
    <w:rsid w:val="5E4C7A24"/>
    <w:rsid w:val="5E4D9749"/>
    <w:rsid w:val="5E514E4D"/>
    <w:rsid w:val="5E6200E0"/>
    <w:rsid w:val="5E6D33C1"/>
    <w:rsid w:val="5E70348E"/>
    <w:rsid w:val="5E74F893"/>
    <w:rsid w:val="5E75DA38"/>
    <w:rsid w:val="5E7A8048"/>
    <w:rsid w:val="5E835949"/>
    <w:rsid w:val="5E861170"/>
    <w:rsid w:val="5E8B9390"/>
    <w:rsid w:val="5E93AE10"/>
    <w:rsid w:val="5E9437F5"/>
    <w:rsid w:val="5E9B1952"/>
    <w:rsid w:val="5EA43978"/>
    <w:rsid w:val="5EA6B6C7"/>
    <w:rsid w:val="5EA80985"/>
    <w:rsid w:val="5EB062BC"/>
    <w:rsid w:val="5EB2460A"/>
    <w:rsid w:val="5EB4F1EE"/>
    <w:rsid w:val="5EBA3C37"/>
    <w:rsid w:val="5EBB0ADD"/>
    <w:rsid w:val="5EC54ACF"/>
    <w:rsid w:val="5ED2B195"/>
    <w:rsid w:val="5EE3C00B"/>
    <w:rsid w:val="5EE6B196"/>
    <w:rsid w:val="5EF51A19"/>
    <w:rsid w:val="5EF783B6"/>
    <w:rsid w:val="5EFA0B04"/>
    <w:rsid w:val="5EFA2BB5"/>
    <w:rsid w:val="5EFC7518"/>
    <w:rsid w:val="5F0E0594"/>
    <w:rsid w:val="5F158261"/>
    <w:rsid w:val="5F185C43"/>
    <w:rsid w:val="5F1A200D"/>
    <w:rsid w:val="5F1DE512"/>
    <w:rsid w:val="5F206B5A"/>
    <w:rsid w:val="5F20D932"/>
    <w:rsid w:val="5F2A2834"/>
    <w:rsid w:val="5F2B623E"/>
    <w:rsid w:val="5F2FBF4B"/>
    <w:rsid w:val="5F3896AA"/>
    <w:rsid w:val="5F39C0B9"/>
    <w:rsid w:val="5F4BE934"/>
    <w:rsid w:val="5F4D6D66"/>
    <w:rsid w:val="5F4E3484"/>
    <w:rsid w:val="5F54C56F"/>
    <w:rsid w:val="5F5C1CE2"/>
    <w:rsid w:val="5F5DD6DE"/>
    <w:rsid w:val="5F621B1A"/>
    <w:rsid w:val="5F6441E3"/>
    <w:rsid w:val="5F64FBDD"/>
    <w:rsid w:val="5F6F23C6"/>
    <w:rsid w:val="5F6FA2B2"/>
    <w:rsid w:val="5F71C6AB"/>
    <w:rsid w:val="5F82F77E"/>
    <w:rsid w:val="5F846E82"/>
    <w:rsid w:val="5F88823E"/>
    <w:rsid w:val="5F8E046A"/>
    <w:rsid w:val="5F927394"/>
    <w:rsid w:val="5F92FDBA"/>
    <w:rsid w:val="5F9FFBB2"/>
    <w:rsid w:val="5FA5C477"/>
    <w:rsid w:val="5FA787B5"/>
    <w:rsid w:val="5FACC43D"/>
    <w:rsid w:val="5FAE966D"/>
    <w:rsid w:val="5FAED2B9"/>
    <w:rsid w:val="5FAFA8B5"/>
    <w:rsid w:val="5FB06B38"/>
    <w:rsid w:val="5FBE5884"/>
    <w:rsid w:val="5FC00DC6"/>
    <w:rsid w:val="5FC2DD96"/>
    <w:rsid w:val="5FC51101"/>
    <w:rsid w:val="5FCD5B7F"/>
    <w:rsid w:val="5FDD4028"/>
    <w:rsid w:val="5FE2BD78"/>
    <w:rsid w:val="5FEAC107"/>
    <w:rsid w:val="5FEC3A48"/>
    <w:rsid w:val="5FEE2ADA"/>
    <w:rsid w:val="5FEF6037"/>
    <w:rsid w:val="5FF5894D"/>
    <w:rsid w:val="5FF5E7BC"/>
    <w:rsid w:val="5FF875BE"/>
    <w:rsid w:val="5FF96D16"/>
    <w:rsid w:val="600F0F48"/>
    <w:rsid w:val="600F6E73"/>
    <w:rsid w:val="601820FC"/>
    <w:rsid w:val="6018EBEB"/>
    <w:rsid w:val="601D1320"/>
    <w:rsid w:val="6024779E"/>
    <w:rsid w:val="6030C5FE"/>
    <w:rsid w:val="60347B49"/>
    <w:rsid w:val="6035228C"/>
    <w:rsid w:val="60388AE0"/>
    <w:rsid w:val="603960BB"/>
    <w:rsid w:val="603FFF5E"/>
    <w:rsid w:val="60411F22"/>
    <w:rsid w:val="60434016"/>
    <w:rsid w:val="604E1F12"/>
    <w:rsid w:val="6055DA8D"/>
    <w:rsid w:val="60610EFB"/>
    <w:rsid w:val="6070481A"/>
    <w:rsid w:val="60735EA6"/>
    <w:rsid w:val="60885B7E"/>
    <w:rsid w:val="608DE943"/>
    <w:rsid w:val="608ED5E4"/>
    <w:rsid w:val="6091327C"/>
    <w:rsid w:val="609ABB3D"/>
    <w:rsid w:val="60A2A1E7"/>
    <w:rsid w:val="60AAAF5A"/>
    <w:rsid w:val="60AB70A8"/>
    <w:rsid w:val="60ADA8F1"/>
    <w:rsid w:val="60B185E3"/>
    <w:rsid w:val="60B578C1"/>
    <w:rsid w:val="60C47B8B"/>
    <w:rsid w:val="60C798F5"/>
    <w:rsid w:val="60CA726A"/>
    <w:rsid w:val="60CDCFD7"/>
    <w:rsid w:val="60E3A3B0"/>
    <w:rsid w:val="60E5C04F"/>
    <w:rsid w:val="60E987FD"/>
    <w:rsid w:val="60FAB635"/>
    <w:rsid w:val="60FDA5AC"/>
    <w:rsid w:val="60FEAAD3"/>
    <w:rsid w:val="6100BD43"/>
    <w:rsid w:val="6109691D"/>
    <w:rsid w:val="611A53A7"/>
    <w:rsid w:val="61209B6E"/>
    <w:rsid w:val="613F24ED"/>
    <w:rsid w:val="61415047"/>
    <w:rsid w:val="61456B68"/>
    <w:rsid w:val="614AD8F1"/>
    <w:rsid w:val="61519856"/>
    <w:rsid w:val="6153FB1C"/>
    <w:rsid w:val="61651A7C"/>
    <w:rsid w:val="61664472"/>
    <w:rsid w:val="6179D190"/>
    <w:rsid w:val="617A0A02"/>
    <w:rsid w:val="6185D799"/>
    <w:rsid w:val="6186AF90"/>
    <w:rsid w:val="61891ED4"/>
    <w:rsid w:val="619159AE"/>
    <w:rsid w:val="6196A639"/>
    <w:rsid w:val="6199F5A8"/>
    <w:rsid w:val="619C4B21"/>
    <w:rsid w:val="619E4C82"/>
    <w:rsid w:val="61A815FF"/>
    <w:rsid w:val="61AAE07A"/>
    <w:rsid w:val="61ADDA41"/>
    <w:rsid w:val="61ADFAC4"/>
    <w:rsid w:val="61BD3D53"/>
    <w:rsid w:val="61BE09BA"/>
    <w:rsid w:val="61C8942F"/>
    <w:rsid w:val="61CF3654"/>
    <w:rsid w:val="61D1807F"/>
    <w:rsid w:val="61D5FA7B"/>
    <w:rsid w:val="61DBA109"/>
    <w:rsid w:val="61E26EB3"/>
    <w:rsid w:val="61EEA0A4"/>
    <w:rsid w:val="61F48036"/>
    <w:rsid w:val="61F8FEE4"/>
    <w:rsid w:val="6200192A"/>
    <w:rsid w:val="620551D4"/>
    <w:rsid w:val="6206BC2E"/>
    <w:rsid w:val="6206C883"/>
    <w:rsid w:val="620EFCD2"/>
    <w:rsid w:val="6213E31A"/>
    <w:rsid w:val="621BBA35"/>
    <w:rsid w:val="622235BB"/>
    <w:rsid w:val="623415DA"/>
    <w:rsid w:val="6241B016"/>
    <w:rsid w:val="6244EB2A"/>
    <w:rsid w:val="624A5E11"/>
    <w:rsid w:val="624E6EFB"/>
    <w:rsid w:val="62578175"/>
    <w:rsid w:val="62624020"/>
    <w:rsid w:val="6262F9DA"/>
    <w:rsid w:val="6263C421"/>
    <w:rsid w:val="62739C7B"/>
    <w:rsid w:val="6276711F"/>
    <w:rsid w:val="62808513"/>
    <w:rsid w:val="628190B0"/>
    <w:rsid w:val="6283EE77"/>
    <w:rsid w:val="6285FE8D"/>
    <w:rsid w:val="62879C79"/>
    <w:rsid w:val="62892483"/>
    <w:rsid w:val="628E487C"/>
    <w:rsid w:val="62956892"/>
    <w:rsid w:val="6298DB8A"/>
    <w:rsid w:val="62A8958F"/>
    <w:rsid w:val="62AAF6E6"/>
    <w:rsid w:val="62AB22DD"/>
    <w:rsid w:val="62B31063"/>
    <w:rsid w:val="62B545EB"/>
    <w:rsid w:val="62B55D02"/>
    <w:rsid w:val="62BD5126"/>
    <w:rsid w:val="62BDC147"/>
    <w:rsid w:val="62BEE9D4"/>
    <w:rsid w:val="62C217BF"/>
    <w:rsid w:val="62C3A673"/>
    <w:rsid w:val="62C78D07"/>
    <w:rsid w:val="62C898F8"/>
    <w:rsid w:val="62D80D01"/>
    <w:rsid w:val="62DC288F"/>
    <w:rsid w:val="62DEB6E1"/>
    <w:rsid w:val="62E055A3"/>
    <w:rsid w:val="62EA8B10"/>
    <w:rsid w:val="62EDE1CB"/>
    <w:rsid w:val="62FC3F92"/>
    <w:rsid w:val="62FD266C"/>
    <w:rsid w:val="63066F75"/>
    <w:rsid w:val="63099308"/>
    <w:rsid w:val="630A19DA"/>
    <w:rsid w:val="631D2288"/>
    <w:rsid w:val="6323976F"/>
    <w:rsid w:val="63242D00"/>
    <w:rsid w:val="63298BB6"/>
    <w:rsid w:val="633089D6"/>
    <w:rsid w:val="633A6155"/>
    <w:rsid w:val="633B3105"/>
    <w:rsid w:val="634148CF"/>
    <w:rsid w:val="63423028"/>
    <w:rsid w:val="634C671B"/>
    <w:rsid w:val="634C836D"/>
    <w:rsid w:val="6353E83A"/>
    <w:rsid w:val="6357E1F7"/>
    <w:rsid w:val="636C5A80"/>
    <w:rsid w:val="6377283A"/>
    <w:rsid w:val="63778954"/>
    <w:rsid w:val="637B43D3"/>
    <w:rsid w:val="6384C27C"/>
    <w:rsid w:val="6385C2E7"/>
    <w:rsid w:val="63893A93"/>
    <w:rsid w:val="63ABD50B"/>
    <w:rsid w:val="63B3E8D9"/>
    <w:rsid w:val="63B4B498"/>
    <w:rsid w:val="63BAF039"/>
    <w:rsid w:val="63C1289C"/>
    <w:rsid w:val="63C58A05"/>
    <w:rsid w:val="63CA59F0"/>
    <w:rsid w:val="63CD1136"/>
    <w:rsid w:val="63D0993D"/>
    <w:rsid w:val="63D1FB38"/>
    <w:rsid w:val="63D26DE1"/>
    <w:rsid w:val="63D67E60"/>
    <w:rsid w:val="63DDA508"/>
    <w:rsid w:val="63E5F7BD"/>
    <w:rsid w:val="63E87CBE"/>
    <w:rsid w:val="63E89EC9"/>
    <w:rsid w:val="63F8FEF7"/>
    <w:rsid w:val="6404F09B"/>
    <w:rsid w:val="64126EBA"/>
    <w:rsid w:val="641E64A5"/>
    <w:rsid w:val="6422A509"/>
    <w:rsid w:val="6433F4A0"/>
    <w:rsid w:val="64340CE8"/>
    <w:rsid w:val="643DF928"/>
    <w:rsid w:val="6446F33E"/>
    <w:rsid w:val="644998DC"/>
    <w:rsid w:val="64571A0E"/>
    <w:rsid w:val="64573401"/>
    <w:rsid w:val="645A5DA6"/>
    <w:rsid w:val="645CBC13"/>
    <w:rsid w:val="6475A0FD"/>
    <w:rsid w:val="6479546F"/>
    <w:rsid w:val="647B4840"/>
    <w:rsid w:val="647EB0AF"/>
    <w:rsid w:val="6483F8E9"/>
    <w:rsid w:val="64925493"/>
    <w:rsid w:val="6493D2FA"/>
    <w:rsid w:val="649D4F69"/>
    <w:rsid w:val="64A23B58"/>
    <w:rsid w:val="64A5B07D"/>
    <w:rsid w:val="64A9614B"/>
    <w:rsid w:val="64A9ACB6"/>
    <w:rsid w:val="64B10B89"/>
    <w:rsid w:val="64B4C61D"/>
    <w:rsid w:val="64B506B1"/>
    <w:rsid w:val="64B97275"/>
    <w:rsid w:val="64BB0AC6"/>
    <w:rsid w:val="64BFDC3F"/>
    <w:rsid w:val="64C09C03"/>
    <w:rsid w:val="64C2F752"/>
    <w:rsid w:val="64C5E99F"/>
    <w:rsid w:val="64CAF76A"/>
    <w:rsid w:val="64CC36E3"/>
    <w:rsid w:val="64CCA5E8"/>
    <w:rsid w:val="64DAC595"/>
    <w:rsid w:val="64E4843E"/>
    <w:rsid w:val="64EA400E"/>
    <w:rsid w:val="64EEC653"/>
    <w:rsid w:val="64F1ABA9"/>
    <w:rsid w:val="64F67CEC"/>
    <w:rsid w:val="6503461F"/>
    <w:rsid w:val="65086C59"/>
    <w:rsid w:val="650967D6"/>
    <w:rsid w:val="650BE83E"/>
    <w:rsid w:val="6510D64A"/>
    <w:rsid w:val="651102FE"/>
    <w:rsid w:val="651277BE"/>
    <w:rsid w:val="65127EBA"/>
    <w:rsid w:val="6514694B"/>
    <w:rsid w:val="651C3B80"/>
    <w:rsid w:val="651DF0F3"/>
    <w:rsid w:val="651F8FF8"/>
    <w:rsid w:val="652B7A2A"/>
    <w:rsid w:val="652CD693"/>
    <w:rsid w:val="6530F462"/>
    <w:rsid w:val="6533AAD0"/>
    <w:rsid w:val="6535E567"/>
    <w:rsid w:val="6536D6C8"/>
    <w:rsid w:val="6538136E"/>
    <w:rsid w:val="653A5F09"/>
    <w:rsid w:val="653B2B77"/>
    <w:rsid w:val="653C50C7"/>
    <w:rsid w:val="653E5CF0"/>
    <w:rsid w:val="653FC431"/>
    <w:rsid w:val="6544F333"/>
    <w:rsid w:val="65497C55"/>
    <w:rsid w:val="65559939"/>
    <w:rsid w:val="6555BC0B"/>
    <w:rsid w:val="655977C0"/>
    <w:rsid w:val="655B131B"/>
    <w:rsid w:val="655C369A"/>
    <w:rsid w:val="656BB353"/>
    <w:rsid w:val="657076B9"/>
    <w:rsid w:val="657154C3"/>
    <w:rsid w:val="6575ECEA"/>
    <w:rsid w:val="65788B43"/>
    <w:rsid w:val="657E990D"/>
    <w:rsid w:val="658183FF"/>
    <w:rsid w:val="6581E146"/>
    <w:rsid w:val="6582EFA5"/>
    <w:rsid w:val="6585E2D3"/>
    <w:rsid w:val="65865841"/>
    <w:rsid w:val="65878AB6"/>
    <w:rsid w:val="6594CC03"/>
    <w:rsid w:val="65957CA8"/>
    <w:rsid w:val="65984F37"/>
    <w:rsid w:val="65A77543"/>
    <w:rsid w:val="65A82A7F"/>
    <w:rsid w:val="65B068EF"/>
    <w:rsid w:val="65B3B7A7"/>
    <w:rsid w:val="65C8B17E"/>
    <w:rsid w:val="65D54DE9"/>
    <w:rsid w:val="65D5AF2B"/>
    <w:rsid w:val="65E2EE91"/>
    <w:rsid w:val="65F0ACAB"/>
    <w:rsid w:val="65F3C5ED"/>
    <w:rsid w:val="65F98107"/>
    <w:rsid w:val="6603572A"/>
    <w:rsid w:val="6605F04A"/>
    <w:rsid w:val="660FB0E9"/>
    <w:rsid w:val="6611B2B0"/>
    <w:rsid w:val="66197F4E"/>
    <w:rsid w:val="6619FB9F"/>
    <w:rsid w:val="6623AFA9"/>
    <w:rsid w:val="66263476"/>
    <w:rsid w:val="663022FE"/>
    <w:rsid w:val="66314EC3"/>
    <w:rsid w:val="66363B30"/>
    <w:rsid w:val="66382824"/>
    <w:rsid w:val="6638E234"/>
    <w:rsid w:val="663DAC98"/>
    <w:rsid w:val="66410BAA"/>
    <w:rsid w:val="665E0EDF"/>
    <w:rsid w:val="66600261"/>
    <w:rsid w:val="66620AA8"/>
    <w:rsid w:val="66626A35"/>
    <w:rsid w:val="666DEE31"/>
    <w:rsid w:val="66755C6A"/>
    <w:rsid w:val="6676AD80"/>
    <w:rsid w:val="66781411"/>
    <w:rsid w:val="66844505"/>
    <w:rsid w:val="6686106F"/>
    <w:rsid w:val="668D5B32"/>
    <w:rsid w:val="6692297C"/>
    <w:rsid w:val="6694A255"/>
    <w:rsid w:val="6698F7AA"/>
    <w:rsid w:val="669BB09F"/>
    <w:rsid w:val="669BD246"/>
    <w:rsid w:val="669EA238"/>
    <w:rsid w:val="66BD48AC"/>
    <w:rsid w:val="66C9D075"/>
    <w:rsid w:val="66CC1075"/>
    <w:rsid w:val="66CCCEAF"/>
    <w:rsid w:val="66D2A729"/>
    <w:rsid w:val="66D62F6A"/>
    <w:rsid w:val="66D8C2F7"/>
    <w:rsid w:val="66DCC067"/>
    <w:rsid w:val="66E14716"/>
    <w:rsid w:val="66E1F47D"/>
    <w:rsid w:val="66E8E85A"/>
    <w:rsid w:val="66F39FA2"/>
    <w:rsid w:val="66F7946A"/>
    <w:rsid w:val="66FDBE41"/>
    <w:rsid w:val="670D5188"/>
    <w:rsid w:val="670F1152"/>
    <w:rsid w:val="670F4346"/>
    <w:rsid w:val="6710031A"/>
    <w:rsid w:val="6711B1FD"/>
    <w:rsid w:val="67167772"/>
    <w:rsid w:val="67182803"/>
    <w:rsid w:val="671D5460"/>
    <w:rsid w:val="6726905C"/>
    <w:rsid w:val="6732A4F8"/>
    <w:rsid w:val="67447FB1"/>
    <w:rsid w:val="674DAE82"/>
    <w:rsid w:val="674EFB24"/>
    <w:rsid w:val="676E74A7"/>
    <w:rsid w:val="676F7CB3"/>
    <w:rsid w:val="677A35AB"/>
    <w:rsid w:val="677C9C49"/>
    <w:rsid w:val="67821120"/>
    <w:rsid w:val="678307FF"/>
    <w:rsid w:val="678988A7"/>
    <w:rsid w:val="678A4125"/>
    <w:rsid w:val="678BB707"/>
    <w:rsid w:val="67AB2270"/>
    <w:rsid w:val="67B0EE06"/>
    <w:rsid w:val="67B2D165"/>
    <w:rsid w:val="67BCD333"/>
    <w:rsid w:val="67C40EBE"/>
    <w:rsid w:val="67CC48D4"/>
    <w:rsid w:val="67CD1287"/>
    <w:rsid w:val="67D20B73"/>
    <w:rsid w:val="67D360E3"/>
    <w:rsid w:val="67D3F885"/>
    <w:rsid w:val="67DB90F7"/>
    <w:rsid w:val="67E369E3"/>
    <w:rsid w:val="67EB766B"/>
    <w:rsid w:val="67EECC57"/>
    <w:rsid w:val="67FFEEF8"/>
    <w:rsid w:val="6801DA6A"/>
    <w:rsid w:val="6802E185"/>
    <w:rsid w:val="680607FA"/>
    <w:rsid w:val="6807B11A"/>
    <w:rsid w:val="68088960"/>
    <w:rsid w:val="680A0A84"/>
    <w:rsid w:val="681ABF80"/>
    <w:rsid w:val="6820E071"/>
    <w:rsid w:val="68290DF7"/>
    <w:rsid w:val="682A0F80"/>
    <w:rsid w:val="682E62FD"/>
    <w:rsid w:val="683BB6A9"/>
    <w:rsid w:val="683E4C7B"/>
    <w:rsid w:val="68452BE1"/>
    <w:rsid w:val="68525AE0"/>
    <w:rsid w:val="6856B6C8"/>
    <w:rsid w:val="685D3CB3"/>
    <w:rsid w:val="685D5D1D"/>
    <w:rsid w:val="685EC2A2"/>
    <w:rsid w:val="6860558F"/>
    <w:rsid w:val="6868AD8C"/>
    <w:rsid w:val="686A9103"/>
    <w:rsid w:val="6878DCC3"/>
    <w:rsid w:val="68906F12"/>
    <w:rsid w:val="68972639"/>
    <w:rsid w:val="689CE078"/>
    <w:rsid w:val="68A3B065"/>
    <w:rsid w:val="68A737F2"/>
    <w:rsid w:val="68AD052F"/>
    <w:rsid w:val="68B17F33"/>
    <w:rsid w:val="68B610EC"/>
    <w:rsid w:val="68B85C6C"/>
    <w:rsid w:val="68C11247"/>
    <w:rsid w:val="68C2C4A9"/>
    <w:rsid w:val="68C7AC3B"/>
    <w:rsid w:val="68DC26F8"/>
    <w:rsid w:val="68DF9779"/>
    <w:rsid w:val="68EC0A63"/>
    <w:rsid w:val="68EC7E1C"/>
    <w:rsid w:val="68F271F3"/>
    <w:rsid w:val="68F4E023"/>
    <w:rsid w:val="6900F371"/>
    <w:rsid w:val="6905FC3B"/>
    <w:rsid w:val="690DE343"/>
    <w:rsid w:val="69110AAD"/>
    <w:rsid w:val="69205F88"/>
    <w:rsid w:val="69266CE1"/>
    <w:rsid w:val="69275FE7"/>
    <w:rsid w:val="69281257"/>
    <w:rsid w:val="692E9193"/>
    <w:rsid w:val="6934ABC7"/>
    <w:rsid w:val="69376FEB"/>
    <w:rsid w:val="6942530C"/>
    <w:rsid w:val="69425E11"/>
    <w:rsid w:val="69491220"/>
    <w:rsid w:val="6953F4B4"/>
    <w:rsid w:val="695C9092"/>
    <w:rsid w:val="6966535C"/>
    <w:rsid w:val="6969A704"/>
    <w:rsid w:val="696A0D6B"/>
    <w:rsid w:val="696C0956"/>
    <w:rsid w:val="6984591D"/>
    <w:rsid w:val="6986EEAE"/>
    <w:rsid w:val="69872EFB"/>
    <w:rsid w:val="698F3548"/>
    <w:rsid w:val="69991043"/>
    <w:rsid w:val="699A32BE"/>
    <w:rsid w:val="69A5F3B4"/>
    <w:rsid w:val="69B08F4D"/>
    <w:rsid w:val="69BB01A5"/>
    <w:rsid w:val="69BD9730"/>
    <w:rsid w:val="69C273A7"/>
    <w:rsid w:val="69C54271"/>
    <w:rsid w:val="69C5DFE1"/>
    <w:rsid w:val="69D95815"/>
    <w:rsid w:val="69DBD6E6"/>
    <w:rsid w:val="69DD1C6E"/>
    <w:rsid w:val="69E5BEBF"/>
    <w:rsid w:val="69E74140"/>
    <w:rsid w:val="69EB74E3"/>
    <w:rsid w:val="69EE5744"/>
    <w:rsid w:val="69EF47C1"/>
    <w:rsid w:val="69F1BFFC"/>
    <w:rsid w:val="69F60BCA"/>
    <w:rsid w:val="69F7BE65"/>
    <w:rsid w:val="6A092DFC"/>
    <w:rsid w:val="6A0B62B3"/>
    <w:rsid w:val="6A0C3915"/>
    <w:rsid w:val="6A0DD02C"/>
    <w:rsid w:val="6A0E61D9"/>
    <w:rsid w:val="6A0E721A"/>
    <w:rsid w:val="6A0EBF3C"/>
    <w:rsid w:val="6A0F795B"/>
    <w:rsid w:val="6A11D8C7"/>
    <w:rsid w:val="6A18513F"/>
    <w:rsid w:val="6A1AD015"/>
    <w:rsid w:val="6A20E320"/>
    <w:rsid w:val="6A25C295"/>
    <w:rsid w:val="6A25E347"/>
    <w:rsid w:val="6A2CC820"/>
    <w:rsid w:val="6A2D0E0D"/>
    <w:rsid w:val="6A2D18CD"/>
    <w:rsid w:val="6A3080A7"/>
    <w:rsid w:val="6A406BD2"/>
    <w:rsid w:val="6A46F79A"/>
    <w:rsid w:val="6A51982B"/>
    <w:rsid w:val="6A582D32"/>
    <w:rsid w:val="6A5D785B"/>
    <w:rsid w:val="6A5E2152"/>
    <w:rsid w:val="6A5E4936"/>
    <w:rsid w:val="6A6E7315"/>
    <w:rsid w:val="6A75DAD5"/>
    <w:rsid w:val="6A7A9128"/>
    <w:rsid w:val="6A7B8EFC"/>
    <w:rsid w:val="6A89E510"/>
    <w:rsid w:val="6A8F09E8"/>
    <w:rsid w:val="6A90E2EA"/>
    <w:rsid w:val="6A97B546"/>
    <w:rsid w:val="6AA2C57F"/>
    <w:rsid w:val="6AA4F9EB"/>
    <w:rsid w:val="6AA9B552"/>
    <w:rsid w:val="6AAACA33"/>
    <w:rsid w:val="6AB117DE"/>
    <w:rsid w:val="6AB5AEBC"/>
    <w:rsid w:val="6AB96603"/>
    <w:rsid w:val="6ABBC6DD"/>
    <w:rsid w:val="6ABC2FE9"/>
    <w:rsid w:val="6AC05A50"/>
    <w:rsid w:val="6AC59229"/>
    <w:rsid w:val="6AC5F42D"/>
    <w:rsid w:val="6AC6753F"/>
    <w:rsid w:val="6AD659CD"/>
    <w:rsid w:val="6AD93865"/>
    <w:rsid w:val="6AE2C332"/>
    <w:rsid w:val="6AE6DA0C"/>
    <w:rsid w:val="6AE895F3"/>
    <w:rsid w:val="6AE964A0"/>
    <w:rsid w:val="6AEE4C80"/>
    <w:rsid w:val="6B0258A0"/>
    <w:rsid w:val="6B0E9084"/>
    <w:rsid w:val="6B10BE76"/>
    <w:rsid w:val="6B1358A4"/>
    <w:rsid w:val="6B1476DD"/>
    <w:rsid w:val="6B14C213"/>
    <w:rsid w:val="6B166602"/>
    <w:rsid w:val="6B16ED50"/>
    <w:rsid w:val="6B16FE51"/>
    <w:rsid w:val="6B17E216"/>
    <w:rsid w:val="6B1809E0"/>
    <w:rsid w:val="6B23995A"/>
    <w:rsid w:val="6B2A4D6E"/>
    <w:rsid w:val="6B2D46B1"/>
    <w:rsid w:val="6B2F59EF"/>
    <w:rsid w:val="6B30225D"/>
    <w:rsid w:val="6B3238D6"/>
    <w:rsid w:val="6B35C752"/>
    <w:rsid w:val="6B3A0E44"/>
    <w:rsid w:val="6B3AC1AE"/>
    <w:rsid w:val="6B3E0CF8"/>
    <w:rsid w:val="6B4A59E9"/>
    <w:rsid w:val="6B4FDE8A"/>
    <w:rsid w:val="6B51F3FD"/>
    <w:rsid w:val="6B539D6F"/>
    <w:rsid w:val="6B556001"/>
    <w:rsid w:val="6B5AD3A3"/>
    <w:rsid w:val="6B679610"/>
    <w:rsid w:val="6B70CE0F"/>
    <w:rsid w:val="6B757499"/>
    <w:rsid w:val="6B7F30FB"/>
    <w:rsid w:val="6B7FA176"/>
    <w:rsid w:val="6B807B0A"/>
    <w:rsid w:val="6B82C34F"/>
    <w:rsid w:val="6B87F7FE"/>
    <w:rsid w:val="6B892C8A"/>
    <w:rsid w:val="6B8C1FD1"/>
    <w:rsid w:val="6B9AB77D"/>
    <w:rsid w:val="6B9C39FE"/>
    <w:rsid w:val="6B9D9E5F"/>
    <w:rsid w:val="6BA46EE9"/>
    <w:rsid w:val="6BA7FC67"/>
    <w:rsid w:val="6BA840B6"/>
    <w:rsid w:val="6BAAED90"/>
    <w:rsid w:val="6BAC8C26"/>
    <w:rsid w:val="6BAEBFDF"/>
    <w:rsid w:val="6BAF90E7"/>
    <w:rsid w:val="6BBE1D71"/>
    <w:rsid w:val="6BC7F534"/>
    <w:rsid w:val="6BCBD9F1"/>
    <w:rsid w:val="6BCC3A81"/>
    <w:rsid w:val="6BD1D2EE"/>
    <w:rsid w:val="6BDE399B"/>
    <w:rsid w:val="6BE07386"/>
    <w:rsid w:val="6BE21299"/>
    <w:rsid w:val="6BE4B235"/>
    <w:rsid w:val="6BEF53B6"/>
    <w:rsid w:val="6C028D3A"/>
    <w:rsid w:val="6C108301"/>
    <w:rsid w:val="6C184A71"/>
    <w:rsid w:val="6C1ADE01"/>
    <w:rsid w:val="6C1B79EA"/>
    <w:rsid w:val="6C1D7142"/>
    <w:rsid w:val="6C20C2F5"/>
    <w:rsid w:val="6C220092"/>
    <w:rsid w:val="6C23AAE5"/>
    <w:rsid w:val="6C247961"/>
    <w:rsid w:val="6C2DB4E9"/>
    <w:rsid w:val="6C3C4AD8"/>
    <w:rsid w:val="6C419748"/>
    <w:rsid w:val="6C4447A2"/>
    <w:rsid w:val="6C4A7664"/>
    <w:rsid w:val="6C4DEA7B"/>
    <w:rsid w:val="6C52597C"/>
    <w:rsid w:val="6C547D4E"/>
    <w:rsid w:val="6C6B5465"/>
    <w:rsid w:val="6C6F33E4"/>
    <w:rsid w:val="6C72A9C0"/>
    <w:rsid w:val="6C7A86E7"/>
    <w:rsid w:val="6C7BCED9"/>
    <w:rsid w:val="6C7C2837"/>
    <w:rsid w:val="6C7C5669"/>
    <w:rsid w:val="6C8200ED"/>
    <w:rsid w:val="6C88390A"/>
    <w:rsid w:val="6C8BE386"/>
    <w:rsid w:val="6C8E541E"/>
    <w:rsid w:val="6C9833A7"/>
    <w:rsid w:val="6C9ACF62"/>
    <w:rsid w:val="6C9CDA97"/>
    <w:rsid w:val="6CA0ECC2"/>
    <w:rsid w:val="6CA1291C"/>
    <w:rsid w:val="6CAB3340"/>
    <w:rsid w:val="6CB9D93D"/>
    <w:rsid w:val="6CBAA892"/>
    <w:rsid w:val="6CBF384B"/>
    <w:rsid w:val="6CC9C404"/>
    <w:rsid w:val="6CCE9203"/>
    <w:rsid w:val="6CCFEA11"/>
    <w:rsid w:val="6CCFF147"/>
    <w:rsid w:val="6CD075D1"/>
    <w:rsid w:val="6CD2F05B"/>
    <w:rsid w:val="6CDC69B6"/>
    <w:rsid w:val="6CDD59F3"/>
    <w:rsid w:val="6CDF3FFB"/>
    <w:rsid w:val="6CE0D32C"/>
    <w:rsid w:val="6CE352DD"/>
    <w:rsid w:val="6CF1CC9F"/>
    <w:rsid w:val="6CF71356"/>
    <w:rsid w:val="6CFE4003"/>
    <w:rsid w:val="6D035C5B"/>
    <w:rsid w:val="6D06A49D"/>
    <w:rsid w:val="6D11F353"/>
    <w:rsid w:val="6D120694"/>
    <w:rsid w:val="6D13DADD"/>
    <w:rsid w:val="6D17081B"/>
    <w:rsid w:val="6D187379"/>
    <w:rsid w:val="6D1DC93D"/>
    <w:rsid w:val="6D25C7FF"/>
    <w:rsid w:val="6D293265"/>
    <w:rsid w:val="6D2F0CC0"/>
    <w:rsid w:val="6D305949"/>
    <w:rsid w:val="6D379158"/>
    <w:rsid w:val="6D3FB8F4"/>
    <w:rsid w:val="6D460B16"/>
    <w:rsid w:val="6D49E591"/>
    <w:rsid w:val="6D4A7AD1"/>
    <w:rsid w:val="6D4BC33D"/>
    <w:rsid w:val="6D50D8E9"/>
    <w:rsid w:val="6D523706"/>
    <w:rsid w:val="6D5320F5"/>
    <w:rsid w:val="6D56C392"/>
    <w:rsid w:val="6D57C016"/>
    <w:rsid w:val="6D57E8E2"/>
    <w:rsid w:val="6D5BA9DA"/>
    <w:rsid w:val="6D62B8A5"/>
    <w:rsid w:val="6D6A663C"/>
    <w:rsid w:val="6D6B1AF9"/>
    <w:rsid w:val="6D70D3D5"/>
    <w:rsid w:val="6D70F14B"/>
    <w:rsid w:val="6D71BADD"/>
    <w:rsid w:val="6D786F89"/>
    <w:rsid w:val="6D7C1BCC"/>
    <w:rsid w:val="6D8298DC"/>
    <w:rsid w:val="6D855283"/>
    <w:rsid w:val="6D8D300E"/>
    <w:rsid w:val="6D8E86B8"/>
    <w:rsid w:val="6D98D7EC"/>
    <w:rsid w:val="6D9B0AB6"/>
    <w:rsid w:val="6D9CF487"/>
    <w:rsid w:val="6D9E5D9B"/>
    <w:rsid w:val="6DA40000"/>
    <w:rsid w:val="6DA51B6B"/>
    <w:rsid w:val="6DA613D7"/>
    <w:rsid w:val="6DA93F1F"/>
    <w:rsid w:val="6DABD2E1"/>
    <w:rsid w:val="6DAD5BEB"/>
    <w:rsid w:val="6DB30CC7"/>
    <w:rsid w:val="6DB49BD4"/>
    <w:rsid w:val="6DB6125B"/>
    <w:rsid w:val="6DB6CC28"/>
    <w:rsid w:val="6DBFD71A"/>
    <w:rsid w:val="6DC3C29A"/>
    <w:rsid w:val="6DC44315"/>
    <w:rsid w:val="6DC4A1DD"/>
    <w:rsid w:val="6DC6FF4D"/>
    <w:rsid w:val="6DC8F3DD"/>
    <w:rsid w:val="6DCCBC9A"/>
    <w:rsid w:val="6DD3C556"/>
    <w:rsid w:val="6DD81B39"/>
    <w:rsid w:val="6DE22612"/>
    <w:rsid w:val="6DE69B6D"/>
    <w:rsid w:val="6DE84DA2"/>
    <w:rsid w:val="6DEDA7A0"/>
    <w:rsid w:val="6DF01F0B"/>
    <w:rsid w:val="6DF590ED"/>
    <w:rsid w:val="6DF6701F"/>
    <w:rsid w:val="6DF923AE"/>
    <w:rsid w:val="6DF951DE"/>
    <w:rsid w:val="6DF9B436"/>
    <w:rsid w:val="6DFEDD79"/>
    <w:rsid w:val="6E09082D"/>
    <w:rsid w:val="6E0B0445"/>
    <w:rsid w:val="6E27C079"/>
    <w:rsid w:val="6E2D7CBD"/>
    <w:rsid w:val="6E3C540B"/>
    <w:rsid w:val="6E3FFD42"/>
    <w:rsid w:val="6E458EFA"/>
    <w:rsid w:val="6E4996DA"/>
    <w:rsid w:val="6E4A99E9"/>
    <w:rsid w:val="6E52140C"/>
    <w:rsid w:val="6E542DFE"/>
    <w:rsid w:val="6E5B6B54"/>
    <w:rsid w:val="6E5CA942"/>
    <w:rsid w:val="6E62E2DE"/>
    <w:rsid w:val="6E67CDBA"/>
    <w:rsid w:val="6E75A413"/>
    <w:rsid w:val="6E783A17"/>
    <w:rsid w:val="6E7D1C83"/>
    <w:rsid w:val="6E830C78"/>
    <w:rsid w:val="6E8A21CE"/>
    <w:rsid w:val="6E8C1E69"/>
    <w:rsid w:val="6E977F35"/>
    <w:rsid w:val="6E98B394"/>
    <w:rsid w:val="6E9C6392"/>
    <w:rsid w:val="6EA4ABA9"/>
    <w:rsid w:val="6EA60F81"/>
    <w:rsid w:val="6EA87FB7"/>
    <w:rsid w:val="6EA8F34D"/>
    <w:rsid w:val="6EAEC4A3"/>
    <w:rsid w:val="6EB1FEC0"/>
    <w:rsid w:val="6EB27661"/>
    <w:rsid w:val="6EB6CBE6"/>
    <w:rsid w:val="6EBA67EE"/>
    <w:rsid w:val="6EC1C867"/>
    <w:rsid w:val="6EC8EDA7"/>
    <w:rsid w:val="6ECED8E9"/>
    <w:rsid w:val="6ED254D2"/>
    <w:rsid w:val="6ED4045F"/>
    <w:rsid w:val="6ED48C27"/>
    <w:rsid w:val="6ED4EB96"/>
    <w:rsid w:val="6ED5C47D"/>
    <w:rsid w:val="6EDC9079"/>
    <w:rsid w:val="6EDD6CBE"/>
    <w:rsid w:val="6EE000ED"/>
    <w:rsid w:val="6EE70F51"/>
    <w:rsid w:val="6EE9476E"/>
    <w:rsid w:val="6EEA54DC"/>
    <w:rsid w:val="6EFFFAE1"/>
    <w:rsid w:val="6F00F1FB"/>
    <w:rsid w:val="6F0254C4"/>
    <w:rsid w:val="6F0B726B"/>
    <w:rsid w:val="6F180D1F"/>
    <w:rsid w:val="6F1EA117"/>
    <w:rsid w:val="6F28FD11"/>
    <w:rsid w:val="6F2A5DFE"/>
    <w:rsid w:val="6F2A6159"/>
    <w:rsid w:val="6F30B79A"/>
    <w:rsid w:val="6F30B89C"/>
    <w:rsid w:val="6F36FCFC"/>
    <w:rsid w:val="6F3A1D44"/>
    <w:rsid w:val="6F400931"/>
    <w:rsid w:val="6F488D44"/>
    <w:rsid w:val="6F4C171D"/>
    <w:rsid w:val="6F4E22C4"/>
    <w:rsid w:val="6F55BECD"/>
    <w:rsid w:val="6F59B3CA"/>
    <w:rsid w:val="6F65DCAD"/>
    <w:rsid w:val="6F6BE131"/>
    <w:rsid w:val="6F6F65EB"/>
    <w:rsid w:val="6F7466E6"/>
    <w:rsid w:val="6F74EC70"/>
    <w:rsid w:val="6F760A36"/>
    <w:rsid w:val="6F8C1E10"/>
    <w:rsid w:val="6F8E78EB"/>
    <w:rsid w:val="6F92A2CF"/>
    <w:rsid w:val="6F92B542"/>
    <w:rsid w:val="6F9706E0"/>
    <w:rsid w:val="6FA0E33D"/>
    <w:rsid w:val="6FA4F98C"/>
    <w:rsid w:val="6FB63455"/>
    <w:rsid w:val="6FB8AFAB"/>
    <w:rsid w:val="6FB95082"/>
    <w:rsid w:val="6FB9BB37"/>
    <w:rsid w:val="6FCAF93D"/>
    <w:rsid w:val="6FCFF1CF"/>
    <w:rsid w:val="6FD046FC"/>
    <w:rsid w:val="6FD594E0"/>
    <w:rsid w:val="6FD7E72D"/>
    <w:rsid w:val="6FD9BECA"/>
    <w:rsid w:val="6FDCF4C0"/>
    <w:rsid w:val="6FE90DAE"/>
    <w:rsid w:val="6FF9FC54"/>
    <w:rsid w:val="701266AB"/>
    <w:rsid w:val="7019B40D"/>
    <w:rsid w:val="701EAAA3"/>
    <w:rsid w:val="7029E530"/>
    <w:rsid w:val="702EB97B"/>
    <w:rsid w:val="702FDFA8"/>
    <w:rsid w:val="703208EB"/>
    <w:rsid w:val="703483F5"/>
    <w:rsid w:val="70351808"/>
    <w:rsid w:val="70378EB1"/>
    <w:rsid w:val="7039567D"/>
    <w:rsid w:val="704208D8"/>
    <w:rsid w:val="7044B37A"/>
    <w:rsid w:val="704A1D27"/>
    <w:rsid w:val="704FD385"/>
    <w:rsid w:val="705C7862"/>
    <w:rsid w:val="7060E889"/>
    <w:rsid w:val="706B0959"/>
    <w:rsid w:val="706BB6C9"/>
    <w:rsid w:val="706EB3DD"/>
    <w:rsid w:val="70767DE9"/>
    <w:rsid w:val="70772537"/>
    <w:rsid w:val="7081E160"/>
    <w:rsid w:val="70864DA6"/>
    <w:rsid w:val="70873454"/>
    <w:rsid w:val="708DB9ED"/>
    <w:rsid w:val="7090102A"/>
    <w:rsid w:val="7097499E"/>
    <w:rsid w:val="709D5FF9"/>
    <w:rsid w:val="70A7CC39"/>
    <w:rsid w:val="70A8EB0B"/>
    <w:rsid w:val="70B1D248"/>
    <w:rsid w:val="70B9A500"/>
    <w:rsid w:val="70CC9851"/>
    <w:rsid w:val="70CD8ABA"/>
    <w:rsid w:val="70CE11B6"/>
    <w:rsid w:val="70E9C7E7"/>
    <w:rsid w:val="70EB580B"/>
    <w:rsid w:val="70EDF398"/>
    <w:rsid w:val="70F262F7"/>
    <w:rsid w:val="70F8DD97"/>
    <w:rsid w:val="70F96628"/>
    <w:rsid w:val="70FB65B6"/>
    <w:rsid w:val="71027614"/>
    <w:rsid w:val="71085C61"/>
    <w:rsid w:val="710CD3CB"/>
    <w:rsid w:val="7110972A"/>
    <w:rsid w:val="71135B28"/>
    <w:rsid w:val="711BB146"/>
    <w:rsid w:val="711BC2DF"/>
    <w:rsid w:val="711D52E2"/>
    <w:rsid w:val="7121C41E"/>
    <w:rsid w:val="712DB368"/>
    <w:rsid w:val="712FA113"/>
    <w:rsid w:val="71341221"/>
    <w:rsid w:val="713957DF"/>
    <w:rsid w:val="713F8D53"/>
    <w:rsid w:val="7141A512"/>
    <w:rsid w:val="7142A507"/>
    <w:rsid w:val="7143403C"/>
    <w:rsid w:val="71443CFF"/>
    <w:rsid w:val="714541C7"/>
    <w:rsid w:val="71495394"/>
    <w:rsid w:val="714DECE3"/>
    <w:rsid w:val="71533952"/>
    <w:rsid w:val="7154C29D"/>
    <w:rsid w:val="715714EC"/>
    <w:rsid w:val="7158A29A"/>
    <w:rsid w:val="71636125"/>
    <w:rsid w:val="716B1BA7"/>
    <w:rsid w:val="7171ED22"/>
    <w:rsid w:val="71752B70"/>
    <w:rsid w:val="7178161E"/>
    <w:rsid w:val="717BEC4F"/>
    <w:rsid w:val="717D2FBC"/>
    <w:rsid w:val="717DACEF"/>
    <w:rsid w:val="7180B60C"/>
    <w:rsid w:val="719256C5"/>
    <w:rsid w:val="719635DC"/>
    <w:rsid w:val="71968BE4"/>
    <w:rsid w:val="71974460"/>
    <w:rsid w:val="719AC3D4"/>
    <w:rsid w:val="719DC881"/>
    <w:rsid w:val="71A44997"/>
    <w:rsid w:val="71A5C886"/>
    <w:rsid w:val="71A6018F"/>
    <w:rsid w:val="71B10899"/>
    <w:rsid w:val="71B11CF4"/>
    <w:rsid w:val="71B4C7D3"/>
    <w:rsid w:val="71C12C3D"/>
    <w:rsid w:val="71CB419D"/>
    <w:rsid w:val="71CD27C4"/>
    <w:rsid w:val="71CE15C1"/>
    <w:rsid w:val="71CFB663"/>
    <w:rsid w:val="71D1C6A8"/>
    <w:rsid w:val="71D56ED2"/>
    <w:rsid w:val="71DC8A5B"/>
    <w:rsid w:val="71E0DB5D"/>
    <w:rsid w:val="71E8008B"/>
    <w:rsid w:val="71EAF607"/>
    <w:rsid w:val="71ECC034"/>
    <w:rsid w:val="71F148BC"/>
    <w:rsid w:val="71F32FE7"/>
    <w:rsid w:val="71F8A83F"/>
    <w:rsid w:val="71FC6F6F"/>
    <w:rsid w:val="71FDBB97"/>
    <w:rsid w:val="72003609"/>
    <w:rsid w:val="7201DF11"/>
    <w:rsid w:val="72021F9F"/>
    <w:rsid w:val="72024CBA"/>
    <w:rsid w:val="720C2CE9"/>
    <w:rsid w:val="720DD599"/>
    <w:rsid w:val="72179A68"/>
    <w:rsid w:val="72190D42"/>
    <w:rsid w:val="721A4EB7"/>
    <w:rsid w:val="72236324"/>
    <w:rsid w:val="7225ADD2"/>
    <w:rsid w:val="722DF56A"/>
    <w:rsid w:val="722E0A5D"/>
    <w:rsid w:val="722FA581"/>
    <w:rsid w:val="72326B97"/>
    <w:rsid w:val="72418301"/>
    <w:rsid w:val="724219AA"/>
    <w:rsid w:val="72443BC4"/>
    <w:rsid w:val="72549D9E"/>
    <w:rsid w:val="725F74C0"/>
    <w:rsid w:val="726023AB"/>
    <w:rsid w:val="72695B1B"/>
    <w:rsid w:val="7269E217"/>
    <w:rsid w:val="726CD583"/>
    <w:rsid w:val="726E1018"/>
    <w:rsid w:val="72736A47"/>
    <w:rsid w:val="72769686"/>
    <w:rsid w:val="7278B059"/>
    <w:rsid w:val="727984FA"/>
    <w:rsid w:val="72798A65"/>
    <w:rsid w:val="72806435"/>
    <w:rsid w:val="7281BA2F"/>
    <w:rsid w:val="728237CC"/>
    <w:rsid w:val="728A5A99"/>
    <w:rsid w:val="728A7A7B"/>
    <w:rsid w:val="7292AD57"/>
    <w:rsid w:val="72941B43"/>
    <w:rsid w:val="7296A8DD"/>
    <w:rsid w:val="729744A0"/>
    <w:rsid w:val="729D43C4"/>
    <w:rsid w:val="72C1487F"/>
    <w:rsid w:val="72C16BA3"/>
    <w:rsid w:val="72C41749"/>
    <w:rsid w:val="72C8FB00"/>
    <w:rsid w:val="72CA119E"/>
    <w:rsid w:val="72CB7174"/>
    <w:rsid w:val="72CD0E7E"/>
    <w:rsid w:val="72CE5CBD"/>
    <w:rsid w:val="72D14AF5"/>
    <w:rsid w:val="72D20BF4"/>
    <w:rsid w:val="72D7B014"/>
    <w:rsid w:val="72DA5718"/>
    <w:rsid w:val="72E0290F"/>
    <w:rsid w:val="72E29B59"/>
    <w:rsid w:val="72E3B67C"/>
    <w:rsid w:val="72E8660F"/>
    <w:rsid w:val="72EA4A7B"/>
    <w:rsid w:val="72EFE3BC"/>
    <w:rsid w:val="72F42335"/>
    <w:rsid w:val="72F8050D"/>
    <w:rsid w:val="72FB955E"/>
    <w:rsid w:val="730359D0"/>
    <w:rsid w:val="730A34C1"/>
    <w:rsid w:val="730D35A2"/>
    <w:rsid w:val="730FC56B"/>
    <w:rsid w:val="73125A59"/>
    <w:rsid w:val="73177575"/>
    <w:rsid w:val="73178E62"/>
    <w:rsid w:val="731D03F0"/>
    <w:rsid w:val="731F6B3E"/>
    <w:rsid w:val="7330E4D8"/>
    <w:rsid w:val="7335B05B"/>
    <w:rsid w:val="733807EB"/>
    <w:rsid w:val="733B3EDD"/>
    <w:rsid w:val="733EB367"/>
    <w:rsid w:val="7340F282"/>
    <w:rsid w:val="73441E08"/>
    <w:rsid w:val="7346672F"/>
    <w:rsid w:val="735137EB"/>
    <w:rsid w:val="735701A1"/>
    <w:rsid w:val="7357AFE9"/>
    <w:rsid w:val="73584B8D"/>
    <w:rsid w:val="735D488B"/>
    <w:rsid w:val="7360813D"/>
    <w:rsid w:val="73722E96"/>
    <w:rsid w:val="737570E1"/>
    <w:rsid w:val="737B5569"/>
    <w:rsid w:val="738712A7"/>
    <w:rsid w:val="7389EFBC"/>
    <w:rsid w:val="738C56A3"/>
    <w:rsid w:val="738C8B01"/>
    <w:rsid w:val="738CA105"/>
    <w:rsid w:val="738CC5D1"/>
    <w:rsid w:val="73A24A3D"/>
    <w:rsid w:val="73A36D43"/>
    <w:rsid w:val="73A7C7D8"/>
    <w:rsid w:val="73ABC422"/>
    <w:rsid w:val="73B12A31"/>
    <w:rsid w:val="73B7768A"/>
    <w:rsid w:val="73BA31DB"/>
    <w:rsid w:val="73C4CCE6"/>
    <w:rsid w:val="73CBF484"/>
    <w:rsid w:val="73CCB369"/>
    <w:rsid w:val="73CD0D31"/>
    <w:rsid w:val="73CEDA67"/>
    <w:rsid w:val="73D20A2D"/>
    <w:rsid w:val="73D70024"/>
    <w:rsid w:val="73DE5551"/>
    <w:rsid w:val="73E0CD27"/>
    <w:rsid w:val="73E55A47"/>
    <w:rsid w:val="73EA8DDC"/>
    <w:rsid w:val="73EBCA33"/>
    <w:rsid w:val="73F9C694"/>
    <w:rsid w:val="7405B278"/>
    <w:rsid w:val="74081780"/>
    <w:rsid w:val="7417CDC3"/>
    <w:rsid w:val="741F52EC"/>
    <w:rsid w:val="74269032"/>
    <w:rsid w:val="742A6030"/>
    <w:rsid w:val="742BEF65"/>
    <w:rsid w:val="742E5A2A"/>
    <w:rsid w:val="742F01D0"/>
    <w:rsid w:val="7440AB2F"/>
    <w:rsid w:val="744241E9"/>
    <w:rsid w:val="7442CE9A"/>
    <w:rsid w:val="74456E4C"/>
    <w:rsid w:val="74482EF4"/>
    <w:rsid w:val="74515432"/>
    <w:rsid w:val="7458A010"/>
    <w:rsid w:val="74598D0F"/>
    <w:rsid w:val="745B2C03"/>
    <w:rsid w:val="745C4ACC"/>
    <w:rsid w:val="745E0905"/>
    <w:rsid w:val="7465026F"/>
    <w:rsid w:val="746CDF49"/>
    <w:rsid w:val="747696BD"/>
    <w:rsid w:val="747896B4"/>
    <w:rsid w:val="74867F04"/>
    <w:rsid w:val="7492BFF8"/>
    <w:rsid w:val="749704B8"/>
    <w:rsid w:val="7497B466"/>
    <w:rsid w:val="74A00B86"/>
    <w:rsid w:val="74A0B310"/>
    <w:rsid w:val="74A90603"/>
    <w:rsid w:val="74B0EC60"/>
    <w:rsid w:val="74B2FB61"/>
    <w:rsid w:val="74B40627"/>
    <w:rsid w:val="74B800C5"/>
    <w:rsid w:val="74C48505"/>
    <w:rsid w:val="74C62276"/>
    <w:rsid w:val="74CA0CD2"/>
    <w:rsid w:val="74E0B61C"/>
    <w:rsid w:val="74E248EB"/>
    <w:rsid w:val="74E25947"/>
    <w:rsid w:val="74E4E0D0"/>
    <w:rsid w:val="74ED5D52"/>
    <w:rsid w:val="74F0F048"/>
    <w:rsid w:val="74FC519E"/>
    <w:rsid w:val="74FE3112"/>
    <w:rsid w:val="75012AC8"/>
    <w:rsid w:val="7505264E"/>
    <w:rsid w:val="75148E3C"/>
    <w:rsid w:val="751FB258"/>
    <w:rsid w:val="75217C98"/>
    <w:rsid w:val="7526613E"/>
    <w:rsid w:val="752FCB17"/>
    <w:rsid w:val="7530A5B4"/>
    <w:rsid w:val="75377D58"/>
    <w:rsid w:val="75388721"/>
    <w:rsid w:val="75393095"/>
    <w:rsid w:val="7546EA07"/>
    <w:rsid w:val="754CDDAC"/>
    <w:rsid w:val="754DC303"/>
    <w:rsid w:val="75536F75"/>
    <w:rsid w:val="7554F0A6"/>
    <w:rsid w:val="75580B5D"/>
    <w:rsid w:val="755DD581"/>
    <w:rsid w:val="755F0711"/>
    <w:rsid w:val="75613AEB"/>
    <w:rsid w:val="7568B209"/>
    <w:rsid w:val="756961AD"/>
    <w:rsid w:val="756DCA8A"/>
    <w:rsid w:val="756E08BC"/>
    <w:rsid w:val="7570A280"/>
    <w:rsid w:val="757ECB25"/>
    <w:rsid w:val="7583CBD5"/>
    <w:rsid w:val="758A5659"/>
    <w:rsid w:val="758C8B75"/>
    <w:rsid w:val="75902D24"/>
    <w:rsid w:val="75937BDC"/>
    <w:rsid w:val="7594D472"/>
    <w:rsid w:val="759C1913"/>
    <w:rsid w:val="759FB56F"/>
    <w:rsid w:val="75A4E90D"/>
    <w:rsid w:val="75A512FC"/>
    <w:rsid w:val="75B125BC"/>
    <w:rsid w:val="75BCEC9E"/>
    <w:rsid w:val="75BF10EE"/>
    <w:rsid w:val="75C5D256"/>
    <w:rsid w:val="75CDC68E"/>
    <w:rsid w:val="75D1F49C"/>
    <w:rsid w:val="75DEDD5D"/>
    <w:rsid w:val="75E7EF07"/>
    <w:rsid w:val="75EC8D9A"/>
    <w:rsid w:val="75F31BD7"/>
    <w:rsid w:val="75FCA65B"/>
    <w:rsid w:val="76089109"/>
    <w:rsid w:val="760B6F35"/>
    <w:rsid w:val="760B8B58"/>
    <w:rsid w:val="760C85FF"/>
    <w:rsid w:val="7611CEBE"/>
    <w:rsid w:val="7611CF3B"/>
    <w:rsid w:val="761236AB"/>
    <w:rsid w:val="7616162A"/>
    <w:rsid w:val="7617C9D1"/>
    <w:rsid w:val="76184AA9"/>
    <w:rsid w:val="76186744"/>
    <w:rsid w:val="76196B47"/>
    <w:rsid w:val="761C7B14"/>
    <w:rsid w:val="7624FD51"/>
    <w:rsid w:val="7628C70D"/>
    <w:rsid w:val="762D0DD3"/>
    <w:rsid w:val="7632CB07"/>
    <w:rsid w:val="7637909E"/>
    <w:rsid w:val="76434CCB"/>
    <w:rsid w:val="764755BC"/>
    <w:rsid w:val="7648133D"/>
    <w:rsid w:val="764C3644"/>
    <w:rsid w:val="7650A0DF"/>
    <w:rsid w:val="7650A608"/>
    <w:rsid w:val="7651F60E"/>
    <w:rsid w:val="765205B0"/>
    <w:rsid w:val="76537974"/>
    <w:rsid w:val="7654BB9B"/>
    <w:rsid w:val="7657D43C"/>
    <w:rsid w:val="7657FC38"/>
    <w:rsid w:val="765C5B8E"/>
    <w:rsid w:val="766F2FC4"/>
    <w:rsid w:val="7677BABA"/>
    <w:rsid w:val="7678D7B0"/>
    <w:rsid w:val="767D7890"/>
    <w:rsid w:val="768733AD"/>
    <w:rsid w:val="7689C347"/>
    <w:rsid w:val="769998A1"/>
    <w:rsid w:val="76A8E435"/>
    <w:rsid w:val="76ACF8CC"/>
    <w:rsid w:val="76B286F6"/>
    <w:rsid w:val="76BA94F8"/>
    <w:rsid w:val="76BCE15A"/>
    <w:rsid w:val="76C933C8"/>
    <w:rsid w:val="76CD070F"/>
    <w:rsid w:val="76CED5C6"/>
    <w:rsid w:val="76D08B71"/>
    <w:rsid w:val="76DB71E6"/>
    <w:rsid w:val="76DD63A6"/>
    <w:rsid w:val="76DE1523"/>
    <w:rsid w:val="76E2B672"/>
    <w:rsid w:val="76E300F5"/>
    <w:rsid w:val="76E73698"/>
    <w:rsid w:val="76F2A507"/>
    <w:rsid w:val="76F492B1"/>
    <w:rsid w:val="77034A0B"/>
    <w:rsid w:val="770973AD"/>
    <w:rsid w:val="77206D7E"/>
    <w:rsid w:val="7724F59B"/>
    <w:rsid w:val="7724FBA0"/>
    <w:rsid w:val="772B25C3"/>
    <w:rsid w:val="772BEBD5"/>
    <w:rsid w:val="7730F528"/>
    <w:rsid w:val="77361569"/>
    <w:rsid w:val="773AD31E"/>
    <w:rsid w:val="7741A31B"/>
    <w:rsid w:val="77445412"/>
    <w:rsid w:val="774778DA"/>
    <w:rsid w:val="7748F595"/>
    <w:rsid w:val="7752EE41"/>
    <w:rsid w:val="775B60DF"/>
    <w:rsid w:val="775C1AE3"/>
    <w:rsid w:val="775C2587"/>
    <w:rsid w:val="77631DE2"/>
    <w:rsid w:val="776325C6"/>
    <w:rsid w:val="77639027"/>
    <w:rsid w:val="77645696"/>
    <w:rsid w:val="776795EA"/>
    <w:rsid w:val="776B4AFB"/>
    <w:rsid w:val="777C22A4"/>
    <w:rsid w:val="777D8A10"/>
    <w:rsid w:val="77812225"/>
    <w:rsid w:val="7781E6E7"/>
    <w:rsid w:val="77850B2B"/>
    <w:rsid w:val="7786DA7C"/>
    <w:rsid w:val="778A294E"/>
    <w:rsid w:val="778BB783"/>
    <w:rsid w:val="778C9762"/>
    <w:rsid w:val="778CBB31"/>
    <w:rsid w:val="7796B4C7"/>
    <w:rsid w:val="77992425"/>
    <w:rsid w:val="779E742B"/>
    <w:rsid w:val="77A99E42"/>
    <w:rsid w:val="77AC9A03"/>
    <w:rsid w:val="77ACF141"/>
    <w:rsid w:val="77AF2B62"/>
    <w:rsid w:val="77AF59DE"/>
    <w:rsid w:val="77B16959"/>
    <w:rsid w:val="77BA38A2"/>
    <w:rsid w:val="77BB137D"/>
    <w:rsid w:val="77BDDC45"/>
    <w:rsid w:val="77CA0DF4"/>
    <w:rsid w:val="77CBB32A"/>
    <w:rsid w:val="77CF9882"/>
    <w:rsid w:val="77D4332F"/>
    <w:rsid w:val="77E15148"/>
    <w:rsid w:val="77EFBC59"/>
    <w:rsid w:val="77F19DE1"/>
    <w:rsid w:val="77F2784E"/>
    <w:rsid w:val="77F6D31A"/>
    <w:rsid w:val="77FB0433"/>
    <w:rsid w:val="780B947C"/>
    <w:rsid w:val="780B97A5"/>
    <w:rsid w:val="780C36E9"/>
    <w:rsid w:val="78179EFD"/>
    <w:rsid w:val="782D8E5F"/>
    <w:rsid w:val="7831F5C2"/>
    <w:rsid w:val="78357B1C"/>
    <w:rsid w:val="78391119"/>
    <w:rsid w:val="783FCC02"/>
    <w:rsid w:val="7844C1E5"/>
    <w:rsid w:val="78481A0E"/>
    <w:rsid w:val="7854B3F9"/>
    <w:rsid w:val="78559250"/>
    <w:rsid w:val="7867F1A6"/>
    <w:rsid w:val="7869BDBA"/>
    <w:rsid w:val="786C499E"/>
    <w:rsid w:val="786E4DF3"/>
    <w:rsid w:val="786FD6C4"/>
    <w:rsid w:val="787AA304"/>
    <w:rsid w:val="787BFFB9"/>
    <w:rsid w:val="7882EB35"/>
    <w:rsid w:val="7885D235"/>
    <w:rsid w:val="788F044D"/>
    <w:rsid w:val="7892F4BC"/>
    <w:rsid w:val="78934A4F"/>
    <w:rsid w:val="789BD11F"/>
    <w:rsid w:val="789DF490"/>
    <w:rsid w:val="789ECB52"/>
    <w:rsid w:val="78A2AAF5"/>
    <w:rsid w:val="78AC02F0"/>
    <w:rsid w:val="78AC708E"/>
    <w:rsid w:val="78C1FB73"/>
    <w:rsid w:val="78C2B6A5"/>
    <w:rsid w:val="78C41B23"/>
    <w:rsid w:val="78C92735"/>
    <w:rsid w:val="78CA28F7"/>
    <w:rsid w:val="78CED13B"/>
    <w:rsid w:val="78D023FF"/>
    <w:rsid w:val="78DA2BAE"/>
    <w:rsid w:val="78E11121"/>
    <w:rsid w:val="78E34370"/>
    <w:rsid w:val="78E6A270"/>
    <w:rsid w:val="78E6F49D"/>
    <w:rsid w:val="78EA1AD7"/>
    <w:rsid w:val="78EC648A"/>
    <w:rsid w:val="78FEF158"/>
    <w:rsid w:val="7904EFD0"/>
    <w:rsid w:val="7905048F"/>
    <w:rsid w:val="7910CA41"/>
    <w:rsid w:val="79177F76"/>
    <w:rsid w:val="7919C274"/>
    <w:rsid w:val="791F66D6"/>
    <w:rsid w:val="79218A9B"/>
    <w:rsid w:val="792DFAEB"/>
    <w:rsid w:val="79308E37"/>
    <w:rsid w:val="7932B9F8"/>
    <w:rsid w:val="7936844D"/>
    <w:rsid w:val="793FD66B"/>
    <w:rsid w:val="794A09E4"/>
    <w:rsid w:val="794DD1FA"/>
    <w:rsid w:val="79621C0D"/>
    <w:rsid w:val="7967EE46"/>
    <w:rsid w:val="7979A941"/>
    <w:rsid w:val="797C1E87"/>
    <w:rsid w:val="7984A5AF"/>
    <w:rsid w:val="798703C2"/>
    <w:rsid w:val="7987D55A"/>
    <w:rsid w:val="798C5D26"/>
    <w:rsid w:val="7996EF74"/>
    <w:rsid w:val="79997948"/>
    <w:rsid w:val="799C2CAB"/>
    <w:rsid w:val="79A1FC77"/>
    <w:rsid w:val="79A397AE"/>
    <w:rsid w:val="79A632EF"/>
    <w:rsid w:val="79AA8411"/>
    <w:rsid w:val="79B0A6B6"/>
    <w:rsid w:val="79B3DFE1"/>
    <w:rsid w:val="79B5BA0E"/>
    <w:rsid w:val="79BAD9A4"/>
    <w:rsid w:val="79BD33B1"/>
    <w:rsid w:val="79C6D4BC"/>
    <w:rsid w:val="79C9FACE"/>
    <w:rsid w:val="79DA3D43"/>
    <w:rsid w:val="79E36D7A"/>
    <w:rsid w:val="79E82FE2"/>
    <w:rsid w:val="79E9E277"/>
    <w:rsid w:val="79F4F2E3"/>
    <w:rsid w:val="79F9E7EA"/>
    <w:rsid w:val="79FBE441"/>
    <w:rsid w:val="7A00CCC9"/>
    <w:rsid w:val="7A0388D4"/>
    <w:rsid w:val="7A0AD865"/>
    <w:rsid w:val="7A111DE8"/>
    <w:rsid w:val="7A1312A8"/>
    <w:rsid w:val="7A15B5E5"/>
    <w:rsid w:val="7A168D67"/>
    <w:rsid w:val="7A1E988F"/>
    <w:rsid w:val="7A26D408"/>
    <w:rsid w:val="7A29C38D"/>
    <w:rsid w:val="7A307968"/>
    <w:rsid w:val="7A316E2D"/>
    <w:rsid w:val="7A38D44F"/>
    <w:rsid w:val="7A427126"/>
    <w:rsid w:val="7A4433B7"/>
    <w:rsid w:val="7A469200"/>
    <w:rsid w:val="7A4D4EF2"/>
    <w:rsid w:val="7A50D98E"/>
    <w:rsid w:val="7A58B3CB"/>
    <w:rsid w:val="7A5B7453"/>
    <w:rsid w:val="7A5EB9E0"/>
    <w:rsid w:val="7A5EF83A"/>
    <w:rsid w:val="7A60837A"/>
    <w:rsid w:val="7A65B52C"/>
    <w:rsid w:val="7A6CB08C"/>
    <w:rsid w:val="7A7CE182"/>
    <w:rsid w:val="7A82511E"/>
    <w:rsid w:val="7A86EE8F"/>
    <w:rsid w:val="7A8909C8"/>
    <w:rsid w:val="7A8AC33C"/>
    <w:rsid w:val="7A8B2B9E"/>
    <w:rsid w:val="7A8D8BE2"/>
    <w:rsid w:val="7A8EA7A2"/>
    <w:rsid w:val="7A931152"/>
    <w:rsid w:val="7A9795E3"/>
    <w:rsid w:val="7A99C0A8"/>
    <w:rsid w:val="7AAD54D9"/>
    <w:rsid w:val="7AB39A00"/>
    <w:rsid w:val="7AB45946"/>
    <w:rsid w:val="7AB9B108"/>
    <w:rsid w:val="7AC30B3B"/>
    <w:rsid w:val="7ACE4DA6"/>
    <w:rsid w:val="7AD6D870"/>
    <w:rsid w:val="7AD7D1C5"/>
    <w:rsid w:val="7ADE2588"/>
    <w:rsid w:val="7AE10B04"/>
    <w:rsid w:val="7AE1C8BE"/>
    <w:rsid w:val="7AE2BA0E"/>
    <w:rsid w:val="7AE34449"/>
    <w:rsid w:val="7AED668D"/>
    <w:rsid w:val="7AFA826C"/>
    <w:rsid w:val="7B05DBA9"/>
    <w:rsid w:val="7B0FC4E9"/>
    <w:rsid w:val="7B1AF7B3"/>
    <w:rsid w:val="7B1F6C2C"/>
    <w:rsid w:val="7B2237FC"/>
    <w:rsid w:val="7B316792"/>
    <w:rsid w:val="7B380EEC"/>
    <w:rsid w:val="7B4360BA"/>
    <w:rsid w:val="7B55710D"/>
    <w:rsid w:val="7B58C1F4"/>
    <w:rsid w:val="7B5EC1F1"/>
    <w:rsid w:val="7B63297E"/>
    <w:rsid w:val="7B6F4F64"/>
    <w:rsid w:val="7B6FB73A"/>
    <w:rsid w:val="7B6FBA77"/>
    <w:rsid w:val="7B706C4C"/>
    <w:rsid w:val="7B8CFDB9"/>
    <w:rsid w:val="7B90C344"/>
    <w:rsid w:val="7B95A2C2"/>
    <w:rsid w:val="7B963813"/>
    <w:rsid w:val="7B99E6D2"/>
    <w:rsid w:val="7BA04B6F"/>
    <w:rsid w:val="7BA76AC4"/>
    <w:rsid w:val="7BA8AF49"/>
    <w:rsid w:val="7BA8C3E0"/>
    <w:rsid w:val="7BAA7042"/>
    <w:rsid w:val="7BB3EEA8"/>
    <w:rsid w:val="7BC083F9"/>
    <w:rsid w:val="7BC1419F"/>
    <w:rsid w:val="7BC48239"/>
    <w:rsid w:val="7BD1845C"/>
    <w:rsid w:val="7BF83781"/>
    <w:rsid w:val="7BFBD025"/>
    <w:rsid w:val="7BFCBBB8"/>
    <w:rsid w:val="7C00C195"/>
    <w:rsid w:val="7C0A5BBF"/>
    <w:rsid w:val="7C0B2189"/>
    <w:rsid w:val="7C0F1D99"/>
    <w:rsid w:val="7C137D6F"/>
    <w:rsid w:val="7C16B413"/>
    <w:rsid w:val="7C1C2B99"/>
    <w:rsid w:val="7C1FCB33"/>
    <w:rsid w:val="7C23B97D"/>
    <w:rsid w:val="7C24377F"/>
    <w:rsid w:val="7C2C5EEB"/>
    <w:rsid w:val="7C309614"/>
    <w:rsid w:val="7C328A67"/>
    <w:rsid w:val="7C36DA99"/>
    <w:rsid w:val="7C4449FE"/>
    <w:rsid w:val="7C46129A"/>
    <w:rsid w:val="7C539D8E"/>
    <w:rsid w:val="7C5993B4"/>
    <w:rsid w:val="7C6EB8F1"/>
    <w:rsid w:val="7C6FD2A8"/>
    <w:rsid w:val="7C704805"/>
    <w:rsid w:val="7C720645"/>
    <w:rsid w:val="7C7D08AB"/>
    <w:rsid w:val="7C7EC0B2"/>
    <w:rsid w:val="7C7F73DA"/>
    <w:rsid w:val="7C84A79F"/>
    <w:rsid w:val="7C8A5819"/>
    <w:rsid w:val="7C8CF85E"/>
    <w:rsid w:val="7C9FCC85"/>
    <w:rsid w:val="7CA01814"/>
    <w:rsid w:val="7CA7F3B6"/>
    <w:rsid w:val="7CA9F0DD"/>
    <w:rsid w:val="7CACF792"/>
    <w:rsid w:val="7CAF3304"/>
    <w:rsid w:val="7CB2E267"/>
    <w:rsid w:val="7CBC5C70"/>
    <w:rsid w:val="7CC3FF1A"/>
    <w:rsid w:val="7CC63F3A"/>
    <w:rsid w:val="7CC9B576"/>
    <w:rsid w:val="7CD981C9"/>
    <w:rsid w:val="7CDCA0C0"/>
    <w:rsid w:val="7CDEEA31"/>
    <w:rsid w:val="7CE01D20"/>
    <w:rsid w:val="7CE4C1CE"/>
    <w:rsid w:val="7CEAD7F7"/>
    <w:rsid w:val="7CEFBE9B"/>
    <w:rsid w:val="7CF3C7DE"/>
    <w:rsid w:val="7CFAC8BF"/>
    <w:rsid w:val="7D0299C6"/>
    <w:rsid w:val="7D0A009A"/>
    <w:rsid w:val="7D0F58E2"/>
    <w:rsid w:val="7D0FD9F0"/>
    <w:rsid w:val="7D10F214"/>
    <w:rsid w:val="7D1A20DE"/>
    <w:rsid w:val="7D1A55AE"/>
    <w:rsid w:val="7D1A74FD"/>
    <w:rsid w:val="7D1D84FC"/>
    <w:rsid w:val="7D1D969E"/>
    <w:rsid w:val="7D1FA021"/>
    <w:rsid w:val="7D28CE1A"/>
    <w:rsid w:val="7D2B1EA5"/>
    <w:rsid w:val="7D2EB0BB"/>
    <w:rsid w:val="7D3202E6"/>
    <w:rsid w:val="7D3401AE"/>
    <w:rsid w:val="7D371489"/>
    <w:rsid w:val="7D3B77A1"/>
    <w:rsid w:val="7D42BF4A"/>
    <w:rsid w:val="7D4B2B82"/>
    <w:rsid w:val="7D4D56A7"/>
    <w:rsid w:val="7D4EF2FA"/>
    <w:rsid w:val="7D59E018"/>
    <w:rsid w:val="7D5A0496"/>
    <w:rsid w:val="7D5C6DEA"/>
    <w:rsid w:val="7D5F49F7"/>
    <w:rsid w:val="7D61644F"/>
    <w:rsid w:val="7D66BB72"/>
    <w:rsid w:val="7D6A6616"/>
    <w:rsid w:val="7D6F731A"/>
    <w:rsid w:val="7D702A18"/>
    <w:rsid w:val="7D71AFF3"/>
    <w:rsid w:val="7D78A7AD"/>
    <w:rsid w:val="7D7FC4EB"/>
    <w:rsid w:val="7D8A4A46"/>
    <w:rsid w:val="7D8DFCE7"/>
    <w:rsid w:val="7D8E4D11"/>
    <w:rsid w:val="7D8F2BD7"/>
    <w:rsid w:val="7D9C2CF7"/>
    <w:rsid w:val="7DA862BC"/>
    <w:rsid w:val="7DB35264"/>
    <w:rsid w:val="7DB4095E"/>
    <w:rsid w:val="7DB5A56C"/>
    <w:rsid w:val="7DB984A3"/>
    <w:rsid w:val="7DBA1393"/>
    <w:rsid w:val="7DC0AB17"/>
    <w:rsid w:val="7DD4BFC4"/>
    <w:rsid w:val="7DDE5181"/>
    <w:rsid w:val="7DE5109D"/>
    <w:rsid w:val="7DE689B6"/>
    <w:rsid w:val="7DEB79EB"/>
    <w:rsid w:val="7DEBC441"/>
    <w:rsid w:val="7DEE192F"/>
    <w:rsid w:val="7DF0B969"/>
    <w:rsid w:val="7DF62C89"/>
    <w:rsid w:val="7DF86974"/>
    <w:rsid w:val="7DF88793"/>
    <w:rsid w:val="7DFAA273"/>
    <w:rsid w:val="7E00D7F4"/>
    <w:rsid w:val="7E019790"/>
    <w:rsid w:val="7E13B419"/>
    <w:rsid w:val="7E18DBC8"/>
    <w:rsid w:val="7E253616"/>
    <w:rsid w:val="7E254E00"/>
    <w:rsid w:val="7E256689"/>
    <w:rsid w:val="7E2FD6AB"/>
    <w:rsid w:val="7E42B208"/>
    <w:rsid w:val="7E452E37"/>
    <w:rsid w:val="7E481104"/>
    <w:rsid w:val="7E4A5195"/>
    <w:rsid w:val="7E555993"/>
    <w:rsid w:val="7E5604E3"/>
    <w:rsid w:val="7E59321D"/>
    <w:rsid w:val="7E69A442"/>
    <w:rsid w:val="7E79A869"/>
    <w:rsid w:val="7E81EB7B"/>
    <w:rsid w:val="7E83C9E8"/>
    <w:rsid w:val="7E85DF0A"/>
    <w:rsid w:val="7E862DAE"/>
    <w:rsid w:val="7E8658EA"/>
    <w:rsid w:val="7E86A858"/>
    <w:rsid w:val="7E95855A"/>
    <w:rsid w:val="7EA49BE7"/>
    <w:rsid w:val="7EA4E9A0"/>
    <w:rsid w:val="7EA87247"/>
    <w:rsid w:val="7EAE2ABD"/>
    <w:rsid w:val="7EB5FD72"/>
    <w:rsid w:val="7EB6049A"/>
    <w:rsid w:val="7EB9BDBD"/>
    <w:rsid w:val="7EBB7078"/>
    <w:rsid w:val="7EBDC098"/>
    <w:rsid w:val="7EC22D56"/>
    <w:rsid w:val="7ED21474"/>
    <w:rsid w:val="7ED3220B"/>
    <w:rsid w:val="7EE21104"/>
    <w:rsid w:val="7EE48F0B"/>
    <w:rsid w:val="7EEDF14B"/>
    <w:rsid w:val="7EF25052"/>
    <w:rsid w:val="7EF3A0B4"/>
    <w:rsid w:val="7EF894CB"/>
    <w:rsid w:val="7F00B652"/>
    <w:rsid w:val="7F038418"/>
    <w:rsid w:val="7F060BCE"/>
    <w:rsid w:val="7F0AA77B"/>
    <w:rsid w:val="7F0CFE06"/>
    <w:rsid w:val="7F0EA292"/>
    <w:rsid w:val="7F0F2852"/>
    <w:rsid w:val="7F1910F3"/>
    <w:rsid w:val="7F1A79FC"/>
    <w:rsid w:val="7F31E2BF"/>
    <w:rsid w:val="7F39264F"/>
    <w:rsid w:val="7F3B5D87"/>
    <w:rsid w:val="7F3FDF09"/>
    <w:rsid w:val="7F456BE7"/>
    <w:rsid w:val="7F467795"/>
    <w:rsid w:val="7F487FC6"/>
    <w:rsid w:val="7F52DF41"/>
    <w:rsid w:val="7F592415"/>
    <w:rsid w:val="7F5F8968"/>
    <w:rsid w:val="7F603AF5"/>
    <w:rsid w:val="7F6A3D4D"/>
    <w:rsid w:val="7F7FFE6B"/>
    <w:rsid w:val="7F876FF9"/>
    <w:rsid w:val="7F90208C"/>
    <w:rsid w:val="7F9048A1"/>
    <w:rsid w:val="7F913476"/>
    <w:rsid w:val="7F93A2EB"/>
    <w:rsid w:val="7F9C014D"/>
    <w:rsid w:val="7FA583BA"/>
    <w:rsid w:val="7FB0B2F6"/>
    <w:rsid w:val="7FB483B5"/>
    <w:rsid w:val="7FC2F05D"/>
    <w:rsid w:val="7FC4C2BF"/>
    <w:rsid w:val="7FC54A87"/>
    <w:rsid w:val="7FC736BD"/>
    <w:rsid w:val="7FDAF1A7"/>
    <w:rsid w:val="7FE4EB03"/>
    <w:rsid w:val="7FFA53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ACE9F"/>
  <w15:chartTrackingRefBased/>
  <w15:docId w15:val="{152FDB55-2B6E-459B-909D-107793C6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5034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5034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5034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5034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5034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5034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50348"/>
    <w:pPr>
      <w:keepNext/>
      <w:spacing w:after="200" w:line="240" w:lineRule="auto"/>
    </w:pPr>
    <w:rPr>
      <w:b/>
      <w:iCs/>
      <w:szCs w:val="18"/>
    </w:rPr>
  </w:style>
  <w:style w:type="table" w:customStyle="1" w:styleId="Tableheader">
    <w:name w:val="ŠTable header"/>
    <w:basedOn w:val="TableNormal"/>
    <w:uiPriority w:val="99"/>
    <w:rsid w:val="0095034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5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50348"/>
    <w:pPr>
      <w:numPr>
        <w:numId w:val="44"/>
      </w:numPr>
    </w:pPr>
  </w:style>
  <w:style w:type="paragraph" w:styleId="ListNumber2">
    <w:name w:val="List Number 2"/>
    <w:aliases w:val="ŠList Number 2"/>
    <w:basedOn w:val="Normal"/>
    <w:uiPriority w:val="9"/>
    <w:qFormat/>
    <w:rsid w:val="00950348"/>
    <w:pPr>
      <w:numPr>
        <w:numId w:val="43"/>
      </w:numPr>
    </w:pPr>
  </w:style>
  <w:style w:type="paragraph" w:styleId="ListBullet">
    <w:name w:val="List Bullet"/>
    <w:aliases w:val="ŠList Bullet"/>
    <w:basedOn w:val="Normal"/>
    <w:uiPriority w:val="10"/>
    <w:qFormat/>
    <w:rsid w:val="00950348"/>
    <w:pPr>
      <w:numPr>
        <w:numId w:val="42"/>
      </w:numPr>
    </w:pPr>
  </w:style>
  <w:style w:type="paragraph" w:styleId="ListBullet2">
    <w:name w:val="List Bullet 2"/>
    <w:aliases w:val="ŠList Bullet 2"/>
    <w:basedOn w:val="Normal"/>
    <w:uiPriority w:val="11"/>
    <w:qFormat/>
    <w:rsid w:val="00950348"/>
    <w:pPr>
      <w:numPr>
        <w:numId w:val="41"/>
      </w:numPr>
      <w:contextualSpacing/>
    </w:pPr>
  </w:style>
  <w:style w:type="character" w:styleId="SubtleReference">
    <w:name w:val="Subtle Reference"/>
    <w:aliases w:val="ŠSubtle Reference"/>
    <w:uiPriority w:val="31"/>
    <w:qFormat/>
    <w:rsid w:val="00950348"/>
    <w:rPr>
      <w:rFonts w:ascii="Arial" w:hAnsi="Arial"/>
      <w:sz w:val="22"/>
    </w:rPr>
  </w:style>
  <w:style w:type="paragraph" w:styleId="Quote">
    <w:name w:val="Quote"/>
    <w:aliases w:val="ŠQuote"/>
    <w:basedOn w:val="Normal"/>
    <w:next w:val="Normal"/>
    <w:link w:val="QuoteChar"/>
    <w:uiPriority w:val="29"/>
    <w:qFormat/>
    <w:rsid w:val="00950348"/>
    <w:pPr>
      <w:keepNext/>
      <w:spacing w:before="200" w:after="200" w:line="240" w:lineRule="atLeast"/>
      <w:ind w:left="567" w:right="567"/>
    </w:pPr>
  </w:style>
  <w:style w:type="paragraph" w:styleId="Date">
    <w:name w:val="Date"/>
    <w:aliases w:val="ŠDate"/>
    <w:basedOn w:val="Normal"/>
    <w:next w:val="Normal"/>
    <w:link w:val="DateChar"/>
    <w:uiPriority w:val="99"/>
    <w:rsid w:val="00950348"/>
    <w:pPr>
      <w:spacing w:before="0" w:after="0" w:line="720" w:lineRule="atLeast"/>
    </w:pPr>
  </w:style>
  <w:style w:type="character" w:customStyle="1" w:styleId="DateChar">
    <w:name w:val="Date Char"/>
    <w:aliases w:val="ŠDate Char"/>
    <w:basedOn w:val="DefaultParagraphFont"/>
    <w:link w:val="Date"/>
    <w:uiPriority w:val="99"/>
    <w:rsid w:val="00950348"/>
    <w:rPr>
      <w:rFonts w:ascii="Arial" w:hAnsi="Arial" w:cs="Arial"/>
      <w:sz w:val="24"/>
      <w:szCs w:val="24"/>
    </w:rPr>
  </w:style>
  <w:style w:type="paragraph" w:styleId="Signature">
    <w:name w:val="Signature"/>
    <w:aliases w:val="ŠSignature"/>
    <w:basedOn w:val="Normal"/>
    <w:link w:val="SignatureChar"/>
    <w:uiPriority w:val="99"/>
    <w:rsid w:val="00950348"/>
    <w:pPr>
      <w:spacing w:before="0" w:after="0" w:line="720" w:lineRule="atLeast"/>
    </w:pPr>
  </w:style>
  <w:style w:type="character" w:customStyle="1" w:styleId="SignatureChar">
    <w:name w:val="Signature Char"/>
    <w:aliases w:val="ŠSignature Char"/>
    <w:basedOn w:val="DefaultParagraphFont"/>
    <w:link w:val="Signature"/>
    <w:uiPriority w:val="99"/>
    <w:rsid w:val="00950348"/>
    <w:rPr>
      <w:rFonts w:ascii="Arial" w:hAnsi="Arial" w:cs="Arial"/>
      <w:sz w:val="24"/>
      <w:szCs w:val="24"/>
    </w:rPr>
  </w:style>
  <w:style w:type="character" w:styleId="Strong">
    <w:name w:val="Strong"/>
    <w:aliases w:val="ŠStrong"/>
    <w:uiPriority w:val="1"/>
    <w:qFormat/>
    <w:rsid w:val="00950348"/>
    <w:rPr>
      <w:b/>
    </w:rPr>
  </w:style>
  <w:style w:type="character" w:customStyle="1" w:styleId="QuoteChar">
    <w:name w:val="Quote Char"/>
    <w:aliases w:val="ŠQuote Char"/>
    <w:basedOn w:val="DefaultParagraphFont"/>
    <w:link w:val="Quote"/>
    <w:uiPriority w:val="29"/>
    <w:rsid w:val="00950348"/>
    <w:rPr>
      <w:rFonts w:ascii="Arial" w:hAnsi="Arial" w:cs="Arial"/>
      <w:sz w:val="24"/>
      <w:szCs w:val="24"/>
    </w:rPr>
  </w:style>
  <w:style w:type="paragraph" w:customStyle="1" w:styleId="FeatureBox2">
    <w:name w:val="ŠFeature Box 2"/>
    <w:basedOn w:val="Normal"/>
    <w:next w:val="Normal"/>
    <w:uiPriority w:val="12"/>
    <w:qFormat/>
    <w:rsid w:val="0095034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5034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5034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5034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034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50348"/>
    <w:rPr>
      <w:color w:val="2F5496" w:themeColor="accent1" w:themeShade="BF"/>
      <w:u w:val="single"/>
    </w:rPr>
  </w:style>
  <w:style w:type="paragraph" w:customStyle="1" w:styleId="Logo">
    <w:name w:val="ŠLogo"/>
    <w:basedOn w:val="Normal"/>
    <w:uiPriority w:val="22"/>
    <w:qFormat/>
    <w:rsid w:val="0095034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50348"/>
    <w:pPr>
      <w:tabs>
        <w:tab w:val="right" w:leader="dot" w:pos="14570"/>
      </w:tabs>
      <w:spacing w:before="0" w:after="0"/>
    </w:pPr>
    <w:rPr>
      <w:b/>
      <w:noProof/>
    </w:rPr>
  </w:style>
  <w:style w:type="paragraph" w:styleId="TOC2">
    <w:name w:val="toc 2"/>
    <w:aliases w:val="ŠTOC 2"/>
    <w:basedOn w:val="Normal"/>
    <w:next w:val="Normal"/>
    <w:uiPriority w:val="39"/>
    <w:unhideWhenUsed/>
    <w:rsid w:val="0095034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50348"/>
    <w:pPr>
      <w:spacing w:before="0" w:after="0"/>
      <w:ind w:left="482"/>
    </w:pPr>
  </w:style>
  <w:style w:type="paragraph" w:styleId="Title">
    <w:name w:val="Title"/>
    <w:aliases w:val="ŠTitle"/>
    <w:basedOn w:val="Normal"/>
    <w:next w:val="Normal"/>
    <w:link w:val="TitleChar"/>
    <w:uiPriority w:val="2"/>
    <w:qFormat/>
    <w:rsid w:val="0095034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5034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5034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5034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50348"/>
    <w:pPr>
      <w:outlineLvl w:val="9"/>
    </w:pPr>
    <w:rPr>
      <w:sz w:val="40"/>
      <w:szCs w:val="40"/>
    </w:rPr>
  </w:style>
  <w:style w:type="paragraph" w:styleId="Footer">
    <w:name w:val="footer"/>
    <w:aliases w:val="ŠFooter"/>
    <w:basedOn w:val="Normal"/>
    <w:link w:val="FooterChar"/>
    <w:uiPriority w:val="99"/>
    <w:rsid w:val="0095034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50348"/>
    <w:rPr>
      <w:rFonts w:ascii="Arial" w:hAnsi="Arial" w:cs="Arial"/>
      <w:sz w:val="18"/>
      <w:szCs w:val="18"/>
    </w:rPr>
  </w:style>
  <w:style w:type="paragraph" w:styleId="Header">
    <w:name w:val="header"/>
    <w:aliases w:val="ŠHeader"/>
    <w:basedOn w:val="Normal"/>
    <w:link w:val="HeaderChar"/>
    <w:uiPriority w:val="24"/>
    <w:unhideWhenUsed/>
    <w:rsid w:val="0095034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5034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5034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5034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50348"/>
    <w:rPr>
      <w:rFonts w:ascii="Arial" w:hAnsi="Arial" w:cs="Arial"/>
      <w:color w:val="002664"/>
      <w:sz w:val="32"/>
      <w:szCs w:val="32"/>
    </w:rPr>
  </w:style>
  <w:style w:type="character" w:styleId="UnresolvedMention">
    <w:name w:val="Unresolved Mention"/>
    <w:basedOn w:val="DefaultParagraphFont"/>
    <w:uiPriority w:val="99"/>
    <w:semiHidden/>
    <w:unhideWhenUsed/>
    <w:rsid w:val="00950348"/>
    <w:rPr>
      <w:color w:val="605E5C"/>
      <w:shd w:val="clear" w:color="auto" w:fill="E1DFDD"/>
    </w:rPr>
  </w:style>
  <w:style w:type="character" w:styleId="Emphasis">
    <w:name w:val="Emphasis"/>
    <w:aliases w:val="ŠLanguage or scientific"/>
    <w:uiPriority w:val="20"/>
    <w:qFormat/>
    <w:rsid w:val="00950348"/>
    <w:rPr>
      <w:i/>
      <w:iCs/>
    </w:rPr>
  </w:style>
  <w:style w:type="character" w:styleId="SubtleEmphasis">
    <w:name w:val="Subtle Emphasis"/>
    <w:basedOn w:val="DefaultParagraphFont"/>
    <w:uiPriority w:val="19"/>
    <w:semiHidden/>
    <w:qFormat/>
    <w:rsid w:val="00950348"/>
    <w:rPr>
      <w:i/>
      <w:iCs/>
      <w:color w:val="404040" w:themeColor="text1" w:themeTint="BF"/>
    </w:rPr>
  </w:style>
  <w:style w:type="paragraph" w:styleId="TOC4">
    <w:name w:val="toc 4"/>
    <w:aliases w:val="ŠTOC 4"/>
    <w:basedOn w:val="Normal"/>
    <w:next w:val="Normal"/>
    <w:autoRedefine/>
    <w:uiPriority w:val="39"/>
    <w:unhideWhenUsed/>
    <w:rsid w:val="00950348"/>
    <w:pPr>
      <w:spacing w:before="0" w:after="0"/>
      <w:ind w:left="720"/>
    </w:pPr>
  </w:style>
  <w:style w:type="character" w:styleId="CommentReference">
    <w:name w:val="annotation reference"/>
    <w:basedOn w:val="DefaultParagraphFont"/>
    <w:uiPriority w:val="99"/>
    <w:semiHidden/>
    <w:unhideWhenUsed/>
    <w:rsid w:val="00950348"/>
    <w:rPr>
      <w:sz w:val="16"/>
      <w:szCs w:val="16"/>
    </w:rPr>
  </w:style>
  <w:style w:type="paragraph" w:styleId="CommentText">
    <w:name w:val="annotation text"/>
    <w:basedOn w:val="Normal"/>
    <w:link w:val="CommentTextChar"/>
    <w:uiPriority w:val="99"/>
    <w:unhideWhenUsed/>
    <w:rsid w:val="00950348"/>
    <w:pPr>
      <w:spacing w:line="240" w:lineRule="auto"/>
    </w:pPr>
    <w:rPr>
      <w:sz w:val="20"/>
      <w:szCs w:val="20"/>
    </w:rPr>
  </w:style>
  <w:style w:type="character" w:customStyle="1" w:styleId="CommentTextChar">
    <w:name w:val="Comment Text Char"/>
    <w:basedOn w:val="DefaultParagraphFont"/>
    <w:link w:val="CommentText"/>
    <w:uiPriority w:val="99"/>
    <w:rsid w:val="0095034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0348"/>
    <w:rPr>
      <w:b/>
      <w:bCs/>
    </w:rPr>
  </w:style>
  <w:style w:type="character" w:customStyle="1" w:styleId="CommentSubjectChar">
    <w:name w:val="Comment Subject Char"/>
    <w:basedOn w:val="CommentTextChar"/>
    <w:link w:val="CommentSubject"/>
    <w:uiPriority w:val="99"/>
    <w:semiHidden/>
    <w:rsid w:val="00950348"/>
    <w:rPr>
      <w:rFonts w:ascii="Arial" w:hAnsi="Arial" w:cs="Arial"/>
      <w:b/>
      <w:bCs/>
      <w:sz w:val="20"/>
      <w:szCs w:val="20"/>
    </w:rPr>
  </w:style>
  <w:style w:type="paragraph" w:styleId="ListParagraph">
    <w:name w:val="List Paragraph"/>
    <w:basedOn w:val="Normal"/>
    <w:uiPriority w:val="34"/>
    <w:unhideWhenUsed/>
    <w:qFormat/>
    <w:rsid w:val="00950348"/>
    <w:pPr>
      <w:ind w:left="720"/>
      <w:contextualSpacing/>
    </w:pPr>
  </w:style>
  <w:style w:type="character" w:styleId="FollowedHyperlink">
    <w:name w:val="FollowedHyperlink"/>
    <w:basedOn w:val="DefaultParagraphFont"/>
    <w:uiPriority w:val="99"/>
    <w:semiHidden/>
    <w:unhideWhenUsed/>
    <w:rsid w:val="00950348"/>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68340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40F"/>
    <w:rPr>
      <w:rFonts w:ascii="Segoe UI" w:hAnsi="Segoe UI" w:cs="Segoe UI"/>
      <w:sz w:val="18"/>
      <w:szCs w:val="18"/>
    </w:rPr>
  </w:style>
  <w:style w:type="paragraph" w:styleId="NormalWeb">
    <w:name w:val="Normal (Web)"/>
    <w:basedOn w:val="Normal"/>
    <w:uiPriority w:val="99"/>
    <w:semiHidden/>
    <w:unhideWhenUsed/>
    <w:rsid w:val="00955E17"/>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numbering" w:customStyle="1" w:styleId="CurrentList1">
    <w:name w:val="Current List1"/>
    <w:uiPriority w:val="99"/>
    <w:rsid w:val="00416992"/>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520">
      <w:bodyDiv w:val="1"/>
      <w:marLeft w:val="0"/>
      <w:marRight w:val="0"/>
      <w:marTop w:val="0"/>
      <w:marBottom w:val="0"/>
      <w:divBdr>
        <w:top w:val="none" w:sz="0" w:space="0" w:color="auto"/>
        <w:left w:val="none" w:sz="0" w:space="0" w:color="auto"/>
        <w:bottom w:val="none" w:sz="0" w:space="0" w:color="auto"/>
        <w:right w:val="none" w:sz="0" w:space="0" w:color="auto"/>
      </w:divBdr>
      <w:divsChild>
        <w:div w:id="987369372">
          <w:marLeft w:val="0"/>
          <w:marRight w:val="0"/>
          <w:marTop w:val="0"/>
          <w:marBottom w:val="0"/>
          <w:divBdr>
            <w:top w:val="single" w:sz="2" w:space="0" w:color="auto"/>
            <w:left w:val="single" w:sz="2" w:space="0" w:color="auto"/>
            <w:bottom w:val="single" w:sz="2" w:space="0" w:color="auto"/>
            <w:right w:val="single" w:sz="2" w:space="0" w:color="auto"/>
          </w:divBdr>
        </w:div>
        <w:div w:id="1544827699">
          <w:marLeft w:val="0"/>
          <w:marRight w:val="0"/>
          <w:marTop w:val="0"/>
          <w:marBottom w:val="0"/>
          <w:divBdr>
            <w:top w:val="single" w:sz="2" w:space="0" w:color="auto"/>
            <w:left w:val="single" w:sz="2" w:space="0" w:color="auto"/>
            <w:bottom w:val="single" w:sz="2" w:space="0" w:color="auto"/>
            <w:right w:val="single" w:sz="2" w:space="0" w:color="auto"/>
          </w:divBdr>
        </w:div>
        <w:div w:id="955134529">
          <w:marLeft w:val="0"/>
          <w:marRight w:val="0"/>
          <w:marTop w:val="0"/>
          <w:marBottom w:val="0"/>
          <w:divBdr>
            <w:top w:val="single" w:sz="2" w:space="0" w:color="auto"/>
            <w:left w:val="single" w:sz="2" w:space="0" w:color="auto"/>
            <w:bottom w:val="single" w:sz="2" w:space="0" w:color="auto"/>
            <w:right w:val="single" w:sz="2" w:space="0" w:color="auto"/>
          </w:divBdr>
        </w:div>
      </w:divsChild>
    </w:div>
    <w:div w:id="22634963">
      <w:bodyDiv w:val="1"/>
      <w:marLeft w:val="0"/>
      <w:marRight w:val="0"/>
      <w:marTop w:val="0"/>
      <w:marBottom w:val="0"/>
      <w:divBdr>
        <w:top w:val="none" w:sz="0" w:space="0" w:color="auto"/>
        <w:left w:val="none" w:sz="0" w:space="0" w:color="auto"/>
        <w:bottom w:val="none" w:sz="0" w:space="0" w:color="auto"/>
        <w:right w:val="none" w:sz="0" w:space="0" w:color="auto"/>
      </w:divBdr>
      <w:divsChild>
        <w:div w:id="1644502256">
          <w:marLeft w:val="0"/>
          <w:marRight w:val="0"/>
          <w:marTop w:val="0"/>
          <w:marBottom w:val="0"/>
          <w:divBdr>
            <w:top w:val="single" w:sz="2" w:space="0" w:color="auto"/>
            <w:left w:val="single" w:sz="2" w:space="0" w:color="auto"/>
            <w:bottom w:val="single" w:sz="2" w:space="0" w:color="auto"/>
            <w:right w:val="single" w:sz="2" w:space="0" w:color="auto"/>
          </w:divBdr>
        </w:div>
        <w:div w:id="731150537">
          <w:marLeft w:val="0"/>
          <w:marRight w:val="0"/>
          <w:marTop w:val="0"/>
          <w:marBottom w:val="0"/>
          <w:divBdr>
            <w:top w:val="single" w:sz="2" w:space="0" w:color="auto"/>
            <w:left w:val="single" w:sz="2" w:space="0" w:color="auto"/>
            <w:bottom w:val="single" w:sz="2" w:space="0" w:color="auto"/>
            <w:right w:val="single" w:sz="2" w:space="0" w:color="auto"/>
          </w:divBdr>
        </w:div>
        <w:div w:id="1894271217">
          <w:marLeft w:val="0"/>
          <w:marRight w:val="0"/>
          <w:marTop w:val="0"/>
          <w:marBottom w:val="0"/>
          <w:divBdr>
            <w:top w:val="single" w:sz="2" w:space="0" w:color="auto"/>
            <w:left w:val="single" w:sz="2" w:space="0" w:color="auto"/>
            <w:bottom w:val="single" w:sz="2" w:space="0" w:color="auto"/>
            <w:right w:val="single" w:sz="2" w:space="0" w:color="auto"/>
          </w:divBdr>
        </w:div>
        <w:div w:id="1388719614">
          <w:marLeft w:val="0"/>
          <w:marRight w:val="0"/>
          <w:marTop w:val="0"/>
          <w:marBottom w:val="0"/>
          <w:divBdr>
            <w:top w:val="single" w:sz="2" w:space="0" w:color="auto"/>
            <w:left w:val="single" w:sz="2" w:space="0" w:color="auto"/>
            <w:bottom w:val="single" w:sz="2" w:space="0" w:color="auto"/>
            <w:right w:val="single" w:sz="2" w:space="0" w:color="auto"/>
          </w:divBdr>
        </w:div>
        <w:div w:id="285549235">
          <w:marLeft w:val="0"/>
          <w:marRight w:val="0"/>
          <w:marTop w:val="0"/>
          <w:marBottom w:val="0"/>
          <w:divBdr>
            <w:top w:val="single" w:sz="2" w:space="0" w:color="auto"/>
            <w:left w:val="single" w:sz="2" w:space="0" w:color="auto"/>
            <w:bottom w:val="single" w:sz="2" w:space="0" w:color="auto"/>
            <w:right w:val="single" w:sz="2" w:space="0" w:color="auto"/>
          </w:divBdr>
        </w:div>
        <w:div w:id="997459665">
          <w:marLeft w:val="0"/>
          <w:marRight w:val="0"/>
          <w:marTop w:val="0"/>
          <w:marBottom w:val="0"/>
          <w:divBdr>
            <w:top w:val="single" w:sz="2" w:space="0" w:color="auto"/>
            <w:left w:val="single" w:sz="2" w:space="0" w:color="auto"/>
            <w:bottom w:val="single" w:sz="2" w:space="0" w:color="auto"/>
            <w:right w:val="single" w:sz="2" w:space="0" w:color="auto"/>
          </w:divBdr>
        </w:div>
      </w:divsChild>
    </w:div>
    <w:div w:id="58602555">
      <w:bodyDiv w:val="1"/>
      <w:marLeft w:val="0"/>
      <w:marRight w:val="0"/>
      <w:marTop w:val="0"/>
      <w:marBottom w:val="0"/>
      <w:divBdr>
        <w:top w:val="none" w:sz="0" w:space="0" w:color="auto"/>
        <w:left w:val="none" w:sz="0" w:space="0" w:color="auto"/>
        <w:bottom w:val="none" w:sz="0" w:space="0" w:color="auto"/>
        <w:right w:val="none" w:sz="0" w:space="0" w:color="auto"/>
      </w:divBdr>
      <w:divsChild>
        <w:div w:id="1368917755">
          <w:marLeft w:val="0"/>
          <w:marRight w:val="0"/>
          <w:marTop w:val="0"/>
          <w:marBottom w:val="0"/>
          <w:divBdr>
            <w:top w:val="single" w:sz="2" w:space="0" w:color="auto"/>
            <w:left w:val="single" w:sz="2" w:space="0" w:color="auto"/>
            <w:bottom w:val="single" w:sz="2" w:space="0" w:color="auto"/>
            <w:right w:val="single" w:sz="2" w:space="0" w:color="auto"/>
          </w:divBdr>
        </w:div>
        <w:div w:id="1350527652">
          <w:marLeft w:val="0"/>
          <w:marRight w:val="0"/>
          <w:marTop w:val="0"/>
          <w:marBottom w:val="0"/>
          <w:divBdr>
            <w:top w:val="single" w:sz="2" w:space="0" w:color="auto"/>
            <w:left w:val="single" w:sz="2" w:space="0" w:color="auto"/>
            <w:bottom w:val="single" w:sz="2" w:space="0" w:color="auto"/>
            <w:right w:val="single" w:sz="2" w:space="0" w:color="auto"/>
          </w:divBdr>
        </w:div>
        <w:div w:id="755908295">
          <w:marLeft w:val="0"/>
          <w:marRight w:val="0"/>
          <w:marTop w:val="0"/>
          <w:marBottom w:val="0"/>
          <w:divBdr>
            <w:top w:val="single" w:sz="2" w:space="0" w:color="auto"/>
            <w:left w:val="single" w:sz="2" w:space="0" w:color="auto"/>
            <w:bottom w:val="single" w:sz="2" w:space="0" w:color="auto"/>
            <w:right w:val="single" w:sz="2" w:space="0" w:color="auto"/>
          </w:divBdr>
        </w:div>
        <w:div w:id="1960986409">
          <w:marLeft w:val="0"/>
          <w:marRight w:val="0"/>
          <w:marTop w:val="0"/>
          <w:marBottom w:val="0"/>
          <w:divBdr>
            <w:top w:val="single" w:sz="2" w:space="0" w:color="auto"/>
            <w:left w:val="single" w:sz="2" w:space="0" w:color="auto"/>
            <w:bottom w:val="single" w:sz="2" w:space="0" w:color="auto"/>
            <w:right w:val="single" w:sz="2" w:space="0" w:color="auto"/>
          </w:divBdr>
        </w:div>
      </w:divsChild>
    </w:div>
    <w:div w:id="96102155">
      <w:bodyDiv w:val="1"/>
      <w:marLeft w:val="0"/>
      <w:marRight w:val="0"/>
      <w:marTop w:val="0"/>
      <w:marBottom w:val="0"/>
      <w:divBdr>
        <w:top w:val="none" w:sz="0" w:space="0" w:color="auto"/>
        <w:left w:val="none" w:sz="0" w:space="0" w:color="auto"/>
        <w:bottom w:val="none" w:sz="0" w:space="0" w:color="auto"/>
        <w:right w:val="none" w:sz="0" w:space="0" w:color="auto"/>
      </w:divBdr>
      <w:divsChild>
        <w:div w:id="1857648462">
          <w:marLeft w:val="0"/>
          <w:marRight w:val="0"/>
          <w:marTop w:val="0"/>
          <w:marBottom w:val="0"/>
          <w:divBdr>
            <w:top w:val="single" w:sz="2" w:space="0" w:color="auto"/>
            <w:left w:val="single" w:sz="2" w:space="0" w:color="auto"/>
            <w:bottom w:val="single" w:sz="2" w:space="0" w:color="auto"/>
            <w:right w:val="single" w:sz="2" w:space="0" w:color="auto"/>
          </w:divBdr>
        </w:div>
      </w:divsChild>
    </w:div>
    <w:div w:id="139274720">
      <w:bodyDiv w:val="1"/>
      <w:marLeft w:val="0"/>
      <w:marRight w:val="0"/>
      <w:marTop w:val="0"/>
      <w:marBottom w:val="0"/>
      <w:divBdr>
        <w:top w:val="none" w:sz="0" w:space="0" w:color="auto"/>
        <w:left w:val="none" w:sz="0" w:space="0" w:color="auto"/>
        <w:bottom w:val="none" w:sz="0" w:space="0" w:color="auto"/>
        <w:right w:val="none" w:sz="0" w:space="0" w:color="auto"/>
      </w:divBdr>
    </w:div>
    <w:div w:id="182132417">
      <w:bodyDiv w:val="1"/>
      <w:marLeft w:val="0"/>
      <w:marRight w:val="0"/>
      <w:marTop w:val="0"/>
      <w:marBottom w:val="0"/>
      <w:divBdr>
        <w:top w:val="none" w:sz="0" w:space="0" w:color="auto"/>
        <w:left w:val="none" w:sz="0" w:space="0" w:color="auto"/>
        <w:bottom w:val="none" w:sz="0" w:space="0" w:color="auto"/>
        <w:right w:val="none" w:sz="0" w:space="0" w:color="auto"/>
      </w:divBdr>
      <w:divsChild>
        <w:div w:id="2075464572">
          <w:marLeft w:val="0"/>
          <w:marRight w:val="0"/>
          <w:marTop w:val="0"/>
          <w:marBottom w:val="0"/>
          <w:divBdr>
            <w:top w:val="single" w:sz="2" w:space="0" w:color="auto"/>
            <w:left w:val="single" w:sz="2" w:space="0" w:color="auto"/>
            <w:bottom w:val="single" w:sz="2" w:space="0" w:color="auto"/>
            <w:right w:val="single" w:sz="2" w:space="0" w:color="auto"/>
          </w:divBdr>
        </w:div>
        <w:div w:id="335690352">
          <w:marLeft w:val="0"/>
          <w:marRight w:val="0"/>
          <w:marTop w:val="0"/>
          <w:marBottom w:val="0"/>
          <w:divBdr>
            <w:top w:val="single" w:sz="2" w:space="0" w:color="auto"/>
            <w:left w:val="single" w:sz="2" w:space="0" w:color="auto"/>
            <w:bottom w:val="single" w:sz="2" w:space="0" w:color="auto"/>
            <w:right w:val="single" w:sz="2" w:space="0" w:color="auto"/>
          </w:divBdr>
        </w:div>
        <w:div w:id="1792243677">
          <w:marLeft w:val="0"/>
          <w:marRight w:val="0"/>
          <w:marTop w:val="0"/>
          <w:marBottom w:val="0"/>
          <w:divBdr>
            <w:top w:val="single" w:sz="2" w:space="0" w:color="auto"/>
            <w:left w:val="single" w:sz="2" w:space="0" w:color="auto"/>
            <w:bottom w:val="single" w:sz="2" w:space="0" w:color="auto"/>
            <w:right w:val="single" w:sz="2" w:space="0" w:color="auto"/>
          </w:divBdr>
        </w:div>
      </w:divsChild>
    </w:div>
    <w:div w:id="234702865">
      <w:bodyDiv w:val="1"/>
      <w:marLeft w:val="0"/>
      <w:marRight w:val="0"/>
      <w:marTop w:val="0"/>
      <w:marBottom w:val="0"/>
      <w:divBdr>
        <w:top w:val="none" w:sz="0" w:space="0" w:color="auto"/>
        <w:left w:val="none" w:sz="0" w:space="0" w:color="auto"/>
        <w:bottom w:val="none" w:sz="0" w:space="0" w:color="auto"/>
        <w:right w:val="none" w:sz="0" w:space="0" w:color="auto"/>
      </w:divBdr>
    </w:div>
    <w:div w:id="379868992">
      <w:bodyDiv w:val="1"/>
      <w:marLeft w:val="0"/>
      <w:marRight w:val="0"/>
      <w:marTop w:val="0"/>
      <w:marBottom w:val="0"/>
      <w:divBdr>
        <w:top w:val="none" w:sz="0" w:space="0" w:color="auto"/>
        <w:left w:val="none" w:sz="0" w:space="0" w:color="auto"/>
        <w:bottom w:val="none" w:sz="0" w:space="0" w:color="auto"/>
        <w:right w:val="none" w:sz="0" w:space="0" w:color="auto"/>
      </w:divBdr>
      <w:divsChild>
        <w:div w:id="1461991498">
          <w:marLeft w:val="0"/>
          <w:marRight w:val="0"/>
          <w:marTop w:val="0"/>
          <w:marBottom w:val="0"/>
          <w:divBdr>
            <w:top w:val="none" w:sz="0" w:space="0" w:color="auto"/>
            <w:left w:val="none" w:sz="0" w:space="0" w:color="auto"/>
            <w:bottom w:val="none" w:sz="0" w:space="0" w:color="auto"/>
            <w:right w:val="none" w:sz="0" w:space="0" w:color="auto"/>
          </w:divBdr>
        </w:div>
      </w:divsChild>
    </w:div>
    <w:div w:id="420293672">
      <w:bodyDiv w:val="1"/>
      <w:marLeft w:val="0"/>
      <w:marRight w:val="0"/>
      <w:marTop w:val="0"/>
      <w:marBottom w:val="0"/>
      <w:divBdr>
        <w:top w:val="none" w:sz="0" w:space="0" w:color="auto"/>
        <w:left w:val="none" w:sz="0" w:space="0" w:color="auto"/>
        <w:bottom w:val="none" w:sz="0" w:space="0" w:color="auto"/>
        <w:right w:val="none" w:sz="0" w:space="0" w:color="auto"/>
      </w:divBdr>
      <w:divsChild>
        <w:div w:id="55859109">
          <w:marLeft w:val="0"/>
          <w:marRight w:val="0"/>
          <w:marTop w:val="0"/>
          <w:marBottom w:val="0"/>
          <w:divBdr>
            <w:top w:val="single" w:sz="2" w:space="0" w:color="auto"/>
            <w:left w:val="single" w:sz="2" w:space="0" w:color="auto"/>
            <w:bottom w:val="single" w:sz="2" w:space="0" w:color="auto"/>
            <w:right w:val="single" w:sz="2" w:space="0" w:color="auto"/>
          </w:divBdr>
        </w:div>
        <w:div w:id="109521593">
          <w:marLeft w:val="0"/>
          <w:marRight w:val="0"/>
          <w:marTop w:val="0"/>
          <w:marBottom w:val="0"/>
          <w:divBdr>
            <w:top w:val="single" w:sz="2" w:space="0" w:color="auto"/>
            <w:left w:val="single" w:sz="2" w:space="0" w:color="auto"/>
            <w:bottom w:val="single" w:sz="2" w:space="0" w:color="auto"/>
            <w:right w:val="single" w:sz="2" w:space="0" w:color="auto"/>
          </w:divBdr>
        </w:div>
      </w:divsChild>
    </w:div>
    <w:div w:id="479267666">
      <w:bodyDiv w:val="1"/>
      <w:marLeft w:val="0"/>
      <w:marRight w:val="0"/>
      <w:marTop w:val="0"/>
      <w:marBottom w:val="0"/>
      <w:divBdr>
        <w:top w:val="none" w:sz="0" w:space="0" w:color="auto"/>
        <w:left w:val="none" w:sz="0" w:space="0" w:color="auto"/>
        <w:bottom w:val="none" w:sz="0" w:space="0" w:color="auto"/>
        <w:right w:val="none" w:sz="0" w:space="0" w:color="auto"/>
      </w:divBdr>
      <w:divsChild>
        <w:div w:id="1215044472">
          <w:marLeft w:val="0"/>
          <w:marRight w:val="0"/>
          <w:marTop w:val="0"/>
          <w:marBottom w:val="0"/>
          <w:divBdr>
            <w:top w:val="single" w:sz="2" w:space="0" w:color="auto"/>
            <w:left w:val="single" w:sz="2" w:space="0" w:color="auto"/>
            <w:bottom w:val="single" w:sz="2" w:space="0" w:color="auto"/>
            <w:right w:val="single" w:sz="2" w:space="0" w:color="auto"/>
          </w:divBdr>
        </w:div>
        <w:div w:id="1795101960">
          <w:marLeft w:val="0"/>
          <w:marRight w:val="0"/>
          <w:marTop w:val="0"/>
          <w:marBottom w:val="0"/>
          <w:divBdr>
            <w:top w:val="single" w:sz="2" w:space="0" w:color="auto"/>
            <w:left w:val="single" w:sz="2" w:space="0" w:color="auto"/>
            <w:bottom w:val="single" w:sz="2" w:space="0" w:color="auto"/>
            <w:right w:val="single" w:sz="2" w:space="0" w:color="auto"/>
          </w:divBdr>
        </w:div>
        <w:div w:id="1336685576">
          <w:marLeft w:val="0"/>
          <w:marRight w:val="0"/>
          <w:marTop w:val="0"/>
          <w:marBottom w:val="0"/>
          <w:divBdr>
            <w:top w:val="single" w:sz="2" w:space="0" w:color="auto"/>
            <w:left w:val="single" w:sz="2" w:space="0" w:color="auto"/>
            <w:bottom w:val="single" w:sz="2" w:space="0" w:color="auto"/>
            <w:right w:val="single" w:sz="2" w:space="0" w:color="auto"/>
          </w:divBdr>
        </w:div>
      </w:divsChild>
    </w:div>
    <w:div w:id="498274236">
      <w:bodyDiv w:val="1"/>
      <w:marLeft w:val="0"/>
      <w:marRight w:val="0"/>
      <w:marTop w:val="0"/>
      <w:marBottom w:val="0"/>
      <w:divBdr>
        <w:top w:val="none" w:sz="0" w:space="0" w:color="auto"/>
        <w:left w:val="none" w:sz="0" w:space="0" w:color="auto"/>
        <w:bottom w:val="none" w:sz="0" w:space="0" w:color="auto"/>
        <w:right w:val="none" w:sz="0" w:space="0" w:color="auto"/>
      </w:divBdr>
      <w:divsChild>
        <w:div w:id="344480398">
          <w:marLeft w:val="0"/>
          <w:marRight w:val="0"/>
          <w:marTop w:val="0"/>
          <w:marBottom w:val="0"/>
          <w:divBdr>
            <w:top w:val="single" w:sz="2" w:space="0" w:color="auto"/>
            <w:left w:val="single" w:sz="2" w:space="0" w:color="auto"/>
            <w:bottom w:val="single" w:sz="2" w:space="0" w:color="auto"/>
            <w:right w:val="single" w:sz="2" w:space="0" w:color="auto"/>
          </w:divBdr>
        </w:div>
        <w:div w:id="554315003">
          <w:marLeft w:val="0"/>
          <w:marRight w:val="0"/>
          <w:marTop w:val="0"/>
          <w:marBottom w:val="0"/>
          <w:divBdr>
            <w:top w:val="single" w:sz="2" w:space="0" w:color="auto"/>
            <w:left w:val="single" w:sz="2" w:space="0" w:color="auto"/>
            <w:bottom w:val="single" w:sz="2" w:space="0" w:color="auto"/>
            <w:right w:val="single" w:sz="2" w:space="0" w:color="auto"/>
          </w:divBdr>
        </w:div>
        <w:div w:id="631520534">
          <w:marLeft w:val="0"/>
          <w:marRight w:val="0"/>
          <w:marTop w:val="0"/>
          <w:marBottom w:val="0"/>
          <w:divBdr>
            <w:top w:val="single" w:sz="2" w:space="0" w:color="auto"/>
            <w:left w:val="single" w:sz="2" w:space="0" w:color="auto"/>
            <w:bottom w:val="single" w:sz="2" w:space="0" w:color="auto"/>
            <w:right w:val="single" w:sz="2" w:space="0" w:color="auto"/>
          </w:divBdr>
        </w:div>
      </w:divsChild>
    </w:div>
    <w:div w:id="573663738">
      <w:bodyDiv w:val="1"/>
      <w:marLeft w:val="0"/>
      <w:marRight w:val="0"/>
      <w:marTop w:val="0"/>
      <w:marBottom w:val="0"/>
      <w:divBdr>
        <w:top w:val="none" w:sz="0" w:space="0" w:color="auto"/>
        <w:left w:val="none" w:sz="0" w:space="0" w:color="auto"/>
        <w:bottom w:val="none" w:sz="0" w:space="0" w:color="auto"/>
        <w:right w:val="none" w:sz="0" w:space="0" w:color="auto"/>
      </w:divBdr>
      <w:divsChild>
        <w:div w:id="1793400831">
          <w:marLeft w:val="0"/>
          <w:marRight w:val="0"/>
          <w:marTop w:val="0"/>
          <w:marBottom w:val="0"/>
          <w:divBdr>
            <w:top w:val="single" w:sz="2" w:space="0" w:color="auto"/>
            <w:left w:val="single" w:sz="2" w:space="0" w:color="auto"/>
            <w:bottom w:val="single" w:sz="2" w:space="0" w:color="auto"/>
            <w:right w:val="single" w:sz="2" w:space="0" w:color="auto"/>
          </w:divBdr>
        </w:div>
        <w:div w:id="430703966">
          <w:marLeft w:val="0"/>
          <w:marRight w:val="0"/>
          <w:marTop w:val="0"/>
          <w:marBottom w:val="0"/>
          <w:divBdr>
            <w:top w:val="single" w:sz="2" w:space="0" w:color="auto"/>
            <w:left w:val="single" w:sz="2" w:space="0" w:color="auto"/>
            <w:bottom w:val="single" w:sz="2" w:space="0" w:color="auto"/>
            <w:right w:val="single" w:sz="2" w:space="0" w:color="auto"/>
          </w:divBdr>
        </w:div>
        <w:div w:id="1589391277">
          <w:marLeft w:val="0"/>
          <w:marRight w:val="0"/>
          <w:marTop w:val="0"/>
          <w:marBottom w:val="0"/>
          <w:divBdr>
            <w:top w:val="single" w:sz="2" w:space="0" w:color="auto"/>
            <w:left w:val="single" w:sz="2" w:space="0" w:color="auto"/>
            <w:bottom w:val="single" w:sz="2" w:space="0" w:color="auto"/>
            <w:right w:val="single" w:sz="2" w:space="0" w:color="auto"/>
          </w:divBdr>
        </w:div>
      </w:divsChild>
    </w:div>
    <w:div w:id="599407824">
      <w:bodyDiv w:val="1"/>
      <w:marLeft w:val="0"/>
      <w:marRight w:val="0"/>
      <w:marTop w:val="0"/>
      <w:marBottom w:val="0"/>
      <w:divBdr>
        <w:top w:val="none" w:sz="0" w:space="0" w:color="auto"/>
        <w:left w:val="none" w:sz="0" w:space="0" w:color="auto"/>
        <w:bottom w:val="none" w:sz="0" w:space="0" w:color="auto"/>
        <w:right w:val="none" w:sz="0" w:space="0" w:color="auto"/>
      </w:divBdr>
      <w:divsChild>
        <w:div w:id="91243796">
          <w:marLeft w:val="0"/>
          <w:marRight w:val="0"/>
          <w:marTop w:val="0"/>
          <w:marBottom w:val="0"/>
          <w:divBdr>
            <w:top w:val="single" w:sz="2" w:space="0" w:color="auto"/>
            <w:left w:val="single" w:sz="2" w:space="0" w:color="auto"/>
            <w:bottom w:val="single" w:sz="2" w:space="0" w:color="auto"/>
            <w:right w:val="single" w:sz="2" w:space="0" w:color="auto"/>
          </w:divBdr>
        </w:div>
        <w:div w:id="851264865">
          <w:marLeft w:val="0"/>
          <w:marRight w:val="0"/>
          <w:marTop w:val="0"/>
          <w:marBottom w:val="0"/>
          <w:divBdr>
            <w:top w:val="single" w:sz="2" w:space="0" w:color="auto"/>
            <w:left w:val="single" w:sz="2" w:space="0" w:color="auto"/>
            <w:bottom w:val="single" w:sz="2" w:space="0" w:color="auto"/>
            <w:right w:val="single" w:sz="2" w:space="0" w:color="auto"/>
          </w:divBdr>
        </w:div>
      </w:divsChild>
    </w:div>
    <w:div w:id="642203151">
      <w:bodyDiv w:val="1"/>
      <w:marLeft w:val="0"/>
      <w:marRight w:val="0"/>
      <w:marTop w:val="0"/>
      <w:marBottom w:val="0"/>
      <w:divBdr>
        <w:top w:val="none" w:sz="0" w:space="0" w:color="auto"/>
        <w:left w:val="none" w:sz="0" w:space="0" w:color="auto"/>
        <w:bottom w:val="none" w:sz="0" w:space="0" w:color="auto"/>
        <w:right w:val="none" w:sz="0" w:space="0" w:color="auto"/>
      </w:divBdr>
    </w:div>
    <w:div w:id="680933950">
      <w:bodyDiv w:val="1"/>
      <w:marLeft w:val="0"/>
      <w:marRight w:val="0"/>
      <w:marTop w:val="0"/>
      <w:marBottom w:val="0"/>
      <w:divBdr>
        <w:top w:val="none" w:sz="0" w:space="0" w:color="auto"/>
        <w:left w:val="none" w:sz="0" w:space="0" w:color="auto"/>
        <w:bottom w:val="none" w:sz="0" w:space="0" w:color="auto"/>
        <w:right w:val="none" w:sz="0" w:space="0" w:color="auto"/>
      </w:divBdr>
      <w:divsChild>
        <w:div w:id="822354700">
          <w:marLeft w:val="0"/>
          <w:marRight w:val="0"/>
          <w:marTop w:val="0"/>
          <w:marBottom w:val="0"/>
          <w:divBdr>
            <w:top w:val="single" w:sz="2" w:space="0" w:color="auto"/>
            <w:left w:val="single" w:sz="2" w:space="0" w:color="auto"/>
            <w:bottom w:val="single" w:sz="2" w:space="0" w:color="auto"/>
            <w:right w:val="single" w:sz="2" w:space="0" w:color="auto"/>
          </w:divBdr>
        </w:div>
      </w:divsChild>
    </w:div>
    <w:div w:id="689798083">
      <w:bodyDiv w:val="1"/>
      <w:marLeft w:val="0"/>
      <w:marRight w:val="0"/>
      <w:marTop w:val="0"/>
      <w:marBottom w:val="0"/>
      <w:divBdr>
        <w:top w:val="none" w:sz="0" w:space="0" w:color="auto"/>
        <w:left w:val="none" w:sz="0" w:space="0" w:color="auto"/>
        <w:bottom w:val="none" w:sz="0" w:space="0" w:color="auto"/>
        <w:right w:val="none" w:sz="0" w:space="0" w:color="auto"/>
      </w:divBdr>
    </w:div>
    <w:div w:id="735277888">
      <w:bodyDiv w:val="1"/>
      <w:marLeft w:val="0"/>
      <w:marRight w:val="0"/>
      <w:marTop w:val="0"/>
      <w:marBottom w:val="0"/>
      <w:divBdr>
        <w:top w:val="none" w:sz="0" w:space="0" w:color="auto"/>
        <w:left w:val="none" w:sz="0" w:space="0" w:color="auto"/>
        <w:bottom w:val="none" w:sz="0" w:space="0" w:color="auto"/>
        <w:right w:val="none" w:sz="0" w:space="0" w:color="auto"/>
      </w:divBdr>
      <w:divsChild>
        <w:div w:id="2027170503">
          <w:marLeft w:val="0"/>
          <w:marRight w:val="0"/>
          <w:marTop w:val="0"/>
          <w:marBottom w:val="0"/>
          <w:divBdr>
            <w:top w:val="none" w:sz="0" w:space="0" w:color="auto"/>
            <w:left w:val="none" w:sz="0" w:space="0" w:color="auto"/>
            <w:bottom w:val="none" w:sz="0" w:space="0" w:color="auto"/>
            <w:right w:val="none" w:sz="0" w:space="0" w:color="auto"/>
          </w:divBdr>
        </w:div>
        <w:div w:id="719476153">
          <w:marLeft w:val="0"/>
          <w:marRight w:val="0"/>
          <w:marTop w:val="0"/>
          <w:marBottom w:val="0"/>
          <w:divBdr>
            <w:top w:val="none" w:sz="0" w:space="0" w:color="auto"/>
            <w:left w:val="none" w:sz="0" w:space="0" w:color="auto"/>
            <w:bottom w:val="none" w:sz="0" w:space="0" w:color="auto"/>
            <w:right w:val="none" w:sz="0" w:space="0" w:color="auto"/>
          </w:divBdr>
        </w:div>
      </w:divsChild>
    </w:div>
    <w:div w:id="736393593">
      <w:bodyDiv w:val="1"/>
      <w:marLeft w:val="0"/>
      <w:marRight w:val="0"/>
      <w:marTop w:val="0"/>
      <w:marBottom w:val="0"/>
      <w:divBdr>
        <w:top w:val="none" w:sz="0" w:space="0" w:color="auto"/>
        <w:left w:val="none" w:sz="0" w:space="0" w:color="auto"/>
        <w:bottom w:val="none" w:sz="0" w:space="0" w:color="auto"/>
        <w:right w:val="none" w:sz="0" w:space="0" w:color="auto"/>
      </w:divBdr>
      <w:divsChild>
        <w:div w:id="2067753601">
          <w:marLeft w:val="0"/>
          <w:marRight w:val="0"/>
          <w:marTop w:val="0"/>
          <w:marBottom w:val="0"/>
          <w:divBdr>
            <w:top w:val="single" w:sz="2" w:space="0" w:color="auto"/>
            <w:left w:val="single" w:sz="2" w:space="0" w:color="auto"/>
            <w:bottom w:val="single" w:sz="2" w:space="0" w:color="auto"/>
            <w:right w:val="single" w:sz="2" w:space="0" w:color="auto"/>
          </w:divBdr>
        </w:div>
        <w:div w:id="31420295">
          <w:marLeft w:val="0"/>
          <w:marRight w:val="0"/>
          <w:marTop w:val="0"/>
          <w:marBottom w:val="0"/>
          <w:divBdr>
            <w:top w:val="single" w:sz="2" w:space="0" w:color="auto"/>
            <w:left w:val="single" w:sz="2" w:space="0" w:color="auto"/>
            <w:bottom w:val="single" w:sz="2" w:space="0" w:color="auto"/>
            <w:right w:val="single" w:sz="2" w:space="0" w:color="auto"/>
          </w:divBdr>
        </w:div>
        <w:div w:id="921838062">
          <w:marLeft w:val="0"/>
          <w:marRight w:val="0"/>
          <w:marTop w:val="0"/>
          <w:marBottom w:val="0"/>
          <w:divBdr>
            <w:top w:val="single" w:sz="2" w:space="0" w:color="auto"/>
            <w:left w:val="single" w:sz="2" w:space="0" w:color="auto"/>
            <w:bottom w:val="single" w:sz="2" w:space="0" w:color="auto"/>
            <w:right w:val="single" w:sz="2" w:space="0" w:color="auto"/>
          </w:divBdr>
        </w:div>
      </w:divsChild>
    </w:div>
    <w:div w:id="785084027">
      <w:bodyDiv w:val="1"/>
      <w:marLeft w:val="0"/>
      <w:marRight w:val="0"/>
      <w:marTop w:val="0"/>
      <w:marBottom w:val="0"/>
      <w:divBdr>
        <w:top w:val="none" w:sz="0" w:space="0" w:color="auto"/>
        <w:left w:val="none" w:sz="0" w:space="0" w:color="auto"/>
        <w:bottom w:val="none" w:sz="0" w:space="0" w:color="auto"/>
        <w:right w:val="none" w:sz="0" w:space="0" w:color="auto"/>
      </w:divBdr>
      <w:divsChild>
        <w:div w:id="549610941">
          <w:marLeft w:val="0"/>
          <w:marRight w:val="0"/>
          <w:marTop w:val="0"/>
          <w:marBottom w:val="0"/>
          <w:divBdr>
            <w:top w:val="single" w:sz="2" w:space="0" w:color="auto"/>
            <w:left w:val="single" w:sz="2" w:space="0" w:color="auto"/>
            <w:bottom w:val="single" w:sz="2" w:space="0" w:color="auto"/>
            <w:right w:val="single" w:sz="2" w:space="0" w:color="auto"/>
          </w:divBdr>
        </w:div>
      </w:divsChild>
    </w:div>
    <w:div w:id="934633899">
      <w:bodyDiv w:val="1"/>
      <w:marLeft w:val="0"/>
      <w:marRight w:val="0"/>
      <w:marTop w:val="0"/>
      <w:marBottom w:val="0"/>
      <w:divBdr>
        <w:top w:val="none" w:sz="0" w:space="0" w:color="auto"/>
        <w:left w:val="none" w:sz="0" w:space="0" w:color="auto"/>
        <w:bottom w:val="none" w:sz="0" w:space="0" w:color="auto"/>
        <w:right w:val="none" w:sz="0" w:space="0" w:color="auto"/>
      </w:divBdr>
      <w:divsChild>
        <w:div w:id="777141530">
          <w:marLeft w:val="0"/>
          <w:marRight w:val="0"/>
          <w:marTop w:val="0"/>
          <w:marBottom w:val="0"/>
          <w:divBdr>
            <w:top w:val="none" w:sz="0" w:space="0" w:color="auto"/>
            <w:left w:val="none" w:sz="0" w:space="0" w:color="auto"/>
            <w:bottom w:val="none" w:sz="0" w:space="0" w:color="auto"/>
            <w:right w:val="none" w:sz="0" w:space="0" w:color="auto"/>
          </w:divBdr>
        </w:div>
      </w:divsChild>
    </w:div>
    <w:div w:id="1028028521">
      <w:bodyDiv w:val="1"/>
      <w:marLeft w:val="0"/>
      <w:marRight w:val="0"/>
      <w:marTop w:val="0"/>
      <w:marBottom w:val="0"/>
      <w:divBdr>
        <w:top w:val="none" w:sz="0" w:space="0" w:color="auto"/>
        <w:left w:val="none" w:sz="0" w:space="0" w:color="auto"/>
        <w:bottom w:val="none" w:sz="0" w:space="0" w:color="auto"/>
        <w:right w:val="none" w:sz="0" w:space="0" w:color="auto"/>
      </w:divBdr>
      <w:divsChild>
        <w:div w:id="1868643631">
          <w:marLeft w:val="0"/>
          <w:marRight w:val="0"/>
          <w:marTop w:val="0"/>
          <w:marBottom w:val="0"/>
          <w:divBdr>
            <w:top w:val="single" w:sz="2" w:space="0" w:color="auto"/>
            <w:left w:val="single" w:sz="2" w:space="0" w:color="auto"/>
            <w:bottom w:val="single" w:sz="2" w:space="0" w:color="auto"/>
            <w:right w:val="single" w:sz="2" w:space="0" w:color="auto"/>
          </w:divBdr>
        </w:div>
      </w:divsChild>
    </w:div>
    <w:div w:id="1070730109">
      <w:bodyDiv w:val="1"/>
      <w:marLeft w:val="0"/>
      <w:marRight w:val="0"/>
      <w:marTop w:val="0"/>
      <w:marBottom w:val="0"/>
      <w:divBdr>
        <w:top w:val="none" w:sz="0" w:space="0" w:color="auto"/>
        <w:left w:val="none" w:sz="0" w:space="0" w:color="auto"/>
        <w:bottom w:val="none" w:sz="0" w:space="0" w:color="auto"/>
        <w:right w:val="none" w:sz="0" w:space="0" w:color="auto"/>
      </w:divBdr>
      <w:divsChild>
        <w:div w:id="147331135">
          <w:marLeft w:val="0"/>
          <w:marRight w:val="0"/>
          <w:marTop w:val="0"/>
          <w:marBottom w:val="0"/>
          <w:divBdr>
            <w:top w:val="single" w:sz="2" w:space="0" w:color="auto"/>
            <w:left w:val="single" w:sz="2" w:space="0" w:color="auto"/>
            <w:bottom w:val="single" w:sz="2" w:space="0" w:color="auto"/>
            <w:right w:val="single" w:sz="2" w:space="0" w:color="auto"/>
          </w:divBdr>
        </w:div>
      </w:divsChild>
    </w:div>
    <w:div w:id="1073310732">
      <w:bodyDiv w:val="1"/>
      <w:marLeft w:val="0"/>
      <w:marRight w:val="0"/>
      <w:marTop w:val="0"/>
      <w:marBottom w:val="0"/>
      <w:divBdr>
        <w:top w:val="none" w:sz="0" w:space="0" w:color="auto"/>
        <w:left w:val="none" w:sz="0" w:space="0" w:color="auto"/>
        <w:bottom w:val="none" w:sz="0" w:space="0" w:color="auto"/>
        <w:right w:val="none" w:sz="0" w:space="0" w:color="auto"/>
      </w:divBdr>
      <w:divsChild>
        <w:div w:id="1578175979">
          <w:marLeft w:val="0"/>
          <w:marRight w:val="0"/>
          <w:marTop w:val="0"/>
          <w:marBottom w:val="0"/>
          <w:divBdr>
            <w:top w:val="single" w:sz="2" w:space="0" w:color="auto"/>
            <w:left w:val="single" w:sz="2" w:space="0" w:color="auto"/>
            <w:bottom w:val="single" w:sz="2" w:space="0" w:color="auto"/>
            <w:right w:val="single" w:sz="2" w:space="0" w:color="auto"/>
          </w:divBdr>
        </w:div>
        <w:div w:id="1949122206">
          <w:marLeft w:val="0"/>
          <w:marRight w:val="0"/>
          <w:marTop w:val="0"/>
          <w:marBottom w:val="0"/>
          <w:divBdr>
            <w:top w:val="single" w:sz="2" w:space="0" w:color="auto"/>
            <w:left w:val="single" w:sz="2" w:space="0" w:color="auto"/>
            <w:bottom w:val="single" w:sz="2" w:space="0" w:color="auto"/>
            <w:right w:val="single" w:sz="2" w:space="0" w:color="auto"/>
          </w:divBdr>
        </w:div>
        <w:div w:id="1285043966">
          <w:marLeft w:val="0"/>
          <w:marRight w:val="0"/>
          <w:marTop w:val="0"/>
          <w:marBottom w:val="0"/>
          <w:divBdr>
            <w:top w:val="single" w:sz="2" w:space="0" w:color="auto"/>
            <w:left w:val="single" w:sz="2" w:space="0" w:color="auto"/>
            <w:bottom w:val="single" w:sz="2" w:space="0" w:color="auto"/>
            <w:right w:val="single" w:sz="2" w:space="0" w:color="auto"/>
          </w:divBdr>
        </w:div>
        <w:div w:id="1493133945">
          <w:marLeft w:val="0"/>
          <w:marRight w:val="0"/>
          <w:marTop w:val="0"/>
          <w:marBottom w:val="0"/>
          <w:divBdr>
            <w:top w:val="single" w:sz="2" w:space="0" w:color="auto"/>
            <w:left w:val="single" w:sz="2" w:space="0" w:color="auto"/>
            <w:bottom w:val="single" w:sz="2" w:space="0" w:color="auto"/>
            <w:right w:val="single" w:sz="2" w:space="0" w:color="auto"/>
          </w:divBdr>
        </w:div>
        <w:div w:id="1504081694">
          <w:marLeft w:val="0"/>
          <w:marRight w:val="0"/>
          <w:marTop w:val="0"/>
          <w:marBottom w:val="0"/>
          <w:divBdr>
            <w:top w:val="single" w:sz="2" w:space="0" w:color="auto"/>
            <w:left w:val="single" w:sz="2" w:space="0" w:color="auto"/>
            <w:bottom w:val="single" w:sz="2" w:space="0" w:color="auto"/>
            <w:right w:val="single" w:sz="2" w:space="0" w:color="auto"/>
          </w:divBdr>
        </w:div>
        <w:div w:id="1798985866">
          <w:marLeft w:val="0"/>
          <w:marRight w:val="0"/>
          <w:marTop w:val="0"/>
          <w:marBottom w:val="0"/>
          <w:divBdr>
            <w:top w:val="single" w:sz="2" w:space="0" w:color="auto"/>
            <w:left w:val="single" w:sz="2" w:space="0" w:color="auto"/>
            <w:bottom w:val="single" w:sz="2" w:space="0" w:color="auto"/>
            <w:right w:val="single" w:sz="2" w:space="0" w:color="auto"/>
          </w:divBdr>
        </w:div>
      </w:divsChild>
    </w:div>
    <w:div w:id="1214851995">
      <w:bodyDiv w:val="1"/>
      <w:marLeft w:val="0"/>
      <w:marRight w:val="0"/>
      <w:marTop w:val="0"/>
      <w:marBottom w:val="0"/>
      <w:divBdr>
        <w:top w:val="none" w:sz="0" w:space="0" w:color="auto"/>
        <w:left w:val="none" w:sz="0" w:space="0" w:color="auto"/>
        <w:bottom w:val="none" w:sz="0" w:space="0" w:color="auto"/>
        <w:right w:val="none" w:sz="0" w:space="0" w:color="auto"/>
      </w:divBdr>
    </w:div>
    <w:div w:id="1251547846">
      <w:bodyDiv w:val="1"/>
      <w:marLeft w:val="0"/>
      <w:marRight w:val="0"/>
      <w:marTop w:val="0"/>
      <w:marBottom w:val="0"/>
      <w:divBdr>
        <w:top w:val="none" w:sz="0" w:space="0" w:color="auto"/>
        <w:left w:val="none" w:sz="0" w:space="0" w:color="auto"/>
        <w:bottom w:val="none" w:sz="0" w:space="0" w:color="auto"/>
        <w:right w:val="none" w:sz="0" w:space="0" w:color="auto"/>
      </w:divBdr>
      <w:divsChild>
        <w:div w:id="1009260368">
          <w:marLeft w:val="0"/>
          <w:marRight w:val="0"/>
          <w:marTop w:val="0"/>
          <w:marBottom w:val="0"/>
          <w:divBdr>
            <w:top w:val="single" w:sz="2" w:space="0" w:color="auto"/>
            <w:left w:val="single" w:sz="2" w:space="0" w:color="auto"/>
            <w:bottom w:val="single" w:sz="2" w:space="0" w:color="auto"/>
            <w:right w:val="single" w:sz="2" w:space="0" w:color="auto"/>
          </w:divBdr>
        </w:div>
        <w:div w:id="1603950381">
          <w:marLeft w:val="0"/>
          <w:marRight w:val="0"/>
          <w:marTop w:val="0"/>
          <w:marBottom w:val="0"/>
          <w:divBdr>
            <w:top w:val="single" w:sz="2" w:space="0" w:color="auto"/>
            <w:left w:val="single" w:sz="2" w:space="0" w:color="auto"/>
            <w:bottom w:val="single" w:sz="2" w:space="0" w:color="auto"/>
            <w:right w:val="single" w:sz="2" w:space="0" w:color="auto"/>
          </w:divBdr>
        </w:div>
        <w:div w:id="150756158">
          <w:marLeft w:val="0"/>
          <w:marRight w:val="0"/>
          <w:marTop w:val="0"/>
          <w:marBottom w:val="0"/>
          <w:divBdr>
            <w:top w:val="single" w:sz="2" w:space="0" w:color="auto"/>
            <w:left w:val="single" w:sz="2" w:space="0" w:color="auto"/>
            <w:bottom w:val="single" w:sz="2" w:space="0" w:color="auto"/>
            <w:right w:val="single" w:sz="2" w:space="0" w:color="auto"/>
          </w:divBdr>
        </w:div>
        <w:div w:id="251545502">
          <w:marLeft w:val="0"/>
          <w:marRight w:val="0"/>
          <w:marTop w:val="0"/>
          <w:marBottom w:val="0"/>
          <w:divBdr>
            <w:top w:val="single" w:sz="2" w:space="0" w:color="auto"/>
            <w:left w:val="single" w:sz="2" w:space="0" w:color="auto"/>
            <w:bottom w:val="single" w:sz="2" w:space="0" w:color="auto"/>
            <w:right w:val="single" w:sz="2" w:space="0" w:color="auto"/>
          </w:divBdr>
        </w:div>
        <w:div w:id="437876408">
          <w:marLeft w:val="0"/>
          <w:marRight w:val="0"/>
          <w:marTop w:val="0"/>
          <w:marBottom w:val="0"/>
          <w:divBdr>
            <w:top w:val="single" w:sz="2" w:space="0" w:color="auto"/>
            <w:left w:val="single" w:sz="2" w:space="0" w:color="auto"/>
            <w:bottom w:val="single" w:sz="2" w:space="0" w:color="auto"/>
            <w:right w:val="single" w:sz="2" w:space="0" w:color="auto"/>
          </w:divBdr>
        </w:div>
        <w:div w:id="555318486">
          <w:marLeft w:val="0"/>
          <w:marRight w:val="0"/>
          <w:marTop w:val="0"/>
          <w:marBottom w:val="0"/>
          <w:divBdr>
            <w:top w:val="single" w:sz="2" w:space="0" w:color="auto"/>
            <w:left w:val="single" w:sz="2" w:space="0" w:color="auto"/>
            <w:bottom w:val="single" w:sz="2" w:space="0" w:color="auto"/>
            <w:right w:val="single" w:sz="2" w:space="0" w:color="auto"/>
          </w:divBdr>
        </w:div>
      </w:divsChild>
    </w:div>
    <w:div w:id="1560289475">
      <w:bodyDiv w:val="1"/>
      <w:marLeft w:val="0"/>
      <w:marRight w:val="0"/>
      <w:marTop w:val="0"/>
      <w:marBottom w:val="0"/>
      <w:divBdr>
        <w:top w:val="none" w:sz="0" w:space="0" w:color="auto"/>
        <w:left w:val="none" w:sz="0" w:space="0" w:color="auto"/>
        <w:bottom w:val="none" w:sz="0" w:space="0" w:color="auto"/>
        <w:right w:val="none" w:sz="0" w:space="0" w:color="auto"/>
      </w:divBdr>
      <w:divsChild>
        <w:div w:id="1889952096">
          <w:marLeft w:val="0"/>
          <w:marRight w:val="0"/>
          <w:marTop w:val="0"/>
          <w:marBottom w:val="0"/>
          <w:divBdr>
            <w:top w:val="single" w:sz="2" w:space="0" w:color="auto"/>
            <w:left w:val="single" w:sz="2" w:space="0" w:color="auto"/>
            <w:bottom w:val="single" w:sz="2" w:space="0" w:color="auto"/>
            <w:right w:val="single" w:sz="2" w:space="0" w:color="auto"/>
          </w:divBdr>
        </w:div>
        <w:div w:id="1213928677">
          <w:marLeft w:val="0"/>
          <w:marRight w:val="0"/>
          <w:marTop w:val="0"/>
          <w:marBottom w:val="0"/>
          <w:divBdr>
            <w:top w:val="single" w:sz="2" w:space="0" w:color="auto"/>
            <w:left w:val="single" w:sz="2" w:space="0" w:color="auto"/>
            <w:bottom w:val="single" w:sz="2" w:space="0" w:color="auto"/>
            <w:right w:val="single" w:sz="2" w:space="0" w:color="auto"/>
          </w:divBdr>
        </w:div>
        <w:div w:id="832598697">
          <w:marLeft w:val="0"/>
          <w:marRight w:val="0"/>
          <w:marTop w:val="0"/>
          <w:marBottom w:val="0"/>
          <w:divBdr>
            <w:top w:val="single" w:sz="2" w:space="0" w:color="auto"/>
            <w:left w:val="single" w:sz="2" w:space="0" w:color="auto"/>
            <w:bottom w:val="single" w:sz="2" w:space="0" w:color="auto"/>
            <w:right w:val="single" w:sz="2" w:space="0" w:color="auto"/>
          </w:divBdr>
        </w:div>
      </w:divsChild>
    </w:div>
    <w:div w:id="1592394057">
      <w:bodyDiv w:val="1"/>
      <w:marLeft w:val="0"/>
      <w:marRight w:val="0"/>
      <w:marTop w:val="0"/>
      <w:marBottom w:val="0"/>
      <w:divBdr>
        <w:top w:val="none" w:sz="0" w:space="0" w:color="auto"/>
        <w:left w:val="none" w:sz="0" w:space="0" w:color="auto"/>
        <w:bottom w:val="none" w:sz="0" w:space="0" w:color="auto"/>
        <w:right w:val="none" w:sz="0" w:space="0" w:color="auto"/>
      </w:divBdr>
      <w:divsChild>
        <w:div w:id="1587229551">
          <w:marLeft w:val="0"/>
          <w:marRight w:val="0"/>
          <w:marTop w:val="0"/>
          <w:marBottom w:val="0"/>
          <w:divBdr>
            <w:top w:val="single" w:sz="2" w:space="0" w:color="auto"/>
            <w:left w:val="single" w:sz="2" w:space="0" w:color="auto"/>
            <w:bottom w:val="single" w:sz="2" w:space="0" w:color="auto"/>
            <w:right w:val="single" w:sz="2" w:space="0" w:color="auto"/>
          </w:divBdr>
        </w:div>
        <w:div w:id="956567136">
          <w:marLeft w:val="0"/>
          <w:marRight w:val="0"/>
          <w:marTop w:val="0"/>
          <w:marBottom w:val="0"/>
          <w:divBdr>
            <w:top w:val="single" w:sz="2" w:space="0" w:color="auto"/>
            <w:left w:val="single" w:sz="2" w:space="0" w:color="auto"/>
            <w:bottom w:val="single" w:sz="2" w:space="0" w:color="auto"/>
            <w:right w:val="single" w:sz="2" w:space="0" w:color="auto"/>
          </w:divBdr>
        </w:div>
        <w:div w:id="2014141768">
          <w:marLeft w:val="0"/>
          <w:marRight w:val="0"/>
          <w:marTop w:val="0"/>
          <w:marBottom w:val="0"/>
          <w:divBdr>
            <w:top w:val="single" w:sz="2" w:space="0" w:color="auto"/>
            <w:left w:val="single" w:sz="2" w:space="0" w:color="auto"/>
            <w:bottom w:val="single" w:sz="2" w:space="0" w:color="auto"/>
            <w:right w:val="single" w:sz="2" w:space="0" w:color="auto"/>
          </w:divBdr>
        </w:div>
        <w:div w:id="1221210036">
          <w:marLeft w:val="0"/>
          <w:marRight w:val="0"/>
          <w:marTop w:val="0"/>
          <w:marBottom w:val="0"/>
          <w:divBdr>
            <w:top w:val="single" w:sz="2" w:space="0" w:color="auto"/>
            <w:left w:val="single" w:sz="2" w:space="0" w:color="auto"/>
            <w:bottom w:val="single" w:sz="2" w:space="0" w:color="auto"/>
            <w:right w:val="single" w:sz="2" w:space="0" w:color="auto"/>
          </w:divBdr>
        </w:div>
        <w:div w:id="628240559">
          <w:marLeft w:val="0"/>
          <w:marRight w:val="0"/>
          <w:marTop w:val="0"/>
          <w:marBottom w:val="0"/>
          <w:divBdr>
            <w:top w:val="single" w:sz="2" w:space="0" w:color="auto"/>
            <w:left w:val="single" w:sz="2" w:space="0" w:color="auto"/>
            <w:bottom w:val="single" w:sz="2" w:space="0" w:color="auto"/>
            <w:right w:val="single" w:sz="2" w:space="0" w:color="auto"/>
          </w:divBdr>
        </w:div>
        <w:div w:id="1255431707">
          <w:marLeft w:val="0"/>
          <w:marRight w:val="0"/>
          <w:marTop w:val="0"/>
          <w:marBottom w:val="0"/>
          <w:divBdr>
            <w:top w:val="single" w:sz="2" w:space="0" w:color="auto"/>
            <w:left w:val="single" w:sz="2" w:space="0" w:color="auto"/>
            <w:bottom w:val="single" w:sz="2" w:space="0" w:color="auto"/>
            <w:right w:val="single" w:sz="2" w:space="0" w:color="auto"/>
          </w:divBdr>
        </w:div>
      </w:divsChild>
    </w:div>
    <w:div w:id="1608197623">
      <w:bodyDiv w:val="1"/>
      <w:marLeft w:val="0"/>
      <w:marRight w:val="0"/>
      <w:marTop w:val="0"/>
      <w:marBottom w:val="0"/>
      <w:divBdr>
        <w:top w:val="none" w:sz="0" w:space="0" w:color="auto"/>
        <w:left w:val="none" w:sz="0" w:space="0" w:color="auto"/>
        <w:bottom w:val="none" w:sz="0" w:space="0" w:color="auto"/>
        <w:right w:val="none" w:sz="0" w:space="0" w:color="auto"/>
      </w:divBdr>
      <w:divsChild>
        <w:div w:id="1046026357">
          <w:marLeft w:val="0"/>
          <w:marRight w:val="0"/>
          <w:marTop w:val="0"/>
          <w:marBottom w:val="0"/>
          <w:divBdr>
            <w:top w:val="single" w:sz="2" w:space="0" w:color="auto"/>
            <w:left w:val="single" w:sz="2" w:space="0" w:color="auto"/>
            <w:bottom w:val="single" w:sz="2" w:space="0" w:color="auto"/>
            <w:right w:val="single" w:sz="2" w:space="0" w:color="auto"/>
          </w:divBdr>
        </w:div>
      </w:divsChild>
    </w:div>
    <w:div w:id="1766610787">
      <w:bodyDiv w:val="1"/>
      <w:marLeft w:val="0"/>
      <w:marRight w:val="0"/>
      <w:marTop w:val="0"/>
      <w:marBottom w:val="0"/>
      <w:divBdr>
        <w:top w:val="none" w:sz="0" w:space="0" w:color="auto"/>
        <w:left w:val="none" w:sz="0" w:space="0" w:color="auto"/>
        <w:bottom w:val="none" w:sz="0" w:space="0" w:color="auto"/>
        <w:right w:val="none" w:sz="0" w:space="0" w:color="auto"/>
      </w:divBdr>
      <w:divsChild>
        <w:div w:id="1063792628">
          <w:marLeft w:val="0"/>
          <w:marRight w:val="0"/>
          <w:marTop w:val="0"/>
          <w:marBottom w:val="0"/>
          <w:divBdr>
            <w:top w:val="single" w:sz="2" w:space="0" w:color="auto"/>
            <w:left w:val="single" w:sz="2" w:space="0" w:color="auto"/>
            <w:bottom w:val="single" w:sz="2" w:space="0" w:color="auto"/>
            <w:right w:val="single" w:sz="2" w:space="0" w:color="auto"/>
          </w:divBdr>
        </w:div>
        <w:div w:id="959604712">
          <w:marLeft w:val="0"/>
          <w:marRight w:val="0"/>
          <w:marTop w:val="0"/>
          <w:marBottom w:val="0"/>
          <w:divBdr>
            <w:top w:val="single" w:sz="2" w:space="0" w:color="auto"/>
            <w:left w:val="single" w:sz="2" w:space="0" w:color="auto"/>
            <w:bottom w:val="single" w:sz="2" w:space="0" w:color="auto"/>
            <w:right w:val="single" w:sz="2" w:space="0" w:color="auto"/>
          </w:divBdr>
        </w:div>
      </w:divsChild>
    </w:div>
    <w:div w:id="1781951927">
      <w:bodyDiv w:val="1"/>
      <w:marLeft w:val="0"/>
      <w:marRight w:val="0"/>
      <w:marTop w:val="0"/>
      <w:marBottom w:val="0"/>
      <w:divBdr>
        <w:top w:val="none" w:sz="0" w:space="0" w:color="auto"/>
        <w:left w:val="none" w:sz="0" w:space="0" w:color="auto"/>
        <w:bottom w:val="none" w:sz="0" w:space="0" w:color="auto"/>
        <w:right w:val="none" w:sz="0" w:space="0" w:color="auto"/>
      </w:divBdr>
    </w:div>
    <w:div w:id="1800566985">
      <w:bodyDiv w:val="1"/>
      <w:marLeft w:val="0"/>
      <w:marRight w:val="0"/>
      <w:marTop w:val="0"/>
      <w:marBottom w:val="0"/>
      <w:divBdr>
        <w:top w:val="none" w:sz="0" w:space="0" w:color="auto"/>
        <w:left w:val="none" w:sz="0" w:space="0" w:color="auto"/>
        <w:bottom w:val="none" w:sz="0" w:space="0" w:color="auto"/>
        <w:right w:val="none" w:sz="0" w:space="0" w:color="auto"/>
      </w:divBdr>
      <w:divsChild>
        <w:div w:id="2101363029">
          <w:marLeft w:val="0"/>
          <w:marRight w:val="0"/>
          <w:marTop w:val="0"/>
          <w:marBottom w:val="0"/>
          <w:divBdr>
            <w:top w:val="single" w:sz="2" w:space="0" w:color="auto"/>
            <w:left w:val="single" w:sz="2" w:space="0" w:color="auto"/>
            <w:bottom w:val="single" w:sz="2" w:space="0" w:color="auto"/>
            <w:right w:val="single" w:sz="2" w:space="0" w:color="auto"/>
          </w:divBdr>
        </w:div>
      </w:divsChild>
    </w:div>
    <w:div w:id="1848060972">
      <w:bodyDiv w:val="1"/>
      <w:marLeft w:val="0"/>
      <w:marRight w:val="0"/>
      <w:marTop w:val="0"/>
      <w:marBottom w:val="0"/>
      <w:divBdr>
        <w:top w:val="none" w:sz="0" w:space="0" w:color="auto"/>
        <w:left w:val="none" w:sz="0" w:space="0" w:color="auto"/>
        <w:bottom w:val="none" w:sz="0" w:space="0" w:color="auto"/>
        <w:right w:val="none" w:sz="0" w:space="0" w:color="auto"/>
      </w:divBdr>
      <w:divsChild>
        <w:div w:id="2134245385">
          <w:marLeft w:val="0"/>
          <w:marRight w:val="0"/>
          <w:marTop w:val="0"/>
          <w:marBottom w:val="0"/>
          <w:divBdr>
            <w:top w:val="single" w:sz="2" w:space="0" w:color="auto"/>
            <w:left w:val="single" w:sz="2" w:space="0" w:color="auto"/>
            <w:bottom w:val="single" w:sz="2" w:space="0" w:color="auto"/>
            <w:right w:val="single" w:sz="2" w:space="0" w:color="auto"/>
          </w:divBdr>
        </w:div>
      </w:divsChild>
    </w:div>
    <w:div w:id="1901550119">
      <w:bodyDiv w:val="1"/>
      <w:marLeft w:val="0"/>
      <w:marRight w:val="0"/>
      <w:marTop w:val="0"/>
      <w:marBottom w:val="0"/>
      <w:divBdr>
        <w:top w:val="none" w:sz="0" w:space="0" w:color="auto"/>
        <w:left w:val="none" w:sz="0" w:space="0" w:color="auto"/>
        <w:bottom w:val="none" w:sz="0" w:space="0" w:color="auto"/>
        <w:right w:val="none" w:sz="0" w:space="0" w:color="auto"/>
      </w:divBdr>
    </w:div>
    <w:div w:id="1916624495">
      <w:bodyDiv w:val="1"/>
      <w:marLeft w:val="0"/>
      <w:marRight w:val="0"/>
      <w:marTop w:val="0"/>
      <w:marBottom w:val="0"/>
      <w:divBdr>
        <w:top w:val="none" w:sz="0" w:space="0" w:color="auto"/>
        <w:left w:val="none" w:sz="0" w:space="0" w:color="auto"/>
        <w:bottom w:val="none" w:sz="0" w:space="0" w:color="auto"/>
        <w:right w:val="none" w:sz="0" w:space="0" w:color="auto"/>
      </w:divBdr>
      <w:divsChild>
        <w:div w:id="555165848">
          <w:marLeft w:val="0"/>
          <w:marRight w:val="0"/>
          <w:marTop w:val="0"/>
          <w:marBottom w:val="0"/>
          <w:divBdr>
            <w:top w:val="none" w:sz="0" w:space="0" w:color="auto"/>
            <w:left w:val="none" w:sz="0" w:space="0" w:color="auto"/>
            <w:bottom w:val="none" w:sz="0" w:space="0" w:color="auto"/>
            <w:right w:val="none" w:sz="0" w:space="0" w:color="auto"/>
          </w:divBdr>
        </w:div>
      </w:divsChild>
    </w:div>
    <w:div w:id="1938756850">
      <w:bodyDiv w:val="1"/>
      <w:marLeft w:val="0"/>
      <w:marRight w:val="0"/>
      <w:marTop w:val="0"/>
      <w:marBottom w:val="0"/>
      <w:divBdr>
        <w:top w:val="none" w:sz="0" w:space="0" w:color="auto"/>
        <w:left w:val="none" w:sz="0" w:space="0" w:color="auto"/>
        <w:bottom w:val="none" w:sz="0" w:space="0" w:color="auto"/>
        <w:right w:val="none" w:sz="0" w:space="0" w:color="auto"/>
      </w:divBdr>
      <w:divsChild>
        <w:div w:id="215237700">
          <w:marLeft w:val="0"/>
          <w:marRight w:val="0"/>
          <w:marTop w:val="0"/>
          <w:marBottom w:val="0"/>
          <w:divBdr>
            <w:top w:val="single" w:sz="2" w:space="0" w:color="auto"/>
            <w:left w:val="single" w:sz="2" w:space="0" w:color="auto"/>
            <w:bottom w:val="single" w:sz="2" w:space="0" w:color="auto"/>
            <w:right w:val="single" w:sz="2" w:space="0" w:color="auto"/>
          </w:divBdr>
        </w:div>
      </w:divsChild>
    </w:div>
    <w:div w:id="2018455894">
      <w:bodyDiv w:val="1"/>
      <w:marLeft w:val="0"/>
      <w:marRight w:val="0"/>
      <w:marTop w:val="0"/>
      <w:marBottom w:val="0"/>
      <w:divBdr>
        <w:top w:val="none" w:sz="0" w:space="0" w:color="auto"/>
        <w:left w:val="none" w:sz="0" w:space="0" w:color="auto"/>
        <w:bottom w:val="none" w:sz="0" w:space="0" w:color="auto"/>
        <w:right w:val="none" w:sz="0" w:space="0" w:color="auto"/>
      </w:divBdr>
      <w:divsChild>
        <w:div w:id="919024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 TargetMode="External"/><Relationship Id="rId21" Type="http://schemas.openxmlformats.org/officeDocument/2006/relationships/hyperlink" Target="https://resolve.edu.au/counting-large-collections" TargetMode="External"/><Relationship Id="rId42" Type="http://schemas.openxmlformats.org/officeDocument/2006/relationships/image" Target="media/image9.png"/><Relationship Id="rId47" Type="http://schemas.openxmlformats.org/officeDocument/2006/relationships/image" Target="media/image10.png"/><Relationship Id="rId63" Type="http://schemas.openxmlformats.org/officeDocument/2006/relationships/image" Target="media/image16.png"/><Relationship Id="rId68" Type="http://schemas.openxmlformats.org/officeDocument/2006/relationships/image" Target="media/image19.png"/><Relationship Id="rId84" Type="http://schemas.openxmlformats.org/officeDocument/2006/relationships/hyperlink" Target="https://resolve.edu.au/counting-large-collections" TargetMode="External"/><Relationship Id="rId89" Type="http://schemas.openxmlformats.org/officeDocument/2006/relationships/hyperlink" Target="https://nrich.maths.org/5590" TargetMode="External"/><Relationship Id="rId16" Type="http://schemas.openxmlformats.org/officeDocument/2006/relationships/hyperlink" Target="https://sites.google.com/education.nsw.gov.au/get-mathematical-stage-1/stage-1-home" TargetMode="External"/><Relationship Id="rId11" Type="http://schemas.openxmlformats.org/officeDocument/2006/relationships/hyperlink" Target="https://sites.google.com/education.nsw.gov.au/get-mathematical-stage-1/targeted-teaching/sponge-art-transformations"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hyperlink" Target="https://www.canva.com/" TargetMode="External"/><Relationship Id="rId58" Type="http://schemas.openxmlformats.org/officeDocument/2006/relationships/hyperlink" Target="https://www.canva.com/" TargetMode="External"/><Relationship Id="rId74" Type="http://schemas.openxmlformats.org/officeDocument/2006/relationships/hyperlink" Target="https://education.nsw.gov.au/about-us/copyright" TargetMode="External"/><Relationship Id="rId79" Type="http://schemas.openxmlformats.org/officeDocument/2006/relationships/hyperlink" Target="https://curriculum.nsw.edu.au/home"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resolve.edu.au/" TargetMode="External"/><Relationship Id="rId27" Type="http://schemas.openxmlformats.org/officeDocument/2006/relationships/hyperlink" Target="https://www.canva.com/policies/content-license-agreement/" TargetMode="External"/><Relationship Id="rId43" Type="http://schemas.openxmlformats.org/officeDocument/2006/relationships/hyperlink" Target="https://www.canva.com/"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7.png"/><Relationship Id="rId69" Type="http://schemas.openxmlformats.org/officeDocument/2006/relationships/image" Target="media/image20.png"/><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curriculum.nsw.edu.au/learning-areas/mathematics/mathematics-k-10" TargetMode="External"/><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nzmaths.co.nz/resource/place-value-two-digit-numbers"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sites.google.com/education.nsw.gov.au/get-mathematical-stage-1/stage-1-home" TargetMode="External"/><Relationship Id="rId17" Type="http://schemas.openxmlformats.org/officeDocument/2006/relationships/hyperlink" Target="https://resources.education.nsw.gov.au/home" TargetMode="External"/><Relationship Id="rId25" Type="http://schemas.openxmlformats.org/officeDocument/2006/relationships/image" Target="media/image6.png"/><Relationship Id="rId33" Type="http://schemas.openxmlformats.org/officeDocument/2006/relationships/hyperlink" Target="https://sites.google.com/education.nsw.gov.au/math-manipulative/spinners" TargetMode="External"/><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fuse.education.vic.gov.au/mcc/CurriculumItem?code=VCMNA135" TargetMode="External"/><Relationship Id="rId59" Type="http://schemas.openxmlformats.org/officeDocument/2006/relationships/hyperlink" Target="https://www.canva.com/policies/content-license-agreement/" TargetMode="External"/><Relationship Id="rId67" Type="http://schemas.openxmlformats.org/officeDocument/2006/relationships/image" Target="media/image18.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nzmaths.co.nz/" TargetMode="External"/><Relationship Id="rId54" Type="http://schemas.openxmlformats.org/officeDocument/2006/relationships/hyperlink" Target="https://www.canva.com/policies/content-license-agreement/" TargetMode="External"/><Relationship Id="rId62" Type="http://schemas.openxmlformats.org/officeDocument/2006/relationships/image" Target="media/image15.png"/><Relationship Id="rId70" Type="http://schemas.openxmlformats.org/officeDocument/2006/relationships/image" Target="media/image21.png"/><Relationship Id="rId75" Type="http://schemas.openxmlformats.org/officeDocument/2006/relationships/hyperlink" Target="https://curriculum.nsw.edu.au/learning-areas/mathematics/mathematics-k-10" TargetMode="External"/><Relationship Id="rId83" Type="http://schemas.openxmlformats.org/officeDocument/2006/relationships/hyperlink" Target="http://australiancurriculum.edu.au/about-the-australian-curriculum/" TargetMode="External"/><Relationship Id="rId88" Type="http://schemas.openxmlformats.org/officeDocument/2006/relationships/hyperlink" Target="https://nrich.maths.org/10382" TargetMode="Externa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nrich.maths.org/5590" TargetMode="External"/><Relationship Id="rId28" Type="http://schemas.openxmlformats.org/officeDocument/2006/relationships/image" Target="media/image7.png"/><Relationship Id="rId36" Type="http://schemas.openxmlformats.org/officeDocument/2006/relationships/hyperlink" Target="https://education.nsw.gov.au/teaching-and-learning/curriculum/mathematics/mathematics-curriculum-resources-k-12" TargetMode="External"/><Relationship Id="rId49" Type="http://schemas.openxmlformats.org/officeDocument/2006/relationships/hyperlink" Target="https://nrich.maths.org/10337" TargetMode="External"/><Relationship Id="rId57" Type="http://schemas.openxmlformats.org/officeDocument/2006/relationships/image" Target="media/image12.png"/><Relationship Id="rId10" Type="http://schemas.openxmlformats.org/officeDocument/2006/relationships/hyperlink" Target="https://education.nsw.gov.au/teaching-and-learning/curriculum/mathematics/mathematics-curriculum-resources-k-12/mathematics-k-6-resources/how-to-make-a-square"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www.canva.com/policies/content-license-agreement/" TargetMode="External"/><Relationship Id="rId52" Type="http://schemas.openxmlformats.org/officeDocument/2006/relationships/image" Target="media/image11.png"/><Relationship Id="rId60" Type="http://schemas.openxmlformats.org/officeDocument/2006/relationships/image" Target="media/image13.png"/><Relationship Id="rId65" Type="http://schemas.openxmlformats.org/officeDocument/2006/relationships/hyperlink" Target="https://unsplash.com/" TargetMode="External"/><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yperlink" Target="https://educationstandards.nsw.edu.au/" TargetMode="External"/><Relationship Id="rId81" Type="http://schemas.openxmlformats.org/officeDocument/2006/relationships/hyperlink" Target="http://www.australiancurriculum.edu.au/" TargetMode="External"/><Relationship Id="rId86" Type="http://schemas.openxmlformats.org/officeDocument/2006/relationships/hyperlink" Target="https://fuse.education.vic.gov.au/mcc/CurriculumItem?code=VCMNA135"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ites.google.com/education.nsw.gov.au/math-manipulative/spinners" TargetMode="External"/><Relationship Id="rId13" Type="http://schemas.openxmlformats.org/officeDocument/2006/relationships/image" Target="media/image2.png"/><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education.nsw.gov.au/teaching-and-learning/curriculum/mathematics/mathematics-curriculum-resources-k-12/mathematics-k-6-resources/how-to-make-a-square" TargetMode="External"/><Relationship Id="rId34" Type="http://schemas.openxmlformats.org/officeDocument/2006/relationships/image" Target="media/image8.jpeg"/><Relationship Id="rId50" Type="http://schemas.openxmlformats.org/officeDocument/2006/relationships/hyperlink" Target="https://nrich.maths.org/" TargetMode="External"/><Relationship Id="rId55" Type="http://schemas.openxmlformats.org/officeDocument/2006/relationships/hyperlink" Target="https://nrich.maths.org/10382" TargetMode="External"/><Relationship Id="rId76" Type="http://schemas.openxmlformats.org/officeDocument/2006/relationships/hyperlink" Target="https://educationstandards.nsw.edu.au/wps/portal/nesa/home" TargetMode="External"/><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canva.com/" TargetMode="External"/><Relationship Id="rId24" Type="http://schemas.openxmlformats.org/officeDocument/2006/relationships/hyperlink" Target="https://nrich.maths.org" TargetMode="External"/><Relationship Id="rId40" Type="http://schemas.openxmlformats.org/officeDocument/2006/relationships/hyperlink" Target="https://nzmaths.co.nz/resource/place-value-two-digit-numbers" TargetMode="External"/><Relationship Id="rId45" Type="http://schemas.openxmlformats.org/officeDocument/2006/relationships/hyperlink" Target="https://fuse.education.vic.gov.au/mcc/CurriculumItem?code=VCMNA135" TargetMode="External"/><Relationship Id="rId66" Type="http://schemas.openxmlformats.org/officeDocument/2006/relationships/hyperlink" Target="https://unsplash.com/license" TargetMode="External"/><Relationship Id="rId87" Type="http://schemas.openxmlformats.org/officeDocument/2006/relationships/hyperlink" Target="https://nrich.maths.org/10337" TargetMode="External"/><Relationship Id="rId61" Type="http://schemas.openxmlformats.org/officeDocument/2006/relationships/image" Target="media/image14.png"/><Relationship Id="rId82" Type="http://schemas.openxmlformats.org/officeDocument/2006/relationships/hyperlink" Target="https://creativecommons.org/licenses/by/4.0"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hyperlink" Target="https://www.canva.com/policies/content-license-agreement/" TargetMode="External"/><Relationship Id="rId35" Type="http://schemas.openxmlformats.org/officeDocument/2006/relationships/hyperlink" Target="https://education.nsw.gov.au/teaching-and-learning/curriculum/mathematics/mathematics-curriculum-resources-k-12/mathematics-k-6-resources/how-to-make-a-square" TargetMode="External"/><Relationship Id="rId56" Type="http://schemas.openxmlformats.org/officeDocument/2006/relationships/hyperlink" Target="https://nrich.maths.org/" TargetMode="External"/><Relationship Id="rId77"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12467</Words>
  <Characters>71067</Characters>
  <Application>Microsoft Office Word</Application>
  <DocSecurity>0</DocSecurity>
  <Lines>592</Lines>
  <Paragraphs>166</Paragraphs>
  <ScaleCrop>false</ScaleCrop>
  <Company/>
  <LinksUpToDate>false</LinksUpToDate>
  <CharactersWithSpaces>83368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28</dc:title>
  <dc:subject/>
  <dc:creator>NSW Department of Education</dc:creator>
  <cp:keywords/>
  <dc:description/>
  <dcterms:created xsi:type="dcterms:W3CDTF">2023-04-04T04:56:00Z</dcterms:created>
  <dcterms:modified xsi:type="dcterms:W3CDTF">2023-04-04T04:57:00Z</dcterms:modified>
</cp:coreProperties>
</file>