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B195" w14:textId="18A45AD6" w:rsidR="007F066A" w:rsidRDefault="67C88B62" w:rsidP="0038796C">
      <w:pPr>
        <w:pStyle w:val="Heading1"/>
      </w:pPr>
      <w:bookmarkStart w:id="0" w:name="_Hlk107247806"/>
      <w:bookmarkEnd w:id="0"/>
      <w:r w:rsidRPr="006C0DF1">
        <w:t>Mathematics</w:t>
      </w:r>
      <w:r>
        <w:t xml:space="preserve"> – Stage 1 – Unit 1</w:t>
      </w:r>
      <w:r w:rsidR="002870C1">
        <w:t>3</w:t>
      </w:r>
    </w:p>
    <w:p w14:paraId="4D311D1A" w14:textId="1D42689C" w:rsidR="00064659" w:rsidRDefault="00064659" w:rsidP="00064659">
      <w:r w:rsidRPr="002239F7">
        <w:rPr>
          <w:noProof/>
        </w:rPr>
        <w:drawing>
          <wp:inline distT="0" distB="0" distL="0" distR="0" wp14:anchorId="2588E3EF" wp14:editId="0F9D20C4">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79B2CA8F" w14:textId="0C5E0FC8" w:rsidR="0038796C" w:rsidRPr="0038796C" w:rsidRDefault="0038796C" w:rsidP="0038796C">
      <w:pPr>
        <w:pStyle w:val="TOCHeading"/>
      </w:pPr>
      <w:r w:rsidRPr="0038796C">
        <w:lastRenderedPageBreak/>
        <w:t>Contents</w:t>
      </w:r>
    </w:p>
    <w:p w14:paraId="48CD038F" w14:textId="68D58A04" w:rsidR="00A15673" w:rsidRDefault="00B96604">
      <w:pPr>
        <w:pStyle w:val="TOC2"/>
        <w:rPr>
          <w:rFonts w:asciiTheme="minorHAnsi" w:eastAsiaTheme="minorEastAsia" w:hAnsiTheme="minorHAnsi" w:cstheme="minorBidi"/>
          <w:sz w:val="22"/>
          <w:szCs w:val="22"/>
          <w:lang w:eastAsia="en-AU"/>
        </w:rPr>
      </w:pPr>
      <w:r>
        <w:rPr>
          <w:b/>
          <w:bCs/>
          <w:color w:val="2B579A"/>
          <w:shd w:val="clear" w:color="auto" w:fill="E6E6E6"/>
        </w:rPr>
        <w:fldChar w:fldCharType="begin"/>
      </w:r>
      <w:r>
        <w:rPr>
          <w:b/>
          <w:bCs/>
          <w:color w:val="2B579A"/>
          <w:shd w:val="clear" w:color="auto" w:fill="E6E6E6"/>
        </w:rPr>
        <w:instrText xml:space="preserve"> TOC \o "2-3" \h \z \u </w:instrText>
      </w:r>
      <w:r>
        <w:rPr>
          <w:b/>
          <w:bCs/>
          <w:color w:val="2B579A"/>
          <w:shd w:val="clear" w:color="auto" w:fill="E6E6E6"/>
        </w:rPr>
        <w:fldChar w:fldCharType="separate"/>
      </w:r>
      <w:hyperlink w:anchor="_Toc128729104" w:history="1">
        <w:r w:rsidR="00A15673" w:rsidRPr="003D03A3">
          <w:rPr>
            <w:rStyle w:val="Hyperlink"/>
          </w:rPr>
          <w:t>Unit description and duration</w:t>
        </w:r>
        <w:r w:rsidR="00A15673">
          <w:rPr>
            <w:webHidden/>
          </w:rPr>
          <w:tab/>
        </w:r>
        <w:r w:rsidR="00A15673">
          <w:rPr>
            <w:webHidden/>
          </w:rPr>
          <w:fldChar w:fldCharType="begin"/>
        </w:r>
        <w:r w:rsidR="00A15673">
          <w:rPr>
            <w:webHidden/>
          </w:rPr>
          <w:instrText xml:space="preserve"> PAGEREF _Toc128729104 \h </w:instrText>
        </w:r>
        <w:r w:rsidR="00A15673">
          <w:rPr>
            <w:webHidden/>
          </w:rPr>
        </w:r>
        <w:r w:rsidR="00A15673">
          <w:rPr>
            <w:webHidden/>
          </w:rPr>
          <w:fldChar w:fldCharType="separate"/>
        </w:r>
        <w:r w:rsidR="00A15673">
          <w:rPr>
            <w:webHidden/>
          </w:rPr>
          <w:t>4</w:t>
        </w:r>
        <w:r w:rsidR="00A15673">
          <w:rPr>
            <w:webHidden/>
          </w:rPr>
          <w:fldChar w:fldCharType="end"/>
        </w:r>
      </w:hyperlink>
    </w:p>
    <w:p w14:paraId="7C0E671A" w14:textId="6385B19E"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05" w:history="1">
        <w:r w:rsidR="00A15673" w:rsidRPr="003D03A3">
          <w:rPr>
            <w:rStyle w:val="Hyperlink"/>
            <w:noProof/>
          </w:rPr>
          <w:t>Student prior learning</w:t>
        </w:r>
        <w:r w:rsidR="00A15673">
          <w:rPr>
            <w:noProof/>
            <w:webHidden/>
          </w:rPr>
          <w:tab/>
        </w:r>
        <w:r w:rsidR="00A15673">
          <w:rPr>
            <w:noProof/>
            <w:webHidden/>
          </w:rPr>
          <w:fldChar w:fldCharType="begin"/>
        </w:r>
        <w:r w:rsidR="00A15673">
          <w:rPr>
            <w:noProof/>
            <w:webHidden/>
          </w:rPr>
          <w:instrText xml:space="preserve"> PAGEREF _Toc128729105 \h </w:instrText>
        </w:r>
        <w:r w:rsidR="00A15673">
          <w:rPr>
            <w:noProof/>
            <w:webHidden/>
          </w:rPr>
        </w:r>
        <w:r w:rsidR="00A15673">
          <w:rPr>
            <w:noProof/>
            <w:webHidden/>
          </w:rPr>
          <w:fldChar w:fldCharType="separate"/>
        </w:r>
        <w:r w:rsidR="00A15673">
          <w:rPr>
            <w:noProof/>
            <w:webHidden/>
          </w:rPr>
          <w:t>4</w:t>
        </w:r>
        <w:r w:rsidR="00A15673">
          <w:rPr>
            <w:noProof/>
            <w:webHidden/>
          </w:rPr>
          <w:fldChar w:fldCharType="end"/>
        </w:r>
      </w:hyperlink>
    </w:p>
    <w:p w14:paraId="4F964EB3" w14:textId="790189F4" w:rsidR="00A15673" w:rsidRDefault="00000000">
      <w:pPr>
        <w:pStyle w:val="TOC2"/>
        <w:rPr>
          <w:rFonts w:asciiTheme="minorHAnsi" w:eastAsiaTheme="minorEastAsia" w:hAnsiTheme="minorHAnsi" w:cstheme="minorBidi"/>
          <w:sz w:val="22"/>
          <w:szCs w:val="22"/>
          <w:lang w:eastAsia="en-AU"/>
        </w:rPr>
      </w:pPr>
      <w:hyperlink w:anchor="_Toc128729106" w:history="1">
        <w:r w:rsidR="00A15673" w:rsidRPr="003D03A3">
          <w:rPr>
            <w:rStyle w:val="Hyperlink"/>
          </w:rPr>
          <w:t>Lesson overview and resources</w:t>
        </w:r>
        <w:r w:rsidR="00A15673">
          <w:rPr>
            <w:webHidden/>
          </w:rPr>
          <w:tab/>
        </w:r>
        <w:r w:rsidR="00A15673">
          <w:rPr>
            <w:webHidden/>
          </w:rPr>
          <w:fldChar w:fldCharType="begin"/>
        </w:r>
        <w:r w:rsidR="00A15673">
          <w:rPr>
            <w:webHidden/>
          </w:rPr>
          <w:instrText xml:space="preserve"> PAGEREF _Toc128729106 \h </w:instrText>
        </w:r>
        <w:r w:rsidR="00A15673">
          <w:rPr>
            <w:webHidden/>
          </w:rPr>
        </w:r>
        <w:r w:rsidR="00A15673">
          <w:rPr>
            <w:webHidden/>
          </w:rPr>
          <w:fldChar w:fldCharType="separate"/>
        </w:r>
        <w:r w:rsidR="00A15673">
          <w:rPr>
            <w:webHidden/>
          </w:rPr>
          <w:t>5</w:t>
        </w:r>
        <w:r w:rsidR="00A15673">
          <w:rPr>
            <w:webHidden/>
          </w:rPr>
          <w:fldChar w:fldCharType="end"/>
        </w:r>
      </w:hyperlink>
    </w:p>
    <w:p w14:paraId="5456056A" w14:textId="06349F27" w:rsidR="00A15673" w:rsidRDefault="00000000">
      <w:pPr>
        <w:pStyle w:val="TOC2"/>
        <w:rPr>
          <w:rFonts w:asciiTheme="minorHAnsi" w:eastAsiaTheme="minorEastAsia" w:hAnsiTheme="minorHAnsi" w:cstheme="minorBidi"/>
          <w:sz w:val="22"/>
          <w:szCs w:val="22"/>
          <w:lang w:eastAsia="en-AU"/>
        </w:rPr>
      </w:pPr>
      <w:hyperlink w:anchor="_Toc128729107" w:history="1">
        <w:r w:rsidR="00A15673" w:rsidRPr="003D03A3">
          <w:rPr>
            <w:rStyle w:val="Hyperlink"/>
          </w:rPr>
          <w:t>Lesson 1: Number visuals</w:t>
        </w:r>
        <w:r w:rsidR="00A15673">
          <w:rPr>
            <w:webHidden/>
          </w:rPr>
          <w:tab/>
        </w:r>
        <w:r w:rsidR="00A15673">
          <w:rPr>
            <w:webHidden/>
          </w:rPr>
          <w:fldChar w:fldCharType="begin"/>
        </w:r>
        <w:r w:rsidR="00A15673">
          <w:rPr>
            <w:webHidden/>
          </w:rPr>
          <w:instrText xml:space="preserve"> PAGEREF _Toc128729107 \h </w:instrText>
        </w:r>
        <w:r w:rsidR="00A15673">
          <w:rPr>
            <w:webHidden/>
          </w:rPr>
        </w:r>
        <w:r w:rsidR="00A15673">
          <w:rPr>
            <w:webHidden/>
          </w:rPr>
          <w:fldChar w:fldCharType="separate"/>
        </w:r>
        <w:r w:rsidR="00A15673">
          <w:rPr>
            <w:webHidden/>
          </w:rPr>
          <w:t>13</w:t>
        </w:r>
        <w:r w:rsidR="00A15673">
          <w:rPr>
            <w:webHidden/>
          </w:rPr>
          <w:fldChar w:fldCharType="end"/>
        </w:r>
      </w:hyperlink>
    </w:p>
    <w:p w14:paraId="031A8BED" w14:textId="7460AB72"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08" w:history="1">
        <w:r w:rsidR="00A15673" w:rsidRPr="003D03A3">
          <w:rPr>
            <w:rStyle w:val="Hyperlink"/>
            <w:noProof/>
          </w:rPr>
          <w:t>Daily number sense: The counting game 1 – 20 minutes</w:t>
        </w:r>
        <w:r w:rsidR="00A15673">
          <w:rPr>
            <w:noProof/>
            <w:webHidden/>
          </w:rPr>
          <w:tab/>
        </w:r>
        <w:r w:rsidR="00A15673">
          <w:rPr>
            <w:noProof/>
            <w:webHidden/>
          </w:rPr>
          <w:fldChar w:fldCharType="begin"/>
        </w:r>
        <w:r w:rsidR="00A15673">
          <w:rPr>
            <w:noProof/>
            <w:webHidden/>
          </w:rPr>
          <w:instrText xml:space="preserve"> PAGEREF _Toc128729108 \h </w:instrText>
        </w:r>
        <w:r w:rsidR="00A15673">
          <w:rPr>
            <w:noProof/>
            <w:webHidden/>
          </w:rPr>
        </w:r>
        <w:r w:rsidR="00A15673">
          <w:rPr>
            <w:noProof/>
            <w:webHidden/>
          </w:rPr>
          <w:fldChar w:fldCharType="separate"/>
        </w:r>
        <w:r w:rsidR="00A15673">
          <w:rPr>
            <w:noProof/>
            <w:webHidden/>
          </w:rPr>
          <w:t>13</w:t>
        </w:r>
        <w:r w:rsidR="00A15673">
          <w:rPr>
            <w:noProof/>
            <w:webHidden/>
          </w:rPr>
          <w:fldChar w:fldCharType="end"/>
        </w:r>
      </w:hyperlink>
    </w:p>
    <w:p w14:paraId="2C76C376" w14:textId="03817BC5"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09" w:history="1">
        <w:r w:rsidR="00A15673" w:rsidRPr="003D03A3">
          <w:rPr>
            <w:rStyle w:val="Hyperlink"/>
            <w:noProof/>
          </w:rPr>
          <w:t>Number visuals – 40 minutes</w:t>
        </w:r>
        <w:r w:rsidR="00A15673">
          <w:rPr>
            <w:noProof/>
            <w:webHidden/>
          </w:rPr>
          <w:tab/>
        </w:r>
        <w:r w:rsidR="00A15673">
          <w:rPr>
            <w:noProof/>
            <w:webHidden/>
          </w:rPr>
          <w:fldChar w:fldCharType="begin"/>
        </w:r>
        <w:r w:rsidR="00A15673">
          <w:rPr>
            <w:noProof/>
            <w:webHidden/>
          </w:rPr>
          <w:instrText xml:space="preserve"> PAGEREF _Toc128729109 \h </w:instrText>
        </w:r>
        <w:r w:rsidR="00A15673">
          <w:rPr>
            <w:noProof/>
            <w:webHidden/>
          </w:rPr>
        </w:r>
        <w:r w:rsidR="00A15673">
          <w:rPr>
            <w:noProof/>
            <w:webHidden/>
          </w:rPr>
          <w:fldChar w:fldCharType="separate"/>
        </w:r>
        <w:r w:rsidR="00A15673">
          <w:rPr>
            <w:noProof/>
            <w:webHidden/>
          </w:rPr>
          <w:t>14</w:t>
        </w:r>
        <w:r w:rsidR="00A15673">
          <w:rPr>
            <w:noProof/>
            <w:webHidden/>
          </w:rPr>
          <w:fldChar w:fldCharType="end"/>
        </w:r>
      </w:hyperlink>
    </w:p>
    <w:p w14:paraId="633560D5" w14:textId="63E27D0C" w:rsidR="00A15673" w:rsidRDefault="00000000">
      <w:pPr>
        <w:pStyle w:val="TOC2"/>
        <w:rPr>
          <w:rFonts w:asciiTheme="minorHAnsi" w:eastAsiaTheme="minorEastAsia" w:hAnsiTheme="minorHAnsi" w:cstheme="minorBidi"/>
          <w:sz w:val="22"/>
          <w:szCs w:val="22"/>
          <w:lang w:eastAsia="en-AU"/>
        </w:rPr>
      </w:pPr>
      <w:hyperlink w:anchor="_Toc128729110" w:history="1">
        <w:r w:rsidR="00A15673" w:rsidRPr="003D03A3">
          <w:rPr>
            <w:rStyle w:val="Hyperlink"/>
          </w:rPr>
          <w:t>Lesson 2: A group of friends</w:t>
        </w:r>
        <w:r w:rsidR="00A15673">
          <w:rPr>
            <w:webHidden/>
          </w:rPr>
          <w:tab/>
        </w:r>
        <w:r w:rsidR="00A15673">
          <w:rPr>
            <w:webHidden/>
          </w:rPr>
          <w:fldChar w:fldCharType="begin"/>
        </w:r>
        <w:r w:rsidR="00A15673">
          <w:rPr>
            <w:webHidden/>
          </w:rPr>
          <w:instrText xml:space="preserve"> PAGEREF _Toc128729110 \h </w:instrText>
        </w:r>
        <w:r w:rsidR="00A15673">
          <w:rPr>
            <w:webHidden/>
          </w:rPr>
        </w:r>
        <w:r w:rsidR="00A15673">
          <w:rPr>
            <w:webHidden/>
          </w:rPr>
          <w:fldChar w:fldCharType="separate"/>
        </w:r>
        <w:r w:rsidR="00A15673">
          <w:rPr>
            <w:webHidden/>
          </w:rPr>
          <w:t>17</w:t>
        </w:r>
        <w:r w:rsidR="00A15673">
          <w:rPr>
            <w:webHidden/>
          </w:rPr>
          <w:fldChar w:fldCharType="end"/>
        </w:r>
      </w:hyperlink>
    </w:p>
    <w:p w14:paraId="11D0A97E" w14:textId="5F806089"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11" w:history="1">
        <w:r w:rsidR="00A15673" w:rsidRPr="003D03A3">
          <w:rPr>
            <w:rStyle w:val="Hyperlink"/>
            <w:noProof/>
          </w:rPr>
          <w:t>Daily number sense: Number talk – 15 minutes</w:t>
        </w:r>
        <w:r w:rsidR="00A15673">
          <w:rPr>
            <w:noProof/>
            <w:webHidden/>
          </w:rPr>
          <w:tab/>
        </w:r>
        <w:r w:rsidR="00A15673">
          <w:rPr>
            <w:noProof/>
            <w:webHidden/>
          </w:rPr>
          <w:fldChar w:fldCharType="begin"/>
        </w:r>
        <w:r w:rsidR="00A15673">
          <w:rPr>
            <w:noProof/>
            <w:webHidden/>
          </w:rPr>
          <w:instrText xml:space="preserve"> PAGEREF _Toc128729111 \h </w:instrText>
        </w:r>
        <w:r w:rsidR="00A15673">
          <w:rPr>
            <w:noProof/>
            <w:webHidden/>
          </w:rPr>
        </w:r>
        <w:r w:rsidR="00A15673">
          <w:rPr>
            <w:noProof/>
            <w:webHidden/>
          </w:rPr>
          <w:fldChar w:fldCharType="separate"/>
        </w:r>
        <w:r w:rsidR="00A15673">
          <w:rPr>
            <w:noProof/>
            <w:webHidden/>
          </w:rPr>
          <w:t>17</w:t>
        </w:r>
        <w:r w:rsidR="00A15673">
          <w:rPr>
            <w:noProof/>
            <w:webHidden/>
          </w:rPr>
          <w:fldChar w:fldCharType="end"/>
        </w:r>
      </w:hyperlink>
    </w:p>
    <w:p w14:paraId="0D02FFA6" w14:textId="0F0CDE9B"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12" w:history="1">
        <w:r w:rsidR="00A15673" w:rsidRPr="003D03A3">
          <w:rPr>
            <w:rStyle w:val="Hyperlink"/>
            <w:noProof/>
          </w:rPr>
          <w:t>A group of friends – 35 minutes</w:t>
        </w:r>
        <w:r w:rsidR="00A15673">
          <w:rPr>
            <w:noProof/>
            <w:webHidden/>
          </w:rPr>
          <w:tab/>
        </w:r>
        <w:r w:rsidR="00A15673">
          <w:rPr>
            <w:noProof/>
            <w:webHidden/>
          </w:rPr>
          <w:fldChar w:fldCharType="begin"/>
        </w:r>
        <w:r w:rsidR="00A15673">
          <w:rPr>
            <w:noProof/>
            <w:webHidden/>
          </w:rPr>
          <w:instrText xml:space="preserve"> PAGEREF _Toc128729112 \h </w:instrText>
        </w:r>
        <w:r w:rsidR="00A15673">
          <w:rPr>
            <w:noProof/>
            <w:webHidden/>
          </w:rPr>
        </w:r>
        <w:r w:rsidR="00A15673">
          <w:rPr>
            <w:noProof/>
            <w:webHidden/>
          </w:rPr>
          <w:fldChar w:fldCharType="separate"/>
        </w:r>
        <w:r w:rsidR="00A15673">
          <w:rPr>
            <w:noProof/>
            <w:webHidden/>
          </w:rPr>
          <w:t>18</w:t>
        </w:r>
        <w:r w:rsidR="00A15673">
          <w:rPr>
            <w:noProof/>
            <w:webHidden/>
          </w:rPr>
          <w:fldChar w:fldCharType="end"/>
        </w:r>
      </w:hyperlink>
    </w:p>
    <w:p w14:paraId="4716319C" w14:textId="620BABB7"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13" w:history="1">
        <w:r w:rsidR="00A15673" w:rsidRPr="003D03A3">
          <w:rPr>
            <w:rStyle w:val="Hyperlink"/>
            <w:noProof/>
          </w:rPr>
          <w:t>Consolidation and meaningful practice: Thinking multiplicatively – 15 minutes</w:t>
        </w:r>
        <w:r w:rsidR="00A15673">
          <w:rPr>
            <w:noProof/>
            <w:webHidden/>
          </w:rPr>
          <w:tab/>
        </w:r>
        <w:r w:rsidR="00A15673">
          <w:rPr>
            <w:noProof/>
            <w:webHidden/>
          </w:rPr>
          <w:fldChar w:fldCharType="begin"/>
        </w:r>
        <w:r w:rsidR="00A15673">
          <w:rPr>
            <w:noProof/>
            <w:webHidden/>
          </w:rPr>
          <w:instrText xml:space="preserve"> PAGEREF _Toc128729113 \h </w:instrText>
        </w:r>
        <w:r w:rsidR="00A15673">
          <w:rPr>
            <w:noProof/>
            <w:webHidden/>
          </w:rPr>
        </w:r>
        <w:r w:rsidR="00A15673">
          <w:rPr>
            <w:noProof/>
            <w:webHidden/>
          </w:rPr>
          <w:fldChar w:fldCharType="separate"/>
        </w:r>
        <w:r w:rsidR="00A15673">
          <w:rPr>
            <w:noProof/>
            <w:webHidden/>
          </w:rPr>
          <w:t>21</w:t>
        </w:r>
        <w:r w:rsidR="00A15673">
          <w:rPr>
            <w:noProof/>
            <w:webHidden/>
          </w:rPr>
          <w:fldChar w:fldCharType="end"/>
        </w:r>
      </w:hyperlink>
    </w:p>
    <w:p w14:paraId="397A1141" w14:textId="0DE4EB52" w:rsidR="00A15673" w:rsidRDefault="00000000">
      <w:pPr>
        <w:pStyle w:val="TOC2"/>
        <w:rPr>
          <w:rFonts w:asciiTheme="minorHAnsi" w:eastAsiaTheme="minorEastAsia" w:hAnsiTheme="minorHAnsi" w:cstheme="minorBidi"/>
          <w:sz w:val="22"/>
          <w:szCs w:val="22"/>
          <w:lang w:eastAsia="en-AU"/>
        </w:rPr>
      </w:pPr>
      <w:hyperlink w:anchor="_Toc128729114" w:history="1">
        <w:r w:rsidR="00A15673" w:rsidRPr="003D03A3">
          <w:rPr>
            <w:rStyle w:val="Hyperlink"/>
          </w:rPr>
          <w:t>Lesson 3: Thinking multiplicatively</w:t>
        </w:r>
        <w:r w:rsidR="00A15673">
          <w:rPr>
            <w:webHidden/>
          </w:rPr>
          <w:tab/>
        </w:r>
        <w:r w:rsidR="00A15673">
          <w:rPr>
            <w:webHidden/>
          </w:rPr>
          <w:fldChar w:fldCharType="begin"/>
        </w:r>
        <w:r w:rsidR="00A15673">
          <w:rPr>
            <w:webHidden/>
          </w:rPr>
          <w:instrText xml:space="preserve"> PAGEREF _Toc128729114 \h </w:instrText>
        </w:r>
        <w:r w:rsidR="00A15673">
          <w:rPr>
            <w:webHidden/>
          </w:rPr>
        </w:r>
        <w:r w:rsidR="00A15673">
          <w:rPr>
            <w:webHidden/>
          </w:rPr>
          <w:fldChar w:fldCharType="separate"/>
        </w:r>
        <w:r w:rsidR="00A15673">
          <w:rPr>
            <w:webHidden/>
          </w:rPr>
          <w:t>21</w:t>
        </w:r>
        <w:r w:rsidR="00A15673">
          <w:rPr>
            <w:webHidden/>
          </w:rPr>
          <w:fldChar w:fldCharType="end"/>
        </w:r>
      </w:hyperlink>
    </w:p>
    <w:p w14:paraId="1AF4AD74" w14:textId="0FCCEFF7"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15" w:history="1">
        <w:r w:rsidR="00A15673" w:rsidRPr="003D03A3">
          <w:rPr>
            <w:rStyle w:val="Hyperlink"/>
            <w:noProof/>
          </w:rPr>
          <w:t>Daily number sense: Spatial structuring of 2D arrays – 15 minutes</w:t>
        </w:r>
        <w:r w:rsidR="00A15673">
          <w:rPr>
            <w:noProof/>
            <w:webHidden/>
          </w:rPr>
          <w:tab/>
        </w:r>
        <w:r w:rsidR="00A15673">
          <w:rPr>
            <w:noProof/>
            <w:webHidden/>
          </w:rPr>
          <w:fldChar w:fldCharType="begin"/>
        </w:r>
        <w:r w:rsidR="00A15673">
          <w:rPr>
            <w:noProof/>
            <w:webHidden/>
          </w:rPr>
          <w:instrText xml:space="preserve"> PAGEREF _Toc128729115 \h </w:instrText>
        </w:r>
        <w:r w:rsidR="00A15673">
          <w:rPr>
            <w:noProof/>
            <w:webHidden/>
          </w:rPr>
        </w:r>
        <w:r w:rsidR="00A15673">
          <w:rPr>
            <w:noProof/>
            <w:webHidden/>
          </w:rPr>
          <w:fldChar w:fldCharType="separate"/>
        </w:r>
        <w:r w:rsidR="00A15673">
          <w:rPr>
            <w:noProof/>
            <w:webHidden/>
          </w:rPr>
          <w:t>22</w:t>
        </w:r>
        <w:r w:rsidR="00A15673">
          <w:rPr>
            <w:noProof/>
            <w:webHidden/>
          </w:rPr>
          <w:fldChar w:fldCharType="end"/>
        </w:r>
      </w:hyperlink>
    </w:p>
    <w:p w14:paraId="37AEEF84" w14:textId="644158F7"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16" w:history="1">
        <w:r w:rsidR="00A15673" w:rsidRPr="003D03A3">
          <w:rPr>
            <w:rStyle w:val="Hyperlink"/>
            <w:noProof/>
          </w:rPr>
          <w:t>Array talks – 30 minutes</w:t>
        </w:r>
        <w:r w:rsidR="00A15673">
          <w:rPr>
            <w:noProof/>
            <w:webHidden/>
          </w:rPr>
          <w:tab/>
        </w:r>
        <w:r w:rsidR="00A15673">
          <w:rPr>
            <w:noProof/>
            <w:webHidden/>
          </w:rPr>
          <w:fldChar w:fldCharType="begin"/>
        </w:r>
        <w:r w:rsidR="00A15673">
          <w:rPr>
            <w:noProof/>
            <w:webHidden/>
          </w:rPr>
          <w:instrText xml:space="preserve"> PAGEREF _Toc128729116 \h </w:instrText>
        </w:r>
        <w:r w:rsidR="00A15673">
          <w:rPr>
            <w:noProof/>
            <w:webHidden/>
          </w:rPr>
        </w:r>
        <w:r w:rsidR="00A15673">
          <w:rPr>
            <w:noProof/>
            <w:webHidden/>
          </w:rPr>
          <w:fldChar w:fldCharType="separate"/>
        </w:r>
        <w:r w:rsidR="00A15673">
          <w:rPr>
            <w:noProof/>
            <w:webHidden/>
          </w:rPr>
          <w:t>22</w:t>
        </w:r>
        <w:r w:rsidR="00A15673">
          <w:rPr>
            <w:noProof/>
            <w:webHidden/>
          </w:rPr>
          <w:fldChar w:fldCharType="end"/>
        </w:r>
      </w:hyperlink>
    </w:p>
    <w:p w14:paraId="4D277385" w14:textId="35921ED3" w:rsidR="00A15673" w:rsidRDefault="00000000">
      <w:pPr>
        <w:pStyle w:val="TOC2"/>
        <w:rPr>
          <w:rFonts w:asciiTheme="minorHAnsi" w:eastAsiaTheme="minorEastAsia" w:hAnsiTheme="minorHAnsi" w:cstheme="minorBidi"/>
          <w:sz w:val="22"/>
          <w:szCs w:val="22"/>
          <w:lang w:eastAsia="en-AU"/>
        </w:rPr>
      </w:pPr>
      <w:hyperlink w:anchor="_Toc128729117" w:history="1">
        <w:r w:rsidR="00A15673" w:rsidRPr="003D03A3">
          <w:rPr>
            <w:rStyle w:val="Hyperlink"/>
          </w:rPr>
          <w:t>Lesson 4: True or false?</w:t>
        </w:r>
        <w:r w:rsidR="00A15673">
          <w:rPr>
            <w:webHidden/>
          </w:rPr>
          <w:tab/>
        </w:r>
        <w:r w:rsidR="00A15673">
          <w:rPr>
            <w:webHidden/>
          </w:rPr>
          <w:fldChar w:fldCharType="begin"/>
        </w:r>
        <w:r w:rsidR="00A15673">
          <w:rPr>
            <w:webHidden/>
          </w:rPr>
          <w:instrText xml:space="preserve"> PAGEREF _Toc128729117 \h </w:instrText>
        </w:r>
        <w:r w:rsidR="00A15673">
          <w:rPr>
            <w:webHidden/>
          </w:rPr>
        </w:r>
        <w:r w:rsidR="00A15673">
          <w:rPr>
            <w:webHidden/>
          </w:rPr>
          <w:fldChar w:fldCharType="separate"/>
        </w:r>
        <w:r w:rsidR="00A15673">
          <w:rPr>
            <w:webHidden/>
          </w:rPr>
          <w:t>25</w:t>
        </w:r>
        <w:r w:rsidR="00A15673">
          <w:rPr>
            <w:webHidden/>
          </w:rPr>
          <w:fldChar w:fldCharType="end"/>
        </w:r>
      </w:hyperlink>
    </w:p>
    <w:p w14:paraId="7D87839D" w14:textId="4A7D383B"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18" w:history="1">
        <w:r w:rsidR="00A15673" w:rsidRPr="003D03A3">
          <w:rPr>
            <w:rStyle w:val="Hyperlink"/>
            <w:noProof/>
          </w:rPr>
          <w:t>Daily number sense: Balancing numbers – 20 minutes</w:t>
        </w:r>
        <w:r w:rsidR="00A15673">
          <w:rPr>
            <w:noProof/>
            <w:webHidden/>
          </w:rPr>
          <w:tab/>
        </w:r>
        <w:r w:rsidR="00A15673">
          <w:rPr>
            <w:noProof/>
            <w:webHidden/>
          </w:rPr>
          <w:fldChar w:fldCharType="begin"/>
        </w:r>
        <w:r w:rsidR="00A15673">
          <w:rPr>
            <w:noProof/>
            <w:webHidden/>
          </w:rPr>
          <w:instrText xml:space="preserve"> PAGEREF _Toc128729118 \h </w:instrText>
        </w:r>
        <w:r w:rsidR="00A15673">
          <w:rPr>
            <w:noProof/>
            <w:webHidden/>
          </w:rPr>
        </w:r>
        <w:r w:rsidR="00A15673">
          <w:rPr>
            <w:noProof/>
            <w:webHidden/>
          </w:rPr>
          <w:fldChar w:fldCharType="separate"/>
        </w:r>
        <w:r w:rsidR="00A15673">
          <w:rPr>
            <w:noProof/>
            <w:webHidden/>
          </w:rPr>
          <w:t>26</w:t>
        </w:r>
        <w:r w:rsidR="00A15673">
          <w:rPr>
            <w:noProof/>
            <w:webHidden/>
          </w:rPr>
          <w:fldChar w:fldCharType="end"/>
        </w:r>
      </w:hyperlink>
    </w:p>
    <w:p w14:paraId="52D1171E" w14:textId="137103FB"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19" w:history="1">
        <w:r w:rsidR="00A15673" w:rsidRPr="003D03A3">
          <w:rPr>
            <w:rStyle w:val="Hyperlink"/>
            <w:noProof/>
          </w:rPr>
          <w:t>True or false – 30 minutes</w:t>
        </w:r>
        <w:r w:rsidR="00A15673">
          <w:rPr>
            <w:noProof/>
            <w:webHidden/>
          </w:rPr>
          <w:tab/>
        </w:r>
        <w:r w:rsidR="00A15673">
          <w:rPr>
            <w:noProof/>
            <w:webHidden/>
          </w:rPr>
          <w:fldChar w:fldCharType="begin"/>
        </w:r>
        <w:r w:rsidR="00A15673">
          <w:rPr>
            <w:noProof/>
            <w:webHidden/>
          </w:rPr>
          <w:instrText xml:space="preserve"> PAGEREF _Toc128729119 \h </w:instrText>
        </w:r>
        <w:r w:rsidR="00A15673">
          <w:rPr>
            <w:noProof/>
            <w:webHidden/>
          </w:rPr>
        </w:r>
        <w:r w:rsidR="00A15673">
          <w:rPr>
            <w:noProof/>
            <w:webHidden/>
          </w:rPr>
          <w:fldChar w:fldCharType="separate"/>
        </w:r>
        <w:r w:rsidR="00A15673">
          <w:rPr>
            <w:noProof/>
            <w:webHidden/>
          </w:rPr>
          <w:t>26</w:t>
        </w:r>
        <w:r w:rsidR="00A15673">
          <w:rPr>
            <w:noProof/>
            <w:webHidden/>
          </w:rPr>
          <w:fldChar w:fldCharType="end"/>
        </w:r>
      </w:hyperlink>
    </w:p>
    <w:p w14:paraId="3A70C81E" w14:textId="264A1E3C"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20" w:history="1">
        <w:r w:rsidR="00A15673" w:rsidRPr="003D03A3">
          <w:rPr>
            <w:rStyle w:val="Hyperlink"/>
            <w:noProof/>
          </w:rPr>
          <w:t>Consolidation and meaningful practice: Number talk – 10 minutes</w:t>
        </w:r>
        <w:r w:rsidR="00A15673">
          <w:rPr>
            <w:noProof/>
            <w:webHidden/>
          </w:rPr>
          <w:tab/>
        </w:r>
        <w:r w:rsidR="00A15673">
          <w:rPr>
            <w:noProof/>
            <w:webHidden/>
          </w:rPr>
          <w:fldChar w:fldCharType="begin"/>
        </w:r>
        <w:r w:rsidR="00A15673">
          <w:rPr>
            <w:noProof/>
            <w:webHidden/>
          </w:rPr>
          <w:instrText xml:space="preserve"> PAGEREF _Toc128729120 \h </w:instrText>
        </w:r>
        <w:r w:rsidR="00A15673">
          <w:rPr>
            <w:noProof/>
            <w:webHidden/>
          </w:rPr>
        </w:r>
        <w:r w:rsidR="00A15673">
          <w:rPr>
            <w:noProof/>
            <w:webHidden/>
          </w:rPr>
          <w:fldChar w:fldCharType="separate"/>
        </w:r>
        <w:r w:rsidR="00A15673">
          <w:rPr>
            <w:noProof/>
            <w:webHidden/>
          </w:rPr>
          <w:t>30</w:t>
        </w:r>
        <w:r w:rsidR="00A15673">
          <w:rPr>
            <w:noProof/>
            <w:webHidden/>
          </w:rPr>
          <w:fldChar w:fldCharType="end"/>
        </w:r>
      </w:hyperlink>
    </w:p>
    <w:p w14:paraId="13BA0829" w14:textId="35615F13" w:rsidR="00A15673" w:rsidRDefault="00000000">
      <w:pPr>
        <w:pStyle w:val="TOC2"/>
        <w:rPr>
          <w:rFonts w:asciiTheme="minorHAnsi" w:eastAsiaTheme="minorEastAsia" w:hAnsiTheme="minorHAnsi" w:cstheme="minorBidi"/>
          <w:sz w:val="22"/>
          <w:szCs w:val="22"/>
          <w:lang w:eastAsia="en-AU"/>
        </w:rPr>
      </w:pPr>
      <w:hyperlink w:anchor="_Toc128729121" w:history="1">
        <w:r w:rsidR="00A15673" w:rsidRPr="003D03A3">
          <w:rPr>
            <w:rStyle w:val="Hyperlink"/>
          </w:rPr>
          <w:t>Lesson 5: Chanel’s garden</w:t>
        </w:r>
        <w:r w:rsidR="00A15673">
          <w:rPr>
            <w:webHidden/>
          </w:rPr>
          <w:tab/>
        </w:r>
        <w:r w:rsidR="00A15673">
          <w:rPr>
            <w:webHidden/>
          </w:rPr>
          <w:fldChar w:fldCharType="begin"/>
        </w:r>
        <w:r w:rsidR="00A15673">
          <w:rPr>
            <w:webHidden/>
          </w:rPr>
          <w:instrText xml:space="preserve"> PAGEREF _Toc128729121 \h </w:instrText>
        </w:r>
        <w:r w:rsidR="00A15673">
          <w:rPr>
            <w:webHidden/>
          </w:rPr>
        </w:r>
        <w:r w:rsidR="00A15673">
          <w:rPr>
            <w:webHidden/>
          </w:rPr>
          <w:fldChar w:fldCharType="separate"/>
        </w:r>
        <w:r w:rsidR="00A15673">
          <w:rPr>
            <w:webHidden/>
          </w:rPr>
          <w:t>31</w:t>
        </w:r>
        <w:r w:rsidR="00A15673">
          <w:rPr>
            <w:webHidden/>
          </w:rPr>
          <w:fldChar w:fldCharType="end"/>
        </w:r>
      </w:hyperlink>
    </w:p>
    <w:p w14:paraId="62D7B787" w14:textId="422DF751"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22" w:history="1">
        <w:r w:rsidR="00A15673" w:rsidRPr="003D03A3">
          <w:rPr>
            <w:rStyle w:val="Hyperlink"/>
            <w:noProof/>
          </w:rPr>
          <w:t>Daily number sense: Sharing collections (Part 1) – 10 minutes</w:t>
        </w:r>
        <w:r w:rsidR="00A15673">
          <w:rPr>
            <w:noProof/>
            <w:webHidden/>
          </w:rPr>
          <w:tab/>
        </w:r>
        <w:r w:rsidR="00A15673">
          <w:rPr>
            <w:noProof/>
            <w:webHidden/>
          </w:rPr>
          <w:fldChar w:fldCharType="begin"/>
        </w:r>
        <w:r w:rsidR="00A15673">
          <w:rPr>
            <w:noProof/>
            <w:webHidden/>
          </w:rPr>
          <w:instrText xml:space="preserve"> PAGEREF _Toc128729122 \h </w:instrText>
        </w:r>
        <w:r w:rsidR="00A15673">
          <w:rPr>
            <w:noProof/>
            <w:webHidden/>
          </w:rPr>
        </w:r>
        <w:r w:rsidR="00A15673">
          <w:rPr>
            <w:noProof/>
            <w:webHidden/>
          </w:rPr>
          <w:fldChar w:fldCharType="separate"/>
        </w:r>
        <w:r w:rsidR="00A15673">
          <w:rPr>
            <w:noProof/>
            <w:webHidden/>
          </w:rPr>
          <w:t>31</w:t>
        </w:r>
        <w:r w:rsidR="00A15673">
          <w:rPr>
            <w:noProof/>
            <w:webHidden/>
          </w:rPr>
          <w:fldChar w:fldCharType="end"/>
        </w:r>
      </w:hyperlink>
    </w:p>
    <w:p w14:paraId="08A89D73" w14:textId="143BBD8B"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23" w:history="1">
        <w:r w:rsidR="00A15673" w:rsidRPr="003D03A3">
          <w:rPr>
            <w:rStyle w:val="Hyperlink"/>
            <w:noProof/>
          </w:rPr>
          <w:t>Chanel’s garden – 40 minutes</w:t>
        </w:r>
        <w:r w:rsidR="00A15673">
          <w:rPr>
            <w:noProof/>
            <w:webHidden/>
          </w:rPr>
          <w:tab/>
        </w:r>
        <w:r w:rsidR="00A15673">
          <w:rPr>
            <w:noProof/>
            <w:webHidden/>
          </w:rPr>
          <w:fldChar w:fldCharType="begin"/>
        </w:r>
        <w:r w:rsidR="00A15673">
          <w:rPr>
            <w:noProof/>
            <w:webHidden/>
          </w:rPr>
          <w:instrText xml:space="preserve"> PAGEREF _Toc128729123 \h </w:instrText>
        </w:r>
        <w:r w:rsidR="00A15673">
          <w:rPr>
            <w:noProof/>
            <w:webHidden/>
          </w:rPr>
        </w:r>
        <w:r w:rsidR="00A15673">
          <w:rPr>
            <w:noProof/>
            <w:webHidden/>
          </w:rPr>
          <w:fldChar w:fldCharType="separate"/>
        </w:r>
        <w:r w:rsidR="00A15673">
          <w:rPr>
            <w:noProof/>
            <w:webHidden/>
          </w:rPr>
          <w:t>32</w:t>
        </w:r>
        <w:r w:rsidR="00A15673">
          <w:rPr>
            <w:noProof/>
            <w:webHidden/>
          </w:rPr>
          <w:fldChar w:fldCharType="end"/>
        </w:r>
      </w:hyperlink>
    </w:p>
    <w:p w14:paraId="47ACEB5E" w14:textId="21AC339E" w:rsidR="00A15673" w:rsidRDefault="00000000">
      <w:pPr>
        <w:pStyle w:val="TOC2"/>
        <w:rPr>
          <w:rFonts w:asciiTheme="minorHAnsi" w:eastAsiaTheme="minorEastAsia" w:hAnsiTheme="minorHAnsi" w:cstheme="minorBidi"/>
          <w:sz w:val="22"/>
          <w:szCs w:val="22"/>
          <w:lang w:eastAsia="en-AU"/>
        </w:rPr>
      </w:pPr>
      <w:hyperlink w:anchor="_Toc128729124" w:history="1">
        <w:r w:rsidR="00A15673" w:rsidRPr="003D03A3">
          <w:rPr>
            <w:rStyle w:val="Hyperlink"/>
          </w:rPr>
          <w:t>Lesson 6: Multiplication toss – Part 1</w:t>
        </w:r>
        <w:r w:rsidR="00A15673">
          <w:rPr>
            <w:webHidden/>
          </w:rPr>
          <w:tab/>
        </w:r>
        <w:r w:rsidR="00A15673">
          <w:rPr>
            <w:webHidden/>
          </w:rPr>
          <w:fldChar w:fldCharType="begin"/>
        </w:r>
        <w:r w:rsidR="00A15673">
          <w:rPr>
            <w:webHidden/>
          </w:rPr>
          <w:instrText xml:space="preserve"> PAGEREF _Toc128729124 \h </w:instrText>
        </w:r>
        <w:r w:rsidR="00A15673">
          <w:rPr>
            <w:webHidden/>
          </w:rPr>
        </w:r>
        <w:r w:rsidR="00A15673">
          <w:rPr>
            <w:webHidden/>
          </w:rPr>
          <w:fldChar w:fldCharType="separate"/>
        </w:r>
        <w:r w:rsidR="00A15673">
          <w:rPr>
            <w:webHidden/>
          </w:rPr>
          <w:t>35</w:t>
        </w:r>
        <w:r w:rsidR="00A15673">
          <w:rPr>
            <w:webHidden/>
          </w:rPr>
          <w:fldChar w:fldCharType="end"/>
        </w:r>
      </w:hyperlink>
    </w:p>
    <w:p w14:paraId="4FCE3D87" w14:textId="0841B5E3"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25" w:history="1">
        <w:r w:rsidR="00A15673" w:rsidRPr="003D03A3">
          <w:rPr>
            <w:rStyle w:val="Hyperlink"/>
            <w:noProof/>
          </w:rPr>
          <w:t>Daily number sense: Multiples of 10 – 10 minutes</w:t>
        </w:r>
        <w:r w:rsidR="00A15673">
          <w:rPr>
            <w:noProof/>
            <w:webHidden/>
          </w:rPr>
          <w:tab/>
        </w:r>
        <w:r w:rsidR="00A15673">
          <w:rPr>
            <w:noProof/>
            <w:webHidden/>
          </w:rPr>
          <w:fldChar w:fldCharType="begin"/>
        </w:r>
        <w:r w:rsidR="00A15673">
          <w:rPr>
            <w:noProof/>
            <w:webHidden/>
          </w:rPr>
          <w:instrText xml:space="preserve"> PAGEREF _Toc128729125 \h </w:instrText>
        </w:r>
        <w:r w:rsidR="00A15673">
          <w:rPr>
            <w:noProof/>
            <w:webHidden/>
          </w:rPr>
        </w:r>
        <w:r w:rsidR="00A15673">
          <w:rPr>
            <w:noProof/>
            <w:webHidden/>
          </w:rPr>
          <w:fldChar w:fldCharType="separate"/>
        </w:r>
        <w:r w:rsidR="00A15673">
          <w:rPr>
            <w:noProof/>
            <w:webHidden/>
          </w:rPr>
          <w:t>35</w:t>
        </w:r>
        <w:r w:rsidR="00A15673">
          <w:rPr>
            <w:noProof/>
            <w:webHidden/>
          </w:rPr>
          <w:fldChar w:fldCharType="end"/>
        </w:r>
      </w:hyperlink>
    </w:p>
    <w:p w14:paraId="361B4FB7" w14:textId="1DD9CE90"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26" w:history="1">
        <w:r w:rsidR="00A15673" w:rsidRPr="003D03A3">
          <w:rPr>
            <w:rStyle w:val="Hyperlink"/>
            <w:noProof/>
          </w:rPr>
          <w:t>Multiplication toss – 40 minutes</w:t>
        </w:r>
        <w:r w:rsidR="00A15673">
          <w:rPr>
            <w:noProof/>
            <w:webHidden/>
          </w:rPr>
          <w:tab/>
        </w:r>
        <w:r w:rsidR="00A15673">
          <w:rPr>
            <w:noProof/>
            <w:webHidden/>
          </w:rPr>
          <w:fldChar w:fldCharType="begin"/>
        </w:r>
        <w:r w:rsidR="00A15673">
          <w:rPr>
            <w:noProof/>
            <w:webHidden/>
          </w:rPr>
          <w:instrText xml:space="preserve"> PAGEREF _Toc128729126 \h </w:instrText>
        </w:r>
        <w:r w:rsidR="00A15673">
          <w:rPr>
            <w:noProof/>
            <w:webHidden/>
          </w:rPr>
        </w:r>
        <w:r w:rsidR="00A15673">
          <w:rPr>
            <w:noProof/>
            <w:webHidden/>
          </w:rPr>
          <w:fldChar w:fldCharType="separate"/>
        </w:r>
        <w:r w:rsidR="00A15673">
          <w:rPr>
            <w:noProof/>
            <w:webHidden/>
          </w:rPr>
          <w:t>36</w:t>
        </w:r>
        <w:r w:rsidR="00A15673">
          <w:rPr>
            <w:noProof/>
            <w:webHidden/>
          </w:rPr>
          <w:fldChar w:fldCharType="end"/>
        </w:r>
      </w:hyperlink>
    </w:p>
    <w:p w14:paraId="50CDF9FE" w14:textId="5F25CCA9"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27" w:history="1">
        <w:r w:rsidR="00A15673" w:rsidRPr="003D03A3">
          <w:rPr>
            <w:rStyle w:val="Hyperlink"/>
            <w:noProof/>
          </w:rPr>
          <w:t>Consolidation and meaningful practice: Multiplication toss – 10 minutes</w:t>
        </w:r>
        <w:r w:rsidR="00A15673">
          <w:rPr>
            <w:noProof/>
            <w:webHidden/>
          </w:rPr>
          <w:tab/>
        </w:r>
        <w:r w:rsidR="00A15673">
          <w:rPr>
            <w:noProof/>
            <w:webHidden/>
          </w:rPr>
          <w:fldChar w:fldCharType="begin"/>
        </w:r>
        <w:r w:rsidR="00A15673">
          <w:rPr>
            <w:noProof/>
            <w:webHidden/>
          </w:rPr>
          <w:instrText xml:space="preserve"> PAGEREF _Toc128729127 \h </w:instrText>
        </w:r>
        <w:r w:rsidR="00A15673">
          <w:rPr>
            <w:noProof/>
            <w:webHidden/>
          </w:rPr>
        </w:r>
        <w:r w:rsidR="00A15673">
          <w:rPr>
            <w:noProof/>
            <w:webHidden/>
          </w:rPr>
          <w:fldChar w:fldCharType="separate"/>
        </w:r>
        <w:r w:rsidR="00A15673">
          <w:rPr>
            <w:noProof/>
            <w:webHidden/>
          </w:rPr>
          <w:t>39</w:t>
        </w:r>
        <w:r w:rsidR="00A15673">
          <w:rPr>
            <w:noProof/>
            <w:webHidden/>
          </w:rPr>
          <w:fldChar w:fldCharType="end"/>
        </w:r>
      </w:hyperlink>
    </w:p>
    <w:p w14:paraId="08FC6F4D" w14:textId="6C0B10C6" w:rsidR="00A15673" w:rsidRDefault="00000000">
      <w:pPr>
        <w:pStyle w:val="TOC2"/>
        <w:rPr>
          <w:rFonts w:asciiTheme="minorHAnsi" w:eastAsiaTheme="minorEastAsia" w:hAnsiTheme="minorHAnsi" w:cstheme="minorBidi"/>
          <w:sz w:val="22"/>
          <w:szCs w:val="22"/>
          <w:lang w:eastAsia="en-AU"/>
        </w:rPr>
      </w:pPr>
      <w:hyperlink w:anchor="_Toc128729128" w:history="1">
        <w:r w:rsidR="00A15673" w:rsidRPr="003D03A3">
          <w:rPr>
            <w:rStyle w:val="Hyperlink"/>
          </w:rPr>
          <w:t>Lesson 7: Multiplication toss – Part 2</w:t>
        </w:r>
        <w:r w:rsidR="00A15673">
          <w:rPr>
            <w:webHidden/>
          </w:rPr>
          <w:tab/>
        </w:r>
        <w:r w:rsidR="00A15673">
          <w:rPr>
            <w:webHidden/>
          </w:rPr>
          <w:fldChar w:fldCharType="begin"/>
        </w:r>
        <w:r w:rsidR="00A15673">
          <w:rPr>
            <w:webHidden/>
          </w:rPr>
          <w:instrText xml:space="preserve"> PAGEREF _Toc128729128 \h </w:instrText>
        </w:r>
        <w:r w:rsidR="00A15673">
          <w:rPr>
            <w:webHidden/>
          </w:rPr>
        </w:r>
        <w:r w:rsidR="00A15673">
          <w:rPr>
            <w:webHidden/>
          </w:rPr>
          <w:fldChar w:fldCharType="separate"/>
        </w:r>
        <w:r w:rsidR="00A15673">
          <w:rPr>
            <w:webHidden/>
          </w:rPr>
          <w:t>40</w:t>
        </w:r>
        <w:r w:rsidR="00A15673">
          <w:rPr>
            <w:webHidden/>
          </w:rPr>
          <w:fldChar w:fldCharType="end"/>
        </w:r>
      </w:hyperlink>
    </w:p>
    <w:p w14:paraId="57469146" w14:textId="657D893F"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29" w:history="1">
        <w:r w:rsidR="00A15673" w:rsidRPr="003D03A3">
          <w:rPr>
            <w:rStyle w:val="Hyperlink"/>
            <w:noProof/>
          </w:rPr>
          <w:t>Daily number sense: 3 tens in a row – 15 minutes</w:t>
        </w:r>
        <w:r w:rsidR="00A15673">
          <w:rPr>
            <w:noProof/>
            <w:webHidden/>
          </w:rPr>
          <w:tab/>
        </w:r>
        <w:r w:rsidR="00A15673">
          <w:rPr>
            <w:noProof/>
            <w:webHidden/>
          </w:rPr>
          <w:fldChar w:fldCharType="begin"/>
        </w:r>
        <w:r w:rsidR="00A15673">
          <w:rPr>
            <w:noProof/>
            <w:webHidden/>
          </w:rPr>
          <w:instrText xml:space="preserve"> PAGEREF _Toc128729129 \h </w:instrText>
        </w:r>
        <w:r w:rsidR="00A15673">
          <w:rPr>
            <w:noProof/>
            <w:webHidden/>
          </w:rPr>
        </w:r>
        <w:r w:rsidR="00A15673">
          <w:rPr>
            <w:noProof/>
            <w:webHidden/>
          </w:rPr>
          <w:fldChar w:fldCharType="separate"/>
        </w:r>
        <w:r w:rsidR="00A15673">
          <w:rPr>
            <w:noProof/>
            <w:webHidden/>
          </w:rPr>
          <w:t>41</w:t>
        </w:r>
        <w:r w:rsidR="00A15673">
          <w:rPr>
            <w:noProof/>
            <w:webHidden/>
          </w:rPr>
          <w:fldChar w:fldCharType="end"/>
        </w:r>
      </w:hyperlink>
    </w:p>
    <w:p w14:paraId="493FFC07" w14:textId="3F9B757A"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30" w:history="1">
        <w:r w:rsidR="00A15673" w:rsidRPr="003D03A3">
          <w:rPr>
            <w:rStyle w:val="Hyperlink"/>
            <w:noProof/>
          </w:rPr>
          <w:t>Multiplication toss revisited – 40 minutes</w:t>
        </w:r>
        <w:r w:rsidR="00A15673">
          <w:rPr>
            <w:noProof/>
            <w:webHidden/>
          </w:rPr>
          <w:tab/>
        </w:r>
        <w:r w:rsidR="00A15673">
          <w:rPr>
            <w:noProof/>
            <w:webHidden/>
          </w:rPr>
          <w:fldChar w:fldCharType="begin"/>
        </w:r>
        <w:r w:rsidR="00A15673">
          <w:rPr>
            <w:noProof/>
            <w:webHidden/>
          </w:rPr>
          <w:instrText xml:space="preserve"> PAGEREF _Toc128729130 \h </w:instrText>
        </w:r>
        <w:r w:rsidR="00A15673">
          <w:rPr>
            <w:noProof/>
            <w:webHidden/>
          </w:rPr>
        </w:r>
        <w:r w:rsidR="00A15673">
          <w:rPr>
            <w:noProof/>
            <w:webHidden/>
          </w:rPr>
          <w:fldChar w:fldCharType="separate"/>
        </w:r>
        <w:r w:rsidR="00A15673">
          <w:rPr>
            <w:noProof/>
            <w:webHidden/>
          </w:rPr>
          <w:t>41</w:t>
        </w:r>
        <w:r w:rsidR="00A15673">
          <w:rPr>
            <w:noProof/>
            <w:webHidden/>
          </w:rPr>
          <w:fldChar w:fldCharType="end"/>
        </w:r>
      </w:hyperlink>
    </w:p>
    <w:p w14:paraId="36B46AF7" w14:textId="32D3E3C1"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31" w:history="1">
        <w:r w:rsidR="00A15673" w:rsidRPr="003D03A3">
          <w:rPr>
            <w:rStyle w:val="Hyperlink"/>
            <w:noProof/>
          </w:rPr>
          <w:t>Consolidation and meaningful practice: Reflection – 10 minutes</w:t>
        </w:r>
        <w:r w:rsidR="00A15673">
          <w:rPr>
            <w:noProof/>
            <w:webHidden/>
          </w:rPr>
          <w:tab/>
        </w:r>
        <w:r w:rsidR="00A15673">
          <w:rPr>
            <w:noProof/>
            <w:webHidden/>
          </w:rPr>
          <w:fldChar w:fldCharType="begin"/>
        </w:r>
        <w:r w:rsidR="00A15673">
          <w:rPr>
            <w:noProof/>
            <w:webHidden/>
          </w:rPr>
          <w:instrText xml:space="preserve"> PAGEREF _Toc128729131 \h </w:instrText>
        </w:r>
        <w:r w:rsidR="00A15673">
          <w:rPr>
            <w:noProof/>
            <w:webHidden/>
          </w:rPr>
        </w:r>
        <w:r w:rsidR="00A15673">
          <w:rPr>
            <w:noProof/>
            <w:webHidden/>
          </w:rPr>
          <w:fldChar w:fldCharType="separate"/>
        </w:r>
        <w:r w:rsidR="00A15673">
          <w:rPr>
            <w:noProof/>
            <w:webHidden/>
          </w:rPr>
          <w:t>43</w:t>
        </w:r>
        <w:r w:rsidR="00A15673">
          <w:rPr>
            <w:noProof/>
            <w:webHidden/>
          </w:rPr>
          <w:fldChar w:fldCharType="end"/>
        </w:r>
      </w:hyperlink>
    </w:p>
    <w:p w14:paraId="42785814" w14:textId="2A2C40D7" w:rsidR="00A15673" w:rsidRDefault="00000000">
      <w:pPr>
        <w:pStyle w:val="TOC2"/>
        <w:rPr>
          <w:rFonts w:asciiTheme="minorHAnsi" w:eastAsiaTheme="minorEastAsia" w:hAnsiTheme="minorHAnsi" w:cstheme="minorBidi"/>
          <w:sz w:val="22"/>
          <w:szCs w:val="22"/>
          <w:lang w:eastAsia="en-AU"/>
        </w:rPr>
      </w:pPr>
      <w:hyperlink w:anchor="_Toc128729132" w:history="1">
        <w:r w:rsidR="00A15673" w:rsidRPr="003D03A3">
          <w:rPr>
            <w:rStyle w:val="Hyperlink"/>
          </w:rPr>
          <w:t>Lesson 8: 30 cubes</w:t>
        </w:r>
        <w:r w:rsidR="00A15673">
          <w:rPr>
            <w:webHidden/>
          </w:rPr>
          <w:tab/>
        </w:r>
        <w:r w:rsidR="00A15673">
          <w:rPr>
            <w:webHidden/>
          </w:rPr>
          <w:fldChar w:fldCharType="begin"/>
        </w:r>
        <w:r w:rsidR="00A15673">
          <w:rPr>
            <w:webHidden/>
          </w:rPr>
          <w:instrText xml:space="preserve"> PAGEREF _Toc128729132 \h </w:instrText>
        </w:r>
        <w:r w:rsidR="00A15673">
          <w:rPr>
            <w:webHidden/>
          </w:rPr>
        </w:r>
        <w:r w:rsidR="00A15673">
          <w:rPr>
            <w:webHidden/>
          </w:rPr>
          <w:fldChar w:fldCharType="separate"/>
        </w:r>
        <w:r w:rsidR="00A15673">
          <w:rPr>
            <w:webHidden/>
          </w:rPr>
          <w:t>44</w:t>
        </w:r>
        <w:r w:rsidR="00A15673">
          <w:rPr>
            <w:webHidden/>
          </w:rPr>
          <w:fldChar w:fldCharType="end"/>
        </w:r>
      </w:hyperlink>
    </w:p>
    <w:p w14:paraId="1DD7C2A5" w14:textId="606DBEC8"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33" w:history="1">
        <w:r w:rsidR="00A15673" w:rsidRPr="003D03A3">
          <w:rPr>
            <w:rStyle w:val="Hyperlink"/>
            <w:noProof/>
          </w:rPr>
          <w:t>Daily number sense: Rectangular prism ‘notice’ and ‘wonder’ – 10 minutes</w:t>
        </w:r>
        <w:r w:rsidR="00A15673">
          <w:rPr>
            <w:noProof/>
            <w:webHidden/>
          </w:rPr>
          <w:tab/>
        </w:r>
        <w:r w:rsidR="00A15673">
          <w:rPr>
            <w:noProof/>
            <w:webHidden/>
          </w:rPr>
          <w:fldChar w:fldCharType="begin"/>
        </w:r>
        <w:r w:rsidR="00A15673">
          <w:rPr>
            <w:noProof/>
            <w:webHidden/>
          </w:rPr>
          <w:instrText xml:space="preserve"> PAGEREF _Toc128729133 \h </w:instrText>
        </w:r>
        <w:r w:rsidR="00A15673">
          <w:rPr>
            <w:noProof/>
            <w:webHidden/>
          </w:rPr>
        </w:r>
        <w:r w:rsidR="00A15673">
          <w:rPr>
            <w:noProof/>
            <w:webHidden/>
          </w:rPr>
          <w:fldChar w:fldCharType="separate"/>
        </w:r>
        <w:r w:rsidR="00A15673">
          <w:rPr>
            <w:noProof/>
            <w:webHidden/>
          </w:rPr>
          <w:t>44</w:t>
        </w:r>
        <w:r w:rsidR="00A15673">
          <w:rPr>
            <w:noProof/>
            <w:webHidden/>
          </w:rPr>
          <w:fldChar w:fldCharType="end"/>
        </w:r>
      </w:hyperlink>
    </w:p>
    <w:p w14:paraId="79530370" w14:textId="36EEB329"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34" w:history="1">
        <w:r w:rsidR="00A15673" w:rsidRPr="003D03A3">
          <w:rPr>
            <w:rStyle w:val="Hyperlink"/>
            <w:noProof/>
          </w:rPr>
          <w:t>30 cubes – 40 minutes</w:t>
        </w:r>
        <w:r w:rsidR="00A15673">
          <w:rPr>
            <w:noProof/>
            <w:webHidden/>
          </w:rPr>
          <w:tab/>
        </w:r>
        <w:r w:rsidR="00A15673">
          <w:rPr>
            <w:noProof/>
            <w:webHidden/>
          </w:rPr>
          <w:fldChar w:fldCharType="begin"/>
        </w:r>
        <w:r w:rsidR="00A15673">
          <w:rPr>
            <w:noProof/>
            <w:webHidden/>
          </w:rPr>
          <w:instrText xml:space="preserve"> PAGEREF _Toc128729134 \h </w:instrText>
        </w:r>
        <w:r w:rsidR="00A15673">
          <w:rPr>
            <w:noProof/>
            <w:webHidden/>
          </w:rPr>
        </w:r>
        <w:r w:rsidR="00A15673">
          <w:rPr>
            <w:noProof/>
            <w:webHidden/>
          </w:rPr>
          <w:fldChar w:fldCharType="separate"/>
        </w:r>
        <w:r w:rsidR="00A15673">
          <w:rPr>
            <w:noProof/>
            <w:webHidden/>
          </w:rPr>
          <w:t>45</w:t>
        </w:r>
        <w:r w:rsidR="00A15673">
          <w:rPr>
            <w:noProof/>
            <w:webHidden/>
          </w:rPr>
          <w:fldChar w:fldCharType="end"/>
        </w:r>
      </w:hyperlink>
    </w:p>
    <w:p w14:paraId="00B7D52E" w14:textId="7DBEE1C0" w:rsidR="00A156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29135" w:history="1">
        <w:r w:rsidR="00A15673" w:rsidRPr="003D03A3">
          <w:rPr>
            <w:rStyle w:val="Hyperlink"/>
            <w:noProof/>
          </w:rPr>
          <w:t>Consolidation and meaningful practice: Reflection – 10 minutes</w:t>
        </w:r>
        <w:r w:rsidR="00A15673">
          <w:rPr>
            <w:noProof/>
            <w:webHidden/>
          </w:rPr>
          <w:tab/>
        </w:r>
        <w:r w:rsidR="00A15673">
          <w:rPr>
            <w:noProof/>
            <w:webHidden/>
          </w:rPr>
          <w:fldChar w:fldCharType="begin"/>
        </w:r>
        <w:r w:rsidR="00A15673">
          <w:rPr>
            <w:noProof/>
            <w:webHidden/>
          </w:rPr>
          <w:instrText xml:space="preserve"> PAGEREF _Toc128729135 \h </w:instrText>
        </w:r>
        <w:r w:rsidR="00A15673">
          <w:rPr>
            <w:noProof/>
            <w:webHidden/>
          </w:rPr>
        </w:r>
        <w:r w:rsidR="00A15673">
          <w:rPr>
            <w:noProof/>
            <w:webHidden/>
          </w:rPr>
          <w:fldChar w:fldCharType="separate"/>
        </w:r>
        <w:r w:rsidR="00A15673">
          <w:rPr>
            <w:noProof/>
            <w:webHidden/>
          </w:rPr>
          <w:t>47</w:t>
        </w:r>
        <w:r w:rsidR="00A15673">
          <w:rPr>
            <w:noProof/>
            <w:webHidden/>
          </w:rPr>
          <w:fldChar w:fldCharType="end"/>
        </w:r>
      </w:hyperlink>
    </w:p>
    <w:p w14:paraId="2779F1FF" w14:textId="28C655FD" w:rsidR="00A15673" w:rsidRDefault="00000000">
      <w:pPr>
        <w:pStyle w:val="TOC2"/>
        <w:rPr>
          <w:rFonts w:asciiTheme="minorHAnsi" w:eastAsiaTheme="minorEastAsia" w:hAnsiTheme="minorHAnsi" w:cstheme="minorBidi"/>
          <w:sz w:val="22"/>
          <w:szCs w:val="22"/>
          <w:lang w:eastAsia="en-AU"/>
        </w:rPr>
      </w:pPr>
      <w:hyperlink w:anchor="_Toc128729136" w:history="1">
        <w:r w:rsidR="00A15673" w:rsidRPr="003D03A3">
          <w:rPr>
            <w:rStyle w:val="Hyperlink"/>
          </w:rPr>
          <w:t>Resource 1: Number visuals</w:t>
        </w:r>
        <w:r w:rsidR="00A15673">
          <w:rPr>
            <w:webHidden/>
          </w:rPr>
          <w:tab/>
        </w:r>
        <w:r w:rsidR="00A15673">
          <w:rPr>
            <w:webHidden/>
          </w:rPr>
          <w:fldChar w:fldCharType="begin"/>
        </w:r>
        <w:r w:rsidR="00A15673">
          <w:rPr>
            <w:webHidden/>
          </w:rPr>
          <w:instrText xml:space="preserve"> PAGEREF _Toc128729136 \h </w:instrText>
        </w:r>
        <w:r w:rsidR="00A15673">
          <w:rPr>
            <w:webHidden/>
          </w:rPr>
        </w:r>
        <w:r w:rsidR="00A15673">
          <w:rPr>
            <w:webHidden/>
          </w:rPr>
          <w:fldChar w:fldCharType="separate"/>
        </w:r>
        <w:r w:rsidR="00A15673">
          <w:rPr>
            <w:webHidden/>
          </w:rPr>
          <w:t>48</w:t>
        </w:r>
        <w:r w:rsidR="00A15673">
          <w:rPr>
            <w:webHidden/>
          </w:rPr>
          <w:fldChar w:fldCharType="end"/>
        </w:r>
      </w:hyperlink>
    </w:p>
    <w:p w14:paraId="0C458487" w14:textId="03C93599" w:rsidR="00A15673" w:rsidRDefault="00000000">
      <w:pPr>
        <w:pStyle w:val="TOC2"/>
        <w:rPr>
          <w:rFonts w:asciiTheme="minorHAnsi" w:eastAsiaTheme="minorEastAsia" w:hAnsiTheme="minorHAnsi" w:cstheme="minorBidi"/>
          <w:sz w:val="22"/>
          <w:szCs w:val="22"/>
          <w:lang w:eastAsia="en-AU"/>
        </w:rPr>
      </w:pPr>
      <w:hyperlink w:anchor="_Toc128729137" w:history="1">
        <w:r w:rsidR="00A15673" w:rsidRPr="003D03A3">
          <w:rPr>
            <w:rStyle w:val="Hyperlink"/>
          </w:rPr>
          <w:t>Resource 2: Basketball array</w:t>
        </w:r>
        <w:r w:rsidR="00A15673">
          <w:rPr>
            <w:webHidden/>
          </w:rPr>
          <w:tab/>
        </w:r>
        <w:r w:rsidR="00A15673">
          <w:rPr>
            <w:webHidden/>
          </w:rPr>
          <w:fldChar w:fldCharType="begin"/>
        </w:r>
        <w:r w:rsidR="00A15673">
          <w:rPr>
            <w:webHidden/>
          </w:rPr>
          <w:instrText xml:space="preserve"> PAGEREF _Toc128729137 \h </w:instrText>
        </w:r>
        <w:r w:rsidR="00A15673">
          <w:rPr>
            <w:webHidden/>
          </w:rPr>
        </w:r>
        <w:r w:rsidR="00A15673">
          <w:rPr>
            <w:webHidden/>
          </w:rPr>
          <w:fldChar w:fldCharType="separate"/>
        </w:r>
        <w:r w:rsidR="00A15673">
          <w:rPr>
            <w:webHidden/>
          </w:rPr>
          <w:t>49</w:t>
        </w:r>
        <w:r w:rsidR="00A15673">
          <w:rPr>
            <w:webHidden/>
          </w:rPr>
          <w:fldChar w:fldCharType="end"/>
        </w:r>
      </w:hyperlink>
    </w:p>
    <w:p w14:paraId="61F9F98F" w14:textId="51D9C670" w:rsidR="00A15673" w:rsidRDefault="00000000">
      <w:pPr>
        <w:pStyle w:val="TOC2"/>
        <w:rPr>
          <w:rFonts w:asciiTheme="minorHAnsi" w:eastAsiaTheme="minorEastAsia" w:hAnsiTheme="minorHAnsi" w:cstheme="minorBidi"/>
          <w:sz w:val="22"/>
          <w:szCs w:val="22"/>
          <w:lang w:eastAsia="en-AU"/>
        </w:rPr>
      </w:pPr>
      <w:hyperlink w:anchor="_Toc128729138" w:history="1">
        <w:r w:rsidR="00A15673" w:rsidRPr="003D03A3">
          <w:rPr>
            <w:rStyle w:val="Hyperlink"/>
          </w:rPr>
          <w:t>Resource 3: A group of friends</w:t>
        </w:r>
        <w:r w:rsidR="00A15673">
          <w:rPr>
            <w:webHidden/>
          </w:rPr>
          <w:tab/>
        </w:r>
        <w:r w:rsidR="00A15673">
          <w:rPr>
            <w:webHidden/>
          </w:rPr>
          <w:fldChar w:fldCharType="begin"/>
        </w:r>
        <w:r w:rsidR="00A15673">
          <w:rPr>
            <w:webHidden/>
          </w:rPr>
          <w:instrText xml:space="preserve"> PAGEREF _Toc128729138 \h </w:instrText>
        </w:r>
        <w:r w:rsidR="00A15673">
          <w:rPr>
            <w:webHidden/>
          </w:rPr>
        </w:r>
        <w:r w:rsidR="00A15673">
          <w:rPr>
            <w:webHidden/>
          </w:rPr>
          <w:fldChar w:fldCharType="separate"/>
        </w:r>
        <w:r w:rsidR="00A15673">
          <w:rPr>
            <w:webHidden/>
          </w:rPr>
          <w:t>50</w:t>
        </w:r>
        <w:r w:rsidR="00A15673">
          <w:rPr>
            <w:webHidden/>
          </w:rPr>
          <w:fldChar w:fldCharType="end"/>
        </w:r>
      </w:hyperlink>
    </w:p>
    <w:p w14:paraId="4DE7C238" w14:textId="07A938D1" w:rsidR="00A15673" w:rsidRDefault="00000000">
      <w:pPr>
        <w:pStyle w:val="TOC2"/>
        <w:rPr>
          <w:rFonts w:asciiTheme="minorHAnsi" w:eastAsiaTheme="minorEastAsia" w:hAnsiTheme="minorHAnsi" w:cstheme="minorBidi"/>
          <w:sz w:val="22"/>
          <w:szCs w:val="22"/>
          <w:lang w:eastAsia="en-AU"/>
        </w:rPr>
      </w:pPr>
      <w:hyperlink w:anchor="_Toc128729139" w:history="1">
        <w:r w:rsidR="00A15673" w:rsidRPr="003D03A3">
          <w:rPr>
            <w:rStyle w:val="Hyperlink"/>
          </w:rPr>
          <w:t>Resource 4: An array of friends</w:t>
        </w:r>
        <w:r w:rsidR="00A15673">
          <w:rPr>
            <w:webHidden/>
          </w:rPr>
          <w:tab/>
        </w:r>
        <w:r w:rsidR="00A15673">
          <w:rPr>
            <w:webHidden/>
          </w:rPr>
          <w:fldChar w:fldCharType="begin"/>
        </w:r>
        <w:r w:rsidR="00A15673">
          <w:rPr>
            <w:webHidden/>
          </w:rPr>
          <w:instrText xml:space="preserve"> PAGEREF _Toc128729139 \h </w:instrText>
        </w:r>
        <w:r w:rsidR="00A15673">
          <w:rPr>
            <w:webHidden/>
          </w:rPr>
        </w:r>
        <w:r w:rsidR="00A15673">
          <w:rPr>
            <w:webHidden/>
          </w:rPr>
          <w:fldChar w:fldCharType="separate"/>
        </w:r>
        <w:r w:rsidR="00A15673">
          <w:rPr>
            <w:webHidden/>
          </w:rPr>
          <w:t>51</w:t>
        </w:r>
        <w:r w:rsidR="00A15673">
          <w:rPr>
            <w:webHidden/>
          </w:rPr>
          <w:fldChar w:fldCharType="end"/>
        </w:r>
      </w:hyperlink>
    </w:p>
    <w:p w14:paraId="4F12C9A4" w14:textId="655DAB64" w:rsidR="00A15673" w:rsidRDefault="00000000">
      <w:pPr>
        <w:pStyle w:val="TOC2"/>
        <w:rPr>
          <w:rFonts w:asciiTheme="minorHAnsi" w:eastAsiaTheme="minorEastAsia" w:hAnsiTheme="minorHAnsi" w:cstheme="minorBidi"/>
          <w:sz w:val="22"/>
          <w:szCs w:val="22"/>
          <w:lang w:eastAsia="en-AU"/>
        </w:rPr>
      </w:pPr>
      <w:hyperlink w:anchor="_Toc128729140" w:history="1">
        <w:r w:rsidR="00A15673" w:rsidRPr="003D03A3">
          <w:rPr>
            <w:rStyle w:val="Hyperlink"/>
          </w:rPr>
          <w:t>Resource 5: Partially covered array</w:t>
        </w:r>
        <w:r w:rsidR="00A15673">
          <w:rPr>
            <w:webHidden/>
          </w:rPr>
          <w:tab/>
        </w:r>
        <w:r w:rsidR="00A15673">
          <w:rPr>
            <w:webHidden/>
          </w:rPr>
          <w:fldChar w:fldCharType="begin"/>
        </w:r>
        <w:r w:rsidR="00A15673">
          <w:rPr>
            <w:webHidden/>
          </w:rPr>
          <w:instrText xml:space="preserve"> PAGEREF _Toc128729140 \h </w:instrText>
        </w:r>
        <w:r w:rsidR="00A15673">
          <w:rPr>
            <w:webHidden/>
          </w:rPr>
        </w:r>
        <w:r w:rsidR="00A15673">
          <w:rPr>
            <w:webHidden/>
          </w:rPr>
          <w:fldChar w:fldCharType="separate"/>
        </w:r>
        <w:r w:rsidR="00A15673">
          <w:rPr>
            <w:webHidden/>
          </w:rPr>
          <w:t>52</w:t>
        </w:r>
        <w:r w:rsidR="00A15673">
          <w:rPr>
            <w:webHidden/>
          </w:rPr>
          <w:fldChar w:fldCharType="end"/>
        </w:r>
      </w:hyperlink>
    </w:p>
    <w:p w14:paraId="1ECE769E" w14:textId="34B19639" w:rsidR="00A15673" w:rsidRDefault="00000000">
      <w:pPr>
        <w:pStyle w:val="TOC2"/>
        <w:rPr>
          <w:rFonts w:asciiTheme="minorHAnsi" w:eastAsiaTheme="minorEastAsia" w:hAnsiTheme="minorHAnsi" w:cstheme="minorBidi"/>
          <w:sz w:val="22"/>
          <w:szCs w:val="22"/>
          <w:lang w:eastAsia="en-AU"/>
        </w:rPr>
      </w:pPr>
      <w:hyperlink w:anchor="_Toc128729141" w:history="1">
        <w:r w:rsidR="00A15673" w:rsidRPr="003D03A3">
          <w:rPr>
            <w:rStyle w:val="Hyperlink"/>
          </w:rPr>
          <w:t>Resource 6: Array talk</w:t>
        </w:r>
        <w:r w:rsidR="00A15673">
          <w:rPr>
            <w:webHidden/>
          </w:rPr>
          <w:tab/>
        </w:r>
        <w:r w:rsidR="00A15673">
          <w:rPr>
            <w:webHidden/>
          </w:rPr>
          <w:fldChar w:fldCharType="begin"/>
        </w:r>
        <w:r w:rsidR="00A15673">
          <w:rPr>
            <w:webHidden/>
          </w:rPr>
          <w:instrText xml:space="preserve"> PAGEREF _Toc128729141 \h </w:instrText>
        </w:r>
        <w:r w:rsidR="00A15673">
          <w:rPr>
            <w:webHidden/>
          </w:rPr>
        </w:r>
        <w:r w:rsidR="00A15673">
          <w:rPr>
            <w:webHidden/>
          </w:rPr>
          <w:fldChar w:fldCharType="separate"/>
        </w:r>
        <w:r w:rsidR="00A15673">
          <w:rPr>
            <w:webHidden/>
          </w:rPr>
          <w:t>53</w:t>
        </w:r>
        <w:r w:rsidR="00A15673">
          <w:rPr>
            <w:webHidden/>
          </w:rPr>
          <w:fldChar w:fldCharType="end"/>
        </w:r>
      </w:hyperlink>
    </w:p>
    <w:p w14:paraId="71A93D4C" w14:textId="1228E96B" w:rsidR="00A15673" w:rsidRDefault="00000000">
      <w:pPr>
        <w:pStyle w:val="TOC2"/>
        <w:rPr>
          <w:rFonts w:asciiTheme="minorHAnsi" w:eastAsiaTheme="minorEastAsia" w:hAnsiTheme="minorHAnsi" w:cstheme="minorBidi"/>
          <w:sz w:val="22"/>
          <w:szCs w:val="22"/>
          <w:lang w:eastAsia="en-AU"/>
        </w:rPr>
      </w:pPr>
      <w:hyperlink w:anchor="_Toc128729142" w:history="1">
        <w:r w:rsidR="00A15673" w:rsidRPr="003D03A3">
          <w:rPr>
            <w:rStyle w:val="Hyperlink"/>
          </w:rPr>
          <w:t>Resource 7: Array puzzle</w:t>
        </w:r>
        <w:r w:rsidR="00A15673">
          <w:rPr>
            <w:webHidden/>
          </w:rPr>
          <w:tab/>
        </w:r>
        <w:r w:rsidR="00A15673">
          <w:rPr>
            <w:webHidden/>
          </w:rPr>
          <w:fldChar w:fldCharType="begin"/>
        </w:r>
        <w:r w:rsidR="00A15673">
          <w:rPr>
            <w:webHidden/>
          </w:rPr>
          <w:instrText xml:space="preserve"> PAGEREF _Toc128729142 \h </w:instrText>
        </w:r>
        <w:r w:rsidR="00A15673">
          <w:rPr>
            <w:webHidden/>
          </w:rPr>
        </w:r>
        <w:r w:rsidR="00A15673">
          <w:rPr>
            <w:webHidden/>
          </w:rPr>
          <w:fldChar w:fldCharType="separate"/>
        </w:r>
        <w:r w:rsidR="00A15673">
          <w:rPr>
            <w:webHidden/>
          </w:rPr>
          <w:t>54</w:t>
        </w:r>
        <w:r w:rsidR="00A15673">
          <w:rPr>
            <w:webHidden/>
          </w:rPr>
          <w:fldChar w:fldCharType="end"/>
        </w:r>
      </w:hyperlink>
    </w:p>
    <w:p w14:paraId="04A18BC4" w14:textId="6D1B3F21" w:rsidR="00A15673" w:rsidRDefault="00000000">
      <w:pPr>
        <w:pStyle w:val="TOC2"/>
        <w:rPr>
          <w:rFonts w:asciiTheme="minorHAnsi" w:eastAsiaTheme="minorEastAsia" w:hAnsiTheme="minorHAnsi" w:cstheme="minorBidi"/>
          <w:sz w:val="22"/>
          <w:szCs w:val="22"/>
          <w:lang w:eastAsia="en-AU"/>
        </w:rPr>
      </w:pPr>
      <w:hyperlink w:anchor="_Toc128729143" w:history="1">
        <w:r w:rsidR="00A15673" w:rsidRPr="003D03A3">
          <w:rPr>
            <w:rStyle w:val="Hyperlink"/>
          </w:rPr>
          <w:t>Resource 8: Equal-arm balance</w:t>
        </w:r>
        <w:r w:rsidR="00A15673">
          <w:rPr>
            <w:webHidden/>
          </w:rPr>
          <w:tab/>
        </w:r>
        <w:r w:rsidR="00A15673">
          <w:rPr>
            <w:webHidden/>
          </w:rPr>
          <w:fldChar w:fldCharType="begin"/>
        </w:r>
        <w:r w:rsidR="00A15673">
          <w:rPr>
            <w:webHidden/>
          </w:rPr>
          <w:instrText xml:space="preserve"> PAGEREF _Toc128729143 \h </w:instrText>
        </w:r>
        <w:r w:rsidR="00A15673">
          <w:rPr>
            <w:webHidden/>
          </w:rPr>
        </w:r>
        <w:r w:rsidR="00A15673">
          <w:rPr>
            <w:webHidden/>
          </w:rPr>
          <w:fldChar w:fldCharType="separate"/>
        </w:r>
        <w:r w:rsidR="00A15673">
          <w:rPr>
            <w:webHidden/>
          </w:rPr>
          <w:t>55</w:t>
        </w:r>
        <w:r w:rsidR="00A15673">
          <w:rPr>
            <w:webHidden/>
          </w:rPr>
          <w:fldChar w:fldCharType="end"/>
        </w:r>
      </w:hyperlink>
    </w:p>
    <w:p w14:paraId="447B9B1F" w14:textId="0581337D" w:rsidR="00A15673" w:rsidRDefault="00000000">
      <w:pPr>
        <w:pStyle w:val="TOC2"/>
        <w:rPr>
          <w:rFonts w:asciiTheme="minorHAnsi" w:eastAsiaTheme="minorEastAsia" w:hAnsiTheme="minorHAnsi" w:cstheme="minorBidi"/>
          <w:sz w:val="22"/>
          <w:szCs w:val="22"/>
          <w:lang w:eastAsia="en-AU"/>
        </w:rPr>
      </w:pPr>
      <w:hyperlink w:anchor="_Toc128729144" w:history="1">
        <w:r w:rsidR="00A15673" w:rsidRPr="003D03A3">
          <w:rPr>
            <w:rStyle w:val="Hyperlink"/>
          </w:rPr>
          <w:t>Resource 9: True or false arrays</w:t>
        </w:r>
        <w:r w:rsidR="00A15673">
          <w:rPr>
            <w:webHidden/>
          </w:rPr>
          <w:tab/>
        </w:r>
        <w:r w:rsidR="00A15673">
          <w:rPr>
            <w:webHidden/>
          </w:rPr>
          <w:fldChar w:fldCharType="begin"/>
        </w:r>
        <w:r w:rsidR="00A15673">
          <w:rPr>
            <w:webHidden/>
          </w:rPr>
          <w:instrText xml:space="preserve"> PAGEREF _Toc128729144 \h </w:instrText>
        </w:r>
        <w:r w:rsidR="00A15673">
          <w:rPr>
            <w:webHidden/>
          </w:rPr>
        </w:r>
        <w:r w:rsidR="00A15673">
          <w:rPr>
            <w:webHidden/>
          </w:rPr>
          <w:fldChar w:fldCharType="separate"/>
        </w:r>
        <w:r w:rsidR="00A15673">
          <w:rPr>
            <w:webHidden/>
          </w:rPr>
          <w:t>56</w:t>
        </w:r>
        <w:r w:rsidR="00A15673">
          <w:rPr>
            <w:webHidden/>
          </w:rPr>
          <w:fldChar w:fldCharType="end"/>
        </w:r>
      </w:hyperlink>
    </w:p>
    <w:p w14:paraId="54FAC196" w14:textId="4AA54CC1" w:rsidR="00A15673" w:rsidRDefault="00000000">
      <w:pPr>
        <w:pStyle w:val="TOC2"/>
        <w:rPr>
          <w:rFonts w:asciiTheme="minorHAnsi" w:eastAsiaTheme="minorEastAsia" w:hAnsiTheme="minorHAnsi" w:cstheme="minorBidi"/>
          <w:sz w:val="22"/>
          <w:szCs w:val="22"/>
          <w:lang w:eastAsia="en-AU"/>
        </w:rPr>
      </w:pPr>
      <w:hyperlink w:anchor="_Toc128729145" w:history="1">
        <w:r w:rsidR="00A15673" w:rsidRPr="003D03A3">
          <w:rPr>
            <w:rStyle w:val="Hyperlink"/>
          </w:rPr>
          <w:t>Resource 10: Basketball array 2</w:t>
        </w:r>
        <w:r w:rsidR="00A15673">
          <w:rPr>
            <w:webHidden/>
          </w:rPr>
          <w:tab/>
        </w:r>
        <w:r w:rsidR="00A15673">
          <w:rPr>
            <w:webHidden/>
          </w:rPr>
          <w:fldChar w:fldCharType="begin"/>
        </w:r>
        <w:r w:rsidR="00A15673">
          <w:rPr>
            <w:webHidden/>
          </w:rPr>
          <w:instrText xml:space="preserve"> PAGEREF _Toc128729145 \h </w:instrText>
        </w:r>
        <w:r w:rsidR="00A15673">
          <w:rPr>
            <w:webHidden/>
          </w:rPr>
        </w:r>
        <w:r w:rsidR="00A15673">
          <w:rPr>
            <w:webHidden/>
          </w:rPr>
          <w:fldChar w:fldCharType="separate"/>
        </w:r>
        <w:r w:rsidR="00A15673">
          <w:rPr>
            <w:webHidden/>
          </w:rPr>
          <w:t>58</w:t>
        </w:r>
        <w:r w:rsidR="00A15673">
          <w:rPr>
            <w:webHidden/>
          </w:rPr>
          <w:fldChar w:fldCharType="end"/>
        </w:r>
      </w:hyperlink>
    </w:p>
    <w:p w14:paraId="32E182B7" w14:textId="13248CAF" w:rsidR="00A15673" w:rsidRDefault="00000000">
      <w:pPr>
        <w:pStyle w:val="TOC2"/>
        <w:rPr>
          <w:rFonts w:asciiTheme="minorHAnsi" w:eastAsiaTheme="minorEastAsia" w:hAnsiTheme="minorHAnsi" w:cstheme="minorBidi"/>
          <w:sz w:val="22"/>
          <w:szCs w:val="22"/>
          <w:lang w:eastAsia="en-AU"/>
        </w:rPr>
      </w:pPr>
      <w:hyperlink w:anchor="_Toc128729146" w:history="1">
        <w:r w:rsidR="00A15673" w:rsidRPr="003D03A3">
          <w:rPr>
            <w:rStyle w:val="Hyperlink"/>
          </w:rPr>
          <w:t>Resource 11: Rectangular prism ‘notice’ and ‘wonder’</w:t>
        </w:r>
        <w:r w:rsidR="00A15673">
          <w:rPr>
            <w:webHidden/>
          </w:rPr>
          <w:tab/>
        </w:r>
        <w:r w:rsidR="00A15673">
          <w:rPr>
            <w:webHidden/>
          </w:rPr>
          <w:fldChar w:fldCharType="begin"/>
        </w:r>
        <w:r w:rsidR="00A15673">
          <w:rPr>
            <w:webHidden/>
          </w:rPr>
          <w:instrText xml:space="preserve"> PAGEREF _Toc128729146 \h </w:instrText>
        </w:r>
        <w:r w:rsidR="00A15673">
          <w:rPr>
            <w:webHidden/>
          </w:rPr>
        </w:r>
        <w:r w:rsidR="00A15673">
          <w:rPr>
            <w:webHidden/>
          </w:rPr>
          <w:fldChar w:fldCharType="separate"/>
        </w:r>
        <w:r w:rsidR="00A15673">
          <w:rPr>
            <w:webHidden/>
          </w:rPr>
          <w:t>59</w:t>
        </w:r>
        <w:r w:rsidR="00A15673">
          <w:rPr>
            <w:webHidden/>
          </w:rPr>
          <w:fldChar w:fldCharType="end"/>
        </w:r>
      </w:hyperlink>
    </w:p>
    <w:p w14:paraId="10607D8D" w14:textId="0BCE345F" w:rsidR="00A15673" w:rsidRDefault="00000000">
      <w:pPr>
        <w:pStyle w:val="TOC2"/>
        <w:rPr>
          <w:rFonts w:asciiTheme="minorHAnsi" w:eastAsiaTheme="minorEastAsia" w:hAnsiTheme="minorHAnsi" w:cstheme="minorBidi"/>
          <w:sz w:val="22"/>
          <w:szCs w:val="22"/>
          <w:lang w:eastAsia="en-AU"/>
        </w:rPr>
      </w:pPr>
      <w:hyperlink w:anchor="_Toc128729147" w:history="1">
        <w:r w:rsidR="00A15673" w:rsidRPr="003D03A3">
          <w:rPr>
            <w:rStyle w:val="Hyperlink"/>
          </w:rPr>
          <w:t>Syllabus outcomes and content</w:t>
        </w:r>
        <w:r w:rsidR="00A15673">
          <w:rPr>
            <w:webHidden/>
          </w:rPr>
          <w:tab/>
        </w:r>
        <w:r w:rsidR="00A15673">
          <w:rPr>
            <w:webHidden/>
          </w:rPr>
          <w:fldChar w:fldCharType="begin"/>
        </w:r>
        <w:r w:rsidR="00A15673">
          <w:rPr>
            <w:webHidden/>
          </w:rPr>
          <w:instrText xml:space="preserve"> PAGEREF _Toc128729147 \h </w:instrText>
        </w:r>
        <w:r w:rsidR="00A15673">
          <w:rPr>
            <w:webHidden/>
          </w:rPr>
        </w:r>
        <w:r w:rsidR="00A15673">
          <w:rPr>
            <w:webHidden/>
          </w:rPr>
          <w:fldChar w:fldCharType="separate"/>
        </w:r>
        <w:r w:rsidR="00A15673">
          <w:rPr>
            <w:webHidden/>
          </w:rPr>
          <w:t>60</w:t>
        </w:r>
        <w:r w:rsidR="00A15673">
          <w:rPr>
            <w:webHidden/>
          </w:rPr>
          <w:fldChar w:fldCharType="end"/>
        </w:r>
      </w:hyperlink>
    </w:p>
    <w:p w14:paraId="60BD403F" w14:textId="7EB041BE" w:rsidR="00A15673" w:rsidRDefault="00000000">
      <w:pPr>
        <w:pStyle w:val="TOC2"/>
        <w:rPr>
          <w:rFonts w:asciiTheme="minorHAnsi" w:eastAsiaTheme="minorEastAsia" w:hAnsiTheme="minorHAnsi" w:cstheme="minorBidi"/>
          <w:sz w:val="22"/>
          <w:szCs w:val="22"/>
          <w:lang w:eastAsia="en-AU"/>
        </w:rPr>
      </w:pPr>
      <w:hyperlink w:anchor="_Toc128729148" w:history="1">
        <w:r w:rsidR="00A15673" w:rsidRPr="003D03A3">
          <w:rPr>
            <w:rStyle w:val="Hyperlink"/>
          </w:rPr>
          <w:t>References</w:t>
        </w:r>
        <w:r w:rsidR="00A15673">
          <w:rPr>
            <w:webHidden/>
          </w:rPr>
          <w:tab/>
        </w:r>
        <w:r w:rsidR="00A15673">
          <w:rPr>
            <w:webHidden/>
          </w:rPr>
          <w:fldChar w:fldCharType="begin"/>
        </w:r>
        <w:r w:rsidR="00A15673">
          <w:rPr>
            <w:webHidden/>
          </w:rPr>
          <w:instrText xml:space="preserve"> PAGEREF _Toc128729148 \h </w:instrText>
        </w:r>
        <w:r w:rsidR="00A15673">
          <w:rPr>
            <w:webHidden/>
          </w:rPr>
        </w:r>
        <w:r w:rsidR="00A15673">
          <w:rPr>
            <w:webHidden/>
          </w:rPr>
          <w:fldChar w:fldCharType="separate"/>
        </w:r>
        <w:r w:rsidR="00A15673">
          <w:rPr>
            <w:webHidden/>
          </w:rPr>
          <w:t>67</w:t>
        </w:r>
        <w:r w:rsidR="00A15673">
          <w:rPr>
            <w:webHidden/>
          </w:rPr>
          <w:fldChar w:fldCharType="end"/>
        </w:r>
      </w:hyperlink>
    </w:p>
    <w:p w14:paraId="12551104" w14:textId="5756894D" w:rsidR="00A54063" w:rsidRPr="0048642E" w:rsidRDefault="00B96604" w:rsidP="00012634">
      <w:pPr>
        <w:pStyle w:val="Heading2"/>
      </w:pPr>
      <w:r>
        <w:rPr>
          <w:rFonts w:eastAsiaTheme="minorHAnsi"/>
          <w:b w:val="0"/>
          <w:bCs w:val="0"/>
          <w:noProof/>
          <w:color w:val="2B579A"/>
          <w:sz w:val="24"/>
          <w:szCs w:val="24"/>
          <w:shd w:val="clear" w:color="auto" w:fill="E6E6E6"/>
        </w:rPr>
        <w:fldChar w:fldCharType="end"/>
      </w:r>
      <w:r w:rsidR="00796B6E">
        <w:rPr>
          <w:shd w:val="clear" w:color="auto" w:fill="E6E6E6"/>
        </w:rPr>
        <w:br w:type="page"/>
      </w:r>
      <w:bookmarkStart w:id="1" w:name="_Toc128729104"/>
      <w:r w:rsidR="00A54063" w:rsidRPr="0048642E">
        <w:lastRenderedPageBreak/>
        <w:t>Unit description and duration</w:t>
      </w:r>
      <w:bookmarkEnd w:id="1"/>
    </w:p>
    <w:p w14:paraId="647A90C8" w14:textId="109EA000" w:rsidR="00A54063" w:rsidRDefault="00A54063" w:rsidP="00E51733">
      <w:r>
        <w:t xml:space="preserve">This two-week unit introduces students to </w:t>
      </w:r>
      <w:r w:rsidR="001925C5">
        <w:t>m</w:t>
      </w:r>
      <w:r w:rsidR="001925C5" w:rsidRPr="001925C5">
        <w:t>aking and using equal groups</w:t>
      </w:r>
      <w:r w:rsidR="001925C5">
        <w:t>.</w:t>
      </w:r>
      <w:r>
        <w:t xml:space="preserve"> Students are provided opportunities to:</w:t>
      </w:r>
    </w:p>
    <w:p w14:paraId="2C05FC7F" w14:textId="08ED2399" w:rsidR="001925C5" w:rsidRPr="0047404E" w:rsidRDefault="56498DB8" w:rsidP="0047404E">
      <w:pPr>
        <w:pStyle w:val="ListBullet"/>
      </w:pPr>
      <w:r w:rsidRPr="0047404E">
        <w:t xml:space="preserve">model and use equal groups of objects to represent </w:t>
      </w:r>
      <w:proofErr w:type="gramStart"/>
      <w:r w:rsidRPr="0047404E">
        <w:t>multiplication</w:t>
      </w:r>
      <w:proofErr w:type="gramEnd"/>
    </w:p>
    <w:p w14:paraId="01F4166C" w14:textId="3344BCE0" w:rsidR="00802796" w:rsidRPr="0047404E" w:rsidRDefault="49BAE3D0" w:rsidP="0047404E">
      <w:pPr>
        <w:pStyle w:val="ListBullet"/>
      </w:pPr>
      <w:r w:rsidRPr="0047404E">
        <w:t xml:space="preserve">use arrays to distinguish between the number of groups and the number in each group when describing collections of </w:t>
      </w:r>
      <w:proofErr w:type="gramStart"/>
      <w:r w:rsidRPr="0047404E">
        <w:t>objects</w:t>
      </w:r>
      <w:proofErr w:type="gramEnd"/>
    </w:p>
    <w:p w14:paraId="0030887E" w14:textId="4997D7E3" w:rsidR="001925C5" w:rsidRPr="0047404E" w:rsidRDefault="49BAE3D0" w:rsidP="0047404E">
      <w:pPr>
        <w:pStyle w:val="ListBullet"/>
      </w:pPr>
      <w:r w:rsidRPr="0047404E">
        <w:t xml:space="preserve">solve multiplication and division problems using objects, diagrams, </w:t>
      </w:r>
      <w:r w:rsidR="00193C52" w:rsidRPr="0047404E">
        <w:t>images,</w:t>
      </w:r>
      <w:r w:rsidRPr="0047404E">
        <w:t xml:space="preserve"> and actions.</w:t>
      </w:r>
    </w:p>
    <w:p w14:paraId="59C1338C" w14:textId="7ACCF303" w:rsidR="00A54063" w:rsidRDefault="00000000" w:rsidP="00E51733">
      <w:pPr>
        <w:pStyle w:val="FeatureBox"/>
      </w:pPr>
      <w:hyperlink r:id="rId8" w:history="1">
        <w:r w:rsidR="00A54063" w:rsidRPr="0048642E">
          <w:rPr>
            <w:rStyle w:val="Hyperlink"/>
          </w:rPr>
          <w:t>Mathematics K</w:t>
        </w:r>
        <w:r w:rsidR="00C3108A">
          <w:rPr>
            <w:rStyle w:val="Hyperlink"/>
          </w:rPr>
          <w:t>–10</w:t>
        </w:r>
        <w:r w:rsidR="00A54063" w:rsidRPr="0048642E">
          <w:rPr>
            <w:rStyle w:val="Hyperlink"/>
          </w:rPr>
          <w:t xml:space="preserve"> Syllabus</w:t>
        </w:r>
      </w:hyperlink>
      <w:r w:rsidR="00A54063">
        <w:t xml:space="preserve"> © 202</w:t>
      </w:r>
      <w:r w:rsidR="00C3108A">
        <w:t>2</w:t>
      </w:r>
      <w:r w:rsidR="00A54063">
        <w:t xml:space="preserve"> NSW Education Standards Authority (NESA) for and on behalf of the Crown in right of the State of New South Wales.</w:t>
      </w:r>
    </w:p>
    <w:p w14:paraId="63E354CE" w14:textId="77777777" w:rsidR="00A54063" w:rsidRDefault="00A54063" w:rsidP="00444DD0">
      <w:pPr>
        <w:pStyle w:val="Heading3"/>
      </w:pPr>
      <w:bookmarkStart w:id="2" w:name="_Toc128729105"/>
      <w:r>
        <w:t>Student prior learning</w:t>
      </w:r>
      <w:bookmarkEnd w:id="2"/>
    </w:p>
    <w:p w14:paraId="07533181" w14:textId="39226422" w:rsidR="00802796" w:rsidRDefault="2F5EFF7E" w:rsidP="00796B6E">
      <w:r>
        <w:t>Before engaging in these teaching and learning activities, students would benefit from prior experience with:</w:t>
      </w:r>
    </w:p>
    <w:p w14:paraId="646F85FC" w14:textId="521014D1" w:rsidR="00802796" w:rsidRPr="00796B6E" w:rsidRDefault="49BAE3D0" w:rsidP="00796B6E">
      <w:pPr>
        <w:pStyle w:val="ListBullet"/>
      </w:pPr>
      <w:r w:rsidRPr="00796B6E">
        <w:t xml:space="preserve">recognising, </w:t>
      </w:r>
      <w:r w:rsidR="00193C52" w:rsidRPr="00796B6E">
        <w:t>describing,</w:t>
      </w:r>
      <w:r w:rsidRPr="00796B6E">
        <w:t xml:space="preserve"> and continuing repeating patterns</w:t>
      </w:r>
    </w:p>
    <w:p w14:paraId="1A146EC0" w14:textId="1BD6E009" w:rsidR="00FA0C86" w:rsidRPr="00796B6E" w:rsidRDefault="49BAE3D0" w:rsidP="00796B6E">
      <w:pPr>
        <w:pStyle w:val="ListBullet"/>
      </w:pPr>
      <w:r w:rsidRPr="00796B6E">
        <w:t>forming equal groups by sharing and counting collections of objects</w:t>
      </w:r>
    </w:p>
    <w:p w14:paraId="10194255" w14:textId="6147C9C5" w:rsidR="00A54063" w:rsidRPr="00796B6E" w:rsidRDefault="00802796" w:rsidP="00796B6E">
      <w:pPr>
        <w:pStyle w:val="ListBullet"/>
      </w:pPr>
      <w:r w:rsidRPr="00796B6E">
        <w:t>describing and comparing areas of similar shapes.</w:t>
      </w:r>
    </w:p>
    <w:p w14:paraId="006DCDDE" w14:textId="77777777" w:rsidR="00FB0B01" w:rsidRPr="00FB0B01" w:rsidRDefault="00FB0B01" w:rsidP="00FB0B01">
      <w:r>
        <w:br w:type="page"/>
      </w:r>
    </w:p>
    <w:p w14:paraId="34125E84" w14:textId="7C7DC7FA" w:rsidR="00074F0F" w:rsidRDefault="00074F0F" w:rsidP="00385DFB">
      <w:pPr>
        <w:pStyle w:val="Heading2"/>
      </w:pPr>
      <w:bookmarkStart w:id="3" w:name="_Toc128729106"/>
      <w:r>
        <w:lastRenderedPageBreak/>
        <w:t>Lesson overview and resources</w:t>
      </w:r>
      <w:bookmarkEnd w:id="3"/>
    </w:p>
    <w:p w14:paraId="3FC0CB2A"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4E3FF408" w14:textId="77777777" w:rsidTr="00ED042F">
        <w:trPr>
          <w:cnfStyle w:val="100000000000" w:firstRow="1" w:lastRow="0" w:firstColumn="0" w:lastColumn="0" w:oddVBand="0" w:evenVBand="0" w:oddHBand="0" w:evenHBand="0" w:firstRowFirstColumn="0" w:firstRowLastColumn="0" w:lastRowFirstColumn="0" w:lastRowLastColumn="0"/>
        </w:trPr>
        <w:tc>
          <w:tcPr>
            <w:tcW w:w="1667" w:type="pct"/>
          </w:tcPr>
          <w:p w14:paraId="623EE299" w14:textId="2B108E09" w:rsidR="00074F0F" w:rsidRDefault="00074F0F" w:rsidP="00E51733">
            <w:r w:rsidRPr="00A348FD">
              <w:t>Lesson</w:t>
            </w:r>
          </w:p>
        </w:tc>
        <w:tc>
          <w:tcPr>
            <w:tcW w:w="1667" w:type="pct"/>
          </w:tcPr>
          <w:p w14:paraId="2187E758" w14:textId="77777777" w:rsidR="00074F0F" w:rsidRDefault="00074F0F" w:rsidP="00E51733">
            <w:r w:rsidRPr="00A348FD">
              <w:t>Syllabus focus area and content groups</w:t>
            </w:r>
          </w:p>
        </w:tc>
        <w:tc>
          <w:tcPr>
            <w:tcW w:w="1667" w:type="pct"/>
          </w:tcPr>
          <w:p w14:paraId="75C2D3B0" w14:textId="77777777" w:rsidR="00074F0F" w:rsidRDefault="00074F0F" w:rsidP="00E51733">
            <w:r w:rsidRPr="00A348FD">
              <w:t>Resources</w:t>
            </w:r>
          </w:p>
        </w:tc>
      </w:tr>
      <w:bookmarkStart w:id="4" w:name="_Hlk107313718"/>
      <w:tr w:rsidR="00074F0F" w14:paraId="5007CDEE" w14:textId="77777777" w:rsidTr="00ED042F">
        <w:trPr>
          <w:cnfStyle w:val="000000100000" w:firstRow="0" w:lastRow="0" w:firstColumn="0" w:lastColumn="0" w:oddVBand="0" w:evenVBand="0" w:oddHBand="1" w:evenHBand="0" w:firstRowFirstColumn="0" w:firstRowLastColumn="0" w:lastRowFirstColumn="0" w:lastRowLastColumn="0"/>
        </w:trPr>
        <w:tc>
          <w:tcPr>
            <w:tcW w:w="1667" w:type="pct"/>
          </w:tcPr>
          <w:p w14:paraId="100C46D2" w14:textId="27E5BE8C" w:rsidR="00DF2537" w:rsidRPr="00E322C1" w:rsidRDefault="00156352" w:rsidP="00DF2537">
            <w:pPr>
              <w:rPr>
                <w:rStyle w:val="Strong"/>
                <w:b w:val="0"/>
              </w:rPr>
            </w:pPr>
            <w:r>
              <w:fldChar w:fldCharType="begin"/>
            </w:r>
            <w:r w:rsidR="008422C2">
              <w:instrText>HYPERLINK  \l "_Lesson_1:_Number_1"</w:instrText>
            </w:r>
            <w:r>
              <w:fldChar w:fldCharType="separate"/>
            </w:r>
            <w:r w:rsidR="00DF2537" w:rsidRPr="00E322C1">
              <w:rPr>
                <w:rStyle w:val="Hyperlink"/>
                <w:b/>
              </w:rPr>
              <w:t xml:space="preserve">Lesson 1: </w:t>
            </w:r>
            <w:r w:rsidR="00D460A7" w:rsidRPr="00E322C1">
              <w:rPr>
                <w:rStyle w:val="Hyperlink"/>
                <w:b/>
              </w:rPr>
              <w:t xml:space="preserve">Number </w:t>
            </w:r>
            <w:r w:rsidR="006A5257">
              <w:rPr>
                <w:rStyle w:val="Hyperlink"/>
                <w:b/>
              </w:rPr>
              <w:t>v</w:t>
            </w:r>
            <w:r w:rsidR="00D460A7" w:rsidRPr="00E322C1">
              <w:rPr>
                <w:rStyle w:val="Hyperlink"/>
                <w:b/>
              </w:rPr>
              <w:t>isuals</w:t>
            </w:r>
            <w:r>
              <w:rPr>
                <w:rStyle w:val="Hyperlink"/>
                <w:b/>
              </w:rPr>
              <w:fldChar w:fldCharType="end"/>
            </w:r>
          </w:p>
          <w:p w14:paraId="4205ABAC" w14:textId="445EADC8" w:rsidR="00DF2537" w:rsidRPr="00C76DCE" w:rsidRDefault="003C6602" w:rsidP="00DF2537">
            <w:pPr>
              <w:rPr>
                <w:rStyle w:val="Strong"/>
                <w:b w:val="0"/>
                <w:bCs/>
              </w:rPr>
            </w:pPr>
            <w:r>
              <w:rPr>
                <w:rStyle w:val="Strong"/>
                <w:b w:val="0"/>
                <w:bCs/>
              </w:rPr>
              <w:t>60</w:t>
            </w:r>
            <w:r w:rsidR="00DF2537" w:rsidRPr="00C76DCE">
              <w:rPr>
                <w:rStyle w:val="Strong"/>
                <w:b w:val="0"/>
                <w:bCs/>
              </w:rPr>
              <w:t xml:space="preserve"> minutes</w:t>
            </w:r>
          </w:p>
          <w:p w14:paraId="2CA99B99" w14:textId="0DFA0E78" w:rsidR="00074F0F" w:rsidRDefault="00D460A7" w:rsidP="00DF2537">
            <w:r w:rsidRPr="00D460A7">
              <w:rPr>
                <w:rStyle w:val="Strong"/>
                <w:b w:val="0"/>
                <w:bCs/>
              </w:rPr>
              <w:t>There are smaller quantities inside of larger quantities.</w:t>
            </w:r>
          </w:p>
        </w:tc>
        <w:tc>
          <w:tcPr>
            <w:tcW w:w="1667" w:type="pct"/>
          </w:tcPr>
          <w:p w14:paraId="26D429BF" w14:textId="5F9CE166" w:rsidR="6DDA2BBA" w:rsidRDefault="6DDA2BBA" w:rsidP="6DDA2BBA">
            <w:pPr>
              <w:pStyle w:val="ListBullet"/>
              <w:numPr>
                <w:ilvl w:val="0"/>
                <w:numId w:val="0"/>
              </w:numPr>
              <w:rPr>
                <w:rStyle w:val="Strong"/>
              </w:rPr>
            </w:pPr>
            <w:r w:rsidRPr="6DDA2BBA">
              <w:rPr>
                <w:rStyle w:val="Strong"/>
              </w:rPr>
              <w:t xml:space="preserve">Representing whole </w:t>
            </w:r>
            <w:proofErr w:type="gramStart"/>
            <w:r w:rsidRPr="6DDA2BBA">
              <w:rPr>
                <w:rStyle w:val="Strong"/>
              </w:rPr>
              <w:t>numbers</w:t>
            </w:r>
            <w:proofErr w:type="gramEnd"/>
            <w:r w:rsidRPr="6DDA2BBA">
              <w:rPr>
                <w:rStyle w:val="Strong"/>
              </w:rPr>
              <w:t xml:space="preserve"> A</w:t>
            </w:r>
          </w:p>
          <w:p w14:paraId="78A56EA7" w14:textId="770D5DA3" w:rsidR="6DDA2BBA" w:rsidRPr="00AB013B" w:rsidRDefault="0065671F" w:rsidP="00AB013B">
            <w:pPr>
              <w:pStyle w:val="ListBullet"/>
            </w:pPr>
            <w:r w:rsidRPr="00AB013B">
              <w:t xml:space="preserve">Use </w:t>
            </w:r>
            <w:r w:rsidR="000F7B13" w:rsidRPr="00AB013B">
              <w:t>counting sequences of ones with two-digit</w:t>
            </w:r>
            <w:r w:rsidR="008D5E69" w:rsidRPr="00AB013B">
              <w:t xml:space="preserve"> numbers and </w:t>
            </w:r>
            <w:proofErr w:type="gramStart"/>
            <w:r w:rsidR="008D5E69" w:rsidRPr="00AB013B">
              <w:t>beyond</w:t>
            </w:r>
            <w:proofErr w:type="gramEnd"/>
          </w:p>
          <w:p w14:paraId="6E07E948" w14:textId="1E8462D6" w:rsidR="008D5E69" w:rsidRPr="00AB013B" w:rsidRDefault="008D5E69" w:rsidP="00AB013B">
            <w:pPr>
              <w:pStyle w:val="ListBullet"/>
            </w:pPr>
            <w:r w:rsidRPr="00AB013B">
              <w:t xml:space="preserve">Represent the structure of groups of ten in whole </w:t>
            </w:r>
            <w:proofErr w:type="gramStart"/>
            <w:r w:rsidRPr="00AB013B">
              <w:t>numbers</w:t>
            </w:r>
            <w:proofErr w:type="gramEnd"/>
          </w:p>
          <w:p w14:paraId="14E5E28D" w14:textId="6A9690F1" w:rsidR="00E47929" w:rsidRDefault="00E47929" w:rsidP="00E47929">
            <w:pPr>
              <w:pStyle w:val="ListBullet"/>
              <w:numPr>
                <w:ilvl w:val="0"/>
                <w:numId w:val="0"/>
              </w:numPr>
            </w:pPr>
            <w:r w:rsidRPr="166A7769">
              <w:rPr>
                <w:b/>
                <w:bCs/>
              </w:rPr>
              <w:t xml:space="preserve">Combining and separating quantities </w:t>
            </w:r>
            <w:r>
              <w:rPr>
                <w:b/>
                <w:bCs/>
              </w:rPr>
              <w:t>A</w:t>
            </w:r>
          </w:p>
          <w:p w14:paraId="1B587091" w14:textId="2B800ABF" w:rsidR="00E47929" w:rsidRPr="004A5C03" w:rsidRDefault="00E47929" w:rsidP="00E47929">
            <w:pPr>
              <w:pStyle w:val="ListBullet"/>
              <w:rPr>
                <w:rStyle w:val="Strong"/>
                <w:b w:val="0"/>
                <w:bCs/>
              </w:rPr>
            </w:pPr>
            <w:r>
              <w:t xml:space="preserve">Use flexible strategies to solve addition and subtraction </w:t>
            </w:r>
            <w:proofErr w:type="gramStart"/>
            <w:r>
              <w:t>problems</w:t>
            </w:r>
            <w:proofErr w:type="gramEnd"/>
          </w:p>
          <w:p w14:paraId="23215EA6" w14:textId="4123FDF1" w:rsidR="00DF2537" w:rsidRPr="009B1280" w:rsidRDefault="166A7769" w:rsidP="166A7769">
            <w:pPr>
              <w:pStyle w:val="ListBullet"/>
              <w:numPr>
                <w:ilvl w:val="0"/>
                <w:numId w:val="0"/>
              </w:numPr>
            </w:pPr>
            <w:r w:rsidRPr="166A7769">
              <w:rPr>
                <w:rStyle w:val="Strong"/>
              </w:rPr>
              <w:t xml:space="preserve">Forming </w:t>
            </w:r>
            <w:bookmarkStart w:id="5" w:name="_Int_OjbjjVst"/>
            <w:proofErr w:type="gramStart"/>
            <w:r w:rsidR="159142DA" w:rsidRPr="2DFFCF09">
              <w:rPr>
                <w:rStyle w:val="Strong"/>
              </w:rPr>
              <w:t>groups</w:t>
            </w:r>
            <w:bookmarkEnd w:id="5"/>
            <w:proofErr w:type="gramEnd"/>
            <w:r w:rsidR="003C4EE5">
              <w:rPr>
                <w:rStyle w:val="Strong"/>
              </w:rPr>
              <w:t xml:space="preserve"> A</w:t>
            </w:r>
          </w:p>
          <w:p w14:paraId="25718885" w14:textId="0CFF72A6" w:rsidR="00DF2537" w:rsidRPr="009B1280" w:rsidRDefault="7C38E8FB" w:rsidP="166A7769">
            <w:pPr>
              <w:pStyle w:val="ListBullet"/>
            </w:pPr>
            <w:r>
              <w:t xml:space="preserve">Count in multiples using rhythmic and skip </w:t>
            </w:r>
            <w:proofErr w:type="gramStart"/>
            <w:r>
              <w:t>counting</w:t>
            </w:r>
            <w:proofErr w:type="gramEnd"/>
          </w:p>
          <w:p w14:paraId="18C7B6F9" w14:textId="3A032142" w:rsidR="00074F0F" w:rsidRDefault="7C38E8FB" w:rsidP="00AD53F5">
            <w:pPr>
              <w:pStyle w:val="ListBullet"/>
            </w:pPr>
            <w:r>
              <w:t>Use skip counting patterns</w:t>
            </w:r>
          </w:p>
        </w:tc>
        <w:tc>
          <w:tcPr>
            <w:tcW w:w="1667" w:type="pct"/>
          </w:tcPr>
          <w:p w14:paraId="6F861A05" w14:textId="37AE08A0" w:rsidR="00A31CA2" w:rsidRDefault="00000000" w:rsidP="00DF2537">
            <w:pPr>
              <w:pStyle w:val="ListBullet"/>
            </w:pPr>
            <w:hyperlink w:anchor="_Resource_1:_Number_1" w:history="1">
              <w:r w:rsidR="4D906D98" w:rsidRPr="00ED042F">
                <w:rPr>
                  <w:rStyle w:val="Hyperlink"/>
                </w:rPr>
                <w:t xml:space="preserve">Resource 1: Number </w:t>
              </w:r>
              <w:r w:rsidR="00F25607" w:rsidRPr="00ED042F">
                <w:rPr>
                  <w:rStyle w:val="Hyperlink"/>
                </w:rPr>
                <w:t>v</w:t>
              </w:r>
              <w:r w:rsidR="4D906D98" w:rsidRPr="00ED042F">
                <w:rPr>
                  <w:rStyle w:val="Hyperlink"/>
                </w:rPr>
                <w:t>isuals</w:t>
              </w:r>
            </w:hyperlink>
          </w:p>
          <w:p w14:paraId="0B4BCD56" w14:textId="735B6B61" w:rsidR="00CC7664" w:rsidRDefault="00CC7664" w:rsidP="00CC7664">
            <w:pPr>
              <w:pStyle w:val="ListBullet"/>
            </w:pPr>
            <w:r>
              <w:t xml:space="preserve">Video: </w:t>
            </w:r>
            <w:hyperlink r:id="rId9">
              <w:r w:rsidR="008422C2">
                <w:rPr>
                  <w:rStyle w:val="Hyperlink"/>
                </w:rPr>
                <w:t>Counting game (by ones) (3:39)</w:t>
              </w:r>
            </w:hyperlink>
          </w:p>
          <w:p w14:paraId="7A1AA795" w14:textId="761102C1" w:rsidR="00CC7664" w:rsidRDefault="00CC7664" w:rsidP="00DF2537">
            <w:pPr>
              <w:pStyle w:val="ListBullet"/>
            </w:pPr>
            <w:r>
              <w:t>Counters</w:t>
            </w:r>
          </w:p>
          <w:p w14:paraId="1D6BEA4A" w14:textId="1DD471B3" w:rsidR="00074F0F" w:rsidRPr="009B1280" w:rsidRDefault="00CC7664" w:rsidP="00DF2537">
            <w:pPr>
              <w:pStyle w:val="ListBullet"/>
            </w:pPr>
            <w:r>
              <w:t>W</w:t>
            </w:r>
            <w:r w:rsidR="7C38E8FB">
              <w:t>riting materials</w:t>
            </w:r>
          </w:p>
        </w:tc>
      </w:tr>
      <w:tr w:rsidR="00C76DCE" w14:paraId="58C79896" w14:textId="77777777" w:rsidTr="00ED042F">
        <w:trPr>
          <w:cnfStyle w:val="000000010000" w:firstRow="0" w:lastRow="0" w:firstColumn="0" w:lastColumn="0" w:oddVBand="0" w:evenVBand="0" w:oddHBand="0" w:evenHBand="1" w:firstRowFirstColumn="0" w:firstRowLastColumn="0" w:lastRowFirstColumn="0" w:lastRowLastColumn="0"/>
        </w:trPr>
        <w:tc>
          <w:tcPr>
            <w:tcW w:w="1667" w:type="pct"/>
          </w:tcPr>
          <w:p w14:paraId="5F6057CF" w14:textId="2186B760" w:rsidR="00DF2537" w:rsidRPr="00E322C1" w:rsidRDefault="00000000" w:rsidP="00DF2537">
            <w:pPr>
              <w:rPr>
                <w:rStyle w:val="Strong"/>
                <w:b w:val="0"/>
              </w:rPr>
            </w:pPr>
            <w:hyperlink w:anchor="_Lesson_2:_A_1" w:history="1">
              <w:r w:rsidR="00DF2537" w:rsidRPr="00E322C1">
                <w:rPr>
                  <w:rStyle w:val="Hyperlink"/>
                  <w:b/>
                </w:rPr>
                <w:t xml:space="preserve">Lesson 2: </w:t>
              </w:r>
              <w:r w:rsidR="003C6602" w:rsidRPr="00E322C1">
                <w:rPr>
                  <w:rStyle w:val="Hyperlink"/>
                  <w:b/>
                </w:rPr>
                <w:t>A group of friends</w:t>
              </w:r>
            </w:hyperlink>
          </w:p>
          <w:p w14:paraId="0E159098" w14:textId="382A4A80" w:rsidR="00DF2537" w:rsidRPr="00C76DCE" w:rsidRDefault="003C6602" w:rsidP="00DF2537">
            <w:pPr>
              <w:rPr>
                <w:rStyle w:val="Strong"/>
                <w:b w:val="0"/>
                <w:bCs/>
              </w:rPr>
            </w:pPr>
            <w:r>
              <w:rPr>
                <w:rStyle w:val="Strong"/>
                <w:b w:val="0"/>
                <w:bCs/>
              </w:rPr>
              <w:t>65</w:t>
            </w:r>
            <w:r w:rsidR="00DF2537" w:rsidRPr="00C76DCE">
              <w:rPr>
                <w:rStyle w:val="Strong"/>
                <w:b w:val="0"/>
                <w:bCs/>
              </w:rPr>
              <w:t xml:space="preserve"> minutes</w:t>
            </w:r>
          </w:p>
          <w:p w14:paraId="0312ADA9" w14:textId="158B9456" w:rsidR="00C76DCE" w:rsidRPr="00385DFB" w:rsidRDefault="003C6602" w:rsidP="00DF2537">
            <w:pPr>
              <w:rPr>
                <w:rStyle w:val="Strong"/>
              </w:rPr>
            </w:pPr>
            <w:r w:rsidRPr="003C6602">
              <w:rPr>
                <w:rStyle w:val="Strong"/>
                <w:b w:val="0"/>
                <w:bCs/>
              </w:rPr>
              <w:lastRenderedPageBreak/>
              <w:t>Numbers can be represented in different ways.</w:t>
            </w:r>
          </w:p>
        </w:tc>
        <w:tc>
          <w:tcPr>
            <w:tcW w:w="1667" w:type="pct"/>
          </w:tcPr>
          <w:p w14:paraId="722FA33A" w14:textId="5CCBFD5C" w:rsidR="00491AAF" w:rsidRDefault="00491AAF" w:rsidP="00491AAF">
            <w:pPr>
              <w:pStyle w:val="ListBullet"/>
              <w:numPr>
                <w:ilvl w:val="0"/>
                <w:numId w:val="0"/>
              </w:numPr>
              <w:rPr>
                <w:rStyle w:val="Strong"/>
              </w:rPr>
            </w:pPr>
            <w:r w:rsidRPr="6DDA2BBA">
              <w:rPr>
                <w:rStyle w:val="Strong"/>
              </w:rPr>
              <w:lastRenderedPageBreak/>
              <w:t xml:space="preserve">Representing whole </w:t>
            </w:r>
            <w:proofErr w:type="gramStart"/>
            <w:r w:rsidRPr="6DDA2BBA">
              <w:rPr>
                <w:rStyle w:val="Strong"/>
              </w:rPr>
              <w:t>numbers</w:t>
            </w:r>
            <w:proofErr w:type="gramEnd"/>
            <w:r w:rsidRPr="6DDA2BBA">
              <w:rPr>
                <w:rStyle w:val="Strong"/>
              </w:rPr>
              <w:t xml:space="preserve"> A</w:t>
            </w:r>
          </w:p>
          <w:p w14:paraId="790134D0" w14:textId="1436BCC0" w:rsidR="00491AAF" w:rsidRDefault="00491AAF" w:rsidP="00491AAF">
            <w:pPr>
              <w:pStyle w:val="ListBullet"/>
              <w:widowControl/>
              <w:mirrorIndents w:val="0"/>
              <w:rPr>
                <w:rStyle w:val="Strong"/>
                <w:b w:val="0"/>
                <w:bCs/>
              </w:rPr>
            </w:pPr>
            <w:r w:rsidRPr="4D10A6D0">
              <w:rPr>
                <w:rStyle w:val="Strong"/>
                <w:b w:val="0"/>
              </w:rPr>
              <w:lastRenderedPageBreak/>
              <w:t xml:space="preserve">Use counting sequences of ones with two-digit numbers and </w:t>
            </w:r>
            <w:proofErr w:type="gramStart"/>
            <w:r w:rsidRPr="4D10A6D0">
              <w:rPr>
                <w:rStyle w:val="Strong"/>
                <w:b w:val="0"/>
              </w:rPr>
              <w:t>beyond</w:t>
            </w:r>
            <w:proofErr w:type="gramEnd"/>
          </w:p>
          <w:p w14:paraId="572328C2" w14:textId="4ADD2404" w:rsidR="00B328A2" w:rsidRPr="00B328A2" w:rsidRDefault="00B328A2" w:rsidP="00B328A2">
            <w:pPr>
              <w:pStyle w:val="ListBullet"/>
              <w:rPr>
                <w:rStyle w:val="Strong"/>
                <w:b w:val="0"/>
                <w:bCs/>
              </w:rPr>
            </w:pPr>
            <w:r w:rsidRPr="4D10A6D0">
              <w:rPr>
                <w:rStyle w:val="Strong"/>
                <w:b w:val="0"/>
              </w:rPr>
              <w:t xml:space="preserve">Represent the structure of groups of ten in whole </w:t>
            </w:r>
            <w:proofErr w:type="gramStart"/>
            <w:r w:rsidRPr="4D10A6D0">
              <w:rPr>
                <w:rStyle w:val="Strong"/>
                <w:b w:val="0"/>
              </w:rPr>
              <w:t>numbers</w:t>
            </w:r>
            <w:proofErr w:type="gramEnd"/>
          </w:p>
          <w:p w14:paraId="24A69030" w14:textId="6C652665" w:rsidR="30E606CF" w:rsidRDefault="559E6BB3" w:rsidP="30E606CF">
            <w:r w:rsidRPr="1E5672AF">
              <w:rPr>
                <w:rStyle w:val="Strong"/>
              </w:rPr>
              <w:t xml:space="preserve">Forming </w:t>
            </w:r>
            <w:bookmarkStart w:id="6" w:name="_Int_G95ABaf2"/>
            <w:proofErr w:type="gramStart"/>
            <w:r w:rsidRPr="1E5672AF">
              <w:rPr>
                <w:rStyle w:val="Strong"/>
              </w:rPr>
              <w:t>groups</w:t>
            </w:r>
            <w:bookmarkEnd w:id="6"/>
            <w:proofErr w:type="gramEnd"/>
            <w:r w:rsidR="2A64F419" w:rsidRPr="1E5672AF">
              <w:rPr>
                <w:rStyle w:val="Strong"/>
              </w:rPr>
              <w:t xml:space="preserve"> A</w:t>
            </w:r>
          </w:p>
          <w:p w14:paraId="14849973" w14:textId="386DEA45" w:rsidR="131A8E94" w:rsidRDefault="581A0B76" w:rsidP="30E606CF">
            <w:pPr>
              <w:pStyle w:val="ListBullet"/>
            </w:pPr>
            <w:r>
              <w:t xml:space="preserve">Count in multiples using rhythmic and skip </w:t>
            </w:r>
            <w:proofErr w:type="gramStart"/>
            <w:r>
              <w:t>counting</w:t>
            </w:r>
            <w:proofErr w:type="gramEnd"/>
          </w:p>
          <w:p w14:paraId="54D5D249" w14:textId="19438FF1" w:rsidR="131A8E94" w:rsidRDefault="581A0B76" w:rsidP="30E606CF">
            <w:pPr>
              <w:pStyle w:val="ListBullet"/>
            </w:pPr>
            <w:r>
              <w:t xml:space="preserve">Use skip counting </w:t>
            </w:r>
            <w:proofErr w:type="gramStart"/>
            <w:r>
              <w:t>patterns</w:t>
            </w:r>
            <w:proofErr w:type="gramEnd"/>
          </w:p>
          <w:p w14:paraId="7CAEE4C6" w14:textId="370693D3" w:rsidR="131A8E94" w:rsidRDefault="581A0B76" w:rsidP="30E606CF">
            <w:pPr>
              <w:pStyle w:val="ListBullet"/>
            </w:pPr>
            <w:r>
              <w:t xml:space="preserve">Model and use equal groups of objects to represent </w:t>
            </w:r>
            <w:proofErr w:type="gramStart"/>
            <w:r>
              <w:t>multiplication</w:t>
            </w:r>
            <w:proofErr w:type="gramEnd"/>
          </w:p>
          <w:p w14:paraId="0305BAA8" w14:textId="3D7E15CE" w:rsidR="00684BEE" w:rsidRDefault="00684BEE" w:rsidP="00684BEE">
            <w:pPr>
              <w:pStyle w:val="ListBullet"/>
              <w:numPr>
                <w:ilvl w:val="0"/>
                <w:numId w:val="0"/>
              </w:numPr>
              <w:rPr>
                <w:b/>
                <w:bCs/>
              </w:rPr>
            </w:pPr>
            <w:r w:rsidRPr="00684BEE">
              <w:rPr>
                <w:b/>
                <w:bCs/>
              </w:rPr>
              <w:t>Forming groups B</w:t>
            </w:r>
          </w:p>
          <w:p w14:paraId="554CEA36" w14:textId="601916D5" w:rsidR="00684BEE" w:rsidRDefault="0076665C" w:rsidP="00684BEE">
            <w:pPr>
              <w:pStyle w:val="ListBullet"/>
            </w:pPr>
            <w:r>
              <w:t xml:space="preserve">Represent and explain multiplication as the combining of equal </w:t>
            </w:r>
            <w:proofErr w:type="gramStart"/>
            <w:r>
              <w:t>groups</w:t>
            </w:r>
            <w:proofErr w:type="gramEnd"/>
          </w:p>
          <w:p w14:paraId="685FFCA2" w14:textId="02FB2DF0" w:rsidR="00C76DCE" w:rsidRPr="00385DFB" w:rsidRDefault="003B2AC7" w:rsidP="008E0D2A">
            <w:pPr>
              <w:pStyle w:val="ListBullet"/>
            </w:pPr>
            <w:r>
              <w:t>Represent multiplication and division problems</w:t>
            </w:r>
          </w:p>
        </w:tc>
        <w:bookmarkStart w:id="7" w:name="_Hlk109132814"/>
        <w:tc>
          <w:tcPr>
            <w:tcW w:w="1667" w:type="pct"/>
          </w:tcPr>
          <w:p w14:paraId="70495FAE" w14:textId="5D45AC89" w:rsidR="00DF2537" w:rsidRDefault="00101761" w:rsidP="00DF2537">
            <w:pPr>
              <w:pStyle w:val="ListBullet"/>
            </w:pPr>
            <w:r>
              <w:lastRenderedPageBreak/>
              <w:fldChar w:fldCharType="begin"/>
            </w:r>
            <w:r w:rsidR="005409BB">
              <w:instrText>HYPERLINK  \l "_Resource_2:_Ice"</w:instrText>
            </w:r>
            <w:r>
              <w:fldChar w:fldCharType="separate"/>
            </w:r>
            <w:r w:rsidR="01FAA548" w:rsidRPr="00101761">
              <w:rPr>
                <w:rStyle w:val="Hyperlink"/>
              </w:rPr>
              <w:t>Resource 2: Basketball array</w:t>
            </w:r>
            <w:r>
              <w:fldChar w:fldCharType="end"/>
            </w:r>
          </w:p>
          <w:p w14:paraId="5AB48ECC" w14:textId="53FA10D0" w:rsidR="00301D1C" w:rsidRPr="00301D1C" w:rsidRDefault="00000000" w:rsidP="0AFFD513">
            <w:pPr>
              <w:pStyle w:val="ListBullet"/>
              <w:rPr>
                <w:rStyle w:val="Hyperlink"/>
                <w:color w:val="auto"/>
                <w:u w:val="none"/>
              </w:rPr>
            </w:pPr>
            <w:hyperlink w:anchor="_Resource_2:_Number" w:history="1">
              <w:r w:rsidR="00301D1C" w:rsidRPr="00101761">
                <w:rPr>
                  <w:rStyle w:val="Hyperlink"/>
                </w:rPr>
                <w:t>Resource 3: A group of friends</w:t>
              </w:r>
            </w:hyperlink>
          </w:p>
          <w:p w14:paraId="6729E2A1" w14:textId="2DB1DAD6" w:rsidR="00301D1C" w:rsidRPr="00301D1C" w:rsidRDefault="00000000" w:rsidP="0AFFD513">
            <w:pPr>
              <w:pStyle w:val="ListBullet"/>
              <w:rPr>
                <w:rStyle w:val="Hyperlink"/>
                <w:color w:val="auto"/>
                <w:u w:val="none"/>
              </w:rPr>
            </w:pPr>
            <w:hyperlink w:anchor="_Resource_4:_An" w:history="1">
              <w:r w:rsidR="77E05BB4" w:rsidRPr="00101761">
                <w:rPr>
                  <w:rStyle w:val="Hyperlink"/>
                </w:rPr>
                <w:t>Resource 4: An array of friends</w:t>
              </w:r>
            </w:hyperlink>
          </w:p>
          <w:p w14:paraId="3D0CB24E" w14:textId="3297574B" w:rsidR="1E5672AF" w:rsidRDefault="00CC7664" w:rsidP="1E5672AF">
            <w:pPr>
              <w:pStyle w:val="ListBullet"/>
              <w:rPr>
                <w:rFonts w:eastAsia="Calibri"/>
              </w:rPr>
            </w:pPr>
            <w:r>
              <w:t xml:space="preserve">Video: </w:t>
            </w:r>
            <w:hyperlink r:id="rId10">
              <w:r w:rsidR="005409BB">
                <w:rPr>
                  <w:rStyle w:val="Hyperlink"/>
                  <w:rFonts w:eastAsia="Calibri"/>
                </w:rPr>
                <w:t>Handfuls (thinking multiplicatively) (11:04)</w:t>
              </w:r>
            </w:hyperlink>
          </w:p>
          <w:p w14:paraId="224631DC" w14:textId="10A8D726" w:rsidR="00CC7664" w:rsidRDefault="00CC7664" w:rsidP="00CC7664">
            <w:pPr>
              <w:pStyle w:val="ListBullet"/>
            </w:pPr>
            <w:r>
              <w:t>Counters, mini whiteboard</w:t>
            </w:r>
            <w:r w:rsidR="00627F9F">
              <w:t>s</w:t>
            </w:r>
            <w:r w:rsidR="00573A50">
              <w:t>,</w:t>
            </w:r>
            <w:r>
              <w:t xml:space="preserve"> and markers</w:t>
            </w:r>
          </w:p>
          <w:p w14:paraId="5B8A03FB" w14:textId="4D4C359E" w:rsidR="00C76DCE" w:rsidRPr="009B1280" w:rsidRDefault="00CC7664" w:rsidP="008E0D2A">
            <w:pPr>
              <w:pStyle w:val="ListBullet"/>
            </w:pPr>
            <w:r>
              <w:t>W</w:t>
            </w:r>
            <w:r w:rsidR="0011A67D">
              <w:t>riting materials</w:t>
            </w:r>
            <w:bookmarkEnd w:id="7"/>
          </w:p>
        </w:tc>
      </w:tr>
      <w:tr w:rsidR="00C76DCE" w14:paraId="25EB418D" w14:textId="77777777" w:rsidTr="00ED042F">
        <w:trPr>
          <w:cnfStyle w:val="000000100000" w:firstRow="0" w:lastRow="0" w:firstColumn="0" w:lastColumn="0" w:oddVBand="0" w:evenVBand="0" w:oddHBand="1" w:evenHBand="0" w:firstRowFirstColumn="0" w:firstRowLastColumn="0" w:lastRowFirstColumn="0" w:lastRowLastColumn="0"/>
        </w:trPr>
        <w:tc>
          <w:tcPr>
            <w:tcW w:w="1667" w:type="pct"/>
          </w:tcPr>
          <w:p w14:paraId="0379559C" w14:textId="4100FB5A" w:rsidR="00DF2537" w:rsidRPr="00E322C1" w:rsidRDefault="00000000" w:rsidP="00DF2537">
            <w:pPr>
              <w:rPr>
                <w:rStyle w:val="Strong"/>
                <w:b w:val="0"/>
              </w:rPr>
            </w:pPr>
            <w:hyperlink w:anchor="_Lesson_3:_Thinking_1" w:history="1">
              <w:r w:rsidR="00DF2537" w:rsidRPr="00E322C1">
                <w:rPr>
                  <w:rStyle w:val="Hyperlink"/>
                  <w:b/>
                </w:rPr>
                <w:t xml:space="preserve">Lesson 3: </w:t>
              </w:r>
              <w:r w:rsidR="003C6602" w:rsidRPr="00E322C1">
                <w:rPr>
                  <w:rStyle w:val="Hyperlink"/>
                  <w:b/>
                </w:rPr>
                <w:t>Thinking multiplicatively</w:t>
              </w:r>
            </w:hyperlink>
          </w:p>
          <w:p w14:paraId="60D5E855" w14:textId="37B282B2" w:rsidR="00DF2537" w:rsidRPr="00C76DCE" w:rsidRDefault="2DE53D2D" w:rsidP="00DF2537">
            <w:pPr>
              <w:rPr>
                <w:rStyle w:val="Strong"/>
                <w:b w:val="0"/>
                <w:bCs/>
              </w:rPr>
            </w:pPr>
            <w:r w:rsidRPr="04E6874A">
              <w:rPr>
                <w:rStyle w:val="Strong"/>
                <w:b w:val="0"/>
              </w:rPr>
              <w:t>45</w:t>
            </w:r>
            <w:r w:rsidR="00DF2537" w:rsidRPr="00C76DCE">
              <w:rPr>
                <w:rStyle w:val="Strong"/>
                <w:b w:val="0"/>
                <w:bCs/>
              </w:rPr>
              <w:t xml:space="preserve"> minutes</w:t>
            </w:r>
          </w:p>
          <w:p w14:paraId="2101DE76" w14:textId="3E0C24C1" w:rsidR="00C76DCE" w:rsidRPr="00385DFB" w:rsidRDefault="00F8490F" w:rsidP="00DF2537">
            <w:pPr>
              <w:rPr>
                <w:rStyle w:val="Strong"/>
              </w:rPr>
            </w:pPr>
            <w:r w:rsidRPr="00F8490F">
              <w:rPr>
                <w:rStyle w:val="Strong"/>
                <w:b w:val="0"/>
              </w:rPr>
              <w:lastRenderedPageBreak/>
              <w:t>Numbers can be composed and decomposed using the structure of an array</w:t>
            </w:r>
            <w:r w:rsidR="003C6602">
              <w:rPr>
                <w:rStyle w:val="Strong"/>
                <w:b w:val="0"/>
                <w:bCs/>
              </w:rPr>
              <w:t>.</w:t>
            </w:r>
          </w:p>
        </w:tc>
        <w:tc>
          <w:tcPr>
            <w:tcW w:w="1667" w:type="pct"/>
          </w:tcPr>
          <w:p w14:paraId="1D6CAD91" w14:textId="11A425A7" w:rsidR="00515D16" w:rsidRDefault="00515D16" w:rsidP="00515D16">
            <w:pPr>
              <w:pStyle w:val="ListBullet"/>
              <w:numPr>
                <w:ilvl w:val="0"/>
                <w:numId w:val="0"/>
              </w:numPr>
              <w:rPr>
                <w:rStyle w:val="Strong"/>
              </w:rPr>
            </w:pPr>
            <w:r w:rsidRPr="6DDA2BBA">
              <w:rPr>
                <w:rStyle w:val="Strong"/>
              </w:rPr>
              <w:lastRenderedPageBreak/>
              <w:t xml:space="preserve">Representing whole </w:t>
            </w:r>
            <w:proofErr w:type="gramStart"/>
            <w:r w:rsidRPr="6DDA2BBA">
              <w:rPr>
                <w:rStyle w:val="Strong"/>
              </w:rPr>
              <w:t>numbers</w:t>
            </w:r>
            <w:proofErr w:type="gramEnd"/>
            <w:r w:rsidRPr="6DDA2BBA">
              <w:rPr>
                <w:rStyle w:val="Strong"/>
              </w:rPr>
              <w:t xml:space="preserve"> A</w:t>
            </w:r>
          </w:p>
          <w:p w14:paraId="6D4B5A1B" w14:textId="718907C5" w:rsidR="00515D16" w:rsidRDefault="00515D16" w:rsidP="00515D16">
            <w:pPr>
              <w:pStyle w:val="ListBullet"/>
              <w:rPr>
                <w:rStyle w:val="Strong"/>
                <w:b w:val="0"/>
                <w:bCs/>
              </w:rPr>
            </w:pPr>
            <w:r w:rsidRPr="4D10A6D0">
              <w:rPr>
                <w:rStyle w:val="Strong"/>
                <w:b w:val="0"/>
              </w:rPr>
              <w:t xml:space="preserve">Use counting sequences of ones with </w:t>
            </w:r>
            <w:r w:rsidRPr="4D10A6D0">
              <w:rPr>
                <w:rStyle w:val="Strong"/>
                <w:b w:val="0"/>
              </w:rPr>
              <w:lastRenderedPageBreak/>
              <w:t xml:space="preserve">two-digit numbers and </w:t>
            </w:r>
            <w:proofErr w:type="gramStart"/>
            <w:r w:rsidRPr="4D10A6D0">
              <w:rPr>
                <w:rStyle w:val="Strong"/>
                <w:b w:val="0"/>
              </w:rPr>
              <w:t>beyond</w:t>
            </w:r>
            <w:proofErr w:type="gramEnd"/>
          </w:p>
          <w:p w14:paraId="4734CADF" w14:textId="2EC6A49E" w:rsidR="00515D16" w:rsidRPr="00515D16" w:rsidRDefault="00515D16" w:rsidP="00515D16">
            <w:pPr>
              <w:pStyle w:val="ListBullet"/>
              <w:rPr>
                <w:bCs/>
              </w:rPr>
            </w:pPr>
            <w:r w:rsidRPr="4D10A6D0">
              <w:rPr>
                <w:rStyle w:val="Strong"/>
                <w:b w:val="0"/>
              </w:rPr>
              <w:t xml:space="preserve">Represent the structure of groups of ten in whole </w:t>
            </w:r>
            <w:proofErr w:type="gramStart"/>
            <w:r w:rsidRPr="4D10A6D0">
              <w:rPr>
                <w:rStyle w:val="Strong"/>
                <w:b w:val="0"/>
              </w:rPr>
              <w:t>numbers</w:t>
            </w:r>
            <w:proofErr w:type="gramEnd"/>
          </w:p>
          <w:p w14:paraId="181CAD26" w14:textId="26E023F4" w:rsidR="00B459BC" w:rsidRDefault="00B459BC" w:rsidP="00B459BC">
            <w:pPr>
              <w:pStyle w:val="ListBullet"/>
              <w:numPr>
                <w:ilvl w:val="0"/>
                <w:numId w:val="0"/>
              </w:numPr>
            </w:pPr>
            <w:r w:rsidRPr="166A7769">
              <w:rPr>
                <w:b/>
                <w:bCs/>
              </w:rPr>
              <w:t xml:space="preserve">Combining and separating quantities </w:t>
            </w:r>
            <w:r>
              <w:rPr>
                <w:b/>
                <w:bCs/>
              </w:rPr>
              <w:t>A</w:t>
            </w:r>
          </w:p>
          <w:p w14:paraId="12C69367" w14:textId="7AD763E5" w:rsidR="00B459BC" w:rsidRPr="00B459BC" w:rsidRDefault="00B459BC" w:rsidP="00051F33">
            <w:pPr>
              <w:pStyle w:val="ListBullet"/>
              <w:rPr>
                <w:rStyle w:val="Strong"/>
                <w:b w:val="0"/>
                <w:bCs/>
              </w:rPr>
            </w:pPr>
            <w:r>
              <w:t xml:space="preserve">Use flexible strategies to solve addition and subtraction </w:t>
            </w:r>
            <w:proofErr w:type="gramStart"/>
            <w:r>
              <w:t>problems</w:t>
            </w:r>
            <w:proofErr w:type="gramEnd"/>
          </w:p>
          <w:p w14:paraId="196A2E7D" w14:textId="5748E917" w:rsidR="00051F33" w:rsidRDefault="5F6FCBFF" w:rsidP="00051F33">
            <w:r w:rsidRPr="1E5672AF">
              <w:rPr>
                <w:rStyle w:val="Strong"/>
              </w:rPr>
              <w:t xml:space="preserve">Forming </w:t>
            </w:r>
            <w:bookmarkStart w:id="8" w:name="_Int_wwmaRHql"/>
            <w:proofErr w:type="gramStart"/>
            <w:r w:rsidRPr="1E5672AF">
              <w:rPr>
                <w:rStyle w:val="Strong"/>
              </w:rPr>
              <w:t>groups</w:t>
            </w:r>
            <w:bookmarkEnd w:id="8"/>
            <w:proofErr w:type="gramEnd"/>
            <w:r w:rsidRPr="1E5672AF">
              <w:rPr>
                <w:rStyle w:val="Strong"/>
              </w:rPr>
              <w:t xml:space="preserve"> A</w:t>
            </w:r>
          </w:p>
          <w:p w14:paraId="2CEADB77" w14:textId="43133E21" w:rsidR="00051F33" w:rsidRDefault="00051F33" w:rsidP="00051F33">
            <w:pPr>
              <w:pStyle w:val="ListBullet"/>
              <w:rPr>
                <w:rStyle w:val="Strong"/>
              </w:rPr>
            </w:pPr>
            <w:r>
              <w:t xml:space="preserve">Count in multiples using rhythmic and skip </w:t>
            </w:r>
            <w:proofErr w:type="gramStart"/>
            <w:r>
              <w:t>counting</w:t>
            </w:r>
            <w:proofErr w:type="gramEnd"/>
          </w:p>
          <w:p w14:paraId="19D09AD5" w14:textId="657D6B1D" w:rsidR="008C100E" w:rsidRPr="008C100E" w:rsidRDefault="008C100E" w:rsidP="008C100E">
            <w:pPr>
              <w:pStyle w:val="ListBullet"/>
              <w:widowControl/>
              <w:mirrorIndents w:val="0"/>
              <w:rPr>
                <w:rStyle w:val="Strong"/>
                <w:b w:val="0"/>
              </w:rPr>
            </w:pPr>
            <w:r>
              <w:t xml:space="preserve">Model and use equal groups of objects to represent </w:t>
            </w:r>
            <w:proofErr w:type="gramStart"/>
            <w:r>
              <w:t>multiplication</w:t>
            </w:r>
            <w:proofErr w:type="gramEnd"/>
          </w:p>
          <w:p w14:paraId="5689B5F1" w14:textId="22DCBD5A" w:rsidR="0AFFD513" w:rsidRDefault="033AA4FD" w:rsidP="00051F33">
            <w:r w:rsidRPr="1E5672AF">
              <w:rPr>
                <w:rStyle w:val="Strong"/>
              </w:rPr>
              <w:t>Forming groups B</w:t>
            </w:r>
          </w:p>
          <w:p w14:paraId="4FF9C68B" w14:textId="61ED614F" w:rsidR="0AFFD513" w:rsidRDefault="0011A67D" w:rsidP="0AFFD513">
            <w:pPr>
              <w:pStyle w:val="ListBullet"/>
            </w:pPr>
            <w:r>
              <w:t xml:space="preserve">Represent and explain multiplication as the combining of equal </w:t>
            </w:r>
            <w:proofErr w:type="gramStart"/>
            <w:r>
              <w:t>groups</w:t>
            </w:r>
            <w:proofErr w:type="gramEnd"/>
          </w:p>
          <w:p w14:paraId="15069ACC" w14:textId="1402730A" w:rsidR="00DE1780" w:rsidRPr="0033491A" w:rsidRDefault="00E148AE" w:rsidP="0033491A">
            <w:pPr>
              <w:pStyle w:val="ListBullet"/>
              <w:rPr>
                <w:rFonts w:asciiTheme="minorHAnsi" w:eastAsiaTheme="minorEastAsia" w:hAnsiTheme="minorHAnsi" w:cstheme="minorBidi"/>
              </w:rPr>
            </w:pPr>
            <w:r>
              <w:t xml:space="preserve">Represent multiplication and division problems </w:t>
            </w:r>
          </w:p>
        </w:tc>
        <w:bookmarkStart w:id="9" w:name="_Hlk109133019"/>
        <w:tc>
          <w:tcPr>
            <w:tcW w:w="1667" w:type="pct"/>
          </w:tcPr>
          <w:p w14:paraId="3159C74A" w14:textId="45E339F5" w:rsidR="00DF2537" w:rsidRDefault="00AE418D" w:rsidP="00DF2537">
            <w:pPr>
              <w:pStyle w:val="ListBullet"/>
            </w:pPr>
            <w:r>
              <w:lastRenderedPageBreak/>
              <w:fldChar w:fldCharType="begin"/>
            </w:r>
            <w:r w:rsidR="005409BB">
              <w:instrText>HYPERLINK  \l "_Resource_5:_Partially_1"</w:instrText>
            </w:r>
            <w:r>
              <w:fldChar w:fldCharType="separate"/>
            </w:r>
            <w:r w:rsidR="00534CD0" w:rsidRPr="00AE418D">
              <w:rPr>
                <w:rStyle w:val="Hyperlink"/>
              </w:rPr>
              <w:t>Resource 5: Partially covered array</w:t>
            </w:r>
            <w:r>
              <w:fldChar w:fldCharType="end"/>
            </w:r>
          </w:p>
          <w:p w14:paraId="79E60800" w14:textId="15C36CB8" w:rsidR="00D20C25" w:rsidRPr="00D20C25" w:rsidRDefault="00000000" w:rsidP="00DF2537">
            <w:pPr>
              <w:pStyle w:val="ListBullet"/>
              <w:rPr>
                <w:rFonts w:eastAsia="Calibri"/>
              </w:rPr>
            </w:pPr>
            <w:hyperlink w:anchor="_Resource_7:_Array" w:history="1">
              <w:r w:rsidR="00534CD0" w:rsidRPr="00AE418D">
                <w:rPr>
                  <w:rStyle w:val="Hyperlink"/>
                  <w:rFonts w:eastAsia="Calibri"/>
                </w:rPr>
                <w:t>Resource 6: Array talk</w:t>
              </w:r>
            </w:hyperlink>
          </w:p>
          <w:p w14:paraId="7676B581" w14:textId="789B4D9E" w:rsidR="00C76DCE" w:rsidRPr="00D20C25" w:rsidRDefault="00000000" w:rsidP="00DF2537">
            <w:pPr>
              <w:pStyle w:val="ListBullet"/>
              <w:rPr>
                <w:rFonts w:eastAsia="Calibri"/>
              </w:rPr>
            </w:pPr>
            <w:hyperlink w:anchor="_Resource_8:_Array" w:history="1">
              <w:r w:rsidR="00534CD0" w:rsidRPr="00AE418D">
                <w:rPr>
                  <w:rStyle w:val="Hyperlink"/>
                </w:rPr>
                <w:t>Resource 7: Array puzzle</w:t>
              </w:r>
            </w:hyperlink>
          </w:p>
          <w:bookmarkEnd w:id="9"/>
          <w:p w14:paraId="37975A0B" w14:textId="77777777" w:rsidR="00AE418D" w:rsidRDefault="00AE418D" w:rsidP="00457F9E">
            <w:pPr>
              <w:pStyle w:val="ListBullet"/>
            </w:pPr>
            <w:r>
              <w:t>Coloured pencils</w:t>
            </w:r>
          </w:p>
          <w:p w14:paraId="44661B0F" w14:textId="77777777" w:rsidR="00AE418D" w:rsidRDefault="00AE418D" w:rsidP="00457F9E">
            <w:pPr>
              <w:pStyle w:val="ListBullet"/>
            </w:pPr>
            <w:r>
              <w:t>Tiles</w:t>
            </w:r>
          </w:p>
          <w:p w14:paraId="7D439D02" w14:textId="1C28D7BB" w:rsidR="00D20C25" w:rsidRPr="009B1280" w:rsidRDefault="00AE418D" w:rsidP="00DF2537">
            <w:pPr>
              <w:pStyle w:val="ListBullet"/>
              <w:rPr>
                <w:rFonts w:eastAsia="Calibri"/>
              </w:rPr>
            </w:pPr>
            <w:r>
              <w:t>Writing materials</w:t>
            </w:r>
          </w:p>
        </w:tc>
      </w:tr>
      <w:tr w:rsidR="00C76DCE" w14:paraId="16D4A862" w14:textId="77777777" w:rsidTr="00ED042F">
        <w:trPr>
          <w:cnfStyle w:val="000000010000" w:firstRow="0" w:lastRow="0" w:firstColumn="0" w:lastColumn="0" w:oddVBand="0" w:evenVBand="0" w:oddHBand="0" w:evenHBand="1" w:firstRowFirstColumn="0" w:firstRowLastColumn="0" w:lastRowFirstColumn="0" w:lastRowLastColumn="0"/>
        </w:trPr>
        <w:tc>
          <w:tcPr>
            <w:tcW w:w="1667" w:type="pct"/>
          </w:tcPr>
          <w:p w14:paraId="4D3E8062" w14:textId="270D4753" w:rsidR="00C76DCE" w:rsidRPr="00E322C1" w:rsidRDefault="00000000" w:rsidP="00C76DCE">
            <w:pPr>
              <w:rPr>
                <w:rStyle w:val="Strong"/>
                <w:b w:val="0"/>
              </w:rPr>
            </w:pPr>
            <w:hyperlink w:anchor="_Lesson_4:_True_1" w:history="1">
              <w:r w:rsidR="00C76DCE" w:rsidRPr="00E322C1">
                <w:rPr>
                  <w:rStyle w:val="Hyperlink"/>
                  <w:b/>
                </w:rPr>
                <w:t xml:space="preserve">Lesson 4: </w:t>
              </w:r>
              <w:r w:rsidR="003C6602" w:rsidRPr="00E322C1">
                <w:rPr>
                  <w:rStyle w:val="Hyperlink"/>
                  <w:b/>
                </w:rPr>
                <w:t>True or false?</w:t>
              </w:r>
            </w:hyperlink>
          </w:p>
          <w:p w14:paraId="71D01859" w14:textId="1915CFD4" w:rsidR="00C76DCE" w:rsidRPr="00C76DCE" w:rsidRDefault="003C6602" w:rsidP="00C76DCE">
            <w:pPr>
              <w:rPr>
                <w:rStyle w:val="Strong"/>
                <w:b w:val="0"/>
                <w:bCs/>
              </w:rPr>
            </w:pPr>
            <w:r>
              <w:rPr>
                <w:rStyle w:val="Strong"/>
                <w:b w:val="0"/>
                <w:bCs/>
              </w:rPr>
              <w:lastRenderedPageBreak/>
              <w:t>60</w:t>
            </w:r>
            <w:r w:rsidR="00C76DCE" w:rsidRPr="00C76DCE">
              <w:rPr>
                <w:rStyle w:val="Strong"/>
                <w:b w:val="0"/>
                <w:bCs/>
              </w:rPr>
              <w:t xml:space="preserve"> minutes</w:t>
            </w:r>
          </w:p>
          <w:p w14:paraId="57430BFC" w14:textId="0F787040" w:rsidR="00C76DCE" w:rsidRPr="00385DFB" w:rsidRDefault="003C6602" w:rsidP="00C76DCE">
            <w:pPr>
              <w:rPr>
                <w:rStyle w:val="Strong"/>
              </w:rPr>
            </w:pPr>
            <w:r w:rsidRPr="003C6602">
              <w:rPr>
                <w:rStyle w:val="Strong"/>
                <w:b w:val="0"/>
                <w:bCs/>
              </w:rPr>
              <w:t>Equal means the same.</w:t>
            </w:r>
          </w:p>
        </w:tc>
        <w:tc>
          <w:tcPr>
            <w:tcW w:w="1667" w:type="pct"/>
          </w:tcPr>
          <w:p w14:paraId="6EFB13F7" w14:textId="7E516561" w:rsidR="00FE1744" w:rsidRDefault="00FE1744" w:rsidP="00FE1744">
            <w:pPr>
              <w:pStyle w:val="ListBullet"/>
              <w:numPr>
                <w:ilvl w:val="0"/>
                <w:numId w:val="0"/>
              </w:numPr>
              <w:rPr>
                <w:rStyle w:val="Strong"/>
              </w:rPr>
            </w:pPr>
            <w:r w:rsidRPr="6DDA2BBA">
              <w:rPr>
                <w:rStyle w:val="Strong"/>
              </w:rPr>
              <w:lastRenderedPageBreak/>
              <w:t xml:space="preserve">Representing whole </w:t>
            </w:r>
            <w:proofErr w:type="gramStart"/>
            <w:r w:rsidRPr="6DDA2BBA">
              <w:rPr>
                <w:rStyle w:val="Strong"/>
              </w:rPr>
              <w:t>numbers</w:t>
            </w:r>
            <w:proofErr w:type="gramEnd"/>
            <w:r w:rsidRPr="6DDA2BBA">
              <w:rPr>
                <w:rStyle w:val="Strong"/>
              </w:rPr>
              <w:t xml:space="preserve"> A</w:t>
            </w:r>
          </w:p>
          <w:p w14:paraId="3139DE59" w14:textId="232F927C" w:rsidR="00FE1744" w:rsidRDefault="00FE1744" w:rsidP="00FE1744">
            <w:pPr>
              <w:pStyle w:val="ListBullet"/>
              <w:rPr>
                <w:rStyle w:val="Strong"/>
                <w:b w:val="0"/>
                <w:bCs/>
              </w:rPr>
            </w:pPr>
            <w:r w:rsidRPr="4D10A6D0">
              <w:rPr>
                <w:rStyle w:val="Strong"/>
                <w:b w:val="0"/>
              </w:rPr>
              <w:lastRenderedPageBreak/>
              <w:t xml:space="preserve">Use counting sequences of ones with two-digit numbers and </w:t>
            </w:r>
            <w:proofErr w:type="gramStart"/>
            <w:r w:rsidRPr="4D10A6D0">
              <w:rPr>
                <w:rStyle w:val="Strong"/>
                <w:b w:val="0"/>
              </w:rPr>
              <w:t>beyond</w:t>
            </w:r>
            <w:proofErr w:type="gramEnd"/>
          </w:p>
          <w:p w14:paraId="1413BA4D" w14:textId="4346383C" w:rsidR="00FE1744" w:rsidRPr="00515D16" w:rsidRDefault="00FE1744" w:rsidP="00FE1744">
            <w:pPr>
              <w:pStyle w:val="ListBullet"/>
              <w:rPr>
                <w:bCs/>
              </w:rPr>
            </w:pPr>
            <w:r w:rsidRPr="4D10A6D0">
              <w:rPr>
                <w:rStyle w:val="Strong"/>
                <w:b w:val="0"/>
              </w:rPr>
              <w:t xml:space="preserve">Represent the structure of groups of ten in whole </w:t>
            </w:r>
            <w:proofErr w:type="gramStart"/>
            <w:r w:rsidRPr="4D10A6D0">
              <w:rPr>
                <w:rStyle w:val="Strong"/>
                <w:b w:val="0"/>
              </w:rPr>
              <w:t>numbers</w:t>
            </w:r>
            <w:proofErr w:type="gramEnd"/>
          </w:p>
          <w:p w14:paraId="53DED7C4" w14:textId="74E82829" w:rsidR="00FE1744" w:rsidRDefault="00FE1744" w:rsidP="00FE1744">
            <w:pPr>
              <w:pStyle w:val="ListBullet"/>
              <w:numPr>
                <w:ilvl w:val="0"/>
                <w:numId w:val="0"/>
              </w:numPr>
            </w:pPr>
            <w:r w:rsidRPr="166A7769">
              <w:rPr>
                <w:b/>
                <w:bCs/>
              </w:rPr>
              <w:t xml:space="preserve">Combining and separating quantities </w:t>
            </w:r>
            <w:r>
              <w:rPr>
                <w:b/>
                <w:bCs/>
              </w:rPr>
              <w:t>A</w:t>
            </w:r>
          </w:p>
          <w:p w14:paraId="27085219" w14:textId="5EF6AAD2" w:rsidR="00FE1744" w:rsidRPr="00FE1744" w:rsidRDefault="00FE1744" w:rsidP="00FE1744">
            <w:pPr>
              <w:pStyle w:val="ListBullet"/>
              <w:rPr>
                <w:bCs/>
              </w:rPr>
            </w:pPr>
            <w:r>
              <w:t xml:space="preserve">Use flexible strategies to solve addition and subtraction </w:t>
            </w:r>
            <w:proofErr w:type="gramStart"/>
            <w:r>
              <w:t>problems</w:t>
            </w:r>
            <w:proofErr w:type="gramEnd"/>
          </w:p>
          <w:p w14:paraId="072FE713" w14:textId="3DB4892F" w:rsidR="0055649E" w:rsidRPr="00FE1744" w:rsidRDefault="00FE1744" w:rsidP="00E148AE">
            <w:pPr>
              <w:pStyle w:val="ListBullet"/>
              <w:rPr>
                <w:rStyle w:val="Strong"/>
                <w:b w:val="0"/>
                <w:bCs/>
              </w:rPr>
            </w:pPr>
            <w:r w:rsidRPr="4D10A6D0">
              <w:rPr>
                <w:rStyle w:val="Strong"/>
                <w:b w:val="0"/>
              </w:rPr>
              <w:t xml:space="preserve">Represent </w:t>
            </w:r>
            <w:proofErr w:type="gramStart"/>
            <w:r w:rsidRPr="4D10A6D0">
              <w:rPr>
                <w:rStyle w:val="Strong"/>
                <w:b w:val="0"/>
              </w:rPr>
              <w:t>equality</w:t>
            </w:r>
            <w:proofErr w:type="gramEnd"/>
          </w:p>
          <w:p w14:paraId="6C51CC35" w14:textId="48AF4858" w:rsidR="00E148AE" w:rsidRDefault="2A64F419" w:rsidP="00E148AE">
            <w:r w:rsidRPr="1E5672AF">
              <w:rPr>
                <w:rStyle w:val="Strong"/>
              </w:rPr>
              <w:t xml:space="preserve">Forming </w:t>
            </w:r>
            <w:bookmarkStart w:id="10" w:name="_Int_8xad1vuP"/>
            <w:proofErr w:type="gramStart"/>
            <w:r w:rsidRPr="1E5672AF">
              <w:rPr>
                <w:rStyle w:val="Strong"/>
              </w:rPr>
              <w:t>groups</w:t>
            </w:r>
            <w:bookmarkEnd w:id="10"/>
            <w:proofErr w:type="gramEnd"/>
            <w:r w:rsidRPr="1E5672AF">
              <w:rPr>
                <w:rStyle w:val="Strong"/>
              </w:rPr>
              <w:t xml:space="preserve"> A</w:t>
            </w:r>
          </w:p>
          <w:p w14:paraId="54EEBAF8" w14:textId="0CFACFF4" w:rsidR="00E84539" w:rsidRDefault="00E84539" w:rsidP="00E148AE">
            <w:pPr>
              <w:pStyle w:val="ListBullet"/>
              <w:rPr>
                <w:rStyle w:val="Strong"/>
                <w:b w:val="0"/>
              </w:rPr>
            </w:pPr>
            <w:r w:rsidRPr="4D10A6D0">
              <w:rPr>
                <w:rStyle w:val="Strong"/>
                <w:b w:val="0"/>
              </w:rPr>
              <w:t xml:space="preserve">Count in multiples using rhythmic and skip </w:t>
            </w:r>
            <w:proofErr w:type="gramStart"/>
            <w:r w:rsidRPr="4D10A6D0">
              <w:rPr>
                <w:rStyle w:val="Strong"/>
                <w:b w:val="0"/>
              </w:rPr>
              <w:t>counting</w:t>
            </w:r>
            <w:proofErr w:type="gramEnd"/>
          </w:p>
          <w:p w14:paraId="3970A734" w14:textId="57B1A408" w:rsidR="00E148AE" w:rsidRPr="00E148AE" w:rsidRDefault="00E148AE" w:rsidP="00E148AE">
            <w:pPr>
              <w:pStyle w:val="ListBullet"/>
              <w:rPr>
                <w:rStyle w:val="Strong"/>
                <w:b w:val="0"/>
              </w:rPr>
            </w:pPr>
            <w:r w:rsidRPr="4D10A6D0">
              <w:rPr>
                <w:rStyle w:val="Strong"/>
                <w:b w:val="0"/>
              </w:rPr>
              <w:t xml:space="preserve">Model and use equal groups of objects to represent </w:t>
            </w:r>
            <w:proofErr w:type="gramStart"/>
            <w:r w:rsidRPr="4D10A6D0">
              <w:rPr>
                <w:rStyle w:val="Strong"/>
                <w:b w:val="0"/>
              </w:rPr>
              <w:t>multiplication</w:t>
            </w:r>
            <w:proofErr w:type="gramEnd"/>
          </w:p>
          <w:p w14:paraId="24DD8C56" w14:textId="413455DD" w:rsidR="00E148AE" w:rsidRDefault="00E148AE" w:rsidP="00E148AE">
            <w:r w:rsidRPr="0AFFD513">
              <w:rPr>
                <w:rStyle w:val="Strong"/>
              </w:rPr>
              <w:t xml:space="preserve">Forming </w:t>
            </w:r>
            <w:r w:rsidR="00AD7F3F">
              <w:rPr>
                <w:rStyle w:val="Strong"/>
              </w:rPr>
              <w:t>g</w:t>
            </w:r>
            <w:r w:rsidRPr="0AFFD513">
              <w:rPr>
                <w:rStyle w:val="Strong"/>
              </w:rPr>
              <w:t>roups B</w:t>
            </w:r>
          </w:p>
          <w:p w14:paraId="5E7C0060" w14:textId="42EDFF54" w:rsidR="00C76DCE" w:rsidRDefault="00E148AE" w:rsidP="00E148AE">
            <w:pPr>
              <w:pStyle w:val="ListBullet"/>
            </w:pPr>
            <w:r>
              <w:t xml:space="preserve">Represent and explain multiplication as the combining of equal </w:t>
            </w:r>
            <w:proofErr w:type="gramStart"/>
            <w:r>
              <w:t>groups</w:t>
            </w:r>
            <w:proofErr w:type="gramEnd"/>
          </w:p>
          <w:p w14:paraId="744A0CD9" w14:textId="5879970A" w:rsidR="0033491A" w:rsidRDefault="0033491A" w:rsidP="0033491A">
            <w:pPr>
              <w:pStyle w:val="ListBullet"/>
              <w:numPr>
                <w:ilvl w:val="0"/>
                <w:numId w:val="0"/>
              </w:numPr>
              <w:rPr>
                <w:b/>
                <w:bCs/>
              </w:rPr>
            </w:pPr>
            <w:r w:rsidRPr="00DE1780">
              <w:rPr>
                <w:b/>
                <w:bCs/>
              </w:rPr>
              <w:t>Non-spatial measure</w:t>
            </w:r>
            <w:r w:rsidR="00EE1DDB">
              <w:rPr>
                <w:b/>
                <w:bCs/>
              </w:rPr>
              <w:t xml:space="preserve"> A</w:t>
            </w:r>
          </w:p>
          <w:p w14:paraId="687C0133" w14:textId="67BCFA94" w:rsidR="0033491A" w:rsidRPr="0033491A" w:rsidRDefault="0033491A" w:rsidP="0033491A">
            <w:pPr>
              <w:pStyle w:val="ListBullet"/>
              <w:rPr>
                <w:rStyle w:val="Strong"/>
                <w:b w:val="0"/>
              </w:rPr>
            </w:pPr>
            <w:r>
              <w:t xml:space="preserve">Mass: Investigate mass using an </w:t>
            </w:r>
            <w:r>
              <w:lastRenderedPageBreak/>
              <w:t>equal</w:t>
            </w:r>
            <w:r w:rsidR="000831D2">
              <w:t>-</w:t>
            </w:r>
            <w:r>
              <w:t>arm balance</w:t>
            </w:r>
          </w:p>
        </w:tc>
        <w:bookmarkStart w:id="11" w:name="_Hlk109135042"/>
        <w:tc>
          <w:tcPr>
            <w:tcW w:w="1667" w:type="pct"/>
          </w:tcPr>
          <w:p w14:paraId="7C0F647D" w14:textId="6F0601F4" w:rsidR="006E3975" w:rsidRDefault="00AE418D" w:rsidP="006E3975">
            <w:pPr>
              <w:pStyle w:val="ListBullet"/>
            </w:pPr>
            <w:r>
              <w:lastRenderedPageBreak/>
              <w:fldChar w:fldCharType="begin"/>
            </w:r>
            <w:r w:rsidR="005409BB">
              <w:instrText>HYPERLINK  \l "_Resource_9:_Equal"</w:instrText>
            </w:r>
            <w:r>
              <w:fldChar w:fldCharType="separate"/>
            </w:r>
            <w:r w:rsidR="006E3975" w:rsidRPr="00AE418D">
              <w:rPr>
                <w:rStyle w:val="Hyperlink"/>
              </w:rPr>
              <w:t>Resource 8: Equal</w:t>
            </w:r>
            <w:r w:rsidR="00BC6D65" w:rsidRPr="00AE418D">
              <w:rPr>
                <w:rStyle w:val="Hyperlink"/>
              </w:rPr>
              <w:t>-</w:t>
            </w:r>
            <w:r w:rsidR="006E3975" w:rsidRPr="00AE418D">
              <w:rPr>
                <w:rStyle w:val="Hyperlink"/>
              </w:rPr>
              <w:t>arm balance</w:t>
            </w:r>
            <w:r>
              <w:fldChar w:fldCharType="end"/>
            </w:r>
          </w:p>
          <w:p w14:paraId="758F171A" w14:textId="2C574D08" w:rsidR="006E3975" w:rsidRDefault="00000000" w:rsidP="006E3975">
            <w:pPr>
              <w:pStyle w:val="ListBullet"/>
            </w:pPr>
            <w:hyperlink w:anchor="_Resource_10:_True" w:history="1">
              <w:r w:rsidR="006E3975" w:rsidRPr="00AE418D">
                <w:rPr>
                  <w:rStyle w:val="Hyperlink"/>
                </w:rPr>
                <w:t>Resource 9: True or false arrays</w:t>
              </w:r>
            </w:hyperlink>
          </w:p>
          <w:p w14:paraId="441790AD" w14:textId="0875D97F" w:rsidR="00DF2537" w:rsidRDefault="006E3975" w:rsidP="00DF2537">
            <w:pPr>
              <w:pStyle w:val="ListBullet"/>
            </w:pPr>
            <w:r>
              <w:t>V</w:t>
            </w:r>
            <w:r w:rsidR="52BCCC29">
              <w:t>ideo</w:t>
            </w:r>
            <w:r>
              <w:t>:</w:t>
            </w:r>
            <w:r w:rsidR="52BCCC29">
              <w:t xml:space="preserve"> </w:t>
            </w:r>
            <w:hyperlink r:id="rId11">
              <w:r w:rsidR="00680FFA">
                <w:rPr>
                  <w:rStyle w:val="Hyperlink"/>
                </w:rPr>
                <w:t>Balancing numbers 1</w:t>
              </w:r>
              <w:r w:rsidR="0011774E">
                <w:rPr>
                  <w:rStyle w:val="Hyperlink"/>
                </w:rPr>
                <w:t>: Part 1</w:t>
              </w:r>
              <w:r w:rsidR="00680FFA">
                <w:rPr>
                  <w:rStyle w:val="Hyperlink"/>
                </w:rPr>
                <w:t xml:space="preserve"> (0:41)</w:t>
              </w:r>
            </w:hyperlink>
          </w:p>
          <w:p w14:paraId="3C528F11" w14:textId="119A95A7" w:rsidR="00C87963" w:rsidRDefault="006E3975" w:rsidP="00C87963">
            <w:pPr>
              <w:pStyle w:val="ListBullet"/>
            </w:pPr>
            <w:r>
              <w:t>A</w:t>
            </w:r>
            <w:r w:rsidR="0BA386A8">
              <w:t xml:space="preserve"> variety of manipulatives</w:t>
            </w:r>
            <w:r w:rsidR="00573A50">
              <w:t>,</w:t>
            </w:r>
            <w:r w:rsidR="0BA386A8">
              <w:t xml:space="preserve"> including connecting cubes, </w:t>
            </w:r>
            <w:r w:rsidR="009D08FE" w:rsidRPr="00AD7F3F">
              <w:t>1</w:t>
            </w:r>
            <w:r w:rsidR="00AD7F3F">
              <w:t> </w:t>
            </w:r>
            <w:r w:rsidR="009D08FE" w:rsidRPr="00AD7F3F">
              <w:t>cm</w:t>
            </w:r>
            <w:r w:rsidR="009D08FE">
              <w:t xml:space="preserve"> </w:t>
            </w:r>
            <w:r w:rsidR="0BA386A8">
              <w:t>grid paper</w:t>
            </w:r>
            <w:r w:rsidR="00573A50">
              <w:t>,</w:t>
            </w:r>
            <w:r w:rsidR="0BA386A8">
              <w:t xml:space="preserve"> and counters</w:t>
            </w:r>
          </w:p>
          <w:p w14:paraId="6C6C6E69" w14:textId="6B4AC64F" w:rsidR="00C76DCE" w:rsidRPr="009B1280" w:rsidRDefault="006E3975" w:rsidP="00DF2537">
            <w:pPr>
              <w:pStyle w:val="ListBullet"/>
            </w:pPr>
            <w:r>
              <w:t>W</w:t>
            </w:r>
            <w:r w:rsidR="52BCCC29">
              <w:t>riting materials</w:t>
            </w:r>
            <w:bookmarkEnd w:id="11"/>
          </w:p>
        </w:tc>
      </w:tr>
      <w:tr w:rsidR="00C76DCE" w14:paraId="0581F3D5" w14:textId="77777777" w:rsidTr="00ED042F">
        <w:trPr>
          <w:cnfStyle w:val="000000100000" w:firstRow="0" w:lastRow="0" w:firstColumn="0" w:lastColumn="0" w:oddVBand="0" w:evenVBand="0" w:oddHBand="1" w:evenHBand="0" w:firstRowFirstColumn="0" w:firstRowLastColumn="0" w:lastRowFirstColumn="0" w:lastRowLastColumn="0"/>
        </w:trPr>
        <w:tc>
          <w:tcPr>
            <w:tcW w:w="1667" w:type="pct"/>
          </w:tcPr>
          <w:p w14:paraId="774C835A" w14:textId="5A41576C" w:rsidR="00C76DCE" w:rsidRPr="00E322C1" w:rsidRDefault="00000000" w:rsidP="00C76DCE">
            <w:pPr>
              <w:rPr>
                <w:rStyle w:val="Strong"/>
                <w:b w:val="0"/>
              </w:rPr>
            </w:pPr>
            <w:hyperlink w:anchor="_Lesson_5:_Chanel’s_1" w:history="1">
              <w:r w:rsidR="00C76DCE" w:rsidRPr="00E322C1">
                <w:rPr>
                  <w:rStyle w:val="Hyperlink"/>
                  <w:b/>
                </w:rPr>
                <w:t xml:space="preserve">Lesson 5: </w:t>
              </w:r>
              <w:proofErr w:type="gramStart"/>
              <w:r w:rsidR="003C6602" w:rsidRPr="00E322C1">
                <w:rPr>
                  <w:rStyle w:val="Hyperlink"/>
                  <w:b/>
                </w:rPr>
                <w:t xml:space="preserve">Chanel’s </w:t>
              </w:r>
              <w:r w:rsidR="006A5257">
                <w:rPr>
                  <w:rStyle w:val="Hyperlink"/>
                  <w:b/>
                </w:rPr>
                <w:t>g</w:t>
              </w:r>
              <w:r w:rsidR="003C6602" w:rsidRPr="00E322C1">
                <w:rPr>
                  <w:rStyle w:val="Hyperlink"/>
                  <w:b/>
                </w:rPr>
                <w:t>arden</w:t>
              </w:r>
              <w:proofErr w:type="gramEnd"/>
            </w:hyperlink>
          </w:p>
          <w:p w14:paraId="4D580609" w14:textId="3BE61945" w:rsidR="00C76DCE" w:rsidRPr="00C76DCE" w:rsidRDefault="003C6602" w:rsidP="00C76DCE">
            <w:pPr>
              <w:rPr>
                <w:rStyle w:val="Strong"/>
                <w:b w:val="0"/>
                <w:bCs/>
              </w:rPr>
            </w:pPr>
            <w:r>
              <w:rPr>
                <w:rStyle w:val="Strong"/>
                <w:b w:val="0"/>
                <w:bCs/>
              </w:rPr>
              <w:t>5</w:t>
            </w:r>
            <w:r w:rsidRPr="003C6602">
              <w:rPr>
                <w:rStyle w:val="Strong"/>
                <w:b w:val="0"/>
                <w:bCs/>
              </w:rPr>
              <w:t>0</w:t>
            </w:r>
            <w:r w:rsidR="00C76DCE" w:rsidRPr="00C76DCE">
              <w:rPr>
                <w:rStyle w:val="Strong"/>
                <w:b w:val="0"/>
                <w:bCs/>
              </w:rPr>
              <w:t xml:space="preserve"> minutes</w:t>
            </w:r>
          </w:p>
          <w:p w14:paraId="44EC684D" w14:textId="47F3F537" w:rsidR="00C76DCE" w:rsidRPr="00385DFB" w:rsidRDefault="00417C5E" w:rsidP="00C76DCE">
            <w:pPr>
              <w:rPr>
                <w:rStyle w:val="Strong"/>
              </w:rPr>
            </w:pPr>
            <w:r>
              <w:t>Division is the equal distribution of objects</w:t>
            </w:r>
            <w:r w:rsidR="003C6602" w:rsidRPr="003C6602">
              <w:rPr>
                <w:rStyle w:val="Strong"/>
                <w:b w:val="0"/>
                <w:bCs/>
              </w:rPr>
              <w:t>.</w:t>
            </w:r>
          </w:p>
        </w:tc>
        <w:tc>
          <w:tcPr>
            <w:tcW w:w="1667" w:type="pct"/>
          </w:tcPr>
          <w:p w14:paraId="50FF94FF" w14:textId="1C6C03D4" w:rsidR="003F555F" w:rsidRDefault="003F555F" w:rsidP="003F555F">
            <w:pPr>
              <w:pStyle w:val="ListBullet"/>
              <w:numPr>
                <w:ilvl w:val="0"/>
                <w:numId w:val="0"/>
              </w:numPr>
              <w:rPr>
                <w:rStyle w:val="Strong"/>
              </w:rPr>
            </w:pPr>
            <w:r w:rsidRPr="6DDA2BBA">
              <w:rPr>
                <w:rStyle w:val="Strong"/>
              </w:rPr>
              <w:t xml:space="preserve">Representing whole </w:t>
            </w:r>
            <w:proofErr w:type="gramStart"/>
            <w:r w:rsidRPr="6DDA2BBA">
              <w:rPr>
                <w:rStyle w:val="Strong"/>
              </w:rPr>
              <w:t>numbers</w:t>
            </w:r>
            <w:proofErr w:type="gramEnd"/>
            <w:r w:rsidRPr="6DDA2BBA">
              <w:rPr>
                <w:rStyle w:val="Strong"/>
              </w:rPr>
              <w:t xml:space="preserve"> A</w:t>
            </w:r>
          </w:p>
          <w:p w14:paraId="7803E81B" w14:textId="6B97966E" w:rsidR="003F555F" w:rsidRDefault="003F555F" w:rsidP="003F555F">
            <w:pPr>
              <w:pStyle w:val="ListBullet"/>
              <w:widowControl/>
              <w:mirrorIndents w:val="0"/>
              <w:rPr>
                <w:rStyle w:val="Strong"/>
                <w:b w:val="0"/>
                <w:bCs/>
              </w:rPr>
            </w:pPr>
            <w:r w:rsidRPr="4D10A6D0">
              <w:rPr>
                <w:rStyle w:val="Strong"/>
                <w:b w:val="0"/>
              </w:rPr>
              <w:t xml:space="preserve">Use counting sequences of ones with two-digit numbers and </w:t>
            </w:r>
            <w:proofErr w:type="gramStart"/>
            <w:r w:rsidRPr="4D10A6D0">
              <w:rPr>
                <w:rStyle w:val="Strong"/>
                <w:b w:val="0"/>
              </w:rPr>
              <w:t>beyond</w:t>
            </w:r>
            <w:proofErr w:type="gramEnd"/>
          </w:p>
          <w:p w14:paraId="1196FA76" w14:textId="43AA1B69" w:rsidR="00CA4F89" w:rsidRPr="003F555F" w:rsidRDefault="003F555F" w:rsidP="003F555F">
            <w:pPr>
              <w:pStyle w:val="ListBullet"/>
              <w:widowControl/>
              <w:mirrorIndents w:val="0"/>
              <w:rPr>
                <w:rStyle w:val="Strong"/>
                <w:b w:val="0"/>
                <w:bCs/>
              </w:rPr>
            </w:pPr>
            <w:r w:rsidRPr="4D10A6D0">
              <w:rPr>
                <w:rStyle w:val="Strong"/>
                <w:b w:val="0"/>
              </w:rPr>
              <w:t xml:space="preserve">Represent the structure of groups of ten in whole </w:t>
            </w:r>
            <w:proofErr w:type="gramStart"/>
            <w:r w:rsidRPr="4D10A6D0">
              <w:rPr>
                <w:rStyle w:val="Strong"/>
                <w:b w:val="0"/>
              </w:rPr>
              <w:t>numbers</w:t>
            </w:r>
            <w:proofErr w:type="gramEnd"/>
          </w:p>
          <w:p w14:paraId="3AB1A1DA" w14:textId="22ED6316" w:rsidR="00051F33" w:rsidRDefault="5F6FCBFF" w:rsidP="00051F33">
            <w:r w:rsidRPr="1E5672AF">
              <w:rPr>
                <w:rStyle w:val="Strong"/>
              </w:rPr>
              <w:t xml:space="preserve">Forming </w:t>
            </w:r>
            <w:bookmarkStart w:id="12" w:name="_Int_PEIpSvbB"/>
            <w:proofErr w:type="gramStart"/>
            <w:r w:rsidRPr="1E5672AF">
              <w:rPr>
                <w:rStyle w:val="Strong"/>
              </w:rPr>
              <w:t>groups</w:t>
            </w:r>
            <w:bookmarkEnd w:id="12"/>
            <w:proofErr w:type="gramEnd"/>
            <w:r w:rsidRPr="1E5672AF">
              <w:rPr>
                <w:rStyle w:val="Strong"/>
              </w:rPr>
              <w:t xml:space="preserve"> A</w:t>
            </w:r>
          </w:p>
          <w:p w14:paraId="412A8A5A" w14:textId="36DCC986" w:rsidR="00051F33" w:rsidRDefault="42A2600F" w:rsidP="00C76DCE">
            <w:pPr>
              <w:pStyle w:val="ListBullet"/>
            </w:pPr>
            <w:r>
              <w:t xml:space="preserve"> Recognise and represent </w:t>
            </w:r>
            <w:proofErr w:type="gramStart"/>
            <w:r>
              <w:t>division</w:t>
            </w:r>
            <w:proofErr w:type="gramEnd"/>
          </w:p>
          <w:p w14:paraId="27CC7BC9" w14:textId="509B5AF9" w:rsidR="00D930BD" w:rsidRDefault="00D930BD" w:rsidP="00D930BD">
            <w:pPr>
              <w:pStyle w:val="ListBullet"/>
              <w:numPr>
                <w:ilvl w:val="0"/>
                <w:numId w:val="0"/>
              </w:numPr>
              <w:rPr>
                <w:b/>
                <w:bCs/>
              </w:rPr>
            </w:pPr>
            <w:r w:rsidRPr="00D930BD">
              <w:rPr>
                <w:b/>
                <w:bCs/>
              </w:rPr>
              <w:t>Forming groups B</w:t>
            </w:r>
          </w:p>
          <w:p w14:paraId="4E329DFB" w14:textId="66759BA8" w:rsidR="00C76DCE" w:rsidRPr="00FC0E46" w:rsidRDefault="00CA4F89" w:rsidP="00FC0E46">
            <w:pPr>
              <w:pStyle w:val="ListBullet"/>
              <w:rPr>
                <w:rStyle w:val="Strong"/>
                <w:b w:val="0"/>
              </w:rPr>
            </w:pPr>
            <w:r>
              <w:t>Represent multiplication and division problems</w:t>
            </w:r>
          </w:p>
        </w:tc>
        <w:tc>
          <w:tcPr>
            <w:tcW w:w="1667" w:type="pct"/>
          </w:tcPr>
          <w:p w14:paraId="211221CC" w14:textId="6A23FF4D" w:rsidR="00D20C25" w:rsidRDefault="006E3975" w:rsidP="00C76DCE">
            <w:pPr>
              <w:pStyle w:val="ListBullet"/>
            </w:pPr>
            <w:r>
              <w:t>V</w:t>
            </w:r>
            <w:r w:rsidR="52BCCC29">
              <w:t>ideo</w:t>
            </w:r>
            <w:r>
              <w:t>:</w:t>
            </w:r>
            <w:r w:rsidR="52BCCC29">
              <w:t xml:space="preserve"> </w:t>
            </w:r>
            <w:hyperlink r:id="rId12">
              <w:r w:rsidR="00837620">
                <w:rPr>
                  <w:rStyle w:val="Hyperlink"/>
                </w:rPr>
                <w:t>Sharing collections</w:t>
              </w:r>
              <w:r w:rsidR="0011774E">
                <w:rPr>
                  <w:rStyle w:val="Hyperlink"/>
                </w:rPr>
                <w:t>: P</w:t>
              </w:r>
              <w:r w:rsidR="00837620">
                <w:rPr>
                  <w:rStyle w:val="Hyperlink"/>
                </w:rPr>
                <w:t>art 1 (4:02)</w:t>
              </w:r>
            </w:hyperlink>
          </w:p>
          <w:p w14:paraId="01487D98" w14:textId="10708F1C" w:rsidR="00D20C25" w:rsidRDefault="006E3975" w:rsidP="00C76DCE">
            <w:pPr>
              <w:pStyle w:val="ListBullet"/>
            </w:pPr>
            <w:r>
              <w:t>A</w:t>
            </w:r>
            <w:r w:rsidR="52BCCC29">
              <w:t xml:space="preserve"> variety of manipulatives</w:t>
            </w:r>
            <w:r w:rsidR="0030775F">
              <w:t>,</w:t>
            </w:r>
            <w:r w:rsidR="52BCCC29">
              <w:t xml:space="preserve"> including modelling </w:t>
            </w:r>
            <w:r w:rsidR="003069AD">
              <w:t>clay</w:t>
            </w:r>
            <w:r w:rsidR="52BCCC29">
              <w:t>, connecting cubes, blocks</w:t>
            </w:r>
            <w:r w:rsidR="0030775F">
              <w:t>,</w:t>
            </w:r>
            <w:r w:rsidR="52BCCC29">
              <w:t xml:space="preserve"> and counters</w:t>
            </w:r>
          </w:p>
          <w:p w14:paraId="11730B37" w14:textId="492F03E6" w:rsidR="00C76DCE" w:rsidRPr="009B1280" w:rsidRDefault="006E3975" w:rsidP="00C76DCE">
            <w:pPr>
              <w:pStyle w:val="ListBullet"/>
            </w:pPr>
            <w:r>
              <w:t>W</w:t>
            </w:r>
            <w:r w:rsidR="52BCCC29">
              <w:t>riting materials</w:t>
            </w:r>
          </w:p>
        </w:tc>
      </w:tr>
      <w:tr w:rsidR="00C76DCE" w14:paraId="73607E89" w14:textId="77777777" w:rsidTr="00ED042F">
        <w:trPr>
          <w:cnfStyle w:val="000000010000" w:firstRow="0" w:lastRow="0" w:firstColumn="0" w:lastColumn="0" w:oddVBand="0" w:evenVBand="0" w:oddHBand="0" w:evenHBand="1" w:firstRowFirstColumn="0" w:firstRowLastColumn="0" w:lastRowFirstColumn="0" w:lastRowLastColumn="0"/>
        </w:trPr>
        <w:tc>
          <w:tcPr>
            <w:tcW w:w="1667" w:type="pct"/>
          </w:tcPr>
          <w:p w14:paraId="6573E45B" w14:textId="6CD251F0" w:rsidR="00C76DCE" w:rsidRPr="00E322C1" w:rsidRDefault="00000000" w:rsidP="00C76DCE">
            <w:pPr>
              <w:rPr>
                <w:rStyle w:val="Strong"/>
                <w:b w:val="0"/>
              </w:rPr>
            </w:pPr>
            <w:hyperlink w:anchor="_Lesson_6:_Multiplication_1" w:history="1">
              <w:r w:rsidR="00C76DCE" w:rsidRPr="00E322C1">
                <w:rPr>
                  <w:rStyle w:val="Hyperlink"/>
                  <w:b/>
                </w:rPr>
                <w:t xml:space="preserve">Lesson 6: </w:t>
              </w:r>
              <w:r w:rsidR="003C6602" w:rsidRPr="00E322C1">
                <w:rPr>
                  <w:rStyle w:val="Hyperlink"/>
                  <w:b/>
                </w:rPr>
                <w:t>Multiplication toss</w:t>
              </w:r>
            </w:hyperlink>
            <w:r w:rsidR="00051AB6">
              <w:rPr>
                <w:rStyle w:val="Hyperlink"/>
                <w:b/>
              </w:rPr>
              <w:t xml:space="preserve"> </w:t>
            </w:r>
            <w:r w:rsidR="0011774E">
              <w:rPr>
                <w:rStyle w:val="Hyperlink"/>
                <w:b/>
              </w:rPr>
              <w:t xml:space="preserve">– </w:t>
            </w:r>
            <w:r w:rsidR="00051AB6">
              <w:rPr>
                <w:rStyle w:val="Hyperlink"/>
                <w:b/>
              </w:rPr>
              <w:t>Part 1</w:t>
            </w:r>
          </w:p>
          <w:p w14:paraId="2A0C56D2" w14:textId="75163D02" w:rsidR="00C76DCE" w:rsidRPr="00C76DCE" w:rsidRDefault="003C6602" w:rsidP="00C76DCE">
            <w:pPr>
              <w:rPr>
                <w:rStyle w:val="Strong"/>
                <w:b w:val="0"/>
                <w:bCs/>
              </w:rPr>
            </w:pPr>
            <w:r>
              <w:rPr>
                <w:rStyle w:val="Strong"/>
                <w:b w:val="0"/>
                <w:bCs/>
              </w:rPr>
              <w:t>60</w:t>
            </w:r>
            <w:r w:rsidR="00C76DCE" w:rsidRPr="00C76DCE">
              <w:rPr>
                <w:rStyle w:val="Strong"/>
                <w:b w:val="0"/>
                <w:bCs/>
              </w:rPr>
              <w:t xml:space="preserve"> minutes</w:t>
            </w:r>
          </w:p>
          <w:p w14:paraId="366B6F03" w14:textId="1608DEE2" w:rsidR="00C76DCE" w:rsidRPr="00385DFB" w:rsidRDefault="00325A71" w:rsidP="00C76DCE">
            <w:pPr>
              <w:rPr>
                <w:rStyle w:val="Strong"/>
              </w:rPr>
            </w:pPr>
            <w:r w:rsidRPr="00325A71">
              <w:rPr>
                <w:rStyle w:val="Strong"/>
                <w:b w:val="0"/>
                <w:bCs/>
              </w:rPr>
              <w:t>Arrays are a uniform informal measure of area</w:t>
            </w:r>
            <w:r w:rsidR="003C6602">
              <w:rPr>
                <w:rStyle w:val="Strong"/>
                <w:b w:val="0"/>
                <w:bCs/>
              </w:rPr>
              <w:t>.</w:t>
            </w:r>
          </w:p>
        </w:tc>
        <w:tc>
          <w:tcPr>
            <w:tcW w:w="1667" w:type="pct"/>
          </w:tcPr>
          <w:p w14:paraId="4C84C48C" w14:textId="7DC68ADB" w:rsidR="005E28B0" w:rsidRDefault="005E28B0" w:rsidP="005E28B0">
            <w:pPr>
              <w:pStyle w:val="ListBullet"/>
              <w:numPr>
                <w:ilvl w:val="0"/>
                <w:numId w:val="0"/>
              </w:numPr>
              <w:rPr>
                <w:rStyle w:val="Strong"/>
              </w:rPr>
            </w:pPr>
            <w:r w:rsidRPr="6DDA2BBA">
              <w:rPr>
                <w:rStyle w:val="Strong"/>
              </w:rPr>
              <w:t xml:space="preserve">Representing whole </w:t>
            </w:r>
            <w:proofErr w:type="gramStart"/>
            <w:r w:rsidRPr="6DDA2BBA">
              <w:rPr>
                <w:rStyle w:val="Strong"/>
              </w:rPr>
              <w:t>numbers</w:t>
            </w:r>
            <w:proofErr w:type="gramEnd"/>
            <w:r w:rsidRPr="6DDA2BBA">
              <w:rPr>
                <w:rStyle w:val="Strong"/>
              </w:rPr>
              <w:t xml:space="preserve"> A</w:t>
            </w:r>
          </w:p>
          <w:p w14:paraId="0B496A77" w14:textId="3DC2D9ED" w:rsidR="005E28B0" w:rsidRPr="005E28B0" w:rsidRDefault="005E28B0" w:rsidP="005E28B0">
            <w:pPr>
              <w:pStyle w:val="ListBullet"/>
              <w:widowControl/>
              <w:mirrorIndents w:val="0"/>
              <w:rPr>
                <w:rStyle w:val="Strong"/>
                <w:b w:val="0"/>
                <w:bCs/>
              </w:rPr>
            </w:pPr>
            <w:r w:rsidRPr="4D10A6D0">
              <w:rPr>
                <w:rStyle w:val="Strong"/>
                <w:b w:val="0"/>
              </w:rPr>
              <w:t xml:space="preserve">Use counting sequences of ones with two-digit numbers and </w:t>
            </w:r>
            <w:proofErr w:type="gramStart"/>
            <w:r w:rsidRPr="4D10A6D0">
              <w:rPr>
                <w:rStyle w:val="Strong"/>
                <w:b w:val="0"/>
              </w:rPr>
              <w:t>beyond</w:t>
            </w:r>
            <w:proofErr w:type="gramEnd"/>
          </w:p>
          <w:p w14:paraId="0044F68A" w14:textId="17F4A3B0" w:rsidR="0AFFD513" w:rsidRDefault="033AA4FD" w:rsidP="0AFFD513">
            <w:r w:rsidRPr="1E5672AF">
              <w:rPr>
                <w:rStyle w:val="Strong"/>
              </w:rPr>
              <w:t xml:space="preserve">Forming </w:t>
            </w:r>
            <w:bookmarkStart w:id="13" w:name="_Int_u7N9f9gn"/>
            <w:proofErr w:type="gramStart"/>
            <w:r w:rsidRPr="1E5672AF">
              <w:rPr>
                <w:rStyle w:val="Strong"/>
              </w:rPr>
              <w:t>groups</w:t>
            </w:r>
            <w:bookmarkEnd w:id="13"/>
            <w:proofErr w:type="gramEnd"/>
            <w:r w:rsidRPr="1E5672AF">
              <w:rPr>
                <w:rStyle w:val="Strong"/>
              </w:rPr>
              <w:t xml:space="preserve"> A</w:t>
            </w:r>
          </w:p>
          <w:p w14:paraId="28EDD902" w14:textId="5B25D243" w:rsidR="0AFFD513" w:rsidRDefault="0011A67D" w:rsidP="0AFFD513">
            <w:pPr>
              <w:pStyle w:val="ListBullet"/>
            </w:pPr>
            <w:r>
              <w:t xml:space="preserve">Count in multiples using rhythmic and skip </w:t>
            </w:r>
            <w:proofErr w:type="gramStart"/>
            <w:r>
              <w:t>counting</w:t>
            </w:r>
            <w:proofErr w:type="gramEnd"/>
          </w:p>
          <w:p w14:paraId="09EF1951" w14:textId="697FE4A3" w:rsidR="0AFFD513" w:rsidRDefault="0AFFD513" w:rsidP="0AFFD513">
            <w:pPr>
              <w:pStyle w:val="ListBullet"/>
              <w:numPr>
                <w:ilvl w:val="0"/>
                <w:numId w:val="0"/>
              </w:numPr>
              <w:rPr>
                <w:rStyle w:val="Strong"/>
              </w:rPr>
            </w:pPr>
            <w:r w:rsidRPr="0AFFD513">
              <w:rPr>
                <w:rStyle w:val="Strong"/>
              </w:rPr>
              <w:lastRenderedPageBreak/>
              <w:t>Forming groups B</w:t>
            </w:r>
          </w:p>
          <w:p w14:paraId="1B1CFEEC" w14:textId="0866524A" w:rsidR="0AFFD513" w:rsidRDefault="0011A67D" w:rsidP="0AFFD513">
            <w:pPr>
              <w:pStyle w:val="ListBullet"/>
            </w:pPr>
            <w:r>
              <w:t xml:space="preserve">Represent and explain multiplication as the combining of equal </w:t>
            </w:r>
            <w:proofErr w:type="gramStart"/>
            <w:r>
              <w:t>groups</w:t>
            </w:r>
            <w:proofErr w:type="gramEnd"/>
          </w:p>
          <w:p w14:paraId="0985AA6B" w14:textId="773E2346" w:rsidR="0090481F" w:rsidRPr="00927EE4" w:rsidRDefault="0AFFD513" w:rsidP="00927EE4">
            <w:pPr>
              <w:pStyle w:val="ListBullet"/>
              <w:numPr>
                <w:ilvl w:val="0"/>
                <w:numId w:val="0"/>
              </w:numPr>
              <w:rPr>
                <w:b/>
                <w:bCs/>
              </w:rPr>
            </w:pPr>
            <w:r w:rsidRPr="0AFFD513">
              <w:rPr>
                <w:b/>
                <w:bCs/>
              </w:rPr>
              <w:t>Two-dimensional spatial structure</w:t>
            </w:r>
            <w:r w:rsidR="00051F33">
              <w:rPr>
                <w:b/>
                <w:bCs/>
              </w:rPr>
              <w:t xml:space="preserve"> A</w:t>
            </w:r>
          </w:p>
          <w:p w14:paraId="0C144DF5" w14:textId="33B4559A" w:rsidR="00E333EE" w:rsidRDefault="00E333EE" w:rsidP="0AFFD513">
            <w:pPr>
              <w:pStyle w:val="ListBullet"/>
            </w:pPr>
            <w:r>
              <w:t xml:space="preserve">2D shapes: Transform shapes with slides and </w:t>
            </w:r>
            <w:proofErr w:type="gramStart"/>
            <w:r>
              <w:t>reflections</w:t>
            </w:r>
            <w:proofErr w:type="gramEnd"/>
          </w:p>
          <w:p w14:paraId="76EDF2FC" w14:textId="2FDF87BA" w:rsidR="00C76DCE" w:rsidRPr="00385DFB" w:rsidRDefault="42A2600F" w:rsidP="0AFFD513">
            <w:pPr>
              <w:pStyle w:val="ListBullet"/>
            </w:pPr>
            <w:r>
              <w:t xml:space="preserve">Area: </w:t>
            </w:r>
            <w:r w:rsidR="0011A67D">
              <w:t>Measure areas using uniform informal units</w:t>
            </w:r>
          </w:p>
          <w:p w14:paraId="7EF77553" w14:textId="1DE55713" w:rsidR="00927EE4" w:rsidRDefault="00927EE4" w:rsidP="00927EE4">
            <w:pPr>
              <w:pStyle w:val="ListBullet"/>
              <w:numPr>
                <w:ilvl w:val="0"/>
                <w:numId w:val="0"/>
              </w:numPr>
              <w:rPr>
                <w:b/>
                <w:bCs/>
              </w:rPr>
            </w:pPr>
            <w:r w:rsidRPr="0AFFD513">
              <w:rPr>
                <w:b/>
                <w:bCs/>
              </w:rPr>
              <w:t>Two-dimensional spatial structure</w:t>
            </w:r>
            <w:r>
              <w:rPr>
                <w:b/>
                <w:bCs/>
              </w:rPr>
              <w:t xml:space="preserve"> B</w:t>
            </w:r>
          </w:p>
          <w:p w14:paraId="090784C9" w14:textId="1393EF44" w:rsidR="00927EE4" w:rsidRDefault="008600CC" w:rsidP="00C8686D">
            <w:pPr>
              <w:pStyle w:val="ListBullet"/>
            </w:pPr>
            <w:r>
              <w:t xml:space="preserve">2D shapes: Represent, combine and separate </w:t>
            </w:r>
            <w:r w:rsidR="00C8686D">
              <w:t xml:space="preserve">two-dimensional </w:t>
            </w:r>
            <w:proofErr w:type="gramStart"/>
            <w:r w:rsidR="00C8686D">
              <w:t>shapes</w:t>
            </w:r>
            <w:proofErr w:type="gramEnd"/>
          </w:p>
          <w:p w14:paraId="100E678C" w14:textId="11EC42A9" w:rsidR="00C76DCE" w:rsidRPr="00385DFB" w:rsidRDefault="003B5B99" w:rsidP="00F13E5C">
            <w:pPr>
              <w:pStyle w:val="ListBullet"/>
            </w:pPr>
            <w:r>
              <w:t xml:space="preserve">Area: </w:t>
            </w:r>
            <w:r w:rsidR="008F2D84">
              <w:t xml:space="preserve">Compare rectangular areas using </w:t>
            </w:r>
            <w:r w:rsidR="000A3292">
              <w:t>uniform square units of an appropriate size in rows and columns</w:t>
            </w:r>
          </w:p>
        </w:tc>
        <w:bookmarkStart w:id="14" w:name="_Hlk109137598"/>
        <w:tc>
          <w:tcPr>
            <w:tcW w:w="1667" w:type="pct"/>
          </w:tcPr>
          <w:p w14:paraId="13A71AE9" w14:textId="05CA7298" w:rsidR="00C76DCE" w:rsidRDefault="00837620" w:rsidP="00C76DCE">
            <w:pPr>
              <w:pStyle w:val="ListBullet"/>
            </w:pPr>
            <w:r>
              <w:lastRenderedPageBreak/>
              <w:fldChar w:fldCharType="begin"/>
            </w:r>
            <w:r w:rsidR="0004248E">
              <w:instrText>HYPERLINK  \l "_Resource_11:_Ice"</w:instrText>
            </w:r>
            <w:r>
              <w:fldChar w:fldCharType="separate"/>
            </w:r>
            <w:r w:rsidR="00534CD0" w:rsidRPr="00837620">
              <w:rPr>
                <w:rStyle w:val="Hyperlink"/>
              </w:rPr>
              <w:t>Resource 10: Basketball array 2</w:t>
            </w:r>
            <w:r>
              <w:fldChar w:fldCharType="end"/>
            </w:r>
          </w:p>
          <w:p w14:paraId="2130E474" w14:textId="4D500A8C" w:rsidR="00D20C25" w:rsidRDefault="00EE4963" w:rsidP="00C76DCE">
            <w:pPr>
              <w:pStyle w:val="ListBullet"/>
            </w:pPr>
            <w:r>
              <w:t xml:space="preserve">Video: </w:t>
            </w:r>
            <w:hyperlink r:id="rId13">
              <w:r w:rsidR="00B5279C">
                <w:rPr>
                  <w:rStyle w:val="Hyperlink"/>
                </w:rPr>
                <w:t>Multiplication Toss (5:38)</w:t>
              </w:r>
            </w:hyperlink>
          </w:p>
          <w:bookmarkEnd w:id="14"/>
          <w:p w14:paraId="67D22F7E" w14:textId="2D307E38" w:rsidR="00B5279C" w:rsidRDefault="00B5279C" w:rsidP="0AFFD513">
            <w:pPr>
              <w:pStyle w:val="ListBullet"/>
            </w:pPr>
            <w:r>
              <w:t>1</w:t>
            </w:r>
            <w:r w:rsidR="00AD7F3F">
              <w:t> </w:t>
            </w:r>
            <w:r>
              <w:t>cm grid paper and dice</w:t>
            </w:r>
          </w:p>
          <w:p w14:paraId="0574EF23" w14:textId="77777777" w:rsidR="00B5279C" w:rsidRDefault="00B5279C" w:rsidP="00457F9E">
            <w:pPr>
              <w:pStyle w:val="ListBullet"/>
            </w:pPr>
            <w:r>
              <w:t>A variety of manipulatives, including connecting cubes, blocks, and counters</w:t>
            </w:r>
          </w:p>
          <w:p w14:paraId="7206B694" w14:textId="77777777" w:rsidR="00B5279C" w:rsidRDefault="00B5279C" w:rsidP="0AFFD513">
            <w:pPr>
              <w:pStyle w:val="ListBullet"/>
            </w:pPr>
            <w:r>
              <w:lastRenderedPageBreak/>
              <w:t>Coloured markers</w:t>
            </w:r>
          </w:p>
          <w:p w14:paraId="42AC9F1A" w14:textId="069733B2" w:rsidR="00C76DCE" w:rsidRPr="009B1280" w:rsidRDefault="00B5279C" w:rsidP="00A7208C">
            <w:pPr>
              <w:pStyle w:val="ListBullet"/>
            </w:pPr>
            <w:r>
              <w:t>Writing materials</w:t>
            </w:r>
          </w:p>
        </w:tc>
      </w:tr>
      <w:tr w:rsidR="00C76DCE" w14:paraId="2FB125F1" w14:textId="77777777" w:rsidTr="00ED042F">
        <w:trPr>
          <w:cnfStyle w:val="000000100000" w:firstRow="0" w:lastRow="0" w:firstColumn="0" w:lastColumn="0" w:oddVBand="0" w:evenVBand="0" w:oddHBand="1" w:evenHBand="0" w:firstRowFirstColumn="0" w:firstRowLastColumn="0" w:lastRowFirstColumn="0" w:lastRowLastColumn="0"/>
        </w:trPr>
        <w:tc>
          <w:tcPr>
            <w:tcW w:w="1667" w:type="pct"/>
          </w:tcPr>
          <w:p w14:paraId="57E342A8" w14:textId="65A0CC1B" w:rsidR="00C76DCE" w:rsidRPr="00E322C1" w:rsidRDefault="00000000" w:rsidP="00C76DCE">
            <w:pPr>
              <w:rPr>
                <w:rStyle w:val="Strong"/>
                <w:b w:val="0"/>
              </w:rPr>
            </w:pPr>
            <w:hyperlink w:anchor="_Lesson_7:_Multiplication_2" w:history="1">
              <w:r w:rsidR="00C76DCE" w:rsidRPr="00E322C1">
                <w:rPr>
                  <w:rStyle w:val="Hyperlink"/>
                  <w:b/>
                </w:rPr>
                <w:t xml:space="preserve">Lesson 7: </w:t>
              </w:r>
              <w:r w:rsidR="003C6602" w:rsidRPr="00E322C1">
                <w:rPr>
                  <w:rStyle w:val="Hyperlink"/>
                  <w:b/>
                </w:rPr>
                <w:t xml:space="preserve">Multiplication toss </w:t>
              </w:r>
              <w:r w:rsidR="0011774E">
                <w:rPr>
                  <w:rStyle w:val="Hyperlink"/>
                  <w:b/>
                </w:rPr>
                <w:t xml:space="preserve">– </w:t>
              </w:r>
              <w:r w:rsidR="003C6602" w:rsidRPr="00E322C1">
                <w:rPr>
                  <w:rStyle w:val="Hyperlink"/>
                  <w:b/>
                </w:rPr>
                <w:t>Part 2</w:t>
              </w:r>
            </w:hyperlink>
          </w:p>
          <w:p w14:paraId="44810EA8" w14:textId="73663B57" w:rsidR="00C76DCE" w:rsidRPr="00C76DCE" w:rsidRDefault="003C6602" w:rsidP="00C76DCE">
            <w:pPr>
              <w:rPr>
                <w:rStyle w:val="Strong"/>
                <w:b w:val="0"/>
                <w:bCs/>
              </w:rPr>
            </w:pPr>
            <w:r>
              <w:rPr>
                <w:rStyle w:val="Strong"/>
                <w:b w:val="0"/>
                <w:bCs/>
              </w:rPr>
              <w:t>6</w:t>
            </w:r>
            <w:r w:rsidR="00690587">
              <w:rPr>
                <w:rStyle w:val="Strong"/>
                <w:b w:val="0"/>
                <w:bCs/>
              </w:rPr>
              <w:t>5</w:t>
            </w:r>
            <w:r w:rsidR="00C76DCE" w:rsidRPr="00C76DCE">
              <w:rPr>
                <w:rStyle w:val="Strong"/>
                <w:b w:val="0"/>
                <w:bCs/>
              </w:rPr>
              <w:t xml:space="preserve"> minutes</w:t>
            </w:r>
          </w:p>
          <w:p w14:paraId="261C24E4" w14:textId="3E647805" w:rsidR="00C76DCE" w:rsidRPr="00385DFB" w:rsidRDefault="00866A35" w:rsidP="00C76DCE">
            <w:pPr>
              <w:rPr>
                <w:rStyle w:val="Strong"/>
              </w:rPr>
            </w:pPr>
            <w:r w:rsidRPr="00866A35">
              <w:rPr>
                <w:rStyle w:val="Strong"/>
                <w:b w:val="0"/>
                <w:bCs/>
              </w:rPr>
              <w:t>When a shape is rotated the area remains constant</w:t>
            </w:r>
            <w:r w:rsidR="003C6602" w:rsidRPr="003C6602">
              <w:rPr>
                <w:rStyle w:val="Strong"/>
                <w:b w:val="0"/>
                <w:bCs/>
              </w:rPr>
              <w:t>.</w:t>
            </w:r>
          </w:p>
        </w:tc>
        <w:tc>
          <w:tcPr>
            <w:tcW w:w="1667" w:type="pct"/>
          </w:tcPr>
          <w:p w14:paraId="145016A9" w14:textId="4C934CD2" w:rsidR="00E72526" w:rsidRDefault="00E72526" w:rsidP="00E72526">
            <w:pPr>
              <w:pStyle w:val="ListBullet"/>
              <w:numPr>
                <w:ilvl w:val="0"/>
                <w:numId w:val="0"/>
              </w:numPr>
              <w:rPr>
                <w:rStyle w:val="Strong"/>
              </w:rPr>
            </w:pPr>
            <w:r w:rsidRPr="6DDA2BBA">
              <w:rPr>
                <w:rStyle w:val="Strong"/>
              </w:rPr>
              <w:t xml:space="preserve">Representing whole </w:t>
            </w:r>
            <w:proofErr w:type="gramStart"/>
            <w:r w:rsidRPr="6DDA2BBA">
              <w:rPr>
                <w:rStyle w:val="Strong"/>
              </w:rPr>
              <w:t>numbers</w:t>
            </w:r>
            <w:proofErr w:type="gramEnd"/>
            <w:r w:rsidRPr="6DDA2BBA">
              <w:rPr>
                <w:rStyle w:val="Strong"/>
              </w:rPr>
              <w:t xml:space="preserve"> A</w:t>
            </w:r>
          </w:p>
          <w:p w14:paraId="4B1C35FD" w14:textId="74CE46FC" w:rsidR="00E72526" w:rsidRPr="00E72526" w:rsidRDefault="00E72526" w:rsidP="00E72526">
            <w:pPr>
              <w:pStyle w:val="ListBullet"/>
              <w:widowControl/>
              <w:mirrorIndents w:val="0"/>
              <w:rPr>
                <w:rStyle w:val="Strong"/>
                <w:b w:val="0"/>
                <w:bCs/>
              </w:rPr>
            </w:pPr>
            <w:r w:rsidRPr="4D10A6D0">
              <w:rPr>
                <w:rStyle w:val="Strong"/>
                <w:b w:val="0"/>
              </w:rPr>
              <w:t xml:space="preserve">Use counting sequences of ones with two-digit numbers and </w:t>
            </w:r>
            <w:proofErr w:type="gramStart"/>
            <w:r w:rsidRPr="4D10A6D0">
              <w:rPr>
                <w:rStyle w:val="Strong"/>
                <w:b w:val="0"/>
              </w:rPr>
              <w:t>beyond</w:t>
            </w:r>
            <w:proofErr w:type="gramEnd"/>
          </w:p>
          <w:p w14:paraId="5C3F5168" w14:textId="70407190" w:rsidR="00C76DCE" w:rsidRPr="00385DFB" w:rsidRDefault="033AA4FD" w:rsidP="00051F33">
            <w:pPr>
              <w:pStyle w:val="ListBullet"/>
              <w:numPr>
                <w:ilvl w:val="0"/>
                <w:numId w:val="0"/>
              </w:numPr>
              <w:ind w:left="567" w:hanging="567"/>
              <w:rPr>
                <w:rStyle w:val="Strong"/>
              </w:rPr>
            </w:pPr>
            <w:r w:rsidRPr="1E5672AF">
              <w:rPr>
                <w:rStyle w:val="Strong"/>
              </w:rPr>
              <w:lastRenderedPageBreak/>
              <w:t xml:space="preserve">Forming </w:t>
            </w:r>
            <w:bookmarkStart w:id="15" w:name="_Int_tEY7ko7A"/>
            <w:proofErr w:type="gramStart"/>
            <w:r w:rsidRPr="1E5672AF">
              <w:rPr>
                <w:rStyle w:val="Strong"/>
              </w:rPr>
              <w:t>groups</w:t>
            </w:r>
            <w:bookmarkEnd w:id="15"/>
            <w:proofErr w:type="gramEnd"/>
            <w:r w:rsidRPr="1E5672AF">
              <w:rPr>
                <w:rStyle w:val="Strong"/>
              </w:rPr>
              <w:t xml:space="preserve"> A</w:t>
            </w:r>
          </w:p>
          <w:p w14:paraId="02D0BD7F" w14:textId="5B25D243" w:rsidR="00C76DCE" w:rsidRPr="00385DFB" w:rsidRDefault="0011A67D" w:rsidP="0AFFD513">
            <w:pPr>
              <w:pStyle w:val="ListBullet"/>
            </w:pPr>
            <w:r>
              <w:t xml:space="preserve">Count in multiples using rhythmic and skip </w:t>
            </w:r>
            <w:proofErr w:type="gramStart"/>
            <w:r>
              <w:t>counting</w:t>
            </w:r>
            <w:proofErr w:type="gramEnd"/>
          </w:p>
          <w:p w14:paraId="4A71694E" w14:textId="697FE4A3" w:rsidR="00C76DCE" w:rsidRPr="00385DFB" w:rsidRDefault="0AFFD513" w:rsidP="00051F33">
            <w:pPr>
              <w:pStyle w:val="ListBullet"/>
              <w:numPr>
                <w:ilvl w:val="0"/>
                <w:numId w:val="0"/>
              </w:numPr>
              <w:rPr>
                <w:rStyle w:val="Strong"/>
              </w:rPr>
            </w:pPr>
            <w:r w:rsidRPr="0AFFD513">
              <w:rPr>
                <w:rStyle w:val="Strong"/>
              </w:rPr>
              <w:t>Forming groups B</w:t>
            </w:r>
          </w:p>
          <w:p w14:paraId="76221436" w14:textId="09A22D6B" w:rsidR="00C76DCE" w:rsidRPr="00385DFB" w:rsidRDefault="0011A67D" w:rsidP="0AFFD513">
            <w:pPr>
              <w:pStyle w:val="ListBullet"/>
            </w:pPr>
            <w:r>
              <w:t xml:space="preserve">Represent and explain multiplication as the combining of equal </w:t>
            </w:r>
            <w:proofErr w:type="gramStart"/>
            <w:r>
              <w:t>groups</w:t>
            </w:r>
            <w:proofErr w:type="gramEnd"/>
          </w:p>
          <w:p w14:paraId="0ADBB1CF" w14:textId="0BD45129" w:rsidR="00C76DCE" w:rsidRPr="00385DFB" w:rsidRDefault="0AFFD513" w:rsidP="00051F33">
            <w:pPr>
              <w:pStyle w:val="ListBullet"/>
              <w:numPr>
                <w:ilvl w:val="0"/>
                <w:numId w:val="0"/>
              </w:numPr>
              <w:rPr>
                <w:b/>
                <w:bCs/>
              </w:rPr>
            </w:pPr>
            <w:r w:rsidRPr="0AFFD513">
              <w:rPr>
                <w:b/>
                <w:bCs/>
              </w:rPr>
              <w:t>Two-dimensional spatial structure</w:t>
            </w:r>
            <w:r w:rsidR="00051F33">
              <w:rPr>
                <w:b/>
                <w:bCs/>
              </w:rPr>
              <w:t xml:space="preserve"> A</w:t>
            </w:r>
          </w:p>
          <w:p w14:paraId="6AE85AC7" w14:textId="018877FC" w:rsidR="003B5B99" w:rsidRDefault="003B5B99" w:rsidP="003B5B99">
            <w:pPr>
              <w:pStyle w:val="ListBullet"/>
            </w:pPr>
            <w:r>
              <w:t xml:space="preserve">2D shapes: Recognise and classify shapes using obvious </w:t>
            </w:r>
            <w:proofErr w:type="gramStart"/>
            <w:r>
              <w:t>features</w:t>
            </w:r>
            <w:proofErr w:type="gramEnd"/>
          </w:p>
          <w:p w14:paraId="53E3165C" w14:textId="63CE0134" w:rsidR="00C76DCE" w:rsidRPr="00385DFB" w:rsidRDefault="42A2600F" w:rsidP="0AFFD513">
            <w:pPr>
              <w:pStyle w:val="ListBullet"/>
            </w:pPr>
            <w:r>
              <w:t xml:space="preserve">Area: </w:t>
            </w:r>
            <w:r w:rsidR="0011A67D">
              <w:t>Measure areas using uniform informal units</w:t>
            </w:r>
          </w:p>
          <w:p w14:paraId="34EFAFE5" w14:textId="11B58607" w:rsidR="008745B2" w:rsidRPr="008745B2" w:rsidRDefault="008745B2" w:rsidP="008745B2">
            <w:pPr>
              <w:rPr>
                <w:rStyle w:val="Strong"/>
              </w:rPr>
            </w:pPr>
            <w:r w:rsidRPr="008745B2">
              <w:rPr>
                <w:rStyle w:val="Strong"/>
              </w:rPr>
              <w:t>Two-dimensional spatial structure B</w:t>
            </w:r>
          </w:p>
          <w:p w14:paraId="6A3BB75C" w14:textId="2FCC36EB" w:rsidR="008745B2" w:rsidRPr="008745B2" w:rsidRDefault="008745B2" w:rsidP="008745B2">
            <w:pPr>
              <w:pStyle w:val="ListBullet"/>
              <w:rPr>
                <w:rStyle w:val="Strong"/>
                <w:b w:val="0"/>
              </w:rPr>
            </w:pPr>
            <w:r w:rsidRPr="4D10A6D0">
              <w:rPr>
                <w:rStyle w:val="Strong"/>
                <w:b w:val="0"/>
              </w:rPr>
              <w:t xml:space="preserve">2D shapes: Represent, combine and separate two-dimensional </w:t>
            </w:r>
            <w:proofErr w:type="gramStart"/>
            <w:r w:rsidRPr="4D10A6D0">
              <w:rPr>
                <w:rStyle w:val="Strong"/>
                <w:b w:val="0"/>
              </w:rPr>
              <w:t>shapes</w:t>
            </w:r>
            <w:proofErr w:type="gramEnd"/>
          </w:p>
          <w:p w14:paraId="457F9E3E" w14:textId="3CBB6AA5" w:rsidR="008745B2" w:rsidRPr="00D20C25" w:rsidRDefault="003B5B99" w:rsidP="008745B2">
            <w:pPr>
              <w:pStyle w:val="ListBullet"/>
              <w:rPr>
                <w:rStyle w:val="Strong"/>
                <w:b w:val="0"/>
              </w:rPr>
            </w:pPr>
            <w:r w:rsidRPr="4D10A6D0">
              <w:rPr>
                <w:rStyle w:val="Strong"/>
                <w:b w:val="0"/>
              </w:rPr>
              <w:t xml:space="preserve">Area: </w:t>
            </w:r>
            <w:r w:rsidR="008745B2" w:rsidRPr="4D10A6D0">
              <w:rPr>
                <w:rStyle w:val="Strong"/>
                <w:b w:val="0"/>
              </w:rPr>
              <w:t>Compare rectangular areas using uniform square units of an appropriate size in rows and columns</w:t>
            </w:r>
          </w:p>
        </w:tc>
        <w:tc>
          <w:tcPr>
            <w:tcW w:w="1667" w:type="pct"/>
          </w:tcPr>
          <w:p w14:paraId="33E030D2" w14:textId="1312066F" w:rsidR="00457F9E" w:rsidRPr="00457F9E" w:rsidRDefault="00EE4963" w:rsidP="00C76DCE">
            <w:pPr>
              <w:pStyle w:val="ListBullet"/>
              <w:rPr>
                <w:rStyle w:val="Hyperlink"/>
                <w:color w:val="auto"/>
                <w:u w:val="none"/>
              </w:rPr>
            </w:pPr>
            <w:r>
              <w:lastRenderedPageBreak/>
              <w:t xml:space="preserve">Video: </w:t>
            </w:r>
            <w:hyperlink r:id="rId14">
              <w:r w:rsidR="00680FFA">
                <w:rPr>
                  <w:rStyle w:val="Hyperlink"/>
                </w:rPr>
                <w:t xml:space="preserve">3 tens in a </w:t>
              </w:r>
              <w:r w:rsidR="007B3F29">
                <w:rPr>
                  <w:rStyle w:val="Hyperlink"/>
                </w:rPr>
                <w:t>line</w:t>
              </w:r>
              <w:r w:rsidR="00680FFA">
                <w:rPr>
                  <w:rStyle w:val="Hyperlink"/>
                </w:rPr>
                <w:t xml:space="preserve"> (2:29)</w:t>
              </w:r>
            </w:hyperlink>
          </w:p>
          <w:p w14:paraId="0A3F1687" w14:textId="63464EAD" w:rsidR="00AB3472" w:rsidRPr="009B1280" w:rsidRDefault="00AB3472" w:rsidP="00C76DCE">
            <w:pPr>
              <w:pStyle w:val="ListBullet"/>
            </w:pPr>
            <w:r>
              <w:t>1</w:t>
            </w:r>
            <w:r w:rsidR="00AD7F3F">
              <w:t> </w:t>
            </w:r>
            <w:r>
              <w:t>cm grid paper and dice</w:t>
            </w:r>
          </w:p>
          <w:p w14:paraId="314FF057" w14:textId="77777777" w:rsidR="00AB3472" w:rsidRDefault="00AB3472" w:rsidP="0AFFD513">
            <w:pPr>
              <w:pStyle w:val="ListBullet"/>
            </w:pPr>
            <w:r>
              <w:t xml:space="preserve">A variety of manipulatives, including connecting cubes, blocks, and </w:t>
            </w:r>
            <w:r>
              <w:lastRenderedPageBreak/>
              <w:t>counters</w:t>
            </w:r>
          </w:p>
          <w:p w14:paraId="62C41564" w14:textId="77777777" w:rsidR="00AB3472" w:rsidRDefault="00AB3472" w:rsidP="00C76DCE">
            <w:pPr>
              <w:pStyle w:val="ListBullet"/>
            </w:pPr>
            <w:r>
              <w:t>Coloured tiles</w:t>
            </w:r>
          </w:p>
          <w:p w14:paraId="1343EB93" w14:textId="17758ABA" w:rsidR="00C76DCE" w:rsidRPr="009B1280" w:rsidRDefault="00AB3472" w:rsidP="008E0D2A">
            <w:pPr>
              <w:pStyle w:val="ListBullet"/>
            </w:pPr>
            <w:r>
              <w:t>Writing materials</w:t>
            </w:r>
          </w:p>
        </w:tc>
      </w:tr>
      <w:tr w:rsidR="00C76DCE" w14:paraId="032E77D3" w14:textId="77777777" w:rsidTr="00ED042F">
        <w:trPr>
          <w:cnfStyle w:val="000000010000" w:firstRow="0" w:lastRow="0" w:firstColumn="0" w:lastColumn="0" w:oddVBand="0" w:evenVBand="0" w:oddHBand="0" w:evenHBand="1" w:firstRowFirstColumn="0" w:firstRowLastColumn="0" w:lastRowFirstColumn="0" w:lastRowLastColumn="0"/>
        </w:trPr>
        <w:tc>
          <w:tcPr>
            <w:tcW w:w="1667" w:type="pct"/>
          </w:tcPr>
          <w:p w14:paraId="3A096997" w14:textId="66C7C6F4" w:rsidR="00C76DCE" w:rsidRPr="00E322C1" w:rsidRDefault="00000000" w:rsidP="00C76DCE">
            <w:pPr>
              <w:rPr>
                <w:rStyle w:val="Strong"/>
                <w:b w:val="0"/>
              </w:rPr>
            </w:pPr>
            <w:hyperlink w:anchor="_Lesson_8:_30_1" w:history="1">
              <w:r w:rsidR="00C76DCE" w:rsidRPr="00E322C1">
                <w:rPr>
                  <w:rStyle w:val="Hyperlink"/>
                  <w:b/>
                </w:rPr>
                <w:t xml:space="preserve">Lesson 8: </w:t>
              </w:r>
              <w:r w:rsidR="003C6602" w:rsidRPr="00E322C1">
                <w:rPr>
                  <w:rStyle w:val="Hyperlink"/>
                  <w:b/>
                </w:rPr>
                <w:t xml:space="preserve">30 </w:t>
              </w:r>
              <w:r w:rsidR="006C4046">
                <w:rPr>
                  <w:rStyle w:val="Hyperlink"/>
                  <w:b/>
                </w:rPr>
                <w:t>c</w:t>
              </w:r>
              <w:r w:rsidR="003C6602" w:rsidRPr="00E322C1">
                <w:rPr>
                  <w:rStyle w:val="Hyperlink"/>
                  <w:b/>
                </w:rPr>
                <w:t>ubes</w:t>
              </w:r>
            </w:hyperlink>
          </w:p>
          <w:p w14:paraId="162493EF" w14:textId="4A5B6A5A" w:rsidR="00C76DCE" w:rsidRPr="00C76DCE" w:rsidRDefault="002B6458" w:rsidP="00C76DCE">
            <w:pPr>
              <w:rPr>
                <w:rStyle w:val="Strong"/>
                <w:b w:val="0"/>
                <w:bCs/>
              </w:rPr>
            </w:pPr>
            <w:r>
              <w:rPr>
                <w:rStyle w:val="Strong"/>
                <w:b w:val="0"/>
                <w:bCs/>
              </w:rPr>
              <w:t>60</w:t>
            </w:r>
            <w:r w:rsidR="00C76DCE" w:rsidRPr="00C76DCE">
              <w:rPr>
                <w:rStyle w:val="Strong"/>
                <w:b w:val="0"/>
                <w:bCs/>
              </w:rPr>
              <w:t xml:space="preserve"> minutes</w:t>
            </w:r>
          </w:p>
          <w:p w14:paraId="144BF5A5" w14:textId="64F1F903" w:rsidR="00C76DCE" w:rsidRPr="00385DFB" w:rsidRDefault="00D46E36" w:rsidP="00C76DCE">
            <w:pPr>
              <w:rPr>
                <w:rStyle w:val="Strong"/>
              </w:rPr>
            </w:pPr>
            <w:r w:rsidRPr="00D46E36">
              <w:rPr>
                <w:rStyle w:val="Strong"/>
                <w:b w:val="0"/>
                <w:bCs/>
              </w:rPr>
              <w:t>Volume can be represented with a 3D spatial structure</w:t>
            </w:r>
            <w:r w:rsidR="002B6458" w:rsidRPr="002B6458">
              <w:rPr>
                <w:rStyle w:val="Strong"/>
                <w:b w:val="0"/>
                <w:bCs/>
              </w:rPr>
              <w:t>.</w:t>
            </w:r>
          </w:p>
        </w:tc>
        <w:tc>
          <w:tcPr>
            <w:tcW w:w="1667" w:type="pct"/>
          </w:tcPr>
          <w:p w14:paraId="6D4A71AE" w14:textId="57D1674A" w:rsidR="009D78B1" w:rsidRDefault="009D78B1" w:rsidP="009D78B1">
            <w:pPr>
              <w:pStyle w:val="ListBullet"/>
              <w:numPr>
                <w:ilvl w:val="0"/>
                <w:numId w:val="0"/>
              </w:numPr>
              <w:rPr>
                <w:rStyle w:val="Strong"/>
              </w:rPr>
            </w:pPr>
            <w:r w:rsidRPr="6DDA2BBA">
              <w:rPr>
                <w:rStyle w:val="Strong"/>
              </w:rPr>
              <w:t xml:space="preserve">Representing whole </w:t>
            </w:r>
            <w:proofErr w:type="gramStart"/>
            <w:r w:rsidRPr="6DDA2BBA">
              <w:rPr>
                <w:rStyle w:val="Strong"/>
              </w:rPr>
              <w:t>numbers</w:t>
            </w:r>
            <w:proofErr w:type="gramEnd"/>
            <w:r w:rsidRPr="6DDA2BBA">
              <w:rPr>
                <w:rStyle w:val="Strong"/>
              </w:rPr>
              <w:t xml:space="preserve"> A</w:t>
            </w:r>
          </w:p>
          <w:p w14:paraId="5BF81818" w14:textId="1FA589B8" w:rsidR="009D78B1" w:rsidRDefault="009D78B1" w:rsidP="009D78B1">
            <w:pPr>
              <w:pStyle w:val="ListBullet"/>
              <w:rPr>
                <w:rStyle w:val="Strong"/>
                <w:b w:val="0"/>
                <w:bCs/>
              </w:rPr>
            </w:pPr>
            <w:r w:rsidRPr="4D10A6D0">
              <w:rPr>
                <w:rStyle w:val="Strong"/>
                <w:b w:val="0"/>
              </w:rPr>
              <w:t xml:space="preserve">Use counting sequences of ones with two-digit numbers and </w:t>
            </w:r>
            <w:proofErr w:type="gramStart"/>
            <w:r w:rsidRPr="4D10A6D0">
              <w:rPr>
                <w:rStyle w:val="Strong"/>
                <w:b w:val="0"/>
              </w:rPr>
              <w:t>beyond</w:t>
            </w:r>
            <w:proofErr w:type="gramEnd"/>
          </w:p>
          <w:p w14:paraId="1981E4DC" w14:textId="605DC450" w:rsidR="009D78B1" w:rsidRDefault="009D78B1" w:rsidP="009D78B1">
            <w:pPr>
              <w:pStyle w:val="ListBullet"/>
              <w:rPr>
                <w:rStyle w:val="Strong"/>
              </w:rPr>
            </w:pPr>
            <w:r w:rsidRPr="4D10A6D0">
              <w:rPr>
                <w:rStyle w:val="Strong"/>
                <w:b w:val="0"/>
              </w:rPr>
              <w:t xml:space="preserve">Represent the structure of groups of ten in whole </w:t>
            </w:r>
            <w:proofErr w:type="gramStart"/>
            <w:r w:rsidRPr="4D10A6D0">
              <w:rPr>
                <w:rStyle w:val="Strong"/>
                <w:b w:val="0"/>
              </w:rPr>
              <w:t>numbers</w:t>
            </w:r>
            <w:proofErr w:type="gramEnd"/>
          </w:p>
          <w:p w14:paraId="06095A0C" w14:textId="11DF85DD" w:rsidR="00C76DCE" w:rsidRDefault="0AFFD513" w:rsidP="0AFFD513">
            <w:pPr>
              <w:rPr>
                <w:rStyle w:val="Strong"/>
              </w:rPr>
            </w:pPr>
            <w:r w:rsidRPr="0AFFD513">
              <w:rPr>
                <w:rStyle w:val="Strong"/>
              </w:rPr>
              <w:t>Three-dimensional spatial structure A</w:t>
            </w:r>
          </w:p>
          <w:p w14:paraId="260BEAC0" w14:textId="058AC2E9" w:rsidR="0071168B" w:rsidRDefault="0071168B" w:rsidP="00400795">
            <w:pPr>
              <w:pStyle w:val="ListBullet"/>
            </w:pPr>
            <w:r>
              <w:t xml:space="preserve">3D objects: Recognise familiar three-dimensional </w:t>
            </w:r>
            <w:proofErr w:type="gramStart"/>
            <w:r>
              <w:t>objects</w:t>
            </w:r>
            <w:proofErr w:type="gramEnd"/>
          </w:p>
          <w:p w14:paraId="4E6B42DA" w14:textId="79251EDA" w:rsidR="0071168B" w:rsidRPr="00385DFB" w:rsidRDefault="00400795" w:rsidP="00400795">
            <w:pPr>
              <w:pStyle w:val="ListBullet"/>
            </w:pPr>
            <w:r>
              <w:t xml:space="preserve">3D objects: Sort and describe three-dimensional </w:t>
            </w:r>
            <w:proofErr w:type="gramStart"/>
            <w:r>
              <w:t>objects</w:t>
            </w:r>
            <w:proofErr w:type="gramEnd"/>
          </w:p>
          <w:p w14:paraId="74A0C3C7" w14:textId="3BB5866A" w:rsidR="00C76DCE" w:rsidRPr="00385DFB" w:rsidRDefault="0011A67D" w:rsidP="0AFFD513">
            <w:pPr>
              <w:pStyle w:val="ListBullet"/>
            </w:pPr>
            <w:r>
              <w:t>Volume: Construct volumes using cubes</w:t>
            </w:r>
          </w:p>
          <w:p w14:paraId="31D53536" w14:textId="6D858751" w:rsidR="00C76DCE" w:rsidRPr="00385DFB" w:rsidRDefault="0AFFD513" w:rsidP="0AFFD513">
            <w:pPr>
              <w:pStyle w:val="ListBullet"/>
              <w:numPr>
                <w:ilvl w:val="0"/>
                <w:numId w:val="0"/>
              </w:numPr>
              <w:rPr>
                <w:b/>
                <w:bCs/>
              </w:rPr>
            </w:pPr>
            <w:r w:rsidRPr="0AFFD513">
              <w:rPr>
                <w:b/>
                <w:bCs/>
              </w:rPr>
              <w:t>Three-dimensional spatial structure B</w:t>
            </w:r>
          </w:p>
          <w:p w14:paraId="18CF7C7C" w14:textId="35BB5F0B" w:rsidR="00C76DCE" w:rsidRPr="00385DFB" w:rsidRDefault="0011A67D" w:rsidP="0AFFD513">
            <w:pPr>
              <w:pStyle w:val="ListBullet"/>
            </w:pPr>
            <w:r>
              <w:t>Volume: Compare volumes using uniform informal units</w:t>
            </w:r>
          </w:p>
        </w:tc>
        <w:bookmarkStart w:id="16" w:name="_Hlk109197610"/>
        <w:tc>
          <w:tcPr>
            <w:tcW w:w="1667" w:type="pct"/>
          </w:tcPr>
          <w:p w14:paraId="1E14C837" w14:textId="1C00932B" w:rsidR="00C76DCE" w:rsidRPr="009B1280" w:rsidRDefault="00AB3472" w:rsidP="0AFFD513">
            <w:pPr>
              <w:pStyle w:val="ListBullet"/>
            </w:pPr>
            <w:r>
              <w:fldChar w:fldCharType="begin"/>
            </w:r>
            <w:r w:rsidR="0004248E">
              <w:instrText>HYPERLINK  \l "_Resource_12:_Rectangular"</w:instrText>
            </w:r>
            <w:r>
              <w:fldChar w:fldCharType="separate"/>
            </w:r>
            <w:r w:rsidR="0011A67D" w:rsidRPr="00AB3472">
              <w:rPr>
                <w:rStyle w:val="Hyperlink"/>
              </w:rPr>
              <w:t>Resource 1</w:t>
            </w:r>
            <w:r w:rsidR="00EE4963" w:rsidRPr="00AB3472">
              <w:rPr>
                <w:rStyle w:val="Hyperlink"/>
              </w:rPr>
              <w:t xml:space="preserve">1: </w:t>
            </w:r>
            <w:r w:rsidR="0011A67D" w:rsidRPr="00AB3472">
              <w:rPr>
                <w:rStyle w:val="Hyperlink"/>
              </w:rPr>
              <w:t>Rectangular prism ‘notice’ and ‘wonder’</w:t>
            </w:r>
            <w:r>
              <w:fldChar w:fldCharType="end"/>
            </w:r>
          </w:p>
          <w:bookmarkEnd w:id="16"/>
          <w:p w14:paraId="180171E9" w14:textId="77777777" w:rsidR="00AB3472" w:rsidRPr="009B1280" w:rsidRDefault="00AB3472" w:rsidP="0AFFD513">
            <w:pPr>
              <w:pStyle w:val="ListBullet"/>
            </w:pPr>
            <w:r>
              <w:t>30 cubes for each group</w:t>
            </w:r>
          </w:p>
          <w:p w14:paraId="0A7BAEF2" w14:textId="50E37BFE" w:rsidR="00AB3472" w:rsidRDefault="00AB3472" w:rsidP="0AFFD513">
            <w:pPr>
              <w:pStyle w:val="ListBullet"/>
            </w:pPr>
            <w:r>
              <w:t>4</w:t>
            </w:r>
            <w:r w:rsidR="008E4CD6">
              <w:t> </w:t>
            </w:r>
            <w:r>
              <w:t>×</w:t>
            </w:r>
            <w:r w:rsidR="008E4CD6">
              <w:t> </w:t>
            </w:r>
            <w:r>
              <w:t>3</w:t>
            </w:r>
            <w:r w:rsidR="008E4CD6">
              <w:t> </w:t>
            </w:r>
            <w:r>
              <w:t>×</w:t>
            </w:r>
            <w:r w:rsidR="008E4CD6">
              <w:t> </w:t>
            </w:r>
            <w:r>
              <w:t>3 rectangular prism</w:t>
            </w:r>
          </w:p>
          <w:p w14:paraId="63BA752F" w14:textId="45F32F57" w:rsidR="00C76DCE" w:rsidRPr="009B1280" w:rsidRDefault="00AB3472" w:rsidP="0AFFD513">
            <w:pPr>
              <w:pStyle w:val="ListBullet"/>
            </w:pPr>
            <w:r>
              <w:t>Writing materials</w:t>
            </w:r>
          </w:p>
        </w:tc>
      </w:tr>
    </w:tbl>
    <w:p w14:paraId="0D912AD2" w14:textId="77777777" w:rsidR="009E39C4" w:rsidRPr="00AB3472" w:rsidRDefault="009E39C4" w:rsidP="00AB3472">
      <w:bookmarkStart w:id="17" w:name="_Lesson_1:_Number"/>
      <w:bookmarkEnd w:id="4"/>
      <w:bookmarkEnd w:id="17"/>
      <w:r>
        <w:br w:type="page"/>
      </w:r>
    </w:p>
    <w:p w14:paraId="25D32F79" w14:textId="4E033F0F" w:rsidR="009B1280" w:rsidRDefault="7C3286A1" w:rsidP="00385DFB">
      <w:pPr>
        <w:pStyle w:val="Heading2"/>
      </w:pPr>
      <w:bookmarkStart w:id="18" w:name="_Lesson_1:_Number_1"/>
      <w:bookmarkStart w:id="19" w:name="_Toc128729107"/>
      <w:bookmarkEnd w:id="18"/>
      <w:r>
        <w:lastRenderedPageBreak/>
        <w:t>Lesson 1</w:t>
      </w:r>
      <w:r w:rsidR="09C30545">
        <w:t>:</w:t>
      </w:r>
      <w:r>
        <w:t xml:space="preserve"> </w:t>
      </w:r>
      <w:r w:rsidR="004C7C41">
        <w:t xml:space="preserve">Number </w:t>
      </w:r>
      <w:r w:rsidR="00F648EE">
        <w:t>v</w:t>
      </w:r>
      <w:r w:rsidR="004C7C41">
        <w:t>isuals</w:t>
      </w:r>
      <w:bookmarkEnd w:id="19"/>
    </w:p>
    <w:p w14:paraId="31D100A3" w14:textId="1ACA30E1" w:rsidR="009B1280" w:rsidRDefault="1BB59C6F" w:rsidP="007F095D">
      <w:pPr>
        <w:pStyle w:val="Featurepink"/>
      </w:pPr>
      <w:r w:rsidRPr="14D1AB82">
        <w:rPr>
          <w:rStyle w:val="Strong"/>
        </w:rPr>
        <w:t>Core concept</w:t>
      </w:r>
      <w:r w:rsidR="7AC1AEFA" w:rsidRPr="14D1AB82">
        <w:rPr>
          <w:b/>
          <w:bCs/>
        </w:rPr>
        <w:t>:</w:t>
      </w:r>
      <w:r>
        <w:t xml:space="preserve"> </w:t>
      </w:r>
      <w:r w:rsidR="00E60562" w:rsidRPr="7E9D34E3">
        <w:t>There are</w:t>
      </w:r>
      <w:r w:rsidR="00E60562">
        <w:t xml:space="preserve"> smaller quantities inside of larger quantities.</w:t>
      </w:r>
    </w:p>
    <w:p w14:paraId="3A123239"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63B67681" w14:textId="77777777" w:rsidTr="007F095D">
        <w:trPr>
          <w:cnfStyle w:val="100000000000" w:firstRow="1" w:lastRow="0" w:firstColumn="0" w:lastColumn="0" w:oddVBand="0" w:evenVBand="0" w:oddHBand="0" w:evenHBand="0" w:firstRowFirstColumn="0" w:firstRowLastColumn="0" w:lastRowFirstColumn="0" w:lastRowLastColumn="0"/>
        </w:trPr>
        <w:tc>
          <w:tcPr>
            <w:tcW w:w="2500" w:type="pct"/>
          </w:tcPr>
          <w:p w14:paraId="671D99B5" w14:textId="383A0DDE" w:rsidR="00045F0D" w:rsidRDefault="00045F0D" w:rsidP="00E51733">
            <w:r w:rsidRPr="00C620D2">
              <w:t>Learning intentions</w:t>
            </w:r>
          </w:p>
        </w:tc>
        <w:tc>
          <w:tcPr>
            <w:tcW w:w="2500" w:type="pct"/>
          </w:tcPr>
          <w:p w14:paraId="759EAF42" w14:textId="77777777" w:rsidR="00045F0D" w:rsidRDefault="00045F0D" w:rsidP="00E51733">
            <w:r w:rsidRPr="00C620D2">
              <w:t>Success criteria</w:t>
            </w:r>
          </w:p>
        </w:tc>
      </w:tr>
      <w:tr w:rsidR="00045F0D" w14:paraId="62765153" w14:textId="77777777" w:rsidTr="007F095D">
        <w:trPr>
          <w:cnfStyle w:val="000000100000" w:firstRow="0" w:lastRow="0" w:firstColumn="0" w:lastColumn="0" w:oddVBand="0" w:evenVBand="0" w:oddHBand="1" w:evenHBand="0" w:firstRowFirstColumn="0" w:firstRowLastColumn="0" w:lastRowFirstColumn="0" w:lastRowLastColumn="0"/>
        </w:trPr>
        <w:tc>
          <w:tcPr>
            <w:tcW w:w="2500" w:type="pct"/>
          </w:tcPr>
          <w:p w14:paraId="69ED12B2" w14:textId="77777777" w:rsidR="00045F0D" w:rsidRPr="00B80AAD" w:rsidRDefault="03C25CAB" w:rsidP="00E51733">
            <w:r>
              <w:t>Students are learning that:</w:t>
            </w:r>
          </w:p>
          <w:p w14:paraId="43B026FA" w14:textId="42C180AA" w:rsidR="004C7C41" w:rsidRDefault="6BC8933A" w:rsidP="004C7C41">
            <w:pPr>
              <w:pStyle w:val="ListBullet"/>
            </w:pPr>
            <w:r>
              <w:t xml:space="preserve">smaller groups of numbers (units) can be found hiding inside larger </w:t>
            </w:r>
            <w:proofErr w:type="gramStart"/>
            <w:r>
              <w:t>numbers</w:t>
            </w:r>
            <w:proofErr w:type="gramEnd"/>
          </w:p>
          <w:p w14:paraId="09F02B57" w14:textId="528F2DF8" w:rsidR="00045F0D" w:rsidRPr="004C7C41" w:rsidRDefault="6BC8933A" w:rsidP="004C7C41">
            <w:pPr>
              <w:pStyle w:val="ListBullet"/>
            </w:pPr>
            <w:r>
              <w:t xml:space="preserve">there is a difference between the number of groups and the number </w:t>
            </w:r>
            <w:r w:rsidR="00DA1175">
              <w:t xml:space="preserve">(units) </w:t>
            </w:r>
            <w:r>
              <w:t>in each group.</w:t>
            </w:r>
          </w:p>
        </w:tc>
        <w:tc>
          <w:tcPr>
            <w:tcW w:w="2500" w:type="pct"/>
          </w:tcPr>
          <w:p w14:paraId="5DBB672B" w14:textId="77777777" w:rsidR="00045F0D" w:rsidRPr="00B80AAD" w:rsidRDefault="03C25CAB" w:rsidP="00E51733">
            <w:r>
              <w:t>Students can:</w:t>
            </w:r>
          </w:p>
          <w:p w14:paraId="1461087D" w14:textId="05A120AF" w:rsidR="0022035F" w:rsidRPr="007B5D1D" w:rsidRDefault="346C906C" w:rsidP="0022035F">
            <w:pPr>
              <w:pStyle w:val="ListBullet"/>
            </w:pPr>
            <w:r>
              <w:t xml:space="preserve">find </w:t>
            </w:r>
            <w:r w:rsidR="431D3D3A">
              <w:t xml:space="preserve">smaller groups of numbers inside of </w:t>
            </w:r>
            <w:r w:rsidR="4B3498D1">
              <w:t>larger</w:t>
            </w:r>
            <w:r w:rsidR="431D3D3A">
              <w:t xml:space="preserve"> </w:t>
            </w:r>
            <w:proofErr w:type="gramStart"/>
            <w:r w:rsidR="431D3D3A">
              <w:t>numbers</w:t>
            </w:r>
            <w:proofErr w:type="gramEnd"/>
          </w:p>
          <w:p w14:paraId="09CD20E7" w14:textId="15403E00" w:rsidR="0022035F" w:rsidRPr="007B5D1D" w:rsidRDefault="78840C80" w:rsidP="0022035F">
            <w:pPr>
              <w:pStyle w:val="ListBullet"/>
            </w:pPr>
            <w:r>
              <w:t xml:space="preserve">identify spatial patterns by colour coding </w:t>
            </w:r>
            <w:r w:rsidR="0A9C61B1">
              <w:t>the visual</w:t>
            </w:r>
          </w:p>
          <w:p w14:paraId="5433CE18" w14:textId="1629CE47" w:rsidR="00045F0D" w:rsidRDefault="37A0B09A" w:rsidP="2DFFCF09">
            <w:pPr>
              <w:pStyle w:val="ListBullet"/>
            </w:pPr>
            <w:r>
              <w:t xml:space="preserve">count </w:t>
            </w:r>
            <w:r w:rsidR="2AFF3689">
              <w:t>the number of groups and the number in each group, for example, 3 groups with 4 inside each group</w:t>
            </w:r>
            <w:r w:rsidR="000377D1">
              <w:t>.</w:t>
            </w:r>
          </w:p>
        </w:tc>
      </w:tr>
    </w:tbl>
    <w:p w14:paraId="4F8B882F" w14:textId="108D0938" w:rsidR="00851C4E" w:rsidRDefault="3EC74B19" w:rsidP="00851C4E">
      <w:pPr>
        <w:pStyle w:val="Heading3"/>
      </w:pPr>
      <w:bookmarkStart w:id="20" w:name="_Hlk103844812"/>
      <w:bookmarkStart w:id="21" w:name="_Toc128729108"/>
      <w:bookmarkEnd w:id="20"/>
      <w:r>
        <w:t>Daily number sense:</w:t>
      </w:r>
      <w:r w:rsidR="43C5779F">
        <w:t xml:space="preserve"> </w:t>
      </w:r>
      <w:r w:rsidR="0F2C554F">
        <w:t xml:space="preserve">The counting game 1 </w:t>
      </w:r>
      <w:r w:rsidR="419E8EA8">
        <w:t>– 20</w:t>
      </w:r>
      <w:r w:rsidR="0FCC7241">
        <w:t xml:space="preserve"> minutes</w:t>
      </w:r>
      <w:bookmarkEnd w:id="21"/>
    </w:p>
    <w:p w14:paraId="0839BB05" w14:textId="2A6416B6" w:rsidR="618BFFF2" w:rsidRPr="00360BBB" w:rsidRDefault="618BFFF2" w:rsidP="00EE4963">
      <w:pPr>
        <w:pStyle w:val="ListNumber"/>
      </w:pPr>
      <w:r w:rsidRPr="00360BBB">
        <w:t xml:space="preserve">Build student understanding of multiplicative thinking using a game. </w:t>
      </w:r>
      <w:r w:rsidR="04EFE60A">
        <w:t xml:space="preserve">Watch the video </w:t>
      </w:r>
      <w:hyperlink r:id="rId15" w:history="1">
        <w:r w:rsidR="0004248E">
          <w:rPr>
            <w:rStyle w:val="Hyperlink"/>
          </w:rPr>
          <w:t>Counting game (by ones) (3:39)</w:t>
        </w:r>
      </w:hyperlink>
      <w:r w:rsidR="00645501">
        <w:t xml:space="preserve"> </w:t>
      </w:r>
      <w:r w:rsidR="3E6FEE54">
        <w:t>and ask students to play the game.</w:t>
      </w:r>
    </w:p>
    <w:p w14:paraId="49C1719E" w14:textId="6C08BA37" w:rsidR="2DFFCF09" w:rsidRPr="00360BBB" w:rsidRDefault="2DFFCF09" w:rsidP="00EE4963">
      <w:pPr>
        <w:pStyle w:val="ListNumber"/>
      </w:pPr>
      <w:r w:rsidRPr="00360BBB">
        <w:t xml:space="preserve">Show students how to play the game counting by </w:t>
      </w:r>
      <w:r w:rsidR="00645501">
        <w:t>five</w:t>
      </w:r>
      <w:r w:rsidRPr="00360BBB">
        <w:t>s.</w:t>
      </w:r>
      <w:r w:rsidR="0F2C554F" w:rsidRPr="00360BBB">
        <w:t xml:space="preserve"> In pairs, students take it in turns to c</w:t>
      </w:r>
      <w:r w:rsidR="1E5672AF" w:rsidRPr="00360BBB">
        <w:t xml:space="preserve">ount in multiples and place a counter in a row each time they say a number. For example, they could start at </w:t>
      </w:r>
      <w:r w:rsidR="05EDACF2" w:rsidRPr="00360BBB">
        <w:t>zero</w:t>
      </w:r>
      <w:r w:rsidR="1E5672AF" w:rsidRPr="00360BBB">
        <w:t xml:space="preserve"> and aim for 85, counting by fives.</w:t>
      </w:r>
    </w:p>
    <w:p w14:paraId="491A374B" w14:textId="2CE1B82F" w:rsidR="59FC416B" w:rsidRPr="00360BBB" w:rsidRDefault="59FC416B" w:rsidP="00EE4963">
      <w:pPr>
        <w:pStyle w:val="ListNumber"/>
      </w:pPr>
      <w:r w:rsidRPr="00360BBB">
        <w:t xml:space="preserve">Students draw </w:t>
      </w:r>
      <w:r w:rsidR="00DF3F70">
        <w:t>ten</w:t>
      </w:r>
      <w:r w:rsidR="005C4F2B">
        <w:t>-</w:t>
      </w:r>
      <w:r w:rsidR="00DF3F70">
        <w:t>frames</w:t>
      </w:r>
      <w:r w:rsidRPr="00360BBB">
        <w:t xml:space="preserve"> to accommodate the numbers in their game.</w:t>
      </w:r>
    </w:p>
    <w:p w14:paraId="227BC93E" w14:textId="49605EF5" w:rsidR="0F2C554F" w:rsidRPr="00360BBB" w:rsidRDefault="59FC416B" w:rsidP="00360BBB">
      <w:pPr>
        <w:pStyle w:val="ListNumber"/>
      </w:pPr>
      <w:r w:rsidRPr="00360BBB">
        <w:lastRenderedPageBreak/>
        <w:t xml:space="preserve">Students then play counting by </w:t>
      </w:r>
      <w:r w:rsidR="00645501">
        <w:t>five</w:t>
      </w:r>
      <w:r w:rsidRPr="00360BBB">
        <w:t>s.</w:t>
      </w:r>
      <w:r w:rsidR="1E5672AF" w:rsidRPr="00360BBB">
        <w:t xml:space="preserve"> Players collect a point if they say the target number, then a new target number is chosen, and players play again. As a variation, include a backward multiple count.</w:t>
      </w:r>
    </w:p>
    <w:p w14:paraId="673B0BAB" w14:textId="09732DE2" w:rsidR="1E5672AF" w:rsidRPr="00360BBB" w:rsidRDefault="1E5672AF" w:rsidP="00360BBB">
      <w:pPr>
        <w:pStyle w:val="ListNumber"/>
      </w:pPr>
      <w:r w:rsidRPr="00360BBB">
        <w:t>After playing several games ask students</w:t>
      </w:r>
      <w:r w:rsidR="05EDACF2" w:rsidRPr="00360BBB">
        <w:t>:</w:t>
      </w:r>
    </w:p>
    <w:p w14:paraId="2E67AF71" w14:textId="7F8FCB9E" w:rsidR="1E5672AF" w:rsidRDefault="1E5672AF" w:rsidP="00EE4963">
      <w:pPr>
        <w:pStyle w:val="ListBullet"/>
        <w:ind w:left="1134"/>
      </w:pPr>
      <w:r>
        <w:t>What did you notice about playing the game by counting backwards? Did it make your brain work harder or was it less difficult?</w:t>
      </w:r>
    </w:p>
    <w:p w14:paraId="0DED061D" w14:textId="0629F9A6" w:rsidR="1E5672AF" w:rsidRDefault="1E5672AF" w:rsidP="00EE4963">
      <w:pPr>
        <w:pStyle w:val="ListBullet"/>
        <w:ind w:left="1134"/>
      </w:pPr>
      <w:r>
        <w:t>Did you work out a way to play this game so that you didn’t lose? What was your strategy? Did it work?</w:t>
      </w:r>
    </w:p>
    <w:p w14:paraId="38333F14" w14:textId="0FE0ED99" w:rsidR="0053656B" w:rsidRPr="00881FBF" w:rsidRDefault="0053656B" w:rsidP="00881FBF">
      <w:pPr>
        <w:pStyle w:val="Heading3"/>
      </w:pPr>
      <w:bookmarkStart w:id="22" w:name="_Toc128729109"/>
      <w:r>
        <w:t xml:space="preserve">Number </w:t>
      </w:r>
      <w:r w:rsidR="00DF3F70">
        <w:t>vi</w:t>
      </w:r>
      <w:r>
        <w:t xml:space="preserve">suals – </w:t>
      </w:r>
      <w:r w:rsidR="518503F2">
        <w:t>40</w:t>
      </w:r>
      <w:r>
        <w:t xml:space="preserve"> minutes</w:t>
      </w:r>
      <w:bookmarkEnd w:id="22"/>
    </w:p>
    <w:p w14:paraId="6D692134" w14:textId="7AF5E604" w:rsidR="0053656B" w:rsidRPr="0053656B" w:rsidRDefault="005376A7" w:rsidP="009E39C4">
      <w:pPr>
        <w:pStyle w:val="FeatureBox"/>
      </w:pPr>
      <w:r>
        <w:t xml:space="preserve">This </w:t>
      </w:r>
      <w:r w:rsidR="0004248E">
        <w:t>activity</w:t>
      </w:r>
      <w:r>
        <w:t xml:space="preserve"> has been a</w:t>
      </w:r>
      <w:r w:rsidR="0053656B">
        <w:t>dapted</w:t>
      </w:r>
      <w:r w:rsidR="0053656B" w:rsidRPr="0053656B">
        <w:t xml:space="preserve"> from Boaler</w:t>
      </w:r>
      <w:r w:rsidR="009202D8">
        <w:t xml:space="preserve"> </w:t>
      </w:r>
      <w:r w:rsidR="00B46733">
        <w:t>et al.</w:t>
      </w:r>
      <w:r w:rsidR="009202D8">
        <w:t xml:space="preserve"> (2021)</w:t>
      </w:r>
      <w:r w:rsidR="00B46733">
        <w:t>.</w:t>
      </w:r>
    </w:p>
    <w:p w14:paraId="149CED47" w14:textId="5E8B3767" w:rsidR="2DFFCF09" w:rsidRDefault="3FFCF2FF">
      <w:pPr>
        <w:pStyle w:val="ListNumber"/>
        <w:rPr>
          <w:rFonts w:eastAsia="Arial"/>
          <w:color w:val="000000" w:themeColor="text1"/>
          <w:lang w:val="en-US"/>
        </w:rPr>
      </w:pPr>
      <w:r>
        <w:t xml:space="preserve">Watch </w:t>
      </w:r>
      <w:r w:rsidR="00EB431C">
        <w:t xml:space="preserve">the </w:t>
      </w:r>
      <w:r w:rsidRPr="766A794E">
        <w:rPr>
          <w:rFonts w:eastAsia="Arial"/>
          <w:color w:val="000000" w:themeColor="text1"/>
          <w:lang w:val="en-US"/>
        </w:rPr>
        <w:t>video</w:t>
      </w:r>
      <w:r w:rsidR="00A31F81" w:rsidRPr="766A794E">
        <w:rPr>
          <w:rFonts w:eastAsia="Arial"/>
          <w:color w:val="000000" w:themeColor="text1"/>
          <w:lang w:val="en-US"/>
        </w:rPr>
        <w:t xml:space="preserve"> </w:t>
      </w:r>
      <w:hyperlink r:id="rId16" w:history="1">
        <w:r w:rsidR="001E0DD7" w:rsidRPr="009E39C4">
          <w:rPr>
            <w:rStyle w:val="Hyperlink"/>
            <w:rFonts w:eastAsia="Arial"/>
            <w:lang w:val="en-US"/>
          </w:rPr>
          <w:t xml:space="preserve">Number </w:t>
        </w:r>
        <w:r w:rsidR="00DF3F70">
          <w:rPr>
            <w:rStyle w:val="Hyperlink"/>
            <w:rFonts w:eastAsia="Arial"/>
            <w:lang w:val="en-US"/>
          </w:rPr>
          <w:t>v</w:t>
        </w:r>
        <w:r w:rsidR="001E0DD7" w:rsidRPr="009E39C4">
          <w:rPr>
            <w:rStyle w:val="Hyperlink"/>
            <w:rFonts w:eastAsia="Arial"/>
            <w:lang w:val="en-US"/>
          </w:rPr>
          <w:t>isuals (</w:t>
        </w:r>
        <w:r w:rsidR="007C47F4" w:rsidRPr="009E39C4">
          <w:rPr>
            <w:rStyle w:val="Hyperlink"/>
            <w:rFonts w:eastAsia="Arial"/>
            <w:lang w:val="en-US"/>
          </w:rPr>
          <w:t>5</w:t>
        </w:r>
        <w:r w:rsidR="0097411D" w:rsidRPr="009E39C4">
          <w:rPr>
            <w:rStyle w:val="Hyperlink"/>
            <w:rFonts w:eastAsia="Arial"/>
            <w:lang w:val="en-US"/>
          </w:rPr>
          <w:t>:</w:t>
        </w:r>
        <w:r w:rsidR="007C47F4" w:rsidRPr="009E39C4">
          <w:rPr>
            <w:rStyle w:val="Hyperlink"/>
            <w:rFonts w:eastAsia="Arial"/>
            <w:lang w:val="en-US"/>
          </w:rPr>
          <w:t>21)</w:t>
        </w:r>
      </w:hyperlink>
      <w:r w:rsidR="009E39C4">
        <w:rPr>
          <w:rFonts w:eastAsia="Arial"/>
          <w:lang w:val="en-US"/>
        </w:rPr>
        <w:t>.</w:t>
      </w:r>
    </w:p>
    <w:p w14:paraId="752BAB2B" w14:textId="5377297F" w:rsidR="0053656B" w:rsidRPr="00466282" w:rsidRDefault="784B26C5" w:rsidP="0053656B">
      <w:pPr>
        <w:pStyle w:val="ListNumber"/>
      </w:pPr>
      <w:r>
        <w:t xml:space="preserve">Display </w:t>
      </w:r>
      <w:hyperlink w:anchor="_Resource_1:_Number_1" w:history="1">
        <w:r w:rsidR="006C1F53" w:rsidRPr="00881FBF">
          <w:rPr>
            <w:rStyle w:val="Hyperlink"/>
          </w:rPr>
          <w:t>Resource 1: Number visuals</w:t>
        </w:r>
      </w:hyperlink>
      <w:r>
        <w:t xml:space="preserve"> on the board.</w:t>
      </w:r>
    </w:p>
    <w:p w14:paraId="4ABDFDCB" w14:textId="4CA5DE62" w:rsidR="441C8CA0" w:rsidRDefault="13A2B93A">
      <w:pPr>
        <w:pStyle w:val="ListNumber"/>
      </w:pPr>
      <w:r>
        <w:t xml:space="preserve">Give students time to review the image. </w:t>
      </w:r>
      <w:r w:rsidR="57974568">
        <w:t>Students</w:t>
      </w:r>
      <w:r>
        <w:t xml:space="preserve"> </w:t>
      </w:r>
      <w:hyperlink r:id="rId17">
        <w:r w:rsidRPr="1E5672AF">
          <w:rPr>
            <w:rStyle w:val="Hyperlink"/>
          </w:rPr>
          <w:t>turn and talk</w:t>
        </w:r>
      </w:hyperlink>
      <w:r w:rsidR="21DF4F04">
        <w:t xml:space="preserve"> to a partner about what they can see. Ask students what they notice and what patterns they see to stimulate further discussion.</w:t>
      </w:r>
    </w:p>
    <w:p w14:paraId="3AC25A01" w14:textId="5B0F9CEA" w:rsidR="003E349D" w:rsidRDefault="00DA1175">
      <w:pPr>
        <w:pStyle w:val="ListNumber"/>
      </w:pPr>
      <w:r>
        <w:t xml:space="preserve">After students have looked at the patterns on their own, organise students into groups. Give each student a copy of </w:t>
      </w:r>
      <w:hyperlink w:anchor="_Resource_1:_Number_1" w:history="1">
        <w:r w:rsidR="009330AC">
          <w:rPr>
            <w:rStyle w:val="Hyperlink"/>
          </w:rPr>
          <w:t>Resource 1: Number visuals</w:t>
        </w:r>
      </w:hyperlink>
      <w:r>
        <w:t xml:space="preserve">. Ask students to share what they notice within their group. </w:t>
      </w:r>
      <w:r w:rsidR="7FE037BF">
        <w:t xml:space="preserve">Ask each group to share something that they see. </w:t>
      </w:r>
      <w:r w:rsidR="6FA9BBC2">
        <w:t>Ask students to write the number that each</w:t>
      </w:r>
      <w:r w:rsidR="006B2769">
        <w:t xml:space="preserve"> pattern</w:t>
      </w:r>
      <w:r w:rsidR="000E7A8F">
        <w:t xml:space="preserve"> </w:t>
      </w:r>
      <w:r w:rsidR="6FA9BBC2">
        <w:t xml:space="preserve">represents on their </w:t>
      </w:r>
      <w:r w:rsidR="00F627C2">
        <w:t xml:space="preserve">copy of </w:t>
      </w:r>
      <w:hyperlink w:anchor="_Resource_1:_Number_1" w:history="1">
        <w:r w:rsidR="009330AC">
          <w:rPr>
            <w:rStyle w:val="Hyperlink"/>
          </w:rPr>
          <w:t>Resource 1: Number visuals</w:t>
        </w:r>
      </w:hyperlink>
      <w:r w:rsidR="6FA9BBC2">
        <w:t>, near the number visual. Tell students that there are different ways to express number and that</w:t>
      </w:r>
      <w:r w:rsidR="51B4E126">
        <w:t xml:space="preserve"> some</w:t>
      </w:r>
      <w:r w:rsidR="6FA9BBC2">
        <w:t xml:space="preserve"> ways are very visual, like this sheet. Explain that </w:t>
      </w:r>
      <w:r w:rsidR="51B4E126">
        <w:t xml:space="preserve">visual </w:t>
      </w:r>
      <w:r w:rsidR="6FA9BBC2">
        <w:t xml:space="preserve">representations of numbers can help us see what </w:t>
      </w:r>
      <w:r w:rsidR="19132ABE">
        <w:t>a</w:t>
      </w:r>
      <w:r w:rsidR="6FA9BBC2">
        <w:t xml:space="preserve"> number</w:t>
      </w:r>
      <w:r w:rsidR="00466973">
        <w:t xml:space="preserve"> is made up of</w:t>
      </w:r>
      <w:r w:rsidR="6FA9BBC2">
        <w:t>. For example, the visual for 4 shows 4 individual circles.</w:t>
      </w:r>
    </w:p>
    <w:p w14:paraId="5A748679" w14:textId="3A71CC96" w:rsidR="441C8CA0" w:rsidRDefault="6FA9BBC2">
      <w:pPr>
        <w:pStyle w:val="ListNumber"/>
      </w:pPr>
      <w:r>
        <w:t>Ask</w:t>
      </w:r>
      <w:r w:rsidR="003E349D">
        <w:t xml:space="preserve"> students</w:t>
      </w:r>
      <w:r w:rsidR="51B4E126">
        <w:t>:</w:t>
      </w:r>
    </w:p>
    <w:p w14:paraId="4C9527B7" w14:textId="3A42005B" w:rsidR="441C8CA0" w:rsidRPr="0097411D" w:rsidRDefault="7FE037BF" w:rsidP="0097411D">
      <w:pPr>
        <w:pStyle w:val="ListBullet"/>
        <w:ind w:left="1134"/>
      </w:pPr>
      <w:r w:rsidRPr="0097411D">
        <w:lastRenderedPageBreak/>
        <w:t>Can you also see the number 2 inside of 4?</w:t>
      </w:r>
    </w:p>
    <w:p w14:paraId="1DCE82B0" w14:textId="11148957" w:rsidR="441C8CA0" w:rsidRPr="0097411D" w:rsidRDefault="7FE037BF" w:rsidP="0097411D">
      <w:pPr>
        <w:pStyle w:val="ListBullet"/>
        <w:ind w:left="1134"/>
      </w:pPr>
      <w:r w:rsidRPr="0097411D">
        <w:t xml:space="preserve">How </w:t>
      </w:r>
      <w:bookmarkStart w:id="23" w:name="_Int_5HGa1MXj"/>
      <w:proofErr w:type="gramStart"/>
      <w:r w:rsidRPr="0097411D">
        <w:t>many different ways</w:t>
      </w:r>
      <w:bookmarkEnd w:id="23"/>
      <w:proofErr w:type="gramEnd"/>
      <w:r w:rsidRPr="0097411D">
        <w:t xml:space="preserve"> can you see numbers inside of 4?</w:t>
      </w:r>
    </w:p>
    <w:p w14:paraId="22559859" w14:textId="0A29D750" w:rsidR="441C8CA0" w:rsidRPr="0097411D" w:rsidRDefault="7FE037BF" w:rsidP="0097411D">
      <w:pPr>
        <w:pStyle w:val="ListBullet"/>
        <w:ind w:left="1134"/>
      </w:pPr>
      <w:r w:rsidRPr="0097411D">
        <w:t xml:space="preserve">Ask students to explore the number visuals and record different ways </w:t>
      </w:r>
      <w:r w:rsidR="7A88521E" w:rsidRPr="0097411D">
        <w:t>that</w:t>
      </w:r>
      <w:r w:rsidRPr="0097411D">
        <w:t xml:space="preserve"> each </w:t>
      </w:r>
      <w:r w:rsidR="47B3ECAD" w:rsidRPr="0097411D">
        <w:t>one</w:t>
      </w:r>
      <w:r w:rsidR="004E62AF" w:rsidRPr="0097411D">
        <w:t xml:space="preserve"> c</w:t>
      </w:r>
      <w:r w:rsidR="00B0017B" w:rsidRPr="0097411D">
        <w:t>ould</w:t>
      </w:r>
      <w:r w:rsidR="004E62AF" w:rsidRPr="0097411D">
        <w:t xml:space="preserve"> be</w:t>
      </w:r>
      <w:r w:rsidRPr="0097411D">
        <w:t xml:space="preserve"> made up of other numbers. </w:t>
      </w:r>
      <w:r w:rsidR="6A17885F" w:rsidRPr="0097411D">
        <w:t>Students</w:t>
      </w:r>
      <w:r w:rsidRPr="0097411D">
        <w:t xml:space="preserve"> share discoveries with the class.</w:t>
      </w:r>
    </w:p>
    <w:p w14:paraId="4F42F298" w14:textId="675221D5" w:rsidR="04E6874A" w:rsidRDefault="00F627C2" w:rsidP="04E6874A">
      <w:r w:rsidRPr="04E6874A">
        <w:rPr>
          <w:rFonts w:eastAsia="Arial"/>
        </w:rPr>
        <w:t>Th</w:t>
      </w:r>
      <w:r>
        <w:rPr>
          <w:rFonts w:eastAsia="Arial"/>
        </w:rPr>
        <w:t>is</w:t>
      </w:r>
      <w:r w:rsidRPr="04E6874A">
        <w:rPr>
          <w:rFonts w:eastAsia="Arial"/>
        </w:rPr>
        <w:t xml:space="preserve"> </w:t>
      </w:r>
      <w:r w:rsidR="04E6874A" w:rsidRPr="04E6874A">
        <w:rPr>
          <w:rFonts w:eastAsia="Arial"/>
        </w:rPr>
        <w:t>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A367D53" w14:paraId="76FD058A" w14:textId="77777777" w:rsidTr="009330AC">
        <w:trPr>
          <w:cnfStyle w:val="100000000000" w:firstRow="1" w:lastRow="0" w:firstColumn="0" w:lastColumn="0" w:oddVBand="0" w:evenVBand="0" w:oddHBand="0" w:evenHBand="0" w:firstRowFirstColumn="0" w:firstRowLastColumn="0" w:lastRowFirstColumn="0" w:lastRowLastColumn="0"/>
        </w:trPr>
        <w:tc>
          <w:tcPr>
            <w:tcW w:w="1667" w:type="pct"/>
          </w:tcPr>
          <w:p w14:paraId="4CC71B72" w14:textId="77777777" w:rsidR="65930055" w:rsidRDefault="65930055">
            <w:r>
              <w:t>Assessment opportunities</w:t>
            </w:r>
          </w:p>
        </w:tc>
        <w:tc>
          <w:tcPr>
            <w:tcW w:w="1667" w:type="pct"/>
          </w:tcPr>
          <w:p w14:paraId="020EBD03" w14:textId="77777777" w:rsidR="65930055" w:rsidRDefault="65930055">
            <w:r>
              <w:t>Too hard?</w:t>
            </w:r>
          </w:p>
        </w:tc>
        <w:tc>
          <w:tcPr>
            <w:tcW w:w="1667" w:type="pct"/>
          </w:tcPr>
          <w:p w14:paraId="46327107" w14:textId="77777777" w:rsidR="65930055" w:rsidRDefault="65930055">
            <w:r>
              <w:t>Too easy?</w:t>
            </w:r>
          </w:p>
        </w:tc>
      </w:tr>
      <w:tr w:rsidR="3A367D53" w14:paraId="48674994" w14:textId="77777777" w:rsidTr="009330AC">
        <w:trPr>
          <w:cnfStyle w:val="000000100000" w:firstRow="0" w:lastRow="0" w:firstColumn="0" w:lastColumn="0" w:oddVBand="0" w:evenVBand="0" w:oddHBand="1" w:evenHBand="0" w:firstRowFirstColumn="0" w:firstRowLastColumn="0" w:lastRowFirstColumn="0" w:lastRowLastColumn="0"/>
        </w:trPr>
        <w:tc>
          <w:tcPr>
            <w:tcW w:w="1667" w:type="pct"/>
          </w:tcPr>
          <w:p w14:paraId="75BB30EE" w14:textId="6DFCDF85" w:rsidR="008A3144" w:rsidRDefault="008A3144" w:rsidP="008A3144">
            <w:r w:rsidRPr="007B5D1D">
              <w:t>What to look for:</w:t>
            </w:r>
          </w:p>
          <w:p w14:paraId="7F0E41AA" w14:textId="27259C71" w:rsidR="001F3FCA" w:rsidRDefault="001F3FCA" w:rsidP="001F3FCA">
            <w:pPr>
              <w:pStyle w:val="ListBullet"/>
            </w:pPr>
            <w:r>
              <w:t>Are students able to recognise and explain patterns? (</w:t>
            </w:r>
            <w:r>
              <w:rPr>
                <w:rStyle w:val="normaltextrun"/>
                <w:b/>
                <w:bCs/>
                <w:color w:val="000000"/>
                <w:bdr w:val="none" w:sz="0" w:space="0" w:color="auto" w:frame="1"/>
              </w:rPr>
              <w:t xml:space="preserve">MAO-WM-01, </w:t>
            </w:r>
            <w:r w:rsidRPr="00AE6358">
              <w:rPr>
                <w:rStyle w:val="Strong"/>
              </w:rPr>
              <w:t>MA1-FG-01</w:t>
            </w:r>
            <w:r>
              <w:t>)</w:t>
            </w:r>
          </w:p>
          <w:p w14:paraId="26FA4332" w14:textId="6AF34C6E" w:rsidR="008A3144" w:rsidRPr="00620C69" w:rsidRDefault="001F3FCA" w:rsidP="00AB6EA8">
            <w:pPr>
              <w:pStyle w:val="ListBullet"/>
            </w:pPr>
            <w:r>
              <w:t>Can</w:t>
            </w:r>
            <w:r w:rsidR="008A3144">
              <w:t xml:space="preserve"> students </w:t>
            </w:r>
            <w:r>
              <w:t>describe</w:t>
            </w:r>
            <w:r w:rsidR="008A3144">
              <w:t xml:space="preserve"> collections of objects as groups of</w:t>
            </w:r>
            <w:r>
              <w:t xml:space="preserve"> an identified quantity</w:t>
            </w:r>
            <w:r w:rsidR="008A3144">
              <w:t>? (</w:t>
            </w:r>
            <w:r>
              <w:rPr>
                <w:rStyle w:val="normaltextrun"/>
                <w:b/>
                <w:bCs/>
                <w:color w:val="000000"/>
                <w:bdr w:val="none" w:sz="0" w:space="0" w:color="auto" w:frame="1"/>
              </w:rPr>
              <w:t xml:space="preserve">MAO-WM-01, </w:t>
            </w:r>
            <w:r w:rsidR="008A3144" w:rsidRPr="00AE6358">
              <w:rPr>
                <w:rStyle w:val="Strong"/>
              </w:rPr>
              <w:t>MA1-FG-01</w:t>
            </w:r>
            <w:r w:rsidR="008A3144">
              <w:t>)</w:t>
            </w:r>
          </w:p>
          <w:p w14:paraId="0B9FD3E0" w14:textId="7C6A8694" w:rsidR="008A3144" w:rsidRPr="00785170" w:rsidRDefault="008A3144" w:rsidP="00AB6EA8">
            <w:pPr>
              <w:pStyle w:val="ListBullet"/>
            </w:pPr>
            <w:r>
              <w:t xml:space="preserve">Are students able to </w:t>
            </w:r>
            <w:r w:rsidR="001F3FCA">
              <w:t xml:space="preserve">identify and explain the difference </w:t>
            </w:r>
            <w:r>
              <w:t xml:space="preserve">between the number of groups and the number in </w:t>
            </w:r>
            <w:r w:rsidR="001F3FCA">
              <w:t>each</w:t>
            </w:r>
            <w:r>
              <w:t xml:space="preserve"> group? (</w:t>
            </w:r>
            <w:r w:rsidR="001F3FCA">
              <w:rPr>
                <w:rStyle w:val="normaltextrun"/>
                <w:b/>
                <w:bCs/>
                <w:color w:val="000000"/>
                <w:bdr w:val="none" w:sz="0" w:space="0" w:color="auto" w:frame="1"/>
              </w:rPr>
              <w:t xml:space="preserve">MAO-WM-01, </w:t>
            </w:r>
            <w:r w:rsidRPr="00AE6358">
              <w:rPr>
                <w:rStyle w:val="Strong"/>
              </w:rPr>
              <w:t>MA1-FG-01</w:t>
            </w:r>
            <w:r>
              <w:t>)</w:t>
            </w:r>
          </w:p>
          <w:p w14:paraId="0D8FFF09" w14:textId="2A2E2F46" w:rsidR="008A3144" w:rsidRPr="00DB4DE0" w:rsidRDefault="008A3144" w:rsidP="00AB6EA8">
            <w:pPr>
              <w:pStyle w:val="ListBullet"/>
            </w:pPr>
            <w:r>
              <w:t xml:space="preserve">Can students find the total number of </w:t>
            </w:r>
            <w:r>
              <w:lastRenderedPageBreak/>
              <w:t xml:space="preserve">objects using skip counting </w:t>
            </w:r>
            <w:r w:rsidR="001F3FCA">
              <w:t>strategies</w:t>
            </w:r>
            <w:r>
              <w:t>? (</w:t>
            </w:r>
            <w:r w:rsidRPr="00AE6358">
              <w:rPr>
                <w:rStyle w:val="Strong"/>
              </w:rPr>
              <w:t>MA1-FG-01</w:t>
            </w:r>
            <w:r>
              <w:t>)</w:t>
            </w:r>
          </w:p>
          <w:p w14:paraId="13CFF024" w14:textId="77777777" w:rsidR="008A3144" w:rsidRPr="007B5D1D" w:rsidRDefault="008A3144" w:rsidP="008A3144">
            <w:r w:rsidRPr="007B5D1D">
              <w:t>What to collect:</w:t>
            </w:r>
          </w:p>
          <w:p w14:paraId="2B3C4DF3" w14:textId="44F6AD38" w:rsidR="008A3144" w:rsidRDefault="00BA79F6" w:rsidP="00AB6EA8">
            <w:pPr>
              <w:pStyle w:val="ListBullet"/>
            </w:pPr>
            <w:r>
              <w:t>a</w:t>
            </w:r>
            <w:r w:rsidR="008A3144">
              <w:t>nnotated work sample</w:t>
            </w:r>
            <w:r w:rsidR="00A31CA2">
              <w:t xml:space="preserve"> </w:t>
            </w:r>
            <w:r w:rsidR="004F6CDF">
              <w:t>–</w:t>
            </w:r>
            <w:r w:rsidR="008A3144">
              <w:t xml:space="preserve"> Number </w:t>
            </w:r>
            <w:r w:rsidR="003C5CF9">
              <w:t xml:space="preserve">visuals </w:t>
            </w:r>
            <w:r w:rsidR="008A3144">
              <w:t>(</w:t>
            </w:r>
            <w:r w:rsidR="001F3FCA">
              <w:rPr>
                <w:rStyle w:val="normaltextrun"/>
                <w:b/>
                <w:bCs/>
                <w:color w:val="000000"/>
                <w:bdr w:val="none" w:sz="0" w:space="0" w:color="auto" w:frame="1"/>
              </w:rPr>
              <w:t xml:space="preserve">MAO-WM-01, </w:t>
            </w:r>
            <w:r w:rsidR="008A3144" w:rsidRPr="00AE6358">
              <w:rPr>
                <w:rStyle w:val="Strong"/>
              </w:rPr>
              <w:t>MA1-FG-01</w:t>
            </w:r>
            <w:r w:rsidR="008A3144">
              <w:t>)</w:t>
            </w:r>
          </w:p>
          <w:p w14:paraId="1D781EFD" w14:textId="43DCA231" w:rsidR="14D1AB82" w:rsidRPr="006D15C7" w:rsidRDefault="00BA79F6" w:rsidP="00AB6EA8">
            <w:pPr>
              <w:pStyle w:val="ListBullet"/>
            </w:pPr>
            <w:r>
              <w:t>r</w:t>
            </w:r>
            <w:r w:rsidR="2498EF8C">
              <w:t>ecordings of classroom discussions (</w:t>
            </w:r>
            <w:r w:rsidR="001F3FCA">
              <w:rPr>
                <w:rStyle w:val="normaltextrun"/>
                <w:b/>
                <w:bCs/>
                <w:color w:val="000000"/>
                <w:bdr w:val="none" w:sz="0" w:space="0" w:color="auto" w:frame="1"/>
              </w:rPr>
              <w:t xml:space="preserve">MAO-WM-01, </w:t>
            </w:r>
            <w:r w:rsidR="2498EF8C" w:rsidRPr="00AE6358">
              <w:rPr>
                <w:rStyle w:val="Strong"/>
              </w:rPr>
              <w:t>MA1-FG-01</w:t>
            </w:r>
            <w:r w:rsidR="2498EF8C">
              <w:t>)</w:t>
            </w:r>
          </w:p>
        </w:tc>
        <w:tc>
          <w:tcPr>
            <w:tcW w:w="1667" w:type="pct"/>
          </w:tcPr>
          <w:p w14:paraId="75A244AD" w14:textId="63935661" w:rsidR="00C86CC2" w:rsidRPr="00A31CA2" w:rsidRDefault="087E8861" w:rsidP="00421B69">
            <w:r>
              <w:lastRenderedPageBreak/>
              <w:t>Students are unable to identify patterns across the visual</w:t>
            </w:r>
            <w:r w:rsidR="002F4520">
              <w:t>.</w:t>
            </w:r>
          </w:p>
          <w:p w14:paraId="5575C8CF" w14:textId="26C28943" w:rsidR="00C86CC2" w:rsidRPr="0097411D" w:rsidRDefault="3AFB4A8E" w:rsidP="00AB6EA8">
            <w:pPr>
              <w:pStyle w:val="ListBullet"/>
            </w:pPr>
            <w:r w:rsidRPr="0097411D">
              <w:t xml:space="preserve">Fold the number visual paper to only show first </w:t>
            </w:r>
            <w:r w:rsidR="47B3ECAD" w:rsidRPr="0097411D">
              <w:t>2</w:t>
            </w:r>
            <w:r w:rsidRPr="0097411D">
              <w:t xml:space="preserve"> rows of images.</w:t>
            </w:r>
            <w:r w:rsidR="00AB6EA8">
              <w:t xml:space="preserve"> </w:t>
            </w:r>
            <w:r w:rsidRPr="0097411D">
              <w:t>Give students a collection of coloured tiles to help recreate the pattern so they can see the connections.</w:t>
            </w:r>
          </w:p>
          <w:p w14:paraId="5CE8EE51" w14:textId="54E8E5BC" w:rsidR="14D1AB82" w:rsidRPr="00A31CA2" w:rsidRDefault="3AFB4A8E" w:rsidP="0097411D">
            <w:pPr>
              <w:pStyle w:val="ListBullet"/>
            </w:pPr>
            <w:r w:rsidRPr="0097411D">
              <w:t xml:space="preserve">Explicitly identify one pattern in the image and </w:t>
            </w:r>
            <w:r w:rsidR="003C5CF9">
              <w:t>ask</w:t>
            </w:r>
            <w:r w:rsidRPr="0097411D">
              <w:t xml:space="preserve"> students to identify a pattern that matches. For example, highlight 4 and 8 and have them search for another image that is similar</w:t>
            </w:r>
            <w:r w:rsidR="009F5445" w:rsidRPr="0097411D">
              <w:t>, for example,</w:t>
            </w:r>
            <w:r w:rsidRPr="0097411D">
              <w:t xml:space="preserve"> 12. </w:t>
            </w:r>
            <w:r w:rsidR="009F5445" w:rsidRPr="0097411D">
              <w:t xml:space="preserve">Students </w:t>
            </w:r>
            <w:r w:rsidR="73B8EB2F" w:rsidRPr="0097411D">
              <w:t>then</w:t>
            </w:r>
            <w:r w:rsidRPr="0097411D">
              <w:t xml:space="preserve"> identify the next one in the </w:t>
            </w:r>
            <w:r w:rsidRPr="0097411D">
              <w:lastRenderedPageBreak/>
              <w:t>pattern.</w:t>
            </w:r>
          </w:p>
        </w:tc>
        <w:tc>
          <w:tcPr>
            <w:tcW w:w="1667" w:type="pct"/>
          </w:tcPr>
          <w:p w14:paraId="72F0B705" w14:textId="252EBEF0" w:rsidR="00C86CC2" w:rsidRDefault="087E8861" w:rsidP="00C86CC2">
            <w:r>
              <w:lastRenderedPageBreak/>
              <w:t xml:space="preserve">Students </w:t>
            </w:r>
            <w:proofErr w:type="gramStart"/>
            <w:r>
              <w:t>are able to</w:t>
            </w:r>
            <w:proofErr w:type="gramEnd"/>
            <w:r>
              <w:t xml:space="preserve"> identify patterns across the visual</w:t>
            </w:r>
            <w:r w:rsidR="002F4520">
              <w:t>.</w:t>
            </w:r>
          </w:p>
          <w:p w14:paraId="6753248D" w14:textId="76D1E108" w:rsidR="00C86CC2" w:rsidRPr="0097411D" w:rsidRDefault="3AFB4A8E" w:rsidP="0097411D">
            <w:pPr>
              <w:pStyle w:val="ListBullet"/>
            </w:pPr>
            <w:r w:rsidRPr="0097411D">
              <w:t>Ask students to explore the following questions: What do you think 29 might look like? What could 30 look like?</w:t>
            </w:r>
          </w:p>
          <w:p w14:paraId="7BAE1AF9" w14:textId="4507EE0A" w:rsidR="00C86CC2" w:rsidRPr="0097411D" w:rsidRDefault="3AFB4A8E" w:rsidP="0097411D">
            <w:pPr>
              <w:pStyle w:val="ListBullet"/>
            </w:pPr>
            <w:r w:rsidRPr="0097411D">
              <w:t>Give students objects to arrange</w:t>
            </w:r>
            <w:r w:rsidR="00666B93" w:rsidRPr="0097411D">
              <w:t>,</w:t>
            </w:r>
            <w:r w:rsidRPr="0097411D">
              <w:t xml:space="preserve"> such as coloured tiles</w:t>
            </w:r>
            <w:r w:rsidR="00B45636" w:rsidRPr="0097411D">
              <w:t>,</w:t>
            </w:r>
            <w:r w:rsidRPr="0097411D">
              <w:t xml:space="preserve"> </w:t>
            </w:r>
            <w:r w:rsidR="7A88521E" w:rsidRPr="0097411D">
              <w:t>while</w:t>
            </w:r>
            <w:r w:rsidRPr="0097411D">
              <w:t xml:space="preserve"> they create each image or have students draw the image</w:t>
            </w:r>
            <w:r w:rsidR="00CA42C9" w:rsidRPr="0097411D">
              <w:t>.</w:t>
            </w:r>
          </w:p>
          <w:p w14:paraId="7C6949D6" w14:textId="0BD680A5" w:rsidR="4E5F91FE" w:rsidRDefault="3AFB4A8E" w:rsidP="0097411D">
            <w:pPr>
              <w:pStyle w:val="ListBullet"/>
            </w:pPr>
            <w:r w:rsidRPr="0097411D">
              <w:t>Have students create their own visuals to represent numbers 1</w:t>
            </w:r>
            <w:r w:rsidR="00506644">
              <w:t>–</w:t>
            </w:r>
            <w:r w:rsidRPr="0097411D">
              <w:t>28</w:t>
            </w:r>
            <w:r w:rsidR="00CA42C9" w:rsidRPr="0097411D">
              <w:t>.</w:t>
            </w:r>
          </w:p>
        </w:tc>
      </w:tr>
    </w:tbl>
    <w:p w14:paraId="2E952A9E" w14:textId="77777777" w:rsidR="007B3F29" w:rsidRPr="00506644" w:rsidRDefault="007B3F29" w:rsidP="00506644">
      <w:bookmarkStart w:id="24" w:name="_Lesson_2:_A"/>
      <w:bookmarkEnd w:id="24"/>
      <w:r>
        <w:br w:type="page"/>
      </w:r>
    </w:p>
    <w:p w14:paraId="42A6F0BB" w14:textId="68B2CDFC" w:rsidR="001E204D" w:rsidRDefault="4FB23174" w:rsidP="001E204D">
      <w:pPr>
        <w:pStyle w:val="Heading2"/>
      </w:pPr>
      <w:bookmarkStart w:id="25" w:name="_Lesson_2:_A_1"/>
      <w:bookmarkStart w:id="26" w:name="_Toc128729110"/>
      <w:bookmarkEnd w:id="25"/>
      <w:r>
        <w:lastRenderedPageBreak/>
        <w:t xml:space="preserve">Lesson 2: </w:t>
      </w:r>
      <w:r w:rsidR="006D15C7">
        <w:t>A group of friends</w:t>
      </w:r>
      <w:bookmarkEnd w:id="26"/>
    </w:p>
    <w:p w14:paraId="196E10AD" w14:textId="2623C395" w:rsidR="001E204D" w:rsidRPr="00AE6358" w:rsidRDefault="618AEC01" w:rsidP="00BA79F6">
      <w:pPr>
        <w:pStyle w:val="Featurepink"/>
      </w:pPr>
      <w:r w:rsidRPr="00BA79F6">
        <w:rPr>
          <w:rStyle w:val="Strong"/>
        </w:rPr>
        <w:t>Core concept:</w:t>
      </w:r>
      <w:r w:rsidRPr="00AE6358">
        <w:t xml:space="preserve"> </w:t>
      </w:r>
      <w:r w:rsidR="63C1E430" w:rsidRPr="00AE6358">
        <w:t>Numbers can be represented in different ways.</w:t>
      </w:r>
    </w:p>
    <w:p w14:paraId="2E826F0D"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6D1F1C6" w14:textId="77777777" w:rsidTr="000E31FE">
        <w:trPr>
          <w:cnfStyle w:val="100000000000" w:firstRow="1" w:lastRow="0" w:firstColumn="0" w:lastColumn="0" w:oddVBand="0" w:evenVBand="0" w:oddHBand="0" w:evenHBand="0" w:firstRowFirstColumn="0" w:firstRowLastColumn="0" w:lastRowFirstColumn="0" w:lastRowLastColumn="0"/>
        </w:trPr>
        <w:tc>
          <w:tcPr>
            <w:tcW w:w="2500" w:type="pct"/>
          </w:tcPr>
          <w:p w14:paraId="5CEB1405" w14:textId="5D6919A9" w:rsidR="001E204D" w:rsidRDefault="1E3C5BD7" w:rsidP="0048216C">
            <w:r>
              <w:t>Learning intentions</w:t>
            </w:r>
          </w:p>
        </w:tc>
        <w:tc>
          <w:tcPr>
            <w:tcW w:w="2500" w:type="pct"/>
          </w:tcPr>
          <w:p w14:paraId="416BFCE7" w14:textId="58553FEA" w:rsidR="001E204D" w:rsidRDefault="1E3C5BD7" w:rsidP="0048216C">
            <w:r>
              <w:t>Success criteria</w:t>
            </w:r>
          </w:p>
        </w:tc>
      </w:tr>
      <w:tr w:rsidR="001E204D" w14:paraId="23ABBF4F" w14:textId="77777777" w:rsidTr="000E31FE">
        <w:trPr>
          <w:cnfStyle w:val="000000100000" w:firstRow="0" w:lastRow="0" w:firstColumn="0" w:lastColumn="0" w:oddVBand="0" w:evenVBand="0" w:oddHBand="1" w:evenHBand="0" w:firstRowFirstColumn="0" w:firstRowLastColumn="0" w:lastRowFirstColumn="0" w:lastRowLastColumn="0"/>
        </w:trPr>
        <w:tc>
          <w:tcPr>
            <w:tcW w:w="2500" w:type="pct"/>
          </w:tcPr>
          <w:p w14:paraId="1F351A30" w14:textId="6964B798" w:rsidR="001E204D" w:rsidRPr="00B80AAD" w:rsidRDefault="4FB23174" w:rsidP="0048216C">
            <w:r>
              <w:t>Students are learning that:</w:t>
            </w:r>
          </w:p>
          <w:p w14:paraId="1D925E6A" w14:textId="57EE14F2" w:rsidR="006D15C7" w:rsidRDefault="088C6EFE" w:rsidP="006D15C7">
            <w:pPr>
              <w:pStyle w:val="ListBullet"/>
            </w:pPr>
            <w:r>
              <w:t xml:space="preserve">numbers can be represented in many different </w:t>
            </w:r>
            <w:proofErr w:type="gramStart"/>
            <w:r>
              <w:t>ways</w:t>
            </w:r>
            <w:proofErr w:type="gramEnd"/>
          </w:p>
          <w:p w14:paraId="7935EE43" w14:textId="58C6F187" w:rsidR="00C15B7D" w:rsidRDefault="71134AFC" w:rsidP="7D51796E">
            <w:pPr>
              <w:pStyle w:val="ListBullet"/>
              <w:rPr>
                <w:rFonts w:eastAsia="Calibri"/>
              </w:rPr>
            </w:pPr>
            <w:r>
              <w:t xml:space="preserve">collections </w:t>
            </w:r>
            <w:r w:rsidR="00A95F56">
              <w:t xml:space="preserve">of objects can be quantified using a range of </w:t>
            </w:r>
            <w:proofErr w:type="gramStart"/>
            <w:r w:rsidR="1367D395">
              <w:t>strategies</w:t>
            </w:r>
            <w:proofErr w:type="gramEnd"/>
          </w:p>
          <w:p w14:paraId="727DD1A5" w14:textId="7E7AAEB5" w:rsidR="00C15B7D" w:rsidRDefault="68EE206E" w:rsidP="006D15C7">
            <w:pPr>
              <w:pStyle w:val="ListBullet"/>
            </w:pPr>
            <w:r>
              <w:t xml:space="preserve">arrays can be used to share a collection into equal sized </w:t>
            </w:r>
            <w:proofErr w:type="gramStart"/>
            <w:r>
              <w:t>groups</w:t>
            </w:r>
            <w:proofErr w:type="gramEnd"/>
          </w:p>
          <w:p w14:paraId="63C28585" w14:textId="64191874" w:rsidR="001E204D" w:rsidRDefault="006D15C7" w:rsidP="006D15C7">
            <w:pPr>
              <w:pStyle w:val="ListBullet"/>
              <w:rPr>
                <w:rFonts w:eastAsia="Calibri"/>
              </w:rPr>
            </w:pPr>
            <w:r>
              <w:t xml:space="preserve">objects, arrays, </w:t>
            </w:r>
            <w:proofErr w:type="gramStart"/>
            <w:r>
              <w:t>diagrams</w:t>
            </w:r>
            <w:proofErr w:type="gramEnd"/>
            <w:r>
              <w:t xml:space="preserve"> or actions can be used to </w:t>
            </w:r>
            <w:r w:rsidR="5F01514D">
              <w:t xml:space="preserve">solve problems involving </w:t>
            </w:r>
            <w:r>
              <w:t>equal</w:t>
            </w:r>
            <w:r w:rsidR="00E648B5">
              <w:t xml:space="preserve"> </w:t>
            </w:r>
            <w:r>
              <w:t>groups.</w:t>
            </w:r>
          </w:p>
        </w:tc>
        <w:tc>
          <w:tcPr>
            <w:tcW w:w="2500" w:type="pct"/>
          </w:tcPr>
          <w:p w14:paraId="38892E10" w14:textId="77A06696" w:rsidR="001E204D" w:rsidRDefault="4FB23174" w:rsidP="0048216C">
            <w:r>
              <w:t>Students can:</w:t>
            </w:r>
          </w:p>
          <w:p w14:paraId="2A421871" w14:textId="57E39C6B" w:rsidR="006D15C7" w:rsidRDefault="00A95F56" w:rsidP="006D15C7">
            <w:pPr>
              <w:pStyle w:val="ListBullet"/>
            </w:pPr>
            <w:r>
              <w:t>find (determine) the total of a collection</w:t>
            </w:r>
            <w:r w:rsidR="4CC56E68">
              <w:t xml:space="preserve"> of </w:t>
            </w:r>
            <w:proofErr w:type="gramStart"/>
            <w:r w:rsidR="4CC56E68">
              <w:t>objects</w:t>
            </w:r>
            <w:proofErr w:type="gramEnd"/>
          </w:p>
          <w:p w14:paraId="5D097FF6" w14:textId="4914AFE2" w:rsidR="00874982" w:rsidRDefault="4CC56E68" w:rsidP="006D15C7">
            <w:pPr>
              <w:pStyle w:val="ListBullet"/>
            </w:pPr>
            <w:r>
              <w:t xml:space="preserve">explain strategies </w:t>
            </w:r>
            <w:proofErr w:type="gramStart"/>
            <w:r>
              <w:t>used</w:t>
            </w:r>
            <w:proofErr w:type="gramEnd"/>
          </w:p>
          <w:p w14:paraId="6C2C1880" w14:textId="605E8DE1" w:rsidR="00D9242F" w:rsidRDefault="52A7864D" w:rsidP="00D9242F">
            <w:pPr>
              <w:pStyle w:val="ListBullet"/>
            </w:pPr>
            <w:r>
              <w:t>form arrays of equal rows and equal columns</w:t>
            </w:r>
          </w:p>
          <w:p w14:paraId="72B4CA3A" w14:textId="7AA0BB36" w:rsidR="00D9242F" w:rsidRDefault="52A7864D" w:rsidP="00D9242F">
            <w:pPr>
              <w:pStyle w:val="ListBullet"/>
            </w:pPr>
            <w:r>
              <w:t>tell and show (describe) collections of objects using the number of rows/columns and the number in each row/</w:t>
            </w:r>
            <w:proofErr w:type="gramStart"/>
            <w:r>
              <w:t>column</w:t>
            </w:r>
            <w:proofErr w:type="gramEnd"/>
          </w:p>
          <w:p w14:paraId="40A561F5" w14:textId="2508256D" w:rsidR="00FA27D6" w:rsidRPr="00BF39CE" w:rsidRDefault="50839FCD" w:rsidP="00D9242F">
            <w:pPr>
              <w:pStyle w:val="ListBullet"/>
            </w:pPr>
            <w:r>
              <w:t xml:space="preserve">use objects, arrays, </w:t>
            </w:r>
            <w:r w:rsidR="00193C52">
              <w:t>diagrams,</w:t>
            </w:r>
            <w:r>
              <w:t xml:space="preserve"> or actions to </w:t>
            </w:r>
            <w:r w:rsidR="6BF220E3">
              <w:t>solve problems involving equal</w:t>
            </w:r>
            <w:r w:rsidR="00E648B5">
              <w:t xml:space="preserve"> </w:t>
            </w:r>
            <w:r w:rsidR="6BF220E3">
              <w:t>groups.</w:t>
            </w:r>
          </w:p>
        </w:tc>
      </w:tr>
    </w:tbl>
    <w:p w14:paraId="78B97E71" w14:textId="13830FF0" w:rsidR="002E10DE" w:rsidRDefault="6256BF03" w:rsidP="00D52F38">
      <w:pPr>
        <w:pStyle w:val="Heading3"/>
      </w:pPr>
      <w:bookmarkStart w:id="27" w:name="_Toc128729111"/>
      <w:r>
        <w:t xml:space="preserve">Daily number sense: </w:t>
      </w:r>
      <w:r w:rsidR="002E10DE">
        <w:t>Number talk – 15 minutes</w:t>
      </w:r>
      <w:bookmarkEnd w:id="27"/>
    </w:p>
    <w:p w14:paraId="354BB8DE" w14:textId="486CF2E4" w:rsidR="001A37CD" w:rsidRDefault="55FFDC2C" w:rsidP="008E0D2A">
      <w:pPr>
        <w:pStyle w:val="ListNumber"/>
        <w:numPr>
          <w:ilvl w:val="0"/>
          <w:numId w:val="8"/>
        </w:numPr>
      </w:pPr>
      <w:bookmarkStart w:id="28" w:name="_Hlk106975800"/>
      <w:r>
        <w:t xml:space="preserve">Build student understanding of numbers by </w:t>
      </w:r>
      <w:r w:rsidR="4AEA9990">
        <w:t>displayi</w:t>
      </w:r>
      <w:r>
        <w:t xml:space="preserve">ng </w:t>
      </w:r>
      <w:bookmarkEnd w:id="28"/>
      <w:r w:rsidR="00D52F38">
        <w:fldChar w:fldCharType="begin"/>
      </w:r>
      <w:r w:rsidR="00506644">
        <w:instrText>HYPERLINK  \l "_Resource_2:_Ice"</w:instrText>
      </w:r>
      <w:r w:rsidR="00D52F38">
        <w:fldChar w:fldCharType="separate"/>
      </w:r>
      <w:r w:rsidR="01FAA548" w:rsidRPr="00D52F38">
        <w:rPr>
          <w:rStyle w:val="Hyperlink"/>
        </w:rPr>
        <w:t>Resource 2: Basketball array</w:t>
      </w:r>
      <w:r w:rsidR="00D52F38">
        <w:fldChar w:fldCharType="end"/>
      </w:r>
      <w:r w:rsidR="4AEA9990" w:rsidRPr="00E97ACB">
        <w:rPr>
          <w:rStyle w:val="Hyperlink"/>
          <w:color w:val="auto"/>
          <w:u w:val="none"/>
        </w:rPr>
        <w:t xml:space="preserve"> </w:t>
      </w:r>
      <w:r w:rsidR="28FC3C2F">
        <w:t>and ask</w:t>
      </w:r>
      <w:r w:rsidR="00785D07">
        <w:t>ing</w:t>
      </w:r>
      <w:r w:rsidR="28FC3C2F">
        <w:t xml:space="preserve"> students what they notice.</w:t>
      </w:r>
    </w:p>
    <w:p w14:paraId="55BBB18C" w14:textId="5C9939A9" w:rsidR="001A37CD" w:rsidRDefault="28FC3C2F" w:rsidP="00E97ACB">
      <w:pPr>
        <w:pStyle w:val="ListNumber"/>
      </w:pPr>
      <w:r>
        <w:lastRenderedPageBreak/>
        <w:t xml:space="preserve">Share a range of strategies for determining how many dots there are in total. </w:t>
      </w:r>
      <w:r w:rsidR="04562955">
        <w:t>Explain</w:t>
      </w:r>
      <w:r>
        <w:t xml:space="preserve"> that </w:t>
      </w:r>
      <w:r w:rsidR="01FAA548">
        <w:t>an array is an arrangement of objects, organised into an equal number of rows and columns.</w:t>
      </w:r>
    </w:p>
    <w:p w14:paraId="478E598A" w14:textId="21BB9105" w:rsidR="00B20A64" w:rsidRDefault="00C47420" w:rsidP="00981A56">
      <w:pPr>
        <w:pStyle w:val="FeatureBox2"/>
      </w:pPr>
      <w:r>
        <w:rPr>
          <w:b/>
          <w:bCs/>
        </w:rPr>
        <w:t>Array</w:t>
      </w:r>
      <w:r>
        <w:t xml:space="preserve">: </w:t>
      </w:r>
      <w:r w:rsidR="000805C5">
        <w:t>O</w:t>
      </w:r>
      <w:r w:rsidR="00EF0262">
        <w:t>ne of several different arrangements that can be used to model multiplicative situations involving whole numbers.</w:t>
      </w:r>
      <w:r w:rsidR="00D04B4E">
        <w:t xml:space="preserve"> An array is made by arranging a set of objects – such as counters or pictures – </w:t>
      </w:r>
      <w:r w:rsidR="00C41015">
        <w:t>into columns and rows:</w:t>
      </w:r>
    </w:p>
    <w:p w14:paraId="1E6D07EC" w14:textId="670EBADA" w:rsidR="00B20A64" w:rsidRDefault="00C41015" w:rsidP="00AD7F3F">
      <w:pPr>
        <w:pStyle w:val="FeatureBox2"/>
        <w:numPr>
          <w:ilvl w:val="0"/>
          <w:numId w:val="21"/>
        </w:numPr>
        <w:ind w:left="567" w:hanging="567"/>
      </w:pPr>
      <w:r>
        <w:t xml:space="preserve">each column must contain </w:t>
      </w:r>
      <w:r w:rsidR="00A9471A">
        <w:t xml:space="preserve">the same number of items as the other </w:t>
      </w:r>
      <w:proofErr w:type="gramStart"/>
      <w:r w:rsidR="00A9471A">
        <w:t>columns</w:t>
      </w:r>
      <w:proofErr w:type="gramEnd"/>
    </w:p>
    <w:p w14:paraId="37F6C08C" w14:textId="4EE68708" w:rsidR="00757518" w:rsidRDefault="00A9471A" w:rsidP="00AD7F3F">
      <w:pPr>
        <w:pStyle w:val="FeatureBox2"/>
        <w:numPr>
          <w:ilvl w:val="0"/>
          <w:numId w:val="21"/>
        </w:numPr>
        <w:ind w:left="567" w:hanging="567"/>
        <w:rPr>
          <w:b/>
          <w:bCs/>
        </w:rPr>
      </w:pPr>
      <w:r>
        <w:t>each row much contain the same number of items as the other rows.</w:t>
      </w:r>
    </w:p>
    <w:p w14:paraId="563D67D0" w14:textId="5CC808E6" w:rsidR="00D04B4E" w:rsidRPr="00D04B4E" w:rsidRDefault="00757518" w:rsidP="004615EC">
      <w:pPr>
        <w:pStyle w:val="FeatureBox"/>
      </w:pPr>
      <w:r w:rsidRPr="004615EC">
        <w:rPr>
          <w:b/>
          <w:bCs/>
        </w:rPr>
        <w:t>Note</w:t>
      </w:r>
      <w:r>
        <w:t xml:space="preserve">: </w:t>
      </w:r>
      <w:r w:rsidR="00210BFE">
        <w:t xml:space="preserve">Students should focus on using </w:t>
      </w:r>
      <w:r w:rsidR="00506644">
        <w:t>‘</w:t>
      </w:r>
      <w:r w:rsidR="00210BFE">
        <w:t>groups of</w:t>
      </w:r>
      <w:r w:rsidR="00506644">
        <w:t>’</w:t>
      </w:r>
      <w:r w:rsidR="00210BFE">
        <w:t xml:space="preserve"> before progressing to </w:t>
      </w:r>
      <w:r w:rsidR="00757892">
        <w:t>the array model</w:t>
      </w:r>
      <w:r w:rsidR="00210BFE">
        <w:t xml:space="preserve">. Although the array is a powerful mathematical model, it requires students to identify groups in </w:t>
      </w:r>
      <w:r w:rsidR="005942CD">
        <w:t>2</w:t>
      </w:r>
      <w:r w:rsidR="00210BFE">
        <w:t xml:space="preserve"> directions. Coordinating between columns and rows is more difficult than using groups of with repeated addition.</w:t>
      </w:r>
    </w:p>
    <w:p w14:paraId="32EAAE80" w14:textId="0492B7F7" w:rsidR="004B4026" w:rsidRPr="004B4026" w:rsidRDefault="01FAA548" w:rsidP="008E0D2A">
      <w:pPr>
        <w:pStyle w:val="ListNumber"/>
        <w:numPr>
          <w:ilvl w:val="0"/>
          <w:numId w:val="7"/>
        </w:numPr>
      </w:pPr>
      <w:r>
        <w:t xml:space="preserve">Ask </w:t>
      </w:r>
      <w:r w:rsidR="00DD4EE0">
        <w:t xml:space="preserve">students </w:t>
      </w:r>
      <w:r>
        <w:t xml:space="preserve">how many ways </w:t>
      </w:r>
      <w:r w:rsidR="00DD4EE0">
        <w:t xml:space="preserve">they think </w:t>
      </w:r>
      <w:r>
        <w:t xml:space="preserve">the number </w:t>
      </w:r>
      <w:r w:rsidR="04562955">
        <w:t>12</w:t>
      </w:r>
      <w:r>
        <w:t xml:space="preserve"> </w:t>
      </w:r>
      <w:r w:rsidR="00DD4EE0">
        <w:t xml:space="preserve">could </w:t>
      </w:r>
      <w:r>
        <w:t>be represented</w:t>
      </w:r>
      <w:r w:rsidR="31D5224F">
        <w:t>.</w:t>
      </w:r>
      <w:r w:rsidR="69F8F5F9">
        <w:t xml:space="preserve"> </w:t>
      </w:r>
      <w:r w:rsidR="446D9976">
        <w:t>Highlight</w:t>
      </w:r>
      <w:r w:rsidR="69F8F5F9">
        <w:t xml:space="preserve"> that the</w:t>
      </w:r>
      <w:r w:rsidR="446D9976">
        <w:t xml:space="preserve"> number 12 can be shown in many ways, including 6 twos, 2 sixes, 3 fours, 4 threes</w:t>
      </w:r>
      <w:r w:rsidR="446D9976" w:rsidRPr="0C55F958">
        <w:rPr>
          <w:i/>
          <w:iCs/>
        </w:rPr>
        <w:t>,</w:t>
      </w:r>
      <w:r w:rsidR="446D9976">
        <w:t xml:space="preserve"> </w:t>
      </w:r>
      <w:r w:rsidR="00E35FB3">
        <w:t xml:space="preserve">or </w:t>
      </w:r>
      <w:r w:rsidR="00D66086">
        <w:t xml:space="preserve">by </w:t>
      </w:r>
      <w:r w:rsidR="446D9976">
        <w:t xml:space="preserve">cutting and re-arranging </w:t>
      </w:r>
      <w:r w:rsidR="579C7345">
        <w:t xml:space="preserve">them </w:t>
      </w:r>
      <w:r w:rsidR="00D66086">
        <w:t xml:space="preserve">into </w:t>
      </w:r>
      <w:r w:rsidR="446D9976">
        <w:t xml:space="preserve">an array. Students </w:t>
      </w:r>
      <w:r>
        <w:t xml:space="preserve">may </w:t>
      </w:r>
      <w:r w:rsidR="446D9976">
        <w:t xml:space="preserve">share other ways 12 can be represented including numbers, base </w:t>
      </w:r>
      <w:r w:rsidR="31048354">
        <w:t>10</w:t>
      </w:r>
      <w:r w:rsidR="446D9976">
        <w:t xml:space="preserve"> blocks, </w:t>
      </w:r>
      <w:r w:rsidR="000B5E71">
        <w:t xml:space="preserve">1 </w:t>
      </w:r>
      <w:r w:rsidR="446D9976">
        <w:t>‘ten’ and 2 ‘</w:t>
      </w:r>
      <w:proofErr w:type="gramStart"/>
      <w:r w:rsidR="2203A218">
        <w:t>ones</w:t>
      </w:r>
      <w:r w:rsidR="00F334E5">
        <w:t>’</w:t>
      </w:r>
      <w:proofErr w:type="gramEnd"/>
      <w:r w:rsidR="641FD2AE">
        <w:t>.</w:t>
      </w:r>
    </w:p>
    <w:p w14:paraId="11161873" w14:textId="416F7CDC" w:rsidR="004B4026" w:rsidRPr="0082048C" w:rsidRDefault="003065A2" w:rsidP="0082048C">
      <w:pPr>
        <w:pStyle w:val="Heading3"/>
      </w:pPr>
      <w:bookmarkStart w:id="29" w:name="_Toc128729112"/>
      <w:r>
        <w:t xml:space="preserve">A group of friends – </w:t>
      </w:r>
      <w:r w:rsidR="766F9CD5">
        <w:t>35</w:t>
      </w:r>
      <w:r>
        <w:t xml:space="preserve"> minutes</w:t>
      </w:r>
      <w:bookmarkEnd w:id="29"/>
    </w:p>
    <w:p w14:paraId="70D65D0B" w14:textId="2057C86E" w:rsidR="003065A2" w:rsidRPr="006B2660" w:rsidRDefault="003065A2" w:rsidP="00794D6C">
      <w:pPr>
        <w:pStyle w:val="FeatureBox"/>
        <w:rPr>
          <w:rFonts w:eastAsia="Calibri"/>
        </w:rPr>
      </w:pPr>
      <w:r w:rsidRPr="003065A2">
        <w:rPr>
          <w:b/>
        </w:rPr>
        <w:t>Note</w:t>
      </w:r>
      <w:r w:rsidRPr="006B2660">
        <w:t>: The use of arrays and manipulatives, such as counters, are important learning tools for all students, not only those requiring additional support. All learners benefit from a range of experiences using arrays and manipulatives to support multiplicative thinking.</w:t>
      </w:r>
    </w:p>
    <w:p w14:paraId="0C0FF7F8" w14:textId="39542600" w:rsidR="00455EB4" w:rsidRDefault="06E268A9" w:rsidP="1E5672AF">
      <w:pPr>
        <w:pStyle w:val="ListNumber"/>
      </w:pPr>
      <w:r>
        <w:lastRenderedPageBreak/>
        <w:t xml:space="preserve">Display </w:t>
      </w:r>
      <w:hyperlink w:anchor="_Resource_2:_Number" w:history="1">
        <w:r w:rsidR="24A921B9" w:rsidRPr="0082048C">
          <w:rPr>
            <w:rStyle w:val="Hyperlink"/>
          </w:rPr>
          <w:t>Resource 3: A group of friends</w:t>
        </w:r>
      </w:hyperlink>
      <w:r w:rsidR="24A921B9" w:rsidRPr="00E97ACB">
        <w:t>.</w:t>
      </w:r>
      <w:r w:rsidR="24A921B9">
        <w:t xml:space="preserve"> Introduce</w:t>
      </w:r>
      <w:r>
        <w:t xml:space="preserve"> the story, Chanel and some friends are at the park for a birthday party. Ask how many </w:t>
      </w:r>
      <w:r w:rsidR="00642DF6">
        <w:t>there are in total</w:t>
      </w:r>
      <w:r>
        <w:t xml:space="preserve"> at the party</w:t>
      </w:r>
      <w:r w:rsidR="5A4C729D">
        <w:t>.</w:t>
      </w:r>
      <w:r>
        <w:t xml:space="preserve"> </w:t>
      </w:r>
      <w:r w:rsidR="007207A8">
        <w:t xml:space="preserve">Prompt students to explain </w:t>
      </w:r>
      <w:r w:rsidR="74B5A168">
        <w:t>h</w:t>
      </w:r>
      <w:r w:rsidR="386916E8">
        <w:t xml:space="preserve">ow </w:t>
      </w:r>
      <w:r w:rsidR="74B5A168">
        <w:t>they</w:t>
      </w:r>
      <w:r w:rsidR="386916E8">
        <w:t xml:space="preserve"> know</w:t>
      </w:r>
      <w:r w:rsidR="74B5A168">
        <w:t>.</w:t>
      </w:r>
    </w:p>
    <w:p w14:paraId="22CF68DC" w14:textId="0BA8306A" w:rsidR="00455EB4" w:rsidRPr="00DF363F" w:rsidRDefault="69F8F5F9" w:rsidP="00DF363F">
      <w:pPr>
        <w:pStyle w:val="ListNumber"/>
      </w:pPr>
      <w:r w:rsidRPr="00DF363F">
        <w:t xml:space="preserve">Show </w:t>
      </w:r>
      <w:hyperlink w:anchor="_Resource_4:_An" w:history="1">
        <w:r w:rsidRPr="00DF363F">
          <w:rPr>
            <w:rStyle w:val="Hyperlink"/>
          </w:rPr>
          <w:t>Resource 4: An array of friends</w:t>
        </w:r>
      </w:hyperlink>
      <w:r w:rsidRPr="00DF363F">
        <w:t xml:space="preserve"> and ask which group is more efficient to count</w:t>
      </w:r>
      <w:r w:rsidR="00B05096" w:rsidRPr="00DF363F">
        <w:t xml:space="preserve"> between </w:t>
      </w:r>
      <w:hyperlink w:anchor="_Resource_2:_Number" w:history="1">
        <w:r w:rsidR="00B05096" w:rsidRPr="000B5E71">
          <w:rPr>
            <w:rStyle w:val="Hyperlink"/>
          </w:rPr>
          <w:t>Resource 3</w:t>
        </w:r>
        <w:r w:rsidR="000B5E71" w:rsidRPr="000B5E71">
          <w:rPr>
            <w:rStyle w:val="Hyperlink"/>
          </w:rPr>
          <w:t>: A group of friends</w:t>
        </w:r>
      </w:hyperlink>
      <w:r w:rsidR="00B05096" w:rsidRPr="00DF363F">
        <w:t xml:space="preserve"> and </w:t>
      </w:r>
      <w:hyperlink w:anchor="_Resource_4:_An" w:history="1">
        <w:r w:rsidR="000B5E71" w:rsidRPr="000B5E71">
          <w:rPr>
            <w:rStyle w:val="Hyperlink"/>
          </w:rPr>
          <w:t xml:space="preserve">Resource </w:t>
        </w:r>
        <w:r w:rsidR="00B05096" w:rsidRPr="000B5E71">
          <w:rPr>
            <w:rStyle w:val="Hyperlink"/>
          </w:rPr>
          <w:t>4</w:t>
        </w:r>
        <w:r w:rsidR="000B5E71" w:rsidRPr="000B5E71">
          <w:rPr>
            <w:rStyle w:val="Hyperlink"/>
          </w:rPr>
          <w:t>: An array of friends</w:t>
        </w:r>
      </w:hyperlink>
      <w:r w:rsidR="21889D8C" w:rsidRPr="00DF363F">
        <w:t>.</w:t>
      </w:r>
      <w:r w:rsidRPr="00DF363F">
        <w:t xml:space="preserve"> Prompt students to explain their thinking.</w:t>
      </w:r>
    </w:p>
    <w:p w14:paraId="002C2A06" w14:textId="4E55FB87" w:rsidR="00BF39CE" w:rsidRPr="00BF39CE" w:rsidRDefault="4EFC7D51" w:rsidP="00BF39CE">
      <w:pPr>
        <w:pStyle w:val="ListNumber"/>
      </w:pPr>
      <w:r w:rsidRPr="1E5672AF">
        <w:rPr>
          <w:rFonts w:eastAsia="Calibri"/>
        </w:rPr>
        <w:t xml:space="preserve">Students work with a partner and a copy of </w:t>
      </w:r>
      <w:hyperlink w:anchor="_Resource_4:_An" w:history="1">
        <w:r w:rsidR="69F8F5F9" w:rsidRPr="0082048C">
          <w:rPr>
            <w:rStyle w:val="Hyperlink"/>
          </w:rPr>
          <w:t>Resource 4: An array of friends</w:t>
        </w:r>
      </w:hyperlink>
      <w:r>
        <w:t>, counters</w:t>
      </w:r>
      <w:r w:rsidR="7174E3A0">
        <w:t>,</w:t>
      </w:r>
      <w:r>
        <w:t xml:space="preserve"> a</w:t>
      </w:r>
      <w:r w:rsidR="7174E3A0">
        <w:t xml:space="preserve"> </w:t>
      </w:r>
      <w:r w:rsidR="00642DF6">
        <w:t xml:space="preserve">mini </w:t>
      </w:r>
      <w:r>
        <w:t xml:space="preserve">whiteboard and marker. </w:t>
      </w:r>
      <w:r w:rsidR="6BF220E3">
        <w:t xml:space="preserve">Explain </w:t>
      </w:r>
      <w:r w:rsidR="79A280FC">
        <w:t>that</w:t>
      </w:r>
      <w:r w:rsidR="6BF220E3">
        <w:t xml:space="preserve"> shar</w:t>
      </w:r>
      <w:r w:rsidR="79A280FC">
        <w:t>ing</w:t>
      </w:r>
      <w:r w:rsidR="6BF220E3">
        <w:t xml:space="preserve"> an amount into equal groups </w:t>
      </w:r>
      <w:r w:rsidR="002A0C44">
        <w:t xml:space="preserve">is </w:t>
      </w:r>
      <w:r w:rsidR="2A871495">
        <w:t>a way of</w:t>
      </w:r>
      <w:r w:rsidR="6BF220E3">
        <w:t xml:space="preserve"> dividing. Use examples from </w:t>
      </w:r>
      <w:r w:rsidR="00642DF6">
        <w:t xml:space="preserve">earlier in </w:t>
      </w:r>
      <w:r w:rsidR="6BF220E3">
        <w:t>the lesson to record combinations as division equations.</w:t>
      </w:r>
    </w:p>
    <w:p w14:paraId="73FD3E8D" w14:textId="539F3A46" w:rsidR="001C5B3D" w:rsidRPr="00E97ACB" w:rsidRDefault="4EFC7D51" w:rsidP="00E97ACB">
      <w:pPr>
        <w:pStyle w:val="ListNumber"/>
      </w:pPr>
      <w:r w:rsidRPr="00E97ACB">
        <w:t>Explain that Chanel’s friends</w:t>
      </w:r>
      <w:r w:rsidR="00A21E9A">
        <w:t xml:space="preserve"> from </w:t>
      </w:r>
      <w:hyperlink w:anchor="_Resource_2:_Number" w:history="1">
        <w:r w:rsidR="00856501" w:rsidRPr="00856501">
          <w:rPr>
            <w:rStyle w:val="Hyperlink"/>
          </w:rPr>
          <w:t>Resource 3: A group of friends</w:t>
        </w:r>
      </w:hyperlink>
      <w:r w:rsidRPr="00E97ACB">
        <w:t xml:space="preserve"> will be playing some games</w:t>
      </w:r>
      <w:r w:rsidR="3CFAF9D7" w:rsidRPr="00E97ACB">
        <w:t xml:space="preserve">. They need to work out all </w:t>
      </w:r>
      <w:r w:rsidR="00903B85">
        <w:t xml:space="preserve">the </w:t>
      </w:r>
      <w:r w:rsidR="00D328E7" w:rsidRPr="00E97ACB">
        <w:t xml:space="preserve">ways </w:t>
      </w:r>
      <w:r w:rsidR="3CFAF9D7" w:rsidRPr="00E97ACB">
        <w:t>they could be divided into</w:t>
      </w:r>
      <w:r w:rsidRPr="00E97ACB" w:rsidDel="00D328E7">
        <w:t xml:space="preserve"> </w:t>
      </w:r>
      <w:r w:rsidR="00D328E7" w:rsidRPr="00E97ACB">
        <w:t>equally</w:t>
      </w:r>
      <w:r w:rsidR="15E9E6AE" w:rsidRPr="00E97ACB">
        <w:t xml:space="preserve"> </w:t>
      </w:r>
      <w:r w:rsidR="00D328E7" w:rsidRPr="00E97ACB">
        <w:t xml:space="preserve">sized </w:t>
      </w:r>
      <w:r w:rsidRPr="00E97ACB">
        <w:t xml:space="preserve">teams. </w:t>
      </w:r>
      <w:r w:rsidR="00A248FA" w:rsidRPr="00E97ACB">
        <w:t xml:space="preserve">Ask students </w:t>
      </w:r>
      <w:r w:rsidR="010242EB" w:rsidRPr="00E97ACB">
        <w:t>w</w:t>
      </w:r>
      <w:r w:rsidRPr="00E97ACB">
        <w:t>hat</w:t>
      </w:r>
      <w:r w:rsidR="006F0B8C">
        <w:t xml:space="preserve"> </w:t>
      </w:r>
      <w:r w:rsidR="00A248FA" w:rsidRPr="00E97ACB">
        <w:t>sized</w:t>
      </w:r>
      <w:r w:rsidRPr="00E97ACB">
        <w:t xml:space="preserve"> groups </w:t>
      </w:r>
      <w:r w:rsidR="00A248FA" w:rsidRPr="00E97ACB">
        <w:t xml:space="preserve">might </w:t>
      </w:r>
      <w:r w:rsidRPr="00E97ACB">
        <w:t>look like</w:t>
      </w:r>
      <w:r w:rsidR="00D328E7" w:rsidRPr="00E97ACB">
        <w:t xml:space="preserve"> and h</w:t>
      </w:r>
      <w:r w:rsidRPr="00E97ACB">
        <w:t xml:space="preserve">ow </w:t>
      </w:r>
      <w:proofErr w:type="gramStart"/>
      <w:r w:rsidRPr="00E97ACB">
        <w:t>many different ways</w:t>
      </w:r>
      <w:proofErr w:type="gramEnd"/>
      <w:r w:rsidRPr="00E97ACB">
        <w:t xml:space="preserve"> these </w:t>
      </w:r>
      <w:r w:rsidR="00D328E7" w:rsidRPr="00E97ACB">
        <w:t xml:space="preserve">teams could </w:t>
      </w:r>
      <w:r w:rsidRPr="00E97ACB">
        <w:t>be grouped</w:t>
      </w:r>
      <w:r w:rsidR="15E9E6AE" w:rsidRPr="00E97ACB">
        <w:t>.</w:t>
      </w:r>
    </w:p>
    <w:p w14:paraId="21A2C450" w14:textId="1E8B5F61" w:rsidR="001C5B3D" w:rsidRPr="00702467" w:rsidRDefault="001C5B3D" w:rsidP="001C5B3D">
      <w:pPr>
        <w:pStyle w:val="FeatureBox"/>
      </w:pPr>
      <w:r w:rsidRPr="004E5420">
        <w:rPr>
          <w:b/>
        </w:rPr>
        <w:t>Note</w:t>
      </w:r>
      <w:r w:rsidRPr="414353AE">
        <w:t xml:space="preserve">: If students </w:t>
      </w:r>
      <w:r w:rsidR="3116EB8A">
        <w:t>have not</w:t>
      </w:r>
      <w:r w:rsidRPr="414353AE">
        <w:t xml:space="preserve"> structured </w:t>
      </w:r>
      <w:r w:rsidR="00702467">
        <w:t xml:space="preserve">Chanel’s </w:t>
      </w:r>
      <w:r w:rsidR="503FD6FB">
        <w:t>friends</w:t>
      </w:r>
      <w:r w:rsidRPr="414353AE">
        <w:t xml:space="preserve"> as an array, </w:t>
      </w:r>
      <w:r w:rsidR="00865C16">
        <w:t>model</w:t>
      </w:r>
      <w:r w:rsidRPr="414353AE">
        <w:t xml:space="preserve"> this</w:t>
      </w:r>
      <w:r w:rsidR="00A56424">
        <w:t xml:space="preserve"> using</w:t>
      </w:r>
      <w:r w:rsidRPr="414353AE">
        <w:t xml:space="preserve"> </w:t>
      </w:r>
      <w:hyperlink w:anchor="_Resource_4:_An" w:history="1">
        <w:r w:rsidR="3116EB8A" w:rsidRPr="00856501">
          <w:rPr>
            <w:rStyle w:val="Hyperlink"/>
          </w:rPr>
          <w:t>Resource 4: An array of friends</w:t>
        </w:r>
      </w:hyperlink>
      <w:r w:rsidR="3116EB8A">
        <w:t>.</w:t>
      </w:r>
    </w:p>
    <w:p w14:paraId="4337A418" w14:textId="1243AC54" w:rsidR="00764810" w:rsidRPr="00E97ACB" w:rsidRDefault="3CFAF9D7" w:rsidP="00E97ACB">
      <w:pPr>
        <w:pStyle w:val="ListNumber"/>
      </w:pPr>
      <w:r w:rsidRPr="00E97ACB">
        <w:t>Invit</w:t>
      </w:r>
      <w:r w:rsidR="2699380F" w:rsidRPr="00E97ACB">
        <w:t xml:space="preserve">e </w:t>
      </w:r>
      <w:r w:rsidRPr="00E97ACB">
        <w:t>selected students to share their thinking with the class.</w:t>
      </w:r>
      <w:r w:rsidR="2699380F" w:rsidRPr="00E97ACB">
        <w:t xml:space="preserve"> Make connections </w:t>
      </w:r>
      <w:r w:rsidR="00A5631D" w:rsidRPr="00E97ACB">
        <w:t>to</w:t>
      </w:r>
      <w:r w:rsidR="67AC20D0" w:rsidRPr="00E97ACB">
        <w:t xml:space="preserve"> the concept that numbers can be represented in different ways.</w:t>
      </w:r>
    </w:p>
    <w:p w14:paraId="35ABB518" w14:textId="452E8B7B" w:rsidR="001C5B3D" w:rsidRPr="001C5B3D" w:rsidRDefault="001C5B3D" w:rsidP="00C15B7D">
      <w:pPr>
        <w:pStyle w:val="FeatureBox"/>
      </w:pPr>
      <w:r w:rsidRPr="001C5B3D">
        <w:rPr>
          <w:b/>
        </w:rPr>
        <w:t>Note:</w:t>
      </w:r>
      <w:r>
        <w:rPr>
          <w:b/>
        </w:rPr>
        <w:t xml:space="preserve"> </w:t>
      </w:r>
      <w:r>
        <w:t>For lead</w:t>
      </w:r>
      <w:r w:rsidR="00A5631D">
        <w:t>ing more</w:t>
      </w:r>
      <w:r>
        <w:t xml:space="preserve"> powerful classroom discussions, </w:t>
      </w:r>
      <w:r w:rsidR="000C262E">
        <w:t>see</w:t>
      </w:r>
      <w:r>
        <w:t xml:space="preserve"> </w:t>
      </w:r>
      <w:r w:rsidR="00E338CB" w:rsidRPr="00E338CB">
        <w:rPr>
          <w:i/>
        </w:rPr>
        <w:t>The Five Practices in Practice: Successfully Orchestrating Mathematics Discussions in Your Elementary Classroom</w:t>
      </w:r>
      <w:r w:rsidR="00C15B7D">
        <w:t xml:space="preserve"> </w:t>
      </w:r>
      <w:r w:rsidR="009B5452">
        <w:t>(</w:t>
      </w:r>
      <w:r w:rsidR="00C15B7D">
        <w:t xml:space="preserve">Smith </w:t>
      </w:r>
      <w:r w:rsidR="009B5452">
        <w:t>et a</w:t>
      </w:r>
      <w:r w:rsidR="00B31658">
        <w:t>l</w:t>
      </w:r>
      <w:r w:rsidR="00C763F7">
        <w:t xml:space="preserve">. </w:t>
      </w:r>
      <w:r w:rsidR="00C15B7D">
        <w:t>2019)</w:t>
      </w:r>
      <w:r w:rsidR="00163CB9">
        <w:t>.</w:t>
      </w:r>
    </w:p>
    <w:p w14:paraId="4EEA4DED" w14:textId="25A9D72F" w:rsidR="002E10DE" w:rsidRPr="00E97ACB" w:rsidRDefault="2D4A7981" w:rsidP="00E97ACB">
      <w:pPr>
        <w:pStyle w:val="ListNumber"/>
      </w:pPr>
      <w:r w:rsidRPr="00E97ACB">
        <w:t xml:space="preserve">In pairs, students </w:t>
      </w:r>
      <w:r w:rsidR="009B5452" w:rsidRPr="00E97ACB">
        <w:t>determine</w:t>
      </w:r>
      <w:r w:rsidR="03643495" w:rsidRPr="00E97ACB">
        <w:t xml:space="preserve"> how many friends would be in </w:t>
      </w:r>
      <w:r w:rsidR="003857B5" w:rsidRPr="00E97ACB">
        <w:t xml:space="preserve">4 equal </w:t>
      </w:r>
      <w:r w:rsidRPr="00E97ACB">
        <w:t>teams</w:t>
      </w:r>
      <w:r w:rsidR="5BD7905E" w:rsidRPr="00E97ACB">
        <w:t>.</w:t>
      </w:r>
      <w:r w:rsidR="7F11EE06" w:rsidRPr="00E97ACB">
        <w:t xml:space="preserve"> </w:t>
      </w:r>
      <w:r w:rsidR="009B5452" w:rsidRPr="00E97ACB">
        <w:t>E</w:t>
      </w:r>
      <w:r w:rsidR="7F11EE06" w:rsidRPr="00E97ACB">
        <w:t>xplain</w:t>
      </w:r>
      <w:r w:rsidR="00DA4144" w:rsidRPr="00E97ACB">
        <w:t xml:space="preserve"> </w:t>
      </w:r>
      <w:r w:rsidR="660CD765" w:rsidRPr="00E97ACB">
        <w:t>that Chanel and her friends will be playing other games that need more than 4 equal groups</w:t>
      </w:r>
      <w:r w:rsidR="00E338CB">
        <w:t xml:space="preserve"> or </w:t>
      </w:r>
      <w:r w:rsidR="660CD765" w:rsidRPr="00E97ACB">
        <w:t xml:space="preserve">teams. </w:t>
      </w:r>
      <w:r w:rsidR="009B5452" w:rsidRPr="00E97ACB">
        <w:t>Student pairs</w:t>
      </w:r>
      <w:r w:rsidR="660CD765" w:rsidRPr="00E97ACB">
        <w:t xml:space="preserve"> find other ways </w:t>
      </w:r>
      <w:r w:rsidR="006C752E" w:rsidRPr="00E97ACB">
        <w:t xml:space="preserve">to divide </w:t>
      </w:r>
      <w:r w:rsidR="660CD765" w:rsidRPr="00E97ACB">
        <w:t>the 24 friends into groups</w:t>
      </w:r>
      <w:r w:rsidR="006C752E" w:rsidRPr="00E97ACB">
        <w:t xml:space="preserve"> and </w:t>
      </w:r>
      <w:r w:rsidR="660CD765" w:rsidRPr="00E97ACB">
        <w:t>record their thinking.</w:t>
      </w:r>
    </w:p>
    <w:p w14:paraId="00FF3A36" w14:textId="421C99E0" w:rsidR="001E204D" w:rsidRDefault="4FB23174" w:rsidP="001E204D">
      <w:r>
        <w:lastRenderedPageBreak/>
        <w:t>Th</w:t>
      </w:r>
      <w:r w:rsidR="00DB1F79">
        <w:t>is</w:t>
      </w:r>
      <w:r>
        <w:t xml:space="preserve">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06537C63" w14:textId="77777777" w:rsidTr="00F87856">
        <w:trPr>
          <w:cnfStyle w:val="100000000000" w:firstRow="1" w:lastRow="0" w:firstColumn="0" w:lastColumn="0" w:oddVBand="0" w:evenVBand="0" w:oddHBand="0" w:evenHBand="0" w:firstRowFirstColumn="0" w:firstRowLastColumn="0" w:lastRowFirstColumn="0" w:lastRowLastColumn="0"/>
        </w:trPr>
        <w:tc>
          <w:tcPr>
            <w:tcW w:w="1667" w:type="pct"/>
          </w:tcPr>
          <w:p w14:paraId="5A68C8F0" w14:textId="77777777" w:rsidR="001E204D" w:rsidRDefault="001E204D" w:rsidP="0048216C">
            <w:r w:rsidRPr="005826E5">
              <w:t>Assessment opportunities</w:t>
            </w:r>
          </w:p>
        </w:tc>
        <w:tc>
          <w:tcPr>
            <w:tcW w:w="1667" w:type="pct"/>
          </w:tcPr>
          <w:p w14:paraId="00F181AF" w14:textId="20EA7BFF" w:rsidR="001E204D" w:rsidRDefault="1E3C5BD7" w:rsidP="0048216C">
            <w:r>
              <w:t>Too</w:t>
            </w:r>
            <w:r w:rsidR="030A1EF2">
              <w:t xml:space="preserve"> hard</w:t>
            </w:r>
          </w:p>
        </w:tc>
        <w:tc>
          <w:tcPr>
            <w:tcW w:w="1667" w:type="pct"/>
          </w:tcPr>
          <w:p w14:paraId="4C08BD50" w14:textId="50840D53" w:rsidR="001E204D" w:rsidRDefault="1E3C5BD7" w:rsidP="0048216C">
            <w:r>
              <w:t>Too easy?</w:t>
            </w:r>
          </w:p>
        </w:tc>
      </w:tr>
      <w:tr w:rsidR="001E204D" w14:paraId="027AB784" w14:textId="77777777" w:rsidTr="00F87856">
        <w:trPr>
          <w:cnfStyle w:val="000000100000" w:firstRow="0" w:lastRow="0" w:firstColumn="0" w:lastColumn="0" w:oddVBand="0" w:evenVBand="0" w:oddHBand="1" w:evenHBand="0" w:firstRowFirstColumn="0" w:firstRowLastColumn="0" w:lastRowFirstColumn="0" w:lastRowLastColumn="0"/>
        </w:trPr>
        <w:tc>
          <w:tcPr>
            <w:tcW w:w="1667" w:type="pct"/>
          </w:tcPr>
          <w:p w14:paraId="63679F2C" w14:textId="77777777" w:rsidR="00AB00E3" w:rsidRPr="004D63E0" w:rsidRDefault="07FFAA03" w:rsidP="004D63E0">
            <w:r w:rsidRPr="004D63E0">
              <w:t>What to look for:</w:t>
            </w:r>
          </w:p>
          <w:p w14:paraId="482CDC66" w14:textId="05BE0A68" w:rsidR="00AB00E3" w:rsidRPr="004D63E0" w:rsidRDefault="0074632F" w:rsidP="004D63E0">
            <w:pPr>
              <w:pStyle w:val="ListBullet"/>
            </w:pPr>
            <w:r>
              <w:t>Are</w:t>
            </w:r>
            <w:r w:rsidR="32DC8A41" w:rsidRPr="004D63E0">
              <w:t xml:space="preserve"> students </w:t>
            </w:r>
            <w:r>
              <w:t xml:space="preserve">able to </w:t>
            </w:r>
            <w:r w:rsidR="32DC8A41" w:rsidRPr="004D63E0">
              <w:t xml:space="preserve">create and describe different arrays using a specified number of counters? </w:t>
            </w:r>
            <w:r w:rsidR="00F36377">
              <w:t>(</w:t>
            </w:r>
            <w:r w:rsidR="00F36377">
              <w:rPr>
                <w:rStyle w:val="normaltextrun"/>
                <w:b/>
                <w:bCs/>
                <w:color w:val="000000"/>
                <w:bdr w:val="none" w:sz="0" w:space="0" w:color="auto" w:frame="1"/>
              </w:rPr>
              <w:t xml:space="preserve">MAO-WM-01, </w:t>
            </w:r>
            <w:r w:rsidR="32DC8A41" w:rsidRPr="004D63E0">
              <w:rPr>
                <w:rStyle w:val="Strong"/>
              </w:rPr>
              <w:t>MA1-FG-01</w:t>
            </w:r>
            <w:r w:rsidR="32DC8A41" w:rsidRPr="004D63E0">
              <w:t>)</w:t>
            </w:r>
          </w:p>
          <w:p w14:paraId="7E7587B9" w14:textId="63701E0B" w:rsidR="00AB00E3" w:rsidRPr="004D63E0" w:rsidRDefault="64E83F62" w:rsidP="004D63E0">
            <w:pPr>
              <w:pStyle w:val="ListBullet"/>
            </w:pPr>
            <w:r w:rsidRPr="004D63E0">
              <w:t>Can students use rhythmic and skip counting to find the total of a collection?</w:t>
            </w:r>
            <w:r w:rsidR="006C752E" w:rsidRPr="004D63E0">
              <w:t xml:space="preserve"> </w:t>
            </w:r>
            <w:r w:rsidR="04E3E647" w:rsidRPr="004D63E0">
              <w:t>(</w:t>
            </w:r>
            <w:r w:rsidR="04E3E647" w:rsidRPr="004D63E0">
              <w:rPr>
                <w:rStyle w:val="Strong"/>
              </w:rPr>
              <w:t>MA1-FG-01</w:t>
            </w:r>
            <w:r w:rsidR="04E3E647" w:rsidRPr="004D63E0">
              <w:t>)</w:t>
            </w:r>
          </w:p>
          <w:p w14:paraId="74C6D949" w14:textId="2C64079D" w:rsidR="00AB00E3" w:rsidRPr="004D63E0" w:rsidRDefault="07FFAA03" w:rsidP="004D63E0">
            <w:r w:rsidRPr="004D63E0">
              <w:t>What to collect:</w:t>
            </w:r>
          </w:p>
          <w:p w14:paraId="65828AE8" w14:textId="7FB0F652" w:rsidR="00AB00E3" w:rsidRPr="004D63E0" w:rsidRDefault="0C43505E" w:rsidP="004D63E0">
            <w:pPr>
              <w:pStyle w:val="ListBullet"/>
            </w:pPr>
            <w:r w:rsidRPr="004D63E0">
              <w:t>work samples</w:t>
            </w:r>
            <w:r w:rsidR="00E338CB">
              <w:t xml:space="preserve"> or</w:t>
            </w:r>
            <w:r w:rsidR="002B13B6">
              <w:t xml:space="preserve"> </w:t>
            </w:r>
            <w:r w:rsidRPr="004D63E0">
              <w:t>drawings (</w:t>
            </w:r>
            <w:r w:rsidR="0074632F">
              <w:rPr>
                <w:rStyle w:val="normaltextrun"/>
                <w:b/>
                <w:bCs/>
                <w:color w:val="000000"/>
                <w:bdr w:val="none" w:sz="0" w:space="0" w:color="auto" w:frame="1"/>
              </w:rPr>
              <w:t xml:space="preserve">MAO-WM-01, </w:t>
            </w:r>
            <w:r w:rsidRPr="004D63E0">
              <w:rPr>
                <w:rStyle w:val="Strong"/>
              </w:rPr>
              <w:t>MA1-FG-01, MA1-2DS-01</w:t>
            </w:r>
            <w:r w:rsidRPr="004D63E0">
              <w:t>)</w:t>
            </w:r>
          </w:p>
          <w:p w14:paraId="1B25DDE7" w14:textId="1A8E866D" w:rsidR="00AB00E3" w:rsidRPr="004D63E0" w:rsidRDefault="0C43505E" w:rsidP="004D63E0">
            <w:pPr>
              <w:pStyle w:val="ListBullet"/>
            </w:pPr>
            <w:r w:rsidRPr="004D63E0">
              <w:t>evidence including photographs of student manipulation of materials (</w:t>
            </w:r>
            <w:r w:rsidRPr="00D75F18">
              <w:rPr>
                <w:rStyle w:val="Strong"/>
              </w:rPr>
              <w:t>MA1-FG-01, MA1-2DS-01</w:t>
            </w:r>
            <w:r w:rsidRPr="004D63E0">
              <w:t>)</w:t>
            </w:r>
          </w:p>
          <w:p w14:paraId="3C6A0FF8" w14:textId="73C138E4" w:rsidR="00FA27D6" w:rsidRDefault="0C43505E" w:rsidP="004D63E0">
            <w:pPr>
              <w:pStyle w:val="ListBullet"/>
            </w:pPr>
            <w:r w:rsidRPr="004D63E0">
              <w:t>recordings of students counting</w:t>
            </w:r>
            <w:r w:rsidR="00BE007F">
              <w:t xml:space="preserve"> and</w:t>
            </w:r>
            <w:r w:rsidRPr="004D63E0">
              <w:t xml:space="preserve"> discussi</w:t>
            </w:r>
            <w:r w:rsidR="00BE007F">
              <w:t xml:space="preserve">ng the </w:t>
            </w:r>
            <w:r w:rsidRPr="004D63E0">
              <w:t xml:space="preserve">tasks </w:t>
            </w:r>
            <w:r w:rsidR="00C73CD1">
              <w:t>(</w:t>
            </w:r>
            <w:r w:rsidR="00C73CD1">
              <w:rPr>
                <w:rStyle w:val="normaltextrun"/>
                <w:b/>
                <w:bCs/>
                <w:color w:val="000000"/>
                <w:bdr w:val="none" w:sz="0" w:space="0" w:color="auto" w:frame="1"/>
              </w:rPr>
              <w:t xml:space="preserve">MAO-WM-01, </w:t>
            </w:r>
            <w:r w:rsidRPr="00D75F18">
              <w:rPr>
                <w:rStyle w:val="Strong"/>
              </w:rPr>
              <w:t>MA1-FG-01, MA1-2DS-01</w:t>
            </w:r>
            <w:r w:rsidRPr="004D63E0">
              <w:t>)</w:t>
            </w:r>
          </w:p>
        </w:tc>
        <w:tc>
          <w:tcPr>
            <w:tcW w:w="1667" w:type="pct"/>
          </w:tcPr>
          <w:p w14:paraId="0AB02C19" w14:textId="67CAD5E8" w:rsidR="00C27ED4" w:rsidRDefault="71D288AC" w:rsidP="00E97ACB">
            <w:r>
              <w:t>Students are not able to use skip counting, repeated addition</w:t>
            </w:r>
            <w:r w:rsidR="084DC608">
              <w:t>,</w:t>
            </w:r>
            <w:r>
              <w:t xml:space="preserve"> or an array to determine the total of an amount</w:t>
            </w:r>
            <w:r w:rsidR="002504D1">
              <w:t>.</w:t>
            </w:r>
          </w:p>
          <w:p w14:paraId="6EB95900" w14:textId="5F3D6BFB" w:rsidR="00C27ED4" w:rsidRPr="00D75F18" w:rsidRDefault="3F565555" w:rsidP="00D75F18">
            <w:pPr>
              <w:pStyle w:val="ListBullet"/>
            </w:pPr>
            <w:r w:rsidRPr="00D75F18">
              <w:t xml:space="preserve">Support students to create groups and identify the amount within each group </w:t>
            </w:r>
            <w:r w:rsidR="7BF04ECE" w:rsidRPr="00D75F18">
              <w:t>and model</w:t>
            </w:r>
            <w:r w:rsidRPr="00D75F18">
              <w:t xml:space="preserve"> skip counting.</w:t>
            </w:r>
          </w:p>
          <w:p w14:paraId="2A20F243" w14:textId="526460D0" w:rsidR="00C27ED4" w:rsidRPr="00D75F18" w:rsidRDefault="3F565555" w:rsidP="00D75F18">
            <w:pPr>
              <w:pStyle w:val="ListBullet"/>
            </w:pPr>
            <w:r w:rsidRPr="00D75F18">
              <w:t xml:space="preserve">Ask </w:t>
            </w:r>
            <w:r w:rsidR="1BC5648F" w:rsidRPr="00D75F18">
              <w:t>w</w:t>
            </w:r>
            <w:r w:rsidR="1317AC09" w:rsidRPr="00D75F18">
              <w:t>hat</w:t>
            </w:r>
            <w:r w:rsidRPr="00D75F18">
              <w:t xml:space="preserve"> </w:t>
            </w:r>
            <w:r w:rsidR="14585AFC" w:rsidRPr="00D75F18">
              <w:t xml:space="preserve">they </w:t>
            </w:r>
            <w:r w:rsidRPr="00D75F18">
              <w:t>could do to make the</w:t>
            </w:r>
            <w:r w:rsidR="14585AFC" w:rsidRPr="00D75F18">
              <w:t xml:space="preserve"> </w:t>
            </w:r>
            <w:r w:rsidR="1BC5648F" w:rsidRPr="00D75F18">
              <w:t>groups</w:t>
            </w:r>
            <w:r w:rsidRPr="00D75F18">
              <w:t xml:space="preserve"> equal</w:t>
            </w:r>
            <w:r w:rsidR="1BC5648F" w:rsidRPr="00D75F18">
              <w:t>.</w:t>
            </w:r>
            <w:r w:rsidRPr="00D75F18">
              <w:t xml:space="preserve"> </w:t>
            </w:r>
            <w:r w:rsidR="14585AFC" w:rsidRPr="00D75F18">
              <w:t xml:space="preserve">For example, </w:t>
            </w:r>
            <w:r w:rsidR="1BC5648F" w:rsidRPr="00D75F18">
              <w:t>i</w:t>
            </w:r>
            <w:r w:rsidR="1317AC09" w:rsidRPr="00D75F18">
              <w:t>f</w:t>
            </w:r>
            <w:r w:rsidRPr="00D75F18">
              <w:t xml:space="preserve"> there were </w:t>
            </w:r>
            <w:r w:rsidR="1BC5648F" w:rsidRPr="00D75F18">
              <w:t>4</w:t>
            </w:r>
            <w:r w:rsidRPr="00D75F18">
              <w:t xml:space="preserve"> in each group, what would that look like?</w:t>
            </w:r>
          </w:p>
          <w:p w14:paraId="30184571" w14:textId="702538FB" w:rsidR="001E204D" w:rsidRDefault="3F565555" w:rsidP="00D75F18">
            <w:pPr>
              <w:pStyle w:val="ListBullet"/>
            </w:pPr>
            <w:r w:rsidRPr="00D75F18">
              <w:t xml:space="preserve">Model the use of manipulatives to support students </w:t>
            </w:r>
            <w:r w:rsidR="43AD67E1" w:rsidRPr="00D75F18">
              <w:t xml:space="preserve">as they </w:t>
            </w:r>
            <w:r w:rsidRPr="00D75F18">
              <w:t>coordinate the identification of groups in an array.</w:t>
            </w:r>
          </w:p>
        </w:tc>
        <w:tc>
          <w:tcPr>
            <w:tcW w:w="1667" w:type="pct"/>
          </w:tcPr>
          <w:p w14:paraId="167943E7" w14:textId="1E70E90D" w:rsidR="0017163D" w:rsidRPr="0017163D" w:rsidRDefault="54E85EA4" w:rsidP="00D75F18">
            <w:r>
              <w:t>Students skip count and use repeated addition fluently to determine the total of an amount of an array</w:t>
            </w:r>
            <w:r w:rsidR="00BC6D65">
              <w:t>.</w:t>
            </w:r>
          </w:p>
          <w:p w14:paraId="1F079F65" w14:textId="34826206" w:rsidR="001E204D" w:rsidRPr="00D75F18" w:rsidRDefault="2B6204D3" w:rsidP="00BC6D65">
            <w:r w:rsidRPr="00D75F18">
              <w:t xml:space="preserve">Explain to students that at another party there were 36 guests (or a larger number). Using counters and </w:t>
            </w:r>
            <w:r w:rsidR="00297E47">
              <w:t xml:space="preserve">mini </w:t>
            </w:r>
            <w:r w:rsidRPr="00D75F18">
              <w:t>whiteboards, ask them to find how many ways the 36 guests could be grouped in equal teams. Students record their thinking to explain their findings.</w:t>
            </w:r>
          </w:p>
        </w:tc>
      </w:tr>
    </w:tbl>
    <w:p w14:paraId="38DF03EB" w14:textId="69CEA311" w:rsidR="001E204D" w:rsidRDefault="4FB23174" w:rsidP="00B5795C">
      <w:pPr>
        <w:pStyle w:val="Heading3"/>
      </w:pPr>
      <w:bookmarkStart w:id="30" w:name="_Toc128729113"/>
      <w:r>
        <w:lastRenderedPageBreak/>
        <w:t>Consolidation and meaningful practice:</w:t>
      </w:r>
      <w:r w:rsidR="00DB6969">
        <w:t xml:space="preserve"> </w:t>
      </w:r>
      <w:r w:rsidR="6DE92C59">
        <w:t xml:space="preserve">Thinking </w:t>
      </w:r>
      <w:r w:rsidR="6DE92C59" w:rsidRPr="00B5795C">
        <w:t>multiplicatively</w:t>
      </w:r>
      <w:r w:rsidR="68F2A9BE">
        <w:t xml:space="preserve"> – 15</w:t>
      </w:r>
      <w:r w:rsidR="00DB6969">
        <w:t xml:space="preserve"> </w:t>
      </w:r>
      <w:proofErr w:type="gramStart"/>
      <w:r>
        <w:t>minutes</w:t>
      </w:r>
      <w:bookmarkEnd w:id="30"/>
      <w:proofErr w:type="gramEnd"/>
    </w:p>
    <w:p w14:paraId="628CF937" w14:textId="5C4CB0F5" w:rsidR="003E1388" w:rsidRPr="00D75F18" w:rsidRDefault="68607FB9" w:rsidP="00D75F18">
      <w:pPr>
        <w:pStyle w:val="ListNumber"/>
      </w:pPr>
      <w:r w:rsidRPr="00D75F18">
        <w:t xml:space="preserve">Play the game from the video </w:t>
      </w:r>
      <w:hyperlink r:id="rId18">
        <w:r w:rsidR="00E338CB">
          <w:rPr>
            <w:rStyle w:val="Hyperlink"/>
          </w:rPr>
          <w:t>Handfuls (thinking multiplicatively) (11:04)</w:t>
        </w:r>
      </w:hyperlink>
      <w:r w:rsidR="58F204B8" w:rsidRPr="00D75F18">
        <w:t>.</w:t>
      </w:r>
    </w:p>
    <w:p w14:paraId="6FC9866C" w14:textId="30855941" w:rsidR="162F8222" w:rsidRPr="00D75F18" w:rsidRDefault="6149420C" w:rsidP="00D75F18">
      <w:pPr>
        <w:pStyle w:val="ListNumber"/>
      </w:pPr>
      <w:r w:rsidRPr="00D75F18">
        <w:t>Prompt</w:t>
      </w:r>
      <w:r w:rsidR="00BD701C" w:rsidRPr="00D75F18">
        <w:t xml:space="preserve"> students to </w:t>
      </w:r>
      <w:r w:rsidR="1E5672AF" w:rsidRPr="00D75F18">
        <w:t>think about groups of twos</w:t>
      </w:r>
      <w:r w:rsidR="00ED1105" w:rsidRPr="00D75F18">
        <w:t>,</w:t>
      </w:r>
      <w:r w:rsidR="1E5672AF" w:rsidRPr="00D75F18">
        <w:t xml:space="preserve"> </w:t>
      </w:r>
      <w:r w:rsidR="00ED1105" w:rsidRPr="00D75F18">
        <w:t xml:space="preserve">such </w:t>
      </w:r>
      <w:r w:rsidR="303E1CB9" w:rsidRPr="00D75F18">
        <w:t>as</w:t>
      </w:r>
      <w:r w:rsidR="1E5672AF" w:rsidRPr="00D75F18">
        <w:t xml:space="preserve"> </w:t>
      </w:r>
      <w:r w:rsidR="024A3B48" w:rsidRPr="00D75F18">
        <w:t>pairs of socks;</w:t>
      </w:r>
      <w:r w:rsidR="1E5672AF" w:rsidRPr="00D75F18">
        <w:t xml:space="preserve"> or </w:t>
      </w:r>
      <w:r w:rsidR="00076F1E" w:rsidRPr="00D75F18">
        <w:t xml:space="preserve">groups of fours, </w:t>
      </w:r>
      <w:r w:rsidR="17A22A01" w:rsidRPr="00D75F18">
        <w:t>such as</w:t>
      </w:r>
      <w:r w:rsidR="1E5672AF" w:rsidRPr="00D75F18">
        <w:t xml:space="preserve"> the bears </w:t>
      </w:r>
      <w:r w:rsidR="00076F1E" w:rsidRPr="00D75F18">
        <w:t xml:space="preserve">where </w:t>
      </w:r>
      <w:r w:rsidR="1E5672AF" w:rsidRPr="00D75F18">
        <w:t>each bear has 4 paws.</w:t>
      </w:r>
    </w:p>
    <w:p w14:paraId="310717D5" w14:textId="4DC7D66D" w:rsidR="001E204D" w:rsidRPr="00C67A7A" w:rsidRDefault="67A1F1A3" w:rsidP="00C67A7A">
      <w:pPr>
        <w:pStyle w:val="Heading2"/>
      </w:pPr>
      <w:bookmarkStart w:id="31" w:name="_Lesson_3:_Thinking"/>
      <w:bookmarkStart w:id="32" w:name="_Lesson_3:_Thinking_1"/>
      <w:bookmarkStart w:id="33" w:name="_Toc128729114"/>
      <w:bookmarkEnd w:id="31"/>
      <w:bookmarkEnd w:id="32"/>
      <w:r>
        <w:t xml:space="preserve">Lesson 3: </w:t>
      </w:r>
      <w:r w:rsidR="00C150AA">
        <w:t xml:space="preserve">Thinking </w:t>
      </w:r>
      <w:proofErr w:type="gramStart"/>
      <w:r w:rsidR="00C150AA">
        <w:t>multiplicatively</w:t>
      </w:r>
      <w:bookmarkEnd w:id="33"/>
      <w:proofErr w:type="gramEnd"/>
    </w:p>
    <w:p w14:paraId="782A1C8B" w14:textId="5E4EB292" w:rsidR="001E204D" w:rsidRDefault="6EF06449" w:rsidP="00C67A7A">
      <w:pPr>
        <w:pStyle w:val="Featurepink"/>
      </w:pPr>
      <w:r w:rsidRPr="5CF3842B">
        <w:rPr>
          <w:rStyle w:val="Strong"/>
        </w:rPr>
        <w:t>Core concept</w:t>
      </w:r>
      <w:r w:rsidRPr="5CF3842B">
        <w:rPr>
          <w:b/>
          <w:bCs/>
        </w:rPr>
        <w:t>:</w:t>
      </w:r>
      <w:r>
        <w:t xml:space="preserve"> </w:t>
      </w:r>
      <w:r w:rsidR="46DD024E">
        <w:t>Numbers can be composed and dec</w:t>
      </w:r>
      <w:r w:rsidR="767F3B8A">
        <w:t>omposed</w:t>
      </w:r>
      <w:r w:rsidR="6EE6D77C">
        <w:t xml:space="preserve"> using the structure of an array</w:t>
      </w:r>
      <w:r w:rsidR="00D75F18">
        <w:t>.</w:t>
      </w:r>
    </w:p>
    <w:p w14:paraId="0295FC5B"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800"/>
        <w:gridCol w:w="7760"/>
      </w:tblGrid>
      <w:tr w:rsidR="001E204D" w14:paraId="3A2C6C3B" w14:textId="77777777" w:rsidTr="00A15673">
        <w:trPr>
          <w:cnfStyle w:val="100000000000" w:firstRow="1" w:lastRow="0" w:firstColumn="0" w:lastColumn="0" w:oddVBand="0" w:evenVBand="0" w:oddHBand="0" w:evenHBand="0" w:firstRowFirstColumn="0" w:firstRowLastColumn="0" w:lastRowFirstColumn="0" w:lastRowLastColumn="0"/>
        </w:trPr>
        <w:tc>
          <w:tcPr>
            <w:tcW w:w="2335" w:type="pct"/>
          </w:tcPr>
          <w:p w14:paraId="4EFEEC46" w14:textId="7231A14C" w:rsidR="001E204D" w:rsidRDefault="001E204D" w:rsidP="0048216C">
            <w:r w:rsidRPr="00C620D2">
              <w:t>Learning intentions</w:t>
            </w:r>
          </w:p>
        </w:tc>
        <w:tc>
          <w:tcPr>
            <w:tcW w:w="2665" w:type="pct"/>
          </w:tcPr>
          <w:p w14:paraId="24BB22A2" w14:textId="77777777" w:rsidR="001E204D" w:rsidRDefault="001E204D" w:rsidP="0048216C">
            <w:r w:rsidRPr="00C620D2">
              <w:t>Success criteria</w:t>
            </w:r>
          </w:p>
        </w:tc>
      </w:tr>
      <w:tr w:rsidR="001E204D" w14:paraId="29580D4B" w14:textId="77777777" w:rsidTr="00A15673">
        <w:trPr>
          <w:cnfStyle w:val="000000100000" w:firstRow="0" w:lastRow="0" w:firstColumn="0" w:lastColumn="0" w:oddVBand="0" w:evenVBand="0" w:oddHBand="1" w:evenHBand="0" w:firstRowFirstColumn="0" w:firstRowLastColumn="0" w:lastRowFirstColumn="0" w:lastRowLastColumn="0"/>
        </w:trPr>
        <w:tc>
          <w:tcPr>
            <w:tcW w:w="2335" w:type="pct"/>
          </w:tcPr>
          <w:p w14:paraId="5540E2EE" w14:textId="77777777" w:rsidR="001E204D" w:rsidRPr="00B80AAD" w:rsidRDefault="04E805CB" w:rsidP="0048216C">
            <w:r>
              <w:t>Students are learning that:</w:t>
            </w:r>
          </w:p>
          <w:p w14:paraId="7B953EAD" w14:textId="77777777" w:rsidR="00C150AA" w:rsidRPr="00023B42" w:rsidRDefault="2C451405" w:rsidP="00C150AA">
            <w:pPr>
              <w:pStyle w:val="ListBullet"/>
            </w:pPr>
            <w:r>
              <w:t xml:space="preserve">numbers can be composed and decomposed in different ways using partially covered </w:t>
            </w:r>
            <w:proofErr w:type="gramStart"/>
            <w:r>
              <w:t>arrays</w:t>
            </w:r>
            <w:proofErr w:type="gramEnd"/>
          </w:p>
          <w:p w14:paraId="7435C319" w14:textId="653D48EB" w:rsidR="001E204D" w:rsidRDefault="2A3C9674" w:rsidP="00C150AA">
            <w:pPr>
              <w:pStyle w:val="ListBullet"/>
            </w:pPr>
            <w:r>
              <w:t xml:space="preserve">the same </w:t>
            </w:r>
            <w:r w:rsidR="2C451405">
              <w:t xml:space="preserve">number can be represented in different </w:t>
            </w:r>
            <w:proofErr w:type="gramStart"/>
            <w:r>
              <w:t>arrays</w:t>
            </w:r>
            <w:proofErr w:type="gramEnd"/>
          </w:p>
          <w:p w14:paraId="368EBB89" w14:textId="57CC2314" w:rsidR="00177D69" w:rsidRDefault="0A15A70D" w:rsidP="00177D69">
            <w:pPr>
              <w:pStyle w:val="ListBullet"/>
            </w:pPr>
            <w:r>
              <w:t xml:space="preserve">skip counting patterns help count larger </w:t>
            </w:r>
            <w:proofErr w:type="gramStart"/>
            <w:r>
              <w:t>collections</w:t>
            </w:r>
            <w:proofErr w:type="gramEnd"/>
          </w:p>
          <w:p w14:paraId="4B5F51FC" w14:textId="20C761DA" w:rsidR="001E204D" w:rsidRDefault="7B6FA8E2" w:rsidP="00C150AA">
            <w:pPr>
              <w:pStyle w:val="ListBullet"/>
            </w:pPr>
            <w:r>
              <w:t>mathematicians use a range of different representations to communicate ideas</w:t>
            </w:r>
            <w:r w:rsidR="2C451405">
              <w:t>.</w:t>
            </w:r>
          </w:p>
        </w:tc>
        <w:tc>
          <w:tcPr>
            <w:tcW w:w="2665" w:type="pct"/>
          </w:tcPr>
          <w:p w14:paraId="22D915ED" w14:textId="77777777" w:rsidR="001E204D" w:rsidRPr="00B80AAD" w:rsidRDefault="04E805CB" w:rsidP="0048216C">
            <w:r>
              <w:t>Students can:</w:t>
            </w:r>
          </w:p>
          <w:p w14:paraId="026B27C7" w14:textId="00C5D882" w:rsidR="00B84CD5" w:rsidRDefault="738F11D5" w:rsidP="00403F1C">
            <w:pPr>
              <w:pStyle w:val="ListBullet"/>
            </w:pPr>
            <w:r>
              <w:t xml:space="preserve">recognise that arrays have rows and </w:t>
            </w:r>
            <w:proofErr w:type="gramStart"/>
            <w:r>
              <w:t>columns</w:t>
            </w:r>
            <w:proofErr w:type="gramEnd"/>
          </w:p>
          <w:p w14:paraId="6F9AD41D" w14:textId="7F0D1E9E" w:rsidR="00AB23BE" w:rsidRDefault="43005A09" w:rsidP="00403F1C">
            <w:pPr>
              <w:pStyle w:val="ListBullet"/>
            </w:pPr>
            <w:r>
              <w:t>display</w:t>
            </w:r>
            <w:r w:rsidR="4555C5B8">
              <w:t xml:space="preserve"> numbers</w:t>
            </w:r>
            <w:r>
              <w:t xml:space="preserve"> using </w:t>
            </w:r>
            <w:proofErr w:type="gramStart"/>
            <w:r>
              <w:t>arrays</w:t>
            </w:r>
            <w:proofErr w:type="gramEnd"/>
          </w:p>
          <w:p w14:paraId="0EFF39D5" w14:textId="7539EE52" w:rsidR="00403F1C" w:rsidRPr="00532AAA" w:rsidRDefault="68C1F20C" w:rsidP="00403F1C">
            <w:pPr>
              <w:pStyle w:val="ListBullet"/>
            </w:pPr>
            <w:r>
              <w:t>count</w:t>
            </w:r>
            <w:r w:rsidR="1CC25E0E">
              <w:t xml:space="preserve"> the number of shaded squares in a rectangle without counting them one by </w:t>
            </w:r>
            <w:proofErr w:type="gramStart"/>
            <w:r w:rsidR="1CC25E0E">
              <w:t>one</w:t>
            </w:r>
            <w:proofErr w:type="gramEnd"/>
          </w:p>
          <w:p w14:paraId="705A52E1" w14:textId="2BFDF4A8" w:rsidR="00403F1C" w:rsidRDefault="1CC25E0E" w:rsidP="00403F1C">
            <w:pPr>
              <w:pStyle w:val="ListBullet"/>
            </w:pPr>
            <w:r>
              <w:t xml:space="preserve">find the total </w:t>
            </w:r>
            <w:r w:rsidR="28F87D7E">
              <w:t xml:space="preserve">of an array </w:t>
            </w:r>
            <w:r>
              <w:t xml:space="preserve">by </w:t>
            </w:r>
            <w:r w:rsidR="7E390F9B">
              <w:t xml:space="preserve">separating the units into </w:t>
            </w:r>
            <w:proofErr w:type="gramStart"/>
            <w:r>
              <w:t>groups</w:t>
            </w:r>
            <w:proofErr w:type="gramEnd"/>
          </w:p>
          <w:p w14:paraId="440906D6" w14:textId="614A6B8E" w:rsidR="001E204D" w:rsidRDefault="1020D624" w:rsidP="008E0D2A">
            <w:pPr>
              <w:pStyle w:val="ListBullet"/>
            </w:pPr>
            <w:r>
              <w:t xml:space="preserve">recognise there is more than one way to count the total of an </w:t>
            </w:r>
            <w:r>
              <w:lastRenderedPageBreak/>
              <w:t>array</w:t>
            </w:r>
            <w:r w:rsidR="460DF726">
              <w:t>.</w:t>
            </w:r>
          </w:p>
        </w:tc>
      </w:tr>
    </w:tbl>
    <w:p w14:paraId="19666822" w14:textId="4F20DE95" w:rsidR="04E6874A" w:rsidRPr="00731313" w:rsidRDefault="04E6874A" w:rsidP="00DD5CC8">
      <w:pPr>
        <w:pStyle w:val="Heading3"/>
      </w:pPr>
      <w:bookmarkStart w:id="34" w:name="_Toc128729115"/>
      <w:r w:rsidRPr="00731313">
        <w:lastRenderedPageBreak/>
        <w:t xml:space="preserve">Daily number sense: </w:t>
      </w:r>
      <w:r w:rsidR="1A2E795F" w:rsidRPr="00731313">
        <w:t xml:space="preserve">Spatial </w:t>
      </w:r>
      <w:r w:rsidR="1A2E795F" w:rsidRPr="00DD5CC8">
        <w:t>structuring</w:t>
      </w:r>
      <w:r w:rsidR="1A2E795F" w:rsidRPr="00731313">
        <w:t xml:space="preserve"> of 2D arrays </w:t>
      </w:r>
      <w:r w:rsidR="733AAD80" w:rsidRPr="00731313">
        <w:t>– 15 minutes</w:t>
      </w:r>
      <w:bookmarkEnd w:id="34"/>
    </w:p>
    <w:p w14:paraId="14F1845A" w14:textId="2851FD7F" w:rsidR="004012E4" w:rsidRDefault="005376A7" w:rsidP="009E39C4">
      <w:pPr>
        <w:pStyle w:val="FeatureBox"/>
      </w:pPr>
      <w:r>
        <w:t xml:space="preserve">This </w:t>
      </w:r>
      <w:r w:rsidR="008A54F4">
        <w:t>activity</w:t>
      </w:r>
      <w:r>
        <w:t xml:space="preserve"> has been a</w:t>
      </w:r>
      <w:r w:rsidR="004012E4" w:rsidRPr="004012E4">
        <w:t>dapted from Battista et al.</w:t>
      </w:r>
      <w:r w:rsidR="004012E4">
        <w:t xml:space="preserve"> </w:t>
      </w:r>
      <w:r w:rsidR="004012E4" w:rsidRPr="004012E4">
        <w:t>(1998).</w:t>
      </w:r>
    </w:p>
    <w:p w14:paraId="5DA389CD" w14:textId="11515FE5" w:rsidR="04E6874A" w:rsidRPr="00D75F18" w:rsidRDefault="04E6874A" w:rsidP="008E0D2A">
      <w:pPr>
        <w:pStyle w:val="ListNumber"/>
        <w:numPr>
          <w:ilvl w:val="0"/>
          <w:numId w:val="9"/>
        </w:numPr>
      </w:pPr>
      <w:r w:rsidRPr="00D75F18">
        <w:t xml:space="preserve">Build student understanding of </w:t>
      </w:r>
      <w:r w:rsidR="1A2E795F" w:rsidRPr="00D75F18">
        <w:t>forming arrays by using a row-by-column structure.</w:t>
      </w:r>
    </w:p>
    <w:p w14:paraId="63217F07" w14:textId="63970382" w:rsidR="63620CF4" w:rsidRPr="00D75F18" w:rsidRDefault="63620CF4" w:rsidP="00D75F18">
      <w:pPr>
        <w:pStyle w:val="ListNumber"/>
      </w:pPr>
      <w:r w:rsidRPr="00D75F18">
        <w:t xml:space="preserve">Display </w:t>
      </w:r>
      <w:hyperlink w:anchor="_Resource_5:_Partially_1" w:history="1">
        <w:r w:rsidR="0FE97F97" w:rsidRPr="00DD5CC8">
          <w:rPr>
            <w:rStyle w:val="Hyperlink"/>
          </w:rPr>
          <w:t>Resource 5: Partially covered array</w:t>
        </w:r>
      </w:hyperlink>
      <w:r w:rsidR="0FE97F97" w:rsidRPr="00D75F18">
        <w:t xml:space="preserve"> </w:t>
      </w:r>
      <w:r w:rsidRPr="00D75F18">
        <w:t xml:space="preserve">on the board. Give students time to review the image and make suggestions </w:t>
      </w:r>
      <w:r w:rsidR="3F2180A8" w:rsidRPr="00D75F18">
        <w:t>about</w:t>
      </w:r>
      <w:r w:rsidRPr="00D75F18">
        <w:t xml:space="preserve"> how many squares in the rectangle </w:t>
      </w:r>
      <w:r w:rsidR="24B53A77" w:rsidRPr="00D75F18">
        <w:t xml:space="preserve">might </w:t>
      </w:r>
      <w:r w:rsidR="11CC6E4C" w:rsidRPr="00D75F18">
        <w:t>be hidden</w:t>
      </w:r>
      <w:r w:rsidRPr="00D75F18">
        <w:t>. Record this prediction for later reference</w:t>
      </w:r>
      <w:r w:rsidR="000B5A99" w:rsidRPr="00D75F18">
        <w:t>.</w:t>
      </w:r>
    </w:p>
    <w:p w14:paraId="5D8DB043" w14:textId="5862AC41" w:rsidR="00856420" w:rsidRPr="00D75F18" w:rsidRDefault="00DD5C64" w:rsidP="00D75F18">
      <w:pPr>
        <w:pStyle w:val="ListNumber"/>
      </w:pPr>
      <w:r w:rsidRPr="00D75F18">
        <w:t>Provide</w:t>
      </w:r>
      <w:r w:rsidR="40A2D5E0" w:rsidRPr="00D75F18">
        <w:t xml:space="preserve"> </w:t>
      </w:r>
      <w:hyperlink w:anchor="_Resource_5:_Partially_1" w:history="1">
        <w:r w:rsidR="0FE97F97" w:rsidRPr="00DD5CC8">
          <w:rPr>
            <w:rStyle w:val="Hyperlink"/>
          </w:rPr>
          <w:t>Resource 5: Partially covered array</w:t>
        </w:r>
      </w:hyperlink>
      <w:r w:rsidR="54C1AA0F" w:rsidRPr="00D75F18">
        <w:t xml:space="preserve"> </w:t>
      </w:r>
      <w:r w:rsidR="40A2D5E0" w:rsidRPr="00D75F18">
        <w:t xml:space="preserve">to each student and ask them to draw where they think the squares would be located </w:t>
      </w:r>
      <w:r w:rsidR="63620CF4" w:rsidRPr="00D75F18">
        <w:t>behind the covering rectangle</w:t>
      </w:r>
      <w:r w:rsidR="40A2D5E0" w:rsidRPr="00D75F18">
        <w:t xml:space="preserve">, then </w:t>
      </w:r>
      <w:r w:rsidR="63620CF4" w:rsidRPr="00D75F18">
        <w:t>count</w:t>
      </w:r>
      <w:r w:rsidR="40A2D5E0" w:rsidRPr="00D75F18">
        <w:t xml:space="preserve"> how many squares </w:t>
      </w:r>
      <w:r w:rsidR="63620CF4" w:rsidRPr="00D75F18">
        <w:t>were</w:t>
      </w:r>
      <w:r w:rsidR="40A2D5E0" w:rsidRPr="00D75F18">
        <w:t xml:space="preserve"> needed.</w:t>
      </w:r>
    </w:p>
    <w:p w14:paraId="0FEA5454" w14:textId="43291D59" w:rsidR="04E6874A" w:rsidRPr="00D75F18" w:rsidRDefault="04E6874A" w:rsidP="00D75F18">
      <w:pPr>
        <w:pStyle w:val="ListNumber"/>
      </w:pPr>
      <w:r w:rsidRPr="00D75F18">
        <w:t xml:space="preserve">Discuss predictions and ask </w:t>
      </w:r>
      <w:r w:rsidR="002D5AE1" w:rsidRPr="00D75F18">
        <w:t>students to explain their thinking</w:t>
      </w:r>
      <w:r w:rsidRPr="00D75F18">
        <w:t>.</w:t>
      </w:r>
    </w:p>
    <w:p w14:paraId="5B761DD6" w14:textId="5832C037" w:rsidR="00856420" w:rsidRPr="008613F7" w:rsidRDefault="00856420" w:rsidP="008613F7">
      <w:pPr>
        <w:pStyle w:val="Heading3"/>
      </w:pPr>
      <w:bookmarkStart w:id="35" w:name="_Toc128729116"/>
      <w:r>
        <w:t xml:space="preserve">Array talks – 30 </w:t>
      </w:r>
      <w:r w:rsidR="6E4A705F">
        <w:t>minutes</w:t>
      </w:r>
      <w:bookmarkEnd w:id="35"/>
    </w:p>
    <w:p w14:paraId="39CAAF30" w14:textId="0C5F5852" w:rsidR="004012E4" w:rsidRPr="004012E4" w:rsidRDefault="005376A7" w:rsidP="009E39C4">
      <w:pPr>
        <w:pStyle w:val="FeatureBox"/>
      </w:pPr>
      <w:r>
        <w:t xml:space="preserve">This </w:t>
      </w:r>
      <w:r w:rsidR="008A54F4">
        <w:t>activity</w:t>
      </w:r>
      <w:r>
        <w:t xml:space="preserve"> has been a</w:t>
      </w:r>
      <w:r w:rsidR="003D20E8">
        <w:t xml:space="preserve">dapted from </w:t>
      </w:r>
      <w:r w:rsidR="00385508">
        <w:t>Boaler et al. (2022).</w:t>
      </w:r>
    </w:p>
    <w:p w14:paraId="329EF255" w14:textId="540A598B" w:rsidR="00856420" w:rsidRPr="00D75F18" w:rsidRDefault="22F6C140" w:rsidP="00D75F18">
      <w:pPr>
        <w:pStyle w:val="ListNumber"/>
      </w:pPr>
      <w:r w:rsidRPr="00D75F18">
        <w:t xml:space="preserve">Display </w:t>
      </w:r>
      <w:hyperlink w:anchor="_Resource_7:_Array" w:history="1">
        <w:r w:rsidR="336FCA18" w:rsidRPr="008613F7">
          <w:rPr>
            <w:rStyle w:val="Hyperlink"/>
          </w:rPr>
          <w:t>Resource 6: Array talk</w:t>
        </w:r>
      </w:hyperlink>
      <w:r w:rsidRPr="00D75F18">
        <w:t xml:space="preserve"> on the board. </w:t>
      </w:r>
      <w:r w:rsidR="0D2002A8" w:rsidRPr="00D75F18">
        <w:t>Give students time to review the image.</w:t>
      </w:r>
    </w:p>
    <w:p w14:paraId="59B734EE" w14:textId="04AB9B9E" w:rsidR="00856420" w:rsidRPr="00D75F18" w:rsidRDefault="002D5AE1" w:rsidP="00D75F18">
      <w:pPr>
        <w:pStyle w:val="ListNumber"/>
      </w:pPr>
      <w:r w:rsidRPr="00D75F18">
        <w:t xml:space="preserve">Without counting one-by-one, have </w:t>
      </w:r>
      <w:r w:rsidR="40A2D5E0" w:rsidRPr="00D75F18">
        <w:t>students</w:t>
      </w:r>
      <w:r w:rsidR="00DC7288" w:rsidRPr="00D75F18">
        <w:t xml:space="preserve"> </w:t>
      </w:r>
      <w:r w:rsidR="1C6B7976" w:rsidRPr="00D75F18">
        <w:t xml:space="preserve">count the </w:t>
      </w:r>
      <w:r w:rsidRPr="00D75F18">
        <w:t xml:space="preserve">shaded </w:t>
      </w:r>
      <w:r w:rsidR="1C6B7976" w:rsidRPr="00D75F18">
        <w:t>squares</w:t>
      </w:r>
      <w:r w:rsidR="2892733B" w:rsidRPr="00D75F18">
        <w:t>.</w:t>
      </w:r>
    </w:p>
    <w:p w14:paraId="64767C4E" w14:textId="7D2E4F04" w:rsidR="00856420" w:rsidRPr="00D75F18" w:rsidRDefault="002D5AE1" w:rsidP="00D75F18">
      <w:pPr>
        <w:pStyle w:val="ListNumber"/>
      </w:pPr>
      <w:r w:rsidRPr="00D75F18">
        <w:t>S</w:t>
      </w:r>
      <w:r w:rsidR="40A2D5E0" w:rsidRPr="00D75F18">
        <w:t xml:space="preserve">tudents </w:t>
      </w:r>
      <w:r w:rsidRPr="00D75F18">
        <w:t>then</w:t>
      </w:r>
      <w:r w:rsidR="40A2D5E0" w:rsidRPr="00D75F18">
        <w:t xml:space="preserve"> </w:t>
      </w:r>
      <w:hyperlink r:id="rId19">
        <w:r w:rsidR="40A2D5E0" w:rsidRPr="00D75F18">
          <w:rPr>
            <w:rStyle w:val="Hyperlink"/>
          </w:rPr>
          <w:t>turn and talk</w:t>
        </w:r>
      </w:hyperlink>
      <w:r w:rsidR="40A2D5E0" w:rsidRPr="00D75F18">
        <w:t xml:space="preserve"> with a partner. </w:t>
      </w:r>
      <w:r w:rsidRPr="00D75F18">
        <w:t>R</w:t>
      </w:r>
      <w:r w:rsidR="40A2D5E0" w:rsidRPr="00D75F18">
        <w:t>esponses may include:</w:t>
      </w:r>
    </w:p>
    <w:p w14:paraId="4793B82E" w14:textId="124E12F3" w:rsidR="00856420" w:rsidRPr="00D75F18" w:rsidRDefault="40A2D5E0" w:rsidP="00D75F18">
      <w:pPr>
        <w:pStyle w:val="ListBullet"/>
        <w:ind w:left="1134"/>
      </w:pPr>
      <w:r w:rsidRPr="00D75F18">
        <w:lastRenderedPageBreak/>
        <w:t xml:space="preserve">I can see </w:t>
      </w:r>
      <w:r w:rsidR="2892733B" w:rsidRPr="00D75F18">
        <w:t>3</w:t>
      </w:r>
      <w:r w:rsidRPr="00D75F18">
        <w:t xml:space="preserve"> vertical groups of 4 plus an extra group of 3, (4</w:t>
      </w:r>
      <w:r w:rsidR="004E56F9" w:rsidRPr="00D75F18">
        <w:t xml:space="preserve"> </w:t>
      </w:r>
      <w:r w:rsidR="00D75F18">
        <w:t>+</w:t>
      </w:r>
      <w:r w:rsidR="004E56F9" w:rsidRPr="00D75F18">
        <w:t xml:space="preserve"> </w:t>
      </w:r>
      <w:r w:rsidRPr="00D75F18">
        <w:t>4</w:t>
      </w:r>
      <w:r w:rsidR="004E56F9" w:rsidRPr="00D75F18">
        <w:t xml:space="preserve"> </w:t>
      </w:r>
      <w:r w:rsidRPr="00D75F18">
        <w:t>+</w:t>
      </w:r>
      <w:r w:rsidR="004E56F9" w:rsidRPr="00D75F18">
        <w:t xml:space="preserve"> </w:t>
      </w:r>
      <w:r w:rsidRPr="00D75F18">
        <w:t>4</w:t>
      </w:r>
      <w:r w:rsidR="004E56F9" w:rsidRPr="00D75F18">
        <w:t xml:space="preserve"> </w:t>
      </w:r>
      <w:r w:rsidRPr="00D75F18">
        <w:t>+</w:t>
      </w:r>
      <w:r w:rsidR="004E56F9" w:rsidRPr="00D75F18">
        <w:t xml:space="preserve"> </w:t>
      </w:r>
      <w:r w:rsidRPr="00D75F18">
        <w:t>3), which equals 15</w:t>
      </w:r>
      <w:r w:rsidR="009F0C60">
        <w:t>.</w:t>
      </w:r>
    </w:p>
    <w:p w14:paraId="090D9AE6" w14:textId="252A9262" w:rsidR="00856420" w:rsidRPr="00D75F18" w:rsidRDefault="00D8513B" w:rsidP="00D75F18">
      <w:pPr>
        <w:pStyle w:val="ListBullet"/>
        <w:ind w:left="1134"/>
      </w:pPr>
      <w:r w:rsidRPr="00D75F18">
        <w:t>There’s</w:t>
      </w:r>
      <w:r w:rsidR="40A2D5E0" w:rsidRPr="00D75F18">
        <w:t xml:space="preserve"> one horizontal row of 6 and </w:t>
      </w:r>
      <w:r w:rsidR="2892733B" w:rsidRPr="00D75F18">
        <w:t>3</w:t>
      </w:r>
      <w:r w:rsidR="40A2D5E0" w:rsidRPr="00D75F18">
        <w:t xml:space="preserve"> rows of 3, (6</w:t>
      </w:r>
      <w:r w:rsidR="004E56F9" w:rsidRPr="00D75F18">
        <w:t xml:space="preserve"> </w:t>
      </w:r>
      <w:r w:rsidR="40A2D5E0" w:rsidRPr="00D75F18">
        <w:t>+</w:t>
      </w:r>
      <w:r w:rsidR="004E56F9" w:rsidRPr="00D75F18">
        <w:t xml:space="preserve"> </w:t>
      </w:r>
      <w:r w:rsidR="40A2D5E0" w:rsidRPr="00D75F18">
        <w:t>3</w:t>
      </w:r>
      <w:r w:rsidR="004E56F9" w:rsidRPr="00D75F18">
        <w:t xml:space="preserve"> </w:t>
      </w:r>
      <w:r w:rsidR="40A2D5E0" w:rsidRPr="00D75F18">
        <w:t>+</w:t>
      </w:r>
      <w:r w:rsidR="004E56F9" w:rsidRPr="00D75F18">
        <w:t xml:space="preserve"> </w:t>
      </w:r>
      <w:r w:rsidR="40A2D5E0" w:rsidRPr="00D75F18">
        <w:t>3</w:t>
      </w:r>
      <w:r w:rsidR="004E56F9" w:rsidRPr="00D75F18">
        <w:t xml:space="preserve"> </w:t>
      </w:r>
      <w:r w:rsidR="40A2D5E0" w:rsidRPr="00D75F18">
        <w:t>+</w:t>
      </w:r>
      <w:r w:rsidR="004E56F9" w:rsidRPr="00D75F18">
        <w:t xml:space="preserve"> </w:t>
      </w:r>
      <w:r w:rsidR="40A2D5E0" w:rsidRPr="00D75F18">
        <w:t>3), which equals 15</w:t>
      </w:r>
      <w:r w:rsidR="009F0C60">
        <w:t>.</w:t>
      </w:r>
    </w:p>
    <w:p w14:paraId="69FC2964" w14:textId="1BD21913" w:rsidR="00856420" w:rsidRPr="00D75F18" w:rsidRDefault="40A2D5E0" w:rsidP="00D75F18">
      <w:pPr>
        <w:pStyle w:val="ListBullet"/>
        <w:ind w:left="1134"/>
      </w:pPr>
      <w:r w:rsidRPr="00D75F18">
        <w:t xml:space="preserve">I can see </w:t>
      </w:r>
      <w:r w:rsidR="2892733B" w:rsidRPr="00D75F18">
        <w:t>2</w:t>
      </w:r>
      <w:r w:rsidRPr="00D75F18">
        <w:t xml:space="preserve"> groups of 6 arranged like dice one on top of the other, plus an additional group of 3, (6</w:t>
      </w:r>
      <w:r w:rsidR="63620CF4" w:rsidRPr="00D75F18">
        <w:t xml:space="preserve"> + </w:t>
      </w:r>
      <w:r w:rsidRPr="00D75F18">
        <w:t>6</w:t>
      </w:r>
      <w:r w:rsidR="63620CF4" w:rsidRPr="00D75F18">
        <w:t xml:space="preserve"> + </w:t>
      </w:r>
      <w:r w:rsidRPr="00D75F18">
        <w:t>3), which equals 15.</w:t>
      </w:r>
    </w:p>
    <w:p w14:paraId="09CCD83E" w14:textId="2C1A194A" w:rsidR="00856420" w:rsidRPr="00D75F18" w:rsidRDefault="40A2D5E0" w:rsidP="00D75F18">
      <w:pPr>
        <w:pStyle w:val="ListBullet"/>
        <w:ind w:left="1134"/>
      </w:pPr>
      <w:r w:rsidRPr="00D75F18">
        <w:t>I can see that the whole array contains 24 squares and if I take away the 9 unshaded squares</w:t>
      </w:r>
      <w:r w:rsidR="008A54F4">
        <w:t>,</w:t>
      </w:r>
      <w:r w:rsidRPr="00D75F18">
        <w:t xml:space="preserve"> </w:t>
      </w:r>
      <w:r w:rsidR="63620CF4" w:rsidRPr="00D75F18">
        <w:t>it</w:t>
      </w:r>
      <w:r w:rsidRPr="00D75F18">
        <w:t xml:space="preserve"> equals 15 (24</w:t>
      </w:r>
      <w:r w:rsidR="004E56F9" w:rsidRPr="00D75F18">
        <w:t xml:space="preserve"> </w:t>
      </w:r>
      <w:r w:rsidR="005376A7">
        <w:t>−</w:t>
      </w:r>
      <w:r w:rsidR="004E56F9" w:rsidRPr="00D75F18">
        <w:t xml:space="preserve"> </w:t>
      </w:r>
      <w:r w:rsidRPr="00D75F18">
        <w:t>9</w:t>
      </w:r>
      <w:r w:rsidR="004E56F9" w:rsidRPr="00D75F18">
        <w:t xml:space="preserve"> </w:t>
      </w:r>
      <w:r w:rsidRPr="00D75F18">
        <w:t>=</w:t>
      </w:r>
      <w:r w:rsidR="004E56F9" w:rsidRPr="00D75F18">
        <w:t xml:space="preserve"> </w:t>
      </w:r>
      <w:r w:rsidRPr="00D75F18">
        <w:t>15).</w:t>
      </w:r>
    </w:p>
    <w:p w14:paraId="41810A1D" w14:textId="0C78DB5D" w:rsidR="00856420" w:rsidRPr="00D75F18" w:rsidRDefault="40A2D5E0" w:rsidP="00D75F18">
      <w:pPr>
        <w:pStyle w:val="ListNumber"/>
      </w:pPr>
      <w:r w:rsidRPr="00D75F18">
        <w:t xml:space="preserve">As students share </w:t>
      </w:r>
      <w:r w:rsidR="00D8513B" w:rsidRPr="00D75F18">
        <w:t>solutions</w:t>
      </w:r>
      <w:r w:rsidRPr="00D75F18">
        <w:t xml:space="preserve">, make connections </w:t>
      </w:r>
      <w:r w:rsidR="00D8513B" w:rsidRPr="00D75F18">
        <w:t>to strategies involving equivalence</w:t>
      </w:r>
      <w:r w:rsidR="004E56F9" w:rsidRPr="00D75F18">
        <w:t>. For example,</w:t>
      </w:r>
      <w:r w:rsidRPr="00D75F18" w:rsidDel="004E56F9">
        <w:t xml:space="preserve"> </w:t>
      </w:r>
      <w:r w:rsidRPr="00D75F18">
        <w:t>24</w:t>
      </w:r>
      <w:r w:rsidR="004E56F9" w:rsidRPr="00D75F18">
        <w:t xml:space="preserve"> </w:t>
      </w:r>
      <w:r w:rsidR="008A54F4">
        <w:t>−</w:t>
      </w:r>
      <w:r w:rsidR="004E56F9" w:rsidRPr="00D75F18">
        <w:t xml:space="preserve"> </w:t>
      </w:r>
      <w:r w:rsidRPr="00D75F18">
        <w:t>9</w:t>
      </w:r>
      <w:r w:rsidR="004E56F9" w:rsidRPr="00D75F18">
        <w:t xml:space="preserve"> </w:t>
      </w:r>
      <w:r w:rsidRPr="00D75F18">
        <w:t>=</w:t>
      </w:r>
      <w:r w:rsidR="004E56F9" w:rsidRPr="00D75F18">
        <w:t xml:space="preserve"> </w:t>
      </w:r>
      <w:r w:rsidRPr="00D75F18">
        <w:t>12 +</w:t>
      </w:r>
      <w:r w:rsidR="004E56F9" w:rsidRPr="00D75F18">
        <w:t xml:space="preserve"> </w:t>
      </w:r>
      <w:r w:rsidRPr="00D75F18">
        <w:t xml:space="preserve">3 </w:t>
      </w:r>
      <w:r w:rsidR="004E56F9" w:rsidRPr="00D75F18">
        <w:t>means</w:t>
      </w:r>
      <w:r w:rsidR="00BE49A1" w:rsidRPr="00D75F18">
        <w:t xml:space="preserve"> </w:t>
      </w:r>
      <w:r w:rsidRPr="00D75F18">
        <w:t xml:space="preserve">seeing the array as 24 with 9 squares </w:t>
      </w:r>
      <w:r w:rsidR="004E2CF3">
        <w:t>unshaded</w:t>
      </w:r>
      <w:r w:rsidR="004E2CF3" w:rsidRPr="00D75F18">
        <w:t xml:space="preserve"> </w:t>
      </w:r>
      <w:r w:rsidR="00BE49A1" w:rsidRPr="00D75F18">
        <w:t xml:space="preserve">and recognising that it </w:t>
      </w:r>
      <w:r w:rsidRPr="00D75F18">
        <w:t xml:space="preserve">is equal to seeing the shaded portion </w:t>
      </w:r>
      <w:r w:rsidR="5ADCA25C" w:rsidRPr="00D75F18">
        <w:t>as</w:t>
      </w:r>
      <w:r w:rsidRPr="00D75F18">
        <w:t xml:space="preserve"> 12 plus another 3 squares.</w:t>
      </w:r>
    </w:p>
    <w:p w14:paraId="0E6DD4FA" w14:textId="0F98990F" w:rsidR="00856420" w:rsidRPr="00D75F18" w:rsidRDefault="40A2D5E0" w:rsidP="00D75F18">
      <w:pPr>
        <w:pStyle w:val="ListNumber"/>
      </w:pPr>
      <w:r w:rsidRPr="00D75F18">
        <w:t xml:space="preserve">Give each student a copy of </w:t>
      </w:r>
      <w:hyperlink w:anchor="_Resource_8:_Array" w:history="1">
        <w:r w:rsidR="0FE97F97" w:rsidRPr="009D0123">
          <w:rPr>
            <w:rStyle w:val="Hyperlink"/>
          </w:rPr>
          <w:t>Resource 7: Array puzzle</w:t>
        </w:r>
      </w:hyperlink>
      <w:r w:rsidR="63620CF4" w:rsidRPr="00D75F18">
        <w:t>.</w:t>
      </w:r>
      <w:r w:rsidRPr="00D75F18">
        <w:t xml:space="preserve"> </w:t>
      </w:r>
      <w:r w:rsidR="00D8513B" w:rsidRPr="00D75F18">
        <w:t>S</w:t>
      </w:r>
      <w:r w:rsidRPr="00D75F18">
        <w:t xml:space="preserve">tudents </w:t>
      </w:r>
      <w:hyperlink r:id="rId20">
        <w:r w:rsidRPr="00D75F18">
          <w:rPr>
            <w:rStyle w:val="Hyperlink"/>
          </w:rPr>
          <w:t>turn and talk</w:t>
        </w:r>
      </w:hyperlink>
      <w:r w:rsidRPr="00D75F18">
        <w:t xml:space="preserve"> to a partner </w:t>
      </w:r>
      <w:r w:rsidR="00183036" w:rsidRPr="00D75F18">
        <w:t>using</w:t>
      </w:r>
      <w:r w:rsidRPr="00D75F18">
        <w:t xml:space="preserve"> the following questions</w:t>
      </w:r>
      <w:r w:rsidR="5ADCA25C" w:rsidRPr="00D75F18">
        <w:t>:</w:t>
      </w:r>
    </w:p>
    <w:p w14:paraId="1DEAB520" w14:textId="544B9388" w:rsidR="00856420" w:rsidRPr="005B6C26" w:rsidRDefault="63620CF4" w:rsidP="005B6C26">
      <w:pPr>
        <w:pStyle w:val="ListBullet"/>
        <w:ind w:left="1134"/>
      </w:pPr>
      <w:r w:rsidRPr="005B6C26">
        <w:t>How many squares are coloured, without counting one</w:t>
      </w:r>
      <w:r w:rsidR="008A4B87">
        <w:t>-</w:t>
      </w:r>
      <w:r w:rsidRPr="005B6C26">
        <w:t>by</w:t>
      </w:r>
      <w:r w:rsidR="008A4B87">
        <w:t>-</w:t>
      </w:r>
      <w:r w:rsidRPr="005B6C26">
        <w:t>one?</w:t>
      </w:r>
    </w:p>
    <w:p w14:paraId="5A206C41" w14:textId="77777777" w:rsidR="00856420" w:rsidRPr="005B6C26" w:rsidRDefault="40A2D5E0" w:rsidP="005B6C26">
      <w:pPr>
        <w:pStyle w:val="ListBullet"/>
        <w:ind w:left="1134"/>
      </w:pPr>
      <w:r w:rsidRPr="005B6C26">
        <w:t>What different strategies can you use to find out how many squares are shaded?</w:t>
      </w:r>
    </w:p>
    <w:p w14:paraId="28E5D21B" w14:textId="2343D1AF" w:rsidR="00856420" w:rsidRDefault="40A2D5E0" w:rsidP="005B6C26">
      <w:pPr>
        <w:pStyle w:val="ListBullet"/>
        <w:ind w:left="1134"/>
      </w:pPr>
      <w:r w:rsidRPr="005B6C26">
        <w:t>How can you represent your thinking using numbers and symbols</w:t>
      </w:r>
      <w:r w:rsidR="63620CF4" w:rsidRPr="005B6C26">
        <w:t xml:space="preserve"> on the puzzle</w:t>
      </w:r>
      <w:r w:rsidRPr="005B6C26">
        <w:t>?</w:t>
      </w:r>
    </w:p>
    <w:p w14:paraId="7BCFF0E6" w14:textId="414482E6" w:rsidR="00B86B62" w:rsidRPr="00B86B62" w:rsidRDefault="00B86B62" w:rsidP="00B86B62">
      <w:pPr>
        <w:pStyle w:val="FeatureBox"/>
      </w:pPr>
      <w:r w:rsidRPr="00856420">
        <w:rPr>
          <w:b/>
        </w:rPr>
        <w:t>Note</w:t>
      </w:r>
      <w:r>
        <w:t xml:space="preserve">: </w:t>
      </w:r>
      <w:hyperlink w:anchor="_Resource_8:_Array" w:history="1">
        <w:r w:rsidRPr="0061621C">
          <w:rPr>
            <w:rStyle w:val="Hyperlink"/>
          </w:rPr>
          <w:t>Resource 7: Array puzzle</w:t>
        </w:r>
      </w:hyperlink>
      <w:r>
        <w:t xml:space="preserve"> has multiple copies of the same puzzle. This allows students to show use of different strategies. Tiles or coloured pencils can be used to record and share their ‘working out’.</w:t>
      </w:r>
    </w:p>
    <w:p w14:paraId="115F6F95" w14:textId="77777777" w:rsidR="00DB1F79" w:rsidRDefault="00DB1F79" w:rsidP="00DB1F79">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084D76F7" w14:textId="77777777" w:rsidTr="0061621C">
        <w:trPr>
          <w:cnfStyle w:val="100000000000" w:firstRow="1" w:lastRow="0" w:firstColumn="0" w:lastColumn="0" w:oddVBand="0" w:evenVBand="0" w:oddHBand="0" w:evenHBand="0" w:firstRowFirstColumn="0" w:firstRowLastColumn="0" w:lastRowFirstColumn="0" w:lastRowLastColumn="0"/>
        </w:trPr>
        <w:tc>
          <w:tcPr>
            <w:tcW w:w="1667" w:type="pct"/>
          </w:tcPr>
          <w:p w14:paraId="60550E4B" w14:textId="77777777" w:rsidR="001E204D" w:rsidRDefault="001E204D" w:rsidP="0048216C">
            <w:r w:rsidRPr="005826E5">
              <w:t>Assessment opportunities</w:t>
            </w:r>
          </w:p>
        </w:tc>
        <w:tc>
          <w:tcPr>
            <w:tcW w:w="1667" w:type="pct"/>
          </w:tcPr>
          <w:p w14:paraId="3A122E96" w14:textId="77777777" w:rsidR="001E204D" w:rsidRDefault="001E204D" w:rsidP="0048216C">
            <w:r w:rsidRPr="005826E5">
              <w:t>Too hard?</w:t>
            </w:r>
          </w:p>
        </w:tc>
        <w:tc>
          <w:tcPr>
            <w:tcW w:w="1667" w:type="pct"/>
          </w:tcPr>
          <w:p w14:paraId="6691F413" w14:textId="77777777" w:rsidR="001E204D" w:rsidRDefault="001E204D" w:rsidP="0048216C">
            <w:r w:rsidRPr="005826E5">
              <w:t>Too easy?</w:t>
            </w:r>
          </w:p>
        </w:tc>
      </w:tr>
      <w:tr w:rsidR="001E204D" w14:paraId="076A2C09" w14:textId="77777777" w:rsidTr="0061621C">
        <w:trPr>
          <w:cnfStyle w:val="000000100000" w:firstRow="0" w:lastRow="0" w:firstColumn="0" w:lastColumn="0" w:oddVBand="0" w:evenVBand="0" w:oddHBand="1" w:evenHBand="0" w:firstRowFirstColumn="0" w:firstRowLastColumn="0" w:lastRowFirstColumn="0" w:lastRowLastColumn="0"/>
        </w:trPr>
        <w:tc>
          <w:tcPr>
            <w:tcW w:w="1667" w:type="pct"/>
          </w:tcPr>
          <w:p w14:paraId="1C4385CC" w14:textId="77777777" w:rsidR="00856420" w:rsidRPr="007B5D1D" w:rsidRDefault="00856420" w:rsidP="00856420">
            <w:r w:rsidRPr="007B5D1D">
              <w:t>What to look for:</w:t>
            </w:r>
          </w:p>
          <w:p w14:paraId="65709C6D" w14:textId="7ECC187D" w:rsidR="00856420" w:rsidRPr="007B5D1D" w:rsidRDefault="40A2D5E0" w:rsidP="004D2833">
            <w:pPr>
              <w:pStyle w:val="ListBullet"/>
            </w:pPr>
            <w:r>
              <w:t xml:space="preserve">What strategies are students using to find the number of coloured squares? </w:t>
            </w:r>
            <w:r w:rsidR="00971297">
              <w:lastRenderedPageBreak/>
              <w:t>(</w:t>
            </w:r>
            <w:r w:rsidR="00971297">
              <w:rPr>
                <w:rStyle w:val="normaltextrun"/>
                <w:b/>
                <w:bCs/>
                <w:color w:val="000000"/>
                <w:bdr w:val="none" w:sz="0" w:space="0" w:color="auto" w:frame="1"/>
              </w:rPr>
              <w:t xml:space="preserve">MAO-WM-01, </w:t>
            </w:r>
            <w:r w:rsidR="7E3CE692" w:rsidRPr="005B6C26">
              <w:rPr>
                <w:rStyle w:val="Strong"/>
              </w:rPr>
              <w:t>MA1-FG-01</w:t>
            </w:r>
            <w:r w:rsidR="7E3CE692">
              <w:t>)</w:t>
            </w:r>
          </w:p>
          <w:p w14:paraId="2C2E0014" w14:textId="0DB9E602" w:rsidR="00856420" w:rsidRPr="007B5D1D" w:rsidRDefault="40A2D5E0" w:rsidP="004D2833">
            <w:pPr>
              <w:pStyle w:val="ListBullet"/>
            </w:pPr>
            <w:r>
              <w:t xml:space="preserve">Are students using the strategy of focusing on the shaded squares and decomposing these to count the total? </w:t>
            </w:r>
            <w:r w:rsidR="00CD5306">
              <w:t>(</w:t>
            </w:r>
            <w:r w:rsidR="00CD5306">
              <w:rPr>
                <w:rStyle w:val="normaltextrun"/>
                <w:b/>
                <w:bCs/>
                <w:color w:val="000000"/>
                <w:bdr w:val="none" w:sz="0" w:space="0" w:color="auto" w:frame="1"/>
              </w:rPr>
              <w:t xml:space="preserve">MAO-WM-01, </w:t>
            </w:r>
            <w:r w:rsidR="1D6883D7" w:rsidRPr="005B6C26">
              <w:rPr>
                <w:rStyle w:val="Strong"/>
              </w:rPr>
              <w:t>MA1-FG-01</w:t>
            </w:r>
            <w:r w:rsidR="1D6883D7">
              <w:t>)</w:t>
            </w:r>
          </w:p>
          <w:p w14:paraId="7BC5CA1E" w14:textId="2F4AA2ED" w:rsidR="00856420" w:rsidRPr="007B5D1D" w:rsidRDefault="40A2D5E0" w:rsidP="004D2833">
            <w:pPr>
              <w:pStyle w:val="ListBullet"/>
            </w:pPr>
            <w:r>
              <w:t xml:space="preserve">Are students using the strategy </w:t>
            </w:r>
            <w:r w:rsidR="63620CF4">
              <w:t>to determine</w:t>
            </w:r>
            <w:r>
              <w:t xml:space="preserve"> the number of the whole array and subtracting the unshaded squares to find the total? </w:t>
            </w:r>
            <w:r w:rsidR="1D6883D7">
              <w:t>(</w:t>
            </w:r>
            <w:r w:rsidR="1D6883D7" w:rsidRPr="005B6C26">
              <w:rPr>
                <w:rStyle w:val="Strong"/>
              </w:rPr>
              <w:t>MA1-FG-01</w:t>
            </w:r>
            <w:r w:rsidR="00AF4277" w:rsidRPr="005B6C26">
              <w:rPr>
                <w:rStyle w:val="Strong"/>
              </w:rPr>
              <w:t>, MA1-CSQ-01</w:t>
            </w:r>
            <w:r w:rsidR="1D6883D7">
              <w:t>)</w:t>
            </w:r>
          </w:p>
          <w:p w14:paraId="6DE7CC58" w14:textId="77777777" w:rsidR="00856420" w:rsidRPr="007B5D1D" w:rsidRDefault="00856420" w:rsidP="00856420">
            <w:r w:rsidRPr="007B5D1D">
              <w:t>What to collect:</w:t>
            </w:r>
          </w:p>
          <w:p w14:paraId="2E48527C" w14:textId="7C5E9AAD" w:rsidR="001E204D" w:rsidRPr="004D2833" w:rsidRDefault="00C7797C" w:rsidP="004D2833">
            <w:pPr>
              <w:pStyle w:val="ListBullet"/>
            </w:pPr>
            <w:r>
              <w:t>a</w:t>
            </w:r>
            <w:r w:rsidR="40A2D5E0">
              <w:t xml:space="preserve">nnotated work samples of the array puzzle </w:t>
            </w:r>
            <w:proofErr w:type="gramStart"/>
            <w:r w:rsidR="40A2D5E0">
              <w:t>sheets</w:t>
            </w:r>
            <w:proofErr w:type="gramEnd"/>
            <w:r w:rsidR="40A2D5E0">
              <w:t xml:space="preserve"> </w:t>
            </w:r>
            <w:r w:rsidR="1D6883D7">
              <w:t>(</w:t>
            </w:r>
            <w:r w:rsidR="1D6883D7" w:rsidRPr="005B6C26">
              <w:rPr>
                <w:rStyle w:val="Strong"/>
              </w:rPr>
              <w:t>MA1-FG-01</w:t>
            </w:r>
            <w:r w:rsidR="1D6883D7">
              <w:t>)</w:t>
            </w:r>
          </w:p>
        </w:tc>
        <w:tc>
          <w:tcPr>
            <w:tcW w:w="1667" w:type="pct"/>
          </w:tcPr>
          <w:p w14:paraId="32606FFB" w14:textId="7045D05A" w:rsidR="04E6874A" w:rsidRDefault="04E6874A" w:rsidP="009E39C4">
            <w:r>
              <w:lastRenderedPageBreak/>
              <w:t xml:space="preserve">Students have difficulty counting the number of </w:t>
            </w:r>
            <w:r w:rsidR="009B73B6">
              <w:t xml:space="preserve">shaded </w:t>
            </w:r>
            <w:r>
              <w:t>squares.</w:t>
            </w:r>
            <w:r w:rsidR="009E39C4">
              <w:t xml:space="preserve"> </w:t>
            </w:r>
            <w:r>
              <w:t xml:space="preserve">Support students to draw the gridlines to reveal and </w:t>
            </w:r>
            <w:r>
              <w:lastRenderedPageBreak/>
              <w:t>count the squares</w:t>
            </w:r>
            <w:r w:rsidR="00E55C76">
              <w:t>.</w:t>
            </w:r>
          </w:p>
          <w:p w14:paraId="7DF69EFB" w14:textId="30BB8154" w:rsidR="001E204D" w:rsidRDefault="00343F45" w:rsidP="009E39C4">
            <w:r>
              <w:t xml:space="preserve">Students </w:t>
            </w:r>
            <w:r w:rsidR="321116B4">
              <w:t>hav</w:t>
            </w:r>
            <w:r w:rsidR="5ADCA25C">
              <w:t>e</w:t>
            </w:r>
            <w:r>
              <w:t xml:space="preserve"> difficulty finding equivalence connections</w:t>
            </w:r>
            <w:r w:rsidR="00BE49A1">
              <w:t>,</w:t>
            </w:r>
            <w:r>
              <w:t xml:space="preserve"> particularly where they involve addition and subtraction.</w:t>
            </w:r>
            <w:r w:rsidR="009E39C4">
              <w:t xml:space="preserve"> </w:t>
            </w:r>
            <w:r w:rsidR="1A2DB650">
              <w:t>Discuss with students the meaning of the equal</w:t>
            </w:r>
            <w:r w:rsidR="00184090">
              <w:t>s</w:t>
            </w:r>
            <w:r w:rsidR="1A2DB650">
              <w:t xml:space="preserve"> sign and the value of each side</w:t>
            </w:r>
            <w:r w:rsidR="00BE49A1">
              <w:t>. For example,</w:t>
            </w:r>
            <w:r w:rsidR="1A2DB650">
              <w:t xml:space="preserve"> 24 </w:t>
            </w:r>
            <w:r w:rsidR="00245565">
              <w:t>−</w:t>
            </w:r>
            <w:r w:rsidR="1A2DB650">
              <w:t xml:space="preserve"> 9 has the same value as 12 + 3</w:t>
            </w:r>
            <w:r w:rsidR="1D6883D7">
              <w:t>.</w:t>
            </w:r>
          </w:p>
        </w:tc>
        <w:tc>
          <w:tcPr>
            <w:tcW w:w="1667" w:type="pct"/>
          </w:tcPr>
          <w:p w14:paraId="7F22543C" w14:textId="46ECBC59" w:rsidR="00343F45" w:rsidRPr="007B5D1D" w:rsidRDefault="00343F45" w:rsidP="00343F45">
            <w:r>
              <w:lastRenderedPageBreak/>
              <w:t xml:space="preserve">Students successfully </w:t>
            </w:r>
            <w:r w:rsidR="321116B4">
              <w:t>us</w:t>
            </w:r>
            <w:r w:rsidR="5ADCA25C">
              <w:t>e</w:t>
            </w:r>
            <w:r>
              <w:t xml:space="preserve"> several strategies to count the coloured squares</w:t>
            </w:r>
            <w:r w:rsidR="00BE49A1">
              <w:t>,</w:t>
            </w:r>
            <w:r>
              <w:t xml:space="preserve"> including finding equivalence connections</w:t>
            </w:r>
            <w:r w:rsidR="216DFAAE">
              <w:t>.</w:t>
            </w:r>
          </w:p>
          <w:p w14:paraId="6AEFAA6E" w14:textId="35843410" w:rsidR="001E204D" w:rsidRDefault="1A2DB650" w:rsidP="009E39C4">
            <w:r>
              <w:lastRenderedPageBreak/>
              <w:t>Students use grid paper to design their own array puzzle</w:t>
            </w:r>
            <w:r w:rsidR="694657CD">
              <w:t>. They then share this with a partner, who finds as many ways as possible to determine the number of coloured squares.</w:t>
            </w:r>
          </w:p>
        </w:tc>
      </w:tr>
    </w:tbl>
    <w:p w14:paraId="45C0E069" w14:textId="77777777" w:rsidR="00B314AD" w:rsidRPr="008A54F4" w:rsidRDefault="00B314AD" w:rsidP="008A54F4">
      <w:bookmarkStart w:id="36" w:name="_Lesson_4:_True"/>
      <w:bookmarkEnd w:id="36"/>
      <w:r>
        <w:lastRenderedPageBreak/>
        <w:br w:type="page"/>
      </w:r>
    </w:p>
    <w:p w14:paraId="1E833731" w14:textId="389EF8F0" w:rsidR="001E204D" w:rsidRPr="00C8310B" w:rsidRDefault="04E805CB" w:rsidP="004F33D1">
      <w:pPr>
        <w:pStyle w:val="Heading2"/>
      </w:pPr>
      <w:bookmarkStart w:id="37" w:name="_Lesson_4:_True_1"/>
      <w:bookmarkStart w:id="38" w:name="_Toc128729117"/>
      <w:bookmarkEnd w:id="37"/>
      <w:r>
        <w:lastRenderedPageBreak/>
        <w:t>Lesson 4:</w:t>
      </w:r>
      <w:r w:rsidR="00343F45">
        <w:t xml:space="preserve"> True or </w:t>
      </w:r>
      <w:r w:rsidR="00343F45" w:rsidRPr="004F33D1">
        <w:t>false</w:t>
      </w:r>
      <w:r w:rsidR="003C6602">
        <w:t>?</w:t>
      </w:r>
      <w:bookmarkEnd w:id="38"/>
    </w:p>
    <w:p w14:paraId="2AE91F28" w14:textId="24D4463B" w:rsidR="001E204D" w:rsidRDefault="04E805CB" w:rsidP="00C8310B">
      <w:pPr>
        <w:pStyle w:val="Featurepink"/>
      </w:pPr>
      <w:r w:rsidRPr="08279262">
        <w:rPr>
          <w:rStyle w:val="Strong"/>
        </w:rPr>
        <w:t>Core concept</w:t>
      </w:r>
      <w:r w:rsidRPr="08279262">
        <w:rPr>
          <w:b/>
          <w:bCs/>
        </w:rPr>
        <w:t>:</w:t>
      </w:r>
      <w:r>
        <w:t xml:space="preserve"> </w:t>
      </w:r>
      <w:r w:rsidR="00343F45" w:rsidRPr="2C16B46F">
        <w:t>Equal means the same.</w:t>
      </w:r>
    </w:p>
    <w:p w14:paraId="4C5CF887"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17104E2C" w14:textId="77777777" w:rsidTr="004F33D1">
        <w:trPr>
          <w:cnfStyle w:val="100000000000" w:firstRow="1" w:lastRow="0" w:firstColumn="0" w:lastColumn="0" w:oddVBand="0" w:evenVBand="0" w:oddHBand="0" w:evenHBand="0" w:firstRowFirstColumn="0" w:firstRowLastColumn="0" w:lastRowFirstColumn="0" w:lastRowLastColumn="0"/>
        </w:trPr>
        <w:tc>
          <w:tcPr>
            <w:tcW w:w="2500" w:type="pct"/>
          </w:tcPr>
          <w:p w14:paraId="25B73952" w14:textId="68067CD8" w:rsidR="001E204D" w:rsidRDefault="001E204D" w:rsidP="0048216C">
            <w:r w:rsidRPr="00C620D2">
              <w:t>Learning intentions</w:t>
            </w:r>
          </w:p>
        </w:tc>
        <w:tc>
          <w:tcPr>
            <w:tcW w:w="2500" w:type="pct"/>
          </w:tcPr>
          <w:p w14:paraId="011ED64F" w14:textId="77777777" w:rsidR="001E204D" w:rsidRDefault="001E204D" w:rsidP="0048216C">
            <w:r w:rsidRPr="00C620D2">
              <w:t>Success criteria</w:t>
            </w:r>
          </w:p>
        </w:tc>
      </w:tr>
      <w:tr w:rsidR="001E204D" w14:paraId="10BBC088" w14:textId="77777777" w:rsidTr="004F33D1">
        <w:trPr>
          <w:cnfStyle w:val="000000100000" w:firstRow="0" w:lastRow="0" w:firstColumn="0" w:lastColumn="0" w:oddVBand="0" w:evenVBand="0" w:oddHBand="1" w:evenHBand="0" w:firstRowFirstColumn="0" w:firstRowLastColumn="0" w:lastRowFirstColumn="0" w:lastRowLastColumn="0"/>
        </w:trPr>
        <w:tc>
          <w:tcPr>
            <w:tcW w:w="2500" w:type="pct"/>
          </w:tcPr>
          <w:p w14:paraId="6793ADAC" w14:textId="16D3A13A" w:rsidR="001E204D" w:rsidRPr="00B80AAD" w:rsidRDefault="001E204D" w:rsidP="0048216C">
            <w:r w:rsidRPr="00B80AAD">
              <w:t>Students are learning</w:t>
            </w:r>
            <w:r w:rsidR="00973BD4">
              <w:t xml:space="preserve"> that</w:t>
            </w:r>
            <w:r w:rsidRPr="00B80AAD">
              <w:t>:</w:t>
            </w:r>
          </w:p>
          <w:p w14:paraId="0504BE3B" w14:textId="2BE3398D" w:rsidR="00343F45" w:rsidRPr="00177C87" w:rsidRDefault="1A2DB650" w:rsidP="00177C87">
            <w:pPr>
              <w:pStyle w:val="ListBullet"/>
            </w:pPr>
            <w:r w:rsidRPr="00177C87">
              <w:t>when something is balanced it means it is equivalent</w:t>
            </w:r>
          </w:p>
          <w:p w14:paraId="6F49E71B" w14:textId="3E982011" w:rsidR="00343F45" w:rsidRPr="00177C87" w:rsidRDefault="1A2DB650" w:rsidP="00177C87">
            <w:pPr>
              <w:pStyle w:val="ListBullet"/>
            </w:pPr>
            <w:r w:rsidRPr="00177C87">
              <w:t>the equal</w:t>
            </w:r>
            <w:r w:rsidR="00184090">
              <w:t>s</w:t>
            </w:r>
            <w:r w:rsidRPr="00177C87">
              <w:t xml:space="preserve"> sign means ‘is the same </w:t>
            </w:r>
            <w:proofErr w:type="gramStart"/>
            <w:r w:rsidRPr="00177C87">
              <w:t>as’</w:t>
            </w:r>
            <w:proofErr w:type="gramEnd"/>
          </w:p>
          <w:p w14:paraId="0133DB24" w14:textId="207E6A89" w:rsidR="00343F45" w:rsidRPr="00177C87" w:rsidRDefault="1A2DB650" w:rsidP="00177C87">
            <w:pPr>
              <w:pStyle w:val="ListBullet"/>
            </w:pPr>
            <w:r w:rsidRPr="00177C87">
              <w:t xml:space="preserve">skip counting patterns help count large </w:t>
            </w:r>
            <w:proofErr w:type="gramStart"/>
            <w:r w:rsidRPr="00177C87">
              <w:t>collections</w:t>
            </w:r>
            <w:proofErr w:type="gramEnd"/>
          </w:p>
          <w:p w14:paraId="3D6AAFF2" w14:textId="2CC9BB86" w:rsidR="00343F45" w:rsidRPr="00177C87" w:rsidRDefault="1A2DB650" w:rsidP="00177C87">
            <w:pPr>
              <w:pStyle w:val="ListBullet"/>
            </w:pPr>
            <w:r w:rsidRPr="00177C87">
              <w:t xml:space="preserve">multiplication can be represented using equal </w:t>
            </w:r>
            <w:proofErr w:type="gramStart"/>
            <w:r w:rsidRPr="00177C87">
              <w:t>groups</w:t>
            </w:r>
            <w:proofErr w:type="gramEnd"/>
          </w:p>
          <w:p w14:paraId="763B6390" w14:textId="58AB9396" w:rsidR="005902BE" w:rsidRPr="00177C87" w:rsidRDefault="00DC4F4E" w:rsidP="00177C87">
            <w:pPr>
              <w:pStyle w:val="ListBullet"/>
            </w:pPr>
            <w:r>
              <w:t xml:space="preserve">to </w:t>
            </w:r>
            <w:r w:rsidR="005902BE" w:rsidRPr="00177C87">
              <w:t>recognise the commutative property of multiplication using arrays</w:t>
            </w:r>
          </w:p>
          <w:p w14:paraId="0746921D" w14:textId="4949B928" w:rsidR="001E204D" w:rsidRDefault="009E6F86" w:rsidP="00177C87">
            <w:pPr>
              <w:pStyle w:val="ListBullet"/>
            </w:pPr>
            <w:r w:rsidRPr="00177C87">
              <w:t>when an array is rotated the value (product) remains the same.</w:t>
            </w:r>
          </w:p>
        </w:tc>
        <w:tc>
          <w:tcPr>
            <w:tcW w:w="2500" w:type="pct"/>
          </w:tcPr>
          <w:p w14:paraId="39600740" w14:textId="77777777" w:rsidR="001E204D" w:rsidRPr="00177C87" w:rsidRDefault="001E204D" w:rsidP="00177C87">
            <w:r w:rsidRPr="00177C87">
              <w:t>Students can:</w:t>
            </w:r>
          </w:p>
          <w:p w14:paraId="1E3C7364" w14:textId="5075612B" w:rsidR="00343F45" w:rsidRPr="00177C87" w:rsidRDefault="1A2DB650" w:rsidP="00177C87">
            <w:pPr>
              <w:pStyle w:val="ListBullet"/>
            </w:pPr>
            <w:r w:rsidRPr="00177C87">
              <w:t xml:space="preserve">identify array equations that are </w:t>
            </w:r>
            <w:r w:rsidR="004F14B8" w:rsidRPr="00177C87">
              <w:t xml:space="preserve">equal </w:t>
            </w:r>
            <w:r w:rsidRPr="00177C87">
              <w:t xml:space="preserve">using repeated addition and skip </w:t>
            </w:r>
            <w:proofErr w:type="gramStart"/>
            <w:r w:rsidRPr="00177C87">
              <w:t>counting</w:t>
            </w:r>
            <w:proofErr w:type="gramEnd"/>
          </w:p>
          <w:p w14:paraId="102376E2" w14:textId="6DA6C748" w:rsidR="00343F45" w:rsidRPr="00177C87" w:rsidRDefault="1A2DB650" w:rsidP="00177C87">
            <w:pPr>
              <w:pStyle w:val="ListBullet"/>
            </w:pPr>
            <w:r w:rsidRPr="00177C87">
              <w:t xml:space="preserve">describe the equals sign as meaning ‘is the same </w:t>
            </w:r>
            <w:proofErr w:type="gramStart"/>
            <w:r w:rsidRPr="00177C87">
              <w:t>as’</w:t>
            </w:r>
            <w:proofErr w:type="gramEnd"/>
          </w:p>
          <w:p w14:paraId="485B5482" w14:textId="7123CFBD" w:rsidR="00343F45" w:rsidRPr="00177C87" w:rsidRDefault="1A2DB650" w:rsidP="00177C87">
            <w:pPr>
              <w:pStyle w:val="ListBullet"/>
            </w:pPr>
            <w:r w:rsidRPr="00177C87">
              <w:t xml:space="preserve">use </w:t>
            </w:r>
            <w:r w:rsidR="00262CA9" w:rsidRPr="00177C87">
              <w:t xml:space="preserve">cubes or counters </w:t>
            </w:r>
            <w:r w:rsidRPr="00177C87">
              <w:t xml:space="preserve">to show the </w:t>
            </w:r>
            <w:r w:rsidR="005942CD">
              <w:t>2</w:t>
            </w:r>
            <w:r w:rsidRPr="00177C87">
              <w:t xml:space="preserve"> sides of the array </w:t>
            </w:r>
            <w:proofErr w:type="gramStart"/>
            <w:r w:rsidRPr="00177C87">
              <w:t>equation</w:t>
            </w:r>
            <w:proofErr w:type="gramEnd"/>
          </w:p>
          <w:p w14:paraId="44FF49B7" w14:textId="6F5856DD" w:rsidR="001E204D" w:rsidRPr="00177C87" w:rsidRDefault="00BE0A1C" w:rsidP="00177C87">
            <w:pPr>
              <w:pStyle w:val="ListBullet"/>
            </w:pPr>
            <w:r w:rsidRPr="00177C87">
              <w:t xml:space="preserve">make </w:t>
            </w:r>
            <w:r w:rsidR="1A2DB650" w:rsidRPr="00177C87">
              <w:t>arrays of equal rows and equal columns</w:t>
            </w:r>
            <w:r w:rsidR="0095513B">
              <w:t>, for example,</w:t>
            </w:r>
            <w:r w:rsidR="1A2DB650" w:rsidRPr="00177C87">
              <w:t xml:space="preserve"> see that 5 rows of 4 is the same as 4 rows of 5</w:t>
            </w:r>
            <w:r w:rsidR="00D61675">
              <w:t xml:space="preserve"> (when rotated).</w:t>
            </w:r>
          </w:p>
        </w:tc>
      </w:tr>
    </w:tbl>
    <w:p w14:paraId="098FF888" w14:textId="11613A6A" w:rsidR="08279262" w:rsidRPr="004F33D1" w:rsidRDefault="08279262" w:rsidP="004F33D1">
      <w:pPr>
        <w:pStyle w:val="Heading3"/>
      </w:pPr>
      <w:bookmarkStart w:id="39" w:name="_Toc128729118"/>
      <w:r w:rsidRPr="00177C87">
        <w:lastRenderedPageBreak/>
        <w:t>Daily number sense</w:t>
      </w:r>
      <w:r w:rsidR="00DC4F4E">
        <w:t>:</w:t>
      </w:r>
      <w:r w:rsidR="00D90E0A">
        <w:t xml:space="preserve"> </w:t>
      </w:r>
      <w:r w:rsidR="0090203D" w:rsidRPr="00177C87">
        <w:t xml:space="preserve">Balancing numbers </w:t>
      </w:r>
      <w:r w:rsidR="00DC4F4E" w:rsidRPr="00177C87">
        <w:t>–</w:t>
      </w:r>
      <w:r w:rsidR="0090203D" w:rsidRPr="00177C87">
        <w:t xml:space="preserve"> 2</w:t>
      </w:r>
      <w:r w:rsidRPr="00177C87">
        <w:t>0 minutes</w:t>
      </w:r>
      <w:bookmarkEnd w:id="39"/>
    </w:p>
    <w:p w14:paraId="77D1AFEF" w14:textId="63368B56" w:rsidR="00DF383A" w:rsidRDefault="00DF383A" w:rsidP="00BC6D65">
      <w:pPr>
        <w:pStyle w:val="FeatureBox"/>
      </w:pPr>
      <w:r w:rsidRPr="00177C87">
        <w:t>This activity is based on the work of Dan Meyer.</w:t>
      </w:r>
    </w:p>
    <w:p w14:paraId="12334E21" w14:textId="7D7D8FD3" w:rsidR="00177C87" w:rsidRDefault="00177C87" w:rsidP="008E0D2A">
      <w:pPr>
        <w:pStyle w:val="ListNumber"/>
        <w:numPr>
          <w:ilvl w:val="0"/>
          <w:numId w:val="10"/>
        </w:numPr>
      </w:pPr>
      <w:r w:rsidRPr="00177C87">
        <w:t xml:space="preserve">Build student understanding of equivalence by engaging with </w:t>
      </w:r>
      <w:hyperlink r:id="rId21" w:history="1">
        <w:r w:rsidR="000F2B2B">
          <w:rPr>
            <w:rStyle w:val="Hyperlink"/>
          </w:rPr>
          <w:t>Balancing numbers 1</w:t>
        </w:r>
        <w:r w:rsidR="00083E68">
          <w:rPr>
            <w:rStyle w:val="Hyperlink"/>
          </w:rPr>
          <w:t>: Part 1</w:t>
        </w:r>
        <w:r w:rsidR="000F2B2B">
          <w:rPr>
            <w:rStyle w:val="Hyperlink"/>
          </w:rPr>
          <w:t xml:space="preserve"> (0:41)</w:t>
        </w:r>
      </w:hyperlink>
      <w:r w:rsidRPr="00177C87">
        <w:t>.</w:t>
      </w:r>
    </w:p>
    <w:p w14:paraId="4E125EB8" w14:textId="2B31BCF7" w:rsidR="00177C87" w:rsidRDefault="00177C87" w:rsidP="008E0D2A">
      <w:pPr>
        <w:pStyle w:val="ListNumber"/>
        <w:numPr>
          <w:ilvl w:val="0"/>
          <w:numId w:val="10"/>
        </w:numPr>
      </w:pPr>
      <w:r>
        <w:t xml:space="preserve">Watch </w:t>
      </w:r>
      <w:hyperlink r:id="rId22" w:history="1">
        <w:r w:rsidRPr="00A15673">
          <w:rPr>
            <w:rStyle w:val="Hyperlink"/>
          </w:rPr>
          <w:t>Balancing numbers 1 – Part 1 (0:4</w:t>
        </w:r>
        <w:r w:rsidR="000F2B2B" w:rsidRPr="00A15673">
          <w:rPr>
            <w:rStyle w:val="Hyperlink"/>
          </w:rPr>
          <w:t>1</w:t>
        </w:r>
        <w:r w:rsidRPr="00A15673">
          <w:rPr>
            <w:rStyle w:val="Hyperlink"/>
          </w:rPr>
          <w:t>)</w:t>
        </w:r>
      </w:hyperlink>
      <w:r>
        <w:t>, Part 2 (1:19) and Part 3 (4:42).</w:t>
      </w:r>
    </w:p>
    <w:p w14:paraId="4CD46412" w14:textId="2B0A5929" w:rsidR="00177C87" w:rsidRPr="00177C87" w:rsidRDefault="00177C87" w:rsidP="008E0D2A">
      <w:pPr>
        <w:pStyle w:val="ListNumber"/>
        <w:numPr>
          <w:ilvl w:val="0"/>
          <w:numId w:val="10"/>
        </w:numPr>
      </w:pPr>
      <w:r>
        <w:t xml:space="preserve">Students create a drawing to answer the question: How many bears are equivalent in mass to the </w:t>
      </w:r>
      <w:r w:rsidR="00C265C5">
        <w:t>Hulk</w:t>
      </w:r>
      <w:r>
        <w:t>?</w:t>
      </w:r>
    </w:p>
    <w:p w14:paraId="17661AEC" w14:textId="66FA7D8A" w:rsidR="6EF31A6D" w:rsidRPr="00EF44B6" w:rsidRDefault="6EF31A6D" w:rsidP="00EF44B6">
      <w:pPr>
        <w:pStyle w:val="Heading3"/>
      </w:pPr>
      <w:bookmarkStart w:id="40" w:name="_Toc128729119"/>
      <w:r>
        <w:t>True or false – 30 minutes</w:t>
      </w:r>
      <w:bookmarkEnd w:id="40"/>
    </w:p>
    <w:p w14:paraId="1D3CD24D" w14:textId="4A3AE88C" w:rsidR="007D165B" w:rsidRPr="005B6C26" w:rsidRDefault="005376A7" w:rsidP="00BC6D65">
      <w:pPr>
        <w:pStyle w:val="FeatureBox"/>
      </w:pPr>
      <w:r>
        <w:t xml:space="preserve">This </w:t>
      </w:r>
      <w:r w:rsidR="00FD2B94">
        <w:t>activity</w:t>
      </w:r>
      <w:r>
        <w:t xml:space="preserve"> has been a</w:t>
      </w:r>
      <w:r w:rsidR="007D165B" w:rsidRPr="005B6C26">
        <w:t>dapted from Boaler et al. (202</w:t>
      </w:r>
      <w:r w:rsidR="006E3C3C" w:rsidRPr="005B6C26">
        <w:t>1).</w:t>
      </w:r>
    </w:p>
    <w:p w14:paraId="78305190" w14:textId="3DF9E684" w:rsidR="00CE04B8" w:rsidRPr="00177C87" w:rsidRDefault="1B1AD710" w:rsidP="00177C87">
      <w:pPr>
        <w:pStyle w:val="ListNumber"/>
      </w:pPr>
      <w:r w:rsidRPr="00177C87">
        <w:t xml:space="preserve">Display </w:t>
      </w:r>
      <w:hyperlink w:anchor="_Resource_9:_Equal" w:history="1">
        <w:r w:rsidR="003256FA" w:rsidRPr="00EF44B6">
          <w:rPr>
            <w:rStyle w:val="Hyperlink"/>
          </w:rPr>
          <w:t>Resource 8: Equal</w:t>
        </w:r>
        <w:r w:rsidR="00BC6D65" w:rsidRPr="00EF44B6">
          <w:rPr>
            <w:rStyle w:val="Hyperlink"/>
          </w:rPr>
          <w:t>-</w:t>
        </w:r>
        <w:r w:rsidR="003256FA" w:rsidRPr="00EF44B6">
          <w:rPr>
            <w:rStyle w:val="Hyperlink"/>
          </w:rPr>
          <w:t>arm balance</w:t>
        </w:r>
      </w:hyperlink>
      <w:r w:rsidRPr="00177C87">
        <w:t xml:space="preserve"> and use</w:t>
      </w:r>
      <w:r w:rsidR="767B600D" w:rsidRPr="00177C87">
        <w:t xml:space="preserve"> </w:t>
      </w:r>
      <w:r w:rsidR="00485E5A">
        <w:t>‘</w:t>
      </w:r>
      <w:hyperlink r:id="rId23">
        <w:r w:rsidR="004435E7">
          <w:rPr>
            <w:rStyle w:val="Hyperlink"/>
          </w:rPr>
          <w:t>Talk moves</w:t>
        </w:r>
      </w:hyperlink>
      <w:r w:rsidR="00FD2B94" w:rsidRPr="00FD2B94">
        <w:t>’</w:t>
      </w:r>
      <w:r w:rsidR="67DEB601" w:rsidRPr="00177C87">
        <w:t xml:space="preserve"> </w:t>
      </w:r>
      <w:r w:rsidR="767B600D" w:rsidRPr="00177C87">
        <w:t xml:space="preserve">to </w:t>
      </w:r>
      <w:r w:rsidR="00781C70" w:rsidRPr="00177C87">
        <w:t>facilitate student</w:t>
      </w:r>
      <w:r w:rsidR="00802D27" w:rsidRPr="00177C87">
        <w:t xml:space="preserve"> discussion </w:t>
      </w:r>
      <w:r w:rsidR="00781C70" w:rsidRPr="00177C87">
        <w:t>in response to the following questions</w:t>
      </w:r>
      <w:r w:rsidR="00D303A1">
        <w:t>:</w:t>
      </w:r>
    </w:p>
    <w:p w14:paraId="70B5FB25" w14:textId="55FC31FA" w:rsidR="00CE04B8" w:rsidRPr="00D303A1" w:rsidRDefault="767B600D" w:rsidP="00D303A1">
      <w:pPr>
        <w:pStyle w:val="ListBullet"/>
        <w:ind w:left="1134"/>
      </w:pPr>
      <w:r w:rsidRPr="00D303A1">
        <w:t>What does the equal</w:t>
      </w:r>
      <w:r w:rsidR="00184090">
        <w:t>s</w:t>
      </w:r>
      <w:r w:rsidRPr="00D303A1">
        <w:t xml:space="preserve"> sign mean?</w:t>
      </w:r>
    </w:p>
    <w:p w14:paraId="1070A1C5" w14:textId="6878EB30" w:rsidR="00CE04B8" w:rsidRPr="00D303A1" w:rsidRDefault="767B600D" w:rsidP="00D303A1">
      <w:pPr>
        <w:pStyle w:val="ListBullet"/>
        <w:ind w:left="1134"/>
      </w:pPr>
      <w:r w:rsidRPr="00D303A1">
        <w:t>How many are on each side of the equal</w:t>
      </w:r>
      <w:r w:rsidR="00C23E19">
        <w:t>-</w:t>
      </w:r>
      <w:r w:rsidRPr="00D303A1">
        <w:t>arm balance?</w:t>
      </w:r>
    </w:p>
    <w:p w14:paraId="4BFAC8A0" w14:textId="2A9CDA36" w:rsidR="00CE04B8" w:rsidRPr="00D303A1" w:rsidRDefault="767B600D" w:rsidP="00D303A1">
      <w:pPr>
        <w:pStyle w:val="ListBullet"/>
        <w:ind w:left="1134"/>
      </w:pPr>
      <w:r w:rsidRPr="00D303A1">
        <w:t xml:space="preserve">Are the </w:t>
      </w:r>
      <w:r w:rsidR="0058233A" w:rsidRPr="00D303A1">
        <w:t>2</w:t>
      </w:r>
      <w:r w:rsidRPr="00D303A1">
        <w:t xml:space="preserve"> sides equal? How do you know?</w:t>
      </w:r>
    </w:p>
    <w:p w14:paraId="6EEF7598" w14:textId="77777777" w:rsidR="00CE04B8" w:rsidRPr="00D303A1" w:rsidRDefault="767B600D" w:rsidP="00D303A1">
      <w:pPr>
        <w:pStyle w:val="ListBullet"/>
        <w:ind w:left="1134"/>
      </w:pPr>
      <w:r w:rsidRPr="00D303A1">
        <w:t>Can you show your understanding with manipulatives?</w:t>
      </w:r>
    </w:p>
    <w:p w14:paraId="737F2F64" w14:textId="316DF8E4" w:rsidR="00CE04B8" w:rsidRPr="00D303A1" w:rsidRDefault="767B600D" w:rsidP="00D303A1">
      <w:pPr>
        <w:pStyle w:val="ListBullet"/>
        <w:ind w:left="1134"/>
      </w:pPr>
      <w:r w:rsidRPr="00D303A1">
        <w:t>Is the statement 3 + 2 = 1 + 5 true or false? Can you create a drawing to show your reasoning?</w:t>
      </w:r>
    </w:p>
    <w:p w14:paraId="1748AA26" w14:textId="1C0DEFBB" w:rsidR="7B2A3E01" w:rsidRDefault="7B2A3E01" w:rsidP="04E6874A">
      <w:pPr>
        <w:pStyle w:val="FeatureBox"/>
      </w:pPr>
      <w:r w:rsidRPr="04E6874A">
        <w:rPr>
          <w:b/>
          <w:bCs/>
        </w:rPr>
        <w:lastRenderedPageBreak/>
        <w:t>Note:</w:t>
      </w:r>
      <w:r>
        <w:t xml:space="preserve"> </w:t>
      </w:r>
      <w:r w:rsidR="00781C70">
        <w:t>C</w:t>
      </w:r>
      <w:r>
        <w:t xml:space="preserve">orrect </w:t>
      </w:r>
      <w:r w:rsidR="00781C70">
        <w:t>any</w:t>
      </w:r>
      <w:r>
        <w:t xml:space="preserve"> misconceptions about the equal</w:t>
      </w:r>
      <w:r w:rsidR="00184090">
        <w:t>s</w:t>
      </w:r>
      <w:r>
        <w:t xml:space="preserve"> sign as a series of steps. For example, 3 +</w:t>
      </w:r>
      <w:r w:rsidR="11B350D1">
        <w:t xml:space="preserve"> </w:t>
      </w:r>
      <w:r>
        <w:t xml:space="preserve">2 is equal to 5 then we add 1 more. This </w:t>
      </w:r>
      <w:r w:rsidR="00781C70">
        <w:t>activity</w:t>
      </w:r>
      <w:r>
        <w:t xml:space="preserve"> provides </w:t>
      </w:r>
      <w:r w:rsidR="00781C70">
        <w:t xml:space="preserve">an </w:t>
      </w:r>
      <w:r>
        <w:t xml:space="preserve">opportunity to </w:t>
      </w:r>
      <w:r w:rsidR="00781C70">
        <w:t xml:space="preserve">consolidate </w:t>
      </w:r>
      <w:r>
        <w:t>understanding that the equal</w:t>
      </w:r>
      <w:r w:rsidR="00184090">
        <w:t>s</w:t>
      </w:r>
      <w:r>
        <w:t xml:space="preserve"> sign means the same</w:t>
      </w:r>
      <w:r w:rsidR="00932190">
        <w:t xml:space="preserve"> as</w:t>
      </w:r>
      <w:r>
        <w:t>.</w:t>
      </w:r>
    </w:p>
    <w:p w14:paraId="668D69BE" w14:textId="6BC42556" w:rsidR="00E930B2" w:rsidRPr="00D303A1" w:rsidRDefault="00E930B2" w:rsidP="00D303A1">
      <w:pPr>
        <w:pStyle w:val="ListNumber"/>
      </w:pPr>
      <w:r w:rsidRPr="00D303A1">
        <w:t xml:space="preserve">Provide students with </w:t>
      </w:r>
      <w:hyperlink w:anchor="_Resource_10:_True" w:history="1">
        <w:r w:rsidRPr="004435E7">
          <w:rPr>
            <w:rStyle w:val="Hyperlink"/>
          </w:rPr>
          <w:t>Resource 9: True or false arrays</w:t>
        </w:r>
      </w:hyperlink>
      <w:r w:rsidRPr="00D303A1">
        <w:t xml:space="preserve"> and tools for modelling</w:t>
      </w:r>
      <w:r w:rsidR="00CC125B" w:rsidRPr="00D303A1">
        <w:t xml:space="preserve"> (</w:t>
      </w:r>
      <w:r w:rsidRPr="00D303A1">
        <w:t xml:space="preserve">cubes, grid paper </w:t>
      </w:r>
      <w:r w:rsidR="00CC125B" w:rsidRPr="00D303A1">
        <w:t>and/</w:t>
      </w:r>
      <w:r w:rsidRPr="00D303A1">
        <w:t>or other manipulatives</w:t>
      </w:r>
      <w:r w:rsidR="00CC125B" w:rsidRPr="00D303A1">
        <w:t>)</w:t>
      </w:r>
      <w:r w:rsidRPr="00D303A1">
        <w:t>.</w:t>
      </w:r>
    </w:p>
    <w:p w14:paraId="4F9A26DF" w14:textId="372B58D9" w:rsidR="00E930B2" w:rsidRPr="00D303A1" w:rsidRDefault="00E930B2" w:rsidP="00D303A1">
      <w:pPr>
        <w:pStyle w:val="ListNumber"/>
      </w:pPr>
      <w:r w:rsidRPr="00D303A1">
        <w:t xml:space="preserve">In pairs, </w:t>
      </w:r>
      <w:proofErr w:type="gramStart"/>
      <w:r w:rsidRPr="00D303A1">
        <w:t>students</w:t>
      </w:r>
      <w:proofErr w:type="gramEnd"/>
      <w:r w:rsidRPr="00D303A1">
        <w:t xml:space="preserve"> model, reason about</w:t>
      </w:r>
      <w:r w:rsidR="00124B73">
        <w:t>,</w:t>
      </w:r>
      <w:r w:rsidRPr="00D303A1">
        <w:t xml:space="preserve"> and sort the array equations into true or false categories.</w:t>
      </w:r>
    </w:p>
    <w:p w14:paraId="0279F836" w14:textId="68432DB2" w:rsidR="00CC1114" w:rsidRPr="00CC1114" w:rsidRDefault="00EB10A6" w:rsidP="166A7769">
      <w:pPr>
        <w:pStyle w:val="FeatureBox"/>
      </w:pPr>
      <w:r w:rsidRPr="0AFFD513">
        <w:rPr>
          <w:b/>
          <w:bCs/>
        </w:rPr>
        <w:t xml:space="preserve">Note: </w:t>
      </w:r>
      <w:r>
        <w:t xml:space="preserve">Arrays </w:t>
      </w:r>
      <w:r w:rsidR="00CB6F5A">
        <w:t xml:space="preserve">are an effective </w:t>
      </w:r>
      <w:r w:rsidR="003C1070">
        <w:t xml:space="preserve">tool for modelling the commutative property of multiplication. </w:t>
      </w:r>
      <w:r>
        <w:t xml:space="preserve">For example, </w:t>
      </w:r>
      <w:r w:rsidR="00C3281D">
        <w:t>4</w:t>
      </w:r>
      <w:r w:rsidR="00FD2B94">
        <w:t> </w:t>
      </w:r>
      <w:r w:rsidR="00D61675">
        <w:t>×</w:t>
      </w:r>
      <w:r w:rsidR="00FD2B94">
        <w:t> </w:t>
      </w:r>
      <w:r w:rsidR="00C3281D">
        <w:t>5</w:t>
      </w:r>
      <w:r>
        <w:t xml:space="preserve"> </w:t>
      </w:r>
      <w:r w:rsidR="003C1070">
        <w:t>has</w:t>
      </w:r>
      <w:r>
        <w:t xml:space="preserve"> the same product as </w:t>
      </w:r>
      <w:r w:rsidR="00C3281D">
        <w:t>5</w:t>
      </w:r>
      <w:r w:rsidR="00FD2B94">
        <w:t> </w:t>
      </w:r>
      <w:r w:rsidR="00D61675">
        <w:t>×</w:t>
      </w:r>
      <w:r w:rsidR="00FD2B94">
        <w:t> </w:t>
      </w:r>
      <w:r w:rsidR="00C3281D">
        <w:t>4</w:t>
      </w:r>
      <w:r>
        <w:t xml:space="preserve">. </w:t>
      </w:r>
      <w:r w:rsidR="005376A7">
        <w:fldChar w:fldCharType="begin"/>
      </w:r>
      <w:r w:rsidR="005376A7">
        <w:instrText xml:space="preserve"> REF _Ref109221883 \h </w:instrText>
      </w:r>
      <w:r w:rsidR="005376A7">
        <w:fldChar w:fldCharType="separate"/>
      </w:r>
      <w:r w:rsidR="005376A7">
        <w:t xml:space="preserve">Figure </w:t>
      </w:r>
      <w:r w:rsidR="005376A7">
        <w:rPr>
          <w:noProof/>
        </w:rPr>
        <w:t>1</w:t>
      </w:r>
      <w:r w:rsidR="005376A7">
        <w:fldChar w:fldCharType="end"/>
      </w:r>
      <w:r w:rsidR="00D970F4">
        <w:t xml:space="preserve"> </w:t>
      </w:r>
      <w:r w:rsidR="004028C8">
        <w:t xml:space="preserve">(below) </w:t>
      </w:r>
      <w:r>
        <w:t>shows 4</w:t>
      </w:r>
      <w:r w:rsidR="0058233A">
        <w:t xml:space="preserve"> </w:t>
      </w:r>
      <w:r w:rsidR="00C3281D">
        <w:t xml:space="preserve">rows of 5 dots </w:t>
      </w:r>
      <w:r>
        <w:t xml:space="preserve">rotated to </w:t>
      </w:r>
      <w:r w:rsidR="002D3957">
        <w:t>demonstrate</w:t>
      </w:r>
      <w:r w:rsidR="00A74B09">
        <w:t xml:space="preserve"> </w:t>
      </w:r>
      <w:r w:rsidR="00C3281D">
        <w:t xml:space="preserve">it is the same amount as </w:t>
      </w:r>
      <w:r>
        <w:t>5</w:t>
      </w:r>
      <w:r w:rsidR="0058233A">
        <w:t xml:space="preserve"> </w:t>
      </w:r>
      <w:r w:rsidR="00F4599B">
        <w:t xml:space="preserve">rows of </w:t>
      </w:r>
      <w:r w:rsidR="00692A93">
        <w:t>4</w:t>
      </w:r>
      <w:r w:rsidR="00F4599B">
        <w:t xml:space="preserve"> dots.</w:t>
      </w:r>
    </w:p>
    <w:p w14:paraId="61399FA6" w14:textId="70464226" w:rsidR="00D970F4" w:rsidRDefault="00D970F4" w:rsidP="00D970F4">
      <w:pPr>
        <w:pStyle w:val="Caption"/>
      </w:pPr>
      <w:bookmarkStart w:id="41" w:name="_Ref109221883"/>
      <w:bookmarkStart w:id="42" w:name="_Ref107904579"/>
      <w:r>
        <w:t xml:space="preserve">Figure </w:t>
      </w:r>
      <w:r>
        <w:fldChar w:fldCharType="begin"/>
      </w:r>
      <w:r>
        <w:instrText>SEQ Figure \* ARABIC</w:instrText>
      </w:r>
      <w:r>
        <w:fldChar w:fldCharType="separate"/>
      </w:r>
      <w:r w:rsidR="00B20A64">
        <w:rPr>
          <w:noProof/>
        </w:rPr>
        <w:t>1</w:t>
      </w:r>
      <w:r>
        <w:fldChar w:fldCharType="end"/>
      </w:r>
      <w:bookmarkEnd w:id="41"/>
      <w:r>
        <w:t xml:space="preserve"> </w:t>
      </w:r>
      <w:r w:rsidR="00D303A1">
        <w:t>–</w:t>
      </w:r>
      <w:r>
        <w:t xml:space="preserve"> Commutative arrays</w:t>
      </w:r>
      <w:bookmarkEnd w:id="42"/>
    </w:p>
    <w:p w14:paraId="0600588C" w14:textId="5EA59B95" w:rsidR="006A7B5A" w:rsidRDefault="006A7B5A" w:rsidP="00DF383A">
      <w:pPr>
        <w:pStyle w:val="ListNumber"/>
        <w:keepNext/>
        <w:numPr>
          <w:ilvl w:val="0"/>
          <w:numId w:val="0"/>
        </w:numPr>
        <w:ind w:left="567" w:hanging="567"/>
      </w:pPr>
      <w:r>
        <w:rPr>
          <w:noProof/>
        </w:rPr>
        <w:drawing>
          <wp:inline distT="0" distB="0" distL="0" distR="0" wp14:anchorId="236478F4" wp14:editId="6ED9CF46">
            <wp:extent cx="2821940" cy="1089212"/>
            <wp:effectExtent l="0" t="0" r="0" b="0"/>
            <wp:docPr id="2014899238" name="Picture 2014899238" descr="An image of two arrays, both with the same number of dots but arranged differently. The first has 4 rows of 5 dots, while the second has 5 rows of 4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899238"/>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848546" cy="1099481"/>
                    </a:xfrm>
                    <a:prstGeom prst="rect">
                      <a:avLst/>
                    </a:prstGeom>
                    <a:ln>
                      <a:noFill/>
                    </a:ln>
                    <a:extLst>
                      <a:ext uri="{53640926-AAD7-44D8-BBD7-CCE9431645EC}">
                        <a14:shadowObscured xmlns:a14="http://schemas.microsoft.com/office/drawing/2010/main"/>
                      </a:ext>
                    </a:extLst>
                  </pic:spPr>
                </pic:pic>
              </a:graphicData>
            </a:graphic>
          </wp:inline>
        </w:drawing>
      </w:r>
    </w:p>
    <w:p w14:paraId="6FA7196A" w14:textId="423765F0" w:rsidR="001F5931" w:rsidRDefault="001F5931" w:rsidP="00981A56">
      <w:pPr>
        <w:pStyle w:val="FeatureBox2"/>
      </w:pPr>
      <w:r w:rsidRPr="00300B60">
        <w:rPr>
          <w:b/>
          <w:bCs/>
        </w:rPr>
        <w:t>Commutative property</w:t>
      </w:r>
      <w:r>
        <w:t xml:space="preserve">: </w:t>
      </w:r>
      <w:r w:rsidR="00B261A9">
        <w:t xml:space="preserve">(of addition or multiplication) means that </w:t>
      </w:r>
      <w:r w:rsidR="005942CD">
        <w:t>2</w:t>
      </w:r>
      <w:r w:rsidR="00B261A9">
        <w:t xml:space="preserve"> numbers can be </w:t>
      </w:r>
      <w:r w:rsidR="002D3957">
        <w:t>added or multiplied in any order and the solution will be the same. Commutative law, commutativity</w:t>
      </w:r>
      <w:r w:rsidR="00A8738A">
        <w:t>,</w:t>
      </w:r>
      <w:r w:rsidR="002D3957">
        <w:t xml:space="preserve"> and turn-around facts are interchangeable terms.</w:t>
      </w:r>
    </w:p>
    <w:p w14:paraId="05FBEB91" w14:textId="00B4A05A" w:rsidR="006A7B5A" w:rsidRPr="00D303A1" w:rsidRDefault="76712F62" w:rsidP="00D303A1">
      <w:pPr>
        <w:pStyle w:val="ListNumber"/>
      </w:pPr>
      <w:r w:rsidRPr="00D303A1">
        <w:t>Ask students the following questions to guide their thinking</w:t>
      </w:r>
      <w:r w:rsidR="00253036">
        <w:t>:</w:t>
      </w:r>
    </w:p>
    <w:p w14:paraId="2C88E056" w14:textId="77777777" w:rsidR="006A7B5A" w:rsidRDefault="76712F62" w:rsidP="00D303A1">
      <w:pPr>
        <w:pStyle w:val="ListBullet"/>
        <w:ind w:left="1134"/>
      </w:pPr>
      <w:r>
        <w:t>What is the total value of each side of the equation? What strategy are you using to count them? Is there a more efficient way to count than by ones?</w:t>
      </w:r>
    </w:p>
    <w:p w14:paraId="1A1301BC" w14:textId="5D5CA4D4" w:rsidR="006A7B5A" w:rsidRDefault="76712F62" w:rsidP="00D303A1">
      <w:pPr>
        <w:pStyle w:val="ListBullet"/>
        <w:ind w:left="1134"/>
      </w:pPr>
      <w:r>
        <w:lastRenderedPageBreak/>
        <w:t xml:space="preserve">How can you </w:t>
      </w:r>
      <w:r w:rsidR="00FC7CE8">
        <w:t>show</w:t>
      </w:r>
      <w:r>
        <w:t xml:space="preserve"> </w:t>
      </w:r>
      <w:r w:rsidR="00965225">
        <w:t xml:space="preserve">if </w:t>
      </w:r>
      <w:r>
        <w:t xml:space="preserve">the </w:t>
      </w:r>
      <w:r w:rsidR="00F74AA5">
        <w:t>2</w:t>
      </w:r>
      <w:r>
        <w:t xml:space="preserve"> sides are equal?</w:t>
      </w:r>
    </w:p>
    <w:p w14:paraId="66364F81" w14:textId="77777777" w:rsidR="006A7B5A" w:rsidRDefault="76712F62" w:rsidP="00D303A1">
      <w:pPr>
        <w:pStyle w:val="ListBullet"/>
        <w:ind w:left="1134"/>
      </w:pPr>
      <w:r>
        <w:t>Is the equation true or false? Why? How do you know?</w:t>
      </w:r>
    </w:p>
    <w:p w14:paraId="4C94E945" w14:textId="5FAE0619" w:rsidR="006A7B5A" w:rsidRDefault="76712F62" w:rsidP="00D303A1">
      <w:pPr>
        <w:pStyle w:val="ListBullet"/>
        <w:ind w:left="1134"/>
      </w:pPr>
      <w:r>
        <w:t>What evidence can you share with your partner</w:t>
      </w:r>
      <w:r w:rsidR="00591301">
        <w:t xml:space="preserve"> to explain your thinking</w:t>
      </w:r>
      <w:r>
        <w:t>?</w:t>
      </w:r>
    </w:p>
    <w:p w14:paraId="59EC0ADB" w14:textId="2C783FC3" w:rsidR="008C65BE" w:rsidRPr="00D303A1" w:rsidRDefault="008C65BE" w:rsidP="00D303A1">
      <w:pPr>
        <w:pStyle w:val="ListNumber"/>
      </w:pPr>
      <w:r w:rsidRPr="00D303A1">
        <w:t xml:space="preserve">Combine pairs of students with another </w:t>
      </w:r>
      <w:r w:rsidR="00D61675">
        <w:t>pair</w:t>
      </w:r>
      <w:r w:rsidRPr="00D303A1">
        <w:t xml:space="preserve"> and have them discuss the strategies they used to sort the equations. Ask students:</w:t>
      </w:r>
    </w:p>
    <w:p w14:paraId="4F694E85" w14:textId="77777777" w:rsidR="008C65BE" w:rsidRDefault="008C65BE" w:rsidP="00D303A1">
      <w:pPr>
        <w:pStyle w:val="ListBullet"/>
        <w:ind w:left="1134"/>
      </w:pPr>
      <w:r>
        <w:t>What strategies did you and your partner use to decide whether an equation was true or false?</w:t>
      </w:r>
    </w:p>
    <w:p w14:paraId="15F631CA" w14:textId="77777777" w:rsidR="008C65BE" w:rsidRDefault="008C65BE" w:rsidP="00D303A1">
      <w:pPr>
        <w:pStyle w:val="ListBullet"/>
        <w:ind w:left="1134"/>
      </w:pPr>
      <w:r>
        <w:t>What models did you make that were helpful?</w:t>
      </w:r>
    </w:p>
    <w:p w14:paraId="20E0D452" w14:textId="77777777" w:rsidR="008C65BE" w:rsidRDefault="008C65BE" w:rsidP="00D303A1">
      <w:pPr>
        <w:pStyle w:val="ListBullet"/>
        <w:ind w:left="1134"/>
      </w:pPr>
      <w:r>
        <w:t>What evidence did you find convincing?</w:t>
      </w:r>
    </w:p>
    <w:p w14:paraId="6C3E21A2" w14:textId="77777777" w:rsidR="008C65BE" w:rsidRDefault="008C65BE" w:rsidP="00D303A1">
      <w:pPr>
        <w:pStyle w:val="ListBullet"/>
        <w:ind w:left="1134"/>
      </w:pPr>
      <w:r>
        <w:t>What challenges did you face?</w:t>
      </w:r>
    </w:p>
    <w:p w14:paraId="269D2782" w14:textId="77777777" w:rsidR="008C65BE" w:rsidRDefault="008C65BE" w:rsidP="00D303A1">
      <w:pPr>
        <w:pStyle w:val="ListBullet"/>
        <w:ind w:left="1134"/>
      </w:pPr>
      <w:r>
        <w:t>Was there an equation you changed your mind about? What made you change your mind?</w:t>
      </w:r>
    </w:p>
    <w:p w14:paraId="07C5DB01" w14:textId="00C7FF6E" w:rsidR="006A7B5A" w:rsidRPr="00D303A1" w:rsidRDefault="00A4092B" w:rsidP="00D303A1">
      <w:pPr>
        <w:pStyle w:val="ListNumber"/>
      </w:pPr>
      <w:r w:rsidRPr="00D303A1">
        <w:t>D</w:t>
      </w:r>
      <w:r w:rsidR="76712F62" w:rsidRPr="00D303A1">
        <w:t>iscuss th</w:t>
      </w:r>
      <w:r w:rsidRPr="00D303A1">
        <w:t>e</w:t>
      </w:r>
      <w:r w:rsidR="76712F62" w:rsidRPr="00D303A1">
        <w:t xml:space="preserve"> equations that the class found challenging. Display the</w:t>
      </w:r>
      <w:r w:rsidRPr="00D303A1">
        <w:t xml:space="preserve">se equations </w:t>
      </w:r>
      <w:r w:rsidR="76712F62" w:rsidRPr="00D303A1">
        <w:t>on the board and ask</w:t>
      </w:r>
      <w:r w:rsidRPr="00D303A1">
        <w:t>:</w:t>
      </w:r>
    </w:p>
    <w:p w14:paraId="4C6F6E29" w14:textId="77777777" w:rsidR="006A7B5A" w:rsidRPr="00D303A1" w:rsidRDefault="76712F62" w:rsidP="00D303A1">
      <w:pPr>
        <w:pStyle w:val="ListBullet"/>
        <w:ind w:left="1134"/>
      </w:pPr>
      <w:r w:rsidRPr="00D303A1">
        <w:t>Why might this be true?</w:t>
      </w:r>
    </w:p>
    <w:p w14:paraId="69E1E898" w14:textId="77777777" w:rsidR="006A7B5A" w:rsidRPr="00D303A1" w:rsidRDefault="76712F62" w:rsidP="00D303A1">
      <w:pPr>
        <w:pStyle w:val="ListBullet"/>
        <w:ind w:left="1134"/>
      </w:pPr>
      <w:r w:rsidRPr="00D303A1">
        <w:t>Why might this be false?</w:t>
      </w:r>
    </w:p>
    <w:p w14:paraId="1AA4F6EC" w14:textId="77777777" w:rsidR="006A7B5A" w:rsidRPr="00D303A1" w:rsidRDefault="76712F62" w:rsidP="00D303A1">
      <w:pPr>
        <w:pStyle w:val="ListBullet"/>
        <w:ind w:left="1134"/>
      </w:pPr>
      <w:r w:rsidRPr="00D303A1">
        <w:t>How can we prove whether it is true or false?</w:t>
      </w:r>
    </w:p>
    <w:p w14:paraId="58C30F9C" w14:textId="7CF117AC" w:rsidR="006A7B5A" w:rsidRDefault="006A7B5A" w:rsidP="006A7B5A">
      <w:pPr>
        <w:pStyle w:val="FeatureBox"/>
      </w:pPr>
      <w:r w:rsidRPr="006A7B5A">
        <w:rPr>
          <w:b/>
        </w:rPr>
        <w:t>Note</w:t>
      </w:r>
      <w:r w:rsidR="00F74AA5">
        <w:t>:</w:t>
      </w:r>
      <w:r w:rsidRPr="2C16B46F">
        <w:t xml:space="preserve"> Highligh</w:t>
      </w:r>
      <w:r w:rsidR="00140C3F">
        <w:t>t</w:t>
      </w:r>
      <w:r w:rsidRPr="2C16B46F">
        <w:t xml:space="preserve"> the evidence</w:t>
      </w:r>
      <w:r w:rsidR="00140C3F">
        <w:t xml:space="preserve"> that </w:t>
      </w:r>
      <w:r w:rsidRPr="2C16B46F">
        <w:t>students present</w:t>
      </w:r>
      <w:r w:rsidR="00140C3F">
        <w:t>,</w:t>
      </w:r>
      <w:r w:rsidRPr="2C16B46F">
        <w:t xml:space="preserve"> with a particular focus on the models they create. An equal-arm balance will help students prove their reasonings.</w:t>
      </w:r>
    </w:p>
    <w:p w14:paraId="396D2C34" w14:textId="48262775" w:rsidR="001E204D" w:rsidRDefault="001E204D" w:rsidP="001E204D">
      <w:r w:rsidRPr="00B80AA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4F8E9FB2" w14:textId="77777777" w:rsidTr="00DE5D22">
        <w:trPr>
          <w:cnfStyle w:val="100000000000" w:firstRow="1" w:lastRow="0" w:firstColumn="0" w:lastColumn="0" w:oddVBand="0" w:evenVBand="0" w:oddHBand="0" w:evenHBand="0" w:firstRowFirstColumn="0" w:firstRowLastColumn="0" w:lastRowFirstColumn="0" w:lastRowLastColumn="0"/>
        </w:trPr>
        <w:tc>
          <w:tcPr>
            <w:tcW w:w="1667" w:type="pct"/>
          </w:tcPr>
          <w:p w14:paraId="2C458C33" w14:textId="77777777" w:rsidR="001E204D" w:rsidRDefault="001E204D" w:rsidP="0048216C">
            <w:r w:rsidRPr="005826E5">
              <w:lastRenderedPageBreak/>
              <w:t>Assessment opportunities</w:t>
            </w:r>
          </w:p>
        </w:tc>
        <w:tc>
          <w:tcPr>
            <w:tcW w:w="1667" w:type="pct"/>
          </w:tcPr>
          <w:p w14:paraId="03205B0B" w14:textId="77777777" w:rsidR="001E204D" w:rsidRDefault="001E204D" w:rsidP="0048216C">
            <w:r w:rsidRPr="005826E5">
              <w:t>Too hard?</w:t>
            </w:r>
          </w:p>
        </w:tc>
        <w:tc>
          <w:tcPr>
            <w:tcW w:w="1667" w:type="pct"/>
          </w:tcPr>
          <w:p w14:paraId="0B5178A9" w14:textId="77777777" w:rsidR="001E204D" w:rsidRDefault="001E204D" w:rsidP="0048216C">
            <w:r w:rsidRPr="005826E5">
              <w:t>Too easy?</w:t>
            </w:r>
          </w:p>
        </w:tc>
      </w:tr>
      <w:tr w:rsidR="001E204D" w14:paraId="67349EDA" w14:textId="77777777" w:rsidTr="00DE5D22">
        <w:trPr>
          <w:cnfStyle w:val="000000100000" w:firstRow="0" w:lastRow="0" w:firstColumn="0" w:lastColumn="0" w:oddVBand="0" w:evenVBand="0" w:oddHBand="1" w:evenHBand="0" w:firstRowFirstColumn="0" w:firstRowLastColumn="0" w:lastRowFirstColumn="0" w:lastRowLastColumn="0"/>
        </w:trPr>
        <w:tc>
          <w:tcPr>
            <w:tcW w:w="1667" w:type="pct"/>
          </w:tcPr>
          <w:p w14:paraId="365289E1" w14:textId="77777777" w:rsidR="003B083E" w:rsidRDefault="003B083E" w:rsidP="003B083E">
            <w:r>
              <w:t>What to look for:</w:t>
            </w:r>
          </w:p>
          <w:p w14:paraId="1780572E" w14:textId="6CDF367E" w:rsidR="003B083E" w:rsidRDefault="1067EF56" w:rsidP="003B083E">
            <w:pPr>
              <w:pStyle w:val="ListBullet"/>
            </w:pPr>
            <w:r>
              <w:t>A</w:t>
            </w:r>
            <w:r w:rsidR="298FE8DC">
              <w:t xml:space="preserve">re students </w:t>
            </w:r>
            <w:r w:rsidR="00B50B08">
              <w:t>able to explain the meaning of the equals sign</w:t>
            </w:r>
            <w:r w:rsidR="298FE8DC">
              <w:t xml:space="preserve">? </w:t>
            </w:r>
            <w:r w:rsidR="00317810">
              <w:t>(</w:t>
            </w:r>
            <w:r w:rsidR="00317810">
              <w:rPr>
                <w:rStyle w:val="normaltextrun"/>
                <w:b/>
                <w:bCs/>
                <w:color w:val="000000"/>
                <w:bdr w:val="none" w:sz="0" w:space="0" w:color="auto" w:frame="1"/>
              </w:rPr>
              <w:t xml:space="preserve">MAO-WM-01, </w:t>
            </w:r>
            <w:r w:rsidR="298FE8DC" w:rsidRPr="00D303A1">
              <w:rPr>
                <w:rStyle w:val="Strong"/>
              </w:rPr>
              <w:t>MA1-CSQ-01</w:t>
            </w:r>
            <w:r w:rsidR="298FE8DC">
              <w:t>)</w:t>
            </w:r>
          </w:p>
          <w:p w14:paraId="319D3C67" w14:textId="7307B379" w:rsidR="003B083E" w:rsidRDefault="1067EF56" w:rsidP="003B083E">
            <w:pPr>
              <w:pStyle w:val="ListBullet"/>
            </w:pPr>
            <w:r>
              <w:t>C</w:t>
            </w:r>
            <w:r w:rsidR="298FE8DC">
              <w:t>an students identify and use skip counting patterns to find the value of the arrays? (</w:t>
            </w:r>
            <w:r w:rsidR="298FE8DC" w:rsidRPr="00D303A1">
              <w:rPr>
                <w:rStyle w:val="Strong"/>
              </w:rPr>
              <w:t>MA1-FG-01</w:t>
            </w:r>
            <w:r w:rsidR="298FE8DC">
              <w:t>)</w:t>
            </w:r>
          </w:p>
          <w:p w14:paraId="78231A33" w14:textId="27341B2A" w:rsidR="003B083E" w:rsidRDefault="1067EF56" w:rsidP="003B083E">
            <w:pPr>
              <w:pStyle w:val="ListBullet"/>
            </w:pPr>
            <w:r>
              <w:t>A</w:t>
            </w:r>
            <w:r w:rsidR="298FE8DC">
              <w:t>re students creating models to show multiplication can be represented using equal groups? (</w:t>
            </w:r>
            <w:r w:rsidR="00317810">
              <w:rPr>
                <w:rStyle w:val="normaltextrun"/>
                <w:b/>
                <w:bCs/>
                <w:color w:val="000000"/>
                <w:bdr w:val="none" w:sz="0" w:space="0" w:color="auto" w:frame="1"/>
              </w:rPr>
              <w:t xml:space="preserve">MAO-WM-01, </w:t>
            </w:r>
            <w:r w:rsidR="298FE8DC" w:rsidRPr="00D303A1">
              <w:rPr>
                <w:rStyle w:val="Strong"/>
              </w:rPr>
              <w:t>MA1-FG-01</w:t>
            </w:r>
            <w:r w:rsidR="298FE8DC">
              <w:t>)</w:t>
            </w:r>
          </w:p>
          <w:p w14:paraId="75B10E1C" w14:textId="6F361AC4" w:rsidR="003B083E" w:rsidRDefault="1067EF56" w:rsidP="003B083E">
            <w:pPr>
              <w:pStyle w:val="ListBullet"/>
            </w:pPr>
            <w:r>
              <w:t>A</w:t>
            </w:r>
            <w:r w:rsidR="298FE8DC">
              <w:t xml:space="preserve">re students able to identify </w:t>
            </w:r>
            <w:r w:rsidR="00317810">
              <w:t xml:space="preserve">and explain </w:t>
            </w:r>
            <w:r w:rsidR="298FE8DC">
              <w:t xml:space="preserve">the commutative property of multiplication? For example, 3 fours </w:t>
            </w:r>
            <w:proofErr w:type="gramStart"/>
            <w:r w:rsidR="298FE8DC">
              <w:t>is</w:t>
            </w:r>
            <w:proofErr w:type="gramEnd"/>
            <w:r w:rsidR="298FE8DC">
              <w:t xml:space="preserve"> the same value as 4 threes</w:t>
            </w:r>
            <w:r w:rsidR="00C70B25">
              <w:t>.</w:t>
            </w:r>
            <w:r w:rsidR="298FE8DC">
              <w:t xml:space="preserve"> </w:t>
            </w:r>
            <w:r w:rsidR="00752A8F">
              <w:t>(</w:t>
            </w:r>
            <w:r w:rsidR="00752A8F">
              <w:rPr>
                <w:rStyle w:val="normaltextrun"/>
                <w:b/>
                <w:bCs/>
                <w:color w:val="000000"/>
                <w:bdr w:val="none" w:sz="0" w:space="0" w:color="auto" w:frame="1"/>
              </w:rPr>
              <w:t xml:space="preserve">MAO-WM-01, </w:t>
            </w:r>
            <w:r w:rsidR="298FE8DC" w:rsidRPr="00D303A1">
              <w:rPr>
                <w:rStyle w:val="Strong"/>
              </w:rPr>
              <w:t>MA1-FG-01</w:t>
            </w:r>
            <w:r w:rsidR="298FE8DC">
              <w:t>)</w:t>
            </w:r>
          </w:p>
          <w:p w14:paraId="2477447B" w14:textId="77777777" w:rsidR="003B083E" w:rsidRPr="007B5D1D" w:rsidRDefault="003B083E" w:rsidP="003B083E">
            <w:r w:rsidRPr="007B5D1D">
              <w:t>What to collect:</w:t>
            </w:r>
          </w:p>
          <w:p w14:paraId="0E8AE35A" w14:textId="6C30558F" w:rsidR="003B083E" w:rsidRPr="007B5D1D" w:rsidRDefault="298FE8DC" w:rsidP="003B083E">
            <w:pPr>
              <w:pStyle w:val="ListBullet"/>
            </w:pPr>
            <w:r>
              <w:t>students' work samples</w:t>
            </w:r>
            <w:r w:rsidR="1D6883D7">
              <w:t xml:space="preserve"> </w:t>
            </w:r>
            <w:r w:rsidR="005729A0">
              <w:t>–</w:t>
            </w:r>
            <w:r>
              <w:t xml:space="preserve"> drawings</w:t>
            </w:r>
            <w:r w:rsidR="1D6883D7">
              <w:t xml:space="preserve"> </w:t>
            </w:r>
            <w:r w:rsidR="1D6883D7">
              <w:lastRenderedPageBreak/>
              <w:t>(</w:t>
            </w:r>
            <w:r w:rsidR="00752A8F">
              <w:rPr>
                <w:rStyle w:val="normaltextrun"/>
                <w:b/>
                <w:bCs/>
                <w:color w:val="000000"/>
                <w:bdr w:val="none" w:sz="0" w:space="0" w:color="auto" w:frame="1"/>
              </w:rPr>
              <w:t xml:space="preserve">MAO-WM-01, </w:t>
            </w:r>
            <w:r w:rsidR="1D6883D7" w:rsidRPr="00D303A1">
              <w:rPr>
                <w:rStyle w:val="Strong"/>
              </w:rPr>
              <w:t>MA1-FG-01</w:t>
            </w:r>
            <w:r w:rsidR="1D6883D7">
              <w:t>)</w:t>
            </w:r>
          </w:p>
          <w:p w14:paraId="7BBACC94" w14:textId="1EC77B0D" w:rsidR="001E204D" w:rsidRDefault="298FE8DC" w:rsidP="1E5672AF">
            <w:pPr>
              <w:pStyle w:val="ListBullet"/>
            </w:pPr>
            <w:r>
              <w:t>evidence including photographs of student</w:t>
            </w:r>
            <w:r w:rsidR="00481BA8">
              <w:t>s</w:t>
            </w:r>
            <w:r>
              <w:t xml:space="preserve"> </w:t>
            </w:r>
            <w:r w:rsidR="002E3B2C">
              <w:t>manipulating</w:t>
            </w:r>
            <w:r>
              <w:t xml:space="preserve"> materials to demonstrate conceptual understanding of arrays (</w:t>
            </w:r>
            <w:r w:rsidR="00752A8F">
              <w:rPr>
                <w:rStyle w:val="normaltextrun"/>
                <w:b/>
                <w:bCs/>
                <w:color w:val="000000"/>
                <w:bdr w:val="none" w:sz="0" w:space="0" w:color="auto" w:frame="1"/>
              </w:rPr>
              <w:t xml:space="preserve">MAO-WM-01, </w:t>
            </w:r>
            <w:r w:rsidRPr="00D303A1">
              <w:rPr>
                <w:rStyle w:val="Strong"/>
              </w:rPr>
              <w:t>MA1-FG-</w:t>
            </w:r>
            <w:r w:rsidR="1067EF56" w:rsidRPr="00D303A1">
              <w:rPr>
                <w:rStyle w:val="Strong"/>
              </w:rPr>
              <w:t>01</w:t>
            </w:r>
            <w:r w:rsidR="05EDACF2">
              <w:t>)</w:t>
            </w:r>
          </w:p>
          <w:p w14:paraId="6CB93954" w14:textId="615423A0" w:rsidR="001E204D" w:rsidRDefault="1E5672AF" w:rsidP="1E5672AF">
            <w:pPr>
              <w:pStyle w:val="ListBullet"/>
            </w:pPr>
            <w:r>
              <w:t>r</w:t>
            </w:r>
            <w:r w:rsidR="298FE8DC">
              <w:t xml:space="preserve">ecord </w:t>
            </w:r>
            <w:r w:rsidR="1067EF56">
              <w:t>observations</w:t>
            </w:r>
            <w:r w:rsidR="298FE8DC">
              <w:t xml:space="preserve"> of students during game</w:t>
            </w:r>
            <w:r w:rsidR="1067EF56">
              <w:t>-</w:t>
            </w:r>
            <w:r w:rsidR="298FE8DC">
              <w:t>based play (</w:t>
            </w:r>
            <w:r w:rsidR="00752A8F">
              <w:rPr>
                <w:rStyle w:val="normaltextrun"/>
                <w:b/>
                <w:bCs/>
                <w:color w:val="000000"/>
                <w:bdr w:val="none" w:sz="0" w:space="0" w:color="auto" w:frame="1"/>
              </w:rPr>
              <w:t xml:space="preserve">MAO-WM-01, </w:t>
            </w:r>
            <w:r w:rsidR="298FE8DC" w:rsidRPr="00D303A1">
              <w:rPr>
                <w:rStyle w:val="Strong"/>
              </w:rPr>
              <w:t>MA1-FG-01</w:t>
            </w:r>
            <w:r w:rsidR="298FE8DC">
              <w:t>)</w:t>
            </w:r>
          </w:p>
        </w:tc>
        <w:tc>
          <w:tcPr>
            <w:tcW w:w="1667" w:type="pct"/>
          </w:tcPr>
          <w:p w14:paraId="5D6C2C7A" w14:textId="432AE48C" w:rsidR="003B083E" w:rsidRPr="007B5D1D" w:rsidRDefault="003B083E" w:rsidP="007A73BF">
            <w:r>
              <w:lastRenderedPageBreak/>
              <w:t>Students are not able to create models showing multiplication as equal groups and cannot identify the commutative property</w:t>
            </w:r>
            <w:r w:rsidR="41554376">
              <w:t>.</w:t>
            </w:r>
          </w:p>
          <w:p w14:paraId="19F33D8F" w14:textId="395DAD5F" w:rsidR="003B083E" w:rsidRPr="007B5D1D" w:rsidRDefault="006225D6" w:rsidP="006932A3">
            <w:pPr>
              <w:pStyle w:val="ListBullet"/>
            </w:pPr>
            <w:r>
              <w:t xml:space="preserve">Support </w:t>
            </w:r>
            <w:r w:rsidR="61E37447">
              <w:t xml:space="preserve">students </w:t>
            </w:r>
            <w:r>
              <w:t xml:space="preserve">to </w:t>
            </w:r>
            <w:r w:rsidR="61E37447">
              <w:t>use manipulatives to recreate the arrays and use count</w:t>
            </w:r>
            <w:r w:rsidR="00785460">
              <w:t>-</w:t>
            </w:r>
            <w:r w:rsidR="61E37447">
              <w:t xml:space="preserve"> by</w:t>
            </w:r>
            <w:r w:rsidR="00785460">
              <w:t>-</w:t>
            </w:r>
            <w:r w:rsidR="61E37447">
              <w:t>one strategies to find the value. Use colour coded connecting cubes to assist with direct comparison</w:t>
            </w:r>
            <w:r w:rsidR="00F74AA5">
              <w:t>.</w:t>
            </w:r>
          </w:p>
          <w:p w14:paraId="3190582B" w14:textId="33E61120" w:rsidR="001E204D" w:rsidRDefault="008A4ADF" w:rsidP="006932A3">
            <w:pPr>
              <w:pStyle w:val="ListBullet"/>
            </w:pPr>
            <w:r>
              <w:t>Model and u</w:t>
            </w:r>
            <w:r w:rsidR="298FE8DC">
              <w:t>se an equal</w:t>
            </w:r>
            <w:r w:rsidR="00F74AA5">
              <w:t>-</w:t>
            </w:r>
            <w:r w:rsidR="298FE8DC">
              <w:t>arm balance to assist students to visualise equivalence</w:t>
            </w:r>
            <w:r w:rsidR="00F74AA5">
              <w:t>.</w:t>
            </w:r>
          </w:p>
        </w:tc>
        <w:tc>
          <w:tcPr>
            <w:tcW w:w="1667" w:type="pct"/>
          </w:tcPr>
          <w:p w14:paraId="3F090C1D" w14:textId="1B13D91F" w:rsidR="003B083E" w:rsidRPr="007B5D1D" w:rsidRDefault="48767362" w:rsidP="002B1124">
            <w:pPr>
              <w:spacing w:before="0" w:after="0"/>
            </w:pPr>
            <w:r>
              <w:t xml:space="preserve">Students </w:t>
            </w:r>
            <w:r w:rsidR="009C7B82">
              <w:t>can</w:t>
            </w:r>
            <w:r>
              <w:t xml:space="preserve"> create models showing multiplication as equal groups and can identify the commutative property of multiplication</w:t>
            </w:r>
            <w:r w:rsidR="1BDAD04C">
              <w:t>.</w:t>
            </w:r>
          </w:p>
          <w:p w14:paraId="59228F0C" w14:textId="2A200DE1" w:rsidR="003B083E" w:rsidRPr="00BC6D65" w:rsidRDefault="00790B3F" w:rsidP="00DF3277">
            <w:pPr>
              <w:pStyle w:val="ListBullet"/>
            </w:pPr>
            <w:r w:rsidRPr="00BC6D65">
              <w:t xml:space="preserve">In pairs </w:t>
            </w:r>
            <w:r w:rsidR="298FE8DC" w:rsidRPr="00BC6D65">
              <w:t>students design their own true or false cards for others to use. Students can use arrays to design their equations.</w:t>
            </w:r>
          </w:p>
          <w:p w14:paraId="373AD61B" w14:textId="1870909C" w:rsidR="001E204D" w:rsidRDefault="298FE8DC" w:rsidP="00DF3277">
            <w:pPr>
              <w:pStyle w:val="ListBullet"/>
            </w:pPr>
            <w:r w:rsidRPr="00BC6D65">
              <w:t xml:space="preserve">Encourage students to create a variety of </w:t>
            </w:r>
            <w:r w:rsidR="00C70B25">
              <w:t>true or false</w:t>
            </w:r>
            <w:r w:rsidRPr="00BC6D65">
              <w:t xml:space="preserve"> cards, before swapping and testing them with a partner.</w:t>
            </w:r>
          </w:p>
        </w:tc>
      </w:tr>
    </w:tbl>
    <w:p w14:paraId="0E50CE07" w14:textId="1C707B50" w:rsidR="00901DED" w:rsidRPr="00901DED" w:rsidRDefault="00901DED" w:rsidP="00D303A1">
      <w:pPr>
        <w:pStyle w:val="Heading3"/>
      </w:pPr>
      <w:bookmarkStart w:id="43" w:name="_Toc128729120"/>
      <w:r w:rsidRPr="00D303A1">
        <w:t>Consolidation</w:t>
      </w:r>
      <w:r>
        <w:t xml:space="preserve"> and meaningful practice: Number talk – 10 minutes</w:t>
      </w:r>
      <w:bookmarkEnd w:id="43"/>
    </w:p>
    <w:p w14:paraId="5EE9A73F" w14:textId="0442531F" w:rsidR="00901DED" w:rsidRPr="00D303A1" w:rsidRDefault="27139668" w:rsidP="00D303A1">
      <w:pPr>
        <w:pStyle w:val="ListNumber"/>
      </w:pPr>
      <w:r w:rsidRPr="00D303A1">
        <w:t xml:space="preserve">Select </w:t>
      </w:r>
      <w:r w:rsidR="000F5EAB" w:rsidRPr="00D303A1">
        <w:t xml:space="preserve">and display </w:t>
      </w:r>
      <w:r w:rsidR="00B910D4" w:rsidRPr="00D303A1">
        <w:t xml:space="preserve">one of the </w:t>
      </w:r>
      <w:r w:rsidR="00C70B25">
        <w:t xml:space="preserve">true or false arrays from </w:t>
      </w:r>
      <w:hyperlink w:anchor="_Resource_10:_True" w:history="1">
        <w:r w:rsidR="00FD2B94">
          <w:rPr>
            <w:rStyle w:val="Hyperlink"/>
          </w:rPr>
          <w:t>Resource 9: True or false arrays</w:t>
        </w:r>
      </w:hyperlink>
      <w:r w:rsidR="00310AC9" w:rsidRPr="00D303A1">
        <w:t>,</w:t>
      </w:r>
      <w:r w:rsidR="00D9354B" w:rsidRPr="00D303A1">
        <w:t xml:space="preserve"> or </w:t>
      </w:r>
      <w:r w:rsidRPr="00D303A1">
        <w:t xml:space="preserve">one </w:t>
      </w:r>
      <w:r w:rsidR="00D9354B" w:rsidRPr="00D303A1">
        <w:t>that a student has created</w:t>
      </w:r>
      <w:r w:rsidR="00234B0F" w:rsidRPr="00D303A1">
        <w:t>.</w:t>
      </w:r>
    </w:p>
    <w:p w14:paraId="7CB24AB9" w14:textId="4E8C289B" w:rsidR="00901DED" w:rsidRPr="00D303A1" w:rsidRDefault="27139668" w:rsidP="00D303A1">
      <w:pPr>
        <w:pStyle w:val="ListNumber"/>
      </w:pPr>
      <w:r w:rsidRPr="00D303A1">
        <w:t xml:space="preserve">Ask students </w:t>
      </w:r>
      <w:r w:rsidR="00310AC9" w:rsidRPr="00D303A1">
        <w:t>w</w:t>
      </w:r>
      <w:r w:rsidR="00901DED" w:rsidRPr="00D303A1">
        <w:t>hy th</w:t>
      </w:r>
      <w:r w:rsidR="00310AC9" w:rsidRPr="00D303A1">
        <w:t xml:space="preserve">e equation </w:t>
      </w:r>
      <w:r w:rsidR="00B358C9" w:rsidRPr="00D303A1">
        <w:t>is</w:t>
      </w:r>
      <w:r w:rsidR="00901DED" w:rsidRPr="00D303A1">
        <w:t xml:space="preserve"> true</w:t>
      </w:r>
      <w:r w:rsidR="00310AC9" w:rsidRPr="00D303A1">
        <w:t xml:space="preserve"> or false </w:t>
      </w:r>
      <w:r w:rsidR="00B358C9" w:rsidRPr="00D303A1">
        <w:t>and how we can prove our thinking.</w:t>
      </w:r>
    </w:p>
    <w:p w14:paraId="527C396B" w14:textId="77777777" w:rsidR="00B314AD" w:rsidRPr="00FD2B94" w:rsidRDefault="00B314AD" w:rsidP="00FD2B94">
      <w:bookmarkStart w:id="44" w:name="_Lesson_5:_Chanel’s"/>
      <w:bookmarkEnd w:id="44"/>
      <w:r>
        <w:br w:type="page"/>
      </w:r>
    </w:p>
    <w:p w14:paraId="003A1F36" w14:textId="7BED1CF1" w:rsidR="001E204D" w:rsidRPr="00DC794C" w:rsidRDefault="04E805CB" w:rsidP="00DC794C">
      <w:pPr>
        <w:pStyle w:val="Heading2"/>
      </w:pPr>
      <w:bookmarkStart w:id="45" w:name="_Lesson_5:_Chanel’s_1"/>
      <w:bookmarkStart w:id="46" w:name="_Toc128729121"/>
      <w:bookmarkEnd w:id="45"/>
      <w:r>
        <w:lastRenderedPageBreak/>
        <w:t xml:space="preserve">Lesson 5: </w:t>
      </w:r>
      <w:proofErr w:type="gramStart"/>
      <w:r w:rsidR="003B6B3C">
        <w:t xml:space="preserve">Chanel’s </w:t>
      </w:r>
      <w:r w:rsidR="00110156">
        <w:t>g</w:t>
      </w:r>
      <w:r w:rsidR="003B6B3C">
        <w:t>arden</w:t>
      </w:r>
      <w:bookmarkEnd w:id="46"/>
      <w:proofErr w:type="gramEnd"/>
    </w:p>
    <w:p w14:paraId="50CC10DD" w14:textId="15327094" w:rsidR="001E204D" w:rsidRDefault="001E204D" w:rsidP="00DC794C">
      <w:pPr>
        <w:pStyle w:val="Featurepink"/>
      </w:pPr>
      <w:r w:rsidRPr="00385DFB">
        <w:rPr>
          <w:rStyle w:val="Strong"/>
        </w:rPr>
        <w:t>Core concept</w:t>
      </w:r>
      <w:r w:rsidRPr="00D61CE0">
        <w:rPr>
          <w:b/>
          <w:bCs/>
        </w:rPr>
        <w:t>:</w:t>
      </w:r>
      <w:r>
        <w:t xml:space="preserve"> </w:t>
      </w:r>
      <w:r w:rsidR="00417C5E">
        <w:t>D</w:t>
      </w:r>
      <w:r w:rsidR="00AA12B5">
        <w:t>ivision is the equal distribution of objects.</w:t>
      </w:r>
    </w:p>
    <w:p w14:paraId="3FAFDB9B" w14:textId="3FAA0F0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2126AC" w14:paraId="7C4E836F" w14:textId="77777777" w:rsidTr="00DC794C">
        <w:trPr>
          <w:cnfStyle w:val="100000000000" w:firstRow="1" w:lastRow="0" w:firstColumn="0" w:lastColumn="0" w:oddVBand="0" w:evenVBand="0" w:oddHBand="0" w:evenHBand="0" w:firstRowFirstColumn="0" w:firstRowLastColumn="0" w:lastRowFirstColumn="0" w:lastRowLastColumn="0"/>
        </w:trPr>
        <w:tc>
          <w:tcPr>
            <w:tcW w:w="2500" w:type="pct"/>
          </w:tcPr>
          <w:p w14:paraId="36D9D952" w14:textId="51288F88" w:rsidR="002126AC" w:rsidRDefault="002126AC" w:rsidP="00E50D96">
            <w:r w:rsidRPr="00C620D2">
              <w:t>Learning intentions</w:t>
            </w:r>
          </w:p>
        </w:tc>
        <w:tc>
          <w:tcPr>
            <w:tcW w:w="2500" w:type="pct"/>
          </w:tcPr>
          <w:p w14:paraId="5E72FC86" w14:textId="77777777" w:rsidR="002126AC" w:rsidRDefault="002126AC" w:rsidP="00E50D96">
            <w:r w:rsidRPr="00C620D2">
              <w:t>Success criteria</w:t>
            </w:r>
          </w:p>
        </w:tc>
      </w:tr>
      <w:tr w:rsidR="002126AC" w14:paraId="0FD403EC" w14:textId="77777777" w:rsidTr="00DC794C">
        <w:trPr>
          <w:cnfStyle w:val="000000100000" w:firstRow="0" w:lastRow="0" w:firstColumn="0" w:lastColumn="0" w:oddVBand="0" w:evenVBand="0" w:oddHBand="1" w:evenHBand="0" w:firstRowFirstColumn="0" w:firstRowLastColumn="0" w:lastRowFirstColumn="0" w:lastRowLastColumn="0"/>
        </w:trPr>
        <w:tc>
          <w:tcPr>
            <w:tcW w:w="2500" w:type="pct"/>
          </w:tcPr>
          <w:p w14:paraId="6B152299" w14:textId="77777777" w:rsidR="002126AC" w:rsidRPr="00B80AAD" w:rsidRDefault="002126AC" w:rsidP="00E50D96">
            <w:r w:rsidRPr="00B80AAD">
              <w:t>Students are learning that:</w:t>
            </w:r>
          </w:p>
          <w:p w14:paraId="14D9769F" w14:textId="77777777" w:rsidR="002126AC" w:rsidRPr="007E63A8" w:rsidRDefault="7CF3DA38" w:rsidP="007E63A8">
            <w:pPr>
              <w:pStyle w:val="ListBullet"/>
            </w:pPr>
            <w:r w:rsidRPr="007E63A8">
              <w:t xml:space="preserve">division is distributing a collection of objects equally into a given number of groups to determine how many are in each </w:t>
            </w:r>
            <w:proofErr w:type="gramStart"/>
            <w:r w:rsidRPr="007E63A8">
              <w:t>group</w:t>
            </w:r>
            <w:proofErr w:type="gramEnd"/>
          </w:p>
          <w:p w14:paraId="51943963" w14:textId="5ED10CBD" w:rsidR="002126AC" w:rsidRPr="007E63A8" w:rsidRDefault="7CF3DA38" w:rsidP="007E63A8">
            <w:pPr>
              <w:pStyle w:val="ListBullet"/>
            </w:pPr>
            <w:r w:rsidRPr="007E63A8">
              <w:t xml:space="preserve">arrays are a structure used to model multiplicative situations involving whole </w:t>
            </w:r>
            <w:proofErr w:type="gramStart"/>
            <w:r w:rsidRPr="007E63A8">
              <w:t>numbers</w:t>
            </w:r>
            <w:proofErr w:type="gramEnd"/>
          </w:p>
          <w:p w14:paraId="06FFC172" w14:textId="0F9B3D88" w:rsidR="002126AC" w:rsidRDefault="7CF3DA38" w:rsidP="007E63A8">
            <w:pPr>
              <w:pStyle w:val="ListBullet"/>
            </w:pPr>
            <w:r w:rsidRPr="007E63A8">
              <w:t>there can be parts left over when a collection cannot be distributed equally using a given group size.</w:t>
            </w:r>
          </w:p>
        </w:tc>
        <w:tc>
          <w:tcPr>
            <w:tcW w:w="2500" w:type="pct"/>
          </w:tcPr>
          <w:p w14:paraId="1CACDF26" w14:textId="77777777" w:rsidR="002126AC" w:rsidRPr="00B80AAD" w:rsidRDefault="002126AC" w:rsidP="00E50D96">
            <w:r w:rsidRPr="00B80AAD">
              <w:t>Students can:</w:t>
            </w:r>
          </w:p>
          <w:p w14:paraId="0D5DC890" w14:textId="79F436B1" w:rsidR="00DA018F" w:rsidRPr="007E63A8" w:rsidRDefault="5B3C046B" w:rsidP="007E63A8">
            <w:pPr>
              <w:pStyle w:val="ListBullet"/>
            </w:pPr>
            <w:r w:rsidRPr="007E63A8">
              <w:t>recognis</w:t>
            </w:r>
            <w:r w:rsidR="66493663" w:rsidRPr="007E63A8">
              <w:t xml:space="preserve">e </w:t>
            </w:r>
            <w:r w:rsidR="3C0030F2" w:rsidRPr="007E63A8">
              <w:t xml:space="preserve">that dividing </w:t>
            </w:r>
            <w:r w:rsidR="66493663" w:rsidRPr="007E63A8">
              <w:t xml:space="preserve">the flowers means to share them </w:t>
            </w:r>
            <w:proofErr w:type="gramStart"/>
            <w:r w:rsidR="66493663" w:rsidRPr="007E63A8">
              <w:t>equally</w:t>
            </w:r>
            <w:proofErr w:type="gramEnd"/>
          </w:p>
          <w:p w14:paraId="50A113BB" w14:textId="507544AF" w:rsidR="00E92B65" w:rsidRPr="007E63A8" w:rsidRDefault="6CD0ECD0" w:rsidP="007E63A8">
            <w:pPr>
              <w:pStyle w:val="ListBullet"/>
            </w:pPr>
            <w:r w:rsidRPr="007E63A8">
              <w:t>make arrays of equal rows and equal columns</w:t>
            </w:r>
          </w:p>
          <w:p w14:paraId="026A9418" w14:textId="77777777" w:rsidR="00BE52B3" w:rsidRPr="007E63A8" w:rsidRDefault="7CF3DA38" w:rsidP="007E63A8">
            <w:pPr>
              <w:pStyle w:val="ListBullet"/>
            </w:pPr>
            <w:r w:rsidRPr="007E63A8">
              <w:t>share the flowers</w:t>
            </w:r>
            <w:r w:rsidR="67F6B36B" w:rsidRPr="007E63A8">
              <w:t xml:space="preserve"> from the array</w:t>
            </w:r>
            <w:r w:rsidRPr="007E63A8">
              <w:t xml:space="preserve"> into equal </w:t>
            </w:r>
            <w:proofErr w:type="gramStart"/>
            <w:r w:rsidRPr="007E63A8">
              <w:t>groups</w:t>
            </w:r>
            <w:proofErr w:type="gramEnd"/>
          </w:p>
          <w:p w14:paraId="4DAA0D7B" w14:textId="1C17457A" w:rsidR="002126AC" w:rsidRDefault="7CF3DA38" w:rsidP="007E63A8">
            <w:pPr>
              <w:pStyle w:val="ListBullet"/>
            </w:pPr>
            <w:r w:rsidRPr="007E63A8">
              <w:t xml:space="preserve">identify the part left over when sharing flowers into </w:t>
            </w:r>
            <w:r w:rsidR="5B3C046B" w:rsidRPr="007E63A8">
              <w:t>groups</w:t>
            </w:r>
            <w:r w:rsidR="00BC6D65">
              <w:t>.</w:t>
            </w:r>
          </w:p>
        </w:tc>
      </w:tr>
    </w:tbl>
    <w:p w14:paraId="617D75B4" w14:textId="36995112" w:rsidR="00062C58" w:rsidRPr="0012023E" w:rsidRDefault="00062C58" w:rsidP="0012023E">
      <w:pPr>
        <w:pStyle w:val="Heading3"/>
      </w:pPr>
      <w:bookmarkStart w:id="47" w:name="_Toc128729122"/>
      <w:r w:rsidRPr="007D23F1">
        <w:t xml:space="preserve">Daily number sense: Sharing </w:t>
      </w:r>
      <w:r w:rsidR="00CD1CC0">
        <w:t>c</w:t>
      </w:r>
      <w:r w:rsidRPr="007D23F1">
        <w:t xml:space="preserve">ollections </w:t>
      </w:r>
      <w:r w:rsidR="00084446">
        <w:t>(</w:t>
      </w:r>
      <w:r w:rsidRPr="007D23F1">
        <w:t>Part 1</w:t>
      </w:r>
      <w:r w:rsidR="00084446">
        <w:t>)</w:t>
      </w:r>
      <w:r w:rsidR="007C03DD">
        <w:t xml:space="preserve"> –</w:t>
      </w:r>
      <w:r w:rsidRPr="007D23F1">
        <w:t xml:space="preserve"> 10 </w:t>
      </w:r>
      <w:proofErr w:type="gramStart"/>
      <w:r w:rsidRPr="007D23F1">
        <w:t>minutes</w:t>
      </w:r>
      <w:bookmarkEnd w:id="47"/>
      <w:proofErr w:type="gramEnd"/>
    </w:p>
    <w:p w14:paraId="577F1014" w14:textId="33329F66" w:rsidR="00062C58" w:rsidRPr="007D23F1" w:rsidRDefault="36672E2E" w:rsidP="008E0D2A">
      <w:pPr>
        <w:pStyle w:val="ListNumber"/>
        <w:numPr>
          <w:ilvl w:val="0"/>
          <w:numId w:val="11"/>
        </w:numPr>
      </w:pPr>
      <w:r w:rsidRPr="007D23F1">
        <w:t xml:space="preserve">Build student understanding of multiplicative thinking </w:t>
      </w:r>
      <w:r w:rsidR="00CF1949" w:rsidRPr="007D23F1">
        <w:t xml:space="preserve">by </w:t>
      </w:r>
      <w:r w:rsidR="00D31B91" w:rsidRPr="007D23F1">
        <w:t>viewing</w:t>
      </w:r>
      <w:r w:rsidRPr="007D23F1">
        <w:t xml:space="preserve"> </w:t>
      </w:r>
      <w:hyperlink r:id="rId25">
        <w:r w:rsidR="007D23F1" w:rsidRPr="007D23F1">
          <w:rPr>
            <w:rStyle w:val="Hyperlink"/>
          </w:rPr>
          <w:t>Sharing collections – Part 1 (4:02)</w:t>
        </w:r>
      </w:hyperlink>
      <w:r w:rsidR="67DEB601" w:rsidRPr="007D23F1">
        <w:t xml:space="preserve"> </w:t>
      </w:r>
      <w:r w:rsidRPr="007D23F1">
        <w:t>and pause at 1</w:t>
      </w:r>
      <w:r w:rsidR="007D23F1" w:rsidRPr="007D23F1">
        <w:t>:</w:t>
      </w:r>
      <w:r w:rsidRPr="007D23F1">
        <w:t xml:space="preserve">07. Students identify what is different between the </w:t>
      </w:r>
      <w:r w:rsidR="00F74AA5" w:rsidRPr="007D23F1">
        <w:t>2</w:t>
      </w:r>
      <w:r w:rsidRPr="007D23F1">
        <w:t xml:space="preserve"> images in the video and record their responses using images, words</w:t>
      </w:r>
      <w:r w:rsidR="0080326D">
        <w:t>,</w:t>
      </w:r>
      <w:r w:rsidRPr="007D23F1">
        <w:t xml:space="preserve"> and symbols.</w:t>
      </w:r>
    </w:p>
    <w:p w14:paraId="3E3FC417" w14:textId="160F6A83" w:rsidR="00062C58" w:rsidRPr="007D23F1" w:rsidRDefault="36672E2E" w:rsidP="007D23F1">
      <w:pPr>
        <w:pStyle w:val="ListNumber"/>
      </w:pPr>
      <w:r w:rsidRPr="007D23F1">
        <w:lastRenderedPageBreak/>
        <w:t>Continue playing the video and pause at 3</w:t>
      </w:r>
      <w:r w:rsidR="007D23F1" w:rsidRPr="007D23F1">
        <w:t>:</w:t>
      </w:r>
      <w:r w:rsidRPr="007D23F1">
        <w:t xml:space="preserve">03. Students identify what is the same between the </w:t>
      </w:r>
      <w:r w:rsidR="00F74AA5" w:rsidRPr="007D23F1">
        <w:t>2</w:t>
      </w:r>
      <w:r w:rsidRPr="007D23F1">
        <w:t xml:space="preserve"> images in the video and record their responses using images, words</w:t>
      </w:r>
      <w:r w:rsidR="0080326D">
        <w:t>,</w:t>
      </w:r>
      <w:r w:rsidRPr="007D23F1">
        <w:t xml:space="preserve"> and symbols. Discuss students’ responses as a class and continue watching the video to build on students</w:t>
      </w:r>
      <w:r w:rsidR="00B85D24" w:rsidRPr="007D23F1">
        <w:t>’</w:t>
      </w:r>
      <w:r w:rsidRPr="007D23F1">
        <w:t xml:space="preserve"> thinking.</w:t>
      </w:r>
    </w:p>
    <w:p w14:paraId="3E18BE72" w14:textId="2C762895" w:rsidR="00062C58" w:rsidRPr="0012023E" w:rsidRDefault="14CD9652" w:rsidP="0012023E">
      <w:pPr>
        <w:pStyle w:val="Heading3"/>
      </w:pPr>
      <w:bookmarkStart w:id="48" w:name="_Toc128729123"/>
      <w:r>
        <w:t xml:space="preserve">Chanel’s </w:t>
      </w:r>
      <w:r w:rsidR="00CD1CC0">
        <w:t>g</w:t>
      </w:r>
      <w:r>
        <w:t>arden – 40 minutes</w:t>
      </w:r>
      <w:bookmarkEnd w:id="48"/>
    </w:p>
    <w:p w14:paraId="1ACE7441" w14:textId="03865889" w:rsidR="000273F3" w:rsidRPr="007D23F1" w:rsidRDefault="2F80BAB1" w:rsidP="007D23F1">
      <w:pPr>
        <w:pStyle w:val="ListNumber"/>
      </w:pPr>
      <w:r w:rsidRPr="007D23F1">
        <w:t xml:space="preserve">Explain that </w:t>
      </w:r>
      <w:r w:rsidR="2938000E" w:rsidRPr="007D23F1">
        <w:t xml:space="preserve">Chanel has 20 flowers </w:t>
      </w:r>
      <w:r w:rsidR="00FE50C9">
        <w:t xml:space="preserve">to plant </w:t>
      </w:r>
      <w:r w:rsidR="2938000E" w:rsidRPr="007D23F1">
        <w:t>in her garden.</w:t>
      </w:r>
      <w:r w:rsidR="67DEB601" w:rsidRPr="007D23F1">
        <w:t xml:space="preserve"> </w:t>
      </w:r>
      <w:r w:rsidRPr="007D23F1">
        <w:t>Ask students to use</w:t>
      </w:r>
      <w:r w:rsidR="2938000E" w:rsidRPr="007D23F1">
        <w:t xml:space="preserve"> what </w:t>
      </w:r>
      <w:r w:rsidRPr="007D23F1">
        <w:t xml:space="preserve">they </w:t>
      </w:r>
      <w:r w:rsidR="2938000E" w:rsidRPr="007D23F1">
        <w:t>know about arrays</w:t>
      </w:r>
      <w:r w:rsidRPr="007D23F1">
        <w:t xml:space="preserve"> to work out</w:t>
      </w:r>
      <w:r w:rsidR="2938000E" w:rsidRPr="007D23F1">
        <w:t xml:space="preserve"> how </w:t>
      </w:r>
      <w:r w:rsidRPr="007D23F1">
        <w:t xml:space="preserve">Chanel </w:t>
      </w:r>
      <w:r w:rsidR="2938000E" w:rsidRPr="007D23F1">
        <w:t>could plant her flowers in equal groups</w:t>
      </w:r>
      <w:r w:rsidRPr="007D23F1">
        <w:t>.</w:t>
      </w:r>
    </w:p>
    <w:p w14:paraId="7D4EA51F" w14:textId="7E4EA4F2" w:rsidR="000273F3" w:rsidRPr="007D23F1" w:rsidRDefault="2938000E" w:rsidP="007D23F1">
      <w:pPr>
        <w:pStyle w:val="ListNumber"/>
      </w:pPr>
      <w:r w:rsidRPr="007D23F1">
        <w:t>Give students a variety of manipulatives</w:t>
      </w:r>
      <w:r w:rsidR="0080326D">
        <w:t>,</w:t>
      </w:r>
      <w:r w:rsidRPr="007D23F1">
        <w:t xml:space="preserve"> including </w:t>
      </w:r>
      <w:r w:rsidR="52BCCC29" w:rsidRPr="007D23F1">
        <w:t xml:space="preserve">modelling </w:t>
      </w:r>
      <w:r w:rsidR="003B3F48">
        <w:t>clay</w:t>
      </w:r>
      <w:r w:rsidRPr="007D23F1">
        <w:t>, connecting cubes</w:t>
      </w:r>
      <w:r w:rsidR="003B3F48">
        <w:t>,</w:t>
      </w:r>
      <w:r w:rsidRPr="007D23F1">
        <w:t xml:space="preserve"> and blocks and encourage students to draw, create models</w:t>
      </w:r>
      <w:r w:rsidR="00A84B39">
        <w:t>,</w:t>
      </w:r>
      <w:r w:rsidRPr="007D23F1">
        <w:t xml:space="preserve"> and visualise the garden.</w:t>
      </w:r>
    </w:p>
    <w:p w14:paraId="4D21895A" w14:textId="09A74173" w:rsidR="000273F3" w:rsidRPr="007D23F1" w:rsidRDefault="00AF7581" w:rsidP="007D23F1">
      <w:pPr>
        <w:pStyle w:val="ListNumber"/>
      </w:pPr>
      <w:r w:rsidRPr="007D23F1">
        <w:t>Guide the learning through discussion and the following questions</w:t>
      </w:r>
      <w:r w:rsidR="2938000E" w:rsidRPr="007D23F1">
        <w:t>:</w:t>
      </w:r>
    </w:p>
    <w:p w14:paraId="1A9F1B89" w14:textId="68EADA5E" w:rsidR="000273F3" w:rsidRPr="007D23F1" w:rsidRDefault="000273F3" w:rsidP="007D23F1">
      <w:pPr>
        <w:pStyle w:val="ListBullet"/>
        <w:ind w:left="1134"/>
      </w:pPr>
      <w:r w:rsidRPr="007D23F1">
        <w:t>How can you</w:t>
      </w:r>
      <w:r w:rsidRPr="007D23F1" w:rsidDel="00F74AA5">
        <w:t xml:space="preserve"> </w:t>
      </w:r>
      <w:r w:rsidRPr="007D23F1">
        <w:t xml:space="preserve">share </w:t>
      </w:r>
      <w:r w:rsidR="00F74AA5" w:rsidRPr="007D23F1">
        <w:t xml:space="preserve">the flowers </w:t>
      </w:r>
      <w:r w:rsidRPr="007D23F1">
        <w:t>equally into groups?</w:t>
      </w:r>
    </w:p>
    <w:p w14:paraId="64F02870" w14:textId="77777777" w:rsidR="000273F3" w:rsidRPr="007D23F1" w:rsidRDefault="000273F3" w:rsidP="007D23F1">
      <w:pPr>
        <w:pStyle w:val="ListBullet"/>
        <w:ind w:left="1134"/>
      </w:pPr>
      <w:r w:rsidRPr="007D23F1">
        <w:t>Can you use the structure of an array to help you?</w:t>
      </w:r>
    </w:p>
    <w:p w14:paraId="46B6CD47" w14:textId="77777777" w:rsidR="000273F3" w:rsidRPr="007D23F1" w:rsidRDefault="000273F3" w:rsidP="007D23F1">
      <w:pPr>
        <w:pStyle w:val="ListBullet"/>
        <w:ind w:left="1134"/>
      </w:pPr>
      <w:r w:rsidRPr="007D23F1">
        <w:t>Is there another way you can check the count to make sure you have planted all the flowers?</w:t>
      </w:r>
    </w:p>
    <w:p w14:paraId="6DEDE88B" w14:textId="77777777" w:rsidR="000273F3" w:rsidRPr="007D23F1" w:rsidRDefault="000273F3" w:rsidP="007D23F1">
      <w:pPr>
        <w:pStyle w:val="ListBullet"/>
        <w:ind w:left="1134"/>
      </w:pPr>
      <w:r w:rsidRPr="007D23F1">
        <w:t xml:space="preserve">How </w:t>
      </w:r>
      <w:proofErr w:type="gramStart"/>
      <w:r w:rsidRPr="007D23F1">
        <w:t>many different ways</w:t>
      </w:r>
      <w:proofErr w:type="gramEnd"/>
      <w:r w:rsidRPr="007D23F1">
        <w:t xml:space="preserve"> could Chanel plant the flowers? How do you know if you have found all the solutions?</w:t>
      </w:r>
    </w:p>
    <w:p w14:paraId="05E908C7" w14:textId="73EF64AC" w:rsidR="000273F3" w:rsidRPr="007D23F1" w:rsidRDefault="000273F3" w:rsidP="007D23F1">
      <w:pPr>
        <w:pStyle w:val="ListBullet"/>
        <w:ind w:left="1134"/>
      </w:pPr>
      <w:r w:rsidRPr="007D23F1">
        <w:t xml:space="preserve">Are there any solutions that </w:t>
      </w:r>
      <w:r w:rsidR="00055B7B" w:rsidRPr="007D23F1">
        <w:t>do not</w:t>
      </w:r>
      <w:r w:rsidRPr="007D23F1">
        <w:t xml:space="preserve"> form equal groups? Why?</w:t>
      </w:r>
    </w:p>
    <w:p w14:paraId="58027662" w14:textId="4D126B73" w:rsidR="000273F3" w:rsidRPr="007D23F1" w:rsidRDefault="2938000E" w:rsidP="007D23F1">
      <w:pPr>
        <w:pStyle w:val="ListNumber"/>
      </w:pPr>
      <w:r w:rsidRPr="007D23F1">
        <w:t>Students create posters using drawings, symbols</w:t>
      </w:r>
      <w:r w:rsidR="005A5D94">
        <w:t>,</w:t>
      </w:r>
      <w:r w:rsidRPr="007D23F1">
        <w:t xml:space="preserve"> and words with annotations to display what </w:t>
      </w:r>
      <w:proofErr w:type="gramStart"/>
      <w:r w:rsidRPr="007D23F1">
        <w:t>Chanel’s garden</w:t>
      </w:r>
      <w:proofErr w:type="gramEnd"/>
      <w:r w:rsidRPr="007D23F1">
        <w:t xml:space="preserve"> might look like. Students annotate their posters </w:t>
      </w:r>
      <w:r w:rsidR="00CC5AF2" w:rsidRPr="007D23F1">
        <w:t xml:space="preserve">and </w:t>
      </w:r>
      <w:r w:rsidRPr="007D23F1">
        <w:t>justify their solutions. For example, ‘I made 4 rows of flowers with 5 in each row</w:t>
      </w:r>
      <w:r w:rsidR="00646BFF">
        <w:t>.</w:t>
      </w:r>
      <w:r w:rsidRPr="007D23F1">
        <w:t>’</w:t>
      </w:r>
    </w:p>
    <w:p w14:paraId="0363BEFB" w14:textId="3E571F79" w:rsidR="000273F3" w:rsidRPr="007D23F1" w:rsidRDefault="2938000E" w:rsidP="007D23F1">
      <w:pPr>
        <w:pStyle w:val="ListNumber"/>
      </w:pPr>
      <w:r w:rsidRPr="007D23F1">
        <w:t xml:space="preserve">As a class </w:t>
      </w:r>
      <w:r w:rsidR="00D33BC0" w:rsidRPr="007D23F1">
        <w:t>discuss</w:t>
      </w:r>
      <w:r w:rsidRPr="007D23F1">
        <w:t xml:space="preserve"> some of the posters, noticing the commutative property of multiplication. Discuss the different ways </w:t>
      </w:r>
      <w:r w:rsidR="00F74AA5" w:rsidRPr="007D23F1">
        <w:t>students</w:t>
      </w:r>
      <w:r w:rsidRPr="007D23F1">
        <w:t xml:space="preserve"> </w:t>
      </w:r>
      <w:r w:rsidR="0052061D" w:rsidRPr="007D23F1">
        <w:t>made</w:t>
      </w:r>
      <w:r w:rsidRPr="007D23F1">
        <w:t xml:space="preserve"> equal groups for the number 20.</w:t>
      </w:r>
    </w:p>
    <w:p w14:paraId="01DAEEF8" w14:textId="11DC9A90" w:rsidR="000273F3" w:rsidRPr="007D23F1" w:rsidRDefault="2938000E" w:rsidP="007D23F1">
      <w:pPr>
        <w:pStyle w:val="ListNumber"/>
      </w:pPr>
      <w:r w:rsidRPr="007D23F1">
        <w:lastRenderedPageBreak/>
        <w:t>Pose the problem</w:t>
      </w:r>
      <w:r w:rsidR="00F74AA5" w:rsidRPr="007D23F1">
        <w:t>:</w:t>
      </w:r>
      <w:r w:rsidRPr="007D23F1">
        <w:t xml:space="preserve"> Chanel’s friends have given her an extra 2 flowers for her garden. Can she make 5 equal rows in her garden?</w:t>
      </w:r>
      <w:r w:rsidR="0052061D" w:rsidRPr="007D23F1">
        <w:t xml:space="preserve"> </w:t>
      </w:r>
      <w:r w:rsidRPr="007D23F1">
        <w:t xml:space="preserve">Allow time </w:t>
      </w:r>
      <w:r w:rsidR="0052061D" w:rsidRPr="007D23F1">
        <w:t xml:space="preserve">for students </w:t>
      </w:r>
      <w:r w:rsidRPr="007D23F1">
        <w:t>to investigate</w:t>
      </w:r>
      <w:r w:rsidR="00436B54" w:rsidRPr="007D23F1">
        <w:t xml:space="preserve"> and record their thinking using images</w:t>
      </w:r>
      <w:r w:rsidR="00646BFF">
        <w:t>,</w:t>
      </w:r>
      <w:r w:rsidR="00436B54" w:rsidRPr="007D23F1">
        <w:t xml:space="preserve"> words</w:t>
      </w:r>
      <w:r w:rsidR="00B02E3D">
        <w:t>,</w:t>
      </w:r>
      <w:r w:rsidR="00436B54" w:rsidRPr="007D23F1">
        <w:t xml:space="preserve"> and symbols.</w:t>
      </w:r>
    </w:p>
    <w:p w14:paraId="470E4EA0" w14:textId="778C30EB" w:rsidR="000273F3" w:rsidRPr="007D23F1" w:rsidRDefault="2938000E" w:rsidP="007D23F1">
      <w:pPr>
        <w:pStyle w:val="ListNumber"/>
      </w:pPr>
      <w:r w:rsidRPr="007D23F1">
        <w:t>Ask</w:t>
      </w:r>
      <w:r w:rsidR="00091C67">
        <w:t xml:space="preserve"> students</w:t>
      </w:r>
      <w:r w:rsidRPr="007D23F1">
        <w:t>:</w:t>
      </w:r>
    </w:p>
    <w:p w14:paraId="0AEB2241" w14:textId="05EFB711" w:rsidR="000273F3" w:rsidRPr="007D23F1" w:rsidRDefault="000273F3" w:rsidP="007D23F1">
      <w:pPr>
        <w:pStyle w:val="ListBullet"/>
        <w:ind w:left="1134"/>
      </w:pPr>
      <w:r w:rsidRPr="007D23F1">
        <w:t>How many flowers does Chanel have altogether?</w:t>
      </w:r>
    </w:p>
    <w:p w14:paraId="798DBEB9" w14:textId="77777777" w:rsidR="000273F3" w:rsidRPr="007D23F1" w:rsidRDefault="000273F3" w:rsidP="007D23F1">
      <w:pPr>
        <w:pStyle w:val="ListBullet"/>
        <w:ind w:left="1134"/>
      </w:pPr>
      <w:r w:rsidRPr="007D23F1">
        <w:t>How can we use manipulatives to show a solution?</w:t>
      </w:r>
    </w:p>
    <w:p w14:paraId="4DDAB85E" w14:textId="319DC9E9" w:rsidR="000273F3" w:rsidRPr="007D23F1" w:rsidRDefault="000273F3" w:rsidP="007D23F1">
      <w:pPr>
        <w:pStyle w:val="ListBullet"/>
        <w:ind w:left="1134"/>
      </w:pPr>
      <w:r w:rsidRPr="007D23F1">
        <w:t xml:space="preserve">Are there any other solutions </w:t>
      </w:r>
      <w:r w:rsidR="00F74AA5" w:rsidRPr="007D23F1">
        <w:t>we</w:t>
      </w:r>
      <w:r w:rsidRPr="007D23F1">
        <w:t xml:space="preserve"> can try?</w:t>
      </w:r>
    </w:p>
    <w:p w14:paraId="5ADFBD0C" w14:textId="2F5F416B" w:rsidR="000273F3" w:rsidRPr="007D23F1" w:rsidRDefault="000273F3" w:rsidP="007D23F1">
      <w:pPr>
        <w:pStyle w:val="ListBullet"/>
        <w:ind w:left="1134"/>
      </w:pPr>
      <w:r w:rsidRPr="007D23F1">
        <w:t xml:space="preserve">How can we </w:t>
      </w:r>
      <w:r w:rsidR="009C0F57" w:rsidRPr="007D23F1">
        <w:t xml:space="preserve">explain how to </w:t>
      </w:r>
      <w:r w:rsidRPr="007D23F1">
        <w:t xml:space="preserve">represent the </w:t>
      </w:r>
      <w:r w:rsidR="00974A36" w:rsidRPr="007D23F1">
        <w:t xml:space="preserve">parts that were </w:t>
      </w:r>
      <w:r w:rsidR="00D20C25" w:rsidRPr="007D23F1">
        <w:t>left</w:t>
      </w:r>
      <w:r w:rsidR="00974A36" w:rsidRPr="007D23F1">
        <w:t xml:space="preserve"> </w:t>
      </w:r>
      <w:r w:rsidR="00D20C25" w:rsidRPr="007D23F1">
        <w:t>over</w:t>
      </w:r>
      <w:r w:rsidRPr="007D23F1">
        <w:t>?</w:t>
      </w:r>
    </w:p>
    <w:p w14:paraId="28C8F77C" w14:textId="764D4E4F" w:rsidR="000273F3" w:rsidRPr="007D23F1" w:rsidRDefault="2938000E" w:rsidP="007D23F1">
      <w:pPr>
        <w:pStyle w:val="ListNumber"/>
      </w:pPr>
      <w:r w:rsidRPr="007D23F1">
        <w:t>Share some students</w:t>
      </w:r>
      <w:r w:rsidR="00D238F2" w:rsidRPr="007D23F1">
        <w:t>’</w:t>
      </w:r>
      <w:r w:rsidRPr="007D23F1">
        <w:t xml:space="preserve"> ideas and ask them to </w:t>
      </w:r>
      <w:r w:rsidR="00F74AA5" w:rsidRPr="007D23F1">
        <w:t>prove</w:t>
      </w:r>
      <w:r w:rsidRPr="007D23F1">
        <w:t xml:space="preserve"> their thinking using manipulatives. Using students</w:t>
      </w:r>
      <w:r w:rsidR="00F74AA5" w:rsidRPr="007D23F1">
        <w:t>’</w:t>
      </w:r>
      <w:r w:rsidRPr="007D23F1">
        <w:t xml:space="preserve"> work samples</w:t>
      </w:r>
      <w:r w:rsidR="00F74AA5" w:rsidRPr="007D23F1">
        <w:t>,</w:t>
      </w:r>
      <w:r w:rsidRPr="007D23F1">
        <w:t xml:space="preserve"> explicitly identify that Chanel cannot have 5 equal rows as there will be </w:t>
      </w:r>
      <w:r w:rsidR="00F74AA5" w:rsidRPr="007D23F1">
        <w:t>2</w:t>
      </w:r>
      <w:r w:rsidRPr="007D23F1">
        <w:t xml:space="preserve"> left over. Therefore, </w:t>
      </w:r>
      <w:r w:rsidR="00C6709D" w:rsidRPr="007D23F1">
        <w:t>it is not possible to</w:t>
      </w:r>
      <w:r w:rsidRPr="007D23F1">
        <w:t xml:space="preserve"> form 5 equal groups with</w:t>
      </w:r>
      <w:r w:rsidR="00646BFF">
        <w:t xml:space="preserve"> the number</w:t>
      </w:r>
      <w:r w:rsidRPr="007D23F1">
        <w:t xml:space="preserve"> 22.</w:t>
      </w:r>
    </w:p>
    <w:p w14:paraId="79F3EAC4" w14:textId="42CDF138" w:rsidR="003B6B3C" w:rsidRPr="00F82E34" w:rsidRDefault="2938000E" w:rsidP="007D23F1">
      <w:pPr>
        <w:pStyle w:val="ListNumber"/>
        <w:rPr>
          <w:lang w:val="en-US"/>
        </w:rPr>
      </w:pPr>
      <w:r w:rsidRPr="007D23F1">
        <w:t>Ask</w:t>
      </w:r>
      <w:r w:rsidR="00C6709D" w:rsidRPr="007D23F1">
        <w:t xml:space="preserve"> students whether</w:t>
      </w:r>
      <w:r w:rsidRPr="007D23F1">
        <w:t xml:space="preserve"> Chanel </w:t>
      </w:r>
      <w:r w:rsidR="00C6709D" w:rsidRPr="007D23F1">
        <w:t xml:space="preserve">could </w:t>
      </w:r>
      <w:r w:rsidRPr="007D23F1">
        <w:t>redesign her garden so that the 22 flowers can be shared equally into groups</w:t>
      </w:r>
      <w:r w:rsidR="00C6709D" w:rsidRPr="007D23F1">
        <w:t>.</w:t>
      </w:r>
      <w:r w:rsidRPr="007D23F1">
        <w:t xml:space="preserve"> </w:t>
      </w:r>
      <w:r w:rsidR="00C6709D" w:rsidRPr="007D23F1">
        <w:t>Prompt students</w:t>
      </w:r>
      <w:r w:rsidR="00C6709D">
        <w:rPr>
          <w:lang w:val="en-US"/>
        </w:rPr>
        <w:t xml:space="preserve"> to consider </w:t>
      </w:r>
      <w:r w:rsidR="00C6709D" w:rsidRPr="7DDC00C6">
        <w:rPr>
          <w:lang w:val="en-US"/>
        </w:rPr>
        <w:t>w</w:t>
      </w:r>
      <w:r w:rsidRPr="7DDC00C6">
        <w:rPr>
          <w:lang w:val="en-US"/>
        </w:rPr>
        <w:t>hat</w:t>
      </w:r>
      <w:r w:rsidRPr="1E5672AF" w:rsidDel="00C6709D">
        <w:rPr>
          <w:lang w:val="en-US"/>
        </w:rPr>
        <w:t xml:space="preserve"> </w:t>
      </w:r>
      <w:r w:rsidRPr="1E5672AF">
        <w:rPr>
          <w:lang w:val="en-US"/>
        </w:rPr>
        <w:t xml:space="preserve">this </w:t>
      </w:r>
      <w:r w:rsidR="00C6709D">
        <w:rPr>
          <w:lang w:val="en-US"/>
        </w:rPr>
        <w:t xml:space="preserve">might </w:t>
      </w:r>
      <w:r w:rsidRPr="1E5672AF">
        <w:rPr>
          <w:lang w:val="en-US"/>
        </w:rPr>
        <w:t>look like</w:t>
      </w:r>
      <w:r w:rsidR="00C6709D" w:rsidRPr="7DDC00C6">
        <w:rPr>
          <w:lang w:val="en-US"/>
        </w:rPr>
        <w:t>.</w:t>
      </w:r>
      <w:r w:rsidRPr="1E5672AF">
        <w:rPr>
          <w:lang w:val="en-US"/>
        </w:rPr>
        <w:t xml:space="preserve"> Select some students to share their evidence of sharing 22 equally.</w:t>
      </w:r>
    </w:p>
    <w:p w14:paraId="57BDD3F0" w14:textId="71ABCCAE"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6197C957" w14:textId="77777777" w:rsidTr="0012023E">
        <w:trPr>
          <w:cnfStyle w:val="100000000000" w:firstRow="1" w:lastRow="0" w:firstColumn="0" w:lastColumn="0" w:oddVBand="0" w:evenVBand="0" w:oddHBand="0" w:evenHBand="0" w:firstRowFirstColumn="0" w:firstRowLastColumn="0" w:lastRowFirstColumn="0" w:lastRowLastColumn="0"/>
        </w:trPr>
        <w:tc>
          <w:tcPr>
            <w:tcW w:w="1667" w:type="pct"/>
          </w:tcPr>
          <w:p w14:paraId="287882F8" w14:textId="77777777" w:rsidR="001E204D" w:rsidRDefault="001E204D" w:rsidP="0048216C">
            <w:r w:rsidRPr="005826E5">
              <w:t>Assessment opportunities</w:t>
            </w:r>
          </w:p>
        </w:tc>
        <w:tc>
          <w:tcPr>
            <w:tcW w:w="1667" w:type="pct"/>
          </w:tcPr>
          <w:p w14:paraId="32452356" w14:textId="77777777" w:rsidR="001E204D" w:rsidRDefault="001E204D" w:rsidP="0048216C">
            <w:r w:rsidRPr="005826E5">
              <w:t>Too hard?</w:t>
            </w:r>
          </w:p>
        </w:tc>
        <w:tc>
          <w:tcPr>
            <w:tcW w:w="1667" w:type="pct"/>
          </w:tcPr>
          <w:p w14:paraId="21695969" w14:textId="77777777" w:rsidR="001E204D" w:rsidRDefault="001E204D" w:rsidP="0048216C">
            <w:r w:rsidRPr="005826E5">
              <w:t>Too easy?</w:t>
            </w:r>
          </w:p>
        </w:tc>
      </w:tr>
      <w:tr w:rsidR="001E204D" w14:paraId="7DA14912" w14:textId="77777777" w:rsidTr="0012023E">
        <w:trPr>
          <w:cnfStyle w:val="000000100000" w:firstRow="0" w:lastRow="0" w:firstColumn="0" w:lastColumn="0" w:oddVBand="0" w:evenVBand="0" w:oddHBand="1" w:evenHBand="0" w:firstRowFirstColumn="0" w:firstRowLastColumn="0" w:lastRowFirstColumn="0" w:lastRowLastColumn="0"/>
        </w:trPr>
        <w:tc>
          <w:tcPr>
            <w:tcW w:w="1667" w:type="pct"/>
          </w:tcPr>
          <w:p w14:paraId="5426113F" w14:textId="77777777" w:rsidR="00F82E34" w:rsidRDefault="00F82E34" w:rsidP="00F82E34">
            <w:r>
              <w:t>What to look for:</w:t>
            </w:r>
          </w:p>
          <w:p w14:paraId="537070D5" w14:textId="5AED4012" w:rsidR="00F82E34" w:rsidRDefault="6C7FDD38" w:rsidP="00F82E34">
            <w:pPr>
              <w:pStyle w:val="ListBullet"/>
            </w:pPr>
            <w:r>
              <w:t xml:space="preserve">Are students able to </w:t>
            </w:r>
            <w:r w:rsidR="6691FC39">
              <w:t>distribute object</w:t>
            </w:r>
            <w:r w:rsidR="2541E825">
              <w:t>s</w:t>
            </w:r>
            <w:r w:rsidR="50E15C77">
              <w:t xml:space="preserve"> </w:t>
            </w:r>
            <w:r>
              <w:t>into equal groups? (</w:t>
            </w:r>
            <w:r w:rsidRPr="007D23F1">
              <w:rPr>
                <w:rStyle w:val="Strong"/>
              </w:rPr>
              <w:t>MA1-FG-01</w:t>
            </w:r>
            <w:r>
              <w:t>)</w:t>
            </w:r>
          </w:p>
          <w:p w14:paraId="1BA57825" w14:textId="405CE11D" w:rsidR="00F82E34" w:rsidRDefault="40C0A8BA" w:rsidP="00F82E34">
            <w:pPr>
              <w:pStyle w:val="ListBullet"/>
            </w:pPr>
            <w:r>
              <w:t>Can</w:t>
            </w:r>
            <w:r w:rsidR="6C7FDD38">
              <w:t xml:space="preserve"> students form an array to create </w:t>
            </w:r>
            <w:r w:rsidR="6C7FDD38">
              <w:lastRenderedPageBreak/>
              <w:t>the garden? (</w:t>
            </w:r>
            <w:r w:rsidR="6C7FDD38" w:rsidRPr="007D23F1">
              <w:rPr>
                <w:rStyle w:val="Strong"/>
              </w:rPr>
              <w:t>MA1-FG-01</w:t>
            </w:r>
            <w:r w:rsidR="6C7FDD38">
              <w:t>)</w:t>
            </w:r>
          </w:p>
          <w:p w14:paraId="35FED1F9" w14:textId="46C8B37C" w:rsidR="00F82E34" w:rsidRDefault="6C7FDD38" w:rsidP="00F82E34">
            <w:pPr>
              <w:pStyle w:val="ListBullet"/>
            </w:pPr>
            <w:r>
              <w:t xml:space="preserve">Can students </w:t>
            </w:r>
            <w:r w:rsidR="00A450AE">
              <w:t>identify and explain the difference</w:t>
            </w:r>
            <w:r>
              <w:t xml:space="preserve"> between the number of rows/columns and the number in each row/column? </w:t>
            </w:r>
            <w:r w:rsidR="004463B2">
              <w:t>(</w:t>
            </w:r>
            <w:r w:rsidR="004463B2">
              <w:rPr>
                <w:rStyle w:val="normaltextrun"/>
                <w:b/>
                <w:bCs/>
                <w:color w:val="000000"/>
                <w:bdr w:val="none" w:sz="0" w:space="0" w:color="auto" w:frame="1"/>
              </w:rPr>
              <w:t xml:space="preserve">MAO-WM-01, </w:t>
            </w:r>
            <w:r w:rsidRPr="007D23F1">
              <w:rPr>
                <w:rStyle w:val="Strong"/>
              </w:rPr>
              <w:t>MA1-FG-01</w:t>
            </w:r>
            <w:r>
              <w:t>)</w:t>
            </w:r>
          </w:p>
          <w:p w14:paraId="0BCA0F95" w14:textId="791D788B" w:rsidR="00F82E34" w:rsidRDefault="6C7FDD38" w:rsidP="00F82E34">
            <w:pPr>
              <w:pStyle w:val="ListBullet"/>
            </w:pPr>
            <w:r>
              <w:t>Can students model division with a given size group? (</w:t>
            </w:r>
            <w:r w:rsidRPr="007D23F1">
              <w:rPr>
                <w:rStyle w:val="Strong"/>
              </w:rPr>
              <w:t>MA1-FG-01</w:t>
            </w:r>
            <w:r>
              <w:t>)</w:t>
            </w:r>
          </w:p>
          <w:p w14:paraId="61C47D9A" w14:textId="6B814474" w:rsidR="00F82E34" w:rsidRDefault="6C7FDD38" w:rsidP="00F82E34">
            <w:pPr>
              <w:pStyle w:val="ListBullet"/>
            </w:pPr>
            <w:r>
              <w:t xml:space="preserve">Can students identify a </w:t>
            </w:r>
            <w:r w:rsidR="46F0B09B">
              <w:t xml:space="preserve">part </w:t>
            </w:r>
            <w:r>
              <w:t>left over and explain why the collection cannot be</w:t>
            </w:r>
            <w:r w:rsidR="1C5E0E0E">
              <w:t xml:space="preserve"> divided</w:t>
            </w:r>
            <w:r>
              <w:t xml:space="preserve"> equally? (</w:t>
            </w:r>
            <w:r w:rsidR="00A450AE">
              <w:rPr>
                <w:rStyle w:val="normaltextrun"/>
                <w:b/>
                <w:bCs/>
                <w:color w:val="000000"/>
                <w:bdr w:val="none" w:sz="0" w:space="0" w:color="auto" w:frame="1"/>
              </w:rPr>
              <w:t xml:space="preserve">MAO-WM-01, </w:t>
            </w:r>
            <w:r w:rsidRPr="007D23F1">
              <w:rPr>
                <w:rStyle w:val="Strong"/>
              </w:rPr>
              <w:t>MA1-FG-01</w:t>
            </w:r>
            <w:r>
              <w:t>)</w:t>
            </w:r>
          </w:p>
          <w:p w14:paraId="4A1358CF" w14:textId="77777777" w:rsidR="00F82E34" w:rsidRDefault="00F82E34" w:rsidP="00F82E34">
            <w:r>
              <w:t>What to collect:</w:t>
            </w:r>
          </w:p>
          <w:p w14:paraId="6342CB33" w14:textId="0BAF9C4D" w:rsidR="00F82E34" w:rsidRDefault="6C7FDD38" w:rsidP="00F82E34">
            <w:pPr>
              <w:pStyle w:val="ListBullet"/>
            </w:pPr>
            <w:r>
              <w:t xml:space="preserve">students’ posters </w:t>
            </w:r>
            <w:r w:rsidR="00A450AE">
              <w:t>(</w:t>
            </w:r>
            <w:r w:rsidR="00A450AE">
              <w:rPr>
                <w:rStyle w:val="normaltextrun"/>
                <w:b/>
                <w:bCs/>
                <w:color w:val="000000"/>
                <w:bdr w:val="none" w:sz="0" w:space="0" w:color="auto" w:frame="1"/>
              </w:rPr>
              <w:t xml:space="preserve">MAO-WM-01, </w:t>
            </w:r>
            <w:r w:rsidRPr="007D23F1">
              <w:rPr>
                <w:rStyle w:val="Strong"/>
              </w:rPr>
              <w:t>MA1-FG-01</w:t>
            </w:r>
            <w:r>
              <w:t>)</w:t>
            </w:r>
          </w:p>
          <w:p w14:paraId="4A4CCDD4" w14:textId="5DF3126C" w:rsidR="001E204D" w:rsidRDefault="6C7FDD38" w:rsidP="009227D5">
            <w:pPr>
              <w:pStyle w:val="ListBullet"/>
            </w:pPr>
            <w:r>
              <w:t>recordings of students</w:t>
            </w:r>
            <w:r w:rsidR="00646BFF">
              <w:t>’</w:t>
            </w:r>
            <w:r>
              <w:t xml:space="preserve"> discussions </w:t>
            </w:r>
            <w:r w:rsidR="00A450AE">
              <w:t>(</w:t>
            </w:r>
            <w:r w:rsidR="00A450AE">
              <w:rPr>
                <w:rStyle w:val="normaltextrun"/>
                <w:b/>
                <w:bCs/>
                <w:color w:val="000000"/>
                <w:bdr w:val="none" w:sz="0" w:space="0" w:color="auto" w:frame="1"/>
              </w:rPr>
              <w:t xml:space="preserve">MAO-WM-01, </w:t>
            </w:r>
            <w:r w:rsidRPr="007D23F1">
              <w:rPr>
                <w:rStyle w:val="Strong"/>
              </w:rPr>
              <w:t>MA1-FG-01</w:t>
            </w:r>
            <w:r>
              <w:t>)</w:t>
            </w:r>
          </w:p>
        </w:tc>
        <w:tc>
          <w:tcPr>
            <w:tcW w:w="1667" w:type="pct"/>
          </w:tcPr>
          <w:p w14:paraId="06C9CB1B" w14:textId="42BB5089" w:rsidR="007C5BDD" w:rsidRDefault="007C5BDD" w:rsidP="007C5BDD">
            <w:r>
              <w:lastRenderedPageBreak/>
              <w:t xml:space="preserve">Students are unable to form arrays </w:t>
            </w:r>
            <w:r w:rsidR="00C631BF">
              <w:t>or</w:t>
            </w:r>
            <w:r>
              <w:t xml:space="preserve"> model division with a given </w:t>
            </w:r>
            <w:r w:rsidR="00DD2545">
              <w:t xml:space="preserve">group </w:t>
            </w:r>
            <w:r>
              <w:t>size</w:t>
            </w:r>
            <w:r w:rsidR="2652033A">
              <w:t>.</w:t>
            </w:r>
          </w:p>
          <w:p w14:paraId="06816CE8" w14:textId="3A5959C4" w:rsidR="007C5BDD" w:rsidRPr="00BC6D65" w:rsidRDefault="2FE7469E" w:rsidP="00DF0D49">
            <w:pPr>
              <w:pStyle w:val="ListBullet"/>
            </w:pPr>
            <w:r w:rsidRPr="00BC6D65">
              <w:t xml:space="preserve">Support students to </w:t>
            </w:r>
            <w:r w:rsidR="03C6E7E5" w:rsidRPr="00BC6D65">
              <w:t>divide</w:t>
            </w:r>
            <w:r w:rsidRPr="00BC6D65">
              <w:t xml:space="preserve"> the flowers into equal groups</w:t>
            </w:r>
            <w:r w:rsidR="00646BFF">
              <w:t>,</w:t>
            </w:r>
            <w:r w:rsidRPr="00BC6D65">
              <w:t xml:space="preserve"> then</w:t>
            </w:r>
            <w:r w:rsidR="4F444A02" w:rsidRPr="00BC6D65">
              <w:t xml:space="preserve"> </w:t>
            </w:r>
            <w:r w:rsidR="03C6E7E5" w:rsidRPr="00BC6D65">
              <w:t>arrange</w:t>
            </w:r>
            <w:r w:rsidRPr="00BC6D65">
              <w:t xml:space="preserve"> </w:t>
            </w:r>
            <w:r w:rsidR="4F444A02" w:rsidRPr="00BC6D65">
              <w:lastRenderedPageBreak/>
              <w:t xml:space="preserve">flowers </w:t>
            </w:r>
            <w:r w:rsidRPr="00BC6D65">
              <w:t>into arrays.</w:t>
            </w:r>
          </w:p>
          <w:p w14:paraId="7E2AD8EB" w14:textId="2EB541D3" w:rsidR="001E204D" w:rsidRDefault="2FE7469E" w:rsidP="00DF0D49">
            <w:pPr>
              <w:pStyle w:val="ListBullet"/>
            </w:pPr>
            <w:r w:rsidRPr="00BC6D65">
              <w:t>Revise the structure of arrays using a graphic organiser such as a blank hundreds chart.</w:t>
            </w:r>
          </w:p>
        </w:tc>
        <w:tc>
          <w:tcPr>
            <w:tcW w:w="1667" w:type="pct"/>
          </w:tcPr>
          <w:p w14:paraId="166EB881" w14:textId="4EE837ED" w:rsidR="007C5BDD" w:rsidRDefault="007C5BDD" w:rsidP="007C5BDD">
            <w:r>
              <w:lastRenderedPageBreak/>
              <w:t xml:space="preserve">Students </w:t>
            </w:r>
            <w:r w:rsidR="00DD2545">
              <w:t>can</w:t>
            </w:r>
            <w:r>
              <w:t xml:space="preserve"> form arrays and model division with a given </w:t>
            </w:r>
            <w:r w:rsidR="00DD2545">
              <w:t xml:space="preserve">group </w:t>
            </w:r>
            <w:r>
              <w:t>size</w:t>
            </w:r>
            <w:r w:rsidR="2652033A">
              <w:t>.</w:t>
            </w:r>
          </w:p>
          <w:p w14:paraId="474E584E" w14:textId="6942D5EC" w:rsidR="007C5BDD" w:rsidRPr="00BC6D65" w:rsidRDefault="5CBEA7F1" w:rsidP="00DF0D49">
            <w:pPr>
              <w:pStyle w:val="ListBullet"/>
            </w:pPr>
            <w:r w:rsidRPr="00BC6D65">
              <w:t>Students work out a new array</w:t>
            </w:r>
            <w:r w:rsidR="7784B5A7" w:rsidRPr="00BC6D65">
              <w:t xml:space="preserve">, </w:t>
            </w:r>
            <w:r w:rsidR="2348559E" w:rsidRPr="00BC6D65">
              <w:t>limiting</w:t>
            </w:r>
            <w:r w:rsidR="2FE7469E" w:rsidRPr="00BC6D65">
              <w:t xml:space="preserve"> </w:t>
            </w:r>
            <w:proofErr w:type="gramStart"/>
            <w:r w:rsidR="2FE7469E" w:rsidRPr="00BC6D65">
              <w:t>Chanel’s garden</w:t>
            </w:r>
            <w:proofErr w:type="gramEnd"/>
            <w:r w:rsidR="2FE7469E" w:rsidRPr="00BC6D65">
              <w:t xml:space="preserve"> </w:t>
            </w:r>
            <w:r w:rsidR="7784B5A7" w:rsidRPr="00BC6D65">
              <w:t>to</w:t>
            </w:r>
            <w:r w:rsidR="2FE7469E" w:rsidRPr="00BC6D65">
              <w:t xml:space="preserve"> a </w:t>
            </w:r>
            <w:r w:rsidR="2FE7469E" w:rsidRPr="00BC6D65">
              <w:lastRenderedPageBreak/>
              <w:t>maximum of 6 rows.</w:t>
            </w:r>
          </w:p>
          <w:p w14:paraId="39835003" w14:textId="464CFD1C" w:rsidR="001E204D" w:rsidRPr="007C5BDD" w:rsidRDefault="00C6709D" w:rsidP="00DF0D49">
            <w:pPr>
              <w:pStyle w:val="ListBullet"/>
            </w:pPr>
            <w:r w:rsidRPr="00BC6D65">
              <w:t>Students work out</w:t>
            </w:r>
            <w:r w:rsidR="2FE7469E" w:rsidRPr="00BC6D65">
              <w:t xml:space="preserve"> all the combinations of array structures </w:t>
            </w:r>
            <w:r w:rsidR="5CBEA7F1" w:rsidRPr="00BC6D65">
              <w:t xml:space="preserve">that Chanel </w:t>
            </w:r>
            <w:r w:rsidR="2FE7469E" w:rsidRPr="00BC6D65">
              <w:t>can have with 32 flowers</w:t>
            </w:r>
            <w:r w:rsidR="5CBEA7F1" w:rsidRPr="00BC6D65">
              <w:t>.</w:t>
            </w:r>
          </w:p>
        </w:tc>
      </w:tr>
    </w:tbl>
    <w:p w14:paraId="01969210" w14:textId="77777777" w:rsidR="00B314AD" w:rsidRPr="00235DBA" w:rsidRDefault="00B314AD" w:rsidP="00235DBA">
      <w:bookmarkStart w:id="49" w:name="_Lesson_6:_Multiplication"/>
      <w:bookmarkEnd w:id="49"/>
      <w:r>
        <w:lastRenderedPageBreak/>
        <w:br w:type="page"/>
      </w:r>
    </w:p>
    <w:p w14:paraId="02537052" w14:textId="78ACEB0E" w:rsidR="001E204D" w:rsidRPr="0012023E" w:rsidRDefault="001E204D" w:rsidP="0012023E">
      <w:pPr>
        <w:pStyle w:val="Heading2"/>
      </w:pPr>
      <w:bookmarkStart w:id="50" w:name="_Lesson_6:_Multiplication_1"/>
      <w:bookmarkStart w:id="51" w:name="_Toc128729124"/>
      <w:bookmarkEnd w:id="50"/>
      <w:r>
        <w:lastRenderedPageBreak/>
        <w:t xml:space="preserve">Lesson 6: </w:t>
      </w:r>
      <w:r w:rsidR="009227D5" w:rsidRPr="007D23F1">
        <w:t>Multiplication</w:t>
      </w:r>
      <w:r w:rsidR="009227D5">
        <w:t xml:space="preserve"> toss</w:t>
      </w:r>
      <w:r w:rsidR="00110156">
        <w:t xml:space="preserve"> </w:t>
      </w:r>
      <w:r w:rsidR="0011774E">
        <w:t xml:space="preserve">– </w:t>
      </w:r>
      <w:r w:rsidR="00110156">
        <w:t>Part 1</w:t>
      </w:r>
      <w:bookmarkEnd w:id="51"/>
    </w:p>
    <w:p w14:paraId="5608A579" w14:textId="0F62248D" w:rsidR="001E204D" w:rsidRDefault="001E204D" w:rsidP="0012023E">
      <w:pPr>
        <w:pStyle w:val="Featurepink"/>
      </w:pPr>
      <w:r w:rsidRPr="00385DFB">
        <w:rPr>
          <w:rStyle w:val="Strong"/>
        </w:rPr>
        <w:t>Core concept</w:t>
      </w:r>
      <w:r w:rsidRPr="00D61CE0">
        <w:rPr>
          <w:b/>
          <w:bCs/>
        </w:rPr>
        <w:t>:</w:t>
      </w:r>
      <w:r>
        <w:t xml:space="preserve"> </w:t>
      </w:r>
      <w:r w:rsidR="00325A71">
        <w:t>Arrays are a uniform informal measure of area</w:t>
      </w:r>
      <w:r w:rsidR="00E53B6A">
        <w:t>.</w:t>
      </w:r>
    </w:p>
    <w:p w14:paraId="24C0E8D4" w14:textId="1C707B50"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12B99D46" w14:textId="77777777" w:rsidTr="0012023E">
        <w:trPr>
          <w:cnfStyle w:val="100000000000" w:firstRow="1" w:lastRow="0" w:firstColumn="0" w:lastColumn="0" w:oddVBand="0" w:evenVBand="0" w:oddHBand="0" w:evenHBand="0" w:firstRowFirstColumn="0" w:firstRowLastColumn="0" w:lastRowFirstColumn="0" w:lastRowLastColumn="0"/>
        </w:trPr>
        <w:tc>
          <w:tcPr>
            <w:tcW w:w="2500" w:type="pct"/>
          </w:tcPr>
          <w:p w14:paraId="17B0DDA4" w14:textId="7E6F0E52" w:rsidR="001E204D" w:rsidRDefault="001E204D" w:rsidP="0048216C">
            <w:r>
              <w:t>Learning intentions</w:t>
            </w:r>
          </w:p>
        </w:tc>
        <w:tc>
          <w:tcPr>
            <w:tcW w:w="2500" w:type="pct"/>
          </w:tcPr>
          <w:p w14:paraId="7733A122" w14:textId="77777777" w:rsidR="001E204D" w:rsidRDefault="001E204D" w:rsidP="0048216C">
            <w:r w:rsidRPr="00C620D2">
              <w:t>Success criteria</w:t>
            </w:r>
          </w:p>
        </w:tc>
      </w:tr>
      <w:tr w:rsidR="001E204D" w14:paraId="4D753BE2" w14:textId="77777777" w:rsidTr="0012023E">
        <w:trPr>
          <w:cnfStyle w:val="000000100000" w:firstRow="0" w:lastRow="0" w:firstColumn="0" w:lastColumn="0" w:oddVBand="0" w:evenVBand="0" w:oddHBand="1" w:evenHBand="0" w:firstRowFirstColumn="0" w:firstRowLastColumn="0" w:lastRowFirstColumn="0" w:lastRowLastColumn="0"/>
        </w:trPr>
        <w:tc>
          <w:tcPr>
            <w:tcW w:w="2500" w:type="pct"/>
          </w:tcPr>
          <w:p w14:paraId="318EAE2D" w14:textId="77777777" w:rsidR="00E9565E" w:rsidRDefault="001E204D" w:rsidP="00CB3C37">
            <w:pPr>
              <w:pStyle w:val="ListBullet"/>
              <w:numPr>
                <w:ilvl w:val="0"/>
                <w:numId w:val="0"/>
              </w:numPr>
            </w:pPr>
            <w:r w:rsidRPr="00B80AAD">
              <w:t>Students are learning that:</w:t>
            </w:r>
          </w:p>
          <w:p w14:paraId="560E9655" w14:textId="1E102350" w:rsidR="004B2688" w:rsidRPr="007B5D1D" w:rsidRDefault="6751CEA7" w:rsidP="00E9565E">
            <w:pPr>
              <w:pStyle w:val="ListBullet"/>
            </w:pPr>
            <w:r>
              <w:t xml:space="preserve">area is the measure of the units inside a </w:t>
            </w:r>
            <w:proofErr w:type="gramStart"/>
            <w:r>
              <w:t>shape</w:t>
            </w:r>
            <w:proofErr w:type="gramEnd"/>
          </w:p>
          <w:p w14:paraId="08AA25A8" w14:textId="6C276C68" w:rsidR="004B2688" w:rsidRPr="007B5D1D" w:rsidRDefault="6751CEA7" w:rsidP="004B2688">
            <w:pPr>
              <w:pStyle w:val="ListBullet"/>
            </w:pPr>
            <w:r>
              <w:t xml:space="preserve">arrays </w:t>
            </w:r>
            <w:r w:rsidR="5D2A6A2A">
              <w:t xml:space="preserve">are a uniform informal measure of </w:t>
            </w:r>
            <w:proofErr w:type="gramStart"/>
            <w:r w:rsidR="5D2A6A2A">
              <w:t>area</w:t>
            </w:r>
            <w:proofErr w:type="gramEnd"/>
          </w:p>
          <w:p w14:paraId="0F1890C9" w14:textId="12359F63" w:rsidR="001E204D" w:rsidRDefault="6751CEA7" w:rsidP="7DDC00C6">
            <w:pPr>
              <w:pStyle w:val="ListBullet"/>
            </w:pPr>
            <w:r>
              <w:t xml:space="preserve">the same </w:t>
            </w:r>
            <w:r w:rsidR="008408D0">
              <w:t xml:space="preserve">area </w:t>
            </w:r>
            <w:r>
              <w:t>can be presented in different orientations.</w:t>
            </w:r>
          </w:p>
        </w:tc>
        <w:tc>
          <w:tcPr>
            <w:tcW w:w="2500" w:type="pct"/>
          </w:tcPr>
          <w:p w14:paraId="3C771F59" w14:textId="66CB7A4A" w:rsidR="001E204D" w:rsidRDefault="001E204D" w:rsidP="0048216C">
            <w:r w:rsidRPr="00B80AAD">
              <w:t>Students can:</w:t>
            </w:r>
          </w:p>
          <w:p w14:paraId="4A3AE6FC" w14:textId="63748C1C" w:rsidR="00D87EE5" w:rsidRPr="00EE4963" w:rsidRDefault="008408D0" w:rsidP="00EE4963">
            <w:pPr>
              <w:pStyle w:val="ListBullet"/>
            </w:pPr>
            <w:r w:rsidRPr="00EE4963">
              <w:t xml:space="preserve">count </w:t>
            </w:r>
            <w:r w:rsidR="6751CEA7" w:rsidRPr="00EE4963">
              <w:t xml:space="preserve">the </w:t>
            </w:r>
            <w:r w:rsidRPr="00EE4963">
              <w:t xml:space="preserve">total area of a rectangle using skip counting or repeated </w:t>
            </w:r>
            <w:proofErr w:type="gramStart"/>
            <w:r w:rsidRPr="00EE4963">
              <w:t>addition</w:t>
            </w:r>
            <w:proofErr w:type="gramEnd"/>
          </w:p>
          <w:p w14:paraId="7DF63CD5" w14:textId="553FAE38" w:rsidR="008408D0" w:rsidRPr="00EE4963" w:rsidRDefault="008408D0" w:rsidP="00EE4963">
            <w:pPr>
              <w:pStyle w:val="ListBullet"/>
            </w:pPr>
            <w:r w:rsidRPr="00EE4963">
              <w:t xml:space="preserve">explain why units of measurement need to be the same </w:t>
            </w:r>
            <w:proofErr w:type="gramStart"/>
            <w:r w:rsidRPr="00EE4963">
              <w:t>size</w:t>
            </w:r>
            <w:proofErr w:type="gramEnd"/>
          </w:p>
          <w:p w14:paraId="1036E08B" w14:textId="18806CA3" w:rsidR="004B2688" w:rsidRPr="00EE4963" w:rsidRDefault="5D2A6A2A" w:rsidP="00EE4963">
            <w:pPr>
              <w:pStyle w:val="ListBullet"/>
            </w:pPr>
            <w:r w:rsidRPr="00EE4963">
              <w:t xml:space="preserve">measure </w:t>
            </w:r>
            <w:r w:rsidR="44CE36F7" w:rsidRPr="00EE4963">
              <w:t>area using</w:t>
            </w:r>
            <w:r w:rsidR="6751CEA7" w:rsidRPr="00EE4963">
              <w:t xml:space="preserve"> arrays of equal rows and </w:t>
            </w:r>
            <w:proofErr w:type="gramStart"/>
            <w:r w:rsidR="6751CEA7" w:rsidRPr="00EE4963">
              <w:t>columns</w:t>
            </w:r>
            <w:proofErr w:type="gramEnd"/>
          </w:p>
          <w:p w14:paraId="6F9BF790" w14:textId="092FFCB2" w:rsidR="001E204D" w:rsidRDefault="008408D0" w:rsidP="00EE4963">
            <w:pPr>
              <w:pStyle w:val="ListBullet"/>
            </w:pPr>
            <w:r w:rsidRPr="00EE4963">
              <w:t>recognise that a shape can be rotated but the area remains the same</w:t>
            </w:r>
            <w:r w:rsidR="6751CEA7" w:rsidRPr="00EE4963">
              <w:t>.</w:t>
            </w:r>
          </w:p>
        </w:tc>
      </w:tr>
    </w:tbl>
    <w:p w14:paraId="6375A8F2" w14:textId="6A419FE7" w:rsidR="009D674A" w:rsidRPr="00075489" w:rsidRDefault="6256BF03" w:rsidP="00075489">
      <w:pPr>
        <w:pStyle w:val="Heading3"/>
      </w:pPr>
      <w:bookmarkStart w:id="52" w:name="_Toc128729125"/>
      <w:r>
        <w:t>Daily number sense: Multiples of 10 – 10 minutes</w:t>
      </w:r>
      <w:bookmarkEnd w:id="52"/>
    </w:p>
    <w:p w14:paraId="33DF3005" w14:textId="797EBD11" w:rsidR="009D674A" w:rsidRPr="008E0D2A" w:rsidRDefault="3BE58C5E" w:rsidP="008E0D2A">
      <w:pPr>
        <w:pStyle w:val="ListNumber"/>
        <w:numPr>
          <w:ilvl w:val="0"/>
          <w:numId w:val="12"/>
        </w:numPr>
      </w:pPr>
      <w:r w:rsidRPr="008E0D2A">
        <w:t>Build</w:t>
      </w:r>
      <w:r w:rsidR="1F5C4DCB" w:rsidRPr="008E0D2A">
        <w:t xml:space="preserve"> student understanding of the properties of groups within a larger collection</w:t>
      </w:r>
      <w:r w:rsidRPr="008E0D2A">
        <w:t xml:space="preserve"> using </w:t>
      </w:r>
      <w:r w:rsidR="25C15B4D" w:rsidRPr="008E0D2A">
        <w:t>an array</w:t>
      </w:r>
      <w:r w:rsidR="00420900" w:rsidRPr="008E0D2A">
        <w:t>.</w:t>
      </w:r>
    </w:p>
    <w:p w14:paraId="1441FD12" w14:textId="6D47D321" w:rsidR="009D674A" w:rsidRPr="008E0D2A" w:rsidRDefault="1F5C4DCB" w:rsidP="008E0D2A">
      <w:pPr>
        <w:pStyle w:val="ListNumber"/>
      </w:pPr>
      <w:r w:rsidRPr="008E0D2A">
        <w:t xml:space="preserve">Display </w:t>
      </w:r>
      <w:hyperlink w:anchor="_Resource_11:_Ice" w:history="1">
        <w:r w:rsidR="0049B18C" w:rsidRPr="00075489">
          <w:rPr>
            <w:rStyle w:val="Hyperlink"/>
          </w:rPr>
          <w:t xml:space="preserve">Resource </w:t>
        </w:r>
        <w:r w:rsidR="6BC4D310" w:rsidRPr="00075489">
          <w:rPr>
            <w:rStyle w:val="Hyperlink"/>
          </w:rPr>
          <w:t>10</w:t>
        </w:r>
        <w:r w:rsidR="0049B18C" w:rsidRPr="00075489">
          <w:rPr>
            <w:rStyle w:val="Hyperlink"/>
          </w:rPr>
          <w:t>: Basketball array 2</w:t>
        </w:r>
      </w:hyperlink>
      <w:r w:rsidR="0049B18C" w:rsidRPr="008E0D2A">
        <w:t xml:space="preserve"> </w:t>
      </w:r>
      <w:r w:rsidRPr="008E0D2A">
        <w:t>and ask</w:t>
      </w:r>
      <w:r w:rsidR="00C6709D" w:rsidRPr="008E0D2A">
        <w:t xml:space="preserve"> students</w:t>
      </w:r>
      <w:r w:rsidRPr="008E0D2A">
        <w:t xml:space="preserve"> how many </w:t>
      </w:r>
      <w:r w:rsidR="00C6709D" w:rsidRPr="008E0D2A">
        <w:t xml:space="preserve">basketballs they </w:t>
      </w:r>
      <w:r w:rsidRPr="008E0D2A">
        <w:t>can</w:t>
      </w:r>
      <w:r w:rsidRPr="008E0D2A" w:rsidDel="00C6709D">
        <w:t xml:space="preserve"> </w:t>
      </w:r>
      <w:r w:rsidRPr="008E0D2A">
        <w:t>see</w:t>
      </w:r>
      <w:r w:rsidR="00C6709D" w:rsidRPr="008E0D2A">
        <w:t>.</w:t>
      </w:r>
      <w:r w:rsidRPr="008E0D2A">
        <w:t xml:space="preserve"> </w:t>
      </w:r>
      <w:r w:rsidR="00C6709D" w:rsidRPr="008E0D2A">
        <w:t>Prompt students to explain h</w:t>
      </w:r>
      <w:r w:rsidRPr="008E0D2A">
        <w:t xml:space="preserve">ow </w:t>
      </w:r>
      <w:r w:rsidR="00C6709D" w:rsidRPr="008E0D2A">
        <w:t>they</w:t>
      </w:r>
      <w:r w:rsidRPr="008E0D2A">
        <w:t xml:space="preserve"> kn</w:t>
      </w:r>
      <w:r w:rsidR="00C6709D" w:rsidRPr="008E0D2A">
        <w:t>e</w:t>
      </w:r>
      <w:r w:rsidRPr="008E0D2A">
        <w:t xml:space="preserve">w </w:t>
      </w:r>
      <w:r w:rsidR="00C6709D" w:rsidRPr="008E0D2A">
        <w:t>and h</w:t>
      </w:r>
      <w:r w:rsidRPr="008E0D2A">
        <w:t xml:space="preserve">ow </w:t>
      </w:r>
      <w:r w:rsidR="00C6709D" w:rsidRPr="008E0D2A">
        <w:t>they</w:t>
      </w:r>
      <w:r w:rsidRPr="008E0D2A">
        <w:t xml:space="preserve"> s</w:t>
      </w:r>
      <w:r w:rsidR="00C6709D" w:rsidRPr="008E0D2A">
        <w:t>aw</w:t>
      </w:r>
      <w:r w:rsidRPr="008E0D2A">
        <w:t xml:space="preserve"> </w:t>
      </w:r>
      <w:r w:rsidR="00C6709D" w:rsidRPr="008E0D2A">
        <w:t>the array.</w:t>
      </w:r>
      <w:r w:rsidRPr="008E0D2A">
        <w:t xml:space="preserve"> </w:t>
      </w:r>
      <w:r w:rsidR="00C6709D" w:rsidRPr="008E0D2A">
        <w:t>Ask if there i</w:t>
      </w:r>
      <w:r w:rsidRPr="008E0D2A">
        <w:t xml:space="preserve">s there another way </w:t>
      </w:r>
      <w:r w:rsidR="00C6709D" w:rsidRPr="008E0D2A">
        <w:t>to</w:t>
      </w:r>
      <w:r w:rsidRPr="008E0D2A">
        <w:t xml:space="preserve"> find the product</w:t>
      </w:r>
      <w:r w:rsidR="00212812">
        <w:t>.</w:t>
      </w:r>
    </w:p>
    <w:p w14:paraId="5921097B" w14:textId="449E6431" w:rsidR="009D674A" w:rsidRPr="008E0D2A" w:rsidRDefault="1F5C4DCB" w:rsidP="008E0D2A">
      <w:pPr>
        <w:pStyle w:val="ListNumber"/>
      </w:pPr>
      <w:r w:rsidRPr="008E0D2A">
        <w:t>Students</w:t>
      </w:r>
      <w:r w:rsidRPr="008E0D2A" w:rsidDel="00C6709D">
        <w:t xml:space="preserve"> </w:t>
      </w:r>
      <w:r w:rsidRPr="008E0D2A">
        <w:t>record their responses and share their thinking.</w:t>
      </w:r>
    </w:p>
    <w:p w14:paraId="53EACDFA" w14:textId="4327E562" w:rsidR="001E204D" w:rsidRPr="00075489" w:rsidRDefault="009D674A" w:rsidP="00075489">
      <w:pPr>
        <w:pStyle w:val="Heading3"/>
      </w:pPr>
      <w:bookmarkStart w:id="53" w:name="_Toc128729126"/>
      <w:r w:rsidRPr="008E0D2A">
        <w:lastRenderedPageBreak/>
        <w:t xml:space="preserve">Multiplication </w:t>
      </w:r>
      <w:r w:rsidR="00212812">
        <w:t>t</w:t>
      </w:r>
      <w:r w:rsidRPr="008E0D2A">
        <w:t>oss – 40 minutes</w:t>
      </w:r>
      <w:bookmarkEnd w:id="53"/>
    </w:p>
    <w:p w14:paraId="60B91D92" w14:textId="52D899D3" w:rsidR="009D674A" w:rsidRDefault="009D674A" w:rsidP="009D674A">
      <w:pPr>
        <w:pStyle w:val="FeatureBox"/>
      </w:pPr>
      <w:r w:rsidRPr="0AFFD513">
        <w:rPr>
          <w:b/>
          <w:bCs/>
        </w:rPr>
        <w:t>Note:</w:t>
      </w:r>
      <w:r>
        <w:t xml:space="preserve"> This task has been adapted</w:t>
      </w:r>
      <w:r w:rsidR="002C5549">
        <w:t xml:space="preserve"> from Siemon et al</w:t>
      </w:r>
      <w:r w:rsidR="00EC111B">
        <w:t>.</w:t>
      </w:r>
      <w:r w:rsidR="002C5549">
        <w:t xml:space="preserve"> (202</w:t>
      </w:r>
      <w:r w:rsidR="006A05FB">
        <w:t>0</w:t>
      </w:r>
      <w:r w:rsidR="002C5549">
        <w:t>) for</w:t>
      </w:r>
      <w:r>
        <w:t xml:space="preserve"> Stage 1 students. It can be used to emphasise the difference between ‘how many’ and ‘how much’, for example, 6 fours.</w:t>
      </w:r>
    </w:p>
    <w:p w14:paraId="7B5EAAB9" w14:textId="5BD33CFF" w:rsidR="006A742B" w:rsidRPr="008E0D2A" w:rsidRDefault="74A0266D" w:rsidP="008E0D2A">
      <w:pPr>
        <w:pStyle w:val="ListNumber"/>
      </w:pPr>
      <w:r w:rsidRPr="008E0D2A">
        <w:t xml:space="preserve">Watch </w:t>
      </w:r>
      <w:hyperlink r:id="rId26">
        <w:r w:rsidR="008169A8">
          <w:rPr>
            <w:rStyle w:val="Hyperlink"/>
          </w:rPr>
          <w:t xml:space="preserve">Multiplication </w:t>
        </w:r>
        <w:r w:rsidR="004F16C1">
          <w:rPr>
            <w:rStyle w:val="Hyperlink"/>
          </w:rPr>
          <w:t>t</w:t>
        </w:r>
        <w:r w:rsidR="008169A8">
          <w:rPr>
            <w:rStyle w:val="Hyperlink"/>
          </w:rPr>
          <w:t>oss (5:38)</w:t>
        </w:r>
      </w:hyperlink>
      <w:r w:rsidR="52C1B5D4" w:rsidRPr="008E0D2A">
        <w:t>.</w:t>
      </w:r>
      <w:r w:rsidR="00832395" w:rsidRPr="008E0D2A">
        <w:t xml:space="preserve"> </w:t>
      </w:r>
      <w:r w:rsidR="00113D80">
        <w:t>W</w:t>
      </w:r>
      <w:r w:rsidR="00113D80" w:rsidRPr="008E0D2A">
        <w:t>hen playing this game</w:t>
      </w:r>
      <w:r w:rsidR="00113D80">
        <w:t>,</w:t>
      </w:r>
      <w:r w:rsidR="00113D80" w:rsidRPr="008E0D2A">
        <w:t xml:space="preserve"> </w:t>
      </w:r>
      <w:r w:rsidR="00113D80">
        <w:t>d</w:t>
      </w:r>
      <w:r w:rsidR="00113D80" w:rsidRPr="008E0D2A">
        <w:t xml:space="preserve">iscuss </w:t>
      </w:r>
      <w:r w:rsidR="00BD3F02" w:rsidRPr="008E0D2A">
        <w:t xml:space="preserve">with students </w:t>
      </w:r>
      <w:r w:rsidR="00113D80">
        <w:t xml:space="preserve">that </w:t>
      </w:r>
      <w:r w:rsidR="00020FAA" w:rsidRPr="008E0D2A">
        <w:t xml:space="preserve">we </w:t>
      </w:r>
      <w:proofErr w:type="gramStart"/>
      <w:r w:rsidR="00020FAA" w:rsidRPr="008E0D2A">
        <w:t>are able to</w:t>
      </w:r>
      <w:proofErr w:type="gramEnd"/>
      <w:r w:rsidR="00020FAA" w:rsidRPr="008E0D2A">
        <w:t xml:space="preserve"> use the structure of an array to measure the are</w:t>
      </w:r>
      <w:r w:rsidR="001B6157" w:rsidRPr="008E0D2A">
        <w:t>a of a rectangle. The are</w:t>
      </w:r>
      <w:r w:rsidR="00736B50" w:rsidRPr="008E0D2A">
        <w:t>a</w:t>
      </w:r>
      <w:r w:rsidR="001B6157" w:rsidRPr="008E0D2A">
        <w:t xml:space="preserve"> of the rectangle is the inside of the shape.</w:t>
      </w:r>
    </w:p>
    <w:p w14:paraId="02F429BF" w14:textId="058C86BB" w:rsidR="002600DC" w:rsidRPr="008E0D2A" w:rsidRDefault="002600DC" w:rsidP="008E0D2A">
      <w:pPr>
        <w:pStyle w:val="ListNumber"/>
      </w:pPr>
      <w:r w:rsidRPr="008E0D2A">
        <w:t xml:space="preserve">Explain that the squares are uniform in </w:t>
      </w:r>
      <w:proofErr w:type="gramStart"/>
      <w:r w:rsidRPr="008E0D2A">
        <w:t>size</w:t>
      </w:r>
      <w:proofErr w:type="gramEnd"/>
      <w:r w:rsidRPr="008E0D2A">
        <w:t xml:space="preserve"> and this ensures a more accurate measure of area.</w:t>
      </w:r>
    </w:p>
    <w:p w14:paraId="4F257FD4" w14:textId="7B19556C" w:rsidR="009D674A" w:rsidRPr="008E0D2A" w:rsidRDefault="1F5C4DCB" w:rsidP="008E0D2A">
      <w:pPr>
        <w:pStyle w:val="ListNumber"/>
      </w:pPr>
      <w:r w:rsidRPr="008E0D2A">
        <w:t xml:space="preserve">In pairs, players take turns to </w:t>
      </w:r>
      <w:r w:rsidR="4D5E43C4" w:rsidRPr="008E0D2A">
        <w:t>roll</w:t>
      </w:r>
      <w:r w:rsidRPr="008E0D2A">
        <w:t xml:space="preserve"> </w:t>
      </w:r>
      <w:r w:rsidR="00C6709D" w:rsidRPr="008E0D2A">
        <w:t>2</w:t>
      </w:r>
      <w:r w:rsidRPr="008E0D2A">
        <w:t xml:space="preserve"> dice.</w:t>
      </w:r>
    </w:p>
    <w:p w14:paraId="2F105477" w14:textId="60858DC0" w:rsidR="009D674A" w:rsidRPr="008E0D2A" w:rsidRDefault="00113D80" w:rsidP="008E0D2A">
      <w:pPr>
        <w:pStyle w:val="ListBullet"/>
        <w:ind w:left="1134"/>
      </w:pPr>
      <w:r>
        <w:t>A p</w:t>
      </w:r>
      <w:r w:rsidRPr="008E0D2A">
        <w:t xml:space="preserve">layer </w:t>
      </w:r>
      <w:r>
        <w:t xml:space="preserve">uses the 2 numbers they roll to </w:t>
      </w:r>
      <w:r w:rsidR="1F5C4DCB" w:rsidRPr="008E0D2A">
        <w:t xml:space="preserve">make a rectangle on </w:t>
      </w:r>
      <w:r w:rsidR="008A7515" w:rsidRPr="008E0D2A">
        <w:t>1</w:t>
      </w:r>
      <w:r w:rsidR="004F16C1">
        <w:t> </w:t>
      </w:r>
      <w:r w:rsidR="008A7515" w:rsidRPr="008E0D2A">
        <w:t xml:space="preserve">cm </w:t>
      </w:r>
      <w:r w:rsidR="1F5C4DCB" w:rsidRPr="008E0D2A">
        <w:t>grid paper.</w:t>
      </w:r>
      <w:r w:rsidR="003E7510" w:rsidRPr="008E0D2A">
        <w:t xml:space="preserve"> </w:t>
      </w:r>
      <w:r w:rsidR="1F5C4DCB" w:rsidRPr="008E0D2A">
        <w:t xml:space="preserve">For example, if a 3 and 6 are </w:t>
      </w:r>
      <w:r w:rsidR="003E7510" w:rsidRPr="008E0D2A">
        <w:t>rolled</w:t>
      </w:r>
      <w:r w:rsidR="1F5C4DCB" w:rsidRPr="008E0D2A">
        <w:t xml:space="preserve">, the player can draw either a rectangle of 3 rows of 6 (3 sixes) or 6 rows of 3 (6 threes). </w:t>
      </w:r>
      <w:r w:rsidR="002815A1" w:rsidRPr="008E0D2A">
        <w:t>Rectangles must be</w:t>
      </w:r>
      <w:r w:rsidR="1F5C4DCB" w:rsidRPr="008E0D2A">
        <w:t xml:space="preserve"> draw</w:t>
      </w:r>
      <w:r w:rsidR="002815A1" w:rsidRPr="008E0D2A">
        <w:t>n</w:t>
      </w:r>
      <w:r w:rsidR="1F5C4DCB" w:rsidRPr="008E0D2A">
        <w:t xml:space="preserve"> and label</w:t>
      </w:r>
      <w:r w:rsidR="002815A1" w:rsidRPr="008E0D2A">
        <w:t>led</w:t>
      </w:r>
      <w:r w:rsidR="1F5C4DCB" w:rsidRPr="008E0D2A">
        <w:t xml:space="preserve"> accurately </w:t>
      </w:r>
      <w:r w:rsidR="002815A1" w:rsidRPr="008E0D2A">
        <w:t>before the next player’s turn</w:t>
      </w:r>
      <w:r w:rsidR="1F5C4DCB" w:rsidRPr="008E0D2A">
        <w:t>.</w:t>
      </w:r>
    </w:p>
    <w:p w14:paraId="208514F3" w14:textId="15EF17DC" w:rsidR="009D674A" w:rsidRPr="008E0D2A" w:rsidRDefault="008A7515" w:rsidP="008E0D2A">
      <w:pPr>
        <w:pStyle w:val="ListBullet"/>
        <w:ind w:left="1134"/>
      </w:pPr>
      <w:r w:rsidRPr="008E0D2A">
        <w:t xml:space="preserve">As </w:t>
      </w:r>
      <w:r w:rsidR="00C62D2B" w:rsidRPr="008E0D2A">
        <w:t>the</w:t>
      </w:r>
      <w:r w:rsidRPr="008E0D2A">
        <w:t xml:space="preserve"> </w:t>
      </w:r>
      <w:r w:rsidR="1F5C4DCB" w:rsidRPr="008E0D2A">
        <w:t>game continues</w:t>
      </w:r>
      <w:r w:rsidRPr="008E0D2A">
        <w:t>,</w:t>
      </w:r>
      <w:r w:rsidR="1F5C4DCB" w:rsidRPr="008E0D2A">
        <w:t xml:space="preserve"> </w:t>
      </w:r>
      <w:r w:rsidR="00EA34B1" w:rsidRPr="008E0D2A">
        <w:t xml:space="preserve">students monitor their </w:t>
      </w:r>
      <w:r w:rsidR="00333885" w:rsidRPr="008E0D2A">
        <w:t xml:space="preserve">rectangles </w:t>
      </w:r>
      <w:r w:rsidR="00EA34B1" w:rsidRPr="008E0D2A">
        <w:t>to ensure no areas</w:t>
      </w:r>
      <w:r w:rsidR="00333885" w:rsidRPr="008E0D2A">
        <w:t xml:space="preserve"> </w:t>
      </w:r>
      <w:r w:rsidR="1F5C4DCB" w:rsidRPr="008E0D2A">
        <w:t>overlap.</w:t>
      </w:r>
    </w:p>
    <w:p w14:paraId="14C93C77" w14:textId="670B5F25" w:rsidR="009D674A" w:rsidRPr="008E0D2A" w:rsidRDefault="1F5C4DCB" w:rsidP="008E0D2A">
      <w:pPr>
        <w:pStyle w:val="ListBullet"/>
        <w:ind w:left="1134"/>
      </w:pPr>
      <w:r w:rsidRPr="008E0D2A">
        <w:t>Eventually the unused space on the grid paper becomes limited</w:t>
      </w:r>
      <w:r w:rsidR="0049B18C" w:rsidRPr="008E0D2A">
        <w:t xml:space="preserve"> (see </w:t>
      </w:r>
      <w:r w:rsidR="00013AD5">
        <w:fldChar w:fldCharType="begin"/>
      </w:r>
      <w:r w:rsidR="00013AD5">
        <w:instrText xml:space="preserve"> REF _Ref109221971 \h </w:instrText>
      </w:r>
      <w:r w:rsidR="00013AD5">
        <w:fldChar w:fldCharType="separate"/>
      </w:r>
      <w:r w:rsidR="00013AD5" w:rsidRPr="008E0D2A">
        <w:t>Figure 2</w:t>
      </w:r>
      <w:r w:rsidR="00013AD5">
        <w:fldChar w:fldCharType="end"/>
      </w:r>
      <w:r w:rsidR="0049B18C" w:rsidRPr="008E0D2A">
        <w:t>).</w:t>
      </w:r>
    </w:p>
    <w:p w14:paraId="757899EC" w14:textId="47CE2B40" w:rsidR="00A17D73" w:rsidRPr="008E0D2A" w:rsidRDefault="00A17D73" w:rsidP="008E0D2A">
      <w:pPr>
        <w:pStyle w:val="Caption"/>
      </w:pPr>
      <w:bookmarkStart w:id="54" w:name="_Ref109221971"/>
      <w:bookmarkStart w:id="55" w:name="_Ref107912232"/>
      <w:r w:rsidRPr="008E0D2A">
        <w:lastRenderedPageBreak/>
        <w:t xml:space="preserve">Figure </w:t>
      </w:r>
      <w:r w:rsidRPr="008E0D2A">
        <w:fldChar w:fldCharType="begin"/>
      </w:r>
      <w:r w:rsidRPr="008E0D2A">
        <w:instrText>SEQ Figure \* ARABIC</w:instrText>
      </w:r>
      <w:r w:rsidRPr="008E0D2A">
        <w:fldChar w:fldCharType="separate"/>
      </w:r>
      <w:r w:rsidR="00B20A64" w:rsidRPr="008E0D2A">
        <w:t>2</w:t>
      </w:r>
      <w:r w:rsidRPr="008E0D2A">
        <w:fldChar w:fldCharType="end"/>
      </w:r>
      <w:bookmarkEnd w:id="54"/>
      <w:r w:rsidRPr="008E0D2A">
        <w:t>: Multiplication toss example</w:t>
      </w:r>
      <w:bookmarkEnd w:id="55"/>
    </w:p>
    <w:p w14:paraId="4C3C8F9A" w14:textId="5A02DCF4" w:rsidR="009D674A" w:rsidRDefault="009D674A" w:rsidP="009D674A">
      <w:pPr>
        <w:pStyle w:val="ListNumber"/>
        <w:numPr>
          <w:ilvl w:val="0"/>
          <w:numId w:val="0"/>
        </w:numPr>
      </w:pPr>
      <w:r>
        <w:rPr>
          <w:noProof/>
        </w:rPr>
        <w:drawing>
          <wp:inline distT="0" distB="0" distL="0" distR="0" wp14:anchorId="2B19B297" wp14:editId="4F4B8C39">
            <wp:extent cx="2493312" cy="2441924"/>
            <wp:effectExtent l="0" t="0" r="2540" b="0"/>
            <wp:docPr id="2026241298" name="Picture 2026241298" descr="An image of a 100 centimetre grid that has been divided into smaller rectangles while playing 'multiplication toss'. For example, in the top left corner is a rectangle that is 6cm wide and 3cm long, with the words '3 sixes' written inside to describe the dimensions. The section below it is 6cm and 7cm long and is labelled '7 sixes'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41298" name="Picture 2026241298" descr="An image of a 100 centimetre grid that has been divided into smaller rectangles while playing 'multiplication toss'. For example, in the top left corner is a rectangle that is 6cm wide and 3cm long, with the words '3 sixes' written inside to describe the dimensions. The section below it is 6cm and 7cm long and is labelled '7 sixes' and so on."/>
                    <pic:cNvPicPr/>
                  </pic:nvPicPr>
                  <pic:blipFill rotWithShape="1">
                    <a:blip r:embed="rId27" cstate="print">
                      <a:extLst>
                        <a:ext uri="{BEBA8EAE-BF5A-486C-A8C5-ECC9F3942E4B}">
                          <a14:imgProps xmlns:a14="http://schemas.microsoft.com/office/drawing/2010/main">
                            <a14:imgLayer r:embed="rId28">
                              <a14:imgEffect>
                                <a14:brightnessContrast bright="27000" contrast="-54000"/>
                              </a14:imgEffect>
                            </a14:imgLayer>
                          </a14:imgProps>
                        </a:ext>
                        <a:ext uri="{28A0092B-C50C-407E-A947-70E740481C1C}">
                          <a14:useLocalDpi xmlns:a14="http://schemas.microsoft.com/office/drawing/2010/main" val="0"/>
                        </a:ext>
                      </a:extLst>
                    </a:blip>
                    <a:srcRect l="4910" r="5253" b="6770"/>
                    <a:stretch/>
                  </pic:blipFill>
                  <pic:spPr bwMode="auto">
                    <a:xfrm>
                      <a:off x="0" y="0"/>
                      <a:ext cx="2540751" cy="2488386"/>
                    </a:xfrm>
                    <a:prstGeom prst="rect">
                      <a:avLst/>
                    </a:prstGeom>
                    <a:ln>
                      <a:noFill/>
                    </a:ln>
                    <a:extLst>
                      <a:ext uri="{53640926-AAD7-44D8-BBD7-CCE9431645EC}">
                        <a14:shadowObscured xmlns:a14="http://schemas.microsoft.com/office/drawing/2010/main"/>
                      </a:ext>
                    </a:extLst>
                  </pic:spPr>
                </pic:pic>
              </a:graphicData>
            </a:graphic>
          </wp:inline>
        </w:drawing>
      </w:r>
    </w:p>
    <w:p w14:paraId="721EE197" w14:textId="3E4F0DD1" w:rsidR="00FE09AC" w:rsidRPr="008E0D2A" w:rsidRDefault="2947522F" w:rsidP="008E0D2A">
      <w:pPr>
        <w:pStyle w:val="ListNumber"/>
      </w:pPr>
      <w:r w:rsidRPr="008E0D2A">
        <w:t>The game ends when either player cannot complete their turn because the 1</w:t>
      </w:r>
      <w:r w:rsidR="004F16C1">
        <w:t> </w:t>
      </w:r>
      <w:r w:rsidRPr="008E0D2A">
        <w:t>cm grid is full. The winner is the player with the most squares covered</w:t>
      </w:r>
      <w:r w:rsidR="00420900" w:rsidRPr="008E0D2A">
        <w:t>.</w:t>
      </w:r>
    </w:p>
    <w:p w14:paraId="40EA7136" w14:textId="4B3DB06F" w:rsidR="009D674A" w:rsidRPr="008E0D2A" w:rsidRDefault="1F5C4DCB" w:rsidP="008E0D2A">
      <w:pPr>
        <w:pStyle w:val="ListNumber"/>
      </w:pPr>
      <w:r w:rsidRPr="008E0D2A">
        <w:t xml:space="preserve">Students play several rounds of </w:t>
      </w:r>
      <w:r w:rsidR="00013AD5">
        <w:t>‘</w:t>
      </w:r>
      <w:r w:rsidRPr="008E0D2A">
        <w:t xml:space="preserve">Multiplication </w:t>
      </w:r>
      <w:r w:rsidR="008E0D2A" w:rsidRPr="008E0D2A">
        <w:t>t</w:t>
      </w:r>
      <w:r w:rsidRPr="008E0D2A">
        <w:t>oss</w:t>
      </w:r>
      <w:r w:rsidR="00013AD5">
        <w:t>’</w:t>
      </w:r>
      <w:r w:rsidRPr="008E0D2A">
        <w:t xml:space="preserve"> with their partner.</w:t>
      </w:r>
    </w:p>
    <w:p w14:paraId="13DD49E0" w14:textId="26D4B6A3" w:rsidR="009D674A" w:rsidRPr="008E0D2A" w:rsidRDefault="1F5C4DCB" w:rsidP="008E0D2A">
      <w:pPr>
        <w:pStyle w:val="ListNumber"/>
      </w:pPr>
      <w:r w:rsidRPr="008E0D2A">
        <w:t xml:space="preserve">Discuss </w:t>
      </w:r>
      <w:r w:rsidR="002067BF" w:rsidRPr="008E0D2A">
        <w:t>with students</w:t>
      </w:r>
      <w:r w:rsidR="001D6531" w:rsidRPr="008E0D2A">
        <w:t xml:space="preserve"> their </w:t>
      </w:r>
      <w:r w:rsidR="009D48E8" w:rsidRPr="008E0D2A">
        <w:t>strategies</w:t>
      </w:r>
      <w:r w:rsidR="001D6531" w:rsidRPr="008E0D2A">
        <w:t xml:space="preserve"> while playing the game</w:t>
      </w:r>
      <w:r w:rsidR="009D48E8" w:rsidRPr="008E0D2A">
        <w:t>.</w:t>
      </w:r>
      <w:r w:rsidR="00073337" w:rsidRPr="008E0D2A">
        <w:t xml:space="preserve"> For example</w:t>
      </w:r>
      <w:r w:rsidR="00BA1409" w:rsidRPr="008E0D2A">
        <w:t>,</w:t>
      </w:r>
      <w:r w:rsidR="00073337" w:rsidRPr="008E0D2A">
        <w:t xml:space="preserve"> </w:t>
      </w:r>
      <w:r w:rsidR="009D48E8" w:rsidRPr="008E0D2A">
        <w:t xml:space="preserve">placing the larger rectangles in the corner position allows more space on the </w:t>
      </w:r>
      <w:r w:rsidR="00113D80">
        <w:t>grid,</w:t>
      </w:r>
      <w:r w:rsidR="009D48E8" w:rsidRPr="008E0D2A">
        <w:t xml:space="preserve"> or rotating the rectangle (</w:t>
      </w:r>
      <w:r w:rsidR="00BA1409" w:rsidRPr="008E0D2A">
        <w:t xml:space="preserve">using knowledge of the </w:t>
      </w:r>
      <w:r w:rsidR="009D48E8" w:rsidRPr="008E0D2A">
        <w:t xml:space="preserve">commutative property) </w:t>
      </w:r>
      <w:r w:rsidR="00113D80">
        <w:t xml:space="preserve">means it </w:t>
      </w:r>
      <w:r w:rsidR="00616D83">
        <w:t>may</w:t>
      </w:r>
      <w:r w:rsidR="00113D80" w:rsidRPr="008E0D2A">
        <w:t xml:space="preserve"> </w:t>
      </w:r>
      <w:r w:rsidR="00BA1409" w:rsidRPr="008E0D2A">
        <w:t>fit the available space.</w:t>
      </w:r>
    </w:p>
    <w:p w14:paraId="31E57D60" w14:textId="0C21C935" w:rsidR="009D674A" w:rsidRDefault="009D674A" w:rsidP="0AFFD513">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F775B3F" w14:textId="77777777" w:rsidTr="00C2668C">
        <w:trPr>
          <w:cnfStyle w:val="100000000000" w:firstRow="1" w:lastRow="0" w:firstColumn="0" w:lastColumn="0" w:oddVBand="0" w:evenVBand="0" w:oddHBand="0" w:evenHBand="0" w:firstRowFirstColumn="0" w:firstRowLastColumn="0" w:lastRowFirstColumn="0" w:lastRowLastColumn="0"/>
        </w:trPr>
        <w:tc>
          <w:tcPr>
            <w:tcW w:w="1667" w:type="pct"/>
          </w:tcPr>
          <w:p w14:paraId="590F706F" w14:textId="77777777" w:rsidR="001E204D" w:rsidRDefault="001E204D" w:rsidP="0048216C">
            <w:r w:rsidRPr="005826E5">
              <w:t>Assessment opportunities</w:t>
            </w:r>
          </w:p>
        </w:tc>
        <w:tc>
          <w:tcPr>
            <w:tcW w:w="1667" w:type="pct"/>
          </w:tcPr>
          <w:p w14:paraId="4059336E" w14:textId="77777777" w:rsidR="001E204D" w:rsidRDefault="001E204D" w:rsidP="0048216C">
            <w:r w:rsidRPr="005826E5">
              <w:t>Too hard?</w:t>
            </w:r>
          </w:p>
        </w:tc>
        <w:tc>
          <w:tcPr>
            <w:tcW w:w="1667" w:type="pct"/>
          </w:tcPr>
          <w:p w14:paraId="3916EC63" w14:textId="77777777" w:rsidR="001E204D" w:rsidRDefault="001E204D" w:rsidP="0048216C">
            <w:r w:rsidRPr="005826E5">
              <w:t>Too easy?</w:t>
            </w:r>
          </w:p>
        </w:tc>
      </w:tr>
      <w:tr w:rsidR="001E204D" w14:paraId="455C6784" w14:textId="77777777" w:rsidTr="00C2668C">
        <w:trPr>
          <w:cnfStyle w:val="000000100000" w:firstRow="0" w:lastRow="0" w:firstColumn="0" w:lastColumn="0" w:oddVBand="0" w:evenVBand="0" w:oddHBand="1" w:evenHBand="0" w:firstRowFirstColumn="0" w:firstRowLastColumn="0" w:lastRowFirstColumn="0" w:lastRowLastColumn="0"/>
        </w:trPr>
        <w:tc>
          <w:tcPr>
            <w:tcW w:w="1667" w:type="pct"/>
          </w:tcPr>
          <w:p w14:paraId="60F44C16" w14:textId="77777777" w:rsidR="001E204D" w:rsidRDefault="001E204D" w:rsidP="0048216C">
            <w:r>
              <w:t>What to look for:</w:t>
            </w:r>
          </w:p>
          <w:p w14:paraId="1DF94C7F" w14:textId="25725CB4" w:rsidR="007F4809" w:rsidRDefault="566CC8E1" w:rsidP="007F4809">
            <w:pPr>
              <w:pStyle w:val="ListBullet"/>
            </w:pPr>
            <w:r>
              <w:lastRenderedPageBreak/>
              <w:t xml:space="preserve">Can students </w:t>
            </w:r>
            <w:r w:rsidR="10A0EF7E">
              <w:t>form arrays of equal rows and equal columns</w:t>
            </w:r>
            <w:r>
              <w:t>?</w:t>
            </w:r>
            <w:r w:rsidR="10A0EF7E">
              <w:t xml:space="preserve"> (</w:t>
            </w:r>
            <w:r w:rsidR="10A0EF7E" w:rsidRPr="000005BE">
              <w:rPr>
                <w:rStyle w:val="Strong"/>
              </w:rPr>
              <w:t>MA1-FG-01</w:t>
            </w:r>
            <w:r w:rsidR="10A0EF7E">
              <w:t>)</w:t>
            </w:r>
          </w:p>
          <w:p w14:paraId="594F063B" w14:textId="11CB8666" w:rsidR="007F4809" w:rsidRDefault="566CC8E1" w:rsidP="007F4809">
            <w:pPr>
              <w:pStyle w:val="ListBullet"/>
            </w:pPr>
            <w:r>
              <w:t>C</w:t>
            </w:r>
            <w:r w:rsidR="10A0EF7E">
              <w:t xml:space="preserve">an students find the </w:t>
            </w:r>
            <w:r w:rsidR="008408D0">
              <w:t>area of the rectangle</w:t>
            </w:r>
            <w:r w:rsidR="10A0EF7E">
              <w:t xml:space="preserve"> using skip counting </w:t>
            </w:r>
            <w:r w:rsidR="008408D0">
              <w:t>or repeated addition</w:t>
            </w:r>
            <w:r w:rsidR="10A0EF7E">
              <w:t>? (</w:t>
            </w:r>
            <w:r w:rsidR="10A0EF7E" w:rsidRPr="000005BE">
              <w:rPr>
                <w:rStyle w:val="Strong"/>
              </w:rPr>
              <w:t>MA1-FG-01</w:t>
            </w:r>
            <w:r w:rsidR="10A0EF7E">
              <w:t>)</w:t>
            </w:r>
          </w:p>
          <w:p w14:paraId="0C9337C8" w14:textId="01B08090" w:rsidR="007F4809" w:rsidRDefault="09522C88" w:rsidP="007F4809">
            <w:pPr>
              <w:pStyle w:val="ListBullet"/>
            </w:pPr>
            <w:r>
              <w:t xml:space="preserve">Can students </w:t>
            </w:r>
            <w:r w:rsidR="10A0EF7E">
              <w:t>identify</w:t>
            </w:r>
            <w:r w:rsidR="6D7E778B">
              <w:t xml:space="preserve"> </w:t>
            </w:r>
            <w:r w:rsidR="00530540">
              <w:t xml:space="preserve">and explain </w:t>
            </w:r>
            <w:r w:rsidR="6D7E778B">
              <w:t xml:space="preserve">that the area </w:t>
            </w:r>
            <w:r w:rsidR="6B723F77">
              <w:t>remains constant when the units are rearranged</w:t>
            </w:r>
            <w:r w:rsidR="00616D83">
              <w:t>?</w:t>
            </w:r>
            <w:r w:rsidR="6B723F77">
              <w:t xml:space="preserve"> </w:t>
            </w:r>
            <w:r w:rsidR="00530540">
              <w:t>(</w:t>
            </w:r>
            <w:r w:rsidR="00530540">
              <w:rPr>
                <w:rStyle w:val="normaltextrun"/>
                <w:b/>
                <w:bCs/>
                <w:color w:val="000000"/>
                <w:bdr w:val="none" w:sz="0" w:space="0" w:color="auto" w:frame="1"/>
              </w:rPr>
              <w:t xml:space="preserve">MAO-WM-01, </w:t>
            </w:r>
            <w:r w:rsidR="10A0EF7E" w:rsidRPr="000005BE">
              <w:rPr>
                <w:rStyle w:val="Strong"/>
              </w:rPr>
              <w:t>MA1-2DS-0</w:t>
            </w:r>
            <w:r w:rsidR="09C5145F" w:rsidRPr="000005BE">
              <w:rPr>
                <w:rStyle w:val="Strong"/>
              </w:rPr>
              <w:t>2</w:t>
            </w:r>
            <w:r w:rsidR="10A0EF7E">
              <w:t>)</w:t>
            </w:r>
          </w:p>
          <w:p w14:paraId="06CF9E85" w14:textId="77777777" w:rsidR="007F4809" w:rsidRDefault="007F4809" w:rsidP="007F4809">
            <w:pPr>
              <w:pStyle w:val="ListBullet"/>
              <w:numPr>
                <w:ilvl w:val="0"/>
                <w:numId w:val="0"/>
              </w:numPr>
            </w:pPr>
            <w:r>
              <w:t>What to collect:</w:t>
            </w:r>
          </w:p>
          <w:p w14:paraId="21EB9762" w14:textId="3190674A" w:rsidR="007F4809" w:rsidRDefault="10A0EF7E" w:rsidP="007F4809">
            <w:pPr>
              <w:pStyle w:val="ListBullet"/>
            </w:pPr>
            <w:r>
              <w:t>students' work samples</w:t>
            </w:r>
            <w:r w:rsidR="00616D83">
              <w:t xml:space="preserve"> </w:t>
            </w:r>
            <w:r w:rsidR="00F46E92">
              <w:t>–</w:t>
            </w:r>
            <w:r>
              <w:t xml:space="preserve"> </w:t>
            </w:r>
            <w:r w:rsidR="00EA34B1">
              <w:t>rectangles on 1</w:t>
            </w:r>
            <w:r w:rsidR="00EA21C0">
              <w:t> </w:t>
            </w:r>
            <w:r w:rsidR="00EA34B1">
              <w:t xml:space="preserve">cm grid </w:t>
            </w:r>
            <w:r w:rsidR="00530540">
              <w:t>(</w:t>
            </w:r>
            <w:r w:rsidR="00530540">
              <w:rPr>
                <w:rStyle w:val="normaltextrun"/>
                <w:b/>
                <w:bCs/>
                <w:color w:val="000000"/>
                <w:bdr w:val="none" w:sz="0" w:space="0" w:color="auto" w:frame="1"/>
              </w:rPr>
              <w:t xml:space="preserve">MAO-WM-01, </w:t>
            </w:r>
            <w:r w:rsidRPr="000005BE">
              <w:rPr>
                <w:rStyle w:val="Strong"/>
              </w:rPr>
              <w:t>MA1-FG-01, MA1-2DS-01</w:t>
            </w:r>
            <w:r>
              <w:t>)</w:t>
            </w:r>
          </w:p>
          <w:p w14:paraId="4267E60D" w14:textId="5C2C44D0" w:rsidR="007F4809" w:rsidRDefault="10A0EF7E" w:rsidP="007F4809">
            <w:pPr>
              <w:pStyle w:val="ListBullet"/>
            </w:pPr>
            <w:r>
              <w:t xml:space="preserve">photographs of </w:t>
            </w:r>
            <w:r w:rsidR="0D51C095">
              <w:t>students manipulating</w:t>
            </w:r>
            <w:r>
              <w:t xml:space="preserve"> materials to demonstrate conceptual understanding of arrays </w:t>
            </w:r>
            <w:r w:rsidR="00530540">
              <w:t>(</w:t>
            </w:r>
            <w:r w:rsidR="00530540">
              <w:rPr>
                <w:rStyle w:val="normaltextrun"/>
                <w:b/>
                <w:bCs/>
                <w:color w:val="000000"/>
                <w:bdr w:val="none" w:sz="0" w:space="0" w:color="auto" w:frame="1"/>
              </w:rPr>
              <w:t xml:space="preserve">MAO-WM-01, </w:t>
            </w:r>
            <w:r w:rsidRPr="000005BE">
              <w:rPr>
                <w:rStyle w:val="Strong"/>
              </w:rPr>
              <w:t>MA1-FG-01, MA1-2DS-01</w:t>
            </w:r>
            <w:r>
              <w:t>)</w:t>
            </w:r>
          </w:p>
          <w:p w14:paraId="75194754" w14:textId="6748D7D2" w:rsidR="001E204D" w:rsidRDefault="10A0EF7E" w:rsidP="007F4809">
            <w:pPr>
              <w:pStyle w:val="ListBullet"/>
            </w:pPr>
            <w:r>
              <w:t xml:space="preserve">recordings of students during </w:t>
            </w:r>
            <w:r>
              <w:lastRenderedPageBreak/>
              <w:t>discussions and game-based play (</w:t>
            </w:r>
            <w:r w:rsidR="00530540">
              <w:rPr>
                <w:rStyle w:val="normaltextrun"/>
                <w:b/>
                <w:bCs/>
                <w:color w:val="000000"/>
                <w:bdr w:val="none" w:sz="0" w:space="0" w:color="auto" w:frame="1"/>
              </w:rPr>
              <w:t xml:space="preserve">MAO-WM-01, </w:t>
            </w:r>
            <w:r w:rsidRPr="000005BE">
              <w:rPr>
                <w:rStyle w:val="Strong"/>
              </w:rPr>
              <w:t>MA1-FG-01, MA1-2DS-01</w:t>
            </w:r>
            <w:r>
              <w:t>)</w:t>
            </w:r>
          </w:p>
        </w:tc>
        <w:tc>
          <w:tcPr>
            <w:tcW w:w="1667" w:type="pct"/>
          </w:tcPr>
          <w:p w14:paraId="6A89D196" w14:textId="7E3D9935" w:rsidR="007F4809" w:rsidRPr="00EC111B" w:rsidRDefault="09019D70" w:rsidP="00EC111B">
            <w:r>
              <w:lastRenderedPageBreak/>
              <w:t xml:space="preserve">Students are not able to create an array </w:t>
            </w:r>
            <w:r>
              <w:lastRenderedPageBreak/>
              <w:t xml:space="preserve">using manipulatives or </w:t>
            </w:r>
            <w:r w:rsidR="660AFFE1">
              <w:t>recognise the connection between multiplication and area</w:t>
            </w:r>
            <w:r>
              <w:t>.</w:t>
            </w:r>
          </w:p>
          <w:p w14:paraId="0C36710B" w14:textId="04951F71" w:rsidR="007F4809" w:rsidRPr="00EC111B" w:rsidRDefault="10A0EF7E" w:rsidP="008A5FCD">
            <w:pPr>
              <w:pStyle w:val="ListBullet"/>
            </w:pPr>
            <w:r w:rsidRPr="00EC111B">
              <w:t>Support students to create simple arrays, for example</w:t>
            </w:r>
            <w:r w:rsidR="00616D83">
              <w:t>,</w:t>
            </w:r>
            <w:r w:rsidRPr="00EC111B">
              <w:t xml:space="preserve"> 2 threes, using skip counting.</w:t>
            </w:r>
          </w:p>
          <w:p w14:paraId="6DCD698C" w14:textId="178E363E" w:rsidR="001E204D" w:rsidRDefault="10A0EF7E" w:rsidP="008A5FCD">
            <w:pPr>
              <w:pStyle w:val="ListBullet"/>
            </w:pPr>
            <w:r w:rsidRPr="00EC111B">
              <w:t xml:space="preserve">Support students to play </w:t>
            </w:r>
            <w:r w:rsidR="004F16C1">
              <w:t>‘</w:t>
            </w:r>
            <w:r w:rsidRPr="00EC111B">
              <w:t xml:space="preserve">Multiplication </w:t>
            </w:r>
            <w:r w:rsidR="00616D83">
              <w:t>t</w:t>
            </w:r>
            <w:r w:rsidRPr="00EC111B">
              <w:t>oss</w:t>
            </w:r>
            <w:r w:rsidR="004F16C1">
              <w:t>’</w:t>
            </w:r>
            <w:r w:rsidRPr="00EC111B">
              <w:t xml:space="preserve"> to model the use of skip counting, by building arrays and recording them on 1</w:t>
            </w:r>
            <w:r w:rsidR="004F16C1">
              <w:t> </w:t>
            </w:r>
            <w:r w:rsidRPr="00EC111B">
              <w:t>cm grid paper.</w:t>
            </w:r>
          </w:p>
        </w:tc>
        <w:tc>
          <w:tcPr>
            <w:tcW w:w="1667" w:type="pct"/>
          </w:tcPr>
          <w:p w14:paraId="1307012A" w14:textId="6DF4D1E7" w:rsidR="007F4809" w:rsidRDefault="09019D70" w:rsidP="00172E64">
            <w:r>
              <w:lastRenderedPageBreak/>
              <w:t xml:space="preserve">Students </w:t>
            </w:r>
            <w:proofErr w:type="gramStart"/>
            <w:r>
              <w:t>are able to</w:t>
            </w:r>
            <w:proofErr w:type="gramEnd"/>
            <w:r w:rsidR="007F4809" w:rsidDel="09019D70">
              <w:t xml:space="preserve"> </w:t>
            </w:r>
            <w:r>
              <w:t xml:space="preserve">create an array using </w:t>
            </w:r>
            <w:r>
              <w:lastRenderedPageBreak/>
              <w:t xml:space="preserve">manipulatives and </w:t>
            </w:r>
            <w:r w:rsidR="660AFFE1">
              <w:t>recognise the connection between multiplication and area</w:t>
            </w:r>
            <w:r>
              <w:t>.</w:t>
            </w:r>
          </w:p>
          <w:p w14:paraId="339018E1" w14:textId="46CA19C1" w:rsidR="001E204D" w:rsidRPr="00EC111B" w:rsidRDefault="10A0EF7E" w:rsidP="008A5FCD">
            <w:pPr>
              <w:pStyle w:val="ListBullet"/>
            </w:pPr>
            <w:r w:rsidRPr="00EC111B">
              <w:t xml:space="preserve">Students play </w:t>
            </w:r>
            <w:r w:rsidR="004F16C1">
              <w:t>‘</w:t>
            </w:r>
            <w:r w:rsidRPr="00EC111B">
              <w:t xml:space="preserve">Multiplication </w:t>
            </w:r>
            <w:r w:rsidR="00616D83">
              <w:t>t</w:t>
            </w:r>
            <w:r w:rsidRPr="00EC111B">
              <w:t>oss</w:t>
            </w:r>
            <w:r w:rsidR="004F16C1">
              <w:t>’</w:t>
            </w:r>
            <w:r w:rsidRPr="00EC111B">
              <w:t xml:space="preserve"> with dice of greater values, and on a larger 1</w:t>
            </w:r>
            <w:r w:rsidR="00EA21C0">
              <w:t> </w:t>
            </w:r>
            <w:r w:rsidRPr="00EC111B">
              <w:t xml:space="preserve">cm grid </w:t>
            </w:r>
            <w:r w:rsidR="00616D83">
              <w:t xml:space="preserve">to provide </w:t>
            </w:r>
            <w:r w:rsidR="008252AC">
              <w:t>a bigger</w:t>
            </w:r>
            <w:r w:rsidR="00616D83">
              <w:t xml:space="preserve"> </w:t>
            </w:r>
            <w:r w:rsidRPr="00EC111B">
              <w:t>game</w:t>
            </w:r>
            <w:r w:rsidR="008252AC">
              <w:t>board</w:t>
            </w:r>
            <w:r w:rsidRPr="00EC111B">
              <w:t>.</w:t>
            </w:r>
          </w:p>
          <w:p w14:paraId="2B1AFCAE" w14:textId="4BA07F84" w:rsidR="001E204D" w:rsidRDefault="10A0EF7E" w:rsidP="008A5FCD">
            <w:pPr>
              <w:pStyle w:val="ListBullet"/>
            </w:pPr>
            <w:r w:rsidRPr="00EC111B">
              <w:t xml:space="preserve">When there is limited space on the </w:t>
            </w:r>
            <w:r w:rsidR="004F16C1">
              <w:t>‘</w:t>
            </w:r>
            <w:r w:rsidRPr="00EC111B">
              <w:t xml:space="preserve">Multiplication </w:t>
            </w:r>
            <w:r w:rsidR="008252AC">
              <w:t>t</w:t>
            </w:r>
            <w:r w:rsidRPr="00EC111B">
              <w:t>oss</w:t>
            </w:r>
            <w:r w:rsidR="004F16C1">
              <w:t>’</w:t>
            </w:r>
            <w:r w:rsidRPr="00EC111B">
              <w:t xml:space="preserve"> gameboard, challenge students to try and fill unused spaces by reconstructing their arrays. For example, students could reconstruct a 4</w:t>
            </w:r>
            <w:r w:rsidR="00EA21C0">
              <w:t> </w:t>
            </w:r>
            <w:r w:rsidRPr="00EC111B">
              <w:t xml:space="preserve">cm </w:t>
            </w:r>
            <w:r w:rsidR="001C27C9" w:rsidRPr="00EC111B">
              <w:t>×</w:t>
            </w:r>
            <w:r w:rsidRPr="00EC111B">
              <w:t xml:space="preserve"> 6</w:t>
            </w:r>
            <w:r w:rsidR="004F16C1">
              <w:t> </w:t>
            </w:r>
            <w:r w:rsidRPr="00EC111B">
              <w:t>cm array to create a 12</w:t>
            </w:r>
            <w:r w:rsidR="00EA21C0">
              <w:t> </w:t>
            </w:r>
            <w:r w:rsidRPr="00EC111B">
              <w:t xml:space="preserve">cm </w:t>
            </w:r>
            <w:r w:rsidR="001C27C9" w:rsidRPr="00EC111B">
              <w:t>×</w:t>
            </w:r>
            <w:r w:rsidRPr="00EC111B">
              <w:t xml:space="preserve"> 2</w:t>
            </w:r>
            <w:r w:rsidR="004F16C1">
              <w:t> </w:t>
            </w:r>
            <w:r w:rsidRPr="00EC111B">
              <w:t>cm rectangle.</w:t>
            </w:r>
          </w:p>
        </w:tc>
      </w:tr>
    </w:tbl>
    <w:p w14:paraId="4D837168" w14:textId="68A50936" w:rsidR="001E204D" w:rsidRPr="006A3884" w:rsidRDefault="001E204D" w:rsidP="007F4809">
      <w:pPr>
        <w:pStyle w:val="Heading3"/>
      </w:pPr>
      <w:bookmarkStart w:id="56" w:name="_Toc128729127"/>
      <w:r w:rsidRPr="00E04DAF">
        <w:lastRenderedPageBreak/>
        <w:t>Consolidation and meaningful practice</w:t>
      </w:r>
      <w:r>
        <w:t>:</w:t>
      </w:r>
      <w:r w:rsidRPr="00E04DAF">
        <w:t xml:space="preserve"> </w:t>
      </w:r>
      <w:r w:rsidR="007F4809" w:rsidRPr="007F4809">
        <w:t xml:space="preserve">Multiplication </w:t>
      </w:r>
      <w:r w:rsidR="00C901BB">
        <w:t>t</w:t>
      </w:r>
      <w:r w:rsidR="007F4809" w:rsidRPr="007F4809">
        <w:t>oss – 10 minutes</w:t>
      </w:r>
      <w:bookmarkEnd w:id="56"/>
    </w:p>
    <w:p w14:paraId="13450044" w14:textId="044553A5" w:rsidR="007F4809" w:rsidRDefault="10A0EF7E" w:rsidP="006E471B">
      <w:pPr>
        <w:pStyle w:val="ListNumber"/>
      </w:pPr>
      <w:r>
        <w:t>Students play the game again with a different partner.</w:t>
      </w:r>
      <w:r w:rsidR="02A5D408">
        <w:t xml:space="preserve"> </w:t>
      </w:r>
      <w:r>
        <w:t>Variations include using different numbered dice,</w:t>
      </w:r>
      <w:r w:rsidR="2E442281" w:rsidDel="10A0EF7E">
        <w:t xml:space="preserve"> </w:t>
      </w:r>
      <w:r>
        <w:t xml:space="preserve">a larger grid or limit the number of </w:t>
      </w:r>
      <w:r w:rsidR="1CF9D68B">
        <w:t>roll</w:t>
      </w:r>
      <w:r>
        <w:t xml:space="preserve">s </w:t>
      </w:r>
      <w:r w:rsidR="1CF9D68B">
        <w:t>per</w:t>
      </w:r>
      <w:r>
        <w:t xml:space="preserve"> game.</w:t>
      </w:r>
    </w:p>
    <w:p w14:paraId="5ABC06B0" w14:textId="7E4F340E" w:rsidR="006E471B" w:rsidRDefault="02A5D408" w:rsidP="006E471B">
      <w:pPr>
        <w:pStyle w:val="ListNumber"/>
      </w:pPr>
      <w:r>
        <w:t xml:space="preserve">Discuss strategies that students have developed or experimented with </w:t>
      </w:r>
      <w:r w:rsidR="00BA1409">
        <w:t>to calculate the areas</w:t>
      </w:r>
      <w:r>
        <w:t>.</w:t>
      </w:r>
      <w:r w:rsidR="00BA1409">
        <w:t xml:space="preserve"> These could include</w:t>
      </w:r>
      <w:r w:rsidR="00C901BB">
        <w:t>:</w:t>
      </w:r>
    </w:p>
    <w:p w14:paraId="7A4072DC" w14:textId="346BB5F0" w:rsidR="00BA1409" w:rsidRDefault="00BA1409" w:rsidP="00EC111B">
      <w:pPr>
        <w:pStyle w:val="ListBullet"/>
        <w:ind w:left="1134"/>
      </w:pPr>
      <w:r>
        <w:t>using skip counting</w:t>
      </w:r>
    </w:p>
    <w:p w14:paraId="232F84D7" w14:textId="0BBFCE12" w:rsidR="00BA1409" w:rsidRDefault="00BA1409" w:rsidP="00EC111B">
      <w:pPr>
        <w:pStyle w:val="ListBullet"/>
        <w:ind w:left="1134"/>
      </w:pPr>
      <w:r>
        <w:t>using repeated addition</w:t>
      </w:r>
    </w:p>
    <w:p w14:paraId="5AC91455" w14:textId="5BBE3952" w:rsidR="00BA1409" w:rsidRDefault="00BA1409" w:rsidP="00EC111B">
      <w:pPr>
        <w:pStyle w:val="ListBullet"/>
        <w:ind w:left="1134"/>
      </w:pPr>
      <w:r>
        <w:t>making a model of the array with counters to visualise the area.</w:t>
      </w:r>
    </w:p>
    <w:p w14:paraId="10F6E4BB" w14:textId="4A2E4BC8" w:rsidR="00F25A68" w:rsidRDefault="002600DC" w:rsidP="00DD2465">
      <w:pPr>
        <w:pStyle w:val="ListNumber"/>
      </w:pPr>
      <w:r>
        <w:t>Ask</w:t>
      </w:r>
      <w:r w:rsidR="008B049C">
        <w:t xml:space="preserve">, </w:t>
      </w:r>
      <w:r w:rsidR="00C901BB">
        <w:t>‘W</w:t>
      </w:r>
      <w:r>
        <w:t xml:space="preserve">hat would happen if the squares were not the same size? </w:t>
      </w:r>
      <w:r w:rsidR="008408D0">
        <w:t>How are area and multiplication connected?</w:t>
      </w:r>
      <w:bookmarkStart w:id="57" w:name="_Lesson_7:_Multiplication"/>
      <w:bookmarkEnd w:id="57"/>
      <w:r w:rsidR="00C901BB">
        <w:t>’</w:t>
      </w:r>
    </w:p>
    <w:p w14:paraId="6D217E8A" w14:textId="77777777" w:rsidR="007B3F29" w:rsidRPr="004F16C1" w:rsidRDefault="007B3F29" w:rsidP="004F16C1">
      <w:bookmarkStart w:id="58" w:name="_Lesson_7:_Multiplication_1"/>
      <w:bookmarkEnd w:id="58"/>
      <w:r>
        <w:br w:type="page"/>
      </w:r>
    </w:p>
    <w:p w14:paraId="091B7F92" w14:textId="7119F7DD" w:rsidR="001E204D" w:rsidRDefault="001E204D" w:rsidP="0098756C">
      <w:pPr>
        <w:pStyle w:val="Heading2"/>
      </w:pPr>
      <w:bookmarkStart w:id="59" w:name="_Lesson_7:_Multiplication_2"/>
      <w:bookmarkStart w:id="60" w:name="_Toc128729128"/>
      <w:bookmarkEnd w:id="59"/>
      <w:r>
        <w:lastRenderedPageBreak/>
        <w:t xml:space="preserve">Lesson 7: </w:t>
      </w:r>
      <w:r w:rsidR="007F4809" w:rsidRPr="007F4809">
        <w:t xml:space="preserve">Multiplication </w:t>
      </w:r>
      <w:r w:rsidR="003C6602">
        <w:t>t</w:t>
      </w:r>
      <w:r w:rsidR="007F4809" w:rsidRPr="007F4809">
        <w:t xml:space="preserve">oss </w:t>
      </w:r>
      <w:r w:rsidR="0011774E">
        <w:t xml:space="preserve">– </w:t>
      </w:r>
      <w:r w:rsidR="007F4809" w:rsidRPr="007F4809">
        <w:t>Part 2</w:t>
      </w:r>
      <w:bookmarkEnd w:id="60"/>
    </w:p>
    <w:p w14:paraId="7EF9C692" w14:textId="043BC0A0" w:rsidR="001E204D" w:rsidRDefault="001E204D" w:rsidP="005A2828">
      <w:pPr>
        <w:pStyle w:val="Featurepink"/>
      </w:pPr>
      <w:r w:rsidRPr="00385DFB">
        <w:rPr>
          <w:rStyle w:val="Strong"/>
        </w:rPr>
        <w:t>Core concept</w:t>
      </w:r>
      <w:r w:rsidRPr="00D61CE0">
        <w:rPr>
          <w:b/>
          <w:bCs/>
        </w:rPr>
        <w:t>:</w:t>
      </w:r>
      <w:r>
        <w:t xml:space="preserve"> </w:t>
      </w:r>
      <w:r w:rsidR="00E53B6A">
        <w:t>W</w:t>
      </w:r>
      <w:r w:rsidR="00866A35">
        <w:t>hen a shape is rotated the area remains constant</w:t>
      </w:r>
      <w:r w:rsidR="007F4809" w:rsidRPr="007F4809">
        <w:t>.</w:t>
      </w:r>
    </w:p>
    <w:p w14:paraId="69FE86EC" w14:textId="1DDC5CC1" w:rsidR="54359BC1" w:rsidRDefault="00013AD5" w:rsidP="00EC111B">
      <w:pPr>
        <w:pStyle w:val="FeatureBox"/>
      </w:pPr>
      <w:r>
        <w:t xml:space="preserve">This </w:t>
      </w:r>
      <w:r w:rsidR="005F5462">
        <w:t>activity</w:t>
      </w:r>
      <w:r>
        <w:t xml:space="preserve"> has been a</w:t>
      </w:r>
      <w:r w:rsidR="54359BC1">
        <w:t>dapted from Siemon et al (202</w:t>
      </w:r>
      <w:r w:rsidR="00884E24">
        <w:t>0</w:t>
      </w:r>
      <w:r w:rsidR="54359BC1">
        <w:t>).</w:t>
      </w:r>
    </w:p>
    <w:p w14:paraId="4F43DAA1" w14:textId="7A7D9B15"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7818C0AB" w14:textId="77777777" w:rsidTr="005A2828">
        <w:trPr>
          <w:cnfStyle w:val="100000000000" w:firstRow="1" w:lastRow="0" w:firstColumn="0" w:lastColumn="0" w:oddVBand="0" w:evenVBand="0" w:oddHBand="0" w:evenHBand="0" w:firstRowFirstColumn="0" w:firstRowLastColumn="0" w:lastRowFirstColumn="0" w:lastRowLastColumn="0"/>
        </w:trPr>
        <w:tc>
          <w:tcPr>
            <w:tcW w:w="2500" w:type="pct"/>
          </w:tcPr>
          <w:p w14:paraId="79273B9C" w14:textId="64868839" w:rsidR="001E204D" w:rsidRDefault="001E204D" w:rsidP="0048216C">
            <w:r w:rsidRPr="00C620D2">
              <w:t>Learning intentions</w:t>
            </w:r>
          </w:p>
        </w:tc>
        <w:tc>
          <w:tcPr>
            <w:tcW w:w="2500" w:type="pct"/>
          </w:tcPr>
          <w:p w14:paraId="7126C9CD" w14:textId="77777777" w:rsidR="001E204D" w:rsidRDefault="001E204D" w:rsidP="0048216C">
            <w:r w:rsidRPr="00C620D2">
              <w:t>Success criteria</w:t>
            </w:r>
          </w:p>
        </w:tc>
      </w:tr>
      <w:tr w:rsidR="001E204D" w14:paraId="6DCAEFA0" w14:textId="77777777" w:rsidTr="005A2828">
        <w:trPr>
          <w:cnfStyle w:val="000000100000" w:firstRow="0" w:lastRow="0" w:firstColumn="0" w:lastColumn="0" w:oddVBand="0" w:evenVBand="0" w:oddHBand="1" w:evenHBand="0" w:firstRowFirstColumn="0" w:firstRowLastColumn="0" w:lastRowFirstColumn="0" w:lastRowLastColumn="0"/>
        </w:trPr>
        <w:tc>
          <w:tcPr>
            <w:tcW w:w="2500" w:type="pct"/>
          </w:tcPr>
          <w:p w14:paraId="68A4626B" w14:textId="77777777" w:rsidR="001E204D" w:rsidRPr="00B80AAD" w:rsidRDefault="001E204D" w:rsidP="0048216C">
            <w:r w:rsidRPr="00B80AAD">
              <w:t>Students are learning that:</w:t>
            </w:r>
          </w:p>
          <w:p w14:paraId="6FC79D35" w14:textId="57E6E1A7" w:rsidR="00046591" w:rsidRDefault="00046591" w:rsidP="008662BF">
            <w:pPr>
              <w:pStyle w:val="ListBullet"/>
            </w:pPr>
            <w:r>
              <w:t xml:space="preserve">area is the measure of the units inside a </w:t>
            </w:r>
            <w:proofErr w:type="gramStart"/>
            <w:r>
              <w:t>shape</w:t>
            </w:r>
            <w:proofErr w:type="gramEnd"/>
          </w:p>
          <w:p w14:paraId="117E7B40" w14:textId="1D6155B1" w:rsidR="008662BF" w:rsidRPr="008662BF" w:rsidRDefault="67C1ADC0" w:rsidP="008662BF">
            <w:pPr>
              <w:pStyle w:val="ListBullet"/>
            </w:pPr>
            <w:r>
              <w:t xml:space="preserve">arrays are a uniform informal measure of </w:t>
            </w:r>
            <w:proofErr w:type="gramStart"/>
            <w:r>
              <w:t>area</w:t>
            </w:r>
            <w:proofErr w:type="gramEnd"/>
          </w:p>
          <w:p w14:paraId="4F4F0E13" w14:textId="77777777" w:rsidR="00EA261A" w:rsidRDefault="161A2C33" w:rsidP="007F4809">
            <w:pPr>
              <w:pStyle w:val="ListBullet"/>
            </w:pPr>
            <w:r>
              <w:t>when a</w:t>
            </w:r>
            <w:r w:rsidR="10A0EF7E">
              <w:t xml:space="preserve"> shape </w:t>
            </w:r>
            <w:r w:rsidR="3BEFC1E4">
              <w:t>is</w:t>
            </w:r>
            <w:r w:rsidR="10A0EF7E">
              <w:t xml:space="preserve"> rotated</w:t>
            </w:r>
            <w:r>
              <w:t xml:space="preserve"> the </w:t>
            </w:r>
            <w:r w:rsidR="06AAD6AB">
              <w:t>area remains constant</w:t>
            </w:r>
          </w:p>
          <w:p w14:paraId="5FAC24CA" w14:textId="49BEFF1B" w:rsidR="001E204D" w:rsidRDefault="00336596" w:rsidP="00300B60">
            <w:pPr>
              <w:pStyle w:val="ListBullet"/>
            </w:pPr>
            <w:r>
              <w:t>2</w:t>
            </w:r>
            <w:r w:rsidR="10A0EF7E">
              <w:t xml:space="preserve"> shapes can have the same area but look different.</w:t>
            </w:r>
          </w:p>
        </w:tc>
        <w:tc>
          <w:tcPr>
            <w:tcW w:w="2500" w:type="pct"/>
          </w:tcPr>
          <w:p w14:paraId="6A0C35FE" w14:textId="77777777" w:rsidR="001E204D" w:rsidRPr="00B80AAD" w:rsidRDefault="001E204D" w:rsidP="0048216C">
            <w:r w:rsidRPr="00B80AAD">
              <w:t>Students can:</w:t>
            </w:r>
          </w:p>
          <w:p w14:paraId="0AB29857" w14:textId="240EBD3B" w:rsidR="00046591" w:rsidRDefault="00046591" w:rsidP="00046591">
            <w:pPr>
              <w:pStyle w:val="ListBullet"/>
            </w:pPr>
            <w:r>
              <w:t xml:space="preserve">count the number of units within the area of a shape using skip counting or repeated </w:t>
            </w:r>
            <w:proofErr w:type="gramStart"/>
            <w:r>
              <w:t>addition</w:t>
            </w:r>
            <w:proofErr w:type="gramEnd"/>
          </w:p>
          <w:p w14:paraId="748BBDED" w14:textId="647E3C01" w:rsidR="00347CBA" w:rsidRDefault="00046591" w:rsidP="007F4809">
            <w:pPr>
              <w:pStyle w:val="ListBullet"/>
            </w:pPr>
            <w:r>
              <w:t xml:space="preserve">explain why units of measurement need to be the same </w:t>
            </w:r>
            <w:proofErr w:type="gramStart"/>
            <w:r>
              <w:t>size</w:t>
            </w:r>
            <w:proofErr w:type="gramEnd"/>
          </w:p>
          <w:p w14:paraId="77216021" w14:textId="3A94ABB3" w:rsidR="007F4809" w:rsidRDefault="10A0EF7E" w:rsidP="007F4809">
            <w:pPr>
              <w:pStyle w:val="ListBullet"/>
            </w:pPr>
            <w:r>
              <w:t xml:space="preserve">form different arrays using the same number of coloured </w:t>
            </w:r>
            <w:proofErr w:type="gramStart"/>
            <w:r>
              <w:t>tiles</w:t>
            </w:r>
            <w:proofErr w:type="gramEnd"/>
          </w:p>
          <w:p w14:paraId="5671C0BB" w14:textId="77777777" w:rsidR="007F4809" w:rsidRDefault="10A0EF7E" w:rsidP="007F4809">
            <w:pPr>
              <w:pStyle w:val="ListBullet"/>
            </w:pPr>
            <w:r>
              <w:t>form arrays with equal rows and equal columns</w:t>
            </w:r>
          </w:p>
          <w:p w14:paraId="61ED81A8" w14:textId="77777777" w:rsidR="001E204D" w:rsidRDefault="7C227A39" w:rsidP="007F4809">
            <w:pPr>
              <w:pStyle w:val="ListBullet"/>
            </w:pPr>
            <w:r>
              <w:t xml:space="preserve">recognise that a rotated rectangle </w:t>
            </w:r>
            <w:r w:rsidR="095C8E06">
              <w:t xml:space="preserve">has the same </w:t>
            </w:r>
            <w:proofErr w:type="gramStart"/>
            <w:r w:rsidR="095C8E06">
              <w:t>area</w:t>
            </w:r>
            <w:proofErr w:type="gramEnd"/>
          </w:p>
          <w:p w14:paraId="4E715B5D" w14:textId="0F36FDAA" w:rsidR="001E204D" w:rsidRDefault="10A0EF7E" w:rsidP="00300B60">
            <w:pPr>
              <w:pStyle w:val="ListBullet"/>
            </w:pPr>
            <w:r>
              <w:t xml:space="preserve">rotate a rectangle </w:t>
            </w:r>
            <w:r w:rsidR="07916F95">
              <w:t>and identify the</w:t>
            </w:r>
            <w:r>
              <w:t xml:space="preserve"> new width and length.</w:t>
            </w:r>
          </w:p>
        </w:tc>
      </w:tr>
    </w:tbl>
    <w:p w14:paraId="2BEA8DB0" w14:textId="5B9831A1" w:rsidR="001E204D" w:rsidRDefault="6256BF03" w:rsidP="005A2828">
      <w:pPr>
        <w:pStyle w:val="Heading3"/>
      </w:pPr>
      <w:bookmarkStart w:id="61" w:name="_Toc128729129"/>
      <w:r>
        <w:lastRenderedPageBreak/>
        <w:t xml:space="preserve">Daily number </w:t>
      </w:r>
      <w:r w:rsidRPr="001C27C9">
        <w:t>sense</w:t>
      </w:r>
      <w:r>
        <w:t xml:space="preserve">: </w:t>
      </w:r>
      <w:r w:rsidR="00802796">
        <w:t xml:space="preserve">3 tens in a row </w:t>
      </w:r>
      <w:r>
        <w:t>– 1</w:t>
      </w:r>
      <w:r w:rsidR="00690587">
        <w:t>5</w:t>
      </w:r>
      <w:r>
        <w:t xml:space="preserve"> </w:t>
      </w:r>
      <w:r w:rsidRPr="005A2828">
        <w:t>minutes</w:t>
      </w:r>
      <w:bookmarkEnd w:id="61"/>
    </w:p>
    <w:p w14:paraId="24F69511" w14:textId="0C534B25" w:rsidR="00802796" w:rsidRPr="001C27C9" w:rsidRDefault="054EB8F3" w:rsidP="001C27C9">
      <w:pPr>
        <w:pStyle w:val="ListNumber"/>
        <w:numPr>
          <w:ilvl w:val="0"/>
          <w:numId w:val="13"/>
        </w:numPr>
      </w:pPr>
      <w:r w:rsidRPr="001C27C9">
        <w:t xml:space="preserve">Build student understanding of number bonds to 10 by playing </w:t>
      </w:r>
      <w:hyperlink r:id="rId29">
        <w:r w:rsidR="004428BA">
          <w:rPr>
            <w:rStyle w:val="Hyperlink"/>
          </w:rPr>
          <w:t>3 tens in a</w:t>
        </w:r>
        <w:r w:rsidR="007B3F29">
          <w:rPr>
            <w:rStyle w:val="Hyperlink"/>
          </w:rPr>
          <w:t xml:space="preserve"> line</w:t>
        </w:r>
        <w:r w:rsidR="004428BA">
          <w:rPr>
            <w:rStyle w:val="Hyperlink"/>
          </w:rPr>
          <w:t xml:space="preserve"> (2:29)</w:t>
        </w:r>
      </w:hyperlink>
      <w:r w:rsidR="44CD4D3E" w:rsidRPr="001C27C9">
        <w:t>.</w:t>
      </w:r>
    </w:p>
    <w:p w14:paraId="56047B51" w14:textId="6078519C" w:rsidR="00690587" w:rsidRPr="001C27C9" w:rsidRDefault="054EB8F3" w:rsidP="001C27C9">
      <w:pPr>
        <w:pStyle w:val="ListNumber"/>
      </w:pPr>
      <w:r w:rsidRPr="001C27C9">
        <w:t>Students play the game in pairs.</w:t>
      </w:r>
    </w:p>
    <w:p w14:paraId="57759F48" w14:textId="0454D78C" w:rsidR="006E471B" w:rsidRDefault="007F4809" w:rsidP="004428BA">
      <w:pPr>
        <w:pStyle w:val="Heading3"/>
      </w:pPr>
      <w:bookmarkStart w:id="62" w:name="_Toc128729130"/>
      <w:r w:rsidRPr="007F4809">
        <w:t xml:space="preserve">Multiplication </w:t>
      </w:r>
      <w:proofErr w:type="gramStart"/>
      <w:r w:rsidR="00D05A70">
        <w:t>t</w:t>
      </w:r>
      <w:r w:rsidRPr="007F4809">
        <w:t>oss</w:t>
      </w:r>
      <w:proofErr w:type="gramEnd"/>
      <w:r w:rsidRPr="007F4809">
        <w:t xml:space="preserve"> revisited – </w:t>
      </w:r>
      <w:r w:rsidR="003C6602">
        <w:t>4</w:t>
      </w:r>
      <w:r w:rsidRPr="007F4809">
        <w:t xml:space="preserve">0 </w:t>
      </w:r>
      <w:r w:rsidRPr="004428BA">
        <w:t>minutes</w:t>
      </w:r>
      <w:bookmarkEnd w:id="62"/>
    </w:p>
    <w:p w14:paraId="32212162" w14:textId="1CC5147A" w:rsidR="007F4809" w:rsidRDefault="00E85C62" w:rsidP="007F4809">
      <w:pPr>
        <w:pStyle w:val="ListNumber"/>
      </w:pPr>
      <w:r>
        <w:t>S</w:t>
      </w:r>
      <w:r w:rsidR="10A0EF7E">
        <w:t xml:space="preserve">tudents should be familiar with the game </w:t>
      </w:r>
      <w:r w:rsidR="005F5462">
        <w:t>‘</w:t>
      </w:r>
      <w:r w:rsidR="00D05A70">
        <w:t>M</w:t>
      </w:r>
      <w:r w:rsidR="10A0EF7E">
        <w:t xml:space="preserve">ultiplication </w:t>
      </w:r>
      <w:r>
        <w:t>t</w:t>
      </w:r>
      <w:r w:rsidR="10A0EF7E">
        <w:t>oss</w:t>
      </w:r>
      <w:r w:rsidR="005F5462">
        <w:t>’</w:t>
      </w:r>
      <w:r>
        <w:t xml:space="preserve"> from the previous lesson</w:t>
      </w:r>
      <w:r w:rsidR="10A0EF7E">
        <w:t xml:space="preserve">. Revisit the instructions for students </w:t>
      </w:r>
      <w:r>
        <w:t xml:space="preserve">who may </w:t>
      </w:r>
      <w:r w:rsidR="00DA25D1">
        <w:t xml:space="preserve">require </w:t>
      </w:r>
      <w:r>
        <w:t xml:space="preserve">additional </w:t>
      </w:r>
      <w:r w:rsidR="00DA25D1">
        <w:t>support.</w:t>
      </w:r>
      <w:r w:rsidR="002600DC">
        <w:t xml:space="preserve"> Revise that the squares are uniform in </w:t>
      </w:r>
      <w:proofErr w:type="gramStart"/>
      <w:r w:rsidR="002600DC">
        <w:t>size</w:t>
      </w:r>
      <w:proofErr w:type="gramEnd"/>
      <w:r w:rsidR="002600DC">
        <w:t xml:space="preserve"> and this ensures a more accurate measure of area.</w:t>
      </w:r>
    </w:p>
    <w:p w14:paraId="3C0A83D2" w14:textId="5C61B8A4" w:rsidR="007F4809" w:rsidRDefault="00E85C62" w:rsidP="007F4809">
      <w:pPr>
        <w:pStyle w:val="ListNumber"/>
      </w:pPr>
      <w:r>
        <w:t>In pairs, s</w:t>
      </w:r>
      <w:r w:rsidR="10A0EF7E">
        <w:t>tudents play one round of the game.</w:t>
      </w:r>
    </w:p>
    <w:p w14:paraId="7A6FD33F" w14:textId="61E05E95" w:rsidR="007F4809" w:rsidRPr="001C27C9" w:rsidRDefault="00E85C62" w:rsidP="001C27C9">
      <w:pPr>
        <w:pStyle w:val="ListNumber"/>
      </w:pPr>
      <w:r w:rsidRPr="001C27C9">
        <w:t>Model</w:t>
      </w:r>
      <w:r w:rsidR="10A0EF7E" w:rsidRPr="001C27C9">
        <w:t xml:space="preserve"> </w:t>
      </w:r>
      <w:r w:rsidRPr="001C27C9">
        <w:t>for</w:t>
      </w:r>
      <w:r w:rsidR="10A0EF7E" w:rsidRPr="001C27C9">
        <w:t xml:space="preserve"> students how a rectangle can be rotated to create a new rectangle, pointing out that the number of </w:t>
      </w:r>
      <w:r w:rsidR="00046591" w:rsidRPr="001C27C9">
        <w:t xml:space="preserve">internal </w:t>
      </w:r>
      <w:r w:rsidR="10A0EF7E" w:rsidRPr="001C27C9">
        <w:t xml:space="preserve">squares </w:t>
      </w:r>
      <w:r w:rsidR="00BA1409" w:rsidRPr="001C27C9">
        <w:t xml:space="preserve">(the area) </w:t>
      </w:r>
      <w:r w:rsidR="10A0EF7E" w:rsidRPr="001C27C9">
        <w:t>is the same</w:t>
      </w:r>
      <w:r w:rsidR="68584DD2" w:rsidRPr="001C27C9">
        <w:t>,</w:t>
      </w:r>
      <w:r w:rsidR="10A0EF7E" w:rsidRPr="001C27C9">
        <w:t xml:space="preserve"> but the length and width are now different.</w:t>
      </w:r>
    </w:p>
    <w:p w14:paraId="14FF4EA7" w14:textId="1234DB04" w:rsidR="007F4809" w:rsidRPr="001C27C9" w:rsidRDefault="004167B8" w:rsidP="001C27C9">
      <w:pPr>
        <w:pStyle w:val="ListNumber"/>
      </w:pPr>
      <w:r w:rsidRPr="001C27C9">
        <w:t xml:space="preserve">Have </w:t>
      </w:r>
      <w:r w:rsidR="10A0EF7E" w:rsidRPr="001C27C9">
        <w:t xml:space="preserve">students cut </w:t>
      </w:r>
      <w:r w:rsidR="76419DBB" w:rsidRPr="001C27C9">
        <w:t xml:space="preserve">out </w:t>
      </w:r>
      <w:r w:rsidR="10A0EF7E" w:rsidRPr="001C27C9">
        <w:t xml:space="preserve">the rectangles </w:t>
      </w:r>
      <w:r w:rsidR="00A85603" w:rsidRPr="001C27C9">
        <w:t xml:space="preserve">they </w:t>
      </w:r>
      <w:r w:rsidR="001C06B1" w:rsidRPr="001C27C9">
        <w:t xml:space="preserve">created </w:t>
      </w:r>
      <w:r w:rsidRPr="001C27C9">
        <w:t xml:space="preserve">on the </w:t>
      </w:r>
      <w:r w:rsidR="10A0EF7E" w:rsidRPr="001C27C9">
        <w:t>1</w:t>
      </w:r>
      <w:r w:rsidR="005F5462">
        <w:t> </w:t>
      </w:r>
      <w:r w:rsidR="10A0EF7E" w:rsidRPr="001C27C9">
        <w:t xml:space="preserve">cm grid paper </w:t>
      </w:r>
      <w:r w:rsidRPr="001C27C9">
        <w:t>(there should be</w:t>
      </w:r>
      <w:r w:rsidR="10A0EF7E" w:rsidRPr="001C27C9">
        <w:t xml:space="preserve"> </w:t>
      </w:r>
      <w:r w:rsidR="00CB34A3">
        <w:t xml:space="preserve">a </w:t>
      </w:r>
      <w:r w:rsidR="10A0EF7E" w:rsidRPr="001C27C9">
        <w:t>range of different size</w:t>
      </w:r>
      <w:r w:rsidRPr="001C27C9">
        <w:t>s).</w:t>
      </w:r>
    </w:p>
    <w:p w14:paraId="7D1A00F2" w14:textId="492AFA16" w:rsidR="005B3E54" w:rsidRPr="001C27C9" w:rsidRDefault="61EB72E8" w:rsidP="001C27C9">
      <w:pPr>
        <w:pStyle w:val="ListNumber"/>
      </w:pPr>
      <w:r w:rsidRPr="001C27C9">
        <w:t xml:space="preserve">Students </w:t>
      </w:r>
      <w:r w:rsidR="3247D798" w:rsidRPr="001C27C9">
        <w:t xml:space="preserve">choose one rectangle and </w:t>
      </w:r>
      <w:r w:rsidRPr="001C27C9">
        <w:t>overlay</w:t>
      </w:r>
      <w:r w:rsidR="00A27975">
        <w:t xml:space="preserve"> </w:t>
      </w:r>
      <w:r w:rsidR="00A27975" w:rsidRPr="001C27C9">
        <w:t>each square</w:t>
      </w:r>
      <w:r w:rsidRPr="001C27C9">
        <w:t xml:space="preserve"> </w:t>
      </w:r>
      <w:r w:rsidR="616F0617" w:rsidRPr="001C27C9">
        <w:t>with</w:t>
      </w:r>
      <w:r w:rsidR="735172DC" w:rsidRPr="001C27C9">
        <w:t xml:space="preserve"> one</w:t>
      </w:r>
      <w:r w:rsidRPr="001C27C9">
        <w:t xml:space="preserve"> </w:t>
      </w:r>
      <w:r w:rsidR="1E34D2A8" w:rsidRPr="001C27C9">
        <w:t>coloured tile</w:t>
      </w:r>
      <w:r w:rsidR="735172DC" w:rsidRPr="001C27C9">
        <w:t xml:space="preserve"> in </w:t>
      </w:r>
      <w:r w:rsidR="1E34D2A8" w:rsidRPr="001C27C9">
        <w:t xml:space="preserve">to ensure </w:t>
      </w:r>
      <w:r w:rsidR="68584DD2" w:rsidRPr="001C27C9">
        <w:t xml:space="preserve">the </w:t>
      </w:r>
      <w:r w:rsidR="22B32EF2" w:rsidRPr="001C27C9">
        <w:t>total number of tiles matches the array.</w:t>
      </w:r>
    </w:p>
    <w:p w14:paraId="3FDB804E" w14:textId="637DC110" w:rsidR="00CD3B4F" w:rsidRPr="001C27C9" w:rsidRDefault="22B32EF2" w:rsidP="001C27C9">
      <w:pPr>
        <w:pStyle w:val="ListNumber"/>
      </w:pPr>
      <w:r w:rsidRPr="001C27C9">
        <w:t>S</w:t>
      </w:r>
      <w:r w:rsidR="445A4648" w:rsidRPr="001C27C9">
        <w:t>tudents</w:t>
      </w:r>
      <w:r w:rsidR="68584DD2" w:rsidRPr="001C27C9">
        <w:t xml:space="preserve"> </w:t>
      </w:r>
      <w:r w:rsidR="00336596" w:rsidRPr="001C27C9">
        <w:t>make</w:t>
      </w:r>
      <w:r w:rsidR="68584DD2" w:rsidRPr="001C27C9">
        <w:t xml:space="preserve"> </w:t>
      </w:r>
      <w:r w:rsidR="10A0EF7E" w:rsidRPr="001C27C9">
        <w:t xml:space="preserve">as many different arrays as they can using the same </w:t>
      </w:r>
      <w:r w:rsidR="68584DD2" w:rsidRPr="001C27C9">
        <w:t>number</w:t>
      </w:r>
      <w:r w:rsidR="10A0EF7E" w:rsidRPr="001C27C9">
        <w:t xml:space="preserve"> of coloured tiles. For example, if the cut-out rectangle is 3 rows of 6 (3 sixes), </w:t>
      </w:r>
      <w:r w:rsidR="00336596" w:rsidRPr="001C27C9">
        <w:t>students</w:t>
      </w:r>
      <w:r w:rsidR="10A0EF7E" w:rsidRPr="001C27C9">
        <w:t xml:space="preserve"> can make a rectangle out of tiles that is 2 rows of 9 (</w:t>
      </w:r>
      <w:r w:rsidR="68584DD2" w:rsidRPr="001C27C9">
        <w:t>2</w:t>
      </w:r>
      <w:r w:rsidR="10A0EF7E" w:rsidRPr="001C27C9">
        <w:t xml:space="preserve"> nines), 9 rows of 2 (9 twos), 6 rows of 3 (6 threes), </w:t>
      </w:r>
      <w:r w:rsidR="00386D35">
        <w:t>one</w:t>
      </w:r>
      <w:r w:rsidR="10A0EF7E" w:rsidRPr="001C27C9">
        <w:t xml:space="preserve"> row of 18 (</w:t>
      </w:r>
      <w:r w:rsidR="005F5462">
        <w:t>1 eighteen</w:t>
      </w:r>
      <w:r w:rsidR="10A0EF7E" w:rsidRPr="001C27C9">
        <w:t xml:space="preserve">) or 18 rows of </w:t>
      </w:r>
      <w:r w:rsidR="00A27975">
        <w:t>one</w:t>
      </w:r>
      <w:r w:rsidR="10A0EF7E" w:rsidRPr="001C27C9">
        <w:t xml:space="preserve"> (18 ones).</w:t>
      </w:r>
    </w:p>
    <w:p w14:paraId="037A5D9A" w14:textId="10C8F1B1" w:rsidR="10A0EF7E" w:rsidRPr="001C27C9" w:rsidRDefault="10A0EF7E" w:rsidP="001C27C9">
      <w:pPr>
        <w:pStyle w:val="ListNumber"/>
      </w:pPr>
      <w:r w:rsidRPr="001C27C9">
        <w:t>Students repeat this process with each of their rectangle cut-outs.</w:t>
      </w:r>
    </w:p>
    <w:p w14:paraId="2ECB5C9B" w14:textId="07682B6E" w:rsidR="1E5672AF" w:rsidRPr="001C27C9" w:rsidRDefault="00A85603" w:rsidP="001C27C9">
      <w:pPr>
        <w:pStyle w:val="ListNumber"/>
      </w:pPr>
      <w:r w:rsidRPr="001C27C9">
        <w:t>S</w:t>
      </w:r>
      <w:r w:rsidR="1E5672AF" w:rsidRPr="001C27C9">
        <w:t>tudents arrange their arrays in order</w:t>
      </w:r>
      <w:r w:rsidRPr="001C27C9">
        <w:t xml:space="preserve"> –</w:t>
      </w:r>
      <w:r w:rsidR="1E5672AF" w:rsidRPr="001C27C9">
        <w:t xml:space="preserve"> first by total number of tiles</w:t>
      </w:r>
      <w:r w:rsidR="00FA59F6">
        <w:t>,</w:t>
      </w:r>
      <w:r w:rsidR="05EDACF2" w:rsidRPr="001C27C9">
        <w:t xml:space="preserve"> </w:t>
      </w:r>
      <w:r w:rsidR="1E5672AF" w:rsidRPr="001C27C9">
        <w:t xml:space="preserve">then </w:t>
      </w:r>
      <w:r w:rsidR="00B83312" w:rsidRPr="001C27C9">
        <w:t>by</w:t>
      </w:r>
      <w:r w:rsidR="1E5672AF" w:rsidRPr="001C27C9">
        <w:t xml:space="preserve"> length of each array. Finally, ask students if any arrays had the same total but looked different</w:t>
      </w:r>
      <w:r w:rsidR="00336596" w:rsidRPr="001C27C9">
        <w:t>.</w:t>
      </w:r>
    </w:p>
    <w:p w14:paraId="289FEF20" w14:textId="07ECC2A9" w:rsidR="007F4809" w:rsidRPr="001C27C9" w:rsidRDefault="00B83312" w:rsidP="001C27C9">
      <w:pPr>
        <w:pStyle w:val="ListNumber"/>
      </w:pPr>
      <w:r w:rsidRPr="001C27C9">
        <w:lastRenderedPageBreak/>
        <w:t xml:space="preserve">The winner </w:t>
      </w:r>
      <w:r w:rsidR="00915284" w:rsidRPr="001C27C9">
        <w:t xml:space="preserve">is the student (from each </w:t>
      </w:r>
      <w:r w:rsidR="00B07BFB" w:rsidRPr="001C27C9">
        <w:t>pair</w:t>
      </w:r>
      <w:r w:rsidR="00915284" w:rsidRPr="001C27C9">
        <w:t>)</w:t>
      </w:r>
      <w:r w:rsidR="10A0EF7E" w:rsidRPr="001C27C9">
        <w:t xml:space="preserve"> </w:t>
      </w:r>
      <w:r w:rsidR="00D63FDF" w:rsidRPr="001C27C9">
        <w:t xml:space="preserve">who </w:t>
      </w:r>
      <w:r w:rsidR="10A0EF7E" w:rsidRPr="001C27C9">
        <w:t>has made the most arrays from their cut-outs.</w:t>
      </w:r>
    </w:p>
    <w:p w14:paraId="74D9162E" w14:textId="13579975" w:rsidR="001E204D" w:rsidRPr="000D2579" w:rsidRDefault="1140F8EC" w:rsidP="1E5672AF">
      <w:r>
        <w:t>Th</w:t>
      </w:r>
      <w:r w:rsidR="00DB1F79">
        <w:t>is</w:t>
      </w:r>
      <w:r>
        <w:t xml:space="preserve">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7373EC22" w14:textId="77777777" w:rsidTr="004428BA">
        <w:trPr>
          <w:cnfStyle w:val="100000000000" w:firstRow="1" w:lastRow="0" w:firstColumn="0" w:lastColumn="0" w:oddVBand="0" w:evenVBand="0" w:oddHBand="0" w:evenHBand="0" w:firstRowFirstColumn="0" w:firstRowLastColumn="0" w:lastRowFirstColumn="0" w:lastRowLastColumn="0"/>
        </w:trPr>
        <w:tc>
          <w:tcPr>
            <w:tcW w:w="1667" w:type="pct"/>
          </w:tcPr>
          <w:p w14:paraId="4734DA12" w14:textId="77777777" w:rsidR="001E204D" w:rsidRDefault="001E204D" w:rsidP="0048216C">
            <w:r w:rsidRPr="005826E5">
              <w:t>Assessment opportunities</w:t>
            </w:r>
          </w:p>
        </w:tc>
        <w:tc>
          <w:tcPr>
            <w:tcW w:w="1667" w:type="pct"/>
          </w:tcPr>
          <w:p w14:paraId="519ECC04" w14:textId="77777777" w:rsidR="001E204D" w:rsidRDefault="001E204D" w:rsidP="0048216C">
            <w:r w:rsidRPr="005826E5">
              <w:t>Too hard?</w:t>
            </w:r>
          </w:p>
        </w:tc>
        <w:tc>
          <w:tcPr>
            <w:tcW w:w="1667" w:type="pct"/>
          </w:tcPr>
          <w:p w14:paraId="5405895F" w14:textId="77777777" w:rsidR="001E204D" w:rsidRDefault="001E204D" w:rsidP="0048216C">
            <w:r w:rsidRPr="005826E5">
              <w:t>Too easy?</w:t>
            </w:r>
          </w:p>
        </w:tc>
      </w:tr>
      <w:tr w:rsidR="001E204D" w14:paraId="051E6518" w14:textId="77777777" w:rsidTr="004428BA">
        <w:trPr>
          <w:cnfStyle w:val="000000100000" w:firstRow="0" w:lastRow="0" w:firstColumn="0" w:lastColumn="0" w:oddVBand="0" w:evenVBand="0" w:oddHBand="1" w:evenHBand="0" w:firstRowFirstColumn="0" w:firstRowLastColumn="0" w:lastRowFirstColumn="0" w:lastRowLastColumn="0"/>
        </w:trPr>
        <w:tc>
          <w:tcPr>
            <w:tcW w:w="1667" w:type="pct"/>
          </w:tcPr>
          <w:p w14:paraId="15E8D253" w14:textId="0249D7C8" w:rsidR="001E204D" w:rsidRDefault="001E204D" w:rsidP="166A7769">
            <w:r>
              <w:t>What to look for:</w:t>
            </w:r>
          </w:p>
          <w:p w14:paraId="0CF82198" w14:textId="5D4F6039" w:rsidR="007F4809" w:rsidRPr="00336596" w:rsidRDefault="5AEA57DD" w:rsidP="7DDC00C6">
            <w:pPr>
              <w:pStyle w:val="ListBullet"/>
            </w:pPr>
            <w:r>
              <w:t xml:space="preserve">Can </w:t>
            </w:r>
            <w:r w:rsidR="09019D70">
              <w:t>students find the total number of objects using skip counting of equal groups</w:t>
            </w:r>
            <w:r w:rsidR="00FA59F6">
              <w:t>?</w:t>
            </w:r>
            <w:r w:rsidR="09019D70">
              <w:t xml:space="preserve"> (</w:t>
            </w:r>
            <w:r w:rsidR="09019D70" w:rsidRPr="001C27C9">
              <w:rPr>
                <w:rStyle w:val="Strong"/>
              </w:rPr>
              <w:t>MA1-FG-01</w:t>
            </w:r>
            <w:r w:rsidR="09019D70">
              <w:t>)</w:t>
            </w:r>
          </w:p>
          <w:p w14:paraId="22A7A508" w14:textId="0F486566" w:rsidR="007F4809" w:rsidRDefault="5AEA57DD" w:rsidP="166A7769">
            <w:pPr>
              <w:pStyle w:val="ListBullet"/>
            </w:pPr>
            <w:r>
              <w:t xml:space="preserve">Can </w:t>
            </w:r>
            <w:r w:rsidR="1E5672AF">
              <w:t xml:space="preserve">students </w:t>
            </w:r>
            <w:r w:rsidR="10A0EF7E">
              <w:t>solve multiplication problems using repeated addition</w:t>
            </w:r>
            <w:r>
              <w:t>?</w:t>
            </w:r>
            <w:r w:rsidR="10A0EF7E">
              <w:t xml:space="preserve"> (</w:t>
            </w:r>
            <w:r w:rsidR="10A0EF7E" w:rsidRPr="001C27C9">
              <w:rPr>
                <w:rStyle w:val="Strong"/>
              </w:rPr>
              <w:t>MA1-FG-01</w:t>
            </w:r>
            <w:r w:rsidR="10A0EF7E">
              <w:t>)</w:t>
            </w:r>
          </w:p>
          <w:p w14:paraId="2FF0ECB2" w14:textId="538889F0" w:rsidR="007F4809" w:rsidRDefault="7F7F8A6B" w:rsidP="166A7769">
            <w:pPr>
              <w:pStyle w:val="ListBullet"/>
            </w:pPr>
            <w:r>
              <w:t xml:space="preserve">Do </w:t>
            </w:r>
            <w:r w:rsidR="1E5672AF">
              <w:t xml:space="preserve">students </w:t>
            </w:r>
            <w:r w:rsidR="10A0EF7E">
              <w:t xml:space="preserve">use objects, diagrams, </w:t>
            </w:r>
            <w:proofErr w:type="gramStart"/>
            <w:r w:rsidR="10A0EF7E">
              <w:t>images</w:t>
            </w:r>
            <w:proofErr w:type="gramEnd"/>
            <w:r w:rsidR="10A0EF7E">
              <w:t xml:space="preserve"> or actions to </w:t>
            </w:r>
            <w:r w:rsidR="09019D70">
              <w:t>compare, order and match attributes</w:t>
            </w:r>
            <w:r w:rsidR="00FA59F6">
              <w:t>?</w:t>
            </w:r>
            <w:r w:rsidR="10A0EF7E">
              <w:t xml:space="preserve"> </w:t>
            </w:r>
            <w:r w:rsidR="00CA46D1">
              <w:t>(</w:t>
            </w:r>
            <w:r w:rsidR="00CA46D1">
              <w:rPr>
                <w:rStyle w:val="normaltextrun"/>
                <w:b/>
                <w:bCs/>
                <w:color w:val="000000"/>
                <w:bdr w:val="none" w:sz="0" w:space="0" w:color="auto" w:frame="1"/>
              </w:rPr>
              <w:t xml:space="preserve">MAO-WM-01, </w:t>
            </w:r>
            <w:r w:rsidR="10A0EF7E" w:rsidRPr="001C27C9">
              <w:rPr>
                <w:rStyle w:val="Strong"/>
              </w:rPr>
              <w:t>MA1-FG-01</w:t>
            </w:r>
            <w:r w:rsidR="10A0EF7E">
              <w:t>)</w:t>
            </w:r>
          </w:p>
          <w:p w14:paraId="694EDE8C" w14:textId="38FB4891" w:rsidR="007F4809" w:rsidRDefault="7F7F8A6B" w:rsidP="166A7769">
            <w:pPr>
              <w:pStyle w:val="ListBullet"/>
            </w:pPr>
            <w:r>
              <w:t xml:space="preserve">Are </w:t>
            </w:r>
            <w:r w:rsidR="1E5672AF">
              <w:t xml:space="preserve">students </w:t>
            </w:r>
            <w:r>
              <w:t>able to</w:t>
            </w:r>
            <w:r w:rsidR="1E5672AF">
              <w:t xml:space="preserve"> </w:t>
            </w:r>
            <w:r w:rsidR="10A0EF7E">
              <w:t>form arrays of equal rows and equal columns</w:t>
            </w:r>
            <w:r>
              <w:t>?</w:t>
            </w:r>
            <w:r w:rsidR="10A0EF7E">
              <w:t xml:space="preserve"> (</w:t>
            </w:r>
            <w:r w:rsidR="10A0EF7E" w:rsidRPr="001C27C9">
              <w:rPr>
                <w:rStyle w:val="Strong"/>
              </w:rPr>
              <w:t>MA1-FG-01</w:t>
            </w:r>
            <w:r w:rsidR="10A0EF7E">
              <w:t>)</w:t>
            </w:r>
          </w:p>
          <w:p w14:paraId="66E8A198" w14:textId="61E05E95" w:rsidR="007F4809" w:rsidRDefault="00316520" w:rsidP="166A7769">
            <w:pPr>
              <w:pStyle w:val="ListBullet"/>
            </w:pPr>
            <w:r>
              <w:t xml:space="preserve">Do </w:t>
            </w:r>
            <w:r w:rsidR="09019D70">
              <w:t xml:space="preserve">students </w:t>
            </w:r>
            <w:r w:rsidR="10A0EF7E">
              <w:t>identify shapes presented in different orientations</w:t>
            </w:r>
            <w:r>
              <w:t>?</w:t>
            </w:r>
            <w:r w:rsidR="10A0EF7E">
              <w:t xml:space="preserve"> </w:t>
            </w:r>
            <w:r w:rsidR="10A0EF7E">
              <w:lastRenderedPageBreak/>
              <w:t>(</w:t>
            </w:r>
            <w:r w:rsidR="10A0EF7E" w:rsidRPr="001C27C9">
              <w:rPr>
                <w:rStyle w:val="Strong"/>
              </w:rPr>
              <w:t>MA1-2DS-01</w:t>
            </w:r>
            <w:r w:rsidR="10A0EF7E">
              <w:t>)</w:t>
            </w:r>
          </w:p>
          <w:p w14:paraId="488ADAA5" w14:textId="77777777" w:rsidR="007F4809" w:rsidRDefault="007F4809" w:rsidP="166A7769">
            <w:pPr>
              <w:pStyle w:val="ListBullet"/>
              <w:numPr>
                <w:ilvl w:val="0"/>
                <w:numId w:val="0"/>
              </w:numPr>
            </w:pPr>
            <w:r>
              <w:t>What to collect:</w:t>
            </w:r>
          </w:p>
          <w:p w14:paraId="1D21FF2F" w14:textId="4B029F40" w:rsidR="007F4809" w:rsidRDefault="10A0EF7E" w:rsidP="166A7769">
            <w:pPr>
              <w:pStyle w:val="ListBullet"/>
            </w:pPr>
            <w:r>
              <w:t>work samples</w:t>
            </w:r>
            <w:r w:rsidR="00836F67">
              <w:t xml:space="preserve"> </w:t>
            </w:r>
            <w:r w:rsidR="00CA46D1">
              <w:t>(</w:t>
            </w:r>
            <w:r w:rsidR="00CA46D1">
              <w:rPr>
                <w:rStyle w:val="normaltextrun"/>
                <w:b/>
                <w:bCs/>
                <w:color w:val="000000"/>
                <w:bdr w:val="none" w:sz="0" w:space="0" w:color="auto" w:frame="1"/>
              </w:rPr>
              <w:t xml:space="preserve">MAO-WM-01, </w:t>
            </w:r>
            <w:r w:rsidRPr="001C27C9">
              <w:rPr>
                <w:rStyle w:val="Strong"/>
              </w:rPr>
              <w:t>MA1-FG-01, MA1-2DS-01</w:t>
            </w:r>
            <w:r>
              <w:t>)</w:t>
            </w:r>
          </w:p>
          <w:p w14:paraId="52F2FB47" w14:textId="3F46674F" w:rsidR="007F4809" w:rsidRDefault="68584DD2" w:rsidP="166A7769">
            <w:pPr>
              <w:pStyle w:val="ListBullet"/>
            </w:pPr>
            <w:r>
              <w:t>evidence</w:t>
            </w:r>
            <w:r w:rsidR="10A0EF7E">
              <w:t xml:space="preserve"> including photographs of student manipulation of </w:t>
            </w:r>
            <w:r w:rsidR="00915284">
              <w:t>coloured tiles demon</w:t>
            </w:r>
            <w:r w:rsidR="00D63FDF">
              <w:t>s</w:t>
            </w:r>
            <w:r w:rsidR="00915284">
              <w:t>trating</w:t>
            </w:r>
            <w:r w:rsidR="10A0EF7E">
              <w:t xml:space="preserve"> arrays and area (</w:t>
            </w:r>
            <w:r w:rsidR="00CA46D1">
              <w:rPr>
                <w:rStyle w:val="normaltextrun"/>
                <w:b/>
                <w:bCs/>
                <w:color w:val="000000"/>
                <w:bdr w:val="none" w:sz="0" w:space="0" w:color="auto" w:frame="1"/>
              </w:rPr>
              <w:t xml:space="preserve">MAO-WM-01, </w:t>
            </w:r>
            <w:r w:rsidR="10A0EF7E" w:rsidRPr="001C27C9">
              <w:rPr>
                <w:rStyle w:val="Strong"/>
              </w:rPr>
              <w:t>MA1-FG-01, MA1-2DS-01</w:t>
            </w:r>
            <w:r w:rsidR="10A0EF7E">
              <w:t>)</w:t>
            </w:r>
          </w:p>
          <w:p w14:paraId="524D39BF" w14:textId="20AFA387" w:rsidR="007F4809" w:rsidRDefault="68584DD2" w:rsidP="166A7769">
            <w:pPr>
              <w:pStyle w:val="ListBullet"/>
            </w:pPr>
            <w:r>
              <w:t>observations</w:t>
            </w:r>
            <w:r w:rsidR="10A0EF7E">
              <w:t xml:space="preserve"> during discussions and game-based play </w:t>
            </w:r>
            <w:r w:rsidR="00CA46D1">
              <w:t>(</w:t>
            </w:r>
            <w:r w:rsidR="00CA46D1">
              <w:rPr>
                <w:rStyle w:val="normaltextrun"/>
                <w:b/>
                <w:bCs/>
                <w:color w:val="000000"/>
                <w:bdr w:val="none" w:sz="0" w:space="0" w:color="auto" w:frame="1"/>
              </w:rPr>
              <w:t xml:space="preserve">MAO-WM-01, </w:t>
            </w:r>
            <w:r w:rsidR="10A0EF7E" w:rsidRPr="001C27C9">
              <w:rPr>
                <w:rStyle w:val="Strong"/>
              </w:rPr>
              <w:t>MA1-FG-01, MA1-2DS-01</w:t>
            </w:r>
            <w:r w:rsidR="10A0EF7E">
              <w:t>)</w:t>
            </w:r>
          </w:p>
        </w:tc>
        <w:tc>
          <w:tcPr>
            <w:tcW w:w="1667" w:type="pct"/>
          </w:tcPr>
          <w:p w14:paraId="484C7663" w14:textId="6A936A36" w:rsidR="007F4809" w:rsidRDefault="09019D70" w:rsidP="7DDC00C6">
            <w:pPr>
              <w:pStyle w:val="ListBullet"/>
              <w:numPr>
                <w:ilvl w:val="0"/>
                <w:numId w:val="0"/>
              </w:numPr>
            </w:pPr>
            <w:r>
              <w:lastRenderedPageBreak/>
              <w:t>Students are not able to</w:t>
            </w:r>
            <w:r w:rsidR="008D581B">
              <w:t xml:space="preserve"> identify the total number of objects by</w:t>
            </w:r>
            <w:r>
              <w:t xml:space="preserve"> compar</w:t>
            </w:r>
            <w:r w:rsidR="008D581B">
              <w:t>ing</w:t>
            </w:r>
            <w:r>
              <w:t xml:space="preserve">, </w:t>
            </w:r>
            <w:proofErr w:type="gramStart"/>
            <w:r>
              <w:t>order</w:t>
            </w:r>
            <w:r w:rsidR="008D581B">
              <w:t>ing</w:t>
            </w:r>
            <w:proofErr w:type="gramEnd"/>
            <w:r>
              <w:t xml:space="preserve"> and match</w:t>
            </w:r>
            <w:r w:rsidR="008D581B">
              <w:t>ing</w:t>
            </w:r>
            <w:r>
              <w:t xml:space="preserve"> attributes.</w:t>
            </w:r>
          </w:p>
          <w:p w14:paraId="66AFD686" w14:textId="21326F65" w:rsidR="007F4809" w:rsidRPr="00EC111B" w:rsidRDefault="10A0EF7E" w:rsidP="00366840">
            <w:pPr>
              <w:pStyle w:val="ListBullet"/>
            </w:pPr>
            <w:r>
              <w:t xml:space="preserve">Support </w:t>
            </w:r>
            <w:r w:rsidRPr="00EC111B">
              <w:t>students to create simple arrays, for example</w:t>
            </w:r>
            <w:r w:rsidR="00FA59F6">
              <w:t>,</w:t>
            </w:r>
            <w:r w:rsidRPr="00EC111B">
              <w:t xml:space="preserve"> 3 fours, using skip counting.</w:t>
            </w:r>
          </w:p>
          <w:p w14:paraId="49720300" w14:textId="68718D14" w:rsidR="007F4809" w:rsidRDefault="10A0EF7E" w:rsidP="00366840">
            <w:pPr>
              <w:pStyle w:val="ListBullet"/>
            </w:pPr>
            <w:r w:rsidRPr="00EC111B">
              <w:t xml:space="preserve">Support students to play </w:t>
            </w:r>
            <w:r w:rsidR="005F5462">
              <w:t>‘</w:t>
            </w:r>
            <w:r w:rsidRPr="00EC111B">
              <w:t xml:space="preserve">Multiplication </w:t>
            </w:r>
            <w:r w:rsidR="4C3A383A" w:rsidRPr="00EC111B">
              <w:t>t</w:t>
            </w:r>
            <w:r w:rsidRPr="00EC111B">
              <w:t>oss</w:t>
            </w:r>
            <w:r w:rsidR="005F5462">
              <w:t>’</w:t>
            </w:r>
            <w:r w:rsidRPr="00EC111B">
              <w:t xml:space="preserve"> to model the use of skip counting</w:t>
            </w:r>
            <w:r>
              <w:t>, by building arrays and recording them on 1</w:t>
            </w:r>
            <w:r w:rsidR="00A27975">
              <w:t xml:space="preserve"> </w:t>
            </w:r>
            <w:r>
              <w:t>cm grid paper.</w:t>
            </w:r>
          </w:p>
        </w:tc>
        <w:tc>
          <w:tcPr>
            <w:tcW w:w="1667" w:type="pct"/>
          </w:tcPr>
          <w:p w14:paraId="5FD89247" w14:textId="77777777" w:rsidR="00F118D3" w:rsidRDefault="00F118D3" w:rsidP="00F118D3">
            <w:pPr>
              <w:pStyle w:val="ListBullet"/>
              <w:numPr>
                <w:ilvl w:val="0"/>
                <w:numId w:val="0"/>
              </w:numPr>
            </w:pPr>
            <w:r w:rsidRPr="00F118D3">
              <w:t xml:space="preserve">Students </w:t>
            </w:r>
            <w:proofErr w:type="gramStart"/>
            <w:r w:rsidRPr="00F118D3">
              <w:t>are able to</w:t>
            </w:r>
            <w:proofErr w:type="gramEnd"/>
            <w:r w:rsidRPr="00F118D3">
              <w:t xml:space="preserve"> identify the total number of objects by comparing, ordering and matching attributes.</w:t>
            </w:r>
          </w:p>
          <w:p w14:paraId="3EB43F02" w14:textId="44EF056B" w:rsidR="007F4809" w:rsidRPr="00EC111B" w:rsidRDefault="10A0EF7E" w:rsidP="00366840">
            <w:pPr>
              <w:pStyle w:val="ListBullet"/>
            </w:pPr>
            <w:r w:rsidRPr="00EC111B">
              <w:t xml:space="preserve">Students play </w:t>
            </w:r>
            <w:r w:rsidR="005F5462">
              <w:t>‘</w:t>
            </w:r>
            <w:r w:rsidRPr="00EC111B">
              <w:t xml:space="preserve">Multiplication </w:t>
            </w:r>
            <w:r w:rsidR="00FA59F6">
              <w:t>t</w:t>
            </w:r>
            <w:r w:rsidRPr="00EC111B">
              <w:t>oss</w:t>
            </w:r>
            <w:r w:rsidR="005F5462">
              <w:t>’</w:t>
            </w:r>
            <w:r w:rsidRPr="00EC111B">
              <w:t xml:space="preserve"> with dice of greater values, and on a larger 1</w:t>
            </w:r>
            <w:r w:rsidR="005F5462">
              <w:t> </w:t>
            </w:r>
            <w:r w:rsidRPr="00EC111B">
              <w:t xml:space="preserve">cm grid </w:t>
            </w:r>
            <w:r w:rsidR="00F758BF">
              <w:t xml:space="preserve">to provide a bigger </w:t>
            </w:r>
            <w:r w:rsidRPr="00EC111B">
              <w:t>game</w:t>
            </w:r>
            <w:r w:rsidR="00F758BF">
              <w:t>board</w:t>
            </w:r>
            <w:r w:rsidRPr="00EC111B">
              <w:t>.</w:t>
            </w:r>
          </w:p>
          <w:p w14:paraId="4AEDF783" w14:textId="0DD52D16" w:rsidR="007F4809" w:rsidRDefault="003845D2" w:rsidP="00366840">
            <w:pPr>
              <w:pStyle w:val="ListBullet"/>
            </w:pPr>
            <w:r w:rsidRPr="00EC111B">
              <w:t>Students use t</w:t>
            </w:r>
            <w:r w:rsidR="00A7695B" w:rsidRPr="00EC111B">
              <w:t>he cut</w:t>
            </w:r>
            <w:r w:rsidR="00140F4C" w:rsidRPr="00EC111B">
              <w:t>-</w:t>
            </w:r>
            <w:r w:rsidR="00A7695B" w:rsidRPr="00EC111B">
              <w:t>out rectangles to</w:t>
            </w:r>
            <w:r w:rsidR="00294A71" w:rsidRPr="00EC111B">
              <w:t xml:space="preserve"> estimate, </w:t>
            </w:r>
            <w:r w:rsidR="00A7695B" w:rsidRPr="00EC111B">
              <w:t>measure</w:t>
            </w:r>
            <w:r w:rsidR="00294A71" w:rsidRPr="00EC111B">
              <w:t xml:space="preserve"> and compare</w:t>
            </w:r>
            <w:r w:rsidR="00A7695B" w:rsidRPr="00EC111B">
              <w:t xml:space="preserve"> the area of </w:t>
            </w:r>
            <w:r w:rsidR="00140F4C" w:rsidRPr="00EC111B">
              <w:t xml:space="preserve">surfaces </w:t>
            </w:r>
            <w:r w:rsidR="00A7695B" w:rsidRPr="00EC111B">
              <w:t>in the classroom.</w:t>
            </w:r>
            <w:r w:rsidR="00A7695B">
              <w:t xml:space="preserve"> For example, a desk or book.</w:t>
            </w:r>
          </w:p>
        </w:tc>
      </w:tr>
    </w:tbl>
    <w:p w14:paraId="0960BC15" w14:textId="77777777" w:rsidR="006267DD" w:rsidRPr="001C27C9" w:rsidRDefault="006267DD" w:rsidP="002549B7">
      <w:pPr>
        <w:pStyle w:val="Heading3"/>
      </w:pPr>
      <w:bookmarkStart w:id="63" w:name="_Lesson_8:_30"/>
      <w:bookmarkStart w:id="64" w:name="_Toc128729131"/>
      <w:bookmarkEnd w:id="63"/>
      <w:r w:rsidRPr="001C27C9">
        <w:t xml:space="preserve">Consolidation and </w:t>
      </w:r>
      <w:r w:rsidRPr="002549B7">
        <w:t>meaningful</w:t>
      </w:r>
      <w:r w:rsidRPr="001C27C9">
        <w:t xml:space="preserve"> practice: Reflection – 10 minutes</w:t>
      </w:r>
      <w:bookmarkEnd w:id="64"/>
    </w:p>
    <w:p w14:paraId="42FA2F58" w14:textId="34742775" w:rsidR="006267DD" w:rsidRPr="001C27C9" w:rsidRDefault="39CB4D61" w:rsidP="001C27C9">
      <w:pPr>
        <w:pStyle w:val="ListNumber"/>
      </w:pPr>
      <w:r w:rsidRPr="001C27C9">
        <w:t>Lead a guided discussion</w:t>
      </w:r>
      <w:r w:rsidR="3D3D1262" w:rsidRPr="001C27C9">
        <w:t xml:space="preserve"> </w:t>
      </w:r>
      <w:r w:rsidR="00915284" w:rsidRPr="001C27C9">
        <w:t>with the class. A</w:t>
      </w:r>
      <w:r w:rsidR="2EEE9347" w:rsidRPr="001C27C9">
        <w:t>sk the following questions</w:t>
      </w:r>
      <w:r w:rsidR="1487B499" w:rsidRPr="001C27C9">
        <w:t>:</w:t>
      </w:r>
    </w:p>
    <w:p w14:paraId="0AFD0382" w14:textId="5729377A" w:rsidR="006267DD" w:rsidRPr="001C27C9" w:rsidRDefault="00336596" w:rsidP="001C27C9">
      <w:pPr>
        <w:pStyle w:val="ListBullet"/>
        <w:ind w:left="1134"/>
      </w:pPr>
      <w:r w:rsidRPr="001C27C9">
        <w:t>I</w:t>
      </w:r>
      <w:r w:rsidR="58FE6918" w:rsidRPr="001C27C9">
        <w:t>s there anything else that you noticed while playing the game?</w:t>
      </w:r>
    </w:p>
    <w:p w14:paraId="0ECCF61A" w14:textId="19C2BC21" w:rsidR="006267DD" w:rsidRPr="001C27C9" w:rsidRDefault="58FE6918" w:rsidP="001C27C9">
      <w:pPr>
        <w:pStyle w:val="ListBullet"/>
        <w:ind w:left="1134"/>
      </w:pPr>
      <w:r w:rsidRPr="001C27C9">
        <w:t>Do you have any other wonderings?</w:t>
      </w:r>
    </w:p>
    <w:p w14:paraId="3321EACE" w14:textId="3B6ABE67" w:rsidR="006267DD" w:rsidRPr="001C27C9" w:rsidRDefault="00336596" w:rsidP="001C27C9">
      <w:pPr>
        <w:pStyle w:val="ListBullet"/>
        <w:ind w:left="1134"/>
      </w:pPr>
      <w:r w:rsidRPr="001C27C9">
        <w:t>H</w:t>
      </w:r>
      <w:r w:rsidR="58FE6918" w:rsidRPr="001C27C9">
        <w:t xml:space="preserve">ow can </w:t>
      </w:r>
      <w:r w:rsidRPr="001C27C9">
        <w:t>2</w:t>
      </w:r>
      <w:r w:rsidR="58FE6918" w:rsidRPr="001C27C9">
        <w:t xml:space="preserve"> rectangles have the same number of squares but look different?</w:t>
      </w:r>
    </w:p>
    <w:p w14:paraId="3739A71F" w14:textId="5B1E61F3" w:rsidR="006267DD" w:rsidRPr="001C27C9" w:rsidRDefault="00336596" w:rsidP="001C27C9">
      <w:pPr>
        <w:pStyle w:val="ListBullet"/>
        <w:ind w:left="1134"/>
      </w:pPr>
      <w:r w:rsidRPr="001C27C9">
        <w:t>W</w:t>
      </w:r>
      <w:r w:rsidR="58FE6918" w:rsidRPr="001C27C9">
        <w:t>hat strategies and ways of organising your work did you find most helpful?</w:t>
      </w:r>
    </w:p>
    <w:p w14:paraId="0CCB880C" w14:textId="3E6AE64B" w:rsidR="001E204D" w:rsidRPr="002549B7" w:rsidRDefault="001E204D" w:rsidP="002549B7">
      <w:pPr>
        <w:pStyle w:val="Heading2"/>
      </w:pPr>
      <w:bookmarkStart w:id="65" w:name="_Lesson_8:_30_1"/>
      <w:bookmarkStart w:id="66" w:name="_Toc128729132"/>
      <w:bookmarkEnd w:id="65"/>
      <w:r w:rsidRPr="001C27C9">
        <w:lastRenderedPageBreak/>
        <w:t xml:space="preserve">Lesson 8: </w:t>
      </w:r>
      <w:r w:rsidR="00A025F3" w:rsidRPr="001C27C9">
        <w:t xml:space="preserve">30 </w:t>
      </w:r>
      <w:r w:rsidR="00F14B56">
        <w:t>c</w:t>
      </w:r>
      <w:r w:rsidR="00A025F3" w:rsidRPr="001C27C9">
        <w:t>ubes</w:t>
      </w:r>
      <w:bookmarkEnd w:id="66"/>
    </w:p>
    <w:p w14:paraId="772EE3F0" w14:textId="509FC915" w:rsidR="001E204D" w:rsidRDefault="001E204D" w:rsidP="002549B7">
      <w:pPr>
        <w:pStyle w:val="Featurepink"/>
      </w:pPr>
      <w:r w:rsidRPr="00385DFB">
        <w:rPr>
          <w:rStyle w:val="Strong"/>
        </w:rPr>
        <w:t>Core concept</w:t>
      </w:r>
      <w:r w:rsidRPr="00D61CE0">
        <w:rPr>
          <w:b/>
          <w:bCs/>
        </w:rPr>
        <w:t>:</w:t>
      </w:r>
      <w:r>
        <w:t xml:space="preserve"> </w:t>
      </w:r>
      <w:r w:rsidR="009806CE">
        <w:t xml:space="preserve">Volume </w:t>
      </w:r>
      <w:r w:rsidR="00AE5FF4">
        <w:t>can be</w:t>
      </w:r>
      <w:r w:rsidR="009806CE">
        <w:t xml:space="preserve"> represented with a 3D </w:t>
      </w:r>
      <w:r w:rsidR="002C2463">
        <w:t>spatial structure</w:t>
      </w:r>
      <w:r w:rsidR="00703141">
        <w:t>.</w:t>
      </w:r>
    </w:p>
    <w:p w14:paraId="5CEB5523" w14:textId="038B1070"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687C301" w14:textId="77777777" w:rsidTr="002549B7">
        <w:trPr>
          <w:cnfStyle w:val="100000000000" w:firstRow="1" w:lastRow="0" w:firstColumn="0" w:lastColumn="0" w:oddVBand="0" w:evenVBand="0" w:oddHBand="0" w:evenHBand="0" w:firstRowFirstColumn="0" w:firstRowLastColumn="0" w:lastRowFirstColumn="0" w:lastRowLastColumn="0"/>
        </w:trPr>
        <w:tc>
          <w:tcPr>
            <w:tcW w:w="2500" w:type="pct"/>
          </w:tcPr>
          <w:p w14:paraId="4B2E0FBB" w14:textId="0C8B87BA" w:rsidR="001E204D" w:rsidRDefault="001E204D" w:rsidP="0048216C">
            <w:r w:rsidRPr="00C620D2">
              <w:t>Learning intentions</w:t>
            </w:r>
          </w:p>
        </w:tc>
        <w:tc>
          <w:tcPr>
            <w:tcW w:w="2500" w:type="pct"/>
          </w:tcPr>
          <w:p w14:paraId="411E67FA" w14:textId="77777777" w:rsidR="001E204D" w:rsidRDefault="001E204D" w:rsidP="0048216C">
            <w:r w:rsidRPr="00C620D2">
              <w:t>Success criteria</w:t>
            </w:r>
          </w:p>
        </w:tc>
      </w:tr>
      <w:tr w:rsidR="001E204D" w14:paraId="77637ABE" w14:textId="77777777" w:rsidTr="002549B7">
        <w:trPr>
          <w:cnfStyle w:val="000000100000" w:firstRow="0" w:lastRow="0" w:firstColumn="0" w:lastColumn="0" w:oddVBand="0" w:evenVBand="0" w:oddHBand="1" w:evenHBand="0" w:firstRowFirstColumn="0" w:firstRowLastColumn="0" w:lastRowFirstColumn="0" w:lastRowLastColumn="0"/>
        </w:trPr>
        <w:tc>
          <w:tcPr>
            <w:tcW w:w="2500" w:type="pct"/>
          </w:tcPr>
          <w:p w14:paraId="6150C764" w14:textId="77777777" w:rsidR="001E204D" w:rsidRPr="00B80AAD" w:rsidRDefault="001E204D" w:rsidP="0048216C">
            <w:r w:rsidRPr="00B80AAD">
              <w:t>Students are learning that:</w:t>
            </w:r>
          </w:p>
          <w:p w14:paraId="56D18771" w14:textId="7B2EB683" w:rsidR="001C5708" w:rsidRDefault="0DE765BB" w:rsidP="001C5708">
            <w:pPr>
              <w:pStyle w:val="ListBullet"/>
            </w:pPr>
            <w:r>
              <w:t xml:space="preserve">different rectangular prisms can be made from a given number of </w:t>
            </w:r>
            <w:proofErr w:type="gramStart"/>
            <w:r>
              <w:t>cubes</w:t>
            </w:r>
            <w:proofErr w:type="gramEnd"/>
          </w:p>
          <w:p w14:paraId="75461ED7" w14:textId="4A1CAB69" w:rsidR="001C5708" w:rsidRDefault="0DE765BB" w:rsidP="001C5708">
            <w:pPr>
              <w:pStyle w:val="ListBullet"/>
            </w:pPr>
            <w:r>
              <w:t xml:space="preserve">strategies can be devised for stacking and counting units to form a rectangular </w:t>
            </w:r>
            <w:proofErr w:type="gramStart"/>
            <w:r>
              <w:t>prism</w:t>
            </w:r>
            <w:proofErr w:type="gramEnd"/>
          </w:p>
          <w:p w14:paraId="7CD7F4FB" w14:textId="6DB0F859" w:rsidR="001E204D" w:rsidRDefault="0DE765BB" w:rsidP="001C5708">
            <w:pPr>
              <w:pStyle w:val="ListBullet"/>
            </w:pPr>
            <w:r>
              <w:t>volumes can be recorded by referring to the number and type of uniform informal unit used</w:t>
            </w:r>
            <w:r w:rsidR="42A2600F">
              <w:t>.</w:t>
            </w:r>
          </w:p>
        </w:tc>
        <w:tc>
          <w:tcPr>
            <w:tcW w:w="2500" w:type="pct"/>
          </w:tcPr>
          <w:p w14:paraId="03DE290A" w14:textId="77777777" w:rsidR="001E204D" w:rsidRPr="00B80AAD" w:rsidRDefault="001E204D" w:rsidP="0048216C">
            <w:r w:rsidRPr="00B80AAD">
              <w:t>Students can:</w:t>
            </w:r>
          </w:p>
          <w:p w14:paraId="38F2F85B" w14:textId="4BA8AC6A" w:rsidR="001C5708" w:rsidRDefault="0DE765BB" w:rsidP="001C5708">
            <w:pPr>
              <w:pStyle w:val="ListBullet"/>
            </w:pPr>
            <w:r>
              <w:t xml:space="preserve">construct different rectangular prisms from a given number of </w:t>
            </w:r>
            <w:proofErr w:type="gramStart"/>
            <w:r>
              <w:t>cubes</w:t>
            </w:r>
            <w:proofErr w:type="gramEnd"/>
          </w:p>
          <w:p w14:paraId="00CB5BF9" w14:textId="48E8C3AB" w:rsidR="001C5708" w:rsidRDefault="0DE765BB" w:rsidP="001C5708">
            <w:pPr>
              <w:pStyle w:val="ListBullet"/>
            </w:pPr>
            <w:r>
              <w:t xml:space="preserve">explain </w:t>
            </w:r>
            <w:r w:rsidR="00046591">
              <w:t xml:space="preserve">how </w:t>
            </w:r>
            <w:r w:rsidR="00915284">
              <w:t xml:space="preserve">to </w:t>
            </w:r>
            <w:r w:rsidR="00046591">
              <w:t xml:space="preserve">create </w:t>
            </w:r>
            <w:r w:rsidR="00915284">
              <w:t>a rectangular prism by</w:t>
            </w:r>
            <w:r>
              <w:t xml:space="preserve"> stacking and counting </w:t>
            </w:r>
            <w:proofErr w:type="gramStart"/>
            <w:r w:rsidR="00046591">
              <w:t>cubes</w:t>
            </w:r>
            <w:proofErr w:type="gramEnd"/>
          </w:p>
          <w:p w14:paraId="41DDDC91" w14:textId="24A75FDF" w:rsidR="001E204D" w:rsidRDefault="0DE765BB" w:rsidP="001C5708">
            <w:pPr>
              <w:pStyle w:val="ListBullet"/>
            </w:pPr>
            <w:r>
              <w:t>record volumes</w:t>
            </w:r>
            <w:r w:rsidR="00046591">
              <w:t xml:space="preserve"> by counting the number of cubes used.</w:t>
            </w:r>
          </w:p>
        </w:tc>
      </w:tr>
    </w:tbl>
    <w:p w14:paraId="111D0F9E" w14:textId="51675581" w:rsidR="001E204D" w:rsidRPr="001C27C9" w:rsidRDefault="6256BF03" w:rsidP="00A21CF0">
      <w:pPr>
        <w:pStyle w:val="Heading3"/>
      </w:pPr>
      <w:bookmarkStart w:id="67" w:name="_Toc128729133"/>
      <w:r w:rsidRPr="001C27C9">
        <w:t xml:space="preserve">Daily number sense: </w:t>
      </w:r>
      <w:proofErr w:type="gramStart"/>
      <w:r w:rsidR="001C5708" w:rsidRPr="001C27C9">
        <w:t>Rectangular</w:t>
      </w:r>
      <w:proofErr w:type="gramEnd"/>
      <w:r w:rsidR="001C5708" w:rsidRPr="001C27C9">
        <w:t xml:space="preserve"> prism ‘notice’ and ‘</w:t>
      </w:r>
      <w:r w:rsidR="001C5708" w:rsidRPr="00A21CF0">
        <w:t>wonder’</w:t>
      </w:r>
      <w:r w:rsidR="001C5708" w:rsidRPr="001C27C9">
        <w:t xml:space="preserve"> – 10 minutes</w:t>
      </w:r>
      <w:bookmarkEnd w:id="67"/>
    </w:p>
    <w:p w14:paraId="398B6D67" w14:textId="423A7126" w:rsidR="001C5708" w:rsidRPr="00780709" w:rsidRDefault="0DE765BB" w:rsidP="00780709">
      <w:pPr>
        <w:pStyle w:val="ListNumber"/>
        <w:numPr>
          <w:ilvl w:val="0"/>
          <w:numId w:val="14"/>
        </w:numPr>
      </w:pPr>
      <w:r w:rsidRPr="00780709">
        <w:t>Build student understanding of the array structure in the volume of shapes by pondering the properties of a 4</w:t>
      </w:r>
      <w:r w:rsidR="00B56985">
        <w:t> </w:t>
      </w:r>
      <w:r w:rsidR="001C27C9" w:rsidRPr="00780709">
        <w:t>×</w:t>
      </w:r>
      <w:r w:rsidR="00B56985">
        <w:t> </w:t>
      </w:r>
      <w:r w:rsidRPr="00780709">
        <w:t>3</w:t>
      </w:r>
      <w:r w:rsidR="00B56985">
        <w:t> </w:t>
      </w:r>
      <w:r w:rsidR="001C27C9" w:rsidRPr="00780709">
        <w:t>×</w:t>
      </w:r>
      <w:r w:rsidR="00B56985">
        <w:t> </w:t>
      </w:r>
      <w:r w:rsidRPr="00780709">
        <w:t>3 rectangular prism.</w:t>
      </w:r>
    </w:p>
    <w:p w14:paraId="738B86F5" w14:textId="2CC73436" w:rsidR="00D81241" w:rsidRPr="00780709" w:rsidRDefault="0DE765BB" w:rsidP="00780709">
      <w:pPr>
        <w:pStyle w:val="ListNumber"/>
      </w:pPr>
      <w:r w:rsidRPr="00780709">
        <w:t xml:space="preserve">Show </w:t>
      </w:r>
      <w:hyperlink w:anchor="_Resource_12:_Rectangular" w:history="1">
        <w:r w:rsidR="00480709" w:rsidRPr="00A21CF0">
          <w:rPr>
            <w:rStyle w:val="Hyperlink"/>
          </w:rPr>
          <w:t>Resource 11: Rectangular prism ‘notice</w:t>
        </w:r>
        <w:r w:rsidR="00703141" w:rsidRPr="00A21CF0">
          <w:rPr>
            <w:rStyle w:val="Hyperlink"/>
          </w:rPr>
          <w:t>’</w:t>
        </w:r>
        <w:r w:rsidR="00480709" w:rsidRPr="00A21CF0">
          <w:rPr>
            <w:rStyle w:val="Hyperlink"/>
          </w:rPr>
          <w:t xml:space="preserve"> and </w:t>
        </w:r>
        <w:r w:rsidR="00703141" w:rsidRPr="00A21CF0">
          <w:rPr>
            <w:rStyle w:val="Hyperlink"/>
          </w:rPr>
          <w:t>‘</w:t>
        </w:r>
        <w:r w:rsidR="00480709" w:rsidRPr="00A21CF0">
          <w:rPr>
            <w:rStyle w:val="Hyperlink"/>
          </w:rPr>
          <w:t>wonder’</w:t>
        </w:r>
      </w:hyperlink>
      <w:r w:rsidR="0A61E92A" w:rsidRPr="00780709">
        <w:t xml:space="preserve">. Ask students </w:t>
      </w:r>
      <w:r w:rsidR="001B73C9">
        <w:t xml:space="preserve">what they </w:t>
      </w:r>
      <w:r w:rsidR="0A61E92A" w:rsidRPr="00780709">
        <w:t>notice</w:t>
      </w:r>
      <w:r w:rsidR="445A4648" w:rsidRPr="00780709">
        <w:t xml:space="preserve"> or</w:t>
      </w:r>
      <w:r w:rsidR="0A61E92A" w:rsidRPr="00780709">
        <w:t xml:space="preserve"> wonder</w:t>
      </w:r>
      <w:r w:rsidR="0C7BF888" w:rsidRPr="00780709">
        <w:t xml:space="preserve"> and record their thinking on an anchor chart.</w:t>
      </w:r>
    </w:p>
    <w:p w14:paraId="2ABD035A" w14:textId="77CBAAA9" w:rsidR="001C5708" w:rsidRDefault="001C5708" w:rsidP="001C5708">
      <w:pPr>
        <w:pStyle w:val="FeatureBox"/>
      </w:pPr>
      <w:r w:rsidRPr="001C5708">
        <w:rPr>
          <w:b/>
        </w:rPr>
        <w:lastRenderedPageBreak/>
        <w:t>Note:</w:t>
      </w:r>
      <w:r w:rsidRPr="001C5708">
        <w:t xml:space="preserve"> This activity can provide insights </w:t>
      </w:r>
      <w:r w:rsidR="005F53EF">
        <w:t>into</w:t>
      </w:r>
      <w:r w:rsidRPr="001C5708">
        <w:t xml:space="preserve"> students’ understanding of arrays</w:t>
      </w:r>
      <w:r w:rsidR="001B73C9">
        <w:t xml:space="preserve"> and their</w:t>
      </w:r>
      <w:r w:rsidRPr="001C5708">
        <w:t xml:space="preserve"> length, width, height, volume</w:t>
      </w:r>
      <w:r w:rsidR="001B73C9">
        <w:t xml:space="preserve"> and</w:t>
      </w:r>
      <w:r w:rsidR="001B73C9" w:rsidRPr="001C5708">
        <w:t xml:space="preserve"> </w:t>
      </w:r>
      <w:r w:rsidRPr="001C5708">
        <w:t>surface area</w:t>
      </w:r>
      <w:r w:rsidR="00D86C98">
        <w:t>,</w:t>
      </w:r>
      <w:r w:rsidRPr="001C5708">
        <w:t xml:space="preserve"> and </w:t>
      </w:r>
      <w:r w:rsidR="001B73C9">
        <w:t>their visualisation of</w:t>
      </w:r>
      <w:r w:rsidR="001B73C9" w:rsidRPr="001C5708">
        <w:t xml:space="preserve"> </w:t>
      </w:r>
      <w:r w:rsidRPr="001C5708">
        <w:t xml:space="preserve">a 3D </w:t>
      </w:r>
      <w:r w:rsidR="00B118B4">
        <w:t>object</w:t>
      </w:r>
      <w:r w:rsidRPr="001C5708">
        <w:t>.</w:t>
      </w:r>
    </w:p>
    <w:p w14:paraId="3310F31C" w14:textId="1D03D2E3" w:rsidR="001E204D" w:rsidRPr="00A21CF0" w:rsidRDefault="001C5708" w:rsidP="00A21CF0">
      <w:pPr>
        <w:pStyle w:val="Heading3"/>
      </w:pPr>
      <w:bookmarkStart w:id="68" w:name="_Toc128729134"/>
      <w:r w:rsidRPr="00780709">
        <w:t>30 cubes – 40 minutes</w:t>
      </w:r>
      <w:bookmarkEnd w:id="68"/>
    </w:p>
    <w:p w14:paraId="26EAB162" w14:textId="33DB3566" w:rsidR="00A7248D" w:rsidRPr="00A7248D" w:rsidRDefault="00013AD5" w:rsidP="00EC111B">
      <w:pPr>
        <w:pStyle w:val="FeatureBox"/>
      </w:pPr>
      <w:r>
        <w:t xml:space="preserve">This </w:t>
      </w:r>
      <w:r w:rsidR="00B04319">
        <w:t>activity</w:t>
      </w:r>
      <w:r>
        <w:t xml:space="preserve"> has been a</w:t>
      </w:r>
      <w:r w:rsidR="00A7248D" w:rsidRPr="00A7248D">
        <w:t>dapted from Stanford University (2021).</w:t>
      </w:r>
    </w:p>
    <w:p w14:paraId="65D48116" w14:textId="5B80339B" w:rsidR="001C5708" w:rsidRDefault="000C1564" w:rsidP="001C5708">
      <w:pPr>
        <w:pStyle w:val="ListNumber"/>
      </w:pPr>
      <w:r>
        <w:t>D</w:t>
      </w:r>
      <w:r w:rsidR="5B4DF598">
        <w:t>ivid</w:t>
      </w:r>
      <w:r>
        <w:t>e</w:t>
      </w:r>
      <w:r w:rsidR="5B4DF598">
        <w:t xml:space="preserve"> the class into</w:t>
      </w:r>
      <w:r w:rsidR="0DE765BB">
        <w:t xml:space="preserve"> groups </w:t>
      </w:r>
      <w:r w:rsidR="5B4DF598">
        <w:t>of</w:t>
      </w:r>
      <w:r w:rsidR="0DE765BB">
        <w:t xml:space="preserve"> 3</w:t>
      </w:r>
      <w:r w:rsidR="5B4DF598">
        <w:t xml:space="preserve"> or </w:t>
      </w:r>
      <w:r w:rsidR="0DE765BB">
        <w:t>4</w:t>
      </w:r>
      <w:r w:rsidR="338F2016">
        <w:t xml:space="preserve"> and p</w:t>
      </w:r>
      <w:r w:rsidR="5B4DF598">
        <w:t>rovide each</w:t>
      </w:r>
      <w:r w:rsidR="0DE765BB">
        <w:t xml:space="preserve"> group </w:t>
      </w:r>
      <w:r w:rsidR="338F2016">
        <w:t>with</w:t>
      </w:r>
      <w:r w:rsidR="0DE765BB">
        <w:t xml:space="preserve"> 30 cubes</w:t>
      </w:r>
      <w:r w:rsidR="338F2016">
        <w:t>.</w:t>
      </w:r>
    </w:p>
    <w:p w14:paraId="7F42E57C" w14:textId="6C8A7024" w:rsidR="0066126D" w:rsidRDefault="001B73C9" w:rsidP="0066126D">
      <w:pPr>
        <w:pStyle w:val="ListNumber"/>
      </w:pPr>
      <w:r>
        <w:t>Revise</w:t>
      </w:r>
      <w:r w:rsidR="0BB4C85C">
        <w:t xml:space="preserve"> </w:t>
      </w:r>
      <w:r w:rsidR="362C1C30">
        <w:t xml:space="preserve">the </w:t>
      </w:r>
      <w:r w:rsidR="443F4C65">
        <w:t>properties of</w:t>
      </w:r>
      <w:r w:rsidR="1AA4528E">
        <w:t xml:space="preserve"> a</w:t>
      </w:r>
      <w:r w:rsidR="443F4C65">
        <w:t xml:space="preserve"> rectangular prism</w:t>
      </w:r>
      <w:r w:rsidR="362C1C30">
        <w:t xml:space="preserve"> with the class.</w:t>
      </w:r>
    </w:p>
    <w:p w14:paraId="56770F0F" w14:textId="78448D59" w:rsidR="000C1564" w:rsidRDefault="004E5BCF" w:rsidP="005523E2">
      <w:pPr>
        <w:pStyle w:val="FeatureBox2"/>
      </w:pPr>
      <w:r w:rsidRPr="00300B60">
        <w:rPr>
          <w:b/>
          <w:bCs/>
        </w:rPr>
        <w:t>Rectangular</w:t>
      </w:r>
      <w:r w:rsidR="00F71054" w:rsidRPr="00300B60">
        <w:rPr>
          <w:b/>
          <w:bCs/>
        </w:rPr>
        <w:t xml:space="preserve"> pri</w:t>
      </w:r>
      <w:r w:rsidRPr="00300B60">
        <w:rPr>
          <w:b/>
          <w:bCs/>
        </w:rPr>
        <w:t>s</w:t>
      </w:r>
      <w:r w:rsidR="00F71054" w:rsidRPr="00300B60">
        <w:rPr>
          <w:b/>
          <w:bCs/>
        </w:rPr>
        <w:t>m</w:t>
      </w:r>
      <w:r>
        <w:t xml:space="preserve">: </w:t>
      </w:r>
      <w:r w:rsidR="00780709">
        <w:t>A</w:t>
      </w:r>
      <w:r w:rsidR="005227F0">
        <w:t xml:space="preserve"> three-dimensional object with </w:t>
      </w:r>
      <w:r w:rsidR="00666085">
        <w:t xml:space="preserve">6 </w:t>
      </w:r>
      <w:r w:rsidR="004B23A8">
        <w:t xml:space="preserve">rectangular </w:t>
      </w:r>
      <w:r w:rsidR="00666085">
        <w:t>faces</w:t>
      </w:r>
      <w:r w:rsidR="00D850E7">
        <w:t>, 8 vertices</w:t>
      </w:r>
      <w:r w:rsidR="000541C3">
        <w:t xml:space="preserve"> (</w:t>
      </w:r>
      <w:r w:rsidR="006F33B7">
        <w:t xml:space="preserve">corners </w:t>
      </w:r>
      <w:r w:rsidR="00780709">
        <w:t>–</w:t>
      </w:r>
      <w:r w:rsidR="006F33B7">
        <w:t xml:space="preserve"> </w:t>
      </w:r>
      <w:r w:rsidR="000541C3">
        <w:t xml:space="preserve">the </w:t>
      </w:r>
      <w:r w:rsidR="00990717">
        <w:t>point where 3 or more faces meet)</w:t>
      </w:r>
      <w:r w:rsidR="006F77CE">
        <w:t xml:space="preserve"> and </w:t>
      </w:r>
      <w:r w:rsidR="00C53562">
        <w:t>12</w:t>
      </w:r>
      <w:r w:rsidR="006F77CE">
        <w:t xml:space="preserve"> straight edges</w:t>
      </w:r>
      <w:r w:rsidR="000541C3">
        <w:t xml:space="preserve"> (</w:t>
      </w:r>
      <w:r w:rsidR="006F33B7">
        <w:t xml:space="preserve">the line </w:t>
      </w:r>
      <w:r w:rsidR="003D0BBE">
        <w:t xml:space="preserve">segment </w:t>
      </w:r>
      <w:r w:rsidR="000541C3">
        <w:t>where 2 or more faces meet)</w:t>
      </w:r>
      <w:r w:rsidR="00666085">
        <w:t xml:space="preserve">. </w:t>
      </w:r>
      <w:r w:rsidR="006F77CE">
        <w:t xml:space="preserve">It has length, </w:t>
      </w:r>
      <w:r w:rsidR="00245565">
        <w:t>width,</w:t>
      </w:r>
      <w:r w:rsidR="006F77CE">
        <w:t xml:space="preserve"> and height</w:t>
      </w:r>
      <w:r w:rsidR="00C53562">
        <w:t>.</w:t>
      </w:r>
    </w:p>
    <w:p w14:paraId="7D741812" w14:textId="08DA88D2" w:rsidR="00672CD7" w:rsidRPr="00780709" w:rsidRDefault="00B02855" w:rsidP="00780709">
      <w:pPr>
        <w:pStyle w:val="ListNumber"/>
      </w:pPr>
      <w:r w:rsidRPr="00780709">
        <w:t>Groups of s</w:t>
      </w:r>
      <w:r w:rsidR="4528764C" w:rsidRPr="00780709">
        <w:t>tudents construct new rectangular prisms by adding one cube at a time. For each cube added</w:t>
      </w:r>
      <w:r w:rsidR="002473E6" w:rsidRPr="00780709">
        <w:t>,</w:t>
      </w:r>
      <w:r w:rsidR="1F921944" w:rsidRPr="00780709">
        <w:t xml:space="preserve"> </w:t>
      </w:r>
      <w:r w:rsidRPr="00780709">
        <w:t xml:space="preserve">the group </w:t>
      </w:r>
      <w:r w:rsidR="1F921944" w:rsidRPr="00780709">
        <w:t>must construct a rectangular prism.</w:t>
      </w:r>
    </w:p>
    <w:p w14:paraId="5A9B5469" w14:textId="15FD1762" w:rsidR="00DE2788" w:rsidRPr="00780709" w:rsidRDefault="002473E6" w:rsidP="00780709">
      <w:pPr>
        <w:pStyle w:val="ListNumber"/>
      </w:pPr>
      <w:r w:rsidRPr="00780709">
        <w:t>Continue</w:t>
      </w:r>
      <w:r w:rsidR="6ABBC557" w:rsidRPr="00780709">
        <w:t xml:space="preserve"> creat</w:t>
      </w:r>
      <w:r w:rsidRPr="00780709">
        <w:t>ing</w:t>
      </w:r>
      <w:r w:rsidR="6ABBC557" w:rsidRPr="00780709">
        <w:t xml:space="preserve"> rectangular prisms until </w:t>
      </w:r>
      <w:r w:rsidR="00B02855" w:rsidRPr="00780709">
        <w:t>groups</w:t>
      </w:r>
      <w:r w:rsidRPr="00780709">
        <w:t xml:space="preserve"> </w:t>
      </w:r>
      <w:r w:rsidR="6ABBC557" w:rsidRPr="00780709">
        <w:t xml:space="preserve">have </w:t>
      </w:r>
      <w:r w:rsidR="3C0FC328" w:rsidRPr="00780709">
        <w:t xml:space="preserve">used </w:t>
      </w:r>
      <w:r w:rsidR="008568EE">
        <w:t>the</w:t>
      </w:r>
      <w:r w:rsidR="008568EE" w:rsidRPr="00780709">
        <w:t xml:space="preserve"> </w:t>
      </w:r>
      <w:r w:rsidR="3C0FC328" w:rsidRPr="00780709">
        <w:t>30 cubes.</w:t>
      </w:r>
    </w:p>
    <w:p w14:paraId="2469041B" w14:textId="337244EB" w:rsidR="001C5708" w:rsidRPr="00780709" w:rsidRDefault="00336596" w:rsidP="00780709">
      <w:pPr>
        <w:pStyle w:val="ListNumber"/>
      </w:pPr>
      <w:r w:rsidRPr="00780709">
        <w:t>G</w:t>
      </w:r>
      <w:r w:rsidR="0DE765BB" w:rsidRPr="00780709">
        <w:t>uide the investigation</w:t>
      </w:r>
      <w:r w:rsidRPr="00780709">
        <w:t xml:space="preserve"> by asking</w:t>
      </w:r>
      <w:r w:rsidR="0DE765BB" w:rsidRPr="00780709">
        <w:t>:</w:t>
      </w:r>
    </w:p>
    <w:p w14:paraId="394F0EC7" w14:textId="021823AD" w:rsidR="00D460A7" w:rsidRPr="00780709" w:rsidRDefault="5B6876C7" w:rsidP="00780709">
      <w:pPr>
        <w:pStyle w:val="ListBullet"/>
        <w:ind w:left="1134"/>
      </w:pPr>
      <w:r w:rsidRPr="00780709">
        <w:t>How many different prisms can you build with 2 cubes? W</w:t>
      </w:r>
      <w:r w:rsidR="00336596" w:rsidRPr="00780709">
        <w:t>hat about w</w:t>
      </w:r>
      <w:r w:rsidRPr="00780709">
        <w:t>ith 3 cubes?</w:t>
      </w:r>
    </w:p>
    <w:p w14:paraId="28F6BB64" w14:textId="731D4B7B" w:rsidR="00D460A7" w:rsidRPr="00780709" w:rsidRDefault="5B6876C7" w:rsidP="00780709">
      <w:pPr>
        <w:pStyle w:val="ListBullet"/>
        <w:ind w:left="1134"/>
      </w:pPr>
      <w:r w:rsidRPr="00780709">
        <w:t>How many different rectangular prisms can you build using 30 cubes?</w:t>
      </w:r>
    </w:p>
    <w:p w14:paraId="1C7FAFAA" w14:textId="77777777" w:rsidR="00D460A7" w:rsidRPr="00780709" w:rsidRDefault="5B6876C7" w:rsidP="00780709">
      <w:pPr>
        <w:pStyle w:val="ListBullet"/>
        <w:ind w:left="1134"/>
      </w:pPr>
      <w:r w:rsidRPr="00780709">
        <w:t>What makes rectangular prisms different from each other?</w:t>
      </w:r>
    </w:p>
    <w:p w14:paraId="12DFD65C" w14:textId="6982D968" w:rsidR="001C5708" w:rsidRPr="00780709" w:rsidRDefault="5B6876C7" w:rsidP="00780709">
      <w:pPr>
        <w:pStyle w:val="ListBullet"/>
        <w:ind w:left="1134"/>
      </w:pPr>
      <w:r w:rsidRPr="00780709">
        <w:lastRenderedPageBreak/>
        <w:t>Can you find any patterns or connections?</w:t>
      </w:r>
    </w:p>
    <w:p w14:paraId="27AC3F30" w14:textId="3003BB55" w:rsidR="001E204D" w:rsidRPr="00780709" w:rsidRDefault="002473E6" w:rsidP="00780709">
      <w:pPr>
        <w:pStyle w:val="ListNumber"/>
      </w:pPr>
      <w:r w:rsidRPr="00780709">
        <w:t xml:space="preserve">While investigating, </w:t>
      </w:r>
      <w:r w:rsidR="00B02855" w:rsidRPr="00780709">
        <w:t>groups</w:t>
      </w:r>
      <w:r w:rsidRPr="00780709">
        <w:t xml:space="preserve"> must:</w:t>
      </w:r>
    </w:p>
    <w:p w14:paraId="46E02835" w14:textId="2976B949" w:rsidR="00D460A7" w:rsidRPr="00780709" w:rsidRDefault="5B6876C7" w:rsidP="00780709">
      <w:pPr>
        <w:pStyle w:val="ListBullet"/>
        <w:ind w:left="1134"/>
      </w:pPr>
      <w:r w:rsidRPr="00780709">
        <w:t xml:space="preserve">record findings </w:t>
      </w:r>
      <w:r w:rsidR="00B02855" w:rsidRPr="00780709">
        <w:t>(</w:t>
      </w:r>
      <w:r w:rsidRPr="00780709">
        <w:t xml:space="preserve">by drawing, </w:t>
      </w:r>
      <w:r w:rsidR="007A2707" w:rsidRPr="00780709">
        <w:t>colour</w:t>
      </w:r>
      <w:r w:rsidR="008568EE">
        <w:t xml:space="preserve"> </w:t>
      </w:r>
      <w:r w:rsidRPr="00780709">
        <w:t>coding, and describing their work</w:t>
      </w:r>
      <w:r w:rsidR="00B02855" w:rsidRPr="00780709">
        <w:t>)</w:t>
      </w:r>
      <w:r w:rsidRPr="00780709">
        <w:t xml:space="preserve"> so </w:t>
      </w:r>
      <w:r w:rsidR="002473E6" w:rsidRPr="00780709">
        <w:t>others</w:t>
      </w:r>
      <w:r w:rsidRPr="00780709">
        <w:t xml:space="preserve"> can understand </w:t>
      </w:r>
      <w:r w:rsidR="002473E6" w:rsidRPr="00780709">
        <w:t>their</w:t>
      </w:r>
      <w:r w:rsidRPr="00780709">
        <w:t xml:space="preserve"> </w:t>
      </w:r>
      <w:proofErr w:type="gramStart"/>
      <w:r w:rsidR="002473E6" w:rsidRPr="00780709">
        <w:t>discoveries</w:t>
      </w:r>
      <w:proofErr w:type="gramEnd"/>
    </w:p>
    <w:p w14:paraId="0AEA4FD7" w14:textId="3404B985" w:rsidR="00D460A7" w:rsidRPr="00780709" w:rsidRDefault="00336596" w:rsidP="00780709">
      <w:pPr>
        <w:pStyle w:val="ListBullet"/>
        <w:ind w:left="1134"/>
      </w:pPr>
      <w:r w:rsidRPr="00780709">
        <w:t>i</w:t>
      </w:r>
      <w:r w:rsidR="313A24AB" w:rsidRPr="00780709">
        <w:t>dentify</w:t>
      </w:r>
      <w:r w:rsidR="5B6876C7" w:rsidRPr="00780709">
        <w:t xml:space="preserve"> any connections or patterns in their findings.</w:t>
      </w:r>
    </w:p>
    <w:p w14:paraId="53BDB8A9" w14:textId="411A15E1" w:rsidR="00BF7019" w:rsidRPr="00780709" w:rsidRDefault="5B6876C7" w:rsidP="00780709">
      <w:pPr>
        <w:pStyle w:val="ListNumber"/>
      </w:pPr>
      <w:r w:rsidRPr="00780709">
        <w:t xml:space="preserve">Provide </w:t>
      </w:r>
      <w:r w:rsidR="00B02855" w:rsidRPr="00780709">
        <w:t xml:space="preserve">groups </w:t>
      </w:r>
      <w:r w:rsidR="00336596" w:rsidRPr="00780709">
        <w:t xml:space="preserve">with </w:t>
      </w:r>
      <w:r w:rsidR="00B02855" w:rsidRPr="00780709">
        <w:t xml:space="preserve">adequate </w:t>
      </w:r>
      <w:r w:rsidRPr="00780709">
        <w:t xml:space="preserve">time to </w:t>
      </w:r>
      <w:r w:rsidR="00B02855" w:rsidRPr="00780709">
        <w:t xml:space="preserve">complete </w:t>
      </w:r>
      <w:r w:rsidRPr="00780709">
        <w:t>the task.</w:t>
      </w:r>
    </w:p>
    <w:p w14:paraId="4472F785" w14:textId="5209B2DA" w:rsidR="00D460A7" w:rsidRPr="00780709" w:rsidRDefault="00BF7019" w:rsidP="00780709">
      <w:pPr>
        <w:pStyle w:val="ListNumber"/>
      </w:pPr>
      <w:r w:rsidRPr="00780709">
        <w:t xml:space="preserve">Ask groups to share their results, focusing on the process they used. Draw out any connections that students have made with </w:t>
      </w:r>
      <w:r w:rsidR="008568EE" w:rsidRPr="00780709">
        <w:t>pr</w:t>
      </w:r>
      <w:r w:rsidR="008568EE">
        <w:t>e</w:t>
      </w:r>
      <w:r w:rsidR="008568EE" w:rsidRPr="00780709">
        <w:t xml:space="preserve">vious </w:t>
      </w:r>
      <w:r w:rsidRPr="00780709">
        <w:t>learning, particularly the use of repeated addition of arrays to construct the layers of blocks in a prism.</w:t>
      </w:r>
    </w:p>
    <w:p w14:paraId="5F37149F" w14:textId="5326A2DE" w:rsidR="001E204D" w:rsidRDefault="001E204D" w:rsidP="001E204D">
      <w:r>
        <w:t>Th</w:t>
      </w:r>
      <w:r w:rsidR="00DB1F79">
        <w:t>is</w:t>
      </w:r>
      <w:r>
        <w:t xml:space="preserve">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107FE7CF" w14:textId="77777777" w:rsidTr="00A21CF0">
        <w:trPr>
          <w:cnfStyle w:val="100000000000" w:firstRow="1" w:lastRow="0" w:firstColumn="0" w:lastColumn="0" w:oddVBand="0" w:evenVBand="0" w:oddHBand="0" w:evenHBand="0" w:firstRowFirstColumn="0" w:firstRowLastColumn="0" w:lastRowFirstColumn="0" w:lastRowLastColumn="0"/>
        </w:trPr>
        <w:tc>
          <w:tcPr>
            <w:tcW w:w="1667" w:type="pct"/>
          </w:tcPr>
          <w:p w14:paraId="375869CD" w14:textId="77777777" w:rsidR="001E204D" w:rsidRDefault="001E204D" w:rsidP="0048216C">
            <w:r w:rsidRPr="005826E5">
              <w:t>Assessment opportunities</w:t>
            </w:r>
          </w:p>
        </w:tc>
        <w:tc>
          <w:tcPr>
            <w:tcW w:w="1667" w:type="pct"/>
          </w:tcPr>
          <w:p w14:paraId="55DFAE52" w14:textId="77777777" w:rsidR="001E204D" w:rsidRDefault="001E204D" w:rsidP="0048216C">
            <w:r w:rsidRPr="005826E5">
              <w:t>Too hard?</w:t>
            </w:r>
          </w:p>
        </w:tc>
        <w:tc>
          <w:tcPr>
            <w:tcW w:w="1667" w:type="pct"/>
          </w:tcPr>
          <w:p w14:paraId="012F5942" w14:textId="77777777" w:rsidR="001E204D" w:rsidRDefault="001E204D" w:rsidP="0048216C">
            <w:r w:rsidRPr="005826E5">
              <w:t>Too easy?</w:t>
            </w:r>
          </w:p>
        </w:tc>
      </w:tr>
      <w:tr w:rsidR="001E204D" w14:paraId="690941F2" w14:textId="77777777" w:rsidTr="00A21CF0">
        <w:trPr>
          <w:cnfStyle w:val="000000100000" w:firstRow="0" w:lastRow="0" w:firstColumn="0" w:lastColumn="0" w:oddVBand="0" w:evenVBand="0" w:oddHBand="1" w:evenHBand="0" w:firstRowFirstColumn="0" w:firstRowLastColumn="0" w:lastRowFirstColumn="0" w:lastRowLastColumn="0"/>
        </w:trPr>
        <w:tc>
          <w:tcPr>
            <w:tcW w:w="1667" w:type="pct"/>
          </w:tcPr>
          <w:p w14:paraId="15ECB7D6" w14:textId="77777777" w:rsidR="001E204D" w:rsidRDefault="001E204D" w:rsidP="0048216C">
            <w:r>
              <w:t>What to look for:</w:t>
            </w:r>
          </w:p>
          <w:p w14:paraId="3CDF6A8A" w14:textId="6730032F" w:rsidR="00D460A7" w:rsidRDefault="009A3DA9" w:rsidP="00D460A7">
            <w:pPr>
              <w:pStyle w:val="ListBullet"/>
            </w:pPr>
            <w:r>
              <w:t xml:space="preserve">Can </w:t>
            </w:r>
            <w:r w:rsidR="5B6876C7">
              <w:t xml:space="preserve">students </w:t>
            </w:r>
            <w:r w:rsidR="00D95B05">
              <w:t>create</w:t>
            </w:r>
            <w:r w:rsidR="5B6876C7">
              <w:t xml:space="preserve"> different rectangular prisms from a given number of cubes</w:t>
            </w:r>
            <w:r>
              <w:t>?</w:t>
            </w:r>
            <w:r w:rsidR="5B6876C7">
              <w:t xml:space="preserve"> (</w:t>
            </w:r>
            <w:r w:rsidR="005920DE">
              <w:rPr>
                <w:rStyle w:val="normaltextrun"/>
                <w:b/>
                <w:bCs/>
                <w:color w:val="000000"/>
                <w:bdr w:val="none" w:sz="0" w:space="0" w:color="auto" w:frame="1"/>
              </w:rPr>
              <w:t xml:space="preserve">MAO-WM-01, </w:t>
            </w:r>
            <w:r w:rsidR="5B6876C7" w:rsidRPr="00BC5ABC">
              <w:rPr>
                <w:rStyle w:val="Strong"/>
              </w:rPr>
              <w:t>MA1-3DS-01, MA1-3DS-02</w:t>
            </w:r>
            <w:r w:rsidR="5B6876C7">
              <w:t>)</w:t>
            </w:r>
          </w:p>
          <w:p w14:paraId="41645AA8" w14:textId="1CEE065C" w:rsidR="00D460A7" w:rsidRDefault="009A3DA9" w:rsidP="00D460A7">
            <w:pPr>
              <w:pStyle w:val="ListBullet"/>
            </w:pPr>
            <w:r>
              <w:t xml:space="preserve">Are </w:t>
            </w:r>
            <w:r w:rsidR="5B6876C7">
              <w:t xml:space="preserve">students </w:t>
            </w:r>
            <w:r>
              <w:t>able to</w:t>
            </w:r>
            <w:r w:rsidR="5B6876C7">
              <w:t xml:space="preserve"> devise and explain strategies for stacking and counting units to form a rectangular prism</w:t>
            </w:r>
            <w:r>
              <w:t>?</w:t>
            </w:r>
            <w:r w:rsidR="5B6876C7">
              <w:t xml:space="preserve"> </w:t>
            </w:r>
            <w:r w:rsidR="005920DE">
              <w:t>(</w:t>
            </w:r>
            <w:r w:rsidR="005920DE">
              <w:rPr>
                <w:rStyle w:val="normaltextrun"/>
                <w:b/>
                <w:bCs/>
                <w:color w:val="000000"/>
                <w:bdr w:val="none" w:sz="0" w:space="0" w:color="auto" w:frame="1"/>
              </w:rPr>
              <w:t xml:space="preserve">MAO-WM-01, </w:t>
            </w:r>
            <w:r w:rsidR="5B6876C7" w:rsidRPr="00BC5ABC">
              <w:rPr>
                <w:rStyle w:val="Strong"/>
              </w:rPr>
              <w:t>MA1-3DS-01, MA1-3DS-02</w:t>
            </w:r>
            <w:r w:rsidR="5B6876C7">
              <w:t>)</w:t>
            </w:r>
          </w:p>
          <w:p w14:paraId="586EBD04" w14:textId="6B2009D0" w:rsidR="00D460A7" w:rsidRDefault="0009069E" w:rsidP="00D460A7">
            <w:pPr>
              <w:pStyle w:val="ListBullet"/>
            </w:pPr>
            <w:r>
              <w:lastRenderedPageBreak/>
              <w:t xml:space="preserve">Are </w:t>
            </w:r>
            <w:r w:rsidR="5B6876C7">
              <w:t>students record</w:t>
            </w:r>
            <w:r>
              <w:t>ing</w:t>
            </w:r>
            <w:r w:rsidR="5B6876C7">
              <w:t xml:space="preserve"> volumes </w:t>
            </w:r>
            <w:r>
              <w:t>by</w:t>
            </w:r>
            <w:r w:rsidR="5B6876C7">
              <w:t xml:space="preserve"> referring to uniform informal unit</w:t>
            </w:r>
            <w:r w:rsidR="003F27A9">
              <w:t>s?</w:t>
            </w:r>
            <w:r w:rsidR="5B6876C7">
              <w:t xml:space="preserve"> (</w:t>
            </w:r>
            <w:r w:rsidR="5B6876C7" w:rsidRPr="00BC5ABC">
              <w:rPr>
                <w:rStyle w:val="Strong"/>
              </w:rPr>
              <w:t>MA1-3DS-02</w:t>
            </w:r>
            <w:r w:rsidR="5B6876C7">
              <w:t>)</w:t>
            </w:r>
          </w:p>
          <w:p w14:paraId="22414972" w14:textId="2FA14206" w:rsidR="001E204D" w:rsidRDefault="001E204D" w:rsidP="00D460A7">
            <w:pPr>
              <w:pStyle w:val="ListBullet"/>
              <w:numPr>
                <w:ilvl w:val="0"/>
                <w:numId w:val="0"/>
              </w:numPr>
            </w:pPr>
            <w:r>
              <w:t>What to collect:</w:t>
            </w:r>
          </w:p>
          <w:p w14:paraId="1EC61EC2" w14:textId="4F291EA1" w:rsidR="00D460A7" w:rsidRDefault="00BC5ABC" w:rsidP="00D460A7">
            <w:pPr>
              <w:pStyle w:val="ListBullet"/>
            </w:pPr>
            <w:r>
              <w:t>r</w:t>
            </w:r>
            <w:r w:rsidR="0052019A">
              <w:t xml:space="preserve">ecord student </w:t>
            </w:r>
            <w:r w:rsidR="5B6876C7">
              <w:t>discussions (</w:t>
            </w:r>
            <w:r w:rsidR="005920DE">
              <w:rPr>
                <w:rStyle w:val="normaltextrun"/>
                <w:b/>
                <w:bCs/>
                <w:color w:val="000000"/>
                <w:bdr w:val="none" w:sz="0" w:space="0" w:color="auto" w:frame="1"/>
              </w:rPr>
              <w:t xml:space="preserve">MAO-WM-01, </w:t>
            </w:r>
            <w:r w:rsidR="5B6876C7" w:rsidRPr="00BC5ABC">
              <w:rPr>
                <w:rStyle w:val="Strong"/>
              </w:rPr>
              <w:t>MA1-3DS-01, MA1-3DS-02</w:t>
            </w:r>
            <w:r w:rsidR="5B6876C7">
              <w:t>)</w:t>
            </w:r>
          </w:p>
          <w:p w14:paraId="3196C820" w14:textId="6EE3722A" w:rsidR="00D460A7" w:rsidRDefault="00BC5ABC" w:rsidP="00D460A7">
            <w:pPr>
              <w:pStyle w:val="ListBullet"/>
            </w:pPr>
            <w:r>
              <w:t>s</w:t>
            </w:r>
            <w:r w:rsidR="5B6876C7">
              <w:t>tudents</w:t>
            </w:r>
            <w:r w:rsidR="008568EE">
              <w:t>’</w:t>
            </w:r>
            <w:r w:rsidR="5B6876C7">
              <w:t xml:space="preserve"> work samples</w:t>
            </w:r>
            <w:r>
              <w:t xml:space="preserve"> – </w:t>
            </w:r>
            <w:r w:rsidR="5B6876C7">
              <w:t xml:space="preserve">drawings </w:t>
            </w:r>
            <w:r w:rsidR="005920DE">
              <w:t>(</w:t>
            </w:r>
            <w:r w:rsidR="005920DE">
              <w:rPr>
                <w:rStyle w:val="normaltextrun"/>
                <w:b/>
                <w:bCs/>
                <w:color w:val="000000"/>
                <w:bdr w:val="none" w:sz="0" w:space="0" w:color="auto" w:frame="1"/>
              </w:rPr>
              <w:t xml:space="preserve">MAO-WM-01, </w:t>
            </w:r>
            <w:r w:rsidR="5B6876C7" w:rsidRPr="00BC5ABC">
              <w:rPr>
                <w:rStyle w:val="Strong"/>
              </w:rPr>
              <w:t>MA1-3DS-01, MA1-3DS-02</w:t>
            </w:r>
            <w:r w:rsidR="5B6876C7">
              <w:t>)</w:t>
            </w:r>
          </w:p>
          <w:p w14:paraId="3DAB5ABE" w14:textId="37827400" w:rsidR="001E204D" w:rsidRDefault="00BC5ABC" w:rsidP="00D460A7">
            <w:pPr>
              <w:pStyle w:val="ListBullet"/>
            </w:pPr>
            <w:r>
              <w:t>e</w:t>
            </w:r>
            <w:r w:rsidR="5B6876C7">
              <w:t>vidence including photographs of student</w:t>
            </w:r>
            <w:r w:rsidR="000A5D67">
              <w:t>s using the cubes to create different</w:t>
            </w:r>
            <w:r w:rsidR="00E71E0F">
              <w:t xml:space="preserve"> prisms</w:t>
            </w:r>
            <w:r>
              <w:t xml:space="preserve"> </w:t>
            </w:r>
            <w:r w:rsidR="005920DE">
              <w:t>(</w:t>
            </w:r>
            <w:r w:rsidR="005920DE">
              <w:rPr>
                <w:rStyle w:val="normaltextrun"/>
                <w:b/>
                <w:bCs/>
                <w:color w:val="000000"/>
                <w:bdr w:val="none" w:sz="0" w:space="0" w:color="auto" w:frame="1"/>
              </w:rPr>
              <w:t xml:space="preserve">MAO-WM-01, </w:t>
            </w:r>
            <w:r w:rsidR="5B6876C7" w:rsidRPr="00BC5ABC">
              <w:rPr>
                <w:rStyle w:val="Strong"/>
              </w:rPr>
              <w:t>MA1-3DS-01, MA1-3DS-02</w:t>
            </w:r>
            <w:r w:rsidR="5B6876C7">
              <w:t>)</w:t>
            </w:r>
          </w:p>
        </w:tc>
        <w:tc>
          <w:tcPr>
            <w:tcW w:w="1667" w:type="pct"/>
          </w:tcPr>
          <w:p w14:paraId="25930A36" w14:textId="5155CF92" w:rsidR="00D460A7" w:rsidRDefault="00D460A7" w:rsidP="00D460A7">
            <w:pPr>
              <w:pStyle w:val="ListBullet"/>
              <w:numPr>
                <w:ilvl w:val="0"/>
                <w:numId w:val="0"/>
              </w:numPr>
            </w:pPr>
            <w:r w:rsidRPr="00D460A7">
              <w:lastRenderedPageBreak/>
              <w:t xml:space="preserve">Students are not able to create a rectangular prism using </w:t>
            </w:r>
            <w:r w:rsidR="00A9003B">
              <w:t>cubes</w:t>
            </w:r>
            <w:r w:rsidRPr="00D460A7">
              <w:t>.</w:t>
            </w:r>
          </w:p>
          <w:p w14:paraId="11CDA742" w14:textId="3934C77F" w:rsidR="00D460A7" w:rsidRPr="00EC111B" w:rsidRDefault="5B6876C7" w:rsidP="002D7B5A">
            <w:pPr>
              <w:pStyle w:val="ListBullet"/>
            </w:pPr>
            <w:r>
              <w:t xml:space="preserve">Support students to create a rectangular prism using a smaller number </w:t>
            </w:r>
            <w:r w:rsidRPr="00EC111B">
              <w:t xml:space="preserve">of </w:t>
            </w:r>
            <w:r w:rsidR="00A9003B" w:rsidRPr="00EC111B">
              <w:t>cubes</w:t>
            </w:r>
            <w:r w:rsidRPr="00EC111B">
              <w:t xml:space="preserve">. For example, use </w:t>
            </w:r>
            <w:r w:rsidR="00B2114D" w:rsidRPr="00EC111B">
              <w:t>2</w:t>
            </w:r>
            <w:r w:rsidR="00C00D11">
              <w:t>-</w:t>
            </w:r>
            <w:r w:rsidR="00B2114D" w:rsidRPr="00EC111B">
              <w:t>4</w:t>
            </w:r>
            <w:r w:rsidRPr="00EC111B">
              <w:t xml:space="preserve"> </w:t>
            </w:r>
            <w:r w:rsidR="00D63448" w:rsidRPr="00EC111B">
              <w:t>cubes</w:t>
            </w:r>
            <w:r w:rsidRPr="00EC111B">
              <w:t xml:space="preserve"> and record how they are used to make the </w:t>
            </w:r>
            <w:r w:rsidR="00D73994" w:rsidRPr="00EC111B">
              <w:t>object</w:t>
            </w:r>
            <w:r w:rsidRPr="00EC111B">
              <w:t>.</w:t>
            </w:r>
          </w:p>
          <w:p w14:paraId="2DA2B4AD" w14:textId="6A647141" w:rsidR="001E204D" w:rsidRDefault="00D73994" w:rsidP="002D7B5A">
            <w:pPr>
              <w:pStyle w:val="ListBullet"/>
            </w:pPr>
            <w:r w:rsidRPr="00EC111B">
              <w:t xml:space="preserve">Model </w:t>
            </w:r>
            <w:r w:rsidR="002821BB" w:rsidRPr="00EC111B">
              <w:t xml:space="preserve">how </w:t>
            </w:r>
            <w:r w:rsidR="5B6876C7" w:rsidRPr="00EC111B">
              <w:t xml:space="preserve">to describe </w:t>
            </w:r>
            <w:r w:rsidR="002821BB" w:rsidRPr="00EC111B">
              <w:t>the number of cubes</w:t>
            </w:r>
            <w:r w:rsidR="5B6876C7" w:rsidRPr="00EC111B">
              <w:t xml:space="preserve"> in each</w:t>
            </w:r>
            <w:r w:rsidR="5B6876C7">
              <w:t xml:space="preserve"> layer</w:t>
            </w:r>
            <w:r w:rsidR="008E4CD6">
              <w:t xml:space="preserve"> or </w:t>
            </w:r>
            <w:r w:rsidR="5B6876C7">
              <w:t xml:space="preserve">array to </w:t>
            </w:r>
            <w:r w:rsidR="00943EB6">
              <w:t xml:space="preserve">find </w:t>
            </w:r>
            <w:r w:rsidR="5B6876C7">
              <w:t>the total</w:t>
            </w:r>
            <w:r w:rsidR="00943EB6">
              <w:t xml:space="preserve"> </w:t>
            </w:r>
            <w:r w:rsidR="00BF7019">
              <w:t>number of cubes</w:t>
            </w:r>
            <w:r w:rsidR="5B6876C7">
              <w:t>.</w:t>
            </w:r>
          </w:p>
        </w:tc>
        <w:tc>
          <w:tcPr>
            <w:tcW w:w="1667" w:type="pct"/>
          </w:tcPr>
          <w:p w14:paraId="48494FA4" w14:textId="57CE29EA" w:rsidR="00D460A7" w:rsidRDefault="00D460A7" w:rsidP="00D460A7">
            <w:pPr>
              <w:pStyle w:val="ListBullet"/>
              <w:numPr>
                <w:ilvl w:val="0"/>
                <w:numId w:val="0"/>
              </w:numPr>
            </w:pPr>
            <w:r w:rsidRPr="00D460A7">
              <w:t xml:space="preserve">Students create and describe a range of rectangular prisms using </w:t>
            </w:r>
            <w:r w:rsidR="00A9003B">
              <w:t>cubes</w:t>
            </w:r>
            <w:r w:rsidRPr="00D460A7">
              <w:t>.</w:t>
            </w:r>
          </w:p>
          <w:p w14:paraId="5580D4AA" w14:textId="408A1B6C" w:rsidR="00D460A7" w:rsidRDefault="5B6876C7" w:rsidP="00EC111B">
            <w:r>
              <w:t>Encourage students to analyse and explain their findings. For example:</w:t>
            </w:r>
          </w:p>
          <w:p w14:paraId="17002CBC" w14:textId="6542E0C7" w:rsidR="00D460A7" w:rsidRDefault="5B6876C7" w:rsidP="00EC111B">
            <w:pPr>
              <w:pStyle w:val="ListBullet"/>
            </w:pPr>
            <w:r>
              <w:t>Which number of cubes can make the greatest number of rectangular prisms?</w:t>
            </w:r>
          </w:p>
          <w:p w14:paraId="0EBEC0F7" w14:textId="0E697233" w:rsidR="00D460A7" w:rsidRDefault="5B6876C7" w:rsidP="00EC111B">
            <w:pPr>
              <w:pStyle w:val="ListBullet"/>
            </w:pPr>
            <w:r>
              <w:t xml:space="preserve">If you double this number of cubes, how many rectangular prisms could </w:t>
            </w:r>
            <w:r>
              <w:lastRenderedPageBreak/>
              <w:t>you make?</w:t>
            </w:r>
          </w:p>
          <w:p w14:paraId="0574B325" w14:textId="51310BF8" w:rsidR="001E204D" w:rsidRDefault="5B6876C7" w:rsidP="00EC111B">
            <w:pPr>
              <w:pStyle w:val="ListBullet"/>
            </w:pPr>
            <w:r>
              <w:t>Can you find a way to prove this?</w:t>
            </w:r>
          </w:p>
        </w:tc>
      </w:tr>
    </w:tbl>
    <w:p w14:paraId="2333C0E6" w14:textId="1176A60E" w:rsidR="001E204D" w:rsidRPr="00BC5ABC" w:rsidRDefault="001E204D" w:rsidP="002643DF">
      <w:pPr>
        <w:pStyle w:val="Heading3"/>
      </w:pPr>
      <w:bookmarkStart w:id="69" w:name="_Toc128729135"/>
      <w:r w:rsidRPr="00BC5ABC">
        <w:lastRenderedPageBreak/>
        <w:t xml:space="preserve">Consolidation and meaningful practice: </w:t>
      </w:r>
      <w:r w:rsidR="00D460A7" w:rsidRPr="00BC5ABC">
        <w:t>Reflection – 10 minutes</w:t>
      </w:r>
      <w:bookmarkEnd w:id="69"/>
    </w:p>
    <w:p w14:paraId="779B59FE" w14:textId="5E23D45C" w:rsidR="001E204D" w:rsidRPr="00BC5ABC" w:rsidRDefault="00B02855" w:rsidP="00BC5ABC">
      <w:pPr>
        <w:pStyle w:val="ListNumber"/>
      </w:pPr>
      <w:r w:rsidRPr="00BC5ABC">
        <w:t>Facilitate</w:t>
      </w:r>
      <w:r w:rsidR="5B6876C7" w:rsidRPr="00BC5ABC">
        <w:t xml:space="preserve"> reflect</w:t>
      </w:r>
      <w:r w:rsidRPr="00BC5ABC">
        <w:t xml:space="preserve">ion on learning </w:t>
      </w:r>
      <w:r w:rsidR="00F12327" w:rsidRPr="00BC5ABC">
        <w:t xml:space="preserve">in this </w:t>
      </w:r>
      <w:r w:rsidR="35F23E71" w:rsidRPr="00BC5ABC">
        <w:t>lesson</w:t>
      </w:r>
      <w:r w:rsidR="5B6876C7" w:rsidRPr="00BC5ABC">
        <w:t xml:space="preserve"> by asking:</w:t>
      </w:r>
    </w:p>
    <w:p w14:paraId="0532F2DE" w14:textId="1F96A610" w:rsidR="006267DD" w:rsidRPr="00BC5ABC" w:rsidRDefault="1E4F61C8" w:rsidP="00BC5ABC">
      <w:pPr>
        <w:pStyle w:val="ListBullet"/>
        <w:ind w:left="1134"/>
      </w:pPr>
      <w:r w:rsidRPr="00BC5ABC">
        <w:t>I</w:t>
      </w:r>
      <w:r w:rsidR="58FE6918" w:rsidRPr="00BC5ABC">
        <w:t>s there anything else that you noticed while working with 30 cubes?</w:t>
      </w:r>
    </w:p>
    <w:p w14:paraId="01F1FF37" w14:textId="716D8914" w:rsidR="00D460A7" w:rsidRPr="00BC5ABC" w:rsidRDefault="1E4F61C8" w:rsidP="00BC5ABC">
      <w:pPr>
        <w:pStyle w:val="ListBullet"/>
        <w:ind w:left="1134"/>
      </w:pPr>
      <w:r w:rsidRPr="00BC5ABC">
        <w:t>W</w:t>
      </w:r>
      <w:r w:rsidR="313A24AB" w:rsidRPr="00BC5ABC">
        <w:t>hat</w:t>
      </w:r>
      <w:r w:rsidR="5B6876C7" w:rsidRPr="00BC5ABC">
        <w:t xml:space="preserve"> makes a rectangular prism different from another one that is built from the same number of cubes?</w:t>
      </w:r>
    </w:p>
    <w:p w14:paraId="77FF1C98" w14:textId="2E9E4E3F" w:rsidR="00944BF3" w:rsidRPr="002643DF" w:rsidRDefault="1E4F61C8" w:rsidP="00DA70E5">
      <w:pPr>
        <w:pStyle w:val="ListBullet"/>
        <w:ind w:left="1134"/>
      </w:pPr>
      <w:r w:rsidRPr="00BC5ABC">
        <w:t>W</w:t>
      </w:r>
      <w:r w:rsidR="313A24AB" w:rsidRPr="00BC5ABC">
        <w:t>hat</w:t>
      </w:r>
      <w:r w:rsidR="5B6876C7" w:rsidRPr="00BC5ABC">
        <w:t xml:space="preserve"> tools and ways of organising your work did you find most helpful?</w:t>
      </w:r>
      <w:bookmarkStart w:id="70" w:name="_Resource_1:_Number"/>
      <w:bookmarkEnd w:id="70"/>
      <w:r w:rsidR="00944BF3">
        <w:br w:type="page"/>
      </w:r>
    </w:p>
    <w:p w14:paraId="6AA2D99A" w14:textId="69443055" w:rsidR="00A31CA2" w:rsidRPr="002643DF" w:rsidRDefault="00A31CA2" w:rsidP="002643DF">
      <w:pPr>
        <w:pStyle w:val="Heading2"/>
      </w:pPr>
      <w:bookmarkStart w:id="71" w:name="_Resource_1:_Number_1"/>
      <w:bookmarkStart w:id="72" w:name="_Toc128729136"/>
      <w:bookmarkEnd w:id="71"/>
      <w:r>
        <w:lastRenderedPageBreak/>
        <w:t>Resource 1: Number visuals</w:t>
      </w:r>
      <w:bookmarkEnd w:id="72"/>
    </w:p>
    <w:p w14:paraId="7EF3077F" w14:textId="6474305D" w:rsidR="000A1E21" w:rsidRDefault="000A1E21" w:rsidP="00476863">
      <w:r>
        <w:rPr>
          <w:noProof/>
        </w:rPr>
        <w:drawing>
          <wp:inline distT="0" distB="0" distL="0" distR="0" wp14:anchorId="58705D97" wp14:editId="2DEC7BA2">
            <wp:extent cx="5990665" cy="4730129"/>
            <wp:effectExtent l="0" t="0" r="0" b="0"/>
            <wp:docPr id="203375007" name="Picture 203375007" descr="An image showing a series of dots that represent the numbers from 1 to 20. The dots represent small numbers in the top row, ranging from 1 to 5.  In the second row the images of dots range from 6 to 10. In the third row the images of dots range from 11 to 15. In the fourth row the images of dots range from 16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5007" name="Picture 203375007" descr="An image showing a series of dots that represent the numbers from 1 to 20. The dots represent small numbers in the top row, ranging from 1 to 5.  In the second row the images of dots range from 6 to 10. In the third row the images of dots range from 11 to 15. In the fourth row the images of dots range from 16 to 20."/>
                    <pic:cNvPicPr/>
                  </pic:nvPicPr>
                  <pic:blipFill>
                    <a:blip r:embed="rId30">
                      <a:extLst>
                        <a:ext uri="{28A0092B-C50C-407E-A947-70E740481C1C}">
                          <a14:useLocalDpi xmlns:a14="http://schemas.microsoft.com/office/drawing/2010/main" val="0"/>
                        </a:ext>
                      </a:extLst>
                    </a:blip>
                    <a:stretch>
                      <a:fillRect/>
                    </a:stretch>
                  </pic:blipFill>
                  <pic:spPr>
                    <a:xfrm>
                      <a:off x="0" y="0"/>
                      <a:ext cx="5996359" cy="4734625"/>
                    </a:xfrm>
                    <a:prstGeom prst="rect">
                      <a:avLst/>
                    </a:prstGeom>
                  </pic:spPr>
                </pic:pic>
              </a:graphicData>
            </a:graphic>
          </wp:inline>
        </w:drawing>
      </w:r>
    </w:p>
    <w:p w14:paraId="1A7BFA8D" w14:textId="7DA0E4D1" w:rsidR="00FE5842" w:rsidRPr="00D85D64" w:rsidRDefault="008E4CD6" w:rsidP="00A31CA2">
      <w:pPr>
        <w:rPr>
          <w:sz w:val="22"/>
          <w:szCs w:val="22"/>
        </w:rPr>
      </w:pPr>
      <w:r>
        <w:t>‘</w:t>
      </w:r>
      <w:hyperlink r:id="rId31" w:history="1">
        <w:r w:rsidR="00FE5842" w:rsidRPr="00D85D64">
          <w:rPr>
            <w:rStyle w:val="Hyperlink"/>
            <w:sz w:val="22"/>
            <w:szCs w:val="22"/>
          </w:rPr>
          <w:t>Number visuals (1-2)</w:t>
        </w:r>
      </w:hyperlink>
      <w:r w:rsidRPr="008E4CD6">
        <w:t>’</w:t>
      </w:r>
      <w:r w:rsidR="00FE5842" w:rsidRPr="00D85D64">
        <w:rPr>
          <w:sz w:val="22"/>
          <w:szCs w:val="22"/>
        </w:rPr>
        <w:t xml:space="preserve"> by </w:t>
      </w:r>
      <w:hyperlink r:id="rId32" w:history="1">
        <w:r w:rsidR="00FE5842" w:rsidRPr="00D85D64">
          <w:rPr>
            <w:rStyle w:val="Hyperlink"/>
            <w:sz w:val="22"/>
            <w:szCs w:val="22"/>
          </w:rPr>
          <w:t>youcubed</w:t>
        </w:r>
      </w:hyperlink>
      <w:r w:rsidR="00FE5842" w:rsidRPr="00D85D64">
        <w:rPr>
          <w:sz w:val="22"/>
          <w:szCs w:val="22"/>
        </w:rPr>
        <w:t xml:space="preserve"> is licensed under </w:t>
      </w:r>
      <w:hyperlink r:id="rId33" w:history="1">
        <w:r w:rsidR="00FE5842" w:rsidRPr="00D85D64">
          <w:rPr>
            <w:rStyle w:val="Hyperlink"/>
            <w:sz w:val="22"/>
            <w:szCs w:val="22"/>
          </w:rPr>
          <w:t>CC BY 4.0</w:t>
        </w:r>
      </w:hyperlink>
      <w:r w:rsidR="00FE5842" w:rsidRPr="00D85D64">
        <w:rPr>
          <w:sz w:val="22"/>
          <w:szCs w:val="22"/>
        </w:rPr>
        <w:t>.</w:t>
      </w:r>
    </w:p>
    <w:p w14:paraId="223F173C" w14:textId="04FD02FB" w:rsidR="00C45EF7" w:rsidRDefault="01FAA548" w:rsidP="00C45EF7">
      <w:pPr>
        <w:pStyle w:val="Heading2"/>
      </w:pPr>
      <w:bookmarkStart w:id="73" w:name="_Resource_2:_Ice"/>
      <w:bookmarkStart w:id="74" w:name="_Resource_2:_Basketball"/>
      <w:bookmarkStart w:id="75" w:name="_Toc128729137"/>
      <w:bookmarkEnd w:id="73"/>
      <w:bookmarkEnd w:id="74"/>
      <w:r>
        <w:lastRenderedPageBreak/>
        <w:t>Resource 2: Basketball array</w:t>
      </w:r>
      <w:bookmarkEnd w:id="75"/>
    </w:p>
    <w:p w14:paraId="39AEFAAC" w14:textId="5E406376" w:rsidR="005C14A7" w:rsidRDefault="00C45EF7" w:rsidP="00C45EF7">
      <w:r>
        <w:rPr>
          <w:noProof/>
        </w:rPr>
        <w:drawing>
          <wp:inline distT="0" distB="0" distL="0" distR="0" wp14:anchorId="1D1D633A" wp14:editId="4B953716">
            <wp:extent cx="8950834" cy="3316406"/>
            <wp:effectExtent l="0" t="0" r="3175" b="0"/>
            <wp:docPr id="3" name="Picture 3" descr=" An image of 12 basketballs in 2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An image of 12 basketballs in 2 rows of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40" t="5520" r="4189" b="45473"/>
                    <a:stretch/>
                  </pic:blipFill>
                  <pic:spPr bwMode="auto">
                    <a:xfrm>
                      <a:off x="0" y="0"/>
                      <a:ext cx="8972976" cy="3324610"/>
                    </a:xfrm>
                    <a:prstGeom prst="rect">
                      <a:avLst/>
                    </a:prstGeom>
                    <a:noFill/>
                    <a:ln>
                      <a:noFill/>
                    </a:ln>
                    <a:extLst>
                      <a:ext uri="{53640926-AAD7-44D8-BBD7-CCE9431645EC}">
                        <a14:shadowObscured xmlns:a14="http://schemas.microsoft.com/office/drawing/2010/main"/>
                      </a:ext>
                    </a:extLst>
                  </pic:spPr>
                </pic:pic>
              </a:graphicData>
            </a:graphic>
          </wp:inline>
        </w:drawing>
      </w:r>
    </w:p>
    <w:p w14:paraId="620AEB9F" w14:textId="259BDEDD" w:rsidR="00144AD9" w:rsidRPr="00D85D64" w:rsidRDefault="008E4CD6" w:rsidP="00144AD9">
      <w:pPr>
        <w:rPr>
          <w:noProof/>
          <w:sz w:val="22"/>
          <w:szCs w:val="22"/>
        </w:rPr>
      </w:pPr>
      <w:r>
        <w:rPr>
          <w:noProof/>
          <w:sz w:val="22"/>
          <w:szCs w:val="22"/>
        </w:rPr>
        <w:t>‘</w:t>
      </w:r>
      <w:r w:rsidR="00A64F5B" w:rsidRPr="0011774E">
        <w:rPr>
          <w:noProof/>
          <w:sz w:val="22"/>
          <w:szCs w:val="22"/>
        </w:rPr>
        <w:t>Basketball 3D</w:t>
      </w:r>
      <w:r>
        <w:rPr>
          <w:noProof/>
          <w:sz w:val="22"/>
          <w:szCs w:val="22"/>
        </w:rPr>
        <w:t>’</w:t>
      </w:r>
      <w:r w:rsidR="00C45EF7" w:rsidRPr="00D85D64">
        <w:rPr>
          <w:noProof/>
          <w:sz w:val="22"/>
          <w:szCs w:val="22"/>
        </w:rPr>
        <w:t xml:space="preserve"> by </w:t>
      </w:r>
      <w:r w:rsidR="00A026E8" w:rsidRPr="0011774E">
        <w:rPr>
          <w:noProof/>
          <w:sz w:val="22"/>
          <w:szCs w:val="22"/>
        </w:rPr>
        <w:t>rafiico-creative</w:t>
      </w:r>
      <w:r w:rsidR="00A026E8" w:rsidRPr="00D85D64">
        <w:rPr>
          <w:noProof/>
          <w:sz w:val="22"/>
          <w:szCs w:val="22"/>
        </w:rPr>
        <w:t xml:space="preserve"> </w:t>
      </w:r>
      <w:r w:rsidR="00C45EF7" w:rsidRPr="00D85D64">
        <w:rPr>
          <w:noProof/>
          <w:sz w:val="22"/>
          <w:szCs w:val="22"/>
        </w:rPr>
        <w:t xml:space="preserve">is licensed in accordance with the </w:t>
      </w:r>
      <w:hyperlink r:id="rId35" w:history="1">
        <w:r w:rsidR="00C45EF7" w:rsidRPr="00D85D64">
          <w:rPr>
            <w:rStyle w:val="Hyperlink"/>
            <w:noProof/>
            <w:sz w:val="22"/>
            <w:szCs w:val="22"/>
          </w:rPr>
          <w:t>Canva Content License Agreement</w:t>
        </w:r>
      </w:hyperlink>
      <w:r w:rsidR="00C45EF7" w:rsidRPr="00D85D64">
        <w:rPr>
          <w:noProof/>
          <w:sz w:val="22"/>
          <w:szCs w:val="22"/>
        </w:rPr>
        <w:t>.</w:t>
      </w:r>
      <w:r w:rsidR="00144AD9" w:rsidRPr="00D85D64">
        <w:rPr>
          <w:noProof/>
          <w:sz w:val="22"/>
          <w:szCs w:val="22"/>
        </w:rPr>
        <w:br w:type="page"/>
      </w:r>
    </w:p>
    <w:p w14:paraId="17F2FF91" w14:textId="4C219063" w:rsidR="005C14A7" w:rsidRDefault="1C092800" w:rsidP="166A7769">
      <w:pPr>
        <w:pStyle w:val="Heading2"/>
      </w:pPr>
      <w:bookmarkStart w:id="76" w:name="_Resource_2:_Number"/>
      <w:bookmarkStart w:id="77" w:name="_Resource_3:_A"/>
      <w:bookmarkStart w:id="78" w:name="_Hlk107296931"/>
      <w:bookmarkStart w:id="79" w:name="_Toc128729138"/>
      <w:bookmarkEnd w:id="76"/>
      <w:bookmarkEnd w:id="77"/>
      <w:r>
        <w:lastRenderedPageBreak/>
        <w:t xml:space="preserve">Resource 3: A group of </w:t>
      </w:r>
      <w:r w:rsidR="6DA19A72">
        <w:t>friends</w:t>
      </w:r>
      <w:bookmarkEnd w:id="78"/>
      <w:bookmarkEnd w:id="79"/>
    </w:p>
    <w:p w14:paraId="0330AB65" w14:textId="57B71363" w:rsidR="005C14A7" w:rsidRDefault="00E13213" w:rsidP="166A7769">
      <w:r>
        <w:rPr>
          <w:noProof/>
        </w:rPr>
        <w:drawing>
          <wp:inline distT="0" distB="0" distL="0" distR="0" wp14:anchorId="4403B2E0" wp14:editId="4AA8B2D2">
            <wp:extent cx="6946710" cy="4909134"/>
            <wp:effectExtent l="0" t="0" r="6985" b="6350"/>
            <wp:docPr id="9" name="Picture 9" descr="An image of a face repeated randomly to represent 24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of a face repeated randomly to represent 24 student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65946" cy="4922728"/>
                    </a:xfrm>
                    <a:prstGeom prst="rect">
                      <a:avLst/>
                    </a:prstGeom>
                    <a:noFill/>
                    <a:ln>
                      <a:noFill/>
                    </a:ln>
                  </pic:spPr>
                </pic:pic>
              </a:graphicData>
            </a:graphic>
          </wp:inline>
        </w:drawing>
      </w:r>
    </w:p>
    <w:p w14:paraId="0A028927" w14:textId="31FE0FAF" w:rsidR="00144AD9" w:rsidRPr="00D85D64" w:rsidRDefault="008E4CD6" w:rsidP="00144AD9">
      <w:pPr>
        <w:rPr>
          <w:noProof/>
          <w:sz w:val="22"/>
          <w:szCs w:val="22"/>
        </w:rPr>
      </w:pPr>
      <w:r>
        <w:rPr>
          <w:noProof/>
          <w:sz w:val="22"/>
          <w:szCs w:val="22"/>
        </w:rPr>
        <w:t>‘</w:t>
      </w:r>
      <w:r w:rsidR="00A479BD" w:rsidRPr="0011774E">
        <w:rPr>
          <w:noProof/>
          <w:sz w:val="22"/>
          <w:szCs w:val="22"/>
        </w:rPr>
        <w:t>Happy Girl Face</w:t>
      </w:r>
      <w:r>
        <w:rPr>
          <w:noProof/>
          <w:sz w:val="22"/>
          <w:szCs w:val="22"/>
        </w:rPr>
        <w:t>’</w:t>
      </w:r>
      <w:r w:rsidR="00C45EF7" w:rsidRPr="00D85D64">
        <w:rPr>
          <w:noProof/>
          <w:sz w:val="22"/>
          <w:szCs w:val="22"/>
        </w:rPr>
        <w:t xml:space="preserve"> by </w:t>
      </w:r>
      <w:r w:rsidR="009F2741" w:rsidRPr="0011774E">
        <w:rPr>
          <w:noProof/>
          <w:sz w:val="22"/>
          <w:szCs w:val="22"/>
        </w:rPr>
        <w:t>EmilTimplaru</w:t>
      </w:r>
      <w:r w:rsidR="00C45EF7" w:rsidRPr="00D85D64">
        <w:rPr>
          <w:noProof/>
          <w:sz w:val="22"/>
          <w:szCs w:val="22"/>
        </w:rPr>
        <w:t xml:space="preserve"> is licensed in accordance with the </w:t>
      </w:r>
      <w:hyperlink r:id="rId37" w:history="1">
        <w:r w:rsidR="00C45EF7" w:rsidRPr="00D85D64">
          <w:rPr>
            <w:rStyle w:val="Hyperlink"/>
            <w:noProof/>
            <w:sz w:val="22"/>
            <w:szCs w:val="22"/>
          </w:rPr>
          <w:t>Canva Content License Agreement</w:t>
        </w:r>
      </w:hyperlink>
      <w:r w:rsidR="00C45EF7" w:rsidRPr="00D85D64">
        <w:rPr>
          <w:noProof/>
          <w:sz w:val="22"/>
          <w:szCs w:val="22"/>
        </w:rPr>
        <w:t>.</w:t>
      </w:r>
      <w:r w:rsidR="00144AD9" w:rsidRPr="00D85D64">
        <w:rPr>
          <w:noProof/>
          <w:sz w:val="22"/>
          <w:szCs w:val="22"/>
        </w:rPr>
        <w:br w:type="page"/>
      </w:r>
    </w:p>
    <w:p w14:paraId="4772DD71" w14:textId="59A0A078" w:rsidR="00C45EF7" w:rsidRDefault="166A7769" w:rsidP="00C45EF7">
      <w:pPr>
        <w:pStyle w:val="Heading2"/>
      </w:pPr>
      <w:bookmarkStart w:id="80" w:name="_Resource_4:_An"/>
      <w:bookmarkStart w:id="81" w:name="_Toc128729139"/>
      <w:bookmarkEnd w:id="80"/>
      <w:r>
        <w:lastRenderedPageBreak/>
        <w:t xml:space="preserve">Resource 4: An array of </w:t>
      </w:r>
      <w:r w:rsidR="00455EB4">
        <w:t>friends</w:t>
      </w:r>
      <w:bookmarkEnd w:id="81"/>
    </w:p>
    <w:p w14:paraId="2F438CB6" w14:textId="3D5727B2" w:rsidR="00C45EF7" w:rsidRPr="00C45EF7" w:rsidRDefault="00E13213" w:rsidP="00C45EF7">
      <w:r>
        <w:rPr>
          <w:noProof/>
        </w:rPr>
        <w:drawing>
          <wp:inline distT="0" distB="0" distL="0" distR="0" wp14:anchorId="08C1CB75" wp14:editId="0D52DA45">
            <wp:extent cx="5524500" cy="4694302"/>
            <wp:effectExtent l="0" t="0" r="0" b="0"/>
            <wp:docPr id="10" name="Picture 10" descr="An image of a face repeated to represent 24 students. The faces are presented as an array, in 4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of a face repeated to represent 24 students. The faces are presented as an array, in 4 rows of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531777" cy="4700485"/>
                    </a:xfrm>
                    <a:prstGeom prst="rect">
                      <a:avLst/>
                    </a:prstGeom>
                    <a:noFill/>
                    <a:ln>
                      <a:noFill/>
                    </a:ln>
                    <a:extLst>
                      <a:ext uri="{53640926-AAD7-44D8-BBD7-CCE9431645EC}">
                        <a14:shadowObscured xmlns:a14="http://schemas.microsoft.com/office/drawing/2010/main"/>
                      </a:ext>
                    </a:extLst>
                  </pic:spPr>
                </pic:pic>
              </a:graphicData>
            </a:graphic>
          </wp:inline>
        </w:drawing>
      </w:r>
    </w:p>
    <w:p w14:paraId="189A6D72" w14:textId="537A1D8C" w:rsidR="00144AD9" w:rsidRPr="00D85D64" w:rsidRDefault="008E4CD6" w:rsidP="00144AD9">
      <w:pPr>
        <w:rPr>
          <w:noProof/>
          <w:sz w:val="22"/>
          <w:szCs w:val="22"/>
        </w:rPr>
      </w:pPr>
      <w:bookmarkStart w:id="82" w:name="_Resource_6:_Partially"/>
      <w:bookmarkStart w:id="83" w:name="_Resource_5:_Partially"/>
      <w:bookmarkEnd w:id="82"/>
      <w:bookmarkEnd w:id="83"/>
      <w:r>
        <w:rPr>
          <w:noProof/>
          <w:sz w:val="22"/>
          <w:szCs w:val="22"/>
        </w:rPr>
        <w:t>‘</w:t>
      </w:r>
      <w:r w:rsidR="00144AD9" w:rsidRPr="0011774E">
        <w:rPr>
          <w:noProof/>
          <w:sz w:val="22"/>
          <w:szCs w:val="22"/>
        </w:rPr>
        <w:t>Happy Girl Face</w:t>
      </w:r>
      <w:r>
        <w:rPr>
          <w:noProof/>
          <w:sz w:val="22"/>
          <w:szCs w:val="22"/>
        </w:rPr>
        <w:t>’</w:t>
      </w:r>
      <w:r w:rsidR="00144AD9" w:rsidRPr="00D85D64">
        <w:rPr>
          <w:noProof/>
          <w:sz w:val="22"/>
          <w:szCs w:val="22"/>
        </w:rPr>
        <w:t xml:space="preserve"> by </w:t>
      </w:r>
      <w:r w:rsidR="00144AD9" w:rsidRPr="0011774E">
        <w:rPr>
          <w:noProof/>
          <w:sz w:val="22"/>
          <w:szCs w:val="22"/>
        </w:rPr>
        <w:t>EmilTimplaru</w:t>
      </w:r>
      <w:r w:rsidR="00144AD9" w:rsidRPr="00D85D64">
        <w:rPr>
          <w:noProof/>
          <w:sz w:val="22"/>
          <w:szCs w:val="22"/>
        </w:rPr>
        <w:t xml:space="preserve"> </w:t>
      </w:r>
      <w:r w:rsidR="00E13213" w:rsidRPr="00D85D64">
        <w:rPr>
          <w:noProof/>
          <w:sz w:val="22"/>
          <w:szCs w:val="22"/>
        </w:rPr>
        <w:t xml:space="preserve">is licensed in accordance with the </w:t>
      </w:r>
      <w:hyperlink r:id="rId39" w:history="1">
        <w:r w:rsidR="00E13213" w:rsidRPr="00D85D64">
          <w:rPr>
            <w:rStyle w:val="Hyperlink"/>
            <w:noProof/>
            <w:sz w:val="22"/>
            <w:szCs w:val="22"/>
          </w:rPr>
          <w:t>Canva Content License Agreement</w:t>
        </w:r>
      </w:hyperlink>
      <w:r w:rsidR="00E13213" w:rsidRPr="00D85D64">
        <w:rPr>
          <w:noProof/>
          <w:sz w:val="22"/>
          <w:szCs w:val="22"/>
        </w:rPr>
        <w:t>.</w:t>
      </w:r>
      <w:r w:rsidR="00144AD9" w:rsidRPr="00D85D64">
        <w:rPr>
          <w:noProof/>
          <w:sz w:val="22"/>
          <w:szCs w:val="22"/>
        </w:rPr>
        <w:br w:type="page"/>
      </w:r>
    </w:p>
    <w:p w14:paraId="2E1C53AD" w14:textId="16E89CEF" w:rsidR="005C14A7" w:rsidRDefault="1C092800" w:rsidP="166A7769">
      <w:pPr>
        <w:pStyle w:val="Heading2"/>
      </w:pPr>
      <w:bookmarkStart w:id="84" w:name="_Resource_5:_Partially_1"/>
      <w:bookmarkStart w:id="85" w:name="_Toc128729140"/>
      <w:bookmarkEnd w:id="84"/>
      <w:r>
        <w:lastRenderedPageBreak/>
        <w:t>Resource 5: Partially covered array</w:t>
      </w:r>
      <w:bookmarkEnd w:id="85"/>
    </w:p>
    <w:p w14:paraId="7F15E23F" w14:textId="123579A2" w:rsidR="005C14A7" w:rsidRDefault="166A7769" w:rsidP="166A7769">
      <w:r>
        <w:rPr>
          <w:noProof/>
        </w:rPr>
        <w:drawing>
          <wp:inline distT="0" distB="0" distL="0" distR="0" wp14:anchorId="789994C6" wp14:editId="031ADFEC">
            <wp:extent cx="5642780" cy="4067503"/>
            <wp:effectExtent l="0" t="0" r="0" b="0"/>
            <wp:docPr id="1013763299" name="Picture 1013763299" descr="An image of an array, partially covered by a blue rectangle. The array has 4 rows of 5 squares, making a total of 20 squares. The visible squares are the top row of 5 squares, and the following 3 squares: row 2, column 1, row 3, column 1 and row 4, column 1. The rest of the array is obscured by the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63299" name="Picture 1013763299" descr="An image of an array, partially covered by a blue rectangle. The array has 4 rows of 5 squares, making a total of 20 squares. The visible squares are the top row of 5 squares, and the following 3 squares: row 2, column 1, row 3, column 1 and row 4, column 1. The rest of the array is obscured by the blue rectangle.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42780" cy="4067503"/>
                    </a:xfrm>
                    <a:prstGeom prst="rect">
                      <a:avLst/>
                    </a:prstGeom>
                  </pic:spPr>
                </pic:pic>
              </a:graphicData>
            </a:graphic>
          </wp:inline>
        </w:drawing>
      </w:r>
    </w:p>
    <w:p w14:paraId="07E0B1A8" w14:textId="65268513" w:rsidR="006F2B69" w:rsidRDefault="166A7769" w:rsidP="006F2B69">
      <w:pPr>
        <w:rPr>
          <w:lang w:val="en-US"/>
        </w:rPr>
      </w:pPr>
      <w:r w:rsidRPr="00D85D64">
        <w:rPr>
          <w:sz w:val="22"/>
          <w:szCs w:val="22"/>
          <w:lang w:val="en-US"/>
        </w:rPr>
        <w:t>Adapted from Battista</w:t>
      </w:r>
      <w:r w:rsidR="00927A84" w:rsidRPr="00D85D64">
        <w:rPr>
          <w:sz w:val="22"/>
          <w:szCs w:val="22"/>
          <w:lang w:val="en-US"/>
        </w:rPr>
        <w:t xml:space="preserve"> et al.</w:t>
      </w:r>
      <w:r w:rsidRPr="00D85D64">
        <w:rPr>
          <w:sz w:val="22"/>
          <w:szCs w:val="22"/>
          <w:lang w:val="en-US"/>
        </w:rPr>
        <w:t xml:space="preserve"> (1998).</w:t>
      </w:r>
      <w:r w:rsidR="006F2B69">
        <w:rPr>
          <w:lang w:val="en-US"/>
        </w:rPr>
        <w:br w:type="page"/>
      </w:r>
    </w:p>
    <w:p w14:paraId="1516594A" w14:textId="6875C390" w:rsidR="005C14A7" w:rsidRDefault="1C092800" w:rsidP="166A7769">
      <w:pPr>
        <w:pStyle w:val="Heading2"/>
      </w:pPr>
      <w:bookmarkStart w:id="86" w:name="_Resource_7:_Array"/>
      <w:bookmarkStart w:id="87" w:name="_Resource_6:_Array"/>
      <w:bookmarkStart w:id="88" w:name="_Toc128729141"/>
      <w:bookmarkEnd w:id="86"/>
      <w:bookmarkEnd w:id="87"/>
      <w:r>
        <w:lastRenderedPageBreak/>
        <w:t>Resource 6: Array talk</w:t>
      </w:r>
      <w:bookmarkEnd w:id="88"/>
    </w:p>
    <w:p w14:paraId="57789F30" w14:textId="01CA866C" w:rsidR="006F2B69" w:rsidRPr="00D85D64" w:rsidRDefault="166A7769" w:rsidP="006F2B69">
      <w:pPr>
        <w:rPr>
          <w:sz w:val="22"/>
          <w:szCs w:val="22"/>
        </w:rPr>
      </w:pPr>
      <w:r>
        <w:rPr>
          <w:noProof/>
        </w:rPr>
        <w:drawing>
          <wp:inline distT="0" distB="0" distL="0" distR="0" wp14:anchorId="65387023" wp14:editId="0A2B70E5">
            <wp:extent cx="7788842" cy="4592171"/>
            <wp:effectExtent l="0" t="0" r="3175" b="0"/>
            <wp:docPr id="2122180511" name="Picture 2122180511" descr="An image of an array of 24 squares arranged in 4 rows of 6. Fifteen of the squares are shaded green, leaving 9 squares unshaded. The green squares are the top row of 6 squares and 9 squares in the first 3 columns of rows 2 to 4. The unshaded squares are rows 2 to 4, columns 4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80511" name="Picture 2122180511" descr="An image of an array of 24 squares arranged in 4 rows of 6. Fifteen of the squares are shaded green, leaving 9 squares unshaded. The green squares are the top row of 6 squares and 9 squares in the first 3 columns of rows 2 to 4. The unshaded squares are rows 2 to 4, columns 4 to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94894" cy="4595739"/>
                    </a:xfrm>
                    <a:prstGeom prst="rect">
                      <a:avLst/>
                    </a:prstGeom>
                  </pic:spPr>
                </pic:pic>
              </a:graphicData>
            </a:graphic>
          </wp:inline>
        </w:drawing>
      </w:r>
      <w:r w:rsidR="006F2B69" w:rsidRPr="00D85D64">
        <w:rPr>
          <w:sz w:val="22"/>
          <w:szCs w:val="22"/>
        </w:rPr>
        <w:br w:type="page"/>
      </w:r>
    </w:p>
    <w:p w14:paraId="02CE6723" w14:textId="58028C32" w:rsidR="005C14A7" w:rsidRDefault="1C092800" w:rsidP="166A7769">
      <w:pPr>
        <w:pStyle w:val="Heading2"/>
      </w:pPr>
      <w:bookmarkStart w:id="89" w:name="_Resource_8:_Array"/>
      <w:bookmarkStart w:id="90" w:name="_Toc128729142"/>
      <w:bookmarkEnd w:id="89"/>
      <w:r>
        <w:lastRenderedPageBreak/>
        <w:t>Resource 7: Array puzzle</w:t>
      </w:r>
      <w:bookmarkEnd w:id="90"/>
    </w:p>
    <w:p w14:paraId="537D8F68" w14:textId="2AF8A7BF" w:rsidR="006F2B69" w:rsidRPr="00D85D64" w:rsidRDefault="00290C23" w:rsidP="006F2B69">
      <w:pPr>
        <w:rPr>
          <w:sz w:val="22"/>
          <w:szCs w:val="22"/>
        </w:rPr>
      </w:pPr>
      <w:r>
        <w:rPr>
          <w:noProof/>
        </w:rPr>
        <w:drawing>
          <wp:inline distT="0" distB="0" distL="0" distR="0" wp14:anchorId="789BC510" wp14:editId="44AC1342">
            <wp:extent cx="6435029" cy="4573161"/>
            <wp:effectExtent l="0" t="0" r="4445" b="0"/>
            <wp:docPr id="4" name="Picture 4" descr="An image repeated 4 times of an array of 20 squares. The 20 squares are arranged in 4 rows of 5. Twelve of the squares are shaded purple, leaving 8 squares unshaded. The purple squares are in rows 1 and 2, columns 1 and 2, and also rows 3 and 4, column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repeated 4 times of an array of 20 squares. The 20 squares are arranged in 4 rows of 5. Twelve of the squares are shaded purple, leaving 8 squares unshaded. The purple squares are in rows 1 and 2, columns 1 and 2, and also rows 3 and 4, columns 1 to 4."/>
                    <pic:cNvPicPr/>
                  </pic:nvPicPr>
                  <pic:blipFill>
                    <a:blip r:embed="rId42"/>
                    <a:stretch>
                      <a:fillRect/>
                    </a:stretch>
                  </pic:blipFill>
                  <pic:spPr>
                    <a:xfrm>
                      <a:off x="0" y="0"/>
                      <a:ext cx="6437337" cy="4574801"/>
                    </a:xfrm>
                    <a:prstGeom prst="rect">
                      <a:avLst/>
                    </a:prstGeom>
                  </pic:spPr>
                </pic:pic>
              </a:graphicData>
            </a:graphic>
          </wp:inline>
        </w:drawing>
      </w:r>
      <w:r w:rsidR="006F2B69" w:rsidRPr="00D85D64">
        <w:rPr>
          <w:sz w:val="22"/>
          <w:szCs w:val="22"/>
        </w:rPr>
        <w:br w:type="page"/>
      </w:r>
    </w:p>
    <w:p w14:paraId="1B0102FB" w14:textId="7A581A66" w:rsidR="00B7016C" w:rsidRDefault="1C092800" w:rsidP="00B7016C">
      <w:pPr>
        <w:pStyle w:val="Heading2"/>
        <w:tabs>
          <w:tab w:val="left" w:pos="7920"/>
        </w:tabs>
      </w:pPr>
      <w:bookmarkStart w:id="91" w:name="_Resource_9:_Equal"/>
      <w:bookmarkStart w:id="92" w:name="_Resource_8:_Equal"/>
      <w:bookmarkStart w:id="93" w:name="_Resource_8:_Equal-arm"/>
      <w:bookmarkStart w:id="94" w:name="_Toc128729143"/>
      <w:bookmarkEnd w:id="91"/>
      <w:bookmarkEnd w:id="92"/>
      <w:bookmarkEnd w:id="93"/>
      <w:r>
        <w:lastRenderedPageBreak/>
        <w:t>Resource 8: Equal</w:t>
      </w:r>
      <w:r w:rsidR="00BC6D65">
        <w:t>-</w:t>
      </w:r>
      <w:r>
        <w:t>arm balance</w:t>
      </w:r>
      <w:bookmarkEnd w:id="94"/>
    </w:p>
    <w:p w14:paraId="7F978E1C" w14:textId="1102298F" w:rsidR="006F2B69" w:rsidRPr="00B7016C" w:rsidRDefault="00B7016C" w:rsidP="00B7016C">
      <w:pPr>
        <w:rPr>
          <w:rStyle w:val="Hyperlink"/>
          <w:color w:val="auto"/>
          <w:u w:val="none"/>
        </w:rPr>
      </w:pPr>
      <w:r>
        <w:rPr>
          <w:noProof/>
        </w:rPr>
        <w:drawing>
          <wp:inline distT="0" distB="0" distL="0" distR="0" wp14:anchorId="319A7622" wp14:editId="35BF8FF3">
            <wp:extent cx="8648700" cy="5019675"/>
            <wp:effectExtent l="0" t="0" r="0" b="9525"/>
            <wp:docPr id="11" name="Picture 11" descr="A digital image of an equal-arm number balance. Weights are placed on the numbers 2 and 3 on the left-hand side and numbers 1 and 5 on the right-hand side. As these numbers total different amounts, the arms aren't evenly balanced, with the right arm showing a heavi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gital image of an equal-arm number balance. Weights are placed on the numbers 2 and 3 on the left-hand side and numbers 1 and 5 on the right-hand side. As these numbers total different amounts, the arms aren't evenly balanced, with the right arm showing a heavier weigh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8648700" cy="5019675"/>
                    </a:xfrm>
                    <a:prstGeom prst="rect">
                      <a:avLst/>
                    </a:prstGeom>
                    <a:noFill/>
                    <a:ln>
                      <a:noFill/>
                    </a:ln>
                    <a:extLst>
                      <a:ext uri="{53640926-AAD7-44D8-BBD7-CCE9431645EC}">
                        <a14:shadowObscured xmlns:a14="http://schemas.microsoft.com/office/drawing/2010/main"/>
                      </a:ext>
                    </a:extLst>
                  </pic:spPr>
                </pic:pic>
              </a:graphicData>
            </a:graphic>
          </wp:inline>
        </w:drawing>
      </w:r>
      <w:r w:rsidR="006F2B69" w:rsidRPr="00D85D64">
        <w:rPr>
          <w:rStyle w:val="Hyperlink"/>
          <w:color w:val="auto"/>
          <w:sz w:val="22"/>
          <w:szCs w:val="22"/>
          <w:u w:val="none"/>
        </w:rPr>
        <w:br w:type="page"/>
      </w:r>
    </w:p>
    <w:p w14:paraId="57431337" w14:textId="32E3013D" w:rsidR="005C14A7" w:rsidRDefault="1C092800" w:rsidP="166A7769">
      <w:pPr>
        <w:pStyle w:val="Heading2"/>
      </w:pPr>
      <w:bookmarkStart w:id="95" w:name="_Resource_10:_True"/>
      <w:bookmarkStart w:id="96" w:name="_Resource_9:_True"/>
      <w:bookmarkStart w:id="97" w:name="_Toc128729144"/>
      <w:bookmarkEnd w:id="95"/>
      <w:bookmarkEnd w:id="96"/>
      <w:r>
        <w:lastRenderedPageBreak/>
        <w:t>Resource 9: True or false array</w:t>
      </w:r>
      <w:r w:rsidR="15C1D252">
        <w:t>s</w:t>
      </w:r>
      <w:bookmarkEnd w:id="97"/>
    </w:p>
    <w:p w14:paraId="1574A4F3" w14:textId="46D35697" w:rsidR="0032222C" w:rsidRPr="00DB3DCE" w:rsidRDefault="0032222C" w:rsidP="0032222C">
      <w:r w:rsidRPr="00361777">
        <w:rPr>
          <w:b/>
          <w:bCs/>
        </w:rPr>
        <w:t>These arrays have an equal number of squares shade</w:t>
      </w:r>
      <w:r w:rsidR="001121E7">
        <w:rPr>
          <w:b/>
          <w:bCs/>
        </w:rPr>
        <w:t>d</w:t>
      </w:r>
      <w:r w:rsidRPr="00361777">
        <w:rPr>
          <w:b/>
          <w:bCs/>
        </w:rPr>
        <w:t xml:space="preserve"> – </w:t>
      </w:r>
      <w:r w:rsidR="002E6F38">
        <w:rPr>
          <w:b/>
          <w:bCs/>
        </w:rPr>
        <w:t>T</w:t>
      </w:r>
      <w:r w:rsidRPr="00361777">
        <w:rPr>
          <w:b/>
          <w:bCs/>
        </w:rPr>
        <w:t>rue or false?</w:t>
      </w:r>
    </w:p>
    <w:p w14:paraId="2138F915" w14:textId="4FAA22A0" w:rsidR="0032222C" w:rsidRPr="00D85D64" w:rsidRDefault="00B745E7" w:rsidP="00017081">
      <w:pPr>
        <w:spacing w:before="0" w:after="160" w:line="259" w:lineRule="auto"/>
        <w:rPr>
          <w:noProof/>
          <w:sz w:val="22"/>
          <w:szCs w:val="22"/>
        </w:rPr>
      </w:pPr>
      <w:r w:rsidRPr="00B745E7">
        <w:rPr>
          <w:rStyle w:val="Strong"/>
          <w:noProof/>
          <w:sz w:val="40"/>
        </w:rPr>
        <w:drawing>
          <wp:inline distT="0" distB="0" distL="0" distR="0" wp14:anchorId="28CCCC4A" wp14:editId="75370707">
            <wp:extent cx="6385034" cy="4095750"/>
            <wp:effectExtent l="0" t="0" r="0" b="0"/>
            <wp:docPr id="26" name="Picture 26" descr="2 pairs of arrays that have different numbers of squares. An equals sign is between each pair of arrays. The first pair of arrays consist of a 4 by 5 and a 3 by 7 arrangement. The second set of arrays consist of a 4 by 4 and a 3 by 6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 pairs of arrays that have different numbers of squares. An equals sign is between each pair of arrays. The first pair of arrays consist of a 4 by 5 and a 3 by 7 arrangement. The second set of arrays consist of a 4 by 4 and a 3 by 6 arrangement."/>
                    <pic:cNvPicPr/>
                  </pic:nvPicPr>
                  <pic:blipFill rotWithShape="1">
                    <a:blip r:embed="rId44"/>
                    <a:srcRect t="10470" r="27365"/>
                    <a:stretch/>
                  </pic:blipFill>
                  <pic:spPr bwMode="auto">
                    <a:xfrm>
                      <a:off x="0" y="0"/>
                      <a:ext cx="6417851" cy="4116801"/>
                    </a:xfrm>
                    <a:prstGeom prst="rect">
                      <a:avLst/>
                    </a:prstGeom>
                    <a:ln>
                      <a:noFill/>
                    </a:ln>
                    <a:extLst>
                      <a:ext uri="{53640926-AAD7-44D8-BBD7-CCE9431645EC}">
                        <a14:shadowObscured xmlns:a14="http://schemas.microsoft.com/office/drawing/2010/main"/>
                      </a:ext>
                    </a:extLst>
                  </pic:spPr>
                </pic:pic>
              </a:graphicData>
            </a:graphic>
          </wp:inline>
        </w:drawing>
      </w:r>
      <w:r w:rsidR="0032222C" w:rsidRPr="00D85D64">
        <w:rPr>
          <w:noProof/>
          <w:sz w:val="22"/>
          <w:szCs w:val="22"/>
        </w:rPr>
        <w:br w:type="page"/>
      </w:r>
    </w:p>
    <w:p w14:paraId="488A9480" w14:textId="78F6D0B4" w:rsidR="0032222C" w:rsidRPr="00DB3DCE" w:rsidRDefault="0032222C" w:rsidP="0032222C">
      <w:r w:rsidRPr="00361777">
        <w:rPr>
          <w:b/>
          <w:bCs/>
        </w:rPr>
        <w:lastRenderedPageBreak/>
        <w:t>These arrays have an equal number of squares shade</w:t>
      </w:r>
      <w:r w:rsidR="001121E7">
        <w:rPr>
          <w:b/>
          <w:bCs/>
        </w:rPr>
        <w:t>d</w:t>
      </w:r>
      <w:r w:rsidRPr="00361777">
        <w:rPr>
          <w:b/>
          <w:bCs/>
        </w:rPr>
        <w:t xml:space="preserve"> – </w:t>
      </w:r>
      <w:r w:rsidR="002E6F38">
        <w:rPr>
          <w:b/>
          <w:bCs/>
        </w:rPr>
        <w:t>T</w:t>
      </w:r>
      <w:r w:rsidRPr="00361777">
        <w:rPr>
          <w:b/>
          <w:bCs/>
        </w:rPr>
        <w:t>rue or false?</w:t>
      </w:r>
    </w:p>
    <w:p w14:paraId="466A6E2F" w14:textId="29A19E94" w:rsidR="006F2B69" w:rsidRPr="00D85D64" w:rsidRDefault="000E61B2" w:rsidP="00017081">
      <w:pPr>
        <w:spacing w:before="0" w:after="160" w:line="259" w:lineRule="auto"/>
        <w:rPr>
          <w:sz w:val="22"/>
          <w:szCs w:val="22"/>
        </w:rPr>
      </w:pPr>
      <w:r w:rsidRPr="000E61B2">
        <w:rPr>
          <w:noProof/>
        </w:rPr>
        <w:drawing>
          <wp:inline distT="0" distB="0" distL="0" distR="0" wp14:anchorId="703989DD" wp14:editId="266B095E">
            <wp:extent cx="8590881" cy="4911725"/>
            <wp:effectExtent l="0" t="0" r="1270" b="3175"/>
            <wp:docPr id="1" name="Picture 1" descr="5 pairs of arrays, each pair separated by an equal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 pairs of arrays, each pair separated by an equals sign. "/>
                    <pic:cNvPicPr/>
                  </pic:nvPicPr>
                  <pic:blipFill rotWithShape="1">
                    <a:blip r:embed="rId45"/>
                    <a:srcRect t="7862"/>
                    <a:stretch/>
                  </pic:blipFill>
                  <pic:spPr bwMode="auto">
                    <a:xfrm>
                      <a:off x="0" y="0"/>
                      <a:ext cx="8595268" cy="4914233"/>
                    </a:xfrm>
                    <a:prstGeom prst="rect">
                      <a:avLst/>
                    </a:prstGeom>
                    <a:ln>
                      <a:noFill/>
                    </a:ln>
                    <a:extLst>
                      <a:ext uri="{53640926-AAD7-44D8-BBD7-CCE9431645EC}">
                        <a14:shadowObscured xmlns:a14="http://schemas.microsoft.com/office/drawing/2010/main"/>
                      </a:ext>
                    </a:extLst>
                  </pic:spPr>
                </pic:pic>
              </a:graphicData>
            </a:graphic>
          </wp:inline>
        </w:drawing>
      </w:r>
      <w:r w:rsidR="006F2B69" w:rsidRPr="00D85D64">
        <w:rPr>
          <w:sz w:val="22"/>
          <w:szCs w:val="22"/>
        </w:rPr>
        <w:br w:type="page"/>
      </w:r>
    </w:p>
    <w:p w14:paraId="3CC6B2D1" w14:textId="2D49C8B2" w:rsidR="002E6F38" w:rsidRDefault="15C1D252" w:rsidP="002E6F38">
      <w:pPr>
        <w:pStyle w:val="Heading2"/>
      </w:pPr>
      <w:bookmarkStart w:id="98" w:name="_Resource_11:_Ice"/>
      <w:bookmarkStart w:id="99" w:name="_Resource_10:_Basketball"/>
      <w:bookmarkStart w:id="100" w:name="_Toc128729145"/>
      <w:bookmarkStart w:id="101" w:name="_Resource_11:_Rectangular"/>
      <w:bookmarkEnd w:id="98"/>
      <w:bookmarkEnd w:id="99"/>
      <w:r>
        <w:lastRenderedPageBreak/>
        <w:t>Resource 10: Basketball array 2</w:t>
      </w:r>
      <w:bookmarkEnd w:id="100"/>
    </w:p>
    <w:p w14:paraId="567C40B0" w14:textId="20677A2C" w:rsidR="002E6F38" w:rsidRPr="002E6F38" w:rsidRDefault="002E6F38" w:rsidP="002E6F38">
      <w:r>
        <w:rPr>
          <w:noProof/>
        </w:rPr>
        <w:drawing>
          <wp:inline distT="0" distB="0" distL="0" distR="0" wp14:anchorId="3C82ADF6" wp14:editId="12EADF96">
            <wp:extent cx="7915701" cy="4174945"/>
            <wp:effectExtent l="0" t="0" r="0" b="0"/>
            <wp:docPr id="8" name="Picture 8" descr="An image of 18 basketballs in 3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of 18 basketballs in 3 rows of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368" t="6844" r="5123" b="25606"/>
                    <a:stretch/>
                  </pic:blipFill>
                  <pic:spPr bwMode="auto">
                    <a:xfrm>
                      <a:off x="0" y="0"/>
                      <a:ext cx="7918000" cy="4176158"/>
                    </a:xfrm>
                    <a:prstGeom prst="rect">
                      <a:avLst/>
                    </a:prstGeom>
                    <a:noFill/>
                    <a:ln>
                      <a:noFill/>
                    </a:ln>
                    <a:extLst>
                      <a:ext uri="{53640926-AAD7-44D8-BBD7-CCE9431645EC}">
                        <a14:shadowObscured xmlns:a14="http://schemas.microsoft.com/office/drawing/2010/main"/>
                      </a:ext>
                    </a:extLst>
                  </pic:spPr>
                </pic:pic>
              </a:graphicData>
            </a:graphic>
          </wp:inline>
        </w:drawing>
      </w:r>
    </w:p>
    <w:p w14:paraId="704BA3E3" w14:textId="5D99ECE5" w:rsidR="006F2B69" w:rsidRPr="00D85D64" w:rsidRDefault="00B223BE" w:rsidP="006F2B69">
      <w:pPr>
        <w:rPr>
          <w:noProof/>
          <w:sz w:val="22"/>
          <w:szCs w:val="22"/>
        </w:rPr>
      </w:pPr>
      <w:r>
        <w:rPr>
          <w:noProof/>
          <w:sz w:val="22"/>
          <w:szCs w:val="22"/>
        </w:rPr>
        <w:t>‘</w:t>
      </w:r>
      <w:r w:rsidR="00D85D64" w:rsidRPr="00B622BF">
        <w:rPr>
          <w:noProof/>
          <w:sz w:val="22"/>
          <w:szCs w:val="22"/>
        </w:rPr>
        <w:t>Basketball 3D</w:t>
      </w:r>
      <w:r>
        <w:rPr>
          <w:noProof/>
          <w:sz w:val="22"/>
          <w:szCs w:val="22"/>
        </w:rPr>
        <w:t>’</w:t>
      </w:r>
      <w:r w:rsidR="00D85D64" w:rsidRPr="00D85D64">
        <w:rPr>
          <w:noProof/>
          <w:sz w:val="22"/>
          <w:szCs w:val="22"/>
        </w:rPr>
        <w:t xml:space="preserve"> by </w:t>
      </w:r>
      <w:r w:rsidR="00D85D64" w:rsidRPr="00B622BF">
        <w:rPr>
          <w:noProof/>
          <w:sz w:val="22"/>
          <w:szCs w:val="22"/>
        </w:rPr>
        <w:t>rafiico-creative</w:t>
      </w:r>
      <w:r w:rsidR="00D85D64" w:rsidRPr="00D85D64">
        <w:rPr>
          <w:noProof/>
          <w:sz w:val="22"/>
          <w:szCs w:val="22"/>
        </w:rPr>
        <w:t xml:space="preserve"> </w:t>
      </w:r>
      <w:r w:rsidR="002E6F38" w:rsidRPr="00D85D64">
        <w:rPr>
          <w:noProof/>
          <w:sz w:val="22"/>
          <w:szCs w:val="22"/>
        </w:rPr>
        <w:t xml:space="preserve">is licensed in accordance with the </w:t>
      </w:r>
      <w:hyperlink r:id="rId47" w:history="1">
        <w:r w:rsidR="002E6F38" w:rsidRPr="00D85D64">
          <w:rPr>
            <w:rStyle w:val="Hyperlink"/>
            <w:noProof/>
            <w:sz w:val="22"/>
            <w:szCs w:val="22"/>
          </w:rPr>
          <w:t>Canva Content License Agreement</w:t>
        </w:r>
      </w:hyperlink>
      <w:r w:rsidR="002E6F38" w:rsidRPr="00D85D64">
        <w:rPr>
          <w:noProof/>
          <w:sz w:val="22"/>
          <w:szCs w:val="22"/>
        </w:rPr>
        <w:t>.</w:t>
      </w:r>
      <w:r w:rsidR="006F2B69" w:rsidRPr="00D85D64">
        <w:rPr>
          <w:noProof/>
          <w:sz w:val="22"/>
          <w:szCs w:val="22"/>
        </w:rPr>
        <w:br w:type="page"/>
      </w:r>
    </w:p>
    <w:p w14:paraId="698EDBA1" w14:textId="0150D7AA" w:rsidR="005C14A7" w:rsidRDefault="1C092800" w:rsidP="166A7769">
      <w:pPr>
        <w:pStyle w:val="Heading2"/>
      </w:pPr>
      <w:bookmarkStart w:id="102" w:name="_Resource_12:_Rectangular"/>
      <w:bookmarkStart w:id="103" w:name="_Resource__11:"/>
      <w:bookmarkStart w:id="104" w:name="_Toc128729146"/>
      <w:bookmarkEnd w:id="102"/>
      <w:bookmarkEnd w:id="103"/>
      <w:r>
        <w:lastRenderedPageBreak/>
        <w:t xml:space="preserve">Resource 11: </w:t>
      </w:r>
      <w:r w:rsidR="4F5C9A14">
        <w:t>Rectangular prism ‘notice’ and ‘wonder’</w:t>
      </w:r>
      <w:bookmarkEnd w:id="101"/>
      <w:bookmarkEnd w:id="104"/>
    </w:p>
    <w:p w14:paraId="5BB4382C" w14:textId="1B5A624B" w:rsidR="005C14A7" w:rsidRDefault="01E56843" w:rsidP="166A7769">
      <w:r>
        <w:rPr>
          <w:noProof/>
        </w:rPr>
        <w:drawing>
          <wp:inline distT="0" distB="0" distL="0" distR="0" wp14:anchorId="0B031B17" wp14:editId="1C9618F4">
            <wp:extent cx="6460579" cy="4885813"/>
            <wp:effectExtent l="0" t="0" r="0" b="0"/>
            <wp:docPr id="1061639579" name="Picture 1061639579" descr="A 3D shape of a rectangular prism of 36 cubes. The prism is 4 cubes long, 3 cubes wide and 3 cube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9579" name="Picture 1061639579" descr="A 3D shape of a rectangular prism of 36 cubes. The prism is 4 cubes long, 3 cubes wide and 3 cubes high."/>
                    <pic:cNvPicPr/>
                  </pic:nvPicPr>
                  <pic:blipFill>
                    <a:blip r:embed="rId48">
                      <a:extLst>
                        <a:ext uri="{28A0092B-C50C-407E-A947-70E740481C1C}">
                          <a14:useLocalDpi xmlns:a14="http://schemas.microsoft.com/office/drawing/2010/main" val="0"/>
                        </a:ext>
                      </a:extLst>
                    </a:blip>
                    <a:stretch>
                      <a:fillRect/>
                    </a:stretch>
                  </pic:blipFill>
                  <pic:spPr>
                    <a:xfrm>
                      <a:off x="0" y="0"/>
                      <a:ext cx="6460579" cy="4885813"/>
                    </a:xfrm>
                    <a:prstGeom prst="rect">
                      <a:avLst/>
                    </a:prstGeom>
                  </pic:spPr>
                </pic:pic>
              </a:graphicData>
            </a:graphic>
          </wp:inline>
        </w:drawing>
      </w:r>
    </w:p>
    <w:p w14:paraId="53D3587B" w14:textId="4494AE9C" w:rsidR="00D85D64" w:rsidRDefault="005B3BE9" w:rsidP="00D85D64">
      <w:r>
        <w:t xml:space="preserve">This resource is from the task </w:t>
      </w:r>
      <w:r w:rsidRPr="00952F7D">
        <w:t>‘</w:t>
      </w:r>
      <w:hyperlink r:id="rId49" w:history="1">
        <w:r w:rsidRPr="00952F7D">
          <w:rPr>
            <w:rStyle w:val="Hyperlink"/>
          </w:rPr>
          <w:t>30 cubes</w:t>
        </w:r>
      </w:hyperlink>
      <w:r w:rsidRPr="00952F7D">
        <w:t>’</w:t>
      </w:r>
      <w:r>
        <w:t xml:space="preserve"> by </w:t>
      </w:r>
      <w:hyperlink r:id="rId50" w:history="1">
        <w:proofErr w:type="spellStart"/>
        <w:r w:rsidR="00952F7D" w:rsidRPr="00B223BE">
          <w:rPr>
            <w:rStyle w:val="Hyperlink"/>
          </w:rPr>
          <w:t>y</w:t>
        </w:r>
        <w:r w:rsidRPr="00B223BE">
          <w:rPr>
            <w:rStyle w:val="Hyperlink"/>
          </w:rPr>
          <w:t>oucubed</w:t>
        </w:r>
        <w:proofErr w:type="spellEnd"/>
      </w:hyperlink>
      <w:r w:rsidR="006267DD">
        <w:t>.</w:t>
      </w:r>
      <w:r w:rsidR="00D85D64">
        <w:br w:type="page"/>
      </w:r>
    </w:p>
    <w:p w14:paraId="6B667304" w14:textId="0792DDAC" w:rsidR="005C14A7" w:rsidRDefault="005C14A7" w:rsidP="166A7769">
      <w:pPr>
        <w:pStyle w:val="Heading2"/>
      </w:pPr>
      <w:bookmarkStart w:id="105" w:name="_Toc128729147"/>
      <w:r>
        <w:lastRenderedPageBreak/>
        <w:t>Syllabus outcomes and content</w:t>
      </w:r>
      <w:bookmarkEnd w:id="105"/>
    </w:p>
    <w:p w14:paraId="545761DA" w14:textId="33CACF3E" w:rsidR="009C5B0E" w:rsidRDefault="005C14A7" w:rsidP="005C14A7">
      <w:r>
        <w:t xml:space="preserve">The table below outlines the </w:t>
      </w:r>
      <w:hyperlink r:id="rId51" w:history="1">
        <w:r w:rsidRPr="005C14A7">
          <w:rPr>
            <w:rStyle w:val="Hyperlink"/>
          </w:rPr>
          <w:t>syllabus outcomes</w:t>
        </w:r>
      </w:hyperlink>
      <w:r>
        <w:t xml:space="preserve"> and range of relevant syllabus content covered in this unit. Content is linked to </w:t>
      </w:r>
      <w:hyperlink r:id="rId52" w:history="1">
        <w:r w:rsidRPr="005C14A7">
          <w:rPr>
            <w:rStyle w:val="Hyperlink"/>
          </w:rPr>
          <w:t>National Numeracy Learning Progression</w:t>
        </w:r>
      </w:hyperlink>
      <w:r>
        <w:t xml:space="preserve"> versions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4106"/>
        <w:gridCol w:w="8081"/>
        <w:gridCol w:w="2373"/>
      </w:tblGrid>
      <w:tr w:rsidR="00B422D3" w14:paraId="39E795F6" w14:textId="77777777" w:rsidTr="00B622BF">
        <w:trPr>
          <w:cnfStyle w:val="100000000000" w:firstRow="1" w:lastRow="0" w:firstColumn="0" w:lastColumn="0" w:oddVBand="0" w:evenVBand="0" w:oddHBand="0" w:evenHBand="0" w:firstRowFirstColumn="0" w:firstRowLastColumn="0" w:lastRowFirstColumn="0" w:lastRowLastColumn="0"/>
        </w:trPr>
        <w:tc>
          <w:tcPr>
            <w:tcW w:w="1410" w:type="pct"/>
          </w:tcPr>
          <w:p w14:paraId="3751DCB6" w14:textId="1CCDE9CE" w:rsidR="00B422D3" w:rsidRDefault="29EE29E5" w:rsidP="005C14A7">
            <w:r>
              <w:t>Focus area and outcome</w:t>
            </w:r>
            <w:r w:rsidR="00EC2841">
              <w:t>s</w:t>
            </w:r>
          </w:p>
        </w:tc>
        <w:tc>
          <w:tcPr>
            <w:tcW w:w="2775" w:type="pct"/>
          </w:tcPr>
          <w:p w14:paraId="5A8CF6E6" w14:textId="77777777" w:rsidR="00B422D3" w:rsidRDefault="29EE29E5" w:rsidP="005C14A7">
            <w:r>
              <w:t>Content groups and content points</w:t>
            </w:r>
          </w:p>
        </w:tc>
        <w:tc>
          <w:tcPr>
            <w:tcW w:w="815" w:type="pct"/>
          </w:tcPr>
          <w:p w14:paraId="6CE8CC04" w14:textId="77777777" w:rsidR="00B422D3" w:rsidRPr="00F07077" w:rsidRDefault="00B422D3" w:rsidP="005C14A7">
            <w:r>
              <w:t>Lessons</w:t>
            </w:r>
          </w:p>
        </w:tc>
      </w:tr>
      <w:tr w:rsidR="00B422D3" w14:paraId="70DB9A87" w14:textId="77777777" w:rsidTr="00B622BF">
        <w:trPr>
          <w:cnfStyle w:val="000000100000" w:firstRow="0" w:lastRow="0" w:firstColumn="0" w:lastColumn="0" w:oddVBand="0" w:evenVBand="0" w:oddHBand="1" w:evenHBand="0" w:firstRowFirstColumn="0" w:firstRowLastColumn="0" w:lastRowFirstColumn="0" w:lastRowLastColumn="0"/>
        </w:trPr>
        <w:tc>
          <w:tcPr>
            <w:tcW w:w="1410" w:type="pct"/>
          </w:tcPr>
          <w:p w14:paraId="0470D669" w14:textId="7841DBAA" w:rsidR="00B422D3" w:rsidRPr="00526795" w:rsidRDefault="6118BD86" w:rsidP="005C14A7">
            <w:pPr>
              <w:rPr>
                <w:rStyle w:val="Strong"/>
              </w:rPr>
            </w:pPr>
            <w:r w:rsidRPr="1B43A0A9">
              <w:rPr>
                <w:rStyle w:val="Strong"/>
              </w:rPr>
              <w:t xml:space="preserve">Representing whole </w:t>
            </w:r>
            <w:proofErr w:type="gramStart"/>
            <w:r w:rsidRPr="1B43A0A9">
              <w:rPr>
                <w:rStyle w:val="Strong"/>
              </w:rPr>
              <w:t>numbers</w:t>
            </w:r>
            <w:proofErr w:type="gramEnd"/>
            <w:r w:rsidRPr="1B43A0A9">
              <w:rPr>
                <w:rStyle w:val="Strong"/>
              </w:rPr>
              <w:t xml:space="preserve"> A</w:t>
            </w:r>
          </w:p>
          <w:p w14:paraId="77DE3E07" w14:textId="1480D1EE" w:rsidR="00B422D3" w:rsidRPr="00526795" w:rsidRDefault="00B314AD" w:rsidP="005C14A7">
            <w:pPr>
              <w:rPr>
                <w:rStyle w:val="Strong"/>
              </w:rPr>
            </w:pPr>
            <w:r>
              <w:rPr>
                <w:rStyle w:val="Strong"/>
              </w:rPr>
              <w:t>MAO-WM-01</w:t>
            </w:r>
          </w:p>
          <w:p w14:paraId="23FE821D" w14:textId="77777777" w:rsidR="00B422D3" w:rsidRPr="00526795" w:rsidRDefault="00B422D3" w:rsidP="005C14A7">
            <w:pPr>
              <w:rPr>
                <w:rStyle w:val="Strong"/>
              </w:rPr>
            </w:pPr>
            <w:r w:rsidRPr="00526795">
              <w:rPr>
                <w:rStyle w:val="Strong"/>
              </w:rPr>
              <w:t>MA1-RWN-01</w:t>
            </w:r>
          </w:p>
          <w:p w14:paraId="75D257D7" w14:textId="77777777" w:rsidR="00B422D3" w:rsidRPr="00526795" w:rsidRDefault="00B422D3" w:rsidP="005C14A7">
            <w:pPr>
              <w:rPr>
                <w:rStyle w:val="Strong"/>
              </w:rPr>
            </w:pPr>
            <w:r w:rsidRPr="00526795">
              <w:rPr>
                <w:rStyle w:val="Strong"/>
              </w:rPr>
              <w:t>MA1-RWN-02</w:t>
            </w:r>
          </w:p>
        </w:tc>
        <w:tc>
          <w:tcPr>
            <w:tcW w:w="2775" w:type="pct"/>
          </w:tcPr>
          <w:p w14:paraId="75783ABB" w14:textId="75D6B220" w:rsidR="00B422D3" w:rsidRDefault="1B43A0A9" w:rsidP="1B43A0A9">
            <w:pPr>
              <w:rPr>
                <w:rStyle w:val="Strong"/>
              </w:rPr>
            </w:pPr>
            <w:r w:rsidRPr="1B43A0A9">
              <w:rPr>
                <w:rStyle w:val="Strong"/>
                <w:rFonts w:eastAsia="Calibri"/>
              </w:rPr>
              <w:t xml:space="preserve">Use counting sequences of ones with two-digit numbers and </w:t>
            </w:r>
            <w:proofErr w:type="gramStart"/>
            <w:r w:rsidRPr="1B43A0A9">
              <w:rPr>
                <w:rStyle w:val="Strong"/>
                <w:rFonts w:eastAsia="Calibri"/>
              </w:rPr>
              <w:t>beyond</w:t>
            </w:r>
            <w:proofErr w:type="gramEnd"/>
          </w:p>
          <w:p w14:paraId="5ABE1870" w14:textId="375074F0" w:rsidR="00B422D3" w:rsidRPr="00DB3A3B" w:rsidRDefault="3F3D61DF" w:rsidP="00DB3A3B">
            <w:pPr>
              <w:pStyle w:val="ListBullet"/>
            </w:pPr>
            <w:r w:rsidRPr="00DB3A3B">
              <w:t>identify the number before and after a given two-digit number</w:t>
            </w:r>
            <w:r w:rsidR="19E91DD6" w:rsidRPr="00DB3A3B">
              <w:t xml:space="preserve"> </w:t>
            </w:r>
            <w:r w:rsidR="4D7E6A80" w:rsidRPr="00DB3A3B">
              <w:t>(CPr5)</w:t>
            </w:r>
          </w:p>
          <w:p w14:paraId="2C99B019" w14:textId="24A2DD34" w:rsidR="00B422D3" w:rsidRPr="00DB3A3B" w:rsidRDefault="622C78B2" w:rsidP="00DB3A3B">
            <w:pPr>
              <w:pStyle w:val="ListBullet"/>
            </w:pPr>
            <w:r w:rsidRPr="00DB3A3B">
              <w:t>count forwards and backwards by ones from a given number to at least 120</w:t>
            </w:r>
            <w:r w:rsidR="00A56A07" w:rsidRPr="00DB3A3B">
              <w:t xml:space="preserve"> (CPr6)</w:t>
            </w:r>
          </w:p>
          <w:p w14:paraId="60A2C76E" w14:textId="61817742" w:rsidR="00B422D3" w:rsidRDefault="622C78B2" w:rsidP="1B43A0A9">
            <w:pPr>
              <w:rPr>
                <w:rStyle w:val="Strong"/>
                <w:rFonts w:eastAsia="Calibri"/>
              </w:rPr>
            </w:pPr>
            <w:r w:rsidRPr="08279262">
              <w:rPr>
                <w:rStyle w:val="Strong"/>
                <w:rFonts w:eastAsia="Calibri"/>
              </w:rPr>
              <w:t xml:space="preserve">Represent the structure of groups of ten in whole </w:t>
            </w:r>
            <w:proofErr w:type="gramStart"/>
            <w:r w:rsidRPr="08279262">
              <w:rPr>
                <w:rStyle w:val="Strong"/>
                <w:rFonts w:eastAsia="Calibri"/>
              </w:rPr>
              <w:t>numbers</w:t>
            </w:r>
            <w:proofErr w:type="gramEnd"/>
          </w:p>
          <w:p w14:paraId="0A6B445D" w14:textId="170CC858" w:rsidR="08279262" w:rsidRPr="00DB3A3B" w:rsidRDefault="08279262" w:rsidP="00DB3A3B">
            <w:pPr>
              <w:pStyle w:val="ListBullet"/>
            </w:pPr>
            <w:r w:rsidRPr="00DB3A3B">
              <w:t xml:space="preserve">recognise that ten ones </w:t>
            </w:r>
            <w:proofErr w:type="gramStart"/>
            <w:r w:rsidRPr="00DB3A3B">
              <w:t>is</w:t>
            </w:r>
            <w:proofErr w:type="gramEnd"/>
            <w:r w:rsidRPr="00DB3A3B">
              <w:t xml:space="preserve"> the same as one ten</w:t>
            </w:r>
            <w:r w:rsidR="00A56A07" w:rsidRPr="00DB3A3B">
              <w:t xml:space="preserve"> (NPV2, NPV4)</w:t>
            </w:r>
          </w:p>
          <w:p w14:paraId="32FF4786" w14:textId="62B5274F" w:rsidR="00B422D3" w:rsidRPr="00DB3A3B" w:rsidRDefault="622C78B2" w:rsidP="00DB3A3B">
            <w:pPr>
              <w:pStyle w:val="ListBullet"/>
            </w:pPr>
            <w:r w:rsidRPr="00DB3A3B">
              <w:t>count large sets of objects by systematically grouping in tens</w:t>
            </w:r>
            <w:r w:rsidR="00A56A07" w:rsidRPr="00DB3A3B">
              <w:t xml:space="preserve"> (CPr7)</w:t>
            </w:r>
          </w:p>
          <w:p w14:paraId="3717F34D" w14:textId="5AB1EEB8" w:rsidR="00B422D3" w:rsidRDefault="08279262" w:rsidP="00DB3A3B">
            <w:pPr>
              <w:pStyle w:val="ListBullet"/>
              <w:rPr>
                <w:rFonts w:asciiTheme="minorHAnsi" w:eastAsiaTheme="minorEastAsia" w:hAnsiTheme="minorHAnsi" w:cstheme="minorBidi"/>
              </w:rPr>
            </w:pPr>
            <w:r w:rsidRPr="00DB3A3B">
              <w:t>partition two-digit numbers to show quantity values</w:t>
            </w:r>
            <w:r w:rsidR="00A56A07" w:rsidRPr="00DB3A3B">
              <w:t xml:space="preserve"> (NPV4)</w:t>
            </w:r>
          </w:p>
        </w:tc>
        <w:tc>
          <w:tcPr>
            <w:tcW w:w="815" w:type="pct"/>
          </w:tcPr>
          <w:p w14:paraId="1515654B" w14:textId="6F4E4BD6" w:rsidR="00B422D3" w:rsidRPr="00526795" w:rsidRDefault="1AA2B6F5" w:rsidP="1B43A0A9">
            <w:pPr>
              <w:rPr>
                <w:rStyle w:val="Strong"/>
                <w:rFonts w:eastAsia="Calibri"/>
              </w:rPr>
            </w:pPr>
            <w:r w:rsidRPr="08279262">
              <w:rPr>
                <w:rStyle w:val="Strong"/>
              </w:rPr>
              <w:t>1</w:t>
            </w:r>
            <w:r w:rsidR="00B223BE">
              <w:rPr>
                <w:rStyle w:val="Strong"/>
              </w:rPr>
              <w:t>–</w:t>
            </w:r>
            <w:r w:rsidR="002500C4">
              <w:rPr>
                <w:rStyle w:val="Strong"/>
              </w:rPr>
              <w:t>8</w:t>
            </w:r>
          </w:p>
        </w:tc>
      </w:tr>
      <w:tr w:rsidR="00C10C27" w14:paraId="1AEA83A2" w14:textId="77777777" w:rsidTr="00B622BF">
        <w:trPr>
          <w:cnfStyle w:val="000000010000" w:firstRow="0" w:lastRow="0" w:firstColumn="0" w:lastColumn="0" w:oddVBand="0" w:evenVBand="0" w:oddHBand="0" w:evenHBand="1" w:firstRowFirstColumn="0" w:firstRowLastColumn="0" w:lastRowFirstColumn="0" w:lastRowLastColumn="0"/>
        </w:trPr>
        <w:tc>
          <w:tcPr>
            <w:tcW w:w="1410" w:type="pct"/>
          </w:tcPr>
          <w:p w14:paraId="2D73A560" w14:textId="77777777" w:rsidR="00C10C27" w:rsidRPr="00C10C27" w:rsidRDefault="00C10C27" w:rsidP="00C10C27">
            <w:pPr>
              <w:rPr>
                <w:rStyle w:val="Strong"/>
              </w:rPr>
            </w:pPr>
            <w:r w:rsidRPr="00C10C27">
              <w:rPr>
                <w:rStyle w:val="Strong"/>
              </w:rPr>
              <w:t>Combining and separating quantities A</w:t>
            </w:r>
          </w:p>
          <w:p w14:paraId="489C0C72" w14:textId="4E4A9486" w:rsidR="00C10C27" w:rsidRPr="00C10C27" w:rsidRDefault="00B314AD" w:rsidP="00C10C27">
            <w:pPr>
              <w:rPr>
                <w:rStyle w:val="Strong"/>
              </w:rPr>
            </w:pPr>
            <w:r>
              <w:rPr>
                <w:rStyle w:val="Strong"/>
              </w:rPr>
              <w:t>MAO-WM-01</w:t>
            </w:r>
          </w:p>
          <w:p w14:paraId="62E30A00" w14:textId="25965093" w:rsidR="00C10C27" w:rsidRPr="1B43A0A9" w:rsidRDefault="00C10C27" w:rsidP="00C10C27">
            <w:pPr>
              <w:rPr>
                <w:rStyle w:val="Strong"/>
              </w:rPr>
            </w:pPr>
            <w:r w:rsidRPr="00C10C27">
              <w:rPr>
                <w:rStyle w:val="Strong"/>
              </w:rPr>
              <w:t>MA1-CSQ-01</w:t>
            </w:r>
          </w:p>
        </w:tc>
        <w:tc>
          <w:tcPr>
            <w:tcW w:w="2775" w:type="pct"/>
          </w:tcPr>
          <w:p w14:paraId="7FFAF687" w14:textId="77777777" w:rsidR="00C10C27" w:rsidRDefault="00C10C27" w:rsidP="00C10C27">
            <w:pPr>
              <w:rPr>
                <w:rStyle w:val="Strong"/>
                <w:rFonts w:eastAsia="Calibri"/>
              </w:rPr>
            </w:pPr>
            <w:r w:rsidRPr="005D57B6">
              <w:rPr>
                <w:rStyle w:val="Strong"/>
                <w:rFonts w:eastAsia="Calibri"/>
              </w:rPr>
              <w:t xml:space="preserve">Use advanced count-by-one strategies to solve addition and subtraction </w:t>
            </w:r>
            <w:proofErr w:type="gramStart"/>
            <w:r w:rsidRPr="005D57B6">
              <w:rPr>
                <w:rStyle w:val="Strong"/>
                <w:rFonts w:eastAsia="Calibri"/>
              </w:rPr>
              <w:t>problems</w:t>
            </w:r>
            <w:proofErr w:type="gramEnd"/>
          </w:p>
          <w:p w14:paraId="59D09EB7" w14:textId="3E84D1EB" w:rsidR="00C10C27" w:rsidRPr="006D1251" w:rsidRDefault="00C10C27" w:rsidP="00C10C27">
            <w:pPr>
              <w:pStyle w:val="ListBullet"/>
              <w:rPr>
                <w:bCs/>
              </w:rPr>
            </w:pPr>
            <w:r>
              <w:t>apply the terms ‘add’, ‘plus’, ‘equals’, ‘is equal to’, ‘is the same as’, ‘take away’, ‘minus’ and ‘the difference between’ to describe combining and separating quantities (AdS1, AdS6)</w:t>
            </w:r>
          </w:p>
          <w:p w14:paraId="3365AE1E" w14:textId="07BB806A" w:rsidR="00C10C27" w:rsidRPr="006D1251" w:rsidRDefault="00C10C27" w:rsidP="00C10C27">
            <w:pPr>
              <w:pStyle w:val="ListBullet"/>
              <w:rPr>
                <w:bCs/>
              </w:rPr>
            </w:pPr>
            <w:r>
              <w:lastRenderedPageBreak/>
              <w:t>recognise and use the symbols for plus (+), minus (</w:t>
            </w:r>
            <w:r w:rsidR="00EA21C0">
              <w:t>−</w:t>
            </w:r>
            <w:r>
              <w:t>) and equals (=)</w:t>
            </w:r>
          </w:p>
          <w:p w14:paraId="5ED5945B" w14:textId="2FDD23DA" w:rsidR="00C10C27" w:rsidRPr="006D1251" w:rsidRDefault="00C10C27" w:rsidP="00C10C27">
            <w:pPr>
              <w:pStyle w:val="ListBullet"/>
              <w:rPr>
                <w:bCs/>
              </w:rPr>
            </w:pPr>
            <w:r>
              <w:t xml:space="preserve">record number sentences in a variety of ways using drawings, words, </w:t>
            </w:r>
            <w:proofErr w:type="gramStart"/>
            <w:r>
              <w:t>numerals</w:t>
            </w:r>
            <w:proofErr w:type="gramEnd"/>
            <w:r>
              <w:t xml:space="preserve"> and symbols (AdS6)</w:t>
            </w:r>
          </w:p>
          <w:p w14:paraId="42A950A2" w14:textId="7B07F448" w:rsidR="00C10C27" w:rsidRPr="006D1251" w:rsidRDefault="00C10C27" w:rsidP="00C10C27">
            <w:pPr>
              <w:pStyle w:val="ListBullet"/>
              <w:rPr>
                <w:rStyle w:val="Strong"/>
                <w:b w:val="0"/>
                <w:bCs/>
              </w:rPr>
            </w:pPr>
            <w:r>
              <w:t>fluently use advanced count-by-one strategies including counting on and counting back to solve addition and subtraction problems involving one- and two-digit numbers (Reasons about relations)</w:t>
            </w:r>
            <w:r w:rsidR="00A00037">
              <w:t xml:space="preserve"> </w:t>
            </w:r>
            <w:r>
              <w:t>(AdS3-AdS5)</w:t>
            </w:r>
          </w:p>
          <w:p w14:paraId="74872E11" w14:textId="3131926B" w:rsidR="00C10C27" w:rsidRPr="00CB14B9" w:rsidRDefault="00C10C27" w:rsidP="00C10C27">
            <w:pPr>
              <w:rPr>
                <w:rStyle w:val="Strong"/>
                <w:rFonts w:eastAsia="Calibri"/>
              </w:rPr>
            </w:pPr>
            <w:r w:rsidRPr="00CB14B9">
              <w:rPr>
                <w:rStyle w:val="Strong"/>
                <w:rFonts w:eastAsia="Calibri"/>
              </w:rPr>
              <w:t xml:space="preserve">Represent </w:t>
            </w:r>
            <w:proofErr w:type="gramStart"/>
            <w:r w:rsidRPr="00CB14B9">
              <w:rPr>
                <w:rStyle w:val="Strong"/>
                <w:rFonts w:eastAsia="Calibri"/>
              </w:rPr>
              <w:t>equality</w:t>
            </w:r>
            <w:proofErr w:type="gramEnd"/>
          </w:p>
          <w:p w14:paraId="3B038C53" w14:textId="4ADDF9EE" w:rsidR="00C10C27" w:rsidRPr="00DB3A3B" w:rsidRDefault="00C10C27" w:rsidP="00DB3A3B">
            <w:pPr>
              <w:pStyle w:val="ListBullet"/>
            </w:pPr>
            <w:r w:rsidRPr="00DB3A3B">
              <w:t>use the equals sign to record equivalent number sentences involving addition, and to mean 'is the same as', rather than as an indication to perform an operation (Reasons about relations) (NPA3)</w:t>
            </w:r>
          </w:p>
        </w:tc>
        <w:tc>
          <w:tcPr>
            <w:tcW w:w="815" w:type="pct"/>
          </w:tcPr>
          <w:p w14:paraId="122B1C54" w14:textId="4F140682" w:rsidR="00C10C27" w:rsidRPr="08279262" w:rsidRDefault="0055649E" w:rsidP="1B43A0A9">
            <w:pPr>
              <w:rPr>
                <w:rStyle w:val="Strong"/>
                <w:rFonts w:eastAsia="Calibri"/>
              </w:rPr>
            </w:pPr>
            <w:r>
              <w:rPr>
                <w:rStyle w:val="Strong"/>
                <w:rFonts w:eastAsia="Calibri"/>
              </w:rPr>
              <w:lastRenderedPageBreak/>
              <w:t>1</w:t>
            </w:r>
            <w:r w:rsidR="00491ED1">
              <w:rPr>
                <w:rStyle w:val="Strong"/>
                <w:rFonts w:eastAsia="Calibri"/>
              </w:rPr>
              <w:t>, 3</w:t>
            </w:r>
            <w:r w:rsidR="00B223BE">
              <w:rPr>
                <w:rStyle w:val="Strong"/>
                <w:rFonts w:eastAsia="Calibri"/>
              </w:rPr>
              <w:t>–</w:t>
            </w:r>
            <w:r w:rsidR="000A3122">
              <w:rPr>
                <w:rStyle w:val="Strong"/>
                <w:rFonts w:eastAsia="Calibri"/>
              </w:rPr>
              <w:t>4</w:t>
            </w:r>
          </w:p>
        </w:tc>
      </w:tr>
      <w:tr w:rsidR="00B422D3" w14:paraId="7670EC25" w14:textId="77777777" w:rsidTr="00B622BF">
        <w:trPr>
          <w:cnfStyle w:val="000000100000" w:firstRow="0" w:lastRow="0" w:firstColumn="0" w:lastColumn="0" w:oddVBand="0" w:evenVBand="0" w:oddHBand="1" w:evenHBand="0" w:firstRowFirstColumn="0" w:firstRowLastColumn="0" w:lastRowFirstColumn="0" w:lastRowLastColumn="0"/>
        </w:trPr>
        <w:tc>
          <w:tcPr>
            <w:tcW w:w="1410" w:type="pct"/>
          </w:tcPr>
          <w:p w14:paraId="669D748E" w14:textId="152A07DA" w:rsidR="00B422D3" w:rsidRPr="00526795" w:rsidRDefault="6118BD86" w:rsidP="005C14A7">
            <w:pPr>
              <w:rPr>
                <w:rStyle w:val="Strong"/>
              </w:rPr>
            </w:pPr>
            <w:r w:rsidRPr="1B43A0A9">
              <w:rPr>
                <w:rStyle w:val="Strong"/>
              </w:rPr>
              <w:t xml:space="preserve">Forming </w:t>
            </w:r>
            <w:proofErr w:type="gramStart"/>
            <w:r w:rsidRPr="1B43A0A9">
              <w:rPr>
                <w:rStyle w:val="Strong"/>
              </w:rPr>
              <w:t>groups</w:t>
            </w:r>
            <w:proofErr w:type="gramEnd"/>
            <w:r w:rsidRPr="1B43A0A9">
              <w:rPr>
                <w:rStyle w:val="Strong"/>
              </w:rPr>
              <w:t xml:space="preserve"> A</w:t>
            </w:r>
          </w:p>
          <w:p w14:paraId="418D52D6" w14:textId="3462A11A" w:rsidR="00B422D3" w:rsidRPr="00526795" w:rsidRDefault="00B314AD" w:rsidP="005C14A7">
            <w:pPr>
              <w:rPr>
                <w:rStyle w:val="Strong"/>
              </w:rPr>
            </w:pPr>
            <w:r>
              <w:rPr>
                <w:rStyle w:val="Strong"/>
              </w:rPr>
              <w:t>MAO-WM-01</w:t>
            </w:r>
          </w:p>
          <w:p w14:paraId="65AFC11E" w14:textId="77777777" w:rsidR="00B422D3" w:rsidRPr="00526795" w:rsidRDefault="00B422D3" w:rsidP="005C14A7">
            <w:pPr>
              <w:rPr>
                <w:rStyle w:val="Strong"/>
              </w:rPr>
            </w:pPr>
            <w:r w:rsidRPr="00526795">
              <w:rPr>
                <w:rStyle w:val="Strong"/>
              </w:rPr>
              <w:t>MA1-FG-01</w:t>
            </w:r>
          </w:p>
        </w:tc>
        <w:tc>
          <w:tcPr>
            <w:tcW w:w="2775" w:type="pct"/>
          </w:tcPr>
          <w:p w14:paraId="6DBE30F8" w14:textId="3A6A0179" w:rsidR="1B43A0A9" w:rsidRDefault="1B43A0A9" w:rsidP="1B43A0A9">
            <w:pPr>
              <w:rPr>
                <w:rStyle w:val="Strong"/>
                <w:rFonts w:eastAsia="Calibri"/>
              </w:rPr>
            </w:pPr>
            <w:r w:rsidRPr="1B43A0A9">
              <w:rPr>
                <w:rStyle w:val="Strong"/>
                <w:rFonts w:eastAsia="Calibri"/>
              </w:rPr>
              <w:t xml:space="preserve">Count in multiples using rhythmic and skip </w:t>
            </w:r>
            <w:proofErr w:type="gramStart"/>
            <w:r w:rsidRPr="1B43A0A9">
              <w:rPr>
                <w:rStyle w:val="Strong"/>
                <w:rFonts w:eastAsia="Calibri"/>
              </w:rPr>
              <w:t>counting</w:t>
            </w:r>
            <w:proofErr w:type="gramEnd"/>
          </w:p>
          <w:p w14:paraId="7EF14F3F" w14:textId="6AC1741C" w:rsidR="003C4EE5" w:rsidRDefault="6289B91A" w:rsidP="003C4EE5">
            <w:pPr>
              <w:pStyle w:val="ListBullet"/>
            </w:pPr>
            <w:r w:rsidRPr="4D10A6D0">
              <w:rPr>
                <w:rFonts w:eastAsia="Calibri"/>
              </w:rPr>
              <w:t xml:space="preserve">count by twos, threes, </w:t>
            </w:r>
            <w:proofErr w:type="gramStart"/>
            <w:r w:rsidRPr="4D10A6D0">
              <w:rPr>
                <w:rFonts w:eastAsia="Calibri"/>
              </w:rPr>
              <w:t>fives</w:t>
            </w:r>
            <w:proofErr w:type="gramEnd"/>
            <w:r w:rsidRPr="4D10A6D0">
              <w:rPr>
                <w:rFonts w:eastAsia="Calibri"/>
              </w:rPr>
              <w:t xml:space="preserve"> and tens using rhythmic counting and skip counting</w:t>
            </w:r>
            <w:r w:rsidR="61DCBECD" w:rsidRPr="4D10A6D0">
              <w:rPr>
                <w:rFonts w:eastAsia="Calibri"/>
              </w:rPr>
              <w:t xml:space="preserve"> (MuS2, CPr6)</w:t>
            </w:r>
          </w:p>
          <w:p w14:paraId="21048930" w14:textId="153661A1" w:rsidR="00A31CEC" w:rsidRDefault="004D57CC" w:rsidP="004D57CC">
            <w:pPr>
              <w:pStyle w:val="ListBullet"/>
              <w:numPr>
                <w:ilvl w:val="0"/>
                <w:numId w:val="0"/>
              </w:numPr>
              <w:rPr>
                <w:rStyle w:val="Strong"/>
              </w:rPr>
            </w:pPr>
            <w:r w:rsidRPr="00A31CEC">
              <w:rPr>
                <w:rStyle w:val="Strong"/>
              </w:rPr>
              <w:t xml:space="preserve">Use skip </w:t>
            </w:r>
            <w:r w:rsidR="00A31CEC" w:rsidRPr="00A31CEC">
              <w:rPr>
                <w:rStyle w:val="Strong"/>
              </w:rPr>
              <w:t>counting</w:t>
            </w:r>
            <w:r w:rsidRPr="00A31CEC">
              <w:rPr>
                <w:rStyle w:val="Strong"/>
              </w:rPr>
              <w:t xml:space="preserve"> </w:t>
            </w:r>
            <w:proofErr w:type="gramStart"/>
            <w:r w:rsidRPr="00A31CEC">
              <w:rPr>
                <w:rStyle w:val="Strong"/>
              </w:rPr>
              <w:t>patterns</w:t>
            </w:r>
            <w:proofErr w:type="gramEnd"/>
          </w:p>
          <w:p w14:paraId="1F5E2000" w14:textId="0BB21795" w:rsidR="004D57CC" w:rsidRPr="00484513" w:rsidRDefault="00B13D16" w:rsidP="00A31CEC">
            <w:pPr>
              <w:pStyle w:val="ListBullet"/>
              <w:rPr>
                <w:rStyle w:val="Strong"/>
                <w:b w:val="0"/>
                <w:bCs/>
              </w:rPr>
            </w:pPr>
            <w:r w:rsidRPr="4D10A6D0">
              <w:rPr>
                <w:rStyle w:val="Strong"/>
                <w:b w:val="0"/>
              </w:rPr>
              <w:t xml:space="preserve">identify and describe patterns when skip counting forwards or backwards by twos, </w:t>
            </w:r>
            <w:proofErr w:type="gramStart"/>
            <w:r w:rsidRPr="4D10A6D0">
              <w:rPr>
                <w:rStyle w:val="Strong"/>
                <w:b w:val="0"/>
              </w:rPr>
              <w:t>fives</w:t>
            </w:r>
            <w:proofErr w:type="gramEnd"/>
            <w:r w:rsidR="00DB345D" w:rsidRPr="4D10A6D0">
              <w:rPr>
                <w:rStyle w:val="Strong"/>
                <w:b w:val="0"/>
              </w:rPr>
              <w:t xml:space="preserve"> and tens </w:t>
            </w:r>
            <w:r w:rsidR="00632D75" w:rsidRPr="4D10A6D0">
              <w:rPr>
                <w:rStyle w:val="Strong"/>
                <w:b w:val="0"/>
              </w:rPr>
              <w:t>(NPA3</w:t>
            </w:r>
            <w:r w:rsidR="00484513" w:rsidRPr="4D10A6D0">
              <w:rPr>
                <w:rStyle w:val="Strong"/>
                <w:b w:val="0"/>
              </w:rPr>
              <w:t>, NPA4)</w:t>
            </w:r>
          </w:p>
          <w:p w14:paraId="3A88780B" w14:textId="18F368BB" w:rsidR="003C4EE5" w:rsidRDefault="003C4EE5" w:rsidP="004C1E19">
            <w:pPr>
              <w:pStyle w:val="ListBullet"/>
              <w:numPr>
                <w:ilvl w:val="0"/>
                <w:numId w:val="0"/>
              </w:numPr>
              <w:rPr>
                <w:rStyle w:val="Strong"/>
              </w:rPr>
            </w:pPr>
            <w:r w:rsidRPr="004C1E19">
              <w:rPr>
                <w:rStyle w:val="Strong"/>
              </w:rPr>
              <w:t xml:space="preserve">Model and use equal groups of objects to represent </w:t>
            </w:r>
            <w:proofErr w:type="gramStart"/>
            <w:r w:rsidRPr="004C1E19">
              <w:rPr>
                <w:rStyle w:val="Strong"/>
              </w:rPr>
              <w:t>multiplication</w:t>
            </w:r>
            <w:proofErr w:type="gramEnd"/>
          </w:p>
          <w:p w14:paraId="232AE58B" w14:textId="4A05CBDB" w:rsidR="004C1E19" w:rsidRPr="004C1E19" w:rsidRDefault="2CC35333" w:rsidP="004C1E19">
            <w:pPr>
              <w:pStyle w:val="ListBullet"/>
            </w:pPr>
            <w:r>
              <w:lastRenderedPageBreak/>
              <w:t xml:space="preserve">model and describe collections of objects as </w:t>
            </w:r>
            <w:r w:rsidRPr="4D10A6D0">
              <w:rPr>
                <w:i/>
                <w:iCs/>
              </w:rPr>
              <w:t>groups of</w:t>
            </w:r>
            <w:r w:rsidR="7387C696" w:rsidRPr="4D10A6D0">
              <w:rPr>
                <w:rFonts w:eastAsia="Calibri"/>
              </w:rPr>
              <w:t xml:space="preserve"> </w:t>
            </w:r>
            <w:r w:rsidRPr="4D10A6D0">
              <w:rPr>
                <w:rStyle w:val="Strong"/>
                <w:b w:val="0"/>
              </w:rPr>
              <w:t>(</w:t>
            </w:r>
            <w:r>
              <w:t>MuS2)</w:t>
            </w:r>
          </w:p>
          <w:p w14:paraId="4D057AD1" w14:textId="19EB5AC3" w:rsidR="004C1E19" w:rsidRDefault="2CC35333" w:rsidP="004C1E19">
            <w:pPr>
              <w:pStyle w:val="ListBullet"/>
            </w:pPr>
            <w:r>
              <w:t>determine and distinguish between the</w:t>
            </w:r>
            <w:r w:rsidR="00F8081F">
              <w:t xml:space="preserve"> </w:t>
            </w:r>
            <w:r>
              <w:t>number of groups</w:t>
            </w:r>
            <w:r w:rsidR="00F8081F">
              <w:t xml:space="preserve"> </w:t>
            </w:r>
            <w:r>
              <w:t>and the</w:t>
            </w:r>
            <w:r w:rsidR="00F8081F">
              <w:t xml:space="preserve"> </w:t>
            </w:r>
            <w:r>
              <w:t>number in each group</w:t>
            </w:r>
            <w:r w:rsidR="00F8081F">
              <w:t xml:space="preserve"> </w:t>
            </w:r>
            <w:r>
              <w:t>when describing collections of objects</w:t>
            </w:r>
            <w:r w:rsidR="026C36DD">
              <w:t xml:space="preserve"> (Reasons about relations)</w:t>
            </w:r>
          </w:p>
          <w:p w14:paraId="1017C485" w14:textId="3966310F" w:rsidR="004C1E19" w:rsidRPr="004C1E19" w:rsidRDefault="004C1E19" w:rsidP="004C1E19">
            <w:pPr>
              <w:pStyle w:val="ListBullet"/>
              <w:rPr>
                <w:rStyle w:val="Strong"/>
                <w:b w:val="0"/>
              </w:rPr>
            </w:pPr>
            <w:r w:rsidRPr="4D10A6D0">
              <w:rPr>
                <w:rStyle w:val="Strong"/>
                <w:b w:val="0"/>
              </w:rPr>
              <w:t>find the total number of objects using skip counting of equal groups of a known size</w:t>
            </w:r>
            <w:r w:rsidR="4E3E5A51" w:rsidRPr="4D10A6D0">
              <w:rPr>
                <w:rStyle w:val="Strong"/>
                <w:b w:val="0"/>
              </w:rPr>
              <w:t xml:space="preserve"> </w:t>
            </w:r>
            <w:r w:rsidR="454A4266" w:rsidRPr="4D10A6D0">
              <w:rPr>
                <w:rStyle w:val="Strong"/>
                <w:b w:val="0"/>
              </w:rPr>
              <w:t>(MuS2-</w:t>
            </w:r>
            <w:r w:rsidRPr="4D10A6D0">
              <w:rPr>
                <w:rStyle w:val="Strong"/>
                <w:b w:val="0"/>
              </w:rPr>
              <w:t>MuS3)</w:t>
            </w:r>
          </w:p>
          <w:p w14:paraId="0AE13536" w14:textId="7924C751" w:rsidR="00B422D3" w:rsidRPr="004C1E19" w:rsidRDefault="003C4EE5" w:rsidP="004C1E19">
            <w:pPr>
              <w:pStyle w:val="ListBullet"/>
              <w:numPr>
                <w:ilvl w:val="0"/>
                <w:numId w:val="0"/>
              </w:numPr>
              <w:rPr>
                <w:b/>
              </w:rPr>
            </w:pPr>
            <w:r w:rsidRPr="004C1E19">
              <w:rPr>
                <w:b/>
              </w:rPr>
              <w:t xml:space="preserve">Recognise and represent </w:t>
            </w:r>
            <w:proofErr w:type="gramStart"/>
            <w:r w:rsidRPr="004C1E19">
              <w:rPr>
                <w:b/>
              </w:rPr>
              <w:t>division</w:t>
            </w:r>
            <w:proofErr w:type="gramEnd"/>
          </w:p>
          <w:p w14:paraId="0F30F1DC" w14:textId="44B6677D" w:rsidR="004C1E19" w:rsidRDefault="2CC35333" w:rsidP="004C1E19">
            <w:pPr>
              <w:pStyle w:val="ListBullet"/>
            </w:pPr>
            <w:r>
              <w:t>model sharing division by distributing a collection of objects equally into a given number of groups to determine how many in each group (InF2</w:t>
            </w:r>
            <w:r w:rsidR="026C36DD">
              <w:t>,</w:t>
            </w:r>
            <w:r w:rsidR="00653AEC">
              <w:t xml:space="preserve"> </w:t>
            </w:r>
            <w:r>
              <w:t>MuS5)</w:t>
            </w:r>
          </w:p>
          <w:p w14:paraId="3A126CF0" w14:textId="2CC7DC73" w:rsidR="004C1E19" w:rsidRDefault="2CC35333" w:rsidP="004C1E19">
            <w:pPr>
              <w:pStyle w:val="ListBullet"/>
            </w:pPr>
            <w:r>
              <w:t>model grouping division by determining the number of groups of a given size that can be formed (MuS5)</w:t>
            </w:r>
          </w:p>
          <w:p w14:paraId="7A696B94" w14:textId="3FB290D3" w:rsidR="004C1E19" w:rsidRDefault="2CC35333" w:rsidP="004C1E19">
            <w:pPr>
              <w:pStyle w:val="ListBullet"/>
            </w:pPr>
            <w:r>
              <w:t>describe the part left over when a collection cannot be distributed equally using the given group size (MuS6)</w:t>
            </w:r>
          </w:p>
        </w:tc>
        <w:tc>
          <w:tcPr>
            <w:tcW w:w="815" w:type="pct"/>
          </w:tcPr>
          <w:p w14:paraId="395113CA" w14:textId="4DDE62BF" w:rsidR="00B422D3" w:rsidRPr="00526795" w:rsidRDefault="60CC5C24" w:rsidP="00526795">
            <w:pPr>
              <w:rPr>
                <w:rStyle w:val="Strong"/>
              </w:rPr>
            </w:pPr>
            <w:r w:rsidRPr="3A367D53">
              <w:rPr>
                <w:rStyle w:val="Strong"/>
              </w:rPr>
              <w:lastRenderedPageBreak/>
              <w:t>1</w:t>
            </w:r>
            <w:r w:rsidR="00B223BE">
              <w:rPr>
                <w:rStyle w:val="Strong"/>
              </w:rPr>
              <w:t>–</w:t>
            </w:r>
            <w:r w:rsidR="00F32193">
              <w:rPr>
                <w:rStyle w:val="Strong"/>
              </w:rPr>
              <w:t>8</w:t>
            </w:r>
          </w:p>
        </w:tc>
      </w:tr>
      <w:tr w:rsidR="00F339A5" w14:paraId="039F6892" w14:textId="77777777" w:rsidTr="00B622BF">
        <w:trPr>
          <w:cnfStyle w:val="000000010000" w:firstRow="0" w:lastRow="0" w:firstColumn="0" w:lastColumn="0" w:oddVBand="0" w:evenVBand="0" w:oddHBand="0" w:evenHBand="1" w:firstRowFirstColumn="0" w:firstRowLastColumn="0" w:lastRowFirstColumn="0" w:lastRowLastColumn="0"/>
        </w:trPr>
        <w:tc>
          <w:tcPr>
            <w:tcW w:w="1410" w:type="pct"/>
          </w:tcPr>
          <w:p w14:paraId="157B4D3B" w14:textId="36985331" w:rsidR="00F339A5" w:rsidRPr="00526795" w:rsidRDefault="00F339A5" w:rsidP="00F339A5">
            <w:pPr>
              <w:rPr>
                <w:rStyle w:val="Strong"/>
              </w:rPr>
            </w:pPr>
            <w:r w:rsidRPr="1B43A0A9">
              <w:rPr>
                <w:rStyle w:val="Strong"/>
              </w:rPr>
              <w:t xml:space="preserve">Forming groups </w:t>
            </w:r>
            <w:r>
              <w:rPr>
                <w:rStyle w:val="Strong"/>
              </w:rPr>
              <w:t>B</w:t>
            </w:r>
          </w:p>
          <w:p w14:paraId="364EA002" w14:textId="7BD20556" w:rsidR="00F339A5" w:rsidRPr="00526795" w:rsidRDefault="00B314AD" w:rsidP="00F339A5">
            <w:pPr>
              <w:rPr>
                <w:rStyle w:val="Strong"/>
              </w:rPr>
            </w:pPr>
            <w:r>
              <w:rPr>
                <w:rStyle w:val="Strong"/>
              </w:rPr>
              <w:t>MAO-WM-01</w:t>
            </w:r>
          </w:p>
          <w:p w14:paraId="7B861EB5" w14:textId="015D42D3" w:rsidR="00F339A5" w:rsidRPr="1B43A0A9" w:rsidRDefault="00F339A5" w:rsidP="00F339A5">
            <w:pPr>
              <w:rPr>
                <w:rStyle w:val="Strong"/>
              </w:rPr>
            </w:pPr>
            <w:r w:rsidRPr="00526795">
              <w:rPr>
                <w:rStyle w:val="Strong"/>
              </w:rPr>
              <w:t>MA1-FG-01</w:t>
            </w:r>
          </w:p>
        </w:tc>
        <w:tc>
          <w:tcPr>
            <w:tcW w:w="2775" w:type="pct"/>
          </w:tcPr>
          <w:p w14:paraId="5F3747A9" w14:textId="6F7168B6" w:rsidR="003C4EE5" w:rsidRPr="00DD12C0" w:rsidRDefault="003C4EE5" w:rsidP="00DD12C0">
            <w:pPr>
              <w:rPr>
                <w:rStyle w:val="Strong"/>
              </w:rPr>
            </w:pPr>
            <w:r w:rsidRPr="00DD12C0">
              <w:rPr>
                <w:rStyle w:val="Strong"/>
              </w:rPr>
              <w:t>Represent and explain multiplication as the combining</w:t>
            </w:r>
            <w:r w:rsidR="00DD12C0" w:rsidRPr="00DD12C0">
              <w:rPr>
                <w:rStyle w:val="Strong"/>
              </w:rPr>
              <w:t xml:space="preserve"> </w:t>
            </w:r>
            <w:r w:rsidRPr="00DD12C0">
              <w:rPr>
                <w:rStyle w:val="Strong"/>
              </w:rPr>
              <w:t xml:space="preserve">of equal </w:t>
            </w:r>
            <w:proofErr w:type="gramStart"/>
            <w:r w:rsidRPr="00DD12C0">
              <w:rPr>
                <w:rStyle w:val="Strong"/>
              </w:rPr>
              <w:t>groups</w:t>
            </w:r>
            <w:proofErr w:type="gramEnd"/>
          </w:p>
          <w:p w14:paraId="0C7FC4FF" w14:textId="2FF8E57F" w:rsidR="004C1E19" w:rsidRDefault="2CC35333" w:rsidP="004C1E19">
            <w:pPr>
              <w:pStyle w:val="ListBullet"/>
            </w:pPr>
            <w:r>
              <w:t xml:space="preserve">use objects, diagrams, </w:t>
            </w:r>
            <w:proofErr w:type="gramStart"/>
            <w:r>
              <w:t>images</w:t>
            </w:r>
            <w:proofErr w:type="gramEnd"/>
            <w:r>
              <w:t xml:space="preserve"> or actions to model multiplication as accumulating equal groups</w:t>
            </w:r>
            <w:r w:rsidR="7387C696">
              <w:t xml:space="preserve"> </w:t>
            </w:r>
            <w:r>
              <w:t>(MuS4)</w:t>
            </w:r>
          </w:p>
          <w:p w14:paraId="42BC857C" w14:textId="0656B2C9" w:rsidR="004C1E19" w:rsidRDefault="2CC35333" w:rsidP="004C1E19">
            <w:pPr>
              <w:pStyle w:val="ListBullet"/>
            </w:pPr>
            <w:r>
              <w:lastRenderedPageBreak/>
              <w:t>solve multiplication problems using repeated addition</w:t>
            </w:r>
            <w:r w:rsidR="7387C696">
              <w:t xml:space="preserve"> </w:t>
            </w:r>
            <w:r>
              <w:t>(MuS4)</w:t>
            </w:r>
          </w:p>
          <w:p w14:paraId="6457B2B4" w14:textId="60616144" w:rsidR="004C1E19" w:rsidRDefault="2CC35333" w:rsidP="004C1E19">
            <w:pPr>
              <w:pStyle w:val="ListBullet"/>
            </w:pPr>
            <w:r>
              <w:t>form arrays of equal rows and equal columns</w:t>
            </w:r>
            <w:r w:rsidR="7387C696">
              <w:t xml:space="preserve"> </w:t>
            </w:r>
            <w:r>
              <w:t>(MuS5)</w:t>
            </w:r>
          </w:p>
          <w:p w14:paraId="4A4EF9B5" w14:textId="77E976FB" w:rsidR="008B205D" w:rsidRDefault="2CC35333" w:rsidP="008B205D">
            <w:pPr>
              <w:pStyle w:val="ListBullet"/>
            </w:pPr>
            <w:r>
              <w:t>determine and distinguish between the number of rows/columns and the number in each row/column when describing collections of objects</w:t>
            </w:r>
            <w:r w:rsidR="7387C696">
              <w:t xml:space="preserve"> </w:t>
            </w:r>
            <w:r>
              <w:t>(MuS5)</w:t>
            </w:r>
          </w:p>
          <w:p w14:paraId="1FFB7180" w14:textId="4CE5ECEA" w:rsidR="004C1E19" w:rsidRDefault="004C1E19" w:rsidP="008B205D">
            <w:pPr>
              <w:pStyle w:val="ListBullet"/>
            </w:pPr>
            <w:r w:rsidRPr="008B205D">
              <w:t>model the commutative property of multiplication, using an array</w:t>
            </w:r>
            <w:r w:rsidR="00B64216" w:rsidRPr="008B205D">
              <w:t xml:space="preserve"> </w:t>
            </w:r>
            <w:r w:rsidRPr="008B205D">
              <w:t>(MuS6)</w:t>
            </w:r>
          </w:p>
          <w:p w14:paraId="6C94649D" w14:textId="4EF868BB" w:rsidR="004C1E19" w:rsidRPr="00571B41" w:rsidRDefault="2CC35333" w:rsidP="008B205D">
            <w:pPr>
              <w:pStyle w:val="ListBullet"/>
            </w:pPr>
            <w:r>
              <w:t xml:space="preserve">model division by deconstructing an array equally into a given number of rows or </w:t>
            </w:r>
            <w:proofErr w:type="gramStart"/>
            <w:r>
              <w:t>columns</w:t>
            </w:r>
            <w:proofErr w:type="gramEnd"/>
          </w:p>
          <w:p w14:paraId="40D20D0F" w14:textId="77777777" w:rsidR="00F339A5" w:rsidRDefault="003C4EE5" w:rsidP="003C4EE5">
            <w:pPr>
              <w:rPr>
                <w:b/>
              </w:rPr>
            </w:pPr>
            <w:r w:rsidRPr="00571B41">
              <w:rPr>
                <w:b/>
              </w:rPr>
              <w:t xml:space="preserve">Represent multiplication and division </w:t>
            </w:r>
            <w:proofErr w:type="gramStart"/>
            <w:r w:rsidRPr="00571B41">
              <w:rPr>
                <w:b/>
              </w:rPr>
              <w:t>problems</w:t>
            </w:r>
            <w:proofErr w:type="gramEnd"/>
          </w:p>
          <w:p w14:paraId="7B175FEF" w14:textId="1AE19A2C" w:rsidR="00B64216" w:rsidRPr="00B64216" w:rsidRDefault="7387C696" w:rsidP="00B64216">
            <w:pPr>
              <w:pStyle w:val="ListBullet"/>
            </w:pPr>
            <w:r>
              <w:t xml:space="preserve">solve multiplication and division problems using objects, diagrams, </w:t>
            </w:r>
            <w:proofErr w:type="gramStart"/>
            <w:r>
              <w:t>images</w:t>
            </w:r>
            <w:proofErr w:type="gramEnd"/>
            <w:r>
              <w:t xml:space="preserve"> and actions (MuS6</w:t>
            </w:r>
            <w:r w:rsidR="40A2D552">
              <w:t>-</w:t>
            </w:r>
            <w:r>
              <w:t>MuS7)</w:t>
            </w:r>
          </w:p>
          <w:p w14:paraId="6354EF07" w14:textId="4C7E1C64" w:rsidR="00B64216" w:rsidRPr="00B64216" w:rsidRDefault="00B64216" w:rsidP="00B64216">
            <w:pPr>
              <w:pStyle w:val="ListBullet"/>
              <w:rPr>
                <w:rStyle w:val="Strong"/>
                <w:b w:val="0"/>
              </w:rPr>
            </w:pPr>
            <w:r>
              <w:t xml:space="preserve">record answers to multiplication and division problems (including those with remainders) using drawings, </w:t>
            </w:r>
            <w:proofErr w:type="gramStart"/>
            <w:r>
              <w:t>words</w:t>
            </w:r>
            <w:proofErr w:type="gramEnd"/>
            <w:r>
              <w:t xml:space="preserve"> and numerals (MuS6)</w:t>
            </w:r>
          </w:p>
        </w:tc>
        <w:tc>
          <w:tcPr>
            <w:tcW w:w="815" w:type="pct"/>
          </w:tcPr>
          <w:p w14:paraId="4C62C153" w14:textId="10E92B8E" w:rsidR="00F339A5" w:rsidRPr="3A367D53" w:rsidRDefault="00887E4E" w:rsidP="00526795">
            <w:pPr>
              <w:rPr>
                <w:rStyle w:val="Strong"/>
              </w:rPr>
            </w:pPr>
            <w:r>
              <w:rPr>
                <w:rStyle w:val="Strong"/>
              </w:rPr>
              <w:lastRenderedPageBreak/>
              <w:t>2</w:t>
            </w:r>
            <w:r w:rsidR="00B223BE">
              <w:rPr>
                <w:rStyle w:val="Strong"/>
              </w:rPr>
              <w:t>–</w:t>
            </w:r>
            <w:r w:rsidR="00AC3FE7">
              <w:rPr>
                <w:rStyle w:val="Strong"/>
              </w:rPr>
              <w:t>7</w:t>
            </w:r>
          </w:p>
        </w:tc>
      </w:tr>
      <w:tr w:rsidR="00B422D3" w14:paraId="7C25AF3F" w14:textId="77777777" w:rsidTr="00B622BF">
        <w:trPr>
          <w:cnfStyle w:val="000000100000" w:firstRow="0" w:lastRow="0" w:firstColumn="0" w:lastColumn="0" w:oddVBand="0" w:evenVBand="0" w:oddHBand="1" w:evenHBand="0" w:firstRowFirstColumn="0" w:firstRowLastColumn="0" w:lastRowFirstColumn="0" w:lastRowLastColumn="0"/>
        </w:trPr>
        <w:tc>
          <w:tcPr>
            <w:tcW w:w="1410" w:type="pct"/>
          </w:tcPr>
          <w:p w14:paraId="125AB077" w14:textId="439F6F73" w:rsidR="00B422D3" w:rsidRPr="00526795" w:rsidRDefault="00B422D3" w:rsidP="005C14A7">
            <w:pPr>
              <w:rPr>
                <w:rStyle w:val="Strong"/>
              </w:rPr>
            </w:pPr>
            <w:r w:rsidRPr="00526795">
              <w:rPr>
                <w:rStyle w:val="Strong"/>
              </w:rPr>
              <w:t>Non-spatial measure</w:t>
            </w:r>
            <w:r w:rsidR="007935DC">
              <w:rPr>
                <w:rStyle w:val="Strong"/>
              </w:rPr>
              <w:t xml:space="preserve"> A</w:t>
            </w:r>
          </w:p>
          <w:p w14:paraId="3C3083A5" w14:textId="4D0D5CE1" w:rsidR="00B422D3" w:rsidRPr="00526795" w:rsidRDefault="00B314AD" w:rsidP="005C14A7">
            <w:pPr>
              <w:rPr>
                <w:rStyle w:val="Strong"/>
              </w:rPr>
            </w:pPr>
            <w:r>
              <w:rPr>
                <w:rStyle w:val="Strong"/>
              </w:rPr>
              <w:t>MAO-WM-01</w:t>
            </w:r>
          </w:p>
          <w:p w14:paraId="2C37368C" w14:textId="77777777" w:rsidR="00B422D3" w:rsidRPr="00526795" w:rsidRDefault="00B422D3" w:rsidP="005C14A7">
            <w:pPr>
              <w:rPr>
                <w:rStyle w:val="Strong"/>
              </w:rPr>
            </w:pPr>
            <w:r w:rsidRPr="00526795">
              <w:rPr>
                <w:rStyle w:val="Strong"/>
              </w:rPr>
              <w:t>MA1-NSM-01</w:t>
            </w:r>
          </w:p>
          <w:p w14:paraId="5D345806" w14:textId="77777777" w:rsidR="00B422D3" w:rsidRPr="00526795" w:rsidRDefault="00B422D3" w:rsidP="005C14A7">
            <w:pPr>
              <w:rPr>
                <w:rStyle w:val="Strong"/>
              </w:rPr>
            </w:pPr>
            <w:r w:rsidRPr="00526795">
              <w:rPr>
                <w:rStyle w:val="Strong"/>
              </w:rPr>
              <w:lastRenderedPageBreak/>
              <w:t>MA1-NSM-02</w:t>
            </w:r>
          </w:p>
        </w:tc>
        <w:tc>
          <w:tcPr>
            <w:tcW w:w="2775" w:type="pct"/>
          </w:tcPr>
          <w:p w14:paraId="64CEA703" w14:textId="3A1E0885" w:rsidR="00571B41" w:rsidRPr="00571B41" w:rsidRDefault="00571B41" w:rsidP="00EA21C0">
            <w:pPr>
              <w:pStyle w:val="ListBullet"/>
              <w:numPr>
                <w:ilvl w:val="0"/>
                <w:numId w:val="0"/>
              </w:numPr>
              <w:ind w:hanging="2"/>
              <w:rPr>
                <w:rFonts w:asciiTheme="minorHAnsi" w:eastAsiaTheme="minorEastAsia" w:hAnsiTheme="minorHAnsi" w:cstheme="minorBidi"/>
                <w:b/>
              </w:rPr>
            </w:pPr>
            <w:r w:rsidRPr="00571B41">
              <w:rPr>
                <w:rFonts w:eastAsia="Calibri"/>
                <w:b/>
              </w:rPr>
              <w:lastRenderedPageBreak/>
              <w:t>Mass: Investigate mass using an equal-arm balance</w:t>
            </w:r>
          </w:p>
          <w:p w14:paraId="2B55011B" w14:textId="690E4DE1" w:rsidR="00B422D3" w:rsidRPr="003A40C6" w:rsidRDefault="53BAC5B0" w:rsidP="003A40C6">
            <w:pPr>
              <w:pStyle w:val="ListBullet"/>
            </w:pPr>
            <w:r>
              <w:t xml:space="preserve">place objects on either side of an equal-arm balance to obtain a level </w:t>
            </w:r>
            <w:proofErr w:type="gramStart"/>
            <w:r>
              <w:t>balance</w:t>
            </w:r>
            <w:proofErr w:type="gramEnd"/>
          </w:p>
          <w:p w14:paraId="754A549B" w14:textId="4ED9AA56" w:rsidR="00B422D3" w:rsidRDefault="08279262" w:rsidP="003A40C6">
            <w:pPr>
              <w:pStyle w:val="ListBullet"/>
              <w:rPr>
                <w:rFonts w:asciiTheme="minorHAnsi" w:eastAsiaTheme="minorEastAsia" w:hAnsiTheme="minorHAnsi" w:cstheme="minorBidi"/>
              </w:rPr>
            </w:pPr>
            <w:r>
              <w:t xml:space="preserve">use a balance to find two collections of objects that have the same </w:t>
            </w:r>
            <w:r>
              <w:lastRenderedPageBreak/>
              <w:t>mass</w:t>
            </w:r>
            <w:r w:rsidR="003A40C6">
              <w:t xml:space="preserve"> (UuM2)</w:t>
            </w:r>
          </w:p>
        </w:tc>
        <w:tc>
          <w:tcPr>
            <w:tcW w:w="815" w:type="pct"/>
          </w:tcPr>
          <w:p w14:paraId="3F9CC45B" w14:textId="1320292F" w:rsidR="00B422D3" w:rsidRPr="00526795" w:rsidRDefault="003A40C6" w:rsidP="00526795">
            <w:pPr>
              <w:rPr>
                <w:rStyle w:val="Strong"/>
              </w:rPr>
            </w:pPr>
            <w:r>
              <w:rPr>
                <w:rStyle w:val="Strong"/>
              </w:rPr>
              <w:lastRenderedPageBreak/>
              <w:t>4</w:t>
            </w:r>
          </w:p>
        </w:tc>
      </w:tr>
      <w:tr w:rsidR="00D909C0" w14:paraId="4D72854E" w14:textId="77777777" w:rsidTr="00B622BF">
        <w:trPr>
          <w:cnfStyle w:val="000000010000" w:firstRow="0" w:lastRow="0" w:firstColumn="0" w:lastColumn="0" w:oddVBand="0" w:evenVBand="0" w:oddHBand="0" w:evenHBand="1" w:firstRowFirstColumn="0" w:firstRowLastColumn="0" w:lastRowFirstColumn="0" w:lastRowLastColumn="0"/>
        </w:trPr>
        <w:tc>
          <w:tcPr>
            <w:tcW w:w="1410" w:type="pct"/>
          </w:tcPr>
          <w:p w14:paraId="3FF12CC8" w14:textId="00DC6EBB" w:rsidR="00F13E5C" w:rsidRDefault="00571B41" w:rsidP="005C14A7">
            <w:pPr>
              <w:rPr>
                <w:b/>
                <w:bCs/>
              </w:rPr>
            </w:pPr>
            <w:r w:rsidRPr="0AFFD513">
              <w:rPr>
                <w:b/>
                <w:bCs/>
              </w:rPr>
              <w:t>Two-dimensional spatial structure</w:t>
            </w:r>
            <w:r>
              <w:rPr>
                <w:b/>
                <w:bCs/>
              </w:rPr>
              <w:t xml:space="preserve"> </w:t>
            </w:r>
            <w:r w:rsidR="00F13E5C">
              <w:rPr>
                <w:b/>
                <w:bCs/>
              </w:rPr>
              <w:t>A</w:t>
            </w:r>
          </w:p>
          <w:p w14:paraId="3597AD8A" w14:textId="67726C1D" w:rsidR="00D909C0" w:rsidRDefault="00B314AD" w:rsidP="005C14A7">
            <w:pPr>
              <w:rPr>
                <w:rStyle w:val="Strong"/>
              </w:rPr>
            </w:pPr>
            <w:r>
              <w:rPr>
                <w:rStyle w:val="Strong"/>
              </w:rPr>
              <w:t>MAO-WM-01</w:t>
            </w:r>
          </w:p>
          <w:p w14:paraId="315CC6B0" w14:textId="77777777" w:rsidR="00571B41" w:rsidRDefault="00571B41" w:rsidP="005C14A7">
            <w:pPr>
              <w:rPr>
                <w:rStyle w:val="Strong"/>
              </w:rPr>
            </w:pPr>
            <w:r w:rsidRPr="00571B41">
              <w:rPr>
                <w:rStyle w:val="Strong"/>
              </w:rPr>
              <w:t>MA1-2DS-01</w:t>
            </w:r>
          </w:p>
          <w:p w14:paraId="3A9D8E54" w14:textId="062DD6A8" w:rsidR="00571B41" w:rsidRPr="00526795" w:rsidRDefault="00571B41" w:rsidP="005C14A7">
            <w:pPr>
              <w:rPr>
                <w:rStyle w:val="Strong"/>
              </w:rPr>
            </w:pPr>
            <w:r w:rsidRPr="00571B41">
              <w:rPr>
                <w:rStyle w:val="Strong"/>
              </w:rPr>
              <w:t>MA1-2DS-02</w:t>
            </w:r>
          </w:p>
        </w:tc>
        <w:tc>
          <w:tcPr>
            <w:tcW w:w="2775" w:type="pct"/>
          </w:tcPr>
          <w:p w14:paraId="2BE3128D" w14:textId="0F65BC54" w:rsidR="00D909C0" w:rsidRPr="00D0397A" w:rsidRDefault="00D909C0" w:rsidP="00D0397A">
            <w:pPr>
              <w:rPr>
                <w:rStyle w:val="Strong"/>
              </w:rPr>
            </w:pPr>
            <w:r w:rsidRPr="00D0397A">
              <w:rPr>
                <w:rStyle w:val="Strong"/>
              </w:rPr>
              <w:t>Area: Measure areas using uniform informal units</w:t>
            </w:r>
          </w:p>
          <w:p w14:paraId="4CF694DE" w14:textId="4D6E29C3" w:rsidR="00C4791C" w:rsidRPr="00D0397A" w:rsidRDefault="6D190909" w:rsidP="00D0397A">
            <w:pPr>
              <w:pStyle w:val="ListBullet"/>
            </w:pPr>
            <w:r w:rsidRPr="00D0397A">
              <w:t>explore area using uniform informal units to cover the surface in rows or columns without gaps or overlaps (UuM5)</w:t>
            </w:r>
          </w:p>
          <w:p w14:paraId="7B936BDA" w14:textId="37DD4FF6" w:rsidR="00C4791C" w:rsidRPr="00D0397A" w:rsidRDefault="6D190909" w:rsidP="00D0397A">
            <w:pPr>
              <w:pStyle w:val="ListBullet"/>
            </w:pPr>
            <w:r w:rsidRPr="00D0397A">
              <w:t>explain why the area remains constant when units are rearranged</w:t>
            </w:r>
            <w:r w:rsidR="012AB8E1" w:rsidRPr="00D0397A">
              <w:t xml:space="preserve"> (Reasons about relations)</w:t>
            </w:r>
          </w:p>
          <w:p w14:paraId="075D7076" w14:textId="3D6DC804" w:rsidR="00C4791C" w:rsidRPr="00D0397A" w:rsidRDefault="6D190909" w:rsidP="00D0397A">
            <w:pPr>
              <w:pStyle w:val="ListBullet"/>
            </w:pPr>
            <w:r w:rsidRPr="00D0397A">
              <w:t>estimate areas by referring to the number and type of uniform informal unit used and check by measuring</w:t>
            </w:r>
            <w:r w:rsidR="7387C696" w:rsidRPr="00D0397A">
              <w:t xml:space="preserve"> </w:t>
            </w:r>
            <w:r w:rsidRPr="00D0397A">
              <w:t>(UuM3)</w:t>
            </w:r>
          </w:p>
          <w:p w14:paraId="7CEEFE67" w14:textId="61B4418D" w:rsidR="00D909C0" w:rsidRPr="00D0397A" w:rsidRDefault="00D909C0" w:rsidP="00D0397A">
            <w:pPr>
              <w:rPr>
                <w:rStyle w:val="Strong"/>
              </w:rPr>
            </w:pPr>
            <w:r w:rsidRPr="00D0397A">
              <w:rPr>
                <w:rStyle w:val="Strong"/>
              </w:rPr>
              <w:t>2D shapes: Recognise and classify shapes using</w:t>
            </w:r>
            <w:r w:rsidR="00C4791C" w:rsidRPr="00D0397A">
              <w:rPr>
                <w:rStyle w:val="Strong"/>
              </w:rPr>
              <w:t xml:space="preserve"> </w:t>
            </w:r>
            <w:r w:rsidRPr="00D0397A">
              <w:rPr>
                <w:rStyle w:val="Strong"/>
              </w:rPr>
              <w:t xml:space="preserve">obvious </w:t>
            </w:r>
            <w:proofErr w:type="gramStart"/>
            <w:r w:rsidRPr="00D0397A">
              <w:rPr>
                <w:rStyle w:val="Strong"/>
              </w:rPr>
              <w:t>features</w:t>
            </w:r>
            <w:proofErr w:type="gramEnd"/>
          </w:p>
          <w:p w14:paraId="496A09D7" w14:textId="4BBF6B0D" w:rsidR="00C4791C" w:rsidRPr="00D0397A" w:rsidRDefault="00C4791C" w:rsidP="00D0397A">
            <w:pPr>
              <w:pStyle w:val="ListBullet"/>
            </w:pPr>
            <w:r w:rsidRPr="00D0397A">
              <w:t>identify shapes presented in different orientations</w:t>
            </w:r>
            <w:r w:rsidR="00B64216" w:rsidRPr="00D0397A">
              <w:t xml:space="preserve"> </w:t>
            </w:r>
            <w:r w:rsidRPr="00D0397A">
              <w:t>(UGP2)</w:t>
            </w:r>
          </w:p>
        </w:tc>
        <w:tc>
          <w:tcPr>
            <w:tcW w:w="815" w:type="pct"/>
          </w:tcPr>
          <w:p w14:paraId="04084CAF" w14:textId="054F88E6" w:rsidR="00D909C0" w:rsidRPr="08279262" w:rsidRDefault="00D909C0" w:rsidP="00526795">
            <w:pPr>
              <w:rPr>
                <w:rStyle w:val="Strong"/>
              </w:rPr>
            </w:pPr>
            <w:r>
              <w:rPr>
                <w:rStyle w:val="Strong"/>
              </w:rPr>
              <w:t>6</w:t>
            </w:r>
            <w:r w:rsidR="00B223BE">
              <w:rPr>
                <w:rStyle w:val="Strong"/>
              </w:rPr>
              <w:t>–</w:t>
            </w:r>
            <w:r>
              <w:rPr>
                <w:rStyle w:val="Strong"/>
              </w:rPr>
              <w:t>7</w:t>
            </w:r>
          </w:p>
        </w:tc>
      </w:tr>
      <w:tr w:rsidR="00F13E5C" w14:paraId="4B0CB340" w14:textId="77777777" w:rsidTr="00B622BF">
        <w:trPr>
          <w:cnfStyle w:val="000000100000" w:firstRow="0" w:lastRow="0" w:firstColumn="0" w:lastColumn="0" w:oddVBand="0" w:evenVBand="0" w:oddHBand="1" w:evenHBand="0" w:firstRowFirstColumn="0" w:firstRowLastColumn="0" w:lastRowFirstColumn="0" w:lastRowLastColumn="0"/>
        </w:trPr>
        <w:tc>
          <w:tcPr>
            <w:tcW w:w="1410" w:type="pct"/>
          </w:tcPr>
          <w:p w14:paraId="63DBA718" w14:textId="5E4C1F39" w:rsidR="00F13E5C" w:rsidRDefault="00F13E5C" w:rsidP="00F13E5C">
            <w:pPr>
              <w:rPr>
                <w:b/>
                <w:bCs/>
              </w:rPr>
            </w:pPr>
            <w:r w:rsidRPr="0AFFD513">
              <w:rPr>
                <w:b/>
                <w:bCs/>
              </w:rPr>
              <w:t>Two-dimensional spatial structure</w:t>
            </w:r>
            <w:r>
              <w:rPr>
                <w:b/>
                <w:bCs/>
              </w:rPr>
              <w:t xml:space="preserve"> B</w:t>
            </w:r>
          </w:p>
          <w:p w14:paraId="7CA620DA" w14:textId="47026BE6" w:rsidR="00F13E5C" w:rsidRDefault="00B314AD" w:rsidP="00F13E5C">
            <w:pPr>
              <w:rPr>
                <w:rStyle w:val="Strong"/>
              </w:rPr>
            </w:pPr>
            <w:r>
              <w:rPr>
                <w:rStyle w:val="Strong"/>
              </w:rPr>
              <w:t>MAO-WM-01</w:t>
            </w:r>
          </w:p>
          <w:p w14:paraId="0C4742EF" w14:textId="77777777" w:rsidR="00F13E5C" w:rsidRDefault="00F13E5C" w:rsidP="00F13E5C">
            <w:pPr>
              <w:rPr>
                <w:rStyle w:val="Strong"/>
              </w:rPr>
            </w:pPr>
            <w:r w:rsidRPr="00571B41">
              <w:rPr>
                <w:rStyle w:val="Strong"/>
              </w:rPr>
              <w:t>MA1-2DS-01</w:t>
            </w:r>
          </w:p>
          <w:p w14:paraId="62A201C6" w14:textId="24DF887E" w:rsidR="00F13E5C" w:rsidRPr="0AFFD513" w:rsidRDefault="00F13E5C" w:rsidP="00F13E5C">
            <w:pPr>
              <w:rPr>
                <w:b/>
                <w:bCs/>
              </w:rPr>
            </w:pPr>
            <w:r w:rsidRPr="00571B41">
              <w:rPr>
                <w:rStyle w:val="Strong"/>
              </w:rPr>
              <w:t>MA1-2DS-02</w:t>
            </w:r>
          </w:p>
        </w:tc>
        <w:tc>
          <w:tcPr>
            <w:tcW w:w="2775" w:type="pct"/>
          </w:tcPr>
          <w:p w14:paraId="4DDF7C01" w14:textId="426903F3" w:rsidR="00EF63E4" w:rsidRPr="00D0397A" w:rsidRDefault="00EF63E4" w:rsidP="00D0397A">
            <w:pPr>
              <w:rPr>
                <w:rStyle w:val="Strong"/>
              </w:rPr>
            </w:pPr>
            <w:r w:rsidRPr="00D0397A">
              <w:rPr>
                <w:rStyle w:val="Strong"/>
              </w:rPr>
              <w:t xml:space="preserve">2D shapes: Represent, combine and separate two-dimensional </w:t>
            </w:r>
            <w:proofErr w:type="gramStart"/>
            <w:r w:rsidRPr="00D0397A">
              <w:rPr>
                <w:rStyle w:val="Strong"/>
              </w:rPr>
              <w:t>shapes</w:t>
            </w:r>
            <w:proofErr w:type="gramEnd"/>
          </w:p>
          <w:p w14:paraId="11A51306" w14:textId="11D65145" w:rsidR="00EF63E4" w:rsidRPr="00D0397A" w:rsidRDefault="00EF63E4" w:rsidP="00D0397A">
            <w:pPr>
              <w:pStyle w:val="ListBullet"/>
            </w:pPr>
            <w:r w:rsidRPr="00D0397A">
              <w:t>make representations of two-dimensional shapes and combinations of shapes in different orientations</w:t>
            </w:r>
          </w:p>
          <w:p w14:paraId="4AEB9B11" w14:textId="4B0ECCDF" w:rsidR="00EF63E4" w:rsidRPr="00D0397A" w:rsidRDefault="00EF63E4" w:rsidP="00D0397A">
            <w:pPr>
              <w:rPr>
                <w:rStyle w:val="Strong"/>
              </w:rPr>
            </w:pPr>
            <w:r w:rsidRPr="00D0397A">
              <w:rPr>
                <w:rStyle w:val="Strong"/>
              </w:rPr>
              <w:t>Area: Compare rectangular areas using uniform square units of an appropriate size in rows and columns</w:t>
            </w:r>
          </w:p>
          <w:p w14:paraId="23D039A2" w14:textId="65F877C4" w:rsidR="00EF63E4" w:rsidRPr="00D0397A" w:rsidRDefault="00EF63E4" w:rsidP="00D0397A">
            <w:pPr>
              <w:pStyle w:val="ListBullet"/>
            </w:pPr>
            <w:r w:rsidRPr="00D0397A">
              <w:t xml:space="preserve">cover rectangular surfaces by creating repeated rows of square </w:t>
            </w:r>
            <w:proofErr w:type="gramStart"/>
            <w:r w:rsidRPr="00D0397A">
              <w:t>tiles</w:t>
            </w:r>
            <w:proofErr w:type="gramEnd"/>
          </w:p>
          <w:p w14:paraId="57D0B1AC" w14:textId="081780C9" w:rsidR="00EF63E4" w:rsidRPr="00D0397A" w:rsidRDefault="00EF63E4" w:rsidP="00D0397A">
            <w:pPr>
              <w:pStyle w:val="ListBullet"/>
            </w:pPr>
            <w:r w:rsidRPr="00D0397A">
              <w:lastRenderedPageBreak/>
              <w:t xml:space="preserve">use a single square to create the array structure of area in rows and </w:t>
            </w:r>
            <w:proofErr w:type="gramStart"/>
            <w:r w:rsidRPr="00D0397A">
              <w:t>columns</w:t>
            </w:r>
            <w:proofErr w:type="gramEnd"/>
          </w:p>
          <w:p w14:paraId="4B51D954" w14:textId="08B445B0" w:rsidR="00EF63E4" w:rsidRPr="00D0397A" w:rsidRDefault="00EF63E4" w:rsidP="00D0397A">
            <w:pPr>
              <w:pStyle w:val="ListBullet"/>
            </w:pPr>
            <w:r w:rsidRPr="00D0397A">
              <w:t xml:space="preserve">use the structure of repeated units to find the area of a </w:t>
            </w:r>
            <w:proofErr w:type="gramStart"/>
            <w:r w:rsidRPr="00D0397A">
              <w:t>rectangle</w:t>
            </w:r>
            <w:proofErr w:type="gramEnd"/>
          </w:p>
          <w:p w14:paraId="3267BA9C" w14:textId="06E219ED" w:rsidR="00EF63E4" w:rsidRPr="00D0397A" w:rsidRDefault="00EF63E4" w:rsidP="00D0397A">
            <w:pPr>
              <w:pStyle w:val="ListBullet"/>
            </w:pPr>
            <w:r w:rsidRPr="00D0397A">
              <w:t>explain how the grid structure of rows and columns helps to find the area (Reasons about spatial structure)</w:t>
            </w:r>
          </w:p>
          <w:p w14:paraId="7C2B01DC" w14:textId="506EC2EB" w:rsidR="00F13E5C" w:rsidRPr="00571B41" w:rsidRDefault="00EF63E4" w:rsidP="00D0397A">
            <w:pPr>
              <w:pStyle w:val="ListBullet"/>
            </w:pPr>
            <w:r w:rsidRPr="00D0397A">
              <w:t xml:space="preserve">record comparisons of area using drawings, </w:t>
            </w:r>
            <w:proofErr w:type="gramStart"/>
            <w:r w:rsidRPr="00D0397A">
              <w:t>numerals</w:t>
            </w:r>
            <w:proofErr w:type="gramEnd"/>
            <w:r w:rsidRPr="00D0397A">
              <w:t xml:space="preserve"> and words, and by referring to the uniform informal unit used</w:t>
            </w:r>
          </w:p>
        </w:tc>
        <w:tc>
          <w:tcPr>
            <w:tcW w:w="815" w:type="pct"/>
          </w:tcPr>
          <w:p w14:paraId="18F35B92" w14:textId="55F3B102" w:rsidR="00F13E5C" w:rsidRDefault="00B16636" w:rsidP="00526795">
            <w:pPr>
              <w:rPr>
                <w:rStyle w:val="Strong"/>
              </w:rPr>
            </w:pPr>
            <w:r>
              <w:rPr>
                <w:rStyle w:val="Strong"/>
              </w:rPr>
              <w:lastRenderedPageBreak/>
              <w:t>6</w:t>
            </w:r>
            <w:r w:rsidR="00B223BE">
              <w:rPr>
                <w:rStyle w:val="Strong"/>
              </w:rPr>
              <w:t>–</w:t>
            </w:r>
            <w:r>
              <w:rPr>
                <w:rStyle w:val="Strong"/>
              </w:rPr>
              <w:t>7</w:t>
            </w:r>
          </w:p>
        </w:tc>
      </w:tr>
      <w:tr w:rsidR="003C4EE5" w14:paraId="12F7D180" w14:textId="77777777" w:rsidTr="00B622BF">
        <w:trPr>
          <w:cnfStyle w:val="000000010000" w:firstRow="0" w:lastRow="0" w:firstColumn="0" w:lastColumn="0" w:oddVBand="0" w:evenVBand="0" w:oddHBand="0" w:evenHBand="1" w:firstRowFirstColumn="0" w:firstRowLastColumn="0" w:lastRowFirstColumn="0" w:lastRowLastColumn="0"/>
        </w:trPr>
        <w:tc>
          <w:tcPr>
            <w:tcW w:w="1410" w:type="pct"/>
          </w:tcPr>
          <w:p w14:paraId="7D1E72BB" w14:textId="184BCC8E" w:rsidR="00571B41" w:rsidRDefault="00571B41" w:rsidP="005C14A7">
            <w:pPr>
              <w:rPr>
                <w:rStyle w:val="Strong"/>
              </w:rPr>
            </w:pPr>
            <w:r w:rsidRPr="00571B41">
              <w:rPr>
                <w:rStyle w:val="Strong"/>
              </w:rPr>
              <w:t>Three-dimensional spatial structure</w:t>
            </w:r>
            <w:r w:rsidR="003D168E">
              <w:rPr>
                <w:rStyle w:val="Strong"/>
              </w:rPr>
              <w:t xml:space="preserve"> A</w:t>
            </w:r>
          </w:p>
          <w:p w14:paraId="4DB59388" w14:textId="5D82A388" w:rsidR="00571B41" w:rsidRDefault="00B314AD" w:rsidP="005C14A7">
            <w:pPr>
              <w:rPr>
                <w:rStyle w:val="Strong"/>
              </w:rPr>
            </w:pPr>
            <w:r>
              <w:rPr>
                <w:rStyle w:val="Strong"/>
              </w:rPr>
              <w:t>MAO-WM-01</w:t>
            </w:r>
          </w:p>
          <w:p w14:paraId="313905DC" w14:textId="58A1AEA3" w:rsidR="003C4EE5" w:rsidRPr="00526795" w:rsidRDefault="00571B41" w:rsidP="005C14A7">
            <w:pPr>
              <w:rPr>
                <w:rStyle w:val="Strong"/>
              </w:rPr>
            </w:pPr>
            <w:r w:rsidRPr="00571B41">
              <w:rPr>
                <w:rStyle w:val="Strong"/>
              </w:rPr>
              <w:t>MA1-3DS-01</w:t>
            </w:r>
          </w:p>
        </w:tc>
        <w:tc>
          <w:tcPr>
            <w:tcW w:w="2775" w:type="pct"/>
          </w:tcPr>
          <w:p w14:paraId="22268DCF" w14:textId="1089FA9C" w:rsidR="0024794F" w:rsidRPr="00D0397A" w:rsidRDefault="0024794F" w:rsidP="00D0397A">
            <w:pPr>
              <w:rPr>
                <w:rStyle w:val="Strong"/>
              </w:rPr>
            </w:pPr>
            <w:r w:rsidRPr="00D0397A">
              <w:rPr>
                <w:rStyle w:val="Strong"/>
              </w:rPr>
              <w:t xml:space="preserve">3D objects: Recognise familiar three-dimensional </w:t>
            </w:r>
            <w:proofErr w:type="gramStart"/>
            <w:r w:rsidRPr="00D0397A">
              <w:rPr>
                <w:rStyle w:val="Strong"/>
              </w:rPr>
              <w:t>objects</w:t>
            </w:r>
            <w:proofErr w:type="gramEnd"/>
          </w:p>
          <w:p w14:paraId="39659EB2" w14:textId="6A56B310" w:rsidR="0024794F" w:rsidRPr="00D0397A" w:rsidRDefault="00255063" w:rsidP="00D0397A">
            <w:pPr>
              <w:pStyle w:val="ListBullet"/>
            </w:pPr>
            <w:r w:rsidRPr="00D0397A">
              <w:t xml:space="preserve">identify and name familiar three-dimensional objects, including cubes, cylinders, spheres and rectangular </w:t>
            </w:r>
            <w:proofErr w:type="gramStart"/>
            <w:r w:rsidRPr="00D0397A">
              <w:t>prisms</w:t>
            </w:r>
            <w:proofErr w:type="gramEnd"/>
          </w:p>
          <w:p w14:paraId="72812812" w14:textId="5A4A9B21" w:rsidR="00255063" w:rsidRDefault="00527E51" w:rsidP="00527E51">
            <w:pPr>
              <w:rPr>
                <w:rStyle w:val="Strong"/>
              </w:rPr>
            </w:pPr>
            <w:r w:rsidRPr="00527E51">
              <w:rPr>
                <w:rStyle w:val="Strong"/>
              </w:rPr>
              <w:t xml:space="preserve">3D objects: Sort and describe three-dimensional </w:t>
            </w:r>
            <w:proofErr w:type="gramStart"/>
            <w:r w:rsidRPr="00527E51">
              <w:rPr>
                <w:rStyle w:val="Strong"/>
              </w:rPr>
              <w:t>objects</w:t>
            </w:r>
            <w:proofErr w:type="gramEnd"/>
          </w:p>
          <w:p w14:paraId="41DF3888" w14:textId="6EC7AA15" w:rsidR="00527E51" w:rsidRPr="00D0397A" w:rsidRDefault="0071168B" w:rsidP="00D0397A">
            <w:pPr>
              <w:pStyle w:val="ListBullet"/>
            </w:pPr>
            <w:r w:rsidRPr="00D0397A">
              <w:t>manipulate and describe familiar three-dimensional objects</w:t>
            </w:r>
            <w:r w:rsidR="009D66C7" w:rsidRPr="00D0397A">
              <w:t xml:space="preserve"> (UGP2)</w:t>
            </w:r>
          </w:p>
          <w:p w14:paraId="7C7722AF" w14:textId="48666569" w:rsidR="003C4EE5" w:rsidRPr="00D0397A" w:rsidRDefault="003C4EE5" w:rsidP="00D0397A">
            <w:pPr>
              <w:rPr>
                <w:rStyle w:val="Strong"/>
              </w:rPr>
            </w:pPr>
            <w:r w:rsidRPr="00D0397A">
              <w:rPr>
                <w:rStyle w:val="Strong"/>
              </w:rPr>
              <w:t>Volume: Construct volumes using cubes</w:t>
            </w:r>
          </w:p>
          <w:p w14:paraId="25973501" w14:textId="04A4BD28" w:rsidR="00571B41" w:rsidRPr="00D0397A" w:rsidRDefault="2CD09D54" w:rsidP="00D0397A">
            <w:pPr>
              <w:pStyle w:val="ListBullet"/>
            </w:pPr>
            <w:r w:rsidRPr="00D0397A">
              <w:t xml:space="preserve">explore different rectangular prisms that can be made from a given number of </w:t>
            </w:r>
            <w:proofErr w:type="gramStart"/>
            <w:r w:rsidRPr="00D0397A">
              <w:t>cubes</w:t>
            </w:r>
            <w:proofErr w:type="gramEnd"/>
          </w:p>
          <w:p w14:paraId="0B8AD1E1" w14:textId="0F83284C" w:rsidR="00571B41" w:rsidRPr="00D0397A" w:rsidRDefault="2CD09D54" w:rsidP="00D0397A">
            <w:pPr>
              <w:pStyle w:val="ListBullet"/>
            </w:pPr>
            <w:r w:rsidRPr="00D0397A">
              <w:t>devise and explain strategies for stacking and counting units to form a rectangular prism (Reasons about spatial structure)</w:t>
            </w:r>
          </w:p>
          <w:p w14:paraId="73A2962C" w14:textId="7D49577D" w:rsidR="003C4EE5" w:rsidRPr="00C4791C" w:rsidRDefault="00571B41" w:rsidP="00D0397A">
            <w:pPr>
              <w:pStyle w:val="ListBullet"/>
            </w:pPr>
            <w:r w:rsidRPr="00D0397A">
              <w:lastRenderedPageBreak/>
              <w:t>record volumes, referring to the number and type of uniform informal unit use</w:t>
            </w:r>
            <w:r w:rsidR="00C4791C" w:rsidRPr="00D0397A">
              <w:t>d</w:t>
            </w:r>
          </w:p>
        </w:tc>
        <w:tc>
          <w:tcPr>
            <w:tcW w:w="815" w:type="pct"/>
          </w:tcPr>
          <w:p w14:paraId="3F67FA3D" w14:textId="4B90D644" w:rsidR="003C4EE5" w:rsidRPr="08279262" w:rsidRDefault="00D909C0" w:rsidP="00526795">
            <w:pPr>
              <w:rPr>
                <w:rStyle w:val="Strong"/>
              </w:rPr>
            </w:pPr>
            <w:r>
              <w:rPr>
                <w:rStyle w:val="Strong"/>
              </w:rPr>
              <w:lastRenderedPageBreak/>
              <w:t>8</w:t>
            </w:r>
          </w:p>
        </w:tc>
      </w:tr>
      <w:tr w:rsidR="00725242" w14:paraId="436FC4AF" w14:textId="77777777" w:rsidTr="00B622BF">
        <w:trPr>
          <w:cnfStyle w:val="000000100000" w:firstRow="0" w:lastRow="0" w:firstColumn="0" w:lastColumn="0" w:oddVBand="0" w:evenVBand="0" w:oddHBand="1" w:evenHBand="0" w:firstRowFirstColumn="0" w:firstRowLastColumn="0" w:lastRowFirstColumn="0" w:lastRowLastColumn="0"/>
        </w:trPr>
        <w:tc>
          <w:tcPr>
            <w:tcW w:w="1410" w:type="pct"/>
          </w:tcPr>
          <w:p w14:paraId="5A247F61" w14:textId="1A427622" w:rsidR="00725242" w:rsidRDefault="00725242" w:rsidP="00725242">
            <w:pPr>
              <w:rPr>
                <w:rStyle w:val="Strong"/>
              </w:rPr>
            </w:pPr>
            <w:r w:rsidRPr="00571B41">
              <w:rPr>
                <w:rStyle w:val="Strong"/>
              </w:rPr>
              <w:t>Three-dimensional spatial structure</w:t>
            </w:r>
            <w:r>
              <w:rPr>
                <w:rStyle w:val="Strong"/>
              </w:rPr>
              <w:t xml:space="preserve"> B</w:t>
            </w:r>
          </w:p>
          <w:p w14:paraId="4537A0FA" w14:textId="5F1E94B4" w:rsidR="00725242" w:rsidRDefault="00B314AD" w:rsidP="00725242">
            <w:pPr>
              <w:rPr>
                <w:rStyle w:val="Strong"/>
              </w:rPr>
            </w:pPr>
            <w:r>
              <w:rPr>
                <w:rStyle w:val="Strong"/>
              </w:rPr>
              <w:t>MAO-WM-01</w:t>
            </w:r>
          </w:p>
          <w:p w14:paraId="68628B7C" w14:textId="02277083" w:rsidR="00725242" w:rsidRPr="00571B41" w:rsidRDefault="00725242" w:rsidP="00725242">
            <w:pPr>
              <w:rPr>
                <w:rStyle w:val="Strong"/>
              </w:rPr>
            </w:pPr>
            <w:r w:rsidRPr="00571B41">
              <w:rPr>
                <w:rStyle w:val="Strong"/>
              </w:rPr>
              <w:t>MA1-3DS-01</w:t>
            </w:r>
          </w:p>
        </w:tc>
        <w:tc>
          <w:tcPr>
            <w:tcW w:w="2775" w:type="pct"/>
          </w:tcPr>
          <w:p w14:paraId="4ABCBB31" w14:textId="77777777" w:rsidR="00277EB0" w:rsidRPr="00277EB0" w:rsidRDefault="00277EB0" w:rsidP="00EA21C0">
            <w:pPr>
              <w:pStyle w:val="ListBullet"/>
              <w:numPr>
                <w:ilvl w:val="0"/>
                <w:numId w:val="0"/>
              </w:numPr>
              <w:ind w:left="-2" w:firstLine="2"/>
              <w:rPr>
                <w:b/>
              </w:rPr>
            </w:pPr>
            <w:r w:rsidRPr="00277EB0">
              <w:rPr>
                <w:b/>
              </w:rPr>
              <w:t>Volume: Compare volumes using uniform informal units</w:t>
            </w:r>
          </w:p>
          <w:p w14:paraId="5E536B73" w14:textId="70DBA9CA" w:rsidR="00277EB0" w:rsidRPr="00277EB0" w:rsidRDefault="00277EB0" w:rsidP="00277EB0">
            <w:pPr>
              <w:pStyle w:val="ListBullet"/>
            </w:pPr>
            <w:r>
              <w:t>compare models with different appearances, recognising when they have the same volume (Reasons about spatial structure)</w:t>
            </w:r>
          </w:p>
          <w:p w14:paraId="278DF3A8" w14:textId="48E52ED0" w:rsidR="00725242" w:rsidRPr="00571B41" w:rsidRDefault="00277EB0" w:rsidP="007473A7">
            <w:pPr>
              <w:pStyle w:val="ListBullet"/>
            </w:pPr>
            <w:r>
              <w:t xml:space="preserve">record the results of volume comparisons using drawings, </w:t>
            </w:r>
            <w:proofErr w:type="gramStart"/>
            <w:r>
              <w:t>numerals</w:t>
            </w:r>
            <w:proofErr w:type="gramEnd"/>
            <w:r>
              <w:t xml:space="preserve"> and words, referring to the units used</w:t>
            </w:r>
          </w:p>
        </w:tc>
        <w:tc>
          <w:tcPr>
            <w:tcW w:w="815" w:type="pct"/>
          </w:tcPr>
          <w:p w14:paraId="0BC9452F" w14:textId="0334D5BE" w:rsidR="00725242" w:rsidRDefault="007473A7" w:rsidP="00526795">
            <w:pPr>
              <w:rPr>
                <w:rStyle w:val="Strong"/>
              </w:rPr>
            </w:pPr>
            <w:r>
              <w:rPr>
                <w:rStyle w:val="Strong"/>
              </w:rPr>
              <w:t>8</w:t>
            </w:r>
          </w:p>
        </w:tc>
      </w:tr>
    </w:tbl>
    <w:p w14:paraId="199FD552" w14:textId="77777777" w:rsidR="00DE1B2A" w:rsidRDefault="00DE1B2A" w:rsidP="00FF140A">
      <w:r>
        <w:br w:type="page"/>
      </w:r>
    </w:p>
    <w:p w14:paraId="0B17E8CC" w14:textId="375D840E" w:rsidR="005C14A7" w:rsidRPr="009A4818" w:rsidRDefault="005E1F63" w:rsidP="009A4818">
      <w:pPr>
        <w:pStyle w:val="Heading2"/>
      </w:pPr>
      <w:bookmarkStart w:id="106" w:name="_Toc128729148"/>
      <w:r>
        <w:lastRenderedPageBreak/>
        <w:t>References</w:t>
      </w:r>
      <w:bookmarkEnd w:id="106"/>
    </w:p>
    <w:p w14:paraId="35069086" w14:textId="77777777" w:rsidR="003E3538" w:rsidRPr="00E17C08" w:rsidRDefault="003E3538" w:rsidP="003E3538">
      <w:pPr>
        <w:pStyle w:val="FeatureBox2"/>
        <w:rPr>
          <w:b/>
          <w:bCs/>
        </w:rPr>
      </w:pPr>
      <w:r w:rsidRPr="00E17C08">
        <w:rPr>
          <w:b/>
          <w:bCs/>
        </w:rPr>
        <w:t>Links to third-party material and websites</w:t>
      </w:r>
    </w:p>
    <w:p w14:paraId="57E3281D" w14:textId="77777777" w:rsidR="003E3538" w:rsidRDefault="003E3538" w:rsidP="003E353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86CCA8" w14:textId="77777777" w:rsidR="003E3538" w:rsidRDefault="003E3538" w:rsidP="003E353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(Cth). The department accepts no responsibility for content on third-party websites.</w:t>
      </w:r>
    </w:p>
    <w:p w14:paraId="1AA37A6D" w14:textId="77777777" w:rsidR="00370548" w:rsidRPr="00566011" w:rsidRDefault="00370548" w:rsidP="00370548">
      <w:bookmarkStart w:id="107" w:name="_Hlk122451129"/>
      <w:r w:rsidRPr="00566011">
        <w:t xml:space="preserve">Except as otherwise noted, all material is </w:t>
      </w:r>
      <w:hyperlink r:id="rId53" w:history="1">
        <w:r w:rsidRPr="00566011">
          <w:rPr>
            <w:rStyle w:val="Hyperlink"/>
          </w:rPr>
          <w:t>© State of New South Wales (Department of Education), 202</w:t>
        </w:r>
        <w:r>
          <w:rPr>
            <w:rStyle w:val="Hyperlink"/>
          </w:rPr>
          <w:t>3</w:t>
        </w:r>
      </w:hyperlink>
      <w:r w:rsidRPr="00566011">
        <w:t xml:space="preserve"> and licensed under the </w:t>
      </w:r>
      <w:hyperlink r:id="rId5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07"/>
    <w:p w14:paraId="0C9C718E" w14:textId="77777777" w:rsidR="00370548" w:rsidRDefault="00370548" w:rsidP="00370548">
      <w:pPr>
        <w:tabs>
          <w:tab w:val="left" w:pos="11250"/>
        </w:tabs>
      </w:pPr>
      <w:r>
        <w:rPr>
          <w:noProof/>
        </w:rPr>
        <w:drawing>
          <wp:inline distT="0" distB="0" distL="0" distR="0" wp14:anchorId="68BD12C6" wp14:editId="38862CFE">
            <wp:extent cx="800100" cy="295275"/>
            <wp:effectExtent l="0" t="0" r="0" b="9525"/>
            <wp:docPr id="2" name="Picture 2"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FF2AF91" w14:textId="0266C566" w:rsidR="003E3538" w:rsidRDefault="00000000" w:rsidP="003E3538">
      <w:hyperlink r:id="rId56" w:history="1">
        <w:r w:rsidR="003E3538" w:rsidRPr="00E17C08">
          <w:rPr>
            <w:rStyle w:val="Hyperlink"/>
          </w:rPr>
          <w:t>Mathematics K</w:t>
        </w:r>
        <w:r w:rsidR="00C3108A">
          <w:rPr>
            <w:rStyle w:val="Hyperlink"/>
          </w:rPr>
          <w:t>–10</w:t>
        </w:r>
        <w:r w:rsidR="003E3538" w:rsidRPr="00E17C08">
          <w:rPr>
            <w:rStyle w:val="Hyperlink"/>
          </w:rPr>
          <w:t xml:space="preserve"> Syllabus</w:t>
        </w:r>
      </w:hyperlink>
      <w:r w:rsidR="003E3538">
        <w:t xml:space="preserve"> © 202</w:t>
      </w:r>
      <w:r w:rsidR="00C3108A">
        <w:t>2</w:t>
      </w:r>
      <w:r w:rsidR="003E3538">
        <w:t xml:space="preserve"> NSW Education Standards Authority (NESA) for and on behalf of the Crown in right of the State of New South Wales.</w:t>
      </w:r>
    </w:p>
    <w:p w14:paraId="1C4650F4" w14:textId="5ABB3639" w:rsidR="003E3538" w:rsidRDefault="00000000" w:rsidP="003E3538">
      <w:hyperlink r:id="rId57" w:history="1">
        <w:r w:rsidR="003E3538" w:rsidRPr="00E60C12">
          <w:rPr>
            <w:rStyle w:val="Hyperlink"/>
          </w:rPr>
          <w:t>© 202</w:t>
        </w:r>
        <w:r w:rsidR="00C3108A">
          <w:rPr>
            <w:rStyle w:val="Hyperlink"/>
          </w:rPr>
          <w:t>2</w:t>
        </w:r>
        <w:r w:rsidR="003E3538" w:rsidRPr="00E60C12">
          <w:rPr>
            <w:rStyle w:val="Hyperlink"/>
          </w:rPr>
          <w:t xml:space="preserve"> NSW Education Standards Authority</w:t>
        </w:r>
      </w:hyperlink>
      <w:r w:rsidR="003E353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09C5D1B" w14:textId="77777777" w:rsidR="003E3538" w:rsidRDefault="003E3538" w:rsidP="003E3538">
      <w:r>
        <w:lastRenderedPageBreak/>
        <w:t xml:space="preserve">Please refer to the </w:t>
      </w:r>
      <w:hyperlink r:id="rId58" w:history="1">
        <w:r w:rsidRPr="00BE2514">
          <w:rPr>
            <w:rStyle w:val="Hyperlink"/>
          </w:rPr>
          <w:t>NESA Copyright Disclaimer</w:t>
        </w:r>
      </w:hyperlink>
      <w:r>
        <w:t xml:space="preserve"> for more information.</w:t>
      </w:r>
    </w:p>
    <w:p w14:paraId="19ACC50E" w14:textId="77777777" w:rsidR="003E3538" w:rsidRDefault="003E3538" w:rsidP="003E3538">
      <w:r>
        <w:t xml:space="preserve">NESA holds the only official and up-to-date versions of the NSW Curriculum and syllabus documents. Please visit the </w:t>
      </w:r>
      <w:hyperlink r:id="rId59" w:history="1">
        <w:r w:rsidRPr="00BE2514">
          <w:rPr>
            <w:rStyle w:val="Hyperlink"/>
          </w:rPr>
          <w:t>NSW Education Standards Authority (NESA)</w:t>
        </w:r>
      </w:hyperlink>
      <w:r>
        <w:t xml:space="preserve"> website and the </w:t>
      </w:r>
      <w:hyperlink r:id="rId60" w:history="1">
        <w:r w:rsidRPr="00BE2514">
          <w:rPr>
            <w:rStyle w:val="Hyperlink"/>
          </w:rPr>
          <w:t>NSW Curriculum</w:t>
        </w:r>
      </w:hyperlink>
      <w:r>
        <w:t xml:space="preserve"> website.</w:t>
      </w:r>
    </w:p>
    <w:p w14:paraId="14106150" w14:textId="55003297" w:rsidR="003E3538" w:rsidRDefault="00000000" w:rsidP="003E3538">
      <w:hyperlink r:id="rId61" w:history="1">
        <w:r w:rsidR="003E3538" w:rsidRPr="00E60C12">
          <w:rPr>
            <w:rStyle w:val="Hyperlink"/>
          </w:rPr>
          <w:t>National Numeracy Learning Progression</w:t>
        </w:r>
      </w:hyperlink>
      <w:r w:rsidR="003E3538">
        <w:t xml:space="preserve"> © Australian Curriculum, Assessment and Reporting Authority (ACARA) 2010 to present, unless otherwise indicated. This material was downloaded from the </w:t>
      </w:r>
      <w:hyperlink r:id="rId62" w:history="1">
        <w:r w:rsidR="003E3538" w:rsidRPr="00BE2514">
          <w:rPr>
            <w:rStyle w:val="Hyperlink"/>
          </w:rPr>
          <w:t>Australian Curriculum</w:t>
        </w:r>
      </w:hyperlink>
      <w:r w:rsidR="003E3538">
        <w:t xml:space="preserve"> website (National Numeracy Learning Progression) (accessed 22 November 2022) and was not modified. The material is licensed under </w:t>
      </w:r>
      <w:hyperlink r:id="rId63" w:history="1">
        <w:r w:rsidR="003E3538" w:rsidRPr="00BE2514">
          <w:rPr>
            <w:rStyle w:val="Hyperlink"/>
          </w:rPr>
          <w:t>CC BY 4.0</w:t>
        </w:r>
      </w:hyperlink>
      <w:r w:rsidR="003E3538">
        <w:t xml:space="preserve">. Version updates are tracked in the ‘Curriculum version history’ section on the </w:t>
      </w:r>
      <w:hyperlink r:id="rId64" w:history="1">
        <w:r w:rsidR="003E3538" w:rsidRPr="00BE2514">
          <w:rPr>
            <w:rStyle w:val="Hyperlink"/>
          </w:rPr>
          <w:t>'About the Australian Curriculum'</w:t>
        </w:r>
      </w:hyperlink>
      <w:r w:rsidR="003E3538">
        <w:t xml:space="preserve"> page of the Australian Curriculum website.</w:t>
      </w:r>
    </w:p>
    <w:p w14:paraId="5371E884" w14:textId="6EBA490B" w:rsidR="003E3538" w:rsidRDefault="003E3538" w:rsidP="003E353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B910BE0" w14:textId="7CBB8089" w:rsidR="003F48F0" w:rsidRDefault="003F48F0" w:rsidP="003E3538">
      <w:r w:rsidRPr="007E6EC0">
        <w:t xml:space="preserve">This </w:t>
      </w:r>
      <w:r>
        <w:t>resource</w:t>
      </w:r>
      <w:r w:rsidRPr="007E6EC0">
        <w:t xml:space="preserve"> contains </w:t>
      </w:r>
      <w:r>
        <w:t xml:space="preserve">images and </w:t>
      </w:r>
      <w:r w:rsidRPr="007E6EC0">
        <w:t xml:space="preserve">content obtained from </w:t>
      </w:r>
      <w:hyperlink r:id="rId65" w:history="1">
        <w:r w:rsidRPr="007E6EC0">
          <w:rPr>
            <w:rStyle w:val="Hyperlink"/>
          </w:rPr>
          <w:t>Canva</w:t>
        </w:r>
      </w:hyperlink>
      <w:r w:rsidRPr="007E6EC0">
        <w:t xml:space="preserve">, and </w:t>
      </w:r>
      <w:r>
        <w:t>their</w:t>
      </w:r>
      <w:r w:rsidRPr="007E6EC0">
        <w:t xml:space="preserve"> use outside of this resource is subject to </w:t>
      </w:r>
      <w:hyperlink r:id="rId66"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67" w:history="1">
        <w:r w:rsidRPr="00AE5D16">
          <w:rPr>
            <w:rStyle w:val="Hyperlink"/>
          </w:rPr>
          <w:t>Canva</w:t>
        </w:r>
      </w:hyperlink>
      <w:r w:rsidRPr="007E6EC0">
        <w:t>.</w:t>
      </w:r>
    </w:p>
    <w:p w14:paraId="11CAB60A" w14:textId="6350630D" w:rsidR="00D10217" w:rsidRPr="00B21FC4" w:rsidRDefault="00D10217" w:rsidP="00D10217">
      <w:r w:rsidRPr="00B21FC4">
        <w:t>Battista MT, Clements DH, Arnoff J, Battista K and Van Auken Borrow C (1998) ‘</w:t>
      </w:r>
      <w:hyperlink r:id="rId68" w:history="1">
        <w:r w:rsidRPr="00B21FC4">
          <w:rPr>
            <w:rStyle w:val="Hyperlink"/>
          </w:rPr>
          <w:t>Students' Spatial Structuring of 2D Arrays of Squares</w:t>
        </w:r>
      </w:hyperlink>
      <w:r w:rsidRPr="00B21FC4">
        <w:t xml:space="preserve">’, </w:t>
      </w:r>
      <w:r w:rsidRPr="00B21FC4">
        <w:rPr>
          <w:i/>
          <w:iCs/>
        </w:rPr>
        <w:t>Journal for Research in Mathematics Education</w:t>
      </w:r>
      <w:r w:rsidRPr="00B21FC4">
        <w:t xml:space="preserve">, 29(5):503–532, doi:10.2307/749731, accessed </w:t>
      </w:r>
      <w:r w:rsidR="006221A5">
        <w:t>22 November 2022.</w:t>
      </w:r>
    </w:p>
    <w:p w14:paraId="28B651A3" w14:textId="77777777" w:rsidR="00D10217" w:rsidRPr="00B21FC4" w:rsidRDefault="00D10217" w:rsidP="00D10217">
      <w:r w:rsidRPr="00B21FC4">
        <w:t xml:space="preserve">Boaler J, Munson J and Williams C (2021) </w:t>
      </w:r>
      <w:r w:rsidRPr="00B21FC4">
        <w:rPr>
          <w:i/>
          <w:iCs/>
        </w:rPr>
        <w:t>Mindset Mathematics: Visualizing and Investigating Big Ideas, Grade 1,</w:t>
      </w:r>
      <w:r w:rsidRPr="00B21FC4">
        <w:t xml:space="preserve"> Jossey-Bass Inc, New York.</w:t>
      </w:r>
    </w:p>
    <w:p w14:paraId="75668FEF" w14:textId="77777777" w:rsidR="00D10217" w:rsidRPr="00B21FC4" w:rsidRDefault="00D10217" w:rsidP="00D10217">
      <w:r w:rsidRPr="00B21FC4">
        <w:lastRenderedPageBreak/>
        <w:t xml:space="preserve">Boaler J, Munson J and Williams C (2022) </w:t>
      </w:r>
      <w:r w:rsidRPr="00B21FC4">
        <w:rPr>
          <w:rStyle w:val="Emphasis"/>
        </w:rPr>
        <w:t>Mindset Mathematics: Visualizing and Investigating Big Ideas, Grade 2</w:t>
      </w:r>
      <w:r w:rsidRPr="00B21FC4">
        <w:t>, Jossey-Bass Inc, New York.</w:t>
      </w:r>
    </w:p>
    <w:p w14:paraId="67760141" w14:textId="77777777" w:rsidR="00F73361" w:rsidRDefault="00F73361" w:rsidP="00F73361">
      <w:proofErr w:type="spellStart"/>
      <w:r w:rsidRPr="00F73361">
        <w:t>Didax</w:t>
      </w:r>
      <w:proofErr w:type="spellEnd"/>
      <w:r w:rsidRPr="00F73361">
        <w:t xml:space="preserve">, Inc (2023) </w:t>
      </w:r>
      <w:hyperlink r:id="rId69" w:history="1">
        <w:proofErr w:type="spellStart"/>
        <w:r w:rsidRPr="00F73361">
          <w:rPr>
            <w:rStyle w:val="Hyperlink"/>
            <w:i/>
            <w:iCs/>
          </w:rPr>
          <w:t>Didax</w:t>
        </w:r>
        <w:proofErr w:type="spellEnd"/>
      </w:hyperlink>
      <w:r w:rsidRPr="00F73361">
        <w:t xml:space="preserve"> </w:t>
      </w:r>
      <w:r>
        <w:t>[</w:t>
      </w:r>
      <w:r w:rsidRPr="00F73361">
        <w:t>website</w:t>
      </w:r>
      <w:r>
        <w:t>]</w:t>
      </w:r>
      <w:r w:rsidRPr="00F73361">
        <w:t xml:space="preserve">, accessed </w:t>
      </w:r>
      <w:r>
        <w:t>2</w:t>
      </w:r>
      <w:r w:rsidRPr="00F73361">
        <w:t xml:space="preserve"> March 2023.</w:t>
      </w:r>
    </w:p>
    <w:p w14:paraId="7AACCD17" w14:textId="5060269A" w:rsidR="00D10217" w:rsidRPr="00B21FC4" w:rsidRDefault="00D10217" w:rsidP="00D10217">
      <w:proofErr w:type="spellStart"/>
      <w:r w:rsidRPr="00B21FC4">
        <w:t>Siemon</w:t>
      </w:r>
      <w:proofErr w:type="spellEnd"/>
      <w:r w:rsidRPr="00B21FC4">
        <w:t xml:space="preserve"> D, Warren E, Beswick K, Faragher R, Miller J, Horne M, Jazby D, Breed M, Clark J and Brady K (2020) </w:t>
      </w:r>
      <w:r w:rsidRPr="00B21FC4">
        <w:rPr>
          <w:rStyle w:val="Emphasis"/>
        </w:rPr>
        <w:t>Teaching Mathematics: Foundations to Middle Years</w:t>
      </w:r>
      <w:r w:rsidRPr="00B21FC4">
        <w:t xml:space="preserve">, 3rd edn, Oxford University Press </w:t>
      </w:r>
      <w:proofErr w:type="gramStart"/>
      <w:r w:rsidRPr="00B21FC4">
        <w:t>Australia</w:t>
      </w:r>
      <w:proofErr w:type="gramEnd"/>
      <w:r w:rsidRPr="00B21FC4">
        <w:t xml:space="preserve"> and New Zealand.</w:t>
      </w:r>
    </w:p>
    <w:p w14:paraId="5244E291" w14:textId="77777777" w:rsidR="00D10217" w:rsidRPr="00B21FC4" w:rsidRDefault="00D10217" w:rsidP="00D10217">
      <w:r w:rsidRPr="00B21FC4">
        <w:t xml:space="preserve">Smith MP, Bill VL and Gamoran Sherin M (2019) </w:t>
      </w:r>
      <w:r w:rsidRPr="00B21FC4">
        <w:rPr>
          <w:rStyle w:val="Emphasis"/>
        </w:rPr>
        <w:t>The Five Practices in Practice: Successfully Orchestrating Mathematics Discussions in Your Elementary Classroom</w:t>
      </w:r>
      <w:r w:rsidRPr="00B21FC4">
        <w:t>, Corwin Press, Inc and NCTM (National Council of Teachers of Mathematics), United States.</w:t>
      </w:r>
    </w:p>
    <w:p w14:paraId="536F2B1F" w14:textId="77777777" w:rsidR="003F48F0" w:rsidRDefault="003F48F0" w:rsidP="003F48F0">
      <w:r w:rsidRPr="00A35990">
        <w:t>Stanford University (n.d.) ‘</w:t>
      </w:r>
      <w:hyperlink r:id="rId70" w:history="1">
        <w:r w:rsidRPr="00DB7E7A">
          <w:rPr>
            <w:rStyle w:val="Hyperlink"/>
          </w:rPr>
          <w:t>Number Visuals (K-12)</w:t>
        </w:r>
      </w:hyperlink>
      <w:r w:rsidRPr="00A35990">
        <w:t xml:space="preserve">’, </w:t>
      </w:r>
      <w:r w:rsidRPr="00A35990">
        <w:rPr>
          <w:rStyle w:val="Emphasis"/>
        </w:rPr>
        <w:t>Resources</w:t>
      </w:r>
      <w:r w:rsidRPr="00A35990">
        <w:t xml:space="preserve">, youcubed website, </w:t>
      </w:r>
      <w:r w:rsidRPr="00B21FC4">
        <w:t xml:space="preserve">accessed </w:t>
      </w:r>
      <w:r>
        <w:t>22 November 2022.</w:t>
      </w:r>
    </w:p>
    <w:p w14:paraId="145F41F0" w14:textId="34B9A4E5" w:rsidR="00F73361" w:rsidRDefault="00F73361">
      <w:r w:rsidRPr="003F48F0">
        <w:t>Stanford University (</w:t>
      </w:r>
      <w:r>
        <w:t>n.d.</w:t>
      </w:r>
      <w:r w:rsidRPr="003F48F0">
        <w:t xml:space="preserve">) </w:t>
      </w:r>
      <w:hyperlink r:id="rId71" w:history="1">
        <w:proofErr w:type="spellStart"/>
        <w:r w:rsidRPr="00F73361">
          <w:rPr>
            <w:rStyle w:val="Hyperlink"/>
            <w:i/>
            <w:iCs/>
          </w:rPr>
          <w:t>youcubed</w:t>
        </w:r>
        <w:proofErr w:type="spellEnd"/>
      </w:hyperlink>
      <w:r w:rsidRPr="003F48F0">
        <w:t xml:space="preserve"> </w:t>
      </w:r>
      <w:r>
        <w:t>[</w:t>
      </w:r>
      <w:r w:rsidRPr="003F48F0">
        <w:t>website</w:t>
      </w:r>
      <w:r>
        <w:t>]</w:t>
      </w:r>
      <w:r w:rsidRPr="003F48F0">
        <w:t xml:space="preserve">, accessed 2 </w:t>
      </w:r>
      <w:r>
        <w:t>March</w:t>
      </w:r>
      <w:r w:rsidRPr="003F48F0">
        <w:t xml:space="preserve"> 202</w:t>
      </w:r>
      <w:r>
        <w:t>3</w:t>
      </w:r>
      <w:r w:rsidRPr="003F48F0">
        <w:t>.</w:t>
      </w:r>
    </w:p>
    <w:p w14:paraId="3FFFD63D" w14:textId="19E22983" w:rsidR="003F48F0" w:rsidRDefault="00D10217">
      <w:r w:rsidRPr="00B21FC4">
        <w:t>Stanford University (</w:t>
      </w:r>
      <w:r w:rsidR="00253036">
        <w:t>2021</w:t>
      </w:r>
      <w:r w:rsidRPr="00B21FC4">
        <w:t>) ‘</w:t>
      </w:r>
      <w:hyperlink r:id="rId72" w:history="1">
        <w:r w:rsidRPr="00B21FC4">
          <w:rPr>
            <w:rStyle w:val="Hyperlink"/>
          </w:rPr>
          <w:t>30 Cubes</w:t>
        </w:r>
      </w:hyperlink>
      <w:r w:rsidRPr="00B21FC4">
        <w:t xml:space="preserve">’, </w:t>
      </w:r>
      <w:r w:rsidRPr="00B21FC4">
        <w:rPr>
          <w:rStyle w:val="Emphasis"/>
        </w:rPr>
        <w:t>Tasks</w:t>
      </w:r>
      <w:r w:rsidRPr="00B21FC4">
        <w:t xml:space="preserve">, youcubed website, </w:t>
      </w:r>
      <w:r w:rsidR="006221A5" w:rsidRPr="00B21FC4">
        <w:t xml:space="preserve">accessed </w:t>
      </w:r>
      <w:r w:rsidR="006221A5">
        <w:t>22 November 2022.</w:t>
      </w:r>
    </w:p>
    <w:sectPr w:rsidR="003F48F0" w:rsidSect="004958BC">
      <w:footerReference w:type="even" r:id="rId73"/>
      <w:footerReference w:type="default" r:id="rId74"/>
      <w:headerReference w:type="first" r:id="rId75"/>
      <w:footerReference w:type="first" r:id="rId7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00062" w14:textId="77777777" w:rsidR="00F7211C" w:rsidRDefault="00F7211C" w:rsidP="00E51733">
      <w:r>
        <w:separator/>
      </w:r>
    </w:p>
  </w:endnote>
  <w:endnote w:type="continuationSeparator" w:id="0">
    <w:p w14:paraId="30298EEC" w14:textId="77777777" w:rsidR="00F7211C" w:rsidRDefault="00F7211C" w:rsidP="00E51733">
      <w:r>
        <w:continuationSeparator/>
      </w:r>
    </w:p>
  </w:endnote>
  <w:endnote w:type="continuationNotice" w:id="1">
    <w:p w14:paraId="1310E00B" w14:textId="77777777" w:rsidR="00F7211C" w:rsidRDefault="00F721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F405" w14:textId="3729AE43" w:rsidR="00F334E5" w:rsidRPr="005523E2" w:rsidRDefault="00F334E5" w:rsidP="005523E2">
    <w:pPr>
      <w:pStyle w:val="Footer"/>
    </w:pPr>
    <w:r w:rsidRPr="005523E2">
      <w:t xml:space="preserve">© NSW Department of Education, </w:t>
    </w:r>
    <w:r w:rsidRPr="005523E2">
      <w:fldChar w:fldCharType="begin"/>
    </w:r>
    <w:r w:rsidRPr="005523E2">
      <w:instrText xml:space="preserve"> DATE  \@ "MMM-yy"  \* MERGEFORMAT </w:instrText>
    </w:r>
    <w:r w:rsidRPr="005523E2">
      <w:fldChar w:fldCharType="separate"/>
    </w:r>
    <w:r w:rsidR="00F81A98">
      <w:rPr>
        <w:noProof/>
      </w:rPr>
      <w:t>Apr-23</w:t>
    </w:r>
    <w:r w:rsidRPr="005523E2">
      <w:fldChar w:fldCharType="end"/>
    </w:r>
    <w:r w:rsidRPr="005523E2">
      <w:ptab w:relativeTo="margin" w:alignment="right" w:leader="none"/>
    </w:r>
    <w:r w:rsidRPr="005523E2">
      <w:fldChar w:fldCharType="begin"/>
    </w:r>
    <w:r w:rsidRPr="005523E2">
      <w:instrText xml:space="preserve"> PAGE  \* Arabic  \* MERGEFORMAT </w:instrText>
    </w:r>
    <w:r w:rsidRPr="005523E2">
      <w:fldChar w:fldCharType="separate"/>
    </w:r>
    <w:r w:rsidRPr="005523E2">
      <w:t>2</w:t>
    </w:r>
    <w:r w:rsidRPr="005523E2">
      <w:fldChar w:fldCharType="end"/>
    </w:r>
    <w:r w:rsidRPr="005523E2">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1718" w14:textId="087DD562" w:rsidR="00F334E5" w:rsidRPr="005523E2" w:rsidRDefault="00F334E5" w:rsidP="005523E2">
    <w:pPr>
      <w:pStyle w:val="Footer"/>
    </w:pPr>
    <w:r w:rsidRPr="005523E2">
      <w:fldChar w:fldCharType="begin"/>
    </w:r>
    <w:r w:rsidRPr="005523E2">
      <w:instrText xml:space="preserve"> PAGE   \* MERGEFORMAT </w:instrText>
    </w:r>
    <w:r w:rsidRPr="005523E2">
      <w:fldChar w:fldCharType="separate"/>
    </w:r>
    <w:r w:rsidRPr="005523E2">
      <w:t>3</w:t>
    </w:r>
    <w:r w:rsidRPr="005523E2">
      <w:fldChar w:fldCharType="end"/>
    </w:r>
    <w:r w:rsidRPr="005523E2">
      <w:ptab w:relativeTo="margin" w:alignment="right" w:leader="none"/>
    </w:r>
    <w:r w:rsidRPr="005523E2">
      <w:t>Mathematics – Stage 1 – Unit 1</w:t>
    </w:r>
    <w:r w:rsidR="00FD2127" w:rsidRPr="005523E2">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4FAB" w14:textId="77777777" w:rsidR="00F334E5" w:rsidRPr="005523E2" w:rsidRDefault="00F334E5" w:rsidP="005523E2">
    <w:pPr>
      <w:pStyle w:val="Logo"/>
    </w:pPr>
    <w:r w:rsidRPr="005523E2">
      <w:t>education.nsw.gov.au</w:t>
    </w:r>
    <w:r w:rsidRPr="005523E2">
      <w:ptab w:relativeTo="margin" w:alignment="right" w:leader="none"/>
    </w:r>
    <w:r w:rsidRPr="005523E2">
      <w:rPr>
        <w:noProof/>
      </w:rPr>
      <w:drawing>
        <wp:inline distT="0" distB="0" distL="0" distR="0" wp14:anchorId="71117923" wp14:editId="46612322">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ADB3" w14:textId="77777777" w:rsidR="00F7211C" w:rsidRDefault="00F7211C" w:rsidP="00E51733">
      <w:r>
        <w:separator/>
      </w:r>
    </w:p>
  </w:footnote>
  <w:footnote w:type="continuationSeparator" w:id="0">
    <w:p w14:paraId="3A716994" w14:textId="77777777" w:rsidR="00F7211C" w:rsidRDefault="00F7211C" w:rsidP="00E51733">
      <w:r>
        <w:continuationSeparator/>
      </w:r>
    </w:p>
  </w:footnote>
  <w:footnote w:type="continuationNotice" w:id="1">
    <w:p w14:paraId="1D75539F" w14:textId="77777777" w:rsidR="00F7211C" w:rsidRDefault="00F721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67C1" w14:textId="77777777" w:rsidR="00F334E5" w:rsidRPr="0025027F" w:rsidRDefault="00F334E5" w:rsidP="005523E2">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8ADF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E60E2D3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4101E65"/>
    <w:multiLevelType w:val="hybridMultilevel"/>
    <w:tmpl w:val="68B09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04874BB"/>
    <w:multiLevelType w:val="hybridMultilevel"/>
    <w:tmpl w:val="F6B6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32615328">
    <w:abstractNumId w:val="2"/>
  </w:num>
  <w:num w:numId="2" w16cid:durableId="2142503116">
    <w:abstractNumId w:val="3"/>
    <w:lvlOverride w:ilvl="0">
      <w:lvl w:ilvl="0">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051279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9968060">
    <w:abstractNumId w:val="2"/>
  </w:num>
  <w:num w:numId="5" w16cid:durableId="450560012">
    <w:abstractNumId w:val="2"/>
  </w:num>
  <w:num w:numId="6" w16cid:durableId="2079863144">
    <w:abstractNumId w:val="0"/>
  </w:num>
  <w:num w:numId="7" w16cid:durableId="1146168266">
    <w:abstractNumId w:val="2"/>
  </w:num>
  <w:num w:numId="8" w16cid:durableId="996373536">
    <w:abstractNumId w:val="2"/>
    <w:lvlOverride w:ilvl="0">
      <w:startOverride w:val="1"/>
    </w:lvlOverride>
  </w:num>
  <w:num w:numId="9" w16cid:durableId="984814358">
    <w:abstractNumId w:val="2"/>
    <w:lvlOverride w:ilvl="0">
      <w:startOverride w:val="1"/>
    </w:lvlOverride>
  </w:num>
  <w:num w:numId="10" w16cid:durableId="1821387731">
    <w:abstractNumId w:val="2"/>
    <w:lvlOverride w:ilvl="0">
      <w:startOverride w:val="1"/>
    </w:lvlOverride>
  </w:num>
  <w:num w:numId="11" w16cid:durableId="814101747">
    <w:abstractNumId w:val="2"/>
    <w:lvlOverride w:ilvl="0">
      <w:startOverride w:val="1"/>
    </w:lvlOverride>
  </w:num>
  <w:num w:numId="12" w16cid:durableId="1061515843">
    <w:abstractNumId w:val="2"/>
    <w:lvlOverride w:ilvl="0">
      <w:startOverride w:val="1"/>
    </w:lvlOverride>
  </w:num>
  <w:num w:numId="13" w16cid:durableId="1061444533">
    <w:abstractNumId w:val="2"/>
    <w:lvlOverride w:ilvl="0">
      <w:startOverride w:val="1"/>
    </w:lvlOverride>
  </w:num>
  <w:num w:numId="14" w16cid:durableId="356546373">
    <w:abstractNumId w:val="2"/>
    <w:lvlOverride w:ilvl="0">
      <w:startOverride w:val="1"/>
    </w:lvlOverride>
  </w:num>
  <w:num w:numId="15" w16cid:durableId="1441417032">
    <w:abstractNumId w:val="1"/>
  </w:num>
  <w:num w:numId="16" w16cid:durableId="408506585">
    <w:abstractNumId w:val="4"/>
  </w:num>
  <w:num w:numId="17" w16cid:durableId="106568393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48863185">
    <w:abstractNumId w:val="1"/>
  </w:num>
  <w:num w:numId="19" w16cid:durableId="884029249">
    <w:abstractNumId w:val="6"/>
  </w:num>
  <w:num w:numId="20" w16cid:durableId="1699965775">
    <w:abstractNumId w:val="2"/>
  </w:num>
  <w:num w:numId="21" w16cid:durableId="125470752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868"/>
    <w:rsid w:val="000004CB"/>
    <w:rsid w:val="000005BE"/>
    <w:rsid w:val="00001BB1"/>
    <w:rsid w:val="00005AFF"/>
    <w:rsid w:val="0001197A"/>
    <w:rsid w:val="00012634"/>
    <w:rsid w:val="00013AD5"/>
    <w:rsid w:val="00013FF2"/>
    <w:rsid w:val="0001469F"/>
    <w:rsid w:val="00016735"/>
    <w:rsid w:val="00016C29"/>
    <w:rsid w:val="00017081"/>
    <w:rsid w:val="00020AA6"/>
    <w:rsid w:val="00020FAA"/>
    <w:rsid w:val="000218F5"/>
    <w:rsid w:val="00021A7C"/>
    <w:rsid w:val="00021BB6"/>
    <w:rsid w:val="000252CB"/>
    <w:rsid w:val="000273F3"/>
    <w:rsid w:val="00031D05"/>
    <w:rsid w:val="00032A2A"/>
    <w:rsid w:val="00032C0B"/>
    <w:rsid w:val="00033D9D"/>
    <w:rsid w:val="00035ED5"/>
    <w:rsid w:val="000377D1"/>
    <w:rsid w:val="0004147A"/>
    <w:rsid w:val="0004248E"/>
    <w:rsid w:val="000431CC"/>
    <w:rsid w:val="0004366C"/>
    <w:rsid w:val="00045F0D"/>
    <w:rsid w:val="00046591"/>
    <w:rsid w:val="0004750C"/>
    <w:rsid w:val="00050A03"/>
    <w:rsid w:val="00051AB6"/>
    <w:rsid w:val="00051E3F"/>
    <w:rsid w:val="00051F33"/>
    <w:rsid w:val="000541C3"/>
    <w:rsid w:val="00054654"/>
    <w:rsid w:val="0005545E"/>
    <w:rsid w:val="0005562E"/>
    <w:rsid w:val="00055B7B"/>
    <w:rsid w:val="00062C58"/>
    <w:rsid w:val="00064659"/>
    <w:rsid w:val="0006726C"/>
    <w:rsid w:val="0006763D"/>
    <w:rsid w:val="00067A98"/>
    <w:rsid w:val="00070490"/>
    <w:rsid w:val="00072803"/>
    <w:rsid w:val="00073337"/>
    <w:rsid w:val="0007413A"/>
    <w:rsid w:val="00074393"/>
    <w:rsid w:val="00074F0F"/>
    <w:rsid w:val="00075489"/>
    <w:rsid w:val="00075FA2"/>
    <w:rsid w:val="00076F1E"/>
    <w:rsid w:val="000805C5"/>
    <w:rsid w:val="00082D9A"/>
    <w:rsid w:val="000831D2"/>
    <w:rsid w:val="00083BB3"/>
    <w:rsid w:val="00083E68"/>
    <w:rsid w:val="00084446"/>
    <w:rsid w:val="000866FD"/>
    <w:rsid w:val="0009069E"/>
    <w:rsid w:val="00091BD4"/>
    <w:rsid w:val="00091C67"/>
    <w:rsid w:val="00092AA5"/>
    <w:rsid w:val="00092F67"/>
    <w:rsid w:val="0009324F"/>
    <w:rsid w:val="00093B45"/>
    <w:rsid w:val="000963B5"/>
    <w:rsid w:val="000A0C7D"/>
    <w:rsid w:val="000A1045"/>
    <w:rsid w:val="000A134E"/>
    <w:rsid w:val="000A1AEA"/>
    <w:rsid w:val="000A1E21"/>
    <w:rsid w:val="000A3122"/>
    <w:rsid w:val="000A3132"/>
    <w:rsid w:val="000A3292"/>
    <w:rsid w:val="000A5D67"/>
    <w:rsid w:val="000A69F4"/>
    <w:rsid w:val="000B1F76"/>
    <w:rsid w:val="000B5A99"/>
    <w:rsid w:val="000B5E71"/>
    <w:rsid w:val="000C1564"/>
    <w:rsid w:val="000C24ED"/>
    <w:rsid w:val="000C262E"/>
    <w:rsid w:val="000D0E6D"/>
    <w:rsid w:val="000D2579"/>
    <w:rsid w:val="000D3BBE"/>
    <w:rsid w:val="000D7466"/>
    <w:rsid w:val="000E0373"/>
    <w:rsid w:val="000E31FE"/>
    <w:rsid w:val="000E61B2"/>
    <w:rsid w:val="000E71FC"/>
    <w:rsid w:val="000E7A8F"/>
    <w:rsid w:val="000E7E19"/>
    <w:rsid w:val="000E7EF5"/>
    <w:rsid w:val="000F2305"/>
    <w:rsid w:val="000F2B2B"/>
    <w:rsid w:val="000F5EAB"/>
    <w:rsid w:val="000F6879"/>
    <w:rsid w:val="000F7987"/>
    <w:rsid w:val="000F7B13"/>
    <w:rsid w:val="001004BA"/>
    <w:rsid w:val="00101761"/>
    <w:rsid w:val="00101A6D"/>
    <w:rsid w:val="00102A11"/>
    <w:rsid w:val="00104BE2"/>
    <w:rsid w:val="00105832"/>
    <w:rsid w:val="00105C86"/>
    <w:rsid w:val="00110156"/>
    <w:rsid w:val="001105F6"/>
    <w:rsid w:val="00111F76"/>
    <w:rsid w:val="001121E7"/>
    <w:rsid w:val="00112528"/>
    <w:rsid w:val="00112F13"/>
    <w:rsid w:val="00113D80"/>
    <w:rsid w:val="0011774E"/>
    <w:rsid w:val="0011A67D"/>
    <w:rsid w:val="0012023E"/>
    <w:rsid w:val="00124B73"/>
    <w:rsid w:val="00125DB0"/>
    <w:rsid w:val="001321F1"/>
    <w:rsid w:val="00132E91"/>
    <w:rsid w:val="00135E15"/>
    <w:rsid w:val="001366BD"/>
    <w:rsid w:val="00140C3F"/>
    <w:rsid w:val="00140F4C"/>
    <w:rsid w:val="00144235"/>
    <w:rsid w:val="00144AD9"/>
    <w:rsid w:val="00152083"/>
    <w:rsid w:val="00154985"/>
    <w:rsid w:val="00156352"/>
    <w:rsid w:val="00161725"/>
    <w:rsid w:val="00162D5B"/>
    <w:rsid w:val="00163CB9"/>
    <w:rsid w:val="0017163D"/>
    <w:rsid w:val="00172E64"/>
    <w:rsid w:val="001730BB"/>
    <w:rsid w:val="00173CF1"/>
    <w:rsid w:val="0017546C"/>
    <w:rsid w:val="00176EA0"/>
    <w:rsid w:val="00177B30"/>
    <w:rsid w:val="00177C87"/>
    <w:rsid w:val="00177D69"/>
    <w:rsid w:val="0018251C"/>
    <w:rsid w:val="00183036"/>
    <w:rsid w:val="001838DA"/>
    <w:rsid w:val="00184090"/>
    <w:rsid w:val="00187E55"/>
    <w:rsid w:val="00190763"/>
    <w:rsid w:val="00190FC4"/>
    <w:rsid w:val="00191DCB"/>
    <w:rsid w:val="00192174"/>
    <w:rsid w:val="001925C5"/>
    <w:rsid w:val="00192F41"/>
    <w:rsid w:val="00193C52"/>
    <w:rsid w:val="00194745"/>
    <w:rsid w:val="00195240"/>
    <w:rsid w:val="00197026"/>
    <w:rsid w:val="001A2D64"/>
    <w:rsid w:val="001A3009"/>
    <w:rsid w:val="001A37CD"/>
    <w:rsid w:val="001A38F3"/>
    <w:rsid w:val="001A67CC"/>
    <w:rsid w:val="001A6996"/>
    <w:rsid w:val="001B092F"/>
    <w:rsid w:val="001B24C5"/>
    <w:rsid w:val="001B3847"/>
    <w:rsid w:val="001B6157"/>
    <w:rsid w:val="001B6DFF"/>
    <w:rsid w:val="001B73C9"/>
    <w:rsid w:val="001B76CF"/>
    <w:rsid w:val="001C06B1"/>
    <w:rsid w:val="001C06CC"/>
    <w:rsid w:val="001C27C9"/>
    <w:rsid w:val="001C44A7"/>
    <w:rsid w:val="001C50E9"/>
    <w:rsid w:val="001C5708"/>
    <w:rsid w:val="001C5B3D"/>
    <w:rsid w:val="001C6187"/>
    <w:rsid w:val="001C6737"/>
    <w:rsid w:val="001C7E97"/>
    <w:rsid w:val="001D3072"/>
    <w:rsid w:val="001D46F4"/>
    <w:rsid w:val="001D617C"/>
    <w:rsid w:val="001D6531"/>
    <w:rsid w:val="001D7A3A"/>
    <w:rsid w:val="001E0DD7"/>
    <w:rsid w:val="001E204D"/>
    <w:rsid w:val="001E2DB9"/>
    <w:rsid w:val="001E4C0C"/>
    <w:rsid w:val="001E7DA7"/>
    <w:rsid w:val="001F03EE"/>
    <w:rsid w:val="001F3FCA"/>
    <w:rsid w:val="001F44FB"/>
    <w:rsid w:val="001F4F61"/>
    <w:rsid w:val="001F5931"/>
    <w:rsid w:val="001F5947"/>
    <w:rsid w:val="001F5F4C"/>
    <w:rsid w:val="001F6B0A"/>
    <w:rsid w:val="001F748C"/>
    <w:rsid w:val="001F9832"/>
    <w:rsid w:val="002013A9"/>
    <w:rsid w:val="002035B5"/>
    <w:rsid w:val="002067BF"/>
    <w:rsid w:val="0020A119"/>
    <w:rsid w:val="002105AD"/>
    <w:rsid w:val="00210BFE"/>
    <w:rsid w:val="002126AC"/>
    <w:rsid w:val="00212812"/>
    <w:rsid w:val="00212D63"/>
    <w:rsid w:val="002131E0"/>
    <w:rsid w:val="0021398A"/>
    <w:rsid w:val="00213FEF"/>
    <w:rsid w:val="00217A29"/>
    <w:rsid w:val="0022035F"/>
    <w:rsid w:val="00220CE6"/>
    <w:rsid w:val="002266ED"/>
    <w:rsid w:val="00230CFF"/>
    <w:rsid w:val="002311F6"/>
    <w:rsid w:val="00231C57"/>
    <w:rsid w:val="00234B0F"/>
    <w:rsid w:val="00235DBA"/>
    <w:rsid w:val="0023C6FE"/>
    <w:rsid w:val="00245565"/>
    <w:rsid w:val="00245C50"/>
    <w:rsid w:val="002466A4"/>
    <w:rsid w:val="002473E6"/>
    <w:rsid w:val="0024794F"/>
    <w:rsid w:val="002500C4"/>
    <w:rsid w:val="002501F1"/>
    <w:rsid w:val="002504D1"/>
    <w:rsid w:val="002516DC"/>
    <w:rsid w:val="00252362"/>
    <w:rsid w:val="00253036"/>
    <w:rsid w:val="002549B7"/>
    <w:rsid w:val="00255063"/>
    <w:rsid w:val="00257868"/>
    <w:rsid w:val="00257DEA"/>
    <w:rsid w:val="002600DC"/>
    <w:rsid w:val="0026046E"/>
    <w:rsid w:val="00262CA9"/>
    <w:rsid w:val="002643DF"/>
    <w:rsid w:val="0026548C"/>
    <w:rsid w:val="00266207"/>
    <w:rsid w:val="00270243"/>
    <w:rsid w:val="0027105E"/>
    <w:rsid w:val="0027370C"/>
    <w:rsid w:val="0027539A"/>
    <w:rsid w:val="00277C09"/>
    <w:rsid w:val="00277C1E"/>
    <w:rsid w:val="00277EB0"/>
    <w:rsid w:val="002815A1"/>
    <w:rsid w:val="002821BB"/>
    <w:rsid w:val="00284903"/>
    <w:rsid w:val="00285291"/>
    <w:rsid w:val="002870C1"/>
    <w:rsid w:val="00287C75"/>
    <w:rsid w:val="00290C23"/>
    <w:rsid w:val="00291A46"/>
    <w:rsid w:val="002948A2"/>
    <w:rsid w:val="00294A71"/>
    <w:rsid w:val="00295652"/>
    <w:rsid w:val="00295B7E"/>
    <w:rsid w:val="00297E47"/>
    <w:rsid w:val="002A0C44"/>
    <w:rsid w:val="002A28B4"/>
    <w:rsid w:val="002A2B8C"/>
    <w:rsid w:val="002A35CF"/>
    <w:rsid w:val="002A3BE8"/>
    <w:rsid w:val="002A475D"/>
    <w:rsid w:val="002B1052"/>
    <w:rsid w:val="002B1124"/>
    <w:rsid w:val="002B13B6"/>
    <w:rsid w:val="002B6458"/>
    <w:rsid w:val="002B7D8A"/>
    <w:rsid w:val="002C1502"/>
    <w:rsid w:val="002C2463"/>
    <w:rsid w:val="002C5549"/>
    <w:rsid w:val="002C7BE0"/>
    <w:rsid w:val="002D0C80"/>
    <w:rsid w:val="002D149D"/>
    <w:rsid w:val="002D17EC"/>
    <w:rsid w:val="002D3957"/>
    <w:rsid w:val="002D4B21"/>
    <w:rsid w:val="002D5AE1"/>
    <w:rsid w:val="002D7344"/>
    <w:rsid w:val="002D79C7"/>
    <w:rsid w:val="002D7B5A"/>
    <w:rsid w:val="002E10DE"/>
    <w:rsid w:val="002E3718"/>
    <w:rsid w:val="002E3B2C"/>
    <w:rsid w:val="002E4B43"/>
    <w:rsid w:val="002E5E10"/>
    <w:rsid w:val="002E5EDD"/>
    <w:rsid w:val="002E6F38"/>
    <w:rsid w:val="002E7BB5"/>
    <w:rsid w:val="002F20B6"/>
    <w:rsid w:val="002F384E"/>
    <w:rsid w:val="002F4520"/>
    <w:rsid w:val="002F7A8D"/>
    <w:rsid w:val="002F7CFE"/>
    <w:rsid w:val="003007DB"/>
    <w:rsid w:val="00300B60"/>
    <w:rsid w:val="00301D1C"/>
    <w:rsid w:val="00302316"/>
    <w:rsid w:val="003029A6"/>
    <w:rsid w:val="00303117"/>
    <w:rsid w:val="00304A03"/>
    <w:rsid w:val="00305872"/>
    <w:rsid w:val="003065A2"/>
    <w:rsid w:val="003069AD"/>
    <w:rsid w:val="00306C23"/>
    <w:rsid w:val="00307703"/>
    <w:rsid w:val="0030775F"/>
    <w:rsid w:val="00310AC9"/>
    <w:rsid w:val="003124C7"/>
    <w:rsid w:val="00313776"/>
    <w:rsid w:val="00314709"/>
    <w:rsid w:val="00316520"/>
    <w:rsid w:val="00317055"/>
    <w:rsid w:val="00317810"/>
    <w:rsid w:val="00320F93"/>
    <w:rsid w:val="0032222C"/>
    <w:rsid w:val="003242BC"/>
    <w:rsid w:val="003256FA"/>
    <w:rsid w:val="00325A71"/>
    <w:rsid w:val="00326540"/>
    <w:rsid w:val="003307BA"/>
    <w:rsid w:val="00333885"/>
    <w:rsid w:val="0033453C"/>
    <w:rsid w:val="0033491A"/>
    <w:rsid w:val="00336596"/>
    <w:rsid w:val="00336836"/>
    <w:rsid w:val="00340DD9"/>
    <w:rsid w:val="00343E16"/>
    <w:rsid w:val="00343F45"/>
    <w:rsid w:val="003448A7"/>
    <w:rsid w:val="00347CBA"/>
    <w:rsid w:val="00347F00"/>
    <w:rsid w:val="00351887"/>
    <w:rsid w:val="00352205"/>
    <w:rsid w:val="00360BBB"/>
    <w:rsid w:val="00360E17"/>
    <w:rsid w:val="00361777"/>
    <w:rsid w:val="0036209C"/>
    <w:rsid w:val="00363862"/>
    <w:rsid w:val="00363E5A"/>
    <w:rsid w:val="00365727"/>
    <w:rsid w:val="00366840"/>
    <w:rsid w:val="00370548"/>
    <w:rsid w:val="00371801"/>
    <w:rsid w:val="00373188"/>
    <w:rsid w:val="003734CB"/>
    <w:rsid w:val="00374753"/>
    <w:rsid w:val="003761C1"/>
    <w:rsid w:val="0037642B"/>
    <w:rsid w:val="00376DA7"/>
    <w:rsid w:val="003845D2"/>
    <w:rsid w:val="0038493B"/>
    <w:rsid w:val="00385508"/>
    <w:rsid w:val="003857B5"/>
    <w:rsid w:val="00385DFB"/>
    <w:rsid w:val="0038654F"/>
    <w:rsid w:val="00386D35"/>
    <w:rsid w:val="0038796C"/>
    <w:rsid w:val="00390D64"/>
    <w:rsid w:val="00393F08"/>
    <w:rsid w:val="00393F46"/>
    <w:rsid w:val="003944B1"/>
    <w:rsid w:val="00394A13"/>
    <w:rsid w:val="00395B7F"/>
    <w:rsid w:val="0039640D"/>
    <w:rsid w:val="00396E9A"/>
    <w:rsid w:val="00397B1A"/>
    <w:rsid w:val="00397CFF"/>
    <w:rsid w:val="003A1EB0"/>
    <w:rsid w:val="003A24FF"/>
    <w:rsid w:val="003A36F4"/>
    <w:rsid w:val="003A40C6"/>
    <w:rsid w:val="003A4DF8"/>
    <w:rsid w:val="003A5190"/>
    <w:rsid w:val="003A5752"/>
    <w:rsid w:val="003B083E"/>
    <w:rsid w:val="003B240E"/>
    <w:rsid w:val="003B2AC7"/>
    <w:rsid w:val="003B38AE"/>
    <w:rsid w:val="003B3F48"/>
    <w:rsid w:val="003B47B1"/>
    <w:rsid w:val="003B5B99"/>
    <w:rsid w:val="003B6B3C"/>
    <w:rsid w:val="003B74CF"/>
    <w:rsid w:val="003C07A1"/>
    <w:rsid w:val="003C0B12"/>
    <w:rsid w:val="003C1070"/>
    <w:rsid w:val="003C3567"/>
    <w:rsid w:val="003C4B85"/>
    <w:rsid w:val="003C4EE5"/>
    <w:rsid w:val="003C5CF9"/>
    <w:rsid w:val="003C6383"/>
    <w:rsid w:val="003C6602"/>
    <w:rsid w:val="003C7CCA"/>
    <w:rsid w:val="003D0BBE"/>
    <w:rsid w:val="003D13EF"/>
    <w:rsid w:val="003D168E"/>
    <w:rsid w:val="003D20E8"/>
    <w:rsid w:val="003E1388"/>
    <w:rsid w:val="003E349D"/>
    <w:rsid w:val="003E3538"/>
    <w:rsid w:val="003E6074"/>
    <w:rsid w:val="003E7510"/>
    <w:rsid w:val="003F27A9"/>
    <w:rsid w:val="003F48F0"/>
    <w:rsid w:val="003F555F"/>
    <w:rsid w:val="003F57C1"/>
    <w:rsid w:val="003F6342"/>
    <w:rsid w:val="003F6A26"/>
    <w:rsid w:val="00400795"/>
    <w:rsid w:val="00400C02"/>
    <w:rsid w:val="00401084"/>
    <w:rsid w:val="004012E4"/>
    <w:rsid w:val="00401921"/>
    <w:rsid w:val="004028C8"/>
    <w:rsid w:val="004028FF"/>
    <w:rsid w:val="00403F1C"/>
    <w:rsid w:val="00407EF0"/>
    <w:rsid w:val="0041123B"/>
    <w:rsid w:val="00412F2B"/>
    <w:rsid w:val="00414B7A"/>
    <w:rsid w:val="004167B8"/>
    <w:rsid w:val="0041744B"/>
    <w:rsid w:val="004178B3"/>
    <w:rsid w:val="00417A9C"/>
    <w:rsid w:val="00417C5E"/>
    <w:rsid w:val="0041847E"/>
    <w:rsid w:val="00420900"/>
    <w:rsid w:val="004214E0"/>
    <w:rsid w:val="00421B69"/>
    <w:rsid w:val="00421B96"/>
    <w:rsid w:val="0042470F"/>
    <w:rsid w:val="004249ED"/>
    <w:rsid w:val="00430F12"/>
    <w:rsid w:val="004344AC"/>
    <w:rsid w:val="00435789"/>
    <w:rsid w:val="00435D9E"/>
    <w:rsid w:val="00436B54"/>
    <w:rsid w:val="00437F8A"/>
    <w:rsid w:val="004421AE"/>
    <w:rsid w:val="004428BA"/>
    <w:rsid w:val="004435E7"/>
    <w:rsid w:val="00444DD0"/>
    <w:rsid w:val="00445DC0"/>
    <w:rsid w:val="004463B2"/>
    <w:rsid w:val="004501B9"/>
    <w:rsid w:val="00455CB6"/>
    <w:rsid w:val="00455EB4"/>
    <w:rsid w:val="00456E66"/>
    <w:rsid w:val="00457057"/>
    <w:rsid w:val="00457E3B"/>
    <w:rsid w:val="00457F9E"/>
    <w:rsid w:val="00460374"/>
    <w:rsid w:val="00460B95"/>
    <w:rsid w:val="004615EC"/>
    <w:rsid w:val="0046260E"/>
    <w:rsid w:val="0046339B"/>
    <w:rsid w:val="004633F4"/>
    <w:rsid w:val="004662AB"/>
    <w:rsid w:val="00466973"/>
    <w:rsid w:val="00470E06"/>
    <w:rsid w:val="00471501"/>
    <w:rsid w:val="00472301"/>
    <w:rsid w:val="0047404E"/>
    <w:rsid w:val="00476863"/>
    <w:rsid w:val="00480185"/>
    <w:rsid w:val="00480709"/>
    <w:rsid w:val="00481BA8"/>
    <w:rsid w:val="0048216C"/>
    <w:rsid w:val="00483F2D"/>
    <w:rsid w:val="00484513"/>
    <w:rsid w:val="00485E5A"/>
    <w:rsid w:val="00486310"/>
    <w:rsid w:val="0048642E"/>
    <w:rsid w:val="00491AAF"/>
    <w:rsid w:val="00491DC7"/>
    <w:rsid w:val="00491ED1"/>
    <w:rsid w:val="004949A5"/>
    <w:rsid w:val="004958BC"/>
    <w:rsid w:val="00496AEB"/>
    <w:rsid w:val="0049B18C"/>
    <w:rsid w:val="004A1FD1"/>
    <w:rsid w:val="004A5C03"/>
    <w:rsid w:val="004A5D4A"/>
    <w:rsid w:val="004A6E09"/>
    <w:rsid w:val="004B23A8"/>
    <w:rsid w:val="004B2688"/>
    <w:rsid w:val="004B4026"/>
    <w:rsid w:val="004B484F"/>
    <w:rsid w:val="004B5454"/>
    <w:rsid w:val="004B58A5"/>
    <w:rsid w:val="004B710B"/>
    <w:rsid w:val="004C1E19"/>
    <w:rsid w:val="004C6789"/>
    <w:rsid w:val="004C7C41"/>
    <w:rsid w:val="004D2833"/>
    <w:rsid w:val="004D2ABD"/>
    <w:rsid w:val="004D33B6"/>
    <w:rsid w:val="004D57CC"/>
    <w:rsid w:val="004D63E0"/>
    <w:rsid w:val="004E2CF3"/>
    <w:rsid w:val="004E4988"/>
    <w:rsid w:val="004E5420"/>
    <w:rsid w:val="004E56F9"/>
    <w:rsid w:val="004E5BCF"/>
    <w:rsid w:val="004E5C8D"/>
    <w:rsid w:val="004E62AF"/>
    <w:rsid w:val="004F03F8"/>
    <w:rsid w:val="004F0BA5"/>
    <w:rsid w:val="004F14B8"/>
    <w:rsid w:val="004F16C1"/>
    <w:rsid w:val="004F28EC"/>
    <w:rsid w:val="004F33D1"/>
    <w:rsid w:val="004F3888"/>
    <w:rsid w:val="004F4475"/>
    <w:rsid w:val="004F4499"/>
    <w:rsid w:val="004F48DD"/>
    <w:rsid w:val="004F6677"/>
    <w:rsid w:val="004F6AF2"/>
    <w:rsid w:val="004F6CDF"/>
    <w:rsid w:val="004F72A8"/>
    <w:rsid w:val="005046DF"/>
    <w:rsid w:val="00506644"/>
    <w:rsid w:val="00507100"/>
    <w:rsid w:val="00511863"/>
    <w:rsid w:val="00511E0A"/>
    <w:rsid w:val="00511E32"/>
    <w:rsid w:val="005142F7"/>
    <w:rsid w:val="00515D16"/>
    <w:rsid w:val="0052019A"/>
    <w:rsid w:val="0052061D"/>
    <w:rsid w:val="00521430"/>
    <w:rsid w:val="005227F0"/>
    <w:rsid w:val="00526795"/>
    <w:rsid w:val="00527E51"/>
    <w:rsid w:val="00530540"/>
    <w:rsid w:val="00533E66"/>
    <w:rsid w:val="0053485D"/>
    <w:rsid w:val="00534CD0"/>
    <w:rsid w:val="0053656B"/>
    <w:rsid w:val="005370C4"/>
    <w:rsid w:val="005376A7"/>
    <w:rsid w:val="005406CC"/>
    <w:rsid w:val="005409BB"/>
    <w:rsid w:val="00541116"/>
    <w:rsid w:val="00541FBB"/>
    <w:rsid w:val="00544361"/>
    <w:rsid w:val="005523E2"/>
    <w:rsid w:val="00552D01"/>
    <w:rsid w:val="00553192"/>
    <w:rsid w:val="00554D10"/>
    <w:rsid w:val="0055649E"/>
    <w:rsid w:val="0055663C"/>
    <w:rsid w:val="00561C76"/>
    <w:rsid w:val="00571B05"/>
    <w:rsid w:val="00571B41"/>
    <w:rsid w:val="005729A0"/>
    <w:rsid w:val="00573A50"/>
    <w:rsid w:val="0057476D"/>
    <w:rsid w:val="00574862"/>
    <w:rsid w:val="0058102D"/>
    <w:rsid w:val="00581784"/>
    <w:rsid w:val="0058233A"/>
    <w:rsid w:val="0058285E"/>
    <w:rsid w:val="00583731"/>
    <w:rsid w:val="00584CF8"/>
    <w:rsid w:val="00587A0B"/>
    <w:rsid w:val="005902BE"/>
    <w:rsid w:val="00591301"/>
    <w:rsid w:val="005920DE"/>
    <w:rsid w:val="005934B4"/>
    <w:rsid w:val="00593B5C"/>
    <w:rsid w:val="005942CD"/>
    <w:rsid w:val="005A2828"/>
    <w:rsid w:val="005A5635"/>
    <w:rsid w:val="005A5D94"/>
    <w:rsid w:val="005A67CA"/>
    <w:rsid w:val="005B1016"/>
    <w:rsid w:val="005B141D"/>
    <w:rsid w:val="005B184F"/>
    <w:rsid w:val="005B1B29"/>
    <w:rsid w:val="005B3BE9"/>
    <w:rsid w:val="005B3E54"/>
    <w:rsid w:val="005B4CFF"/>
    <w:rsid w:val="005B6953"/>
    <w:rsid w:val="005B6C26"/>
    <w:rsid w:val="005C14A7"/>
    <w:rsid w:val="005C2260"/>
    <w:rsid w:val="005C3B77"/>
    <w:rsid w:val="005C4BCF"/>
    <w:rsid w:val="005C4F2B"/>
    <w:rsid w:val="005C6665"/>
    <w:rsid w:val="005C767B"/>
    <w:rsid w:val="005D0724"/>
    <w:rsid w:val="005D20FB"/>
    <w:rsid w:val="005D49FE"/>
    <w:rsid w:val="005D57B6"/>
    <w:rsid w:val="005E159C"/>
    <w:rsid w:val="005E1F63"/>
    <w:rsid w:val="005E28B0"/>
    <w:rsid w:val="005E5424"/>
    <w:rsid w:val="005F4972"/>
    <w:rsid w:val="005F4982"/>
    <w:rsid w:val="005F5281"/>
    <w:rsid w:val="005F53EF"/>
    <w:rsid w:val="005F5462"/>
    <w:rsid w:val="006011A5"/>
    <w:rsid w:val="006016A9"/>
    <w:rsid w:val="00603D19"/>
    <w:rsid w:val="00610D49"/>
    <w:rsid w:val="00611DD2"/>
    <w:rsid w:val="006137D0"/>
    <w:rsid w:val="00614ED2"/>
    <w:rsid w:val="0061621C"/>
    <w:rsid w:val="0061687E"/>
    <w:rsid w:val="00616D83"/>
    <w:rsid w:val="006172C5"/>
    <w:rsid w:val="00617DA2"/>
    <w:rsid w:val="00620451"/>
    <w:rsid w:val="006221A5"/>
    <w:rsid w:val="006225D6"/>
    <w:rsid w:val="006267DD"/>
    <w:rsid w:val="00626BBF"/>
    <w:rsid w:val="00627455"/>
    <w:rsid w:val="00627F9F"/>
    <w:rsid w:val="00632AF4"/>
    <w:rsid w:val="00632D75"/>
    <w:rsid w:val="00632EE9"/>
    <w:rsid w:val="00636E1D"/>
    <w:rsid w:val="00637D68"/>
    <w:rsid w:val="0064273E"/>
    <w:rsid w:val="00642DF6"/>
    <w:rsid w:val="00642EF5"/>
    <w:rsid w:val="00643CC4"/>
    <w:rsid w:val="00645501"/>
    <w:rsid w:val="00646BFF"/>
    <w:rsid w:val="00647F25"/>
    <w:rsid w:val="00650B22"/>
    <w:rsid w:val="00651A80"/>
    <w:rsid w:val="00653A19"/>
    <w:rsid w:val="00653AEC"/>
    <w:rsid w:val="00654D55"/>
    <w:rsid w:val="00655391"/>
    <w:rsid w:val="0065671F"/>
    <w:rsid w:val="00656EE3"/>
    <w:rsid w:val="0066126D"/>
    <w:rsid w:val="0066285C"/>
    <w:rsid w:val="006632E1"/>
    <w:rsid w:val="00666085"/>
    <w:rsid w:val="00666463"/>
    <w:rsid w:val="00666B93"/>
    <w:rsid w:val="0066755A"/>
    <w:rsid w:val="00670348"/>
    <w:rsid w:val="00670887"/>
    <w:rsid w:val="00670A8A"/>
    <w:rsid w:val="00670CD6"/>
    <w:rsid w:val="006726AF"/>
    <w:rsid w:val="00672CD7"/>
    <w:rsid w:val="00673A08"/>
    <w:rsid w:val="00677835"/>
    <w:rsid w:val="00677A11"/>
    <w:rsid w:val="00680FFA"/>
    <w:rsid w:val="00681F08"/>
    <w:rsid w:val="00684083"/>
    <w:rsid w:val="00684BEE"/>
    <w:rsid w:val="006871D3"/>
    <w:rsid w:val="00688B30"/>
    <w:rsid w:val="00690587"/>
    <w:rsid w:val="006910C6"/>
    <w:rsid w:val="00692A93"/>
    <w:rsid w:val="006932A3"/>
    <w:rsid w:val="00693593"/>
    <w:rsid w:val="00694031"/>
    <w:rsid w:val="006943C0"/>
    <w:rsid w:val="00696410"/>
    <w:rsid w:val="006A05FB"/>
    <w:rsid w:val="006A114B"/>
    <w:rsid w:val="006A3884"/>
    <w:rsid w:val="006A5257"/>
    <w:rsid w:val="006A5C9A"/>
    <w:rsid w:val="006A742B"/>
    <w:rsid w:val="006A7B5A"/>
    <w:rsid w:val="006A7EAD"/>
    <w:rsid w:val="006B2769"/>
    <w:rsid w:val="006B4F95"/>
    <w:rsid w:val="006B6356"/>
    <w:rsid w:val="006C0DF1"/>
    <w:rsid w:val="006C1F53"/>
    <w:rsid w:val="006C4046"/>
    <w:rsid w:val="006C4708"/>
    <w:rsid w:val="006C752E"/>
    <w:rsid w:val="006D00B0"/>
    <w:rsid w:val="006D0BC9"/>
    <w:rsid w:val="006D1251"/>
    <w:rsid w:val="006D15C7"/>
    <w:rsid w:val="006D1CF3"/>
    <w:rsid w:val="006D31E2"/>
    <w:rsid w:val="006D39CF"/>
    <w:rsid w:val="006D487E"/>
    <w:rsid w:val="006E114E"/>
    <w:rsid w:val="006E3975"/>
    <w:rsid w:val="006E3C3C"/>
    <w:rsid w:val="006E471B"/>
    <w:rsid w:val="006E4F7C"/>
    <w:rsid w:val="006E54D3"/>
    <w:rsid w:val="006F047B"/>
    <w:rsid w:val="006F0B8C"/>
    <w:rsid w:val="006F2B69"/>
    <w:rsid w:val="006F33B7"/>
    <w:rsid w:val="006F3915"/>
    <w:rsid w:val="006F6A89"/>
    <w:rsid w:val="006F77CE"/>
    <w:rsid w:val="007015F0"/>
    <w:rsid w:val="00702467"/>
    <w:rsid w:val="00702A56"/>
    <w:rsid w:val="00703018"/>
    <w:rsid w:val="00703141"/>
    <w:rsid w:val="00703920"/>
    <w:rsid w:val="00705FBB"/>
    <w:rsid w:val="0071168B"/>
    <w:rsid w:val="00712F2E"/>
    <w:rsid w:val="00717237"/>
    <w:rsid w:val="0072066E"/>
    <w:rsid w:val="007207A8"/>
    <w:rsid w:val="00721737"/>
    <w:rsid w:val="007222E1"/>
    <w:rsid w:val="00723D57"/>
    <w:rsid w:val="00724143"/>
    <w:rsid w:val="00725242"/>
    <w:rsid w:val="00727206"/>
    <w:rsid w:val="00731313"/>
    <w:rsid w:val="007316A5"/>
    <w:rsid w:val="00731E9D"/>
    <w:rsid w:val="0073406F"/>
    <w:rsid w:val="00735915"/>
    <w:rsid w:val="00736B50"/>
    <w:rsid w:val="00736BB4"/>
    <w:rsid w:val="00737CB0"/>
    <w:rsid w:val="00740576"/>
    <w:rsid w:val="00742EFD"/>
    <w:rsid w:val="0074629B"/>
    <w:rsid w:val="0074632F"/>
    <w:rsid w:val="007466B3"/>
    <w:rsid w:val="007473A7"/>
    <w:rsid w:val="00747E58"/>
    <w:rsid w:val="00750E7F"/>
    <w:rsid w:val="00752A8F"/>
    <w:rsid w:val="007531C1"/>
    <w:rsid w:val="007556C5"/>
    <w:rsid w:val="00757518"/>
    <w:rsid w:val="00757892"/>
    <w:rsid w:val="00760A2B"/>
    <w:rsid w:val="00761E29"/>
    <w:rsid w:val="00764810"/>
    <w:rsid w:val="0076665C"/>
    <w:rsid w:val="00766D19"/>
    <w:rsid w:val="0077326A"/>
    <w:rsid w:val="0078032C"/>
    <w:rsid w:val="00780709"/>
    <w:rsid w:val="00781C70"/>
    <w:rsid w:val="00785460"/>
    <w:rsid w:val="00785A59"/>
    <w:rsid w:val="00785D07"/>
    <w:rsid w:val="00790B3F"/>
    <w:rsid w:val="007935DC"/>
    <w:rsid w:val="00794D6C"/>
    <w:rsid w:val="00795F0B"/>
    <w:rsid w:val="00796B6E"/>
    <w:rsid w:val="007A2707"/>
    <w:rsid w:val="007A38D9"/>
    <w:rsid w:val="007A4EB3"/>
    <w:rsid w:val="007A73BF"/>
    <w:rsid w:val="007B020C"/>
    <w:rsid w:val="007B13DA"/>
    <w:rsid w:val="007B2157"/>
    <w:rsid w:val="007B2445"/>
    <w:rsid w:val="007B3119"/>
    <w:rsid w:val="007B34B2"/>
    <w:rsid w:val="007B36AD"/>
    <w:rsid w:val="007B3D51"/>
    <w:rsid w:val="007B3F29"/>
    <w:rsid w:val="007B523A"/>
    <w:rsid w:val="007B6EC0"/>
    <w:rsid w:val="007B7CBB"/>
    <w:rsid w:val="007C0150"/>
    <w:rsid w:val="007C03DD"/>
    <w:rsid w:val="007C0544"/>
    <w:rsid w:val="007C32F4"/>
    <w:rsid w:val="007C47F4"/>
    <w:rsid w:val="007C5124"/>
    <w:rsid w:val="007C54D1"/>
    <w:rsid w:val="007C5BDD"/>
    <w:rsid w:val="007C61E6"/>
    <w:rsid w:val="007C742C"/>
    <w:rsid w:val="007D165B"/>
    <w:rsid w:val="007D23F1"/>
    <w:rsid w:val="007D3E3E"/>
    <w:rsid w:val="007D474C"/>
    <w:rsid w:val="007E08E2"/>
    <w:rsid w:val="007E1F33"/>
    <w:rsid w:val="007E2BAC"/>
    <w:rsid w:val="007E63A8"/>
    <w:rsid w:val="007E64F6"/>
    <w:rsid w:val="007E7CC1"/>
    <w:rsid w:val="007F066A"/>
    <w:rsid w:val="007F095D"/>
    <w:rsid w:val="007F0DF0"/>
    <w:rsid w:val="007F21C0"/>
    <w:rsid w:val="007F3E69"/>
    <w:rsid w:val="007F4809"/>
    <w:rsid w:val="007F6BE6"/>
    <w:rsid w:val="007F70AC"/>
    <w:rsid w:val="0080053D"/>
    <w:rsid w:val="0080248A"/>
    <w:rsid w:val="00802796"/>
    <w:rsid w:val="00802D27"/>
    <w:rsid w:val="0080326D"/>
    <w:rsid w:val="00804DD3"/>
    <w:rsid w:val="00804F58"/>
    <w:rsid w:val="008073B1"/>
    <w:rsid w:val="0080FABF"/>
    <w:rsid w:val="00810FDB"/>
    <w:rsid w:val="008169A8"/>
    <w:rsid w:val="00816F19"/>
    <w:rsid w:val="008175E9"/>
    <w:rsid w:val="0082048C"/>
    <w:rsid w:val="00820A78"/>
    <w:rsid w:val="0082175D"/>
    <w:rsid w:val="00822C0B"/>
    <w:rsid w:val="00823B81"/>
    <w:rsid w:val="008252AC"/>
    <w:rsid w:val="00826D5E"/>
    <w:rsid w:val="00827674"/>
    <w:rsid w:val="00830D56"/>
    <w:rsid w:val="00831DDE"/>
    <w:rsid w:val="00831E3B"/>
    <w:rsid w:val="00832395"/>
    <w:rsid w:val="008338E2"/>
    <w:rsid w:val="008352DA"/>
    <w:rsid w:val="008361D9"/>
    <w:rsid w:val="00836F67"/>
    <w:rsid w:val="00837620"/>
    <w:rsid w:val="008408D0"/>
    <w:rsid w:val="008422C2"/>
    <w:rsid w:val="008433B8"/>
    <w:rsid w:val="0084DC43"/>
    <w:rsid w:val="00851C4E"/>
    <w:rsid w:val="00852475"/>
    <w:rsid w:val="008559F3"/>
    <w:rsid w:val="00856420"/>
    <w:rsid w:val="00856501"/>
    <w:rsid w:val="008568EE"/>
    <w:rsid w:val="00856CA3"/>
    <w:rsid w:val="008600CC"/>
    <w:rsid w:val="00860AF6"/>
    <w:rsid w:val="008613F7"/>
    <w:rsid w:val="00865BC1"/>
    <w:rsid w:val="00865C16"/>
    <w:rsid w:val="008662BF"/>
    <w:rsid w:val="008663E7"/>
    <w:rsid w:val="008669A6"/>
    <w:rsid w:val="00866A35"/>
    <w:rsid w:val="00871CB8"/>
    <w:rsid w:val="008720F8"/>
    <w:rsid w:val="008743A0"/>
    <w:rsid w:val="008745B2"/>
    <w:rsid w:val="0087496A"/>
    <w:rsid w:val="00874982"/>
    <w:rsid w:val="0087561C"/>
    <w:rsid w:val="00876FDD"/>
    <w:rsid w:val="00878BC3"/>
    <w:rsid w:val="00881FBF"/>
    <w:rsid w:val="00883ED7"/>
    <w:rsid w:val="00884DF9"/>
    <w:rsid w:val="00884E24"/>
    <w:rsid w:val="00887E4E"/>
    <w:rsid w:val="0089051F"/>
    <w:rsid w:val="00890EEE"/>
    <w:rsid w:val="008942D2"/>
    <w:rsid w:val="00894CC0"/>
    <w:rsid w:val="0089607F"/>
    <w:rsid w:val="0089623D"/>
    <w:rsid w:val="008A05B6"/>
    <w:rsid w:val="008A095A"/>
    <w:rsid w:val="008A16B8"/>
    <w:rsid w:val="008A3144"/>
    <w:rsid w:val="008A4ADF"/>
    <w:rsid w:val="008A4B87"/>
    <w:rsid w:val="008A4CF6"/>
    <w:rsid w:val="008A54F4"/>
    <w:rsid w:val="008A5FCD"/>
    <w:rsid w:val="008A7515"/>
    <w:rsid w:val="008A7CF8"/>
    <w:rsid w:val="008B049C"/>
    <w:rsid w:val="008B205D"/>
    <w:rsid w:val="008B3D28"/>
    <w:rsid w:val="008B4D19"/>
    <w:rsid w:val="008B5A3A"/>
    <w:rsid w:val="008B6348"/>
    <w:rsid w:val="008B6FEA"/>
    <w:rsid w:val="008B766E"/>
    <w:rsid w:val="008B7CEF"/>
    <w:rsid w:val="008C07FE"/>
    <w:rsid w:val="008C0CC2"/>
    <w:rsid w:val="008C100E"/>
    <w:rsid w:val="008C4275"/>
    <w:rsid w:val="008C44A8"/>
    <w:rsid w:val="008C65BE"/>
    <w:rsid w:val="008C6DBD"/>
    <w:rsid w:val="008D581B"/>
    <w:rsid w:val="008D5E69"/>
    <w:rsid w:val="008D5F5A"/>
    <w:rsid w:val="008D6FE3"/>
    <w:rsid w:val="008D9493"/>
    <w:rsid w:val="008E04A6"/>
    <w:rsid w:val="008E0D2A"/>
    <w:rsid w:val="008E2B75"/>
    <w:rsid w:val="008E2EFB"/>
    <w:rsid w:val="008E3DE9"/>
    <w:rsid w:val="008E4CD6"/>
    <w:rsid w:val="008E5738"/>
    <w:rsid w:val="008E75CB"/>
    <w:rsid w:val="008F19D6"/>
    <w:rsid w:val="008F2D84"/>
    <w:rsid w:val="008F6075"/>
    <w:rsid w:val="008F710C"/>
    <w:rsid w:val="00901DED"/>
    <w:rsid w:val="0090203D"/>
    <w:rsid w:val="00903A9C"/>
    <w:rsid w:val="00903B85"/>
    <w:rsid w:val="0090481F"/>
    <w:rsid w:val="00907101"/>
    <w:rsid w:val="00908BED"/>
    <w:rsid w:val="009107ED"/>
    <w:rsid w:val="00911401"/>
    <w:rsid w:val="00912C37"/>
    <w:rsid w:val="009138BF"/>
    <w:rsid w:val="00915284"/>
    <w:rsid w:val="00916087"/>
    <w:rsid w:val="00916F44"/>
    <w:rsid w:val="009175C3"/>
    <w:rsid w:val="009202D8"/>
    <w:rsid w:val="009227D5"/>
    <w:rsid w:val="0092555F"/>
    <w:rsid w:val="00925726"/>
    <w:rsid w:val="00925857"/>
    <w:rsid w:val="00927A84"/>
    <w:rsid w:val="00927EE4"/>
    <w:rsid w:val="00932190"/>
    <w:rsid w:val="0093256C"/>
    <w:rsid w:val="009330AC"/>
    <w:rsid w:val="00935201"/>
    <w:rsid w:val="00935BEB"/>
    <w:rsid w:val="009426BE"/>
    <w:rsid w:val="00943B3C"/>
    <w:rsid w:val="00943EB6"/>
    <w:rsid w:val="00944AB0"/>
    <w:rsid w:val="00944BF3"/>
    <w:rsid w:val="00951E97"/>
    <w:rsid w:val="00952F7D"/>
    <w:rsid w:val="009547B3"/>
    <w:rsid w:val="0095513B"/>
    <w:rsid w:val="00955D1E"/>
    <w:rsid w:val="00956DEB"/>
    <w:rsid w:val="00957293"/>
    <w:rsid w:val="00957A90"/>
    <w:rsid w:val="009625B6"/>
    <w:rsid w:val="00962BF4"/>
    <w:rsid w:val="009649A5"/>
    <w:rsid w:val="00965225"/>
    <w:rsid w:val="00965DDF"/>
    <w:rsid w:val="00970306"/>
    <w:rsid w:val="009705DA"/>
    <w:rsid w:val="00971297"/>
    <w:rsid w:val="009739C8"/>
    <w:rsid w:val="00973BD4"/>
    <w:rsid w:val="0097411D"/>
    <w:rsid w:val="00974A36"/>
    <w:rsid w:val="0097627D"/>
    <w:rsid w:val="009806CE"/>
    <w:rsid w:val="00980DD8"/>
    <w:rsid w:val="00981A56"/>
    <w:rsid w:val="00982157"/>
    <w:rsid w:val="009830CF"/>
    <w:rsid w:val="00986B0E"/>
    <w:rsid w:val="0098756C"/>
    <w:rsid w:val="00990717"/>
    <w:rsid w:val="00990B68"/>
    <w:rsid w:val="00990B92"/>
    <w:rsid w:val="0099151A"/>
    <w:rsid w:val="00991D1C"/>
    <w:rsid w:val="00992C58"/>
    <w:rsid w:val="00994108"/>
    <w:rsid w:val="00994870"/>
    <w:rsid w:val="009969DE"/>
    <w:rsid w:val="00996C7F"/>
    <w:rsid w:val="009A14A7"/>
    <w:rsid w:val="009A3DA9"/>
    <w:rsid w:val="009A4818"/>
    <w:rsid w:val="009A6CD2"/>
    <w:rsid w:val="009B0E1F"/>
    <w:rsid w:val="009B1280"/>
    <w:rsid w:val="009B1D53"/>
    <w:rsid w:val="009B43B9"/>
    <w:rsid w:val="009B5452"/>
    <w:rsid w:val="009B67B4"/>
    <w:rsid w:val="009B73B6"/>
    <w:rsid w:val="009C0F57"/>
    <w:rsid w:val="009C2A5A"/>
    <w:rsid w:val="009C2DB5"/>
    <w:rsid w:val="009C5B0E"/>
    <w:rsid w:val="009C5C66"/>
    <w:rsid w:val="009C6C94"/>
    <w:rsid w:val="009C7517"/>
    <w:rsid w:val="009C7668"/>
    <w:rsid w:val="009C7B82"/>
    <w:rsid w:val="009D0123"/>
    <w:rsid w:val="009D08FE"/>
    <w:rsid w:val="009D48E8"/>
    <w:rsid w:val="009D66C7"/>
    <w:rsid w:val="009D674A"/>
    <w:rsid w:val="009D78B1"/>
    <w:rsid w:val="009E16C4"/>
    <w:rsid w:val="009E2017"/>
    <w:rsid w:val="009E39C4"/>
    <w:rsid w:val="009E6F86"/>
    <w:rsid w:val="009E7F5E"/>
    <w:rsid w:val="009F0C60"/>
    <w:rsid w:val="009F194A"/>
    <w:rsid w:val="009F2741"/>
    <w:rsid w:val="009F4632"/>
    <w:rsid w:val="009F5445"/>
    <w:rsid w:val="009F6902"/>
    <w:rsid w:val="009F6D0E"/>
    <w:rsid w:val="009F7E7E"/>
    <w:rsid w:val="00A00037"/>
    <w:rsid w:val="00A002BF"/>
    <w:rsid w:val="00A00461"/>
    <w:rsid w:val="00A025F3"/>
    <w:rsid w:val="00A026E8"/>
    <w:rsid w:val="00A06248"/>
    <w:rsid w:val="00A0773B"/>
    <w:rsid w:val="00A07916"/>
    <w:rsid w:val="00A11557"/>
    <w:rsid w:val="00A119B4"/>
    <w:rsid w:val="00A11D87"/>
    <w:rsid w:val="00A12CC6"/>
    <w:rsid w:val="00A133EF"/>
    <w:rsid w:val="00A15673"/>
    <w:rsid w:val="00A15837"/>
    <w:rsid w:val="00A16466"/>
    <w:rsid w:val="00A16E7D"/>
    <w:rsid w:val="00A170A2"/>
    <w:rsid w:val="00A17D73"/>
    <w:rsid w:val="00A21CF0"/>
    <w:rsid w:val="00A21E9A"/>
    <w:rsid w:val="00A221F9"/>
    <w:rsid w:val="00A248FA"/>
    <w:rsid w:val="00A2657A"/>
    <w:rsid w:val="00A269E5"/>
    <w:rsid w:val="00A27573"/>
    <w:rsid w:val="00A27975"/>
    <w:rsid w:val="00A308E2"/>
    <w:rsid w:val="00A30BC8"/>
    <w:rsid w:val="00A31CA2"/>
    <w:rsid w:val="00A31CA7"/>
    <w:rsid w:val="00A31CEC"/>
    <w:rsid w:val="00A31F81"/>
    <w:rsid w:val="00A3338B"/>
    <w:rsid w:val="00A33CE8"/>
    <w:rsid w:val="00A34555"/>
    <w:rsid w:val="00A357BA"/>
    <w:rsid w:val="00A4092B"/>
    <w:rsid w:val="00A42B5C"/>
    <w:rsid w:val="00A436D2"/>
    <w:rsid w:val="00A43D05"/>
    <w:rsid w:val="00A43D76"/>
    <w:rsid w:val="00A43F5E"/>
    <w:rsid w:val="00A44715"/>
    <w:rsid w:val="00A450AE"/>
    <w:rsid w:val="00A479BD"/>
    <w:rsid w:val="00A502A7"/>
    <w:rsid w:val="00A54063"/>
    <w:rsid w:val="00A54C25"/>
    <w:rsid w:val="00A55743"/>
    <w:rsid w:val="00A5631D"/>
    <w:rsid w:val="00A56424"/>
    <w:rsid w:val="00A56A07"/>
    <w:rsid w:val="00A57460"/>
    <w:rsid w:val="00A60604"/>
    <w:rsid w:val="00A63054"/>
    <w:rsid w:val="00A64F5B"/>
    <w:rsid w:val="00A65C73"/>
    <w:rsid w:val="00A66894"/>
    <w:rsid w:val="00A66F83"/>
    <w:rsid w:val="00A67558"/>
    <w:rsid w:val="00A7208C"/>
    <w:rsid w:val="00A7248D"/>
    <w:rsid w:val="00A72605"/>
    <w:rsid w:val="00A72742"/>
    <w:rsid w:val="00A72974"/>
    <w:rsid w:val="00A733A7"/>
    <w:rsid w:val="00A74B09"/>
    <w:rsid w:val="00A7695B"/>
    <w:rsid w:val="00A84B39"/>
    <w:rsid w:val="00A84E76"/>
    <w:rsid w:val="00A85603"/>
    <w:rsid w:val="00A85ADB"/>
    <w:rsid w:val="00A8738A"/>
    <w:rsid w:val="00A9003B"/>
    <w:rsid w:val="00A90041"/>
    <w:rsid w:val="00A90EB0"/>
    <w:rsid w:val="00A93493"/>
    <w:rsid w:val="00A9471A"/>
    <w:rsid w:val="00A951A2"/>
    <w:rsid w:val="00A95F56"/>
    <w:rsid w:val="00A96283"/>
    <w:rsid w:val="00A97389"/>
    <w:rsid w:val="00A97A78"/>
    <w:rsid w:val="00AA12B5"/>
    <w:rsid w:val="00AB00E3"/>
    <w:rsid w:val="00AB013B"/>
    <w:rsid w:val="00AB099B"/>
    <w:rsid w:val="00AB0A18"/>
    <w:rsid w:val="00AB0EE1"/>
    <w:rsid w:val="00AB1248"/>
    <w:rsid w:val="00AB23BE"/>
    <w:rsid w:val="00AB2BDE"/>
    <w:rsid w:val="00AB3202"/>
    <w:rsid w:val="00AB3472"/>
    <w:rsid w:val="00AB474D"/>
    <w:rsid w:val="00AB6EA8"/>
    <w:rsid w:val="00AB77F9"/>
    <w:rsid w:val="00AC3FE7"/>
    <w:rsid w:val="00AC4DE4"/>
    <w:rsid w:val="00AC7503"/>
    <w:rsid w:val="00AD3B11"/>
    <w:rsid w:val="00AD49A1"/>
    <w:rsid w:val="00AD53F5"/>
    <w:rsid w:val="00AD59E8"/>
    <w:rsid w:val="00AD6486"/>
    <w:rsid w:val="00AD7094"/>
    <w:rsid w:val="00AD7978"/>
    <w:rsid w:val="00AD7F3F"/>
    <w:rsid w:val="00AE418D"/>
    <w:rsid w:val="00AE5FF4"/>
    <w:rsid w:val="00AE6358"/>
    <w:rsid w:val="00AE66A3"/>
    <w:rsid w:val="00AE76BB"/>
    <w:rsid w:val="00AF1041"/>
    <w:rsid w:val="00AF3C36"/>
    <w:rsid w:val="00AF3DCD"/>
    <w:rsid w:val="00AF4277"/>
    <w:rsid w:val="00AF7143"/>
    <w:rsid w:val="00AF7457"/>
    <w:rsid w:val="00AF7544"/>
    <w:rsid w:val="00AF7581"/>
    <w:rsid w:val="00B000CC"/>
    <w:rsid w:val="00B0017B"/>
    <w:rsid w:val="00B005A2"/>
    <w:rsid w:val="00B01294"/>
    <w:rsid w:val="00B01A6B"/>
    <w:rsid w:val="00B02855"/>
    <w:rsid w:val="00B02E3D"/>
    <w:rsid w:val="00B03883"/>
    <w:rsid w:val="00B04319"/>
    <w:rsid w:val="00B05096"/>
    <w:rsid w:val="00B06018"/>
    <w:rsid w:val="00B06D77"/>
    <w:rsid w:val="00B07BFB"/>
    <w:rsid w:val="00B10026"/>
    <w:rsid w:val="00B1163A"/>
    <w:rsid w:val="00B118B4"/>
    <w:rsid w:val="00B13D16"/>
    <w:rsid w:val="00B16636"/>
    <w:rsid w:val="00B16E87"/>
    <w:rsid w:val="00B1774E"/>
    <w:rsid w:val="00B2036D"/>
    <w:rsid w:val="00B20A64"/>
    <w:rsid w:val="00B2114D"/>
    <w:rsid w:val="00B21FC4"/>
    <w:rsid w:val="00B223BE"/>
    <w:rsid w:val="00B25EEE"/>
    <w:rsid w:val="00B261A9"/>
    <w:rsid w:val="00B26C50"/>
    <w:rsid w:val="00B277CC"/>
    <w:rsid w:val="00B314AD"/>
    <w:rsid w:val="00B31658"/>
    <w:rsid w:val="00B328A2"/>
    <w:rsid w:val="00B32926"/>
    <w:rsid w:val="00B338E8"/>
    <w:rsid w:val="00B358C9"/>
    <w:rsid w:val="00B3782D"/>
    <w:rsid w:val="00B37EC4"/>
    <w:rsid w:val="00B422D3"/>
    <w:rsid w:val="00B42DC6"/>
    <w:rsid w:val="00B45636"/>
    <w:rsid w:val="00B459BC"/>
    <w:rsid w:val="00B46033"/>
    <w:rsid w:val="00B46733"/>
    <w:rsid w:val="00B47BE0"/>
    <w:rsid w:val="00B50B08"/>
    <w:rsid w:val="00B50E0C"/>
    <w:rsid w:val="00B5279C"/>
    <w:rsid w:val="00B548F2"/>
    <w:rsid w:val="00B5519D"/>
    <w:rsid w:val="00B56985"/>
    <w:rsid w:val="00B5795C"/>
    <w:rsid w:val="00B622BF"/>
    <w:rsid w:val="00B6333B"/>
    <w:rsid w:val="00B64216"/>
    <w:rsid w:val="00B65452"/>
    <w:rsid w:val="00B65931"/>
    <w:rsid w:val="00B65FDF"/>
    <w:rsid w:val="00B664F6"/>
    <w:rsid w:val="00B67915"/>
    <w:rsid w:val="00B7016C"/>
    <w:rsid w:val="00B72141"/>
    <w:rsid w:val="00B72931"/>
    <w:rsid w:val="00B745E7"/>
    <w:rsid w:val="00B76B61"/>
    <w:rsid w:val="00B8036A"/>
    <w:rsid w:val="00B80AAD"/>
    <w:rsid w:val="00B812D5"/>
    <w:rsid w:val="00B816EC"/>
    <w:rsid w:val="00B8196A"/>
    <w:rsid w:val="00B8253E"/>
    <w:rsid w:val="00B83312"/>
    <w:rsid w:val="00B84CD5"/>
    <w:rsid w:val="00B85046"/>
    <w:rsid w:val="00B85D24"/>
    <w:rsid w:val="00B86B62"/>
    <w:rsid w:val="00B86F4D"/>
    <w:rsid w:val="00B910D4"/>
    <w:rsid w:val="00B934B4"/>
    <w:rsid w:val="00B9435D"/>
    <w:rsid w:val="00B95907"/>
    <w:rsid w:val="00B96604"/>
    <w:rsid w:val="00BA1409"/>
    <w:rsid w:val="00BA174B"/>
    <w:rsid w:val="00BA29EE"/>
    <w:rsid w:val="00BA2FEE"/>
    <w:rsid w:val="00BA5635"/>
    <w:rsid w:val="00BA676C"/>
    <w:rsid w:val="00BA68C8"/>
    <w:rsid w:val="00BA7230"/>
    <w:rsid w:val="00BA79F6"/>
    <w:rsid w:val="00BA7AAB"/>
    <w:rsid w:val="00BB05A2"/>
    <w:rsid w:val="00BB0EAA"/>
    <w:rsid w:val="00BB1F9A"/>
    <w:rsid w:val="00BB4029"/>
    <w:rsid w:val="00BB7023"/>
    <w:rsid w:val="00BC2C67"/>
    <w:rsid w:val="00BC4B08"/>
    <w:rsid w:val="00BC5ABC"/>
    <w:rsid w:val="00BC6256"/>
    <w:rsid w:val="00BC674B"/>
    <w:rsid w:val="00BC6D65"/>
    <w:rsid w:val="00BD0B22"/>
    <w:rsid w:val="00BD3066"/>
    <w:rsid w:val="00BD3F02"/>
    <w:rsid w:val="00BD701C"/>
    <w:rsid w:val="00BE007F"/>
    <w:rsid w:val="00BE01CB"/>
    <w:rsid w:val="00BE0A1C"/>
    <w:rsid w:val="00BE16FF"/>
    <w:rsid w:val="00BE308D"/>
    <w:rsid w:val="00BE49A1"/>
    <w:rsid w:val="00BE52B3"/>
    <w:rsid w:val="00BE5E07"/>
    <w:rsid w:val="00BEDF9A"/>
    <w:rsid w:val="00BF19B1"/>
    <w:rsid w:val="00BF274C"/>
    <w:rsid w:val="00BF35D4"/>
    <w:rsid w:val="00BF39CE"/>
    <w:rsid w:val="00BF7019"/>
    <w:rsid w:val="00BF732E"/>
    <w:rsid w:val="00C0020E"/>
    <w:rsid w:val="00C00D11"/>
    <w:rsid w:val="00C03BC7"/>
    <w:rsid w:val="00C06F48"/>
    <w:rsid w:val="00C10C27"/>
    <w:rsid w:val="00C132C7"/>
    <w:rsid w:val="00C14B9A"/>
    <w:rsid w:val="00C14C5E"/>
    <w:rsid w:val="00C150AA"/>
    <w:rsid w:val="00C15B7D"/>
    <w:rsid w:val="00C16428"/>
    <w:rsid w:val="00C16897"/>
    <w:rsid w:val="00C20CB2"/>
    <w:rsid w:val="00C21603"/>
    <w:rsid w:val="00C21C67"/>
    <w:rsid w:val="00C22795"/>
    <w:rsid w:val="00C23448"/>
    <w:rsid w:val="00C23E19"/>
    <w:rsid w:val="00C265C5"/>
    <w:rsid w:val="00C2668C"/>
    <w:rsid w:val="00C27ED4"/>
    <w:rsid w:val="00C3035C"/>
    <w:rsid w:val="00C3108A"/>
    <w:rsid w:val="00C32115"/>
    <w:rsid w:val="00C3281D"/>
    <w:rsid w:val="00C34862"/>
    <w:rsid w:val="00C37A88"/>
    <w:rsid w:val="00C41015"/>
    <w:rsid w:val="00C4117D"/>
    <w:rsid w:val="00C436AB"/>
    <w:rsid w:val="00C45EF7"/>
    <w:rsid w:val="00C47280"/>
    <w:rsid w:val="00C47420"/>
    <w:rsid w:val="00C4791C"/>
    <w:rsid w:val="00C47B2D"/>
    <w:rsid w:val="00C4BA41"/>
    <w:rsid w:val="00C53562"/>
    <w:rsid w:val="00C557C8"/>
    <w:rsid w:val="00C56C5A"/>
    <w:rsid w:val="00C57A82"/>
    <w:rsid w:val="00C57D71"/>
    <w:rsid w:val="00C62B29"/>
    <w:rsid w:val="00C62D2B"/>
    <w:rsid w:val="00C631BF"/>
    <w:rsid w:val="00C65168"/>
    <w:rsid w:val="00C65465"/>
    <w:rsid w:val="00C66476"/>
    <w:rsid w:val="00C664FC"/>
    <w:rsid w:val="00C666AB"/>
    <w:rsid w:val="00C6709D"/>
    <w:rsid w:val="00C67A7A"/>
    <w:rsid w:val="00C70B25"/>
    <w:rsid w:val="00C71C25"/>
    <w:rsid w:val="00C72922"/>
    <w:rsid w:val="00C733A5"/>
    <w:rsid w:val="00C737FE"/>
    <w:rsid w:val="00C73BD4"/>
    <w:rsid w:val="00C73CD1"/>
    <w:rsid w:val="00C73E8D"/>
    <w:rsid w:val="00C7466A"/>
    <w:rsid w:val="00C763F7"/>
    <w:rsid w:val="00C76857"/>
    <w:rsid w:val="00C76DCE"/>
    <w:rsid w:val="00C7797C"/>
    <w:rsid w:val="00C8057A"/>
    <w:rsid w:val="00C81684"/>
    <w:rsid w:val="00C8310B"/>
    <w:rsid w:val="00C83210"/>
    <w:rsid w:val="00C83DEC"/>
    <w:rsid w:val="00C85A32"/>
    <w:rsid w:val="00C8611F"/>
    <w:rsid w:val="00C8686D"/>
    <w:rsid w:val="00C86CC2"/>
    <w:rsid w:val="00C87963"/>
    <w:rsid w:val="00C87C2E"/>
    <w:rsid w:val="00C901BB"/>
    <w:rsid w:val="00C90528"/>
    <w:rsid w:val="00C910CA"/>
    <w:rsid w:val="00C91565"/>
    <w:rsid w:val="00C93237"/>
    <w:rsid w:val="00CA0226"/>
    <w:rsid w:val="00CA1BCB"/>
    <w:rsid w:val="00CA32F9"/>
    <w:rsid w:val="00CA42C9"/>
    <w:rsid w:val="00CA46D1"/>
    <w:rsid w:val="00CA4F89"/>
    <w:rsid w:val="00CB11F3"/>
    <w:rsid w:val="00CB14B9"/>
    <w:rsid w:val="00CB1647"/>
    <w:rsid w:val="00CB2145"/>
    <w:rsid w:val="00CB34A3"/>
    <w:rsid w:val="00CB3C37"/>
    <w:rsid w:val="00CB553F"/>
    <w:rsid w:val="00CB6276"/>
    <w:rsid w:val="00CB66B0"/>
    <w:rsid w:val="00CB6F5A"/>
    <w:rsid w:val="00CC0AA8"/>
    <w:rsid w:val="00CC1114"/>
    <w:rsid w:val="00CC125B"/>
    <w:rsid w:val="00CC519D"/>
    <w:rsid w:val="00CC5AF2"/>
    <w:rsid w:val="00CC7664"/>
    <w:rsid w:val="00CC782A"/>
    <w:rsid w:val="00CC7F09"/>
    <w:rsid w:val="00CD1CC0"/>
    <w:rsid w:val="00CD1E46"/>
    <w:rsid w:val="00CD2BE1"/>
    <w:rsid w:val="00CD3B4F"/>
    <w:rsid w:val="00CD46E5"/>
    <w:rsid w:val="00CD48C5"/>
    <w:rsid w:val="00CD5306"/>
    <w:rsid w:val="00CE04B8"/>
    <w:rsid w:val="00CE2332"/>
    <w:rsid w:val="00CE5B15"/>
    <w:rsid w:val="00CF16B8"/>
    <w:rsid w:val="00CF1949"/>
    <w:rsid w:val="00CF6110"/>
    <w:rsid w:val="00CF73E9"/>
    <w:rsid w:val="00D02BDF"/>
    <w:rsid w:val="00D033E0"/>
    <w:rsid w:val="00D0397A"/>
    <w:rsid w:val="00D04B4E"/>
    <w:rsid w:val="00D05A70"/>
    <w:rsid w:val="00D10217"/>
    <w:rsid w:val="00D113B2"/>
    <w:rsid w:val="00D1145F"/>
    <w:rsid w:val="00D136E3"/>
    <w:rsid w:val="00D15A52"/>
    <w:rsid w:val="00D177EB"/>
    <w:rsid w:val="00D20C25"/>
    <w:rsid w:val="00D22041"/>
    <w:rsid w:val="00D238F2"/>
    <w:rsid w:val="00D303A1"/>
    <w:rsid w:val="00D31B91"/>
    <w:rsid w:val="00D32848"/>
    <w:rsid w:val="00D328E7"/>
    <w:rsid w:val="00D32971"/>
    <w:rsid w:val="00D33BC0"/>
    <w:rsid w:val="00D33D7C"/>
    <w:rsid w:val="00D34185"/>
    <w:rsid w:val="00D372A0"/>
    <w:rsid w:val="00D4496E"/>
    <w:rsid w:val="00D453EC"/>
    <w:rsid w:val="00D460A7"/>
    <w:rsid w:val="00D46A22"/>
    <w:rsid w:val="00D46E36"/>
    <w:rsid w:val="00D47408"/>
    <w:rsid w:val="00D47DF8"/>
    <w:rsid w:val="00D51FFF"/>
    <w:rsid w:val="00D52F38"/>
    <w:rsid w:val="00D55F84"/>
    <w:rsid w:val="00D5C74B"/>
    <w:rsid w:val="00D61675"/>
    <w:rsid w:val="00D61CE0"/>
    <w:rsid w:val="00D63448"/>
    <w:rsid w:val="00D63FDF"/>
    <w:rsid w:val="00D648B5"/>
    <w:rsid w:val="00D66086"/>
    <w:rsid w:val="00D678DB"/>
    <w:rsid w:val="00D70023"/>
    <w:rsid w:val="00D70847"/>
    <w:rsid w:val="00D711FC"/>
    <w:rsid w:val="00D71469"/>
    <w:rsid w:val="00D73994"/>
    <w:rsid w:val="00D756EE"/>
    <w:rsid w:val="00D75F18"/>
    <w:rsid w:val="00D81241"/>
    <w:rsid w:val="00D82AFD"/>
    <w:rsid w:val="00D84F9B"/>
    <w:rsid w:val="00D850E7"/>
    <w:rsid w:val="00D8513B"/>
    <w:rsid w:val="00D859F9"/>
    <w:rsid w:val="00D85C7A"/>
    <w:rsid w:val="00D85D64"/>
    <w:rsid w:val="00D86C98"/>
    <w:rsid w:val="00D87DA3"/>
    <w:rsid w:val="00D87EE5"/>
    <w:rsid w:val="00D903C2"/>
    <w:rsid w:val="00D909C0"/>
    <w:rsid w:val="00D90E0A"/>
    <w:rsid w:val="00D9242F"/>
    <w:rsid w:val="00D930BD"/>
    <w:rsid w:val="00D9354B"/>
    <w:rsid w:val="00D9375D"/>
    <w:rsid w:val="00D95B05"/>
    <w:rsid w:val="00D965DA"/>
    <w:rsid w:val="00D970F4"/>
    <w:rsid w:val="00D9FA87"/>
    <w:rsid w:val="00DA018F"/>
    <w:rsid w:val="00DA1175"/>
    <w:rsid w:val="00DA23C6"/>
    <w:rsid w:val="00DA2475"/>
    <w:rsid w:val="00DA25D1"/>
    <w:rsid w:val="00DA28B8"/>
    <w:rsid w:val="00DA4144"/>
    <w:rsid w:val="00DA46B2"/>
    <w:rsid w:val="00DA524A"/>
    <w:rsid w:val="00DA60E1"/>
    <w:rsid w:val="00DA6EB5"/>
    <w:rsid w:val="00DA70E5"/>
    <w:rsid w:val="00DB0190"/>
    <w:rsid w:val="00DB053C"/>
    <w:rsid w:val="00DB1F79"/>
    <w:rsid w:val="00DB2651"/>
    <w:rsid w:val="00DB345D"/>
    <w:rsid w:val="00DB3A3B"/>
    <w:rsid w:val="00DB3DCE"/>
    <w:rsid w:val="00DB3DEE"/>
    <w:rsid w:val="00DB4DCF"/>
    <w:rsid w:val="00DB6969"/>
    <w:rsid w:val="00DC0A7B"/>
    <w:rsid w:val="00DC0D84"/>
    <w:rsid w:val="00DC4F4E"/>
    <w:rsid w:val="00DC51A5"/>
    <w:rsid w:val="00DC63E8"/>
    <w:rsid w:val="00DC7288"/>
    <w:rsid w:val="00DC74E1"/>
    <w:rsid w:val="00DC794C"/>
    <w:rsid w:val="00DD12C0"/>
    <w:rsid w:val="00DD1805"/>
    <w:rsid w:val="00DD2465"/>
    <w:rsid w:val="00DD2545"/>
    <w:rsid w:val="00DD2F4E"/>
    <w:rsid w:val="00DD3F67"/>
    <w:rsid w:val="00DD3FDE"/>
    <w:rsid w:val="00DD4EE0"/>
    <w:rsid w:val="00DD5BAD"/>
    <w:rsid w:val="00DD5C64"/>
    <w:rsid w:val="00DD5CC8"/>
    <w:rsid w:val="00DE07A5"/>
    <w:rsid w:val="00DE0EE5"/>
    <w:rsid w:val="00DE14AF"/>
    <w:rsid w:val="00DE1780"/>
    <w:rsid w:val="00DE1B2A"/>
    <w:rsid w:val="00DE2788"/>
    <w:rsid w:val="00DE2CE3"/>
    <w:rsid w:val="00DE46B4"/>
    <w:rsid w:val="00DE5D22"/>
    <w:rsid w:val="00DF0D49"/>
    <w:rsid w:val="00DF11AC"/>
    <w:rsid w:val="00DF2537"/>
    <w:rsid w:val="00DF3277"/>
    <w:rsid w:val="00DF363F"/>
    <w:rsid w:val="00DF383A"/>
    <w:rsid w:val="00DF3F70"/>
    <w:rsid w:val="00DF44E4"/>
    <w:rsid w:val="00DF531C"/>
    <w:rsid w:val="00DF7777"/>
    <w:rsid w:val="00DF7BBE"/>
    <w:rsid w:val="00E00540"/>
    <w:rsid w:val="00E01F99"/>
    <w:rsid w:val="00E04DAF"/>
    <w:rsid w:val="00E111EB"/>
    <w:rsid w:val="00E112C7"/>
    <w:rsid w:val="00E11B93"/>
    <w:rsid w:val="00E13213"/>
    <w:rsid w:val="00E14236"/>
    <w:rsid w:val="00E148AE"/>
    <w:rsid w:val="00E2297B"/>
    <w:rsid w:val="00E322C1"/>
    <w:rsid w:val="00E333EE"/>
    <w:rsid w:val="00E338CB"/>
    <w:rsid w:val="00E35786"/>
    <w:rsid w:val="00E35FB3"/>
    <w:rsid w:val="00E3630E"/>
    <w:rsid w:val="00E36744"/>
    <w:rsid w:val="00E36955"/>
    <w:rsid w:val="00E3726C"/>
    <w:rsid w:val="00E41374"/>
    <w:rsid w:val="00E41C53"/>
    <w:rsid w:val="00E4272D"/>
    <w:rsid w:val="00E46DE3"/>
    <w:rsid w:val="00E47929"/>
    <w:rsid w:val="00E5058E"/>
    <w:rsid w:val="00E50D96"/>
    <w:rsid w:val="00E50DAD"/>
    <w:rsid w:val="00E51733"/>
    <w:rsid w:val="00E52317"/>
    <w:rsid w:val="00E53B6A"/>
    <w:rsid w:val="00E55C76"/>
    <w:rsid w:val="00E604B6"/>
    <w:rsid w:val="00E60562"/>
    <w:rsid w:val="00E648B5"/>
    <w:rsid w:val="00E66CA0"/>
    <w:rsid w:val="00E71E0F"/>
    <w:rsid w:val="00E72526"/>
    <w:rsid w:val="00E8284A"/>
    <w:rsid w:val="00E836F5"/>
    <w:rsid w:val="00E84539"/>
    <w:rsid w:val="00E84FA4"/>
    <w:rsid w:val="00E85C62"/>
    <w:rsid w:val="00E85E3B"/>
    <w:rsid w:val="00E8796E"/>
    <w:rsid w:val="00E902C4"/>
    <w:rsid w:val="00E92B65"/>
    <w:rsid w:val="00E930B2"/>
    <w:rsid w:val="00E9565E"/>
    <w:rsid w:val="00E96175"/>
    <w:rsid w:val="00E97ACB"/>
    <w:rsid w:val="00E97B0E"/>
    <w:rsid w:val="00EA21C0"/>
    <w:rsid w:val="00EA261A"/>
    <w:rsid w:val="00EA34B1"/>
    <w:rsid w:val="00EA7118"/>
    <w:rsid w:val="00EA7516"/>
    <w:rsid w:val="00EA7D19"/>
    <w:rsid w:val="00EB10A6"/>
    <w:rsid w:val="00EB1746"/>
    <w:rsid w:val="00EB431C"/>
    <w:rsid w:val="00EB615C"/>
    <w:rsid w:val="00EC111B"/>
    <w:rsid w:val="00EC2841"/>
    <w:rsid w:val="00EC296C"/>
    <w:rsid w:val="00EC2F64"/>
    <w:rsid w:val="00EC366C"/>
    <w:rsid w:val="00EC3D87"/>
    <w:rsid w:val="00EC66AF"/>
    <w:rsid w:val="00ED042F"/>
    <w:rsid w:val="00ED085B"/>
    <w:rsid w:val="00ED0EB7"/>
    <w:rsid w:val="00ED1105"/>
    <w:rsid w:val="00EE1DDB"/>
    <w:rsid w:val="00EE4465"/>
    <w:rsid w:val="00EE475E"/>
    <w:rsid w:val="00EE4963"/>
    <w:rsid w:val="00EE6437"/>
    <w:rsid w:val="00EF0262"/>
    <w:rsid w:val="00EF44B6"/>
    <w:rsid w:val="00EF48FA"/>
    <w:rsid w:val="00EF609D"/>
    <w:rsid w:val="00EF63E4"/>
    <w:rsid w:val="00EF6B86"/>
    <w:rsid w:val="00F008BA"/>
    <w:rsid w:val="00F014A5"/>
    <w:rsid w:val="00F03EFF"/>
    <w:rsid w:val="00F06F14"/>
    <w:rsid w:val="00F07938"/>
    <w:rsid w:val="00F118D3"/>
    <w:rsid w:val="00F12254"/>
    <w:rsid w:val="00F12327"/>
    <w:rsid w:val="00F13E5C"/>
    <w:rsid w:val="00F14B56"/>
    <w:rsid w:val="00F161AD"/>
    <w:rsid w:val="00F20AC8"/>
    <w:rsid w:val="00F22AE1"/>
    <w:rsid w:val="00F22F00"/>
    <w:rsid w:val="00F23D60"/>
    <w:rsid w:val="00F25607"/>
    <w:rsid w:val="00F259F8"/>
    <w:rsid w:val="00F25A68"/>
    <w:rsid w:val="00F26827"/>
    <w:rsid w:val="00F32193"/>
    <w:rsid w:val="00F334E5"/>
    <w:rsid w:val="00F339A5"/>
    <w:rsid w:val="00F34330"/>
    <w:rsid w:val="00F3454B"/>
    <w:rsid w:val="00F36377"/>
    <w:rsid w:val="00F3769F"/>
    <w:rsid w:val="00F42EC2"/>
    <w:rsid w:val="00F431D4"/>
    <w:rsid w:val="00F43578"/>
    <w:rsid w:val="00F43956"/>
    <w:rsid w:val="00F4599B"/>
    <w:rsid w:val="00F461F1"/>
    <w:rsid w:val="00F46E92"/>
    <w:rsid w:val="00F51595"/>
    <w:rsid w:val="00F627C2"/>
    <w:rsid w:val="00F636AB"/>
    <w:rsid w:val="00F648EE"/>
    <w:rsid w:val="00F65423"/>
    <w:rsid w:val="00F65E22"/>
    <w:rsid w:val="00F66145"/>
    <w:rsid w:val="00F67719"/>
    <w:rsid w:val="00F71054"/>
    <w:rsid w:val="00F7134E"/>
    <w:rsid w:val="00F7211C"/>
    <w:rsid w:val="00F727CA"/>
    <w:rsid w:val="00F73361"/>
    <w:rsid w:val="00F74AA5"/>
    <w:rsid w:val="00F758BF"/>
    <w:rsid w:val="00F77E79"/>
    <w:rsid w:val="00F8081F"/>
    <w:rsid w:val="00F81980"/>
    <w:rsid w:val="00F81A98"/>
    <w:rsid w:val="00F81F1D"/>
    <w:rsid w:val="00F82E34"/>
    <w:rsid w:val="00F836CA"/>
    <w:rsid w:val="00F8490F"/>
    <w:rsid w:val="00F84EC8"/>
    <w:rsid w:val="00F85D63"/>
    <w:rsid w:val="00F87856"/>
    <w:rsid w:val="00F909BA"/>
    <w:rsid w:val="00F910BA"/>
    <w:rsid w:val="00F9141E"/>
    <w:rsid w:val="00F93F67"/>
    <w:rsid w:val="00F94256"/>
    <w:rsid w:val="00F9550D"/>
    <w:rsid w:val="00F958B7"/>
    <w:rsid w:val="00FA0C86"/>
    <w:rsid w:val="00FA241A"/>
    <w:rsid w:val="00FA27D6"/>
    <w:rsid w:val="00FA3555"/>
    <w:rsid w:val="00FA520A"/>
    <w:rsid w:val="00FA54B3"/>
    <w:rsid w:val="00FA59F6"/>
    <w:rsid w:val="00FA7D92"/>
    <w:rsid w:val="00FA7F5E"/>
    <w:rsid w:val="00FB01C9"/>
    <w:rsid w:val="00FB0B01"/>
    <w:rsid w:val="00FB0E82"/>
    <w:rsid w:val="00FB1FBF"/>
    <w:rsid w:val="00FB662E"/>
    <w:rsid w:val="00FC0E46"/>
    <w:rsid w:val="00FC1BA3"/>
    <w:rsid w:val="00FC209C"/>
    <w:rsid w:val="00FC23A5"/>
    <w:rsid w:val="00FC4D69"/>
    <w:rsid w:val="00FC7CE8"/>
    <w:rsid w:val="00FD0A93"/>
    <w:rsid w:val="00FD0EBE"/>
    <w:rsid w:val="00FD2127"/>
    <w:rsid w:val="00FD2B94"/>
    <w:rsid w:val="00FD63A9"/>
    <w:rsid w:val="00FE0636"/>
    <w:rsid w:val="00FE09AC"/>
    <w:rsid w:val="00FE1744"/>
    <w:rsid w:val="00FE4A87"/>
    <w:rsid w:val="00FE4D48"/>
    <w:rsid w:val="00FE50C9"/>
    <w:rsid w:val="00FE5842"/>
    <w:rsid w:val="00FE5E0D"/>
    <w:rsid w:val="00FE78F9"/>
    <w:rsid w:val="00FF140A"/>
    <w:rsid w:val="00FF2494"/>
    <w:rsid w:val="00FF572E"/>
    <w:rsid w:val="010242EB"/>
    <w:rsid w:val="0124CA55"/>
    <w:rsid w:val="0128409E"/>
    <w:rsid w:val="012AB8E1"/>
    <w:rsid w:val="012D505F"/>
    <w:rsid w:val="01321B2B"/>
    <w:rsid w:val="013BB90E"/>
    <w:rsid w:val="01419776"/>
    <w:rsid w:val="014B4388"/>
    <w:rsid w:val="016AEA12"/>
    <w:rsid w:val="0176DD87"/>
    <w:rsid w:val="0185AC95"/>
    <w:rsid w:val="019D58A6"/>
    <w:rsid w:val="01A05FCF"/>
    <w:rsid w:val="01B52211"/>
    <w:rsid w:val="01BAF912"/>
    <w:rsid w:val="01E56843"/>
    <w:rsid w:val="01E5FC03"/>
    <w:rsid w:val="01FAA548"/>
    <w:rsid w:val="0202E859"/>
    <w:rsid w:val="020F6BAB"/>
    <w:rsid w:val="02360AC0"/>
    <w:rsid w:val="024A3B48"/>
    <w:rsid w:val="026C36DD"/>
    <w:rsid w:val="0281F31E"/>
    <w:rsid w:val="028B357B"/>
    <w:rsid w:val="028CBFD7"/>
    <w:rsid w:val="02917889"/>
    <w:rsid w:val="02A5D408"/>
    <w:rsid w:val="02B2E34D"/>
    <w:rsid w:val="02B68ABC"/>
    <w:rsid w:val="02BD7538"/>
    <w:rsid w:val="02C410FF"/>
    <w:rsid w:val="02CBB5E5"/>
    <w:rsid w:val="02CD7990"/>
    <w:rsid w:val="02EDE13C"/>
    <w:rsid w:val="02F1EA39"/>
    <w:rsid w:val="02FC9ED0"/>
    <w:rsid w:val="0305BCB2"/>
    <w:rsid w:val="030A1EF2"/>
    <w:rsid w:val="03107504"/>
    <w:rsid w:val="0321E5E9"/>
    <w:rsid w:val="032FACD5"/>
    <w:rsid w:val="0335327B"/>
    <w:rsid w:val="033AA4FD"/>
    <w:rsid w:val="03494081"/>
    <w:rsid w:val="03603457"/>
    <w:rsid w:val="03614377"/>
    <w:rsid w:val="03643495"/>
    <w:rsid w:val="037BAA2C"/>
    <w:rsid w:val="037CF2F4"/>
    <w:rsid w:val="038053DE"/>
    <w:rsid w:val="03A1E52D"/>
    <w:rsid w:val="03AFBB97"/>
    <w:rsid w:val="03B02FC4"/>
    <w:rsid w:val="03B6F779"/>
    <w:rsid w:val="03C25CAB"/>
    <w:rsid w:val="03C6E7E5"/>
    <w:rsid w:val="03DB3667"/>
    <w:rsid w:val="03ED7E1D"/>
    <w:rsid w:val="03EE1528"/>
    <w:rsid w:val="040533A6"/>
    <w:rsid w:val="041093F2"/>
    <w:rsid w:val="04166C92"/>
    <w:rsid w:val="04196944"/>
    <w:rsid w:val="041FACA6"/>
    <w:rsid w:val="042F5D72"/>
    <w:rsid w:val="043571F4"/>
    <w:rsid w:val="043DD122"/>
    <w:rsid w:val="043ED76C"/>
    <w:rsid w:val="044DC76C"/>
    <w:rsid w:val="04562955"/>
    <w:rsid w:val="0457C7BE"/>
    <w:rsid w:val="045CD0B9"/>
    <w:rsid w:val="046650DB"/>
    <w:rsid w:val="048549CE"/>
    <w:rsid w:val="04A307D5"/>
    <w:rsid w:val="04AC4565"/>
    <w:rsid w:val="04B6F572"/>
    <w:rsid w:val="04BD4D57"/>
    <w:rsid w:val="04BF7E74"/>
    <w:rsid w:val="04D6BCA0"/>
    <w:rsid w:val="04E3E647"/>
    <w:rsid w:val="04E6874A"/>
    <w:rsid w:val="04E744AD"/>
    <w:rsid w:val="04E805CB"/>
    <w:rsid w:val="04EFE60A"/>
    <w:rsid w:val="0506C879"/>
    <w:rsid w:val="050998EC"/>
    <w:rsid w:val="050AEB27"/>
    <w:rsid w:val="0514F5A1"/>
    <w:rsid w:val="051D4E6E"/>
    <w:rsid w:val="05438510"/>
    <w:rsid w:val="054BA6DF"/>
    <w:rsid w:val="054EB8F3"/>
    <w:rsid w:val="055114F9"/>
    <w:rsid w:val="055769FA"/>
    <w:rsid w:val="05584D66"/>
    <w:rsid w:val="05642629"/>
    <w:rsid w:val="056B2E4F"/>
    <w:rsid w:val="058437B9"/>
    <w:rsid w:val="059087AF"/>
    <w:rsid w:val="059FEC94"/>
    <w:rsid w:val="05AEBBDF"/>
    <w:rsid w:val="05B539A5"/>
    <w:rsid w:val="05B7ABD3"/>
    <w:rsid w:val="05C2D63D"/>
    <w:rsid w:val="05C68610"/>
    <w:rsid w:val="05D74F36"/>
    <w:rsid w:val="05E09E4B"/>
    <w:rsid w:val="05EDACF2"/>
    <w:rsid w:val="05F9961C"/>
    <w:rsid w:val="05FD7A70"/>
    <w:rsid w:val="06004A1A"/>
    <w:rsid w:val="060356A7"/>
    <w:rsid w:val="0617CF79"/>
    <w:rsid w:val="062A7A8F"/>
    <w:rsid w:val="0631CC64"/>
    <w:rsid w:val="06346270"/>
    <w:rsid w:val="0645D018"/>
    <w:rsid w:val="06497D36"/>
    <w:rsid w:val="0655F99B"/>
    <w:rsid w:val="06675C2B"/>
    <w:rsid w:val="066EF20D"/>
    <w:rsid w:val="0675D22D"/>
    <w:rsid w:val="068BC201"/>
    <w:rsid w:val="06951B54"/>
    <w:rsid w:val="06AAD6AB"/>
    <w:rsid w:val="06C922B9"/>
    <w:rsid w:val="06CF68BC"/>
    <w:rsid w:val="06D7E6ED"/>
    <w:rsid w:val="06DEB50B"/>
    <w:rsid w:val="06E268A9"/>
    <w:rsid w:val="06E32C3F"/>
    <w:rsid w:val="06E5A078"/>
    <w:rsid w:val="06F0CB52"/>
    <w:rsid w:val="0704B8BF"/>
    <w:rsid w:val="070C28E6"/>
    <w:rsid w:val="072AD2F5"/>
    <w:rsid w:val="072FE93F"/>
    <w:rsid w:val="07467DCF"/>
    <w:rsid w:val="074BCBD9"/>
    <w:rsid w:val="07548A64"/>
    <w:rsid w:val="075BE473"/>
    <w:rsid w:val="07600E9B"/>
    <w:rsid w:val="076D6347"/>
    <w:rsid w:val="076D759E"/>
    <w:rsid w:val="076E98B2"/>
    <w:rsid w:val="076F2190"/>
    <w:rsid w:val="0789F022"/>
    <w:rsid w:val="07916F95"/>
    <w:rsid w:val="07928CC5"/>
    <w:rsid w:val="0795CF50"/>
    <w:rsid w:val="07A0D1F8"/>
    <w:rsid w:val="07FFAA03"/>
    <w:rsid w:val="08018DDF"/>
    <w:rsid w:val="0805CF28"/>
    <w:rsid w:val="0808B11C"/>
    <w:rsid w:val="081C9C4C"/>
    <w:rsid w:val="0822B05F"/>
    <w:rsid w:val="08279262"/>
    <w:rsid w:val="084DC608"/>
    <w:rsid w:val="0879B959"/>
    <w:rsid w:val="087E8861"/>
    <w:rsid w:val="0889F46B"/>
    <w:rsid w:val="088C6EFE"/>
    <w:rsid w:val="089BA4EC"/>
    <w:rsid w:val="08AEBE46"/>
    <w:rsid w:val="08BE2CA8"/>
    <w:rsid w:val="08CAEF6E"/>
    <w:rsid w:val="08D3FAAA"/>
    <w:rsid w:val="08EC8282"/>
    <w:rsid w:val="08EF4C95"/>
    <w:rsid w:val="08F1349F"/>
    <w:rsid w:val="08F96E89"/>
    <w:rsid w:val="09019D70"/>
    <w:rsid w:val="09035690"/>
    <w:rsid w:val="0908CCE3"/>
    <w:rsid w:val="090A6913"/>
    <w:rsid w:val="090CF55C"/>
    <w:rsid w:val="090D3523"/>
    <w:rsid w:val="0913CC63"/>
    <w:rsid w:val="09150BDF"/>
    <w:rsid w:val="09174AF7"/>
    <w:rsid w:val="091E4350"/>
    <w:rsid w:val="091F39E7"/>
    <w:rsid w:val="091F9E8E"/>
    <w:rsid w:val="09286056"/>
    <w:rsid w:val="09297E47"/>
    <w:rsid w:val="093B4009"/>
    <w:rsid w:val="093D9C68"/>
    <w:rsid w:val="093DB9F0"/>
    <w:rsid w:val="09450683"/>
    <w:rsid w:val="0950FD22"/>
    <w:rsid w:val="09522C88"/>
    <w:rsid w:val="095C8E06"/>
    <w:rsid w:val="095FE346"/>
    <w:rsid w:val="09747516"/>
    <w:rsid w:val="097651CC"/>
    <w:rsid w:val="09765BCC"/>
    <w:rsid w:val="0977A124"/>
    <w:rsid w:val="0982B32E"/>
    <w:rsid w:val="0987A40E"/>
    <w:rsid w:val="098CCEB7"/>
    <w:rsid w:val="09AE29BF"/>
    <w:rsid w:val="09C30545"/>
    <w:rsid w:val="09C5145F"/>
    <w:rsid w:val="09CBF860"/>
    <w:rsid w:val="09F7FE54"/>
    <w:rsid w:val="09FCF69B"/>
    <w:rsid w:val="09FDB160"/>
    <w:rsid w:val="0A156216"/>
    <w:rsid w:val="0A15A70D"/>
    <w:rsid w:val="0A1D558A"/>
    <w:rsid w:val="0A20ECDC"/>
    <w:rsid w:val="0A48C137"/>
    <w:rsid w:val="0A493D01"/>
    <w:rsid w:val="0A4F7BDA"/>
    <w:rsid w:val="0A61E92A"/>
    <w:rsid w:val="0A7548FF"/>
    <w:rsid w:val="0A8B1CF6"/>
    <w:rsid w:val="0A92A198"/>
    <w:rsid w:val="0A9C61B1"/>
    <w:rsid w:val="0AA18903"/>
    <w:rsid w:val="0AA63974"/>
    <w:rsid w:val="0AB062AB"/>
    <w:rsid w:val="0AC19CA1"/>
    <w:rsid w:val="0AF434A4"/>
    <w:rsid w:val="0AFFD513"/>
    <w:rsid w:val="0B0767A2"/>
    <w:rsid w:val="0B296ABE"/>
    <w:rsid w:val="0B3616B6"/>
    <w:rsid w:val="0B393171"/>
    <w:rsid w:val="0B420760"/>
    <w:rsid w:val="0B4E6EAF"/>
    <w:rsid w:val="0B5CDC5A"/>
    <w:rsid w:val="0B6459E0"/>
    <w:rsid w:val="0B660026"/>
    <w:rsid w:val="0B691489"/>
    <w:rsid w:val="0B722C10"/>
    <w:rsid w:val="0B7F8F1E"/>
    <w:rsid w:val="0B982294"/>
    <w:rsid w:val="0B9FC31A"/>
    <w:rsid w:val="0BA386A8"/>
    <w:rsid w:val="0BA45D0E"/>
    <w:rsid w:val="0BB4C85C"/>
    <w:rsid w:val="0BB54118"/>
    <w:rsid w:val="0BB89205"/>
    <w:rsid w:val="0BC23F3B"/>
    <w:rsid w:val="0BF1A2E7"/>
    <w:rsid w:val="0BFCD4CA"/>
    <w:rsid w:val="0C43505E"/>
    <w:rsid w:val="0C55F958"/>
    <w:rsid w:val="0C633AC1"/>
    <w:rsid w:val="0C72E0CB"/>
    <w:rsid w:val="0C73B7AF"/>
    <w:rsid w:val="0C749105"/>
    <w:rsid w:val="0C7BF888"/>
    <w:rsid w:val="0C8F1787"/>
    <w:rsid w:val="0C93FBD0"/>
    <w:rsid w:val="0CB5EA14"/>
    <w:rsid w:val="0CC8AB68"/>
    <w:rsid w:val="0CCBEB54"/>
    <w:rsid w:val="0CD32FAB"/>
    <w:rsid w:val="0CF44B13"/>
    <w:rsid w:val="0CFB3B12"/>
    <w:rsid w:val="0D0813BD"/>
    <w:rsid w:val="0D0AACDD"/>
    <w:rsid w:val="0D1D5129"/>
    <w:rsid w:val="0D2002A8"/>
    <w:rsid w:val="0D3403B9"/>
    <w:rsid w:val="0D39C76C"/>
    <w:rsid w:val="0D3DAC44"/>
    <w:rsid w:val="0D3E5F80"/>
    <w:rsid w:val="0D4238AE"/>
    <w:rsid w:val="0D42FE81"/>
    <w:rsid w:val="0D49C7AF"/>
    <w:rsid w:val="0D50428B"/>
    <w:rsid w:val="0D51C095"/>
    <w:rsid w:val="0D5E1F19"/>
    <w:rsid w:val="0D7C323C"/>
    <w:rsid w:val="0D7F8B56"/>
    <w:rsid w:val="0D851D01"/>
    <w:rsid w:val="0D8FDDDE"/>
    <w:rsid w:val="0D940D82"/>
    <w:rsid w:val="0DB34C6D"/>
    <w:rsid w:val="0DB97B85"/>
    <w:rsid w:val="0DC6068B"/>
    <w:rsid w:val="0DCD4C1D"/>
    <w:rsid w:val="0DD8AC73"/>
    <w:rsid w:val="0DD94669"/>
    <w:rsid w:val="0DE765BB"/>
    <w:rsid w:val="0DE9218A"/>
    <w:rsid w:val="0DFFED3C"/>
    <w:rsid w:val="0E05786C"/>
    <w:rsid w:val="0E3B6D71"/>
    <w:rsid w:val="0E3DD626"/>
    <w:rsid w:val="0E45B995"/>
    <w:rsid w:val="0E49A6D6"/>
    <w:rsid w:val="0E4B4AD0"/>
    <w:rsid w:val="0E58D6F1"/>
    <w:rsid w:val="0E5B1531"/>
    <w:rsid w:val="0E6E4327"/>
    <w:rsid w:val="0E7C2521"/>
    <w:rsid w:val="0E7EA210"/>
    <w:rsid w:val="0E827EF1"/>
    <w:rsid w:val="0E94AE5C"/>
    <w:rsid w:val="0E9752D5"/>
    <w:rsid w:val="0E9F8CBC"/>
    <w:rsid w:val="0EC55FF2"/>
    <w:rsid w:val="0EC8511F"/>
    <w:rsid w:val="0ED0E247"/>
    <w:rsid w:val="0EE2755B"/>
    <w:rsid w:val="0EF53C71"/>
    <w:rsid w:val="0EFB185F"/>
    <w:rsid w:val="0F001779"/>
    <w:rsid w:val="0F05D14E"/>
    <w:rsid w:val="0F071B41"/>
    <w:rsid w:val="0F1B5BB7"/>
    <w:rsid w:val="0F1EE9EA"/>
    <w:rsid w:val="0F2C554F"/>
    <w:rsid w:val="0F333EB6"/>
    <w:rsid w:val="0F34758C"/>
    <w:rsid w:val="0F36C7F0"/>
    <w:rsid w:val="0F3BBC3E"/>
    <w:rsid w:val="0F4264AC"/>
    <w:rsid w:val="0F5845E1"/>
    <w:rsid w:val="0F6FE593"/>
    <w:rsid w:val="0F82F05B"/>
    <w:rsid w:val="0F867843"/>
    <w:rsid w:val="0F9FFC7E"/>
    <w:rsid w:val="0FAE00D8"/>
    <w:rsid w:val="0FBAA300"/>
    <w:rsid w:val="0FBCCE0C"/>
    <w:rsid w:val="0FC584E0"/>
    <w:rsid w:val="0FCC7241"/>
    <w:rsid w:val="0FE38549"/>
    <w:rsid w:val="0FE3B69A"/>
    <w:rsid w:val="0FE97F97"/>
    <w:rsid w:val="0FECB3AD"/>
    <w:rsid w:val="0FED8AD6"/>
    <w:rsid w:val="0FEE5549"/>
    <w:rsid w:val="0FEF5B34"/>
    <w:rsid w:val="0FF5357F"/>
    <w:rsid w:val="10122E18"/>
    <w:rsid w:val="101399C4"/>
    <w:rsid w:val="1019B377"/>
    <w:rsid w:val="1020D624"/>
    <w:rsid w:val="104FE3C4"/>
    <w:rsid w:val="105696AE"/>
    <w:rsid w:val="1067EF56"/>
    <w:rsid w:val="10823F41"/>
    <w:rsid w:val="1088376E"/>
    <w:rsid w:val="1089F3BD"/>
    <w:rsid w:val="1093C4A0"/>
    <w:rsid w:val="109B454D"/>
    <w:rsid w:val="10A0EF7E"/>
    <w:rsid w:val="10A5091C"/>
    <w:rsid w:val="10AD4412"/>
    <w:rsid w:val="10CA91FE"/>
    <w:rsid w:val="10CB36CB"/>
    <w:rsid w:val="11140DEC"/>
    <w:rsid w:val="11141C74"/>
    <w:rsid w:val="1140F8EC"/>
    <w:rsid w:val="11500C96"/>
    <w:rsid w:val="115D3D9B"/>
    <w:rsid w:val="116CE96D"/>
    <w:rsid w:val="117F86FB"/>
    <w:rsid w:val="118709A7"/>
    <w:rsid w:val="11A2F2FD"/>
    <w:rsid w:val="11A425DD"/>
    <w:rsid w:val="11B2C1AD"/>
    <w:rsid w:val="11B350D1"/>
    <w:rsid w:val="11CC6E4C"/>
    <w:rsid w:val="12121F10"/>
    <w:rsid w:val="12166FA4"/>
    <w:rsid w:val="121A161D"/>
    <w:rsid w:val="122F9801"/>
    <w:rsid w:val="12381E5C"/>
    <w:rsid w:val="123C3E5D"/>
    <w:rsid w:val="123C6C14"/>
    <w:rsid w:val="1252A4A3"/>
    <w:rsid w:val="1254C26C"/>
    <w:rsid w:val="12688AA8"/>
    <w:rsid w:val="1286E426"/>
    <w:rsid w:val="12872872"/>
    <w:rsid w:val="1290D571"/>
    <w:rsid w:val="1293A682"/>
    <w:rsid w:val="12A15945"/>
    <w:rsid w:val="12A256DF"/>
    <w:rsid w:val="12A96857"/>
    <w:rsid w:val="12C2B68A"/>
    <w:rsid w:val="12C46E67"/>
    <w:rsid w:val="12C61317"/>
    <w:rsid w:val="12CDA093"/>
    <w:rsid w:val="12D84E13"/>
    <w:rsid w:val="12EEA4E6"/>
    <w:rsid w:val="12F7DF68"/>
    <w:rsid w:val="12FD69A2"/>
    <w:rsid w:val="130669C6"/>
    <w:rsid w:val="1317AC09"/>
    <w:rsid w:val="131A8E94"/>
    <w:rsid w:val="13231704"/>
    <w:rsid w:val="1325AACA"/>
    <w:rsid w:val="1328003E"/>
    <w:rsid w:val="1336FA50"/>
    <w:rsid w:val="13377371"/>
    <w:rsid w:val="135379A7"/>
    <w:rsid w:val="1367D395"/>
    <w:rsid w:val="136DF6B9"/>
    <w:rsid w:val="13726F53"/>
    <w:rsid w:val="137A2E6E"/>
    <w:rsid w:val="1383FD81"/>
    <w:rsid w:val="138A0C72"/>
    <w:rsid w:val="138E148A"/>
    <w:rsid w:val="13A2B93A"/>
    <w:rsid w:val="13A7DA5C"/>
    <w:rsid w:val="13B33CC3"/>
    <w:rsid w:val="13B5E67E"/>
    <w:rsid w:val="13D6ACD1"/>
    <w:rsid w:val="13ED4098"/>
    <w:rsid w:val="13F077FF"/>
    <w:rsid w:val="13F5F979"/>
    <w:rsid w:val="13F704C2"/>
    <w:rsid w:val="14028898"/>
    <w:rsid w:val="14031787"/>
    <w:rsid w:val="1405C8EA"/>
    <w:rsid w:val="14065631"/>
    <w:rsid w:val="14111E31"/>
    <w:rsid w:val="14125181"/>
    <w:rsid w:val="1413BFF5"/>
    <w:rsid w:val="144051F9"/>
    <w:rsid w:val="1445B797"/>
    <w:rsid w:val="14585AFC"/>
    <w:rsid w:val="146BA28C"/>
    <w:rsid w:val="1470D1CB"/>
    <w:rsid w:val="1475C73B"/>
    <w:rsid w:val="147DF2B0"/>
    <w:rsid w:val="1480C174"/>
    <w:rsid w:val="1487B499"/>
    <w:rsid w:val="148BB807"/>
    <w:rsid w:val="1493AFC9"/>
    <w:rsid w:val="149EB946"/>
    <w:rsid w:val="14A8D117"/>
    <w:rsid w:val="14B1B30F"/>
    <w:rsid w:val="14CD9652"/>
    <w:rsid w:val="14D1AB82"/>
    <w:rsid w:val="150D1D57"/>
    <w:rsid w:val="153821E1"/>
    <w:rsid w:val="154833C0"/>
    <w:rsid w:val="158BEFA8"/>
    <w:rsid w:val="159142DA"/>
    <w:rsid w:val="159AA2D2"/>
    <w:rsid w:val="159B6460"/>
    <w:rsid w:val="15A9CF2E"/>
    <w:rsid w:val="15BD986C"/>
    <w:rsid w:val="15C1D252"/>
    <w:rsid w:val="15D4AFD8"/>
    <w:rsid w:val="15E9E6AE"/>
    <w:rsid w:val="15F78857"/>
    <w:rsid w:val="15FFDC24"/>
    <w:rsid w:val="16005214"/>
    <w:rsid w:val="1607F94A"/>
    <w:rsid w:val="161A2C33"/>
    <w:rsid w:val="161FE7B8"/>
    <w:rsid w:val="16232BA2"/>
    <w:rsid w:val="1627C861"/>
    <w:rsid w:val="162F8222"/>
    <w:rsid w:val="163CC1FB"/>
    <w:rsid w:val="1640B3EE"/>
    <w:rsid w:val="165C9CA7"/>
    <w:rsid w:val="165E1CD6"/>
    <w:rsid w:val="166A7769"/>
    <w:rsid w:val="166ABC9C"/>
    <w:rsid w:val="166FB1BC"/>
    <w:rsid w:val="1674924E"/>
    <w:rsid w:val="1677C515"/>
    <w:rsid w:val="1680224A"/>
    <w:rsid w:val="1684563A"/>
    <w:rsid w:val="16877547"/>
    <w:rsid w:val="169D9695"/>
    <w:rsid w:val="16B8E4F9"/>
    <w:rsid w:val="16C0EB91"/>
    <w:rsid w:val="16C61A9E"/>
    <w:rsid w:val="16C69742"/>
    <w:rsid w:val="16C9FACF"/>
    <w:rsid w:val="16D88DED"/>
    <w:rsid w:val="16DB79A3"/>
    <w:rsid w:val="16ED0F39"/>
    <w:rsid w:val="16ED3514"/>
    <w:rsid w:val="16FCCFF8"/>
    <w:rsid w:val="16FE611D"/>
    <w:rsid w:val="173525B6"/>
    <w:rsid w:val="174D0455"/>
    <w:rsid w:val="175351A5"/>
    <w:rsid w:val="1759BA2D"/>
    <w:rsid w:val="17708039"/>
    <w:rsid w:val="1770EB98"/>
    <w:rsid w:val="17839E49"/>
    <w:rsid w:val="178FD32F"/>
    <w:rsid w:val="17A22A01"/>
    <w:rsid w:val="17AC15D5"/>
    <w:rsid w:val="17B13236"/>
    <w:rsid w:val="17C7BA1E"/>
    <w:rsid w:val="17CFA541"/>
    <w:rsid w:val="17E70BAC"/>
    <w:rsid w:val="17EA2C21"/>
    <w:rsid w:val="17F0A859"/>
    <w:rsid w:val="17F0D627"/>
    <w:rsid w:val="17F41AA3"/>
    <w:rsid w:val="18028CDC"/>
    <w:rsid w:val="180E3FBE"/>
    <w:rsid w:val="18150FBB"/>
    <w:rsid w:val="18199F99"/>
    <w:rsid w:val="181D5301"/>
    <w:rsid w:val="182FF7A9"/>
    <w:rsid w:val="1836E683"/>
    <w:rsid w:val="1841C648"/>
    <w:rsid w:val="1841CD4C"/>
    <w:rsid w:val="187B4B7F"/>
    <w:rsid w:val="18837CAE"/>
    <w:rsid w:val="1887C407"/>
    <w:rsid w:val="188D5043"/>
    <w:rsid w:val="18901B50"/>
    <w:rsid w:val="1898A059"/>
    <w:rsid w:val="18B57CA1"/>
    <w:rsid w:val="18BF9343"/>
    <w:rsid w:val="18C1EE9F"/>
    <w:rsid w:val="18C6EFEC"/>
    <w:rsid w:val="18CE6A79"/>
    <w:rsid w:val="18D1CC1F"/>
    <w:rsid w:val="18D5E3AD"/>
    <w:rsid w:val="18DAB16A"/>
    <w:rsid w:val="1905C797"/>
    <w:rsid w:val="1908BDA8"/>
    <w:rsid w:val="190D5DE5"/>
    <w:rsid w:val="19132ABE"/>
    <w:rsid w:val="19140113"/>
    <w:rsid w:val="19145014"/>
    <w:rsid w:val="192F279B"/>
    <w:rsid w:val="192F6921"/>
    <w:rsid w:val="19390305"/>
    <w:rsid w:val="194DED8A"/>
    <w:rsid w:val="195190E7"/>
    <w:rsid w:val="19789E67"/>
    <w:rsid w:val="19914780"/>
    <w:rsid w:val="19941C18"/>
    <w:rsid w:val="1995E113"/>
    <w:rsid w:val="1996416D"/>
    <w:rsid w:val="19972251"/>
    <w:rsid w:val="19A219DD"/>
    <w:rsid w:val="19A6AA4C"/>
    <w:rsid w:val="19C8677A"/>
    <w:rsid w:val="19C966D6"/>
    <w:rsid w:val="19E90A98"/>
    <w:rsid w:val="19E91DD6"/>
    <w:rsid w:val="19F51A70"/>
    <w:rsid w:val="1A045285"/>
    <w:rsid w:val="1A0801AF"/>
    <w:rsid w:val="1A0DD010"/>
    <w:rsid w:val="1A1150F8"/>
    <w:rsid w:val="1A1841A7"/>
    <w:rsid w:val="1A218189"/>
    <w:rsid w:val="1A2225CA"/>
    <w:rsid w:val="1A247AA7"/>
    <w:rsid w:val="1A2DB650"/>
    <w:rsid w:val="1A2E795F"/>
    <w:rsid w:val="1A321454"/>
    <w:rsid w:val="1A6603D5"/>
    <w:rsid w:val="1A69DE34"/>
    <w:rsid w:val="1A7EDFDC"/>
    <w:rsid w:val="1A819305"/>
    <w:rsid w:val="1A9327EB"/>
    <w:rsid w:val="1A9EFE9F"/>
    <w:rsid w:val="1AA2B6F5"/>
    <w:rsid w:val="1AA4528E"/>
    <w:rsid w:val="1AB6C909"/>
    <w:rsid w:val="1ABAFEBA"/>
    <w:rsid w:val="1AD32481"/>
    <w:rsid w:val="1AD4AAEF"/>
    <w:rsid w:val="1AD9803F"/>
    <w:rsid w:val="1ADDB09A"/>
    <w:rsid w:val="1AE422EA"/>
    <w:rsid w:val="1AE83B80"/>
    <w:rsid w:val="1AE9756A"/>
    <w:rsid w:val="1AEBCF64"/>
    <w:rsid w:val="1AFD18DD"/>
    <w:rsid w:val="1B07906E"/>
    <w:rsid w:val="1B0F1791"/>
    <w:rsid w:val="1B133C77"/>
    <w:rsid w:val="1B1AD710"/>
    <w:rsid w:val="1B21AF02"/>
    <w:rsid w:val="1B303D7D"/>
    <w:rsid w:val="1B3395A6"/>
    <w:rsid w:val="1B43A0A9"/>
    <w:rsid w:val="1B46E734"/>
    <w:rsid w:val="1B5E632E"/>
    <w:rsid w:val="1B5FE041"/>
    <w:rsid w:val="1B65338A"/>
    <w:rsid w:val="1B7BB107"/>
    <w:rsid w:val="1B96F7D4"/>
    <w:rsid w:val="1B9840F3"/>
    <w:rsid w:val="1BAF6D50"/>
    <w:rsid w:val="1BB59C6F"/>
    <w:rsid w:val="1BC5648F"/>
    <w:rsid w:val="1BDAD04C"/>
    <w:rsid w:val="1BE27232"/>
    <w:rsid w:val="1BE9B644"/>
    <w:rsid w:val="1BF343A6"/>
    <w:rsid w:val="1C028AB8"/>
    <w:rsid w:val="1C092800"/>
    <w:rsid w:val="1C1D6366"/>
    <w:rsid w:val="1C2E213D"/>
    <w:rsid w:val="1C2FA448"/>
    <w:rsid w:val="1C3748BE"/>
    <w:rsid w:val="1C5E0E0E"/>
    <w:rsid w:val="1C66C85D"/>
    <w:rsid w:val="1C6ABDF1"/>
    <w:rsid w:val="1C6B7976"/>
    <w:rsid w:val="1C6EA8BB"/>
    <w:rsid w:val="1C74F585"/>
    <w:rsid w:val="1C7FE6A3"/>
    <w:rsid w:val="1C8808A0"/>
    <w:rsid w:val="1C98E93E"/>
    <w:rsid w:val="1CA2E48E"/>
    <w:rsid w:val="1CA74A52"/>
    <w:rsid w:val="1CBA727A"/>
    <w:rsid w:val="1CC25E0E"/>
    <w:rsid w:val="1CCC6DDF"/>
    <w:rsid w:val="1CD175A7"/>
    <w:rsid w:val="1CE10B32"/>
    <w:rsid w:val="1CEAA8C0"/>
    <w:rsid w:val="1CF464A3"/>
    <w:rsid w:val="1CF9D68B"/>
    <w:rsid w:val="1CFFEC78"/>
    <w:rsid w:val="1D19A850"/>
    <w:rsid w:val="1D341154"/>
    <w:rsid w:val="1D443DF7"/>
    <w:rsid w:val="1D55CCC2"/>
    <w:rsid w:val="1D598842"/>
    <w:rsid w:val="1D60C166"/>
    <w:rsid w:val="1D63D7D9"/>
    <w:rsid w:val="1D6466BA"/>
    <w:rsid w:val="1D658C32"/>
    <w:rsid w:val="1D6883D7"/>
    <w:rsid w:val="1D8A8CDF"/>
    <w:rsid w:val="1D92ADF4"/>
    <w:rsid w:val="1D9B2BCD"/>
    <w:rsid w:val="1DA08D56"/>
    <w:rsid w:val="1DB597D5"/>
    <w:rsid w:val="1DB98FA5"/>
    <w:rsid w:val="1DC1A02F"/>
    <w:rsid w:val="1DCAAE22"/>
    <w:rsid w:val="1DD71D64"/>
    <w:rsid w:val="1DDE588B"/>
    <w:rsid w:val="1DE791DA"/>
    <w:rsid w:val="1DFF1D42"/>
    <w:rsid w:val="1E04D6E3"/>
    <w:rsid w:val="1E09A115"/>
    <w:rsid w:val="1E09D643"/>
    <w:rsid w:val="1E205D76"/>
    <w:rsid w:val="1E221665"/>
    <w:rsid w:val="1E34B99F"/>
    <w:rsid w:val="1E34D2A8"/>
    <w:rsid w:val="1E392C7B"/>
    <w:rsid w:val="1E3C5BD7"/>
    <w:rsid w:val="1E46ACD1"/>
    <w:rsid w:val="1E4F61C8"/>
    <w:rsid w:val="1E5642DB"/>
    <w:rsid w:val="1E5672AF"/>
    <w:rsid w:val="1E63E5EC"/>
    <w:rsid w:val="1E67B245"/>
    <w:rsid w:val="1E703B2E"/>
    <w:rsid w:val="1E7A227D"/>
    <w:rsid w:val="1E872D88"/>
    <w:rsid w:val="1E941807"/>
    <w:rsid w:val="1E9A6430"/>
    <w:rsid w:val="1E9FDF30"/>
    <w:rsid w:val="1EA1BB81"/>
    <w:rsid w:val="1EBA50BD"/>
    <w:rsid w:val="1EBD9A75"/>
    <w:rsid w:val="1EBE971B"/>
    <w:rsid w:val="1EE68B88"/>
    <w:rsid w:val="1EEE27BF"/>
    <w:rsid w:val="1EF59B50"/>
    <w:rsid w:val="1F0D3C01"/>
    <w:rsid w:val="1F4BC447"/>
    <w:rsid w:val="1F5556F0"/>
    <w:rsid w:val="1F5C4DCB"/>
    <w:rsid w:val="1F65D474"/>
    <w:rsid w:val="1F685A09"/>
    <w:rsid w:val="1F921944"/>
    <w:rsid w:val="1FAD1EAB"/>
    <w:rsid w:val="1FC1EB4F"/>
    <w:rsid w:val="1FD03BF1"/>
    <w:rsid w:val="1FDADF5C"/>
    <w:rsid w:val="1FF31603"/>
    <w:rsid w:val="20185F13"/>
    <w:rsid w:val="20278087"/>
    <w:rsid w:val="20351653"/>
    <w:rsid w:val="203BAF91"/>
    <w:rsid w:val="203DF005"/>
    <w:rsid w:val="203E6AD1"/>
    <w:rsid w:val="204950E3"/>
    <w:rsid w:val="2049B30E"/>
    <w:rsid w:val="204C6D39"/>
    <w:rsid w:val="2054A3B5"/>
    <w:rsid w:val="2059AD31"/>
    <w:rsid w:val="20686FAA"/>
    <w:rsid w:val="207607DB"/>
    <w:rsid w:val="2084F45C"/>
    <w:rsid w:val="208B273A"/>
    <w:rsid w:val="208D761D"/>
    <w:rsid w:val="20A9623E"/>
    <w:rsid w:val="20B33A23"/>
    <w:rsid w:val="20B6DC23"/>
    <w:rsid w:val="20C6B4C9"/>
    <w:rsid w:val="20CAF6A3"/>
    <w:rsid w:val="20D6140B"/>
    <w:rsid w:val="20DE4936"/>
    <w:rsid w:val="20FC465D"/>
    <w:rsid w:val="21012F77"/>
    <w:rsid w:val="21108164"/>
    <w:rsid w:val="21122CB8"/>
    <w:rsid w:val="21239A34"/>
    <w:rsid w:val="215B4BE8"/>
    <w:rsid w:val="2165DE49"/>
    <w:rsid w:val="216DFAAE"/>
    <w:rsid w:val="21712695"/>
    <w:rsid w:val="21886B88"/>
    <w:rsid w:val="21889D8C"/>
    <w:rsid w:val="219377FE"/>
    <w:rsid w:val="219FA480"/>
    <w:rsid w:val="219FAD40"/>
    <w:rsid w:val="21B35C66"/>
    <w:rsid w:val="21CFFA29"/>
    <w:rsid w:val="21DF4F04"/>
    <w:rsid w:val="21E02164"/>
    <w:rsid w:val="21E1670B"/>
    <w:rsid w:val="21E36C7F"/>
    <w:rsid w:val="21E9CED2"/>
    <w:rsid w:val="21F0EF41"/>
    <w:rsid w:val="21F3429D"/>
    <w:rsid w:val="2203A218"/>
    <w:rsid w:val="221017BB"/>
    <w:rsid w:val="221F8E19"/>
    <w:rsid w:val="222D82BA"/>
    <w:rsid w:val="223DD169"/>
    <w:rsid w:val="224471B1"/>
    <w:rsid w:val="226A449B"/>
    <w:rsid w:val="2271E46C"/>
    <w:rsid w:val="2288EE79"/>
    <w:rsid w:val="22A13EEC"/>
    <w:rsid w:val="22A8EEAD"/>
    <w:rsid w:val="22ACE842"/>
    <w:rsid w:val="22B32EF2"/>
    <w:rsid w:val="22B69687"/>
    <w:rsid w:val="22B8610A"/>
    <w:rsid w:val="22BAC517"/>
    <w:rsid w:val="22DD4766"/>
    <w:rsid w:val="22E92132"/>
    <w:rsid w:val="22F6C140"/>
    <w:rsid w:val="22F6DF02"/>
    <w:rsid w:val="23072E04"/>
    <w:rsid w:val="23082AC2"/>
    <w:rsid w:val="23387D87"/>
    <w:rsid w:val="2348559E"/>
    <w:rsid w:val="235BCC1A"/>
    <w:rsid w:val="23661483"/>
    <w:rsid w:val="2370CD50"/>
    <w:rsid w:val="237F3CE0"/>
    <w:rsid w:val="23B34F14"/>
    <w:rsid w:val="23B96116"/>
    <w:rsid w:val="23C367AE"/>
    <w:rsid w:val="23C9CCD4"/>
    <w:rsid w:val="23CA5E79"/>
    <w:rsid w:val="23CAAD56"/>
    <w:rsid w:val="23D54590"/>
    <w:rsid w:val="23D73FA2"/>
    <w:rsid w:val="23D90A52"/>
    <w:rsid w:val="23EF0801"/>
    <w:rsid w:val="23FCD48F"/>
    <w:rsid w:val="24038BCD"/>
    <w:rsid w:val="240C15BC"/>
    <w:rsid w:val="240F56C3"/>
    <w:rsid w:val="241E4424"/>
    <w:rsid w:val="24258309"/>
    <w:rsid w:val="244DDD60"/>
    <w:rsid w:val="245637D4"/>
    <w:rsid w:val="245CE419"/>
    <w:rsid w:val="24929F86"/>
    <w:rsid w:val="2498EF8C"/>
    <w:rsid w:val="24A921B9"/>
    <w:rsid w:val="24B53A77"/>
    <w:rsid w:val="24B5E3C7"/>
    <w:rsid w:val="24BEC1FB"/>
    <w:rsid w:val="24ECF8B9"/>
    <w:rsid w:val="2501E4E4"/>
    <w:rsid w:val="250289D8"/>
    <w:rsid w:val="25068F2F"/>
    <w:rsid w:val="252104C0"/>
    <w:rsid w:val="252B25DB"/>
    <w:rsid w:val="253A7FAB"/>
    <w:rsid w:val="2541E825"/>
    <w:rsid w:val="255EA970"/>
    <w:rsid w:val="25670CE2"/>
    <w:rsid w:val="256782B5"/>
    <w:rsid w:val="256F789F"/>
    <w:rsid w:val="257F10E7"/>
    <w:rsid w:val="2597C349"/>
    <w:rsid w:val="25AD3841"/>
    <w:rsid w:val="25B8D6D5"/>
    <w:rsid w:val="25C15B4D"/>
    <w:rsid w:val="25C2D1CC"/>
    <w:rsid w:val="25E18C6D"/>
    <w:rsid w:val="25E3AAC8"/>
    <w:rsid w:val="25EA5F75"/>
    <w:rsid w:val="25EF1E2D"/>
    <w:rsid w:val="25FA857A"/>
    <w:rsid w:val="262B6F5B"/>
    <w:rsid w:val="2652033A"/>
    <w:rsid w:val="26587B83"/>
    <w:rsid w:val="2664610A"/>
    <w:rsid w:val="266A70CE"/>
    <w:rsid w:val="266C0BE2"/>
    <w:rsid w:val="2680D221"/>
    <w:rsid w:val="2699380F"/>
    <w:rsid w:val="26B0F77E"/>
    <w:rsid w:val="26B24A36"/>
    <w:rsid w:val="26B84637"/>
    <w:rsid w:val="26C6F63C"/>
    <w:rsid w:val="26E4047D"/>
    <w:rsid w:val="26F9A3FD"/>
    <w:rsid w:val="26FCEF71"/>
    <w:rsid w:val="27021F91"/>
    <w:rsid w:val="27102322"/>
    <w:rsid w:val="27139668"/>
    <w:rsid w:val="273EBC75"/>
    <w:rsid w:val="2740C2A7"/>
    <w:rsid w:val="2746C989"/>
    <w:rsid w:val="2765843F"/>
    <w:rsid w:val="2770ED28"/>
    <w:rsid w:val="2775FED2"/>
    <w:rsid w:val="2777616A"/>
    <w:rsid w:val="27851C80"/>
    <w:rsid w:val="278B0267"/>
    <w:rsid w:val="2793FF15"/>
    <w:rsid w:val="27A1612D"/>
    <w:rsid w:val="27A87522"/>
    <w:rsid w:val="27B04BFF"/>
    <w:rsid w:val="27B28F20"/>
    <w:rsid w:val="27BBE8E8"/>
    <w:rsid w:val="27BEB42A"/>
    <w:rsid w:val="27C74A86"/>
    <w:rsid w:val="27E06819"/>
    <w:rsid w:val="27E3C635"/>
    <w:rsid w:val="27F071FB"/>
    <w:rsid w:val="27FAD41B"/>
    <w:rsid w:val="27FC3B3D"/>
    <w:rsid w:val="28109291"/>
    <w:rsid w:val="2815EE5B"/>
    <w:rsid w:val="281FA730"/>
    <w:rsid w:val="2830CCD0"/>
    <w:rsid w:val="285DA731"/>
    <w:rsid w:val="286FC19B"/>
    <w:rsid w:val="287243C3"/>
    <w:rsid w:val="28744571"/>
    <w:rsid w:val="287482DA"/>
    <w:rsid w:val="287BB79C"/>
    <w:rsid w:val="28822B48"/>
    <w:rsid w:val="288CA698"/>
    <w:rsid w:val="2892733B"/>
    <w:rsid w:val="289D894C"/>
    <w:rsid w:val="289FD101"/>
    <w:rsid w:val="28A5AEF3"/>
    <w:rsid w:val="28F87D7E"/>
    <w:rsid w:val="28F88664"/>
    <w:rsid w:val="28FC3C2F"/>
    <w:rsid w:val="291331CB"/>
    <w:rsid w:val="29157885"/>
    <w:rsid w:val="29257812"/>
    <w:rsid w:val="292B14A0"/>
    <w:rsid w:val="2938000E"/>
    <w:rsid w:val="2947522F"/>
    <w:rsid w:val="29484A46"/>
    <w:rsid w:val="2953788D"/>
    <w:rsid w:val="2958D6A3"/>
    <w:rsid w:val="295B32A8"/>
    <w:rsid w:val="295D4EA1"/>
    <w:rsid w:val="29696E34"/>
    <w:rsid w:val="29851B48"/>
    <w:rsid w:val="29885303"/>
    <w:rsid w:val="298FE8DC"/>
    <w:rsid w:val="29987EE6"/>
    <w:rsid w:val="2999560F"/>
    <w:rsid w:val="29A9178C"/>
    <w:rsid w:val="29AF4018"/>
    <w:rsid w:val="29E71BB1"/>
    <w:rsid w:val="29EE29E5"/>
    <w:rsid w:val="29EF9336"/>
    <w:rsid w:val="29FE73E4"/>
    <w:rsid w:val="2A31EF1A"/>
    <w:rsid w:val="2A384DF7"/>
    <w:rsid w:val="2A3C9674"/>
    <w:rsid w:val="2A4FE78A"/>
    <w:rsid w:val="2A520DF3"/>
    <w:rsid w:val="2A64F419"/>
    <w:rsid w:val="2A6768FF"/>
    <w:rsid w:val="2A69DE86"/>
    <w:rsid w:val="2A6E28C4"/>
    <w:rsid w:val="2A7349D9"/>
    <w:rsid w:val="2A83E183"/>
    <w:rsid w:val="2A845453"/>
    <w:rsid w:val="2A871495"/>
    <w:rsid w:val="2A88E0BC"/>
    <w:rsid w:val="2A8A9345"/>
    <w:rsid w:val="2A8AD7C8"/>
    <w:rsid w:val="2A95F282"/>
    <w:rsid w:val="2A9E53D9"/>
    <w:rsid w:val="2AA0A612"/>
    <w:rsid w:val="2ACDF69D"/>
    <w:rsid w:val="2AD0A7B5"/>
    <w:rsid w:val="2AED0795"/>
    <w:rsid w:val="2AEF48EE"/>
    <w:rsid w:val="2AF1D4F7"/>
    <w:rsid w:val="2AFF3689"/>
    <w:rsid w:val="2B03D8C5"/>
    <w:rsid w:val="2B2B071A"/>
    <w:rsid w:val="2B36F6CE"/>
    <w:rsid w:val="2B4EBE36"/>
    <w:rsid w:val="2B6204D3"/>
    <w:rsid w:val="2B743215"/>
    <w:rsid w:val="2B7A8167"/>
    <w:rsid w:val="2B7B8E82"/>
    <w:rsid w:val="2B898762"/>
    <w:rsid w:val="2B8E73D1"/>
    <w:rsid w:val="2BAB4A9E"/>
    <w:rsid w:val="2BC803CF"/>
    <w:rsid w:val="2BD52A0E"/>
    <w:rsid w:val="2BF0F03C"/>
    <w:rsid w:val="2BF5F868"/>
    <w:rsid w:val="2BF68691"/>
    <w:rsid w:val="2C06E8B9"/>
    <w:rsid w:val="2C0EEFFC"/>
    <w:rsid w:val="2C1BE48E"/>
    <w:rsid w:val="2C20FBDD"/>
    <w:rsid w:val="2C27140F"/>
    <w:rsid w:val="2C2A5699"/>
    <w:rsid w:val="2C451405"/>
    <w:rsid w:val="2C46BA45"/>
    <w:rsid w:val="2C6B014F"/>
    <w:rsid w:val="2C6EE048"/>
    <w:rsid w:val="2C7A70D8"/>
    <w:rsid w:val="2C94F1B4"/>
    <w:rsid w:val="2CA0BFCF"/>
    <w:rsid w:val="2CB64155"/>
    <w:rsid w:val="2CC35333"/>
    <w:rsid w:val="2CCA872C"/>
    <w:rsid w:val="2CD09D54"/>
    <w:rsid w:val="2CD5D2E7"/>
    <w:rsid w:val="2CDF16EA"/>
    <w:rsid w:val="2CF32263"/>
    <w:rsid w:val="2CF80AFA"/>
    <w:rsid w:val="2D01675C"/>
    <w:rsid w:val="2D137424"/>
    <w:rsid w:val="2D175EE3"/>
    <w:rsid w:val="2D176B2C"/>
    <w:rsid w:val="2D2B4728"/>
    <w:rsid w:val="2D2E6603"/>
    <w:rsid w:val="2D2F6D72"/>
    <w:rsid w:val="2D4A7981"/>
    <w:rsid w:val="2D571A76"/>
    <w:rsid w:val="2D79DD99"/>
    <w:rsid w:val="2D7A2E9D"/>
    <w:rsid w:val="2D7EDC42"/>
    <w:rsid w:val="2D8070F2"/>
    <w:rsid w:val="2D818EFD"/>
    <w:rsid w:val="2D94A184"/>
    <w:rsid w:val="2D9808A3"/>
    <w:rsid w:val="2DBCF1BD"/>
    <w:rsid w:val="2DBF6B5E"/>
    <w:rsid w:val="2DBFA0E4"/>
    <w:rsid w:val="2DC626FA"/>
    <w:rsid w:val="2DCBCFD1"/>
    <w:rsid w:val="2DD796E4"/>
    <w:rsid w:val="2DE53D2D"/>
    <w:rsid w:val="2DFFCF09"/>
    <w:rsid w:val="2E01CD04"/>
    <w:rsid w:val="2E0354FF"/>
    <w:rsid w:val="2E237A81"/>
    <w:rsid w:val="2E23ED8B"/>
    <w:rsid w:val="2E3314ED"/>
    <w:rsid w:val="2E442281"/>
    <w:rsid w:val="2E558ABC"/>
    <w:rsid w:val="2E63B1AC"/>
    <w:rsid w:val="2E8E4C7E"/>
    <w:rsid w:val="2EA9B99C"/>
    <w:rsid w:val="2EAC0658"/>
    <w:rsid w:val="2EB32F44"/>
    <w:rsid w:val="2ED4CAA8"/>
    <w:rsid w:val="2ED4E186"/>
    <w:rsid w:val="2EDE39B7"/>
    <w:rsid w:val="2EDF648A"/>
    <w:rsid w:val="2EE714BA"/>
    <w:rsid w:val="2EE95EF7"/>
    <w:rsid w:val="2EEE9347"/>
    <w:rsid w:val="2EF3FEF9"/>
    <w:rsid w:val="2EF68616"/>
    <w:rsid w:val="2F018446"/>
    <w:rsid w:val="2F05349A"/>
    <w:rsid w:val="2F178AF7"/>
    <w:rsid w:val="2F1A0C59"/>
    <w:rsid w:val="2F1D318F"/>
    <w:rsid w:val="2F20FAFF"/>
    <w:rsid w:val="2F2B4567"/>
    <w:rsid w:val="2F3E9D19"/>
    <w:rsid w:val="2F541A87"/>
    <w:rsid w:val="2F56278B"/>
    <w:rsid w:val="2F5E48EB"/>
    <w:rsid w:val="2F5EFF7E"/>
    <w:rsid w:val="2F7995AA"/>
    <w:rsid w:val="2F80BAB1"/>
    <w:rsid w:val="2F865933"/>
    <w:rsid w:val="2F9358D0"/>
    <w:rsid w:val="2F96E667"/>
    <w:rsid w:val="2FA1CD30"/>
    <w:rsid w:val="2FA33B47"/>
    <w:rsid w:val="2FAF8068"/>
    <w:rsid w:val="2FB5A7F0"/>
    <w:rsid w:val="2FB81901"/>
    <w:rsid w:val="2FBC4C85"/>
    <w:rsid w:val="2FBE218B"/>
    <w:rsid w:val="2FBEC43A"/>
    <w:rsid w:val="2FDAC446"/>
    <w:rsid w:val="2FE56290"/>
    <w:rsid w:val="2FE7469E"/>
    <w:rsid w:val="30306140"/>
    <w:rsid w:val="303E1CB9"/>
    <w:rsid w:val="30688023"/>
    <w:rsid w:val="307A0A18"/>
    <w:rsid w:val="307EBBC1"/>
    <w:rsid w:val="308D012C"/>
    <w:rsid w:val="30917B61"/>
    <w:rsid w:val="30925677"/>
    <w:rsid w:val="30AB24C8"/>
    <w:rsid w:val="30AF62B1"/>
    <w:rsid w:val="30B0187D"/>
    <w:rsid w:val="30CB3BD9"/>
    <w:rsid w:val="30CB6D65"/>
    <w:rsid w:val="30D21B3D"/>
    <w:rsid w:val="30D2DDA2"/>
    <w:rsid w:val="30D33104"/>
    <w:rsid w:val="30E606CF"/>
    <w:rsid w:val="30F0FB5A"/>
    <w:rsid w:val="31038C32"/>
    <w:rsid w:val="31048354"/>
    <w:rsid w:val="31061E06"/>
    <w:rsid w:val="310BAB91"/>
    <w:rsid w:val="3116EB8A"/>
    <w:rsid w:val="31208A6A"/>
    <w:rsid w:val="312C2AFB"/>
    <w:rsid w:val="31350390"/>
    <w:rsid w:val="313A24AB"/>
    <w:rsid w:val="313BD867"/>
    <w:rsid w:val="313E5DAF"/>
    <w:rsid w:val="314E436D"/>
    <w:rsid w:val="315B2757"/>
    <w:rsid w:val="3163C19B"/>
    <w:rsid w:val="316E2202"/>
    <w:rsid w:val="316F4C22"/>
    <w:rsid w:val="317042A3"/>
    <w:rsid w:val="3171801E"/>
    <w:rsid w:val="31827E2B"/>
    <w:rsid w:val="3184AFDF"/>
    <w:rsid w:val="3185A622"/>
    <w:rsid w:val="31923FB0"/>
    <w:rsid w:val="3192F004"/>
    <w:rsid w:val="319BEDEA"/>
    <w:rsid w:val="319C7A6E"/>
    <w:rsid w:val="31A4AD45"/>
    <w:rsid w:val="31D5224F"/>
    <w:rsid w:val="31E1E5B1"/>
    <w:rsid w:val="31F2E0EC"/>
    <w:rsid w:val="320E681E"/>
    <w:rsid w:val="321116B4"/>
    <w:rsid w:val="3221EC73"/>
    <w:rsid w:val="3224264D"/>
    <w:rsid w:val="3228454C"/>
    <w:rsid w:val="322C678D"/>
    <w:rsid w:val="3236632B"/>
    <w:rsid w:val="323AFD4C"/>
    <w:rsid w:val="3247D798"/>
    <w:rsid w:val="324A8E7A"/>
    <w:rsid w:val="32747E8D"/>
    <w:rsid w:val="32763DDB"/>
    <w:rsid w:val="329107D4"/>
    <w:rsid w:val="32A6E718"/>
    <w:rsid w:val="32B35319"/>
    <w:rsid w:val="32D4E779"/>
    <w:rsid w:val="32DC8A41"/>
    <w:rsid w:val="32F5C24D"/>
    <w:rsid w:val="330976F7"/>
    <w:rsid w:val="331E7468"/>
    <w:rsid w:val="3323B004"/>
    <w:rsid w:val="3327A4B4"/>
    <w:rsid w:val="3337BE4B"/>
    <w:rsid w:val="335E0FE4"/>
    <w:rsid w:val="336FCA18"/>
    <w:rsid w:val="337DB612"/>
    <w:rsid w:val="33832052"/>
    <w:rsid w:val="3389ACA0"/>
    <w:rsid w:val="338F2016"/>
    <w:rsid w:val="33A3F140"/>
    <w:rsid w:val="33C6BDE5"/>
    <w:rsid w:val="33C7701C"/>
    <w:rsid w:val="33C837EE"/>
    <w:rsid w:val="33D1E6B0"/>
    <w:rsid w:val="33DE124C"/>
    <w:rsid w:val="33F26D0A"/>
    <w:rsid w:val="33F3E6A1"/>
    <w:rsid w:val="340A7E64"/>
    <w:rsid w:val="340AF936"/>
    <w:rsid w:val="343A9913"/>
    <w:rsid w:val="343FC6D6"/>
    <w:rsid w:val="34410B16"/>
    <w:rsid w:val="34442774"/>
    <w:rsid w:val="3449FC88"/>
    <w:rsid w:val="346C906C"/>
    <w:rsid w:val="3482BB23"/>
    <w:rsid w:val="348946E8"/>
    <w:rsid w:val="3490ED66"/>
    <w:rsid w:val="34AD3CB9"/>
    <w:rsid w:val="34C74C51"/>
    <w:rsid w:val="34C96DA5"/>
    <w:rsid w:val="34DCD329"/>
    <w:rsid w:val="34DDD914"/>
    <w:rsid w:val="34F9E045"/>
    <w:rsid w:val="34FF5EA6"/>
    <w:rsid w:val="350544D7"/>
    <w:rsid w:val="35114138"/>
    <w:rsid w:val="353C3DB1"/>
    <w:rsid w:val="3565702C"/>
    <w:rsid w:val="35714E2E"/>
    <w:rsid w:val="357FFED7"/>
    <w:rsid w:val="358C79C0"/>
    <w:rsid w:val="359EEF78"/>
    <w:rsid w:val="359F0EDF"/>
    <w:rsid w:val="35A6066B"/>
    <w:rsid w:val="35C0FD64"/>
    <w:rsid w:val="35C60A7F"/>
    <w:rsid w:val="35EBB31A"/>
    <w:rsid w:val="35F23E71"/>
    <w:rsid w:val="3610A944"/>
    <w:rsid w:val="36156409"/>
    <w:rsid w:val="361D550D"/>
    <w:rsid w:val="361FB32D"/>
    <w:rsid w:val="36248E72"/>
    <w:rsid w:val="362C1C30"/>
    <w:rsid w:val="363D21BB"/>
    <w:rsid w:val="3653A901"/>
    <w:rsid w:val="36672E2E"/>
    <w:rsid w:val="3677D917"/>
    <w:rsid w:val="367939DD"/>
    <w:rsid w:val="368133D3"/>
    <w:rsid w:val="368196FB"/>
    <w:rsid w:val="3694C76C"/>
    <w:rsid w:val="36954BFF"/>
    <w:rsid w:val="369A2B5E"/>
    <w:rsid w:val="36B28B90"/>
    <w:rsid w:val="36BC5714"/>
    <w:rsid w:val="36E1D941"/>
    <w:rsid w:val="36EB1608"/>
    <w:rsid w:val="36F690DF"/>
    <w:rsid w:val="36FC42B0"/>
    <w:rsid w:val="370743BC"/>
    <w:rsid w:val="371CEA8D"/>
    <w:rsid w:val="372176F5"/>
    <w:rsid w:val="37284374"/>
    <w:rsid w:val="37295A50"/>
    <w:rsid w:val="373AAAB5"/>
    <w:rsid w:val="37427288"/>
    <w:rsid w:val="375376B5"/>
    <w:rsid w:val="375F4E99"/>
    <w:rsid w:val="376B6B11"/>
    <w:rsid w:val="376CBBD0"/>
    <w:rsid w:val="37709515"/>
    <w:rsid w:val="377BF736"/>
    <w:rsid w:val="378533D0"/>
    <w:rsid w:val="3786517B"/>
    <w:rsid w:val="378F22C3"/>
    <w:rsid w:val="3793C856"/>
    <w:rsid w:val="37974738"/>
    <w:rsid w:val="379C409D"/>
    <w:rsid w:val="37A0B09A"/>
    <w:rsid w:val="37A515AB"/>
    <w:rsid w:val="37C504A2"/>
    <w:rsid w:val="37C93370"/>
    <w:rsid w:val="37CD29E6"/>
    <w:rsid w:val="37D05561"/>
    <w:rsid w:val="37F1BFAF"/>
    <w:rsid w:val="37F23CB6"/>
    <w:rsid w:val="37FD806C"/>
    <w:rsid w:val="38022FDF"/>
    <w:rsid w:val="380682C4"/>
    <w:rsid w:val="3813A978"/>
    <w:rsid w:val="3817A9F5"/>
    <w:rsid w:val="382CB949"/>
    <w:rsid w:val="382EA233"/>
    <w:rsid w:val="38302F0F"/>
    <w:rsid w:val="38311C60"/>
    <w:rsid w:val="383439E9"/>
    <w:rsid w:val="38348AF0"/>
    <w:rsid w:val="3836FF68"/>
    <w:rsid w:val="3855E441"/>
    <w:rsid w:val="385AC7E6"/>
    <w:rsid w:val="386916E8"/>
    <w:rsid w:val="38693C79"/>
    <w:rsid w:val="3874C2F2"/>
    <w:rsid w:val="38782791"/>
    <w:rsid w:val="3891AA2A"/>
    <w:rsid w:val="389846AB"/>
    <w:rsid w:val="38B6690B"/>
    <w:rsid w:val="38C49FEC"/>
    <w:rsid w:val="38CC78AD"/>
    <w:rsid w:val="38CC9481"/>
    <w:rsid w:val="38CD8ED2"/>
    <w:rsid w:val="38D5AC26"/>
    <w:rsid w:val="38D7542B"/>
    <w:rsid w:val="38DA203B"/>
    <w:rsid w:val="38DF72D3"/>
    <w:rsid w:val="38FFE996"/>
    <w:rsid w:val="3918A742"/>
    <w:rsid w:val="3919F452"/>
    <w:rsid w:val="391FF7A8"/>
    <w:rsid w:val="392AE9CB"/>
    <w:rsid w:val="394EA710"/>
    <w:rsid w:val="3958BC9B"/>
    <w:rsid w:val="396E9B9F"/>
    <w:rsid w:val="39729537"/>
    <w:rsid w:val="397467B3"/>
    <w:rsid w:val="3987E7F2"/>
    <w:rsid w:val="398D9010"/>
    <w:rsid w:val="3995EF57"/>
    <w:rsid w:val="399DFB1B"/>
    <w:rsid w:val="39A1BEBE"/>
    <w:rsid w:val="39A2E78C"/>
    <w:rsid w:val="39ADA635"/>
    <w:rsid w:val="39AE18E1"/>
    <w:rsid w:val="39AF79D9"/>
    <w:rsid w:val="39C889AA"/>
    <w:rsid w:val="39CB4D61"/>
    <w:rsid w:val="39D4F87A"/>
    <w:rsid w:val="39D69F58"/>
    <w:rsid w:val="39E16035"/>
    <w:rsid w:val="39FD5913"/>
    <w:rsid w:val="3A0C995C"/>
    <w:rsid w:val="3A14400F"/>
    <w:rsid w:val="3A1CFE6A"/>
    <w:rsid w:val="3A2E31A1"/>
    <w:rsid w:val="3A319CA6"/>
    <w:rsid w:val="3A32CCF9"/>
    <w:rsid w:val="3A3671A8"/>
    <w:rsid w:val="3A367D53"/>
    <w:rsid w:val="3A43A4F4"/>
    <w:rsid w:val="3A682AA6"/>
    <w:rsid w:val="3A7225F6"/>
    <w:rsid w:val="3A796241"/>
    <w:rsid w:val="3A8BB1BE"/>
    <w:rsid w:val="3A8F839A"/>
    <w:rsid w:val="3AA13506"/>
    <w:rsid w:val="3AA45F8A"/>
    <w:rsid w:val="3AC89BA0"/>
    <w:rsid w:val="3AFB4A8E"/>
    <w:rsid w:val="3AFFA4DC"/>
    <w:rsid w:val="3B1FA99B"/>
    <w:rsid w:val="3B2B3C65"/>
    <w:rsid w:val="3B30F9CF"/>
    <w:rsid w:val="3B31DCAA"/>
    <w:rsid w:val="3B3C7BF5"/>
    <w:rsid w:val="3B4CEC83"/>
    <w:rsid w:val="3B4D1A98"/>
    <w:rsid w:val="3B558A4A"/>
    <w:rsid w:val="3B55AC97"/>
    <w:rsid w:val="3B5E556F"/>
    <w:rsid w:val="3B6EA02A"/>
    <w:rsid w:val="3B803345"/>
    <w:rsid w:val="3B8AA56A"/>
    <w:rsid w:val="3B92157A"/>
    <w:rsid w:val="3BA41770"/>
    <w:rsid w:val="3BB48DB3"/>
    <w:rsid w:val="3BCBA0D0"/>
    <w:rsid w:val="3BCCF3DA"/>
    <w:rsid w:val="3BD9830F"/>
    <w:rsid w:val="3BDB5F47"/>
    <w:rsid w:val="3BDCF6A4"/>
    <w:rsid w:val="3BE43B2D"/>
    <w:rsid w:val="3BE58C5E"/>
    <w:rsid w:val="3BE655AA"/>
    <w:rsid w:val="3BECA201"/>
    <w:rsid w:val="3BEFC1E4"/>
    <w:rsid w:val="3BF73F18"/>
    <w:rsid w:val="3BF88842"/>
    <w:rsid w:val="3BFFCE78"/>
    <w:rsid w:val="3C0030F2"/>
    <w:rsid w:val="3C0FC328"/>
    <w:rsid w:val="3C138DE0"/>
    <w:rsid w:val="3C1B1BFC"/>
    <w:rsid w:val="3C1E8C85"/>
    <w:rsid w:val="3C4A0509"/>
    <w:rsid w:val="3C4C1CFB"/>
    <w:rsid w:val="3C5CE4BC"/>
    <w:rsid w:val="3C6B35CE"/>
    <w:rsid w:val="3C73DB8C"/>
    <w:rsid w:val="3C797B4D"/>
    <w:rsid w:val="3C860805"/>
    <w:rsid w:val="3C922637"/>
    <w:rsid w:val="3CA63C61"/>
    <w:rsid w:val="3CBF23F9"/>
    <w:rsid w:val="3CC63184"/>
    <w:rsid w:val="3CC78299"/>
    <w:rsid w:val="3CCB5BC7"/>
    <w:rsid w:val="3CDF10CB"/>
    <w:rsid w:val="3CF9FFFD"/>
    <w:rsid w:val="3CFAF9D7"/>
    <w:rsid w:val="3D059A37"/>
    <w:rsid w:val="3D22CEFB"/>
    <w:rsid w:val="3D26E244"/>
    <w:rsid w:val="3D3D1262"/>
    <w:rsid w:val="3D4DE722"/>
    <w:rsid w:val="3D59084B"/>
    <w:rsid w:val="3D69381F"/>
    <w:rsid w:val="3D752734"/>
    <w:rsid w:val="3D8E04D6"/>
    <w:rsid w:val="3D8E7FA8"/>
    <w:rsid w:val="3DB952E4"/>
    <w:rsid w:val="3DBB1827"/>
    <w:rsid w:val="3DBE8ECC"/>
    <w:rsid w:val="3DCB0FED"/>
    <w:rsid w:val="3DCEB60A"/>
    <w:rsid w:val="3DF483DC"/>
    <w:rsid w:val="3E0CCEBC"/>
    <w:rsid w:val="3E1FFBBB"/>
    <w:rsid w:val="3E214F36"/>
    <w:rsid w:val="3E21C1AE"/>
    <w:rsid w:val="3E291C46"/>
    <w:rsid w:val="3E2FA057"/>
    <w:rsid w:val="3E38C31A"/>
    <w:rsid w:val="3E4244A3"/>
    <w:rsid w:val="3E49A89B"/>
    <w:rsid w:val="3E5CC812"/>
    <w:rsid w:val="3E60FA91"/>
    <w:rsid w:val="3E6481D1"/>
    <w:rsid w:val="3E6613A6"/>
    <w:rsid w:val="3E6C947C"/>
    <w:rsid w:val="3E6FEE54"/>
    <w:rsid w:val="3E702306"/>
    <w:rsid w:val="3E76CCB4"/>
    <w:rsid w:val="3E830828"/>
    <w:rsid w:val="3E83E000"/>
    <w:rsid w:val="3E85D9F2"/>
    <w:rsid w:val="3E8D843F"/>
    <w:rsid w:val="3E92B97A"/>
    <w:rsid w:val="3E9D163A"/>
    <w:rsid w:val="3EA640EC"/>
    <w:rsid w:val="3EA95390"/>
    <w:rsid w:val="3EB93B35"/>
    <w:rsid w:val="3EC3C47A"/>
    <w:rsid w:val="3EC74B19"/>
    <w:rsid w:val="3EC80377"/>
    <w:rsid w:val="3ECD0B86"/>
    <w:rsid w:val="3ED3C891"/>
    <w:rsid w:val="3ED8AAC9"/>
    <w:rsid w:val="3EE2CB23"/>
    <w:rsid w:val="3EE846CF"/>
    <w:rsid w:val="3EF4107E"/>
    <w:rsid w:val="3F0B5B35"/>
    <w:rsid w:val="3F0E784E"/>
    <w:rsid w:val="3F149766"/>
    <w:rsid w:val="3F1D1DFB"/>
    <w:rsid w:val="3F2180A8"/>
    <w:rsid w:val="3F24E0B6"/>
    <w:rsid w:val="3F2C37E7"/>
    <w:rsid w:val="3F341A53"/>
    <w:rsid w:val="3F3D61DF"/>
    <w:rsid w:val="3F43736E"/>
    <w:rsid w:val="3F46B8B8"/>
    <w:rsid w:val="3F4B2EA2"/>
    <w:rsid w:val="3F565555"/>
    <w:rsid w:val="3F67DE24"/>
    <w:rsid w:val="3FA5AE6A"/>
    <w:rsid w:val="3FB3C2B9"/>
    <w:rsid w:val="3FCD3570"/>
    <w:rsid w:val="3FD3EB16"/>
    <w:rsid w:val="3FDDD72C"/>
    <w:rsid w:val="3FFA3BAA"/>
    <w:rsid w:val="3FFCF2FF"/>
    <w:rsid w:val="3FFDE5B6"/>
    <w:rsid w:val="4016B18D"/>
    <w:rsid w:val="4017C46F"/>
    <w:rsid w:val="401EA2D1"/>
    <w:rsid w:val="40208BBB"/>
    <w:rsid w:val="4027CBA1"/>
    <w:rsid w:val="402A7C17"/>
    <w:rsid w:val="402E89DB"/>
    <w:rsid w:val="403B53D6"/>
    <w:rsid w:val="403F86C3"/>
    <w:rsid w:val="406060A7"/>
    <w:rsid w:val="4060726E"/>
    <w:rsid w:val="4067E2B9"/>
    <w:rsid w:val="406A5936"/>
    <w:rsid w:val="407780B0"/>
    <w:rsid w:val="407E24A5"/>
    <w:rsid w:val="407EC961"/>
    <w:rsid w:val="408A3033"/>
    <w:rsid w:val="408E4007"/>
    <w:rsid w:val="409E02E6"/>
    <w:rsid w:val="40A2D552"/>
    <w:rsid w:val="40A2D5E0"/>
    <w:rsid w:val="40B067C7"/>
    <w:rsid w:val="40BD9945"/>
    <w:rsid w:val="40C0A8BA"/>
    <w:rsid w:val="410A90CA"/>
    <w:rsid w:val="41111FE3"/>
    <w:rsid w:val="4129116E"/>
    <w:rsid w:val="412A33A7"/>
    <w:rsid w:val="41554376"/>
    <w:rsid w:val="4160BD08"/>
    <w:rsid w:val="4165FEFE"/>
    <w:rsid w:val="41712B58"/>
    <w:rsid w:val="417F7998"/>
    <w:rsid w:val="41984DDB"/>
    <w:rsid w:val="419E19F4"/>
    <w:rsid w:val="419E8EA8"/>
    <w:rsid w:val="419F0289"/>
    <w:rsid w:val="41B720D6"/>
    <w:rsid w:val="41BEC80A"/>
    <w:rsid w:val="41C52501"/>
    <w:rsid w:val="41E232BA"/>
    <w:rsid w:val="41E42FFE"/>
    <w:rsid w:val="41F2A5F5"/>
    <w:rsid w:val="41F6DC66"/>
    <w:rsid w:val="41FBF7A8"/>
    <w:rsid w:val="421004C3"/>
    <w:rsid w:val="422514BF"/>
    <w:rsid w:val="42260094"/>
    <w:rsid w:val="422694DB"/>
    <w:rsid w:val="42378E64"/>
    <w:rsid w:val="425F7188"/>
    <w:rsid w:val="42714053"/>
    <w:rsid w:val="4272E3A1"/>
    <w:rsid w:val="4282CF64"/>
    <w:rsid w:val="4290A5E7"/>
    <w:rsid w:val="4291CDE7"/>
    <w:rsid w:val="42A2600F"/>
    <w:rsid w:val="42AC58B5"/>
    <w:rsid w:val="42B8A9B6"/>
    <w:rsid w:val="42C548AE"/>
    <w:rsid w:val="42CC516A"/>
    <w:rsid w:val="42DB6A4F"/>
    <w:rsid w:val="42DB818C"/>
    <w:rsid w:val="42FC8D69"/>
    <w:rsid w:val="43005A09"/>
    <w:rsid w:val="430E79D3"/>
    <w:rsid w:val="43150908"/>
    <w:rsid w:val="431D3D3A"/>
    <w:rsid w:val="43219498"/>
    <w:rsid w:val="432B61CF"/>
    <w:rsid w:val="433B631E"/>
    <w:rsid w:val="433EF8F6"/>
    <w:rsid w:val="435F6C63"/>
    <w:rsid w:val="43662A9D"/>
    <w:rsid w:val="437E85AC"/>
    <w:rsid w:val="43A139A4"/>
    <w:rsid w:val="43AD250D"/>
    <w:rsid w:val="43AD67E1"/>
    <w:rsid w:val="43C5779F"/>
    <w:rsid w:val="43CB0133"/>
    <w:rsid w:val="43CF49FF"/>
    <w:rsid w:val="43EDDB34"/>
    <w:rsid w:val="43EDF929"/>
    <w:rsid w:val="43F74463"/>
    <w:rsid w:val="43FA28FB"/>
    <w:rsid w:val="441C8CA0"/>
    <w:rsid w:val="441F1512"/>
    <w:rsid w:val="442A59AB"/>
    <w:rsid w:val="44316CCB"/>
    <w:rsid w:val="443BB8E1"/>
    <w:rsid w:val="443E798C"/>
    <w:rsid w:val="443F4C65"/>
    <w:rsid w:val="44420E28"/>
    <w:rsid w:val="4446F7F5"/>
    <w:rsid w:val="445A4648"/>
    <w:rsid w:val="445D8C13"/>
    <w:rsid w:val="445ED743"/>
    <w:rsid w:val="446D9976"/>
    <w:rsid w:val="44763C7C"/>
    <w:rsid w:val="447C1899"/>
    <w:rsid w:val="44A446E8"/>
    <w:rsid w:val="44A75C39"/>
    <w:rsid w:val="44B22D77"/>
    <w:rsid w:val="44B4CBE7"/>
    <w:rsid w:val="44B90B17"/>
    <w:rsid w:val="44BA596A"/>
    <w:rsid w:val="44BBC5F0"/>
    <w:rsid w:val="44C4576B"/>
    <w:rsid w:val="44CC30D9"/>
    <w:rsid w:val="44CC3C96"/>
    <w:rsid w:val="44CD4D3E"/>
    <w:rsid w:val="44CE36F7"/>
    <w:rsid w:val="44D847CA"/>
    <w:rsid w:val="44EEC46E"/>
    <w:rsid w:val="44FBBD75"/>
    <w:rsid w:val="45031E30"/>
    <w:rsid w:val="450E3114"/>
    <w:rsid w:val="4514927E"/>
    <w:rsid w:val="45187243"/>
    <w:rsid w:val="4520460D"/>
    <w:rsid w:val="4528764C"/>
    <w:rsid w:val="45321E32"/>
    <w:rsid w:val="45381BB2"/>
    <w:rsid w:val="4541132C"/>
    <w:rsid w:val="454A4266"/>
    <w:rsid w:val="4555C5B8"/>
    <w:rsid w:val="4557508F"/>
    <w:rsid w:val="4572EBDD"/>
    <w:rsid w:val="458ED71A"/>
    <w:rsid w:val="4593985A"/>
    <w:rsid w:val="45B2CAD3"/>
    <w:rsid w:val="45B64B15"/>
    <w:rsid w:val="45BC0F52"/>
    <w:rsid w:val="45BFBBFC"/>
    <w:rsid w:val="45C71067"/>
    <w:rsid w:val="45E4128B"/>
    <w:rsid w:val="45E41BCF"/>
    <w:rsid w:val="45FBE87E"/>
    <w:rsid w:val="460DF726"/>
    <w:rsid w:val="46139F84"/>
    <w:rsid w:val="46196315"/>
    <w:rsid w:val="461DB46A"/>
    <w:rsid w:val="46394477"/>
    <w:rsid w:val="463F646E"/>
    <w:rsid w:val="4641F299"/>
    <w:rsid w:val="46432C9A"/>
    <w:rsid w:val="4644EB30"/>
    <w:rsid w:val="464727F9"/>
    <w:rsid w:val="46570A71"/>
    <w:rsid w:val="4661842A"/>
    <w:rsid w:val="4664A73B"/>
    <w:rsid w:val="466CAB59"/>
    <w:rsid w:val="466CC0E5"/>
    <w:rsid w:val="466FAE57"/>
    <w:rsid w:val="46752AFC"/>
    <w:rsid w:val="4683C1D3"/>
    <w:rsid w:val="468C3C3E"/>
    <w:rsid w:val="468EF85E"/>
    <w:rsid w:val="4697BAC5"/>
    <w:rsid w:val="469C2AB9"/>
    <w:rsid w:val="469DCB5F"/>
    <w:rsid w:val="469F4621"/>
    <w:rsid w:val="46A36C74"/>
    <w:rsid w:val="46B3B405"/>
    <w:rsid w:val="46B73F95"/>
    <w:rsid w:val="46DD024E"/>
    <w:rsid w:val="46E0F133"/>
    <w:rsid w:val="46F0287A"/>
    <w:rsid w:val="46F0B09B"/>
    <w:rsid w:val="46FEF533"/>
    <w:rsid w:val="4705A37A"/>
    <w:rsid w:val="470ADDF4"/>
    <w:rsid w:val="471A1C00"/>
    <w:rsid w:val="47258E2E"/>
    <w:rsid w:val="472D0ADB"/>
    <w:rsid w:val="4744B639"/>
    <w:rsid w:val="47522996"/>
    <w:rsid w:val="47536768"/>
    <w:rsid w:val="475B27E2"/>
    <w:rsid w:val="475F363D"/>
    <w:rsid w:val="47617496"/>
    <w:rsid w:val="4764155F"/>
    <w:rsid w:val="4768DE21"/>
    <w:rsid w:val="47821C8F"/>
    <w:rsid w:val="47993F02"/>
    <w:rsid w:val="47A515C4"/>
    <w:rsid w:val="47A90709"/>
    <w:rsid w:val="47AF284E"/>
    <w:rsid w:val="47B3ECAD"/>
    <w:rsid w:val="47BC724D"/>
    <w:rsid w:val="47C01559"/>
    <w:rsid w:val="47D8BB12"/>
    <w:rsid w:val="47DECB25"/>
    <w:rsid w:val="47ECDC51"/>
    <w:rsid w:val="47ED0110"/>
    <w:rsid w:val="47F17094"/>
    <w:rsid w:val="48089146"/>
    <w:rsid w:val="482B252E"/>
    <w:rsid w:val="4832DD86"/>
    <w:rsid w:val="48489ED5"/>
    <w:rsid w:val="485510B8"/>
    <w:rsid w:val="48659B2E"/>
    <w:rsid w:val="4865B526"/>
    <w:rsid w:val="48661DEA"/>
    <w:rsid w:val="4872E2C2"/>
    <w:rsid w:val="48767362"/>
    <w:rsid w:val="48805DC7"/>
    <w:rsid w:val="48858B7D"/>
    <w:rsid w:val="4897A85F"/>
    <w:rsid w:val="489921CC"/>
    <w:rsid w:val="48B8B618"/>
    <w:rsid w:val="48BB1B27"/>
    <w:rsid w:val="48BCF0E0"/>
    <w:rsid w:val="48C72EB4"/>
    <w:rsid w:val="48DD608D"/>
    <w:rsid w:val="48DF4C6F"/>
    <w:rsid w:val="48E16B3F"/>
    <w:rsid w:val="48E3C3B6"/>
    <w:rsid w:val="48E7F60E"/>
    <w:rsid w:val="4909CFA1"/>
    <w:rsid w:val="492FF474"/>
    <w:rsid w:val="4932FE31"/>
    <w:rsid w:val="4938127E"/>
    <w:rsid w:val="493B67C4"/>
    <w:rsid w:val="496271C2"/>
    <w:rsid w:val="49662CFE"/>
    <w:rsid w:val="49706ACC"/>
    <w:rsid w:val="497110E3"/>
    <w:rsid w:val="498C2A08"/>
    <w:rsid w:val="49B3C0E1"/>
    <w:rsid w:val="49B7621D"/>
    <w:rsid w:val="49BAE3D0"/>
    <w:rsid w:val="49C08FE7"/>
    <w:rsid w:val="49D1356B"/>
    <w:rsid w:val="49DBAB39"/>
    <w:rsid w:val="49F5A50E"/>
    <w:rsid w:val="4A0E14D4"/>
    <w:rsid w:val="4A19A3BB"/>
    <w:rsid w:val="4A1B3947"/>
    <w:rsid w:val="4A2A2452"/>
    <w:rsid w:val="4A2A41B0"/>
    <w:rsid w:val="4A3203B9"/>
    <w:rsid w:val="4A35A226"/>
    <w:rsid w:val="4A3AA92B"/>
    <w:rsid w:val="4A3EC770"/>
    <w:rsid w:val="4A437EC9"/>
    <w:rsid w:val="4A50DB0D"/>
    <w:rsid w:val="4A5FD6A9"/>
    <w:rsid w:val="4A6AEF61"/>
    <w:rsid w:val="4A6FD098"/>
    <w:rsid w:val="4A775948"/>
    <w:rsid w:val="4A991558"/>
    <w:rsid w:val="4AA0F6EF"/>
    <w:rsid w:val="4AB880EB"/>
    <w:rsid w:val="4AC64727"/>
    <w:rsid w:val="4ACC6BCB"/>
    <w:rsid w:val="4ADC0553"/>
    <w:rsid w:val="4ADF69AA"/>
    <w:rsid w:val="4AEA9990"/>
    <w:rsid w:val="4B03F124"/>
    <w:rsid w:val="4B083BAF"/>
    <w:rsid w:val="4B17F33B"/>
    <w:rsid w:val="4B21DEDB"/>
    <w:rsid w:val="4B25DC05"/>
    <w:rsid w:val="4B267B79"/>
    <w:rsid w:val="4B3498D1"/>
    <w:rsid w:val="4B37EEDA"/>
    <w:rsid w:val="4B49327F"/>
    <w:rsid w:val="4B4AF7B7"/>
    <w:rsid w:val="4B53327E"/>
    <w:rsid w:val="4B5B511F"/>
    <w:rsid w:val="4B62C818"/>
    <w:rsid w:val="4B633E62"/>
    <w:rsid w:val="4B7A7242"/>
    <w:rsid w:val="4B91089F"/>
    <w:rsid w:val="4B9DBEAC"/>
    <w:rsid w:val="4BA6867F"/>
    <w:rsid w:val="4BA6C3A5"/>
    <w:rsid w:val="4BB9EFA0"/>
    <w:rsid w:val="4BD9CD69"/>
    <w:rsid w:val="4BE1F341"/>
    <w:rsid w:val="4BE8BDF5"/>
    <w:rsid w:val="4BF50643"/>
    <w:rsid w:val="4C05AB83"/>
    <w:rsid w:val="4C06DB9A"/>
    <w:rsid w:val="4C0FB5FC"/>
    <w:rsid w:val="4C213776"/>
    <w:rsid w:val="4C3A383A"/>
    <w:rsid w:val="4C4E83D0"/>
    <w:rsid w:val="4C5047D9"/>
    <w:rsid w:val="4C570155"/>
    <w:rsid w:val="4C5C1454"/>
    <w:rsid w:val="4C5E413B"/>
    <w:rsid w:val="4C6A2E4B"/>
    <w:rsid w:val="4C774C51"/>
    <w:rsid w:val="4C874D43"/>
    <w:rsid w:val="4C90FB5A"/>
    <w:rsid w:val="4C9F1904"/>
    <w:rsid w:val="4CBBC814"/>
    <w:rsid w:val="4CC56E68"/>
    <w:rsid w:val="4CC5C77E"/>
    <w:rsid w:val="4CCE06BF"/>
    <w:rsid w:val="4CD74E7B"/>
    <w:rsid w:val="4CDB0082"/>
    <w:rsid w:val="4CDD3549"/>
    <w:rsid w:val="4CE1E438"/>
    <w:rsid w:val="4CE99B48"/>
    <w:rsid w:val="4CF1044B"/>
    <w:rsid w:val="4D09239B"/>
    <w:rsid w:val="4D10A6D0"/>
    <w:rsid w:val="4D127C6D"/>
    <w:rsid w:val="4D20EDF4"/>
    <w:rsid w:val="4D2B98E5"/>
    <w:rsid w:val="4D2E06B7"/>
    <w:rsid w:val="4D48CC7A"/>
    <w:rsid w:val="4D5E43C4"/>
    <w:rsid w:val="4D7367DF"/>
    <w:rsid w:val="4D7E6A80"/>
    <w:rsid w:val="4D839D63"/>
    <w:rsid w:val="4D906D98"/>
    <w:rsid w:val="4DD79C6E"/>
    <w:rsid w:val="4DD85299"/>
    <w:rsid w:val="4E03F665"/>
    <w:rsid w:val="4E11EFE0"/>
    <w:rsid w:val="4E214D46"/>
    <w:rsid w:val="4E3E5A51"/>
    <w:rsid w:val="4E42D6E2"/>
    <w:rsid w:val="4E5F6320"/>
    <w:rsid w:val="4E5F91FE"/>
    <w:rsid w:val="4EAB5AB1"/>
    <w:rsid w:val="4EAE223A"/>
    <w:rsid w:val="4EAFA18C"/>
    <w:rsid w:val="4ED3B337"/>
    <w:rsid w:val="4ED45CBB"/>
    <w:rsid w:val="4EE277DA"/>
    <w:rsid w:val="4EE694A9"/>
    <w:rsid w:val="4EF7C48F"/>
    <w:rsid w:val="4EFAC58B"/>
    <w:rsid w:val="4EFB5765"/>
    <w:rsid w:val="4EFC7D51"/>
    <w:rsid w:val="4F04DAD9"/>
    <w:rsid w:val="4F0805CC"/>
    <w:rsid w:val="4F196A9E"/>
    <w:rsid w:val="4F2F6C96"/>
    <w:rsid w:val="4F35B960"/>
    <w:rsid w:val="4F422ED3"/>
    <w:rsid w:val="4F444A02"/>
    <w:rsid w:val="4F540A4D"/>
    <w:rsid w:val="4F555AD2"/>
    <w:rsid w:val="4F5C9A14"/>
    <w:rsid w:val="4F64DB17"/>
    <w:rsid w:val="4F6A852C"/>
    <w:rsid w:val="4F7473CF"/>
    <w:rsid w:val="4F758216"/>
    <w:rsid w:val="4F791125"/>
    <w:rsid w:val="4F8CB92D"/>
    <w:rsid w:val="4F93B516"/>
    <w:rsid w:val="4F952EA8"/>
    <w:rsid w:val="4FB23174"/>
    <w:rsid w:val="4FB76A14"/>
    <w:rsid w:val="4FC572D7"/>
    <w:rsid w:val="4FD76247"/>
    <w:rsid w:val="4FE6CF45"/>
    <w:rsid w:val="500165C2"/>
    <w:rsid w:val="50086E7E"/>
    <w:rsid w:val="501A32A0"/>
    <w:rsid w:val="501B2A46"/>
    <w:rsid w:val="5026500D"/>
    <w:rsid w:val="502A4552"/>
    <w:rsid w:val="502D4819"/>
    <w:rsid w:val="503FD6FB"/>
    <w:rsid w:val="504C087D"/>
    <w:rsid w:val="504DACD6"/>
    <w:rsid w:val="506B4F8C"/>
    <w:rsid w:val="50712FCF"/>
    <w:rsid w:val="50718D3E"/>
    <w:rsid w:val="5081542F"/>
    <w:rsid w:val="508350B0"/>
    <w:rsid w:val="50839FCD"/>
    <w:rsid w:val="50925AC9"/>
    <w:rsid w:val="509695EC"/>
    <w:rsid w:val="50A2DCE2"/>
    <w:rsid w:val="50AE89BB"/>
    <w:rsid w:val="50B03C13"/>
    <w:rsid w:val="50B27A0D"/>
    <w:rsid w:val="50DC637A"/>
    <w:rsid w:val="50DF14EA"/>
    <w:rsid w:val="50E15C77"/>
    <w:rsid w:val="50E9FA62"/>
    <w:rsid w:val="50FDDE59"/>
    <w:rsid w:val="51076FED"/>
    <w:rsid w:val="510CA716"/>
    <w:rsid w:val="512A4463"/>
    <w:rsid w:val="512DB477"/>
    <w:rsid w:val="512ED7A6"/>
    <w:rsid w:val="5144DB8B"/>
    <w:rsid w:val="51581686"/>
    <w:rsid w:val="51766020"/>
    <w:rsid w:val="517A247C"/>
    <w:rsid w:val="518391E7"/>
    <w:rsid w:val="518503F2"/>
    <w:rsid w:val="51869AED"/>
    <w:rsid w:val="519E54FF"/>
    <w:rsid w:val="51B4E126"/>
    <w:rsid w:val="51B65F2B"/>
    <w:rsid w:val="51E2E2E7"/>
    <w:rsid w:val="51F01F67"/>
    <w:rsid w:val="51F4E0ED"/>
    <w:rsid w:val="51F7E6FC"/>
    <w:rsid w:val="52070118"/>
    <w:rsid w:val="5225715E"/>
    <w:rsid w:val="522AA815"/>
    <w:rsid w:val="522F6551"/>
    <w:rsid w:val="523929AB"/>
    <w:rsid w:val="523AE5AD"/>
    <w:rsid w:val="523D8814"/>
    <w:rsid w:val="524D35A4"/>
    <w:rsid w:val="52620668"/>
    <w:rsid w:val="52846883"/>
    <w:rsid w:val="52914DDB"/>
    <w:rsid w:val="5293F796"/>
    <w:rsid w:val="529861EE"/>
    <w:rsid w:val="529C504F"/>
    <w:rsid w:val="529EC09C"/>
    <w:rsid w:val="52A7864D"/>
    <w:rsid w:val="52AAC483"/>
    <w:rsid w:val="52B0B1E7"/>
    <w:rsid w:val="52B22D7B"/>
    <w:rsid w:val="52BCCC29"/>
    <w:rsid w:val="52C1B5D4"/>
    <w:rsid w:val="52C381FA"/>
    <w:rsid w:val="52C4D41B"/>
    <w:rsid w:val="52CCDDF2"/>
    <w:rsid w:val="52CCE976"/>
    <w:rsid w:val="52D96FCF"/>
    <w:rsid w:val="52F4655F"/>
    <w:rsid w:val="52F85115"/>
    <w:rsid w:val="53134D94"/>
    <w:rsid w:val="53315C3E"/>
    <w:rsid w:val="533400F9"/>
    <w:rsid w:val="534ABAFD"/>
    <w:rsid w:val="534D3FD8"/>
    <w:rsid w:val="53537D0B"/>
    <w:rsid w:val="5366B9DB"/>
    <w:rsid w:val="536E4195"/>
    <w:rsid w:val="53762E20"/>
    <w:rsid w:val="538C0D64"/>
    <w:rsid w:val="53935E26"/>
    <w:rsid w:val="53A8C2CE"/>
    <w:rsid w:val="53AE5AEF"/>
    <w:rsid w:val="53B0BE17"/>
    <w:rsid w:val="53B71533"/>
    <w:rsid w:val="53BAC5B0"/>
    <w:rsid w:val="53C87387"/>
    <w:rsid w:val="53D1BF76"/>
    <w:rsid w:val="53F71F6E"/>
    <w:rsid w:val="54009AED"/>
    <w:rsid w:val="5402C5FC"/>
    <w:rsid w:val="54063C45"/>
    <w:rsid w:val="540A10E4"/>
    <w:rsid w:val="540E9F01"/>
    <w:rsid w:val="5410F569"/>
    <w:rsid w:val="5415313F"/>
    <w:rsid w:val="54259199"/>
    <w:rsid w:val="5433ABDC"/>
    <w:rsid w:val="54359BC1"/>
    <w:rsid w:val="544AB59B"/>
    <w:rsid w:val="546F3982"/>
    <w:rsid w:val="549EFFFB"/>
    <w:rsid w:val="54AADE72"/>
    <w:rsid w:val="54B08647"/>
    <w:rsid w:val="54B94974"/>
    <w:rsid w:val="54BD122C"/>
    <w:rsid w:val="54C1AA0F"/>
    <w:rsid w:val="54D0D963"/>
    <w:rsid w:val="54D3AD9F"/>
    <w:rsid w:val="54DF735B"/>
    <w:rsid w:val="54E85EA4"/>
    <w:rsid w:val="54F0E1A8"/>
    <w:rsid w:val="5514B318"/>
    <w:rsid w:val="5515502D"/>
    <w:rsid w:val="551E6BA8"/>
    <w:rsid w:val="55325031"/>
    <w:rsid w:val="553393C0"/>
    <w:rsid w:val="553F6B58"/>
    <w:rsid w:val="556DAC1D"/>
    <w:rsid w:val="5579273A"/>
    <w:rsid w:val="558458BE"/>
    <w:rsid w:val="5589782A"/>
    <w:rsid w:val="558A5BD5"/>
    <w:rsid w:val="558C2DA2"/>
    <w:rsid w:val="558D9C48"/>
    <w:rsid w:val="559E6BB3"/>
    <w:rsid w:val="559E965D"/>
    <w:rsid w:val="55AC3FA0"/>
    <w:rsid w:val="55D31D3F"/>
    <w:rsid w:val="55D36747"/>
    <w:rsid w:val="55FFDC2C"/>
    <w:rsid w:val="560640D0"/>
    <w:rsid w:val="56222B88"/>
    <w:rsid w:val="5622C5E3"/>
    <w:rsid w:val="5626D85E"/>
    <w:rsid w:val="562F429F"/>
    <w:rsid w:val="56486897"/>
    <w:rsid w:val="56498DB8"/>
    <w:rsid w:val="564BB90C"/>
    <w:rsid w:val="566CC8E1"/>
    <w:rsid w:val="5671A9D8"/>
    <w:rsid w:val="567A2BD6"/>
    <w:rsid w:val="56ADCEE2"/>
    <w:rsid w:val="56C05A1C"/>
    <w:rsid w:val="56C4CC30"/>
    <w:rsid w:val="56CA157B"/>
    <w:rsid w:val="56E9AA56"/>
    <w:rsid w:val="56EC5ACF"/>
    <w:rsid w:val="56F21520"/>
    <w:rsid w:val="56F420BB"/>
    <w:rsid w:val="5701CDA0"/>
    <w:rsid w:val="570791EB"/>
    <w:rsid w:val="5709CFEE"/>
    <w:rsid w:val="571A2833"/>
    <w:rsid w:val="57555B1C"/>
    <w:rsid w:val="575591F1"/>
    <w:rsid w:val="5762FC6D"/>
    <w:rsid w:val="577B95A5"/>
    <w:rsid w:val="57800BBD"/>
    <w:rsid w:val="57974568"/>
    <w:rsid w:val="579C7345"/>
    <w:rsid w:val="57A04F15"/>
    <w:rsid w:val="57A1FA78"/>
    <w:rsid w:val="57B105BA"/>
    <w:rsid w:val="57C99CAE"/>
    <w:rsid w:val="57D155F2"/>
    <w:rsid w:val="57DC4116"/>
    <w:rsid w:val="57EB8076"/>
    <w:rsid w:val="57EF897B"/>
    <w:rsid w:val="57FD0E4B"/>
    <w:rsid w:val="58124CE8"/>
    <w:rsid w:val="581A0B76"/>
    <w:rsid w:val="581FBC66"/>
    <w:rsid w:val="58399386"/>
    <w:rsid w:val="58580B66"/>
    <w:rsid w:val="5859D90A"/>
    <w:rsid w:val="58607253"/>
    <w:rsid w:val="5861935E"/>
    <w:rsid w:val="586D0D52"/>
    <w:rsid w:val="588395A7"/>
    <w:rsid w:val="58878D1F"/>
    <w:rsid w:val="58984E0B"/>
    <w:rsid w:val="589E9B9E"/>
    <w:rsid w:val="589FA9F5"/>
    <w:rsid w:val="58A7DCBC"/>
    <w:rsid w:val="58AE9B2B"/>
    <w:rsid w:val="58B0C7FC"/>
    <w:rsid w:val="58B81694"/>
    <w:rsid w:val="58EE2900"/>
    <w:rsid w:val="58F204B8"/>
    <w:rsid w:val="58FE6918"/>
    <w:rsid w:val="590B08FC"/>
    <w:rsid w:val="591795DF"/>
    <w:rsid w:val="592D7104"/>
    <w:rsid w:val="5934BAE0"/>
    <w:rsid w:val="593A6D25"/>
    <w:rsid w:val="5956DC4A"/>
    <w:rsid w:val="595BF2C9"/>
    <w:rsid w:val="596513E5"/>
    <w:rsid w:val="5981A345"/>
    <w:rsid w:val="59828F18"/>
    <w:rsid w:val="5989E03D"/>
    <w:rsid w:val="598A9DA2"/>
    <w:rsid w:val="598FE63C"/>
    <w:rsid w:val="59BBB851"/>
    <w:rsid w:val="59BBE369"/>
    <w:rsid w:val="59BFE17D"/>
    <w:rsid w:val="59C2F69F"/>
    <w:rsid w:val="59CB454C"/>
    <w:rsid w:val="59CFAF53"/>
    <w:rsid w:val="59D9DDEC"/>
    <w:rsid w:val="59E5513C"/>
    <w:rsid w:val="59E85E25"/>
    <w:rsid w:val="59F473C4"/>
    <w:rsid w:val="59FC416B"/>
    <w:rsid w:val="5A1180B7"/>
    <w:rsid w:val="5A234B91"/>
    <w:rsid w:val="5A2FEA76"/>
    <w:rsid w:val="5A3DF159"/>
    <w:rsid w:val="5A3DF485"/>
    <w:rsid w:val="5A3FC715"/>
    <w:rsid w:val="5A4A6B8C"/>
    <w:rsid w:val="5A4C729D"/>
    <w:rsid w:val="5A4C985D"/>
    <w:rsid w:val="5A7DFAD2"/>
    <w:rsid w:val="5A93B778"/>
    <w:rsid w:val="5A9A9D2F"/>
    <w:rsid w:val="5A9B6302"/>
    <w:rsid w:val="5AA1DFF4"/>
    <w:rsid w:val="5AB966FC"/>
    <w:rsid w:val="5ABB6E60"/>
    <w:rsid w:val="5AC019E7"/>
    <w:rsid w:val="5ADCA25C"/>
    <w:rsid w:val="5AE3D221"/>
    <w:rsid w:val="5AE7C112"/>
    <w:rsid w:val="5AEA57DD"/>
    <w:rsid w:val="5AEBBDD1"/>
    <w:rsid w:val="5B18A6AC"/>
    <w:rsid w:val="5B1DCAF7"/>
    <w:rsid w:val="5B2C06A9"/>
    <w:rsid w:val="5B35D033"/>
    <w:rsid w:val="5B387987"/>
    <w:rsid w:val="5B3A7A5B"/>
    <w:rsid w:val="5B3C046B"/>
    <w:rsid w:val="5B4DF598"/>
    <w:rsid w:val="5B5D4171"/>
    <w:rsid w:val="5B65E786"/>
    <w:rsid w:val="5B6876C7"/>
    <w:rsid w:val="5B814FB2"/>
    <w:rsid w:val="5B822854"/>
    <w:rsid w:val="5BA23170"/>
    <w:rsid w:val="5BAD5118"/>
    <w:rsid w:val="5BBBCFFC"/>
    <w:rsid w:val="5BC92855"/>
    <w:rsid w:val="5BD7905E"/>
    <w:rsid w:val="5BDB9AEB"/>
    <w:rsid w:val="5BE868BE"/>
    <w:rsid w:val="5BF928D9"/>
    <w:rsid w:val="5C0D9724"/>
    <w:rsid w:val="5C12226C"/>
    <w:rsid w:val="5C1EAEDA"/>
    <w:rsid w:val="5C2CCDBA"/>
    <w:rsid w:val="5C33DDDA"/>
    <w:rsid w:val="5C349435"/>
    <w:rsid w:val="5C4DF266"/>
    <w:rsid w:val="5C585610"/>
    <w:rsid w:val="5C686006"/>
    <w:rsid w:val="5C74B867"/>
    <w:rsid w:val="5C826694"/>
    <w:rsid w:val="5C93938B"/>
    <w:rsid w:val="5C9A3EEE"/>
    <w:rsid w:val="5CADA031"/>
    <w:rsid w:val="5CB779AF"/>
    <w:rsid w:val="5CBEA7F1"/>
    <w:rsid w:val="5CCE9304"/>
    <w:rsid w:val="5CCEB4A9"/>
    <w:rsid w:val="5CCF2B91"/>
    <w:rsid w:val="5CEDC85A"/>
    <w:rsid w:val="5CF3842B"/>
    <w:rsid w:val="5D05111D"/>
    <w:rsid w:val="5D158A84"/>
    <w:rsid w:val="5D1C8FAF"/>
    <w:rsid w:val="5D2037BE"/>
    <w:rsid w:val="5D294CD7"/>
    <w:rsid w:val="5D2A6A2A"/>
    <w:rsid w:val="5D2C9601"/>
    <w:rsid w:val="5D2CC6FA"/>
    <w:rsid w:val="5D2F44EE"/>
    <w:rsid w:val="5D340DB4"/>
    <w:rsid w:val="5D37350C"/>
    <w:rsid w:val="5D53EC4F"/>
    <w:rsid w:val="5D600625"/>
    <w:rsid w:val="5D63C6E6"/>
    <w:rsid w:val="5D7A08F7"/>
    <w:rsid w:val="5D96E46C"/>
    <w:rsid w:val="5D9B2528"/>
    <w:rsid w:val="5DACA9AE"/>
    <w:rsid w:val="5DB9DB67"/>
    <w:rsid w:val="5DCD271E"/>
    <w:rsid w:val="5DDE54FB"/>
    <w:rsid w:val="5DE7B9CA"/>
    <w:rsid w:val="5DEA606E"/>
    <w:rsid w:val="5DEDFCC5"/>
    <w:rsid w:val="5E0BEB8B"/>
    <w:rsid w:val="5E16CEC4"/>
    <w:rsid w:val="5E173F8E"/>
    <w:rsid w:val="5E18B636"/>
    <w:rsid w:val="5E1D9F89"/>
    <w:rsid w:val="5E2D7C11"/>
    <w:rsid w:val="5E43F7A0"/>
    <w:rsid w:val="5E534B78"/>
    <w:rsid w:val="5E5AF462"/>
    <w:rsid w:val="5E6A850A"/>
    <w:rsid w:val="5E7D2212"/>
    <w:rsid w:val="5E8C7FA3"/>
    <w:rsid w:val="5E8E7E45"/>
    <w:rsid w:val="5E9D7A92"/>
    <w:rsid w:val="5EA0F8C6"/>
    <w:rsid w:val="5EAF0307"/>
    <w:rsid w:val="5EC7C032"/>
    <w:rsid w:val="5ECC5803"/>
    <w:rsid w:val="5EE28A2B"/>
    <w:rsid w:val="5EE792A3"/>
    <w:rsid w:val="5EF3FA7B"/>
    <w:rsid w:val="5EF4A51A"/>
    <w:rsid w:val="5EF965A7"/>
    <w:rsid w:val="5F01514D"/>
    <w:rsid w:val="5F0B8B42"/>
    <w:rsid w:val="5F1C3B43"/>
    <w:rsid w:val="5F233B46"/>
    <w:rsid w:val="5F2A8AD9"/>
    <w:rsid w:val="5F36AFA8"/>
    <w:rsid w:val="5F4E6216"/>
    <w:rsid w:val="5F684FA4"/>
    <w:rsid w:val="5F6FCBFF"/>
    <w:rsid w:val="5F740B38"/>
    <w:rsid w:val="5F9A59A4"/>
    <w:rsid w:val="5F9A7085"/>
    <w:rsid w:val="5FAB60FA"/>
    <w:rsid w:val="5FBB7629"/>
    <w:rsid w:val="5FCDBAA4"/>
    <w:rsid w:val="5FD2DC8F"/>
    <w:rsid w:val="5FD2E2A6"/>
    <w:rsid w:val="5FF13406"/>
    <w:rsid w:val="5FF291C8"/>
    <w:rsid w:val="600ECDCA"/>
    <w:rsid w:val="6011BE34"/>
    <w:rsid w:val="6013F80E"/>
    <w:rsid w:val="601B7990"/>
    <w:rsid w:val="601FA4C0"/>
    <w:rsid w:val="60393B96"/>
    <w:rsid w:val="603CBE9E"/>
    <w:rsid w:val="6043EF61"/>
    <w:rsid w:val="6045028B"/>
    <w:rsid w:val="60666DD7"/>
    <w:rsid w:val="60AD32DD"/>
    <w:rsid w:val="60C6C0AA"/>
    <w:rsid w:val="60CC5C24"/>
    <w:rsid w:val="60CE852E"/>
    <w:rsid w:val="60D9141C"/>
    <w:rsid w:val="60DC22BE"/>
    <w:rsid w:val="60E58FA5"/>
    <w:rsid w:val="60EAC3E7"/>
    <w:rsid w:val="60ECC728"/>
    <w:rsid w:val="60F6BC88"/>
    <w:rsid w:val="60F90D2F"/>
    <w:rsid w:val="60F9B427"/>
    <w:rsid w:val="61035FA4"/>
    <w:rsid w:val="610D085C"/>
    <w:rsid w:val="6118BD86"/>
    <w:rsid w:val="6124F526"/>
    <w:rsid w:val="6136F50C"/>
    <w:rsid w:val="6144761B"/>
    <w:rsid w:val="6149420C"/>
    <w:rsid w:val="615794F7"/>
    <w:rsid w:val="61599D45"/>
    <w:rsid w:val="616F0617"/>
    <w:rsid w:val="617E5F5F"/>
    <w:rsid w:val="6186C1F7"/>
    <w:rsid w:val="618AEC01"/>
    <w:rsid w:val="618BFFF2"/>
    <w:rsid w:val="618D376D"/>
    <w:rsid w:val="61A18A4A"/>
    <w:rsid w:val="61AA9E2B"/>
    <w:rsid w:val="61C24821"/>
    <w:rsid w:val="61DCBECD"/>
    <w:rsid w:val="61DE4E54"/>
    <w:rsid w:val="61E176A7"/>
    <w:rsid w:val="61E37447"/>
    <w:rsid w:val="61E566F9"/>
    <w:rsid w:val="61E77201"/>
    <w:rsid w:val="61E86257"/>
    <w:rsid w:val="61EB5EC6"/>
    <w:rsid w:val="61EB72E8"/>
    <w:rsid w:val="61F8247E"/>
    <w:rsid w:val="61FC1620"/>
    <w:rsid w:val="620EE0F6"/>
    <w:rsid w:val="622C78B2"/>
    <w:rsid w:val="62458BB1"/>
    <w:rsid w:val="624CE68B"/>
    <w:rsid w:val="62505542"/>
    <w:rsid w:val="625125F6"/>
    <w:rsid w:val="6256BF03"/>
    <w:rsid w:val="625D076A"/>
    <w:rsid w:val="6260663F"/>
    <w:rsid w:val="62726EC0"/>
    <w:rsid w:val="627D4B3B"/>
    <w:rsid w:val="6289B91A"/>
    <w:rsid w:val="628B6DE9"/>
    <w:rsid w:val="628C76CC"/>
    <w:rsid w:val="628E2231"/>
    <w:rsid w:val="628F0EFF"/>
    <w:rsid w:val="6293157C"/>
    <w:rsid w:val="62A2A937"/>
    <w:rsid w:val="62A5102E"/>
    <w:rsid w:val="62A771A5"/>
    <w:rsid w:val="62AB2F50"/>
    <w:rsid w:val="62B2036F"/>
    <w:rsid w:val="62F72D32"/>
    <w:rsid w:val="62FD55CC"/>
    <w:rsid w:val="630FA532"/>
    <w:rsid w:val="6312C162"/>
    <w:rsid w:val="6348BDD9"/>
    <w:rsid w:val="63599E4D"/>
    <w:rsid w:val="63620CF4"/>
    <w:rsid w:val="63668BDD"/>
    <w:rsid w:val="636DB012"/>
    <w:rsid w:val="63901260"/>
    <w:rsid w:val="639EDD24"/>
    <w:rsid w:val="639FAADA"/>
    <w:rsid w:val="63A66296"/>
    <w:rsid w:val="63B5184F"/>
    <w:rsid w:val="63C1E430"/>
    <w:rsid w:val="63C6E1E1"/>
    <w:rsid w:val="63D64CA9"/>
    <w:rsid w:val="63F639FC"/>
    <w:rsid w:val="641FD2AE"/>
    <w:rsid w:val="64225F50"/>
    <w:rsid w:val="642A19A9"/>
    <w:rsid w:val="6448F84B"/>
    <w:rsid w:val="6455E2E5"/>
    <w:rsid w:val="64562954"/>
    <w:rsid w:val="64609E24"/>
    <w:rsid w:val="648385DC"/>
    <w:rsid w:val="64BAAD6D"/>
    <w:rsid w:val="64C93AD6"/>
    <w:rsid w:val="64CA3DA5"/>
    <w:rsid w:val="64DF9B97"/>
    <w:rsid w:val="64E23EF5"/>
    <w:rsid w:val="64E83F62"/>
    <w:rsid w:val="64EEEAB3"/>
    <w:rsid w:val="64F1178E"/>
    <w:rsid w:val="64F9BD2C"/>
    <w:rsid w:val="64FF0B44"/>
    <w:rsid w:val="64FF566B"/>
    <w:rsid w:val="650C5992"/>
    <w:rsid w:val="65164981"/>
    <w:rsid w:val="651B6715"/>
    <w:rsid w:val="651F5125"/>
    <w:rsid w:val="652831F8"/>
    <w:rsid w:val="6529F6AC"/>
    <w:rsid w:val="653356C7"/>
    <w:rsid w:val="653EECF2"/>
    <w:rsid w:val="65492121"/>
    <w:rsid w:val="655E79B3"/>
    <w:rsid w:val="65683FCD"/>
    <w:rsid w:val="656DF529"/>
    <w:rsid w:val="6575544C"/>
    <w:rsid w:val="657803B0"/>
    <w:rsid w:val="659096CC"/>
    <w:rsid w:val="65930055"/>
    <w:rsid w:val="6594B124"/>
    <w:rsid w:val="659E9336"/>
    <w:rsid w:val="65A71A28"/>
    <w:rsid w:val="65B05AED"/>
    <w:rsid w:val="65B5DB1D"/>
    <w:rsid w:val="65BE905A"/>
    <w:rsid w:val="65CB6209"/>
    <w:rsid w:val="65F1B346"/>
    <w:rsid w:val="6602CC8E"/>
    <w:rsid w:val="660AFFE1"/>
    <w:rsid w:val="660CD765"/>
    <w:rsid w:val="662821AF"/>
    <w:rsid w:val="6634F68E"/>
    <w:rsid w:val="663693AE"/>
    <w:rsid w:val="663E2725"/>
    <w:rsid w:val="66493663"/>
    <w:rsid w:val="664B8CBE"/>
    <w:rsid w:val="6670ECD0"/>
    <w:rsid w:val="66805E9B"/>
    <w:rsid w:val="668319B4"/>
    <w:rsid w:val="6691FC39"/>
    <w:rsid w:val="66943C57"/>
    <w:rsid w:val="66A550D4"/>
    <w:rsid w:val="66B219E2"/>
    <w:rsid w:val="66BAF2CD"/>
    <w:rsid w:val="66C68BE0"/>
    <w:rsid w:val="66CF2728"/>
    <w:rsid w:val="66D23B79"/>
    <w:rsid w:val="66D9558C"/>
    <w:rsid w:val="66DC6BCE"/>
    <w:rsid w:val="66DD6724"/>
    <w:rsid w:val="66E3A418"/>
    <w:rsid w:val="66ECD19D"/>
    <w:rsid w:val="66FA0CD2"/>
    <w:rsid w:val="6701CEF1"/>
    <w:rsid w:val="670E6571"/>
    <w:rsid w:val="670F7494"/>
    <w:rsid w:val="672729EE"/>
    <w:rsid w:val="673C2D3C"/>
    <w:rsid w:val="6748CAC7"/>
    <w:rsid w:val="6751CEA7"/>
    <w:rsid w:val="67675D3D"/>
    <w:rsid w:val="676B7EE6"/>
    <w:rsid w:val="67782944"/>
    <w:rsid w:val="678EC757"/>
    <w:rsid w:val="679F12D9"/>
    <w:rsid w:val="67A1F1A3"/>
    <w:rsid w:val="67AC20D0"/>
    <w:rsid w:val="67C1ADC0"/>
    <w:rsid w:val="67C7E249"/>
    <w:rsid w:val="67C88B62"/>
    <w:rsid w:val="67D22E5F"/>
    <w:rsid w:val="67DEB601"/>
    <w:rsid w:val="67F6B36B"/>
    <w:rsid w:val="6806B015"/>
    <w:rsid w:val="6817E166"/>
    <w:rsid w:val="681D2327"/>
    <w:rsid w:val="681D60D7"/>
    <w:rsid w:val="681EEA15"/>
    <w:rsid w:val="681F201E"/>
    <w:rsid w:val="6822B80F"/>
    <w:rsid w:val="682BA7D3"/>
    <w:rsid w:val="682EEDDA"/>
    <w:rsid w:val="683C5501"/>
    <w:rsid w:val="683E2458"/>
    <w:rsid w:val="68412135"/>
    <w:rsid w:val="68492B8B"/>
    <w:rsid w:val="68584DD2"/>
    <w:rsid w:val="685DDE3D"/>
    <w:rsid w:val="68607FB9"/>
    <w:rsid w:val="687AE3D2"/>
    <w:rsid w:val="6886CE5A"/>
    <w:rsid w:val="688864BF"/>
    <w:rsid w:val="68ABF7EE"/>
    <w:rsid w:val="68C1F20C"/>
    <w:rsid w:val="68D84421"/>
    <w:rsid w:val="68EE206E"/>
    <w:rsid w:val="68F2A9BE"/>
    <w:rsid w:val="6910A650"/>
    <w:rsid w:val="691A4E68"/>
    <w:rsid w:val="6929161B"/>
    <w:rsid w:val="6936C94E"/>
    <w:rsid w:val="694657CD"/>
    <w:rsid w:val="69543E3B"/>
    <w:rsid w:val="69553A57"/>
    <w:rsid w:val="695B748D"/>
    <w:rsid w:val="6964151D"/>
    <w:rsid w:val="696595E2"/>
    <w:rsid w:val="696ADEE3"/>
    <w:rsid w:val="696DFEC0"/>
    <w:rsid w:val="69793DD4"/>
    <w:rsid w:val="69AC07B5"/>
    <w:rsid w:val="69B11119"/>
    <w:rsid w:val="69B5B68B"/>
    <w:rsid w:val="69C8F0FD"/>
    <w:rsid w:val="69DDF2CA"/>
    <w:rsid w:val="69E9D144"/>
    <w:rsid w:val="69F42CAC"/>
    <w:rsid w:val="69F80263"/>
    <w:rsid w:val="69F8F5F9"/>
    <w:rsid w:val="6A0F7EFC"/>
    <w:rsid w:val="6A160C2E"/>
    <w:rsid w:val="6A17885F"/>
    <w:rsid w:val="6A193A44"/>
    <w:rsid w:val="6A1D088B"/>
    <w:rsid w:val="6A1DC1D9"/>
    <w:rsid w:val="6A23F6EE"/>
    <w:rsid w:val="6A24725F"/>
    <w:rsid w:val="6A260001"/>
    <w:rsid w:val="6A2F0BA2"/>
    <w:rsid w:val="6A3ACE86"/>
    <w:rsid w:val="6A44D905"/>
    <w:rsid w:val="6A47C84F"/>
    <w:rsid w:val="6A483523"/>
    <w:rsid w:val="6A4DF004"/>
    <w:rsid w:val="6A51BEB9"/>
    <w:rsid w:val="6A5639E0"/>
    <w:rsid w:val="6A96893A"/>
    <w:rsid w:val="6A968BB6"/>
    <w:rsid w:val="6AA2A9CB"/>
    <w:rsid w:val="6ABBC557"/>
    <w:rsid w:val="6ABDF0B3"/>
    <w:rsid w:val="6ACE4179"/>
    <w:rsid w:val="6AD91C85"/>
    <w:rsid w:val="6AE4227C"/>
    <w:rsid w:val="6AE8033E"/>
    <w:rsid w:val="6B06DB71"/>
    <w:rsid w:val="6B348018"/>
    <w:rsid w:val="6B384C46"/>
    <w:rsid w:val="6B3A2C2F"/>
    <w:rsid w:val="6B4990AB"/>
    <w:rsid w:val="6B62FA4E"/>
    <w:rsid w:val="6B6F78C3"/>
    <w:rsid w:val="6B723F77"/>
    <w:rsid w:val="6B76630D"/>
    <w:rsid w:val="6B7D92E0"/>
    <w:rsid w:val="6B91121C"/>
    <w:rsid w:val="6BADA6D8"/>
    <w:rsid w:val="6BBE58F4"/>
    <w:rsid w:val="6BC2F756"/>
    <w:rsid w:val="6BC4D310"/>
    <w:rsid w:val="6BC8933A"/>
    <w:rsid w:val="6BE4AD15"/>
    <w:rsid w:val="6BEBFE12"/>
    <w:rsid w:val="6BF220E3"/>
    <w:rsid w:val="6C02D7DC"/>
    <w:rsid w:val="6C19E9DD"/>
    <w:rsid w:val="6C25C7AC"/>
    <w:rsid w:val="6C2A207D"/>
    <w:rsid w:val="6C352B8E"/>
    <w:rsid w:val="6C3885B7"/>
    <w:rsid w:val="6C74883F"/>
    <w:rsid w:val="6C7BFE6E"/>
    <w:rsid w:val="6C7FDD38"/>
    <w:rsid w:val="6C8DC20A"/>
    <w:rsid w:val="6CA0451F"/>
    <w:rsid w:val="6CA792D6"/>
    <w:rsid w:val="6CAD2543"/>
    <w:rsid w:val="6CB61A97"/>
    <w:rsid w:val="6CC11581"/>
    <w:rsid w:val="6CC1C125"/>
    <w:rsid w:val="6CD0ECD0"/>
    <w:rsid w:val="6CD456F7"/>
    <w:rsid w:val="6CD9271E"/>
    <w:rsid w:val="6CED5046"/>
    <w:rsid w:val="6CF05D08"/>
    <w:rsid w:val="6D10D024"/>
    <w:rsid w:val="6D111104"/>
    <w:rsid w:val="6D190909"/>
    <w:rsid w:val="6D3343DD"/>
    <w:rsid w:val="6D3AC5F4"/>
    <w:rsid w:val="6D3F00EE"/>
    <w:rsid w:val="6D48528D"/>
    <w:rsid w:val="6D63E3CF"/>
    <w:rsid w:val="6D7700EB"/>
    <w:rsid w:val="6D7E778B"/>
    <w:rsid w:val="6D8BB5E5"/>
    <w:rsid w:val="6D9FDB4A"/>
    <w:rsid w:val="6DA19A72"/>
    <w:rsid w:val="6DB2FF4D"/>
    <w:rsid w:val="6DBF7309"/>
    <w:rsid w:val="6DC1980D"/>
    <w:rsid w:val="6DDA2BBA"/>
    <w:rsid w:val="6DE41773"/>
    <w:rsid w:val="6DE8ABDA"/>
    <w:rsid w:val="6DE92C59"/>
    <w:rsid w:val="6DF00CD5"/>
    <w:rsid w:val="6DF04F41"/>
    <w:rsid w:val="6DFAE85E"/>
    <w:rsid w:val="6DFD7EFB"/>
    <w:rsid w:val="6E1797E4"/>
    <w:rsid w:val="6E21262A"/>
    <w:rsid w:val="6E4A705F"/>
    <w:rsid w:val="6E4C5AB3"/>
    <w:rsid w:val="6E5CE5E2"/>
    <w:rsid w:val="6E73953D"/>
    <w:rsid w:val="6E91DDA0"/>
    <w:rsid w:val="6E941CE9"/>
    <w:rsid w:val="6E9C2322"/>
    <w:rsid w:val="6EA356C2"/>
    <w:rsid w:val="6EA5FBC1"/>
    <w:rsid w:val="6EC666D4"/>
    <w:rsid w:val="6ECBD2F5"/>
    <w:rsid w:val="6EDED851"/>
    <w:rsid w:val="6EE18FCB"/>
    <w:rsid w:val="6EE6D77C"/>
    <w:rsid w:val="6EE8ECC8"/>
    <w:rsid w:val="6EF06449"/>
    <w:rsid w:val="6EF31A6D"/>
    <w:rsid w:val="6EF564DC"/>
    <w:rsid w:val="6EF703D7"/>
    <w:rsid w:val="6F088CB2"/>
    <w:rsid w:val="6F2E5D8F"/>
    <w:rsid w:val="6F342178"/>
    <w:rsid w:val="6F35503C"/>
    <w:rsid w:val="6F5D0E2F"/>
    <w:rsid w:val="6F63C03F"/>
    <w:rsid w:val="6F8012EC"/>
    <w:rsid w:val="6F971308"/>
    <w:rsid w:val="6F9EC6A3"/>
    <w:rsid w:val="6FA9BBC2"/>
    <w:rsid w:val="6FC02D60"/>
    <w:rsid w:val="6FC37445"/>
    <w:rsid w:val="6FCBEAED"/>
    <w:rsid w:val="6FCC33D6"/>
    <w:rsid w:val="6FD8A6C8"/>
    <w:rsid w:val="6FE3958B"/>
    <w:rsid w:val="6FE4274F"/>
    <w:rsid w:val="7024CE14"/>
    <w:rsid w:val="702944E4"/>
    <w:rsid w:val="702AC8B2"/>
    <w:rsid w:val="7040DC46"/>
    <w:rsid w:val="70429044"/>
    <w:rsid w:val="704C331A"/>
    <w:rsid w:val="70539172"/>
    <w:rsid w:val="70803C75"/>
    <w:rsid w:val="708059FD"/>
    <w:rsid w:val="7087DEE4"/>
    <w:rsid w:val="70A56600"/>
    <w:rsid w:val="70A8B137"/>
    <w:rsid w:val="70AB3007"/>
    <w:rsid w:val="70C60627"/>
    <w:rsid w:val="70D0C39E"/>
    <w:rsid w:val="70DA8B69"/>
    <w:rsid w:val="70DED5E7"/>
    <w:rsid w:val="70E145DD"/>
    <w:rsid w:val="710A78A5"/>
    <w:rsid w:val="710F3857"/>
    <w:rsid w:val="71134AFC"/>
    <w:rsid w:val="711568E3"/>
    <w:rsid w:val="711BE34D"/>
    <w:rsid w:val="7123358E"/>
    <w:rsid w:val="7126628E"/>
    <w:rsid w:val="713D00CE"/>
    <w:rsid w:val="7141AE94"/>
    <w:rsid w:val="71441922"/>
    <w:rsid w:val="714B51E0"/>
    <w:rsid w:val="714CD8C1"/>
    <w:rsid w:val="71513618"/>
    <w:rsid w:val="71543B55"/>
    <w:rsid w:val="7164F34D"/>
    <w:rsid w:val="7169CC61"/>
    <w:rsid w:val="716E4E79"/>
    <w:rsid w:val="7174E3A0"/>
    <w:rsid w:val="717D67B7"/>
    <w:rsid w:val="717FFF7F"/>
    <w:rsid w:val="718643F3"/>
    <w:rsid w:val="7199EBFE"/>
    <w:rsid w:val="71ACF577"/>
    <w:rsid w:val="71AEB2A0"/>
    <w:rsid w:val="71AEF0C6"/>
    <w:rsid w:val="71B8F6C4"/>
    <w:rsid w:val="71C33144"/>
    <w:rsid w:val="71D1797A"/>
    <w:rsid w:val="71D288AC"/>
    <w:rsid w:val="71E904B2"/>
    <w:rsid w:val="71EC0CA7"/>
    <w:rsid w:val="71F57A29"/>
    <w:rsid w:val="71FCD3B5"/>
    <w:rsid w:val="720D4661"/>
    <w:rsid w:val="7219C755"/>
    <w:rsid w:val="7226FF46"/>
    <w:rsid w:val="7228360B"/>
    <w:rsid w:val="72394228"/>
    <w:rsid w:val="7250168A"/>
    <w:rsid w:val="726105F9"/>
    <w:rsid w:val="7267148E"/>
    <w:rsid w:val="726D934C"/>
    <w:rsid w:val="727D8B19"/>
    <w:rsid w:val="72820258"/>
    <w:rsid w:val="729A1561"/>
    <w:rsid w:val="72AB94E4"/>
    <w:rsid w:val="72BFC48C"/>
    <w:rsid w:val="72CA23EC"/>
    <w:rsid w:val="72D0F01E"/>
    <w:rsid w:val="72D4DAE8"/>
    <w:rsid w:val="72E1F1A6"/>
    <w:rsid w:val="72E49195"/>
    <w:rsid w:val="72E72241"/>
    <w:rsid w:val="7300C3AE"/>
    <w:rsid w:val="7305365C"/>
    <w:rsid w:val="730569DA"/>
    <w:rsid w:val="7335C118"/>
    <w:rsid w:val="733AAD80"/>
    <w:rsid w:val="735172DC"/>
    <w:rsid w:val="73570F7E"/>
    <w:rsid w:val="73582CAD"/>
    <w:rsid w:val="736C17F1"/>
    <w:rsid w:val="73703721"/>
    <w:rsid w:val="7387752F"/>
    <w:rsid w:val="7387C696"/>
    <w:rsid w:val="738F11D5"/>
    <w:rsid w:val="7390AEC6"/>
    <w:rsid w:val="7391DFE6"/>
    <w:rsid w:val="73AF06AC"/>
    <w:rsid w:val="73B22C48"/>
    <w:rsid w:val="73B8EB2F"/>
    <w:rsid w:val="73CD2503"/>
    <w:rsid w:val="73CF0212"/>
    <w:rsid w:val="73DB00F9"/>
    <w:rsid w:val="73E458E3"/>
    <w:rsid w:val="73E60AE2"/>
    <w:rsid w:val="73ECA6BD"/>
    <w:rsid w:val="7402FF7A"/>
    <w:rsid w:val="74160001"/>
    <w:rsid w:val="742A2BFA"/>
    <w:rsid w:val="743871E7"/>
    <w:rsid w:val="743A601A"/>
    <w:rsid w:val="744AD4B4"/>
    <w:rsid w:val="744F03BE"/>
    <w:rsid w:val="74537571"/>
    <w:rsid w:val="745A1D6C"/>
    <w:rsid w:val="745F2504"/>
    <w:rsid w:val="7471F5BA"/>
    <w:rsid w:val="74898E9F"/>
    <w:rsid w:val="748B89BF"/>
    <w:rsid w:val="748F733A"/>
    <w:rsid w:val="74A0266D"/>
    <w:rsid w:val="74A5EF3B"/>
    <w:rsid w:val="74B5A168"/>
    <w:rsid w:val="74CF7D6E"/>
    <w:rsid w:val="74D217DC"/>
    <w:rsid w:val="74D41076"/>
    <w:rsid w:val="74F6E450"/>
    <w:rsid w:val="74FF4E99"/>
    <w:rsid w:val="752D0B3E"/>
    <w:rsid w:val="7532B52C"/>
    <w:rsid w:val="7545B2BB"/>
    <w:rsid w:val="754E2228"/>
    <w:rsid w:val="755823F0"/>
    <w:rsid w:val="755EA27A"/>
    <w:rsid w:val="75604834"/>
    <w:rsid w:val="75611391"/>
    <w:rsid w:val="75672506"/>
    <w:rsid w:val="756BEB6F"/>
    <w:rsid w:val="7581DB43"/>
    <w:rsid w:val="7596C3AD"/>
    <w:rsid w:val="75A94F61"/>
    <w:rsid w:val="75AFFC27"/>
    <w:rsid w:val="75BD5144"/>
    <w:rsid w:val="75D14BEE"/>
    <w:rsid w:val="75D8BDEE"/>
    <w:rsid w:val="75E2FE9C"/>
    <w:rsid w:val="75F74A76"/>
    <w:rsid w:val="760DA777"/>
    <w:rsid w:val="760DC61B"/>
    <w:rsid w:val="7618F058"/>
    <w:rsid w:val="761F66D3"/>
    <w:rsid w:val="762D9341"/>
    <w:rsid w:val="76344E5C"/>
    <w:rsid w:val="763721E8"/>
    <w:rsid w:val="76419DBB"/>
    <w:rsid w:val="7651F459"/>
    <w:rsid w:val="7656CA28"/>
    <w:rsid w:val="7658E1EA"/>
    <w:rsid w:val="76629895"/>
    <w:rsid w:val="766861C2"/>
    <w:rsid w:val="766A794E"/>
    <w:rsid w:val="766F9CD5"/>
    <w:rsid w:val="76712F62"/>
    <w:rsid w:val="767B600D"/>
    <w:rsid w:val="767BA6A9"/>
    <w:rsid w:val="767C3B27"/>
    <w:rsid w:val="767DDC93"/>
    <w:rsid w:val="767F3B8A"/>
    <w:rsid w:val="76823A01"/>
    <w:rsid w:val="768756D7"/>
    <w:rsid w:val="7695404A"/>
    <w:rsid w:val="769F3DD2"/>
    <w:rsid w:val="76B5A8B4"/>
    <w:rsid w:val="76C63B43"/>
    <w:rsid w:val="76C78A57"/>
    <w:rsid w:val="76CED409"/>
    <w:rsid w:val="76E00A5D"/>
    <w:rsid w:val="76F48F36"/>
    <w:rsid w:val="76FB154C"/>
    <w:rsid w:val="76FFF5A1"/>
    <w:rsid w:val="770F921F"/>
    <w:rsid w:val="771731C3"/>
    <w:rsid w:val="771D59F5"/>
    <w:rsid w:val="7734AE77"/>
    <w:rsid w:val="773DF2C8"/>
    <w:rsid w:val="775874E7"/>
    <w:rsid w:val="7759BE06"/>
    <w:rsid w:val="776842B2"/>
    <w:rsid w:val="776A40A2"/>
    <w:rsid w:val="77736132"/>
    <w:rsid w:val="77784A7C"/>
    <w:rsid w:val="7784B5A7"/>
    <w:rsid w:val="779A7409"/>
    <w:rsid w:val="77A57FDF"/>
    <w:rsid w:val="77B285FD"/>
    <w:rsid w:val="77B5C9C5"/>
    <w:rsid w:val="77BA9364"/>
    <w:rsid w:val="77CDC25C"/>
    <w:rsid w:val="77DD7B75"/>
    <w:rsid w:val="77DDB57C"/>
    <w:rsid w:val="77E05BB4"/>
    <w:rsid w:val="77F351F8"/>
    <w:rsid w:val="77FC05DB"/>
    <w:rsid w:val="782495C2"/>
    <w:rsid w:val="782B0323"/>
    <w:rsid w:val="782E8512"/>
    <w:rsid w:val="784A81A8"/>
    <w:rsid w:val="784B26C5"/>
    <w:rsid w:val="7851A053"/>
    <w:rsid w:val="7854E993"/>
    <w:rsid w:val="787F08C0"/>
    <w:rsid w:val="78840C80"/>
    <w:rsid w:val="789A20A7"/>
    <w:rsid w:val="78F17CD7"/>
    <w:rsid w:val="78FC416A"/>
    <w:rsid w:val="790D4A6B"/>
    <w:rsid w:val="7937AC12"/>
    <w:rsid w:val="793DF54E"/>
    <w:rsid w:val="794ACB34"/>
    <w:rsid w:val="794E565E"/>
    <w:rsid w:val="79556A23"/>
    <w:rsid w:val="7957D100"/>
    <w:rsid w:val="7959C6A8"/>
    <w:rsid w:val="79613016"/>
    <w:rsid w:val="7976523F"/>
    <w:rsid w:val="797FC0C5"/>
    <w:rsid w:val="7985BD0C"/>
    <w:rsid w:val="798646EF"/>
    <w:rsid w:val="79A0EFC6"/>
    <w:rsid w:val="79A280FC"/>
    <w:rsid w:val="79B66054"/>
    <w:rsid w:val="79C5857E"/>
    <w:rsid w:val="79CD3FFE"/>
    <w:rsid w:val="79CE5C73"/>
    <w:rsid w:val="79D242F9"/>
    <w:rsid w:val="79E704DE"/>
    <w:rsid w:val="79E91AF4"/>
    <w:rsid w:val="79EE492C"/>
    <w:rsid w:val="79F636B2"/>
    <w:rsid w:val="79FF66A8"/>
    <w:rsid w:val="7A0EF31F"/>
    <w:rsid w:val="7A230DD3"/>
    <w:rsid w:val="7A23D6A0"/>
    <w:rsid w:val="7A25E9AC"/>
    <w:rsid w:val="7A3C6687"/>
    <w:rsid w:val="7A3DE3F6"/>
    <w:rsid w:val="7A47B38F"/>
    <w:rsid w:val="7A572D16"/>
    <w:rsid w:val="7A699D89"/>
    <w:rsid w:val="7A6DC0A5"/>
    <w:rsid w:val="7A717E3F"/>
    <w:rsid w:val="7A88521E"/>
    <w:rsid w:val="7A915EC8"/>
    <w:rsid w:val="7A96E416"/>
    <w:rsid w:val="7AAF3BFC"/>
    <w:rsid w:val="7AB8FF19"/>
    <w:rsid w:val="7AC1AEFA"/>
    <w:rsid w:val="7ACC4293"/>
    <w:rsid w:val="7AD298BC"/>
    <w:rsid w:val="7AD621B3"/>
    <w:rsid w:val="7ADB817F"/>
    <w:rsid w:val="7AFDE4BE"/>
    <w:rsid w:val="7B0617F8"/>
    <w:rsid w:val="7B1ADD0B"/>
    <w:rsid w:val="7B2A3E01"/>
    <w:rsid w:val="7B49E836"/>
    <w:rsid w:val="7B52EE75"/>
    <w:rsid w:val="7B5F216E"/>
    <w:rsid w:val="7B6F490D"/>
    <w:rsid w:val="7B6FA8E2"/>
    <w:rsid w:val="7B8933C3"/>
    <w:rsid w:val="7B8A198D"/>
    <w:rsid w:val="7B8CC348"/>
    <w:rsid w:val="7B9C3439"/>
    <w:rsid w:val="7B9C5D08"/>
    <w:rsid w:val="7BA2452C"/>
    <w:rsid w:val="7BA3A109"/>
    <w:rsid w:val="7BB31FD2"/>
    <w:rsid w:val="7BBD1AC9"/>
    <w:rsid w:val="7BBF72E6"/>
    <w:rsid w:val="7BC37D2F"/>
    <w:rsid w:val="7BCA937C"/>
    <w:rsid w:val="7BD82836"/>
    <w:rsid w:val="7BF04ECE"/>
    <w:rsid w:val="7C227A39"/>
    <w:rsid w:val="7C22EF1D"/>
    <w:rsid w:val="7C28E49E"/>
    <w:rsid w:val="7C3286A1"/>
    <w:rsid w:val="7C35111C"/>
    <w:rsid w:val="7C38E8FB"/>
    <w:rsid w:val="7C3A2E86"/>
    <w:rsid w:val="7C4BFD25"/>
    <w:rsid w:val="7C59DF3B"/>
    <w:rsid w:val="7C5EAAA6"/>
    <w:rsid w:val="7C652F51"/>
    <w:rsid w:val="7C6B0751"/>
    <w:rsid w:val="7C759610"/>
    <w:rsid w:val="7C8B7B42"/>
    <w:rsid w:val="7C8E2634"/>
    <w:rsid w:val="7C937EE4"/>
    <w:rsid w:val="7CADDB84"/>
    <w:rsid w:val="7CB6AD6C"/>
    <w:rsid w:val="7CBABF04"/>
    <w:rsid w:val="7CC6AE35"/>
    <w:rsid w:val="7CCADCFC"/>
    <w:rsid w:val="7CCCFC7C"/>
    <w:rsid w:val="7CD29903"/>
    <w:rsid w:val="7CE33CDF"/>
    <w:rsid w:val="7CF3DA38"/>
    <w:rsid w:val="7CFAF1CF"/>
    <w:rsid w:val="7D138FE1"/>
    <w:rsid w:val="7D22EA5A"/>
    <w:rsid w:val="7D390572"/>
    <w:rsid w:val="7D4EF033"/>
    <w:rsid w:val="7D50422A"/>
    <w:rsid w:val="7D51796E"/>
    <w:rsid w:val="7D57DB0D"/>
    <w:rsid w:val="7D6D51D0"/>
    <w:rsid w:val="7D917A9C"/>
    <w:rsid w:val="7D9B38C3"/>
    <w:rsid w:val="7DBF4E2B"/>
    <w:rsid w:val="7DC2349A"/>
    <w:rsid w:val="7DC328A8"/>
    <w:rsid w:val="7DCCE6D6"/>
    <w:rsid w:val="7DD3B62C"/>
    <w:rsid w:val="7DDC00C6"/>
    <w:rsid w:val="7DEF5689"/>
    <w:rsid w:val="7DF34794"/>
    <w:rsid w:val="7E017462"/>
    <w:rsid w:val="7E0AD9E0"/>
    <w:rsid w:val="7E0C05B9"/>
    <w:rsid w:val="7E2AC19C"/>
    <w:rsid w:val="7E30AE06"/>
    <w:rsid w:val="7E390F9B"/>
    <w:rsid w:val="7E3CE692"/>
    <w:rsid w:val="7E3F8782"/>
    <w:rsid w:val="7E455A2A"/>
    <w:rsid w:val="7E67CA3C"/>
    <w:rsid w:val="7E6B475F"/>
    <w:rsid w:val="7E747E58"/>
    <w:rsid w:val="7E880629"/>
    <w:rsid w:val="7E9DC696"/>
    <w:rsid w:val="7EA70408"/>
    <w:rsid w:val="7EA8177C"/>
    <w:rsid w:val="7EA981D0"/>
    <w:rsid w:val="7EAA37E5"/>
    <w:rsid w:val="7EB1928B"/>
    <w:rsid w:val="7ECB5668"/>
    <w:rsid w:val="7ED93447"/>
    <w:rsid w:val="7EE24EB3"/>
    <w:rsid w:val="7EE59F24"/>
    <w:rsid w:val="7EF1FDED"/>
    <w:rsid w:val="7F068A59"/>
    <w:rsid w:val="7F11EE06"/>
    <w:rsid w:val="7F1D01A3"/>
    <w:rsid w:val="7F2265A7"/>
    <w:rsid w:val="7F2451FA"/>
    <w:rsid w:val="7F29A968"/>
    <w:rsid w:val="7F469F16"/>
    <w:rsid w:val="7F4A5258"/>
    <w:rsid w:val="7F504D23"/>
    <w:rsid w:val="7F64CFEB"/>
    <w:rsid w:val="7F6ADBDF"/>
    <w:rsid w:val="7F703600"/>
    <w:rsid w:val="7F7F8A6B"/>
    <w:rsid w:val="7F8B68D2"/>
    <w:rsid w:val="7F8DB72F"/>
    <w:rsid w:val="7F99B7A1"/>
    <w:rsid w:val="7F9EC22F"/>
    <w:rsid w:val="7FA13F3A"/>
    <w:rsid w:val="7FA78E79"/>
    <w:rsid w:val="7FA7B78F"/>
    <w:rsid w:val="7FB62974"/>
    <w:rsid w:val="7FC61272"/>
    <w:rsid w:val="7FD0CA01"/>
    <w:rsid w:val="7FE037BF"/>
    <w:rsid w:val="7FE0C1C7"/>
    <w:rsid w:val="7FEA1946"/>
    <w:rsid w:val="7FEBC4F4"/>
    <w:rsid w:val="7FEDB2FF"/>
    <w:rsid w:val="7FF833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607C0"/>
  <w15:chartTrackingRefBased/>
  <w15:docId w15:val="{BA77A8E3-CA75-45DC-9A30-1DEC22632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523E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8796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8796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8796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8796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8796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8796C"/>
    <w:pPr>
      <w:keepNext/>
      <w:spacing w:after="200" w:line="240" w:lineRule="auto"/>
    </w:pPr>
    <w:rPr>
      <w:b/>
      <w:iCs/>
      <w:szCs w:val="18"/>
    </w:rPr>
  </w:style>
  <w:style w:type="table" w:customStyle="1" w:styleId="Tableheader">
    <w:name w:val="ŠTable header"/>
    <w:basedOn w:val="TableNormal"/>
    <w:uiPriority w:val="99"/>
    <w:rsid w:val="0038796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87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8796C"/>
    <w:pPr>
      <w:numPr>
        <w:numId w:val="20"/>
      </w:numPr>
    </w:pPr>
  </w:style>
  <w:style w:type="paragraph" w:styleId="ListNumber2">
    <w:name w:val="List Number 2"/>
    <w:aliases w:val="ŠList Number 2"/>
    <w:basedOn w:val="Normal"/>
    <w:uiPriority w:val="9"/>
    <w:qFormat/>
    <w:rsid w:val="0038796C"/>
    <w:pPr>
      <w:numPr>
        <w:numId w:val="19"/>
      </w:numPr>
    </w:pPr>
  </w:style>
  <w:style w:type="paragraph" w:styleId="ListBullet">
    <w:name w:val="List Bullet"/>
    <w:aliases w:val="ŠList Bullet"/>
    <w:basedOn w:val="Normal"/>
    <w:uiPriority w:val="10"/>
    <w:qFormat/>
    <w:rsid w:val="0038796C"/>
    <w:pPr>
      <w:numPr>
        <w:numId w:val="18"/>
      </w:numPr>
    </w:pPr>
  </w:style>
  <w:style w:type="paragraph" w:styleId="ListBullet2">
    <w:name w:val="List Bullet 2"/>
    <w:aliases w:val="ŠList Bullet 2"/>
    <w:basedOn w:val="Normal"/>
    <w:uiPriority w:val="11"/>
    <w:qFormat/>
    <w:rsid w:val="0038796C"/>
    <w:pPr>
      <w:numPr>
        <w:numId w:val="17"/>
      </w:numPr>
      <w:contextualSpacing/>
    </w:pPr>
  </w:style>
  <w:style w:type="character" w:styleId="SubtleReference">
    <w:name w:val="Subtle Reference"/>
    <w:aliases w:val="ŠSubtle Reference"/>
    <w:uiPriority w:val="31"/>
    <w:qFormat/>
    <w:rsid w:val="0038796C"/>
    <w:rPr>
      <w:rFonts w:ascii="Arial" w:hAnsi="Arial"/>
      <w:sz w:val="22"/>
    </w:rPr>
  </w:style>
  <w:style w:type="paragraph" w:styleId="Quote">
    <w:name w:val="Quote"/>
    <w:aliases w:val="ŠQuote"/>
    <w:basedOn w:val="Normal"/>
    <w:next w:val="Normal"/>
    <w:link w:val="QuoteChar"/>
    <w:uiPriority w:val="29"/>
    <w:qFormat/>
    <w:rsid w:val="0038796C"/>
    <w:pPr>
      <w:keepNext/>
      <w:spacing w:before="200" w:after="200" w:line="240" w:lineRule="atLeast"/>
      <w:ind w:left="567" w:right="567"/>
    </w:pPr>
  </w:style>
  <w:style w:type="paragraph" w:styleId="Date">
    <w:name w:val="Date"/>
    <w:aliases w:val="ŠDate"/>
    <w:basedOn w:val="Normal"/>
    <w:next w:val="Normal"/>
    <w:link w:val="DateChar"/>
    <w:uiPriority w:val="99"/>
    <w:rsid w:val="0038796C"/>
    <w:pPr>
      <w:spacing w:before="0" w:after="0" w:line="720" w:lineRule="atLeast"/>
    </w:pPr>
  </w:style>
  <w:style w:type="character" w:customStyle="1" w:styleId="DateChar">
    <w:name w:val="Date Char"/>
    <w:aliases w:val="ŠDate Char"/>
    <w:basedOn w:val="DefaultParagraphFont"/>
    <w:link w:val="Date"/>
    <w:uiPriority w:val="99"/>
    <w:rsid w:val="0038796C"/>
    <w:rPr>
      <w:rFonts w:ascii="Arial" w:hAnsi="Arial" w:cs="Arial"/>
      <w:sz w:val="24"/>
      <w:szCs w:val="24"/>
    </w:rPr>
  </w:style>
  <w:style w:type="paragraph" w:styleId="Signature">
    <w:name w:val="Signature"/>
    <w:aliases w:val="ŠSignature"/>
    <w:basedOn w:val="Normal"/>
    <w:link w:val="SignatureChar"/>
    <w:uiPriority w:val="99"/>
    <w:rsid w:val="0038796C"/>
    <w:pPr>
      <w:spacing w:before="0" w:after="0" w:line="720" w:lineRule="atLeast"/>
    </w:pPr>
  </w:style>
  <w:style w:type="character" w:customStyle="1" w:styleId="SignatureChar">
    <w:name w:val="Signature Char"/>
    <w:aliases w:val="ŠSignature Char"/>
    <w:basedOn w:val="DefaultParagraphFont"/>
    <w:link w:val="Signature"/>
    <w:uiPriority w:val="99"/>
    <w:rsid w:val="0038796C"/>
    <w:rPr>
      <w:rFonts w:ascii="Arial" w:hAnsi="Arial" w:cs="Arial"/>
      <w:sz w:val="24"/>
      <w:szCs w:val="24"/>
    </w:rPr>
  </w:style>
  <w:style w:type="character" w:styleId="Strong">
    <w:name w:val="Strong"/>
    <w:aliases w:val="ŠStrong"/>
    <w:uiPriority w:val="1"/>
    <w:qFormat/>
    <w:rsid w:val="0038796C"/>
    <w:rPr>
      <w:b/>
    </w:rPr>
  </w:style>
  <w:style w:type="character" w:customStyle="1" w:styleId="QuoteChar">
    <w:name w:val="Quote Char"/>
    <w:aliases w:val="ŠQuote Char"/>
    <w:basedOn w:val="DefaultParagraphFont"/>
    <w:link w:val="Quote"/>
    <w:uiPriority w:val="29"/>
    <w:rsid w:val="0038796C"/>
    <w:rPr>
      <w:rFonts w:ascii="Arial" w:hAnsi="Arial" w:cs="Arial"/>
      <w:sz w:val="24"/>
      <w:szCs w:val="24"/>
    </w:rPr>
  </w:style>
  <w:style w:type="paragraph" w:customStyle="1" w:styleId="FeatureBox2">
    <w:name w:val="ŠFeature Box 2"/>
    <w:basedOn w:val="Normal"/>
    <w:next w:val="Normal"/>
    <w:uiPriority w:val="12"/>
    <w:qFormat/>
    <w:rsid w:val="0038796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38796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879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8796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8796C"/>
    <w:rPr>
      <w:color w:val="2F5496" w:themeColor="accent1" w:themeShade="BF"/>
      <w:u w:val="single"/>
    </w:rPr>
  </w:style>
  <w:style w:type="paragraph" w:customStyle="1" w:styleId="Logo">
    <w:name w:val="ŠLogo"/>
    <w:basedOn w:val="Normal"/>
    <w:uiPriority w:val="22"/>
    <w:qFormat/>
    <w:rsid w:val="0038796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38796C"/>
    <w:pPr>
      <w:tabs>
        <w:tab w:val="right" w:leader="dot" w:pos="14570"/>
      </w:tabs>
      <w:spacing w:before="0" w:after="0"/>
    </w:pPr>
    <w:rPr>
      <w:b/>
      <w:noProof/>
    </w:rPr>
  </w:style>
  <w:style w:type="paragraph" w:styleId="TOC2">
    <w:name w:val="toc 2"/>
    <w:aliases w:val="ŠTOC 2"/>
    <w:basedOn w:val="Normal"/>
    <w:next w:val="Normal"/>
    <w:uiPriority w:val="39"/>
    <w:unhideWhenUsed/>
    <w:rsid w:val="0038796C"/>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8796C"/>
    <w:pPr>
      <w:spacing w:before="0" w:after="0"/>
      <w:ind w:left="482"/>
    </w:pPr>
  </w:style>
  <w:style w:type="paragraph" w:styleId="Title">
    <w:name w:val="Title"/>
    <w:aliases w:val="ŠTitle"/>
    <w:basedOn w:val="Normal"/>
    <w:next w:val="Normal"/>
    <w:link w:val="TitleChar"/>
    <w:uiPriority w:val="2"/>
    <w:qFormat/>
    <w:rsid w:val="0038796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8796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8796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8796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8796C"/>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38796C"/>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38796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8796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8796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8796C"/>
    <w:rPr>
      <w:rFonts w:ascii="Arial" w:hAnsi="Arial" w:cs="Arial"/>
      <w:color w:val="002664"/>
      <w:sz w:val="32"/>
      <w:szCs w:val="32"/>
    </w:rPr>
  </w:style>
  <w:style w:type="character" w:styleId="UnresolvedMention">
    <w:name w:val="Unresolved Mention"/>
    <w:basedOn w:val="DefaultParagraphFont"/>
    <w:uiPriority w:val="99"/>
    <w:unhideWhenUsed/>
    <w:rsid w:val="0038796C"/>
    <w:rPr>
      <w:color w:val="605E5C"/>
      <w:shd w:val="clear" w:color="auto" w:fill="E1DFDD"/>
    </w:rPr>
  </w:style>
  <w:style w:type="character" w:styleId="Emphasis">
    <w:name w:val="Emphasis"/>
    <w:aliases w:val="ŠLanguage or scientific"/>
    <w:uiPriority w:val="20"/>
    <w:qFormat/>
    <w:rsid w:val="0038796C"/>
    <w:rPr>
      <w:i/>
      <w:iCs/>
    </w:rPr>
  </w:style>
  <w:style w:type="character" w:styleId="SubtleEmphasis">
    <w:name w:val="Subtle Emphasis"/>
    <w:basedOn w:val="DefaultParagraphFont"/>
    <w:uiPriority w:val="19"/>
    <w:semiHidden/>
    <w:qFormat/>
    <w:rsid w:val="0038796C"/>
    <w:rPr>
      <w:i/>
      <w:iCs/>
      <w:color w:val="404040" w:themeColor="text1" w:themeTint="BF"/>
    </w:rPr>
  </w:style>
  <w:style w:type="paragraph" w:styleId="TOC4">
    <w:name w:val="toc 4"/>
    <w:aliases w:val="ŠTOC 4"/>
    <w:basedOn w:val="Normal"/>
    <w:next w:val="Normal"/>
    <w:autoRedefine/>
    <w:uiPriority w:val="39"/>
    <w:unhideWhenUsed/>
    <w:rsid w:val="0038796C"/>
    <w:pPr>
      <w:spacing w:before="0" w:after="0"/>
      <w:ind w:left="720"/>
    </w:pPr>
  </w:style>
  <w:style w:type="character" w:styleId="CommentReference">
    <w:name w:val="annotation reference"/>
    <w:basedOn w:val="DefaultParagraphFont"/>
    <w:uiPriority w:val="99"/>
    <w:semiHidden/>
    <w:unhideWhenUsed/>
    <w:rsid w:val="0038796C"/>
    <w:rPr>
      <w:sz w:val="16"/>
      <w:szCs w:val="16"/>
    </w:rPr>
  </w:style>
  <w:style w:type="paragraph" w:styleId="CommentText">
    <w:name w:val="annotation text"/>
    <w:basedOn w:val="Normal"/>
    <w:link w:val="CommentTextChar"/>
    <w:uiPriority w:val="99"/>
    <w:unhideWhenUsed/>
    <w:rsid w:val="0038796C"/>
    <w:pPr>
      <w:spacing w:line="240" w:lineRule="auto"/>
    </w:pPr>
    <w:rPr>
      <w:sz w:val="20"/>
      <w:szCs w:val="20"/>
    </w:rPr>
  </w:style>
  <w:style w:type="character" w:customStyle="1" w:styleId="CommentTextChar">
    <w:name w:val="Comment Text Char"/>
    <w:basedOn w:val="DefaultParagraphFont"/>
    <w:link w:val="CommentText"/>
    <w:uiPriority w:val="99"/>
    <w:rsid w:val="0038796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8796C"/>
    <w:rPr>
      <w:b/>
      <w:bCs/>
    </w:rPr>
  </w:style>
  <w:style w:type="character" w:customStyle="1" w:styleId="CommentSubjectChar">
    <w:name w:val="Comment Subject Char"/>
    <w:basedOn w:val="CommentTextChar"/>
    <w:link w:val="CommentSubject"/>
    <w:uiPriority w:val="99"/>
    <w:semiHidden/>
    <w:rsid w:val="0038796C"/>
    <w:rPr>
      <w:rFonts w:ascii="Arial" w:hAnsi="Arial" w:cs="Arial"/>
      <w:b/>
      <w:bCs/>
      <w:sz w:val="20"/>
      <w:szCs w:val="20"/>
    </w:rPr>
  </w:style>
  <w:style w:type="character" w:styleId="FollowedHyperlink">
    <w:name w:val="FollowedHyperlink"/>
    <w:basedOn w:val="DefaultParagraphFont"/>
    <w:uiPriority w:val="99"/>
    <w:semiHidden/>
    <w:unhideWhenUsed/>
    <w:rsid w:val="0038796C"/>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Footer">
    <w:name w:val="footer"/>
    <w:aliases w:val="ŠFooter"/>
    <w:basedOn w:val="Normal"/>
    <w:link w:val="FooterChar"/>
    <w:uiPriority w:val="99"/>
    <w:rsid w:val="0038796C"/>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460B95"/>
    <w:rPr>
      <w:rFonts w:ascii="Arial" w:hAnsi="Arial" w:cs="Arial"/>
      <w:sz w:val="24"/>
      <w:szCs w:val="24"/>
    </w:rPr>
  </w:style>
  <w:style w:type="paragraph" w:styleId="BalloonText">
    <w:name w:val="Balloon Text"/>
    <w:basedOn w:val="Normal"/>
    <w:link w:val="BalloonTextChar"/>
    <w:uiPriority w:val="99"/>
    <w:semiHidden/>
    <w:unhideWhenUsed/>
    <w:rsid w:val="00DF253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537"/>
    <w:rPr>
      <w:rFonts w:ascii="Segoe UI" w:hAnsi="Segoe UI" w:cs="Segoe UI"/>
      <w:sz w:val="18"/>
      <w:szCs w:val="18"/>
    </w:rPr>
  </w:style>
  <w:style w:type="paragraph" w:styleId="ListParagraph">
    <w:name w:val="List Paragraph"/>
    <w:basedOn w:val="Normal"/>
    <w:uiPriority w:val="34"/>
    <w:unhideWhenUsed/>
    <w:qFormat/>
    <w:rsid w:val="0038796C"/>
    <w:pPr>
      <w:ind w:left="720"/>
      <w:contextualSpacing/>
    </w:pPr>
  </w:style>
  <w:style w:type="paragraph" w:styleId="Revision">
    <w:name w:val="Revision"/>
    <w:hidden/>
    <w:uiPriority w:val="99"/>
    <w:semiHidden/>
    <w:rsid w:val="00764810"/>
    <w:pPr>
      <w:spacing w:after="0" w:line="240" w:lineRule="auto"/>
    </w:pPr>
    <w:rPr>
      <w:rFonts w:ascii="Arial" w:hAnsi="Arial" w:cs="Arial"/>
      <w:sz w:val="24"/>
      <w:szCs w:val="24"/>
    </w:rPr>
  </w:style>
  <w:style w:type="paragraph" w:styleId="Header">
    <w:name w:val="header"/>
    <w:aliases w:val="ŠHeader"/>
    <w:basedOn w:val="Normal"/>
    <w:link w:val="HeaderChar"/>
    <w:uiPriority w:val="24"/>
    <w:unhideWhenUsed/>
    <w:rsid w:val="0038796C"/>
    <w:pPr>
      <w:pBdr>
        <w:bottom w:val="single" w:sz="8" w:space="10" w:color="D0CECE" w:themeColor="background2" w:themeShade="E6"/>
      </w:pBdr>
      <w:tabs>
        <w:tab w:val="center" w:pos="4513"/>
        <w:tab w:val="right" w:pos="9026"/>
      </w:tabs>
      <w:spacing w:after="240" w:line="276" w:lineRule="auto"/>
    </w:pPr>
    <w:rPr>
      <w:b/>
      <w:bCs/>
      <w:color w:val="002664"/>
    </w:rPr>
  </w:style>
  <w:style w:type="paragraph" w:customStyle="1" w:styleId="Featurepink">
    <w:name w:val="ŠFeature pink"/>
    <w:basedOn w:val="Normal"/>
    <w:next w:val="Normal"/>
    <w:uiPriority w:val="13"/>
    <w:qFormat/>
    <w:rsid w:val="0038796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customStyle="1" w:styleId="normaltextrun">
    <w:name w:val="normaltextrun"/>
    <w:basedOn w:val="DefaultParagraphFont"/>
    <w:rsid w:val="001F3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983511">
      <w:bodyDiv w:val="1"/>
      <w:marLeft w:val="0"/>
      <w:marRight w:val="0"/>
      <w:marTop w:val="0"/>
      <w:marBottom w:val="0"/>
      <w:divBdr>
        <w:top w:val="none" w:sz="0" w:space="0" w:color="auto"/>
        <w:left w:val="none" w:sz="0" w:space="0" w:color="auto"/>
        <w:bottom w:val="none" w:sz="0" w:space="0" w:color="auto"/>
        <w:right w:val="none" w:sz="0" w:space="0" w:color="auto"/>
      </w:divBdr>
      <w:divsChild>
        <w:div w:id="22637616">
          <w:marLeft w:val="0"/>
          <w:marRight w:val="0"/>
          <w:marTop w:val="0"/>
          <w:marBottom w:val="0"/>
          <w:divBdr>
            <w:top w:val="none" w:sz="0" w:space="0" w:color="auto"/>
            <w:left w:val="none" w:sz="0" w:space="0" w:color="auto"/>
            <w:bottom w:val="none" w:sz="0" w:space="0" w:color="auto"/>
            <w:right w:val="none" w:sz="0" w:space="0" w:color="auto"/>
          </w:divBdr>
        </w:div>
        <w:div w:id="70782632">
          <w:marLeft w:val="0"/>
          <w:marRight w:val="0"/>
          <w:marTop w:val="0"/>
          <w:marBottom w:val="0"/>
          <w:divBdr>
            <w:top w:val="none" w:sz="0" w:space="0" w:color="auto"/>
            <w:left w:val="none" w:sz="0" w:space="0" w:color="auto"/>
            <w:bottom w:val="none" w:sz="0" w:space="0" w:color="auto"/>
            <w:right w:val="none" w:sz="0" w:space="0" w:color="auto"/>
          </w:divBdr>
        </w:div>
        <w:div w:id="635795017">
          <w:marLeft w:val="0"/>
          <w:marRight w:val="0"/>
          <w:marTop w:val="0"/>
          <w:marBottom w:val="0"/>
          <w:divBdr>
            <w:top w:val="none" w:sz="0" w:space="0" w:color="auto"/>
            <w:left w:val="none" w:sz="0" w:space="0" w:color="auto"/>
            <w:bottom w:val="none" w:sz="0" w:space="0" w:color="auto"/>
            <w:right w:val="none" w:sz="0" w:space="0" w:color="auto"/>
          </w:divBdr>
        </w:div>
        <w:div w:id="1462111342">
          <w:marLeft w:val="0"/>
          <w:marRight w:val="0"/>
          <w:marTop w:val="0"/>
          <w:marBottom w:val="0"/>
          <w:divBdr>
            <w:top w:val="none" w:sz="0" w:space="0" w:color="auto"/>
            <w:left w:val="none" w:sz="0" w:space="0" w:color="auto"/>
            <w:bottom w:val="none" w:sz="0" w:space="0" w:color="auto"/>
            <w:right w:val="none" w:sz="0" w:space="0" w:color="auto"/>
          </w:divBdr>
        </w:div>
        <w:div w:id="1919248101">
          <w:marLeft w:val="0"/>
          <w:marRight w:val="0"/>
          <w:marTop w:val="0"/>
          <w:marBottom w:val="0"/>
          <w:divBdr>
            <w:top w:val="none" w:sz="0" w:space="0" w:color="auto"/>
            <w:left w:val="none" w:sz="0" w:space="0" w:color="auto"/>
            <w:bottom w:val="none" w:sz="0" w:space="0" w:color="auto"/>
            <w:right w:val="none" w:sz="0" w:space="0" w:color="auto"/>
          </w:divBdr>
        </w:div>
      </w:divsChild>
    </w:div>
    <w:div w:id="340620448">
      <w:bodyDiv w:val="1"/>
      <w:marLeft w:val="0"/>
      <w:marRight w:val="0"/>
      <w:marTop w:val="0"/>
      <w:marBottom w:val="0"/>
      <w:divBdr>
        <w:top w:val="none" w:sz="0" w:space="0" w:color="auto"/>
        <w:left w:val="none" w:sz="0" w:space="0" w:color="auto"/>
        <w:bottom w:val="none" w:sz="0" w:space="0" w:color="auto"/>
        <w:right w:val="none" w:sz="0" w:space="0" w:color="auto"/>
      </w:divBdr>
      <w:divsChild>
        <w:div w:id="824316392">
          <w:marLeft w:val="0"/>
          <w:marRight w:val="0"/>
          <w:marTop w:val="0"/>
          <w:marBottom w:val="0"/>
          <w:divBdr>
            <w:top w:val="none" w:sz="0" w:space="0" w:color="auto"/>
            <w:left w:val="none" w:sz="0" w:space="0" w:color="auto"/>
            <w:bottom w:val="none" w:sz="0" w:space="0" w:color="auto"/>
            <w:right w:val="none" w:sz="0" w:space="0" w:color="auto"/>
          </w:divBdr>
        </w:div>
        <w:div w:id="1918317555">
          <w:marLeft w:val="0"/>
          <w:marRight w:val="0"/>
          <w:marTop w:val="0"/>
          <w:marBottom w:val="0"/>
          <w:divBdr>
            <w:top w:val="none" w:sz="0" w:space="0" w:color="auto"/>
            <w:left w:val="none" w:sz="0" w:space="0" w:color="auto"/>
            <w:bottom w:val="none" w:sz="0" w:space="0" w:color="auto"/>
            <w:right w:val="none" w:sz="0" w:space="0" w:color="auto"/>
          </w:divBdr>
        </w:div>
      </w:divsChild>
    </w:div>
    <w:div w:id="398556392">
      <w:bodyDiv w:val="1"/>
      <w:marLeft w:val="0"/>
      <w:marRight w:val="0"/>
      <w:marTop w:val="0"/>
      <w:marBottom w:val="0"/>
      <w:divBdr>
        <w:top w:val="none" w:sz="0" w:space="0" w:color="auto"/>
        <w:left w:val="none" w:sz="0" w:space="0" w:color="auto"/>
        <w:bottom w:val="none" w:sz="0" w:space="0" w:color="auto"/>
        <w:right w:val="none" w:sz="0" w:space="0" w:color="auto"/>
      </w:divBdr>
      <w:divsChild>
        <w:div w:id="780805431">
          <w:marLeft w:val="0"/>
          <w:marRight w:val="0"/>
          <w:marTop w:val="0"/>
          <w:marBottom w:val="0"/>
          <w:divBdr>
            <w:top w:val="none" w:sz="0" w:space="0" w:color="auto"/>
            <w:left w:val="none" w:sz="0" w:space="0" w:color="auto"/>
            <w:bottom w:val="none" w:sz="0" w:space="0" w:color="auto"/>
            <w:right w:val="none" w:sz="0" w:space="0" w:color="auto"/>
          </w:divBdr>
        </w:div>
        <w:div w:id="808860610">
          <w:marLeft w:val="0"/>
          <w:marRight w:val="0"/>
          <w:marTop w:val="0"/>
          <w:marBottom w:val="0"/>
          <w:divBdr>
            <w:top w:val="none" w:sz="0" w:space="0" w:color="auto"/>
            <w:left w:val="none" w:sz="0" w:space="0" w:color="auto"/>
            <w:bottom w:val="none" w:sz="0" w:space="0" w:color="auto"/>
            <w:right w:val="none" w:sz="0" w:space="0" w:color="auto"/>
          </w:divBdr>
        </w:div>
      </w:divsChild>
    </w:div>
    <w:div w:id="404960726">
      <w:bodyDiv w:val="1"/>
      <w:marLeft w:val="0"/>
      <w:marRight w:val="0"/>
      <w:marTop w:val="0"/>
      <w:marBottom w:val="0"/>
      <w:divBdr>
        <w:top w:val="none" w:sz="0" w:space="0" w:color="auto"/>
        <w:left w:val="none" w:sz="0" w:space="0" w:color="auto"/>
        <w:bottom w:val="none" w:sz="0" w:space="0" w:color="auto"/>
        <w:right w:val="none" w:sz="0" w:space="0" w:color="auto"/>
      </w:divBdr>
      <w:divsChild>
        <w:div w:id="1695224740">
          <w:marLeft w:val="0"/>
          <w:marRight w:val="0"/>
          <w:marTop w:val="0"/>
          <w:marBottom w:val="0"/>
          <w:divBdr>
            <w:top w:val="none" w:sz="0" w:space="0" w:color="auto"/>
            <w:left w:val="none" w:sz="0" w:space="0" w:color="auto"/>
            <w:bottom w:val="none" w:sz="0" w:space="0" w:color="auto"/>
            <w:right w:val="none" w:sz="0" w:space="0" w:color="auto"/>
          </w:divBdr>
        </w:div>
      </w:divsChild>
    </w:div>
    <w:div w:id="610359940">
      <w:bodyDiv w:val="1"/>
      <w:marLeft w:val="0"/>
      <w:marRight w:val="0"/>
      <w:marTop w:val="0"/>
      <w:marBottom w:val="0"/>
      <w:divBdr>
        <w:top w:val="none" w:sz="0" w:space="0" w:color="auto"/>
        <w:left w:val="none" w:sz="0" w:space="0" w:color="auto"/>
        <w:bottom w:val="none" w:sz="0" w:space="0" w:color="auto"/>
        <w:right w:val="none" w:sz="0" w:space="0" w:color="auto"/>
      </w:divBdr>
    </w:div>
    <w:div w:id="982000524">
      <w:bodyDiv w:val="1"/>
      <w:marLeft w:val="0"/>
      <w:marRight w:val="0"/>
      <w:marTop w:val="0"/>
      <w:marBottom w:val="0"/>
      <w:divBdr>
        <w:top w:val="none" w:sz="0" w:space="0" w:color="auto"/>
        <w:left w:val="none" w:sz="0" w:space="0" w:color="auto"/>
        <w:bottom w:val="none" w:sz="0" w:space="0" w:color="auto"/>
        <w:right w:val="none" w:sz="0" w:space="0" w:color="auto"/>
      </w:divBdr>
    </w:div>
    <w:div w:id="1490947136">
      <w:bodyDiv w:val="1"/>
      <w:marLeft w:val="0"/>
      <w:marRight w:val="0"/>
      <w:marTop w:val="0"/>
      <w:marBottom w:val="0"/>
      <w:divBdr>
        <w:top w:val="none" w:sz="0" w:space="0" w:color="auto"/>
        <w:left w:val="none" w:sz="0" w:space="0" w:color="auto"/>
        <w:bottom w:val="none" w:sz="0" w:space="0" w:color="auto"/>
        <w:right w:val="none" w:sz="0" w:space="0" w:color="auto"/>
      </w:divBdr>
    </w:div>
    <w:div w:id="1506162846">
      <w:bodyDiv w:val="1"/>
      <w:marLeft w:val="0"/>
      <w:marRight w:val="0"/>
      <w:marTop w:val="0"/>
      <w:marBottom w:val="0"/>
      <w:divBdr>
        <w:top w:val="none" w:sz="0" w:space="0" w:color="auto"/>
        <w:left w:val="none" w:sz="0" w:space="0" w:color="auto"/>
        <w:bottom w:val="none" w:sz="0" w:space="0" w:color="auto"/>
        <w:right w:val="none" w:sz="0" w:space="0" w:color="auto"/>
      </w:divBdr>
    </w:div>
    <w:div w:id="1969388636">
      <w:bodyDiv w:val="1"/>
      <w:marLeft w:val="0"/>
      <w:marRight w:val="0"/>
      <w:marTop w:val="0"/>
      <w:marBottom w:val="0"/>
      <w:divBdr>
        <w:top w:val="none" w:sz="0" w:space="0" w:color="auto"/>
        <w:left w:val="none" w:sz="0" w:space="0" w:color="auto"/>
        <w:bottom w:val="none" w:sz="0" w:space="0" w:color="auto"/>
        <w:right w:val="none" w:sz="0" w:space="0" w:color="auto"/>
      </w:divBdr>
      <w:divsChild>
        <w:div w:id="754327128">
          <w:marLeft w:val="0"/>
          <w:marRight w:val="0"/>
          <w:marTop w:val="0"/>
          <w:marBottom w:val="0"/>
          <w:divBdr>
            <w:top w:val="none" w:sz="0" w:space="0" w:color="auto"/>
            <w:left w:val="none" w:sz="0" w:space="0" w:color="auto"/>
            <w:bottom w:val="none" w:sz="0" w:space="0" w:color="auto"/>
            <w:right w:val="none" w:sz="0" w:space="0" w:color="auto"/>
          </w:divBdr>
        </w:div>
        <w:div w:id="771389928">
          <w:marLeft w:val="0"/>
          <w:marRight w:val="0"/>
          <w:marTop w:val="0"/>
          <w:marBottom w:val="0"/>
          <w:divBdr>
            <w:top w:val="none" w:sz="0" w:space="0" w:color="auto"/>
            <w:left w:val="none" w:sz="0" w:space="0" w:color="auto"/>
            <w:bottom w:val="none" w:sz="0" w:space="0" w:color="auto"/>
            <w:right w:val="none" w:sz="0" w:space="0" w:color="auto"/>
          </w:divBdr>
        </w:div>
      </w:divsChild>
    </w:div>
    <w:div w:id="19805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multiplication-toss" TargetMode="External"/><Relationship Id="rId21" Type="http://schemas.openxmlformats.org/officeDocument/2006/relationships/hyperlink" Target="https://education.nsw.gov.au/teaching-and-learning/curriculum/mathematics/mathematics-curriculum-resources-k-12/mathematics-k-6-resources/balancing-numbers-1" TargetMode="External"/><Relationship Id="rId42" Type="http://schemas.openxmlformats.org/officeDocument/2006/relationships/image" Target="media/image10.png"/><Relationship Id="rId47" Type="http://schemas.openxmlformats.org/officeDocument/2006/relationships/hyperlink" Target="https://www.canva.com/policies/content-license-agreement/" TargetMode="External"/><Relationship Id="rId63" Type="http://schemas.openxmlformats.org/officeDocument/2006/relationships/hyperlink" Target="https://creativecommons.org/licenses/by/4.0" TargetMode="External"/><Relationship Id="rId68" Type="http://schemas.openxmlformats.org/officeDocument/2006/relationships/hyperlink" Target="https://www.researchgate.net/publication/258933240_Students'_Spatial_Structuring_of_2D_Arrays_of_Squares" TargetMode="External"/><Relationship Id="rId16" Type="http://schemas.openxmlformats.org/officeDocument/2006/relationships/hyperlink" Target="https://education.nsw.gov.au/teaching-and-learning/curriculum/mathematics/mathematics-curriculum-resources-k-12/mathematics-k-6-resources/number-visuals-s2-s3" TargetMode="External"/><Relationship Id="rId11" Type="http://schemas.openxmlformats.org/officeDocument/2006/relationships/hyperlink" Target="https://education.nsw.gov.au/teaching-and-learning/curriculum/mathematics/mathematics-curriculum-resources-k-12/mathematics-k-6-resources/balancing-numbers-1" TargetMode="External"/><Relationship Id="rId24" Type="http://schemas.openxmlformats.org/officeDocument/2006/relationships/image" Target="media/image2.png"/><Relationship Id="rId32" Type="http://schemas.openxmlformats.org/officeDocument/2006/relationships/hyperlink" Target="https://www.youcubed.org/" TargetMode="External"/><Relationship Id="rId37" Type="http://schemas.openxmlformats.org/officeDocument/2006/relationships/hyperlink" Target="https://www.canva.com/policies/content-license-agreement/"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education.nsw.gov.au/about-us/copyright" TargetMode="External"/><Relationship Id="rId58" Type="http://schemas.openxmlformats.org/officeDocument/2006/relationships/hyperlink" Target="https://educationstandards.nsw.edu.au/wps/portal/nesa/mini-footer/copyright" TargetMode="External"/><Relationship Id="rId66" Type="http://schemas.openxmlformats.org/officeDocument/2006/relationships/hyperlink" Target="https://www.canva.com/policies/content-license-agreement/"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14" Type="http://schemas.openxmlformats.org/officeDocument/2006/relationships/hyperlink" Target="https://education.nsw.gov.au/teaching-and-learning/curriculum/mathematics/mathematics-curriculum-resources-k-12/mathematics-k-6-resources/3-10s-in-a-line" TargetMode="External"/><Relationship Id="rId22" Type="http://schemas.openxmlformats.org/officeDocument/2006/relationships/hyperlink" Target="https://education.nsw.gov.au/teaching-and-learning/curriculum/mathematics/mathematics-curriculum-resources-k-12/mathematics-k-6-resources/balancing-numbers-1"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yperlink" Target="https://www.canva.com/policies/content-license-agreement/" TargetMode="External"/><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hyperlink" Target="https://curriculum.nsw.edu.au/learning-areas/mathematics/mathematics-k-10" TargetMode="External"/><Relationship Id="rId64" Type="http://schemas.openxmlformats.org/officeDocument/2006/relationships/hyperlink" Target="http://australiancurriculum.edu.au/about-the-australian-curriculum" TargetMode="External"/><Relationship Id="rId69" Type="http://schemas.openxmlformats.org/officeDocument/2006/relationships/hyperlink" Target="https://www.didax.com/" TargetMode="External"/><Relationship Id="rId77" Type="http://schemas.openxmlformats.org/officeDocument/2006/relationships/fontTable" Target="fontTable.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curriculum.nsw.edu.au/learning-areas/mathematics/mathematics-k-10" TargetMode="External"/><Relationship Id="rId72" Type="http://schemas.openxmlformats.org/officeDocument/2006/relationships/hyperlink" Target="https://www.youcubed.org/tasks/30-cubes/" TargetMode="External"/><Relationship Id="rId3" Type="http://schemas.openxmlformats.org/officeDocument/2006/relationships/settings" Target="settings.xml"/><Relationship Id="rId12" Type="http://schemas.openxmlformats.org/officeDocument/2006/relationships/hyperlink" Target="https://education.nsw.gov.au/teaching-and-learning/curriculum/mathematics/mathematics-curriculum-resources-k-12/mathematics-k-6-resources/sharing-collections" TargetMode="External"/><Relationship Id="rId17" Type="http://schemas.openxmlformats.org/officeDocument/2006/relationships/hyperlink" Target="https://education.nsw.gov.au/teaching-and-learning/curriculum/literacy-and-numeracy/teaching-and-learning-resources/numeracy/talk-moves" TargetMode="External"/><Relationship Id="rId25" Type="http://schemas.openxmlformats.org/officeDocument/2006/relationships/hyperlink" Target="https://education.nsw.gov.au/teaching-and-learning/curriculum/mathematics/mathematics-curriculum-resources-k-12/mathematics-k-6-resources/sharing-collections" TargetMode="External"/><Relationship Id="rId33" Type="http://schemas.openxmlformats.org/officeDocument/2006/relationships/hyperlink" Target="http://creativecommons.org/licenses/by/4.0"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yperlink" Target="https://educationstandards.nsw.edu.au/" TargetMode="External"/><Relationship Id="rId67" Type="http://schemas.openxmlformats.org/officeDocument/2006/relationships/hyperlink" Target="https://www.canva.com/"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image" Target="media/image9.png"/><Relationship Id="rId54" Type="http://schemas.openxmlformats.org/officeDocument/2006/relationships/hyperlink" Target="https://creativecommons.org/licenses/by/4.0/" TargetMode="External"/><Relationship Id="rId62" Type="http://schemas.openxmlformats.org/officeDocument/2006/relationships/hyperlink" Target="http://www.australiancurriculum.edu.au/" TargetMode="External"/><Relationship Id="rId70" Type="http://schemas.openxmlformats.org/officeDocument/2006/relationships/hyperlink" Target="https://www.youcubed.org/resources/number-visuals-k-12/"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athematics/mathematics-curriculum-resources-k-12/mathematics-k-6-resources/counting-game-by-ones" TargetMode="External"/><Relationship Id="rId23" Type="http://schemas.openxmlformats.org/officeDocument/2006/relationships/hyperlink" Target="https://education.nsw.gov.au/teaching-and-learning/curriculum/literacy-and-numeracy/teaching-and-learning-resources/numeracy/talk-moves" TargetMode="External"/><Relationship Id="rId28" Type="http://schemas.microsoft.com/office/2007/relationships/hdphoto" Target="media/hdphoto1.wdp"/><Relationship Id="rId36" Type="http://schemas.openxmlformats.org/officeDocument/2006/relationships/image" Target="media/image6.png"/><Relationship Id="rId49" Type="http://schemas.openxmlformats.org/officeDocument/2006/relationships/hyperlink" Target="https://www.youcubed.org/tasks/30-cubes/" TargetMode="External"/><Relationship Id="rId57" Type="http://schemas.openxmlformats.org/officeDocument/2006/relationships/hyperlink" Target="https://educationstandards.nsw.edu.au/wps/portal/nesa/home" TargetMode="External"/><Relationship Id="rId10" Type="http://schemas.openxmlformats.org/officeDocument/2006/relationships/hyperlink" Target="https://education.nsw.gov.au/teaching-and-learning/curriculum/mathematics/mathematics-curriculum-resources-k-12/mathematics-k-6-resources/handfuls-thinking-multiplicatively" TargetMode="External"/><Relationship Id="rId31" Type="http://schemas.openxmlformats.org/officeDocument/2006/relationships/hyperlink" Target="https://www.youcubed.org/resources/number-visuals-k-12" TargetMode="External"/><Relationship Id="rId44" Type="http://schemas.openxmlformats.org/officeDocument/2006/relationships/image" Target="media/image12.png"/><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curriculum.nsw.edu.au/home" TargetMode="External"/><Relationship Id="rId65" Type="http://schemas.openxmlformats.org/officeDocument/2006/relationships/hyperlink" Target="https://www.canva.com/"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counting-game-by-ones" TargetMode="External"/><Relationship Id="rId13" Type="http://schemas.openxmlformats.org/officeDocument/2006/relationships/hyperlink" Target="https://education.nsw.gov.au/teaching-and-learning/curriculum/mathematics/mathematics-curriculum-resources-k-12/mathematics-k-6-resources/multiplication-toss" TargetMode="External"/><Relationship Id="rId18" Type="http://schemas.openxmlformats.org/officeDocument/2006/relationships/hyperlink" Target="https://education.nsw.gov.au/teaching-and-learning/curriculum/mathematics/mathematics-curriculum-resources-k-12/mathematics-k-6-resources/handfuls-thinking-multiplicatively" TargetMode="External"/><Relationship Id="rId39" Type="http://schemas.openxmlformats.org/officeDocument/2006/relationships/hyperlink" Target="https://www.canva.com/policies/content-license-agreement/" TargetMode="External"/><Relationship Id="rId34" Type="http://schemas.openxmlformats.org/officeDocument/2006/relationships/image" Target="media/image5.png"/><Relationship Id="rId50" Type="http://schemas.openxmlformats.org/officeDocument/2006/relationships/hyperlink" Target="https://www.youcubed.org/" TargetMode="External"/><Relationship Id="rId55" Type="http://schemas.openxmlformats.org/officeDocument/2006/relationships/image" Target="media/image16.jpe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www.youcubed.org/" TargetMode="Externa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3-10s-in-a-lin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10507</Words>
  <Characters>59896</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13</dc:title>
  <dc:subject/>
  <dc:creator>NSW Department of Education</dc:creator>
  <cp:keywords/>
  <dc:description/>
  <dcterms:created xsi:type="dcterms:W3CDTF">2023-04-04T04:53:00Z</dcterms:created>
  <dcterms:modified xsi:type="dcterms:W3CDTF">2023-04-04T04:53:00Z</dcterms:modified>
</cp:coreProperties>
</file>