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3B6185" w14:textId="2AFD453B" w:rsidR="00F6260D" w:rsidRDefault="00F6260D" w:rsidP="40B17376">
      <w:pPr>
        <w:pStyle w:val="Heading1"/>
      </w:pPr>
      <w:bookmarkStart w:id="0" w:name="_Toc112320597"/>
      <w:bookmarkStart w:id="1" w:name="_Toc112320652"/>
      <w:r>
        <w:t xml:space="preserve">Mathematics – Early Stage 1 – Unit </w:t>
      </w:r>
      <w:bookmarkEnd w:id="0"/>
      <w:bookmarkEnd w:id="1"/>
      <w:r w:rsidR="0B0EA636">
        <w:t>11</w:t>
      </w:r>
    </w:p>
    <w:p w14:paraId="4B1E865B" w14:textId="4AAAC73F" w:rsidR="00833833" w:rsidRDefault="00EC64AF" w:rsidP="00EC64AF">
      <w:r w:rsidRPr="002239F7">
        <w:rPr>
          <w:noProof/>
        </w:rPr>
        <w:drawing>
          <wp:inline distT="0" distB="0" distL="0" distR="0" wp14:anchorId="0043D8CE" wp14:editId="45E10657">
            <wp:extent cx="7861465" cy="4415387"/>
            <wp:effectExtent l="0" t="0" r="6350" b="4445"/>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7867173" cy="4418593"/>
                    </a:xfrm>
                    <a:prstGeom prst="rect">
                      <a:avLst/>
                    </a:prstGeom>
                    <a:noFill/>
                    <a:ln>
                      <a:noFill/>
                    </a:ln>
                  </pic:spPr>
                </pic:pic>
              </a:graphicData>
            </a:graphic>
          </wp:inline>
        </w:drawing>
      </w:r>
      <w:r w:rsidR="00833833">
        <w:rPr>
          <w:noProof/>
        </w:rPr>
        <w:br w:type="page"/>
      </w:r>
    </w:p>
    <w:p w14:paraId="6D153875" w14:textId="77777777" w:rsidR="00D209A4" w:rsidRDefault="00833833" w:rsidP="00833833">
      <w:pPr>
        <w:pStyle w:val="TOCHeading"/>
        <w:rPr>
          <w:noProof/>
        </w:rPr>
      </w:pPr>
      <w:r w:rsidRPr="4E473999">
        <w:rPr>
          <w:noProof/>
        </w:rPr>
        <w:lastRenderedPageBreak/>
        <w:t>Contents</w:t>
      </w:r>
    </w:p>
    <w:p w14:paraId="6E4F4F3E" w14:textId="5CFE73BC" w:rsidR="002B1A55" w:rsidRDefault="00F706BC">
      <w:pPr>
        <w:pStyle w:val="TOC2"/>
        <w:rPr>
          <w:rFonts w:asciiTheme="minorHAnsi" w:eastAsiaTheme="minorEastAsia" w:hAnsiTheme="minorHAnsi" w:cstheme="minorBidi"/>
          <w:sz w:val="22"/>
          <w:szCs w:val="22"/>
          <w:lang w:eastAsia="en-AU"/>
        </w:rPr>
      </w:pPr>
      <w:r>
        <w:fldChar w:fldCharType="begin"/>
      </w:r>
      <w:r w:rsidR="729E77F6">
        <w:instrText>TOC \o "2-3" \h \z \u</w:instrText>
      </w:r>
      <w:r>
        <w:fldChar w:fldCharType="separate"/>
      </w:r>
      <w:hyperlink w:anchor="_Toc128653722" w:history="1">
        <w:r w:rsidR="002B1A55" w:rsidRPr="008B52CD">
          <w:rPr>
            <w:rStyle w:val="Hyperlink"/>
          </w:rPr>
          <w:t>Unit description and duration</w:t>
        </w:r>
        <w:r w:rsidR="002B1A55">
          <w:rPr>
            <w:webHidden/>
          </w:rPr>
          <w:tab/>
        </w:r>
        <w:r w:rsidR="002B1A55">
          <w:rPr>
            <w:webHidden/>
          </w:rPr>
          <w:fldChar w:fldCharType="begin"/>
        </w:r>
        <w:r w:rsidR="002B1A55">
          <w:rPr>
            <w:webHidden/>
          </w:rPr>
          <w:instrText xml:space="preserve"> PAGEREF _Toc128653722 \h </w:instrText>
        </w:r>
        <w:r w:rsidR="002B1A55">
          <w:rPr>
            <w:webHidden/>
          </w:rPr>
        </w:r>
        <w:r w:rsidR="002B1A55">
          <w:rPr>
            <w:webHidden/>
          </w:rPr>
          <w:fldChar w:fldCharType="separate"/>
        </w:r>
        <w:r w:rsidR="002B1A55">
          <w:rPr>
            <w:webHidden/>
          </w:rPr>
          <w:t>4</w:t>
        </w:r>
        <w:r w:rsidR="002B1A55">
          <w:rPr>
            <w:webHidden/>
          </w:rPr>
          <w:fldChar w:fldCharType="end"/>
        </w:r>
      </w:hyperlink>
    </w:p>
    <w:p w14:paraId="739FEED0" w14:textId="696BCCAE"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23" w:history="1">
        <w:r w:rsidR="002B1A55" w:rsidRPr="008B52CD">
          <w:rPr>
            <w:rStyle w:val="Hyperlink"/>
            <w:noProof/>
          </w:rPr>
          <w:t>Student prior learning</w:t>
        </w:r>
        <w:r w:rsidR="002B1A55">
          <w:rPr>
            <w:noProof/>
            <w:webHidden/>
          </w:rPr>
          <w:tab/>
        </w:r>
        <w:r w:rsidR="002B1A55">
          <w:rPr>
            <w:noProof/>
            <w:webHidden/>
          </w:rPr>
          <w:fldChar w:fldCharType="begin"/>
        </w:r>
        <w:r w:rsidR="002B1A55">
          <w:rPr>
            <w:noProof/>
            <w:webHidden/>
          </w:rPr>
          <w:instrText xml:space="preserve"> PAGEREF _Toc128653723 \h </w:instrText>
        </w:r>
        <w:r w:rsidR="002B1A55">
          <w:rPr>
            <w:noProof/>
            <w:webHidden/>
          </w:rPr>
        </w:r>
        <w:r w:rsidR="002B1A55">
          <w:rPr>
            <w:noProof/>
            <w:webHidden/>
          </w:rPr>
          <w:fldChar w:fldCharType="separate"/>
        </w:r>
        <w:r w:rsidR="002B1A55">
          <w:rPr>
            <w:noProof/>
            <w:webHidden/>
          </w:rPr>
          <w:t>4</w:t>
        </w:r>
        <w:r w:rsidR="002B1A55">
          <w:rPr>
            <w:noProof/>
            <w:webHidden/>
          </w:rPr>
          <w:fldChar w:fldCharType="end"/>
        </w:r>
      </w:hyperlink>
    </w:p>
    <w:p w14:paraId="599993FA" w14:textId="1115859E" w:rsidR="002B1A55" w:rsidRDefault="00000000">
      <w:pPr>
        <w:pStyle w:val="TOC2"/>
        <w:rPr>
          <w:rFonts w:asciiTheme="minorHAnsi" w:eastAsiaTheme="minorEastAsia" w:hAnsiTheme="minorHAnsi" w:cstheme="minorBidi"/>
          <w:sz w:val="22"/>
          <w:szCs w:val="22"/>
          <w:lang w:eastAsia="en-AU"/>
        </w:rPr>
      </w:pPr>
      <w:hyperlink w:anchor="_Toc128653724" w:history="1">
        <w:r w:rsidR="002B1A55" w:rsidRPr="008B52CD">
          <w:rPr>
            <w:rStyle w:val="Hyperlink"/>
          </w:rPr>
          <w:t>Lesson overview and resources</w:t>
        </w:r>
        <w:r w:rsidR="002B1A55">
          <w:rPr>
            <w:webHidden/>
          </w:rPr>
          <w:tab/>
        </w:r>
        <w:r w:rsidR="002B1A55">
          <w:rPr>
            <w:webHidden/>
          </w:rPr>
          <w:fldChar w:fldCharType="begin"/>
        </w:r>
        <w:r w:rsidR="002B1A55">
          <w:rPr>
            <w:webHidden/>
          </w:rPr>
          <w:instrText xml:space="preserve"> PAGEREF _Toc128653724 \h </w:instrText>
        </w:r>
        <w:r w:rsidR="002B1A55">
          <w:rPr>
            <w:webHidden/>
          </w:rPr>
        </w:r>
        <w:r w:rsidR="002B1A55">
          <w:rPr>
            <w:webHidden/>
          </w:rPr>
          <w:fldChar w:fldCharType="separate"/>
        </w:r>
        <w:r w:rsidR="002B1A55">
          <w:rPr>
            <w:webHidden/>
          </w:rPr>
          <w:t>6</w:t>
        </w:r>
        <w:r w:rsidR="002B1A55">
          <w:rPr>
            <w:webHidden/>
          </w:rPr>
          <w:fldChar w:fldCharType="end"/>
        </w:r>
      </w:hyperlink>
    </w:p>
    <w:p w14:paraId="73CEC5BE" w14:textId="2AEDAF4B" w:rsidR="002B1A55" w:rsidRDefault="00000000">
      <w:pPr>
        <w:pStyle w:val="TOC2"/>
        <w:rPr>
          <w:rFonts w:asciiTheme="minorHAnsi" w:eastAsiaTheme="minorEastAsia" w:hAnsiTheme="minorHAnsi" w:cstheme="minorBidi"/>
          <w:sz w:val="22"/>
          <w:szCs w:val="22"/>
          <w:lang w:eastAsia="en-AU"/>
        </w:rPr>
      </w:pPr>
      <w:hyperlink w:anchor="_Toc128653725" w:history="1">
        <w:r w:rsidR="002B1A55" w:rsidRPr="008B52CD">
          <w:rPr>
            <w:rStyle w:val="Hyperlink"/>
          </w:rPr>
          <w:t>Lesson 1: Smart spiders</w:t>
        </w:r>
        <w:r w:rsidR="002B1A55">
          <w:rPr>
            <w:webHidden/>
          </w:rPr>
          <w:tab/>
        </w:r>
        <w:r w:rsidR="002B1A55">
          <w:rPr>
            <w:webHidden/>
          </w:rPr>
          <w:fldChar w:fldCharType="begin"/>
        </w:r>
        <w:r w:rsidR="002B1A55">
          <w:rPr>
            <w:webHidden/>
          </w:rPr>
          <w:instrText xml:space="preserve"> PAGEREF _Toc128653725 \h </w:instrText>
        </w:r>
        <w:r w:rsidR="002B1A55">
          <w:rPr>
            <w:webHidden/>
          </w:rPr>
        </w:r>
        <w:r w:rsidR="002B1A55">
          <w:rPr>
            <w:webHidden/>
          </w:rPr>
          <w:fldChar w:fldCharType="separate"/>
        </w:r>
        <w:r w:rsidR="002B1A55">
          <w:rPr>
            <w:webHidden/>
          </w:rPr>
          <w:t>13</w:t>
        </w:r>
        <w:r w:rsidR="002B1A55">
          <w:rPr>
            <w:webHidden/>
          </w:rPr>
          <w:fldChar w:fldCharType="end"/>
        </w:r>
      </w:hyperlink>
    </w:p>
    <w:p w14:paraId="5E8507C0" w14:textId="5CB45D2C"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26" w:history="1">
        <w:r w:rsidR="002B1A55" w:rsidRPr="008B52CD">
          <w:rPr>
            <w:rStyle w:val="Hyperlink"/>
            <w:noProof/>
          </w:rPr>
          <w:t>Daily number sense: Stick tapping – 15 minutes</w:t>
        </w:r>
        <w:r w:rsidR="002B1A55">
          <w:rPr>
            <w:noProof/>
            <w:webHidden/>
          </w:rPr>
          <w:tab/>
        </w:r>
        <w:r w:rsidR="002B1A55">
          <w:rPr>
            <w:noProof/>
            <w:webHidden/>
          </w:rPr>
          <w:fldChar w:fldCharType="begin"/>
        </w:r>
        <w:r w:rsidR="002B1A55">
          <w:rPr>
            <w:noProof/>
            <w:webHidden/>
          </w:rPr>
          <w:instrText xml:space="preserve"> PAGEREF _Toc128653726 \h </w:instrText>
        </w:r>
        <w:r w:rsidR="002B1A55">
          <w:rPr>
            <w:noProof/>
            <w:webHidden/>
          </w:rPr>
        </w:r>
        <w:r w:rsidR="002B1A55">
          <w:rPr>
            <w:noProof/>
            <w:webHidden/>
          </w:rPr>
          <w:fldChar w:fldCharType="separate"/>
        </w:r>
        <w:r w:rsidR="002B1A55">
          <w:rPr>
            <w:noProof/>
            <w:webHidden/>
          </w:rPr>
          <w:t>13</w:t>
        </w:r>
        <w:r w:rsidR="002B1A55">
          <w:rPr>
            <w:noProof/>
            <w:webHidden/>
          </w:rPr>
          <w:fldChar w:fldCharType="end"/>
        </w:r>
      </w:hyperlink>
    </w:p>
    <w:p w14:paraId="30874929" w14:textId="6F7619A6"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27" w:history="1">
        <w:r w:rsidR="002B1A55" w:rsidRPr="008B52CD">
          <w:rPr>
            <w:rStyle w:val="Hyperlink"/>
            <w:noProof/>
          </w:rPr>
          <w:t>Sanctuary for spiders – 30 minutes</w:t>
        </w:r>
        <w:r w:rsidR="002B1A55">
          <w:rPr>
            <w:noProof/>
            <w:webHidden/>
          </w:rPr>
          <w:tab/>
        </w:r>
        <w:r w:rsidR="002B1A55">
          <w:rPr>
            <w:noProof/>
            <w:webHidden/>
          </w:rPr>
          <w:fldChar w:fldCharType="begin"/>
        </w:r>
        <w:r w:rsidR="002B1A55">
          <w:rPr>
            <w:noProof/>
            <w:webHidden/>
          </w:rPr>
          <w:instrText xml:space="preserve"> PAGEREF _Toc128653727 \h </w:instrText>
        </w:r>
        <w:r w:rsidR="002B1A55">
          <w:rPr>
            <w:noProof/>
            <w:webHidden/>
          </w:rPr>
        </w:r>
        <w:r w:rsidR="002B1A55">
          <w:rPr>
            <w:noProof/>
            <w:webHidden/>
          </w:rPr>
          <w:fldChar w:fldCharType="separate"/>
        </w:r>
        <w:r w:rsidR="002B1A55">
          <w:rPr>
            <w:noProof/>
            <w:webHidden/>
          </w:rPr>
          <w:t>15</w:t>
        </w:r>
        <w:r w:rsidR="002B1A55">
          <w:rPr>
            <w:noProof/>
            <w:webHidden/>
          </w:rPr>
          <w:fldChar w:fldCharType="end"/>
        </w:r>
      </w:hyperlink>
    </w:p>
    <w:p w14:paraId="510E7FC3" w14:textId="4826FB4F"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28" w:history="1">
        <w:r w:rsidR="002B1A55" w:rsidRPr="008B52CD">
          <w:rPr>
            <w:rStyle w:val="Hyperlink"/>
            <w:noProof/>
          </w:rPr>
          <w:t>Consolidation and meaningful practice: Go hunt for prey – 15 minutes</w:t>
        </w:r>
        <w:r w:rsidR="002B1A55">
          <w:rPr>
            <w:noProof/>
            <w:webHidden/>
          </w:rPr>
          <w:tab/>
        </w:r>
        <w:r w:rsidR="002B1A55">
          <w:rPr>
            <w:noProof/>
            <w:webHidden/>
          </w:rPr>
          <w:fldChar w:fldCharType="begin"/>
        </w:r>
        <w:r w:rsidR="002B1A55">
          <w:rPr>
            <w:noProof/>
            <w:webHidden/>
          </w:rPr>
          <w:instrText xml:space="preserve"> PAGEREF _Toc128653728 \h </w:instrText>
        </w:r>
        <w:r w:rsidR="002B1A55">
          <w:rPr>
            <w:noProof/>
            <w:webHidden/>
          </w:rPr>
        </w:r>
        <w:r w:rsidR="002B1A55">
          <w:rPr>
            <w:noProof/>
            <w:webHidden/>
          </w:rPr>
          <w:fldChar w:fldCharType="separate"/>
        </w:r>
        <w:r w:rsidR="002B1A55">
          <w:rPr>
            <w:noProof/>
            <w:webHidden/>
          </w:rPr>
          <w:t>17</w:t>
        </w:r>
        <w:r w:rsidR="002B1A55">
          <w:rPr>
            <w:noProof/>
            <w:webHidden/>
          </w:rPr>
          <w:fldChar w:fldCharType="end"/>
        </w:r>
      </w:hyperlink>
    </w:p>
    <w:p w14:paraId="34483BD3" w14:textId="61C49079" w:rsidR="002B1A55" w:rsidRDefault="00000000">
      <w:pPr>
        <w:pStyle w:val="TOC2"/>
        <w:rPr>
          <w:rFonts w:asciiTheme="minorHAnsi" w:eastAsiaTheme="minorEastAsia" w:hAnsiTheme="minorHAnsi" w:cstheme="minorBidi"/>
          <w:sz w:val="22"/>
          <w:szCs w:val="22"/>
          <w:lang w:eastAsia="en-AU"/>
        </w:rPr>
      </w:pPr>
      <w:hyperlink w:anchor="_Toc128653729" w:history="1">
        <w:r w:rsidR="002B1A55" w:rsidRPr="008B52CD">
          <w:rPr>
            <w:rStyle w:val="Hyperlink"/>
          </w:rPr>
          <w:t>Lesson 2: How spiders work</w:t>
        </w:r>
        <w:r w:rsidR="002B1A55">
          <w:rPr>
            <w:webHidden/>
          </w:rPr>
          <w:tab/>
        </w:r>
        <w:r w:rsidR="002B1A55">
          <w:rPr>
            <w:webHidden/>
          </w:rPr>
          <w:fldChar w:fldCharType="begin"/>
        </w:r>
        <w:r w:rsidR="002B1A55">
          <w:rPr>
            <w:webHidden/>
          </w:rPr>
          <w:instrText xml:space="preserve"> PAGEREF _Toc128653729 \h </w:instrText>
        </w:r>
        <w:r w:rsidR="002B1A55">
          <w:rPr>
            <w:webHidden/>
          </w:rPr>
        </w:r>
        <w:r w:rsidR="002B1A55">
          <w:rPr>
            <w:webHidden/>
          </w:rPr>
          <w:fldChar w:fldCharType="separate"/>
        </w:r>
        <w:r w:rsidR="002B1A55">
          <w:rPr>
            <w:webHidden/>
          </w:rPr>
          <w:t>19</w:t>
        </w:r>
        <w:r w:rsidR="002B1A55">
          <w:rPr>
            <w:webHidden/>
          </w:rPr>
          <w:fldChar w:fldCharType="end"/>
        </w:r>
      </w:hyperlink>
    </w:p>
    <w:p w14:paraId="522BDB47" w14:textId="41CB6E44"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30" w:history="1">
        <w:r w:rsidR="002B1A55" w:rsidRPr="008B52CD">
          <w:rPr>
            <w:rStyle w:val="Hyperlink"/>
            <w:noProof/>
          </w:rPr>
          <w:t>Daily number sense: Pouncing on prey – 15 minutes</w:t>
        </w:r>
        <w:r w:rsidR="002B1A55">
          <w:rPr>
            <w:noProof/>
            <w:webHidden/>
          </w:rPr>
          <w:tab/>
        </w:r>
        <w:r w:rsidR="002B1A55">
          <w:rPr>
            <w:noProof/>
            <w:webHidden/>
          </w:rPr>
          <w:fldChar w:fldCharType="begin"/>
        </w:r>
        <w:r w:rsidR="002B1A55">
          <w:rPr>
            <w:noProof/>
            <w:webHidden/>
          </w:rPr>
          <w:instrText xml:space="preserve"> PAGEREF _Toc128653730 \h </w:instrText>
        </w:r>
        <w:r w:rsidR="002B1A55">
          <w:rPr>
            <w:noProof/>
            <w:webHidden/>
          </w:rPr>
        </w:r>
        <w:r w:rsidR="002B1A55">
          <w:rPr>
            <w:noProof/>
            <w:webHidden/>
          </w:rPr>
          <w:fldChar w:fldCharType="separate"/>
        </w:r>
        <w:r w:rsidR="002B1A55">
          <w:rPr>
            <w:noProof/>
            <w:webHidden/>
          </w:rPr>
          <w:t>19</w:t>
        </w:r>
        <w:r w:rsidR="002B1A55">
          <w:rPr>
            <w:noProof/>
            <w:webHidden/>
          </w:rPr>
          <w:fldChar w:fldCharType="end"/>
        </w:r>
      </w:hyperlink>
    </w:p>
    <w:p w14:paraId="77881386" w14:textId="525F26FA"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31" w:history="1">
        <w:r w:rsidR="002B1A55" w:rsidRPr="008B52CD">
          <w:rPr>
            <w:rStyle w:val="Hyperlink"/>
            <w:noProof/>
          </w:rPr>
          <w:t>Spider segments – 30 minutes</w:t>
        </w:r>
        <w:r w:rsidR="002B1A55">
          <w:rPr>
            <w:noProof/>
            <w:webHidden/>
          </w:rPr>
          <w:tab/>
        </w:r>
        <w:r w:rsidR="002B1A55">
          <w:rPr>
            <w:noProof/>
            <w:webHidden/>
          </w:rPr>
          <w:fldChar w:fldCharType="begin"/>
        </w:r>
        <w:r w:rsidR="002B1A55">
          <w:rPr>
            <w:noProof/>
            <w:webHidden/>
          </w:rPr>
          <w:instrText xml:space="preserve"> PAGEREF _Toc128653731 \h </w:instrText>
        </w:r>
        <w:r w:rsidR="002B1A55">
          <w:rPr>
            <w:noProof/>
            <w:webHidden/>
          </w:rPr>
        </w:r>
        <w:r w:rsidR="002B1A55">
          <w:rPr>
            <w:noProof/>
            <w:webHidden/>
          </w:rPr>
          <w:fldChar w:fldCharType="separate"/>
        </w:r>
        <w:r w:rsidR="002B1A55">
          <w:rPr>
            <w:noProof/>
            <w:webHidden/>
          </w:rPr>
          <w:t>21</w:t>
        </w:r>
        <w:r w:rsidR="002B1A55">
          <w:rPr>
            <w:noProof/>
            <w:webHidden/>
          </w:rPr>
          <w:fldChar w:fldCharType="end"/>
        </w:r>
      </w:hyperlink>
    </w:p>
    <w:p w14:paraId="3A61E8A0" w14:textId="17F5D560"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32" w:history="1">
        <w:r w:rsidR="002B1A55" w:rsidRPr="008B52CD">
          <w:rPr>
            <w:rStyle w:val="Hyperlink"/>
            <w:noProof/>
          </w:rPr>
          <w:t>Consolidation and meaningful practice: Try for a total of ten – 15 minutes</w:t>
        </w:r>
        <w:r w:rsidR="002B1A55">
          <w:rPr>
            <w:noProof/>
            <w:webHidden/>
          </w:rPr>
          <w:tab/>
        </w:r>
        <w:r w:rsidR="002B1A55">
          <w:rPr>
            <w:noProof/>
            <w:webHidden/>
          </w:rPr>
          <w:fldChar w:fldCharType="begin"/>
        </w:r>
        <w:r w:rsidR="002B1A55">
          <w:rPr>
            <w:noProof/>
            <w:webHidden/>
          </w:rPr>
          <w:instrText xml:space="preserve"> PAGEREF _Toc128653732 \h </w:instrText>
        </w:r>
        <w:r w:rsidR="002B1A55">
          <w:rPr>
            <w:noProof/>
            <w:webHidden/>
          </w:rPr>
        </w:r>
        <w:r w:rsidR="002B1A55">
          <w:rPr>
            <w:noProof/>
            <w:webHidden/>
          </w:rPr>
          <w:fldChar w:fldCharType="separate"/>
        </w:r>
        <w:r w:rsidR="002B1A55">
          <w:rPr>
            <w:noProof/>
            <w:webHidden/>
          </w:rPr>
          <w:t>23</w:t>
        </w:r>
        <w:r w:rsidR="002B1A55">
          <w:rPr>
            <w:noProof/>
            <w:webHidden/>
          </w:rPr>
          <w:fldChar w:fldCharType="end"/>
        </w:r>
      </w:hyperlink>
    </w:p>
    <w:p w14:paraId="59262029" w14:textId="54DD3B7B" w:rsidR="002B1A55" w:rsidRDefault="00000000">
      <w:pPr>
        <w:pStyle w:val="TOC2"/>
        <w:rPr>
          <w:rFonts w:asciiTheme="minorHAnsi" w:eastAsiaTheme="minorEastAsia" w:hAnsiTheme="minorHAnsi" w:cstheme="minorBidi"/>
          <w:sz w:val="22"/>
          <w:szCs w:val="22"/>
          <w:lang w:eastAsia="en-AU"/>
        </w:rPr>
      </w:pPr>
      <w:hyperlink w:anchor="_Toc128653733" w:history="1">
        <w:r w:rsidR="002B1A55" w:rsidRPr="008B52CD">
          <w:rPr>
            <w:rStyle w:val="Hyperlink"/>
          </w:rPr>
          <w:t>Lesson 3: Nesting numbers</w:t>
        </w:r>
        <w:r w:rsidR="002B1A55">
          <w:rPr>
            <w:webHidden/>
          </w:rPr>
          <w:tab/>
        </w:r>
        <w:r w:rsidR="002B1A55">
          <w:rPr>
            <w:webHidden/>
          </w:rPr>
          <w:fldChar w:fldCharType="begin"/>
        </w:r>
        <w:r w:rsidR="002B1A55">
          <w:rPr>
            <w:webHidden/>
          </w:rPr>
          <w:instrText xml:space="preserve"> PAGEREF _Toc128653733 \h </w:instrText>
        </w:r>
        <w:r w:rsidR="002B1A55">
          <w:rPr>
            <w:webHidden/>
          </w:rPr>
        </w:r>
        <w:r w:rsidR="002B1A55">
          <w:rPr>
            <w:webHidden/>
          </w:rPr>
          <w:fldChar w:fldCharType="separate"/>
        </w:r>
        <w:r w:rsidR="002B1A55">
          <w:rPr>
            <w:webHidden/>
          </w:rPr>
          <w:t>24</w:t>
        </w:r>
        <w:r w:rsidR="002B1A55">
          <w:rPr>
            <w:webHidden/>
          </w:rPr>
          <w:fldChar w:fldCharType="end"/>
        </w:r>
      </w:hyperlink>
    </w:p>
    <w:p w14:paraId="26AC9D29" w14:textId="406850BB"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34" w:history="1">
        <w:r w:rsidR="002B1A55" w:rsidRPr="008B52CD">
          <w:rPr>
            <w:rStyle w:val="Hyperlink"/>
            <w:noProof/>
          </w:rPr>
          <w:t>Daily number sense: Numbering nests – 15 minutes</w:t>
        </w:r>
        <w:r w:rsidR="002B1A55">
          <w:rPr>
            <w:noProof/>
            <w:webHidden/>
          </w:rPr>
          <w:tab/>
        </w:r>
        <w:r w:rsidR="002B1A55">
          <w:rPr>
            <w:noProof/>
            <w:webHidden/>
          </w:rPr>
          <w:fldChar w:fldCharType="begin"/>
        </w:r>
        <w:r w:rsidR="002B1A55">
          <w:rPr>
            <w:noProof/>
            <w:webHidden/>
          </w:rPr>
          <w:instrText xml:space="preserve"> PAGEREF _Toc128653734 \h </w:instrText>
        </w:r>
        <w:r w:rsidR="002B1A55">
          <w:rPr>
            <w:noProof/>
            <w:webHidden/>
          </w:rPr>
        </w:r>
        <w:r w:rsidR="002B1A55">
          <w:rPr>
            <w:noProof/>
            <w:webHidden/>
          </w:rPr>
          <w:fldChar w:fldCharType="separate"/>
        </w:r>
        <w:r w:rsidR="002B1A55">
          <w:rPr>
            <w:noProof/>
            <w:webHidden/>
          </w:rPr>
          <w:t>24</w:t>
        </w:r>
        <w:r w:rsidR="002B1A55">
          <w:rPr>
            <w:noProof/>
            <w:webHidden/>
          </w:rPr>
          <w:fldChar w:fldCharType="end"/>
        </w:r>
      </w:hyperlink>
    </w:p>
    <w:p w14:paraId="471606AF" w14:textId="6956CC7C"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35" w:history="1">
        <w:r w:rsidR="002B1A55" w:rsidRPr="008B52CD">
          <w:rPr>
            <w:rStyle w:val="Hyperlink"/>
            <w:noProof/>
          </w:rPr>
          <w:t>Natural nests – 25 minutes</w:t>
        </w:r>
        <w:r w:rsidR="002B1A55">
          <w:rPr>
            <w:noProof/>
            <w:webHidden/>
          </w:rPr>
          <w:tab/>
        </w:r>
        <w:r w:rsidR="002B1A55">
          <w:rPr>
            <w:noProof/>
            <w:webHidden/>
          </w:rPr>
          <w:fldChar w:fldCharType="begin"/>
        </w:r>
        <w:r w:rsidR="002B1A55">
          <w:rPr>
            <w:noProof/>
            <w:webHidden/>
          </w:rPr>
          <w:instrText xml:space="preserve"> PAGEREF _Toc128653735 \h </w:instrText>
        </w:r>
        <w:r w:rsidR="002B1A55">
          <w:rPr>
            <w:noProof/>
            <w:webHidden/>
          </w:rPr>
        </w:r>
        <w:r w:rsidR="002B1A55">
          <w:rPr>
            <w:noProof/>
            <w:webHidden/>
          </w:rPr>
          <w:fldChar w:fldCharType="separate"/>
        </w:r>
        <w:r w:rsidR="002B1A55">
          <w:rPr>
            <w:noProof/>
            <w:webHidden/>
          </w:rPr>
          <w:t>26</w:t>
        </w:r>
        <w:r w:rsidR="002B1A55">
          <w:rPr>
            <w:noProof/>
            <w:webHidden/>
          </w:rPr>
          <w:fldChar w:fldCharType="end"/>
        </w:r>
      </w:hyperlink>
    </w:p>
    <w:p w14:paraId="330B4AC8" w14:textId="278DAEDB"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36" w:history="1">
        <w:r w:rsidR="002B1A55" w:rsidRPr="008B52CD">
          <w:rPr>
            <w:rStyle w:val="Hyperlink"/>
            <w:noProof/>
          </w:rPr>
          <w:t>Consolidation and meaningful practice: Trusting ten – 20 minutes</w:t>
        </w:r>
        <w:r w:rsidR="002B1A55">
          <w:rPr>
            <w:noProof/>
            <w:webHidden/>
          </w:rPr>
          <w:tab/>
        </w:r>
        <w:r w:rsidR="002B1A55">
          <w:rPr>
            <w:noProof/>
            <w:webHidden/>
          </w:rPr>
          <w:fldChar w:fldCharType="begin"/>
        </w:r>
        <w:r w:rsidR="002B1A55">
          <w:rPr>
            <w:noProof/>
            <w:webHidden/>
          </w:rPr>
          <w:instrText xml:space="preserve"> PAGEREF _Toc128653736 \h </w:instrText>
        </w:r>
        <w:r w:rsidR="002B1A55">
          <w:rPr>
            <w:noProof/>
            <w:webHidden/>
          </w:rPr>
        </w:r>
        <w:r w:rsidR="002B1A55">
          <w:rPr>
            <w:noProof/>
            <w:webHidden/>
          </w:rPr>
          <w:fldChar w:fldCharType="separate"/>
        </w:r>
        <w:r w:rsidR="002B1A55">
          <w:rPr>
            <w:noProof/>
            <w:webHidden/>
          </w:rPr>
          <w:t>28</w:t>
        </w:r>
        <w:r w:rsidR="002B1A55">
          <w:rPr>
            <w:noProof/>
            <w:webHidden/>
          </w:rPr>
          <w:fldChar w:fldCharType="end"/>
        </w:r>
      </w:hyperlink>
    </w:p>
    <w:p w14:paraId="5340A103" w14:textId="62D01092" w:rsidR="002B1A55" w:rsidRDefault="00000000">
      <w:pPr>
        <w:pStyle w:val="TOC2"/>
        <w:rPr>
          <w:rFonts w:asciiTheme="minorHAnsi" w:eastAsiaTheme="minorEastAsia" w:hAnsiTheme="minorHAnsi" w:cstheme="minorBidi"/>
          <w:sz w:val="22"/>
          <w:szCs w:val="22"/>
          <w:lang w:eastAsia="en-AU"/>
        </w:rPr>
      </w:pPr>
      <w:hyperlink w:anchor="_Toc128653737" w:history="1">
        <w:r w:rsidR="002B1A55" w:rsidRPr="008B52CD">
          <w:rPr>
            <w:rStyle w:val="Hyperlink"/>
          </w:rPr>
          <w:t>Lesson 4: Like a lyrebird</w:t>
        </w:r>
        <w:r w:rsidR="002B1A55">
          <w:rPr>
            <w:webHidden/>
          </w:rPr>
          <w:tab/>
        </w:r>
        <w:r w:rsidR="002B1A55">
          <w:rPr>
            <w:webHidden/>
          </w:rPr>
          <w:fldChar w:fldCharType="begin"/>
        </w:r>
        <w:r w:rsidR="002B1A55">
          <w:rPr>
            <w:webHidden/>
          </w:rPr>
          <w:instrText xml:space="preserve"> PAGEREF _Toc128653737 \h </w:instrText>
        </w:r>
        <w:r w:rsidR="002B1A55">
          <w:rPr>
            <w:webHidden/>
          </w:rPr>
        </w:r>
        <w:r w:rsidR="002B1A55">
          <w:rPr>
            <w:webHidden/>
          </w:rPr>
          <w:fldChar w:fldCharType="separate"/>
        </w:r>
        <w:r w:rsidR="002B1A55">
          <w:rPr>
            <w:webHidden/>
          </w:rPr>
          <w:t>31</w:t>
        </w:r>
        <w:r w:rsidR="002B1A55">
          <w:rPr>
            <w:webHidden/>
          </w:rPr>
          <w:fldChar w:fldCharType="end"/>
        </w:r>
      </w:hyperlink>
    </w:p>
    <w:p w14:paraId="716DDF6E" w14:textId="5B272FE0"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38" w:history="1">
        <w:r w:rsidR="002B1A55" w:rsidRPr="008B52CD">
          <w:rPr>
            <w:rStyle w:val="Hyperlink"/>
            <w:noProof/>
          </w:rPr>
          <w:t>Daily number sense: Zap zero – 10 minutes</w:t>
        </w:r>
        <w:r w:rsidR="002B1A55">
          <w:rPr>
            <w:noProof/>
            <w:webHidden/>
          </w:rPr>
          <w:tab/>
        </w:r>
        <w:r w:rsidR="002B1A55">
          <w:rPr>
            <w:noProof/>
            <w:webHidden/>
          </w:rPr>
          <w:fldChar w:fldCharType="begin"/>
        </w:r>
        <w:r w:rsidR="002B1A55">
          <w:rPr>
            <w:noProof/>
            <w:webHidden/>
          </w:rPr>
          <w:instrText xml:space="preserve"> PAGEREF _Toc128653738 \h </w:instrText>
        </w:r>
        <w:r w:rsidR="002B1A55">
          <w:rPr>
            <w:noProof/>
            <w:webHidden/>
          </w:rPr>
        </w:r>
        <w:r w:rsidR="002B1A55">
          <w:rPr>
            <w:noProof/>
            <w:webHidden/>
          </w:rPr>
          <w:fldChar w:fldCharType="separate"/>
        </w:r>
        <w:r w:rsidR="002B1A55">
          <w:rPr>
            <w:noProof/>
            <w:webHidden/>
          </w:rPr>
          <w:t>31</w:t>
        </w:r>
        <w:r w:rsidR="002B1A55">
          <w:rPr>
            <w:noProof/>
            <w:webHidden/>
          </w:rPr>
          <w:fldChar w:fldCharType="end"/>
        </w:r>
      </w:hyperlink>
    </w:p>
    <w:p w14:paraId="1F217C05" w14:textId="596554BE"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39" w:history="1">
        <w:r w:rsidR="002B1A55" w:rsidRPr="008B52CD">
          <w:rPr>
            <w:rStyle w:val="Hyperlink"/>
            <w:noProof/>
          </w:rPr>
          <w:t>Lyrebird lair – 30 minutes</w:t>
        </w:r>
        <w:r w:rsidR="002B1A55">
          <w:rPr>
            <w:noProof/>
            <w:webHidden/>
          </w:rPr>
          <w:tab/>
        </w:r>
        <w:r w:rsidR="002B1A55">
          <w:rPr>
            <w:noProof/>
            <w:webHidden/>
          </w:rPr>
          <w:fldChar w:fldCharType="begin"/>
        </w:r>
        <w:r w:rsidR="002B1A55">
          <w:rPr>
            <w:noProof/>
            <w:webHidden/>
          </w:rPr>
          <w:instrText xml:space="preserve"> PAGEREF _Toc128653739 \h </w:instrText>
        </w:r>
        <w:r w:rsidR="002B1A55">
          <w:rPr>
            <w:noProof/>
            <w:webHidden/>
          </w:rPr>
        </w:r>
        <w:r w:rsidR="002B1A55">
          <w:rPr>
            <w:noProof/>
            <w:webHidden/>
          </w:rPr>
          <w:fldChar w:fldCharType="separate"/>
        </w:r>
        <w:r w:rsidR="002B1A55">
          <w:rPr>
            <w:noProof/>
            <w:webHidden/>
          </w:rPr>
          <w:t>32</w:t>
        </w:r>
        <w:r w:rsidR="002B1A55">
          <w:rPr>
            <w:noProof/>
            <w:webHidden/>
          </w:rPr>
          <w:fldChar w:fldCharType="end"/>
        </w:r>
      </w:hyperlink>
    </w:p>
    <w:p w14:paraId="629F856F" w14:textId="0F0E56B8"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40" w:history="1">
        <w:r w:rsidR="002B1A55" w:rsidRPr="008B52CD">
          <w:rPr>
            <w:rStyle w:val="Hyperlink"/>
            <w:noProof/>
          </w:rPr>
          <w:t>Consolidation and meaningful practice: Building and balancing – 20 minutes</w:t>
        </w:r>
        <w:r w:rsidR="002B1A55">
          <w:rPr>
            <w:noProof/>
            <w:webHidden/>
          </w:rPr>
          <w:tab/>
        </w:r>
        <w:r w:rsidR="002B1A55">
          <w:rPr>
            <w:noProof/>
            <w:webHidden/>
          </w:rPr>
          <w:fldChar w:fldCharType="begin"/>
        </w:r>
        <w:r w:rsidR="002B1A55">
          <w:rPr>
            <w:noProof/>
            <w:webHidden/>
          </w:rPr>
          <w:instrText xml:space="preserve"> PAGEREF _Toc128653740 \h </w:instrText>
        </w:r>
        <w:r w:rsidR="002B1A55">
          <w:rPr>
            <w:noProof/>
            <w:webHidden/>
          </w:rPr>
        </w:r>
        <w:r w:rsidR="002B1A55">
          <w:rPr>
            <w:noProof/>
            <w:webHidden/>
          </w:rPr>
          <w:fldChar w:fldCharType="separate"/>
        </w:r>
        <w:r w:rsidR="002B1A55">
          <w:rPr>
            <w:noProof/>
            <w:webHidden/>
          </w:rPr>
          <w:t>35</w:t>
        </w:r>
        <w:r w:rsidR="002B1A55">
          <w:rPr>
            <w:noProof/>
            <w:webHidden/>
          </w:rPr>
          <w:fldChar w:fldCharType="end"/>
        </w:r>
      </w:hyperlink>
    </w:p>
    <w:p w14:paraId="1CCEE751" w14:textId="7F4AF0C5" w:rsidR="002B1A55" w:rsidRDefault="00000000">
      <w:pPr>
        <w:pStyle w:val="TOC2"/>
        <w:rPr>
          <w:rFonts w:asciiTheme="minorHAnsi" w:eastAsiaTheme="minorEastAsia" w:hAnsiTheme="minorHAnsi" w:cstheme="minorBidi"/>
          <w:sz w:val="22"/>
          <w:szCs w:val="22"/>
          <w:lang w:eastAsia="en-AU"/>
        </w:rPr>
      </w:pPr>
      <w:hyperlink w:anchor="_Toc128653741" w:history="1">
        <w:r w:rsidR="002B1A55" w:rsidRPr="008B52CD">
          <w:rPr>
            <w:rStyle w:val="Hyperlink"/>
          </w:rPr>
          <w:t>Lesson 5: Connecting to Country</w:t>
        </w:r>
        <w:r w:rsidR="002B1A55">
          <w:rPr>
            <w:webHidden/>
          </w:rPr>
          <w:tab/>
        </w:r>
        <w:r w:rsidR="002B1A55">
          <w:rPr>
            <w:webHidden/>
          </w:rPr>
          <w:fldChar w:fldCharType="begin"/>
        </w:r>
        <w:r w:rsidR="002B1A55">
          <w:rPr>
            <w:webHidden/>
          </w:rPr>
          <w:instrText xml:space="preserve"> PAGEREF _Toc128653741 \h </w:instrText>
        </w:r>
        <w:r w:rsidR="002B1A55">
          <w:rPr>
            <w:webHidden/>
          </w:rPr>
        </w:r>
        <w:r w:rsidR="002B1A55">
          <w:rPr>
            <w:webHidden/>
          </w:rPr>
          <w:fldChar w:fldCharType="separate"/>
        </w:r>
        <w:r w:rsidR="002B1A55">
          <w:rPr>
            <w:webHidden/>
          </w:rPr>
          <w:t>38</w:t>
        </w:r>
        <w:r w:rsidR="002B1A55">
          <w:rPr>
            <w:webHidden/>
          </w:rPr>
          <w:fldChar w:fldCharType="end"/>
        </w:r>
      </w:hyperlink>
    </w:p>
    <w:p w14:paraId="488CC8CB" w14:textId="17AF4408"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42" w:history="1">
        <w:r w:rsidR="002B1A55" w:rsidRPr="008B52CD">
          <w:rPr>
            <w:rStyle w:val="Hyperlink"/>
            <w:noProof/>
          </w:rPr>
          <w:t>Daily number sense: Collecting in nature – 15 minutes</w:t>
        </w:r>
        <w:r w:rsidR="002B1A55">
          <w:rPr>
            <w:noProof/>
            <w:webHidden/>
          </w:rPr>
          <w:tab/>
        </w:r>
        <w:r w:rsidR="002B1A55">
          <w:rPr>
            <w:noProof/>
            <w:webHidden/>
          </w:rPr>
          <w:fldChar w:fldCharType="begin"/>
        </w:r>
        <w:r w:rsidR="002B1A55">
          <w:rPr>
            <w:noProof/>
            <w:webHidden/>
          </w:rPr>
          <w:instrText xml:space="preserve"> PAGEREF _Toc128653742 \h </w:instrText>
        </w:r>
        <w:r w:rsidR="002B1A55">
          <w:rPr>
            <w:noProof/>
            <w:webHidden/>
          </w:rPr>
        </w:r>
        <w:r w:rsidR="002B1A55">
          <w:rPr>
            <w:noProof/>
            <w:webHidden/>
          </w:rPr>
          <w:fldChar w:fldCharType="separate"/>
        </w:r>
        <w:r w:rsidR="002B1A55">
          <w:rPr>
            <w:noProof/>
            <w:webHidden/>
          </w:rPr>
          <w:t>38</w:t>
        </w:r>
        <w:r w:rsidR="002B1A55">
          <w:rPr>
            <w:noProof/>
            <w:webHidden/>
          </w:rPr>
          <w:fldChar w:fldCharType="end"/>
        </w:r>
      </w:hyperlink>
    </w:p>
    <w:p w14:paraId="5C0000B1" w14:textId="5E142147"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43" w:history="1">
        <w:r w:rsidR="002B1A55" w:rsidRPr="008B52CD">
          <w:rPr>
            <w:rStyle w:val="Hyperlink"/>
            <w:noProof/>
          </w:rPr>
          <w:t>Aboriginal artefacts – 25 minutes</w:t>
        </w:r>
        <w:r w:rsidR="002B1A55">
          <w:rPr>
            <w:noProof/>
            <w:webHidden/>
          </w:rPr>
          <w:tab/>
        </w:r>
        <w:r w:rsidR="002B1A55">
          <w:rPr>
            <w:noProof/>
            <w:webHidden/>
          </w:rPr>
          <w:fldChar w:fldCharType="begin"/>
        </w:r>
        <w:r w:rsidR="002B1A55">
          <w:rPr>
            <w:noProof/>
            <w:webHidden/>
          </w:rPr>
          <w:instrText xml:space="preserve"> PAGEREF _Toc128653743 \h </w:instrText>
        </w:r>
        <w:r w:rsidR="002B1A55">
          <w:rPr>
            <w:noProof/>
            <w:webHidden/>
          </w:rPr>
        </w:r>
        <w:r w:rsidR="002B1A55">
          <w:rPr>
            <w:noProof/>
            <w:webHidden/>
          </w:rPr>
          <w:fldChar w:fldCharType="separate"/>
        </w:r>
        <w:r w:rsidR="002B1A55">
          <w:rPr>
            <w:noProof/>
            <w:webHidden/>
          </w:rPr>
          <w:t>40</w:t>
        </w:r>
        <w:r w:rsidR="002B1A55">
          <w:rPr>
            <w:noProof/>
            <w:webHidden/>
          </w:rPr>
          <w:fldChar w:fldCharType="end"/>
        </w:r>
      </w:hyperlink>
    </w:p>
    <w:p w14:paraId="07276431" w14:textId="3F849C4A"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44" w:history="1">
        <w:r w:rsidR="002B1A55" w:rsidRPr="008B52CD">
          <w:rPr>
            <w:rStyle w:val="Hyperlink"/>
            <w:noProof/>
          </w:rPr>
          <w:t>Consolidation and meaningful practice: Position picture – 20 minutes</w:t>
        </w:r>
        <w:r w:rsidR="002B1A55">
          <w:rPr>
            <w:noProof/>
            <w:webHidden/>
          </w:rPr>
          <w:tab/>
        </w:r>
        <w:r w:rsidR="002B1A55">
          <w:rPr>
            <w:noProof/>
            <w:webHidden/>
          </w:rPr>
          <w:fldChar w:fldCharType="begin"/>
        </w:r>
        <w:r w:rsidR="002B1A55">
          <w:rPr>
            <w:noProof/>
            <w:webHidden/>
          </w:rPr>
          <w:instrText xml:space="preserve"> PAGEREF _Toc128653744 \h </w:instrText>
        </w:r>
        <w:r w:rsidR="002B1A55">
          <w:rPr>
            <w:noProof/>
            <w:webHidden/>
          </w:rPr>
        </w:r>
        <w:r w:rsidR="002B1A55">
          <w:rPr>
            <w:noProof/>
            <w:webHidden/>
          </w:rPr>
          <w:fldChar w:fldCharType="separate"/>
        </w:r>
        <w:r w:rsidR="002B1A55">
          <w:rPr>
            <w:noProof/>
            <w:webHidden/>
          </w:rPr>
          <w:t>41</w:t>
        </w:r>
        <w:r w:rsidR="002B1A55">
          <w:rPr>
            <w:noProof/>
            <w:webHidden/>
          </w:rPr>
          <w:fldChar w:fldCharType="end"/>
        </w:r>
      </w:hyperlink>
    </w:p>
    <w:p w14:paraId="0D3B4FC5" w14:textId="5774EF2B" w:rsidR="002B1A55" w:rsidRDefault="00000000">
      <w:pPr>
        <w:pStyle w:val="TOC2"/>
        <w:rPr>
          <w:rFonts w:asciiTheme="minorHAnsi" w:eastAsiaTheme="minorEastAsia" w:hAnsiTheme="minorHAnsi" w:cstheme="minorBidi"/>
          <w:sz w:val="22"/>
          <w:szCs w:val="22"/>
          <w:lang w:eastAsia="en-AU"/>
        </w:rPr>
      </w:pPr>
      <w:hyperlink w:anchor="_Toc128653745" w:history="1">
        <w:r w:rsidR="002B1A55" w:rsidRPr="008B52CD">
          <w:rPr>
            <w:rStyle w:val="Hyperlink"/>
          </w:rPr>
          <w:t>Lesson 6: Ready, set, go</w:t>
        </w:r>
        <w:r w:rsidR="002B1A55">
          <w:rPr>
            <w:webHidden/>
          </w:rPr>
          <w:tab/>
        </w:r>
        <w:r w:rsidR="002B1A55">
          <w:rPr>
            <w:webHidden/>
          </w:rPr>
          <w:fldChar w:fldCharType="begin"/>
        </w:r>
        <w:r w:rsidR="002B1A55">
          <w:rPr>
            <w:webHidden/>
          </w:rPr>
          <w:instrText xml:space="preserve"> PAGEREF _Toc128653745 \h </w:instrText>
        </w:r>
        <w:r w:rsidR="002B1A55">
          <w:rPr>
            <w:webHidden/>
          </w:rPr>
        </w:r>
        <w:r w:rsidR="002B1A55">
          <w:rPr>
            <w:webHidden/>
          </w:rPr>
          <w:fldChar w:fldCharType="separate"/>
        </w:r>
        <w:r w:rsidR="002B1A55">
          <w:rPr>
            <w:webHidden/>
          </w:rPr>
          <w:t>43</w:t>
        </w:r>
        <w:r w:rsidR="002B1A55">
          <w:rPr>
            <w:webHidden/>
          </w:rPr>
          <w:fldChar w:fldCharType="end"/>
        </w:r>
      </w:hyperlink>
    </w:p>
    <w:p w14:paraId="376FF33C" w14:textId="72D5C8B5"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46" w:history="1">
        <w:r w:rsidR="002B1A55" w:rsidRPr="008B52CD">
          <w:rPr>
            <w:rStyle w:val="Hyperlink"/>
            <w:noProof/>
          </w:rPr>
          <w:t>Daily number sense: How many jumps – 15 minutes</w:t>
        </w:r>
        <w:r w:rsidR="002B1A55">
          <w:rPr>
            <w:noProof/>
            <w:webHidden/>
          </w:rPr>
          <w:tab/>
        </w:r>
        <w:r w:rsidR="002B1A55">
          <w:rPr>
            <w:noProof/>
            <w:webHidden/>
          </w:rPr>
          <w:fldChar w:fldCharType="begin"/>
        </w:r>
        <w:r w:rsidR="002B1A55">
          <w:rPr>
            <w:noProof/>
            <w:webHidden/>
          </w:rPr>
          <w:instrText xml:space="preserve"> PAGEREF _Toc128653746 \h </w:instrText>
        </w:r>
        <w:r w:rsidR="002B1A55">
          <w:rPr>
            <w:noProof/>
            <w:webHidden/>
          </w:rPr>
        </w:r>
        <w:r w:rsidR="002B1A55">
          <w:rPr>
            <w:noProof/>
            <w:webHidden/>
          </w:rPr>
          <w:fldChar w:fldCharType="separate"/>
        </w:r>
        <w:r w:rsidR="002B1A55">
          <w:rPr>
            <w:noProof/>
            <w:webHidden/>
          </w:rPr>
          <w:t>44</w:t>
        </w:r>
        <w:r w:rsidR="002B1A55">
          <w:rPr>
            <w:noProof/>
            <w:webHidden/>
          </w:rPr>
          <w:fldChar w:fldCharType="end"/>
        </w:r>
      </w:hyperlink>
    </w:p>
    <w:p w14:paraId="5CD32740" w14:textId="03065022"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47" w:history="1">
        <w:r w:rsidR="002B1A55" w:rsidRPr="008B52CD">
          <w:rPr>
            <w:rStyle w:val="Hyperlink"/>
            <w:noProof/>
          </w:rPr>
          <w:t>Soaring spiders – 20 minutes</w:t>
        </w:r>
        <w:r w:rsidR="002B1A55">
          <w:rPr>
            <w:noProof/>
            <w:webHidden/>
          </w:rPr>
          <w:tab/>
        </w:r>
        <w:r w:rsidR="002B1A55">
          <w:rPr>
            <w:noProof/>
            <w:webHidden/>
          </w:rPr>
          <w:fldChar w:fldCharType="begin"/>
        </w:r>
        <w:r w:rsidR="002B1A55">
          <w:rPr>
            <w:noProof/>
            <w:webHidden/>
          </w:rPr>
          <w:instrText xml:space="preserve"> PAGEREF _Toc128653747 \h </w:instrText>
        </w:r>
        <w:r w:rsidR="002B1A55">
          <w:rPr>
            <w:noProof/>
            <w:webHidden/>
          </w:rPr>
        </w:r>
        <w:r w:rsidR="002B1A55">
          <w:rPr>
            <w:noProof/>
            <w:webHidden/>
          </w:rPr>
          <w:fldChar w:fldCharType="separate"/>
        </w:r>
        <w:r w:rsidR="002B1A55">
          <w:rPr>
            <w:noProof/>
            <w:webHidden/>
          </w:rPr>
          <w:t>45</w:t>
        </w:r>
        <w:r w:rsidR="002B1A55">
          <w:rPr>
            <w:noProof/>
            <w:webHidden/>
          </w:rPr>
          <w:fldChar w:fldCharType="end"/>
        </w:r>
      </w:hyperlink>
    </w:p>
    <w:p w14:paraId="2B95B604" w14:textId="19D712BF"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48" w:history="1">
        <w:r w:rsidR="002B1A55" w:rsidRPr="008B52CD">
          <w:rPr>
            <w:rStyle w:val="Hyperlink"/>
            <w:noProof/>
          </w:rPr>
          <w:t>Consolidation and meaningful practice: The great Australian race – 25 minutes</w:t>
        </w:r>
        <w:r w:rsidR="002B1A55">
          <w:rPr>
            <w:noProof/>
            <w:webHidden/>
          </w:rPr>
          <w:tab/>
        </w:r>
        <w:r w:rsidR="002B1A55">
          <w:rPr>
            <w:noProof/>
            <w:webHidden/>
          </w:rPr>
          <w:fldChar w:fldCharType="begin"/>
        </w:r>
        <w:r w:rsidR="002B1A55">
          <w:rPr>
            <w:noProof/>
            <w:webHidden/>
          </w:rPr>
          <w:instrText xml:space="preserve"> PAGEREF _Toc128653748 \h </w:instrText>
        </w:r>
        <w:r w:rsidR="002B1A55">
          <w:rPr>
            <w:noProof/>
            <w:webHidden/>
          </w:rPr>
        </w:r>
        <w:r w:rsidR="002B1A55">
          <w:rPr>
            <w:noProof/>
            <w:webHidden/>
          </w:rPr>
          <w:fldChar w:fldCharType="separate"/>
        </w:r>
        <w:r w:rsidR="002B1A55">
          <w:rPr>
            <w:noProof/>
            <w:webHidden/>
          </w:rPr>
          <w:t>46</w:t>
        </w:r>
        <w:r w:rsidR="002B1A55">
          <w:rPr>
            <w:noProof/>
            <w:webHidden/>
          </w:rPr>
          <w:fldChar w:fldCharType="end"/>
        </w:r>
      </w:hyperlink>
    </w:p>
    <w:p w14:paraId="29748348" w14:textId="61A7C49D" w:rsidR="002B1A55" w:rsidRDefault="00000000">
      <w:pPr>
        <w:pStyle w:val="TOC2"/>
        <w:rPr>
          <w:rFonts w:asciiTheme="minorHAnsi" w:eastAsiaTheme="minorEastAsia" w:hAnsiTheme="minorHAnsi" w:cstheme="minorBidi"/>
          <w:sz w:val="22"/>
          <w:szCs w:val="22"/>
          <w:lang w:eastAsia="en-AU"/>
        </w:rPr>
      </w:pPr>
      <w:hyperlink w:anchor="_Toc128653749" w:history="1">
        <w:r w:rsidR="002B1A55" w:rsidRPr="008B52CD">
          <w:rPr>
            <w:rStyle w:val="Hyperlink"/>
          </w:rPr>
          <w:t>Lesson 7: Time tracking</w:t>
        </w:r>
        <w:r w:rsidR="002B1A55">
          <w:rPr>
            <w:webHidden/>
          </w:rPr>
          <w:tab/>
        </w:r>
        <w:r w:rsidR="002B1A55">
          <w:rPr>
            <w:webHidden/>
          </w:rPr>
          <w:fldChar w:fldCharType="begin"/>
        </w:r>
        <w:r w:rsidR="002B1A55">
          <w:rPr>
            <w:webHidden/>
          </w:rPr>
          <w:instrText xml:space="preserve"> PAGEREF _Toc128653749 \h </w:instrText>
        </w:r>
        <w:r w:rsidR="002B1A55">
          <w:rPr>
            <w:webHidden/>
          </w:rPr>
        </w:r>
        <w:r w:rsidR="002B1A55">
          <w:rPr>
            <w:webHidden/>
          </w:rPr>
          <w:fldChar w:fldCharType="separate"/>
        </w:r>
        <w:r w:rsidR="002B1A55">
          <w:rPr>
            <w:webHidden/>
          </w:rPr>
          <w:t>49</w:t>
        </w:r>
        <w:r w:rsidR="002B1A55">
          <w:rPr>
            <w:webHidden/>
          </w:rPr>
          <w:fldChar w:fldCharType="end"/>
        </w:r>
      </w:hyperlink>
    </w:p>
    <w:p w14:paraId="75DD3419" w14:textId="7212EDE0"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50" w:history="1">
        <w:r w:rsidR="002B1A55" w:rsidRPr="008B52CD">
          <w:rPr>
            <w:rStyle w:val="Hyperlink"/>
            <w:noProof/>
          </w:rPr>
          <w:t>Daily number sense: Name the number – 10 minutes</w:t>
        </w:r>
        <w:r w:rsidR="002B1A55">
          <w:rPr>
            <w:noProof/>
            <w:webHidden/>
          </w:rPr>
          <w:tab/>
        </w:r>
        <w:r w:rsidR="002B1A55">
          <w:rPr>
            <w:noProof/>
            <w:webHidden/>
          </w:rPr>
          <w:fldChar w:fldCharType="begin"/>
        </w:r>
        <w:r w:rsidR="002B1A55">
          <w:rPr>
            <w:noProof/>
            <w:webHidden/>
          </w:rPr>
          <w:instrText xml:space="preserve"> PAGEREF _Toc128653750 \h </w:instrText>
        </w:r>
        <w:r w:rsidR="002B1A55">
          <w:rPr>
            <w:noProof/>
            <w:webHidden/>
          </w:rPr>
        </w:r>
        <w:r w:rsidR="002B1A55">
          <w:rPr>
            <w:noProof/>
            <w:webHidden/>
          </w:rPr>
          <w:fldChar w:fldCharType="separate"/>
        </w:r>
        <w:r w:rsidR="002B1A55">
          <w:rPr>
            <w:noProof/>
            <w:webHidden/>
          </w:rPr>
          <w:t>50</w:t>
        </w:r>
        <w:r w:rsidR="002B1A55">
          <w:rPr>
            <w:noProof/>
            <w:webHidden/>
          </w:rPr>
          <w:fldChar w:fldCharType="end"/>
        </w:r>
      </w:hyperlink>
    </w:p>
    <w:p w14:paraId="4224A635" w14:textId="73471B14"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51" w:history="1">
        <w:r w:rsidR="002B1A55" w:rsidRPr="008B52CD">
          <w:rPr>
            <w:rStyle w:val="Hyperlink"/>
            <w:noProof/>
          </w:rPr>
          <w:t>Time on the track – 30 minutes</w:t>
        </w:r>
        <w:r w:rsidR="002B1A55">
          <w:rPr>
            <w:noProof/>
            <w:webHidden/>
          </w:rPr>
          <w:tab/>
        </w:r>
        <w:r w:rsidR="002B1A55">
          <w:rPr>
            <w:noProof/>
            <w:webHidden/>
          </w:rPr>
          <w:fldChar w:fldCharType="begin"/>
        </w:r>
        <w:r w:rsidR="002B1A55">
          <w:rPr>
            <w:noProof/>
            <w:webHidden/>
          </w:rPr>
          <w:instrText xml:space="preserve"> PAGEREF _Toc128653751 \h </w:instrText>
        </w:r>
        <w:r w:rsidR="002B1A55">
          <w:rPr>
            <w:noProof/>
            <w:webHidden/>
          </w:rPr>
        </w:r>
        <w:r w:rsidR="002B1A55">
          <w:rPr>
            <w:noProof/>
            <w:webHidden/>
          </w:rPr>
          <w:fldChar w:fldCharType="separate"/>
        </w:r>
        <w:r w:rsidR="002B1A55">
          <w:rPr>
            <w:noProof/>
            <w:webHidden/>
          </w:rPr>
          <w:t>51</w:t>
        </w:r>
        <w:r w:rsidR="002B1A55">
          <w:rPr>
            <w:noProof/>
            <w:webHidden/>
          </w:rPr>
          <w:fldChar w:fldCharType="end"/>
        </w:r>
      </w:hyperlink>
    </w:p>
    <w:p w14:paraId="1309144D" w14:textId="722A27FC"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52" w:history="1">
        <w:r w:rsidR="002B1A55" w:rsidRPr="008B52CD">
          <w:rPr>
            <w:rStyle w:val="Hyperlink"/>
            <w:noProof/>
          </w:rPr>
          <w:t>Consolidation and meaningful practice: What’s the time, dingo? – 20 minutes</w:t>
        </w:r>
        <w:r w:rsidR="002B1A55">
          <w:rPr>
            <w:noProof/>
            <w:webHidden/>
          </w:rPr>
          <w:tab/>
        </w:r>
        <w:r w:rsidR="002B1A55">
          <w:rPr>
            <w:noProof/>
            <w:webHidden/>
          </w:rPr>
          <w:fldChar w:fldCharType="begin"/>
        </w:r>
        <w:r w:rsidR="002B1A55">
          <w:rPr>
            <w:noProof/>
            <w:webHidden/>
          </w:rPr>
          <w:instrText xml:space="preserve"> PAGEREF _Toc128653752 \h </w:instrText>
        </w:r>
        <w:r w:rsidR="002B1A55">
          <w:rPr>
            <w:noProof/>
            <w:webHidden/>
          </w:rPr>
        </w:r>
        <w:r w:rsidR="002B1A55">
          <w:rPr>
            <w:noProof/>
            <w:webHidden/>
          </w:rPr>
          <w:fldChar w:fldCharType="separate"/>
        </w:r>
        <w:r w:rsidR="002B1A55">
          <w:rPr>
            <w:noProof/>
            <w:webHidden/>
          </w:rPr>
          <w:t>53</w:t>
        </w:r>
        <w:r w:rsidR="002B1A55">
          <w:rPr>
            <w:noProof/>
            <w:webHidden/>
          </w:rPr>
          <w:fldChar w:fldCharType="end"/>
        </w:r>
      </w:hyperlink>
    </w:p>
    <w:p w14:paraId="5E5C87AA" w14:textId="265B779F" w:rsidR="002B1A55" w:rsidRDefault="00000000">
      <w:pPr>
        <w:pStyle w:val="TOC2"/>
        <w:rPr>
          <w:rFonts w:asciiTheme="minorHAnsi" w:eastAsiaTheme="minorEastAsia" w:hAnsiTheme="minorHAnsi" w:cstheme="minorBidi"/>
          <w:sz w:val="22"/>
          <w:szCs w:val="22"/>
          <w:lang w:eastAsia="en-AU"/>
        </w:rPr>
      </w:pPr>
      <w:hyperlink w:anchor="_Toc128653753" w:history="1">
        <w:r w:rsidR="002B1A55" w:rsidRPr="008B52CD">
          <w:rPr>
            <w:rStyle w:val="Hyperlink"/>
          </w:rPr>
          <w:t>Lesson 8: Ranger, reporting for duty</w:t>
        </w:r>
        <w:r w:rsidR="002B1A55">
          <w:rPr>
            <w:webHidden/>
          </w:rPr>
          <w:tab/>
        </w:r>
        <w:r w:rsidR="002B1A55">
          <w:rPr>
            <w:webHidden/>
          </w:rPr>
          <w:fldChar w:fldCharType="begin"/>
        </w:r>
        <w:r w:rsidR="002B1A55">
          <w:rPr>
            <w:webHidden/>
          </w:rPr>
          <w:instrText xml:space="preserve"> PAGEREF _Toc128653753 \h </w:instrText>
        </w:r>
        <w:r w:rsidR="002B1A55">
          <w:rPr>
            <w:webHidden/>
          </w:rPr>
        </w:r>
        <w:r w:rsidR="002B1A55">
          <w:rPr>
            <w:webHidden/>
          </w:rPr>
          <w:fldChar w:fldCharType="separate"/>
        </w:r>
        <w:r w:rsidR="002B1A55">
          <w:rPr>
            <w:webHidden/>
          </w:rPr>
          <w:t>54</w:t>
        </w:r>
        <w:r w:rsidR="002B1A55">
          <w:rPr>
            <w:webHidden/>
          </w:rPr>
          <w:fldChar w:fldCharType="end"/>
        </w:r>
      </w:hyperlink>
    </w:p>
    <w:p w14:paraId="1ECD7FB8" w14:textId="78AC315C"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54" w:history="1">
        <w:r w:rsidR="002B1A55" w:rsidRPr="008B52CD">
          <w:rPr>
            <w:rStyle w:val="Hyperlink"/>
            <w:noProof/>
          </w:rPr>
          <w:t>Daily number sense: Park ranger station – 15 minutes</w:t>
        </w:r>
        <w:r w:rsidR="002B1A55">
          <w:rPr>
            <w:noProof/>
            <w:webHidden/>
          </w:rPr>
          <w:tab/>
        </w:r>
        <w:r w:rsidR="002B1A55">
          <w:rPr>
            <w:noProof/>
            <w:webHidden/>
          </w:rPr>
          <w:fldChar w:fldCharType="begin"/>
        </w:r>
        <w:r w:rsidR="002B1A55">
          <w:rPr>
            <w:noProof/>
            <w:webHidden/>
          </w:rPr>
          <w:instrText xml:space="preserve"> PAGEREF _Toc128653754 \h </w:instrText>
        </w:r>
        <w:r w:rsidR="002B1A55">
          <w:rPr>
            <w:noProof/>
            <w:webHidden/>
          </w:rPr>
        </w:r>
        <w:r w:rsidR="002B1A55">
          <w:rPr>
            <w:noProof/>
            <w:webHidden/>
          </w:rPr>
          <w:fldChar w:fldCharType="separate"/>
        </w:r>
        <w:r w:rsidR="002B1A55">
          <w:rPr>
            <w:noProof/>
            <w:webHidden/>
          </w:rPr>
          <w:t>54</w:t>
        </w:r>
        <w:r w:rsidR="002B1A55">
          <w:rPr>
            <w:noProof/>
            <w:webHidden/>
          </w:rPr>
          <w:fldChar w:fldCharType="end"/>
        </w:r>
      </w:hyperlink>
    </w:p>
    <w:p w14:paraId="4CA96C17" w14:textId="55621329"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55" w:history="1">
        <w:r w:rsidR="002B1A55" w:rsidRPr="008B52CD">
          <w:rPr>
            <w:rStyle w:val="Hyperlink"/>
            <w:noProof/>
          </w:rPr>
          <w:t>Time line-up – 30 minutes</w:t>
        </w:r>
        <w:r w:rsidR="002B1A55">
          <w:rPr>
            <w:noProof/>
            <w:webHidden/>
          </w:rPr>
          <w:tab/>
        </w:r>
        <w:r w:rsidR="002B1A55">
          <w:rPr>
            <w:noProof/>
            <w:webHidden/>
          </w:rPr>
          <w:fldChar w:fldCharType="begin"/>
        </w:r>
        <w:r w:rsidR="002B1A55">
          <w:rPr>
            <w:noProof/>
            <w:webHidden/>
          </w:rPr>
          <w:instrText xml:space="preserve"> PAGEREF _Toc128653755 \h </w:instrText>
        </w:r>
        <w:r w:rsidR="002B1A55">
          <w:rPr>
            <w:noProof/>
            <w:webHidden/>
          </w:rPr>
        </w:r>
        <w:r w:rsidR="002B1A55">
          <w:rPr>
            <w:noProof/>
            <w:webHidden/>
          </w:rPr>
          <w:fldChar w:fldCharType="separate"/>
        </w:r>
        <w:r w:rsidR="002B1A55">
          <w:rPr>
            <w:noProof/>
            <w:webHidden/>
          </w:rPr>
          <w:t>56</w:t>
        </w:r>
        <w:r w:rsidR="002B1A55">
          <w:rPr>
            <w:noProof/>
            <w:webHidden/>
          </w:rPr>
          <w:fldChar w:fldCharType="end"/>
        </w:r>
      </w:hyperlink>
    </w:p>
    <w:p w14:paraId="1AA49BAE" w14:textId="2CF81C5A" w:rsidR="002B1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53756" w:history="1">
        <w:r w:rsidR="002B1A55" w:rsidRPr="008B52CD">
          <w:rPr>
            <w:rStyle w:val="Hyperlink"/>
            <w:noProof/>
          </w:rPr>
          <w:t>Consolidation and meaningful practice: Human clocks – 15 minutes</w:t>
        </w:r>
        <w:r w:rsidR="002B1A55">
          <w:rPr>
            <w:noProof/>
            <w:webHidden/>
          </w:rPr>
          <w:tab/>
        </w:r>
        <w:r w:rsidR="002B1A55">
          <w:rPr>
            <w:noProof/>
            <w:webHidden/>
          </w:rPr>
          <w:fldChar w:fldCharType="begin"/>
        </w:r>
        <w:r w:rsidR="002B1A55">
          <w:rPr>
            <w:noProof/>
            <w:webHidden/>
          </w:rPr>
          <w:instrText xml:space="preserve"> PAGEREF _Toc128653756 \h </w:instrText>
        </w:r>
        <w:r w:rsidR="002B1A55">
          <w:rPr>
            <w:noProof/>
            <w:webHidden/>
          </w:rPr>
        </w:r>
        <w:r w:rsidR="002B1A55">
          <w:rPr>
            <w:noProof/>
            <w:webHidden/>
          </w:rPr>
          <w:fldChar w:fldCharType="separate"/>
        </w:r>
        <w:r w:rsidR="002B1A55">
          <w:rPr>
            <w:noProof/>
            <w:webHidden/>
          </w:rPr>
          <w:t>58</w:t>
        </w:r>
        <w:r w:rsidR="002B1A55">
          <w:rPr>
            <w:noProof/>
            <w:webHidden/>
          </w:rPr>
          <w:fldChar w:fldCharType="end"/>
        </w:r>
      </w:hyperlink>
    </w:p>
    <w:p w14:paraId="37F51636" w14:textId="23B770AE" w:rsidR="002B1A55" w:rsidRDefault="00000000">
      <w:pPr>
        <w:pStyle w:val="TOC2"/>
        <w:rPr>
          <w:rFonts w:asciiTheme="minorHAnsi" w:eastAsiaTheme="minorEastAsia" w:hAnsiTheme="minorHAnsi" w:cstheme="minorBidi"/>
          <w:sz w:val="22"/>
          <w:szCs w:val="22"/>
          <w:lang w:eastAsia="en-AU"/>
        </w:rPr>
      </w:pPr>
      <w:hyperlink w:anchor="_Toc128653757" w:history="1">
        <w:r w:rsidR="002B1A55" w:rsidRPr="008B52CD">
          <w:rPr>
            <w:rStyle w:val="Hyperlink"/>
          </w:rPr>
          <w:t>Resource 1: Random number cards</w:t>
        </w:r>
        <w:r w:rsidR="002B1A55">
          <w:rPr>
            <w:webHidden/>
          </w:rPr>
          <w:tab/>
        </w:r>
        <w:r w:rsidR="002B1A55">
          <w:rPr>
            <w:webHidden/>
          </w:rPr>
          <w:fldChar w:fldCharType="begin"/>
        </w:r>
        <w:r w:rsidR="002B1A55">
          <w:rPr>
            <w:webHidden/>
          </w:rPr>
          <w:instrText xml:space="preserve"> PAGEREF _Toc128653757 \h </w:instrText>
        </w:r>
        <w:r w:rsidR="002B1A55">
          <w:rPr>
            <w:webHidden/>
          </w:rPr>
        </w:r>
        <w:r w:rsidR="002B1A55">
          <w:rPr>
            <w:webHidden/>
          </w:rPr>
          <w:fldChar w:fldCharType="separate"/>
        </w:r>
        <w:r w:rsidR="002B1A55">
          <w:rPr>
            <w:webHidden/>
          </w:rPr>
          <w:t>60</w:t>
        </w:r>
        <w:r w:rsidR="002B1A55">
          <w:rPr>
            <w:webHidden/>
          </w:rPr>
          <w:fldChar w:fldCharType="end"/>
        </w:r>
      </w:hyperlink>
    </w:p>
    <w:p w14:paraId="5061F1B4" w14:textId="73F3F647" w:rsidR="002B1A55" w:rsidRDefault="00000000">
      <w:pPr>
        <w:pStyle w:val="TOC2"/>
        <w:rPr>
          <w:rFonts w:asciiTheme="minorHAnsi" w:eastAsiaTheme="minorEastAsia" w:hAnsiTheme="minorHAnsi" w:cstheme="minorBidi"/>
          <w:sz w:val="22"/>
          <w:szCs w:val="22"/>
          <w:lang w:eastAsia="en-AU"/>
        </w:rPr>
      </w:pPr>
      <w:hyperlink w:anchor="_Toc128653758" w:history="1">
        <w:r w:rsidR="002B1A55" w:rsidRPr="008B52CD">
          <w:rPr>
            <w:rStyle w:val="Hyperlink"/>
          </w:rPr>
          <w:t>Resource 2: Number tracks (0-30)</w:t>
        </w:r>
        <w:r w:rsidR="002B1A55">
          <w:rPr>
            <w:webHidden/>
          </w:rPr>
          <w:tab/>
        </w:r>
        <w:r w:rsidR="002B1A55">
          <w:rPr>
            <w:webHidden/>
          </w:rPr>
          <w:fldChar w:fldCharType="begin"/>
        </w:r>
        <w:r w:rsidR="002B1A55">
          <w:rPr>
            <w:webHidden/>
          </w:rPr>
          <w:instrText xml:space="preserve"> PAGEREF _Toc128653758 \h </w:instrText>
        </w:r>
        <w:r w:rsidR="002B1A55">
          <w:rPr>
            <w:webHidden/>
          </w:rPr>
        </w:r>
        <w:r w:rsidR="002B1A55">
          <w:rPr>
            <w:webHidden/>
          </w:rPr>
          <w:fldChar w:fldCharType="separate"/>
        </w:r>
        <w:r w:rsidR="002B1A55">
          <w:rPr>
            <w:webHidden/>
          </w:rPr>
          <w:t>62</w:t>
        </w:r>
        <w:r w:rsidR="002B1A55">
          <w:rPr>
            <w:webHidden/>
          </w:rPr>
          <w:fldChar w:fldCharType="end"/>
        </w:r>
      </w:hyperlink>
    </w:p>
    <w:p w14:paraId="5882694B" w14:textId="6AB771FD" w:rsidR="002B1A55" w:rsidRDefault="00000000">
      <w:pPr>
        <w:pStyle w:val="TOC2"/>
        <w:rPr>
          <w:rFonts w:asciiTheme="minorHAnsi" w:eastAsiaTheme="minorEastAsia" w:hAnsiTheme="minorHAnsi" w:cstheme="minorBidi"/>
          <w:sz w:val="22"/>
          <w:szCs w:val="22"/>
          <w:lang w:eastAsia="en-AU"/>
        </w:rPr>
      </w:pPr>
      <w:hyperlink w:anchor="_Toc128653759" w:history="1">
        <w:r w:rsidR="002B1A55" w:rsidRPr="008B52CD">
          <w:rPr>
            <w:rStyle w:val="Hyperlink"/>
          </w:rPr>
          <w:t>Resource 3: Garden orb-weaving spider</w:t>
        </w:r>
        <w:r w:rsidR="002B1A55">
          <w:rPr>
            <w:webHidden/>
          </w:rPr>
          <w:tab/>
        </w:r>
        <w:r w:rsidR="002B1A55">
          <w:rPr>
            <w:webHidden/>
          </w:rPr>
          <w:fldChar w:fldCharType="begin"/>
        </w:r>
        <w:r w:rsidR="002B1A55">
          <w:rPr>
            <w:webHidden/>
          </w:rPr>
          <w:instrText xml:space="preserve"> PAGEREF _Toc128653759 \h </w:instrText>
        </w:r>
        <w:r w:rsidR="002B1A55">
          <w:rPr>
            <w:webHidden/>
          </w:rPr>
        </w:r>
        <w:r w:rsidR="002B1A55">
          <w:rPr>
            <w:webHidden/>
          </w:rPr>
          <w:fldChar w:fldCharType="separate"/>
        </w:r>
        <w:r w:rsidR="002B1A55">
          <w:rPr>
            <w:webHidden/>
          </w:rPr>
          <w:t>63</w:t>
        </w:r>
        <w:r w:rsidR="002B1A55">
          <w:rPr>
            <w:webHidden/>
          </w:rPr>
          <w:fldChar w:fldCharType="end"/>
        </w:r>
      </w:hyperlink>
    </w:p>
    <w:p w14:paraId="1E0E5976" w14:textId="509BE346" w:rsidR="002B1A55" w:rsidRDefault="00000000">
      <w:pPr>
        <w:pStyle w:val="TOC2"/>
        <w:rPr>
          <w:rFonts w:asciiTheme="minorHAnsi" w:eastAsiaTheme="minorEastAsia" w:hAnsiTheme="minorHAnsi" w:cstheme="minorBidi"/>
          <w:sz w:val="22"/>
          <w:szCs w:val="22"/>
          <w:lang w:eastAsia="en-AU"/>
        </w:rPr>
      </w:pPr>
      <w:hyperlink w:anchor="_Toc128653760" w:history="1">
        <w:r w:rsidR="002B1A55" w:rsidRPr="008B52CD">
          <w:rPr>
            <w:rStyle w:val="Hyperlink"/>
          </w:rPr>
          <w:t>Resource 4: Ten-frame</w:t>
        </w:r>
        <w:r w:rsidR="002B1A55">
          <w:rPr>
            <w:webHidden/>
          </w:rPr>
          <w:tab/>
        </w:r>
        <w:r w:rsidR="002B1A55">
          <w:rPr>
            <w:webHidden/>
          </w:rPr>
          <w:fldChar w:fldCharType="begin"/>
        </w:r>
        <w:r w:rsidR="002B1A55">
          <w:rPr>
            <w:webHidden/>
          </w:rPr>
          <w:instrText xml:space="preserve"> PAGEREF _Toc128653760 \h </w:instrText>
        </w:r>
        <w:r w:rsidR="002B1A55">
          <w:rPr>
            <w:webHidden/>
          </w:rPr>
        </w:r>
        <w:r w:rsidR="002B1A55">
          <w:rPr>
            <w:webHidden/>
          </w:rPr>
          <w:fldChar w:fldCharType="separate"/>
        </w:r>
        <w:r w:rsidR="002B1A55">
          <w:rPr>
            <w:webHidden/>
          </w:rPr>
          <w:t>64</w:t>
        </w:r>
        <w:r w:rsidR="002B1A55">
          <w:rPr>
            <w:webHidden/>
          </w:rPr>
          <w:fldChar w:fldCharType="end"/>
        </w:r>
      </w:hyperlink>
    </w:p>
    <w:p w14:paraId="278AB6F8" w14:textId="749B3334" w:rsidR="002B1A55" w:rsidRDefault="00000000">
      <w:pPr>
        <w:pStyle w:val="TOC2"/>
        <w:rPr>
          <w:rFonts w:asciiTheme="minorHAnsi" w:eastAsiaTheme="minorEastAsia" w:hAnsiTheme="minorHAnsi" w:cstheme="minorBidi"/>
          <w:sz w:val="22"/>
          <w:szCs w:val="22"/>
          <w:lang w:eastAsia="en-AU"/>
        </w:rPr>
      </w:pPr>
      <w:hyperlink w:anchor="_Toc128653761" w:history="1">
        <w:r w:rsidR="002B1A55" w:rsidRPr="008B52CD">
          <w:rPr>
            <w:rStyle w:val="Hyperlink"/>
          </w:rPr>
          <w:t>Resource 5: Jumping spider gameboard</w:t>
        </w:r>
        <w:r w:rsidR="002B1A55">
          <w:rPr>
            <w:webHidden/>
          </w:rPr>
          <w:tab/>
        </w:r>
        <w:r w:rsidR="002B1A55">
          <w:rPr>
            <w:webHidden/>
          </w:rPr>
          <w:fldChar w:fldCharType="begin"/>
        </w:r>
        <w:r w:rsidR="002B1A55">
          <w:rPr>
            <w:webHidden/>
          </w:rPr>
          <w:instrText xml:space="preserve"> PAGEREF _Toc128653761 \h </w:instrText>
        </w:r>
        <w:r w:rsidR="002B1A55">
          <w:rPr>
            <w:webHidden/>
          </w:rPr>
        </w:r>
        <w:r w:rsidR="002B1A55">
          <w:rPr>
            <w:webHidden/>
          </w:rPr>
          <w:fldChar w:fldCharType="separate"/>
        </w:r>
        <w:r w:rsidR="002B1A55">
          <w:rPr>
            <w:webHidden/>
          </w:rPr>
          <w:t>65</w:t>
        </w:r>
        <w:r w:rsidR="002B1A55">
          <w:rPr>
            <w:webHidden/>
          </w:rPr>
          <w:fldChar w:fldCharType="end"/>
        </w:r>
      </w:hyperlink>
    </w:p>
    <w:p w14:paraId="0F9A1D4A" w14:textId="3D062232" w:rsidR="002B1A55" w:rsidRDefault="00000000">
      <w:pPr>
        <w:pStyle w:val="TOC2"/>
        <w:rPr>
          <w:rFonts w:asciiTheme="minorHAnsi" w:eastAsiaTheme="minorEastAsia" w:hAnsiTheme="minorHAnsi" w:cstheme="minorBidi"/>
          <w:sz w:val="22"/>
          <w:szCs w:val="22"/>
          <w:lang w:eastAsia="en-AU"/>
        </w:rPr>
      </w:pPr>
      <w:hyperlink w:anchor="_Toc128653762" w:history="1">
        <w:r w:rsidR="002B1A55" w:rsidRPr="008B52CD">
          <w:rPr>
            <w:rStyle w:val="Hyperlink"/>
          </w:rPr>
          <w:t>Resource 6: Parts of a spider</w:t>
        </w:r>
        <w:r w:rsidR="002B1A55">
          <w:rPr>
            <w:webHidden/>
          </w:rPr>
          <w:tab/>
        </w:r>
        <w:r w:rsidR="002B1A55">
          <w:rPr>
            <w:webHidden/>
          </w:rPr>
          <w:fldChar w:fldCharType="begin"/>
        </w:r>
        <w:r w:rsidR="002B1A55">
          <w:rPr>
            <w:webHidden/>
          </w:rPr>
          <w:instrText xml:space="preserve"> PAGEREF _Toc128653762 \h </w:instrText>
        </w:r>
        <w:r w:rsidR="002B1A55">
          <w:rPr>
            <w:webHidden/>
          </w:rPr>
        </w:r>
        <w:r w:rsidR="002B1A55">
          <w:rPr>
            <w:webHidden/>
          </w:rPr>
          <w:fldChar w:fldCharType="separate"/>
        </w:r>
        <w:r w:rsidR="002B1A55">
          <w:rPr>
            <w:webHidden/>
          </w:rPr>
          <w:t>66</w:t>
        </w:r>
        <w:r w:rsidR="002B1A55">
          <w:rPr>
            <w:webHidden/>
          </w:rPr>
          <w:fldChar w:fldCharType="end"/>
        </w:r>
      </w:hyperlink>
    </w:p>
    <w:p w14:paraId="26626784" w14:textId="36040493" w:rsidR="002B1A55" w:rsidRDefault="00000000">
      <w:pPr>
        <w:pStyle w:val="TOC2"/>
        <w:rPr>
          <w:rFonts w:asciiTheme="minorHAnsi" w:eastAsiaTheme="minorEastAsia" w:hAnsiTheme="minorHAnsi" w:cstheme="minorBidi"/>
          <w:sz w:val="22"/>
          <w:szCs w:val="22"/>
          <w:lang w:eastAsia="en-AU"/>
        </w:rPr>
      </w:pPr>
      <w:hyperlink w:anchor="_Toc128653763" w:history="1">
        <w:r w:rsidR="002B1A55" w:rsidRPr="008B52CD">
          <w:rPr>
            <w:rStyle w:val="Hyperlink"/>
          </w:rPr>
          <w:t>Resource 7: Spider segments</w:t>
        </w:r>
        <w:r w:rsidR="002B1A55">
          <w:rPr>
            <w:webHidden/>
          </w:rPr>
          <w:tab/>
        </w:r>
        <w:r w:rsidR="002B1A55">
          <w:rPr>
            <w:webHidden/>
          </w:rPr>
          <w:fldChar w:fldCharType="begin"/>
        </w:r>
        <w:r w:rsidR="002B1A55">
          <w:rPr>
            <w:webHidden/>
          </w:rPr>
          <w:instrText xml:space="preserve"> PAGEREF _Toc128653763 \h </w:instrText>
        </w:r>
        <w:r w:rsidR="002B1A55">
          <w:rPr>
            <w:webHidden/>
          </w:rPr>
        </w:r>
        <w:r w:rsidR="002B1A55">
          <w:rPr>
            <w:webHidden/>
          </w:rPr>
          <w:fldChar w:fldCharType="separate"/>
        </w:r>
        <w:r w:rsidR="002B1A55">
          <w:rPr>
            <w:webHidden/>
          </w:rPr>
          <w:t>67</w:t>
        </w:r>
        <w:r w:rsidR="002B1A55">
          <w:rPr>
            <w:webHidden/>
          </w:rPr>
          <w:fldChar w:fldCharType="end"/>
        </w:r>
      </w:hyperlink>
    </w:p>
    <w:p w14:paraId="2829FF4F" w14:textId="060D8B1C" w:rsidR="002B1A55" w:rsidRDefault="00000000">
      <w:pPr>
        <w:pStyle w:val="TOC2"/>
        <w:rPr>
          <w:rFonts w:asciiTheme="minorHAnsi" w:eastAsiaTheme="minorEastAsia" w:hAnsiTheme="minorHAnsi" w:cstheme="minorBidi"/>
          <w:sz w:val="22"/>
          <w:szCs w:val="22"/>
          <w:lang w:eastAsia="en-AU"/>
        </w:rPr>
      </w:pPr>
      <w:hyperlink w:anchor="_Toc128653764" w:history="1">
        <w:r w:rsidR="002B1A55" w:rsidRPr="008B52CD">
          <w:rPr>
            <w:rStyle w:val="Hyperlink"/>
          </w:rPr>
          <w:t>Resource 8: Lyrebird</w:t>
        </w:r>
        <w:r w:rsidR="002B1A55">
          <w:rPr>
            <w:webHidden/>
          </w:rPr>
          <w:tab/>
        </w:r>
        <w:r w:rsidR="002B1A55">
          <w:rPr>
            <w:webHidden/>
          </w:rPr>
          <w:fldChar w:fldCharType="begin"/>
        </w:r>
        <w:r w:rsidR="002B1A55">
          <w:rPr>
            <w:webHidden/>
          </w:rPr>
          <w:instrText xml:space="preserve"> PAGEREF _Toc128653764 \h </w:instrText>
        </w:r>
        <w:r w:rsidR="002B1A55">
          <w:rPr>
            <w:webHidden/>
          </w:rPr>
        </w:r>
        <w:r w:rsidR="002B1A55">
          <w:rPr>
            <w:webHidden/>
          </w:rPr>
          <w:fldChar w:fldCharType="separate"/>
        </w:r>
        <w:r w:rsidR="002B1A55">
          <w:rPr>
            <w:webHidden/>
          </w:rPr>
          <w:t>68</w:t>
        </w:r>
        <w:r w:rsidR="002B1A55">
          <w:rPr>
            <w:webHidden/>
          </w:rPr>
          <w:fldChar w:fldCharType="end"/>
        </w:r>
      </w:hyperlink>
    </w:p>
    <w:p w14:paraId="6E3430B2" w14:textId="1DE43ADC" w:rsidR="002B1A55" w:rsidRDefault="00000000">
      <w:pPr>
        <w:pStyle w:val="TOC2"/>
        <w:rPr>
          <w:rFonts w:asciiTheme="minorHAnsi" w:eastAsiaTheme="minorEastAsia" w:hAnsiTheme="minorHAnsi" w:cstheme="minorBidi"/>
          <w:sz w:val="22"/>
          <w:szCs w:val="22"/>
          <w:lang w:eastAsia="en-AU"/>
        </w:rPr>
      </w:pPr>
      <w:hyperlink w:anchor="_Toc128653765" w:history="1">
        <w:r w:rsidR="002B1A55" w:rsidRPr="008B52CD">
          <w:rPr>
            <w:rStyle w:val="Hyperlink"/>
          </w:rPr>
          <w:t>Resource 9: 10 nests</w:t>
        </w:r>
        <w:r w:rsidR="002B1A55">
          <w:rPr>
            <w:webHidden/>
          </w:rPr>
          <w:tab/>
        </w:r>
        <w:r w:rsidR="002B1A55">
          <w:rPr>
            <w:webHidden/>
          </w:rPr>
          <w:fldChar w:fldCharType="begin"/>
        </w:r>
        <w:r w:rsidR="002B1A55">
          <w:rPr>
            <w:webHidden/>
          </w:rPr>
          <w:instrText xml:space="preserve"> PAGEREF _Toc128653765 \h </w:instrText>
        </w:r>
        <w:r w:rsidR="002B1A55">
          <w:rPr>
            <w:webHidden/>
          </w:rPr>
        </w:r>
        <w:r w:rsidR="002B1A55">
          <w:rPr>
            <w:webHidden/>
          </w:rPr>
          <w:fldChar w:fldCharType="separate"/>
        </w:r>
        <w:r w:rsidR="002B1A55">
          <w:rPr>
            <w:webHidden/>
          </w:rPr>
          <w:t>69</w:t>
        </w:r>
        <w:r w:rsidR="002B1A55">
          <w:rPr>
            <w:webHidden/>
          </w:rPr>
          <w:fldChar w:fldCharType="end"/>
        </w:r>
      </w:hyperlink>
    </w:p>
    <w:p w14:paraId="633D02F0" w14:textId="61A54B35" w:rsidR="002B1A55" w:rsidRDefault="00000000">
      <w:pPr>
        <w:pStyle w:val="TOC2"/>
        <w:rPr>
          <w:rFonts w:asciiTheme="minorHAnsi" w:eastAsiaTheme="minorEastAsia" w:hAnsiTheme="minorHAnsi" w:cstheme="minorBidi"/>
          <w:sz w:val="22"/>
          <w:szCs w:val="22"/>
          <w:lang w:eastAsia="en-AU"/>
        </w:rPr>
      </w:pPr>
      <w:hyperlink w:anchor="_Toc128653766" w:history="1">
        <w:r w:rsidR="002B1A55" w:rsidRPr="008B52CD">
          <w:rPr>
            <w:rStyle w:val="Hyperlink"/>
          </w:rPr>
          <w:t>Resource 10: Visual scaffold</w:t>
        </w:r>
        <w:r w:rsidR="002B1A55">
          <w:rPr>
            <w:webHidden/>
          </w:rPr>
          <w:tab/>
        </w:r>
        <w:r w:rsidR="002B1A55">
          <w:rPr>
            <w:webHidden/>
          </w:rPr>
          <w:fldChar w:fldCharType="begin"/>
        </w:r>
        <w:r w:rsidR="002B1A55">
          <w:rPr>
            <w:webHidden/>
          </w:rPr>
          <w:instrText xml:space="preserve"> PAGEREF _Toc128653766 \h </w:instrText>
        </w:r>
        <w:r w:rsidR="002B1A55">
          <w:rPr>
            <w:webHidden/>
          </w:rPr>
        </w:r>
        <w:r w:rsidR="002B1A55">
          <w:rPr>
            <w:webHidden/>
          </w:rPr>
          <w:fldChar w:fldCharType="separate"/>
        </w:r>
        <w:r w:rsidR="002B1A55">
          <w:rPr>
            <w:webHidden/>
          </w:rPr>
          <w:t>70</w:t>
        </w:r>
        <w:r w:rsidR="002B1A55">
          <w:rPr>
            <w:webHidden/>
          </w:rPr>
          <w:fldChar w:fldCharType="end"/>
        </w:r>
      </w:hyperlink>
    </w:p>
    <w:p w14:paraId="36A6AF25" w14:textId="067064DB" w:rsidR="002B1A55" w:rsidRDefault="00000000">
      <w:pPr>
        <w:pStyle w:val="TOC2"/>
        <w:rPr>
          <w:rFonts w:asciiTheme="minorHAnsi" w:eastAsiaTheme="minorEastAsia" w:hAnsiTheme="minorHAnsi" w:cstheme="minorBidi"/>
          <w:sz w:val="22"/>
          <w:szCs w:val="22"/>
          <w:lang w:eastAsia="en-AU"/>
        </w:rPr>
      </w:pPr>
      <w:hyperlink w:anchor="_Toc128653767" w:history="1">
        <w:r w:rsidR="002B1A55" w:rsidRPr="008B52CD">
          <w:rPr>
            <w:rStyle w:val="Hyperlink"/>
          </w:rPr>
          <w:t>Resource 11: Woomera or miss</w:t>
        </w:r>
        <w:r w:rsidR="002B1A55">
          <w:rPr>
            <w:webHidden/>
          </w:rPr>
          <w:tab/>
        </w:r>
        <w:r w:rsidR="002B1A55">
          <w:rPr>
            <w:webHidden/>
          </w:rPr>
          <w:fldChar w:fldCharType="begin"/>
        </w:r>
        <w:r w:rsidR="002B1A55">
          <w:rPr>
            <w:webHidden/>
          </w:rPr>
          <w:instrText xml:space="preserve"> PAGEREF _Toc128653767 \h </w:instrText>
        </w:r>
        <w:r w:rsidR="002B1A55">
          <w:rPr>
            <w:webHidden/>
          </w:rPr>
        </w:r>
        <w:r w:rsidR="002B1A55">
          <w:rPr>
            <w:webHidden/>
          </w:rPr>
          <w:fldChar w:fldCharType="separate"/>
        </w:r>
        <w:r w:rsidR="002B1A55">
          <w:rPr>
            <w:webHidden/>
          </w:rPr>
          <w:t>71</w:t>
        </w:r>
        <w:r w:rsidR="002B1A55">
          <w:rPr>
            <w:webHidden/>
          </w:rPr>
          <w:fldChar w:fldCharType="end"/>
        </w:r>
      </w:hyperlink>
    </w:p>
    <w:p w14:paraId="3399DEE1" w14:textId="4D9AEC86" w:rsidR="002B1A55" w:rsidRDefault="00000000">
      <w:pPr>
        <w:pStyle w:val="TOC2"/>
        <w:rPr>
          <w:rFonts w:asciiTheme="minorHAnsi" w:eastAsiaTheme="minorEastAsia" w:hAnsiTheme="minorHAnsi" w:cstheme="minorBidi"/>
          <w:sz w:val="22"/>
          <w:szCs w:val="22"/>
          <w:lang w:eastAsia="en-AU"/>
        </w:rPr>
      </w:pPr>
      <w:hyperlink w:anchor="_Toc128653768" w:history="1">
        <w:r w:rsidR="002B1A55" w:rsidRPr="008B52CD">
          <w:rPr>
            <w:rStyle w:val="Hyperlink"/>
          </w:rPr>
          <w:t>Resource 12: Finger hopscotch</w:t>
        </w:r>
        <w:r w:rsidR="002B1A55">
          <w:rPr>
            <w:webHidden/>
          </w:rPr>
          <w:tab/>
        </w:r>
        <w:r w:rsidR="002B1A55">
          <w:rPr>
            <w:webHidden/>
          </w:rPr>
          <w:fldChar w:fldCharType="begin"/>
        </w:r>
        <w:r w:rsidR="002B1A55">
          <w:rPr>
            <w:webHidden/>
          </w:rPr>
          <w:instrText xml:space="preserve"> PAGEREF _Toc128653768 \h </w:instrText>
        </w:r>
        <w:r w:rsidR="002B1A55">
          <w:rPr>
            <w:webHidden/>
          </w:rPr>
        </w:r>
        <w:r w:rsidR="002B1A55">
          <w:rPr>
            <w:webHidden/>
          </w:rPr>
          <w:fldChar w:fldCharType="separate"/>
        </w:r>
        <w:r w:rsidR="002B1A55">
          <w:rPr>
            <w:webHidden/>
          </w:rPr>
          <w:t>72</w:t>
        </w:r>
        <w:r w:rsidR="002B1A55">
          <w:rPr>
            <w:webHidden/>
          </w:rPr>
          <w:fldChar w:fldCharType="end"/>
        </w:r>
      </w:hyperlink>
    </w:p>
    <w:p w14:paraId="31083FAC" w14:textId="6FDD5824" w:rsidR="002B1A55" w:rsidRDefault="00000000">
      <w:pPr>
        <w:pStyle w:val="TOC2"/>
        <w:rPr>
          <w:rFonts w:asciiTheme="minorHAnsi" w:eastAsiaTheme="minorEastAsia" w:hAnsiTheme="minorHAnsi" w:cstheme="minorBidi"/>
          <w:sz w:val="22"/>
          <w:szCs w:val="22"/>
          <w:lang w:eastAsia="en-AU"/>
        </w:rPr>
      </w:pPr>
      <w:hyperlink w:anchor="_Toc128653769" w:history="1">
        <w:r w:rsidR="002B1A55" w:rsidRPr="008B52CD">
          <w:rPr>
            <w:rStyle w:val="Hyperlink"/>
          </w:rPr>
          <w:t>Resource 13: Positional language dice</w:t>
        </w:r>
        <w:r w:rsidR="002B1A55">
          <w:rPr>
            <w:webHidden/>
          </w:rPr>
          <w:tab/>
        </w:r>
        <w:r w:rsidR="002B1A55">
          <w:rPr>
            <w:webHidden/>
          </w:rPr>
          <w:fldChar w:fldCharType="begin"/>
        </w:r>
        <w:r w:rsidR="002B1A55">
          <w:rPr>
            <w:webHidden/>
          </w:rPr>
          <w:instrText xml:space="preserve"> PAGEREF _Toc128653769 \h </w:instrText>
        </w:r>
        <w:r w:rsidR="002B1A55">
          <w:rPr>
            <w:webHidden/>
          </w:rPr>
        </w:r>
        <w:r w:rsidR="002B1A55">
          <w:rPr>
            <w:webHidden/>
          </w:rPr>
          <w:fldChar w:fldCharType="separate"/>
        </w:r>
        <w:r w:rsidR="002B1A55">
          <w:rPr>
            <w:webHidden/>
          </w:rPr>
          <w:t>73</w:t>
        </w:r>
        <w:r w:rsidR="002B1A55">
          <w:rPr>
            <w:webHidden/>
          </w:rPr>
          <w:fldChar w:fldCharType="end"/>
        </w:r>
      </w:hyperlink>
    </w:p>
    <w:p w14:paraId="247F6C79" w14:textId="5C7D2C51" w:rsidR="002B1A55" w:rsidRDefault="00000000">
      <w:pPr>
        <w:pStyle w:val="TOC2"/>
        <w:rPr>
          <w:rFonts w:asciiTheme="minorHAnsi" w:eastAsiaTheme="minorEastAsia" w:hAnsiTheme="minorHAnsi" w:cstheme="minorBidi"/>
          <w:sz w:val="22"/>
          <w:szCs w:val="22"/>
          <w:lang w:eastAsia="en-AU"/>
        </w:rPr>
      </w:pPr>
      <w:hyperlink w:anchor="_Toc128653770" w:history="1">
        <w:r w:rsidR="002B1A55" w:rsidRPr="008B52CD">
          <w:rPr>
            <w:rStyle w:val="Hyperlink"/>
          </w:rPr>
          <w:t>Resource 14: Position book cover</w:t>
        </w:r>
        <w:r w:rsidR="002B1A55">
          <w:rPr>
            <w:webHidden/>
          </w:rPr>
          <w:tab/>
        </w:r>
        <w:r w:rsidR="002B1A55">
          <w:rPr>
            <w:webHidden/>
          </w:rPr>
          <w:fldChar w:fldCharType="begin"/>
        </w:r>
        <w:r w:rsidR="002B1A55">
          <w:rPr>
            <w:webHidden/>
          </w:rPr>
          <w:instrText xml:space="preserve"> PAGEREF _Toc128653770 \h </w:instrText>
        </w:r>
        <w:r w:rsidR="002B1A55">
          <w:rPr>
            <w:webHidden/>
          </w:rPr>
        </w:r>
        <w:r w:rsidR="002B1A55">
          <w:rPr>
            <w:webHidden/>
          </w:rPr>
          <w:fldChar w:fldCharType="separate"/>
        </w:r>
        <w:r w:rsidR="002B1A55">
          <w:rPr>
            <w:webHidden/>
          </w:rPr>
          <w:t>74</w:t>
        </w:r>
        <w:r w:rsidR="002B1A55">
          <w:rPr>
            <w:webHidden/>
          </w:rPr>
          <w:fldChar w:fldCharType="end"/>
        </w:r>
      </w:hyperlink>
    </w:p>
    <w:p w14:paraId="47712045" w14:textId="7E0F051F" w:rsidR="002B1A55" w:rsidRDefault="00000000">
      <w:pPr>
        <w:pStyle w:val="TOC2"/>
        <w:rPr>
          <w:rFonts w:asciiTheme="minorHAnsi" w:eastAsiaTheme="minorEastAsia" w:hAnsiTheme="minorHAnsi" w:cstheme="minorBidi"/>
          <w:sz w:val="22"/>
          <w:szCs w:val="22"/>
          <w:lang w:eastAsia="en-AU"/>
        </w:rPr>
      </w:pPr>
      <w:hyperlink w:anchor="_Toc128653771" w:history="1">
        <w:r w:rsidR="002B1A55" w:rsidRPr="008B52CD">
          <w:rPr>
            <w:rStyle w:val="Hyperlink"/>
          </w:rPr>
          <w:t>Resource 15: Animal photo cards</w:t>
        </w:r>
        <w:r w:rsidR="002B1A55">
          <w:rPr>
            <w:webHidden/>
          </w:rPr>
          <w:tab/>
        </w:r>
        <w:r w:rsidR="002B1A55">
          <w:rPr>
            <w:webHidden/>
          </w:rPr>
          <w:fldChar w:fldCharType="begin"/>
        </w:r>
        <w:r w:rsidR="002B1A55">
          <w:rPr>
            <w:webHidden/>
          </w:rPr>
          <w:instrText xml:space="preserve"> PAGEREF _Toc128653771 \h </w:instrText>
        </w:r>
        <w:r w:rsidR="002B1A55">
          <w:rPr>
            <w:webHidden/>
          </w:rPr>
        </w:r>
        <w:r w:rsidR="002B1A55">
          <w:rPr>
            <w:webHidden/>
          </w:rPr>
          <w:fldChar w:fldCharType="separate"/>
        </w:r>
        <w:r w:rsidR="002B1A55">
          <w:rPr>
            <w:webHidden/>
          </w:rPr>
          <w:t>75</w:t>
        </w:r>
        <w:r w:rsidR="002B1A55">
          <w:rPr>
            <w:webHidden/>
          </w:rPr>
          <w:fldChar w:fldCharType="end"/>
        </w:r>
      </w:hyperlink>
    </w:p>
    <w:p w14:paraId="59EFC763" w14:textId="2645B338" w:rsidR="002B1A55" w:rsidRDefault="00000000">
      <w:pPr>
        <w:pStyle w:val="TOC2"/>
        <w:rPr>
          <w:rFonts w:asciiTheme="minorHAnsi" w:eastAsiaTheme="minorEastAsia" w:hAnsiTheme="minorHAnsi" w:cstheme="minorBidi"/>
          <w:sz w:val="22"/>
          <w:szCs w:val="22"/>
          <w:lang w:eastAsia="en-AU"/>
        </w:rPr>
      </w:pPr>
      <w:hyperlink w:anchor="_Toc128653772" w:history="1">
        <w:r w:rsidR="002B1A55" w:rsidRPr="008B52CD">
          <w:rPr>
            <w:rStyle w:val="Hyperlink"/>
          </w:rPr>
          <w:t>Resource 16: Number chart</w:t>
        </w:r>
        <w:r w:rsidR="002B1A55">
          <w:rPr>
            <w:webHidden/>
          </w:rPr>
          <w:tab/>
        </w:r>
        <w:r w:rsidR="002B1A55">
          <w:rPr>
            <w:webHidden/>
          </w:rPr>
          <w:fldChar w:fldCharType="begin"/>
        </w:r>
        <w:r w:rsidR="002B1A55">
          <w:rPr>
            <w:webHidden/>
          </w:rPr>
          <w:instrText xml:space="preserve"> PAGEREF _Toc128653772 \h </w:instrText>
        </w:r>
        <w:r w:rsidR="002B1A55">
          <w:rPr>
            <w:webHidden/>
          </w:rPr>
        </w:r>
        <w:r w:rsidR="002B1A55">
          <w:rPr>
            <w:webHidden/>
          </w:rPr>
          <w:fldChar w:fldCharType="separate"/>
        </w:r>
        <w:r w:rsidR="002B1A55">
          <w:rPr>
            <w:webHidden/>
          </w:rPr>
          <w:t>76</w:t>
        </w:r>
        <w:r w:rsidR="002B1A55">
          <w:rPr>
            <w:webHidden/>
          </w:rPr>
          <w:fldChar w:fldCharType="end"/>
        </w:r>
      </w:hyperlink>
    </w:p>
    <w:p w14:paraId="5EC11660" w14:textId="6CBA659C" w:rsidR="002B1A55" w:rsidRDefault="00000000">
      <w:pPr>
        <w:pStyle w:val="TOC2"/>
        <w:rPr>
          <w:rFonts w:asciiTheme="minorHAnsi" w:eastAsiaTheme="minorEastAsia" w:hAnsiTheme="minorHAnsi" w:cstheme="minorBidi"/>
          <w:sz w:val="22"/>
          <w:szCs w:val="22"/>
          <w:lang w:eastAsia="en-AU"/>
        </w:rPr>
      </w:pPr>
      <w:hyperlink w:anchor="_Toc128653773" w:history="1">
        <w:r w:rsidR="002B1A55" w:rsidRPr="008B52CD">
          <w:rPr>
            <w:rStyle w:val="Hyperlink"/>
          </w:rPr>
          <w:t>Resource 17: Dingo</w:t>
        </w:r>
        <w:r w:rsidR="002B1A55">
          <w:rPr>
            <w:webHidden/>
          </w:rPr>
          <w:tab/>
        </w:r>
        <w:r w:rsidR="002B1A55">
          <w:rPr>
            <w:webHidden/>
          </w:rPr>
          <w:fldChar w:fldCharType="begin"/>
        </w:r>
        <w:r w:rsidR="002B1A55">
          <w:rPr>
            <w:webHidden/>
          </w:rPr>
          <w:instrText xml:space="preserve"> PAGEREF _Toc128653773 \h </w:instrText>
        </w:r>
        <w:r w:rsidR="002B1A55">
          <w:rPr>
            <w:webHidden/>
          </w:rPr>
        </w:r>
        <w:r w:rsidR="002B1A55">
          <w:rPr>
            <w:webHidden/>
          </w:rPr>
          <w:fldChar w:fldCharType="separate"/>
        </w:r>
        <w:r w:rsidR="002B1A55">
          <w:rPr>
            <w:webHidden/>
          </w:rPr>
          <w:t>77</w:t>
        </w:r>
        <w:r w:rsidR="002B1A55">
          <w:rPr>
            <w:webHidden/>
          </w:rPr>
          <w:fldChar w:fldCharType="end"/>
        </w:r>
      </w:hyperlink>
    </w:p>
    <w:p w14:paraId="308452EB" w14:textId="72D24BA7" w:rsidR="002B1A55" w:rsidRDefault="00000000">
      <w:pPr>
        <w:pStyle w:val="TOC2"/>
        <w:rPr>
          <w:rFonts w:asciiTheme="minorHAnsi" w:eastAsiaTheme="minorEastAsia" w:hAnsiTheme="minorHAnsi" w:cstheme="minorBidi"/>
          <w:sz w:val="22"/>
          <w:szCs w:val="22"/>
          <w:lang w:eastAsia="en-AU"/>
        </w:rPr>
      </w:pPr>
      <w:hyperlink w:anchor="_Toc128653774" w:history="1">
        <w:r w:rsidR="002B1A55" w:rsidRPr="008B52CD">
          <w:rPr>
            <w:rStyle w:val="Hyperlink"/>
          </w:rPr>
          <w:t>Resource 18: Park ranger tasks</w:t>
        </w:r>
        <w:r w:rsidR="002B1A55">
          <w:rPr>
            <w:webHidden/>
          </w:rPr>
          <w:tab/>
        </w:r>
        <w:r w:rsidR="002B1A55">
          <w:rPr>
            <w:webHidden/>
          </w:rPr>
          <w:fldChar w:fldCharType="begin"/>
        </w:r>
        <w:r w:rsidR="002B1A55">
          <w:rPr>
            <w:webHidden/>
          </w:rPr>
          <w:instrText xml:space="preserve"> PAGEREF _Toc128653774 \h </w:instrText>
        </w:r>
        <w:r w:rsidR="002B1A55">
          <w:rPr>
            <w:webHidden/>
          </w:rPr>
        </w:r>
        <w:r w:rsidR="002B1A55">
          <w:rPr>
            <w:webHidden/>
          </w:rPr>
          <w:fldChar w:fldCharType="separate"/>
        </w:r>
        <w:r w:rsidR="002B1A55">
          <w:rPr>
            <w:webHidden/>
          </w:rPr>
          <w:t>78</w:t>
        </w:r>
        <w:r w:rsidR="002B1A55">
          <w:rPr>
            <w:webHidden/>
          </w:rPr>
          <w:fldChar w:fldCharType="end"/>
        </w:r>
      </w:hyperlink>
    </w:p>
    <w:p w14:paraId="5F6DC661" w14:textId="03AECDAB" w:rsidR="002B1A55" w:rsidRDefault="00000000">
      <w:pPr>
        <w:pStyle w:val="TOC2"/>
        <w:rPr>
          <w:rFonts w:asciiTheme="minorHAnsi" w:eastAsiaTheme="minorEastAsia" w:hAnsiTheme="minorHAnsi" w:cstheme="minorBidi"/>
          <w:sz w:val="22"/>
          <w:szCs w:val="22"/>
          <w:lang w:eastAsia="en-AU"/>
        </w:rPr>
      </w:pPr>
      <w:hyperlink w:anchor="_Toc128653775" w:history="1">
        <w:r w:rsidR="002B1A55" w:rsidRPr="008B52CD">
          <w:rPr>
            <w:rStyle w:val="Hyperlink"/>
          </w:rPr>
          <w:t>Syllabus outcomes and content</w:t>
        </w:r>
        <w:r w:rsidR="002B1A55">
          <w:rPr>
            <w:webHidden/>
          </w:rPr>
          <w:tab/>
        </w:r>
        <w:r w:rsidR="002B1A55">
          <w:rPr>
            <w:webHidden/>
          </w:rPr>
          <w:fldChar w:fldCharType="begin"/>
        </w:r>
        <w:r w:rsidR="002B1A55">
          <w:rPr>
            <w:webHidden/>
          </w:rPr>
          <w:instrText xml:space="preserve"> PAGEREF _Toc128653775 \h </w:instrText>
        </w:r>
        <w:r w:rsidR="002B1A55">
          <w:rPr>
            <w:webHidden/>
          </w:rPr>
        </w:r>
        <w:r w:rsidR="002B1A55">
          <w:rPr>
            <w:webHidden/>
          </w:rPr>
          <w:fldChar w:fldCharType="separate"/>
        </w:r>
        <w:r w:rsidR="002B1A55">
          <w:rPr>
            <w:webHidden/>
          </w:rPr>
          <w:t>79</w:t>
        </w:r>
        <w:r w:rsidR="002B1A55">
          <w:rPr>
            <w:webHidden/>
          </w:rPr>
          <w:fldChar w:fldCharType="end"/>
        </w:r>
      </w:hyperlink>
    </w:p>
    <w:p w14:paraId="11605C3F" w14:textId="6E11D231" w:rsidR="002B1A55" w:rsidRDefault="00000000">
      <w:pPr>
        <w:pStyle w:val="TOC2"/>
        <w:rPr>
          <w:rFonts w:asciiTheme="minorHAnsi" w:eastAsiaTheme="minorEastAsia" w:hAnsiTheme="minorHAnsi" w:cstheme="minorBidi"/>
          <w:sz w:val="22"/>
          <w:szCs w:val="22"/>
          <w:lang w:eastAsia="en-AU"/>
        </w:rPr>
      </w:pPr>
      <w:hyperlink w:anchor="_Toc128653776" w:history="1">
        <w:r w:rsidR="002B1A55" w:rsidRPr="008B52CD">
          <w:rPr>
            <w:rStyle w:val="Hyperlink"/>
          </w:rPr>
          <w:t>References</w:t>
        </w:r>
        <w:r w:rsidR="002B1A55">
          <w:rPr>
            <w:webHidden/>
          </w:rPr>
          <w:tab/>
        </w:r>
        <w:r w:rsidR="002B1A55">
          <w:rPr>
            <w:webHidden/>
          </w:rPr>
          <w:fldChar w:fldCharType="begin"/>
        </w:r>
        <w:r w:rsidR="002B1A55">
          <w:rPr>
            <w:webHidden/>
          </w:rPr>
          <w:instrText xml:space="preserve"> PAGEREF _Toc128653776 \h </w:instrText>
        </w:r>
        <w:r w:rsidR="002B1A55">
          <w:rPr>
            <w:webHidden/>
          </w:rPr>
        </w:r>
        <w:r w:rsidR="002B1A55">
          <w:rPr>
            <w:webHidden/>
          </w:rPr>
          <w:fldChar w:fldCharType="separate"/>
        </w:r>
        <w:r w:rsidR="002B1A55">
          <w:rPr>
            <w:webHidden/>
          </w:rPr>
          <w:t>84</w:t>
        </w:r>
        <w:r w:rsidR="002B1A55">
          <w:rPr>
            <w:webHidden/>
          </w:rPr>
          <w:fldChar w:fldCharType="end"/>
        </w:r>
      </w:hyperlink>
    </w:p>
    <w:p w14:paraId="769AC387" w14:textId="38BF8AAB" w:rsidR="007E076A" w:rsidRDefault="00F706BC" w:rsidP="00BA743B">
      <w:pPr>
        <w:pStyle w:val="TOC2"/>
      </w:pPr>
      <w:r>
        <w:fldChar w:fldCharType="end"/>
      </w:r>
      <w:r w:rsidR="00833833">
        <w:br w:type="page"/>
      </w:r>
    </w:p>
    <w:p w14:paraId="6AC36959" w14:textId="77777777" w:rsidR="0099704B" w:rsidRDefault="0099704B" w:rsidP="003932C3">
      <w:pPr>
        <w:pStyle w:val="Heading2"/>
      </w:pPr>
      <w:bookmarkStart w:id="2" w:name="_Toc112318897"/>
      <w:bookmarkStart w:id="3" w:name="_Toc112320547"/>
      <w:bookmarkStart w:id="4" w:name="_Toc112320602"/>
      <w:bookmarkStart w:id="5" w:name="_Toc112320657"/>
      <w:bookmarkStart w:id="6" w:name="_Toc112320711"/>
      <w:bookmarkStart w:id="7" w:name="_Toc128653722"/>
      <w:r>
        <w:lastRenderedPageBreak/>
        <w:t>Unit description and duration</w:t>
      </w:r>
      <w:bookmarkEnd w:id="2"/>
      <w:bookmarkEnd w:id="3"/>
      <w:bookmarkEnd w:id="4"/>
      <w:bookmarkEnd w:id="5"/>
      <w:bookmarkEnd w:id="6"/>
      <w:bookmarkEnd w:id="7"/>
    </w:p>
    <w:p w14:paraId="65AD6F18" w14:textId="7481859D" w:rsidR="0099704B" w:rsidRDefault="0099704B" w:rsidP="0099704B">
      <w:r>
        <w:t>This two-week unit develops student knowledge</w:t>
      </w:r>
      <w:r w:rsidR="0007126F">
        <w:t xml:space="preserve"> and</w:t>
      </w:r>
      <w:r>
        <w:t xml:space="preserve"> understanding </w:t>
      </w:r>
      <w:r w:rsidR="0007126F">
        <w:t>that</w:t>
      </w:r>
      <w:r>
        <w:t xml:space="preserve"> skills of </w:t>
      </w:r>
      <w:r w:rsidR="4F01CD5B">
        <w:t xml:space="preserve">collections of </w:t>
      </w:r>
      <w:r w:rsidR="00F40921">
        <w:t>10</w:t>
      </w:r>
      <w:r w:rsidR="4F01CD5B">
        <w:t xml:space="preserve"> are </w:t>
      </w:r>
      <w:proofErr w:type="gramStart"/>
      <w:r w:rsidR="4F01CD5B">
        <w:t>really useful</w:t>
      </w:r>
      <w:proofErr w:type="gramEnd"/>
      <w:r>
        <w:t>. Students are provided opportunities to:</w:t>
      </w:r>
    </w:p>
    <w:p w14:paraId="2BFFDAA0" w14:textId="1A23B75B" w:rsidR="105331CC" w:rsidRDefault="105331CC" w:rsidP="009C6AAC">
      <w:pPr>
        <w:pStyle w:val="ListBullet"/>
      </w:pPr>
      <w:r>
        <w:t xml:space="preserve">represent numbers in a variety of </w:t>
      </w:r>
      <w:proofErr w:type="gramStart"/>
      <w:r>
        <w:t>ways</w:t>
      </w:r>
      <w:proofErr w:type="gramEnd"/>
    </w:p>
    <w:p w14:paraId="352AC164" w14:textId="1C574563" w:rsidR="105331CC" w:rsidRDefault="105331CC" w:rsidP="009C6AAC">
      <w:pPr>
        <w:pStyle w:val="ListBullet"/>
      </w:pPr>
      <w:r>
        <w:t xml:space="preserve">reason about the way numbers can be combined and </w:t>
      </w:r>
      <w:proofErr w:type="gramStart"/>
      <w:r>
        <w:t>separated</w:t>
      </w:r>
      <w:proofErr w:type="gramEnd"/>
    </w:p>
    <w:p w14:paraId="2397C261" w14:textId="244CF7E5" w:rsidR="105331CC" w:rsidRDefault="105331CC" w:rsidP="009C6AAC">
      <w:pPr>
        <w:pStyle w:val="ListBullet"/>
      </w:pPr>
      <w:r>
        <w:t xml:space="preserve">use positional language both in a physical world context and in more abstract </w:t>
      </w:r>
      <w:proofErr w:type="gramStart"/>
      <w:r>
        <w:t>contexts</w:t>
      </w:r>
      <w:proofErr w:type="gramEnd"/>
    </w:p>
    <w:p w14:paraId="2CD077A1" w14:textId="001E13C3" w:rsidR="3BD4DA3A" w:rsidRDefault="3BD4DA3A" w:rsidP="009C6AAC">
      <w:pPr>
        <w:pStyle w:val="ListBullet"/>
      </w:pPr>
      <w:r>
        <w:t>c</w:t>
      </w:r>
      <w:r w:rsidR="7080430E">
        <w:t xml:space="preserve">ompare </w:t>
      </w:r>
      <w:r w:rsidR="425180AA">
        <w:t>the weight of</w:t>
      </w:r>
      <w:r w:rsidR="7080430E">
        <w:t xml:space="preserve"> different </w:t>
      </w:r>
      <w:r w:rsidR="171034B8">
        <w:t>materials</w:t>
      </w:r>
      <w:r w:rsidR="609EB228">
        <w:t xml:space="preserve"> by </w:t>
      </w:r>
      <w:proofErr w:type="gramStart"/>
      <w:r w:rsidR="609EB228">
        <w:t>hefting</w:t>
      </w:r>
      <w:proofErr w:type="gramEnd"/>
    </w:p>
    <w:p w14:paraId="72A4B7DE" w14:textId="4522179C" w:rsidR="5987AA96" w:rsidRDefault="5987AA96" w:rsidP="009C6AAC">
      <w:pPr>
        <w:pStyle w:val="ListBullet"/>
      </w:pPr>
      <w:r>
        <w:t xml:space="preserve">understand time in everyday contexts and tell time on </w:t>
      </w:r>
      <w:proofErr w:type="spellStart"/>
      <w:r w:rsidR="00BB2B3B">
        <w:t>analog</w:t>
      </w:r>
      <w:proofErr w:type="spellEnd"/>
      <w:r>
        <w:t xml:space="preserve"> and digital </w:t>
      </w:r>
      <w:proofErr w:type="gramStart"/>
      <w:r>
        <w:t>clocks</w:t>
      </w:r>
      <w:proofErr w:type="gramEnd"/>
    </w:p>
    <w:p w14:paraId="015FB4F3" w14:textId="1913ED95" w:rsidR="784A5883" w:rsidRDefault="784A5883" w:rsidP="009C6AAC">
      <w:pPr>
        <w:pStyle w:val="ListBullet"/>
      </w:pPr>
      <w:r>
        <w:t>explain their thinking so it makes sense to others.</w:t>
      </w:r>
    </w:p>
    <w:p w14:paraId="30FEA14B" w14:textId="35D55098" w:rsidR="0099704B" w:rsidRDefault="00000000" w:rsidP="4E473999">
      <w:pPr>
        <w:pStyle w:val="FeatureBox"/>
        <w:rPr>
          <w:rFonts w:eastAsia="Arial"/>
        </w:rPr>
      </w:pPr>
      <w:hyperlink r:id="rId8">
        <w:r w:rsidR="0099704B" w:rsidRPr="4E473999">
          <w:rPr>
            <w:rStyle w:val="Hyperlink"/>
            <w:rFonts w:eastAsia="Arial"/>
          </w:rPr>
          <w:t>Mathematics K</w:t>
        </w:r>
        <w:r w:rsidR="001C6FC4">
          <w:rPr>
            <w:rStyle w:val="Hyperlink"/>
            <w:rFonts w:eastAsia="Arial"/>
          </w:rPr>
          <w:t>–10</w:t>
        </w:r>
        <w:r w:rsidR="0099704B" w:rsidRPr="4E473999">
          <w:rPr>
            <w:rStyle w:val="Hyperlink"/>
            <w:rFonts w:eastAsia="Arial"/>
          </w:rPr>
          <w:t xml:space="preserve"> Syllabus</w:t>
        </w:r>
      </w:hyperlink>
      <w:r w:rsidR="0099704B" w:rsidRPr="4E473999">
        <w:rPr>
          <w:rFonts w:eastAsia="Arial"/>
        </w:rPr>
        <w:t xml:space="preserve"> © 202</w:t>
      </w:r>
      <w:r w:rsidR="001C6FC4">
        <w:rPr>
          <w:rFonts w:eastAsia="Arial"/>
        </w:rPr>
        <w:t>2</w:t>
      </w:r>
      <w:r w:rsidR="0099704B" w:rsidRPr="4E473999">
        <w:rPr>
          <w:rFonts w:eastAsia="Arial"/>
        </w:rPr>
        <w:t xml:space="preserve"> NSW Education Standards Authority (NESA) for and on behalf of the Crown in right of the State of New South Wales.</w:t>
      </w:r>
    </w:p>
    <w:p w14:paraId="337E8C72" w14:textId="77777777" w:rsidR="0099704B" w:rsidRPr="003932C3" w:rsidRDefault="0099704B" w:rsidP="003932C3">
      <w:pPr>
        <w:pStyle w:val="Heading3"/>
      </w:pPr>
      <w:bookmarkStart w:id="8" w:name="_Toc112318898"/>
      <w:bookmarkStart w:id="9" w:name="_Toc112320548"/>
      <w:bookmarkStart w:id="10" w:name="_Toc112320603"/>
      <w:bookmarkStart w:id="11" w:name="_Toc112320658"/>
      <w:bookmarkStart w:id="12" w:name="_Toc112320712"/>
      <w:bookmarkStart w:id="13" w:name="_Toc128653723"/>
      <w:r>
        <w:t>Student prior learning</w:t>
      </w:r>
      <w:bookmarkEnd w:id="8"/>
      <w:bookmarkEnd w:id="9"/>
      <w:bookmarkEnd w:id="10"/>
      <w:bookmarkEnd w:id="11"/>
      <w:bookmarkEnd w:id="12"/>
      <w:bookmarkEnd w:id="13"/>
    </w:p>
    <w:p w14:paraId="18DEAEDC" w14:textId="77777777" w:rsidR="0099704B" w:rsidRDefault="0099704B" w:rsidP="0099704B">
      <w:r>
        <w:t>Before engaging in these teaching and learning activities, students would benefit from prior experience with:</w:t>
      </w:r>
    </w:p>
    <w:p w14:paraId="3C2C082D" w14:textId="27EFD1DF" w:rsidR="3FF51318" w:rsidRDefault="00DF3DAB" w:rsidP="009C6AAC">
      <w:pPr>
        <w:pStyle w:val="ListBullet"/>
      </w:pPr>
      <w:r>
        <w:t xml:space="preserve">using </w:t>
      </w:r>
      <w:r w:rsidR="3FF51318">
        <w:t xml:space="preserve">language to communicate thinking about quantities to describe features of objects and collections, and to explain mathematical </w:t>
      </w:r>
      <w:proofErr w:type="gramStart"/>
      <w:r w:rsidR="3FF51318">
        <w:t>ideas</w:t>
      </w:r>
      <w:proofErr w:type="gramEnd"/>
    </w:p>
    <w:p w14:paraId="71FF817B" w14:textId="6AE058D9" w:rsidR="045E071B" w:rsidRDefault="045E071B" w:rsidP="009C6AAC">
      <w:pPr>
        <w:pStyle w:val="ListBullet"/>
      </w:pPr>
      <w:r>
        <w:lastRenderedPageBreak/>
        <w:t xml:space="preserve">opportunities to demonstrate an increasing understanding of </w:t>
      </w:r>
      <w:r w:rsidR="4E846B44">
        <w:t xml:space="preserve">symbol systems, for example, letters, numbers, spatial sense and </w:t>
      </w:r>
      <w:proofErr w:type="gramStart"/>
      <w:r w:rsidR="4E846B44">
        <w:t>measurement</w:t>
      </w:r>
      <w:proofErr w:type="gramEnd"/>
    </w:p>
    <w:p w14:paraId="02081FEE" w14:textId="2C29C82A" w:rsidR="045E071B" w:rsidRDefault="045E071B" w:rsidP="009C6AAC">
      <w:pPr>
        <w:pStyle w:val="ListBullet"/>
      </w:pPr>
      <w:r>
        <w:t>noticing and predicting the patterns of regular routines and the passing of time</w:t>
      </w:r>
    </w:p>
    <w:p w14:paraId="4E7B35FB" w14:textId="418AFEA5" w:rsidR="42E2F55D" w:rsidRDefault="42E2F55D" w:rsidP="009C6AAC">
      <w:pPr>
        <w:pStyle w:val="ListBullet"/>
      </w:pPr>
      <w:r w:rsidRPr="4E473999">
        <w:t>contributing constructively to mathematical discussions and arguments.</w:t>
      </w:r>
    </w:p>
    <w:p w14:paraId="62808CEA" w14:textId="77777777" w:rsidR="00444B2A" w:rsidRDefault="00444B2A" w:rsidP="00444B2A">
      <w:r>
        <w:br w:type="page"/>
      </w:r>
    </w:p>
    <w:p w14:paraId="78AADA23" w14:textId="77777777" w:rsidR="00444B2A" w:rsidRDefault="00444B2A" w:rsidP="00444B2A">
      <w:pPr>
        <w:pStyle w:val="Heading2"/>
      </w:pPr>
      <w:bookmarkStart w:id="14" w:name="_Toc112318899"/>
      <w:bookmarkStart w:id="15" w:name="_Toc112320549"/>
      <w:bookmarkStart w:id="16" w:name="_Toc112320604"/>
      <w:bookmarkStart w:id="17" w:name="_Toc112320659"/>
      <w:bookmarkStart w:id="18" w:name="_Toc112320713"/>
      <w:bookmarkStart w:id="19" w:name="_Toc128653724"/>
      <w:r>
        <w:lastRenderedPageBreak/>
        <w:t>Lesson overview and resources</w:t>
      </w:r>
      <w:bookmarkEnd w:id="14"/>
      <w:bookmarkEnd w:id="15"/>
      <w:bookmarkEnd w:id="16"/>
      <w:bookmarkEnd w:id="17"/>
      <w:bookmarkEnd w:id="18"/>
      <w:bookmarkEnd w:id="19"/>
    </w:p>
    <w:p w14:paraId="4D7F733D" w14:textId="635F5B19" w:rsidR="00B926B3" w:rsidRDefault="00444B2A" w:rsidP="00444B2A">
      <w:r>
        <w:t>The table below outlines the sequence and approximate timing of lessons; syllabus focus areas and content groups; and resources.</w:t>
      </w:r>
    </w:p>
    <w:tbl>
      <w:tblPr>
        <w:tblStyle w:val="Tableheader"/>
        <w:tblW w:w="5000" w:type="pct"/>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4855"/>
        <w:gridCol w:w="4854"/>
        <w:gridCol w:w="4851"/>
      </w:tblGrid>
      <w:tr w:rsidR="00444B2A" w14:paraId="1AC0C07A" w14:textId="77777777" w:rsidTr="00C72530">
        <w:trPr>
          <w:cnfStyle w:val="100000000000" w:firstRow="1" w:lastRow="0" w:firstColumn="0" w:lastColumn="0" w:oddVBand="0" w:evenVBand="0" w:oddHBand="0" w:evenHBand="0" w:firstRowFirstColumn="0" w:firstRowLastColumn="0" w:lastRowFirstColumn="0" w:lastRowLastColumn="0"/>
        </w:trPr>
        <w:tc>
          <w:tcPr>
            <w:tcW w:w="1667" w:type="pct"/>
          </w:tcPr>
          <w:p w14:paraId="2D74D52F" w14:textId="77777777" w:rsidR="00444B2A" w:rsidRDefault="00444B2A" w:rsidP="00444B2A">
            <w:r w:rsidRPr="00515E3E">
              <w:t>Lesson</w:t>
            </w:r>
          </w:p>
        </w:tc>
        <w:tc>
          <w:tcPr>
            <w:tcW w:w="1667" w:type="pct"/>
          </w:tcPr>
          <w:p w14:paraId="762346BC" w14:textId="77777777" w:rsidR="00444B2A" w:rsidRDefault="00444B2A" w:rsidP="00444B2A">
            <w:r w:rsidRPr="00515E3E">
              <w:t>Syllabus focus area and content groups</w:t>
            </w:r>
          </w:p>
        </w:tc>
        <w:tc>
          <w:tcPr>
            <w:tcW w:w="1667" w:type="pct"/>
          </w:tcPr>
          <w:p w14:paraId="425D9242" w14:textId="77777777" w:rsidR="00444B2A" w:rsidRDefault="00444B2A" w:rsidP="00444B2A">
            <w:r>
              <w:t>Resources</w:t>
            </w:r>
          </w:p>
        </w:tc>
      </w:tr>
      <w:tr w:rsidR="00444B2A" w14:paraId="28F2AF3F" w14:textId="77777777" w:rsidTr="00C72530">
        <w:trPr>
          <w:cnfStyle w:val="000000100000" w:firstRow="0" w:lastRow="0" w:firstColumn="0" w:lastColumn="0" w:oddVBand="0" w:evenVBand="0" w:oddHBand="1" w:evenHBand="0" w:firstRowFirstColumn="0" w:firstRowLastColumn="0" w:lastRowFirstColumn="0" w:lastRowLastColumn="0"/>
        </w:trPr>
        <w:tc>
          <w:tcPr>
            <w:tcW w:w="1667" w:type="pct"/>
          </w:tcPr>
          <w:p w14:paraId="6FA4BB45" w14:textId="48105036" w:rsidR="00444B2A" w:rsidRPr="00444B2A" w:rsidRDefault="00000000" w:rsidP="00444B2A">
            <w:pPr>
              <w:rPr>
                <w:b/>
                <w:bCs/>
              </w:rPr>
            </w:pPr>
            <w:hyperlink w:anchor="_Lesson_1:_[Insert">
              <w:r w:rsidR="00444B2A" w:rsidRPr="4E473999">
                <w:rPr>
                  <w:rStyle w:val="Hyperlink"/>
                  <w:b/>
                  <w:bCs/>
                </w:rPr>
                <w:t xml:space="preserve">Lesson 1: </w:t>
              </w:r>
              <w:r w:rsidR="30BDC6B9" w:rsidRPr="4E473999">
                <w:rPr>
                  <w:rStyle w:val="Hyperlink"/>
                  <w:b/>
                  <w:bCs/>
                </w:rPr>
                <w:t>Smart spiders</w:t>
              </w:r>
            </w:hyperlink>
          </w:p>
          <w:p w14:paraId="1DB133B0" w14:textId="3F998727" w:rsidR="00444B2A" w:rsidRDefault="4BB3BAAB" w:rsidP="00444B2A">
            <w:r>
              <w:t xml:space="preserve">60 </w:t>
            </w:r>
            <w:r w:rsidR="00444B2A">
              <w:t>minutes</w:t>
            </w:r>
          </w:p>
          <w:p w14:paraId="3218B6E3" w14:textId="543B4B02" w:rsidR="00444B2A" w:rsidRDefault="7F4E813E" w:rsidP="4E473999">
            <w:r>
              <w:t>Numbers are symbols that help us to represent quantities.</w:t>
            </w:r>
          </w:p>
        </w:tc>
        <w:tc>
          <w:tcPr>
            <w:tcW w:w="1667" w:type="pct"/>
          </w:tcPr>
          <w:p w14:paraId="7BE96EC8" w14:textId="3E29406F" w:rsidR="00444B2A" w:rsidRDefault="6584628F" w:rsidP="4E473999">
            <w:r w:rsidRPr="4E473999">
              <w:rPr>
                <w:b/>
                <w:bCs/>
              </w:rPr>
              <w:t>Representing whole numbers</w:t>
            </w:r>
          </w:p>
          <w:p w14:paraId="42E23F1D" w14:textId="5B6B2EE3" w:rsidR="00444B2A" w:rsidRDefault="6584628F" w:rsidP="009C6AAC">
            <w:pPr>
              <w:pStyle w:val="ListBullet"/>
            </w:pPr>
            <w:r>
              <w:t xml:space="preserve">Use the counting sequence of ones </w:t>
            </w:r>
            <w:proofErr w:type="gramStart"/>
            <w:r>
              <w:t>flexibly</w:t>
            </w:r>
            <w:proofErr w:type="gramEnd"/>
          </w:p>
          <w:p w14:paraId="68D33696" w14:textId="754DF44F" w:rsidR="00444B2A" w:rsidRDefault="6584628F" w:rsidP="009C6AAC">
            <w:pPr>
              <w:pStyle w:val="ListBullet"/>
            </w:pPr>
            <w:r>
              <w:t xml:space="preserve">Connect counting and numerals to </w:t>
            </w:r>
            <w:proofErr w:type="gramStart"/>
            <w:r>
              <w:t>quantities</w:t>
            </w:r>
            <w:proofErr w:type="gramEnd"/>
          </w:p>
          <w:p w14:paraId="1C0FE106" w14:textId="2A94A508" w:rsidR="00444B2A" w:rsidRDefault="6584628F" w:rsidP="4E473999">
            <w:pPr>
              <w:pStyle w:val="ListBullet"/>
              <w:numPr>
                <w:ilvl w:val="0"/>
                <w:numId w:val="0"/>
              </w:numPr>
            </w:pPr>
            <w:r w:rsidRPr="4E473999">
              <w:rPr>
                <w:rStyle w:val="Strong"/>
              </w:rPr>
              <w:t>Combining and separating quantities</w:t>
            </w:r>
          </w:p>
          <w:p w14:paraId="592A1952" w14:textId="04128F6F" w:rsidR="00444B2A" w:rsidRDefault="6584628F" w:rsidP="009C6AAC">
            <w:pPr>
              <w:pStyle w:val="ListBullet"/>
            </w:pPr>
            <w:r>
              <w:t xml:space="preserve">Model additive relations and compare </w:t>
            </w:r>
            <w:proofErr w:type="gramStart"/>
            <w:r>
              <w:t>quantities</w:t>
            </w:r>
            <w:proofErr w:type="gramEnd"/>
          </w:p>
          <w:p w14:paraId="59CBA560" w14:textId="6B1EC934" w:rsidR="00444B2A" w:rsidRDefault="6584628F" w:rsidP="009C6AAC">
            <w:pPr>
              <w:pStyle w:val="ListBullet"/>
            </w:pPr>
            <w:r>
              <w:t xml:space="preserve">Identify part–whole relationships in numbers up to </w:t>
            </w:r>
            <w:proofErr w:type="gramStart"/>
            <w:r>
              <w:t>10</w:t>
            </w:r>
            <w:proofErr w:type="gramEnd"/>
          </w:p>
          <w:p w14:paraId="1C9ABDB9" w14:textId="13ECB15C" w:rsidR="00444B2A" w:rsidRDefault="7FCCE811" w:rsidP="4E473999">
            <w:pPr>
              <w:pStyle w:val="ListBullet"/>
              <w:numPr>
                <w:ilvl w:val="0"/>
                <w:numId w:val="0"/>
              </w:numPr>
            </w:pPr>
            <w:r w:rsidRPr="4E473999">
              <w:rPr>
                <w:rStyle w:val="Strong"/>
              </w:rPr>
              <w:t>Geometric measure</w:t>
            </w:r>
          </w:p>
          <w:p w14:paraId="358D9554" w14:textId="2D2FB79C" w:rsidR="00444B2A" w:rsidRDefault="7FCCE811" w:rsidP="009C6AAC">
            <w:pPr>
              <w:pStyle w:val="ListBullet"/>
              <w:rPr>
                <w:b/>
                <w:bCs/>
              </w:rPr>
            </w:pPr>
            <w:r>
              <w:t>Position: Describe position and movement of oneself</w:t>
            </w:r>
          </w:p>
        </w:tc>
        <w:tc>
          <w:tcPr>
            <w:tcW w:w="1667" w:type="pct"/>
          </w:tcPr>
          <w:p w14:paraId="6ED84C32" w14:textId="51ECE817" w:rsidR="00444B2A" w:rsidRDefault="00000000" w:rsidP="009C6AAC">
            <w:pPr>
              <w:pStyle w:val="ListBullet"/>
            </w:pPr>
            <w:hyperlink w:anchor="_Resource_1:_Random">
              <w:r w:rsidR="6B090F82" w:rsidRPr="729E77F6">
                <w:rPr>
                  <w:rStyle w:val="Hyperlink"/>
                </w:rPr>
                <w:t>Resource 1: Random number cards</w:t>
              </w:r>
            </w:hyperlink>
          </w:p>
          <w:p w14:paraId="44B7D231" w14:textId="33B6441D" w:rsidR="00444B2A" w:rsidRDefault="00000000" w:rsidP="009C6AAC">
            <w:pPr>
              <w:pStyle w:val="ListBullet"/>
            </w:pPr>
            <w:hyperlink w:anchor="_Resource_2:_Number">
              <w:r w:rsidR="6B090F82" w:rsidRPr="729E77F6">
                <w:rPr>
                  <w:rStyle w:val="Hyperlink"/>
                </w:rPr>
                <w:t>Resource 2: Number tracks (0-30)</w:t>
              </w:r>
            </w:hyperlink>
          </w:p>
          <w:p w14:paraId="7682609C" w14:textId="791CFCE6" w:rsidR="00444B2A" w:rsidRDefault="00000000" w:rsidP="009C6AAC">
            <w:pPr>
              <w:pStyle w:val="ListBullet"/>
            </w:pPr>
            <w:hyperlink w:anchor="_Resource_3:_Garden">
              <w:r w:rsidR="6B090F82" w:rsidRPr="729E77F6">
                <w:rPr>
                  <w:rStyle w:val="Hyperlink"/>
                </w:rPr>
                <w:t>Resource 3: Garden orb</w:t>
              </w:r>
              <w:r w:rsidR="00C07BCF">
                <w:rPr>
                  <w:rStyle w:val="Hyperlink"/>
                </w:rPr>
                <w:t>-</w:t>
              </w:r>
              <w:r w:rsidR="6B090F82" w:rsidRPr="729E77F6">
                <w:rPr>
                  <w:rStyle w:val="Hyperlink"/>
                </w:rPr>
                <w:t>weaving spider</w:t>
              </w:r>
            </w:hyperlink>
          </w:p>
          <w:p w14:paraId="39F71C64" w14:textId="50884B83" w:rsidR="00444B2A" w:rsidRDefault="00000000" w:rsidP="009C6AAC">
            <w:pPr>
              <w:pStyle w:val="ListBullet"/>
            </w:pPr>
            <w:hyperlink w:anchor="_Resource_4:_Ten-frame">
              <w:r w:rsidR="6B090F82" w:rsidRPr="729E77F6">
                <w:rPr>
                  <w:rStyle w:val="Hyperlink"/>
                </w:rPr>
                <w:t>Resource 4: Ten-frame</w:t>
              </w:r>
            </w:hyperlink>
          </w:p>
          <w:p w14:paraId="2AD1284C" w14:textId="77777777" w:rsidR="00DF3DAB" w:rsidRDefault="00DF3DAB" w:rsidP="00DF3DAB">
            <w:pPr>
              <w:pStyle w:val="ListBullet"/>
            </w:pPr>
            <w:r>
              <w:t>Bark</w:t>
            </w:r>
          </w:p>
          <w:p w14:paraId="4ED57401" w14:textId="77777777" w:rsidR="00DF3DAB" w:rsidRDefault="00DF3DAB" w:rsidP="00DF3DAB">
            <w:pPr>
              <w:pStyle w:val="ListBullet"/>
            </w:pPr>
            <w:r>
              <w:t>Decks of playing cards</w:t>
            </w:r>
          </w:p>
          <w:p w14:paraId="314E5D20" w14:textId="14FD03B3" w:rsidR="00444B2A" w:rsidRDefault="6B090F82" w:rsidP="009C6AAC">
            <w:pPr>
              <w:pStyle w:val="ListBullet"/>
            </w:pPr>
            <w:r>
              <w:t>Modelling clay</w:t>
            </w:r>
          </w:p>
          <w:p w14:paraId="02ACE2B9" w14:textId="77777777" w:rsidR="00DF3DAB" w:rsidRDefault="00DF3DAB" w:rsidP="00DF3DAB">
            <w:pPr>
              <w:pStyle w:val="ListBullet"/>
            </w:pPr>
            <w:r>
              <w:t>Sticks</w:t>
            </w:r>
          </w:p>
          <w:p w14:paraId="7FE090E2" w14:textId="6501AD86" w:rsidR="00444B2A" w:rsidRDefault="6B090F82" w:rsidP="009C6AAC">
            <w:pPr>
              <w:pStyle w:val="ListBullet"/>
            </w:pPr>
            <w:r>
              <w:t>String</w:t>
            </w:r>
          </w:p>
          <w:p w14:paraId="5F3B362A" w14:textId="286F4758" w:rsidR="00444B2A" w:rsidRDefault="0007126F" w:rsidP="009C6AAC">
            <w:pPr>
              <w:pStyle w:val="ListBullet"/>
            </w:pPr>
            <w:r>
              <w:t>10</w:t>
            </w:r>
            <w:r w:rsidR="6B090F82">
              <w:t>-sided dice</w:t>
            </w:r>
          </w:p>
          <w:p w14:paraId="2E811440" w14:textId="25EF42DC" w:rsidR="00444B2A" w:rsidRDefault="6B090F82" w:rsidP="009C6AAC">
            <w:pPr>
              <w:pStyle w:val="ListBullet"/>
            </w:pPr>
            <w:r>
              <w:t>Writing materials</w:t>
            </w:r>
          </w:p>
        </w:tc>
      </w:tr>
      <w:tr w:rsidR="00444B2A" w14:paraId="5060994F" w14:textId="77777777" w:rsidTr="00C72530">
        <w:trPr>
          <w:cnfStyle w:val="000000010000" w:firstRow="0" w:lastRow="0" w:firstColumn="0" w:lastColumn="0" w:oddVBand="0" w:evenVBand="0" w:oddHBand="0" w:evenHBand="1" w:firstRowFirstColumn="0" w:firstRowLastColumn="0" w:lastRowFirstColumn="0" w:lastRowLastColumn="0"/>
        </w:trPr>
        <w:tc>
          <w:tcPr>
            <w:tcW w:w="1667" w:type="pct"/>
          </w:tcPr>
          <w:p w14:paraId="0139CF1E" w14:textId="09B93558" w:rsidR="00444B2A" w:rsidRPr="00444B2A" w:rsidRDefault="00000000" w:rsidP="00444B2A">
            <w:pPr>
              <w:rPr>
                <w:b/>
                <w:bCs/>
              </w:rPr>
            </w:pPr>
            <w:hyperlink w:anchor="_Lesson_2:_[Insert">
              <w:r w:rsidR="00444B2A" w:rsidRPr="4E473999">
                <w:rPr>
                  <w:rStyle w:val="Hyperlink"/>
                  <w:b/>
                  <w:bCs/>
                </w:rPr>
                <w:t xml:space="preserve">Lesson 2: </w:t>
              </w:r>
              <w:r w:rsidR="0A37F818" w:rsidRPr="4E473999">
                <w:rPr>
                  <w:rStyle w:val="Hyperlink"/>
                  <w:b/>
                  <w:bCs/>
                </w:rPr>
                <w:t>How spiders work</w:t>
              </w:r>
            </w:hyperlink>
          </w:p>
          <w:p w14:paraId="21CB7376" w14:textId="277F9F3D" w:rsidR="00444B2A" w:rsidRDefault="75920300" w:rsidP="00444B2A">
            <w:r>
              <w:lastRenderedPageBreak/>
              <w:t>60</w:t>
            </w:r>
            <w:r w:rsidR="00444B2A">
              <w:t xml:space="preserve"> minutes</w:t>
            </w:r>
          </w:p>
          <w:p w14:paraId="15194D3D" w14:textId="21865F0D" w:rsidR="00444B2A" w:rsidRDefault="03C17AA5" w:rsidP="4E473999">
            <w:r>
              <w:t>Number relation</w:t>
            </w:r>
            <w:r w:rsidR="4A55D378">
              <w:t>s</w:t>
            </w:r>
            <w:r>
              <w:t xml:space="preserve"> help us to understand that a whole number is made up of parts.</w:t>
            </w:r>
          </w:p>
        </w:tc>
        <w:tc>
          <w:tcPr>
            <w:tcW w:w="1667" w:type="pct"/>
          </w:tcPr>
          <w:p w14:paraId="7D0BE5FD" w14:textId="3E29406F" w:rsidR="00444B2A" w:rsidRDefault="1A9682B8" w:rsidP="4E473999">
            <w:r w:rsidRPr="4E473999">
              <w:rPr>
                <w:b/>
                <w:bCs/>
              </w:rPr>
              <w:lastRenderedPageBreak/>
              <w:t>Representing whole numbers</w:t>
            </w:r>
          </w:p>
          <w:p w14:paraId="15517B8D" w14:textId="70362CED" w:rsidR="00444B2A" w:rsidRDefault="56A47CC1" w:rsidP="009C6AAC">
            <w:pPr>
              <w:pStyle w:val="ListBullet"/>
            </w:pPr>
            <w:r>
              <w:lastRenderedPageBreak/>
              <w:t xml:space="preserve">Recognise number </w:t>
            </w:r>
            <w:proofErr w:type="gramStart"/>
            <w:r>
              <w:t>patterns</w:t>
            </w:r>
            <w:proofErr w:type="gramEnd"/>
          </w:p>
          <w:p w14:paraId="360E95EB" w14:textId="754DF44F" w:rsidR="00444B2A" w:rsidRDefault="56A47CC1" w:rsidP="009C6AAC">
            <w:pPr>
              <w:pStyle w:val="ListBullet"/>
            </w:pPr>
            <w:r>
              <w:t xml:space="preserve">Connect counting and numerals to </w:t>
            </w:r>
            <w:proofErr w:type="gramStart"/>
            <w:r>
              <w:t>quantities</w:t>
            </w:r>
            <w:proofErr w:type="gramEnd"/>
          </w:p>
          <w:p w14:paraId="58BB7760" w14:textId="78450936" w:rsidR="00444B2A" w:rsidRDefault="1A9682B8" w:rsidP="4E473999">
            <w:pPr>
              <w:pStyle w:val="ListBullet"/>
              <w:numPr>
                <w:ilvl w:val="0"/>
                <w:numId w:val="0"/>
              </w:numPr>
            </w:pPr>
            <w:r w:rsidRPr="4E473999">
              <w:rPr>
                <w:rStyle w:val="Strong"/>
              </w:rPr>
              <w:t>Combining and separating quantities</w:t>
            </w:r>
          </w:p>
          <w:p w14:paraId="31B68874" w14:textId="22305D1D" w:rsidR="00444B2A" w:rsidRDefault="56A47CC1" w:rsidP="009C6AAC">
            <w:pPr>
              <w:pStyle w:val="ListBullet"/>
            </w:pPr>
            <w:r>
              <w:t>Identify part–whole relationships in numbers up to 10</w:t>
            </w:r>
          </w:p>
        </w:tc>
        <w:tc>
          <w:tcPr>
            <w:tcW w:w="1667" w:type="pct"/>
          </w:tcPr>
          <w:p w14:paraId="1A4C7077" w14:textId="6A6A680B" w:rsidR="00444B2A" w:rsidRDefault="00000000" w:rsidP="009C6AAC">
            <w:pPr>
              <w:pStyle w:val="ListBullet"/>
            </w:pPr>
            <w:hyperlink w:anchor="_Resource_2:_Number">
              <w:r w:rsidR="6A821258" w:rsidRPr="729E77F6">
                <w:rPr>
                  <w:rStyle w:val="Hyperlink"/>
                </w:rPr>
                <w:t>Resource 2: Number tracks (0-30)</w:t>
              </w:r>
            </w:hyperlink>
          </w:p>
          <w:p w14:paraId="033EAD3B" w14:textId="25434E94" w:rsidR="00444B2A" w:rsidRDefault="00000000" w:rsidP="009C6AAC">
            <w:pPr>
              <w:pStyle w:val="ListBullet"/>
            </w:pPr>
            <w:hyperlink w:anchor="_Resource_4:_Ten-frame">
              <w:r w:rsidR="6A821258" w:rsidRPr="729E77F6">
                <w:rPr>
                  <w:rStyle w:val="Hyperlink"/>
                </w:rPr>
                <w:t>Resource 4: Ten-frame</w:t>
              </w:r>
            </w:hyperlink>
          </w:p>
          <w:p w14:paraId="1707D109" w14:textId="57570C19" w:rsidR="00444B2A" w:rsidRDefault="00000000" w:rsidP="009C6AAC">
            <w:pPr>
              <w:pStyle w:val="ListBullet"/>
            </w:pPr>
            <w:hyperlink w:anchor="_Resource_5:_Jumping">
              <w:r w:rsidR="6A821258" w:rsidRPr="729E77F6">
                <w:rPr>
                  <w:rStyle w:val="Hyperlink"/>
                </w:rPr>
                <w:t>Resource 5: Jumping spider gameboard</w:t>
              </w:r>
            </w:hyperlink>
          </w:p>
          <w:p w14:paraId="4F493E35" w14:textId="08D4AD82" w:rsidR="00444B2A" w:rsidRDefault="00000000" w:rsidP="009C6AAC">
            <w:pPr>
              <w:pStyle w:val="ListBullet"/>
            </w:pPr>
            <w:hyperlink w:anchor="_Resource_6:_Parts">
              <w:r w:rsidR="6A821258" w:rsidRPr="729E77F6">
                <w:rPr>
                  <w:rStyle w:val="Hyperlink"/>
                </w:rPr>
                <w:t>Resource 6: Parts of a spider</w:t>
              </w:r>
            </w:hyperlink>
          </w:p>
          <w:p w14:paraId="0890C1D5" w14:textId="6BC62F4E" w:rsidR="00444B2A" w:rsidRDefault="00000000" w:rsidP="009C6AAC">
            <w:pPr>
              <w:pStyle w:val="ListBullet"/>
            </w:pPr>
            <w:hyperlink w:anchor="_Resource_7:_Spider">
              <w:r w:rsidR="6A821258" w:rsidRPr="729E77F6">
                <w:rPr>
                  <w:rStyle w:val="Hyperlink"/>
                </w:rPr>
                <w:t xml:space="preserve">Resource 7: Spider </w:t>
              </w:r>
              <w:r w:rsidR="5E4DF4E8" w:rsidRPr="729E77F6">
                <w:rPr>
                  <w:rStyle w:val="Hyperlink"/>
                </w:rPr>
                <w:t>segments</w:t>
              </w:r>
            </w:hyperlink>
          </w:p>
          <w:p w14:paraId="0AB45B08" w14:textId="77777777" w:rsidR="00DF3DAB" w:rsidRDefault="00DF3DAB" w:rsidP="00DF3DAB">
            <w:pPr>
              <w:pStyle w:val="ListBullet"/>
            </w:pPr>
            <w:r>
              <w:t>Decks of playing cards</w:t>
            </w:r>
          </w:p>
          <w:p w14:paraId="4D1C225B" w14:textId="098FC333" w:rsidR="00444B2A" w:rsidRDefault="6A821258" w:rsidP="009C6AAC">
            <w:pPr>
              <w:pStyle w:val="ListBullet"/>
            </w:pPr>
            <w:r>
              <w:t>Dice</w:t>
            </w:r>
          </w:p>
          <w:p w14:paraId="2727F21C" w14:textId="33594037" w:rsidR="00DF3DAB" w:rsidRDefault="0007126F" w:rsidP="00DF3DAB">
            <w:pPr>
              <w:pStyle w:val="ListBullet"/>
            </w:pPr>
            <w:r>
              <w:t>6</w:t>
            </w:r>
            <w:r w:rsidR="00DF3DAB">
              <w:t>-sided number dice</w:t>
            </w:r>
          </w:p>
          <w:p w14:paraId="4DDBD723" w14:textId="04BABFD2" w:rsidR="00444B2A" w:rsidRDefault="6A821258" w:rsidP="009C6AAC">
            <w:pPr>
              <w:pStyle w:val="ListBullet"/>
            </w:pPr>
            <w:r>
              <w:t>Small wooden blocks</w:t>
            </w:r>
          </w:p>
          <w:p w14:paraId="19202B55" w14:textId="79BFC64F" w:rsidR="00444B2A" w:rsidRDefault="6A821258" w:rsidP="009C6AAC">
            <w:pPr>
              <w:pStyle w:val="ListBullet"/>
            </w:pPr>
            <w:r>
              <w:t>Sticks</w:t>
            </w:r>
          </w:p>
          <w:p w14:paraId="1DAEA79B" w14:textId="7428D1C7" w:rsidR="00444B2A" w:rsidRDefault="6A821258" w:rsidP="009C6AAC">
            <w:pPr>
              <w:pStyle w:val="ListBullet"/>
            </w:pPr>
            <w:r>
              <w:t>Writing materials</w:t>
            </w:r>
          </w:p>
        </w:tc>
      </w:tr>
      <w:tr w:rsidR="00444B2A" w14:paraId="1E588CD4" w14:textId="77777777" w:rsidTr="00C72530">
        <w:trPr>
          <w:cnfStyle w:val="000000100000" w:firstRow="0" w:lastRow="0" w:firstColumn="0" w:lastColumn="0" w:oddVBand="0" w:evenVBand="0" w:oddHBand="1" w:evenHBand="0" w:firstRowFirstColumn="0" w:firstRowLastColumn="0" w:lastRowFirstColumn="0" w:lastRowLastColumn="0"/>
        </w:trPr>
        <w:tc>
          <w:tcPr>
            <w:tcW w:w="1667" w:type="pct"/>
          </w:tcPr>
          <w:p w14:paraId="24E647CA" w14:textId="382F445F" w:rsidR="00444B2A" w:rsidRPr="00444B2A" w:rsidRDefault="00000000" w:rsidP="00444B2A">
            <w:pPr>
              <w:rPr>
                <w:b/>
                <w:bCs/>
              </w:rPr>
            </w:pPr>
            <w:hyperlink w:anchor="_Lesson_3:_[Insert">
              <w:r w:rsidR="00444B2A" w:rsidRPr="4E473999">
                <w:rPr>
                  <w:rStyle w:val="Hyperlink"/>
                  <w:b/>
                  <w:bCs/>
                </w:rPr>
                <w:t xml:space="preserve">Lesson 3: </w:t>
              </w:r>
              <w:r w:rsidR="2BEBCAE9" w:rsidRPr="4E473999">
                <w:rPr>
                  <w:rStyle w:val="Hyperlink"/>
                  <w:b/>
                  <w:bCs/>
                </w:rPr>
                <w:t>Nesting numbers</w:t>
              </w:r>
            </w:hyperlink>
          </w:p>
          <w:p w14:paraId="315CCCED" w14:textId="469ED26D" w:rsidR="00444B2A" w:rsidRDefault="34BC5DF1" w:rsidP="00444B2A">
            <w:r>
              <w:t>60</w:t>
            </w:r>
            <w:r w:rsidR="00444B2A">
              <w:t xml:space="preserve"> minutes</w:t>
            </w:r>
          </w:p>
          <w:p w14:paraId="502E70F2" w14:textId="2AC68746" w:rsidR="00444B2A" w:rsidRDefault="711C483F" w:rsidP="4E473999">
            <w:r>
              <w:t>There are many ways to make 10.</w:t>
            </w:r>
          </w:p>
        </w:tc>
        <w:tc>
          <w:tcPr>
            <w:tcW w:w="1667" w:type="pct"/>
          </w:tcPr>
          <w:p w14:paraId="3ECB60C7" w14:textId="3E29406F" w:rsidR="00444B2A" w:rsidRDefault="0305C152" w:rsidP="4E473999">
            <w:r w:rsidRPr="4E473999">
              <w:rPr>
                <w:b/>
                <w:bCs/>
              </w:rPr>
              <w:t>Representing whole numbers</w:t>
            </w:r>
          </w:p>
          <w:p w14:paraId="2EEC0599" w14:textId="70362CED" w:rsidR="00444B2A" w:rsidRDefault="042E150F" w:rsidP="009C6AAC">
            <w:pPr>
              <w:pStyle w:val="ListBullet"/>
            </w:pPr>
            <w:r>
              <w:t xml:space="preserve">Recognise number </w:t>
            </w:r>
            <w:proofErr w:type="gramStart"/>
            <w:r>
              <w:t>patterns</w:t>
            </w:r>
            <w:proofErr w:type="gramEnd"/>
          </w:p>
          <w:p w14:paraId="2F772A94" w14:textId="754DF44F" w:rsidR="00444B2A" w:rsidRDefault="042E150F" w:rsidP="009C6AAC">
            <w:pPr>
              <w:pStyle w:val="ListBullet"/>
            </w:pPr>
            <w:r>
              <w:t xml:space="preserve">Connect counting and numerals to </w:t>
            </w:r>
            <w:proofErr w:type="gramStart"/>
            <w:r>
              <w:t>quantities</w:t>
            </w:r>
            <w:proofErr w:type="gramEnd"/>
          </w:p>
          <w:p w14:paraId="1F727EA8" w14:textId="78450936" w:rsidR="00444B2A" w:rsidRDefault="0305C152" w:rsidP="4E473999">
            <w:pPr>
              <w:pStyle w:val="ListBullet"/>
              <w:numPr>
                <w:ilvl w:val="0"/>
                <w:numId w:val="0"/>
              </w:numPr>
            </w:pPr>
            <w:r w:rsidRPr="4E473999">
              <w:rPr>
                <w:rStyle w:val="Strong"/>
              </w:rPr>
              <w:t>Combining and separating quantities</w:t>
            </w:r>
          </w:p>
          <w:p w14:paraId="23C7183B" w14:textId="42C29920" w:rsidR="00444B2A" w:rsidRDefault="4FDF7111" w:rsidP="009C6AAC">
            <w:pPr>
              <w:pStyle w:val="ListBullet"/>
            </w:pPr>
            <w:r>
              <w:lastRenderedPageBreak/>
              <w:t xml:space="preserve">Model additive relations and compare </w:t>
            </w:r>
            <w:proofErr w:type="gramStart"/>
            <w:r>
              <w:t>quantities</w:t>
            </w:r>
            <w:proofErr w:type="gramEnd"/>
          </w:p>
          <w:p w14:paraId="63F0775B" w14:textId="61CF43C7" w:rsidR="00444B2A" w:rsidRDefault="042E150F" w:rsidP="009C6AAC">
            <w:pPr>
              <w:pStyle w:val="ListBullet"/>
            </w:pPr>
            <w:r>
              <w:t>Identify part–whole relationships in numbers up to 10</w:t>
            </w:r>
          </w:p>
        </w:tc>
        <w:tc>
          <w:tcPr>
            <w:tcW w:w="1667" w:type="pct"/>
          </w:tcPr>
          <w:p w14:paraId="3C8169A8" w14:textId="57C51174" w:rsidR="00444B2A" w:rsidRDefault="00000000" w:rsidP="009C6AAC">
            <w:pPr>
              <w:pStyle w:val="ListBullet"/>
            </w:pPr>
            <w:hyperlink w:anchor="_Resource_4:_Ten-frame">
              <w:r w:rsidR="7EAB09A4" w:rsidRPr="729E77F6">
                <w:rPr>
                  <w:rStyle w:val="Hyperlink"/>
                </w:rPr>
                <w:t>Resource 4: Ten-frame</w:t>
              </w:r>
            </w:hyperlink>
          </w:p>
          <w:p w14:paraId="2DE3AEB5" w14:textId="23D30EFB" w:rsidR="00444B2A" w:rsidRDefault="00000000" w:rsidP="009C6AAC">
            <w:pPr>
              <w:pStyle w:val="ListBullet"/>
            </w:pPr>
            <w:hyperlink w:anchor="_Resource_8:_Lyrebird">
              <w:r w:rsidR="7EAB09A4" w:rsidRPr="729E77F6">
                <w:rPr>
                  <w:rStyle w:val="Hyperlink"/>
                </w:rPr>
                <w:t>Resource 8: Lyrebird</w:t>
              </w:r>
            </w:hyperlink>
          </w:p>
          <w:p w14:paraId="3CBAC0AC" w14:textId="5E0DAD86" w:rsidR="00444B2A" w:rsidRDefault="00000000" w:rsidP="009C6AAC">
            <w:pPr>
              <w:pStyle w:val="ListBullet"/>
            </w:pPr>
            <w:hyperlink w:anchor="_Resource_9:_10">
              <w:r w:rsidR="7EAB09A4" w:rsidRPr="729E77F6">
                <w:rPr>
                  <w:rStyle w:val="Hyperlink"/>
                </w:rPr>
                <w:t>Resource 9: 10 nests</w:t>
              </w:r>
            </w:hyperlink>
          </w:p>
          <w:p w14:paraId="0563AA8B" w14:textId="0A60CF90" w:rsidR="00444B2A" w:rsidRDefault="00000000" w:rsidP="009C6AAC">
            <w:pPr>
              <w:pStyle w:val="ListBullet"/>
            </w:pPr>
            <w:hyperlink w:anchor="_Resource_10:_Visual">
              <w:r w:rsidR="7EAB09A4" w:rsidRPr="729E77F6">
                <w:rPr>
                  <w:rStyle w:val="Hyperlink"/>
                </w:rPr>
                <w:t>Resource 10: Visual scaffold</w:t>
              </w:r>
            </w:hyperlink>
          </w:p>
          <w:p w14:paraId="548BC6E9" w14:textId="77777777" w:rsidR="00DF3DAB" w:rsidRDefault="00DF3DAB" w:rsidP="00DF3DAB">
            <w:pPr>
              <w:pStyle w:val="ListBullet"/>
            </w:pPr>
            <w:r>
              <w:t>Concrete materials</w:t>
            </w:r>
          </w:p>
          <w:p w14:paraId="3CDCEDBC" w14:textId="4A11B2CF" w:rsidR="00444B2A" w:rsidRDefault="7EAB09A4" w:rsidP="009C6AAC">
            <w:pPr>
              <w:pStyle w:val="ListBullet"/>
            </w:pPr>
            <w:r>
              <w:lastRenderedPageBreak/>
              <w:t>Paper cups</w:t>
            </w:r>
          </w:p>
          <w:p w14:paraId="2A39DBFF" w14:textId="18A09D7F" w:rsidR="00444B2A" w:rsidRDefault="7EAB09A4" w:rsidP="009C6AAC">
            <w:pPr>
              <w:pStyle w:val="ListBullet"/>
            </w:pPr>
            <w:r>
              <w:t>Seed pods</w:t>
            </w:r>
          </w:p>
          <w:p w14:paraId="507BC6B5" w14:textId="5C385923" w:rsidR="00444B2A" w:rsidRDefault="0007126F" w:rsidP="009C6AAC">
            <w:pPr>
              <w:pStyle w:val="ListBullet"/>
            </w:pPr>
            <w:r>
              <w:t>10-sided</w:t>
            </w:r>
            <w:r w:rsidR="7EAB09A4">
              <w:t xml:space="preserve"> dice</w:t>
            </w:r>
          </w:p>
          <w:p w14:paraId="6C4E9936" w14:textId="3D75B99E" w:rsidR="00444B2A" w:rsidRDefault="7EAB09A4" w:rsidP="009C6AAC">
            <w:pPr>
              <w:pStyle w:val="ListBullet"/>
            </w:pPr>
            <w:r>
              <w:t>Writing materials</w:t>
            </w:r>
          </w:p>
        </w:tc>
      </w:tr>
      <w:tr w:rsidR="00444B2A" w14:paraId="5CC4E13A" w14:textId="77777777" w:rsidTr="00C72530">
        <w:trPr>
          <w:cnfStyle w:val="000000010000" w:firstRow="0" w:lastRow="0" w:firstColumn="0" w:lastColumn="0" w:oddVBand="0" w:evenVBand="0" w:oddHBand="0" w:evenHBand="1" w:firstRowFirstColumn="0" w:firstRowLastColumn="0" w:lastRowFirstColumn="0" w:lastRowLastColumn="0"/>
        </w:trPr>
        <w:tc>
          <w:tcPr>
            <w:tcW w:w="1667" w:type="pct"/>
          </w:tcPr>
          <w:p w14:paraId="461F5D2F" w14:textId="6BF57A8E" w:rsidR="00444B2A" w:rsidRPr="00444B2A" w:rsidRDefault="00000000" w:rsidP="00444B2A">
            <w:pPr>
              <w:rPr>
                <w:b/>
                <w:bCs/>
              </w:rPr>
            </w:pPr>
            <w:hyperlink w:anchor="_Lesson_4:_[Insert">
              <w:r w:rsidR="00444B2A" w:rsidRPr="4E473999">
                <w:rPr>
                  <w:rStyle w:val="Hyperlink"/>
                  <w:b/>
                  <w:bCs/>
                </w:rPr>
                <w:t xml:space="preserve">Lesson 4: </w:t>
              </w:r>
              <w:r w:rsidR="21094853" w:rsidRPr="4E473999">
                <w:rPr>
                  <w:rStyle w:val="Hyperlink"/>
                  <w:b/>
                  <w:bCs/>
                </w:rPr>
                <w:t>Like a lyrebird</w:t>
              </w:r>
            </w:hyperlink>
          </w:p>
          <w:p w14:paraId="3C46A872" w14:textId="6052022E" w:rsidR="00444B2A" w:rsidRDefault="60184D6C" w:rsidP="00444B2A">
            <w:r>
              <w:t>60</w:t>
            </w:r>
            <w:r w:rsidR="00444B2A">
              <w:t xml:space="preserve"> minutes</w:t>
            </w:r>
          </w:p>
          <w:p w14:paraId="7DB8E51E" w14:textId="034085EA" w:rsidR="00444B2A" w:rsidRDefault="62FE3481" w:rsidP="4E473999">
            <w:r>
              <w:t>We can make connections between collections.</w:t>
            </w:r>
          </w:p>
        </w:tc>
        <w:tc>
          <w:tcPr>
            <w:tcW w:w="1667" w:type="pct"/>
          </w:tcPr>
          <w:p w14:paraId="312BEF90" w14:textId="3E29406F" w:rsidR="00444B2A" w:rsidRDefault="7D9BF97D" w:rsidP="4E473999">
            <w:r w:rsidRPr="4E473999">
              <w:rPr>
                <w:b/>
                <w:bCs/>
              </w:rPr>
              <w:t>Representing whole numbers</w:t>
            </w:r>
          </w:p>
          <w:p w14:paraId="10C3B5BE" w14:textId="229FA90C" w:rsidR="00444B2A" w:rsidRDefault="4A0DDC68" w:rsidP="009C6AAC">
            <w:pPr>
              <w:pStyle w:val="ListBullet"/>
            </w:pPr>
            <w:r>
              <w:t>Instantly name the number of objects within small collections</w:t>
            </w:r>
          </w:p>
          <w:p w14:paraId="52E88314" w14:textId="42E2B66A" w:rsidR="00444B2A" w:rsidRDefault="0B460299" w:rsidP="009C6AAC">
            <w:pPr>
              <w:pStyle w:val="ListBullet"/>
            </w:pPr>
            <w:r>
              <w:t xml:space="preserve">Use the counting sequence of ones </w:t>
            </w:r>
            <w:proofErr w:type="gramStart"/>
            <w:r>
              <w:t>flexibly</w:t>
            </w:r>
            <w:proofErr w:type="gramEnd"/>
          </w:p>
          <w:p w14:paraId="1179BC3D" w14:textId="754DF44F" w:rsidR="00444B2A" w:rsidRDefault="52E1BB40" w:rsidP="009C6AAC">
            <w:pPr>
              <w:pStyle w:val="ListBullet"/>
            </w:pPr>
            <w:r>
              <w:t xml:space="preserve">Connect counting and numerals to </w:t>
            </w:r>
            <w:proofErr w:type="gramStart"/>
            <w:r>
              <w:t>quantities</w:t>
            </w:r>
            <w:proofErr w:type="gramEnd"/>
          </w:p>
          <w:p w14:paraId="382CA76F" w14:textId="7D07F025" w:rsidR="00444B2A" w:rsidRDefault="7D9BF97D" w:rsidP="4E473999">
            <w:pPr>
              <w:rPr>
                <w:b/>
                <w:bCs/>
              </w:rPr>
            </w:pPr>
            <w:r w:rsidRPr="4E473999">
              <w:rPr>
                <w:b/>
                <w:bCs/>
              </w:rPr>
              <w:t>Non-spatial measure</w:t>
            </w:r>
          </w:p>
          <w:p w14:paraId="0C65BA79" w14:textId="7C5AD34C" w:rsidR="00444B2A" w:rsidRDefault="52E1BB40" w:rsidP="009C6AAC">
            <w:pPr>
              <w:pStyle w:val="ListBullet"/>
            </w:pPr>
            <w:r>
              <w:t>Mass: Identify and compare mass using weight</w:t>
            </w:r>
          </w:p>
        </w:tc>
        <w:tc>
          <w:tcPr>
            <w:tcW w:w="1667" w:type="pct"/>
          </w:tcPr>
          <w:p w14:paraId="0EE3F3D5" w14:textId="0877F6C9" w:rsidR="00444B2A" w:rsidRDefault="00000000" w:rsidP="009C6AAC">
            <w:pPr>
              <w:pStyle w:val="ListBullet"/>
            </w:pPr>
            <w:hyperlink w:anchor="_Resource_2:_Number">
              <w:r w:rsidR="3E249431" w:rsidRPr="729E77F6">
                <w:rPr>
                  <w:rStyle w:val="Hyperlink"/>
                </w:rPr>
                <w:t>Resource 2: Number tracks (0-30)</w:t>
              </w:r>
            </w:hyperlink>
          </w:p>
          <w:p w14:paraId="04722546" w14:textId="20BEB2C1" w:rsidR="00444B2A" w:rsidRDefault="00000000" w:rsidP="009C6AAC">
            <w:pPr>
              <w:pStyle w:val="ListBullet"/>
            </w:pPr>
            <w:hyperlink w:anchor="_Resource_4:_Ten-frame">
              <w:r w:rsidR="3E249431" w:rsidRPr="729E77F6">
                <w:rPr>
                  <w:rStyle w:val="Hyperlink"/>
                </w:rPr>
                <w:t>Resource 4: Ten-frame</w:t>
              </w:r>
            </w:hyperlink>
          </w:p>
          <w:p w14:paraId="1499D32E" w14:textId="77777777" w:rsidR="00DF3DAB" w:rsidRDefault="00DF3DAB" w:rsidP="00DF3DAB">
            <w:pPr>
              <w:pStyle w:val="ListBullet"/>
            </w:pPr>
            <w:r>
              <w:t>Brown paper bags</w:t>
            </w:r>
          </w:p>
          <w:p w14:paraId="3D9B7BBA" w14:textId="77777777" w:rsidR="00DF3DAB" w:rsidRDefault="00DF3DAB" w:rsidP="00DF3DAB">
            <w:pPr>
              <w:pStyle w:val="ListBullet"/>
            </w:pPr>
            <w:r>
              <w:t>Concrete materials</w:t>
            </w:r>
          </w:p>
          <w:p w14:paraId="3E086567" w14:textId="1C597ECC" w:rsidR="00444B2A" w:rsidRDefault="3E249431" w:rsidP="009C6AAC">
            <w:pPr>
              <w:pStyle w:val="ListBullet"/>
            </w:pPr>
            <w:r>
              <w:t>Feathers</w:t>
            </w:r>
          </w:p>
          <w:p w14:paraId="20A18213" w14:textId="7D951000" w:rsidR="00444B2A" w:rsidRDefault="3E249431" w:rsidP="009C6AAC">
            <w:pPr>
              <w:pStyle w:val="ListBullet"/>
            </w:pPr>
            <w:r>
              <w:t>Palm leaves</w:t>
            </w:r>
          </w:p>
          <w:p w14:paraId="6BBE30C4" w14:textId="5A59323B" w:rsidR="00444B2A" w:rsidRDefault="3E249431" w:rsidP="009C6AAC">
            <w:pPr>
              <w:pStyle w:val="ListBullet"/>
            </w:pPr>
            <w:r>
              <w:t>Paper cups</w:t>
            </w:r>
          </w:p>
          <w:p w14:paraId="69C088C3" w14:textId="345DF6D8" w:rsidR="00444B2A" w:rsidRDefault="3E249431" w:rsidP="009C6AAC">
            <w:pPr>
              <w:pStyle w:val="ListBullet"/>
            </w:pPr>
            <w:r>
              <w:t xml:space="preserve">Recycled sectional sorting </w:t>
            </w:r>
            <w:proofErr w:type="gramStart"/>
            <w:r>
              <w:t>trays</w:t>
            </w:r>
            <w:proofErr w:type="gramEnd"/>
          </w:p>
          <w:p w14:paraId="1A1436A1" w14:textId="5C2D6290" w:rsidR="00444B2A" w:rsidRDefault="3E249431" w:rsidP="009C6AAC">
            <w:pPr>
              <w:pStyle w:val="ListBullet"/>
            </w:pPr>
            <w:r>
              <w:t>Rubber bands</w:t>
            </w:r>
          </w:p>
          <w:p w14:paraId="221254F9" w14:textId="77777777" w:rsidR="00DF3DAB" w:rsidRDefault="00DF3DAB" w:rsidP="00DF3DAB">
            <w:pPr>
              <w:pStyle w:val="ListBullet"/>
            </w:pPr>
            <w:r>
              <w:t>Sticks</w:t>
            </w:r>
          </w:p>
          <w:p w14:paraId="53180D59" w14:textId="44E0B9CF" w:rsidR="00444B2A" w:rsidRDefault="3E249431" w:rsidP="009C6AAC">
            <w:pPr>
              <w:pStyle w:val="ListBullet"/>
            </w:pPr>
            <w:r>
              <w:t>Writing materials</w:t>
            </w:r>
          </w:p>
        </w:tc>
      </w:tr>
      <w:tr w:rsidR="00444B2A" w14:paraId="721E7F7B" w14:textId="77777777" w:rsidTr="00C72530">
        <w:trPr>
          <w:cnfStyle w:val="000000100000" w:firstRow="0" w:lastRow="0" w:firstColumn="0" w:lastColumn="0" w:oddVBand="0" w:evenVBand="0" w:oddHBand="1" w:evenHBand="0" w:firstRowFirstColumn="0" w:firstRowLastColumn="0" w:lastRowFirstColumn="0" w:lastRowLastColumn="0"/>
        </w:trPr>
        <w:tc>
          <w:tcPr>
            <w:tcW w:w="1667" w:type="pct"/>
          </w:tcPr>
          <w:p w14:paraId="08015C5E" w14:textId="4B6B9FD5" w:rsidR="00444B2A" w:rsidRPr="00444B2A" w:rsidRDefault="00000000" w:rsidP="00444B2A">
            <w:pPr>
              <w:rPr>
                <w:b/>
                <w:bCs/>
              </w:rPr>
            </w:pPr>
            <w:hyperlink w:anchor="_Lesson_5:_[Insert">
              <w:r w:rsidR="00444B2A" w:rsidRPr="4E473999">
                <w:rPr>
                  <w:rStyle w:val="Hyperlink"/>
                  <w:b/>
                  <w:bCs/>
                </w:rPr>
                <w:t xml:space="preserve">Lesson 5: </w:t>
              </w:r>
              <w:r w:rsidR="2C18F7FC" w:rsidRPr="4E473999">
                <w:rPr>
                  <w:rStyle w:val="Hyperlink"/>
                  <w:b/>
                  <w:bCs/>
                </w:rPr>
                <w:t>Connecti</w:t>
              </w:r>
              <w:r w:rsidR="57A7FF5F" w:rsidRPr="4E473999">
                <w:rPr>
                  <w:rStyle w:val="Hyperlink"/>
                  <w:b/>
                  <w:bCs/>
                </w:rPr>
                <w:t>ng</w:t>
              </w:r>
              <w:r w:rsidR="2C18F7FC" w:rsidRPr="4E473999">
                <w:rPr>
                  <w:rStyle w:val="Hyperlink"/>
                  <w:b/>
                  <w:bCs/>
                </w:rPr>
                <w:t xml:space="preserve"> to country</w:t>
              </w:r>
            </w:hyperlink>
          </w:p>
          <w:p w14:paraId="37414403" w14:textId="7E27BFB5" w:rsidR="00444B2A" w:rsidRDefault="5D798A58" w:rsidP="00444B2A">
            <w:r>
              <w:lastRenderedPageBreak/>
              <w:t>60</w:t>
            </w:r>
            <w:r w:rsidR="00444B2A">
              <w:t xml:space="preserve"> minutes</w:t>
            </w:r>
          </w:p>
          <w:p w14:paraId="5DDAF3F7" w14:textId="50FB3743" w:rsidR="00444B2A" w:rsidRDefault="6B7E43C9" w:rsidP="00444B2A">
            <w:r>
              <w:t>Mathematicians use language</w:t>
            </w:r>
            <w:r w:rsidR="2314F980">
              <w:t xml:space="preserve"> to</w:t>
            </w:r>
            <w:r w:rsidR="420D8530">
              <w:t xml:space="preserve"> describe position and movement.</w:t>
            </w:r>
          </w:p>
        </w:tc>
        <w:tc>
          <w:tcPr>
            <w:tcW w:w="1667" w:type="pct"/>
          </w:tcPr>
          <w:p w14:paraId="403D6A97" w14:textId="3E29406F" w:rsidR="00444B2A" w:rsidRDefault="0EDE02E9" w:rsidP="4E473999">
            <w:r w:rsidRPr="4E473999">
              <w:rPr>
                <w:b/>
                <w:bCs/>
              </w:rPr>
              <w:lastRenderedPageBreak/>
              <w:t>Representing whole numbers</w:t>
            </w:r>
          </w:p>
          <w:p w14:paraId="4332B424" w14:textId="70362CED" w:rsidR="00444B2A" w:rsidRDefault="3D5FD3FA" w:rsidP="009C6AAC">
            <w:pPr>
              <w:pStyle w:val="ListBullet"/>
            </w:pPr>
            <w:r>
              <w:lastRenderedPageBreak/>
              <w:t xml:space="preserve">Recognise number </w:t>
            </w:r>
            <w:proofErr w:type="gramStart"/>
            <w:r>
              <w:t>patterns</w:t>
            </w:r>
            <w:proofErr w:type="gramEnd"/>
          </w:p>
          <w:p w14:paraId="2D43C3D7" w14:textId="754DF44F" w:rsidR="00444B2A" w:rsidRDefault="3D5FD3FA" w:rsidP="009C6AAC">
            <w:pPr>
              <w:pStyle w:val="ListBullet"/>
            </w:pPr>
            <w:r>
              <w:t xml:space="preserve">Connect counting and numerals to </w:t>
            </w:r>
            <w:proofErr w:type="gramStart"/>
            <w:r>
              <w:t>quantities</w:t>
            </w:r>
            <w:proofErr w:type="gramEnd"/>
          </w:p>
          <w:p w14:paraId="7475480D" w14:textId="78450936" w:rsidR="00444B2A" w:rsidRDefault="0EDE02E9" w:rsidP="4E473999">
            <w:pPr>
              <w:pStyle w:val="ListBullet"/>
              <w:numPr>
                <w:ilvl w:val="0"/>
                <w:numId w:val="0"/>
              </w:numPr>
            </w:pPr>
            <w:r w:rsidRPr="4E473999">
              <w:rPr>
                <w:rStyle w:val="Strong"/>
              </w:rPr>
              <w:t>Combining and separating quantities</w:t>
            </w:r>
          </w:p>
          <w:p w14:paraId="175308F0" w14:textId="1BDCC03F" w:rsidR="00444B2A" w:rsidRDefault="3D5FD3FA" w:rsidP="009C6AAC">
            <w:pPr>
              <w:pStyle w:val="ListBullet"/>
            </w:pPr>
            <w:r>
              <w:t xml:space="preserve">Identify part–whole relationships in numbers up to </w:t>
            </w:r>
            <w:proofErr w:type="gramStart"/>
            <w:r>
              <w:t>10</w:t>
            </w:r>
            <w:proofErr w:type="gramEnd"/>
          </w:p>
          <w:p w14:paraId="420FD62A" w14:textId="13ECB15C" w:rsidR="00444B2A" w:rsidRDefault="0EDE02E9" w:rsidP="4E473999">
            <w:pPr>
              <w:pStyle w:val="ListBullet"/>
              <w:numPr>
                <w:ilvl w:val="0"/>
                <w:numId w:val="0"/>
              </w:numPr>
            </w:pPr>
            <w:r w:rsidRPr="4E473999">
              <w:rPr>
                <w:rStyle w:val="Strong"/>
              </w:rPr>
              <w:t>Geometric measure</w:t>
            </w:r>
          </w:p>
          <w:p w14:paraId="478E482B" w14:textId="5FD4C6C4" w:rsidR="00444B2A" w:rsidRDefault="4C8679BD" w:rsidP="009C6AAC">
            <w:pPr>
              <w:pStyle w:val="ListBullet"/>
            </w:pPr>
            <w:r>
              <w:t>Position: Describe position and movement of oneself</w:t>
            </w:r>
          </w:p>
        </w:tc>
        <w:tc>
          <w:tcPr>
            <w:tcW w:w="1667" w:type="pct"/>
          </w:tcPr>
          <w:p w14:paraId="721AFE68" w14:textId="552D1A7A" w:rsidR="00444B2A" w:rsidRDefault="00000000" w:rsidP="009C6AAC">
            <w:pPr>
              <w:pStyle w:val="ListBullet"/>
            </w:pPr>
            <w:hyperlink w:anchor="_Resource_4:_Ten-frame">
              <w:r w:rsidR="5BB0CF51" w:rsidRPr="729E77F6">
                <w:rPr>
                  <w:rStyle w:val="Hyperlink"/>
                </w:rPr>
                <w:t>Resource 4: Ten-frame</w:t>
              </w:r>
            </w:hyperlink>
          </w:p>
          <w:p w14:paraId="18ED755F" w14:textId="4060667A" w:rsidR="00444B2A" w:rsidRDefault="00000000" w:rsidP="009C6AAC">
            <w:pPr>
              <w:pStyle w:val="ListBullet"/>
            </w:pPr>
            <w:hyperlink w:anchor="_Resource_11:_Woomera">
              <w:r w:rsidR="5BB0CF51" w:rsidRPr="729E77F6">
                <w:rPr>
                  <w:rStyle w:val="Hyperlink"/>
                </w:rPr>
                <w:t>Resource 1</w:t>
              </w:r>
              <w:r w:rsidR="46D1B4C2" w:rsidRPr="729E77F6">
                <w:rPr>
                  <w:rStyle w:val="Hyperlink"/>
                </w:rPr>
                <w:t>1</w:t>
              </w:r>
              <w:r w:rsidR="5BB0CF51" w:rsidRPr="729E77F6">
                <w:rPr>
                  <w:rStyle w:val="Hyperlink"/>
                </w:rPr>
                <w:t>: Woomera or miss</w:t>
              </w:r>
            </w:hyperlink>
          </w:p>
          <w:p w14:paraId="4A8E4CE2" w14:textId="77777777" w:rsidR="00DF3DAB" w:rsidRDefault="00DF3DAB" w:rsidP="00DF3DAB">
            <w:pPr>
              <w:pStyle w:val="ListBullet"/>
            </w:pPr>
            <w:r>
              <w:t>Dividers</w:t>
            </w:r>
          </w:p>
          <w:p w14:paraId="3355AC2D" w14:textId="77777777" w:rsidR="00DF3DAB" w:rsidRDefault="00DF3DAB" w:rsidP="00DF3DAB">
            <w:pPr>
              <w:pStyle w:val="ListBullet"/>
            </w:pPr>
            <w:r>
              <w:t>Gumnuts</w:t>
            </w:r>
          </w:p>
          <w:p w14:paraId="4CB75B8E" w14:textId="08C8C017" w:rsidR="00444B2A" w:rsidRDefault="5BB0CF51" w:rsidP="009C6AAC">
            <w:pPr>
              <w:pStyle w:val="ListBullet"/>
            </w:pPr>
            <w:r>
              <w:t>Natural materials</w:t>
            </w:r>
          </w:p>
          <w:p w14:paraId="7A246511" w14:textId="77777777" w:rsidR="00DF3DAB" w:rsidRDefault="00DF3DAB" w:rsidP="00DF3DAB">
            <w:pPr>
              <w:pStyle w:val="ListBullet"/>
            </w:pPr>
            <w:r>
              <w:t>Puppet or soft toy</w:t>
            </w:r>
          </w:p>
          <w:p w14:paraId="77E85ADB" w14:textId="2D39E782" w:rsidR="00444B2A" w:rsidRDefault="0007126F" w:rsidP="009C6AAC">
            <w:pPr>
              <w:pStyle w:val="ListBullet"/>
            </w:pPr>
            <w:r>
              <w:t>6</w:t>
            </w:r>
            <w:r w:rsidR="5BB0CF51">
              <w:t>-sided dice</w:t>
            </w:r>
          </w:p>
          <w:p w14:paraId="3DC26F45" w14:textId="4BE0D118" w:rsidR="00444B2A" w:rsidRDefault="5BB0CF51" w:rsidP="009C6AAC">
            <w:pPr>
              <w:pStyle w:val="ListBullet"/>
            </w:pPr>
            <w:r>
              <w:t>Sticks</w:t>
            </w:r>
          </w:p>
          <w:p w14:paraId="5A25AB03" w14:textId="2506D462" w:rsidR="00444B2A" w:rsidRDefault="5BB0CF51" w:rsidP="009C6AAC">
            <w:pPr>
              <w:pStyle w:val="ListBullet"/>
            </w:pPr>
            <w:r>
              <w:t>Writing materials</w:t>
            </w:r>
          </w:p>
        </w:tc>
      </w:tr>
      <w:tr w:rsidR="00444B2A" w14:paraId="37F0C1EE" w14:textId="77777777" w:rsidTr="00C72530">
        <w:trPr>
          <w:cnfStyle w:val="000000010000" w:firstRow="0" w:lastRow="0" w:firstColumn="0" w:lastColumn="0" w:oddVBand="0" w:evenVBand="0" w:oddHBand="0" w:evenHBand="1" w:firstRowFirstColumn="0" w:firstRowLastColumn="0" w:lastRowFirstColumn="0" w:lastRowLastColumn="0"/>
        </w:trPr>
        <w:tc>
          <w:tcPr>
            <w:tcW w:w="1667" w:type="pct"/>
          </w:tcPr>
          <w:p w14:paraId="4CFC63F1" w14:textId="773BA0D6" w:rsidR="00444B2A" w:rsidRDefault="00000000" w:rsidP="4E473999">
            <w:pPr>
              <w:rPr>
                <w:b/>
                <w:bCs/>
              </w:rPr>
            </w:pPr>
            <w:hyperlink w:anchor="_Lesson_6:_[Insert">
              <w:r w:rsidR="00444B2A" w:rsidRPr="4E473999">
                <w:rPr>
                  <w:rStyle w:val="Hyperlink"/>
                  <w:b/>
                  <w:bCs/>
                </w:rPr>
                <w:t xml:space="preserve">Lesson 6: </w:t>
              </w:r>
              <w:r w:rsidR="7F0F888F" w:rsidRPr="4E473999">
                <w:rPr>
                  <w:rStyle w:val="Hyperlink"/>
                  <w:b/>
                  <w:bCs/>
                </w:rPr>
                <w:t>Ready, set, go</w:t>
              </w:r>
            </w:hyperlink>
          </w:p>
          <w:p w14:paraId="7FC1F647" w14:textId="16AD76CE" w:rsidR="00444B2A" w:rsidRDefault="09FD5A84" w:rsidP="00444B2A">
            <w:r>
              <w:t>60</w:t>
            </w:r>
            <w:r w:rsidR="00444B2A">
              <w:t xml:space="preserve"> minutes</w:t>
            </w:r>
          </w:p>
          <w:p w14:paraId="4F11EC0A" w14:textId="65CF512D" w:rsidR="00444B2A" w:rsidRDefault="5ACA929B" w:rsidP="4E473999">
            <w:r>
              <w:t>We can use positional language to describe movement and</w:t>
            </w:r>
            <w:r w:rsidR="57323B9F">
              <w:t xml:space="preserve"> </w:t>
            </w:r>
            <w:r w:rsidR="19A73C8D">
              <w:t>ordinal</w:t>
            </w:r>
            <w:r w:rsidR="2C74E76B">
              <w:t>s.</w:t>
            </w:r>
          </w:p>
        </w:tc>
        <w:tc>
          <w:tcPr>
            <w:tcW w:w="1667" w:type="pct"/>
          </w:tcPr>
          <w:p w14:paraId="3CA0AF43" w14:textId="3E29406F" w:rsidR="00444B2A" w:rsidRDefault="4B7E6D31" w:rsidP="4E473999">
            <w:r w:rsidRPr="4E473999">
              <w:rPr>
                <w:b/>
                <w:bCs/>
              </w:rPr>
              <w:t>Representing whole numbers</w:t>
            </w:r>
          </w:p>
          <w:p w14:paraId="749DDA36" w14:textId="70362CED" w:rsidR="00444B2A" w:rsidRDefault="6776EE0C" w:rsidP="009C6AAC">
            <w:pPr>
              <w:pStyle w:val="ListBullet"/>
            </w:pPr>
            <w:r>
              <w:t xml:space="preserve">Recognise number </w:t>
            </w:r>
            <w:proofErr w:type="gramStart"/>
            <w:r>
              <w:t>patterns</w:t>
            </w:r>
            <w:proofErr w:type="gramEnd"/>
          </w:p>
          <w:p w14:paraId="31D858C9" w14:textId="754DF44F" w:rsidR="00444B2A" w:rsidRDefault="6776EE0C" w:rsidP="009C6AAC">
            <w:pPr>
              <w:pStyle w:val="ListBullet"/>
            </w:pPr>
            <w:r>
              <w:t xml:space="preserve">Connect counting and numerals to </w:t>
            </w:r>
            <w:proofErr w:type="gramStart"/>
            <w:r>
              <w:t>quantities</w:t>
            </w:r>
            <w:proofErr w:type="gramEnd"/>
          </w:p>
          <w:p w14:paraId="068BABD3" w14:textId="78450936" w:rsidR="00444B2A" w:rsidRDefault="4B7E6D31" w:rsidP="4E473999">
            <w:pPr>
              <w:pStyle w:val="ListBullet"/>
              <w:numPr>
                <w:ilvl w:val="0"/>
                <w:numId w:val="0"/>
              </w:numPr>
            </w:pPr>
            <w:r w:rsidRPr="4E473999">
              <w:rPr>
                <w:rStyle w:val="Strong"/>
              </w:rPr>
              <w:t>Combining and separating quantities</w:t>
            </w:r>
          </w:p>
          <w:p w14:paraId="7C94A5E9" w14:textId="1BDCC03F" w:rsidR="00444B2A" w:rsidRDefault="6776EE0C" w:rsidP="009C6AAC">
            <w:pPr>
              <w:pStyle w:val="ListBullet"/>
            </w:pPr>
            <w:r>
              <w:t xml:space="preserve">Identify part–whole relationships in numbers up to </w:t>
            </w:r>
            <w:proofErr w:type="gramStart"/>
            <w:r>
              <w:t>10</w:t>
            </w:r>
            <w:proofErr w:type="gramEnd"/>
          </w:p>
          <w:p w14:paraId="755E94CE" w14:textId="13ECB15C" w:rsidR="00444B2A" w:rsidRDefault="4B7E6D31" w:rsidP="4E473999">
            <w:pPr>
              <w:pStyle w:val="ListBullet"/>
              <w:numPr>
                <w:ilvl w:val="0"/>
                <w:numId w:val="0"/>
              </w:numPr>
            </w:pPr>
            <w:r w:rsidRPr="4E473999">
              <w:rPr>
                <w:rStyle w:val="Strong"/>
              </w:rPr>
              <w:t>Geometric measure</w:t>
            </w:r>
          </w:p>
          <w:p w14:paraId="04BD69FE" w14:textId="147E425A" w:rsidR="00444B2A" w:rsidRDefault="6776EE0C" w:rsidP="009C6AAC">
            <w:pPr>
              <w:pStyle w:val="ListBullet"/>
              <w:rPr>
                <w:b/>
                <w:bCs/>
              </w:rPr>
            </w:pPr>
            <w:r>
              <w:lastRenderedPageBreak/>
              <w:t>Position: Describe position and movement of oneself</w:t>
            </w:r>
          </w:p>
        </w:tc>
        <w:tc>
          <w:tcPr>
            <w:tcW w:w="1667" w:type="pct"/>
          </w:tcPr>
          <w:p w14:paraId="051468D8" w14:textId="508D1F3C" w:rsidR="00444B2A" w:rsidRDefault="00000000" w:rsidP="009C6AAC">
            <w:pPr>
              <w:pStyle w:val="ListBullet"/>
            </w:pPr>
            <w:hyperlink w:anchor="_Resource_4:_Ten-frame">
              <w:r w:rsidR="67B598A0" w:rsidRPr="729E77F6">
                <w:rPr>
                  <w:rStyle w:val="Hyperlink"/>
                </w:rPr>
                <w:t>Resource 4: Ten-frame</w:t>
              </w:r>
            </w:hyperlink>
          </w:p>
          <w:p w14:paraId="1C2FDA8F" w14:textId="71A26835" w:rsidR="00444B2A" w:rsidRDefault="00000000" w:rsidP="009C6AAC">
            <w:pPr>
              <w:pStyle w:val="ListBullet"/>
            </w:pPr>
            <w:hyperlink w:anchor="_Resource_12:_Finger">
              <w:r w:rsidR="67B598A0" w:rsidRPr="729E77F6">
                <w:rPr>
                  <w:rStyle w:val="Hyperlink"/>
                </w:rPr>
                <w:t>Resource 1</w:t>
              </w:r>
              <w:r w:rsidR="1E280296" w:rsidRPr="729E77F6">
                <w:rPr>
                  <w:rStyle w:val="Hyperlink"/>
                </w:rPr>
                <w:t>2</w:t>
              </w:r>
              <w:r w:rsidR="67B598A0" w:rsidRPr="729E77F6">
                <w:rPr>
                  <w:rStyle w:val="Hyperlink"/>
                </w:rPr>
                <w:t>: Finger hopscotch</w:t>
              </w:r>
            </w:hyperlink>
          </w:p>
          <w:p w14:paraId="20C49DAA" w14:textId="2285EBDB" w:rsidR="00444B2A" w:rsidRDefault="00000000" w:rsidP="009C6AAC">
            <w:pPr>
              <w:pStyle w:val="ListBullet"/>
            </w:pPr>
            <w:hyperlink w:anchor="_Resource_13:_Positional">
              <w:r w:rsidR="67B598A0" w:rsidRPr="729E77F6">
                <w:rPr>
                  <w:rStyle w:val="Hyperlink"/>
                </w:rPr>
                <w:t>Resource 1</w:t>
              </w:r>
              <w:r w:rsidR="347EA409" w:rsidRPr="729E77F6">
                <w:rPr>
                  <w:rStyle w:val="Hyperlink"/>
                </w:rPr>
                <w:t>3</w:t>
              </w:r>
              <w:r w:rsidR="67B598A0" w:rsidRPr="729E77F6">
                <w:rPr>
                  <w:rStyle w:val="Hyperlink"/>
                </w:rPr>
                <w:t>: Positional language dice</w:t>
              </w:r>
            </w:hyperlink>
          </w:p>
          <w:p w14:paraId="1324CB98" w14:textId="31689D67" w:rsidR="00444B2A" w:rsidRDefault="00000000" w:rsidP="009C6AAC">
            <w:pPr>
              <w:pStyle w:val="ListBullet"/>
            </w:pPr>
            <w:hyperlink w:anchor="_Resource_14:_Position">
              <w:r w:rsidR="67B598A0" w:rsidRPr="729E77F6">
                <w:rPr>
                  <w:rStyle w:val="Hyperlink"/>
                </w:rPr>
                <w:t>Resource 1</w:t>
              </w:r>
              <w:r w:rsidR="6B4456E2" w:rsidRPr="729E77F6">
                <w:rPr>
                  <w:rStyle w:val="Hyperlink"/>
                </w:rPr>
                <w:t>4</w:t>
              </w:r>
              <w:r w:rsidR="67B598A0" w:rsidRPr="729E77F6">
                <w:rPr>
                  <w:rStyle w:val="Hyperlink"/>
                </w:rPr>
                <w:t>: Position book cover</w:t>
              </w:r>
            </w:hyperlink>
          </w:p>
          <w:p w14:paraId="323AF1B6" w14:textId="770C745E" w:rsidR="00444B2A" w:rsidRDefault="00000000" w:rsidP="009C6AAC">
            <w:pPr>
              <w:pStyle w:val="ListBullet"/>
            </w:pPr>
            <w:hyperlink w:anchor="_Resource_15:_Animal">
              <w:r w:rsidR="67B598A0" w:rsidRPr="729E77F6">
                <w:rPr>
                  <w:rStyle w:val="Hyperlink"/>
                </w:rPr>
                <w:t>Resource 1</w:t>
              </w:r>
              <w:r w:rsidR="40379390" w:rsidRPr="729E77F6">
                <w:rPr>
                  <w:rStyle w:val="Hyperlink"/>
                </w:rPr>
                <w:t>5</w:t>
              </w:r>
              <w:r w:rsidR="67B598A0" w:rsidRPr="729E77F6">
                <w:rPr>
                  <w:rStyle w:val="Hyperlink"/>
                </w:rPr>
                <w:t>: Animal photo cards</w:t>
              </w:r>
            </w:hyperlink>
          </w:p>
          <w:p w14:paraId="1D5F7303" w14:textId="672445EA" w:rsidR="00444B2A" w:rsidRDefault="67B598A0" w:rsidP="009C6AAC">
            <w:pPr>
              <w:pStyle w:val="ListBullet"/>
            </w:pPr>
            <w:r>
              <w:t>Dice</w:t>
            </w:r>
          </w:p>
          <w:p w14:paraId="2C4DF7E8" w14:textId="77777777" w:rsidR="00DF3DAB" w:rsidRDefault="00DF3DAB" w:rsidP="00DF3DAB">
            <w:pPr>
              <w:pStyle w:val="ListBullet"/>
            </w:pPr>
            <w:r>
              <w:t>Leaves</w:t>
            </w:r>
          </w:p>
          <w:p w14:paraId="45185456" w14:textId="36F24D4A" w:rsidR="00444B2A" w:rsidRDefault="67B598A0" w:rsidP="009C6AAC">
            <w:pPr>
              <w:pStyle w:val="ListBullet"/>
            </w:pPr>
            <w:r>
              <w:lastRenderedPageBreak/>
              <w:t>Natural materials</w:t>
            </w:r>
          </w:p>
          <w:p w14:paraId="73B15774" w14:textId="77777777" w:rsidR="00DF3DAB" w:rsidRDefault="00DF3DAB" w:rsidP="00DF3DAB">
            <w:pPr>
              <w:pStyle w:val="ListBullet"/>
            </w:pPr>
            <w:r>
              <w:t>Pegs</w:t>
            </w:r>
          </w:p>
          <w:p w14:paraId="39534099" w14:textId="77777777" w:rsidR="00DF3DAB" w:rsidRDefault="00DF3DAB" w:rsidP="00DF3DAB">
            <w:pPr>
              <w:pStyle w:val="ListBullet"/>
            </w:pPr>
            <w:r>
              <w:t>Rocks</w:t>
            </w:r>
          </w:p>
          <w:p w14:paraId="122495D4" w14:textId="59266F1F" w:rsidR="00DF3DAB" w:rsidRDefault="0007126F" w:rsidP="00DF3DAB">
            <w:pPr>
              <w:pStyle w:val="ListBullet"/>
            </w:pPr>
            <w:r>
              <w:t>6</w:t>
            </w:r>
            <w:r w:rsidR="00DF3DAB">
              <w:t>-sided number dice</w:t>
            </w:r>
          </w:p>
          <w:p w14:paraId="7BAAEE7B" w14:textId="22F0CC78" w:rsidR="00444B2A" w:rsidRDefault="67B598A0" w:rsidP="009C6AAC">
            <w:pPr>
              <w:pStyle w:val="ListBullet"/>
            </w:pPr>
            <w:r>
              <w:t>Spider figurine</w:t>
            </w:r>
          </w:p>
          <w:p w14:paraId="105282CB" w14:textId="437A39A5" w:rsidR="00444B2A" w:rsidRDefault="67B598A0" w:rsidP="009C6AAC">
            <w:pPr>
              <w:pStyle w:val="ListBullet"/>
            </w:pPr>
            <w:r>
              <w:t>String</w:t>
            </w:r>
          </w:p>
          <w:p w14:paraId="594E9D2E" w14:textId="581C63F4" w:rsidR="00444B2A" w:rsidRDefault="67B598A0" w:rsidP="009C6AAC">
            <w:pPr>
              <w:pStyle w:val="ListBullet"/>
            </w:pPr>
            <w:r>
              <w:t>Writing materials</w:t>
            </w:r>
          </w:p>
        </w:tc>
      </w:tr>
      <w:tr w:rsidR="00444B2A" w14:paraId="20BEBEF0" w14:textId="77777777" w:rsidTr="00C72530">
        <w:trPr>
          <w:cnfStyle w:val="000000100000" w:firstRow="0" w:lastRow="0" w:firstColumn="0" w:lastColumn="0" w:oddVBand="0" w:evenVBand="0" w:oddHBand="1" w:evenHBand="0" w:firstRowFirstColumn="0" w:firstRowLastColumn="0" w:lastRowFirstColumn="0" w:lastRowLastColumn="0"/>
        </w:trPr>
        <w:tc>
          <w:tcPr>
            <w:tcW w:w="1667" w:type="pct"/>
          </w:tcPr>
          <w:p w14:paraId="1680500B" w14:textId="7FF87962" w:rsidR="00444B2A" w:rsidRDefault="00000000" w:rsidP="4E473999">
            <w:pPr>
              <w:rPr>
                <w:b/>
                <w:bCs/>
              </w:rPr>
            </w:pPr>
            <w:hyperlink w:anchor="_Lesson_7:_[Insert">
              <w:r w:rsidR="00444B2A" w:rsidRPr="4E473999">
                <w:rPr>
                  <w:rStyle w:val="Hyperlink"/>
                  <w:b/>
                  <w:bCs/>
                </w:rPr>
                <w:t xml:space="preserve">Lesson 7: </w:t>
              </w:r>
              <w:r w:rsidR="48295116" w:rsidRPr="4E473999">
                <w:rPr>
                  <w:rStyle w:val="Hyperlink"/>
                  <w:b/>
                  <w:bCs/>
                </w:rPr>
                <w:t>Time tracking</w:t>
              </w:r>
            </w:hyperlink>
          </w:p>
          <w:p w14:paraId="59C64DC8" w14:textId="406FC8D6" w:rsidR="00444B2A" w:rsidRDefault="52190B58" w:rsidP="00444B2A">
            <w:r>
              <w:t>60</w:t>
            </w:r>
            <w:r w:rsidR="00444B2A">
              <w:t xml:space="preserve"> minutes</w:t>
            </w:r>
          </w:p>
          <w:p w14:paraId="27A2CA26" w14:textId="5AC303AB" w:rsidR="00444B2A" w:rsidRDefault="15C9E1AA" w:rsidP="24AD05B7">
            <w:r>
              <w:t>Students can use their number knowledge to tell time.</w:t>
            </w:r>
          </w:p>
        </w:tc>
        <w:tc>
          <w:tcPr>
            <w:tcW w:w="1667" w:type="pct"/>
          </w:tcPr>
          <w:p w14:paraId="63B8EF1E" w14:textId="3E29406F" w:rsidR="00444B2A" w:rsidRDefault="3BA04E54" w:rsidP="4E473999">
            <w:r w:rsidRPr="4E473999">
              <w:rPr>
                <w:b/>
                <w:bCs/>
              </w:rPr>
              <w:t>Representing whole numbers</w:t>
            </w:r>
          </w:p>
          <w:p w14:paraId="0AD267EC" w14:textId="087CF29B" w:rsidR="00444B2A" w:rsidRDefault="45200699" w:rsidP="009C6AAC">
            <w:pPr>
              <w:pStyle w:val="ListBullet"/>
            </w:pPr>
            <w:r>
              <w:t xml:space="preserve">Use the counting sequence of ones </w:t>
            </w:r>
            <w:proofErr w:type="gramStart"/>
            <w:r>
              <w:t>flexibly</w:t>
            </w:r>
            <w:proofErr w:type="gramEnd"/>
          </w:p>
          <w:p w14:paraId="7E5D6085" w14:textId="754DF44F" w:rsidR="00444B2A" w:rsidRDefault="45200699" w:rsidP="009C6AAC">
            <w:pPr>
              <w:pStyle w:val="ListBullet"/>
            </w:pPr>
            <w:r>
              <w:t xml:space="preserve">Connect counting and numerals to </w:t>
            </w:r>
            <w:proofErr w:type="gramStart"/>
            <w:r>
              <w:t>quantities</w:t>
            </w:r>
            <w:proofErr w:type="gramEnd"/>
          </w:p>
          <w:p w14:paraId="510F0BEB" w14:textId="78450936" w:rsidR="00444B2A" w:rsidRDefault="3BA04E54" w:rsidP="4E473999">
            <w:pPr>
              <w:pStyle w:val="ListBullet"/>
              <w:numPr>
                <w:ilvl w:val="0"/>
                <w:numId w:val="0"/>
              </w:numPr>
            </w:pPr>
            <w:r w:rsidRPr="4E473999">
              <w:rPr>
                <w:rStyle w:val="Strong"/>
              </w:rPr>
              <w:t>Combining and separating quantities</w:t>
            </w:r>
          </w:p>
          <w:p w14:paraId="0199A1E9" w14:textId="1BDCC03F" w:rsidR="00444B2A" w:rsidRDefault="45200699" w:rsidP="009C6AAC">
            <w:pPr>
              <w:pStyle w:val="ListBullet"/>
            </w:pPr>
            <w:r>
              <w:t xml:space="preserve">Identify part–whole relationships in numbers up to </w:t>
            </w:r>
            <w:proofErr w:type="gramStart"/>
            <w:r>
              <w:t>10</w:t>
            </w:r>
            <w:proofErr w:type="gramEnd"/>
          </w:p>
          <w:p w14:paraId="60417862" w14:textId="13ECB15C" w:rsidR="00444B2A" w:rsidRDefault="3BA04E54" w:rsidP="4E473999">
            <w:pPr>
              <w:pStyle w:val="ListBullet"/>
              <w:numPr>
                <w:ilvl w:val="0"/>
                <w:numId w:val="0"/>
              </w:numPr>
            </w:pPr>
            <w:r w:rsidRPr="4E473999">
              <w:rPr>
                <w:rStyle w:val="Strong"/>
              </w:rPr>
              <w:t>Geometric measure</w:t>
            </w:r>
          </w:p>
          <w:p w14:paraId="6867A549" w14:textId="147E425A" w:rsidR="00444B2A" w:rsidRDefault="45200699" w:rsidP="009C6AAC">
            <w:pPr>
              <w:pStyle w:val="ListBullet"/>
              <w:rPr>
                <w:b/>
                <w:bCs/>
              </w:rPr>
            </w:pPr>
            <w:r>
              <w:t xml:space="preserve">Position: Describe position and </w:t>
            </w:r>
            <w:r>
              <w:lastRenderedPageBreak/>
              <w:t>movement of oneself</w:t>
            </w:r>
          </w:p>
          <w:p w14:paraId="4FC2FB63" w14:textId="7695CDEE" w:rsidR="00444B2A" w:rsidRDefault="3BA04E54" w:rsidP="4E473999">
            <w:pPr>
              <w:pStyle w:val="ListBullet"/>
              <w:numPr>
                <w:ilvl w:val="0"/>
                <w:numId w:val="0"/>
              </w:numPr>
              <w:rPr>
                <w:b/>
                <w:bCs/>
              </w:rPr>
            </w:pPr>
            <w:r w:rsidRPr="4E473999">
              <w:rPr>
                <w:b/>
                <w:bCs/>
              </w:rPr>
              <w:t>Non-spatial measure</w:t>
            </w:r>
          </w:p>
          <w:p w14:paraId="1C2D65BE" w14:textId="7500649C" w:rsidR="00444B2A" w:rsidRDefault="45200699" w:rsidP="009C6AAC">
            <w:pPr>
              <w:pStyle w:val="ListBullet"/>
              <w:rPr>
                <w:b/>
                <w:bCs/>
              </w:rPr>
            </w:pPr>
            <w:r>
              <w:t xml:space="preserve">Time: Tell time on the hour on </w:t>
            </w:r>
            <w:proofErr w:type="spellStart"/>
            <w:r w:rsidR="00BB2B3B">
              <w:t>analog</w:t>
            </w:r>
            <w:proofErr w:type="spellEnd"/>
            <w:r>
              <w:t xml:space="preserve"> and digital clocks</w:t>
            </w:r>
          </w:p>
        </w:tc>
        <w:tc>
          <w:tcPr>
            <w:tcW w:w="1667" w:type="pct"/>
          </w:tcPr>
          <w:p w14:paraId="2809BCA5" w14:textId="4B249D62" w:rsidR="00444B2A" w:rsidRDefault="00000000" w:rsidP="009C6AAC">
            <w:pPr>
              <w:pStyle w:val="ListBullet"/>
            </w:pPr>
            <w:hyperlink w:anchor="_Resource_2:_Number">
              <w:r w:rsidR="1583B8B3" w:rsidRPr="729E77F6">
                <w:rPr>
                  <w:rStyle w:val="Hyperlink"/>
                </w:rPr>
                <w:t>Resource 2: Number tracks (0-30)</w:t>
              </w:r>
            </w:hyperlink>
          </w:p>
          <w:p w14:paraId="2200AAA5" w14:textId="4078F650" w:rsidR="00444B2A" w:rsidRDefault="00000000" w:rsidP="009C6AAC">
            <w:pPr>
              <w:pStyle w:val="ListBullet"/>
            </w:pPr>
            <w:hyperlink w:anchor="_Resource_16:_Number">
              <w:r w:rsidR="1583B8B3" w:rsidRPr="729E77F6">
                <w:rPr>
                  <w:rStyle w:val="Hyperlink"/>
                </w:rPr>
                <w:t>Resource 1</w:t>
              </w:r>
              <w:r w:rsidR="132F912A" w:rsidRPr="729E77F6">
                <w:rPr>
                  <w:rStyle w:val="Hyperlink"/>
                </w:rPr>
                <w:t>6</w:t>
              </w:r>
              <w:r w:rsidR="1583B8B3" w:rsidRPr="729E77F6">
                <w:rPr>
                  <w:rStyle w:val="Hyperlink"/>
                </w:rPr>
                <w:t>: Number chart</w:t>
              </w:r>
            </w:hyperlink>
          </w:p>
          <w:p w14:paraId="1C5F61B6" w14:textId="7DA00E4C" w:rsidR="00444B2A" w:rsidRDefault="00000000" w:rsidP="009C6AAC">
            <w:pPr>
              <w:pStyle w:val="ListBullet"/>
            </w:pPr>
            <w:hyperlink w:anchor="_Resource_17:_Dingo">
              <w:r w:rsidR="1583B8B3" w:rsidRPr="729E77F6">
                <w:rPr>
                  <w:rStyle w:val="Hyperlink"/>
                </w:rPr>
                <w:t>Resource 1</w:t>
              </w:r>
              <w:r w:rsidR="53ECAD2E" w:rsidRPr="729E77F6">
                <w:rPr>
                  <w:rStyle w:val="Hyperlink"/>
                </w:rPr>
                <w:t>7</w:t>
              </w:r>
              <w:r w:rsidR="1583B8B3" w:rsidRPr="729E77F6">
                <w:rPr>
                  <w:rStyle w:val="Hyperlink"/>
                </w:rPr>
                <w:t>: Dingo</w:t>
              </w:r>
            </w:hyperlink>
          </w:p>
          <w:p w14:paraId="73377D65" w14:textId="1762DCB7" w:rsidR="00444B2A" w:rsidRDefault="1583B8B3" w:rsidP="009C6AAC">
            <w:pPr>
              <w:pStyle w:val="ListBullet"/>
            </w:pPr>
            <w:r>
              <w:t>Chalk</w:t>
            </w:r>
          </w:p>
          <w:p w14:paraId="20A9AB92" w14:textId="38EA66AE" w:rsidR="00444B2A" w:rsidRDefault="0007126F" w:rsidP="009C6AAC">
            <w:pPr>
              <w:pStyle w:val="ListBullet"/>
            </w:pPr>
            <w:r>
              <w:t>6</w:t>
            </w:r>
            <w:r w:rsidR="1583B8B3">
              <w:t>-sided number dice</w:t>
            </w:r>
          </w:p>
          <w:p w14:paraId="267CE736" w14:textId="29CA63D9" w:rsidR="00444B2A" w:rsidRDefault="0007126F" w:rsidP="009C6AAC">
            <w:pPr>
              <w:pStyle w:val="ListBullet"/>
            </w:pPr>
            <w:r>
              <w:t>10</w:t>
            </w:r>
            <w:r w:rsidR="1583B8B3">
              <w:t>-sided dice</w:t>
            </w:r>
          </w:p>
        </w:tc>
      </w:tr>
      <w:tr w:rsidR="00444B2A" w14:paraId="482F5D48" w14:textId="77777777" w:rsidTr="00C72530">
        <w:trPr>
          <w:cnfStyle w:val="000000010000" w:firstRow="0" w:lastRow="0" w:firstColumn="0" w:lastColumn="0" w:oddVBand="0" w:evenVBand="0" w:oddHBand="0" w:evenHBand="1" w:firstRowFirstColumn="0" w:firstRowLastColumn="0" w:lastRowFirstColumn="0" w:lastRowLastColumn="0"/>
        </w:trPr>
        <w:tc>
          <w:tcPr>
            <w:tcW w:w="1667" w:type="pct"/>
          </w:tcPr>
          <w:p w14:paraId="50AFB921" w14:textId="27AAD097" w:rsidR="00444B2A" w:rsidRPr="00444B2A" w:rsidRDefault="00000000" w:rsidP="00444B2A">
            <w:pPr>
              <w:rPr>
                <w:b/>
                <w:bCs/>
              </w:rPr>
            </w:pPr>
            <w:hyperlink w:anchor="_Lesson_8:_[Insert">
              <w:r w:rsidR="00444B2A" w:rsidRPr="4E473999">
                <w:rPr>
                  <w:rStyle w:val="Hyperlink"/>
                  <w:b/>
                  <w:bCs/>
                </w:rPr>
                <w:t xml:space="preserve">Lesson 8: </w:t>
              </w:r>
              <w:r w:rsidR="7F29FCB8" w:rsidRPr="4E473999">
                <w:rPr>
                  <w:rStyle w:val="Hyperlink"/>
                  <w:b/>
                  <w:bCs/>
                </w:rPr>
                <w:t>Ranger, reporting for duty</w:t>
              </w:r>
            </w:hyperlink>
          </w:p>
          <w:p w14:paraId="005E0CD2" w14:textId="5E79BBC2" w:rsidR="00444B2A" w:rsidRDefault="669A67FE" w:rsidP="00444B2A">
            <w:r>
              <w:t>60</w:t>
            </w:r>
            <w:r w:rsidR="00444B2A">
              <w:t xml:space="preserve"> minutes</w:t>
            </w:r>
          </w:p>
          <w:p w14:paraId="331E81FF" w14:textId="13DA54A0" w:rsidR="00444B2A" w:rsidRDefault="07231EC9" w:rsidP="4E473999">
            <w:r>
              <w:t>Storytelling helps us to solve real-world problems.</w:t>
            </w:r>
          </w:p>
        </w:tc>
        <w:tc>
          <w:tcPr>
            <w:tcW w:w="1667" w:type="pct"/>
          </w:tcPr>
          <w:p w14:paraId="2F932EFF" w14:textId="3E29406F" w:rsidR="00444B2A" w:rsidRDefault="646973D6" w:rsidP="4E473999">
            <w:r w:rsidRPr="4E473999">
              <w:rPr>
                <w:b/>
                <w:bCs/>
              </w:rPr>
              <w:t>Representing whole numbers</w:t>
            </w:r>
          </w:p>
          <w:p w14:paraId="08C534B9" w14:textId="754DF44F" w:rsidR="00444B2A" w:rsidRDefault="76D129CA" w:rsidP="009C6AAC">
            <w:pPr>
              <w:pStyle w:val="ListBullet"/>
            </w:pPr>
            <w:r>
              <w:t xml:space="preserve">Connect counting and numerals to </w:t>
            </w:r>
            <w:proofErr w:type="gramStart"/>
            <w:r>
              <w:t>quantities</w:t>
            </w:r>
            <w:proofErr w:type="gramEnd"/>
          </w:p>
          <w:p w14:paraId="05BF2285" w14:textId="78450936" w:rsidR="00444B2A" w:rsidRDefault="646973D6" w:rsidP="4E473999">
            <w:pPr>
              <w:pStyle w:val="ListBullet"/>
              <w:numPr>
                <w:ilvl w:val="0"/>
                <w:numId w:val="0"/>
              </w:numPr>
            </w:pPr>
            <w:r w:rsidRPr="4E473999">
              <w:rPr>
                <w:rStyle w:val="Strong"/>
              </w:rPr>
              <w:t>Combining and separating quantities</w:t>
            </w:r>
          </w:p>
          <w:p w14:paraId="75B3AE89" w14:textId="1BDCC03F" w:rsidR="00444B2A" w:rsidRDefault="76D129CA" w:rsidP="009C6AAC">
            <w:pPr>
              <w:pStyle w:val="ListBullet"/>
            </w:pPr>
            <w:r>
              <w:t xml:space="preserve">Identify part–whole relationships in numbers up to </w:t>
            </w:r>
            <w:proofErr w:type="gramStart"/>
            <w:r>
              <w:t>10</w:t>
            </w:r>
            <w:proofErr w:type="gramEnd"/>
          </w:p>
          <w:p w14:paraId="59DE4CE7" w14:textId="13ECB15C" w:rsidR="00444B2A" w:rsidRDefault="646973D6" w:rsidP="4E473999">
            <w:pPr>
              <w:pStyle w:val="ListBullet"/>
              <w:numPr>
                <w:ilvl w:val="0"/>
                <w:numId w:val="0"/>
              </w:numPr>
            </w:pPr>
            <w:r w:rsidRPr="4E473999">
              <w:rPr>
                <w:rStyle w:val="Strong"/>
              </w:rPr>
              <w:t>Geometric measure</w:t>
            </w:r>
          </w:p>
          <w:p w14:paraId="3FBB7AD4" w14:textId="147E425A" w:rsidR="00444B2A" w:rsidRDefault="76D129CA" w:rsidP="009C6AAC">
            <w:pPr>
              <w:pStyle w:val="ListBullet"/>
              <w:rPr>
                <w:b/>
                <w:bCs/>
              </w:rPr>
            </w:pPr>
            <w:r>
              <w:t>Position: Describe position and movement of oneself</w:t>
            </w:r>
          </w:p>
          <w:p w14:paraId="5ACDE09A" w14:textId="7695CDEE" w:rsidR="00444B2A" w:rsidRDefault="646973D6" w:rsidP="4E473999">
            <w:pPr>
              <w:pStyle w:val="ListBullet"/>
              <w:numPr>
                <w:ilvl w:val="0"/>
                <w:numId w:val="0"/>
              </w:numPr>
              <w:rPr>
                <w:b/>
                <w:bCs/>
              </w:rPr>
            </w:pPr>
            <w:r w:rsidRPr="4E473999">
              <w:rPr>
                <w:b/>
                <w:bCs/>
              </w:rPr>
              <w:t>Non-spatial measure</w:t>
            </w:r>
          </w:p>
          <w:p w14:paraId="04578D1B" w14:textId="122364F6" w:rsidR="00444B2A" w:rsidRDefault="76D129CA" w:rsidP="009C6AAC">
            <w:pPr>
              <w:pStyle w:val="ListBullet"/>
              <w:rPr>
                <w:b/>
                <w:bCs/>
              </w:rPr>
            </w:pPr>
            <w:r>
              <w:t>Time: Compare and order the duration of events using the language of time</w:t>
            </w:r>
          </w:p>
          <w:p w14:paraId="15CFA563" w14:textId="20B967D8" w:rsidR="00444B2A" w:rsidRDefault="76D129CA" w:rsidP="009C6AAC">
            <w:pPr>
              <w:pStyle w:val="ListBullet"/>
              <w:rPr>
                <w:b/>
                <w:bCs/>
              </w:rPr>
            </w:pPr>
            <w:r>
              <w:lastRenderedPageBreak/>
              <w:t xml:space="preserve">Time: Tell time on the hour on </w:t>
            </w:r>
            <w:proofErr w:type="spellStart"/>
            <w:r w:rsidR="00BB2B3B">
              <w:t>analog</w:t>
            </w:r>
            <w:proofErr w:type="spellEnd"/>
            <w:r>
              <w:t xml:space="preserve"> and digital clocks</w:t>
            </w:r>
          </w:p>
        </w:tc>
        <w:tc>
          <w:tcPr>
            <w:tcW w:w="1667" w:type="pct"/>
          </w:tcPr>
          <w:p w14:paraId="22BAC905" w14:textId="717427A3" w:rsidR="00444B2A" w:rsidRDefault="00000000" w:rsidP="009C6AAC">
            <w:pPr>
              <w:pStyle w:val="ListBullet"/>
            </w:pPr>
            <w:hyperlink w:anchor="_Resource_4:_Ten-frame">
              <w:r w:rsidR="1BE4ABDF" w:rsidRPr="729E77F6">
                <w:rPr>
                  <w:rStyle w:val="Hyperlink"/>
                </w:rPr>
                <w:t>Resource 4: Ten-frame</w:t>
              </w:r>
            </w:hyperlink>
          </w:p>
          <w:p w14:paraId="7A324826" w14:textId="42CAC918" w:rsidR="00444B2A" w:rsidRDefault="00000000" w:rsidP="009C6AAC">
            <w:pPr>
              <w:pStyle w:val="ListBullet"/>
            </w:pPr>
            <w:hyperlink w:anchor="_Resource_18:_Park">
              <w:r w:rsidR="1BE4ABDF" w:rsidRPr="729E77F6">
                <w:rPr>
                  <w:rStyle w:val="Hyperlink"/>
                </w:rPr>
                <w:t>Resource 1</w:t>
              </w:r>
              <w:r w:rsidR="27399C5A" w:rsidRPr="729E77F6">
                <w:rPr>
                  <w:rStyle w:val="Hyperlink"/>
                </w:rPr>
                <w:t>8</w:t>
              </w:r>
              <w:r w:rsidR="1BE4ABDF" w:rsidRPr="729E77F6">
                <w:rPr>
                  <w:rStyle w:val="Hyperlink"/>
                </w:rPr>
                <w:t>: Park ranger tasks</w:t>
              </w:r>
            </w:hyperlink>
          </w:p>
          <w:p w14:paraId="2B70B675" w14:textId="77777777" w:rsidR="00DF3DAB" w:rsidRDefault="00DF3DAB" w:rsidP="00DF3DAB">
            <w:pPr>
              <w:pStyle w:val="ListBullet"/>
            </w:pPr>
            <w:r>
              <w:t xml:space="preserve">Coloured wooden </w:t>
            </w:r>
            <w:proofErr w:type="gramStart"/>
            <w:r>
              <w:t>sticks</w:t>
            </w:r>
            <w:proofErr w:type="gramEnd"/>
          </w:p>
          <w:p w14:paraId="6CE097F4" w14:textId="77777777" w:rsidR="00DF3DAB" w:rsidRDefault="00DF3DAB" w:rsidP="00DF3DAB">
            <w:pPr>
              <w:pStyle w:val="ListBullet"/>
            </w:pPr>
            <w:r>
              <w:t>Pegs</w:t>
            </w:r>
          </w:p>
          <w:p w14:paraId="3D953C83" w14:textId="2A0D5426" w:rsidR="00444B2A" w:rsidRDefault="1BE4ABDF" w:rsidP="009C6AAC">
            <w:pPr>
              <w:pStyle w:val="ListBullet"/>
            </w:pPr>
            <w:r>
              <w:t>String</w:t>
            </w:r>
          </w:p>
          <w:p w14:paraId="55022FA6" w14:textId="3B151F0F" w:rsidR="00DF3DAB" w:rsidRDefault="0007126F" w:rsidP="00DF3DAB">
            <w:pPr>
              <w:pStyle w:val="ListBullet"/>
            </w:pPr>
            <w:r>
              <w:t>10</w:t>
            </w:r>
            <w:r w:rsidR="00DF3DAB">
              <w:t>-sided dice</w:t>
            </w:r>
          </w:p>
          <w:p w14:paraId="799E47A4" w14:textId="6C666EB1" w:rsidR="00444B2A" w:rsidRDefault="1BE4ABDF" w:rsidP="009C6AAC">
            <w:pPr>
              <w:pStyle w:val="ListBullet"/>
            </w:pPr>
            <w:r>
              <w:t>Writing materials</w:t>
            </w:r>
          </w:p>
        </w:tc>
      </w:tr>
    </w:tbl>
    <w:p w14:paraId="5C1A72FD" w14:textId="77777777" w:rsidR="008711C5" w:rsidRDefault="008711C5" w:rsidP="00444B2A">
      <w:r>
        <w:br w:type="page"/>
      </w:r>
    </w:p>
    <w:p w14:paraId="7DBA39F6" w14:textId="3BD7B03F" w:rsidR="008711C5" w:rsidRDefault="008711C5" w:rsidP="008711C5">
      <w:pPr>
        <w:pStyle w:val="Heading2"/>
      </w:pPr>
      <w:bookmarkStart w:id="20" w:name="_Toc112318900"/>
      <w:bookmarkStart w:id="21" w:name="_Toc112320550"/>
      <w:bookmarkStart w:id="22" w:name="_Toc112320605"/>
      <w:bookmarkStart w:id="23" w:name="_Toc112320660"/>
      <w:bookmarkStart w:id="24" w:name="_Toc112320714"/>
      <w:bookmarkStart w:id="25" w:name="_Lesson_1:_[Insert"/>
      <w:bookmarkStart w:id="26" w:name="_Toc128653725"/>
      <w:r>
        <w:lastRenderedPageBreak/>
        <w:t xml:space="preserve">Lesson 1: </w:t>
      </w:r>
      <w:r w:rsidR="36FA71F8">
        <w:t>Smart spiders</w:t>
      </w:r>
      <w:bookmarkEnd w:id="20"/>
      <w:bookmarkEnd w:id="21"/>
      <w:bookmarkEnd w:id="22"/>
      <w:bookmarkEnd w:id="23"/>
      <w:bookmarkEnd w:id="24"/>
      <w:bookmarkEnd w:id="25"/>
      <w:bookmarkEnd w:id="26"/>
    </w:p>
    <w:p w14:paraId="480CA0EC" w14:textId="68C47E42" w:rsidR="008711C5" w:rsidRDefault="008711C5" w:rsidP="4E473999">
      <w:pPr>
        <w:pStyle w:val="Featurepink"/>
      </w:pPr>
      <w:r w:rsidRPr="4E473999">
        <w:rPr>
          <w:b/>
          <w:bCs/>
        </w:rPr>
        <w:t>Core concept</w:t>
      </w:r>
      <w:r>
        <w:t xml:space="preserve">: </w:t>
      </w:r>
      <w:r w:rsidR="027AAFE4" w:rsidRPr="4E473999">
        <w:t xml:space="preserve">Numbers are symbols that help us to represent </w:t>
      </w:r>
      <w:r w:rsidR="65078A3B" w:rsidRPr="4E473999">
        <w:t>quantities.</w:t>
      </w:r>
    </w:p>
    <w:p w14:paraId="19DEA4E1" w14:textId="77777777" w:rsidR="00444B2A" w:rsidRDefault="008711C5" w:rsidP="008711C5">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711C5" w14:paraId="5F80A399" w14:textId="77777777" w:rsidTr="00C72530">
        <w:trPr>
          <w:cnfStyle w:val="100000000000" w:firstRow="1" w:lastRow="0" w:firstColumn="0" w:lastColumn="0" w:oddVBand="0" w:evenVBand="0" w:oddHBand="0" w:evenHBand="0" w:firstRowFirstColumn="0" w:firstRowLastColumn="0" w:lastRowFirstColumn="0" w:lastRowLastColumn="0"/>
        </w:trPr>
        <w:tc>
          <w:tcPr>
            <w:tcW w:w="2500" w:type="pct"/>
          </w:tcPr>
          <w:p w14:paraId="0D68115A" w14:textId="77777777" w:rsidR="008711C5" w:rsidRDefault="008711C5" w:rsidP="008711C5">
            <w:r w:rsidRPr="00510F5F">
              <w:t>Learning intentions</w:t>
            </w:r>
          </w:p>
        </w:tc>
        <w:tc>
          <w:tcPr>
            <w:tcW w:w="2500" w:type="pct"/>
          </w:tcPr>
          <w:p w14:paraId="6C6E535A" w14:textId="77777777" w:rsidR="008711C5" w:rsidRDefault="008711C5" w:rsidP="008711C5">
            <w:r w:rsidRPr="00510F5F">
              <w:t>Success criteria</w:t>
            </w:r>
          </w:p>
        </w:tc>
      </w:tr>
      <w:tr w:rsidR="008711C5" w14:paraId="441B73CF" w14:textId="77777777" w:rsidTr="00C72530">
        <w:trPr>
          <w:cnfStyle w:val="000000100000" w:firstRow="0" w:lastRow="0" w:firstColumn="0" w:lastColumn="0" w:oddVBand="0" w:evenVBand="0" w:oddHBand="1" w:evenHBand="0" w:firstRowFirstColumn="0" w:firstRowLastColumn="0" w:lastRowFirstColumn="0" w:lastRowLastColumn="0"/>
        </w:trPr>
        <w:tc>
          <w:tcPr>
            <w:tcW w:w="2500" w:type="pct"/>
          </w:tcPr>
          <w:p w14:paraId="651100D1" w14:textId="77777777" w:rsidR="008711C5" w:rsidRDefault="008711C5" w:rsidP="008711C5">
            <w:r>
              <w:t>Students are learning that:</w:t>
            </w:r>
          </w:p>
          <w:p w14:paraId="1997ED63" w14:textId="5739DFBE" w:rsidR="008711C5" w:rsidRDefault="64434B71" w:rsidP="009C6AAC">
            <w:pPr>
              <w:pStyle w:val="ListBullet"/>
            </w:pPr>
            <w:r>
              <w:t xml:space="preserve">using rhythm and movement can help to understand </w:t>
            </w:r>
            <w:r w:rsidR="7B08A3B6">
              <w:t xml:space="preserve">that whole numbers indicate </w:t>
            </w:r>
            <w:proofErr w:type="gramStart"/>
            <w:r w:rsidR="7B08A3B6">
              <w:t>quantity</w:t>
            </w:r>
            <w:proofErr w:type="gramEnd"/>
          </w:p>
          <w:p w14:paraId="448D758E" w14:textId="04A10CDF" w:rsidR="008711C5" w:rsidRDefault="0A0824DA" w:rsidP="009C6AAC">
            <w:pPr>
              <w:pStyle w:val="ListBullet"/>
            </w:pPr>
            <w:r>
              <w:t xml:space="preserve">counting by ones can help to find the total of </w:t>
            </w:r>
            <w:r w:rsidR="4D0030CA">
              <w:t>2</w:t>
            </w:r>
            <w:r>
              <w:t xml:space="preserve"> or more groups of concrete materials that have been </w:t>
            </w:r>
            <w:proofErr w:type="gramStart"/>
            <w:r>
              <w:t>combined</w:t>
            </w:r>
            <w:proofErr w:type="gramEnd"/>
          </w:p>
          <w:p w14:paraId="42D49A33" w14:textId="3EF47C84" w:rsidR="008711C5" w:rsidRDefault="7592B4E2" w:rsidP="009C6AAC">
            <w:pPr>
              <w:pStyle w:val="ListBullet"/>
            </w:pPr>
            <w:r>
              <w:t>visual representations of numbers can assist in combining and separating quantities up to 10.</w:t>
            </w:r>
          </w:p>
        </w:tc>
        <w:tc>
          <w:tcPr>
            <w:tcW w:w="2500" w:type="pct"/>
          </w:tcPr>
          <w:p w14:paraId="712C64AD" w14:textId="77777777" w:rsidR="008711C5" w:rsidRDefault="16C4DC7A" w:rsidP="008711C5">
            <w:r>
              <w:t>Students can:</w:t>
            </w:r>
          </w:p>
          <w:p w14:paraId="626DA867" w14:textId="76494B1F" w:rsidR="0F848480" w:rsidRDefault="0F848480" w:rsidP="009C6AAC">
            <w:pPr>
              <w:pStyle w:val="ListBullet"/>
            </w:pPr>
            <w:r>
              <w:t xml:space="preserve">read numerals and move forwards and backwards while counting from a given number to the </w:t>
            </w:r>
            <w:proofErr w:type="gramStart"/>
            <w:r>
              <w:t>rhythm</w:t>
            </w:r>
            <w:proofErr w:type="gramEnd"/>
          </w:p>
          <w:p w14:paraId="2BD8C21D" w14:textId="4A11E4EB" w:rsidR="008711C5" w:rsidRDefault="0B831BEE" w:rsidP="009C6AAC">
            <w:pPr>
              <w:pStyle w:val="ListBullet"/>
            </w:pPr>
            <w:r>
              <w:t xml:space="preserve">combine </w:t>
            </w:r>
            <w:r w:rsidR="5BC97DC2">
              <w:t>2</w:t>
            </w:r>
            <w:r>
              <w:t xml:space="preserve"> or more groups of objects to find the </w:t>
            </w:r>
            <w:proofErr w:type="gramStart"/>
            <w:r>
              <w:t>total</w:t>
            </w:r>
            <w:proofErr w:type="gramEnd"/>
          </w:p>
          <w:p w14:paraId="46D3BD8C" w14:textId="0A9C0D94" w:rsidR="008711C5" w:rsidRDefault="2132C713" w:rsidP="009C6AAC">
            <w:pPr>
              <w:pStyle w:val="ListBullet"/>
            </w:pPr>
            <w:r>
              <w:t xml:space="preserve">create, </w:t>
            </w:r>
            <w:proofErr w:type="gramStart"/>
            <w:r>
              <w:t>model</w:t>
            </w:r>
            <w:proofErr w:type="gramEnd"/>
            <w:r>
              <w:t xml:space="preserve"> and recognise visual patterns for numbers up to 10.</w:t>
            </w:r>
          </w:p>
        </w:tc>
      </w:tr>
    </w:tbl>
    <w:p w14:paraId="1754B1F6" w14:textId="0C7FAA6C" w:rsidR="003932C3" w:rsidRDefault="003932C3" w:rsidP="003932C3">
      <w:pPr>
        <w:pStyle w:val="Heading3"/>
      </w:pPr>
      <w:bookmarkStart w:id="27" w:name="_Toc112318902"/>
      <w:bookmarkStart w:id="28" w:name="_Toc112320552"/>
      <w:bookmarkStart w:id="29" w:name="_Toc112320607"/>
      <w:bookmarkStart w:id="30" w:name="_Toc112320662"/>
      <w:bookmarkStart w:id="31" w:name="_Toc112320716"/>
      <w:bookmarkStart w:id="32" w:name="_Toc128653726"/>
      <w:r>
        <w:t xml:space="preserve">Daily number sense: </w:t>
      </w:r>
      <w:r w:rsidR="6D404C90">
        <w:t>Stick tapping</w:t>
      </w:r>
      <w:r>
        <w:t xml:space="preserve"> – </w:t>
      </w:r>
      <w:r w:rsidR="7E8A6100">
        <w:t>15</w:t>
      </w:r>
      <w:r>
        <w:t xml:space="preserve"> </w:t>
      </w:r>
      <w:proofErr w:type="gramStart"/>
      <w:r>
        <w:t>minutes</w:t>
      </w:r>
      <w:bookmarkEnd w:id="27"/>
      <w:bookmarkEnd w:id="28"/>
      <w:bookmarkEnd w:id="29"/>
      <w:bookmarkEnd w:id="30"/>
      <w:bookmarkEnd w:id="31"/>
      <w:bookmarkEnd w:id="32"/>
      <w:proofErr w:type="gramEnd"/>
    </w:p>
    <w:p w14:paraId="2C1849E4" w14:textId="0CE78B1B" w:rsidR="23BF300D" w:rsidRDefault="23BF300D" w:rsidP="4E473999">
      <w:pPr>
        <w:pStyle w:val="FeatureBox"/>
      </w:pPr>
      <w:r w:rsidRPr="4E473999">
        <w:t>This lesson has been adapted from Robertson (2017).</w:t>
      </w:r>
    </w:p>
    <w:p w14:paraId="53F86768" w14:textId="3A0E626B" w:rsidR="28DA1749" w:rsidRPr="000F26ED" w:rsidRDefault="41359274" w:rsidP="009C6AAC">
      <w:pPr>
        <w:pStyle w:val="ListNumber"/>
      </w:pPr>
      <w:r w:rsidRPr="000F26ED">
        <w:t>Build student understanding of forward and backward counting sequences</w:t>
      </w:r>
      <w:r w:rsidR="3F6A0202" w:rsidRPr="000F26ED">
        <w:t xml:space="preserve"> by</w:t>
      </w:r>
      <w:r w:rsidRPr="000F26ED">
        <w:t xml:space="preserve"> </w:t>
      </w:r>
      <w:r w:rsidR="03E78859" w:rsidRPr="000F26ED">
        <w:t>reading numerals to at least 20</w:t>
      </w:r>
      <w:r w:rsidR="581ABCFA" w:rsidRPr="000F26ED">
        <w:t>.</w:t>
      </w:r>
      <w:r w:rsidR="03E78859" w:rsidRPr="000F26ED">
        <w:t xml:space="preserve"> </w:t>
      </w:r>
      <w:r w:rsidR="21E86DF7" w:rsidRPr="000F26ED">
        <w:t>R</w:t>
      </w:r>
      <w:r w:rsidR="349FC5BD" w:rsidRPr="000F26ED">
        <w:t>epresent numbers as quantities through</w:t>
      </w:r>
      <w:r w:rsidRPr="000F26ED">
        <w:t xml:space="preserve"> rhythm and movement.</w:t>
      </w:r>
    </w:p>
    <w:p w14:paraId="64F19AB4" w14:textId="339558F8" w:rsidR="28DA1749" w:rsidRPr="000F26ED" w:rsidRDefault="41359274" w:rsidP="009C6AAC">
      <w:pPr>
        <w:pStyle w:val="ListNumber"/>
      </w:pPr>
      <w:r w:rsidRPr="000F26ED">
        <w:lastRenderedPageBreak/>
        <w:t>Lead students to the playground and form a straight line.</w:t>
      </w:r>
    </w:p>
    <w:p w14:paraId="321C5B09" w14:textId="7816668C" w:rsidR="28DA1749" w:rsidRPr="000F26ED" w:rsidRDefault="41359274" w:rsidP="009C6AAC">
      <w:pPr>
        <w:pStyle w:val="ListNumber"/>
      </w:pPr>
      <w:r w:rsidRPr="000F26ED">
        <w:t xml:space="preserve">Explain that </w:t>
      </w:r>
      <w:r w:rsidR="706AFF77" w:rsidRPr="000F26ED">
        <w:t>students</w:t>
      </w:r>
      <w:r w:rsidRPr="000F26ED">
        <w:t xml:space="preserve"> will be playing a counting game by slowly tapping </w:t>
      </w:r>
      <w:r w:rsidR="0C2F1614" w:rsidRPr="000F26ED">
        <w:t>2</w:t>
      </w:r>
      <w:r w:rsidRPr="000F26ED">
        <w:t xml:space="preserve"> sticks on the ground in time to each number said aloud. Encourage all students to chorally count aloud and work on developing a steady rhythm.</w:t>
      </w:r>
    </w:p>
    <w:p w14:paraId="3E157B02" w14:textId="2DF2D6F4" w:rsidR="28DA1749" w:rsidRDefault="5BA6BBB0" w:rsidP="009C6AAC">
      <w:pPr>
        <w:pStyle w:val="ListNumber"/>
      </w:pPr>
      <w:r w:rsidRPr="000F26ED">
        <w:t>D</w:t>
      </w:r>
      <w:r w:rsidR="7415F464" w:rsidRPr="000F26ED">
        <w:t>isplay</w:t>
      </w:r>
      <w:r w:rsidR="5558FB31" w:rsidRPr="337866B9">
        <w:t xml:space="preserve"> a card from</w:t>
      </w:r>
      <w:r w:rsidR="7415F464" w:rsidRPr="337866B9">
        <w:t xml:space="preserve"> </w:t>
      </w:r>
      <w:hyperlink w:anchor="_Resource_1:_Random">
        <w:r w:rsidR="7415F464" w:rsidRPr="337866B9">
          <w:rPr>
            <w:rStyle w:val="Hyperlink"/>
            <w:rFonts w:eastAsia="Arial"/>
          </w:rPr>
          <w:t xml:space="preserve">Resource 1: </w:t>
        </w:r>
        <w:r w:rsidR="4AC872AA" w:rsidRPr="337866B9">
          <w:rPr>
            <w:rStyle w:val="Hyperlink"/>
            <w:rFonts w:eastAsia="Arial"/>
          </w:rPr>
          <w:t>Random number cards</w:t>
        </w:r>
      </w:hyperlink>
      <w:r w:rsidR="4436F3F3" w:rsidRPr="337866B9">
        <w:t xml:space="preserve"> and</w:t>
      </w:r>
      <w:r w:rsidR="17684335" w:rsidRPr="337866B9">
        <w:t xml:space="preserve"> allow time for students to read the numeral and say aloud</w:t>
      </w:r>
      <w:r w:rsidR="67E2C86A" w:rsidRPr="337866B9">
        <w:t>. C</w:t>
      </w:r>
      <w:r w:rsidR="17684335" w:rsidRPr="337866B9">
        <w:t>ommence</w:t>
      </w:r>
      <w:r w:rsidR="41359274" w:rsidRPr="337866B9">
        <w:t xml:space="preserve"> counting and moving forwa</w:t>
      </w:r>
      <w:r w:rsidR="69E2F5F8" w:rsidRPr="337866B9">
        <w:t>rds</w:t>
      </w:r>
      <w:r w:rsidR="41359274" w:rsidRPr="337866B9">
        <w:t xml:space="preserve"> </w:t>
      </w:r>
      <w:r w:rsidR="6B4F34EA" w:rsidRPr="337866B9">
        <w:t>to a given number</w:t>
      </w:r>
      <w:r w:rsidR="41359274" w:rsidRPr="337866B9">
        <w:t xml:space="preserve"> to the rhythm of stick tapping.</w:t>
      </w:r>
    </w:p>
    <w:p w14:paraId="0E3AA484" w14:textId="340E95BF" w:rsidR="28DA1749" w:rsidRPr="000F26ED" w:rsidRDefault="752AC07D" w:rsidP="009C6AAC">
      <w:pPr>
        <w:pStyle w:val="ListNumber"/>
      </w:pPr>
      <w:r w:rsidRPr="000F26ED">
        <w:t>C</w:t>
      </w:r>
      <w:r w:rsidR="41359274" w:rsidRPr="000F26ED">
        <w:t xml:space="preserve">hallenge students to begin by counting forwards </w:t>
      </w:r>
      <w:r w:rsidR="06885C34" w:rsidRPr="000F26ED">
        <w:t>until</w:t>
      </w:r>
      <w:r w:rsidR="41359274" w:rsidRPr="000F26ED">
        <w:t xml:space="preserve"> you call out ‘switch’</w:t>
      </w:r>
      <w:r w:rsidR="05367559" w:rsidRPr="000F26ED">
        <w:t>. When they hear the word,</w:t>
      </w:r>
      <w:r w:rsidR="41359274" w:rsidRPr="000F26ED">
        <w:t xml:space="preserve"> students change direction and count backwards. When counting forwards, students slowly tap their body from their toes up to their head and</w:t>
      </w:r>
      <w:r w:rsidR="0FF2D9A6" w:rsidRPr="000F26ED">
        <w:t>,</w:t>
      </w:r>
      <w:r w:rsidR="41359274" w:rsidRPr="000F26ED">
        <w:t xml:space="preserve"> when counting backwards, students slowly tap their body from their head down to their toes.</w:t>
      </w:r>
    </w:p>
    <w:p w14:paraId="7CCEA797" w14:textId="5AD84F2F" w:rsidR="56D1D3BA" w:rsidRDefault="30F85D31" w:rsidP="009C6AAC">
      <w:pPr>
        <w:pStyle w:val="ListNumber"/>
      </w:pPr>
      <w:r w:rsidRPr="000F26ED">
        <w:t>Repeat</w:t>
      </w:r>
      <w:r w:rsidRPr="337866B9">
        <w:t xml:space="preserve"> multiple times by displaying</w:t>
      </w:r>
      <w:r w:rsidR="23A43DBB" w:rsidRPr="337866B9">
        <w:t xml:space="preserve"> different </w:t>
      </w:r>
      <w:r w:rsidRPr="337866B9">
        <w:t xml:space="preserve">cards from </w:t>
      </w:r>
      <w:hyperlink w:anchor="_Resource_1:_Random">
        <w:r w:rsidRPr="337866B9">
          <w:rPr>
            <w:rStyle w:val="Hyperlink"/>
            <w:rFonts w:eastAsia="Arial"/>
          </w:rPr>
          <w:t>Resource 1: Random number cards</w:t>
        </w:r>
      </w:hyperlink>
      <w:r w:rsidRPr="337866B9">
        <w:t>.</w:t>
      </w:r>
    </w:p>
    <w:p w14:paraId="04AA4D43" w14:textId="14E06C84" w:rsidR="28DA1749" w:rsidRDefault="28DA1749" w:rsidP="4E473999">
      <w:pPr>
        <w:pStyle w:val="FeatureBox"/>
      </w:pPr>
      <w:r w:rsidRPr="4E473999">
        <w:rPr>
          <w:b/>
          <w:bCs/>
        </w:rPr>
        <w:t>Note:</w:t>
      </w:r>
      <w:r>
        <w:t xml:space="preserve"> Consider incorporating local Indigenous language or the languages of the diverse cultures within the class into counting.</w:t>
      </w:r>
    </w:p>
    <w:p w14:paraId="47DD4E7A" w14:textId="41328AA0" w:rsidR="008711C5" w:rsidRDefault="603366E8" w:rsidP="003932C3">
      <w:r>
        <w:t>The table below details</w:t>
      </w:r>
      <w:r w:rsidR="003932C3">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3932C3" w14:paraId="5BC2BDAC" w14:textId="77777777" w:rsidTr="00C72530">
        <w:trPr>
          <w:cnfStyle w:val="100000000000" w:firstRow="1" w:lastRow="0" w:firstColumn="0" w:lastColumn="0" w:oddVBand="0" w:evenVBand="0" w:oddHBand="0" w:evenHBand="0" w:firstRowFirstColumn="0" w:firstRowLastColumn="0" w:lastRowFirstColumn="0" w:lastRowLastColumn="0"/>
        </w:trPr>
        <w:tc>
          <w:tcPr>
            <w:tcW w:w="1667" w:type="pct"/>
          </w:tcPr>
          <w:p w14:paraId="10188A5F" w14:textId="77777777" w:rsidR="003932C3" w:rsidRDefault="003932C3" w:rsidP="003932C3">
            <w:r w:rsidRPr="00470C15">
              <w:t>Assessment opportunities</w:t>
            </w:r>
          </w:p>
        </w:tc>
        <w:tc>
          <w:tcPr>
            <w:tcW w:w="1667" w:type="pct"/>
          </w:tcPr>
          <w:p w14:paraId="18810F25" w14:textId="77777777" w:rsidR="003932C3" w:rsidRDefault="003932C3" w:rsidP="003932C3">
            <w:r w:rsidRPr="00470C15">
              <w:t>Too hard?</w:t>
            </w:r>
          </w:p>
        </w:tc>
        <w:tc>
          <w:tcPr>
            <w:tcW w:w="1667" w:type="pct"/>
          </w:tcPr>
          <w:p w14:paraId="2A2EAD7F" w14:textId="77777777" w:rsidR="003932C3" w:rsidRDefault="003932C3" w:rsidP="003932C3">
            <w:r w:rsidRPr="00470C15">
              <w:t>Too easy?</w:t>
            </w:r>
          </w:p>
        </w:tc>
      </w:tr>
      <w:tr w:rsidR="003932C3" w14:paraId="2631558F" w14:textId="77777777" w:rsidTr="00C72530">
        <w:trPr>
          <w:cnfStyle w:val="000000100000" w:firstRow="0" w:lastRow="0" w:firstColumn="0" w:lastColumn="0" w:oddVBand="0" w:evenVBand="0" w:oddHBand="1" w:evenHBand="0" w:firstRowFirstColumn="0" w:firstRowLastColumn="0" w:lastRowFirstColumn="0" w:lastRowLastColumn="0"/>
        </w:trPr>
        <w:tc>
          <w:tcPr>
            <w:tcW w:w="1667" w:type="pct"/>
          </w:tcPr>
          <w:p w14:paraId="58F355D6" w14:textId="77777777" w:rsidR="003932C3" w:rsidRDefault="003932C3" w:rsidP="003932C3">
            <w:r>
              <w:t>What to look for:</w:t>
            </w:r>
          </w:p>
          <w:p w14:paraId="0A30D13B" w14:textId="0AD71C2A" w:rsidR="003932C3" w:rsidRDefault="5A53DD45" w:rsidP="009C6AAC">
            <w:pPr>
              <w:pStyle w:val="ListBullet"/>
            </w:pPr>
            <w:r>
              <w:t xml:space="preserve">Can students </w:t>
            </w:r>
            <w:r w:rsidR="54817FF2">
              <w:t>read numerals and move forwards and backwards</w:t>
            </w:r>
            <w:r w:rsidR="78519258">
              <w:t xml:space="preserve"> while counting</w:t>
            </w:r>
            <w:r w:rsidR="54817FF2">
              <w:t xml:space="preserve"> from a given number to the rhythm</w:t>
            </w:r>
            <w:r>
              <w:t>?</w:t>
            </w:r>
            <w:r w:rsidR="52639ADF">
              <w:t xml:space="preserve"> (</w:t>
            </w:r>
            <w:r w:rsidR="00296C4E">
              <w:rPr>
                <w:b/>
                <w:bCs/>
              </w:rPr>
              <w:t>MAO-WM-01</w:t>
            </w:r>
            <w:r w:rsidR="0ADFE240" w:rsidRPr="337866B9">
              <w:rPr>
                <w:b/>
                <w:bCs/>
              </w:rPr>
              <w:t>, MAE-RWN-01, MAE-RWN-02</w:t>
            </w:r>
            <w:r w:rsidR="278D2C7C" w:rsidRPr="337866B9">
              <w:rPr>
                <w:b/>
                <w:bCs/>
              </w:rPr>
              <w:t>, MAE-GM-01</w:t>
            </w:r>
            <w:r w:rsidR="52639ADF">
              <w:t>)</w:t>
            </w:r>
          </w:p>
          <w:p w14:paraId="0DD779C9" w14:textId="77777777" w:rsidR="003932C3" w:rsidRDefault="003932C3" w:rsidP="003932C3">
            <w:r>
              <w:lastRenderedPageBreak/>
              <w:t>What to collect:</w:t>
            </w:r>
          </w:p>
          <w:p w14:paraId="1E67D416" w14:textId="23D9315B" w:rsidR="003932C3" w:rsidRDefault="2738F4E4" w:rsidP="009C6AAC">
            <w:pPr>
              <w:pStyle w:val="ListBullet"/>
            </w:pPr>
            <w:r>
              <w:t xml:space="preserve">observations </w:t>
            </w:r>
            <w:r w:rsidR="18E11C42">
              <w:t>from</w:t>
            </w:r>
            <w:r>
              <w:t xml:space="preserve"> game-based learning opportunity</w:t>
            </w:r>
            <w:r w:rsidR="003932C3">
              <w:t xml:space="preserve"> </w:t>
            </w:r>
            <w:r w:rsidR="725277F6">
              <w:t>(</w:t>
            </w:r>
            <w:r w:rsidR="00296C4E">
              <w:rPr>
                <w:b/>
                <w:bCs/>
              </w:rPr>
              <w:t>MAO-WM-01</w:t>
            </w:r>
            <w:r w:rsidR="725277F6" w:rsidRPr="729E77F6">
              <w:rPr>
                <w:b/>
                <w:bCs/>
              </w:rPr>
              <w:t>, MAE-RWN-01, MAE-RWN-02, MAE-GM-01</w:t>
            </w:r>
            <w:r w:rsidR="725277F6">
              <w:t>).</w:t>
            </w:r>
          </w:p>
        </w:tc>
        <w:tc>
          <w:tcPr>
            <w:tcW w:w="1667" w:type="pct"/>
          </w:tcPr>
          <w:p w14:paraId="6873136C" w14:textId="1E0CCC0A" w:rsidR="003932C3" w:rsidRDefault="610FEA21" w:rsidP="4E473999">
            <w:r>
              <w:lastRenderedPageBreak/>
              <w:t xml:space="preserve">Students need further support to </w:t>
            </w:r>
            <w:r w:rsidR="14290780">
              <w:t>read numerals and move forwards and backwards while counting from a given number to the rhythm</w:t>
            </w:r>
            <w:r>
              <w:t>.</w:t>
            </w:r>
          </w:p>
          <w:p w14:paraId="71AAE807" w14:textId="2F454346" w:rsidR="003932C3" w:rsidRDefault="7312E23F" w:rsidP="009C6AAC">
            <w:pPr>
              <w:pStyle w:val="ListBullet"/>
            </w:pPr>
            <w:r>
              <w:t xml:space="preserve">Provide students with </w:t>
            </w:r>
            <w:hyperlink w:anchor="_Resource_2:_Number">
              <w:r w:rsidRPr="24AD05B7">
                <w:rPr>
                  <w:rStyle w:val="Hyperlink"/>
                </w:rPr>
                <w:t>Resource 2: Number tracks (0-30)</w:t>
              </w:r>
            </w:hyperlink>
            <w:r>
              <w:t xml:space="preserve"> and model </w:t>
            </w:r>
            <w:r>
              <w:lastRenderedPageBreak/>
              <w:t xml:space="preserve">tapping a stick along the number track as </w:t>
            </w:r>
            <w:r w:rsidR="500B9AA3">
              <w:t>they</w:t>
            </w:r>
            <w:r>
              <w:t xml:space="preserve"> count forward and backward.</w:t>
            </w:r>
          </w:p>
          <w:p w14:paraId="253F9C60" w14:textId="772789C5" w:rsidR="003932C3" w:rsidRDefault="20193F46" w:rsidP="009C6AAC">
            <w:pPr>
              <w:pStyle w:val="ListBullet"/>
            </w:pPr>
            <w:r>
              <w:t>Clap hands or hop to the rhythm of choral counting.</w:t>
            </w:r>
          </w:p>
        </w:tc>
        <w:tc>
          <w:tcPr>
            <w:tcW w:w="1667" w:type="pct"/>
          </w:tcPr>
          <w:p w14:paraId="557DCA40" w14:textId="245B9969" w:rsidR="003932C3" w:rsidRDefault="1B26E2B0" w:rsidP="4E473999">
            <w:r>
              <w:lastRenderedPageBreak/>
              <w:t xml:space="preserve">Students confidently </w:t>
            </w:r>
            <w:r w:rsidR="75EE6346">
              <w:t>read numerals and move forwards and backwards while counting from a given number to the rhythm</w:t>
            </w:r>
            <w:r>
              <w:t>.</w:t>
            </w:r>
          </w:p>
          <w:p w14:paraId="114D0919" w14:textId="387A89C5" w:rsidR="003932C3" w:rsidRDefault="5DD0D6B0" w:rsidP="009C6AAC">
            <w:pPr>
              <w:pStyle w:val="ListBullet"/>
            </w:pPr>
            <w:r>
              <w:t xml:space="preserve">Tap </w:t>
            </w:r>
            <w:r w:rsidR="4CE97A98">
              <w:t>2</w:t>
            </w:r>
            <w:r>
              <w:t xml:space="preserve"> sticks alternately on the ground.</w:t>
            </w:r>
          </w:p>
          <w:p w14:paraId="56C03154" w14:textId="634E849C" w:rsidR="003932C3" w:rsidRDefault="5DD0D6B0" w:rsidP="009C6AAC">
            <w:pPr>
              <w:pStyle w:val="ListBullet"/>
            </w:pPr>
            <w:r>
              <w:lastRenderedPageBreak/>
              <w:t>S</w:t>
            </w:r>
            <w:r w:rsidR="2054370E">
              <w:t>tudents s</w:t>
            </w:r>
            <w:r>
              <w:t>ay the number before and after a given number.</w:t>
            </w:r>
          </w:p>
        </w:tc>
      </w:tr>
    </w:tbl>
    <w:p w14:paraId="4DAC13F5" w14:textId="3F06F1E6" w:rsidR="00373A8A" w:rsidRDefault="31D5CF1E" w:rsidP="00373A8A">
      <w:pPr>
        <w:pStyle w:val="Heading3"/>
      </w:pPr>
      <w:bookmarkStart w:id="33" w:name="_Toc112318903"/>
      <w:bookmarkStart w:id="34" w:name="_Toc112320553"/>
      <w:bookmarkStart w:id="35" w:name="_Toc112320608"/>
      <w:bookmarkStart w:id="36" w:name="_Toc112320663"/>
      <w:bookmarkStart w:id="37" w:name="_Toc112320717"/>
      <w:bookmarkStart w:id="38" w:name="_Toc128653727"/>
      <w:r>
        <w:lastRenderedPageBreak/>
        <w:t>Sanctuary for spiders</w:t>
      </w:r>
      <w:r w:rsidR="00373A8A">
        <w:t xml:space="preserve"> – </w:t>
      </w:r>
      <w:r w:rsidR="6FDB3D7B">
        <w:t>30</w:t>
      </w:r>
      <w:r w:rsidR="00373A8A">
        <w:t xml:space="preserve"> minutes</w:t>
      </w:r>
      <w:bookmarkEnd w:id="33"/>
      <w:bookmarkEnd w:id="34"/>
      <w:bookmarkEnd w:id="35"/>
      <w:bookmarkEnd w:id="36"/>
      <w:bookmarkEnd w:id="37"/>
      <w:bookmarkEnd w:id="38"/>
    </w:p>
    <w:p w14:paraId="46DF6EAB" w14:textId="31B84669" w:rsidR="2A68A8A4" w:rsidRDefault="520E3550" w:rsidP="009C6AAC">
      <w:pPr>
        <w:pStyle w:val="ListNumber"/>
      </w:pPr>
      <w:r w:rsidRPr="000F26ED">
        <w:t>Display</w:t>
      </w:r>
      <w:r w:rsidRPr="337866B9">
        <w:t xml:space="preserve"> </w:t>
      </w:r>
      <w:hyperlink w:anchor="_Resource_3:_Garden">
        <w:r w:rsidRPr="337866B9">
          <w:rPr>
            <w:rStyle w:val="Hyperlink"/>
            <w:rFonts w:eastAsia="Arial"/>
          </w:rPr>
          <w:t xml:space="preserve">Resource </w:t>
        </w:r>
        <w:r w:rsidR="26467223" w:rsidRPr="337866B9">
          <w:rPr>
            <w:rStyle w:val="Hyperlink"/>
            <w:rFonts w:eastAsia="Arial"/>
          </w:rPr>
          <w:t>3</w:t>
        </w:r>
        <w:r w:rsidRPr="337866B9">
          <w:rPr>
            <w:rStyle w:val="Hyperlink"/>
            <w:rFonts w:eastAsia="Arial"/>
          </w:rPr>
          <w:t xml:space="preserve">: </w:t>
        </w:r>
        <w:r w:rsidR="69D79159" w:rsidRPr="337866B9">
          <w:rPr>
            <w:rStyle w:val="Hyperlink"/>
            <w:rFonts w:eastAsia="Arial"/>
          </w:rPr>
          <w:t>Garden</w:t>
        </w:r>
        <w:r w:rsidR="00C07BCF">
          <w:rPr>
            <w:rStyle w:val="Hyperlink"/>
            <w:rFonts w:eastAsia="Arial"/>
          </w:rPr>
          <w:t>-</w:t>
        </w:r>
        <w:r w:rsidR="69D79159" w:rsidRPr="337866B9">
          <w:rPr>
            <w:rStyle w:val="Hyperlink"/>
            <w:rFonts w:eastAsia="Arial"/>
          </w:rPr>
          <w:t>orb weaving</w:t>
        </w:r>
        <w:r w:rsidRPr="337866B9">
          <w:rPr>
            <w:rStyle w:val="Hyperlink"/>
            <w:rFonts w:eastAsia="Arial"/>
          </w:rPr>
          <w:t xml:space="preserve"> spider</w:t>
        </w:r>
      </w:hyperlink>
      <w:r w:rsidRPr="337866B9">
        <w:t xml:space="preserve"> as a visual </w:t>
      </w:r>
      <w:r w:rsidR="13E9EE5E" w:rsidRPr="337866B9">
        <w:t>stimulus.</w:t>
      </w:r>
    </w:p>
    <w:p w14:paraId="14CA5A53" w14:textId="7CB4E89A" w:rsidR="13CAE20A" w:rsidRPr="000F26ED" w:rsidRDefault="13E9EE5E" w:rsidP="009C6AAC">
      <w:pPr>
        <w:pStyle w:val="ListNumber"/>
      </w:pPr>
      <w:r w:rsidRPr="000F26ED">
        <w:t xml:space="preserve">Explain that </w:t>
      </w:r>
      <w:r w:rsidR="423E25AC" w:rsidRPr="000F26ED">
        <w:t xml:space="preserve">spiders are found in dry open forest and woodlands, coastal sand dune shrubland and mangrove habitats. </w:t>
      </w:r>
      <w:r w:rsidR="003B2F0B">
        <w:t>Garden</w:t>
      </w:r>
      <w:r w:rsidR="423E25AC" w:rsidRPr="000F26ED">
        <w:t xml:space="preserve"> orb</w:t>
      </w:r>
      <w:r w:rsidR="00C07BCF">
        <w:t>-</w:t>
      </w:r>
      <w:r w:rsidR="423E25AC" w:rsidRPr="000F26ED">
        <w:t xml:space="preserve">weaving spiders make webs in openings between trees and shrubs </w:t>
      </w:r>
      <w:r w:rsidR="55018328" w:rsidRPr="000F26ED">
        <w:t>where</w:t>
      </w:r>
      <w:r w:rsidR="423E25AC" w:rsidRPr="000F26ED">
        <w:t xml:space="preserve"> insects are likel</w:t>
      </w:r>
      <w:r w:rsidR="6E9D2318" w:rsidRPr="000F26ED">
        <w:t>y to</w:t>
      </w:r>
      <w:r w:rsidR="423E25AC" w:rsidRPr="000F26ED">
        <w:t xml:space="preserve"> fly.</w:t>
      </w:r>
    </w:p>
    <w:p w14:paraId="375409B4" w14:textId="434C5A20" w:rsidR="0260DDDF" w:rsidRDefault="36A95751" w:rsidP="009C6AAC">
      <w:pPr>
        <w:pStyle w:val="ListNumber"/>
      </w:pPr>
      <w:r w:rsidRPr="000F26ED">
        <w:t>Encourage students to use their imagination to create a habitat for the</w:t>
      </w:r>
      <w:r w:rsidR="34A5FF0F" w:rsidRPr="000F26ED">
        <w:t xml:space="preserve"> g</w:t>
      </w:r>
      <w:r w:rsidR="00C07BCF">
        <w:t>arden</w:t>
      </w:r>
      <w:r w:rsidR="34A5FF0F" w:rsidRPr="000F26ED">
        <w:t xml:space="preserve"> orb</w:t>
      </w:r>
      <w:r w:rsidR="00C07BCF">
        <w:t>-</w:t>
      </w:r>
      <w:r w:rsidR="34A5FF0F" w:rsidRPr="000F26ED">
        <w:t>weaving</w:t>
      </w:r>
      <w:r w:rsidRPr="000F26ED">
        <w:t xml:space="preserve"> spider using modelling clay</w:t>
      </w:r>
      <w:r w:rsidRPr="337866B9">
        <w:t>,</w:t>
      </w:r>
      <w:r w:rsidR="0A9FCB7B" w:rsidRPr="337866B9">
        <w:t xml:space="preserve"> string,</w:t>
      </w:r>
      <w:r w:rsidRPr="337866B9">
        <w:t xml:space="preserve"> sticks</w:t>
      </w:r>
      <w:r w:rsidR="6BE2E446" w:rsidRPr="337866B9">
        <w:t xml:space="preserve"> and </w:t>
      </w:r>
      <w:r w:rsidR="6A7FFC76" w:rsidRPr="337866B9">
        <w:t>bark</w:t>
      </w:r>
      <w:r w:rsidRPr="337866B9">
        <w:t xml:space="preserve"> from a collection of natural materials.</w:t>
      </w:r>
    </w:p>
    <w:p w14:paraId="0437A7D0" w14:textId="5FB8E9AC" w:rsidR="55F28A0A" w:rsidRDefault="55F28A0A" w:rsidP="009C6AAC">
      <w:pPr>
        <w:pStyle w:val="ListNumber"/>
      </w:pPr>
      <w:r w:rsidRPr="000F26ED">
        <w:t>Model</w:t>
      </w:r>
      <w:r w:rsidRPr="337866B9">
        <w:t xml:space="preserve"> creating a body for the spider using modelling clay. Explain that students will take turns rolling a</w:t>
      </w:r>
      <w:r w:rsidR="064E112A" w:rsidRPr="337866B9">
        <w:t xml:space="preserve"> </w:t>
      </w:r>
      <w:r w:rsidR="0007126F">
        <w:t>10-sided</w:t>
      </w:r>
      <w:r w:rsidRPr="337866B9">
        <w:t xml:space="preserve"> dice to determine how many</w:t>
      </w:r>
      <w:r w:rsidR="32436551" w:rsidRPr="337866B9">
        <w:t xml:space="preserve"> objects will form the web, and the number of prey</w:t>
      </w:r>
      <w:r w:rsidR="70CD21B3" w:rsidRPr="337866B9">
        <w:t xml:space="preserve"> creatures</w:t>
      </w:r>
      <w:r w:rsidR="32436551" w:rsidRPr="337866B9">
        <w:t xml:space="preserve"> in the web.</w:t>
      </w:r>
      <w:r w:rsidRPr="337866B9">
        <w:t xml:space="preserve"> </w:t>
      </w:r>
      <w:r w:rsidR="7A6BA248" w:rsidRPr="337866B9">
        <w:t xml:space="preserve">For example, if the dice shows the numeral 6, </w:t>
      </w:r>
      <w:r w:rsidR="5AAAEEE6" w:rsidRPr="337866B9">
        <w:t>students</w:t>
      </w:r>
      <w:r w:rsidR="7A6BA248" w:rsidRPr="337866B9">
        <w:t xml:space="preserve"> will determine how many more </w:t>
      </w:r>
      <w:r w:rsidR="4AD706AC" w:rsidRPr="337866B9">
        <w:t xml:space="preserve">they need </w:t>
      </w:r>
      <w:r w:rsidR="7A6BA248" w:rsidRPr="337866B9">
        <w:t xml:space="preserve">to make </w:t>
      </w:r>
      <w:r w:rsidR="79E5DFB8" w:rsidRPr="337866B9">
        <w:t>10 and</w:t>
      </w:r>
      <w:r w:rsidR="7A6BA248" w:rsidRPr="337866B9">
        <w:t xml:space="preserve"> use that number of objects to make the web</w:t>
      </w:r>
      <w:r w:rsidR="00605447">
        <w:t xml:space="preserve"> or prey</w:t>
      </w:r>
      <w:r w:rsidR="7A6BA248" w:rsidRPr="337866B9">
        <w:t xml:space="preserve">. They will count out a specified number of objects for the web, </w:t>
      </w:r>
      <w:proofErr w:type="gramStart"/>
      <w:r w:rsidR="7A6BA248" w:rsidRPr="337866B9">
        <w:t>body</w:t>
      </w:r>
      <w:proofErr w:type="gramEnd"/>
      <w:r w:rsidR="7A6BA248" w:rsidRPr="337866B9">
        <w:t xml:space="preserve"> and prey. Count by ones to find the total</w:t>
      </w:r>
      <w:r w:rsidR="00FA0A2E">
        <w:t xml:space="preserve"> (s</w:t>
      </w:r>
      <w:r w:rsidRPr="337866B9">
        <w:t xml:space="preserve">ee </w:t>
      </w:r>
      <w:r w:rsidR="000B1176">
        <w:fldChar w:fldCharType="begin"/>
      </w:r>
      <w:r w:rsidR="000B1176">
        <w:instrText xml:space="preserve"> REF _Ref119921284 \h </w:instrText>
      </w:r>
      <w:r w:rsidR="000B1176">
        <w:fldChar w:fldCharType="separate"/>
      </w:r>
      <w:r w:rsidR="000B1176">
        <w:t xml:space="preserve">Figure </w:t>
      </w:r>
      <w:r w:rsidR="000B1176">
        <w:rPr>
          <w:noProof/>
        </w:rPr>
        <w:t>1</w:t>
      </w:r>
      <w:r w:rsidR="000B1176">
        <w:fldChar w:fldCharType="end"/>
      </w:r>
      <w:r w:rsidR="00FA0A2E">
        <w:t>)</w:t>
      </w:r>
      <w:r w:rsidRPr="337866B9">
        <w:t>.</w:t>
      </w:r>
      <w:r w:rsidR="00605447">
        <w:t xml:space="preserve"> </w:t>
      </w:r>
      <w:r w:rsidR="00605447" w:rsidRPr="00605447">
        <w:t xml:space="preserve">The only fixed number in this activity is 8. If students roll the number </w:t>
      </w:r>
      <w:proofErr w:type="gramStart"/>
      <w:r w:rsidR="00605447" w:rsidRPr="00605447">
        <w:t>8</w:t>
      </w:r>
      <w:proofErr w:type="gramEnd"/>
      <w:r w:rsidR="00605447" w:rsidRPr="00605447">
        <w:t xml:space="preserve"> they must add 8 legs to the spider.</w:t>
      </w:r>
    </w:p>
    <w:p w14:paraId="03B9B125" w14:textId="0A3D691D" w:rsidR="006F065B" w:rsidRDefault="006F065B" w:rsidP="006F065B">
      <w:pPr>
        <w:pStyle w:val="Caption"/>
      </w:pPr>
      <w:bookmarkStart w:id="39" w:name="_Ref119921284"/>
      <w:r>
        <w:lastRenderedPageBreak/>
        <w:t xml:space="preserve">Figure </w:t>
      </w:r>
      <w:fldSimple w:instr=" SEQ Figure \* ARABIC ">
        <w:r w:rsidR="00B27841">
          <w:rPr>
            <w:noProof/>
          </w:rPr>
          <w:t>1</w:t>
        </w:r>
      </w:fldSimple>
      <w:bookmarkEnd w:id="39"/>
      <w:r>
        <w:t xml:space="preserve"> </w:t>
      </w:r>
      <w:r w:rsidRPr="004258FC">
        <w:t>– Spider habitat</w:t>
      </w:r>
    </w:p>
    <w:p w14:paraId="2E485229" w14:textId="0F72BF57" w:rsidR="06D1B085" w:rsidRDefault="00605447" w:rsidP="00605447">
      <w:r>
        <w:rPr>
          <w:rFonts w:eastAsia="Arial"/>
          <w:b/>
          <w:bCs/>
          <w:noProof/>
        </w:rPr>
        <w:drawing>
          <wp:inline distT="0" distB="0" distL="0" distR="0" wp14:anchorId="2E103F54" wp14:editId="42BD6D8D">
            <wp:extent cx="2885011" cy="2052084"/>
            <wp:effectExtent l="0" t="0" r="0" b="5715"/>
            <wp:docPr id="3" name="Picture 3" descr="Modelling clay spider with 8 legs and 2 fangs, sitting in a spider web made from 6 pieces of string with 2 preys cap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odelling clay spider with 8 legs and 2 fangs, sitting in a spider web made from 6 pieces of string with 2 preys captured,"/>
                    <pic:cNvPicPr/>
                  </pic:nvPicPr>
                  <pic:blipFill>
                    <a:blip r:embed="rId9" cstate="screen">
                      <a:extLst>
                        <a:ext uri="{28A0092B-C50C-407E-A947-70E740481C1C}">
                          <a14:useLocalDpi xmlns:a14="http://schemas.microsoft.com/office/drawing/2010/main"/>
                        </a:ext>
                      </a:extLst>
                    </a:blip>
                    <a:stretch>
                      <a:fillRect/>
                    </a:stretch>
                  </pic:blipFill>
                  <pic:spPr>
                    <a:xfrm>
                      <a:off x="0" y="0"/>
                      <a:ext cx="2887909" cy="2054145"/>
                    </a:xfrm>
                    <a:prstGeom prst="rect">
                      <a:avLst/>
                    </a:prstGeom>
                  </pic:spPr>
                </pic:pic>
              </a:graphicData>
            </a:graphic>
          </wp:inline>
        </w:drawing>
      </w:r>
    </w:p>
    <w:p w14:paraId="40231E35" w14:textId="26C0F25F" w:rsidR="00C42804" w:rsidRPr="00C42804" w:rsidRDefault="00C42804" w:rsidP="00605447">
      <w:pPr>
        <w:rPr>
          <w:sz w:val="22"/>
          <w:szCs w:val="22"/>
        </w:rPr>
      </w:pPr>
      <w:r w:rsidRPr="00B9626E">
        <w:rPr>
          <w:rStyle w:val="ui-provider"/>
          <w:sz w:val="22"/>
          <w:szCs w:val="22"/>
        </w:rPr>
        <w:t xml:space="preserve">Images from </w:t>
      </w:r>
      <w:hyperlink r:id="rId10"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11"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6DDEDA47" w14:textId="04B87585" w:rsidR="647764F6" w:rsidRPr="000F26ED" w:rsidRDefault="5CF71FB3" w:rsidP="009C6AAC">
      <w:pPr>
        <w:pStyle w:val="ListNumber"/>
      </w:pPr>
      <w:r w:rsidRPr="000F26ED">
        <w:t xml:space="preserve">Students </w:t>
      </w:r>
      <w:r w:rsidR="4D826988" w:rsidRPr="000F26ED">
        <w:t>create</w:t>
      </w:r>
      <w:r w:rsidR="1162783C" w:rsidRPr="000F26ED">
        <w:t xml:space="preserve"> ‘sanctuary for spiders’ in pairs.</w:t>
      </w:r>
    </w:p>
    <w:p w14:paraId="1AC52966" w14:textId="48B1B42C" w:rsidR="6B05E640" w:rsidRDefault="2EB10480" w:rsidP="009C6AAC">
      <w:pPr>
        <w:pStyle w:val="ListNumber"/>
      </w:pPr>
      <w:r w:rsidRPr="000F26ED">
        <w:t xml:space="preserve">Showcase student spider sanctuary creations through a </w:t>
      </w:r>
      <w:hyperlink r:id="rId12">
        <w:r w:rsidRPr="000F26ED">
          <w:rPr>
            <w:rStyle w:val="Hyperlink"/>
            <w:color w:val="auto"/>
            <w:u w:val="none"/>
          </w:rPr>
          <w:t>gallery walk</w:t>
        </w:r>
      </w:hyperlink>
      <w:r w:rsidRPr="000F26ED">
        <w:t xml:space="preserve"> and have students describe the features, for example, the </w:t>
      </w:r>
      <w:r w:rsidR="2B11E771" w:rsidRPr="000F26ED">
        <w:t>g</w:t>
      </w:r>
      <w:r w:rsidR="00C07BCF">
        <w:t>arden</w:t>
      </w:r>
      <w:r w:rsidR="2B11E771" w:rsidRPr="24AD05B7">
        <w:t xml:space="preserve"> orb</w:t>
      </w:r>
      <w:r w:rsidR="00C07BCF">
        <w:t>-</w:t>
      </w:r>
      <w:r w:rsidR="2B11E771" w:rsidRPr="24AD05B7">
        <w:t>weaving spider</w:t>
      </w:r>
      <w:r w:rsidR="5EA6D751" w:rsidRPr="24AD05B7">
        <w:t xml:space="preserve"> </w:t>
      </w:r>
      <w:r w:rsidRPr="24AD05B7">
        <w:t xml:space="preserve">has </w:t>
      </w:r>
      <w:r w:rsidR="00605447">
        <w:t>11</w:t>
      </w:r>
      <w:r w:rsidRPr="24AD05B7">
        <w:t xml:space="preserve"> </w:t>
      </w:r>
      <w:r w:rsidR="0C77E9F5" w:rsidRPr="24AD05B7">
        <w:t>body parts</w:t>
      </w:r>
      <w:r w:rsidRPr="24AD05B7">
        <w:t>,</w:t>
      </w:r>
      <w:r w:rsidR="409148CC" w:rsidRPr="24AD05B7">
        <w:t xml:space="preserve"> the web is made from</w:t>
      </w:r>
      <w:r w:rsidR="09681B27" w:rsidRPr="24AD05B7">
        <w:t xml:space="preserve"> 6 pieces of string and 4 insects </w:t>
      </w:r>
      <w:r w:rsidR="6ED8C43E" w:rsidRPr="24AD05B7">
        <w:t>are caught in the web</w:t>
      </w:r>
      <w:r w:rsidR="6111854A" w:rsidRPr="24AD05B7">
        <w:t>,</w:t>
      </w:r>
      <w:r w:rsidRPr="24AD05B7">
        <w:t xml:space="preserve"> which is a total of </w:t>
      </w:r>
      <w:r w:rsidR="00605447">
        <w:t>21</w:t>
      </w:r>
      <w:r w:rsidR="7A6B23A9" w:rsidRPr="24AD05B7">
        <w:t xml:space="preserve"> objects</w:t>
      </w:r>
      <w:r w:rsidRPr="24AD05B7">
        <w:t>.</w:t>
      </w:r>
    </w:p>
    <w:p w14:paraId="09E10109" w14:textId="23648F22" w:rsidR="003932C3" w:rsidRDefault="603366E8" w:rsidP="00373A8A">
      <w:r>
        <w:t>The table below details</w:t>
      </w:r>
      <w:r w:rsidR="00373A8A">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3467FF" w14:paraId="39134FAB" w14:textId="77777777" w:rsidTr="00C72530">
        <w:trPr>
          <w:cnfStyle w:val="100000000000" w:firstRow="1" w:lastRow="0" w:firstColumn="0" w:lastColumn="0" w:oddVBand="0" w:evenVBand="0" w:oddHBand="0" w:evenHBand="0" w:firstRowFirstColumn="0" w:firstRowLastColumn="0" w:lastRowFirstColumn="0" w:lastRowLastColumn="0"/>
        </w:trPr>
        <w:tc>
          <w:tcPr>
            <w:tcW w:w="1667" w:type="pct"/>
          </w:tcPr>
          <w:p w14:paraId="17F16806" w14:textId="77777777" w:rsidR="003467FF" w:rsidRDefault="003467FF" w:rsidP="002909F9">
            <w:r w:rsidRPr="00470C15">
              <w:t>Assessment opportunities</w:t>
            </w:r>
          </w:p>
        </w:tc>
        <w:tc>
          <w:tcPr>
            <w:tcW w:w="1667" w:type="pct"/>
          </w:tcPr>
          <w:p w14:paraId="23307909" w14:textId="77777777" w:rsidR="003467FF" w:rsidRDefault="003467FF" w:rsidP="002909F9">
            <w:r w:rsidRPr="00470C15">
              <w:t>Too hard?</w:t>
            </w:r>
          </w:p>
        </w:tc>
        <w:tc>
          <w:tcPr>
            <w:tcW w:w="1667" w:type="pct"/>
          </w:tcPr>
          <w:p w14:paraId="15A0135B" w14:textId="77777777" w:rsidR="003467FF" w:rsidRDefault="003467FF" w:rsidP="002909F9">
            <w:r w:rsidRPr="00470C15">
              <w:t>Too easy?</w:t>
            </w:r>
          </w:p>
        </w:tc>
      </w:tr>
      <w:tr w:rsidR="003467FF" w14:paraId="25C67C7D" w14:textId="77777777" w:rsidTr="00C72530">
        <w:trPr>
          <w:cnfStyle w:val="000000100000" w:firstRow="0" w:lastRow="0" w:firstColumn="0" w:lastColumn="0" w:oddVBand="0" w:evenVBand="0" w:oddHBand="1" w:evenHBand="0" w:firstRowFirstColumn="0" w:firstRowLastColumn="0" w:lastRowFirstColumn="0" w:lastRowLastColumn="0"/>
        </w:trPr>
        <w:tc>
          <w:tcPr>
            <w:tcW w:w="1667" w:type="pct"/>
          </w:tcPr>
          <w:p w14:paraId="34E42325" w14:textId="77777777" w:rsidR="003467FF" w:rsidRDefault="003467FF" w:rsidP="002909F9">
            <w:r>
              <w:t>What to look for:</w:t>
            </w:r>
          </w:p>
          <w:p w14:paraId="2F251BFB" w14:textId="3C35BE8E" w:rsidR="003467FF" w:rsidRDefault="0D775645" w:rsidP="009C6AAC">
            <w:pPr>
              <w:pStyle w:val="ListBullet"/>
            </w:pPr>
            <w:r>
              <w:t xml:space="preserve">Can students combine </w:t>
            </w:r>
            <w:r w:rsidR="00F40921">
              <w:t>2</w:t>
            </w:r>
            <w:r>
              <w:t xml:space="preserve"> or more groups of objects to find the total?</w:t>
            </w:r>
            <w:r w:rsidR="39599D6A">
              <w:t xml:space="preserve"> </w:t>
            </w:r>
            <w:r w:rsidR="39599D6A">
              <w:lastRenderedPageBreak/>
              <w:t>(</w:t>
            </w:r>
            <w:r w:rsidR="00296C4E">
              <w:rPr>
                <w:b/>
                <w:bCs/>
              </w:rPr>
              <w:t>MAO-WM-01</w:t>
            </w:r>
            <w:r w:rsidR="381006BF" w:rsidRPr="729E77F6">
              <w:rPr>
                <w:b/>
                <w:bCs/>
              </w:rPr>
              <w:t>, MAE-CSQ-01</w:t>
            </w:r>
            <w:r w:rsidR="39599D6A">
              <w:t>).</w:t>
            </w:r>
          </w:p>
          <w:p w14:paraId="3DAF4859" w14:textId="77777777" w:rsidR="003467FF" w:rsidRDefault="003467FF" w:rsidP="002909F9">
            <w:r>
              <w:t>What to collect:</w:t>
            </w:r>
          </w:p>
          <w:p w14:paraId="087741D9" w14:textId="704FE39E" w:rsidR="003467FF" w:rsidRDefault="6E7E5792" w:rsidP="009C6AAC">
            <w:pPr>
              <w:pStyle w:val="ListBullet"/>
            </w:pPr>
            <w:r>
              <w:t xml:space="preserve">student participation in gallery </w:t>
            </w:r>
            <w:bookmarkStart w:id="40" w:name="_Int_1G0icItQ"/>
            <w:proofErr w:type="gramStart"/>
            <w:r>
              <w:t>walk</w:t>
            </w:r>
            <w:bookmarkEnd w:id="40"/>
            <w:proofErr w:type="gramEnd"/>
            <w:r>
              <w:t xml:space="preserve"> and recording of language used in group discussion</w:t>
            </w:r>
            <w:r w:rsidR="39599D6A">
              <w:t xml:space="preserve"> (</w:t>
            </w:r>
            <w:r w:rsidR="00296C4E">
              <w:rPr>
                <w:b/>
                <w:bCs/>
              </w:rPr>
              <w:t>MAO-WM-01</w:t>
            </w:r>
            <w:r w:rsidR="0A84D984" w:rsidRPr="729E77F6">
              <w:rPr>
                <w:b/>
                <w:bCs/>
              </w:rPr>
              <w:t>, MAE-CSQ-01</w:t>
            </w:r>
            <w:r w:rsidR="39599D6A">
              <w:t>).</w:t>
            </w:r>
          </w:p>
        </w:tc>
        <w:tc>
          <w:tcPr>
            <w:tcW w:w="1667" w:type="pct"/>
          </w:tcPr>
          <w:p w14:paraId="2A264451" w14:textId="53060C53" w:rsidR="1987BBEE" w:rsidRDefault="1CCF028E" w:rsidP="4E473999">
            <w:r>
              <w:lastRenderedPageBreak/>
              <w:t xml:space="preserve">Students need further support to combine </w:t>
            </w:r>
            <w:r w:rsidR="6CC7B2FE">
              <w:t>2</w:t>
            </w:r>
            <w:r>
              <w:t xml:space="preserve"> or more groups of objects to find the total.</w:t>
            </w:r>
          </w:p>
          <w:p w14:paraId="16EFCE34" w14:textId="6F06C481" w:rsidR="003467FF" w:rsidRDefault="146C470A" w:rsidP="009C6AAC">
            <w:pPr>
              <w:pStyle w:val="ListBullet"/>
            </w:pPr>
            <w:r>
              <w:t xml:space="preserve">Provide students with </w:t>
            </w:r>
            <w:hyperlink w:anchor="_Resource_2:_Number_1" w:history="1">
              <w:r w:rsidRPr="00FA0A2E">
                <w:rPr>
                  <w:rStyle w:val="Hyperlink"/>
                </w:rPr>
                <w:t xml:space="preserve">Resource </w:t>
              </w:r>
              <w:r w:rsidR="37C8750D" w:rsidRPr="00FA0A2E">
                <w:rPr>
                  <w:rStyle w:val="Hyperlink"/>
                </w:rPr>
                <w:t>2</w:t>
              </w:r>
              <w:r w:rsidRPr="00FA0A2E">
                <w:rPr>
                  <w:rStyle w:val="Hyperlink"/>
                </w:rPr>
                <w:t xml:space="preserve">: </w:t>
              </w:r>
              <w:r w:rsidRPr="00FA0A2E">
                <w:rPr>
                  <w:rStyle w:val="Hyperlink"/>
                </w:rPr>
                <w:lastRenderedPageBreak/>
                <w:t>Number tracks (0-30)</w:t>
              </w:r>
            </w:hyperlink>
            <w:r>
              <w:t>.</w:t>
            </w:r>
          </w:p>
          <w:p w14:paraId="12824AA9" w14:textId="709781C8" w:rsidR="003467FF" w:rsidRDefault="1702C8D7" w:rsidP="009C6AAC">
            <w:pPr>
              <w:pStyle w:val="ListBullet"/>
            </w:pPr>
            <w:r>
              <w:t>Model counting leaves using one-to-one correspondence.</w:t>
            </w:r>
          </w:p>
        </w:tc>
        <w:tc>
          <w:tcPr>
            <w:tcW w:w="1667" w:type="pct"/>
          </w:tcPr>
          <w:p w14:paraId="564EF6EA" w14:textId="28425094" w:rsidR="0A7E5403" w:rsidRDefault="51262877" w:rsidP="4E473999">
            <w:r>
              <w:lastRenderedPageBreak/>
              <w:t xml:space="preserve">Students confidently combine </w:t>
            </w:r>
            <w:r w:rsidR="00FA0A2E">
              <w:t>2</w:t>
            </w:r>
            <w:r>
              <w:t xml:space="preserve"> or more groups of objects to find the total.</w:t>
            </w:r>
          </w:p>
          <w:p w14:paraId="303632EE" w14:textId="09EB4F20" w:rsidR="003467FF" w:rsidRDefault="41C405D8" w:rsidP="009C6AAC">
            <w:pPr>
              <w:pStyle w:val="ListBullet"/>
            </w:pPr>
            <w:r>
              <w:t xml:space="preserve">Students </w:t>
            </w:r>
            <w:r w:rsidR="3C2D1168">
              <w:t>r</w:t>
            </w:r>
            <w:r w:rsidR="27D66C4A">
              <w:t xml:space="preserve">oll an additional dice to determine how many </w:t>
            </w:r>
            <w:r w:rsidR="2B353147">
              <w:t>eyes</w:t>
            </w:r>
            <w:r w:rsidR="27D66C4A">
              <w:t xml:space="preserve"> to add to </w:t>
            </w:r>
            <w:r w:rsidR="27D66C4A">
              <w:lastRenderedPageBreak/>
              <w:t xml:space="preserve">their </w:t>
            </w:r>
            <w:r w:rsidR="1FFA3AA6">
              <w:t>garden orb</w:t>
            </w:r>
            <w:r w:rsidR="00C07BCF">
              <w:t>-</w:t>
            </w:r>
            <w:r w:rsidR="1FFA3AA6">
              <w:t>weaving spider</w:t>
            </w:r>
            <w:r w:rsidR="27D66C4A">
              <w:t xml:space="preserve"> and find the total number of </w:t>
            </w:r>
            <w:r w:rsidR="66008EB2">
              <w:t>objects</w:t>
            </w:r>
            <w:r w:rsidR="27D66C4A">
              <w:t>.</w:t>
            </w:r>
          </w:p>
          <w:p w14:paraId="12A6D859" w14:textId="15D62285" w:rsidR="003467FF" w:rsidRDefault="7D6126A0" w:rsidP="009C6AAC">
            <w:pPr>
              <w:pStyle w:val="ListBullet"/>
            </w:pPr>
            <w:r>
              <w:t>Students d</w:t>
            </w:r>
            <w:r w:rsidR="27D66C4A">
              <w:t xml:space="preserve">raw </w:t>
            </w:r>
            <w:r w:rsidR="00FA0A2E">
              <w:t xml:space="preserve">their </w:t>
            </w:r>
            <w:r w:rsidR="25FA69D0">
              <w:t>spider sanctuary</w:t>
            </w:r>
            <w:r w:rsidR="27D66C4A">
              <w:t xml:space="preserve"> creation and label each part</w:t>
            </w:r>
            <w:r w:rsidR="6F7B0982">
              <w:t xml:space="preserve"> </w:t>
            </w:r>
            <w:r w:rsidR="27D66C4A">
              <w:t>with a numeral as well as the total</w:t>
            </w:r>
            <w:r w:rsidR="1BFE87F4">
              <w:t xml:space="preserve"> number of objects.</w:t>
            </w:r>
          </w:p>
        </w:tc>
      </w:tr>
    </w:tbl>
    <w:p w14:paraId="4AA29D0E" w14:textId="5B19571C" w:rsidR="00373A8A" w:rsidRDefault="00373A8A" w:rsidP="00373A8A">
      <w:pPr>
        <w:pStyle w:val="Heading3"/>
      </w:pPr>
      <w:bookmarkStart w:id="41" w:name="_Toc112318904"/>
      <w:bookmarkStart w:id="42" w:name="_Toc112320554"/>
      <w:bookmarkStart w:id="43" w:name="_Toc112320609"/>
      <w:bookmarkStart w:id="44" w:name="_Toc112320664"/>
      <w:bookmarkStart w:id="45" w:name="_Toc112320718"/>
      <w:bookmarkStart w:id="46" w:name="_Toc128653728"/>
      <w:r>
        <w:lastRenderedPageBreak/>
        <w:t xml:space="preserve">Consolidation and meaningful practice: </w:t>
      </w:r>
      <w:r w:rsidR="04DF4711">
        <w:t>Go hunt for prey</w:t>
      </w:r>
      <w:r>
        <w:t xml:space="preserve"> – </w:t>
      </w:r>
      <w:r w:rsidR="5CC886B6">
        <w:t>15</w:t>
      </w:r>
      <w:r>
        <w:t xml:space="preserve"> </w:t>
      </w:r>
      <w:proofErr w:type="gramStart"/>
      <w:r>
        <w:t>minutes</w:t>
      </w:r>
      <w:bookmarkEnd w:id="41"/>
      <w:bookmarkEnd w:id="42"/>
      <w:bookmarkEnd w:id="43"/>
      <w:bookmarkEnd w:id="44"/>
      <w:bookmarkEnd w:id="45"/>
      <w:bookmarkEnd w:id="46"/>
      <w:proofErr w:type="gramEnd"/>
    </w:p>
    <w:p w14:paraId="49A0CF2C" w14:textId="3193FF08" w:rsidR="71F72CA1" w:rsidRDefault="71F72CA1" w:rsidP="00601537">
      <w:pPr>
        <w:pStyle w:val="FeatureBox"/>
      </w:pPr>
      <w:r w:rsidRPr="729E77F6">
        <w:rPr>
          <w:rFonts w:eastAsia="Arial"/>
        </w:rPr>
        <w:t xml:space="preserve">This </w:t>
      </w:r>
      <w:r w:rsidR="002956C2">
        <w:rPr>
          <w:rFonts w:eastAsia="Arial"/>
        </w:rPr>
        <w:t>activity</w:t>
      </w:r>
      <w:r w:rsidRPr="729E77F6">
        <w:rPr>
          <w:rFonts w:eastAsia="Arial"/>
        </w:rPr>
        <w:t xml:space="preserve"> has been adapted from </w:t>
      </w:r>
      <w:hyperlink r:id="rId13">
        <w:r w:rsidRPr="729E77F6">
          <w:rPr>
            <w:rStyle w:val="Hyperlink"/>
            <w:rFonts w:eastAsia="Arial"/>
          </w:rPr>
          <w:t>Go Fish 10</w:t>
        </w:r>
      </w:hyperlink>
      <w:r w:rsidRPr="729E77F6">
        <w:rPr>
          <w:rFonts w:eastAsia="Arial"/>
        </w:rPr>
        <w:t xml:space="preserve"> </w:t>
      </w:r>
      <w:r w:rsidR="00FA0A2E">
        <w:rPr>
          <w:rFonts w:eastAsia="Arial"/>
        </w:rPr>
        <w:t>by</w:t>
      </w:r>
      <w:r w:rsidRPr="729E77F6">
        <w:rPr>
          <w:rFonts w:eastAsia="Arial"/>
        </w:rPr>
        <w:t xml:space="preserve"> </w:t>
      </w:r>
      <w:hyperlink r:id="rId14">
        <w:r w:rsidRPr="729E77F6">
          <w:rPr>
            <w:rStyle w:val="Hyperlink"/>
            <w:rFonts w:eastAsia="Arial"/>
          </w:rPr>
          <w:t>NZ Maths</w:t>
        </w:r>
      </w:hyperlink>
      <w:r w:rsidRPr="729E77F6">
        <w:rPr>
          <w:rFonts w:eastAsia="Arial"/>
        </w:rPr>
        <w:t>.</w:t>
      </w:r>
    </w:p>
    <w:p w14:paraId="52212CC2" w14:textId="28C98E34" w:rsidR="71F72CA1" w:rsidRPr="000F26ED" w:rsidRDefault="1AB47E91" w:rsidP="009C6AAC">
      <w:pPr>
        <w:pStyle w:val="ListNumber"/>
      </w:pPr>
      <w:r w:rsidRPr="24AD05B7">
        <w:t xml:space="preserve">Build </w:t>
      </w:r>
      <w:r w:rsidRPr="000F26ED">
        <w:t xml:space="preserve">student understanding of forming combinations to 10 by playing </w:t>
      </w:r>
      <w:r w:rsidR="6FAD22FA" w:rsidRPr="000F26ED">
        <w:t>‘</w:t>
      </w:r>
      <w:r w:rsidRPr="000F26ED">
        <w:t xml:space="preserve">go </w:t>
      </w:r>
      <w:r w:rsidR="75763A02" w:rsidRPr="000F26ED">
        <w:t>hunt for prey</w:t>
      </w:r>
      <w:r w:rsidR="2C6A9D32" w:rsidRPr="000F26ED">
        <w:t>’</w:t>
      </w:r>
      <w:r w:rsidRPr="000F26ED">
        <w:t>.</w:t>
      </w:r>
    </w:p>
    <w:p w14:paraId="5823A7B3" w14:textId="11D88AB9" w:rsidR="71F72CA1" w:rsidRDefault="1AB47E91" w:rsidP="009C6AAC">
      <w:pPr>
        <w:pStyle w:val="ListNumber"/>
      </w:pPr>
      <w:r w:rsidRPr="000F26ED">
        <w:t>Students play ‘</w:t>
      </w:r>
      <w:r w:rsidR="16E775A2" w:rsidRPr="000F26ED">
        <w:t>go hunt for prey</w:t>
      </w:r>
      <w:r w:rsidRPr="000F26ED">
        <w:t>’ in pairs</w:t>
      </w:r>
      <w:r w:rsidR="77BAAC13" w:rsidRPr="000F26ED">
        <w:t xml:space="preserve"> to find combinations of 10 insects for a hungry huntsman spider</w:t>
      </w:r>
      <w:r w:rsidRPr="000F26ED">
        <w:t>. A student will deal out a deck of playing cards</w:t>
      </w:r>
      <w:r w:rsidRPr="337866B9">
        <w:t xml:space="preserve"> with all picture and number 10 cards removed from the deck. Students look through their cards and make pairs of cards that have a total of 10. These pairs are placed face up in front of each student</w:t>
      </w:r>
      <w:r w:rsidR="00FA0A2E">
        <w:t xml:space="preserve"> (s</w:t>
      </w:r>
      <w:r w:rsidRPr="337866B9">
        <w:t xml:space="preserve">ee </w:t>
      </w:r>
      <w:r w:rsidR="000B1176">
        <w:fldChar w:fldCharType="begin"/>
      </w:r>
      <w:r w:rsidR="000B1176">
        <w:instrText xml:space="preserve"> REF _Ref119921300 \h </w:instrText>
      </w:r>
      <w:r w:rsidR="000B1176">
        <w:fldChar w:fldCharType="separate"/>
      </w:r>
      <w:r w:rsidR="000B1176">
        <w:t xml:space="preserve">Figure </w:t>
      </w:r>
      <w:r w:rsidR="000B1176">
        <w:rPr>
          <w:noProof/>
        </w:rPr>
        <w:t>2</w:t>
      </w:r>
      <w:r w:rsidR="000B1176">
        <w:fldChar w:fldCharType="end"/>
      </w:r>
      <w:r w:rsidR="00FA0A2E">
        <w:t>)</w:t>
      </w:r>
      <w:r w:rsidRPr="337866B9">
        <w:t>.</w:t>
      </w:r>
    </w:p>
    <w:p w14:paraId="0EFC6DC1" w14:textId="335A2A02" w:rsidR="006F065B" w:rsidRDefault="006F065B" w:rsidP="006F065B">
      <w:pPr>
        <w:pStyle w:val="Caption"/>
      </w:pPr>
      <w:bookmarkStart w:id="47" w:name="_Ref119921300"/>
      <w:r>
        <w:lastRenderedPageBreak/>
        <w:t xml:space="preserve">Figure </w:t>
      </w:r>
      <w:fldSimple w:instr=" SEQ Figure \* ARABIC ">
        <w:r w:rsidR="00B27841">
          <w:rPr>
            <w:noProof/>
          </w:rPr>
          <w:t>2</w:t>
        </w:r>
      </w:fldSimple>
      <w:bookmarkEnd w:id="47"/>
      <w:r>
        <w:t xml:space="preserve"> </w:t>
      </w:r>
      <w:r w:rsidRPr="00AB256A">
        <w:t>– Combinations to 10</w:t>
      </w:r>
    </w:p>
    <w:p w14:paraId="30B84FC3" w14:textId="7C768EFB" w:rsidR="491DCBCE" w:rsidRDefault="491DCBCE" w:rsidP="729E77F6">
      <w:r>
        <w:rPr>
          <w:noProof/>
          <w:color w:val="2B579A"/>
          <w:shd w:val="clear" w:color="auto" w:fill="E6E6E6"/>
        </w:rPr>
        <w:drawing>
          <wp:inline distT="0" distB="0" distL="0" distR="0" wp14:anchorId="21A045AA" wp14:editId="4B00B288">
            <wp:extent cx="4065882" cy="2160000"/>
            <wp:effectExtent l="0" t="0" r="0" b="0"/>
            <wp:docPr id="1864690040" name="Picture 1864690040" descr="Three combinations of 2 playing cards that mak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90040" name="Picture 1864690040" descr="Three combinations of 2 playing cards that make 10"/>
                    <pic:cNvPicPr/>
                  </pic:nvPicPr>
                  <pic:blipFill>
                    <a:blip r:embed="rId15">
                      <a:extLst>
                        <a:ext uri="{28A0092B-C50C-407E-A947-70E740481C1C}">
                          <a14:useLocalDpi xmlns:a14="http://schemas.microsoft.com/office/drawing/2010/main"/>
                        </a:ext>
                      </a:extLst>
                    </a:blip>
                    <a:stretch>
                      <a:fillRect/>
                    </a:stretch>
                  </pic:blipFill>
                  <pic:spPr>
                    <a:xfrm>
                      <a:off x="0" y="0"/>
                      <a:ext cx="4065882" cy="2160000"/>
                    </a:xfrm>
                    <a:prstGeom prst="rect">
                      <a:avLst/>
                    </a:prstGeom>
                  </pic:spPr>
                </pic:pic>
              </a:graphicData>
            </a:graphic>
          </wp:inline>
        </w:drawing>
      </w:r>
    </w:p>
    <w:p w14:paraId="1A0E4038" w14:textId="10F27B2C" w:rsidR="491DCBCE" w:rsidRDefault="5467ED8B" w:rsidP="009C6AAC">
      <w:pPr>
        <w:pStyle w:val="ListNumber"/>
        <w:rPr>
          <w:rFonts w:eastAsia="Arial"/>
        </w:rPr>
      </w:pPr>
      <w:r w:rsidRPr="24AD05B7">
        <w:rPr>
          <w:rFonts w:eastAsia="Arial"/>
        </w:rPr>
        <w:t>Students take turns asking one another for a card that they can use to make 10 with a card in their hand. If the student asked has the card, they must give it to their peer. The aim of the game is to get the most pairs that have a total of 10.</w:t>
      </w:r>
    </w:p>
    <w:p w14:paraId="52CB9749" w14:textId="572C2C99" w:rsidR="00373A8A" w:rsidRDefault="603366E8" w:rsidP="00373A8A">
      <w:r>
        <w:t>The table below details</w:t>
      </w:r>
      <w:r w:rsidR="00373A8A">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3467FF" w14:paraId="114DE900" w14:textId="77777777" w:rsidTr="000D42EF">
        <w:trPr>
          <w:cnfStyle w:val="100000000000" w:firstRow="1" w:lastRow="0" w:firstColumn="0" w:lastColumn="0" w:oddVBand="0" w:evenVBand="0" w:oddHBand="0" w:evenHBand="0" w:firstRowFirstColumn="0" w:firstRowLastColumn="0" w:lastRowFirstColumn="0" w:lastRowLastColumn="0"/>
        </w:trPr>
        <w:tc>
          <w:tcPr>
            <w:tcW w:w="1667" w:type="pct"/>
          </w:tcPr>
          <w:p w14:paraId="67779A7E" w14:textId="77777777" w:rsidR="003467FF" w:rsidRDefault="003467FF" w:rsidP="002909F9">
            <w:r w:rsidRPr="00470C15">
              <w:t>Assessment opportunities</w:t>
            </w:r>
          </w:p>
        </w:tc>
        <w:tc>
          <w:tcPr>
            <w:tcW w:w="1667" w:type="pct"/>
          </w:tcPr>
          <w:p w14:paraId="726EBED8" w14:textId="77777777" w:rsidR="003467FF" w:rsidRDefault="003467FF" w:rsidP="002909F9">
            <w:r w:rsidRPr="00470C15">
              <w:t>Too hard?</w:t>
            </w:r>
          </w:p>
        </w:tc>
        <w:tc>
          <w:tcPr>
            <w:tcW w:w="1667" w:type="pct"/>
          </w:tcPr>
          <w:p w14:paraId="1D9C53F7" w14:textId="77777777" w:rsidR="003467FF" w:rsidRDefault="003467FF" w:rsidP="002909F9">
            <w:r w:rsidRPr="00470C15">
              <w:t>Too easy?</w:t>
            </w:r>
          </w:p>
        </w:tc>
      </w:tr>
      <w:tr w:rsidR="003467FF" w14:paraId="3FBAFDD0" w14:textId="77777777" w:rsidTr="000D42EF">
        <w:trPr>
          <w:cnfStyle w:val="000000100000" w:firstRow="0" w:lastRow="0" w:firstColumn="0" w:lastColumn="0" w:oddVBand="0" w:evenVBand="0" w:oddHBand="1" w:evenHBand="0" w:firstRowFirstColumn="0" w:firstRowLastColumn="0" w:lastRowFirstColumn="0" w:lastRowLastColumn="0"/>
        </w:trPr>
        <w:tc>
          <w:tcPr>
            <w:tcW w:w="1667" w:type="pct"/>
          </w:tcPr>
          <w:p w14:paraId="74F0564D" w14:textId="77777777" w:rsidR="003467FF" w:rsidRDefault="003467FF" w:rsidP="002909F9">
            <w:r>
              <w:t>What to look for:</w:t>
            </w:r>
          </w:p>
          <w:p w14:paraId="432BB5BE" w14:textId="13149647" w:rsidR="003467FF" w:rsidRDefault="7B9D52C3" w:rsidP="009C6AAC">
            <w:pPr>
              <w:pStyle w:val="ListBullet"/>
            </w:pPr>
            <w:r>
              <w:t xml:space="preserve">Can students create, </w:t>
            </w:r>
            <w:proofErr w:type="gramStart"/>
            <w:r>
              <w:t>model</w:t>
            </w:r>
            <w:proofErr w:type="gramEnd"/>
            <w:r>
              <w:t xml:space="preserve"> and recognise visual patterns for numbers up to 10?</w:t>
            </w:r>
            <w:r w:rsidR="5808DBDB">
              <w:t xml:space="preserve"> (</w:t>
            </w:r>
            <w:r w:rsidR="00296C4E">
              <w:rPr>
                <w:b/>
                <w:bCs/>
              </w:rPr>
              <w:t>MAO-WM-01</w:t>
            </w:r>
            <w:r w:rsidR="7BFC50A9" w:rsidRPr="24AD05B7">
              <w:rPr>
                <w:b/>
                <w:bCs/>
              </w:rPr>
              <w:t>, MAE-CSQ-02</w:t>
            </w:r>
            <w:r w:rsidR="5808DBDB">
              <w:t>)</w:t>
            </w:r>
          </w:p>
          <w:p w14:paraId="7EE817E8" w14:textId="77777777" w:rsidR="003467FF" w:rsidRDefault="003467FF" w:rsidP="002909F9">
            <w:r>
              <w:t>What to collect:</w:t>
            </w:r>
          </w:p>
          <w:p w14:paraId="28EA0FFA" w14:textId="500DC643" w:rsidR="003467FF" w:rsidRDefault="62365F45" w:rsidP="009C6AAC">
            <w:pPr>
              <w:pStyle w:val="ListBullet"/>
            </w:pPr>
            <w:r w:rsidRPr="24AD05B7">
              <w:rPr>
                <w:rFonts w:eastAsia="Arial"/>
              </w:rPr>
              <w:lastRenderedPageBreak/>
              <w:t>record student’s voice during game-based learning opportunity</w:t>
            </w:r>
            <w:r w:rsidR="5808DBDB">
              <w:t xml:space="preserve"> (</w:t>
            </w:r>
            <w:r w:rsidR="00296C4E">
              <w:rPr>
                <w:b/>
                <w:bCs/>
              </w:rPr>
              <w:t>MAO-WM-01</w:t>
            </w:r>
            <w:r w:rsidR="789E7C23" w:rsidRPr="24AD05B7">
              <w:rPr>
                <w:b/>
                <w:bCs/>
              </w:rPr>
              <w:t>, MAE-CSQ-02</w:t>
            </w:r>
            <w:r w:rsidR="5808DBDB">
              <w:t>).</w:t>
            </w:r>
          </w:p>
        </w:tc>
        <w:tc>
          <w:tcPr>
            <w:tcW w:w="1667" w:type="pct"/>
          </w:tcPr>
          <w:p w14:paraId="299D1633" w14:textId="49D171AC" w:rsidR="3576B39F" w:rsidRDefault="782F5124" w:rsidP="4E473999">
            <w:r>
              <w:lastRenderedPageBreak/>
              <w:t>Students need further support to create, model and recognise visual patterns for numbers up to 10.</w:t>
            </w:r>
          </w:p>
          <w:p w14:paraId="23AED8C4" w14:textId="0AF480F5" w:rsidR="003467FF" w:rsidRDefault="7D69B35E" w:rsidP="009C6AAC">
            <w:pPr>
              <w:pStyle w:val="ListBullet"/>
            </w:pPr>
            <w:r>
              <w:t xml:space="preserve">Provide students with </w:t>
            </w:r>
            <w:hyperlink w:anchor="_Resource_4:_Ten-frame_1" w:history="1">
              <w:r w:rsidRPr="003B5A40">
                <w:rPr>
                  <w:rStyle w:val="Hyperlink"/>
                </w:rPr>
                <w:t xml:space="preserve">Resource </w:t>
              </w:r>
              <w:r w:rsidR="6A2F21CE" w:rsidRPr="003B5A40">
                <w:rPr>
                  <w:rStyle w:val="Hyperlink"/>
                </w:rPr>
                <w:t>4</w:t>
              </w:r>
              <w:r w:rsidRPr="003B5A40">
                <w:rPr>
                  <w:rStyle w:val="Hyperlink"/>
                </w:rPr>
                <w:t>: Ten-frame</w:t>
              </w:r>
            </w:hyperlink>
            <w:r>
              <w:t xml:space="preserve"> and concrete materials to support addition.</w:t>
            </w:r>
          </w:p>
          <w:p w14:paraId="2B94C18D" w14:textId="005835C5" w:rsidR="003467FF" w:rsidRDefault="69F6163E" w:rsidP="009C6AAC">
            <w:pPr>
              <w:pStyle w:val="ListBullet"/>
            </w:pPr>
            <w:r>
              <w:lastRenderedPageBreak/>
              <w:t xml:space="preserve">Model counting on when counting the visual patterns on </w:t>
            </w:r>
            <w:r w:rsidR="003B5A40">
              <w:t>2</w:t>
            </w:r>
            <w:r>
              <w:t xml:space="preserve"> playing cards with one-to-one correspondence.</w:t>
            </w:r>
          </w:p>
        </w:tc>
        <w:tc>
          <w:tcPr>
            <w:tcW w:w="1667" w:type="pct"/>
          </w:tcPr>
          <w:p w14:paraId="500A8ABB" w14:textId="0879BA37" w:rsidR="03BC982B" w:rsidRDefault="280377F4" w:rsidP="4E473999">
            <w:r>
              <w:lastRenderedPageBreak/>
              <w:t xml:space="preserve">Students confidently create, </w:t>
            </w:r>
            <w:proofErr w:type="gramStart"/>
            <w:r>
              <w:t>model</w:t>
            </w:r>
            <w:proofErr w:type="gramEnd"/>
            <w:r>
              <w:t xml:space="preserve"> and recognise visual patterns for numbers up to 10.</w:t>
            </w:r>
          </w:p>
          <w:p w14:paraId="11E2C58D" w14:textId="7134B359" w:rsidR="003467FF" w:rsidRDefault="1B6ABAB8" w:rsidP="009C6AAC">
            <w:pPr>
              <w:pStyle w:val="ListBullet"/>
            </w:pPr>
            <w:r>
              <w:t>Challenge students to combine 3 cards to make combinations to 10.</w:t>
            </w:r>
          </w:p>
          <w:p w14:paraId="76D76141" w14:textId="18866B95" w:rsidR="003467FF" w:rsidRDefault="1B6ABAB8" w:rsidP="009C6AAC">
            <w:pPr>
              <w:pStyle w:val="ListBullet"/>
            </w:pPr>
            <w:r>
              <w:t xml:space="preserve">Challenge students to look for </w:t>
            </w:r>
            <w:r>
              <w:lastRenderedPageBreak/>
              <w:t>combinations to 20.</w:t>
            </w:r>
          </w:p>
        </w:tc>
      </w:tr>
    </w:tbl>
    <w:p w14:paraId="03A7F081" w14:textId="75A3116B" w:rsidR="008C209D" w:rsidRDefault="008C209D" w:rsidP="008C209D">
      <w:pPr>
        <w:pStyle w:val="Heading2"/>
      </w:pPr>
      <w:bookmarkStart w:id="48" w:name="_Toc112318905"/>
      <w:bookmarkStart w:id="49" w:name="_Toc112320555"/>
      <w:bookmarkStart w:id="50" w:name="_Toc112320610"/>
      <w:bookmarkStart w:id="51" w:name="_Toc112320665"/>
      <w:bookmarkStart w:id="52" w:name="_Toc112320719"/>
      <w:bookmarkStart w:id="53" w:name="_Lesson_2:_[Insert"/>
      <w:bookmarkStart w:id="54" w:name="_Toc128653729"/>
      <w:r>
        <w:lastRenderedPageBreak/>
        <w:t xml:space="preserve">Lesson 2: </w:t>
      </w:r>
      <w:r w:rsidR="18CA4224">
        <w:t>How spiders work</w:t>
      </w:r>
      <w:bookmarkEnd w:id="48"/>
      <w:bookmarkEnd w:id="49"/>
      <w:bookmarkEnd w:id="50"/>
      <w:bookmarkEnd w:id="51"/>
      <w:bookmarkEnd w:id="52"/>
      <w:bookmarkEnd w:id="53"/>
      <w:bookmarkEnd w:id="54"/>
    </w:p>
    <w:p w14:paraId="5CC23378" w14:textId="340C59E5" w:rsidR="008C209D" w:rsidRDefault="008C209D" w:rsidP="008C209D">
      <w:pPr>
        <w:pStyle w:val="Featurepink"/>
      </w:pPr>
      <w:r w:rsidRPr="4E473999">
        <w:rPr>
          <w:b/>
          <w:bCs/>
        </w:rPr>
        <w:t>Core concept</w:t>
      </w:r>
      <w:r>
        <w:t xml:space="preserve">: </w:t>
      </w:r>
      <w:r w:rsidR="115398E3">
        <w:t>Number relation</w:t>
      </w:r>
      <w:r w:rsidR="3BBCD5C6">
        <w:t>s</w:t>
      </w:r>
      <w:r w:rsidR="115398E3">
        <w:t xml:space="preserve"> help us to understand that a whole number is made up of parts.</w:t>
      </w:r>
    </w:p>
    <w:p w14:paraId="213D5BB0"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2F189FBE" w14:textId="77777777" w:rsidTr="000D42EF">
        <w:trPr>
          <w:cnfStyle w:val="100000000000" w:firstRow="1" w:lastRow="0" w:firstColumn="0" w:lastColumn="0" w:oddVBand="0" w:evenVBand="0" w:oddHBand="0" w:evenHBand="0" w:firstRowFirstColumn="0" w:firstRowLastColumn="0" w:lastRowFirstColumn="0" w:lastRowLastColumn="0"/>
        </w:trPr>
        <w:tc>
          <w:tcPr>
            <w:tcW w:w="2500" w:type="pct"/>
          </w:tcPr>
          <w:p w14:paraId="49F3214A" w14:textId="77777777" w:rsidR="008C209D" w:rsidRDefault="008C209D" w:rsidP="00273135">
            <w:r w:rsidRPr="00510F5F">
              <w:t>Learning intentions</w:t>
            </w:r>
          </w:p>
        </w:tc>
        <w:tc>
          <w:tcPr>
            <w:tcW w:w="2500" w:type="pct"/>
          </w:tcPr>
          <w:p w14:paraId="0F50F01F" w14:textId="77777777" w:rsidR="008C209D" w:rsidRDefault="008C209D" w:rsidP="00273135">
            <w:r w:rsidRPr="00510F5F">
              <w:t>Success criteria</w:t>
            </w:r>
          </w:p>
        </w:tc>
      </w:tr>
      <w:tr w:rsidR="008C209D" w14:paraId="4F031585" w14:textId="77777777" w:rsidTr="000D42EF">
        <w:trPr>
          <w:cnfStyle w:val="000000100000" w:firstRow="0" w:lastRow="0" w:firstColumn="0" w:lastColumn="0" w:oddVBand="0" w:evenVBand="0" w:oddHBand="1" w:evenHBand="0" w:firstRowFirstColumn="0" w:firstRowLastColumn="0" w:lastRowFirstColumn="0" w:lastRowLastColumn="0"/>
        </w:trPr>
        <w:tc>
          <w:tcPr>
            <w:tcW w:w="2500" w:type="pct"/>
          </w:tcPr>
          <w:p w14:paraId="5EB504A1" w14:textId="77777777" w:rsidR="008C209D" w:rsidRDefault="008C209D" w:rsidP="00273135">
            <w:r>
              <w:t>Students are learning that:</w:t>
            </w:r>
          </w:p>
          <w:p w14:paraId="59755122" w14:textId="5D50A7DD" w:rsidR="008C209D" w:rsidRDefault="2CE9787A" w:rsidP="009C6AAC">
            <w:pPr>
              <w:pStyle w:val="ListBullet"/>
            </w:pPr>
            <w:r>
              <w:t xml:space="preserve">dice dot patterns are symbols that represent a quantity of </w:t>
            </w:r>
            <w:proofErr w:type="gramStart"/>
            <w:r>
              <w:t>objects</w:t>
            </w:r>
            <w:proofErr w:type="gramEnd"/>
          </w:p>
          <w:p w14:paraId="13624249" w14:textId="03E84FE2" w:rsidR="008C209D" w:rsidRDefault="2A1931DC" w:rsidP="009C6AAC">
            <w:pPr>
              <w:pStyle w:val="ListBullet"/>
            </w:pPr>
            <w:r>
              <w:t>visual representations of numbers can assist in combining and separating quantities up to 10.</w:t>
            </w:r>
          </w:p>
        </w:tc>
        <w:tc>
          <w:tcPr>
            <w:tcW w:w="2500" w:type="pct"/>
          </w:tcPr>
          <w:p w14:paraId="3B959468" w14:textId="77777777" w:rsidR="008C209D" w:rsidRDefault="008C209D" w:rsidP="00273135">
            <w:r>
              <w:t>Students can:</w:t>
            </w:r>
          </w:p>
          <w:p w14:paraId="01156BD3" w14:textId="6060A27E" w:rsidR="008C209D" w:rsidRDefault="6D85A1B1" w:rsidP="009C6AAC">
            <w:pPr>
              <w:pStyle w:val="ListBullet"/>
            </w:pPr>
            <w:r>
              <w:t xml:space="preserve">represent the total shown on dice dot patterns </w:t>
            </w:r>
            <w:r w:rsidR="74EAA13E">
              <w:t xml:space="preserve">by counting out </w:t>
            </w:r>
            <w:proofErr w:type="gramStart"/>
            <w:r w:rsidR="74EAA13E">
              <w:t>objects</w:t>
            </w:r>
            <w:proofErr w:type="gramEnd"/>
          </w:p>
          <w:p w14:paraId="6A8D6FB3" w14:textId="473B68D6" w:rsidR="008C209D" w:rsidRDefault="1C92F0F6" w:rsidP="009C6AAC">
            <w:pPr>
              <w:pStyle w:val="ListBullet"/>
            </w:pPr>
            <w:r>
              <w:t xml:space="preserve">create, </w:t>
            </w:r>
            <w:proofErr w:type="gramStart"/>
            <w:r>
              <w:t>model</w:t>
            </w:r>
            <w:proofErr w:type="gramEnd"/>
            <w:r>
              <w:t xml:space="preserve"> and recognise combinations for numbers up to 10</w:t>
            </w:r>
            <w:r w:rsidR="50A1B81A">
              <w:t>.</w:t>
            </w:r>
          </w:p>
        </w:tc>
      </w:tr>
    </w:tbl>
    <w:p w14:paraId="395F657D" w14:textId="0DEEC323" w:rsidR="008C209D" w:rsidRDefault="008C209D" w:rsidP="008C209D">
      <w:pPr>
        <w:pStyle w:val="Heading3"/>
      </w:pPr>
      <w:bookmarkStart w:id="55" w:name="_Toc112318907"/>
      <w:bookmarkStart w:id="56" w:name="_Toc112320557"/>
      <w:bookmarkStart w:id="57" w:name="_Toc112320612"/>
      <w:bookmarkStart w:id="58" w:name="_Toc112320667"/>
      <w:bookmarkStart w:id="59" w:name="_Toc112320721"/>
      <w:bookmarkStart w:id="60" w:name="_Toc128653730"/>
      <w:r>
        <w:t xml:space="preserve">Daily number sense: </w:t>
      </w:r>
      <w:r w:rsidR="54A543A9">
        <w:t>Pouncing on prey</w:t>
      </w:r>
      <w:r>
        <w:t xml:space="preserve"> – </w:t>
      </w:r>
      <w:r w:rsidR="33A50A80">
        <w:t>15</w:t>
      </w:r>
      <w:r>
        <w:t xml:space="preserve"> </w:t>
      </w:r>
      <w:proofErr w:type="gramStart"/>
      <w:r>
        <w:t>minutes</w:t>
      </w:r>
      <w:bookmarkEnd w:id="55"/>
      <w:bookmarkEnd w:id="56"/>
      <w:bookmarkEnd w:id="57"/>
      <w:bookmarkEnd w:id="58"/>
      <w:bookmarkEnd w:id="59"/>
      <w:bookmarkEnd w:id="60"/>
      <w:proofErr w:type="gramEnd"/>
    </w:p>
    <w:p w14:paraId="6A29743B" w14:textId="2FED40E2" w:rsidR="008C209D" w:rsidRPr="000F26ED" w:rsidRDefault="24301033" w:rsidP="009C6AAC">
      <w:pPr>
        <w:pStyle w:val="ListNumber"/>
        <w:numPr>
          <w:ilvl w:val="0"/>
          <w:numId w:val="2"/>
        </w:numPr>
      </w:pPr>
      <w:r w:rsidRPr="337866B9">
        <w:t xml:space="preserve">Build </w:t>
      </w:r>
      <w:r w:rsidRPr="000F26ED">
        <w:t xml:space="preserve">student understanding of </w:t>
      </w:r>
      <w:r w:rsidR="24793C95" w:rsidRPr="000F26ED">
        <w:t>counting with one-to-one correspondence</w:t>
      </w:r>
      <w:r w:rsidRPr="000F26ED">
        <w:t xml:space="preserve"> by </w:t>
      </w:r>
      <w:r w:rsidR="64D5E0BC" w:rsidRPr="000F26ED">
        <w:t xml:space="preserve">connecting number names, </w:t>
      </w:r>
      <w:proofErr w:type="gramStart"/>
      <w:r w:rsidR="64D5E0BC" w:rsidRPr="000F26ED">
        <w:t>numerals</w:t>
      </w:r>
      <w:proofErr w:type="gramEnd"/>
      <w:r w:rsidR="64D5E0BC" w:rsidRPr="000F26ED">
        <w:t xml:space="preserve"> and </w:t>
      </w:r>
      <w:r w:rsidR="29B9F9A0" w:rsidRPr="000F26ED">
        <w:t>quantities</w:t>
      </w:r>
      <w:r w:rsidRPr="000F26ED">
        <w:t>.</w:t>
      </w:r>
    </w:p>
    <w:p w14:paraId="70CA1AB6" w14:textId="2401A2E1" w:rsidR="25CCE2FA" w:rsidRPr="000F26ED" w:rsidRDefault="74EF01FD" w:rsidP="009C6AAC">
      <w:pPr>
        <w:pStyle w:val="ListNumber"/>
        <w:numPr>
          <w:ilvl w:val="0"/>
          <w:numId w:val="2"/>
        </w:numPr>
      </w:pPr>
      <w:r w:rsidRPr="000F26ED">
        <w:lastRenderedPageBreak/>
        <w:t xml:space="preserve">Explain that </w:t>
      </w:r>
      <w:r w:rsidR="6F1ECFA1" w:rsidRPr="000F26ED">
        <w:t>students</w:t>
      </w:r>
      <w:r w:rsidRPr="000F26ED">
        <w:t xml:space="preserve"> will play a </w:t>
      </w:r>
      <w:r w:rsidR="4960BB01" w:rsidRPr="000F26ED">
        <w:t>counting game about</w:t>
      </w:r>
      <w:r w:rsidR="001F1154" w:rsidRPr="000F26ED">
        <w:t xml:space="preserve"> making collections </w:t>
      </w:r>
      <w:r w:rsidR="5187AE4C" w:rsidRPr="000F26ED">
        <w:t>of prey for</w:t>
      </w:r>
      <w:r w:rsidR="4960BB01" w:rsidRPr="000F26ED">
        <w:t xml:space="preserve"> </w:t>
      </w:r>
      <w:r w:rsidR="082BAA36" w:rsidRPr="000F26ED">
        <w:t>jumping spiders</w:t>
      </w:r>
      <w:r w:rsidR="1F3EB28D" w:rsidRPr="000F26ED">
        <w:t xml:space="preserve">. Describe how jumping spiders </w:t>
      </w:r>
      <w:r w:rsidR="79B7A2A7" w:rsidRPr="000F26ED">
        <w:t xml:space="preserve">make sudden leaps and </w:t>
      </w:r>
      <w:r w:rsidR="458AF014" w:rsidRPr="000F26ED">
        <w:t xml:space="preserve">pounce on </w:t>
      </w:r>
      <w:r w:rsidR="12640A83" w:rsidRPr="000F26ED">
        <w:t>prey</w:t>
      </w:r>
      <w:r w:rsidR="52A24772" w:rsidRPr="000F26ED">
        <w:t xml:space="preserve"> instead of building webs.</w:t>
      </w:r>
    </w:p>
    <w:p w14:paraId="06C59F25" w14:textId="049E19D9" w:rsidR="76D61F22" w:rsidRDefault="661771E3" w:rsidP="009C6AAC">
      <w:pPr>
        <w:pStyle w:val="ListNumber"/>
        <w:numPr>
          <w:ilvl w:val="0"/>
          <w:numId w:val="2"/>
        </w:numPr>
      </w:pPr>
      <w:r w:rsidRPr="000F26ED">
        <w:t>Dis</w:t>
      </w:r>
      <w:r w:rsidRPr="337866B9">
        <w:t xml:space="preserve">play </w:t>
      </w:r>
      <w:hyperlink w:anchor="_Resource_5:_Jumping">
        <w:r w:rsidRPr="000F26ED">
          <w:rPr>
            <w:rStyle w:val="Hyperlink"/>
            <w:rFonts w:eastAsia="Arial"/>
          </w:rPr>
          <w:t xml:space="preserve">Resource </w:t>
        </w:r>
        <w:r w:rsidR="3025F786" w:rsidRPr="000F26ED">
          <w:rPr>
            <w:rStyle w:val="Hyperlink"/>
            <w:rFonts w:eastAsia="Arial"/>
          </w:rPr>
          <w:t>5</w:t>
        </w:r>
        <w:r w:rsidRPr="000F26ED">
          <w:rPr>
            <w:rStyle w:val="Hyperlink"/>
            <w:rFonts w:eastAsia="Arial"/>
          </w:rPr>
          <w:t xml:space="preserve">: </w:t>
        </w:r>
        <w:r w:rsidR="6282AE26" w:rsidRPr="000F26ED">
          <w:rPr>
            <w:rStyle w:val="Hyperlink"/>
            <w:rFonts w:eastAsia="Arial"/>
          </w:rPr>
          <w:t>Jumping spider gameboard</w:t>
        </w:r>
      </w:hyperlink>
      <w:r w:rsidR="674826AB" w:rsidRPr="337866B9">
        <w:t>.</w:t>
      </w:r>
    </w:p>
    <w:p w14:paraId="6A06FFBD" w14:textId="62CF5E08" w:rsidR="076BA595" w:rsidRDefault="674826AB" w:rsidP="009C6AAC">
      <w:pPr>
        <w:pStyle w:val="ListNumber"/>
      </w:pPr>
      <w:r w:rsidRPr="000F26ED">
        <w:t>Model</w:t>
      </w:r>
      <w:r w:rsidRPr="337866B9">
        <w:t xml:space="preserve"> how to play ‘pouncing on prey’ by rolling 2 dice</w:t>
      </w:r>
      <w:r w:rsidR="6C5ADB01" w:rsidRPr="337866B9">
        <w:t xml:space="preserve"> and locat</w:t>
      </w:r>
      <w:r w:rsidR="4FD77A79" w:rsidRPr="337866B9">
        <w:t>ing</w:t>
      </w:r>
      <w:r w:rsidR="6C5ADB01" w:rsidRPr="337866B9">
        <w:t xml:space="preserve"> a square on the gameboard that matches the</w:t>
      </w:r>
      <w:r w:rsidR="149E2C82" w:rsidRPr="337866B9">
        <w:t xml:space="preserve"> total</w:t>
      </w:r>
      <w:r w:rsidR="6C5ADB01" w:rsidRPr="337866B9">
        <w:t xml:space="preserve"> number</w:t>
      </w:r>
      <w:r w:rsidR="71724B78" w:rsidRPr="337866B9">
        <w:t xml:space="preserve"> of dots</w:t>
      </w:r>
      <w:r w:rsidR="6C5ADB01" w:rsidRPr="337866B9">
        <w:t xml:space="preserve"> on </w:t>
      </w:r>
      <w:r w:rsidR="4C244896" w:rsidRPr="337866B9">
        <w:t>both dot</w:t>
      </w:r>
      <w:r w:rsidR="6C5ADB01" w:rsidRPr="337866B9">
        <w:t xml:space="preserve"> dice</w:t>
      </w:r>
      <w:r w:rsidR="4A0F2303" w:rsidRPr="337866B9">
        <w:t xml:space="preserve"> patterns combined</w:t>
      </w:r>
      <w:r w:rsidR="6C5ADB01" w:rsidRPr="337866B9">
        <w:t xml:space="preserve">. </w:t>
      </w:r>
      <w:r w:rsidR="7548780E" w:rsidRPr="337866B9">
        <w:t xml:space="preserve">Build a tower of prey using small wooden blocks on top of the chosen square. If there are no vacant squares available to match a number rolled, roll </w:t>
      </w:r>
      <w:r w:rsidR="79762166" w:rsidRPr="337866B9">
        <w:t xml:space="preserve">2 dice </w:t>
      </w:r>
      <w:r w:rsidR="7548780E" w:rsidRPr="337866B9">
        <w:t>again.</w:t>
      </w:r>
      <w:r w:rsidR="429B1E88" w:rsidRPr="337866B9">
        <w:t xml:space="preserve"> </w:t>
      </w:r>
      <w:r w:rsidR="7548780E" w:rsidRPr="337866B9">
        <w:t>Continue playing ‘pouncing on prey’ until all the gameboard squares have been filled with matching towers.</w:t>
      </w:r>
    </w:p>
    <w:p w14:paraId="383857AB" w14:textId="5A6A8FDB" w:rsidR="4421E016" w:rsidRDefault="06FAB713" w:rsidP="009C6AAC">
      <w:pPr>
        <w:pStyle w:val="ListNumber"/>
      </w:pPr>
      <w:r w:rsidRPr="24AD05B7">
        <w:t xml:space="preserve">Provide time </w:t>
      </w:r>
      <w:r w:rsidR="15CD38EB" w:rsidRPr="24AD05B7">
        <w:t xml:space="preserve">for </w:t>
      </w:r>
      <w:r w:rsidR="15CD38EB" w:rsidRPr="000F26ED">
        <w:t>students</w:t>
      </w:r>
      <w:r w:rsidR="15CD38EB" w:rsidRPr="24AD05B7">
        <w:t xml:space="preserve"> </w:t>
      </w:r>
      <w:r w:rsidRPr="24AD05B7">
        <w:t>to play ‘pouncing on prey’ independently.</w:t>
      </w:r>
    </w:p>
    <w:p w14:paraId="58ACE977" w14:textId="4A0176A7"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2B5DBFFD" w14:textId="77777777" w:rsidTr="000D42EF">
        <w:trPr>
          <w:cnfStyle w:val="100000000000" w:firstRow="1" w:lastRow="0" w:firstColumn="0" w:lastColumn="0" w:oddVBand="0" w:evenVBand="0" w:oddHBand="0" w:evenHBand="0" w:firstRowFirstColumn="0" w:firstRowLastColumn="0" w:lastRowFirstColumn="0" w:lastRowLastColumn="0"/>
        </w:trPr>
        <w:tc>
          <w:tcPr>
            <w:tcW w:w="1667" w:type="pct"/>
          </w:tcPr>
          <w:p w14:paraId="7C8571BD" w14:textId="77777777" w:rsidR="008C209D" w:rsidRDefault="008C209D" w:rsidP="00273135">
            <w:r w:rsidRPr="00470C15">
              <w:t>Assessment opportunities</w:t>
            </w:r>
          </w:p>
        </w:tc>
        <w:tc>
          <w:tcPr>
            <w:tcW w:w="1667" w:type="pct"/>
          </w:tcPr>
          <w:p w14:paraId="26695500" w14:textId="77777777" w:rsidR="008C209D" w:rsidRDefault="008C209D" w:rsidP="00273135">
            <w:r w:rsidRPr="00470C15">
              <w:t>Too hard?</w:t>
            </w:r>
          </w:p>
        </w:tc>
        <w:tc>
          <w:tcPr>
            <w:tcW w:w="1667" w:type="pct"/>
          </w:tcPr>
          <w:p w14:paraId="31EEA5DC" w14:textId="77777777" w:rsidR="008C209D" w:rsidRDefault="008C209D" w:rsidP="00273135">
            <w:r w:rsidRPr="00470C15">
              <w:t>Too easy?</w:t>
            </w:r>
          </w:p>
        </w:tc>
      </w:tr>
      <w:tr w:rsidR="008C209D" w14:paraId="26A75DF2" w14:textId="77777777" w:rsidTr="000D42EF">
        <w:trPr>
          <w:cnfStyle w:val="000000100000" w:firstRow="0" w:lastRow="0" w:firstColumn="0" w:lastColumn="0" w:oddVBand="0" w:evenVBand="0" w:oddHBand="1" w:evenHBand="0" w:firstRowFirstColumn="0" w:firstRowLastColumn="0" w:lastRowFirstColumn="0" w:lastRowLastColumn="0"/>
        </w:trPr>
        <w:tc>
          <w:tcPr>
            <w:tcW w:w="1667" w:type="pct"/>
          </w:tcPr>
          <w:p w14:paraId="469B294C" w14:textId="77777777" w:rsidR="008C209D" w:rsidRDefault="008C209D" w:rsidP="00273135">
            <w:r>
              <w:t>What to look for:</w:t>
            </w:r>
          </w:p>
          <w:p w14:paraId="498C2106" w14:textId="23282862" w:rsidR="008C209D" w:rsidRDefault="547C7D1C" w:rsidP="009C6AAC">
            <w:pPr>
              <w:pStyle w:val="ListBullet"/>
            </w:pPr>
            <w:r>
              <w:t>Can students represent the total shown on dice dot patterns by counting out objects?</w:t>
            </w:r>
            <w:r w:rsidR="008C209D">
              <w:t xml:space="preserve"> (</w:t>
            </w:r>
            <w:r w:rsidR="00296C4E">
              <w:rPr>
                <w:b/>
                <w:bCs/>
              </w:rPr>
              <w:t>MAO-WM-01</w:t>
            </w:r>
            <w:r w:rsidR="576A95DC" w:rsidRPr="24AD05B7">
              <w:rPr>
                <w:b/>
                <w:bCs/>
              </w:rPr>
              <w:t>, MAE-RWN-01, MAE-RWN-02</w:t>
            </w:r>
            <w:r w:rsidR="008C209D">
              <w:t>)</w:t>
            </w:r>
          </w:p>
          <w:p w14:paraId="1FDBC9E9" w14:textId="77777777" w:rsidR="008C209D" w:rsidRDefault="008C209D" w:rsidP="00273135">
            <w:r>
              <w:t>What to collect:</w:t>
            </w:r>
          </w:p>
          <w:p w14:paraId="4DDDA43E" w14:textId="624CC276" w:rsidR="008C209D" w:rsidRDefault="382DBB8D" w:rsidP="009C6AAC">
            <w:pPr>
              <w:pStyle w:val="ListBullet"/>
            </w:pPr>
            <w:r w:rsidRPr="24AD05B7">
              <w:rPr>
                <w:rFonts w:eastAsia="Arial"/>
              </w:rPr>
              <w:t>student manipulation of materials to demonstrate conceptual understanding</w:t>
            </w:r>
            <w:r w:rsidR="008C209D">
              <w:t xml:space="preserve"> (</w:t>
            </w:r>
            <w:r w:rsidR="00296C4E">
              <w:rPr>
                <w:b/>
                <w:bCs/>
              </w:rPr>
              <w:t>MAO-WM-01</w:t>
            </w:r>
            <w:r w:rsidR="40688BF5" w:rsidRPr="24AD05B7">
              <w:rPr>
                <w:b/>
                <w:bCs/>
              </w:rPr>
              <w:t>, MAE-</w:t>
            </w:r>
            <w:r w:rsidR="40688BF5" w:rsidRPr="24AD05B7">
              <w:rPr>
                <w:b/>
                <w:bCs/>
              </w:rPr>
              <w:lastRenderedPageBreak/>
              <w:t>RWN-01, MAE-RWN-02</w:t>
            </w:r>
            <w:r w:rsidR="008C209D">
              <w:t>).</w:t>
            </w:r>
          </w:p>
        </w:tc>
        <w:tc>
          <w:tcPr>
            <w:tcW w:w="1667" w:type="pct"/>
          </w:tcPr>
          <w:p w14:paraId="4C819288" w14:textId="5AC92239" w:rsidR="2B9BCE21" w:rsidRDefault="7528591A" w:rsidP="4E473999">
            <w:r>
              <w:lastRenderedPageBreak/>
              <w:t>Students need further support to represent the total shown on dice dot patterns by counting out objects.</w:t>
            </w:r>
          </w:p>
          <w:p w14:paraId="21E8C408" w14:textId="36475268" w:rsidR="008C209D" w:rsidRDefault="7AF1A601" w:rsidP="009C6AAC">
            <w:pPr>
              <w:pStyle w:val="ListBullet"/>
            </w:pPr>
            <w:r>
              <w:t xml:space="preserve">Provide students with </w:t>
            </w:r>
            <w:hyperlink w:anchor="_Resource_2:_Number_1" w:history="1">
              <w:r w:rsidRPr="00AD02E8">
                <w:rPr>
                  <w:rStyle w:val="Hyperlink"/>
                </w:rPr>
                <w:t>Resource 2: Number tracks (0-30)</w:t>
              </w:r>
            </w:hyperlink>
            <w:r>
              <w:t>.</w:t>
            </w:r>
          </w:p>
          <w:p w14:paraId="1DB4928B" w14:textId="6345887E" w:rsidR="008C209D" w:rsidRDefault="7AF1A601" w:rsidP="009C6AAC">
            <w:pPr>
              <w:pStyle w:val="ListBullet"/>
            </w:pPr>
            <w:r>
              <w:t>Model counting small wooden blocks with one-to-one correspondence.</w:t>
            </w:r>
          </w:p>
        </w:tc>
        <w:tc>
          <w:tcPr>
            <w:tcW w:w="1667" w:type="pct"/>
          </w:tcPr>
          <w:p w14:paraId="556A4ABA" w14:textId="24AA4624" w:rsidR="66BF3E9D" w:rsidRDefault="527529D1" w:rsidP="4E473999">
            <w:r>
              <w:t>Students confidently represent the total shown on dice dot patterns by counting out objects.</w:t>
            </w:r>
          </w:p>
          <w:p w14:paraId="1C40DF7A" w14:textId="7EC3DC17" w:rsidR="008C209D" w:rsidRDefault="292C2E18" w:rsidP="009C6AAC">
            <w:pPr>
              <w:pStyle w:val="ListBullet"/>
            </w:pPr>
            <w:r>
              <w:t xml:space="preserve">Start the game with </w:t>
            </w:r>
            <w:r w:rsidR="3FB13993">
              <w:t xml:space="preserve">matching number towers on </w:t>
            </w:r>
            <w:r>
              <w:t>all the gameboard squares. Roll the dice and remove a tower with that number of blocks. Continue until all towers have been removed.</w:t>
            </w:r>
          </w:p>
          <w:p w14:paraId="4C48F9E3" w14:textId="0FE6DAB0" w:rsidR="008C209D" w:rsidRDefault="7F7FED4B" w:rsidP="009C6AAC">
            <w:pPr>
              <w:pStyle w:val="ListBullet"/>
            </w:pPr>
            <w:r>
              <w:t>Students p</w:t>
            </w:r>
            <w:r w:rsidR="292C2E18">
              <w:t>lay the game in pairs</w:t>
            </w:r>
            <w:r w:rsidR="014192EF">
              <w:t>,</w:t>
            </w:r>
            <w:r w:rsidR="34CC0246">
              <w:t xml:space="preserve"> </w:t>
            </w:r>
            <w:r w:rsidR="34CC0246">
              <w:lastRenderedPageBreak/>
              <w:t>taking turns to build towers of prey</w:t>
            </w:r>
            <w:r w:rsidR="292C2E18">
              <w:t xml:space="preserve"> using</w:t>
            </w:r>
            <w:r w:rsidR="0821B6D3">
              <w:t xml:space="preserve"> small colo</w:t>
            </w:r>
            <w:r w:rsidR="73A8A545">
              <w:t>ured</w:t>
            </w:r>
            <w:r w:rsidR="0821B6D3">
              <w:t xml:space="preserve"> wooden blocks</w:t>
            </w:r>
            <w:r w:rsidR="3E166F6C">
              <w:t xml:space="preserve">. Once all the gameboard squares have matching towers, each player counts how many blocks in their colour are on the board to determine who has </w:t>
            </w:r>
            <w:r w:rsidR="6089D5D9">
              <w:t>a larger collection.</w:t>
            </w:r>
          </w:p>
        </w:tc>
      </w:tr>
    </w:tbl>
    <w:p w14:paraId="7DCBD6A4" w14:textId="0C9BA401" w:rsidR="008C209D" w:rsidRDefault="1FD059F0" w:rsidP="008C209D">
      <w:pPr>
        <w:pStyle w:val="Heading3"/>
      </w:pPr>
      <w:bookmarkStart w:id="61" w:name="_Toc112318908"/>
      <w:bookmarkStart w:id="62" w:name="_Toc112320558"/>
      <w:bookmarkStart w:id="63" w:name="_Toc112320613"/>
      <w:bookmarkStart w:id="64" w:name="_Toc112320668"/>
      <w:bookmarkStart w:id="65" w:name="_Toc112320722"/>
      <w:bookmarkStart w:id="66" w:name="_Toc128653731"/>
      <w:r>
        <w:lastRenderedPageBreak/>
        <w:t>Spider segments</w:t>
      </w:r>
      <w:r w:rsidR="008C209D">
        <w:t xml:space="preserve"> – </w:t>
      </w:r>
      <w:r w:rsidR="47A3C6BD">
        <w:t>30</w:t>
      </w:r>
      <w:r w:rsidR="008C209D">
        <w:t xml:space="preserve"> minutes</w:t>
      </w:r>
      <w:bookmarkEnd w:id="61"/>
      <w:bookmarkEnd w:id="62"/>
      <w:bookmarkEnd w:id="63"/>
      <w:bookmarkEnd w:id="64"/>
      <w:bookmarkEnd w:id="65"/>
      <w:bookmarkEnd w:id="66"/>
    </w:p>
    <w:p w14:paraId="70E2C567" w14:textId="78D6FA02" w:rsidR="0CCF9970" w:rsidRDefault="2A127475" w:rsidP="009C6AAC">
      <w:pPr>
        <w:pStyle w:val="ListNumber"/>
      </w:pPr>
      <w:r w:rsidRPr="000F26ED">
        <w:t>Display</w:t>
      </w:r>
      <w:r w:rsidRPr="24AD05B7">
        <w:t xml:space="preserve"> </w:t>
      </w:r>
      <w:hyperlink w:anchor="_Resource_6:_Parts">
        <w:r w:rsidRPr="24AD05B7">
          <w:rPr>
            <w:rStyle w:val="Hyperlink"/>
            <w:rFonts w:eastAsia="Arial"/>
          </w:rPr>
          <w:t xml:space="preserve">Resource </w:t>
        </w:r>
        <w:r w:rsidR="4F12F74F" w:rsidRPr="24AD05B7">
          <w:rPr>
            <w:rStyle w:val="Hyperlink"/>
            <w:rFonts w:eastAsia="Arial"/>
          </w:rPr>
          <w:t>6</w:t>
        </w:r>
        <w:r w:rsidRPr="24AD05B7">
          <w:rPr>
            <w:rStyle w:val="Hyperlink"/>
            <w:rFonts w:eastAsia="Arial"/>
          </w:rPr>
          <w:t xml:space="preserve">: </w:t>
        </w:r>
        <w:r w:rsidR="0D1A812A" w:rsidRPr="24AD05B7">
          <w:rPr>
            <w:rStyle w:val="Hyperlink"/>
            <w:rFonts w:eastAsia="Arial"/>
          </w:rPr>
          <w:t>Parts of a spider</w:t>
        </w:r>
      </w:hyperlink>
      <w:r w:rsidR="0D1A812A" w:rsidRPr="24AD05B7">
        <w:t xml:space="preserve"> to show that spiders have 4 legs on the left</w:t>
      </w:r>
      <w:r w:rsidR="0EE08817" w:rsidRPr="24AD05B7">
        <w:t>,</w:t>
      </w:r>
      <w:r w:rsidR="0D1A812A" w:rsidRPr="24AD05B7">
        <w:t xml:space="preserve"> 4 legs on the right and </w:t>
      </w:r>
      <w:r w:rsidR="05AEDC41" w:rsidRPr="24AD05B7">
        <w:t>2</w:t>
      </w:r>
      <w:r w:rsidR="0D1A812A" w:rsidRPr="24AD05B7">
        <w:t xml:space="preserve"> fangs up the top.</w:t>
      </w:r>
      <w:r w:rsidR="0988596A" w:rsidRPr="24AD05B7">
        <w:t xml:space="preserve"> Ask students to find the total number of </w:t>
      </w:r>
      <w:r w:rsidR="2E986525" w:rsidRPr="24AD05B7">
        <w:t>legs and fangs</w:t>
      </w:r>
      <w:r w:rsidR="1A1CC08D" w:rsidRPr="24AD05B7">
        <w:t xml:space="preserve"> o</w:t>
      </w:r>
      <w:r w:rsidR="644DB5A6" w:rsidRPr="24AD05B7">
        <w:t>n</w:t>
      </w:r>
      <w:r w:rsidR="1A1CC08D" w:rsidRPr="24AD05B7">
        <w:t xml:space="preserve"> a spider.</w:t>
      </w:r>
    </w:p>
    <w:p w14:paraId="2CE49F62" w14:textId="7E83977A" w:rsidR="18F1E750" w:rsidRDefault="2CF50DC1" w:rsidP="009C6AAC">
      <w:pPr>
        <w:pStyle w:val="ListNumber"/>
      </w:pPr>
      <w:r w:rsidRPr="000F26ED">
        <w:t>Show</w:t>
      </w:r>
      <w:r w:rsidRPr="337866B9">
        <w:t xml:space="preserve"> students </w:t>
      </w:r>
      <w:hyperlink w:anchor="_Resource_7:_Spider">
        <w:r w:rsidRPr="337866B9">
          <w:rPr>
            <w:rStyle w:val="Hyperlink"/>
            <w:rFonts w:eastAsia="Arial"/>
          </w:rPr>
          <w:t xml:space="preserve">Resource </w:t>
        </w:r>
        <w:r w:rsidR="531CDA69" w:rsidRPr="337866B9">
          <w:rPr>
            <w:rStyle w:val="Hyperlink"/>
            <w:rFonts w:eastAsia="Arial"/>
          </w:rPr>
          <w:t>7</w:t>
        </w:r>
        <w:r w:rsidRPr="337866B9">
          <w:rPr>
            <w:rStyle w:val="Hyperlink"/>
            <w:rFonts w:eastAsia="Arial"/>
          </w:rPr>
          <w:t xml:space="preserve">: </w:t>
        </w:r>
        <w:r w:rsidR="08893E60" w:rsidRPr="337866B9">
          <w:rPr>
            <w:rStyle w:val="Hyperlink"/>
            <w:rFonts w:eastAsia="Arial"/>
          </w:rPr>
          <w:t>S</w:t>
        </w:r>
        <w:r w:rsidR="67D3B427" w:rsidRPr="337866B9">
          <w:rPr>
            <w:rStyle w:val="Hyperlink"/>
            <w:rFonts w:eastAsia="Arial"/>
          </w:rPr>
          <w:t>pider segments</w:t>
        </w:r>
      </w:hyperlink>
      <w:r w:rsidR="08893E60" w:rsidRPr="337866B9">
        <w:t>.</w:t>
      </w:r>
    </w:p>
    <w:p w14:paraId="6FDE3CCC" w14:textId="7AF81464" w:rsidR="724A9206" w:rsidRDefault="08893E60" w:rsidP="009C6AAC">
      <w:pPr>
        <w:pStyle w:val="ListNumber"/>
      </w:pPr>
      <w:r w:rsidRPr="000F26ED">
        <w:t>Model</w:t>
      </w:r>
      <w:r w:rsidRPr="337866B9">
        <w:t xml:space="preserve"> how to play ‘spider segments’ using </w:t>
      </w:r>
      <w:hyperlink w:anchor="_Resource_7:_Spider">
        <w:r w:rsidRPr="337866B9">
          <w:rPr>
            <w:rStyle w:val="Hyperlink"/>
            <w:rFonts w:eastAsia="Arial"/>
          </w:rPr>
          <w:t xml:space="preserve">Resource </w:t>
        </w:r>
        <w:r w:rsidR="3144939E" w:rsidRPr="337866B9">
          <w:rPr>
            <w:rStyle w:val="Hyperlink"/>
            <w:rFonts w:eastAsia="Arial"/>
          </w:rPr>
          <w:t>7</w:t>
        </w:r>
        <w:r w:rsidRPr="337866B9">
          <w:rPr>
            <w:rStyle w:val="Hyperlink"/>
            <w:rFonts w:eastAsia="Arial"/>
          </w:rPr>
          <w:t>: S</w:t>
        </w:r>
        <w:r w:rsidR="55B64F2D" w:rsidRPr="337866B9">
          <w:rPr>
            <w:rStyle w:val="Hyperlink"/>
            <w:rFonts w:eastAsia="Arial"/>
          </w:rPr>
          <w:t>pider segments</w:t>
        </w:r>
      </w:hyperlink>
      <w:r w:rsidRPr="337866B9">
        <w:t xml:space="preserve"> by rolling a </w:t>
      </w:r>
      <w:r w:rsidR="0007126F">
        <w:t>6-sided</w:t>
      </w:r>
      <w:r w:rsidRPr="337866B9">
        <w:t xml:space="preserve"> number dice and drawing the corresponding dice pattern in the first box. Add the corresponding number of legs </w:t>
      </w:r>
      <w:r w:rsidR="6296DF26" w:rsidRPr="337866B9">
        <w:t xml:space="preserve">to the thorax </w:t>
      </w:r>
      <w:r w:rsidRPr="337866B9">
        <w:t xml:space="preserve">using sticks to represent the number shown on the dice. Use additional sticks to find out how many more sticks are needed to make 10 </w:t>
      </w:r>
      <w:r w:rsidR="77DF3513" w:rsidRPr="337866B9">
        <w:t>parts</w:t>
      </w:r>
      <w:r w:rsidR="21C259D6" w:rsidRPr="337866B9">
        <w:t>, legs and fangs</w:t>
      </w:r>
      <w:r w:rsidRPr="337866B9">
        <w:t xml:space="preserve"> for the </w:t>
      </w:r>
      <w:r w:rsidR="6CC8150A" w:rsidRPr="337866B9">
        <w:t>spide</w:t>
      </w:r>
      <w:r w:rsidRPr="337866B9">
        <w:t>r and write the numeral in the second box</w:t>
      </w:r>
      <w:r w:rsidR="00834C31">
        <w:t xml:space="preserve"> (s</w:t>
      </w:r>
      <w:r w:rsidRPr="337866B9">
        <w:t xml:space="preserve">ee </w:t>
      </w:r>
      <w:r w:rsidR="000B1176">
        <w:fldChar w:fldCharType="begin"/>
      </w:r>
      <w:r w:rsidR="000B1176">
        <w:instrText xml:space="preserve"> REF _Ref119921325 \h </w:instrText>
      </w:r>
      <w:r w:rsidR="000B1176">
        <w:fldChar w:fldCharType="separate"/>
      </w:r>
      <w:r w:rsidR="000B1176">
        <w:t xml:space="preserve">Figure </w:t>
      </w:r>
      <w:r w:rsidR="000B1176">
        <w:rPr>
          <w:noProof/>
        </w:rPr>
        <w:t>3</w:t>
      </w:r>
      <w:r w:rsidR="000B1176">
        <w:fldChar w:fldCharType="end"/>
      </w:r>
      <w:r w:rsidR="00834C31">
        <w:t>)</w:t>
      </w:r>
      <w:r w:rsidRPr="337866B9">
        <w:t>.</w:t>
      </w:r>
    </w:p>
    <w:p w14:paraId="1C4FF95D" w14:textId="07D91CF6" w:rsidR="006F065B" w:rsidRDefault="006F065B" w:rsidP="006F065B">
      <w:pPr>
        <w:pStyle w:val="Caption"/>
      </w:pPr>
      <w:bookmarkStart w:id="67" w:name="_Ref119921325"/>
      <w:r>
        <w:lastRenderedPageBreak/>
        <w:t xml:space="preserve">Figure </w:t>
      </w:r>
      <w:fldSimple w:instr=" SEQ Figure \* ARABIC ">
        <w:r w:rsidR="00B27841">
          <w:rPr>
            <w:noProof/>
          </w:rPr>
          <w:t>3</w:t>
        </w:r>
      </w:fldSimple>
      <w:bookmarkEnd w:id="67"/>
      <w:r>
        <w:t xml:space="preserve"> </w:t>
      </w:r>
      <w:r w:rsidRPr="0077362F">
        <w:t>– Legs and fangs</w:t>
      </w:r>
    </w:p>
    <w:p w14:paraId="12345858" w14:textId="04E06FA9" w:rsidR="556CE76E" w:rsidRDefault="556CE76E" w:rsidP="729E77F6">
      <w:pPr>
        <w:pStyle w:val="ListNumber"/>
        <w:numPr>
          <w:ilvl w:val="0"/>
          <w:numId w:val="0"/>
        </w:numPr>
      </w:pPr>
      <w:r>
        <w:rPr>
          <w:noProof/>
          <w:color w:val="2B579A"/>
          <w:shd w:val="clear" w:color="auto" w:fill="E6E6E6"/>
        </w:rPr>
        <w:drawing>
          <wp:inline distT="0" distB="0" distL="0" distR="0" wp14:anchorId="1419D05C" wp14:editId="5E191CA7">
            <wp:extent cx="1525500" cy="2160000"/>
            <wp:effectExtent l="0" t="0" r="0" b="0"/>
            <wp:docPr id="658070317" name="Picture 658070317" descr="A spider gameboard that sticks are added to determined by the number shown on a dice. Additional sticks are added by working out how many more sticks are needed to make 10 parts, legs and fangs for the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70317" name="Picture 658070317" descr="A spider gameboard that sticks are added to determined by the number shown on a dice. Additional sticks are added by working out how many more sticks are needed to make 10 parts, legs and fangs for the spider"/>
                    <pic:cNvPicPr/>
                  </pic:nvPicPr>
                  <pic:blipFill>
                    <a:blip r:embed="rId16" cstate="screen">
                      <a:extLst>
                        <a:ext uri="{28A0092B-C50C-407E-A947-70E740481C1C}">
                          <a14:useLocalDpi xmlns:a14="http://schemas.microsoft.com/office/drawing/2010/main"/>
                        </a:ext>
                      </a:extLst>
                    </a:blip>
                    <a:stretch>
                      <a:fillRect/>
                    </a:stretch>
                  </pic:blipFill>
                  <pic:spPr>
                    <a:xfrm>
                      <a:off x="0" y="0"/>
                      <a:ext cx="1525500" cy="2160000"/>
                    </a:xfrm>
                    <a:prstGeom prst="rect">
                      <a:avLst/>
                    </a:prstGeom>
                  </pic:spPr>
                </pic:pic>
              </a:graphicData>
            </a:graphic>
          </wp:inline>
        </w:drawing>
      </w:r>
    </w:p>
    <w:p w14:paraId="312848B7" w14:textId="58141BF0" w:rsidR="00C42804" w:rsidRPr="00C42804" w:rsidRDefault="00C42804" w:rsidP="00C42804">
      <w:pPr>
        <w:rPr>
          <w:sz w:val="22"/>
          <w:szCs w:val="22"/>
        </w:rPr>
      </w:pPr>
      <w:r w:rsidRPr="00B9626E">
        <w:rPr>
          <w:rStyle w:val="ui-provider"/>
          <w:sz w:val="22"/>
          <w:szCs w:val="22"/>
        </w:rPr>
        <w:t xml:space="preserve">Images from </w:t>
      </w:r>
      <w:hyperlink r:id="rId17"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18"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0AEBDC05" w14:textId="1238231D" w:rsidR="573B378A" w:rsidRDefault="06090121" w:rsidP="009C6AAC">
      <w:pPr>
        <w:pStyle w:val="ListNumber"/>
      </w:pPr>
      <w:r w:rsidRPr="000F26ED">
        <w:t>Provide</w:t>
      </w:r>
      <w:r w:rsidRPr="337866B9">
        <w:t xml:space="preserve"> time to play ‘spider segments’ independently</w:t>
      </w:r>
      <w:r w:rsidR="1CAC06B6" w:rsidRPr="337866B9">
        <w:t>, repeating the game multiple times.</w:t>
      </w:r>
    </w:p>
    <w:p w14:paraId="5167E9CF" w14:textId="1B318AF9" w:rsidR="573B378A" w:rsidRDefault="06090121" w:rsidP="009C6AAC">
      <w:pPr>
        <w:pStyle w:val="ListNumber"/>
        <w:rPr>
          <w:rFonts w:eastAsia="Arial"/>
        </w:rPr>
      </w:pPr>
      <w:r w:rsidRPr="337866B9">
        <w:rPr>
          <w:rFonts w:eastAsia="Arial"/>
        </w:rPr>
        <w:t xml:space="preserve">In </w:t>
      </w:r>
      <w:r w:rsidRPr="000F26ED">
        <w:t>pairs</w:t>
      </w:r>
      <w:r w:rsidRPr="337866B9">
        <w:rPr>
          <w:rFonts w:eastAsia="Arial"/>
        </w:rPr>
        <w:t xml:space="preserve">, students </w:t>
      </w:r>
      <w:hyperlink r:id="rId19" w:history="1">
        <w:r w:rsidR="00760C0E" w:rsidRPr="00760C0E">
          <w:rPr>
            <w:rStyle w:val="Hyperlink"/>
          </w:rPr>
          <w:t>turn and talk</w:t>
        </w:r>
      </w:hyperlink>
      <w:r w:rsidRPr="337866B9">
        <w:rPr>
          <w:rFonts w:eastAsia="Arial"/>
        </w:rPr>
        <w:t xml:space="preserve"> to share their reasoning.</w:t>
      </w:r>
    </w:p>
    <w:p w14:paraId="0B74E2F9" w14:textId="01E8B9E0"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0642C2A" w14:textId="77777777" w:rsidTr="000D42EF">
        <w:trPr>
          <w:cnfStyle w:val="100000000000" w:firstRow="1" w:lastRow="0" w:firstColumn="0" w:lastColumn="0" w:oddVBand="0" w:evenVBand="0" w:oddHBand="0" w:evenHBand="0" w:firstRowFirstColumn="0" w:firstRowLastColumn="0" w:lastRowFirstColumn="0" w:lastRowLastColumn="0"/>
        </w:trPr>
        <w:tc>
          <w:tcPr>
            <w:tcW w:w="1667" w:type="pct"/>
          </w:tcPr>
          <w:p w14:paraId="1E3430BE" w14:textId="77777777" w:rsidR="008C209D" w:rsidRDefault="008C209D" w:rsidP="00273135">
            <w:r w:rsidRPr="00470C15">
              <w:t>Assessment opportunities</w:t>
            </w:r>
          </w:p>
        </w:tc>
        <w:tc>
          <w:tcPr>
            <w:tcW w:w="1667" w:type="pct"/>
          </w:tcPr>
          <w:p w14:paraId="533EAB09" w14:textId="77777777" w:rsidR="008C209D" w:rsidRDefault="008C209D" w:rsidP="00273135">
            <w:r w:rsidRPr="00470C15">
              <w:t>Too hard?</w:t>
            </w:r>
          </w:p>
        </w:tc>
        <w:tc>
          <w:tcPr>
            <w:tcW w:w="1667" w:type="pct"/>
          </w:tcPr>
          <w:p w14:paraId="26345316" w14:textId="77777777" w:rsidR="008C209D" w:rsidRDefault="008C209D" w:rsidP="00273135">
            <w:r w:rsidRPr="00470C15">
              <w:t>Too easy?</w:t>
            </w:r>
          </w:p>
        </w:tc>
      </w:tr>
      <w:tr w:rsidR="008C209D" w14:paraId="0042BA34" w14:textId="77777777" w:rsidTr="000D42EF">
        <w:trPr>
          <w:cnfStyle w:val="000000100000" w:firstRow="0" w:lastRow="0" w:firstColumn="0" w:lastColumn="0" w:oddVBand="0" w:evenVBand="0" w:oddHBand="1" w:evenHBand="0" w:firstRowFirstColumn="0" w:firstRowLastColumn="0" w:lastRowFirstColumn="0" w:lastRowLastColumn="0"/>
        </w:trPr>
        <w:tc>
          <w:tcPr>
            <w:tcW w:w="1667" w:type="pct"/>
          </w:tcPr>
          <w:p w14:paraId="5DFF116F" w14:textId="77777777" w:rsidR="008C209D" w:rsidRDefault="008C209D" w:rsidP="00273135">
            <w:r>
              <w:t>What to look for:</w:t>
            </w:r>
          </w:p>
          <w:p w14:paraId="1D4CC8C9" w14:textId="7EFD905F" w:rsidR="008C209D" w:rsidRDefault="2E08EA29" w:rsidP="009C6AAC">
            <w:pPr>
              <w:pStyle w:val="ListBullet"/>
            </w:pPr>
            <w:r>
              <w:t xml:space="preserve">Can students create, </w:t>
            </w:r>
            <w:proofErr w:type="gramStart"/>
            <w:r>
              <w:t>model</w:t>
            </w:r>
            <w:proofErr w:type="gramEnd"/>
            <w:r>
              <w:t xml:space="preserve"> and recognise combinations for numbers up to 10?</w:t>
            </w:r>
            <w:r w:rsidR="008C209D">
              <w:t xml:space="preserve"> (</w:t>
            </w:r>
            <w:r w:rsidR="00296C4E">
              <w:rPr>
                <w:b/>
                <w:bCs/>
              </w:rPr>
              <w:t>MAO-WM-01</w:t>
            </w:r>
            <w:r w:rsidR="25C2BC99" w:rsidRPr="24AD05B7">
              <w:rPr>
                <w:b/>
                <w:bCs/>
              </w:rPr>
              <w:t>, MAE-CSQ-02</w:t>
            </w:r>
            <w:r w:rsidR="008C209D">
              <w:t>)</w:t>
            </w:r>
          </w:p>
          <w:p w14:paraId="25BF8B5B" w14:textId="77777777" w:rsidR="008C209D" w:rsidRDefault="008C209D" w:rsidP="00273135">
            <w:r>
              <w:lastRenderedPageBreak/>
              <w:t>What to collect:</w:t>
            </w:r>
          </w:p>
          <w:p w14:paraId="4051EEB6" w14:textId="329177A5" w:rsidR="008C209D" w:rsidRDefault="4BD9A347" w:rsidP="009C6AAC">
            <w:pPr>
              <w:pStyle w:val="ListBullet"/>
            </w:pPr>
            <w:r>
              <w:t>student manipulation of materials to demonstrate conceptual understanding</w:t>
            </w:r>
            <w:r w:rsidR="008C209D">
              <w:t xml:space="preserve"> (</w:t>
            </w:r>
            <w:r w:rsidR="00296C4E">
              <w:rPr>
                <w:b/>
                <w:bCs/>
              </w:rPr>
              <w:t>MAO-WM-01</w:t>
            </w:r>
            <w:r w:rsidR="180DFC35" w:rsidRPr="24AD05B7">
              <w:rPr>
                <w:b/>
                <w:bCs/>
              </w:rPr>
              <w:t>, MAE-CSQ-02</w:t>
            </w:r>
            <w:r w:rsidR="008C209D">
              <w:t>).</w:t>
            </w:r>
          </w:p>
        </w:tc>
        <w:tc>
          <w:tcPr>
            <w:tcW w:w="1667" w:type="pct"/>
          </w:tcPr>
          <w:p w14:paraId="4D56808F" w14:textId="0ABFD4FA" w:rsidR="10DDB31E" w:rsidRDefault="57B13092" w:rsidP="4E473999">
            <w:r>
              <w:lastRenderedPageBreak/>
              <w:t>Students need further support to create, model and recognise combinations for numbers up to 10.</w:t>
            </w:r>
          </w:p>
          <w:p w14:paraId="64C8318F" w14:textId="585807F3" w:rsidR="008C209D" w:rsidRDefault="6753A4A0" w:rsidP="009C6AAC">
            <w:pPr>
              <w:pStyle w:val="ListBullet"/>
            </w:pPr>
            <w:r>
              <w:t xml:space="preserve">Provide students with </w:t>
            </w:r>
            <w:hyperlink w:anchor="_Resource_2:_Number_1" w:history="1">
              <w:r w:rsidRPr="00760C0E">
                <w:rPr>
                  <w:rStyle w:val="Hyperlink"/>
                </w:rPr>
                <w:t>Resource 2: Number tracks (0-30)</w:t>
              </w:r>
            </w:hyperlink>
            <w:r>
              <w:t>.</w:t>
            </w:r>
          </w:p>
          <w:p w14:paraId="10C86E88" w14:textId="4DACCC54" w:rsidR="008C209D" w:rsidRDefault="6753A4A0" w:rsidP="009C6AAC">
            <w:pPr>
              <w:pStyle w:val="ListBullet"/>
            </w:pPr>
            <w:r>
              <w:lastRenderedPageBreak/>
              <w:t xml:space="preserve">Provide students with </w:t>
            </w:r>
            <w:hyperlink w:anchor="_Resource_4:_Ten-frame_1" w:history="1">
              <w:r w:rsidRPr="00760C0E">
                <w:rPr>
                  <w:rStyle w:val="Hyperlink"/>
                </w:rPr>
                <w:t xml:space="preserve">Resource </w:t>
              </w:r>
              <w:r w:rsidR="03994653" w:rsidRPr="00760C0E">
                <w:rPr>
                  <w:rStyle w:val="Hyperlink"/>
                </w:rPr>
                <w:t>4</w:t>
              </w:r>
              <w:r w:rsidRPr="00760C0E">
                <w:rPr>
                  <w:rStyle w:val="Hyperlink"/>
                </w:rPr>
                <w:t>: Ten-frame</w:t>
              </w:r>
            </w:hyperlink>
            <w:r>
              <w:t>.</w:t>
            </w:r>
          </w:p>
        </w:tc>
        <w:tc>
          <w:tcPr>
            <w:tcW w:w="1667" w:type="pct"/>
          </w:tcPr>
          <w:p w14:paraId="2BFF1081" w14:textId="0BBF1496" w:rsidR="7BF61932" w:rsidRDefault="13952B6B" w:rsidP="4E473999">
            <w:r>
              <w:lastRenderedPageBreak/>
              <w:t xml:space="preserve">Students confidently create, </w:t>
            </w:r>
            <w:proofErr w:type="gramStart"/>
            <w:r>
              <w:t>model</w:t>
            </w:r>
            <w:proofErr w:type="gramEnd"/>
            <w:r>
              <w:t xml:space="preserve"> and recognise combinations for numbers up to 10.</w:t>
            </w:r>
          </w:p>
          <w:p w14:paraId="2D16620B" w14:textId="6236BC06" w:rsidR="008C209D" w:rsidRDefault="5C4EB657" w:rsidP="009C6AAC">
            <w:pPr>
              <w:pStyle w:val="ListBullet"/>
            </w:pPr>
            <w:r>
              <w:t>Record different ways to make 10 using tally marks.</w:t>
            </w:r>
          </w:p>
          <w:p w14:paraId="3B3F2387" w14:textId="5B11D64F" w:rsidR="008C209D" w:rsidRDefault="3AAF2461" w:rsidP="009C6AAC">
            <w:pPr>
              <w:pStyle w:val="ListBullet"/>
            </w:pPr>
            <w:r>
              <w:lastRenderedPageBreak/>
              <w:t>Challenge students to find</w:t>
            </w:r>
            <w:r w:rsidR="40F2CD56">
              <w:t xml:space="preserve"> 3 numbers </w:t>
            </w:r>
            <w:r w:rsidR="596411AC">
              <w:t>with a</w:t>
            </w:r>
            <w:r w:rsidR="40F2CD56">
              <w:t xml:space="preserve"> </w:t>
            </w:r>
            <w:r w:rsidR="596411AC">
              <w:t xml:space="preserve">total of </w:t>
            </w:r>
            <w:r w:rsidR="40F2CD56">
              <w:t>1</w:t>
            </w:r>
            <w:r w:rsidR="43B48167">
              <w:t>0.</w:t>
            </w:r>
          </w:p>
        </w:tc>
      </w:tr>
    </w:tbl>
    <w:p w14:paraId="1AEE0D4C" w14:textId="0EF9C0C5" w:rsidR="008C209D" w:rsidRDefault="008C209D" w:rsidP="008C209D">
      <w:pPr>
        <w:pStyle w:val="Heading3"/>
      </w:pPr>
      <w:bookmarkStart w:id="68" w:name="_Toc112318909"/>
      <w:bookmarkStart w:id="69" w:name="_Toc112320559"/>
      <w:bookmarkStart w:id="70" w:name="_Toc112320614"/>
      <w:bookmarkStart w:id="71" w:name="_Toc112320669"/>
      <w:bookmarkStart w:id="72" w:name="_Toc112320723"/>
      <w:bookmarkStart w:id="73" w:name="_Toc128653732"/>
      <w:r>
        <w:lastRenderedPageBreak/>
        <w:t xml:space="preserve">Consolidation and meaningful practice: </w:t>
      </w:r>
      <w:r w:rsidR="5A87A7EB">
        <w:t>Try for a total of ten</w:t>
      </w:r>
      <w:r>
        <w:t xml:space="preserve"> – </w:t>
      </w:r>
      <w:r w:rsidR="5E3EC53A">
        <w:t>15</w:t>
      </w:r>
      <w:r>
        <w:t xml:space="preserve"> </w:t>
      </w:r>
      <w:proofErr w:type="gramStart"/>
      <w:r>
        <w:t>minutes</w:t>
      </w:r>
      <w:bookmarkEnd w:id="68"/>
      <w:bookmarkEnd w:id="69"/>
      <w:bookmarkEnd w:id="70"/>
      <w:bookmarkEnd w:id="71"/>
      <w:bookmarkEnd w:id="72"/>
      <w:bookmarkEnd w:id="73"/>
      <w:proofErr w:type="gramEnd"/>
    </w:p>
    <w:p w14:paraId="4A3F79A5" w14:textId="6F515B87" w:rsidR="613CECDF" w:rsidRDefault="3878842C" w:rsidP="009C6AAC">
      <w:pPr>
        <w:pStyle w:val="ListNumber"/>
      </w:pPr>
      <w:r w:rsidRPr="000F26ED">
        <w:t>Students</w:t>
      </w:r>
      <w:r w:rsidRPr="337866B9">
        <w:t xml:space="preserve"> play ‘try </w:t>
      </w:r>
      <w:r w:rsidR="00760C0E">
        <w:t>for</w:t>
      </w:r>
      <w:r w:rsidRPr="337866B9">
        <w:t xml:space="preserve"> a total of </w:t>
      </w:r>
      <w:r w:rsidR="45D77D59" w:rsidRPr="337866B9">
        <w:t>10</w:t>
      </w:r>
      <w:r w:rsidRPr="337866B9">
        <w:t>’ in small groups. Students will lay out a deck of</w:t>
      </w:r>
      <w:r w:rsidR="1B2DEE4B" w:rsidRPr="337866B9">
        <w:t xml:space="preserve"> playing</w:t>
      </w:r>
      <w:r w:rsidRPr="337866B9">
        <w:t xml:space="preserve"> cards face up in rows and columns wi</w:t>
      </w:r>
      <w:r w:rsidR="3BEBD8CC" w:rsidRPr="337866B9">
        <w:t>th</w:t>
      </w:r>
      <w:r w:rsidRPr="337866B9">
        <w:t xml:space="preserve"> all picture and number 10 cards removed from the dec</w:t>
      </w:r>
      <w:r w:rsidR="5CEE61C4" w:rsidRPr="337866B9">
        <w:t>k. Ace cards represent the number one</w:t>
      </w:r>
      <w:r w:rsidR="00744CD3">
        <w:t xml:space="preserve"> (s</w:t>
      </w:r>
      <w:r w:rsidR="5CEE61C4" w:rsidRPr="337866B9">
        <w:t>ee</w:t>
      </w:r>
      <w:r w:rsidR="4740C00B" w:rsidRPr="337866B9">
        <w:t xml:space="preserve"> </w:t>
      </w:r>
      <w:r w:rsidR="000B1176">
        <w:fldChar w:fldCharType="begin"/>
      </w:r>
      <w:r w:rsidR="000B1176">
        <w:instrText xml:space="preserve"> REF _Ref119921333 \h </w:instrText>
      </w:r>
      <w:r w:rsidR="000B1176">
        <w:fldChar w:fldCharType="separate"/>
      </w:r>
      <w:r w:rsidR="4D626893">
        <w:t xml:space="preserve">Figure </w:t>
      </w:r>
      <w:r w:rsidR="4D626893">
        <w:rPr>
          <w:noProof/>
        </w:rPr>
        <w:t>4</w:t>
      </w:r>
      <w:r w:rsidR="000B1176">
        <w:fldChar w:fldCharType="end"/>
      </w:r>
      <w:r w:rsidR="00744CD3">
        <w:t>)</w:t>
      </w:r>
      <w:r w:rsidR="4740C00B" w:rsidRPr="337866B9">
        <w:t>.</w:t>
      </w:r>
    </w:p>
    <w:p w14:paraId="469A799E" w14:textId="109EAF11" w:rsidR="006F065B" w:rsidRDefault="006F065B" w:rsidP="006F065B">
      <w:pPr>
        <w:pStyle w:val="Caption"/>
      </w:pPr>
      <w:bookmarkStart w:id="74" w:name="_Ref119921333"/>
      <w:r>
        <w:t xml:space="preserve">Figure </w:t>
      </w:r>
      <w:fldSimple w:instr=" SEQ Figure \* ARABIC ">
        <w:r w:rsidR="00B27841">
          <w:rPr>
            <w:noProof/>
          </w:rPr>
          <w:t>4</w:t>
        </w:r>
      </w:fldSimple>
      <w:bookmarkEnd w:id="74"/>
      <w:r>
        <w:t xml:space="preserve"> </w:t>
      </w:r>
      <w:r w:rsidRPr="00392ACB">
        <w:t>– Rows and columns</w:t>
      </w:r>
    </w:p>
    <w:p w14:paraId="2FB60854" w14:textId="49C22AF9" w:rsidR="288BCA5B" w:rsidRDefault="288BCA5B" w:rsidP="729E77F6">
      <w:pPr>
        <w:pStyle w:val="ListNumber"/>
        <w:numPr>
          <w:ilvl w:val="0"/>
          <w:numId w:val="0"/>
        </w:numPr>
        <w:rPr>
          <w:rFonts w:eastAsia="Arial"/>
          <w:b/>
          <w:bCs/>
        </w:rPr>
      </w:pPr>
      <w:r>
        <w:rPr>
          <w:noProof/>
          <w:color w:val="2B579A"/>
          <w:shd w:val="clear" w:color="auto" w:fill="E6E6E6"/>
        </w:rPr>
        <w:drawing>
          <wp:inline distT="0" distB="0" distL="0" distR="0" wp14:anchorId="1CC25E7E" wp14:editId="6A9919F3">
            <wp:extent cx="2196610" cy="2160000"/>
            <wp:effectExtent l="0" t="0" r="0" b="0"/>
            <wp:docPr id="92248979" name="Picture 92248979" descr="Rows and columns of playing cards with picture and number 10 cards removed from the deck. Ace cards represent the number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8979" name="Picture 92248979" descr="Rows and columns of playing cards with picture and number 10 cards removed from the deck. Ace cards represent the number one"/>
                    <pic:cNvPicPr/>
                  </pic:nvPicPr>
                  <pic:blipFill>
                    <a:blip r:embed="rId20" cstate="screen">
                      <a:extLst>
                        <a:ext uri="{28A0092B-C50C-407E-A947-70E740481C1C}">
                          <a14:useLocalDpi xmlns:a14="http://schemas.microsoft.com/office/drawing/2010/main"/>
                        </a:ext>
                      </a:extLst>
                    </a:blip>
                    <a:stretch>
                      <a:fillRect/>
                    </a:stretch>
                  </pic:blipFill>
                  <pic:spPr>
                    <a:xfrm>
                      <a:off x="0" y="0"/>
                      <a:ext cx="2196610" cy="2160000"/>
                    </a:xfrm>
                    <a:prstGeom prst="rect">
                      <a:avLst/>
                    </a:prstGeom>
                  </pic:spPr>
                </pic:pic>
              </a:graphicData>
            </a:graphic>
          </wp:inline>
        </w:drawing>
      </w:r>
    </w:p>
    <w:p w14:paraId="6ADB3EC4" w14:textId="13582FA4" w:rsidR="46E08C64" w:rsidRDefault="69A89338" w:rsidP="009C6AAC">
      <w:pPr>
        <w:pStyle w:val="ListNumber"/>
      </w:pPr>
      <w:r w:rsidRPr="337866B9">
        <w:t xml:space="preserve">Model </w:t>
      </w:r>
      <w:r w:rsidRPr="000F26ED">
        <w:t>removing</w:t>
      </w:r>
      <w:r w:rsidRPr="337866B9">
        <w:t xml:space="preserve"> sets of cards that have a total of 10 and explain that the aim of the game is to</w:t>
      </w:r>
      <w:r w:rsidR="61315FF8" w:rsidRPr="337866B9">
        <w:t xml:space="preserve"> eliminate all cards.</w:t>
      </w:r>
    </w:p>
    <w:p w14:paraId="73FB3F31" w14:textId="2E76BF3B" w:rsidR="2974971A" w:rsidRDefault="2969ECFC" w:rsidP="009C6AAC">
      <w:pPr>
        <w:pStyle w:val="ListNumber"/>
      </w:pPr>
      <w:r w:rsidRPr="000F26ED">
        <w:lastRenderedPageBreak/>
        <w:t>Provide</w:t>
      </w:r>
      <w:r w:rsidRPr="24AD05B7">
        <w:t xml:space="preserve"> time for students to play ‘try for a total of </w:t>
      </w:r>
      <w:r w:rsidR="0F422552" w:rsidRPr="24AD05B7">
        <w:t>10</w:t>
      </w:r>
      <w:r w:rsidRPr="24AD05B7">
        <w:t xml:space="preserve">’ </w:t>
      </w:r>
      <w:r w:rsidR="422320AB" w:rsidRPr="24AD05B7">
        <w:t>focusing on the reasoning provide</w:t>
      </w:r>
      <w:r w:rsidR="33EC8AEA" w:rsidRPr="24AD05B7">
        <w:t>d</w:t>
      </w:r>
      <w:r w:rsidR="422320AB" w:rsidRPr="24AD05B7">
        <w:t xml:space="preserve"> for </w:t>
      </w:r>
      <w:r w:rsidR="3B94EBFB" w:rsidRPr="24AD05B7">
        <w:t>combining</w:t>
      </w:r>
      <w:r w:rsidR="71701B38" w:rsidRPr="24AD05B7">
        <w:t xml:space="preserve"> the symbols or numerals on</w:t>
      </w:r>
      <w:r w:rsidR="174AA99A" w:rsidRPr="24AD05B7">
        <w:t xml:space="preserve"> </w:t>
      </w:r>
      <w:r w:rsidR="46C1587E" w:rsidRPr="24AD05B7">
        <w:t xml:space="preserve">playing </w:t>
      </w:r>
      <w:r w:rsidR="174AA99A" w:rsidRPr="24AD05B7">
        <w:t xml:space="preserve">cards </w:t>
      </w:r>
      <w:r w:rsidR="66B039CF" w:rsidRPr="24AD05B7">
        <w:t>to 10.</w:t>
      </w:r>
    </w:p>
    <w:p w14:paraId="1E8264E3" w14:textId="4E8329DE" w:rsidR="008C209D" w:rsidRDefault="008C209D" w:rsidP="008C209D">
      <w:pPr>
        <w:pStyle w:val="Heading2"/>
      </w:pPr>
      <w:bookmarkStart w:id="75" w:name="_Toc112318910"/>
      <w:bookmarkStart w:id="76" w:name="_Toc112320560"/>
      <w:bookmarkStart w:id="77" w:name="_Toc112320615"/>
      <w:bookmarkStart w:id="78" w:name="_Toc112320670"/>
      <w:bookmarkStart w:id="79" w:name="_Toc112320724"/>
      <w:bookmarkStart w:id="80" w:name="_Lesson_3:_[Insert"/>
      <w:bookmarkStart w:id="81" w:name="_Toc128653733"/>
      <w:r>
        <w:t xml:space="preserve">Lesson 3: </w:t>
      </w:r>
      <w:r w:rsidR="02C339DE">
        <w:t>Nesting numbers</w:t>
      </w:r>
      <w:bookmarkEnd w:id="75"/>
      <w:bookmarkEnd w:id="76"/>
      <w:bookmarkEnd w:id="77"/>
      <w:bookmarkEnd w:id="78"/>
      <w:bookmarkEnd w:id="79"/>
      <w:bookmarkEnd w:id="80"/>
      <w:bookmarkEnd w:id="81"/>
    </w:p>
    <w:p w14:paraId="0B651935" w14:textId="2238B01C" w:rsidR="008C209D" w:rsidRDefault="008C209D" w:rsidP="008C209D">
      <w:pPr>
        <w:pStyle w:val="Featurepink"/>
      </w:pPr>
      <w:r w:rsidRPr="4E473999">
        <w:rPr>
          <w:b/>
          <w:bCs/>
        </w:rPr>
        <w:t>Core concept</w:t>
      </w:r>
      <w:r>
        <w:t xml:space="preserve">: </w:t>
      </w:r>
      <w:r w:rsidR="78D8EE86">
        <w:t>There are many ways to make 10.</w:t>
      </w:r>
    </w:p>
    <w:p w14:paraId="4084B755"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3975EDC4" w14:textId="77777777" w:rsidTr="000D42EF">
        <w:trPr>
          <w:cnfStyle w:val="100000000000" w:firstRow="1" w:lastRow="0" w:firstColumn="0" w:lastColumn="0" w:oddVBand="0" w:evenVBand="0" w:oddHBand="0" w:evenHBand="0" w:firstRowFirstColumn="0" w:firstRowLastColumn="0" w:lastRowFirstColumn="0" w:lastRowLastColumn="0"/>
        </w:trPr>
        <w:tc>
          <w:tcPr>
            <w:tcW w:w="2500" w:type="pct"/>
          </w:tcPr>
          <w:p w14:paraId="3E7A10BF" w14:textId="77777777" w:rsidR="008C209D" w:rsidRDefault="008C209D" w:rsidP="00273135">
            <w:r w:rsidRPr="00510F5F">
              <w:t>Learning intentions</w:t>
            </w:r>
          </w:p>
        </w:tc>
        <w:tc>
          <w:tcPr>
            <w:tcW w:w="2500" w:type="pct"/>
          </w:tcPr>
          <w:p w14:paraId="6BE13332" w14:textId="77777777" w:rsidR="008C209D" w:rsidRDefault="008C209D" w:rsidP="00273135">
            <w:r w:rsidRPr="00510F5F">
              <w:t>Success criteria</w:t>
            </w:r>
          </w:p>
        </w:tc>
      </w:tr>
      <w:tr w:rsidR="008C209D" w14:paraId="637238BC" w14:textId="77777777" w:rsidTr="000D42EF">
        <w:trPr>
          <w:cnfStyle w:val="000000100000" w:firstRow="0" w:lastRow="0" w:firstColumn="0" w:lastColumn="0" w:oddVBand="0" w:evenVBand="0" w:oddHBand="1" w:evenHBand="0" w:firstRowFirstColumn="0" w:firstRowLastColumn="0" w:lastRowFirstColumn="0" w:lastRowLastColumn="0"/>
        </w:trPr>
        <w:tc>
          <w:tcPr>
            <w:tcW w:w="2500" w:type="pct"/>
          </w:tcPr>
          <w:p w14:paraId="7C2F418E" w14:textId="77777777" w:rsidR="008C209D" w:rsidRDefault="008C209D" w:rsidP="00273135">
            <w:r>
              <w:t>Students are learning that:</w:t>
            </w:r>
          </w:p>
          <w:p w14:paraId="65602E05" w14:textId="4E53D752" w:rsidR="008C209D" w:rsidRDefault="4556720F" w:rsidP="009C6AAC">
            <w:pPr>
              <w:pStyle w:val="ListBullet"/>
              <w:numPr>
                <w:ilvl w:val="0"/>
                <w:numId w:val="1"/>
              </w:numPr>
            </w:pPr>
            <w:r>
              <w:t xml:space="preserve">concrete materials assist in combining and separating quantities up to </w:t>
            </w:r>
            <w:proofErr w:type="gramStart"/>
            <w:r>
              <w:t>10</w:t>
            </w:r>
            <w:proofErr w:type="gramEnd"/>
          </w:p>
          <w:p w14:paraId="4F17FBBE" w14:textId="7809DA3B" w:rsidR="008C209D" w:rsidRDefault="61242523" w:rsidP="009C6AAC">
            <w:pPr>
              <w:pStyle w:val="ListBullet"/>
              <w:numPr>
                <w:ilvl w:val="0"/>
                <w:numId w:val="1"/>
              </w:numPr>
            </w:pPr>
            <w:r>
              <w:t xml:space="preserve">items arranged in different visual and symbolic patterns can equal the same </w:t>
            </w:r>
            <w:proofErr w:type="gramStart"/>
            <w:r>
              <w:t>number</w:t>
            </w:r>
            <w:proofErr w:type="gramEnd"/>
          </w:p>
          <w:p w14:paraId="08B440F4" w14:textId="00EBDFE3" w:rsidR="008C209D" w:rsidRDefault="593DC128" w:rsidP="009C6AAC">
            <w:pPr>
              <w:pStyle w:val="ListBullet"/>
              <w:numPr>
                <w:ilvl w:val="0"/>
                <w:numId w:val="1"/>
              </w:numPr>
            </w:pPr>
            <w:r>
              <w:t>d</w:t>
            </w:r>
            <w:r w:rsidR="4180CC94">
              <w:t>rawings</w:t>
            </w:r>
            <w:r w:rsidR="1E7C4C04">
              <w:t xml:space="preserve">, </w:t>
            </w:r>
            <w:proofErr w:type="gramStart"/>
            <w:r w:rsidR="1E7C4C04">
              <w:t>words</w:t>
            </w:r>
            <w:proofErr w:type="gramEnd"/>
            <w:r w:rsidR="1E7C4C04">
              <w:t xml:space="preserve"> and numerals</w:t>
            </w:r>
            <w:r w:rsidR="4180CC94">
              <w:t xml:space="preserve"> can help to explai</w:t>
            </w:r>
            <w:r w:rsidR="1778B930">
              <w:t>n</w:t>
            </w:r>
            <w:r w:rsidR="4180CC94">
              <w:t xml:space="preserve"> </w:t>
            </w:r>
            <w:r w:rsidR="062135F2">
              <w:t xml:space="preserve">number </w:t>
            </w:r>
            <w:r w:rsidR="0D2A48B7">
              <w:t>combinations to 10</w:t>
            </w:r>
            <w:r w:rsidR="4180CC94">
              <w:t>.</w:t>
            </w:r>
          </w:p>
        </w:tc>
        <w:tc>
          <w:tcPr>
            <w:tcW w:w="2500" w:type="pct"/>
          </w:tcPr>
          <w:p w14:paraId="062C756F" w14:textId="77777777" w:rsidR="008C209D" w:rsidRDefault="008C209D" w:rsidP="00273135">
            <w:r>
              <w:t>Students can:</w:t>
            </w:r>
          </w:p>
          <w:p w14:paraId="3AC92EC2" w14:textId="6845C010" w:rsidR="008C209D" w:rsidRDefault="14585107" w:rsidP="009C6AAC">
            <w:pPr>
              <w:pStyle w:val="ListBullet"/>
              <w:numPr>
                <w:ilvl w:val="0"/>
                <w:numId w:val="1"/>
              </w:numPr>
            </w:pPr>
            <w:r>
              <w:t xml:space="preserve">create, model and recognise combinations for numbers up to </w:t>
            </w:r>
            <w:proofErr w:type="gramStart"/>
            <w:r>
              <w:t>10</w:t>
            </w:r>
            <w:proofErr w:type="gramEnd"/>
          </w:p>
          <w:p w14:paraId="6A1AA56F" w14:textId="68D79FD6" w:rsidR="008C209D" w:rsidRDefault="4A7B3FBD" w:rsidP="009C6AAC">
            <w:pPr>
              <w:pStyle w:val="ListBullet"/>
              <w:numPr>
                <w:ilvl w:val="0"/>
                <w:numId w:val="1"/>
              </w:numPr>
            </w:pPr>
            <w:r>
              <w:t xml:space="preserve">identify the number of items in different </w:t>
            </w:r>
            <w:proofErr w:type="gramStart"/>
            <w:r>
              <w:t>arrangements</w:t>
            </w:r>
            <w:proofErr w:type="gramEnd"/>
          </w:p>
          <w:p w14:paraId="028FD886" w14:textId="76F5A730" w:rsidR="008C209D" w:rsidRDefault="33A43408" w:rsidP="009C6AAC">
            <w:pPr>
              <w:pStyle w:val="ListBullet"/>
              <w:numPr>
                <w:ilvl w:val="0"/>
                <w:numId w:val="1"/>
              </w:numPr>
            </w:pPr>
            <w:r>
              <w:t xml:space="preserve">use drawings, </w:t>
            </w:r>
            <w:proofErr w:type="gramStart"/>
            <w:r>
              <w:t>words</w:t>
            </w:r>
            <w:proofErr w:type="gramEnd"/>
            <w:r>
              <w:t xml:space="preserve"> and numerals to record</w:t>
            </w:r>
            <w:r w:rsidR="1CF11774">
              <w:t xml:space="preserve"> number</w:t>
            </w:r>
            <w:r>
              <w:t xml:space="preserve"> combinations to </w:t>
            </w:r>
            <w:r w:rsidR="552E7AE7">
              <w:t>10 and</w:t>
            </w:r>
            <w:r>
              <w:t xml:space="preserve"> explain their thinking.</w:t>
            </w:r>
          </w:p>
        </w:tc>
      </w:tr>
    </w:tbl>
    <w:p w14:paraId="0D67088D" w14:textId="2ED8208B" w:rsidR="008C209D" w:rsidRDefault="008C209D" w:rsidP="008C209D">
      <w:pPr>
        <w:pStyle w:val="Heading3"/>
      </w:pPr>
      <w:bookmarkStart w:id="82" w:name="_Toc112318912"/>
      <w:bookmarkStart w:id="83" w:name="_Toc112320562"/>
      <w:bookmarkStart w:id="84" w:name="_Toc112320617"/>
      <w:bookmarkStart w:id="85" w:name="_Toc112320672"/>
      <w:bookmarkStart w:id="86" w:name="_Toc112320726"/>
      <w:bookmarkStart w:id="87" w:name="_Toc128653734"/>
      <w:r>
        <w:t xml:space="preserve">Daily number sense: </w:t>
      </w:r>
      <w:r w:rsidR="63630D9D">
        <w:t>Numbering nests</w:t>
      </w:r>
      <w:r>
        <w:t xml:space="preserve"> – </w:t>
      </w:r>
      <w:r w:rsidR="2B909EA1">
        <w:t>15</w:t>
      </w:r>
      <w:r>
        <w:t xml:space="preserve"> minutes</w:t>
      </w:r>
      <w:bookmarkEnd w:id="82"/>
      <w:bookmarkEnd w:id="83"/>
      <w:bookmarkEnd w:id="84"/>
      <w:bookmarkEnd w:id="85"/>
      <w:bookmarkEnd w:id="86"/>
      <w:bookmarkEnd w:id="87"/>
    </w:p>
    <w:p w14:paraId="34329C57" w14:textId="32062CE0" w:rsidR="008C209D" w:rsidRPr="001642ED" w:rsidRDefault="24301033" w:rsidP="009C6AAC">
      <w:pPr>
        <w:pStyle w:val="ListNumber"/>
        <w:numPr>
          <w:ilvl w:val="0"/>
          <w:numId w:val="3"/>
        </w:numPr>
      </w:pPr>
      <w:r w:rsidRPr="001642ED">
        <w:t xml:space="preserve">Build student understanding of </w:t>
      </w:r>
      <w:r w:rsidR="1B15F57F" w:rsidRPr="001642ED">
        <w:t xml:space="preserve">different </w:t>
      </w:r>
      <w:r w:rsidR="4DFBFE88" w:rsidRPr="001642ED">
        <w:t>combination</w:t>
      </w:r>
      <w:r w:rsidR="34B0CBCC" w:rsidRPr="001642ED">
        <w:t>s</w:t>
      </w:r>
      <w:r w:rsidR="4DFBFE88" w:rsidRPr="001642ED">
        <w:t xml:space="preserve"> </w:t>
      </w:r>
      <w:r w:rsidR="41D412F3" w:rsidRPr="001642ED">
        <w:t xml:space="preserve">for </w:t>
      </w:r>
      <w:r w:rsidR="4DFBFE88" w:rsidRPr="001642ED">
        <w:t xml:space="preserve">numbers </w:t>
      </w:r>
      <w:r w:rsidR="527900DD" w:rsidRPr="001642ED">
        <w:t>to</w:t>
      </w:r>
      <w:r w:rsidR="4DFBFE88" w:rsidRPr="001642ED">
        <w:t xml:space="preserve"> 10</w:t>
      </w:r>
      <w:r w:rsidR="1B15F57F" w:rsidRPr="001642ED">
        <w:t xml:space="preserve"> by </w:t>
      </w:r>
      <w:r w:rsidR="28CCF76D" w:rsidRPr="001642ED">
        <w:t>separating</w:t>
      </w:r>
      <w:r w:rsidR="496D3568" w:rsidRPr="001642ED">
        <w:t xml:space="preserve"> parts that form the whole.</w:t>
      </w:r>
    </w:p>
    <w:p w14:paraId="279D06FC" w14:textId="3721E36F" w:rsidR="79BCA273" w:rsidRPr="001642ED" w:rsidRDefault="54EBAF0C" w:rsidP="009C6AAC">
      <w:pPr>
        <w:pStyle w:val="ListNumber"/>
        <w:numPr>
          <w:ilvl w:val="0"/>
          <w:numId w:val="3"/>
        </w:numPr>
      </w:pPr>
      <w:r w:rsidRPr="001642ED">
        <w:t>Place</w:t>
      </w:r>
      <w:r w:rsidR="74E9A289" w:rsidRPr="001642ED">
        <w:t xml:space="preserve"> </w:t>
      </w:r>
      <w:r w:rsidRPr="001642ED">
        <w:t>10 p</w:t>
      </w:r>
      <w:r w:rsidR="138AFEDF" w:rsidRPr="001642ED">
        <w:t>aper</w:t>
      </w:r>
      <w:r w:rsidRPr="001642ED">
        <w:t xml:space="preserve"> cups</w:t>
      </w:r>
      <w:r w:rsidR="3138418C" w:rsidRPr="001642ED">
        <w:t xml:space="preserve"> in a triang</w:t>
      </w:r>
      <w:r w:rsidR="3DC41253" w:rsidRPr="001642ED">
        <w:t>ular</w:t>
      </w:r>
      <w:r w:rsidR="3138418C" w:rsidRPr="001642ED">
        <w:t xml:space="preserve"> shape</w:t>
      </w:r>
      <w:r w:rsidRPr="001642ED">
        <w:t xml:space="preserve"> to represent lyrebird eggs in their nests on the ground</w:t>
      </w:r>
      <w:r w:rsidR="3A218824" w:rsidRPr="001642ED">
        <w:t>.</w:t>
      </w:r>
    </w:p>
    <w:p w14:paraId="36FA3C49" w14:textId="3D0DADB0" w:rsidR="6D3F29D6" w:rsidRPr="001642ED" w:rsidRDefault="13837C7D" w:rsidP="009C6AAC">
      <w:pPr>
        <w:pStyle w:val="ListNumber"/>
        <w:numPr>
          <w:ilvl w:val="0"/>
          <w:numId w:val="3"/>
        </w:numPr>
      </w:pPr>
      <w:r w:rsidRPr="001642ED">
        <w:lastRenderedPageBreak/>
        <w:t>Explain to students</w:t>
      </w:r>
      <w:r w:rsidR="3160E9B1" w:rsidRPr="001642ED">
        <w:t xml:space="preserve"> that the lyrebird is a ground-dwelling Australian bird who live in forests, especially rainforests.</w:t>
      </w:r>
      <w:r w:rsidRPr="001642ED">
        <w:t xml:space="preserve"> </w:t>
      </w:r>
      <w:r w:rsidR="2BB8B72B" w:rsidRPr="001642ED">
        <w:t xml:space="preserve">It is </w:t>
      </w:r>
      <w:r w:rsidRPr="001642ED">
        <w:t xml:space="preserve">the female lyrebird </w:t>
      </w:r>
      <w:r w:rsidR="6D12EBA2" w:rsidRPr="001642ED">
        <w:t xml:space="preserve">who </w:t>
      </w:r>
      <w:r w:rsidRPr="001642ED">
        <w:t>builds a dome-shaped nest on the ground, within tree stumps or in caves</w:t>
      </w:r>
      <w:r w:rsidR="00D13390">
        <w:t>. T</w:t>
      </w:r>
      <w:r w:rsidRPr="001642ED">
        <w:t>hey rarely build nests in trees.</w:t>
      </w:r>
    </w:p>
    <w:p w14:paraId="411673DA" w14:textId="0BB2B422" w:rsidR="110474CA" w:rsidRDefault="66F9760E" w:rsidP="009C6AAC">
      <w:pPr>
        <w:pStyle w:val="ListNumber"/>
        <w:numPr>
          <w:ilvl w:val="0"/>
          <w:numId w:val="3"/>
        </w:numPr>
      </w:pPr>
      <w:r w:rsidRPr="001642ED">
        <w:t>Show</w:t>
      </w:r>
      <w:r w:rsidRPr="337866B9">
        <w:t xml:space="preserve"> students an image of a lyrebird. See </w:t>
      </w:r>
      <w:hyperlink w:anchor="_Resource_8:_Lyrebird_1" w:history="1">
        <w:r w:rsidRPr="00FA4BDE">
          <w:rPr>
            <w:rStyle w:val="Hyperlink"/>
            <w:rFonts w:eastAsia="Arial"/>
          </w:rPr>
          <w:t xml:space="preserve">Resource </w:t>
        </w:r>
        <w:r w:rsidR="15FCD1B6" w:rsidRPr="00FA4BDE">
          <w:rPr>
            <w:rStyle w:val="Hyperlink"/>
            <w:rFonts w:eastAsia="Arial"/>
          </w:rPr>
          <w:t>8</w:t>
        </w:r>
        <w:r w:rsidRPr="00FA4BDE">
          <w:rPr>
            <w:rStyle w:val="Hyperlink"/>
            <w:rFonts w:eastAsia="Arial"/>
          </w:rPr>
          <w:t>: Lyrebird</w:t>
        </w:r>
      </w:hyperlink>
      <w:r w:rsidRPr="337866B9">
        <w:t>.</w:t>
      </w:r>
    </w:p>
    <w:p w14:paraId="190C3139" w14:textId="2A4C5012" w:rsidR="5136137C" w:rsidRPr="001642ED" w:rsidRDefault="05E59B94" w:rsidP="009C6AAC">
      <w:pPr>
        <w:pStyle w:val="ListNumber"/>
      </w:pPr>
      <w:r w:rsidRPr="001642ED">
        <w:t>Model counting the nests set</w:t>
      </w:r>
      <w:r w:rsidR="00FA4BDE">
        <w:t xml:space="preserve"> </w:t>
      </w:r>
      <w:r w:rsidRPr="001642ED">
        <w:t xml:space="preserve">up in a triangular shape with one-to-one </w:t>
      </w:r>
      <w:r w:rsidR="47914434" w:rsidRPr="001642ED">
        <w:t>correspondence</w:t>
      </w:r>
      <w:r w:rsidRPr="001642ED">
        <w:t>.</w:t>
      </w:r>
    </w:p>
    <w:p w14:paraId="776EDF31" w14:textId="3DA1CB7B" w:rsidR="79BCA273" w:rsidRPr="001642ED" w:rsidRDefault="04ED595E" w:rsidP="009C6AAC">
      <w:pPr>
        <w:pStyle w:val="ListNumber"/>
      </w:pPr>
      <w:r w:rsidRPr="001642ED">
        <w:t>Tell</w:t>
      </w:r>
      <w:r w:rsidR="54EBAF0C" w:rsidRPr="001642ED">
        <w:t xml:space="preserve"> students that </w:t>
      </w:r>
      <w:r w:rsidR="2332C9CB" w:rsidRPr="001642ED">
        <w:t>they</w:t>
      </w:r>
      <w:r w:rsidR="54EBAF0C" w:rsidRPr="001642ED">
        <w:t xml:space="preserve"> need to check the lyrebird nests to find out how many chicks have hatched</w:t>
      </w:r>
      <w:r w:rsidR="49F5BA39" w:rsidRPr="001642ED">
        <w:t>.</w:t>
      </w:r>
      <w:r w:rsidR="54EBAF0C" w:rsidRPr="001642ED">
        <w:t xml:space="preserve"> </w:t>
      </w:r>
      <w:r w:rsidR="62EECF75" w:rsidRPr="001642ED">
        <w:t xml:space="preserve">Explain that students will do this </w:t>
      </w:r>
      <w:r w:rsidR="54EBAF0C" w:rsidRPr="001642ED">
        <w:t>by rolling a seed pod and seeing how many nests tip over to reveal a lyrebird and how many stay upright.</w:t>
      </w:r>
    </w:p>
    <w:p w14:paraId="02CFE474" w14:textId="48C435AF" w:rsidR="3EC81E09" w:rsidRDefault="7A83D4BB" w:rsidP="009C6AAC">
      <w:pPr>
        <w:pStyle w:val="ListNumber"/>
      </w:pPr>
      <w:r w:rsidRPr="001642ED">
        <w:t>Model</w:t>
      </w:r>
      <w:r w:rsidRPr="337866B9">
        <w:rPr>
          <w:color w:val="000000" w:themeColor="text1"/>
        </w:rPr>
        <w:t xml:space="preserve"> rolling the</w:t>
      </w:r>
      <w:r w:rsidR="54EBAF0C" w:rsidRPr="337866B9">
        <w:rPr>
          <w:color w:val="000000" w:themeColor="text1"/>
        </w:rPr>
        <w:t xml:space="preserve"> seed pod towards the nests</w:t>
      </w:r>
      <w:r w:rsidR="598B64A4" w:rsidRPr="337866B9">
        <w:rPr>
          <w:color w:val="000000" w:themeColor="text1"/>
        </w:rPr>
        <w:t xml:space="preserve"> and</w:t>
      </w:r>
      <w:r w:rsidR="54EBAF0C" w:rsidRPr="337866B9">
        <w:rPr>
          <w:color w:val="000000" w:themeColor="text1"/>
        </w:rPr>
        <w:t xml:space="preserve"> count</w:t>
      </w:r>
      <w:r w:rsidR="382B7111" w:rsidRPr="337866B9">
        <w:rPr>
          <w:color w:val="000000" w:themeColor="text1"/>
        </w:rPr>
        <w:t>ing</w:t>
      </w:r>
      <w:r w:rsidR="54EBAF0C" w:rsidRPr="337866B9">
        <w:rPr>
          <w:color w:val="000000" w:themeColor="text1"/>
        </w:rPr>
        <w:t xml:space="preserve"> how many nests were tipped over and how many stayed upright</w:t>
      </w:r>
      <w:r w:rsidR="12B1ED25" w:rsidRPr="337866B9">
        <w:rPr>
          <w:color w:val="000000" w:themeColor="text1"/>
        </w:rPr>
        <w:t>. Record</w:t>
      </w:r>
      <w:r w:rsidR="54EBAF0C" w:rsidRPr="337866B9">
        <w:rPr>
          <w:color w:val="000000" w:themeColor="text1"/>
        </w:rPr>
        <w:t xml:space="preserve"> the number</w:t>
      </w:r>
      <w:r w:rsidR="2537F4DE" w:rsidRPr="337866B9">
        <w:rPr>
          <w:color w:val="000000" w:themeColor="text1"/>
        </w:rPr>
        <w:t>s</w:t>
      </w:r>
      <w:r w:rsidR="54EBAF0C" w:rsidRPr="337866B9">
        <w:rPr>
          <w:color w:val="000000" w:themeColor="text1"/>
        </w:rPr>
        <w:t xml:space="preserve"> that combine to make 10</w:t>
      </w:r>
      <w:r w:rsidR="00FA4BDE">
        <w:rPr>
          <w:color w:val="000000" w:themeColor="text1"/>
        </w:rPr>
        <w:t xml:space="preserve"> (s</w:t>
      </w:r>
      <w:r w:rsidR="2856F971" w:rsidRPr="337866B9">
        <w:rPr>
          <w:color w:val="000000" w:themeColor="text1"/>
        </w:rPr>
        <w:t xml:space="preserve">ee </w:t>
      </w:r>
      <w:r w:rsidR="000B1176">
        <w:rPr>
          <w:color w:val="000000" w:themeColor="text1"/>
        </w:rPr>
        <w:fldChar w:fldCharType="begin"/>
      </w:r>
      <w:r w:rsidR="000B1176">
        <w:rPr>
          <w:color w:val="000000" w:themeColor="text1"/>
        </w:rPr>
        <w:instrText xml:space="preserve"> REF _Ref119921341 \h </w:instrText>
      </w:r>
      <w:r w:rsidR="000B1176">
        <w:rPr>
          <w:color w:val="000000" w:themeColor="text1"/>
        </w:rPr>
      </w:r>
      <w:r w:rsidR="000B1176">
        <w:rPr>
          <w:color w:val="000000" w:themeColor="text1"/>
        </w:rPr>
        <w:fldChar w:fldCharType="separate"/>
      </w:r>
      <w:r w:rsidR="000B1176">
        <w:t xml:space="preserve">Figure </w:t>
      </w:r>
      <w:r w:rsidR="000B1176">
        <w:rPr>
          <w:noProof/>
        </w:rPr>
        <w:t>5</w:t>
      </w:r>
      <w:r w:rsidR="000B1176">
        <w:rPr>
          <w:color w:val="000000" w:themeColor="text1"/>
        </w:rPr>
        <w:fldChar w:fldCharType="end"/>
      </w:r>
      <w:r w:rsidR="00FA4BDE">
        <w:rPr>
          <w:color w:val="000000" w:themeColor="text1"/>
        </w:rPr>
        <w:t>)</w:t>
      </w:r>
      <w:r w:rsidR="2856F971" w:rsidRPr="337866B9">
        <w:rPr>
          <w:color w:val="000000" w:themeColor="text1"/>
        </w:rPr>
        <w:t>.</w:t>
      </w:r>
    </w:p>
    <w:p w14:paraId="5A07E1E2" w14:textId="70D921F7" w:rsidR="006F065B" w:rsidRDefault="006F065B" w:rsidP="006F065B">
      <w:pPr>
        <w:pStyle w:val="Caption"/>
      </w:pPr>
      <w:bookmarkStart w:id="88" w:name="_Ref119921341"/>
      <w:r>
        <w:t xml:space="preserve">Figure </w:t>
      </w:r>
      <w:fldSimple w:instr=" SEQ Figure \* ARABIC ">
        <w:r w:rsidR="00B27841">
          <w:rPr>
            <w:noProof/>
          </w:rPr>
          <w:t>5</w:t>
        </w:r>
      </w:fldSimple>
      <w:bookmarkEnd w:id="88"/>
      <w:r>
        <w:t xml:space="preserve"> </w:t>
      </w:r>
      <w:r w:rsidRPr="00F637D1">
        <w:t xml:space="preserve">– Nests to make </w:t>
      </w:r>
      <w:proofErr w:type="gramStart"/>
      <w:r w:rsidRPr="00F637D1">
        <w:t>10</w:t>
      </w:r>
      <w:proofErr w:type="gramEnd"/>
    </w:p>
    <w:p w14:paraId="1265F8E9" w14:textId="76EA8A4D" w:rsidR="7F7C5EFD" w:rsidRDefault="7F7C5EFD" w:rsidP="729E77F6">
      <w:pPr>
        <w:pStyle w:val="ListNumber"/>
        <w:numPr>
          <w:ilvl w:val="0"/>
          <w:numId w:val="0"/>
        </w:numPr>
      </w:pPr>
      <w:r>
        <w:rPr>
          <w:noProof/>
          <w:color w:val="2B579A"/>
          <w:shd w:val="clear" w:color="auto" w:fill="E6E6E6"/>
        </w:rPr>
        <w:drawing>
          <wp:inline distT="0" distB="0" distL="0" distR="0" wp14:anchorId="1ABCF829" wp14:editId="77371870">
            <wp:extent cx="3058407" cy="2160000"/>
            <wp:effectExtent l="0" t="0" r="0" b="0"/>
            <wp:docPr id="1453345042" name="Picture 1453345042" descr="A figure of 10 paper cups and a pinecone which has been rolled and tipped over 4 paper c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45042" name="Picture 1453345042" descr="A figure of 10 paper cups and a pinecone which has been rolled and tipped over 4 paper cups"/>
                    <pic:cNvPicPr/>
                  </pic:nvPicPr>
                  <pic:blipFill>
                    <a:blip r:embed="rId21" cstate="screen">
                      <a:extLst>
                        <a:ext uri="{28A0092B-C50C-407E-A947-70E740481C1C}">
                          <a14:useLocalDpi xmlns:a14="http://schemas.microsoft.com/office/drawing/2010/main"/>
                        </a:ext>
                      </a:extLst>
                    </a:blip>
                    <a:stretch>
                      <a:fillRect/>
                    </a:stretch>
                  </pic:blipFill>
                  <pic:spPr>
                    <a:xfrm>
                      <a:off x="0" y="0"/>
                      <a:ext cx="3058407" cy="2160000"/>
                    </a:xfrm>
                    <a:prstGeom prst="rect">
                      <a:avLst/>
                    </a:prstGeom>
                  </pic:spPr>
                </pic:pic>
              </a:graphicData>
            </a:graphic>
          </wp:inline>
        </w:drawing>
      </w:r>
    </w:p>
    <w:p w14:paraId="144B430B" w14:textId="22876FEC" w:rsidR="00FA4BDE" w:rsidRPr="00C42804" w:rsidRDefault="00C42804" w:rsidP="00FA4BDE">
      <w:pPr>
        <w:rPr>
          <w:sz w:val="22"/>
          <w:szCs w:val="22"/>
        </w:rPr>
      </w:pPr>
      <w:r w:rsidRPr="00B9626E">
        <w:rPr>
          <w:rStyle w:val="ui-provider"/>
          <w:sz w:val="22"/>
          <w:szCs w:val="22"/>
        </w:rPr>
        <w:t xml:space="preserve">Images from </w:t>
      </w:r>
      <w:hyperlink r:id="rId22"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23"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5CC7BE3D" w14:textId="267AB3F3" w:rsidR="40979110" w:rsidRPr="001642ED" w:rsidRDefault="052E7829" w:rsidP="009C6AAC">
      <w:pPr>
        <w:pStyle w:val="ListNumber"/>
      </w:pPr>
      <w:r w:rsidRPr="001642ED">
        <w:t xml:space="preserve">Explain that </w:t>
      </w:r>
      <w:r w:rsidR="16178460" w:rsidRPr="001642ED">
        <w:t>students</w:t>
      </w:r>
      <w:r w:rsidRPr="001642ED">
        <w:t xml:space="preserve"> c</w:t>
      </w:r>
      <w:r w:rsidR="54EBAF0C" w:rsidRPr="001642ED">
        <w:t>an check their answers by counting the number of nests tipped over and the number of nests still standing and arrive at the number 10.</w:t>
      </w:r>
    </w:p>
    <w:p w14:paraId="4712F0BA" w14:textId="2D8F71F7" w:rsidR="17908C76" w:rsidRDefault="57F99FE1" w:rsidP="009C6AAC">
      <w:pPr>
        <w:pStyle w:val="ListNumber"/>
      </w:pPr>
      <w:r w:rsidRPr="001642ED">
        <w:lastRenderedPageBreak/>
        <w:t>Provide time</w:t>
      </w:r>
      <w:r w:rsidRPr="337866B9">
        <w:t xml:space="preserve"> to play ‘numbering nest’ in small groups.</w:t>
      </w:r>
    </w:p>
    <w:p w14:paraId="0083B48A" w14:textId="0923D8E4"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6661C8B0" w14:textId="77777777" w:rsidTr="000D42EF">
        <w:trPr>
          <w:cnfStyle w:val="100000000000" w:firstRow="1" w:lastRow="0" w:firstColumn="0" w:lastColumn="0" w:oddVBand="0" w:evenVBand="0" w:oddHBand="0" w:evenHBand="0" w:firstRowFirstColumn="0" w:firstRowLastColumn="0" w:lastRowFirstColumn="0" w:lastRowLastColumn="0"/>
        </w:trPr>
        <w:tc>
          <w:tcPr>
            <w:tcW w:w="1667" w:type="pct"/>
          </w:tcPr>
          <w:p w14:paraId="57B1BB91" w14:textId="77777777" w:rsidR="008C209D" w:rsidRDefault="008C209D" w:rsidP="00273135">
            <w:r w:rsidRPr="00470C15">
              <w:t>Assessment opportunities</w:t>
            </w:r>
          </w:p>
        </w:tc>
        <w:tc>
          <w:tcPr>
            <w:tcW w:w="1667" w:type="pct"/>
          </w:tcPr>
          <w:p w14:paraId="587594AC" w14:textId="77777777" w:rsidR="008C209D" w:rsidRDefault="008C209D" w:rsidP="00273135">
            <w:r w:rsidRPr="00470C15">
              <w:t>Too hard?</w:t>
            </w:r>
          </w:p>
        </w:tc>
        <w:tc>
          <w:tcPr>
            <w:tcW w:w="1667" w:type="pct"/>
          </w:tcPr>
          <w:p w14:paraId="31D57E79" w14:textId="77777777" w:rsidR="008C209D" w:rsidRDefault="008C209D" w:rsidP="00273135">
            <w:r w:rsidRPr="00470C15">
              <w:t>Too easy?</w:t>
            </w:r>
          </w:p>
        </w:tc>
      </w:tr>
      <w:tr w:rsidR="008C209D" w14:paraId="2A365779" w14:textId="77777777" w:rsidTr="000D42EF">
        <w:trPr>
          <w:cnfStyle w:val="000000100000" w:firstRow="0" w:lastRow="0" w:firstColumn="0" w:lastColumn="0" w:oddVBand="0" w:evenVBand="0" w:oddHBand="1" w:evenHBand="0" w:firstRowFirstColumn="0" w:firstRowLastColumn="0" w:lastRowFirstColumn="0" w:lastRowLastColumn="0"/>
        </w:trPr>
        <w:tc>
          <w:tcPr>
            <w:tcW w:w="1667" w:type="pct"/>
          </w:tcPr>
          <w:p w14:paraId="505CF4E2" w14:textId="77777777" w:rsidR="008C209D" w:rsidRDefault="008C209D" w:rsidP="00273135">
            <w:r>
              <w:t>What to look for:</w:t>
            </w:r>
          </w:p>
          <w:p w14:paraId="41C97FE8" w14:textId="5EA09E7F" w:rsidR="45F0FE3E" w:rsidRDefault="57518F43" w:rsidP="009C6AAC">
            <w:pPr>
              <w:pStyle w:val="ListBullet"/>
              <w:numPr>
                <w:ilvl w:val="0"/>
                <w:numId w:val="1"/>
              </w:numPr>
            </w:pPr>
            <w:r>
              <w:t xml:space="preserve">Can students create, </w:t>
            </w:r>
            <w:proofErr w:type="gramStart"/>
            <w:r>
              <w:t>model</w:t>
            </w:r>
            <w:proofErr w:type="gramEnd"/>
            <w:r>
              <w:t xml:space="preserve"> and recognise combinations for numbers up to 10? (</w:t>
            </w:r>
            <w:r w:rsidR="00296C4E">
              <w:rPr>
                <w:b/>
                <w:bCs/>
              </w:rPr>
              <w:t>MAO-WM-01</w:t>
            </w:r>
            <w:r w:rsidRPr="24AD05B7">
              <w:rPr>
                <w:b/>
                <w:bCs/>
              </w:rPr>
              <w:t>, MAE-CSQ-02</w:t>
            </w:r>
            <w:r>
              <w:t>)</w:t>
            </w:r>
          </w:p>
          <w:p w14:paraId="300E373E" w14:textId="77777777" w:rsidR="008C209D" w:rsidRDefault="008C209D" w:rsidP="00273135">
            <w:r>
              <w:t>What to collect:</w:t>
            </w:r>
          </w:p>
          <w:p w14:paraId="2C6A0032" w14:textId="6AE33BB7" w:rsidR="008C209D" w:rsidRDefault="2C0CCBAE" w:rsidP="009C6AAC">
            <w:pPr>
              <w:pStyle w:val="ListBullet"/>
              <w:numPr>
                <w:ilvl w:val="0"/>
                <w:numId w:val="1"/>
              </w:numPr>
            </w:pPr>
            <w:r w:rsidRPr="24AD05B7">
              <w:rPr>
                <w:rFonts w:eastAsia="Arial"/>
              </w:rPr>
              <w:t>student manipulation of materials to demonstrate conceptual understanding</w:t>
            </w:r>
            <w:r w:rsidR="008C209D">
              <w:t xml:space="preserve"> (</w:t>
            </w:r>
            <w:r w:rsidR="00296C4E">
              <w:rPr>
                <w:b/>
                <w:bCs/>
              </w:rPr>
              <w:t>MAO-WM-01</w:t>
            </w:r>
            <w:r w:rsidR="5888EE8F" w:rsidRPr="24AD05B7">
              <w:rPr>
                <w:b/>
                <w:bCs/>
              </w:rPr>
              <w:t>, MAE-CSQ-02</w:t>
            </w:r>
            <w:r w:rsidR="008C209D">
              <w:t>).</w:t>
            </w:r>
          </w:p>
        </w:tc>
        <w:tc>
          <w:tcPr>
            <w:tcW w:w="1667" w:type="pct"/>
          </w:tcPr>
          <w:p w14:paraId="1B5C1B3D" w14:textId="6574D8AA" w:rsidR="063E1B10" w:rsidRDefault="2D5C5770" w:rsidP="4E473999">
            <w:r>
              <w:t>Students need further support to create, model and recognise combinations for numbers up to 10.</w:t>
            </w:r>
          </w:p>
          <w:p w14:paraId="2D4DBF2C" w14:textId="2E6F2AE8" w:rsidR="008C209D" w:rsidRPr="006F065B" w:rsidRDefault="7ABABDBA" w:rsidP="009C6AAC">
            <w:pPr>
              <w:pStyle w:val="ListBullet"/>
              <w:rPr>
                <w:u w:val="single"/>
              </w:rPr>
            </w:pPr>
            <w:r>
              <w:t xml:space="preserve">Provide students with </w:t>
            </w:r>
            <w:hyperlink w:anchor="_Resource_4:_Ten-frame_1" w:history="1">
              <w:r w:rsidRPr="00FA4BDE">
                <w:rPr>
                  <w:rStyle w:val="Hyperlink"/>
                </w:rPr>
                <w:t xml:space="preserve">Resource </w:t>
              </w:r>
              <w:r w:rsidR="2D6A5CFF" w:rsidRPr="00FA4BDE">
                <w:rPr>
                  <w:rStyle w:val="Hyperlink"/>
                </w:rPr>
                <w:t>4</w:t>
              </w:r>
              <w:r w:rsidRPr="00FA4BDE">
                <w:rPr>
                  <w:rStyle w:val="Hyperlink"/>
                </w:rPr>
                <w:t>: Ten-frame</w:t>
              </w:r>
            </w:hyperlink>
            <w:r>
              <w:t>.</w:t>
            </w:r>
          </w:p>
          <w:p w14:paraId="225B3AFF" w14:textId="5D2A7452" w:rsidR="008C209D" w:rsidRDefault="7ABABDBA" w:rsidP="009C6AAC">
            <w:pPr>
              <w:pStyle w:val="ListParagraph"/>
              <w:numPr>
                <w:ilvl w:val="0"/>
                <w:numId w:val="1"/>
              </w:numPr>
            </w:pPr>
            <w:r w:rsidRPr="24AD05B7">
              <w:rPr>
                <w:rFonts w:eastAsia="Arial"/>
              </w:rPr>
              <w:t>Model counting with one-to-one correspondence.</w:t>
            </w:r>
          </w:p>
        </w:tc>
        <w:tc>
          <w:tcPr>
            <w:tcW w:w="1667" w:type="pct"/>
          </w:tcPr>
          <w:p w14:paraId="1F86BFC0" w14:textId="2A4FACEB" w:rsidR="2258DCEE" w:rsidRDefault="7AF233CA" w:rsidP="4E473999">
            <w:r>
              <w:t xml:space="preserve">Students confidently create, </w:t>
            </w:r>
            <w:proofErr w:type="gramStart"/>
            <w:r>
              <w:t>model</w:t>
            </w:r>
            <w:proofErr w:type="gramEnd"/>
            <w:r>
              <w:t xml:space="preserve"> and recognise combinations for numbers up to 10.</w:t>
            </w:r>
          </w:p>
          <w:p w14:paraId="374C4112" w14:textId="0ACF674E" w:rsidR="008C209D" w:rsidRDefault="707CC550" w:rsidP="009C6AAC">
            <w:pPr>
              <w:pStyle w:val="ListBullet"/>
              <w:numPr>
                <w:ilvl w:val="0"/>
                <w:numId w:val="1"/>
              </w:numPr>
            </w:pPr>
            <w:r>
              <w:t>Arrange paper cups in dice dot patterns.</w:t>
            </w:r>
          </w:p>
          <w:p w14:paraId="4304CCEC" w14:textId="1E0CD8AF" w:rsidR="008C209D" w:rsidRDefault="707CC550" w:rsidP="009C6AAC">
            <w:pPr>
              <w:pStyle w:val="ListParagraph"/>
              <w:numPr>
                <w:ilvl w:val="0"/>
                <w:numId w:val="1"/>
              </w:numPr>
            </w:pPr>
            <w:r w:rsidRPr="24AD05B7">
              <w:rPr>
                <w:rFonts w:eastAsia="Arial"/>
              </w:rPr>
              <w:t>Identify different finger patterns to correspond with the collections of paper cups.</w:t>
            </w:r>
          </w:p>
        </w:tc>
      </w:tr>
    </w:tbl>
    <w:p w14:paraId="01C6795A" w14:textId="665801C8" w:rsidR="008C209D" w:rsidRDefault="3613D28C" w:rsidP="008C209D">
      <w:pPr>
        <w:pStyle w:val="Heading3"/>
      </w:pPr>
      <w:bookmarkStart w:id="89" w:name="_Toc112318913"/>
      <w:bookmarkStart w:id="90" w:name="_Toc112320563"/>
      <w:bookmarkStart w:id="91" w:name="_Toc112320618"/>
      <w:bookmarkStart w:id="92" w:name="_Toc112320673"/>
      <w:bookmarkStart w:id="93" w:name="_Toc112320727"/>
      <w:bookmarkStart w:id="94" w:name="_Toc128653735"/>
      <w:r>
        <w:t>Natural nests</w:t>
      </w:r>
      <w:r w:rsidR="008C209D">
        <w:t xml:space="preserve"> – </w:t>
      </w:r>
      <w:r w:rsidR="2D74084F">
        <w:t>25</w:t>
      </w:r>
      <w:r w:rsidR="008C209D">
        <w:t xml:space="preserve"> minutes</w:t>
      </w:r>
      <w:bookmarkEnd w:id="89"/>
      <w:bookmarkEnd w:id="90"/>
      <w:bookmarkEnd w:id="91"/>
      <w:bookmarkEnd w:id="92"/>
      <w:bookmarkEnd w:id="93"/>
      <w:bookmarkEnd w:id="94"/>
    </w:p>
    <w:p w14:paraId="57A5F20E" w14:textId="3B963321" w:rsidR="1CE06261" w:rsidRPr="001642ED" w:rsidRDefault="658B2B01" w:rsidP="009C6AAC">
      <w:pPr>
        <w:pStyle w:val="ListNumber"/>
      </w:pPr>
      <w:r w:rsidRPr="001642ED">
        <w:t>Build student understanding of different ways to make 10 by viewing items arranged in different visual and symbolic patterns.</w:t>
      </w:r>
    </w:p>
    <w:p w14:paraId="6AF296D6" w14:textId="1DD1BF6F" w:rsidR="1CE06261" w:rsidRDefault="658B2B01" w:rsidP="009C6AAC">
      <w:pPr>
        <w:pStyle w:val="ListNumber"/>
      </w:pPr>
      <w:r w:rsidRPr="001642ED">
        <w:t>Display</w:t>
      </w:r>
      <w:r w:rsidRPr="337866B9">
        <w:t xml:space="preserve"> </w:t>
      </w:r>
      <w:hyperlink w:anchor="_Resource_9:_10">
        <w:r w:rsidRPr="337866B9">
          <w:rPr>
            <w:rStyle w:val="Hyperlink"/>
            <w:rFonts w:eastAsia="Arial"/>
          </w:rPr>
          <w:t xml:space="preserve">Resource </w:t>
        </w:r>
        <w:r w:rsidR="1F737AA6" w:rsidRPr="337866B9">
          <w:rPr>
            <w:rStyle w:val="Hyperlink"/>
            <w:rFonts w:eastAsia="Arial"/>
          </w:rPr>
          <w:t>9</w:t>
        </w:r>
        <w:r w:rsidRPr="337866B9">
          <w:rPr>
            <w:rStyle w:val="Hyperlink"/>
            <w:rFonts w:eastAsia="Arial"/>
          </w:rPr>
          <w:t>: 10 nests</w:t>
        </w:r>
      </w:hyperlink>
      <w:r w:rsidRPr="337866B9">
        <w:t xml:space="preserve"> as a visual stimulus.</w:t>
      </w:r>
    </w:p>
    <w:p w14:paraId="1C6D3648" w14:textId="12CE3EA2" w:rsidR="56A29D39" w:rsidRDefault="2D39EC89" w:rsidP="009C6AAC">
      <w:pPr>
        <w:pStyle w:val="ListNumber"/>
      </w:pPr>
      <w:r w:rsidRPr="337866B9">
        <w:t>A</w:t>
      </w:r>
      <w:r w:rsidRPr="001642ED">
        <w:t>s</w:t>
      </w:r>
      <w:r w:rsidRPr="337866B9">
        <w:t>k questions such as:</w:t>
      </w:r>
    </w:p>
    <w:p w14:paraId="5A37AD1D" w14:textId="274E47AB" w:rsidR="3CBF1ABA" w:rsidRDefault="3BC05309" w:rsidP="000D42EF">
      <w:pPr>
        <w:pStyle w:val="ListBullet"/>
        <w:ind w:left="1134"/>
        <w:rPr>
          <w:rFonts w:eastAsia="Arial"/>
        </w:rPr>
      </w:pPr>
      <w:r w:rsidRPr="24AD05B7">
        <w:rPr>
          <w:rFonts w:eastAsia="Arial"/>
        </w:rPr>
        <w:t>How many nests do you see?</w:t>
      </w:r>
    </w:p>
    <w:p w14:paraId="47137E61" w14:textId="48E3BF6C" w:rsidR="04C408B5" w:rsidRDefault="0B64A866" w:rsidP="000D42EF">
      <w:pPr>
        <w:pStyle w:val="ListBullet"/>
        <w:ind w:left="1134"/>
        <w:rPr>
          <w:rFonts w:eastAsia="Arial"/>
        </w:rPr>
      </w:pPr>
      <w:r w:rsidRPr="24AD05B7">
        <w:rPr>
          <w:rFonts w:eastAsia="Arial"/>
        </w:rPr>
        <w:lastRenderedPageBreak/>
        <w:t>Does anyone see something different?</w:t>
      </w:r>
    </w:p>
    <w:p w14:paraId="4B114374" w14:textId="54B30AEA" w:rsidR="63B194B2" w:rsidRDefault="04CB677D" w:rsidP="000D42EF">
      <w:pPr>
        <w:pStyle w:val="ListBullet"/>
        <w:ind w:left="1134"/>
        <w:rPr>
          <w:rFonts w:eastAsia="Arial"/>
        </w:rPr>
      </w:pPr>
      <w:r w:rsidRPr="24AD05B7">
        <w:rPr>
          <w:rFonts w:eastAsia="Arial"/>
        </w:rPr>
        <w:t>How did you know how many</w:t>
      </w:r>
      <w:r w:rsidR="1FD6270D" w:rsidRPr="24AD05B7">
        <w:rPr>
          <w:rFonts w:eastAsia="Arial"/>
        </w:rPr>
        <w:t xml:space="preserve"> nests</w:t>
      </w:r>
      <w:r w:rsidRPr="24AD05B7">
        <w:rPr>
          <w:rFonts w:eastAsia="Arial"/>
        </w:rPr>
        <w:t xml:space="preserve"> there </w:t>
      </w:r>
      <w:r w:rsidR="26848C23" w:rsidRPr="24AD05B7">
        <w:rPr>
          <w:rFonts w:eastAsia="Arial"/>
        </w:rPr>
        <w:t>are</w:t>
      </w:r>
      <w:r w:rsidRPr="24AD05B7">
        <w:rPr>
          <w:rFonts w:eastAsia="Arial"/>
        </w:rPr>
        <w:t>?</w:t>
      </w:r>
    </w:p>
    <w:p w14:paraId="1812DDEC" w14:textId="307EAB38" w:rsidR="63B194B2" w:rsidRDefault="04CB677D" w:rsidP="000D42EF">
      <w:pPr>
        <w:pStyle w:val="ListBullet"/>
        <w:ind w:left="1134"/>
        <w:rPr>
          <w:rFonts w:eastAsia="Arial"/>
        </w:rPr>
      </w:pPr>
      <w:r w:rsidRPr="24AD05B7">
        <w:rPr>
          <w:rFonts w:eastAsia="Arial"/>
        </w:rPr>
        <w:t xml:space="preserve">Does </w:t>
      </w:r>
      <w:r w:rsidR="7CEE42F9" w:rsidRPr="24AD05B7">
        <w:rPr>
          <w:rFonts w:eastAsia="Arial"/>
        </w:rPr>
        <w:t>this</w:t>
      </w:r>
      <w:r w:rsidRPr="24AD05B7">
        <w:rPr>
          <w:rFonts w:eastAsia="Arial"/>
        </w:rPr>
        <w:t xml:space="preserve"> </w:t>
      </w:r>
      <w:r w:rsidR="66A387D2" w:rsidRPr="24AD05B7">
        <w:rPr>
          <w:rFonts w:eastAsia="Arial"/>
        </w:rPr>
        <w:t>strategy</w:t>
      </w:r>
      <w:r w:rsidRPr="24AD05B7">
        <w:rPr>
          <w:rFonts w:eastAsia="Arial"/>
        </w:rPr>
        <w:t xml:space="preserve"> make it easier to see how many</w:t>
      </w:r>
      <w:r w:rsidR="65CC76AE" w:rsidRPr="24AD05B7">
        <w:rPr>
          <w:rFonts w:eastAsia="Arial"/>
        </w:rPr>
        <w:t xml:space="preserve"> nests</w:t>
      </w:r>
      <w:r w:rsidRPr="24AD05B7">
        <w:rPr>
          <w:rFonts w:eastAsia="Arial"/>
        </w:rPr>
        <w:t xml:space="preserve"> there are?</w:t>
      </w:r>
    </w:p>
    <w:p w14:paraId="2A8EC07F" w14:textId="3248E234" w:rsidR="0F027619" w:rsidRDefault="3AB337C0" w:rsidP="000D42EF">
      <w:pPr>
        <w:pStyle w:val="ListBullet"/>
        <w:ind w:left="1134"/>
        <w:rPr>
          <w:rFonts w:eastAsia="Arial"/>
        </w:rPr>
      </w:pPr>
      <w:r w:rsidRPr="24AD05B7">
        <w:rPr>
          <w:rFonts w:eastAsia="Arial"/>
        </w:rPr>
        <w:t>Will this strategy always work?</w:t>
      </w:r>
    </w:p>
    <w:p w14:paraId="4A1A1B9E" w14:textId="0043497A" w:rsidR="63B194B2" w:rsidRDefault="04CB677D" w:rsidP="000D42EF">
      <w:pPr>
        <w:pStyle w:val="ListBullet"/>
        <w:ind w:left="1134"/>
        <w:rPr>
          <w:rFonts w:eastAsia="Arial"/>
        </w:rPr>
      </w:pPr>
      <w:r w:rsidRPr="24AD05B7">
        <w:rPr>
          <w:rFonts w:eastAsia="Arial"/>
        </w:rPr>
        <w:t>Why did you find it easier?</w:t>
      </w:r>
    </w:p>
    <w:p w14:paraId="60707ABD" w14:textId="10AFAE9E" w:rsidR="1BD11D5F" w:rsidRPr="001642ED" w:rsidRDefault="5C6EFE6E" w:rsidP="009C6AAC">
      <w:pPr>
        <w:pStyle w:val="ListNumber"/>
      </w:pPr>
      <w:r w:rsidRPr="001642ED">
        <w:t>As a class, identify different combinations that make 10. Encour</w:t>
      </w:r>
      <w:r w:rsidR="72BA9934" w:rsidRPr="001642ED">
        <w:t>age students to</w:t>
      </w:r>
      <w:r w:rsidR="101D10BA" w:rsidRPr="001642ED">
        <w:t xml:space="preserve"> </w:t>
      </w:r>
      <w:r w:rsidR="534521A9" w:rsidRPr="001642ED">
        <w:t>draw</w:t>
      </w:r>
      <w:r w:rsidR="6966C466" w:rsidRPr="001642ED">
        <w:t xml:space="preserve"> the small groups of items they instantly recognised without counting by circling groups of nests.</w:t>
      </w:r>
    </w:p>
    <w:p w14:paraId="47D6D39A" w14:textId="39A1C5E4" w:rsidR="2CD82E65" w:rsidRPr="001642ED" w:rsidRDefault="16869036" w:rsidP="009C6AAC">
      <w:pPr>
        <w:pStyle w:val="ListNumber"/>
      </w:pPr>
      <w:r w:rsidRPr="001642ED">
        <w:t>Guide students to discover that combining numbers</w:t>
      </w:r>
      <w:r w:rsidR="3A5BED81" w:rsidRPr="001642ED">
        <w:t xml:space="preserve"> such as</w:t>
      </w:r>
      <w:r w:rsidRPr="001642ED">
        <w:t xml:space="preserve"> 6 and 4 will always make 10. </w:t>
      </w:r>
      <w:r w:rsidR="7D87C2F3" w:rsidRPr="001642ED">
        <w:t>Explain to students that it does not matter</w:t>
      </w:r>
      <w:r w:rsidR="1CD5BED7" w:rsidRPr="001642ED">
        <w:t xml:space="preserve"> what type of objects </w:t>
      </w:r>
      <w:r w:rsidR="3B86A32D" w:rsidRPr="001642ED">
        <w:t xml:space="preserve">they are counting, </w:t>
      </w:r>
      <w:r w:rsidR="1CD5BED7" w:rsidRPr="001642ED">
        <w:t>or</w:t>
      </w:r>
      <w:r w:rsidR="7D87C2F3" w:rsidRPr="001642ED">
        <w:t xml:space="preserve"> </w:t>
      </w:r>
      <w:r w:rsidR="3E23F2A8" w:rsidRPr="001642ED">
        <w:t>the</w:t>
      </w:r>
      <w:r w:rsidR="7D87C2F3" w:rsidRPr="001642ED">
        <w:t xml:space="preserve"> order </w:t>
      </w:r>
      <w:r w:rsidR="28FFEBF6" w:rsidRPr="001642ED">
        <w:t xml:space="preserve">in which </w:t>
      </w:r>
      <w:r w:rsidR="73F649B6" w:rsidRPr="001642ED">
        <w:t>they</w:t>
      </w:r>
      <w:r w:rsidR="7D87C2F3" w:rsidRPr="001642ED">
        <w:t xml:space="preserve"> </w:t>
      </w:r>
      <w:r w:rsidR="765661EA" w:rsidRPr="001642ED">
        <w:t>combine</w:t>
      </w:r>
      <w:r w:rsidR="7D87C2F3" w:rsidRPr="001642ED">
        <w:t xml:space="preserve"> the numbers</w:t>
      </w:r>
      <w:r w:rsidR="733C9273" w:rsidRPr="001642ED">
        <w:t>;</w:t>
      </w:r>
      <w:r w:rsidR="7D87C2F3" w:rsidRPr="001642ED">
        <w:t xml:space="preserve"> the total </w:t>
      </w:r>
      <w:r w:rsidR="0F8D9AE3" w:rsidRPr="001642ED">
        <w:t>will always be 10.</w:t>
      </w:r>
    </w:p>
    <w:p w14:paraId="0595AE37" w14:textId="0AB23740" w:rsidR="1BD11D5F" w:rsidRPr="001642ED" w:rsidRDefault="5C6EFE6E" w:rsidP="009C6AAC">
      <w:pPr>
        <w:pStyle w:val="ListNumber"/>
      </w:pPr>
      <w:r w:rsidRPr="001642ED">
        <w:t xml:space="preserve">Explain that mathematicians test their ideas and justify their thinking using concrete examples to support their thinking. </w:t>
      </w:r>
      <w:r w:rsidR="6CDF9633" w:rsidRPr="001642ED">
        <w:t xml:space="preserve">Revise that 6 and 4 always make </w:t>
      </w:r>
      <w:r w:rsidR="615D7C5F" w:rsidRPr="001642ED">
        <w:t>10 and</w:t>
      </w:r>
      <w:r w:rsidR="6CDF9633" w:rsidRPr="001642ED">
        <w:t xml:space="preserve"> a</w:t>
      </w:r>
      <w:r w:rsidR="1F2CAD0E" w:rsidRPr="001642ED">
        <w:t>sk</w:t>
      </w:r>
      <w:r w:rsidRPr="001642ED">
        <w:t xml:space="preserve"> if there </w:t>
      </w:r>
      <w:r w:rsidR="43748547" w:rsidRPr="001642ED">
        <w:t xml:space="preserve">could </w:t>
      </w:r>
      <w:r w:rsidRPr="001642ED">
        <w:t xml:space="preserve">be other combinations of </w:t>
      </w:r>
      <w:r w:rsidR="39E46984" w:rsidRPr="001642ED">
        <w:t>2</w:t>
      </w:r>
      <w:r w:rsidRPr="001642ED">
        <w:t xml:space="preserve"> numbers that can be combined to make 10.</w:t>
      </w:r>
    </w:p>
    <w:p w14:paraId="439A19A0" w14:textId="77A8ADCE" w:rsidR="1BD11D5F" w:rsidRPr="001642ED" w:rsidRDefault="5C6EFE6E" w:rsidP="009C6AAC">
      <w:pPr>
        <w:pStyle w:val="ListNumber"/>
      </w:pPr>
      <w:r w:rsidRPr="001642ED">
        <w:t xml:space="preserve">Explain that </w:t>
      </w:r>
      <w:r w:rsidR="7E09C135" w:rsidRPr="001642ED">
        <w:t>students</w:t>
      </w:r>
      <w:r w:rsidRPr="001642ED">
        <w:t xml:space="preserve"> are going to explore and test if there are different numbers that combine to make 10 using a variety of concrete materials, such as dominoes, </w:t>
      </w:r>
      <w:proofErr w:type="gramStart"/>
      <w:r w:rsidRPr="001642ED">
        <w:t>dice</w:t>
      </w:r>
      <w:proofErr w:type="gramEnd"/>
      <w:r w:rsidRPr="001642ED">
        <w:t xml:space="preserve"> and natural materials.</w:t>
      </w:r>
    </w:p>
    <w:p w14:paraId="60F0B48B" w14:textId="325F5251" w:rsidR="1BD11D5F" w:rsidRDefault="5C6EFE6E" w:rsidP="009C6AAC">
      <w:pPr>
        <w:pStyle w:val="ListNumber"/>
      </w:pPr>
      <w:r w:rsidRPr="001642ED">
        <w:t>Students</w:t>
      </w:r>
      <w:r w:rsidRPr="24AD05B7">
        <w:t xml:space="preserve"> work in pairs to identify different combinations of </w:t>
      </w:r>
      <w:r w:rsidR="10BD9602" w:rsidRPr="24AD05B7">
        <w:t>2</w:t>
      </w:r>
      <w:r w:rsidRPr="24AD05B7">
        <w:t xml:space="preserve"> numbers that</w:t>
      </w:r>
      <w:r w:rsidR="0985A1C8" w:rsidRPr="24AD05B7">
        <w:t>,</w:t>
      </w:r>
      <w:r w:rsidRPr="24AD05B7">
        <w:t xml:space="preserve"> when combined</w:t>
      </w:r>
      <w:r w:rsidR="2A2A593E" w:rsidRPr="24AD05B7">
        <w:t>,</w:t>
      </w:r>
      <w:r w:rsidRPr="24AD05B7">
        <w:t xml:space="preserve"> make 10</w:t>
      </w:r>
      <w:r w:rsidR="3E698181" w:rsidRPr="24AD05B7">
        <w:t>.</w:t>
      </w:r>
      <w:r w:rsidRPr="24AD05B7">
        <w:t xml:space="preserve"> </w:t>
      </w:r>
      <w:r w:rsidR="0470579A" w:rsidRPr="24AD05B7">
        <w:t>Students</w:t>
      </w:r>
      <w:r w:rsidRPr="24AD05B7">
        <w:t xml:space="preserve"> record their ideas on a whiteboard.</w:t>
      </w:r>
    </w:p>
    <w:p w14:paraId="30295787" w14:textId="4B40BFB9"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281D3074" w14:textId="77777777" w:rsidTr="000D42EF">
        <w:trPr>
          <w:cnfStyle w:val="100000000000" w:firstRow="1" w:lastRow="0" w:firstColumn="0" w:lastColumn="0" w:oddVBand="0" w:evenVBand="0" w:oddHBand="0" w:evenHBand="0" w:firstRowFirstColumn="0" w:firstRowLastColumn="0" w:lastRowFirstColumn="0" w:lastRowLastColumn="0"/>
        </w:trPr>
        <w:tc>
          <w:tcPr>
            <w:tcW w:w="1667" w:type="pct"/>
          </w:tcPr>
          <w:p w14:paraId="3D0FA611" w14:textId="77777777" w:rsidR="008C209D" w:rsidRDefault="008C209D" w:rsidP="00273135">
            <w:r w:rsidRPr="00470C15">
              <w:t>Assessment opportunities</w:t>
            </w:r>
          </w:p>
        </w:tc>
        <w:tc>
          <w:tcPr>
            <w:tcW w:w="1667" w:type="pct"/>
          </w:tcPr>
          <w:p w14:paraId="1C62B3B8" w14:textId="77777777" w:rsidR="008C209D" w:rsidRDefault="008C209D" w:rsidP="00273135">
            <w:r w:rsidRPr="00470C15">
              <w:t>Too hard?</w:t>
            </w:r>
          </w:p>
        </w:tc>
        <w:tc>
          <w:tcPr>
            <w:tcW w:w="1667" w:type="pct"/>
          </w:tcPr>
          <w:p w14:paraId="11954FA5" w14:textId="77777777" w:rsidR="008C209D" w:rsidRDefault="008C209D" w:rsidP="00273135">
            <w:r w:rsidRPr="00470C15">
              <w:t>Too easy?</w:t>
            </w:r>
          </w:p>
        </w:tc>
      </w:tr>
      <w:tr w:rsidR="008C209D" w14:paraId="2676D91B" w14:textId="77777777" w:rsidTr="000D42EF">
        <w:trPr>
          <w:cnfStyle w:val="000000100000" w:firstRow="0" w:lastRow="0" w:firstColumn="0" w:lastColumn="0" w:oddVBand="0" w:evenVBand="0" w:oddHBand="1" w:evenHBand="0" w:firstRowFirstColumn="0" w:firstRowLastColumn="0" w:lastRowFirstColumn="0" w:lastRowLastColumn="0"/>
        </w:trPr>
        <w:tc>
          <w:tcPr>
            <w:tcW w:w="1667" w:type="pct"/>
          </w:tcPr>
          <w:p w14:paraId="02D89EDF" w14:textId="77777777" w:rsidR="008C209D" w:rsidRDefault="008C209D" w:rsidP="00273135">
            <w:r>
              <w:t>What to look for:</w:t>
            </w:r>
          </w:p>
          <w:p w14:paraId="4B53847D" w14:textId="7E589312" w:rsidR="008C209D" w:rsidRDefault="09C10E19" w:rsidP="009C6AAC">
            <w:pPr>
              <w:pStyle w:val="ListBullet"/>
              <w:numPr>
                <w:ilvl w:val="0"/>
                <w:numId w:val="1"/>
              </w:numPr>
            </w:pPr>
            <w:r>
              <w:lastRenderedPageBreak/>
              <w:t>Can students identify the number of items in different arrangements?</w:t>
            </w:r>
            <w:r w:rsidR="008C209D">
              <w:t xml:space="preserve"> (</w:t>
            </w:r>
            <w:r w:rsidR="00296C4E">
              <w:rPr>
                <w:b/>
                <w:bCs/>
              </w:rPr>
              <w:t>MAO-WM-01</w:t>
            </w:r>
            <w:r w:rsidR="2C18B262" w:rsidRPr="24AD05B7">
              <w:rPr>
                <w:b/>
                <w:bCs/>
              </w:rPr>
              <w:t>, MAE-RWN-01, MAE-CSQ-01</w:t>
            </w:r>
            <w:r w:rsidR="3AE0E4DE" w:rsidRPr="24AD05B7">
              <w:rPr>
                <w:b/>
                <w:bCs/>
              </w:rPr>
              <w:t>, MAE-CSQ-02</w:t>
            </w:r>
            <w:r w:rsidR="008C209D">
              <w:t>)</w:t>
            </w:r>
          </w:p>
          <w:p w14:paraId="5E0E8115" w14:textId="77777777" w:rsidR="008C209D" w:rsidRDefault="008C209D" w:rsidP="00273135">
            <w:r>
              <w:t>What to collect:</w:t>
            </w:r>
          </w:p>
          <w:p w14:paraId="6D7AF305" w14:textId="476C0BE4" w:rsidR="008C209D" w:rsidRDefault="7EE08E50" w:rsidP="009C6AAC">
            <w:pPr>
              <w:pStyle w:val="ListBullet"/>
              <w:numPr>
                <w:ilvl w:val="0"/>
                <w:numId w:val="1"/>
              </w:numPr>
            </w:pPr>
            <w:r>
              <w:t>student manipulation of materials to demonstrate conceptual understanding</w:t>
            </w:r>
            <w:r w:rsidR="008C209D">
              <w:t xml:space="preserve"> (</w:t>
            </w:r>
            <w:r w:rsidR="00296C4E">
              <w:rPr>
                <w:b/>
                <w:bCs/>
              </w:rPr>
              <w:t>MAO-WM-01</w:t>
            </w:r>
            <w:r w:rsidR="04567543" w:rsidRPr="24AD05B7">
              <w:rPr>
                <w:b/>
                <w:bCs/>
              </w:rPr>
              <w:t>, MAE-RWN-01, MAE-CSQ-01</w:t>
            </w:r>
            <w:r w:rsidR="21ABFE6A" w:rsidRPr="24AD05B7">
              <w:rPr>
                <w:b/>
                <w:bCs/>
              </w:rPr>
              <w:t>, MAE-CSQ-02</w:t>
            </w:r>
            <w:r w:rsidR="008C209D">
              <w:t>).</w:t>
            </w:r>
          </w:p>
        </w:tc>
        <w:tc>
          <w:tcPr>
            <w:tcW w:w="1667" w:type="pct"/>
          </w:tcPr>
          <w:p w14:paraId="0A95FC89" w14:textId="4CC1F5D1" w:rsidR="19CEB786" w:rsidRDefault="12F4F539" w:rsidP="4E473999">
            <w:r>
              <w:lastRenderedPageBreak/>
              <w:t xml:space="preserve">Students need further support to identify </w:t>
            </w:r>
            <w:r>
              <w:lastRenderedPageBreak/>
              <w:t>the number of items in different arrangements.</w:t>
            </w:r>
          </w:p>
          <w:p w14:paraId="441B0AA0" w14:textId="44E2D053" w:rsidR="747596AE" w:rsidRDefault="5CDCA509" w:rsidP="009C6AAC">
            <w:pPr>
              <w:pStyle w:val="ListBullet"/>
              <w:numPr>
                <w:ilvl w:val="0"/>
                <w:numId w:val="1"/>
              </w:numPr>
            </w:pPr>
            <w:r>
              <w:t xml:space="preserve">Provide students with </w:t>
            </w:r>
            <w:hyperlink w:anchor="_Resource_4:_Ten-frame_1" w:history="1">
              <w:r w:rsidRPr="00FA4BDE">
                <w:rPr>
                  <w:rStyle w:val="Hyperlink"/>
                </w:rPr>
                <w:t xml:space="preserve">Resource </w:t>
              </w:r>
              <w:r w:rsidR="353F4C55" w:rsidRPr="00FA4BDE">
                <w:rPr>
                  <w:rStyle w:val="Hyperlink"/>
                </w:rPr>
                <w:t>4</w:t>
              </w:r>
              <w:r w:rsidRPr="00FA4BDE">
                <w:rPr>
                  <w:rStyle w:val="Hyperlink"/>
                </w:rPr>
                <w:t>: Ten-frame</w:t>
              </w:r>
            </w:hyperlink>
            <w:r>
              <w:t>.</w:t>
            </w:r>
          </w:p>
          <w:p w14:paraId="34BA38C7" w14:textId="3B25157B" w:rsidR="008C209D" w:rsidRDefault="4D0871C7" w:rsidP="009C6AAC">
            <w:pPr>
              <w:pStyle w:val="ListBullet"/>
              <w:numPr>
                <w:ilvl w:val="0"/>
                <w:numId w:val="1"/>
              </w:numPr>
            </w:pPr>
            <w:r w:rsidRPr="24AD05B7">
              <w:rPr>
                <w:rFonts w:eastAsia="Arial"/>
              </w:rPr>
              <w:t>Show different ways to make 10 by creating finger patterns with a peer.</w:t>
            </w:r>
          </w:p>
        </w:tc>
        <w:tc>
          <w:tcPr>
            <w:tcW w:w="1667" w:type="pct"/>
          </w:tcPr>
          <w:p w14:paraId="406FB8A8" w14:textId="27E0723C" w:rsidR="6BC981BE" w:rsidRDefault="6DEE3711" w:rsidP="4E473999">
            <w:r>
              <w:lastRenderedPageBreak/>
              <w:t xml:space="preserve">Students confidently identify the number of </w:t>
            </w:r>
            <w:r>
              <w:lastRenderedPageBreak/>
              <w:t>items in different arrangements.</w:t>
            </w:r>
          </w:p>
          <w:p w14:paraId="0DCDF030" w14:textId="117129D2" w:rsidR="008C209D" w:rsidRDefault="782DC6C4" w:rsidP="009C6AAC">
            <w:pPr>
              <w:pStyle w:val="ListBullet"/>
              <w:numPr>
                <w:ilvl w:val="0"/>
                <w:numId w:val="1"/>
              </w:numPr>
            </w:pPr>
            <w:r>
              <w:t>Arrange items in dice dot patterns.</w:t>
            </w:r>
          </w:p>
          <w:p w14:paraId="4D9D4BEE" w14:textId="71B078D6" w:rsidR="008C209D" w:rsidRDefault="1CBB717B" w:rsidP="009C6AAC">
            <w:pPr>
              <w:pStyle w:val="ListBullet"/>
              <w:numPr>
                <w:ilvl w:val="0"/>
                <w:numId w:val="1"/>
              </w:numPr>
            </w:pPr>
            <w:r>
              <w:t>Create a number story about numbers that combine to make 10 using concrete materials.</w:t>
            </w:r>
          </w:p>
        </w:tc>
      </w:tr>
    </w:tbl>
    <w:p w14:paraId="3873AD03" w14:textId="660FF351" w:rsidR="008C209D" w:rsidRDefault="008C209D" w:rsidP="008C209D">
      <w:pPr>
        <w:pStyle w:val="Heading3"/>
      </w:pPr>
      <w:bookmarkStart w:id="95" w:name="_Toc112318914"/>
      <w:bookmarkStart w:id="96" w:name="_Toc112320564"/>
      <w:bookmarkStart w:id="97" w:name="_Toc112320619"/>
      <w:bookmarkStart w:id="98" w:name="_Toc112320674"/>
      <w:bookmarkStart w:id="99" w:name="_Toc112320728"/>
      <w:bookmarkStart w:id="100" w:name="_Toc128653736"/>
      <w:r>
        <w:lastRenderedPageBreak/>
        <w:t xml:space="preserve">Consolidation and meaningful practice: </w:t>
      </w:r>
      <w:r w:rsidR="6373E14B">
        <w:t>Trusting ten</w:t>
      </w:r>
      <w:r>
        <w:t xml:space="preserve"> – </w:t>
      </w:r>
      <w:r w:rsidR="5273F5FC">
        <w:t>20</w:t>
      </w:r>
      <w:r>
        <w:t xml:space="preserve"> </w:t>
      </w:r>
      <w:proofErr w:type="gramStart"/>
      <w:r>
        <w:t>minutes</w:t>
      </w:r>
      <w:bookmarkEnd w:id="95"/>
      <w:bookmarkEnd w:id="96"/>
      <w:bookmarkEnd w:id="97"/>
      <w:bookmarkEnd w:id="98"/>
      <w:bookmarkEnd w:id="99"/>
      <w:bookmarkEnd w:id="100"/>
      <w:proofErr w:type="gramEnd"/>
    </w:p>
    <w:p w14:paraId="13DCD29A" w14:textId="0B1C2C51" w:rsidR="1B948A2E" w:rsidRDefault="1B948A2E" w:rsidP="009C6AAC">
      <w:pPr>
        <w:pStyle w:val="ListNumber"/>
      </w:pPr>
      <w:r w:rsidRPr="001642ED">
        <w:t>Introduce</w:t>
      </w:r>
      <w:r w:rsidRPr="24AD05B7">
        <w:t xml:space="preserve"> ‘trusting </w:t>
      </w:r>
      <w:r w:rsidR="3BB972FE" w:rsidRPr="24AD05B7">
        <w:t>10</w:t>
      </w:r>
      <w:r w:rsidRPr="24AD05B7">
        <w:t xml:space="preserve">’ by displaying </w:t>
      </w:r>
      <w:hyperlink w:anchor="_Resource_10:_Visual_1" w:history="1">
        <w:r w:rsidR="603B74B9" w:rsidRPr="00FA4BDE">
          <w:rPr>
            <w:rStyle w:val="Hyperlink"/>
            <w:rFonts w:eastAsia="Arial"/>
          </w:rPr>
          <w:t xml:space="preserve">Resource </w:t>
        </w:r>
        <w:r w:rsidR="71194067" w:rsidRPr="00FA4BDE">
          <w:rPr>
            <w:rStyle w:val="Hyperlink"/>
            <w:rFonts w:eastAsia="Arial"/>
          </w:rPr>
          <w:t>10</w:t>
        </w:r>
        <w:r w:rsidR="603B74B9" w:rsidRPr="00FA4BDE">
          <w:rPr>
            <w:rStyle w:val="Hyperlink"/>
            <w:rFonts w:eastAsia="Arial"/>
          </w:rPr>
          <w:t>: Visual scaffold</w:t>
        </w:r>
      </w:hyperlink>
      <w:r w:rsidR="603B74B9" w:rsidRPr="24AD05B7">
        <w:t>.</w:t>
      </w:r>
    </w:p>
    <w:p w14:paraId="5BF14092" w14:textId="50C86CBD" w:rsidR="3D869507" w:rsidRDefault="01E67AC2" w:rsidP="009C6AAC">
      <w:pPr>
        <w:pStyle w:val="ListNumber"/>
      </w:pPr>
      <w:r w:rsidRPr="001642ED">
        <w:t>Model</w:t>
      </w:r>
      <w:r w:rsidRPr="24AD05B7">
        <w:t xml:space="preserve"> how to play ‘trusting </w:t>
      </w:r>
      <w:r w:rsidR="30320AAE" w:rsidRPr="24AD05B7">
        <w:t>10</w:t>
      </w:r>
      <w:r w:rsidRPr="24AD05B7">
        <w:t xml:space="preserve">’ by </w:t>
      </w:r>
      <w:r w:rsidR="1B948A2E" w:rsidRPr="24AD05B7">
        <w:t>roll</w:t>
      </w:r>
      <w:r w:rsidR="15C6B9C5" w:rsidRPr="24AD05B7">
        <w:t>ing</w:t>
      </w:r>
      <w:r w:rsidR="1B948A2E" w:rsidRPr="24AD05B7">
        <w:t xml:space="preserve"> a </w:t>
      </w:r>
      <w:r w:rsidR="0007126F">
        <w:t>10-sided</w:t>
      </w:r>
      <w:r w:rsidR="1B948A2E" w:rsidRPr="24AD05B7">
        <w:t xml:space="preserve"> dice</w:t>
      </w:r>
      <w:r w:rsidR="1DDA6E47" w:rsidRPr="24AD05B7">
        <w:t xml:space="preserve">. </w:t>
      </w:r>
      <w:r w:rsidR="2967DB24" w:rsidRPr="24AD05B7">
        <w:t>Explain to students that if the dice shows the numeral</w:t>
      </w:r>
      <w:r w:rsidR="1B948A2E" w:rsidRPr="24AD05B7">
        <w:t xml:space="preserve"> </w:t>
      </w:r>
      <w:r w:rsidR="46568954" w:rsidRPr="24AD05B7">
        <w:t>8</w:t>
      </w:r>
      <w:r w:rsidR="1F7A2348" w:rsidRPr="24AD05B7">
        <w:t xml:space="preserve">, they will need to </w:t>
      </w:r>
      <w:r w:rsidR="1B948A2E" w:rsidRPr="24AD05B7">
        <w:t>find how many more to make 10. Re</w:t>
      </w:r>
      <w:r w:rsidR="53B81979" w:rsidRPr="24AD05B7">
        <w:t>inforce</w:t>
      </w:r>
      <w:r w:rsidR="1B948A2E" w:rsidRPr="24AD05B7">
        <w:t xml:space="preserve"> that </w:t>
      </w:r>
      <w:r w:rsidR="5A2FF5E0" w:rsidRPr="24AD05B7">
        <w:t>8</w:t>
      </w:r>
      <w:r w:rsidR="1B948A2E" w:rsidRPr="24AD05B7">
        <w:t xml:space="preserve"> and </w:t>
      </w:r>
      <w:r w:rsidR="36D8870F" w:rsidRPr="24AD05B7">
        <w:t>2</w:t>
      </w:r>
      <w:r w:rsidR="1B948A2E" w:rsidRPr="24AD05B7">
        <w:t xml:space="preserve"> always makes 10, no matter how the </w:t>
      </w:r>
      <w:r w:rsidR="31CD966B" w:rsidRPr="24AD05B7">
        <w:t>8</w:t>
      </w:r>
      <w:r w:rsidR="1B948A2E" w:rsidRPr="24AD05B7">
        <w:t xml:space="preserve"> and </w:t>
      </w:r>
      <w:r w:rsidR="6ACE939C" w:rsidRPr="24AD05B7">
        <w:t>2</w:t>
      </w:r>
      <w:r w:rsidR="1B948A2E" w:rsidRPr="24AD05B7">
        <w:t xml:space="preserve"> are represented.</w:t>
      </w:r>
    </w:p>
    <w:p w14:paraId="3E5C2F93" w14:textId="48142F2E" w:rsidR="1B948A2E" w:rsidRDefault="1B948A2E" w:rsidP="00FA4BDE">
      <w:pPr>
        <w:pStyle w:val="ListNumber"/>
        <w:spacing w:before="240"/>
      </w:pPr>
      <w:r w:rsidRPr="001642ED">
        <w:t>Provide</w:t>
      </w:r>
      <w:r w:rsidRPr="337866B9">
        <w:t xml:space="preserve"> students with</w:t>
      </w:r>
      <w:r w:rsidR="2A58F0DD" w:rsidRPr="337866B9">
        <w:t xml:space="preserve"> </w:t>
      </w:r>
      <w:hyperlink w:anchor="_Resource_10:_Visual_1" w:history="1">
        <w:r w:rsidR="2A58F0DD" w:rsidRPr="00FA4BDE">
          <w:rPr>
            <w:rStyle w:val="Hyperlink"/>
            <w:rFonts w:eastAsia="Arial"/>
          </w:rPr>
          <w:t xml:space="preserve">Resource </w:t>
        </w:r>
        <w:r w:rsidR="3BAD826C" w:rsidRPr="00FA4BDE">
          <w:rPr>
            <w:rStyle w:val="Hyperlink"/>
            <w:rFonts w:eastAsia="Arial"/>
          </w:rPr>
          <w:t>10</w:t>
        </w:r>
        <w:r w:rsidR="2A58F0DD" w:rsidRPr="00FA4BDE">
          <w:rPr>
            <w:rStyle w:val="Hyperlink"/>
            <w:rFonts w:eastAsia="Arial"/>
          </w:rPr>
          <w:t>: Visual scaffold</w:t>
        </w:r>
      </w:hyperlink>
      <w:r w:rsidR="64CBC72D" w:rsidRPr="337866B9">
        <w:t xml:space="preserve"> to </w:t>
      </w:r>
      <w:r w:rsidRPr="337866B9">
        <w:t>create a poster that communicates a number bond to 10 in as many ways as possible</w:t>
      </w:r>
      <w:r w:rsidR="44829E52" w:rsidRPr="337866B9">
        <w:t>,</w:t>
      </w:r>
      <w:r w:rsidRPr="337866B9">
        <w:t xml:space="preserve"> including ten</w:t>
      </w:r>
      <w:r w:rsidR="00FA4BDE">
        <w:t>-</w:t>
      </w:r>
      <w:r w:rsidRPr="337866B9">
        <w:t>frames, dice patterns, drawings and images</w:t>
      </w:r>
      <w:r w:rsidR="00FA4BDE">
        <w:t xml:space="preserve"> (s</w:t>
      </w:r>
      <w:r w:rsidR="7CEA318F" w:rsidRPr="337866B9">
        <w:t xml:space="preserve">ee </w:t>
      </w:r>
      <w:r w:rsidR="00275172">
        <w:fldChar w:fldCharType="begin"/>
      </w:r>
      <w:r w:rsidR="00275172">
        <w:instrText xml:space="preserve"> REF _Ref119921395 \h </w:instrText>
      </w:r>
      <w:r w:rsidR="00275172">
        <w:fldChar w:fldCharType="separate"/>
      </w:r>
      <w:r w:rsidR="00275172">
        <w:t xml:space="preserve">Figure </w:t>
      </w:r>
      <w:r w:rsidR="00275172">
        <w:rPr>
          <w:noProof/>
        </w:rPr>
        <w:t>6</w:t>
      </w:r>
      <w:r w:rsidR="00275172">
        <w:fldChar w:fldCharType="end"/>
      </w:r>
      <w:r w:rsidR="00FA4BDE">
        <w:t>)</w:t>
      </w:r>
      <w:r w:rsidR="7CEA318F" w:rsidRPr="337866B9">
        <w:t>.</w:t>
      </w:r>
    </w:p>
    <w:p w14:paraId="7B22E1EE" w14:textId="2F8E932A" w:rsidR="006F065B" w:rsidRDefault="006F065B" w:rsidP="006F065B">
      <w:pPr>
        <w:pStyle w:val="Caption"/>
      </w:pPr>
      <w:bookmarkStart w:id="101" w:name="_Ref119921395"/>
      <w:r>
        <w:lastRenderedPageBreak/>
        <w:t xml:space="preserve">Figure </w:t>
      </w:r>
      <w:fldSimple w:instr=" SEQ Figure \* ARABIC ">
        <w:r w:rsidR="00B27841">
          <w:rPr>
            <w:noProof/>
          </w:rPr>
          <w:t>6</w:t>
        </w:r>
      </w:fldSimple>
      <w:bookmarkEnd w:id="101"/>
      <w:r>
        <w:t xml:space="preserve"> </w:t>
      </w:r>
      <w:r w:rsidRPr="00707D6B">
        <w:t>– 8 and 2</w:t>
      </w:r>
    </w:p>
    <w:p w14:paraId="48A4BB22" w14:textId="705486AF" w:rsidR="41B0E167" w:rsidRDefault="57B233F5" w:rsidP="729E77F6">
      <w:pPr>
        <w:pStyle w:val="ListNumber"/>
        <w:numPr>
          <w:ilvl w:val="0"/>
          <w:numId w:val="0"/>
        </w:numPr>
      </w:pPr>
      <w:r>
        <w:rPr>
          <w:noProof/>
        </w:rPr>
        <w:drawing>
          <wp:inline distT="0" distB="0" distL="0" distR="0" wp14:anchorId="6DD6C05C" wp14:editId="326FC3BF">
            <wp:extent cx="4034199" cy="2160000"/>
            <wp:effectExtent l="0" t="0" r="0" b="0"/>
            <wp:docPr id="44879629" name="Picture 44879629" descr="A completed template showing different ways to make 8 and 2, such as dominoes and dice patterns, ten-frame and drawings, as it one of the combinations of number that mak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9629" name="Picture 44879629" descr="A completed template showing different ways to make 8 and 2, such as dominoes and dice patterns, ten-frame and drawings, as it one of the combinations of number that make 10"/>
                    <pic:cNvPicPr/>
                  </pic:nvPicPr>
                  <pic:blipFill>
                    <a:blip r:embed="rId24" cstate="screen">
                      <a:extLst>
                        <a:ext uri="{28A0092B-C50C-407E-A947-70E740481C1C}">
                          <a14:useLocalDpi xmlns:a14="http://schemas.microsoft.com/office/drawing/2010/main"/>
                        </a:ext>
                      </a:extLst>
                    </a:blip>
                    <a:srcRect/>
                    <a:stretch>
                      <a:fillRect/>
                    </a:stretch>
                  </pic:blipFill>
                  <pic:spPr>
                    <a:xfrm>
                      <a:off x="0" y="0"/>
                      <a:ext cx="4034199" cy="2160000"/>
                    </a:xfrm>
                    <a:prstGeom prst="rect">
                      <a:avLst/>
                    </a:prstGeom>
                  </pic:spPr>
                </pic:pic>
              </a:graphicData>
            </a:graphic>
          </wp:inline>
        </w:drawing>
      </w:r>
    </w:p>
    <w:p w14:paraId="75BFE9DF" w14:textId="32A0DCEE" w:rsidR="00C42804" w:rsidRPr="00C42804" w:rsidRDefault="00C42804" w:rsidP="00C42804">
      <w:pPr>
        <w:rPr>
          <w:sz w:val="22"/>
          <w:szCs w:val="22"/>
        </w:rPr>
      </w:pPr>
      <w:r w:rsidRPr="00B9626E">
        <w:rPr>
          <w:rStyle w:val="ui-provider"/>
          <w:sz w:val="22"/>
          <w:szCs w:val="22"/>
        </w:rPr>
        <w:t xml:space="preserve">Images from </w:t>
      </w:r>
      <w:hyperlink r:id="rId25"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26"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1D76AE1A" w14:textId="186993C8" w:rsidR="1782AB39" w:rsidRPr="001642ED" w:rsidRDefault="02C9BDF1" w:rsidP="009C6AAC">
      <w:pPr>
        <w:pStyle w:val="ListNumber"/>
      </w:pPr>
      <w:r w:rsidRPr="001642ED">
        <w:t xml:space="preserve">Provide time to play ‘trusting </w:t>
      </w:r>
      <w:r w:rsidR="765CF1C4" w:rsidRPr="001642ED">
        <w:t>10</w:t>
      </w:r>
      <w:r w:rsidRPr="001642ED">
        <w:t>’ independently.</w:t>
      </w:r>
    </w:p>
    <w:p w14:paraId="2F0361C3" w14:textId="21253EC2" w:rsidR="7198F3F5" w:rsidRDefault="7B87B88B" w:rsidP="009C6AAC">
      <w:pPr>
        <w:pStyle w:val="ListNumber"/>
      </w:pPr>
      <w:r w:rsidRPr="001642ED">
        <w:t>Show</w:t>
      </w:r>
      <w:r w:rsidRPr="337866B9">
        <w:t xml:space="preserve">case student posters through a </w:t>
      </w:r>
      <w:hyperlink r:id="rId27">
        <w:r w:rsidRPr="337866B9">
          <w:rPr>
            <w:rStyle w:val="Hyperlink"/>
            <w:rFonts w:eastAsia="Arial"/>
          </w:rPr>
          <w:t>gallery walk</w:t>
        </w:r>
      </w:hyperlink>
      <w:r w:rsidRPr="337866B9">
        <w:t xml:space="preserve"> and have students </w:t>
      </w:r>
      <w:r w:rsidR="1B948A2E" w:rsidRPr="337866B9">
        <w:t>verbally explain their representations.</w:t>
      </w:r>
    </w:p>
    <w:p w14:paraId="5CC52088" w14:textId="13EDB9F2" w:rsidR="2463A72B" w:rsidRDefault="2EE24860" w:rsidP="009C6AAC">
      <w:pPr>
        <w:pStyle w:val="ListNumber"/>
      </w:pPr>
      <w:r w:rsidRPr="001642ED">
        <w:t>Reinforce</w:t>
      </w:r>
      <w:r w:rsidR="1B948A2E" w:rsidRPr="24AD05B7">
        <w:t xml:space="preserve"> that numbers can be represented in different ways</w:t>
      </w:r>
      <w:r w:rsidR="6A152814" w:rsidRPr="24AD05B7">
        <w:t>, emphasising</w:t>
      </w:r>
      <w:r w:rsidR="1B948A2E" w:rsidRPr="24AD05B7">
        <w:t xml:space="preserve"> that </w:t>
      </w:r>
      <w:r w:rsidR="136044BF" w:rsidRPr="24AD05B7">
        <w:t>8</w:t>
      </w:r>
      <w:r w:rsidR="1B948A2E" w:rsidRPr="24AD05B7">
        <w:t xml:space="preserve"> of something with </w:t>
      </w:r>
      <w:r w:rsidR="6F794FF4" w:rsidRPr="24AD05B7">
        <w:t>2</w:t>
      </w:r>
      <w:r w:rsidR="1B948A2E" w:rsidRPr="24AD05B7">
        <w:t xml:space="preserve"> of something will always be 10 of something. </w:t>
      </w:r>
      <w:r w:rsidR="20F64C32" w:rsidRPr="24AD05B7">
        <w:t>Explain that t</w:t>
      </w:r>
      <w:r w:rsidR="1B948A2E" w:rsidRPr="24AD05B7">
        <w:t>hese mathematical regularities help when combining quantities together.</w:t>
      </w:r>
    </w:p>
    <w:p w14:paraId="484F5D10" w14:textId="1DDBA387"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3FF9D7C5" w14:textId="77777777" w:rsidTr="000D42EF">
        <w:trPr>
          <w:cnfStyle w:val="100000000000" w:firstRow="1" w:lastRow="0" w:firstColumn="0" w:lastColumn="0" w:oddVBand="0" w:evenVBand="0" w:oddHBand="0" w:evenHBand="0" w:firstRowFirstColumn="0" w:firstRowLastColumn="0" w:lastRowFirstColumn="0" w:lastRowLastColumn="0"/>
        </w:trPr>
        <w:tc>
          <w:tcPr>
            <w:tcW w:w="1667" w:type="pct"/>
          </w:tcPr>
          <w:p w14:paraId="27B217B7" w14:textId="77777777" w:rsidR="008C209D" w:rsidRDefault="008C209D" w:rsidP="00273135">
            <w:r w:rsidRPr="00470C15">
              <w:t>Assessment opportunities</w:t>
            </w:r>
          </w:p>
        </w:tc>
        <w:tc>
          <w:tcPr>
            <w:tcW w:w="1667" w:type="pct"/>
          </w:tcPr>
          <w:p w14:paraId="76448658" w14:textId="77777777" w:rsidR="008C209D" w:rsidRDefault="008C209D" w:rsidP="00273135">
            <w:r w:rsidRPr="00470C15">
              <w:t>Too hard?</w:t>
            </w:r>
          </w:p>
        </w:tc>
        <w:tc>
          <w:tcPr>
            <w:tcW w:w="1667" w:type="pct"/>
          </w:tcPr>
          <w:p w14:paraId="3DE2C705" w14:textId="77777777" w:rsidR="008C209D" w:rsidRDefault="008C209D" w:rsidP="00273135">
            <w:r w:rsidRPr="00470C15">
              <w:t>Too easy?</w:t>
            </w:r>
          </w:p>
        </w:tc>
      </w:tr>
      <w:tr w:rsidR="008C209D" w14:paraId="5FC480FA" w14:textId="77777777" w:rsidTr="000D42EF">
        <w:trPr>
          <w:cnfStyle w:val="000000100000" w:firstRow="0" w:lastRow="0" w:firstColumn="0" w:lastColumn="0" w:oddVBand="0" w:evenVBand="0" w:oddHBand="1" w:evenHBand="0" w:firstRowFirstColumn="0" w:firstRowLastColumn="0" w:lastRowFirstColumn="0" w:lastRowLastColumn="0"/>
        </w:trPr>
        <w:tc>
          <w:tcPr>
            <w:tcW w:w="1667" w:type="pct"/>
          </w:tcPr>
          <w:p w14:paraId="6ED768F2" w14:textId="77777777" w:rsidR="008C209D" w:rsidRDefault="008C209D" w:rsidP="00273135">
            <w:r>
              <w:t>What to look for:</w:t>
            </w:r>
          </w:p>
          <w:p w14:paraId="58E1F796" w14:textId="0C13697E" w:rsidR="008C209D" w:rsidRDefault="773AEE36" w:rsidP="009C6AAC">
            <w:pPr>
              <w:pStyle w:val="ListBullet"/>
              <w:numPr>
                <w:ilvl w:val="0"/>
                <w:numId w:val="1"/>
              </w:numPr>
            </w:pPr>
            <w:r>
              <w:t xml:space="preserve">Can students use drawings, </w:t>
            </w:r>
            <w:proofErr w:type="gramStart"/>
            <w:r>
              <w:t>words</w:t>
            </w:r>
            <w:proofErr w:type="gramEnd"/>
            <w:r>
              <w:t xml:space="preserve"> and numerals to record number </w:t>
            </w:r>
            <w:r>
              <w:lastRenderedPageBreak/>
              <w:t xml:space="preserve">combinations to 10 and explain their thinking? </w:t>
            </w:r>
            <w:r w:rsidR="008C209D">
              <w:t>(</w:t>
            </w:r>
            <w:r w:rsidR="00296C4E">
              <w:rPr>
                <w:b/>
                <w:bCs/>
              </w:rPr>
              <w:t>MAO-WM-01</w:t>
            </w:r>
            <w:r w:rsidR="67047A48" w:rsidRPr="24AD05B7">
              <w:rPr>
                <w:b/>
                <w:bCs/>
              </w:rPr>
              <w:t>, MAE-RWN-01, MAE-RWN-02, MAE-CSQ-01, MAE-CSQ-02</w:t>
            </w:r>
            <w:r w:rsidR="008C209D">
              <w:t>)</w:t>
            </w:r>
          </w:p>
          <w:p w14:paraId="6FE41014" w14:textId="77777777" w:rsidR="008C209D" w:rsidRDefault="008C209D" w:rsidP="00273135">
            <w:r>
              <w:t>What to collect:</w:t>
            </w:r>
          </w:p>
          <w:p w14:paraId="1B49C043" w14:textId="2308DEA0" w:rsidR="008C209D" w:rsidRDefault="373D249A" w:rsidP="009C6AAC">
            <w:pPr>
              <w:pStyle w:val="ListBullet"/>
              <w:numPr>
                <w:ilvl w:val="0"/>
                <w:numId w:val="1"/>
              </w:numPr>
            </w:pPr>
            <w:r>
              <w:t xml:space="preserve">work sample of </w:t>
            </w:r>
            <w:r w:rsidRPr="24AD05B7">
              <w:rPr>
                <w:rFonts w:eastAsia="Arial"/>
              </w:rPr>
              <w:t>visual representations of numbers</w:t>
            </w:r>
            <w:r w:rsidR="008C209D">
              <w:t xml:space="preserve"> (</w:t>
            </w:r>
            <w:r w:rsidR="00296C4E">
              <w:rPr>
                <w:b/>
                <w:bCs/>
              </w:rPr>
              <w:t>MAO-WM-01</w:t>
            </w:r>
            <w:r w:rsidR="63D5BC08" w:rsidRPr="24AD05B7">
              <w:rPr>
                <w:b/>
                <w:bCs/>
              </w:rPr>
              <w:t>, MAE-RWN-01, MAE-RWN-02, MAE-CSQ-01, MAE-CSQ-02</w:t>
            </w:r>
            <w:r w:rsidR="008C209D">
              <w:t>).</w:t>
            </w:r>
          </w:p>
        </w:tc>
        <w:tc>
          <w:tcPr>
            <w:tcW w:w="1667" w:type="pct"/>
          </w:tcPr>
          <w:p w14:paraId="5DF03E90" w14:textId="2EB65328" w:rsidR="75D5D2FF" w:rsidRPr="007E0036" w:rsidRDefault="290C6A59" w:rsidP="4E473999">
            <w:r>
              <w:lastRenderedPageBreak/>
              <w:t xml:space="preserve">Students need further support to use drawings, </w:t>
            </w:r>
            <w:proofErr w:type="gramStart"/>
            <w:r>
              <w:t>words</w:t>
            </w:r>
            <w:proofErr w:type="gramEnd"/>
            <w:r>
              <w:t xml:space="preserve"> and numerals to record number combinations to 10 and explain </w:t>
            </w:r>
            <w:r w:rsidRPr="007E0036">
              <w:lastRenderedPageBreak/>
              <w:t>their thinking.</w:t>
            </w:r>
          </w:p>
          <w:p w14:paraId="16B80C6C" w14:textId="07092BC5" w:rsidR="008C209D" w:rsidRPr="007E0036" w:rsidRDefault="5E8D146F" w:rsidP="009C6AAC">
            <w:pPr>
              <w:pStyle w:val="ListBullet"/>
            </w:pPr>
            <w:r>
              <w:t xml:space="preserve">Provide students with </w:t>
            </w:r>
            <w:hyperlink w:anchor="_Resource_4:_Ten-frame_1" w:history="1">
              <w:r w:rsidRPr="002A7A4D">
                <w:rPr>
                  <w:rStyle w:val="Hyperlink"/>
                </w:rPr>
                <w:t xml:space="preserve">Resource </w:t>
              </w:r>
              <w:r w:rsidR="4B89EF37" w:rsidRPr="002A7A4D">
                <w:rPr>
                  <w:rStyle w:val="Hyperlink"/>
                </w:rPr>
                <w:t>4</w:t>
              </w:r>
              <w:r w:rsidRPr="002A7A4D">
                <w:rPr>
                  <w:rStyle w:val="Hyperlink"/>
                </w:rPr>
                <w:t>: Ten-frame</w:t>
              </w:r>
            </w:hyperlink>
            <w:r>
              <w:t xml:space="preserve"> and concrete materials to support</w:t>
            </w:r>
            <w:r w:rsidR="26422C23">
              <w:t xml:space="preserve"> making number combinations.</w:t>
            </w:r>
          </w:p>
          <w:p w14:paraId="438AEF94" w14:textId="6D3837F4" w:rsidR="008C209D" w:rsidRDefault="5E8D146F" w:rsidP="009C6AAC">
            <w:pPr>
              <w:pStyle w:val="ListBullet"/>
              <w:numPr>
                <w:ilvl w:val="0"/>
                <w:numId w:val="1"/>
              </w:numPr>
            </w:pPr>
            <w:r>
              <w:t>Show different ways to make 10 by creating finger patterns with a peer.</w:t>
            </w:r>
          </w:p>
        </w:tc>
        <w:tc>
          <w:tcPr>
            <w:tcW w:w="1667" w:type="pct"/>
          </w:tcPr>
          <w:p w14:paraId="43C0430D" w14:textId="7697FA45" w:rsidR="1953F972" w:rsidRDefault="3229365A" w:rsidP="4E473999">
            <w:r>
              <w:lastRenderedPageBreak/>
              <w:t xml:space="preserve">Students confidently use drawings, </w:t>
            </w:r>
            <w:proofErr w:type="gramStart"/>
            <w:r>
              <w:t>words</w:t>
            </w:r>
            <w:proofErr w:type="gramEnd"/>
            <w:r>
              <w:t xml:space="preserve"> and numerals to record number combinations to 10 and explain their </w:t>
            </w:r>
            <w:r>
              <w:lastRenderedPageBreak/>
              <w:t>thinking.</w:t>
            </w:r>
          </w:p>
          <w:p w14:paraId="107D998B" w14:textId="6C59B16E" w:rsidR="4E94739E" w:rsidRDefault="3FC0C65A" w:rsidP="009C6AAC">
            <w:pPr>
              <w:pStyle w:val="ListBullet"/>
              <w:numPr>
                <w:ilvl w:val="0"/>
                <w:numId w:val="1"/>
              </w:numPr>
            </w:pPr>
            <w:r>
              <w:t>Students create a visual representation of a number bond to 20.</w:t>
            </w:r>
          </w:p>
          <w:p w14:paraId="4CFEA31D" w14:textId="1DC17030" w:rsidR="008C209D" w:rsidRDefault="3FC0C65A" w:rsidP="009C6AAC">
            <w:pPr>
              <w:pStyle w:val="ListBullet"/>
              <w:numPr>
                <w:ilvl w:val="0"/>
                <w:numId w:val="1"/>
              </w:numPr>
            </w:pPr>
            <w:r>
              <w:t xml:space="preserve">Challenge students to </w:t>
            </w:r>
            <w:r w:rsidRPr="24AD05B7">
              <w:rPr>
                <w:rFonts w:eastAsia="Arial"/>
              </w:rPr>
              <w:t>label their poster with numbers and</w:t>
            </w:r>
            <w:r w:rsidR="002A7A4D">
              <w:rPr>
                <w:rFonts w:eastAsia="Arial"/>
              </w:rPr>
              <w:t>/</w:t>
            </w:r>
            <w:r w:rsidRPr="24AD05B7">
              <w:rPr>
                <w:rFonts w:eastAsia="Arial"/>
              </w:rPr>
              <w:t>or words.</w:t>
            </w:r>
          </w:p>
        </w:tc>
      </w:tr>
    </w:tbl>
    <w:p w14:paraId="35F2CDD2" w14:textId="77777777" w:rsidR="005B32A4" w:rsidRPr="00D811BA" w:rsidRDefault="005B32A4" w:rsidP="00D811BA">
      <w:bookmarkStart w:id="102" w:name="_Toc112318915"/>
      <w:bookmarkStart w:id="103" w:name="_Toc112320565"/>
      <w:bookmarkStart w:id="104" w:name="_Toc112320620"/>
      <w:bookmarkStart w:id="105" w:name="_Toc112320675"/>
      <w:bookmarkStart w:id="106" w:name="_Toc112320729"/>
      <w:bookmarkStart w:id="107" w:name="_Lesson_4:_[Insert"/>
      <w:r>
        <w:lastRenderedPageBreak/>
        <w:br w:type="page"/>
      </w:r>
    </w:p>
    <w:p w14:paraId="1094D0D0" w14:textId="6F3A9854" w:rsidR="008C209D" w:rsidRDefault="008C209D" w:rsidP="008C209D">
      <w:pPr>
        <w:pStyle w:val="Heading2"/>
      </w:pPr>
      <w:bookmarkStart w:id="108" w:name="_Toc128653737"/>
      <w:r>
        <w:lastRenderedPageBreak/>
        <w:t xml:space="preserve">Lesson 4: </w:t>
      </w:r>
      <w:r w:rsidR="4CB0DF93">
        <w:t>Like a lyrebird</w:t>
      </w:r>
      <w:bookmarkEnd w:id="102"/>
      <w:bookmarkEnd w:id="103"/>
      <w:bookmarkEnd w:id="104"/>
      <w:bookmarkEnd w:id="105"/>
      <w:bookmarkEnd w:id="106"/>
      <w:bookmarkEnd w:id="107"/>
      <w:bookmarkEnd w:id="108"/>
    </w:p>
    <w:p w14:paraId="381B74CF" w14:textId="2C0F250E" w:rsidR="008C209D" w:rsidRDefault="008C209D" w:rsidP="008C209D">
      <w:pPr>
        <w:pStyle w:val="Featurepink"/>
      </w:pPr>
      <w:r w:rsidRPr="4E473999">
        <w:rPr>
          <w:b/>
          <w:bCs/>
        </w:rPr>
        <w:t>Core concept</w:t>
      </w:r>
      <w:r>
        <w:t xml:space="preserve">: </w:t>
      </w:r>
      <w:r w:rsidR="12E7E74D">
        <w:t>We can make connections between collections.</w:t>
      </w:r>
    </w:p>
    <w:p w14:paraId="105CFA5A"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4D07C346" w14:textId="77777777" w:rsidTr="000D42EF">
        <w:trPr>
          <w:cnfStyle w:val="100000000000" w:firstRow="1" w:lastRow="0" w:firstColumn="0" w:lastColumn="0" w:oddVBand="0" w:evenVBand="0" w:oddHBand="0" w:evenHBand="0" w:firstRowFirstColumn="0" w:firstRowLastColumn="0" w:lastRowFirstColumn="0" w:lastRowLastColumn="0"/>
        </w:trPr>
        <w:tc>
          <w:tcPr>
            <w:tcW w:w="2500" w:type="pct"/>
          </w:tcPr>
          <w:p w14:paraId="59FCF74E" w14:textId="77777777" w:rsidR="008C209D" w:rsidRDefault="008C209D" w:rsidP="00273135">
            <w:r w:rsidRPr="00510F5F">
              <w:t>Learning intentions</w:t>
            </w:r>
          </w:p>
        </w:tc>
        <w:tc>
          <w:tcPr>
            <w:tcW w:w="2500" w:type="pct"/>
          </w:tcPr>
          <w:p w14:paraId="58A85668" w14:textId="77777777" w:rsidR="008C209D" w:rsidRDefault="008C209D" w:rsidP="00273135">
            <w:r w:rsidRPr="00510F5F">
              <w:t>Success criteria</w:t>
            </w:r>
          </w:p>
        </w:tc>
      </w:tr>
      <w:tr w:rsidR="008C209D" w14:paraId="3F870BDE" w14:textId="77777777" w:rsidTr="000D42EF">
        <w:trPr>
          <w:cnfStyle w:val="000000100000" w:firstRow="0" w:lastRow="0" w:firstColumn="0" w:lastColumn="0" w:oddVBand="0" w:evenVBand="0" w:oddHBand="1" w:evenHBand="0" w:firstRowFirstColumn="0" w:firstRowLastColumn="0" w:lastRowFirstColumn="0" w:lastRowLastColumn="0"/>
        </w:trPr>
        <w:tc>
          <w:tcPr>
            <w:tcW w:w="2500" w:type="pct"/>
          </w:tcPr>
          <w:p w14:paraId="3DDB390F" w14:textId="77777777" w:rsidR="008C209D" w:rsidRDefault="008C209D" w:rsidP="00273135">
            <w:r>
              <w:t>Students are learning that:</w:t>
            </w:r>
          </w:p>
          <w:p w14:paraId="68CD4214" w14:textId="4D5F9AA7" w:rsidR="008C209D" w:rsidRDefault="164FB642" w:rsidP="009C6AAC">
            <w:pPr>
              <w:pStyle w:val="ListBullet"/>
              <w:numPr>
                <w:ilvl w:val="0"/>
                <w:numId w:val="1"/>
              </w:numPr>
            </w:pPr>
            <w:r>
              <w:t xml:space="preserve">using rhythm can help to understand the counting </w:t>
            </w:r>
            <w:proofErr w:type="gramStart"/>
            <w:r>
              <w:t>sequence</w:t>
            </w:r>
            <w:proofErr w:type="gramEnd"/>
          </w:p>
          <w:p w14:paraId="5403B54C" w14:textId="351DD9FE" w:rsidR="008C209D" w:rsidRDefault="70A8FDA2" w:rsidP="009C6AAC">
            <w:pPr>
              <w:pStyle w:val="ListBullet"/>
              <w:numPr>
                <w:ilvl w:val="0"/>
                <w:numId w:val="1"/>
              </w:numPr>
            </w:pPr>
            <w:r>
              <w:t>o</w:t>
            </w:r>
            <w:r w:rsidR="6D876F53">
              <w:t xml:space="preserve">rganising </w:t>
            </w:r>
            <w:r w:rsidR="30EC26B5">
              <w:t xml:space="preserve">larger </w:t>
            </w:r>
            <w:r w:rsidR="6D876F53">
              <w:t xml:space="preserve">collections of objects up to 20 into smaller </w:t>
            </w:r>
            <w:r w:rsidR="4C3184D2">
              <w:t>collection</w:t>
            </w:r>
            <w:r w:rsidR="6D876F53">
              <w:t>s can help to find the total</w:t>
            </w:r>
            <w:r w:rsidR="638DAA6B">
              <w:t xml:space="preserve"> number in the </w:t>
            </w:r>
            <w:proofErr w:type="gramStart"/>
            <w:r w:rsidR="638DAA6B">
              <w:t>collection</w:t>
            </w:r>
            <w:proofErr w:type="gramEnd"/>
          </w:p>
          <w:p w14:paraId="01672826" w14:textId="28C450FB" w:rsidR="008C209D" w:rsidRDefault="721E8890" w:rsidP="009C6AAC">
            <w:pPr>
              <w:pStyle w:val="ListBullet"/>
              <w:numPr>
                <w:ilvl w:val="0"/>
                <w:numId w:val="1"/>
              </w:numPr>
            </w:pPr>
            <w:r>
              <w:t xml:space="preserve">collections </w:t>
            </w:r>
            <w:r w:rsidR="2EE88BD3">
              <w:t>of</w:t>
            </w:r>
            <w:r w:rsidR="42DF814D">
              <w:t xml:space="preserve"> </w:t>
            </w:r>
            <w:r w:rsidR="003B2E55">
              <w:t xml:space="preserve">2 </w:t>
            </w:r>
            <w:r w:rsidR="42DF814D">
              <w:t>different</w:t>
            </w:r>
            <w:r w:rsidR="2EE88BD3">
              <w:t xml:space="preserve"> </w:t>
            </w:r>
            <w:r w:rsidR="03C5C7C8">
              <w:t xml:space="preserve">objects </w:t>
            </w:r>
            <w:r w:rsidR="3FF466A6">
              <w:t xml:space="preserve">with </w:t>
            </w:r>
            <w:r w:rsidR="03C5C7C8">
              <w:t xml:space="preserve">the same </w:t>
            </w:r>
            <w:r w:rsidR="13887057">
              <w:t>total</w:t>
            </w:r>
            <w:r w:rsidR="68E74C5B">
              <w:t xml:space="preserve"> can have different masses.</w:t>
            </w:r>
          </w:p>
        </w:tc>
        <w:tc>
          <w:tcPr>
            <w:tcW w:w="2500" w:type="pct"/>
          </w:tcPr>
          <w:p w14:paraId="6D7BFD2A" w14:textId="77777777" w:rsidR="008C209D" w:rsidRDefault="008C209D" w:rsidP="00273135">
            <w:r>
              <w:t>Students can:</w:t>
            </w:r>
          </w:p>
          <w:p w14:paraId="43F3A1B9" w14:textId="63ADB3B4" w:rsidR="008C209D" w:rsidRDefault="39F3734E" w:rsidP="009C6AAC">
            <w:pPr>
              <w:pStyle w:val="ListBullet"/>
              <w:numPr>
                <w:ilvl w:val="0"/>
                <w:numId w:val="1"/>
              </w:numPr>
            </w:pPr>
            <w:r>
              <w:t xml:space="preserve">count backwards from 20 to the </w:t>
            </w:r>
            <w:proofErr w:type="gramStart"/>
            <w:r>
              <w:t>rhythm</w:t>
            </w:r>
            <w:proofErr w:type="gramEnd"/>
          </w:p>
          <w:p w14:paraId="55967627" w14:textId="2AE077F7" w:rsidR="008C209D" w:rsidRDefault="193DBFAD" w:rsidP="009C6AAC">
            <w:pPr>
              <w:pStyle w:val="ListBullet"/>
              <w:numPr>
                <w:ilvl w:val="0"/>
                <w:numId w:val="1"/>
              </w:numPr>
            </w:pPr>
            <w:r>
              <w:t xml:space="preserve">find the total of a larger collection by </w:t>
            </w:r>
            <w:r w:rsidR="26434045">
              <w:t xml:space="preserve">organising objects into smaller </w:t>
            </w:r>
            <w:proofErr w:type="gramStart"/>
            <w:r w:rsidR="26434045">
              <w:t>collections</w:t>
            </w:r>
            <w:proofErr w:type="gramEnd"/>
          </w:p>
          <w:p w14:paraId="7A3E3513" w14:textId="3C3A99C5" w:rsidR="008C209D" w:rsidRDefault="26434045" w:rsidP="009C6AAC">
            <w:pPr>
              <w:pStyle w:val="ListBullet"/>
              <w:numPr>
                <w:ilvl w:val="0"/>
                <w:numId w:val="1"/>
              </w:numPr>
            </w:pPr>
            <w:r>
              <w:t xml:space="preserve">predict and compare </w:t>
            </w:r>
            <w:r w:rsidR="0526098D">
              <w:t xml:space="preserve">the weight of </w:t>
            </w:r>
            <w:r w:rsidR="00F40921">
              <w:t>2</w:t>
            </w:r>
            <w:r>
              <w:t xml:space="preserve"> masses by hefting.</w:t>
            </w:r>
          </w:p>
        </w:tc>
      </w:tr>
    </w:tbl>
    <w:p w14:paraId="48B02325" w14:textId="5254EE54" w:rsidR="008C209D" w:rsidRDefault="008C209D" w:rsidP="008C209D">
      <w:pPr>
        <w:pStyle w:val="Heading3"/>
      </w:pPr>
      <w:bookmarkStart w:id="109" w:name="_Toc112318917"/>
      <w:bookmarkStart w:id="110" w:name="_Toc112320567"/>
      <w:bookmarkStart w:id="111" w:name="_Toc112320622"/>
      <w:bookmarkStart w:id="112" w:name="_Toc112320677"/>
      <w:bookmarkStart w:id="113" w:name="_Toc112320731"/>
      <w:bookmarkStart w:id="114" w:name="_Toc128653738"/>
      <w:r>
        <w:t xml:space="preserve">Daily number sense: </w:t>
      </w:r>
      <w:r w:rsidR="4E2195B6">
        <w:t>Zap zero</w:t>
      </w:r>
      <w:r>
        <w:t xml:space="preserve"> – </w:t>
      </w:r>
      <w:r w:rsidR="0E3CEE77">
        <w:t>10</w:t>
      </w:r>
      <w:r>
        <w:t xml:space="preserve"> minutes</w:t>
      </w:r>
      <w:bookmarkEnd w:id="109"/>
      <w:bookmarkEnd w:id="110"/>
      <w:bookmarkEnd w:id="111"/>
      <w:bookmarkEnd w:id="112"/>
      <w:bookmarkEnd w:id="113"/>
      <w:bookmarkEnd w:id="114"/>
    </w:p>
    <w:p w14:paraId="07D71FC0" w14:textId="70D2D188" w:rsidR="3E845986" w:rsidRDefault="3E845986" w:rsidP="729E77F6">
      <w:pPr>
        <w:pStyle w:val="FeatureBox"/>
      </w:pPr>
      <w:r>
        <w:t xml:space="preserve">This lesson has been adapted from </w:t>
      </w:r>
      <w:hyperlink r:id="rId28">
        <w:r w:rsidRPr="729E77F6">
          <w:rPr>
            <w:rStyle w:val="Hyperlink"/>
          </w:rPr>
          <w:t>Zap</w:t>
        </w:r>
      </w:hyperlink>
      <w:r>
        <w:t xml:space="preserve"> </w:t>
      </w:r>
      <w:r w:rsidR="00135F2B">
        <w:t xml:space="preserve">from </w:t>
      </w:r>
      <w:hyperlink r:id="rId29">
        <w:r w:rsidR="00D811BA">
          <w:rPr>
            <w:rStyle w:val="Hyperlink"/>
          </w:rPr>
          <w:t>Developing efficient numeracy strategies [PDF 9.1MB].</w:t>
        </w:r>
      </w:hyperlink>
    </w:p>
    <w:p w14:paraId="63A4FC77" w14:textId="0EA2C96D" w:rsidR="008C209D" w:rsidRPr="001642ED" w:rsidRDefault="24301033" w:rsidP="009C6AAC">
      <w:pPr>
        <w:pStyle w:val="ListNumber"/>
        <w:numPr>
          <w:ilvl w:val="0"/>
          <w:numId w:val="4"/>
        </w:numPr>
      </w:pPr>
      <w:r w:rsidRPr="001642ED">
        <w:t xml:space="preserve">Build student understanding of </w:t>
      </w:r>
      <w:r w:rsidR="2573ACAD" w:rsidRPr="001642ED">
        <w:t>number word sequences</w:t>
      </w:r>
      <w:r w:rsidR="1C349EEC" w:rsidRPr="001642ED">
        <w:t xml:space="preserve"> by counting backwards from 20.</w:t>
      </w:r>
    </w:p>
    <w:p w14:paraId="5825F294" w14:textId="6943D494" w:rsidR="24CAD6B5" w:rsidRPr="001642ED" w:rsidRDefault="12F1FB85" w:rsidP="009C6AAC">
      <w:pPr>
        <w:pStyle w:val="ListNumber"/>
        <w:numPr>
          <w:ilvl w:val="0"/>
          <w:numId w:val="4"/>
        </w:numPr>
      </w:pPr>
      <w:r w:rsidRPr="001642ED">
        <w:t>Ask students to gather in a circle as a whole class.</w:t>
      </w:r>
    </w:p>
    <w:p w14:paraId="2AA11551" w14:textId="4C26CA52" w:rsidR="24CAD6B5" w:rsidRPr="001642ED" w:rsidRDefault="12F1FB85" w:rsidP="009C6AAC">
      <w:pPr>
        <w:pStyle w:val="ListNumber"/>
        <w:numPr>
          <w:ilvl w:val="0"/>
          <w:numId w:val="4"/>
        </w:numPr>
      </w:pPr>
      <w:r w:rsidRPr="001642ED">
        <w:lastRenderedPageBreak/>
        <w:t xml:space="preserve">Explain to students that they will be counting backwards from </w:t>
      </w:r>
      <w:r w:rsidR="56F6DEC4" w:rsidRPr="001642ED">
        <w:t>20</w:t>
      </w:r>
      <w:r w:rsidRPr="001642ED">
        <w:t xml:space="preserve"> to zero.</w:t>
      </w:r>
    </w:p>
    <w:p w14:paraId="43B3B526" w14:textId="3BED2B54" w:rsidR="24CAD6B5" w:rsidRPr="001642ED" w:rsidRDefault="12F1FB85" w:rsidP="009C6AAC">
      <w:pPr>
        <w:pStyle w:val="ListNumber"/>
        <w:numPr>
          <w:ilvl w:val="0"/>
          <w:numId w:val="4"/>
        </w:numPr>
      </w:pPr>
      <w:r w:rsidRPr="001642ED">
        <w:t xml:space="preserve">Have each student call out one number in the sequence. When the number sequence reaches zero, the student who says </w:t>
      </w:r>
      <w:r w:rsidR="00C27B8E" w:rsidRPr="001642ED">
        <w:t>‘</w:t>
      </w:r>
      <w:r w:rsidRPr="001642ED">
        <w:t>zero</w:t>
      </w:r>
      <w:r w:rsidR="4F5E3771" w:rsidRPr="001642ED">
        <w:t>’</w:t>
      </w:r>
      <w:r w:rsidRPr="001642ED">
        <w:t xml:space="preserve"> is zapped</w:t>
      </w:r>
      <w:r w:rsidR="7ADAD77A" w:rsidRPr="001642ED">
        <w:t xml:space="preserve"> and sits down</w:t>
      </w:r>
      <w:r w:rsidRPr="001642ED">
        <w:t xml:space="preserve">. Continue the </w:t>
      </w:r>
      <w:r w:rsidR="5E186FFE" w:rsidRPr="001642ED">
        <w:t>game</w:t>
      </w:r>
      <w:r w:rsidRPr="001642ED">
        <w:t xml:space="preserve"> with students commencing the backward count from </w:t>
      </w:r>
      <w:r w:rsidR="0CD193E3" w:rsidRPr="001642ED">
        <w:t>20</w:t>
      </w:r>
      <w:r w:rsidRPr="001642ED">
        <w:t xml:space="preserve"> again.</w:t>
      </w:r>
    </w:p>
    <w:p w14:paraId="55D85F92" w14:textId="3F17AFEC" w:rsidR="24CAD6B5" w:rsidRDefault="12F1FB85" w:rsidP="009C6AAC">
      <w:pPr>
        <w:pStyle w:val="ListNumber"/>
        <w:numPr>
          <w:ilvl w:val="0"/>
          <w:numId w:val="4"/>
        </w:numPr>
      </w:pPr>
      <w:r w:rsidRPr="001642ED">
        <w:t>This process</w:t>
      </w:r>
      <w:r w:rsidRPr="337866B9">
        <w:t xml:space="preserve"> continues until one student remains standing.</w:t>
      </w:r>
    </w:p>
    <w:p w14:paraId="1C3A3F55" w14:textId="76B9D90B"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58E0BD72" w14:textId="77777777" w:rsidTr="000D42EF">
        <w:trPr>
          <w:cnfStyle w:val="100000000000" w:firstRow="1" w:lastRow="0" w:firstColumn="0" w:lastColumn="0" w:oddVBand="0" w:evenVBand="0" w:oddHBand="0" w:evenHBand="0" w:firstRowFirstColumn="0" w:firstRowLastColumn="0" w:lastRowFirstColumn="0" w:lastRowLastColumn="0"/>
        </w:trPr>
        <w:tc>
          <w:tcPr>
            <w:tcW w:w="1667" w:type="pct"/>
          </w:tcPr>
          <w:p w14:paraId="019C5E4C" w14:textId="77777777" w:rsidR="008C209D" w:rsidRDefault="008C209D" w:rsidP="00273135">
            <w:r w:rsidRPr="00470C15">
              <w:t>Assessment opportunities</w:t>
            </w:r>
          </w:p>
        </w:tc>
        <w:tc>
          <w:tcPr>
            <w:tcW w:w="1667" w:type="pct"/>
          </w:tcPr>
          <w:p w14:paraId="66DA48D9" w14:textId="77777777" w:rsidR="008C209D" w:rsidRDefault="008C209D" w:rsidP="00273135">
            <w:r w:rsidRPr="00470C15">
              <w:t>Too hard?</w:t>
            </w:r>
          </w:p>
        </w:tc>
        <w:tc>
          <w:tcPr>
            <w:tcW w:w="1667" w:type="pct"/>
          </w:tcPr>
          <w:p w14:paraId="5F29925C" w14:textId="77777777" w:rsidR="008C209D" w:rsidRDefault="008C209D" w:rsidP="00273135">
            <w:r w:rsidRPr="00470C15">
              <w:t>Too easy?</w:t>
            </w:r>
          </w:p>
        </w:tc>
      </w:tr>
      <w:tr w:rsidR="008C209D" w14:paraId="7E729363" w14:textId="77777777" w:rsidTr="000D42EF">
        <w:trPr>
          <w:cnfStyle w:val="000000100000" w:firstRow="0" w:lastRow="0" w:firstColumn="0" w:lastColumn="0" w:oddVBand="0" w:evenVBand="0" w:oddHBand="1" w:evenHBand="0" w:firstRowFirstColumn="0" w:firstRowLastColumn="0" w:lastRowFirstColumn="0" w:lastRowLastColumn="0"/>
        </w:trPr>
        <w:tc>
          <w:tcPr>
            <w:tcW w:w="1667" w:type="pct"/>
          </w:tcPr>
          <w:p w14:paraId="40D09914" w14:textId="77777777" w:rsidR="008C209D" w:rsidRDefault="008C209D" w:rsidP="00273135">
            <w:r>
              <w:t>What to look for:</w:t>
            </w:r>
          </w:p>
          <w:p w14:paraId="1D8D65DD" w14:textId="1BD11C39" w:rsidR="008C209D" w:rsidRDefault="54E74BE5" w:rsidP="009C6AAC">
            <w:pPr>
              <w:pStyle w:val="ListBullet"/>
              <w:numPr>
                <w:ilvl w:val="0"/>
                <w:numId w:val="1"/>
              </w:numPr>
            </w:pPr>
            <w:r>
              <w:t>Can students count backwards from 20 to the rhythm?</w:t>
            </w:r>
            <w:r w:rsidR="008C209D">
              <w:t xml:space="preserve"> (</w:t>
            </w:r>
            <w:r w:rsidR="00296C4E">
              <w:rPr>
                <w:b/>
                <w:bCs/>
              </w:rPr>
              <w:t>MAO-WM-01</w:t>
            </w:r>
            <w:r w:rsidR="1FD4CE2A" w:rsidRPr="24AD05B7">
              <w:rPr>
                <w:b/>
                <w:bCs/>
              </w:rPr>
              <w:t>, MAE-RWN-01</w:t>
            </w:r>
            <w:r w:rsidR="008C209D">
              <w:t>).</w:t>
            </w:r>
          </w:p>
          <w:p w14:paraId="5489A1B5" w14:textId="77777777" w:rsidR="008C209D" w:rsidRDefault="008C209D" w:rsidP="00273135">
            <w:r>
              <w:t>What to collect:</w:t>
            </w:r>
          </w:p>
          <w:p w14:paraId="3F0D6F1A" w14:textId="392EA867" w:rsidR="008C209D" w:rsidRDefault="419FA6FA" w:rsidP="009C6AAC">
            <w:pPr>
              <w:pStyle w:val="ListBullet"/>
              <w:numPr>
                <w:ilvl w:val="0"/>
                <w:numId w:val="1"/>
              </w:numPr>
            </w:pPr>
            <w:r>
              <w:t>observations of game-based learning opportunity</w:t>
            </w:r>
            <w:r w:rsidR="008C209D">
              <w:t xml:space="preserve"> (</w:t>
            </w:r>
            <w:r w:rsidR="00296C4E">
              <w:rPr>
                <w:b/>
                <w:bCs/>
              </w:rPr>
              <w:t>MAO-WM-01</w:t>
            </w:r>
            <w:r w:rsidR="62396CDA" w:rsidRPr="24AD05B7">
              <w:rPr>
                <w:b/>
                <w:bCs/>
              </w:rPr>
              <w:t>, MAE-RWN-01</w:t>
            </w:r>
            <w:r w:rsidR="008C209D">
              <w:t>).</w:t>
            </w:r>
          </w:p>
        </w:tc>
        <w:tc>
          <w:tcPr>
            <w:tcW w:w="1667" w:type="pct"/>
          </w:tcPr>
          <w:p w14:paraId="628345DE" w14:textId="3E96DFFD" w:rsidR="008C209D" w:rsidRDefault="0EF378DF" w:rsidP="4E473999">
            <w:r>
              <w:t>Students need further support to count backwards from 20 to the rhythm.</w:t>
            </w:r>
          </w:p>
          <w:p w14:paraId="75AC1E74" w14:textId="000D47AF" w:rsidR="008C209D" w:rsidRDefault="3918C42A" w:rsidP="009C6AAC">
            <w:pPr>
              <w:pStyle w:val="ListBullet"/>
              <w:numPr>
                <w:ilvl w:val="0"/>
                <w:numId w:val="1"/>
              </w:numPr>
            </w:pPr>
            <w:r>
              <w:t xml:space="preserve">Provide students with </w:t>
            </w:r>
            <w:hyperlink w:anchor="_Resource_2:_Number_1" w:history="1">
              <w:r w:rsidRPr="00135F2B">
                <w:rPr>
                  <w:rStyle w:val="Hyperlink"/>
                </w:rPr>
                <w:t xml:space="preserve">Resource </w:t>
              </w:r>
              <w:r w:rsidR="14FC81F2" w:rsidRPr="00135F2B">
                <w:rPr>
                  <w:rStyle w:val="Hyperlink"/>
                </w:rPr>
                <w:t>2</w:t>
              </w:r>
              <w:r w:rsidRPr="00135F2B">
                <w:rPr>
                  <w:rStyle w:val="Hyperlink"/>
                </w:rPr>
                <w:t>: Number tracks (0-30)</w:t>
              </w:r>
            </w:hyperlink>
            <w:r>
              <w:t>.</w:t>
            </w:r>
          </w:p>
          <w:p w14:paraId="4D353365" w14:textId="2E4B576C" w:rsidR="008C209D" w:rsidRDefault="779CDF8B" w:rsidP="009C6AAC">
            <w:pPr>
              <w:pStyle w:val="ListBullet"/>
              <w:numPr>
                <w:ilvl w:val="0"/>
                <w:numId w:val="1"/>
              </w:numPr>
            </w:pPr>
            <w:r>
              <w:t>Model counting backwards by ones.</w:t>
            </w:r>
          </w:p>
        </w:tc>
        <w:tc>
          <w:tcPr>
            <w:tcW w:w="1667" w:type="pct"/>
          </w:tcPr>
          <w:p w14:paraId="26ABC126" w14:textId="61EF2A15" w:rsidR="008C209D" w:rsidRDefault="021DBE72" w:rsidP="4E473999">
            <w:r>
              <w:t>Students confidently count backwards from 20 to the rhythm.</w:t>
            </w:r>
          </w:p>
          <w:p w14:paraId="3ECBDC31" w14:textId="78DBF2A9" w:rsidR="008C209D" w:rsidRDefault="53405186" w:rsidP="009C6AAC">
            <w:pPr>
              <w:pStyle w:val="ListBullet"/>
              <w:numPr>
                <w:ilvl w:val="0"/>
                <w:numId w:val="1"/>
              </w:numPr>
            </w:pPr>
            <w:r>
              <w:t>Start counting backwards from 30.</w:t>
            </w:r>
          </w:p>
          <w:p w14:paraId="526EC46E" w14:textId="421FC8E1" w:rsidR="008C209D" w:rsidRDefault="53405186" w:rsidP="009C6AAC">
            <w:pPr>
              <w:pStyle w:val="ListBullet"/>
              <w:numPr>
                <w:ilvl w:val="0"/>
                <w:numId w:val="1"/>
              </w:numPr>
            </w:pPr>
            <w:r>
              <w:t>Students work in pairs to show the finger pattern for each number once they have been zapped.</w:t>
            </w:r>
          </w:p>
        </w:tc>
      </w:tr>
    </w:tbl>
    <w:p w14:paraId="0C8D3E98" w14:textId="7176A766" w:rsidR="008C209D" w:rsidRDefault="15E346E9" w:rsidP="008C209D">
      <w:pPr>
        <w:pStyle w:val="Heading3"/>
      </w:pPr>
      <w:bookmarkStart w:id="115" w:name="_Toc112318918"/>
      <w:bookmarkStart w:id="116" w:name="_Toc112320568"/>
      <w:bookmarkStart w:id="117" w:name="_Toc112320623"/>
      <w:bookmarkStart w:id="118" w:name="_Toc112320678"/>
      <w:bookmarkStart w:id="119" w:name="_Toc112320732"/>
      <w:bookmarkStart w:id="120" w:name="_Toc128653739"/>
      <w:r>
        <w:t>Lyrebird lair</w:t>
      </w:r>
      <w:r w:rsidR="008C209D">
        <w:t xml:space="preserve"> – </w:t>
      </w:r>
      <w:r w:rsidR="34330984">
        <w:t>30</w:t>
      </w:r>
      <w:r w:rsidR="008C209D">
        <w:t xml:space="preserve"> minutes</w:t>
      </w:r>
      <w:bookmarkEnd w:id="115"/>
      <w:bookmarkEnd w:id="116"/>
      <w:bookmarkEnd w:id="117"/>
      <w:bookmarkEnd w:id="118"/>
      <w:bookmarkEnd w:id="119"/>
      <w:bookmarkEnd w:id="120"/>
    </w:p>
    <w:p w14:paraId="3C31CDB1" w14:textId="7FC0A082" w:rsidR="6A9F3F54" w:rsidRPr="001642ED" w:rsidRDefault="77941AF5" w:rsidP="009C6AAC">
      <w:pPr>
        <w:pStyle w:val="ListNumber"/>
      </w:pPr>
      <w:r w:rsidRPr="337866B9">
        <w:t xml:space="preserve">Ask </w:t>
      </w:r>
      <w:r w:rsidRPr="001642ED">
        <w:t>students to gather in a circle as a whole class.</w:t>
      </w:r>
    </w:p>
    <w:p w14:paraId="6475E16A" w14:textId="4B504AF1" w:rsidR="6394167E" w:rsidRDefault="1351B678" w:rsidP="009C6AAC">
      <w:pPr>
        <w:pStyle w:val="ListNumber"/>
      </w:pPr>
      <w:r w:rsidRPr="001642ED">
        <w:lastRenderedPageBreak/>
        <w:t>Tell a s</w:t>
      </w:r>
      <w:r w:rsidRPr="337866B9">
        <w:t xml:space="preserve">tory about a lyrebird </w:t>
      </w:r>
      <w:r w:rsidR="704ECA8D" w:rsidRPr="337866B9">
        <w:t xml:space="preserve">named Lowanna </w:t>
      </w:r>
      <w:r w:rsidRPr="337866B9">
        <w:t xml:space="preserve">who needs 20 natural materials to make a nest </w:t>
      </w:r>
      <w:r w:rsidR="088D5A93" w:rsidRPr="337866B9">
        <w:t xml:space="preserve">for egg laying. </w:t>
      </w:r>
      <w:r w:rsidR="1E2CD94C" w:rsidRPr="337866B9">
        <w:t>Reinforce</w:t>
      </w:r>
      <w:r w:rsidR="5611BD09" w:rsidRPr="337866B9">
        <w:t xml:space="preserve"> that</w:t>
      </w:r>
      <w:r w:rsidR="65E2B72D" w:rsidRPr="337866B9">
        <w:t xml:space="preserve"> the lyrebird is a ground-dwelling Australian bird</w:t>
      </w:r>
      <w:r w:rsidR="5DA48CB3" w:rsidRPr="337866B9">
        <w:t xml:space="preserve"> </w:t>
      </w:r>
      <w:r w:rsidR="17170ACC" w:rsidRPr="337866B9">
        <w:t>that</w:t>
      </w:r>
      <w:r w:rsidR="5611BD09" w:rsidRPr="337866B9">
        <w:t xml:space="preserve"> builds </w:t>
      </w:r>
      <w:r w:rsidR="3868D76A" w:rsidRPr="337866B9">
        <w:t>a</w:t>
      </w:r>
      <w:r w:rsidR="5611BD09" w:rsidRPr="337866B9">
        <w:t xml:space="preserve"> dome-shaped nest </w:t>
      </w:r>
      <w:r w:rsidR="583F9A47" w:rsidRPr="337866B9">
        <w:t>which is made</w:t>
      </w:r>
      <w:r w:rsidR="5611BD09" w:rsidRPr="337866B9">
        <w:t xml:space="preserve"> </w:t>
      </w:r>
      <w:r w:rsidR="33F406FB" w:rsidRPr="337866B9">
        <w:t>from</w:t>
      </w:r>
      <w:r w:rsidR="5611BD09" w:rsidRPr="337866B9">
        <w:t xml:space="preserve"> sticks, </w:t>
      </w:r>
      <w:proofErr w:type="gramStart"/>
      <w:r w:rsidR="5611BD09" w:rsidRPr="337866B9">
        <w:t>feathers</w:t>
      </w:r>
      <w:proofErr w:type="gramEnd"/>
      <w:r w:rsidR="5611BD09" w:rsidRPr="337866B9">
        <w:t xml:space="preserve"> and pieces of palm leaf.</w:t>
      </w:r>
    </w:p>
    <w:p w14:paraId="6260B3DD" w14:textId="224CAE32" w:rsidR="197E26DC" w:rsidRPr="001642ED" w:rsidRDefault="53865A2B" w:rsidP="009C6AAC">
      <w:pPr>
        <w:pStyle w:val="ListNumber"/>
      </w:pPr>
      <w:r w:rsidRPr="001642ED">
        <w:t xml:space="preserve">Show students a large collection of natural materials </w:t>
      </w:r>
      <w:r w:rsidR="766984A4" w:rsidRPr="001642ED">
        <w:t>such as</w:t>
      </w:r>
      <w:r w:rsidRPr="001642ED">
        <w:t xml:space="preserve"> sticks, feathers and pieces of palm leaf. </w:t>
      </w:r>
      <w:r w:rsidR="16A4DA15" w:rsidRPr="001642ED">
        <w:t xml:space="preserve">Explain that </w:t>
      </w:r>
      <w:r w:rsidR="1654CC9E" w:rsidRPr="001642ED">
        <w:t>they</w:t>
      </w:r>
      <w:r w:rsidR="53CFF203" w:rsidRPr="001642ED">
        <w:t xml:space="preserve"> need to organise the objects to make it easier to show t</w:t>
      </w:r>
      <w:r w:rsidR="5651F7A7" w:rsidRPr="001642ED">
        <w:t>he</w:t>
      </w:r>
      <w:r w:rsidR="53CFF203" w:rsidRPr="001642ED">
        <w:t xml:space="preserve"> total count. Ask students to</w:t>
      </w:r>
      <w:r w:rsidR="56BD62F4" w:rsidRPr="001642ED">
        <w:t xml:space="preserve"> select a type of natural material and</w:t>
      </w:r>
      <w:r w:rsidR="53CFF203" w:rsidRPr="001642ED">
        <w:t xml:space="preserve"> co</w:t>
      </w:r>
      <w:r w:rsidR="670531DF" w:rsidRPr="001642ED">
        <w:t>unt out</w:t>
      </w:r>
      <w:r w:rsidR="53CFF203" w:rsidRPr="001642ED">
        <w:t xml:space="preserve"> 20</w:t>
      </w:r>
      <w:r w:rsidR="157F7C0B" w:rsidRPr="001642ED">
        <w:t xml:space="preserve"> objects from a larger collection</w:t>
      </w:r>
      <w:r w:rsidR="3A6F0094" w:rsidRPr="001642ED">
        <w:t xml:space="preserve"> in pairs.</w:t>
      </w:r>
    </w:p>
    <w:p w14:paraId="2E627223" w14:textId="2F944905" w:rsidR="6394167E" w:rsidRDefault="1351B678" w:rsidP="009C6AAC">
      <w:pPr>
        <w:pStyle w:val="ListNumber"/>
      </w:pPr>
      <w:r w:rsidRPr="001642ED">
        <w:t>St</w:t>
      </w:r>
      <w:r w:rsidRPr="337866B9">
        <w:t xml:space="preserve">udents </w:t>
      </w:r>
      <w:hyperlink r:id="rId30">
        <w:r w:rsidR="518707AB" w:rsidRPr="337866B9">
          <w:rPr>
            <w:rStyle w:val="Hyperlink"/>
            <w:rFonts w:eastAsia="Arial"/>
          </w:rPr>
          <w:t>turn and talk</w:t>
        </w:r>
      </w:hyperlink>
      <w:r w:rsidRPr="337866B9">
        <w:t xml:space="preserve"> </w:t>
      </w:r>
      <w:r w:rsidR="1B78C058" w:rsidRPr="337866B9">
        <w:t>with</w:t>
      </w:r>
      <w:r w:rsidRPr="337866B9">
        <w:t xml:space="preserve"> a partner </w:t>
      </w:r>
      <w:r w:rsidR="3085E62E" w:rsidRPr="337866B9">
        <w:t>to identify</w:t>
      </w:r>
      <w:r w:rsidRPr="337866B9">
        <w:t xml:space="preserve"> strategies they could use to organise the objects</w:t>
      </w:r>
      <w:r w:rsidR="2E9D4DC2" w:rsidRPr="337866B9">
        <w:t xml:space="preserve"> </w:t>
      </w:r>
      <w:r w:rsidR="002F30E0">
        <w:t>to make</w:t>
      </w:r>
      <w:r w:rsidR="2E9D4DC2" w:rsidRPr="337866B9">
        <w:t xml:space="preserve"> it easier to</w:t>
      </w:r>
      <w:r w:rsidR="29750D73" w:rsidRPr="337866B9">
        <w:t xml:space="preserve"> </w:t>
      </w:r>
      <w:r w:rsidR="3E130965" w:rsidRPr="337866B9">
        <w:t>find the total number in the collection.</w:t>
      </w:r>
    </w:p>
    <w:p w14:paraId="702D9449" w14:textId="2246C131" w:rsidR="6394167E" w:rsidRPr="007E0036" w:rsidRDefault="1351B678" w:rsidP="009C6AAC">
      <w:pPr>
        <w:pStyle w:val="ListNumber"/>
      </w:pPr>
      <w:r w:rsidRPr="337866B9">
        <w:t xml:space="preserve">Ask </w:t>
      </w:r>
      <w:r w:rsidRPr="001642ED">
        <w:t>student</w:t>
      </w:r>
      <w:r w:rsidR="36BF0835" w:rsidRPr="001642ED">
        <w:t>s</w:t>
      </w:r>
      <w:r w:rsidRPr="337866B9">
        <w:t xml:space="preserve"> to</w:t>
      </w:r>
      <w:r w:rsidR="20C89A78" w:rsidRPr="337866B9">
        <w:t xml:space="preserve"> first</w:t>
      </w:r>
      <w:r w:rsidRPr="337866B9">
        <w:t xml:space="preserve"> show groups of </w:t>
      </w:r>
      <w:r w:rsidR="31FB1874" w:rsidRPr="337866B9">
        <w:t>10</w:t>
      </w:r>
      <w:r w:rsidR="002F30E0">
        <w:t xml:space="preserve"> (s</w:t>
      </w:r>
      <w:r w:rsidR="4603EEDA" w:rsidRPr="337866B9">
        <w:t xml:space="preserve">ee </w:t>
      </w:r>
      <w:r w:rsidR="00275172">
        <w:fldChar w:fldCharType="begin"/>
      </w:r>
      <w:r w:rsidR="00275172">
        <w:instrText xml:space="preserve"> REF _Ref119921405 \h </w:instrText>
      </w:r>
      <w:r w:rsidR="00275172">
        <w:fldChar w:fldCharType="separate"/>
      </w:r>
      <w:r w:rsidR="00275172">
        <w:t xml:space="preserve">Figure </w:t>
      </w:r>
      <w:r w:rsidR="00275172">
        <w:rPr>
          <w:noProof/>
        </w:rPr>
        <w:t>7</w:t>
      </w:r>
      <w:r w:rsidR="00275172">
        <w:fldChar w:fldCharType="end"/>
      </w:r>
      <w:r w:rsidR="002F30E0">
        <w:t>)</w:t>
      </w:r>
      <w:r w:rsidR="4603EEDA" w:rsidRPr="337866B9">
        <w:t>.</w:t>
      </w:r>
    </w:p>
    <w:p w14:paraId="7BFD5D19" w14:textId="2A3FB64B" w:rsidR="007E0036" w:rsidRDefault="007E0036" w:rsidP="007E0036">
      <w:pPr>
        <w:pStyle w:val="Caption"/>
      </w:pPr>
      <w:bookmarkStart w:id="121" w:name="_Ref119921405"/>
      <w:r>
        <w:t xml:space="preserve">Figure </w:t>
      </w:r>
      <w:fldSimple w:instr=" SEQ Figure \* ARABIC ">
        <w:r w:rsidR="00B27841">
          <w:rPr>
            <w:noProof/>
          </w:rPr>
          <w:t>7</w:t>
        </w:r>
      </w:fldSimple>
      <w:bookmarkEnd w:id="121"/>
      <w:r>
        <w:t xml:space="preserve"> </w:t>
      </w:r>
      <w:r w:rsidRPr="00BA47A2">
        <w:t xml:space="preserve">– Groups of </w:t>
      </w:r>
      <w:r w:rsidR="003B2E55">
        <w:t>10</w:t>
      </w:r>
    </w:p>
    <w:p w14:paraId="4EF2F1E6" w14:textId="587A2868" w:rsidR="5812DC22" w:rsidRDefault="5812DC22" w:rsidP="729E77F6">
      <w:pPr>
        <w:pStyle w:val="ListNumber"/>
        <w:numPr>
          <w:ilvl w:val="0"/>
          <w:numId w:val="0"/>
        </w:numPr>
        <w:rPr>
          <w:rFonts w:eastAsia="Arial"/>
          <w:b/>
          <w:bCs/>
        </w:rPr>
      </w:pPr>
      <w:r>
        <w:rPr>
          <w:noProof/>
          <w:color w:val="2B579A"/>
          <w:shd w:val="clear" w:color="auto" w:fill="E6E6E6"/>
        </w:rPr>
        <w:drawing>
          <wp:inline distT="0" distB="0" distL="0" distR="0" wp14:anchorId="780E9097" wp14:editId="36DCE065">
            <wp:extent cx="2043000" cy="2160000"/>
            <wp:effectExtent l="0" t="0" r="0" b="0"/>
            <wp:docPr id="1735595206" name="Picture 1735595206" descr="Two groups of 10 palm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95206" name="Picture 1735595206" descr="Two groups of 10 palm leaves"/>
                    <pic:cNvPicPr/>
                  </pic:nvPicPr>
                  <pic:blipFill>
                    <a:blip r:embed="rId31" cstate="screen">
                      <a:extLst>
                        <a:ext uri="{28A0092B-C50C-407E-A947-70E740481C1C}">
                          <a14:useLocalDpi xmlns:a14="http://schemas.microsoft.com/office/drawing/2010/main"/>
                        </a:ext>
                      </a:extLst>
                    </a:blip>
                    <a:stretch>
                      <a:fillRect/>
                    </a:stretch>
                  </pic:blipFill>
                  <pic:spPr>
                    <a:xfrm>
                      <a:off x="0" y="0"/>
                      <a:ext cx="2043000" cy="2160000"/>
                    </a:xfrm>
                    <a:prstGeom prst="rect">
                      <a:avLst/>
                    </a:prstGeom>
                  </pic:spPr>
                </pic:pic>
              </a:graphicData>
            </a:graphic>
          </wp:inline>
        </w:drawing>
      </w:r>
    </w:p>
    <w:p w14:paraId="4E4130BB" w14:textId="5B8F9CCD" w:rsidR="6394167E" w:rsidRPr="001642ED" w:rsidRDefault="1351B678" w:rsidP="009C6AAC">
      <w:pPr>
        <w:pStyle w:val="ListNumber"/>
      </w:pPr>
      <w:r w:rsidRPr="001642ED">
        <w:t xml:space="preserve">Ask students </w:t>
      </w:r>
      <w:r w:rsidR="3D6706B0" w:rsidRPr="001642ED">
        <w:t xml:space="preserve">to create different ways of organising objects into collections </w:t>
      </w:r>
      <w:r w:rsidRPr="001642ED">
        <w:t>to make it easier to count</w:t>
      </w:r>
      <w:r w:rsidR="1A7AD6D2" w:rsidRPr="001642ED">
        <w:t xml:space="preserve"> and find the total number in the collection. Re</w:t>
      </w:r>
      <w:r w:rsidR="3BD3D363" w:rsidRPr="001642ED">
        <w:t>inforce that there are many ways to organise objects and</w:t>
      </w:r>
      <w:r w:rsidRPr="001642ED">
        <w:t xml:space="preserve"> some ways are more efficient than others.</w:t>
      </w:r>
    </w:p>
    <w:p w14:paraId="43FEFB70" w14:textId="57834A16" w:rsidR="6394167E" w:rsidRPr="007E0036" w:rsidRDefault="1351B678" w:rsidP="009C6AAC">
      <w:pPr>
        <w:pStyle w:val="ListNumber"/>
      </w:pPr>
      <w:r w:rsidRPr="001642ED">
        <w:lastRenderedPageBreak/>
        <w:t>Provide</w:t>
      </w:r>
      <w:r w:rsidRPr="337866B9">
        <w:t xml:space="preserve"> pairs with tools for organising the groups. These may include paper cups, recycled sectional sorting trays</w:t>
      </w:r>
      <w:r w:rsidR="75174506" w:rsidRPr="337866B9">
        <w:t xml:space="preserve"> or </w:t>
      </w:r>
      <w:r w:rsidRPr="337866B9">
        <w:t>rubber bands</w:t>
      </w:r>
      <w:r w:rsidR="002F30E0">
        <w:t xml:space="preserve"> (s</w:t>
      </w:r>
      <w:r w:rsidR="3D587C05" w:rsidRPr="337866B9">
        <w:t xml:space="preserve">ee </w:t>
      </w:r>
      <w:r w:rsidR="00275172">
        <w:fldChar w:fldCharType="begin"/>
      </w:r>
      <w:r w:rsidR="00275172">
        <w:instrText xml:space="preserve"> REF _Ref119921411 \h </w:instrText>
      </w:r>
      <w:r w:rsidR="00275172">
        <w:fldChar w:fldCharType="separate"/>
      </w:r>
      <w:r w:rsidR="00275172">
        <w:t xml:space="preserve">Figure </w:t>
      </w:r>
      <w:r w:rsidR="00275172">
        <w:rPr>
          <w:noProof/>
        </w:rPr>
        <w:t>8</w:t>
      </w:r>
      <w:r w:rsidR="00275172">
        <w:fldChar w:fldCharType="end"/>
      </w:r>
      <w:r w:rsidR="002F30E0">
        <w:t>)</w:t>
      </w:r>
      <w:r w:rsidR="3D587C05" w:rsidRPr="337866B9">
        <w:t>.</w:t>
      </w:r>
    </w:p>
    <w:p w14:paraId="7792B23B" w14:textId="59CE7816" w:rsidR="007E0036" w:rsidRDefault="007E0036" w:rsidP="007E0036">
      <w:pPr>
        <w:pStyle w:val="Caption"/>
      </w:pPr>
      <w:bookmarkStart w:id="122" w:name="_Ref119921411"/>
      <w:r>
        <w:t xml:space="preserve">Figure </w:t>
      </w:r>
      <w:fldSimple w:instr=" SEQ Figure \* ARABIC ">
        <w:r w:rsidR="00B27841">
          <w:rPr>
            <w:noProof/>
          </w:rPr>
          <w:t>8</w:t>
        </w:r>
      </w:fldSimple>
      <w:bookmarkEnd w:id="122"/>
      <w:r>
        <w:t xml:space="preserve"> </w:t>
      </w:r>
      <w:r w:rsidRPr="00435721">
        <w:t>– Collections of objects</w:t>
      </w:r>
    </w:p>
    <w:p w14:paraId="22B93356" w14:textId="487BA169" w:rsidR="48EC65C3" w:rsidRDefault="48EC65C3" w:rsidP="729E77F6">
      <w:r>
        <w:rPr>
          <w:noProof/>
          <w:color w:val="2B579A"/>
          <w:shd w:val="clear" w:color="auto" w:fill="E6E6E6"/>
        </w:rPr>
        <w:drawing>
          <wp:inline distT="0" distB="0" distL="0" distR="0" wp14:anchorId="035BE693" wp14:editId="5FF88528">
            <wp:extent cx="2757447" cy="2160000"/>
            <wp:effectExtent l="0" t="0" r="0" b="0"/>
            <wp:docPr id="1435847840" name="Picture 1435847840" descr="Four groups of 5 palm fronds sorted into paper c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47840" name="Picture 1435847840" descr="Four groups of 5 palm fronds sorted into paper cups"/>
                    <pic:cNvPicPr/>
                  </pic:nvPicPr>
                  <pic:blipFill>
                    <a:blip r:embed="rId32" cstate="screen">
                      <a:extLst>
                        <a:ext uri="{28A0092B-C50C-407E-A947-70E740481C1C}">
                          <a14:useLocalDpi xmlns:a14="http://schemas.microsoft.com/office/drawing/2010/main"/>
                        </a:ext>
                      </a:extLst>
                    </a:blip>
                    <a:stretch>
                      <a:fillRect/>
                    </a:stretch>
                  </pic:blipFill>
                  <pic:spPr>
                    <a:xfrm>
                      <a:off x="0" y="0"/>
                      <a:ext cx="2757447" cy="2160000"/>
                    </a:xfrm>
                    <a:prstGeom prst="rect">
                      <a:avLst/>
                    </a:prstGeom>
                  </pic:spPr>
                </pic:pic>
              </a:graphicData>
            </a:graphic>
          </wp:inline>
        </w:drawing>
      </w:r>
    </w:p>
    <w:p w14:paraId="6836F904" w14:textId="4D20AAC8" w:rsidR="16D1C26C" w:rsidRDefault="13AC8270" w:rsidP="009C6AAC">
      <w:pPr>
        <w:pStyle w:val="ListNumber"/>
      </w:pPr>
      <w:r w:rsidRPr="337866B9">
        <w:t>During the activity, ask pairs to explain their strategy of organising objects. Ask how their stra</w:t>
      </w:r>
      <w:r w:rsidR="1BBC90EA" w:rsidRPr="337866B9">
        <w:t>tegy</w:t>
      </w:r>
      <w:r w:rsidRPr="337866B9">
        <w:t xml:space="preserve"> supports accuracy in counting. Tak</w:t>
      </w:r>
      <w:r w:rsidR="3ADDDD71" w:rsidRPr="337866B9">
        <w:t>e</w:t>
      </w:r>
      <w:r w:rsidRPr="337866B9">
        <w:t xml:space="preserve"> photographs of the collections before and after sorting </w:t>
      </w:r>
      <w:r w:rsidR="345DAECD" w:rsidRPr="337866B9">
        <w:t>to</w:t>
      </w:r>
      <w:r w:rsidRPr="337866B9">
        <w:t xml:space="preserve"> show how organising objects into groups is a useful way to count larger numbers.</w:t>
      </w:r>
    </w:p>
    <w:p w14:paraId="5D5D1A0B" w14:textId="64FAAA5A" w:rsidR="6394167E" w:rsidRDefault="1351B678" w:rsidP="009C6AAC">
      <w:pPr>
        <w:pStyle w:val="ListNumber"/>
      </w:pPr>
      <w:r w:rsidRPr="24AD05B7">
        <w:t xml:space="preserve">After experimenting to find the total by organising objects in collections, discuss </w:t>
      </w:r>
      <w:r w:rsidR="373B0ACF" w:rsidRPr="24AD05B7">
        <w:t>the following questions</w:t>
      </w:r>
      <w:r w:rsidRPr="24AD05B7">
        <w:t>:</w:t>
      </w:r>
    </w:p>
    <w:p w14:paraId="6B77994E" w14:textId="291ACE57" w:rsidR="6394167E" w:rsidRDefault="1351B678" w:rsidP="000D42EF">
      <w:pPr>
        <w:pStyle w:val="ListBullet"/>
        <w:ind w:left="1134"/>
        <w:rPr>
          <w:rFonts w:eastAsia="Arial"/>
        </w:rPr>
      </w:pPr>
      <w:r w:rsidRPr="24AD05B7">
        <w:rPr>
          <w:rFonts w:eastAsia="Arial"/>
        </w:rPr>
        <w:t>How many objects are in your collection?</w:t>
      </w:r>
    </w:p>
    <w:p w14:paraId="2D5559AA" w14:textId="3929C51C" w:rsidR="6394167E" w:rsidRDefault="1351B678" w:rsidP="000D42EF">
      <w:pPr>
        <w:pStyle w:val="ListBullet"/>
        <w:ind w:left="1134"/>
        <w:rPr>
          <w:rFonts w:eastAsia="Arial"/>
        </w:rPr>
      </w:pPr>
      <w:r w:rsidRPr="24AD05B7">
        <w:rPr>
          <w:rFonts w:eastAsia="Arial"/>
        </w:rPr>
        <w:t>How can you organise the objects to see and count how many there are?</w:t>
      </w:r>
    </w:p>
    <w:p w14:paraId="6D90FC8E" w14:textId="30069F21" w:rsidR="6394167E" w:rsidRDefault="1351B678" w:rsidP="000D42EF">
      <w:pPr>
        <w:pStyle w:val="ListBullet"/>
        <w:ind w:left="1134"/>
        <w:rPr>
          <w:rFonts w:eastAsia="Arial"/>
        </w:rPr>
      </w:pPr>
      <w:r w:rsidRPr="24AD05B7">
        <w:rPr>
          <w:rFonts w:eastAsia="Arial"/>
        </w:rPr>
        <w:t>How does your organisation help you count?</w:t>
      </w:r>
    </w:p>
    <w:p w14:paraId="779492E5" w14:textId="27880138" w:rsidR="6394167E" w:rsidRDefault="37B484AC" w:rsidP="000D42EF">
      <w:pPr>
        <w:pStyle w:val="ListBullet"/>
        <w:ind w:left="1134"/>
        <w:rPr>
          <w:rFonts w:eastAsia="Arial"/>
        </w:rPr>
      </w:pPr>
      <w:r w:rsidRPr="24AD05B7">
        <w:rPr>
          <w:rFonts w:eastAsia="Arial"/>
        </w:rPr>
        <w:t>H</w:t>
      </w:r>
      <w:r w:rsidR="1351B678" w:rsidRPr="24AD05B7">
        <w:rPr>
          <w:rFonts w:eastAsia="Arial"/>
        </w:rPr>
        <w:t>ow can you record on paper how you organised and counted the collection?</w:t>
      </w:r>
    </w:p>
    <w:p w14:paraId="7AA82837" w14:textId="1DDD5638"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AB8565D" w14:textId="77777777" w:rsidTr="000D42EF">
        <w:trPr>
          <w:cnfStyle w:val="100000000000" w:firstRow="1" w:lastRow="0" w:firstColumn="0" w:lastColumn="0" w:oddVBand="0" w:evenVBand="0" w:oddHBand="0" w:evenHBand="0" w:firstRowFirstColumn="0" w:firstRowLastColumn="0" w:lastRowFirstColumn="0" w:lastRowLastColumn="0"/>
        </w:trPr>
        <w:tc>
          <w:tcPr>
            <w:tcW w:w="1667" w:type="pct"/>
          </w:tcPr>
          <w:p w14:paraId="201BCFC7" w14:textId="77777777" w:rsidR="008C209D" w:rsidRDefault="008C209D" w:rsidP="00273135">
            <w:r w:rsidRPr="00470C15">
              <w:lastRenderedPageBreak/>
              <w:t>Assessment opportunities</w:t>
            </w:r>
          </w:p>
        </w:tc>
        <w:tc>
          <w:tcPr>
            <w:tcW w:w="1667" w:type="pct"/>
          </w:tcPr>
          <w:p w14:paraId="65FEBA44" w14:textId="77777777" w:rsidR="008C209D" w:rsidRDefault="008C209D" w:rsidP="00273135">
            <w:r w:rsidRPr="00470C15">
              <w:t>Too hard?</w:t>
            </w:r>
          </w:p>
        </w:tc>
        <w:tc>
          <w:tcPr>
            <w:tcW w:w="1667" w:type="pct"/>
          </w:tcPr>
          <w:p w14:paraId="783CACA6" w14:textId="77777777" w:rsidR="008C209D" w:rsidRDefault="008C209D" w:rsidP="00273135">
            <w:r w:rsidRPr="00470C15">
              <w:t>Too easy?</w:t>
            </w:r>
          </w:p>
        </w:tc>
      </w:tr>
      <w:tr w:rsidR="008C209D" w14:paraId="7142B235" w14:textId="77777777" w:rsidTr="000D42EF">
        <w:trPr>
          <w:cnfStyle w:val="000000100000" w:firstRow="0" w:lastRow="0" w:firstColumn="0" w:lastColumn="0" w:oddVBand="0" w:evenVBand="0" w:oddHBand="1" w:evenHBand="0" w:firstRowFirstColumn="0" w:firstRowLastColumn="0" w:lastRowFirstColumn="0" w:lastRowLastColumn="0"/>
        </w:trPr>
        <w:tc>
          <w:tcPr>
            <w:tcW w:w="1667" w:type="pct"/>
          </w:tcPr>
          <w:p w14:paraId="1CD60395" w14:textId="77777777" w:rsidR="008C209D" w:rsidRDefault="008C209D" w:rsidP="00273135">
            <w:r>
              <w:t>What to look for:</w:t>
            </w:r>
          </w:p>
          <w:p w14:paraId="59541DC7" w14:textId="62BE0CDA" w:rsidR="008C209D" w:rsidRDefault="4C9FB9BF" w:rsidP="009C6AAC">
            <w:pPr>
              <w:pStyle w:val="ListBullet"/>
              <w:numPr>
                <w:ilvl w:val="0"/>
                <w:numId w:val="1"/>
              </w:numPr>
            </w:pPr>
            <w:r>
              <w:t>Can students find the total of a larger collection by organising objects into smaller collections?</w:t>
            </w:r>
            <w:r w:rsidR="008C209D">
              <w:t xml:space="preserve"> (</w:t>
            </w:r>
            <w:r w:rsidR="00296C4E">
              <w:rPr>
                <w:b/>
                <w:bCs/>
              </w:rPr>
              <w:t>MAO-WM-01</w:t>
            </w:r>
            <w:r w:rsidR="65B3F2D9" w:rsidRPr="24AD05B7">
              <w:rPr>
                <w:b/>
                <w:bCs/>
              </w:rPr>
              <w:t>, MAE-RWN-01, MAE-RWN-02</w:t>
            </w:r>
            <w:r w:rsidR="008C209D">
              <w:t>)</w:t>
            </w:r>
          </w:p>
          <w:p w14:paraId="0B075368" w14:textId="77777777" w:rsidR="008C209D" w:rsidRDefault="008C209D" w:rsidP="00273135">
            <w:r>
              <w:t>What to collect:</w:t>
            </w:r>
          </w:p>
          <w:p w14:paraId="331776C7" w14:textId="02E56C62" w:rsidR="008C209D" w:rsidRDefault="7158BEDE" w:rsidP="009C6AAC">
            <w:pPr>
              <w:pStyle w:val="ListBullet"/>
              <w:numPr>
                <w:ilvl w:val="0"/>
                <w:numId w:val="1"/>
              </w:numPr>
            </w:pPr>
            <w:r>
              <w:t xml:space="preserve">student manipulation of materials to demonstrate conceptual understanding </w:t>
            </w:r>
            <w:r w:rsidR="008C209D">
              <w:t>(</w:t>
            </w:r>
            <w:r w:rsidR="00296C4E">
              <w:rPr>
                <w:b/>
                <w:bCs/>
              </w:rPr>
              <w:t>MAO-WM-01</w:t>
            </w:r>
            <w:r w:rsidR="78C47AD3" w:rsidRPr="24AD05B7">
              <w:rPr>
                <w:b/>
                <w:bCs/>
              </w:rPr>
              <w:t>, MAE-RWN-01, MAE-RWN-02</w:t>
            </w:r>
            <w:r w:rsidR="008C209D">
              <w:t>).</w:t>
            </w:r>
          </w:p>
        </w:tc>
        <w:tc>
          <w:tcPr>
            <w:tcW w:w="1667" w:type="pct"/>
          </w:tcPr>
          <w:p w14:paraId="0134091D" w14:textId="1425F7A0" w:rsidR="62737669" w:rsidRDefault="290451B2" w:rsidP="4E473999">
            <w:pPr>
              <w:pStyle w:val="ListBullet"/>
              <w:numPr>
                <w:ilvl w:val="0"/>
                <w:numId w:val="0"/>
              </w:numPr>
            </w:pPr>
            <w:r>
              <w:t>Students need further support to find the total of a larger collection by organising objects into smaller collections.</w:t>
            </w:r>
          </w:p>
          <w:p w14:paraId="0348E9B5" w14:textId="773A582C" w:rsidR="008C209D" w:rsidRDefault="6082DC76" w:rsidP="009C6AAC">
            <w:pPr>
              <w:pStyle w:val="ListBullet"/>
              <w:numPr>
                <w:ilvl w:val="0"/>
                <w:numId w:val="1"/>
              </w:numPr>
            </w:pPr>
            <w:r>
              <w:t xml:space="preserve">Provide students with copies of </w:t>
            </w:r>
            <w:hyperlink w:anchor="_Resource_4:_Ten-frame_1" w:history="1">
              <w:r w:rsidRPr="002F30E0">
                <w:rPr>
                  <w:rStyle w:val="Hyperlink"/>
                </w:rPr>
                <w:t xml:space="preserve">Resource </w:t>
              </w:r>
              <w:r w:rsidR="3246C26C" w:rsidRPr="002F30E0">
                <w:rPr>
                  <w:rStyle w:val="Hyperlink"/>
                </w:rPr>
                <w:t>4</w:t>
              </w:r>
              <w:r w:rsidRPr="002F30E0">
                <w:rPr>
                  <w:rStyle w:val="Hyperlink"/>
                </w:rPr>
                <w:t>: Ten-frame</w:t>
              </w:r>
            </w:hyperlink>
            <w:r>
              <w:t xml:space="preserve"> and concrete materials to support making small collections</w:t>
            </w:r>
            <w:r w:rsidR="3AF9F760">
              <w:t>.</w:t>
            </w:r>
          </w:p>
          <w:p w14:paraId="5E8AB3AF" w14:textId="07F37AB8" w:rsidR="008C209D" w:rsidRDefault="171AA6BD" w:rsidP="009C6AAC">
            <w:pPr>
              <w:pStyle w:val="ListBullet"/>
              <w:numPr>
                <w:ilvl w:val="0"/>
                <w:numId w:val="1"/>
              </w:numPr>
            </w:pPr>
            <w:r>
              <w:t>Model counting with one-to-one correspondence</w:t>
            </w:r>
            <w:r w:rsidR="7FD3C7AD">
              <w:t xml:space="preserve"> using the objects organised into smaller collections.</w:t>
            </w:r>
          </w:p>
        </w:tc>
        <w:tc>
          <w:tcPr>
            <w:tcW w:w="1667" w:type="pct"/>
          </w:tcPr>
          <w:p w14:paraId="3CD6BB6E" w14:textId="5CDD5460" w:rsidR="558954BF" w:rsidRDefault="5BDD3E01" w:rsidP="4E473999">
            <w:r>
              <w:t>Students confidently find the total of a larger collection by organising objects into smaller collections.</w:t>
            </w:r>
          </w:p>
          <w:p w14:paraId="130BC450" w14:textId="151F8ABE" w:rsidR="008C209D" w:rsidRDefault="1C399EC5" w:rsidP="009C6AAC">
            <w:pPr>
              <w:pStyle w:val="ListBullet"/>
              <w:numPr>
                <w:ilvl w:val="0"/>
                <w:numId w:val="1"/>
              </w:numPr>
            </w:pPr>
            <w:r>
              <w:t>Create a number story about the collections created.</w:t>
            </w:r>
          </w:p>
          <w:p w14:paraId="2304266C" w14:textId="1F37392B" w:rsidR="008C209D" w:rsidRDefault="7B2C8BAC" w:rsidP="009C6AAC">
            <w:pPr>
              <w:pStyle w:val="ListBullet"/>
              <w:numPr>
                <w:ilvl w:val="0"/>
                <w:numId w:val="1"/>
              </w:numPr>
            </w:pPr>
            <w:r>
              <w:t>Challenge students to record their collections through drawings and labels.</w:t>
            </w:r>
          </w:p>
        </w:tc>
      </w:tr>
    </w:tbl>
    <w:p w14:paraId="26BB8534" w14:textId="129E1204" w:rsidR="008C209D" w:rsidRDefault="008C209D" w:rsidP="008C209D">
      <w:pPr>
        <w:pStyle w:val="Heading3"/>
      </w:pPr>
      <w:bookmarkStart w:id="123" w:name="_Toc112318919"/>
      <w:bookmarkStart w:id="124" w:name="_Toc112320569"/>
      <w:bookmarkStart w:id="125" w:name="_Toc112320624"/>
      <w:bookmarkStart w:id="126" w:name="_Toc112320679"/>
      <w:bookmarkStart w:id="127" w:name="_Toc112320733"/>
      <w:bookmarkStart w:id="128" w:name="_Toc128653740"/>
      <w:r>
        <w:t xml:space="preserve">Consolidation and meaningful practice: </w:t>
      </w:r>
      <w:r w:rsidR="60FEB4DD">
        <w:t>Building and balancing</w:t>
      </w:r>
      <w:r>
        <w:t xml:space="preserve"> – </w:t>
      </w:r>
      <w:r w:rsidR="0D2F76EF">
        <w:t>20</w:t>
      </w:r>
      <w:r>
        <w:t xml:space="preserve"> </w:t>
      </w:r>
      <w:proofErr w:type="gramStart"/>
      <w:r>
        <w:t>minutes</w:t>
      </w:r>
      <w:bookmarkEnd w:id="123"/>
      <w:bookmarkEnd w:id="124"/>
      <w:bookmarkEnd w:id="125"/>
      <w:bookmarkEnd w:id="126"/>
      <w:bookmarkEnd w:id="127"/>
      <w:bookmarkEnd w:id="128"/>
      <w:proofErr w:type="gramEnd"/>
    </w:p>
    <w:p w14:paraId="1DE4CE05" w14:textId="5B04700E" w:rsidR="440C1EE6" w:rsidRDefault="567D5E5A" w:rsidP="009C6AAC">
      <w:pPr>
        <w:pStyle w:val="ListNumber"/>
      </w:pPr>
      <w:r w:rsidRPr="001642ED">
        <w:t>Provide</w:t>
      </w:r>
      <w:r w:rsidRPr="337866B9">
        <w:t xml:space="preserve"> time for students to make a nest in pairs using the 20 natural materials</w:t>
      </w:r>
      <w:r w:rsidR="032E970F" w:rsidRPr="337866B9">
        <w:t xml:space="preserve"> selected</w:t>
      </w:r>
      <w:r w:rsidRPr="337866B9">
        <w:t xml:space="preserve"> and a brown paper bag.</w:t>
      </w:r>
      <w:r w:rsidR="0A54FB82" w:rsidRPr="337866B9">
        <w:t xml:space="preserve"> Demonstrate rolling the top edge of the bag outward</w:t>
      </w:r>
      <w:r w:rsidR="71086E1D" w:rsidRPr="337866B9">
        <w:t xml:space="preserve"> and continue rolling down to the bottom of the bag</w:t>
      </w:r>
      <w:r w:rsidR="00E618F3">
        <w:t xml:space="preserve"> (s</w:t>
      </w:r>
      <w:r w:rsidR="4C7E54E5" w:rsidRPr="337866B9">
        <w:t xml:space="preserve">ee </w:t>
      </w:r>
      <w:r w:rsidR="00275172">
        <w:fldChar w:fldCharType="begin"/>
      </w:r>
      <w:r w:rsidR="00275172">
        <w:instrText xml:space="preserve"> REF _Ref119921422 \h </w:instrText>
      </w:r>
      <w:r w:rsidR="00275172">
        <w:fldChar w:fldCharType="separate"/>
      </w:r>
      <w:r w:rsidR="00275172">
        <w:t xml:space="preserve">Figure </w:t>
      </w:r>
      <w:r w:rsidR="00275172">
        <w:rPr>
          <w:noProof/>
        </w:rPr>
        <w:t>9</w:t>
      </w:r>
      <w:r w:rsidR="00275172">
        <w:fldChar w:fldCharType="end"/>
      </w:r>
      <w:r w:rsidR="00E618F3">
        <w:t>)</w:t>
      </w:r>
      <w:r w:rsidR="4C7E54E5" w:rsidRPr="337866B9">
        <w:t>.</w:t>
      </w:r>
    </w:p>
    <w:p w14:paraId="1403DE29" w14:textId="652BE687" w:rsidR="00913CFD" w:rsidRDefault="2EECA001" w:rsidP="337866B9">
      <w:pPr>
        <w:pStyle w:val="Caption"/>
        <w:rPr>
          <w:rFonts w:eastAsia="Arial"/>
        </w:rPr>
      </w:pPr>
      <w:bookmarkStart w:id="129" w:name="_Ref119921422"/>
      <w:r w:rsidRPr="337866B9">
        <w:rPr>
          <w:rFonts w:eastAsia="Arial"/>
        </w:rPr>
        <w:lastRenderedPageBreak/>
        <w:t xml:space="preserve">Figure </w:t>
      </w:r>
      <w:fldSimple w:instr=" SEQ Figure \* ARABIC ">
        <w:r w:rsidR="68945CFE" w:rsidRPr="337866B9">
          <w:rPr>
            <w:noProof/>
          </w:rPr>
          <w:t>9</w:t>
        </w:r>
      </w:fldSimple>
      <w:bookmarkEnd w:id="129"/>
      <w:r w:rsidRPr="337866B9">
        <w:rPr>
          <w:rFonts w:eastAsia="Arial"/>
        </w:rPr>
        <w:t xml:space="preserve"> – Brown bag nest</w:t>
      </w:r>
    </w:p>
    <w:p w14:paraId="1B37BCFF" w14:textId="29740677" w:rsidR="33951C0C" w:rsidRDefault="33951C0C" w:rsidP="729E77F6">
      <w:pPr>
        <w:pStyle w:val="ListNumber"/>
        <w:numPr>
          <w:ilvl w:val="0"/>
          <w:numId w:val="0"/>
        </w:numPr>
        <w:rPr>
          <w:rFonts w:eastAsia="Arial"/>
        </w:rPr>
      </w:pPr>
      <w:r>
        <w:rPr>
          <w:noProof/>
          <w:color w:val="2B579A"/>
          <w:shd w:val="clear" w:color="auto" w:fill="E6E6E6"/>
        </w:rPr>
        <w:drawing>
          <wp:inline distT="0" distB="0" distL="0" distR="0" wp14:anchorId="1E0E7BA0" wp14:editId="4C8B90BA">
            <wp:extent cx="2880000" cy="2160000"/>
            <wp:effectExtent l="0" t="0" r="0" b="0"/>
            <wp:docPr id="1400265454" name="Picture 1400265454" descr="Nest made from a brown paper bag by rolling the top edge of the bag outward and continue rolling down to the bottom of the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65454" name="Picture 1400265454" descr="Nest made from a brown paper bag by rolling the top edge of the bag outward and continue rolling down to the bottom of the bag"/>
                    <pic:cNvPicPr/>
                  </pic:nvPicPr>
                  <pic:blipFill>
                    <a:blip r:embed="rId33" cstate="screen">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p w14:paraId="7585EB63" w14:textId="638BD79D" w:rsidR="440C1EE6" w:rsidRDefault="5C7099C3" w:rsidP="009C6AAC">
      <w:pPr>
        <w:pStyle w:val="ListNumber"/>
      </w:pPr>
      <w:r w:rsidRPr="2EFC1563">
        <w:t xml:space="preserve">Reinforce that mass is how heavy something is. </w:t>
      </w:r>
      <w:r w:rsidR="178C96FD" w:rsidRPr="2EFC1563">
        <w:t xml:space="preserve">Ask students to predict </w:t>
      </w:r>
      <w:r w:rsidRPr="2EFC1563">
        <w:t xml:space="preserve">which nest would be heavier than, lighter than, or have about the same weight as another object and explain reasons for this prediction. For example, the </w:t>
      </w:r>
      <w:r w:rsidR="6CD77C99" w:rsidRPr="2EFC1563">
        <w:t>palm leaves</w:t>
      </w:r>
      <w:r w:rsidR="1577E636" w:rsidRPr="2EFC1563">
        <w:t xml:space="preserve"> </w:t>
      </w:r>
      <w:r w:rsidR="003689E8" w:rsidRPr="2EFC1563">
        <w:t>are bigger</w:t>
      </w:r>
      <w:r w:rsidRPr="2EFC1563">
        <w:t xml:space="preserve"> than the sticks so </w:t>
      </w:r>
      <w:r w:rsidR="5F8DF32F" w:rsidRPr="2EFC1563">
        <w:t>they</w:t>
      </w:r>
      <w:r w:rsidRPr="2EFC1563">
        <w:t xml:space="preserve"> </w:t>
      </w:r>
      <w:r w:rsidR="15F346F7" w:rsidRPr="2EFC1563">
        <w:t xml:space="preserve">could </w:t>
      </w:r>
      <w:r w:rsidRPr="2EFC1563">
        <w:t xml:space="preserve">be </w:t>
      </w:r>
      <w:r w:rsidR="136B38F2" w:rsidRPr="2EFC1563">
        <w:t>heavi</w:t>
      </w:r>
      <w:r w:rsidRPr="2EFC1563">
        <w:t>er.</w:t>
      </w:r>
    </w:p>
    <w:p w14:paraId="52818DE9" w14:textId="52B52F51" w:rsidR="48BC3A14" w:rsidRDefault="7E46B1A9" w:rsidP="009C6AAC">
      <w:pPr>
        <w:pStyle w:val="ListNumber"/>
      </w:pPr>
      <w:r w:rsidRPr="337866B9">
        <w:t>Demonstrate seesaw arms or hefting by holding one object in each hand and with arms outstretched model which object feels heavier (pulls arms down) or lighter (pulls arm up) or about the same (even arms).</w:t>
      </w:r>
    </w:p>
    <w:p w14:paraId="61695404" w14:textId="21C3698E" w:rsidR="440C1EE6" w:rsidRDefault="567D5E5A" w:rsidP="009C6AAC">
      <w:pPr>
        <w:pStyle w:val="ListNumber"/>
      </w:pPr>
      <w:r w:rsidRPr="24AD05B7">
        <w:t xml:space="preserve">Compare </w:t>
      </w:r>
      <w:r w:rsidR="4C23CFB2" w:rsidRPr="24AD05B7">
        <w:t>2</w:t>
      </w:r>
      <w:r w:rsidRPr="24AD05B7">
        <w:t xml:space="preserve"> masses directly by hefting. Ask students to hold the nest they created</w:t>
      </w:r>
      <w:r w:rsidR="44083797" w:rsidRPr="24AD05B7">
        <w:t>,</w:t>
      </w:r>
      <w:r w:rsidRPr="24AD05B7">
        <w:t xml:space="preserve"> and </w:t>
      </w:r>
      <w:r w:rsidR="693BC094" w:rsidRPr="24AD05B7">
        <w:t>the</w:t>
      </w:r>
      <w:r w:rsidRPr="24AD05B7">
        <w:t xml:space="preserve"> nest created by another </w:t>
      </w:r>
      <w:r w:rsidR="0E7ABD5E" w:rsidRPr="24AD05B7">
        <w:t>pair</w:t>
      </w:r>
      <w:r w:rsidRPr="24AD05B7">
        <w:t xml:space="preserve"> made of a different natural material to compare their mass. </w:t>
      </w:r>
      <w:r w:rsidR="637DFD83" w:rsidRPr="24AD05B7">
        <w:t>S</w:t>
      </w:r>
      <w:r w:rsidRPr="24AD05B7">
        <w:t xml:space="preserve">upport students to </w:t>
      </w:r>
      <w:r w:rsidR="34422F78" w:rsidRPr="24AD05B7">
        <w:t>use comparative language when hefting</w:t>
      </w:r>
      <w:r w:rsidRPr="24AD05B7">
        <w:t xml:space="preserve"> using words such as light, lighter, lightest, heavy, heavier, heaviest.</w:t>
      </w:r>
    </w:p>
    <w:p w14:paraId="48448B9F" w14:textId="7EEDE96C" w:rsidR="79146477" w:rsidRDefault="21A31C6A" w:rsidP="009C6AAC">
      <w:pPr>
        <w:pStyle w:val="ListNumber"/>
        <w:rPr>
          <w:lang w:val="en-US"/>
        </w:rPr>
      </w:pPr>
      <w:r w:rsidRPr="337866B9">
        <w:rPr>
          <w:lang w:val="en-US"/>
        </w:rPr>
        <w:t xml:space="preserve">Use </w:t>
      </w:r>
      <w:r w:rsidR="00837EFD">
        <w:rPr>
          <w:lang w:val="en-US"/>
        </w:rPr>
        <w:t>‘</w:t>
      </w:r>
      <w:hyperlink r:id="rId34">
        <w:r w:rsidR="00837EFD">
          <w:rPr>
            <w:rStyle w:val="Hyperlink"/>
            <w:rFonts w:eastAsia="Arial"/>
            <w:lang w:val="en-US"/>
          </w:rPr>
          <w:t>T</w:t>
        </w:r>
        <w:r w:rsidRPr="337866B9">
          <w:rPr>
            <w:rStyle w:val="Hyperlink"/>
            <w:rFonts w:eastAsia="Arial"/>
            <w:lang w:val="en-US"/>
          </w:rPr>
          <w:t>alk moves</w:t>
        </w:r>
      </w:hyperlink>
      <w:r w:rsidR="00837EFD" w:rsidRPr="00C378BC">
        <w:t>’</w:t>
      </w:r>
      <w:r w:rsidRPr="337866B9">
        <w:rPr>
          <w:lang w:val="en-US"/>
        </w:rPr>
        <w:t xml:space="preserve"> to facilitate class discussion.</w:t>
      </w:r>
    </w:p>
    <w:p w14:paraId="32292709" w14:textId="014E7645"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111D270E" w14:textId="77777777" w:rsidTr="000D42EF">
        <w:trPr>
          <w:cnfStyle w:val="100000000000" w:firstRow="1" w:lastRow="0" w:firstColumn="0" w:lastColumn="0" w:oddVBand="0" w:evenVBand="0" w:oddHBand="0" w:evenHBand="0" w:firstRowFirstColumn="0" w:firstRowLastColumn="0" w:lastRowFirstColumn="0" w:lastRowLastColumn="0"/>
        </w:trPr>
        <w:tc>
          <w:tcPr>
            <w:tcW w:w="1667" w:type="pct"/>
          </w:tcPr>
          <w:p w14:paraId="6FCB5424" w14:textId="77777777" w:rsidR="008C209D" w:rsidRDefault="008C209D" w:rsidP="00273135">
            <w:r w:rsidRPr="00470C15">
              <w:lastRenderedPageBreak/>
              <w:t>Assessment opportunities</w:t>
            </w:r>
          </w:p>
        </w:tc>
        <w:tc>
          <w:tcPr>
            <w:tcW w:w="1667" w:type="pct"/>
          </w:tcPr>
          <w:p w14:paraId="6667DB0B" w14:textId="77777777" w:rsidR="008C209D" w:rsidRDefault="008C209D" w:rsidP="00273135">
            <w:r w:rsidRPr="00470C15">
              <w:t>Too hard?</w:t>
            </w:r>
          </w:p>
        </w:tc>
        <w:tc>
          <w:tcPr>
            <w:tcW w:w="1667" w:type="pct"/>
          </w:tcPr>
          <w:p w14:paraId="394B197A" w14:textId="77777777" w:rsidR="008C209D" w:rsidRDefault="008C209D" w:rsidP="00273135">
            <w:r w:rsidRPr="00470C15">
              <w:t>Too easy?</w:t>
            </w:r>
          </w:p>
        </w:tc>
      </w:tr>
      <w:tr w:rsidR="008C209D" w14:paraId="00D52202" w14:textId="77777777" w:rsidTr="000D42EF">
        <w:trPr>
          <w:cnfStyle w:val="000000100000" w:firstRow="0" w:lastRow="0" w:firstColumn="0" w:lastColumn="0" w:oddVBand="0" w:evenVBand="0" w:oddHBand="1" w:evenHBand="0" w:firstRowFirstColumn="0" w:firstRowLastColumn="0" w:lastRowFirstColumn="0" w:lastRowLastColumn="0"/>
        </w:trPr>
        <w:tc>
          <w:tcPr>
            <w:tcW w:w="1667" w:type="pct"/>
          </w:tcPr>
          <w:p w14:paraId="266FED60" w14:textId="77777777" w:rsidR="008C209D" w:rsidRDefault="008C209D" w:rsidP="00273135">
            <w:r>
              <w:t>What to look for:</w:t>
            </w:r>
          </w:p>
          <w:p w14:paraId="2EF23293" w14:textId="76261F36" w:rsidR="008C209D" w:rsidRDefault="6EAF600B" w:rsidP="009C6AAC">
            <w:pPr>
              <w:pStyle w:val="ListBullet"/>
              <w:numPr>
                <w:ilvl w:val="0"/>
                <w:numId w:val="1"/>
              </w:numPr>
            </w:pPr>
            <w:r>
              <w:t xml:space="preserve">Can students predict and compare the weight of </w:t>
            </w:r>
            <w:r w:rsidR="00E618F3">
              <w:t>2</w:t>
            </w:r>
            <w:r>
              <w:t xml:space="preserve"> masses by hefting?</w:t>
            </w:r>
            <w:r w:rsidR="008C209D">
              <w:t xml:space="preserve"> (</w:t>
            </w:r>
            <w:r w:rsidR="00296C4E">
              <w:rPr>
                <w:b/>
                <w:bCs/>
              </w:rPr>
              <w:t>MAO-WM-01</w:t>
            </w:r>
            <w:r w:rsidR="1B52E3E5" w:rsidRPr="24AD05B7">
              <w:rPr>
                <w:b/>
                <w:bCs/>
              </w:rPr>
              <w:t>, MAE-NSM-01</w:t>
            </w:r>
            <w:r w:rsidR="008C209D">
              <w:t>).</w:t>
            </w:r>
          </w:p>
          <w:p w14:paraId="1C8AFBCF" w14:textId="77777777" w:rsidR="008C209D" w:rsidRDefault="008C209D" w:rsidP="00273135">
            <w:r>
              <w:t>What to collect:</w:t>
            </w:r>
          </w:p>
          <w:p w14:paraId="1AEAF5D7" w14:textId="0213B759" w:rsidR="008C209D" w:rsidRDefault="1237ECB2" w:rsidP="009C6AAC">
            <w:pPr>
              <w:pStyle w:val="ListBullet"/>
              <w:numPr>
                <w:ilvl w:val="0"/>
                <w:numId w:val="1"/>
              </w:numPr>
            </w:pPr>
            <w:r>
              <w:t>record verbal and non-verbal responses to reflect their thinking and problem solving</w:t>
            </w:r>
            <w:r w:rsidR="008C209D">
              <w:t xml:space="preserve"> (</w:t>
            </w:r>
            <w:r w:rsidR="00296C4E">
              <w:rPr>
                <w:b/>
                <w:bCs/>
              </w:rPr>
              <w:t>MAO-WM-01</w:t>
            </w:r>
            <w:r w:rsidR="72C37296" w:rsidRPr="24AD05B7">
              <w:rPr>
                <w:b/>
                <w:bCs/>
              </w:rPr>
              <w:t>, MAE-NSM-01</w:t>
            </w:r>
            <w:r w:rsidR="008C209D">
              <w:t>).</w:t>
            </w:r>
          </w:p>
        </w:tc>
        <w:tc>
          <w:tcPr>
            <w:tcW w:w="1667" w:type="pct"/>
          </w:tcPr>
          <w:p w14:paraId="7E089DCB" w14:textId="7C3BBBA1" w:rsidR="536BB323" w:rsidRDefault="3591B01E" w:rsidP="4E473999">
            <w:r>
              <w:t xml:space="preserve">Students need further support to predict and compare the weight of </w:t>
            </w:r>
            <w:r w:rsidR="296A8FBC">
              <w:t>2</w:t>
            </w:r>
            <w:r>
              <w:t xml:space="preserve"> masses by hefting.</w:t>
            </w:r>
          </w:p>
          <w:p w14:paraId="19CD8C03" w14:textId="1DAF2262" w:rsidR="008C209D" w:rsidRDefault="19FD23BC" w:rsidP="009C6AAC">
            <w:pPr>
              <w:pStyle w:val="ListBullet"/>
              <w:numPr>
                <w:ilvl w:val="0"/>
                <w:numId w:val="1"/>
              </w:numPr>
            </w:pPr>
            <w:r>
              <w:t xml:space="preserve">Provide time for students to compare </w:t>
            </w:r>
            <w:r w:rsidR="757BF722">
              <w:t>2</w:t>
            </w:r>
            <w:r>
              <w:t xml:space="preserve"> objects that are quite different in mass.</w:t>
            </w:r>
          </w:p>
          <w:p w14:paraId="06310EAE" w14:textId="46F7672E" w:rsidR="008C209D" w:rsidRDefault="7467FEFC" w:rsidP="009C6AAC">
            <w:pPr>
              <w:pStyle w:val="ListBullet"/>
              <w:numPr>
                <w:ilvl w:val="0"/>
                <w:numId w:val="1"/>
              </w:numPr>
            </w:pPr>
            <w:r>
              <w:t>Model how to</w:t>
            </w:r>
            <w:r w:rsidR="5CC70AD4">
              <w:t xml:space="preserve"> show and</w:t>
            </w:r>
            <w:r w:rsidR="63B27DDF">
              <w:t xml:space="preserve"> describe the </w:t>
            </w:r>
            <w:r>
              <w:t>difference between masses</w:t>
            </w:r>
            <w:r w:rsidR="7E1D2DEC">
              <w:t xml:space="preserve"> when hefting</w:t>
            </w:r>
            <w:r w:rsidR="7D49B14B">
              <w:t>.</w:t>
            </w:r>
          </w:p>
        </w:tc>
        <w:tc>
          <w:tcPr>
            <w:tcW w:w="1667" w:type="pct"/>
          </w:tcPr>
          <w:p w14:paraId="69C3B02D" w14:textId="1BF4B6F4" w:rsidR="0E933A42" w:rsidRDefault="0472169E" w:rsidP="4E473999">
            <w:r>
              <w:t xml:space="preserve">Students confidently predict and compare the weight of </w:t>
            </w:r>
            <w:r w:rsidR="771F9FDF">
              <w:t>2</w:t>
            </w:r>
            <w:r>
              <w:t xml:space="preserve"> masses by hefting.</w:t>
            </w:r>
          </w:p>
          <w:p w14:paraId="04652978" w14:textId="78A4691D" w:rsidR="3A6F7F46" w:rsidRDefault="4A97FC5B" w:rsidP="009C6AAC">
            <w:pPr>
              <w:pStyle w:val="ListBullet"/>
              <w:numPr>
                <w:ilvl w:val="0"/>
                <w:numId w:val="1"/>
              </w:numPr>
            </w:pPr>
            <w:r>
              <w:t>O</w:t>
            </w:r>
            <w:r w:rsidR="3849D42A">
              <w:t>rder nests from lightest to heaviest.</w:t>
            </w:r>
          </w:p>
          <w:p w14:paraId="09FB1805" w14:textId="69260A3F" w:rsidR="008C209D" w:rsidRDefault="00E618F3" w:rsidP="009C6AAC">
            <w:pPr>
              <w:pStyle w:val="ListBullet"/>
              <w:numPr>
                <w:ilvl w:val="0"/>
                <w:numId w:val="1"/>
              </w:numPr>
            </w:pPr>
            <w:r>
              <w:t>Students l</w:t>
            </w:r>
            <w:r w:rsidR="4663E5AA">
              <w:t>ocate objects within the classroom that are lighter than, heavier than and about the same as the nest they created by hefting.</w:t>
            </w:r>
          </w:p>
        </w:tc>
      </w:tr>
    </w:tbl>
    <w:p w14:paraId="5DC5ACA6" w14:textId="77777777" w:rsidR="005B32A4" w:rsidRPr="00B31E60" w:rsidRDefault="005B32A4" w:rsidP="002B1A55">
      <w:bookmarkStart w:id="130" w:name="_Toc112318920"/>
      <w:bookmarkStart w:id="131" w:name="_Toc112320570"/>
      <w:bookmarkStart w:id="132" w:name="_Toc112320625"/>
      <w:bookmarkStart w:id="133" w:name="_Toc112320680"/>
      <w:bookmarkStart w:id="134" w:name="_Toc112320734"/>
      <w:bookmarkStart w:id="135" w:name="_Lesson_5:_[Insert"/>
      <w:r>
        <w:br w:type="page"/>
      </w:r>
    </w:p>
    <w:p w14:paraId="0B8654F4" w14:textId="1C149C87" w:rsidR="008C209D" w:rsidRDefault="008C209D" w:rsidP="008C209D">
      <w:pPr>
        <w:pStyle w:val="Heading2"/>
      </w:pPr>
      <w:bookmarkStart w:id="136" w:name="_Toc128653741"/>
      <w:r>
        <w:lastRenderedPageBreak/>
        <w:t xml:space="preserve">Lesson 5: </w:t>
      </w:r>
      <w:r w:rsidR="761C58ED">
        <w:t xml:space="preserve">Connecting to </w:t>
      </w:r>
      <w:r w:rsidR="00E618F3">
        <w:t>C</w:t>
      </w:r>
      <w:r w:rsidR="761C58ED">
        <w:t>ountry</w:t>
      </w:r>
      <w:bookmarkEnd w:id="130"/>
      <w:bookmarkEnd w:id="131"/>
      <w:bookmarkEnd w:id="132"/>
      <w:bookmarkEnd w:id="133"/>
      <w:bookmarkEnd w:id="134"/>
      <w:bookmarkEnd w:id="135"/>
      <w:bookmarkEnd w:id="136"/>
    </w:p>
    <w:p w14:paraId="3B75BBA2" w14:textId="68898571" w:rsidR="008C209D" w:rsidRDefault="008C209D" w:rsidP="008C209D">
      <w:pPr>
        <w:pStyle w:val="Featurepink"/>
      </w:pPr>
      <w:r w:rsidRPr="4E473999">
        <w:rPr>
          <w:b/>
          <w:bCs/>
        </w:rPr>
        <w:t>Core concept</w:t>
      </w:r>
      <w:r>
        <w:t xml:space="preserve">: </w:t>
      </w:r>
      <w:r w:rsidR="688DF195">
        <w:t>Mathematicians use language to describe position and movement.</w:t>
      </w:r>
    </w:p>
    <w:p w14:paraId="2EAC0D9F"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095B77B2" w14:textId="77777777" w:rsidTr="000D42EF">
        <w:trPr>
          <w:cnfStyle w:val="100000000000" w:firstRow="1" w:lastRow="0" w:firstColumn="0" w:lastColumn="0" w:oddVBand="0" w:evenVBand="0" w:oddHBand="0" w:evenHBand="0" w:firstRowFirstColumn="0" w:firstRowLastColumn="0" w:lastRowFirstColumn="0" w:lastRowLastColumn="0"/>
        </w:trPr>
        <w:tc>
          <w:tcPr>
            <w:tcW w:w="2500" w:type="pct"/>
          </w:tcPr>
          <w:p w14:paraId="1993628F" w14:textId="77777777" w:rsidR="008C209D" w:rsidRDefault="008C209D" w:rsidP="00273135">
            <w:r w:rsidRPr="00510F5F">
              <w:t>Learning intentions</w:t>
            </w:r>
          </w:p>
        </w:tc>
        <w:tc>
          <w:tcPr>
            <w:tcW w:w="2500" w:type="pct"/>
          </w:tcPr>
          <w:p w14:paraId="4638BA9A" w14:textId="77777777" w:rsidR="008C209D" w:rsidRDefault="008C209D" w:rsidP="00273135">
            <w:r w:rsidRPr="00510F5F">
              <w:t>Success criteria</w:t>
            </w:r>
          </w:p>
        </w:tc>
      </w:tr>
      <w:tr w:rsidR="008C209D" w14:paraId="0EEC6EE3" w14:textId="77777777" w:rsidTr="000D42EF">
        <w:trPr>
          <w:cnfStyle w:val="000000100000" w:firstRow="0" w:lastRow="0" w:firstColumn="0" w:lastColumn="0" w:oddVBand="0" w:evenVBand="0" w:oddHBand="1" w:evenHBand="0" w:firstRowFirstColumn="0" w:firstRowLastColumn="0" w:lastRowFirstColumn="0" w:lastRowLastColumn="0"/>
        </w:trPr>
        <w:tc>
          <w:tcPr>
            <w:tcW w:w="2500" w:type="pct"/>
          </w:tcPr>
          <w:p w14:paraId="150BA1A9" w14:textId="77777777" w:rsidR="008C209D" w:rsidRDefault="008C209D" w:rsidP="00273135">
            <w:r>
              <w:t>Students are learning that:</w:t>
            </w:r>
          </w:p>
          <w:p w14:paraId="146DDC17" w14:textId="50826E89" w:rsidR="008C209D" w:rsidRDefault="515AE03D" w:rsidP="009C6AAC">
            <w:pPr>
              <w:pStyle w:val="ListBullet"/>
              <w:numPr>
                <w:ilvl w:val="0"/>
                <w:numId w:val="1"/>
              </w:numPr>
            </w:pPr>
            <w:r>
              <w:t xml:space="preserve">keeping track of the count helps to connect numerals to </w:t>
            </w:r>
            <w:proofErr w:type="gramStart"/>
            <w:r>
              <w:t>quantities</w:t>
            </w:r>
            <w:proofErr w:type="gramEnd"/>
          </w:p>
          <w:p w14:paraId="250E0F99" w14:textId="79DEF0F7" w:rsidR="008C209D" w:rsidRDefault="1FEBF830" w:rsidP="009C6AAC">
            <w:pPr>
              <w:pStyle w:val="ListBullet"/>
              <w:numPr>
                <w:ilvl w:val="0"/>
                <w:numId w:val="1"/>
              </w:numPr>
            </w:pPr>
            <w:r>
              <w:t xml:space="preserve">the position of objects does not change the total number in the </w:t>
            </w:r>
            <w:proofErr w:type="gramStart"/>
            <w:r>
              <w:t>collection</w:t>
            </w:r>
            <w:proofErr w:type="gramEnd"/>
          </w:p>
          <w:p w14:paraId="7E36A4F1" w14:textId="3B2B1D00" w:rsidR="008C209D" w:rsidRDefault="54B00F47" w:rsidP="009C6AAC">
            <w:pPr>
              <w:pStyle w:val="ListBullet"/>
              <w:numPr>
                <w:ilvl w:val="0"/>
                <w:numId w:val="1"/>
              </w:numPr>
            </w:pPr>
            <w:r>
              <w:t>the position of an object in relation to another object can be described using positional language.</w:t>
            </w:r>
          </w:p>
        </w:tc>
        <w:tc>
          <w:tcPr>
            <w:tcW w:w="2500" w:type="pct"/>
          </w:tcPr>
          <w:p w14:paraId="1162A432" w14:textId="77777777" w:rsidR="008C209D" w:rsidRDefault="008C209D" w:rsidP="00273135">
            <w:r>
              <w:t>Students can:</w:t>
            </w:r>
          </w:p>
          <w:p w14:paraId="5E03AFFC" w14:textId="61234C31" w:rsidR="008C209D" w:rsidRDefault="0E6F90C8" w:rsidP="009C6AAC">
            <w:pPr>
              <w:pStyle w:val="ListBullet"/>
              <w:numPr>
                <w:ilvl w:val="0"/>
                <w:numId w:val="1"/>
              </w:numPr>
            </w:pPr>
            <w:r>
              <w:t>count out a number of items collected on</w:t>
            </w:r>
            <w:r w:rsidR="00E618F3">
              <w:t xml:space="preserve"> </w:t>
            </w:r>
            <w:r>
              <w:t>Country</w:t>
            </w:r>
            <w:r w:rsidR="346EAB29">
              <w:t xml:space="preserve"> and follow directional language</w:t>
            </w:r>
            <w:r w:rsidR="1BEFA4C3">
              <w:t xml:space="preserve"> </w:t>
            </w:r>
            <w:proofErr w:type="gramStart"/>
            <w:r w:rsidR="1BEFA4C3">
              <w:t>instructions</w:t>
            </w:r>
            <w:proofErr w:type="gramEnd"/>
          </w:p>
          <w:p w14:paraId="1ACE7926" w14:textId="2E71FE26" w:rsidR="008C209D" w:rsidRDefault="5494A546" w:rsidP="009C6AAC">
            <w:pPr>
              <w:pStyle w:val="ListBullet"/>
              <w:numPr>
                <w:ilvl w:val="0"/>
                <w:numId w:val="1"/>
              </w:numPr>
            </w:pPr>
            <w:r>
              <w:t xml:space="preserve">describe the location of a number of objects using positional </w:t>
            </w:r>
            <w:proofErr w:type="gramStart"/>
            <w:r>
              <w:t>language</w:t>
            </w:r>
            <w:proofErr w:type="gramEnd"/>
          </w:p>
          <w:p w14:paraId="5DA49B73" w14:textId="352CB190" w:rsidR="008C209D" w:rsidRDefault="104D58E5" w:rsidP="009C6AAC">
            <w:pPr>
              <w:pStyle w:val="ListBullet"/>
              <w:numPr>
                <w:ilvl w:val="0"/>
                <w:numId w:val="1"/>
              </w:numPr>
            </w:pPr>
            <w:r>
              <w:t>follow simple directions to position objects.</w:t>
            </w:r>
          </w:p>
        </w:tc>
      </w:tr>
    </w:tbl>
    <w:p w14:paraId="0836F177" w14:textId="5FBA6A38" w:rsidR="008C209D" w:rsidRDefault="008C209D" w:rsidP="008C209D">
      <w:pPr>
        <w:pStyle w:val="Heading3"/>
      </w:pPr>
      <w:bookmarkStart w:id="137" w:name="_Toc112318922"/>
      <w:bookmarkStart w:id="138" w:name="_Toc112320572"/>
      <w:bookmarkStart w:id="139" w:name="_Toc112320627"/>
      <w:bookmarkStart w:id="140" w:name="_Toc112320682"/>
      <w:bookmarkStart w:id="141" w:name="_Toc112320736"/>
      <w:bookmarkStart w:id="142" w:name="_Toc128653742"/>
      <w:r>
        <w:t xml:space="preserve">Daily number sense: </w:t>
      </w:r>
      <w:r w:rsidR="573E61B7">
        <w:t xml:space="preserve">Collecting </w:t>
      </w:r>
      <w:r w:rsidR="2DBB8069">
        <w:t>in nature</w:t>
      </w:r>
      <w:r>
        <w:t xml:space="preserve"> – </w:t>
      </w:r>
      <w:r w:rsidR="5F59F9D2">
        <w:t>15</w:t>
      </w:r>
      <w:r>
        <w:t xml:space="preserve"> </w:t>
      </w:r>
      <w:proofErr w:type="gramStart"/>
      <w:r>
        <w:t>minutes</w:t>
      </w:r>
      <w:bookmarkEnd w:id="137"/>
      <w:bookmarkEnd w:id="138"/>
      <w:bookmarkEnd w:id="139"/>
      <w:bookmarkEnd w:id="140"/>
      <w:bookmarkEnd w:id="141"/>
      <w:bookmarkEnd w:id="142"/>
      <w:proofErr w:type="gramEnd"/>
    </w:p>
    <w:p w14:paraId="5FA42A09" w14:textId="075A55B0" w:rsidR="229C3074" w:rsidRDefault="229C3074" w:rsidP="4E473999">
      <w:pPr>
        <w:pStyle w:val="FeatureBox"/>
        <w:rPr>
          <w:rFonts w:eastAsia="Arial"/>
        </w:rPr>
      </w:pPr>
      <w:r>
        <w:t>This lesson has been adapted from Robertson (2017).</w:t>
      </w:r>
    </w:p>
    <w:p w14:paraId="7BFC58FD" w14:textId="7ED040AB" w:rsidR="3C1F57C9" w:rsidRPr="000D42EF" w:rsidRDefault="0D86098F" w:rsidP="000D42EF">
      <w:pPr>
        <w:pStyle w:val="ListNumber"/>
        <w:numPr>
          <w:ilvl w:val="0"/>
          <w:numId w:val="12"/>
        </w:numPr>
      </w:pPr>
      <w:r w:rsidRPr="000D42EF">
        <w:lastRenderedPageBreak/>
        <w:t>Build student understanding of keeping track of the count by counting out a specific number of objects and using these to follow simple directions using</w:t>
      </w:r>
      <w:r w:rsidR="1CD74381" w:rsidRPr="000D42EF">
        <w:t xml:space="preserve"> proximity terms and referring to frames of reference</w:t>
      </w:r>
      <w:r w:rsidRPr="000D42EF">
        <w:t xml:space="preserve"> (</w:t>
      </w:r>
      <w:r w:rsidR="6B4CF4FA" w:rsidRPr="000D42EF">
        <w:t>near, between, next to, in front of, behind</w:t>
      </w:r>
      <w:r w:rsidRPr="000D42EF">
        <w:t xml:space="preserve">) to </w:t>
      </w:r>
      <w:r w:rsidR="4602A831" w:rsidRPr="000D42EF">
        <w:t>position</w:t>
      </w:r>
      <w:r w:rsidRPr="000D42EF">
        <w:t xml:space="preserve"> objects.</w:t>
      </w:r>
    </w:p>
    <w:p w14:paraId="3E9F3BB9" w14:textId="22A77120" w:rsidR="4F48BDFE" w:rsidRDefault="4F48BDFE" w:rsidP="24AD05B7">
      <w:pPr>
        <w:pStyle w:val="FeatureBox2"/>
      </w:pPr>
      <w:r w:rsidRPr="00E618F3">
        <w:rPr>
          <w:b/>
          <w:bCs/>
        </w:rPr>
        <w:t>Country</w:t>
      </w:r>
      <w:r>
        <w:t xml:space="preserve"> is </w:t>
      </w:r>
      <w:r w:rsidR="00E618F3">
        <w:t>‘</w:t>
      </w:r>
      <w:r>
        <w:t xml:space="preserve">used to describe a specific area of a nation or clan including physical, </w:t>
      </w:r>
      <w:proofErr w:type="gramStart"/>
      <w:r>
        <w:t>linguistic</w:t>
      </w:r>
      <w:proofErr w:type="gramEnd"/>
      <w:r>
        <w:t xml:space="preserve"> and spiritual features. Aboriginal communities’ cultural associations with their Country may include or relate to languages, cultural practices, knowledge, songs, stories, art, paths, landforms, flora, </w:t>
      </w:r>
      <w:proofErr w:type="gramStart"/>
      <w:r>
        <w:t>fauna</w:t>
      </w:r>
      <w:proofErr w:type="gramEnd"/>
      <w:r>
        <w:t xml:space="preserve"> and minerals. These cultural associations may include custodial relationships with </w:t>
      </w:r>
      <w:proofErr w:type="gramStart"/>
      <w:r>
        <w:t>particular landscapes</w:t>
      </w:r>
      <w:proofErr w:type="gramEnd"/>
      <w:r>
        <w:t xml:space="preserve"> such as land, sea, sky, rivers as well as the intangible places associated with the Dreaming(s). Custodial relationships are extremely important in determining who may have the capacity to authentically speak for their Country.</w:t>
      </w:r>
      <w:r w:rsidR="00E618F3">
        <w:t>’</w:t>
      </w:r>
    </w:p>
    <w:p w14:paraId="25D99B3E" w14:textId="76D9F461" w:rsidR="4F48BDFE" w:rsidRDefault="4F48BDFE" w:rsidP="24AD05B7">
      <w:pPr>
        <w:pStyle w:val="FeatureBox2"/>
      </w:pPr>
      <w:r w:rsidRPr="00E618F3">
        <w:rPr>
          <w:b/>
          <w:bCs/>
        </w:rPr>
        <w:t>Place</w:t>
      </w:r>
      <w:r>
        <w:t xml:space="preserve"> is </w:t>
      </w:r>
      <w:r w:rsidR="00E618F3">
        <w:t>‘</w:t>
      </w:r>
      <w:r>
        <w:t>a space mapped out by physical or intangible boundaries that individuals or groups of Torres Strait Islander Peoples occupy and regard as their own. It is a space with varying degrees of spirituality.</w:t>
      </w:r>
      <w:r w:rsidR="00A11C8A">
        <w:t>’</w:t>
      </w:r>
    </w:p>
    <w:p w14:paraId="22811611" w14:textId="4ED4AB9A" w:rsidR="00A374E4" w:rsidRPr="00A374E4" w:rsidRDefault="00A374E4" w:rsidP="00A374E4">
      <w:pPr>
        <w:pStyle w:val="FeatureBox2"/>
      </w:pPr>
      <w:r>
        <w:t>From: Aboriginal Studies Years 7-10 Syllabus (2020)</w:t>
      </w:r>
    </w:p>
    <w:p w14:paraId="7C2DAA0A" w14:textId="200778FA" w:rsidR="3C1F57C9" w:rsidRDefault="0D86098F" w:rsidP="009C6AAC">
      <w:pPr>
        <w:pStyle w:val="ListNumber"/>
      </w:pPr>
      <w:r w:rsidRPr="005B4A65">
        <w:t>Lead</w:t>
      </w:r>
      <w:r w:rsidRPr="24AD05B7">
        <w:t xml:space="preserve"> students to the playground and explain they will be finding and collecting natural materials</w:t>
      </w:r>
      <w:r w:rsidR="48428B05" w:rsidRPr="24AD05B7">
        <w:t>.</w:t>
      </w:r>
    </w:p>
    <w:p w14:paraId="4F9E1831" w14:textId="434B9259" w:rsidR="0C1F9904" w:rsidRDefault="0C1F9904" w:rsidP="005B4A65">
      <w:pPr>
        <w:pStyle w:val="FeatureBox"/>
      </w:pPr>
      <w:r w:rsidRPr="24AD05B7">
        <w:rPr>
          <w:b/>
          <w:bCs/>
        </w:rPr>
        <w:t xml:space="preserve">Note: </w:t>
      </w:r>
      <w:r w:rsidR="54213761">
        <w:t xml:space="preserve">While outside there may be opportunity to explain the term </w:t>
      </w:r>
      <w:r w:rsidR="00A374E4">
        <w:t>‘</w:t>
      </w:r>
      <w:r w:rsidR="54213761">
        <w:t>on</w:t>
      </w:r>
      <w:r w:rsidR="00A374E4">
        <w:t xml:space="preserve"> </w:t>
      </w:r>
      <w:r w:rsidR="54213761">
        <w:t>Country</w:t>
      </w:r>
      <w:r w:rsidR="00A374E4">
        <w:t>’</w:t>
      </w:r>
      <w:r w:rsidR="54213761">
        <w:t>.</w:t>
      </w:r>
    </w:p>
    <w:p w14:paraId="5FCB3464" w14:textId="42B19135" w:rsidR="3C1F57C9" w:rsidRPr="005B4A65" w:rsidRDefault="0D86098F" w:rsidP="009C6AAC">
      <w:pPr>
        <w:pStyle w:val="ListNumber"/>
      </w:pPr>
      <w:r w:rsidRPr="005B4A65">
        <w:t xml:space="preserve">After finding and collecting </w:t>
      </w:r>
      <w:proofErr w:type="gramStart"/>
      <w:r w:rsidRPr="005B4A65">
        <w:t>a number of</w:t>
      </w:r>
      <w:proofErr w:type="gramEnd"/>
      <w:r w:rsidRPr="005B4A65">
        <w:t xml:space="preserve"> objects, ask students to gather in a circle with their collection in front of them.</w:t>
      </w:r>
    </w:p>
    <w:p w14:paraId="42CCD115" w14:textId="235E6378" w:rsidR="3C1F57C9" w:rsidRDefault="0D86098F" w:rsidP="009C6AAC">
      <w:pPr>
        <w:pStyle w:val="ListNumber"/>
      </w:pPr>
      <w:r w:rsidRPr="005B4A65">
        <w:t>C</w:t>
      </w:r>
      <w:r w:rsidRPr="24AD05B7">
        <w:t>all out different actions such as:</w:t>
      </w:r>
    </w:p>
    <w:p w14:paraId="3CE33383" w14:textId="374B67AB" w:rsidR="3C1F57C9" w:rsidRDefault="0D86098F" w:rsidP="00A11C8A">
      <w:pPr>
        <w:pStyle w:val="ListBullet"/>
        <w:ind w:left="1134"/>
        <w:rPr>
          <w:rFonts w:eastAsia="Arial"/>
        </w:rPr>
      </w:pPr>
      <w:r w:rsidRPr="24AD05B7">
        <w:rPr>
          <w:rFonts w:eastAsia="Arial"/>
        </w:rPr>
        <w:t>Stand next to</w:t>
      </w:r>
      <w:r w:rsidR="061B6F23" w:rsidRPr="24AD05B7">
        <w:rPr>
          <w:rFonts w:eastAsia="Arial"/>
        </w:rPr>
        <w:t xml:space="preserve"> </w:t>
      </w:r>
      <w:r w:rsidRPr="24AD05B7">
        <w:rPr>
          <w:rFonts w:eastAsia="Arial"/>
        </w:rPr>
        <w:t>your collection.</w:t>
      </w:r>
    </w:p>
    <w:p w14:paraId="5CE7CCB5" w14:textId="6CB60DE9" w:rsidR="3C1F57C9" w:rsidRDefault="0D86098F" w:rsidP="00A11C8A">
      <w:pPr>
        <w:pStyle w:val="ListBullet"/>
        <w:ind w:left="1134"/>
        <w:rPr>
          <w:rFonts w:eastAsia="Arial"/>
        </w:rPr>
      </w:pPr>
      <w:r w:rsidRPr="24AD05B7">
        <w:rPr>
          <w:rFonts w:eastAsia="Arial"/>
        </w:rPr>
        <w:t xml:space="preserve">Place </w:t>
      </w:r>
      <w:r w:rsidR="074DD3DD" w:rsidRPr="24AD05B7">
        <w:rPr>
          <w:rFonts w:eastAsia="Arial"/>
        </w:rPr>
        <w:t>5 objects near your foot</w:t>
      </w:r>
      <w:r w:rsidRPr="24AD05B7">
        <w:rPr>
          <w:rFonts w:eastAsia="Arial"/>
        </w:rPr>
        <w:t>.</w:t>
      </w:r>
    </w:p>
    <w:p w14:paraId="0B5B1000" w14:textId="0CD90B03" w:rsidR="3C1F57C9" w:rsidRDefault="0D86098F" w:rsidP="00A11C8A">
      <w:pPr>
        <w:pStyle w:val="ListBullet"/>
        <w:ind w:left="1134"/>
        <w:rPr>
          <w:rFonts w:eastAsia="Arial"/>
        </w:rPr>
      </w:pPr>
      <w:r w:rsidRPr="24AD05B7">
        <w:rPr>
          <w:rFonts w:eastAsia="Arial"/>
        </w:rPr>
        <w:lastRenderedPageBreak/>
        <w:t>Swap places with someone standing next to you.</w:t>
      </w:r>
    </w:p>
    <w:p w14:paraId="61184FF1" w14:textId="104B4821" w:rsidR="3C1F57C9" w:rsidRDefault="0D86098F" w:rsidP="00A11C8A">
      <w:pPr>
        <w:pStyle w:val="ListBullet"/>
        <w:ind w:left="1134"/>
        <w:rPr>
          <w:rFonts w:eastAsia="Arial"/>
        </w:rPr>
      </w:pPr>
      <w:r w:rsidRPr="24AD05B7">
        <w:rPr>
          <w:rFonts w:eastAsia="Arial"/>
        </w:rPr>
        <w:t xml:space="preserve">Hold </w:t>
      </w:r>
      <w:r w:rsidR="4EAE7DDF" w:rsidRPr="24AD05B7">
        <w:rPr>
          <w:rFonts w:eastAsia="Arial"/>
        </w:rPr>
        <w:t>8 objects behind your back.</w:t>
      </w:r>
    </w:p>
    <w:p w14:paraId="2A240F9C" w14:textId="0F7D326A" w:rsidR="3C1F57C9" w:rsidRDefault="0D86098F" w:rsidP="00A11C8A">
      <w:pPr>
        <w:pStyle w:val="ListBullet"/>
        <w:ind w:left="1134"/>
        <w:rPr>
          <w:rFonts w:eastAsia="Arial"/>
        </w:rPr>
      </w:pPr>
      <w:r w:rsidRPr="24AD05B7">
        <w:rPr>
          <w:rFonts w:eastAsia="Arial"/>
        </w:rPr>
        <w:t xml:space="preserve">Sit down </w:t>
      </w:r>
      <w:r w:rsidR="474B0AE5" w:rsidRPr="24AD05B7">
        <w:rPr>
          <w:rFonts w:eastAsia="Arial"/>
        </w:rPr>
        <w:t>in front of 3 objects</w:t>
      </w:r>
      <w:r w:rsidRPr="24AD05B7">
        <w:rPr>
          <w:rFonts w:eastAsia="Arial"/>
        </w:rPr>
        <w:t>.</w:t>
      </w:r>
    </w:p>
    <w:p w14:paraId="38C24D6B" w14:textId="515B2639" w:rsidR="3C1F57C9" w:rsidRDefault="0D86098F" w:rsidP="009C6AAC">
      <w:pPr>
        <w:pStyle w:val="ListNumber"/>
      </w:pPr>
      <w:r w:rsidRPr="24AD05B7">
        <w:t>Once students understand the game, they can also be selected to call out instructions.</w:t>
      </w:r>
    </w:p>
    <w:p w14:paraId="726401E6" w14:textId="13A28D92" w:rsidR="008C209D" w:rsidRDefault="0007873A" w:rsidP="008C209D">
      <w:pPr>
        <w:pStyle w:val="Heading3"/>
      </w:pPr>
      <w:bookmarkStart w:id="143" w:name="_Toc112318923"/>
      <w:bookmarkStart w:id="144" w:name="_Toc112320573"/>
      <w:bookmarkStart w:id="145" w:name="_Toc112320628"/>
      <w:bookmarkStart w:id="146" w:name="_Toc112320683"/>
      <w:bookmarkStart w:id="147" w:name="_Toc112320737"/>
      <w:bookmarkStart w:id="148" w:name="_Toc128653743"/>
      <w:r>
        <w:t>Aboriginal artefacts</w:t>
      </w:r>
      <w:r w:rsidR="008C209D">
        <w:t xml:space="preserve"> – </w:t>
      </w:r>
      <w:r w:rsidR="7EFC5638">
        <w:t>25</w:t>
      </w:r>
      <w:r w:rsidR="008C209D">
        <w:t xml:space="preserve"> minutes</w:t>
      </w:r>
      <w:bookmarkEnd w:id="143"/>
      <w:bookmarkEnd w:id="144"/>
      <w:bookmarkEnd w:id="145"/>
      <w:bookmarkEnd w:id="146"/>
      <w:bookmarkEnd w:id="147"/>
      <w:bookmarkEnd w:id="148"/>
    </w:p>
    <w:p w14:paraId="7C2C5E6D" w14:textId="30865489" w:rsidR="5C421725" w:rsidRDefault="1A7BA7D5" w:rsidP="00433CAC">
      <w:pPr>
        <w:pStyle w:val="ListNumber"/>
      </w:pPr>
      <w:r w:rsidRPr="24AD05B7">
        <w:t xml:space="preserve">Show students an image of a </w:t>
      </w:r>
      <w:r w:rsidR="4A49F106" w:rsidRPr="24AD05B7">
        <w:t>spear thrower which is commonly known as a woomera</w:t>
      </w:r>
      <w:r w:rsidR="00CA20ED">
        <w:t>.</w:t>
      </w:r>
      <w:r w:rsidR="4A49F106" w:rsidRPr="24AD05B7">
        <w:t xml:space="preserve"> </w:t>
      </w:r>
      <w:r w:rsidRPr="24AD05B7">
        <w:t xml:space="preserve">Explain </w:t>
      </w:r>
      <w:r w:rsidR="00433CAC">
        <w:t>that the</w:t>
      </w:r>
      <w:r w:rsidR="5FD70AEC" w:rsidRPr="24AD05B7">
        <w:t xml:space="preserve"> woomera is a unique Aboriginal invention designed to make </w:t>
      </w:r>
      <w:r w:rsidR="3849E9EB" w:rsidRPr="24AD05B7">
        <w:t>spear throwing</w:t>
      </w:r>
      <w:r w:rsidR="19A84C00" w:rsidRPr="24AD05B7">
        <w:t xml:space="preserve"> more accurate and</w:t>
      </w:r>
      <w:r w:rsidR="748FCA6E" w:rsidRPr="24AD05B7">
        <w:t xml:space="preserve"> extend the distance</w:t>
      </w:r>
      <w:r w:rsidR="19A84C00" w:rsidRPr="24AD05B7">
        <w:t xml:space="preserve"> travel</w:t>
      </w:r>
      <w:r w:rsidR="69D534AD" w:rsidRPr="24AD05B7">
        <w:t>led</w:t>
      </w:r>
      <w:r w:rsidR="19A84C00" w:rsidRPr="24AD05B7">
        <w:t>.</w:t>
      </w:r>
      <w:r w:rsidR="5FD70AEC" w:rsidRPr="24AD05B7">
        <w:t xml:space="preserve"> </w:t>
      </w:r>
    </w:p>
    <w:p w14:paraId="13D994E1" w14:textId="3C319520" w:rsidR="00313CAA" w:rsidRDefault="73C70BDE" w:rsidP="009C6AAC">
      <w:pPr>
        <w:pStyle w:val="ListNumber"/>
      </w:pPr>
      <w:r w:rsidRPr="24AD05B7">
        <w:t>As a class, c</w:t>
      </w:r>
      <w:r w:rsidR="7534A954" w:rsidRPr="24AD05B7">
        <w:t xml:space="preserve">reate a position anchor chart </w:t>
      </w:r>
      <w:r w:rsidR="5AE81614" w:rsidRPr="24AD05B7">
        <w:t xml:space="preserve">using positional language such as in, on, under, up, down, </w:t>
      </w:r>
      <w:r w:rsidR="14D75D13" w:rsidRPr="24AD05B7">
        <w:t xml:space="preserve">near, between, next to, in front of, behind, </w:t>
      </w:r>
      <w:proofErr w:type="gramStart"/>
      <w:r w:rsidR="14D75D13" w:rsidRPr="24AD05B7">
        <w:t>left</w:t>
      </w:r>
      <w:proofErr w:type="gramEnd"/>
      <w:r w:rsidR="14D75D13" w:rsidRPr="24AD05B7">
        <w:t xml:space="preserve"> and right</w:t>
      </w:r>
      <w:r w:rsidR="00CA20ED">
        <w:t xml:space="preserve"> and</w:t>
      </w:r>
      <w:r w:rsidR="14D75D13" w:rsidRPr="24AD05B7">
        <w:t xml:space="preserve"> </w:t>
      </w:r>
      <w:r w:rsidR="1F4C944F" w:rsidRPr="24AD05B7">
        <w:t>featuring</w:t>
      </w:r>
      <w:r w:rsidR="7534A954" w:rsidRPr="24AD05B7">
        <w:t xml:space="preserve"> a woomera</w:t>
      </w:r>
      <w:r w:rsidR="5D9E57B4" w:rsidRPr="24AD05B7">
        <w:t xml:space="preserve"> to sup</w:t>
      </w:r>
      <w:r w:rsidR="71882C35" w:rsidRPr="24AD05B7">
        <w:t>port the game ‘</w:t>
      </w:r>
      <w:r w:rsidR="00CA20ED">
        <w:t>woomera</w:t>
      </w:r>
      <w:r w:rsidR="00CA20ED" w:rsidRPr="24AD05B7">
        <w:t xml:space="preserve"> </w:t>
      </w:r>
      <w:r w:rsidR="71882C35" w:rsidRPr="24AD05B7">
        <w:t>or miss’.</w:t>
      </w:r>
    </w:p>
    <w:p w14:paraId="2A85780A" w14:textId="1BC7C04E" w:rsidR="3C57E1C5" w:rsidRDefault="71882C35" w:rsidP="009C6AAC">
      <w:pPr>
        <w:pStyle w:val="ListNumber"/>
      </w:pPr>
      <w:r w:rsidRPr="24AD05B7">
        <w:t>Explain to students that</w:t>
      </w:r>
      <w:r w:rsidR="2D21EB01" w:rsidRPr="24AD05B7">
        <w:t xml:space="preserve"> the game</w:t>
      </w:r>
      <w:r w:rsidRPr="24AD05B7">
        <w:t xml:space="preserve"> ‘</w:t>
      </w:r>
      <w:r w:rsidR="4E7926A6" w:rsidRPr="24AD05B7">
        <w:t>woomera</w:t>
      </w:r>
      <w:r w:rsidRPr="24AD05B7">
        <w:t xml:space="preserve"> or </w:t>
      </w:r>
      <w:proofErr w:type="spellStart"/>
      <w:r w:rsidRPr="24AD05B7">
        <w:t>miss’</w:t>
      </w:r>
      <w:proofErr w:type="spellEnd"/>
      <w:r w:rsidRPr="24AD05B7">
        <w:t xml:space="preserve"> is played in pairs</w:t>
      </w:r>
      <w:r w:rsidR="6CCB059E" w:rsidRPr="24AD05B7">
        <w:t xml:space="preserve">. </w:t>
      </w:r>
      <w:r w:rsidR="59AB40AE" w:rsidRPr="24AD05B7">
        <w:t>Ask 2 students to m</w:t>
      </w:r>
      <w:r w:rsidR="571B3F95" w:rsidRPr="24AD05B7">
        <w:t xml:space="preserve">odel </w:t>
      </w:r>
      <w:r w:rsidR="6CCB059E" w:rsidRPr="24AD05B7">
        <w:t>sit</w:t>
      </w:r>
      <w:r w:rsidR="521A4E79" w:rsidRPr="24AD05B7">
        <w:t>ting</w:t>
      </w:r>
      <w:r w:rsidR="6CCB059E" w:rsidRPr="24AD05B7">
        <w:t xml:space="preserve"> across from one another and open a large book</w:t>
      </w:r>
      <w:r w:rsidR="6CF162B9" w:rsidRPr="24AD05B7">
        <w:t xml:space="preserve"> or place a book box</w:t>
      </w:r>
      <w:r w:rsidR="6CCB059E" w:rsidRPr="24AD05B7">
        <w:t xml:space="preserve"> between them to keep</w:t>
      </w:r>
      <w:r w:rsidR="170FF331" w:rsidRPr="24AD05B7">
        <w:t xml:space="preserve"> their</w:t>
      </w:r>
      <w:r w:rsidR="6CCB059E" w:rsidRPr="24AD05B7">
        <w:t xml:space="preserve"> gameboards </w:t>
      </w:r>
      <w:r w:rsidR="475D56F1" w:rsidRPr="24AD05B7">
        <w:t>hidden</w:t>
      </w:r>
      <w:r w:rsidR="6CCB059E" w:rsidRPr="24AD05B7">
        <w:t xml:space="preserve">. </w:t>
      </w:r>
      <w:r w:rsidR="3C75D395" w:rsidRPr="24AD05B7">
        <w:t>Students will</w:t>
      </w:r>
      <w:r w:rsidR="6CCB059E" w:rsidRPr="24AD05B7">
        <w:t xml:space="preserve"> each use </w:t>
      </w:r>
      <w:hyperlink w:anchor="_Resource_11:_Woomera">
        <w:r w:rsidR="0554BE0C" w:rsidRPr="24AD05B7">
          <w:rPr>
            <w:rStyle w:val="Hyperlink"/>
            <w:rFonts w:eastAsia="Arial"/>
          </w:rPr>
          <w:t xml:space="preserve">Resource </w:t>
        </w:r>
        <w:r w:rsidR="665B7372" w:rsidRPr="24AD05B7">
          <w:rPr>
            <w:rStyle w:val="Hyperlink"/>
            <w:rFonts w:eastAsia="Arial"/>
          </w:rPr>
          <w:t>11</w:t>
        </w:r>
        <w:r w:rsidR="0554BE0C" w:rsidRPr="24AD05B7">
          <w:rPr>
            <w:rStyle w:val="Hyperlink"/>
            <w:rFonts w:eastAsia="Arial"/>
          </w:rPr>
          <w:t xml:space="preserve">: </w:t>
        </w:r>
        <w:r w:rsidR="058363D6" w:rsidRPr="24AD05B7">
          <w:rPr>
            <w:rStyle w:val="Hyperlink"/>
            <w:rFonts w:eastAsia="Arial"/>
          </w:rPr>
          <w:t>Woomera</w:t>
        </w:r>
        <w:r w:rsidR="0554BE0C" w:rsidRPr="24AD05B7">
          <w:rPr>
            <w:rStyle w:val="Hyperlink"/>
            <w:rFonts w:eastAsia="Arial"/>
          </w:rPr>
          <w:t xml:space="preserve"> or miss</w:t>
        </w:r>
      </w:hyperlink>
      <w:r w:rsidR="6CCB059E" w:rsidRPr="24AD05B7">
        <w:t xml:space="preserve"> as a gameboard</w:t>
      </w:r>
      <w:r w:rsidR="5066A770" w:rsidRPr="24AD05B7">
        <w:t xml:space="preserve"> which features Australian landmarks.</w:t>
      </w:r>
    </w:p>
    <w:p w14:paraId="5B795961" w14:textId="3925EB43" w:rsidR="3FF89709" w:rsidRDefault="5066A770" w:rsidP="009C6AAC">
      <w:pPr>
        <w:pStyle w:val="ListNumber"/>
      </w:pPr>
      <w:r w:rsidRPr="24AD05B7">
        <w:t xml:space="preserve">Model rolling a </w:t>
      </w:r>
      <w:r w:rsidR="0007126F">
        <w:t>6-sided</w:t>
      </w:r>
      <w:r w:rsidR="1F798962" w:rsidRPr="24AD05B7">
        <w:t xml:space="preserve"> number</w:t>
      </w:r>
      <w:r w:rsidRPr="24AD05B7">
        <w:t xml:space="preserve"> dice </w:t>
      </w:r>
      <w:r w:rsidR="1381C1A0" w:rsidRPr="24AD05B7">
        <w:t>and plac</w:t>
      </w:r>
      <w:r w:rsidR="4C38C47D" w:rsidRPr="24AD05B7">
        <w:t>e</w:t>
      </w:r>
      <w:r w:rsidR="1381C1A0" w:rsidRPr="24AD05B7">
        <w:t xml:space="preserve"> </w:t>
      </w:r>
      <w:r w:rsidR="0C34C693" w:rsidRPr="24AD05B7">
        <w:t>the</w:t>
      </w:r>
      <w:r w:rsidR="1381C1A0" w:rsidRPr="24AD05B7">
        <w:t xml:space="preserve"> corresponding number of sticks to represent woomeras</w:t>
      </w:r>
      <w:r w:rsidR="34CD2900" w:rsidRPr="24AD05B7">
        <w:t xml:space="preserve"> onto</w:t>
      </w:r>
      <w:r w:rsidR="2CA8FDF0" w:rsidRPr="24AD05B7">
        <w:t xml:space="preserve"> </w:t>
      </w:r>
      <w:hyperlink w:anchor="_Resource_11:_Woomera">
        <w:r w:rsidR="22C83679" w:rsidRPr="24AD05B7">
          <w:rPr>
            <w:rStyle w:val="Hyperlink"/>
            <w:rFonts w:eastAsia="Arial"/>
          </w:rPr>
          <w:t xml:space="preserve">Resource </w:t>
        </w:r>
        <w:r w:rsidR="2B2FEA7B" w:rsidRPr="24AD05B7">
          <w:rPr>
            <w:rStyle w:val="Hyperlink"/>
            <w:rFonts w:eastAsia="Arial"/>
          </w:rPr>
          <w:t>11</w:t>
        </w:r>
        <w:r w:rsidR="22C83679" w:rsidRPr="24AD05B7">
          <w:rPr>
            <w:rStyle w:val="Hyperlink"/>
            <w:rFonts w:eastAsia="Arial"/>
          </w:rPr>
          <w:t>: Woomera or miss</w:t>
        </w:r>
      </w:hyperlink>
      <w:r w:rsidR="34CD2900" w:rsidRPr="24AD05B7">
        <w:t xml:space="preserve"> in a formation of their choice. Students </w:t>
      </w:r>
      <w:r w:rsidR="6CCB059E" w:rsidRPr="24AD05B7">
        <w:t>then take turns</w:t>
      </w:r>
      <w:r w:rsidR="1E6FA6BD" w:rsidRPr="24AD05B7">
        <w:t xml:space="preserve"> to</w:t>
      </w:r>
      <w:r w:rsidR="6CCB059E" w:rsidRPr="24AD05B7">
        <w:t xml:space="preserve"> ask each other questions using proximity terms to try to discover the placement of the other player</w:t>
      </w:r>
      <w:r w:rsidR="00CA20ED">
        <w:t>’</w:t>
      </w:r>
      <w:r w:rsidR="6CCB059E" w:rsidRPr="24AD05B7">
        <w:t>s woomeras</w:t>
      </w:r>
      <w:r w:rsidR="30F1D6A9" w:rsidRPr="24AD05B7">
        <w:t>.</w:t>
      </w:r>
    </w:p>
    <w:p w14:paraId="004C61F3" w14:textId="49DBF043" w:rsidR="657F49CB" w:rsidRDefault="30F1D6A9" w:rsidP="009C6AAC">
      <w:pPr>
        <w:pStyle w:val="ListNumber"/>
      </w:pPr>
      <w:r w:rsidRPr="24AD05B7">
        <w:t>Students ask questions such as:</w:t>
      </w:r>
    </w:p>
    <w:p w14:paraId="117026DC" w14:textId="5A82167A" w:rsidR="657F49CB" w:rsidRDefault="30F1D6A9" w:rsidP="00A11C8A">
      <w:pPr>
        <w:pStyle w:val="ListBullet"/>
        <w:ind w:left="1134"/>
        <w:rPr>
          <w:rFonts w:eastAsia="Arial"/>
        </w:rPr>
      </w:pPr>
      <w:r w:rsidRPr="24AD05B7">
        <w:rPr>
          <w:rFonts w:eastAsia="Arial"/>
        </w:rPr>
        <w:t>Is there a woomera to the left of the tree?</w:t>
      </w:r>
    </w:p>
    <w:p w14:paraId="67862572" w14:textId="0FEC5B1F" w:rsidR="11F8D015" w:rsidRDefault="74D2715D" w:rsidP="00A11C8A">
      <w:pPr>
        <w:pStyle w:val="ListBullet"/>
        <w:ind w:left="1134"/>
        <w:rPr>
          <w:rFonts w:eastAsia="Arial"/>
        </w:rPr>
      </w:pPr>
      <w:r w:rsidRPr="24AD05B7">
        <w:rPr>
          <w:rFonts w:eastAsia="Arial"/>
        </w:rPr>
        <w:t>Is there a woomera under the number 5?</w:t>
      </w:r>
    </w:p>
    <w:p w14:paraId="598B415E" w14:textId="0FD9842D" w:rsidR="11F8D015" w:rsidRDefault="74D2715D" w:rsidP="00A11C8A">
      <w:pPr>
        <w:pStyle w:val="ListBullet"/>
        <w:ind w:left="1134"/>
        <w:rPr>
          <w:rFonts w:eastAsia="Arial"/>
        </w:rPr>
      </w:pPr>
      <w:r w:rsidRPr="24AD05B7">
        <w:rPr>
          <w:rFonts w:eastAsia="Arial"/>
        </w:rPr>
        <w:t>Is there a woomera on the lake?</w:t>
      </w:r>
    </w:p>
    <w:p w14:paraId="2A079DC0" w14:textId="2FFA0BCF" w:rsidR="2D6C4640" w:rsidRDefault="2D6C4640" w:rsidP="009C6AAC">
      <w:pPr>
        <w:pStyle w:val="ListNumber"/>
      </w:pPr>
      <w:r w:rsidRPr="24AD05B7">
        <w:lastRenderedPageBreak/>
        <w:t xml:space="preserve"> Students </w:t>
      </w:r>
      <w:r w:rsidR="6CCB059E" w:rsidRPr="24AD05B7">
        <w:t>place a circle in the box when they miss the position of the other play</w:t>
      </w:r>
      <w:r w:rsidR="00E4425B" w:rsidRPr="24AD05B7">
        <w:t>er</w:t>
      </w:r>
      <w:r w:rsidR="00CA20ED">
        <w:t>’</w:t>
      </w:r>
      <w:r w:rsidR="6CCB059E" w:rsidRPr="24AD05B7">
        <w:t>s woomeras or a cross when they locate the position of a woomera.</w:t>
      </w:r>
    </w:p>
    <w:p w14:paraId="7F697341" w14:textId="27E5DB01" w:rsidR="3B8E3385" w:rsidRPr="00913CFD" w:rsidRDefault="7A3BE9C9" w:rsidP="009C6AAC">
      <w:pPr>
        <w:pStyle w:val="ListNumber"/>
      </w:pPr>
      <w:r w:rsidRPr="337866B9">
        <w:t>Explain that the</w:t>
      </w:r>
      <w:r w:rsidR="24121E02" w:rsidRPr="337866B9">
        <w:t xml:space="preserve"> aim</w:t>
      </w:r>
      <w:r w:rsidR="204B57ED" w:rsidRPr="337866B9">
        <w:t xml:space="preserve"> of the game ‘</w:t>
      </w:r>
      <w:r w:rsidR="47753E7F" w:rsidRPr="337866B9">
        <w:t>woomera</w:t>
      </w:r>
      <w:r w:rsidR="204B57ED" w:rsidRPr="337866B9">
        <w:t xml:space="preserve"> or </w:t>
      </w:r>
      <w:proofErr w:type="spellStart"/>
      <w:r w:rsidR="204B57ED" w:rsidRPr="337866B9">
        <w:t>miss’</w:t>
      </w:r>
      <w:proofErr w:type="spellEnd"/>
      <w:r w:rsidR="24121E02" w:rsidRPr="337866B9">
        <w:t xml:space="preserve"> is to find the location of all woomeras. When all woomeras have been located</w:t>
      </w:r>
      <w:r w:rsidR="00CA20ED">
        <w:t>, the</w:t>
      </w:r>
      <w:r w:rsidR="24121E02" w:rsidRPr="337866B9">
        <w:t xml:space="preserve"> student calls out ‘woomera’ and they place gumnuts</w:t>
      </w:r>
      <w:r w:rsidR="4E34B656" w:rsidRPr="337866B9">
        <w:t xml:space="preserve"> or counters</w:t>
      </w:r>
      <w:r w:rsidR="24121E02" w:rsidRPr="337866B9">
        <w:t xml:space="preserve"> in the spaces to determine how many more to make 10.</w:t>
      </w:r>
      <w:r w:rsidR="1E9527B1" w:rsidRPr="337866B9">
        <w:t xml:space="preserve"> Record combination for 10 by </w:t>
      </w:r>
      <w:r w:rsidR="21BC30C5" w:rsidRPr="337866B9">
        <w:t xml:space="preserve">writing the numeral corresponding to the dot dice pattern and the numeral to </w:t>
      </w:r>
      <w:r w:rsidR="7F3101DA" w:rsidRPr="337866B9">
        <w:t>reflect how many gumnuts</w:t>
      </w:r>
      <w:r w:rsidR="724900B2" w:rsidRPr="337866B9">
        <w:t xml:space="preserve"> or counters</w:t>
      </w:r>
      <w:r w:rsidR="7F3101DA" w:rsidRPr="337866B9">
        <w:t xml:space="preserve"> were added in the spaces</w:t>
      </w:r>
      <w:r w:rsidR="00EC230C">
        <w:t xml:space="preserve"> (s</w:t>
      </w:r>
      <w:r w:rsidR="7F3101DA" w:rsidRPr="337866B9">
        <w:t xml:space="preserve">ee </w:t>
      </w:r>
      <w:r w:rsidR="00275172">
        <w:fldChar w:fldCharType="begin"/>
      </w:r>
      <w:r w:rsidR="00275172">
        <w:instrText xml:space="preserve"> REF _Ref119921432 \h </w:instrText>
      </w:r>
      <w:r w:rsidR="00275172">
        <w:fldChar w:fldCharType="separate"/>
      </w:r>
      <w:r w:rsidR="0479D8AC">
        <w:t xml:space="preserve">Figure </w:t>
      </w:r>
      <w:r w:rsidR="0479D8AC">
        <w:rPr>
          <w:noProof/>
        </w:rPr>
        <w:t>10</w:t>
      </w:r>
      <w:r w:rsidR="00275172">
        <w:fldChar w:fldCharType="end"/>
      </w:r>
      <w:r w:rsidR="00EC230C">
        <w:t>)</w:t>
      </w:r>
      <w:r w:rsidR="7F3101DA" w:rsidRPr="337866B9">
        <w:t>.</w:t>
      </w:r>
    </w:p>
    <w:p w14:paraId="5E5F682F" w14:textId="43DD0CB9" w:rsidR="00913CFD" w:rsidRDefault="00913CFD" w:rsidP="00913CFD">
      <w:pPr>
        <w:pStyle w:val="Caption"/>
      </w:pPr>
      <w:bookmarkStart w:id="149" w:name="_Ref119921432"/>
      <w:r>
        <w:t xml:space="preserve">Figure </w:t>
      </w:r>
      <w:fldSimple w:instr=" SEQ Figure \* ARABIC ">
        <w:r w:rsidR="00B27841">
          <w:rPr>
            <w:noProof/>
          </w:rPr>
          <w:t>10</w:t>
        </w:r>
      </w:fldSimple>
      <w:bookmarkEnd w:id="149"/>
      <w:r>
        <w:t xml:space="preserve"> </w:t>
      </w:r>
      <w:r w:rsidRPr="0003169A">
        <w:t xml:space="preserve">– Hit or miss </w:t>
      </w:r>
      <w:proofErr w:type="gramStart"/>
      <w:r w:rsidRPr="0003169A">
        <w:t>gameplay</w:t>
      </w:r>
      <w:proofErr w:type="gramEnd"/>
    </w:p>
    <w:p w14:paraId="41EAFCD5" w14:textId="61A68BE9" w:rsidR="17725248" w:rsidRDefault="17725248" w:rsidP="729E77F6">
      <w:r>
        <w:rPr>
          <w:noProof/>
          <w:color w:val="2B579A"/>
          <w:shd w:val="clear" w:color="auto" w:fill="E6E6E6"/>
        </w:rPr>
        <w:drawing>
          <wp:inline distT="0" distB="0" distL="0" distR="0" wp14:anchorId="2D04B9DE" wp14:editId="3EDCAEF2">
            <wp:extent cx="3058407" cy="2160000"/>
            <wp:effectExtent l="0" t="0" r="0" b="0"/>
            <wp:docPr id="1453160589" name="Picture 1453160589" descr="Hit or miss gameboard showing how to mark the board during game play when player misses the position of the other player's woomeras or mark a cross when they locate the position of a woomera. When all woomeras have been located students place gumnuts in the spaces to determine how many more to mak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60589" name="Picture 1453160589" descr="Hit or miss gameboard showing how to mark the board during game play when player misses the position of the other player's woomeras or mark a cross when they locate the position of a woomera. When all woomeras have been located students place gumnuts in the spaces to determine how many more to make 10"/>
                    <pic:cNvPicPr/>
                  </pic:nvPicPr>
                  <pic:blipFill>
                    <a:blip r:embed="rId35" cstate="screen">
                      <a:extLst>
                        <a:ext uri="{28A0092B-C50C-407E-A947-70E740481C1C}">
                          <a14:useLocalDpi xmlns:a14="http://schemas.microsoft.com/office/drawing/2010/main"/>
                        </a:ext>
                      </a:extLst>
                    </a:blip>
                    <a:stretch>
                      <a:fillRect/>
                    </a:stretch>
                  </pic:blipFill>
                  <pic:spPr>
                    <a:xfrm>
                      <a:off x="0" y="0"/>
                      <a:ext cx="3058407" cy="2160000"/>
                    </a:xfrm>
                    <a:prstGeom prst="rect">
                      <a:avLst/>
                    </a:prstGeom>
                  </pic:spPr>
                </pic:pic>
              </a:graphicData>
            </a:graphic>
          </wp:inline>
        </w:drawing>
      </w:r>
    </w:p>
    <w:p w14:paraId="4D525C36" w14:textId="069DCF45" w:rsidR="00C42804" w:rsidRPr="00C42804" w:rsidRDefault="00C42804" w:rsidP="729E77F6">
      <w:pPr>
        <w:rPr>
          <w:sz w:val="22"/>
          <w:szCs w:val="22"/>
        </w:rPr>
      </w:pPr>
      <w:r w:rsidRPr="00B9626E">
        <w:rPr>
          <w:rStyle w:val="ui-provider"/>
          <w:sz w:val="22"/>
          <w:szCs w:val="22"/>
        </w:rPr>
        <w:t xml:space="preserve">Images from </w:t>
      </w:r>
      <w:hyperlink r:id="rId36"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37"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770E6F93" w14:textId="08C6746E" w:rsidR="008C209D" w:rsidRDefault="008C209D" w:rsidP="008C209D">
      <w:pPr>
        <w:pStyle w:val="Heading3"/>
      </w:pPr>
      <w:bookmarkStart w:id="150" w:name="_Toc112318924"/>
      <w:bookmarkStart w:id="151" w:name="_Toc112320574"/>
      <w:bookmarkStart w:id="152" w:name="_Toc112320629"/>
      <w:bookmarkStart w:id="153" w:name="_Toc112320684"/>
      <w:bookmarkStart w:id="154" w:name="_Toc112320738"/>
      <w:bookmarkStart w:id="155" w:name="_Toc128653744"/>
      <w:r>
        <w:t xml:space="preserve">Consolidation and meaningful practice: </w:t>
      </w:r>
      <w:r w:rsidR="3BAFBEFB">
        <w:t>Position picture</w:t>
      </w:r>
      <w:r>
        <w:t xml:space="preserve"> – </w:t>
      </w:r>
      <w:r w:rsidR="16E9E0E0">
        <w:t>20</w:t>
      </w:r>
      <w:r>
        <w:t xml:space="preserve"> minutes</w:t>
      </w:r>
      <w:bookmarkEnd w:id="150"/>
      <w:bookmarkEnd w:id="151"/>
      <w:bookmarkEnd w:id="152"/>
      <w:bookmarkEnd w:id="153"/>
      <w:bookmarkEnd w:id="154"/>
      <w:bookmarkEnd w:id="155"/>
    </w:p>
    <w:p w14:paraId="46C1546A" w14:textId="44DA9B1B" w:rsidR="16E03CAE" w:rsidRDefault="2F0BE4B6" w:rsidP="009C6AAC">
      <w:pPr>
        <w:pStyle w:val="ListNumber"/>
      </w:pPr>
      <w:r w:rsidRPr="005B4A65">
        <w:t>Explain</w:t>
      </w:r>
      <w:r w:rsidRPr="24AD05B7">
        <w:t xml:space="preserve"> that </w:t>
      </w:r>
      <w:r w:rsidR="6615699A" w:rsidRPr="24AD05B7">
        <w:t>students</w:t>
      </w:r>
      <w:r w:rsidRPr="24AD05B7">
        <w:t xml:space="preserve"> will be listening and following directions to draw an Australian bush landscape i</w:t>
      </w:r>
      <w:r w:rsidR="2404BA5C" w:rsidRPr="24AD05B7">
        <w:t>ncluding some native Australian animals</w:t>
      </w:r>
      <w:r w:rsidRPr="24AD05B7">
        <w:t>.</w:t>
      </w:r>
    </w:p>
    <w:p w14:paraId="3889B42E" w14:textId="16DDFF1C" w:rsidR="16E03CAE" w:rsidRDefault="2F0BE4B6" w:rsidP="009C6AAC">
      <w:pPr>
        <w:pStyle w:val="ListNumber"/>
      </w:pPr>
      <w:r w:rsidRPr="005B4A65">
        <w:t>Guide</w:t>
      </w:r>
      <w:r w:rsidRPr="24AD05B7">
        <w:t xml:space="preserve"> students through step-by-step directions to draw </w:t>
      </w:r>
      <w:r w:rsidR="31F58588" w:rsidRPr="24AD05B7">
        <w:t xml:space="preserve">an Australian bush landscape </w:t>
      </w:r>
      <w:r w:rsidRPr="24AD05B7">
        <w:t>such as:</w:t>
      </w:r>
    </w:p>
    <w:p w14:paraId="62FA5608" w14:textId="0A61DB42" w:rsidR="4BF98D34" w:rsidRDefault="3021F45C" w:rsidP="00A11C8A">
      <w:pPr>
        <w:pStyle w:val="ListBullet"/>
        <w:ind w:left="1134"/>
        <w:rPr>
          <w:rFonts w:eastAsia="Arial"/>
        </w:rPr>
      </w:pPr>
      <w:r w:rsidRPr="24AD05B7">
        <w:rPr>
          <w:rFonts w:eastAsia="Arial"/>
        </w:rPr>
        <w:lastRenderedPageBreak/>
        <w:t>Draw a hill on the left</w:t>
      </w:r>
      <w:r w:rsidR="32B9891D" w:rsidRPr="24AD05B7">
        <w:rPr>
          <w:rFonts w:eastAsia="Arial"/>
        </w:rPr>
        <w:t>.</w:t>
      </w:r>
    </w:p>
    <w:p w14:paraId="024BC2E3" w14:textId="37B0BB8A" w:rsidR="4BF98D34" w:rsidRDefault="3021F45C" w:rsidP="00A11C8A">
      <w:pPr>
        <w:pStyle w:val="ListBullet"/>
        <w:ind w:left="1134"/>
        <w:rPr>
          <w:rFonts w:eastAsia="Arial"/>
        </w:rPr>
      </w:pPr>
      <w:r w:rsidRPr="24AD05B7">
        <w:rPr>
          <w:rFonts w:eastAsia="Arial"/>
        </w:rPr>
        <w:t>Draw a lake on the right</w:t>
      </w:r>
      <w:r w:rsidR="23613757" w:rsidRPr="24AD05B7">
        <w:rPr>
          <w:rFonts w:eastAsia="Arial"/>
        </w:rPr>
        <w:t>.</w:t>
      </w:r>
    </w:p>
    <w:p w14:paraId="756D8ED2" w14:textId="5C22DA7E" w:rsidR="4BF98D34" w:rsidRDefault="3021F45C" w:rsidP="00A11C8A">
      <w:pPr>
        <w:pStyle w:val="ListBullet"/>
        <w:ind w:left="1134"/>
        <w:rPr>
          <w:rFonts w:eastAsia="Arial"/>
        </w:rPr>
      </w:pPr>
      <w:r w:rsidRPr="24AD05B7">
        <w:rPr>
          <w:rFonts w:eastAsia="Arial"/>
        </w:rPr>
        <w:t>Draw a track between the hill and the lake</w:t>
      </w:r>
      <w:r w:rsidR="32F52BDF" w:rsidRPr="24AD05B7">
        <w:rPr>
          <w:rFonts w:eastAsia="Arial"/>
        </w:rPr>
        <w:t>.</w:t>
      </w:r>
    </w:p>
    <w:p w14:paraId="4F65BC81" w14:textId="0D0A2CB7" w:rsidR="4BF98D34" w:rsidRDefault="3021F45C" w:rsidP="00A11C8A">
      <w:pPr>
        <w:pStyle w:val="ListBullet"/>
        <w:ind w:left="1134"/>
        <w:rPr>
          <w:rFonts w:eastAsia="Arial"/>
        </w:rPr>
      </w:pPr>
      <w:r w:rsidRPr="24AD05B7">
        <w:rPr>
          <w:rFonts w:eastAsia="Arial"/>
        </w:rPr>
        <w:t>Draw a windmill in front of the hill</w:t>
      </w:r>
      <w:r w:rsidR="334CD88D" w:rsidRPr="24AD05B7">
        <w:rPr>
          <w:rFonts w:eastAsia="Arial"/>
        </w:rPr>
        <w:t>.</w:t>
      </w:r>
    </w:p>
    <w:p w14:paraId="5A92F6BF" w14:textId="0FD97ADF" w:rsidR="4BF98D34" w:rsidRDefault="3021F45C" w:rsidP="00A11C8A">
      <w:pPr>
        <w:pStyle w:val="ListBullet"/>
        <w:ind w:left="1134"/>
        <w:rPr>
          <w:rFonts w:eastAsia="Arial"/>
        </w:rPr>
      </w:pPr>
      <w:r w:rsidRPr="24AD05B7">
        <w:rPr>
          <w:rFonts w:eastAsia="Arial"/>
        </w:rPr>
        <w:t>Draw a tree behind the lake with 4 branches</w:t>
      </w:r>
      <w:r w:rsidR="6F0C6698" w:rsidRPr="24AD05B7">
        <w:rPr>
          <w:rFonts w:eastAsia="Arial"/>
        </w:rPr>
        <w:t>.</w:t>
      </w:r>
    </w:p>
    <w:p w14:paraId="0C2A780D" w14:textId="0C15EDF3" w:rsidR="4BF98D34" w:rsidRDefault="3021F45C" w:rsidP="00A11C8A">
      <w:pPr>
        <w:pStyle w:val="ListBullet"/>
        <w:ind w:left="1134"/>
        <w:rPr>
          <w:rFonts w:eastAsia="Arial"/>
        </w:rPr>
      </w:pPr>
      <w:r w:rsidRPr="24AD05B7">
        <w:rPr>
          <w:rFonts w:eastAsia="Arial"/>
        </w:rPr>
        <w:t>Draw 5 emus near the lake</w:t>
      </w:r>
      <w:r w:rsidR="196E8D3D" w:rsidRPr="24AD05B7">
        <w:rPr>
          <w:rFonts w:eastAsia="Arial"/>
        </w:rPr>
        <w:t>.</w:t>
      </w:r>
    </w:p>
    <w:p w14:paraId="76FC82AF" w14:textId="6192176A" w:rsidR="4BF98D34" w:rsidRDefault="3021F45C" w:rsidP="00A11C8A">
      <w:pPr>
        <w:pStyle w:val="ListBullet"/>
        <w:ind w:left="1134"/>
        <w:rPr>
          <w:rFonts w:eastAsia="Arial"/>
        </w:rPr>
      </w:pPr>
      <w:r w:rsidRPr="24AD05B7">
        <w:rPr>
          <w:rFonts w:eastAsia="Arial"/>
        </w:rPr>
        <w:t>Draw a woomera next to the emus</w:t>
      </w:r>
      <w:r w:rsidR="533DEC6D" w:rsidRPr="24AD05B7">
        <w:rPr>
          <w:rFonts w:eastAsia="Arial"/>
        </w:rPr>
        <w:t>.</w:t>
      </w:r>
    </w:p>
    <w:p w14:paraId="7F337561" w14:textId="55563CE7" w:rsidR="0F7F1E36" w:rsidRDefault="60454A3E" w:rsidP="009C6AAC">
      <w:pPr>
        <w:pStyle w:val="ListNumber"/>
      </w:pPr>
      <w:r w:rsidRPr="24AD05B7">
        <w:t>Ask students to c</w:t>
      </w:r>
      <w:r w:rsidR="28FBE4D7" w:rsidRPr="24AD05B7">
        <w:t>ombine</w:t>
      </w:r>
      <w:r w:rsidR="4EB34F81" w:rsidRPr="24AD05B7">
        <w:t xml:space="preserve"> and find the total by placing </w:t>
      </w:r>
      <w:r w:rsidR="28FBE4D7" w:rsidRPr="24AD05B7">
        <w:t>sticks on</w:t>
      </w:r>
      <w:r w:rsidR="600A3412" w:rsidRPr="24AD05B7">
        <w:t xml:space="preserve"> </w:t>
      </w:r>
      <w:hyperlink w:anchor="_Resource_4:_Ten-frame_1" w:history="1">
        <w:r w:rsidR="600A3412" w:rsidRPr="00EC230C">
          <w:rPr>
            <w:rStyle w:val="Hyperlink"/>
            <w:rFonts w:eastAsia="Arial"/>
          </w:rPr>
          <w:t xml:space="preserve">Resource </w:t>
        </w:r>
        <w:r w:rsidR="72A3965E" w:rsidRPr="00EC230C">
          <w:rPr>
            <w:rStyle w:val="Hyperlink"/>
            <w:rFonts w:eastAsia="Arial"/>
          </w:rPr>
          <w:t>4</w:t>
        </w:r>
        <w:r w:rsidR="600A3412" w:rsidRPr="00EC230C">
          <w:rPr>
            <w:rStyle w:val="Hyperlink"/>
            <w:rFonts w:eastAsia="Arial"/>
          </w:rPr>
          <w:t>: T</w:t>
        </w:r>
        <w:r w:rsidR="28FBE4D7" w:rsidRPr="00EC230C">
          <w:rPr>
            <w:rStyle w:val="Hyperlink"/>
            <w:rFonts w:eastAsia="Arial"/>
          </w:rPr>
          <w:t>en-frame</w:t>
        </w:r>
      </w:hyperlink>
      <w:r w:rsidR="28FBE4D7" w:rsidRPr="24AD05B7">
        <w:t xml:space="preserve"> </w:t>
      </w:r>
      <w:r w:rsidR="3AD6213B" w:rsidRPr="24AD05B7">
        <w:t xml:space="preserve">to </w:t>
      </w:r>
      <w:r w:rsidR="28FBE4D7" w:rsidRPr="24AD05B7">
        <w:t xml:space="preserve">represent the branches on the tree, </w:t>
      </w:r>
      <w:proofErr w:type="gramStart"/>
      <w:r w:rsidR="28FBE4D7" w:rsidRPr="24AD05B7">
        <w:t>emus</w:t>
      </w:r>
      <w:proofErr w:type="gramEnd"/>
      <w:r w:rsidR="28FBE4D7" w:rsidRPr="24AD05B7">
        <w:t xml:space="preserve"> and woomera</w:t>
      </w:r>
      <w:r w:rsidR="465841BA" w:rsidRPr="24AD05B7">
        <w:t xml:space="preserve"> in the drawing.</w:t>
      </w:r>
    </w:p>
    <w:p w14:paraId="40201E42" w14:textId="53A583F4"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674C7E04" w14:textId="77777777" w:rsidTr="00A11C8A">
        <w:trPr>
          <w:cnfStyle w:val="100000000000" w:firstRow="1" w:lastRow="0" w:firstColumn="0" w:lastColumn="0" w:oddVBand="0" w:evenVBand="0" w:oddHBand="0" w:evenHBand="0" w:firstRowFirstColumn="0" w:firstRowLastColumn="0" w:lastRowFirstColumn="0" w:lastRowLastColumn="0"/>
        </w:trPr>
        <w:tc>
          <w:tcPr>
            <w:tcW w:w="1667" w:type="pct"/>
          </w:tcPr>
          <w:p w14:paraId="2B35B25A" w14:textId="77777777" w:rsidR="008C209D" w:rsidRDefault="008C209D" w:rsidP="00273135">
            <w:r w:rsidRPr="00470C15">
              <w:t>Assessment opportunities</w:t>
            </w:r>
          </w:p>
        </w:tc>
        <w:tc>
          <w:tcPr>
            <w:tcW w:w="1667" w:type="pct"/>
          </w:tcPr>
          <w:p w14:paraId="46080182" w14:textId="77777777" w:rsidR="008C209D" w:rsidRDefault="008C209D" w:rsidP="00273135">
            <w:r w:rsidRPr="00470C15">
              <w:t>Too hard?</w:t>
            </w:r>
          </w:p>
        </w:tc>
        <w:tc>
          <w:tcPr>
            <w:tcW w:w="1667" w:type="pct"/>
          </w:tcPr>
          <w:p w14:paraId="3C2EB7C3" w14:textId="77777777" w:rsidR="008C209D" w:rsidRDefault="008C209D" w:rsidP="00273135">
            <w:r w:rsidRPr="00470C15">
              <w:t>Too easy?</w:t>
            </w:r>
          </w:p>
        </w:tc>
      </w:tr>
      <w:tr w:rsidR="008C209D" w14:paraId="7C228DDB" w14:textId="77777777" w:rsidTr="00A11C8A">
        <w:trPr>
          <w:cnfStyle w:val="000000100000" w:firstRow="0" w:lastRow="0" w:firstColumn="0" w:lastColumn="0" w:oddVBand="0" w:evenVBand="0" w:oddHBand="1" w:evenHBand="0" w:firstRowFirstColumn="0" w:firstRowLastColumn="0" w:lastRowFirstColumn="0" w:lastRowLastColumn="0"/>
        </w:trPr>
        <w:tc>
          <w:tcPr>
            <w:tcW w:w="1667" w:type="pct"/>
          </w:tcPr>
          <w:p w14:paraId="7C8B58E9" w14:textId="77777777" w:rsidR="008C209D" w:rsidRDefault="008C209D" w:rsidP="00273135">
            <w:r>
              <w:t>What to look for:</w:t>
            </w:r>
          </w:p>
          <w:p w14:paraId="08DECD59" w14:textId="686B43AE" w:rsidR="008C209D" w:rsidRDefault="257ECED1" w:rsidP="009C6AAC">
            <w:pPr>
              <w:pStyle w:val="ListBullet"/>
              <w:numPr>
                <w:ilvl w:val="0"/>
                <w:numId w:val="1"/>
              </w:numPr>
            </w:pPr>
            <w:r>
              <w:t>Can students follow simple directions to position objects?</w:t>
            </w:r>
            <w:r w:rsidR="008C209D">
              <w:t xml:space="preserve"> (</w:t>
            </w:r>
            <w:r w:rsidR="00296C4E">
              <w:rPr>
                <w:b/>
                <w:bCs/>
              </w:rPr>
              <w:t>MAO-WM-01</w:t>
            </w:r>
            <w:r w:rsidR="493498F9" w:rsidRPr="24AD05B7">
              <w:rPr>
                <w:b/>
                <w:bCs/>
              </w:rPr>
              <w:t>, MAE-CSQ-02, MAE-GM-01</w:t>
            </w:r>
            <w:r w:rsidR="008C209D">
              <w:t>)</w:t>
            </w:r>
          </w:p>
          <w:p w14:paraId="6678759E" w14:textId="77777777" w:rsidR="008C209D" w:rsidRDefault="008C209D" w:rsidP="00273135">
            <w:r>
              <w:t>What to collect:</w:t>
            </w:r>
          </w:p>
          <w:p w14:paraId="364527A2" w14:textId="2FE23D9A" w:rsidR="008C209D" w:rsidRDefault="00EC230C" w:rsidP="009C6AAC">
            <w:pPr>
              <w:pStyle w:val="ListBullet"/>
              <w:numPr>
                <w:ilvl w:val="0"/>
                <w:numId w:val="1"/>
              </w:numPr>
            </w:pPr>
            <w:r>
              <w:t>s</w:t>
            </w:r>
            <w:r w:rsidR="5186C26E">
              <w:t>tudents</w:t>
            </w:r>
            <w:r>
              <w:t>’</w:t>
            </w:r>
            <w:r w:rsidR="5186C26E">
              <w:t xml:space="preserve"> visual representation after following simple directions to position </w:t>
            </w:r>
            <w:r w:rsidR="5186C26E">
              <w:lastRenderedPageBreak/>
              <w:t>objects</w:t>
            </w:r>
            <w:r w:rsidR="008C209D">
              <w:t xml:space="preserve"> (</w:t>
            </w:r>
            <w:r w:rsidR="00296C4E">
              <w:rPr>
                <w:b/>
                <w:bCs/>
              </w:rPr>
              <w:t>MAO-WM-01</w:t>
            </w:r>
            <w:r w:rsidR="173D9A89" w:rsidRPr="24AD05B7">
              <w:rPr>
                <w:b/>
                <w:bCs/>
              </w:rPr>
              <w:t>, MAE-CSQ-02, MAE-GM-01</w:t>
            </w:r>
            <w:r w:rsidR="008C209D">
              <w:t>).</w:t>
            </w:r>
          </w:p>
        </w:tc>
        <w:tc>
          <w:tcPr>
            <w:tcW w:w="1667" w:type="pct"/>
          </w:tcPr>
          <w:p w14:paraId="039200F3" w14:textId="6A0FF532" w:rsidR="39B6EFB3" w:rsidRDefault="1071F5E6" w:rsidP="4E473999">
            <w:r>
              <w:lastRenderedPageBreak/>
              <w:t>Students need further support to follow simple directions to position objects.</w:t>
            </w:r>
          </w:p>
          <w:p w14:paraId="732AB247" w14:textId="78B1FD97" w:rsidR="008C209D" w:rsidRDefault="77099E2D" w:rsidP="009C6AAC">
            <w:pPr>
              <w:pStyle w:val="ListBullet"/>
              <w:numPr>
                <w:ilvl w:val="0"/>
                <w:numId w:val="1"/>
              </w:numPr>
            </w:pPr>
            <w:r>
              <w:t>Model and describe the position of a puppet or soft toy.</w:t>
            </w:r>
          </w:p>
          <w:p w14:paraId="6C61131B" w14:textId="5C376B8D" w:rsidR="008C209D" w:rsidRDefault="77099E2D" w:rsidP="009C6AAC">
            <w:pPr>
              <w:pStyle w:val="ListParagraph"/>
              <w:numPr>
                <w:ilvl w:val="0"/>
                <w:numId w:val="1"/>
              </w:numPr>
            </w:pPr>
            <w:r>
              <w:t>Ask students to</w:t>
            </w:r>
            <w:r w:rsidR="517F055B">
              <w:t xml:space="preserve"> find</w:t>
            </w:r>
            <w:r>
              <w:t xml:space="preserve"> objects around the classroom</w:t>
            </w:r>
            <w:r w:rsidR="04FA6F46">
              <w:t xml:space="preserve"> using positional language.</w:t>
            </w:r>
          </w:p>
        </w:tc>
        <w:tc>
          <w:tcPr>
            <w:tcW w:w="1667" w:type="pct"/>
          </w:tcPr>
          <w:p w14:paraId="11E4D983" w14:textId="58BA0607" w:rsidR="39DA5631" w:rsidRDefault="2700110C" w:rsidP="4E473999">
            <w:r>
              <w:t>Students confidently follow simple directions to position objects.</w:t>
            </w:r>
          </w:p>
          <w:p w14:paraId="74F5AAE5" w14:textId="3F04A28E" w:rsidR="008C209D" w:rsidRDefault="7C6DC999" w:rsidP="009C6AAC">
            <w:pPr>
              <w:pStyle w:val="ListBullet"/>
              <w:numPr>
                <w:ilvl w:val="0"/>
                <w:numId w:val="1"/>
              </w:numPr>
            </w:pPr>
            <w:r>
              <w:t>Brainstorm other objects that may appear in the Australian bush landscape drawing that ha</w:t>
            </w:r>
            <w:r w:rsidR="00EC230C">
              <w:t>ve</w:t>
            </w:r>
            <w:r>
              <w:t xml:space="preserve"> a total of </w:t>
            </w:r>
            <w:r w:rsidR="691384AD">
              <w:t>10</w:t>
            </w:r>
            <w:r>
              <w:t>.</w:t>
            </w:r>
          </w:p>
          <w:p w14:paraId="5CEFF1F8" w14:textId="0CE6BCE0" w:rsidR="008C209D" w:rsidRDefault="1E113400" w:rsidP="009C6AAC">
            <w:pPr>
              <w:pStyle w:val="ListBullet"/>
              <w:numPr>
                <w:ilvl w:val="0"/>
                <w:numId w:val="1"/>
              </w:numPr>
            </w:pPr>
            <w:r>
              <w:t xml:space="preserve">In pairs, </w:t>
            </w:r>
            <w:r w:rsidR="3793E039">
              <w:t xml:space="preserve">students </w:t>
            </w:r>
            <w:r>
              <w:t>provide step-by-</w:t>
            </w:r>
            <w:r>
              <w:lastRenderedPageBreak/>
              <w:t>step directions using positional language for a peer to follow and complete a drawing.</w:t>
            </w:r>
          </w:p>
        </w:tc>
      </w:tr>
    </w:tbl>
    <w:p w14:paraId="54A917CC" w14:textId="70F10D68" w:rsidR="008C209D" w:rsidRDefault="008C209D" w:rsidP="008C209D">
      <w:pPr>
        <w:pStyle w:val="Heading2"/>
      </w:pPr>
      <w:bookmarkStart w:id="156" w:name="_Toc112318925"/>
      <w:bookmarkStart w:id="157" w:name="_Toc112320575"/>
      <w:bookmarkStart w:id="158" w:name="_Toc112320630"/>
      <w:bookmarkStart w:id="159" w:name="_Toc112320685"/>
      <w:bookmarkStart w:id="160" w:name="_Toc112320739"/>
      <w:bookmarkStart w:id="161" w:name="_Lesson_6:_[Insert"/>
      <w:bookmarkStart w:id="162" w:name="_Toc128653745"/>
      <w:r>
        <w:lastRenderedPageBreak/>
        <w:t xml:space="preserve">Lesson 6: </w:t>
      </w:r>
      <w:r w:rsidR="31950F7A">
        <w:t xml:space="preserve">Ready, set, </w:t>
      </w:r>
      <w:proofErr w:type="gramStart"/>
      <w:r w:rsidR="31950F7A">
        <w:t>go</w:t>
      </w:r>
      <w:bookmarkEnd w:id="156"/>
      <w:bookmarkEnd w:id="157"/>
      <w:bookmarkEnd w:id="158"/>
      <w:bookmarkEnd w:id="159"/>
      <w:bookmarkEnd w:id="160"/>
      <w:bookmarkEnd w:id="161"/>
      <w:bookmarkEnd w:id="162"/>
      <w:proofErr w:type="gramEnd"/>
    </w:p>
    <w:p w14:paraId="7602D615" w14:textId="352866CD" w:rsidR="008C209D" w:rsidRDefault="008C209D" w:rsidP="008C209D">
      <w:pPr>
        <w:pStyle w:val="Featurepink"/>
      </w:pPr>
      <w:r w:rsidRPr="4E473999">
        <w:rPr>
          <w:b/>
          <w:bCs/>
        </w:rPr>
        <w:t>Core concept</w:t>
      </w:r>
      <w:r>
        <w:t xml:space="preserve">: </w:t>
      </w:r>
      <w:r w:rsidR="579A9371">
        <w:t>We can use positional language to describe movement and ordinals.</w:t>
      </w:r>
    </w:p>
    <w:p w14:paraId="65DBCFD3"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716E709E" w14:textId="77777777" w:rsidTr="00A11C8A">
        <w:trPr>
          <w:cnfStyle w:val="100000000000" w:firstRow="1" w:lastRow="0" w:firstColumn="0" w:lastColumn="0" w:oddVBand="0" w:evenVBand="0" w:oddHBand="0" w:evenHBand="0" w:firstRowFirstColumn="0" w:firstRowLastColumn="0" w:lastRowFirstColumn="0" w:lastRowLastColumn="0"/>
        </w:trPr>
        <w:tc>
          <w:tcPr>
            <w:tcW w:w="2500" w:type="pct"/>
          </w:tcPr>
          <w:p w14:paraId="3CC0B695" w14:textId="77777777" w:rsidR="008C209D" w:rsidRDefault="008C209D" w:rsidP="00273135">
            <w:r w:rsidRPr="00510F5F">
              <w:t>Learning intentions</w:t>
            </w:r>
          </w:p>
        </w:tc>
        <w:tc>
          <w:tcPr>
            <w:tcW w:w="2500" w:type="pct"/>
          </w:tcPr>
          <w:p w14:paraId="48293F4E" w14:textId="77777777" w:rsidR="008C209D" w:rsidRDefault="008C209D" w:rsidP="00273135">
            <w:r w:rsidRPr="00510F5F">
              <w:t>Success criteria</w:t>
            </w:r>
          </w:p>
        </w:tc>
      </w:tr>
      <w:tr w:rsidR="008C209D" w14:paraId="1F8E47C5" w14:textId="77777777" w:rsidTr="00A11C8A">
        <w:trPr>
          <w:cnfStyle w:val="000000100000" w:firstRow="0" w:lastRow="0" w:firstColumn="0" w:lastColumn="0" w:oddVBand="0" w:evenVBand="0" w:oddHBand="1" w:evenHBand="0" w:firstRowFirstColumn="0" w:firstRowLastColumn="0" w:lastRowFirstColumn="0" w:lastRowLastColumn="0"/>
        </w:trPr>
        <w:tc>
          <w:tcPr>
            <w:tcW w:w="2500" w:type="pct"/>
          </w:tcPr>
          <w:p w14:paraId="34E36312" w14:textId="77777777" w:rsidR="008C209D" w:rsidRDefault="008C209D" w:rsidP="00273135">
            <w:r>
              <w:t>Students are learning that:</w:t>
            </w:r>
          </w:p>
          <w:p w14:paraId="5F47CB20" w14:textId="0EE62AFF" w:rsidR="008C209D" w:rsidRDefault="69D325A7" w:rsidP="009C6AAC">
            <w:pPr>
              <w:pStyle w:val="ListBullet"/>
              <w:numPr>
                <w:ilvl w:val="0"/>
                <w:numId w:val="1"/>
              </w:numPr>
            </w:pPr>
            <w:r>
              <w:t xml:space="preserve">there are many combinations of numbers that make </w:t>
            </w:r>
            <w:proofErr w:type="gramStart"/>
            <w:r>
              <w:t>10</w:t>
            </w:r>
            <w:proofErr w:type="gramEnd"/>
          </w:p>
          <w:p w14:paraId="268D6D43" w14:textId="045E8CD7" w:rsidR="008C209D" w:rsidRDefault="42AF5F33" w:rsidP="009C6AAC">
            <w:pPr>
              <w:pStyle w:val="ListBullet"/>
              <w:numPr>
                <w:ilvl w:val="0"/>
                <w:numId w:val="1"/>
              </w:numPr>
            </w:pPr>
            <w:r>
              <w:t xml:space="preserve">every time they see a dot dice pattern arrangement, they know they represent a particular </w:t>
            </w:r>
            <w:proofErr w:type="gramStart"/>
            <w:r>
              <w:t>quantity</w:t>
            </w:r>
            <w:proofErr w:type="gramEnd"/>
          </w:p>
          <w:p w14:paraId="4E6F3E69" w14:textId="1E22E1C8" w:rsidR="008C209D" w:rsidRDefault="2D115B93" w:rsidP="009C6AAC">
            <w:pPr>
              <w:pStyle w:val="ListBullet"/>
              <w:numPr>
                <w:ilvl w:val="0"/>
                <w:numId w:val="1"/>
              </w:numPr>
            </w:pPr>
            <w:r>
              <w:t>ordinal number words represent a position in a sequence.</w:t>
            </w:r>
          </w:p>
        </w:tc>
        <w:tc>
          <w:tcPr>
            <w:tcW w:w="2500" w:type="pct"/>
          </w:tcPr>
          <w:p w14:paraId="1CBA195E" w14:textId="77777777" w:rsidR="008C209D" w:rsidRDefault="008C209D" w:rsidP="00273135">
            <w:r>
              <w:t>Students can:</w:t>
            </w:r>
          </w:p>
          <w:p w14:paraId="376213E7" w14:textId="55FAE700" w:rsidR="008C209D" w:rsidRDefault="27A2833E" w:rsidP="009C6AAC">
            <w:pPr>
              <w:pStyle w:val="ListBullet"/>
              <w:numPr>
                <w:ilvl w:val="0"/>
                <w:numId w:val="1"/>
              </w:numPr>
            </w:pPr>
            <w:r>
              <w:t>r</w:t>
            </w:r>
            <w:r w:rsidR="3CFC35E2">
              <w:t>ecognise dot dice pattern</w:t>
            </w:r>
            <w:r w:rsidR="439CCD07">
              <w:t>s</w:t>
            </w:r>
            <w:r w:rsidR="3CFC35E2">
              <w:t xml:space="preserve"> and determine how many more to make </w:t>
            </w:r>
            <w:proofErr w:type="gramStart"/>
            <w:r w:rsidR="3CFC35E2">
              <w:t>10</w:t>
            </w:r>
            <w:proofErr w:type="gramEnd"/>
          </w:p>
          <w:p w14:paraId="5733EF93" w14:textId="5462FA98" w:rsidR="008C209D" w:rsidRDefault="209482F5" w:rsidP="009C6AAC">
            <w:pPr>
              <w:pStyle w:val="ListBullet"/>
              <w:numPr>
                <w:ilvl w:val="0"/>
                <w:numId w:val="1"/>
              </w:numPr>
            </w:pPr>
            <w:r>
              <w:t xml:space="preserve">make connections between dot dice patterns and positional </w:t>
            </w:r>
            <w:proofErr w:type="gramStart"/>
            <w:r>
              <w:t>language</w:t>
            </w:r>
            <w:proofErr w:type="gramEnd"/>
          </w:p>
          <w:p w14:paraId="7762ACDB" w14:textId="232BD701" w:rsidR="008C209D" w:rsidRDefault="1AD5D4B7" w:rsidP="009C6AAC">
            <w:pPr>
              <w:pStyle w:val="ListBullet"/>
              <w:numPr>
                <w:ilvl w:val="0"/>
                <w:numId w:val="1"/>
              </w:numPr>
            </w:pPr>
            <w:r>
              <w:t>use the ordinal names to describe order of position.</w:t>
            </w:r>
          </w:p>
        </w:tc>
      </w:tr>
    </w:tbl>
    <w:p w14:paraId="596B1562" w14:textId="3B57BEBD" w:rsidR="008C209D" w:rsidRDefault="008C209D" w:rsidP="008C209D">
      <w:pPr>
        <w:pStyle w:val="Heading3"/>
      </w:pPr>
      <w:bookmarkStart w:id="163" w:name="_Toc112318927"/>
      <w:bookmarkStart w:id="164" w:name="_Toc112320577"/>
      <w:bookmarkStart w:id="165" w:name="_Toc112320632"/>
      <w:bookmarkStart w:id="166" w:name="_Toc112320687"/>
      <w:bookmarkStart w:id="167" w:name="_Toc112320741"/>
      <w:bookmarkStart w:id="168" w:name="_Toc128653746"/>
      <w:r>
        <w:lastRenderedPageBreak/>
        <w:t xml:space="preserve">Daily number sense: </w:t>
      </w:r>
      <w:r w:rsidR="68A64708">
        <w:t>How many jumps</w:t>
      </w:r>
      <w:r>
        <w:t xml:space="preserve"> – </w:t>
      </w:r>
      <w:r w:rsidR="29FC97A5">
        <w:t>15</w:t>
      </w:r>
      <w:r>
        <w:t xml:space="preserve"> minutes</w:t>
      </w:r>
      <w:bookmarkEnd w:id="163"/>
      <w:bookmarkEnd w:id="164"/>
      <w:bookmarkEnd w:id="165"/>
      <w:bookmarkEnd w:id="166"/>
      <w:bookmarkEnd w:id="167"/>
      <w:bookmarkEnd w:id="168"/>
    </w:p>
    <w:p w14:paraId="477302D5" w14:textId="29C993C9" w:rsidR="2625B1C0" w:rsidRDefault="2625B1C0" w:rsidP="4E473999">
      <w:pPr>
        <w:pStyle w:val="FeatureBox"/>
      </w:pPr>
      <w:r w:rsidRPr="4E473999">
        <w:t>This lesson has been adapted from Robertson (2017).</w:t>
      </w:r>
    </w:p>
    <w:p w14:paraId="04FCCF4D" w14:textId="07383233" w:rsidR="008C209D" w:rsidRPr="005B4A65" w:rsidRDefault="24301033" w:rsidP="009C6AAC">
      <w:pPr>
        <w:pStyle w:val="ListNumber"/>
        <w:numPr>
          <w:ilvl w:val="0"/>
          <w:numId w:val="5"/>
        </w:numPr>
      </w:pPr>
      <w:r w:rsidRPr="005B4A65">
        <w:t>Build student understanding of</w:t>
      </w:r>
      <w:r w:rsidR="0EB24444" w:rsidRPr="005B4A65">
        <w:t xml:space="preserve"> recognising dot dice patterns and determining</w:t>
      </w:r>
      <w:r w:rsidR="1D874FFD" w:rsidRPr="005B4A65">
        <w:t xml:space="preserve"> combinations for numbers to </w:t>
      </w:r>
      <w:r w:rsidR="64D8CF50" w:rsidRPr="005B4A65">
        <w:t>10</w:t>
      </w:r>
      <w:r w:rsidR="1D874FFD" w:rsidRPr="005B4A65">
        <w:t>.</w:t>
      </w:r>
    </w:p>
    <w:p w14:paraId="7318C61B" w14:textId="129F199C" w:rsidR="74103F07" w:rsidRPr="005B4A65" w:rsidRDefault="1D874FFD" w:rsidP="009C6AAC">
      <w:pPr>
        <w:pStyle w:val="ListNumber"/>
        <w:numPr>
          <w:ilvl w:val="0"/>
          <w:numId w:val="5"/>
        </w:numPr>
      </w:pPr>
      <w:r w:rsidRPr="005B4A65">
        <w:t>Lead students to the playground and explain to students that they will be playing hopscotch in small groups.</w:t>
      </w:r>
    </w:p>
    <w:p w14:paraId="054E3E26" w14:textId="2729C64E" w:rsidR="74103F07" w:rsidRDefault="1D874FFD" w:rsidP="009C6AAC">
      <w:pPr>
        <w:pStyle w:val="ListNumber"/>
        <w:numPr>
          <w:ilvl w:val="0"/>
          <w:numId w:val="5"/>
        </w:numPr>
      </w:pPr>
      <w:r w:rsidRPr="005B4A65">
        <w:t>Use</w:t>
      </w:r>
      <w:r w:rsidRPr="337866B9">
        <w:t xml:space="preserve"> chalk to draw multiple hopscotch courts. See </w:t>
      </w:r>
      <w:hyperlink w:anchor="_Resource_12:_Finger">
        <w:r w:rsidRPr="005B4A65">
          <w:rPr>
            <w:rStyle w:val="Hyperlink"/>
            <w:rFonts w:eastAsia="Arial"/>
          </w:rPr>
          <w:t xml:space="preserve">Resource </w:t>
        </w:r>
        <w:r w:rsidR="682D0C80" w:rsidRPr="005B4A65">
          <w:rPr>
            <w:rStyle w:val="Hyperlink"/>
            <w:rFonts w:eastAsia="Arial"/>
          </w:rPr>
          <w:t>12</w:t>
        </w:r>
        <w:r w:rsidRPr="005B4A65">
          <w:rPr>
            <w:rStyle w:val="Hyperlink"/>
            <w:rFonts w:eastAsia="Arial"/>
          </w:rPr>
          <w:t>: Finger hopscotch</w:t>
        </w:r>
      </w:hyperlink>
      <w:r w:rsidRPr="337866B9">
        <w:t xml:space="preserve"> for design.</w:t>
      </w:r>
    </w:p>
    <w:p w14:paraId="510D74E0" w14:textId="6FC70FAA" w:rsidR="02BABE5E" w:rsidRDefault="02BABE5E" w:rsidP="4E473999">
      <w:pPr>
        <w:pStyle w:val="FeatureBox"/>
      </w:pPr>
      <w:r w:rsidRPr="729E77F6">
        <w:rPr>
          <w:b/>
          <w:bCs/>
        </w:rPr>
        <w:t>Note:</w:t>
      </w:r>
      <w:r w:rsidRPr="729E77F6">
        <w:t xml:space="preserve"> </w:t>
      </w:r>
      <w:hyperlink w:anchor="_Resource_12:_Finger_1" w:history="1">
        <w:r w:rsidRPr="00EC230C">
          <w:rPr>
            <w:rStyle w:val="Hyperlink"/>
          </w:rPr>
          <w:t xml:space="preserve">Resource </w:t>
        </w:r>
        <w:r w:rsidR="7672F6A3" w:rsidRPr="00EC230C">
          <w:rPr>
            <w:rStyle w:val="Hyperlink"/>
          </w:rPr>
          <w:t>12</w:t>
        </w:r>
        <w:r w:rsidRPr="00EC230C">
          <w:rPr>
            <w:rStyle w:val="Hyperlink"/>
          </w:rPr>
          <w:t>: Finger hopscotch</w:t>
        </w:r>
      </w:hyperlink>
      <w:r w:rsidRPr="729E77F6">
        <w:t xml:space="preserve"> is also provided as an alternate way to play the game or to consolidate combinations for numbers to </w:t>
      </w:r>
      <w:r w:rsidR="35F6EB49" w:rsidRPr="729E77F6">
        <w:t>10</w:t>
      </w:r>
      <w:r w:rsidRPr="729E77F6">
        <w:t xml:space="preserve"> after playing in the playground.</w:t>
      </w:r>
    </w:p>
    <w:p w14:paraId="3A421F1B" w14:textId="447633E3" w:rsidR="55D8E672" w:rsidRPr="005B4A65" w:rsidRDefault="62B3E5E7" w:rsidP="009C6AAC">
      <w:pPr>
        <w:pStyle w:val="ListNumber"/>
      </w:pPr>
      <w:r w:rsidRPr="1BDED82C">
        <w:t xml:space="preserve">Tell a </w:t>
      </w:r>
      <w:r w:rsidRPr="005B4A65">
        <w:t xml:space="preserve">story about a jumping spider named Jarrah. </w:t>
      </w:r>
      <w:r w:rsidR="756AAC21" w:rsidRPr="005B4A65">
        <w:t>Explain that Jarrah</w:t>
      </w:r>
      <w:r w:rsidR="368E005A" w:rsidRPr="005B4A65">
        <w:t xml:space="preserve"> </w:t>
      </w:r>
      <w:r w:rsidR="04B5AE2B" w:rsidRPr="005B4A65">
        <w:t>like</w:t>
      </w:r>
      <w:r w:rsidR="529F4476" w:rsidRPr="005B4A65">
        <w:t>s</w:t>
      </w:r>
      <w:r w:rsidR="04B5AE2B" w:rsidRPr="005B4A65">
        <w:t xml:space="preserve"> to count how many jumps </w:t>
      </w:r>
      <w:r w:rsidR="46500714" w:rsidRPr="005B4A65">
        <w:t>taken</w:t>
      </w:r>
      <w:r w:rsidR="04B5AE2B" w:rsidRPr="005B4A65">
        <w:t xml:space="preserve"> when playing a game of </w:t>
      </w:r>
      <w:r w:rsidR="0F61D1E6" w:rsidRPr="005B4A65">
        <w:t>hopscotch</w:t>
      </w:r>
      <w:r w:rsidR="04B5AE2B" w:rsidRPr="005B4A65">
        <w:t>.</w:t>
      </w:r>
      <w:r w:rsidR="555B5AFC" w:rsidRPr="005B4A65">
        <w:t xml:space="preserve"> Jarrah rolls </w:t>
      </w:r>
      <w:r w:rsidR="1C0BE963" w:rsidRPr="005B4A65">
        <w:t>a</w:t>
      </w:r>
      <w:r w:rsidR="555B5AFC" w:rsidRPr="005B4A65">
        <w:t xml:space="preserve"> </w:t>
      </w:r>
      <w:r w:rsidR="6EFB85F9" w:rsidRPr="005B4A65">
        <w:t xml:space="preserve">die with dot dice patterns up to </w:t>
      </w:r>
      <w:r w:rsidR="632D8255" w:rsidRPr="005B4A65">
        <w:t>6 but</w:t>
      </w:r>
      <w:r w:rsidR="6EFB85F9" w:rsidRPr="005B4A65">
        <w:t xml:space="preserve"> cannot work out </w:t>
      </w:r>
      <w:r w:rsidR="76238B3F" w:rsidRPr="005B4A65">
        <w:t xml:space="preserve">how many more jumps are needed to </w:t>
      </w:r>
      <w:r w:rsidR="32F14FD1" w:rsidRPr="005B4A65">
        <w:t>get up to 10</w:t>
      </w:r>
      <w:r w:rsidR="76238B3F" w:rsidRPr="005B4A65">
        <w:t>.</w:t>
      </w:r>
    </w:p>
    <w:p w14:paraId="45C699D1" w14:textId="6D53665B" w:rsidR="45817E0C" w:rsidRDefault="5D28E1DC" w:rsidP="009C6AAC">
      <w:pPr>
        <w:pStyle w:val="ListNumber"/>
      </w:pPr>
      <w:r w:rsidRPr="005B4A65">
        <w:t>Students</w:t>
      </w:r>
      <w:r w:rsidRPr="24AD05B7">
        <w:t xml:space="preserve"> take turns to roll a die and </w:t>
      </w:r>
      <w:r w:rsidR="10C86EA4" w:rsidRPr="24AD05B7">
        <w:t>jump the corresponding number of spaces on the hopscotch court. Students then determine how many more jumps to</w:t>
      </w:r>
      <w:r w:rsidR="7AB37867" w:rsidRPr="24AD05B7">
        <w:t xml:space="preserve"> 10 using a spider figurine and record the </w:t>
      </w:r>
      <w:r w:rsidR="72A6421C" w:rsidRPr="24AD05B7">
        <w:t>combination of numbers.</w:t>
      </w:r>
    </w:p>
    <w:p w14:paraId="106624AE" w14:textId="56674319"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9DE93A3" w14:textId="77777777" w:rsidTr="00A11C8A">
        <w:trPr>
          <w:cnfStyle w:val="100000000000" w:firstRow="1" w:lastRow="0" w:firstColumn="0" w:lastColumn="0" w:oddVBand="0" w:evenVBand="0" w:oddHBand="0" w:evenHBand="0" w:firstRowFirstColumn="0" w:firstRowLastColumn="0" w:lastRowFirstColumn="0" w:lastRowLastColumn="0"/>
        </w:trPr>
        <w:tc>
          <w:tcPr>
            <w:tcW w:w="1667" w:type="pct"/>
          </w:tcPr>
          <w:p w14:paraId="3999CFD3" w14:textId="77777777" w:rsidR="008C209D" w:rsidRDefault="008C209D" w:rsidP="00273135">
            <w:r w:rsidRPr="00470C15">
              <w:t>Assessment opportunities</w:t>
            </w:r>
          </w:p>
        </w:tc>
        <w:tc>
          <w:tcPr>
            <w:tcW w:w="1667" w:type="pct"/>
          </w:tcPr>
          <w:p w14:paraId="5CC6965C" w14:textId="77777777" w:rsidR="008C209D" w:rsidRDefault="008C209D" w:rsidP="00273135">
            <w:r w:rsidRPr="00470C15">
              <w:t>Too hard?</w:t>
            </w:r>
          </w:p>
        </w:tc>
        <w:tc>
          <w:tcPr>
            <w:tcW w:w="1667" w:type="pct"/>
          </w:tcPr>
          <w:p w14:paraId="498336EA" w14:textId="77777777" w:rsidR="008C209D" w:rsidRDefault="008C209D" w:rsidP="00273135">
            <w:r w:rsidRPr="00470C15">
              <w:t>Too easy?</w:t>
            </w:r>
          </w:p>
        </w:tc>
      </w:tr>
      <w:tr w:rsidR="008C209D" w14:paraId="55ECCD27" w14:textId="77777777" w:rsidTr="00A11C8A">
        <w:trPr>
          <w:cnfStyle w:val="000000100000" w:firstRow="0" w:lastRow="0" w:firstColumn="0" w:lastColumn="0" w:oddVBand="0" w:evenVBand="0" w:oddHBand="1" w:evenHBand="0" w:firstRowFirstColumn="0" w:firstRowLastColumn="0" w:lastRowFirstColumn="0" w:lastRowLastColumn="0"/>
        </w:trPr>
        <w:tc>
          <w:tcPr>
            <w:tcW w:w="1667" w:type="pct"/>
          </w:tcPr>
          <w:p w14:paraId="7AD2ABE1" w14:textId="77777777" w:rsidR="008C209D" w:rsidRDefault="008C209D" w:rsidP="00273135">
            <w:r>
              <w:t>What to look for:</w:t>
            </w:r>
          </w:p>
          <w:p w14:paraId="7F18C481" w14:textId="42B0D249" w:rsidR="008C209D" w:rsidRDefault="6F8DD3A6" w:rsidP="009C6AAC">
            <w:pPr>
              <w:pStyle w:val="ListBullet"/>
              <w:numPr>
                <w:ilvl w:val="0"/>
                <w:numId w:val="1"/>
              </w:numPr>
            </w:pPr>
            <w:r>
              <w:t xml:space="preserve">Can students recognise dot dice </w:t>
            </w:r>
            <w:r>
              <w:lastRenderedPageBreak/>
              <w:t xml:space="preserve">patterns and determine how many more to make 10? </w:t>
            </w:r>
            <w:r w:rsidR="008C209D">
              <w:t>(</w:t>
            </w:r>
            <w:r w:rsidR="00296C4E">
              <w:rPr>
                <w:b/>
                <w:bCs/>
              </w:rPr>
              <w:t>MAO-WM-01</w:t>
            </w:r>
            <w:r w:rsidR="4E828BD2" w:rsidRPr="24AD05B7">
              <w:rPr>
                <w:b/>
                <w:bCs/>
              </w:rPr>
              <w:t>, MAE-RWN-01, MAE-CSQ-02</w:t>
            </w:r>
            <w:r w:rsidR="008C209D">
              <w:t>)</w:t>
            </w:r>
          </w:p>
          <w:p w14:paraId="74378D1C" w14:textId="77777777" w:rsidR="008C209D" w:rsidRDefault="008C209D" w:rsidP="00273135">
            <w:r>
              <w:t>What to collect:</w:t>
            </w:r>
          </w:p>
          <w:p w14:paraId="122D5BF1" w14:textId="42D5ABF8" w:rsidR="008C209D" w:rsidRDefault="686A418D" w:rsidP="009C6AAC">
            <w:pPr>
              <w:pStyle w:val="ListBullet"/>
              <w:numPr>
                <w:ilvl w:val="0"/>
                <w:numId w:val="1"/>
              </w:numPr>
            </w:pPr>
            <w:r>
              <w:t>observations of game-based learning opportunity</w:t>
            </w:r>
            <w:r w:rsidR="008C209D">
              <w:t xml:space="preserve"> (</w:t>
            </w:r>
            <w:r w:rsidR="00296C4E">
              <w:rPr>
                <w:b/>
                <w:bCs/>
              </w:rPr>
              <w:t>MAO-WM-01</w:t>
            </w:r>
            <w:r w:rsidR="26C0C283" w:rsidRPr="24AD05B7">
              <w:rPr>
                <w:b/>
                <w:bCs/>
              </w:rPr>
              <w:t>, MAE-RWN-01, MAE-CSQ-02</w:t>
            </w:r>
            <w:r w:rsidR="008C209D">
              <w:t>).</w:t>
            </w:r>
          </w:p>
        </w:tc>
        <w:tc>
          <w:tcPr>
            <w:tcW w:w="1667" w:type="pct"/>
          </w:tcPr>
          <w:p w14:paraId="31BFFA3B" w14:textId="5799A191" w:rsidR="008C209D" w:rsidRDefault="497C6E96" w:rsidP="4E473999">
            <w:r>
              <w:lastRenderedPageBreak/>
              <w:t xml:space="preserve">Students need further support to recognise dot dice patterns and determine how many </w:t>
            </w:r>
            <w:r>
              <w:lastRenderedPageBreak/>
              <w:t>more to make 10.</w:t>
            </w:r>
          </w:p>
          <w:p w14:paraId="3642E730" w14:textId="2BA46296" w:rsidR="008C209D" w:rsidRDefault="407AA6A9" w:rsidP="009C6AAC">
            <w:pPr>
              <w:pStyle w:val="ListBullet"/>
              <w:numPr>
                <w:ilvl w:val="0"/>
                <w:numId w:val="1"/>
              </w:numPr>
            </w:pPr>
            <w:r>
              <w:t xml:space="preserve">Provide students with </w:t>
            </w:r>
            <w:hyperlink w:anchor="_Resource_4:_Ten-frame_1" w:history="1">
              <w:r w:rsidRPr="00EC230C">
                <w:rPr>
                  <w:rStyle w:val="Hyperlink"/>
                </w:rPr>
                <w:t xml:space="preserve">Resource </w:t>
              </w:r>
              <w:r w:rsidR="1A1EF6CC" w:rsidRPr="00EC230C">
                <w:rPr>
                  <w:rStyle w:val="Hyperlink"/>
                </w:rPr>
                <w:t>4</w:t>
              </w:r>
              <w:r w:rsidRPr="00EC230C">
                <w:rPr>
                  <w:rStyle w:val="Hyperlink"/>
                </w:rPr>
                <w:t>: Ten-frame</w:t>
              </w:r>
            </w:hyperlink>
            <w:r>
              <w:t>.</w:t>
            </w:r>
          </w:p>
          <w:p w14:paraId="077B9A44" w14:textId="1EDD9CF6" w:rsidR="008C209D" w:rsidRDefault="407AA6A9" w:rsidP="009C6AAC">
            <w:pPr>
              <w:pStyle w:val="ListParagraph"/>
              <w:numPr>
                <w:ilvl w:val="0"/>
                <w:numId w:val="1"/>
              </w:numPr>
            </w:pPr>
            <w:r>
              <w:t>Model counting with one-to-one correspondence.</w:t>
            </w:r>
          </w:p>
        </w:tc>
        <w:tc>
          <w:tcPr>
            <w:tcW w:w="1667" w:type="pct"/>
          </w:tcPr>
          <w:p w14:paraId="52B6B694" w14:textId="72407822" w:rsidR="250A08BD" w:rsidRDefault="250A08BD" w:rsidP="4E473999">
            <w:r>
              <w:lastRenderedPageBreak/>
              <w:t xml:space="preserve">Students confidently recognise dot dice patterns and determine how many more to </w:t>
            </w:r>
            <w:r>
              <w:lastRenderedPageBreak/>
              <w:t>make 10.</w:t>
            </w:r>
          </w:p>
          <w:p w14:paraId="75F23899" w14:textId="3A62CD6B" w:rsidR="2E2A67B6" w:rsidRDefault="60EBE22E" w:rsidP="009C6AAC">
            <w:pPr>
              <w:pStyle w:val="ListBullet"/>
              <w:numPr>
                <w:ilvl w:val="0"/>
                <w:numId w:val="1"/>
              </w:numPr>
            </w:pPr>
            <w:r>
              <w:t>Create a number story</w:t>
            </w:r>
            <w:r w:rsidR="1B0DFF30">
              <w:t xml:space="preserve"> about combinations to 10.</w:t>
            </w:r>
          </w:p>
          <w:p w14:paraId="5A7BAEC6" w14:textId="2E4EA934" w:rsidR="008C209D" w:rsidRDefault="426A9775" w:rsidP="009C6AAC">
            <w:pPr>
              <w:pStyle w:val="ListBullet"/>
              <w:numPr>
                <w:ilvl w:val="0"/>
                <w:numId w:val="1"/>
              </w:numPr>
            </w:pPr>
            <w:r>
              <w:t>Use natural materials to show different combinations to 10.</w:t>
            </w:r>
          </w:p>
        </w:tc>
      </w:tr>
    </w:tbl>
    <w:p w14:paraId="7887283B" w14:textId="7CE57F04" w:rsidR="008C209D" w:rsidRDefault="241EFD95" w:rsidP="008C209D">
      <w:pPr>
        <w:pStyle w:val="Heading3"/>
      </w:pPr>
      <w:bookmarkStart w:id="169" w:name="_Toc112318928"/>
      <w:bookmarkStart w:id="170" w:name="_Toc112320578"/>
      <w:bookmarkStart w:id="171" w:name="_Toc112320633"/>
      <w:bookmarkStart w:id="172" w:name="_Toc112320688"/>
      <w:bookmarkStart w:id="173" w:name="_Toc112320742"/>
      <w:bookmarkStart w:id="174" w:name="_Toc128653747"/>
      <w:r>
        <w:lastRenderedPageBreak/>
        <w:t>Soaring spiders</w:t>
      </w:r>
      <w:r w:rsidR="008C209D">
        <w:t xml:space="preserve"> – </w:t>
      </w:r>
      <w:r w:rsidR="7A5D1AF5">
        <w:t>20</w:t>
      </w:r>
      <w:r w:rsidR="008C209D">
        <w:t xml:space="preserve"> minutes</w:t>
      </w:r>
      <w:bookmarkEnd w:id="169"/>
      <w:bookmarkEnd w:id="170"/>
      <w:bookmarkEnd w:id="171"/>
      <w:bookmarkEnd w:id="172"/>
      <w:bookmarkEnd w:id="173"/>
      <w:bookmarkEnd w:id="174"/>
    </w:p>
    <w:p w14:paraId="5B506837" w14:textId="0DBA4672" w:rsidR="7C471C59" w:rsidRPr="005B4A65" w:rsidRDefault="7876615D" w:rsidP="009C6AAC">
      <w:pPr>
        <w:pStyle w:val="ListNumber"/>
      </w:pPr>
      <w:r w:rsidRPr="005B4A65">
        <w:t>Revise the positional language</w:t>
      </w:r>
      <w:r w:rsidR="7B0E6F65" w:rsidRPr="005B4A65">
        <w:t xml:space="preserve"> used to create a position anchor chart </w:t>
      </w:r>
      <w:r w:rsidRPr="005B4A65">
        <w:t xml:space="preserve">such as in, on, under, up, down, near, between, next to, in front of, behind, </w:t>
      </w:r>
      <w:proofErr w:type="gramStart"/>
      <w:r w:rsidRPr="005B4A65">
        <w:t>left</w:t>
      </w:r>
      <w:proofErr w:type="gramEnd"/>
      <w:r w:rsidRPr="005B4A65">
        <w:t xml:space="preserve"> and right.</w:t>
      </w:r>
    </w:p>
    <w:p w14:paraId="16102F7F" w14:textId="5532CFFB" w:rsidR="49C0C21D" w:rsidRDefault="7DFCAAC9" w:rsidP="009C6AAC">
      <w:pPr>
        <w:pStyle w:val="ListNumber"/>
      </w:pPr>
      <w:r w:rsidRPr="005B4A65">
        <w:t xml:space="preserve">Explain that </w:t>
      </w:r>
      <w:r w:rsidR="4BCE7297" w:rsidRPr="005B4A65">
        <w:t>students</w:t>
      </w:r>
      <w:r w:rsidRPr="005B4A65">
        <w:t xml:space="preserve"> will be using a</w:t>
      </w:r>
      <w:r w:rsidR="7876615D" w:rsidRPr="005B4A65">
        <w:t xml:space="preserve"> spider figurine, </w:t>
      </w:r>
      <w:hyperlink w:anchor="_Resource_13:_Positional_1" w:history="1">
        <w:r w:rsidR="418598D0" w:rsidRPr="003D0C82">
          <w:rPr>
            <w:rStyle w:val="Hyperlink"/>
          </w:rPr>
          <w:t xml:space="preserve">Resource </w:t>
        </w:r>
        <w:r w:rsidR="7FE1CC7B" w:rsidRPr="003D0C82">
          <w:rPr>
            <w:rStyle w:val="Hyperlink"/>
          </w:rPr>
          <w:t>13</w:t>
        </w:r>
        <w:r w:rsidR="418598D0" w:rsidRPr="003D0C82">
          <w:rPr>
            <w:rStyle w:val="Hyperlink"/>
          </w:rPr>
          <w:t>: Positional language dice</w:t>
        </w:r>
      </w:hyperlink>
      <w:r w:rsidR="003D0C82">
        <w:t>,</w:t>
      </w:r>
      <w:r w:rsidR="7876615D" w:rsidRPr="005B4A65">
        <w:t xml:space="preserve"> and a </w:t>
      </w:r>
      <w:r w:rsidR="0007126F">
        <w:t>6-sided</w:t>
      </w:r>
      <w:r w:rsidR="5BADBA2C" w:rsidRPr="005B4A65">
        <w:t xml:space="preserve"> number</w:t>
      </w:r>
      <w:r w:rsidR="7876615D" w:rsidRPr="005B4A65">
        <w:t xml:space="preserve"> dice to describe the position</w:t>
      </w:r>
      <w:r w:rsidR="7876615D" w:rsidRPr="24AD05B7">
        <w:t xml:space="preserve"> of an object </w:t>
      </w:r>
      <w:r w:rsidR="003D0C82" w:rsidRPr="24AD05B7">
        <w:t xml:space="preserve">in the playground </w:t>
      </w:r>
      <w:r w:rsidR="7876615D" w:rsidRPr="24AD05B7">
        <w:t>in relation to another object</w:t>
      </w:r>
      <w:r w:rsidR="67086466" w:rsidRPr="24AD05B7">
        <w:t>.</w:t>
      </w:r>
      <w:r w:rsidR="7876615D" w:rsidRPr="24AD05B7">
        <w:t xml:space="preserve"> </w:t>
      </w:r>
      <w:r w:rsidR="62EDB8F9" w:rsidRPr="24AD05B7">
        <w:t>For example,</w:t>
      </w:r>
      <w:r w:rsidR="7876615D" w:rsidRPr="24AD05B7">
        <w:t xml:space="preserve"> in, on, under</w:t>
      </w:r>
      <w:r w:rsidR="750B648F" w:rsidRPr="24AD05B7">
        <w:t>;</w:t>
      </w:r>
      <w:r w:rsidR="7876615D" w:rsidRPr="24AD05B7">
        <w:t xml:space="preserve"> as well as </w:t>
      </w:r>
      <w:r w:rsidR="3979B371" w:rsidRPr="24AD05B7">
        <w:t>proximity terms such as near, between and next to</w:t>
      </w:r>
      <w:r w:rsidR="7876615D" w:rsidRPr="24AD05B7">
        <w:t>.</w:t>
      </w:r>
    </w:p>
    <w:p w14:paraId="413D658E" w14:textId="18CD0EB7" w:rsidR="6CE84806" w:rsidRDefault="7EA6B554" w:rsidP="009C6AAC">
      <w:pPr>
        <w:pStyle w:val="ListNumber"/>
      </w:pPr>
      <w:r w:rsidRPr="005B4A65">
        <w:t>Model</w:t>
      </w:r>
      <w:r w:rsidR="7876615D" w:rsidRPr="24AD05B7">
        <w:t xml:space="preserve"> roll</w:t>
      </w:r>
      <w:r w:rsidR="41B18F64" w:rsidRPr="24AD05B7">
        <w:t>ing</w:t>
      </w:r>
      <w:r w:rsidR="7876615D" w:rsidRPr="24AD05B7">
        <w:t xml:space="preserve"> the </w:t>
      </w:r>
      <w:hyperlink w:anchor="_Resource_13:_Positional_1" w:history="1">
        <w:r w:rsidR="5121170B" w:rsidRPr="003D0C82">
          <w:rPr>
            <w:rStyle w:val="Hyperlink"/>
            <w:rFonts w:eastAsia="Arial"/>
          </w:rPr>
          <w:t xml:space="preserve">Resource </w:t>
        </w:r>
        <w:r w:rsidR="742B4474" w:rsidRPr="003D0C82">
          <w:rPr>
            <w:rStyle w:val="Hyperlink"/>
            <w:rFonts w:eastAsia="Arial"/>
          </w:rPr>
          <w:t>13</w:t>
        </w:r>
        <w:r w:rsidR="5121170B" w:rsidRPr="003D0C82">
          <w:rPr>
            <w:rStyle w:val="Hyperlink"/>
            <w:rFonts w:eastAsia="Arial"/>
          </w:rPr>
          <w:t>: P</w:t>
        </w:r>
        <w:r w:rsidR="7876615D" w:rsidRPr="003D0C82">
          <w:rPr>
            <w:rStyle w:val="Hyperlink"/>
            <w:rFonts w:eastAsia="Arial"/>
          </w:rPr>
          <w:t>ositional language dice</w:t>
        </w:r>
      </w:hyperlink>
      <w:r w:rsidR="7876615D" w:rsidRPr="24AD05B7">
        <w:t xml:space="preserve"> to determine the position that the spider needs to be placed. </w:t>
      </w:r>
      <w:r w:rsidR="003D0C82">
        <w:t>I</w:t>
      </w:r>
      <w:r w:rsidR="003D0C82" w:rsidRPr="24AD05B7">
        <w:t>n small groups</w:t>
      </w:r>
      <w:r w:rsidR="003D0C82">
        <w:t xml:space="preserve">, students </w:t>
      </w:r>
      <w:r w:rsidR="7876615D" w:rsidRPr="24AD05B7">
        <w:t xml:space="preserve">roll the </w:t>
      </w:r>
      <w:r w:rsidR="0007126F">
        <w:t>6-sided</w:t>
      </w:r>
      <w:r w:rsidR="7876615D" w:rsidRPr="24AD05B7">
        <w:t xml:space="preserve"> </w:t>
      </w:r>
      <w:r w:rsidR="16CE0FEF" w:rsidRPr="24AD05B7">
        <w:t xml:space="preserve">number </w:t>
      </w:r>
      <w:r w:rsidR="7876615D" w:rsidRPr="24AD05B7">
        <w:t xml:space="preserve">dice to determine how many positions </w:t>
      </w:r>
      <w:r w:rsidR="003D0C82">
        <w:t>they</w:t>
      </w:r>
      <w:r w:rsidR="003D0C82" w:rsidRPr="24AD05B7">
        <w:t xml:space="preserve"> </w:t>
      </w:r>
      <w:r w:rsidR="7876615D" w:rsidRPr="24AD05B7">
        <w:t>need to find for the spider.</w:t>
      </w:r>
    </w:p>
    <w:p w14:paraId="12C07EB6" w14:textId="485ECAE1" w:rsidR="79C9B056" w:rsidRPr="005B4A65" w:rsidRDefault="0B76DBA0" w:rsidP="009C6AAC">
      <w:pPr>
        <w:pStyle w:val="ListNumber"/>
      </w:pPr>
      <w:r w:rsidRPr="005B4A65">
        <w:t xml:space="preserve">Provide time </w:t>
      </w:r>
      <w:r w:rsidR="744E0B5D" w:rsidRPr="005B4A65">
        <w:t xml:space="preserve">for students </w:t>
      </w:r>
      <w:r w:rsidRPr="005B4A65">
        <w:t>to play ‘</w:t>
      </w:r>
      <w:r w:rsidR="2E7B3131" w:rsidRPr="005B4A65">
        <w:t>soaring spiders’ in small groups.</w:t>
      </w:r>
    </w:p>
    <w:p w14:paraId="64C92114" w14:textId="49431157" w:rsidR="79C9B056" w:rsidRPr="005B4A65" w:rsidRDefault="0B76DBA0" w:rsidP="009C6AAC">
      <w:pPr>
        <w:pStyle w:val="ListNumber"/>
      </w:pPr>
      <w:r w:rsidRPr="005B4A65">
        <w:t xml:space="preserve">Students </w:t>
      </w:r>
      <w:r w:rsidR="0BC5E107" w:rsidRPr="005B4A65">
        <w:t>record the</w:t>
      </w:r>
      <w:r w:rsidR="7876615D" w:rsidRPr="005B4A65">
        <w:t xml:space="preserve"> different positions the spider was placed in the playground</w:t>
      </w:r>
      <w:r w:rsidR="46DED835" w:rsidRPr="005B4A65">
        <w:t xml:space="preserve"> by drawing a map.</w:t>
      </w:r>
    </w:p>
    <w:p w14:paraId="3A984895" w14:textId="0FCBDE68" w:rsidR="7C471C59" w:rsidRDefault="7876615D" w:rsidP="009C6AAC">
      <w:pPr>
        <w:pStyle w:val="ListNumber"/>
      </w:pPr>
      <w:r w:rsidRPr="005B4A65">
        <w:t>Photograph</w:t>
      </w:r>
      <w:r w:rsidRPr="337866B9">
        <w:t xml:space="preserve"> spider positions to</w:t>
      </w:r>
      <w:r w:rsidR="1C5766AD" w:rsidRPr="337866B9">
        <w:t xml:space="preserve"> create</w:t>
      </w:r>
      <w:r w:rsidRPr="337866B9">
        <w:t xml:space="preserve"> a class ‘Spiders are everywhere!’</w:t>
      </w:r>
      <w:r w:rsidR="73EFC968" w:rsidRPr="337866B9">
        <w:t xml:space="preserve"> book. See </w:t>
      </w:r>
      <w:hyperlink w:anchor="_Resource_14:_Position">
        <w:r w:rsidR="73EFC968" w:rsidRPr="337866B9">
          <w:rPr>
            <w:rStyle w:val="Hyperlink"/>
            <w:rFonts w:eastAsia="Arial"/>
          </w:rPr>
          <w:t xml:space="preserve">Resource </w:t>
        </w:r>
        <w:r w:rsidR="32D0FEDB" w:rsidRPr="337866B9">
          <w:rPr>
            <w:rStyle w:val="Hyperlink"/>
            <w:rFonts w:eastAsia="Arial"/>
          </w:rPr>
          <w:t>14</w:t>
        </w:r>
        <w:r w:rsidR="73EFC968" w:rsidRPr="337866B9">
          <w:rPr>
            <w:rStyle w:val="Hyperlink"/>
            <w:rFonts w:eastAsia="Arial"/>
          </w:rPr>
          <w:t>: Position book cover</w:t>
        </w:r>
      </w:hyperlink>
      <w:r w:rsidR="73EFC968" w:rsidRPr="337866B9">
        <w:t>.</w:t>
      </w:r>
    </w:p>
    <w:p w14:paraId="73466283" w14:textId="66206B59" w:rsidR="008C209D" w:rsidRDefault="603366E8" w:rsidP="008C209D">
      <w:r>
        <w:lastRenderedPageBreak/>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3DBA0477" w14:textId="77777777" w:rsidTr="00A11C8A">
        <w:trPr>
          <w:cnfStyle w:val="100000000000" w:firstRow="1" w:lastRow="0" w:firstColumn="0" w:lastColumn="0" w:oddVBand="0" w:evenVBand="0" w:oddHBand="0" w:evenHBand="0" w:firstRowFirstColumn="0" w:firstRowLastColumn="0" w:lastRowFirstColumn="0" w:lastRowLastColumn="0"/>
        </w:trPr>
        <w:tc>
          <w:tcPr>
            <w:tcW w:w="1667" w:type="pct"/>
          </w:tcPr>
          <w:p w14:paraId="6E3E2C48" w14:textId="77777777" w:rsidR="008C209D" w:rsidRDefault="008C209D" w:rsidP="00273135">
            <w:r w:rsidRPr="00470C15">
              <w:t>Assessment opportunities</w:t>
            </w:r>
          </w:p>
        </w:tc>
        <w:tc>
          <w:tcPr>
            <w:tcW w:w="1667" w:type="pct"/>
          </w:tcPr>
          <w:p w14:paraId="6235A730" w14:textId="77777777" w:rsidR="008C209D" w:rsidRDefault="008C209D" w:rsidP="00273135">
            <w:r w:rsidRPr="00470C15">
              <w:t>Too hard?</w:t>
            </w:r>
          </w:p>
        </w:tc>
        <w:tc>
          <w:tcPr>
            <w:tcW w:w="1667" w:type="pct"/>
          </w:tcPr>
          <w:p w14:paraId="3F5BBEF8" w14:textId="77777777" w:rsidR="008C209D" w:rsidRDefault="008C209D" w:rsidP="00273135">
            <w:r w:rsidRPr="00470C15">
              <w:t>Too easy?</w:t>
            </w:r>
          </w:p>
        </w:tc>
      </w:tr>
      <w:tr w:rsidR="008C209D" w14:paraId="145ECBC3" w14:textId="77777777" w:rsidTr="00A11C8A">
        <w:trPr>
          <w:cnfStyle w:val="000000100000" w:firstRow="0" w:lastRow="0" w:firstColumn="0" w:lastColumn="0" w:oddVBand="0" w:evenVBand="0" w:oddHBand="1" w:evenHBand="0" w:firstRowFirstColumn="0" w:firstRowLastColumn="0" w:lastRowFirstColumn="0" w:lastRowLastColumn="0"/>
        </w:trPr>
        <w:tc>
          <w:tcPr>
            <w:tcW w:w="1667" w:type="pct"/>
          </w:tcPr>
          <w:p w14:paraId="244A10F0" w14:textId="77777777" w:rsidR="008C209D" w:rsidRDefault="008C209D" w:rsidP="00273135">
            <w:r>
              <w:t>What to look for:</w:t>
            </w:r>
          </w:p>
          <w:p w14:paraId="48789A82" w14:textId="559AAC16" w:rsidR="008C209D" w:rsidRDefault="716436E5" w:rsidP="009C6AAC">
            <w:pPr>
              <w:pStyle w:val="ListBullet"/>
              <w:numPr>
                <w:ilvl w:val="0"/>
                <w:numId w:val="1"/>
              </w:numPr>
            </w:pPr>
            <w:r>
              <w:t>Can students make connections between dot dice patterns and positional language?</w:t>
            </w:r>
            <w:r w:rsidR="008C209D">
              <w:t xml:space="preserve"> (</w:t>
            </w:r>
            <w:r w:rsidR="00296C4E">
              <w:rPr>
                <w:b/>
                <w:bCs/>
              </w:rPr>
              <w:t>MAO-WM-01</w:t>
            </w:r>
            <w:r w:rsidR="67CAF39B" w:rsidRPr="24AD05B7">
              <w:rPr>
                <w:b/>
                <w:bCs/>
              </w:rPr>
              <w:t>, MAE-RWN-01, MAE-GM-01</w:t>
            </w:r>
            <w:r w:rsidR="008C209D">
              <w:t>)</w:t>
            </w:r>
          </w:p>
          <w:p w14:paraId="55CC4677" w14:textId="77777777" w:rsidR="008C209D" w:rsidRDefault="008C209D" w:rsidP="00273135">
            <w:r>
              <w:t>What to collect:</w:t>
            </w:r>
          </w:p>
          <w:p w14:paraId="18B829E3" w14:textId="1B6797B5" w:rsidR="008C209D" w:rsidRDefault="5F3CE6E9" w:rsidP="009C6AAC">
            <w:pPr>
              <w:pStyle w:val="ListBullet"/>
              <w:numPr>
                <w:ilvl w:val="0"/>
                <w:numId w:val="1"/>
              </w:numPr>
            </w:pPr>
            <w:r>
              <w:t>p</w:t>
            </w:r>
            <w:r w:rsidR="1A1ABAC5">
              <w:t xml:space="preserve">hotographs </w:t>
            </w:r>
            <w:r w:rsidR="0B058B00" w:rsidRPr="24AD05B7">
              <w:rPr>
                <w:rFonts w:eastAsia="Arial"/>
              </w:rPr>
              <w:t xml:space="preserve">of student manipulation of materials and </w:t>
            </w:r>
            <w:r w:rsidR="6CB91DE0" w:rsidRPr="24AD05B7">
              <w:rPr>
                <w:rFonts w:eastAsia="Arial"/>
              </w:rPr>
              <w:t xml:space="preserve">work sample </w:t>
            </w:r>
            <w:r w:rsidR="0B058B00" w:rsidRPr="24AD05B7">
              <w:rPr>
                <w:rFonts w:eastAsia="Arial"/>
              </w:rPr>
              <w:t>to demonstrate conceptual understanding</w:t>
            </w:r>
            <w:r w:rsidR="008C209D">
              <w:t xml:space="preserve"> (</w:t>
            </w:r>
            <w:r w:rsidR="00296C4E">
              <w:rPr>
                <w:b/>
                <w:bCs/>
              </w:rPr>
              <w:t>MAO-WM-01</w:t>
            </w:r>
            <w:r w:rsidR="298ED99D" w:rsidRPr="24AD05B7">
              <w:rPr>
                <w:b/>
                <w:bCs/>
              </w:rPr>
              <w:t>, MAE-RWN-01, MAE-GM-01</w:t>
            </w:r>
            <w:r w:rsidR="008C209D">
              <w:t>).</w:t>
            </w:r>
          </w:p>
        </w:tc>
        <w:tc>
          <w:tcPr>
            <w:tcW w:w="1667" w:type="pct"/>
          </w:tcPr>
          <w:p w14:paraId="5F50654F" w14:textId="556064F4" w:rsidR="008C209D" w:rsidRDefault="735CF22E" w:rsidP="4E473999">
            <w:r>
              <w:t>Students need further support to make connections between dot dice patterns and positional language.</w:t>
            </w:r>
          </w:p>
          <w:p w14:paraId="4B51C093" w14:textId="41832CDB" w:rsidR="6743E42E" w:rsidRDefault="4876614D" w:rsidP="009C6AAC">
            <w:pPr>
              <w:pStyle w:val="ListBullet"/>
              <w:numPr>
                <w:ilvl w:val="0"/>
                <w:numId w:val="1"/>
              </w:numPr>
            </w:pPr>
            <w:r>
              <w:t>Model counting dice dot patterns using one-to-one correspondence.</w:t>
            </w:r>
          </w:p>
          <w:p w14:paraId="2B06247E" w14:textId="60C2C85E" w:rsidR="008C209D" w:rsidRDefault="0DFF9C6F" w:rsidP="009C6AAC">
            <w:pPr>
              <w:pStyle w:val="ListBullet"/>
              <w:numPr>
                <w:ilvl w:val="0"/>
                <w:numId w:val="1"/>
              </w:numPr>
            </w:pPr>
            <w:r>
              <w:t xml:space="preserve">Model rolling </w:t>
            </w:r>
            <w:hyperlink w:anchor="_Resource_13:_Positional">
              <w:r w:rsidR="7E7258F4" w:rsidRPr="24AD05B7">
                <w:rPr>
                  <w:rStyle w:val="Hyperlink"/>
                  <w:rFonts w:eastAsia="Arial"/>
                </w:rPr>
                <w:t xml:space="preserve">Resource </w:t>
              </w:r>
              <w:r w:rsidR="22E8F9A1" w:rsidRPr="24AD05B7">
                <w:rPr>
                  <w:rStyle w:val="Hyperlink"/>
                  <w:rFonts w:eastAsia="Arial"/>
                </w:rPr>
                <w:t>13</w:t>
              </w:r>
              <w:r w:rsidR="7E7258F4" w:rsidRPr="24AD05B7">
                <w:rPr>
                  <w:rStyle w:val="Hyperlink"/>
                  <w:rFonts w:eastAsia="Arial"/>
                </w:rPr>
                <w:t>: Positional language dice</w:t>
              </w:r>
            </w:hyperlink>
            <w:r w:rsidR="57CC9B8E" w:rsidRPr="24AD05B7">
              <w:rPr>
                <w:rFonts w:eastAsia="Arial"/>
              </w:rPr>
              <w:t xml:space="preserve"> and</w:t>
            </w:r>
            <w:r>
              <w:t xml:space="preserve"> </w:t>
            </w:r>
            <w:r w:rsidR="6744B445">
              <w:t xml:space="preserve">move and </w:t>
            </w:r>
            <w:r>
              <w:t>describe the position of the spider figurine</w:t>
            </w:r>
            <w:r w:rsidR="1509A93F">
              <w:t>.</w:t>
            </w:r>
          </w:p>
        </w:tc>
        <w:tc>
          <w:tcPr>
            <w:tcW w:w="1667" w:type="pct"/>
          </w:tcPr>
          <w:p w14:paraId="3E4F30CF" w14:textId="78EA57EC" w:rsidR="7814BEFD" w:rsidRDefault="6D7A8DEC" w:rsidP="4E473999">
            <w:r>
              <w:t>Students confidently make connections between dot dice patterns and positional language.</w:t>
            </w:r>
          </w:p>
          <w:p w14:paraId="24ABA58A" w14:textId="0BE77026" w:rsidR="008C209D" w:rsidRDefault="5F8FDCC2" w:rsidP="009C6AAC">
            <w:pPr>
              <w:pStyle w:val="ListBullet"/>
              <w:numPr>
                <w:ilvl w:val="0"/>
                <w:numId w:val="1"/>
              </w:numPr>
              <w:rPr>
                <w:rFonts w:eastAsia="Arial"/>
              </w:rPr>
            </w:pPr>
            <w:r>
              <w:t xml:space="preserve">Challenge students to create an alternate game using a spider figurine, </w:t>
            </w:r>
            <w:hyperlink w:anchor="_Resource_13:_Positional">
              <w:r w:rsidRPr="24AD05B7">
                <w:rPr>
                  <w:rStyle w:val="Hyperlink"/>
                  <w:rFonts w:eastAsia="Arial"/>
                </w:rPr>
                <w:t xml:space="preserve">Resource </w:t>
              </w:r>
              <w:r w:rsidR="2C86C85B" w:rsidRPr="24AD05B7">
                <w:rPr>
                  <w:rStyle w:val="Hyperlink"/>
                  <w:rFonts w:eastAsia="Arial"/>
                </w:rPr>
                <w:t>13</w:t>
              </w:r>
              <w:r w:rsidRPr="24AD05B7">
                <w:rPr>
                  <w:rStyle w:val="Hyperlink"/>
                  <w:rFonts w:eastAsia="Arial"/>
                </w:rPr>
                <w:t>: Positional language dice</w:t>
              </w:r>
            </w:hyperlink>
            <w:r w:rsidRPr="24AD05B7">
              <w:rPr>
                <w:rFonts w:eastAsia="Arial"/>
              </w:rPr>
              <w:t xml:space="preserve"> and a </w:t>
            </w:r>
            <w:r w:rsidR="0007126F">
              <w:rPr>
                <w:rFonts w:eastAsia="Arial"/>
              </w:rPr>
              <w:t>6-sided</w:t>
            </w:r>
            <w:r w:rsidRPr="24AD05B7">
              <w:rPr>
                <w:rFonts w:eastAsia="Arial"/>
              </w:rPr>
              <w:t xml:space="preserve"> </w:t>
            </w:r>
            <w:r w:rsidR="00B5F3F1" w:rsidRPr="24AD05B7">
              <w:rPr>
                <w:rFonts w:eastAsia="Arial"/>
              </w:rPr>
              <w:t xml:space="preserve">number </w:t>
            </w:r>
            <w:r w:rsidRPr="24AD05B7">
              <w:rPr>
                <w:rFonts w:eastAsia="Arial"/>
              </w:rPr>
              <w:t>dice.</w:t>
            </w:r>
          </w:p>
          <w:p w14:paraId="61ABBC2C" w14:textId="559EBF44" w:rsidR="008C209D" w:rsidRDefault="5C90C002" w:rsidP="009C6AAC">
            <w:pPr>
              <w:pStyle w:val="ListBullet"/>
              <w:numPr>
                <w:ilvl w:val="0"/>
                <w:numId w:val="1"/>
              </w:numPr>
            </w:pPr>
            <w:r>
              <w:t xml:space="preserve">In pairs, </w:t>
            </w:r>
            <w:r w:rsidR="0EAB810A">
              <w:t xml:space="preserve">students </w:t>
            </w:r>
            <w:r>
              <w:t>provide step-by-step directions using positional language for a peer to follow and complete a map drawing of the school playground.</w:t>
            </w:r>
          </w:p>
        </w:tc>
      </w:tr>
    </w:tbl>
    <w:p w14:paraId="13BBC146" w14:textId="3FF9B799" w:rsidR="008C209D" w:rsidRDefault="008C209D" w:rsidP="008C209D">
      <w:pPr>
        <w:pStyle w:val="Heading3"/>
      </w:pPr>
      <w:bookmarkStart w:id="175" w:name="_Toc112318929"/>
      <w:bookmarkStart w:id="176" w:name="_Toc112320579"/>
      <w:bookmarkStart w:id="177" w:name="_Toc112320634"/>
      <w:bookmarkStart w:id="178" w:name="_Toc112320689"/>
      <w:bookmarkStart w:id="179" w:name="_Toc112320743"/>
      <w:bookmarkStart w:id="180" w:name="_Toc128653748"/>
      <w:r>
        <w:t xml:space="preserve">Consolidation and meaningful practice: </w:t>
      </w:r>
      <w:r w:rsidR="0508529F">
        <w:t xml:space="preserve">The </w:t>
      </w:r>
      <w:r w:rsidR="41D878A3">
        <w:t>great Australian</w:t>
      </w:r>
      <w:r w:rsidR="0508529F">
        <w:t xml:space="preserve"> race</w:t>
      </w:r>
      <w:r>
        <w:t xml:space="preserve"> – </w:t>
      </w:r>
      <w:r w:rsidR="0CDE5D02">
        <w:t>25</w:t>
      </w:r>
      <w:r>
        <w:t xml:space="preserve"> minutes</w:t>
      </w:r>
      <w:bookmarkEnd w:id="175"/>
      <w:bookmarkEnd w:id="176"/>
      <w:bookmarkEnd w:id="177"/>
      <w:bookmarkEnd w:id="178"/>
      <w:bookmarkEnd w:id="179"/>
      <w:bookmarkEnd w:id="180"/>
    </w:p>
    <w:p w14:paraId="10A9FDDD" w14:textId="4159BACB" w:rsidR="21ED2654" w:rsidRPr="005B4A65" w:rsidRDefault="34F70F12" w:rsidP="009C6AAC">
      <w:pPr>
        <w:pStyle w:val="ListNumber"/>
      </w:pPr>
      <w:r w:rsidRPr="005B4A65">
        <w:t xml:space="preserve">Place a collection of up to </w:t>
      </w:r>
      <w:r w:rsidR="6820D500" w:rsidRPr="005B4A65">
        <w:t>10</w:t>
      </w:r>
      <w:r w:rsidRPr="005B4A65">
        <w:t xml:space="preserve"> identical objects such as rocks in a line.</w:t>
      </w:r>
    </w:p>
    <w:p w14:paraId="4B75FE32" w14:textId="71592F28" w:rsidR="21ED2654" w:rsidRDefault="34F70F12" w:rsidP="009C6AAC">
      <w:pPr>
        <w:pStyle w:val="ListNumber"/>
      </w:pPr>
      <w:r w:rsidRPr="005B4A65">
        <w:lastRenderedPageBreak/>
        <w:t>Mode</w:t>
      </w:r>
      <w:r w:rsidRPr="337866B9">
        <w:t xml:space="preserve">l describing the position of each </w:t>
      </w:r>
      <w:r w:rsidR="7112E4EA" w:rsidRPr="337866B9">
        <w:t>object</w:t>
      </w:r>
      <w:r w:rsidRPr="337866B9">
        <w:t xml:space="preserve"> using ordinal numbers. Cover the </w:t>
      </w:r>
      <w:r w:rsidR="2FB41BBF" w:rsidRPr="337866B9">
        <w:t>objects</w:t>
      </w:r>
      <w:r w:rsidRPr="337866B9">
        <w:t xml:space="preserve"> with a scarf. While the </w:t>
      </w:r>
      <w:r w:rsidR="15D439A7" w:rsidRPr="337866B9">
        <w:t>objects</w:t>
      </w:r>
      <w:r w:rsidRPr="337866B9">
        <w:t xml:space="preserve"> are covered, replace one of the </w:t>
      </w:r>
      <w:r w:rsidR="6E459C8B" w:rsidRPr="337866B9">
        <w:t>object</w:t>
      </w:r>
      <w:r w:rsidRPr="337866B9">
        <w:t xml:space="preserve">s with a </w:t>
      </w:r>
      <w:r w:rsidR="25A2702C" w:rsidRPr="337866B9">
        <w:t>different object</w:t>
      </w:r>
      <w:r w:rsidRPr="337866B9">
        <w:t xml:space="preserve">. For example, show </w:t>
      </w:r>
      <w:r w:rsidR="51D29BE8" w:rsidRPr="337866B9">
        <w:t>10</w:t>
      </w:r>
      <w:r w:rsidRPr="337866B9">
        <w:t xml:space="preserve"> white rocks and then replace one with a green leaf.</w:t>
      </w:r>
      <w:r w:rsidR="21ACC232" w:rsidRPr="337866B9">
        <w:t xml:space="preserve"> Uncover the items and ask </w:t>
      </w:r>
      <w:r w:rsidR="6E0DAC9B" w:rsidRPr="337866B9">
        <w:t>students</w:t>
      </w:r>
      <w:r w:rsidR="21ACC232" w:rsidRPr="337866B9">
        <w:t xml:space="preserve"> </w:t>
      </w:r>
      <w:r w:rsidR="76D3C080" w:rsidRPr="337866B9">
        <w:t>to describe which</w:t>
      </w:r>
      <w:r w:rsidR="21ACC232" w:rsidRPr="337866B9">
        <w:t xml:space="preserve"> </w:t>
      </w:r>
      <w:r w:rsidR="13887284" w:rsidRPr="337866B9">
        <w:t>object</w:t>
      </w:r>
      <w:r w:rsidR="21ACC232" w:rsidRPr="337866B9">
        <w:t xml:space="preserve"> is different</w:t>
      </w:r>
      <w:r w:rsidR="4D258084" w:rsidRPr="337866B9">
        <w:t xml:space="preserve"> using ordinal numbers</w:t>
      </w:r>
      <w:r w:rsidR="003D0C82">
        <w:t xml:space="preserve"> (s</w:t>
      </w:r>
      <w:r w:rsidR="4D258084" w:rsidRPr="337866B9">
        <w:t xml:space="preserve">ee </w:t>
      </w:r>
      <w:r w:rsidR="00275172">
        <w:fldChar w:fldCharType="begin"/>
      </w:r>
      <w:r w:rsidR="00275172">
        <w:instrText xml:space="preserve"> REF _Ref119921447 \h </w:instrText>
      </w:r>
      <w:r w:rsidR="00275172">
        <w:fldChar w:fldCharType="separate"/>
      </w:r>
      <w:r w:rsidR="00275172">
        <w:t xml:space="preserve">Figure </w:t>
      </w:r>
      <w:r w:rsidR="00275172">
        <w:rPr>
          <w:noProof/>
        </w:rPr>
        <w:t>11</w:t>
      </w:r>
      <w:r w:rsidR="00275172">
        <w:fldChar w:fldCharType="end"/>
      </w:r>
      <w:r w:rsidR="003D0C82">
        <w:t>)</w:t>
      </w:r>
      <w:r w:rsidR="4D258084" w:rsidRPr="337866B9">
        <w:t>.</w:t>
      </w:r>
    </w:p>
    <w:p w14:paraId="2B711B13" w14:textId="03E983CD" w:rsidR="00B27841" w:rsidRDefault="00B27841" w:rsidP="00B27841">
      <w:pPr>
        <w:pStyle w:val="Caption"/>
      </w:pPr>
      <w:bookmarkStart w:id="181" w:name="_Ref119921447"/>
      <w:r>
        <w:t xml:space="preserve">Figure </w:t>
      </w:r>
      <w:fldSimple w:instr=" SEQ Figure \* ARABIC ">
        <w:r>
          <w:rPr>
            <w:noProof/>
          </w:rPr>
          <w:t>11</w:t>
        </w:r>
      </w:fldSimple>
      <w:bookmarkEnd w:id="181"/>
      <w:r>
        <w:t xml:space="preserve"> </w:t>
      </w:r>
      <w:r w:rsidRPr="0056578D">
        <w:t>– Ordinal rocks and leaf</w:t>
      </w:r>
    </w:p>
    <w:p w14:paraId="3487F95A" w14:textId="7C26F857" w:rsidR="6E582EAB" w:rsidRDefault="6E582EAB" w:rsidP="729E77F6">
      <w:pPr>
        <w:pStyle w:val="ListNumber"/>
        <w:numPr>
          <w:ilvl w:val="0"/>
          <w:numId w:val="0"/>
        </w:numPr>
      </w:pPr>
      <w:r>
        <w:rPr>
          <w:noProof/>
          <w:color w:val="2B579A"/>
          <w:shd w:val="clear" w:color="auto" w:fill="E6E6E6"/>
        </w:rPr>
        <w:drawing>
          <wp:inline distT="0" distB="0" distL="0" distR="0" wp14:anchorId="6FFA1D34" wp14:editId="3831FD2D">
            <wp:extent cx="3058407" cy="2160000"/>
            <wp:effectExtent l="0" t="0" r="0" b="0"/>
            <wp:docPr id="1648689477" name="Picture 1648689477" descr="A figure showing 9 white rocks and one green leaf in the thir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689477" name="Picture 1648689477" descr="A figure showing 9 white rocks and one green leaf in the third position"/>
                    <pic:cNvPicPr/>
                  </pic:nvPicPr>
                  <pic:blipFill>
                    <a:blip r:embed="rId38" cstate="screen">
                      <a:extLst>
                        <a:ext uri="{28A0092B-C50C-407E-A947-70E740481C1C}">
                          <a14:useLocalDpi xmlns:a14="http://schemas.microsoft.com/office/drawing/2010/main"/>
                        </a:ext>
                      </a:extLst>
                    </a:blip>
                    <a:stretch>
                      <a:fillRect/>
                    </a:stretch>
                  </pic:blipFill>
                  <pic:spPr>
                    <a:xfrm>
                      <a:off x="0" y="0"/>
                      <a:ext cx="3058407" cy="2160000"/>
                    </a:xfrm>
                    <a:prstGeom prst="rect">
                      <a:avLst/>
                    </a:prstGeom>
                  </pic:spPr>
                </pic:pic>
              </a:graphicData>
            </a:graphic>
          </wp:inline>
        </w:drawing>
      </w:r>
    </w:p>
    <w:p w14:paraId="18B9132C" w14:textId="71AC1C3D" w:rsidR="003D0C82" w:rsidRPr="00C42804" w:rsidRDefault="00C42804" w:rsidP="003D0C82">
      <w:pPr>
        <w:rPr>
          <w:sz w:val="22"/>
          <w:szCs w:val="22"/>
        </w:rPr>
      </w:pPr>
      <w:r w:rsidRPr="00B9626E">
        <w:rPr>
          <w:rStyle w:val="ui-provider"/>
          <w:sz w:val="22"/>
          <w:szCs w:val="22"/>
        </w:rPr>
        <w:t xml:space="preserve">Images from </w:t>
      </w:r>
      <w:hyperlink r:id="rId39"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40"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06F716DF" w14:textId="55205CB3" w:rsidR="21ED2654" w:rsidRDefault="34F70F12" w:rsidP="009C6AAC">
      <w:pPr>
        <w:pStyle w:val="ListNumber"/>
      </w:pPr>
      <w:r w:rsidRPr="24AD05B7">
        <w:t xml:space="preserve">Tell a story about </w:t>
      </w:r>
      <w:r w:rsidR="52E555F9" w:rsidRPr="24AD05B7">
        <w:t>3</w:t>
      </w:r>
      <w:r w:rsidRPr="24AD05B7">
        <w:t xml:space="preserve"> Australian animal friends who challenged each other to a race. The first animal to cross the finish line was a</w:t>
      </w:r>
      <w:r w:rsidR="09A08BF6" w:rsidRPr="24AD05B7">
        <w:t>n albatross</w:t>
      </w:r>
      <w:r w:rsidR="719DEB39" w:rsidRPr="24AD05B7">
        <w:t>,</w:t>
      </w:r>
      <w:r w:rsidRPr="24AD05B7">
        <w:t xml:space="preserve"> which is a large seabird. The second animal to cross the finish line was an endangered burrowing marsupial, a bilby. The third animal to cross the finish line was a</w:t>
      </w:r>
      <w:r w:rsidR="006BC64A" w:rsidRPr="24AD05B7">
        <w:t xml:space="preserve"> jumping spider</w:t>
      </w:r>
      <w:r w:rsidRPr="24AD05B7">
        <w:t xml:space="preserve"> who </w:t>
      </w:r>
      <w:r w:rsidR="53C88396" w:rsidRPr="24AD05B7">
        <w:t>pounces</w:t>
      </w:r>
      <w:r w:rsidRPr="24AD05B7">
        <w:t xml:space="preserve"> to catch prey.</w:t>
      </w:r>
    </w:p>
    <w:p w14:paraId="0F19ED17" w14:textId="559125E7" w:rsidR="72A9980C" w:rsidRDefault="189CA851" w:rsidP="009C6AAC">
      <w:pPr>
        <w:pStyle w:val="ListNumber"/>
      </w:pPr>
      <w:r w:rsidRPr="337866B9">
        <w:t>Display</w:t>
      </w:r>
      <w:r w:rsidR="34F70F12" w:rsidRPr="337866B9">
        <w:t xml:space="preserve"> </w:t>
      </w:r>
      <w:hyperlink w:anchor="_Resource_15:_Animal">
        <w:r w:rsidR="4FF75A58" w:rsidRPr="337866B9">
          <w:rPr>
            <w:rStyle w:val="Hyperlink"/>
            <w:rFonts w:eastAsia="Arial"/>
          </w:rPr>
          <w:t xml:space="preserve">Resource </w:t>
        </w:r>
        <w:r w:rsidR="1BF27ADD" w:rsidRPr="337866B9">
          <w:rPr>
            <w:rStyle w:val="Hyperlink"/>
            <w:rFonts w:eastAsia="Arial"/>
          </w:rPr>
          <w:t>15</w:t>
        </w:r>
        <w:r w:rsidR="4FF75A58" w:rsidRPr="337866B9">
          <w:rPr>
            <w:rStyle w:val="Hyperlink"/>
            <w:rFonts w:eastAsia="Arial"/>
          </w:rPr>
          <w:t xml:space="preserve">: Animal </w:t>
        </w:r>
        <w:r w:rsidR="34F70F12" w:rsidRPr="337866B9">
          <w:rPr>
            <w:rStyle w:val="Hyperlink"/>
            <w:rFonts w:eastAsia="Arial"/>
          </w:rPr>
          <w:t>photo cards</w:t>
        </w:r>
      </w:hyperlink>
      <w:r w:rsidR="34F70F12" w:rsidRPr="337866B9">
        <w:t xml:space="preserve"> by pegging them to a piece of string.</w:t>
      </w:r>
    </w:p>
    <w:p w14:paraId="4037A815" w14:textId="2E85CE8C" w:rsidR="6AE5271F" w:rsidRPr="00B27841" w:rsidRDefault="3D8777D4" w:rsidP="009C6AAC">
      <w:pPr>
        <w:pStyle w:val="ListNumber"/>
      </w:pPr>
      <w:r w:rsidRPr="337866B9">
        <w:t xml:space="preserve">Ask students to recall what happened in the story about </w:t>
      </w:r>
      <w:r w:rsidR="6697FDD8" w:rsidRPr="337866B9">
        <w:t xml:space="preserve">3 Australian animal friends </w:t>
      </w:r>
      <w:r w:rsidR="25530F89" w:rsidRPr="337866B9">
        <w:t>who challenged each other to a race and</w:t>
      </w:r>
      <w:r w:rsidR="303E7397" w:rsidRPr="337866B9">
        <w:t xml:space="preserve"> have them</w:t>
      </w:r>
      <w:r w:rsidR="25530F89" w:rsidRPr="337866B9">
        <w:t xml:space="preserve"> </w:t>
      </w:r>
      <w:r w:rsidR="34F70F12" w:rsidRPr="337866B9">
        <w:t xml:space="preserve">rearrange the cards in </w:t>
      </w:r>
      <w:r w:rsidR="0393E88A" w:rsidRPr="337866B9">
        <w:t>order from first to third</w:t>
      </w:r>
      <w:r w:rsidR="00CA235D">
        <w:t xml:space="preserve"> (s</w:t>
      </w:r>
      <w:r w:rsidR="560567E0" w:rsidRPr="337866B9">
        <w:t xml:space="preserve">ee </w:t>
      </w:r>
      <w:r w:rsidR="00275172">
        <w:fldChar w:fldCharType="begin"/>
      </w:r>
      <w:r w:rsidR="00275172">
        <w:instrText xml:space="preserve"> REF _Ref119921456 \h </w:instrText>
      </w:r>
      <w:r w:rsidR="00275172">
        <w:fldChar w:fldCharType="separate"/>
      </w:r>
      <w:r w:rsidR="00275172">
        <w:t xml:space="preserve">Figure </w:t>
      </w:r>
      <w:r w:rsidR="00275172">
        <w:rPr>
          <w:noProof/>
        </w:rPr>
        <w:t>12</w:t>
      </w:r>
      <w:r w:rsidR="00275172">
        <w:fldChar w:fldCharType="end"/>
      </w:r>
      <w:r w:rsidR="00CA235D">
        <w:t>)</w:t>
      </w:r>
      <w:r w:rsidR="560567E0" w:rsidRPr="337866B9">
        <w:t>.</w:t>
      </w:r>
    </w:p>
    <w:p w14:paraId="642D6B7C" w14:textId="41937422" w:rsidR="00B27841" w:rsidRDefault="00B27841" w:rsidP="00B27841">
      <w:pPr>
        <w:pStyle w:val="Caption"/>
      </w:pPr>
      <w:bookmarkStart w:id="182" w:name="_Ref119921456"/>
      <w:r>
        <w:lastRenderedPageBreak/>
        <w:t xml:space="preserve">Figure </w:t>
      </w:r>
      <w:fldSimple w:instr=" SEQ Figure \* ARABIC ">
        <w:r>
          <w:rPr>
            <w:noProof/>
          </w:rPr>
          <w:t>12</w:t>
        </w:r>
      </w:fldSimple>
      <w:bookmarkEnd w:id="182"/>
      <w:r>
        <w:t xml:space="preserve"> </w:t>
      </w:r>
      <w:r w:rsidRPr="00F35E2C">
        <w:t xml:space="preserve">– Animal cards </w:t>
      </w:r>
      <w:proofErr w:type="gramStart"/>
      <w:r w:rsidRPr="00F35E2C">
        <w:t>ordered</w:t>
      </w:r>
      <w:proofErr w:type="gramEnd"/>
    </w:p>
    <w:p w14:paraId="1CF03801" w14:textId="3B2FF9B8" w:rsidR="79438C3E" w:rsidRDefault="79438C3E" w:rsidP="729E77F6">
      <w:pPr>
        <w:pStyle w:val="ListNumber"/>
        <w:numPr>
          <w:ilvl w:val="0"/>
          <w:numId w:val="0"/>
        </w:numPr>
      </w:pPr>
      <w:r>
        <w:rPr>
          <w:noProof/>
          <w:color w:val="2B579A"/>
          <w:shd w:val="clear" w:color="auto" w:fill="E6E6E6"/>
        </w:rPr>
        <w:drawing>
          <wp:inline distT="0" distB="0" distL="0" distR="0" wp14:anchorId="1957B899" wp14:editId="246EB8BD">
            <wp:extent cx="3058407" cy="2160000"/>
            <wp:effectExtent l="0" t="0" r="0" b="0"/>
            <wp:docPr id="280355779" name="Picture 280355779" descr="A figure showing 3 Australian animal cards ordered from first to th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55779" name="Picture 280355779" descr="A figure showing 3 Australian animal cards ordered from first to third"/>
                    <pic:cNvPicPr/>
                  </pic:nvPicPr>
                  <pic:blipFill>
                    <a:blip r:embed="rId41" cstate="screen">
                      <a:extLst>
                        <a:ext uri="{28A0092B-C50C-407E-A947-70E740481C1C}">
                          <a14:useLocalDpi xmlns:a14="http://schemas.microsoft.com/office/drawing/2010/main"/>
                        </a:ext>
                      </a:extLst>
                    </a:blip>
                    <a:stretch>
                      <a:fillRect/>
                    </a:stretch>
                  </pic:blipFill>
                  <pic:spPr>
                    <a:xfrm>
                      <a:off x="0" y="0"/>
                      <a:ext cx="3058407" cy="2160000"/>
                    </a:xfrm>
                    <a:prstGeom prst="rect">
                      <a:avLst/>
                    </a:prstGeom>
                  </pic:spPr>
                </pic:pic>
              </a:graphicData>
            </a:graphic>
          </wp:inline>
        </w:drawing>
      </w:r>
    </w:p>
    <w:p w14:paraId="3A8BC908" w14:textId="49F31810" w:rsidR="00C42804" w:rsidRPr="00C42804" w:rsidRDefault="00C42804" w:rsidP="00C42804">
      <w:pPr>
        <w:rPr>
          <w:sz w:val="22"/>
          <w:szCs w:val="22"/>
        </w:rPr>
      </w:pPr>
      <w:r w:rsidRPr="00B9626E">
        <w:rPr>
          <w:rStyle w:val="ui-provider"/>
          <w:sz w:val="22"/>
          <w:szCs w:val="22"/>
        </w:rPr>
        <w:t xml:space="preserve">Images from </w:t>
      </w:r>
      <w:hyperlink r:id="rId42"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43"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1A833D38" w14:textId="16820492" w:rsidR="40C66ABE" w:rsidRDefault="161B2057" w:rsidP="009C6AAC">
      <w:pPr>
        <w:pStyle w:val="ListNumber"/>
      </w:pPr>
      <w:r w:rsidRPr="337866B9">
        <w:t xml:space="preserve">In small groups, students engage in </w:t>
      </w:r>
      <w:hyperlink r:id="rId44">
        <w:r w:rsidRPr="337866B9">
          <w:rPr>
            <w:rStyle w:val="Hyperlink"/>
            <w:rFonts w:eastAsia="Arial"/>
          </w:rPr>
          <w:t>brainstorming</w:t>
        </w:r>
      </w:hyperlink>
      <w:r w:rsidRPr="337866B9">
        <w:t xml:space="preserve"> </w:t>
      </w:r>
      <w:r w:rsidR="34F70F12" w:rsidRPr="337866B9">
        <w:t xml:space="preserve">to think about </w:t>
      </w:r>
      <w:r w:rsidR="2B06327E" w:rsidRPr="337866B9">
        <w:t>2</w:t>
      </w:r>
      <w:r w:rsidR="34F70F12" w:rsidRPr="337866B9">
        <w:t xml:space="preserve"> animals that may be slower than a jumping spider to come in </w:t>
      </w:r>
      <w:r w:rsidR="6B8FB207" w:rsidRPr="337866B9">
        <w:t>fourth</w:t>
      </w:r>
      <w:r w:rsidR="34F70F12" w:rsidRPr="337866B9">
        <w:t xml:space="preserve"> and </w:t>
      </w:r>
      <w:r w:rsidR="2A635978" w:rsidRPr="337866B9">
        <w:t>fifth</w:t>
      </w:r>
      <w:r w:rsidR="34F70F12" w:rsidRPr="337866B9">
        <w:t xml:space="preserve"> position</w:t>
      </w:r>
      <w:r w:rsidR="2CAF373A" w:rsidRPr="337866B9">
        <w:t xml:space="preserve"> in the race</w:t>
      </w:r>
      <w:r w:rsidR="34F70F12" w:rsidRPr="337866B9">
        <w:t>.</w:t>
      </w:r>
    </w:p>
    <w:p w14:paraId="79ECFF93" w14:textId="2748E97A" w:rsidR="742BC25D" w:rsidRDefault="598EE86E" w:rsidP="009C6AAC">
      <w:pPr>
        <w:pStyle w:val="ListNumber"/>
      </w:pPr>
      <w:r w:rsidRPr="337866B9">
        <w:t>S</w:t>
      </w:r>
      <w:r w:rsidR="34F70F12" w:rsidRPr="337866B9">
        <w:t>tudents</w:t>
      </w:r>
      <w:r w:rsidR="66E8DD61" w:rsidRPr="337866B9">
        <w:t xml:space="preserve"> record their thinking </w:t>
      </w:r>
      <w:r w:rsidR="68F70A2D" w:rsidRPr="337866B9">
        <w:t>by</w:t>
      </w:r>
      <w:r w:rsidR="34F70F12" w:rsidRPr="337866B9">
        <w:t xml:space="preserve"> draw</w:t>
      </w:r>
      <w:r w:rsidR="0F366C0E" w:rsidRPr="337866B9">
        <w:t>ing</w:t>
      </w:r>
      <w:r w:rsidR="34F70F12" w:rsidRPr="337866B9">
        <w:t xml:space="preserve"> the animals in order from first to third adding </w:t>
      </w:r>
      <w:r w:rsidR="0396A9A0" w:rsidRPr="337866B9">
        <w:t>the fourth</w:t>
      </w:r>
      <w:r w:rsidR="34F70F12" w:rsidRPr="337866B9">
        <w:t xml:space="preserve"> and </w:t>
      </w:r>
      <w:r w:rsidR="3F2A3464" w:rsidRPr="337866B9">
        <w:t>fifth animals</w:t>
      </w:r>
      <w:r w:rsidR="34F70F12" w:rsidRPr="337866B9">
        <w:t xml:space="preserve"> based on their ideas.</w:t>
      </w:r>
    </w:p>
    <w:p w14:paraId="7F2F4204" w14:textId="1313920D"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76BAB4A5" w14:textId="77777777" w:rsidTr="00A11C8A">
        <w:trPr>
          <w:cnfStyle w:val="100000000000" w:firstRow="1" w:lastRow="0" w:firstColumn="0" w:lastColumn="0" w:oddVBand="0" w:evenVBand="0" w:oddHBand="0" w:evenHBand="0" w:firstRowFirstColumn="0" w:firstRowLastColumn="0" w:lastRowFirstColumn="0" w:lastRowLastColumn="0"/>
        </w:trPr>
        <w:tc>
          <w:tcPr>
            <w:tcW w:w="1667" w:type="pct"/>
          </w:tcPr>
          <w:p w14:paraId="53047E73" w14:textId="77777777" w:rsidR="008C209D" w:rsidRDefault="008C209D" w:rsidP="00273135">
            <w:r w:rsidRPr="00470C15">
              <w:t>Assessment opportunities</w:t>
            </w:r>
          </w:p>
        </w:tc>
        <w:tc>
          <w:tcPr>
            <w:tcW w:w="1667" w:type="pct"/>
          </w:tcPr>
          <w:p w14:paraId="6E73EA4D" w14:textId="77777777" w:rsidR="008C209D" w:rsidRDefault="008C209D" w:rsidP="00273135">
            <w:r w:rsidRPr="00470C15">
              <w:t>Too hard?</w:t>
            </w:r>
          </w:p>
        </w:tc>
        <w:tc>
          <w:tcPr>
            <w:tcW w:w="1667" w:type="pct"/>
          </w:tcPr>
          <w:p w14:paraId="6FF074B8" w14:textId="77777777" w:rsidR="008C209D" w:rsidRDefault="008C209D" w:rsidP="00273135">
            <w:r w:rsidRPr="00470C15">
              <w:t>Too easy?</w:t>
            </w:r>
          </w:p>
        </w:tc>
      </w:tr>
      <w:tr w:rsidR="008C209D" w14:paraId="72574EED" w14:textId="77777777" w:rsidTr="00A11C8A">
        <w:trPr>
          <w:cnfStyle w:val="000000100000" w:firstRow="0" w:lastRow="0" w:firstColumn="0" w:lastColumn="0" w:oddVBand="0" w:evenVBand="0" w:oddHBand="1" w:evenHBand="0" w:firstRowFirstColumn="0" w:firstRowLastColumn="0" w:lastRowFirstColumn="0" w:lastRowLastColumn="0"/>
        </w:trPr>
        <w:tc>
          <w:tcPr>
            <w:tcW w:w="1667" w:type="pct"/>
          </w:tcPr>
          <w:p w14:paraId="73B11D3E" w14:textId="77777777" w:rsidR="008C209D" w:rsidRDefault="008C209D" w:rsidP="00273135">
            <w:r>
              <w:t>What to look for:</w:t>
            </w:r>
          </w:p>
          <w:p w14:paraId="6CBBC4BD" w14:textId="5C0FEF1C" w:rsidR="008C209D" w:rsidRDefault="72DA9C9C" w:rsidP="009C6AAC">
            <w:pPr>
              <w:pStyle w:val="ListBullet"/>
              <w:numPr>
                <w:ilvl w:val="0"/>
                <w:numId w:val="1"/>
              </w:numPr>
            </w:pPr>
            <w:r>
              <w:t>Can students use the ordinal names to describe order of position?</w:t>
            </w:r>
            <w:r w:rsidR="008C209D">
              <w:t xml:space="preserve"> (</w:t>
            </w:r>
            <w:r w:rsidR="00296C4E">
              <w:rPr>
                <w:b/>
                <w:bCs/>
              </w:rPr>
              <w:t>MAO-</w:t>
            </w:r>
            <w:r w:rsidR="00296C4E">
              <w:rPr>
                <w:b/>
                <w:bCs/>
              </w:rPr>
              <w:lastRenderedPageBreak/>
              <w:t>WM-01</w:t>
            </w:r>
            <w:r w:rsidR="2D0D8C09" w:rsidRPr="24AD05B7">
              <w:rPr>
                <w:b/>
                <w:bCs/>
              </w:rPr>
              <w:t>, MAE-GM-01</w:t>
            </w:r>
            <w:r w:rsidR="008C209D">
              <w:t>)</w:t>
            </w:r>
          </w:p>
          <w:p w14:paraId="7A77722E" w14:textId="77777777" w:rsidR="008C209D" w:rsidRDefault="008C209D" w:rsidP="00273135">
            <w:r>
              <w:t>What to collect:</w:t>
            </w:r>
          </w:p>
          <w:p w14:paraId="536441BA" w14:textId="20B09F4A" w:rsidR="008C209D" w:rsidRDefault="51735AE5" w:rsidP="009C6AAC">
            <w:pPr>
              <w:pStyle w:val="ListBullet"/>
              <w:numPr>
                <w:ilvl w:val="0"/>
                <w:numId w:val="1"/>
              </w:numPr>
            </w:pPr>
            <w:r>
              <w:t>work sample from problem-solving activity</w:t>
            </w:r>
            <w:r w:rsidR="008C209D">
              <w:t xml:space="preserve"> (</w:t>
            </w:r>
            <w:r w:rsidR="00296C4E">
              <w:rPr>
                <w:b/>
                <w:bCs/>
              </w:rPr>
              <w:t>MAO-WM-01</w:t>
            </w:r>
            <w:r w:rsidR="70D1DE21" w:rsidRPr="24AD05B7">
              <w:rPr>
                <w:b/>
                <w:bCs/>
              </w:rPr>
              <w:t>, MAE-GM-01</w:t>
            </w:r>
            <w:r w:rsidR="008C209D">
              <w:t>).</w:t>
            </w:r>
          </w:p>
        </w:tc>
        <w:tc>
          <w:tcPr>
            <w:tcW w:w="1667" w:type="pct"/>
          </w:tcPr>
          <w:p w14:paraId="21F5E90E" w14:textId="712BD447" w:rsidR="5562CB1E" w:rsidRDefault="01AE5E60" w:rsidP="4E473999">
            <w:r>
              <w:lastRenderedPageBreak/>
              <w:t>Students need further support to use the ordinal names to describe order of position.</w:t>
            </w:r>
          </w:p>
          <w:p w14:paraId="5D10B99E" w14:textId="15EC6D5A" w:rsidR="008C209D" w:rsidRDefault="7B5B21CD" w:rsidP="009C6AAC">
            <w:pPr>
              <w:pStyle w:val="ListBullet"/>
              <w:numPr>
                <w:ilvl w:val="0"/>
                <w:numId w:val="1"/>
              </w:numPr>
            </w:pPr>
            <w:r>
              <w:t xml:space="preserve">Provide students with </w:t>
            </w:r>
            <w:r w:rsidR="39BED08F">
              <w:t xml:space="preserve">a collection of </w:t>
            </w:r>
            <w:r w:rsidR="39BED08F">
              <w:lastRenderedPageBreak/>
              <w:t xml:space="preserve">objects and </w:t>
            </w:r>
            <w:r w:rsidR="20BF853E">
              <w:t>describe their position</w:t>
            </w:r>
            <w:r w:rsidR="56FC42FE">
              <w:t xml:space="preserve"> in a line</w:t>
            </w:r>
            <w:r w:rsidR="39BED08F">
              <w:t xml:space="preserve"> </w:t>
            </w:r>
            <w:r w:rsidR="60CA576B">
              <w:t>using ordinal language</w:t>
            </w:r>
            <w:r w:rsidR="2AC5FFEB">
              <w:t>.</w:t>
            </w:r>
          </w:p>
          <w:p w14:paraId="47F120FF" w14:textId="2EA4B8D8" w:rsidR="008C209D" w:rsidRDefault="56C2F3DF" w:rsidP="009C6AAC">
            <w:pPr>
              <w:pStyle w:val="ListBullet"/>
              <w:numPr>
                <w:ilvl w:val="0"/>
                <w:numId w:val="1"/>
              </w:numPr>
            </w:pPr>
            <w:r>
              <w:t xml:space="preserve">Refer students to a visual timetable to show </w:t>
            </w:r>
            <w:r w:rsidR="5CEAA761">
              <w:t>the sequence of tasks from</w:t>
            </w:r>
            <w:r>
              <w:t xml:space="preserve"> first to third</w:t>
            </w:r>
            <w:r w:rsidR="7093232C">
              <w:t>.</w:t>
            </w:r>
          </w:p>
        </w:tc>
        <w:tc>
          <w:tcPr>
            <w:tcW w:w="1667" w:type="pct"/>
          </w:tcPr>
          <w:p w14:paraId="0EAABB8C" w14:textId="0153601C" w:rsidR="7AC8B2CC" w:rsidRDefault="0EDA29D5" w:rsidP="4E473999">
            <w:r>
              <w:lastRenderedPageBreak/>
              <w:t>Students confidently use the ordinal names to describe order of position.</w:t>
            </w:r>
          </w:p>
          <w:p w14:paraId="41872B29" w14:textId="54D9E984" w:rsidR="008C209D" w:rsidRDefault="69EC7015" w:rsidP="009C6AAC">
            <w:pPr>
              <w:pStyle w:val="ListBullet"/>
              <w:numPr>
                <w:ilvl w:val="0"/>
                <w:numId w:val="1"/>
              </w:numPr>
            </w:pPr>
            <w:r>
              <w:t xml:space="preserve">Challenge students to create </w:t>
            </w:r>
            <w:r w:rsidR="3A033224">
              <w:t xml:space="preserve">an </w:t>
            </w:r>
            <w:r w:rsidR="3A033224">
              <w:lastRenderedPageBreak/>
              <w:t>alternate ordinal number story.</w:t>
            </w:r>
          </w:p>
          <w:p w14:paraId="48AEBB61" w14:textId="6C83B5E8" w:rsidR="008C209D" w:rsidRDefault="77AF4DC7" w:rsidP="009C6AAC">
            <w:pPr>
              <w:pStyle w:val="ListBullet"/>
              <w:numPr>
                <w:ilvl w:val="0"/>
                <w:numId w:val="1"/>
              </w:numPr>
            </w:pPr>
            <w:r>
              <w:t>Students make a line and describe their position using ordinal numbers.</w:t>
            </w:r>
          </w:p>
        </w:tc>
      </w:tr>
    </w:tbl>
    <w:p w14:paraId="1A7BE05F" w14:textId="74C09A9C" w:rsidR="008C209D" w:rsidRDefault="008C209D" w:rsidP="008C209D">
      <w:pPr>
        <w:pStyle w:val="Heading2"/>
      </w:pPr>
      <w:bookmarkStart w:id="183" w:name="_Toc112318930"/>
      <w:bookmarkStart w:id="184" w:name="_Toc112320580"/>
      <w:bookmarkStart w:id="185" w:name="_Toc112320635"/>
      <w:bookmarkStart w:id="186" w:name="_Toc112320690"/>
      <w:bookmarkStart w:id="187" w:name="_Toc112320744"/>
      <w:bookmarkStart w:id="188" w:name="_Lesson_7:_[Insert"/>
      <w:bookmarkStart w:id="189" w:name="_Toc128653749"/>
      <w:r>
        <w:lastRenderedPageBreak/>
        <w:t xml:space="preserve">Lesson 7: </w:t>
      </w:r>
      <w:r w:rsidR="7C6CCEAA">
        <w:t>Time tracking</w:t>
      </w:r>
      <w:bookmarkEnd w:id="183"/>
      <w:bookmarkEnd w:id="184"/>
      <w:bookmarkEnd w:id="185"/>
      <w:bookmarkEnd w:id="186"/>
      <w:bookmarkEnd w:id="187"/>
      <w:bookmarkEnd w:id="188"/>
      <w:bookmarkEnd w:id="189"/>
    </w:p>
    <w:p w14:paraId="1D5B632C" w14:textId="3C682DFB" w:rsidR="008C209D" w:rsidRDefault="008C209D" w:rsidP="008C209D">
      <w:pPr>
        <w:pStyle w:val="Featurepink"/>
      </w:pPr>
      <w:r w:rsidRPr="24AD05B7">
        <w:rPr>
          <w:b/>
          <w:bCs/>
        </w:rPr>
        <w:t>Core concept</w:t>
      </w:r>
      <w:r>
        <w:t xml:space="preserve">: </w:t>
      </w:r>
      <w:r w:rsidR="342F7817">
        <w:t>Students</w:t>
      </w:r>
      <w:r w:rsidR="05B83A90">
        <w:t xml:space="preserve"> can use </w:t>
      </w:r>
      <w:r w:rsidR="25414780">
        <w:t>their</w:t>
      </w:r>
      <w:r w:rsidR="05B83A90">
        <w:t xml:space="preserve"> number knowledge to tell time.</w:t>
      </w:r>
    </w:p>
    <w:p w14:paraId="55F84D79" w14:textId="77777777" w:rsidR="008C209D" w:rsidRDefault="008C209D" w:rsidP="008C209D">
      <w:r>
        <w:t>The table below contains suggested learning intentions and success criteria. These are best co-constructed with students.</w:t>
      </w:r>
    </w:p>
    <w:tbl>
      <w:tblPr>
        <w:tblStyle w:val="Tableheader"/>
        <w:tblW w:w="5001" w:type="pct"/>
        <w:tblLayout w:type="fixed"/>
        <w:tblLook w:val="0420" w:firstRow="1" w:lastRow="0" w:firstColumn="0" w:lastColumn="0" w:noHBand="0" w:noVBand="1"/>
        <w:tblDescription w:val="Learning intentions and success criteria for students."/>
      </w:tblPr>
      <w:tblGrid>
        <w:gridCol w:w="6941"/>
        <w:gridCol w:w="7622"/>
      </w:tblGrid>
      <w:tr w:rsidR="008C209D" w14:paraId="2C06C5B7" w14:textId="77777777" w:rsidTr="002B1A55">
        <w:trPr>
          <w:cnfStyle w:val="100000000000" w:firstRow="1" w:lastRow="0" w:firstColumn="0" w:lastColumn="0" w:oddVBand="0" w:evenVBand="0" w:oddHBand="0" w:evenHBand="0" w:firstRowFirstColumn="0" w:firstRowLastColumn="0" w:lastRowFirstColumn="0" w:lastRowLastColumn="0"/>
        </w:trPr>
        <w:tc>
          <w:tcPr>
            <w:tcW w:w="2383" w:type="pct"/>
          </w:tcPr>
          <w:p w14:paraId="31C10788" w14:textId="77777777" w:rsidR="008C209D" w:rsidRDefault="008C209D" w:rsidP="00273135">
            <w:r w:rsidRPr="00510F5F">
              <w:t>Learning intentions</w:t>
            </w:r>
          </w:p>
        </w:tc>
        <w:tc>
          <w:tcPr>
            <w:tcW w:w="2617" w:type="pct"/>
          </w:tcPr>
          <w:p w14:paraId="554AA773" w14:textId="77777777" w:rsidR="008C209D" w:rsidRDefault="008C209D" w:rsidP="00273135">
            <w:r w:rsidRPr="00510F5F">
              <w:t>Success criteria</w:t>
            </w:r>
          </w:p>
        </w:tc>
      </w:tr>
      <w:tr w:rsidR="008C209D" w14:paraId="15F8B068" w14:textId="77777777" w:rsidTr="002B1A55">
        <w:trPr>
          <w:cnfStyle w:val="000000100000" w:firstRow="0" w:lastRow="0" w:firstColumn="0" w:lastColumn="0" w:oddVBand="0" w:evenVBand="0" w:oddHBand="1" w:evenHBand="0" w:firstRowFirstColumn="0" w:firstRowLastColumn="0" w:lastRowFirstColumn="0" w:lastRowLastColumn="0"/>
        </w:trPr>
        <w:tc>
          <w:tcPr>
            <w:tcW w:w="2383" w:type="pct"/>
          </w:tcPr>
          <w:p w14:paraId="1ADBB647" w14:textId="77777777" w:rsidR="008C209D" w:rsidRDefault="008C209D" w:rsidP="00273135">
            <w:r>
              <w:t>Students are learning that:</w:t>
            </w:r>
          </w:p>
          <w:p w14:paraId="634538EB" w14:textId="40A645C6" w:rsidR="2E856DF9" w:rsidRDefault="35EEE0ED" w:rsidP="009C6AAC">
            <w:pPr>
              <w:pStyle w:val="ListBullet"/>
              <w:numPr>
                <w:ilvl w:val="0"/>
                <w:numId w:val="1"/>
              </w:numPr>
            </w:pPr>
            <w:r>
              <w:t xml:space="preserve">positional language </w:t>
            </w:r>
            <w:r w:rsidR="3ED44D16">
              <w:t>helps</w:t>
            </w:r>
            <w:r>
              <w:t xml:space="preserve"> to follow and give </w:t>
            </w:r>
            <w:proofErr w:type="gramStart"/>
            <w:r>
              <w:t>directions</w:t>
            </w:r>
            <w:proofErr w:type="gramEnd"/>
          </w:p>
          <w:p w14:paraId="7AA92C61" w14:textId="587618C4" w:rsidR="4751EF4D" w:rsidRDefault="1D792574" w:rsidP="009C6AAC">
            <w:pPr>
              <w:pStyle w:val="ListBullet"/>
              <w:numPr>
                <w:ilvl w:val="0"/>
                <w:numId w:val="1"/>
              </w:numPr>
            </w:pPr>
            <w:r>
              <w:t>t</w:t>
            </w:r>
            <w:r w:rsidR="5ECD9AA7">
              <w:t xml:space="preserve">he order of numbers helps to tell the </w:t>
            </w:r>
            <w:proofErr w:type="gramStart"/>
            <w:r w:rsidR="5ECD9AA7">
              <w:t>time</w:t>
            </w:r>
            <w:proofErr w:type="gramEnd"/>
          </w:p>
          <w:p w14:paraId="3ED056C8" w14:textId="358668D7" w:rsidR="008C209D" w:rsidRDefault="55F64152" w:rsidP="009C6AAC">
            <w:pPr>
              <w:pStyle w:val="ListBullet"/>
              <w:numPr>
                <w:ilvl w:val="0"/>
                <w:numId w:val="1"/>
              </w:numPr>
            </w:pPr>
            <w:r>
              <w:t>there are many combinations of numbers that make 10</w:t>
            </w:r>
            <w:r w:rsidR="008C209D">
              <w:t>.</w:t>
            </w:r>
          </w:p>
        </w:tc>
        <w:tc>
          <w:tcPr>
            <w:tcW w:w="2617" w:type="pct"/>
          </w:tcPr>
          <w:p w14:paraId="599E14EB" w14:textId="77777777" w:rsidR="008C209D" w:rsidRDefault="008C209D" w:rsidP="00273135">
            <w:r>
              <w:t>Students can:</w:t>
            </w:r>
          </w:p>
          <w:p w14:paraId="71C32470" w14:textId="1AD613EF" w:rsidR="730CB76C" w:rsidRDefault="038281F6" w:rsidP="009C6AAC">
            <w:pPr>
              <w:pStyle w:val="ListBullet"/>
              <w:numPr>
                <w:ilvl w:val="0"/>
                <w:numId w:val="1"/>
              </w:numPr>
            </w:pPr>
            <w:r>
              <w:t xml:space="preserve">describe and locate numbers by asking mathematical </w:t>
            </w:r>
            <w:proofErr w:type="gramStart"/>
            <w:r>
              <w:t>questions</w:t>
            </w:r>
            <w:proofErr w:type="gramEnd"/>
          </w:p>
          <w:p w14:paraId="1C8B2370" w14:textId="65B37045" w:rsidR="008C209D" w:rsidRDefault="5F2C21F0" w:rsidP="009C6AAC">
            <w:pPr>
              <w:pStyle w:val="ListBullet"/>
              <w:numPr>
                <w:ilvl w:val="0"/>
                <w:numId w:val="1"/>
              </w:numPr>
            </w:pPr>
            <w:r>
              <w:t xml:space="preserve">describe the position of the hour and minute hands on an </w:t>
            </w:r>
            <w:proofErr w:type="spellStart"/>
            <w:r w:rsidR="00F10BAB">
              <w:t>analog</w:t>
            </w:r>
            <w:proofErr w:type="spellEnd"/>
            <w:r>
              <w:t xml:space="preserve"> clock when reading hour </w:t>
            </w:r>
            <w:proofErr w:type="gramStart"/>
            <w:r>
              <w:t>time</w:t>
            </w:r>
            <w:proofErr w:type="gramEnd"/>
          </w:p>
          <w:p w14:paraId="20DB3E7B" w14:textId="112D6E93" w:rsidR="008C209D" w:rsidRDefault="2EFC9973" w:rsidP="009C6AAC">
            <w:pPr>
              <w:pStyle w:val="ListBullet"/>
              <w:numPr>
                <w:ilvl w:val="0"/>
                <w:numId w:val="1"/>
              </w:numPr>
            </w:pPr>
            <w:r>
              <w:t>recognise dot dice patterns and determine how many more to make 10</w:t>
            </w:r>
            <w:r w:rsidR="008C209D">
              <w:t>.</w:t>
            </w:r>
          </w:p>
        </w:tc>
      </w:tr>
    </w:tbl>
    <w:p w14:paraId="22944B09" w14:textId="32B58C41" w:rsidR="008C209D" w:rsidRDefault="008C209D" w:rsidP="008C209D">
      <w:pPr>
        <w:pStyle w:val="Heading3"/>
      </w:pPr>
      <w:bookmarkStart w:id="190" w:name="_Toc112318932"/>
      <w:bookmarkStart w:id="191" w:name="_Toc112320582"/>
      <w:bookmarkStart w:id="192" w:name="_Toc112320637"/>
      <w:bookmarkStart w:id="193" w:name="_Toc112320692"/>
      <w:bookmarkStart w:id="194" w:name="_Toc112320746"/>
      <w:bookmarkStart w:id="195" w:name="_Toc128653750"/>
      <w:r>
        <w:lastRenderedPageBreak/>
        <w:t xml:space="preserve">Daily number sense: </w:t>
      </w:r>
      <w:r w:rsidR="4ACCB2DC">
        <w:t>Name the number</w:t>
      </w:r>
      <w:r>
        <w:t xml:space="preserve"> – </w:t>
      </w:r>
      <w:r w:rsidR="5F1381FF">
        <w:t>10</w:t>
      </w:r>
      <w:r>
        <w:t xml:space="preserve"> </w:t>
      </w:r>
      <w:proofErr w:type="gramStart"/>
      <w:r>
        <w:t>minutes</w:t>
      </w:r>
      <w:bookmarkEnd w:id="190"/>
      <w:bookmarkEnd w:id="191"/>
      <w:bookmarkEnd w:id="192"/>
      <w:bookmarkEnd w:id="193"/>
      <w:bookmarkEnd w:id="194"/>
      <w:bookmarkEnd w:id="195"/>
      <w:proofErr w:type="gramEnd"/>
    </w:p>
    <w:p w14:paraId="7C028D4D" w14:textId="1B4D27D1" w:rsidR="07C2533D" w:rsidRPr="005B4A65" w:rsidRDefault="6AD4F899" w:rsidP="009C6AAC">
      <w:pPr>
        <w:pStyle w:val="ListNumber"/>
        <w:numPr>
          <w:ilvl w:val="0"/>
          <w:numId w:val="6"/>
        </w:numPr>
      </w:pPr>
      <w:r w:rsidRPr="005B4A65">
        <w:t>Build student understanding of how to describe and locate numbers by asking mathematical questions to find numbers on a number chart.</w:t>
      </w:r>
    </w:p>
    <w:p w14:paraId="5E146EC3" w14:textId="31427840" w:rsidR="07C2533D" w:rsidRDefault="6AD4F899" w:rsidP="009C6AAC">
      <w:pPr>
        <w:pStyle w:val="ListNumber"/>
        <w:numPr>
          <w:ilvl w:val="0"/>
          <w:numId w:val="6"/>
        </w:numPr>
      </w:pPr>
      <w:r w:rsidRPr="005B4A65">
        <w:t>Us</w:t>
      </w:r>
      <w:r w:rsidRPr="24AD05B7">
        <w:t xml:space="preserve">e digital </w:t>
      </w:r>
      <w:hyperlink r:id="rId45">
        <w:r w:rsidRPr="005B4A65">
          <w:rPr>
            <w:rStyle w:val="Hyperlink"/>
            <w:rFonts w:eastAsia="Arial"/>
          </w:rPr>
          <w:t>Number Chart 1 to 30</w:t>
        </w:r>
      </w:hyperlink>
      <w:r w:rsidRPr="24AD05B7">
        <w:t xml:space="preserve">, colour all squares and select a mystery number. </w:t>
      </w:r>
      <w:r w:rsidR="3FD83C44" w:rsidRPr="24AD05B7">
        <w:t xml:space="preserve">Explain </w:t>
      </w:r>
      <w:r w:rsidR="2204192F" w:rsidRPr="24AD05B7">
        <w:t>that</w:t>
      </w:r>
      <w:r w:rsidR="3FD83C44" w:rsidRPr="24AD05B7">
        <w:t xml:space="preserve"> students will</w:t>
      </w:r>
      <w:r w:rsidRPr="24AD05B7">
        <w:t xml:space="preserve"> ask questions to find the</w:t>
      </w:r>
      <w:r w:rsidR="5D2F3430" w:rsidRPr="24AD05B7">
        <w:t xml:space="preserve"> mystery number</w:t>
      </w:r>
      <w:r w:rsidRPr="24AD05B7">
        <w:t>. Set a goal of uncovering the mystery number in 10 questions or less.</w:t>
      </w:r>
    </w:p>
    <w:p w14:paraId="7635F384" w14:textId="2FE76C66" w:rsidR="07C2533D" w:rsidRDefault="6AD4F899" w:rsidP="009C6AAC">
      <w:pPr>
        <w:pStyle w:val="ListNumber"/>
      </w:pPr>
      <w:r w:rsidRPr="005B4A65">
        <w:t>Students</w:t>
      </w:r>
      <w:r w:rsidRPr="337866B9">
        <w:t xml:space="preserve"> may ask questions such as:</w:t>
      </w:r>
    </w:p>
    <w:p w14:paraId="47A55985" w14:textId="72579D2D" w:rsidR="07C2533D" w:rsidRDefault="6AD4F899" w:rsidP="00A11C8A">
      <w:pPr>
        <w:pStyle w:val="ListBullet"/>
        <w:ind w:left="1134"/>
        <w:rPr>
          <w:rFonts w:eastAsia="Arial"/>
          <w:color w:val="000000" w:themeColor="text1"/>
        </w:rPr>
      </w:pPr>
      <w:r w:rsidRPr="24AD05B7">
        <w:rPr>
          <w:rFonts w:eastAsia="Arial"/>
        </w:rPr>
        <w:t>Is the number more than</w:t>
      </w:r>
      <w:r w:rsidR="00BB2B3B">
        <w:rPr>
          <w:rFonts w:eastAsia="Arial"/>
        </w:rPr>
        <w:t>…</w:t>
      </w:r>
      <w:r w:rsidRPr="24AD05B7">
        <w:rPr>
          <w:rFonts w:eastAsia="Arial"/>
        </w:rPr>
        <w:t>?</w:t>
      </w:r>
    </w:p>
    <w:p w14:paraId="6AB25289" w14:textId="7C57565B" w:rsidR="07C2533D" w:rsidRDefault="6AD4F899" w:rsidP="00A11C8A">
      <w:pPr>
        <w:pStyle w:val="ListBullet"/>
        <w:ind w:left="1134"/>
        <w:rPr>
          <w:rFonts w:eastAsia="Arial"/>
          <w:color w:val="000000" w:themeColor="text1"/>
        </w:rPr>
      </w:pPr>
      <w:r w:rsidRPr="24AD05B7">
        <w:rPr>
          <w:rFonts w:eastAsia="Arial"/>
        </w:rPr>
        <w:t>Is the number less than</w:t>
      </w:r>
      <w:r w:rsidR="00BB2B3B">
        <w:rPr>
          <w:rFonts w:eastAsia="Arial"/>
        </w:rPr>
        <w:t>…</w:t>
      </w:r>
      <w:r w:rsidRPr="24AD05B7">
        <w:rPr>
          <w:rFonts w:eastAsia="Arial"/>
        </w:rPr>
        <w:t>?</w:t>
      </w:r>
    </w:p>
    <w:p w14:paraId="4216D65C" w14:textId="2B3AADC8" w:rsidR="07C2533D" w:rsidRDefault="6AD4F899" w:rsidP="00A11C8A">
      <w:pPr>
        <w:pStyle w:val="ListBullet"/>
        <w:ind w:left="1134"/>
        <w:rPr>
          <w:rFonts w:eastAsia="Arial"/>
          <w:color w:val="000000" w:themeColor="text1"/>
        </w:rPr>
      </w:pPr>
      <w:r w:rsidRPr="24AD05B7">
        <w:rPr>
          <w:rFonts w:eastAsia="Arial"/>
        </w:rPr>
        <w:t>Is the number between</w:t>
      </w:r>
      <w:r w:rsidR="00BB2B3B">
        <w:rPr>
          <w:rFonts w:eastAsia="Arial"/>
        </w:rPr>
        <w:t>…</w:t>
      </w:r>
      <w:r w:rsidRPr="24AD05B7">
        <w:rPr>
          <w:rFonts w:eastAsia="Arial"/>
        </w:rPr>
        <w:t>?</w:t>
      </w:r>
    </w:p>
    <w:p w14:paraId="4C5330F6" w14:textId="4B353702" w:rsidR="07C2533D" w:rsidRDefault="6AD4F899" w:rsidP="00A11C8A">
      <w:pPr>
        <w:pStyle w:val="ListBullet"/>
        <w:ind w:left="1134"/>
        <w:rPr>
          <w:rFonts w:eastAsia="Arial"/>
          <w:color w:val="000000" w:themeColor="text1"/>
        </w:rPr>
      </w:pPr>
      <w:r w:rsidRPr="24AD05B7">
        <w:rPr>
          <w:rFonts w:eastAsia="Arial"/>
        </w:rPr>
        <w:t>Does the number end in zero?</w:t>
      </w:r>
    </w:p>
    <w:p w14:paraId="3A1FFA77" w14:textId="68DAB6C7" w:rsidR="07C2533D" w:rsidRPr="005B4A65" w:rsidRDefault="6AD4F899" w:rsidP="009C6AAC">
      <w:pPr>
        <w:pStyle w:val="ListNumber"/>
      </w:pPr>
      <w:r w:rsidRPr="337866B9">
        <w:t xml:space="preserve">Record </w:t>
      </w:r>
      <w:r w:rsidRPr="005B4A65">
        <w:t>questions to encourage reflection on which questions eliminated the highest number of possibilities.</w:t>
      </w:r>
    </w:p>
    <w:p w14:paraId="05E3BDD5" w14:textId="75340C8E" w:rsidR="07C2533D" w:rsidRDefault="6AD4F899" w:rsidP="009C6AAC">
      <w:pPr>
        <w:pStyle w:val="ListNumber"/>
      </w:pPr>
      <w:r w:rsidRPr="005B4A65">
        <w:t>After eac</w:t>
      </w:r>
      <w:r w:rsidRPr="337866B9">
        <w:t>h question, clear the board of the relevant numbers until the mystery number remains.</w:t>
      </w:r>
    </w:p>
    <w:p w14:paraId="40B5506A" w14:textId="3B91B817"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3F7D7D49" w14:textId="77777777" w:rsidTr="00A11C8A">
        <w:trPr>
          <w:cnfStyle w:val="100000000000" w:firstRow="1" w:lastRow="0" w:firstColumn="0" w:lastColumn="0" w:oddVBand="0" w:evenVBand="0" w:oddHBand="0" w:evenHBand="0" w:firstRowFirstColumn="0" w:firstRowLastColumn="0" w:lastRowFirstColumn="0" w:lastRowLastColumn="0"/>
        </w:trPr>
        <w:tc>
          <w:tcPr>
            <w:tcW w:w="1667" w:type="pct"/>
          </w:tcPr>
          <w:p w14:paraId="06DACADA" w14:textId="77777777" w:rsidR="008C209D" w:rsidRDefault="008C209D" w:rsidP="00273135">
            <w:r w:rsidRPr="00470C15">
              <w:t>Assessment opportunities</w:t>
            </w:r>
          </w:p>
        </w:tc>
        <w:tc>
          <w:tcPr>
            <w:tcW w:w="1667" w:type="pct"/>
          </w:tcPr>
          <w:p w14:paraId="12A4C698" w14:textId="77777777" w:rsidR="008C209D" w:rsidRDefault="008C209D" w:rsidP="00273135">
            <w:r w:rsidRPr="00470C15">
              <w:t>Too hard?</w:t>
            </w:r>
          </w:p>
        </w:tc>
        <w:tc>
          <w:tcPr>
            <w:tcW w:w="1667" w:type="pct"/>
          </w:tcPr>
          <w:p w14:paraId="56636DF0" w14:textId="77777777" w:rsidR="008C209D" w:rsidRDefault="008C209D" w:rsidP="00273135">
            <w:r w:rsidRPr="00470C15">
              <w:t>Too easy?</w:t>
            </w:r>
          </w:p>
        </w:tc>
      </w:tr>
      <w:tr w:rsidR="008C209D" w14:paraId="365B9861" w14:textId="77777777" w:rsidTr="00A11C8A">
        <w:trPr>
          <w:cnfStyle w:val="000000100000" w:firstRow="0" w:lastRow="0" w:firstColumn="0" w:lastColumn="0" w:oddVBand="0" w:evenVBand="0" w:oddHBand="1" w:evenHBand="0" w:firstRowFirstColumn="0" w:firstRowLastColumn="0" w:lastRowFirstColumn="0" w:lastRowLastColumn="0"/>
        </w:trPr>
        <w:tc>
          <w:tcPr>
            <w:tcW w:w="1667" w:type="pct"/>
          </w:tcPr>
          <w:p w14:paraId="4C3C1EFA" w14:textId="77777777" w:rsidR="008C209D" w:rsidRDefault="008C209D" w:rsidP="00273135">
            <w:r>
              <w:t>What to look for:</w:t>
            </w:r>
          </w:p>
          <w:p w14:paraId="397D4545" w14:textId="052992D9" w:rsidR="008C209D" w:rsidRDefault="452A7412" w:rsidP="009C6AAC">
            <w:pPr>
              <w:pStyle w:val="ListBullet"/>
              <w:numPr>
                <w:ilvl w:val="0"/>
                <w:numId w:val="1"/>
              </w:numPr>
            </w:pPr>
            <w:r>
              <w:t xml:space="preserve">Can students describe and locate numbers by asking mathematical </w:t>
            </w:r>
            <w:r>
              <w:lastRenderedPageBreak/>
              <w:t>questions?</w:t>
            </w:r>
            <w:r w:rsidR="008C209D">
              <w:t xml:space="preserve"> (</w:t>
            </w:r>
            <w:r w:rsidR="00296C4E">
              <w:rPr>
                <w:b/>
                <w:bCs/>
              </w:rPr>
              <w:t>MAO-WM-01</w:t>
            </w:r>
            <w:r w:rsidR="7DAB8953" w:rsidRPr="24AD05B7">
              <w:rPr>
                <w:b/>
                <w:bCs/>
              </w:rPr>
              <w:t>, MAE-RWN-01, MAE-RWN-02</w:t>
            </w:r>
            <w:r w:rsidR="008C209D">
              <w:t>)</w:t>
            </w:r>
          </w:p>
          <w:p w14:paraId="15D749DA" w14:textId="77777777" w:rsidR="008C209D" w:rsidRDefault="008C209D" w:rsidP="00273135">
            <w:r>
              <w:t>What to collect:</w:t>
            </w:r>
          </w:p>
          <w:p w14:paraId="7F38E53E" w14:textId="2C23FD42" w:rsidR="008C209D" w:rsidRDefault="43093928" w:rsidP="009C6AAC">
            <w:pPr>
              <w:pStyle w:val="ListBullet"/>
              <w:numPr>
                <w:ilvl w:val="0"/>
                <w:numId w:val="1"/>
              </w:numPr>
            </w:pPr>
            <w:r w:rsidRPr="24AD05B7">
              <w:rPr>
                <w:rFonts w:eastAsia="Arial"/>
              </w:rPr>
              <w:t xml:space="preserve">record questions asked during </w:t>
            </w:r>
            <w:r w:rsidR="08491F61" w:rsidRPr="24AD05B7">
              <w:rPr>
                <w:rFonts w:eastAsia="Arial"/>
              </w:rPr>
              <w:t>game-based learning opportunity</w:t>
            </w:r>
            <w:r w:rsidR="008C209D">
              <w:t xml:space="preserve"> (</w:t>
            </w:r>
            <w:r w:rsidR="00296C4E">
              <w:rPr>
                <w:b/>
                <w:bCs/>
              </w:rPr>
              <w:t>MAO-WM-01</w:t>
            </w:r>
            <w:r w:rsidR="3978E293" w:rsidRPr="24AD05B7">
              <w:rPr>
                <w:b/>
                <w:bCs/>
              </w:rPr>
              <w:t>, MAE-RWN-01, MAE-RWN-02</w:t>
            </w:r>
            <w:r w:rsidR="008C209D">
              <w:t>).</w:t>
            </w:r>
          </w:p>
        </w:tc>
        <w:tc>
          <w:tcPr>
            <w:tcW w:w="1667" w:type="pct"/>
          </w:tcPr>
          <w:p w14:paraId="27B05FE8" w14:textId="376CE22E" w:rsidR="568CCE10" w:rsidRDefault="05904FC2" w:rsidP="4E473999">
            <w:r>
              <w:lastRenderedPageBreak/>
              <w:t>Students need further support to describe and locate numbers by asking mathematical questions.</w:t>
            </w:r>
          </w:p>
          <w:p w14:paraId="10F00616" w14:textId="5E5F677D" w:rsidR="008C209D" w:rsidRDefault="08DA64CB" w:rsidP="009C6AAC">
            <w:pPr>
              <w:pStyle w:val="ListBullet"/>
              <w:numPr>
                <w:ilvl w:val="0"/>
                <w:numId w:val="1"/>
              </w:numPr>
            </w:pPr>
            <w:r>
              <w:lastRenderedPageBreak/>
              <w:t xml:space="preserve">Provide students with </w:t>
            </w:r>
            <w:hyperlink w:anchor="_Resource_2:_Number_1" w:history="1">
              <w:r w:rsidRPr="00BB2B3B">
                <w:rPr>
                  <w:rStyle w:val="Hyperlink"/>
                </w:rPr>
                <w:t xml:space="preserve">Resource </w:t>
              </w:r>
              <w:r w:rsidR="7A39FA27" w:rsidRPr="00BB2B3B">
                <w:rPr>
                  <w:rStyle w:val="Hyperlink"/>
                </w:rPr>
                <w:t>2</w:t>
              </w:r>
              <w:r w:rsidRPr="00BB2B3B">
                <w:rPr>
                  <w:rStyle w:val="Hyperlink"/>
                </w:rPr>
                <w:t>: Number tracks (0-30)</w:t>
              </w:r>
            </w:hyperlink>
            <w:r>
              <w:t>.</w:t>
            </w:r>
          </w:p>
          <w:p w14:paraId="465876E9" w14:textId="5DEFC858" w:rsidR="008C209D" w:rsidRDefault="3FC4B2B8" w:rsidP="009C6AAC">
            <w:pPr>
              <w:pStyle w:val="ListBullet"/>
              <w:numPr>
                <w:ilvl w:val="0"/>
                <w:numId w:val="1"/>
              </w:numPr>
              <w:rPr>
                <w:rFonts w:eastAsia="Arial"/>
              </w:rPr>
            </w:pPr>
            <w:r>
              <w:t xml:space="preserve">Identify and read numbers on </w:t>
            </w:r>
            <w:hyperlink r:id="rId46">
              <w:r w:rsidRPr="24AD05B7">
                <w:rPr>
                  <w:rStyle w:val="Hyperlink"/>
                  <w:rFonts w:eastAsia="Arial"/>
                </w:rPr>
                <w:t>Number Chart 1 to 30</w:t>
              </w:r>
            </w:hyperlink>
            <w:r w:rsidRPr="24AD05B7">
              <w:rPr>
                <w:rFonts w:eastAsia="Arial"/>
              </w:rPr>
              <w:t xml:space="preserve"> when provided with a given number.</w:t>
            </w:r>
          </w:p>
        </w:tc>
        <w:tc>
          <w:tcPr>
            <w:tcW w:w="1667" w:type="pct"/>
          </w:tcPr>
          <w:p w14:paraId="3A912AFE" w14:textId="2A6B15C0" w:rsidR="0C9EB718" w:rsidRDefault="061F85E4" w:rsidP="4E473999">
            <w:r>
              <w:lastRenderedPageBreak/>
              <w:t>Students confidently describe and locate numbers by asking mathematical questions.</w:t>
            </w:r>
          </w:p>
          <w:p w14:paraId="4A16AFB5" w14:textId="6CBAA7E3" w:rsidR="008C209D" w:rsidRDefault="3D8E36C9" w:rsidP="009C6AAC">
            <w:pPr>
              <w:pStyle w:val="ListBullet"/>
              <w:numPr>
                <w:ilvl w:val="0"/>
                <w:numId w:val="1"/>
              </w:numPr>
            </w:pPr>
            <w:r>
              <w:lastRenderedPageBreak/>
              <w:t xml:space="preserve">Provide students with </w:t>
            </w:r>
            <w:hyperlink w:anchor="_Resource_16:_Number_1" w:history="1">
              <w:r w:rsidRPr="00BB2B3B">
                <w:rPr>
                  <w:rStyle w:val="Hyperlink"/>
                </w:rPr>
                <w:t xml:space="preserve">Resource </w:t>
              </w:r>
              <w:r w:rsidR="52406124" w:rsidRPr="00BB2B3B">
                <w:rPr>
                  <w:rStyle w:val="Hyperlink"/>
                </w:rPr>
                <w:t>16</w:t>
              </w:r>
              <w:r w:rsidRPr="00BB2B3B">
                <w:rPr>
                  <w:rStyle w:val="Hyperlink"/>
                </w:rPr>
                <w:t>: Number chart</w:t>
              </w:r>
            </w:hyperlink>
            <w:r>
              <w:t xml:space="preserve"> to play </w:t>
            </w:r>
            <w:r w:rsidR="28336293">
              <w:t xml:space="preserve">‘name the number’ </w:t>
            </w:r>
            <w:r>
              <w:t xml:space="preserve">with numbers </w:t>
            </w:r>
            <w:r w:rsidR="155D0B6C">
              <w:t>beyond 30.</w:t>
            </w:r>
          </w:p>
          <w:p w14:paraId="73AC5C3D" w14:textId="156A33BA" w:rsidR="008C209D" w:rsidRDefault="155D0B6C" w:rsidP="009C6AAC">
            <w:pPr>
              <w:pStyle w:val="ListBullet"/>
              <w:numPr>
                <w:ilvl w:val="0"/>
                <w:numId w:val="1"/>
              </w:numPr>
            </w:pPr>
            <w:r>
              <w:t>Practise counting by tens.</w:t>
            </w:r>
          </w:p>
        </w:tc>
      </w:tr>
    </w:tbl>
    <w:p w14:paraId="72F1A3C4" w14:textId="3C9882FC" w:rsidR="008C209D" w:rsidRDefault="4A5B7C0A" w:rsidP="008C209D">
      <w:pPr>
        <w:pStyle w:val="Heading3"/>
      </w:pPr>
      <w:bookmarkStart w:id="196" w:name="_Toc112318933"/>
      <w:bookmarkStart w:id="197" w:name="_Toc112320583"/>
      <w:bookmarkStart w:id="198" w:name="_Toc112320638"/>
      <w:bookmarkStart w:id="199" w:name="_Toc112320693"/>
      <w:bookmarkStart w:id="200" w:name="_Toc112320747"/>
      <w:bookmarkStart w:id="201" w:name="_Toc128653751"/>
      <w:r>
        <w:lastRenderedPageBreak/>
        <w:t>Time on the track</w:t>
      </w:r>
      <w:r w:rsidR="008C209D">
        <w:t xml:space="preserve"> – </w:t>
      </w:r>
      <w:r w:rsidR="6EFEB8C2">
        <w:t>30</w:t>
      </w:r>
      <w:r w:rsidR="008C209D">
        <w:t xml:space="preserve"> minutes</w:t>
      </w:r>
      <w:bookmarkEnd w:id="196"/>
      <w:bookmarkEnd w:id="197"/>
      <w:bookmarkEnd w:id="198"/>
      <w:bookmarkEnd w:id="199"/>
      <w:bookmarkEnd w:id="200"/>
      <w:bookmarkEnd w:id="201"/>
    </w:p>
    <w:p w14:paraId="44ACDBD3" w14:textId="5C45FF31" w:rsidR="4B88154C" w:rsidRPr="005B4A65" w:rsidRDefault="57483AAA" w:rsidP="009C6AAC">
      <w:pPr>
        <w:pStyle w:val="ListNumber"/>
      </w:pPr>
      <w:r w:rsidRPr="005B4A65">
        <w:t>Ask students to make a line</w:t>
      </w:r>
      <w:r w:rsidR="0DF78C32" w:rsidRPr="005B4A65">
        <w:t xml:space="preserve"> and</w:t>
      </w:r>
      <w:r w:rsidRPr="005B4A65">
        <w:t xml:space="preserve"> </w:t>
      </w:r>
      <w:r w:rsidR="3CD96EE7" w:rsidRPr="005B4A65">
        <w:t>describe their position using ordinal numbers.</w:t>
      </w:r>
    </w:p>
    <w:p w14:paraId="7395C254" w14:textId="288D0C64" w:rsidR="375AA09D" w:rsidRPr="005B4A65" w:rsidRDefault="140B2557" w:rsidP="009C6AAC">
      <w:pPr>
        <w:pStyle w:val="ListNumber"/>
      </w:pPr>
      <w:r w:rsidRPr="005B4A65">
        <w:t>Lead students to the playground</w:t>
      </w:r>
      <w:r w:rsidR="0048811F" w:rsidRPr="005B4A65">
        <w:t xml:space="preserve"> and</w:t>
      </w:r>
      <w:r w:rsidR="0D9C25CE" w:rsidRPr="005B4A65">
        <w:t xml:space="preserve"> explain that they will be playing</w:t>
      </w:r>
      <w:r w:rsidR="1A0D113F" w:rsidRPr="005B4A65">
        <w:t xml:space="preserve"> a </w:t>
      </w:r>
      <w:r w:rsidR="0D9C25CE" w:rsidRPr="005B4A65">
        <w:t>time game in small groups.</w:t>
      </w:r>
    </w:p>
    <w:p w14:paraId="5FAFC7DF" w14:textId="18CAF764" w:rsidR="16391BCD" w:rsidRPr="005B4A65" w:rsidRDefault="204051FD" w:rsidP="009C6AAC">
      <w:pPr>
        <w:pStyle w:val="ListNumber"/>
      </w:pPr>
      <w:r w:rsidRPr="005B4A65">
        <w:t>D</w:t>
      </w:r>
      <w:r w:rsidR="10FD4808" w:rsidRPr="005B4A65">
        <w:t xml:space="preserve">raw </w:t>
      </w:r>
      <w:r w:rsidR="3A989017" w:rsidRPr="005B4A65">
        <w:t>multiple</w:t>
      </w:r>
      <w:r w:rsidR="10FD4808" w:rsidRPr="005B4A65">
        <w:t xml:space="preserve"> number track</w:t>
      </w:r>
      <w:r w:rsidR="0D4EB5EC" w:rsidRPr="005B4A65">
        <w:t>s</w:t>
      </w:r>
      <w:r w:rsidR="10FD4808" w:rsidRPr="005B4A65">
        <w:t xml:space="preserve"> from </w:t>
      </w:r>
      <w:r w:rsidR="00BB2B3B">
        <w:t>1</w:t>
      </w:r>
      <w:r w:rsidR="002B1A55">
        <w:t xml:space="preserve"> to </w:t>
      </w:r>
      <w:r w:rsidR="00BB2B3B">
        <w:t>12</w:t>
      </w:r>
      <w:r w:rsidR="43E8864B" w:rsidRPr="005B4A65">
        <w:t xml:space="preserve"> </w:t>
      </w:r>
      <w:r w:rsidR="10FD4808" w:rsidRPr="005B4A65">
        <w:t>using chalk.</w:t>
      </w:r>
    </w:p>
    <w:p w14:paraId="2A95232A" w14:textId="46BEABEA" w:rsidR="1B5FF02C" w:rsidRPr="005B4A65" w:rsidRDefault="743465BA" w:rsidP="009C6AAC">
      <w:pPr>
        <w:pStyle w:val="ListNumber"/>
      </w:pPr>
      <w:r w:rsidRPr="005B4A65">
        <w:t>Explain to students that they will</w:t>
      </w:r>
      <w:r w:rsidR="10FD4808" w:rsidRPr="005B4A65">
        <w:t xml:space="preserve"> take turns to stand on </w:t>
      </w:r>
      <w:r w:rsidR="7AB0174A" w:rsidRPr="005B4A65">
        <w:t>a</w:t>
      </w:r>
      <w:r w:rsidR="10FD4808" w:rsidRPr="005B4A65">
        <w:t xml:space="preserve"> number track </w:t>
      </w:r>
      <w:r w:rsidR="610265CB" w:rsidRPr="005B4A65">
        <w:t xml:space="preserve">from </w:t>
      </w:r>
      <w:r w:rsidR="00BB2B3B">
        <w:t>1</w:t>
      </w:r>
      <w:r w:rsidR="002B1A55">
        <w:t xml:space="preserve"> to </w:t>
      </w:r>
      <w:r w:rsidR="00BB2B3B">
        <w:t>12</w:t>
      </w:r>
      <w:r w:rsidR="610265CB" w:rsidRPr="005B4A65">
        <w:t xml:space="preserve"> </w:t>
      </w:r>
      <w:r w:rsidR="10FD4808" w:rsidRPr="005B4A65">
        <w:t>and represent</w:t>
      </w:r>
      <w:r w:rsidR="71344D07" w:rsidRPr="005B4A65">
        <w:t xml:space="preserve"> a given time on the hour by rolling 2 </w:t>
      </w:r>
      <w:r w:rsidR="0007126F">
        <w:t>6-sided</w:t>
      </w:r>
      <w:r w:rsidR="71344D07" w:rsidRPr="005B4A65">
        <w:t xml:space="preserve"> </w:t>
      </w:r>
      <w:r w:rsidR="67BAE4C7" w:rsidRPr="005B4A65">
        <w:t xml:space="preserve">number </w:t>
      </w:r>
      <w:r w:rsidR="71344D07" w:rsidRPr="005B4A65">
        <w:t>dice</w:t>
      </w:r>
      <w:r w:rsidR="10FD4808" w:rsidRPr="005B4A65">
        <w:t>.</w:t>
      </w:r>
    </w:p>
    <w:p w14:paraId="2F3ACE20" w14:textId="1DFFCEF6" w:rsidR="10FD4808" w:rsidRPr="005B4A65" w:rsidRDefault="10FD4808" w:rsidP="009C6AAC">
      <w:pPr>
        <w:pStyle w:val="ListNumber"/>
      </w:pPr>
      <w:r w:rsidRPr="005B4A65">
        <w:t>Use proximity language to ask students questions about the number track, such as near, between</w:t>
      </w:r>
      <w:r w:rsidR="4E5F1139" w:rsidRPr="005B4A65">
        <w:t xml:space="preserve"> and </w:t>
      </w:r>
      <w:r w:rsidRPr="005B4A65">
        <w:t>next to.</w:t>
      </w:r>
    </w:p>
    <w:p w14:paraId="05B3700C" w14:textId="66DB7199" w:rsidR="7120DB9D" w:rsidRDefault="42CDC577" w:rsidP="009C6AAC">
      <w:pPr>
        <w:pStyle w:val="ListNumber"/>
      </w:pPr>
      <w:r w:rsidRPr="005B4A65">
        <w:t>Ask</w:t>
      </w:r>
      <w:r w:rsidRPr="337866B9">
        <w:t xml:space="preserve"> questions such as:</w:t>
      </w:r>
    </w:p>
    <w:p w14:paraId="0C012348" w14:textId="63BDFB57" w:rsidR="10FD4808" w:rsidRDefault="10FD4808" w:rsidP="00A11C8A">
      <w:pPr>
        <w:pStyle w:val="ListBullet"/>
        <w:ind w:left="1134"/>
        <w:rPr>
          <w:rFonts w:eastAsia="Arial"/>
          <w:color w:val="000000" w:themeColor="text1"/>
        </w:rPr>
      </w:pPr>
      <w:r w:rsidRPr="24AD05B7">
        <w:rPr>
          <w:rFonts w:eastAsia="Arial"/>
        </w:rPr>
        <w:t>What numbers are near 5?</w:t>
      </w:r>
    </w:p>
    <w:p w14:paraId="7745D8C0" w14:textId="09262585" w:rsidR="10FD4808" w:rsidRDefault="10FD4808" w:rsidP="00A11C8A">
      <w:pPr>
        <w:pStyle w:val="ListBullet"/>
        <w:ind w:left="1134"/>
        <w:rPr>
          <w:rFonts w:eastAsia="Arial"/>
          <w:color w:val="000000" w:themeColor="text1"/>
        </w:rPr>
      </w:pPr>
      <w:r w:rsidRPr="24AD05B7">
        <w:rPr>
          <w:rFonts w:eastAsia="Arial"/>
        </w:rPr>
        <w:t>What number is between 7 and 9?</w:t>
      </w:r>
    </w:p>
    <w:p w14:paraId="20C49CD5" w14:textId="622F06BF" w:rsidR="10FD4808" w:rsidRDefault="10FD4808" w:rsidP="00A11C8A">
      <w:pPr>
        <w:pStyle w:val="ListBullet"/>
        <w:ind w:left="1134"/>
        <w:rPr>
          <w:rFonts w:eastAsia="Arial"/>
          <w:color w:val="000000" w:themeColor="text1"/>
        </w:rPr>
      </w:pPr>
      <w:r w:rsidRPr="24AD05B7">
        <w:rPr>
          <w:rFonts w:eastAsia="Arial"/>
        </w:rPr>
        <w:lastRenderedPageBreak/>
        <w:t>What numbers are next to 10?</w:t>
      </w:r>
    </w:p>
    <w:p w14:paraId="0F01EDD3" w14:textId="54E81A4C" w:rsidR="08B19D04" w:rsidRDefault="0869F2D3" w:rsidP="009C6AAC">
      <w:pPr>
        <w:pStyle w:val="ListNumber"/>
      </w:pPr>
      <w:r w:rsidRPr="337866B9">
        <w:t>Ask s</w:t>
      </w:r>
      <w:r w:rsidR="46C41EDC" w:rsidRPr="337866B9">
        <w:t xml:space="preserve">tudents </w:t>
      </w:r>
      <w:r w:rsidR="4FDF489C" w:rsidRPr="337866B9">
        <w:t xml:space="preserve">to </w:t>
      </w:r>
      <w:r w:rsidR="46C41EDC" w:rsidRPr="337866B9">
        <w:t>dra</w:t>
      </w:r>
      <w:r w:rsidR="6C6FB6B9" w:rsidRPr="337866B9">
        <w:t>w</w:t>
      </w:r>
      <w:r w:rsidR="46C41EDC" w:rsidRPr="337866B9">
        <w:t xml:space="preserve"> a large chalk circle and label the clock with numbers from </w:t>
      </w:r>
      <w:r w:rsidR="00BB2B3B">
        <w:t>1</w:t>
      </w:r>
      <w:r w:rsidR="002B1A55">
        <w:t xml:space="preserve"> to </w:t>
      </w:r>
      <w:r w:rsidR="00BB2B3B">
        <w:t>12</w:t>
      </w:r>
      <w:r w:rsidR="377A6166" w:rsidRPr="337866B9">
        <w:t xml:space="preserve">. </w:t>
      </w:r>
      <w:r w:rsidR="600FA135" w:rsidRPr="337866B9">
        <w:t>Explain and ask 2 students to model</w:t>
      </w:r>
      <w:r w:rsidR="46C41EDC" w:rsidRPr="337866B9">
        <w:t xml:space="preserve"> us</w:t>
      </w:r>
      <w:r w:rsidR="4034A8DB" w:rsidRPr="337866B9">
        <w:t>ing</w:t>
      </w:r>
      <w:r w:rsidR="46C41EDC" w:rsidRPr="337866B9">
        <w:t xml:space="preserve"> their bodies to make the hour and minute hands while describing the position</w:t>
      </w:r>
      <w:r w:rsidR="10BE89DC" w:rsidRPr="337866B9">
        <w:t xml:space="preserve"> of the hands</w:t>
      </w:r>
      <w:r w:rsidR="00BB2B3B">
        <w:t xml:space="preserve"> (s</w:t>
      </w:r>
      <w:r w:rsidR="11967F3C" w:rsidRPr="337866B9">
        <w:t xml:space="preserve">ee </w:t>
      </w:r>
      <w:r w:rsidR="00E831A5">
        <w:fldChar w:fldCharType="begin"/>
      </w:r>
      <w:r w:rsidR="00E831A5">
        <w:instrText xml:space="preserve"> REF _Ref119921508 \h </w:instrText>
      </w:r>
      <w:r w:rsidR="00E831A5">
        <w:fldChar w:fldCharType="separate"/>
      </w:r>
      <w:r w:rsidR="665E5C04">
        <w:t xml:space="preserve">Figure </w:t>
      </w:r>
      <w:r w:rsidR="665E5C04">
        <w:rPr>
          <w:noProof/>
        </w:rPr>
        <w:t>13</w:t>
      </w:r>
      <w:r w:rsidR="00E831A5">
        <w:fldChar w:fldCharType="end"/>
      </w:r>
      <w:r w:rsidR="00BB2B3B">
        <w:t>)</w:t>
      </w:r>
      <w:r w:rsidR="11967F3C" w:rsidRPr="337866B9">
        <w:t>.</w:t>
      </w:r>
    </w:p>
    <w:p w14:paraId="73BE1855" w14:textId="3693C2CD" w:rsidR="00B27841" w:rsidRDefault="00B27841" w:rsidP="00B27841">
      <w:pPr>
        <w:pStyle w:val="Caption"/>
      </w:pPr>
      <w:bookmarkStart w:id="202" w:name="_Ref119921508"/>
      <w:r>
        <w:t xml:space="preserve">Figure </w:t>
      </w:r>
      <w:fldSimple w:instr=" SEQ Figure \* ARABIC ">
        <w:r>
          <w:rPr>
            <w:noProof/>
          </w:rPr>
          <w:t>13</w:t>
        </w:r>
      </w:fldSimple>
      <w:bookmarkEnd w:id="202"/>
      <w:r>
        <w:t xml:space="preserve"> </w:t>
      </w:r>
      <w:r w:rsidRPr="00BB3D5D">
        <w:t>– Body clock</w:t>
      </w:r>
    </w:p>
    <w:p w14:paraId="68C0B9F7" w14:textId="730CE0AA" w:rsidR="74A17B02" w:rsidRDefault="00D940B6" w:rsidP="00921EA8">
      <w:r w:rsidRPr="00921EA8">
        <w:rPr>
          <w:noProof/>
        </w:rPr>
        <w:drawing>
          <wp:inline distT="0" distB="0" distL="0" distR="0" wp14:anchorId="6C4A9E30" wp14:editId="18564CB8">
            <wp:extent cx="5309982" cy="3752850"/>
            <wp:effectExtent l="0" t="0" r="5080" b="0"/>
            <wp:docPr id="5" name="Picture 5" descr="A figure showing a clockface and numerals from 1 to 12 drawn with chalk. Two students are laying down to make the time 3 o'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figure showing a clockface and numerals from 1 to 12 drawn with chalk. Two students are laying down to make the time 3 o'clock."/>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338410" cy="3772941"/>
                    </a:xfrm>
                    <a:prstGeom prst="rect">
                      <a:avLst/>
                    </a:prstGeom>
                    <a:noFill/>
                    <a:ln>
                      <a:noFill/>
                    </a:ln>
                  </pic:spPr>
                </pic:pic>
              </a:graphicData>
            </a:graphic>
          </wp:inline>
        </w:drawing>
      </w:r>
    </w:p>
    <w:p w14:paraId="5013CCEC" w14:textId="70177E20" w:rsidR="00C42804" w:rsidRPr="00C42804" w:rsidRDefault="00C42804" w:rsidP="00921EA8">
      <w:pPr>
        <w:rPr>
          <w:sz w:val="22"/>
          <w:szCs w:val="22"/>
        </w:rPr>
      </w:pPr>
      <w:r w:rsidRPr="00B9626E">
        <w:rPr>
          <w:rStyle w:val="ui-provider"/>
          <w:sz w:val="22"/>
          <w:szCs w:val="22"/>
        </w:rPr>
        <w:t xml:space="preserve">Images from </w:t>
      </w:r>
      <w:hyperlink r:id="rId48"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49"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721DDCA2" w14:textId="7FD2F0E5" w:rsidR="17238BD5" w:rsidRDefault="40D47153" w:rsidP="009C6AAC">
      <w:pPr>
        <w:pStyle w:val="ListNumber"/>
      </w:pPr>
      <w:r w:rsidRPr="337866B9">
        <w:t>Repeat this game multiple times with students rotating between standing on the numb</w:t>
      </w:r>
      <w:r w:rsidR="2C203335" w:rsidRPr="337866B9">
        <w:t>er line</w:t>
      </w:r>
      <w:r w:rsidR="3FCED1C6" w:rsidRPr="337866B9">
        <w:t xml:space="preserve"> and </w:t>
      </w:r>
      <w:r w:rsidR="2C203335" w:rsidRPr="337866B9">
        <w:t xml:space="preserve">making the </w:t>
      </w:r>
      <w:proofErr w:type="spellStart"/>
      <w:r w:rsidR="00BB2B3B">
        <w:t>analog</w:t>
      </w:r>
      <w:proofErr w:type="spellEnd"/>
      <w:r w:rsidR="2C203335" w:rsidRPr="337866B9">
        <w:t xml:space="preserve"> </w:t>
      </w:r>
      <w:r w:rsidR="582A7C34" w:rsidRPr="337866B9">
        <w:t>clock with their bodies</w:t>
      </w:r>
      <w:r w:rsidR="7A9C3DAD" w:rsidRPr="337866B9">
        <w:t>.</w:t>
      </w:r>
    </w:p>
    <w:p w14:paraId="56E7609C" w14:textId="06A85A94" w:rsidR="008C209D" w:rsidRDefault="603366E8" w:rsidP="008C209D">
      <w:r>
        <w:lastRenderedPageBreak/>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690BCCDB" w14:textId="77777777" w:rsidTr="00A11C8A">
        <w:trPr>
          <w:cnfStyle w:val="100000000000" w:firstRow="1" w:lastRow="0" w:firstColumn="0" w:lastColumn="0" w:oddVBand="0" w:evenVBand="0" w:oddHBand="0" w:evenHBand="0" w:firstRowFirstColumn="0" w:firstRowLastColumn="0" w:lastRowFirstColumn="0" w:lastRowLastColumn="0"/>
        </w:trPr>
        <w:tc>
          <w:tcPr>
            <w:tcW w:w="1667" w:type="pct"/>
          </w:tcPr>
          <w:p w14:paraId="05722814" w14:textId="77777777" w:rsidR="008C209D" w:rsidRDefault="008C209D" w:rsidP="00273135">
            <w:r w:rsidRPr="00470C15">
              <w:t>Assessment opportunities</w:t>
            </w:r>
          </w:p>
        </w:tc>
        <w:tc>
          <w:tcPr>
            <w:tcW w:w="1667" w:type="pct"/>
          </w:tcPr>
          <w:p w14:paraId="07782DDC" w14:textId="77777777" w:rsidR="008C209D" w:rsidRDefault="008C209D" w:rsidP="00273135">
            <w:r w:rsidRPr="00470C15">
              <w:t>Too hard?</w:t>
            </w:r>
          </w:p>
        </w:tc>
        <w:tc>
          <w:tcPr>
            <w:tcW w:w="1667" w:type="pct"/>
          </w:tcPr>
          <w:p w14:paraId="2883F2F1" w14:textId="77777777" w:rsidR="008C209D" w:rsidRDefault="008C209D" w:rsidP="00273135">
            <w:r w:rsidRPr="00470C15">
              <w:t>Too easy?</w:t>
            </w:r>
          </w:p>
        </w:tc>
      </w:tr>
      <w:tr w:rsidR="008C209D" w14:paraId="25D4DC5B" w14:textId="77777777" w:rsidTr="00A11C8A">
        <w:trPr>
          <w:cnfStyle w:val="000000100000" w:firstRow="0" w:lastRow="0" w:firstColumn="0" w:lastColumn="0" w:oddVBand="0" w:evenVBand="0" w:oddHBand="1" w:evenHBand="0" w:firstRowFirstColumn="0" w:firstRowLastColumn="0" w:lastRowFirstColumn="0" w:lastRowLastColumn="0"/>
        </w:trPr>
        <w:tc>
          <w:tcPr>
            <w:tcW w:w="1667" w:type="pct"/>
          </w:tcPr>
          <w:p w14:paraId="04BEEE70" w14:textId="77777777" w:rsidR="008C209D" w:rsidRDefault="008C209D" w:rsidP="00273135">
            <w:r>
              <w:t>What to look for:</w:t>
            </w:r>
          </w:p>
          <w:p w14:paraId="2BCE0259" w14:textId="11F69EE8" w:rsidR="008C209D" w:rsidRDefault="1FF0DC00" w:rsidP="009C6AAC">
            <w:pPr>
              <w:pStyle w:val="ListBullet"/>
              <w:numPr>
                <w:ilvl w:val="0"/>
                <w:numId w:val="1"/>
              </w:numPr>
            </w:pPr>
            <w:r>
              <w:t xml:space="preserve">Can students describe the position of the hour and minute hands on an </w:t>
            </w:r>
            <w:proofErr w:type="spellStart"/>
            <w:r w:rsidR="00BB2B3B">
              <w:t>analog</w:t>
            </w:r>
            <w:proofErr w:type="spellEnd"/>
            <w:r>
              <w:t xml:space="preserve"> clock when reading hour time?</w:t>
            </w:r>
            <w:r w:rsidR="008C209D">
              <w:t xml:space="preserve"> (</w:t>
            </w:r>
            <w:r w:rsidR="00296C4E">
              <w:rPr>
                <w:b/>
                <w:bCs/>
              </w:rPr>
              <w:t>MAO-WM-01</w:t>
            </w:r>
            <w:r w:rsidR="76F91579" w:rsidRPr="24AD05B7">
              <w:rPr>
                <w:b/>
                <w:bCs/>
              </w:rPr>
              <w:t>, MAE-GM-01, MAE-NSM-02</w:t>
            </w:r>
            <w:r w:rsidR="008C209D">
              <w:t>)</w:t>
            </w:r>
          </w:p>
          <w:p w14:paraId="193CEAFF" w14:textId="77777777" w:rsidR="008C209D" w:rsidRDefault="008C209D" w:rsidP="00273135">
            <w:r>
              <w:t>What to collect:</w:t>
            </w:r>
          </w:p>
          <w:p w14:paraId="51100A3C" w14:textId="158D901E" w:rsidR="008C209D" w:rsidRDefault="63E1C51B" w:rsidP="009C6AAC">
            <w:pPr>
              <w:pStyle w:val="ListBullet"/>
              <w:numPr>
                <w:ilvl w:val="0"/>
                <w:numId w:val="1"/>
              </w:numPr>
            </w:pPr>
            <w:r>
              <w:t>observation of individual responses as they participate and engage in practical activities</w:t>
            </w:r>
            <w:r w:rsidR="008C209D">
              <w:t xml:space="preserve"> (</w:t>
            </w:r>
            <w:r w:rsidR="00296C4E">
              <w:rPr>
                <w:b/>
                <w:bCs/>
              </w:rPr>
              <w:t>MAO-WM-01</w:t>
            </w:r>
            <w:r w:rsidR="605BEA35" w:rsidRPr="24AD05B7">
              <w:rPr>
                <w:b/>
                <w:bCs/>
              </w:rPr>
              <w:t>, MAE-GM-01, MAE-NSM-02</w:t>
            </w:r>
            <w:r w:rsidR="008C209D">
              <w:t>).</w:t>
            </w:r>
          </w:p>
        </w:tc>
        <w:tc>
          <w:tcPr>
            <w:tcW w:w="1667" w:type="pct"/>
          </w:tcPr>
          <w:p w14:paraId="42BA3C5E" w14:textId="41BA0738" w:rsidR="1D73423C" w:rsidRPr="00B27841" w:rsidRDefault="19AC7B9B" w:rsidP="4E473999">
            <w:r w:rsidRPr="00B27841">
              <w:t xml:space="preserve">Students need further support to describe the position of the hour and minute hands on an </w:t>
            </w:r>
            <w:proofErr w:type="spellStart"/>
            <w:r w:rsidR="00BB2B3B">
              <w:t>analog</w:t>
            </w:r>
            <w:proofErr w:type="spellEnd"/>
            <w:r w:rsidRPr="00B27841">
              <w:t xml:space="preserve"> clock when reading hour time.</w:t>
            </w:r>
          </w:p>
          <w:p w14:paraId="12C4F4DB" w14:textId="4659294E" w:rsidR="008C209D" w:rsidRPr="00B27841" w:rsidRDefault="6A4605C1" w:rsidP="009C6AAC">
            <w:pPr>
              <w:pStyle w:val="ListBullet"/>
              <w:numPr>
                <w:ilvl w:val="0"/>
                <w:numId w:val="1"/>
              </w:numPr>
            </w:pPr>
            <w:r>
              <w:t xml:space="preserve">Model using positional language to describe the position of the hour and minute hands on an </w:t>
            </w:r>
            <w:proofErr w:type="spellStart"/>
            <w:r w:rsidR="00BB2B3B">
              <w:t>analog</w:t>
            </w:r>
            <w:proofErr w:type="spellEnd"/>
            <w:r>
              <w:t xml:space="preserve"> clock.</w:t>
            </w:r>
          </w:p>
          <w:p w14:paraId="6908CF94" w14:textId="7D6A4776" w:rsidR="008C209D" w:rsidRPr="00B27841" w:rsidRDefault="6A4605C1" w:rsidP="009C6AAC">
            <w:pPr>
              <w:pStyle w:val="ListBullet"/>
              <w:numPr>
                <w:ilvl w:val="0"/>
                <w:numId w:val="1"/>
              </w:numPr>
            </w:pPr>
            <w:r>
              <w:t xml:space="preserve">Provide students with </w:t>
            </w:r>
            <w:hyperlink w:anchor="_Resource_2:_Number_1" w:history="1">
              <w:r w:rsidRPr="00DE16DF">
                <w:rPr>
                  <w:rStyle w:val="Hyperlink"/>
                </w:rPr>
                <w:t xml:space="preserve">Resource </w:t>
              </w:r>
              <w:r w:rsidR="15BCDAE2" w:rsidRPr="00DE16DF">
                <w:rPr>
                  <w:rStyle w:val="Hyperlink"/>
                </w:rPr>
                <w:t>2</w:t>
              </w:r>
              <w:r w:rsidRPr="00DE16DF">
                <w:rPr>
                  <w:rStyle w:val="Hyperlink"/>
                </w:rPr>
                <w:t>: Number tracks (0-30)</w:t>
              </w:r>
            </w:hyperlink>
            <w:r>
              <w:t xml:space="preserve"> to support </w:t>
            </w:r>
            <w:r w:rsidR="48C48231">
              <w:t>understanding of the position of numbers.</w:t>
            </w:r>
          </w:p>
        </w:tc>
        <w:tc>
          <w:tcPr>
            <w:tcW w:w="1667" w:type="pct"/>
          </w:tcPr>
          <w:p w14:paraId="10E59B80" w14:textId="3BF117D7" w:rsidR="3323AC4A" w:rsidRDefault="346AF5CB" w:rsidP="4E473999">
            <w:r>
              <w:t xml:space="preserve">Students confidently describe the position of the hour and minute hands on an </w:t>
            </w:r>
            <w:proofErr w:type="spellStart"/>
            <w:r w:rsidR="00BB2B3B">
              <w:t>analog</w:t>
            </w:r>
            <w:proofErr w:type="spellEnd"/>
            <w:r>
              <w:t xml:space="preserve"> clock when reading hour time.</w:t>
            </w:r>
          </w:p>
          <w:p w14:paraId="7EA9BB8F" w14:textId="63FD1ED5" w:rsidR="008C209D" w:rsidRDefault="1DB06162" w:rsidP="009C6AAC">
            <w:pPr>
              <w:pStyle w:val="ListBullet"/>
              <w:numPr>
                <w:ilvl w:val="0"/>
                <w:numId w:val="1"/>
              </w:numPr>
            </w:pPr>
            <w:r>
              <w:t xml:space="preserve">Students </w:t>
            </w:r>
            <w:r w:rsidR="2187B193">
              <w:t>w</w:t>
            </w:r>
            <w:r w:rsidR="3255D674">
              <w:t xml:space="preserve">rite the time in digital form to reflect the hour time on the </w:t>
            </w:r>
            <w:proofErr w:type="spellStart"/>
            <w:r w:rsidR="00BB2B3B">
              <w:t>analog</w:t>
            </w:r>
            <w:proofErr w:type="spellEnd"/>
            <w:r w:rsidR="3255D674">
              <w:t xml:space="preserve"> clock.</w:t>
            </w:r>
          </w:p>
          <w:p w14:paraId="3A13D4BB" w14:textId="1BE23BB1" w:rsidR="008C209D" w:rsidRDefault="2D418221" w:rsidP="009C6AAC">
            <w:pPr>
              <w:pStyle w:val="ListBullet"/>
              <w:numPr>
                <w:ilvl w:val="0"/>
                <w:numId w:val="1"/>
              </w:numPr>
            </w:pPr>
            <w:r>
              <w:t>Students t</w:t>
            </w:r>
            <w:r w:rsidR="1D5A5B77">
              <w:t>ell a story about one or more of these times.</w:t>
            </w:r>
          </w:p>
        </w:tc>
      </w:tr>
    </w:tbl>
    <w:p w14:paraId="72166167" w14:textId="72CF6828" w:rsidR="008C209D" w:rsidRDefault="008C209D" w:rsidP="008C209D">
      <w:pPr>
        <w:pStyle w:val="Heading3"/>
      </w:pPr>
      <w:bookmarkStart w:id="203" w:name="_Toc112318934"/>
      <w:bookmarkStart w:id="204" w:name="_Toc112320584"/>
      <w:bookmarkStart w:id="205" w:name="_Toc112320639"/>
      <w:bookmarkStart w:id="206" w:name="_Toc112320694"/>
      <w:bookmarkStart w:id="207" w:name="_Toc112320748"/>
      <w:bookmarkStart w:id="208" w:name="_Toc128653752"/>
      <w:r>
        <w:t xml:space="preserve">Consolidation and meaningful practice: </w:t>
      </w:r>
      <w:r w:rsidR="67D3C087">
        <w:t>What’s the time, dingo?</w:t>
      </w:r>
      <w:r>
        <w:t xml:space="preserve"> – </w:t>
      </w:r>
      <w:r w:rsidR="5CA73923">
        <w:t>20</w:t>
      </w:r>
      <w:r>
        <w:t xml:space="preserve"> minutes</w:t>
      </w:r>
      <w:bookmarkEnd w:id="203"/>
      <w:bookmarkEnd w:id="204"/>
      <w:bookmarkEnd w:id="205"/>
      <w:bookmarkEnd w:id="206"/>
      <w:bookmarkEnd w:id="207"/>
      <w:bookmarkEnd w:id="208"/>
    </w:p>
    <w:p w14:paraId="66BC22DA" w14:textId="03C40F12" w:rsidR="0A130390" w:rsidRDefault="75AAE689" w:rsidP="729E77F6">
      <w:pPr>
        <w:pStyle w:val="FeatureBox"/>
      </w:pPr>
      <w:r>
        <w:t xml:space="preserve">This </w:t>
      </w:r>
      <w:r w:rsidR="002956C2">
        <w:t>activity</w:t>
      </w:r>
      <w:r>
        <w:t xml:space="preserve"> has been adapted from Robertson (2017).</w:t>
      </w:r>
    </w:p>
    <w:p w14:paraId="6ECCA300" w14:textId="0D754AF5" w:rsidR="0A130390" w:rsidRDefault="077C54E3" w:rsidP="009C6AAC">
      <w:pPr>
        <w:pStyle w:val="ListNumber"/>
      </w:pPr>
      <w:r w:rsidRPr="005B4A65">
        <w:t>Explain</w:t>
      </w:r>
      <w:r w:rsidRPr="24AD05B7">
        <w:t xml:space="preserve"> that </w:t>
      </w:r>
      <w:r w:rsidR="22CDC0D2" w:rsidRPr="24AD05B7">
        <w:t>students</w:t>
      </w:r>
      <w:r w:rsidRPr="24AD05B7">
        <w:t xml:space="preserve"> will be playing an alter</w:t>
      </w:r>
      <w:r w:rsidR="54ABFC05" w:rsidRPr="24AD05B7">
        <w:t>nate</w:t>
      </w:r>
      <w:r w:rsidRPr="24AD05B7">
        <w:t xml:space="preserve"> version of </w:t>
      </w:r>
      <w:r w:rsidR="7F880D37" w:rsidRPr="24AD05B7">
        <w:t>‘What’s the time, Mr Wolf?’</w:t>
      </w:r>
      <w:r w:rsidR="5349B47E" w:rsidRPr="24AD05B7">
        <w:t>.</w:t>
      </w:r>
      <w:r w:rsidR="320064E2" w:rsidRPr="24AD05B7">
        <w:t xml:space="preserve"> </w:t>
      </w:r>
      <w:r w:rsidR="13F97306" w:rsidRPr="24AD05B7">
        <w:t>But,</w:t>
      </w:r>
      <w:r w:rsidR="320064E2" w:rsidRPr="24AD05B7">
        <w:t xml:space="preserve"> instead of a wolf</w:t>
      </w:r>
      <w:r w:rsidR="793AF3AC" w:rsidRPr="24AD05B7">
        <w:t>,</w:t>
      </w:r>
      <w:r w:rsidR="320064E2" w:rsidRPr="24AD05B7">
        <w:t xml:space="preserve"> students will be playing the role of a dingo. D</w:t>
      </w:r>
      <w:r w:rsidR="1C8B5117" w:rsidRPr="24AD05B7">
        <w:t xml:space="preserve">isplay </w:t>
      </w:r>
      <w:hyperlink w:anchor="_Resource_17:_Dingo">
        <w:r w:rsidR="1C8B5117" w:rsidRPr="24AD05B7">
          <w:rPr>
            <w:rStyle w:val="Hyperlink"/>
            <w:rFonts w:eastAsia="Arial"/>
          </w:rPr>
          <w:t xml:space="preserve">Resource </w:t>
        </w:r>
        <w:r w:rsidR="773872B7" w:rsidRPr="24AD05B7">
          <w:rPr>
            <w:rStyle w:val="Hyperlink"/>
            <w:rFonts w:eastAsia="Arial"/>
          </w:rPr>
          <w:t>17</w:t>
        </w:r>
        <w:r w:rsidR="1C8B5117" w:rsidRPr="24AD05B7">
          <w:rPr>
            <w:rStyle w:val="Hyperlink"/>
            <w:rFonts w:eastAsia="Arial"/>
          </w:rPr>
          <w:t>: Dingo</w:t>
        </w:r>
      </w:hyperlink>
      <w:r w:rsidR="1C8B5117" w:rsidRPr="24AD05B7">
        <w:t xml:space="preserve"> and d</w:t>
      </w:r>
      <w:r w:rsidR="320064E2" w:rsidRPr="24AD05B7">
        <w:t xml:space="preserve">escribe a dingo </w:t>
      </w:r>
      <w:r w:rsidR="7C643478" w:rsidRPr="24AD05B7">
        <w:t>as a wild dog that is native to Australia.</w:t>
      </w:r>
    </w:p>
    <w:p w14:paraId="71A4A27A" w14:textId="0F42A1D7" w:rsidR="72EC65D0" w:rsidRPr="005B4A65" w:rsidRDefault="770F67B7" w:rsidP="009C6AAC">
      <w:pPr>
        <w:pStyle w:val="ListNumber"/>
      </w:pPr>
      <w:bookmarkStart w:id="209" w:name="_Int_XXWkxWky"/>
      <w:r w:rsidRPr="005B4A65">
        <w:lastRenderedPageBreak/>
        <w:t>The s</w:t>
      </w:r>
      <w:r w:rsidR="077C54E3" w:rsidRPr="005B4A65">
        <w:t>tudent</w:t>
      </w:r>
      <w:bookmarkEnd w:id="209"/>
      <w:r w:rsidR="077C54E3" w:rsidRPr="005B4A65">
        <w:t xml:space="preserve"> </w:t>
      </w:r>
      <w:r w:rsidR="02759B9E" w:rsidRPr="005B4A65">
        <w:t xml:space="preserve">playing the role of </w:t>
      </w:r>
      <w:r w:rsidR="077C54E3" w:rsidRPr="005B4A65">
        <w:t>the dingo wi</w:t>
      </w:r>
      <w:r w:rsidR="1B660A76" w:rsidRPr="005B4A65">
        <w:t>ll</w:t>
      </w:r>
      <w:r w:rsidR="077C54E3" w:rsidRPr="005B4A65">
        <w:t xml:space="preserve"> roll a </w:t>
      </w:r>
      <w:r w:rsidR="0007126F">
        <w:t>10-sided</w:t>
      </w:r>
      <w:r w:rsidR="077C54E3" w:rsidRPr="005B4A65">
        <w:t xml:space="preserve"> dice to determine the time to tell the class.</w:t>
      </w:r>
    </w:p>
    <w:p w14:paraId="31F5C5DB" w14:textId="633D7A69" w:rsidR="6D035848" w:rsidRDefault="0DE944CE" w:rsidP="009C6AAC">
      <w:pPr>
        <w:pStyle w:val="ListNumber"/>
      </w:pPr>
      <w:r w:rsidRPr="005B4A65">
        <w:t>Explain</w:t>
      </w:r>
      <w:r w:rsidRPr="24AD05B7">
        <w:t xml:space="preserve"> that i</w:t>
      </w:r>
      <w:r w:rsidR="077C54E3" w:rsidRPr="24AD05B7">
        <w:t>f the dingo says</w:t>
      </w:r>
      <w:r w:rsidR="5542E671" w:rsidRPr="24AD05B7">
        <w:t>,</w:t>
      </w:r>
      <w:r w:rsidR="077C54E3" w:rsidRPr="24AD05B7">
        <w:t xml:space="preserve"> </w:t>
      </w:r>
      <w:r w:rsidR="05222AEB" w:rsidRPr="24AD05B7">
        <w:t xml:space="preserve">for example, </w:t>
      </w:r>
      <w:r w:rsidR="37EC1202" w:rsidRPr="24AD05B7">
        <w:t>‘</w:t>
      </w:r>
      <w:r w:rsidR="077C54E3" w:rsidRPr="24AD05B7">
        <w:t>it is 4 o’clock</w:t>
      </w:r>
      <w:r w:rsidR="7EC9A1E7" w:rsidRPr="24AD05B7">
        <w:t>’</w:t>
      </w:r>
      <w:r w:rsidR="077C54E3" w:rsidRPr="24AD05B7">
        <w:t xml:space="preserve"> students need to think about how many more to make 10</w:t>
      </w:r>
      <w:r w:rsidR="296AE2E9" w:rsidRPr="24AD05B7">
        <w:t>.</w:t>
      </w:r>
      <w:r w:rsidR="077C54E3" w:rsidRPr="24AD05B7">
        <w:t xml:space="preserve"> </w:t>
      </w:r>
      <w:r w:rsidR="27F756B7" w:rsidRPr="24AD05B7">
        <w:t>T</w:t>
      </w:r>
      <w:r w:rsidR="160731D1" w:rsidRPr="24AD05B7">
        <w:t>he difference is</w:t>
      </w:r>
      <w:r w:rsidR="077C54E3" w:rsidRPr="24AD05B7">
        <w:t xml:space="preserve"> 6, meaning students will take 6 steps forward.</w:t>
      </w:r>
    </w:p>
    <w:p w14:paraId="54949852" w14:textId="6C3CCFBE" w:rsidR="008C209D" w:rsidRDefault="008C209D" w:rsidP="008C209D">
      <w:pPr>
        <w:pStyle w:val="Heading2"/>
      </w:pPr>
      <w:bookmarkStart w:id="210" w:name="_Toc112318935"/>
      <w:bookmarkStart w:id="211" w:name="_Toc112320585"/>
      <w:bookmarkStart w:id="212" w:name="_Toc112320640"/>
      <w:bookmarkStart w:id="213" w:name="_Toc112320695"/>
      <w:bookmarkStart w:id="214" w:name="_Toc112320749"/>
      <w:bookmarkStart w:id="215" w:name="_Lesson_8:_[Insert"/>
      <w:bookmarkStart w:id="216" w:name="_Toc128653753"/>
      <w:r>
        <w:t xml:space="preserve">Lesson 8: </w:t>
      </w:r>
      <w:r w:rsidR="0D3B5E38">
        <w:t xml:space="preserve">Ranger, reporting for </w:t>
      </w:r>
      <w:proofErr w:type="gramStart"/>
      <w:r w:rsidR="0D3B5E38">
        <w:t>duty</w:t>
      </w:r>
      <w:bookmarkEnd w:id="210"/>
      <w:bookmarkEnd w:id="211"/>
      <w:bookmarkEnd w:id="212"/>
      <w:bookmarkEnd w:id="213"/>
      <w:bookmarkEnd w:id="214"/>
      <w:bookmarkEnd w:id="215"/>
      <w:bookmarkEnd w:id="216"/>
      <w:proofErr w:type="gramEnd"/>
    </w:p>
    <w:p w14:paraId="63A46405" w14:textId="07F032B1" w:rsidR="008C209D" w:rsidRDefault="008C209D" w:rsidP="008C209D">
      <w:pPr>
        <w:pStyle w:val="Featurepink"/>
      </w:pPr>
      <w:r w:rsidRPr="4E473999">
        <w:rPr>
          <w:b/>
          <w:bCs/>
        </w:rPr>
        <w:t>Core concept</w:t>
      </w:r>
      <w:r>
        <w:t xml:space="preserve">: </w:t>
      </w:r>
      <w:r w:rsidR="02F5BC3E">
        <w:t>Storytelling helps us to solve real-world problems.</w:t>
      </w:r>
    </w:p>
    <w:p w14:paraId="349DF2AD"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5D5F1D77" w14:textId="77777777" w:rsidTr="00A11C8A">
        <w:trPr>
          <w:cnfStyle w:val="100000000000" w:firstRow="1" w:lastRow="0" w:firstColumn="0" w:lastColumn="0" w:oddVBand="0" w:evenVBand="0" w:oddHBand="0" w:evenHBand="0" w:firstRowFirstColumn="0" w:firstRowLastColumn="0" w:lastRowFirstColumn="0" w:lastRowLastColumn="0"/>
        </w:trPr>
        <w:tc>
          <w:tcPr>
            <w:tcW w:w="2500" w:type="pct"/>
          </w:tcPr>
          <w:p w14:paraId="2A73AF0A" w14:textId="77777777" w:rsidR="008C209D" w:rsidRDefault="008C209D" w:rsidP="00273135">
            <w:r w:rsidRPr="00510F5F">
              <w:t>Learning intentions</w:t>
            </w:r>
          </w:p>
        </w:tc>
        <w:tc>
          <w:tcPr>
            <w:tcW w:w="2500" w:type="pct"/>
          </w:tcPr>
          <w:p w14:paraId="330EE475" w14:textId="77777777" w:rsidR="008C209D" w:rsidRDefault="008C209D" w:rsidP="00273135">
            <w:r w:rsidRPr="00510F5F">
              <w:t>Success criteria</w:t>
            </w:r>
          </w:p>
        </w:tc>
      </w:tr>
      <w:tr w:rsidR="008C209D" w14:paraId="7C9AEFCE" w14:textId="77777777" w:rsidTr="00A11C8A">
        <w:trPr>
          <w:cnfStyle w:val="000000100000" w:firstRow="0" w:lastRow="0" w:firstColumn="0" w:lastColumn="0" w:oddVBand="0" w:evenVBand="0" w:oddHBand="1" w:evenHBand="0" w:firstRowFirstColumn="0" w:firstRowLastColumn="0" w:lastRowFirstColumn="0" w:lastRowLastColumn="0"/>
        </w:trPr>
        <w:tc>
          <w:tcPr>
            <w:tcW w:w="2500" w:type="pct"/>
          </w:tcPr>
          <w:p w14:paraId="24FA4A94" w14:textId="77777777" w:rsidR="008C209D" w:rsidRDefault="008C209D" w:rsidP="00273135">
            <w:r>
              <w:t>Students are learning that:</w:t>
            </w:r>
          </w:p>
          <w:p w14:paraId="04F869B3" w14:textId="71980410" w:rsidR="008C209D" w:rsidRDefault="29A0FBD5" w:rsidP="009C6AAC">
            <w:pPr>
              <w:pStyle w:val="ListBullet"/>
              <w:numPr>
                <w:ilvl w:val="0"/>
                <w:numId w:val="1"/>
              </w:numPr>
            </w:pPr>
            <w:r>
              <w:t xml:space="preserve">there are many combinations of numbers that make </w:t>
            </w:r>
            <w:proofErr w:type="gramStart"/>
            <w:r>
              <w:t>10</w:t>
            </w:r>
            <w:proofErr w:type="gramEnd"/>
          </w:p>
          <w:p w14:paraId="41BA0602" w14:textId="1E5DA126" w:rsidR="008C209D" w:rsidRDefault="6DB27B44" w:rsidP="009C6AAC">
            <w:pPr>
              <w:pStyle w:val="ListBullet"/>
              <w:numPr>
                <w:ilvl w:val="0"/>
                <w:numId w:val="1"/>
              </w:numPr>
            </w:pPr>
            <w:r>
              <w:t xml:space="preserve">storytelling helps to compare and order events using the language of </w:t>
            </w:r>
            <w:proofErr w:type="gramStart"/>
            <w:r>
              <w:t>time</w:t>
            </w:r>
            <w:proofErr w:type="gramEnd"/>
          </w:p>
          <w:p w14:paraId="4855C609" w14:textId="1A59D4CA" w:rsidR="008C209D" w:rsidRDefault="633CCE7C" w:rsidP="009C6AAC">
            <w:pPr>
              <w:pStyle w:val="ListBullet"/>
              <w:numPr>
                <w:ilvl w:val="0"/>
                <w:numId w:val="1"/>
              </w:numPr>
            </w:pPr>
            <w:r>
              <w:t>when the time is on the hour, the shorter hand is pointing to the hour and the longer (minute) hand is pointing to the 12.</w:t>
            </w:r>
          </w:p>
        </w:tc>
        <w:tc>
          <w:tcPr>
            <w:tcW w:w="2500" w:type="pct"/>
          </w:tcPr>
          <w:p w14:paraId="1D9B1F8A" w14:textId="77777777" w:rsidR="008C209D" w:rsidRDefault="008C209D" w:rsidP="00273135">
            <w:r>
              <w:t>Students can:</w:t>
            </w:r>
          </w:p>
          <w:p w14:paraId="495FA2DB" w14:textId="36CDC3D2" w:rsidR="008C209D" w:rsidRDefault="7DC3255A" w:rsidP="009C6AAC">
            <w:pPr>
              <w:pStyle w:val="ListBullet"/>
              <w:numPr>
                <w:ilvl w:val="0"/>
                <w:numId w:val="1"/>
              </w:numPr>
            </w:pPr>
            <w:r>
              <w:t xml:space="preserve">recognise dot dice patterns and determine how many more to make </w:t>
            </w:r>
            <w:proofErr w:type="gramStart"/>
            <w:r>
              <w:t>10</w:t>
            </w:r>
            <w:proofErr w:type="gramEnd"/>
          </w:p>
          <w:p w14:paraId="6AF09991" w14:textId="2F0D0E1C" w:rsidR="008C209D" w:rsidRDefault="38B53FB7" w:rsidP="009C6AAC">
            <w:pPr>
              <w:pStyle w:val="ListBullet"/>
              <w:numPr>
                <w:ilvl w:val="0"/>
                <w:numId w:val="1"/>
              </w:numPr>
            </w:pPr>
            <w:r>
              <w:t>order events in everyday contexts</w:t>
            </w:r>
            <w:r w:rsidR="6F581AA6">
              <w:t xml:space="preserve"> using the language of </w:t>
            </w:r>
            <w:proofErr w:type="gramStart"/>
            <w:r w:rsidR="6F581AA6">
              <w:t>time</w:t>
            </w:r>
            <w:proofErr w:type="gramEnd"/>
          </w:p>
          <w:p w14:paraId="70E42CE3" w14:textId="64D7D9BA" w:rsidR="008C209D" w:rsidRDefault="4DE16A18" w:rsidP="009C6AAC">
            <w:pPr>
              <w:pStyle w:val="ListBullet"/>
              <w:numPr>
                <w:ilvl w:val="0"/>
                <w:numId w:val="1"/>
              </w:numPr>
            </w:pPr>
            <w:r>
              <w:t xml:space="preserve">describe the position of the hour and minute hands on an </w:t>
            </w:r>
            <w:proofErr w:type="spellStart"/>
            <w:r w:rsidR="00BB2B3B">
              <w:t>analog</w:t>
            </w:r>
            <w:proofErr w:type="spellEnd"/>
            <w:r>
              <w:t xml:space="preserve"> clock when reading hour time.</w:t>
            </w:r>
          </w:p>
        </w:tc>
      </w:tr>
    </w:tbl>
    <w:p w14:paraId="5B40584E" w14:textId="197A0FA4" w:rsidR="008C209D" w:rsidRDefault="008C209D" w:rsidP="008C209D">
      <w:pPr>
        <w:pStyle w:val="Heading3"/>
      </w:pPr>
      <w:bookmarkStart w:id="217" w:name="_Toc112318937"/>
      <w:bookmarkStart w:id="218" w:name="_Toc112320587"/>
      <w:bookmarkStart w:id="219" w:name="_Toc112320642"/>
      <w:bookmarkStart w:id="220" w:name="_Toc112320697"/>
      <w:bookmarkStart w:id="221" w:name="_Toc112320751"/>
      <w:bookmarkStart w:id="222" w:name="_Toc128653754"/>
      <w:r>
        <w:t xml:space="preserve">Daily number sense: </w:t>
      </w:r>
      <w:r w:rsidR="55242F7D">
        <w:t>Park ranger station</w:t>
      </w:r>
      <w:r>
        <w:t xml:space="preserve"> – </w:t>
      </w:r>
      <w:r w:rsidR="46333854">
        <w:t xml:space="preserve">15 </w:t>
      </w:r>
      <w:r>
        <w:t>minutes</w:t>
      </w:r>
      <w:bookmarkEnd w:id="217"/>
      <w:bookmarkEnd w:id="218"/>
      <w:bookmarkEnd w:id="219"/>
      <w:bookmarkEnd w:id="220"/>
      <w:bookmarkEnd w:id="221"/>
      <w:bookmarkEnd w:id="222"/>
    </w:p>
    <w:p w14:paraId="3A267A82" w14:textId="4F734BCF" w:rsidR="028F2ED8" w:rsidRPr="005B4A65" w:rsidRDefault="1CACFAF5" w:rsidP="009C6AAC">
      <w:pPr>
        <w:pStyle w:val="ListNumber"/>
        <w:numPr>
          <w:ilvl w:val="0"/>
          <w:numId w:val="7"/>
        </w:numPr>
      </w:pPr>
      <w:r w:rsidRPr="005B4A65">
        <w:t>Build student understanding of recognising dot dice patterns and determining combinations for numbers to 10.</w:t>
      </w:r>
    </w:p>
    <w:p w14:paraId="595BCFC4" w14:textId="714486CE" w:rsidR="028F2ED8" w:rsidRPr="005B4A65" w:rsidRDefault="1CACFAF5" w:rsidP="009C6AAC">
      <w:pPr>
        <w:pStyle w:val="ListNumber"/>
        <w:numPr>
          <w:ilvl w:val="0"/>
          <w:numId w:val="7"/>
        </w:numPr>
      </w:pPr>
      <w:r w:rsidRPr="005B4A65">
        <w:lastRenderedPageBreak/>
        <w:t xml:space="preserve">Tell a story about a park ranger. </w:t>
      </w:r>
      <w:r w:rsidR="0BC5CA01" w:rsidRPr="005B4A65">
        <w:t xml:space="preserve">A new park ranger station is being built </w:t>
      </w:r>
      <w:r w:rsidR="42BEF8CA" w:rsidRPr="005B4A65">
        <w:t xml:space="preserve">in one of the national parks in New South Wales. This is where </w:t>
      </w:r>
      <w:r w:rsidR="1F1D3897" w:rsidRPr="005B4A65">
        <w:t xml:space="preserve">park rangers plan for projects in the park </w:t>
      </w:r>
      <w:r w:rsidR="68F5A2BA" w:rsidRPr="005B4A65">
        <w:t>and act</w:t>
      </w:r>
      <w:r w:rsidR="53077A9E" w:rsidRPr="005B4A65">
        <w:t>s</w:t>
      </w:r>
      <w:r w:rsidR="68F5A2BA" w:rsidRPr="005B4A65">
        <w:t xml:space="preserve"> as a site for them to provide</w:t>
      </w:r>
      <w:r w:rsidR="6E896D46" w:rsidRPr="005B4A65">
        <w:t xml:space="preserve"> visitor information and</w:t>
      </w:r>
      <w:r w:rsidR="68F5A2BA" w:rsidRPr="005B4A65">
        <w:t xml:space="preserve"> community assistance in the park.</w:t>
      </w:r>
    </w:p>
    <w:p w14:paraId="7F4CB52B" w14:textId="310D81EC" w:rsidR="028F2ED8" w:rsidRDefault="1CACFAF5" w:rsidP="009C6AAC">
      <w:pPr>
        <w:pStyle w:val="ListNumber"/>
        <w:numPr>
          <w:ilvl w:val="0"/>
          <w:numId w:val="7"/>
        </w:numPr>
      </w:pPr>
      <w:r w:rsidRPr="005B4A65">
        <w:t>Provide</w:t>
      </w:r>
      <w:r w:rsidR="012F6A76" w:rsidRPr="005B4A65">
        <w:t xml:space="preserve"> students</w:t>
      </w:r>
      <w:r w:rsidR="012F6A76" w:rsidRPr="337866B9">
        <w:t xml:space="preserve"> with</w:t>
      </w:r>
      <w:r w:rsidRPr="337866B9">
        <w:t xml:space="preserve"> a triangle </w:t>
      </w:r>
      <w:r w:rsidR="5157D098" w:rsidRPr="337866B9">
        <w:t xml:space="preserve">shaped </w:t>
      </w:r>
      <w:r w:rsidRPr="337866B9">
        <w:t xml:space="preserve">piece of paper, </w:t>
      </w:r>
      <w:r w:rsidR="0007126F">
        <w:t>10-sided</w:t>
      </w:r>
      <w:r w:rsidRPr="337866B9">
        <w:t xml:space="preserve"> </w:t>
      </w:r>
      <w:proofErr w:type="gramStart"/>
      <w:r w:rsidRPr="337866B9">
        <w:t>dice</w:t>
      </w:r>
      <w:proofErr w:type="gramEnd"/>
      <w:r w:rsidRPr="337866B9">
        <w:t xml:space="preserve"> and a collection of </w:t>
      </w:r>
      <w:r w:rsidR="35D8E88D" w:rsidRPr="337866B9">
        <w:t>2</w:t>
      </w:r>
      <w:r w:rsidRPr="337866B9">
        <w:t xml:space="preserve"> different coloured wooden sticks</w:t>
      </w:r>
      <w:r w:rsidR="250AB37F" w:rsidRPr="337866B9">
        <w:t xml:space="preserve"> to create a ranger station</w:t>
      </w:r>
      <w:r w:rsidRPr="337866B9">
        <w:t xml:space="preserve">. </w:t>
      </w:r>
      <w:r w:rsidR="4B00F999" w:rsidRPr="337866B9">
        <w:t>Model rolling a</w:t>
      </w:r>
      <w:r w:rsidRPr="337866B9">
        <w:t xml:space="preserve"> </w:t>
      </w:r>
      <w:r w:rsidR="0007126F">
        <w:t>10-sided</w:t>
      </w:r>
      <w:r w:rsidRPr="337866B9">
        <w:t xml:space="preserve"> dice to determine how many green wooden sticks to place horizontally underneath the triangle. If a 6 is rolled, students will need to determine how many yellow wooden sticks to place horizontally</w:t>
      </w:r>
      <w:r w:rsidR="00DE16DF">
        <w:t xml:space="preserve"> to</w:t>
      </w:r>
      <w:r w:rsidRPr="337866B9">
        <w:t xml:space="preserve"> combine to make 10. </w:t>
      </w:r>
      <w:r w:rsidR="53DA65DE" w:rsidRPr="337866B9">
        <w:t xml:space="preserve">See </w:t>
      </w:r>
      <w:r w:rsidR="00E831A5">
        <w:fldChar w:fldCharType="begin"/>
      </w:r>
      <w:r w:rsidR="00E831A5">
        <w:instrText xml:space="preserve"> REF _Ref119921516 \h </w:instrText>
      </w:r>
      <w:r w:rsidR="00E831A5">
        <w:fldChar w:fldCharType="separate"/>
      </w:r>
      <w:r w:rsidR="00E831A5">
        <w:t xml:space="preserve">Figure </w:t>
      </w:r>
      <w:r w:rsidR="00E831A5">
        <w:rPr>
          <w:noProof/>
        </w:rPr>
        <w:t>14</w:t>
      </w:r>
      <w:r w:rsidR="00E831A5">
        <w:fldChar w:fldCharType="end"/>
      </w:r>
      <w:r w:rsidR="53DA65DE" w:rsidRPr="337866B9">
        <w:t>.</w:t>
      </w:r>
    </w:p>
    <w:p w14:paraId="28711B35" w14:textId="1C82B373" w:rsidR="00B27841" w:rsidRDefault="00B27841" w:rsidP="00B27841">
      <w:pPr>
        <w:pStyle w:val="Caption"/>
      </w:pPr>
      <w:bookmarkStart w:id="223" w:name="_Ref119921516"/>
      <w:r>
        <w:t xml:space="preserve">Figure </w:t>
      </w:r>
      <w:fldSimple w:instr=" SEQ Figure \* ARABIC ">
        <w:r>
          <w:rPr>
            <w:noProof/>
          </w:rPr>
          <w:t>14</w:t>
        </w:r>
      </w:fldSimple>
      <w:bookmarkEnd w:id="223"/>
      <w:r>
        <w:t xml:space="preserve"> </w:t>
      </w:r>
      <w:r w:rsidRPr="006809D9">
        <w:t>– Park ranger station</w:t>
      </w:r>
    </w:p>
    <w:p w14:paraId="48360022" w14:textId="5ED8DA8F" w:rsidR="4F7A4243" w:rsidRDefault="4F7A4243" w:rsidP="729E77F6">
      <w:pPr>
        <w:pStyle w:val="ListNumber"/>
        <w:numPr>
          <w:ilvl w:val="0"/>
          <w:numId w:val="0"/>
        </w:numPr>
        <w:rPr>
          <w:rFonts w:eastAsia="Arial"/>
          <w:b/>
          <w:bCs/>
        </w:rPr>
      </w:pPr>
      <w:r>
        <w:rPr>
          <w:noProof/>
          <w:color w:val="2B579A"/>
          <w:shd w:val="clear" w:color="auto" w:fill="E6E6E6"/>
        </w:rPr>
        <w:drawing>
          <wp:inline distT="0" distB="0" distL="0" distR="0" wp14:anchorId="48843F7B" wp14:editId="20660450">
            <wp:extent cx="1768500" cy="2160000"/>
            <wp:effectExtent l="0" t="0" r="0" b="0"/>
            <wp:docPr id="1705374389" name="Picture 1705374389" descr="A figure showing a park ranger station made from a triangular piece of paper, 6 yellow wooden sticks and 4 green wooden s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374389" name="Picture 1705374389" descr="A figure showing a park ranger station made from a triangular piece of paper, 6 yellow wooden sticks and 4 green wooden sticks"/>
                    <pic:cNvPicPr/>
                  </pic:nvPicPr>
                  <pic:blipFill>
                    <a:blip r:embed="rId50" cstate="screen">
                      <a:extLst>
                        <a:ext uri="{28A0092B-C50C-407E-A947-70E740481C1C}">
                          <a14:useLocalDpi xmlns:a14="http://schemas.microsoft.com/office/drawing/2010/main"/>
                        </a:ext>
                      </a:extLst>
                    </a:blip>
                    <a:stretch>
                      <a:fillRect/>
                    </a:stretch>
                  </pic:blipFill>
                  <pic:spPr>
                    <a:xfrm>
                      <a:off x="0" y="0"/>
                      <a:ext cx="1768500" cy="2160000"/>
                    </a:xfrm>
                    <a:prstGeom prst="rect">
                      <a:avLst/>
                    </a:prstGeom>
                  </pic:spPr>
                </pic:pic>
              </a:graphicData>
            </a:graphic>
          </wp:inline>
        </w:drawing>
      </w:r>
    </w:p>
    <w:p w14:paraId="20945BD2" w14:textId="2C839428" w:rsidR="028F2ED8" w:rsidRPr="005B4A65" w:rsidRDefault="3DC12DB3" w:rsidP="009C6AAC">
      <w:pPr>
        <w:pStyle w:val="ListNumber"/>
      </w:pPr>
      <w:r w:rsidRPr="005B4A65">
        <w:t>Students u</w:t>
      </w:r>
      <w:r w:rsidR="1CACFAF5" w:rsidRPr="005B4A65">
        <w:t xml:space="preserve">se drawings, </w:t>
      </w:r>
      <w:proofErr w:type="gramStart"/>
      <w:r w:rsidR="1CACFAF5" w:rsidRPr="005B4A65">
        <w:t>words</w:t>
      </w:r>
      <w:proofErr w:type="gramEnd"/>
      <w:r w:rsidR="1CACFAF5" w:rsidRPr="005B4A65">
        <w:t xml:space="preserve"> and numerals to record </w:t>
      </w:r>
      <w:r w:rsidR="1D35B36B" w:rsidRPr="005B4A65">
        <w:t>combinations of numbers to 10</w:t>
      </w:r>
      <w:r w:rsidR="1CACFAF5" w:rsidRPr="005B4A65">
        <w:t xml:space="preserve"> and explain their thinking</w:t>
      </w:r>
      <w:r w:rsidR="0480C075" w:rsidRPr="005B4A65">
        <w:t>.</w:t>
      </w:r>
    </w:p>
    <w:p w14:paraId="065C2243" w14:textId="6F5ABF43" w:rsidR="00BA0EF5" w:rsidRDefault="40AB67BA" w:rsidP="009C6AAC">
      <w:pPr>
        <w:pStyle w:val="ListNumber"/>
      </w:pPr>
      <w:r w:rsidRPr="005B4A65">
        <w:t>Repeat</w:t>
      </w:r>
      <w:r w:rsidRPr="337866B9">
        <w:t xml:space="preserve"> the game multiple times</w:t>
      </w:r>
      <w:r w:rsidR="4DF32766" w:rsidRPr="337866B9">
        <w:t>.</w:t>
      </w:r>
    </w:p>
    <w:p w14:paraId="2066F1BA" w14:textId="786A8B1E" w:rsidR="008C209D" w:rsidRDefault="603366E8" w:rsidP="008C209D">
      <w:r>
        <w:t>The table below details</w:t>
      </w:r>
      <w:r w:rsidR="008C209D">
        <w:t xml:space="preserve">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67C98CDD" w14:textId="77777777" w:rsidTr="00A11C8A">
        <w:trPr>
          <w:cnfStyle w:val="100000000000" w:firstRow="1" w:lastRow="0" w:firstColumn="0" w:lastColumn="0" w:oddVBand="0" w:evenVBand="0" w:oddHBand="0" w:evenHBand="0" w:firstRowFirstColumn="0" w:firstRowLastColumn="0" w:lastRowFirstColumn="0" w:lastRowLastColumn="0"/>
        </w:trPr>
        <w:tc>
          <w:tcPr>
            <w:tcW w:w="1667" w:type="pct"/>
          </w:tcPr>
          <w:p w14:paraId="28542658" w14:textId="77777777" w:rsidR="008C209D" w:rsidRDefault="008C209D" w:rsidP="00273135">
            <w:r w:rsidRPr="00470C15">
              <w:lastRenderedPageBreak/>
              <w:t>Assessment opportunities</w:t>
            </w:r>
          </w:p>
        </w:tc>
        <w:tc>
          <w:tcPr>
            <w:tcW w:w="1667" w:type="pct"/>
          </w:tcPr>
          <w:p w14:paraId="3F4FB32B" w14:textId="77777777" w:rsidR="008C209D" w:rsidRDefault="008C209D" w:rsidP="00273135">
            <w:r w:rsidRPr="00470C15">
              <w:t>Too hard?</w:t>
            </w:r>
          </w:p>
        </w:tc>
        <w:tc>
          <w:tcPr>
            <w:tcW w:w="1667" w:type="pct"/>
          </w:tcPr>
          <w:p w14:paraId="6F99511C" w14:textId="77777777" w:rsidR="008C209D" w:rsidRDefault="008C209D" w:rsidP="00273135">
            <w:r w:rsidRPr="00470C15">
              <w:t>Too easy?</w:t>
            </w:r>
          </w:p>
        </w:tc>
      </w:tr>
      <w:tr w:rsidR="008C209D" w14:paraId="7DF9BC4F" w14:textId="77777777" w:rsidTr="00A11C8A">
        <w:trPr>
          <w:cnfStyle w:val="000000100000" w:firstRow="0" w:lastRow="0" w:firstColumn="0" w:lastColumn="0" w:oddVBand="0" w:evenVBand="0" w:oddHBand="1" w:evenHBand="0" w:firstRowFirstColumn="0" w:firstRowLastColumn="0" w:lastRowFirstColumn="0" w:lastRowLastColumn="0"/>
        </w:trPr>
        <w:tc>
          <w:tcPr>
            <w:tcW w:w="1667" w:type="pct"/>
          </w:tcPr>
          <w:p w14:paraId="3A2DF77E" w14:textId="77777777" w:rsidR="008C209D" w:rsidRDefault="008C209D" w:rsidP="00273135">
            <w:r>
              <w:t>What to look for:</w:t>
            </w:r>
          </w:p>
          <w:p w14:paraId="1B9E6CCE" w14:textId="5DE7E627" w:rsidR="686BE161" w:rsidRDefault="2276C172" w:rsidP="009C6AAC">
            <w:pPr>
              <w:pStyle w:val="ListBullet"/>
              <w:numPr>
                <w:ilvl w:val="0"/>
                <w:numId w:val="1"/>
              </w:numPr>
            </w:pPr>
            <w:r>
              <w:t>Can students recognise dot dice patterns and determine how many more to make 10? (</w:t>
            </w:r>
            <w:r w:rsidR="00296C4E">
              <w:rPr>
                <w:b/>
                <w:bCs/>
              </w:rPr>
              <w:t>MAO-WM-01</w:t>
            </w:r>
            <w:r w:rsidRPr="24AD05B7">
              <w:rPr>
                <w:b/>
                <w:bCs/>
              </w:rPr>
              <w:t>, MAE-RWN-01, MAE-CSQ-02</w:t>
            </w:r>
            <w:r>
              <w:t>)</w:t>
            </w:r>
          </w:p>
          <w:p w14:paraId="0F1EF665" w14:textId="77777777" w:rsidR="008C209D" w:rsidRDefault="008C209D" w:rsidP="00273135">
            <w:r>
              <w:t>What to collect:</w:t>
            </w:r>
          </w:p>
          <w:p w14:paraId="31DF3FEF" w14:textId="52244E00" w:rsidR="008C209D" w:rsidRDefault="2BA76A0F" w:rsidP="009C6AAC">
            <w:pPr>
              <w:pStyle w:val="ListBullet"/>
              <w:numPr>
                <w:ilvl w:val="0"/>
                <w:numId w:val="1"/>
              </w:numPr>
            </w:pPr>
            <w:r w:rsidRPr="24AD05B7">
              <w:rPr>
                <w:rFonts w:eastAsia="Arial"/>
              </w:rPr>
              <w:t>photographs of student manipulation of materials to demonstrate conceptual understanding</w:t>
            </w:r>
            <w:r w:rsidR="008C209D">
              <w:t xml:space="preserve"> (</w:t>
            </w:r>
            <w:r w:rsidR="00296C4E">
              <w:rPr>
                <w:b/>
                <w:bCs/>
              </w:rPr>
              <w:t>MAO-WM-01</w:t>
            </w:r>
            <w:r w:rsidR="7DAF9879" w:rsidRPr="24AD05B7">
              <w:rPr>
                <w:b/>
                <w:bCs/>
              </w:rPr>
              <w:t>, MAE-RWN-01, MAE-CSQ-02</w:t>
            </w:r>
            <w:r w:rsidR="008C209D">
              <w:t>).</w:t>
            </w:r>
          </w:p>
        </w:tc>
        <w:tc>
          <w:tcPr>
            <w:tcW w:w="1667" w:type="pct"/>
          </w:tcPr>
          <w:p w14:paraId="2A58B4E8" w14:textId="4B8E84D1" w:rsidR="1D3F5AFD" w:rsidRDefault="0ED0F24D" w:rsidP="4E473999">
            <w:r>
              <w:t>Students need further support to recognise dot dice patterns and determine how many more to make 10.</w:t>
            </w:r>
          </w:p>
          <w:p w14:paraId="1179860F" w14:textId="11B72A43" w:rsidR="008C209D" w:rsidRDefault="76B59766" w:rsidP="009C6AAC">
            <w:pPr>
              <w:pStyle w:val="ListBullet"/>
              <w:numPr>
                <w:ilvl w:val="0"/>
                <w:numId w:val="1"/>
              </w:numPr>
            </w:pPr>
            <w:r>
              <w:t xml:space="preserve">Provide students </w:t>
            </w:r>
            <w:hyperlink w:anchor="_Resource_4:_Ten-frame_1" w:history="1">
              <w:r w:rsidRPr="00275764">
                <w:rPr>
                  <w:rStyle w:val="Hyperlink"/>
                </w:rPr>
                <w:t xml:space="preserve">with Resource </w:t>
              </w:r>
              <w:r w:rsidR="187665DD" w:rsidRPr="00275764">
                <w:rPr>
                  <w:rStyle w:val="Hyperlink"/>
                </w:rPr>
                <w:t>4</w:t>
              </w:r>
              <w:r w:rsidRPr="00275764">
                <w:rPr>
                  <w:rStyle w:val="Hyperlink"/>
                </w:rPr>
                <w:t>: Ten-frame</w:t>
              </w:r>
            </w:hyperlink>
            <w:r>
              <w:t>.</w:t>
            </w:r>
          </w:p>
          <w:p w14:paraId="590F47BC" w14:textId="2F6DEC61" w:rsidR="008C209D" w:rsidRDefault="76B59766" w:rsidP="009C6AAC">
            <w:pPr>
              <w:pStyle w:val="ListParagraph"/>
              <w:numPr>
                <w:ilvl w:val="0"/>
                <w:numId w:val="1"/>
              </w:numPr>
            </w:pPr>
            <w:r>
              <w:t>Model counting wooden sticks with one-to-one correspondence.</w:t>
            </w:r>
          </w:p>
        </w:tc>
        <w:tc>
          <w:tcPr>
            <w:tcW w:w="1667" w:type="pct"/>
          </w:tcPr>
          <w:p w14:paraId="489B90AD" w14:textId="7BD7F8D9" w:rsidR="0E61FC6F" w:rsidRDefault="0B968A8E" w:rsidP="4E473999">
            <w:r>
              <w:t>Students confidently recognise dot dice patterns and determine how many more to make 10.</w:t>
            </w:r>
          </w:p>
          <w:p w14:paraId="6F6C5E17" w14:textId="41B93D50" w:rsidR="008C209D" w:rsidRDefault="1D83606B" w:rsidP="009C6AAC">
            <w:pPr>
              <w:pStyle w:val="ListBullet"/>
              <w:numPr>
                <w:ilvl w:val="0"/>
                <w:numId w:val="1"/>
              </w:numPr>
            </w:pPr>
            <w:r>
              <w:t>Record a range of dice dot and finger patterns to 10.</w:t>
            </w:r>
          </w:p>
          <w:p w14:paraId="685AC9B9" w14:textId="15B47961" w:rsidR="008C209D" w:rsidRDefault="1D83606B" w:rsidP="009C6AAC">
            <w:pPr>
              <w:pStyle w:val="ListBullet"/>
              <w:numPr>
                <w:ilvl w:val="0"/>
                <w:numId w:val="1"/>
              </w:numPr>
            </w:pPr>
            <w:r>
              <w:t>Roll 2 dice and create a ranger station with 20 wooden sticks.</w:t>
            </w:r>
          </w:p>
        </w:tc>
      </w:tr>
    </w:tbl>
    <w:p w14:paraId="70BA176F" w14:textId="7A28A6D7" w:rsidR="008C209D" w:rsidRDefault="523D1063" w:rsidP="008C209D">
      <w:pPr>
        <w:pStyle w:val="Heading3"/>
      </w:pPr>
      <w:bookmarkStart w:id="224" w:name="_Toc112318938"/>
      <w:bookmarkStart w:id="225" w:name="_Toc112320588"/>
      <w:bookmarkStart w:id="226" w:name="_Toc112320643"/>
      <w:bookmarkStart w:id="227" w:name="_Toc112320698"/>
      <w:bookmarkStart w:id="228" w:name="_Toc112320752"/>
      <w:bookmarkStart w:id="229" w:name="_Toc128653755"/>
      <w:r>
        <w:t>Time line-up</w:t>
      </w:r>
      <w:r w:rsidR="008C209D">
        <w:t xml:space="preserve"> – </w:t>
      </w:r>
      <w:r w:rsidR="22C844F2">
        <w:t>30</w:t>
      </w:r>
      <w:r w:rsidR="008C209D">
        <w:t xml:space="preserve"> minutes</w:t>
      </w:r>
      <w:bookmarkEnd w:id="224"/>
      <w:bookmarkEnd w:id="225"/>
      <w:bookmarkEnd w:id="226"/>
      <w:bookmarkEnd w:id="227"/>
      <w:bookmarkEnd w:id="228"/>
      <w:bookmarkEnd w:id="229"/>
    </w:p>
    <w:p w14:paraId="5C9BEF8F" w14:textId="704FBDEB" w:rsidR="008C209D" w:rsidRDefault="3446382B" w:rsidP="729E77F6">
      <w:pPr>
        <w:pStyle w:val="FeatureBox"/>
      </w:pPr>
      <w:r w:rsidRPr="729E77F6">
        <w:t xml:space="preserve">This </w:t>
      </w:r>
      <w:r w:rsidR="002956C2">
        <w:t>activity</w:t>
      </w:r>
      <w:r w:rsidRPr="729E77F6">
        <w:t xml:space="preserve"> has been adapted from Robertson (2017).</w:t>
      </w:r>
    </w:p>
    <w:p w14:paraId="76B6A652" w14:textId="736660CB" w:rsidR="008C209D" w:rsidRPr="005B4A65" w:rsidRDefault="6401AD37" w:rsidP="009C6AAC">
      <w:pPr>
        <w:pStyle w:val="ListNumber"/>
      </w:pPr>
      <w:r w:rsidRPr="005B4A65">
        <w:t>Continue to tell a story about a park ranger</w:t>
      </w:r>
      <w:r w:rsidR="6CA5E0A9" w:rsidRPr="005B4A65">
        <w:t xml:space="preserve"> by describing</w:t>
      </w:r>
      <w:r w:rsidRPr="005B4A65">
        <w:t xml:space="preserve"> the tasks that the park ranger needs to complete in a day's work.</w:t>
      </w:r>
    </w:p>
    <w:p w14:paraId="196024C1" w14:textId="4EE5FF4F" w:rsidR="008C209D" w:rsidRDefault="6401AD37" w:rsidP="009C6AAC">
      <w:pPr>
        <w:pStyle w:val="ListNumber"/>
      </w:pPr>
      <w:r w:rsidRPr="005B4A65">
        <w:t>Expla</w:t>
      </w:r>
      <w:r w:rsidRPr="337866B9">
        <w:t>in to students that they must listen carefully as they will need to sequence the events in time order. When storytelling, use terms such as daytime, night-time, morning, afternoon, today, tomorrow, yesterday, before, after and nex</w:t>
      </w:r>
      <w:r w:rsidR="7E147909" w:rsidRPr="337866B9">
        <w:t>t, for example:</w:t>
      </w:r>
    </w:p>
    <w:p w14:paraId="6FD75200" w14:textId="4B9888DD" w:rsidR="008C209D" w:rsidRDefault="6401AD37" w:rsidP="00A11C8A">
      <w:pPr>
        <w:pStyle w:val="ListBullet"/>
        <w:ind w:left="1134"/>
        <w:rPr>
          <w:rFonts w:eastAsia="Arial"/>
        </w:rPr>
      </w:pPr>
      <w:r w:rsidRPr="24AD05B7">
        <w:rPr>
          <w:rFonts w:eastAsia="Arial"/>
        </w:rPr>
        <w:t>Yesterday, the park ranger needed to give a person first aid when they hurt themself.</w:t>
      </w:r>
    </w:p>
    <w:p w14:paraId="1A5F09C4" w14:textId="51934E5B" w:rsidR="008C209D" w:rsidRDefault="6401AD37" w:rsidP="00A11C8A">
      <w:pPr>
        <w:pStyle w:val="ListBullet"/>
        <w:ind w:left="1134"/>
        <w:rPr>
          <w:rFonts w:eastAsia="Arial"/>
        </w:rPr>
      </w:pPr>
      <w:r w:rsidRPr="24AD05B7">
        <w:rPr>
          <w:rFonts w:eastAsia="Arial"/>
        </w:rPr>
        <w:lastRenderedPageBreak/>
        <w:t>In the morning, the park ranger puts on a uniform and hat to protect their skin from the sun.</w:t>
      </w:r>
    </w:p>
    <w:p w14:paraId="1364D13F" w14:textId="3623E0DC" w:rsidR="008C209D" w:rsidRDefault="6401AD37" w:rsidP="00A11C8A">
      <w:pPr>
        <w:pStyle w:val="ListBullet"/>
        <w:ind w:left="1134"/>
        <w:rPr>
          <w:rFonts w:eastAsia="Arial"/>
        </w:rPr>
      </w:pPr>
      <w:r w:rsidRPr="24AD05B7">
        <w:rPr>
          <w:rFonts w:eastAsia="Arial"/>
        </w:rPr>
        <w:t>In the daytime, the park ranger rescues and cares for endangered koalas.</w:t>
      </w:r>
    </w:p>
    <w:p w14:paraId="54F5D49D" w14:textId="52659C79" w:rsidR="008C209D" w:rsidRDefault="6401AD37" w:rsidP="00A11C8A">
      <w:pPr>
        <w:pStyle w:val="ListBullet"/>
        <w:ind w:left="1134"/>
        <w:rPr>
          <w:rFonts w:eastAsia="Arial"/>
        </w:rPr>
      </w:pPr>
      <w:r w:rsidRPr="24AD05B7">
        <w:rPr>
          <w:rFonts w:eastAsia="Arial"/>
        </w:rPr>
        <w:t>In the afternoon, the park ranger helps people visiting the park by giving them some information.</w:t>
      </w:r>
    </w:p>
    <w:p w14:paraId="351B7E4D" w14:textId="18B90F52" w:rsidR="008C209D" w:rsidRDefault="6401AD37" w:rsidP="00A11C8A">
      <w:pPr>
        <w:pStyle w:val="ListBullet"/>
        <w:ind w:left="1134"/>
        <w:rPr>
          <w:rFonts w:eastAsia="Arial"/>
        </w:rPr>
      </w:pPr>
      <w:r w:rsidRPr="24AD05B7">
        <w:rPr>
          <w:rFonts w:eastAsia="Arial"/>
        </w:rPr>
        <w:t>In the night-time, the park ranger helps with search and rescue missions.</w:t>
      </w:r>
    </w:p>
    <w:p w14:paraId="059DC1B0" w14:textId="2DE320C5" w:rsidR="008C209D" w:rsidRDefault="6401AD37" w:rsidP="00A11C8A">
      <w:pPr>
        <w:pStyle w:val="ListBullet"/>
        <w:ind w:left="1134"/>
        <w:rPr>
          <w:rFonts w:eastAsia="Arial"/>
        </w:rPr>
      </w:pPr>
      <w:r w:rsidRPr="24AD05B7">
        <w:rPr>
          <w:rFonts w:eastAsia="Arial"/>
        </w:rPr>
        <w:t xml:space="preserve">Tomorrow, the park ranger </w:t>
      </w:r>
      <w:r w:rsidR="1304E8EC" w:rsidRPr="24AD05B7">
        <w:rPr>
          <w:rFonts w:eastAsia="Arial"/>
        </w:rPr>
        <w:t>will</w:t>
      </w:r>
      <w:r w:rsidRPr="24AD05B7">
        <w:rPr>
          <w:rFonts w:eastAsia="Arial"/>
        </w:rPr>
        <w:t xml:space="preserve"> talk to some Kindergarten students on an excursion.</w:t>
      </w:r>
    </w:p>
    <w:p w14:paraId="15F1A490" w14:textId="579A76AD" w:rsidR="008C209D" w:rsidRDefault="6401AD37" w:rsidP="009C6AAC">
      <w:pPr>
        <w:pStyle w:val="ListNumber"/>
      </w:pPr>
      <w:r w:rsidRPr="337866B9">
        <w:t xml:space="preserve">Compare and discuss the duration of time it takes to put on a uniform to helping with a search and rescue mission. </w:t>
      </w:r>
      <w:r w:rsidR="480F48A6" w:rsidRPr="337866B9">
        <w:t>Ask students to explain why they think</w:t>
      </w:r>
      <w:r w:rsidR="2CA2D81E" w:rsidRPr="337866B9">
        <w:t xml:space="preserve"> </w:t>
      </w:r>
      <w:r w:rsidR="1E81819D" w:rsidRPr="337866B9">
        <w:t xml:space="preserve">the duration of </w:t>
      </w:r>
      <w:r w:rsidR="2CA2D81E" w:rsidRPr="337866B9">
        <w:t>one event may take longer than the other.</w:t>
      </w:r>
    </w:p>
    <w:p w14:paraId="5C842304" w14:textId="26F86635" w:rsidR="008C209D" w:rsidRDefault="45CDBD5E" w:rsidP="009C6AAC">
      <w:pPr>
        <w:pStyle w:val="ListNumber"/>
      </w:pPr>
      <w:r w:rsidRPr="337866B9">
        <w:t xml:space="preserve">Display </w:t>
      </w:r>
      <w:hyperlink w:anchor="_Resource_18:_Park_1" w:history="1">
        <w:r w:rsidRPr="00275764">
          <w:rPr>
            <w:rStyle w:val="Hyperlink"/>
            <w:rFonts w:eastAsia="Arial"/>
          </w:rPr>
          <w:t xml:space="preserve">Resource </w:t>
        </w:r>
        <w:r w:rsidR="3A6CF53F" w:rsidRPr="00275764">
          <w:rPr>
            <w:rStyle w:val="Hyperlink"/>
            <w:rFonts w:eastAsia="Arial"/>
          </w:rPr>
          <w:t>18</w:t>
        </w:r>
        <w:r w:rsidRPr="00275764">
          <w:rPr>
            <w:rStyle w:val="Hyperlink"/>
            <w:rFonts w:eastAsia="Arial"/>
          </w:rPr>
          <w:t xml:space="preserve">: </w:t>
        </w:r>
        <w:r w:rsidR="4F3336CA" w:rsidRPr="00275764">
          <w:rPr>
            <w:rStyle w:val="Hyperlink"/>
            <w:rFonts w:eastAsia="Arial"/>
          </w:rPr>
          <w:t>Park ranger</w:t>
        </w:r>
        <w:r w:rsidRPr="00275764">
          <w:rPr>
            <w:rStyle w:val="Hyperlink"/>
            <w:rFonts w:eastAsia="Arial"/>
          </w:rPr>
          <w:t xml:space="preserve"> </w:t>
        </w:r>
        <w:r w:rsidR="466202FE" w:rsidRPr="00275764">
          <w:rPr>
            <w:rStyle w:val="Hyperlink"/>
            <w:rFonts w:eastAsia="Arial"/>
          </w:rPr>
          <w:t>tasks</w:t>
        </w:r>
      </w:hyperlink>
      <w:r w:rsidRPr="337866B9">
        <w:t xml:space="preserve"> by pegging them to a piece of string.</w:t>
      </w:r>
    </w:p>
    <w:p w14:paraId="1CEFAC9C" w14:textId="7BA773EC" w:rsidR="008C209D" w:rsidRPr="00B27841" w:rsidRDefault="45CDBD5E" w:rsidP="009C6AAC">
      <w:pPr>
        <w:pStyle w:val="ListNumber"/>
      </w:pPr>
      <w:r w:rsidRPr="337866B9">
        <w:t xml:space="preserve">Ask students to recall </w:t>
      </w:r>
      <w:r w:rsidR="44AF731E" w:rsidRPr="337866B9">
        <w:t>the tasks that the park ranger needs to complete in a day's work</w:t>
      </w:r>
      <w:r w:rsidRPr="337866B9">
        <w:t xml:space="preserve"> and have them rearrange the cards in order from first to </w:t>
      </w:r>
      <w:r w:rsidR="1240324D" w:rsidRPr="337866B9">
        <w:t>sixth</w:t>
      </w:r>
      <w:r w:rsidRPr="337866B9">
        <w:t xml:space="preserve">. See </w:t>
      </w:r>
      <w:r w:rsidR="00E831A5">
        <w:fldChar w:fldCharType="begin"/>
      </w:r>
      <w:r w:rsidR="00E831A5">
        <w:instrText xml:space="preserve"> REF _Ref119921523 \h </w:instrText>
      </w:r>
      <w:r w:rsidR="00E831A5">
        <w:fldChar w:fldCharType="separate"/>
      </w:r>
      <w:r w:rsidR="00E831A5">
        <w:t xml:space="preserve">Figure </w:t>
      </w:r>
      <w:r w:rsidR="00E831A5">
        <w:rPr>
          <w:noProof/>
        </w:rPr>
        <w:t>15</w:t>
      </w:r>
      <w:r w:rsidR="00E831A5">
        <w:fldChar w:fldCharType="end"/>
      </w:r>
      <w:r w:rsidRPr="337866B9">
        <w:t>.</w:t>
      </w:r>
    </w:p>
    <w:p w14:paraId="05A8DB00" w14:textId="65E33C45" w:rsidR="00B27841" w:rsidRDefault="00B27841" w:rsidP="00B27841">
      <w:pPr>
        <w:pStyle w:val="Caption"/>
      </w:pPr>
      <w:bookmarkStart w:id="230" w:name="_Ref119921523"/>
      <w:r>
        <w:t xml:space="preserve">Figure </w:t>
      </w:r>
      <w:fldSimple w:instr=" SEQ Figure \* ARABIC ">
        <w:r>
          <w:rPr>
            <w:noProof/>
          </w:rPr>
          <w:t>15</w:t>
        </w:r>
      </w:fldSimple>
      <w:bookmarkEnd w:id="230"/>
      <w:r>
        <w:t xml:space="preserve"> </w:t>
      </w:r>
      <w:r w:rsidRPr="008E29C4">
        <w:t xml:space="preserve">– Park ranger tasks </w:t>
      </w:r>
      <w:proofErr w:type="gramStart"/>
      <w:r w:rsidRPr="008E29C4">
        <w:t>ordered</w:t>
      </w:r>
      <w:proofErr w:type="gramEnd"/>
    </w:p>
    <w:p w14:paraId="520BAA15" w14:textId="03498A7A" w:rsidR="008C209D" w:rsidRDefault="2E4882BA" w:rsidP="729E77F6">
      <w:r>
        <w:rPr>
          <w:noProof/>
          <w:color w:val="2B579A"/>
          <w:shd w:val="clear" w:color="auto" w:fill="E6E6E6"/>
        </w:rPr>
        <w:drawing>
          <wp:inline distT="0" distB="0" distL="0" distR="0" wp14:anchorId="7B1848E9" wp14:editId="1E76C7FE">
            <wp:extent cx="2434858" cy="1719618"/>
            <wp:effectExtent l="0" t="0" r="3810" b="0"/>
            <wp:docPr id="738430617" name="Picture 738430617" descr="A figure showing park ranger tasks ordered from first to six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30617" name="Picture 738430617" descr="A figure showing park ranger tasks ordered from first to sixth"/>
                    <pic:cNvPicPr/>
                  </pic:nvPicPr>
                  <pic:blipFill>
                    <a:blip r:embed="rId51" cstate="screen">
                      <a:extLst>
                        <a:ext uri="{28A0092B-C50C-407E-A947-70E740481C1C}">
                          <a14:useLocalDpi xmlns:a14="http://schemas.microsoft.com/office/drawing/2010/main"/>
                        </a:ext>
                      </a:extLst>
                    </a:blip>
                    <a:stretch>
                      <a:fillRect/>
                    </a:stretch>
                  </pic:blipFill>
                  <pic:spPr>
                    <a:xfrm>
                      <a:off x="0" y="0"/>
                      <a:ext cx="2439283" cy="1722743"/>
                    </a:xfrm>
                    <a:prstGeom prst="rect">
                      <a:avLst/>
                    </a:prstGeom>
                  </pic:spPr>
                </pic:pic>
              </a:graphicData>
            </a:graphic>
          </wp:inline>
        </w:drawing>
      </w:r>
    </w:p>
    <w:p w14:paraId="37521C39" w14:textId="2C886854" w:rsidR="00C42804" w:rsidRPr="00C42804" w:rsidRDefault="00C42804" w:rsidP="729E77F6">
      <w:pPr>
        <w:rPr>
          <w:sz w:val="22"/>
          <w:szCs w:val="22"/>
        </w:rPr>
      </w:pPr>
      <w:r w:rsidRPr="00B9626E">
        <w:rPr>
          <w:rStyle w:val="ui-provider"/>
          <w:sz w:val="22"/>
          <w:szCs w:val="22"/>
        </w:rPr>
        <w:t xml:space="preserve">Images from </w:t>
      </w:r>
      <w:hyperlink r:id="rId52"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53"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5FC71767" w14:textId="1313920D" w:rsidR="008C209D" w:rsidRDefault="7037D4E6" w:rsidP="729E77F6">
      <w:r>
        <w:t>The table below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729E77F6" w14:paraId="59957A43" w14:textId="77777777" w:rsidTr="00A11C8A">
        <w:trPr>
          <w:cnfStyle w:val="100000000000" w:firstRow="1" w:lastRow="0" w:firstColumn="0" w:lastColumn="0" w:oddVBand="0" w:evenVBand="0" w:oddHBand="0" w:evenHBand="0" w:firstRowFirstColumn="0" w:firstRowLastColumn="0" w:lastRowFirstColumn="0" w:lastRowLastColumn="0"/>
        </w:trPr>
        <w:tc>
          <w:tcPr>
            <w:tcW w:w="1667" w:type="pct"/>
          </w:tcPr>
          <w:p w14:paraId="6C885670" w14:textId="77777777" w:rsidR="729E77F6" w:rsidRDefault="729E77F6">
            <w:r>
              <w:lastRenderedPageBreak/>
              <w:t>Assessment opportunities</w:t>
            </w:r>
          </w:p>
        </w:tc>
        <w:tc>
          <w:tcPr>
            <w:tcW w:w="1667" w:type="pct"/>
          </w:tcPr>
          <w:p w14:paraId="63072DD6" w14:textId="77777777" w:rsidR="729E77F6" w:rsidRDefault="729E77F6">
            <w:r>
              <w:t>Too hard?</w:t>
            </w:r>
          </w:p>
        </w:tc>
        <w:tc>
          <w:tcPr>
            <w:tcW w:w="1667" w:type="pct"/>
          </w:tcPr>
          <w:p w14:paraId="1D7C20FF" w14:textId="77777777" w:rsidR="729E77F6" w:rsidRDefault="729E77F6">
            <w:r>
              <w:t>Too easy?</w:t>
            </w:r>
          </w:p>
        </w:tc>
      </w:tr>
      <w:tr w:rsidR="729E77F6" w14:paraId="466043BD" w14:textId="77777777" w:rsidTr="00A11C8A">
        <w:trPr>
          <w:cnfStyle w:val="000000100000" w:firstRow="0" w:lastRow="0" w:firstColumn="0" w:lastColumn="0" w:oddVBand="0" w:evenVBand="0" w:oddHBand="1" w:evenHBand="0" w:firstRowFirstColumn="0" w:firstRowLastColumn="0" w:lastRowFirstColumn="0" w:lastRowLastColumn="0"/>
        </w:trPr>
        <w:tc>
          <w:tcPr>
            <w:tcW w:w="1667" w:type="pct"/>
          </w:tcPr>
          <w:p w14:paraId="10D4F2EB" w14:textId="77777777" w:rsidR="729E77F6" w:rsidRDefault="729E77F6">
            <w:r>
              <w:t>What to look for:</w:t>
            </w:r>
          </w:p>
          <w:p w14:paraId="20E900E1" w14:textId="4019FFA3" w:rsidR="729E77F6" w:rsidRDefault="729E77F6" w:rsidP="009C6AAC">
            <w:pPr>
              <w:pStyle w:val="ListBullet"/>
              <w:numPr>
                <w:ilvl w:val="0"/>
                <w:numId w:val="1"/>
              </w:numPr>
            </w:pPr>
            <w:r>
              <w:t xml:space="preserve">Can students </w:t>
            </w:r>
            <w:r w:rsidR="57EFF2A0">
              <w:t>order events in everyday contexts using the language of time</w:t>
            </w:r>
            <w:r>
              <w:t xml:space="preserve">? </w:t>
            </w:r>
            <w:r w:rsidR="308C05C3">
              <w:t>(</w:t>
            </w:r>
            <w:r w:rsidR="00296C4E">
              <w:rPr>
                <w:b/>
                <w:bCs/>
              </w:rPr>
              <w:t>MAO-WM-01</w:t>
            </w:r>
            <w:r w:rsidR="308C05C3" w:rsidRPr="24AD05B7">
              <w:rPr>
                <w:b/>
                <w:bCs/>
              </w:rPr>
              <w:t>, MAE-GM-01, MAE-NSM-02</w:t>
            </w:r>
            <w:r w:rsidR="308C05C3">
              <w:t>)</w:t>
            </w:r>
          </w:p>
          <w:p w14:paraId="0E33688A" w14:textId="77777777" w:rsidR="729E77F6" w:rsidRDefault="729E77F6">
            <w:r>
              <w:t>What to collect:</w:t>
            </w:r>
          </w:p>
          <w:p w14:paraId="6D75726A" w14:textId="360ED6AC" w:rsidR="729E77F6" w:rsidRDefault="729E77F6" w:rsidP="009C6AAC">
            <w:pPr>
              <w:pStyle w:val="ListBullet"/>
              <w:numPr>
                <w:ilvl w:val="0"/>
                <w:numId w:val="1"/>
              </w:numPr>
            </w:pPr>
            <w:r>
              <w:t xml:space="preserve">problem-solving </w:t>
            </w:r>
            <w:r w:rsidR="16FE4127">
              <w:t xml:space="preserve">discussion and </w:t>
            </w:r>
            <w:r w:rsidR="16FE4127" w:rsidRPr="24AD05B7">
              <w:rPr>
                <w:rFonts w:eastAsia="Arial"/>
              </w:rPr>
              <w:t>student manipulation of materials</w:t>
            </w:r>
            <w:r>
              <w:t xml:space="preserve"> </w:t>
            </w:r>
            <w:r w:rsidR="1F5C7098">
              <w:t>(</w:t>
            </w:r>
            <w:r w:rsidR="00296C4E">
              <w:rPr>
                <w:b/>
                <w:bCs/>
              </w:rPr>
              <w:t>MAO-WM-01</w:t>
            </w:r>
            <w:r w:rsidR="1F5C7098" w:rsidRPr="24AD05B7">
              <w:rPr>
                <w:b/>
                <w:bCs/>
              </w:rPr>
              <w:t>, MAE-GM-01, MAE-NSM-02</w:t>
            </w:r>
            <w:r w:rsidR="1F5C7098">
              <w:t>).</w:t>
            </w:r>
          </w:p>
        </w:tc>
        <w:tc>
          <w:tcPr>
            <w:tcW w:w="1667" w:type="pct"/>
          </w:tcPr>
          <w:p w14:paraId="6A1DEB7E" w14:textId="0B87B4B9" w:rsidR="729E77F6" w:rsidRDefault="729E77F6" w:rsidP="729E77F6">
            <w:r>
              <w:t xml:space="preserve">Students need further support to </w:t>
            </w:r>
            <w:r w:rsidR="6A5570A4">
              <w:t>order events in everyday contexts using the language of time.</w:t>
            </w:r>
          </w:p>
          <w:p w14:paraId="0B914085" w14:textId="15EC6D5A" w:rsidR="729E77F6" w:rsidRDefault="729E77F6" w:rsidP="009C6AAC">
            <w:pPr>
              <w:pStyle w:val="ListBullet"/>
              <w:numPr>
                <w:ilvl w:val="0"/>
                <w:numId w:val="1"/>
              </w:numPr>
            </w:pPr>
            <w:r>
              <w:t>Provide students with a collection of objects and describe their position in a line using ordinal language.</w:t>
            </w:r>
          </w:p>
          <w:p w14:paraId="7997F15C" w14:textId="2EA4B8D8" w:rsidR="729E77F6" w:rsidRDefault="729E77F6" w:rsidP="009C6AAC">
            <w:pPr>
              <w:pStyle w:val="ListBullet"/>
              <w:numPr>
                <w:ilvl w:val="0"/>
                <w:numId w:val="1"/>
              </w:numPr>
            </w:pPr>
            <w:r>
              <w:t>Refer students to a visual timetable to show the sequence of tasks from first to third.</w:t>
            </w:r>
          </w:p>
        </w:tc>
        <w:tc>
          <w:tcPr>
            <w:tcW w:w="1667" w:type="pct"/>
          </w:tcPr>
          <w:p w14:paraId="5171655E" w14:textId="758FB04F" w:rsidR="729E77F6" w:rsidRDefault="729E77F6" w:rsidP="729E77F6">
            <w:r>
              <w:t xml:space="preserve">Students confidently </w:t>
            </w:r>
            <w:r w:rsidR="1F00B41F">
              <w:t>order events in everyday contexts using the language of time.</w:t>
            </w:r>
          </w:p>
          <w:p w14:paraId="4B3D1A1B" w14:textId="54D9E984" w:rsidR="729E77F6" w:rsidRDefault="729E77F6" w:rsidP="009C6AAC">
            <w:pPr>
              <w:pStyle w:val="ListBullet"/>
              <w:numPr>
                <w:ilvl w:val="0"/>
                <w:numId w:val="1"/>
              </w:numPr>
            </w:pPr>
            <w:r>
              <w:t>Challenge students to create an alternate ordinal number story.</w:t>
            </w:r>
          </w:p>
          <w:p w14:paraId="4B839737" w14:textId="6C83B5E8" w:rsidR="729E77F6" w:rsidRDefault="729E77F6" w:rsidP="009C6AAC">
            <w:pPr>
              <w:pStyle w:val="ListBullet"/>
              <w:numPr>
                <w:ilvl w:val="0"/>
                <w:numId w:val="1"/>
              </w:numPr>
            </w:pPr>
            <w:r>
              <w:t>Students make a line and describe their position using ordinal numbers.</w:t>
            </w:r>
          </w:p>
        </w:tc>
      </w:tr>
    </w:tbl>
    <w:p w14:paraId="7346F135" w14:textId="29BB781E" w:rsidR="008C209D" w:rsidRDefault="008C209D" w:rsidP="729E77F6">
      <w:pPr>
        <w:pStyle w:val="Heading3"/>
      </w:pPr>
      <w:bookmarkStart w:id="231" w:name="_Toc112318939"/>
      <w:bookmarkStart w:id="232" w:name="_Toc112320589"/>
      <w:bookmarkStart w:id="233" w:name="_Toc112320644"/>
      <w:bookmarkStart w:id="234" w:name="_Toc112320699"/>
      <w:bookmarkStart w:id="235" w:name="_Toc112320753"/>
      <w:bookmarkStart w:id="236" w:name="_Toc128653756"/>
      <w:r>
        <w:t xml:space="preserve">Consolidation and meaningful practice: </w:t>
      </w:r>
      <w:r w:rsidR="2CA59A3E">
        <w:t>Human clocks</w:t>
      </w:r>
      <w:r>
        <w:t xml:space="preserve"> – </w:t>
      </w:r>
      <w:r w:rsidR="130541E1">
        <w:t>15</w:t>
      </w:r>
      <w:r>
        <w:t xml:space="preserve"> minutes</w:t>
      </w:r>
      <w:bookmarkEnd w:id="231"/>
      <w:bookmarkEnd w:id="232"/>
      <w:bookmarkEnd w:id="233"/>
      <w:bookmarkEnd w:id="234"/>
      <w:bookmarkEnd w:id="235"/>
      <w:bookmarkEnd w:id="236"/>
    </w:p>
    <w:p w14:paraId="2B8C6A15" w14:textId="1F4316D0" w:rsidR="58B35562" w:rsidRDefault="58B35562" w:rsidP="729E77F6">
      <w:pPr>
        <w:pStyle w:val="FeatureBox"/>
      </w:pPr>
      <w:r w:rsidRPr="729E77F6">
        <w:t xml:space="preserve">This </w:t>
      </w:r>
      <w:r w:rsidR="002956C2">
        <w:t>activity</w:t>
      </w:r>
      <w:r w:rsidRPr="729E77F6">
        <w:t xml:space="preserve"> has been adapted from Robertson (2017).</w:t>
      </w:r>
    </w:p>
    <w:p w14:paraId="28F95183" w14:textId="4430C6BC" w:rsidR="5C924F93" w:rsidRPr="005B4A65" w:rsidRDefault="4EF1F180" w:rsidP="009C6AAC">
      <w:pPr>
        <w:pStyle w:val="ListNumber"/>
      </w:pPr>
      <w:r w:rsidRPr="005B4A65">
        <w:t>Explain to students that to play this game they will become human clocks using their body to create different times on the hou</w:t>
      </w:r>
      <w:r w:rsidR="0ECB10E0" w:rsidRPr="005B4A65">
        <w:t>r.</w:t>
      </w:r>
    </w:p>
    <w:p w14:paraId="47672C49" w14:textId="1436F357" w:rsidR="5C924F93" w:rsidRPr="005B4A65" w:rsidRDefault="4EF1F180" w:rsidP="009C6AAC">
      <w:pPr>
        <w:pStyle w:val="ListNumber"/>
      </w:pPr>
      <w:r w:rsidRPr="005B4A65">
        <w:t xml:space="preserve">Demonstrate how </w:t>
      </w:r>
      <w:r w:rsidR="7EA0562A" w:rsidRPr="005B4A65">
        <w:t>students</w:t>
      </w:r>
      <w:r w:rsidRPr="005B4A65">
        <w:t xml:space="preserve"> can stretch </w:t>
      </w:r>
      <w:r w:rsidR="71A059EA" w:rsidRPr="005B4A65">
        <w:t>their</w:t>
      </w:r>
      <w:r w:rsidRPr="005B4A65">
        <w:t xml:space="preserve"> arms up and out to the side to feel the position of the hour and minute hands</w:t>
      </w:r>
      <w:r w:rsidR="0F0981F7" w:rsidRPr="005B4A65">
        <w:t>.</w:t>
      </w:r>
    </w:p>
    <w:p w14:paraId="25AD7F74" w14:textId="789854AD" w:rsidR="5C924F93" w:rsidRPr="005B4A65" w:rsidRDefault="4EF1F180" w:rsidP="009C6AAC">
      <w:pPr>
        <w:pStyle w:val="ListNumber"/>
      </w:pPr>
      <w:r w:rsidRPr="005B4A65">
        <w:t xml:space="preserve">Encourage students to rock from foot to foot while slowly chanting </w:t>
      </w:r>
      <w:r w:rsidR="2D73EDA8" w:rsidRPr="005B4A65">
        <w:t>‘</w:t>
      </w:r>
      <w:r w:rsidR="477E4BE9" w:rsidRPr="005B4A65">
        <w:t>t</w:t>
      </w:r>
      <w:r w:rsidRPr="005B4A65">
        <w:t>ick, tock, tick, tock</w:t>
      </w:r>
      <w:r w:rsidR="096BF6F0" w:rsidRPr="005B4A65">
        <w:t>,</w:t>
      </w:r>
      <w:r w:rsidRPr="005B4A65">
        <w:t xml:space="preserve"> I’m a ticking human clock. What time is it</w:t>
      </w:r>
      <w:r w:rsidR="27F2CD7D" w:rsidRPr="005B4A65">
        <w:t>?</w:t>
      </w:r>
      <w:r w:rsidR="24C274B4" w:rsidRPr="005B4A65">
        <w:t>’</w:t>
      </w:r>
      <w:r w:rsidR="74F0B553" w:rsidRPr="005B4A65">
        <w:t xml:space="preserve"> before a given time is called out.</w:t>
      </w:r>
    </w:p>
    <w:p w14:paraId="270A526C" w14:textId="5AF0BDB4" w:rsidR="3D45201E" w:rsidRDefault="27F2CD7D" w:rsidP="009C6AAC">
      <w:pPr>
        <w:pStyle w:val="ListNumber"/>
      </w:pPr>
      <w:r w:rsidRPr="005B4A65">
        <w:lastRenderedPageBreak/>
        <w:t>Refe</w:t>
      </w:r>
      <w:r w:rsidR="19AF6F87" w:rsidRPr="24AD05B7">
        <w:t>r</w:t>
      </w:r>
      <w:r w:rsidRPr="24AD05B7">
        <w:t xml:space="preserve"> to </w:t>
      </w:r>
      <w:hyperlink w:anchor="_Resource_18:_Park_1" w:history="1">
        <w:r w:rsidRPr="00275764">
          <w:rPr>
            <w:rStyle w:val="Hyperlink"/>
            <w:rFonts w:eastAsia="Arial"/>
          </w:rPr>
          <w:t xml:space="preserve">Resource </w:t>
        </w:r>
        <w:r w:rsidR="0D7864E7" w:rsidRPr="00275764">
          <w:rPr>
            <w:rStyle w:val="Hyperlink"/>
            <w:rFonts w:eastAsia="Arial"/>
          </w:rPr>
          <w:t>18</w:t>
        </w:r>
        <w:r w:rsidRPr="00275764">
          <w:rPr>
            <w:rStyle w:val="Hyperlink"/>
            <w:rFonts w:eastAsia="Arial"/>
          </w:rPr>
          <w:t>: Park ranger tasks</w:t>
        </w:r>
      </w:hyperlink>
      <w:r w:rsidRPr="24AD05B7">
        <w:t xml:space="preserve"> cards when calling</w:t>
      </w:r>
      <w:r w:rsidR="4EF1F180" w:rsidRPr="24AD05B7">
        <w:t xml:space="preserve"> out a</w:t>
      </w:r>
      <w:r w:rsidR="10F7C465" w:rsidRPr="24AD05B7">
        <w:t xml:space="preserve"> time</w:t>
      </w:r>
      <w:r w:rsidR="4EF1F180" w:rsidRPr="24AD05B7">
        <w:t xml:space="preserve"> </w:t>
      </w:r>
      <w:r w:rsidR="064CEA6D" w:rsidRPr="24AD05B7">
        <w:t>on the hour for s</w:t>
      </w:r>
      <w:r w:rsidR="4EF1F180" w:rsidRPr="24AD05B7">
        <w:t xml:space="preserve">tudents </w:t>
      </w:r>
      <w:r w:rsidR="03542B6D" w:rsidRPr="24AD05B7">
        <w:t xml:space="preserve">to </w:t>
      </w:r>
      <w:r w:rsidR="4EF1F180" w:rsidRPr="24AD05B7">
        <w:t>make with their arms</w:t>
      </w:r>
      <w:r w:rsidR="0506EC8F" w:rsidRPr="24AD05B7">
        <w:t>,</w:t>
      </w:r>
      <w:r w:rsidR="4EF1F180" w:rsidRPr="24AD05B7">
        <w:t xml:space="preserve"> showing the position of the hour and minute hands.</w:t>
      </w:r>
      <w:r w:rsidR="5B1BED4D" w:rsidRPr="24AD05B7">
        <w:t xml:space="preserve"> For example, at 7</w:t>
      </w:r>
      <w:r w:rsidR="0CF5B163" w:rsidRPr="24AD05B7">
        <w:t xml:space="preserve"> o’</w:t>
      </w:r>
      <w:r w:rsidR="5B1BED4D" w:rsidRPr="24AD05B7">
        <w:t>clock the park ranger puts on a uniform and hat to protect their skin from the sun</w:t>
      </w:r>
      <w:r w:rsidR="00275764">
        <w:t xml:space="preserve"> (s</w:t>
      </w:r>
      <w:r w:rsidR="4EF1F180" w:rsidRPr="24AD05B7">
        <w:t xml:space="preserve">ee Figure </w:t>
      </w:r>
      <w:r w:rsidR="518A577D" w:rsidRPr="24AD05B7">
        <w:t>1</w:t>
      </w:r>
      <w:r w:rsidR="1FF4383D" w:rsidRPr="24AD05B7">
        <w:t>6</w:t>
      </w:r>
      <w:r w:rsidR="00275764">
        <w:t>)</w:t>
      </w:r>
      <w:r w:rsidR="4EF1F180" w:rsidRPr="24AD05B7">
        <w:t>.</w:t>
      </w:r>
    </w:p>
    <w:p w14:paraId="7B1AE3EF" w14:textId="6E1EF5F9" w:rsidR="00B27841" w:rsidRDefault="00B27841" w:rsidP="00B27841">
      <w:pPr>
        <w:pStyle w:val="Caption"/>
      </w:pPr>
      <w:r>
        <w:t xml:space="preserve">Figure </w:t>
      </w:r>
      <w:fldSimple w:instr=" SEQ Figure \* ARABIC ">
        <w:r>
          <w:rPr>
            <w:noProof/>
          </w:rPr>
          <w:t>16</w:t>
        </w:r>
      </w:fldSimple>
      <w:r>
        <w:t xml:space="preserve"> </w:t>
      </w:r>
      <w:r w:rsidRPr="003A6BEA">
        <w:t>– Human clocks</w:t>
      </w:r>
    </w:p>
    <w:p w14:paraId="288ACF92" w14:textId="3806CA8E" w:rsidR="0EFEEAEB" w:rsidRDefault="0EFEEAEB" w:rsidP="729E77F6">
      <w:pPr>
        <w:rPr>
          <w:rFonts w:eastAsia="Arial"/>
          <w:b/>
          <w:bCs/>
        </w:rPr>
      </w:pPr>
      <w:r>
        <w:rPr>
          <w:noProof/>
          <w:color w:val="2B579A"/>
          <w:shd w:val="clear" w:color="auto" w:fill="E6E6E6"/>
        </w:rPr>
        <w:drawing>
          <wp:inline distT="0" distB="0" distL="0" distR="0" wp14:anchorId="5AB73ED1" wp14:editId="65C41D22">
            <wp:extent cx="2160000" cy="2160000"/>
            <wp:effectExtent l="0" t="0" r="0" b="0"/>
            <wp:docPr id="762868282" name="Picture 762868282" descr="Image showing ways to use body and arms to show time on the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868282" name="Picture 762868282" descr="Image showing ways to use body and arms to show time on the hour"/>
                    <pic:cNvPicPr/>
                  </pic:nvPicPr>
                  <pic:blipFill>
                    <a:blip r:embed="rId54" cstate="screen">
                      <a:extLst>
                        <a:ext uri="{28A0092B-C50C-407E-A947-70E740481C1C}">
                          <a14:useLocalDpi xmlns:a14="http://schemas.microsoft.com/office/drawing/2010/main"/>
                        </a:ext>
                      </a:extLst>
                    </a:blip>
                    <a:stretch>
                      <a:fillRect/>
                    </a:stretch>
                  </pic:blipFill>
                  <pic:spPr>
                    <a:xfrm>
                      <a:off x="0" y="0"/>
                      <a:ext cx="2160000" cy="2160000"/>
                    </a:xfrm>
                    <a:prstGeom prst="rect">
                      <a:avLst/>
                    </a:prstGeom>
                  </pic:spPr>
                </pic:pic>
              </a:graphicData>
            </a:graphic>
          </wp:inline>
        </w:drawing>
      </w:r>
    </w:p>
    <w:p w14:paraId="77956CDE" w14:textId="4493B2C7" w:rsidR="00C42804" w:rsidRPr="00C42804" w:rsidRDefault="00C42804" w:rsidP="729E77F6">
      <w:pPr>
        <w:rPr>
          <w:sz w:val="22"/>
          <w:szCs w:val="22"/>
        </w:rPr>
      </w:pPr>
      <w:r w:rsidRPr="00B9626E">
        <w:rPr>
          <w:rStyle w:val="ui-provider"/>
          <w:sz w:val="22"/>
          <w:szCs w:val="22"/>
        </w:rPr>
        <w:t xml:space="preserve">Images from </w:t>
      </w:r>
      <w:hyperlink r:id="rId55"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56"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30F8A062" w14:textId="2745F56D" w:rsidR="5C924F93" w:rsidRDefault="5C924F93" w:rsidP="729E77F6">
      <w:pPr>
        <w:pStyle w:val="FeatureBox"/>
      </w:pPr>
      <w:r w:rsidRPr="729E77F6">
        <w:rPr>
          <w:b/>
          <w:bCs/>
        </w:rPr>
        <w:t>Note:</w:t>
      </w:r>
      <w:r w:rsidRPr="729E77F6">
        <w:t xml:space="preserve"> Remember it will look back to front if you are standing in front of students.</w:t>
      </w:r>
    </w:p>
    <w:p w14:paraId="372847B2" w14:textId="6743D015" w:rsidR="5520ED22" w:rsidRDefault="2889CE9A" w:rsidP="009C6AAC">
      <w:pPr>
        <w:pStyle w:val="ListNumber"/>
      </w:pPr>
      <w:r w:rsidRPr="337866B9">
        <w:t xml:space="preserve">Repeat this game multiple times and continue to ask students how many more hours to get to 10 o’clock to </w:t>
      </w:r>
      <w:r w:rsidR="59D9B44C" w:rsidRPr="337866B9">
        <w:t>refer</w:t>
      </w:r>
      <w:r w:rsidRPr="337866B9">
        <w:t xml:space="preserve"> to combinati</w:t>
      </w:r>
      <w:r w:rsidR="7DF4DB28" w:rsidRPr="337866B9">
        <w:t>ons of numbers to 10.</w:t>
      </w:r>
    </w:p>
    <w:p w14:paraId="79490731" w14:textId="58F77F27" w:rsidR="7B7A834F" w:rsidRDefault="5ABAA2BB" w:rsidP="009C6AAC">
      <w:pPr>
        <w:pStyle w:val="ListNumber"/>
      </w:pPr>
      <w:r w:rsidRPr="337866B9">
        <w:t>Provide students with a</w:t>
      </w:r>
      <w:r w:rsidR="4EF1F180" w:rsidRPr="337866B9">
        <w:t xml:space="preserve"> clock face </w:t>
      </w:r>
      <w:r w:rsidR="5CB97136" w:rsidRPr="337866B9">
        <w:t>to</w:t>
      </w:r>
      <w:r w:rsidR="4EF1F180" w:rsidRPr="337866B9">
        <w:t xml:space="preserve"> check </w:t>
      </w:r>
      <w:r w:rsidR="29E79796" w:rsidRPr="337866B9">
        <w:t>or</w:t>
      </w:r>
      <w:r w:rsidR="4EF1F180" w:rsidRPr="337866B9">
        <w:t xml:space="preserve"> correct their answers.</w:t>
      </w:r>
    </w:p>
    <w:p w14:paraId="378944AC" w14:textId="5D5E9453" w:rsidR="5C924F93" w:rsidRDefault="5C924F93" w:rsidP="729E77F6">
      <w:pPr>
        <w:pStyle w:val="FeatureBox"/>
      </w:pPr>
      <w:r w:rsidRPr="729E77F6">
        <w:rPr>
          <w:b/>
          <w:bCs/>
        </w:rPr>
        <w:t xml:space="preserve">Note: </w:t>
      </w:r>
      <w:r w:rsidRPr="729E77F6">
        <w:t>This activity</w:t>
      </w:r>
      <w:r w:rsidR="6068B3E2" w:rsidRPr="729E77F6">
        <w:t xml:space="preserve"> can also be played </w:t>
      </w:r>
      <w:r w:rsidRPr="729E77F6">
        <w:t>in pairs with one student moving the arms of their partner to the correct position.</w:t>
      </w:r>
    </w:p>
    <w:p w14:paraId="5F8D2720" w14:textId="34762B1E" w:rsidR="00DD3F8F" w:rsidRDefault="00DD3F8F" w:rsidP="4E473999">
      <w:pPr>
        <w:pStyle w:val="Heading2"/>
      </w:pPr>
      <w:bookmarkStart w:id="237" w:name="_Toc112318940"/>
      <w:bookmarkStart w:id="238" w:name="_Toc112320590"/>
      <w:bookmarkStart w:id="239" w:name="_Toc112320645"/>
      <w:bookmarkStart w:id="240" w:name="_Toc112320700"/>
      <w:bookmarkStart w:id="241" w:name="_Toc112320754"/>
      <w:bookmarkStart w:id="242" w:name="_Resource_1:_Random"/>
      <w:bookmarkStart w:id="243" w:name="_Toc128653757"/>
      <w:r>
        <w:lastRenderedPageBreak/>
        <w:t xml:space="preserve">Resource 1: </w:t>
      </w:r>
      <w:r w:rsidR="19AE9F7A">
        <w:t>Random number cards</w:t>
      </w:r>
      <w:bookmarkEnd w:id="237"/>
      <w:bookmarkEnd w:id="238"/>
      <w:bookmarkEnd w:id="239"/>
      <w:bookmarkEnd w:id="240"/>
      <w:bookmarkEnd w:id="241"/>
      <w:bookmarkEnd w:id="242"/>
      <w:bookmarkEnd w:id="243"/>
    </w:p>
    <w:p w14:paraId="6A660167" w14:textId="0467120E" w:rsidR="7BE2E79C" w:rsidRDefault="7BE2E79C" w:rsidP="006121EB">
      <w:r w:rsidRPr="006121EB">
        <w:rPr>
          <w:noProof/>
        </w:rPr>
        <w:drawing>
          <wp:inline distT="0" distB="0" distL="0" distR="0" wp14:anchorId="5FAB7D71" wp14:editId="6505C9BB">
            <wp:extent cx="7136283" cy="5040000"/>
            <wp:effectExtent l="0" t="0" r="7620" b="8255"/>
            <wp:docPr id="379104967" name="Picture 379104967" descr="Random number cards from 0 to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04967" name="Picture 379104967" descr="Random number cards from 0 to 20"/>
                    <pic:cNvPicPr/>
                  </pic:nvPicPr>
                  <pic:blipFill>
                    <a:blip r:embed="rId57" cstate="screen">
                      <a:extLst>
                        <a:ext uri="{28A0092B-C50C-407E-A947-70E740481C1C}">
                          <a14:useLocalDpi xmlns:a14="http://schemas.microsoft.com/office/drawing/2010/main"/>
                        </a:ext>
                      </a:extLst>
                    </a:blip>
                    <a:stretch>
                      <a:fillRect/>
                    </a:stretch>
                  </pic:blipFill>
                  <pic:spPr>
                    <a:xfrm>
                      <a:off x="0" y="0"/>
                      <a:ext cx="7136283" cy="5040000"/>
                    </a:xfrm>
                    <a:prstGeom prst="rect">
                      <a:avLst/>
                    </a:prstGeom>
                  </pic:spPr>
                </pic:pic>
              </a:graphicData>
            </a:graphic>
          </wp:inline>
        </w:drawing>
      </w:r>
    </w:p>
    <w:p w14:paraId="520DCAB1" w14:textId="5A8114CB" w:rsidR="7BE2E79C" w:rsidRDefault="7BE2E79C" w:rsidP="006121EB">
      <w:r w:rsidRPr="006121EB">
        <w:rPr>
          <w:noProof/>
        </w:rPr>
        <w:lastRenderedPageBreak/>
        <w:drawing>
          <wp:inline distT="0" distB="0" distL="0" distR="0" wp14:anchorId="5172B5DD" wp14:editId="195DADF0">
            <wp:extent cx="7136640" cy="5040000"/>
            <wp:effectExtent l="133350" t="114300" r="140970" b="160655"/>
            <wp:docPr id="970349416" name="Picture 970349416" descr="Random number cards from 0 to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49416" name="Picture 970349416" descr="Random number cards from 0 to 20"/>
                    <pic:cNvPicPr/>
                  </pic:nvPicPr>
                  <pic:blipFill>
                    <a:blip r:embed="rId58" cstate="screen">
                      <a:extLst>
                        <a:ext uri="{28A0092B-C50C-407E-A947-70E740481C1C}">
                          <a14:useLocalDpi xmlns:a14="http://schemas.microsoft.com/office/drawing/2010/main"/>
                        </a:ext>
                      </a:extLst>
                    </a:blip>
                    <a:srcRect/>
                    <a:stretch>
                      <a:fillRect/>
                    </a:stretch>
                  </pic:blipFill>
                  <pic:spPr>
                    <a:xfrm>
                      <a:off x="0" y="0"/>
                      <a:ext cx="7136640" cy="50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078D39" w14:textId="5B76563A" w:rsidR="00C42804" w:rsidRPr="00C42804" w:rsidRDefault="00C42804" w:rsidP="006121EB">
      <w:pPr>
        <w:rPr>
          <w:sz w:val="22"/>
          <w:szCs w:val="22"/>
        </w:rPr>
      </w:pPr>
      <w:r w:rsidRPr="00B9626E">
        <w:rPr>
          <w:rStyle w:val="ui-provider"/>
          <w:sz w:val="22"/>
          <w:szCs w:val="22"/>
        </w:rPr>
        <w:t xml:space="preserve">Images from </w:t>
      </w:r>
      <w:hyperlink r:id="rId59"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60"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p>
    <w:p w14:paraId="712669A9" w14:textId="3F1419A4" w:rsidR="007D73E0" w:rsidRDefault="007D73E0" w:rsidP="00145E8F">
      <w:bookmarkStart w:id="244" w:name="_Toc112318941"/>
      <w:bookmarkStart w:id="245" w:name="_Toc112320591"/>
      <w:bookmarkStart w:id="246" w:name="_Toc112320646"/>
      <w:bookmarkStart w:id="247" w:name="_Toc112320701"/>
      <w:bookmarkStart w:id="248" w:name="_Toc112320755"/>
      <w:bookmarkStart w:id="249" w:name="_Resource_2:_Number"/>
      <w:r>
        <w:br w:type="page"/>
      </w:r>
    </w:p>
    <w:p w14:paraId="631FFCD9" w14:textId="235D123D" w:rsidR="00AE0AE6" w:rsidRPr="00AE0AE6" w:rsidRDefault="00AE0AE6" w:rsidP="4E473999">
      <w:pPr>
        <w:pStyle w:val="Heading2"/>
      </w:pPr>
      <w:bookmarkStart w:id="250" w:name="_Resource_2:_Number_1"/>
      <w:bookmarkStart w:id="251" w:name="_Toc128653758"/>
      <w:bookmarkEnd w:id="250"/>
      <w:r>
        <w:lastRenderedPageBreak/>
        <w:t xml:space="preserve">Resource 2: </w:t>
      </w:r>
      <w:r w:rsidR="019371D3">
        <w:t>Number tracks (0-30</w:t>
      </w:r>
      <w:r w:rsidR="100DA157">
        <w:t>)</w:t>
      </w:r>
      <w:bookmarkEnd w:id="244"/>
      <w:bookmarkEnd w:id="245"/>
      <w:bookmarkEnd w:id="246"/>
      <w:bookmarkEnd w:id="247"/>
      <w:bookmarkEnd w:id="248"/>
      <w:bookmarkEnd w:id="249"/>
      <w:bookmarkEnd w:id="251"/>
    </w:p>
    <w:p w14:paraId="215574A2" w14:textId="734358E8" w:rsidR="7A606097" w:rsidRDefault="7A606097" w:rsidP="729E77F6">
      <w:r>
        <w:rPr>
          <w:noProof/>
          <w:color w:val="2B579A"/>
          <w:shd w:val="clear" w:color="auto" w:fill="E6E6E6"/>
        </w:rPr>
        <w:drawing>
          <wp:inline distT="0" distB="0" distL="0" distR="0" wp14:anchorId="74347795" wp14:editId="5C62F282">
            <wp:extent cx="6716388" cy="4743450"/>
            <wp:effectExtent l="0" t="0" r="8890" b="0"/>
            <wp:docPr id="1491829215" name="Picture 1491829215" descr="Number tracks with numbers from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829215" name="Picture 1491829215" descr="Number tracks with numbers from 0-30"/>
                    <pic:cNvPicPr/>
                  </pic:nvPicPr>
                  <pic:blipFill>
                    <a:blip r:embed="rId61" cstate="screen">
                      <a:extLst>
                        <a:ext uri="{28A0092B-C50C-407E-A947-70E740481C1C}">
                          <a14:useLocalDpi xmlns:a14="http://schemas.microsoft.com/office/drawing/2010/main"/>
                        </a:ext>
                      </a:extLst>
                    </a:blip>
                    <a:stretch>
                      <a:fillRect/>
                    </a:stretch>
                  </pic:blipFill>
                  <pic:spPr>
                    <a:xfrm>
                      <a:off x="0" y="0"/>
                      <a:ext cx="6720248" cy="4746176"/>
                    </a:xfrm>
                    <a:prstGeom prst="rect">
                      <a:avLst/>
                    </a:prstGeom>
                  </pic:spPr>
                </pic:pic>
              </a:graphicData>
            </a:graphic>
          </wp:inline>
        </w:drawing>
      </w:r>
    </w:p>
    <w:p w14:paraId="18CF591B" w14:textId="20F65120" w:rsidR="007D73E0" w:rsidRPr="00C42804" w:rsidRDefault="00C42804" w:rsidP="00145E8F">
      <w:pPr>
        <w:rPr>
          <w:sz w:val="22"/>
          <w:szCs w:val="22"/>
        </w:rPr>
      </w:pPr>
      <w:bookmarkStart w:id="252" w:name="_Toc112318942"/>
      <w:bookmarkStart w:id="253" w:name="_Toc112320592"/>
      <w:bookmarkStart w:id="254" w:name="_Toc112320647"/>
      <w:bookmarkStart w:id="255" w:name="_Toc112320702"/>
      <w:bookmarkStart w:id="256" w:name="_Toc112320756"/>
      <w:bookmarkStart w:id="257" w:name="_Resource_3:_Garden"/>
      <w:r w:rsidRPr="00B9626E">
        <w:rPr>
          <w:rStyle w:val="ui-provider"/>
          <w:sz w:val="22"/>
          <w:szCs w:val="22"/>
        </w:rPr>
        <w:t xml:space="preserve">Images from </w:t>
      </w:r>
      <w:hyperlink r:id="rId62"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63"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7D73E0">
        <w:br w:type="page"/>
      </w:r>
    </w:p>
    <w:p w14:paraId="5D340E56" w14:textId="66AA71D9" w:rsidR="00A342F8" w:rsidRDefault="00DD3F8F" w:rsidP="4E473999">
      <w:pPr>
        <w:pStyle w:val="Heading2"/>
      </w:pPr>
      <w:bookmarkStart w:id="258" w:name="_Toc128653759"/>
      <w:r>
        <w:lastRenderedPageBreak/>
        <w:t xml:space="preserve">Resource </w:t>
      </w:r>
      <w:r w:rsidR="00AE0AE6">
        <w:t>3</w:t>
      </w:r>
      <w:r>
        <w:t>:</w:t>
      </w:r>
      <w:r w:rsidR="467624F6">
        <w:t xml:space="preserve"> </w:t>
      </w:r>
      <w:r w:rsidR="6040F672">
        <w:t>Garden orb</w:t>
      </w:r>
      <w:r w:rsidR="00C07BCF">
        <w:t>-</w:t>
      </w:r>
      <w:r w:rsidR="6040F672">
        <w:t>weaving spider</w:t>
      </w:r>
      <w:bookmarkEnd w:id="252"/>
      <w:bookmarkEnd w:id="253"/>
      <w:bookmarkEnd w:id="254"/>
      <w:bookmarkEnd w:id="255"/>
      <w:bookmarkEnd w:id="256"/>
      <w:bookmarkEnd w:id="257"/>
      <w:bookmarkEnd w:id="258"/>
    </w:p>
    <w:p w14:paraId="7944B8BB" w14:textId="4BA5554A" w:rsidR="3B35DCED" w:rsidRDefault="3B35DCED" w:rsidP="729E77F6">
      <w:r>
        <w:rPr>
          <w:noProof/>
          <w:color w:val="2B579A"/>
          <w:shd w:val="clear" w:color="auto" w:fill="E6E6E6"/>
        </w:rPr>
        <w:drawing>
          <wp:inline distT="0" distB="0" distL="0" distR="0" wp14:anchorId="68AE97E5" wp14:editId="0C310B46">
            <wp:extent cx="6505575" cy="4594563"/>
            <wp:effectExtent l="0" t="0" r="0" b="0"/>
            <wp:docPr id="1871570814" name="Picture 1871570814" descr="An image of a garden orb weaving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70814" name="Picture 1871570814" descr="An image of a garden orb weaving spider"/>
                    <pic:cNvPicPr/>
                  </pic:nvPicPr>
                  <pic:blipFill>
                    <a:blip r:embed="rId64" cstate="screen">
                      <a:extLst>
                        <a:ext uri="{28A0092B-C50C-407E-A947-70E740481C1C}">
                          <a14:useLocalDpi xmlns:a14="http://schemas.microsoft.com/office/drawing/2010/main"/>
                        </a:ext>
                      </a:extLst>
                    </a:blip>
                    <a:stretch>
                      <a:fillRect/>
                    </a:stretch>
                  </pic:blipFill>
                  <pic:spPr>
                    <a:xfrm>
                      <a:off x="0" y="0"/>
                      <a:ext cx="6507750" cy="4596099"/>
                    </a:xfrm>
                    <a:prstGeom prst="rect">
                      <a:avLst/>
                    </a:prstGeom>
                  </pic:spPr>
                </pic:pic>
              </a:graphicData>
            </a:graphic>
          </wp:inline>
        </w:drawing>
      </w:r>
    </w:p>
    <w:p w14:paraId="289DC74B" w14:textId="58AF5FCF" w:rsidR="007D73E0" w:rsidRDefault="00AD4AA0" w:rsidP="009A1B25">
      <w:bookmarkStart w:id="259" w:name="_Toc112318943"/>
      <w:bookmarkStart w:id="260" w:name="_Toc112320593"/>
      <w:bookmarkStart w:id="261" w:name="_Toc112320648"/>
      <w:bookmarkStart w:id="262" w:name="_Toc112320703"/>
      <w:bookmarkStart w:id="263" w:name="_Toc112320757"/>
      <w:bookmarkStart w:id="264" w:name="_Resource_4:_Ten-frame"/>
      <w:r>
        <w:rPr>
          <w:rStyle w:val="SubtleReference"/>
        </w:rPr>
        <w:t xml:space="preserve">“Orb-weaving Spider” by </w:t>
      </w:r>
      <w:proofErr w:type="spellStart"/>
      <w:r>
        <w:rPr>
          <w:rStyle w:val="SubtleReference"/>
        </w:rPr>
        <w:t>membio</w:t>
      </w:r>
      <w:proofErr w:type="spellEnd"/>
      <w:r>
        <w:rPr>
          <w:rStyle w:val="SubtleReference"/>
        </w:rPr>
        <w:t xml:space="preserve"> </w:t>
      </w:r>
      <w:r w:rsidR="006121EB">
        <w:rPr>
          <w:rStyle w:val="SubtleReference"/>
        </w:rPr>
        <w:t>is licensed under</w:t>
      </w:r>
      <w:r w:rsidR="007D73E0" w:rsidRPr="005D0D4C">
        <w:rPr>
          <w:rStyle w:val="SubtleReference"/>
        </w:rPr>
        <w:t xml:space="preserve"> </w:t>
      </w:r>
      <w:hyperlink r:id="rId65" w:history="1">
        <w:r w:rsidR="007D73E0" w:rsidRPr="005D0D4C">
          <w:rPr>
            <w:rStyle w:val="Hyperlink"/>
            <w:sz w:val="22"/>
          </w:rPr>
          <w:t>Canva’s Content License Agreement</w:t>
        </w:r>
      </w:hyperlink>
      <w:r w:rsidR="007D73E0" w:rsidRPr="005D0D4C">
        <w:rPr>
          <w:rStyle w:val="SubtleReference"/>
        </w:rPr>
        <w:t xml:space="preserve">. </w:t>
      </w:r>
      <w:r w:rsidR="007D73E0">
        <w:br w:type="page"/>
      </w:r>
    </w:p>
    <w:p w14:paraId="47A30FB1" w14:textId="30B86F78" w:rsidR="00DD3F8F" w:rsidRDefault="00DD3F8F" w:rsidP="4E473999">
      <w:pPr>
        <w:pStyle w:val="Heading2"/>
      </w:pPr>
      <w:bookmarkStart w:id="265" w:name="_Resource_4:_Ten-frame_1"/>
      <w:bookmarkStart w:id="266" w:name="_Toc128653760"/>
      <w:bookmarkEnd w:id="265"/>
      <w:r>
        <w:lastRenderedPageBreak/>
        <w:t xml:space="preserve">Resource </w:t>
      </w:r>
      <w:r w:rsidR="00AE0AE6">
        <w:t>4</w:t>
      </w:r>
      <w:r>
        <w:t xml:space="preserve">: </w:t>
      </w:r>
      <w:r w:rsidR="0C7D5492">
        <w:t>Ten-frame</w:t>
      </w:r>
      <w:bookmarkEnd w:id="259"/>
      <w:bookmarkEnd w:id="260"/>
      <w:bookmarkEnd w:id="261"/>
      <w:bookmarkEnd w:id="262"/>
      <w:bookmarkEnd w:id="263"/>
      <w:bookmarkEnd w:id="264"/>
      <w:bookmarkEnd w:id="266"/>
    </w:p>
    <w:p w14:paraId="2E99091D" w14:textId="3FFF720E" w:rsidR="00921EA8" w:rsidRPr="00921EA8" w:rsidRDefault="00921EA8" w:rsidP="00921EA8">
      <w:r>
        <w:rPr>
          <w:noProof/>
        </w:rPr>
        <w:drawing>
          <wp:inline distT="0" distB="0" distL="0" distR="0" wp14:anchorId="45C758BB" wp14:editId="0BA3C904">
            <wp:extent cx="8753475" cy="4762500"/>
            <wp:effectExtent l="0" t="0" r="9525" b="0"/>
            <wp:docPr id="8" name="Picture 8" descr="Ten-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n-frame"/>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t="9553" b="13405"/>
                    <a:stretch/>
                  </pic:blipFill>
                  <pic:spPr bwMode="auto">
                    <a:xfrm>
                      <a:off x="0" y="0"/>
                      <a:ext cx="8753475" cy="4762500"/>
                    </a:xfrm>
                    <a:prstGeom prst="rect">
                      <a:avLst/>
                    </a:prstGeom>
                    <a:noFill/>
                    <a:ln>
                      <a:noFill/>
                    </a:ln>
                    <a:extLst>
                      <a:ext uri="{53640926-AAD7-44D8-BBD7-CCE9431645EC}">
                        <a14:shadowObscured xmlns:a14="http://schemas.microsoft.com/office/drawing/2010/main"/>
                      </a:ext>
                    </a:extLst>
                  </pic:spPr>
                </pic:pic>
              </a:graphicData>
            </a:graphic>
          </wp:inline>
        </w:drawing>
      </w:r>
    </w:p>
    <w:p w14:paraId="594C8AEA" w14:textId="5ACAEAC7" w:rsidR="00921EA8" w:rsidRDefault="00921EA8" w:rsidP="729E77F6">
      <w:r>
        <w:br w:type="page"/>
      </w:r>
    </w:p>
    <w:p w14:paraId="22274459" w14:textId="466B86D1" w:rsidR="00694155" w:rsidRDefault="00694155" w:rsidP="4E473999">
      <w:pPr>
        <w:pStyle w:val="Heading2"/>
      </w:pPr>
      <w:bookmarkStart w:id="267" w:name="_Resource_5:_Jumping"/>
      <w:bookmarkStart w:id="268" w:name="_Toc128653761"/>
      <w:r>
        <w:lastRenderedPageBreak/>
        <w:t xml:space="preserve">Resource 5: </w:t>
      </w:r>
      <w:r w:rsidR="186CBEF8">
        <w:t xml:space="preserve">Jumping spider </w:t>
      </w:r>
      <w:proofErr w:type="gramStart"/>
      <w:r w:rsidR="186CBEF8">
        <w:t>gameboard</w:t>
      </w:r>
      <w:bookmarkEnd w:id="267"/>
      <w:bookmarkEnd w:id="268"/>
      <w:proofErr w:type="gramEnd"/>
    </w:p>
    <w:p w14:paraId="602FD439" w14:textId="3E56D6B3" w:rsidR="01C2D01B" w:rsidRDefault="01C2D01B" w:rsidP="729E77F6">
      <w:r>
        <w:rPr>
          <w:noProof/>
          <w:color w:val="2B579A"/>
          <w:shd w:val="clear" w:color="auto" w:fill="E6E6E6"/>
        </w:rPr>
        <w:drawing>
          <wp:inline distT="0" distB="0" distL="0" distR="0" wp14:anchorId="108AF330" wp14:editId="40040EC2">
            <wp:extent cx="6743362" cy="4762500"/>
            <wp:effectExtent l="0" t="0" r="635" b="0"/>
            <wp:docPr id="1367201056" name="Picture 1367201056" descr="A jumping spider gameboard with numbers from 2 to 12 to build towers of small wooden blocks to represent the total of 2 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201056" name="Picture 1367201056" descr="A jumping spider gameboard with numbers from 2 to 12 to build towers of small wooden blocks to represent the total of 2 dice"/>
                    <pic:cNvPicPr/>
                  </pic:nvPicPr>
                  <pic:blipFill>
                    <a:blip r:embed="rId67" cstate="screen">
                      <a:extLst>
                        <a:ext uri="{28A0092B-C50C-407E-A947-70E740481C1C}">
                          <a14:useLocalDpi xmlns:a14="http://schemas.microsoft.com/office/drawing/2010/main"/>
                        </a:ext>
                      </a:extLst>
                    </a:blip>
                    <a:stretch>
                      <a:fillRect/>
                    </a:stretch>
                  </pic:blipFill>
                  <pic:spPr>
                    <a:xfrm>
                      <a:off x="0" y="0"/>
                      <a:ext cx="6746834" cy="4764952"/>
                    </a:xfrm>
                    <a:prstGeom prst="rect">
                      <a:avLst/>
                    </a:prstGeom>
                  </pic:spPr>
                </pic:pic>
              </a:graphicData>
            </a:graphic>
          </wp:inline>
        </w:drawing>
      </w:r>
    </w:p>
    <w:p w14:paraId="482D6942" w14:textId="4EFE7861" w:rsidR="007D73E0" w:rsidRPr="00000727" w:rsidRDefault="00000727" w:rsidP="00AD02E8">
      <w:pPr>
        <w:rPr>
          <w:sz w:val="22"/>
          <w:szCs w:val="22"/>
        </w:rPr>
      </w:pPr>
      <w:bookmarkStart w:id="269" w:name="_Resource_6:_Parts"/>
      <w:r w:rsidRPr="00B9626E">
        <w:rPr>
          <w:rStyle w:val="ui-provider"/>
          <w:sz w:val="22"/>
          <w:szCs w:val="22"/>
        </w:rPr>
        <w:t xml:space="preserve">Images from </w:t>
      </w:r>
      <w:hyperlink r:id="rId68"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69"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7D73E0">
        <w:br w:type="page"/>
      </w:r>
    </w:p>
    <w:p w14:paraId="5DAE80F6" w14:textId="64586338" w:rsidR="00694155" w:rsidRDefault="00694155" w:rsidP="4E473999">
      <w:pPr>
        <w:pStyle w:val="Heading2"/>
      </w:pPr>
      <w:bookmarkStart w:id="270" w:name="_Toc128653762"/>
      <w:r>
        <w:lastRenderedPageBreak/>
        <w:t xml:space="preserve">Resource 6: </w:t>
      </w:r>
      <w:r w:rsidR="6AEDAC3D">
        <w:t>Parts of a spider</w:t>
      </w:r>
      <w:bookmarkEnd w:id="269"/>
      <w:bookmarkEnd w:id="270"/>
    </w:p>
    <w:p w14:paraId="5B57CD6B" w14:textId="626ED934" w:rsidR="0DCEE607" w:rsidRDefault="00433CAC" w:rsidP="729E77F6">
      <w:r>
        <w:rPr>
          <w:noProof/>
        </w:rPr>
        <w:drawing>
          <wp:inline distT="0" distB="0" distL="0" distR="0" wp14:anchorId="2C56DFFD" wp14:editId="381EC3D0">
            <wp:extent cx="6448425" cy="4576577"/>
            <wp:effectExtent l="0" t="0" r="0" b="0"/>
            <wp:docPr id="1" name="Picture 1" descr="Diagram showing the location of the pedipalps, cephalothorax, legs and abdomen of a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showing the location of the pedipalps, cephalothorax, legs and abdomen of a spider"/>
                    <pic:cNvPicPr/>
                  </pic:nvPicPr>
                  <pic:blipFill>
                    <a:blip r:embed="rId70"/>
                    <a:stretch>
                      <a:fillRect/>
                    </a:stretch>
                  </pic:blipFill>
                  <pic:spPr>
                    <a:xfrm>
                      <a:off x="0" y="0"/>
                      <a:ext cx="6457208" cy="4582810"/>
                    </a:xfrm>
                    <a:prstGeom prst="rect">
                      <a:avLst/>
                    </a:prstGeom>
                  </pic:spPr>
                </pic:pic>
              </a:graphicData>
            </a:graphic>
          </wp:inline>
        </w:drawing>
      </w:r>
    </w:p>
    <w:p w14:paraId="33BAE1DC" w14:textId="1A2E17FF" w:rsidR="007D73E0" w:rsidRPr="00000727" w:rsidRDefault="00000727" w:rsidP="00AD02E8">
      <w:pPr>
        <w:rPr>
          <w:sz w:val="22"/>
          <w:szCs w:val="22"/>
        </w:rPr>
      </w:pPr>
      <w:bookmarkStart w:id="271" w:name="_Resource_7:_Spider"/>
      <w:r w:rsidRPr="00B9626E">
        <w:rPr>
          <w:rStyle w:val="ui-provider"/>
          <w:sz w:val="22"/>
          <w:szCs w:val="22"/>
        </w:rPr>
        <w:t xml:space="preserve">Images from </w:t>
      </w:r>
      <w:hyperlink r:id="rId71"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72"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7D73E0">
        <w:br w:type="page"/>
      </w:r>
    </w:p>
    <w:p w14:paraId="419F891B" w14:textId="1D899133" w:rsidR="00694155" w:rsidRDefault="00694155" w:rsidP="4E473999">
      <w:pPr>
        <w:pStyle w:val="Heading2"/>
      </w:pPr>
      <w:bookmarkStart w:id="272" w:name="_Toc128653763"/>
      <w:r>
        <w:lastRenderedPageBreak/>
        <w:t xml:space="preserve">Resource 7: </w:t>
      </w:r>
      <w:r w:rsidR="53536DA8">
        <w:t xml:space="preserve">Spider </w:t>
      </w:r>
      <w:r w:rsidR="186C185D">
        <w:t>segments</w:t>
      </w:r>
      <w:bookmarkEnd w:id="271"/>
      <w:bookmarkEnd w:id="272"/>
    </w:p>
    <w:p w14:paraId="3E950EF6" w14:textId="26D9AF9D" w:rsidR="186C185D" w:rsidRDefault="186C185D" w:rsidP="729E77F6">
      <w:r>
        <w:rPr>
          <w:noProof/>
          <w:color w:val="2B579A"/>
          <w:shd w:val="clear" w:color="auto" w:fill="E6E6E6"/>
        </w:rPr>
        <w:drawing>
          <wp:inline distT="0" distB="0" distL="0" distR="0" wp14:anchorId="132DF02A" wp14:editId="44BCFEDB">
            <wp:extent cx="6743700" cy="4762738"/>
            <wp:effectExtent l="0" t="0" r="0" b="0"/>
            <wp:docPr id="1508991722" name="Picture 1508991722" descr="A spider gameboard that sticks are added to determined by the number shown on a dice. Additional sticks are added by working out how many more sticks are needed to make 10 parts, legs and fangs for the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91722" name="Picture 1508991722" descr="A spider gameboard that sticks are added to determined by the number shown on a dice. Additional sticks are added by working out how many more sticks are needed to make 10 parts, legs and fangs for the spider"/>
                    <pic:cNvPicPr/>
                  </pic:nvPicPr>
                  <pic:blipFill>
                    <a:blip r:embed="rId73" cstate="screen">
                      <a:extLst>
                        <a:ext uri="{28A0092B-C50C-407E-A947-70E740481C1C}">
                          <a14:useLocalDpi xmlns:a14="http://schemas.microsoft.com/office/drawing/2010/main"/>
                        </a:ext>
                      </a:extLst>
                    </a:blip>
                    <a:stretch>
                      <a:fillRect/>
                    </a:stretch>
                  </pic:blipFill>
                  <pic:spPr>
                    <a:xfrm>
                      <a:off x="0" y="0"/>
                      <a:ext cx="6746358" cy="4764615"/>
                    </a:xfrm>
                    <a:prstGeom prst="rect">
                      <a:avLst/>
                    </a:prstGeom>
                  </pic:spPr>
                </pic:pic>
              </a:graphicData>
            </a:graphic>
          </wp:inline>
        </w:drawing>
      </w:r>
    </w:p>
    <w:p w14:paraId="75043E63" w14:textId="683DC63C" w:rsidR="007D73E0" w:rsidRPr="00000727" w:rsidRDefault="00000727" w:rsidP="00760C0E">
      <w:pPr>
        <w:rPr>
          <w:sz w:val="22"/>
          <w:szCs w:val="22"/>
        </w:rPr>
      </w:pPr>
      <w:bookmarkStart w:id="273" w:name="_Resource_8:_Lyrebird"/>
      <w:r w:rsidRPr="00B9626E">
        <w:rPr>
          <w:rStyle w:val="ui-provider"/>
          <w:sz w:val="22"/>
          <w:szCs w:val="22"/>
        </w:rPr>
        <w:t xml:space="preserve">Images from </w:t>
      </w:r>
      <w:hyperlink r:id="rId74"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75"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7D73E0">
        <w:br w:type="page"/>
      </w:r>
    </w:p>
    <w:p w14:paraId="75EB2847" w14:textId="476E575F" w:rsidR="00694155" w:rsidRDefault="00694155" w:rsidP="4E473999">
      <w:pPr>
        <w:pStyle w:val="Heading2"/>
      </w:pPr>
      <w:bookmarkStart w:id="274" w:name="_Resource_8:_Lyrebird_1"/>
      <w:bookmarkStart w:id="275" w:name="_Toc128653764"/>
      <w:bookmarkEnd w:id="274"/>
      <w:r>
        <w:lastRenderedPageBreak/>
        <w:t xml:space="preserve">Resource 8: </w:t>
      </w:r>
      <w:r w:rsidR="2C34A908">
        <w:t>Lyrebird</w:t>
      </w:r>
      <w:bookmarkEnd w:id="273"/>
      <w:bookmarkEnd w:id="275"/>
    </w:p>
    <w:p w14:paraId="745A63D4" w14:textId="2C5012B5" w:rsidR="2FA789E1" w:rsidRDefault="2FA789E1" w:rsidP="729E77F6">
      <w:r>
        <w:rPr>
          <w:noProof/>
          <w:color w:val="2B579A"/>
          <w:shd w:val="clear" w:color="auto" w:fill="E6E6E6"/>
        </w:rPr>
        <w:drawing>
          <wp:inline distT="0" distB="0" distL="0" distR="0" wp14:anchorId="55954920" wp14:editId="15A3FBC3">
            <wp:extent cx="6581775" cy="4648379"/>
            <wp:effectExtent l="0" t="0" r="0" b="0"/>
            <wp:docPr id="1720766937" name="Picture 1720766937" descr="An image of a lyre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66937" name="Picture 1720766937" descr="An image of a lyrebird"/>
                    <pic:cNvPicPr/>
                  </pic:nvPicPr>
                  <pic:blipFill>
                    <a:blip r:embed="rId76" cstate="screen">
                      <a:extLst>
                        <a:ext uri="{28A0092B-C50C-407E-A947-70E740481C1C}">
                          <a14:useLocalDpi xmlns:a14="http://schemas.microsoft.com/office/drawing/2010/main"/>
                        </a:ext>
                      </a:extLst>
                    </a:blip>
                    <a:stretch>
                      <a:fillRect/>
                    </a:stretch>
                  </pic:blipFill>
                  <pic:spPr>
                    <a:xfrm>
                      <a:off x="0" y="0"/>
                      <a:ext cx="6584406" cy="4650237"/>
                    </a:xfrm>
                    <a:prstGeom prst="rect">
                      <a:avLst/>
                    </a:prstGeom>
                  </pic:spPr>
                </pic:pic>
              </a:graphicData>
            </a:graphic>
          </wp:inline>
        </w:drawing>
      </w:r>
    </w:p>
    <w:p w14:paraId="311C34F1" w14:textId="63422BB8" w:rsidR="007D73E0" w:rsidRDefault="00AD4AA0" w:rsidP="00F263CF">
      <w:bookmarkStart w:id="276" w:name="_Resource_9:_10"/>
      <w:r>
        <w:rPr>
          <w:rStyle w:val="SubtleReference"/>
        </w:rPr>
        <w:t xml:space="preserve">“Superb Lyrebird” by </w:t>
      </w:r>
      <w:proofErr w:type="spellStart"/>
      <w:r>
        <w:rPr>
          <w:rStyle w:val="SubtleReference"/>
        </w:rPr>
        <w:t>tracielouise</w:t>
      </w:r>
      <w:proofErr w:type="spellEnd"/>
      <w:r>
        <w:rPr>
          <w:rStyle w:val="SubtleReference"/>
        </w:rPr>
        <w:t xml:space="preserve"> </w:t>
      </w:r>
      <w:r w:rsidR="006121EB">
        <w:rPr>
          <w:rStyle w:val="SubtleReference"/>
        </w:rPr>
        <w:t>is licensed under</w:t>
      </w:r>
      <w:r w:rsidR="007D73E0" w:rsidRPr="005D0D4C">
        <w:rPr>
          <w:rStyle w:val="SubtleReference"/>
        </w:rPr>
        <w:t xml:space="preserve"> </w:t>
      </w:r>
      <w:hyperlink r:id="rId77" w:history="1">
        <w:r w:rsidR="007D73E0" w:rsidRPr="005D0D4C">
          <w:rPr>
            <w:rStyle w:val="Hyperlink"/>
            <w:sz w:val="22"/>
          </w:rPr>
          <w:t>Canva’s Content License Agreement</w:t>
        </w:r>
      </w:hyperlink>
      <w:r w:rsidR="007D73E0" w:rsidRPr="005D0D4C">
        <w:rPr>
          <w:rStyle w:val="SubtleReference"/>
        </w:rPr>
        <w:t xml:space="preserve">. </w:t>
      </w:r>
      <w:r w:rsidR="007D73E0">
        <w:br w:type="page"/>
      </w:r>
    </w:p>
    <w:p w14:paraId="7E4E1101" w14:textId="37E95988" w:rsidR="00694155" w:rsidRDefault="00694155" w:rsidP="4E473999">
      <w:pPr>
        <w:pStyle w:val="Heading2"/>
      </w:pPr>
      <w:bookmarkStart w:id="277" w:name="_Toc128653765"/>
      <w:r>
        <w:lastRenderedPageBreak/>
        <w:t xml:space="preserve">Resource 9: </w:t>
      </w:r>
      <w:r w:rsidR="05ABA3F4">
        <w:t>10 nests</w:t>
      </w:r>
      <w:bookmarkEnd w:id="276"/>
      <w:bookmarkEnd w:id="277"/>
    </w:p>
    <w:p w14:paraId="5D421160" w14:textId="202D1588" w:rsidR="2ED76445" w:rsidRDefault="2ED76445" w:rsidP="729E77F6">
      <w:r>
        <w:rPr>
          <w:noProof/>
          <w:color w:val="2B579A"/>
          <w:shd w:val="clear" w:color="auto" w:fill="E6E6E6"/>
        </w:rPr>
        <w:drawing>
          <wp:inline distT="0" distB="0" distL="0" distR="0" wp14:anchorId="6F92D4DB" wp14:editId="361ACF21">
            <wp:extent cx="6600825" cy="4661832"/>
            <wp:effectExtent l="0" t="0" r="0" b="5715"/>
            <wp:docPr id="1263958798" name="Picture 1263958798" descr="An image of 10 n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58798" name="Picture 1263958798" descr="An image of 10 nests"/>
                    <pic:cNvPicPr/>
                  </pic:nvPicPr>
                  <pic:blipFill>
                    <a:blip r:embed="rId78" cstate="screen">
                      <a:extLst>
                        <a:ext uri="{28A0092B-C50C-407E-A947-70E740481C1C}">
                          <a14:useLocalDpi xmlns:a14="http://schemas.microsoft.com/office/drawing/2010/main"/>
                        </a:ext>
                      </a:extLst>
                    </a:blip>
                    <a:stretch>
                      <a:fillRect/>
                    </a:stretch>
                  </pic:blipFill>
                  <pic:spPr>
                    <a:xfrm>
                      <a:off x="0" y="0"/>
                      <a:ext cx="6606483" cy="4665828"/>
                    </a:xfrm>
                    <a:prstGeom prst="rect">
                      <a:avLst/>
                    </a:prstGeom>
                  </pic:spPr>
                </pic:pic>
              </a:graphicData>
            </a:graphic>
          </wp:inline>
        </w:drawing>
      </w:r>
    </w:p>
    <w:p w14:paraId="6A7E9356" w14:textId="231ABB1F" w:rsidR="007D73E0" w:rsidRPr="00000727" w:rsidRDefault="00000727" w:rsidP="00FA4BDE">
      <w:pPr>
        <w:rPr>
          <w:sz w:val="22"/>
          <w:szCs w:val="22"/>
        </w:rPr>
      </w:pPr>
      <w:bookmarkStart w:id="278" w:name="_Resource_10:_Visual"/>
      <w:r w:rsidRPr="00B9626E">
        <w:rPr>
          <w:rStyle w:val="ui-provider"/>
          <w:sz w:val="22"/>
          <w:szCs w:val="22"/>
        </w:rPr>
        <w:t xml:space="preserve">Images from </w:t>
      </w:r>
      <w:hyperlink r:id="rId79"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80"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7D73E0">
        <w:br w:type="page"/>
      </w:r>
    </w:p>
    <w:p w14:paraId="13EF554B" w14:textId="0CAE61E6" w:rsidR="00694155" w:rsidRDefault="00694155" w:rsidP="00694155">
      <w:pPr>
        <w:pStyle w:val="Heading2"/>
      </w:pPr>
      <w:bookmarkStart w:id="279" w:name="_Resource_10:_Visual_1"/>
      <w:bookmarkStart w:id="280" w:name="_Toc128653766"/>
      <w:bookmarkEnd w:id="279"/>
      <w:r>
        <w:lastRenderedPageBreak/>
        <w:t xml:space="preserve">Resource 10: </w:t>
      </w:r>
      <w:r w:rsidR="5AFB812E">
        <w:t>Visual scaffold</w:t>
      </w:r>
      <w:bookmarkEnd w:id="278"/>
      <w:bookmarkEnd w:id="280"/>
    </w:p>
    <w:p w14:paraId="7970EB0C" w14:textId="40BDA96F" w:rsidR="007D73E0" w:rsidRDefault="68E2A955" w:rsidP="729E77F6">
      <w:r>
        <w:rPr>
          <w:noProof/>
        </w:rPr>
        <w:drawing>
          <wp:inline distT="0" distB="0" distL="0" distR="0" wp14:anchorId="499BC547" wp14:editId="7952E180">
            <wp:extent cx="8869863" cy="4860000"/>
            <wp:effectExtent l="0" t="0" r="0" b="0"/>
            <wp:docPr id="2126723473" name="Picture 2126723473" descr="A visual scaffold used to show different number combinations to mak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23473" name="Picture 2126723473" descr="A visual scaffold used to show different number combinations to make 10"/>
                    <pic:cNvPicPr/>
                  </pic:nvPicPr>
                  <pic:blipFill>
                    <a:blip r:embed="rId81" cstate="screen">
                      <a:extLst>
                        <a:ext uri="{28A0092B-C50C-407E-A947-70E740481C1C}">
                          <a14:useLocalDpi xmlns:a14="http://schemas.microsoft.com/office/drawing/2010/main"/>
                        </a:ext>
                      </a:extLst>
                    </a:blip>
                    <a:srcRect t="10914" b="11504"/>
                    <a:stretch>
                      <a:fillRect/>
                    </a:stretch>
                  </pic:blipFill>
                  <pic:spPr>
                    <a:xfrm>
                      <a:off x="0" y="0"/>
                      <a:ext cx="8869863" cy="4860000"/>
                    </a:xfrm>
                    <a:prstGeom prst="rect">
                      <a:avLst/>
                    </a:prstGeom>
                  </pic:spPr>
                </pic:pic>
              </a:graphicData>
            </a:graphic>
          </wp:inline>
        </w:drawing>
      </w:r>
      <w:r w:rsidR="007D73E0">
        <w:br w:type="page"/>
      </w:r>
    </w:p>
    <w:p w14:paraId="4A450CB5" w14:textId="373DB72C" w:rsidR="5AFB812E" w:rsidRDefault="5AFB812E" w:rsidP="729E77F6">
      <w:pPr>
        <w:pStyle w:val="Heading2"/>
      </w:pPr>
      <w:bookmarkStart w:id="281" w:name="_Resource_11:_Woomera"/>
      <w:bookmarkStart w:id="282" w:name="_Toc128653767"/>
      <w:r>
        <w:lastRenderedPageBreak/>
        <w:t>Resource 1</w:t>
      </w:r>
      <w:r w:rsidR="082CCF91">
        <w:t>1</w:t>
      </w:r>
      <w:r>
        <w:t xml:space="preserve">: Woomera or </w:t>
      </w:r>
      <w:proofErr w:type="gramStart"/>
      <w:r>
        <w:t>miss</w:t>
      </w:r>
      <w:bookmarkEnd w:id="281"/>
      <w:bookmarkEnd w:id="282"/>
      <w:proofErr w:type="gramEnd"/>
    </w:p>
    <w:p w14:paraId="7065B638" w14:textId="4D65EBB5" w:rsidR="266D06E6" w:rsidRDefault="266D06E6" w:rsidP="729E77F6">
      <w:r>
        <w:rPr>
          <w:noProof/>
          <w:color w:val="2B579A"/>
          <w:shd w:val="clear" w:color="auto" w:fill="E6E6E6"/>
        </w:rPr>
        <w:drawing>
          <wp:inline distT="0" distB="0" distL="0" distR="0" wp14:anchorId="33363E3A" wp14:editId="05853334">
            <wp:extent cx="6724650" cy="4749284"/>
            <wp:effectExtent l="0" t="0" r="0" b="0"/>
            <wp:docPr id="1022224474" name="Picture 1022224474" descr="A gameboard where students roll a six-sided number dice and place the corresponding number of sticks to represent woomeras in a formation of their cho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24474" name="Picture 1022224474" descr="A gameboard where students roll a six-sided number dice and place the corresponding number of sticks to represent woomeras in a formation of their choice"/>
                    <pic:cNvPicPr/>
                  </pic:nvPicPr>
                  <pic:blipFill>
                    <a:blip r:embed="rId82" cstate="screen">
                      <a:extLst>
                        <a:ext uri="{28A0092B-C50C-407E-A947-70E740481C1C}">
                          <a14:useLocalDpi xmlns:a14="http://schemas.microsoft.com/office/drawing/2010/main"/>
                        </a:ext>
                      </a:extLst>
                    </a:blip>
                    <a:stretch>
                      <a:fillRect/>
                    </a:stretch>
                  </pic:blipFill>
                  <pic:spPr>
                    <a:xfrm>
                      <a:off x="0" y="0"/>
                      <a:ext cx="6727945" cy="4751611"/>
                    </a:xfrm>
                    <a:prstGeom prst="rect">
                      <a:avLst/>
                    </a:prstGeom>
                  </pic:spPr>
                </pic:pic>
              </a:graphicData>
            </a:graphic>
          </wp:inline>
        </w:drawing>
      </w:r>
    </w:p>
    <w:p w14:paraId="25103AF2" w14:textId="480FE960" w:rsidR="007D73E0" w:rsidRPr="006121EB" w:rsidRDefault="00000727" w:rsidP="00CA20ED">
      <w:pPr>
        <w:rPr>
          <w:sz w:val="22"/>
          <w:szCs w:val="22"/>
        </w:rPr>
      </w:pPr>
      <w:bookmarkStart w:id="283" w:name="_Resource_12:_Finger"/>
      <w:r w:rsidRPr="00B9626E">
        <w:rPr>
          <w:rStyle w:val="ui-provider"/>
          <w:sz w:val="22"/>
          <w:szCs w:val="22"/>
        </w:rPr>
        <w:t xml:space="preserve">Images from </w:t>
      </w:r>
      <w:hyperlink r:id="rId83"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84"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7D73E0" w:rsidRPr="006121EB">
        <w:rPr>
          <w:sz w:val="22"/>
          <w:szCs w:val="22"/>
        </w:rPr>
        <w:br w:type="page"/>
      </w:r>
    </w:p>
    <w:p w14:paraId="3DD2E77A" w14:textId="0D0DAA8E" w:rsidR="5AFB812E" w:rsidRDefault="5AFB812E" w:rsidP="729E77F6">
      <w:pPr>
        <w:pStyle w:val="Heading2"/>
      </w:pPr>
      <w:bookmarkStart w:id="284" w:name="_Resource_12:_Finger_1"/>
      <w:bookmarkStart w:id="285" w:name="_Toc128653768"/>
      <w:bookmarkEnd w:id="284"/>
      <w:r>
        <w:lastRenderedPageBreak/>
        <w:t>Resource 1</w:t>
      </w:r>
      <w:r w:rsidR="35A789C0">
        <w:t>2</w:t>
      </w:r>
      <w:r>
        <w:t>: Finger hopscotch</w:t>
      </w:r>
      <w:bookmarkEnd w:id="283"/>
      <w:bookmarkEnd w:id="285"/>
    </w:p>
    <w:p w14:paraId="646CD34F" w14:textId="5ED5948B" w:rsidR="234C96F8" w:rsidRDefault="234C96F8" w:rsidP="729E77F6">
      <w:r>
        <w:rPr>
          <w:noProof/>
          <w:color w:val="2B579A"/>
          <w:shd w:val="clear" w:color="auto" w:fill="E6E6E6"/>
        </w:rPr>
        <w:drawing>
          <wp:inline distT="0" distB="0" distL="0" distR="0" wp14:anchorId="532C7037" wp14:editId="68FF1B48">
            <wp:extent cx="6743700" cy="4762739"/>
            <wp:effectExtent l="0" t="0" r="0" b="0"/>
            <wp:docPr id="1662275729" name="Picture 1662275729" descr="A finger hopscotch gameboard from 1 t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75729" name="Picture 1662275729" descr="A finger hopscotch gameboard from 1 to 10"/>
                    <pic:cNvPicPr/>
                  </pic:nvPicPr>
                  <pic:blipFill>
                    <a:blip r:embed="rId85" cstate="screen">
                      <a:extLst>
                        <a:ext uri="{28A0092B-C50C-407E-A947-70E740481C1C}">
                          <a14:useLocalDpi xmlns:a14="http://schemas.microsoft.com/office/drawing/2010/main"/>
                        </a:ext>
                      </a:extLst>
                    </a:blip>
                    <a:stretch>
                      <a:fillRect/>
                    </a:stretch>
                  </pic:blipFill>
                  <pic:spPr>
                    <a:xfrm>
                      <a:off x="0" y="0"/>
                      <a:ext cx="6753027" cy="4769326"/>
                    </a:xfrm>
                    <a:prstGeom prst="rect">
                      <a:avLst/>
                    </a:prstGeom>
                  </pic:spPr>
                </pic:pic>
              </a:graphicData>
            </a:graphic>
          </wp:inline>
        </w:drawing>
      </w:r>
    </w:p>
    <w:p w14:paraId="0D3DB94E" w14:textId="3C275300" w:rsidR="007D73E0" w:rsidRPr="00000727" w:rsidRDefault="00000727" w:rsidP="00EC230C">
      <w:pPr>
        <w:rPr>
          <w:sz w:val="22"/>
          <w:szCs w:val="22"/>
        </w:rPr>
      </w:pPr>
      <w:bookmarkStart w:id="286" w:name="_Resource_13:_Positional"/>
      <w:r w:rsidRPr="00B9626E">
        <w:rPr>
          <w:rStyle w:val="ui-provider"/>
          <w:sz w:val="22"/>
          <w:szCs w:val="22"/>
        </w:rPr>
        <w:t xml:space="preserve">Images from </w:t>
      </w:r>
      <w:hyperlink r:id="rId86"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87"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7D73E0">
        <w:br w:type="page"/>
      </w:r>
    </w:p>
    <w:p w14:paraId="14D2BDA2" w14:textId="0A081016" w:rsidR="5AFB812E" w:rsidRDefault="5AFB812E" w:rsidP="729E77F6">
      <w:pPr>
        <w:pStyle w:val="Heading2"/>
      </w:pPr>
      <w:bookmarkStart w:id="287" w:name="_Resource_13:_Positional_1"/>
      <w:bookmarkStart w:id="288" w:name="_Toc128653769"/>
      <w:bookmarkEnd w:id="287"/>
      <w:r>
        <w:lastRenderedPageBreak/>
        <w:t>Resource 1</w:t>
      </w:r>
      <w:r w:rsidR="2C9719A2">
        <w:t>3</w:t>
      </w:r>
      <w:r>
        <w:t>: Posi</w:t>
      </w:r>
      <w:r w:rsidR="40B48A2B">
        <w:t>tional language dice</w:t>
      </w:r>
      <w:bookmarkEnd w:id="286"/>
      <w:bookmarkEnd w:id="288"/>
    </w:p>
    <w:p w14:paraId="017D170D" w14:textId="6A7AB65D" w:rsidR="49BAF7B0" w:rsidRDefault="49BAF7B0" w:rsidP="729E77F6">
      <w:r>
        <w:rPr>
          <w:noProof/>
          <w:color w:val="2B579A"/>
          <w:shd w:val="clear" w:color="auto" w:fill="E6E6E6"/>
        </w:rPr>
        <w:drawing>
          <wp:inline distT="0" distB="0" distL="0" distR="0" wp14:anchorId="0CBE6830" wp14:editId="44057D8C">
            <wp:extent cx="6781800" cy="4789647"/>
            <wp:effectExtent l="0" t="0" r="0" b="0"/>
            <wp:docPr id="805303233" name="Picture 805303233" descr="A positional language dice template featuring a jumping spider to be used in gam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03233" name="Picture 805303233" descr="A positional language dice template featuring a jumping spider to be used in gameplay"/>
                    <pic:cNvPicPr/>
                  </pic:nvPicPr>
                  <pic:blipFill>
                    <a:blip r:embed="rId88" cstate="screen">
                      <a:extLst>
                        <a:ext uri="{28A0092B-C50C-407E-A947-70E740481C1C}">
                          <a14:useLocalDpi xmlns:a14="http://schemas.microsoft.com/office/drawing/2010/main"/>
                        </a:ext>
                      </a:extLst>
                    </a:blip>
                    <a:stretch>
                      <a:fillRect/>
                    </a:stretch>
                  </pic:blipFill>
                  <pic:spPr>
                    <a:xfrm>
                      <a:off x="0" y="0"/>
                      <a:ext cx="6785085" cy="4791967"/>
                    </a:xfrm>
                    <a:prstGeom prst="rect">
                      <a:avLst/>
                    </a:prstGeom>
                  </pic:spPr>
                </pic:pic>
              </a:graphicData>
            </a:graphic>
          </wp:inline>
        </w:drawing>
      </w:r>
    </w:p>
    <w:p w14:paraId="6F92364F" w14:textId="385E13EC" w:rsidR="007D73E0" w:rsidRPr="00000727" w:rsidRDefault="00000727" w:rsidP="003D0C82">
      <w:pPr>
        <w:rPr>
          <w:sz w:val="22"/>
          <w:szCs w:val="22"/>
        </w:rPr>
      </w:pPr>
      <w:bookmarkStart w:id="289" w:name="_Resource_14:_Position"/>
      <w:r w:rsidRPr="00B9626E">
        <w:rPr>
          <w:rStyle w:val="ui-provider"/>
          <w:sz w:val="22"/>
          <w:szCs w:val="22"/>
        </w:rPr>
        <w:t xml:space="preserve">Images from </w:t>
      </w:r>
      <w:hyperlink r:id="rId89"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90"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7D73E0">
        <w:br w:type="page"/>
      </w:r>
    </w:p>
    <w:p w14:paraId="58CB7F12" w14:textId="6BAB7E16" w:rsidR="5AFB812E" w:rsidRDefault="5AFB812E" w:rsidP="729E77F6">
      <w:pPr>
        <w:pStyle w:val="Heading2"/>
      </w:pPr>
      <w:bookmarkStart w:id="290" w:name="_Toc128653770"/>
      <w:r>
        <w:lastRenderedPageBreak/>
        <w:t xml:space="preserve">Resource </w:t>
      </w:r>
      <w:r w:rsidR="285B0E12">
        <w:t>1</w:t>
      </w:r>
      <w:r w:rsidR="6E6D8788">
        <w:t>4</w:t>
      </w:r>
      <w:r w:rsidR="285B0E12">
        <w:t>: Position book cover</w:t>
      </w:r>
      <w:bookmarkEnd w:id="289"/>
      <w:bookmarkEnd w:id="290"/>
    </w:p>
    <w:p w14:paraId="29AAC53D" w14:textId="6EB73D40" w:rsidR="1D403385" w:rsidRDefault="1D403385" w:rsidP="729E77F6">
      <w:r>
        <w:rPr>
          <w:noProof/>
          <w:color w:val="2B579A"/>
          <w:shd w:val="clear" w:color="auto" w:fill="E6E6E6"/>
        </w:rPr>
        <w:drawing>
          <wp:inline distT="0" distB="0" distL="0" distR="0" wp14:anchorId="590F5448" wp14:editId="07B9FD48">
            <wp:extent cx="6515100" cy="4601289"/>
            <wp:effectExtent l="0" t="0" r="0" b="8890"/>
            <wp:docPr id="1192247392" name="Picture 1192247392" descr="Position book cover featuring jumping spiders used to create a class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7392" name="Picture 1192247392" descr="Position book cover featuring jumping spiders used to create a class book"/>
                    <pic:cNvPicPr/>
                  </pic:nvPicPr>
                  <pic:blipFill>
                    <a:blip r:embed="rId91" cstate="screen">
                      <a:extLst>
                        <a:ext uri="{28A0092B-C50C-407E-A947-70E740481C1C}">
                          <a14:useLocalDpi xmlns:a14="http://schemas.microsoft.com/office/drawing/2010/main"/>
                        </a:ext>
                      </a:extLst>
                    </a:blip>
                    <a:stretch>
                      <a:fillRect/>
                    </a:stretch>
                  </pic:blipFill>
                  <pic:spPr>
                    <a:xfrm>
                      <a:off x="0" y="0"/>
                      <a:ext cx="6522491" cy="4606509"/>
                    </a:xfrm>
                    <a:prstGeom prst="rect">
                      <a:avLst/>
                    </a:prstGeom>
                  </pic:spPr>
                </pic:pic>
              </a:graphicData>
            </a:graphic>
          </wp:inline>
        </w:drawing>
      </w:r>
    </w:p>
    <w:p w14:paraId="6DD09580" w14:textId="684373C9" w:rsidR="008C2049" w:rsidRPr="00000727" w:rsidRDefault="00000727" w:rsidP="003D0C82">
      <w:pPr>
        <w:rPr>
          <w:sz w:val="22"/>
          <w:szCs w:val="22"/>
        </w:rPr>
      </w:pPr>
      <w:bookmarkStart w:id="291" w:name="_Resource_15:_Animal"/>
      <w:r w:rsidRPr="00B9626E">
        <w:rPr>
          <w:rStyle w:val="ui-provider"/>
          <w:sz w:val="22"/>
          <w:szCs w:val="22"/>
        </w:rPr>
        <w:t xml:space="preserve">Images from </w:t>
      </w:r>
      <w:hyperlink r:id="rId92"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93"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8C2049">
        <w:br w:type="page"/>
      </w:r>
    </w:p>
    <w:p w14:paraId="62A6FDF9" w14:textId="24405F78" w:rsidR="5AFB812E" w:rsidRDefault="5AFB812E" w:rsidP="729E77F6">
      <w:pPr>
        <w:pStyle w:val="Heading2"/>
      </w:pPr>
      <w:bookmarkStart w:id="292" w:name="_Toc128653771"/>
      <w:r>
        <w:lastRenderedPageBreak/>
        <w:t xml:space="preserve">Resource </w:t>
      </w:r>
      <w:r w:rsidR="1584B519">
        <w:t>1</w:t>
      </w:r>
      <w:r w:rsidR="7AFE6728">
        <w:t>5</w:t>
      </w:r>
      <w:r w:rsidR="1584B519">
        <w:t>: Animal photo cards</w:t>
      </w:r>
      <w:bookmarkEnd w:id="291"/>
      <w:bookmarkEnd w:id="292"/>
    </w:p>
    <w:p w14:paraId="717F5138" w14:textId="2BD711F9" w:rsidR="0E029507" w:rsidRDefault="1ACEB075" w:rsidP="729E77F6">
      <w:r>
        <w:rPr>
          <w:noProof/>
        </w:rPr>
        <w:drawing>
          <wp:inline distT="0" distB="0" distL="0" distR="0" wp14:anchorId="58C07265" wp14:editId="70083CFF">
            <wp:extent cx="9134756" cy="4320000"/>
            <wp:effectExtent l="0" t="0" r="0" b="0"/>
            <wp:docPr id="1494920736" name="Picture 1494920736" descr="Images of 3 Australian animal cards to order from first to th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20736" name="Picture 1494920736" descr="Images of 3 Australian animal cards to order from first to third"/>
                    <pic:cNvPicPr/>
                  </pic:nvPicPr>
                  <pic:blipFill>
                    <a:blip r:embed="rId94" cstate="screen">
                      <a:extLst>
                        <a:ext uri="{28A0092B-C50C-407E-A947-70E740481C1C}">
                          <a14:useLocalDpi xmlns:a14="http://schemas.microsoft.com/office/drawing/2010/main"/>
                        </a:ext>
                      </a:extLst>
                    </a:blip>
                    <a:srcRect t="17404" b="15634"/>
                    <a:stretch>
                      <a:fillRect/>
                    </a:stretch>
                  </pic:blipFill>
                  <pic:spPr>
                    <a:xfrm>
                      <a:off x="0" y="0"/>
                      <a:ext cx="9134756" cy="4320000"/>
                    </a:xfrm>
                    <a:prstGeom prst="rect">
                      <a:avLst/>
                    </a:prstGeom>
                  </pic:spPr>
                </pic:pic>
              </a:graphicData>
            </a:graphic>
          </wp:inline>
        </w:drawing>
      </w:r>
    </w:p>
    <w:p w14:paraId="38DD504C" w14:textId="33558F8A" w:rsidR="008C2049" w:rsidRPr="00000727" w:rsidRDefault="00000727" w:rsidP="00CA235D">
      <w:pPr>
        <w:rPr>
          <w:rStyle w:val="SubtleReference"/>
          <w:szCs w:val="22"/>
        </w:rPr>
      </w:pPr>
      <w:bookmarkStart w:id="293" w:name="_Resource_16:_Number"/>
      <w:r w:rsidRPr="00B9626E">
        <w:rPr>
          <w:rStyle w:val="ui-provider"/>
          <w:sz w:val="22"/>
          <w:szCs w:val="22"/>
        </w:rPr>
        <w:t xml:space="preserve">Images from </w:t>
      </w:r>
      <w:hyperlink r:id="rId95"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96"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8C2049">
        <w:rPr>
          <w:rStyle w:val="SubtleReference"/>
        </w:rPr>
        <w:br w:type="page"/>
      </w:r>
    </w:p>
    <w:p w14:paraId="7B61D81B" w14:textId="395B2247" w:rsidR="5AFB812E" w:rsidRDefault="5AFB812E" w:rsidP="729E77F6">
      <w:pPr>
        <w:pStyle w:val="Heading2"/>
      </w:pPr>
      <w:bookmarkStart w:id="294" w:name="_Resource_16:_Number_1"/>
      <w:bookmarkStart w:id="295" w:name="_Toc128653772"/>
      <w:bookmarkEnd w:id="294"/>
      <w:r>
        <w:lastRenderedPageBreak/>
        <w:t xml:space="preserve">Resource </w:t>
      </w:r>
      <w:r w:rsidR="13BE021E">
        <w:t>1</w:t>
      </w:r>
      <w:r w:rsidR="4FF62288">
        <w:t>6</w:t>
      </w:r>
      <w:r w:rsidR="13BE021E">
        <w:t>: Number chart</w:t>
      </w:r>
      <w:bookmarkEnd w:id="293"/>
      <w:bookmarkEnd w:id="295"/>
    </w:p>
    <w:p w14:paraId="779DA512" w14:textId="1B982C32" w:rsidR="008C2049" w:rsidRDefault="46D8D275" w:rsidP="729E77F6">
      <w:r>
        <w:rPr>
          <w:noProof/>
          <w:color w:val="2B579A"/>
          <w:shd w:val="clear" w:color="auto" w:fill="E6E6E6"/>
        </w:rPr>
        <w:drawing>
          <wp:inline distT="0" distB="0" distL="0" distR="0" wp14:anchorId="1492219B" wp14:editId="2527F6E1">
            <wp:extent cx="5029500" cy="5040000"/>
            <wp:effectExtent l="0" t="0" r="0" b="8255"/>
            <wp:docPr id="839874321" name="Picture 839874321" descr="A number chart from 1 to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74321" name="Picture 839874321" descr="A number chart from 1 to 100"/>
                    <pic:cNvPicPr/>
                  </pic:nvPicPr>
                  <pic:blipFill>
                    <a:blip r:embed="rId97" cstate="screen">
                      <a:extLst>
                        <a:ext uri="{28A0092B-C50C-407E-A947-70E740481C1C}">
                          <a14:useLocalDpi xmlns:a14="http://schemas.microsoft.com/office/drawing/2010/main"/>
                        </a:ext>
                      </a:extLst>
                    </a:blip>
                    <a:stretch>
                      <a:fillRect/>
                    </a:stretch>
                  </pic:blipFill>
                  <pic:spPr>
                    <a:xfrm>
                      <a:off x="0" y="0"/>
                      <a:ext cx="5029500" cy="5040000"/>
                    </a:xfrm>
                    <a:prstGeom prst="rect">
                      <a:avLst/>
                    </a:prstGeom>
                  </pic:spPr>
                </pic:pic>
              </a:graphicData>
            </a:graphic>
          </wp:inline>
        </w:drawing>
      </w:r>
      <w:r w:rsidR="008C2049">
        <w:br w:type="page"/>
      </w:r>
    </w:p>
    <w:p w14:paraId="60933A7A" w14:textId="4A5F2FA7" w:rsidR="5AFB812E" w:rsidRDefault="5AFB812E" w:rsidP="729E77F6">
      <w:pPr>
        <w:pStyle w:val="Heading2"/>
      </w:pPr>
      <w:bookmarkStart w:id="296" w:name="_Resource_17:_Dingo"/>
      <w:bookmarkStart w:id="297" w:name="_Toc128653773"/>
      <w:r>
        <w:lastRenderedPageBreak/>
        <w:t xml:space="preserve">Resource </w:t>
      </w:r>
      <w:r w:rsidR="1548574D">
        <w:t>1</w:t>
      </w:r>
      <w:r w:rsidR="4113A7AC">
        <w:t>7</w:t>
      </w:r>
      <w:r w:rsidR="1548574D">
        <w:t>: Dingo</w:t>
      </w:r>
      <w:bookmarkEnd w:id="296"/>
      <w:bookmarkEnd w:id="297"/>
    </w:p>
    <w:p w14:paraId="234BFCCB" w14:textId="3DD426DF" w:rsidR="08A27282" w:rsidRDefault="08A27282" w:rsidP="729E77F6">
      <w:r>
        <w:rPr>
          <w:noProof/>
          <w:color w:val="2B579A"/>
          <w:shd w:val="clear" w:color="auto" w:fill="E6E6E6"/>
        </w:rPr>
        <w:drawing>
          <wp:inline distT="0" distB="0" distL="0" distR="0" wp14:anchorId="03C31A00" wp14:editId="13E259F4">
            <wp:extent cx="6591300" cy="4655106"/>
            <wp:effectExtent l="0" t="0" r="0" b="0"/>
            <wp:docPr id="1664231320" name="Picture 1664231320" descr="An image of a dingo in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231320" name="Picture 1664231320" descr="An image of a dingo in the grass"/>
                    <pic:cNvPicPr/>
                  </pic:nvPicPr>
                  <pic:blipFill>
                    <a:blip r:embed="rId98" cstate="screen">
                      <a:extLst>
                        <a:ext uri="{28A0092B-C50C-407E-A947-70E740481C1C}">
                          <a14:useLocalDpi xmlns:a14="http://schemas.microsoft.com/office/drawing/2010/main"/>
                        </a:ext>
                      </a:extLst>
                    </a:blip>
                    <a:stretch>
                      <a:fillRect/>
                    </a:stretch>
                  </pic:blipFill>
                  <pic:spPr>
                    <a:xfrm>
                      <a:off x="0" y="0"/>
                      <a:ext cx="6595511" cy="4658080"/>
                    </a:xfrm>
                    <a:prstGeom prst="rect">
                      <a:avLst/>
                    </a:prstGeom>
                  </pic:spPr>
                </pic:pic>
              </a:graphicData>
            </a:graphic>
          </wp:inline>
        </w:drawing>
      </w:r>
    </w:p>
    <w:p w14:paraId="31365AF1" w14:textId="3CED9B9F" w:rsidR="008C2049" w:rsidRDefault="00AD4AA0" w:rsidP="00CA235D">
      <w:bookmarkStart w:id="298" w:name="_Resource_18:_Park"/>
      <w:r>
        <w:rPr>
          <w:rStyle w:val="SubtleReference"/>
        </w:rPr>
        <w:t xml:space="preserve">“Dingo” by Oliver Koch </w:t>
      </w:r>
      <w:r w:rsidR="006121EB">
        <w:rPr>
          <w:rStyle w:val="SubtleReference"/>
        </w:rPr>
        <w:t>is licensed under</w:t>
      </w:r>
      <w:r w:rsidR="008C2049" w:rsidRPr="005D0D4C">
        <w:rPr>
          <w:rStyle w:val="SubtleReference"/>
        </w:rPr>
        <w:t xml:space="preserve"> </w:t>
      </w:r>
      <w:hyperlink r:id="rId99" w:history="1">
        <w:r w:rsidR="008C2049" w:rsidRPr="005D0D4C">
          <w:rPr>
            <w:rStyle w:val="Hyperlink"/>
            <w:sz w:val="22"/>
          </w:rPr>
          <w:t>Canva’s Content License Agreement</w:t>
        </w:r>
      </w:hyperlink>
      <w:r w:rsidR="008C2049" w:rsidRPr="005D0D4C">
        <w:rPr>
          <w:rStyle w:val="SubtleReference"/>
        </w:rPr>
        <w:t>.</w:t>
      </w:r>
      <w:r w:rsidR="008C2049">
        <w:br w:type="page"/>
      </w:r>
    </w:p>
    <w:p w14:paraId="251D7375" w14:textId="26512374" w:rsidR="5AFB812E" w:rsidRDefault="5AFB812E" w:rsidP="729E77F6">
      <w:pPr>
        <w:pStyle w:val="Heading2"/>
      </w:pPr>
      <w:bookmarkStart w:id="299" w:name="_Resource_18:_Park_1"/>
      <w:bookmarkStart w:id="300" w:name="_Toc128653774"/>
      <w:bookmarkEnd w:id="299"/>
      <w:r>
        <w:lastRenderedPageBreak/>
        <w:t xml:space="preserve">Resource </w:t>
      </w:r>
      <w:r w:rsidR="2261A5DF">
        <w:t>1</w:t>
      </w:r>
      <w:r w:rsidR="410D03F2">
        <w:t>8</w:t>
      </w:r>
      <w:r w:rsidR="2261A5DF">
        <w:t>: Park ranger tasks</w:t>
      </w:r>
      <w:bookmarkEnd w:id="298"/>
      <w:bookmarkEnd w:id="300"/>
    </w:p>
    <w:p w14:paraId="64593518" w14:textId="18FB4524" w:rsidR="0FE41EE3" w:rsidRDefault="0FE41EE3" w:rsidP="729E77F6">
      <w:r>
        <w:rPr>
          <w:noProof/>
          <w:color w:val="2B579A"/>
          <w:shd w:val="clear" w:color="auto" w:fill="E6E6E6"/>
        </w:rPr>
        <w:drawing>
          <wp:inline distT="0" distB="0" distL="0" distR="0" wp14:anchorId="679FBF71" wp14:editId="4B02A5E5">
            <wp:extent cx="6696075" cy="4729103"/>
            <wp:effectExtent l="0" t="0" r="0" b="0"/>
            <wp:docPr id="2018161591" name="Picture 2018161591" descr="A figure showing the tasks of a park ranger to order from first to six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61591" name="Picture 2018161591" descr="A figure showing the tasks of a park ranger to order from first to sixth"/>
                    <pic:cNvPicPr/>
                  </pic:nvPicPr>
                  <pic:blipFill>
                    <a:blip r:embed="rId100" cstate="screen">
                      <a:extLst>
                        <a:ext uri="{28A0092B-C50C-407E-A947-70E740481C1C}">
                          <a14:useLocalDpi xmlns:a14="http://schemas.microsoft.com/office/drawing/2010/main"/>
                        </a:ext>
                      </a:extLst>
                    </a:blip>
                    <a:stretch>
                      <a:fillRect/>
                    </a:stretch>
                  </pic:blipFill>
                  <pic:spPr>
                    <a:xfrm>
                      <a:off x="0" y="0"/>
                      <a:ext cx="6699832" cy="4731756"/>
                    </a:xfrm>
                    <a:prstGeom prst="rect">
                      <a:avLst/>
                    </a:prstGeom>
                  </pic:spPr>
                </pic:pic>
              </a:graphicData>
            </a:graphic>
          </wp:inline>
        </w:drawing>
      </w:r>
    </w:p>
    <w:p w14:paraId="0DB159D9" w14:textId="0B898888" w:rsidR="008C2049" w:rsidRPr="00000727" w:rsidRDefault="00000727" w:rsidP="00CA235D">
      <w:pPr>
        <w:rPr>
          <w:rStyle w:val="SubtleReference"/>
          <w:szCs w:val="22"/>
        </w:rPr>
      </w:pPr>
      <w:bookmarkStart w:id="301" w:name="_Toc112318944"/>
      <w:bookmarkStart w:id="302" w:name="_Toc112320594"/>
      <w:bookmarkStart w:id="303" w:name="_Toc112320649"/>
      <w:bookmarkStart w:id="304" w:name="_Toc112320704"/>
      <w:bookmarkStart w:id="305" w:name="_Toc112320758"/>
      <w:r w:rsidRPr="00B9626E">
        <w:rPr>
          <w:rStyle w:val="ui-provider"/>
          <w:sz w:val="22"/>
          <w:szCs w:val="22"/>
        </w:rPr>
        <w:t xml:space="preserve">Images from </w:t>
      </w:r>
      <w:hyperlink r:id="rId101" w:tgtFrame="_blank" w:tooltip="https://www.canva.com/" w:history="1">
        <w:r w:rsidRPr="00B9626E">
          <w:rPr>
            <w:rStyle w:val="Hyperlink"/>
            <w:sz w:val="22"/>
            <w:szCs w:val="22"/>
          </w:rPr>
          <w:t>Canva</w:t>
        </w:r>
      </w:hyperlink>
      <w:r w:rsidRPr="00B9626E">
        <w:rPr>
          <w:rStyle w:val="ui-provider"/>
          <w:sz w:val="22"/>
          <w:szCs w:val="22"/>
        </w:rPr>
        <w:t xml:space="preserve"> are licensed under </w:t>
      </w:r>
      <w:hyperlink r:id="rId102" w:tgtFrame="_blank" w:tooltip="https://www.canva.com/policies/content-license-agreement/" w:history="1">
        <w:r w:rsidRPr="00B9626E">
          <w:rPr>
            <w:rStyle w:val="Hyperlink"/>
            <w:sz w:val="22"/>
            <w:szCs w:val="22"/>
          </w:rPr>
          <w:t>Canva Content License Agreement</w:t>
        </w:r>
      </w:hyperlink>
      <w:r w:rsidRPr="00B9626E">
        <w:rPr>
          <w:rStyle w:val="ui-provider"/>
          <w:sz w:val="22"/>
          <w:szCs w:val="22"/>
        </w:rPr>
        <w:t>.</w:t>
      </w:r>
      <w:r w:rsidR="008C2049">
        <w:rPr>
          <w:rStyle w:val="SubtleReference"/>
        </w:rPr>
        <w:br w:type="page"/>
      </w:r>
    </w:p>
    <w:p w14:paraId="43F779F3" w14:textId="77777777" w:rsidR="003F0A66" w:rsidRDefault="003F0A66" w:rsidP="003F0A66">
      <w:pPr>
        <w:pStyle w:val="Heading2"/>
      </w:pPr>
      <w:bookmarkStart w:id="306" w:name="_Toc128653775"/>
      <w:r>
        <w:lastRenderedPageBreak/>
        <w:t>Syllabus outcomes and content</w:t>
      </w:r>
      <w:bookmarkEnd w:id="301"/>
      <w:bookmarkEnd w:id="302"/>
      <w:bookmarkEnd w:id="303"/>
      <w:bookmarkEnd w:id="304"/>
      <w:bookmarkEnd w:id="305"/>
      <w:bookmarkEnd w:id="306"/>
    </w:p>
    <w:p w14:paraId="080E2DE2" w14:textId="5C0EF192" w:rsidR="00DD3F8F" w:rsidRDefault="003F0A66" w:rsidP="003F0A66">
      <w:r>
        <w:t xml:space="preserve">The table below outlines the </w:t>
      </w:r>
      <w:hyperlink r:id="rId103" w:history="1">
        <w:r w:rsidRPr="003F0A66">
          <w:rPr>
            <w:rStyle w:val="Hyperlink"/>
          </w:rPr>
          <w:t>syllabus outcomes</w:t>
        </w:r>
      </w:hyperlink>
      <w:r>
        <w:t xml:space="preserve"> and range of relevant syllabus content covered in this unit. Content is linked to </w:t>
      </w:r>
      <w:hyperlink r:id="rId104" w:history="1">
        <w:r w:rsidRPr="00673CE3">
          <w:rPr>
            <w:rStyle w:val="Hyperlink"/>
          </w:rPr>
          <w:t>National Numeracy Learning Progression</w:t>
        </w:r>
      </w:hyperlink>
      <w:r>
        <w:t xml:space="preserve"> version (3).</w:t>
      </w:r>
    </w:p>
    <w:tbl>
      <w:tblPr>
        <w:tblStyle w:val="Tableheader"/>
        <w:tblW w:w="5000" w:type="pct"/>
        <w:tblLayout w:type="fixed"/>
        <w:tblLook w:val="04A0" w:firstRow="1" w:lastRow="0" w:firstColumn="1" w:lastColumn="0" w:noHBand="0" w:noVBand="1"/>
        <w:tblDescription w:val="Syllabus outcomes and content points for students and the connected lessons."/>
      </w:tblPr>
      <w:tblGrid>
        <w:gridCol w:w="3681"/>
        <w:gridCol w:w="8788"/>
        <w:gridCol w:w="2091"/>
      </w:tblGrid>
      <w:tr w:rsidR="006A7A5F" w14:paraId="0D6DD0D8" w14:textId="77777777" w:rsidTr="00AA70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4" w:type="pct"/>
          </w:tcPr>
          <w:p w14:paraId="2302D8F9" w14:textId="77777777" w:rsidR="006A7A5F" w:rsidRDefault="65297ED9" w:rsidP="006A7A5F">
            <w:r>
              <w:t>Focus area and outcomes</w:t>
            </w:r>
          </w:p>
        </w:tc>
        <w:tc>
          <w:tcPr>
            <w:tcW w:w="3018" w:type="pct"/>
          </w:tcPr>
          <w:p w14:paraId="3F4A7FD4" w14:textId="77777777" w:rsidR="006A7A5F" w:rsidRDefault="5D96C5D4" w:rsidP="006A7A5F">
            <w:pPr>
              <w:cnfStyle w:val="100000000000" w:firstRow="1" w:lastRow="0" w:firstColumn="0" w:lastColumn="0" w:oddVBand="0" w:evenVBand="0" w:oddHBand="0" w:evenHBand="0" w:firstRowFirstColumn="0" w:firstRowLastColumn="0" w:lastRowFirstColumn="0" w:lastRowLastColumn="0"/>
            </w:pPr>
            <w:r>
              <w:t>Content groups and content points</w:t>
            </w:r>
          </w:p>
        </w:tc>
        <w:tc>
          <w:tcPr>
            <w:tcW w:w="718" w:type="pct"/>
          </w:tcPr>
          <w:p w14:paraId="2816CAC6"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rsidRPr="00FB16FE">
              <w:t>Lessons</w:t>
            </w:r>
          </w:p>
        </w:tc>
      </w:tr>
      <w:tr w:rsidR="006A7A5F" w14:paraId="16BF5AA9" w14:textId="77777777" w:rsidTr="00AA70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4" w:type="pct"/>
          </w:tcPr>
          <w:p w14:paraId="48F1A9D0" w14:textId="77777777" w:rsidR="006A7A5F" w:rsidRDefault="006A7A5F" w:rsidP="006A7A5F">
            <w:r>
              <w:t>Representing whole numbers</w:t>
            </w:r>
          </w:p>
          <w:p w14:paraId="7A0C6501" w14:textId="416EBFE1" w:rsidR="006A7A5F" w:rsidRDefault="00296C4E" w:rsidP="006A7A5F">
            <w:r>
              <w:t>MAO-WM-01</w:t>
            </w:r>
          </w:p>
          <w:p w14:paraId="488BCC67" w14:textId="77777777" w:rsidR="006A7A5F" w:rsidRDefault="006A7A5F" w:rsidP="006A7A5F">
            <w:r>
              <w:t>MAE-RWN-01</w:t>
            </w:r>
          </w:p>
          <w:p w14:paraId="362D5AC5" w14:textId="77777777" w:rsidR="006A7A5F" w:rsidRDefault="006A7A5F" w:rsidP="006A7A5F">
            <w:r>
              <w:t>MAE-RWN-02</w:t>
            </w:r>
          </w:p>
        </w:tc>
        <w:tc>
          <w:tcPr>
            <w:tcW w:w="3018" w:type="pct"/>
          </w:tcPr>
          <w:p w14:paraId="777707B5" w14:textId="77BB72B2" w:rsidR="006A7A5F" w:rsidRDefault="32E36C88" w:rsidP="4E473999">
            <w:pPr>
              <w:cnfStyle w:val="000000100000" w:firstRow="0" w:lastRow="0" w:firstColumn="0" w:lastColumn="0" w:oddVBand="0" w:evenVBand="0" w:oddHBand="1" w:evenHBand="0" w:firstRowFirstColumn="0" w:firstRowLastColumn="0" w:lastRowFirstColumn="0" w:lastRowLastColumn="0"/>
            </w:pPr>
            <w:r w:rsidRPr="4E473999">
              <w:rPr>
                <w:rFonts w:eastAsia="Arial"/>
                <w:b/>
                <w:bCs/>
              </w:rPr>
              <w:t>Instantly name the number of objects within small collections</w:t>
            </w:r>
          </w:p>
          <w:p w14:paraId="785EFFE8" w14:textId="51160307"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instantly recognise (subitise) the number of items in small groups of up to four items without counting (NPV1, CPr1)</w:t>
            </w:r>
          </w:p>
          <w:p w14:paraId="5D438EC1" w14:textId="631EAC90"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identify the number of items in different arrangements (CPr2)</w:t>
            </w:r>
          </w:p>
          <w:p w14:paraId="2CC8F27F" w14:textId="5D5C73FA" w:rsidR="006A7A5F" w:rsidRDefault="32E36C88" w:rsidP="4E473999">
            <w:pPr>
              <w:cnfStyle w:val="000000100000" w:firstRow="0" w:lastRow="0" w:firstColumn="0" w:lastColumn="0" w:oddVBand="0" w:evenVBand="0" w:oddHBand="1" w:evenHBand="0" w:firstRowFirstColumn="0" w:firstRowLastColumn="0" w:lastRowFirstColumn="0" w:lastRowLastColumn="0"/>
            </w:pPr>
            <w:r w:rsidRPr="4E473999">
              <w:rPr>
                <w:rFonts w:eastAsia="Arial"/>
                <w:b/>
                <w:bCs/>
              </w:rPr>
              <w:t xml:space="preserve">Use the counting sequence of ones </w:t>
            </w:r>
            <w:proofErr w:type="gramStart"/>
            <w:r w:rsidRPr="4E473999">
              <w:rPr>
                <w:rFonts w:eastAsia="Arial"/>
                <w:b/>
                <w:bCs/>
              </w:rPr>
              <w:t>flexibly</w:t>
            </w:r>
            <w:proofErr w:type="gramEnd"/>
          </w:p>
          <w:p w14:paraId="70C92BF8" w14:textId="24FC2075"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count forwards to at least 30 and state the number after or before a given number, without needing to count from one (CPr4)</w:t>
            </w:r>
          </w:p>
          <w:p w14:paraId="7C332B94" w14:textId="4DD1064D"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identify and distinguish the ‘teen’ numbers from multiples of ten with the same initial sounds (NPV3)</w:t>
            </w:r>
          </w:p>
          <w:p w14:paraId="2C81A7D5" w14:textId="53428543"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count backwards from a given number 20 or less (CPr5)</w:t>
            </w:r>
          </w:p>
          <w:p w14:paraId="4A248E12" w14:textId="75DC95D2"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 xml:space="preserve">identify the number before as 'one less' and the number after as 'one more’ than a given </w:t>
            </w:r>
            <w:proofErr w:type="gramStart"/>
            <w:r>
              <w:t>number</w:t>
            </w:r>
            <w:proofErr w:type="gramEnd"/>
          </w:p>
          <w:p w14:paraId="6F8B5DDA" w14:textId="75601790" w:rsidR="006A7A5F" w:rsidRDefault="32E36C88" w:rsidP="4E473999">
            <w:pPr>
              <w:cnfStyle w:val="000000100000" w:firstRow="0" w:lastRow="0" w:firstColumn="0" w:lastColumn="0" w:oddVBand="0" w:evenVBand="0" w:oddHBand="1" w:evenHBand="0" w:firstRowFirstColumn="0" w:firstRowLastColumn="0" w:lastRowFirstColumn="0" w:lastRowLastColumn="0"/>
            </w:pPr>
            <w:r w:rsidRPr="4E473999">
              <w:rPr>
                <w:rFonts w:eastAsia="Arial"/>
                <w:b/>
                <w:bCs/>
              </w:rPr>
              <w:t xml:space="preserve">Recognise number </w:t>
            </w:r>
            <w:proofErr w:type="gramStart"/>
            <w:r w:rsidRPr="4E473999">
              <w:rPr>
                <w:rFonts w:eastAsia="Arial"/>
                <w:b/>
                <w:bCs/>
              </w:rPr>
              <w:t>patterns</w:t>
            </w:r>
            <w:proofErr w:type="gramEnd"/>
          </w:p>
          <w:p w14:paraId="5E36C593" w14:textId="36BB8D9B"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lastRenderedPageBreak/>
              <w:t>recognise dice and domino dot patterns (NPA1, NPV2, CPr2)</w:t>
            </w:r>
          </w:p>
          <w:p w14:paraId="0CB7FD56" w14:textId="088D3519"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recognise different finger patterns for the same number (NPA2)</w:t>
            </w:r>
          </w:p>
          <w:p w14:paraId="3CA185EA" w14:textId="65CB24BB" w:rsidR="006A7A5F" w:rsidRDefault="32E36C88" w:rsidP="4E473999">
            <w:pPr>
              <w:cnfStyle w:val="000000100000" w:firstRow="0" w:lastRow="0" w:firstColumn="0" w:lastColumn="0" w:oddVBand="0" w:evenVBand="0" w:oddHBand="1" w:evenHBand="0" w:firstRowFirstColumn="0" w:firstRowLastColumn="0" w:lastRowFirstColumn="0" w:lastRowLastColumn="0"/>
            </w:pPr>
            <w:r w:rsidRPr="4E473999">
              <w:rPr>
                <w:rFonts w:eastAsia="Arial"/>
                <w:b/>
                <w:bCs/>
              </w:rPr>
              <w:t xml:space="preserve">Connect counting and numerals to </w:t>
            </w:r>
            <w:proofErr w:type="gramStart"/>
            <w:r w:rsidRPr="4E473999">
              <w:rPr>
                <w:rFonts w:eastAsia="Arial"/>
                <w:b/>
                <w:bCs/>
              </w:rPr>
              <w:t>quantities</w:t>
            </w:r>
            <w:proofErr w:type="gramEnd"/>
          </w:p>
          <w:p w14:paraId="157369E2" w14:textId="4B965BB2"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count with one-to-one correspondence, recognising that the last number name represents the total number in the collection (CPr3, CPr5)</w:t>
            </w:r>
          </w:p>
          <w:p w14:paraId="407E0A0B" w14:textId="7A72935A"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count out a specified number of objects (from 5 to 20) from a larger collection, keeping track of the count (CPr4-CPr5)</w:t>
            </w:r>
          </w:p>
          <w:p w14:paraId="57EE1BC5" w14:textId="0CF2E274"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 xml:space="preserve">make correspondences between </w:t>
            </w:r>
            <w:proofErr w:type="gramStart"/>
            <w:r>
              <w:t>collections</w:t>
            </w:r>
            <w:proofErr w:type="gramEnd"/>
          </w:p>
          <w:p w14:paraId="78561BE6" w14:textId="28496B62"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read numerals to at least 20, including zero (NPV3)</w:t>
            </w:r>
          </w:p>
          <w:p w14:paraId="7C81D7F3" w14:textId="7E5313C0"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represent numbers as quantities to at least 20 using objects (such as fingers), number words and numerals (NPV2-NPV4, CPr3)</w:t>
            </w:r>
          </w:p>
          <w:p w14:paraId="3B6BA2A6" w14:textId="24D3C5DA"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compare and order numbers to 20 (NPV2-NPV3)</w:t>
            </w:r>
          </w:p>
          <w:p w14:paraId="3C787638" w14:textId="6AAD3925" w:rsidR="006A7A5F" w:rsidRDefault="1E52C20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use the term ‘is the same as’ to express equality of groups (CPr4-CPr5, MuS1)</w:t>
            </w:r>
          </w:p>
        </w:tc>
        <w:tc>
          <w:tcPr>
            <w:tcW w:w="718" w:type="pct"/>
          </w:tcPr>
          <w:p w14:paraId="7E22C3D2" w14:textId="20343F4F" w:rsidR="006A7A5F" w:rsidRDefault="13C296D4" w:rsidP="4E473999">
            <w:pPr>
              <w:cnfStyle w:val="000000100000" w:firstRow="0" w:lastRow="0" w:firstColumn="0" w:lastColumn="0" w:oddVBand="0" w:evenVBand="0" w:oddHBand="1" w:evenHBand="0" w:firstRowFirstColumn="0" w:firstRowLastColumn="0" w:lastRowFirstColumn="0" w:lastRowLastColumn="0"/>
              <w:rPr>
                <w:b/>
                <w:bCs/>
              </w:rPr>
            </w:pPr>
            <w:r w:rsidRPr="4E473999">
              <w:rPr>
                <w:b/>
                <w:bCs/>
              </w:rPr>
              <w:lastRenderedPageBreak/>
              <w:t>1</w:t>
            </w:r>
            <w:r w:rsidR="00B25EB8">
              <w:rPr>
                <w:b/>
                <w:bCs/>
              </w:rPr>
              <w:t>–</w:t>
            </w:r>
            <w:r w:rsidRPr="4E473999">
              <w:rPr>
                <w:b/>
                <w:bCs/>
              </w:rPr>
              <w:t>8</w:t>
            </w:r>
          </w:p>
        </w:tc>
      </w:tr>
      <w:tr w:rsidR="006A7A5F" w14:paraId="70A5F8FF" w14:textId="77777777" w:rsidTr="00AA70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4" w:type="pct"/>
          </w:tcPr>
          <w:p w14:paraId="4605B32D" w14:textId="77777777" w:rsidR="006A7A5F" w:rsidRDefault="006A7A5F" w:rsidP="006A7A5F">
            <w:r>
              <w:t>Combining and separating quantities</w:t>
            </w:r>
          </w:p>
          <w:p w14:paraId="63B79E83" w14:textId="085CA583" w:rsidR="006A7A5F" w:rsidRDefault="00296C4E" w:rsidP="006A7A5F">
            <w:r>
              <w:t>MAO-WM-01</w:t>
            </w:r>
          </w:p>
          <w:p w14:paraId="1648E747" w14:textId="77777777" w:rsidR="006A7A5F" w:rsidRDefault="006A7A5F" w:rsidP="006A7A5F">
            <w:r>
              <w:lastRenderedPageBreak/>
              <w:t>MAE-CSQ-01</w:t>
            </w:r>
          </w:p>
          <w:p w14:paraId="05DD408D" w14:textId="77777777" w:rsidR="006A7A5F" w:rsidRDefault="006A7A5F" w:rsidP="006A7A5F">
            <w:r>
              <w:t>MAE-CSQ-02</w:t>
            </w:r>
          </w:p>
        </w:tc>
        <w:tc>
          <w:tcPr>
            <w:tcW w:w="3018" w:type="pct"/>
          </w:tcPr>
          <w:p w14:paraId="442EE517" w14:textId="11BC85C4" w:rsidR="006A7A5F" w:rsidRDefault="25A77716" w:rsidP="4E473999">
            <w:pPr>
              <w:cnfStyle w:val="000000010000" w:firstRow="0" w:lastRow="0" w:firstColumn="0" w:lastColumn="0" w:oddVBand="0" w:evenVBand="0" w:oddHBand="0" w:evenHBand="1" w:firstRowFirstColumn="0" w:firstRowLastColumn="0" w:lastRowFirstColumn="0" w:lastRowLastColumn="0"/>
            </w:pPr>
            <w:r w:rsidRPr="4E473999">
              <w:rPr>
                <w:rFonts w:eastAsia="Arial"/>
                <w:b/>
                <w:bCs/>
              </w:rPr>
              <w:lastRenderedPageBreak/>
              <w:t xml:space="preserve">Model additive relations and compare </w:t>
            </w:r>
            <w:proofErr w:type="gramStart"/>
            <w:r w:rsidRPr="4E473999">
              <w:rPr>
                <w:rFonts w:eastAsia="Arial"/>
                <w:b/>
                <w:bCs/>
              </w:rPr>
              <w:t>quantities</w:t>
            </w:r>
            <w:proofErr w:type="gramEnd"/>
          </w:p>
          <w:p w14:paraId="28303D86" w14:textId="7B8EEBDA" w:rsidR="006A7A5F" w:rsidRDefault="41B90D82" w:rsidP="009C6AAC">
            <w:pPr>
              <w:pStyle w:val="ListBullet"/>
              <w:cnfStyle w:val="000000010000" w:firstRow="0" w:lastRow="0" w:firstColumn="0" w:lastColumn="0" w:oddVBand="0" w:evenVBand="0" w:oddHBand="0" w:evenHBand="1" w:firstRowFirstColumn="0" w:firstRowLastColumn="0" w:lastRowFirstColumn="0" w:lastRowLastColumn="0"/>
              <w:rPr>
                <w:rFonts w:eastAsia="Arial"/>
              </w:rPr>
            </w:pPr>
            <w:r>
              <w:t>identify situations in which addition and subtraction may be applied (AdS1-AdS2)</w:t>
            </w:r>
          </w:p>
          <w:p w14:paraId="288329C3" w14:textId="4C5EF2A8" w:rsidR="006A7A5F" w:rsidRDefault="41B90D82" w:rsidP="009C6AAC">
            <w:pPr>
              <w:pStyle w:val="ListBullet"/>
              <w:cnfStyle w:val="000000010000" w:firstRow="0" w:lastRow="0" w:firstColumn="0" w:lastColumn="0" w:oddVBand="0" w:evenVBand="0" w:oddHBand="0" w:evenHBand="1" w:firstRowFirstColumn="0" w:firstRowLastColumn="0" w:lastRowFirstColumn="0" w:lastRowLastColumn="0"/>
              <w:rPr>
                <w:rFonts w:eastAsia="Arial"/>
              </w:rPr>
            </w:pPr>
            <w:r>
              <w:lastRenderedPageBreak/>
              <w:t>combine two or more groups of objects to model addition, identifying the relationship between the parts and the whole (AdS1-AdS2)</w:t>
            </w:r>
          </w:p>
          <w:p w14:paraId="680A8FD6" w14:textId="64831296" w:rsidR="006A7A5F" w:rsidRDefault="41B90D82" w:rsidP="009C6AAC">
            <w:pPr>
              <w:pStyle w:val="ListBullet"/>
              <w:cnfStyle w:val="000000010000" w:firstRow="0" w:lastRow="0" w:firstColumn="0" w:lastColumn="0" w:oddVBand="0" w:evenVBand="0" w:oddHBand="0" w:evenHBand="1" w:firstRowFirstColumn="0" w:firstRowLastColumn="0" w:lastRowFirstColumn="0" w:lastRowLastColumn="0"/>
              <w:rPr>
                <w:rFonts w:eastAsia="Arial"/>
              </w:rPr>
            </w:pPr>
            <w:r>
              <w:t>separate and take away part of a group of objects to model subtraction (AdS1-AdS2)</w:t>
            </w:r>
          </w:p>
          <w:p w14:paraId="50F03832" w14:textId="428C1AFC" w:rsidR="006A7A5F" w:rsidRDefault="41B90D82" w:rsidP="009C6AAC">
            <w:pPr>
              <w:pStyle w:val="ListBullet"/>
              <w:cnfStyle w:val="000000010000" w:firstRow="0" w:lastRow="0" w:firstColumn="0" w:lastColumn="0" w:oddVBand="0" w:evenVBand="0" w:oddHBand="0" w:evenHBand="1" w:firstRowFirstColumn="0" w:firstRowLastColumn="0" w:lastRowFirstColumn="0" w:lastRowLastColumn="0"/>
              <w:rPr>
                <w:rFonts w:eastAsia="Arial"/>
              </w:rPr>
            </w:pPr>
            <w:r>
              <w:t>use concrete materials or fingers to model and solve addition and subtraction questions, counting forwards or backwards by ones as necessary (AdS1-AdS2, NPV3)</w:t>
            </w:r>
          </w:p>
          <w:p w14:paraId="7A4F05D2" w14:textId="268AE0FD" w:rsidR="006A7A5F" w:rsidRDefault="41B90D82" w:rsidP="009C6AAC">
            <w:pPr>
              <w:pStyle w:val="ListBullet"/>
              <w:cnfStyle w:val="000000010000" w:firstRow="0" w:lastRow="0" w:firstColumn="0" w:lastColumn="0" w:oddVBand="0" w:evenVBand="0" w:oddHBand="0" w:evenHBand="1" w:firstRowFirstColumn="0" w:firstRowLastColumn="0" w:lastRowFirstColumn="0" w:lastRowLastColumn="0"/>
              <w:rPr>
                <w:rFonts w:eastAsia="Arial"/>
              </w:rPr>
            </w:pPr>
            <w:r>
              <w:t>compare two groups of objects to determine how many more (NPV1, AdS2)</w:t>
            </w:r>
          </w:p>
          <w:p w14:paraId="15181B8E" w14:textId="04F6738B" w:rsidR="006A7A5F" w:rsidRDefault="25A77716" w:rsidP="4E473999">
            <w:pPr>
              <w:cnfStyle w:val="000000010000" w:firstRow="0" w:lastRow="0" w:firstColumn="0" w:lastColumn="0" w:oddVBand="0" w:evenVBand="0" w:oddHBand="0" w:evenHBand="1" w:firstRowFirstColumn="0" w:firstRowLastColumn="0" w:lastRowFirstColumn="0" w:lastRowLastColumn="0"/>
            </w:pPr>
            <w:r w:rsidRPr="4E473999">
              <w:rPr>
                <w:rFonts w:eastAsia="Arial"/>
                <w:b/>
                <w:bCs/>
              </w:rPr>
              <w:t xml:space="preserve">Identify part–whole relationships in numbers up to </w:t>
            </w:r>
            <w:proofErr w:type="gramStart"/>
            <w:r w:rsidRPr="4E473999">
              <w:rPr>
                <w:rFonts w:eastAsia="Arial"/>
                <w:b/>
                <w:bCs/>
              </w:rPr>
              <w:t>10</w:t>
            </w:r>
            <w:proofErr w:type="gramEnd"/>
          </w:p>
          <w:p w14:paraId="00341757" w14:textId="11457690" w:rsidR="006A7A5F" w:rsidRDefault="41B90D82" w:rsidP="009C6AAC">
            <w:pPr>
              <w:pStyle w:val="ListBullet"/>
              <w:cnfStyle w:val="000000010000" w:firstRow="0" w:lastRow="0" w:firstColumn="0" w:lastColumn="0" w:oddVBand="0" w:evenVBand="0" w:oddHBand="0" w:evenHBand="1" w:firstRowFirstColumn="0" w:firstRowLastColumn="0" w:lastRowFirstColumn="0" w:lastRowLastColumn="0"/>
              <w:rPr>
                <w:rFonts w:eastAsia="Arial"/>
              </w:rPr>
            </w:pPr>
            <w:r>
              <w:t>use visual representations of numbers to assist with combining and separating quantities, identifying the relationship between the quantities (NPV2, NPA2, AdS2-AdS3)</w:t>
            </w:r>
          </w:p>
          <w:p w14:paraId="23A97141" w14:textId="4227E671" w:rsidR="006A7A5F" w:rsidRDefault="41B90D82" w:rsidP="009C6AAC">
            <w:pPr>
              <w:pStyle w:val="ListBullet"/>
              <w:cnfStyle w:val="000000010000" w:firstRow="0" w:lastRow="0" w:firstColumn="0" w:lastColumn="0" w:oddVBand="0" w:evenVBand="0" w:oddHBand="0" w:evenHBand="1" w:firstRowFirstColumn="0" w:firstRowLastColumn="0" w:lastRowFirstColumn="0" w:lastRowLastColumn="0"/>
              <w:rPr>
                <w:rFonts w:eastAsia="Arial"/>
              </w:rPr>
            </w:pPr>
            <w:r>
              <w:t xml:space="preserve">describe the action of combining, </w:t>
            </w:r>
            <w:proofErr w:type="gramStart"/>
            <w:r>
              <w:t>separating</w:t>
            </w:r>
            <w:proofErr w:type="gramEnd"/>
            <w:r>
              <w:t xml:space="preserve"> and comparing (AdS1)</w:t>
            </w:r>
          </w:p>
          <w:p w14:paraId="6DAA7759" w14:textId="462F1975" w:rsidR="006A7A5F" w:rsidRDefault="41B90D82" w:rsidP="009C6AAC">
            <w:pPr>
              <w:pStyle w:val="ListBullet"/>
              <w:cnfStyle w:val="000000010000" w:firstRow="0" w:lastRow="0" w:firstColumn="0" w:lastColumn="0" w:oddVBand="0" w:evenVBand="0" w:oddHBand="0" w:evenHBand="1" w:firstRowFirstColumn="0" w:firstRowLastColumn="0" w:lastRowFirstColumn="0" w:lastRowLastColumn="0"/>
              <w:rPr>
                <w:rFonts w:eastAsia="Arial"/>
              </w:rPr>
            </w:pPr>
            <w:r>
              <w:t xml:space="preserve">use five as a reference in forming numbers from six to </w:t>
            </w:r>
            <w:proofErr w:type="gramStart"/>
            <w:r>
              <w:t>ten</w:t>
            </w:r>
            <w:proofErr w:type="gramEnd"/>
          </w:p>
          <w:p w14:paraId="5F424D6E" w14:textId="71D065A3" w:rsidR="006A7A5F" w:rsidRDefault="41B90D82" w:rsidP="009C6AAC">
            <w:pPr>
              <w:pStyle w:val="ListBullet"/>
              <w:cnfStyle w:val="000000010000" w:firstRow="0" w:lastRow="0" w:firstColumn="0" w:lastColumn="0" w:oddVBand="0" w:evenVBand="0" w:oddHBand="0" w:evenHBand="1" w:firstRowFirstColumn="0" w:firstRowLastColumn="0" w:lastRowFirstColumn="0" w:lastRowLastColumn="0"/>
              <w:rPr>
                <w:rFonts w:eastAsia="Arial"/>
              </w:rPr>
            </w:pPr>
            <w:r>
              <w:t xml:space="preserve">create, </w:t>
            </w:r>
            <w:proofErr w:type="gramStart"/>
            <w:r>
              <w:t>model</w:t>
            </w:r>
            <w:proofErr w:type="gramEnd"/>
            <w:r>
              <w:t xml:space="preserve"> and recognise combinations for numbers up to ten (AdS2)</w:t>
            </w:r>
          </w:p>
        </w:tc>
        <w:tc>
          <w:tcPr>
            <w:tcW w:w="718" w:type="pct"/>
          </w:tcPr>
          <w:p w14:paraId="1B78496F" w14:textId="1B499BAA" w:rsidR="006A7A5F" w:rsidRDefault="77D10181" w:rsidP="4E473999">
            <w:pPr>
              <w:cnfStyle w:val="000000010000" w:firstRow="0" w:lastRow="0" w:firstColumn="0" w:lastColumn="0" w:oddVBand="0" w:evenVBand="0" w:oddHBand="0" w:evenHBand="1" w:firstRowFirstColumn="0" w:firstRowLastColumn="0" w:lastRowFirstColumn="0" w:lastRowLastColumn="0"/>
              <w:rPr>
                <w:b/>
                <w:bCs/>
              </w:rPr>
            </w:pPr>
            <w:r w:rsidRPr="4E473999">
              <w:rPr>
                <w:b/>
                <w:bCs/>
              </w:rPr>
              <w:lastRenderedPageBreak/>
              <w:t>1</w:t>
            </w:r>
            <w:r w:rsidR="002B1A55">
              <w:rPr>
                <w:b/>
                <w:bCs/>
              </w:rPr>
              <w:t>–</w:t>
            </w:r>
            <w:r w:rsidRPr="4E473999">
              <w:rPr>
                <w:b/>
                <w:bCs/>
              </w:rPr>
              <w:t>3, 5</w:t>
            </w:r>
            <w:r w:rsidR="00B25EB8">
              <w:rPr>
                <w:b/>
                <w:bCs/>
              </w:rPr>
              <w:t>–</w:t>
            </w:r>
            <w:r w:rsidRPr="4E473999">
              <w:rPr>
                <w:b/>
                <w:bCs/>
              </w:rPr>
              <w:t>8</w:t>
            </w:r>
          </w:p>
        </w:tc>
      </w:tr>
      <w:tr w:rsidR="006A7A5F" w14:paraId="6730AF61" w14:textId="77777777" w:rsidTr="00AA70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4" w:type="pct"/>
          </w:tcPr>
          <w:p w14:paraId="51417117" w14:textId="77777777" w:rsidR="006A7A5F" w:rsidRDefault="006A7A5F" w:rsidP="006A7A5F">
            <w:r>
              <w:t>Geometric measure</w:t>
            </w:r>
          </w:p>
          <w:p w14:paraId="569C6542" w14:textId="524B9F3F" w:rsidR="006A7A5F" w:rsidRDefault="00296C4E" w:rsidP="006A7A5F">
            <w:r>
              <w:lastRenderedPageBreak/>
              <w:t>MAO-WM-01</w:t>
            </w:r>
          </w:p>
          <w:p w14:paraId="1C1E7A3A" w14:textId="431311B5" w:rsidR="006A7A5F" w:rsidRDefault="65297ED9" w:rsidP="006A7A5F">
            <w:r>
              <w:t>MAE-GM-01</w:t>
            </w:r>
          </w:p>
        </w:tc>
        <w:tc>
          <w:tcPr>
            <w:tcW w:w="3018" w:type="pct"/>
          </w:tcPr>
          <w:p w14:paraId="066E693B" w14:textId="06E7D009" w:rsidR="006A7A5F" w:rsidRDefault="487D0C92" w:rsidP="4E473999">
            <w:pPr>
              <w:cnfStyle w:val="000000100000" w:firstRow="0" w:lastRow="0" w:firstColumn="0" w:lastColumn="0" w:oddVBand="0" w:evenVBand="0" w:oddHBand="1" w:evenHBand="0" w:firstRowFirstColumn="0" w:firstRowLastColumn="0" w:lastRowFirstColumn="0" w:lastRowLastColumn="0"/>
            </w:pPr>
            <w:r w:rsidRPr="4E473999">
              <w:rPr>
                <w:rFonts w:eastAsia="Arial"/>
                <w:b/>
                <w:bCs/>
              </w:rPr>
              <w:lastRenderedPageBreak/>
              <w:t>Position: Describe position and movement of oneself</w:t>
            </w:r>
          </w:p>
          <w:p w14:paraId="3E5EF38B" w14:textId="3F5227F1" w:rsidR="006A7A5F" w:rsidRDefault="24A626B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lastRenderedPageBreak/>
              <w:t>give and follow simple directions to position themselves or objects (PoL1)</w:t>
            </w:r>
          </w:p>
          <w:p w14:paraId="58DC29EF" w14:textId="0D5154CF" w:rsidR="006A7A5F" w:rsidRDefault="24A626B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 xml:space="preserve">describe the position of an object in relation to another object, such as </w:t>
            </w:r>
            <w:r w:rsidRPr="24AD05B7">
              <w:rPr>
                <w:i/>
                <w:iCs/>
              </w:rPr>
              <w:t>in, on, under</w:t>
            </w:r>
            <w:r>
              <w:t xml:space="preserve"> as well as the directions </w:t>
            </w:r>
            <w:r w:rsidRPr="24AD05B7">
              <w:rPr>
                <w:i/>
                <w:iCs/>
              </w:rPr>
              <w:t xml:space="preserve">up </w:t>
            </w:r>
            <w:r>
              <w:t xml:space="preserve">and </w:t>
            </w:r>
            <w:r w:rsidRPr="24AD05B7">
              <w:rPr>
                <w:i/>
                <w:iCs/>
              </w:rPr>
              <w:t xml:space="preserve">down </w:t>
            </w:r>
            <w:r>
              <w:t>(PoL1)</w:t>
            </w:r>
          </w:p>
          <w:p w14:paraId="6BBDE5E6" w14:textId="26955ADA" w:rsidR="006A7A5F" w:rsidRDefault="24A626B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describe the position of an object using proximity terms and referring to frames of reference (PoL2)</w:t>
            </w:r>
          </w:p>
          <w:p w14:paraId="5F00C2DF" w14:textId="0175FA87" w:rsidR="006A7A5F" w:rsidRDefault="24A626B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 xml:space="preserve">use the ordinal names to at least </w:t>
            </w:r>
            <w:r w:rsidRPr="24AD05B7">
              <w:rPr>
                <w:i/>
                <w:iCs/>
              </w:rPr>
              <w:t xml:space="preserve">third </w:t>
            </w:r>
            <w:r>
              <w:t xml:space="preserve">to describe order of </w:t>
            </w:r>
            <w:proofErr w:type="gramStart"/>
            <w:r>
              <w:t>position</w:t>
            </w:r>
            <w:proofErr w:type="gramEnd"/>
          </w:p>
          <w:p w14:paraId="374D2AA2" w14:textId="3FB52CB1" w:rsidR="006A7A5F" w:rsidRDefault="24A626B8" w:rsidP="009C6AAC">
            <w:pPr>
              <w:pStyle w:val="ListBullet"/>
              <w:cnfStyle w:val="000000100000" w:firstRow="0" w:lastRow="0" w:firstColumn="0" w:lastColumn="0" w:oddVBand="0" w:evenVBand="0" w:oddHBand="1" w:evenHBand="0" w:firstRowFirstColumn="0" w:firstRowLastColumn="0" w:lastRowFirstColumn="0" w:lastRowLastColumn="0"/>
              <w:rPr>
                <w:rFonts w:eastAsia="Arial"/>
              </w:rPr>
            </w:pPr>
            <w:r>
              <w:t>begin to describe the positions of objects in relation to themselves using the terms ‘left’ and ‘right’ (PoL2)</w:t>
            </w:r>
          </w:p>
        </w:tc>
        <w:tc>
          <w:tcPr>
            <w:tcW w:w="718" w:type="pct"/>
          </w:tcPr>
          <w:p w14:paraId="5A1B5FA2" w14:textId="1D6683CC" w:rsidR="006A7A5F" w:rsidRDefault="140F2923" w:rsidP="4E473999">
            <w:pPr>
              <w:cnfStyle w:val="000000100000" w:firstRow="0" w:lastRow="0" w:firstColumn="0" w:lastColumn="0" w:oddVBand="0" w:evenVBand="0" w:oddHBand="1" w:evenHBand="0" w:firstRowFirstColumn="0" w:firstRowLastColumn="0" w:lastRowFirstColumn="0" w:lastRowLastColumn="0"/>
              <w:rPr>
                <w:b/>
                <w:bCs/>
              </w:rPr>
            </w:pPr>
            <w:r w:rsidRPr="4E473999">
              <w:rPr>
                <w:b/>
                <w:bCs/>
              </w:rPr>
              <w:lastRenderedPageBreak/>
              <w:t xml:space="preserve">1, </w:t>
            </w:r>
            <w:r w:rsidR="34FC1140" w:rsidRPr="4E473999">
              <w:rPr>
                <w:b/>
                <w:bCs/>
              </w:rPr>
              <w:t>5</w:t>
            </w:r>
            <w:r w:rsidR="00B25EB8">
              <w:rPr>
                <w:b/>
                <w:bCs/>
              </w:rPr>
              <w:t>–</w:t>
            </w:r>
            <w:r w:rsidR="34FC1140" w:rsidRPr="4E473999">
              <w:rPr>
                <w:b/>
                <w:bCs/>
              </w:rPr>
              <w:t>8</w:t>
            </w:r>
          </w:p>
        </w:tc>
      </w:tr>
      <w:tr w:rsidR="006A7A5F" w14:paraId="029F8B59" w14:textId="77777777" w:rsidTr="00AA70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4" w:type="pct"/>
          </w:tcPr>
          <w:p w14:paraId="711C8D0C" w14:textId="77777777" w:rsidR="006A7A5F" w:rsidRDefault="006A7A5F" w:rsidP="006A7A5F">
            <w:r>
              <w:t>Non-spatial measure</w:t>
            </w:r>
          </w:p>
          <w:p w14:paraId="6F5C0B8E" w14:textId="09BC6C04" w:rsidR="006A7A5F" w:rsidRDefault="00296C4E" w:rsidP="006A7A5F">
            <w:r>
              <w:t>MAO-WM-01</w:t>
            </w:r>
          </w:p>
          <w:p w14:paraId="39342CB7" w14:textId="77777777" w:rsidR="006A7A5F" w:rsidRDefault="006A7A5F" w:rsidP="006A7A5F">
            <w:r>
              <w:t>MAE-NSM-01</w:t>
            </w:r>
          </w:p>
          <w:p w14:paraId="21A43223" w14:textId="77777777" w:rsidR="006A7A5F" w:rsidRDefault="006A7A5F" w:rsidP="006A7A5F">
            <w:r>
              <w:t>MAE-NSM-02</w:t>
            </w:r>
          </w:p>
        </w:tc>
        <w:tc>
          <w:tcPr>
            <w:tcW w:w="3018" w:type="pct"/>
          </w:tcPr>
          <w:p w14:paraId="431E4655" w14:textId="13EE9FB5" w:rsidR="006A7A5F" w:rsidRDefault="5AE08291" w:rsidP="4E473999">
            <w:pPr>
              <w:cnfStyle w:val="000000010000" w:firstRow="0" w:lastRow="0" w:firstColumn="0" w:lastColumn="0" w:oddVBand="0" w:evenVBand="0" w:oddHBand="0" w:evenHBand="1" w:firstRowFirstColumn="0" w:firstRowLastColumn="0" w:lastRowFirstColumn="0" w:lastRowLastColumn="0"/>
              <w:rPr>
                <w:b/>
                <w:bCs/>
              </w:rPr>
            </w:pPr>
            <w:r w:rsidRPr="4E473999">
              <w:rPr>
                <w:b/>
                <w:bCs/>
              </w:rPr>
              <w:t>Mass: Identify and compare mass using weight</w:t>
            </w:r>
          </w:p>
          <w:p w14:paraId="1B769F88" w14:textId="5FC5FB79" w:rsidR="006A7A5F" w:rsidRDefault="57BE71C7" w:rsidP="009C6AAC">
            <w:pPr>
              <w:pStyle w:val="ListBullet"/>
              <w:cnfStyle w:val="000000010000" w:firstRow="0" w:lastRow="0" w:firstColumn="0" w:lastColumn="0" w:oddVBand="0" w:evenVBand="0" w:oddHBand="0" w:evenHBand="1" w:firstRowFirstColumn="0" w:firstRowLastColumn="0" w:lastRowFirstColumn="0" w:lastRowLastColumn="0"/>
            </w:pPr>
            <w:r>
              <w:t>identify that objects can be heavy or light</w:t>
            </w:r>
            <w:r w:rsidR="3EF5CB73">
              <w:t xml:space="preserve"> (UuM2)</w:t>
            </w:r>
          </w:p>
          <w:p w14:paraId="66C23AE2" w14:textId="719468F5" w:rsidR="006A7A5F" w:rsidRDefault="57BE71C7" w:rsidP="009C6AAC">
            <w:pPr>
              <w:pStyle w:val="ListBullet"/>
              <w:cnfStyle w:val="000000010000" w:firstRow="0" w:lastRow="0" w:firstColumn="0" w:lastColumn="0" w:oddVBand="0" w:evenVBand="0" w:oddHBand="0" w:evenHBand="1" w:firstRowFirstColumn="0" w:firstRowLastColumn="0" w:lastRowFirstColumn="0" w:lastRowLastColumn="0"/>
            </w:pPr>
            <w:r>
              <w:t>compare two masses directly by hefting</w:t>
            </w:r>
            <w:r w:rsidR="5AF287FA">
              <w:t xml:space="preserve"> (UuM3)</w:t>
            </w:r>
          </w:p>
          <w:p w14:paraId="3D158413" w14:textId="644BDC13" w:rsidR="006A7A5F" w:rsidRDefault="57BE71C7" w:rsidP="009C6AAC">
            <w:pPr>
              <w:pStyle w:val="ListBullet"/>
              <w:cnfStyle w:val="000000010000" w:firstRow="0" w:lastRow="0" w:firstColumn="0" w:lastColumn="0" w:oddVBand="0" w:evenVBand="0" w:oddHBand="0" w:evenHBand="1" w:firstRowFirstColumn="0" w:firstRowLastColumn="0" w:lastRowFirstColumn="0" w:lastRowLastColumn="0"/>
            </w:pPr>
            <w:r>
              <w:t xml:space="preserve">predict which object would be heavier than, lighter than, or have about the same weight as another object and explain reasons for this </w:t>
            </w:r>
            <w:proofErr w:type="gramStart"/>
            <w:r>
              <w:t>prediction</w:t>
            </w:r>
            <w:proofErr w:type="gramEnd"/>
          </w:p>
          <w:p w14:paraId="49ADA23F" w14:textId="1B2583FB" w:rsidR="006A7A5F" w:rsidRDefault="5AE08291" w:rsidP="4E473999">
            <w:pPr>
              <w:cnfStyle w:val="000000010000" w:firstRow="0" w:lastRow="0" w:firstColumn="0" w:lastColumn="0" w:oddVBand="0" w:evenVBand="0" w:oddHBand="0" w:evenHBand="1" w:firstRowFirstColumn="0" w:firstRowLastColumn="0" w:lastRowFirstColumn="0" w:lastRowLastColumn="0"/>
            </w:pPr>
            <w:r w:rsidRPr="4E473999">
              <w:rPr>
                <w:b/>
                <w:bCs/>
              </w:rPr>
              <w:t>Time: Compare and order the duration of events using the language of time</w:t>
            </w:r>
          </w:p>
          <w:p w14:paraId="5849387F" w14:textId="5CB88807" w:rsidR="006A7A5F" w:rsidRDefault="57BE71C7" w:rsidP="009C6AAC">
            <w:pPr>
              <w:pStyle w:val="ListBullet"/>
              <w:cnfStyle w:val="000000010000" w:firstRow="0" w:lastRow="0" w:firstColumn="0" w:lastColumn="0" w:oddVBand="0" w:evenVBand="0" w:oddHBand="0" w:evenHBand="1" w:firstRowFirstColumn="0" w:firstRowLastColumn="0" w:lastRowFirstColumn="0" w:lastRowLastColumn="0"/>
            </w:pPr>
            <w:r>
              <w:t>use terms such as 'daytime', 'night-time', 'morning', 'afternoon', 'today', 'tomorrow', 'yesterday', 'before', 'after' and 'next'</w:t>
            </w:r>
            <w:r w:rsidR="3D1D3B3E">
              <w:t xml:space="preserve"> (MeT1)</w:t>
            </w:r>
          </w:p>
          <w:p w14:paraId="323F1B89" w14:textId="2CF17B6E" w:rsidR="006A7A5F" w:rsidRDefault="57BE71C7" w:rsidP="009C6AAC">
            <w:pPr>
              <w:pStyle w:val="ListBullet"/>
              <w:cnfStyle w:val="000000010000" w:firstRow="0" w:lastRow="0" w:firstColumn="0" w:lastColumn="0" w:oddVBand="0" w:evenVBand="0" w:oddHBand="0" w:evenHBand="1" w:firstRowFirstColumn="0" w:firstRowLastColumn="0" w:lastRowFirstColumn="0" w:lastRowLastColumn="0"/>
            </w:pPr>
            <w:r>
              <w:lastRenderedPageBreak/>
              <w:t>sequence events in time</w:t>
            </w:r>
            <w:r w:rsidR="748794E5">
              <w:t xml:space="preserve"> (MeT1)</w:t>
            </w:r>
          </w:p>
          <w:p w14:paraId="2C8EB796" w14:textId="4B1E1226" w:rsidR="006A7A5F" w:rsidRDefault="57BE71C7" w:rsidP="009C6AAC">
            <w:pPr>
              <w:pStyle w:val="ListBullet"/>
              <w:cnfStyle w:val="000000010000" w:firstRow="0" w:lastRow="0" w:firstColumn="0" w:lastColumn="0" w:oddVBand="0" w:evenVBand="0" w:oddHBand="0" w:evenHBand="1" w:firstRowFirstColumn="0" w:firstRowLastColumn="0" w:lastRowFirstColumn="0" w:lastRowLastColumn="0"/>
            </w:pPr>
            <w:r>
              <w:t>compare the duration of two events</w:t>
            </w:r>
            <w:r w:rsidR="40396670">
              <w:t xml:space="preserve"> (MeT1)</w:t>
            </w:r>
          </w:p>
          <w:p w14:paraId="36C2E4BF" w14:textId="75E679F0" w:rsidR="006A7A5F" w:rsidRDefault="5AE08291" w:rsidP="4E473999">
            <w:pPr>
              <w:cnfStyle w:val="000000010000" w:firstRow="0" w:lastRow="0" w:firstColumn="0" w:lastColumn="0" w:oddVBand="0" w:evenVBand="0" w:oddHBand="0" w:evenHBand="1" w:firstRowFirstColumn="0" w:firstRowLastColumn="0" w:lastRowFirstColumn="0" w:lastRowLastColumn="0"/>
            </w:pPr>
            <w:r w:rsidRPr="4E473999">
              <w:rPr>
                <w:b/>
                <w:bCs/>
              </w:rPr>
              <w:t xml:space="preserve">Time: Tell time on the hour on </w:t>
            </w:r>
            <w:proofErr w:type="spellStart"/>
            <w:r w:rsidR="00BB2B3B">
              <w:rPr>
                <w:b/>
                <w:bCs/>
              </w:rPr>
              <w:t>analog</w:t>
            </w:r>
            <w:proofErr w:type="spellEnd"/>
            <w:r w:rsidRPr="4E473999">
              <w:rPr>
                <w:b/>
                <w:bCs/>
              </w:rPr>
              <w:t xml:space="preserve"> and digital clocks</w:t>
            </w:r>
          </w:p>
          <w:p w14:paraId="2EE32250" w14:textId="412A0674" w:rsidR="006A7A5F" w:rsidRDefault="57BE71C7" w:rsidP="009C6AAC">
            <w:pPr>
              <w:pStyle w:val="ListBullet"/>
              <w:cnfStyle w:val="000000010000" w:firstRow="0" w:lastRow="0" w:firstColumn="0" w:lastColumn="0" w:oddVBand="0" w:evenVBand="0" w:oddHBand="0" w:evenHBand="1" w:firstRowFirstColumn="0" w:firstRowLastColumn="0" w:lastRowFirstColumn="0" w:lastRowLastColumn="0"/>
            </w:pPr>
            <w:r>
              <w:t xml:space="preserve">create the layout of an </w:t>
            </w:r>
            <w:proofErr w:type="spellStart"/>
            <w:r w:rsidR="00BB2B3B">
              <w:t>analog</w:t>
            </w:r>
            <w:proofErr w:type="spellEnd"/>
            <w:r>
              <w:t xml:space="preserve"> clock</w:t>
            </w:r>
            <w:r w:rsidR="3ABDFFC4">
              <w:t xml:space="preserve"> (MeT2)</w:t>
            </w:r>
          </w:p>
          <w:p w14:paraId="42FC25C9" w14:textId="1D4B2920" w:rsidR="006A7A5F" w:rsidRDefault="57BE71C7" w:rsidP="009C6AAC">
            <w:pPr>
              <w:pStyle w:val="ListBullet"/>
              <w:cnfStyle w:val="000000010000" w:firstRow="0" w:lastRow="0" w:firstColumn="0" w:lastColumn="0" w:oddVBand="0" w:evenVBand="0" w:oddHBand="0" w:evenHBand="1" w:firstRowFirstColumn="0" w:firstRowLastColumn="0" w:lastRowFirstColumn="0" w:lastRowLastColumn="0"/>
            </w:pPr>
            <w:r>
              <w:t xml:space="preserve">read </w:t>
            </w:r>
            <w:proofErr w:type="spellStart"/>
            <w:r w:rsidR="00BB2B3B">
              <w:t>analog</w:t>
            </w:r>
            <w:proofErr w:type="spellEnd"/>
            <w:r>
              <w:t xml:space="preserve"> and digital clocks to the hour using the term ‘o'clock’</w:t>
            </w:r>
            <w:r w:rsidR="417BC08E">
              <w:t xml:space="preserve"> (MeT2</w:t>
            </w:r>
            <w:r w:rsidR="77BFF0E3">
              <w:t>-</w:t>
            </w:r>
            <w:r w:rsidR="417BC08E">
              <w:t>MeT3)</w:t>
            </w:r>
          </w:p>
          <w:p w14:paraId="5DD800E4" w14:textId="1DF86656" w:rsidR="006A7A5F" w:rsidRDefault="57BE71C7" w:rsidP="009C6AAC">
            <w:pPr>
              <w:pStyle w:val="ListBullet"/>
              <w:cnfStyle w:val="000000010000" w:firstRow="0" w:lastRow="0" w:firstColumn="0" w:lastColumn="0" w:oddVBand="0" w:evenVBand="0" w:oddHBand="0" w:evenHBand="1" w:firstRowFirstColumn="0" w:firstRowLastColumn="0" w:lastRowFirstColumn="0" w:lastRowLastColumn="0"/>
            </w:pPr>
            <w:r>
              <w:t xml:space="preserve">describe the position of the hour and minute hands on an </w:t>
            </w:r>
            <w:proofErr w:type="spellStart"/>
            <w:r w:rsidR="00BB2B3B">
              <w:t>analog</w:t>
            </w:r>
            <w:proofErr w:type="spellEnd"/>
            <w:r>
              <w:t xml:space="preserve"> clock when reading hour time</w:t>
            </w:r>
            <w:r w:rsidR="23A2C27F">
              <w:t xml:space="preserve"> (MeT2)</w:t>
            </w:r>
          </w:p>
        </w:tc>
        <w:tc>
          <w:tcPr>
            <w:tcW w:w="718" w:type="pct"/>
          </w:tcPr>
          <w:p w14:paraId="288B49EB" w14:textId="6A0D787A" w:rsidR="006A7A5F" w:rsidRDefault="5A2E5B92" w:rsidP="4E473999">
            <w:pPr>
              <w:cnfStyle w:val="000000010000" w:firstRow="0" w:lastRow="0" w:firstColumn="0" w:lastColumn="0" w:oddVBand="0" w:evenVBand="0" w:oddHBand="0" w:evenHBand="1" w:firstRowFirstColumn="0" w:firstRowLastColumn="0" w:lastRowFirstColumn="0" w:lastRowLastColumn="0"/>
              <w:rPr>
                <w:b/>
                <w:bCs/>
              </w:rPr>
            </w:pPr>
            <w:r w:rsidRPr="4E473999">
              <w:rPr>
                <w:b/>
                <w:bCs/>
              </w:rPr>
              <w:lastRenderedPageBreak/>
              <w:t>4, 7</w:t>
            </w:r>
            <w:r w:rsidR="00B25EB8">
              <w:rPr>
                <w:b/>
                <w:bCs/>
              </w:rPr>
              <w:t>–</w:t>
            </w:r>
            <w:r w:rsidRPr="4E473999">
              <w:rPr>
                <w:b/>
                <w:bCs/>
              </w:rPr>
              <w:t>8</w:t>
            </w:r>
          </w:p>
        </w:tc>
      </w:tr>
    </w:tbl>
    <w:p w14:paraId="6C84AE75" w14:textId="77777777" w:rsidR="00E17C08" w:rsidRDefault="00E17C08" w:rsidP="003F0A66">
      <w:r>
        <w:br w:type="page"/>
      </w:r>
    </w:p>
    <w:p w14:paraId="3925B5A4" w14:textId="77777777" w:rsidR="00E17C08" w:rsidRDefault="00E17C08" w:rsidP="00E17C08">
      <w:pPr>
        <w:pStyle w:val="Heading2"/>
      </w:pPr>
      <w:bookmarkStart w:id="307" w:name="_Toc112318945"/>
      <w:bookmarkStart w:id="308" w:name="_Toc112320595"/>
      <w:bookmarkStart w:id="309" w:name="_Toc112320650"/>
      <w:bookmarkStart w:id="310" w:name="_Toc112320705"/>
      <w:bookmarkStart w:id="311" w:name="_Toc112320759"/>
      <w:bookmarkStart w:id="312" w:name="_Toc128653776"/>
      <w:r>
        <w:lastRenderedPageBreak/>
        <w:t>References</w:t>
      </w:r>
      <w:bookmarkEnd w:id="307"/>
      <w:bookmarkEnd w:id="308"/>
      <w:bookmarkEnd w:id="309"/>
      <w:bookmarkEnd w:id="310"/>
      <w:bookmarkEnd w:id="311"/>
      <w:bookmarkEnd w:id="312"/>
    </w:p>
    <w:p w14:paraId="039D7105" w14:textId="77777777" w:rsidR="00FA23D5" w:rsidRPr="00571DF7" w:rsidRDefault="00FA23D5" w:rsidP="00FA23D5">
      <w:pPr>
        <w:pStyle w:val="FeatureBox2"/>
        <w:rPr>
          <w:rStyle w:val="Strong"/>
        </w:rPr>
      </w:pPr>
      <w:r w:rsidRPr="00571DF7">
        <w:rPr>
          <w:rStyle w:val="Strong"/>
        </w:rPr>
        <w:t>Links to third-party material and websites</w:t>
      </w:r>
    </w:p>
    <w:p w14:paraId="4A0570A2" w14:textId="77777777" w:rsidR="00FA23D5" w:rsidRDefault="00FA23D5" w:rsidP="00FA23D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DBEC9F2" w14:textId="77777777" w:rsidR="00FA23D5" w:rsidRDefault="00FA23D5" w:rsidP="00FA23D5">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571DF7">
        <w:rPr>
          <w:i/>
          <w:iCs/>
        </w:rPr>
        <w:t>Copyright Act 1968</w:t>
      </w:r>
      <w:r>
        <w:t xml:space="preserve"> (</w:t>
      </w:r>
      <w:proofErr w:type="spellStart"/>
      <w:r>
        <w:t>Cth</w:t>
      </w:r>
      <w:proofErr w:type="spellEnd"/>
      <w:r>
        <w:t>). The department accepts no responsibility for content on third-party websites.</w:t>
      </w:r>
    </w:p>
    <w:p w14:paraId="2F0E66A6" w14:textId="25676BD0" w:rsidR="00AB662A" w:rsidRPr="00566011" w:rsidRDefault="00AB662A" w:rsidP="00AB662A">
      <w:bookmarkStart w:id="313" w:name="_Hlk122451129"/>
      <w:r w:rsidRPr="00566011">
        <w:t xml:space="preserve">Except as otherwise noted, all material is </w:t>
      </w:r>
      <w:hyperlink r:id="rId105" w:history="1">
        <w:r w:rsidRPr="00566011">
          <w:rPr>
            <w:rStyle w:val="Hyperlink"/>
          </w:rPr>
          <w:t>© State of New South Wales (Department of Education), 202</w:t>
        </w:r>
        <w:r>
          <w:rPr>
            <w:rStyle w:val="Hyperlink"/>
          </w:rPr>
          <w:t>3</w:t>
        </w:r>
      </w:hyperlink>
      <w:r w:rsidRPr="00566011">
        <w:t xml:space="preserve"> and licensed under the </w:t>
      </w:r>
      <w:hyperlink r:id="rId106"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313"/>
    <w:p w14:paraId="5684C84B" w14:textId="77777777" w:rsidR="00AB662A" w:rsidRDefault="00AB662A" w:rsidP="00AB662A">
      <w:pPr>
        <w:tabs>
          <w:tab w:val="left" w:pos="11250"/>
        </w:tabs>
      </w:pPr>
      <w:r>
        <w:rPr>
          <w:noProof/>
        </w:rPr>
        <w:drawing>
          <wp:inline distT="0" distB="0" distL="0" distR="0" wp14:anchorId="3F04C4DB" wp14:editId="3500D6B5">
            <wp:extent cx="800100" cy="295275"/>
            <wp:effectExtent l="0" t="0" r="0" b="9525"/>
            <wp:docPr id="2" name="Picture 2"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800100" cy="295275"/>
                    </a:xfrm>
                    <a:prstGeom prst="rect">
                      <a:avLst/>
                    </a:prstGeom>
                    <a:noFill/>
                    <a:ln>
                      <a:noFill/>
                    </a:ln>
                  </pic:spPr>
                </pic:pic>
              </a:graphicData>
            </a:graphic>
          </wp:inline>
        </w:drawing>
      </w:r>
    </w:p>
    <w:p w14:paraId="2F0E7F3C" w14:textId="77777777" w:rsidR="00AB662A" w:rsidRDefault="00000000" w:rsidP="00AB662A">
      <w:hyperlink r:id="rId108" w:history="1">
        <w:r w:rsidR="00AB662A" w:rsidRPr="00E17C08">
          <w:rPr>
            <w:rStyle w:val="Hyperlink"/>
          </w:rPr>
          <w:t>Mathematics K</w:t>
        </w:r>
        <w:r w:rsidR="00AB662A">
          <w:rPr>
            <w:rStyle w:val="Hyperlink"/>
          </w:rPr>
          <w:t>–10</w:t>
        </w:r>
        <w:r w:rsidR="00AB662A" w:rsidRPr="00E17C08">
          <w:rPr>
            <w:rStyle w:val="Hyperlink"/>
          </w:rPr>
          <w:t xml:space="preserve"> Syllabus</w:t>
        </w:r>
      </w:hyperlink>
      <w:r w:rsidR="00AB662A">
        <w:t xml:space="preserve"> © 2022 NSW Education Standards Authority (NESA) for and on behalf of the Crown in right of the State of New South Wales.</w:t>
      </w:r>
    </w:p>
    <w:p w14:paraId="62B54840" w14:textId="566F56C3" w:rsidR="00A374E4" w:rsidRDefault="00000000" w:rsidP="00A374E4">
      <w:hyperlink r:id="rId109" w:history="1">
        <w:r w:rsidR="00A374E4" w:rsidRPr="00A374E4">
          <w:rPr>
            <w:rStyle w:val="Hyperlink"/>
          </w:rPr>
          <w:t>Aboriginal Studies Years 7-10 Syllabus</w:t>
        </w:r>
      </w:hyperlink>
      <w:r w:rsidR="00A374E4">
        <w:t xml:space="preserve"> </w:t>
      </w:r>
      <w:r w:rsidR="00A374E4" w:rsidRPr="007A3EDD">
        <w:t>© 20</w:t>
      </w:r>
      <w:r w:rsidR="00A374E4">
        <w:t>20</w:t>
      </w:r>
      <w:r w:rsidR="00A374E4" w:rsidRPr="007A3EDD">
        <w:t xml:space="preserve"> NSW Education Standards Authority (NESA) for and on behalf of the Crown in right of the State of New South Wales.</w:t>
      </w:r>
    </w:p>
    <w:p w14:paraId="130064D0" w14:textId="61D39C95" w:rsidR="00FA23D5" w:rsidRDefault="00000000" w:rsidP="00FA23D5">
      <w:pPr>
        <w:tabs>
          <w:tab w:val="left" w:pos="11250"/>
        </w:tabs>
      </w:pPr>
      <w:hyperlink r:id="rId110" w:history="1">
        <w:r w:rsidR="00FA23D5" w:rsidRPr="00C17FF6">
          <w:rPr>
            <w:rStyle w:val="Hyperlink"/>
          </w:rPr>
          <w:t>© 202</w:t>
        </w:r>
        <w:r w:rsidR="00AB662A">
          <w:rPr>
            <w:rStyle w:val="Hyperlink"/>
          </w:rPr>
          <w:t>2</w:t>
        </w:r>
        <w:r w:rsidR="00FA23D5" w:rsidRPr="00C17FF6">
          <w:rPr>
            <w:rStyle w:val="Hyperlink"/>
          </w:rPr>
          <w:t xml:space="preserve"> NSW Education Standards Authority</w:t>
        </w:r>
      </w:hyperlink>
      <w:r w:rsidR="00FA23D5">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1282EFF" w14:textId="77777777" w:rsidR="00FA23D5" w:rsidRDefault="00FA23D5" w:rsidP="00FA23D5">
      <w:r>
        <w:t xml:space="preserve">Please refer to the </w:t>
      </w:r>
      <w:hyperlink r:id="rId111" w:history="1">
        <w:r w:rsidRPr="00BE2514">
          <w:rPr>
            <w:rStyle w:val="Hyperlink"/>
          </w:rPr>
          <w:t>NESA Copyright Disclaimer</w:t>
        </w:r>
      </w:hyperlink>
      <w:r>
        <w:t xml:space="preserve"> for more information.</w:t>
      </w:r>
    </w:p>
    <w:p w14:paraId="4D9F9F4A" w14:textId="77777777" w:rsidR="00FA23D5" w:rsidRDefault="00FA23D5" w:rsidP="00FA23D5">
      <w:r>
        <w:t xml:space="preserve">NESA holds the only official and up-to-date versions of the NSW Curriculum and syllabus documents. Please visit the </w:t>
      </w:r>
      <w:hyperlink r:id="rId112" w:history="1">
        <w:r w:rsidRPr="00BE2514">
          <w:rPr>
            <w:rStyle w:val="Hyperlink"/>
          </w:rPr>
          <w:t>NSW Education Standards Authority (NESA)</w:t>
        </w:r>
      </w:hyperlink>
      <w:r>
        <w:t xml:space="preserve"> website and the </w:t>
      </w:r>
      <w:hyperlink r:id="rId113" w:history="1">
        <w:r w:rsidRPr="00BE2514">
          <w:rPr>
            <w:rStyle w:val="Hyperlink"/>
          </w:rPr>
          <w:t>NSW Curriculum</w:t>
        </w:r>
      </w:hyperlink>
      <w:r>
        <w:t xml:space="preserve"> website.</w:t>
      </w:r>
    </w:p>
    <w:p w14:paraId="7FAEABA0" w14:textId="04E8040C" w:rsidR="00FA23D5" w:rsidRDefault="00000000" w:rsidP="00FA23D5">
      <w:pPr>
        <w:tabs>
          <w:tab w:val="left" w:pos="11250"/>
        </w:tabs>
      </w:pPr>
      <w:hyperlink r:id="rId114" w:history="1">
        <w:r w:rsidR="00FA23D5" w:rsidRPr="0011253A">
          <w:rPr>
            <w:rStyle w:val="Hyperlink"/>
          </w:rPr>
          <w:t>National Numeracy Learning Progression</w:t>
        </w:r>
      </w:hyperlink>
      <w:r w:rsidR="00FA23D5" w:rsidRPr="0011253A">
        <w:t xml:space="preserve"> ©</w:t>
      </w:r>
      <w:r w:rsidR="00FA23D5">
        <w:t xml:space="preserve"> Australian Curriculum, Assessment and Reporting Authority (ACARA) 2010 to present, unless otherwise indicated. This material was downloaded from the </w:t>
      </w:r>
      <w:hyperlink r:id="rId115" w:history="1">
        <w:r w:rsidR="00FA23D5" w:rsidRPr="005E07BE">
          <w:rPr>
            <w:rStyle w:val="Hyperlink"/>
          </w:rPr>
          <w:t>Australian Curriculum</w:t>
        </w:r>
      </w:hyperlink>
      <w:r w:rsidR="00FA23D5">
        <w:t xml:space="preserve"> website (National Literacy Learning Progression) (accessed 14 December 2022) and was not modified. The material is licensed under </w:t>
      </w:r>
      <w:hyperlink r:id="rId116" w:history="1">
        <w:r w:rsidR="00FA23D5" w:rsidRPr="005E07BE">
          <w:rPr>
            <w:rStyle w:val="Hyperlink"/>
          </w:rPr>
          <w:t>CC BY 4.0</w:t>
        </w:r>
      </w:hyperlink>
      <w:r w:rsidR="00FA23D5">
        <w:t xml:space="preserve">. Version updates are tracked in the ‘Curriculum version history’ section on the </w:t>
      </w:r>
      <w:hyperlink r:id="rId117" w:history="1">
        <w:r w:rsidR="00FA23D5" w:rsidRPr="005E07BE">
          <w:rPr>
            <w:rStyle w:val="Hyperlink"/>
          </w:rPr>
          <w:t>'About the Australian Curriculum'</w:t>
        </w:r>
      </w:hyperlink>
      <w:r w:rsidR="00FA23D5">
        <w:t xml:space="preserve"> page of the Australian Curriculum website.</w:t>
      </w:r>
    </w:p>
    <w:p w14:paraId="6AFB1FD8" w14:textId="77777777" w:rsidR="00FA23D5" w:rsidRDefault="00FA23D5" w:rsidP="00FA23D5">
      <w:pPr>
        <w:tabs>
          <w:tab w:val="left" w:pos="11250"/>
        </w:tabs>
      </w:pPr>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2B0BDF39" w14:textId="53D9A077" w:rsidR="4E473999" w:rsidRPr="00C07FAA" w:rsidRDefault="640406B1" w:rsidP="001A4A89">
      <w:r w:rsidRPr="00C07FAA">
        <w:t xml:space="preserve">New Zealand Ministry of Education (n.d.) </w:t>
      </w:r>
      <w:hyperlink r:id="rId118">
        <w:r w:rsidRPr="00C07FAA">
          <w:rPr>
            <w:rStyle w:val="Hyperlink"/>
            <w:rFonts w:eastAsia="Arial"/>
          </w:rPr>
          <w:t>'Go Fish 10'</w:t>
        </w:r>
      </w:hyperlink>
      <w:r w:rsidRPr="00C07FAA">
        <w:t xml:space="preserve">, </w:t>
      </w:r>
      <w:r w:rsidRPr="00C07FAA">
        <w:rPr>
          <w:i/>
          <w:iCs/>
        </w:rPr>
        <w:t>Resource</w:t>
      </w:r>
      <w:r w:rsidRPr="00C07FAA">
        <w:t xml:space="preserve">, </w:t>
      </w:r>
      <w:proofErr w:type="spellStart"/>
      <w:r w:rsidRPr="00C07FAA">
        <w:t>nzmaths</w:t>
      </w:r>
      <w:proofErr w:type="spellEnd"/>
      <w:r w:rsidRPr="00C07FAA">
        <w:t xml:space="preserve"> website, accessed </w:t>
      </w:r>
      <w:r w:rsidR="00FA0A2E" w:rsidRPr="00C07FAA">
        <w:t>14 December</w:t>
      </w:r>
      <w:r w:rsidRPr="00C07FAA">
        <w:t xml:space="preserve"> 2022.</w:t>
      </w:r>
    </w:p>
    <w:p w14:paraId="764BC0B1" w14:textId="77777777" w:rsidR="001A4A89" w:rsidRPr="00C07FAA" w:rsidRDefault="001A4A89" w:rsidP="001A4A89">
      <w:r w:rsidRPr="00C07FAA">
        <w:t xml:space="preserve">Robertson J (2017) </w:t>
      </w:r>
      <w:r w:rsidRPr="00C07FAA">
        <w:rPr>
          <w:rStyle w:val="Emphasis"/>
        </w:rPr>
        <w:t>Messy Maths. A Playful, Outdoor Approach for Early Years,</w:t>
      </w:r>
      <w:r w:rsidRPr="00C07FAA">
        <w:t xml:space="preserve"> Crown House Publishing, UK.</w:t>
      </w:r>
    </w:p>
    <w:p w14:paraId="13A08F64" w14:textId="16E70028" w:rsidR="00135F2B" w:rsidRPr="00C07FAA" w:rsidRDefault="00135F2B" w:rsidP="001A4A89">
      <w:r w:rsidRPr="00C07FAA">
        <w:t xml:space="preserve">State of New South Wales (2002) </w:t>
      </w:r>
      <w:hyperlink r:id="rId119" w:history="1">
        <w:r w:rsidRPr="00C07FAA">
          <w:rPr>
            <w:rStyle w:val="Hyperlink"/>
            <w:i/>
            <w:iCs/>
          </w:rPr>
          <w:t>Developing efficient numeracy strategies</w:t>
        </w:r>
        <w:r w:rsidRPr="00C07FAA">
          <w:rPr>
            <w:rStyle w:val="Hyperlink"/>
          </w:rPr>
          <w:t xml:space="preserve"> [PDF 9.1MB]</w:t>
        </w:r>
      </w:hyperlink>
      <w:r w:rsidRPr="00C07FAA">
        <w:t>, Department of Education and Training, accessed 14 December 2022.</w:t>
      </w:r>
    </w:p>
    <w:p w14:paraId="380DEC5D" w14:textId="2FFFC7E9" w:rsidR="00FA0A2E" w:rsidRDefault="166100AA" w:rsidP="00BB2B3B">
      <w:r w:rsidRPr="00C07FAA">
        <w:lastRenderedPageBreak/>
        <w:t xml:space="preserve">Toy </w:t>
      </w:r>
      <w:proofErr w:type="spellStart"/>
      <w:r w:rsidRPr="00C07FAA">
        <w:t>Theat</w:t>
      </w:r>
      <w:r w:rsidR="00BB2B3B" w:rsidRPr="00C07FAA">
        <w:t>er</w:t>
      </w:r>
      <w:proofErr w:type="spellEnd"/>
      <w:r w:rsidRPr="00C07FAA">
        <w:t xml:space="preserve"> (2022) </w:t>
      </w:r>
      <w:hyperlink r:id="rId120">
        <w:r w:rsidR="00BB2B3B" w:rsidRPr="00C07FAA">
          <w:rPr>
            <w:rStyle w:val="Hyperlink"/>
          </w:rPr>
          <w:t>'Number Chart 1 to 30'</w:t>
        </w:r>
      </w:hyperlink>
      <w:r w:rsidR="00BB2B3B" w:rsidRPr="00C07FAA">
        <w:rPr>
          <w:rStyle w:val="Hyperlink"/>
          <w:u w:val="none"/>
        </w:rPr>
        <w:t>,</w:t>
      </w:r>
      <w:r w:rsidR="4E9F4F77" w:rsidRPr="00C07FAA">
        <w:rPr>
          <w:i/>
          <w:iCs/>
        </w:rPr>
        <w:t xml:space="preserve"> </w:t>
      </w:r>
      <w:r w:rsidR="00BB2B3B" w:rsidRPr="00C07FAA">
        <w:rPr>
          <w:i/>
          <w:iCs/>
        </w:rPr>
        <w:t>Teacher Tools</w:t>
      </w:r>
      <w:r w:rsidR="00BB2B3B" w:rsidRPr="00C07FAA">
        <w:t xml:space="preserve">, </w:t>
      </w:r>
      <w:r w:rsidR="4E9F4F77" w:rsidRPr="00C07FAA">
        <w:t xml:space="preserve">Toy </w:t>
      </w:r>
      <w:proofErr w:type="spellStart"/>
      <w:r w:rsidR="4E9F4F77" w:rsidRPr="00C07FAA">
        <w:t>Theat</w:t>
      </w:r>
      <w:r w:rsidR="00BB2B3B" w:rsidRPr="00C07FAA">
        <w:t>er</w:t>
      </w:r>
      <w:proofErr w:type="spellEnd"/>
      <w:r w:rsidR="4E9F4F77" w:rsidRPr="00C07FAA">
        <w:t xml:space="preserve"> website, accessed </w:t>
      </w:r>
      <w:r w:rsidR="00BC4443" w:rsidRPr="00C07FAA">
        <w:t>14 December</w:t>
      </w:r>
      <w:r w:rsidR="0BFD9D8B" w:rsidRPr="00C07FAA">
        <w:t xml:space="preserve"> 2022.</w:t>
      </w:r>
      <w:bookmarkStart w:id="314" w:name="_Hlk112679492"/>
      <w:bookmarkStart w:id="315" w:name="_Hlk112679441"/>
      <w:bookmarkStart w:id="316" w:name="_Hlk112679520"/>
      <w:bookmarkStart w:id="317" w:name="_Hlk112675596"/>
      <w:bookmarkStart w:id="318" w:name="_Toc112318946"/>
      <w:bookmarkStart w:id="319" w:name="_Toc112320596"/>
      <w:bookmarkStart w:id="320" w:name="_Toc112320651"/>
      <w:bookmarkStart w:id="321" w:name="_Toc112320706"/>
      <w:bookmarkStart w:id="322" w:name="_Toc112320760"/>
      <w:bookmarkEnd w:id="314"/>
      <w:bookmarkEnd w:id="315"/>
      <w:bookmarkEnd w:id="316"/>
      <w:bookmarkEnd w:id="317"/>
      <w:bookmarkEnd w:id="318"/>
      <w:bookmarkEnd w:id="319"/>
      <w:bookmarkEnd w:id="320"/>
      <w:bookmarkEnd w:id="321"/>
      <w:bookmarkEnd w:id="322"/>
    </w:p>
    <w:sectPr w:rsidR="00FA0A2E" w:rsidSect="00242D79">
      <w:footerReference w:type="even" r:id="rId121"/>
      <w:footerReference w:type="default" r:id="rId122"/>
      <w:headerReference w:type="first" r:id="rId123"/>
      <w:footerReference w:type="first" r:id="rId124"/>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1C958B" w14:textId="77777777" w:rsidR="00FE014D" w:rsidRDefault="00FE014D" w:rsidP="00E51733">
      <w:r>
        <w:separator/>
      </w:r>
    </w:p>
  </w:endnote>
  <w:endnote w:type="continuationSeparator" w:id="0">
    <w:p w14:paraId="20B518B6" w14:textId="77777777" w:rsidR="00FE014D" w:rsidRDefault="00FE014D" w:rsidP="00E51733">
      <w:r>
        <w:continuationSeparator/>
      </w:r>
    </w:p>
  </w:endnote>
  <w:endnote w:type="continuationNotice" w:id="1">
    <w:p w14:paraId="3501D24A" w14:textId="77777777" w:rsidR="00FE014D" w:rsidRDefault="00FE014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FA55E" w14:textId="64365442" w:rsidR="00F66145" w:rsidRPr="00BB38C5" w:rsidRDefault="00677835" w:rsidP="00BB38C5">
    <w:pPr>
      <w:pStyle w:val="Footer"/>
    </w:pPr>
    <w:r w:rsidRPr="00BB38C5">
      <w:t xml:space="preserve">© NSW Department of Education, </w:t>
    </w:r>
    <w:r w:rsidRPr="00BB38C5">
      <w:fldChar w:fldCharType="begin"/>
    </w:r>
    <w:r w:rsidRPr="00BB38C5">
      <w:instrText xml:space="preserve"> DATE  \@ "MMM-yy"  \* MERGEFORMAT </w:instrText>
    </w:r>
    <w:r w:rsidRPr="00BB38C5">
      <w:fldChar w:fldCharType="separate"/>
    </w:r>
    <w:r w:rsidR="00260A08">
      <w:rPr>
        <w:noProof/>
      </w:rPr>
      <w:t>Apr-23</w:t>
    </w:r>
    <w:r w:rsidRPr="00BB38C5">
      <w:fldChar w:fldCharType="end"/>
    </w:r>
    <w:r w:rsidRPr="00BB38C5">
      <w:ptab w:relativeTo="margin" w:alignment="right" w:leader="none"/>
    </w:r>
    <w:r w:rsidRPr="00BB38C5">
      <w:fldChar w:fldCharType="begin"/>
    </w:r>
    <w:r w:rsidRPr="00BB38C5">
      <w:instrText xml:space="preserve"> PAGE  \* Arabic  \* MERGEFORMAT </w:instrText>
    </w:r>
    <w:r w:rsidRPr="00BB38C5">
      <w:fldChar w:fldCharType="separate"/>
    </w:r>
    <w:r w:rsidRPr="00BB38C5">
      <w:t>2</w:t>
    </w:r>
    <w:r w:rsidRPr="00BB38C5">
      <w:fldChar w:fldCharType="end"/>
    </w:r>
    <w:r w:rsidRPr="00BB38C5">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66B6B" w14:textId="43561549" w:rsidR="00F66145" w:rsidRPr="00BB38C5" w:rsidRDefault="00677835" w:rsidP="00BB38C5">
    <w:pPr>
      <w:pStyle w:val="Footer"/>
    </w:pPr>
    <w:r w:rsidRPr="00BB38C5">
      <w:fldChar w:fldCharType="begin"/>
    </w:r>
    <w:r w:rsidRPr="00BB38C5">
      <w:instrText xml:space="preserve"> PAGE   \* MERGEFORMAT </w:instrText>
    </w:r>
    <w:r w:rsidRPr="00BB38C5">
      <w:fldChar w:fldCharType="separate"/>
    </w:r>
    <w:r w:rsidRPr="00BB38C5">
      <w:t>3</w:t>
    </w:r>
    <w:r w:rsidRPr="00BB38C5">
      <w:fldChar w:fldCharType="end"/>
    </w:r>
    <w:r w:rsidRPr="00BB38C5">
      <w:ptab w:relativeTo="margin" w:alignment="right" w:leader="none"/>
    </w:r>
    <w:r w:rsidR="00340280" w:rsidRPr="00BB38C5">
      <w:t xml:space="preserve">Mathematics – Early Stage 1 – Unit </w:t>
    </w:r>
    <w:r w:rsidR="00A163AF" w:rsidRPr="00BB38C5">
      <w:t>11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4FEA2" w14:textId="77777777" w:rsidR="00DA3FDE" w:rsidRPr="00BB38C5" w:rsidRDefault="00677835" w:rsidP="00BB38C5">
    <w:pPr>
      <w:pStyle w:val="Logo"/>
    </w:pPr>
    <w:r w:rsidRPr="00BB38C5">
      <w:t>education.nsw.gov.au</w:t>
    </w:r>
    <w:r w:rsidRPr="00BB38C5">
      <w:ptab w:relativeTo="margin" w:alignment="right" w:leader="none"/>
    </w:r>
    <w:r w:rsidRPr="00BB38C5">
      <w:rPr>
        <w:noProof/>
      </w:rPr>
      <w:drawing>
        <wp:inline distT="0" distB="0" distL="0" distR="0" wp14:anchorId="5BE9813D" wp14:editId="280FDBC0">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129868" w14:textId="77777777" w:rsidR="00FE014D" w:rsidRDefault="00FE014D" w:rsidP="00E51733">
      <w:r>
        <w:separator/>
      </w:r>
    </w:p>
  </w:footnote>
  <w:footnote w:type="continuationSeparator" w:id="0">
    <w:p w14:paraId="332CB0D5" w14:textId="77777777" w:rsidR="00FE014D" w:rsidRDefault="00FE014D" w:rsidP="00E51733">
      <w:r>
        <w:continuationSeparator/>
      </w:r>
    </w:p>
  </w:footnote>
  <w:footnote w:type="continuationNotice" w:id="1">
    <w:p w14:paraId="179F14FE" w14:textId="77777777" w:rsidR="00FE014D" w:rsidRDefault="00FE014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47F86" w14:textId="77777777" w:rsidR="00EA4122" w:rsidRPr="00F14D7F" w:rsidRDefault="00677835"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1C26AD0"/>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057118973">
    <w:abstractNumId w:val="1"/>
  </w:num>
  <w:num w:numId="2" w16cid:durableId="13025410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8441560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955905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510811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1105887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9620750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2073536">
    <w:abstractNumId w:val="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9" w16cid:durableId="1377044946">
    <w:abstractNumId w:val="1"/>
  </w:num>
  <w:num w:numId="10" w16cid:durableId="2104760207">
    <w:abstractNumId w:val="4"/>
  </w:num>
  <w:num w:numId="11" w16cid:durableId="1973898127">
    <w:abstractNumId w:val="2"/>
  </w:num>
  <w:num w:numId="12" w16cid:durableId="4060737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981036090">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410B"/>
    <w:rsid w:val="00000727"/>
    <w:rsid w:val="00010566"/>
    <w:rsid w:val="00013FF2"/>
    <w:rsid w:val="00015509"/>
    <w:rsid w:val="0001679C"/>
    <w:rsid w:val="000252CB"/>
    <w:rsid w:val="00045F0D"/>
    <w:rsid w:val="0004750C"/>
    <w:rsid w:val="00047862"/>
    <w:rsid w:val="00054D26"/>
    <w:rsid w:val="00061D5B"/>
    <w:rsid w:val="0006704F"/>
    <w:rsid w:val="0007126F"/>
    <w:rsid w:val="00074045"/>
    <w:rsid w:val="00074F0F"/>
    <w:rsid w:val="0007873A"/>
    <w:rsid w:val="000A005A"/>
    <w:rsid w:val="000B1176"/>
    <w:rsid w:val="000B2352"/>
    <w:rsid w:val="000C1B93"/>
    <w:rsid w:val="000C24ED"/>
    <w:rsid w:val="000D3BBE"/>
    <w:rsid w:val="000D42EF"/>
    <w:rsid w:val="000D4BFB"/>
    <w:rsid w:val="000D4EC8"/>
    <w:rsid w:val="000D7466"/>
    <w:rsid w:val="000F26ED"/>
    <w:rsid w:val="000F3B50"/>
    <w:rsid w:val="000F422D"/>
    <w:rsid w:val="00100E86"/>
    <w:rsid w:val="00111937"/>
    <w:rsid w:val="00112528"/>
    <w:rsid w:val="001314A3"/>
    <w:rsid w:val="00135F2B"/>
    <w:rsid w:val="001449D0"/>
    <w:rsid w:val="00145E8F"/>
    <w:rsid w:val="0016392B"/>
    <w:rsid w:val="001642ED"/>
    <w:rsid w:val="00190C6F"/>
    <w:rsid w:val="001A2D64"/>
    <w:rsid w:val="001A3009"/>
    <w:rsid w:val="001A4A89"/>
    <w:rsid w:val="001C4086"/>
    <w:rsid w:val="001C6FC4"/>
    <w:rsid w:val="001C7E97"/>
    <w:rsid w:val="001D1CD2"/>
    <w:rsid w:val="001D5230"/>
    <w:rsid w:val="001E24D9"/>
    <w:rsid w:val="001E3C25"/>
    <w:rsid w:val="001E41D6"/>
    <w:rsid w:val="001F1154"/>
    <w:rsid w:val="001F185B"/>
    <w:rsid w:val="00206DCB"/>
    <w:rsid w:val="002105AD"/>
    <w:rsid w:val="00242D79"/>
    <w:rsid w:val="002513AD"/>
    <w:rsid w:val="002551FA"/>
    <w:rsid w:val="0025592F"/>
    <w:rsid w:val="00260A08"/>
    <w:rsid w:val="0026548C"/>
    <w:rsid w:val="00266207"/>
    <w:rsid w:val="0027370C"/>
    <w:rsid w:val="00275172"/>
    <w:rsid w:val="00275764"/>
    <w:rsid w:val="002817DF"/>
    <w:rsid w:val="002956C2"/>
    <w:rsid w:val="00296C4E"/>
    <w:rsid w:val="002A28B4"/>
    <w:rsid w:val="002A2B8C"/>
    <w:rsid w:val="002A35CF"/>
    <w:rsid w:val="002A475D"/>
    <w:rsid w:val="002A7A4D"/>
    <w:rsid w:val="002B1A55"/>
    <w:rsid w:val="002D58A2"/>
    <w:rsid w:val="002F30E0"/>
    <w:rsid w:val="002F7CFE"/>
    <w:rsid w:val="00303085"/>
    <w:rsid w:val="0030657D"/>
    <w:rsid w:val="00306C23"/>
    <w:rsid w:val="00310A95"/>
    <w:rsid w:val="00313CAA"/>
    <w:rsid w:val="0033410B"/>
    <w:rsid w:val="003363B3"/>
    <w:rsid w:val="003376DE"/>
    <w:rsid w:val="00340280"/>
    <w:rsid w:val="00340DD9"/>
    <w:rsid w:val="00340F03"/>
    <w:rsid w:val="00342AA2"/>
    <w:rsid w:val="003467FF"/>
    <w:rsid w:val="00360E17"/>
    <w:rsid w:val="0036209C"/>
    <w:rsid w:val="003658A0"/>
    <w:rsid w:val="00366680"/>
    <w:rsid w:val="003689E8"/>
    <w:rsid w:val="00373A8A"/>
    <w:rsid w:val="00374364"/>
    <w:rsid w:val="00383E01"/>
    <w:rsid w:val="00385DFB"/>
    <w:rsid w:val="003932C3"/>
    <w:rsid w:val="003A5190"/>
    <w:rsid w:val="003B240E"/>
    <w:rsid w:val="003B2E55"/>
    <w:rsid w:val="003B2F0B"/>
    <w:rsid w:val="003B432E"/>
    <w:rsid w:val="003B5A40"/>
    <w:rsid w:val="003C1945"/>
    <w:rsid w:val="003C6094"/>
    <w:rsid w:val="003D0C82"/>
    <w:rsid w:val="003D13EF"/>
    <w:rsid w:val="003D6D95"/>
    <w:rsid w:val="003D74E9"/>
    <w:rsid w:val="003E70BC"/>
    <w:rsid w:val="003F0A66"/>
    <w:rsid w:val="00401084"/>
    <w:rsid w:val="004077F4"/>
    <w:rsid w:val="00407EF0"/>
    <w:rsid w:val="00412F2B"/>
    <w:rsid w:val="00416F7E"/>
    <w:rsid w:val="004178B3"/>
    <w:rsid w:val="0041CA64"/>
    <w:rsid w:val="00426FF1"/>
    <w:rsid w:val="004309E4"/>
    <w:rsid w:val="00430F12"/>
    <w:rsid w:val="00433CAC"/>
    <w:rsid w:val="004376AE"/>
    <w:rsid w:val="00441E8A"/>
    <w:rsid w:val="00444B2A"/>
    <w:rsid w:val="0044EB7B"/>
    <w:rsid w:val="00463B16"/>
    <w:rsid w:val="004654AC"/>
    <w:rsid w:val="004662AB"/>
    <w:rsid w:val="00480185"/>
    <w:rsid w:val="00482635"/>
    <w:rsid w:val="0048642E"/>
    <w:rsid w:val="0048811F"/>
    <w:rsid w:val="00490D53"/>
    <w:rsid w:val="004B01E5"/>
    <w:rsid w:val="004B484F"/>
    <w:rsid w:val="004C11A9"/>
    <w:rsid w:val="004C454B"/>
    <w:rsid w:val="004E5E86"/>
    <w:rsid w:val="004F48DD"/>
    <w:rsid w:val="004F6AF2"/>
    <w:rsid w:val="00506763"/>
    <w:rsid w:val="00511863"/>
    <w:rsid w:val="00526795"/>
    <w:rsid w:val="00541FBB"/>
    <w:rsid w:val="0055177D"/>
    <w:rsid w:val="005649D2"/>
    <w:rsid w:val="00570D20"/>
    <w:rsid w:val="00571C0E"/>
    <w:rsid w:val="0058072F"/>
    <w:rsid w:val="0058102D"/>
    <w:rsid w:val="00583731"/>
    <w:rsid w:val="005934B4"/>
    <w:rsid w:val="00594342"/>
    <w:rsid w:val="005A34D4"/>
    <w:rsid w:val="005A67CA"/>
    <w:rsid w:val="005B176F"/>
    <w:rsid w:val="005B184F"/>
    <w:rsid w:val="005B32A4"/>
    <w:rsid w:val="005B4A65"/>
    <w:rsid w:val="005B77E0"/>
    <w:rsid w:val="005C14A7"/>
    <w:rsid w:val="005D0140"/>
    <w:rsid w:val="005D49FE"/>
    <w:rsid w:val="005D74EC"/>
    <w:rsid w:val="005E1F63"/>
    <w:rsid w:val="005E67F9"/>
    <w:rsid w:val="00601537"/>
    <w:rsid w:val="00603336"/>
    <w:rsid w:val="00605447"/>
    <w:rsid w:val="006121EB"/>
    <w:rsid w:val="00626BBF"/>
    <w:rsid w:val="0064273E"/>
    <w:rsid w:val="00643CC4"/>
    <w:rsid w:val="0064735D"/>
    <w:rsid w:val="00664768"/>
    <w:rsid w:val="00664A2C"/>
    <w:rsid w:val="00673CE3"/>
    <w:rsid w:val="00674435"/>
    <w:rsid w:val="00677835"/>
    <w:rsid w:val="00680388"/>
    <w:rsid w:val="00694155"/>
    <w:rsid w:val="006962DA"/>
    <w:rsid w:val="00696410"/>
    <w:rsid w:val="006A3884"/>
    <w:rsid w:val="006A7A5F"/>
    <w:rsid w:val="006B3488"/>
    <w:rsid w:val="006BC64A"/>
    <w:rsid w:val="006D00B0"/>
    <w:rsid w:val="006D12C1"/>
    <w:rsid w:val="006D1CF3"/>
    <w:rsid w:val="006D315E"/>
    <w:rsid w:val="006E54D3"/>
    <w:rsid w:val="006F065B"/>
    <w:rsid w:val="006F2782"/>
    <w:rsid w:val="00707A8B"/>
    <w:rsid w:val="007157F7"/>
    <w:rsid w:val="00717237"/>
    <w:rsid w:val="00733BAD"/>
    <w:rsid w:val="00744CD3"/>
    <w:rsid w:val="00746F04"/>
    <w:rsid w:val="00750AF1"/>
    <w:rsid w:val="00753161"/>
    <w:rsid w:val="00760C0E"/>
    <w:rsid w:val="00762798"/>
    <w:rsid w:val="0076503E"/>
    <w:rsid w:val="00766D19"/>
    <w:rsid w:val="00767CA4"/>
    <w:rsid w:val="00769232"/>
    <w:rsid w:val="0076F5A4"/>
    <w:rsid w:val="007B020C"/>
    <w:rsid w:val="007B1DFC"/>
    <w:rsid w:val="007B523A"/>
    <w:rsid w:val="007B5D39"/>
    <w:rsid w:val="007C61E6"/>
    <w:rsid w:val="007D73E0"/>
    <w:rsid w:val="007E0036"/>
    <w:rsid w:val="007E076A"/>
    <w:rsid w:val="007F066A"/>
    <w:rsid w:val="007F2128"/>
    <w:rsid w:val="007F6BE6"/>
    <w:rsid w:val="0080248A"/>
    <w:rsid w:val="00804F58"/>
    <w:rsid w:val="008073B1"/>
    <w:rsid w:val="0080D3BC"/>
    <w:rsid w:val="00832820"/>
    <w:rsid w:val="008334E4"/>
    <w:rsid w:val="00833833"/>
    <w:rsid w:val="00834C31"/>
    <w:rsid w:val="00837EFD"/>
    <w:rsid w:val="008559F3"/>
    <w:rsid w:val="00856CA3"/>
    <w:rsid w:val="00865BC1"/>
    <w:rsid w:val="0086613D"/>
    <w:rsid w:val="008711C5"/>
    <w:rsid w:val="0087496A"/>
    <w:rsid w:val="00880A05"/>
    <w:rsid w:val="00890D38"/>
    <w:rsid w:val="00890EEE"/>
    <w:rsid w:val="008921CC"/>
    <w:rsid w:val="0089316E"/>
    <w:rsid w:val="008A4CF6"/>
    <w:rsid w:val="008B756B"/>
    <w:rsid w:val="008C1607"/>
    <w:rsid w:val="008C2049"/>
    <w:rsid w:val="008C209D"/>
    <w:rsid w:val="008C26C5"/>
    <w:rsid w:val="008D4D66"/>
    <w:rsid w:val="008D723E"/>
    <w:rsid w:val="008E3DE9"/>
    <w:rsid w:val="008F5AED"/>
    <w:rsid w:val="009107ED"/>
    <w:rsid w:val="009138BF"/>
    <w:rsid w:val="00913CFD"/>
    <w:rsid w:val="009209EE"/>
    <w:rsid w:val="00920C88"/>
    <w:rsid w:val="00921EA8"/>
    <w:rsid w:val="00923DC6"/>
    <w:rsid w:val="00934700"/>
    <w:rsid w:val="0093679E"/>
    <w:rsid w:val="0093794E"/>
    <w:rsid w:val="0094511B"/>
    <w:rsid w:val="0094BE96"/>
    <w:rsid w:val="00955BEB"/>
    <w:rsid w:val="00970981"/>
    <w:rsid w:val="009739C8"/>
    <w:rsid w:val="00982157"/>
    <w:rsid w:val="00992977"/>
    <w:rsid w:val="00993B19"/>
    <w:rsid w:val="0099704B"/>
    <w:rsid w:val="009A1B25"/>
    <w:rsid w:val="009B1280"/>
    <w:rsid w:val="009B7BD8"/>
    <w:rsid w:val="009C2DB5"/>
    <w:rsid w:val="009C5B0E"/>
    <w:rsid w:val="009C6883"/>
    <w:rsid w:val="009C6AAC"/>
    <w:rsid w:val="009E6FBE"/>
    <w:rsid w:val="00A119B4"/>
    <w:rsid w:val="00A11C8A"/>
    <w:rsid w:val="00A163AF"/>
    <w:rsid w:val="00A170A2"/>
    <w:rsid w:val="00A20E09"/>
    <w:rsid w:val="00A25A9A"/>
    <w:rsid w:val="00A342F8"/>
    <w:rsid w:val="00A37373"/>
    <w:rsid w:val="00A374E4"/>
    <w:rsid w:val="00A534B8"/>
    <w:rsid w:val="00A54063"/>
    <w:rsid w:val="00A5409F"/>
    <w:rsid w:val="00A57460"/>
    <w:rsid w:val="00A63054"/>
    <w:rsid w:val="00A75648"/>
    <w:rsid w:val="00A8062A"/>
    <w:rsid w:val="00A91FD1"/>
    <w:rsid w:val="00AA7092"/>
    <w:rsid w:val="00AB099B"/>
    <w:rsid w:val="00AB662A"/>
    <w:rsid w:val="00AC10CA"/>
    <w:rsid w:val="00AC206D"/>
    <w:rsid w:val="00AC3365"/>
    <w:rsid w:val="00AC5CA9"/>
    <w:rsid w:val="00AD02E8"/>
    <w:rsid w:val="00AD4AA0"/>
    <w:rsid w:val="00AD5D77"/>
    <w:rsid w:val="00AE0AE6"/>
    <w:rsid w:val="00AE5533"/>
    <w:rsid w:val="00AF24F1"/>
    <w:rsid w:val="00AF3E00"/>
    <w:rsid w:val="00B2036D"/>
    <w:rsid w:val="00B25EB8"/>
    <w:rsid w:val="00B260B5"/>
    <w:rsid w:val="00B26C50"/>
    <w:rsid w:val="00B27841"/>
    <w:rsid w:val="00B31E60"/>
    <w:rsid w:val="00B406A0"/>
    <w:rsid w:val="00B40813"/>
    <w:rsid w:val="00B46033"/>
    <w:rsid w:val="00B52F8D"/>
    <w:rsid w:val="00B53FCE"/>
    <w:rsid w:val="00B562E8"/>
    <w:rsid w:val="00B5F3F1"/>
    <w:rsid w:val="00B65452"/>
    <w:rsid w:val="00B72931"/>
    <w:rsid w:val="00B77DE6"/>
    <w:rsid w:val="00B80AAD"/>
    <w:rsid w:val="00B831EC"/>
    <w:rsid w:val="00B845A6"/>
    <w:rsid w:val="00B9057D"/>
    <w:rsid w:val="00B926B3"/>
    <w:rsid w:val="00B94F51"/>
    <w:rsid w:val="00B954F6"/>
    <w:rsid w:val="00BA0EF5"/>
    <w:rsid w:val="00BA64CD"/>
    <w:rsid w:val="00BA7230"/>
    <w:rsid w:val="00BA743B"/>
    <w:rsid w:val="00BA7AAB"/>
    <w:rsid w:val="00BB2B3B"/>
    <w:rsid w:val="00BB38C5"/>
    <w:rsid w:val="00BC4443"/>
    <w:rsid w:val="00BD7A71"/>
    <w:rsid w:val="00BE2514"/>
    <w:rsid w:val="00BE40A9"/>
    <w:rsid w:val="00BF0F7B"/>
    <w:rsid w:val="00BF25AC"/>
    <w:rsid w:val="00BF35D4"/>
    <w:rsid w:val="00BF732E"/>
    <w:rsid w:val="00BF7503"/>
    <w:rsid w:val="00C07BCF"/>
    <w:rsid w:val="00C07FAA"/>
    <w:rsid w:val="00C12161"/>
    <w:rsid w:val="00C24FD8"/>
    <w:rsid w:val="00C27B8E"/>
    <w:rsid w:val="00C34C9C"/>
    <w:rsid w:val="00C378BC"/>
    <w:rsid w:val="00C42804"/>
    <w:rsid w:val="00C436AB"/>
    <w:rsid w:val="00C45660"/>
    <w:rsid w:val="00C62B29"/>
    <w:rsid w:val="00C664FC"/>
    <w:rsid w:val="00C6665C"/>
    <w:rsid w:val="00C70C44"/>
    <w:rsid w:val="00C72530"/>
    <w:rsid w:val="00C94440"/>
    <w:rsid w:val="00CA0226"/>
    <w:rsid w:val="00CA20ED"/>
    <w:rsid w:val="00CA235D"/>
    <w:rsid w:val="00CB2145"/>
    <w:rsid w:val="00CB66B0"/>
    <w:rsid w:val="00CC2B7C"/>
    <w:rsid w:val="00CD6723"/>
    <w:rsid w:val="00CE0622"/>
    <w:rsid w:val="00CE3774"/>
    <w:rsid w:val="00CE5951"/>
    <w:rsid w:val="00CF127B"/>
    <w:rsid w:val="00CF73E9"/>
    <w:rsid w:val="00D13390"/>
    <w:rsid w:val="00D136E3"/>
    <w:rsid w:val="00D146A2"/>
    <w:rsid w:val="00D15A52"/>
    <w:rsid w:val="00D209A4"/>
    <w:rsid w:val="00D27B60"/>
    <w:rsid w:val="00D31E35"/>
    <w:rsid w:val="00D4197D"/>
    <w:rsid w:val="00D507E2"/>
    <w:rsid w:val="00D50C71"/>
    <w:rsid w:val="00D534B3"/>
    <w:rsid w:val="00D55582"/>
    <w:rsid w:val="00D6097B"/>
    <w:rsid w:val="00D61CE0"/>
    <w:rsid w:val="00D678DB"/>
    <w:rsid w:val="00D811BA"/>
    <w:rsid w:val="00D92E13"/>
    <w:rsid w:val="00D940B6"/>
    <w:rsid w:val="00DA1180"/>
    <w:rsid w:val="00DC34CD"/>
    <w:rsid w:val="00DC685F"/>
    <w:rsid w:val="00DC74E1"/>
    <w:rsid w:val="00DD2F4E"/>
    <w:rsid w:val="00DD3F8F"/>
    <w:rsid w:val="00DD48EB"/>
    <w:rsid w:val="00DE07A5"/>
    <w:rsid w:val="00DE16DF"/>
    <w:rsid w:val="00DE2CE3"/>
    <w:rsid w:val="00DF3DAB"/>
    <w:rsid w:val="00DF486E"/>
    <w:rsid w:val="00DF6044"/>
    <w:rsid w:val="00DF71A5"/>
    <w:rsid w:val="00E04D6B"/>
    <w:rsid w:val="00E04DAF"/>
    <w:rsid w:val="00E10E0A"/>
    <w:rsid w:val="00E112C7"/>
    <w:rsid w:val="00E17C08"/>
    <w:rsid w:val="00E1A5F0"/>
    <w:rsid w:val="00E34655"/>
    <w:rsid w:val="00E4272D"/>
    <w:rsid w:val="00E4425B"/>
    <w:rsid w:val="00E47408"/>
    <w:rsid w:val="00E5058E"/>
    <w:rsid w:val="00E51733"/>
    <w:rsid w:val="00E54215"/>
    <w:rsid w:val="00E56264"/>
    <w:rsid w:val="00E604B6"/>
    <w:rsid w:val="00E605C0"/>
    <w:rsid w:val="00E60C12"/>
    <w:rsid w:val="00E60E6A"/>
    <w:rsid w:val="00E618F3"/>
    <w:rsid w:val="00E66CA0"/>
    <w:rsid w:val="00E831A5"/>
    <w:rsid w:val="00E836F5"/>
    <w:rsid w:val="00EA04CF"/>
    <w:rsid w:val="00EA2C04"/>
    <w:rsid w:val="00EB0B22"/>
    <w:rsid w:val="00EB32CF"/>
    <w:rsid w:val="00EC230C"/>
    <w:rsid w:val="00EC64AF"/>
    <w:rsid w:val="00EE5F77"/>
    <w:rsid w:val="00F10BAB"/>
    <w:rsid w:val="00F14D7F"/>
    <w:rsid w:val="00F20AC8"/>
    <w:rsid w:val="00F263CF"/>
    <w:rsid w:val="00F3454B"/>
    <w:rsid w:val="00F35BCE"/>
    <w:rsid w:val="00F40921"/>
    <w:rsid w:val="00F522E3"/>
    <w:rsid w:val="00F54F06"/>
    <w:rsid w:val="00F571EC"/>
    <w:rsid w:val="00F60F98"/>
    <w:rsid w:val="00F6260D"/>
    <w:rsid w:val="00F66145"/>
    <w:rsid w:val="00F67719"/>
    <w:rsid w:val="00F706BC"/>
    <w:rsid w:val="00F81980"/>
    <w:rsid w:val="00FA0A2E"/>
    <w:rsid w:val="00FA23D5"/>
    <w:rsid w:val="00FA3555"/>
    <w:rsid w:val="00FA4BDE"/>
    <w:rsid w:val="00FB16FE"/>
    <w:rsid w:val="00FB2198"/>
    <w:rsid w:val="00FB2776"/>
    <w:rsid w:val="00FB6DCB"/>
    <w:rsid w:val="00FC352C"/>
    <w:rsid w:val="00FC7AB8"/>
    <w:rsid w:val="00FD0A93"/>
    <w:rsid w:val="00FE014D"/>
    <w:rsid w:val="00FE5E0D"/>
    <w:rsid w:val="00FE5ECE"/>
    <w:rsid w:val="00FE60FB"/>
    <w:rsid w:val="00FF4B40"/>
    <w:rsid w:val="00FF7C54"/>
    <w:rsid w:val="0108C1FC"/>
    <w:rsid w:val="0121903C"/>
    <w:rsid w:val="012F6A76"/>
    <w:rsid w:val="0130AF16"/>
    <w:rsid w:val="013A0AB6"/>
    <w:rsid w:val="014192EF"/>
    <w:rsid w:val="0148526B"/>
    <w:rsid w:val="015AD53C"/>
    <w:rsid w:val="0163376E"/>
    <w:rsid w:val="0169E340"/>
    <w:rsid w:val="017418BD"/>
    <w:rsid w:val="017A69B1"/>
    <w:rsid w:val="019371D3"/>
    <w:rsid w:val="019B9D4B"/>
    <w:rsid w:val="01A2A04B"/>
    <w:rsid w:val="01AE5E60"/>
    <w:rsid w:val="01B7A460"/>
    <w:rsid w:val="01BD7485"/>
    <w:rsid w:val="01BF3536"/>
    <w:rsid w:val="01C2D01B"/>
    <w:rsid w:val="01C68ACF"/>
    <w:rsid w:val="01D0C923"/>
    <w:rsid w:val="01D7AB0E"/>
    <w:rsid w:val="01E67AC2"/>
    <w:rsid w:val="01F23010"/>
    <w:rsid w:val="01FE7326"/>
    <w:rsid w:val="020A63DD"/>
    <w:rsid w:val="020EACBD"/>
    <w:rsid w:val="021DBE72"/>
    <w:rsid w:val="0227C32E"/>
    <w:rsid w:val="0249B1F9"/>
    <w:rsid w:val="02509471"/>
    <w:rsid w:val="025E11C1"/>
    <w:rsid w:val="0260DDDF"/>
    <w:rsid w:val="02759B9E"/>
    <w:rsid w:val="027AAFE4"/>
    <w:rsid w:val="028344DB"/>
    <w:rsid w:val="0284DBB8"/>
    <w:rsid w:val="028E7317"/>
    <w:rsid w:val="028F2ED8"/>
    <w:rsid w:val="029D9F8A"/>
    <w:rsid w:val="02BABE5E"/>
    <w:rsid w:val="02BB4779"/>
    <w:rsid w:val="02C339DE"/>
    <w:rsid w:val="02C9BDF1"/>
    <w:rsid w:val="02CA7B87"/>
    <w:rsid w:val="02DD95C9"/>
    <w:rsid w:val="02DF4606"/>
    <w:rsid w:val="02E6C91D"/>
    <w:rsid w:val="02E6F988"/>
    <w:rsid w:val="02F5BC3E"/>
    <w:rsid w:val="02F78B78"/>
    <w:rsid w:val="02FABF2F"/>
    <w:rsid w:val="0305C152"/>
    <w:rsid w:val="03180EC1"/>
    <w:rsid w:val="03211D57"/>
    <w:rsid w:val="032E970F"/>
    <w:rsid w:val="0339FA83"/>
    <w:rsid w:val="0348371F"/>
    <w:rsid w:val="03494E2F"/>
    <w:rsid w:val="034F677D"/>
    <w:rsid w:val="03542B6D"/>
    <w:rsid w:val="03599CF3"/>
    <w:rsid w:val="035A506F"/>
    <w:rsid w:val="038243FB"/>
    <w:rsid w:val="038281F6"/>
    <w:rsid w:val="0393E88A"/>
    <w:rsid w:val="0396A9A0"/>
    <w:rsid w:val="03994653"/>
    <w:rsid w:val="03A35580"/>
    <w:rsid w:val="03AA4F6E"/>
    <w:rsid w:val="03AAA461"/>
    <w:rsid w:val="03AB4473"/>
    <w:rsid w:val="03AE32F4"/>
    <w:rsid w:val="03B433E7"/>
    <w:rsid w:val="03BBD2A2"/>
    <w:rsid w:val="03BC982B"/>
    <w:rsid w:val="03C17AA5"/>
    <w:rsid w:val="03C5C7C8"/>
    <w:rsid w:val="03D3C30F"/>
    <w:rsid w:val="03DE5B59"/>
    <w:rsid w:val="03E78859"/>
    <w:rsid w:val="03ECE4DD"/>
    <w:rsid w:val="03EF1B5E"/>
    <w:rsid w:val="03F94923"/>
    <w:rsid w:val="0403AF87"/>
    <w:rsid w:val="040697DE"/>
    <w:rsid w:val="040EC213"/>
    <w:rsid w:val="041A95FE"/>
    <w:rsid w:val="041BEA2C"/>
    <w:rsid w:val="042E150F"/>
    <w:rsid w:val="044CD925"/>
    <w:rsid w:val="0450BDCB"/>
    <w:rsid w:val="045149BE"/>
    <w:rsid w:val="0454A2CF"/>
    <w:rsid w:val="04564662"/>
    <w:rsid w:val="04567543"/>
    <w:rsid w:val="045BF1FF"/>
    <w:rsid w:val="045E071B"/>
    <w:rsid w:val="045FBB15"/>
    <w:rsid w:val="0466BC83"/>
    <w:rsid w:val="046EC1B0"/>
    <w:rsid w:val="046F8A4F"/>
    <w:rsid w:val="046FDEB8"/>
    <w:rsid w:val="0470579A"/>
    <w:rsid w:val="0472169E"/>
    <w:rsid w:val="04745156"/>
    <w:rsid w:val="04778997"/>
    <w:rsid w:val="0479D8AC"/>
    <w:rsid w:val="0480426F"/>
    <w:rsid w:val="0480B505"/>
    <w:rsid w:val="0480C075"/>
    <w:rsid w:val="0490BE90"/>
    <w:rsid w:val="0496056F"/>
    <w:rsid w:val="0499109E"/>
    <w:rsid w:val="04A2558F"/>
    <w:rsid w:val="04A50EBC"/>
    <w:rsid w:val="04A7C908"/>
    <w:rsid w:val="04B5AE2B"/>
    <w:rsid w:val="04C408B5"/>
    <w:rsid w:val="04C5CAAE"/>
    <w:rsid w:val="04CB677D"/>
    <w:rsid w:val="04D15623"/>
    <w:rsid w:val="04DD8AD6"/>
    <w:rsid w:val="04DF4711"/>
    <w:rsid w:val="04E678DB"/>
    <w:rsid w:val="04E96E33"/>
    <w:rsid w:val="04ED595E"/>
    <w:rsid w:val="04EDDFFC"/>
    <w:rsid w:val="04FA6F46"/>
    <w:rsid w:val="0505BC7A"/>
    <w:rsid w:val="0506AC94"/>
    <w:rsid w:val="0506EC8F"/>
    <w:rsid w:val="0508529F"/>
    <w:rsid w:val="0517EB63"/>
    <w:rsid w:val="05222AEB"/>
    <w:rsid w:val="0526098D"/>
    <w:rsid w:val="052C5806"/>
    <w:rsid w:val="052E7829"/>
    <w:rsid w:val="05367559"/>
    <w:rsid w:val="05458CFA"/>
    <w:rsid w:val="0549412E"/>
    <w:rsid w:val="0550697E"/>
    <w:rsid w:val="0554BE0C"/>
    <w:rsid w:val="0557A303"/>
    <w:rsid w:val="0559009B"/>
    <w:rsid w:val="056A10A4"/>
    <w:rsid w:val="056AE921"/>
    <w:rsid w:val="058363D6"/>
    <w:rsid w:val="05904FC2"/>
    <w:rsid w:val="05907E73"/>
    <w:rsid w:val="05A984A8"/>
    <w:rsid w:val="05ABA3F4"/>
    <w:rsid w:val="05ACF8C1"/>
    <w:rsid w:val="05AEDC41"/>
    <w:rsid w:val="05B2B689"/>
    <w:rsid w:val="05B7DD26"/>
    <w:rsid w:val="05B83A90"/>
    <w:rsid w:val="05BC40B9"/>
    <w:rsid w:val="05D6508F"/>
    <w:rsid w:val="05E253B4"/>
    <w:rsid w:val="05E59B94"/>
    <w:rsid w:val="05EEB93B"/>
    <w:rsid w:val="05FD8DF5"/>
    <w:rsid w:val="06090121"/>
    <w:rsid w:val="060BA1A9"/>
    <w:rsid w:val="060E2FF4"/>
    <w:rsid w:val="06155535"/>
    <w:rsid w:val="061B6F23"/>
    <w:rsid w:val="061F85E4"/>
    <w:rsid w:val="061FF747"/>
    <w:rsid w:val="062135F2"/>
    <w:rsid w:val="0627244C"/>
    <w:rsid w:val="063E1B10"/>
    <w:rsid w:val="063E6BE8"/>
    <w:rsid w:val="064CEA6D"/>
    <w:rsid w:val="064E112A"/>
    <w:rsid w:val="065AC3F7"/>
    <w:rsid w:val="065C6ADA"/>
    <w:rsid w:val="066DD25D"/>
    <w:rsid w:val="066FB0BC"/>
    <w:rsid w:val="0675C50D"/>
    <w:rsid w:val="0677496A"/>
    <w:rsid w:val="06885C34"/>
    <w:rsid w:val="069E5C0B"/>
    <w:rsid w:val="06AA8440"/>
    <w:rsid w:val="06AE767C"/>
    <w:rsid w:val="06C6D719"/>
    <w:rsid w:val="06D1B085"/>
    <w:rsid w:val="06D1B86B"/>
    <w:rsid w:val="06E0EC79"/>
    <w:rsid w:val="06E8AA04"/>
    <w:rsid w:val="06EE119F"/>
    <w:rsid w:val="06F75B8D"/>
    <w:rsid w:val="06FAB713"/>
    <w:rsid w:val="070482E0"/>
    <w:rsid w:val="07231EC9"/>
    <w:rsid w:val="07253321"/>
    <w:rsid w:val="072D7852"/>
    <w:rsid w:val="072E017F"/>
    <w:rsid w:val="074C4782"/>
    <w:rsid w:val="074DD3DD"/>
    <w:rsid w:val="074E86EA"/>
    <w:rsid w:val="076BA595"/>
    <w:rsid w:val="076BDAD5"/>
    <w:rsid w:val="076DA8CC"/>
    <w:rsid w:val="077C54E3"/>
    <w:rsid w:val="078067AD"/>
    <w:rsid w:val="078AAFBA"/>
    <w:rsid w:val="07904C13"/>
    <w:rsid w:val="079251CF"/>
    <w:rsid w:val="07952125"/>
    <w:rsid w:val="07A54590"/>
    <w:rsid w:val="07A84309"/>
    <w:rsid w:val="07A97C51"/>
    <w:rsid w:val="07AD53AF"/>
    <w:rsid w:val="07C25117"/>
    <w:rsid w:val="07C2533D"/>
    <w:rsid w:val="07C8DCDC"/>
    <w:rsid w:val="07DA1FC8"/>
    <w:rsid w:val="07ECF4B1"/>
    <w:rsid w:val="0800D42B"/>
    <w:rsid w:val="0807E698"/>
    <w:rsid w:val="0810542D"/>
    <w:rsid w:val="081889F7"/>
    <w:rsid w:val="0821B6D3"/>
    <w:rsid w:val="08244B53"/>
    <w:rsid w:val="082BAA36"/>
    <w:rsid w:val="082CCF91"/>
    <w:rsid w:val="083474DB"/>
    <w:rsid w:val="08491F61"/>
    <w:rsid w:val="08513267"/>
    <w:rsid w:val="08602468"/>
    <w:rsid w:val="0869F2D3"/>
    <w:rsid w:val="08893E60"/>
    <w:rsid w:val="088A40FF"/>
    <w:rsid w:val="088A609D"/>
    <w:rsid w:val="088D5A93"/>
    <w:rsid w:val="08920A69"/>
    <w:rsid w:val="08A27282"/>
    <w:rsid w:val="08AD38F5"/>
    <w:rsid w:val="08B0D600"/>
    <w:rsid w:val="08B19D04"/>
    <w:rsid w:val="08D2DAED"/>
    <w:rsid w:val="08DA64CB"/>
    <w:rsid w:val="08E48F92"/>
    <w:rsid w:val="08E5E1A8"/>
    <w:rsid w:val="0907FA8D"/>
    <w:rsid w:val="091FA84E"/>
    <w:rsid w:val="0944136A"/>
    <w:rsid w:val="094D335E"/>
    <w:rsid w:val="09681B27"/>
    <w:rsid w:val="096BF6F0"/>
    <w:rsid w:val="09787FDF"/>
    <w:rsid w:val="09824BC3"/>
    <w:rsid w:val="0985A1C8"/>
    <w:rsid w:val="0988596A"/>
    <w:rsid w:val="09A08BF6"/>
    <w:rsid w:val="09A730C0"/>
    <w:rsid w:val="09C10E19"/>
    <w:rsid w:val="09C3D91C"/>
    <w:rsid w:val="09C7EAF4"/>
    <w:rsid w:val="09EEF055"/>
    <w:rsid w:val="09FD5A84"/>
    <w:rsid w:val="0A0824DA"/>
    <w:rsid w:val="0A08880A"/>
    <w:rsid w:val="0A0E20CC"/>
    <w:rsid w:val="0A130390"/>
    <w:rsid w:val="0A14A831"/>
    <w:rsid w:val="0A37F818"/>
    <w:rsid w:val="0A38AAA4"/>
    <w:rsid w:val="0A4CC894"/>
    <w:rsid w:val="0A4E387B"/>
    <w:rsid w:val="0A54FB82"/>
    <w:rsid w:val="0A595B9F"/>
    <w:rsid w:val="0A5B8A0C"/>
    <w:rsid w:val="0A6B9750"/>
    <w:rsid w:val="0A6BE6E6"/>
    <w:rsid w:val="0A71D22D"/>
    <w:rsid w:val="0A7A92FC"/>
    <w:rsid w:val="0A7C75FA"/>
    <w:rsid w:val="0A7E5403"/>
    <w:rsid w:val="0A84D984"/>
    <w:rsid w:val="0A8E416F"/>
    <w:rsid w:val="0A9FCB7B"/>
    <w:rsid w:val="0AA4522F"/>
    <w:rsid w:val="0AA9281F"/>
    <w:rsid w:val="0AB296D8"/>
    <w:rsid w:val="0ADEB142"/>
    <w:rsid w:val="0ADFE240"/>
    <w:rsid w:val="0AE9D41B"/>
    <w:rsid w:val="0AEF01E0"/>
    <w:rsid w:val="0AF5FC77"/>
    <w:rsid w:val="0AF76184"/>
    <w:rsid w:val="0B058B00"/>
    <w:rsid w:val="0B0EA636"/>
    <w:rsid w:val="0B14D5FE"/>
    <w:rsid w:val="0B2491AE"/>
    <w:rsid w:val="0B2C6112"/>
    <w:rsid w:val="0B3874ED"/>
    <w:rsid w:val="0B38B10A"/>
    <w:rsid w:val="0B3AB1E4"/>
    <w:rsid w:val="0B422E41"/>
    <w:rsid w:val="0B4581EC"/>
    <w:rsid w:val="0B45BF48"/>
    <w:rsid w:val="0B460299"/>
    <w:rsid w:val="0B4D26AC"/>
    <w:rsid w:val="0B582952"/>
    <w:rsid w:val="0B583304"/>
    <w:rsid w:val="0B64A866"/>
    <w:rsid w:val="0B66147F"/>
    <w:rsid w:val="0B76DBA0"/>
    <w:rsid w:val="0B7BD8D5"/>
    <w:rsid w:val="0B831BEE"/>
    <w:rsid w:val="0B8AC0B6"/>
    <w:rsid w:val="0B968A8E"/>
    <w:rsid w:val="0BA47511"/>
    <w:rsid w:val="0BB373A8"/>
    <w:rsid w:val="0BB83708"/>
    <w:rsid w:val="0BC5CA01"/>
    <w:rsid w:val="0BC5E107"/>
    <w:rsid w:val="0BCB7F84"/>
    <w:rsid w:val="0BDECB7F"/>
    <w:rsid w:val="0BF213F4"/>
    <w:rsid w:val="0BFD9D8B"/>
    <w:rsid w:val="0C0ECF90"/>
    <w:rsid w:val="0C1320CD"/>
    <w:rsid w:val="0C1CEB7C"/>
    <w:rsid w:val="0C1F9904"/>
    <w:rsid w:val="0C25687A"/>
    <w:rsid w:val="0C2BC6BA"/>
    <w:rsid w:val="0C2F1614"/>
    <w:rsid w:val="0C34C693"/>
    <w:rsid w:val="0C4301D6"/>
    <w:rsid w:val="0C44F880"/>
    <w:rsid w:val="0C77C7B4"/>
    <w:rsid w:val="0C77E9F5"/>
    <w:rsid w:val="0C7B88D1"/>
    <w:rsid w:val="0C7D5492"/>
    <w:rsid w:val="0C9EB718"/>
    <w:rsid w:val="0CB7FF67"/>
    <w:rsid w:val="0CCD0754"/>
    <w:rsid w:val="0CCD2EC3"/>
    <w:rsid w:val="0CCF9970"/>
    <w:rsid w:val="0CD193E3"/>
    <w:rsid w:val="0CDE5D02"/>
    <w:rsid w:val="0CE0DCC9"/>
    <w:rsid w:val="0CE22C86"/>
    <w:rsid w:val="0CF5B163"/>
    <w:rsid w:val="0CF839A6"/>
    <w:rsid w:val="0CFF64DA"/>
    <w:rsid w:val="0D042DD3"/>
    <w:rsid w:val="0D093C44"/>
    <w:rsid w:val="0D1A812A"/>
    <w:rsid w:val="0D2A48B7"/>
    <w:rsid w:val="0D2F76EF"/>
    <w:rsid w:val="0D3249DF"/>
    <w:rsid w:val="0D3B5E38"/>
    <w:rsid w:val="0D3C30D1"/>
    <w:rsid w:val="0D404572"/>
    <w:rsid w:val="0D40AA19"/>
    <w:rsid w:val="0D49DEBD"/>
    <w:rsid w:val="0D4EB5EC"/>
    <w:rsid w:val="0D5E93E4"/>
    <w:rsid w:val="0D775645"/>
    <w:rsid w:val="0D7864E7"/>
    <w:rsid w:val="0D84233E"/>
    <w:rsid w:val="0D86098F"/>
    <w:rsid w:val="0D8E8F26"/>
    <w:rsid w:val="0D8F5ED4"/>
    <w:rsid w:val="0D9C25CE"/>
    <w:rsid w:val="0DA356B4"/>
    <w:rsid w:val="0DA43C4C"/>
    <w:rsid w:val="0DA9E279"/>
    <w:rsid w:val="0DAC3E9F"/>
    <w:rsid w:val="0DCEE607"/>
    <w:rsid w:val="0DCFC93F"/>
    <w:rsid w:val="0DD4AD6C"/>
    <w:rsid w:val="0DE41A75"/>
    <w:rsid w:val="0DE944CE"/>
    <w:rsid w:val="0DF78C32"/>
    <w:rsid w:val="0DF79185"/>
    <w:rsid w:val="0DFF9C6F"/>
    <w:rsid w:val="0E029507"/>
    <w:rsid w:val="0E156438"/>
    <w:rsid w:val="0E202E6B"/>
    <w:rsid w:val="0E2CD6C1"/>
    <w:rsid w:val="0E2F2CB1"/>
    <w:rsid w:val="0E3CEE77"/>
    <w:rsid w:val="0E4C0054"/>
    <w:rsid w:val="0E56566B"/>
    <w:rsid w:val="0E5FD581"/>
    <w:rsid w:val="0E61A2D4"/>
    <w:rsid w:val="0E61FC6F"/>
    <w:rsid w:val="0E6F11BD"/>
    <w:rsid w:val="0E6F90C8"/>
    <w:rsid w:val="0E7584A9"/>
    <w:rsid w:val="0E77281C"/>
    <w:rsid w:val="0E7ABD5E"/>
    <w:rsid w:val="0E7E73B0"/>
    <w:rsid w:val="0E7F0DE7"/>
    <w:rsid w:val="0E84C76E"/>
    <w:rsid w:val="0E8C5F02"/>
    <w:rsid w:val="0E933A42"/>
    <w:rsid w:val="0EA21832"/>
    <w:rsid w:val="0EAB810A"/>
    <w:rsid w:val="0EB24444"/>
    <w:rsid w:val="0EB30E28"/>
    <w:rsid w:val="0EB5694E"/>
    <w:rsid w:val="0EB72966"/>
    <w:rsid w:val="0ECB10E0"/>
    <w:rsid w:val="0ED0F24D"/>
    <w:rsid w:val="0ED121A5"/>
    <w:rsid w:val="0EDA29D5"/>
    <w:rsid w:val="0EDE02E9"/>
    <w:rsid w:val="0EE08817"/>
    <w:rsid w:val="0EE18BD3"/>
    <w:rsid w:val="0EEAFF9B"/>
    <w:rsid w:val="0EF378DF"/>
    <w:rsid w:val="0EF6FAAB"/>
    <w:rsid w:val="0EFEEAEB"/>
    <w:rsid w:val="0F027619"/>
    <w:rsid w:val="0F02D8AD"/>
    <w:rsid w:val="0F0981F7"/>
    <w:rsid w:val="0F1A3DC9"/>
    <w:rsid w:val="0F1B778A"/>
    <w:rsid w:val="0F1DDED6"/>
    <w:rsid w:val="0F200394"/>
    <w:rsid w:val="0F265CE4"/>
    <w:rsid w:val="0F27B09D"/>
    <w:rsid w:val="0F347E7E"/>
    <w:rsid w:val="0F366C0E"/>
    <w:rsid w:val="0F39E00F"/>
    <w:rsid w:val="0F420CBD"/>
    <w:rsid w:val="0F422552"/>
    <w:rsid w:val="0F42D1D5"/>
    <w:rsid w:val="0F4C292D"/>
    <w:rsid w:val="0F5998CF"/>
    <w:rsid w:val="0F61D1E6"/>
    <w:rsid w:val="0F66F9A0"/>
    <w:rsid w:val="0F67DF9D"/>
    <w:rsid w:val="0F7F1E36"/>
    <w:rsid w:val="0F848480"/>
    <w:rsid w:val="0F8D9AE3"/>
    <w:rsid w:val="0F8E7307"/>
    <w:rsid w:val="0F8F5022"/>
    <w:rsid w:val="0F97BDA4"/>
    <w:rsid w:val="0F9FD2BE"/>
    <w:rsid w:val="0FA0E08F"/>
    <w:rsid w:val="0FA703EC"/>
    <w:rsid w:val="0FA8E5FF"/>
    <w:rsid w:val="0FB3B912"/>
    <w:rsid w:val="0FD6C932"/>
    <w:rsid w:val="0FE41EE3"/>
    <w:rsid w:val="0FE43F2B"/>
    <w:rsid w:val="0FECC630"/>
    <w:rsid w:val="0FF2D9A6"/>
    <w:rsid w:val="1002155D"/>
    <w:rsid w:val="1006A6A5"/>
    <w:rsid w:val="100DA157"/>
    <w:rsid w:val="1010C770"/>
    <w:rsid w:val="1019F6C0"/>
    <w:rsid w:val="101D10BA"/>
    <w:rsid w:val="103C648F"/>
    <w:rsid w:val="103CEBE3"/>
    <w:rsid w:val="1044BC57"/>
    <w:rsid w:val="104D58E5"/>
    <w:rsid w:val="105331CC"/>
    <w:rsid w:val="105E31D9"/>
    <w:rsid w:val="1064DEE6"/>
    <w:rsid w:val="1071F5E6"/>
    <w:rsid w:val="1073EE85"/>
    <w:rsid w:val="10888F11"/>
    <w:rsid w:val="10909A47"/>
    <w:rsid w:val="10B35EF8"/>
    <w:rsid w:val="10B66E47"/>
    <w:rsid w:val="10BD9602"/>
    <w:rsid w:val="10BE89DC"/>
    <w:rsid w:val="10C22D45"/>
    <w:rsid w:val="10C86EA4"/>
    <w:rsid w:val="10C991FB"/>
    <w:rsid w:val="10D4C482"/>
    <w:rsid w:val="10D76646"/>
    <w:rsid w:val="10DDB31E"/>
    <w:rsid w:val="10E9E5C2"/>
    <w:rsid w:val="10E9F3FA"/>
    <w:rsid w:val="10ED1589"/>
    <w:rsid w:val="10EE8B15"/>
    <w:rsid w:val="10F7C465"/>
    <w:rsid w:val="10FD4808"/>
    <w:rsid w:val="11045310"/>
    <w:rsid w:val="110474CA"/>
    <w:rsid w:val="111D1626"/>
    <w:rsid w:val="1124B783"/>
    <w:rsid w:val="115398E3"/>
    <w:rsid w:val="1158F958"/>
    <w:rsid w:val="115B67AC"/>
    <w:rsid w:val="1162783C"/>
    <w:rsid w:val="11677F57"/>
    <w:rsid w:val="11693A77"/>
    <w:rsid w:val="11701D8C"/>
    <w:rsid w:val="117B823D"/>
    <w:rsid w:val="1184BF76"/>
    <w:rsid w:val="11887ADD"/>
    <w:rsid w:val="11967F3C"/>
    <w:rsid w:val="11B418D1"/>
    <w:rsid w:val="11C65825"/>
    <w:rsid w:val="11CCBC18"/>
    <w:rsid w:val="11D13060"/>
    <w:rsid w:val="11DEEC50"/>
    <w:rsid w:val="11EEDA73"/>
    <w:rsid w:val="11F4B154"/>
    <w:rsid w:val="11F73577"/>
    <w:rsid w:val="11F8D015"/>
    <w:rsid w:val="120CAA9A"/>
    <w:rsid w:val="1213B09C"/>
    <w:rsid w:val="12175DF0"/>
    <w:rsid w:val="122198AB"/>
    <w:rsid w:val="1222AE73"/>
    <w:rsid w:val="1228B150"/>
    <w:rsid w:val="122EBA71"/>
    <w:rsid w:val="1237ECB2"/>
    <w:rsid w:val="1238B25D"/>
    <w:rsid w:val="1240324D"/>
    <w:rsid w:val="12523EA8"/>
    <w:rsid w:val="125BEADF"/>
    <w:rsid w:val="12640A83"/>
    <w:rsid w:val="126EFC89"/>
    <w:rsid w:val="126F6731"/>
    <w:rsid w:val="1276C7D7"/>
    <w:rsid w:val="129FC2EF"/>
    <w:rsid w:val="12B1ED25"/>
    <w:rsid w:val="12B664B7"/>
    <w:rsid w:val="12CFDBA9"/>
    <w:rsid w:val="12D6E8FE"/>
    <w:rsid w:val="12E4FE39"/>
    <w:rsid w:val="12E7E74D"/>
    <w:rsid w:val="12EA8870"/>
    <w:rsid w:val="12ED3809"/>
    <w:rsid w:val="12F1FB85"/>
    <w:rsid w:val="12F4F539"/>
    <w:rsid w:val="1304E8EC"/>
    <w:rsid w:val="130541E1"/>
    <w:rsid w:val="131E5935"/>
    <w:rsid w:val="132F912A"/>
    <w:rsid w:val="132FCF91"/>
    <w:rsid w:val="133AF87A"/>
    <w:rsid w:val="13474ABB"/>
    <w:rsid w:val="134782BD"/>
    <w:rsid w:val="1351B678"/>
    <w:rsid w:val="1357B649"/>
    <w:rsid w:val="136044BF"/>
    <w:rsid w:val="1360815A"/>
    <w:rsid w:val="136B38F2"/>
    <w:rsid w:val="136F1EB9"/>
    <w:rsid w:val="1375DE4C"/>
    <w:rsid w:val="1381C1A0"/>
    <w:rsid w:val="13837C7D"/>
    <w:rsid w:val="13887057"/>
    <w:rsid w:val="13887284"/>
    <w:rsid w:val="138A0866"/>
    <w:rsid w:val="138AFEDF"/>
    <w:rsid w:val="138B565A"/>
    <w:rsid w:val="139035FF"/>
    <w:rsid w:val="13952B6B"/>
    <w:rsid w:val="13AC5478"/>
    <w:rsid w:val="13AC8270"/>
    <w:rsid w:val="13BD690C"/>
    <w:rsid w:val="13BE021E"/>
    <w:rsid w:val="13C296D4"/>
    <w:rsid w:val="13C545A5"/>
    <w:rsid w:val="13CAE20A"/>
    <w:rsid w:val="13DFA52B"/>
    <w:rsid w:val="13E9EE5E"/>
    <w:rsid w:val="13F46C34"/>
    <w:rsid w:val="13F97306"/>
    <w:rsid w:val="1407A447"/>
    <w:rsid w:val="140B2557"/>
    <w:rsid w:val="140F2923"/>
    <w:rsid w:val="1417D818"/>
    <w:rsid w:val="14290780"/>
    <w:rsid w:val="142A4C91"/>
    <w:rsid w:val="143E49E1"/>
    <w:rsid w:val="143E5C32"/>
    <w:rsid w:val="1445CD8F"/>
    <w:rsid w:val="14523518"/>
    <w:rsid w:val="14585107"/>
    <w:rsid w:val="145B8781"/>
    <w:rsid w:val="146C470A"/>
    <w:rsid w:val="149609D5"/>
    <w:rsid w:val="14966639"/>
    <w:rsid w:val="149E2C82"/>
    <w:rsid w:val="14A67871"/>
    <w:rsid w:val="14ABE511"/>
    <w:rsid w:val="14BF8687"/>
    <w:rsid w:val="14D30619"/>
    <w:rsid w:val="14D3961A"/>
    <w:rsid w:val="14D75D13"/>
    <w:rsid w:val="14FC81F2"/>
    <w:rsid w:val="14FDC4A1"/>
    <w:rsid w:val="1509A93F"/>
    <w:rsid w:val="15180B79"/>
    <w:rsid w:val="15405038"/>
    <w:rsid w:val="1548574D"/>
    <w:rsid w:val="155243A3"/>
    <w:rsid w:val="155D0B6C"/>
    <w:rsid w:val="1567F320"/>
    <w:rsid w:val="1577E636"/>
    <w:rsid w:val="157F7C0B"/>
    <w:rsid w:val="15814440"/>
    <w:rsid w:val="1583B8B3"/>
    <w:rsid w:val="1584B519"/>
    <w:rsid w:val="158709AD"/>
    <w:rsid w:val="158A31C0"/>
    <w:rsid w:val="159E8604"/>
    <w:rsid w:val="15A707F3"/>
    <w:rsid w:val="15AB49AA"/>
    <w:rsid w:val="15BCDAE2"/>
    <w:rsid w:val="15C6B9C5"/>
    <w:rsid w:val="15C9E1AA"/>
    <w:rsid w:val="15CD38EB"/>
    <w:rsid w:val="15D34BFC"/>
    <w:rsid w:val="15D41645"/>
    <w:rsid w:val="15D439A7"/>
    <w:rsid w:val="15D59E96"/>
    <w:rsid w:val="15E346E9"/>
    <w:rsid w:val="15E5B49A"/>
    <w:rsid w:val="15F346F7"/>
    <w:rsid w:val="15FCD1B6"/>
    <w:rsid w:val="15FF2E45"/>
    <w:rsid w:val="1600AF48"/>
    <w:rsid w:val="16030BDF"/>
    <w:rsid w:val="160731D1"/>
    <w:rsid w:val="16178460"/>
    <w:rsid w:val="161B2057"/>
    <w:rsid w:val="1626E707"/>
    <w:rsid w:val="162CE259"/>
    <w:rsid w:val="16391BCD"/>
    <w:rsid w:val="164FB642"/>
    <w:rsid w:val="1654CC9E"/>
    <w:rsid w:val="165713FA"/>
    <w:rsid w:val="166100AA"/>
    <w:rsid w:val="1664BB43"/>
    <w:rsid w:val="1666A92C"/>
    <w:rsid w:val="166DCED7"/>
    <w:rsid w:val="16736AC4"/>
    <w:rsid w:val="16744A3C"/>
    <w:rsid w:val="1682B584"/>
    <w:rsid w:val="16869036"/>
    <w:rsid w:val="1694E070"/>
    <w:rsid w:val="16A4DA15"/>
    <w:rsid w:val="16B37029"/>
    <w:rsid w:val="16BEB491"/>
    <w:rsid w:val="16C06BED"/>
    <w:rsid w:val="16C4DC7A"/>
    <w:rsid w:val="16CA2708"/>
    <w:rsid w:val="16CE0FEF"/>
    <w:rsid w:val="16D1C26C"/>
    <w:rsid w:val="16DF13BB"/>
    <w:rsid w:val="16E03CAE"/>
    <w:rsid w:val="16E775A2"/>
    <w:rsid w:val="16E7863E"/>
    <w:rsid w:val="16E9E0E0"/>
    <w:rsid w:val="16F6A35E"/>
    <w:rsid w:val="16F8712E"/>
    <w:rsid w:val="16FE4127"/>
    <w:rsid w:val="1702C8D7"/>
    <w:rsid w:val="1703E506"/>
    <w:rsid w:val="17073CF0"/>
    <w:rsid w:val="170FF331"/>
    <w:rsid w:val="171034B8"/>
    <w:rsid w:val="1713F566"/>
    <w:rsid w:val="1716F259"/>
    <w:rsid w:val="17170ACC"/>
    <w:rsid w:val="171AA6BD"/>
    <w:rsid w:val="171BC439"/>
    <w:rsid w:val="17238BD5"/>
    <w:rsid w:val="1725F98D"/>
    <w:rsid w:val="172FDB72"/>
    <w:rsid w:val="173D9A89"/>
    <w:rsid w:val="1746DAF2"/>
    <w:rsid w:val="174AA99A"/>
    <w:rsid w:val="175D6177"/>
    <w:rsid w:val="1763A527"/>
    <w:rsid w:val="17684335"/>
    <w:rsid w:val="17725248"/>
    <w:rsid w:val="1778B930"/>
    <w:rsid w:val="178139AA"/>
    <w:rsid w:val="1782AB39"/>
    <w:rsid w:val="178C96FD"/>
    <w:rsid w:val="17908C76"/>
    <w:rsid w:val="1799A054"/>
    <w:rsid w:val="17BBF98C"/>
    <w:rsid w:val="17CEA1CA"/>
    <w:rsid w:val="17D5ACE1"/>
    <w:rsid w:val="17E2BD76"/>
    <w:rsid w:val="17E95130"/>
    <w:rsid w:val="17F4707C"/>
    <w:rsid w:val="180DFC35"/>
    <w:rsid w:val="1825886D"/>
    <w:rsid w:val="182A11FC"/>
    <w:rsid w:val="183B06D9"/>
    <w:rsid w:val="183B4470"/>
    <w:rsid w:val="184182E1"/>
    <w:rsid w:val="18481E6A"/>
    <w:rsid w:val="184FC44F"/>
    <w:rsid w:val="186C185D"/>
    <w:rsid w:val="186CBEF8"/>
    <w:rsid w:val="186D804D"/>
    <w:rsid w:val="187665DD"/>
    <w:rsid w:val="1877A52C"/>
    <w:rsid w:val="1880F769"/>
    <w:rsid w:val="188C8CD9"/>
    <w:rsid w:val="1890F9F4"/>
    <w:rsid w:val="189CA851"/>
    <w:rsid w:val="18BC0453"/>
    <w:rsid w:val="18C71600"/>
    <w:rsid w:val="18CA4224"/>
    <w:rsid w:val="18CF0C77"/>
    <w:rsid w:val="18D17F1D"/>
    <w:rsid w:val="18DB5531"/>
    <w:rsid w:val="18E11C42"/>
    <w:rsid w:val="18E6095B"/>
    <w:rsid w:val="18F1E750"/>
    <w:rsid w:val="190253CE"/>
    <w:rsid w:val="190F7C61"/>
    <w:rsid w:val="1924F77A"/>
    <w:rsid w:val="193DBFAD"/>
    <w:rsid w:val="194C1A42"/>
    <w:rsid w:val="1953F972"/>
    <w:rsid w:val="195CE9D8"/>
    <w:rsid w:val="196E8D3D"/>
    <w:rsid w:val="1976A8FE"/>
    <w:rsid w:val="197E26DC"/>
    <w:rsid w:val="197E758C"/>
    <w:rsid w:val="1987BBEE"/>
    <w:rsid w:val="19920EBB"/>
    <w:rsid w:val="199923AB"/>
    <w:rsid w:val="19A73C8D"/>
    <w:rsid w:val="19A84C00"/>
    <w:rsid w:val="19AC7B9B"/>
    <w:rsid w:val="19ADA73D"/>
    <w:rsid w:val="19AE9F7A"/>
    <w:rsid w:val="19AF6F87"/>
    <w:rsid w:val="19BEE91C"/>
    <w:rsid w:val="19BEFDB0"/>
    <w:rsid w:val="19CA9CF9"/>
    <w:rsid w:val="19CEB786"/>
    <w:rsid w:val="19EEDCDE"/>
    <w:rsid w:val="19F9EF6A"/>
    <w:rsid w:val="19FD23BC"/>
    <w:rsid w:val="19FFD85F"/>
    <w:rsid w:val="1A0D113F"/>
    <w:rsid w:val="1A0F17CD"/>
    <w:rsid w:val="1A12E5F7"/>
    <w:rsid w:val="1A1ABAC5"/>
    <w:rsid w:val="1A1CC08D"/>
    <w:rsid w:val="1A1EF6CC"/>
    <w:rsid w:val="1A2079F5"/>
    <w:rsid w:val="1A291FE4"/>
    <w:rsid w:val="1A368F16"/>
    <w:rsid w:val="1A3F3CAE"/>
    <w:rsid w:val="1A5B6740"/>
    <w:rsid w:val="1A7086A2"/>
    <w:rsid w:val="1A7AD6D2"/>
    <w:rsid w:val="1A7B27A7"/>
    <w:rsid w:val="1A7BA7D5"/>
    <w:rsid w:val="1A918372"/>
    <w:rsid w:val="1A9682B8"/>
    <w:rsid w:val="1AB47E91"/>
    <w:rsid w:val="1AC8526B"/>
    <w:rsid w:val="1ACEB075"/>
    <w:rsid w:val="1AD5D4B7"/>
    <w:rsid w:val="1AE26162"/>
    <w:rsid w:val="1AF5D549"/>
    <w:rsid w:val="1B03C643"/>
    <w:rsid w:val="1B0DFF30"/>
    <w:rsid w:val="1B15F57F"/>
    <w:rsid w:val="1B260BDE"/>
    <w:rsid w:val="1B26E2B0"/>
    <w:rsid w:val="1B29C82A"/>
    <w:rsid w:val="1B2DEE4B"/>
    <w:rsid w:val="1B35F759"/>
    <w:rsid w:val="1B3E5B3D"/>
    <w:rsid w:val="1B3F4FE6"/>
    <w:rsid w:val="1B3FB872"/>
    <w:rsid w:val="1B44F05C"/>
    <w:rsid w:val="1B52E3E5"/>
    <w:rsid w:val="1B5FF02C"/>
    <w:rsid w:val="1B660A76"/>
    <w:rsid w:val="1B689379"/>
    <w:rsid w:val="1B6ABAB8"/>
    <w:rsid w:val="1B78C058"/>
    <w:rsid w:val="1B948A2E"/>
    <w:rsid w:val="1B97659D"/>
    <w:rsid w:val="1BA410C2"/>
    <w:rsid w:val="1BAA9571"/>
    <w:rsid w:val="1BB52507"/>
    <w:rsid w:val="1BBC90EA"/>
    <w:rsid w:val="1BCC484C"/>
    <w:rsid w:val="1BCCB3BF"/>
    <w:rsid w:val="1BD11D5F"/>
    <w:rsid w:val="1BD38E67"/>
    <w:rsid w:val="1BD467A8"/>
    <w:rsid w:val="1BDA8011"/>
    <w:rsid w:val="1BDD47D9"/>
    <w:rsid w:val="1BDED82C"/>
    <w:rsid w:val="1BE4ABDF"/>
    <w:rsid w:val="1BED727A"/>
    <w:rsid w:val="1BEFA4C3"/>
    <w:rsid w:val="1BF27ADD"/>
    <w:rsid w:val="1BF9B3E6"/>
    <w:rsid w:val="1BFE87F4"/>
    <w:rsid w:val="1C0BE963"/>
    <w:rsid w:val="1C1476A0"/>
    <w:rsid w:val="1C2CF60A"/>
    <w:rsid w:val="1C349EEC"/>
    <w:rsid w:val="1C399EC5"/>
    <w:rsid w:val="1C40348B"/>
    <w:rsid w:val="1C516B72"/>
    <w:rsid w:val="1C522394"/>
    <w:rsid w:val="1C5766AD"/>
    <w:rsid w:val="1C57A23C"/>
    <w:rsid w:val="1C64EBE3"/>
    <w:rsid w:val="1C7D4D79"/>
    <w:rsid w:val="1C8B5117"/>
    <w:rsid w:val="1C92F0F6"/>
    <w:rsid w:val="1C9A3B22"/>
    <w:rsid w:val="1CAC06B6"/>
    <w:rsid w:val="1CACFAF5"/>
    <w:rsid w:val="1CBB717B"/>
    <w:rsid w:val="1CCAE905"/>
    <w:rsid w:val="1CCF028E"/>
    <w:rsid w:val="1CD5BED7"/>
    <w:rsid w:val="1CD74381"/>
    <w:rsid w:val="1CD7FDD5"/>
    <w:rsid w:val="1CDEDE91"/>
    <w:rsid w:val="1CE06261"/>
    <w:rsid w:val="1CF11774"/>
    <w:rsid w:val="1CF47A3C"/>
    <w:rsid w:val="1CFB2A5B"/>
    <w:rsid w:val="1D09F501"/>
    <w:rsid w:val="1D0D41F1"/>
    <w:rsid w:val="1D135654"/>
    <w:rsid w:val="1D18B64D"/>
    <w:rsid w:val="1D35B36B"/>
    <w:rsid w:val="1D3F5AFD"/>
    <w:rsid w:val="1D403385"/>
    <w:rsid w:val="1D45AA1F"/>
    <w:rsid w:val="1D5A5B77"/>
    <w:rsid w:val="1D73423C"/>
    <w:rsid w:val="1D77E509"/>
    <w:rsid w:val="1D792574"/>
    <w:rsid w:val="1D812208"/>
    <w:rsid w:val="1D83606B"/>
    <w:rsid w:val="1D859AE9"/>
    <w:rsid w:val="1D874FFD"/>
    <w:rsid w:val="1D8B1AF8"/>
    <w:rsid w:val="1D8FE6D0"/>
    <w:rsid w:val="1D918A5A"/>
    <w:rsid w:val="1D9EBD65"/>
    <w:rsid w:val="1DA217B2"/>
    <w:rsid w:val="1DA58D81"/>
    <w:rsid w:val="1DA8F721"/>
    <w:rsid w:val="1DB06162"/>
    <w:rsid w:val="1DB43B3D"/>
    <w:rsid w:val="1DB85E60"/>
    <w:rsid w:val="1DB9D489"/>
    <w:rsid w:val="1DC60E54"/>
    <w:rsid w:val="1DD5C4F1"/>
    <w:rsid w:val="1DDA6E47"/>
    <w:rsid w:val="1DE54DAB"/>
    <w:rsid w:val="1DEC5D98"/>
    <w:rsid w:val="1E113400"/>
    <w:rsid w:val="1E1A8496"/>
    <w:rsid w:val="1E1B4BC6"/>
    <w:rsid w:val="1E1E2ACC"/>
    <w:rsid w:val="1E1F8977"/>
    <w:rsid w:val="1E280296"/>
    <w:rsid w:val="1E2CD94C"/>
    <w:rsid w:val="1E2DE718"/>
    <w:rsid w:val="1E390827"/>
    <w:rsid w:val="1E52C208"/>
    <w:rsid w:val="1E53F256"/>
    <w:rsid w:val="1E5894B2"/>
    <w:rsid w:val="1E651107"/>
    <w:rsid w:val="1E6A7D81"/>
    <w:rsid w:val="1E6FA6BD"/>
    <w:rsid w:val="1E7C4C04"/>
    <w:rsid w:val="1E81819D"/>
    <w:rsid w:val="1E8C1ED1"/>
    <w:rsid w:val="1E90E9C9"/>
    <w:rsid w:val="1E9527B1"/>
    <w:rsid w:val="1E95396C"/>
    <w:rsid w:val="1EA855DE"/>
    <w:rsid w:val="1EB9C3FE"/>
    <w:rsid w:val="1EDA3208"/>
    <w:rsid w:val="1EE57E70"/>
    <w:rsid w:val="1EE6E842"/>
    <w:rsid w:val="1EE90EF3"/>
    <w:rsid w:val="1EEA0554"/>
    <w:rsid w:val="1EF37AC5"/>
    <w:rsid w:val="1EFAF2EB"/>
    <w:rsid w:val="1F00B41F"/>
    <w:rsid w:val="1F1D3897"/>
    <w:rsid w:val="1F2A16A4"/>
    <w:rsid w:val="1F2CAD0E"/>
    <w:rsid w:val="1F2DA615"/>
    <w:rsid w:val="1F3EB28D"/>
    <w:rsid w:val="1F4C944F"/>
    <w:rsid w:val="1F5A8F38"/>
    <w:rsid w:val="1F5C7098"/>
    <w:rsid w:val="1F6D5452"/>
    <w:rsid w:val="1F737AA6"/>
    <w:rsid w:val="1F77AA1F"/>
    <w:rsid w:val="1F798962"/>
    <w:rsid w:val="1F7A2348"/>
    <w:rsid w:val="1F8D195E"/>
    <w:rsid w:val="1F91F34E"/>
    <w:rsid w:val="1FBABCC5"/>
    <w:rsid w:val="1FC73AF0"/>
    <w:rsid w:val="1FCDCA79"/>
    <w:rsid w:val="1FD059F0"/>
    <w:rsid w:val="1FD4CE2A"/>
    <w:rsid w:val="1FD6270D"/>
    <w:rsid w:val="1FDCC92E"/>
    <w:rsid w:val="1FE487CA"/>
    <w:rsid w:val="1FEBF830"/>
    <w:rsid w:val="1FF0DC00"/>
    <w:rsid w:val="1FF4383D"/>
    <w:rsid w:val="1FFA3AA6"/>
    <w:rsid w:val="1FFBDFBC"/>
    <w:rsid w:val="2014545D"/>
    <w:rsid w:val="201520BD"/>
    <w:rsid w:val="2015A815"/>
    <w:rsid w:val="20193F46"/>
    <w:rsid w:val="203109CD"/>
    <w:rsid w:val="20372EB2"/>
    <w:rsid w:val="203940EE"/>
    <w:rsid w:val="203B5255"/>
    <w:rsid w:val="204051FD"/>
    <w:rsid w:val="2045E6BB"/>
    <w:rsid w:val="204B57ED"/>
    <w:rsid w:val="20512BF0"/>
    <w:rsid w:val="2054370E"/>
    <w:rsid w:val="2055945F"/>
    <w:rsid w:val="205CA171"/>
    <w:rsid w:val="206BC0E9"/>
    <w:rsid w:val="207ABCB5"/>
    <w:rsid w:val="2085A149"/>
    <w:rsid w:val="208CA83D"/>
    <w:rsid w:val="209482F5"/>
    <w:rsid w:val="2094E224"/>
    <w:rsid w:val="20A9D23A"/>
    <w:rsid w:val="20AF88E8"/>
    <w:rsid w:val="20B3EC0A"/>
    <w:rsid w:val="20BCDA01"/>
    <w:rsid w:val="20BF853E"/>
    <w:rsid w:val="20C89A78"/>
    <w:rsid w:val="20F64C32"/>
    <w:rsid w:val="20F80058"/>
    <w:rsid w:val="2103A48C"/>
    <w:rsid w:val="21094853"/>
    <w:rsid w:val="21185B9B"/>
    <w:rsid w:val="211886FE"/>
    <w:rsid w:val="2132C713"/>
    <w:rsid w:val="21364438"/>
    <w:rsid w:val="2139D750"/>
    <w:rsid w:val="213F34E4"/>
    <w:rsid w:val="213FE071"/>
    <w:rsid w:val="21441A02"/>
    <w:rsid w:val="214BA8A4"/>
    <w:rsid w:val="215C4683"/>
    <w:rsid w:val="216589FE"/>
    <w:rsid w:val="21681896"/>
    <w:rsid w:val="2187B193"/>
    <w:rsid w:val="219067A5"/>
    <w:rsid w:val="21A31C6A"/>
    <w:rsid w:val="21A40674"/>
    <w:rsid w:val="21A81405"/>
    <w:rsid w:val="21ABFE6A"/>
    <w:rsid w:val="21ACC232"/>
    <w:rsid w:val="21B381A1"/>
    <w:rsid w:val="21B9C999"/>
    <w:rsid w:val="21BC30C5"/>
    <w:rsid w:val="21C259D6"/>
    <w:rsid w:val="21C88A8B"/>
    <w:rsid w:val="21CADFA1"/>
    <w:rsid w:val="21CCEE12"/>
    <w:rsid w:val="21DA7980"/>
    <w:rsid w:val="21DAD20E"/>
    <w:rsid w:val="21E21114"/>
    <w:rsid w:val="21E86DF7"/>
    <w:rsid w:val="21ED2654"/>
    <w:rsid w:val="2204192F"/>
    <w:rsid w:val="22066467"/>
    <w:rsid w:val="2208C03A"/>
    <w:rsid w:val="2212947E"/>
    <w:rsid w:val="22136761"/>
    <w:rsid w:val="22222A42"/>
    <w:rsid w:val="2227F718"/>
    <w:rsid w:val="223611C7"/>
    <w:rsid w:val="223B3349"/>
    <w:rsid w:val="224588CA"/>
    <w:rsid w:val="2258DCEE"/>
    <w:rsid w:val="225C4CCC"/>
    <w:rsid w:val="225E8C1B"/>
    <w:rsid w:val="226005CC"/>
    <w:rsid w:val="2261A5DF"/>
    <w:rsid w:val="2261B766"/>
    <w:rsid w:val="226546D7"/>
    <w:rsid w:val="22698BDC"/>
    <w:rsid w:val="226CA019"/>
    <w:rsid w:val="227683E5"/>
    <w:rsid w:val="2276C172"/>
    <w:rsid w:val="228B2B15"/>
    <w:rsid w:val="228F4228"/>
    <w:rsid w:val="229C3074"/>
    <w:rsid w:val="22AF4AE1"/>
    <w:rsid w:val="22BED360"/>
    <w:rsid w:val="22C3EC51"/>
    <w:rsid w:val="22C46842"/>
    <w:rsid w:val="22C70F06"/>
    <w:rsid w:val="22C83679"/>
    <w:rsid w:val="22C844F2"/>
    <w:rsid w:val="22CDC0D2"/>
    <w:rsid w:val="22E8F9A1"/>
    <w:rsid w:val="22FBB4A5"/>
    <w:rsid w:val="2311F8BB"/>
    <w:rsid w:val="23135EBD"/>
    <w:rsid w:val="2314F980"/>
    <w:rsid w:val="23164081"/>
    <w:rsid w:val="232C03D7"/>
    <w:rsid w:val="2332C9CB"/>
    <w:rsid w:val="2334C739"/>
    <w:rsid w:val="23418490"/>
    <w:rsid w:val="234C96F8"/>
    <w:rsid w:val="234DBB87"/>
    <w:rsid w:val="235AAA30"/>
    <w:rsid w:val="235C8439"/>
    <w:rsid w:val="23613757"/>
    <w:rsid w:val="2375BAA3"/>
    <w:rsid w:val="238818D7"/>
    <w:rsid w:val="23894C83"/>
    <w:rsid w:val="23A2C27F"/>
    <w:rsid w:val="23A43DBB"/>
    <w:rsid w:val="23A4AC03"/>
    <w:rsid w:val="23BF300D"/>
    <w:rsid w:val="23CD0072"/>
    <w:rsid w:val="23FC3B10"/>
    <w:rsid w:val="23FD87C7"/>
    <w:rsid w:val="2404BA5C"/>
    <w:rsid w:val="24121E02"/>
    <w:rsid w:val="241A93ED"/>
    <w:rsid w:val="241EFD95"/>
    <w:rsid w:val="242044F3"/>
    <w:rsid w:val="2427ECBD"/>
    <w:rsid w:val="24301033"/>
    <w:rsid w:val="243A9173"/>
    <w:rsid w:val="243EE830"/>
    <w:rsid w:val="24408186"/>
    <w:rsid w:val="2442BC62"/>
    <w:rsid w:val="244E5657"/>
    <w:rsid w:val="24584FB5"/>
    <w:rsid w:val="2459E942"/>
    <w:rsid w:val="2463A72B"/>
    <w:rsid w:val="2466391D"/>
    <w:rsid w:val="24684EA6"/>
    <w:rsid w:val="246C1FEA"/>
    <w:rsid w:val="246CDFCF"/>
    <w:rsid w:val="2477743D"/>
    <w:rsid w:val="24793C95"/>
    <w:rsid w:val="24953D17"/>
    <w:rsid w:val="2497B5C0"/>
    <w:rsid w:val="249C3266"/>
    <w:rsid w:val="24A626B8"/>
    <w:rsid w:val="24AC48D7"/>
    <w:rsid w:val="24AD05B7"/>
    <w:rsid w:val="24C1407E"/>
    <w:rsid w:val="24C274B4"/>
    <w:rsid w:val="24CAD6B5"/>
    <w:rsid w:val="24DF2D3D"/>
    <w:rsid w:val="24F7858C"/>
    <w:rsid w:val="25002F6A"/>
    <w:rsid w:val="250A08BD"/>
    <w:rsid w:val="250AB37F"/>
    <w:rsid w:val="250C3874"/>
    <w:rsid w:val="251BA428"/>
    <w:rsid w:val="2537F4DE"/>
    <w:rsid w:val="253A59A6"/>
    <w:rsid w:val="253D36F8"/>
    <w:rsid w:val="253E80EE"/>
    <w:rsid w:val="25414780"/>
    <w:rsid w:val="25416258"/>
    <w:rsid w:val="25425C9C"/>
    <w:rsid w:val="2546CA8A"/>
    <w:rsid w:val="254A17B0"/>
    <w:rsid w:val="254C452B"/>
    <w:rsid w:val="2550660C"/>
    <w:rsid w:val="25530F89"/>
    <w:rsid w:val="255F8D7B"/>
    <w:rsid w:val="2572604C"/>
    <w:rsid w:val="2573098C"/>
    <w:rsid w:val="2573ACAD"/>
    <w:rsid w:val="257DB4EC"/>
    <w:rsid w:val="257ECED1"/>
    <w:rsid w:val="258EB490"/>
    <w:rsid w:val="2598CEBE"/>
    <w:rsid w:val="25A2702C"/>
    <w:rsid w:val="25A6259E"/>
    <w:rsid w:val="25A77716"/>
    <w:rsid w:val="25B23F42"/>
    <w:rsid w:val="25C2BC99"/>
    <w:rsid w:val="25C9D6CE"/>
    <w:rsid w:val="25CB66A4"/>
    <w:rsid w:val="25CCE2FA"/>
    <w:rsid w:val="25D629F5"/>
    <w:rsid w:val="25DC2B81"/>
    <w:rsid w:val="25FA69D0"/>
    <w:rsid w:val="25FBAD8D"/>
    <w:rsid w:val="260693D6"/>
    <w:rsid w:val="2606D6F6"/>
    <w:rsid w:val="261BD03B"/>
    <w:rsid w:val="2625B1C0"/>
    <w:rsid w:val="26422C23"/>
    <w:rsid w:val="26434045"/>
    <w:rsid w:val="26467223"/>
    <w:rsid w:val="264AF3A9"/>
    <w:rsid w:val="265047EA"/>
    <w:rsid w:val="26578A29"/>
    <w:rsid w:val="266D06E6"/>
    <w:rsid w:val="2683BF26"/>
    <w:rsid w:val="26848C23"/>
    <w:rsid w:val="268F9089"/>
    <w:rsid w:val="26A4EA7C"/>
    <w:rsid w:val="26AC9F00"/>
    <w:rsid w:val="26AD5B65"/>
    <w:rsid w:val="26BA90E0"/>
    <w:rsid w:val="26C0C283"/>
    <w:rsid w:val="26CF372A"/>
    <w:rsid w:val="26D55C40"/>
    <w:rsid w:val="26E1F01F"/>
    <w:rsid w:val="26EB9FA4"/>
    <w:rsid w:val="26F5C10C"/>
    <w:rsid w:val="2700110C"/>
    <w:rsid w:val="27125B6D"/>
    <w:rsid w:val="27197CCF"/>
    <w:rsid w:val="2726A070"/>
    <w:rsid w:val="27378613"/>
    <w:rsid w:val="2738F4E4"/>
    <w:rsid w:val="27399C5A"/>
    <w:rsid w:val="274838CF"/>
    <w:rsid w:val="274C1E2F"/>
    <w:rsid w:val="27505DA2"/>
    <w:rsid w:val="275B92C8"/>
    <w:rsid w:val="275BF18C"/>
    <w:rsid w:val="27630C42"/>
    <w:rsid w:val="278D2C7C"/>
    <w:rsid w:val="278E79E0"/>
    <w:rsid w:val="279325C7"/>
    <w:rsid w:val="27951A2C"/>
    <w:rsid w:val="27A26437"/>
    <w:rsid w:val="27A2833E"/>
    <w:rsid w:val="27A29A2C"/>
    <w:rsid w:val="27BF634E"/>
    <w:rsid w:val="27D66C4A"/>
    <w:rsid w:val="27D7E618"/>
    <w:rsid w:val="27E6C40A"/>
    <w:rsid w:val="27F2CD7D"/>
    <w:rsid w:val="27F756B7"/>
    <w:rsid w:val="27FEF08B"/>
    <w:rsid w:val="280377F4"/>
    <w:rsid w:val="282A6515"/>
    <w:rsid w:val="28336293"/>
    <w:rsid w:val="283863B0"/>
    <w:rsid w:val="283FEB6B"/>
    <w:rsid w:val="2856F971"/>
    <w:rsid w:val="285B0E12"/>
    <w:rsid w:val="2861615E"/>
    <w:rsid w:val="28773E45"/>
    <w:rsid w:val="2878206F"/>
    <w:rsid w:val="28786987"/>
    <w:rsid w:val="28790F8B"/>
    <w:rsid w:val="2889CE9A"/>
    <w:rsid w:val="288BCA5B"/>
    <w:rsid w:val="28B52647"/>
    <w:rsid w:val="28BC7DDB"/>
    <w:rsid w:val="28C31962"/>
    <w:rsid w:val="28CCF76D"/>
    <w:rsid w:val="28D56AF6"/>
    <w:rsid w:val="28DA1749"/>
    <w:rsid w:val="28FBE4D7"/>
    <w:rsid w:val="28FCC7BF"/>
    <w:rsid w:val="28FE7FC5"/>
    <w:rsid w:val="28FFEBF6"/>
    <w:rsid w:val="290451B2"/>
    <w:rsid w:val="290B2AB2"/>
    <w:rsid w:val="290C6A59"/>
    <w:rsid w:val="290CB51F"/>
    <w:rsid w:val="291179B0"/>
    <w:rsid w:val="291334B6"/>
    <w:rsid w:val="2920651E"/>
    <w:rsid w:val="292C2E18"/>
    <w:rsid w:val="292CBA56"/>
    <w:rsid w:val="292F627C"/>
    <w:rsid w:val="29397C31"/>
    <w:rsid w:val="293C2414"/>
    <w:rsid w:val="294F85DD"/>
    <w:rsid w:val="29502C40"/>
    <w:rsid w:val="295310A1"/>
    <w:rsid w:val="2967DB24"/>
    <w:rsid w:val="29698738"/>
    <w:rsid w:val="2969ECFC"/>
    <w:rsid w:val="296A8FBC"/>
    <w:rsid w:val="296AE2E9"/>
    <w:rsid w:val="297417C2"/>
    <w:rsid w:val="2974971A"/>
    <w:rsid w:val="29750D73"/>
    <w:rsid w:val="297733AD"/>
    <w:rsid w:val="298ED99D"/>
    <w:rsid w:val="298F167F"/>
    <w:rsid w:val="299D7660"/>
    <w:rsid w:val="29A0FBD5"/>
    <w:rsid w:val="29A20E46"/>
    <w:rsid w:val="29A4CDE1"/>
    <w:rsid w:val="29A503C6"/>
    <w:rsid w:val="29AF7C28"/>
    <w:rsid w:val="29B9F9A0"/>
    <w:rsid w:val="29E79796"/>
    <w:rsid w:val="29F08790"/>
    <w:rsid w:val="29FC97A5"/>
    <w:rsid w:val="2A0E6CD9"/>
    <w:rsid w:val="2A127475"/>
    <w:rsid w:val="2A13574D"/>
    <w:rsid w:val="2A1759D7"/>
    <w:rsid w:val="2A1931DC"/>
    <w:rsid w:val="2A2613AD"/>
    <w:rsid w:val="2A2A593E"/>
    <w:rsid w:val="2A357B6F"/>
    <w:rsid w:val="2A4AF594"/>
    <w:rsid w:val="2A58F0DD"/>
    <w:rsid w:val="2A635978"/>
    <w:rsid w:val="2A68A8A4"/>
    <w:rsid w:val="2A72FF63"/>
    <w:rsid w:val="2A842E20"/>
    <w:rsid w:val="2A8982F0"/>
    <w:rsid w:val="2A8CAF86"/>
    <w:rsid w:val="2A96F5D4"/>
    <w:rsid w:val="2AA08765"/>
    <w:rsid w:val="2AAC989D"/>
    <w:rsid w:val="2AB4E1BD"/>
    <w:rsid w:val="2AC5FFEB"/>
    <w:rsid w:val="2ADA04F9"/>
    <w:rsid w:val="2AE7F328"/>
    <w:rsid w:val="2AEC31D6"/>
    <w:rsid w:val="2AF87AD4"/>
    <w:rsid w:val="2AFD4BCB"/>
    <w:rsid w:val="2B06327E"/>
    <w:rsid w:val="2B0D12F6"/>
    <w:rsid w:val="2B11E771"/>
    <w:rsid w:val="2B2B698A"/>
    <w:rsid w:val="2B2FEA7B"/>
    <w:rsid w:val="2B353147"/>
    <w:rsid w:val="2B3A8C0B"/>
    <w:rsid w:val="2B4248B6"/>
    <w:rsid w:val="2B45D0CD"/>
    <w:rsid w:val="2B51DF96"/>
    <w:rsid w:val="2B5D03EF"/>
    <w:rsid w:val="2B6ED559"/>
    <w:rsid w:val="2B6FCAFD"/>
    <w:rsid w:val="2B847E98"/>
    <w:rsid w:val="2B909EA1"/>
    <w:rsid w:val="2B9AA5AC"/>
    <w:rsid w:val="2B9BCE21"/>
    <w:rsid w:val="2BA0EC4F"/>
    <w:rsid w:val="2BA76A0F"/>
    <w:rsid w:val="2BB8B72B"/>
    <w:rsid w:val="2BBBD996"/>
    <w:rsid w:val="2BE88407"/>
    <w:rsid w:val="2BEBCAE9"/>
    <w:rsid w:val="2BEDF359"/>
    <w:rsid w:val="2BF60F51"/>
    <w:rsid w:val="2BF93672"/>
    <w:rsid w:val="2C014B57"/>
    <w:rsid w:val="2C0CCBAE"/>
    <w:rsid w:val="2C0DD377"/>
    <w:rsid w:val="2C10F4AF"/>
    <w:rsid w:val="2C18B262"/>
    <w:rsid w:val="2C18F7FC"/>
    <w:rsid w:val="2C203335"/>
    <w:rsid w:val="2C346881"/>
    <w:rsid w:val="2C34A908"/>
    <w:rsid w:val="2C367D65"/>
    <w:rsid w:val="2C37E69C"/>
    <w:rsid w:val="2C4C8D49"/>
    <w:rsid w:val="2C4DCE47"/>
    <w:rsid w:val="2C5805E0"/>
    <w:rsid w:val="2C5908FB"/>
    <w:rsid w:val="2C5DCD96"/>
    <w:rsid w:val="2C655C36"/>
    <w:rsid w:val="2C6A9D32"/>
    <w:rsid w:val="2C6EE58D"/>
    <w:rsid w:val="2C74E76B"/>
    <w:rsid w:val="2C86C85B"/>
    <w:rsid w:val="2C8D7860"/>
    <w:rsid w:val="2C918E0C"/>
    <w:rsid w:val="2C9719A2"/>
    <w:rsid w:val="2C99922A"/>
    <w:rsid w:val="2CA2D81E"/>
    <w:rsid w:val="2CA59A3E"/>
    <w:rsid w:val="2CA8FDF0"/>
    <w:rsid w:val="2CAA10A4"/>
    <w:rsid w:val="2CAF373A"/>
    <w:rsid w:val="2CB0CEF7"/>
    <w:rsid w:val="2CBC8FF7"/>
    <w:rsid w:val="2CC020C3"/>
    <w:rsid w:val="2CD82E65"/>
    <w:rsid w:val="2CDC7734"/>
    <w:rsid w:val="2CE9787A"/>
    <w:rsid w:val="2CEA8FF0"/>
    <w:rsid w:val="2CF50DC1"/>
    <w:rsid w:val="2CFA381F"/>
    <w:rsid w:val="2D0640D9"/>
    <w:rsid w:val="2D0D8C09"/>
    <w:rsid w:val="2D115B93"/>
    <w:rsid w:val="2D1EE081"/>
    <w:rsid w:val="2D1EEDF4"/>
    <w:rsid w:val="2D21D58B"/>
    <w:rsid w:val="2D21EB01"/>
    <w:rsid w:val="2D26357A"/>
    <w:rsid w:val="2D39EC89"/>
    <w:rsid w:val="2D418221"/>
    <w:rsid w:val="2D430C2F"/>
    <w:rsid w:val="2D432872"/>
    <w:rsid w:val="2D4905FF"/>
    <w:rsid w:val="2D532889"/>
    <w:rsid w:val="2D5C5770"/>
    <w:rsid w:val="2D63E9E6"/>
    <w:rsid w:val="2D6A5CFF"/>
    <w:rsid w:val="2D6B2B45"/>
    <w:rsid w:val="2D6C4640"/>
    <w:rsid w:val="2D725086"/>
    <w:rsid w:val="2D73EDA8"/>
    <w:rsid w:val="2D74084F"/>
    <w:rsid w:val="2D767600"/>
    <w:rsid w:val="2D7BD0DD"/>
    <w:rsid w:val="2DA1094E"/>
    <w:rsid w:val="2DA41A80"/>
    <w:rsid w:val="2DBB8069"/>
    <w:rsid w:val="2DC6A910"/>
    <w:rsid w:val="2DCE36F1"/>
    <w:rsid w:val="2DD33D49"/>
    <w:rsid w:val="2DE239E5"/>
    <w:rsid w:val="2DED1FA2"/>
    <w:rsid w:val="2DEEDE65"/>
    <w:rsid w:val="2DF1541F"/>
    <w:rsid w:val="2DFD6975"/>
    <w:rsid w:val="2DFF0025"/>
    <w:rsid w:val="2E025C64"/>
    <w:rsid w:val="2E08EA29"/>
    <w:rsid w:val="2E0DAF63"/>
    <w:rsid w:val="2E136D06"/>
    <w:rsid w:val="2E188FCC"/>
    <w:rsid w:val="2E18D162"/>
    <w:rsid w:val="2E199DCC"/>
    <w:rsid w:val="2E22C6FF"/>
    <w:rsid w:val="2E2A67B6"/>
    <w:rsid w:val="2E339425"/>
    <w:rsid w:val="2E41B00C"/>
    <w:rsid w:val="2E444951"/>
    <w:rsid w:val="2E4882BA"/>
    <w:rsid w:val="2E524858"/>
    <w:rsid w:val="2E5509B2"/>
    <w:rsid w:val="2E59BF7B"/>
    <w:rsid w:val="2E5E0D35"/>
    <w:rsid w:val="2E6B7620"/>
    <w:rsid w:val="2E6DD4E0"/>
    <w:rsid w:val="2E6FD521"/>
    <w:rsid w:val="2E701EBA"/>
    <w:rsid w:val="2E744B3C"/>
    <w:rsid w:val="2E7B3131"/>
    <w:rsid w:val="2E803466"/>
    <w:rsid w:val="2E856DF9"/>
    <w:rsid w:val="2E94BB41"/>
    <w:rsid w:val="2E978332"/>
    <w:rsid w:val="2E986525"/>
    <w:rsid w:val="2E9BBC71"/>
    <w:rsid w:val="2E9D4DC2"/>
    <w:rsid w:val="2EB10480"/>
    <w:rsid w:val="2EB8C1FE"/>
    <w:rsid w:val="2EC3F8B3"/>
    <w:rsid w:val="2ED76445"/>
    <w:rsid w:val="2EDDF19D"/>
    <w:rsid w:val="2EDF995D"/>
    <w:rsid w:val="2EE24860"/>
    <w:rsid w:val="2EE2518F"/>
    <w:rsid w:val="2EE88BD3"/>
    <w:rsid w:val="2EE926FD"/>
    <w:rsid w:val="2EEBA69A"/>
    <w:rsid w:val="2EECA001"/>
    <w:rsid w:val="2EEF42BF"/>
    <w:rsid w:val="2EF27088"/>
    <w:rsid w:val="2EFC1563"/>
    <w:rsid w:val="2EFC9973"/>
    <w:rsid w:val="2F009186"/>
    <w:rsid w:val="2F00FC9D"/>
    <w:rsid w:val="2F05617C"/>
    <w:rsid w:val="2F0AB578"/>
    <w:rsid w:val="2F0BE4B6"/>
    <w:rsid w:val="2F0E20E7"/>
    <w:rsid w:val="2F0EE92C"/>
    <w:rsid w:val="2F1EC0C6"/>
    <w:rsid w:val="2F35F465"/>
    <w:rsid w:val="2F378736"/>
    <w:rsid w:val="2F50ED2E"/>
    <w:rsid w:val="2F553E7F"/>
    <w:rsid w:val="2F580785"/>
    <w:rsid w:val="2F5C4B3F"/>
    <w:rsid w:val="2F5DB3D1"/>
    <w:rsid w:val="2F779BD4"/>
    <w:rsid w:val="2F7E7FB4"/>
    <w:rsid w:val="2F806DAD"/>
    <w:rsid w:val="2F9D0874"/>
    <w:rsid w:val="2FA64170"/>
    <w:rsid w:val="2FA789E1"/>
    <w:rsid w:val="2FB41BBF"/>
    <w:rsid w:val="2FCAAFB6"/>
    <w:rsid w:val="2FE019B2"/>
    <w:rsid w:val="2FF55BF4"/>
    <w:rsid w:val="2FF75A45"/>
    <w:rsid w:val="300AC23F"/>
    <w:rsid w:val="300D54F9"/>
    <w:rsid w:val="30156D04"/>
    <w:rsid w:val="3021F45C"/>
    <w:rsid w:val="3025F786"/>
    <w:rsid w:val="30320AAE"/>
    <w:rsid w:val="303B154E"/>
    <w:rsid w:val="303E7397"/>
    <w:rsid w:val="304DF6C5"/>
    <w:rsid w:val="306A06AE"/>
    <w:rsid w:val="306DDD11"/>
    <w:rsid w:val="3073C577"/>
    <w:rsid w:val="307DFA76"/>
    <w:rsid w:val="3085E62E"/>
    <w:rsid w:val="3087041F"/>
    <w:rsid w:val="308C05C3"/>
    <w:rsid w:val="3093B88A"/>
    <w:rsid w:val="30A24022"/>
    <w:rsid w:val="30A2F539"/>
    <w:rsid w:val="30AD59CE"/>
    <w:rsid w:val="30B543DF"/>
    <w:rsid w:val="30BDC6B9"/>
    <w:rsid w:val="30BFB405"/>
    <w:rsid w:val="30C90BEE"/>
    <w:rsid w:val="30CBDA10"/>
    <w:rsid w:val="30D8FC9D"/>
    <w:rsid w:val="30EC26B5"/>
    <w:rsid w:val="30F1D6A9"/>
    <w:rsid w:val="30F85D31"/>
    <w:rsid w:val="30FE6D8D"/>
    <w:rsid w:val="30FFF1DE"/>
    <w:rsid w:val="31002E1E"/>
    <w:rsid w:val="310D9544"/>
    <w:rsid w:val="311075ED"/>
    <w:rsid w:val="311D788A"/>
    <w:rsid w:val="31208D4E"/>
    <w:rsid w:val="312B4B1E"/>
    <w:rsid w:val="31318BF0"/>
    <w:rsid w:val="31349A5C"/>
    <w:rsid w:val="3136D2BD"/>
    <w:rsid w:val="3138418C"/>
    <w:rsid w:val="31390E59"/>
    <w:rsid w:val="313F6253"/>
    <w:rsid w:val="3141156F"/>
    <w:rsid w:val="3144939E"/>
    <w:rsid w:val="31566065"/>
    <w:rsid w:val="315C7F49"/>
    <w:rsid w:val="3160E9B1"/>
    <w:rsid w:val="317489C9"/>
    <w:rsid w:val="317C890F"/>
    <w:rsid w:val="317D81C7"/>
    <w:rsid w:val="31950F7A"/>
    <w:rsid w:val="31AD35E7"/>
    <w:rsid w:val="31BBFCA4"/>
    <w:rsid w:val="31CD966B"/>
    <w:rsid w:val="31D5CF1E"/>
    <w:rsid w:val="31DC7512"/>
    <w:rsid w:val="31EFA44D"/>
    <w:rsid w:val="31F062C0"/>
    <w:rsid w:val="31F58588"/>
    <w:rsid w:val="31FB1874"/>
    <w:rsid w:val="320064E2"/>
    <w:rsid w:val="32154C79"/>
    <w:rsid w:val="3229365A"/>
    <w:rsid w:val="323609D1"/>
    <w:rsid w:val="32436551"/>
    <w:rsid w:val="3246C26C"/>
    <w:rsid w:val="3246E186"/>
    <w:rsid w:val="3255D674"/>
    <w:rsid w:val="326F0F16"/>
    <w:rsid w:val="3273E58C"/>
    <w:rsid w:val="327A5E1C"/>
    <w:rsid w:val="3287121C"/>
    <w:rsid w:val="328B41BE"/>
    <w:rsid w:val="3294D6C3"/>
    <w:rsid w:val="329C2D58"/>
    <w:rsid w:val="329E4370"/>
    <w:rsid w:val="32B74B1B"/>
    <w:rsid w:val="32B9891D"/>
    <w:rsid w:val="32D0FEDB"/>
    <w:rsid w:val="32D2A31E"/>
    <w:rsid w:val="32D6822B"/>
    <w:rsid w:val="32E36C88"/>
    <w:rsid w:val="32F14FD1"/>
    <w:rsid w:val="32F52BDF"/>
    <w:rsid w:val="330E31E3"/>
    <w:rsid w:val="331E36DA"/>
    <w:rsid w:val="33214685"/>
    <w:rsid w:val="3322699F"/>
    <w:rsid w:val="3323AC4A"/>
    <w:rsid w:val="33289C78"/>
    <w:rsid w:val="3332F4BF"/>
    <w:rsid w:val="3337560D"/>
    <w:rsid w:val="333B400E"/>
    <w:rsid w:val="334CD88D"/>
    <w:rsid w:val="334E481B"/>
    <w:rsid w:val="337866B9"/>
    <w:rsid w:val="338819AE"/>
    <w:rsid w:val="3388F06E"/>
    <w:rsid w:val="338D751E"/>
    <w:rsid w:val="33951C0C"/>
    <w:rsid w:val="339D3A53"/>
    <w:rsid w:val="33A43408"/>
    <w:rsid w:val="33A50A80"/>
    <w:rsid w:val="33A74ACA"/>
    <w:rsid w:val="33B11CDA"/>
    <w:rsid w:val="33BF8C94"/>
    <w:rsid w:val="33C309B4"/>
    <w:rsid w:val="33C60C32"/>
    <w:rsid w:val="33C70B37"/>
    <w:rsid w:val="33D372ED"/>
    <w:rsid w:val="33EC8AEA"/>
    <w:rsid w:val="33EE1530"/>
    <w:rsid w:val="33F406FB"/>
    <w:rsid w:val="33F59DCE"/>
    <w:rsid w:val="33F8EB80"/>
    <w:rsid w:val="33F9C560"/>
    <w:rsid w:val="3429AF61"/>
    <w:rsid w:val="342F7817"/>
    <w:rsid w:val="34330984"/>
    <w:rsid w:val="343C23BD"/>
    <w:rsid w:val="34422F78"/>
    <w:rsid w:val="3446382B"/>
    <w:rsid w:val="3453B621"/>
    <w:rsid w:val="345DAECD"/>
    <w:rsid w:val="346AF5CB"/>
    <w:rsid w:val="346EAB29"/>
    <w:rsid w:val="347864A1"/>
    <w:rsid w:val="347CFA41"/>
    <w:rsid w:val="347EA409"/>
    <w:rsid w:val="347FF614"/>
    <w:rsid w:val="348586AC"/>
    <w:rsid w:val="3486D752"/>
    <w:rsid w:val="3488BC81"/>
    <w:rsid w:val="3498E985"/>
    <w:rsid w:val="349FC5BD"/>
    <w:rsid w:val="34A5FF0F"/>
    <w:rsid w:val="34A81783"/>
    <w:rsid w:val="34B0CBCC"/>
    <w:rsid w:val="34B56003"/>
    <w:rsid w:val="34BC5DF1"/>
    <w:rsid w:val="34C57509"/>
    <w:rsid w:val="34C775EA"/>
    <w:rsid w:val="34CC0246"/>
    <w:rsid w:val="34CD2900"/>
    <w:rsid w:val="34D3266E"/>
    <w:rsid w:val="34E13538"/>
    <w:rsid w:val="34EF755A"/>
    <w:rsid w:val="34F3A1BA"/>
    <w:rsid w:val="34F70F12"/>
    <w:rsid w:val="34FC1140"/>
    <w:rsid w:val="35057652"/>
    <w:rsid w:val="3526DEB5"/>
    <w:rsid w:val="35285916"/>
    <w:rsid w:val="3529F266"/>
    <w:rsid w:val="3533E90A"/>
    <w:rsid w:val="353F4C55"/>
    <w:rsid w:val="3556EE82"/>
    <w:rsid w:val="355DA708"/>
    <w:rsid w:val="3572D773"/>
    <w:rsid w:val="3572EC8E"/>
    <w:rsid w:val="3576B39F"/>
    <w:rsid w:val="35854FF1"/>
    <w:rsid w:val="3586AF75"/>
    <w:rsid w:val="358A88DF"/>
    <w:rsid w:val="3591B01E"/>
    <w:rsid w:val="3594F9EB"/>
    <w:rsid w:val="35A789C0"/>
    <w:rsid w:val="35ABCF43"/>
    <w:rsid w:val="35B1FEDE"/>
    <w:rsid w:val="35B6BD61"/>
    <w:rsid w:val="35B75D89"/>
    <w:rsid w:val="35D8E88D"/>
    <w:rsid w:val="35EB8562"/>
    <w:rsid w:val="35EEE0ED"/>
    <w:rsid w:val="35F6EB49"/>
    <w:rsid w:val="360E926F"/>
    <w:rsid w:val="3612E22B"/>
    <w:rsid w:val="3613D28C"/>
    <w:rsid w:val="3631461A"/>
    <w:rsid w:val="36351610"/>
    <w:rsid w:val="363DE6B4"/>
    <w:rsid w:val="3640E6C0"/>
    <w:rsid w:val="364A76D5"/>
    <w:rsid w:val="365477C7"/>
    <w:rsid w:val="365876CA"/>
    <w:rsid w:val="36759B79"/>
    <w:rsid w:val="367D2A8D"/>
    <w:rsid w:val="3686884D"/>
    <w:rsid w:val="3686B554"/>
    <w:rsid w:val="368B1F9D"/>
    <w:rsid w:val="368E005A"/>
    <w:rsid w:val="36A35AD3"/>
    <w:rsid w:val="36A3F965"/>
    <w:rsid w:val="36A6B9E2"/>
    <w:rsid w:val="36A95751"/>
    <w:rsid w:val="36B90D2A"/>
    <w:rsid w:val="36BC402C"/>
    <w:rsid w:val="36BD3849"/>
    <w:rsid w:val="36BF0835"/>
    <w:rsid w:val="36BF2F53"/>
    <w:rsid w:val="36CD6B6E"/>
    <w:rsid w:val="36D05007"/>
    <w:rsid w:val="36D40DEA"/>
    <w:rsid w:val="36D8870F"/>
    <w:rsid w:val="36EE83D4"/>
    <w:rsid w:val="36F43B57"/>
    <w:rsid w:val="36F97769"/>
    <w:rsid w:val="36FA71F8"/>
    <w:rsid w:val="3703FF3D"/>
    <w:rsid w:val="370F9F5E"/>
    <w:rsid w:val="3713F032"/>
    <w:rsid w:val="3719BB8D"/>
    <w:rsid w:val="373AD613"/>
    <w:rsid w:val="373B0ACF"/>
    <w:rsid w:val="373CA88F"/>
    <w:rsid w:val="373D249A"/>
    <w:rsid w:val="375AA09D"/>
    <w:rsid w:val="37768B7C"/>
    <w:rsid w:val="37788456"/>
    <w:rsid w:val="377A6166"/>
    <w:rsid w:val="3784360B"/>
    <w:rsid w:val="3793E039"/>
    <w:rsid w:val="37A195A7"/>
    <w:rsid w:val="37A9ABA9"/>
    <w:rsid w:val="37B484AC"/>
    <w:rsid w:val="37B4FE8A"/>
    <w:rsid w:val="37B796D6"/>
    <w:rsid w:val="37C47EE6"/>
    <w:rsid w:val="37C8750D"/>
    <w:rsid w:val="37CBC0CD"/>
    <w:rsid w:val="37D11567"/>
    <w:rsid w:val="37D5FF62"/>
    <w:rsid w:val="37E33BEC"/>
    <w:rsid w:val="37EC1202"/>
    <w:rsid w:val="37FC157C"/>
    <w:rsid w:val="381006BF"/>
    <w:rsid w:val="38116BDA"/>
    <w:rsid w:val="381BF5CF"/>
    <w:rsid w:val="382B7111"/>
    <w:rsid w:val="382DBB8D"/>
    <w:rsid w:val="3849D42A"/>
    <w:rsid w:val="3849E9EB"/>
    <w:rsid w:val="384AF94B"/>
    <w:rsid w:val="3851DE63"/>
    <w:rsid w:val="38588D04"/>
    <w:rsid w:val="38658B0C"/>
    <w:rsid w:val="3868D76A"/>
    <w:rsid w:val="386AB8F8"/>
    <w:rsid w:val="3870118A"/>
    <w:rsid w:val="3873FA35"/>
    <w:rsid w:val="3878842C"/>
    <w:rsid w:val="3889A09F"/>
    <w:rsid w:val="388FCCBE"/>
    <w:rsid w:val="38A8549C"/>
    <w:rsid w:val="38AB522A"/>
    <w:rsid w:val="38B53FB7"/>
    <w:rsid w:val="38C24E5D"/>
    <w:rsid w:val="38C8187A"/>
    <w:rsid w:val="38D315D4"/>
    <w:rsid w:val="38D42A6F"/>
    <w:rsid w:val="38DCD6AB"/>
    <w:rsid w:val="38E45C8B"/>
    <w:rsid w:val="39063BBC"/>
    <w:rsid w:val="39079A24"/>
    <w:rsid w:val="3918C42A"/>
    <w:rsid w:val="391EC98B"/>
    <w:rsid w:val="39201C97"/>
    <w:rsid w:val="392C27F7"/>
    <w:rsid w:val="3940CE54"/>
    <w:rsid w:val="3947FC6C"/>
    <w:rsid w:val="394B5F44"/>
    <w:rsid w:val="39599D6A"/>
    <w:rsid w:val="395C45E8"/>
    <w:rsid w:val="3978E293"/>
    <w:rsid w:val="3979B371"/>
    <w:rsid w:val="397C8335"/>
    <w:rsid w:val="399E04EA"/>
    <w:rsid w:val="39B6EFB3"/>
    <w:rsid w:val="39B9D8C8"/>
    <w:rsid w:val="39BED08F"/>
    <w:rsid w:val="39CFD6C9"/>
    <w:rsid w:val="39DA5631"/>
    <w:rsid w:val="39E46984"/>
    <w:rsid w:val="39F3734E"/>
    <w:rsid w:val="39F84068"/>
    <w:rsid w:val="3A007056"/>
    <w:rsid w:val="3A033224"/>
    <w:rsid w:val="3A073601"/>
    <w:rsid w:val="3A165C38"/>
    <w:rsid w:val="3A218824"/>
    <w:rsid w:val="3A2728C5"/>
    <w:rsid w:val="3A2C7DCD"/>
    <w:rsid w:val="3A38A10A"/>
    <w:rsid w:val="3A43A2C8"/>
    <w:rsid w:val="3A4424FD"/>
    <w:rsid w:val="3A515C4F"/>
    <w:rsid w:val="3A5BED81"/>
    <w:rsid w:val="3A645833"/>
    <w:rsid w:val="3A6906E4"/>
    <w:rsid w:val="3A6CF53F"/>
    <w:rsid w:val="3A6F0094"/>
    <w:rsid w:val="3A6F7F46"/>
    <w:rsid w:val="3A8E0AE2"/>
    <w:rsid w:val="3A989017"/>
    <w:rsid w:val="3AA0B632"/>
    <w:rsid w:val="3AA1EA1C"/>
    <w:rsid w:val="3AA20C1D"/>
    <w:rsid w:val="3AAF2461"/>
    <w:rsid w:val="3AB337C0"/>
    <w:rsid w:val="3AB5448D"/>
    <w:rsid w:val="3AB930EC"/>
    <w:rsid w:val="3ABDFFC4"/>
    <w:rsid w:val="3AC68962"/>
    <w:rsid w:val="3AC8AA73"/>
    <w:rsid w:val="3AD6213B"/>
    <w:rsid w:val="3AD8215D"/>
    <w:rsid w:val="3ADDDD71"/>
    <w:rsid w:val="3AE0E4DE"/>
    <w:rsid w:val="3AE5A289"/>
    <w:rsid w:val="3AF9F760"/>
    <w:rsid w:val="3B043CDE"/>
    <w:rsid w:val="3B288FB8"/>
    <w:rsid w:val="3B2EAA4C"/>
    <w:rsid w:val="3B35DCED"/>
    <w:rsid w:val="3B5A53CD"/>
    <w:rsid w:val="3B6A27FF"/>
    <w:rsid w:val="3B73AB25"/>
    <w:rsid w:val="3B86A32D"/>
    <w:rsid w:val="3B8E3385"/>
    <w:rsid w:val="3B926771"/>
    <w:rsid w:val="3B944516"/>
    <w:rsid w:val="3B94EBFB"/>
    <w:rsid w:val="3B950A22"/>
    <w:rsid w:val="3B97F2A9"/>
    <w:rsid w:val="3B9951EF"/>
    <w:rsid w:val="3B9A2E8D"/>
    <w:rsid w:val="3BA040B5"/>
    <w:rsid w:val="3BA04E54"/>
    <w:rsid w:val="3BA30662"/>
    <w:rsid w:val="3BA3C518"/>
    <w:rsid w:val="3BAD826C"/>
    <w:rsid w:val="3BAEB64F"/>
    <w:rsid w:val="3BAFBEFB"/>
    <w:rsid w:val="3BB972FE"/>
    <w:rsid w:val="3BBBFB63"/>
    <w:rsid w:val="3BBC7D3B"/>
    <w:rsid w:val="3BBCD5C6"/>
    <w:rsid w:val="3BC05309"/>
    <w:rsid w:val="3BC25C73"/>
    <w:rsid w:val="3BCAC359"/>
    <w:rsid w:val="3BCE37EC"/>
    <w:rsid w:val="3BD3D363"/>
    <w:rsid w:val="3BD4DA3A"/>
    <w:rsid w:val="3BE5E4D8"/>
    <w:rsid w:val="3BEBD8CC"/>
    <w:rsid w:val="3BFA6856"/>
    <w:rsid w:val="3BFC9D02"/>
    <w:rsid w:val="3C0BCB31"/>
    <w:rsid w:val="3C0D829F"/>
    <w:rsid w:val="3C10C5D6"/>
    <w:rsid w:val="3C1F57C9"/>
    <w:rsid w:val="3C230E7C"/>
    <w:rsid w:val="3C2D1168"/>
    <w:rsid w:val="3C3B367E"/>
    <w:rsid w:val="3C44CE90"/>
    <w:rsid w:val="3C48E9FF"/>
    <w:rsid w:val="3C4906A5"/>
    <w:rsid w:val="3C4AC1BF"/>
    <w:rsid w:val="3C53CBE2"/>
    <w:rsid w:val="3C55014D"/>
    <w:rsid w:val="3C554DAE"/>
    <w:rsid w:val="3C57E1C5"/>
    <w:rsid w:val="3C5E8687"/>
    <w:rsid w:val="3C63567C"/>
    <w:rsid w:val="3C65D66F"/>
    <w:rsid w:val="3C745CC3"/>
    <w:rsid w:val="3C75D395"/>
    <w:rsid w:val="3C76FC29"/>
    <w:rsid w:val="3C78BC16"/>
    <w:rsid w:val="3C91D626"/>
    <w:rsid w:val="3C94EDBD"/>
    <w:rsid w:val="3C9A598A"/>
    <w:rsid w:val="3CA4249F"/>
    <w:rsid w:val="3CA61FA2"/>
    <w:rsid w:val="3CAA297A"/>
    <w:rsid w:val="3CBF1ABA"/>
    <w:rsid w:val="3CD30C6D"/>
    <w:rsid w:val="3CD96EE7"/>
    <w:rsid w:val="3CF62CC1"/>
    <w:rsid w:val="3CFC35E2"/>
    <w:rsid w:val="3D074718"/>
    <w:rsid w:val="3D16D676"/>
    <w:rsid w:val="3D1D3B3E"/>
    <w:rsid w:val="3D39005A"/>
    <w:rsid w:val="3D3E2A1B"/>
    <w:rsid w:val="3D45201E"/>
    <w:rsid w:val="3D49E069"/>
    <w:rsid w:val="3D587C05"/>
    <w:rsid w:val="3D5D6055"/>
    <w:rsid w:val="3D5FD3FA"/>
    <w:rsid w:val="3D6706B0"/>
    <w:rsid w:val="3D701438"/>
    <w:rsid w:val="3D869507"/>
    <w:rsid w:val="3D8777D4"/>
    <w:rsid w:val="3D877F49"/>
    <w:rsid w:val="3D8E36C9"/>
    <w:rsid w:val="3D991901"/>
    <w:rsid w:val="3DA338B2"/>
    <w:rsid w:val="3DC12DB3"/>
    <w:rsid w:val="3DC41253"/>
    <w:rsid w:val="3DC7BDD9"/>
    <w:rsid w:val="3DCBE51F"/>
    <w:rsid w:val="3DD4CDF4"/>
    <w:rsid w:val="3DFF26DD"/>
    <w:rsid w:val="3E05BC1F"/>
    <w:rsid w:val="3E0C915C"/>
    <w:rsid w:val="3E130965"/>
    <w:rsid w:val="3E166F6C"/>
    <w:rsid w:val="3E23F2A8"/>
    <w:rsid w:val="3E249431"/>
    <w:rsid w:val="3E26D85A"/>
    <w:rsid w:val="3E29BAA4"/>
    <w:rsid w:val="3E306EA7"/>
    <w:rsid w:val="3E3F1C12"/>
    <w:rsid w:val="3E5B1F99"/>
    <w:rsid w:val="3E65F498"/>
    <w:rsid w:val="3E698181"/>
    <w:rsid w:val="3E7CFF88"/>
    <w:rsid w:val="3E7FE4C0"/>
    <w:rsid w:val="3E845986"/>
    <w:rsid w:val="3E8F5FC9"/>
    <w:rsid w:val="3EA6EBC8"/>
    <w:rsid w:val="3EAA78B4"/>
    <w:rsid w:val="3EB89FD2"/>
    <w:rsid w:val="3EC2B1AF"/>
    <w:rsid w:val="3EC65013"/>
    <w:rsid w:val="3EC81E09"/>
    <w:rsid w:val="3EC89B44"/>
    <w:rsid w:val="3ECE36A9"/>
    <w:rsid w:val="3ED44D16"/>
    <w:rsid w:val="3ED5C564"/>
    <w:rsid w:val="3EDE9B23"/>
    <w:rsid w:val="3EEF9AA8"/>
    <w:rsid w:val="3EF0111E"/>
    <w:rsid w:val="3EF5CB73"/>
    <w:rsid w:val="3EFB5008"/>
    <w:rsid w:val="3F01FBF6"/>
    <w:rsid w:val="3F0315DB"/>
    <w:rsid w:val="3F05BC5B"/>
    <w:rsid w:val="3F19747E"/>
    <w:rsid w:val="3F2A3464"/>
    <w:rsid w:val="3F3823AB"/>
    <w:rsid w:val="3F3D6218"/>
    <w:rsid w:val="3F43E97D"/>
    <w:rsid w:val="3F5B6779"/>
    <w:rsid w:val="3F6A0202"/>
    <w:rsid w:val="3F6E0F73"/>
    <w:rsid w:val="3F899E89"/>
    <w:rsid w:val="3F9B3ADF"/>
    <w:rsid w:val="3F9CF6DE"/>
    <w:rsid w:val="3F9DDCE6"/>
    <w:rsid w:val="3F9F0DF1"/>
    <w:rsid w:val="3FAC2158"/>
    <w:rsid w:val="3FB13993"/>
    <w:rsid w:val="3FC0C65A"/>
    <w:rsid w:val="3FC4B2B8"/>
    <w:rsid w:val="3FCED1C6"/>
    <w:rsid w:val="3FD2A299"/>
    <w:rsid w:val="3FD83C44"/>
    <w:rsid w:val="3FE1107D"/>
    <w:rsid w:val="3FE610AE"/>
    <w:rsid w:val="3FEE04E1"/>
    <w:rsid w:val="3FF466A6"/>
    <w:rsid w:val="3FF51318"/>
    <w:rsid w:val="3FF89709"/>
    <w:rsid w:val="40035562"/>
    <w:rsid w:val="400AC5B8"/>
    <w:rsid w:val="4010496F"/>
    <w:rsid w:val="4018DA81"/>
    <w:rsid w:val="401FD680"/>
    <w:rsid w:val="402238C0"/>
    <w:rsid w:val="4034A8DB"/>
    <w:rsid w:val="40379390"/>
    <w:rsid w:val="40396670"/>
    <w:rsid w:val="40451A8B"/>
    <w:rsid w:val="405DE79B"/>
    <w:rsid w:val="405FA295"/>
    <w:rsid w:val="40688BF5"/>
    <w:rsid w:val="406DDBAF"/>
    <w:rsid w:val="4071B864"/>
    <w:rsid w:val="407AA6A9"/>
    <w:rsid w:val="40860FC2"/>
    <w:rsid w:val="40880618"/>
    <w:rsid w:val="409148CC"/>
    <w:rsid w:val="40979110"/>
    <w:rsid w:val="409C1543"/>
    <w:rsid w:val="409DCC57"/>
    <w:rsid w:val="409E4C84"/>
    <w:rsid w:val="409E779C"/>
    <w:rsid w:val="40A96D23"/>
    <w:rsid w:val="40AB67BA"/>
    <w:rsid w:val="40B17376"/>
    <w:rsid w:val="40B36681"/>
    <w:rsid w:val="40B48A2B"/>
    <w:rsid w:val="40B4B11C"/>
    <w:rsid w:val="40C66ABE"/>
    <w:rsid w:val="40CE664F"/>
    <w:rsid w:val="40CEC033"/>
    <w:rsid w:val="40D45FB5"/>
    <w:rsid w:val="40D47153"/>
    <w:rsid w:val="40D707F4"/>
    <w:rsid w:val="40E7E890"/>
    <w:rsid w:val="40F2CD56"/>
    <w:rsid w:val="40F737DA"/>
    <w:rsid w:val="410AF3FA"/>
    <w:rsid w:val="410D03F2"/>
    <w:rsid w:val="41106677"/>
    <w:rsid w:val="4113A7AC"/>
    <w:rsid w:val="4113D0CB"/>
    <w:rsid w:val="411C5B22"/>
    <w:rsid w:val="412B86C8"/>
    <w:rsid w:val="412D85AF"/>
    <w:rsid w:val="413255B5"/>
    <w:rsid w:val="41359274"/>
    <w:rsid w:val="4138CE31"/>
    <w:rsid w:val="4163B94B"/>
    <w:rsid w:val="416757CD"/>
    <w:rsid w:val="417BC08E"/>
    <w:rsid w:val="4180CC94"/>
    <w:rsid w:val="418598D0"/>
    <w:rsid w:val="41989287"/>
    <w:rsid w:val="419F6964"/>
    <w:rsid w:val="419FA6FA"/>
    <w:rsid w:val="41B0E167"/>
    <w:rsid w:val="41B18F64"/>
    <w:rsid w:val="41B4D005"/>
    <w:rsid w:val="41B90D82"/>
    <w:rsid w:val="41C405D8"/>
    <w:rsid w:val="41D412F3"/>
    <w:rsid w:val="41D878A3"/>
    <w:rsid w:val="41D9DCDF"/>
    <w:rsid w:val="41E2742B"/>
    <w:rsid w:val="41EF4D11"/>
    <w:rsid w:val="41FFEAF0"/>
    <w:rsid w:val="4208090E"/>
    <w:rsid w:val="420D8530"/>
    <w:rsid w:val="42108B57"/>
    <w:rsid w:val="421BE7AB"/>
    <w:rsid w:val="421F0AE1"/>
    <w:rsid w:val="422320AB"/>
    <w:rsid w:val="4232D2C0"/>
    <w:rsid w:val="423D1276"/>
    <w:rsid w:val="423E25AC"/>
    <w:rsid w:val="4242F976"/>
    <w:rsid w:val="425180AA"/>
    <w:rsid w:val="425E9F7B"/>
    <w:rsid w:val="426A0E81"/>
    <w:rsid w:val="426A9775"/>
    <w:rsid w:val="4281251C"/>
    <w:rsid w:val="42824716"/>
    <w:rsid w:val="42857C9D"/>
    <w:rsid w:val="42889460"/>
    <w:rsid w:val="42932C57"/>
    <w:rsid w:val="4298A282"/>
    <w:rsid w:val="429B1E88"/>
    <w:rsid w:val="42AF5F33"/>
    <w:rsid w:val="42BEF8CA"/>
    <w:rsid w:val="42C01909"/>
    <w:rsid w:val="42C1F8BE"/>
    <w:rsid w:val="42CDC577"/>
    <w:rsid w:val="42D0E3A6"/>
    <w:rsid w:val="42DF814D"/>
    <w:rsid w:val="42E2F55D"/>
    <w:rsid w:val="42ED0FDB"/>
    <w:rsid w:val="42EDC555"/>
    <w:rsid w:val="42F696AD"/>
    <w:rsid w:val="43093928"/>
    <w:rsid w:val="43123F53"/>
    <w:rsid w:val="431D78FE"/>
    <w:rsid w:val="4324114C"/>
    <w:rsid w:val="43376524"/>
    <w:rsid w:val="4347A1ED"/>
    <w:rsid w:val="434923B9"/>
    <w:rsid w:val="434C45E8"/>
    <w:rsid w:val="4352D6AE"/>
    <w:rsid w:val="435FA2C0"/>
    <w:rsid w:val="43748547"/>
    <w:rsid w:val="437EEC52"/>
    <w:rsid w:val="437F01C4"/>
    <w:rsid w:val="43805FDF"/>
    <w:rsid w:val="4399F3AB"/>
    <w:rsid w:val="439C1048"/>
    <w:rsid w:val="439CCD07"/>
    <w:rsid w:val="43A84E01"/>
    <w:rsid w:val="43B48167"/>
    <w:rsid w:val="43C0DE00"/>
    <w:rsid w:val="43E75B8C"/>
    <w:rsid w:val="43E7FC57"/>
    <w:rsid w:val="43E8864B"/>
    <w:rsid w:val="43E9836A"/>
    <w:rsid w:val="43F4CF23"/>
    <w:rsid w:val="43F6C0CD"/>
    <w:rsid w:val="43FA6FDC"/>
    <w:rsid w:val="43FFDEBB"/>
    <w:rsid w:val="43FFFB8F"/>
    <w:rsid w:val="440127DE"/>
    <w:rsid w:val="4406FFE1"/>
    <w:rsid w:val="44083797"/>
    <w:rsid w:val="440ACB21"/>
    <w:rsid w:val="440C1EE6"/>
    <w:rsid w:val="4410CEDB"/>
    <w:rsid w:val="44147C12"/>
    <w:rsid w:val="441A7F2C"/>
    <w:rsid w:val="4421E016"/>
    <w:rsid w:val="442719BA"/>
    <w:rsid w:val="4435291E"/>
    <w:rsid w:val="4436F3F3"/>
    <w:rsid w:val="443E4E49"/>
    <w:rsid w:val="44424933"/>
    <w:rsid w:val="4448B68D"/>
    <w:rsid w:val="444AAE36"/>
    <w:rsid w:val="4463CC21"/>
    <w:rsid w:val="4469986C"/>
    <w:rsid w:val="448018AF"/>
    <w:rsid w:val="44829E52"/>
    <w:rsid w:val="44945EF0"/>
    <w:rsid w:val="44999318"/>
    <w:rsid w:val="44A13072"/>
    <w:rsid w:val="44A59A37"/>
    <w:rsid w:val="44AD606B"/>
    <w:rsid w:val="44AF731E"/>
    <w:rsid w:val="44B507D4"/>
    <w:rsid w:val="44B7ED7C"/>
    <w:rsid w:val="44C17FBC"/>
    <w:rsid w:val="44C51463"/>
    <w:rsid w:val="44D333D9"/>
    <w:rsid w:val="450B2F5F"/>
    <w:rsid w:val="4510E6AF"/>
    <w:rsid w:val="451DC907"/>
    <w:rsid w:val="45200699"/>
    <w:rsid w:val="452A7412"/>
    <w:rsid w:val="452CB6C4"/>
    <w:rsid w:val="45378BB2"/>
    <w:rsid w:val="4538D50F"/>
    <w:rsid w:val="4549D27D"/>
    <w:rsid w:val="45542DD6"/>
    <w:rsid w:val="4556720F"/>
    <w:rsid w:val="45718F63"/>
    <w:rsid w:val="4576F230"/>
    <w:rsid w:val="45817E0C"/>
    <w:rsid w:val="458AF014"/>
    <w:rsid w:val="4596403D"/>
    <w:rsid w:val="459BB122"/>
    <w:rsid w:val="45A3FAF2"/>
    <w:rsid w:val="45C5F4B3"/>
    <w:rsid w:val="45CDADA1"/>
    <w:rsid w:val="45CDBD5E"/>
    <w:rsid w:val="45D77D59"/>
    <w:rsid w:val="45EB2250"/>
    <w:rsid w:val="45F0FE3E"/>
    <w:rsid w:val="45FCB70D"/>
    <w:rsid w:val="4602A831"/>
    <w:rsid w:val="4603EEDA"/>
    <w:rsid w:val="46042F5E"/>
    <w:rsid w:val="4623AF3F"/>
    <w:rsid w:val="46333854"/>
    <w:rsid w:val="46500714"/>
    <w:rsid w:val="46568954"/>
    <w:rsid w:val="465841BA"/>
    <w:rsid w:val="466061E3"/>
    <w:rsid w:val="466202FE"/>
    <w:rsid w:val="4663E5AA"/>
    <w:rsid w:val="46644502"/>
    <w:rsid w:val="467624F6"/>
    <w:rsid w:val="4680C47B"/>
    <w:rsid w:val="46972BE7"/>
    <w:rsid w:val="469B1035"/>
    <w:rsid w:val="469E1697"/>
    <w:rsid w:val="46AF0BFD"/>
    <w:rsid w:val="46B0BB7E"/>
    <w:rsid w:val="46BECA69"/>
    <w:rsid w:val="46C0450E"/>
    <w:rsid w:val="46C1587E"/>
    <w:rsid w:val="46C41EDC"/>
    <w:rsid w:val="46D1B4C2"/>
    <w:rsid w:val="46D8D275"/>
    <w:rsid w:val="46DED835"/>
    <w:rsid w:val="46E08C64"/>
    <w:rsid w:val="46EFFE37"/>
    <w:rsid w:val="46F0D3F1"/>
    <w:rsid w:val="46F1D8D4"/>
    <w:rsid w:val="4707EC49"/>
    <w:rsid w:val="471331D6"/>
    <w:rsid w:val="47175B87"/>
    <w:rsid w:val="47292EB2"/>
    <w:rsid w:val="472DD726"/>
    <w:rsid w:val="4731E78D"/>
    <w:rsid w:val="473A4CA0"/>
    <w:rsid w:val="4740C00B"/>
    <w:rsid w:val="474A1586"/>
    <w:rsid w:val="474B0AE5"/>
    <w:rsid w:val="4751EF4D"/>
    <w:rsid w:val="4754A752"/>
    <w:rsid w:val="475D56F1"/>
    <w:rsid w:val="476273C9"/>
    <w:rsid w:val="47753E7F"/>
    <w:rsid w:val="477CC491"/>
    <w:rsid w:val="477E4BE9"/>
    <w:rsid w:val="477F4071"/>
    <w:rsid w:val="4783A42C"/>
    <w:rsid w:val="47914434"/>
    <w:rsid w:val="4795BD8A"/>
    <w:rsid w:val="47978276"/>
    <w:rsid w:val="479FD62F"/>
    <w:rsid w:val="47A3C6BD"/>
    <w:rsid w:val="47AACB5E"/>
    <w:rsid w:val="47CDD746"/>
    <w:rsid w:val="47E5397E"/>
    <w:rsid w:val="47E56076"/>
    <w:rsid w:val="47E71C0D"/>
    <w:rsid w:val="47F86EF1"/>
    <w:rsid w:val="47FBD714"/>
    <w:rsid w:val="480F48A6"/>
    <w:rsid w:val="481414D6"/>
    <w:rsid w:val="48295116"/>
    <w:rsid w:val="483DE2F1"/>
    <w:rsid w:val="48428B05"/>
    <w:rsid w:val="486F1CCC"/>
    <w:rsid w:val="4872876C"/>
    <w:rsid w:val="4876614D"/>
    <w:rsid w:val="487D0C92"/>
    <w:rsid w:val="48863B18"/>
    <w:rsid w:val="488973CA"/>
    <w:rsid w:val="48929EE2"/>
    <w:rsid w:val="489ED21C"/>
    <w:rsid w:val="48A19700"/>
    <w:rsid w:val="48A6AF57"/>
    <w:rsid w:val="48B1E735"/>
    <w:rsid w:val="48BC3A14"/>
    <w:rsid w:val="48C48231"/>
    <w:rsid w:val="48D52B48"/>
    <w:rsid w:val="48EC65C3"/>
    <w:rsid w:val="48F4A395"/>
    <w:rsid w:val="48FFCC17"/>
    <w:rsid w:val="49053591"/>
    <w:rsid w:val="490EE677"/>
    <w:rsid w:val="491DCBCE"/>
    <w:rsid w:val="492246C4"/>
    <w:rsid w:val="493498F9"/>
    <w:rsid w:val="493E58BE"/>
    <w:rsid w:val="4940B75F"/>
    <w:rsid w:val="494CACB2"/>
    <w:rsid w:val="49603E9B"/>
    <w:rsid w:val="4960BB01"/>
    <w:rsid w:val="496D3568"/>
    <w:rsid w:val="497C6E96"/>
    <w:rsid w:val="497E6144"/>
    <w:rsid w:val="4985A27E"/>
    <w:rsid w:val="49943F52"/>
    <w:rsid w:val="4996E292"/>
    <w:rsid w:val="49A71F6F"/>
    <w:rsid w:val="49BAF7B0"/>
    <w:rsid w:val="49C0C21D"/>
    <w:rsid w:val="49D02300"/>
    <w:rsid w:val="49D33740"/>
    <w:rsid w:val="49E25FD1"/>
    <w:rsid w:val="49EE2E47"/>
    <w:rsid w:val="49F5BA39"/>
    <w:rsid w:val="4A0323B8"/>
    <w:rsid w:val="4A03E752"/>
    <w:rsid w:val="4A0DDC68"/>
    <w:rsid w:val="4A0F2303"/>
    <w:rsid w:val="4A49F106"/>
    <w:rsid w:val="4A55D378"/>
    <w:rsid w:val="4A59B14F"/>
    <w:rsid w:val="4A5B7C0A"/>
    <w:rsid w:val="4A5EE24F"/>
    <w:rsid w:val="4A5F9B57"/>
    <w:rsid w:val="4A6CFACA"/>
    <w:rsid w:val="4A743286"/>
    <w:rsid w:val="4A765833"/>
    <w:rsid w:val="4A7B3FBD"/>
    <w:rsid w:val="4A93D916"/>
    <w:rsid w:val="4A949AF9"/>
    <w:rsid w:val="4A97FC5B"/>
    <w:rsid w:val="4A9F5B1E"/>
    <w:rsid w:val="4AAB294B"/>
    <w:rsid w:val="4AC4305D"/>
    <w:rsid w:val="4AC872AA"/>
    <w:rsid w:val="4ACCB2DC"/>
    <w:rsid w:val="4AD706AC"/>
    <w:rsid w:val="4AF68DDC"/>
    <w:rsid w:val="4B00F999"/>
    <w:rsid w:val="4B01111A"/>
    <w:rsid w:val="4B012382"/>
    <w:rsid w:val="4B1210CD"/>
    <w:rsid w:val="4B3A1E31"/>
    <w:rsid w:val="4B40924F"/>
    <w:rsid w:val="4B4750E5"/>
    <w:rsid w:val="4B512420"/>
    <w:rsid w:val="4B606003"/>
    <w:rsid w:val="4B62CE2C"/>
    <w:rsid w:val="4B646343"/>
    <w:rsid w:val="4B7B3ADB"/>
    <w:rsid w:val="4B7E6D31"/>
    <w:rsid w:val="4B88154C"/>
    <w:rsid w:val="4B89EF37"/>
    <w:rsid w:val="4B8BC9A3"/>
    <w:rsid w:val="4B8FE632"/>
    <w:rsid w:val="4B987A03"/>
    <w:rsid w:val="4B9B200F"/>
    <w:rsid w:val="4BA9EF4C"/>
    <w:rsid w:val="4BB3BAAB"/>
    <w:rsid w:val="4BC0C979"/>
    <w:rsid w:val="4BC5BD8A"/>
    <w:rsid w:val="4BCE7297"/>
    <w:rsid w:val="4BD0F431"/>
    <w:rsid w:val="4BD20811"/>
    <w:rsid w:val="4BD9A347"/>
    <w:rsid w:val="4BE11716"/>
    <w:rsid w:val="4BEC2156"/>
    <w:rsid w:val="4BF2FA47"/>
    <w:rsid w:val="4BF98D34"/>
    <w:rsid w:val="4C02812E"/>
    <w:rsid w:val="4C11B22F"/>
    <w:rsid w:val="4C129DA3"/>
    <w:rsid w:val="4C23CFB2"/>
    <w:rsid w:val="4C244896"/>
    <w:rsid w:val="4C26E0E0"/>
    <w:rsid w:val="4C3184D2"/>
    <w:rsid w:val="4C38C47D"/>
    <w:rsid w:val="4C43BC08"/>
    <w:rsid w:val="4C495B88"/>
    <w:rsid w:val="4C4B6292"/>
    <w:rsid w:val="4C602A68"/>
    <w:rsid w:val="4C6C4C2F"/>
    <w:rsid w:val="4C72E9CB"/>
    <w:rsid w:val="4C734D88"/>
    <w:rsid w:val="4C7E54E5"/>
    <w:rsid w:val="4C8198C0"/>
    <w:rsid w:val="4C83C90D"/>
    <w:rsid w:val="4C8679BD"/>
    <w:rsid w:val="4C9FB9BF"/>
    <w:rsid w:val="4CA1D966"/>
    <w:rsid w:val="4CB0DF93"/>
    <w:rsid w:val="4CC88CEC"/>
    <w:rsid w:val="4CE32146"/>
    <w:rsid w:val="4CE97A98"/>
    <w:rsid w:val="4CF169A9"/>
    <w:rsid w:val="4CF2982C"/>
    <w:rsid w:val="4D0030CA"/>
    <w:rsid w:val="4D01A0DA"/>
    <w:rsid w:val="4D04BAB2"/>
    <w:rsid w:val="4D07BD47"/>
    <w:rsid w:val="4D0871C7"/>
    <w:rsid w:val="4D258084"/>
    <w:rsid w:val="4D26B92E"/>
    <w:rsid w:val="4D381F73"/>
    <w:rsid w:val="4D3D3E89"/>
    <w:rsid w:val="4D4A909D"/>
    <w:rsid w:val="4D626893"/>
    <w:rsid w:val="4D628B27"/>
    <w:rsid w:val="4D72E20F"/>
    <w:rsid w:val="4D822FDF"/>
    <w:rsid w:val="4D826988"/>
    <w:rsid w:val="4D9155D2"/>
    <w:rsid w:val="4D979A11"/>
    <w:rsid w:val="4DA9B6C3"/>
    <w:rsid w:val="4DAA6305"/>
    <w:rsid w:val="4DCD8AF6"/>
    <w:rsid w:val="4DD11CC3"/>
    <w:rsid w:val="4DD5C203"/>
    <w:rsid w:val="4DE05096"/>
    <w:rsid w:val="4DE16A18"/>
    <w:rsid w:val="4DF0CBCD"/>
    <w:rsid w:val="4DF32766"/>
    <w:rsid w:val="4DFBFE88"/>
    <w:rsid w:val="4E13A97D"/>
    <w:rsid w:val="4E2195B6"/>
    <w:rsid w:val="4E24EFAE"/>
    <w:rsid w:val="4E253A87"/>
    <w:rsid w:val="4E3257ED"/>
    <w:rsid w:val="4E32DD2D"/>
    <w:rsid w:val="4E34B656"/>
    <w:rsid w:val="4E473999"/>
    <w:rsid w:val="4E5AAA5A"/>
    <w:rsid w:val="4E5E86DB"/>
    <w:rsid w:val="4E5F1139"/>
    <w:rsid w:val="4E6A8E2E"/>
    <w:rsid w:val="4E6C841F"/>
    <w:rsid w:val="4E73286D"/>
    <w:rsid w:val="4E7926A6"/>
    <w:rsid w:val="4E7E0025"/>
    <w:rsid w:val="4E828BD2"/>
    <w:rsid w:val="4E846B44"/>
    <w:rsid w:val="4E89C692"/>
    <w:rsid w:val="4E94739E"/>
    <w:rsid w:val="4E9F4F77"/>
    <w:rsid w:val="4EA86467"/>
    <w:rsid w:val="4EAAE813"/>
    <w:rsid w:val="4EAE7DDF"/>
    <w:rsid w:val="4EB34F81"/>
    <w:rsid w:val="4EC89E1F"/>
    <w:rsid w:val="4ED75875"/>
    <w:rsid w:val="4ED8D93A"/>
    <w:rsid w:val="4EDEC4E0"/>
    <w:rsid w:val="4EE70CEB"/>
    <w:rsid w:val="4EF1F180"/>
    <w:rsid w:val="4EF68EA3"/>
    <w:rsid w:val="4F01CD5B"/>
    <w:rsid w:val="4F046861"/>
    <w:rsid w:val="4F101139"/>
    <w:rsid w:val="4F12F74F"/>
    <w:rsid w:val="4F200D46"/>
    <w:rsid w:val="4F2D2633"/>
    <w:rsid w:val="4F3336CA"/>
    <w:rsid w:val="4F48BDFE"/>
    <w:rsid w:val="4F5E3771"/>
    <w:rsid w:val="4F649B53"/>
    <w:rsid w:val="4F7A4243"/>
    <w:rsid w:val="4F7E5FCB"/>
    <w:rsid w:val="4F8573B4"/>
    <w:rsid w:val="4F908715"/>
    <w:rsid w:val="4F9272D1"/>
    <w:rsid w:val="4FABB6BD"/>
    <w:rsid w:val="4FADA7BC"/>
    <w:rsid w:val="4FBBEE36"/>
    <w:rsid w:val="4FC051CB"/>
    <w:rsid w:val="4FC85EAF"/>
    <w:rsid w:val="4FCAB8DC"/>
    <w:rsid w:val="4FD71571"/>
    <w:rsid w:val="4FD77A79"/>
    <w:rsid w:val="4FDF489C"/>
    <w:rsid w:val="4FDF7111"/>
    <w:rsid w:val="4FE4505F"/>
    <w:rsid w:val="4FF4E402"/>
    <w:rsid w:val="4FF62288"/>
    <w:rsid w:val="4FF75A58"/>
    <w:rsid w:val="500B9AA3"/>
    <w:rsid w:val="500D5A93"/>
    <w:rsid w:val="5017F4E9"/>
    <w:rsid w:val="502A38EE"/>
    <w:rsid w:val="503CDF23"/>
    <w:rsid w:val="504B985F"/>
    <w:rsid w:val="5066A770"/>
    <w:rsid w:val="5068F993"/>
    <w:rsid w:val="50870FD0"/>
    <w:rsid w:val="5089B5A7"/>
    <w:rsid w:val="508B2662"/>
    <w:rsid w:val="509AADBE"/>
    <w:rsid w:val="50A1B81A"/>
    <w:rsid w:val="50A6CC6A"/>
    <w:rsid w:val="50AB28BB"/>
    <w:rsid w:val="50AD73B0"/>
    <w:rsid w:val="50B52D6A"/>
    <w:rsid w:val="50BBDDA7"/>
    <w:rsid w:val="50CBC8EC"/>
    <w:rsid w:val="50D54A15"/>
    <w:rsid w:val="50ECDAF9"/>
    <w:rsid w:val="5108570D"/>
    <w:rsid w:val="5121170B"/>
    <w:rsid w:val="51262877"/>
    <w:rsid w:val="512EF317"/>
    <w:rsid w:val="51322C53"/>
    <w:rsid w:val="5136137C"/>
    <w:rsid w:val="513F5197"/>
    <w:rsid w:val="514D82E1"/>
    <w:rsid w:val="5157D098"/>
    <w:rsid w:val="515AE03D"/>
    <w:rsid w:val="5172E5D2"/>
    <w:rsid w:val="51735AE5"/>
    <w:rsid w:val="517F055B"/>
    <w:rsid w:val="51830795"/>
    <w:rsid w:val="518544A5"/>
    <w:rsid w:val="5186C26E"/>
    <w:rsid w:val="518707AB"/>
    <w:rsid w:val="5187AE4C"/>
    <w:rsid w:val="518A4BBF"/>
    <w:rsid w:val="518A577D"/>
    <w:rsid w:val="519C5BFF"/>
    <w:rsid w:val="51BD63FC"/>
    <w:rsid w:val="51BF4059"/>
    <w:rsid w:val="51D29BE8"/>
    <w:rsid w:val="51D31AA1"/>
    <w:rsid w:val="51E288D5"/>
    <w:rsid w:val="51E56FE5"/>
    <w:rsid w:val="520E3550"/>
    <w:rsid w:val="52190B58"/>
    <w:rsid w:val="521A4E79"/>
    <w:rsid w:val="5222B80F"/>
    <w:rsid w:val="522BBFCA"/>
    <w:rsid w:val="523D1063"/>
    <w:rsid w:val="523EC8F0"/>
    <w:rsid w:val="523FF4E3"/>
    <w:rsid w:val="52406124"/>
    <w:rsid w:val="5244B9F1"/>
    <w:rsid w:val="5246D3CB"/>
    <w:rsid w:val="52549DD2"/>
    <w:rsid w:val="5257AE08"/>
    <w:rsid w:val="525B0973"/>
    <w:rsid w:val="525B484F"/>
    <w:rsid w:val="52639ADF"/>
    <w:rsid w:val="5273F5FC"/>
    <w:rsid w:val="527529D1"/>
    <w:rsid w:val="527900DD"/>
    <w:rsid w:val="527B5D3E"/>
    <w:rsid w:val="5280DD35"/>
    <w:rsid w:val="5289A05F"/>
    <w:rsid w:val="528A4BCC"/>
    <w:rsid w:val="529E76BB"/>
    <w:rsid w:val="529F4476"/>
    <w:rsid w:val="52A24772"/>
    <w:rsid w:val="52B6008D"/>
    <w:rsid w:val="52BEF42B"/>
    <w:rsid w:val="52D12C39"/>
    <w:rsid w:val="52D2A2B1"/>
    <w:rsid w:val="52D4A841"/>
    <w:rsid w:val="52D68074"/>
    <w:rsid w:val="52D78956"/>
    <w:rsid w:val="52E1BB40"/>
    <w:rsid w:val="52E555F9"/>
    <w:rsid w:val="52E71D9B"/>
    <w:rsid w:val="53077A9E"/>
    <w:rsid w:val="530B9ADB"/>
    <w:rsid w:val="531CDA69"/>
    <w:rsid w:val="53337698"/>
    <w:rsid w:val="533DEC6D"/>
    <w:rsid w:val="53405186"/>
    <w:rsid w:val="534521A9"/>
    <w:rsid w:val="5349910F"/>
    <w:rsid w:val="5349B47E"/>
    <w:rsid w:val="53536DA8"/>
    <w:rsid w:val="5355A5FF"/>
    <w:rsid w:val="5365A273"/>
    <w:rsid w:val="536BB323"/>
    <w:rsid w:val="53763D80"/>
    <w:rsid w:val="538099A8"/>
    <w:rsid w:val="53818286"/>
    <w:rsid w:val="53865A2B"/>
    <w:rsid w:val="538DC2CD"/>
    <w:rsid w:val="53B75B05"/>
    <w:rsid w:val="53B81979"/>
    <w:rsid w:val="53C88396"/>
    <w:rsid w:val="53CFF203"/>
    <w:rsid w:val="53D4002A"/>
    <w:rsid w:val="53D64BC9"/>
    <w:rsid w:val="53DA65DE"/>
    <w:rsid w:val="53DBC544"/>
    <w:rsid w:val="53E51472"/>
    <w:rsid w:val="53ECAD2E"/>
    <w:rsid w:val="53F1D60A"/>
    <w:rsid w:val="53FDBEA4"/>
    <w:rsid w:val="54213761"/>
    <w:rsid w:val="5428DC71"/>
    <w:rsid w:val="542972ED"/>
    <w:rsid w:val="542E5B42"/>
    <w:rsid w:val="5467ED8B"/>
    <w:rsid w:val="54723F0A"/>
    <w:rsid w:val="547C7D1C"/>
    <w:rsid w:val="54817FF2"/>
    <w:rsid w:val="5487F8FE"/>
    <w:rsid w:val="5489803C"/>
    <w:rsid w:val="5494A546"/>
    <w:rsid w:val="549AC337"/>
    <w:rsid w:val="54A543A9"/>
    <w:rsid w:val="54ABFC05"/>
    <w:rsid w:val="54B00F47"/>
    <w:rsid w:val="54B24042"/>
    <w:rsid w:val="54BD672F"/>
    <w:rsid w:val="54C37CBF"/>
    <w:rsid w:val="54C93344"/>
    <w:rsid w:val="54CA8571"/>
    <w:rsid w:val="54CB65B4"/>
    <w:rsid w:val="54DF4CFC"/>
    <w:rsid w:val="54E74BE5"/>
    <w:rsid w:val="54E93C79"/>
    <w:rsid w:val="54EBAF0C"/>
    <w:rsid w:val="54F21D2C"/>
    <w:rsid w:val="54F6C43D"/>
    <w:rsid w:val="5500A78A"/>
    <w:rsid w:val="55018328"/>
    <w:rsid w:val="550D0FAC"/>
    <w:rsid w:val="550E407A"/>
    <w:rsid w:val="550EB230"/>
    <w:rsid w:val="55155FA2"/>
    <w:rsid w:val="551D10A7"/>
    <w:rsid w:val="5520ED22"/>
    <w:rsid w:val="55242F7D"/>
    <w:rsid w:val="55268A7B"/>
    <w:rsid w:val="5529932E"/>
    <w:rsid w:val="552E7AE7"/>
    <w:rsid w:val="5542E671"/>
    <w:rsid w:val="55483506"/>
    <w:rsid w:val="5558FB31"/>
    <w:rsid w:val="555B5AFC"/>
    <w:rsid w:val="5561998E"/>
    <w:rsid w:val="5562CB1E"/>
    <w:rsid w:val="556CE76E"/>
    <w:rsid w:val="5576A79D"/>
    <w:rsid w:val="5580E4D3"/>
    <w:rsid w:val="558954BF"/>
    <w:rsid w:val="55905C98"/>
    <w:rsid w:val="55944BD9"/>
    <w:rsid w:val="559C67B7"/>
    <w:rsid w:val="55A33D28"/>
    <w:rsid w:val="55A627A6"/>
    <w:rsid w:val="55B64F2D"/>
    <w:rsid w:val="55C14121"/>
    <w:rsid w:val="55C49AC4"/>
    <w:rsid w:val="55C8C829"/>
    <w:rsid w:val="55C92D69"/>
    <w:rsid w:val="55CED9B5"/>
    <w:rsid w:val="55D478F2"/>
    <w:rsid w:val="55D8E672"/>
    <w:rsid w:val="55EF5B85"/>
    <w:rsid w:val="55F28A0A"/>
    <w:rsid w:val="55F64152"/>
    <w:rsid w:val="55FA724F"/>
    <w:rsid w:val="560567E0"/>
    <w:rsid w:val="5611BD09"/>
    <w:rsid w:val="5618079D"/>
    <w:rsid w:val="561D3B96"/>
    <w:rsid w:val="5620F404"/>
    <w:rsid w:val="56284A12"/>
    <w:rsid w:val="56306830"/>
    <w:rsid w:val="564635EF"/>
    <w:rsid w:val="5651F7A7"/>
    <w:rsid w:val="5655E7FF"/>
    <w:rsid w:val="565B4FEC"/>
    <w:rsid w:val="566741F9"/>
    <w:rsid w:val="5672BB00"/>
    <w:rsid w:val="5674365E"/>
    <w:rsid w:val="567D5E5A"/>
    <w:rsid w:val="56850CDA"/>
    <w:rsid w:val="568CCE10"/>
    <w:rsid w:val="56A29D39"/>
    <w:rsid w:val="56A47CC1"/>
    <w:rsid w:val="56AC474B"/>
    <w:rsid w:val="56B39DF3"/>
    <w:rsid w:val="56B59303"/>
    <w:rsid w:val="56B9741B"/>
    <w:rsid w:val="56BD62F4"/>
    <w:rsid w:val="56C2F3DF"/>
    <w:rsid w:val="56D1D3BA"/>
    <w:rsid w:val="56F6DEC4"/>
    <w:rsid w:val="56FC42FE"/>
    <w:rsid w:val="57075830"/>
    <w:rsid w:val="570EBAF1"/>
    <w:rsid w:val="571B3F95"/>
    <w:rsid w:val="572790F8"/>
    <w:rsid w:val="57291F34"/>
    <w:rsid w:val="57323B9F"/>
    <w:rsid w:val="573B378A"/>
    <w:rsid w:val="573E61B7"/>
    <w:rsid w:val="57443A7A"/>
    <w:rsid w:val="57455E9C"/>
    <w:rsid w:val="57483AAA"/>
    <w:rsid w:val="57488667"/>
    <w:rsid w:val="57518F43"/>
    <w:rsid w:val="575366CB"/>
    <w:rsid w:val="576A95DC"/>
    <w:rsid w:val="576D3351"/>
    <w:rsid w:val="57704953"/>
    <w:rsid w:val="57788AF4"/>
    <w:rsid w:val="578C7AA4"/>
    <w:rsid w:val="578DCD67"/>
    <w:rsid w:val="5797A8BA"/>
    <w:rsid w:val="579A9371"/>
    <w:rsid w:val="57A7FF5F"/>
    <w:rsid w:val="57B13092"/>
    <w:rsid w:val="57B233F5"/>
    <w:rsid w:val="57B92682"/>
    <w:rsid w:val="57BE71C7"/>
    <w:rsid w:val="57C41A73"/>
    <w:rsid w:val="57C5000B"/>
    <w:rsid w:val="57CC9B8E"/>
    <w:rsid w:val="57D0421B"/>
    <w:rsid w:val="57D5CAC1"/>
    <w:rsid w:val="57DA101E"/>
    <w:rsid w:val="57EFF2A0"/>
    <w:rsid w:val="57F99FE1"/>
    <w:rsid w:val="5808DBDB"/>
    <w:rsid w:val="58093423"/>
    <w:rsid w:val="580EDA1F"/>
    <w:rsid w:val="5812DC22"/>
    <w:rsid w:val="58156FB6"/>
    <w:rsid w:val="581ABCFA"/>
    <w:rsid w:val="581C74DE"/>
    <w:rsid w:val="581D2E45"/>
    <w:rsid w:val="58298E80"/>
    <w:rsid w:val="582A7C34"/>
    <w:rsid w:val="583F9A47"/>
    <w:rsid w:val="584078EA"/>
    <w:rsid w:val="58438512"/>
    <w:rsid w:val="58538C64"/>
    <w:rsid w:val="586140E6"/>
    <w:rsid w:val="5864C398"/>
    <w:rsid w:val="586A89B2"/>
    <w:rsid w:val="5873C0D8"/>
    <w:rsid w:val="587C5B06"/>
    <w:rsid w:val="5888EE8F"/>
    <w:rsid w:val="5897EBDB"/>
    <w:rsid w:val="589D5971"/>
    <w:rsid w:val="58B35562"/>
    <w:rsid w:val="58BDCD96"/>
    <w:rsid w:val="58D06CB1"/>
    <w:rsid w:val="58D098AB"/>
    <w:rsid w:val="58DD889B"/>
    <w:rsid w:val="58F600E4"/>
    <w:rsid w:val="58F9A714"/>
    <w:rsid w:val="5937B870"/>
    <w:rsid w:val="5939DCC3"/>
    <w:rsid w:val="593DC128"/>
    <w:rsid w:val="5941C170"/>
    <w:rsid w:val="5943BE80"/>
    <w:rsid w:val="5943D264"/>
    <w:rsid w:val="594512E8"/>
    <w:rsid w:val="59532385"/>
    <w:rsid w:val="596411AC"/>
    <w:rsid w:val="597247CA"/>
    <w:rsid w:val="59749305"/>
    <w:rsid w:val="5981FAE0"/>
    <w:rsid w:val="5983E981"/>
    <w:rsid w:val="5987AA96"/>
    <w:rsid w:val="59888708"/>
    <w:rsid w:val="598B64A4"/>
    <w:rsid w:val="598EE86E"/>
    <w:rsid w:val="5999E33A"/>
    <w:rsid w:val="59AB40AE"/>
    <w:rsid w:val="59B77D53"/>
    <w:rsid w:val="59D9B44C"/>
    <w:rsid w:val="59E2D3EC"/>
    <w:rsid w:val="59FA3D6A"/>
    <w:rsid w:val="59FA5E70"/>
    <w:rsid w:val="5A2E5B92"/>
    <w:rsid w:val="5A2FF5E0"/>
    <w:rsid w:val="5A332208"/>
    <w:rsid w:val="5A355394"/>
    <w:rsid w:val="5A3CB55E"/>
    <w:rsid w:val="5A53DD45"/>
    <w:rsid w:val="5A57DE4E"/>
    <w:rsid w:val="5A8314CB"/>
    <w:rsid w:val="5A83E786"/>
    <w:rsid w:val="5A87A7EB"/>
    <w:rsid w:val="5A8CBFD5"/>
    <w:rsid w:val="5A8F16AE"/>
    <w:rsid w:val="5AAAEEE6"/>
    <w:rsid w:val="5AAF6F9B"/>
    <w:rsid w:val="5ABAA2BB"/>
    <w:rsid w:val="5AC4AD58"/>
    <w:rsid w:val="5ACA3722"/>
    <w:rsid w:val="5ACA929B"/>
    <w:rsid w:val="5AD013E1"/>
    <w:rsid w:val="5AE08291"/>
    <w:rsid w:val="5AE5349C"/>
    <w:rsid w:val="5AE5C29D"/>
    <w:rsid w:val="5AE81614"/>
    <w:rsid w:val="5AECF441"/>
    <w:rsid w:val="5AF287FA"/>
    <w:rsid w:val="5AF7F872"/>
    <w:rsid w:val="5AFB812E"/>
    <w:rsid w:val="5B09F513"/>
    <w:rsid w:val="5B0A4455"/>
    <w:rsid w:val="5B153F60"/>
    <w:rsid w:val="5B1BED4D"/>
    <w:rsid w:val="5B2D2BAF"/>
    <w:rsid w:val="5B388318"/>
    <w:rsid w:val="5B587486"/>
    <w:rsid w:val="5B63980C"/>
    <w:rsid w:val="5B65C1DD"/>
    <w:rsid w:val="5B70431D"/>
    <w:rsid w:val="5B70CEBF"/>
    <w:rsid w:val="5B7A34F5"/>
    <w:rsid w:val="5B83BCB8"/>
    <w:rsid w:val="5B84BE07"/>
    <w:rsid w:val="5B9A1425"/>
    <w:rsid w:val="5BA6BBB0"/>
    <w:rsid w:val="5BADBA2C"/>
    <w:rsid w:val="5BB0CF51"/>
    <w:rsid w:val="5BB1A300"/>
    <w:rsid w:val="5BB385B2"/>
    <w:rsid w:val="5BC54098"/>
    <w:rsid w:val="5BC97DC2"/>
    <w:rsid w:val="5BC98E65"/>
    <w:rsid w:val="5BD3E7AD"/>
    <w:rsid w:val="5BDD3E01"/>
    <w:rsid w:val="5BEF7E28"/>
    <w:rsid w:val="5BF280DE"/>
    <w:rsid w:val="5BFBBCD7"/>
    <w:rsid w:val="5C07E134"/>
    <w:rsid w:val="5C1049B8"/>
    <w:rsid w:val="5C122B60"/>
    <w:rsid w:val="5C15295D"/>
    <w:rsid w:val="5C2F13EE"/>
    <w:rsid w:val="5C3283FD"/>
    <w:rsid w:val="5C339768"/>
    <w:rsid w:val="5C386EED"/>
    <w:rsid w:val="5C3BC0EC"/>
    <w:rsid w:val="5C421725"/>
    <w:rsid w:val="5C4D7186"/>
    <w:rsid w:val="5C4D9F9B"/>
    <w:rsid w:val="5C4EB657"/>
    <w:rsid w:val="5C534787"/>
    <w:rsid w:val="5C56B3D7"/>
    <w:rsid w:val="5C57FBD1"/>
    <w:rsid w:val="5C5ACFB3"/>
    <w:rsid w:val="5C6378C3"/>
    <w:rsid w:val="5C6EFE6E"/>
    <w:rsid w:val="5C7099C3"/>
    <w:rsid w:val="5C70BE02"/>
    <w:rsid w:val="5C761013"/>
    <w:rsid w:val="5C7B9A93"/>
    <w:rsid w:val="5C8104FD"/>
    <w:rsid w:val="5C90C002"/>
    <w:rsid w:val="5C924F93"/>
    <w:rsid w:val="5CA1F5F8"/>
    <w:rsid w:val="5CA73923"/>
    <w:rsid w:val="5CB97136"/>
    <w:rsid w:val="5CBF75D3"/>
    <w:rsid w:val="5CC70AD4"/>
    <w:rsid w:val="5CC886B6"/>
    <w:rsid w:val="5CCAC0ED"/>
    <w:rsid w:val="5CD2D79D"/>
    <w:rsid w:val="5CDCA509"/>
    <w:rsid w:val="5CEAA761"/>
    <w:rsid w:val="5CEE61C4"/>
    <w:rsid w:val="5CF3C279"/>
    <w:rsid w:val="5CF71FB3"/>
    <w:rsid w:val="5CFDDCAB"/>
    <w:rsid w:val="5D07A51C"/>
    <w:rsid w:val="5D122F65"/>
    <w:rsid w:val="5D2651A9"/>
    <w:rsid w:val="5D28E1DC"/>
    <w:rsid w:val="5D2F3430"/>
    <w:rsid w:val="5D2F506F"/>
    <w:rsid w:val="5D310402"/>
    <w:rsid w:val="5D3BDD31"/>
    <w:rsid w:val="5D3DFAD5"/>
    <w:rsid w:val="5D3F5103"/>
    <w:rsid w:val="5D48CFE7"/>
    <w:rsid w:val="5D523344"/>
    <w:rsid w:val="5D798A58"/>
    <w:rsid w:val="5D81C2D4"/>
    <w:rsid w:val="5D81EE19"/>
    <w:rsid w:val="5D8B7F7D"/>
    <w:rsid w:val="5D96C5D4"/>
    <w:rsid w:val="5D9B8070"/>
    <w:rsid w:val="5D9E57B4"/>
    <w:rsid w:val="5D9F43F2"/>
    <w:rsid w:val="5DA48CB3"/>
    <w:rsid w:val="5DAD2506"/>
    <w:rsid w:val="5DC45FBD"/>
    <w:rsid w:val="5DD0D6B0"/>
    <w:rsid w:val="5DD935E9"/>
    <w:rsid w:val="5DDBB519"/>
    <w:rsid w:val="5DE7749C"/>
    <w:rsid w:val="5DF28438"/>
    <w:rsid w:val="5E16A26A"/>
    <w:rsid w:val="5E186FFE"/>
    <w:rsid w:val="5E1DAF68"/>
    <w:rsid w:val="5E21D468"/>
    <w:rsid w:val="5E2BE3E8"/>
    <w:rsid w:val="5E3EC53A"/>
    <w:rsid w:val="5E43D3FB"/>
    <w:rsid w:val="5E46EF96"/>
    <w:rsid w:val="5E4DF4E8"/>
    <w:rsid w:val="5E4FF383"/>
    <w:rsid w:val="5E5099E7"/>
    <w:rsid w:val="5E66D3C0"/>
    <w:rsid w:val="5E814503"/>
    <w:rsid w:val="5E8721D2"/>
    <w:rsid w:val="5E885B25"/>
    <w:rsid w:val="5E8D146F"/>
    <w:rsid w:val="5E8F4DFB"/>
    <w:rsid w:val="5E9950A8"/>
    <w:rsid w:val="5E9EA087"/>
    <w:rsid w:val="5EA6D751"/>
    <w:rsid w:val="5EAA685E"/>
    <w:rsid w:val="5ECD9AA7"/>
    <w:rsid w:val="5EDAEAF4"/>
    <w:rsid w:val="5EDBF645"/>
    <w:rsid w:val="5EDEE28C"/>
    <w:rsid w:val="5EED1300"/>
    <w:rsid w:val="5EEDBADE"/>
    <w:rsid w:val="5F1381FF"/>
    <w:rsid w:val="5F2C21F0"/>
    <w:rsid w:val="5F3750D1"/>
    <w:rsid w:val="5F3CE6E9"/>
    <w:rsid w:val="5F3E21B8"/>
    <w:rsid w:val="5F41D28B"/>
    <w:rsid w:val="5F46649D"/>
    <w:rsid w:val="5F47EA7A"/>
    <w:rsid w:val="5F4F8E22"/>
    <w:rsid w:val="5F59F9D2"/>
    <w:rsid w:val="5F6D5FC5"/>
    <w:rsid w:val="5F8DF32F"/>
    <w:rsid w:val="5F8FDCC2"/>
    <w:rsid w:val="5F9130D4"/>
    <w:rsid w:val="5FB12B06"/>
    <w:rsid w:val="5FB9AEBB"/>
    <w:rsid w:val="5FCAC31B"/>
    <w:rsid w:val="5FD70AEC"/>
    <w:rsid w:val="5FE0ABD2"/>
    <w:rsid w:val="5FEBC3E4"/>
    <w:rsid w:val="5FFC464F"/>
    <w:rsid w:val="600020BB"/>
    <w:rsid w:val="60035071"/>
    <w:rsid w:val="600A3412"/>
    <w:rsid w:val="600FA135"/>
    <w:rsid w:val="60184D6C"/>
    <w:rsid w:val="601DE0D2"/>
    <w:rsid w:val="6025E5E6"/>
    <w:rsid w:val="603366E8"/>
    <w:rsid w:val="60341888"/>
    <w:rsid w:val="60378A7C"/>
    <w:rsid w:val="603B74B9"/>
    <w:rsid w:val="6040F672"/>
    <w:rsid w:val="6042A89B"/>
    <w:rsid w:val="60454A3E"/>
    <w:rsid w:val="605B3494"/>
    <w:rsid w:val="605BEA35"/>
    <w:rsid w:val="6068B3E2"/>
    <w:rsid w:val="60740705"/>
    <w:rsid w:val="6082DC76"/>
    <w:rsid w:val="6089D5D9"/>
    <w:rsid w:val="608DF476"/>
    <w:rsid w:val="608E1BF0"/>
    <w:rsid w:val="608E9DE4"/>
    <w:rsid w:val="60980718"/>
    <w:rsid w:val="609EB228"/>
    <w:rsid w:val="60A9F8C4"/>
    <w:rsid w:val="60BB8C79"/>
    <w:rsid w:val="60BFCA36"/>
    <w:rsid w:val="60CA576B"/>
    <w:rsid w:val="60D3F518"/>
    <w:rsid w:val="60DE8D7C"/>
    <w:rsid w:val="60E75EDE"/>
    <w:rsid w:val="60EBE22E"/>
    <w:rsid w:val="60F6E276"/>
    <w:rsid w:val="60FEB4DD"/>
    <w:rsid w:val="610265CB"/>
    <w:rsid w:val="610FEA21"/>
    <w:rsid w:val="6111854A"/>
    <w:rsid w:val="61242523"/>
    <w:rsid w:val="6127D2AD"/>
    <w:rsid w:val="61315FF8"/>
    <w:rsid w:val="613CECDF"/>
    <w:rsid w:val="613D4A1E"/>
    <w:rsid w:val="6146BD4C"/>
    <w:rsid w:val="6146E06B"/>
    <w:rsid w:val="615D7C5F"/>
    <w:rsid w:val="616C403C"/>
    <w:rsid w:val="617AC53C"/>
    <w:rsid w:val="6183BB57"/>
    <w:rsid w:val="61A76412"/>
    <w:rsid w:val="61C7339C"/>
    <w:rsid w:val="61CF6D83"/>
    <w:rsid w:val="61D2C227"/>
    <w:rsid w:val="61D2EA47"/>
    <w:rsid w:val="61F2ED41"/>
    <w:rsid w:val="61F3D8FA"/>
    <w:rsid w:val="61FEEB46"/>
    <w:rsid w:val="6207BC27"/>
    <w:rsid w:val="6215B9A5"/>
    <w:rsid w:val="622E8B4C"/>
    <w:rsid w:val="62365F45"/>
    <w:rsid w:val="62396CDA"/>
    <w:rsid w:val="623C67EC"/>
    <w:rsid w:val="6244191B"/>
    <w:rsid w:val="62529CCB"/>
    <w:rsid w:val="62576C03"/>
    <w:rsid w:val="62624B36"/>
    <w:rsid w:val="62737669"/>
    <w:rsid w:val="627B18D4"/>
    <w:rsid w:val="627E4D3C"/>
    <w:rsid w:val="62818867"/>
    <w:rsid w:val="6282AE26"/>
    <w:rsid w:val="6287E327"/>
    <w:rsid w:val="6296DF26"/>
    <w:rsid w:val="6299EFE3"/>
    <w:rsid w:val="62A1DA15"/>
    <w:rsid w:val="62B3E5E7"/>
    <w:rsid w:val="62B5308B"/>
    <w:rsid w:val="62D14A57"/>
    <w:rsid w:val="62D49BA7"/>
    <w:rsid w:val="62DEDCF6"/>
    <w:rsid w:val="62EDB8F9"/>
    <w:rsid w:val="62EECF75"/>
    <w:rsid w:val="62F298CE"/>
    <w:rsid w:val="62F7ED58"/>
    <w:rsid w:val="62FE3481"/>
    <w:rsid w:val="63080BC4"/>
    <w:rsid w:val="630CCADA"/>
    <w:rsid w:val="63182E28"/>
    <w:rsid w:val="631DB887"/>
    <w:rsid w:val="6324EF98"/>
    <w:rsid w:val="6325D399"/>
    <w:rsid w:val="632A0B54"/>
    <w:rsid w:val="632D8255"/>
    <w:rsid w:val="63306DE3"/>
    <w:rsid w:val="633CCE7C"/>
    <w:rsid w:val="633DCDCA"/>
    <w:rsid w:val="634ED06F"/>
    <w:rsid w:val="6356AC67"/>
    <w:rsid w:val="63630D9D"/>
    <w:rsid w:val="636B3DE4"/>
    <w:rsid w:val="636BD500"/>
    <w:rsid w:val="6373E14B"/>
    <w:rsid w:val="637DFD83"/>
    <w:rsid w:val="6388145A"/>
    <w:rsid w:val="638DAA6B"/>
    <w:rsid w:val="6394167E"/>
    <w:rsid w:val="63B194B2"/>
    <w:rsid w:val="63B27DDF"/>
    <w:rsid w:val="63BB81D8"/>
    <w:rsid w:val="63D5BC08"/>
    <w:rsid w:val="63DA1CEE"/>
    <w:rsid w:val="63E1C51B"/>
    <w:rsid w:val="63E846BE"/>
    <w:rsid w:val="6401AD37"/>
    <w:rsid w:val="640406B1"/>
    <w:rsid w:val="6409192D"/>
    <w:rsid w:val="64149D1E"/>
    <w:rsid w:val="641AED7E"/>
    <w:rsid w:val="641B0296"/>
    <w:rsid w:val="641CD5A0"/>
    <w:rsid w:val="641D4324"/>
    <w:rsid w:val="642E8338"/>
    <w:rsid w:val="643E19F9"/>
    <w:rsid w:val="64434B71"/>
    <w:rsid w:val="644DB5A6"/>
    <w:rsid w:val="644E16F7"/>
    <w:rsid w:val="646973D6"/>
    <w:rsid w:val="6474EAE0"/>
    <w:rsid w:val="647764F6"/>
    <w:rsid w:val="6498E0D9"/>
    <w:rsid w:val="64B35191"/>
    <w:rsid w:val="64C0E564"/>
    <w:rsid w:val="64C32801"/>
    <w:rsid w:val="64CBC72D"/>
    <w:rsid w:val="64D2E1F3"/>
    <w:rsid w:val="64D5E0BC"/>
    <w:rsid w:val="64D8CF50"/>
    <w:rsid w:val="64E77EEC"/>
    <w:rsid w:val="64E9DF41"/>
    <w:rsid w:val="64ED4DA6"/>
    <w:rsid w:val="64F2639E"/>
    <w:rsid w:val="65078A3B"/>
    <w:rsid w:val="650F20A2"/>
    <w:rsid w:val="651277F0"/>
    <w:rsid w:val="651F4420"/>
    <w:rsid w:val="6521F99A"/>
    <w:rsid w:val="65297ED9"/>
    <w:rsid w:val="653CF30E"/>
    <w:rsid w:val="654A14D4"/>
    <w:rsid w:val="657F49CB"/>
    <w:rsid w:val="6584628F"/>
    <w:rsid w:val="658B2B01"/>
    <w:rsid w:val="658BA98A"/>
    <w:rsid w:val="659D581B"/>
    <w:rsid w:val="65A32EFC"/>
    <w:rsid w:val="65B0DB15"/>
    <w:rsid w:val="65B3F2D9"/>
    <w:rsid w:val="65C31014"/>
    <w:rsid w:val="65CC76AE"/>
    <w:rsid w:val="65D6C956"/>
    <w:rsid w:val="65D91D4B"/>
    <w:rsid w:val="65D9FAD9"/>
    <w:rsid w:val="65DBC321"/>
    <w:rsid w:val="65E2B72D"/>
    <w:rsid w:val="66008EB2"/>
    <w:rsid w:val="6607EE42"/>
    <w:rsid w:val="660DCF07"/>
    <w:rsid w:val="6615699A"/>
    <w:rsid w:val="661771E3"/>
    <w:rsid w:val="661CB32F"/>
    <w:rsid w:val="66518859"/>
    <w:rsid w:val="665B7372"/>
    <w:rsid w:val="665E5C04"/>
    <w:rsid w:val="6662D6B2"/>
    <w:rsid w:val="6685E8EE"/>
    <w:rsid w:val="6697FDD8"/>
    <w:rsid w:val="669A67FE"/>
    <w:rsid w:val="66A387D2"/>
    <w:rsid w:val="66B039CF"/>
    <w:rsid w:val="66BF3E9D"/>
    <w:rsid w:val="66CEDAD3"/>
    <w:rsid w:val="66D1CAAB"/>
    <w:rsid w:val="66E7FBE7"/>
    <w:rsid w:val="66E8DD61"/>
    <w:rsid w:val="66F9760E"/>
    <w:rsid w:val="66FA9741"/>
    <w:rsid w:val="67007BAA"/>
    <w:rsid w:val="6700AF9B"/>
    <w:rsid w:val="67047A48"/>
    <w:rsid w:val="670531DF"/>
    <w:rsid w:val="67086466"/>
    <w:rsid w:val="67119281"/>
    <w:rsid w:val="671D05A0"/>
    <w:rsid w:val="671DE385"/>
    <w:rsid w:val="67319DC5"/>
    <w:rsid w:val="6742A9F2"/>
    <w:rsid w:val="6743E42E"/>
    <w:rsid w:val="6744B445"/>
    <w:rsid w:val="674826AB"/>
    <w:rsid w:val="6753A4A0"/>
    <w:rsid w:val="67562E3E"/>
    <w:rsid w:val="6770DC08"/>
    <w:rsid w:val="6776EE0C"/>
    <w:rsid w:val="6777F4CD"/>
    <w:rsid w:val="678DCF3F"/>
    <w:rsid w:val="679A0764"/>
    <w:rsid w:val="679F5ACB"/>
    <w:rsid w:val="67A3BEA3"/>
    <w:rsid w:val="67A936E3"/>
    <w:rsid w:val="67B598A0"/>
    <w:rsid w:val="67BAE4C7"/>
    <w:rsid w:val="67CAF39B"/>
    <w:rsid w:val="67CE51EE"/>
    <w:rsid w:val="67D3B427"/>
    <w:rsid w:val="67D3C087"/>
    <w:rsid w:val="67DD43AD"/>
    <w:rsid w:val="67E2C86A"/>
    <w:rsid w:val="67F9B772"/>
    <w:rsid w:val="6804455A"/>
    <w:rsid w:val="68060237"/>
    <w:rsid w:val="68113EED"/>
    <w:rsid w:val="6820D500"/>
    <w:rsid w:val="682D0C80"/>
    <w:rsid w:val="6830D26E"/>
    <w:rsid w:val="68590637"/>
    <w:rsid w:val="685AB76E"/>
    <w:rsid w:val="685D4D88"/>
    <w:rsid w:val="686A418D"/>
    <w:rsid w:val="686BE161"/>
    <w:rsid w:val="687B6998"/>
    <w:rsid w:val="688DF195"/>
    <w:rsid w:val="68945CFE"/>
    <w:rsid w:val="6898852B"/>
    <w:rsid w:val="689CD68C"/>
    <w:rsid w:val="68A64708"/>
    <w:rsid w:val="68AA00B7"/>
    <w:rsid w:val="68AC55C4"/>
    <w:rsid w:val="68CF31BA"/>
    <w:rsid w:val="68E00BD0"/>
    <w:rsid w:val="68E281F8"/>
    <w:rsid w:val="68E2A955"/>
    <w:rsid w:val="68E74C5B"/>
    <w:rsid w:val="68F5A2BA"/>
    <w:rsid w:val="68F70A2D"/>
    <w:rsid w:val="69074DE3"/>
    <w:rsid w:val="691384AD"/>
    <w:rsid w:val="692DAC87"/>
    <w:rsid w:val="693BC094"/>
    <w:rsid w:val="6940DFED"/>
    <w:rsid w:val="6966C466"/>
    <w:rsid w:val="6969C77B"/>
    <w:rsid w:val="69870636"/>
    <w:rsid w:val="698897EA"/>
    <w:rsid w:val="6993166C"/>
    <w:rsid w:val="69A5A7F1"/>
    <w:rsid w:val="69A89338"/>
    <w:rsid w:val="69B54989"/>
    <w:rsid w:val="69BECAAE"/>
    <w:rsid w:val="69CC262B"/>
    <w:rsid w:val="69D16E29"/>
    <w:rsid w:val="69D325A7"/>
    <w:rsid w:val="69D534AD"/>
    <w:rsid w:val="69D79159"/>
    <w:rsid w:val="69E2F5F8"/>
    <w:rsid w:val="69EC7015"/>
    <w:rsid w:val="69F6163E"/>
    <w:rsid w:val="69FA1E06"/>
    <w:rsid w:val="6A100091"/>
    <w:rsid w:val="6A152814"/>
    <w:rsid w:val="6A1B2297"/>
    <w:rsid w:val="6A2146FB"/>
    <w:rsid w:val="6A2F21CE"/>
    <w:rsid w:val="6A454862"/>
    <w:rsid w:val="6A4605C1"/>
    <w:rsid w:val="6A538EDC"/>
    <w:rsid w:val="6A5570A4"/>
    <w:rsid w:val="6A5A4B12"/>
    <w:rsid w:val="6A6FC0C6"/>
    <w:rsid w:val="6A77CD1E"/>
    <w:rsid w:val="6A7D9AE0"/>
    <w:rsid w:val="6A7FFC76"/>
    <w:rsid w:val="6A821258"/>
    <w:rsid w:val="6A9F3F54"/>
    <w:rsid w:val="6AA27CB3"/>
    <w:rsid w:val="6AA565B1"/>
    <w:rsid w:val="6AAD6BFC"/>
    <w:rsid w:val="6AC52D5B"/>
    <w:rsid w:val="6AC57001"/>
    <w:rsid w:val="6ACE939C"/>
    <w:rsid w:val="6AD0C67E"/>
    <w:rsid w:val="6AD26FFD"/>
    <w:rsid w:val="6AD4F899"/>
    <w:rsid w:val="6AE1BD71"/>
    <w:rsid w:val="6AE5271F"/>
    <w:rsid w:val="6AE9EABE"/>
    <w:rsid w:val="6AEDAC3D"/>
    <w:rsid w:val="6AF54576"/>
    <w:rsid w:val="6B00A428"/>
    <w:rsid w:val="6B05E640"/>
    <w:rsid w:val="6B090F82"/>
    <w:rsid w:val="6B116B99"/>
    <w:rsid w:val="6B1A8FBA"/>
    <w:rsid w:val="6B27B93C"/>
    <w:rsid w:val="6B2CE831"/>
    <w:rsid w:val="6B2DE9A1"/>
    <w:rsid w:val="6B33E873"/>
    <w:rsid w:val="6B415C87"/>
    <w:rsid w:val="6B4456E2"/>
    <w:rsid w:val="6B4CF4FA"/>
    <w:rsid w:val="6B4F34EA"/>
    <w:rsid w:val="6B542992"/>
    <w:rsid w:val="6B5662FA"/>
    <w:rsid w:val="6B585ED5"/>
    <w:rsid w:val="6B5D276C"/>
    <w:rsid w:val="6B6D4D84"/>
    <w:rsid w:val="6B6F5E14"/>
    <w:rsid w:val="6B7E43C9"/>
    <w:rsid w:val="6B86F9A3"/>
    <w:rsid w:val="6B8FB207"/>
    <w:rsid w:val="6B91B776"/>
    <w:rsid w:val="6B980D59"/>
    <w:rsid w:val="6B9A7059"/>
    <w:rsid w:val="6B9DA028"/>
    <w:rsid w:val="6BB30C19"/>
    <w:rsid w:val="6BBB33E5"/>
    <w:rsid w:val="6BC29133"/>
    <w:rsid w:val="6BC32350"/>
    <w:rsid w:val="6BC981BE"/>
    <w:rsid w:val="6BD95655"/>
    <w:rsid w:val="6BDCE325"/>
    <w:rsid w:val="6BE058B9"/>
    <w:rsid w:val="6BE118C3"/>
    <w:rsid w:val="6BE2A4A1"/>
    <w:rsid w:val="6BE2E446"/>
    <w:rsid w:val="6C00B855"/>
    <w:rsid w:val="6C0B9127"/>
    <w:rsid w:val="6C27490E"/>
    <w:rsid w:val="6C27AEDE"/>
    <w:rsid w:val="6C302F2A"/>
    <w:rsid w:val="6C4B448E"/>
    <w:rsid w:val="6C5992BB"/>
    <w:rsid w:val="6C5ADB01"/>
    <w:rsid w:val="6C6FB6B9"/>
    <w:rsid w:val="6CA5E0A9"/>
    <w:rsid w:val="6CA834EA"/>
    <w:rsid w:val="6CB91DE0"/>
    <w:rsid w:val="6CC3C4C4"/>
    <w:rsid w:val="6CC7B2FE"/>
    <w:rsid w:val="6CC8150A"/>
    <w:rsid w:val="6CCB059E"/>
    <w:rsid w:val="6CCCDE3F"/>
    <w:rsid w:val="6CD77C99"/>
    <w:rsid w:val="6CDF9633"/>
    <w:rsid w:val="6CE84806"/>
    <w:rsid w:val="6CEA4962"/>
    <w:rsid w:val="6CF162B9"/>
    <w:rsid w:val="6CF539C6"/>
    <w:rsid w:val="6CFC679B"/>
    <w:rsid w:val="6CFF346C"/>
    <w:rsid w:val="6D035848"/>
    <w:rsid w:val="6D0919DF"/>
    <w:rsid w:val="6D12EBA2"/>
    <w:rsid w:val="6D145171"/>
    <w:rsid w:val="6D1FC077"/>
    <w:rsid w:val="6D214105"/>
    <w:rsid w:val="6D2AB070"/>
    <w:rsid w:val="6D36CB7F"/>
    <w:rsid w:val="6D3F29D6"/>
    <w:rsid w:val="6D404C90"/>
    <w:rsid w:val="6D6F536F"/>
    <w:rsid w:val="6D7A8DEC"/>
    <w:rsid w:val="6D85A1B1"/>
    <w:rsid w:val="6D876F53"/>
    <w:rsid w:val="6D9AE8B9"/>
    <w:rsid w:val="6D9EAB6C"/>
    <w:rsid w:val="6DADF3C8"/>
    <w:rsid w:val="6DB12FA0"/>
    <w:rsid w:val="6DB27B44"/>
    <w:rsid w:val="6DB586C8"/>
    <w:rsid w:val="6DDA5CC4"/>
    <w:rsid w:val="6DE02B78"/>
    <w:rsid w:val="6DE1B6A3"/>
    <w:rsid w:val="6DEE3711"/>
    <w:rsid w:val="6DF2509E"/>
    <w:rsid w:val="6E0C17F7"/>
    <w:rsid w:val="6E0DAC9B"/>
    <w:rsid w:val="6E1BFFAD"/>
    <w:rsid w:val="6E2C21AD"/>
    <w:rsid w:val="6E2F49DD"/>
    <w:rsid w:val="6E378BE8"/>
    <w:rsid w:val="6E459C8B"/>
    <w:rsid w:val="6E482922"/>
    <w:rsid w:val="6E582EAB"/>
    <w:rsid w:val="6E6D8788"/>
    <w:rsid w:val="6E78D66E"/>
    <w:rsid w:val="6E7E5792"/>
    <w:rsid w:val="6E88B3EC"/>
    <w:rsid w:val="6E896D46"/>
    <w:rsid w:val="6E8A53FA"/>
    <w:rsid w:val="6E8EB956"/>
    <w:rsid w:val="6E9D2318"/>
    <w:rsid w:val="6EA3B11B"/>
    <w:rsid w:val="6EAF600B"/>
    <w:rsid w:val="6EB021D2"/>
    <w:rsid w:val="6EBCB4FB"/>
    <w:rsid w:val="6EC5F6EE"/>
    <w:rsid w:val="6EC74E3D"/>
    <w:rsid w:val="6ECEEB2B"/>
    <w:rsid w:val="6ED8C43E"/>
    <w:rsid w:val="6ED95AEC"/>
    <w:rsid w:val="6EEE3314"/>
    <w:rsid w:val="6EFB85F9"/>
    <w:rsid w:val="6EFD3E88"/>
    <w:rsid w:val="6EFEB8C2"/>
    <w:rsid w:val="6EFF42AC"/>
    <w:rsid w:val="6F0C6698"/>
    <w:rsid w:val="6F1ECFA1"/>
    <w:rsid w:val="6F22203C"/>
    <w:rsid w:val="6F2643FF"/>
    <w:rsid w:val="6F28EC6A"/>
    <w:rsid w:val="6F2B2AE7"/>
    <w:rsid w:val="6F4331E9"/>
    <w:rsid w:val="6F4BE147"/>
    <w:rsid w:val="6F4C2979"/>
    <w:rsid w:val="6F581AA6"/>
    <w:rsid w:val="6F59CF5F"/>
    <w:rsid w:val="6F59E4D8"/>
    <w:rsid w:val="6F794FF4"/>
    <w:rsid w:val="6F7B0982"/>
    <w:rsid w:val="6F7B8803"/>
    <w:rsid w:val="6F820C0F"/>
    <w:rsid w:val="6F87F9E1"/>
    <w:rsid w:val="6F8DD3A6"/>
    <w:rsid w:val="6F97E686"/>
    <w:rsid w:val="6FA53345"/>
    <w:rsid w:val="6FAD22FA"/>
    <w:rsid w:val="6FB328D9"/>
    <w:rsid w:val="6FDB3D7B"/>
    <w:rsid w:val="6FEAE448"/>
    <w:rsid w:val="6FEE8705"/>
    <w:rsid w:val="6FFF5082"/>
    <w:rsid w:val="700AF78D"/>
    <w:rsid w:val="701F80D9"/>
    <w:rsid w:val="7026EF70"/>
    <w:rsid w:val="70312FAB"/>
    <w:rsid w:val="7037D4E6"/>
    <w:rsid w:val="703F2445"/>
    <w:rsid w:val="704ECA8D"/>
    <w:rsid w:val="704F1247"/>
    <w:rsid w:val="705974DF"/>
    <w:rsid w:val="705CC768"/>
    <w:rsid w:val="7064E12B"/>
    <w:rsid w:val="706AFF77"/>
    <w:rsid w:val="707A8DE4"/>
    <w:rsid w:val="707CC550"/>
    <w:rsid w:val="7080430E"/>
    <w:rsid w:val="70832A9F"/>
    <w:rsid w:val="7093232C"/>
    <w:rsid w:val="7093F911"/>
    <w:rsid w:val="709EB057"/>
    <w:rsid w:val="70A01958"/>
    <w:rsid w:val="70A749B6"/>
    <w:rsid w:val="70A8FDA2"/>
    <w:rsid w:val="70B1CDB9"/>
    <w:rsid w:val="70B54E78"/>
    <w:rsid w:val="70C202F4"/>
    <w:rsid w:val="70CD21B3"/>
    <w:rsid w:val="70CDDF70"/>
    <w:rsid w:val="70D1DE21"/>
    <w:rsid w:val="70E3E827"/>
    <w:rsid w:val="70E7A3EF"/>
    <w:rsid w:val="70F13282"/>
    <w:rsid w:val="71025F00"/>
    <w:rsid w:val="71086E1D"/>
    <w:rsid w:val="710C486C"/>
    <w:rsid w:val="7112E4EA"/>
    <w:rsid w:val="71194067"/>
    <w:rsid w:val="711C483F"/>
    <w:rsid w:val="7120DB9D"/>
    <w:rsid w:val="71344D07"/>
    <w:rsid w:val="7158BEDE"/>
    <w:rsid w:val="716436E5"/>
    <w:rsid w:val="71677C16"/>
    <w:rsid w:val="716B6A2F"/>
    <w:rsid w:val="71701B38"/>
    <w:rsid w:val="71724B78"/>
    <w:rsid w:val="7177F697"/>
    <w:rsid w:val="717803CA"/>
    <w:rsid w:val="7178DA50"/>
    <w:rsid w:val="717B4BFE"/>
    <w:rsid w:val="71882C35"/>
    <w:rsid w:val="718971F6"/>
    <w:rsid w:val="7189B914"/>
    <w:rsid w:val="7198F3F5"/>
    <w:rsid w:val="719DEB39"/>
    <w:rsid w:val="719EF8D6"/>
    <w:rsid w:val="71A059EA"/>
    <w:rsid w:val="71A99774"/>
    <w:rsid w:val="71ACDE73"/>
    <w:rsid w:val="71B1ADB4"/>
    <w:rsid w:val="71C92807"/>
    <w:rsid w:val="71C9E684"/>
    <w:rsid w:val="71EC69E7"/>
    <w:rsid w:val="71F72CA1"/>
    <w:rsid w:val="72034EA4"/>
    <w:rsid w:val="721E8890"/>
    <w:rsid w:val="722DE507"/>
    <w:rsid w:val="72457864"/>
    <w:rsid w:val="724900B2"/>
    <w:rsid w:val="724A9206"/>
    <w:rsid w:val="725277F6"/>
    <w:rsid w:val="72591B5C"/>
    <w:rsid w:val="7267ABED"/>
    <w:rsid w:val="726AF163"/>
    <w:rsid w:val="726BF068"/>
    <w:rsid w:val="728587AA"/>
    <w:rsid w:val="72984AAB"/>
    <w:rsid w:val="729E77F6"/>
    <w:rsid w:val="72A24D4C"/>
    <w:rsid w:val="72A3965E"/>
    <w:rsid w:val="72A6421C"/>
    <w:rsid w:val="72A7015A"/>
    <w:rsid w:val="72A88825"/>
    <w:rsid w:val="72A9980C"/>
    <w:rsid w:val="72B775CF"/>
    <w:rsid w:val="72B84E0F"/>
    <w:rsid w:val="72B87DE1"/>
    <w:rsid w:val="72BA9934"/>
    <w:rsid w:val="72C37296"/>
    <w:rsid w:val="72C4193D"/>
    <w:rsid w:val="72D56901"/>
    <w:rsid w:val="72DA9C9C"/>
    <w:rsid w:val="72DFC997"/>
    <w:rsid w:val="72E90971"/>
    <w:rsid w:val="72EC65D0"/>
    <w:rsid w:val="730CB76C"/>
    <w:rsid w:val="7312E23F"/>
    <w:rsid w:val="7323B8FF"/>
    <w:rsid w:val="73280F9C"/>
    <w:rsid w:val="732EABCA"/>
    <w:rsid w:val="733C9273"/>
    <w:rsid w:val="734055C6"/>
    <w:rsid w:val="7344CCAC"/>
    <w:rsid w:val="735CF22E"/>
    <w:rsid w:val="736AF7BB"/>
    <w:rsid w:val="73723378"/>
    <w:rsid w:val="738178F0"/>
    <w:rsid w:val="7381D958"/>
    <w:rsid w:val="7384C5C2"/>
    <w:rsid w:val="73857646"/>
    <w:rsid w:val="738B529B"/>
    <w:rsid w:val="73976FD3"/>
    <w:rsid w:val="739C4D03"/>
    <w:rsid w:val="73A21467"/>
    <w:rsid w:val="73A8A545"/>
    <w:rsid w:val="73BEB671"/>
    <w:rsid w:val="73C70BDE"/>
    <w:rsid w:val="73D2C394"/>
    <w:rsid w:val="73D34C0D"/>
    <w:rsid w:val="73E046C4"/>
    <w:rsid w:val="73E996A6"/>
    <w:rsid w:val="73EFC968"/>
    <w:rsid w:val="73F5D6C4"/>
    <w:rsid w:val="73F649B6"/>
    <w:rsid w:val="7404C788"/>
    <w:rsid w:val="74103F07"/>
    <w:rsid w:val="74159F51"/>
    <w:rsid w:val="7415F464"/>
    <w:rsid w:val="741C74E7"/>
    <w:rsid w:val="742B4474"/>
    <w:rsid w:val="742BC25D"/>
    <w:rsid w:val="743465BA"/>
    <w:rsid w:val="7448775A"/>
    <w:rsid w:val="744E0B5D"/>
    <w:rsid w:val="74509F4C"/>
    <w:rsid w:val="7450B474"/>
    <w:rsid w:val="745F914E"/>
    <w:rsid w:val="74651384"/>
    <w:rsid w:val="7467FEFC"/>
    <w:rsid w:val="747596AE"/>
    <w:rsid w:val="748794E5"/>
    <w:rsid w:val="74882085"/>
    <w:rsid w:val="748FCA6E"/>
    <w:rsid w:val="74992B70"/>
    <w:rsid w:val="749C77F2"/>
    <w:rsid w:val="74A1537A"/>
    <w:rsid w:val="74A17B02"/>
    <w:rsid w:val="74BF7D1E"/>
    <w:rsid w:val="74CB883D"/>
    <w:rsid w:val="74CCF43A"/>
    <w:rsid w:val="74CF44AD"/>
    <w:rsid w:val="74D2715D"/>
    <w:rsid w:val="74DEC2C8"/>
    <w:rsid w:val="74E9A289"/>
    <w:rsid w:val="74EAA13E"/>
    <w:rsid w:val="74EEEBA0"/>
    <w:rsid w:val="74EF01FD"/>
    <w:rsid w:val="74F0B553"/>
    <w:rsid w:val="75006E99"/>
    <w:rsid w:val="75028BEA"/>
    <w:rsid w:val="750B648F"/>
    <w:rsid w:val="75174506"/>
    <w:rsid w:val="7522517B"/>
    <w:rsid w:val="7525CC74"/>
    <w:rsid w:val="7528591A"/>
    <w:rsid w:val="752AC07D"/>
    <w:rsid w:val="752F0402"/>
    <w:rsid w:val="7534A954"/>
    <w:rsid w:val="753F8ABB"/>
    <w:rsid w:val="7548780E"/>
    <w:rsid w:val="75532D0F"/>
    <w:rsid w:val="755728AF"/>
    <w:rsid w:val="756AAC21"/>
    <w:rsid w:val="75763A02"/>
    <w:rsid w:val="7578F31B"/>
    <w:rsid w:val="757BF722"/>
    <w:rsid w:val="757ED19D"/>
    <w:rsid w:val="75920300"/>
    <w:rsid w:val="7592B4E2"/>
    <w:rsid w:val="75935BDB"/>
    <w:rsid w:val="75984FEC"/>
    <w:rsid w:val="759A0807"/>
    <w:rsid w:val="759CBF2E"/>
    <w:rsid w:val="75AAE689"/>
    <w:rsid w:val="75D2E3A8"/>
    <w:rsid w:val="75D5D2FF"/>
    <w:rsid w:val="75D66A61"/>
    <w:rsid w:val="75DA40FE"/>
    <w:rsid w:val="75DCE0F6"/>
    <w:rsid w:val="75EBD8A3"/>
    <w:rsid w:val="75EE6346"/>
    <w:rsid w:val="75F62FA0"/>
    <w:rsid w:val="75FBB9FF"/>
    <w:rsid w:val="7613B4F0"/>
    <w:rsid w:val="7617FD9B"/>
    <w:rsid w:val="761C58ED"/>
    <w:rsid w:val="761F08D5"/>
    <w:rsid w:val="76238B3F"/>
    <w:rsid w:val="76291C28"/>
    <w:rsid w:val="763F6975"/>
    <w:rsid w:val="7641682E"/>
    <w:rsid w:val="765661EA"/>
    <w:rsid w:val="765CF1C4"/>
    <w:rsid w:val="766984A4"/>
    <w:rsid w:val="766B75A9"/>
    <w:rsid w:val="7672F6A3"/>
    <w:rsid w:val="767A59DD"/>
    <w:rsid w:val="7694D4FD"/>
    <w:rsid w:val="76B59766"/>
    <w:rsid w:val="76B86EB9"/>
    <w:rsid w:val="76CDA502"/>
    <w:rsid w:val="76D129CA"/>
    <w:rsid w:val="76D3C080"/>
    <w:rsid w:val="76D61F22"/>
    <w:rsid w:val="76DD53B6"/>
    <w:rsid w:val="76E7B3A6"/>
    <w:rsid w:val="76EB0AC9"/>
    <w:rsid w:val="76F91579"/>
    <w:rsid w:val="76FDED89"/>
    <w:rsid w:val="77099E2D"/>
    <w:rsid w:val="770F67B7"/>
    <w:rsid w:val="7718E987"/>
    <w:rsid w:val="771E21CF"/>
    <w:rsid w:val="771F9FDF"/>
    <w:rsid w:val="772A0F98"/>
    <w:rsid w:val="772C5F1D"/>
    <w:rsid w:val="7734204D"/>
    <w:rsid w:val="773872B7"/>
    <w:rsid w:val="773AEE36"/>
    <w:rsid w:val="774EB4CE"/>
    <w:rsid w:val="77503FEB"/>
    <w:rsid w:val="77523507"/>
    <w:rsid w:val="777F6121"/>
    <w:rsid w:val="77877201"/>
    <w:rsid w:val="7789F804"/>
    <w:rsid w:val="7793F579"/>
    <w:rsid w:val="77941AF5"/>
    <w:rsid w:val="779CDF8B"/>
    <w:rsid w:val="779F976B"/>
    <w:rsid w:val="77A5AA58"/>
    <w:rsid w:val="77AF4DC7"/>
    <w:rsid w:val="77BAAC13"/>
    <w:rsid w:val="77BFF0E3"/>
    <w:rsid w:val="77D10181"/>
    <w:rsid w:val="77DF3513"/>
    <w:rsid w:val="77E093C0"/>
    <w:rsid w:val="77F07B94"/>
    <w:rsid w:val="7807A0BC"/>
    <w:rsid w:val="780CDD3F"/>
    <w:rsid w:val="780D80CC"/>
    <w:rsid w:val="7814BEFD"/>
    <w:rsid w:val="782AFB82"/>
    <w:rsid w:val="782D5F3F"/>
    <w:rsid w:val="782DC6C4"/>
    <w:rsid w:val="782F5124"/>
    <w:rsid w:val="782FBDBD"/>
    <w:rsid w:val="78460E8B"/>
    <w:rsid w:val="784A5883"/>
    <w:rsid w:val="78519258"/>
    <w:rsid w:val="785CFADE"/>
    <w:rsid w:val="7874EB3E"/>
    <w:rsid w:val="7875CD71"/>
    <w:rsid w:val="7876615D"/>
    <w:rsid w:val="78853B22"/>
    <w:rsid w:val="789E7C23"/>
    <w:rsid w:val="78AC3462"/>
    <w:rsid w:val="78B3EF04"/>
    <w:rsid w:val="78BB662D"/>
    <w:rsid w:val="78C47AD3"/>
    <w:rsid w:val="78C73720"/>
    <w:rsid w:val="78CFF0AE"/>
    <w:rsid w:val="78D8EE86"/>
    <w:rsid w:val="78DE903C"/>
    <w:rsid w:val="78E81E53"/>
    <w:rsid w:val="78EAFB1C"/>
    <w:rsid w:val="78F01541"/>
    <w:rsid w:val="78F41ED3"/>
    <w:rsid w:val="78FEBDF2"/>
    <w:rsid w:val="790D0926"/>
    <w:rsid w:val="790FAA34"/>
    <w:rsid w:val="790FE8F4"/>
    <w:rsid w:val="79146477"/>
    <w:rsid w:val="792E73A6"/>
    <w:rsid w:val="793AF3AC"/>
    <w:rsid w:val="793B67CC"/>
    <w:rsid w:val="79438C3E"/>
    <w:rsid w:val="794411DD"/>
    <w:rsid w:val="7964F567"/>
    <w:rsid w:val="796A9816"/>
    <w:rsid w:val="796D7C18"/>
    <w:rsid w:val="79762166"/>
    <w:rsid w:val="798E133D"/>
    <w:rsid w:val="799FDAF4"/>
    <w:rsid w:val="79B05917"/>
    <w:rsid w:val="79B7A2A7"/>
    <w:rsid w:val="79BCA273"/>
    <w:rsid w:val="79C2BDAF"/>
    <w:rsid w:val="79C9B056"/>
    <w:rsid w:val="79DEDF9A"/>
    <w:rsid w:val="79E5DFB8"/>
    <w:rsid w:val="79EA0761"/>
    <w:rsid w:val="79EBB13C"/>
    <w:rsid w:val="79F268FB"/>
    <w:rsid w:val="79F5684C"/>
    <w:rsid w:val="79F7D0C4"/>
    <w:rsid w:val="7A0E5EE8"/>
    <w:rsid w:val="7A16E00E"/>
    <w:rsid w:val="7A1DC6A4"/>
    <w:rsid w:val="7A28C638"/>
    <w:rsid w:val="7A2ACD6E"/>
    <w:rsid w:val="7A2D0066"/>
    <w:rsid w:val="7A2EA17B"/>
    <w:rsid w:val="7A326300"/>
    <w:rsid w:val="7A39FA27"/>
    <w:rsid w:val="7A3BE9C9"/>
    <w:rsid w:val="7A4BD7BE"/>
    <w:rsid w:val="7A4D1A13"/>
    <w:rsid w:val="7A5D1AF5"/>
    <w:rsid w:val="7A5DBDAF"/>
    <w:rsid w:val="7A606097"/>
    <w:rsid w:val="7A689404"/>
    <w:rsid w:val="7A6B23A9"/>
    <w:rsid w:val="7A6BA248"/>
    <w:rsid w:val="7A6C5F8B"/>
    <w:rsid w:val="7A83D4BB"/>
    <w:rsid w:val="7A92F22F"/>
    <w:rsid w:val="7A9A8E53"/>
    <w:rsid w:val="7A9AFE8D"/>
    <w:rsid w:val="7A9C3DAD"/>
    <w:rsid w:val="7AA6528E"/>
    <w:rsid w:val="7AB0174A"/>
    <w:rsid w:val="7AB37867"/>
    <w:rsid w:val="7ABABDBA"/>
    <w:rsid w:val="7ABBB6EF"/>
    <w:rsid w:val="7ABD868C"/>
    <w:rsid w:val="7AC2303E"/>
    <w:rsid w:val="7AC8B2CC"/>
    <w:rsid w:val="7AD40353"/>
    <w:rsid w:val="7ADAD77A"/>
    <w:rsid w:val="7AF1A601"/>
    <w:rsid w:val="7AF233CA"/>
    <w:rsid w:val="7AF32A95"/>
    <w:rsid w:val="7AFE6728"/>
    <w:rsid w:val="7B03BBD0"/>
    <w:rsid w:val="7B08A3B6"/>
    <w:rsid w:val="7B0920D4"/>
    <w:rsid w:val="7B0E6F65"/>
    <w:rsid w:val="7B0FDAA8"/>
    <w:rsid w:val="7B18225B"/>
    <w:rsid w:val="7B2C8BAC"/>
    <w:rsid w:val="7B3E3C49"/>
    <w:rsid w:val="7B48A3EE"/>
    <w:rsid w:val="7B5B21CD"/>
    <w:rsid w:val="7B675E7F"/>
    <w:rsid w:val="7B7472E3"/>
    <w:rsid w:val="7B75C571"/>
    <w:rsid w:val="7B7A834F"/>
    <w:rsid w:val="7B87819D"/>
    <w:rsid w:val="7B87B88B"/>
    <w:rsid w:val="7B8E395C"/>
    <w:rsid w:val="7B9D52C3"/>
    <w:rsid w:val="7B9DF18D"/>
    <w:rsid w:val="7BA64ADE"/>
    <w:rsid w:val="7BAC360E"/>
    <w:rsid w:val="7BB9B9E7"/>
    <w:rsid w:val="7BBE77FA"/>
    <w:rsid w:val="7BBF4AD7"/>
    <w:rsid w:val="7BC4E653"/>
    <w:rsid w:val="7BCA5181"/>
    <w:rsid w:val="7BCE3A4E"/>
    <w:rsid w:val="7BE1E879"/>
    <w:rsid w:val="7BE2E79C"/>
    <w:rsid w:val="7BE4A50D"/>
    <w:rsid w:val="7BF61932"/>
    <w:rsid w:val="7BFC50A9"/>
    <w:rsid w:val="7C043409"/>
    <w:rsid w:val="7C0F0B80"/>
    <w:rsid w:val="7C21909A"/>
    <w:rsid w:val="7C2653DA"/>
    <w:rsid w:val="7C2E6C1A"/>
    <w:rsid w:val="7C383051"/>
    <w:rsid w:val="7C45ABE5"/>
    <w:rsid w:val="7C471C59"/>
    <w:rsid w:val="7C4FBE80"/>
    <w:rsid w:val="7C60BFCD"/>
    <w:rsid w:val="7C643478"/>
    <w:rsid w:val="7C6CCEAA"/>
    <w:rsid w:val="7C6DC999"/>
    <w:rsid w:val="7C72D810"/>
    <w:rsid w:val="7C7FC7A0"/>
    <w:rsid w:val="7CA4038E"/>
    <w:rsid w:val="7CDAE2D1"/>
    <w:rsid w:val="7CEA318F"/>
    <w:rsid w:val="7CEE42F9"/>
    <w:rsid w:val="7CF4ABF8"/>
    <w:rsid w:val="7D10E885"/>
    <w:rsid w:val="7D1342EA"/>
    <w:rsid w:val="7D2FF411"/>
    <w:rsid w:val="7D33695F"/>
    <w:rsid w:val="7D49B14B"/>
    <w:rsid w:val="7D50F580"/>
    <w:rsid w:val="7D597A92"/>
    <w:rsid w:val="7D6126A0"/>
    <w:rsid w:val="7D6178C7"/>
    <w:rsid w:val="7D69B35E"/>
    <w:rsid w:val="7D74C16C"/>
    <w:rsid w:val="7D7A5172"/>
    <w:rsid w:val="7D87C2F3"/>
    <w:rsid w:val="7D8A67C7"/>
    <w:rsid w:val="7D8E92B4"/>
    <w:rsid w:val="7D95BD67"/>
    <w:rsid w:val="7D9BF97D"/>
    <w:rsid w:val="7D9F0538"/>
    <w:rsid w:val="7DA6B5BE"/>
    <w:rsid w:val="7DAB8953"/>
    <w:rsid w:val="7DAF9879"/>
    <w:rsid w:val="7DB09DD0"/>
    <w:rsid w:val="7DB60B26"/>
    <w:rsid w:val="7DC3255A"/>
    <w:rsid w:val="7DCD7DBC"/>
    <w:rsid w:val="7DE17C46"/>
    <w:rsid w:val="7DF4DB28"/>
    <w:rsid w:val="7DF9FF51"/>
    <w:rsid w:val="7DFCAAC9"/>
    <w:rsid w:val="7E056DDD"/>
    <w:rsid w:val="7E09C135"/>
    <w:rsid w:val="7E147909"/>
    <w:rsid w:val="7E1D2DEC"/>
    <w:rsid w:val="7E3B0540"/>
    <w:rsid w:val="7E3B2D2E"/>
    <w:rsid w:val="7E3C27F2"/>
    <w:rsid w:val="7E46B1A9"/>
    <w:rsid w:val="7E46BA19"/>
    <w:rsid w:val="7E47080E"/>
    <w:rsid w:val="7E5AA8FF"/>
    <w:rsid w:val="7E7258F4"/>
    <w:rsid w:val="7E8A6100"/>
    <w:rsid w:val="7E9849E7"/>
    <w:rsid w:val="7EA0562A"/>
    <w:rsid w:val="7EA2BCA9"/>
    <w:rsid w:val="7EA6B554"/>
    <w:rsid w:val="7EAB09A4"/>
    <w:rsid w:val="7EB65642"/>
    <w:rsid w:val="7EC5DA1E"/>
    <w:rsid w:val="7EC9A1E7"/>
    <w:rsid w:val="7ED36B58"/>
    <w:rsid w:val="7EE08E50"/>
    <w:rsid w:val="7EEE88E5"/>
    <w:rsid w:val="7EF0226B"/>
    <w:rsid w:val="7EF4AFBA"/>
    <w:rsid w:val="7EF5EE01"/>
    <w:rsid w:val="7EFC5638"/>
    <w:rsid w:val="7F0F888F"/>
    <w:rsid w:val="7F1D8494"/>
    <w:rsid w:val="7F236396"/>
    <w:rsid w:val="7F29FCB8"/>
    <w:rsid w:val="7F3101DA"/>
    <w:rsid w:val="7F4E5254"/>
    <w:rsid w:val="7F4E813E"/>
    <w:rsid w:val="7F6DE2D0"/>
    <w:rsid w:val="7F7C5EFD"/>
    <w:rsid w:val="7F7D4CA7"/>
    <w:rsid w:val="7F7F5BA2"/>
    <w:rsid w:val="7F7FED4B"/>
    <w:rsid w:val="7F8131AB"/>
    <w:rsid w:val="7F83B9E5"/>
    <w:rsid w:val="7F880D37"/>
    <w:rsid w:val="7F8C989E"/>
    <w:rsid w:val="7F91ECB3"/>
    <w:rsid w:val="7F9F4607"/>
    <w:rsid w:val="7F9F7810"/>
    <w:rsid w:val="7F9FB9A5"/>
    <w:rsid w:val="7FA7756E"/>
    <w:rsid w:val="7FA7CF22"/>
    <w:rsid w:val="7FAF58C5"/>
    <w:rsid w:val="7FB5F3BF"/>
    <w:rsid w:val="7FB74608"/>
    <w:rsid w:val="7FB99A40"/>
    <w:rsid w:val="7FC78503"/>
    <w:rsid w:val="7FCCE811"/>
    <w:rsid w:val="7FD3C7AD"/>
    <w:rsid w:val="7FD436EB"/>
    <w:rsid w:val="7FE1CC7B"/>
    <w:rsid w:val="7FE43B23"/>
    <w:rsid w:val="7FF8D7A8"/>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B6A2C8"/>
  <w15:chartTrackingRefBased/>
  <w15:docId w15:val="{DCB35689-7CB6-4791-B1CD-9E255C6D9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9C6AAC"/>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9C6AAC"/>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9C6AAC"/>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9C6AAC"/>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9C6AAC"/>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9C6AAC"/>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9C6AAC"/>
    <w:pPr>
      <w:keepNext/>
      <w:spacing w:after="200" w:line="240" w:lineRule="auto"/>
    </w:pPr>
    <w:rPr>
      <w:b/>
      <w:iCs/>
      <w:szCs w:val="18"/>
    </w:rPr>
  </w:style>
  <w:style w:type="table" w:customStyle="1" w:styleId="Tableheader">
    <w:name w:val="ŠTable header"/>
    <w:basedOn w:val="TableNormal"/>
    <w:uiPriority w:val="99"/>
    <w:rsid w:val="009C6AAC"/>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9C6A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9C6AAC"/>
    <w:pPr>
      <w:numPr>
        <w:numId w:val="11"/>
      </w:numPr>
    </w:pPr>
  </w:style>
  <w:style w:type="paragraph" w:styleId="ListNumber2">
    <w:name w:val="List Number 2"/>
    <w:aliases w:val="ŠList Number 2"/>
    <w:basedOn w:val="Normal"/>
    <w:uiPriority w:val="9"/>
    <w:qFormat/>
    <w:rsid w:val="009C6AAC"/>
    <w:pPr>
      <w:numPr>
        <w:numId w:val="10"/>
      </w:numPr>
    </w:pPr>
  </w:style>
  <w:style w:type="paragraph" w:styleId="ListBullet">
    <w:name w:val="List Bullet"/>
    <w:aliases w:val="ŠList Bullet"/>
    <w:basedOn w:val="Normal"/>
    <w:uiPriority w:val="10"/>
    <w:qFormat/>
    <w:rsid w:val="009C6AAC"/>
    <w:pPr>
      <w:numPr>
        <w:numId w:val="9"/>
      </w:numPr>
    </w:pPr>
  </w:style>
  <w:style w:type="paragraph" w:styleId="ListBullet2">
    <w:name w:val="List Bullet 2"/>
    <w:aliases w:val="ŠList Bullet 2"/>
    <w:basedOn w:val="Normal"/>
    <w:uiPriority w:val="11"/>
    <w:qFormat/>
    <w:rsid w:val="009C6AAC"/>
    <w:pPr>
      <w:numPr>
        <w:numId w:val="8"/>
      </w:numPr>
      <w:contextualSpacing/>
    </w:pPr>
  </w:style>
  <w:style w:type="character" w:styleId="SubtleReference">
    <w:name w:val="Subtle Reference"/>
    <w:aliases w:val="ŠSubtle Reference"/>
    <w:uiPriority w:val="31"/>
    <w:qFormat/>
    <w:rsid w:val="009C6AAC"/>
    <w:rPr>
      <w:rFonts w:ascii="Arial" w:hAnsi="Arial"/>
      <w:sz w:val="22"/>
    </w:rPr>
  </w:style>
  <w:style w:type="paragraph" w:styleId="Quote">
    <w:name w:val="Quote"/>
    <w:aliases w:val="ŠQuote"/>
    <w:basedOn w:val="Normal"/>
    <w:next w:val="Normal"/>
    <w:link w:val="QuoteChar"/>
    <w:uiPriority w:val="29"/>
    <w:qFormat/>
    <w:rsid w:val="009C6AAC"/>
    <w:pPr>
      <w:keepNext/>
      <w:spacing w:before="200" w:after="200" w:line="240" w:lineRule="atLeast"/>
      <w:ind w:left="567" w:right="567"/>
    </w:pPr>
  </w:style>
  <w:style w:type="paragraph" w:styleId="Date">
    <w:name w:val="Date"/>
    <w:aliases w:val="ŠDate"/>
    <w:basedOn w:val="Normal"/>
    <w:next w:val="Normal"/>
    <w:link w:val="DateChar"/>
    <w:uiPriority w:val="99"/>
    <w:rsid w:val="009C6AAC"/>
    <w:pPr>
      <w:spacing w:before="0" w:after="0" w:line="720" w:lineRule="atLeast"/>
    </w:pPr>
  </w:style>
  <w:style w:type="character" w:customStyle="1" w:styleId="DateChar">
    <w:name w:val="Date Char"/>
    <w:aliases w:val="ŠDate Char"/>
    <w:basedOn w:val="DefaultParagraphFont"/>
    <w:link w:val="Date"/>
    <w:uiPriority w:val="99"/>
    <w:rsid w:val="009C6AAC"/>
    <w:rPr>
      <w:rFonts w:ascii="Arial" w:hAnsi="Arial" w:cs="Arial"/>
      <w:sz w:val="24"/>
      <w:szCs w:val="24"/>
    </w:rPr>
  </w:style>
  <w:style w:type="paragraph" w:styleId="Signature">
    <w:name w:val="Signature"/>
    <w:aliases w:val="ŠSignature"/>
    <w:basedOn w:val="Normal"/>
    <w:link w:val="SignatureChar"/>
    <w:uiPriority w:val="99"/>
    <w:rsid w:val="009C6AAC"/>
    <w:pPr>
      <w:spacing w:before="0" w:after="0" w:line="720" w:lineRule="atLeast"/>
    </w:pPr>
  </w:style>
  <w:style w:type="character" w:customStyle="1" w:styleId="SignatureChar">
    <w:name w:val="Signature Char"/>
    <w:aliases w:val="ŠSignature Char"/>
    <w:basedOn w:val="DefaultParagraphFont"/>
    <w:link w:val="Signature"/>
    <w:uiPriority w:val="99"/>
    <w:rsid w:val="009C6AAC"/>
    <w:rPr>
      <w:rFonts w:ascii="Arial" w:hAnsi="Arial" w:cs="Arial"/>
      <w:sz w:val="24"/>
      <w:szCs w:val="24"/>
    </w:rPr>
  </w:style>
  <w:style w:type="character" w:styleId="Strong">
    <w:name w:val="Strong"/>
    <w:aliases w:val="ŠStrong"/>
    <w:uiPriority w:val="1"/>
    <w:qFormat/>
    <w:rsid w:val="009C6AAC"/>
    <w:rPr>
      <w:b/>
    </w:rPr>
  </w:style>
  <w:style w:type="character" w:customStyle="1" w:styleId="QuoteChar">
    <w:name w:val="Quote Char"/>
    <w:aliases w:val="ŠQuote Char"/>
    <w:basedOn w:val="DefaultParagraphFont"/>
    <w:link w:val="Quote"/>
    <w:uiPriority w:val="29"/>
    <w:rsid w:val="009C6AAC"/>
    <w:rPr>
      <w:rFonts w:ascii="Arial" w:hAnsi="Arial" w:cs="Arial"/>
      <w:sz w:val="24"/>
      <w:szCs w:val="24"/>
    </w:rPr>
  </w:style>
  <w:style w:type="paragraph" w:customStyle="1" w:styleId="FeatureBox2">
    <w:name w:val="ŠFeature Box 2"/>
    <w:basedOn w:val="Normal"/>
    <w:next w:val="Normal"/>
    <w:uiPriority w:val="12"/>
    <w:qFormat/>
    <w:rsid w:val="009C6AAC"/>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9C6AAC"/>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9C6AAC"/>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9C6AA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9C6AAC"/>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9C6AAC"/>
    <w:rPr>
      <w:color w:val="2F5496" w:themeColor="accent1" w:themeShade="BF"/>
      <w:u w:val="single"/>
    </w:rPr>
  </w:style>
  <w:style w:type="paragraph" w:customStyle="1" w:styleId="Logo">
    <w:name w:val="ŠLogo"/>
    <w:basedOn w:val="Normal"/>
    <w:uiPriority w:val="22"/>
    <w:qFormat/>
    <w:rsid w:val="009C6AAC"/>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9C6AAC"/>
    <w:pPr>
      <w:tabs>
        <w:tab w:val="right" w:leader="dot" w:pos="14570"/>
      </w:tabs>
      <w:spacing w:before="0" w:after="0"/>
    </w:pPr>
    <w:rPr>
      <w:b/>
      <w:noProof/>
    </w:rPr>
  </w:style>
  <w:style w:type="paragraph" w:styleId="TOC2">
    <w:name w:val="toc 2"/>
    <w:aliases w:val="ŠTOC 2"/>
    <w:basedOn w:val="Normal"/>
    <w:next w:val="Normal"/>
    <w:uiPriority w:val="39"/>
    <w:unhideWhenUsed/>
    <w:rsid w:val="009C6AAC"/>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9C6AAC"/>
    <w:pPr>
      <w:spacing w:before="0" w:after="0"/>
      <w:ind w:left="482"/>
    </w:pPr>
  </w:style>
  <w:style w:type="paragraph" w:styleId="Title">
    <w:name w:val="Title"/>
    <w:aliases w:val="ŠTitle"/>
    <w:basedOn w:val="Normal"/>
    <w:next w:val="Normal"/>
    <w:link w:val="TitleChar"/>
    <w:uiPriority w:val="2"/>
    <w:qFormat/>
    <w:rsid w:val="009C6AAC"/>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9C6AAC"/>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9C6AAC"/>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9C6AAC"/>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9C6AAC"/>
    <w:pPr>
      <w:outlineLvl w:val="9"/>
    </w:pPr>
    <w:rPr>
      <w:sz w:val="40"/>
      <w:szCs w:val="40"/>
    </w:rPr>
  </w:style>
  <w:style w:type="paragraph" w:styleId="Footer">
    <w:name w:val="footer"/>
    <w:aliases w:val="ŠFooter"/>
    <w:basedOn w:val="Normal"/>
    <w:link w:val="FooterChar"/>
    <w:uiPriority w:val="99"/>
    <w:rsid w:val="009C6AAC"/>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9C6AAC"/>
    <w:rPr>
      <w:rFonts w:ascii="Arial" w:hAnsi="Arial" w:cs="Arial"/>
      <w:sz w:val="18"/>
      <w:szCs w:val="18"/>
    </w:rPr>
  </w:style>
  <w:style w:type="paragraph" w:styleId="Header">
    <w:name w:val="header"/>
    <w:aliases w:val="ŠHeader"/>
    <w:basedOn w:val="Normal"/>
    <w:link w:val="HeaderChar"/>
    <w:uiPriority w:val="24"/>
    <w:unhideWhenUsed/>
    <w:rsid w:val="009C6AAC"/>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9C6AAC"/>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9C6AAC"/>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9C6AAC"/>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9C6AAC"/>
    <w:rPr>
      <w:rFonts w:ascii="Arial" w:hAnsi="Arial" w:cs="Arial"/>
      <w:color w:val="002664"/>
      <w:sz w:val="32"/>
      <w:szCs w:val="32"/>
    </w:rPr>
  </w:style>
  <w:style w:type="character" w:styleId="UnresolvedMention">
    <w:name w:val="Unresolved Mention"/>
    <w:basedOn w:val="DefaultParagraphFont"/>
    <w:uiPriority w:val="99"/>
    <w:semiHidden/>
    <w:unhideWhenUsed/>
    <w:rsid w:val="009C6AAC"/>
    <w:rPr>
      <w:color w:val="605E5C"/>
      <w:shd w:val="clear" w:color="auto" w:fill="E1DFDD"/>
    </w:rPr>
  </w:style>
  <w:style w:type="character" w:styleId="Emphasis">
    <w:name w:val="Emphasis"/>
    <w:aliases w:val="ŠLanguage or scientific"/>
    <w:uiPriority w:val="20"/>
    <w:qFormat/>
    <w:rsid w:val="009C6AAC"/>
    <w:rPr>
      <w:i/>
      <w:iCs/>
    </w:rPr>
  </w:style>
  <w:style w:type="character" w:styleId="SubtleEmphasis">
    <w:name w:val="Subtle Emphasis"/>
    <w:basedOn w:val="DefaultParagraphFont"/>
    <w:uiPriority w:val="19"/>
    <w:semiHidden/>
    <w:qFormat/>
    <w:rsid w:val="009C6AAC"/>
    <w:rPr>
      <w:i/>
      <w:iCs/>
      <w:color w:val="404040" w:themeColor="text1" w:themeTint="BF"/>
    </w:rPr>
  </w:style>
  <w:style w:type="paragraph" w:styleId="TOC4">
    <w:name w:val="toc 4"/>
    <w:aliases w:val="ŠTOC 4"/>
    <w:basedOn w:val="Normal"/>
    <w:next w:val="Normal"/>
    <w:autoRedefine/>
    <w:uiPriority w:val="39"/>
    <w:unhideWhenUsed/>
    <w:rsid w:val="009C6AAC"/>
    <w:pPr>
      <w:spacing w:before="0" w:after="0"/>
      <w:ind w:left="720"/>
    </w:pPr>
  </w:style>
  <w:style w:type="character" w:styleId="CommentReference">
    <w:name w:val="annotation reference"/>
    <w:basedOn w:val="DefaultParagraphFont"/>
    <w:uiPriority w:val="99"/>
    <w:semiHidden/>
    <w:unhideWhenUsed/>
    <w:rsid w:val="009C6AAC"/>
    <w:rPr>
      <w:sz w:val="16"/>
      <w:szCs w:val="16"/>
    </w:rPr>
  </w:style>
  <w:style w:type="paragraph" w:styleId="CommentText">
    <w:name w:val="annotation text"/>
    <w:basedOn w:val="Normal"/>
    <w:link w:val="CommentTextChar"/>
    <w:uiPriority w:val="99"/>
    <w:unhideWhenUsed/>
    <w:rsid w:val="009C6AAC"/>
    <w:pPr>
      <w:spacing w:line="240" w:lineRule="auto"/>
    </w:pPr>
    <w:rPr>
      <w:sz w:val="20"/>
      <w:szCs w:val="20"/>
    </w:rPr>
  </w:style>
  <w:style w:type="character" w:customStyle="1" w:styleId="CommentTextChar">
    <w:name w:val="Comment Text Char"/>
    <w:basedOn w:val="DefaultParagraphFont"/>
    <w:link w:val="CommentText"/>
    <w:uiPriority w:val="99"/>
    <w:rsid w:val="009C6AA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C6AAC"/>
    <w:rPr>
      <w:b/>
      <w:bCs/>
    </w:rPr>
  </w:style>
  <w:style w:type="character" w:customStyle="1" w:styleId="CommentSubjectChar">
    <w:name w:val="Comment Subject Char"/>
    <w:basedOn w:val="CommentTextChar"/>
    <w:link w:val="CommentSubject"/>
    <w:uiPriority w:val="99"/>
    <w:semiHidden/>
    <w:rsid w:val="009C6AAC"/>
    <w:rPr>
      <w:rFonts w:ascii="Arial" w:hAnsi="Arial" w:cs="Arial"/>
      <w:b/>
      <w:bCs/>
      <w:sz w:val="20"/>
      <w:szCs w:val="20"/>
    </w:rPr>
  </w:style>
  <w:style w:type="paragraph" w:styleId="ListParagraph">
    <w:name w:val="List Paragraph"/>
    <w:basedOn w:val="Normal"/>
    <w:uiPriority w:val="34"/>
    <w:unhideWhenUsed/>
    <w:qFormat/>
    <w:rsid w:val="009C6AAC"/>
    <w:pPr>
      <w:ind w:left="720"/>
      <w:contextualSpacing/>
    </w:pPr>
  </w:style>
  <w:style w:type="character" w:styleId="FollowedHyperlink">
    <w:name w:val="FollowedHyperlink"/>
    <w:basedOn w:val="DefaultParagraphFont"/>
    <w:uiPriority w:val="99"/>
    <w:semiHidden/>
    <w:unhideWhenUsed/>
    <w:rsid w:val="009C6AAC"/>
    <w:rPr>
      <w:color w:val="954F72" w:themeColor="followedHyperlink"/>
      <w:u w:val="single"/>
    </w:rPr>
  </w:style>
  <w:style w:type="paragraph" w:styleId="Revision">
    <w:name w:val="Revision"/>
    <w:hidden/>
    <w:uiPriority w:val="99"/>
    <w:semiHidden/>
    <w:rsid w:val="00B831EC"/>
    <w:pPr>
      <w:spacing w:after="0" w:line="240" w:lineRule="auto"/>
    </w:pPr>
    <w:rPr>
      <w:rFonts w:ascii="Arial" w:hAnsi="Arial" w:cs="Arial"/>
      <w:sz w:val="24"/>
      <w:szCs w:val="24"/>
    </w:rPr>
  </w:style>
  <w:style w:type="character" w:styleId="Mention">
    <w:name w:val="Mention"/>
    <w:basedOn w:val="DefaultParagraphFont"/>
    <w:uiPriority w:val="99"/>
    <w:unhideWhenUsed/>
    <w:rPr>
      <w:color w:val="2B579A"/>
      <w:shd w:val="clear" w:color="auto" w:fill="E6E6E6"/>
    </w:rPr>
  </w:style>
  <w:style w:type="character" w:customStyle="1" w:styleId="ui-provider">
    <w:name w:val="ui-provider"/>
    <w:basedOn w:val="DefaultParagraphFont"/>
    <w:rsid w:val="00C428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anva.com/policies/content-license-agreement/" TargetMode="External"/><Relationship Id="rId117" Type="http://schemas.openxmlformats.org/officeDocument/2006/relationships/hyperlink" Target="http://australiancurriculum.edu.au/about-the-australian-curriculum/" TargetMode="External"/><Relationship Id="rId21" Type="http://schemas.openxmlformats.org/officeDocument/2006/relationships/image" Target="media/image6.png"/><Relationship Id="rId42" Type="http://schemas.openxmlformats.org/officeDocument/2006/relationships/hyperlink" Target="https://www.canva.com/" TargetMode="External"/><Relationship Id="rId47" Type="http://schemas.openxmlformats.org/officeDocument/2006/relationships/image" Target="media/image14.png"/><Relationship Id="rId63" Type="http://schemas.openxmlformats.org/officeDocument/2006/relationships/hyperlink" Target="https://www.canva.com/policies/content-license-agreement/" TargetMode="External"/><Relationship Id="rId68" Type="http://schemas.openxmlformats.org/officeDocument/2006/relationships/hyperlink" Target="https://www.canva.com/" TargetMode="External"/><Relationship Id="rId84" Type="http://schemas.openxmlformats.org/officeDocument/2006/relationships/hyperlink" Target="https://www.canva.com/policies/content-license-agreement/" TargetMode="External"/><Relationship Id="rId89" Type="http://schemas.openxmlformats.org/officeDocument/2006/relationships/hyperlink" Target="https://www.canva.com/" TargetMode="External"/><Relationship Id="rId112" Type="http://schemas.openxmlformats.org/officeDocument/2006/relationships/hyperlink" Target="https://educationstandards.nsw.edu.au/" TargetMode="External"/><Relationship Id="rId16" Type="http://schemas.openxmlformats.org/officeDocument/2006/relationships/image" Target="media/image4.png"/><Relationship Id="rId107" Type="http://schemas.openxmlformats.org/officeDocument/2006/relationships/image" Target="media/image37.jpeg"/><Relationship Id="rId11" Type="http://schemas.openxmlformats.org/officeDocument/2006/relationships/hyperlink" Target="https://www.canva.com/policies/content-license-agreement/" TargetMode="External"/><Relationship Id="rId32" Type="http://schemas.openxmlformats.org/officeDocument/2006/relationships/image" Target="media/image9.jpeg"/><Relationship Id="rId37" Type="http://schemas.openxmlformats.org/officeDocument/2006/relationships/hyperlink" Target="https://www.canva.com/policies/content-license-agreement/" TargetMode="External"/><Relationship Id="rId53" Type="http://schemas.openxmlformats.org/officeDocument/2006/relationships/hyperlink" Target="https://www.canva.com/policies/content-license-agreement/" TargetMode="External"/><Relationship Id="rId58" Type="http://schemas.openxmlformats.org/officeDocument/2006/relationships/image" Target="media/image19.png"/><Relationship Id="rId74" Type="http://schemas.openxmlformats.org/officeDocument/2006/relationships/hyperlink" Target="https://www.canva.com/" TargetMode="External"/><Relationship Id="rId79" Type="http://schemas.openxmlformats.org/officeDocument/2006/relationships/hyperlink" Target="https://www.canva.com/" TargetMode="External"/><Relationship Id="rId102" Type="http://schemas.openxmlformats.org/officeDocument/2006/relationships/hyperlink" Target="https://www.canva.com/policies/content-license-agreement/" TargetMode="External"/><Relationship Id="rId123"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hyperlink" Target="https://www.canva.com/policies/content-license-agreement/" TargetMode="External"/><Relationship Id="rId95" Type="http://schemas.openxmlformats.org/officeDocument/2006/relationships/hyperlink" Target="https://www.canva.com/" TargetMode="External"/><Relationship Id="rId22" Type="http://schemas.openxmlformats.org/officeDocument/2006/relationships/hyperlink" Target="https://www.canva.com/" TargetMode="External"/><Relationship Id="rId27" Type="http://schemas.openxmlformats.org/officeDocument/2006/relationships/hyperlink" Target="https://app.education.nsw.gov.au/digital-learning-selector/LearningActivity/Card/555" TargetMode="External"/><Relationship Id="rId43" Type="http://schemas.openxmlformats.org/officeDocument/2006/relationships/hyperlink" Target="https://www.canva.com/policies/content-license-agreement/" TargetMode="External"/><Relationship Id="rId48" Type="http://schemas.openxmlformats.org/officeDocument/2006/relationships/hyperlink" Target="https://www.canva.com/" TargetMode="External"/><Relationship Id="rId64" Type="http://schemas.openxmlformats.org/officeDocument/2006/relationships/image" Target="media/image21.png"/><Relationship Id="rId69" Type="http://schemas.openxmlformats.org/officeDocument/2006/relationships/hyperlink" Target="https://www.canva.com/policies/content-license-agreement/" TargetMode="External"/><Relationship Id="rId113" Type="http://schemas.openxmlformats.org/officeDocument/2006/relationships/hyperlink" Target="https://curriculum.nsw.edu.au/home" TargetMode="External"/><Relationship Id="rId118" Type="http://schemas.openxmlformats.org/officeDocument/2006/relationships/hyperlink" Target="https://nzmaths.co.nz/resource/go-fish-10" TargetMode="External"/><Relationship Id="rId80" Type="http://schemas.openxmlformats.org/officeDocument/2006/relationships/hyperlink" Target="https://www.canva.com/policies/content-license-agreement/" TargetMode="External"/><Relationship Id="rId85" Type="http://schemas.openxmlformats.org/officeDocument/2006/relationships/image" Target="media/image30.png"/><Relationship Id="rId12" Type="http://schemas.openxmlformats.org/officeDocument/2006/relationships/hyperlink" Target="https://app.education.nsw.gov.au/digital-learning-selector/LearningActivity/Card/555" TargetMode="External"/><Relationship Id="rId17" Type="http://schemas.openxmlformats.org/officeDocument/2006/relationships/hyperlink" Target="https://www.canva.com/" TargetMode="External"/><Relationship Id="rId33" Type="http://schemas.openxmlformats.org/officeDocument/2006/relationships/image" Target="media/image10.jpeg"/><Relationship Id="rId38" Type="http://schemas.openxmlformats.org/officeDocument/2006/relationships/image" Target="media/image12.png"/><Relationship Id="rId59" Type="http://schemas.openxmlformats.org/officeDocument/2006/relationships/hyperlink" Target="https://www.canva.com/" TargetMode="External"/><Relationship Id="rId103" Type="http://schemas.openxmlformats.org/officeDocument/2006/relationships/hyperlink" Target="https://curriculum.nsw.edu.au/learning-areas/mathematics/mathematics-k-10" TargetMode="External"/><Relationship Id="rId108" Type="http://schemas.openxmlformats.org/officeDocument/2006/relationships/hyperlink" Target="https://curriculum.nsw.edu.au/learning-areas/mathematics/mathematics-k-10" TargetMode="External"/><Relationship Id="rId124" Type="http://schemas.openxmlformats.org/officeDocument/2006/relationships/footer" Target="footer3.xml"/><Relationship Id="rId54" Type="http://schemas.openxmlformats.org/officeDocument/2006/relationships/image" Target="media/image17.png"/><Relationship Id="rId70" Type="http://schemas.openxmlformats.org/officeDocument/2006/relationships/image" Target="media/image24.png"/><Relationship Id="rId75" Type="http://schemas.openxmlformats.org/officeDocument/2006/relationships/hyperlink" Target="https://www.canva.com/policies/content-license-agreement/" TargetMode="External"/><Relationship Id="rId91" Type="http://schemas.openxmlformats.org/officeDocument/2006/relationships/image" Target="media/image32.png"/><Relationship Id="rId96" Type="http://schemas.openxmlformats.org/officeDocument/2006/relationships/hyperlink" Target="https://www.canva.com/policies/content-license-agreement/"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canva.com/policies/content-license-agreement/" TargetMode="External"/><Relationship Id="rId28" Type="http://schemas.openxmlformats.org/officeDocument/2006/relationships/hyperlink" Target="https://education.nsw.gov.au/content/dam/main-education/teaching-and-learning/curriculum/key-learning-areas/mathematics/media/documents/mathematics-s1-dens.pdf" TargetMode="External"/><Relationship Id="rId49" Type="http://schemas.openxmlformats.org/officeDocument/2006/relationships/hyperlink" Target="https://www.canva.com/policies/content-license-agreement/" TargetMode="External"/><Relationship Id="rId114" Type="http://schemas.openxmlformats.org/officeDocument/2006/relationships/hyperlink" Target="https://www.australiancurriculum.edu.au/resources/national-literacy-and-numeracy-learning-progressions/version-3-of-national-literacy-and-numeracy-learning-progressions/" TargetMode="External"/><Relationship Id="rId119" Type="http://schemas.openxmlformats.org/officeDocument/2006/relationships/hyperlink" Target="https://education.nsw.gov.au/content/dam/main-education/teaching-and-learning/curriculum/key-learning-areas/mathematics/media/documents/mathematics-s1-dens.pdf" TargetMode="External"/><Relationship Id="rId44" Type="http://schemas.openxmlformats.org/officeDocument/2006/relationships/hyperlink" Target="https://app.education.nsw.gov.au/digital-learning-selector/LearningActivity/Card/542" TargetMode="External"/><Relationship Id="rId60" Type="http://schemas.openxmlformats.org/officeDocument/2006/relationships/hyperlink" Target="https://www.canva.com/policies/content-license-agreement/" TargetMode="External"/><Relationship Id="rId65" Type="http://schemas.openxmlformats.org/officeDocument/2006/relationships/hyperlink" Target="https://www.canva.com/policies/content-license-agreement/" TargetMode="External"/><Relationship Id="rId81" Type="http://schemas.openxmlformats.org/officeDocument/2006/relationships/image" Target="media/image28.png"/><Relationship Id="rId86" Type="http://schemas.openxmlformats.org/officeDocument/2006/relationships/hyperlink" Target="https://www.canva.com/" TargetMode="External"/><Relationship Id="rId13" Type="http://schemas.openxmlformats.org/officeDocument/2006/relationships/hyperlink" Target="https://nzmaths.co.nz/resource/go-fish-10" TargetMode="External"/><Relationship Id="rId18" Type="http://schemas.openxmlformats.org/officeDocument/2006/relationships/hyperlink" Target="https://www.canva.com/policies/content-license-agreement/" TargetMode="External"/><Relationship Id="rId39" Type="http://schemas.openxmlformats.org/officeDocument/2006/relationships/hyperlink" Target="https://www.canva.com/" TargetMode="External"/><Relationship Id="rId109" Type="http://schemas.openxmlformats.org/officeDocument/2006/relationships/hyperlink" Target="https://educationstandards.nsw.edu.au/wps/portal/nesa/k-10/learning-areas/hsie/aboriginal-studies-7-10-2020" TargetMode="External"/><Relationship Id="rId34" Type="http://schemas.openxmlformats.org/officeDocument/2006/relationships/hyperlink" Target="https://education.nsw.gov.au/teaching-and-learning/curriculum/literacy-and-numeracy/teaching-and-learning-resources/numeracy/talk-moves" TargetMode="External"/><Relationship Id="rId50" Type="http://schemas.openxmlformats.org/officeDocument/2006/relationships/image" Target="media/image15.jpeg"/><Relationship Id="rId55" Type="http://schemas.openxmlformats.org/officeDocument/2006/relationships/hyperlink" Target="https://www.canva.com/" TargetMode="External"/><Relationship Id="rId76" Type="http://schemas.openxmlformats.org/officeDocument/2006/relationships/image" Target="media/image26.png"/><Relationship Id="rId97" Type="http://schemas.openxmlformats.org/officeDocument/2006/relationships/image" Target="media/image34.png"/><Relationship Id="rId104" Type="http://schemas.openxmlformats.org/officeDocument/2006/relationships/hyperlink" Target="https://www.australiancurriculum.edu.au/resources/national-literacy-and-numeracy-learning-progressions/version-3-of-national-literacy-and-numeracy-learning-progressions/" TargetMode="External"/><Relationship Id="rId120" Type="http://schemas.openxmlformats.org/officeDocument/2006/relationships/hyperlink" Target="https://toytheater.com/number-chart-1-to-30/" TargetMode="External"/><Relationship Id="rId125"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https://www.canva.com/" TargetMode="External"/><Relationship Id="rId92" Type="http://schemas.openxmlformats.org/officeDocument/2006/relationships/hyperlink" Target="https://www.canva.com/" TargetMode="External"/><Relationship Id="rId2" Type="http://schemas.openxmlformats.org/officeDocument/2006/relationships/styles" Target="styles.xml"/><Relationship Id="rId29" Type="http://schemas.openxmlformats.org/officeDocument/2006/relationships/hyperlink" Target="https://education.nsw.gov.au/content/dam/main-education/teaching-and-learning/curriculum/key-learning-areas/mathematics/media/documents/mathematics-s1-dens.pdf" TargetMode="External"/><Relationship Id="rId24" Type="http://schemas.openxmlformats.org/officeDocument/2006/relationships/image" Target="media/image7.png"/><Relationship Id="rId40" Type="http://schemas.openxmlformats.org/officeDocument/2006/relationships/hyperlink" Target="https://www.canva.com/policies/content-license-agreement/" TargetMode="External"/><Relationship Id="rId45" Type="http://schemas.openxmlformats.org/officeDocument/2006/relationships/hyperlink" Target="https://toytheater.com/number-chart-1-to-30/" TargetMode="External"/><Relationship Id="rId66" Type="http://schemas.openxmlformats.org/officeDocument/2006/relationships/image" Target="media/image22.png"/><Relationship Id="rId87" Type="http://schemas.openxmlformats.org/officeDocument/2006/relationships/hyperlink" Target="https://www.canva.com/policies/content-license-agreement/" TargetMode="External"/><Relationship Id="rId110" Type="http://schemas.openxmlformats.org/officeDocument/2006/relationships/hyperlink" Target="https://educationstandards.nsw.edu.au/wps/portal/nesa/home" TargetMode="External"/><Relationship Id="rId115" Type="http://schemas.openxmlformats.org/officeDocument/2006/relationships/hyperlink" Target="http://www.australiancurriculum.edu.au/" TargetMode="External"/><Relationship Id="rId61" Type="http://schemas.openxmlformats.org/officeDocument/2006/relationships/image" Target="media/image20.png"/><Relationship Id="rId82" Type="http://schemas.openxmlformats.org/officeDocument/2006/relationships/image" Target="media/image29.png"/><Relationship Id="rId19" Type="http://schemas.openxmlformats.org/officeDocument/2006/relationships/hyperlink" Target="https://education.nsw.gov.au/teaching-and-learning/curriculum/literacy-and-numeracy/teaching-and-learning-resources/numeracy/talk-moves" TargetMode="External"/><Relationship Id="rId14" Type="http://schemas.openxmlformats.org/officeDocument/2006/relationships/hyperlink" Target="https://nzmaths.co.nz/" TargetMode="External"/><Relationship Id="rId30" Type="http://schemas.openxmlformats.org/officeDocument/2006/relationships/hyperlink" Target="https://education.nsw.gov.au/teaching-and-learning/curriculum/literacy-and-numeracy/teaching-and-learning-resources/numeracy/talk-moves" TargetMode="External"/><Relationship Id="rId35" Type="http://schemas.openxmlformats.org/officeDocument/2006/relationships/image" Target="media/image11.png"/><Relationship Id="rId56" Type="http://schemas.openxmlformats.org/officeDocument/2006/relationships/hyperlink" Target="https://www.canva.com/policies/content-license-agreement/" TargetMode="External"/><Relationship Id="rId77" Type="http://schemas.openxmlformats.org/officeDocument/2006/relationships/hyperlink" Target="https://www.canva.com/policies/content-license-agreement/" TargetMode="External"/><Relationship Id="rId100" Type="http://schemas.openxmlformats.org/officeDocument/2006/relationships/image" Target="media/image36.png"/><Relationship Id="rId105" Type="http://schemas.openxmlformats.org/officeDocument/2006/relationships/hyperlink" Target="https://education.nsw.gov.au/about-us/copyright" TargetMode="External"/><Relationship Id="rId126" Type="http://schemas.openxmlformats.org/officeDocument/2006/relationships/theme" Target="theme/theme1.xml"/><Relationship Id="rId8" Type="http://schemas.openxmlformats.org/officeDocument/2006/relationships/hyperlink" Target="https://curriculum.nsw.edu.au/learning-areas/mathematics/mathematics-k-10" TargetMode="External"/><Relationship Id="rId51" Type="http://schemas.openxmlformats.org/officeDocument/2006/relationships/image" Target="media/image16.png"/><Relationship Id="rId72" Type="http://schemas.openxmlformats.org/officeDocument/2006/relationships/hyperlink" Target="https://www.canva.com/policies/content-license-agreement/" TargetMode="External"/><Relationship Id="rId93" Type="http://schemas.openxmlformats.org/officeDocument/2006/relationships/hyperlink" Target="https://www.canva.com/policies/content-license-agreement/" TargetMode="External"/><Relationship Id="rId98" Type="http://schemas.openxmlformats.org/officeDocument/2006/relationships/image" Target="media/image35.png"/><Relationship Id="rId121" Type="http://schemas.openxmlformats.org/officeDocument/2006/relationships/footer" Target="footer1.xml"/><Relationship Id="rId3" Type="http://schemas.openxmlformats.org/officeDocument/2006/relationships/settings" Target="settings.xml"/><Relationship Id="rId25" Type="http://schemas.openxmlformats.org/officeDocument/2006/relationships/hyperlink" Target="https://www.canva.com/" TargetMode="External"/><Relationship Id="rId46" Type="http://schemas.openxmlformats.org/officeDocument/2006/relationships/hyperlink" Target="https://toytheater.com/number-chart-1-to-30/" TargetMode="External"/><Relationship Id="rId67" Type="http://schemas.openxmlformats.org/officeDocument/2006/relationships/image" Target="media/image23.png"/><Relationship Id="rId116" Type="http://schemas.openxmlformats.org/officeDocument/2006/relationships/hyperlink" Target="https://creativecommons.org/licenses/by/4.0" TargetMode="External"/><Relationship Id="rId20" Type="http://schemas.openxmlformats.org/officeDocument/2006/relationships/image" Target="media/image5.jpeg"/><Relationship Id="rId41" Type="http://schemas.openxmlformats.org/officeDocument/2006/relationships/image" Target="media/image13.png"/><Relationship Id="rId62" Type="http://schemas.openxmlformats.org/officeDocument/2006/relationships/hyperlink" Target="https://www.canva.com/" TargetMode="External"/><Relationship Id="rId83" Type="http://schemas.openxmlformats.org/officeDocument/2006/relationships/hyperlink" Target="https://www.canva.com/" TargetMode="External"/><Relationship Id="rId88" Type="http://schemas.openxmlformats.org/officeDocument/2006/relationships/image" Target="media/image31.png"/><Relationship Id="rId111" Type="http://schemas.openxmlformats.org/officeDocument/2006/relationships/hyperlink" Target="https://educationstandards.nsw.edu.au/wps/portal/nesa/mini-footer/copyright" TargetMode="External"/><Relationship Id="rId15" Type="http://schemas.openxmlformats.org/officeDocument/2006/relationships/image" Target="media/image3.png"/><Relationship Id="rId36" Type="http://schemas.openxmlformats.org/officeDocument/2006/relationships/hyperlink" Target="https://www.canva.com/" TargetMode="External"/><Relationship Id="rId57" Type="http://schemas.openxmlformats.org/officeDocument/2006/relationships/image" Target="media/image18.png"/><Relationship Id="rId106" Type="http://schemas.openxmlformats.org/officeDocument/2006/relationships/hyperlink" Target="https://creativecommons.org/licenses/by/4.0/" TargetMode="External"/><Relationship Id="rId10" Type="http://schemas.openxmlformats.org/officeDocument/2006/relationships/hyperlink" Target="https://www.canva.com/" TargetMode="External"/><Relationship Id="rId31" Type="http://schemas.openxmlformats.org/officeDocument/2006/relationships/image" Target="media/image8.jpeg"/><Relationship Id="rId52" Type="http://schemas.openxmlformats.org/officeDocument/2006/relationships/hyperlink" Target="https://www.canva.com/" TargetMode="External"/><Relationship Id="rId73" Type="http://schemas.openxmlformats.org/officeDocument/2006/relationships/image" Target="media/image25.png"/><Relationship Id="rId78" Type="http://schemas.openxmlformats.org/officeDocument/2006/relationships/image" Target="media/image27.png"/><Relationship Id="rId94" Type="http://schemas.openxmlformats.org/officeDocument/2006/relationships/image" Target="media/image33.png"/><Relationship Id="rId99" Type="http://schemas.openxmlformats.org/officeDocument/2006/relationships/hyperlink" Target="https://www.canva.com/policies/content-license-agreement/" TargetMode="External"/><Relationship Id="rId101" Type="http://schemas.openxmlformats.org/officeDocument/2006/relationships/hyperlink" Target="https://www.canva.com/" TargetMode="External"/><Relationship Id="rId12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87</Pages>
  <Words>12672</Words>
  <Characters>72231</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Early Stage 1 – Unit 11</dc:title>
  <dc:subject/>
  <dc:creator>NSW Department of Education</dc:creator>
  <cp:keywords/>
  <dc:description/>
  <dcterms:created xsi:type="dcterms:W3CDTF">2023-04-04T04:01:00Z</dcterms:created>
  <dcterms:modified xsi:type="dcterms:W3CDTF">2023-04-04T04:02:00Z</dcterms:modified>
</cp:coreProperties>
</file>