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FCD4E" w14:textId="18231A94" w:rsidR="007F066A" w:rsidRDefault="762DE5E2" w:rsidP="006F3EE3">
      <w:pPr>
        <w:pStyle w:val="Heading1"/>
      </w:pPr>
      <w:bookmarkStart w:id="0" w:name="_Hlk111563416"/>
      <w:bookmarkEnd w:id="0"/>
      <w:r>
        <w:t>Mathematics – Early Stage 1 – Unit 2</w:t>
      </w:r>
    </w:p>
    <w:p w14:paraId="4F721599" w14:textId="465BE2C2" w:rsidR="006F3EE3" w:rsidRDefault="00780F6E" w:rsidP="00780F6E">
      <w:r w:rsidRPr="002239F7">
        <w:rPr>
          <w:noProof/>
        </w:rPr>
        <w:drawing>
          <wp:inline distT="0" distB="0" distL="0" distR="0" wp14:anchorId="49ED07B4" wp14:editId="254D7130">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6F3EE3">
        <w:br w:type="page"/>
      </w:r>
    </w:p>
    <w:p w14:paraId="32AE3472" w14:textId="6525B677" w:rsidR="006F3EE3" w:rsidRPr="006F3EE3" w:rsidRDefault="006F3EE3" w:rsidP="006F3EE3">
      <w:pPr>
        <w:pStyle w:val="TOCHeading"/>
      </w:pPr>
      <w:r>
        <w:lastRenderedPageBreak/>
        <w:t>Contents</w:t>
      </w:r>
    </w:p>
    <w:p w14:paraId="42D21748" w14:textId="2A77A63A" w:rsidR="003D25B8" w:rsidRDefault="00602CC1">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28061578" w:history="1">
        <w:r w:rsidR="003D25B8" w:rsidRPr="00E14F27">
          <w:rPr>
            <w:rStyle w:val="Hyperlink"/>
          </w:rPr>
          <w:t>Unit description and duration</w:t>
        </w:r>
        <w:r w:rsidR="003D25B8">
          <w:rPr>
            <w:webHidden/>
          </w:rPr>
          <w:tab/>
        </w:r>
        <w:r w:rsidR="003D25B8">
          <w:rPr>
            <w:webHidden/>
          </w:rPr>
          <w:fldChar w:fldCharType="begin"/>
        </w:r>
        <w:r w:rsidR="003D25B8">
          <w:rPr>
            <w:webHidden/>
          </w:rPr>
          <w:instrText xml:space="preserve"> PAGEREF _Toc128061578 \h </w:instrText>
        </w:r>
        <w:r w:rsidR="003D25B8">
          <w:rPr>
            <w:webHidden/>
          </w:rPr>
        </w:r>
        <w:r w:rsidR="003D25B8">
          <w:rPr>
            <w:webHidden/>
          </w:rPr>
          <w:fldChar w:fldCharType="separate"/>
        </w:r>
        <w:r w:rsidR="003D25B8">
          <w:rPr>
            <w:webHidden/>
          </w:rPr>
          <w:t>4</w:t>
        </w:r>
        <w:r w:rsidR="003D25B8">
          <w:rPr>
            <w:webHidden/>
          </w:rPr>
          <w:fldChar w:fldCharType="end"/>
        </w:r>
      </w:hyperlink>
    </w:p>
    <w:p w14:paraId="10D3EFCA" w14:textId="5DF09085" w:rsidR="003D25B8" w:rsidRDefault="00000000">
      <w:pPr>
        <w:pStyle w:val="TOC2"/>
        <w:rPr>
          <w:rFonts w:asciiTheme="minorHAnsi" w:eastAsiaTheme="minorEastAsia" w:hAnsiTheme="minorHAnsi" w:cstheme="minorBidi"/>
          <w:sz w:val="22"/>
          <w:szCs w:val="22"/>
          <w:lang w:eastAsia="en-AU"/>
        </w:rPr>
      </w:pPr>
      <w:hyperlink w:anchor="_Toc128061579" w:history="1">
        <w:r w:rsidR="003D25B8" w:rsidRPr="00E14F27">
          <w:rPr>
            <w:rStyle w:val="Hyperlink"/>
          </w:rPr>
          <w:t>Student prior learning</w:t>
        </w:r>
        <w:r w:rsidR="003D25B8">
          <w:rPr>
            <w:webHidden/>
          </w:rPr>
          <w:tab/>
        </w:r>
        <w:r w:rsidR="003D25B8">
          <w:rPr>
            <w:webHidden/>
          </w:rPr>
          <w:fldChar w:fldCharType="begin"/>
        </w:r>
        <w:r w:rsidR="003D25B8">
          <w:rPr>
            <w:webHidden/>
          </w:rPr>
          <w:instrText xml:space="preserve"> PAGEREF _Toc128061579 \h </w:instrText>
        </w:r>
        <w:r w:rsidR="003D25B8">
          <w:rPr>
            <w:webHidden/>
          </w:rPr>
        </w:r>
        <w:r w:rsidR="003D25B8">
          <w:rPr>
            <w:webHidden/>
          </w:rPr>
          <w:fldChar w:fldCharType="separate"/>
        </w:r>
        <w:r w:rsidR="003D25B8">
          <w:rPr>
            <w:webHidden/>
          </w:rPr>
          <w:t>4</w:t>
        </w:r>
        <w:r w:rsidR="003D25B8">
          <w:rPr>
            <w:webHidden/>
          </w:rPr>
          <w:fldChar w:fldCharType="end"/>
        </w:r>
      </w:hyperlink>
    </w:p>
    <w:p w14:paraId="2DA2C890" w14:textId="60A15DBF" w:rsidR="003D25B8" w:rsidRDefault="00000000">
      <w:pPr>
        <w:pStyle w:val="TOC2"/>
        <w:rPr>
          <w:rFonts w:asciiTheme="minorHAnsi" w:eastAsiaTheme="minorEastAsia" w:hAnsiTheme="minorHAnsi" w:cstheme="minorBidi"/>
          <w:sz w:val="22"/>
          <w:szCs w:val="22"/>
          <w:lang w:eastAsia="en-AU"/>
        </w:rPr>
      </w:pPr>
      <w:hyperlink w:anchor="_Toc128061580" w:history="1">
        <w:r w:rsidR="003D25B8" w:rsidRPr="00E14F27">
          <w:rPr>
            <w:rStyle w:val="Hyperlink"/>
          </w:rPr>
          <w:t>Lesson overview and resources</w:t>
        </w:r>
        <w:r w:rsidR="003D25B8">
          <w:rPr>
            <w:webHidden/>
          </w:rPr>
          <w:tab/>
        </w:r>
        <w:r w:rsidR="003D25B8">
          <w:rPr>
            <w:webHidden/>
          </w:rPr>
          <w:fldChar w:fldCharType="begin"/>
        </w:r>
        <w:r w:rsidR="003D25B8">
          <w:rPr>
            <w:webHidden/>
          </w:rPr>
          <w:instrText xml:space="preserve"> PAGEREF _Toc128061580 \h </w:instrText>
        </w:r>
        <w:r w:rsidR="003D25B8">
          <w:rPr>
            <w:webHidden/>
          </w:rPr>
        </w:r>
        <w:r w:rsidR="003D25B8">
          <w:rPr>
            <w:webHidden/>
          </w:rPr>
          <w:fldChar w:fldCharType="separate"/>
        </w:r>
        <w:r w:rsidR="003D25B8">
          <w:rPr>
            <w:webHidden/>
          </w:rPr>
          <w:t>4</w:t>
        </w:r>
        <w:r w:rsidR="003D25B8">
          <w:rPr>
            <w:webHidden/>
          </w:rPr>
          <w:fldChar w:fldCharType="end"/>
        </w:r>
      </w:hyperlink>
    </w:p>
    <w:p w14:paraId="58F50E48" w14:textId="0E67A0B8" w:rsidR="003D25B8" w:rsidRDefault="00000000">
      <w:pPr>
        <w:pStyle w:val="TOC2"/>
        <w:rPr>
          <w:rFonts w:asciiTheme="minorHAnsi" w:eastAsiaTheme="minorEastAsia" w:hAnsiTheme="minorHAnsi" w:cstheme="minorBidi"/>
          <w:sz w:val="22"/>
          <w:szCs w:val="22"/>
          <w:lang w:eastAsia="en-AU"/>
        </w:rPr>
      </w:pPr>
      <w:hyperlink w:anchor="_Toc128061581" w:history="1">
        <w:r w:rsidR="003D25B8" w:rsidRPr="00E14F27">
          <w:rPr>
            <w:rStyle w:val="Hyperlink"/>
          </w:rPr>
          <w:t>Lesson 1: What is a pattern?</w:t>
        </w:r>
        <w:r w:rsidR="003D25B8">
          <w:rPr>
            <w:webHidden/>
          </w:rPr>
          <w:tab/>
        </w:r>
        <w:r w:rsidR="003D25B8">
          <w:rPr>
            <w:webHidden/>
          </w:rPr>
          <w:fldChar w:fldCharType="begin"/>
        </w:r>
        <w:r w:rsidR="003D25B8">
          <w:rPr>
            <w:webHidden/>
          </w:rPr>
          <w:instrText xml:space="preserve"> PAGEREF _Toc128061581 \h </w:instrText>
        </w:r>
        <w:r w:rsidR="003D25B8">
          <w:rPr>
            <w:webHidden/>
          </w:rPr>
        </w:r>
        <w:r w:rsidR="003D25B8">
          <w:rPr>
            <w:webHidden/>
          </w:rPr>
          <w:fldChar w:fldCharType="separate"/>
        </w:r>
        <w:r w:rsidR="003D25B8">
          <w:rPr>
            <w:webHidden/>
          </w:rPr>
          <w:t>10</w:t>
        </w:r>
        <w:r w:rsidR="003D25B8">
          <w:rPr>
            <w:webHidden/>
          </w:rPr>
          <w:fldChar w:fldCharType="end"/>
        </w:r>
      </w:hyperlink>
    </w:p>
    <w:p w14:paraId="4C31D56B" w14:textId="3643D3B1"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82" w:history="1">
        <w:r w:rsidR="003D25B8" w:rsidRPr="00E14F27">
          <w:rPr>
            <w:rStyle w:val="Hyperlink"/>
            <w:noProof/>
          </w:rPr>
          <w:t>Daily number sense: Exploring 1 and 2 – 10 minutes</w:t>
        </w:r>
        <w:r w:rsidR="003D25B8">
          <w:rPr>
            <w:noProof/>
            <w:webHidden/>
          </w:rPr>
          <w:tab/>
        </w:r>
        <w:r w:rsidR="003D25B8">
          <w:rPr>
            <w:noProof/>
            <w:webHidden/>
          </w:rPr>
          <w:fldChar w:fldCharType="begin"/>
        </w:r>
        <w:r w:rsidR="003D25B8">
          <w:rPr>
            <w:noProof/>
            <w:webHidden/>
          </w:rPr>
          <w:instrText xml:space="preserve"> PAGEREF _Toc128061582 \h </w:instrText>
        </w:r>
        <w:r w:rsidR="003D25B8">
          <w:rPr>
            <w:noProof/>
            <w:webHidden/>
          </w:rPr>
        </w:r>
        <w:r w:rsidR="003D25B8">
          <w:rPr>
            <w:noProof/>
            <w:webHidden/>
          </w:rPr>
          <w:fldChar w:fldCharType="separate"/>
        </w:r>
        <w:r w:rsidR="003D25B8">
          <w:rPr>
            <w:noProof/>
            <w:webHidden/>
          </w:rPr>
          <w:t>10</w:t>
        </w:r>
        <w:r w:rsidR="003D25B8">
          <w:rPr>
            <w:noProof/>
            <w:webHidden/>
          </w:rPr>
          <w:fldChar w:fldCharType="end"/>
        </w:r>
      </w:hyperlink>
    </w:p>
    <w:p w14:paraId="2ED54DFA" w14:textId="18696745"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83" w:history="1">
        <w:r w:rsidR="003D25B8" w:rsidRPr="00E14F27">
          <w:rPr>
            <w:rStyle w:val="Hyperlink"/>
            <w:noProof/>
          </w:rPr>
          <w:t>Consolidation – How do we use attributes to describe what we notice? 15 minutes</w:t>
        </w:r>
        <w:r w:rsidR="003D25B8">
          <w:rPr>
            <w:noProof/>
            <w:webHidden/>
          </w:rPr>
          <w:tab/>
        </w:r>
        <w:r w:rsidR="003D25B8">
          <w:rPr>
            <w:noProof/>
            <w:webHidden/>
          </w:rPr>
          <w:fldChar w:fldCharType="begin"/>
        </w:r>
        <w:r w:rsidR="003D25B8">
          <w:rPr>
            <w:noProof/>
            <w:webHidden/>
          </w:rPr>
          <w:instrText xml:space="preserve"> PAGEREF _Toc128061583 \h </w:instrText>
        </w:r>
        <w:r w:rsidR="003D25B8">
          <w:rPr>
            <w:noProof/>
            <w:webHidden/>
          </w:rPr>
        </w:r>
        <w:r w:rsidR="003D25B8">
          <w:rPr>
            <w:noProof/>
            <w:webHidden/>
          </w:rPr>
          <w:fldChar w:fldCharType="separate"/>
        </w:r>
        <w:r w:rsidR="003D25B8">
          <w:rPr>
            <w:noProof/>
            <w:webHidden/>
          </w:rPr>
          <w:t>12</w:t>
        </w:r>
        <w:r w:rsidR="003D25B8">
          <w:rPr>
            <w:noProof/>
            <w:webHidden/>
          </w:rPr>
          <w:fldChar w:fldCharType="end"/>
        </w:r>
      </w:hyperlink>
    </w:p>
    <w:p w14:paraId="481D3D12" w14:textId="3DE8D0AF"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84" w:history="1">
        <w:r w:rsidR="003D25B8" w:rsidRPr="00E14F27">
          <w:rPr>
            <w:rStyle w:val="Hyperlink"/>
            <w:noProof/>
          </w:rPr>
          <w:t>Describing repeating patterns – 10 minutes</w:t>
        </w:r>
        <w:r w:rsidR="003D25B8">
          <w:rPr>
            <w:noProof/>
            <w:webHidden/>
          </w:rPr>
          <w:tab/>
        </w:r>
        <w:r w:rsidR="003D25B8">
          <w:rPr>
            <w:noProof/>
            <w:webHidden/>
          </w:rPr>
          <w:fldChar w:fldCharType="begin"/>
        </w:r>
        <w:r w:rsidR="003D25B8">
          <w:rPr>
            <w:noProof/>
            <w:webHidden/>
          </w:rPr>
          <w:instrText xml:space="preserve"> PAGEREF _Toc128061584 \h </w:instrText>
        </w:r>
        <w:r w:rsidR="003D25B8">
          <w:rPr>
            <w:noProof/>
            <w:webHidden/>
          </w:rPr>
        </w:r>
        <w:r w:rsidR="003D25B8">
          <w:rPr>
            <w:noProof/>
            <w:webHidden/>
          </w:rPr>
          <w:fldChar w:fldCharType="separate"/>
        </w:r>
        <w:r w:rsidR="003D25B8">
          <w:rPr>
            <w:noProof/>
            <w:webHidden/>
          </w:rPr>
          <w:t>13</w:t>
        </w:r>
        <w:r w:rsidR="003D25B8">
          <w:rPr>
            <w:noProof/>
            <w:webHidden/>
          </w:rPr>
          <w:fldChar w:fldCharType="end"/>
        </w:r>
      </w:hyperlink>
    </w:p>
    <w:p w14:paraId="24BCBFCC" w14:textId="42E2A553"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85" w:history="1">
        <w:r w:rsidR="003D25B8" w:rsidRPr="00E14F27">
          <w:rPr>
            <w:rStyle w:val="Hyperlink"/>
            <w:noProof/>
          </w:rPr>
          <w:t>‘I spy a pattern’ walk – 15 minutes</w:t>
        </w:r>
        <w:r w:rsidR="003D25B8">
          <w:rPr>
            <w:noProof/>
            <w:webHidden/>
          </w:rPr>
          <w:tab/>
        </w:r>
        <w:r w:rsidR="003D25B8">
          <w:rPr>
            <w:noProof/>
            <w:webHidden/>
          </w:rPr>
          <w:fldChar w:fldCharType="begin"/>
        </w:r>
        <w:r w:rsidR="003D25B8">
          <w:rPr>
            <w:noProof/>
            <w:webHidden/>
          </w:rPr>
          <w:instrText xml:space="preserve"> PAGEREF _Toc128061585 \h </w:instrText>
        </w:r>
        <w:r w:rsidR="003D25B8">
          <w:rPr>
            <w:noProof/>
            <w:webHidden/>
          </w:rPr>
        </w:r>
        <w:r w:rsidR="003D25B8">
          <w:rPr>
            <w:noProof/>
            <w:webHidden/>
          </w:rPr>
          <w:fldChar w:fldCharType="separate"/>
        </w:r>
        <w:r w:rsidR="003D25B8">
          <w:rPr>
            <w:noProof/>
            <w:webHidden/>
          </w:rPr>
          <w:t>15</w:t>
        </w:r>
        <w:r w:rsidR="003D25B8">
          <w:rPr>
            <w:noProof/>
            <w:webHidden/>
          </w:rPr>
          <w:fldChar w:fldCharType="end"/>
        </w:r>
      </w:hyperlink>
    </w:p>
    <w:p w14:paraId="7816A9EE" w14:textId="0E8B486D"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86" w:history="1">
        <w:r w:rsidR="003D25B8" w:rsidRPr="00E14F27">
          <w:rPr>
            <w:rStyle w:val="Hyperlink"/>
            <w:noProof/>
          </w:rPr>
          <w:t>Consolidation and meaningful practice: Copying patterns – 20 minutes</w:t>
        </w:r>
        <w:r w:rsidR="003D25B8">
          <w:rPr>
            <w:noProof/>
            <w:webHidden/>
          </w:rPr>
          <w:tab/>
        </w:r>
        <w:r w:rsidR="003D25B8">
          <w:rPr>
            <w:noProof/>
            <w:webHidden/>
          </w:rPr>
          <w:fldChar w:fldCharType="begin"/>
        </w:r>
        <w:r w:rsidR="003D25B8">
          <w:rPr>
            <w:noProof/>
            <w:webHidden/>
          </w:rPr>
          <w:instrText xml:space="preserve"> PAGEREF _Toc128061586 \h </w:instrText>
        </w:r>
        <w:r w:rsidR="003D25B8">
          <w:rPr>
            <w:noProof/>
            <w:webHidden/>
          </w:rPr>
        </w:r>
        <w:r w:rsidR="003D25B8">
          <w:rPr>
            <w:noProof/>
            <w:webHidden/>
          </w:rPr>
          <w:fldChar w:fldCharType="separate"/>
        </w:r>
        <w:r w:rsidR="003D25B8">
          <w:rPr>
            <w:noProof/>
            <w:webHidden/>
          </w:rPr>
          <w:t>16</w:t>
        </w:r>
        <w:r w:rsidR="003D25B8">
          <w:rPr>
            <w:noProof/>
            <w:webHidden/>
          </w:rPr>
          <w:fldChar w:fldCharType="end"/>
        </w:r>
      </w:hyperlink>
    </w:p>
    <w:p w14:paraId="188211D7" w14:textId="2C72035F" w:rsidR="003D25B8" w:rsidRDefault="00000000">
      <w:pPr>
        <w:pStyle w:val="TOC2"/>
        <w:rPr>
          <w:rFonts w:asciiTheme="minorHAnsi" w:eastAsiaTheme="minorEastAsia" w:hAnsiTheme="minorHAnsi" w:cstheme="minorBidi"/>
          <w:sz w:val="22"/>
          <w:szCs w:val="22"/>
          <w:lang w:eastAsia="en-AU"/>
        </w:rPr>
      </w:pPr>
      <w:hyperlink w:anchor="_Toc128061587" w:history="1">
        <w:r w:rsidR="003D25B8" w:rsidRPr="00E14F27">
          <w:rPr>
            <w:rStyle w:val="Hyperlink"/>
          </w:rPr>
          <w:t>Lesson 2: Continuing a repeating pattern</w:t>
        </w:r>
        <w:r w:rsidR="003D25B8">
          <w:rPr>
            <w:webHidden/>
          </w:rPr>
          <w:tab/>
        </w:r>
        <w:r w:rsidR="003D25B8">
          <w:rPr>
            <w:webHidden/>
          </w:rPr>
          <w:fldChar w:fldCharType="begin"/>
        </w:r>
        <w:r w:rsidR="003D25B8">
          <w:rPr>
            <w:webHidden/>
          </w:rPr>
          <w:instrText xml:space="preserve"> PAGEREF _Toc128061587 \h </w:instrText>
        </w:r>
        <w:r w:rsidR="003D25B8">
          <w:rPr>
            <w:webHidden/>
          </w:rPr>
        </w:r>
        <w:r w:rsidR="003D25B8">
          <w:rPr>
            <w:webHidden/>
          </w:rPr>
          <w:fldChar w:fldCharType="separate"/>
        </w:r>
        <w:r w:rsidR="003D25B8">
          <w:rPr>
            <w:webHidden/>
          </w:rPr>
          <w:t>18</w:t>
        </w:r>
        <w:r w:rsidR="003D25B8">
          <w:rPr>
            <w:webHidden/>
          </w:rPr>
          <w:fldChar w:fldCharType="end"/>
        </w:r>
      </w:hyperlink>
    </w:p>
    <w:p w14:paraId="50F31AAE" w14:textId="598C035D"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88" w:history="1">
        <w:r w:rsidR="003D25B8" w:rsidRPr="00E14F27">
          <w:rPr>
            <w:rStyle w:val="Hyperlink"/>
            <w:noProof/>
          </w:rPr>
          <w:t>Daily number sense: Exploring 3 – 10 minutes</w:t>
        </w:r>
        <w:r w:rsidR="003D25B8">
          <w:rPr>
            <w:noProof/>
            <w:webHidden/>
          </w:rPr>
          <w:tab/>
        </w:r>
        <w:r w:rsidR="003D25B8">
          <w:rPr>
            <w:noProof/>
            <w:webHidden/>
          </w:rPr>
          <w:fldChar w:fldCharType="begin"/>
        </w:r>
        <w:r w:rsidR="003D25B8">
          <w:rPr>
            <w:noProof/>
            <w:webHidden/>
          </w:rPr>
          <w:instrText xml:space="preserve"> PAGEREF _Toc128061588 \h </w:instrText>
        </w:r>
        <w:r w:rsidR="003D25B8">
          <w:rPr>
            <w:noProof/>
            <w:webHidden/>
          </w:rPr>
        </w:r>
        <w:r w:rsidR="003D25B8">
          <w:rPr>
            <w:noProof/>
            <w:webHidden/>
          </w:rPr>
          <w:fldChar w:fldCharType="separate"/>
        </w:r>
        <w:r w:rsidR="003D25B8">
          <w:rPr>
            <w:noProof/>
            <w:webHidden/>
          </w:rPr>
          <w:t>18</w:t>
        </w:r>
        <w:r w:rsidR="003D25B8">
          <w:rPr>
            <w:noProof/>
            <w:webHidden/>
          </w:rPr>
          <w:fldChar w:fldCharType="end"/>
        </w:r>
      </w:hyperlink>
    </w:p>
    <w:p w14:paraId="19535A2F" w14:textId="79D0E1C2"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89" w:history="1">
        <w:r w:rsidR="003D25B8" w:rsidRPr="00E14F27">
          <w:rPr>
            <w:rStyle w:val="Hyperlink"/>
            <w:noProof/>
          </w:rPr>
          <w:t>Consolidation – Which one is not a pattern and why? – 5 minutes</w:t>
        </w:r>
        <w:r w:rsidR="003D25B8">
          <w:rPr>
            <w:noProof/>
            <w:webHidden/>
          </w:rPr>
          <w:tab/>
        </w:r>
        <w:r w:rsidR="003D25B8">
          <w:rPr>
            <w:noProof/>
            <w:webHidden/>
          </w:rPr>
          <w:fldChar w:fldCharType="begin"/>
        </w:r>
        <w:r w:rsidR="003D25B8">
          <w:rPr>
            <w:noProof/>
            <w:webHidden/>
          </w:rPr>
          <w:instrText xml:space="preserve"> PAGEREF _Toc128061589 \h </w:instrText>
        </w:r>
        <w:r w:rsidR="003D25B8">
          <w:rPr>
            <w:noProof/>
            <w:webHidden/>
          </w:rPr>
        </w:r>
        <w:r w:rsidR="003D25B8">
          <w:rPr>
            <w:noProof/>
            <w:webHidden/>
          </w:rPr>
          <w:fldChar w:fldCharType="separate"/>
        </w:r>
        <w:r w:rsidR="003D25B8">
          <w:rPr>
            <w:noProof/>
            <w:webHidden/>
          </w:rPr>
          <w:t>20</w:t>
        </w:r>
        <w:r w:rsidR="003D25B8">
          <w:rPr>
            <w:noProof/>
            <w:webHidden/>
          </w:rPr>
          <w:fldChar w:fldCharType="end"/>
        </w:r>
      </w:hyperlink>
    </w:p>
    <w:p w14:paraId="2DB76FCD" w14:textId="4531811E"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90" w:history="1">
        <w:r w:rsidR="003D25B8" w:rsidRPr="00E14F27">
          <w:rPr>
            <w:rStyle w:val="Hyperlink"/>
            <w:noProof/>
          </w:rPr>
          <w:t>Describing AB patterns – 10 minutes</w:t>
        </w:r>
        <w:r w:rsidR="003D25B8">
          <w:rPr>
            <w:noProof/>
            <w:webHidden/>
          </w:rPr>
          <w:tab/>
        </w:r>
        <w:r w:rsidR="003D25B8">
          <w:rPr>
            <w:noProof/>
            <w:webHidden/>
          </w:rPr>
          <w:fldChar w:fldCharType="begin"/>
        </w:r>
        <w:r w:rsidR="003D25B8">
          <w:rPr>
            <w:noProof/>
            <w:webHidden/>
          </w:rPr>
          <w:instrText xml:space="preserve"> PAGEREF _Toc128061590 \h </w:instrText>
        </w:r>
        <w:r w:rsidR="003D25B8">
          <w:rPr>
            <w:noProof/>
            <w:webHidden/>
          </w:rPr>
        </w:r>
        <w:r w:rsidR="003D25B8">
          <w:rPr>
            <w:noProof/>
            <w:webHidden/>
          </w:rPr>
          <w:fldChar w:fldCharType="separate"/>
        </w:r>
        <w:r w:rsidR="003D25B8">
          <w:rPr>
            <w:noProof/>
            <w:webHidden/>
          </w:rPr>
          <w:t>20</w:t>
        </w:r>
        <w:r w:rsidR="003D25B8">
          <w:rPr>
            <w:noProof/>
            <w:webHidden/>
          </w:rPr>
          <w:fldChar w:fldCharType="end"/>
        </w:r>
      </w:hyperlink>
    </w:p>
    <w:p w14:paraId="7148E42F" w14:textId="693C4736"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91" w:history="1">
        <w:r w:rsidR="003D25B8" w:rsidRPr="00E14F27">
          <w:rPr>
            <w:rStyle w:val="Hyperlink"/>
            <w:noProof/>
          </w:rPr>
          <w:t>The core helps us continue or fix a pattern – 10 minutes</w:t>
        </w:r>
        <w:r w:rsidR="003D25B8">
          <w:rPr>
            <w:noProof/>
            <w:webHidden/>
          </w:rPr>
          <w:tab/>
        </w:r>
        <w:r w:rsidR="003D25B8">
          <w:rPr>
            <w:noProof/>
            <w:webHidden/>
          </w:rPr>
          <w:fldChar w:fldCharType="begin"/>
        </w:r>
        <w:r w:rsidR="003D25B8">
          <w:rPr>
            <w:noProof/>
            <w:webHidden/>
          </w:rPr>
          <w:instrText xml:space="preserve"> PAGEREF _Toc128061591 \h </w:instrText>
        </w:r>
        <w:r w:rsidR="003D25B8">
          <w:rPr>
            <w:noProof/>
            <w:webHidden/>
          </w:rPr>
        </w:r>
        <w:r w:rsidR="003D25B8">
          <w:rPr>
            <w:noProof/>
            <w:webHidden/>
          </w:rPr>
          <w:fldChar w:fldCharType="separate"/>
        </w:r>
        <w:r w:rsidR="003D25B8">
          <w:rPr>
            <w:noProof/>
            <w:webHidden/>
          </w:rPr>
          <w:t>23</w:t>
        </w:r>
        <w:r w:rsidR="003D25B8">
          <w:rPr>
            <w:noProof/>
            <w:webHidden/>
          </w:rPr>
          <w:fldChar w:fldCharType="end"/>
        </w:r>
      </w:hyperlink>
    </w:p>
    <w:p w14:paraId="1466E1AD" w14:textId="2E930065"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92" w:history="1">
        <w:r w:rsidR="003D25B8" w:rsidRPr="00E14F27">
          <w:rPr>
            <w:rStyle w:val="Hyperlink"/>
            <w:noProof/>
          </w:rPr>
          <w:t>Different kinds of repeating patterns – 10 minutes</w:t>
        </w:r>
        <w:r w:rsidR="003D25B8">
          <w:rPr>
            <w:noProof/>
            <w:webHidden/>
          </w:rPr>
          <w:tab/>
        </w:r>
        <w:r w:rsidR="003D25B8">
          <w:rPr>
            <w:noProof/>
            <w:webHidden/>
          </w:rPr>
          <w:fldChar w:fldCharType="begin"/>
        </w:r>
        <w:r w:rsidR="003D25B8">
          <w:rPr>
            <w:noProof/>
            <w:webHidden/>
          </w:rPr>
          <w:instrText xml:space="preserve"> PAGEREF _Toc128061592 \h </w:instrText>
        </w:r>
        <w:r w:rsidR="003D25B8">
          <w:rPr>
            <w:noProof/>
            <w:webHidden/>
          </w:rPr>
        </w:r>
        <w:r w:rsidR="003D25B8">
          <w:rPr>
            <w:noProof/>
            <w:webHidden/>
          </w:rPr>
          <w:fldChar w:fldCharType="separate"/>
        </w:r>
        <w:r w:rsidR="003D25B8">
          <w:rPr>
            <w:noProof/>
            <w:webHidden/>
          </w:rPr>
          <w:t>23</w:t>
        </w:r>
        <w:r w:rsidR="003D25B8">
          <w:rPr>
            <w:noProof/>
            <w:webHidden/>
          </w:rPr>
          <w:fldChar w:fldCharType="end"/>
        </w:r>
      </w:hyperlink>
    </w:p>
    <w:p w14:paraId="49EC7467" w14:textId="3C2183CF"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93" w:history="1">
        <w:r w:rsidR="003D25B8" w:rsidRPr="00E14F27">
          <w:rPr>
            <w:rStyle w:val="Hyperlink"/>
            <w:noProof/>
          </w:rPr>
          <w:t>Consolidation and meaningful practice: Continuing and fixing patterns – 20 minutes</w:t>
        </w:r>
        <w:r w:rsidR="003D25B8">
          <w:rPr>
            <w:noProof/>
            <w:webHidden/>
          </w:rPr>
          <w:tab/>
        </w:r>
        <w:r w:rsidR="003D25B8">
          <w:rPr>
            <w:noProof/>
            <w:webHidden/>
          </w:rPr>
          <w:fldChar w:fldCharType="begin"/>
        </w:r>
        <w:r w:rsidR="003D25B8">
          <w:rPr>
            <w:noProof/>
            <w:webHidden/>
          </w:rPr>
          <w:instrText xml:space="preserve"> PAGEREF _Toc128061593 \h </w:instrText>
        </w:r>
        <w:r w:rsidR="003D25B8">
          <w:rPr>
            <w:noProof/>
            <w:webHidden/>
          </w:rPr>
        </w:r>
        <w:r w:rsidR="003D25B8">
          <w:rPr>
            <w:noProof/>
            <w:webHidden/>
          </w:rPr>
          <w:fldChar w:fldCharType="separate"/>
        </w:r>
        <w:r w:rsidR="003D25B8">
          <w:rPr>
            <w:noProof/>
            <w:webHidden/>
          </w:rPr>
          <w:t>25</w:t>
        </w:r>
        <w:r w:rsidR="003D25B8">
          <w:rPr>
            <w:noProof/>
            <w:webHidden/>
          </w:rPr>
          <w:fldChar w:fldCharType="end"/>
        </w:r>
      </w:hyperlink>
    </w:p>
    <w:p w14:paraId="0F3A62FF" w14:textId="6D55B08A"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94" w:history="1">
        <w:r w:rsidR="003D25B8" w:rsidRPr="00E14F27">
          <w:rPr>
            <w:rStyle w:val="Hyperlink"/>
            <w:noProof/>
          </w:rPr>
          <w:t>Pitter Pattern – 10 minutes</w:t>
        </w:r>
        <w:r w:rsidR="003D25B8">
          <w:rPr>
            <w:noProof/>
            <w:webHidden/>
          </w:rPr>
          <w:tab/>
        </w:r>
        <w:r w:rsidR="003D25B8">
          <w:rPr>
            <w:noProof/>
            <w:webHidden/>
          </w:rPr>
          <w:fldChar w:fldCharType="begin"/>
        </w:r>
        <w:r w:rsidR="003D25B8">
          <w:rPr>
            <w:noProof/>
            <w:webHidden/>
          </w:rPr>
          <w:instrText xml:space="preserve"> PAGEREF _Toc128061594 \h </w:instrText>
        </w:r>
        <w:r w:rsidR="003D25B8">
          <w:rPr>
            <w:noProof/>
            <w:webHidden/>
          </w:rPr>
        </w:r>
        <w:r w:rsidR="003D25B8">
          <w:rPr>
            <w:noProof/>
            <w:webHidden/>
          </w:rPr>
          <w:fldChar w:fldCharType="separate"/>
        </w:r>
        <w:r w:rsidR="003D25B8">
          <w:rPr>
            <w:noProof/>
            <w:webHidden/>
          </w:rPr>
          <w:t>27</w:t>
        </w:r>
        <w:r w:rsidR="003D25B8">
          <w:rPr>
            <w:noProof/>
            <w:webHidden/>
          </w:rPr>
          <w:fldChar w:fldCharType="end"/>
        </w:r>
      </w:hyperlink>
    </w:p>
    <w:p w14:paraId="4DF4805E" w14:textId="464889D7" w:rsidR="003D25B8" w:rsidRDefault="00000000">
      <w:pPr>
        <w:pStyle w:val="TOC2"/>
        <w:rPr>
          <w:rFonts w:asciiTheme="minorHAnsi" w:eastAsiaTheme="minorEastAsia" w:hAnsiTheme="minorHAnsi" w:cstheme="minorBidi"/>
          <w:sz w:val="22"/>
          <w:szCs w:val="22"/>
          <w:lang w:eastAsia="en-AU"/>
        </w:rPr>
      </w:pPr>
      <w:hyperlink w:anchor="_Toc128061595" w:history="1">
        <w:r w:rsidR="003D25B8" w:rsidRPr="00E14F27">
          <w:rPr>
            <w:rStyle w:val="Hyperlink"/>
          </w:rPr>
          <w:t>Lesson 3: Creating and growing a repeating pattern</w:t>
        </w:r>
        <w:r w:rsidR="003D25B8">
          <w:rPr>
            <w:webHidden/>
          </w:rPr>
          <w:tab/>
        </w:r>
        <w:r w:rsidR="003D25B8">
          <w:rPr>
            <w:webHidden/>
          </w:rPr>
          <w:fldChar w:fldCharType="begin"/>
        </w:r>
        <w:r w:rsidR="003D25B8">
          <w:rPr>
            <w:webHidden/>
          </w:rPr>
          <w:instrText xml:space="preserve"> PAGEREF _Toc128061595 \h </w:instrText>
        </w:r>
        <w:r w:rsidR="003D25B8">
          <w:rPr>
            <w:webHidden/>
          </w:rPr>
        </w:r>
        <w:r w:rsidR="003D25B8">
          <w:rPr>
            <w:webHidden/>
          </w:rPr>
          <w:fldChar w:fldCharType="separate"/>
        </w:r>
        <w:r w:rsidR="003D25B8">
          <w:rPr>
            <w:webHidden/>
          </w:rPr>
          <w:t>27</w:t>
        </w:r>
        <w:r w:rsidR="003D25B8">
          <w:rPr>
            <w:webHidden/>
          </w:rPr>
          <w:fldChar w:fldCharType="end"/>
        </w:r>
      </w:hyperlink>
    </w:p>
    <w:p w14:paraId="37ED64AD" w14:textId="4C20191B"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96" w:history="1">
        <w:r w:rsidR="003D25B8" w:rsidRPr="00E14F27">
          <w:rPr>
            <w:rStyle w:val="Hyperlink"/>
            <w:noProof/>
          </w:rPr>
          <w:t>Daily number sense: Exploring 4 – 10 minutes</w:t>
        </w:r>
        <w:r w:rsidR="003D25B8">
          <w:rPr>
            <w:noProof/>
            <w:webHidden/>
          </w:rPr>
          <w:tab/>
        </w:r>
        <w:r w:rsidR="003D25B8">
          <w:rPr>
            <w:noProof/>
            <w:webHidden/>
          </w:rPr>
          <w:fldChar w:fldCharType="begin"/>
        </w:r>
        <w:r w:rsidR="003D25B8">
          <w:rPr>
            <w:noProof/>
            <w:webHidden/>
          </w:rPr>
          <w:instrText xml:space="preserve"> PAGEREF _Toc128061596 \h </w:instrText>
        </w:r>
        <w:r w:rsidR="003D25B8">
          <w:rPr>
            <w:noProof/>
            <w:webHidden/>
          </w:rPr>
        </w:r>
        <w:r w:rsidR="003D25B8">
          <w:rPr>
            <w:noProof/>
            <w:webHidden/>
          </w:rPr>
          <w:fldChar w:fldCharType="separate"/>
        </w:r>
        <w:r w:rsidR="003D25B8">
          <w:rPr>
            <w:noProof/>
            <w:webHidden/>
          </w:rPr>
          <w:t>28</w:t>
        </w:r>
        <w:r w:rsidR="003D25B8">
          <w:rPr>
            <w:noProof/>
            <w:webHidden/>
          </w:rPr>
          <w:fldChar w:fldCharType="end"/>
        </w:r>
      </w:hyperlink>
    </w:p>
    <w:p w14:paraId="293C021D" w14:textId="5F799941"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97" w:history="1">
        <w:r w:rsidR="003D25B8" w:rsidRPr="00E14F27">
          <w:rPr>
            <w:rStyle w:val="Hyperlink"/>
            <w:noProof/>
          </w:rPr>
          <w:t>Using the core to create a pattern – 10 minutes</w:t>
        </w:r>
        <w:r w:rsidR="003D25B8">
          <w:rPr>
            <w:noProof/>
            <w:webHidden/>
          </w:rPr>
          <w:tab/>
        </w:r>
        <w:r w:rsidR="003D25B8">
          <w:rPr>
            <w:noProof/>
            <w:webHidden/>
          </w:rPr>
          <w:fldChar w:fldCharType="begin"/>
        </w:r>
        <w:r w:rsidR="003D25B8">
          <w:rPr>
            <w:noProof/>
            <w:webHidden/>
          </w:rPr>
          <w:instrText xml:space="preserve"> PAGEREF _Toc128061597 \h </w:instrText>
        </w:r>
        <w:r w:rsidR="003D25B8">
          <w:rPr>
            <w:noProof/>
            <w:webHidden/>
          </w:rPr>
        </w:r>
        <w:r w:rsidR="003D25B8">
          <w:rPr>
            <w:noProof/>
            <w:webHidden/>
          </w:rPr>
          <w:fldChar w:fldCharType="separate"/>
        </w:r>
        <w:r w:rsidR="003D25B8">
          <w:rPr>
            <w:noProof/>
            <w:webHidden/>
          </w:rPr>
          <w:t>30</w:t>
        </w:r>
        <w:r w:rsidR="003D25B8">
          <w:rPr>
            <w:noProof/>
            <w:webHidden/>
          </w:rPr>
          <w:fldChar w:fldCharType="end"/>
        </w:r>
      </w:hyperlink>
    </w:p>
    <w:p w14:paraId="7E29CE06" w14:textId="1B253D26"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98" w:history="1">
        <w:r w:rsidR="003D25B8" w:rsidRPr="00E14F27">
          <w:rPr>
            <w:rStyle w:val="Hyperlink"/>
            <w:noProof/>
          </w:rPr>
          <w:t>Creating body percussion and movement patterns– 10 minutes</w:t>
        </w:r>
        <w:r w:rsidR="003D25B8">
          <w:rPr>
            <w:noProof/>
            <w:webHidden/>
          </w:rPr>
          <w:tab/>
        </w:r>
        <w:r w:rsidR="003D25B8">
          <w:rPr>
            <w:noProof/>
            <w:webHidden/>
          </w:rPr>
          <w:fldChar w:fldCharType="begin"/>
        </w:r>
        <w:r w:rsidR="003D25B8">
          <w:rPr>
            <w:noProof/>
            <w:webHidden/>
          </w:rPr>
          <w:instrText xml:space="preserve"> PAGEREF _Toc128061598 \h </w:instrText>
        </w:r>
        <w:r w:rsidR="003D25B8">
          <w:rPr>
            <w:noProof/>
            <w:webHidden/>
          </w:rPr>
        </w:r>
        <w:r w:rsidR="003D25B8">
          <w:rPr>
            <w:noProof/>
            <w:webHidden/>
          </w:rPr>
          <w:fldChar w:fldCharType="separate"/>
        </w:r>
        <w:r w:rsidR="003D25B8">
          <w:rPr>
            <w:noProof/>
            <w:webHidden/>
          </w:rPr>
          <w:t>30</w:t>
        </w:r>
        <w:r w:rsidR="003D25B8">
          <w:rPr>
            <w:noProof/>
            <w:webHidden/>
          </w:rPr>
          <w:fldChar w:fldCharType="end"/>
        </w:r>
      </w:hyperlink>
    </w:p>
    <w:p w14:paraId="24D1C4ED" w14:textId="2E3C4061"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599" w:history="1">
        <w:r w:rsidR="003D25B8" w:rsidRPr="00E14F27">
          <w:rPr>
            <w:rStyle w:val="Hyperlink"/>
            <w:noProof/>
          </w:rPr>
          <w:t>Creating patterns– 25 minutes</w:t>
        </w:r>
        <w:r w:rsidR="003D25B8">
          <w:rPr>
            <w:noProof/>
            <w:webHidden/>
          </w:rPr>
          <w:tab/>
        </w:r>
        <w:r w:rsidR="003D25B8">
          <w:rPr>
            <w:noProof/>
            <w:webHidden/>
          </w:rPr>
          <w:fldChar w:fldCharType="begin"/>
        </w:r>
        <w:r w:rsidR="003D25B8">
          <w:rPr>
            <w:noProof/>
            <w:webHidden/>
          </w:rPr>
          <w:instrText xml:space="preserve"> PAGEREF _Toc128061599 \h </w:instrText>
        </w:r>
        <w:r w:rsidR="003D25B8">
          <w:rPr>
            <w:noProof/>
            <w:webHidden/>
          </w:rPr>
        </w:r>
        <w:r w:rsidR="003D25B8">
          <w:rPr>
            <w:noProof/>
            <w:webHidden/>
          </w:rPr>
          <w:fldChar w:fldCharType="separate"/>
        </w:r>
        <w:r w:rsidR="003D25B8">
          <w:rPr>
            <w:noProof/>
            <w:webHidden/>
          </w:rPr>
          <w:t>31</w:t>
        </w:r>
        <w:r w:rsidR="003D25B8">
          <w:rPr>
            <w:noProof/>
            <w:webHidden/>
          </w:rPr>
          <w:fldChar w:fldCharType="end"/>
        </w:r>
      </w:hyperlink>
    </w:p>
    <w:p w14:paraId="1E7C7E9C" w14:textId="2E92B8B3"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00" w:history="1">
        <w:r w:rsidR="003D25B8" w:rsidRPr="00E14F27">
          <w:rPr>
            <w:rStyle w:val="Hyperlink"/>
            <w:noProof/>
          </w:rPr>
          <w:t>Consolidation and meaningful practice: Gallery walk – 15 minutes</w:t>
        </w:r>
        <w:r w:rsidR="003D25B8">
          <w:rPr>
            <w:noProof/>
            <w:webHidden/>
          </w:rPr>
          <w:tab/>
        </w:r>
        <w:r w:rsidR="003D25B8">
          <w:rPr>
            <w:noProof/>
            <w:webHidden/>
          </w:rPr>
          <w:fldChar w:fldCharType="begin"/>
        </w:r>
        <w:r w:rsidR="003D25B8">
          <w:rPr>
            <w:noProof/>
            <w:webHidden/>
          </w:rPr>
          <w:instrText xml:space="preserve"> PAGEREF _Toc128061600 \h </w:instrText>
        </w:r>
        <w:r w:rsidR="003D25B8">
          <w:rPr>
            <w:noProof/>
            <w:webHidden/>
          </w:rPr>
        </w:r>
        <w:r w:rsidR="003D25B8">
          <w:rPr>
            <w:noProof/>
            <w:webHidden/>
          </w:rPr>
          <w:fldChar w:fldCharType="separate"/>
        </w:r>
        <w:r w:rsidR="003D25B8">
          <w:rPr>
            <w:noProof/>
            <w:webHidden/>
          </w:rPr>
          <w:t>32</w:t>
        </w:r>
        <w:r w:rsidR="003D25B8">
          <w:rPr>
            <w:noProof/>
            <w:webHidden/>
          </w:rPr>
          <w:fldChar w:fldCharType="end"/>
        </w:r>
      </w:hyperlink>
    </w:p>
    <w:p w14:paraId="2911D73A" w14:textId="460441BF" w:rsidR="003D25B8" w:rsidRDefault="00000000">
      <w:pPr>
        <w:pStyle w:val="TOC2"/>
        <w:rPr>
          <w:rFonts w:asciiTheme="minorHAnsi" w:eastAsiaTheme="minorEastAsia" w:hAnsiTheme="minorHAnsi" w:cstheme="minorBidi"/>
          <w:sz w:val="22"/>
          <w:szCs w:val="22"/>
          <w:lang w:eastAsia="en-AU"/>
        </w:rPr>
      </w:pPr>
      <w:hyperlink w:anchor="_Toc128061601" w:history="1">
        <w:r w:rsidR="003D25B8" w:rsidRPr="00E14F27">
          <w:rPr>
            <w:rStyle w:val="Hyperlink"/>
          </w:rPr>
          <w:t>Lesson 4: Growing and shrinking patterns</w:t>
        </w:r>
        <w:r w:rsidR="003D25B8">
          <w:rPr>
            <w:webHidden/>
          </w:rPr>
          <w:tab/>
        </w:r>
        <w:r w:rsidR="003D25B8">
          <w:rPr>
            <w:webHidden/>
          </w:rPr>
          <w:fldChar w:fldCharType="begin"/>
        </w:r>
        <w:r w:rsidR="003D25B8">
          <w:rPr>
            <w:webHidden/>
          </w:rPr>
          <w:instrText xml:space="preserve"> PAGEREF _Toc128061601 \h </w:instrText>
        </w:r>
        <w:r w:rsidR="003D25B8">
          <w:rPr>
            <w:webHidden/>
          </w:rPr>
        </w:r>
        <w:r w:rsidR="003D25B8">
          <w:rPr>
            <w:webHidden/>
          </w:rPr>
          <w:fldChar w:fldCharType="separate"/>
        </w:r>
        <w:r w:rsidR="003D25B8">
          <w:rPr>
            <w:webHidden/>
          </w:rPr>
          <w:t>34</w:t>
        </w:r>
        <w:r w:rsidR="003D25B8">
          <w:rPr>
            <w:webHidden/>
          </w:rPr>
          <w:fldChar w:fldCharType="end"/>
        </w:r>
      </w:hyperlink>
    </w:p>
    <w:p w14:paraId="2C7A9A86" w14:textId="21B07C44"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02" w:history="1">
        <w:r w:rsidR="003D25B8" w:rsidRPr="00E14F27">
          <w:rPr>
            <w:rStyle w:val="Hyperlink"/>
            <w:noProof/>
          </w:rPr>
          <w:t>Daily number sense: Exploring 5 – 10 minutes</w:t>
        </w:r>
        <w:r w:rsidR="003D25B8">
          <w:rPr>
            <w:noProof/>
            <w:webHidden/>
          </w:rPr>
          <w:tab/>
        </w:r>
        <w:r w:rsidR="003D25B8">
          <w:rPr>
            <w:noProof/>
            <w:webHidden/>
          </w:rPr>
          <w:fldChar w:fldCharType="begin"/>
        </w:r>
        <w:r w:rsidR="003D25B8">
          <w:rPr>
            <w:noProof/>
            <w:webHidden/>
          </w:rPr>
          <w:instrText xml:space="preserve"> PAGEREF _Toc128061602 \h </w:instrText>
        </w:r>
        <w:r w:rsidR="003D25B8">
          <w:rPr>
            <w:noProof/>
            <w:webHidden/>
          </w:rPr>
        </w:r>
        <w:r w:rsidR="003D25B8">
          <w:rPr>
            <w:noProof/>
            <w:webHidden/>
          </w:rPr>
          <w:fldChar w:fldCharType="separate"/>
        </w:r>
        <w:r w:rsidR="003D25B8">
          <w:rPr>
            <w:noProof/>
            <w:webHidden/>
          </w:rPr>
          <w:t>34</w:t>
        </w:r>
        <w:r w:rsidR="003D25B8">
          <w:rPr>
            <w:noProof/>
            <w:webHidden/>
          </w:rPr>
          <w:fldChar w:fldCharType="end"/>
        </w:r>
      </w:hyperlink>
    </w:p>
    <w:p w14:paraId="7686C0F9" w14:textId="19BD832C"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03" w:history="1">
        <w:r w:rsidR="003D25B8" w:rsidRPr="00E14F27">
          <w:rPr>
            <w:rStyle w:val="Hyperlink"/>
            <w:noProof/>
          </w:rPr>
          <w:t>Warm up – Building by one is a pattern – 15 minutes</w:t>
        </w:r>
        <w:r w:rsidR="003D25B8">
          <w:rPr>
            <w:noProof/>
            <w:webHidden/>
          </w:rPr>
          <w:tab/>
        </w:r>
        <w:r w:rsidR="003D25B8">
          <w:rPr>
            <w:noProof/>
            <w:webHidden/>
          </w:rPr>
          <w:fldChar w:fldCharType="begin"/>
        </w:r>
        <w:r w:rsidR="003D25B8">
          <w:rPr>
            <w:noProof/>
            <w:webHidden/>
          </w:rPr>
          <w:instrText xml:space="preserve"> PAGEREF _Toc128061603 \h </w:instrText>
        </w:r>
        <w:r w:rsidR="003D25B8">
          <w:rPr>
            <w:noProof/>
            <w:webHidden/>
          </w:rPr>
        </w:r>
        <w:r w:rsidR="003D25B8">
          <w:rPr>
            <w:noProof/>
            <w:webHidden/>
          </w:rPr>
          <w:fldChar w:fldCharType="separate"/>
        </w:r>
        <w:r w:rsidR="003D25B8">
          <w:rPr>
            <w:noProof/>
            <w:webHidden/>
          </w:rPr>
          <w:t>36</w:t>
        </w:r>
        <w:r w:rsidR="003D25B8">
          <w:rPr>
            <w:noProof/>
            <w:webHidden/>
          </w:rPr>
          <w:fldChar w:fldCharType="end"/>
        </w:r>
      </w:hyperlink>
    </w:p>
    <w:p w14:paraId="2AA5F670" w14:textId="3A7BB157"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04" w:history="1">
        <w:r w:rsidR="003D25B8" w:rsidRPr="00E14F27">
          <w:rPr>
            <w:rStyle w:val="Hyperlink"/>
            <w:noProof/>
          </w:rPr>
          <w:t>Part 1 – How can patterns grow? – 10 minutes</w:t>
        </w:r>
        <w:r w:rsidR="003D25B8">
          <w:rPr>
            <w:noProof/>
            <w:webHidden/>
          </w:rPr>
          <w:tab/>
        </w:r>
        <w:r w:rsidR="003D25B8">
          <w:rPr>
            <w:noProof/>
            <w:webHidden/>
          </w:rPr>
          <w:fldChar w:fldCharType="begin"/>
        </w:r>
        <w:r w:rsidR="003D25B8">
          <w:rPr>
            <w:noProof/>
            <w:webHidden/>
          </w:rPr>
          <w:instrText xml:space="preserve"> PAGEREF _Toc128061604 \h </w:instrText>
        </w:r>
        <w:r w:rsidR="003D25B8">
          <w:rPr>
            <w:noProof/>
            <w:webHidden/>
          </w:rPr>
        </w:r>
        <w:r w:rsidR="003D25B8">
          <w:rPr>
            <w:noProof/>
            <w:webHidden/>
          </w:rPr>
          <w:fldChar w:fldCharType="separate"/>
        </w:r>
        <w:r w:rsidR="003D25B8">
          <w:rPr>
            <w:noProof/>
            <w:webHidden/>
          </w:rPr>
          <w:t>36</w:t>
        </w:r>
        <w:r w:rsidR="003D25B8">
          <w:rPr>
            <w:noProof/>
            <w:webHidden/>
          </w:rPr>
          <w:fldChar w:fldCharType="end"/>
        </w:r>
      </w:hyperlink>
    </w:p>
    <w:p w14:paraId="3BEBE268" w14:textId="41E7F266"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05" w:history="1">
        <w:r w:rsidR="003D25B8" w:rsidRPr="00E14F27">
          <w:rPr>
            <w:rStyle w:val="Hyperlink"/>
            <w:noProof/>
          </w:rPr>
          <w:t>Part 2 – Making our own staircase pattern – 15 minutes</w:t>
        </w:r>
        <w:r w:rsidR="003D25B8">
          <w:rPr>
            <w:noProof/>
            <w:webHidden/>
          </w:rPr>
          <w:tab/>
        </w:r>
        <w:r w:rsidR="003D25B8">
          <w:rPr>
            <w:noProof/>
            <w:webHidden/>
          </w:rPr>
          <w:fldChar w:fldCharType="begin"/>
        </w:r>
        <w:r w:rsidR="003D25B8">
          <w:rPr>
            <w:noProof/>
            <w:webHidden/>
          </w:rPr>
          <w:instrText xml:space="preserve"> PAGEREF _Toc128061605 \h </w:instrText>
        </w:r>
        <w:r w:rsidR="003D25B8">
          <w:rPr>
            <w:noProof/>
            <w:webHidden/>
          </w:rPr>
        </w:r>
        <w:r w:rsidR="003D25B8">
          <w:rPr>
            <w:noProof/>
            <w:webHidden/>
          </w:rPr>
          <w:fldChar w:fldCharType="separate"/>
        </w:r>
        <w:r w:rsidR="003D25B8">
          <w:rPr>
            <w:noProof/>
            <w:webHidden/>
          </w:rPr>
          <w:t>38</w:t>
        </w:r>
        <w:r w:rsidR="003D25B8">
          <w:rPr>
            <w:noProof/>
            <w:webHidden/>
          </w:rPr>
          <w:fldChar w:fldCharType="end"/>
        </w:r>
      </w:hyperlink>
    </w:p>
    <w:p w14:paraId="635980B4" w14:textId="50E49AB7"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06" w:history="1">
        <w:r w:rsidR="003D25B8" w:rsidRPr="00E14F27">
          <w:rPr>
            <w:rStyle w:val="Hyperlink"/>
            <w:noProof/>
          </w:rPr>
          <w:t>Part 3a – Shrinking patterns – 10 minutes</w:t>
        </w:r>
        <w:r w:rsidR="003D25B8">
          <w:rPr>
            <w:noProof/>
            <w:webHidden/>
          </w:rPr>
          <w:tab/>
        </w:r>
        <w:r w:rsidR="003D25B8">
          <w:rPr>
            <w:noProof/>
            <w:webHidden/>
          </w:rPr>
          <w:fldChar w:fldCharType="begin"/>
        </w:r>
        <w:r w:rsidR="003D25B8">
          <w:rPr>
            <w:noProof/>
            <w:webHidden/>
          </w:rPr>
          <w:instrText xml:space="preserve"> PAGEREF _Toc128061606 \h </w:instrText>
        </w:r>
        <w:r w:rsidR="003D25B8">
          <w:rPr>
            <w:noProof/>
            <w:webHidden/>
          </w:rPr>
        </w:r>
        <w:r w:rsidR="003D25B8">
          <w:rPr>
            <w:noProof/>
            <w:webHidden/>
          </w:rPr>
          <w:fldChar w:fldCharType="separate"/>
        </w:r>
        <w:r w:rsidR="003D25B8">
          <w:rPr>
            <w:noProof/>
            <w:webHidden/>
          </w:rPr>
          <w:t>40</w:t>
        </w:r>
        <w:r w:rsidR="003D25B8">
          <w:rPr>
            <w:noProof/>
            <w:webHidden/>
          </w:rPr>
          <w:fldChar w:fldCharType="end"/>
        </w:r>
      </w:hyperlink>
    </w:p>
    <w:p w14:paraId="7BAB59D2" w14:textId="7ED7F36F"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07" w:history="1">
        <w:r w:rsidR="003D25B8" w:rsidRPr="00E14F27">
          <w:rPr>
            <w:rStyle w:val="Hyperlink"/>
            <w:noProof/>
          </w:rPr>
          <w:t>Part 3b – Creating a shrinking pattern – 5 minutes</w:t>
        </w:r>
        <w:r w:rsidR="003D25B8">
          <w:rPr>
            <w:noProof/>
            <w:webHidden/>
          </w:rPr>
          <w:tab/>
        </w:r>
        <w:r w:rsidR="003D25B8">
          <w:rPr>
            <w:noProof/>
            <w:webHidden/>
          </w:rPr>
          <w:fldChar w:fldCharType="begin"/>
        </w:r>
        <w:r w:rsidR="003D25B8">
          <w:rPr>
            <w:noProof/>
            <w:webHidden/>
          </w:rPr>
          <w:instrText xml:space="preserve"> PAGEREF _Toc128061607 \h </w:instrText>
        </w:r>
        <w:r w:rsidR="003D25B8">
          <w:rPr>
            <w:noProof/>
            <w:webHidden/>
          </w:rPr>
        </w:r>
        <w:r w:rsidR="003D25B8">
          <w:rPr>
            <w:noProof/>
            <w:webHidden/>
          </w:rPr>
          <w:fldChar w:fldCharType="separate"/>
        </w:r>
        <w:r w:rsidR="003D25B8">
          <w:rPr>
            <w:noProof/>
            <w:webHidden/>
          </w:rPr>
          <w:t>40</w:t>
        </w:r>
        <w:r w:rsidR="003D25B8">
          <w:rPr>
            <w:noProof/>
            <w:webHidden/>
          </w:rPr>
          <w:fldChar w:fldCharType="end"/>
        </w:r>
      </w:hyperlink>
    </w:p>
    <w:p w14:paraId="77A1C4B9" w14:textId="603CEA30"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08" w:history="1">
        <w:r w:rsidR="003D25B8" w:rsidRPr="00E14F27">
          <w:rPr>
            <w:rStyle w:val="Hyperlink"/>
            <w:noProof/>
          </w:rPr>
          <w:t>Consolidation and meaningful practice: How do patterns grow and shrink – 5 minutes</w:t>
        </w:r>
        <w:r w:rsidR="003D25B8">
          <w:rPr>
            <w:noProof/>
            <w:webHidden/>
          </w:rPr>
          <w:tab/>
        </w:r>
        <w:r w:rsidR="003D25B8">
          <w:rPr>
            <w:noProof/>
            <w:webHidden/>
          </w:rPr>
          <w:fldChar w:fldCharType="begin"/>
        </w:r>
        <w:r w:rsidR="003D25B8">
          <w:rPr>
            <w:noProof/>
            <w:webHidden/>
          </w:rPr>
          <w:instrText xml:space="preserve"> PAGEREF _Toc128061608 \h </w:instrText>
        </w:r>
        <w:r w:rsidR="003D25B8">
          <w:rPr>
            <w:noProof/>
            <w:webHidden/>
          </w:rPr>
        </w:r>
        <w:r w:rsidR="003D25B8">
          <w:rPr>
            <w:noProof/>
            <w:webHidden/>
          </w:rPr>
          <w:fldChar w:fldCharType="separate"/>
        </w:r>
        <w:r w:rsidR="003D25B8">
          <w:rPr>
            <w:noProof/>
            <w:webHidden/>
          </w:rPr>
          <w:t>41</w:t>
        </w:r>
        <w:r w:rsidR="003D25B8">
          <w:rPr>
            <w:noProof/>
            <w:webHidden/>
          </w:rPr>
          <w:fldChar w:fldCharType="end"/>
        </w:r>
      </w:hyperlink>
    </w:p>
    <w:p w14:paraId="1404DBBB" w14:textId="6B8A543A" w:rsidR="003D25B8" w:rsidRDefault="00000000">
      <w:pPr>
        <w:pStyle w:val="TOC2"/>
        <w:rPr>
          <w:rFonts w:asciiTheme="minorHAnsi" w:eastAsiaTheme="minorEastAsia" w:hAnsiTheme="minorHAnsi" w:cstheme="minorBidi"/>
          <w:sz w:val="22"/>
          <w:szCs w:val="22"/>
          <w:lang w:eastAsia="en-AU"/>
        </w:rPr>
      </w:pPr>
      <w:hyperlink w:anchor="_Toc128061609" w:history="1">
        <w:r w:rsidR="003D25B8" w:rsidRPr="00E14F27">
          <w:rPr>
            <w:rStyle w:val="Hyperlink"/>
          </w:rPr>
          <w:t>Lesson 5: Dice dots – Standard</w:t>
        </w:r>
        <w:r w:rsidR="003D25B8">
          <w:rPr>
            <w:webHidden/>
          </w:rPr>
          <w:tab/>
        </w:r>
        <w:r w:rsidR="003D25B8">
          <w:rPr>
            <w:webHidden/>
          </w:rPr>
          <w:fldChar w:fldCharType="begin"/>
        </w:r>
        <w:r w:rsidR="003D25B8">
          <w:rPr>
            <w:webHidden/>
          </w:rPr>
          <w:instrText xml:space="preserve"> PAGEREF _Toc128061609 \h </w:instrText>
        </w:r>
        <w:r w:rsidR="003D25B8">
          <w:rPr>
            <w:webHidden/>
          </w:rPr>
        </w:r>
        <w:r w:rsidR="003D25B8">
          <w:rPr>
            <w:webHidden/>
          </w:rPr>
          <w:fldChar w:fldCharType="separate"/>
        </w:r>
        <w:r w:rsidR="003D25B8">
          <w:rPr>
            <w:webHidden/>
          </w:rPr>
          <w:t>42</w:t>
        </w:r>
        <w:r w:rsidR="003D25B8">
          <w:rPr>
            <w:webHidden/>
          </w:rPr>
          <w:fldChar w:fldCharType="end"/>
        </w:r>
      </w:hyperlink>
    </w:p>
    <w:p w14:paraId="196E456A" w14:textId="20BB3F7E"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10" w:history="1">
        <w:r w:rsidR="003D25B8" w:rsidRPr="00E14F27">
          <w:rPr>
            <w:rStyle w:val="Hyperlink"/>
            <w:noProof/>
          </w:rPr>
          <w:t>Daily number sense: Make an AB pattern using dice – 10 minutes</w:t>
        </w:r>
        <w:r w:rsidR="003D25B8">
          <w:rPr>
            <w:noProof/>
            <w:webHidden/>
          </w:rPr>
          <w:tab/>
        </w:r>
        <w:r w:rsidR="003D25B8">
          <w:rPr>
            <w:noProof/>
            <w:webHidden/>
          </w:rPr>
          <w:fldChar w:fldCharType="begin"/>
        </w:r>
        <w:r w:rsidR="003D25B8">
          <w:rPr>
            <w:noProof/>
            <w:webHidden/>
          </w:rPr>
          <w:instrText xml:space="preserve"> PAGEREF _Toc128061610 \h </w:instrText>
        </w:r>
        <w:r w:rsidR="003D25B8">
          <w:rPr>
            <w:noProof/>
            <w:webHidden/>
          </w:rPr>
        </w:r>
        <w:r w:rsidR="003D25B8">
          <w:rPr>
            <w:noProof/>
            <w:webHidden/>
          </w:rPr>
          <w:fldChar w:fldCharType="separate"/>
        </w:r>
        <w:r w:rsidR="003D25B8">
          <w:rPr>
            <w:noProof/>
            <w:webHidden/>
          </w:rPr>
          <w:t>42</w:t>
        </w:r>
        <w:r w:rsidR="003D25B8">
          <w:rPr>
            <w:noProof/>
            <w:webHidden/>
          </w:rPr>
          <w:fldChar w:fldCharType="end"/>
        </w:r>
      </w:hyperlink>
    </w:p>
    <w:p w14:paraId="3669BAFE" w14:textId="4B1D26BC"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11" w:history="1">
        <w:r w:rsidR="003D25B8" w:rsidRPr="00E14F27">
          <w:rPr>
            <w:rStyle w:val="Hyperlink"/>
            <w:noProof/>
          </w:rPr>
          <w:t>Warm up – How many dots? – 10 minutes</w:t>
        </w:r>
        <w:r w:rsidR="003D25B8">
          <w:rPr>
            <w:noProof/>
            <w:webHidden/>
          </w:rPr>
          <w:tab/>
        </w:r>
        <w:r w:rsidR="003D25B8">
          <w:rPr>
            <w:noProof/>
            <w:webHidden/>
          </w:rPr>
          <w:fldChar w:fldCharType="begin"/>
        </w:r>
        <w:r w:rsidR="003D25B8">
          <w:rPr>
            <w:noProof/>
            <w:webHidden/>
          </w:rPr>
          <w:instrText xml:space="preserve"> PAGEREF _Toc128061611 \h </w:instrText>
        </w:r>
        <w:r w:rsidR="003D25B8">
          <w:rPr>
            <w:noProof/>
            <w:webHidden/>
          </w:rPr>
        </w:r>
        <w:r w:rsidR="003D25B8">
          <w:rPr>
            <w:noProof/>
            <w:webHidden/>
          </w:rPr>
          <w:fldChar w:fldCharType="separate"/>
        </w:r>
        <w:r w:rsidR="003D25B8">
          <w:rPr>
            <w:noProof/>
            <w:webHidden/>
          </w:rPr>
          <w:t>43</w:t>
        </w:r>
        <w:r w:rsidR="003D25B8">
          <w:rPr>
            <w:noProof/>
            <w:webHidden/>
          </w:rPr>
          <w:fldChar w:fldCharType="end"/>
        </w:r>
      </w:hyperlink>
    </w:p>
    <w:p w14:paraId="113760B1" w14:textId="3F5B6445"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12" w:history="1">
        <w:r w:rsidR="003D25B8" w:rsidRPr="00E14F27">
          <w:rPr>
            <w:rStyle w:val="Hyperlink"/>
            <w:noProof/>
          </w:rPr>
          <w:t>Part 1 – 2 colour dot structures – 15 minutes</w:t>
        </w:r>
        <w:r w:rsidR="003D25B8">
          <w:rPr>
            <w:noProof/>
            <w:webHidden/>
          </w:rPr>
          <w:tab/>
        </w:r>
        <w:r w:rsidR="003D25B8">
          <w:rPr>
            <w:noProof/>
            <w:webHidden/>
          </w:rPr>
          <w:fldChar w:fldCharType="begin"/>
        </w:r>
        <w:r w:rsidR="003D25B8">
          <w:rPr>
            <w:noProof/>
            <w:webHidden/>
          </w:rPr>
          <w:instrText xml:space="preserve"> PAGEREF _Toc128061612 \h </w:instrText>
        </w:r>
        <w:r w:rsidR="003D25B8">
          <w:rPr>
            <w:noProof/>
            <w:webHidden/>
          </w:rPr>
        </w:r>
        <w:r w:rsidR="003D25B8">
          <w:rPr>
            <w:noProof/>
            <w:webHidden/>
          </w:rPr>
          <w:fldChar w:fldCharType="separate"/>
        </w:r>
        <w:r w:rsidR="003D25B8">
          <w:rPr>
            <w:noProof/>
            <w:webHidden/>
          </w:rPr>
          <w:t>44</w:t>
        </w:r>
        <w:r w:rsidR="003D25B8">
          <w:rPr>
            <w:noProof/>
            <w:webHidden/>
          </w:rPr>
          <w:fldChar w:fldCharType="end"/>
        </w:r>
      </w:hyperlink>
    </w:p>
    <w:p w14:paraId="1485258B" w14:textId="073FD699"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13" w:history="1">
        <w:r w:rsidR="003D25B8" w:rsidRPr="00E14F27">
          <w:rPr>
            <w:rStyle w:val="Hyperlink"/>
            <w:noProof/>
          </w:rPr>
          <w:t>Part 2 – Copy dice dot patterns – 20 minutes</w:t>
        </w:r>
        <w:r w:rsidR="003D25B8">
          <w:rPr>
            <w:noProof/>
            <w:webHidden/>
          </w:rPr>
          <w:tab/>
        </w:r>
        <w:r w:rsidR="003D25B8">
          <w:rPr>
            <w:noProof/>
            <w:webHidden/>
          </w:rPr>
          <w:fldChar w:fldCharType="begin"/>
        </w:r>
        <w:r w:rsidR="003D25B8">
          <w:rPr>
            <w:noProof/>
            <w:webHidden/>
          </w:rPr>
          <w:instrText xml:space="preserve"> PAGEREF _Toc128061613 \h </w:instrText>
        </w:r>
        <w:r w:rsidR="003D25B8">
          <w:rPr>
            <w:noProof/>
            <w:webHidden/>
          </w:rPr>
        </w:r>
        <w:r w:rsidR="003D25B8">
          <w:rPr>
            <w:noProof/>
            <w:webHidden/>
          </w:rPr>
          <w:fldChar w:fldCharType="separate"/>
        </w:r>
        <w:r w:rsidR="003D25B8">
          <w:rPr>
            <w:noProof/>
            <w:webHidden/>
          </w:rPr>
          <w:t>46</w:t>
        </w:r>
        <w:r w:rsidR="003D25B8">
          <w:rPr>
            <w:noProof/>
            <w:webHidden/>
          </w:rPr>
          <w:fldChar w:fldCharType="end"/>
        </w:r>
      </w:hyperlink>
    </w:p>
    <w:p w14:paraId="52FE04A9" w14:textId="26346B6A"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14" w:history="1">
        <w:r w:rsidR="003D25B8" w:rsidRPr="00E14F27">
          <w:rPr>
            <w:rStyle w:val="Hyperlink"/>
            <w:noProof/>
          </w:rPr>
          <w:t>Consolidation and meaningful practice: Melting snowman – 10 minutes</w:t>
        </w:r>
        <w:r w:rsidR="003D25B8">
          <w:rPr>
            <w:noProof/>
            <w:webHidden/>
          </w:rPr>
          <w:tab/>
        </w:r>
        <w:r w:rsidR="003D25B8">
          <w:rPr>
            <w:noProof/>
            <w:webHidden/>
          </w:rPr>
          <w:fldChar w:fldCharType="begin"/>
        </w:r>
        <w:r w:rsidR="003D25B8">
          <w:rPr>
            <w:noProof/>
            <w:webHidden/>
          </w:rPr>
          <w:instrText xml:space="preserve"> PAGEREF _Toc128061614 \h </w:instrText>
        </w:r>
        <w:r w:rsidR="003D25B8">
          <w:rPr>
            <w:noProof/>
            <w:webHidden/>
          </w:rPr>
        </w:r>
        <w:r w:rsidR="003D25B8">
          <w:rPr>
            <w:noProof/>
            <w:webHidden/>
          </w:rPr>
          <w:fldChar w:fldCharType="separate"/>
        </w:r>
        <w:r w:rsidR="003D25B8">
          <w:rPr>
            <w:noProof/>
            <w:webHidden/>
          </w:rPr>
          <w:t>48</w:t>
        </w:r>
        <w:r w:rsidR="003D25B8">
          <w:rPr>
            <w:noProof/>
            <w:webHidden/>
          </w:rPr>
          <w:fldChar w:fldCharType="end"/>
        </w:r>
      </w:hyperlink>
    </w:p>
    <w:p w14:paraId="7605A5F3" w14:textId="01FFB187" w:rsidR="003D25B8" w:rsidRDefault="00000000">
      <w:pPr>
        <w:pStyle w:val="TOC2"/>
        <w:rPr>
          <w:rFonts w:asciiTheme="minorHAnsi" w:eastAsiaTheme="minorEastAsia" w:hAnsiTheme="minorHAnsi" w:cstheme="minorBidi"/>
          <w:sz w:val="22"/>
          <w:szCs w:val="22"/>
          <w:lang w:eastAsia="en-AU"/>
        </w:rPr>
      </w:pPr>
      <w:hyperlink w:anchor="_Toc128061615" w:history="1">
        <w:r w:rsidR="003D25B8" w:rsidRPr="00E14F27">
          <w:rPr>
            <w:rStyle w:val="Hyperlink"/>
          </w:rPr>
          <w:t>Lesson 6: Dice dots – Non-standard</w:t>
        </w:r>
        <w:r w:rsidR="003D25B8">
          <w:rPr>
            <w:webHidden/>
          </w:rPr>
          <w:tab/>
        </w:r>
        <w:r w:rsidR="003D25B8">
          <w:rPr>
            <w:webHidden/>
          </w:rPr>
          <w:fldChar w:fldCharType="begin"/>
        </w:r>
        <w:r w:rsidR="003D25B8">
          <w:rPr>
            <w:webHidden/>
          </w:rPr>
          <w:instrText xml:space="preserve"> PAGEREF _Toc128061615 \h </w:instrText>
        </w:r>
        <w:r w:rsidR="003D25B8">
          <w:rPr>
            <w:webHidden/>
          </w:rPr>
        </w:r>
        <w:r w:rsidR="003D25B8">
          <w:rPr>
            <w:webHidden/>
          </w:rPr>
          <w:fldChar w:fldCharType="separate"/>
        </w:r>
        <w:r w:rsidR="003D25B8">
          <w:rPr>
            <w:webHidden/>
          </w:rPr>
          <w:t>49</w:t>
        </w:r>
        <w:r w:rsidR="003D25B8">
          <w:rPr>
            <w:webHidden/>
          </w:rPr>
          <w:fldChar w:fldCharType="end"/>
        </w:r>
      </w:hyperlink>
    </w:p>
    <w:p w14:paraId="51BC6452" w14:textId="28CD1D28"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16" w:history="1">
        <w:r w:rsidR="003D25B8" w:rsidRPr="00E14F27">
          <w:rPr>
            <w:rStyle w:val="Hyperlink"/>
            <w:noProof/>
          </w:rPr>
          <w:t>Daily number sense: Notice number chunks – 15 minutes</w:t>
        </w:r>
        <w:r w:rsidR="003D25B8">
          <w:rPr>
            <w:noProof/>
            <w:webHidden/>
          </w:rPr>
          <w:tab/>
        </w:r>
        <w:r w:rsidR="003D25B8">
          <w:rPr>
            <w:noProof/>
            <w:webHidden/>
          </w:rPr>
          <w:fldChar w:fldCharType="begin"/>
        </w:r>
        <w:r w:rsidR="003D25B8">
          <w:rPr>
            <w:noProof/>
            <w:webHidden/>
          </w:rPr>
          <w:instrText xml:space="preserve"> PAGEREF _Toc128061616 \h </w:instrText>
        </w:r>
        <w:r w:rsidR="003D25B8">
          <w:rPr>
            <w:noProof/>
            <w:webHidden/>
          </w:rPr>
        </w:r>
        <w:r w:rsidR="003D25B8">
          <w:rPr>
            <w:noProof/>
            <w:webHidden/>
          </w:rPr>
          <w:fldChar w:fldCharType="separate"/>
        </w:r>
        <w:r w:rsidR="003D25B8">
          <w:rPr>
            <w:noProof/>
            <w:webHidden/>
          </w:rPr>
          <w:t>50</w:t>
        </w:r>
        <w:r w:rsidR="003D25B8">
          <w:rPr>
            <w:noProof/>
            <w:webHidden/>
          </w:rPr>
          <w:fldChar w:fldCharType="end"/>
        </w:r>
      </w:hyperlink>
    </w:p>
    <w:p w14:paraId="4361802C" w14:textId="4D3849F0"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17" w:history="1">
        <w:r w:rsidR="003D25B8" w:rsidRPr="00E14F27">
          <w:rPr>
            <w:rStyle w:val="Hyperlink"/>
            <w:noProof/>
          </w:rPr>
          <w:t>Warm up – How can dice dots help us to see numbers? – 15 minutes</w:t>
        </w:r>
        <w:r w:rsidR="003D25B8">
          <w:rPr>
            <w:noProof/>
            <w:webHidden/>
          </w:rPr>
          <w:tab/>
        </w:r>
        <w:r w:rsidR="003D25B8">
          <w:rPr>
            <w:noProof/>
            <w:webHidden/>
          </w:rPr>
          <w:fldChar w:fldCharType="begin"/>
        </w:r>
        <w:r w:rsidR="003D25B8">
          <w:rPr>
            <w:noProof/>
            <w:webHidden/>
          </w:rPr>
          <w:instrText xml:space="preserve"> PAGEREF _Toc128061617 \h </w:instrText>
        </w:r>
        <w:r w:rsidR="003D25B8">
          <w:rPr>
            <w:noProof/>
            <w:webHidden/>
          </w:rPr>
        </w:r>
        <w:r w:rsidR="003D25B8">
          <w:rPr>
            <w:noProof/>
            <w:webHidden/>
          </w:rPr>
          <w:fldChar w:fldCharType="separate"/>
        </w:r>
        <w:r w:rsidR="003D25B8">
          <w:rPr>
            <w:noProof/>
            <w:webHidden/>
          </w:rPr>
          <w:t>51</w:t>
        </w:r>
        <w:r w:rsidR="003D25B8">
          <w:rPr>
            <w:noProof/>
            <w:webHidden/>
          </w:rPr>
          <w:fldChar w:fldCharType="end"/>
        </w:r>
      </w:hyperlink>
    </w:p>
    <w:p w14:paraId="0E7EDE6C" w14:textId="2A3A3EBE"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18" w:history="1">
        <w:r w:rsidR="003D25B8" w:rsidRPr="00E14F27">
          <w:rPr>
            <w:rStyle w:val="Hyperlink"/>
            <w:noProof/>
          </w:rPr>
          <w:t>Part 1 – Splat – 15 minutes</w:t>
        </w:r>
        <w:r w:rsidR="003D25B8">
          <w:rPr>
            <w:noProof/>
            <w:webHidden/>
          </w:rPr>
          <w:tab/>
        </w:r>
        <w:r w:rsidR="003D25B8">
          <w:rPr>
            <w:noProof/>
            <w:webHidden/>
          </w:rPr>
          <w:fldChar w:fldCharType="begin"/>
        </w:r>
        <w:r w:rsidR="003D25B8">
          <w:rPr>
            <w:noProof/>
            <w:webHidden/>
          </w:rPr>
          <w:instrText xml:space="preserve"> PAGEREF _Toc128061618 \h </w:instrText>
        </w:r>
        <w:r w:rsidR="003D25B8">
          <w:rPr>
            <w:noProof/>
            <w:webHidden/>
          </w:rPr>
        </w:r>
        <w:r w:rsidR="003D25B8">
          <w:rPr>
            <w:noProof/>
            <w:webHidden/>
          </w:rPr>
          <w:fldChar w:fldCharType="separate"/>
        </w:r>
        <w:r w:rsidR="003D25B8">
          <w:rPr>
            <w:noProof/>
            <w:webHidden/>
          </w:rPr>
          <w:t>52</w:t>
        </w:r>
        <w:r w:rsidR="003D25B8">
          <w:rPr>
            <w:noProof/>
            <w:webHidden/>
          </w:rPr>
          <w:fldChar w:fldCharType="end"/>
        </w:r>
      </w:hyperlink>
    </w:p>
    <w:p w14:paraId="34277ED2" w14:textId="06148F38"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19" w:history="1">
        <w:r w:rsidR="003D25B8" w:rsidRPr="00E14F27">
          <w:rPr>
            <w:rStyle w:val="Hyperlink"/>
            <w:noProof/>
          </w:rPr>
          <w:t>Consolidation and meaningful practice: Going dotty! How can dice dots help us to see numbers? – 15 minutes</w:t>
        </w:r>
        <w:r w:rsidR="003D25B8">
          <w:rPr>
            <w:noProof/>
            <w:webHidden/>
          </w:rPr>
          <w:tab/>
        </w:r>
        <w:r w:rsidR="003D25B8">
          <w:rPr>
            <w:noProof/>
            <w:webHidden/>
          </w:rPr>
          <w:fldChar w:fldCharType="begin"/>
        </w:r>
        <w:r w:rsidR="003D25B8">
          <w:rPr>
            <w:noProof/>
            <w:webHidden/>
          </w:rPr>
          <w:instrText xml:space="preserve"> PAGEREF _Toc128061619 \h </w:instrText>
        </w:r>
        <w:r w:rsidR="003D25B8">
          <w:rPr>
            <w:noProof/>
            <w:webHidden/>
          </w:rPr>
        </w:r>
        <w:r w:rsidR="003D25B8">
          <w:rPr>
            <w:noProof/>
            <w:webHidden/>
          </w:rPr>
          <w:fldChar w:fldCharType="separate"/>
        </w:r>
        <w:r w:rsidR="003D25B8">
          <w:rPr>
            <w:noProof/>
            <w:webHidden/>
          </w:rPr>
          <w:t>55</w:t>
        </w:r>
        <w:r w:rsidR="003D25B8">
          <w:rPr>
            <w:noProof/>
            <w:webHidden/>
          </w:rPr>
          <w:fldChar w:fldCharType="end"/>
        </w:r>
      </w:hyperlink>
    </w:p>
    <w:p w14:paraId="6A3910DC" w14:textId="5D138823" w:rsidR="003D25B8" w:rsidRDefault="00000000">
      <w:pPr>
        <w:pStyle w:val="TOC2"/>
        <w:rPr>
          <w:rFonts w:asciiTheme="minorHAnsi" w:eastAsiaTheme="minorEastAsia" w:hAnsiTheme="minorHAnsi" w:cstheme="minorBidi"/>
          <w:sz w:val="22"/>
          <w:szCs w:val="22"/>
          <w:lang w:eastAsia="en-AU"/>
        </w:rPr>
      </w:pPr>
      <w:hyperlink w:anchor="_Toc128061620" w:history="1">
        <w:r w:rsidR="003D25B8" w:rsidRPr="00E14F27">
          <w:rPr>
            <w:rStyle w:val="Hyperlink"/>
          </w:rPr>
          <w:t>Lesson 7: Part-whole relationships to 5</w:t>
        </w:r>
        <w:r w:rsidR="003D25B8">
          <w:rPr>
            <w:webHidden/>
          </w:rPr>
          <w:tab/>
        </w:r>
        <w:r w:rsidR="003D25B8">
          <w:rPr>
            <w:webHidden/>
          </w:rPr>
          <w:fldChar w:fldCharType="begin"/>
        </w:r>
        <w:r w:rsidR="003D25B8">
          <w:rPr>
            <w:webHidden/>
          </w:rPr>
          <w:instrText xml:space="preserve"> PAGEREF _Toc128061620 \h </w:instrText>
        </w:r>
        <w:r w:rsidR="003D25B8">
          <w:rPr>
            <w:webHidden/>
          </w:rPr>
        </w:r>
        <w:r w:rsidR="003D25B8">
          <w:rPr>
            <w:webHidden/>
          </w:rPr>
          <w:fldChar w:fldCharType="separate"/>
        </w:r>
        <w:r w:rsidR="003D25B8">
          <w:rPr>
            <w:webHidden/>
          </w:rPr>
          <w:t>55</w:t>
        </w:r>
        <w:r w:rsidR="003D25B8">
          <w:rPr>
            <w:webHidden/>
          </w:rPr>
          <w:fldChar w:fldCharType="end"/>
        </w:r>
      </w:hyperlink>
    </w:p>
    <w:p w14:paraId="2A48A835" w14:textId="6DB2DBA6"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21" w:history="1">
        <w:r w:rsidR="003D25B8" w:rsidRPr="00E14F27">
          <w:rPr>
            <w:rStyle w:val="Hyperlink"/>
            <w:noProof/>
            <w:lang w:val="en-US"/>
          </w:rPr>
          <w:t>Daily number sense: Subitising dot cards/dice – 10 minutes</w:t>
        </w:r>
        <w:r w:rsidR="003D25B8">
          <w:rPr>
            <w:noProof/>
            <w:webHidden/>
          </w:rPr>
          <w:tab/>
        </w:r>
        <w:r w:rsidR="003D25B8">
          <w:rPr>
            <w:noProof/>
            <w:webHidden/>
          </w:rPr>
          <w:fldChar w:fldCharType="begin"/>
        </w:r>
        <w:r w:rsidR="003D25B8">
          <w:rPr>
            <w:noProof/>
            <w:webHidden/>
          </w:rPr>
          <w:instrText xml:space="preserve"> PAGEREF _Toc128061621 \h </w:instrText>
        </w:r>
        <w:r w:rsidR="003D25B8">
          <w:rPr>
            <w:noProof/>
            <w:webHidden/>
          </w:rPr>
        </w:r>
        <w:r w:rsidR="003D25B8">
          <w:rPr>
            <w:noProof/>
            <w:webHidden/>
          </w:rPr>
          <w:fldChar w:fldCharType="separate"/>
        </w:r>
        <w:r w:rsidR="003D25B8">
          <w:rPr>
            <w:noProof/>
            <w:webHidden/>
          </w:rPr>
          <w:t>56</w:t>
        </w:r>
        <w:r w:rsidR="003D25B8">
          <w:rPr>
            <w:noProof/>
            <w:webHidden/>
          </w:rPr>
          <w:fldChar w:fldCharType="end"/>
        </w:r>
      </w:hyperlink>
    </w:p>
    <w:p w14:paraId="4069BC64" w14:textId="4A3C9D0A"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22" w:history="1">
        <w:r w:rsidR="003D25B8" w:rsidRPr="00E14F27">
          <w:rPr>
            <w:rStyle w:val="Hyperlink"/>
            <w:noProof/>
          </w:rPr>
          <w:t>Ducks away – 20 minutes</w:t>
        </w:r>
        <w:r w:rsidR="003D25B8">
          <w:rPr>
            <w:noProof/>
            <w:webHidden/>
          </w:rPr>
          <w:tab/>
        </w:r>
        <w:r w:rsidR="003D25B8">
          <w:rPr>
            <w:noProof/>
            <w:webHidden/>
          </w:rPr>
          <w:fldChar w:fldCharType="begin"/>
        </w:r>
        <w:r w:rsidR="003D25B8">
          <w:rPr>
            <w:noProof/>
            <w:webHidden/>
          </w:rPr>
          <w:instrText xml:space="preserve"> PAGEREF _Toc128061622 \h </w:instrText>
        </w:r>
        <w:r w:rsidR="003D25B8">
          <w:rPr>
            <w:noProof/>
            <w:webHidden/>
          </w:rPr>
        </w:r>
        <w:r w:rsidR="003D25B8">
          <w:rPr>
            <w:noProof/>
            <w:webHidden/>
          </w:rPr>
          <w:fldChar w:fldCharType="separate"/>
        </w:r>
        <w:r w:rsidR="003D25B8">
          <w:rPr>
            <w:noProof/>
            <w:webHidden/>
          </w:rPr>
          <w:t>58</w:t>
        </w:r>
        <w:r w:rsidR="003D25B8">
          <w:rPr>
            <w:noProof/>
            <w:webHidden/>
          </w:rPr>
          <w:fldChar w:fldCharType="end"/>
        </w:r>
      </w:hyperlink>
    </w:p>
    <w:p w14:paraId="336D1894" w14:textId="57D702CE"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23" w:history="1">
        <w:r w:rsidR="003D25B8" w:rsidRPr="00E14F27">
          <w:rPr>
            <w:rStyle w:val="Hyperlink"/>
            <w:noProof/>
          </w:rPr>
          <w:t>Consolidation and meaningful practice: We can use manipulatives to make our number combination – 15 minutes</w:t>
        </w:r>
        <w:r w:rsidR="003D25B8">
          <w:rPr>
            <w:noProof/>
            <w:webHidden/>
          </w:rPr>
          <w:tab/>
        </w:r>
        <w:r w:rsidR="003D25B8">
          <w:rPr>
            <w:noProof/>
            <w:webHidden/>
          </w:rPr>
          <w:fldChar w:fldCharType="begin"/>
        </w:r>
        <w:r w:rsidR="003D25B8">
          <w:rPr>
            <w:noProof/>
            <w:webHidden/>
          </w:rPr>
          <w:instrText xml:space="preserve"> PAGEREF _Toc128061623 \h </w:instrText>
        </w:r>
        <w:r w:rsidR="003D25B8">
          <w:rPr>
            <w:noProof/>
            <w:webHidden/>
          </w:rPr>
        </w:r>
        <w:r w:rsidR="003D25B8">
          <w:rPr>
            <w:noProof/>
            <w:webHidden/>
          </w:rPr>
          <w:fldChar w:fldCharType="separate"/>
        </w:r>
        <w:r w:rsidR="003D25B8">
          <w:rPr>
            <w:noProof/>
            <w:webHidden/>
          </w:rPr>
          <w:t>60</w:t>
        </w:r>
        <w:r w:rsidR="003D25B8">
          <w:rPr>
            <w:noProof/>
            <w:webHidden/>
          </w:rPr>
          <w:fldChar w:fldCharType="end"/>
        </w:r>
      </w:hyperlink>
    </w:p>
    <w:p w14:paraId="7B54ADD8" w14:textId="575F96B6"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24" w:history="1">
        <w:r w:rsidR="003D25B8" w:rsidRPr="00E14F27">
          <w:rPr>
            <w:rStyle w:val="Hyperlink"/>
            <w:noProof/>
            <w:lang w:val="en-US"/>
          </w:rPr>
          <w:t>Domino patterns to 5 – 15 minutes</w:t>
        </w:r>
        <w:r w:rsidR="003D25B8">
          <w:rPr>
            <w:noProof/>
            <w:webHidden/>
          </w:rPr>
          <w:tab/>
        </w:r>
        <w:r w:rsidR="003D25B8">
          <w:rPr>
            <w:noProof/>
            <w:webHidden/>
          </w:rPr>
          <w:fldChar w:fldCharType="begin"/>
        </w:r>
        <w:r w:rsidR="003D25B8">
          <w:rPr>
            <w:noProof/>
            <w:webHidden/>
          </w:rPr>
          <w:instrText xml:space="preserve"> PAGEREF _Toc128061624 \h </w:instrText>
        </w:r>
        <w:r w:rsidR="003D25B8">
          <w:rPr>
            <w:noProof/>
            <w:webHidden/>
          </w:rPr>
        </w:r>
        <w:r w:rsidR="003D25B8">
          <w:rPr>
            <w:noProof/>
            <w:webHidden/>
          </w:rPr>
          <w:fldChar w:fldCharType="separate"/>
        </w:r>
        <w:r w:rsidR="003D25B8">
          <w:rPr>
            <w:noProof/>
            <w:webHidden/>
          </w:rPr>
          <w:t>62</w:t>
        </w:r>
        <w:r w:rsidR="003D25B8">
          <w:rPr>
            <w:noProof/>
            <w:webHidden/>
          </w:rPr>
          <w:fldChar w:fldCharType="end"/>
        </w:r>
      </w:hyperlink>
    </w:p>
    <w:p w14:paraId="7A9E2DA1" w14:textId="123FA0A1"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25" w:history="1">
        <w:r w:rsidR="003D25B8" w:rsidRPr="00E14F27">
          <w:rPr>
            <w:rStyle w:val="Hyperlink"/>
            <w:noProof/>
          </w:rPr>
          <w:t>Consolidation and meaningful practice: Three-minute lesson breakers – 5 minutes</w:t>
        </w:r>
        <w:r w:rsidR="003D25B8">
          <w:rPr>
            <w:noProof/>
            <w:webHidden/>
          </w:rPr>
          <w:tab/>
        </w:r>
        <w:r w:rsidR="003D25B8">
          <w:rPr>
            <w:noProof/>
            <w:webHidden/>
          </w:rPr>
          <w:fldChar w:fldCharType="begin"/>
        </w:r>
        <w:r w:rsidR="003D25B8">
          <w:rPr>
            <w:noProof/>
            <w:webHidden/>
          </w:rPr>
          <w:instrText xml:space="preserve"> PAGEREF _Toc128061625 \h </w:instrText>
        </w:r>
        <w:r w:rsidR="003D25B8">
          <w:rPr>
            <w:noProof/>
            <w:webHidden/>
          </w:rPr>
        </w:r>
        <w:r w:rsidR="003D25B8">
          <w:rPr>
            <w:noProof/>
            <w:webHidden/>
          </w:rPr>
          <w:fldChar w:fldCharType="separate"/>
        </w:r>
        <w:r w:rsidR="003D25B8">
          <w:rPr>
            <w:noProof/>
            <w:webHidden/>
          </w:rPr>
          <w:t>64</w:t>
        </w:r>
        <w:r w:rsidR="003D25B8">
          <w:rPr>
            <w:noProof/>
            <w:webHidden/>
          </w:rPr>
          <w:fldChar w:fldCharType="end"/>
        </w:r>
      </w:hyperlink>
    </w:p>
    <w:p w14:paraId="21496490" w14:textId="45C57B05" w:rsidR="003D25B8" w:rsidRDefault="00000000">
      <w:pPr>
        <w:pStyle w:val="TOC2"/>
        <w:rPr>
          <w:rFonts w:asciiTheme="minorHAnsi" w:eastAsiaTheme="minorEastAsia" w:hAnsiTheme="minorHAnsi" w:cstheme="minorBidi"/>
          <w:sz w:val="22"/>
          <w:szCs w:val="22"/>
          <w:lang w:eastAsia="en-AU"/>
        </w:rPr>
      </w:pPr>
      <w:hyperlink w:anchor="_Toc128061626" w:history="1">
        <w:r w:rsidR="003D25B8" w:rsidRPr="00E14F27">
          <w:rPr>
            <w:rStyle w:val="Hyperlink"/>
          </w:rPr>
          <w:t>Lesson 8: Number facts are patterns too!</w:t>
        </w:r>
        <w:r w:rsidR="003D25B8">
          <w:rPr>
            <w:webHidden/>
          </w:rPr>
          <w:tab/>
        </w:r>
        <w:r w:rsidR="003D25B8">
          <w:rPr>
            <w:webHidden/>
          </w:rPr>
          <w:fldChar w:fldCharType="begin"/>
        </w:r>
        <w:r w:rsidR="003D25B8">
          <w:rPr>
            <w:webHidden/>
          </w:rPr>
          <w:instrText xml:space="preserve"> PAGEREF _Toc128061626 \h </w:instrText>
        </w:r>
        <w:r w:rsidR="003D25B8">
          <w:rPr>
            <w:webHidden/>
          </w:rPr>
        </w:r>
        <w:r w:rsidR="003D25B8">
          <w:rPr>
            <w:webHidden/>
          </w:rPr>
          <w:fldChar w:fldCharType="separate"/>
        </w:r>
        <w:r w:rsidR="003D25B8">
          <w:rPr>
            <w:webHidden/>
          </w:rPr>
          <w:t>64</w:t>
        </w:r>
        <w:r w:rsidR="003D25B8">
          <w:rPr>
            <w:webHidden/>
          </w:rPr>
          <w:fldChar w:fldCharType="end"/>
        </w:r>
      </w:hyperlink>
    </w:p>
    <w:p w14:paraId="17A3B185" w14:textId="00C9460F"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27" w:history="1">
        <w:r w:rsidR="003D25B8" w:rsidRPr="00E14F27">
          <w:rPr>
            <w:rStyle w:val="Hyperlink"/>
            <w:noProof/>
          </w:rPr>
          <w:t>Daily number sense: Think board number combinations – we can show number combinations in various ways – 15 minutes</w:t>
        </w:r>
        <w:r w:rsidR="003D25B8">
          <w:rPr>
            <w:noProof/>
            <w:webHidden/>
          </w:rPr>
          <w:tab/>
        </w:r>
        <w:r w:rsidR="003D25B8">
          <w:rPr>
            <w:noProof/>
            <w:webHidden/>
          </w:rPr>
          <w:fldChar w:fldCharType="begin"/>
        </w:r>
        <w:r w:rsidR="003D25B8">
          <w:rPr>
            <w:noProof/>
            <w:webHidden/>
          </w:rPr>
          <w:instrText xml:space="preserve"> PAGEREF _Toc128061627 \h </w:instrText>
        </w:r>
        <w:r w:rsidR="003D25B8">
          <w:rPr>
            <w:noProof/>
            <w:webHidden/>
          </w:rPr>
        </w:r>
        <w:r w:rsidR="003D25B8">
          <w:rPr>
            <w:noProof/>
            <w:webHidden/>
          </w:rPr>
          <w:fldChar w:fldCharType="separate"/>
        </w:r>
        <w:r w:rsidR="003D25B8">
          <w:rPr>
            <w:noProof/>
            <w:webHidden/>
          </w:rPr>
          <w:t>65</w:t>
        </w:r>
        <w:r w:rsidR="003D25B8">
          <w:rPr>
            <w:noProof/>
            <w:webHidden/>
          </w:rPr>
          <w:fldChar w:fldCharType="end"/>
        </w:r>
      </w:hyperlink>
    </w:p>
    <w:p w14:paraId="7DDE008C" w14:textId="7A1658C7"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28" w:history="1">
        <w:r w:rsidR="003D25B8" w:rsidRPr="00E14F27">
          <w:rPr>
            <w:rStyle w:val="Hyperlink"/>
            <w:rFonts w:eastAsia="Arial"/>
            <w:noProof/>
            <w:lang w:val="en-US"/>
          </w:rPr>
          <w:t>Snap it – 20 minutes</w:t>
        </w:r>
        <w:r w:rsidR="003D25B8">
          <w:rPr>
            <w:noProof/>
            <w:webHidden/>
          </w:rPr>
          <w:tab/>
        </w:r>
        <w:r w:rsidR="003D25B8">
          <w:rPr>
            <w:noProof/>
            <w:webHidden/>
          </w:rPr>
          <w:fldChar w:fldCharType="begin"/>
        </w:r>
        <w:r w:rsidR="003D25B8">
          <w:rPr>
            <w:noProof/>
            <w:webHidden/>
          </w:rPr>
          <w:instrText xml:space="preserve"> PAGEREF _Toc128061628 \h </w:instrText>
        </w:r>
        <w:r w:rsidR="003D25B8">
          <w:rPr>
            <w:noProof/>
            <w:webHidden/>
          </w:rPr>
        </w:r>
        <w:r w:rsidR="003D25B8">
          <w:rPr>
            <w:noProof/>
            <w:webHidden/>
          </w:rPr>
          <w:fldChar w:fldCharType="separate"/>
        </w:r>
        <w:r w:rsidR="003D25B8">
          <w:rPr>
            <w:noProof/>
            <w:webHidden/>
          </w:rPr>
          <w:t>67</w:t>
        </w:r>
        <w:r w:rsidR="003D25B8">
          <w:rPr>
            <w:noProof/>
            <w:webHidden/>
          </w:rPr>
          <w:fldChar w:fldCharType="end"/>
        </w:r>
      </w:hyperlink>
    </w:p>
    <w:p w14:paraId="48C7F4C4" w14:textId="7961510B"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29" w:history="1">
        <w:r w:rsidR="003D25B8" w:rsidRPr="00E14F27">
          <w:rPr>
            <w:rStyle w:val="Hyperlink"/>
            <w:rFonts w:eastAsia="Arial"/>
            <w:noProof/>
            <w:lang w:val="en-US"/>
          </w:rPr>
          <w:t>Number facts are patterns too – 20 minutes</w:t>
        </w:r>
        <w:r w:rsidR="003D25B8">
          <w:rPr>
            <w:noProof/>
            <w:webHidden/>
          </w:rPr>
          <w:tab/>
        </w:r>
        <w:r w:rsidR="003D25B8">
          <w:rPr>
            <w:noProof/>
            <w:webHidden/>
          </w:rPr>
          <w:fldChar w:fldCharType="begin"/>
        </w:r>
        <w:r w:rsidR="003D25B8">
          <w:rPr>
            <w:noProof/>
            <w:webHidden/>
          </w:rPr>
          <w:instrText xml:space="preserve"> PAGEREF _Toc128061629 \h </w:instrText>
        </w:r>
        <w:r w:rsidR="003D25B8">
          <w:rPr>
            <w:noProof/>
            <w:webHidden/>
          </w:rPr>
        </w:r>
        <w:r w:rsidR="003D25B8">
          <w:rPr>
            <w:noProof/>
            <w:webHidden/>
          </w:rPr>
          <w:fldChar w:fldCharType="separate"/>
        </w:r>
        <w:r w:rsidR="003D25B8">
          <w:rPr>
            <w:noProof/>
            <w:webHidden/>
          </w:rPr>
          <w:t>69</w:t>
        </w:r>
        <w:r w:rsidR="003D25B8">
          <w:rPr>
            <w:noProof/>
            <w:webHidden/>
          </w:rPr>
          <w:fldChar w:fldCharType="end"/>
        </w:r>
      </w:hyperlink>
    </w:p>
    <w:p w14:paraId="3A05F16C" w14:textId="30BA5302" w:rsidR="003D25B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061630" w:history="1">
        <w:r w:rsidR="003D25B8" w:rsidRPr="00E14F27">
          <w:rPr>
            <w:rStyle w:val="Hyperlink"/>
            <w:noProof/>
          </w:rPr>
          <w:t>Consolidation and meaningful practice: We can trust number combination patterns – 5 minutes</w:t>
        </w:r>
        <w:r w:rsidR="003D25B8">
          <w:rPr>
            <w:noProof/>
            <w:webHidden/>
          </w:rPr>
          <w:tab/>
        </w:r>
        <w:r w:rsidR="003D25B8">
          <w:rPr>
            <w:noProof/>
            <w:webHidden/>
          </w:rPr>
          <w:fldChar w:fldCharType="begin"/>
        </w:r>
        <w:r w:rsidR="003D25B8">
          <w:rPr>
            <w:noProof/>
            <w:webHidden/>
          </w:rPr>
          <w:instrText xml:space="preserve"> PAGEREF _Toc128061630 \h </w:instrText>
        </w:r>
        <w:r w:rsidR="003D25B8">
          <w:rPr>
            <w:noProof/>
            <w:webHidden/>
          </w:rPr>
        </w:r>
        <w:r w:rsidR="003D25B8">
          <w:rPr>
            <w:noProof/>
            <w:webHidden/>
          </w:rPr>
          <w:fldChar w:fldCharType="separate"/>
        </w:r>
        <w:r w:rsidR="003D25B8">
          <w:rPr>
            <w:noProof/>
            <w:webHidden/>
          </w:rPr>
          <w:t>72</w:t>
        </w:r>
        <w:r w:rsidR="003D25B8">
          <w:rPr>
            <w:noProof/>
            <w:webHidden/>
          </w:rPr>
          <w:fldChar w:fldCharType="end"/>
        </w:r>
      </w:hyperlink>
    </w:p>
    <w:p w14:paraId="110B9D7F" w14:textId="0CC880EE" w:rsidR="003D25B8" w:rsidRDefault="00000000">
      <w:pPr>
        <w:pStyle w:val="TOC2"/>
        <w:rPr>
          <w:rFonts w:asciiTheme="minorHAnsi" w:eastAsiaTheme="minorEastAsia" w:hAnsiTheme="minorHAnsi" w:cstheme="minorBidi"/>
          <w:sz w:val="22"/>
          <w:szCs w:val="22"/>
          <w:lang w:eastAsia="en-AU"/>
        </w:rPr>
      </w:pPr>
      <w:hyperlink w:anchor="_Toc128061631" w:history="1">
        <w:r w:rsidR="003D25B8" w:rsidRPr="00E14F27">
          <w:rPr>
            <w:rStyle w:val="Hyperlink"/>
          </w:rPr>
          <w:t>Resource 1: Chess board</w:t>
        </w:r>
        <w:r w:rsidR="003D25B8">
          <w:rPr>
            <w:webHidden/>
          </w:rPr>
          <w:tab/>
        </w:r>
        <w:r w:rsidR="003D25B8">
          <w:rPr>
            <w:webHidden/>
          </w:rPr>
          <w:fldChar w:fldCharType="begin"/>
        </w:r>
        <w:r w:rsidR="003D25B8">
          <w:rPr>
            <w:webHidden/>
          </w:rPr>
          <w:instrText xml:space="preserve"> PAGEREF _Toc128061631 \h </w:instrText>
        </w:r>
        <w:r w:rsidR="003D25B8">
          <w:rPr>
            <w:webHidden/>
          </w:rPr>
        </w:r>
        <w:r w:rsidR="003D25B8">
          <w:rPr>
            <w:webHidden/>
          </w:rPr>
          <w:fldChar w:fldCharType="separate"/>
        </w:r>
        <w:r w:rsidR="003D25B8">
          <w:rPr>
            <w:webHidden/>
          </w:rPr>
          <w:t>73</w:t>
        </w:r>
        <w:r w:rsidR="003D25B8">
          <w:rPr>
            <w:webHidden/>
          </w:rPr>
          <w:fldChar w:fldCharType="end"/>
        </w:r>
      </w:hyperlink>
    </w:p>
    <w:p w14:paraId="05A5BBC6" w14:textId="2BC2613C" w:rsidR="003D25B8" w:rsidRDefault="00000000">
      <w:pPr>
        <w:pStyle w:val="TOC2"/>
        <w:rPr>
          <w:rFonts w:asciiTheme="minorHAnsi" w:eastAsiaTheme="minorEastAsia" w:hAnsiTheme="minorHAnsi" w:cstheme="minorBidi"/>
          <w:sz w:val="22"/>
          <w:szCs w:val="22"/>
          <w:lang w:eastAsia="en-AU"/>
        </w:rPr>
      </w:pPr>
      <w:hyperlink w:anchor="_Toc128061632" w:history="1">
        <w:r w:rsidR="003D25B8" w:rsidRPr="00E14F27">
          <w:rPr>
            <w:rStyle w:val="Hyperlink"/>
          </w:rPr>
          <w:t>Resource 2: AB Patterns</w:t>
        </w:r>
        <w:r w:rsidR="003D25B8">
          <w:rPr>
            <w:webHidden/>
          </w:rPr>
          <w:tab/>
        </w:r>
        <w:r w:rsidR="003D25B8">
          <w:rPr>
            <w:webHidden/>
          </w:rPr>
          <w:fldChar w:fldCharType="begin"/>
        </w:r>
        <w:r w:rsidR="003D25B8">
          <w:rPr>
            <w:webHidden/>
          </w:rPr>
          <w:instrText xml:space="preserve"> PAGEREF _Toc128061632 \h </w:instrText>
        </w:r>
        <w:r w:rsidR="003D25B8">
          <w:rPr>
            <w:webHidden/>
          </w:rPr>
        </w:r>
        <w:r w:rsidR="003D25B8">
          <w:rPr>
            <w:webHidden/>
          </w:rPr>
          <w:fldChar w:fldCharType="separate"/>
        </w:r>
        <w:r w:rsidR="003D25B8">
          <w:rPr>
            <w:webHidden/>
          </w:rPr>
          <w:t>74</w:t>
        </w:r>
        <w:r w:rsidR="003D25B8">
          <w:rPr>
            <w:webHidden/>
          </w:rPr>
          <w:fldChar w:fldCharType="end"/>
        </w:r>
      </w:hyperlink>
    </w:p>
    <w:p w14:paraId="42215BF8" w14:textId="034AE5D7" w:rsidR="003D25B8" w:rsidRDefault="00000000">
      <w:pPr>
        <w:pStyle w:val="TOC2"/>
        <w:rPr>
          <w:rFonts w:asciiTheme="minorHAnsi" w:eastAsiaTheme="minorEastAsia" w:hAnsiTheme="minorHAnsi" w:cstheme="minorBidi"/>
          <w:sz w:val="22"/>
          <w:szCs w:val="22"/>
          <w:lang w:eastAsia="en-AU"/>
        </w:rPr>
      </w:pPr>
      <w:hyperlink w:anchor="_Toc128061633" w:history="1">
        <w:r w:rsidR="003D25B8" w:rsidRPr="00E14F27">
          <w:rPr>
            <w:rStyle w:val="Hyperlink"/>
          </w:rPr>
          <w:t>Resource 3: Random dot pattern cards</w:t>
        </w:r>
        <w:r w:rsidR="003D25B8">
          <w:rPr>
            <w:webHidden/>
          </w:rPr>
          <w:tab/>
        </w:r>
        <w:r w:rsidR="003D25B8">
          <w:rPr>
            <w:webHidden/>
          </w:rPr>
          <w:fldChar w:fldCharType="begin"/>
        </w:r>
        <w:r w:rsidR="003D25B8">
          <w:rPr>
            <w:webHidden/>
          </w:rPr>
          <w:instrText xml:space="preserve"> PAGEREF _Toc128061633 \h </w:instrText>
        </w:r>
        <w:r w:rsidR="003D25B8">
          <w:rPr>
            <w:webHidden/>
          </w:rPr>
        </w:r>
        <w:r w:rsidR="003D25B8">
          <w:rPr>
            <w:webHidden/>
          </w:rPr>
          <w:fldChar w:fldCharType="separate"/>
        </w:r>
        <w:r w:rsidR="003D25B8">
          <w:rPr>
            <w:webHidden/>
          </w:rPr>
          <w:t>76</w:t>
        </w:r>
        <w:r w:rsidR="003D25B8">
          <w:rPr>
            <w:webHidden/>
          </w:rPr>
          <w:fldChar w:fldCharType="end"/>
        </w:r>
      </w:hyperlink>
    </w:p>
    <w:p w14:paraId="14D2060C" w14:textId="635CC6D0" w:rsidR="003D25B8" w:rsidRDefault="00000000">
      <w:pPr>
        <w:pStyle w:val="TOC2"/>
        <w:rPr>
          <w:rFonts w:asciiTheme="minorHAnsi" w:eastAsiaTheme="minorEastAsia" w:hAnsiTheme="minorHAnsi" w:cstheme="minorBidi"/>
          <w:sz w:val="22"/>
          <w:szCs w:val="22"/>
          <w:lang w:eastAsia="en-AU"/>
        </w:rPr>
      </w:pPr>
      <w:hyperlink w:anchor="_Toc128061634" w:history="1">
        <w:r w:rsidR="003D25B8" w:rsidRPr="00E14F27">
          <w:rPr>
            <w:rStyle w:val="Hyperlink"/>
          </w:rPr>
          <w:t>Resource 4: Splat dot patterns cards</w:t>
        </w:r>
        <w:r w:rsidR="003D25B8">
          <w:rPr>
            <w:webHidden/>
          </w:rPr>
          <w:tab/>
        </w:r>
        <w:r w:rsidR="003D25B8">
          <w:rPr>
            <w:webHidden/>
          </w:rPr>
          <w:fldChar w:fldCharType="begin"/>
        </w:r>
        <w:r w:rsidR="003D25B8">
          <w:rPr>
            <w:webHidden/>
          </w:rPr>
          <w:instrText xml:space="preserve"> PAGEREF _Toc128061634 \h </w:instrText>
        </w:r>
        <w:r w:rsidR="003D25B8">
          <w:rPr>
            <w:webHidden/>
          </w:rPr>
        </w:r>
        <w:r w:rsidR="003D25B8">
          <w:rPr>
            <w:webHidden/>
          </w:rPr>
          <w:fldChar w:fldCharType="separate"/>
        </w:r>
        <w:r w:rsidR="003D25B8">
          <w:rPr>
            <w:webHidden/>
          </w:rPr>
          <w:t>79</w:t>
        </w:r>
        <w:r w:rsidR="003D25B8">
          <w:rPr>
            <w:webHidden/>
          </w:rPr>
          <w:fldChar w:fldCharType="end"/>
        </w:r>
      </w:hyperlink>
    </w:p>
    <w:p w14:paraId="583EC2BD" w14:textId="51383E39" w:rsidR="003D25B8" w:rsidRDefault="00000000">
      <w:pPr>
        <w:pStyle w:val="TOC2"/>
        <w:rPr>
          <w:rFonts w:asciiTheme="minorHAnsi" w:eastAsiaTheme="minorEastAsia" w:hAnsiTheme="minorHAnsi" w:cstheme="minorBidi"/>
          <w:sz w:val="22"/>
          <w:szCs w:val="22"/>
          <w:lang w:eastAsia="en-AU"/>
        </w:rPr>
      </w:pPr>
      <w:hyperlink w:anchor="_Toc128061635" w:history="1">
        <w:r w:rsidR="003D25B8" w:rsidRPr="00E14F27">
          <w:rPr>
            <w:rStyle w:val="Hyperlink"/>
          </w:rPr>
          <w:t>Resource 5: Dot patterns 1 to 5 (standard and non-standard)</w:t>
        </w:r>
        <w:r w:rsidR="003D25B8">
          <w:rPr>
            <w:webHidden/>
          </w:rPr>
          <w:tab/>
        </w:r>
        <w:r w:rsidR="003D25B8">
          <w:rPr>
            <w:webHidden/>
          </w:rPr>
          <w:fldChar w:fldCharType="begin"/>
        </w:r>
        <w:r w:rsidR="003D25B8">
          <w:rPr>
            <w:webHidden/>
          </w:rPr>
          <w:instrText xml:space="preserve"> PAGEREF _Toc128061635 \h </w:instrText>
        </w:r>
        <w:r w:rsidR="003D25B8">
          <w:rPr>
            <w:webHidden/>
          </w:rPr>
        </w:r>
        <w:r w:rsidR="003D25B8">
          <w:rPr>
            <w:webHidden/>
          </w:rPr>
          <w:fldChar w:fldCharType="separate"/>
        </w:r>
        <w:r w:rsidR="003D25B8">
          <w:rPr>
            <w:webHidden/>
          </w:rPr>
          <w:t>81</w:t>
        </w:r>
        <w:r w:rsidR="003D25B8">
          <w:rPr>
            <w:webHidden/>
          </w:rPr>
          <w:fldChar w:fldCharType="end"/>
        </w:r>
      </w:hyperlink>
    </w:p>
    <w:p w14:paraId="7AC1B854" w14:textId="5DC3C799" w:rsidR="003D25B8" w:rsidRDefault="00000000">
      <w:pPr>
        <w:pStyle w:val="TOC2"/>
        <w:rPr>
          <w:rFonts w:asciiTheme="minorHAnsi" w:eastAsiaTheme="minorEastAsia" w:hAnsiTheme="minorHAnsi" w:cstheme="minorBidi"/>
          <w:sz w:val="22"/>
          <w:szCs w:val="22"/>
          <w:lang w:eastAsia="en-AU"/>
        </w:rPr>
      </w:pPr>
      <w:hyperlink w:anchor="_Toc128061636" w:history="1">
        <w:r w:rsidR="003D25B8" w:rsidRPr="00E14F27">
          <w:rPr>
            <w:rStyle w:val="Hyperlink"/>
          </w:rPr>
          <w:t>Resource 6: Domino patterns that total 5</w:t>
        </w:r>
        <w:r w:rsidR="003D25B8">
          <w:rPr>
            <w:webHidden/>
          </w:rPr>
          <w:tab/>
        </w:r>
        <w:r w:rsidR="003D25B8">
          <w:rPr>
            <w:webHidden/>
          </w:rPr>
          <w:fldChar w:fldCharType="begin"/>
        </w:r>
        <w:r w:rsidR="003D25B8">
          <w:rPr>
            <w:webHidden/>
          </w:rPr>
          <w:instrText xml:space="preserve"> PAGEREF _Toc128061636 \h </w:instrText>
        </w:r>
        <w:r w:rsidR="003D25B8">
          <w:rPr>
            <w:webHidden/>
          </w:rPr>
        </w:r>
        <w:r w:rsidR="003D25B8">
          <w:rPr>
            <w:webHidden/>
          </w:rPr>
          <w:fldChar w:fldCharType="separate"/>
        </w:r>
        <w:r w:rsidR="003D25B8">
          <w:rPr>
            <w:webHidden/>
          </w:rPr>
          <w:t>82</w:t>
        </w:r>
        <w:r w:rsidR="003D25B8">
          <w:rPr>
            <w:webHidden/>
          </w:rPr>
          <w:fldChar w:fldCharType="end"/>
        </w:r>
      </w:hyperlink>
    </w:p>
    <w:p w14:paraId="74C96F64" w14:textId="1E353C22" w:rsidR="003D25B8" w:rsidRDefault="00000000">
      <w:pPr>
        <w:pStyle w:val="TOC2"/>
        <w:rPr>
          <w:rFonts w:asciiTheme="minorHAnsi" w:eastAsiaTheme="minorEastAsia" w:hAnsiTheme="minorHAnsi" w:cstheme="minorBidi"/>
          <w:sz w:val="22"/>
          <w:szCs w:val="22"/>
          <w:lang w:eastAsia="en-AU"/>
        </w:rPr>
      </w:pPr>
      <w:hyperlink w:anchor="_Toc128061637" w:history="1">
        <w:r w:rsidR="003D25B8" w:rsidRPr="00E14F27">
          <w:rPr>
            <w:rStyle w:val="Hyperlink"/>
          </w:rPr>
          <w:t>Resource 7: Blank think board</w:t>
        </w:r>
        <w:r w:rsidR="003D25B8">
          <w:rPr>
            <w:webHidden/>
          </w:rPr>
          <w:tab/>
        </w:r>
        <w:r w:rsidR="003D25B8">
          <w:rPr>
            <w:webHidden/>
          </w:rPr>
          <w:fldChar w:fldCharType="begin"/>
        </w:r>
        <w:r w:rsidR="003D25B8">
          <w:rPr>
            <w:webHidden/>
          </w:rPr>
          <w:instrText xml:space="preserve"> PAGEREF _Toc128061637 \h </w:instrText>
        </w:r>
        <w:r w:rsidR="003D25B8">
          <w:rPr>
            <w:webHidden/>
          </w:rPr>
        </w:r>
        <w:r w:rsidR="003D25B8">
          <w:rPr>
            <w:webHidden/>
          </w:rPr>
          <w:fldChar w:fldCharType="separate"/>
        </w:r>
        <w:r w:rsidR="003D25B8">
          <w:rPr>
            <w:webHidden/>
          </w:rPr>
          <w:t>83</w:t>
        </w:r>
        <w:r w:rsidR="003D25B8">
          <w:rPr>
            <w:webHidden/>
          </w:rPr>
          <w:fldChar w:fldCharType="end"/>
        </w:r>
      </w:hyperlink>
    </w:p>
    <w:p w14:paraId="6EC33959" w14:textId="0ED6CF90" w:rsidR="003D25B8" w:rsidRDefault="00000000">
      <w:pPr>
        <w:pStyle w:val="TOC2"/>
        <w:rPr>
          <w:rFonts w:asciiTheme="minorHAnsi" w:eastAsiaTheme="minorEastAsia" w:hAnsiTheme="minorHAnsi" w:cstheme="minorBidi"/>
          <w:sz w:val="22"/>
          <w:szCs w:val="22"/>
          <w:lang w:eastAsia="en-AU"/>
        </w:rPr>
      </w:pPr>
      <w:hyperlink w:anchor="_Toc128061638" w:history="1">
        <w:r w:rsidR="003D25B8" w:rsidRPr="00E14F27">
          <w:rPr>
            <w:rStyle w:val="Hyperlink"/>
          </w:rPr>
          <w:t>Syllabus outcomes and content</w:t>
        </w:r>
        <w:r w:rsidR="003D25B8">
          <w:rPr>
            <w:webHidden/>
          </w:rPr>
          <w:tab/>
        </w:r>
        <w:r w:rsidR="003D25B8">
          <w:rPr>
            <w:webHidden/>
          </w:rPr>
          <w:fldChar w:fldCharType="begin"/>
        </w:r>
        <w:r w:rsidR="003D25B8">
          <w:rPr>
            <w:webHidden/>
          </w:rPr>
          <w:instrText xml:space="preserve"> PAGEREF _Toc128061638 \h </w:instrText>
        </w:r>
        <w:r w:rsidR="003D25B8">
          <w:rPr>
            <w:webHidden/>
          </w:rPr>
        </w:r>
        <w:r w:rsidR="003D25B8">
          <w:rPr>
            <w:webHidden/>
          </w:rPr>
          <w:fldChar w:fldCharType="separate"/>
        </w:r>
        <w:r w:rsidR="003D25B8">
          <w:rPr>
            <w:webHidden/>
          </w:rPr>
          <w:t>84</w:t>
        </w:r>
        <w:r w:rsidR="003D25B8">
          <w:rPr>
            <w:webHidden/>
          </w:rPr>
          <w:fldChar w:fldCharType="end"/>
        </w:r>
      </w:hyperlink>
    </w:p>
    <w:p w14:paraId="527C0C6F" w14:textId="2B975085" w:rsidR="003D25B8" w:rsidRDefault="00000000">
      <w:pPr>
        <w:pStyle w:val="TOC2"/>
        <w:rPr>
          <w:rFonts w:asciiTheme="minorHAnsi" w:eastAsiaTheme="minorEastAsia" w:hAnsiTheme="minorHAnsi" w:cstheme="minorBidi"/>
          <w:sz w:val="22"/>
          <w:szCs w:val="22"/>
          <w:lang w:eastAsia="en-AU"/>
        </w:rPr>
      </w:pPr>
      <w:hyperlink w:anchor="_Toc128061639" w:history="1">
        <w:r w:rsidR="003D25B8" w:rsidRPr="00E14F27">
          <w:rPr>
            <w:rStyle w:val="Hyperlink"/>
          </w:rPr>
          <w:t>References</w:t>
        </w:r>
        <w:r w:rsidR="003D25B8">
          <w:rPr>
            <w:webHidden/>
          </w:rPr>
          <w:tab/>
        </w:r>
        <w:r w:rsidR="003D25B8">
          <w:rPr>
            <w:webHidden/>
          </w:rPr>
          <w:fldChar w:fldCharType="begin"/>
        </w:r>
        <w:r w:rsidR="003D25B8">
          <w:rPr>
            <w:webHidden/>
          </w:rPr>
          <w:instrText xml:space="preserve"> PAGEREF _Toc128061639 \h </w:instrText>
        </w:r>
        <w:r w:rsidR="003D25B8">
          <w:rPr>
            <w:webHidden/>
          </w:rPr>
        </w:r>
        <w:r w:rsidR="003D25B8">
          <w:rPr>
            <w:webHidden/>
          </w:rPr>
          <w:fldChar w:fldCharType="separate"/>
        </w:r>
        <w:r w:rsidR="003D25B8">
          <w:rPr>
            <w:webHidden/>
          </w:rPr>
          <w:t>86</w:t>
        </w:r>
        <w:r w:rsidR="003D25B8">
          <w:rPr>
            <w:webHidden/>
          </w:rPr>
          <w:fldChar w:fldCharType="end"/>
        </w:r>
      </w:hyperlink>
    </w:p>
    <w:p w14:paraId="6EC1F80B" w14:textId="7BF5D6F6" w:rsidR="00E604B6" w:rsidRDefault="00602CC1" w:rsidP="00E51733">
      <w:r>
        <w:rPr>
          <w:noProof/>
          <w:color w:val="2B579A"/>
          <w:shd w:val="clear" w:color="auto" w:fill="E6E6E6"/>
        </w:rPr>
        <w:fldChar w:fldCharType="end"/>
      </w:r>
      <w:r w:rsidR="00E604B6">
        <w:br w:type="page"/>
      </w:r>
    </w:p>
    <w:p w14:paraId="2C8DE445" w14:textId="579653CA" w:rsidR="00A54063" w:rsidRPr="0048642E" w:rsidRDefault="2AF95380" w:rsidP="003D25B8">
      <w:pPr>
        <w:pStyle w:val="Heading2"/>
      </w:pPr>
      <w:bookmarkStart w:id="1" w:name="_Support_for_unit"/>
      <w:bookmarkStart w:id="2" w:name="_Toc128061578"/>
      <w:bookmarkEnd w:id="1"/>
      <w:r>
        <w:lastRenderedPageBreak/>
        <w:t>Unit description and duration</w:t>
      </w:r>
      <w:bookmarkEnd w:id="2"/>
    </w:p>
    <w:p w14:paraId="5A7AE835" w14:textId="5C8578A3" w:rsidR="00A54063" w:rsidRPr="00673168" w:rsidRDefault="3AF71AF0" w:rsidP="00E51733">
      <w:r>
        <w:t xml:space="preserve">This two-week unit </w:t>
      </w:r>
      <w:r w:rsidR="7039B079" w:rsidRPr="00673168">
        <w:t>develops student knowledge, understanding and skills of patterns</w:t>
      </w:r>
      <w:r w:rsidRPr="00673168">
        <w:t xml:space="preserve">. </w:t>
      </w:r>
      <w:r w:rsidRPr="00EF14A5">
        <w:t xml:space="preserve">Students are provided opportunities </w:t>
      </w:r>
      <w:r w:rsidRPr="00673168">
        <w:t>to:</w:t>
      </w:r>
    </w:p>
    <w:p w14:paraId="4B74269A" w14:textId="4BA6D72F" w:rsidR="6D2B61ED" w:rsidRPr="00FA4C93" w:rsidRDefault="00B57366" w:rsidP="00FA4C93">
      <w:pPr>
        <w:pStyle w:val="ListBullet"/>
      </w:pPr>
      <w:r w:rsidRPr="00FA4C93">
        <w:t>s</w:t>
      </w:r>
      <w:r w:rsidR="6D2B61ED" w:rsidRPr="00FA4C93">
        <w:t>ubitise dot patterns 1</w:t>
      </w:r>
      <w:r w:rsidR="00FD569D">
        <w:t xml:space="preserve"> to </w:t>
      </w:r>
      <w:r w:rsidR="6D2B61ED" w:rsidRPr="00FA4C93">
        <w:t>5</w:t>
      </w:r>
    </w:p>
    <w:p w14:paraId="68CA42E7" w14:textId="2A25BCC6" w:rsidR="00A54063" w:rsidRPr="00FA4C93" w:rsidRDefault="00B57366" w:rsidP="00FA4C93">
      <w:pPr>
        <w:pStyle w:val="ListBullet"/>
      </w:pPr>
      <w:r w:rsidRPr="00FA4C93">
        <w:t>c</w:t>
      </w:r>
      <w:r w:rsidR="6D2B61ED" w:rsidRPr="00FA4C93">
        <w:t>opy, create</w:t>
      </w:r>
      <w:r w:rsidR="001D7078">
        <w:t>,</w:t>
      </w:r>
      <w:r w:rsidR="6D2B61ED" w:rsidRPr="00FA4C93">
        <w:t xml:space="preserve"> and complete repeating </w:t>
      </w:r>
      <w:proofErr w:type="gramStart"/>
      <w:r w:rsidR="6D2B61ED" w:rsidRPr="00FA4C93">
        <w:t>patterns</w:t>
      </w:r>
      <w:proofErr w:type="gramEnd"/>
    </w:p>
    <w:p w14:paraId="32759679" w14:textId="06E631F1" w:rsidR="00A54063" w:rsidRPr="00FA4C93" w:rsidRDefault="00B57366" w:rsidP="00FA4C93">
      <w:pPr>
        <w:pStyle w:val="ListBullet"/>
      </w:pPr>
      <w:r w:rsidRPr="00FA4C93">
        <w:t>i</w:t>
      </w:r>
      <w:r w:rsidR="3E2F6495" w:rsidRPr="00FA4C93">
        <w:t>dentify part-whole combinations up to 5.</w:t>
      </w:r>
    </w:p>
    <w:p w14:paraId="641A71C7" w14:textId="20B2760E" w:rsidR="00A54063" w:rsidRDefault="00000000" w:rsidP="00E51733">
      <w:pPr>
        <w:pStyle w:val="FeatureBox"/>
      </w:pPr>
      <w:hyperlink r:id="rId8" w:history="1">
        <w:r w:rsidR="00E44130">
          <w:rPr>
            <w:rStyle w:val="Hyperlink"/>
          </w:rPr>
          <w:t>Mathematics K–10 Syllabus</w:t>
        </w:r>
      </w:hyperlink>
      <w:r w:rsidR="00A54063">
        <w:t xml:space="preserve"> © 202</w:t>
      </w:r>
      <w:r w:rsidR="00DD6C16">
        <w:t>2</w:t>
      </w:r>
      <w:r w:rsidR="00A54063">
        <w:t xml:space="preserve"> NSW Education Standards Authority (NESA) for and on behalf of the Crown in right of the State of New South Wales.</w:t>
      </w:r>
    </w:p>
    <w:p w14:paraId="658BC69E" w14:textId="690F2153" w:rsidR="00A54063" w:rsidRDefault="2AF95380" w:rsidP="00385DFB">
      <w:pPr>
        <w:pStyle w:val="Heading2"/>
      </w:pPr>
      <w:bookmarkStart w:id="3" w:name="_Toc128061579"/>
      <w:r>
        <w:t>Student prior learning</w:t>
      </w:r>
      <w:bookmarkEnd w:id="3"/>
    </w:p>
    <w:p w14:paraId="3E4F87BF" w14:textId="77777777" w:rsidR="00A54063" w:rsidRDefault="00A54063" w:rsidP="00E51733">
      <w:r>
        <w:t>Before engaging in these teaching and learning activities, students would benefit from prior experience with:</w:t>
      </w:r>
    </w:p>
    <w:p w14:paraId="00B64238" w14:textId="21364685" w:rsidR="00FB463C" w:rsidRPr="00FA4C93" w:rsidRDefault="63DEF6DD" w:rsidP="00FA4C93">
      <w:pPr>
        <w:pStyle w:val="ListBullet"/>
      </w:pPr>
      <w:r w:rsidRPr="00FA4C93">
        <w:t>recognising patterns in a story or recognising patterns naturally through playful songs and rhymes</w:t>
      </w:r>
    </w:p>
    <w:p w14:paraId="6B171EC8" w14:textId="198166E4" w:rsidR="00FB463C" w:rsidRPr="00FA4C93" w:rsidRDefault="5C5C6421" w:rsidP="00FA4C93">
      <w:pPr>
        <w:pStyle w:val="ListBullet"/>
      </w:pPr>
      <w:r w:rsidRPr="00FA4C93">
        <w:t>engaging in pattern recognition as they observe things that repeat</w:t>
      </w:r>
      <w:r w:rsidR="007C2B89" w:rsidRPr="00FA4C93">
        <w:t xml:space="preserve"> </w:t>
      </w:r>
      <w:proofErr w:type="gramStart"/>
      <w:r w:rsidR="007C2B89" w:rsidRPr="00FA4C93">
        <w:t>over and over again</w:t>
      </w:r>
      <w:proofErr w:type="gramEnd"/>
      <w:r w:rsidRPr="00FA4C93">
        <w:t xml:space="preserve"> in their environments such as colours, shapes, and events. For example, bathroom tiles that</w:t>
      </w:r>
      <w:r w:rsidR="003D7517">
        <w:t xml:space="preserve"> create a pattern.</w:t>
      </w:r>
    </w:p>
    <w:p w14:paraId="489A4509" w14:textId="2909DB99" w:rsidR="3EB70527" w:rsidRPr="00FA4C93" w:rsidRDefault="00622E9E" w:rsidP="00FA4C93">
      <w:pPr>
        <w:pStyle w:val="ListBullet"/>
      </w:pPr>
      <w:r w:rsidRPr="00FA4C93">
        <w:t>c</w:t>
      </w:r>
      <w:r w:rsidR="3EB70527" w:rsidRPr="00FA4C93">
        <w:t>ollecting or identify</w:t>
      </w:r>
      <w:r w:rsidRPr="00FA4C93">
        <w:t>ing</w:t>
      </w:r>
      <w:r w:rsidR="3EB70527" w:rsidRPr="00FA4C93">
        <w:t xml:space="preserve"> small groups.</w:t>
      </w:r>
    </w:p>
    <w:p w14:paraId="75343559" w14:textId="77777777" w:rsidR="00ED7DAD" w:rsidRDefault="00ED7DAD" w:rsidP="00385DFB">
      <w:pPr>
        <w:pStyle w:val="Heading2"/>
      </w:pPr>
      <w:bookmarkStart w:id="4" w:name="_Toc128061580"/>
      <w:r>
        <w:br w:type="page"/>
      </w:r>
    </w:p>
    <w:p w14:paraId="3A52F609" w14:textId="4EAD9B86" w:rsidR="00074F0F" w:rsidRDefault="00074F0F" w:rsidP="00385DFB">
      <w:pPr>
        <w:pStyle w:val="Heading2"/>
      </w:pPr>
      <w:r>
        <w:lastRenderedPageBreak/>
        <w:t>Lesson overview and resources</w:t>
      </w:r>
      <w:bookmarkEnd w:id="4"/>
    </w:p>
    <w:p w14:paraId="353EFE68" w14:textId="1DC96526"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566C5391" w14:textId="77777777" w:rsidTr="00FE560C">
        <w:trPr>
          <w:cnfStyle w:val="100000000000" w:firstRow="1" w:lastRow="0" w:firstColumn="0" w:lastColumn="0" w:oddVBand="0" w:evenVBand="0" w:oddHBand="0" w:evenHBand="0" w:firstRowFirstColumn="0" w:firstRowLastColumn="0" w:lastRowFirstColumn="0" w:lastRowLastColumn="0"/>
        </w:trPr>
        <w:tc>
          <w:tcPr>
            <w:tcW w:w="1667" w:type="pct"/>
          </w:tcPr>
          <w:p w14:paraId="3C9FFDAB" w14:textId="5E5BEC63" w:rsidR="00074F0F" w:rsidRDefault="00074F0F" w:rsidP="00E51733">
            <w:r w:rsidRPr="00A348FD">
              <w:t>Lesson</w:t>
            </w:r>
          </w:p>
        </w:tc>
        <w:tc>
          <w:tcPr>
            <w:tcW w:w="1667" w:type="pct"/>
          </w:tcPr>
          <w:p w14:paraId="60D35DCA" w14:textId="078882F6" w:rsidR="00074F0F" w:rsidRDefault="00074F0F" w:rsidP="00E51733">
            <w:r w:rsidRPr="00A348FD">
              <w:t>Syllabus focus area and content groups</w:t>
            </w:r>
          </w:p>
        </w:tc>
        <w:tc>
          <w:tcPr>
            <w:tcW w:w="1667" w:type="pct"/>
          </w:tcPr>
          <w:p w14:paraId="27C1F1F7" w14:textId="1B14C78C" w:rsidR="00074F0F" w:rsidRDefault="00074F0F" w:rsidP="00E51733">
            <w:r w:rsidRPr="00A348FD">
              <w:t>Resources</w:t>
            </w:r>
          </w:p>
        </w:tc>
      </w:tr>
      <w:tr w:rsidR="00074F0F" w14:paraId="2615C79D" w14:textId="77777777" w:rsidTr="00FE560C">
        <w:trPr>
          <w:cnfStyle w:val="000000100000" w:firstRow="0" w:lastRow="0" w:firstColumn="0" w:lastColumn="0" w:oddVBand="0" w:evenVBand="0" w:oddHBand="1" w:evenHBand="0" w:firstRowFirstColumn="0" w:firstRowLastColumn="0" w:lastRowFirstColumn="0" w:lastRowLastColumn="0"/>
        </w:trPr>
        <w:tc>
          <w:tcPr>
            <w:tcW w:w="1667" w:type="pct"/>
          </w:tcPr>
          <w:p w14:paraId="11CF1F1F" w14:textId="1FBE4702" w:rsidR="00074F0F" w:rsidRPr="00FA4C93" w:rsidRDefault="00000000" w:rsidP="00E51733">
            <w:pPr>
              <w:rPr>
                <w:rStyle w:val="Strong"/>
                <w:b w:val="0"/>
                <w:bCs/>
              </w:rPr>
            </w:pPr>
            <w:hyperlink w:anchor="_Lesson_1:_What_1">
              <w:r w:rsidR="3C3CD644" w:rsidRPr="00FA4C93">
                <w:rPr>
                  <w:rStyle w:val="Hyperlink"/>
                  <w:b/>
                  <w:bCs/>
                </w:rPr>
                <w:t>Lesson 1</w:t>
              </w:r>
              <w:r w:rsidR="3695B263" w:rsidRPr="00FA4C93">
                <w:rPr>
                  <w:rStyle w:val="Hyperlink"/>
                  <w:b/>
                  <w:bCs/>
                </w:rPr>
                <w:t>:</w:t>
              </w:r>
              <w:r w:rsidR="3C3CD644" w:rsidRPr="00FA4C93">
                <w:rPr>
                  <w:rStyle w:val="Hyperlink"/>
                  <w:b/>
                  <w:bCs/>
                </w:rPr>
                <w:t xml:space="preserve"> What is a pattern?</w:t>
              </w:r>
            </w:hyperlink>
          </w:p>
          <w:p w14:paraId="51E9ABEC" w14:textId="566E4B5A" w:rsidR="00074F0F" w:rsidRPr="00430F12" w:rsidRDefault="0BCC2E8D" w:rsidP="00E51733">
            <w:r>
              <w:t>60 minutes</w:t>
            </w:r>
          </w:p>
          <w:p w14:paraId="14CEBC6B" w14:textId="7091DA75" w:rsidR="00074F0F" w:rsidRDefault="4C2AD08F" w:rsidP="45F14A7A">
            <w:pPr>
              <w:rPr>
                <w:rFonts w:eastAsia="Calibri"/>
              </w:rPr>
            </w:pPr>
            <w:r>
              <w:t xml:space="preserve">A repeating pattern has a core that repeats </w:t>
            </w:r>
            <w:proofErr w:type="gramStart"/>
            <w:r>
              <w:t>over and over again</w:t>
            </w:r>
            <w:proofErr w:type="gramEnd"/>
            <w:r>
              <w:t>.</w:t>
            </w:r>
          </w:p>
        </w:tc>
        <w:tc>
          <w:tcPr>
            <w:tcW w:w="1667" w:type="pct"/>
          </w:tcPr>
          <w:p w14:paraId="5B043E20" w14:textId="2710B6BB" w:rsidR="00074F0F" w:rsidRDefault="3E2F6495" w:rsidP="6D2B61ED">
            <w:pPr>
              <w:rPr>
                <w:rFonts w:eastAsia="Calibri"/>
                <w:b/>
                <w:bCs/>
              </w:rPr>
            </w:pPr>
            <w:r w:rsidRPr="6D2B61ED">
              <w:rPr>
                <w:b/>
                <w:bCs/>
              </w:rPr>
              <w:t>Representing whole numbers</w:t>
            </w:r>
          </w:p>
          <w:p w14:paraId="6275B4B6" w14:textId="74615922" w:rsidR="00074F0F" w:rsidRDefault="3E2F6495" w:rsidP="6D2B61ED">
            <w:pPr>
              <w:pStyle w:val="ListBullet"/>
            </w:pPr>
            <w:r>
              <w:t xml:space="preserve">Recognise number </w:t>
            </w:r>
            <w:proofErr w:type="gramStart"/>
            <w:r>
              <w:t>patterns</w:t>
            </w:r>
            <w:proofErr w:type="gramEnd"/>
          </w:p>
          <w:p w14:paraId="0023809F" w14:textId="3CA16CF9" w:rsidR="00074F0F" w:rsidRDefault="6D2B61ED" w:rsidP="6D2B61ED">
            <w:pPr>
              <w:rPr>
                <w:rFonts w:eastAsia="Calibri"/>
                <w:b/>
                <w:bCs/>
              </w:rPr>
            </w:pPr>
            <w:r w:rsidRPr="6D2B61ED">
              <w:rPr>
                <w:b/>
                <w:bCs/>
              </w:rPr>
              <w:t>Forming groups</w:t>
            </w:r>
          </w:p>
          <w:p w14:paraId="5A1F0712" w14:textId="3A311DD3" w:rsidR="00074F0F" w:rsidRDefault="00C35FD4" w:rsidP="6D2B61ED">
            <w:pPr>
              <w:pStyle w:val="ListBullet"/>
              <w:rPr>
                <w:rFonts w:asciiTheme="minorHAnsi" w:eastAsiaTheme="minorEastAsia" w:hAnsiTheme="minorHAnsi" w:cstheme="minorBidi"/>
              </w:rPr>
            </w:pPr>
            <w:r>
              <w:t>C</w:t>
            </w:r>
            <w:r w:rsidR="3E2F6495">
              <w:t>opy, continue and create patterns</w:t>
            </w:r>
          </w:p>
        </w:tc>
        <w:tc>
          <w:tcPr>
            <w:tcW w:w="1667" w:type="pct"/>
          </w:tcPr>
          <w:p w14:paraId="21F21F3C" w14:textId="7E4E914A" w:rsidR="00862976" w:rsidRPr="001120E2" w:rsidRDefault="00EE205D" w:rsidP="00862976">
            <w:pPr>
              <w:pStyle w:val="ListBullet"/>
            </w:pPr>
            <w:r>
              <w:rPr>
                <w:rFonts w:eastAsia="Calibri"/>
              </w:rPr>
              <w:fldChar w:fldCharType="begin"/>
            </w:r>
            <w:r>
              <w:rPr>
                <w:rFonts w:eastAsia="Calibri"/>
              </w:rPr>
              <w:instrText xml:space="preserve"> HYPERLINK  \l "_Resource_1:_Chess_1" </w:instrText>
            </w:r>
            <w:r>
              <w:rPr>
                <w:rFonts w:eastAsia="Calibri"/>
              </w:rPr>
            </w:r>
            <w:r>
              <w:rPr>
                <w:rFonts w:eastAsia="Calibri"/>
              </w:rPr>
              <w:fldChar w:fldCharType="separate"/>
            </w:r>
            <w:r w:rsidR="00862976" w:rsidRPr="001120E2">
              <w:rPr>
                <w:rStyle w:val="Hyperlink"/>
              </w:rPr>
              <w:t>Resource 1: Chess board</w:t>
            </w:r>
          </w:p>
          <w:p w14:paraId="29C94330" w14:textId="0B632ED2" w:rsidR="00862976" w:rsidRPr="00BC5D43" w:rsidRDefault="00EE205D" w:rsidP="00862976">
            <w:pPr>
              <w:pStyle w:val="ListBullet"/>
            </w:pPr>
            <w:r>
              <w:rPr>
                <w:rFonts w:eastAsia="Calibri"/>
              </w:rPr>
              <w:fldChar w:fldCharType="end"/>
            </w:r>
            <w:r w:rsidR="00862976">
              <w:rPr>
                <w:rFonts w:eastAsia="Calibri"/>
                <w:color w:val="000000" w:themeColor="text1"/>
              </w:rPr>
              <w:t>A</w:t>
            </w:r>
            <w:r w:rsidR="00862976" w:rsidRPr="14B881EF">
              <w:rPr>
                <w:rFonts w:eastAsia="Calibri"/>
                <w:color w:val="000000" w:themeColor="text1"/>
              </w:rPr>
              <w:t xml:space="preserve">rtwork: </w:t>
            </w:r>
            <w:hyperlink r:id="rId9">
              <w:proofErr w:type="spellStart"/>
              <w:r w:rsidR="00862976" w:rsidRPr="6D2B61ED">
                <w:rPr>
                  <w:rStyle w:val="Hyperlink"/>
                  <w:rFonts w:eastAsia="Calibri"/>
                </w:rPr>
                <w:t>Pwanga</w:t>
              </w:r>
              <w:proofErr w:type="spellEnd"/>
              <w:r w:rsidR="00862976" w:rsidRPr="6D2B61ED">
                <w:rPr>
                  <w:rStyle w:val="Hyperlink"/>
                  <w:rFonts w:eastAsia="Calibri"/>
                </w:rPr>
                <w:t xml:space="preserve">, 2012 by Jean Baptiste </w:t>
              </w:r>
              <w:proofErr w:type="spellStart"/>
              <w:r w:rsidR="00862976" w:rsidRPr="6D2B61ED">
                <w:rPr>
                  <w:rStyle w:val="Hyperlink"/>
                  <w:rFonts w:eastAsia="Calibri"/>
                </w:rPr>
                <w:t>Apuatimi</w:t>
              </w:r>
              <w:proofErr w:type="spellEnd"/>
            </w:hyperlink>
          </w:p>
          <w:p w14:paraId="119F17F6" w14:textId="2357C5F7" w:rsidR="00862976" w:rsidRPr="009B1280" w:rsidRDefault="001120E2" w:rsidP="00862976">
            <w:pPr>
              <w:pStyle w:val="ListBullet"/>
              <w:rPr>
                <w:color w:val="000000" w:themeColor="text1"/>
              </w:rPr>
            </w:pPr>
            <w:r>
              <w:t xml:space="preserve">Video: </w:t>
            </w:r>
            <w:hyperlink r:id="rId10">
              <w:r w:rsidR="000000E2">
                <w:rPr>
                  <w:rStyle w:val="Hyperlink"/>
                  <w:rFonts w:eastAsia="Calibri"/>
                </w:rPr>
                <w:t>The Chicken Dance song (2:44)</w:t>
              </w:r>
            </w:hyperlink>
          </w:p>
          <w:p w14:paraId="760C634E" w14:textId="77777777" w:rsidR="00862976" w:rsidRPr="009B1280" w:rsidRDefault="00862976" w:rsidP="00862976">
            <w:pPr>
              <w:pStyle w:val="ListBullet"/>
              <w:rPr>
                <w:color w:val="000000" w:themeColor="text1"/>
              </w:rPr>
            </w:pPr>
            <w:r w:rsidRPr="6D2B61ED">
              <w:rPr>
                <w:rFonts w:eastAsia="Calibri"/>
                <w:color w:val="000000" w:themeColor="text1"/>
              </w:rPr>
              <w:t xml:space="preserve">4 </w:t>
            </w:r>
            <w:r>
              <w:rPr>
                <w:rFonts w:eastAsia="Calibri"/>
                <w:color w:val="000000" w:themeColor="text1"/>
              </w:rPr>
              <w:t>×</w:t>
            </w:r>
            <w:r w:rsidRPr="6D2B61ED">
              <w:rPr>
                <w:rFonts w:eastAsia="Calibri"/>
                <w:color w:val="000000" w:themeColor="text1"/>
              </w:rPr>
              <w:t xml:space="preserve"> 2 matching shapes</w:t>
            </w:r>
          </w:p>
          <w:p w14:paraId="0925D97A" w14:textId="7B79DCEE" w:rsidR="00074F0F" w:rsidRPr="00862976" w:rsidRDefault="006F3994" w:rsidP="00862976">
            <w:pPr>
              <w:pStyle w:val="ListBullet"/>
              <w:rPr>
                <w:rFonts w:asciiTheme="minorHAnsi" w:eastAsiaTheme="minorEastAsia" w:hAnsiTheme="minorHAnsi" w:cstheme="minorBidi"/>
              </w:rPr>
            </w:pPr>
            <w:r>
              <w:t>A</w:t>
            </w:r>
            <w:r w:rsidR="6D2B61ED">
              <w:t xml:space="preserve"> lidded box</w:t>
            </w:r>
            <w:r w:rsidR="00862976">
              <w:t xml:space="preserve"> and </w:t>
            </w:r>
            <w:r w:rsidR="7A801BF7">
              <w:t>2</w:t>
            </w:r>
            <w:r w:rsidR="6D2B61ED">
              <w:t xml:space="preserve"> items to place in </w:t>
            </w:r>
            <w:r>
              <w:t xml:space="preserve">the </w:t>
            </w:r>
            <w:proofErr w:type="gramStart"/>
            <w:r w:rsidR="6D2B61ED">
              <w:t>box</w:t>
            </w:r>
            <w:proofErr w:type="gramEnd"/>
          </w:p>
          <w:p w14:paraId="4F562D60" w14:textId="4501344C" w:rsidR="00862976" w:rsidRPr="00BC5D43" w:rsidRDefault="006F3994" w:rsidP="00862976">
            <w:pPr>
              <w:pStyle w:val="ListBullet"/>
            </w:pPr>
            <w:r>
              <w:rPr>
                <w:color w:val="000000" w:themeColor="text1"/>
              </w:rPr>
              <w:t>A</w:t>
            </w:r>
            <w:r w:rsidR="00862976" w:rsidRPr="6D2B61ED">
              <w:rPr>
                <w:color w:val="000000" w:themeColor="text1"/>
              </w:rPr>
              <w:t xml:space="preserve"> collection of multiple random items such as shapes, plastic animals,</w:t>
            </w:r>
            <w:r w:rsidR="00862976">
              <w:rPr>
                <w:color w:val="000000" w:themeColor="text1"/>
              </w:rPr>
              <w:t xml:space="preserve"> building bricks,</w:t>
            </w:r>
            <w:r w:rsidR="00862976" w:rsidRPr="6D2B61ED">
              <w:rPr>
                <w:color w:val="000000" w:themeColor="text1"/>
              </w:rPr>
              <w:t xml:space="preserve"> paintbrushes, pencils</w:t>
            </w:r>
            <w:r w:rsidR="00FF3B59">
              <w:rPr>
                <w:color w:val="000000" w:themeColor="text1"/>
              </w:rPr>
              <w:t>,</w:t>
            </w:r>
            <w:r w:rsidR="00862976" w:rsidRPr="6D2B61ED">
              <w:rPr>
                <w:color w:val="000000" w:themeColor="text1"/>
              </w:rPr>
              <w:t xml:space="preserve"> and so on</w:t>
            </w:r>
          </w:p>
          <w:p w14:paraId="3733B820" w14:textId="77777777" w:rsidR="006F3994" w:rsidRPr="00BC5D43" w:rsidRDefault="006F3994" w:rsidP="006F3994">
            <w:pPr>
              <w:pStyle w:val="ListBullet"/>
            </w:pPr>
            <w:r>
              <w:rPr>
                <w:rFonts w:eastAsia="Calibri"/>
                <w:color w:val="000000" w:themeColor="text1"/>
              </w:rPr>
              <w:t>A</w:t>
            </w:r>
            <w:r w:rsidRPr="014232FE">
              <w:rPr>
                <w:rFonts w:eastAsia="Calibri"/>
                <w:color w:val="000000" w:themeColor="text1"/>
              </w:rPr>
              <w:t xml:space="preserve"> </w:t>
            </w:r>
            <w:r>
              <w:rPr>
                <w:rFonts w:eastAsia="Calibri"/>
                <w:color w:val="000000" w:themeColor="text1"/>
              </w:rPr>
              <w:t>tablet</w:t>
            </w:r>
            <w:r w:rsidRPr="014232FE">
              <w:rPr>
                <w:rFonts w:eastAsia="Calibri"/>
                <w:color w:val="000000" w:themeColor="text1"/>
              </w:rPr>
              <w:t xml:space="preserve"> or camera</w:t>
            </w:r>
          </w:p>
          <w:p w14:paraId="4929F164" w14:textId="66BDC810" w:rsidR="00074F0F" w:rsidRPr="009B1280" w:rsidRDefault="006F3994" w:rsidP="6D2B61ED">
            <w:pPr>
              <w:pStyle w:val="ListBullet"/>
              <w:rPr>
                <w:color w:val="000000" w:themeColor="text1"/>
              </w:rPr>
            </w:pPr>
            <w:r>
              <w:rPr>
                <w:rFonts w:eastAsia="Calibri"/>
                <w:color w:val="000000" w:themeColor="text1"/>
              </w:rPr>
              <w:t>O</w:t>
            </w:r>
            <w:r w:rsidR="6D2B61ED" w:rsidRPr="014232FE">
              <w:rPr>
                <w:rFonts w:eastAsia="Calibri"/>
                <w:color w:val="000000" w:themeColor="text1"/>
              </w:rPr>
              <w:t>ne A4 piece of card</w:t>
            </w:r>
          </w:p>
          <w:p w14:paraId="7A1F7E77" w14:textId="77777777" w:rsidR="006F3994" w:rsidRPr="006F3994" w:rsidRDefault="006F3994" w:rsidP="00862976">
            <w:pPr>
              <w:pStyle w:val="ListBullet"/>
            </w:pPr>
            <w:r>
              <w:rPr>
                <w:rFonts w:eastAsia="Calibri"/>
                <w:color w:val="000000" w:themeColor="text1"/>
              </w:rPr>
              <w:lastRenderedPageBreak/>
              <w:t>P</w:t>
            </w:r>
            <w:r w:rsidRPr="3B0D1BDA">
              <w:rPr>
                <w:rFonts w:eastAsia="Calibri"/>
                <w:color w:val="000000" w:themeColor="text1"/>
              </w:rPr>
              <w:t>rinted</w:t>
            </w:r>
            <w:r w:rsidRPr="7373676B">
              <w:rPr>
                <w:rFonts w:eastAsia="Calibri"/>
                <w:color w:val="000000" w:themeColor="text1"/>
              </w:rPr>
              <w:t xml:space="preserve"> images and </w:t>
            </w:r>
            <w:r w:rsidRPr="6C01EAA4">
              <w:rPr>
                <w:rFonts w:eastAsia="Calibri"/>
                <w:color w:val="000000" w:themeColor="text1"/>
              </w:rPr>
              <w:t xml:space="preserve">collections of </w:t>
            </w:r>
            <w:r w:rsidRPr="7373676B">
              <w:rPr>
                <w:rFonts w:eastAsia="Calibri"/>
                <w:color w:val="000000" w:themeColor="text1"/>
              </w:rPr>
              <w:t xml:space="preserve">items to create a </w:t>
            </w:r>
            <w:r w:rsidRPr="6C01EAA4">
              <w:rPr>
                <w:rFonts w:eastAsia="Calibri"/>
                <w:color w:val="000000" w:themeColor="text1"/>
              </w:rPr>
              <w:t xml:space="preserve">class display board about </w:t>
            </w:r>
            <w:proofErr w:type="gramStart"/>
            <w:r w:rsidRPr="6C01EAA4">
              <w:rPr>
                <w:rFonts w:eastAsia="Calibri"/>
                <w:color w:val="000000" w:themeColor="text1"/>
              </w:rPr>
              <w:t>patterns</w:t>
            </w:r>
            <w:proofErr w:type="gramEnd"/>
          </w:p>
          <w:p w14:paraId="735F3233" w14:textId="19D31A82" w:rsidR="00074F0F" w:rsidRPr="006F3994" w:rsidRDefault="006F3994" w:rsidP="006F3994">
            <w:pPr>
              <w:pStyle w:val="ListBullet"/>
            </w:pPr>
            <w:r>
              <w:t>W</w:t>
            </w:r>
            <w:r w:rsidR="00862976">
              <w:t>riting materials</w:t>
            </w:r>
          </w:p>
        </w:tc>
      </w:tr>
      <w:tr w:rsidR="00C76DCE" w14:paraId="6A68FC7A" w14:textId="77777777" w:rsidTr="00FE560C">
        <w:trPr>
          <w:cnfStyle w:val="000000010000" w:firstRow="0" w:lastRow="0" w:firstColumn="0" w:lastColumn="0" w:oddVBand="0" w:evenVBand="0" w:oddHBand="0" w:evenHBand="1" w:firstRowFirstColumn="0" w:firstRowLastColumn="0" w:lastRowFirstColumn="0" w:lastRowLastColumn="0"/>
        </w:trPr>
        <w:tc>
          <w:tcPr>
            <w:tcW w:w="1667" w:type="pct"/>
          </w:tcPr>
          <w:p w14:paraId="0B3BF97C" w14:textId="0CC6DCB9" w:rsidR="00C76DCE" w:rsidRPr="00FA4C93" w:rsidRDefault="00000000" w:rsidP="00C76DCE">
            <w:pPr>
              <w:rPr>
                <w:rStyle w:val="Strong"/>
                <w:b w:val="0"/>
                <w:bCs/>
              </w:rPr>
            </w:pPr>
            <w:hyperlink w:anchor="_Lesson_2:_Continuing_1">
              <w:r w:rsidR="1F95EEF6" w:rsidRPr="00FA4C93">
                <w:rPr>
                  <w:rStyle w:val="Hyperlink"/>
                  <w:b/>
                  <w:bCs/>
                </w:rPr>
                <w:t xml:space="preserve">Lesson 2: </w:t>
              </w:r>
              <w:r w:rsidR="003D7517" w:rsidRPr="003D7517">
                <w:rPr>
                  <w:rStyle w:val="Hyperlink"/>
                  <w:b/>
                  <w:bCs/>
                </w:rPr>
                <w:t xml:space="preserve">Continuing a repeating pattern </w:t>
              </w:r>
            </w:hyperlink>
          </w:p>
          <w:p w14:paraId="16DEC6E4" w14:textId="331CB5C0" w:rsidR="00C76DCE" w:rsidRPr="00C76DCE" w:rsidRDefault="5345E8D2" w:rsidP="6D2B61ED">
            <w:pPr>
              <w:rPr>
                <w:rStyle w:val="Strong"/>
                <w:b w:val="0"/>
              </w:rPr>
            </w:pPr>
            <w:r w:rsidRPr="6D2B61ED">
              <w:rPr>
                <w:rStyle w:val="Strong"/>
                <w:b w:val="0"/>
              </w:rPr>
              <w:t>65 minutes</w:t>
            </w:r>
          </w:p>
          <w:p w14:paraId="12820601" w14:textId="02018EFC" w:rsidR="00C76DCE" w:rsidRPr="00385DFB" w:rsidRDefault="56F2455C" w:rsidP="45F14A7A">
            <w:pPr>
              <w:rPr>
                <w:rStyle w:val="Strong"/>
                <w:rFonts w:eastAsia="Calibri"/>
                <w:b w:val="0"/>
              </w:rPr>
            </w:pPr>
            <w:r>
              <w:t>The core of a pattern helps us to continue a repeating pattern.</w:t>
            </w:r>
          </w:p>
        </w:tc>
        <w:tc>
          <w:tcPr>
            <w:tcW w:w="1667" w:type="pct"/>
          </w:tcPr>
          <w:p w14:paraId="3ED430EA" w14:textId="2710B6BB" w:rsidR="3E2F6495" w:rsidRDefault="3E2F6495" w:rsidP="6D2B61ED">
            <w:pPr>
              <w:rPr>
                <w:rFonts w:eastAsia="Calibri"/>
                <w:b/>
                <w:bCs/>
              </w:rPr>
            </w:pPr>
            <w:r w:rsidRPr="6D2B61ED">
              <w:rPr>
                <w:b/>
                <w:bCs/>
              </w:rPr>
              <w:t>Representing whole numbers</w:t>
            </w:r>
          </w:p>
          <w:p w14:paraId="1B7DE295" w14:textId="10D71B90" w:rsidR="3E2F6495" w:rsidRDefault="3E2F6495" w:rsidP="6D2B61ED">
            <w:pPr>
              <w:pStyle w:val="ListBullet"/>
            </w:pPr>
            <w:r>
              <w:t xml:space="preserve">Recognise number </w:t>
            </w:r>
            <w:proofErr w:type="gramStart"/>
            <w:r>
              <w:t>patterns</w:t>
            </w:r>
            <w:proofErr w:type="gramEnd"/>
          </w:p>
          <w:p w14:paraId="45FDCE6B" w14:textId="41727DF7" w:rsidR="00C76DCE" w:rsidRPr="00385DFB" w:rsidRDefault="3EB70527" w:rsidP="3EB70527">
            <w:pPr>
              <w:pStyle w:val="ListBullet"/>
              <w:numPr>
                <w:ilvl w:val="0"/>
                <w:numId w:val="0"/>
              </w:numPr>
              <w:rPr>
                <w:rFonts w:eastAsia="Calibri"/>
                <w:b/>
                <w:bCs/>
              </w:rPr>
            </w:pPr>
            <w:r w:rsidRPr="3EB70527">
              <w:rPr>
                <w:b/>
                <w:bCs/>
              </w:rPr>
              <w:t>Forming groups</w:t>
            </w:r>
          </w:p>
          <w:p w14:paraId="212D08AA" w14:textId="3D52A442" w:rsidR="00C76DCE" w:rsidRPr="00385DFB" w:rsidRDefault="00C35A0F" w:rsidP="3EB70527">
            <w:pPr>
              <w:pStyle w:val="ListBullet"/>
              <w:rPr>
                <w:rFonts w:asciiTheme="minorHAnsi" w:eastAsiaTheme="minorEastAsia" w:hAnsiTheme="minorHAnsi" w:cstheme="minorBidi"/>
              </w:rPr>
            </w:pPr>
            <w:r>
              <w:t>C</w:t>
            </w:r>
            <w:r w:rsidR="3EB70527" w:rsidRPr="3EB70527">
              <w:t>opy, continue and create patterns</w:t>
            </w:r>
          </w:p>
        </w:tc>
        <w:tc>
          <w:tcPr>
            <w:tcW w:w="1667" w:type="pct"/>
          </w:tcPr>
          <w:p w14:paraId="54DBED0E" w14:textId="43CE899B" w:rsidR="0047012A" w:rsidRPr="00FA4C93" w:rsidRDefault="00000000" w:rsidP="0047012A">
            <w:pPr>
              <w:pStyle w:val="ListBullet"/>
            </w:pPr>
            <w:hyperlink w:anchor="_Resource_2:_AB" w:history="1">
              <w:r w:rsidR="0047012A" w:rsidRPr="00EE205D">
                <w:rPr>
                  <w:rStyle w:val="Hyperlink"/>
                </w:rPr>
                <w:t>Resource 2: AB patterns</w:t>
              </w:r>
            </w:hyperlink>
          </w:p>
          <w:p w14:paraId="61240F55" w14:textId="40B9A080" w:rsidR="00C76DCE" w:rsidRPr="00FA4C93" w:rsidRDefault="006F3994" w:rsidP="0047012A">
            <w:pPr>
              <w:pStyle w:val="ListBullet"/>
            </w:pPr>
            <w:r>
              <w:t>A</w:t>
            </w:r>
            <w:r w:rsidR="6D2B61ED" w:rsidRPr="00FA4C93">
              <w:t xml:space="preserve"> lidded box</w:t>
            </w:r>
            <w:r w:rsidR="0047012A">
              <w:t xml:space="preserve"> and </w:t>
            </w:r>
            <w:r w:rsidR="7A801BF7" w:rsidRPr="00FA4C93">
              <w:t>3</w:t>
            </w:r>
            <w:r w:rsidR="6D2B61ED" w:rsidRPr="00FA4C93">
              <w:t xml:space="preserve"> items to place in</w:t>
            </w:r>
            <w:r>
              <w:t xml:space="preserve"> the</w:t>
            </w:r>
            <w:r w:rsidR="6D2B61ED" w:rsidRPr="00FA4C93">
              <w:t xml:space="preserve"> </w:t>
            </w:r>
            <w:proofErr w:type="gramStart"/>
            <w:r w:rsidR="6D2B61ED" w:rsidRPr="00FA4C93">
              <w:t>box</w:t>
            </w:r>
            <w:proofErr w:type="gramEnd"/>
          </w:p>
          <w:p w14:paraId="4CA288E8" w14:textId="141A4DA9" w:rsidR="00C76DCE" w:rsidRPr="00FA4C93" w:rsidRDefault="006F3994" w:rsidP="00FA4C93">
            <w:pPr>
              <w:pStyle w:val="ListBullet"/>
            </w:pPr>
            <w:r>
              <w:t>C</w:t>
            </w:r>
            <w:r w:rsidR="0D0F81A9" w:rsidRPr="00FA4C93">
              <w:t>ollections</w:t>
            </w:r>
            <w:r w:rsidR="6D2B61ED" w:rsidRPr="00FA4C93">
              <w:t xml:space="preserve"> of materials for pattern building</w:t>
            </w:r>
          </w:p>
          <w:p w14:paraId="66917A84" w14:textId="774C1871" w:rsidR="00C76DCE" w:rsidRPr="00FA4C93" w:rsidRDefault="006F3994" w:rsidP="00FA4C93">
            <w:pPr>
              <w:pStyle w:val="ListBullet"/>
            </w:pPr>
            <w:r>
              <w:t>L</w:t>
            </w:r>
            <w:r w:rsidR="005F04C8" w:rsidRPr="00FA4C93">
              <w:t>inking</w:t>
            </w:r>
            <w:r w:rsidR="6D2B61ED" w:rsidRPr="00FA4C93">
              <w:t xml:space="preserve"> cubes – 8 </w:t>
            </w:r>
            <w:r w:rsidR="0047012A">
              <w:t>×</w:t>
            </w:r>
            <w:r w:rsidR="6D2B61ED" w:rsidRPr="00FA4C93">
              <w:t xml:space="preserve"> 2 colours and 24 of another colour</w:t>
            </w:r>
          </w:p>
          <w:p w14:paraId="231BA9C1" w14:textId="77777777" w:rsidR="009D2D9D" w:rsidRPr="00FA4C93" w:rsidRDefault="009D2D9D" w:rsidP="009D2D9D">
            <w:pPr>
              <w:pStyle w:val="ListBullet"/>
            </w:pPr>
            <w:r>
              <w:t>S</w:t>
            </w:r>
            <w:r w:rsidRPr="00FA4C93">
              <w:t>ticky notes</w:t>
            </w:r>
          </w:p>
          <w:p w14:paraId="6077293C" w14:textId="77777777" w:rsidR="009D2D9D" w:rsidRPr="00FA4C93" w:rsidRDefault="009D2D9D" w:rsidP="009D2D9D">
            <w:pPr>
              <w:pStyle w:val="ListBullet"/>
            </w:pPr>
            <w:r>
              <w:t>W</w:t>
            </w:r>
            <w:r w:rsidRPr="00FA4C93">
              <w:t>riting materials</w:t>
            </w:r>
          </w:p>
          <w:p w14:paraId="57B2335B" w14:textId="539A138C" w:rsidR="00C76DCE" w:rsidRPr="009B1280" w:rsidRDefault="009D2D9D" w:rsidP="009D2D9D">
            <w:pPr>
              <w:pStyle w:val="ListBullet"/>
            </w:pPr>
            <w:r>
              <w:t>O</w:t>
            </w:r>
            <w:r w:rsidR="004B762A">
              <w:t xml:space="preserve">ptional: </w:t>
            </w:r>
            <w:proofErr w:type="spellStart"/>
            <w:r w:rsidR="001F5649">
              <w:t>Hesselberth</w:t>
            </w:r>
            <w:proofErr w:type="spellEnd"/>
            <w:r w:rsidR="001F5649">
              <w:t xml:space="preserve"> J (2020) </w:t>
            </w:r>
            <w:r w:rsidR="001F5649">
              <w:rPr>
                <w:i/>
                <w:iCs/>
              </w:rPr>
              <w:t xml:space="preserve">Pitter Pattern, </w:t>
            </w:r>
            <w:r w:rsidR="001F5649">
              <w:t>Harper Collins, New York</w:t>
            </w:r>
            <w:r w:rsidR="0074026F">
              <w:t>,</w:t>
            </w:r>
            <w:r w:rsidR="001F5649">
              <w:t xml:space="preserve"> ISBN13: 9780062741233</w:t>
            </w:r>
          </w:p>
        </w:tc>
      </w:tr>
      <w:tr w:rsidR="00C76DCE" w14:paraId="3EB199E3" w14:textId="77777777" w:rsidTr="00FE560C">
        <w:trPr>
          <w:cnfStyle w:val="000000100000" w:firstRow="0" w:lastRow="0" w:firstColumn="0" w:lastColumn="0" w:oddVBand="0" w:evenVBand="0" w:oddHBand="1" w:evenHBand="0" w:firstRowFirstColumn="0" w:firstRowLastColumn="0" w:lastRowFirstColumn="0" w:lastRowLastColumn="0"/>
        </w:trPr>
        <w:tc>
          <w:tcPr>
            <w:tcW w:w="1667" w:type="pct"/>
          </w:tcPr>
          <w:p w14:paraId="3FE8DE0B" w14:textId="09C2A7C6" w:rsidR="00C76DCE" w:rsidRPr="00FA4C93" w:rsidRDefault="00000000" w:rsidP="00C76DCE">
            <w:pPr>
              <w:rPr>
                <w:rStyle w:val="Strong"/>
                <w:b w:val="0"/>
                <w:bCs/>
              </w:rPr>
            </w:pPr>
            <w:hyperlink w:anchor="_Lesson_3:_Creating_1">
              <w:r w:rsidR="003D7517">
                <w:rPr>
                  <w:rStyle w:val="Hyperlink"/>
                  <w:b/>
                  <w:bCs/>
                </w:rPr>
                <w:t xml:space="preserve">Lesson 3: Creating and growing a </w:t>
              </w:r>
              <w:r w:rsidR="003D7517">
                <w:rPr>
                  <w:rStyle w:val="Hyperlink"/>
                  <w:b/>
                  <w:bCs/>
                </w:rPr>
                <w:lastRenderedPageBreak/>
                <w:t>repeating pattern</w:t>
              </w:r>
            </w:hyperlink>
          </w:p>
          <w:p w14:paraId="639B3186" w14:textId="3D6AC8D1" w:rsidR="00C76DCE" w:rsidRPr="00C76DCE" w:rsidRDefault="41A0E638" w:rsidP="6D2B61ED">
            <w:pPr>
              <w:rPr>
                <w:rStyle w:val="Strong"/>
                <w:b w:val="0"/>
              </w:rPr>
            </w:pPr>
            <w:r w:rsidRPr="6D2B61ED">
              <w:rPr>
                <w:rStyle w:val="Strong"/>
                <w:b w:val="0"/>
              </w:rPr>
              <w:t>70 minutes</w:t>
            </w:r>
          </w:p>
          <w:p w14:paraId="302EBDF1" w14:textId="2676BAB5" w:rsidR="00C76DCE" w:rsidRPr="00385DFB" w:rsidRDefault="00A61C76" w:rsidP="6D2B61ED">
            <w:pPr>
              <w:rPr>
                <w:rFonts w:eastAsia="Calibri"/>
                <w:color w:val="000000" w:themeColor="text1"/>
              </w:rPr>
            </w:pPr>
            <w:r>
              <w:rPr>
                <w:rFonts w:eastAsia="Arial"/>
                <w:color w:val="000000" w:themeColor="text1"/>
              </w:rPr>
              <w:t>A</w:t>
            </w:r>
            <w:r w:rsidR="6D2B61ED" w:rsidRPr="6D2B61ED">
              <w:rPr>
                <w:rFonts w:eastAsia="Arial"/>
                <w:color w:val="000000" w:themeColor="text1"/>
              </w:rPr>
              <w:t xml:space="preserve"> repeating pattern </w:t>
            </w:r>
            <w:r w:rsidR="00517474">
              <w:rPr>
                <w:rFonts w:eastAsia="Arial"/>
                <w:color w:val="000000" w:themeColor="text1"/>
              </w:rPr>
              <w:t xml:space="preserve">can be </w:t>
            </w:r>
            <w:r>
              <w:rPr>
                <w:rFonts w:eastAsia="Arial"/>
                <w:color w:val="000000" w:themeColor="text1"/>
              </w:rPr>
              <w:t xml:space="preserve">made </w:t>
            </w:r>
            <w:r w:rsidR="6D2B61ED" w:rsidRPr="6D2B61ED">
              <w:rPr>
                <w:rFonts w:eastAsia="Arial"/>
                <w:color w:val="000000" w:themeColor="text1"/>
              </w:rPr>
              <w:t xml:space="preserve">by creating a core and repeating it </w:t>
            </w:r>
            <w:proofErr w:type="gramStart"/>
            <w:r w:rsidR="6D2B61ED" w:rsidRPr="6D2B61ED">
              <w:rPr>
                <w:rFonts w:eastAsia="Arial"/>
                <w:color w:val="000000" w:themeColor="text1"/>
              </w:rPr>
              <w:t>over and over again</w:t>
            </w:r>
            <w:proofErr w:type="gramEnd"/>
            <w:r w:rsidR="6D2B61ED" w:rsidRPr="6D2B61ED">
              <w:rPr>
                <w:rFonts w:eastAsia="Arial"/>
                <w:color w:val="000000" w:themeColor="text1"/>
              </w:rPr>
              <w:t>.</w:t>
            </w:r>
          </w:p>
        </w:tc>
        <w:tc>
          <w:tcPr>
            <w:tcW w:w="1667" w:type="pct"/>
          </w:tcPr>
          <w:p w14:paraId="1D7AE1F3" w14:textId="2710B6BB" w:rsidR="00C76DCE" w:rsidRPr="00385DFB" w:rsidRDefault="3EB70527" w:rsidP="3EB70527">
            <w:pPr>
              <w:rPr>
                <w:rFonts w:eastAsia="Calibri"/>
                <w:b/>
                <w:bCs/>
              </w:rPr>
            </w:pPr>
            <w:r w:rsidRPr="3EB70527">
              <w:rPr>
                <w:b/>
                <w:bCs/>
              </w:rPr>
              <w:lastRenderedPageBreak/>
              <w:t>Representing whole numbers</w:t>
            </w:r>
          </w:p>
          <w:p w14:paraId="1E39F636" w14:textId="02E205AE" w:rsidR="00C76DCE" w:rsidRPr="00385DFB" w:rsidRDefault="3EB70527" w:rsidP="3EB70527">
            <w:pPr>
              <w:pStyle w:val="ListBullet"/>
            </w:pPr>
            <w:r w:rsidRPr="3EB70527">
              <w:lastRenderedPageBreak/>
              <w:t xml:space="preserve">Recognise number </w:t>
            </w:r>
            <w:proofErr w:type="gramStart"/>
            <w:r w:rsidRPr="3EB70527">
              <w:t>patterns</w:t>
            </w:r>
            <w:proofErr w:type="gramEnd"/>
          </w:p>
          <w:p w14:paraId="69917169" w14:textId="07B6D67F" w:rsidR="00C76DCE" w:rsidRPr="00385DFB" w:rsidRDefault="3EB70527" w:rsidP="3EB70527">
            <w:pPr>
              <w:pStyle w:val="ListBullet"/>
              <w:numPr>
                <w:ilvl w:val="0"/>
                <w:numId w:val="0"/>
              </w:numPr>
              <w:rPr>
                <w:rFonts w:eastAsia="Calibri"/>
                <w:b/>
                <w:bCs/>
              </w:rPr>
            </w:pPr>
            <w:r w:rsidRPr="3EB70527">
              <w:rPr>
                <w:b/>
                <w:bCs/>
              </w:rPr>
              <w:t>Forming groups</w:t>
            </w:r>
          </w:p>
          <w:p w14:paraId="0C399933" w14:textId="3400A27A" w:rsidR="00C76DCE" w:rsidRPr="00385DFB" w:rsidRDefault="00C35A0F" w:rsidP="3EB70527">
            <w:pPr>
              <w:pStyle w:val="ListBullet"/>
              <w:rPr>
                <w:rFonts w:asciiTheme="minorHAnsi" w:eastAsiaTheme="minorEastAsia" w:hAnsiTheme="minorHAnsi" w:cstheme="minorBidi"/>
                <w:b/>
                <w:bCs/>
              </w:rPr>
            </w:pPr>
            <w:r>
              <w:t>C</w:t>
            </w:r>
            <w:r w:rsidR="3EB70527" w:rsidRPr="3EB70527">
              <w:t>opy, continue and create patterns</w:t>
            </w:r>
          </w:p>
        </w:tc>
        <w:tc>
          <w:tcPr>
            <w:tcW w:w="1667" w:type="pct"/>
          </w:tcPr>
          <w:p w14:paraId="210504E7" w14:textId="0CB8B5E7" w:rsidR="636691ED" w:rsidRPr="0047012A" w:rsidRDefault="009D2D9D" w:rsidP="0047012A">
            <w:pPr>
              <w:pStyle w:val="ListBullet"/>
              <w:rPr>
                <w:rFonts w:asciiTheme="minorHAnsi" w:eastAsiaTheme="minorEastAsia" w:hAnsiTheme="minorHAnsi" w:cstheme="minorBidi"/>
              </w:rPr>
            </w:pPr>
            <w:r>
              <w:lastRenderedPageBreak/>
              <w:t>A</w:t>
            </w:r>
            <w:r w:rsidR="636691ED">
              <w:t xml:space="preserve"> lidded box</w:t>
            </w:r>
            <w:r w:rsidR="0047012A">
              <w:t xml:space="preserve"> and </w:t>
            </w:r>
            <w:r w:rsidR="7A801BF7">
              <w:t>4</w:t>
            </w:r>
            <w:r w:rsidR="636691ED">
              <w:t xml:space="preserve"> items to place in </w:t>
            </w:r>
            <w:proofErr w:type="gramStart"/>
            <w:r w:rsidR="636691ED">
              <w:lastRenderedPageBreak/>
              <w:t>box</w:t>
            </w:r>
            <w:proofErr w:type="gramEnd"/>
          </w:p>
          <w:p w14:paraId="412B737A" w14:textId="65E86AA6" w:rsidR="0047012A" w:rsidRDefault="009D2D9D" w:rsidP="0047012A">
            <w:pPr>
              <w:pStyle w:val="ListBullet"/>
              <w:rPr>
                <w:rFonts w:eastAsia="Calibri"/>
              </w:rPr>
            </w:pPr>
            <w:r>
              <w:rPr>
                <w:rFonts w:eastAsia="Calibri"/>
              </w:rPr>
              <w:t>A</w:t>
            </w:r>
            <w:r w:rsidR="0047012A" w:rsidRPr="014232FE">
              <w:rPr>
                <w:rFonts w:eastAsia="Calibri"/>
              </w:rPr>
              <w:t xml:space="preserve"> song with a steady beat</w:t>
            </w:r>
          </w:p>
          <w:p w14:paraId="64BF36A9" w14:textId="423CBC4F" w:rsidR="0047012A" w:rsidRDefault="009D2D9D" w:rsidP="0047012A">
            <w:pPr>
              <w:pStyle w:val="ListBullet"/>
              <w:rPr>
                <w:rFonts w:asciiTheme="minorHAnsi" w:eastAsiaTheme="minorEastAsia" w:hAnsiTheme="minorHAnsi" w:cstheme="minorBidi"/>
              </w:rPr>
            </w:pPr>
            <w:r>
              <w:rPr>
                <w:rFonts w:eastAsia="Calibri"/>
              </w:rPr>
              <w:t>C</w:t>
            </w:r>
            <w:r w:rsidR="0047012A" w:rsidRPr="32D50C73">
              <w:rPr>
                <w:rFonts w:eastAsia="Calibri"/>
              </w:rPr>
              <w:t>ollections</w:t>
            </w:r>
            <w:r w:rsidR="0047012A" w:rsidRPr="7D83547D">
              <w:rPr>
                <w:rFonts w:eastAsia="Calibri"/>
              </w:rPr>
              <w:t xml:space="preserve"> of materials for pattern building</w:t>
            </w:r>
          </w:p>
          <w:p w14:paraId="18B6FA6B" w14:textId="4D8A6AA5" w:rsidR="00C76DCE" w:rsidRPr="00621EEF" w:rsidRDefault="009D2D9D" w:rsidP="00621EEF">
            <w:pPr>
              <w:pStyle w:val="ListBullet"/>
              <w:rPr>
                <w:rFonts w:asciiTheme="minorHAnsi" w:eastAsiaTheme="minorEastAsia" w:hAnsiTheme="minorHAnsi" w:cstheme="minorBidi"/>
              </w:rPr>
            </w:pPr>
            <w:r>
              <w:t>W</w:t>
            </w:r>
            <w:r w:rsidR="001D183A">
              <w:t>riting materials</w:t>
            </w:r>
          </w:p>
        </w:tc>
      </w:tr>
      <w:tr w:rsidR="0096364E" w14:paraId="2B9D7932" w14:textId="77777777" w:rsidTr="00FE560C">
        <w:trPr>
          <w:cnfStyle w:val="000000010000" w:firstRow="0" w:lastRow="0" w:firstColumn="0" w:lastColumn="0" w:oddVBand="0" w:evenVBand="0" w:oddHBand="0" w:evenHBand="1" w:firstRowFirstColumn="0" w:firstRowLastColumn="0" w:lastRowFirstColumn="0" w:lastRowLastColumn="0"/>
        </w:trPr>
        <w:tc>
          <w:tcPr>
            <w:tcW w:w="1667" w:type="pct"/>
          </w:tcPr>
          <w:p w14:paraId="3C80F3A6" w14:textId="76459CB7" w:rsidR="0096364E" w:rsidRPr="00FA4C93" w:rsidRDefault="00000000" w:rsidP="0096364E">
            <w:pPr>
              <w:rPr>
                <w:rStyle w:val="Strong"/>
                <w:b w:val="0"/>
                <w:bCs/>
              </w:rPr>
            </w:pPr>
            <w:hyperlink w:anchor="_Lesson_4:_Growing_1">
              <w:r w:rsidR="7791AAA4" w:rsidRPr="00FA4C93">
                <w:rPr>
                  <w:rStyle w:val="Hyperlink"/>
                  <w:b/>
                  <w:bCs/>
                </w:rPr>
                <w:t>Lesson 4: Growing and shrinking patterns</w:t>
              </w:r>
            </w:hyperlink>
          </w:p>
          <w:p w14:paraId="3A0FEC8A" w14:textId="44A34641" w:rsidR="0096364E" w:rsidRPr="00C76DCE" w:rsidRDefault="7791AAA4" w:rsidP="6D2B61ED">
            <w:pPr>
              <w:rPr>
                <w:rStyle w:val="Strong"/>
                <w:b w:val="0"/>
              </w:rPr>
            </w:pPr>
            <w:r w:rsidRPr="6D2B61ED">
              <w:rPr>
                <w:rStyle w:val="Strong"/>
                <w:b w:val="0"/>
              </w:rPr>
              <w:t>70 minutes</w:t>
            </w:r>
          </w:p>
          <w:p w14:paraId="556DEF2F" w14:textId="60CD2CA8" w:rsidR="0096364E" w:rsidRPr="4A3EC10B" w:rsidRDefault="6D2B61ED" w:rsidP="6D2B61ED">
            <w:pPr>
              <w:rPr>
                <w:rFonts w:eastAsia="Calibri"/>
                <w:color w:val="000000" w:themeColor="text1"/>
              </w:rPr>
            </w:pPr>
            <w:r w:rsidRPr="6D2B61ED">
              <w:rPr>
                <w:rFonts w:eastAsia="Arial"/>
                <w:color w:val="000000" w:themeColor="text1"/>
              </w:rPr>
              <w:t>Patterns can grow and shrink.</w:t>
            </w:r>
          </w:p>
        </w:tc>
        <w:tc>
          <w:tcPr>
            <w:tcW w:w="1667" w:type="pct"/>
          </w:tcPr>
          <w:p w14:paraId="1B794FA8" w14:textId="2710B6BB" w:rsidR="0096364E" w:rsidRPr="00385DFB" w:rsidRDefault="3EB70527" w:rsidP="3EB70527">
            <w:pPr>
              <w:rPr>
                <w:rFonts w:eastAsia="Calibri"/>
                <w:b/>
                <w:bCs/>
              </w:rPr>
            </w:pPr>
            <w:r w:rsidRPr="3EB70527">
              <w:rPr>
                <w:b/>
                <w:bCs/>
              </w:rPr>
              <w:t>Representing whole numbers</w:t>
            </w:r>
          </w:p>
          <w:p w14:paraId="0A587105" w14:textId="342D0A8D" w:rsidR="0096364E" w:rsidRPr="00385DFB" w:rsidRDefault="3EB70527" w:rsidP="3EB70527">
            <w:pPr>
              <w:pStyle w:val="ListBullet"/>
            </w:pPr>
            <w:r w:rsidRPr="3EB70527">
              <w:t xml:space="preserve">Recognise number </w:t>
            </w:r>
            <w:proofErr w:type="gramStart"/>
            <w:r w:rsidRPr="3EB70527">
              <w:t>patterns</w:t>
            </w:r>
            <w:proofErr w:type="gramEnd"/>
          </w:p>
          <w:p w14:paraId="410DFFD5" w14:textId="07B6D67F" w:rsidR="0096364E" w:rsidRPr="00385DFB" w:rsidRDefault="3EB70527" w:rsidP="3EB70527">
            <w:pPr>
              <w:pStyle w:val="ListBullet"/>
              <w:numPr>
                <w:ilvl w:val="0"/>
                <w:numId w:val="0"/>
              </w:numPr>
              <w:rPr>
                <w:rFonts w:eastAsia="Calibri"/>
                <w:b/>
                <w:bCs/>
              </w:rPr>
            </w:pPr>
            <w:r w:rsidRPr="3EB70527">
              <w:rPr>
                <w:b/>
                <w:bCs/>
              </w:rPr>
              <w:t>Forming groups</w:t>
            </w:r>
          </w:p>
          <w:p w14:paraId="757DC5FF" w14:textId="3EFA9F4F" w:rsidR="0096364E" w:rsidRPr="00FA4C93" w:rsidRDefault="00935CFA" w:rsidP="3EB70527">
            <w:pPr>
              <w:pStyle w:val="ListBullet"/>
              <w:rPr>
                <w:rStyle w:val="Strong"/>
                <w:rFonts w:asciiTheme="minorHAnsi" w:eastAsiaTheme="minorEastAsia" w:hAnsiTheme="minorHAnsi" w:cstheme="minorBidi"/>
                <w:bCs/>
              </w:rPr>
            </w:pPr>
            <w:r>
              <w:t>C</w:t>
            </w:r>
            <w:r w:rsidR="3EB70527" w:rsidRPr="3EB70527">
              <w:t>opy, continue and create patterns</w:t>
            </w:r>
          </w:p>
        </w:tc>
        <w:tc>
          <w:tcPr>
            <w:tcW w:w="1667" w:type="pct"/>
          </w:tcPr>
          <w:p w14:paraId="42A20E36" w14:textId="00B3105D" w:rsidR="00C07CA0" w:rsidRDefault="00237471" w:rsidP="00C07CA0">
            <w:pPr>
              <w:pStyle w:val="ListBullet"/>
              <w:rPr>
                <w:rFonts w:eastAsia="Calibri"/>
              </w:rPr>
            </w:pPr>
            <w:r>
              <w:rPr>
                <w:rFonts w:eastAsia="Calibri"/>
              </w:rPr>
              <w:t xml:space="preserve">Williams S (2014) </w:t>
            </w:r>
            <w:r w:rsidR="004B762A">
              <w:rPr>
                <w:rFonts w:eastAsia="Calibri"/>
                <w:i/>
                <w:iCs/>
              </w:rPr>
              <w:t>I Went Walking</w:t>
            </w:r>
            <w:r w:rsidR="0074026F">
              <w:rPr>
                <w:rFonts w:eastAsia="Calibri"/>
                <w:i/>
                <w:iCs/>
              </w:rPr>
              <w:t xml:space="preserve"> </w:t>
            </w:r>
            <w:r w:rsidR="0074026F">
              <w:rPr>
                <w:rFonts w:eastAsia="Calibri"/>
              </w:rPr>
              <w:t>(Vivas J, illus.)</w:t>
            </w:r>
            <w:r w:rsidR="00220FE5">
              <w:rPr>
                <w:rFonts w:eastAsia="Calibri"/>
              </w:rPr>
              <w:t xml:space="preserve">, </w:t>
            </w:r>
            <w:r w:rsidR="00083AAF">
              <w:rPr>
                <w:rFonts w:eastAsia="Calibri"/>
              </w:rPr>
              <w:t>Harcourt Brace International, Orlando, ISBN13: 9780152007713</w:t>
            </w:r>
          </w:p>
          <w:p w14:paraId="59F480DC" w14:textId="77777777" w:rsidR="00787BB6" w:rsidRDefault="00787BB6" w:rsidP="00787BB6">
            <w:pPr>
              <w:pStyle w:val="ListBullet"/>
              <w:rPr>
                <w:lang w:eastAsia="zh-CN"/>
              </w:rPr>
            </w:pPr>
            <w:r>
              <w:rPr>
                <w:rFonts w:eastAsia="Calibri"/>
              </w:rPr>
              <w:t xml:space="preserve">Dale P (2014) </w:t>
            </w:r>
            <w:r w:rsidRPr="00903CA5">
              <w:rPr>
                <w:rFonts w:eastAsia="Calibri"/>
                <w:i/>
                <w:iCs/>
              </w:rPr>
              <w:t>Ten in the Bed</w:t>
            </w:r>
            <w:r>
              <w:rPr>
                <w:rFonts w:eastAsia="Calibri"/>
              </w:rPr>
              <w:t>, Walker Books Ltd, London, ISBN13: 9780062741233.</w:t>
            </w:r>
          </w:p>
          <w:p w14:paraId="10A1306A" w14:textId="77777777" w:rsidR="00CD33AA" w:rsidRPr="009D5E87" w:rsidRDefault="00CD33AA" w:rsidP="00D46352">
            <w:pPr>
              <w:pStyle w:val="ListBullet"/>
              <w:rPr>
                <w:rFonts w:asciiTheme="minorHAnsi" w:eastAsiaTheme="minorEastAsia" w:hAnsiTheme="minorHAnsi" w:cstheme="minorBidi"/>
              </w:rPr>
            </w:pPr>
            <w:r>
              <w:t xml:space="preserve">30 Linking </w:t>
            </w:r>
            <w:proofErr w:type="gramStart"/>
            <w:r>
              <w:t>cubes</w:t>
            </w:r>
            <w:proofErr w:type="gramEnd"/>
          </w:p>
          <w:p w14:paraId="12CB0670" w14:textId="77777777" w:rsidR="00CD33AA" w:rsidRPr="00780A8D" w:rsidRDefault="00CD33AA" w:rsidP="00780A8D">
            <w:pPr>
              <w:pStyle w:val="ListBullet"/>
              <w:rPr>
                <w:rFonts w:asciiTheme="minorHAnsi" w:eastAsiaTheme="minorEastAsia" w:hAnsiTheme="minorHAnsi" w:cstheme="minorBidi"/>
              </w:rPr>
            </w:pPr>
            <w:r>
              <w:t xml:space="preserve">A lidded box and 5 items to place in </w:t>
            </w:r>
            <w:proofErr w:type="gramStart"/>
            <w:r>
              <w:t>box</w:t>
            </w:r>
            <w:proofErr w:type="gramEnd"/>
          </w:p>
          <w:p w14:paraId="11C2A572" w14:textId="77777777" w:rsidR="00CD33AA" w:rsidRDefault="00CD33AA" w:rsidP="58CC842C">
            <w:pPr>
              <w:pStyle w:val="ListBullet"/>
              <w:widowControl/>
              <w:mirrorIndents w:val="0"/>
              <w:rPr>
                <w:lang w:eastAsia="zh-CN"/>
              </w:rPr>
            </w:pPr>
            <w:r>
              <w:rPr>
                <w:rFonts w:eastAsia="Calibri"/>
              </w:rPr>
              <w:t>P</w:t>
            </w:r>
            <w:r w:rsidRPr="014232FE">
              <w:rPr>
                <w:rFonts w:eastAsia="Calibri"/>
              </w:rPr>
              <w:t xml:space="preserve">rinted images or photos </w:t>
            </w:r>
            <w:r>
              <w:rPr>
                <w:rFonts w:eastAsia="Calibri"/>
              </w:rPr>
              <w:t>of students work for</w:t>
            </w:r>
            <w:r w:rsidRPr="014232FE">
              <w:rPr>
                <w:rFonts w:eastAsia="Calibri"/>
              </w:rPr>
              <w:t xml:space="preserve"> </w:t>
            </w:r>
            <w:r>
              <w:rPr>
                <w:rFonts w:eastAsia="Calibri"/>
              </w:rPr>
              <w:t xml:space="preserve">the </w:t>
            </w:r>
            <w:r w:rsidRPr="014232FE">
              <w:rPr>
                <w:rFonts w:eastAsia="Calibri"/>
              </w:rPr>
              <w:t xml:space="preserve">class </w:t>
            </w:r>
            <w:r>
              <w:rPr>
                <w:rFonts w:eastAsia="Calibri"/>
              </w:rPr>
              <w:t xml:space="preserve">patterns </w:t>
            </w:r>
            <w:r w:rsidRPr="014232FE">
              <w:rPr>
                <w:rFonts w:eastAsia="Calibri"/>
              </w:rPr>
              <w:t>display</w:t>
            </w:r>
            <w:r>
              <w:rPr>
                <w:rFonts w:eastAsia="Calibri"/>
              </w:rPr>
              <w:t xml:space="preserve"> board (optional)</w:t>
            </w:r>
          </w:p>
          <w:p w14:paraId="7351C713" w14:textId="77777777" w:rsidR="00CD33AA" w:rsidRPr="00F31E1D" w:rsidRDefault="00CD33AA" w:rsidP="00D46352">
            <w:pPr>
              <w:pStyle w:val="ListBullet"/>
              <w:rPr>
                <w:rFonts w:asciiTheme="minorHAnsi" w:eastAsiaTheme="minorEastAsia" w:hAnsiTheme="minorHAnsi" w:cstheme="minorBidi"/>
              </w:rPr>
            </w:pPr>
            <w:r>
              <w:lastRenderedPageBreak/>
              <w:t>Selection of plastic farm animals or images of farm animals</w:t>
            </w:r>
          </w:p>
          <w:p w14:paraId="7521C55D" w14:textId="234F1ABE" w:rsidR="0096364E" w:rsidRDefault="00CD33AA" w:rsidP="58CC842C">
            <w:pPr>
              <w:pStyle w:val="ListBullet"/>
              <w:rPr>
                <w:lang w:eastAsia="zh-CN"/>
              </w:rPr>
            </w:pPr>
            <w:r>
              <w:t>Writing materials</w:t>
            </w:r>
          </w:p>
        </w:tc>
      </w:tr>
      <w:tr w:rsidR="0096364E" w14:paraId="4B673219" w14:textId="77777777" w:rsidTr="00FE560C">
        <w:trPr>
          <w:cnfStyle w:val="000000100000" w:firstRow="0" w:lastRow="0" w:firstColumn="0" w:lastColumn="0" w:oddVBand="0" w:evenVBand="0" w:oddHBand="1" w:evenHBand="0" w:firstRowFirstColumn="0" w:firstRowLastColumn="0" w:lastRowFirstColumn="0" w:lastRowLastColumn="0"/>
        </w:trPr>
        <w:tc>
          <w:tcPr>
            <w:tcW w:w="1667" w:type="pct"/>
          </w:tcPr>
          <w:p w14:paraId="3126C6D8" w14:textId="138EC720" w:rsidR="0096364E" w:rsidRPr="00FA4C93" w:rsidRDefault="00000000" w:rsidP="0096364E">
            <w:pPr>
              <w:rPr>
                <w:rStyle w:val="Strong"/>
                <w:b w:val="0"/>
                <w:bCs/>
              </w:rPr>
            </w:pPr>
            <w:hyperlink w:anchor="_Lesson_5:_Dice_1">
              <w:r w:rsidR="7791AAA4" w:rsidRPr="00FA4C93">
                <w:rPr>
                  <w:rStyle w:val="Hyperlink"/>
                  <w:b/>
                  <w:bCs/>
                </w:rPr>
                <w:t xml:space="preserve">Lesson 5: Dice dots </w:t>
              </w:r>
              <w:r w:rsidR="005B1C2A">
                <w:rPr>
                  <w:rStyle w:val="Hyperlink"/>
                  <w:b/>
                  <w:bCs/>
                </w:rPr>
                <w:t>–</w:t>
              </w:r>
              <w:r w:rsidR="7791AAA4" w:rsidRPr="00FA4C93">
                <w:rPr>
                  <w:rStyle w:val="Hyperlink"/>
                  <w:b/>
                  <w:bCs/>
                </w:rPr>
                <w:t xml:space="preserve"> standard</w:t>
              </w:r>
            </w:hyperlink>
          </w:p>
          <w:p w14:paraId="4723B253" w14:textId="3E8C121B" w:rsidR="0096364E" w:rsidRPr="00385DFB" w:rsidRDefault="49E8647A" w:rsidP="3EB70527">
            <w:r w:rsidRPr="3EB70527">
              <w:rPr>
                <w:rStyle w:val="Strong"/>
                <w:b w:val="0"/>
              </w:rPr>
              <w:t>60 minutes</w:t>
            </w:r>
          </w:p>
          <w:p w14:paraId="0C075C3D" w14:textId="3E8C121B" w:rsidR="0096364E" w:rsidRPr="00385DFB" w:rsidRDefault="4A38A56C" w:rsidP="45F14A7A">
            <w:pPr>
              <w:rPr>
                <w:rFonts w:eastAsia="Calibri"/>
              </w:rPr>
            </w:pPr>
            <w:r>
              <w:t>Dice dot patterns help us to recognise quantities instantly.</w:t>
            </w:r>
          </w:p>
        </w:tc>
        <w:tc>
          <w:tcPr>
            <w:tcW w:w="1667" w:type="pct"/>
          </w:tcPr>
          <w:p w14:paraId="69852B61" w14:textId="00234C93" w:rsidR="0096364E" w:rsidRPr="00385DFB" w:rsidRDefault="45F14A7A" w:rsidP="0096364E">
            <w:pPr>
              <w:rPr>
                <w:rStyle w:val="Strong"/>
              </w:rPr>
            </w:pPr>
            <w:r w:rsidRPr="45F14A7A">
              <w:rPr>
                <w:rStyle w:val="Strong"/>
              </w:rPr>
              <w:t xml:space="preserve">Representing whole numbers </w:t>
            </w:r>
          </w:p>
          <w:p w14:paraId="03C64B7B" w14:textId="33851B1F" w:rsidR="45F14A7A" w:rsidRDefault="45F14A7A" w:rsidP="45F14A7A">
            <w:pPr>
              <w:pStyle w:val="ListBullet"/>
              <w:rPr>
                <w:rFonts w:asciiTheme="minorHAnsi" w:eastAsiaTheme="minorEastAsia" w:hAnsiTheme="minorHAnsi" w:cstheme="minorBidi"/>
              </w:rPr>
            </w:pPr>
            <w:r>
              <w:t>Instantly name the number of objects within a small collection</w:t>
            </w:r>
          </w:p>
          <w:p w14:paraId="116A3674" w14:textId="42C4B6AF" w:rsidR="0096364E" w:rsidRPr="00385DFB" w:rsidRDefault="47AD78BC" w:rsidP="45F14A7A">
            <w:pPr>
              <w:pStyle w:val="ListBullet"/>
            </w:pPr>
            <w:r>
              <w:t>Recognise number patterns</w:t>
            </w:r>
          </w:p>
        </w:tc>
        <w:tc>
          <w:tcPr>
            <w:tcW w:w="1667" w:type="pct"/>
          </w:tcPr>
          <w:p w14:paraId="0A61137B" w14:textId="78877AB0" w:rsidR="00780A8D" w:rsidRDefault="00000000" w:rsidP="00780A8D">
            <w:pPr>
              <w:pStyle w:val="ListBullet"/>
              <w:rPr>
                <w:rFonts w:eastAsia="Calibri"/>
              </w:rPr>
            </w:pPr>
            <w:hyperlink r:id="rId11">
              <w:r w:rsidR="008302C4">
                <w:rPr>
                  <w:rStyle w:val="Hyperlink"/>
                  <w:rFonts w:eastAsia="Calibri"/>
                </w:rPr>
                <w:t>M</w:t>
              </w:r>
              <w:r w:rsidR="00B95F19">
                <w:rPr>
                  <w:rStyle w:val="Hyperlink"/>
                  <w:rFonts w:eastAsia="Calibri"/>
                </w:rPr>
                <w:t>atching cards</w:t>
              </w:r>
            </w:hyperlink>
            <w:r w:rsidR="00780A8D" w:rsidRPr="6D2B61ED">
              <w:rPr>
                <w:rFonts w:eastAsia="Calibri"/>
              </w:rPr>
              <w:t xml:space="preserve"> </w:t>
            </w:r>
            <w:r w:rsidR="003D7517">
              <w:rPr>
                <w:rFonts w:eastAsia="Calibri"/>
              </w:rPr>
              <w:t xml:space="preserve">– </w:t>
            </w:r>
            <w:r w:rsidR="00780A8D" w:rsidRPr="6D2B61ED">
              <w:rPr>
                <w:rFonts w:eastAsia="Calibri"/>
              </w:rPr>
              <w:t>1 set</w:t>
            </w:r>
          </w:p>
          <w:p w14:paraId="24565A22" w14:textId="7E9DBA69" w:rsidR="003D7517" w:rsidRDefault="008302C4" w:rsidP="00780A8D">
            <w:pPr>
              <w:pStyle w:val="ListBullet"/>
              <w:rPr>
                <w:rFonts w:eastAsia="Calibri"/>
              </w:rPr>
            </w:pPr>
            <w:r>
              <w:rPr>
                <w:rFonts w:eastAsia="Calibri"/>
              </w:rPr>
              <w:t>D</w:t>
            </w:r>
            <w:r w:rsidR="003D7517">
              <w:rPr>
                <w:rFonts w:eastAsia="Calibri"/>
              </w:rPr>
              <w:t>ice pattern cards</w:t>
            </w:r>
          </w:p>
          <w:p w14:paraId="5E094ED5" w14:textId="77777777" w:rsidR="008302C4" w:rsidRDefault="008302C4" w:rsidP="008302C4">
            <w:pPr>
              <w:pStyle w:val="ListBullet"/>
              <w:rPr>
                <w:rFonts w:asciiTheme="minorHAnsi" w:eastAsiaTheme="minorEastAsia" w:hAnsiTheme="minorHAnsi" w:cstheme="minorBidi"/>
              </w:rPr>
            </w:pPr>
            <w:r>
              <w:t>Dice – 8 dice per student</w:t>
            </w:r>
          </w:p>
          <w:p w14:paraId="32B7ACA6" w14:textId="7682D5D8" w:rsidR="0096364E" w:rsidRPr="00621EEF" w:rsidRDefault="008302C4" w:rsidP="00621EEF">
            <w:pPr>
              <w:pStyle w:val="ListBullet"/>
              <w:rPr>
                <w:rFonts w:eastAsia="Calibri"/>
              </w:rPr>
            </w:pPr>
            <w:r>
              <w:rPr>
                <w:rFonts w:eastAsia="Calibri"/>
              </w:rPr>
              <w:t>Two-</w:t>
            </w:r>
            <w:r w:rsidRPr="014232FE">
              <w:rPr>
                <w:rFonts w:eastAsia="Calibri"/>
              </w:rPr>
              <w:t xml:space="preserve">colour counters </w:t>
            </w:r>
            <w:r>
              <w:rPr>
                <w:rFonts w:eastAsia="Calibri"/>
              </w:rPr>
              <w:t xml:space="preserve">– </w:t>
            </w:r>
            <w:r w:rsidRPr="014232FE">
              <w:rPr>
                <w:rFonts w:eastAsia="Calibri"/>
              </w:rPr>
              <w:t>5 counters per student</w:t>
            </w:r>
          </w:p>
        </w:tc>
      </w:tr>
      <w:tr w:rsidR="0096364E" w14:paraId="46AD7F26" w14:textId="77777777" w:rsidTr="00FE560C">
        <w:trPr>
          <w:cnfStyle w:val="000000010000" w:firstRow="0" w:lastRow="0" w:firstColumn="0" w:lastColumn="0" w:oddVBand="0" w:evenVBand="0" w:oddHBand="0" w:evenHBand="1" w:firstRowFirstColumn="0" w:firstRowLastColumn="0" w:lastRowFirstColumn="0" w:lastRowLastColumn="0"/>
        </w:trPr>
        <w:tc>
          <w:tcPr>
            <w:tcW w:w="1667" w:type="pct"/>
          </w:tcPr>
          <w:p w14:paraId="2F8BE987" w14:textId="4FBBCB30" w:rsidR="0096364E" w:rsidRPr="00FA4C93" w:rsidRDefault="00000000" w:rsidP="0096364E">
            <w:pPr>
              <w:rPr>
                <w:rStyle w:val="Strong"/>
                <w:b w:val="0"/>
                <w:bCs/>
              </w:rPr>
            </w:pPr>
            <w:hyperlink w:anchor="_Lesson_6:_Dice_1">
              <w:r w:rsidR="7791AAA4" w:rsidRPr="00FA4C93">
                <w:rPr>
                  <w:rStyle w:val="Hyperlink"/>
                  <w:b/>
                  <w:bCs/>
                </w:rPr>
                <w:t>Lesson 6: Dice dots – non</w:t>
              </w:r>
              <w:r w:rsidR="004B66D6" w:rsidRPr="00FA4C93">
                <w:rPr>
                  <w:rStyle w:val="Hyperlink"/>
                  <w:b/>
                  <w:bCs/>
                </w:rPr>
                <w:t>-</w:t>
              </w:r>
              <w:r w:rsidR="7791AAA4" w:rsidRPr="00FA4C93">
                <w:rPr>
                  <w:rStyle w:val="Hyperlink"/>
                  <w:b/>
                  <w:bCs/>
                </w:rPr>
                <w:t>standard</w:t>
              </w:r>
            </w:hyperlink>
          </w:p>
          <w:p w14:paraId="258AB23E" w14:textId="29CDD3A2" w:rsidR="0096364E" w:rsidRPr="00C76DCE" w:rsidRDefault="49E8647A" w:rsidP="45F14A7A">
            <w:pPr>
              <w:rPr>
                <w:rStyle w:val="Strong"/>
                <w:b w:val="0"/>
              </w:rPr>
            </w:pPr>
            <w:r w:rsidRPr="3EB70527">
              <w:rPr>
                <w:rStyle w:val="Strong"/>
                <w:b w:val="0"/>
              </w:rPr>
              <w:t>60 minutes</w:t>
            </w:r>
          </w:p>
          <w:p w14:paraId="1E8B3096" w14:textId="4F43C57B" w:rsidR="0096364E" w:rsidRPr="00385DFB" w:rsidRDefault="004B66D6" w:rsidP="45F14A7A">
            <w:pPr>
              <w:rPr>
                <w:rFonts w:eastAsia="Calibri"/>
              </w:rPr>
            </w:pPr>
            <w:r>
              <w:t>D</w:t>
            </w:r>
            <w:r w:rsidR="4A38A56C">
              <w:t xml:space="preserve">ice dot patterns </w:t>
            </w:r>
            <w:r>
              <w:t xml:space="preserve">can be used </w:t>
            </w:r>
            <w:r w:rsidR="4A38A56C">
              <w:t>to help quantify any collection.</w:t>
            </w:r>
          </w:p>
        </w:tc>
        <w:tc>
          <w:tcPr>
            <w:tcW w:w="1667" w:type="pct"/>
          </w:tcPr>
          <w:p w14:paraId="6350AAE9" w14:textId="3351898C" w:rsidR="0096364E" w:rsidRPr="00385DFB" w:rsidRDefault="45F14A7A" w:rsidP="45F14A7A">
            <w:pPr>
              <w:rPr>
                <w:rStyle w:val="Strong"/>
              </w:rPr>
            </w:pPr>
            <w:r w:rsidRPr="45F14A7A">
              <w:rPr>
                <w:rStyle w:val="Strong"/>
              </w:rPr>
              <w:t>Representing whole numbers</w:t>
            </w:r>
          </w:p>
          <w:p w14:paraId="20CECD11" w14:textId="7E1A9CEC" w:rsidR="0096364E" w:rsidRPr="00385DFB" w:rsidRDefault="45F14A7A" w:rsidP="45F14A7A">
            <w:pPr>
              <w:pStyle w:val="ListBullet"/>
              <w:rPr>
                <w:rFonts w:asciiTheme="minorHAnsi" w:eastAsiaTheme="minorEastAsia" w:hAnsiTheme="minorHAnsi" w:cstheme="minorBidi"/>
              </w:rPr>
            </w:pPr>
            <w:r>
              <w:t>Instantly name the number of objects within a small collection</w:t>
            </w:r>
          </w:p>
          <w:p w14:paraId="5CD3B0C6" w14:textId="1F0C7315" w:rsidR="0096364E" w:rsidRPr="00385DFB" w:rsidRDefault="45F14A7A" w:rsidP="45F14A7A">
            <w:pPr>
              <w:pStyle w:val="ListBullet"/>
              <w:rPr>
                <w:rFonts w:asciiTheme="minorHAnsi" w:eastAsiaTheme="minorEastAsia" w:hAnsiTheme="minorHAnsi" w:cstheme="minorBidi"/>
              </w:rPr>
            </w:pPr>
            <w:r>
              <w:t>Recognise number patterns</w:t>
            </w:r>
          </w:p>
        </w:tc>
        <w:tc>
          <w:tcPr>
            <w:tcW w:w="1667" w:type="pct"/>
          </w:tcPr>
          <w:p w14:paraId="45F3BD79" w14:textId="65183171" w:rsidR="00780A8D" w:rsidRPr="00FE560C" w:rsidRDefault="00EE205D" w:rsidP="00780A8D">
            <w:pPr>
              <w:pStyle w:val="ListBullet"/>
            </w:pPr>
            <w:r>
              <w:fldChar w:fldCharType="begin"/>
            </w:r>
            <w:r>
              <w:instrText xml:space="preserve"> HYPERLINK  \l "_Resource_3:_random" </w:instrText>
            </w:r>
            <w:r>
              <w:fldChar w:fldCharType="separate"/>
            </w:r>
            <w:r w:rsidR="00780A8D" w:rsidRPr="00FE560C">
              <w:rPr>
                <w:rStyle w:val="Hyperlink"/>
              </w:rPr>
              <w:t>Resource 3: Random dot pattern cards</w:t>
            </w:r>
          </w:p>
          <w:p w14:paraId="32B8A8FE" w14:textId="0AA7E07B" w:rsidR="00780A8D" w:rsidRDefault="00EE205D" w:rsidP="00780A8D">
            <w:pPr>
              <w:pStyle w:val="ListBullet"/>
            </w:pPr>
            <w:r>
              <w:fldChar w:fldCharType="end"/>
            </w:r>
            <w:hyperlink w:anchor="_Resource_4:_Splat" w:history="1">
              <w:r w:rsidR="00780A8D" w:rsidRPr="00EE205D">
                <w:rPr>
                  <w:rStyle w:val="Hyperlink"/>
                </w:rPr>
                <w:t xml:space="preserve">Resource 4: </w:t>
              </w:r>
              <w:r w:rsidR="00941DC8" w:rsidRPr="00EE205D">
                <w:rPr>
                  <w:rStyle w:val="Hyperlink"/>
                </w:rPr>
                <w:t>S</w:t>
              </w:r>
              <w:r w:rsidR="00780A8D" w:rsidRPr="00EE205D">
                <w:rPr>
                  <w:rStyle w:val="Hyperlink"/>
                </w:rPr>
                <w:t>plat dot pattern cards</w:t>
              </w:r>
            </w:hyperlink>
          </w:p>
          <w:p w14:paraId="6D62811B" w14:textId="1D841A5B" w:rsidR="00EC3E5D" w:rsidRDefault="00000000" w:rsidP="00780A8D">
            <w:pPr>
              <w:pStyle w:val="ListBullet"/>
            </w:pPr>
            <w:hyperlink w:anchor="_Resource_5:_Dot" w:history="1">
              <w:r w:rsidR="00EC3E5D" w:rsidRPr="00EE205D">
                <w:rPr>
                  <w:rStyle w:val="Hyperlink"/>
                </w:rPr>
                <w:t>Resource 5: Dot patterns 1 to 5 (standard and non-standard)</w:t>
              </w:r>
            </w:hyperlink>
          </w:p>
          <w:p w14:paraId="3996B080" w14:textId="78D40C78" w:rsidR="00F3724A" w:rsidRPr="00FA4C93" w:rsidRDefault="00F3724A" w:rsidP="00780A8D">
            <w:pPr>
              <w:pStyle w:val="ListBullet"/>
            </w:pPr>
            <w:r>
              <w:t xml:space="preserve">Video: </w:t>
            </w:r>
            <w:hyperlink r:id="rId12" w:history="1">
              <w:r w:rsidRPr="00977EDC">
                <w:rPr>
                  <w:rStyle w:val="Hyperlink"/>
                </w:rPr>
                <w:t>Splat! (7:13)</w:t>
              </w:r>
            </w:hyperlink>
          </w:p>
          <w:p w14:paraId="774D309B" w14:textId="77777777" w:rsidR="00CD33AA" w:rsidRDefault="00CD33AA" w:rsidP="0096364E">
            <w:pPr>
              <w:pStyle w:val="ListBullet"/>
            </w:pPr>
            <w:r>
              <w:t xml:space="preserve">Class set of mini </w:t>
            </w:r>
            <w:proofErr w:type="gramStart"/>
            <w:r>
              <w:t>whiteboards</w:t>
            </w:r>
            <w:proofErr w:type="gramEnd"/>
          </w:p>
          <w:p w14:paraId="674EB466" w14:textId="77777777" w:rsidR="00CD33AA" w:rsidRDefault="00CD33AA" w:rsidP="014232FE">
            <w:pPr>
              <w:pStyle w:val="ListBullet"/>
              <w:rPr>
                <w:rFonts w:eastAsia="Calibri"/>
              </w:rPr>
            </w:pPr>
            <w:r>
              <w:rPr>
                <w:rFonts w:eastAsia="Calibri"/>
              </w:rPr>
              <w:t xml:space="preserve">One </w:t>
            </w:r>
            <w:r w:rsidRPr="014232FE">
              <w:rPr>
                <w:rFonts w:eastAsia="Calibri"/>
              </w:rPr>
              <w:t>large die</w:t>
            </w:r>
          </w:p>
          <w:p w14:paraId="516BA444" w14:textId="77777777" w:rsidR="00CD33AA" w:rsidRDefault="00CD33AA" w:rsidP="0096364E">
            <w:pPr>
              <w:pStyle w:val="ListBullet"/>
            </w:pPr>
            <w:r>
              <w:t xml:space="preserve">Sayre AP and Sayre J (2010), </w:t>
            </w:r>
            <w:r w:rsidRPr="004D631E">
              <w:rPr>
                <w:i/>
                <w:iCs/>
              </w:rPr>
              <w:t xml:space="preserve">One is </w:t>
            </w:r>
            <w:r w:rsidRPr="004D631E">
              <w:rPr>
                <w:i/>
                <w:iCs/>
              </w:rPr>
              <w:lastRenderedPageBreak/>
              <w:t xml:space="preserve">a </w:t>
            </w:r>
            <w:r>
              <w:rPr>
                <w:i/>
                <w:iCs/>
              </w:rPr>
              <w:t>S</w:t>
            </w:r>
            <w:r w:rsidRPr="004D631E">
              <w:rPr>
                <w:i/>
                <w:iCs/>
              </w:rPr>
              <w:t xml:space="preserve">nail, </w:t>
            </w:r>
            <w:proofErr w:type="gramStart"/>
            <w:r>
              <w:rPr>
                <w:i/>
                <w:iCs/>
              </w:rPr>
              <w:t>T</w:t>
            </w:r>
            <w:r w:rsidRPr="004D631E">
              <w:rPr>
                <w:i/>
                <w:iCs/>
              </w:rPr>
              <w:t>en</w:t>
            </w:r>
            <w:proofErr w:type="gramEnd"/>
            <w:r w:rsidRPr="004D631E">
              <w:rPr>
                <w:i/>
                <w:iCs/>
              </w:rPr>
              <w:t xml:space="preserve"> is a </w:t>
            </w:r>
            <w:r>
              <w:rPr>
                <w:i/>
                <w:iCs/>
              </w:rPr>
              <w:t>C</w:t>
            </w:r>
            <w:r w:rsidRPr="004D631E">
              <w:rPr>
                <w:i/>
                <w:iCs/>
              </w:rPr>
              <w:t>rab</w:t>
            </w:r>
            <w:r>
              <w:rPr>
                <w:i/>
                <w:iCs/>
              </w:rPr>
              <w:t xml:space="preserve">: A Counting by Feet Book </w:t>
            </w:r>
            <w:r>
              <w:t>(Cecil R, illus.)</w:t>
            </w:r>
            <w:r>
              <w:rPr>
                <w:i/>
                <w:iCs/>
              </w:rPr>
              <w:t xml:space="preserve">, </w:t>
            </w:r>
            <w:r>
              <w:t xml:space="preserve">Candlewick Press, US. ISBN </w:t>
            </w:r>
            <w:r w:rsidRPr="00E65DD4">
              <w:t>9780763626310</w:t>
            </w:r>
          </w:p>
          <w:p w14:paraId="4031844E" w14:textId="29899E2B" w:rsidR="0031240A" w:rsidRPr="009B1280" w:rsidRDefault="00CD33AA" w:rsidP="014232FE">
            <w:pPr>
              <w:pStyle w:val="ListBullet"/>
              <w:rPr>
                <w:rFonts w:eastAsia="Calibri"/>
              </w:rPr>
            </w:pPr>
            <w:r>
              <w:rPr>
                <w:rFonts w:eastAsia="Calibri"/>
              </w:rPr>
              <w:t>Whiteboard markers</w:t>
            </w:r>
          </w:p>
        </w:tc>
      </w:tr>
      <w:tr w:rsidR="0096364E" w14:paraId="587C9165" w14:textId="77777777" w:rsidTr="00FE560C">
        <w:trPr>
          <w:cnfStyle w:val="000000100000" w:firstRow="0" w:lastRow="0" w:firstColumn="0" w:lastColumn="0" w:oddVBand="0" w:evenVBand="0" w:oddHBand="1" w:evenHBand="0" w:firstRowFirstColumn="0" w:firstRowLastColumn="0" w:lastRowFirstColumn="0" w:lastRowLastColumn="0"/>
        </w:trPr>
        <w:tc>
          <w:tcPr>
            <w:tcW w:w="1667" w:type="pct"/>
          </w:tcPr>
          <w:p w14:paraId="648C2878" w14:textId="06E525CB" w:rsidR="0096364E" w:rsidRPr="00FA4C93" w:rsidRDefault="00000000" w:rsidP="0096364E">
            <w:pPr>
              <w:rPr>
                <w:rStyle w:val="Strong"/>
                <w:b w:val="0"/>
                <w:bCs/>
              </w:rPr>
            </w:pPr>
            <w:hyperlink w:anchor="_Lesson_7:_Part-whole_1">
              <w:r w:rsidR="7791AAA4" w:rsidRPr="00FA4C93">
                <w:rPr>
                  <w:rStyle w:val="Hyperlink"/>
                  <w:b/>
                  <w:bCs/>
                </w:rPr>
                <w:t>Lesson 7: Part</w:t>
              </w:r>
              <w:r w:rsidR="000B6888">
                <w:rPr>
                  <w:rStyle w:val="Hyperlink"/>
                  <w:b/>
                  <w:bCs/>
                </w:rPr>
                <w:t>-</w:t>
              </w:r>
              <w:r w:rsidR="7791AAA4" w:rsidRPr="00FA4C93">
                <w:rPr>
                  <w:rStyle w:val="Hyperlink"/>
                  <w:b/>
                  <w:bCs/>
                </w:rPr>
                <w:t>whole relationships to 5</w:t>
              </w:r>
            </w:hyperlink>
          </w:p>
          <w:p w14:paraId="6FF97854" w14:textId="78350F33" w:rsidR="0096364E" w:rsidRPr="00C76DCE" w:rsidRDefault="4E8761C0" w:rsidP="6D2B61ED">
            <w:pPr>
              <w:rPr>
                <w:rStyle w:val="Strong"/>
                <w:b w:val="0"/>
              </w:rPr>
            </w:pPr>
            <w:r w:rsidRPr="6D2B61ED">
              <w:rPr>
                <w:rStyle w:val="Strong"/>
                <w:b w:val="0"/>
              </w:rPr>
              <w:t>55 minutes</w:t>
            </w:r>
          </w:p>
          <w:p w14:paraId="2E460E6A" w14:textId="5929DC00" w:rsidR="0096364E" w:rsidRPr="00385DFB" w:rsidRDefault="1AD6E894" w:rsidP="45F14A7A">
            <w:pPr>
              <w:rPr>
                <w:rFonts w:eastAsia="Calibri"/>
                <w:color w:val="000000" w:themeColor="text1"/>
              </w:rPr>
            </w:pPr>
            <w:r w:rsidRPr="6D2B61ED">
              <w:rPr>
                <w:lang w:val="en-US"/>
              </w:rPr>
              <w:t>A quantity is made up of smaller parts that, in turn, can form part of a larger quantity.</w:t>
            </w:r>
          </w:p>
        </w:tc>
        <w:tc>
          <w:tcPr>
            <w:tcW w:w="1667" w:type="pct"/>
          </w:tcPr>
          <w:p w14:paraId="52A53D58" w14:textId="1E7143E8" w:rsidR="0096364E" w:rsidRPr="00385DFB" w:rsidRDefault="0096364E" w:rsidP="0096364E">
            <w:pPr>
              <w:pStyle w:val="ListBullet"/>
              <w:numPr>
                <w:ilvl w:val="0"/>
                <w:numId w:val="0"/>
              </w:numPr>
              <w:rPr>
                <w:rStyle w:val="Strong"/>
                <w:rFonts w:eastAsia="Calibri"/>
              </w:rPr>
            </w:pPr>
            <w:r w:rsidRPr="61442B92">
              <w:rPr>
                <w:rStyle w:val="Strong"/>
              </w:rPr>
              <w:t>Combining and separating quantities</w:t>
            </w:r>
          </w:p>
          <w:p w14:paraId="50A3B9EB" w14:textId="22FF730D" w:rsidR="0096364E" w:rsidRPr="00385DFB" w:rsidRDefault="30C295C5" w:rsidP="13234F48">
            <w:pPr>
              <w:pStyle w:val="ListBullet"/>
            </w:pPr>
            <w:r>
              <w:t>Identify part</w:t>
            </w:r>
            <w:r w:rsidR="000A4EBF">
              <w:t>-</w:t>
            </w:r>
            <w:r>
              <w:t>whole relationships in numbers up to 10</w:t>
            </w:r>
          </w:p>
        </w:tc>
        <w:tc>
          <w:tcPr>
            <w:tcW w:w="1667" w:type="pct"/>
          </w:tcPr>
          <w:p w14:paraId="6A737E02" w14:textId="60E66643" w:rsidR="0096364E" w:rsidRPr="009B1280" w:rsidRDefault="00000000" w:rsidP="6D2B61ED">
            <w:pPr>
              <w:pStyle w:val="ListBullet"/>
              <w:rPr>
                <w:rFonts w:asciiTheme="minorHAnsi" w:eastAsiaTheme="minorEastAsia" w:hAnsiTheme="minorHAnsi" w:cstheme="minorBidi"/>
              </w:rPr>
            </w:pPr>
            <w:hyperlink w:anchor="_Resource_5:_Dot" w:history="1">
              <w:r w:rsidR="006B0115" w:rsidRPr="00EE205D">
                <w:rPr>
                  <w:rStyle w:val="Hyperlink"/>
                </w:rPr>
                <w:t xml:space="preserve">Resource 5: Dot </w:t>
              </w:r>
              <w:r w:rsidR="00FA21CB" w:rsidRPr="00EE205D">
                <w:rPr>
                  <w:rStyle w:val="Hyperlink"/>
                </w:rPr>
                <w:t xml:space="preserve">patterns </w:t>
              </w:r>
              <w:r w:rsidR="006B0115" w:rsidRPr="00EE205D">
                <w:rPr>
                  <w:rStyle w:val="Hyperlink"/>
                </w:rPr>
                <w:t>1 – 5 (standard and non-standard)</w:t>
              </w:r>
            </w:hyperlink>
          </w:p>
          <w:p w14:paraId="08EDA06D" w14:textId="7176429D" w:rsidR="00780A8D" w:rsidRPr="007B7FAD" w:rsidRDefault="00000000" w:rsidP="00780A8D">
            <w:pPr>
              <w:pStyle w:val="ListBullet"/>
              <w:rPr>
                <w:rStyle w:val="Hyperlink"/>
                <w:color w:val="auto"/>
                <w:u w:val="none"/>
              </w:rPr>
            </w:pPr>
            <w:hyperlink w:anchor="_Resource_6:_Domino" w:history="1">
              <w:r w:rsidR="00780A8D" w:rsidRPr="00EE205D">
                <w:rPr>
                  <w:rStyle w:val="Hyperlink"/>
                </w:rPr>
                <w:t xml:space="preserve">Resource 6: </w:t>
              </w:r>
              <w:r w:rsidR="00780A8D" w:rsidRPr="00EE205D">
                <w:rPr>
                  <w:rStyle w:val="Hyperlink"/>
                  <w:rFonts w:eastAsia="Calibri"/>
                </w:rPr>
                <w:t>Domino patterns that total 5</w:t>
              </w:r>
            </w:hyperlink>
          </w:p>
          <w:p w14:paraId="0642BB7D" w14:textId="18EF39F4" w:rsidR="0096364E" w:rsidRPr="009B1280" w:rsidRDefault="00A23529" w:rsidP="13234F48">
            <w:pPr>
              <w:pStyle w:val="ListBullet"/>
            </w:pPr>
            <w:r>
              <w:t xml:space="preserve">Video: </w:t>
            </w:r>
            <w:hyperlink r:id="rId13">
              <w:r w:rsidR="4753997C" w:rsidRPr="000B6888">
                <w:rPr>
                  <w:rStyle w:val="Hyperlink"/>
                  <w:rFonts w:eastAsia="Calibri"/>
                </w:rPr>
                <w:t>Ducks away</w:t>
              </w:r>
              <w:r w:rsidR="000B6888">
                <w:rPr>
                  <w:rStyle w:val="Hyperlink"/>
                  <w:rFonts w:eastAsia="Calibri"/>
                </w:rPr>
                <w:t xml:space="preserve"> (5:00)</w:t>
              </w:r>
              <w:r w:rsidR="4753997C" w:rsidRPr="45D54726">
                <w:rPr>
                  <w:rStyle w:val="Hyperlink"/>
                  <w:rFonts w:eastAsia="Calibri"/>
                </w:rPr>
                <w:t xml:space="preserve"> </w:t>
              </w:r>
            </w:hyperlink>
          </w:p>
          <w:p w14:paraId="5151EAFD" w14:textId="50F8C13A" w:rsidR="00977EDC" w:rsidRPr="00977EDC" w:rsidRDefault="00A23529" w:rsidP="014232FE">
            <w:pPr>
              <w:pStyle w:val="ListBullet"/>
              <w:rPr>
                <w:rStyle w:val="Hyperlink"/>
                <w:rFonts w:eastAsia="Calibri"/>
                <w:color w:val="auto"/>
                <w:u w:val="none"/>
              </w:rPr>
            </w:pPr>
            <w:r>
              <w:t xml:space="preserve">Video: </w:t>
            </w:r>
            <w:hyperlink r:id="rId14">
              <w:r w:rsidR="001D2129">
                <w:rPr>
                  <w:rStyle w:val="Hyperlink"/>
                </w:rPr>
                <w:t>Duck's away follow up (combinations of 5) (7:20)</w:t>
              </w:r>
            </w:hyperlink>
          </w:p>
          <w:p w14:paraId="07F5E678" w14:textId="4688F812" w:rsidR="00A27536" w:rsidRDefault="00BC4CE4" w:rsidP="014232FE">
            <w:pPr>
              <w:pStyle w:val="ListBullet"/>
              <w:rPr>
                <w:rFonts w:eastAsia="Calibri"/>
              </w:rPr>
            </w:pPr>
            <w:r>
              <w:rPr>
                <w:rFonts w:eastAsia="Calibri"/>
              </w:rPr>
              <w:t>C</w:t>
            </w:r>
            <w:r w:rsidR="00A27536">
              <w:rPr>
                <w:rFonts w:eastAsia="Calibri"/>
              </w:rPr>
              <w:t>ounters</w:t>
            </w:r>
          </w:p>
          <w:p w14:paraId="6FEA666F" w14:textId="465A185A" w:rsidR="00A27536" w:rsidRDefault="00BC4CE4" w:rsidP="014232FE">
            <w:pPr>
              <w:pStyle w:val="ListBullet"/>
              <w:rPr>
                <w:rFonts w:eastAsia="Calibri"/>
              </w:rPr>
            </w:pPr>
            <w:r>
              <w:rPr>
                <w:rFonts w:eastAsia="Calibri"/>
              </w:rPr>
              <w:t>D</w:t>
            </w:r>
            <w:r w:rsidR="00A27536">
              <w:rPr>
                <w:rFonts w:eastAsia="Calibri"/>
              </w:rPr>
              <w:t>ominoes</w:t>
            </w:r>
          </w:p>
          <w:p w14:paraId="65086E5E" w14:textId="03F15AB2" w:rsidR="0096364E" w:rsidRPr="009B1280" w:rsidRDefault="00BC4CE4" w:rsidP="014232FE">
            <w:pPr>
              <w:pStyle w:val="ListBullet"/>
              <w:rPr>
                <w:rFonts w:eastAsia="Calibri"/>
              </w:rPr>
            </w:pPr>
            <w:r>
              <w:rPr>
                <w:rFonts w:eastAsia="Calibri"/>
              </w:rPr>
              <w:t>L</w:t>
            </w:r>
            <w:r w:rsidR="00070CAC">
              <w:rPr>
                <w:rFonts w:eastAsia="Calibri"/>
              </w:rPr>
              <w:t xml:space="preserve">inking </w:t>
            </w:r>
            <w:r w:rsidR="626AAAF0" w:rsidRPr="014232FE">
              <w:rPr>
                <w:rFonts w:eastAsia="Calibri"/>
              </w:rPr>
              <w:t xml:space="preserve">cubes in 2 colours – 15 </w:t>
            </w:r>
            <w:r w:rsidR="00852ED1">
              <w:rPr>
                <w:rFonts w:eastAsia="Calibri"/>
              </w:rPr>
              <w:t>of</w:t>
            </w:r>
            <w:r w:rsidR="626AAAF0" w:rsidRPr="014232FE">
              <w:rPr>
                <w:rFonts w:eastAsia="Calibri"/>
              </w:rPr>
              <w:t xml:space="preserve"> each colour</w:t>
            </w:r>
            <w:r w:rsidR="003278B0">
              <w:rPr>
                <w:rFonts w:eastAsia="Calibri"/>
              </w:rPr>
              <w:t xml:space="preserve"> for each student</w:t>
            </w:r>
          </w:p>
          <w:p w14:paraId="34205C2A" w14:textId="01E2E157" w:rsidR="0096364E" w:rsidRPr="00780A8D" w:rsidRDefault="00BC4CE4" w:rsidP="00780A8D">
            <w:pPr>
              <w:pStyle w:val="ListBullet"/>
            </w:pPr>
            <w:r>
              <w:t>W</w:t>
            </w:r>
            <w:r w:rsidR="00852ED1" w:rsidRPr="00780A8D">
              <w:t>riting materials</w:t>
            </w:r>
          </w:p>
        </w:tc>
      </w:tr>
      <w:tr w:rsidR="0096364E" w14:paraId="037EB169" w14:textId="77777777" w:rsidTr="00FE560C">
        <w:trPr>
          <w:cnfStyle w:val="000000010000" w:firstRow="0" w:lastRow="0" w:firstColumn="0" w:lastColumn="0" w:oddVBand="0" w:evenVBand="0" w:oddHBand="0" w:evenHBand="1" w:firstRowFirstColumn="0" w:firstRowLastColumn="0" w:lastRowFirstColumn="0" w:lastRowLastColumn="0"/>
        </w:trPr>
        <w:tc>
          <w:tcPr>
            <w:tcW w:w="1667" w:type="pct"/>
          </w:tcPr>
          <w:p w14:paraId="60295AD9" w14:textId="60873B10" w:rsidR="0096364E" w:rsidRPr="00FA4C93" w:rsidRDefault="00000000" w:rsidP="0096364E">
            <w:pPr>
              <w:rPr>
                <w:rStyle w:val="Strong"/>
                <w:b w:val="0"/>
                <w:bCs/>
              </w:rPr>
            </w:pPr>
            <w:hyperlink w:anchor="_Lesson_8:_Number" w:history="1">
              <w:r w:rsidR="0096364E" w:rsidRPr="00FA4C93">
                <w:rPr>
                  <w:rStyle w:val="Hyperlink"/>
                  <w:b/>
                  <w:bCs/>
                </w:rPr>
                <w:t>Lesson 8: Number facts are patterns too</w:t>
              </w:r>
            </w:hyperlink>
          </w:p>
          <w:p w14:paraId="2D8F1F6F" w14:textId="3D040544" w:rsidR="0096364E" w:rsidRPr="00C76DCE" w:rsidRDefault="4E8761C0" w:rsidP="6D2B61ED">
            <w:pPr>
              <w:rPr>
                <w:rStyle w:val="Strong"/>
                <w:b w:val="0"/>
              </w:rPr>
            </w:pPr>
            <w:r w:rsidRPr="6D2B61ED">
              <w:rPr>
                <w:rStyle w:val="Strong"/>
                <w:b w:val="0"/>
              </w:rPr>
              <w:lastRenderedPageBreak/>
              <w:t>60 minutes</w:t>
            </w:r>
          </w:p>
          <w:p w14:paraId="071A35EC" w14:textId="58FE9499" w:rsidR="0096364E" w:rsidRPr="00385DFB" w:rsidRDefault="001C42AE" w:rsidP="45F14A7A">
            <w:pPr>
              <w:rPr>
                <w:rFonts w:eastAsia="Calibri"/>
                <w:color w:val="000000" w:themeColor="text1"/>
              </w:rPr>
            </w:pPr>
            <w:r>
              <w:t>Knowing n</w:t>
            </w:r>
            <w:r w:rsidR="4AA4D064">
              <w:t xml:space="preserve">umber combination </w:t>
            </w:r>
            <w:r w:rsidR="1FB68241">
              <w:t>patterns builds trust in number facts.</w:t>
            </w:r>
          </w:p>
        </w:tc>
        <w:tc>
          <w:tcPr>
            <w:tcW w:w="1667" w:type="pct"/>
          </w:tcPr>
          <w:p w14:paraId="0C349EE3" w14:textId="1F65A1F2" w:rsidR="0096364E" w:rsidRPr="00385DFB" w:rsidRDefault="0096364E" w:rsidP="0096364E">
            <w:pPr>
              <w:rPr>
                <w:rStyle w:val="Strong"/>
                <w:rFonts w:eastAsia="Calibri"/>
              </w:rPr>
            </w:pPr>
            <w:r w:rsidRPr="61442B92">
              <w:rPr>
                <w:rStyle w:val="Strong"/>
              </w:rPr>
              <w:lastRenderedPageBreak/>
              <w:t>Combining and separating quantities</w:t>
            </w:r>
          </w:p>
          <w:p w14:paraId="13936133" w14:textId="7BAB4D63" w:rsidR="0096364E" w:rsidRPr="00FA4C93" w:rsidRDefault="30C295C5" w:rsidP="0096364E">
            <w:pPr>
              <w:pStyle w:val="ListBullet"/>
            </w:pPr>
            <w:r>
              <w:lastRenderedPageBreak/>
              <w:t>Identify part</w:t>
            </w:r>
            <w:r w:rsidR="000A4EBF">
              <w:t>-</w:t>
            </w:r>
            <w:r>
              <w:t>whole relationships in numbers up to 10</w:t>
            </w:r>
          </w:p>
        </w:tc>
        <w:tc>
          <w:tcPr>
            <w:tcW w:w="1667" w:type="pct"/>
          </w:tcPr>
          <w:p w14:paraId="3ED6E0B3" w14:textId="44D48143" w:rsidR="0096364E" w:rsidRPr="000A4EBF" w:rsidRDefault="00000000" w:rsidP="6D2B61ED">
            <w:pPr>
              <w:pStyle w:val="ListBullet"/>
            </w:pPr>
            <w:hyperlink w:anchor="_Resource_7_–" w:history="1">
              <w:r w:rsidR="00293D8F" w:rsidRPr="00AC45E3">
                <w:rPr>
                  <w:rStyle w:val="Hyperlink"/>
                  <w:lang w:eastAsia="zh-CN"/>
                </w:rPr>
                <w:t xml:space="preserve">Resource </w:t>
              </w:r>
              <w:r w:rsidR="009053F6" w:rsidRPr="00AC45E3">
                <w:rPr>
                  <w:rStyle w:val="Hyperlink"/>
                  <w:lang w:eastAsia="zh-CN"/>
                </w:rPr>
                <w:t>7</w:t>
              </w:r>
              <w:r w:rsidR="00293D8F" w:rsidRPr="00AC45E3">
                <w:rPr>
                  <w:rStyle w:val="Hyperlink"/>
                  <w:lang w:eastAsia="zh-CN"/>
                </w:rPr>
                <w:t xml:space="preserve">: </w:t>
              </w:r>
              <w:r w:rsidR="000A4EBF" w:rsidRPr="00AC45E3">
                <w:rPr>
                  <w:rStyle w:val="Hyperlink"/>
                  <w:lang w:eastAsia="zh-CN"/>
                </w:rPr>
                <w:t>Blank think board</w:t>
              </w:r>
            </w:hyperlink>
          </w:p>
          <w:p w14:paraId="4D73FDCA" w14:textId="7DC423EA" w:rsidR="007645D0" w:rsidRPr="009B1280" w:rsidRDefault="00BC4CE4" w:rsidP="00C46873">
            <w:pPr>
              <w:pStyle w:val="ListBullet"/>
              <w:rPr>
                <w:lang w:eastAsia="zh-CN"/>
              </w:rPr>
            </w:pPr>
            <w:r>
              <w:rPr>
                <w:rFonts w:eastAsia="Calibri"/>
                <w:lang w:eastAsia="zh-CN"/>
              </w:rPr>
              <w:lastRenderedPageBreak/>
              <w:t>L</w:t>
            </w:r>
            <w:r w:rsidR="00070CAC">
              <w:rPr>
                <w:rFonts w:eastAsia="Calibri"/>
                <w:lang w:eastAsia="zh-CN"/>
              </w:rPr>
              <w:t xml:space="preserve">inking </w:t>
            </w:r>
            <w:r w:rsidR="626AAAF0" w:rsidRPr="014232FE">
              <w:rPr>
                <w:rFonts w:eastAsia="Calibri"/>
                <w:lang w:eastAsia="zh-CN"/>
              </w:rPr>
              <w:t>cubes in 2 colours</w:t>
            </w:r>
          </w:p>
          <w:p w14:paraId="1804996D" w14:textId="17A07631" w:rsidR="0096364E" w:rsidRPr="00C46873" w:rsidRDefault="00BC4CE4" w:rsidP="00C46873">
            <w:pPr>
              <w:pStyle w:val="ListBullet"/>
              <w:rPr>
                <w:rFonts w:eastAsia="Calibri"/>
              </w:rPr>
            </w:pPr>
            <w:r>
              <w:rPr>
                <w:rFonts w:eastAsia="Calibri"/>
                <w:lang w:eastAsia="zh-CN"/>
              </w:rPr>
              <w:t>W</w:t>
            </w:r>
            <w:r w:rsidR="13234F48" w:rsidRPr="00C46873">
              <w:rPr>
                <w:rFonts w:eastAsia="Calibri"/>
                <w:lang w:eastAsia="zh-CN"/>
              </w:rPr>
              <w:t>riting materials</w:t>
            </w:r>
          </w:p>
        </w:tc>
      </w:tr>
    </w:tbl>
    <w:p w14:paraId="7966110A" w14:textId="77777777" w:rsidR="00ED7DAD" w:rsidRDefault="00ED7DAD" w:rsidP="00385DFB">
      <w:pPr>
        <w:pStyle w:val="Heading2"/>
      </w:pPr>
      <w:bookmarkStart w:id="5" w:name="_Lesson_1:_What_1"/>
      <w:bookmarkStart w:id="6" w:name="_Lesson_1:_What"/>
      <w:bookmarkStart w:id="7" w:name="_Toc128061581"/>
      <w:bookmarkEnd w:id="5"/>
      <w:r>
        <w:lastRenderedPageBreak/>
        <w:br w:type="page"/>
      </w:r>
    </w:p>
    <w:p w14:paraId="7C58CD03" w14:textId="7883F54A" w:rsidR="009B1280" w:rsidRDefault="2FD7C0D1" w:rsidP="00385DFB">
      <w:pPr>
        <w:pStyle w:val="Heading2"/>
      </w:pPr>
      <w:r>
        <w:lastRenderedPageBreak/>
        <w:t>Lesson 1</w:t>
      </w:r>
      <w:r w:rsidR="33167C3E">
        <w:t>: What is a pattern?</w:t>
      </w:r>
      <w:bookmarkEnd w:id="6"/>
      <w:bookmarkEnd w:id="7"/>
    </w:p>
    <w:p w14:paraId="75BDECE3" w14:textId="33E58380" w:rsidR="009B1280" w:rsidRDefault="009B1280" w:rsidP="00FF743D">
      <w:pPr>
        <w:pStyle w:val="Featurepink"/>
      </w:pPr>
      <w:r w:rsidRPr="14256942">
        <w:rPr>
          <w:rStyle w:val="Strong"/>
        </w:rPr>
        <w:t>Core concept</w:t>
      </w:r>
      <w:r w:rsidR="00D61CE0" w:rsidRPr="14256942">
        <w:rPr>
          <w:b/>
          <w:bCs/>
        </w:rPr>
        <w:t>:</w:t>
      </w:r>
      <w:r>
        <w:t xml:space="preserve"> A repeating pattern has a core that repeats </w:t>
      </w:r>
      <w:proofErr w:type="gramStart"/>
      <w:r>
        <w:t>over and over again</w:t>
      </w:r>
      <w:proofErr w:type="gramEnd"/>
      <w:r>
        <w:t>.</w:t>
      </w:r>
    </w:p>
    <w:p w14:paraId="6BEB7EC0" w14:textId="3297B451"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045F0D" w14:paraId="17748826" w14:textId="77777777" w:rsidTr="00FE560C">
        <w:trPr>
          <w:cnfStyle w:val="100000000000" w:firstRow="1" w:lastRow="0" w:firstColumn="0" w:lastColumn="0" w:oddVBand="0" w:evenVBand="0" w:oddHBand="0" w:evenHBand="0" w:firstRowFirstColumn="0" w:firstRowLastColumn="0" w:lastRowFirstColumn="0" w:lastRowLastColumn="0"/>
        </w:trPr>
        <w:tc>
          <w:tcPr>
            <w:tcW w:w="2500" w:type="pct"/>
          </w:tcPr>
          <w:p w14:paraId="78D11A47" w14:textId="0C5E3AD5" w:rsidR="00045F0D" w:rsidRDefault="00045F0D" w:rsidP="00E51733">
            <w:r w:rsidRPr="00C620D2">
              <w:t>Learning intentions</w:t>
            </w:r>
          </w:p>
        </w:tc>
        <w:tc>
          <w:tcPr>
            <w:tcW w:w="2500" w:type="pct"/>
          </w:tcPr>
          <w:p w14:paraId="08EA16AC" w14:textId="1BD6A457" w:rsidR="00045F0D" w:rsidRDefault="00045F0D" w:rsidP="00E51733">
            <w:r w:rsidRPr="00C620D2">
              <w:t>Success criteria</w:t>
            </w:r>
          </w:p>
        </w:tc>
      </w:tr>
      <w:tr w:rsidR="00045F0D" w14:paraId="79516F46" w14:textId="77777777" w:rsidTr="00FE560C">
        <w:trPr>
          <w:cnfStyle w:val="000000100000" w:firstRow="0" w:lastRow="0" w:firstColumn="0" w:lastColumn="0" w:oddVBand="0" w:evenVBand="0" w:oddHBand="1" w:evenHBand="0" w:firstRowFirstColumn="0" w:firstRowLastColumn="0" w:lastRowFirstColumn="0" w:lastRowLastColumn="0"/>
        </w:trPr>
        <w:tc>
          <w:tcPr>
            <w:tcW w:w="2500" w:type="pct"/>
          </w:tcPr>
          <w:p w14:paraId="624E6A0F" w14:textId="15F33D73" w:rsidR="00045F0D" w:rsidRPr="00B80AAD" w:rsidRDefault="12FC249A" w:rsidP="00E51733">
            <w:r>
              <w:t xml:space="preserve">Students are learning </w:t>
            </w:r>
            <w:r w:rsidRPr="00921DB0">
              <w:t>that</w:t>
            </w:r>
            <w:r>
              <w:t>:</w:t>
            </w:r>
          </w:p>
          <w:p w14:paraId="17607D18" w14:textId="06F2A5DD" w:rsidR="00752DD5" w:rsidRPr="00752DD5" w:rsidRDefault="3DECF996" w:rsidP="00752DD5">
            <w:pPr>
              <w:pStyle w:val="ListBullet"/>
            </w:pPr>
            <w:r>
              <w:t>patterns have an</w:t>
            </w:r>
            <w:r w:rsidR="00C72E40">
              <w:rPr>
                <w:rStyle w:val="Strong"/>
              </w:rPr>
              <w:t xml:space="preserve"> </w:t>
            </w:r>
            <w:r w:rsidRPr="5D9B4B43">
              <w:rPr>
                <w:rStyle w:val="Strong"/>
                <w:b w:val="0"/>
              </w:rPr>
              <w:t>element</w:t>
            </w:r>
            <w:r w:rsidR="00C72E40">
              <w:t xml:space="preserve"> </w:t>
            </w:r>
            <w:r>
              <w:t xml:space="preserve">that repeats over and over </w:t>
            </w:r>
            <w:proofErr w:type="gramStart"/>
            <w:r>
              <w:t>again</w:t>
            </w:r>
            <w:proofErr w:type="gramEnd"/>
          </w:p>
          <w:p w14:paraId="592CB274" w14:textId="1C663087" w:rsidR="00045F0D" w:rsidRPr="00AA18B6" w:rsidRDefault="17FA71FE" w:rsidP="014232FE">
            <w:pPr>
              <w:pStyle w:val="ListBullet"/>
              <w:spacing w:before="120" w:after="120"/>
            </w:pPr>
            <w:r w:rsidRPr="014232FE">
              <w:rPr>
                <w:lang w:eastAsia="zh-CN"/>
              </w:rPr>
              <w:t>pattern</w:t>
            </w:r>
            <w:r w:rsidR="00921DB0">
              <w:rPr>
                <w:lang w:eastAsia="zh-CN"/>
              </w:rPr>
              <w:t>s can be described</w:t>
            </w:r>
            <w:r w:rsidRPr="014232FE">
              <w:rPr>
                <w:lang w:eastAsia="zh-CN"/>
              </w:rPr>
              <w:t xml:space="preserve"> by referring to attributes such as colour, size, shape, length, form and so on</w:t>
            </w:r>
          </w:p>
          <w:p w14:paraId="6C97CE1A" w14:textId="3ED7D36C" w:rsidR="00045F0D" w:rsidRPr="00FF743D" w:rsidRDefault="4EF172FA" w:rsidP="014232FE">
            <w:pPr>
              <w:pStyle w:val="ListBullet"/>
              <w:spacing w:before="120" w:after="120"/>
              <w:rPr>
                <w:rFonts w:asciiTheme="minorHAnsi" w:eastAsiaTheme="minorEastAsia" w:hAnsiTheme="minorHAnsi" w:cstheme="minorBidi"/>
                <w:lang w:eastAsia="zh-CN"/>
              </w:rPr>
            </w:pPr>
            <w:r w:rsidRPr="014232FE">
              <w:rPr>
                <w:lang w:eastAsia="zh-CN"/>
              </w:rPr>
              <w:t xml:space="preserve">the </w:t>
            </w:r>
            <w:r w:rsidR="00752DD5">
              <w:rPr>
                <w:lang w:eastAsia="zh-CN"/>
              </w:rPr>
              <w:t>element</w:t>
            </w:r>
            <w:r w:rsidRPr="014232FE">
              <w:rPr>
                <w:lang w:eastAsia="zh-CN"/>
              </w:rPr>
              <w:t xml:space="preserve"> that repeats is called the pattern core.</w:t>
            </w:r>
          </w:p>
        </w:tc>
        <w:tc>
          <w:tcPr>
            <w:tcW w:w="2500" w:type="pct"/>
          </w:tcPr>
          <w:p w14:paraId="4B8D7FE9" w14:textId="77777777" w:rsidR="00045F0D" w:rsidRPr="00B80AAD" w:rsidRDefault="00045F0D" w:rsidP="00E51733">
            <w:r w:rsidRPr="00B80AAD">
              <w:t>Students can:</w:t>
            </w:r>
          </w:p>
          <w:p w14:paraId="37F6DD93" w14:textId="3A646FA3" w:rsidR="26906C9A" w:rsidRPr="00AA18B6" w:rsidRDefault="39350CD3" w:rsidP="6D2B61ED">
            <w:pPr>
              <w:pStyle w:val="ListBullet"/>
            </w:pPr>
            <w:r w:rsidRPr="6D2B61ED">
              <w:rPr>
                <w:color w:val="000000" w:themeColor="text1"/>
                <w:lang w:eastAsia="zh-CN"/>
              </w:rPr>
              <w:t xml:space="preserve">identify repeating patterns in a range of </w:t>
            </w:r>
            <w:proofErr w:type="gramStart"/>
            <w:r w:rsidRPr="6D2B61ED">
              <w:rPr>
                <w:color w:val="000000" w:themeColor="text1"/>
                <w:lang w:eastAsia="zh-CN"/>
              </w:rPr>
              <w:t>contexts</w:t>
            </w:r>
            <w:proofErr w:type="gramEnd"/>
          </w:p>
          <w:p w14:paraId="4A8775F3" w14:textId="25D1B307" w:rsidR="61442B92" w:rsidRPr="00AA18B6" w:rsidRDefault="61442B92" w:rsidP="61442B92">
            <w:pPr>
              <w:pStyle w:val="ListBullet"/>
            </w:pPr>
            <w:r>
              <w:t>identify the core of a pattern</w:t>
            </w:r>
            <w:r w:rsidR="00752DD5">
              <w:t xml:space="preserve"> as the element that repeats over and over </w:t>
            </w:r>
            <w:proofErr w:type="gramStart"/>
            <w:r w:rsidR="00752DD5">
              <w:t>again</w:t>
            </w:r>
            <w:proofErr w:type="gramEnd"/>
          </w:p>
          <w:p w14:paraId="16CAB369" w14:textId="26ACFDEB" w:rsidR="00045F0D" w:rsidRDefault="2EC1FC1B" w:rsidP="014232FE">
            <w:pPr>
              <w:pStyle w:val="ListBullet"/>
              <w:rPr>
                <w:rFonts w:asciiTheme="minorHAnsi" w:eastAsiaTheme="minorEastAsia" w:hAnsiTheme="minorHAnsi" w:cstheme="minorBidi"/>
                <w:color w:val="000000" w:themeColor="text1"/>
                <w:lang w:eastAsia="zh-CN"/>
              </w:rPr>
            </w:pPr>
            <w:r w:rsidRPr="014232FE">
              <w:rPr>
                <w:color w:val="000000" w:themeColor="text1"/>
                <w:lang w:eastAsia="zh-CN"/>
              </w:rPr>
              <w:t>describe the attributes of a repeating pattern.</w:t>
            </w:r>
          </w:p>
        </w:tc>
      </w:tr>
    </w:tbl>
    <w:p w14:paraId="570BAF6D" w14:textId="792B8F3A" w:rsidR="002E5E10" w:rsidRPr="00E04DAF" w:rsidRDefault="5C750D00" w:rsidP="002E5E10">
      <w:pPr>
        <w:pStyle w:val="Heading3"/>
      </w:pPr>
      <w:bookmarkStart w:id="8" w:name="_Toc128061582"/>
      <w:r>
        <w:t xml:space="preserve">Daily number sense: Exploring 1 and 2 – 10 </w:t>
      </w:r>
      <w:proofErr w:type="gramStart"/>
      <w:r>
        <w:t>minutes</w:t>
      </w:r>
      <w:bookmarkEnd w:id="8"/>
      <w:proofErr w:type="gramEnd"/>
    </w:p>
    <w:p w14:paraId="1DC4FE96" w14:textId="091846BC" w:rsidR="00FA21CB" w:rsidRPr="00196B34" w:rsidRDefault="00FA21CB" w:rsidP="00196B34">
      <w:pPr>
        <w:pStyle w:val="ListNumber"/>
      </w:pPr>
      <w:r w:rsidRPr="00196B34">
        <w:t>Build student understanding of number</w:t>
      </w:r>
      <w:r w:rsidR="00980159">
        <w:t>s</w:t>
      </w:r>
      <w:r w:rsidRPr="00196B34">
        <w:t xml:space="preserve"> by exploring the quantity of items in </w:t>
      </w:r>
      <w:r w:rsidR="004B1696">
        <w:t>a</w:t>
      </w:r>
      <w:r w:rsidR="004B1696" w:rsidRPr="00196B34">
        <w:t xml:space="preserve"> </w:t>
      </w:r>
      <w:r w:rsidRPr="00196B34">
        <w:t>mystery box.</w:t>
      </w:r>
    </w:p>
    <w:p w14:paraId="0C0D3677" w14:textId="035E4430" w:rsidR="002E5E10" w:rsidRPr="00196B34" w:rsidRDefault="2F98BD6E" w:rsidP="00196B34">
      <w:pPr>
        <w:pStyle w:val="ListNumber"/>
      </w:pPr>
      <w:r w:rsidRPr="00196B34">
        <w:t>Place an item (or 2) to represent this quantity in a lidded box. Introduce the ‘box of mystery’ to the class and explain that there is a mystery number</w:t>
      </w:r>
      <w:r w:rsidR="00CC5B98" w:rsidRPr="00196B34">
        <w:t xml:space="preserve"> of items</w:t>
      </w:r>
      <w:r w:rsidRPr="00196B34">
        <w:t xml:space="preserve"> in the box. Invite students to guess how many items may be in the box by showing a quantity with their fingers. Discuss student responses and make comparisons between students guesses.</w:t>
      </w:r>
    </w:p>
    <w:p w14:paraId="5A6B0B43" w14:textId="7C5251B1" w:rsidR="002E5E10" w:rsidRPr="00196B34" w:rsidRDefault="68FD36FD" w:rsidP="00196B34">
      <w:pPr>
        <w:pStyle w:val="ListNumber"/>
      </w:pPr>
      <w:r w:rsidRPr="00196B34">
        <w:t xml:space="preserve">Open the box to reveal the quantity inside. Ask students how many </w:t>
      </w:r>
      <w:r w:rsidR="009D275A">
        <w:t xml:space="preserve">items </w:t>
      </w:r>
      <w:r w:rsidRPr="00196B34">
        <w:t xml:space="preserve">were in the box. Allow students to respond and prompt them to explain </w:t>
      </w:r>
      <w:r w:rsidR="00977EDC">
        <w:t>their thinking.</w:t>
      </w:r>
    </w:p>
    <w:p w14:paraId="2C8A2A11" w14:textId="7D1500B0" w:rsidR="002E5E10" w:rsidRPr="00196B34" w:rsidRDefault="2F98BD6E" w:rsidP="00196B34">
      <w:pPr>
        <w:pStyle w:val="ListNumber"/>
      </w:pPr>
      <w:r w:rsidRPr="00196B34">
        <w:lastRenderedPageBreak/>
        <w:t xml:space="preserve">Invite students to find a </w:t>
      </w:r>
      <w:r w:rsidR="00EE05A6" w:rsidRPr="00196B34">
        <w:t xml:space="preserve">physical </w:t>
      </w:r>
      <w:r w:rsidRPr="00196B34">
        <w:t>representation of the quantity</w:t>
      </w:r>
      <w:r w:rsidR="00EE05A6" w:rsidRPr="00196B34">
        <w:t>, such as</w:t>
      </w:r>
      <w:r w:rsidRPr="00196B34">
        <w:t xml:space="preserve"> </w:t>
      </w:r>
      <w:r w:rsidR="003B3703">
        <w:t>features</w:t>
      </w:r>
      <w:r w:rsidR="00977EDC">
        <w:t xml:space="preserve"> </w:t>
      </w:r>
      <w:r w:rsidRPr="00196B34">
        <w:t>on their face</w:t>
      </w:r>
      <w:r w:rsidR="00EE05A6" w:rsidRPr="00196B34">
        <w:t xml:space="preserve"> </w:t>
      </w:r>
      <w:r w:rsidR="006C5CE8" w:rsidRPr="00196B34">
        <w:t xml:space="preserve">or </w:t>
      </w:r>
      <w:r w:rsidR="00EE05A6" w:rsidRPr="00196B34">
        <w:t>around</w:t>
      </w:r>
      <w:r w:rsidRPr="00196B34">
        <w:t xml:space="preserve"> the room</w:t>
      </w:r>
      <w:r w:rsidR="00EE05A6" w:rsidRPr="00196B34">
        <w:t>.</w:t>
      </w:r>
      <w:r w:rsidR="0028774B" w:rsidRPr="00196B34">
        <w:t xml:space="preserve"> </w:t>
      </w:r>
      <w:r w:rsidR="009F731E" w:rsidRPr="00196B34">
        <w:t xml:space="preserve">Photograph student ideas </w:t>
      </w:r>
      <w:r w:rsidR="00EE05A6" w:rsidRPr="00196B34">
        <w:t>for use on a class numeral display</w:t>
      </w:r>
      <w:r w:rsidRPr="00196B34">
        <w:t>. Invite students to draw a representation of the quantity on the board.</w:t>
      </w:r>
    </w:p>
    <w:p w14:paraId="2684C738" w14:textId="510693B1" w:rsidR="002E5E10" w:rsidRPr="00196B34" w:rsidRDefault="006C5CE8" w:rsidP="00196B34">
      <w:pPr>
        <w:pStyle w:val="ListNumber"/>
      </w:pPr>
      <w:r w:rsidRPr="00196B34">
        <w:t>M</w:t>
      </w:r>
      <w:r w:rsidR="68FD36FD" w:rsidRPr="00196B34">
        <w:t xml:space="preserve">odel the formation of the numeral. Ask </w:t>
      </w:r>
      <w:r w:rsidR="00911051" w:rsidRPr="00196B34">
        <w:t>students</w:t>
      </w:r>
      <w:r w:rsidR="68FD36FD" w:rsidRPr="00196B34">
        <w:t xml:space="preserve"> to use </w:t>
      </w:r>
      <w:r w:rsidR="001B2301" w:rsidRPr="00196B34">
        <w:t>a</w:t>
      </w:r>
      <w:r w:rsidR="68FD36FD" w:rsidRPr="00196B34">
        <w:t xml:space="preserve"> finger to air write, write on another student</w:t>
      </w:r>
      <w:r w:rsidR="002D4ECB" w:rsidRPr="00196B34">
        <w:t>’</w:t>
      </w:r>
      <w:r w:rsidR="68FD36FD" w:rsidRPr="00196B34">
        <w:t>s back, write on the floor</w:t>
      </w:r>
      <w:r w:rsidR="00F33AAA">
        <w:t>,</w:t>
      </w:r>
      <w:r w:rsidR="68FD36FD" w:rsidRPr="00196B34">
        <w:t xml:space="preserve"> or on their knee.</w:t>
      </w:r>
    </w:p>
    <w:p w14:paraId="05258475" w14:textId="29C856DA" w:rsidR="002E5E10" w:rsidRPr="00196B34" w:rsidRDefault="009F731E" w:rsidP="00196B34">
      <w:pPr>
        <w:pStyle w:val="ListNumber"/>
      </w:pPr>
      <w:r w:rsidRPr="00196B34">
        <w:t>Construct</w:t>
      </w:r>
      <w:r w:rsidR="42FD7DA2" w:rsidRPr="00196B34">
        <w:t xml:space="preserve"> a numeral display </w:t>
      </w:r>
      <w:r w:rsidRPr="00196B34">
        <w:t xml:space="preserve">to </w:t>
      </w:r>
      <w:r w:rsidR="42FD7DA2" w:rsidRPr="00196B34">
        <w:t xml:space="preserve">represent each number in a variety of ways. This </w:t>
      </w:r>
      <w:r w:rsidRPr="00196B34">
        <w:t>will</w:t>
      </w:r>
      <w:r w:rsidR="42FD7DA2" w:rsidRPr="00196B34">
        <w:t xml:space="preserve"> be added to in future</w:t>
      </w:r>
      <w:r w:rsidR="007B6A44">
        <w:t xml:space="preserve"> </w:t>
      </w:r>
      <w:r w:rsidR="00E659A0">
        <w:t>lessons</w:t>
      </w:r>
      <w:r w:rsidR="42FD7DA2" w:rsidRPr="00196B34">
        <w:t>.</w:t>
      </w:r>
    </w:p>
    <w:p w14:paraId="0852866C" w14:textId="4B66A06E" w:rsidR="002E5E10" w:rsidRPr="00196B34" w:rsidRDefault="68FD36FD" w:rsidP="00196B34">
      <w:pPr>
        <w:pStyle w:val="ListNumber"/>
      </w:pPr>
      <w:r w:rsidRPr="00196B34">
        <w:t xml:space="preserve">Provide </w:t>
      </w:r>
      <w:r w:rsidR="002D419D" w:rsidRPr="00196B34">
        <w:t>time</w:t>
      </w:r>
      <w:r w:rsidRPr="00196B34">
        <w:t xml:space="preserve"> for students to practise writing the numerals 1 and 2.</w:t>
      </w:r>
    </w:p>
    <w:p w14:paraId="793CA933" w14:textId="73F4EF60" w:rsidR="0073539C" w:rsidRDefault="000669C1" w:rsidP="000669C1">
      <w:pPr>
        <w:pStyle w:val="FeatureBox"/>
      </w:pPr>
      <w:r w:rsidRPr="000669C1">
        <w:rPr>
          <w:b/>
          <w:bCs/>
        </w:rPr>
        <w:t>Note:</w:t>
      </w:r>
      <w:r>
        <w:t xml:space="preserve"> Refer to</w:t>
      </w:r>
      <w:r w:rsidR="0022014B">
        <w:t xml:space="preserve"> </w:t>
      </w:r>
      <w:hyperlink r:id="rId15" w:tooltip="https://schoolsnsw.sharepoint.com/:b:/r/sites/literacynumeracyallstaffdocs/shared%20documents/general/literacy/handwriting-explicit-handwriting-instruction.pdf?csf=1&amp;web=1" w:history="1">
        <w:r w:rsidR="00E4656F">
          <w:rPr>
            <w:rStyle w:val="Hyperlink"/>
          </w:rPr>
          <w:t>Lesson advice guides: handwriting</w:t>
        </w:r>
      </w:hyperlink>
      <w:r>
        <w:t xml:space="preserve"> </w:t>
      </w:r>
      <w:r w:rsidR="0022014B">
        <w:t>to support explicit handwriting instruction.</w:t>
      </w:r>
    </w:p>
    <w:p w14:paraId="043E9D78" w14:textId="3A9914CF" w:rsidR="002E5E10" w:rsidRDefault="5C750D00" w:rsidP="003B449F">
      <w:pPr>
        <w:pStyle w:val="ListNumber"/>
        <w:numPr>
          <w:ilvl w:val="0"/>
          <w:numId w:val="0"/>
        </w:numPr>
        <w:rPr>
          <w:rFonts w:eastAsia="Calibri"/>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2E5E10" w14:paraId="2AF57AA0" w14:textId="77777777" w:rsidTr="00FE560C">
        <w:trPr>
          <w:cnfStyle w:val="100000000000" w:firstRow="1" w:lastRow="0" w:firstColumn="0" w:lastColumn="0" w:oddVBand="0" w:evenVBand="0" w:oddHBand="0" w:evenHBand="0" w:firstRowFirstColumn="0" w:firstRowLastColumn="0" w:lastRowFirstColumn="0" w:lastRowLastColumn="0"/>
        </w:trPr>
        <w:tc>
          <w:tcPr>
            <w:tcW w:w="1667" w:type="pct"/>
          </w:tcPr>
          <w:p w14:paraId="712BB49F" w14:textId="77777777" w:rsidR="002E5E10" w:rsidRDefault="002E5E10" w:rsidP="004C4888">
            <w:r w:rsidRPr="005826E5">
              <w:t>Assessment opportunities</w:t>
            </w:r>
          </w:p>
        </w:tc>
        <w:tc>
          <w:tcPr>
            <w:tcW w:w="1667" w:type="pct"/>
          </w:tcPr>
          <w:p w14:paraId="34BD2229" w14:textId="77777777" w:rsidR="002E5E10" w:rsidRDefault="002E5E10" w:rsidP="004C4888">
            <w:r w:rsidRPr="005826E5">
              <w:t>Too hard?</w:t>
            </w:r>
          </w:p>
        </w:tc>
        <w:tc>
          <w:tcPr>
            <w:tcW w:w="1667" w:type="pct"/>
          </w:tcPr>
          <w:p w14:paraId="56D45609" w14:textId="77777777" w:rsidR="002E5E10" w:rsidRDefault="002E5E10" w:rsidP="004C4888">
            <w:r w:rsidRPr="005826E5">
              <w:t>Too easy?</w:t>
            </w:r>
          </w:p>
        </w:tc>
      </w:tr>
      <w:tr w:rsidR="002E5E10" w14:paraId="77F6E7E4" w14:textId="77777777" w:rsidTr="00FE560C">
        <w:trPr>
          <w:cnfStyle w:val="000000100000" w:firstRow="0" w:lastRow="0" w:firstColumn="0" w:lastColumn="0" w:oddVBand="0" w:evenVBand="0" w:oddHBand="1" w:evenHBand="0" w:firstRowFirstColumn="0" w:firstRowLastColumn="0" w:lastRowFirstColumn="0" w:lastRowLastColumn="0"/>
        </w:trPr>
        <w:tc>
          <w:tcPr>
            <w:tcW w:w="1667" w:type="pct"/>
          </w:tcPr>
          <w:p w14:paraId="266E206C" w14:textId="4C4FACB9" w:rsidR="002E5E10" w:rsidRDefault="002E5E10" w:rsidP="004C4888">
            <w:r>
              <w:t>What to look for:</w:t>
            </w:r>
          </w:p>
          <w:p w14:paraId="6DD4B18D" w14:textId="17E63292" w:rsidR="002E5E10" w:rsidRDefault="11340469" w:rsidP="002E5E10">
            <w:pPr>
              <w:pStyle w:val="ListBullet"/>
            </w:pPr>
            <w:r>
              <w:t xml:space="preserve">Are students able to accurately represent the quantities for </w:t>
            </w:r>
            <w:r w:rsidR="009769B9">
              <w:t xml:space="preserve">1 </w:t>
            </w:r>
            <w:r>
              <w:t xml:space="preserve">and </w:t>
            </w:r>
            <w:r w:rsidR="009769B9">
              <w:t>2</w:t>
            </w:r>
            <w:r>
              <w:t xml:space="preserve">? </w:t>
            </w:r>
            <w:r w:rsidRPr="00FE560C">
              <w:rPr>
                <w:b/>
                <w:bCs/>
              </w:rPr>
              <w:t>(MAE-RWN-01)</w:t>
            </w:r>
          </w:p>
          <w:p w14:paraId="5C132B7B" w14:textId="027B293B" w:rsidR="45F14A7A" w:rsidRDefault="4FB233E4" w:rsidP="3EB70527">
            <w:pPr>
              <w:pStyle w:val="ListBullet"/>
              <w:rPr>
                <w:rFonts w:asciiTheme="minorHAnsi" w:eastAsiaTheme="minorEastAsia" w:hAnsiTheme="minorHAnsi" w:cstheme="minorBidi"/>
              </w:rPr>
            </w:pPr>
            <w:r w:rsidRPr="3EB70527">
              <w:rPr>
                <w:rFonts w:eastAsia="Calibri"/>
              </w:rPr>
              <w:t>Are students able to accurately form the numerals 1 and 2?</w:t>
            </w:r>
            <w:r w:rsidR="11340469">
              <w:t xml:space="preserve"> </w:t>
            </w:r>
            <w:r w:rsidR="11340469" w:rsidRPr="00FE560C">
              <w:rPr>
                <w:b/>
                <w:bCs/>
              </w:rPr>
              <w:t>(MAE-RWN-02)</w:t>
            </w:r>
          </w:p>
          <w:p w14:paraId="13AC6A9B" w14:textId="77777777" w:rsidR="002E5E10" w:rsidRDefault="002E5E10" w:rsidP="002E5E10">
            <w:r>
              <w:t>What to collect:</w:t>
            </w:r>
          </w:p>
          <w:p w14:paraId="0E82C26C" w14:textId="65EA9858" w:rsidR="002E5E10" w:rsidRDefault="000607AC" w:rsidP="002E5E10">
            <w:pPr>
              <w:pStyle w:val="ListBullet"/>
            </w:pPr>
            <w:r>
              <w:lastRenderedPageBreak/>
              <w:t>w</w:t>
            </w:r>
            <w:r w:rsidR="11340469">
              <w:t>riting sample for numeral 1 and 2</w:t>
            </w:r>
            <w:r w:rsidR="00207D0E">
              <w:t>.</w:t>
            </w:r>
            <w:r w:rsidR="11340469">
              <w:t xml:space="preserve"> </w:t>
            </w:r>
            <w:r w:rsidR="11340469" w:rsidRPr="00FE560C">
              <w:rPr>
                <w:b/>
                <w:bCs/>
              </w:rPr>
              <w:t>(MAE-RWN-02)</w:t>
            </w:r>
          </w:p>
        </w:tc>
        <w:tc>
          <w:tcPr>
            <w:tcW w:w="1667" w:type="pct"/>
          </w:tcPr>
          <w:p w14:paraId="49696D0B" w14:textId="1F7D468A" w:rsidR="002E5E10" w:rsidRDefault="604CED4B" w:rsidP="002E5E10">
            <w:r>
              <w:lastRenderedPageBreak/>
              <w:t xml:space="preserve">Students have difficulty representing the quantities for </w:t>
            </w:r>
            <w:r w:rsidR="009769B9">
              <w:t xml:space="preserve">1 </w:t>
            </w:r>
            <w:r>
              <w:t xml:space="preserve">and </w:t>
            </w:r>
            <w:r w:rsidR="009769B9">
              <w:t>2</w:t>
            </w:r>
            <w:r w:rsidR="0007291C">
              <w:t>:</w:t>
            </w:r>
          </w:p>
          <w:p w14:paraId="7FB2322E" w14:textId="29F66D04" w:rsidR="00270F90" w:rsidRPr="00F4792A" w:rsidRDefault="00196B34" w:rsidP="45F14A7A">
            <w:pPr>
              <w:pStyle w:val="ListBullet"/>
            </w:pPr>
            <w:r>
              <w:t>S</w:t>
            </w:r>
            <w:r w:rsidR="00F10470">
              <w:t>up</w:t>
            </w:r>
            <w:r w:rsidR="007531E9">
              <w:t>port</w:t>
            </w:r>
            <w:r w:rsidR="45F14A7A">
              <w:t xml:space="preserve"> students to represent the quantity in a variety of </w:t>
            </w:r>
            <w:proofErr w:type="gramStart"/>
            <w:r w:rsidR="45F14A7A">
              <w:t>ways</w:t>
            </w:r>
            <w:proofErr w:type="gramEnd"/>
          </w:p>
          <w:p w14:paraId="5D83034F" w14:textId="45F4131C" w:rsidR="002E5E10" w:rsidRPr="00F4792A" w:rsidRDefault="00270F90" w:rsidP="45F14A7A">
            <w:pPr>
              <w:pStyle w:val="ListBullet"/>
            </w:pPr>
            <w:r>
              <w:t>Support students to</w:t>
            </w:r>
            <w:r w:rsidR="45F14A7A">
              <w:t xml:space="preserve"> orally label each number in the collection as they touch each item.</w:t>
            </w:r>
          </w:p>
          <w:p w14:paraId="64C0E1EF" w14:textId="5B8EDB83" w:rsidR="002E5E10" w:rsidRPr="00196B34" w:rsidRDefault="45F14A7A" w:rsidP="00196B34">
            <w:pPr>
              <w:pStyle w:val="ListBullet"/>
              <w:numPr>
                <w:ilvl w:val="0"/>
                <w:numId w:val="0"/>
              </w:numPr>
            </w:pPr>
            <w:r>
              <w:t xml:space="preserve">Students </w:t>
            </w:r>
            <w:r w:rsidR="00044703">
              <w:t>do not</w:t>
            </w:r>
            <w:r>
              <w:t xml:space="preserve"> accurately form the numeral for </w:t>
            </w:r>
            <w:r w:rsidR="00384C91">
              <w:t xml:space="preserve">1 </w:t>
            </w:r>
            <w:r>
              <w:t xml:space="preserve">and/or </w:t>
            </w:r>
            <w:r w:rsidR="00384C91">
              <w:t>2</w:t>
            </w:r>
            <w:r w:rsidR="00196B34">
              <w:t xml:space="preserve">. </w:t>
            </w:r>
            <w:r>
              <w:t xml:space="preserve">Provide a template </w:t>
            </w:r>
            <w:r>
              <w:lastRenderedPageBreak/>
              <w:t>with traceable numerals for students to practise writing.</w:t>
            </w:r>
          </w:p>
        </w:tc>
        <w:tc>
          <w:tcPr>
            <w:tcW w:w="1667" w:type="pct"/>
          </w:tcPr>
          <w:p w14:paraId="030BD4FF" w14:textId="09EB3542" w:rsidR="002E5E10" w:rsidRPr="00196B34" w:rsidRDefault="45F14A7A" w:rsidP="00196B34">
            <w:pPr>
              <w:rPr>
                <w:rFonts w:eastAsia="Calibri"/>
              </w:rPr>
            </w:pPr>
            <w:r>
              <w:lastRenderedPageBreak/>
              <w:t>Students can accurately represent the quantity and write the numeral</w:t>
            </w:r>
            <w:r w:rsidR="00196B34">
              <w:t xml:space="preserve">. </w:t>
            </w:r>
            <w:r w:rsidR="629B8A9C">
              <w:t>Challenge students to represent each quantity with a range of different methods, for example, symbols, images</w:t>
            </w:r>
            <w:r w:rsidR="00384C91">
              <w:t>,</w:t>
            </w:r>
            <w:r w:rsidR="629B8A9C">
              <w:t xml:space="preserve"> and drawings.</w:t>
            </w:r>
          </w:p>
        </w:tc>
      </w:tr>
    </w:tbl>
    <w:p w14:paraId="2C97326D" w14:textId="6CE4D228" w:rsidR="6FA0D9A7" w:rsidRDefault="20AB794A" w:rsidP="02EDC0B4">
      <w:pPr>
        <w:pStyle w:val="Heading3"/>
      </w:pPr>
      <w:bookmarkStart w:id="9" w:name="_Toc128061583"/>
      <w:r>
        <w:t>Consolidation – How do we use attributes to describe what we notice? 15 minutes</w:t>
      </w:r>
      <w:bookmarkEnd w:id="9"/>
    </w:p>
    <w:p w14:paraId="5A0DFF50" w14:textId="0FD160EB" w:rsidR="0F9E681C" w:rsidRPr="003B449F" w:rsidRDefault="3A60CE73" w:rsidP="00196B34">
      <w:pPr>
        <w:pStyle w:val="ListNumber"/>
      </w:pPr>
      <w:r>
        <w:t>Introduce the lesson with a collection of random items such as shapes, plastic animals, building bricks, paintbrushes</w:t>
      </w:r>
      <w:r w:rsidR="00F4792A">
        <w:t>,</w:t>
      </w:r>
      <w:r w:rsidR="5DD9F9A4">
        <w:t xml:space="preserve"> and </w:t>
      </w:r>
      <w:r>
        <w:t>pencils</w:t>
      </w:r>
      <w:r w:rsidR="0F89BB95">
        <w:t>.</w:t>
      </w:r>
      <w:r>
        <w:t xml:space="preserve"> Ask students to watch as you sort the items.</w:t>
      </w:r>
    </w:p>
    <w:p w14:paraId="1AB03525" w14:textId="671701EC" w:rsidR="006C6BA3" w:rsidRPr="00196B34" w:rsidRDefault="336271E0" w:rsidP="00196B34">
      <w:pPr>
        <w:pStyle w:val="ListNumber"/>
      </w:pPr>
      <w:r w:rsidRPr="00196B34">
        <w:t xml:space="preserve">Ask students </w:t>
      </w:r>
      <w:r w:rsidR="000C0A74" w:rsidRPr="00196B34">
        <w:t>to</w:t>
      </w:r>
      <w:r w:rsidRPr="00196B34">
        <w:t xml:space="preserve"> explain why you sorted the items this way.</w:t>
      </w:r>
    </w:p>
    <w:p w14:paraId="5325241D" w14:textId="1C188232" w:rsidR="006C6BA3" w:rsidRPr="00196B34" w:rsidRDefault="58548C97" w:rsidP="00196B34">
      <w:pPr>
        <w:pStyle w:val="ListNumber"/>
      </w:pPr>
      <w:r w:rsidRPr="00196B34">
        <w:t xml:space="preserve">Invite student responses and repeat the process several times using different attributes each time. Consider sorting based on length, colour, shape, size, and material to elicit a variety of vocabulary. </w:t>
      </w:r>
      <w:r w:rsidR="7DDB545F" w:rsidRPr="00196B34">
        <w:t>Use the students’ sorting to explain that attributes help us to describe what we see.</w:t>
      </w:r>
    </w:p>
    <w:p w14:paraId="68E77C40" w14:textId="42B20B19" w:rsidR="00980343" w:rsidRPr="00196B34" w:rsidRDefault="5B3D4A8C" w:rsidP="00196B34">
      <w:pPr>
        <w:pStyle w:val="ListNumber"/>
      </w:pPr>
      <w:r w:rsidRPr="00196B34">
        <w:t>Sh</w:t>
      </w:r>
      <w:r w:rsidR="6F21C7D9" w:rsidRPr="00196B34">
        <w:t>ow</w:t>
      </w:r>
      <w:r w:rsidR="7E6E58B7" w:rsidRPr="00196B34">
        <w:t xml:space="preserve"> </w:t>
      </w:r>
      <w:hyperlink w:anchor="_Resource_1:_Chess_1" w:history="1">
        <w:r w:rsidR="1DE9B0B1" w:rsidRPr="00E129C0">
          <w:rPr>
            <w:rStyle w:val="Hyperlink"/>
          </w:rPr>
          <w:t xml:space="preserve">Resource </w:t>
        </w:r>
        <w:r w:rsidR="127883E6" w:rsidRPr="00E129C0">
          <w:rPr>
            <w:rStyle w:val="Hyperlink"/>
          </w:rPr>
          <w:t>1</w:t>
        </w:r>
        <w:r w:rsidR="0A2EACB9" w:rsidRPr="00E129C0">
          <w:rPr>
            <w:rStyle w:val="Hyperlink"/>
          </w:rPr>
          <w:t>:</w:t>
        </w:r>
        <w:r w:rsidR="127883E6" w:rsidRPr="00E129C0">
          <w:rPr>
            <w:rStyle w:val="Hyperlink"/>
          </w:rPr>
          <w:t xml:space="preserve"> </w:t>
        </w:r>
        <w:r w:rsidR="009D6778" w:rsidRPr="00E129C0">
          <w:rPr>
            <w:rStyle w:val="Hyperlink"/>
          </w:rPr>
          <w:t>C</w:t>
        </w:r>
        <w:r w:rsidR="127883E6" w:rsidRPr="00E129C0">
          <w:rPr>
            <w:rStyle w:val="Hyperlink"/>
          </w:rPr>
          <w:t>hess board</w:t>
        </w:r>
      </w:hyperlink>
      <w:r w:rsidR="1DE9B0B1" w:rsidRPr="00196B34">
        <w:t>.</w:t>
      </w:r>
      <w:r w:rsidR="7E6E58B7" w:rsidRPr="00196B34">
        <w:t xml:space="preserve"> Ask students what they notice. </w:t>
      </w:r>
      <w:r w:rsidR="13E4FE76" w:rsidRPr="00196B34">
        <w:t>S</w:t>
      </w:r>
      <w:r w:rsidR="7E6E58B7" w:rsidRPr="00196B34">
        <w:t xml:space="preserve">caffold a definition of a pattern as something that repeats. Explore the repeating elements of the </w:t>
      </w:r>
      <w:r w:rsidR="00CC3CC3">
        <w:t>chess board</w:t>
      </w:r>
      <w:r w:rsidR="7E6E58B7" w:rsidRPr="00196B34">
        <w:t xml:space="preserve">, including alternating black and white squares repeating </w:t>
      </w:r>
      <w:proofErr w:type="gramStart"/>
      <w:r w:rsidR="7E6E58B7" w:rsidRPr="00196B34">
        <w:t>over and over again</w:t>
      </w:r>
      <w:proofErr w:type="gramEnd"/>
      <w:r w:rsidR="7E6E58B7" w:rsidRPr="00196B34">
        <w:t xml:space="preserve"> in vertical, horizontal and diagonal directions.</w:t>
      </w:r>
    </w:p>
    <w:p w14:paraId="04F3D458" w14:textId="3618F7A1" w:rsidR="00980343" w:rsidRPr="00196B34" w:rsidRDefault="29D4886B" w:rsidP="00196B34">
      <w:pPr>
        <w:pStyle w:val="ListNumber"/>
      </w:pPr>
      <w:r w:rsidRPr="00196B34">
        <w:t xml:space="preserve">Show </w:t>
      </w:r>
      <w:r w:rsidR="00C83F7C" w:rsidRPr="00196B34">
        <w:t xml:space="preserve">the </w:t>
      </w:r>
      <w:r w:rsidRPr="00196B34">
        <w:t>artwork</w:t>
      </w:r>
      <w:r w:rsidR="00FF6952">
        <w:t xml:space="preserve"> </w:t>
      </w:r>
      <w:hyperlink r:id="rId16">
        <w:proofErr w:type="spellStart"/>
        <w:r w:rsidR="00FF6952">
          <w:rPr>
            <w:rStyle w:val="Hyperlink"/>
          </w:rPr>
          <w:t>Pwanga</w:t>
        </w:r>
        <w:proofErr w:type="spellEnd"/>
      </w:hyperlink>
      <w:r w:rsidR="00FF6952" w:rsidRPr="00FF6952">
        <w:t xml:space="preserve"> by Jean Baptiste </w:t>
      </w:r>
      <w:proofErr w:type="spellStart"/>
      <w:r w:rsidR="00FF6952" w:rsidRPr="00FF6952">
        <w:t>Apuatimi</w:t>
      </w:r>
      <w:proofErr w:type="spellEnd"/>
      <w:r w:rsidRPr="00196B34">
        <w:t xml:space="preserve">. Ask students what they notice about the patterns in the image. Students </w:t>
      </w:r>
      <w:hyperlink r:id="rId17" w:history="1">
        <w:r w:rsidRPr="006607F3">
          <w:rPr>
            <w:rStyle w:val="Hyperlink"/>
          </w:rPr>
          <w:t>turn and talk</w:t>
        </w:r>
      </w:hyperlink>
      <w:r w:rsidRPr="00196B34">
        <w:t xml:space="preserve"> and share their thinking with a partner and then the whole class.</w:t>
      </w:r>
    </w:p>
    <w:p w14:paraId="52F3F533" w14:textId="00B6793A" w:rsidR="00980343" w:rsidRPr="00196B34" w:rsidRDefault="780F3069" w:rsidP="00196B34">
      <w:pPr>
        <w:pStyle w:val="ListNumber"/>
      </w:pPr>
      <w:r w:rsidRPr="00196B34">
        <w:t xml:space="preserve">Explain </w:t>
      </w:r>
      <w:r w:rsidR="00BC7CE7" w:rsidRPr="00196B34">
        <w:t>that the</w:t>
      </w:r>
      <w:r w:rsidRPr="00196B34">
        <w:t xml:space="preserve"> structure of patterns </w:t>
      </w:r>
      <w:r w:rsidR="00271113" w:rsidRPr="00196B34">
        <w:t xml:space="preserve">can be described </w:t>
      </w:r>
      <w:r w:rsidRPr="00196B34">
        <w:t>by noticing its different attributes. Ask students which attributes help them to describe the patterns.</w:t>
      </w:r>
    </w:p>
    <w:p w14:paraId="0DDC4E0F" w14:textId="52C25289" w:rsidR="00980343" w:rsidRPr="00FF743D" w:rsidRDefault="206D0203" w:rsidP="00FF743D">
      <w:pPr>
        <w:pStyle w:val="Heading3"/>
      </w:pPr>
      <w:bookmarkStart w:id="10" w:name="_Toc128061584"/>
      <w:r>
        <w:lastRenderedPageBreak/>
        <w:t>Describing repeating patterns – 10 minutes</w:t>
      </w:r>
      <w:bookmarkEnd w:id="10"/>
    </w:p>
    <w:p w14:paraId="57AB3BD0" w14:textId="10734873" w:rsidR="00980343" w:rsidRPr="00965C4A" w:rsidRDefault="73A753EA" w:rsidP="6D2B61ED">
      <w:pPr>
        <w:pStyle w:val="FeatureBox"/>
        <w:rPr>
          <w:rFonts w:eastAsia="Calibri"/>
        </w:rPr>
      </w:pPr>
      <w:r w:rsidRPr="014232FE">
        <w:rPr>
          <w:b/>
          <w:bCs/>
        </w:rPr>
        <w:t xml:space="preserve">Note: </w:t>
      </w:r>
      <w:r>
        <w:t xml:space="preserve">In preparation for this activity, watch </w:t>
      </w:r>
      <w:hyperlink r:id="rId18" w:history="1">
        <w:r w:rsidR="00602502">
          <w:rPr>
            <w:rStyle w:val="Hyperlink"/>
          </w:rPr>
          <w:t>Exploring patterns (13:42)</w:t>
        </w:r>
      </w:hyperlink>
      <w:r>
        <w:t xml:space="preserve">. Set up an AB pattern using the shapes in </w:t>
      </w:r>
      <w:r w:rsidR="009D6778">
        <w:fldChar w:fldCharType="begin"/>
      </w:r>
      <w:r w:rsidR="009D6778">
        <w:instrText xml:space="preserve"> REF _Ref111211210 \h </w:instrText>
      </w:r>
      <w:r w:rsidR="009D6778">
        <w:fldChar w:fldCharType="separate"/>
      </w:r>
      <w:r w:rsidR="009D6778">
        <w:t xml:space="preserve">Figure </w:t>
      </w:r>
      <w:r w:rsidR="009D6778">
        <w:rPr>
          <w:noProof/>
        </w:rPr>
        <w:t>1</w:t>
      </w:r>
      <w:r w:rsidR="009D6778">
        <w:fldChar w:fldCharType="end"/>
      </w:r>
      <w:r>
        <w:t xml:space="preserve"> and use a piece of card to mask all except the first element.</w:t>
      </w:r>
    </w:p>
    <w:p w14:paraId="37D5A1A5" w14:textId="50F04948" w:rsidR="003B449F" w:rsidRDefault="003B449F" w:rsidP="003B449F">
      <w:pPr>
        <w:pStyle w:val="Caption"/>
      </w:pPr>
      <w:bookmarkStart w:id="11" w:name="_Ref111211210"/>
      <w:bookmarkStart w:id="12" w:name="_Ref109220707"/>
      <w:r>
        <w:t xml:space="preserve">Figure </w:t>
      </w:r>
      <w:r>
        <w:fldChar w:fldCharType="begin"/>
      </w:r>
      <w:r>
        <w:instrText>SEQ Figure \* ARABIC</w:instrText>
      </w:r>
      <w:r>
        <w:fldChar w:fldCharType="separate"/>
      </w:r>
      <w:r w:rsidR="0098122D">
        <w:rPr>
          <w:noProof/>
        </w:rPr>
        <w:t>1</w:t>
      </w:r>
      <w:r>
        <w:fldChar w:fldCharType="end"/>
      </w:r>
      <w:bookmarkEnd w:id="11"/>
      <w:r>
        <w:t xml:space="preserve"> </w:t>
      </w:r>
      <w:r w:rsidR="00553D95" w:rsidRPr="00553D95">
        <w:t>–</w:t>
      </w:r>
      <w:r>
        <w:t xml:space="preserve"> </w:t>
      </w:r>
      <w:r w:rsidR="009D6778">
        <w:t>E</w:t>
      </w:r>
      <w:r>
        <w:t>xample of AB pattern</w:t>
      </w:r>
      <w:bookmarkEnd w:id="12"/>
    </w:p>
    <w:p w14:paraId="60CF4501" w14:textId="77777777" w:rsidR="003B449F" w:rsidRDefault="23849241" w:rsidP="003B449F">
      <w:pPr>
        <w:keepNext/>
      </w:pPr>
      <w:r>
        <w:rPr>
          <w:noProof/>
        </w:rPr>
        <w:drawing>
          <wp:inline distT="0" distB="0" distL="0" distR="0" wp14:anchorId="68E79649" wp14:editId="61377B37">
            <wp:extent cx="3566990" cy="1452282"/>
            <wp:effectExtent l="0" t="0" r="0" b="0"/>
            <wp:docPr id="842135101" name="Picture 842135101" descr="A horizontal pattern with AB pattern green triangle and re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135101"/>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t="32000" b="13714"/>
                    <a:stretch>
                      <a:fillRect/>
                    </a:stretch>
                  </pic:blipFill>
                  <pic:spPr>
                    <a:xfrm>
                      <a:off x="0" y="0"/>
                      <a:ext cx="3566990" cy="1452282"/>
                    </a:xfrm>
                    <a:prstGeom prst="rect">
                      <a:avLst/>
                    </a:prstGeom>
                  </pic:spPr>
                </pic:pic>
              </a:graphicData>
            </a:graphic>
          </wp:inline>
        </w:drawing>
      </w:r>
    </w:p>
    <w:p w14:paraId="5F227466" w14:textId="13F276F8" w:rsidR="00980343" w:rsidRPr="0025425B" w:rsidRDefault="30467ABB" w:rsidP="0025425B">
      <w:pPr>
        <w:pStyle w:val="ListNumber"/>
      </w:pPr>
      <w:r w:rsidRPr="0025425B">
        <w:t xml:space="preserve">Orient students to the first element in the pattern and explain that a repeating pattern continues under the card. Ask students what they think comes next. Invite student responses and explain that we </w:t>
      </w:r>
      <w:r w:rsidR="00730521" w:rsidRPr="0025425B">
        <w:t>cannot</w:t>
      </w:r>
      <w:r w:rsidRPr="0025425B">
        <w:t xml:space="preserve"> know for sure what comes next.</w:t>
      </w:r>
    </w:p>
    <w:p w14:paraId="0C9D5ABD" w14:textId="6B40096D" w:rsidR="002E6BF9" w:rsidRPr="0025425B" w:rsidRDefault="752EFF2D" w:rsidP="0025425B">
      <w:pPr>
        <w:pStyle w:val="ListNumber"/>
      </w:pPr>
      <w:r w:rsidRPr="0025425B">
        <w:t>Reveal the second element and ask if students can predict what comes next. Invite student responses and elicit students’ thinking through questioning, for example:</w:t>
      </w:r>
    </w:p>
    <w:p w14:paraId="6F7E2BF5" w14:textId="5AE5DD1D" w:rsidR="002E6BF9" w:rsidRDefault="752EFF2D" w:rsidP="0025425B">
      <w:pPr>
        <w:pStyle w:val="ListBullet"/>
        <w:ind w:left="1134"/>
      </w:pPr>
      <w:r>
        <w:t>Why do you think that?</w:t>
      </w:r>
    </w:p>
    <w:p w14:paraId="1934D780" w14:textId="6212E838" w:rsidR="002E6BF9" w:rsidRDefault="752EFF2D" w:rsidP="0025425B">
      <w:pPr>
        <w:pStyle w:val="ListBullet"/>
        <w:ind w:left="1134"/>
      </w:pPr>
      <w:r>
        <w:t>Does anyone have a different idea?</w:t>
      </w:r>
    </w:p>
    <w:p w14:paraId="47D86517" w14:textId="5FDF6BBB" w:rsidR="00980343" w:rsidRPr="00965C4A" w:rsidRDefault="752EFF2D" w:rsidP="0025425B">
      <w:pPr>
        <w:pStyle w:val="ListBullet"/>
        <w:ind w:left="1134"/>
      </w:pPr>
      <w:r>
        <w:t>How do you know?</w:t>
      </w:r>
    </w:p>
    <w:p w14:paraId="53AAFCBE" w14:textId="7659DBDA" w:rsidR="00980343" w:rsidRPr="0025425B" w:rsidRDefault="752EFF2D" w:rsidP="0025425B">
      <w:pPr>
        <w:pStyle w:val="ListNumber"/>
      </w:pPr>
      <w:r w:rsidRPr="0025425B">
        <w:lastRenderedPageBreak/>
        <w:t>Continue revealing and predicting which element could be revealed next until 3 repetitions are identifiable. Support students to notice their growing confidence in accurately predicting the pattern as further elements are revealed.</w:t>
      </w:r>
    </w:p>
    <w:p w14:paraId="4431C914" w14:textId="3713BBB6" w:rsidR="61442B92" w:rsidRPr="0025425B" w:rsidRDefault="08C5D294" w:rsidP="0025425B">
      <w:pPr>
        <w:pStyle w:val="ListNumber"/>
      </w:pPr>
      <w:r w:rsidRPr="0025425B">
        <w:t xml:space="preserve">Ask students if they are beginning to see some </w:t>
      </w:r>
      <w:r w:rsidR="00A6ACFD" w:rsidRPr="0025425B">
        <w:t>elements</w:t>
      </w:r>
      <w:r w:rsidRPr="0025425B">
        <w:t xml:space="preserve"> that are the same. Invite students to point out </w:t>
      </w:r>
      <w:r w:rsidR="23CAC693" w:rsidRPr="0025425B">
        <w:t>the</w:t>
      </w:r>
      <w:r w:rsidRPr="0025425B">
        <w:t xml:space="preserve"> matching chunks that they notice.</w:t>
      </w:r>
    </w:p>
    <w:p w14:paraId="61AEF99C" w14:textId="6DF7445A" w:rsidR="00980343" w:rsidRPr="0025425B" w:rsidRDefault="752EFF2D" w:rsidP="0025425B">
      <w:pPr>
        <w:pStyle w:val="ListNumber"/>
      </w:pPr>
      <w:r w:rsidRPr="0025425B">
        <w:t xml:space="preserve">After 3 repetitions are visible, ask students to predict what would come next. </w:t>
      </w:r>
      <w:r w:rsidR="001B6F7C" w:rsidRPr="0025425B">
        <w:t>L</w:t>
      </w:r>
      <w:r w:rsidRPr="0025425B">
        <w:t>abel the pattern left to right</w:t>
      </w:r>
      <w:r w:rsidR="00B82444" w:rsidRPr="0025425B">
        <w:t>. U</w:t>
      </w:r>
      <w:r w:rsidR="001B6F7C" w:rsidRPr="0025425B">
        <w:t>s</w:t>
      </w:r>
      <w:r w:rsidR="00B82444" w:rsidRPr="0025425B">
        <w:t>e</w:t>
      </w:r>
      <w:r w:rsidRPr="0025425B">
        <w:t xml:space="preserve"> the language of attributes to reinforce the elements and support students’ prediction</w:t>
      </w:r>
      <w:r w:rsidR="0013488A" w:rsidRPr="0025425B">
        <w:t>s</w:t>
      </w:r>
      <w:r w:rsidRPr="0025425B">
        <w:t>.</w:t>
      </w:r>
    </w:p>
    <w:p w14:paraId="2E76F3FD" w14:textId="0AEFA7D3" w:rsidR="003B449F" w:rsidRPr="0025425B" w:rsidRDefault="30467ABB" w:rsidP="0025425B">
      <w:pPr>
        <w:pStyle w:val="ListNumber"/>
      </w:pPr>
      <w:r w:rsidRPr="0025425B">
        <w:t xml:space="preserve">Explain that the repeating chunks are </w:t>
      </w:r>
      <w:r w:rsidR="00B82444" w:rsidRPr="0025425B">
        <w:t>called</w:t>
      </w:r>
      <w:r w:rsidRPr="0025425B">
        <w:t xml:space="preserve"> a ‘pattern core’. Ask students if they can spy another pattern core after the first one. Invite a student to point it out and move the identified pattern core below the first. Invite another student to spy another pattern core and move it below the first 2 and so on as shown in </w:t>
      </w:r>
      <w:r w:rsidR="009D6778">
        <w:fldChar w:fldCharType="begin"/>
      </w:r>
      <w:r w:rsidR="009D6778">
        <w:instrText xml:space="preserve"> REF _Ref111211226 \h </w:instrText>
      </w:r>
      <w:r w:rsidR="009D6778">
        <w:fldChar w:fldCharType="separate"/>
      </w:r>
      <w:r w:rsidR="009D6778">
        <w:t xml:space="preserve">Figure </w:t>
      </w:r>
      <w:r w:rsidR="009D6778">
        <w:rPr>
          <w:noProof/>
        </w:rPr>
        <w:t>2</w:t>
      </w:r>
      <w:r w:rsidR="009D6778">
        <w:fldChar w:fldCharType="end"/>
      </w:r>
      <w:r w:rsidR="006813F8" w:rsidRPr="0025425B">
        <w:t>.</w:t>
      </w:r>
    </w:p>
    <w:p w14:paraId="3D7BBB18" w14:textId="6214A03F" w:rsidR="003B449F" w:rsidRDefault="003B449F" w:rsidP="003B449F">
      <w:pPr>
        <w:pStyle w:val="Caption"/>
      </w:pPr>
      <w:bookmarkStart w:id="13" w:name="_Ref111211226"/>
      <w:bookmarkStart w:id="14" w:name="_Ref109220869"/>
      <w:r>
        <w:t xml:space="preserve">Figure </w:t>
      </w:r>
      <w:r>
        <w:fldChar w:fldCharType="begin"/>
      </w:r>
      <w:r>
        <w:instrText>SEQ Figure \* ARABIC</w:instrText>
      </w:r>
      <w:r>
        <w:fldChar w:fldCharType="separate"/>
      </w:r>
      <w:r w:rsidR="0098122D">
        <w:rPr>
          <w:noProof/>
        </w:rPr>
        <w:t>2</w:t>
      </w:r>
      <w:r>
        <w:fldChar w:fldCharType="end"/>
      </w:r>
      <w:bookmarkEnd w:id="13"/>
      <w:r>
        <w:t xml:space="preserve"> </w:t>
      </w:r>
      <w:r w:rsidR="00553D95" w:rsidRPr="00553D95">
        <w:t>–</w:t>
      </w:r>
      <w:r>
        <w:t xml:space="preserve"> </w:t>
      </w:r>
      <w:r w:rsidR="009D6778">
        <w:t>E</w:t>
      </w:r>
      <w:r w:rsidRPr="00224299">
        <w:t xml:space="preserve">xample of AB pattern core aligned </w:t>
      </w:r>
      <w:proofErr w:type="gramStart"/>
      <w:r w:rsidRPr="00224299">
        <w:t>vertically</w:t>
      </w:r>
      <w:bookmarkEnd w:id="14"/>
      <w:proofErr w:type="gramEnd"/>
    </w:p>
    <w:p w14:paraId="0A21A248" w14:textId="77777777" w:rsidR="003B449F" w:rsidRDefault="70109839" w:rsidP="003B449F">
      <w:pPr>
        <w:keepNext/>
      </w:pPr>
      <w:r>
        <w:rPr>
          <w:noProof/>
        </w:rPr>
        <w:drawing>
          <wp:inline distT="0" distB="0" distL="0" distR="0" wp14:anchorId="74A98132" wp14:editId="00CBDD80">
            <wp:extent cx="1714500" cy="2286000"/>
            <wp:effectExtent l="0" t="0" r="0" b="0"/>
            <wp:docPr id="1677189116" name="Picture 1677189116" descr="Vertical AB pattern of green triangle and re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89116" name="Picture 1677189116" descr="Vertical AB pattern of green triangle and red square. "/>
                    <pic:cNvPicPr/>
                  </pic:nvPicPr>
                  <pic:blipFill>
                    <a:blip r:embed="rId21" cstate="print">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23076" cy="2297434"/>
                    </a:xfrm>
                    <a:prstGeom prst="rect">
                      <a:avLst/>
                    </a:prstGeom>
                  </pic:spPr>
                </pic:pic>
              </a:graphicData>
            </a:graphic>
          </wp:inline>
        </w:drawing>
      </w:r>
    </w:p>
    <w:p w14:paraId="02BF5C5D" w14:textId="31E7431E" w:rsidR="00980343" w:rsidRPr="0025425B" w:rsidRDefault="752EFF2D" w:rsidP="0025425B">
      <w:pPr>
        <w:pStyle w:val="ListNumber"/>
      </w:pPr>
      <w:r w:rsidRPr="0025425B">
        <w:t>Ask students what they notice. Students share their ideas with a partner. Listen to student discussions for insights into their thinking.</w:t>
      </w:r>
    </w:p>
    <w:p w14:paraId="07180E97" w14:textId="5ED521F5" w:rsidR="00851C4E" w:rsidRDefault="00851C4E" w:rsidP="00851C4E">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51C4E" w14:paraId="7133D000" w14:textId="77777777" w:rsidTr="00FE560C">
        <w:trPr>
          <w:cnfStyle w:val="100000000000" w:firstRow="1" w:lastRow="0" w:firstColumn="0" w:lastColumn="0" w:oddVBand="0" w:evenVBand="0" w:oddHBand="0" w:evenHBand="0" w:firstRowFirstColumn="0" w:firstRowLastColumn="0" w:lastRowFirstColumn="0" w:lastRowLastColumn="0"/>
        </w:trPr>
        <w:tc>
          <w:tcPr>
            <w:tcW w:w="1667" w:type="pct"/>
          </w:tcPr>
          <w:p w14:paraId="29784F09" w14:textId="77777777" w:rsidR="00851C4E" w:rsidRDefault="00851C4E" w:rsidP="004C4888">
            <w:r w:rsidRPr="005826E5">
              <w:lastRenderedPageBreak/>
              <w:t>Assessment opportunities</w:t>
            </w:r>
          </w:p>
        </w:tc>
        <w:tc>
          <w:tcPr>
            <w:tcW w:w="1667" w:type="pct"/>
          </w:tcPr>
          <w:p w14:paraId="077CCB4A" w14:textId="77777777" w:rsidR="00851C4E" w:rsidRDefault="00851C4E" w:rsidP="004C4888">
            <w:r w:rsidRPr="005826E5">
              <w:t>Too hard?</w:t>
            </w:r>
          </w:p>
        </w:tc>
        <w:tc>
          <w:tcPr>
            <w:tcW w:w="1667" w:type="pct"/>
          </w:tcPr>
          <w:p w14:paraId="598F8024" w14:textId="77777777" w:rsidR="00851C4E" w:rsidRDefault="00851C4E" w:rsidP="004C4888">
            <w:r w:rsidRPr="005826E5">
              <w:t>Too easy?</w:t>
            </w:r>
          </w:p>
        </w:tc>
      </w:tr>
      <w:tr w:rsidR="00851C4E" w14:paraId="0B07C7AA" w14:textId="77777777" w:rsidTr="00FE560C">
        <w:trPr>
          <w:cnfStyle w:val="000000100000" w:firstRow="0" w:lastRow="0" w:firstColumn="0" w:lastColumn="0" w:oddVBand="0" w:evenVBand="0" w:oddHBand="1" w:evenHBand="0" w:firstRowFirstColumn="0" w:firstRowLastColumn="0" w:lastRowFirstColumn="0" w:lastRowLastColumn="0"/>
        </w:trPr>
        <w:tc>
          <w:tcPr>
            <w:tcW w:w="1667" w:type="pct"/>
          </w:tcPr>
          <w:p w14:paraId="6BBF718E" w14:textId="77777777" w:rsidR="00851C4E" w:rsidRDefault="00851C4E" w:rsidP="004C4888">
            <w:r>
              <w:t>What to look for:</w:t>
            </w:r>
          </w:p>
          <w:p w14:paraId="2A74419C" w14:textId="1E04FAEC" w:rsidR="00851C4E" w:rsidRDefault="7D1EDD8C" w:rsidP="004C4888">
            <w:pPr>
              <w:pStyle w:val="ListBullet"/>
            </w:pPr>
            <w:r>
              <w:t xml:space="preserve">What are students’ predictions for the repeating pattern? </w:t>
            </w:r>
            <w:r w:rsidRPr="00FE560C">
              <w:rPr>
                <w:b/>
                <w:bCs/>
              </w:rPr>
              <w:t>(MAE-FG-01)</w:t>
            </w:r>
          </w:p>
          <w:p w14:paraId="7C133D55" w14:textId="08E31D26" w:rsidR="00851C4E" w:rsidRDefault="4B816DFA" w:rsidP="3EB70527">
            <w:pPr>
              <w:pStyle w:val="ListBullet"/>
              <w:rPr>
                <w:rFonts w:asciiTheme="minorHAnsi" w:eastAsiaTheme="minorEastAsia" w:hAnsiTheme="minorHAnsi" w:cstheme="minorBidi"/>
              </w:rPr>
            </w:pPr>
            <w:r w:rsidRPr="3EB70527">
              <w:rPr>
                <w:rFonts w:eastAsia="Calibri"/>
              </w:rPr>
              <w:t xml:space="preserve">What are students’ observations when discussing the core? </w:t>
            </w:r>
            <w:r w:rsidRPr="00FE560C">
              <w:rPr>
                <w:rFonts w:eastAsia="Calibri"/>
                <w:b/>
                <w:bCs/>
              </w:rPr>
              <w:t>(</w:t>
            </w:r>
            <w:r w:rsidR="7D1EDD8C" w:rsidRPr="00FE560C">
              <w:rPr>
                <w:b/>
                <w:bCs/>
              </w:rPr>
              <w:t>MAE-FG-01)</w:t>
            </w:r>
          </w:p>
        </w:tc>
        <w:tc>
          <w:tcPr>
            <w:tcW w:w="1667" w:type="pct"/>
          </w:tcPr>
          <w:p w14:paraId="534F478F" w14:textId="12A50904" w:rsidR="00851C4E" w:rsidRDefault="1A96DBFD" w:rsidP="61442B92">
            <w:pPr>
              <w:rPr>
                <w:rFonts w:eastAsia="Calibri"/>
              </w:rPr>
            </w:pPr>
            <w:r>
              <w:t>Students have difficulty identifying and describing the core</w:t>
            </w:r>
            <w:r w:rsidR="005E20E7">
              <w:t>:</w:t>
            </w:r>
          </w:p>
          <w:p w14:paraId="1AB30BC9" w14:textId="7E145DF5" w:rsidR="00851C4E" w:rsidRDefault="0039110D" w:rsidP="61442B92">
            <w:pPr>
              <w:pStyle w:val="ListBullet"/>
              <w:rPr>
                <w:rFonts w:eastAsia="Calibri"/>
              </w:rPr>
            </w:pPr>
            <w:r>
              <w:rPr>
                <w:rFonts w:eastAsia="Calibri"/>
              </w:rPr>
              <w:t>Support students by s</w:t>
            </w:r>
            <w:r w:rsidR="1A96DBFD" w:rsidRPr="3EB70527">
              <w:rPr>
                <w:rFonts w:eastAsia="Calibri"/>
              </w:rPr>
              <w:t>caffold</w:t>
            </w:r>
            <w:r>
              <w:rPr>
                <w:rFonts w:eastAsia="Calibri"/>
              </w:rPr>
              <w:t>ing</w:t>
            </w:r>
            <w:r w:rsidR="1A96DBFD" w:rsidRPr="3EB70527">
              <w:rPr>
                <w:rFonts w:eastAsia="Calibri"/>
              </w:rPr>
              <w:t xml:space="preserve"> the attribute language to describe the elements of the core and practise labelling the individual elements of the pattern</w:t>
            </w:r>
            <w:r w:rsidR="001762EE">
              <w:rPr>
                <w:rFonts w:eastAsia="Calibri"/>
              </w:rPr>
              <w:t>.</w:t>
            </w:r>
          </w:p>
          <w:p w14:paraId="4091C20F" w14:textId="572382C0" w:rsidR="00851C4E" w:rsidRPr="00AE197C" w:rsidRDefault="61442B92" w:rsidP="61442B92">
            <w:pPr>
              <w:pStyle w:val="ListBullet"/>
            </w:pPr>
            <w:r>
              <w:t>Provide samples of the pattern elements for students to hold up during the prediction process.</w:t>
            </w:r>
          </w:p>
          <w:p w14:paraId="7CF1F53A" w14:textId="4052BCEC" w:rsidR="00851C4E" w:rsidRDefault="1A96DBFD" w:rsidP="3EB70527">
            <w:pPr>
              <w:pStyle w:val="ListBullet"/>
              <w:rPr>
                <w:rFonts w:asciiTheme="minorHAnsi" w:eastAsiaTheme="minorEastAsia" w:hAnsiTheme="minorHAnsi" w:cstheme="minorBidi"/>
              </w:rPr>
            </w:pPr>
            <w:r>
              <w:t>Allow the student to move the horizontal core into vertical alignment and back to horizontal several times.</w:t>
            </w:r>
          </w:p>
        </w:tc>
        <w:tc>
          <w:tcPr>
            <w:tcW w:w="1667" w:type="pct"/>
          </w:tcPr>
          <w:p w14:paraId="0423A282" w14:textId="1B2721E5" w:rsidR="00851C4E" w:rsidRDefault="1A96DBFD" w:rsidP="61442B92">
            <w:pPr>
              <w:rPr>
                <w:rFonts w:eastAsia="Calibri"/>
              </w:rPr>
            </w:pPr>
            <w:r>
              <w:t>Students can confidently articulate the attributes of the core and identify the core in the pattern</w:t>
            </w:r>
            <w:r w:rsidR="005E20E7">
              <w:t>:</w:t>
            </w:r>
          </w:p>
          <w:p w14:paraId="1B41EE11" w14:textId="44A9DD62" w:rsidR="00851C4E" w:rsidRPr="00E01DC2" w:rsidRDefault="1A96DBFD" w:rsidP="3EB70527">
            <w:pPr>
              <w:pStyle w:val="ListBullet"/>
            </w:pPr>
            <w:r>
              <w:t>Ask students to circle each core in the pattern without aligning it vertically</w:t>
            </w:r>
            <w:r w:rsidR="001762EE">
              <w:t>.</w:t>
            </w:r>
          </w:p>
          <w:p w14:paraId="280F3A69" w14:textId="1A22275A" w:rsidR="00851C4E" w:rsidRPr="00E01DC2" w:rsidRDefault="00787A33" w:rsidP="3EB70527">
            <w:pPr>
              <w:pStyle w:val="ListBullet"/>
            </w:pPr>
            <w:r>
              <w:t>M</w:t>
            </w:r>
            <w:r w:rsidR="1A96DBFD">
              <w:t>odel the concept with an ABB or ABC repeating pattern.</w:t>
            </w:r>
          </w:p>
          <w:p w14:paraId="38EA2E87" w14:textId="76D30C7E" w:rsidR="00851C4E" w:rsidRDefault="008155DC" w:rsidP="014232FE">
            <w:pPr>
              <w:pStyle w:val="ListBullet"/>
              <w:rPr>
                <w:rFonts w:asciiTheme="minorHAnsi" w:eastAsiaTheme="minorEastAsia" w:hAnsiTheme="minorHAnsi" w:cstheme="minorBidi"/>
              </w:rPr>
            </w:pPr>
            <w:r>
              <w:t>S</w:t>
            </w:r>
            <w:r w:rsidR="61442B92">
              <w:t xml:space="preserve">elect an attribute that is more challenging to identify, such as orientation of the same item or position of items. Refer to </w:t>
            </w:r>
            <w:hyperlink r:id="rId23">
              <w:r w:rsidR="00096E9A">
                <w:rPr>
                  <w:rStyle w:val="Hyperlink"/>
                </w:rPr>
                <w:t>Exploring patterns 3 (8:28)</w:t>
              </w:r>
            </w:hyperlink>
            <w:r w:rsidR="61442B92">
              <w:t xml:space="preserve"> for further ideas.</w:t>
            </w:r>
          </w:p>
        </w:tc>
      </w:tr>
    </w:tbl>
    <w:p w14:paraId="2063B46F" w14:textId="12712BE6" w:rsidR="05770091" w:rsidRDefault="7E4203A7" w:rsidP="02EDC0B4">
      <w:pPr>
        <w:pStyle w:val="Heading3"/>
      </w:pPr>
      <w:bookmarkStart w:id="15" w:name="_Toc128061585"/>
      <w:r>
        <w:t xml:space="preserve">‘I spy a pattern’ walk </w:t>
      </w:r>
      <w:r w:rsidR="00021B05">
        <w:t>–</w:t>
      </w:r>
      <w:r>
        <w:t xml:space="preserve"> 15 </w:t>
      </w:r>
      <w:proofErr w:type="gramStart"/>
      <w:r>
        <w:t>minutes</w:t>
      </w:r>
      <w:bookmarkEnd w:id="15"/>
      <w:proofErr w:type="gramEnd"/>
    </w:p>
    <w:p w14:paraId="7ACCE4B3" w14:textId="2A5A65E0" w:rsidR="0F9E681C" w:rsidRPr="0025425B" w:rsidRDefault="7A695773" w:rsidP="0025425B">
      <w:pPr>
        <w:pStyle w:val="ListNumber"/>
      </w:pPr>
      <w:r w:rsidRPr="0025425B">
        <w:t>Explain that you are going to take an ‘I spy a pattern’ walk around the school and search for patterns.</w:t>
      </w:r>
    </w:p>
    <w:p w14:paraId="50E8EB94" w14:textId="7BF34D26" w:rsidR="0F9E681C" w:rsidRPr="0025425B" w:rsidRDefault="62F89733" w:rsidP="0025425B">
      <w:pPr>
        <w:pStyle w:val="ListNumber"/>
      </w:pPr>
      <w:r w:rsidRPr="0025425B">
        <w:t>Remind students that the attributes of a pattern can be different</w:t>
      </w:r>
      <w:r w:rsidR="00FC236C" w:rsidRPr="0025425B">
        <w:t>.</w:t>
      </w:r>
    </w:p>
    <w:p w14:paraId="6B5AAD0A" w14:textId="3C3485A3" w:rsidR="02EDC0B4" w:rsidRPr="0025425B" w:rsidRDefault="0E409676" w:rsidP="0025425B">
      <w:pPr>
        <w:pStyle w:val="ListNumber"/>
      </w:pPr>
      <w:r w:rsidRPr="0025425B">
        <w:t>As students identify patterns around the school, bring students together and ask the</w:t>
      </w:r>
      <w:r w:rsidR="0084449E" w:rsidRPr="0025425B">
        <w:t>m</w:t>
      </w:r>
      <w:r w:rsidRPr="0025425B">
        <w:t xml:space="preserve"> to describe the attributes of the pattern to the class.</w:t>
      </w:r>
    </w:p>
    <w:p w14:paraId="55903002" w14:textId="659BF0C1" w:rsidR="0F9E681C" w:rsidRPr="0025425B" w:rsidRDefault="27D1CAA3" w:rsidP="0025425B">
      <w:pPr>
        <w:pStyle w:val="ListNumber"/>
      </w:pPr>
      <w:r w:rsidRPr="0025425B">
        <w:lastRenderedPageBreak/>
        <w:t>Take photographs of the patterns that students discover.</w:t>
      </w:r>
    </w:p>
    <w:p w14:paraId="36E9A0F8" w14:textId="7B50488D" w:rsidR="02EDC0B4" w:rsidRPr="0025425B" w:rsidRDefault="0E409676" w:rsidP="0025425B">
      <w:pPr>
        <w:pStyle w:val="ListNumber"/>
      </w:pPr>
      <w:r w:rsidRPr="0025425B">
        <w:t xml:space="preserve">On the return walk to the classroom, play ‘follow the leader’ using a two-part pattern of movement for </w:t>
      </w:r>
      <w:r w:rsidR="00911051" w:rsidRPr="0025425B">
        <w:t>students</w:t>
      </w:r>
      <w:r w:rsidRPr="0025425B">
        <w:t xml:space="preserve"> to copy as they walk.</w:t>
      </w:r>
    </w:p>
    <w:p w14:paraId="75EE58F4" w14:textId="51FC3D70" w:rsidR="02EDC0B4" w:rsidRPr="0025425B" w:rsidRDefault="0E409676" w:rsidP="0025425B">
      <w:pPr>
        <w:pStyle w:val="ListNumber"/>
      </w:pPr>
      <w:r w:rsidRPr="0025425B">
        <w:t>Draw students’ attention to the repeating pattern through movement by asking what they noticed about patterns in the ‘</w:t>
      </w:r>
      <w:r w:rsidR="00021B05" w:rsidRPr="0025425B">
        <w:t>f</w:t>
      </w:r>
      <w:r w:rsidRPr="0025425B">
        <w:t>ollow the leader’ game.</w:t>
      </w:r>
    </w:p>
    <w:p w14:paraId="026C93E1" w14:textId="74B76C2B" w:rsidR="00045F0D" w:rsidRDefault="18C4C9FF" w:rsidP="00E51733">
      <w:pPr>
        <w:pStyle w:val="Heading3"/>
      </w:pPr>
      <w:bookmarkStart w:id="16" w:name="_Toc128061586"/>
      <w:r>
        <w:t>Consolidation and meaningful practice</w:t>
      </w:r>
      <w:r w:rsidR="425530F6">
        <w:t>:</w:t>
      </w:r>
      <w:r>
        <w:t xml:space="preserve"> Copying patterns – 20 </w:t>
      </w:r>
      <w:proofErr w:type="gramStart"/>
      <w:r>
        <w:t>minutes</w:t>
      </w:r>
      <w:bookmarkEnd w:id="16"/>
      <w:proofErr w:type="gramEnd"/>
    </w:p>
    <w:p w14:paraId="3050611E" w14:textId="0963A51B" w:rsidR="00965C4A" w:rsidRPr="0025425B" w:rsidRDefault="0387398B" w:rsidP="0025425B">
      <w:pPr>
        <w:pStyle w:val="ListNumber"/>
      </w:pPr>
      <w:r w:rsidRPr="0025425B">
        <w:t xml:space="preserve">Provide students with the opportunity to copy patterns in a range of contexts. </w:t>
      </w:r>
      <w:r w:rsidR="00260F80" w:rsidRPr="0025425B">
        <w:t>P</w:t>
      </w:r>
      <w:r w:rsidRPr="0025425B">
        <w:t>rovid</w:t>
      </w:r>
      <w:r w:rsidR="00260F80" w:rsidRPr="0025425B">
        <w:t>e</w:t>
      </w:r>
      <w:r w:rsidRPr="0025425B">
        <w:t xml:space="preserve"> activities that reflect a range of different attributes. </w:t>
      </w:r>
      <w:r w:rsidR="00EE7CE4" w:rsidRPr="0025425B">
        <w:t>R</w:t>
      </w:r>
      <w:r w:rsidRPr="0025425B">
        <w:t>otating stations could be:</w:t>
      </w:r>
    </w:p>
    <w:p w14:paraId="09EE0B64" w14:textId="2A30C654" w:rsidR="02EDC0B4" w:rsidRPr="0025425B" w:rsidRDefault="00D759A2" w:rsidP="0025425B">
      <w:pPr>
        <w:pStyle w:val="ListBullet"/>
        <w:ind w:left="1134"/>
      </w:pPr>
      <w:r w:rsidRPr="0025425B">
        <w:t>t</w:t>
      </w:r>
      <w:r w:rsidR="02EDC0B4" w:rsidRPr="0025425B">
        <w:t>hreading beads on a string</w:t>
      </w:r>
    </w:p>
    <w:p w14:paraId="1ACF62E2" w14:textId="542B4109" w:rsidR="02EDC0B4" w:rsidRPr="0025425B" w:rsidRDefault="002A01D2" w:rsidP="0025425B">
      <w:pPr>
        <w:pStyle w:val="ListBullet"/>
        <w:ind w:left="1134"/>
      </w:pPr>
      <w:r w:rsidRPr="0025425B">
        <w:t>c</w:t>
      </w:r>
      <w:r w:rsidR="0019627B" w:rsidRPr="0025425B">
        <w:t>oloured rods</w:t>
      </w:r>
      <w:r w:rsidR="02EDC0B4" w:rsidRPr="0025425B">
        <w:t xml:space="preserve"> or blocks</w:t>
      </w:r>
    </w:p>
    <w:p w14:paraId="2EAD7DA2" w14:textId="09DA00D2" w:rsidR="02EDC0B4" w:rsidRPr="0025425B" w:rsidRDefault="002A01D2" w:rsidP="0025425B">
      <w:pPr>
        <w:pStyle w:val="ListBullet"/>
        <w:ind w:left="1134"/>
      </w:pPr>
      <w:r w:rsidRPr="0025425B">
        <w:t>n</w:t>
      </w:r>
      <w:r w:rsidR="02EDC0B4" w:rsidRPr="0025425B">
        <w:t xml:space="preserve">atural materials such as leaves and </w:t>
      </w:r>
      <w:proofErr w:type="gramStart"/>
      <w:r w:rsidR="02EDC0B4" w:rsidRPr="0025425B">
        <w:t>rocks</w:t>
      </w:r>
      <w:proofErr w:type="gramEnd"/>
    </w:p>
    <w:p w14:paraId="277A088C" w14:textId="6634EF80" w:rsidR="02EDC0B4" w:rsidRPr="0025425B" w:rsidRDefault="002A01D2" w:rsidP="0025425B">
      <w:pPr>
        <w:pStyle w:val="ListBullet"/>
        <w:ind w:left="1134"/>
      </w:pPr>
      <w:r w:rsidRPr="0025425B">
        <w:t>b</w:t>
      </w:r>
      <w:r w:rsidR="02EDC0B4" w:rsidRPr="0025425B">
        <w:t>uttons or craft materials</w:t>
      </w:r>
    </w:p>
    <w:p w14:paraId="77FAF53A" w14:textId="2BD59E0E" w:rsidR="02EDC0B4" w:rsidRPr="0025425B" w:rsidRDefault="00E940CA" w:rsidP="0025425B">
      <w:pPr>
        <w:pStyle w:val="ListBullet"/>
        <w:ind w:left="1134"/>
      </w:pPr>
      <w:r>
        <w:t>modelling clay</w:t>
      </w:r>
      <w:r w:rsidR="02EDC0B4" w:rsidRPr="0025425B">
        <w:t xml:space="preserve"> objects.</w:t>
      </w:r>
    </w:p>
    <w:p w14:paraId="544D227E" w14:textId="2DB64E04" w:rsidR="00045F0D" w:rsidRPr="0025425B" w:rsidRDefault="2297A3D5" w:rsidP="0025425B">
      <w:pPr>
        <w:pStyle w:val="ListNumber"/>
      </w:pPr>
      <w:r w:rsidRPr="0025425B">
        <w:t xml:space="preserve">Observe students copying patterns and speaking about the attributes of the core. </w:t>
      </w:r>
      <w:r w:rsidR="003740E2" w:rsidRPr="0025425B">
        <w:t>E</w:t>
      </w:r>
      <w:r w:rsidRPr="0025425B">
        <w:t xml:space="preserve">ngage </w:t>
      </w:r>
      <w:r w:rsidR="003740E2" w:rsidRPr="0025425B">
        <w:t xml:space="preserve">students </w:t>
      </w:r>
      <w:r w:rsidRPr="0025425B">
        <w:t>in conversation about their thinking</w:t>
      </w:r>
      <w:r w:rsidR="007012F0" w:rsidRPr="0025425B">
        <w:t xml:space="preserve"> with the following questions.</w:t>
      </w:r>
    </w:p>
    <w:p w14:paraId="154A7C52" w14:textId="21164F81" w:rsidR="1039EBF1" w:rsidRPr="0025425B" w:rsidRDefault="1039EBF1" w:rsidP="0025425B">
      <w:pPr>
        <w:pStyle w:val="ListBullet"/>
        <w:ind w:left="1134"/>
      </w:pPr>
      <w:r w:rsidRPr="0025425B">
        <w:t>What do you notice about the pattern you are working on?</w:t>
      </w:r>
    </w:p>
    <w:p w14:paraId="33D1D633" w14:textId="6D966D21" w:rsidR="1039EBF1" w:rsidRPr="0025425B" w:rsidRDefault="7214AC74" w:rsidP="0025425B">
      <w:pPr>
        <w:pStyle w:val="ListBullet"/>
        <w:ind w:left="1134"/>
      </w:pPr>
      <w:r w:rsidRPr="0025425B">
        <w:t>How would you describe the core in this pattern?</w:t>
      </w:r>
    </w:p>
    <w:p w14:paraId="7C43E144" w14:textId="54CDC109" w:rsidR="1039EBF1" w:rsidRPr="0025425B" w:rsidRDefault="7214AC74" w:rsidP="0025425B">
      <w:pPr>
        <w:pStyle w:val="ListBullet"/>
        <w:ind w:left="1134"/>
      </w:pPr>
      <w:r w:rsidRPr="0025425B">
        <w:t xml:space="preserve">Which part repeats </w:t>
      </w:r>
      <w:proofErr w:type="gramStart"/>
      <w:r w:rsidRPr="0025425B">
        <w:t>over and over again</w:t>
      </w:r>
      <w:proofErr w:type="gramEnd"/>
      <w:r w:rsidRPr="0025425B">
        <w:t>?</w:t>
      </w:r>
    </w:p>
    <w:p w14:paraId="017257C4" w14:textId="39D9538F" w:rsidR="00357D9C" w:rsidRPr="00111073" w:rsidRDefault="56974AC5" w:rsidP="00111073">
      <w:pPr>
        <w:pStyle w:val="ListNumber"/>
      </w:pPr>
      <w:r w:rsidRPr="00111073">
        <w:t>After all students have participated in each station, pack up stations</w:t>
      </w:r>
      <w:r w:rsidR="000A513A" w:rsidRPr="00111073">
        <w:t>.</w:t>
      </w:r>
    </w:p>
    <w:p w14:paraId="0F140247" w14:textId="74735DD1" w:rsidR="004E705C" w:rsidRPr="0025425B" w:rsidRDefault="56974AC5" w:rsidP="0025425B">
      <w:pPr>
        <w:pStyle w:val="ListNumber"/>
      </w:pPr>
      <w:r w:rsidRPr="0025425B">
        <w:lastRenderedPageBreak/>
        <w:t xml:space="preserve">Teach </w:t>
      </w:r>
      <w:r w:rsidR="00357D9C" w:rsidRPr="0025425B">
        <w:t>the class</w:t>
      </w:r>
      <w:r w:rsidRPr="0025425B">
        <w:t xml:space="preserve"> the actions to the </w:t>
      </w:r>
      <w:hyperlink r:id="rId24">
        <w:proofErr w:type="spellStart"/>
        <w:r w:rsidR="00DD0902">
          <w:rPr>
            <w:rStyle w:val="Hyperlink"/>
          </w:rPr>
          <w:t>The</w:t>
        </w:r>
        <w:proofErr w:type="spellEnd"/>
        <w:r w:rsidR="00DD0902">
          <w:rPr>
            <w:rStyle w:val="Hyperlink"/>
          </w:rPr>
          <w:t xml:space="preserve"> Chicken Dance – For Kids (2:44)</w:t>
        </w:r>
      </w:hyperlink>
      <w:r w:rsidRPr="0025425B">
        <w:t xml:space="preserve">. Ask students how the movements in the dance make a pattern. Invite </w:t>
      </w:r>
      <w:r w:rsidR="00E94E69" w:rsidRPr="0025425B">
        <w:t>students</w:t>
      </w:r>
      <w:r w:rsidRPr="0025425B">
        <w:t xml:space="preserve"> to describe each movement of the dance. Explain that noticing the attributes of movements helps us to describe and notice the structure of a pattern.</w:t>
      </w:r>
    </w:p>
    <w:p w14:paraId="01A06F51" w14:textId="6835062E" w:rsidR="004E705C" w:rsidRPr="007F5714" w:rsidRDefault="00836931" w:rsidP="00836931">
      <w:pPr>
        <w:pStyle w:val="FeatureBox"/>
      </w:pPr>
      <w:r w:rsidRPr="007F5714">
        <w:rPr>
          <w:rStyle w:val="Strong"/>
        </w:rPr>
        <w:t>N</w:t>
      </w:r>
      <w:r w:rsidR="004E705C" w:rsidRPr="007F5714">
        <w:rPr>
          <w:rStyle w:val="Strong"/>
        </w:rPr>
        <w:t>ote:</w:t>
      </w:r>
      <w:r w:rsidR="004E705C" w:rsidRPr="007F5714">
        <w:t xml:space="preserve"> Establish a class mathematical display. Examples of patterns and their key features could be added each lesson.</w:t>
      </w:r>
    </w:p>
    <w:p w14:paraId="00ED54AE" w14:textId="172FC357" w:rsidR="00045F0D" w:rsidRDefault="00045F0D" w:rsidP="00E51733">
      <w:r w:rsidRPr="00B80AAD">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51C4E" w14:paraId="02935F18" w14:textId="77777777" w:rsidTr="00111073">
        <w:trPr>
          <w:cnfStyle w:val="100000000000" w:firstRow="1" w:lastRow="0" w:firstColumn="0" w:lastColumn="0" w:oddVBand="0" w:evenVBand="0" w:oddHBand="0" w:evenHBand="0" w:firstRowFirstColumn="0" w:firstRowLastColumn="0" w:lastRowFirstColumn="0" w:lastRowLastColumn="0"/>
        </w:trPr>
        <w:tc>
          <w:tcPr>
            <w:tcW w:w="1667" w:type="pct"/>
          </w:tcPr>
          <w:p w14:paraId="675B4627" w14:textId="77777777" w:rsidR="00851C4E" w:rsidRDefault="00851C4E" w:rsidP="004C4888">
            <w:r w:rsidRPr="005826E5">
              <w:t>Assessment opportunities</w:t>
            </w:r>
          </w:p>
        </w:tc>
        <w:tc>
          <w:tcPr>
            <w:tcW w:w="1667" w:type="pct"/>
          </w:tcPr>
          <w:p w14:paraId="339F2D45" w14:textId="77777777" w:rsidR="00851C4E" w:rsidRDefault="00851C4E" w:rsidP="004C4888">
            <w:r w:rsidRPr="005826E5">
              <w:t>Too hard?</w:t>
            </w:r>
          </w:p>
        </w:tc>
        <w:tc>
          <w:tcPr>
            <w:tcW w:w="1667" w:type="pct"/>
          </w:tcPr>
          <w:p w14:paraId="7C988781" w14:textId="77777777" w:rsidR="00851C4E" w:rsidRDefault="00851C4E" w:rsidP="004C4888">
            <w:r w:rsidRPr="005826E5">
              <w:t>Too easy?</w:t>
            </w:r>
          </w:p>
        </w:tc>
      </w:tr>
      <w:tr w:rsidR="00851C4E" w14:paraId="235D2F44" w14:textId="77777777" w:rsidTr="00111073">
        <w:trPr>
          <w:cnfStyle w:val="000000100000" w:firstRow="0" w:lastRow="0" w:firstColumn="0" w:lastColumn="0" w:oddVBand="0" w:evenVBand="0" w:oddHBand="1" w:evenHBand="0" w:firstRowFirstColumn="0" w:firstRowLastColumn="0" w:lastRowFirstColumn="0" w:lastRowLastColumn="0"/>
        </w:trPr>
        <w:tc>
          <w:tcPr>
            <w:tcW w:w="1667" w:type="pct"/>
          </w:tcPr>
          <w:p w14:paraId="6AB3DFAD" w14:textId="77777777" w:rsidR="00851C4E" w:rsidRDefault="6ED3162E" w:rsidP="004C4888">
            <w:r>
              <w:t>What to look for:</w:t>
            </w:r>
          </w:p>
          <w:p w14:paraId="3B07BE4D" w14:textId="7ABC5445" w:rsidR="61442B92" w:rsidRDefault="1A96DBFD" w:rsidP="61442B92">
            <w:pPr>
              <w:pStyle w:val="ListBullet"/>
            </w:pPr>
            <w:r>
              <w:t xml:space="preserve">Are students able to copy patterns in a range of contexts? </w:t>
            </w:r>
            <w:r w:rsidRPr="00111073">
              <w:rPr>
                <w:b/>
                <w:bCs/>
              </w:rPr>
              <w:t>(MAE-FG-01)</w:t>
            </w:r>
          </w:p>
          <w:p w14:paraId="1198E664" w14:textId="6D6B7B82" w:rsidR="00851C4E" w:rsidRDefault="339FE82E" w:rsidP="004C4888">
            <w:pPr>
              <w:pStyle w:val="ListBullet"/>
            </w:pPr>
            <w:r>
              <w:t xml:space="preserve">What language do students use to describe the core of different visual and movement patterns? </w:t>
            </w:r>
            <w:r w:rsidRPr="00111073">
              <w:rPr>
                <w:b/>
                <w:bCs/>
              </w:rPr>
              <w:t>(MAE-FG-01)</w:t>
            </w:r>
          </w:p>
          <w:p w14:paraId="31CB3C15" w14:textId="77777777" w:rsidR="00851C4E" w:rsidRDefault="00851C4E" w:rsidP="004C4888">
            <w:r>
              <w:t>What to collect:</w:t>
            </w:r>
          </w:p>
          <w:p w14:paraId="5CCCBC7B" w14:textId="3C1B5F89" w:rsidR="00851C4E" w:rsidRDefault="00133046" w:rsidP="004C4888">
            <w:pPr>
              <w:pStyle w:val="ListBullet"/>
            </w:pPr>
            <w:r>
              <w:t>w</w:t>
            </w:r>
            <w:r w:rsidR="339FE82E">
              <w:t>ork sample or photograph of student work</w:t>
            </w:r>
            <w:r w:rsidR="000612BF">
              <w:t xml:space="preserve"> that demonstrates their ability to copy a repeating pattern</w:t>
            </w:r>
            <w:r w:rsidR="339FE82E">
              <w:t xml:space="preserve"> </w:t>
            </w:r>
            <w:r w:rsidR="339FE82E" w:rsidRPr="00111073">
              <w:rPr>
                <w:b/>
                <w:bCs/>
              </w:rPr>
              <w:t>(MAE-FG-01)</w:t>
            </w:r>
            <w:r w:rsidR="00111073">
              <w:rPr>
                <w:b/>
                <w:bCs/>
              </w:rPr>
              <w:t>.</w:t>
            </w:r>
          </w:p>
        </w:tc>
        <w:tc>
          <w:tcPr>
            <w:tcW w:w="1667" w:type="pct"/>
          </w:tcPr>
          <w:p w14:paraId="3B586B20" w14:textId="58024468" w:rsidR="00851C4E" w:rsidRDefault="61442B92" w:rsidP="61442B92">
            <w:pPr>
              <w:rPr>
                <w:rFonts w:eastAsia="Calibri"/>
              </w:rPr>
            </w:pPr>
            <w:r>
              <w:t>Students may find it difficult to copy a pattern accurately</w:t>
            </w:r>
            <w:r w:rsidR="00C646E7">
              <w:t>:</w:t>
            </w:r>
          </w:p>
          <w:p w14:paraId="23E77661" w14:textId="2EA39FCC" w:rsidR="00851C4E" w:rsidRPr="00C646E7" w:rsidRDefault="1A96DBFD" w:rsidP="014232FE">
            <w:pPr>
              <w:pStyle w:val="ListBullet"/>
            </w:pPr>
            <w:r>
              <w:t>To support linking the attributes with pattern core understanding, point to and say each element with the student several times. Track where the child is up to as they copy the pattern.</w:t>
            </w:r>
          </w:p>
          <w:p w14:paraId="2B0A2835" w14:textId="07DE99F6" w:rsidR="00851C4E" w:rsidRPr="00C646E7" w:rsidRDefault="61442B92" w:rsidP="61442B92">
            <w:pPr>
              <w:pStyle w:val="ListBullet"/>
            </w:pPr>
            <w:r>
              <w:t>To support visual discrimination and tracking in copying a visual pattern, space items further apart and pre-sort items for pattern making.</w:t>
            </w:r>
          </w:p>
          <w:p w14:paraId="06BB71DF" w14:textId="04646D28" w:rsidR="00851C4E" w:rsidRDefault="1A96DBFD" w:rsidP="3EB70527">
            <w:pPr>
              <w:pStyle w:val="ListBullet"/>
              <w:rPr>
                <w:rFonts w:asciiTheme="minorHAnsi" w:eastAsiaTheme="minorEastAsia" w:hAnsiTheme="minorHAnsi" w:cstheme="minorBidi"/>
              </w:rPr>
            </w:pPr>
            <w:r>
              <w:lastRenderedPageBreak/>
              <w:t>To support motor skills, modify movements or provide larger items to manipulate for concrete patterns.</w:t>
            </w:r>
          </w:p>
        </w:tc>
        <w:tc>
          <w:tcPr>
            <w:tcW w:w="1667" w:type="pct"/>
          </w:tcPr>
          <w:p w14:paraId="600C2DCF" w14:textId="7B3B08F4" w:rsidR="00851C4E" w:rsidRDefault="1FB68241" w:rsidP="004C4888">
            <w:r>
              <w:lastRenderedPageBreak/>
              <w:t>Students can confidently and quickly copy the pattern and identify and describe the core anywhere in the sequence</w:t>
            </w:r>
            <w:r w:rsidR="00B80411">
              <w:t>:</w:t>
            </w:r>
          </w:p>
          <w:p w14:paraId="0B421DA9" w14:textId="0BEDA2A5" w:rsidR="00851C4E" w:rsidRPr="00C23A95" w:rsidRDefault="1FB68241" w:rsidP="45F14A7A">
            <w:pPr>
              <w:pStyle w:val="ListBullet"/>
            </w:pPr>
            <w:r>
              <w:t>Consider including activities that include an ABB or ABC repeating pattern.</w:t>
            </w:r>
          </w:p>
          <w:p w14:paraId="52A87354" w14:textId="247DDBA1" w:rsidR="00851C4E" w:rsidRDefault="1FB68241" w:rsidP="45F14A7A">
            <w:pPr>
              <w:pStyle w:val="ListBullet"/>
              <w:rPr>
                <w:rFonts w:asciiTheme="minorHAnsi" w:eastAsiaTheme="minorEastAsia" w:hAnsiTheme="minorHAnsi" w:cstheme="minorBidi"/>
              </w:rPr>
            </w:pPr>
            <w:r>
              <w:t>Provide circular, vertical</w:t>
            </w:r>
            <w:r w:rsidR="00C23A95">
              <w:t>,</w:t>
            </w:r>
            <w:r>
              <w:t xml:space="preserve"> or diagonal patterns for copying.</w:t>
            </w:r>
          </w:p>
        </w:tc>
      </w:tr>
    </w:tbl>
    <w:p w14:paraId="15B6748C" w14:textId="60FFF46B" w:rsidR="2956FB55" w:rsidRDefault="0094284C" w:rsidP="61442B92">
      <w:pPr>
        <w:pStyle w:val="Heading2"/>
      </w:pPr>
      <w:bookmarkStart w:id="17" w:name="_Lesson_2:_Continuing_1"/>
      <w:bookmarkStart w:id="18" w:name="_Lesson_2:_Continuing"/>
      <w:bookmarkStart w:id="19" w:name="_Toc128061587"/>
      <w:bookmarkEnd w:id="17"/>
      <w:r>
        <w:t xml:space="preserve">Lesson 2: Continuing a repeating </w:t>
      </w:r>
      <w:proofErr w:type="gramStart"/>
      <w:r>
        <w:t>pattern</w:t>
      </w:r>
      <w:bookmarkEnd w:id="18"/>
      <w:bookmarkEnd w:id="19"/>
      <w:proofErr w:type="gramEnd"/>
    </w:p>
    <w:p w14:paraId="0BB18D9D" w14:textId="0D0A91F2" w:rsidR="001E204D" w:rsidRPr="003B449F" w:rsidRDefault="012F5660" w:rsidP="003B449F">
      <w:pPr>
        <w:pStyle w:val="Featurepink"/>
      </w:pPr>
      <w:r w:rsidRPr="6D2B61ED">
        <w:rPr>
          <w:rStyle w:val="Strong"/>
        </w:rPr>
        <w:t>Core concept</w:t>
      </w:r>
      <w:r>
        <w:t xml:space="preserve">: </w:t>
      </w:r>
      <w:r w:rsidR="00A61C76">
        <w:rPr>
          <w:rFonts w:eastAsia="Arial"/>
          <w:color w:val="000000" w:themeColor="text1"/>
        </w:rPr>
        <w:t>A</w:t>
      </w:r>
      <w:r w:rsidR="00A61C76" w:rsidRPr="6D2B61ED">
        <w:rPr>
          <w:rFonts w:eastAsia="Arial"/>
          <w:color w:val="000000" w:themeColor="text1"/>
        </w:rPr>
        <w:t xml:space="preserve"> repeating pattern </w:t>
      </w:r>
      <w:r w:rsidR="00A61C76">
        <w:rPr>
          <w:rFonts w:eastAsia="Arial"/>
          <w:color w:val="000000" w:themeColor="text1"/>
        </w:rPr>
        <w:t xml:space="preserve">can be made </w:t>
      </w:r>
      <w:r w:rsidR="00A61C76" w:rsidRPr="6D2B61ED">
        <w:rPr>
          <w:rFonts w:eastAsia="Arial"/>
          <w:color w:val="000000" w:themeColor="text1"/>
        </w:rPr>
        <w:t xml:space="preserve">by creating a core and repeating it </w:t>
      </w:r>
      <w:proofErr w:type="gramStart"/>
      <w:r w:rsidR="00A61C76" w:rsidRPr="6D2B61ED">
        <w:rPr>
          <w:rFonts w:eastAsia="Arial"/>
          <w:color w:val="000000" w:themeColor="text1"/>
        </w:rPr>
        <w:t>over and over again</w:t>
      </w:r>
      <w:proofErr w:type="gramEnd"/>
      <w:r w:rsidR="00A61C76" w:rsidRPr="6D2B61ED">
        <w:rPr>
          <w:rFonts w:eastAsia="Arial"/>
          <w:color w:val="000000" w:themeColor="text1"/>
        </w:rPr>
        <w:t>.</w:t>
      </w:r>
    </w:p>
    <w:p w14:paraId="359285F2" w14:textId="77777777" w:rsidR="001E204D" w:rsidRDefault="001E204D" w:rsidP="001E204D">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Early Stage 1 students."/>
      </w:tblPr>
      <w:tblGrid>
        <w:gridCol w:w="7280"/>
        <w:gridCol w:w="7280"/>
      </w:tblGrid>
      <w:tr w:rsidR="001E204D" w14:paraId="5095E70A" w14:textId="77777777" w:rsidTr="00111073">
        <w:trPr>
          <w:cnfStyle w:val="100000000000" w:firstRow="1" w:lastRow="0" w:firstColumn="0" w:lastColumn="0" w:oddVBand="0" w:evenVBand="0" w:oddHBand="0" w:evenHBand="0" w:firstRowFirstColumn="0" w:firstRowLastColumn="0" w:lastRowFirstColumn="0" w:lastRowLastColumn="0"/>
        </w:trPr>
        <w:tc>
          <w:tcPr>
            <w:tcW w:w="2500" w:type="pct"/>
          </w:tcPr>
          <w:p w14:paraId="51295A72" w14:textId="37D7787B" w:rsidR="001E204D" w:rsidRDefault="001E204D" w:rsidP="004C4888">
            <w:r w:rsidRPr="00C620D2">
              <w:t>Learning intentions</w:t>
            </w:r>
          </w:p>
        </w:tc>
        <w:tc>
          <w:tcPr>
            <w:tcW w:w="2500" w:type="pct"/>
          </w:tcPr>
          <w:p w14:paraId="3A7FB6D5" w14:textId="77777777" w:rsidR="001E204D" w:rsidRDefault="001E204D" w:rsidP="004C4888">
            <w:r w:rsidRPr="00C620D2">
              <w:t>Success criteria</w:t>
            </w:r>
          </w:p>
        </w:tc>
      </w:tr>
      <w:tr w:rsidR="001E204D" w14:paraId="50694344" w14:textId="77777777" w:rsidTr="00111073">
        <w:trPr>
          <w:cnfStyle w:val="000000100000" w:firstRow="0" w:lastRow="0" w:firstColumn="0" w:lastColumn="0" w:oddVBand="0" w:evenVBand="0" w:oddHBand="1" w:evenHBand="0" w:firstRowFirstColumn="0" w:firstRowLastColumn="0" w:lastRowFirstColumn="0" w:lastRowLastColumn="0"/>
        </w:trPr>
        <w:tc>
          <w:tcPr>
            <w:tcW w:w="2500" w:type="pct"/>
          </w:tcPr>
          <w:p w14:paraId="21CD466C" w14:textId="77777777" w:rsidR="00732B20" w:rsidRPr="00B80AAD" w:rsidRDefault="6F64B31D" w:rsidP="00732B20">
            <w:pPr>
              <w:snapToGrid w:val="0"/>
              <w:spacing w:before="80" w:after="80"/>
            </w:pPr>
            <w:r>
              <w:t>Students are learning that:</w:t>
            </w:r>
          </w:p>
          <w:p w14:paraId="3731CB57" w14:textId="5F4D756D" w:rsidR="001E204D" w:rsidRPr="001849AD" w:rsidRDefault="61442B92" w:rsidP="61442B92">
            <w:pPr>
              <w:pStyle w:val="ListBullet"/>
              <w:spacing w:before="120" w:after="120"/>
            </w:pPr>
            <w:r w:rsidRPr="61442B92">
              <w:rPr>
                <w:lang w:eastAsia="zh-CN"/>
              </w:rPr>
              <w:t xml:space="preserve">the core of a two-part pattern in any context is labelled </w:t>
            </w:r>
            <w:proofErr w:type="gramStart"/>
            <w:r w:rsidRPr="61442B92">
              <w:rPr>
                <w:lang w:eastAsia="zh-CN"/>
              </w:rPr>
              <w:t>AB</w:t>
            </w:r>
            <w:proofErr w:type="gramEnd"/>
          </w:p>
          <w:p w14:paraId="4E293F3C" w14:textId="6294889F" w:rsidR="001E204D" w:rsidRDefault="30D66181" w:rsidP="13234F48">
            <w:pPr>
              <w:pStyle w:val="ListBullet"/>
              <w:rPr>
                <w:rFonts w:asciiTheme="minorHAnsi" w:eastAsiaTheme="minorEastAsia" w:hAnsiTheme="minorHAnsi" w:cstheme="minorBidi"/>
                <w:lang w:eastAsia="zh-CN"/>
              </w:rPr>
            </w:pPr>
            <w:r w:rsidRPr="13234F48">
              <w:rPr>
                <w:lang w:eastAsia="zh-CN"/>
              </w:rPr>
              <w:t>identify</w:t>
            </w:r>
            <w:r w:rsidR="00BE1A9A">
              <w:rPr>
                <w:lang w:eastAsia="zh-CN"/>
              </w:rPr>
              <w:t>ing</w:t>
            </w:r>
            <w:r w:rsidRPr="13234F48">
              <w:rPr>
                <w:lang w:eastAsia="zh-CN"/>
              </w:rPr>
              <w:t xml:space="preserve"> a core help</w:t>
            </w:r>
            <w:r w:rsidR="00BE1A9A">
              <w:rPr>
                <w:lang w:eastAsia="zh-CN"/>
              </w:rPr>
              <w:t>s</w:t>
            </w:r>
            <w:r w:rsidRPr="13234F48">
              <w:rPr>
                <w:lang w:eastAsia="zh-CN"/>
              </w:rPr>
              <w:t xml:space="preserve"> us </w:t>
            </w:r>
            <w:r w:rsidR="00BE1A9A">
              <w:rPr>
                <w:lang w:eastAsia="zh-CN"/>
              </w:rPr>
              <w:t xml:space="preserve">to </w:t>
            </w:r>
            <w:r w:rsidRPr="13234F48">
              <w:rPr>
                <w:lang w:eastAsia="zh-CN"/>
              </w:rPr>
              <w:t>continue a repeating pattern.</w:t>
            </w:r>
          </w:p>
        </w:tc>
        <w:tc>
          <w:tcPr>
            <w:tcW w:w="2500" w:type="pct"/>
          </w:tcPr>
          <w:p w14:paraId="1F6BC414" w14:textId="77777777" w:rsidR="001E204D" w:rsidRPr="00B80AAD" w:rsidRDefault="2956FB55" w:rsidP="004C4888">
            <w:r>
              <w:t>Students can:</w:t>
            </w:r>
          </w:p>
          <w:p w14:paraId="48EB2840" w14:textId="5873B8E3" w:rsidR="001E204D" w:rsidRDefault="6F64B31D" w:rsidP="61442B92">
            <w:pPr>
              <w:pStyle w:val="ListBullet"/>
              <w:rPr>
                <w:lang w:eastAsia="zh-CN"/>
              </w:rPr>
            </w:pPr>
            <w:r w:rsidRPr="61442B92">
              <w:rPr>
                <w:color w:val="000000" w:themeColor="text1"/>
                <w:lang w:eastAsia="zh-CN"/>
              </w:rPr>
              <w:t xml:space="preserve">identify the core of a repeating </w:t>
            </w:r>
            <w:proofErr w:type="gramStart"/>
            <w:r w:rsidRPr="61442B92">
              <w:rPr>
                <w:color w:val="000000" w:themeColor="text1"/>
                <w:lang w:eastAsia="zh-CN"/>
              </w:rPr>
              <w:t>pattern</w:t>
            </w:r>
            <w:proofErr w:type="gramEnd"/>
          </w:p>
          <w:p w14:paraId="0080300C" w14:textId="38CF0AEE" w:rsidR="61442B92" w:rsidRDefault="1A96DBFD" w:rsidP="61442B92">
            <w:pPr>
              <w:pStyle w:val="ListBullet"/>
              <w:rPr>
                <w:lang w:eastAsia="zh-CN"/>
              </w:rPr>
            </w:pPr>
            <w:r w:rsidRPr="3EB70527">
              <w:rPr>
                <w:rFonts w:eastAsia="Calibri"/>
                <w:color w:val="000000" w:themeColor="text1"/>
                <w:lang w:eastAsia="zh-CN"/>
              </w:rPr>
              <w:t xml:space="preserve">label a range of two-part patterns with </w:t>
            </w:r>
            <w:proofErr w:type="gramStart"/>
            <w:r w:rsidRPr="3EB70527">
              <w:rPr>
                <w:rFonts w:eastAsia="Calibri"/>
                <w:color w:val="000000" w:themeColor="text1"/>
                <w:lang w:eastAsia="zh-CN"/>
              </w:rPr>
              <w:t>AB</w:t>
            </w:r>
            <w:proofErr w:type="gramEnd"/>
          </w:p>
          <w:p w14:paraId="34FFB255" w14:textId="11125AC1" w:rsidR="001E204D" w:rsidRDefault="27AA2AF6" w:rsidP="004C4888">
            <w:pPr>
              <w:pStyle w:val="ListBullet"/>
              <w:rPr>
                <w:lang w:eastAsia="zh-CN"/>
              </w:rPr>
            </w:pPr>
            <w:r w:rsidRPr="13234F48">
              <w:rPr>
                <w:rFonts w:eastAsia="Calibri"/>
                <w:color w:val="000000" w:themeColor="text1"/>
                <w:lang w:eastAsia="zh-CN"/>
              </w:rPr>
              <w:t>continue a repeating pattern.</w:t>
            </w:r>
          </w:p>
        </w:tc>
      </w:tr>
    </w:tbl>
    <w:p w14:paraId="6F992E21" w14:textId="75BB5474" w:rsidR="00991626" w:rsidRPr="00E04DAF" w:rsidRDefault="1AD8DC39" w:rsidP="00991626">
      <w:pPr>
        <w:pStyle w:val="Heading3"/>
      </w:pPr>
      <w:bookmarkStart w:id="20" w:name="_Toc128061588"/>
      <w:r>
        <w:t xml:space="preserve">Daily number sense: Exploring 3 </w:t>
      </w:r>
      <w:r w:rsidR="1D5036E3">
        <w:t xml:space="preserve">– 10 </w:t>
      </w:r>
      <w:proofErr w:type="gramStart"/>
      <w:r w:rsidR="1D5036E3">
        <w:t>minutes</w:t>
      </w:r>
      <w:bookmarkEnd w:id="20"/>
      <w:proofErr w:type="gramEnd"/>
    </w:p>
    <w:p w14:paraId="2C3ECE87" w14:textId="08E31C2E" w:rsidR="00FA4421" w:rsidRPr="0025425B" w:rsidRDefault="00FA4421" w:rsidP="0025425B">
      <w:pPr>
        <w:pStyle w:val="ListNumber"/>
        <w:numPr>
          <w:ilvl w:val="0"/>
          <w:numId w:val="30"/>
        </w:numPr>
      </w:pPr>
      <w:r w:rsidRPr="0025425B">
        <w:t>Build student understanding of number</w:t>
      </w:r>
      <w:r w:rsidR="00980159">
        <w:t>s</w:t>
      </w:r>
      <w:r w:rsidRPr="0025425B">
        <w:t xml:space="preserve"> by exploring the quantity of items in </w:t>
      </w:r>
      <w:r w:rsidR="00980159">
        <w:t>a</w:t>
      </w:r>
      <w:r w:rsidR="00980159" w:rsidRPr="0025425B">
        <w:t xml:space="preserve"> </w:t>
      </w:r>
      <w:r w:rsidRPr="0025425B">
        <w:t>mystery box.</w:t>
      </w:r>
    </w:p>
    <w:p w14:paraId="2B71B267" w14:textId="0BBCD0EE" w:rsidR="5A7ECF58" w:rsidRPr="0025425B" w:rsidRDefault="42FD7DA2" w:rsidP="0025425B">
      <w:pPr>
        <w:pStyle w:val="ListNumber"/>
      </w:pPr>
      <w:r w:rsidRPr="0025425B">
        <w:lastRenderedPageBreak/>
        <w:t xml:space="preserve">Place 3 items to represent this quantity in a lidded box. Introduce the ‘box of mystery’ to the class and explain that there is a mystery number </w:t>
      </w:r>
      <w:r w:rsidR="005C7582">
        <w:t xml:space="preserve">of items </w:t>
      </w:r>
      <w:r w:rsidRPr="0025425B">
        <w:t xml:space="preserve">in the box. Invite students to guess how many </w:t>
      </w:r>
      <w:r w:rsidR="005C7582">
        <w:t xml:space="preserve">items </w:t>
      </w:r>
      <w:r w:rsidRPr="0025425B">
        <w:t>may be in the box by showing a quantity with their fingers. Discuss student responses and make comparisons between students guesses.</w:t>
      </w:r>
    </w:p>
    <w:p w14:paraId="25AC87B4" w14:textId="24500972" w:rsidR="5A7ECF58" w:rsidRPr="0025425B" w:rsidRDefault="440FF482" w:rsidP="0025425B">
      <w:pPr>
        <w:pStyle w:val="ListNumber"/>
      </w:pPr>
      <w:r w:rsidRPr="0025425B">
        <w:t>Open the box to reveal the quantity inside. Ask students how many items were in the box. Allow students to respond and prompt them to explain how they knew.</w:t>
      </w:r>
    </w:p>
    <w:p w14:paraId="665C2EDB" w14:textId="4B915519" w:rsidR="5A7ECF58" w:rsidRPr="0025425B" w:rsidRDefault="42FD7DA2" w:rsidP="0025425B">
      <w:pPr>
        <w:pStyle w:val="ListNumber"/>
      </w:pPr>
      <w:r w:rsidRPr="0025425B">
        <w:t xml:space="preserve">Invite students to find a representation of 3 in the learning space. </w:t>
      </w:r>
      <w:r w:rsidR="006C0E1A" w:rsidRPr="0025425B">
        <w:t>P</w:t>
      </w:r>
      <w:r w:rsidRPr="0025425B">
        <w:t>hotograph students’ ideas. Invite some other students to draw a representation of the quantity on the board.</w:t>
      </w:r>
    </w:p>
    <w:p w14:paraId="16E0D874" w14:textId="2E5FD302" w:rsidR="5A7ECF58" w:rsidRPr="0025425B" w:rsidRDefault="42FD7DA2" w:rsidP="0025425B">
      <w:pPr>
        <w:pStyle w:val="ListNumber"/>
      </w:pPr>
      <w:r w:rsidRPr="0025425B">
        <w:t>Review how to write the numeral 3. Model clearly on the board, including instruction</w:t>
      </w:r>
      <w:r w:rsidR="009658CF">
        <w:t>s</w:t>
      </w:r>
      <w:r w:rsidRPr="0025425B">
        <w:t xml:space="preserve"> for the start and end point. Ask </w:t>
      </w:r>
      <w:r w:rsidR="00911051" w:rsidRPr="0025425B">
        <w:t>students</w:t>
      </w:r>
      <w:r w:rsidRPr="0025425B">
        <w:t xml:space="preserve"> to use their index finger to air write, </w:t>
      </w:r>
      <w:r w:rsidR="009658CF" w:rsidRPr="00196B34">
        <w:t>write on another student’s back, write on the floor</w:t>
      </w:r>
      <w:r w:rsidR="00F33AAA">
        <w:t>,</w:t>
      </w:r>
      <w:r w:rsidR="009658CF" w:rsidRPr="00196B34">
        <w:t xml:space="preserve"> or on their knee</w:t>
      </w:r>
      <w:r w:rsidRPr="0025425B">
        <w:t>.</w:t>
      </w:r>
    </w:p>
    <w:p w14:paraId="568A580C" w14:textId="2D2ECEC4" w:rsidR="5A7ECF58" w:rsidRPr="0025425B" w:rsidRDefault="42FD7DA2" w:rsidP="0025425B">
      <w:pPr>
        <w:pStyle w:val="ListNumber"/>
      </w:pPr>
      <w:r w:rsidRPr="0025425B">
        <w:t>You may like to begin a numeral display representing 3 in a variety of ways. This can be added to in future lessons.</w:t>
      </w:r>
    </w:p>
    <w:p w14:paraId="6A043960" w14:textId="28F057D4" w:rsidR="00C56CE7" w:rsidRPr="0025425B" w:rsidRDefault="440FF482" w:rsidP="0025425B">
      <w:pPr>
        <w:pStyle w:val="ListNumber"/>
      </w:pPr>
      <w:r w:rsidRPr="0025425B">
        <w:t>Provide an opportunity for students to practise writing the numeral 3.</w:t>
      </w:r>
    </w:p>
    <w:p w14:paraId="781E16D6" w14:textId="5B45B9CE" w:rsidR="001E204D" w:rsidRDefault="001E204D" w:rsidP="003B449F">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7352393E" w14:textId="77777777" w:rsidTr="00111073">
        <w:trPr>
          <w:cnfStyle w:val="100000000000" w:firstRow="1" w:lastRow="0" w:firstColumn="0" w:lastColumn="0" w:oddVBand="0" w:evenVBand="0" w:oddHBand="0" w:evenHBand="0" w:firstRowFirstColumn="0" w:firstRowLastColumn="0" w:lastRowFirstColumn="0" w:lastRowLastColumn="0"/>
        </w:trPr>
        <w:tc>
          <w:tcPr>
            <w:tcW w:w="1667" w:type="pct"/>
          </w:tcPr>
          <w:p w14:paraId="355EFD70" w14:textId="77777777" w:rsidR="001E204D" w:rsidRDefault="001E204D" w:rsidP="004C4888">
            <w:r w:rsidRPr="005826E5">
              <w:t>Assessment opportunities</w:t>
            </w:r>
          </w:p>
        </w:tc>
        <w:tc>
          <w:tcPr>
            <w:tcW w:w="1667" w:type="pct"/>
          </w:tcPr>
          <w:p w14:paraId="182D8888" w14:textId="77777777" w:rsidR="001E204D" w:rsidRDefault="001E204D" w:rsidP="004C4888">
            <w:r w:rsidRPr="005826E5">
              <w:t>Too hard?</w:t>
            </w:r>
          </w:p>
        </w:tc>
        <w:tc>
          <w:tcPr>
            <w:tcW w:w="1667" w:type="pct"/>
          </w:tcPr>
          <w:p w14:paraId="25DB90E4" w14:textId="77777777" w:rsidR="001E204D" w:rsidRDefault="001E204D" w:rsidP="004C4888">
            <w:r w:rsidRPr="005826E5">
              <w:t>Too easy?</w:t>
            </w:r>
          </w:p>
        </w:tc>
      </w:tr>
      <w:tr w:rsidR="001E204D" w14:paraId="7630AAD7" w14:textId="77777777" w:rsidTr="00111073">
        <w:trPr>
          <w:cnfStyle w:val="000000100000" w:firstRow="0" w:lastRow="0" w:firstColumn="0" w:lastColumn="0" w:oddVBand="0" w:evenVBand="0" w:oddHBand="1" w:evenHBand="0" w:firstRowFirstColumn="0" w:firstRowLastColumn="0" w:lastRowFirstColumn="0" w:lastRowLastColumn="0"/>
        </w:trPr>
        <w:tc>
          <w:tcPr>
            <w:tcW w:w="1667" w:type="pct"/>
          </w:tcPr>
          <w:p w14:paraId="2179B745" w14:textId="4A20E357" w:rsidR="5C750D00" w:rsidRDefault="5C750D00" w:rsidP="45F14A7A">
            <w:pPr>
              <w:rPr>
                <w:rFonts w:eastAsia="Calibri"/>
              </w:rPr>
            </w:pPr>
            <w:r>
              <w:t xml:space="preserve">What to look for: </w:t>
            </w:r>
          </w:p>
          <w:p w14:paraId="515ED53A" w14:textId="77BF0346" w:rsidR="5C750D00" w:rsidRDefault="08213B43" w:rsidP="13234F48">
            <w:pPr>
              <w:pStyle w:val="ListBullet"/>
            </w:pPr>
            <w:r>
              <w:t>Can</w:t>
            </w:r>
            <w:r w:rsidR="68CB3CDA">
              <w:t xml:space="preserve"> students accurately represent </w:t>
            </w:r>
            <w:r w:rsidR="00D933A0">
              <w:t xml:space="preserve">3 </w:t>
            </w:r>
            <w:r w:rsidR="68CB3CDA">
              <w:t>as a quantity with objects, images</w:t>
            </w:r>
            <w:r w:rsidR="00425D63">
              <w:t>,</w:t>
            </w:r>
            <w:r w:rsidR="68CB3CDA">
              <w:t xml:space="preserve"> and drawings? </w:t>
            </w:r>
            <w:r w:rsidR="68CB3CDA" w:rsidRPr="00111073">
              <w:rPr>
                <w:b/>
                <w:bCs/>
              </w:rPr>
              <w:t>(MAE-RWN-01)</w:t>
            </w:r>
          </w:p>
          <w:p w14:paraId="54EFD317" w14:textId="6C9A635D" w:rsidR="45F14A7A" w:rsidRDefault="009333AC" w:rsidP="3EB70527">
            <w:pPr>
              <w:pStyle w:val="ListBullet"/>
              <w:rPr>
                <w:rFonts w:asciiTheme="minorHAnsi" w:eastAsiaTheme="minorEastAsia" w:hAnsiTheme="minorHAnsi" w:cstheme="minorBidi"/>
              </w:rPr>
            </w:pPr>
            <w:r>
              <w:rPr>
                <w:rFonts w:eastAsia="Calibri"/>
              </w:rPr>
              <w:t>Can</w:t>
            </w:r>
            <w:r w:rsidR="4FB233E4" w:rsidRPr="3EB70527">
              <w:rPr>
                <w:rFonts w:eastAsia="Calibri"/>
              </w:rPr>
              <w:t xml:space="preserve"> students accurately form the numeral 3?</w:t>
            </w:r>
            <w:r w:rsidR="11340469">
              <w:t xml:space="preserve"> </w:t>
            </w:r>
            <w:r w:rsidR="11340469" w:rsidRPr="00111073">
              <w:rPr>
                <w:b/>
                <w:bCs/>
              </w:rPr>
              <w:t>(MAE-RWN-02)</w:t>
            </w:r>
          </w:p>
          <w:p w14:paraId="15CD4A2D" w14:textId="4619A99A" w:rsidR="5C750D00" w:rsidRDefault="5C750D00">
            <w:r>
              <w:lastRenderedPageBreak/>
              <w:t>What to collect:</w:t>
            </w:r>
          </w:p>
          <w:p w14:paraId="4682F8BC" w14:textId="4E7CFADC" w:rsidR="5C750D00" w:rsidRDefault="00133046" w:rsidP="45F14A7A">
            <w:pPr>
              <w:pStyle w:val="ListBullet"/>
            </w:pPr>
            <w:r>
              <w:t>w</w:t>
            </w:r>
            <w:r w:rsidR="68CB3CDA">
              <w:t xml:space="preserve">riting sample for numeral 3 </w:t>
            </w:r>
            <w:r w:rsidR="68CB3CDA" w:rsidRPr="00111073">
              <w:rPr>
                <w:b/>
                <w:bCs/>
              </w:rPr>
              <w:t>(MAE-RWN-02)</w:t>
            </w:r>
          </w:p>
        </w:tc>
        <w:tc>
          <w:tcPr>
            <w:tcW w:w="1667" w:type="pct"/>
          </w:tcPr>
          <w:p w14:paraId="4942C76F" w14:textId="1006B403" w:rsidR="45F14A7A" w:rsidRDefault="604CED4B">
            <w:r>
              <w:lastRenderedPageBreak/>
              <w:t>Students have difficulty representing the quantities for 3</w:t>
            </w:r>
            <w:r w:rsidR="002C17E0">
              <w:t>:</w:t>
            </w:r>
          </w:p>
          <w:p w14:paraId="2A039CCB" w14:textId="62151F8F" w:rsidR="45F14A7A" w:rsidRPr="00C86E9E" w:rsidRDefault="45F14A7A" w:rsidP="00C86E9E">
            <w:pPr>
              <w:pStyle w:val="ListBullet"/>
            </w:pPr>
            <w:r>
              <w:t>Provide opportunities for students to represent the quantity in a variety of ways, orally labelling each number in the collection as they touch each item.</w:t>
            </w:r>
          </w:p>
          <w:p w14:paraId="388CF6F5" w14:textId="70F5CCC3" w:rsidR="45F14A7A" w:rsidRDefault="604CED4B" w:rsidP="014232FE">
            <w:pPr>
              <w:pStyle w:val="ListBullet"/>
              <w:rPr>
                <w:rFonts w:eastAsia="Calibri"/>
              </w:rPr>
            </w:pPr>
            <w:r w:rsidRPr="014232FE">
              <w:rPr>
                <w:rFonts w:eastAsia="Calibri"/>
              </w:rPr>
              <w:lastRenderedPageBreak/>
              <w:t>Use items of 3 different colours or shapes to represent 3.</w:t>
            </w:r>
          </w:p>
          <w:p w14:paraId="6025C7C4" w14:textId="069C7DAA" w:rsidR="45F14A7A" w:rsidRPr="0025425B" w:rsidRDefault="604CED4B" w:rsidP="0025425B">
            <w:pPr>
              <w:pStyle w:val="ListBullet"/>
              <w:numPr>
                <w:ilvl w:val="0"/>
                <w:numId w:val="0"/>
              </w:numPr>
            </w:pPr>
            <w:r>
              <w:t>Students have difficulty accurately forming the numeral for 3</w:t>
            </w:r>
            <w:r w:rsidR="0025425B">
              <w:t xml:space="preserve">. </w:t>
            </w:r>
            <w:r w:rsidR="45F14A7A">
              <w:t>Provide a template with traceable numerals for students to practise writing.</w:t>
            </w:r>
          </w:p>
        </w:tc>
        <w:tc>
          <w:tcPr>
            <w:tcW w:w="1667" w:type="pct"/>
          </w:tcPr>
          <w:p w14:paraId="6AB9F889" w14:textId="0B268DC9" w:rsidR="45F14A7A" w:rsidRPr="0025425B" w:rsidRDefault="604CED4B" w:rsidP="0025425B">
            <w:pPr>
              <w:rPr>
                <w:rFonts w:eastAsia="Calibri"/>
              </w:rPr>
            </w:pPr>
            <w:r>
              <w:lastRenderedPageBreak/>
              <w:t>Students accurately represent the quantity and write the numeral 3</w:t>
            </w:r>
            <w:r w:rsidR="0025425B">
              <w:t xml:space="preserve">. </w:t>
            </w:r>
            <w:r w:rsidR="629B8A9C">
              <w:t xml:space="preserve">Challenge students to represent 3 as a quantity </w:t>
            </w:r>
            <w:r w:rsidR="48F4AC22">
              <w:t>using</w:t>
            </w:r>
            <w:r w:rsidR="629B8A9C">
              <w:t xml:space="preserve"> symbols, images</w:t>
            </w:r>
            <w:r w:rsidR="00DF04A6">
              <w:t>,</w:t>
            </w:r>
            <w:r w:rsidR="629B8A9C">
              <w:t xml:space="preserve"> and drawings.</w:t>
            </w:r>
          </w:p>
        </w:tc>
      </w:tr>
    </w:tbl>
    <w:p w14:paraId="13F42884" w14:textId="45981F75" w:rsidR="00CC07C2" w:rsidRPr="00E04DAF" w:rsidRDefault="7E4203A7" w:rsidP="00CC07C2">
      <w:pPr>
        <w:pStyle w:val="Heading3"/>
      </w:pPr>
      <w:bookmarkStart w:id="21" w:name="_Toc128061589"/>
      <w:r>
        <w:t xml:space="preserve">Consolidation – Which one </w:t>
      </w:r>
      <w:r w:rsidR="00CB1659">
        <w:t xml:space="preserve">is not </w:t>
      </w:r>
      <w:r>
        <w:t xml:space="preserve">a pattern and why? </w:t>
      </w:r>
      <w:r w:rsidR="009A2F59">
        <w:t xml:space="preserve">– </w:t>
      </w:r>
      <w:r>
        <w:t>5 minutes</w:t>
      </w:r>
      <w:bookmarkEnd w:id="21"/>
    </w:p>
    <w:p w14:paraId="754E0AC8" w14:textId="37F88AC1" w:rsidR="00CC07C2" w:rsidRPr="0025425B" w:rsidRDefault="4906921E" w:rsidP="0025425B">
      <w:pPr>
        <w:pStyle w:val="ListNumber"/>
      </w:pPr>
      <w:r w:rsidRPr="0025425B">
        <w:t xml:space="preserve">In preparation for this part of the lesson, use a variety of concrete materials to set up </w:t>
      </w:r>
      <w:r w:rsidR="00E136F6">
        <w:t xml:space="preserve">2 </w:t>
      </w:r>
      <w:r w:rsidRPr="0025425B">
        <w:t>different repeating patterns and one non-pattern.</w:t>
      </w:r>
    </w:p>
    <w:p w14:paraId="713CC468" w14:textId="39866D7B" w:rsidR="00CC07C2" w:rsidRPr="0025425B" w:rsidRDefault="4531DBCC" w:rsidP="0025425B">
      <w:pPr>
        <w:pStyle w:val="ListNumber"/>
      </w:pPr>
      <w:r w:rsidRPr="0025425B">
        <w:t xml:space="preserve">Introduce the </w:t>
      </w:r>
      <w:r w:rsidR="00F403E9" w:rsidRPr="0025425B">
        <w:t>activity by</w:t>
      </w:r>
      <w:r w:rsidRPr="0025425B">
        <w:t xml:space="preserve"> asking the students what a pattern</w:t>
      </w:r>
      <w:r w:rsidR="136A2A51" w:rsidRPr="0025425B">
        <w:t xml:space="preserve"> is</w:t>
      </w:r>
      <w:r w:rsidR="004C553D" w:rsidRPr="0025425B">
        <w:t xml:space="preserve"> and u</w:t>
      </w:r>
      <w:r w:rsidRPr="0025425B">
        <w:t>se student responses to review the core concept.</w:t>
      </w:r>
    </w:p>
    <w:p w14:paraId="0C4F55C0" w14:textId="6A69B6A1" w:rsidR="00CC07C2" w:rsidRPr="0025425B" w:rsidRDefault="00B552AF" w:rsidP="0025425B">
      <w:pPr>
        <w:pStyle w:val="ListNumber"/>
      </w:pPr>
      <w:r w:rsidRPr="0025425B">
        <w:t>D</w:t>
      </w:r>
      <w:r w:rsidR="4531DBCC" w:rsidRPr="0025425B">
        <w:t>isplay patterns and non-patterns</w:t>
      </w:r>
      <w:r w:rsidRPr="0025425B">
        <w:t xml:space="preserve"> and a</w:t>
      </w:r>
      <w:r w:rsidR="4531DBCC" w:rsidRPr="0025425B">
        <w:t xml:space="preserve">sk students what they notice. </w:t>
      </w:r>
      <w:r w:rsidR="00157DE0" w:rsidRPr="0025425B">
        <w:t xml:space="preserve">Guide a student </w:t>
      </w:r>
      <w:r w:rsidR="00317D71" w:rsidRPr="0025425B">
        <w:t>discuss</w:t>
      </w:r>
      <w:r w:rsidR="00157DE0" w:rsidRPr="0025425B">
        <w:t>ion</w:t>
      </w:r>
      <w:r w:rsidR="4531DBCC" w:rsidRPr="0025425B">
        <w:t xml:space="preserve"> to </w:t>
      </w:r>
      <w:r w:rsidR="00157DE0" w:rsidRPr="0025425B">
        <w:t>create and</w:t>
      </w:r>
      <w:r w:rsidR="4531DBCC" w:rsidRPr="0025425B">
        <w:t xml:space="preserve"> deepen a shared understanding of the key features of a pattern.</w:t>
      </w:r>
    </w:p>
    <w:p w14:paraId="3F98CBCE" w14:textId="6AEF27FF" w:rsidR="00CC07C2" w:rsidRPr="00DA4D11" w:rsidRDefault="33D3003E" w:rsidP="6D2B61ED">
      <w:pPr>
        <w:pStyle w:val="FeatureBox"/>
      </w:pPr>
      <w:r w:rsidRPr="6D2B61ED">
        <w:rPr>
          <w:rStyle w:val="Strong"/>
        </w:rPr>
        <w:t>Note</w:t>
      </w:r>
      <w:r w:rsidR="24F3429B">
        <w:t>:</w:t>
      </w:r>
      <w:r>
        <w:t xml:space="preserve"> </w:t>
      </w:r>
      <w:r w:rsidRPr="6D2B61ED">
        <w:rPr>
          <w:color w:val="000000" w:themeColor="text1"/>
        </w:rPr>
        <w:t xml:space="preserve">Consider using </w:t>
      </w:r>
      <w:hyperlink r:id="rId25">
        <w:r w:rsidRPr="6D2B61ED">
          <w:rPr>
            <w:color w:val="2F5496" w:themeColor="accent1" w:themeShade="BF"/>
            <w:u w:val="single"/>
          </w:rPr>
          <w:t>Talk moves</w:t>
        </w:r>
      </w:hyperlink>
      <w:r w:rsidRPr="6D2B61ED">
        <w:rPr>
          <w:color w:val="000000" w:themeColor="text1"/>
        </w:rPr>
        <w:t xml:space="preserve"> to support rich</w:t>
      </w:r>
      <w:r w:rsidR="00DA4D11">
        <w:rPr>
          <w:color w:val="000000" w:themeColor="text1"/>
        </w:rPr>
        <w:t>,</w:t>
      </w:r>
      <w:r w:rsidRPr="6D2B61ED">
        <w:rPr>
          <w:color w:val="000000" w:themeColor="text1"/>
        </w:rPr>
        <w:t xml:space="preserve"> meaningful discussion and to help students make sense of mathematical ideas that emerge.</w:t>
      </w:r>
    </w:p>
    <w:p w14:paraId="34826763" w14:textId="237E7D1B" w:rsidR="00CC07C2" w:rsidRPr="003E6617" w:rsidRDefault="7CDA7465" w:rsidP="003E6617">
      <w:pPr>
        <w:pStyle w:val="Heading3"/>
        <w:rPr>
          <w:highlight w:val="yellow"/>
        </w:rPr>
      </w:pPr>
      <w:bookmarkStart w:id="22" w:name="_Toc128061590"/>
      <w:r w:rsidRPr="003E6617">
        <w:t>Describing AB patterns – 10 minutes</w:t>
      </w:r>
      <w:bookmarkEnd w:id="22"/>
    </w:p>
    <w:p w14:paraId="5097CE6B" w14:textId="43110880" w:rsidR="00092023" w:rsidRPr="0025425B" w:rsidRDefault="137BC11D" w:rsidP="0025425B">
      <w:pPr>
        <w:pStyle w:val="ListNumber"/>
      </w:pPr>
      <w:r w:rsidRPr="0025425B">
        <w:t xml:space="preserve">Build a model based on the image in </w:t>
      </w:r>
      <w:r w:rsidR="009D6778">
        <w:fldChar w:fldCharType="begin"/>
      </w:r>
      <w:r w:rsidR="009D6778">
        <w:instrText xml:space="preserve"> REF _Ref98425645 \h </w:instrText>
      </w:r>
      <w:r w:rsidR="009D6778">
        <w:fldChar w:fldCharType="separate"/>
      </w:r>
      <w:r w:rsidR="009D6778">
        <w:t xml:space="preserve">Figure </w:t>
      </w:r>
      <w:r w:rsidR="009D6778">
        <w:rPr>
          <w:noProof/>
        </w:rPr>
        <w:t>3</w:t>
      </w:r>
      <w:r w:rsidR="009D6778">
        <w:fldChar w:fldCharType="end"/>
      </w:r>
      <w:r w:rsidR="009D6778">
        <w:t>.</w:t>
      </w:r>
    </w:p>
    <w:p w14:paraId="4D924C18" w14:textId="3DA874A4" w:rsidR="00092023" w:rsidRPr="0025425B" w:rsidRDefault="6F29417F" w:rsidP="0025425B">
      <w:pPr>
        <w:pStyle w:val="ListNumber"/>
      </w:pPr>
      <w:r w:rsidRPr="0025425B">
        <w:lastRenderedPageBreak/>
        <w:t>U</w:t>
      </w:r>
      <w:r w:rsidR="137BC11D" w:rsidRPr="0025425B">
        <w:t>s</w:t>
      </w:r>
      <w:r w:rsidR="38FD1CFD" w:rsidRPr="0025425B">
        <w:t>e</w:t>
      </w:r>
      <w:r w:rsidR="137BC11D" w:rsidRPr="0025425B">
        <w:t xml:space="preserve"> linking cubes </w:t>
      </w:r>
      <w:r w:rsidR="1A1C6064" w:rsidRPr="0025425B">
        <w:t xml:space="preserve">as </w:t>
      </w:r>
      <w:r w:rsidR="666C1774" w:rsidRPr="0025425B">
        <w:t>see</w:t>
      </w:r>
      <w:r w:rsidR="1A1C6064" w:rsidRPr="0025425B">
        <w:t>n in</w:t>
      </w:r>
      <w:r w:rsidR="666C1774" w:rsidRPr="0025425B">
        <w:t xml:space="preserve"> </w:t>
      </w:r>
      <w:r w:rsidR="009D6778">
        <w:fldChar w:fldCharType="begin"/>
      </w:r>
      <w:r w:rsidR="009D6778">
        <w:instrText xml:space="preserve"> REF _Ref98425645 \h </w:instrText>
      </w:r>
      <w:r w:rsidR="009D6778">
        <w:fldChar w:fldCharType="separate"/>
      </w:r>
      <w:r w:rsidR="009D6778">
        <w:t xml:space="preserve">Figure </w:t>
      </w:r>
      <w:r w:rsidR="009D6778">
        <w:rPr>
          <w:noProof/>
        </w:rPr>
        <w:t>3</w:t>
      </w:r>
      <w:r w:rsidR="009D6778">
        <w:fldChar w:fldCharType="end"/>
      </w:r>
      <w:r w:rsidR="1A1C6064" w:rsidRPr="0025425B">
        <w:t xml:space="preserve">, </w:t>
      </w:r>
      <w:r w:rsidR="38FD1CFD" w:rsidRPr="0025425B">
        <w:t xml:space="preserve">and </w:t>
      </w:r>
      <w:r w:rsidR="137BC11D" w:rsidRPr="0025425B">
        <w:t xml:space="preserve">encourage students to </w:t>
      </w:r>
      <w:r w:rsidR="460C9AC5" w:rsidRPr="0025425B">
        <w:t>compare</w:t>
      </w:r>
      <w:r w:rsidR="137BC11D" w:rsidRPr="0025425B">
        <w:t xml:space="preserve"> the 2 patterns by asking</w:t>
      </w:r>
      <w:r w:rsidR="00DE05FC">
        <w:t>,</w:t>
      </w:r>
      <w:r w:rsidR="137BC11D" w:rsidRPr="0025425B">
        <w:t xml:space="preserve"> </w:t>
      </w:r>
      <w:r w:rsidR="00DE05FC">
        <w:t>‘W</w:t>
      </w:r>
      <w:r w:rsidR="137BC11D" w:rsidRPr="0025425B">
        <w:t>hat is different</w:t>
      </w:r>
      <w:r w:rsidR="00DE05FC">
        <w:t>?’</w:t>
      </w:r>
    </w:p>
    <w:p w14:paraId="00FB3EDD" w14:textId="67C14724" w:rsidR="00092023" w:rsidRPr="0025425B" w:rsidRDefault="001F2337" w:rsidP="0025425B">
      <w:pPr>
        <w:pStyle w:val="ListNumber"/>
      </w:pPr>
      <w:r w:rsidRPr="0025425B">
        <w:t>Provide students</w:t>
      </w:r>
      <w:r w:rsidR="00A04E93" w:rsidRPr="0025425B">
        <w:t xml:space="preserve"> </w:t>
      </w:r>
      <w:r w:rsidR="7B28CEEF" w:rsidRPr="0025425B">
        <w:t>time to think, turn and talk to a partner and share what is different.</w:t>
      </w:r>
    </w:p>
    <w:p w14:paraId="4C576B94" w14:textId="19CE41E3" w:rsidR="00092023" w:rsidRPr="0025425B" w:rsidRDefault="7B28CEEF" w:rsidP="0025425B">
      <w:pPr>
        <w:pStyle w:val="ListNumber"/>
      </w:pPr>
      <w:r w:rsidRPr="0025425B">
        <w:t>Once student</w:t>
      </w:r>
      <w:r w:rsidR="002A7F2F" w:rsidRPr="0025425B">
        <w:t>s</w:t>
      </w:r>
      <w:r w:rsidRPr="0025425B">
        <w:t xml:space="preserve"> have discuss</w:t>
      </w:r>
      <w:r w:rsidR="002A7F2F" w:rsidRPr="0025425B">
        <w:t>ed</w:t>
      </w:r>
      <w:r w:rsidRPr="0025425B">
        <w:t xml:space="preserve"> their thinking, ask them</w:t>
      </w:r>
      <w:r w:rsidR="00DE05FC">
        <w:t>,</w:t>
      </w:r>
      <w:r w:rsidRPr="0025425B">
        <w:t xml:space="preserve"> </w:t>
      </w:r>
      <w:r w:rsidR="00DE05FC">
        <w:t>‘W</w:t>
      </w:r>
      <w:r w:rsidRPr="0025425B">
        <w:t>hat is the same</w:t>
      </w:r>
      <w:r w:rsidR="00DE05FC">
        <w:t>?’</w:t>
      </w:r>
    </w:p>
    <w:p w14:paraId="7A2D1830" w14:textId="1D79DF49" w:rsidR="00E12ED3" w:rsidRPr="0025425B" w:rsidRDefault="7B28CEEF" w:rsidP="0025425B">
      <w:pPr>
        <w:pStyle w:val="ListNumber"/>
      </w:pPr>
      <w:r w:rsidRPr="0025425B">
        <w:t xml:space="preserve">Allow students </w:t>
      </w:r>
      <w:r w:rsidR="00F23833" w:rsidRPr="0025425B">
        <w:t xml:space="preserve">time </w:t>
      </w:r>
      <w:r w:rsidRPr="0025425B">
        <w:t>to discuss their ideas with a partner. Invite students to share their thinking with the class.</w:t>
      </w:r>
    </w:p>
    <w:p w14:paraId="2F05D111" w14:textId="4BEC552E" w:rsidR="00E12ED3" w:rsidRPr="008800B2" w:rsidRDefault="00E12ED3" w:rsidP="00E12ED3">
      <w:pPr>
        <w:pStyle w:val="Caption"/>
      </w:pPr>
      <w:bookmarkStart w:id="23" w:name="_Ref98425645"/>
      <w:bookmarkStart w:id="24" w:name="_Ref109365970"/>
      <w:bookmarkStart w:id="25" w:name="_Hlk96679425"/>
      <w:r>
        <w:t xml:space="preserve">Figure </w:t>
      </w:r>
      <w:r>
        <w:fldChar w:fldCharType="begin"/>
      </w:r>
      <w:r>
        <w:instrText>SEQ Figure \* ARABIC</w:instrText>
      </w:r>
      <w:r>
        <w:fldChar w:fldCharType="separate"/>
      </w:r>
      <w:r w:rsidR="0098122D">
        <w:rPr>
          <w:noProof/>
        </w:rPr>
        <w:t>3</w:t>
      </w:r>
      <w:r>
        <w:fldChar w:fldCharType="end"/>
      </w:r>
      <w:bookmarkEnd w:id="23"/>
      <w:r>
        <w:t xml:space="preserve"> – What is different? What is the same?</w:t>
      </w:r>
      <w:bookmarkEnd w:id="24"/>
    </w:p>
    <w:bookmarkEnd w:id="25"/>
    <w:p w14:paraId="1D804E08" w14:textId="662397AF" w:rsidR="00D60089" w:rsidRDefault="000031DE" w:rsidP="00E12ED3">
      <w:pPr>
        <w:rPr>
          <w:lang w:eastAsia="zh-CN"/>
        </w:rPr>
      </w:pPr>
      <w:r>
        <w:rPr>
          <w:noProof/>
        </w:rPr>
        <w:drawing>
          <wp:inline distT="0" distB="0" distL="0" distR="0" wp14:anchorId="67C8E46A" wp14:editId="35CE682D">
            <wp:extent cx="7254815" cy="2277779"/>
            <wp:effectExtent l="0" t="0" r="3810" b="8255"/>
            <wp:docPr id="8" name="Picture 8" descr="AB patterns examples. First example is of alternating colours, second example is of alternating block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B patterns examples. First example is of alternating colours, second example is of alternating block heights."/>
                    <pic:cNvPicPr/>
                  </pic:nvPicPr>
                  <pic:blipFill>
                    <a:blip r:embed="rId26"/>
                    <a:stretch>
                      <a:fillRect/>
                    </a:stretch>
                  </pic:blipFill>
                  <pic:spPr>
                    <a:xfrm>
                      <a:off x="0" y="0"/>
                      <a:ext cx="7259983" cy="2279402"/>
                    </a:xfrm>
                    <a:prstGeom prst="rect">
                      <a:avLst/>
                    </a:prstGeom>
                  </pic:spPr>
                </pic:pic>
              </a:graphicData>
            </a:graphic>
          </wp:inline>
        </w:drawing>
      </w:r>
    </w:p>
    <w:p w14:paraId="773562B8" w14:textId="3A7B0BCB" w:rsidR="001A0F46" w:rsidRDefault="001A0F46" w:rsidP="00E12ED3">
      <w:pPr>
        <w:rPr>
          <w:lang w:eastAsia="zh-CN"/>
        </w:rPr>
      </w:pPr>
      <w:r w:rsidRPr="001A0F46">
        <w:rPr>
          <w:lang w:eastAsia="zh-CN"/>
        </w:rPr>
        <w:t>The table below outlines stimulus prompts to generate conversation about the topic, along with anticipated responses from students</w:t>
      </w:r>
      <w:r>
        <w:rPr>
          <w:lang w:eastAsia="zh-CN"/>
        </w:rPr>
        <w:t>.</w:t>
      </w:r>
    </w:p>
    <w:tbl>
      <w:tblPr>
        <w:tblStyle w:val="Tableheader"/>
        <w:tblW w:w="5000" w:type="pct"/>
        <w:tblLayout w:type="fixed"/>
        <w:tblLook w:val="0420" w:firstRow="1" w:lastRow="0" w:firstColumn="0" w:lastColumn="0" w:noHBand="0" w:noVBand="1"/>
        <w:tblDescription w:val="Table with prompt question in column one and students anticipated responses in column 2."/>
      </w:tblPr>
      <w:tblGrid>
        <w:gridCol w:w="7280"/>
        <w:gridCol w:w="7280"/>
      </w:tblGrid>
      <w:tr w:rsidR="2561BF48" w14:paraId="7BBB3231" w14:textId="77777777" w:rsidTr="00C369F6">
        <w:trPr>
          <w:cnfStyle w:val="100000000000" w:firstRow="1" w:lastRow="0" w:firstColumn="0" w:lastColumn="0" w:oddVBand="0" w:evenVBand="0" w:oddHBand="0" w:evenHBand="0" w:firstRowFirstColumn="0" w:firstRowLastColumn="0" w:lastRowFirstColumn="0" w:lastRowLastColumn="0"/>
        </w:trPr>
        <w:tc>
          <w:tcPr>
            <w:tcW w:w="2500" w:type="pct"/>
          </w:tcPr>
          <w:p w14:paraId="2325FD13" w14:textId="1C5F39F8" w:rsidR="0F7BCC56" w:rsidRDefault="0F7BCC56">
            <w:r w:rsidRPr="2561BF48">
              <w:rPr>
                <w:rFonts w:eastAsia="Arial"/>
                <w:bCs/>
                <w:lang w:val="en-US"/>
              </w:rPr>
              <w:t>Prompts</w:t>
            </w:r>
          </w:p>
        </w:tc>
        <w:tc>
          <w:tcPr>
            <w:tcW w:w="2500" w:type="pct"/>
          </w:tcPr>
          <w:p w14:paraId="088C8818" w14:textId="5B14099B" w:rsidR="0F7BCC56" w:rsidRDefault="0F7BCC56">
            <w:r w:rsidRPr="2561BF48">
              <w:rPr>
                <w:rFonts w:eastAsia="Arial"/>
                <w:bCs/>
                <w:lang w:val="en-US"/>
              </w:rPr>
              <w:t>Anticipated student responses</w:t>
            </w:r>
          </w:p>
        </w:tc>
      </w:tr>
      <w:tr w:rsidR="2561BF48" w14:paraId="7E6DB869" w14:textId="77777777" w:rsidTr="00C369F6">
        <w:trPr>
          <w:cnfStyle w:val="000000100000" w:firstRow="0" w:lastRow="0" w:firstColumn="0" w:lastColumn="0" w:oddVBand="0" w:evenVBand="0" w:oddHBand="1" w:evenHBand="0" w:firstRowFirstColumn="0" w:firstRowLastColumn="0" w:lastRowFirstColumn="0" w:lastRowLastColumn="0"/>
        </w:trPr>
        <w:tc>
          <w:tcPr>
            <w:tcW w:w="2500" w:type="pct"/>
          </w:tcPr>
          <w:p w14:paraId="0E34136C" w14:textId="59202DB0" w:rsidR="65AB42FB" w:rsidRPr="003A001E" w:rsidRDefault="4EC5420B" w:rsidP="007B7FAD">
            <w:pPr>
              <w:pStyle w:val="ListBullet"/>
            </w:pPr>
            <w:r w:rsidRPr="3EB70527">
              <w:rPr>
                <w:lang w:val="en-US"/>
              </w:rPr>
              <w:t>What is different?</w:t>
            </w:r>
          </w:p>
          <w:p w14:paraId="1D6C7C5A" w14:textId="75198059" w:rsidR="2561BF48" w:rsidRDefault="2561BF48" w:rsidP="008B2C6B">
            <w:pPr>
              <w:pStyle w:val="ListBullet"/>
              <w:rPr>
                <w:rFonts w:eastAsia="Calibri"/>
                <w:lang w:val="en-US"/>
              </w:rPr>
            </w:pPr>
            <w:r w:rsidRPr="008B2C6B">
              <w:rPr>
                <w:lang w:val="en-US"/>
              </w:rPr>
              <w:t>What is the same?</w:t>
            </w:r>
          </w:p>
        </w:tc>
        <w:tc>
          <w:tcPr>
            <w:tcW w:w="2500" w:type="pct"/>
          </w:tcPr>
          <w:p w14:paraId="022614E2" w14:textId="12B2B01B" w:rsidR="195B2929" w:rsidRPr="003A001E" w:rsidRDefault="195B2929" w:rsidP="2561BF48">
            <w:pPr>
              <w:pStyle w:val="ListBullet"/>
            </w:pPr>
            <w:r>
              <w:t>The first pattern is based on colour (green, orange, green, orange) and the second pattern is based on length (tall, short, tall, short) or quantity (</w:t>
            </w:r>
            <w:r w:rsidR="003A001E">
              <w:t>five</w:t>
            </w:r>
            <w:r>
              <w:t xml:space="preserve">, one, </w:t>
            </w:r>
            <w:r w:rsidR="003A001E">
              <w:t>five</w:t>
            </w:r>
            <w:r>
              <w:t>, one).</w:t>
            </w:r>
          </w:p>
          <w:p w14:paraId="3C7F09BB" w14:textId="47F022C2" w:rsidR="195B2929" w:rsidRPr="003A001E" w:rsidRDefault="74C43F4B" w:rsidP="014232FE">
            <w:pPr>
              <w:pStyle w:val="ListBullet"/>
            </w:pPr>
            <w:r w:rsidRPr="014232FE">
              <w:rPr>
                <w:rFonts w:eastAsia="Calibri"/>
              </w:rPr>
              <w:lastRenderedPageBreak/>
              <w:t>Both patterns are made from linking cubes.</w:t>
            </w:r>
          </w:p>
          <w:p w14:paraId="634E183B" w14:textId="0B2B7362" w:rsidR="195B2929" w:rsidRPr="003A001E" w:rsidRDefault="195B2929" w:rsidP="2561BF48">
            <w:pPr>
              <w:pStyle w:val="ListBullet"/>
            </w:pPr>
            <w:r>
              <w:t>Both patterns have a two-part core.</w:t>
            </w:r>
          </w:p>
          <w:p w14:paraId="7478ECA5" w14:textId="59E1C89E" w:rsidR="2561BF48" w:rsidRDefault="74DC65F3" w:rsidP="014232FE">
            <w:pPr>
              <w:pStyle w:val="ListBullet"/>
              <w:rPr>
                <w:rFonts w:asciiTheme="minorHAnsi" w:eastAsiaTheme="minorEastAsia" w:hAnsiTheme="minorHAnsi" w:cstheme="minorBidi"/>
              </w:rPr>
            </w:pPr>
            <w:r w:rsidRPr="014232FE">
              <w:rPr>
                <w:rFonts w:eastAsia="Calibri"/>
              </w:rPr>
              <w:t>Both patterns have a core that is repeated 4 times</w:t>
            </w:r>
            <w:r w:rsidR="00FA4421">
              <w:rPr>
                <w:rFonts w:eastAsia="Calibri"/>
              </w:rPr>
              <w:t>.</w:t>
            </w:r>
          </w:p>
        </w:tc>
      </w:tr>
    </w:tbl>
    <w:p w14:paraId="1E75A8CD" w14:textId="6C1AC9BB" w:rsidR="00E12ED3" w:rsidRPr="00F0156F" w:rsidRDefault="2354BA0B" w:rsidP="00F0156F">
      <w:pPr>
        <w:pStyle w:val="ListNumber"/>
      </w:pPr>
      <w:r w:rsidRPr="00F0156F">
        <w:lastRenderedPageBreak/>
        <w:t xml:space="preserve">Explain that a pattern </w:t>
      </w:r>
      <w:r w:rsidR="42A7220D" w:rsidRPr="00F0156F">
        <w:t>has</w:t>
      </w:r>
      <w:r w:rsidRPr="00F0156F">
        <w:t xml:space="preserve"> a core that is </w:t>
      </w:r>
      <w:proofErr w:type="gramStart"/>
      <w:r w:rsidRPr="00F0156F">
        <w:t>repeated over and over again</w:t>
      </w:r>
      <w:proofErr w:type="gramEnd"/>
      <w:r w:rsidRPr="00F0156F">
        <w:t xml:space="preserve"> so we can be sure of what comes next. Ask students how many times they can see the core repeating in each of the patterns</w:t>
      </w:r>
      <w:r w:rsidR="077CE503" w:rsidRPr="00F0156F">
        <w:t xml:space="preserve"> in </w:t>
      </w:r>
      <w:r w:rsidR="009D6778">
        <w:fldChar w:fldCharType="begin"/>
      </w:r>
      <w:r w:rsidR="009D6778">
        <w:instrText xml:space="preserve"> REF _Ref98425645 \h </w:instrText>
      </w:r>
      <w:r w:rsidR="009D6778">
        <w:fldChar w:fldCharType="separate"/>
      </w:r>
      <w:r w:rsidR="009D6778">
        <w:t xml:space="preserve">Figure </w:t>
      </w:r>
      <w:r w:rsidR="009D6778">
        <w:rPr>
          <w:noProof/>
        </w:rPr>
        <w:t>3</w:t>
      </w:r>
      <w:r w:rsidR="009D6778">
        <w:fldChar w:fldCharType="end"/>
      </w:r>
      <w:r w:rsidR="312E7782" w:rsidRPr="00F0156F">
        <w:t>.</w:t>
      </w:r>
      <w:r w:rsidRPr="00F0156F">
        <w:t xml:space="preserve"> As </w:t>
      </w:r>
      <w:r w:rsidR="008C4072" w:rsidRPr="00F0156F">
        <w:t>students</w:t>
      </w:r>
      <w:r w:rsidRPr="00F0156F">
        <w:t xml:space="preserve"> identify each core, circle each core as illustrated in </w:t>
      </w:r>
      <w:r w:rsidR="009D6778">
        <w:fldChar w:fldCharType="begin"/>
      </w:r>
      <w:r w:rsidR="009D6778">
        <w:instrText xml:space="preserve"> REF _Ref98425730 \h </w:instrText>
      </w:r>
      <w:r w:rsidR="009D6778">
        <w:fldChar w:fldCharType="separate"/>
      </w:r>
      <w:r w:rsidR="009D6778">
        <w:t xml:space="preserve">Figure </w:t>
      </w:r>
      <w:r w:rsidR="009D6778" w:rsidRPr="6D2B61ED">
        <w:rPr>
          <w:noProof/>
        </w:rPr>
        <w:t>4</w:t>
      </w:r>
      <w:r w:rsidR="009D6778">
        <w:fldChar w:fldCharType="end"/>
      </w:r>
      <w:r w:rsidR="00573FFB" w:rsidRPr="00F0156F">
        <w:fldChar w:fldCharType="begin"/>
      </w:r>
      <w:r w:rsidR="00573FFB" w:rsidRPr="00F0156F">
        <w:instrText xml:space="preserve"> REF _Ref109366113 \h </w:instrText>
      </w:r>
      <w:r w:rsidR="00F0156F">
        <w:instrText xml:space="preserve"> \* MERGEFORMAT </w:instrText>
      </w:r>
      <w:r w:rsidR="00573FFB" w:rsidRPr="00F0156F">
        <w:fldChar w:fldCharType="separate"/>
      </w:r>
      <w:r w:rsidR="34DBBD32" w:rsidRPr="00F0156F">
        <w:t>.</w:t>
      </w:r>
      <w:r w:rsidR="00573FFB" w:rsidRPr="00F0156F">
        <w:fldChar w:fldCharType="end"/>
      </w:r>
    </w:p>
    <w:p w14:paraId="5A1E465F" w14:textId="5B7ABE6B" w:rsidR="00E12ED3" w:rsidRPr="00F0156F" w:rsidRDefault="249885B5" w:rsidP="00F0156F">
      <w:pPr>
        <w:pStyle w:val="ListNumber"/>
      </w:pPr>
      <w:r w:rsidRPr="00F0156F">
        <w:t>Explain that a two-part pattern can be described as having an AB. In the first pattern</w:t>
      </w:r>
      <w:r w:rsidR="08D64CD9" w:rsidRPr="00F0156F">
        <w:t>,</w:t>
      </w:r>
      <w:r w:rsidRPr="00F0156F">
        <w:t xml:space="preserve"> label the first green element ‘A' and the second orange element ‘B’. Ask students to call out the A or B as you point to each element and label underneath as illustrated in </w:t>
      </w:r>
      <w:r w:rsidR="009D6778">
        <w:fldChar w:fldCharType="begin"/>
      </w:r>
      <w:r w:rsidR="009D6778">
        <w:instrText xml:space="preserve"> REF _Ref98425730 \h </w:instrText>
      </w:r>
      <w:r w:rsidR="009D6778">
        <w:fldChar w:fldCharType="separate"/>
      </w:r>
      <w:r w:rsidR="009D6778">
        <w:t xml:space="preserve">Figure </w:t>
      </w:r>
      <w:r w:rsidR="009D6778" w:rsidRPr="6D2B61ED">
        <w:rPr>
          <w:noProof/>
        </w:rPr>
        <w:t>4</w:t>
      </w:r>
      <w:r w:rsidR="009D6778">
        <w:fldChar w:fldCharType="end"/>
      </w:r>
      <w:r w:rsidR="0FC6F1FA" w:rsidRPr="00F0156F">
        <w:t>.</w:t>
      </w:r>
      <w:r w:rsidRPr="00F0156F">
        <w:t xml:space="preserve"> Repeat this process for the second pattern.</w:t>
      </w:r>
    </w:p>
    <w:p w14:paraId="567E932F" w14:textId="3425FAD4" w:rsidR="00E12ED3" w:rsidRDefault="1640B64A" w:rsidP="00E12ED3">
      <w:pPr>
        <w:pStyle w:val="Caption"/>
      </w:pPr>
      <w:bookmarkStart w:id="26" w:name="_Ref98425730"/>
      <w:bookmarkStart w:id="27" w:name="_Ref109366113"/>
      <w:r>
        <w:t xml:space="preserve">Figure </w:t>
      </w:r>
      <w:r>
        <w:fldChar w:fldCharType="begin"/>
      </w:r>
      <w:r>
        <w:instrText>SEQ Figure \* ARABIC</w:instrText>
      </w:r>
      <w:r>
        <w:fldChar w:fldCharType="separate"/>
      </w:r>
      <w:r w:rsidR="0098122D">
        <w:rPr>
          <w:noProof/>
        </w:rPr>
        <w:t>4</w:t>
      </w:r>
      <w:r>
        <w:fldChar w:fldCharType="end"/>
      </w:r>
      <w:bookmarkEnd w:id="26"/>
      <w:r>
        <w:t xml:space="preserve"> – AB patterns</w:t>
      </w:r>
      <w:bookmarkEnd w:id="27"/>
    </w:p>
    <w:p w14:paraId="7E4887B1" w14:textId="6EAD47DC" w:rsidR="00E8415E" w:rsidRDefault="00827A6B" w:rsidP="61442B92">
      <w:pPr>
        <w:rPr>
          <w:rFonts w:eastAsia="Calibri"/>
          <w:lang w:eastAsia="zh-CN"/>
        </w:rPr>
      </w:pPr>
      <w:r>
        <w:rPr>
          <w:noProof/>
        </w:rPr>
        <w:drawing>
          <wp:inline distT="0" distB="0" distL="0" distR="0" wp14:anchorId="1332EF6C" wp14:editId="387CC125">
            <wp:extent cx="7753350" cy="2219325"/>
            <wp:effectExtent l="0" t="0" r="0" b="9525"/>
            <wp:docPr id="16" name="Picture 16" descr="AB patterns firstly showing green, orange, green, orange blocks in AB pattern followed by blue blocks in a large, small, large, small, large, small AB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B patterns firstly showing green, orange, green, orange blocks in AB pattern followed by blue blocks in a large, small, large, small, large, small AB pattern."/>
                    <pic:cNvPicPr/>
                  </pic:nvPicPr>
                  <pic:blipFill>
                    <a:blip r:embed="rId27"/>
                    <a:stretch>
                      <a:fillRect/>
                    </a:stretch>
                  </pic:blipFill>
                  <pic:spPr>
                    <a:xfrm>
                      <a:off x="0" y="0"/>
                      <a:ext cx="7753350" cy="2219325"/>
                    </a:xfrm>
                    <a:prstGeom prst="rect">
                      <a:avLst/>
                    </a:prstGeom>
                  </pic:spPr>
                </pic:pic>
              </a:graphicData>
            </a:graphic>
          </wp:inline>
        </w:drawing>
      </w:r>
    </w:p>
    <w:p w14:paraId="537F61D4" w14:textId="12BBCA29" w:rsidR="61442B92" w:rsidRPr="00F0156F" w:rsidRDefault="002E16ED" w:rsidP="00F0156F">
      <w:pPr>
        <w:pStyle w:val="ListNumber"/>
      </w:pPr>
      <w:r w:rsidRPr="00F0156F">
        <w:lastRenderedPageBreak/>
        <w:t xml:space="preserve">Ask students what they notice </w:t>
      </w:r>
      <w:r w:rsidR="00316070" w:rsidRPr="00F0156F">
        <w:t>about each pattern and what they think will come next.</w:t>
      </w:r>
      <w:r w:rsidR="27DFC9F8" w:rsidRPr="00F0156F" w:rsidDel="00316070">
        <w:t xml:space="preserve"> </w:t>
      </w:r>
      <w:r w:rsidR="27DFC9F8" w:rsidRPr="00F0156F">
        <w:t xml:space="preserve">Select a student to share a response. Ask the class to show if they agree or disagree by showing thumbs up or thumbs down. Ask </w:t>
      </w:r>
      <w:r w:rsidR="00633082">
        <w:t xml:space="preserve">several </w:t>
      </w:r>
      <w:r w:rsidR="27DFC9F8" w:rsidRPr="00F0156F">
        <w:t>students to share why they agree or disagree.</w:t>
      </w:r>
    </w:p>
    <w:p w14:paraId="5B0EC88D" w14:textId="07EC7CEC" w:rsidR="5D5C16EA" w:rsidRDefault="5D5C16EA" w:rsidP="45F14A7A">
      <w:pPr>
        <w:pStyle w:val="Heading3"/>
      </w:pPr>
      <w:bookmarkStart w:id="28" w:name="_Toc128061591"/>
      <w:r>
        <w:t xml:space="preserve">The core helps us continue or fix a pattern – 10 </w:t>
      </w:r>
      <w:proofErr w:type="gramStart"/>
      <w:r>
        <w:t>minutes</w:t>
      </w:r>
      <w:bookmarkEnd w:id="28"/>
      <w:proofErr w:type="gramEnd"/>
    </w:p>
    <w:p w14:paraId="41E18B81" w14:textId="6403ACBE" w:rsidR="00E12ED3" w:rsidRPr="00F0156F" w:rsidRDefault="134738D3" w:rsidP="00F0156F">
      <w:pPr>
        <w:pStyle w:val="ListNumber"/>
      </w:pPr>
      <w:r w:rsidRPr="00F0156F">
        <w:t xml:space="preserve">Show </w:t>
      </w:r>
      <w:hyperlink w:anchor="_Resource_2:_AB" w:history="1">
        <w:r w:rsidR="007E6407" w:rsidRPr="00E129C0">
          <w:rPr>
            <w:rStyle w:val="Hyperlink"/>
          </w:rPr>
          <w:t xml:space="preserve">Resource </w:t>
        </w:r>
        <w:r w:rsidR="00D5183F" w:rsidRPr="00E129C0">
          <w:rPr>
            <w:rStyle w:val="Hyperlink"/>
          </w:rPr>
          <w:t>2</w:t>
        </w:r>
        <w:r w:rsidR="007E6407" w:rsidRPr="00E129C0">
          <w:rPr>
            <w:rStyle w:val="Hyperlink"/>
          </w:rPr>
          <w:t>: AB Patterns</w:t>
        </w:r>
      </w:hyperlink>
      <w:r w:rsidR="004D605F" w:rsidRPr="00F0156F">
        <w:t xml:space="preserve"> and a</w:t>
      </w:r>
      <w:r w:rsidRPr="00F0156F">
        <w:t xml:space="preserve">sk students </w:t>
      </w:r>
      <w:r w:rsidR="004D605F" w:rsidRPr="00F0156F">
        <w:t>to</w:t>
      </w:r>
      <w:r w:rsidRPr="00F0156F">
        <w:t xml:space="preserve"> identify the A and B parts in the images. Invite </w:t>
      </w:r>
      <w:r w:rsidR="00826915" w:rsidRPr="00F0156F">
        <w:t>a small number of</w:t>
      </w:r>
      <w:r w:rsidRPr="00F0156F">
        <w:t xml:space="preserve"> students to come and point to the A and B parts and orally describe</w:t>
      </w:r>
      <w:r w:rsidR="004566DC">
        <w:t xml:space="preserve"> both</w:t>
      </w:r>
      <w:r w:rsidRPr="00F0156F">
        <w:t xml:space="preserve"> parts. </w:t>
      </w:r>
      <w:r w:rsidR="00826915" w:rsidRPr="00F0156F">
        <w:t>Invite</w:t>
      </w:r>
      <w:r w:rsidR="004F0FFB" w:rsidRPr="00F0156F">
        <w:t xml:space="preserve"> </w:t>
      </w:r>
      <w:r w:rsidR="000A5CF3">
        <w:t>2</w:t>
      </w:r>
      <w:r w:rsidR="00826915" w:rsidRPr="00F0156F">
        <w:t xml:space="preserve"> </w:t>
      </w:r>
      <w:r w:rsidR="004F0FFB" w:rsidRPr="00F0156F">
        <w:t>student</w:t>
      </w:r>
      <w:r w:rsidR="00826915" w:rsidRPr="00F0156F">
        <w:t>s</w:t>
      </w:r>
      <w:r w:rsidR="004F0FFB" w:rsidRPr="00F0156F">
        <w:t xml:space="preserve"> to </w:t>
      </w:r>
      <w:r w:rsidRPr="00F0156F">
        <w:t xml:space="preserve">circle the core in each pattern. </w:t>
      </w:r>
      <w:r w:rsidR="2354BA0B" w:rsidRPr="00F0156F">
        <w:t>Ask students to call out the A or B as you point to each element and label underneath.</w:t>
      </w:r>
    </w:p>
    <w:p w14:paraId="220AC4D5" w14:textId="4C40E410" w:rsidR="45F14A7A" w:rsidRPr="00F0156F" w:rsidRDefault="08C5D294" w:rsidP="00F0156F">
      <w:pPr>
        <w:pStyle w:val="ListNumber"/>
      </w:pPr>
      <w:r w:rsidRPr="00F0156F">
        <w:t>Ask students what they notice about the pattern, and what they think the next element in the pattern will be. Select a student to share a response. Ask the class to show if they agree or disagree by showing thumbs up or thumbs down. Ask a few students to share why they agree or disagree.</w:t>
      </w:r>
    </w:p>
    <w:p w14:paraId="037A2DC3" w14:textId="3B906440" w:rsidR="45F14A7A" w:rsidRPr="00085D96" w:rsidRDefault="63915433" w:rsidP="003B1DF7">
      <w:pPr>
        <w:pStyle w:val="FeatureBox"/>
      </w:pPr>
      <w:r w:rsidRPr="014232FE">
        <w:rPr>
          <w:b/>
          <w:bCs/>
        </w:rPr>
        <w:t xml:space="preserve">Note: </w:t>
      </w:r>
      <w:r w:rsidR="68FD36FD">
        <w:t xml:space="preserve">In preparation for this part of the lesson, you may like to view </w:t>
      </w:r>
      <w:hyperlink r:id="rId28">
        <w:r w:rsidR="008A3466">
          <w:rPr>
            <w:rStyle w:val="Hyperlink"/>
          </w:rPr>
          <w:t>Exploring patterns 2 (5:31)</w:t>
        </w:r>
      </w:hyperlink>
      <w:r w:rsidR="3DBB89A7">
        <w:t xml:space="preserve"> from </w:t>
      </w:r>
      <w:r w:rsidR="00D30880" w:rsidRPr="00FA6346">
        <w:t xml:space="preserve">Thinking </w:t>
      </w:r>
      <w:r w:rsidR="000D113B">
        <w:t>m</w:t>
      </w:r>
      <w:r w:rsidR="00D30880" w:rsidRPr="00FA6346">
        <w:t>athematically</w:t>
      </w:r>
      <w:r w:rsidR="3DBB89A7">
        <w:t>.</w:t>
      </w:r>
    </w:p>
    <w:p w14:paraId="3703E88D" w14:textId="6B2D7A7D" w:rsidR="45F14A7A" w:rsidRPr="00F0156F" w:rsidRDefault="440FF482" w:rsidP="00F0156F">
      <w:pPr>
        <w:pStyle w:val="ListNumber"/>
      </w:pPr>
      <w:r w:rsidRPr="00F0156F">
        <w:t>Build an AB pattern with a missing part. Use a sticky note or counter to draw attention to the missing element. Ask students to indicate which part is missing.</w:t>
      </w:r>
    </w:p>
    <w:p w14:paraId="04ECF9D5" w14:textId="7A5B097B" w:rsidR="45F14A7A" w:rsidRPr="00F0156F" w:rsidRDefault="440FF482" w:rsidP="00F0156F">
      <w:pPr>
        <w:pStyle w:val="ListNumber"/>
      </w:pPr>
      <w:r w:rsidRPr="00F0156F">
        <w:t>Model the strategy of aligning the core to notice which element is missing. Ask students how they know which part is missing now.</w:t>
      </w:r>
    </w:p>
    <w:p w14:paraId="5EAEE658" w14:textId="794389C3" w:rsidR="00CB73ED" w:rsidRPr="00E04DAF" w:rsidRDefault="00164021" w:rsidP="18F44330">
      <w:pPr>
        <w:pStyle w:val="Heading3"/>
        <w:rPr>
          <w:rFonts w:eastAsia="Calibri"/>
        </w:rPr>
      </w:pPr>
      <w:bookmarkStart w:id="29" w:name="_Toc128061592"/>
      <w:r>
        <w:t>Different kinds of repeating patterns</w:t>
      </w:r>
      <w:r w:rsidR="5EFF1D75">
        <w:t xml:space="preserve"> – 10 minutes</w:t>
      </w:r>
      <w:bookmarkEnd w:id="29"/>
    </w:p>
    <w:p w14:paraId="23066CF4" w14:textId="0A7D4248" w:rsidR="006C6BA3" w:rsidRPr="00F0156F" w:rsidRDefault="69E243E5" w:rsidP="00F0156F">
      <w:pPr>
        <w:pStyle w:val="ListNumber"/>
      </w:pPr>
      <w:r w:rsidRPr="00F0156F">
        <w:t xml:space="preserve">Create a two-part sound or action pattern and ask </w:t>
      </w:r>
      <w:r w:rsidR="00911051" w:rsidRPr="00F0156F">
        <w:t xml:space="preserve">students </w:t>
      </w:r>
      <w:r w:rsidRPr="00F0156F">
        <w:t>to copy and continue when you stop. Ask students how they knew what came next in the pattern when you stopped. Use student responses to reinforce that the core helps us to trust what comes next.</w:t>
      </w:r>
    </w:p>
    <w:p w14:paraId="25A46EBF" w14:textId="641F0E97" w:rsidR="006C6BA3" w:rsidRPr="00F0156F" w:rsidRDefault="556BFF2F" w:rsidP="00F0156F">
      <w:pPr>
        <w:pStyle w:val="ListNumber"/>
      </w:pPr>
      <w:r w:rsidRPr="00F0156F">
        <w:lastRenderedPageBreak/>
        <w:t xml:space="preserve">Ask the students to identify the first and second part of the pattern and label these parts as A and B. Add a body percussion pattern to a familiar song with a steady beat. </w:t>
      </w:r>
      <w:r w:rsidR="005648F6" w:rsidRPr="00F0156F">
        <w:t>I</w:t>
      </w:r>
      <w:r w:rsidRPr="00F0156F">
        <w:t>ntroduce a range of alternative AB body percussion patterns for students to copy and continue to accompany the song.</w:t>
      </w:r>
    </w:p>
    <w:p w14:paraId="3A8C6667" w14:textId="2FC0E970" w:rsidR="00CB73ED" w:rsidRDefault="003242D5" w:rsidP="00CB73ED">
      <w:r w:rsidRPr="003242D5">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CB73ED" w14:paraId="1994F971" w14:textId="77777777" w:rsidTr="00C369F6">
        <w:trPr>
          <w:cnfStyle w:val="100000000000" w:firstRow="1" w:lastRow="0" w:firstColumn="0" w:lastColumn="0" w:oddVBand="0" w:evenVBand="0" w:oddHBand="0" w:evenHBand="0" w:firstRowFirstColumn="0" w:firstRowLastColumn="0" w:lastRowFirstColumn="0" w:lastRowLastColumn="0"/>
        </w:trPr>
        <w:tc>
          <w:tcPr>
            <w:tcW w:w="1667" w:type="pct"/>
          </w:tcPr>
          <w:p w14:paraId="374160B3" w14:textId="77777777" w:rsidR="00CB73ED" w:rsidRDefault="00CB73ED" w:rsidP="004C4888">
            <w:r w:rsidRPr="005826E5">
              <w:t>Assessment opportunities</w:t>
            </w:r>
          </w:p>
        </w:tc>
        <w:tc>
          <w:tcPr>
            <w:tcW w:w="1667" w:type="pct"/>
          </w:tcPr>
          <w:p w14:paraId="6227805A" w14:textId="77777777" w:rsidR="00CB73ED" w:rsidRDefault="00CB73ED" w:rsidP="004C4888">
            <w:r w:rsidRPr="005826E5">
              <w:t>Too hard?</w:t>
            </w:r>
          </w:p>
        </w:tc>
        <w:tc>
          <w:tcPr>
            <w:tcW w:w="1667" w:type="pct"/>
          </w:tcPr>
          <w:p w14:paraId="2073E7EC" w14:textId="77777777" w:rsidR="00CB73ED" w:rsidRDefault="00CB73ED" w:rsidP="004C4888">
            <w:r w:rsidRPr="005826E5">
              <w:t>Too easy?</w:t>
            </w:r>
          </w:p>
        </w:tc>
      </w:tr>
      <w:tr w:rsidR="00CB73ED" w14:paraId="41A9C9BC" w14:textId="77777777" w:rsidTr="00C369F6">
        <w:trPr>
          <w:cnfStyle w:val="000000100000" w:firstRow="0" w:lastRow="0" w:firstColumn="0" w:lastColumn="0" w:oddVBand="0" w:evenVBand="0" w:oddHBand="1" w:evenHBand="0" w:firstRowFirstColumn="0" w:firstRowLastColumn="0" w:lastRowFirstColumn="0" w:lastRowLastColumn="0"/>
        </w:trPr>
        <w:tc>
          <w:tcPr>
            <w:tcW w:w="1667" w:type="pct"/>
          </w:tcPr>
          <w:p w14:paraId="03321A14" w14:textId="77777777" w:rsidR="00CB73ED" w:rsidRDefault="5EFF1D75" w:rsidP="004C4888">
            <w:r>
              <w:t>What to look for:</w:t>
            </w:r>
          </w:p>
          <w:p w14:paraId="7AF695D3" w14:textId="19C068F2" w:rsidR="00CB73ED" w:rsidRDefault="0F80A1BF" w:rsidP="3EB70527">
            <w:pPr>
              <w:pStyle w:val="ListBullet"/>
              <w:rPr>
                <w:rFonts w:asciiTheme="minorHAnsi" w:eastAsiaTheme="minorEastAsia" w:hAnsiTheme="minorHAnsi" w:cstheme="minorBidi"/>
              </w:rPr>
            </w:pPr>
            <w:r>
              <w:t xml:space="preserve">Are students able to isolate each core in a pattern sequence? </w:t>
            </w:r>
            <w:r w:rsidRPr="00C369F6">
              <w:rPr>
                <w:b/>
                <w:bCs/>
              </w:rPr>
              <w:t>(MAE-FG-01)</w:t>
            </w:r>
          </w:p>
          <w:p w14:paraId="30F0E723" w14:textId="39B04DE0" w:rsidR="00CB73ED" w:rsidRDefault="00511867" w:rsidP="3EB70527">
            <w:pPr>
              <w:pStyle w:val="ListBullet"/>
              <w:rPr>
                <w:rFonts w:asciiTheme="minorHAnsi" w:eastAsiaTheme="minorEastAsia" w:hAnsiTheme="minorHAnsi" w:cstheme="minorBidi"/>
              </w:rPr>
            </w:pPr>
            <w:r>
              <w:t>Can</w:t>
            </w:r>
            <w:r w:rsidR="0F80A1BF">
              <w:t xml:space="preserve"> students accurately label the AB parts of patterns in a range of contexts? </w:t>
            </w:r>
            <w:r w:rsidR="0F80A1BF" w:rsidRPr="00C369F6">
              <w:rPr>
                <w:b/>
                <w:bCs/>
              </w:rPr>
              <w:t>(MAE-FG-01)</w:t>
            </w:r>
          </w:p>
        </w:tc>
        <w:tc>
          <w:tcPr>
            <w:tcW w:w="1667" w:type="pct"/>
          </w:tcPr>
          <w:p w14:paraId="6D8BCD82" w14:textId="5BA8A1E5" w:rsidR="00CB73ED" w:rsidRDefault="4BD1FBD1" w:rsidP="00F0156F">
            <w:r>
              <w:t>Students find it difficult to accurately label the AB parts of a core</w:t>
            </w:r>
            <w:r w:rsidR="00F0156F">
              <w:t xml:space="preserve">. </w:t>
            </w:r>
            <w:r w:rsidR="68C51360">
              <w:t>Use a concrete pattern</w:t>
            </w:r>
            <w:r w:rsidR="00770974">
              <w:t>,</w:t>
            </w:r>
            <w:r w:rsidR="68C51360">
              <w:t xml:space="preserve"> </w:t>
            </w:r>
            <w:proofErr w:type="gramStart"/>
            <w:r w:rsidR="68C51360">
              <w:t xml:space="preserve">similar </w:t>
            </w:r>
            <w:r w:rsidR="005A0801">
              <w:t>to</w:t>
            </w:r>
            <w:proofErr w:type="gramEnd"/>
            <w:r w:rsidR="005A0801">
              <w:t xml:space="preserve"> the</w:t>
            </w:r>
            <w:r w:rsidR="68C51360">
              <w:t xml:space="preserve"> image. Place sticky notes at the end of the pattern sequence. Ask students to point and say</w:t>
            </w:r>
            <w:r w:rsidR="008D09FF">
              <w:t xml:space="preserve"> A and B</w:t>
            </w:r>
            <w:r w:rsidR="68C51360">
              <w:t xml:space="preserve"> slowly as they label the A and B parts of the pattern structure. Repeat multiple times. Ask students to point to the sticky note, pause</w:t>
            </w:r>
            <w:r w:rsidR="00F578C2">
              <w:t>,</w:t>
            </w:r>
            <w:r w:rsidR="68C51360">
              <w:t xml:space="preserve"> and select the missing part to place on each </w:t>
            </w:r>
            <w:r w:rsidR="23583A14">
              <w:t>sticky</w:t>
            </w:r>
            <w:r w:rsidR="68C51360">
              <w:t xml:space="preserve"> note</w:t>
            </w:r>
            <w:r w:rsidR="008D09FF">
              <w:t>.</w:t>
            </w:r>
          </w:p>
          <w:p w14:paraId="5FC60225" w14:textId="53B83BAF" w:rsidR="00CB73ED" w:rsidRDefault="008473F3" w:rsidP="00F0156F">
            <w:pPr>
              <w:pStyle w:val="ListBullet"/>
              <w:numPr>
                <w:ilvl w:val="0"/>
                <w:numId w:val="0"/>
              </w:numPr>
            </w:pPr>
            <w:r>
              <w:t xml:space="preserve">Students </w:t>
            </w:r>
            <w:r w:rsidR="00340578">
              <w:t xml:space="preserve">have difficulty using a core to </w:t>
            </w:r>
            <w:r>
              <w:t>continu</w:t>
            </w:r>
            <w:r w:rsidR="00340578">
              <w:t>e</w:t>
            </w:r>
            <w:r>
              <w:t xml:space="preserve"> a pattern</w:t>
            </w:r>
            <w:r w:rsidR="00F0156F">
              <w:t xml:space="preserve">. </w:t>
            </w:r>
            <w:r w:rsidR="1FB68241" w:rsidRPr="45F14A7A">
              <w:t>When predicting what comes next, allow students to point to the image to indicate what comes next. Orally label together to support language.</w:t>
            </w:r>
          </w:p>
        </w:tc>
        <w:tc>
          <w:tcPr>
            <w:tcW w:w="1667" w:type="pct"/>
          </w:tcPr>
          <w:p w14:paraId="08590184" w14:textId="3396B9B2" w:rsidR="00CB73ED" w:rsidRDefault="61442B92" w:rsidP="61442B92">
            <w:pPr>
              <w:rPr>
                <w:rFonts w:eastAsia="Calibri"/>
              </w:rPr>
            </w:pPr>
            <w:r>
              <w:t>Students confidently identify AB parts of the pattern and can accurately continue the pattern</w:t>
            </w:r>
            <w:r w:rsidR="00106EE8">
              <w:t>:</w:t>
            </w:r>
          </w:p>
          <w:p w14:paraId="4CA82172" w14:textId="4F6B46B0" w:rsidR="00CB73ED" w:rsidRPr="00F578C2" w:rsidRDefault="61442B92" w:rsidP="61442B92">
            <w:pPr>
              <w:pStyle w:val="ListBullet"/>
            </w:pPr>
            <w:r>
              <w:t>Orient students to the beginning of the pattern and ask them what would come before, moving in the opposite direction.</w:t>
            </w:r>
          </w:p>
          <w:p w14:paraId="3EB1AF95" w14:textId="09DA661E" w:rsidR="00CB73ED" w:rsidRDefault="1AD6E894" w:rsidP="005900EA">
            <w:pPr>
              <w:pStyle w:val="ListBullet"/>
            </w:pPr>
            <w:r>
              <w:t>Develop a three-part body percussion core to accompany the song.</w:t>
            </w:r>
          </w:p>
        </w:tc>
      </w:tr>
    </w:tbl>
    <w:p w14:paraId="2E205BC7" w14:textId="5747678A" w:rsidR="00A22D9E" w:rsidRDefault="18C4C9FF" w:rsidP="56627E60">
      <w:pPr>
        <w:pStyle w:val="Heading3"/>
        <w:rPr>
          <w:rFonts w:eastAsia="Calibri"/>
        </w:rPr>
      </w:pPr>
      <w:bookmarkStart w:id="30" w:name="_Toc128061593"/>
      <w:r>
        <w:lastRenderedPageBreak/>
        <w:t>Consolidation and meaningful practice</w:t>
      </w:r>
      <w:r w:rsidR="425530F6">
        <w:t>:</w:t>
      </w:r>
      <w:r w:rsidR="13234F48">
        <w:t xml:space="preserve"> </w:t>
      </w:r>
      <w:r w:rsidR="3B323F08">
        <w:t>Continuing and fixing patterns</w:t>
      </w:r>
      <w:r w:rsidR="1DF976A2">
        <w:t xml:space="preserve"> – 20 </w:t>
      </w:r>
      <w:proofErr w:type="gramStart"/>
      <w:r w:rsidR="1DF976A2">
        <w:t>minutes</w:t>
      </w:r>
      <w:bookmarkEnd w:id="30"/>
      <w:proofErr w:type="gramEnd"/>
    </w:p>
    <w:p w14:paraId="6D04D7BE" w14:textId="66BBBFC2" w:rsidR="00965C4A" w:rsidRPr="00F0156F" w:rsidRDefault="5DF82885" w:rsidP="00F0156F">
      <w:pPr>
        <w:pStyle w:val="ListNumber"/>
      </w:pPr>
      <w:r w:rsidRPr="00F0156F">
        <w:t>Provide activities in which an established pattern can be continued or has some missing elements for students to fix. These suggested rotating stations should be set up to allow students to continue</w:t>
      </w:r>
      <w:r w:rsidR="2C879AC3" w:rsidRPr="00F0156F">
        <w:t xml:space="preserve"> AB pattern or find a missing element. Include at least 2 activities that provide work samples for assessment reflecting students’ ability to continue and fix a pattern. Consider using different attributes in each pattern structure, for example:</w:t>
      </w:r>
    </w:p>
    <w:p w14:paraId="3B4057BC" w14:textId="257F4BAC" w:rsidR="02EDC0B4" w:rsidRPr="00F0156F" w:rsidRDefault="005756CE" w:rsidP="00F0156F">
      <w:pPr>
        <w:pStyle w:val="ListBullet"/>
        <w:ind w:left="1134"/>
      </w:pPr>
      <w:r w:rsidRPr="00F0156F">
        <w:t>t</w:t>
      </w:r>
      <w:r w:rsidR="02EDC0B4" w:rsidRPr="00F0156F">
        <w:t>hreading beads on a string</w:t>
      </w:r>
    </w:p>
    <w:p w14:paraId="57CB1AF4" w14:textId="027C691B" w:rsidR="56627E60" w:rsidRPr="00F0156F" w:rsidRDefault="005756CE" w:rsidP="00F0156F">
      <w:pPr>
        <w:pStyle w:val="ListBullet"/>
        <w:ind w:left="1134"/>
      </w:pPr>
      <w:r w:rsidRPr="00F0156F">
        <w:t>s</w:t>
      </w:r>
      <w:r w:rsidR="56627E60" w:rsidRPr="00F0156F">
        <w:t xml:space="preserve">tamping inside squares printed on a </w:t>
      </w:r>
      <w:proofErr w:type="gramStart"/>
      <w:r w:rsidR="56627E60" w:rsidRPr="00F0156F">
        <w:t>page</w:t>
      </w:r>
      <w:proofErr w:type="gramEnd"/>
    </w:p>
    <w:p w14:paraId="49338AE9" w14:textId="6925E279" w:rsidR="56627E60" w:rsidRPr="00F0156F" w:rsidRDefault="005756CE" w:rsidP="00F0156F">
      <w:pPr>
        <w:pStyle w:val="ListBullet"/>
        <w:ind w:left="1134"/>
      </w:pPr>
      <w:r w:rsidRPr="00F0156F">
        <w:t>h</w:t>
      </w:r>
      <w:r w:rsidR="56627E60" w:rsidRPr="00F0156F">
        <w:t>ome corner table settings</w:t>
      </w:r>
    </w:p>
    <w:p w14:paraId="49851044" w14:textId="5C8DA6E8" w:rsidR="02EDC0B4" w:rsidRPr="00F0156F" w:rsidRDefault="005756CE" w:rsidP="00F0156F">
      <w:pPr>
        <w:pStyle w:val="ListBullet"/>
        <w:ind w:left="1134"/>
      </w:pPr>
      <w:r w:rsidRPr="00F0156F">
        <w:t>b</w:t>
      </w:r>
      <w:r w:rsidR="02EDC0B4" w:rsidRPr="00F0156F">
        <w:t>uttons or craft materials</w:t>
      </w:r>
    </w:p>
    <w:p w14:paraId="72DE6FEF" w14:textId="36C7B9E0" w:rsidR="56627E60" w:rsidRPr="00F0156F" w:rsidRDefault="00E940CA" w:rsidP="00F0156F">
      <w:pPr>
        <w:pStyle w:val="ListBullet"/>
        <w:ind w:left="1134"/>
      </w:pPr>
      <w:r>
        <w:t>modelling clay</w:t>
      </w:r>
      <w:r w:rsidR="56627E60" w:rsidRPr="00F0156F">
        <w:t xml:space="preserve"> shapes or objects.</w:t>
      </w:r>
    </w:p>
    <w:p w14:paraId="088DA66C" w14:textId="1B7C62FA" w:rsidR="2D9C46E2" w:rsidRPr="00F0156F" w:rsidRDefault="53D7904F" w:rsidP="00F0156F">
      <w:pPr>
        <w:pStyle w:val="ListNumber"/>
      </w:pPr>
      <w:r w:rsidRPr="00F0156F">
        <w:t>Observe students’ continuing and fixing patterns and speaking about the attributes of the core. Provide opportunities for students to engage in conversation about their thinking with questions</w:t>
      </w:r>
      <w:r w:rsidR="003F67DF">
        <w:t>:</w:t>
      </w:r>
    </w:p>
    <w:p w14:paraId="78BFD4CC" w14:textId="21164F81" w:rsidR="1039EBF1" w:rsidRPr="00F0156F" w:rsidRDefault="1039EBF1" w:rsidP="00F0156F">
      <w:pPr>
        <w:pStyle w:val="ListBullet"/>
        <w:ind w:left="1134"/>
      </w:pPr>
      <w:r w:rsidRPr="00F0156F">
        <w:t>What do you notice about the pattern you are working on?</w:t>
      </w:r>
    </w:p>
    <w:p w14:paraId="6FEEEFD3" w14:textId="0F678A73" w:rsidR="1039EBF1" w:rsidRPr="00F0156F" w:rsidRDefault="24EE1C8A" w:rsidP="00F0156F">
      <w:pPr>
        <w:pStyle w:val="ListBullet"/>
        <w:ind w:left="1134"/>
      </w:pPr>
      <w:r w:rsidRPr="00F0156F">
        <w:t>How would you describe the core of this pattern?</w:t>
      </w:r>
    </w:p>
    <w:p w14:paraId="3F1E7B3C" w14:textId="698D96E7" w:rsidR="1039EBF1" w:rsidRPr="00F0156F" w:rsidRDefault="1039EBF1" w:rsidP="00F0156F">
      <w:pPr>
        <w:pStyle w:val="ListBullet"/>
        <w:ind w:left="1134"/>
      </w:pPr>
      <w:r w:rsidRPr="00F0156F">
        <w:t xml:space="preserve">Which part repeats </w:t>
      </w:r>
      <w:proofErr w:type="gramStart"/>
      <w:r w:rsidRPr="00F0156F">
        <w:t>over and over again</w:t>
      </w:r>
      <w:proofErr w:type="gramEnd"/>
      <w:r w:rsidRPr="00F0156F">
        <w:t>?</w:t>
      </w:r>
    </w:p>
    <w:p w14:paraId="1301204A" w14:textId="3B976FFA" w:rsidR="56627E60" w:rsidRPr="00F0156F" w:rsidRDefault="528AF9BF" w:rsidP="00F0156F">
      <w:pPr>
        <w:pStyle w:val="ListBullet"/>
        <w:ind w:left="1134"/>
      </w:pPr>
      <w:r w:rsidRPr="00F0156F">
        <w:t>How did you know what was next/missing?</w:t>
      </w:r>
    </w:p>
    <w:p w14:paraId="11663C96" w14:textId="50AF497D" w:rsidR="56627E60" w:rsidRDefault="3F81E3D4" w:rsidP="2A7B1A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2A7B1A01" w14:paraId="6DAC97F8" w14:textId="77777777" w:rsidTr="00B52A9F">
        <w:trPr>
          <w:cnfStyle w:val="100000000000" w:firstRow="1" w:lastRow="0" w:firstColumn="0" w:lastColumn="0" w:oddVBand="0" w:evenVBand="0" w:oddHBand="0" w:evenHBand="0" w:firstRowFirstColumn="0" w:firstRowLastColumn="0" w:lastRowFirstColumn="0" w:lastRowLastColumn="0"/>
        </w:trPr>
        <w:tc>
          <w:tcPr>
            <w:tcW w:w="1667" w:type="pct"/>
          </w:tcPr>
          <w:p w14:paraId="7C1CCD04" w14:textId="77777777" w:rsidR="15CF1AB2" w:rsidRDefault="15CF1AB2">
            <w:r>
              <w:lastRenderedPageBreak/>
              <w:t>Assessment opportunities</w:t>
            </w:r>
          </w:p>
        </w:tc>
        <w:tc>
          <w:tcPr>
            <w:tcW w:w="1667" w:type="pct"/>
          </w:tcPr>
          <w:p w14:paraId="31B29076" w14:textId="77777777" w:rsidR="15CF1AB2" w:rsidRDefault="15CF1AB2">
            <w:r>
              <w:t>Too hard?</w:t>
            </w:r>
          </w:p>
        </w:tc>
        <w:tc>
          <w:tcPr>
            <w:tcW w:w="1667" w:type="pct"/>
          </w:tcPr>
          <w:p w14:paraId="326A82CE" w14:textId="77777777" w:rsidR="15CF1AB2" w:rsidRDefault="15CF1AB2">
            <w:r>
              <w:t>Too easy?</w:t>
            </w:r>
          </w:p>
        </w:tc>
      </w:tr>
      <w:tr w:rsidR="2A7B1A01" w14:paraId="6059EE47" w14:textId="77777777" w:rsidTr="00B52A9F">
        <w:trPr>
          <w:cnfStyle w:val="000000100000" w:firstRow="0" w:lastRow="0" w:firstColumn="0" w:lastColumn="0" w:oddVBand="0" w:evenVBand="0" w:oddHBand="1" w:evenHBand="0" w:firstRowFirstColumn="0" w:firstRowLastColumn="0" w:lastRowFirstColumn="0" w:lastRowLastColumn="0"/>
        </w:trPr>
        <w:tc>
          <w:tcPr>
            <w:tcW w:w="1667" w:type="pct"/>
          </w:tcPr>
          <w:p w14:paraId="6C60D3D9" w14:textId="77777777" w:rsidR="15CF1AB2" w:rsidRDefault="15CF1AB2">
            <w:r>
              <w:t>What to look for:</w:t>
            </w:r>
          </w:p>
          <w:p w14:paraId="3AC883C2" w14:textId="37C6DB61" w:rsidR="15CF1AB2" w:rsidRPr="00B52A9F" w:rsidRDefault="123CF84D" w:rsidP="2A7B1A01">
            <w:pPr>
              <w:pStyle w:val="ListBullet"/>
              <w:rPr>
                <w:b/>
                <w:bCs/>
              </w:rPr>
            </w:pPr>
            <w:r>
              <w:t xml:space="preserve">What strategies do students use to continue patterns? </w:t>
            </w:r>
            <w:r w:rsidRPr="00B52A9F">
              <w:rPr>
                <w:b/>
                <w:bCs/>
              </w:rPr>
              <w:t>(MAE-FG-01)</w:t>
            </w:r>
          </w:p>
          <w:p w14:paraId="24220D2A" w14:textId="30078691" w:rsidR="61442B92" w:rsidRDefault="1A96DBFD" w:rsidP="61442B92">
            <w:pPr>
              <w:pStyle w:val="ListBullet"/>
              <w:rPr>
                <w:rFonts w:eastAsia="Calibri"/>
              </w:rPr>
            </w:pPr>
            <w:r w:rsidRPr="3EB70527">
              <w:rPr>
                <w:rFonts w:eastAsia="Calibri"/>
              </w:rPr>
              <w:t xml:space="preserve">How are students using the identification of the core to support their problem-solving? </w:t>
            </w:r>
            <w:r w:rsidRPr="00B52A9F">
              <w:rPr>
                <w:rFonts w:eastAsia="Calibri"/>
                <w:b/>
                <w:bCs/>
              </w:rPr>
              <w:t>(MAE-FG-01)</w:t>
            </w:r>
          </w:p>
          <w:p w14:paraId="2852477E" w14:textId="6FFF554F" w:rsidR="15CF1AB2" w:rsidRDefault="123CF84D" w:rsidP="3EB70527">
            <w:pPr>
              <w:pStyle w:val="ListBullet"/>
              <w:rPr>
                <w:rFonts w:asciiTheme="minorHAnsi" w:eastAsiaTheme="minorEastAsia" w:hAnsiTheme="minorHAnsi" w:cstheme="minorBidi"/>
              </w:rPr>
            </w:pPr>
            <w:r>
              <w:t xml:space="preserve">What strategies do students use to fix patterns? </w:t>
            </w:r>
            <w:r w:rsidRPr="00B52A9F">
              <w:rPr>
                <w:b/>
                <w:bCs/>
              </w:rPr>
              <w:t>(MAE-FG-01)</w:t>
            </w:r>
          </w:p>
          <w:p w14:paraId="5BD2C459" w14:textId="22E5C648" w:rsidR="2A7B1A01" w:rsidRDefault="0D1FBA55" w:rsidP="3EB70527">
            <w:pPr>
              <w:pStyle w:val="ListBullet"/>
              <w:rPr>
                <w:rFonts w:asciiTheme="minorHAnsi" w:eastAsiaTheme="minorEastAsia" w:hAnsiTheme="minorHAnsi" w:cstheme="minorBidi"/>
              </w:rPr>
            </w:pPr>
            <w:r w:rsidRPr="3EB70527">
              <w:rPr>
                <w:rFonts w:eastAsia="Calibri"/>
              </w:rPr>
              <w:t xml:space="preserve">How do students justify their choices? </w:t>
            </w:r>
            <w:r w:rsidRPr="00B52A9F">
              <w:rPr>
                <w:rFonts w:eastAsia="Calibri"/>
                <w:b/>
                <w:bCs/>
              </w:rPr>
              <w:t>(MAE-FG-01)</w:t>
            </w:r>
          </w:p>
          <w:p w14:paraId="3E5A653D" w14:textId="77777777" w:rsidR="15CF1AB2" w:rsidRDefault="15CF1AB2">
            <w:r>
              <w:t>What to collect:</w:t>
            </w:r>
          </w:p>
          <w:p w14:paraId="5212B850" w14:textId="0F188A74" w:rsidR="2A7B1A01" w:rsidRDefault="009D1383" w:rsidP="63EC4EA0">
            <w:pPr>
              <w:pStyle w:val="ListBullet"/>
              <w:rPr>
                <w:rFonts w:asciiTheme="minorHAnsi" w:eastAsiaTheme="minorEastAsia" w:hAnsiTheme="minorHAnsi" w:cstheme="minorBidi"/>
              </w:rPr>
            </w:pPr>
            <w:r>
              <w:t>t</w:t>
            </w:r>
            <w:r w:rsidR="6C21816C">
              <w:t>wo work samples – one to</w:t>
            </w:r>
            <w:r w:rsidR="20EABF07">
              <w:t xml:space="preserve"> demonstrate </w:t>
            </w:r>
            <w:r w:rsidR="6C21816C">
              <w:t xml:space="preserve">continuing </w:t>
            </w:r>
            <w:r w:rsidR="563D3DCD">
              <w:t xml:space="preserve">a pattern </w:t>
            </w:r>
            <w:r w:rsidR="6C21816C">
              <w:t xml:space="preserve">and one to </w:t>
            </w:r>
            <w:r w:rsidR="563D3DCD">
              <w:t xml:space="preserve">demonstrate </w:t>
            </w:r>
            <w:r w:rsidR="6C21816C">
              <w:t xml:space="preserve">fixing patterns </w:t>
            </w:r>
            <w:r w:rsidR="6C21816C" w:rsidRPr="00B52A9F">
              <w:rPr>
                <w:b/>
                <w:bCs/>
              </w:rPr>
              <w:t>(</w:t>
            </w:r>
            <w:r w:rsidR="3443DAE9" w:rsidRPr="00B52A9F">
              <w:rPr>
                <w:rFonts w:eastAsia="Calibri"/>
                <w:b/>
                <w:bCs/>
              </w:rPr>
              <w:t>MAE-FG-01)</w:t>
            </w:r>
          </w:p>
        </w:tc>
        <w:tc>
          <w:tcPr>
            <w:tcW w:w="1667" w:type="pct"/>
          </w:tcPr>
          <w:p w14:paraId="3BEFB3ED" w14:textId="5E9A0618" w:rsidR="15CF1AB2" w:rsidRDefault="61442B92" w:rsidP="61442B92">
            <w:pPr>
              <w:rPr>
                <w:rFonts w:eastAsia="Calibri"/>
              </w:rPr>
            </w:pPr>
            <w:r>
              <w:t>Students may find it difficult to accurately continue a pattern</w:t>
            </w:r>
            <w:r w:rsidR="00493084">
              <w:t>:</w:t>
            </w:r>
          </w:p>
          <w:p w14:paraId="46FD2DD7" w14:textId="437D3381" w:rsidR="15CF1AB2" w:rsidRPr="009F4ED5" w:rsidRDefault="4BD1FBD1" w:rsidP="6D2B61ED">
            <w:pPr>
              <w:pStyle w:val="ListBullet"/>
            </w:pPr>
            <w:r>
              <w:t>Ask student</w:t>
            </w:r>
            <w:r w:rsidR="009F4ED5">
              <w:t>s</w:t>
            </w:r>
            <w:r>
              <w:t xml:space="preserve"> to copy the pattern underneath.</w:t>
            </w:r>
          </w:p>
          <w:p w14:paraId="543BEB93" w14:textId="216FCC8A" w:rsidR="15CF1AB2" w:rsidRDefault="4BD1FBD1" w:rsidP="6D2B61ED">
            <w:pPr>
              <w:pStyle w:val="ListBullet"/>
            </w:pPr>
            <w:r>
              <w:t xml:space="preserve">Invite </w:t>
            </w:r>
            <w:r w:rsidR="00166572">
              <w:t>student</w:t>
            </w:r>
            <w:r w:rsidR="009F4ED5">
              <w:t>s</w:t>
            </w:r>
            <w:r>
              <w:t xml:space="preserve"> to attempt </w:t>
            </w:r>
            <w:r w:rsidR="00166572">
              <w:t xml:space="preserve">to </w:t>
            </w:r>
            <w:r>
              <w:t>creat</w:t>
            </w:r>
            <w:r w:rsidR="00166572">
              <w:t>e</w:t>
            </w:r>
            <w:r>
              <w:t xml:space="preserve"> a longer version than the pattern they are copying.</w:t>
            </w:r>
          </w:p>
          <w:p w14:paraId="09E27177" w14:textId="72A907CD" w:rsidR="15CF1AB2" w:rsidRDefault="4BD1FBD1" w:rsidP="61442B92">
            <w:pPr>
              <w:pStyle w:val="ListBullet"/>
            </w:pPr>
            <w:r w:rsidRPr="6D2B61ED">
              <w:rPr>
                <w:rFonts w:eastAsia="Calibri"/>
              </w:rPr>
              <w:t>Use patterns made from concrete materials to identify the core and move one core underneath another until each core is aligned. Ask the student to create another matching core and move each core back into the original sequence.</w:t>
            </w:r>
          </w:p>
          <w:p w14:paraId="6A7C68C0" w14:textId="283D89C5" w:rsidR="15CF1AB2" w:rsidRDefault="1FB68241" w:rsidP="61442B92">
            <w:pPr>
              <w:rPr>
                <w:rFonts w:eastAsia="Calibri"/>
              </w:rPr>
            </w:pPr>
            <w:r>
              <w:t>Students may find it difficult to accurately fix the missing parts of a pattern</w:t>
            </w:r>
            <w:r w:rsidR="00493084">
              <w:t>:</w:t>
            </w:r>
          </w:p>
          <w:p w14:paraId="5D4539B9" w14:textId="69C6B8D9" w:rsidR="15CF1AB2" w:rsidRPr="009F4ED5" w:rsidRDefault="45F14A7A" w:rsidP="45F14A7A">
            <w:pPr>
              <w:pStyle w:val="ListBullet"/>
            </w:pPr>
            <w:r>
              <w:t>Provide a missing part activity with only one missing element to solve.</w:t>
            </w:r>
          </w:p>
          <w:p w14:paraId="76FB0FDF" w14:textId="5AC55A1C" w:rsidR="15CF1AB2" w:rsidRDefault="1FB68241" w:rsidP="45F14A7A">
            <w:pPr>
              <w:pStyle w:val="ListBullet"/>
              <w:rPr>
                <w:rFonts w:asciiTheme="minorHAnsi" w:eastAsiaTheme="minorEastAsia" w:hAnsiTheme="minorHAnsi" w:cstheme="minorBidi"/>
              </w:rPr>
            </w:pPr>
            <w:r w:rsidRPr="45F14A7A">
              <w:rPr>
                <w:rFonts w:eastAsia="Calibri"/>
              </w:rPr>
              <w:t xml:space="preserve">Use patterns made from concrete </w:t>
            </w:r>
            <w:r w:rsidRPr="45F14A7A">
              <w:rPr>
                <w:rFonts w:eastAsia="Calibri"/>
              </w:rPr>
              <w:lastRenderedPageBreak/>
              <w:t xml:space="preserve">materials to identify the core and move one core underneath another until each core is aligned. Use the alignment to help students to see the missing elements. </w:t>
            </w:r>
          </w:p>
        </w:tc>
        <w:tc>
          <w:tcPr>
            <w:tcW w:w="1667" w:type="pct"/>
          </w:tcPr>
          <w:p w14:paraId="62E1FBDA" w14:textId="63CD0820" w:rsidR="15CF1AB2" w:rsidRDefault="45F14A7A" w:rsidP="45F14A7A">
            <w:pPr>
              <w:rPr>
                <w:rFonts w:eastAsia="Calibri"/>
              </w:rPr>
            </w:pPr>
            <w:r>
              <w:lastRenderedPageBreak/>
              <w:t>Students quickly and accurately continue or fix an AB pattern</w:t>
            </w:r>
            <w:r w:rsidR="00493084">
              <w:t>:</w:t>
            </w:r>
          </w:p>
          <w:p w14:paraId="7EB58707" w14:textId="59050D84" w:rsidR="15CF1AB2" w:rsidRPr="009F4ED5" w:rsidRDefault="45F14A7A" w:rsidP="45F14A7A">
            <w:pPr>
              <w:pStyle w:val="ListBullet"/>
            </w:pPr>
            <w:r>
              <w:t>Provide patterns with more challenging attributes such as orientation of shapes or objects, inside/outside or on top/below and so on.</w:t>
            </w:r>
          </w:p>
          <w:p w14:paraId="32F8285B" w14:textId="77BA9583" w:rsidR="15CF1AB2" w:rsidRPr="009F4ED5" w:rsidRDefault="1FB68241" w:rsidP="2A7B1A01">
            <w:pPr>
              <w:pStyle w:val="ListBullet"/>
            </w:pPr>
            <w:r>
              <w:t>Consider including activities that include an ABB or ABC repeating pattern.</w:t>
            </w:r>
          </w:p>
          <w:p w14:paraId="54FF5F89" w14:textId="56488BC5" w:rsidR="15CF1AB2" w:rsidRDefault="1FB68241" w:rsidP="00D7223F">
            <w:pPr>
              <w:pStyle w:val="ListBullet"/>
            </w:pPr>
            <w:r>
              <w:t>Provide circular, vertical</w:t>
            </w:r>
            <w:r w:rsidR="009F4ED5">
              <w:t>,</w:t>
            </w:r>
            <w:r>
              <w:t xml:space="preserve"> or diagonal patterns to continue or fix.</w:t>
            </w:r>
          </w:p>
        </w:tc>
      </w:tr>
    </w:tbl>
    <w:p w14:paraId="7EA4460C" w14:textId="27FAA214" w:rsidR="00CC07C2" w:rsidRDefault="0F422A58" w:rsidP="56627E60">
      <w:pPr>
        <w:pStyle w:val="Heading3"/>
      </w:pPr>
      <w:bookmarkStart w:id="31" w:name="_Toc128061594"/>
      <w:r>
        <w:t>Pitter Pattern – 10 minutes</w:t>
      </w:r>
      <w:bookmarkEnd w:id="31"/>
    </w:p>
    <w:p w14:paraId="7A8A4355" w14:textId="384AFBDB" w:rsidR="2A7B1A01" w:rsidRDefault="63915433" w:rsidP="3EB70527">
      <w:pPr>
        <w:pStyle w:val="FeatureBox"/>
        <w:rPr>
          <w:rFonts w:eastAsia="Calibri"/>
        </w:rPr>
      </w:pPr>
      <w:r w:rsidRPr="014232FE">
        <w:rPr>
          <w:b/>
          <w:bCs/>
        </w:rPr>
        <w:t>Note</w:t>
      </w:r>
      <w:r>
        <w:t xml:space="preserve">: </w:t>
      </w:r>
      <w:r w:rsidR="5619F091">
        <w:t xml:space="preserve">Bring students together for a shared reading of </w:t>
      </w:r>
      <w:r w:rsidR="00545245" w:rsidRPr="003754AA">
        <w:rPr>
          <w:i/>
          <w:iCs/>
        </w:rPr>
        <w:t>Pitter Pattern</w:t>
      </w:r>
      <w:r w:rsidR="000B43FA">
        <w:rPr>
          <w:i/>
          <w:iCs/>
        </w:rPr>
        <w:t xml:space="preserve"> </w:t>
      </w:r>
      <w:r w:rsidR="000B43FA">
        <w:t xml:space="preserve">by Joyce </w:t>
      </w:r>
      <w:proofErr w:type="spellStart"/>
      <w:r w:rsidR="000B43FA">
        <w:t>Hesselberth</w:t>
      </w:r>
      <w:proofErr w:type="spellEnd"/>
      <w:r w:rsidR="5619F091">
        <w:t xml:space="preserve">. </w:t>
      </w:r>
      <w:r w:rsidR="57A7C948" w:rsidRPr="014232FE">
        <w:rPr>
          <w:rFonts w:eastAsia="Calibri"/>
        </w:rPr>
        <w:t>This book provides an opportunity to explore and extend understanding of the established concept of a core beyond AB, including ABB, ABC,</w:t>
      </w:r>
      <w:r w:rsidR="00545245">
        <w:rPr>
          <w:rFonts w:eastAsia="Calibri"/>
        </w:rPr>
        <w:t xml:space="preserve"> and so on</w:t>
      </w:r>
      <w:r w:rsidR="57A7C948" w:rsidRPr="014232FE">
        <w:rPr>
          <w:rFonts w:eastAsia="Calibri"/>
        </w:rPr>
        <w:t>.</w:t>
      </w:r>
    </w:p>
    <w:p w14:paraId="274A3862" w14:textId="74D82D22" w:rsidR="00375E25" w:rsidRPr="00F0156F" w:rsidRDefault="5619F091" w:rsidP="00F0156F">
      <w:pPr>
        <w:pStyle w:val="ListNumber"/>
      </w:pPr>
      <w:r w:rsidRPr="00F0156F">
        <w:t>Make links to the class display board of patterns. You may like to use this opportunity to add further content to the display.</w:t>
      </w:r>
    </w:p>
    <w:p w14:paraId="4D45FE24" w14:textId="77777777" w:rsidR="00030261" w:rsidRDefault="00030261" w:rsidP="001E204D">
      <w:pPr>
        <w:pStyle w:val="Heading2"/>
      </w:pPr>
      <w:bookmarkStart w:id="32" w:name="_Lesson_3:_Creating_1"/>
      <w:bookmarkStart w:id="33" w:name="_Lesson_3:_Creating"/>
      <w:bookmarkStart w:id="34" w:name="_Toc128061595"/>
      <w:bookmarkEnd w:id="32"/>
      <w:r>
        <w:br w:type="page"/>
      </w:r>
    </w:p>
    <w:p w14:paraId="5915C250" w14:textId="5E005191" w:rsidR="001E204D" w:rsidRDefault="7EA727D5" w:rsidP="001E204D">
      <w:pPr>
        <w:pStyle w:val="Heading2"/>
      </w:pPr>
      <w:r>
        <w:lastRenderedPageBreak/>
        <w:t xml:space="preserve">Lesson 3: </w:t>
      </w:r>
      <w:r w:rsidR="3EB250CE">
        <w:t xml:space="preserve">Creating and growing a repeating </w:t>
      </w:r>
      <w:proofErr w:type="gramStart"/>
      <w:r w:rsidR="3EB250CE">
        <w:t>pattern</w:t>
      </w:r>
      <w:bookmarkEnd w:id="33"/>
      <w:bookmarkEnd w:id="34"/>
      <w:proofErr w:type="gramEnd"/>
    </w:p>
    <w:p w14:paraId="32CC5C24" w14:textId="3F8731CA" w:rsidR="001E204D" w:rsidRDefault="297BDC2E" w:rsidP="00965C4A">
      <w:pPr>
        <w:pStyle w:val="Featurepink"/>
      </w:pPr>
      <w:r w:rsidRPr="45F14A7A">
        <w:rPr>
          <w:rStyle w:val="Strong"/>
        </w:rPr>
        <w:t>Core concept</w:t>
      </w:r>
      <w:r w:rsidRPr="45F14A7A">
        <w:rPr>
          <w:b/>
          <w:bCs/>
        </w:rPr>
        <w:t>:</w:t>
      </w:r>
      <w:r>
        <w:t xml:space="preserve"> We can make a repeating pattern by creating a core and repeating it </w:t>
      </w:r>
      <w:proofErr w:type="gramStart"/>
      <w:r>
        <w:t xml:space="preserve">over and </w:t>
      </w:r>
      <w:r w:rsidRPr="00073EA7">
        <w:t>over again</w:t>
      </w:r>
      <w:proofErr w:type="gramEnd"/>
      <w:r>
        <w:t>.</w:t>
      </w:r>
    </w:p>
    <w:p w14:paraId="64F7AC30"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1E204D" w14:paraId="684D7DA3" w14:textId="77777777" w:rsidTr="00476E18">
        <w:trPr>
          <w:cnfStyle w:val="100000000000" w:firstRow="1" w:lastRow="0" w:firstColumn="0" w:lastColumn="0" w:oddVBand="0" w:evenVBand="0" w:oddHBand="0" w:evenHBand="0" w:firstRowFirstColumn="0" w:firstRowLastColumn="0" w:lastRowFirstColumn="0" w:lastRowLastColumn="0"/>
        </w:trPr>
        <w:tc>
          <w:tcPr>
            <w:tcW w:w="2500" w:type="pct"/>
          </w:tcPr>
          <w:p w14:paraId="0C95A8D9" w14:textId="2B385569" w:rsidR="001E204D" w:rsidRDefault="001E204D" w:rsidP="004C4888">
            <w:r w:rsidRPr="00C620D2">
              <w:t>Learning intentions</w:t>
            </w:r>
          </w:p>
        </w:tc>
        <w:tc>
          <w:tcPr>
            <w:tcW w:w="2500" w:type="pct"/>
          </w:tcPr>
          <w:p w14:paraId="647B4686" w14:textId="77777777" w:rsidR="001E204D" w:rsidRDefault="001E204D" w:rsidP="004C4888">
            <w:r w:rsidRPr="00C620D2">
              <w:t>Success criteria</w:t>
            </w:r>
          </w:p>
        </w:tc>
      </w:tr>
      <w:tr w:rsidR="001E204D" w14:paraId="771FF2A3" w14:textId="77777777" w:rsidTr="00476E18">
        <w:trPr>
          <w:cnfStyle w:val="000000100000" w:firstRow="0" w:lastRow="0" w:firstColumn="0" w:lastColumn="0" w:oddVBand="0" w:evenVBand="0" w:oddHBand="1" w:evenHBand="0" w:firstRowFirstColumn="0" w:firstRowLastColumn="0" w:lastRowFirstColumn="0" w:lastRowLastColumn="0"/>
        </w:trPr>
        <w:tc>
          <w:tcPr>
            <w:tcW w:w="2500" w:type="pct"/>
          </w:tcPr>
          <w:p w14:paraId="7FD9B2D3" w14:textId="77777777" w:rsidR="001E204D" w:rsidRPr="00B80AAD" w:rsidRDefault="297BDC2E" w:rsidP="004C4888">
            <w:r>
              <w:t>Students are learning that:</w:t>
            </w:r>
          </w:p>
          <w:p w14:paraId="2A46CA13" w14:textId="12085168" w:rsidR="001E204D" w:rsidRPr="001054C7" w:rsidRDefault="45F14A7A" w:rsidP="45F14A7A">
            <w:pPr>
              <w:pStyle w:val="ListBullet"/>
            </w:pPr>
            <w:r>
              <w:t xml:space="preserve">a simple core can be created in any context by selecting and sequencing </w:t>
            </w:r>
            <w:r w:rsidR="001054C7">
              <w:t>2</w:t>
            </w:r>
            <w:r>
              <w:t xml:space="preserve"> or </w:t>
            </w:r>
            <w:r w:rsidR="001054C7">
              <w:t>3</w:t>
            </w:r>
            <w:r>
              <w:t xml:space="preserve"> key </w:t>
            </w:r>
            <w:proofErr w:type="gramStart"/>
            <w:r>
              <w:t>elements</w:t>
            </w:r>
            <w:proofErr w:type="gramEnd"/>
          </w:p>
          <w:p w14:paraId="248D1340" w14:textId="208A15B0" w:rsidR="001E204D" w:rsidRDefault="45F14A7A" w:rsidP="45F14A7A">
            <w:pPr>
              <w:pStyle w:val="ListBullet"/>
              <w:rPr>
                <w:rFonts w:asciiTheme="minorHAnsi" w:eastAsiaTheme="minorEastAsia" w:hAnsiTheme="minorHAnsi" w:cstheme="minorBidi"/>
              </w:rPr>
            </w:pPr>
            <w:r>
              <w:t xml:space="preserve">the core can be </w:t>
            </w:r>
            <w:proofErr w:type="gramStart"/>
            <w:r>
              <w:t>repeated over and over again</w:t>
            </w:r>
            <w:proofErr w:type="gramEnd"/>
            <w:r>
              <w:t xml:space="preserve"> to create a growing pattern.</w:t>
            </w:r>
          </w:p>
        </w:tc>
        <w:tc>
          <w:tcPr>
            <w:tcW w:w="2500" w:type="pct"/>
          </w:tcPr>
          <w:p w14:paraId="532836D2" w14:textId="77777777" w:rsidR="001E204D" w:rsidRPr="00B80AAD" w:rsidRDefault="297BDC2E" w:rsidP="004C4888">
            <w:r>
              <w:t>Students can:</w:t>
            </w:r>
          </w:p>
          <w:p w14:paraId="61FA375E" w14:textId="03730AA8" w:rsidR="001E204D" w:rsidRDefault="45F14A7A" w:rsidP="004C4888">
            <w:pPr>
              <w:pStyle w:val="ListBullet"/>
            </w:pPr>
            <w:r>
              <w:t xml:space="preserve">create a simple core of </w:t>
            </w:r>
            <w:r w:rsidR="001054C7">
              <w:t>2</w:t>
            </w:r>
            <w:r>
              <w:t xml:space="preserve"> or </w:t>
            </w:r>
            <w:r w:rsidR="001054C7">
              <w:t>3</w:t>
            </w:r>
            <w:r>
              <w:t xml:space="preserve"> parts in a range of </w:t>
            </w:r>
            <w:proofErr w:type="gramStart"/>
            <w:r>
              <w:t>contexts</w:t>
            </w:r>
            <w:proofErr w:type="gramEnd"/>
          </w:p>
          <w:p w14:paraId="7162D205" w14:textId="51400845" w:rsidR="001E204D" w:rsidRDefault="45F14A7A" w:rsidP="45F14A7A">
            <w:pPr>
              <w:pStyle w:val="ListBullet"/>
              <w:rPr>
                <w:rFonts w:asciiTheme="minorHAnsi" w:eastAsiaTheme="minorEastAsia" w:hAnsiTheme="minorHAnsi" w:cstheme="minorBidi"/>
              </w:rPr>
            </w:pPr>
            <w:r>
              <w:t xml:space="preserve">create a growing pattern by repeating the created core </w:t>
            </w:r>
            <w:proofErr w:type="gramStart"/>
            <w:r>
              <w:t>over and over again</w:t>
            </w:r>
            <w:proofErr w:type="gramEnd"/>
            <w:r>
              <w:t>.</w:t>
            </w:r>
          </w:p>
        </w:tc>
      </w:tr>
    </w:tbl>
    <w:p w14:paraId="0F128466" w14:textId="636491C4" w:rsidR="001E204D" w:rsidRPr="00E04DAF" w:rsidRDefault="6574F5CA" w:rsidP="001E204D">
      <w:pPr>
        <w:pStyle w:val="Heading3"/>
      </w:pPr>
      <w:bookmarkStart w:id="35" w:name="_Toc128061596"/>
      <w:r>
        <w:t xml:space="preserve">Daily number sense: </w:t>
      </w:r>
      <w:r w:rsidR="00735246">
        <w:t>E</w:t>
      </w:r>
      <w:r>
        <w:t xml:space="preserve">xploring 4 – 10 </w:t>
      </w:r>
      <w:proofErr w:type="gramStart"/>
      <w:r>
        <w:t>minutes</w:t>
      </w:r>
      <w:bookmarkEnd w:id="35"/>
      <w:proofErr w:type="gramEnd"/>
    </w:p>
    <w:p w14:paraId="0290FDB1" w14:textId="117D89F6" w:rsidR="00FA4421" w:rsidRPr="00F0156F" w:rsidRDefault="00FA4421" w:rsidP="00F0156F">
      <w:pPr>
        <w:pStyle w:val="ListNumber"/>
        <w:numPr>
          <w:ilvl w:val="0"/>
          <w:numId w:val="31"/>
        </w:numPr>
      </w:pPr>
      <w:r w:rsidRPr="00F0156F">
        <w:t>Build student understanding of number</w:t>
      </w:r>
      <w:r w:rsidR="001054C7">
        <w:t>s</w:t>
      </w:r>
      <w:r w:rsidRPr="00F0156F">
        <w:t xml:space="preserve"> by exploring the quantity </w:t>
      </w:r>
      <w:r w:rsidR="007F5B0D" w:rsidRPr="00F0156F">
        <w:t>4</w:t>
      </w:r>
      <w:r w:rsidRPr="00F0156F">
        <w:t>.</w:t>
      </w:r>
    </w:p>
    <w:p w14:paraId="3D1E0E16" w14:textId="12384FC7" w:rsidR="001E204D" w:rsidRPr="00F0156F" w:rsidRDefault="42FD7DA2" w:rsidP="00F0156F">
      <w:pPr>
        <w:pStyle w:val="ListNumber"/>
      </w:pPr>
      <w:r w:rsidRPr="00F0156F">
        <w:t xml:space="preserve">Place 4 items to represent this quantity in a box. Introduce the ‘box of mystery’ to the class and explain that there is a mystery number </w:t>
      </w:r>
      <w:r w:rsidR="001054C7">
        <w:t xml:space="preserve">of items </w:t>
      </w:r>
      <w:r w:rsidRPr="00F0156F">
        <w:t xml:space="preserve">in the box. Invite students to guess how many </w:t>
      </w:r>
      <w:r w:rsidR="001054C7">
        <w:t xml:space="preserve">items </w:t>
      </w:r>
      <w:r w:rsidRPr="00F0156F">
        <w:t>may be in the box by showing a quantity with their fingers. Discuss student responses and make comparisons between students guesses.</w:t>
      </w:r>
    </w:p>
    <w:p w14:paraId="0F68BA6B" w14:textId="47948B60" w:rsidR="001E204D" w:rsidRPr="00F0156F" w:rsidRDefault="42FD7DA2" w:rsidP="00F0156F">
      <w:pPr>
        <w:pStyle w:val="ListNumber"/>
      </w:pPr>
      <w:r w:rsidRPr="00F0156F">
        <w:t>Open the box to reveal the quantity inside. Ask students how many items were in the box. Allow students to respond and encourage them to explain their thinking.</w:t>
      </w:r>
    </w:p>
    <w:p w14:paraId="33489263" w14:textId="3C6939B1" w:rsidR="001E204D" w:rsidRPr="00F0156F" w:rsidRDefault="42FD7DA2" w:rsidP="00F0156F">
      <w:pPr>
        <w:pStyle w:val="ListNumber"/>
      </w:pPr>
      <w:r w:rsidRPr="00F0156F">
        <w:lastRenderedPageBreak/>
        <w:t>Invite students to find a representation of 4 in the learning space. You may like to photograph students’ ideas. Invite some other students to draw a representation of the quantity on the board.</w:t>
      </w:r>
    </w:p>
    <w:p w14:paraId="6EDFF287" w14:textId="23CDA8FA" w:rsidR="001E204D" w:rsidRPr="00F0156F" w:rsidRDefault="42FD7DA2" w:rsidP="00F0156F">
      <w:pPr>
        <w:pStyle w:val="ListNumber"/>
      </w:pPr>
      <w:r w:rsidRPr="00F0156F">
        <w:t>Review how to write the numeral 4. Model clearly on the board, including instruction</w:t>
      </w:r>
      <w:r w:rsidR="001054C7">
        <w:t>s</w:t>
      </w:r>
      <w:r w:rsidRPr="00F0156F">
        <w:t xml:space="preserve"> for the start and end point. Ask </w:t>
      </w:r>
      <w:r w:rsidR="00911051" w:rsidRPr="00F0156F">
        <w:t>students</w:t>
      </w:r>
      <w:r w:rsidRPr="00F0156F">
        <w:t xml:space="preserve"> to use their index finger to air write, </w:t>
      </w:r>
      <w:r w:rsidR="001054C7" w:rsidRPr="00196B34">
        <w:t>write on another student’s back, write on the floor</w:t>
      </w:r>
      <w:r w:rsidR="00F33AAA">
        <w:t>,</w:t>
      </w:r>
      <w:r w:rsidR="001054C7" w:rsidRPr="00196B34">
        <w:t xml:space="preserve"> or on their knee</w:t>
      </w:r>
      <w:r w:rsidRPr="00F0156F">
        <w:t>.</w:t>
      </w:r>
    </w:p>
    <w:p w14:paraId="0603BFD5" w14:textId="23D839CA" w:rsidR="001E204D" w:rsidRPr="00F0156F" w:rsidRDefault="42FD7DA2" w:rsidP="00F0156F">
      <w:pPr>
        <w:pStyle w:val="ListNumber"/>
      </w:pPr>
      <w:r w:rsidRPr="00F0156F">
        <w:t>You may like to begin a numeral display representing 4 in a variety of ways. This can be added to in future lessons.</w:t>
      </w:r>
    </w:p>
    <w:p w14:paraId="6C17CC35" w14:textId="68488246" w:rsidR="001E204D" w:rsidRPr="00F0156F" w:rsidRDefault="42FD7DA2" w:rsidP="00F0156F">
      <w:pPr>
        <w:pStyle w:val="ListNumber"/>
      </w:pPr>
      <w:r w:rsidRPr="00F0156F">
        <w:t>Provide an opportunity for students to practise writing the numeral 4.</w:t>
      </w:r>
    </w:p>
    <w:p w14:paraId="1D388F83" w14:textId="731D03A7" w:rsidR="001E204D" w:rsidRDefault="4042DEB3"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5639A7F3" w14:textId="77777777" w:rsidTr="00476E18">
        <w:trPr>
          <w:cnfStyle w:val="100000000000" w:firstRow="1" w:lastRow="0" w:firstColumn="0" w:lastColumn="0" w:oddVBand="0" w:evenVBand="0" w:oddHBand="0" w:evenHBand="0" w:firstRowFirstColumn="0" w:firstRowLastColumn="0" w:lastRowFirstColumn="0" w:lastRowLastColumn="0"/>
        </w:trPr>
        <w:tc>
          <w:tcPr>
            <w:tcW w:w="1667" w:type="pct"/>
          </w:tcPr>
          <w:p w14:paraId="1DE65E3F" w14:textId="77777777" w:rsidR="001E204D" w:rsidRDefault="001E204D" w:rsidP="004C4888">
            <w:r w:rsidRPr="005826E5">
              <w:t>Assessment opportunities</w:t>
            </w:r>
          </w:p>
        </w:tc>
        <w:tc>
          <w:tcPr>
            <w:tcW w:w="1667" w:type="pct"/>
          </w:tcPr>
          <w:p w14:paraId="29BA5F92" w14:textId="77777777" w:rsidR="001E204D" w:rsidRDefault="001E204D" w:rsidP="004C4888">
            <w:r w:rsidRPr="005826E5">
              <w:t>Too hard?</w:t>
            </w:r>
          </w:p>
        </w:tc>
        <w:tc>
          <w:tcPr>
            <w:tcW w:w="1667" w:type="pct"/>
          </w:tcPr>
          <w:p w14:paraId="6DF11EDB" w14:textId="77777777" w:rsidR="001E204D" w:rsidRDefault="001E204D" w:rsidP="004C4888">
            <w:r w:rsidRPr="005826E5">
              <w:t>Too easy?</w:t>
            </w:r>
          </w:p>
        </w:tc>
      </w:tr>
      <w:tr w:rsidR="001E204D" w14:paraId="3C103046" w14:textId="77777777" w:rsidTr="00476E18">
        <w:trPr>
          <w:cnfStyle w:val="000000100000" w:firstRow="0" w:lastRow="0" w:firstColumn="0" w:lastColumn="0" w:oddVBand="0" w:evenVBand="0" w:oddHBand="1" w:evenHBand="0" w:firstRowFirstColumn="0" w:firstRowLastColumn="0" w:lastRowFirstColumn="0" w:lastRowLastColumn="0"/>
        </w:trPr>
        <w:tc>
          <w:tcPr>
            <w:tcW w:w="1667" w:type="pct"/>
          </w:tcPr>
          <w:p w14:paraId="2D6DE38F" w14:textId="06D3EE7C" w:rsidR="001E204D" w:rsidRDefault="297BDC2E" w:rsidP="45F14A7A">
            <w:r>
              <w:t>What to look for:</w:t>
            </w:r>
          </w:p>
          <w:p w14:paraId="36D1A7AA" w14:textId="64033FC3" w:rsidR="001E204D" w:rsidRDefault="11340469" w:rsidP="3EB70527">
            <w:pPr>
              <w:pStyle w:val="ListBullet"/>
            </w:pPr>
            <w:r>
              <w:t xml:space="preserve">Are students able to accurately represent </w:t>
            </w:r>
            <w:r w:rsidR="00D52C4B">
              <w:t>4</w:t>
            </w:r>
            <w:r>
              <w:t xml:space="preserve"> as a quantity with objects, </w:t>
            </w:r>
            <w:proofErr w:type="gramStart"/>
            <w:r>
              <w:t>images</w:t>
            </w:r>
            <w:proofErr w:type="gramEnd"/>
            <w:r>
              <w:t xml:space="preserve"> and drawings? </w:t>
            </w:r>
            <w:r w:rsidRPr="00476E18">
              <w:rPr>
                <w:b/>
                <w:bCs/>
              </w:rPr>
              <w:t>(MAE-RWN-01)</w:t>
            </w:r>
          </w:p>
          <w:p w14:paraId="69B0B5C0" w14:textId="5B2B2E6F" w:rsidR="001E204D" w:rsidRDefault="4FB233E4" w:rsidP="3EB70527">
            <w:pPr>
              <w:pStyle w:val="ListBullet"/>
              <w:rPr>
                <w:rFonts w:asciiTheme="minorHAnsi" w:eastAsiaTheme="minorEastAsia" w:hAnsiTheme="minorHAnsi" w:cstheme="minorBidi"/>
              </w:rPr>
            </w:pPr>
            <w:r w:rsidRPr="3EB70527">
              <w:rPr>
                <w:rFonts w:eastAsia="Calibri"/>
              </w:rPr>
              <w:t>Are students able to accurately form the numeral 4?</w:t>
            </w:r>
            <w:r w:rsidR="11340469">
              <w:t xml:space="preserve"> </w:t>
            </w:r>
            <w:r w:rsidR="11340469" w:rsidRPr="00476E18">
              <w:rPr>
                <w:b/>
                <w:bCs/>
              </w:rPr>
              <w:t>(MAE-RWN-02)</w:t>
            </w:r>
          </w:p>
          <w:p w14:paraId="514E09AF" w14:textId="1C555E08" w:rsidR="001E204D" w:rsidRPr="001054C7" w:rsidRDefault="5866052C" w:rsidP="001054C7">
            <w:pPr>
              <w:pStyle w:val="ListParagraph"/>
              <w:tabs>
                <w:tab w:val="left" w:pos="2187"/>
                <w:tab w:val="left" w:pos="2717"/>
              </w:tabs>
              <w:ind w:left="0"/>
            </w:pPr>
            <w:r>
              <w:t>What to collect:</w:t>
            </w:r>
          </w:p>
          <w:p w14:paraId="69B706C7" w14:textId="4A49D26E" w:rsidR="001E204D" w:rsidRDefault="00D52C4B" w:rsidP="3EB70527">
            <w:pPr>
              <w:pStyle w:val="ListBullet"/>
              <w:rPr>
                <w:rFonts w:asciiTheme="minorHAnsi" w:eastAsiaTheme="minorEastAsia" w:hAnsiTheme="minorHAnsi" w:cstheme="minorBidi"/>
              </w:rPr>
            </w:pPr>
            <w:r>
              <w:t>w</w:t>
            </w:r>
            <w:r w:rsidR="11340469">
              <w:t xml:space="preserve">riting sample for numeral 4 </w:t>
            </w:r>
            <w:r w:rsidR="11340469" w:rsidRPr="00476E18">
              <w:rPr>
                <w:b/>
                <w:bCs/>
              </w:rPr>
              <w:t>(MAE-RWN-02</w:t>
            </w:r>
            <w:r w:rsidR="4FB233E4" w:rsidRPr="00476E18">
              <w:rPr>
                <w:b/>
                <w:bCs/>
              </w:rPr>
              <w:t>)</w:t>
            </w:r>
          </w:p>
        </w:tc>
        <w:tc>
          <w:tcPr>
            <w:tcW w:w="1667" w:type="pct"/>
          </w:tcPr>
          <w:p w14:paraId="36C5CB8C" w14:textId="3783A509" w:rsidR="001E204D" w:rsidRDefault="604CED4B" w:rsidP="45F14A7A">
            <w:r>
              <w:t>Students may have difficulty representing the quantities for 4</w:t>
            </w:r>
            <w:r w:rsidR="0043489B">
              <w:t>:</w:t>
            </w:r>
          </w:p>
          <w:p w14:paraId="1584FFFE" w14:textId="505F2E00" w:rsidR="001E204D" w:rsidRPr="00EB5513" w:rsidRDefault="007E4EC9" w:rsidP="45F14A7A">
            <w:pPr>
              <w:pStyle w:val="ListBullet"/>
            </w:pPr>
            <w:r>
              <w:t>Model how to</w:t>
            </w:r>
            <w:r w:rsidR="45F14A7A">
              <w:t xml:space="preserve"> represent the quantity in a variety of ways</w:t>
            </w:r>
            <w:r w:rsidR="00F22008">
              <w:t xml:space="preserve"> by</w:t>
            </w:r>
            <w:r w:rsidR="45F14A7A">
              <w:t xml:space="preserve"> orally labelling each number in the collection</w:t>
            </w:r>
            <w:r>
              <w:t>. Ask students</w:t>
            </w:r>
            <w:r w:rsidR="45F14A7A">
              <w:t xml:space="preserve"> </w:t>
            </w:r>
            <w:r>
              <w:t>to</w:t>
            </w:r>
            <w:r w:rsidR="45F14A7A">
              <w:t xml:space="preserve"> touch each </w:t>
            </w:r>
            <w:r w:rsidR="009007D0">
              <w:t>number as it is spoken</w:t>
            </w:r>
            <w:r w:rsidR="45F14A7A">
              <w:t>.</w:t>
            </w:r>
          </w:p>
          <w:p w14:paraId="105577F8" w14:textId="47AF4D4E" w:rsidR="001E204D" w:rsidRDefault="00521615" w:rsidP="014232FE">
            <w:pPr>
              <w:pStyle w:val="ListBullet"/>
              <w:rPr>
                <w:rFonts w:eastAsia="Calibri"/>
              </w:rPr>
            </w:pPr>
            <w:r>
              <w:rPr>
                <w:rFonts w:eastAsia="Calibri"/>
              </w:rPr>
              <w:t>Support students to u</w:t>
            </w:r>
            <w:r w:rsidR="604CED4B" w:rsidRPr="014232FE">
              <w:rPr>
                <w:rFonts w:eastAsia="Calibri"/>
              </w:rPr>
              <w:t xml:space="preserve">se items of 4 different colours or shapes to represent </w:t>
            </w:r>
            <w:r w:rsidR="00EB5513">
              <w:rPr>
                <w:rFonts w:eastAsia="Calibri"/>
              </w:rPr>
              <w:t>4</w:t>
            </w:r>
            <w:r w:rsidR="604CED4B" w:rsidRPr="014232FE">
              <w:rPr>
                <w:rFonts w:eastAsia="Calibri"/>
              </w:rPr>
              <w:t>.</w:t>
            </w:r>
          </w:p>
          <w:p w14:paraId="5E029D03" w14:textId="0FDB3F6B" w:rsidR="001E204D" w:rsidRPr="00F0156F" w:rsidRDefault="45F14A7A" w:rsidP="00F0156F">
            <w:pPr>
              <w:pStyle w:val="ListBullet"/>
              <w:numPr>
                <w:ilvl w:val="0"/>
                <w:numId w:val="0"/>
              </w:numPr>
            </w:pPr>
            <w:r>
              <w:t xml:space="preserve">Students have difficulty accurately forming </w:t>
            </w:r>
            <w:r>
              <w:lastRenderedPageBreak/>
              <w:t xml:space="preserve">the numeral for </w:t>
            </w:r>
            <w:r w:rsidR="00F0156F">
              <w:t xml:space="preserve">4. </w:t>
            </w:r>
            <w:r>
              <w:t>Provide a template with traceable numerals for students to practise writing.</w:t>
            </w:r>
          </w:p>
        </w:tc>
        <w:tc>
          <w:tcPr>
            <w:tcW w:w="1667" w:type="pct"/>
          </w:tcPr>
          <w:p w14:paraId="0C1C7DBB" w14:textId="592F3496" w:rsidR="001E204D" w:rsidRPr="00F0156F" w:rsidRDefault="604CED4B" w:rsidP="00F0156F">
            <w:pPr>
              <w:rPr>
                <w:rFonts w:eastAsia="Calibri"/>
              </w:rPr>
            </w:pPr>
            <w:r>
              <w:lastRenderedPageBreak/>
              <w:t>Students can accurately represent the quantity and write the numeral 4</w:t>
            </w:r>
            <w:r w:rsidR="00F0156F">
              <w:t xml:space="preserve">. </w:t>
            </w:r>
            <w:r w:rsidR="4FB233E4">
              <w:t xml:space="preserve">Challenge students to represent </w:t>
            </w:r>
            <w:r w:rsidR="00EB5513">
              <w:t>4</w:t>
            </w:r>
            <w:r w:rsidR="4FB233E4">
              <w:t xml:space="preserve"> as a quantity with a range of different methods</w:t>
            </w:r>
            <w:r w:rsidR="00EB5513">
              <w:t>,</w:t>
            </w:r>
            <w:r w:rsidR="4FB233E4">
              <w:t xml:space="preserve"> for example</w:t>
            </w:r>
            <w:r w:rsidR="00EB5513">
              <w:t>,</w:t>
            </w:r>
            <w:r w:rsidR="4FB233E4">
              <w:t xml:space="preserve"> symbols, images</w:t>
            </w:r>
            <w:r w:rsidR="006F157F">
              <w:t>,</w:t>
            </w:r>
            <w:r w:rsidR="4FB233E4">
              <w:t xml:space="preserve"> and drawings.</w:t>
            </w:r>
          </w:p>
        </w:tc>
      </w:tr>
    </w:tbl>
    <w:p w14:paraId="6637274E" w14:textId="2E3A7181" w:rsidR="7F8A68FB" w:rsidRDefault="51D5E7B7" w:rsidP="3EB70527">
      <w:pPr>
        <w:pStyle w:val="Heading3"/>
        <w:rPr>
          <w:rFonts w:eastAsia="Calibri"/>
        </w:rPr>
      </w:pPr>
      <w:bookmarkStart w:id="36" w:name="_Toc128061597"/>
      <w:r>
        <w:t xml:space="preserve">Using the core to create a pattern – 10 </w:t>
      </w:r>
      <w:proofErr w:type="gramStart"/>
      <w:r>
        <w:t>minutes</w:t>
      </w:r>
      <w:bookmarkEnd w:id="36"/>
      <w:proofErr w:type="gramEnd"/>
    </w:p>
    <w:p w14:paraId="421F712B" w14:textId="07A958A4" w:rsidR="2A7B1A01" w:rsidRPr="00F0156F" w:rsidRDefault="3939AD32" w:rsidP="00F0156F">
      <w:pPr>
        <w:pStyle w:val="ListNumber"/>
      </w:pPr>
      <w:r w:rsidRPr="00F0156F">
        <w:t xml:space="preserve">Make and display 3 different patterns using different resources with structures AB, </w:t>
      </w:r>
      <w:proofErr w:type="gramStart"/>
      <w:r w:rsidRPr="00F0156F">
        <w:t>ABB</w:t>
      </w:r>
      <w:proofErr w:type="gramEnd"/>
      <w:r w:rsidRPr="00F0156F">
        <w:t xml:space="preserve"> and ABC. Ask students what they notice about the core of the patterns. Use student responses to establish that a core for a pattern can have different structures and can have more than 2 parts.</w:t>
      </w:r>
    </w:p>
    <w:p w14:paraId="5D293EB2" w14:textId="512D14EE" w:rsidR="389A4489" w:rsidRPr="00F0156F" w:rsidRDefault="7B1B4566" w:rsidP="00F0156F">
      <w:pPr>
        <w:pStyle w:val="ListNumber"/>
      </w:pPr>
      <w:r w:rsidRPr="00F0156F">
        <w:t>Build upon the class display to consolidate students’ mathematical ideas. Ask student</w:t>
      </w:r>
      <w:r w:rsidR="00AE1248">
        <w:t>s</w:t>
      </w:r>
      <w:r w:rsidRPr="00F0156F">
        <w:t xml:space="preserve"> what they have discovered about patterns. Use student responses to co-construct key statements of a shared understanding about patterns. Key ideas to consider would be that:</w:t>
      </w:r>
    </w:p>
    <w:p w14:paraId="7CCB59CE" w14:textId="536F81E8" w:rsidR="252BA63F" w:rsidRPr="00F0156F" w:rsidRDefault="00D52C4B" w:rsidP="00F0156F">
      <w:pPr>
        <w:pStyle w:val="ListBullet"/>
        <w:ind w:left="1134"/>
      </w:pPr>
      <w:r>
        <w:t>S</w:t>
      </w:r>
      <w:r w:rsidR="252BA63F" w:rsidRPr="00F0156F">
        <w:t xml:space="preserve">ome patterns have a core that repeats </w:t>
      </w:r>
      <w:proofErr w:type="gramStart"/>
      <w:r w:rsidR="252BA63F" w:rsidRPr="00F0156F">
        <w:t>over and over again</w:t>
      </w:r>
      <w:proofErr w:type="gramEnd"/>
      <w:r>
        <w:t>.</w:t>
      </w:r>
    </w:p>
    <w:p w14:paraId="2D9B29C6" w14:textId="238C440D" w:rsidR="252BA63F" w:rsidRPr="00F0156F" w:rsidRDefault="00D52C4B" w:rsidP="00F0156F">
      <w:pPr>
        <w:pStyle w:val="ListBullet"/>
        <w:ind w:left="1134"/>
      </w:pPr>
      <w:r>
        <w:t>T</w:t>
      </w:r>
      <w:r w:rsidR="5461F260" w:rsidRPr="00F0156F">
        <w:t>he parts of a pattern core can be described using letters, for example, AB, ABB, ABC.</w:t>
      </w:r>
    </w:p>
    <w:p w14:paraId="0C0024AE" w14:textId="01F9F92E" w:rsidR="45F14A7A" w:rsidRPr="00F0156F" w:rsidRDefault="440FF482" w:rsidP="00F0156F">
      <w:pPr>
        <w:pStyle w:val="ListNumber"/>
      </w:pPr>
      <w:r w:rsidRPr="00F0156F">
        <w:t>Have materials for pattern making easily available. Ask students if they can make an AB core from these materials. Students suggest an item for element A and an item for element B. Explain that this is the core and invite a student to build a matching core to follow. Invite 2 more students to build 2 more matching cores to create a repeating pattern to model a growing pattern.</w:t>
      </w:r>
    </w:p>
    <w:p w14:paraId="0F378503" w14:textId="10D674D7" w:rsidR="2A7B1A01" w:rsidRDefault="33D3003E" w:rsidP="3EB70527">
      <w:pPr>
        <w:pStyle w:val="FeatureBox"/>
        <w:rPr>
          <w:rFonts w:eastAsia="Calibri"/>
          <w:b/>
          <w:bCs/>
          <w:color w:val="000000" w:themeColor="text1"/>
        </w:rPr>
      </w:pPr>
      <w:r w:rsidRPr="6D2B61ED">
        <w:rPr>
          <w:b/>
          <w:bCs/>
        </w:rPr>
        <w:t>Note</w:t>
      </w:r>
      <w:r w:rsidR="24F3429B">
        <w:t>:</w:t>
      </w:r>
      <w:r>
        <w:t xml:space="preserve"> Consider using</w:t>
      </w:r>
      <w:r w:rsidR="00FB7724">
        <w:t xml:space="preserve"> </w:t>
      </w:r>
      <w:r w:rsidR="0095735E">
        <w:t>‘</w:t>
      </w:r>
      <w:hyperlink r:id="rId29">
        <w:r w:rsidR="001632A7" w:rsidRPr="6D2B61ED">
          <w:rPr>
            <w:color w:val="2F5496" w:themeColor="accent1" w:themeShade="BF"/>
            <w:u w:val="single"/>
          </w:rPr>
          <w:t>Talk moves</w:t>
        </w:r>
      </w:hyperlink>
      <w:r w:rsidR="0095735E">
        <w:rPr>
          <w:color w:val="2F5496" w:themeColor="accent1" w:themeShade="BF"/>
          <w:u w:val="single"/>
        </w:rPr>
        <w:t>’</w:t>
      </w:r>
      <w:r w:rsidR="00FA6346" w:rsidRPr="00FA6346">
        <w:t xml:space="preserve"> </w:t>
      </w:r>
      <w:r>
        <w:t>to support rich meaningful discussion and to help students make sense of mathematical ideas.</w:t>
      </w:r>
    </w:p>
    <w:p w14:paraId="05AC23D7" w14:textId="6875385D" w:rsidR="7F8A68FB" w:rsidRDefault="71D4E8BD" w:rsidP="13234F48">
      <w:pPr>
        <w:pStyle w:val="Heading3"/>
        <w:rPr>
          <w:rFonts w:eastAsia="Calibri"/>
        </w:rPr>
      </w:pPr>
      <w:bookmarkStart w:id="37" w:name="_Toc128061598"/>
      <w:r>
        <w:lastRenderedPageBreak/>
        <w:t>Creating body percussion and movement patterns– 10 minutes</w:t>
      </w:r>
      <w:bookmarkEnd w:id="37"/>
    </w:p>
    <w:p w14:paraId="02C34AA4" w14:textId="0D957D12" w:rsidR="1A094AF6" w:rsidRPr="00F0156F" w:rsidRDefault="1DD57787" w:rsidP="00F0156F">
      <w:pPr>
        <w:pStyle w:val="ListNumber"/>
      </w:pPr>
      <w:r w:rsidRPr="00F0156F">
        <w:t>Sing or play a song with a steady, even beat and model the pattern as the students sing along to the song.</w:t>
      </w:r>
    </w:p>
    <w:p w14:paraId="02847E10" w14:textId="4948DAEF" w:rsidR="2A7B1A01" w:rsidRPr="00F0156F" w:rsidRDefault="29EEE590" w:rsidP="00F0156F">
      <w:pPr>
        <w:pStyle w:val="ListNumber"/>
      </w:pPr>
      <w:r w:rsidRPr="00F0156F">
        <w:t xml:space="preserve">Ask students if they can make some different body percussion patterns to use with the song. Brainstorm possible body percussion or movement patterns </w:t>
      </w:r>
      <w:r w:rsidR="2354BA0B" w:rsidRPr="00F0156F">
        <w:t>such as clap, click, a movement pattern such as jump, hop or a position pattern such as up and down.</w:t>
      </w:r>
    </w:p>
    <w:p w14:paraId="73F63E78" w14:textId="392DD259" w:rsidR="4DDF6F18" w:rsidRPr="00F0156F" w:rsidRDefault="1DD57787" w:rsidP="00F0156F">
      <w:pPr>
        <w:pStyle w:val="ListNumber"/>
      </w:pPr>
      <w:r w:rsidRPr="00F0156F">
        <w:t xml:space="preserve">Students work with a </w:t>
      </w:r>
      <w:r w:rsidR="00CF55C9">
        <w:t>partner</w:t>
      </w:r>
      <w:r w:rsidR="00CF55C9" w:rsidRPr="00F0156F">
        <w:t xml:space="preserve"> </w:t>
      </w:r>
      <w:r w:rsidRPr="00F0156F">
        <w:t>to create 2 separate movements as an AB core. Invite different pairs to share their AB core with the class and use the core to build a pattern together to move to the music. Select a few students to c</w:t>
      </w:r>
      <w:r w:rsidR="2354BA0B" w:rsidRPr="00F0156F">
        <w:t>learly identify the A and the B parts in their peers' patterns.</w:t>
      </w:r>
    </w:p>
    <w:p w14:paraId="52A525FA" w14:textId="1DE3ADCB" w:rsidR="7F8A68FB" w:rsidRDefault="77CFBA1C" w:rsidP="13234F48">
      <w:pPr>
        <w:pStyle w:val="Heading3"/>
        <w:rPr>
          <w:rFonts w:eastAsia="Calibri"/>
        </w:rPr>
      </w:pPr>
      <w:bookmarkStart w:id="38" w:name="_Toc128061599"/>
      <w:r>
        <w:t>Creating patterns– 25 minutes</w:t>
      </w:r>
      <w:bookmarkEnd w:id="38"/>
    </w:p>
    <w:p w14:paraId="67E4313D" w14:textId="44CC4597" w:rsidR="227F093C" w:rsidRPr="00F0156F" w:rsidRDefault="5DF82885" w:rsidP="00F0156F">
      <w:pPr>
        <w:pStyle w:val="ListNumber"/>
      </w:pPr>
      <w:r w:rsidRPr="00F0156F">
        <w:t>Provide materials and stimulus for students to generate their own core, from which to build a pattern.</w:t>
      </w:r>
      <w:r w:rsidR="2C879AC3" w:rsidRPr="00F0156F">
        <w:t xml:space="preserve"> Establish success criteria for how to build a pattern. Some suggested materials could be:</w:t>
      </w:r>
    </w:p>
    <w:p w14:paraId="7B1FC7A0" w14:textId="6BE6E5E0" w:rsidR="2A7B1A01" w:rsidRPr="00092023" w:rsidRDefault="2A7B1A01" w:rsidP="00F0156F">
      <w:pPr>
        <w:pStyle w:val="ListBullet"/>
        <w:ind w:left="1134"/>
      </w:pPr>
      <w:r>
        <w:t>printing with objects or vegetables</w:t>
      </w:r>
    </w:p>
    <w:p w14:paraId="4FBC18C1" w14:textId="741D72FC" w:rsidR="2A7B1A01" w:rsidRPr="00092023" w:rsidRDefault="2A7B1A01" w:rsidP="00F0156F">
      <w:pPr>
        <w:pStyle w:val="ListBullet"/>
        <w:ind w:left="1134"/>
      </w:pPr>
      <w:r w:rsidRPr="00092023">
        <w:t xml:space="preserve">sticks, rocks, leaves and </w:t>
      </w:r>
      <w:proofErr w:type="gramStart"/>
      <w:r w:rsidRPr="00092023">
        <w:t>flowers</w:t>
      </w:r>
      <w:proofErr w:type="gramEnd"/>
    </w:p>
    <w:p w14:paraId="31AA399A" w14:textId="411F520D" w:rsidR="2A7B1A01" w:rsidRPr="00092023" w:rsidRDefault="1D2DD804" w:rsidP="00F0156F">
      <w:pPr>
        <w:pStyle w:val="ListBullet"/>
        <w:ind w:left="1134"/>
      </w:pPr>
      <w:r w:rsidRPr="00092023">
        <w:t>matchsticks</w:t>
      </w:r>
      <w:r w:rsidR="00A936E7" w:rsidRPr="00092023">
        <w:t xml:space="preserve"> or</w:t>
      </w:r>
      <w:r w:rsidRPr="00092023">
        <w:t xml:space="preserve"> </w:t>
      </w:r>
      <w:r w:rsidR="00DB60F0" w:rsidRPr="00092023">
        <w:t xml:space="preserve">ice cream </w:t>
      </w:r>
      <w:r w:rsidRPr="00092023">
        <w:t>sticks</w:t>
      </w:r>
    </w:p>
    <w:p w14:paraId="3171384A" w14:textId="52D95563" w:rsidR="2A7B1A01" w:rsidRPr="00092023" w:rsidRDefault="50DAAF0F" w:rsidP="00F0156F">
      <w:pPr>
        <w:pStyle w:val="ListBullet"/>
        <w:ind w:left="1134"/>
      </w:pPr>
      <w:r>
        <w:t>stacking blocks</w:t>
      </w:r>
    </w:p>
    <w:p w14:paraId="34C87F6A" w14:textId="0CA2D2C9" w:rsidR="0790F4B2" w:rsidRPr="00A04E1E" w:rsidRDefault="00ED60F8" w:rsidP="00F0156F">
      <w:pPr>
        <w:pStyle w:val="ListBullet"/>
        <w:ind w:left="1134"/>
      </w:pPr>
      <w:r>
        <w:t>modelling clay</w:t>
      </w:r>
      <w:r w:rsidR="0790F4B2">
        <w:t xml:space="preserve"> shapes or objects.</w:t>
      </w:r>
    </w:p>
    <w:p w14:paraId="0B35B047" w14:textId="6166F407" w:rsidR="285529F7" w:rsidRPr="00F0156F" w:rsidRDefault="06C72B90" w:rsidP="00F0156F">
      <w:pPr>
        <w:pStyle w:val="ListNumber"/>
      </w:pPr>
      <w:r w:rsidRPr="00F0156F">
        <w:t>As students are working, move around the room and discuss students’ thinking with questions such as:</w:t>
      </w:r>
    </w:p>
    <w:p w14:paraId="4A3604DE" w14:textId="20313A34" w:rsidR="2A7B1A01" w:rsidRPr="00A04E1E" w:rsidRDefault="2A7B1A01" w:rsidP="00F0156F">
      <w:pPr>
        <w:pStyle w:val="ListBullet"/>
        <w:ind w:left="1134"/>
      </w:pPr>
      <w:r>
        <w:t>Can you tell me about the parts of your pattern?</w:t>
      </w:r>
    </w:p>
    <w:p w14:paraId="25BC6F14" w14:textId="4B9612AB" w:rsidR="309F7958" w:rsidRPr="00A04E1E" w:rsidRDefault="309F7958" w:rsidP="00F0156F">
      <w:pPr>
        <w:pStyle w:val="ListBullet"/>
        <w:ind w:left="1134"/>
      </w:pPr>
      <w:r>
        <w:t>How do you know it is a pattern?</w:t>
      </w:r>
    </w:p>
    <w:p w14:paraId="1714B844" w14:textId="137C46DB" w:rsidR="309F7958" w:rsidRPr="00A04E1E" w:rsidRDefault="7972642F" w:rsidP="00F0156F">
      <w:pPr>
        <w:pStyle w:val="ListBullet"/>
        <w:ind w:left="1134"/>
      </w:pPr>
      <w:r>
        <w:lastRenderedPageBreak/>
        <w:t>What would come next/before in your pattern?</w:t>
      </w:r>
    </w:p>
    <w:p w14:paraId="5122E5E5" w14:textId="1458FA84" w:rsidR="2A7B1A01" w:rsidRDefault="4144BADE" w:rsidP="00F0156F">
      <w:pPr>
        <w:pStyle w:val="ListBullet"/>
        <w:ind w:left="1134"/>
      </w:pPr>
      <w:r w:rsidRPr="45F14A7A">
        <w:t>How can you check if your pattern is right?</w:t>
      </w:r>
    </w:p>
    <w:p w14:paraId="5F32D950" w14:textId="72A311DC" w:rsidR="6D5BA787" w:rsidRPr="00F0156F" w:rsidRDefault="29EEE590" w:rsidP="00F0156F">
      <w:pPr>
        <w:pStyle w:val="ListNumber"/>
      </w:pPr>
      <w:r w:rsidRPr="00F0156F">
        <w:t>You may like to photograph student work or video conversations with students about their work for assessment data.</w:t>
      </w:r>
    </w:p>
    <w:p w14:paraId="05E70F56" w14:textId="77777777" w:rsidR="0051520B" w:rsidRDefault="0051520B" w:rsidP="0051520B">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51520B" w14:paraId="01686685" w14:textId="77777777" w:rsidTr="00476E18">
        <w:trPr>
          <w:cnfStyle w:val="100000000000" w:firstRow="1" w:lastRow="0" w:firstColumn="0" w:lastColumn="0" w:oddVBand="0" w:evenVBand="0" w:oddHBand="0" w:evenHBand="0" w:firstRowFirstColumn="0" w:firstRowLastColumn="0" w:lastRowFirstColumn="0" w:lastRowLastColumn="0"/>
        </w:trPr>
        <w:tc>
          <w:tcPr>
            <w:tcW w:w="1667" w:type="pct"/>
          </w:tcPr>
          <w:p w14:paraId="0C4407A0" w14:textId="77777777" w:rsidR="0051520B" w:rsidRDefault="0051520B" w:rsidP="002C3657">
            <w:r w:rsidRPr="005826E5">
              <w:t>Assessment opportunities</w:t>
            </w:r>
          </w:p>
        </w:tc>
        <w:tc>
          <w:tcPr>
            <w:tcW w:w="1667" w:type="pct"/>
          </w:tcPr>
          <w:p w14:paraId="28E52D23" w14:textId="77777777" w:rsidR="0051520B" w:rsidRDefault="0051520B" w:rsidP="002C3657">
            <w:r w:rsidRPr="005826E5">
              <w:t>Too hard?</w:t>
            </w:r>
          </w:p>
        </w:tc>
        <w:tc>
          <w:tcPr>
            <w:tcW w:w="1667" w:type="pct"/>
          </w:tcPr>
          <w:p w14:paraId="7B017167" w14:textId="77777777" w:rsidR="0051520B" w:rsidRDefault="0051520B" w:rsidP="002C3657">
            <w:r w:rsidRPr="005826E5">
              <w:t>Too easy?</w:t>
            </w:r>
          </w:p>
        </w:tc>
      </w:tr>
      <w:tr w:rsidR="0051520B" w14:paraId="17B98BD5" w14:textId="77777777" w:rsidTr="00476E18">
        <w:trPr>
          <w:cnfStyle w:val="000000100000" w:firstRow="0" w:lastRow="0" w:firstColumn="0" w:lastColumn="0" w:oddVBand="0" w:evenVBand="0" w:oddHBand="1" w:evenHBand="0" w:firstRowFirstColumn="0" w:firstRowLastColumn="0" w:lastRowFirstColumn="0" w:lastRowLastColumn="0"/>
        </w:trPr>
        <w:tc>
          <w:tcPr>
            <w:tcW w:w="1667" w:type="pct"/>
          </w:tcPr>
          <w:p w14:paraId="1D31B796" w14:textId="77777777" w:rsidR="0051520B" w:rsidRDefault="0051520B" w:rsidP="002C3657">
            <w:r>
              <w:t>What to look for:</w:t>
            </w:r>
          </w:p>
          <w:p w14:paraId="175CC2F9" w14:textId="409670C5" w:rsidR="0051520B" w:rsidRDefault="12B400C2" w:rsidP="002C3657">
            <w:pPr>
              <w:pStyle w:val="ListBullet"/>
            </w:pPr>
            <w:r>
              <w:t xml:space="preserve">Are students able to create a core and build a pattern from it? </w:t>
            </w:r>
            <w:r w:rsidRPr="00476E18">
              <w:rPr>
                <w:b/>
                <w:bCs/>
              </w:rPr>
              <w:t>(MAE-FG-01)</w:t>
            </w:r>
          </w:p>
          <w:p w14:paraId="158BA026" w14:textId="674F0826" w:rsidR="4E485851" w:rsidRPr="00FA330C" w:rsidRDefault="12B400C2" w:rsidP="45F14A7A">
            <w:pPr>
              <w:pStyle w:val="ListBullet"/>
            </w:pPr>
            <w:r>
              <w:t xml:space="preserve">Are students able to orally describe and label their pattern? </w:t>
            </w:r>
            <w:r w:rsidRPr="00476E18">
              <w:rPr>
                <w:b/>
                <w:bCs/>
              </w:rPr>
              <w:t>(MAE-FG-01)</w:t>
            </w:r>
          </w:p>
          <w:p w14:paraId="45C6A6B4" w14:textId="6A43216A" w:rsidR="45F14A7A" w:rsidRPr="00FA330C" w:rsidRDefault="4FB233E4" w:rsidP="3EB70527">
            <w:pPr>
              <w:pStyle w:val="ListBullet"/>
            </w:pPr>
            <w:r w:rsidRPr="3EB70527">
              <w:rPr>
                <w:rFonts w:eastAsia="Calibri"/>
              </w:rPr>
              <w:t xml:space="preserve">What strategies are students using to generate patterns and check accuracy? </w:t>
            </w:r>
            <w:r w:rsidRPr="00476E18">
              <w:rPr>
                <w:b/>
                <w:bCs/>
              </w:rPr>
              <w:t>(</w:t>
            </w:r>
            <w:r w:rsidR="12B400C2" w:rsidRPr="00476E18">
              <w:rPr>
                <w:b/>
                <w:bCs/>
              </w:rPr>
              <w:t>MAE-FG-01)</w:t>
            </w:r>
          </w:p>
          <w:p w14:paraId="5CB08264" w14:textId="77777777" w:rsidR="0051520B" w:rsidRDefault="4E485851" w:rsidP="002C3657">
            <w:r>
              <w:t>What to collect:</w:t>
            </w:r>
          </w:p>
          <w:p w14:paraId="7A8713CC" w14:textId="1A4B89F4" w:rsidR="0051520B" w:rsidRDefault="00C534FD" w:rsidP="45F14A7A">
            <w:pPr>
              <w:pStyle w:val="ListBullet"/>
              <w:rPr>
                <w:rFonts w:asciiTheme="minorHAnsi" w:eastAsiaTheme="minorEastAsia" w:hAnsiTheme="minorHAnsi" w:cstheme="minorBidi"/>
              </w:rPr>
            </w:pPr>
            <w:r>
              <w:t>p</w:t>
            </w:r>
            <w:r w:rsidR="12B400C2">
              <w:t xml:space="preserve">hotographs of student work or video footage of student conversations as they discuss their work </w:t>
            </w:r>
            <w:r w:rsidR="12B400C2" w:rsidRPr="00476E18">
              <w:rPr>
                <w:b/>
                <w:bCs/>
              </w:rPr>
              <w:t>(MAE-FG-01)</w:t>
            </w:r>
          </w:p>
        </w:tc>
        <w:tc>
          <w:tcPr>
            <w:tcW w:w="1667" w:type="pct"/>
          </w:tcPr>
          <w:p w14:paraId="5EF8C9AD" w14:textId="385EB762" w:rsidR="0051520B" w:rsidRDefault="45F14A7A" w:rsidP="45F14A7A">
            <w:pPr>
              <w:rPr>
                <w:rFonts w:eastAsia="Calibri"/>
              </w:rPr>
            </w:pPr>
            <w:r>
              <w:t>Students are not successful in creating a repeating pattern from their own AB core</w:t>
            </w:r>
            <w:r w:rsidR="00C543B6">
              <w:t>:</w:t>
            </w:r>
          </w:p>
          <w:p w14:paraId="1AE09687" w14:textId="3EF7C0E7" w:rsidR="0051520B" w:rsidRDefault="604CED4B" w:rsidP="45F14A7A">
            <w:pPr>
              <w:pStyle w:val="ListBullet"/>
              <w:rPr>
                <w:rFonts w:eastAsia="Arial"/>
              </w:rPr>
            </w:pPr>
            <w:r w:rsidRPr="014232FE">
              <w:rPr>
                <w:rFonts w:eastAsia="Arial"/>
              </w:rPr>
              <w:t>Ask students to select 2 items to represent A and B. Create 4 separate matching piles with A and B items in each. Ask students to arrange each core in a row in an AB sequence.</w:t>
            </w:r>
          </w:p>
          <w:p w14:paraId="22CC741A" w14:textId="169C56F2" w:rsidR="0051520B" w:rsidRDefault="604CED4B" w:rsidP="014232FE">
            <w:pPr>
              <w:pStyle w:val="ListBullet"/>
              <w:rPr>
                <w:rFonts w:eastAsia="Arial"/>
              </w:rPr>
            </w:pPr>
            <w:r w:rsidRPr="014232FE">
              <w:rPr>
                <w:rFonts w:eastAsia="Arial"/>
              </w:rPr>
              <w:t>Provide only 2 elements for students to build patterns from</w:t>
            </w:r>
            <w:r w:rsidR="00073D89">
              <w:rPr>
                <w:rFonts w:eastAsia="Arial"/>
              </w:rPr>
              <w:t>.</w:t>
            </w:r>
          </w:p>
        </w:tc>
        <w:tc>
          <w:tcPr>
            <w:tcW w:w="1667" w:type="pct"/>
          </w:tcPr>
          <w:p w14:paraId="4BD50D05" w14:textId="24ADFCA6" w:rsidR="0051520B" w:rsidRDefault="45F14A7A" w:rsidP="45F14A7A">
            <w:pPr>
              <w:rPr>
                <w:rFonts w:eastAsia="Calibri"/>
              </w:rPr>
            </w:pPr>
            <w:r>
              <w:t>Students quickly and accurately create a core and build an AB pattern</w:t>
            </w:r>
            <w:r w:rsidR="00C543B6">
              <w:t>:</w:t>
            </w:r>
          </w:p>
          <w:p w14:paraId="43288B03" w14:textId="59050D84" w:rsidR="0051520B" w:rsidRPr="00FA330C" w:rsidRDefault="45F14A7A" w:rsidP="00FA330C">
            <w:pPr>
              <w:pStyle w:val="ListBullet"/>
            </w:pPr>
            <w:r>
              <w:t>Provide patterns with more challenging attributes such as orientation of shapes or objects, inside/outside or on top/below and so on.</w:t>
            </w:r>
          </w:p>
          <w:p w14:paraId="73879D1D" w14:textId="77BA9583" w:rsidR="0051520B" w:rsidRPr="00FA330C" w:rsidRDefault="1FB68241" w:rsidP="002C3657">
            <w:pPr>
              <w:pStyle w:val="ListBullet"/>
            </w:pPr>
            <w:r>
              <w:t>Consider including activities that include an ABB or ABC repeating pattern.</w:t>
            </w:r>
          </w:p>
          <w:p w14:paraId="7EA4EA32" w14:textId="5D90B99F" w:rsidR="0051520B" w:rsidRDefault="1FB68241" w:rsidP="002C3657">
            <w:pPr>
              <w:pStyle w:val="ListBullet"/>
              <w:rPr>
                <w:rFonts w:asciiTheme="minorHAnsi" w:eastAsiaTheme="minorEastAsia" w:hAnsiTheme="minorHAnsi" w:cstheme="minorBidi"/>
              </w:rPr>
            </w:pPr>
            <w:r>
              <w:t>Provide activities which give opportunities to build circular or vertical patterns.</w:t>
            </w:r>
          </w:p>
        </w:tc>
      </w:tr>
    </w:tbl>
    <w:p w14:paraId="1ECB180D" w14:textId="474C6F5F" w:rsidR="00DC5438" w:rsidRPr="00E04DAF" w:rsidRDefault="36DAB3CF" w:rsidP="00DC5438">
      <w:pPr>
        <w:pStyle w:val="Heading3"/>
      </w:pPr>
      <w:bookmarkStart w:id="39" w:name="_Toc128061600"/>
      <w:r>
        <w:lastRenderedPageBreak/>
        <w:t xml:space="preserve">Consolidation and meaningful practice: Gallery walk – 15 </w:t>
      </w:r>
      <w:proofErr w:type="gramStart"/>
      <w:r>
        <w:t>minutes</w:t>
      </w:r>
      <w:bookmarkEnd w:id="39"/>
      <w:proofErr w:type="gramEnd"/>
    </w:p>
    <w:p w14:paraId="324A1FF8" w14:textId="61E54D40" w:rsidR="2A7B1A01" w:rsidRPr="00AC6CB4" w:rsidRDefault="29EEE590" w:rsidP="00AC6CB4">
      <w:pPr>
        <w:pStyle w:val="ListNumber"/>
      </w:pPr>
      <w:r w:rsidRPr="00AC6CB4">
        <w:t xml:space="preserve">Once all students have completed at least one pattern, gather the students together and take a </w:t>
      </w:r>
      <w:hyperlink r:id="rId30" w:history="1">
        <w:r w:rsidR="00C039E8" w:rsidRPr="006374F6">
          <w:rPr>
            <w:rStyle w:val="Hyperlink"/>
          </w:rPr>
          <w:t>g</w:t>
        </w:r>
        <w:r w:rsidRPr="006374F6">
          <w:rPr>
            <w:rStyle w:val="Hyperlink"/>
          </w:rPr>
          <w:t xml:space="preserve">allery </w:t>
        </w:r>
        <w:r w:rsidR="00C039E8" w:rsidRPr="006374F6">
          <w:rPr>
            <w:rStyle w:val="Hyperlink"/>
          </w:rPr>
          <w:t>w</w:t>
        </w:r>
        <w:r w:rsidRPr="006374F6">
          <w:rPr>
            <w:rStyle w:val="Hyperlink"/>
          </w:rPr>
          <w:t>alk</w:t>
        </w:r>
      </w:hyperlink>
      <w:r w:rsidRPr="00AC6CB4">
        <w:t>.</w:t>
      </w:r>
    </w:p>
    <w:p w14:paraId="6B392D21" w14:textId="40E31CFA" w:rsidR="3EB70527" w:rsidRDefault="63915433" w:rsidP="3EB70527">
      <w:pPr>
        <w:pStyle w:val="FeatureBox"/>
        <w:rPr>
          <w:rFonts w:eastAsia="Calibri"/>
        </w:rPr>
      </w:pPr>
      <w:r w:rsidRPr="014232FE">
        <w:rPr>
          <w:b/>
          <w:bCs/>
        </w:rPr>
        <w:t>Note</w:t>
      </w:r>
      <w:r>
        <w:t xml:space="preserve">: </w:t>
      </w:r>
      <w:r w:rsidR="3E2F6495">
        <w:t>A gallery walk engages all students in the feedback and reflection process. Students and teachers reflect on the success criteria for a piece of work, then display their work for their peers to view. Students move around the room to view each other's work and use what they see to further inform what they are doing.</w:t>
      </w:r>
    </w:p>
    <w:p w14:paraId="07D4F953" w14:textId="5062DA21" w:rsidR="2A7B1A01" w:rsidRPr="00AC6CB4" w:rsidRDefault="29EEE590" w:rsidP="00AC6CB4">
      <w:pPr>
        <w:pStyle w:val="ListNumber"/>
      </w:pPr>
      <w:r w:rsidRPr="00AC6CB4">
        <w:t>Use success criteria to review each pattern.</w:t>
      </w:r>
    </w:p>
    <w:p w14:paraId="77639076" w14:textId="7FD8A4EF" w:rsidR="0790F4B2" w:rsidRPr="00AC6CB4" w:rsidRDefault="2C879AC3" w:rsidP="00AC6CB4">
      <w:pPr>
        <w:pStyle w:val="ListNumber"/>
      </w:pPr>
      <w:r w:rsidRPr="00AC6CB4">
        <w:t>Take photos of students’ work as assessment samples.</w:t>
      </w:r>
    </w:p>
    <w:p w14:paraId="5F6896F2" w14:textId="32D7EEFB" w:rsidR="00DC5438" w:rsidRDefault="00DC5438" w:rsidP="00DC5438">
      <w:r w:rsidRPr="00B80AAD">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DC5438" w14:paraId="002CC57D" w14:textId="77777777" w:rsidTr="005779B0">
        <w:trPr>
          <w:cnfStyle w:val="100000000000" w:firstRow="1" w:lastRow="0" w:firstColumn="0" w:lastColumn="0" w:oddVBand="0" w:evenVBand="0" w:oddHBand="0" w:evenHBand="0" w:firstRowFirstColumn="0" w:firstRowLastColumn="0" w:lastRowFirstColumn="0" w:lastRowLastColumn="0"/>
        </w:trPr>
        <w:tc>
          <w:tcPr>
            <w:tcW w:w="1667" w:type="pct"/>
          </w:tcPr>
          <w:p w14:paraId="4A73A44B" w14:textId="77777777" w:rsidR="00DC5438" w:rsidRDefault="00DC5438" w:rsidP="002C3657">
            <w:r w:rsidRPr="005826E5">
              <w:t>Assessment opportunities</w:t>
            </w:r>
          </w:p>
        </w:tc>
        <w:tc>
          <w:tcPr>
            <w:tcW w:w="1667" w:type="pct"/>
          </w:tcPr>
          <w:p w14:paraId="5172BE0B" w14:textId="77777777" w:rsidR="00DC5438" w:rsidRDefault="00DC5438" w:rsidP="002C3657">
            <w:r w:rsidRPr="005826E5">
              <w:t>Too hard?</w:t>
            </w:r>
          </w:p>
        </w:tc>
        <w:tc>
          <w:tcPr>
            <w:tcW w:w="1667" w:type="pct"/>
          </w:tcPr>
          <w:p w14:paraId="39F17BF2" w14:textId="77777777" w:rsidR="00DC5438" w:rsidRDefault="00DC5438" w:rsidP="002C3657">
            <w:r w:rsidRPr="005826E5">
              <w:t>Too easy?</w:t>
            </w:r>
          </w:p>
        </w:tc>
      </w:tr>
      <w:tr w:rsidR="00DC5438" w14:paraId="7AD2A400" w14:textId="77777777" w:rsidTr="005779B0">
        <w:trPr>
          <w:cnfStyle w:val="000000100000" w:firstRow="0" w:lastRow="0" w:firstColumn="0" w:lastColumn="0" w:oddVBand="0" w:evenVBand="0" w:oddHBand="1" w:evenHBand="0" w:firstRowFirstColumn="0" w:firstRowLastColumn="0" w:lastRowFirstColumn="0" w:lastRowLastColumn="0"/>
        </w:trPr>
        <w:tc>
          <w:tcPr>
            <w:tcW w:w="1667" w:type="pct"/>
          </w:tcPr>
          <w:p w14:paraId="50A10654" w14:textId="77777777" w:rsidR="00DC5438" w:rsidRDefault="00DC5438" w:rsidP="002C3657">
            <w:r>
              <w:t>What to look for:</w:t>
            </w:r>
          </w:p>
          <w:p w14:paraId="4C7CAE04" w14:textId="4397D169" w:rsidR="00DC5438" w:rsidRDefault="5AEBAAFC" w:rsidP="002C3657">
            <w:pPr>
              <w:pStyle w:val="ListBullet"/>
            </w:pPr>
            <w:r>
              <w:t xml:space="preserve">How do students explain their patterns? </w:t>
            </w:r>
            <w:r w:rsidRPr="005779B0">
              <w:rPr>
                <w:b/>
                <w:bCs/>
              </w:rPr>
              <w:t>(MAE-FG-01)</w:t>
            </w:r>
          </w:p>
          <w:p w14:paraId="5478D699" w14:textId="6DE999BB" w:rsidR="45F14A7A" w:rsidRDefault="4FB233E4" w:rsidP="3EB70527">
            <w:pPr>
              <w:pStyle w:val="ListBullet"/>
              <w:rPr>
                <w:rFonts w:eastAsia="Calibri"/>
              </w:rPr>
            </w:pPr>
            <w:r w:rsidRPr="3EB70527">
              <w:rPr>
                <w:rFonts w:eastAsia="Calibri"/>
              </w:rPr>
              <w:t xml:space="preserve">Are students able to identify and describe that their pattern has a core that repeats </w:t>
            </w:r>
            <w:proofErr w:type="gramStart"/>
            <w:r w:rsidRPr="3EB70527">
              <w:rPr>
                <w:rFonts w:eastAsia="Calibri"/>
              </w:rPr>
              <w:t>over and over again</w:t>
            </w:r>
            <w:proofErr w:type="gramEnd"/>
            <w:r w:rsidRPr="3EB70527">
              <w:rPr>
                <w:rFonts w:eastAsia="Calibri"/>
              </w:rPr>
              <w:t xml:space="preserve">? </w:t>
            </w:r>
            <w:r w:rsidRPr="005779B0">
              <w:rPr>
                <w:b/>
                <w:bCs/>
              </w:rPr>
              <w:t>(MAE-FG-01)</w:t>
            </w:r>
          </w:p>
          <w:p w14:paraId="662CAE16" w14:textId="77777777" w:rsidR="00DC5438" w:rsidRDefault="00DC5438" w:rsidP="002C3657">
            <w:r>
              <w:t>What to collect:</w:t>
            </w:r>
          </w:p>
          <w:p w14:paraId="5B1F6BA4" w14:textId="6FD84F28" w:rsidR="00DC5438" w:rsidRPr="00AC6CB4" w:rsidRDefault="00C534FD" w:rsidP="00AC6CB4">
            <w:pPr>
              <w:pStyle w:val="ListBullet"/>
              <w:rPr>
                <w:rFonts w:asciiTheme="minorHAnsi" w:eastAsiaTheme="minorEastAsia" w:hAnsiTheme="minorHAnsi" w:cstheme="minorBidi"/>
              </w:rPr>
            </w:pPr>
            <w:r>
              <w:lastRenderedPageBreak/>
              <w:t>p</w:t>
            </w:r>
            <w:r w:rsidR="4E485851">
              <w:t>hotographs of students’ patterns</w:t>
            </w:r>
            <w:r w:rsidR="638B7539">
              <w:t xml:space="preserve"> </w:t>
            </w:r>
            <w:r w:rsidR="638B7539" w:rsidRPr="005779B0">
              <w:rPr>
                <w:b/>
                <w:bCs/>
              </w:rPr>
              <w:t>(MAE-FG-01)</w:t>
            </w:r>
          </w:p>
        </w:tc>
        <w:tc>
          <w:tcPr>
            <w:tcW w:w="1667" w:type="pct"/>
          </w:tcPr>
          <w:p w14:paraId="6D2B2F39" w14:textId="41C2422C" w:rsidR="00DC5438" w:rsidRDefault="45F14A7A" w:rsidP="45F14A7A">
            <w:pPr>
              <w:rPr>
                <w:rFonts w:eastAsia="Calibri"/>
              </w:rPr>
            </w:pPr>
            <w:r>
              <w:lastRenderedPageBreak/>
              <w:t>Students may have difficulties articulating the key features of their pattern</w:t>
            </w:r>
            <w:r w:rsidR="00C543B6">
              <w:t>:</w:t>
            </w:r>
          </w:p>
          <w:p w14:paraId="0781B236" w14:textId="61605F34" w:rsidR="00DC5438" w:rsidRPr="001B377B" w:rsidRDefault="604CED4B" w:rsidP="014232FE">
            <w:pPr>
              <w:pStyle w:val="ListBullet"/>
            </w:pPr>
            <w:r>
              <w:t>Provide a method for delineating each core in their pattern, such as placing a marker where each new core begins or covering the pattern to reveal only one core at a time.</w:t>
            </w:r>
          </w:p>
          <w:p w14:paraId="6C87F4FF" w14:textId="7390C9F0" w:rsidR="00DC5438" w:rsidRPr="001B377B" w:rsidRDefault="4FB233E4" w:rsidP="3EB70527">
            <w:pPr>
              <w:pStyle w:val="ListBullet"/>
            </w:pPr>
            <w:r>
              <w:t xml:space="preserve">Allow students to fix their pattern if </w:t>
            </w:r>
            <w:r>
              <w:lastRenderedPageBreak/>
              <w:t>they notice errors as they explain their pattern.</w:t>
            </w:r>
          </w:p>
          <w:p w14:paraId="76927D73" w14:textId="2C3599FC" w:rsidR="00DC5438" w:rsidRDefault="45F14A7A" w:rsidP="45F14A7A">
            <w:pPr>
              <w:pStyle w:val="ListBullet"/>
              <w:rPr>
                <w:rFonts w:asciiTheme="minorHAnsi" w:eastAsiaTheme="minorEastAsia" w:hAnsiTheme="minorHAnsi" w:cstheme="minorBidi"/>
              </w:rPr>
            </w:pPr>
            <w:r>
              <w:t>Re-state attempts at explaining to model correct vocabulary.</w:t>
            </w:r>
          </w:p>
        </w:tc>
        <w:tc>
          <w:tcPr>
            <w:tcW w:w="1667" w:type="pct"/>
          </w:tcPr>
          <w:p w14:paraId="3D51811A" w14:textId="4D59B7E4" w:rsidR="00DC5438" w:rsidRPr="00AC6CB4" w:rsidRDefault="45F14A7A" w:rsidP="00AC6CB4">
            <w:pPr>
              <w:rPr>
                <w:rFonts w:eastAsia="Calibri"/>
              </w:rPr>
            </w:pPr>
            <w:r>
              <w:lastRenderedPageBreak/>
              <w:t>Students clearly articulate the key features of their pattern</w:t>
            </w:r>
            <w:r w:rsidR="00AC6CB4">
              <w:t xml:space="preserve">. </w:t>
            </w:r>
            <w:r w:rsidR="25AE54F6">
              <w:t>Ask students to compare 2 patterns made and share what they notice is the same and what is different about the patterns.</w:t>
            </w:r>
          </w:p>
        </w:tc>
      </w:tr>
    </w:tbl>
    <w:p w14:paraId="50AC7F12" w14:textId="19EA7442" w:rsidR="00F82507" w:rsidRDefault="33148FD3" w:rsidP="00F82507">
      <w:pPr>
        <w:pStyle w:val="Heading2"/>
      </w:pPr>
      <w:bookmarkStart w:id="40" w:name="_Lesson_4:_Growing_1"/>
      <w:bookmarkStart w:id="41" w:name="_Lesson_4:_Growing"/>
      <w:bookmarkStart w:id="42" w:name="_Toc128061601"/>
      <w:bookmarkEnd w:id="40"/>
      <w:r>
        <w:t xml:space="preserve">Lesson </w:t>
      </w:r>
      <w:r w:rsidR="5618EF1C">
        <w:t>4</w:t>
      </w:r>
      <w:r>
        <w:t xml:space="preserve">: Growing and shrinking </w:t>
      </w:r>
      <w:proofErr w:type="gramStart"/>
      <w:r>
        <w:t>patterns</w:t>
      </w:r>
      <w:bookmarkEnd w:id="41"/>
      <w:bookmarkEnd w:id="42"/>
      <w:proofErr w:type="gramEnd"/>
    </w:p>
    <w:p w14:paraId="3652A86D" w14:textId="113F9862" w:rsidR="297BDC2E" w:rsidRDefault="297BDC2E" w:rsidP="45F14A7A">
      <w:pPr>
        <w:pStyle w:val="Featurepink"/>
      </w:pPr>
      <w:r w:rsidRPr="45F14A7A">
        <w:rPr>
          <w:rStyle w:val="Strong"/>
        </w:rPr>
        <w:t>Core concept</w:t>
      </w:r>
      <w:r w:rsidRPr="45F14A7A">
        <w:rPr>
          <w:b/>
          <w:bCs/>
        </w:rPr>
        <w:t>:</w:t>
      </w:r>
      <w:r>
        <w:t xml:space="preserve"> Patterns can grow and shrink.</w:t>
      </w:r>
    </w:p>
    <w:p w14:paraId="3F362E12" w14:textId="77777777" w:rsidR="00F82507" w:rsidRDefault="00F82507" w:rsidP="00F82507">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Early Stage 1 students."/>
      </w:tblPr>
      <w:tblGrid>
        <w:gridCol w:w="7280"/>
        <w:gridCol w:w="7280"/>
      </w:tblGrid>
      <w:tr w:rsidR="00F82507" w14:paraId="549077C4" w14:textId="77777777" w:rsidTr="005779B0">
        <w:trPr>
          <w:cnfStyle w:val="100000000000" w:firstRow="1" w:lastRow="0" w:firstColumn="0" w:lastColumn="0" w:oddVBand="0" w:evenVBand="0" w:oddHBand="0" w:evenHBand="0" w:firstRowFirstColumn="0" w:firstRowLastColumn="0" w:lastRowFirstColumn="0" w:lastRowLastColumn="0"/>
        </w:trPr>
        <w:tc>
          <w:tcPr>
            <w:tcW w:w="2500" w:type="pct"/>
          </w:tcPr>
          <w:p w14:paraId="1C923BB6" w14:textId="7047AD77" w:rsidR="00F82507" w:rsidRDefault="00F82507" w:rsidP="00F82507">
            <w:r w:rsidRPr="00C620D2">
              <w:t>Learning intentions</w:t>
            </w:r>
          </w:p>
        </w:tc>
        <w:tc>
          <w:tcPr>
            <w:tcW w:w="2500" w:type="pct"/>
          </w:tcPr>
          <w:p w14:paraId="3109806C" w14:textId="77777777" w:rsidR="00F82507" w:rsidRDefault="00F82507" w:rsidP="00F82507">
            <w:r w:rsidRPr="00C620D2">
              <w:t>Success criteria</w:t>
            </w:r>
          </w:p>
        </w:tc>
      </w:tr>
      <w:tr w:rsidR="00F82507" w14:paraId="385CDCEA" w14:textId="77777777" w:rsidTr="005779B0">
        <w:trPr>
          <w:cnfStyle w:val="000000100000" w:firstRow="0" w:lastRow="0" w:firstColumn="0" w:lastColumn="0" w:oddVBand="0" w:evenVBand="0" w:oddHBand="1" w:evenHBand="0" w:firstRowFirstColumn="0" w:firstRowLastColumn="0" w:lastRowFirstColumn="0" w:lastRowLastColumn="0"/>
        </w:trPr>
        <w:tc>
          <w:tcPr>
            <w:tcW w:w="2500" w:type="pct"/>
          </w:tcPr>
          <w:p w14:paraId="454F6D73" w14:textId="77777777" w:rsidR="00F82507" w:rsidRPr="003242D5" w:rsidRDefault="00F82507" w:rsidP="003242D5">
            <w:r w:rsidRPr="003242D5">
              <w:t>Students are learning that:</w:t>
            </w:r>
          </w:p>
          <w:p w14:paraId="1326A70D" w14:textId="4C664252" w:rsidR="00F82507" w:rsidRPr="003242D5" w:rsidRDefault="00F82507" w:rsidP="003242D5">
            <w:pPr>
              <w:pStyle w:val="ListBullet"/>
            </w:pPr>
            <w:r w:rsidRPr="003242D5">
              <w:t>patterns can grow</w:t>
            </w:r>
            <w:r w:rsidR="00617A0E">
              <w:t xml:space="preserve"> by </w:t>
            </w:r>
            <w:r w:rsidR="008F4822">
              <w:t xml:space="preserve">continuing the pattern </w:t>
            </w:r>
            <w:proofErr w:type="gramStart"/>
            <w:r w:rsidR="008F4822">
              <w:t>core</w:t>
            </w:r>
            <w:proofErr w:type="gramEnd"/>
          </w:p>
          <w:p w14:paraId="4CE36222" w14:textId="4D748F21" w:rsidR="00F82507" w:rsidRPr="003242D5" w:rsidRDefault="00F82507" w:rsidP="003242D5">
            <w:pPr>
              <w:pStyle w:val="ListBullet"/>
            </w:pPr>
            <w:r w:rsidRPr="003242D5">
              <w:t xml:space="preserve">patterns can shrink </w:t>
            </w:r>
            <w:r w:rsidR="00617A0E">
              <w:t>by</w:t>
            </w:r>
            <w:r w:rsidRPr="003242D5">
              <w:t xml:space="preserve"> tak</w:t>
            </w:r>
            <w:r w:rsidR="00617A0E">
              <w:t>ing</w:t>
            </w:r>
            <w:r w:rsidRPr="003242D5">
              <w:t xml:space="preserve"> </w:t>
            </w:r>
            <w:r w:rsidR="00617A0E">
              <w:t>awa</w:t>
            </w:r>
            <w:r w:rsidR="00CB1527">
              <w:t xml:space="preserve">y </w:t>
            </w:r>
            <w:r w:rsidR="008F4822">
              <w:t>a pattern core</w:t>
            </w:r>
            <w:r w:rsidRPr="003242D5">
              <w:t>.</w:t>
            </w:r>
          </w:p>
        </w:tc>
        <w:tc>
          <w:tcPr>
            <w:tcW w:w="2500" w:type="pct"/>
          </w:tcPr>
          <w:p w14:paraId="4A3885F9" w14:textId="77777777" w:rsidR="00F82507" w:rsidRPr="003242D5" w:rsidRDefault="00F82507" w:rsidP="003242D5">
            <w:r w:rsidRPr="003242D5">
              <w:t>Students can:</w:t>
            </w:r>
          </w:p>
          <w:p w14:paraId="75787034" w14:textId="77777777" w:rsidR="00F82507" w:rsidRPr="003242D5" w:rsidRDefault="00F82507" w:rsidP="003242D5">
            <w:pPr>
              <w:pStyle w:val="ListBullet"/>
            </w:pPr>
            <w:r w:rsidRPr="003242D5">
              <w:t xml:space="preserve">create a growing </w:t>
            </w:r>
            <w:proofErr w:type="gramStart"/>
            <w:r w:rsidRPr="003242D5">
              <w:t>pattern</w:t>
            </w:r>
            <w:proofErr w:type="gramEnd"/>
          </w:p>
          <w:p w14:paraId="2875776C" w14:textId="77777777" w:rsidR="00F82507" w:rsidRPr="003242D5" w:rsidRDefault="00F82507" w:rsidP="003242D5">
            <w:pPr>
              <w:pStyle w:val="ListBullet"/>
            </w:pPr>
            <w:r w:rsidRPr="003242D5">
              <w:t xml:space="preserve">create a shrinking </w:t>
            </w:r>
            <w:proofErr w:type="gramStart"/>
            <w:r w:rsidRPr="003242D5">
              <w:t>pattern</w:t>
            </w:r>
            <w:proofErr w:type="gramEnd"/>
          </w:p>
          <w:p w14:paraId="3D733FE1" w14:textId="77777777" w:rsidR="00F82507" w:rsidRPr="003242D5" w:rsidRDefault="00F82507" w:rsidP="003242D5">
            <w:pPr>
              <w:pStyle w:val="ListBullet"/>
            </w:pPr>
            <w:r w:rsidRPr="003242D5">
              <w:t xml:space="preserve">explain how a pattern </w:t>
            </w:r>
            <w:proofErr w:type="gramStart"/>
            <w:r w:rsidRPr="003242D5">
              <w:t>grows</w:t>
            </w:r>
            <w:proofErr w:type="gramEnd"/>
          </w:p>
          <w:p w14:paraId="096665D2" w14:textId="77777777" w:rsidR="00F82507" w:rsidRPr="003242D5" w:rsidRDefault="00F82507" w:rsidP="003242D5">
            <w:pPr>
              <w:pStyle w:val="ListBullet"/>
            </w:pPr>
            <w:r w:rsidRPr="003242D5">
              <w:t>explain how a pattern shrinks.</w:t>
            </w:r>
          </w:p>
        </w:tc>
      </w:tr>
    </w:tbl>
    <w:p w14:paraId="3DDC8891" w14:textId="7C1BF72B" w:rsidR="00CB67D3" w:rsidRPr="00E04DAF" w:rsidRDefault="26CB2E14" w:rsidP="00CB67D3">
      <w:pPr>
        <w:pStyle w:val="Heading3"/>
      </w:pPr>
      <w:bookmarkStart w:id="43" w:name="_Toc128061602"/>
      <w:r>
        <w:lastRenderedPageBreak/>
        <w:t xml:space="preserve">Daily number sense: Exploring 5 – 10 </w:t>
      </w:r>
      <w:proofErr w:type="gramStart"/>
      <w:r>
        <w:t>minutes</w:t>
      </w:r>
      <w:bookmarkEnd w:id="43"/>
      <w:proofErr w:type="gramEnd"/>
    </w:p>
    <w:p w14:paraId="7F70C898" w14:textId="47087DBE" w:rsidR="007F5B0D" w:rsidRPr="005A536C" w:rsidRDefault="007F5B0D" w:rsidP="005779B0">
      <w:pPr>
        <w:pStyle w:val="ListNumber"/>
        <w:numPr>
          <w:ilvl w:val="0"/>
          <w:numId w:val="41"/>
        </w:numPr>
      </w:pPr>
      <w:r w:rsidRPr="005A536C">
        <w:t>Build student understanding of number</w:t>
      </w:r>
      <w:r w:rsidR="00F33AAA">
        <w:t>s</w:t>
      </w:r>
      <w:r w:rsidRPr="005A536C">
        <w:t xml:space="preserve"> by exploring the quantity 5.</w:t>
      </w:r>
    </w:p>
    <w:p w14:paraId="3751020C" w14:textId="3F24EB5D" w:rsidR="5A7ECF58" w:rsidRPr="005A536C" w:rsidRDefault="440FF482" w:rsidP="005A536C">
      <w:pPr>
        <w:pStyle w:val="ListNumber"/>
      </w:pPr>
      <w:r w:rsidRPr="005A536C">
        <w:t xml:space="preserve">Place 5 items to represent this quantity in a box. Introduce the ‘box of mystery’ to the class and explain that there is a mystery number </w:t>
      </w:r>
      <w:r w:rsidR="00F33AAA">
        <w:t xml:space="preserve">of items </w:t>
      </w:r>
      <w:r w:rsidRPr="005A536C">
        <w:t xml:space="preserve">in the box. Invite students to guess how many </w:t>
      </w:r>
      <w:r w:rsidR="00F33AAA">
        <w:t xml:space="preserve">items </w:t>
      </w:r>
      <w:r w:rsidRPr="005A536C">
        <w:t>may be in the box by showing a quantity with their fingers. Discuss student responses and make comparisons between students guesses.</w:t>
      </w:r>
    </w:p>
    <w:p w14:paraId="5B046203" w14:textId="7E896B78" w:rsidR="5A7ECF58" w:rsidRPr="005A536C" w:rsidRDefault="440FF482" w:rsidP="005A536C">
      <w:pPr>
        <w:pStyle w:val="ListNumber"/>
      </w:pPr>
      <w:r w:rsidRPr="005A536C">
        <w:t>Open the box to reveal the quantity inside. Ask student how many items were in the box. Allow students to respond and encourage them to explain their thinking.</w:t>
      </w:r>
    </w:p>
    <w:p w14:paraId="37341FD6" w14:textId="1CE11ACC" w:rsidR="5A7ECF58" w:rsidRPr="005A536C" w:rsidRDefault="440FF482" w:rsidP="005A536C">
      <w:pPr>
        <w:pStyle w:val="ListNumber"/>
      </w:pPr>
      <w:r w:rsidRPr="005A536C">
        <w:t>Invite students to find a representation of 5 in the learning space. You may like to photograph students’ ideas. Invite some other students to draw a representation of the quantity on the board.</w:t>
      </w:r>
    </w:p>
    <w:p w14:paraId="3B8AA9D8" w14:textId="3DB5C010" w:rsidR="5A7ECF58" w:rsidRPr="005A536C" w:rsidRDefault="440FF482" w:rsidP="005A536C">
      <w:pPr>
        <w:pStyle w:val="ListNumber"/>
      </w:pPr>
      <w:r w:rsidRPr="005A536C">
        <w:t>Review how to write the numeral 5.</w:t>
      </w:r>
      <w:r w:rsidR="00FB203A">
        <w:t xml:space="preserve"> Model the writing of the number 5 on the board, including instruction for the start and end point.</w:t>
      </w:r>
      <w:r w:rsidRPr="005A536C">
        <w:t xml:space="preserve"> Ask </w:t>
      </w:r>
      <w:r w:rsidR="00911051" w:rsidRPr="005A536C">
        <w:t>students</w:t>
      </w:r>
      <w:r w:rsidRPr="005A536C">
        <w:t xml:space="preserve"> to use their index finger to air write, </w:t>
      </w:r>
      <w:r w:rsidR="00F33AAA" w:rsidRPr="00196B34">
        <w:t>write on another student’s back, write on the floor</w:t>
      </w:r>
      <w:r w:rsidR="00F33AAA">
        <w:t>,</w:t>
      </w:r>
      <w:r w:rsidR="00F33AAA" w:rsidRPr="00196B34">
        <w:t xml:space="preserve"> or on their knee</w:t>
      </w:r>
      <w:r w:rsidRPr="005A536C">
        <w:t>.</w:t>
      </w:r>
    </w:p>
    <w:p w14:paraId="5540D02E" w14:textId="13F07ABF" w:rsidR="5A7ECF58" w:rsidRPr="005A536C" w:rsidRDefault="00ED798C" w:rsidP="005A536C">
      <w:pPr>
        <w:pStyle w:val="ListNumber"/>
      </w:pPr>
      <w:r w:rsidRPr="005A536C">
        <w:t>Construct</w:t>
      </w:r>
      <w:r w:rsidR="440FF482" w:rsidRPr="005A536C">
        <w:t xml:space="preserve"> a numeral display </w:t>
      </w:r>
      <w:r w:rsidRPr="005A536C">
        <w:t xml:space="preserve">that </w:t>
      </w:r>
      <w:r w:rsidR="440FF482" w:rsidRPr="005A536C">
        <w:t>represent</w:t>
      </w:r>
      <w:r w:rsidRPr="005A536C">
        <w:t>s</w:t>
      </w:r>
      <w:r w:rsidR="440FF482" w:rsidRPr="005A536C">
        <w:t xml:space="preserve"> 5 in a variety of ways. This can be </w:t>
      </w:r>
      <w:r w:rsidR="00F33AAA">
        <w:t>added to</w:t>
      </w:r>
      <w:r w:rsidR="00F33AAA" w:rsidRPr="005A536C">
        <w:t xml:space="preserve"> </w:t>
      </w:r>
      <w:r w:rsidR="440FF482" w:rsidRPr="005A536C">
        <w:t>in future lessons.</w:t>
      </w:r>
    </w:p>
    <w:p w14:paraId="06450CA1" w14:textId="34D8620D" w:rsidR="5A7ECF58" w:rsidRPr="005A536C" w:rsidRDefault="440FF482" w:rsidP="005A536C">
      <w:pPr>
        <w:pStyle w:val="ListNumber"/>
      </w:pPr>
      <w:r w:rsidRPr="005A536C">
        <w:t>Provide an opportunity for students to practice writing the numeral 5.</w:t>
      </w:r>
    </w:p>
    <w:p w14:paraId="4080739A" w14:textId="3965B119" w:rsidR="00CB67D3" w:rsidRDefault="00CB67D3" w:rsidP="00CB67D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CB67D3" w14:paraId="749C4AA8" w14:textId="77777777" w:rsidTr="005779B0">
        <w:trPr>
          <w:cnfStyle w:val="100000000000" w:firstRow="1" w:lastRow="0" w:firstColumn="0" w:lastColumn="0" w:oddVBand="0" w:evenVBand="0" w:oddHBand="0" w:evenHBand="0" w:firstRowFirstColumn="0" w:firstRowLastColumn="0" w:lastRowFirstColumn="0" w:lastRowLastColumn="0"/>
        </w:trPr>
        <w:tc>
          <w:tcPr>
            <w:tcW w:w="1667" w:type="pct"/>
          </w:tcPr>
          <w:p w14:paraId="1ADFA2BB" w14:textId="77777777" w:rsidR="00CB67D3" w:rsidRDefault="00CB67D3" w:rsidP="002C3657">
            <w:r w:rsidRPr="005826E5">
              <w:t>Assessment opportunities</w:t>
            </w:r>
          </w:p>
        </w:tc>
        <w:tc>
          <w:tcPr>
            <w:tcW w:w="1667" w:type="pct"/>
          </w:tcPr>
          <w:p w14:paraId="107293DD" w14:textId="77777777" w:rsidR="00CB67D3" w:rsidRDefault="00CB67D3" w:rsidP="002C3657">
            <w:r w:rsidRPr="005826E5">
              <w:t>Too hard?</w:t>
            </w:r>
          </w:p>
        </w:tc>
        <w:tc>
          <w:tcPr>
            <w:tcW w:w="1667" w:type="pct"/>
          </w:tcPr>
          <w:p w14:paraId="169F340B" w14:textId="77777777" w:rsidR="00CB67D3" w:rsidRDefault="00CB67D3" w:rsidP="002C3657">
            <w:r w:rsidRPr="005826E5">
              <w:t>Too easy?</w:t>
            </w:r>
          </w:p>
        </w:tc>
      </w:tr>
      <w:tr w:rsidR="00CB67D3" w14:paraId="0525B8C0" w14:textId="77777777" w:rsidTr="005779B0">
        <w:trPr>
          <w:cnfStyle w:val="000000100000" w:firstRow="0" w:lastRow="0" w:firstColumn="0" w:lastColumn="0" w:oddVBand="0" w:evenVBand="0" w:oddHBand="1" w:evenHBand="0" w:firstRowFirstColumn="0" w:firstRowLastColumn="0" w:lastRowFirstColumn="0" w:lastRowLastColumn="0"/>
        </w:trPr>
        <w:tc>
          <w:tcPr>
            <w:tcW w:w="1667" w:type="pct"/>
          </w:tcPr>
          <w:p w14:paraId="462E04D5" w14:textId="09F15E88" w:rsidR="5C750D00" w:rsidRDefault="11340469" w:rsidP="3EB70527">
            <w:pPr>
              <w:rPr>
                <w:rFonts w:eastAsia="Calibri"/>
              </w:rPr>
            </w:pPr>
            <w:r>
              <w:t xml:space="preserve">What to look for: </w:t>
            </w:r>
          </w:p>
          <w:p w14:paraId="7FA485FE" w14:textId="38689202" w:rsidR="5C750D00" w:rsidRDefault="0A099C94" w:rsidP="3EB70527">
            <w:pPr>
              <w:pStyle w:val="ListBullet"/>
            </w:pPr>
            <w:r>
              <w:t xml:space="preserve">Are students able to accurately represent 3 as a quantity with objects, </w:t>
            </w:r>
            <w:r>
              <w:lastRenderedPageBreak/>
              <w:t>images</w:t>
            </w:r>
            <w:r w:rsidR="00F33AAA">
              <w:t>,</w:t>
            </w:r>
            <w:r>
              <w:t xml:space="preserve"> and drawings? </w:t>
            </w:r>
            <w:r w:rsidRPr="005779B0">
              <w:rPr>
                <w:b/>
                <w:bCs/>
              </w:rPr>
              <w:t>(MAE-RWN-01)</w:t>
            </w:r>
          </w:p>
          <w:p w14:paraId="77940732" w14:textId="72AD219D" w:rsidR="45F14A7A" w:rsidRDefault="4FB233E4" w:rsidP="3EB70527">
            <w:pPr>
              <w:pStyle w:val="ListBullet"/>
              <w:rPr>
                <w:rFonts w:asciiTheme="minorHAnsi" w:eastAsiaTheme="minorEastAsia" w:hAnsiTheme="minorHAnsi" w:cstheme="minorBidi"/>
              </w:rPr>
            </w:pPr>
            <w:r w:rsidRPr="3EB70527">
              <w:rPr>
                <w:rFonts w:eastAsia="Calibri"/>
              </w:rPr>
              <w:t>Are students able to accurately form the numeral 3?</w:t>
            </w:r>
            <w:r w:rsidR="11340469">
              <w:t xml:space="preserve"> </w:t>
            </w:r>
            <w:r w:rsidR="11340469" w:rsidRPr="005779B0">
              <w:rPr>
                <w:b/>
                <w:bCs/>
              </w:rPr>
              <w:t>(MAE-RWN-02)</w:t>
            </w:r>
          </w:p>
          <w:p w14:paraId="3C4301BD" w14:textId="49631CAB" w:rsidR="5C750D00" w:rsidRDefault="5C750D00">
            <w:r>
              <w:t>What to collect:</w:t>
            </w:r>
          </w:p>
          <w:p w14:paraId="4AA8A42B" w14:textId="3DCC6EA0" w:rsidR="5C750D00" w:rsidRDefault="00B42E8A" w:rsidP="45F14A7A">
            <w:pPr>
              <w:pStyle w:val="ListBullet"/>
            </w:pPr>
            <w:r>
              <w:t>w</w:t>
            </w:r>
            <w:r w:rsidR="11340469">
              <w:t xml:space="preserve">riting sample for numeral 3 </w:t>
            </w:r>
            <w:r w:rsidR="11340469" w:rsidRPr="005779B0">
              <w:rPr>
                <w:b/>
                <w:bCs/>
              </w:rPr>
              <w:t>(MAE-RWN-02)</w:t>
            </w:r>
            <w:r w:rsidR="008F4B1C">
              <w:rPr>
                <w:b/>
                <w:bCs/>
              </w:rPr>
              <w:t>.</w:t>
            </w:r>
          </w:p>
        </w:tc>
        <w:tc>
          <w:tcPr>
            <w:tcW w:w="1667" w:type="pct"/>
          </w:tcPr>
          <w:p w14:paraId="5E9EC8F0" w14:textId="51D16DDD" w:rsidR="45F14A7A" w:rsidRDefault="604CED4B">
            <w:r>
              <w:lastRenderedPageBreak/>
              <w:t>Students may have difficulty representing the quantities for 3</w:t>
            </w:r>
            <w:r w:rsidR="00C543B6">
              <w:t>:</w:t>
            </w:r>
          </w:p>
          <w:p w14:paraId="763DCB7C" w14:textId="49631CAB" w:rsidR="45F14A7A" w:rsidRPr="00F33AAA" w:rsidRDefault="45F14A7A" w:rsidP="45F14A7A">
            <w:pPr>
              <w:pStyle w:val="ListBullet"/>
            </w:pPr>
            <w:r>
              <w:t xml:space="preserve">Provide opportunities for students to </w:t>
            </w:r>
            <w:r>
              <w:lastRenderedPageBreak/>
              <w:t>represent the quantity in a variety of ways, orally labelling each number in the collection as they touch each item.</w:t>
            </w:r>
          </w:p>
          <w:p w14:paraId="036FC0EF" w14:textId="2799C9F4" w:rsidR="45F14A7A" w:rsidRDefault="604CED4B" w:rsidP="014232FE">
            <w:pPr>
              <w:pStyle w:val="ListBullet"/>
              <w:rPr>
                <w:rFonts w:eastAsia="Calibri"/>
              </w:rPr>
            </w:pPr>
            <w:r w:rsidRPr="014232FE">
              <w:rPr>
                <w:rFonts w:eastAsia="Calibri"/>
              </w:rPr>
              <w:t>Use items of 3 different colours or shapes to represent 3.</w:t>
            </w:r>
          </w:p>
          <w:p w14:paraId="0E8F7F91" w14:textId="63006149" w:rsidR="45F14A7A" w:rsidRPr="005A536C" w:rsidRDefault="604CED4B" w:rsidP="005A536C">
            <w:pPr>
              <w:pStyle w:val="ListBullet"/>
              <w:numPr>
                <w:ilvl w:val="0"/>
                <w:numId w:val="0"/>
              </w:numPr>
            </w:pPr>
            <w:r>
              <w:t>Students may have difficulty accurately forming the numeral for 3</w:t>
            </w:r>
            <w:r w:rsidR="005A536C">
              <w:t xml:space="preserve">. </w:t>
            </w:r>
            <w:r w:rsidR="45F14A7A">
              <w:t>Provide a template with traceable numerals for students to practise writing.</w:t>
            </w:r>
          </w:p>
        </w:tc>
        <w:tc>
          <w:tcPr>
            <w:tcW w:w="1667" w:type="pct"/>
          </w:tcPr>
          <w:p w14:paraId="573F81BA" w14:textId="78E31DB4" w:rsidR="45F14A7A" w:rsidRPr="005A536C" w:rsidRDefault="604CED4B" w:rsidP="005A536C">
            <w:pPr>
              <w:rPr>
                <w:rFonts w:eastAsia="Calibri"/>
              </w:rPr>
            </w:pPr>
            <w:r>
              <w:lastRenderedPageBreak/>
              <w:t>Students can accurately represent the quantity and write the numeral 3</w:t>
            </w:r>
            <w:r w:rsidR="005A536C">
              <w:t xml:space="preserve">. </w:t>
            </w:r>
            <w:r w:rsidR="59953396">
              <w:t xml:space="preserve">Challenge students to represent 3 as a quantity with a </w:t>
            </w:r>
            <w:r w:rsidR="59953396">
              <w:lastRenderedPageBreak/>
              <w:t>range of different methods for example symbols, images</w:t>
            </w:r>
            <w:r w:rsidR="00F33AAA">
              <w:t>,</w:t>
            </w:r>
            <w:r w:rsidR="59953396">
              <w:t xml:space="preserve"> and drawings.</w:t>
            </w:r>
          </w:p>
        </w:tc>
      </w:tr>
    </w:tbl>
    <w:p w14:paraId="1B2DBCFB" w14:textId="096D0F90" w:rsidR="5108C601" w:rsidRDefault="5108C601" w:rsidP="2A7B1A01">
      <w:pPr>
        <w:pStyle w:val="Heading3"/>
      </w:pPr>
      <w:bookmarkStart w:id="44" w:name="_Toc128061603"/>
      <w:r>
        <w:lastRenderedPageBreak/>
        <w:t xml:space="preserve">Warm up – Building by one is a pattern – 15 </w:t>
      </w:r>
      <w:proofErr w:type="gramStart"/>
      <w:r>
        <w:t>minutes</w:t>
      </w:r>
      <w:bookmarkEnd w:id="44"/>
      <w:proofErr w:type="gramEnd"/>
    </w:p>
    <w:p w14:paraId="744312A0" w14:textId="71AB61ED" w:rsidR="2A7B1A01" w:rsidRPr="0064784D" w:rsidRDefault="7C220223" w:rsidP="0064784D">
      <w:pPr>
        <w:pStyle w:val="ListNumber"/>
      </w:pPr>
      <w:r w:rsidRPr="0064784D">
        <w:t xml:space="preserve">Read the picture book </w:t>
      </w:r>
      <w:r w:rsidR="221B2FEF" w:rsidRPr="00F047DF">
        <w:rPr>
          <w:i/>
          <w:iCs/>
        </w:rPr>
        <w:t xml:space="preserve">I </w:t>
      </w:r>
      <w:r w:rsidR="002B0B4A">
        <w:rPr>
          <w:i/>
          <w:iCs/>
        </w:rPr>
        <w:t>W</w:t>
      </w:r>
      <w:r w:rsidR="221B2FEF" w:rsidRPr="00F047DF">
        <w:rPr>
          <w:i/>
          <w:iCs/>
        </w:rPr>
        <w:t xml:space="preserve">ent </w:t>
      </w:r>
      <w:r w:rsidR="002B0B4A">
        <w:rPr>
          <w:i/>
          <w:iCs/>
        </w:rPr>
        <w:t>W</w:t>
      </w:r>
      <w:r w:rsidR="221B2FEF" w:rsidRPr="00F047DF">
        <w:rPr>
          <w:i/>
          <w:iCs/>
        </w:rPr>
        <w:t>alking</w:t>
      </w:r>
      <w:r w:rsidR="00FA6346">
        <w:rPr>
          <w:i/>
          <w:iCs/>
        </w:rPr>
        <w:t xml:space="preserve"> </w:t>
      </w:r>
      <w:r w:rsidR="00FA6346">
        <w:t>by Sue Williams</w:t>
      </w:r>
      <w:r w:rsidR="00786321">
        <w:t>, illustrated by Julie Vivas</w:t>
      </w:r>
      <w:r w:rsidRPr="0064784D">
        <w:t xml:space="preserve">. Display an animal figure or </w:t>
      </w:r>
      <w:r w:rsidR="002340D4" w:rsidRPr="0064784D">
        <w:t>image</w:t>
      </w:r>
      <w:r w:rsidRPr="0064784D">
        <w:t xml:space="preserve"> each time a new animal is introduced in the story. Ask students how many animals were added to the display each time. Explain that each new page add</w:t>
      </w:r>
      <w:r w:rsidR="001D58C7" w:rsidRPr="0064784D">
        <w:t>s</w:t>
      </w:r>
      <w:r w:rsidRPr="0064784D">
        <w:t xml:space="preserve"> just one more animal and that is a type of number pattern. Remove the animals from the display and reintroduce them one at a time as students count the collection of animals all together.</w:t>
      </w:r>
    </w:p>
    <w:p w14:paraId="75CA0E4D" w14:textId="4B3F4507" w:rsidR="2A7B1A01" w:rsidRPr="0064784D" w:rsidRDefault="7E08653E" w:rsidP="0064784D">
      <w:pPr>
        <w:pStyle w:val="ListNumber"/>
      </w:pPr>
      <w:r w:rsidRPr="0064784D">
        <w:t xml:space="preserve">Sing ‘Old MacDonald had a farm’ and build the song 5 times, adding an animal to each verse. Ask students how they knew the order of the animals as they sang the song each time. Use students’ responses to further develop understanding </w:t>
      </w:r>
      <w:r w:rsidR="00F047DF">
        <w:t xml:space="preserve">that </w:t>
      </w:r>
      <w:r w:rsidRPr="0064784D">
        <w:t>building by one is a pattern.</w:t>
      </w:r>
    </w:p>
    <w:p w14:paraId="0F6FA3CF" w14:textId="028CB661" w:rsidR="00F82507" w:rsidRPr="00187270" w:rsidRDefault="5108C601" w:rsidP="00AF44CB">
      <w:pPr>
        <w:pStyle w:val="Heading3"/>
      </w:pPr>
      <w:bookmarkStart w:id="45" w:name="_Toc128061604"/>
      <w:r>
        <w:lastRenderedPageBreak/>
        <w:t xml:space="preserve">Part 1 </w:t>
      </w:r>
      <w:r w:rsidR="0023294F">
        <w:t>–</w:t>
      </w:r>
      <w:r>
        <w:t xml:space="preserve"> How can patterns grow? </w:t>
      </w:r>
      <w:r w:rsidR="0023294F">
        <w:t>–</w:t>
      </w:r>
      <w:r>
        <w:t xml:space="preserve"> 10 minutes</w:t>
      </w:r>
      <w:bookmarkEnd w:id="45"/>
    </w:p>
    <w:p w14:paraId="4574D87D" w14:textId="5BD8CC3D" w:rsidR="2A7B1A01" w:rsidRPr="0064784D" w:rsidRDefault="2D19DFAB" w:rsidP="0064784D">
      <w:pPr>
        <w:pStyle w:val="ListNumber"/>
      </w:pPr>
      <w:r w:rsidRPr="0064784D">
        <w:t xml:space="preserve">In preparation for this part of the lesson, watch </w:t>
      </w:r>
      <w:hyperlink r:id="rId31">
        <w:r w:rsidR="00FA6346" w:rsidRPr="000B43FA">
          <w:rPr>
            <w:rStyle w:val="Hyperlink"/>
          </w:rPr>
          <w:t>Staircase patterns K and S1 Part 1 (6:17)</w:t>
        </w:r>
        <w:r w:rsidR="00FA6346" w:rsidRPr="002B0B4A">
          <w:t xml:space="preserve"> and </w:t>
        </w:r>
        <w:r w:rsidR="00FA6346" w:rsidRPr="000B43FA">
          <w:rPr>
            <w:rStyle w:val="Hyperlink"/>
          </w:rPr>
          <w:t>Staircase patterns K Part 2 (4:33)</w:t>
        </w:r>
      </w:hyperlink>
      <w:r w:rsidRPr="0064784D">
        <w:t xml:space="preserve"> from </w:t>
      </w:r>
      <w:r w:rsidRPr="00FA6346">
        <w:t xml:space="preserve">Thinking </w:t>
      </w:r>
      <w:r w:rsidR="000D113B">
        <w:t>m</w:t>
      </w:r>
      <w:r w:rsidRPr="00FA6346">
        <w:t>athematically</w:t>
      </w:r>
      <w:r w:rsidRPr="0064784D">
        <w:t>.</w:t>
      </w:r>
    </w:p>
    <w:p w14:paraId="20ED730F" w14:textId="7EEC9060" w:rsidR="2A7B1A01" w:rsidRPr="0064784D" w:rsidRDefault="6D09191B" w:rsidP="0064784D">
      <w:pPr>
        <w:pStyle w:val="ListNumber"/>
      </w:pPr>
      <w:r w:rsidRPr="0064784D">
        <w:t xml:space="preserve">Pre-build a model from </w:t>
      </w:r>
      <w:r w:rsidR="70CF7DCD" w:rsidRPr="0064784D">
        <w:t xml:space="preserve">linking </w:t>
      </w:r>
      <w:r w:rsidRPr="0064784D">
        <w:t>cubes as displayed in</w:t>
      </w:r>
      <w:r w:rsidR="00470783" w:rsidRPr="0064784D">
        <w:t xml:space="preserve"> </w:t>
      </w:r>
      <w:r w:rsidR="009D6778">
        <w:fldChar w:fldCharType="begin"/>
      </w:r>
      <w:r w:rsidR="009D6778">
        <w:instrText xml:space="preserve"> REF _Ref111211310 \h </w:instrText>
      </w:r>
      <w:r w:rsidR="009D6778">
        <w:fldChar w:fldCharType="separate"/>
      </w:r>
      <w:r w:rsidR="009D6778">
        <w:t xml:space="preserve">Figure </w:t>
      </w:r>
      <w:r w:rsidR="009D6778">
        <w:rPr>
          <w:noProof/>
        </w:rPr>
        <w:t>5</w:t>
      </w:r>
      <w:r w:rsidR="009D6778">
        <w:fldChar w:fldCharType="end"/>
      </w:r>
      <w:r w:rsidR="74F84D73" w:rsidRPr="0064784D">
        <w:t>.</w:t>
      </w:r>
      <w:r w:rsidRPr="0064784D">
        <w:t xml:space="preserve"> Show students the model and ask what they noticed.</w:t>
      </w:r>
    </w:p>
    <w:p w14:paraId="14CB4DE9" w14:textId="18AA0529" w:rsidR="003B449F" w:rsidRDefault="003B449F" w:rsidP="003B449F">
      <w:pPr>
        <w:pStyle w:val="Caption"/>
      </w:pPr>
      <w:bookmarkStart w:id="46" w:name="_Ref111211310"/>
      <w:bookmarkStart w:id="47" w:name="_Ref109383940"/>
      <w:r>
        <w:t xml:space="preserve">Figure </w:t>
      </w:r>
      <w:r>
        <w:fldChar w:fldCharType="begin"/>
      </w:r>
      <w:r>
        <w:instrText>SEQ Figure \* ARABIC</w:instrText>
      </w:r>
      <w:r>
        <w:fldChar w:fldCharType="separate"/>
      </w:r>
      <w:r w:rsidR="0098122D">
        <w:rPr>
          <w:noProof/>
        </w:rPr>
        <w:t>5</w:t>
      </w:r>
      <w:r>
        <w:fldChar w:fldCharType="end"/>
      </w:r>
      <w:bookmarkEnd w:id="46"/>
      <w:r>
        <w:t xml:space="preserve"> </w:t>
      </w:r>
      <w:r w:rsidR="00155473" w:rsidRPr="00155473">
        <w:t>–</w:t>
      </w:r>
      <w:r>
        <w:t xml:space="preserve"> </w:t>
      </w:r>
      <w:r w:rsidR="009D6778">
        <w:t>E</w:t>
      </w:r>
      <w:r>
        <w:t>xample of a staircase pattern</w:t>
      </w:r>
      <w:bookmarkEnd w:id="47"/>
    </w:p>
    <w:p w14:paraId="3E6FD06F" w14:textId="64C73661" w:rsidR="00671960" w:rsidRDefault="00671960" w:rsidP="3EB70527">
      <w:pPr>
        <w:rPr>
          <w:rFonts w:eastAsia="Calibri"/>
        </w:rPr>
      </w:pPr>
      <w:r>
        <w:rPr>
          <w:rFonts w:eastAsia="Calibri"/>
          <w:noProof/>
        </w:rPr>
        <w:drawing>
          <wp:inline distT="0" distB="0" distL="0" distR="0" wp14:anchorId="50A631EF" wp14:editId="09C95721">
            <wp:extent cx="2028825" cy="2009638"/>
            <wp:effectExtent l="0" t="0" r="0" b="0"/>
            <wp:docPr id="25" name="Picture 25" descr="Increasing pattern 1-5 towers of linking cubes. 1 is yellow, 2 is light blue, 3 is dark blue, 4 is orange and 5 is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creasing pattern 1-5 towers of linking cubes. 1 is yellow, 2 is light blue, 3 is dark blue, 4 is orange and 5 is red. "/>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038701" cy="2019420"/>
                    </a:xfrm>
                    <a:prstGeom prst="rect">
                      <a:avLst/>
                    </a:prstGeom>
                    <a:ln>
                      <a:noFill/>
                    </a:ln>
                    <a:extLst>
                      <a:ext uri="{53640926-AAD7-44D8-BBD7-CCE9431645EC}">
                        <a14:shadowObscured xmlns:a14="http://schemas.microsoft.com/office/drawing/2010/main"/>
                      </a:ext>
                    </a:extLst>
                  </pic:spPr>
                </pic:pic>
              </a:graphicData>
            </a:graphic>
          </wp:inline>
        </w:drawing>
      </w:r>
    </w:p>
    <w:p w14:paraId="6A5FCC56" w14:textId="42F603F7" w:rsidR="00F82507" w:rsidRPr="00477F03" w:rsidRDefault="1645453E" w:rsidP="00477F03">
      <w:pPr>
        <w:pStyle w:val="ListNumber"/>
      </w:pPr>
      <w:r w:rsidRPr="00477F03">
        <w:t xml:space="preserve">Give students time to first think individually, and then </w:t>
      </w:r>
      <w:hyperlink r:id="rId33" w:history="1">
        <w:r w:rsidRPr="007A3E65">
          <w:rPr>
            <w:rStyle w:val="Hyperlink"/>
          </w:rPr>
          <w:t>turn and talk</w:t>
        </w:r>
      </w:hyperlink>
      <w:r w:rsidRPr="00477F03">
        <w:t xml:space="preserve"> to share their ideas with a partner. Use </w:t>
      </w:r>
      <w:r w:rsidR="008F4B1C">
        <w:t>‘</w:t>
      </w:r>
      <w:hyperlink r:id="rId34" w:history="1">
        <w:r w:rsidR="008F4B1C">
          <w:rPr>
            <w:rStyle w:val="Hyperlink"/>
          </w:rPr>
          <w:t>Talk moves</w:t>
        </w:r>
      </w:hyperlink>
      <w:r w:rsidR="008F4B1C" w:rsidRPr="008F4B1C">
        <w:t>’</w:t>
      </w:r>
      <w:r w:rsidRPr="00477F03">
        <w:t xml:space="preserve"> to support meaningful discussion and to help make sense of emerging mathematical ideas. If students notice just the colour pattern, direct their attention to the quantity (how many) in each tower and how the quantity changes each time one more tower is added to the sequence.</w:t>
      </w:r>
    </w:p>
    <w:p w14:paraId="782EF40D" w14:textId="2F3DC71A" w:rsidR="00F82507" w:rsidRDefault="6D0B5773" w:rsidP="00477F03">
      <w:pPr>
        <w:pStyle w:val="ListNumber"/>
      </w:pPr>
      <w:r w:rsidRPr="00477F03">
        <w:t xml:space="preserve">Select some students to share thinking with the class and record </w:t>
      </w:r>
      <w:r w:rsidR="003754AA">
        <w:t>what they notice</w:t>
      </w:r>
      <w:r w:rsidR="003754AA" w:rsidRPr="00477F03">
        <w:t xml:space="preserve"> </w:t>
      </w:r>
      <w:r w:rsidRPr="00477F03">
        <w:t>on a whiteboard.</w:t>
      </w:r>
    </w:p>
    <w:p w14:paraId="21E09861" w14:textId="4E40C59C" w:rsidR="001A0F46" w:rsidRPr="00477F03" w:rsidRDefault="001A0F46" w:rsidP="001A0F46">
      <w:r w:rsidRPr="001A0F46">
        <w:t>The table below outlines stimulus prompts to generate conversation about the topic, along with anticipated responses from students</w:t>
      </w:r>
      <w:r>
        <w:t>.</w:t>
      </w:r>
    </w:p>
    <w:tbl>
      <w:tblPr>
        <w:tblStyle w:val="Tableheader"/>
        <w:tblW w:w="5000" w:type="pct"/>
        <w:tblLayout w:type="fixed"/>
        <w:tblLook w:val="0420" w:firstRow="1" w:lastRow="0" w:firstColumn="0" w:lastColumn="0" w:noHBand="0" w:noVBand="1"/>
        <w:tblDescription w:val="Table with prompt question in column one and students anticipated responses in column 2."/>
      </w:tblPr>
      <w:tblGrid>
        <w:gridCol w:w="7280"/>
        <w:gridCol w:w="7280"/>
      </w:tblGrid>
      <w:tr w:rsidR="45F14A7A" w14:paraId="3DF5E74F" w14:textId="77777777" w:rsidTr="005779B0">
        <w:trPr>
          <w:cnfStyle w:val="100000000000" w:firstRow="1" w:lastRow="0" w:firstColumn="0" w:lastColumn="0" w:oddVBand="0" w:evenVBand="0" w:oddHBand="0" w:evenHBand="0" w:firstRowFirstColumn="0" w:firstRowLastColumn="0" w:lastRowFirstColumn="0" w:lastRowLastColumn="0"/>
        </w:trPr>
        <w:tc>
          <w:tcPr>
            <w:tcW w:w="2500" w:type="pct"/>
          </w:tcPr>
          <w:p w14:paraId="05731D71" w14:textId="1C5F39F8" w:rsidR="3813248E" w:rsidRDefault="3813248E">
            <w:r w:rsidRPr="45F14A7A">
              <w:rPr>
                <w:rFonts w:eastAsia="Arial"/>
                <w:bCs/>
                <w:lang w:val="en-US"/>
              </w:rPr>
              <w:lastRenderedPageBreak/>
              <w:t>Prompts</w:t>
            </w:r>
          </w:p>
        </w:tc>
        <w:tc>
          <w:tcPr>
            <w:tcW w:w="2500" w:type="pct"/>
          </w:tcPr>
          <w:p w14:paraId="6D1F288E" w14:textId="5B14099B" w:rsidR="3813248E" w:rsidRDefault="3813248E">
            <w:r w:rsidRPr="45F14A7A">
              <w:rPr>
                <w:rFonts w:eastAsia="Arial"/>
                <w:bCs/>
                <w:lang w:val="en-US"/>
              </w:rPr>
              <w:t>Anticipated student responses</w:t>
            </w:r>
          </w:p>
        </w:tc>
      </w:tr>
      <w:tr w:rsidR="45F14A7A" w14:paraId="19F51B42" w14:textId="77777777" w:rsidTr="005779B0">
        <w:trPr>
          <w:cnfStyle w:val="000000100000" w:firstRow="0" w:lastRow="0" w:firstColumn="0" w:lastColumn="0" w:oddVBand="0" w:evenVBand="0" w:oddHBand="1" w:evenHBand="0" w:firstRowFirstColumn="0" w:firstRowLastColumn="0" w:lastRowFirstColumn="0" w:lastRowLastColumn="0"/>
        </w:trPr>
        <w:tc>
          <w:tcPr>
            <w:tcW w:w="2500" w:type="pct"/>
          </w:tcPr>
          <w:p w14:paraId="1FD08C9E" w14:textId="66EE1212" w:rsidR="45F14A7A" w:rsidRPr="00477F03" w:rsidRDefault="35B1683C" w:rsidP="001A0F46">
            <w:r w:rsidRPr="00477F03">
              <w:t>What do you notice about this pattern?</w:t>
            </w:r>
          </w:p>
        </w:tc>
        <w:tc>
          <w:tcPr>
            <w:tcW w:w="2500" w:type="pct"/>
          </w:tcPr>
          <w:p w14:paraId="11C7D0CD" w14:textId="608EB5FE" w:rsidR="45F14A7A" w:rsidRPr="00477F03" w:rsidRDefault="45F14A7A" w:rsidP="00477F03">
            <w:pPr>
              <w:pStyle w:val="ListBullet"/>
            </w:pPr>
            <w:r w:rsidRPr="00477F03">
              <w:t>It looks like a staircase going up.</w:t>
            </w:r>
          </w:p>
          <w:p w14:paraId="0E0A827F" w14:textId="35BB7F90" w:rsidR="25658231" w:rsidRPr="00477F03" w:rsidRDefault="25658231" w:rsidP="00477F03">
            <w:pPr>
              <w:pStyle w:val="ListBullet"/>
            </w:pPr>
            <w:r w:rsidRPr="00477F03">
              <w:t xml:space="preserve">The colours are an AB pattern, repeating </w:t>
            </w:r>
            <w:proofErr w:type="gramStart"/>
            <w:r w:rsidRPr="00477F03">
              <w:t>over and over again</w:t>
            </w:r>
            <w:proofErr w:type="gramEnd"/>
            <w:r w:rsidRPr="00477F03">
              <w:t>.</w:t>
            </w:r>
          </w:p>
          <w:p w14:paraId="5BE02A7C" w14:textId="75198F0D" w:rsidR="25658231" w:rsidRPr="00477F03" w:rsidRDefault="25658231" w:rsidP="00477F03">
            <w:pPr>
              <w:pStyle w:val="ListBullet"/>
            </w:pPr>
            <w:r w:rsidRPr="00477F03">
              <w:t>The tower gets bigger (grow</w:t>
            </w:r>
            <w:r w:rsidR="00860F02" w:rsidRPr="00477F03">
              <w:t>s</w:t>
            </w:r>
            <w:r w:rsidRPr="00477F03">
              <w:t xml:space="preserve">) by one each time and that repeats </w:t>
            </w:r>
            <w:proofErr w:type="gramStart"/>
            <w:r w:rsidRPr="00477F03">
              <w:t>over and over again</w:t>
            </w:r>
            <w:proofErr w:type="gramEnd"/>
            <w:r w:rsidRPr="00477F03">
              <w:t>. I can see 1, 2, 3, 4, 5</w:t>
            </w:r>
            <w:r w:rsidR="6EB0B824" w:rsidRPr="00477F03">
              <w:t>.</w:t>
            </w:r>
          </w:p>
        </w:tc>
      </w:tr>
    </w:tbl>
    <w:p w14:paraId="4CB02A64" w14:textId="4FFF4ADA" w:rsidR="00F82507" w:rsidRDefault="25658231" w:rsidP="2A7B1A01">
      <w:pPr>
        <w:pStyle w:val="Heading3"/>
      </w:pPr>
      <w:bookmarkStart w:id="48" w:name="_Toc128061605"/>
      <w:r>
        <w:t xml:space="preserve">Part 2 – Making our own staircase pattern – 15 </w:t>
      </w:r>
      <w:proofErr w:type="gramStart"/>
      <w:r>
        <w:t>minutes</w:t>
      </w:r>
      <w:bookmarkEnd w:id="48"/>
      <w:proofErr w:type="gramEnd"/>
    </w:p>
    <w:p w14:paraId="4671036E" w14:textId="13216307" w:rsidR="00F82507" w:rsidRPr="00477F03" w:rsidRDefault="7E08653E" w:rsidP="00477F03">
      <w:pPr>
        <w:pStyle w:val="ListNumber"/>
      </w:pPr>
      <w:r w:rsidRPr="00477F03">
        <w:t>Explain that students will be making their own staircase pattern.</w:t>
      </w:r>
    </w:p>
    <w:p w14:paraId="6675EA50" w14:textId="22B9BFBE" w:rsidR="00F82507" w:rsidRPr="00477F03" w:rsidRDefault="7E08653E" w:rsidP="00477F03">
      <w:pPr>
        <w:pStyle w:val="ListNumber"/>
      </w:pPr>
      <w:r w:rsidRPr="00477F03">
        <w:t xml:space="preserve">Develop success criteria </w:t>
      </w:r>
      <w:r w:rsidR="002B0B4A">
        <w:t>with students</w:t>
      </w:r>
      <w:r w:rsidRPr="00477F03">
        <w:t xml:space="preserve"> for creating a staircase pattern increasing by one each time.</w:t>
      </w:r>
    </w:p>
    <w:p w14:paraId="45FE3962" w14:textId="062D8818" w:rsidR="00F82507" w:rsidRPr="00477F03" w:rsidRDefault="29EEE590" w:rsidP="00477F03">
      <w:pPr>
        <w:pStyle w:val="ListNumber"/>
      </w:pPr>
      <w:r w:rsidRPr="00477F03">
        <w:t>Provide a variety of stackable materials at stations around the room for students to create their own staircase pattern. Suggested materials could be:</w:t>
      </w:r>
    </w:p>
    <w:p w14:paraId="28BD05BE" w14:textId="1088C59E" w:rsidR="00F82507" w:rsidRPr="007A3E65" w:rsidRDefault="2A7B1A01" w:rsidP="00477F03">
      <w:pPr>
        <w:pStyle w:val="ListBullet"/>
        <w:ind w:left="1134"/>
      </w:pPr>
      <w:r>
        <w:t>blocks</w:t>
      </w:r>
    </w:p>
    <w:p w14:paraId="2B53B518" w14:textId="768795CC" w:rsidR="00F82507" w:rsidRPr="007A3E65" w:rsidRDefault="6AA9A416" w:rsidP="00477F03">
      <w:pPr>
        <w:pStyle w:val="ListBullet"/>
        <w:ind w:left="1134"/>
      </w:pPr>
      <w:r>
        <w:t>linking cubes</w:t>
      </w:r>
    </w:p>
    <w:p w14:paraId="094418D9" w14:textId="74740351" w:rsidR="61442B92" w:rsidRPr="007A3E65" w:rsidRDefault="61442B92" w:rsidP="00477F03">
      <w:pPr>
        <w:pStyle w:val="ListBullet"/>
        <w:ind w:left="1134"/>
      </w:pPr>
      <w:r>
        <w:t>stacking chairs</w:t>
      </w:r>
    </w:p>
    <w:p w14:paraId="2CA8A749" w14:textId="7D3C4869" w:rsidR="61442B92" w:rsidRPr="007A3E65" w:rsidRDefault="2A7B1A01" w:rsidP="00477F03">
      <w:pPr>
        <w:pStyle w:val="ListBullet"/>
        <w:ind w:left="1134"/>
      </w:pPr>
      <w:r>
        <w:t>books</w:t>
      </w:r>
      <w:r w:rsidR="1FB68241">
        <w:t>.</w:t>
      </w:r>
    </w:p>
    <w:p w14:paraId="7F95EDD6" w14:textId="7CB82E8E" w:rsidR="00F82507" w:rsidRPr="00477F03" w:rsidRDefault="7E08653E" w:rsidP="00477F03">
      <w:pPr>
        <w:pStyle w:val="ListNumber"/>
      </w:pPr>
      <w:r w:rsidRPr="00477F03">
        <w:t>As students are working, circulate around the room and discuss students’ thinking with questions such as:</w:t>
      </w:r>
    </w:p>
    <w:p w14:paraId="2A820EAC" w14:textId="0C9065E2" w:rsidR="00F82507" w:rsidRPr="007A3E65" w:rsidRDefault="2A7B1A01" w:rsidP="00477F03">
      <w:pPr>
        <w:pStyle w:val="ListBullet"/>
        <w:ind w:left="1134"/>
      </w:pPr>
      <w:r>
        <w:t>How did you work out how to make the staircase?</w:t>
      </w:r>
    </w:p>
    <w:p w14:paraId="59821CDD" w14:textId="0D74863A" w:rsidR="00F82507" w:rsidRPr="007A3E65" w:rsidRDefault="2A7B1A01" w:rsidP="00477F03">
      <w:pPr>
        <w:pStyle w:val="ListBullet"/>
        <w:ind w:left="1134"/>
      </w:pPr>
      <w:r>
        <w:lastRenderedPageBreak/>
        <w:t>Can you tell me about how this is a pattern?</w:t>
      </w:r>
    </w:p>
    <w:p w14:paraId="6231239B" w14:textId="63063FB2" w:rsidR="00F82507" w:rsidRPr="007A3E65" w:rsidRDefault="309F7958" w:rsidP="00477F03">
      <w:pPr>
        <w:pStyle w:val="ListBullet"/>
        <w:ind w:left="1134"/>
      </w:pPr>
      <w:r>
        <w:t>What would come next in your pattern?</w:t>
      </w:r>
    </w:p>
    <w:p w14:paraId="1816263D" w14:textId="38D5A602" w:rsidR="00F82507" w:rsidRPr="007A3E65" w:rsidRDefault="2A7B1A01" w:rsidP="00477F03">
      <w:pPr>
        <w:pStyle w:val="ListBullet"/>
        <w:ind w:left="1134"/>
      </w:pPr>
      <w:r w:rsidRPr="2A7B1A01">
        <w:t>How can you check if your pattern is right?</w:t>
      </w:r>
    </w:p>
    <w:p w14:paraId="6F5D0465" w14:textId="74CCA46F" w:rsidR="00F82507" w:rsidRDefault="00011C29" w:rsidP="00011C29">
      <w:pPr>
        <w:pStyle w:val="FeatureBox"/>
      </w:pPr>
      <w:r w:rsidRPr="014232FE">
        <w:rPr>
          <w:b/>
          <w:bCs/>
        </w:rPr>
        <w:t>Note</w:t>
      </w:r>
      <w:r>
        <w:t xml:space="preserve">: </w:t>
      </w:r>
      <w:r w:rsidR="2A7B1A01">
        <w:t>You may like to take photographs or video of students’ work as assessment data.</w:t>
      </w:r>
    </w:p>
    <w:p w14:paraId="32A12FD0" w14:textId="26086981" w:rsidR="00F82507" w:rsidRPr="00477F03" w:rsidRDefault="29EEE590" w:rsidP="00477F03">
      <w:pPr>
        <w:pStyle w:val="ListNumber"/>
      </w:pPr>
      <w:r w:rsidRPr="00477F03">
        <w:t>Invite some students to share their staircase pattern</w:t>
      </w:r>
      <w:r w:rsidR="00901C0E" w:rsidRPr="00477F03">
        <w:t>, how they created it</w:t>
      </w:r>
      <w:r w:rsidR="008407D0">
        <w:t>,</w:t>
      </w:r>
      <w:r w:rsidR="00901C0E" w:rsidRPr="00477F03">
        <w:t xml:space="preserve"> and what they notice about their pattern </w:t>
      </w:r>
      <w:r w:rsidRPr="00477F03">
        <w:t>with the class.</w:t>
      </w:r>
    </w:p>
    <w:p w14:paraId="6891DB7D" w14:textId="2019D293" w:rsidR="00F82507" w:rsidRDefault="5108C601" w:rsidP="003B449F">
      <w:pPr>
        <w:pStyle w:val="ListNumber"/>
        <w:numPr>
          <w:ilvl w:val="0"/>
          <w:numId w:val="0"/>
        </w:numPr>
        <w:rPr>
          <w:rFonts w:eastAsia="Calibri"/>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F82507" w14:paraId="0930C057" w14:textId="77777777" w:rsidTr="005779B0">
        <w:trPr>
          <w:cnfStyle w:val="100000000000" w:firstRow="1" w:lastRow="0" w:firstColumn="0" w:lastColumn="0" w:oddVBand="0" w:evenVBand="0" w:oddHBand="0" w:evenHBand="0" w:firstRowFirstColumn="0" w:firstRowLastColumn="0" w:lastRowFirstColumn="0" w:lastRowLastColumn="0"/>
        </w:trPr>
        <w:tc>
          <w:tcPr>
            <w:tcW w:w="1667" w:type="pct"/>
          </w:tcPr>
          <w:p w14:paraId="3E9E419F" w14:textId="77777777" w:rsidR="00F82507" w:rsidRDefault="00F82507" w:rsidP="00F82507">
            <w:r w:rsidRPr="005826E5">
              <w:t>Assessment opportunities</w:t>
            </w:r>
          </w:p>
        </w:tc>
        <w:tc>
          <w:tcPr>
            <w:tcW w:w="1667" w:type="pct"/>
          </w:tcPr>
          <w:p w14:paraId="58484A3A" w14:textId="77777777" w:rsidR="00F82507" w:rsidRDefault="00F82507" w:rsidP="00F82507">
            <w:r w:rsidRPr="005826E5">
              <w:t>Too hard?</w:t>
            </w:r>
          </w:p>
        </w:tc>
        <w:tc>
          <w:tcPr>
            <w:tcW w:w="1667" w:type="pct"/>
          </w:tcPr>
          <w:p w14:paraId="68546843" w14:textId="77777777" w:rsidR="00F82507" w:rsidRDefault="00F82507" w:rsidP="00F82507">
            <w:r w:rsidRPr="005826E5">
              <w:t>Too easy?</w:t>
            </w:r>
          </w:p>
        </w:tc>
      </w:tr>
      <w:tr w:rsidR="00F82507" w14:paraId="4CEDF46E" w14:textId="77777777" w:rsidTr="005779B0">
        <w:trPr>
          <w:cnfStyle w:val="000000100000" w:firstRow="0" w:lastRow="0" w:firstColumn="0" w:lastColumn="0" w:oddVBand="0" w:evenVBand="0" w:oddHBand="1" w:evenHBand="0" w:firstRowFirstColumn="0" w:firstRowLastColumn="0" w:lastRowFirstColumn="0" w:lastRowLastColumn="0"/>
        </w:trPr>
        <w:tc>
          <w:tcPr>
            <w:tcW w:w="1667" w:type="pct"/>
          </w:tcPr>
          <w:p w14:paraId="2E4F6F98" w14:textId="77777777" w:rsidR="00F82507" w:rsidRDefault="5108C601" w:rsidP="00F82507">
            <w:r>
              <w:t>What to look for:</w:t>
            </w:r>
          </w:p>
          <w:p w14:paraId="105DFA71" w14:textId="42138555" w:rsidR="5108C601" w:rsidRDefault="5A795DF4" w:rsidP="45F14A7A">
            <w:pPr>
              <w:pStyle w:val="ListBullet"/>
              <w:rPr>
                <w:rFonts w:asciiTheme="minorHAnsi" w:eastAsiaTheme="minorEastAsia" w:hAnsiTheme="minorHAnsi" w:cstheme="minorBidi"/>
              </w:rPr>
            </w:pPr>
            <w:r>
              <w:t xml:space="preserve">What strategies did students use to build a staircase pattern? </w:t>
            </w:r>
            <w:r w:rsidRPr="005779B0">
              <w:rPr>
                <w:b/>
                <w:bCs/>
              </w:rPr>
              <w:t>(MAE-FG-01)</w:t>
            </w:r>
          </w:p>
          <w:p w14:paraId="3878F795" w14:textId="39BCFE2F" w:rsidR="00F82507" w:rsidRDefault="5A795DF4" w:rsidP="00F82507">
            <w:pPr>
              <w:pStyle w:val="ListBullet"/>
            </w:pPr>
            <w:r>
              <w:t xml:space="preserve">How do students explain the growing pattern of a staircase model? </w:t>
            </w:r>
            <w:r w:rsidRPr="005779B0">
              <w:rPr>
                <w:b/>
                <w:bCs/>
              </w:rPr>
              <w:t>(MAE-FG-01)</w:t>
            </w:r>
          </w:p>
          <w:p w14:paraId="13BECF0C" w14:textId="77777777" w:rsidR="00F82507" w:rsidRDefault="00F82507" w:rsidP="00F82507">
            <w:r>
              <w:t>What to collect:</w:t>
            </w:r>
          </w:p>
          <w:p w14:paraId="1A19B084" w14:textId="7302E8F4" w:rsidR="00F82507" w:rsidRDefault="00B42E8A" w:rsidP="00F82507">
            <w:pPr>
              <w:pStyle w:val="ListBullet"/>
            </w:pPr>
            <w:r>
              <w:t>p</w:t>
            </w:r>
            <w:r w:rsidR="5A795DF4">
              <w:t xml:space="preserve">hotographs and videos of students’ work </w:t>
            </w:r>
            <w:r w:rsidR="5A795DF4" w:rsidRPr="005779B0">
              <w:rPr>
                <w:b/>
                <w:bCs/>
              </w:rPr>
              <w:t>(MAE-FG-01)</w:t>
            </w:r>
            <w:r w:rsidR="008F4B1C">
              <w:rPr>
                <w:b/>
                <w:bCs/>
              </w:rPr>
              <w:t>.</w:t>
            </w:r>
          </w:p>
        </w:tc>
        <w:tc>
          <w:tcPr>
            <w:tcW w:w="1667" w:type="pct"/>
          </w:tcPr>
          <w:p w14:paraId="694F101C" w14:textId="7BF40B52" w:rsidR="45F14A7A" w:rsidRDefault="45F14A7A" w:rsidP="45F14A7A">
            <w:pPr>
              <w:rPr>
                <w:rFonts w:eastAsia="Calibri"/>
              </w:rPr>
            </w:pPr>
            <w:r>
              <w:t>Students find it difficult to create an accurate staircase model</w:t>
            </w:r>
            <w:r w:rsidR="002B6EB9">
              <w:t>:</w:t>
            </w:r>
          </w:p>
          <w:p w14:paraId="7A0CB9FB" w14:textId="6F8A7526" w:rsidR="2A7B1A01" w:rsidRPr="005B1C2A" w:rsidRDefault="4144BADE" w:rsidP="014232FE">
            <w:pPr>
              <w:pStyle w:val="ListBullet"/>
            </w:pPr>
            <w:r>
              <w:t>Reduce the number of stairs to 3.</w:t>
            </w:r>
          </w:p>
          <w:p w14:paraId="0C7AFBBF" w14:textId="2DBD2718" w:rsidR="00F82507" w:rsidRPr="005B1C2A" w:rsidRDefault="604CED4B" w:rsidP="014232FE">
            <w:pPr>
              <w:pStyle w:val="ListBullet"/>
            </w:pPr>
            <w:r>
              <w:t>Create a foundation of 5 items. Ask students to build consecutive towers to match numbers 1, 2, 3, 4 and 5.</w:t>
            </w:r>
          </w:p>
          <w:p w14:paraId="35AF629E" w14:textId="5C63489E" w:rsidR="00F82507" w:rsidRDefault="45F14A7A" w:rsidP="45F14A7A">
            <w:pPr>
              <w:rPr>
                <w:rFonts w:eastAsia="Calibri"/>
              </w:rPr>
            </w:pPr>
            <w:r>
              <w:t>Students find it difficult to explain the growing pattern of a staircase model</w:t>
            </w:r>
            <w:r w:rsidR="002B6EB9">
              <w:t>:</w:t>
            </w:r>
          </w:p>
          <w:p w14:paraId="13740056" w14:textId="0FB2719D" w:rsidR="00F82507" w:rsidRPr="005B1C2A" w:rsidRDefault="45F14A7A" w:rsidP="00F82507">
            <w:pPr>
              <w:pStyle w:val="ListBullet"/>
            </w:pPr>
            <w:r>
              <w:t>Use guiding questions to scaffold students’ thinking.</w:t>
            </w:r>
          </w:p>
          <w:p w14:paraId="4E8954F8" w14:textId="79ECD4EF" w:rsidR="00F82507" w:rsidRDefault="45F14A7A" w:rsidP="45F14A7A">
            <w:pPr>
              <w:pStyle w:val="ListBullet"/>
            </w:pPr>
            <w:r>
              <w:lastRenderedPageBreak/>
              <w:t>Re-state attempts at explaining to model correct vocabulary.</w:t>
            </w:r>
          </w:p>
        </w:tc>
        <w:tc>
          <w:tcPr>
            <w:tcW w:w="1667" w:type="pct"/>
          </w:tcPr>
          <w:p w14:paraId="0F59F7AD" w14:textId="67E5AABD" w:rsidR="45F14A7A" w:rsidRDefault="604CED4B" w:rsidP="45F14A7A">
            <w:pPr>
              <w:rPr>
                <w:rFonts w:eastAsia="Calibri"/>
              </w:rPr>
            </w:pPr>
            <w:r>
              <w:lastRenderedPageBreak/>
              <w:t>Students quickly and accurately create a and describe the growing pattern for a staircase of 5</w:t>
            </w:r>
            <w:r w:rsidR="002B6EB9">
              <w:t>:</w:t>
            </w:r>
          </w:p>
          <w:p w14:paraId="2A3424ED" w14:textId="08CC4ED5" w:rsidR="2A7B1A01" w:rsidRPr="005B1C2A" w:rsidRDefault="4144BADE" w:rsidP="014232FE">
            <w:pPr>
              <w:pStyle w:val="ListBullet"/>
            </w:pPr>
            <w:r>
              <w:t>Ask students to extend the staircase to 10.</w:t>
            </w:r>
          </w:p>
          <w:p w14:paraId="55F70613" w14:textId="20F8FA67" w:rsidR="2A7B1A01" w:rsidRPr="005B1C2A" w:rsidRDefault="4144BADE" w:rsidP="014232FE">
            <w:pPr>
              <w:pStyle w:val="ListBullet"/>
            </w:pPr>
            <w:r>
              <w:t>Ask the students to create a staircase increasing each step by 2.</w:t>
            </w:r>
          </w:p>
          <w:p w14:paraId="2A3EF947" w14:textId="0AAAFDAA" w:rsidR="00F82507" w:rsidRDefault="604CED4B" w:rsidP="014232FE">
            <w:pPr>
              <w:pStyle w:val="ListBullet"/>
              <w:rPr>
                <w:rFonts w:asciiTheme="minorHAnsi" w:eastAsiaTheme="minorEastAsia" w:hAnsiTheme="minorHAnsi" w:cstheme="minorBidi"/>
              </w:rPr>
            </w:pPr>
            <w:r>
              <w:t xml:space="preserve">Ask students to compare how many items were needed to create a staircase growing by one and how </w:t>
            </w:r>
            <w:r>
              <w:lastRenderedPageBreak/>
              <w:t>many were needed for a staircase growing by 2.</w:t>
            </w:r>
          </w:p>
        </w:tc>
      </w:tr>
    </w:tbl>
    <w:p w14:paraId="1F0F0DA2" w14:textId="7889F90F" w:rsidR="00F82507" w:rsidRPr="00187270" w:rsidRDefault="25658231" w:rsidP="00AF44CB">
      <w:pPr>
        <w:pStyle w:val="Heading3"/>
      </w:pPr>
      <w:bookmarkStart w:id="49" w:name="_Toc128061606"/>
      <w:r>
        <w:lastRenderedPageBreak/>
        <w:t xml:space="preserve">Part 3a – Shrinking patterns – 10 </w:t>
      </w:r>
      <w:proofErr w:type="gramStart"/>
      <w:r>
        <w:t>minutes</w:t>
      </w:r>
      <w:bookmarkEnd w:id="49"/>
      <w:proofErr w:type="gramEnd"/>
    </w:p>
    <w:p w14:paraId="647AD080" w14:textId="4AFDAC7F" w:rsidR="2A7B1A01" w:rsidRPr="00477F03" w:rsidRDefault="7E08653E" w:rsidP="00477F03">
      <w:pPr>
        <w:pStyle w:val="ListNumber"/>
      </w:pPr>
      <w:r w:rsidRPr="00477F03">
        <w:t xml:space="preserve">Read or sing the picture book </w:t>
      </w:r>
      <w:r w:rsidRPr="005B1C2A">
        <w:rPr>
          <w:i/>
          <w:iCs/>
        </w:rPr>
        <w:t xml:space="preserve">Ten in the </w:t>
      </w:r>
      <w:r w:rsidR="00D20425">
        <w:rPr>
          <w:i/>
          <w:iCs/>
        </w:rPr>
        <w:t>B</w:t>
      </w:r>
      <w:r w:rsidRPr="005B1C2A">
        <w:rPr>
          <w:i/>
          <w:iCs/>
        </w:rPr>
        <w:t>ed</w:t>
      </w:r>
      <w:r w:rsidRPr="00477F03">
        <w:t xml:space="preserve"> by Penny Dale. Ask students if they notice a pattern. Use student responses to establish that the pattern decreases (or shrinks) by one each time.</w:t>
      </w:r>
    </w:p>
    <w:p w14:paraId="1FD91297" w14:textId="45B9A090" w:rsidR="2A7B1A01" w:rsidRPr="00477F03" w:rsidRDefault="7E08653E" w:rsidP="00477F03">
      <w:pPr>
        <w:pStyle w:val="ListNumber"/>
      </w:pPr>
      <w:r w:rsidRPr="00477F03">
        <w:t>Use fingers to model the rhyme ‘</w:t>
      </w:r>
      <w:r w:rsidRPr="005B1C2A">
        <w:t>Ten little monkeys</w:t>
      </w:r>
      <w:r w:rsidRPr="00477F03">
        <w:t>’ to model the shrinking pattern by one. Start the rhyme again from a different number to provide students with the chance to count back from a different starting point.</w:t>
      </w:r>
    </w:p>
    <w:p w14:paraId="3F9DE7C6" w14:textId="2BAD571E" w:rsidR="00F82507" w:rsidRPr="00187270" w:rsidRDefault="25658231" w:rsidP="00AF44CB">
      <w:pPr>
        <w:pStyle w:val="Heading3"/>
      </w:pPr>
      <w:bookmarkStart w:id="50" w:name="_Toc128061607"/>
      <w:r>
        <w:t xml:space="preserve">Part 3b – Creating a shrinking pattern – 5 </w:t>
      </w:r>
      <w:proofErr w:type="gramStart"/>
      <w:r>
        <w:t>minutes</w:t>
      </w:r>
      <w:bookmarkEnd w:id="50"/>
      <w:proofErr w:type="gramEnd"/>
    </w:p>
    <w:p w14:paraId="1E5599E4" w14:textId="0ED990A6" w:rsidR="2A7B1A01" w:rsidRPr="00477F03" w:rsidRDefault="252C0358" w:rsidP="00477F03">
      <w:pPr>
        <w:pStyle w:val="ListNumber"/>
      </w:pPr>
      <w:r w:rsidRPr="00477F03">
        <w:t xml:space="preserve">Show students the model of the </w:t>
      </w:r>
      <w:r w:rsidR="00070CAC" w:rsidRPr="00477F03">
        <w:t xml:space="preserve">linking </w:t>
      </w:r>
      <w:r w:rsidRPr="00477F03">
        <w:t>cube staircase increasing by one. Use your finger to label each part of the pattern by counting 1, 2, 3, 4, 5. Ask students what they think would happen if you continued this pattern by taking away one at a time. Invite students to indicate</w:t>
      </w:r>
      <w:r w:rsidR="005B1C2A">
        <w:t>,</w:t>
      </w:r>
      <w:r w:rsidRPr="00477F03">
        <w:t xml:space="preserve"> with a show of fingers</w:t>
      </w:r>
      <w:r w:rsidR="005B1C2A">
        <w:t>,</w:t>
      </w:r>
      <w:r w:rsidRPr="00477F03">
        <w:t xml:space="preserve"> how many they think will be in the next tower. This will provide a formative assessment opportunity to ascertain where students’ understanding is at.</w:t>
      </w:r>
    </w:p>
    <w:p w14:paraId="0F467A19" w14:textId="1739BA6D" w:rsidR="2A7B1A01" w:rsidRPr="00477F03" w:rsidRDefault="29EEE590" w:rsidP="00477F03">
      <w:pPr>
        <w:pStyle w:val="ListNumber"/>
      </w:pPr>
      <w:r w:rsidRPr="00477F03">
        <w:t xml:space="preserve">Invite a student to come and build each new part of the descending staircase pattern using </w:t>
      </w:r>
      <w:r w:rsidR="00070CAC" w:rsidRPr="00477F03">
        <w:t xml:space="preserve">linking </w:t>
      </w:r>
      <w:r w:rsidRPr="00477F03">
        <w:t xml:space="preserve">cubes as shown in </w:t>
      </w:r>
      <w:r w:rsidR="009D6778">
        <w:fldChar w:fldCharType="begin"/>
      </w:r>
      <w:r w:rsidR="009D6778">
        <w:instrText xml:space="preserve"> REF _Ref111211324 \h </w:instrText>
      </w:r>
      <w:r w:rsidR="009D6778">
        <w:fldChar w:fldCharType="separate"/>
      </w:r>
      <w:r w:rsidR="009D6778">
        <w:t xml:space="preserve">Figure </w:t>
      </w:r>
      <w:r w:rsidR="009D6778">
        <w:rPr>
          <w:noProof/>
        </w:rPr>
        <w:t>6</w:t>
      </w:r>
      <w:r w:rsidR="009D6778">
        <w:fldChar w:fldCharType="end"/>
      </w:r>
      <w:r w:rsidR="4FF2231F" w:rsidRPr="00477F03">
        <w:t>.</w:t>
      </w:r>
    </w:p>
    <w:p w14:paraId="14048095" w14:textId="5564094C" w:rsidR="00011C29" w:rsidRDefault="00011C29" w:rsidP="00011C29">
      <w:pPr>
        <w:pStyle w:val="Caption"/>
      </w:pPr>
      <w:bookmarkStart w:id="51" w:name="_Ref111211324"/>
      <w:bookmarkStart w:id="52" w:name="_Ref109664801"/>
      <w:r>
        <w:lastRenderedPageBreak/>
        <w:t xml:space="preserve">Figure </w:t>
      </w:r>
      <w:r>
        <w:fldChar w:fldCharType="begin"/>
      </w:r>
      <w:r>
        <w:instrText>SEQ Figure \* ARABIC</w:instrText>
      </w:r>
      <w:r>
        <w:fldChar w:fldCharType="separate"/>
      </w:r>
      <w:r w:rsidR="0098122D">
        <w:rPr>
          <w:noProof/>
        </w:rPr>
        <w:t>6</w:t>
      </w:r>
      <w:r>
        <w:fldChar w:fldCharType="end"/>
      </w:r>
      <w:bookmarkEnd w:id="51"/>
      <w:r>
        <w:t xml:space="preserve"> </w:t>
      </w:r>
      <w:r w:rsidR="00155473" w:rsidRPr="00155473">
        <w:t>–</w:t>
      </w:r>
      <w:r>
        <w:t xml:space="preserve"> </w:t>
      </w:r>
      <w:r w:rsidR="009D6778">
        <w:t>E</w:t>
      </w:r>
      <w:r>
        <w:t>xample of staircase pattern</w:t>
      </w:r>
      <w:bookmarkEnd w:id="52"/>
    </w:p>
    <w:p w14:paraId="0511CEC0" w14:textId="5BDE7CEC" w:rsidR="000B3223" w:rsidRDefault="000B3223" w:rsidP="3EB70527">
      <w:pPr>
        <w:rPr>
          <w:rFonts w:eastAsia="Calibri"/>
        </w:rPr>
      </w:pPr>
      <w:r>
        <w:rPr>
          <w:rFonts w:eastAsia="Calibri"/>
          <w:noProof/>
        </w:rPr>
        <w:drawing>
          <wp:inline distT="0" distB="0" distL="0" distR="0" wp14:anchorId="410721CB" wp14:editId="533D6341">
            <wp:extent cx="2981325" cy="1765147"/>
            <wp:effectExtent l="0" t="0" r="0" b="6985"/>
            <wp:docPr id="26" name="Picture 26" descr="Increasing and decreasing pattern in linking cubes. 1 is light blue, 2 is yellow, 3 is orange, 4 is dark blue, 5 is red, 4 is light blue, 3 is yellow, 2 is dark blue and 1 is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creasing and decreasing pattern in linking cubes. 1 is light blue, 2 is yellow, 3 is orange, 4 is dark blue, 5 is red, 4 is light blue, 3 is yellow, 2 is dark blue and 1 is orange. "/>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997557" cy="1774758"/>
                    </a:xfrm>
                    <a:prstGeom prst="rect">
                      <a:avLst/>
                    </a:prstGeom>
                    <a:ln>
                      <a:noFill/>
                    </a:ln>
                    <a:extLst>
                      <a:ext uri="{53640926-AAD7-44D8-BBD7-CCE9431645EC}">
                        <a14:shadowObscured xmlns:a14="http://schemas.microsoft.com/office/drawing/2010/main"/>
                      </a:ext>
                    </a:extLst>
                  </pic:spPr>
                </pic:pic>
              </a:graphicData>
            </a:graphic>
          </wp:inline>
        </w:drawing>
      </w:r>
    </w:p>
    <w:p w14:paraId="3B34E502" w14:textId="22CF5E9A" w:rsidR="45F14A7A" w:rsidRPr="00477F03" w:rsidRDefault="440FF482" w:rsidP="00477F03">
      <w:pPr>
        <w:pStyle w:val="ListNumber"/>
      </w:pPr>
      <w:r w:rsidRPr="00477F03">
        <w:t>Ask students what they notice. Invite student responses to develop a shared understanding of growing and shrinking patterns.</w:t>
      </w:r>
    </w:p>
    <w:p w14:paraId="39AC6A3E" w14:textId="3FF88416" w:rsidR="006F3A4B" w:rsidRDefault="006F3A4B" w:rsidP="006F3A4B">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6F3A4B" w14:paraId="63212DFA" w14:textId="77777777" w:rsidTr="00743E27">
        <w:trPr>
          <w:cnfStyle w:val="100000000000" w:firstRow="1" w:lastRow="0" w:firstColumn="0" w:lastColumn="0" w:oddVBand="0" w:evenVBand="0" w:oddHBand="0" w:evenHBand="0" w:firstRowFirstColumn="0" w:firstRowLastColumn="0" w:lastRowFirstColumn="0" w:lastRowLastColumn="0"/>
        </w:trPr>
        <w:tc>
          <w:tcPr>
            <w:tcW w:w="1667" w:type="pct"/>
          </w:tcPr>
          <w:p w14:paraId="2674B02E" w14:textId="77777777" w:rsidR="006F3A4B" w:rsidRDefault="006F3A4B" w:rsidP="002C3657">
            <w:r w:rsidRPr="005826E5">
              <w:t>Assessment opportunities</w:t>
            </w:r>
          </w:p>
        </w:tc>
        <w:tc>
          <w:tcPr>
            <w:tcW w:w="1667" w:type="pct"/>
          </w:tcPr>
          <w:p w14:paraId="65979E83" w14:textId="77777777" w:rsidR="006F3A4B" w:rsidRDefault="006F3A4B" w:rsidP="002C3657">
            <w:r w:rsidRPr="005826E5">
              <w:t>Too hard?</w:t>
            </w:r>
          </w:p>
        </w:tc>
        <w:tc>
          <w:tcPr>
            <w:tcW w:w="1667" w:type="pct"/>
          </w:tcPr>
          <w:p w14:paraId="04A90493" w14:textId="77777777" w:rsidR="006F3A4B" w:rsidRDefault="006F3A4B" w:rsidP="002C3657">
            <w:r w:rsidRPr="005826E5">
              <w:t>Too easy?</w:t>
            </w:r>
          </w:p>
        </w:tc>
      </w:tr>
      <w:tr w:rsidR="006F3A4B" w14:paraId="6321A1E8" w14:textId="77777777" w:rsidTr="00743E27">
        <w:trPr>
          <w:cnfStyle w:val="000000100000" w:firstRow="0" w:lastRow="0" w:firstColumn="0" w:lastColumn="0" w:oddVBand="0" w:evenVBand="0" w:oddHBand="1" w:evenHBand="0" w:firstRowFirstColumn="0" w:firstRowLastColumn="0" w:lastRowFirstColumn="0" w:lastRowLastColumn="0"/>
        </w:trPr>
        <w:tc>
          <w:tcPr>
            <w:tcW w:w="1667" w:type="pct"/>
          </w:tcPr>
          <w:p w14:paraId="0AEDC0F7" w14:textId="77777777" w:rsidR="006F3A4B" w:rsidRDefault="006F3A4B" w:rsidP="002C3657">
            <w:r>
              <w:t>What to look for:</w:t>
            </w:r>
          </w:p>
          <w:p w14:paraId="40C30272" w14:textId="59A51E36" w:rsidR="006F3A4B" w:rsidRDefault="1EF81186" w:rsidP="002C3657">
            <w:pPr>
              <w:pStyle w:val="ListBullet"/>
            </w:pPr>
            <w:r>
              <w:t xml:space="preserve">Are students able to accurately predict the next element when taking away one in a shrinking pattern? </w:t>
            </w:r>
            <w:r w:rsidRPr="00743E27">
              <w:rPr>
                <w:b/>
                <w:bCs/>
              </w:rPr>
              <w:t>(MAE-FG-01)</w:t>
            </w:r>
          </w:p>
          <w:p w14:paraId="7D5E02F5" w14:textId="4BF39418" w:rsidR="006F3A4B" w:rsidRDefault="4FB233E4" w:rsidP="45F14A7A">
            <w:pPr>
              <w:pStyle w:val="ListBullet"/>
              <w:rPr>
                <w:rFonts w:eastAsia="Calibri"/>
              </w:rPr>
            </w:pPr>
            <w:r w:rsidRPr="3EB70527">
              <w:rPr>
                <w:rFonts w:eastAsia="Calibri"/>
              </w:rPr>
              <w:t xml:space="preserve">How do students describe their observations of a growing and shrinking pattern? </w:t>
            </w:r>
            <w:r w:rsidRPr="00743E27">
              <w:rPr>
                <w:b/>
                <w:bCs/>
              </w:rPr>
              <w:t>(MAE-FG-01)</w:t>
            </w:r>
          </w:p>
        </w:tc>
        <w:tc>
          <w:tcPr>
            <w:tcW w:w="1667" w:type="pct"/>
          </w:tcPr>
          <w:p w14:paraId="1AA4746E" w14:textId="0412AFE4" w:rsidR="006F3A4B" w:rsidRDefault="45F14A7A" w:rsidP="002C3657">
            <w:r>
              <w:t>Students have difficulty predicting or describing a shrinking pattern</w:t>
            </w:r>
            <w:r w:rsidR="002B6EB9">
              <w:t>:</w:t>
            </w:r>
          </w:p>
          <w:p w14:paraId="5E061BBE" w14:textId="530D88FD" w:rsidR="006F3A4B" w:rsidRPr="005B1C2A" w:rsidRDefault="604CED4B" w:rsidP="014232FE">
            <w:pPr>
              <w:pStyle w:val="ListBullet"/>
            </w:pPr>
            <w:r>
              <w:t xml:space="preserve">Using </w:t>
            </w:r>
            <w:r w:rsidR="00070CAC">
              <w:t xml:space="preserve">linking </w:t>
            </w:r>
            <w:r>
              <w:t>cubes, remove one and invite students to count how many are left.</w:t>
            </w:r>
          </w:p>
          <w:p w14:paraId="08E22624" w14:textId="797F41A7" w:rsidR="006F3A4B" w:rsidRDefault="45F14A7A" w:rsidP="45F14A7A">
            <w:pPr>
              <w:pStyle w:val="ListBullet"/>
              <w:rPr>
                <w:rFonts w:asciiTheme="minorHAnsi" w:eastAsiaTheme="minorEastAsia" w:hAnsiTheme="minorHAnsi" w:cstheme="minorBidi"/>
              </w:rPr>
            </w:pPr>
            <w:r>
              <w:t>Re-state attempts at explaining to model correct vocabulary.</w:t>
            </w:r>
          </w:p>
        </w:tc>
        <w:tc>
          <w:tcPr>
            <w:tcW w:w="1667" w:type="pct"/>
          </w:tcPr>
          <w:p w14:paraId="71A85DC1" w14:textId="0669DF0B" w:rsidR="006F3A4B" w:rsidRPr="00477F03" w:rsidRDefault="45F14A7A" w:rsidP="00477F03">
            <w:r>
              <w:t>Student</w:t>
            </w:r>
            <w:r w:rsidR="005B1C2A">
              <w:t>s</w:t>
            </w:r>
            <w:r>
              <w:t xml:space="preserve"> quickly and accurately predict and describe a shrinking pattern</w:t>
            </w:r>
            <w:r w:rsidR="00477F03">
              <w:t xml:space="preserve">. </w:t>
            </w:r>
            <w:r w:rsidR="604CED4B">
              <w:t>Ask students to predict what the shrinking pattern would be if they took away 2 each time.</w:t>
            </w:r>
          </w:p>
        </w:tc>
      </w:tr>
    </w:tbl>
    <w:p w14:paraId="4A734EF9" w14:textId="3B5F083A" w:rsidR="006C6BA3" w:rsidRPr="00E04DAF" w:rsidRDefault="7AC3179A" w:rsidP="006C6BA3">
      <w:pPr>
        <w:pStyle w:val="Heading3"/>
      </w:pPr>
      <w:bookmarkStart w:id="53" w:name="_Toc128061608"/>
      <w:r>
        <w:lastRenderedPageBreak/>
        <w:t xml:space="preserve">Consolidation and meaningful practice: </w:t>
      </w:r>
      <w:r w:rsidR="00C47D33">
        <w:t>H</w:t>
      </w:r>
      <w:r>
        <w:t>ow do patterns grow and shrink – 5 minutes</w:t>
      </w:r>
      <w:bookmarkEnd w:id="53"/>
    </w:p>
    <w:p w14:paraId="4E5F18F7" w14:textId="269E6384" w:rsidR="00F82507" w:rsidRPr="00477F03" w:rsidRDefault="6D0B5773" w:rsidP="00477F03">
      <w:pPr>
        <w:pStyle w:val="ListNumber"/>
      </w:pPr>
      <w:r w:rsidRPr="00477F03">
        <w:t>Review the class display board and ask students what they now know about patterns. Use student responses to consolidate understanding of key features of repeating, growing</w:t>
      </w:r>
      <w:r w:rsidR="005B1C2A">
        <w:t>,</w:t>
      </w:r>
      <w:r w:rsidRPr="00477F03">
        <w:t xml:space="preserve"> and shrinking patterns.</w:t>
      </w:r>
    </w:p>
    <w:p w14:paraId="0F787E16" w14:textId="6B925E99" w:rsidR="00F82507" w:rsidRPr="00477F03" w:rsidRDefault="6D0B5773" w:rsidP="00477F03">
      <w:pPr>
        <w:pStyle w:val="ListNumber"/>
      </w:pPr>
      <w:r w:rsidRPr="00477F03">
        <w:t>You may like to add to the display. Consider adding photos of students building a growing staircase pattern</w:t>
      </w:r>
      <w:r w:rsidR="005B1C2A">
        <w:t>,</w:t>
      </w:r>
      <w:r w:rsidRPr="00477F03">
        <w:t xml:space="preserve"> or images that show growing and shrinking patterns</w:t>
      </w:r>
      <w:r w:rsidR="005B1C2A">
        <w:t>,</w:t>
      </w:r>
      <w:r w:rsidRPr="00477F03">
        <w:t xml:space="preserve"> to reflect extended understanding of patterns.</w:t>
      </w:r>
    </w:p>
    <w:p w14:paraId="07807F09" w14:textId="5DE1946B" w:rsidR="001E204D" w:rsidRDefault="688D97C8" w:rsidP="00AF44CB">
      <w:pPr>
        <w:pStyle w:val="Heading2"/>
      </w:pPr>
      <w:bookmarkStart w:id="54" w:name="_Lesson_5:_Dice_1"/>
      <w:bookmarkStart w:id="55" w:name="_Lesson_5:_Dice"/>
      <w:bookmarkStart w:id="56" w:name="_Toc128061609"/>
      <w:bookmarkEnd w:id="54"/>
      <w:r>
        <w:t xml:space="preserve">Lesson </w:t>
      </w:r>
      <w:r w:rsidR="63FABC41">
        <w:t>5</w:t>
      </w:r>
      <w:r>
        <w:t xml:space="preserve">: </w:t>
      </w:r>
      <w:r w:rsidR="137525CD">
        <w:t xml:space="preserve">Dice dots – </w:t>
      </w:r>
      <w:r w:rsidR="00953CF2">
        <w:t>S</w:t>
      </w:r>
      <w:r w:rsidR="137525CD">
        <w:t>tandard</w:t>
      </w:r>
      <w:bookmarkEnd w:id="55"/>
      <w:bookmarkEnd w:id="56"/>
    </w:p>
    <w:p w14:paraId="67963690" w14:textId="1756F941" w:rsidR="001E204D" w:rsidRDefault="772FFCD2" w:rsidP="00965C4A">
      <w:pPr>
        <w:pStyle w:val="Featurepink"/>
      </w:pPr>
      <w:r w:rsidRPr="13234F48">
        <w:rPr>
          <w:rStyle w:val="Strong"/>
        </w:rPr>
        <w:t>Core concept</w:t>
      </w:r>
      <w:r w:rsidRPr="13234F48">
        <w:rPr>
          <w:b/>
          <w:bCs/>
        </w:rPr>
        <w:t>:</w:t>
      </w:r>
      <w:r>
        <w:t xml:space="preserve"> Dice dot patterns help us to recognise quantities instantly.</w:t>
      </w:r>
    </w:p>
    <w:p w14:paraId="08B8184B"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1E204D" w14:paraId="39B3B136" w14:textId="77777777" w:rsidTr="003552C9">
        <w:trPr>
          <w:cnfStyle w:val="100000000000" w:firstRow="1" w:lastRow="0" w:firstColumn="0" w:lastColumn="0" w:oddVBand="0" w:evenVBand="0" w:oddHBand="0" w:evenHBand="0" w:firstRowFirstColumn="0" w:firstRowLastColumn="0" w:lastRowFirstColumn="0" w:lastRowLastColumn="0"/>
        </w:trPr>
        <w:tc>
          <w:tcPr>
            <w:tcW w:w="2500" w:type="pct"/>
          </w:tcPr>
          <w:p w14:paraId="1988B0E4" w14:textId="46E1D36B" w:rsidR="001E204D" w:rsidRDefault="001E204D" w:rsidP="004C4888">
            <w:r w:rsidRPr="00C620D2">
              <w:t>Learning intentions</w:t>
            </w:r>
          </w:p>
        </w:tc>
        <w:tc>
          <w:tcPr>
            <w:tcW w:w="2500" w:type="pct"/>
          </w:tcPr>
          <w:p w14:paraId="2BF6E4C9" w14:textId="77777777" w:rsidR="001E204D" w:rsidRDefault="001E204D" w:rsidP="004C4888">
            <w:r w:rsidRPr="00C620D2">
              <w:t>Success criteria</w:t>
            </w:r>
          </w:p>
        </w:tc>
      </w:tr>
      <w:tr w:rsidR="001E204D" w14:paraId="5B2E40AB" w14:textId="77777777" w:rsidTr="003552C9">
        <w:trPr>
          <w:cnfStyle w:val="000000100000" w:firstRow="0" w:lastRow="0" w:firstColumn="0" w:lastColumn="0" w:oddVBand="0" w:evenVBand="0" w:oddHBand="1" w:evenHBand="0" w:firstRowFirstColumn="0" w:firstRowLastColumn="0" w:lastRowFirstColumn="0" w:lastRowLastColumn="0"/>
        </w:trPr>
        <w:tc>
          <w:tcPr>
            <w:tcW w:w="2500" w:type="pct"/>
          </w:tcPr>
          <w:p w14:paraId="3DA23551" w14:textId="77777777" w:rsidR="001E204D" w:rsidRPr="00B80AAD" w:rsidRDefault="001E204D" w:rsidP="004C4888">
            <w:r>
              <w:t>Students are learning that:</w:t>
            </w:r>
          </w:p>
          <w:p w14:paraId="122B1C02" w14:textId="6681DF31" w:rsidR="001E204D" w:rsidRPr="005B1C2A" w:rsidRDefault="56DB4EBF" w:rsidP="6D2B61ED">
            <w:pPr>
              <w:pStyle w:val="ListBullet"/>
            </w:pPr>
            <w:r>
              <w:t>dice have recognisable patterns for the numbers 1</w:t>
            </w:r>
            <w:r w:rsidR="005B1C2A">
              <w:t xml:space="preserve"> to </w:t>
            </w:r>
            <w:proofErr w:type="gramStart"/>
            <w:r w:rsidR="005B1C2A">
              <w:t>5</w:t>
            </w:r>
            <w:proofErr w:type="gramEnd"/>
          </w:p>
          <w:p w14:paraId="510DB772" w14:textId="2F66FB73" w:rsidR="001E204D" w:rsidRPr="005B1C2A" w:rsidRDefault="0C40EB60" w:rsidP="6D2B61ED">
            <w:pPr>
              <w:pStyle w:val="ListBullet"/>
              <w:spacing w:before="120" w:after="120"/>
            </w:pPr>
            <w:r>
              <w:t xml:space="preserve">dice have patterns that we can </w:t>
            </w:r>
            <w:proofErr w:type="gramStart"/>
            <w:r>
              <w:t>trust</w:t>
            </w:r>
            <w:proofErr w:type="gramEnd"/>
          </w:p>
          <w:p w14:paraId="2F34A326" w14:textId="4FB98059" w:rsidR="001E204D" w:rsidRDefault="45F14A7A" w:rsidP="45F14A7A">
            <w:pPr>
              <w:pStyle w:val="ListBullet"/>
            </w:pPr>
            <w:r w:rsidRPr="45F14A7A">
              <w:rPr>
                <w:rFonts w:eastAsia="Calibri"/>
              </w:rPr>
              <w:t>a dice pattern represents a specific quantity.</w:t>
            </w:r>
          </w:p>
        </w:tc>
        <w:tc>
          <w:tcPr>
            <w:tcW w:w="2500" w:type="pct"/>
          </w:tcPr>
          <w:p w14:paraId="1163BC34" w14:textId="77777777" w:rsidR="001E204D" w:rsidRPr="00B80AAD" w:rsidRDefault="001E204D" w:rsidP="004C4888">
            <w:r>
              <w:t>Students can:</w:t>
            </w:r>
          </w:p>
          <w:p w14:paraId="5B47B628" w14:textId="263D6B8E" w:rsidR="001E204D" w:rsidRPr="005B1C2A" w:rsidRDefault="43358D7F" w:rsidP="14256942">
            <w:pPr>
              <w:pStyle w:val="ListBullet"/>
            </w:pPr>
            <w:r w:rsidRPr="0764CFD7">
              <w:rPr>
                <w:color w:val="000000" w:themeColor="text1"/>
              </w:rPr>
              <w:t>subitise dice patterns 1</w:t>
            </w:r>
            <w:r w:rsidR="005B1C2A">
              <w:rPr>
                <w:color w:val="000000" w:themeColor="text1"/>
              </w:rPr>
              <w:t xml:space="preserve"> to 5</w:t>
            </w:r>
          </w:p>
          <w:p w14:paraId="4F7DA49C" w14:textId="0D72052C" w:rsidR="00F935AB" w:rsidRPr="005B1C2A" w:rsidRDefault="43FBB595" w:rsidP="13234F48">
            <w:pPr>
              <w:pStyle w:val="ListBullet"/>
              <w:spacing w:before="120" w:after="120"/>
            </w:pPr>
            <w:r w:rsidRPr="13234F48">
              <w:rPr>
                <w:color w:val="000000" w:themeColor="text1"/>
              </w:rPr>
              <w:t>create and represent whole numbers using objects, drawings, words</w:t>
            </w:r>
            <w:r w:rsidR="005B1C2A">
              <w:rPr>
                <w:color w:val="000000" w:themeColor="text1"/>
              </w:rPr>
              <w:t>,</w:t>
            </w:r>
            <w:r w:rsidRPr="13234F48">
              <w:rPr>
                <w:color w:val="000000" w:themeColor="text1"/>
              </w:rPr>
              <w:t xml:space="preserve"> and </w:t>
            </w:r>
            <w:proofErr w:type="gramStart"/>
            <w:r w:rsidRPr="13234F48">
              <w:rPr>
                <w:color w:val="000000" w:themeColor="text1"/>
              </w:rPr>
              <w:t>symbols</w:t>
            </w:r>
            <w:proofErr w:type="gramEnd"/>
          </w:p>
          <w:p w14:paraId="2B8CFF63" w14:textId="512D1795" w:rsidR="001E204D" w:rsidRPr="00092023" w:rsidRDefault="00F935AB" w:rsidP="00092023">
            <w:pPr>
              <w:pStyle w:val="ListBullet"/>
              <w:spacing w:before="120" w:after="120"/>
              <w:rPr>
                <w:rFonts w:asciiTheme="minorHAnsi" w:eastAsiaTheme="minorEastAsia" w:hAnsiTheme="minorHAnsi" w:cstheme="minorBidi"/>
                <w:color w:val="000000" w:themeColor="text1"/>
              </w:rPr>
            </w:pPr>
            <w:r>
              <w:rPr>
                <w:color w:val="000000" w:themeColor="text1"/>
              </w:rPr>
              <w:t xml:space="preserve">instantly recognise how many dots on a die without counting </w:t>
            </w:r>
            <w:r>
              <w:rPr>
                <w:color w:val="000000" w:themeColor="text1"/>
              </w:rPr>
              <w:lastRenderedPageBreak/>
              <w:t>by ones</w:t>
            </w:r>
            <w:r w:rsidR="43FBB595" w:rsidRPr="13234F48">
              <w:rPr>
                <w:color w:val="000000" w:themeColor="text1"/>
              </w:rPr>
              <w:t>.</w:t>
            </w:r>
          </w:p>
        </w:tc>
      </w:tr>
    </w:tbl>
    <w:p w14:paraId="60D4CFBA" w14:textId="46E0262F" w:rsidR="001E204D" w:rsidRDefault="2F2101C1" w:rsidP="48365373">
      <w:pPr>
        <w:pStyle w:val="Heading3"/>
      </w:pPr>
      <w:bookmarkStart w:id="57" w:name="_Toc128061610"/>
      <w:r>
        <w:lastRenderedPageBreak/>
        <w:t xml:space="preserve">Daily number sense: Make an AB pattern using dice </w:t>
      </w:r>
      <w:r w:rsidR="00EB6A51">
        <w:t xml:space="preserve">– </w:t>
      </w:r>
      <w:r>
        <w:t xml:space="preserve">10 </w:t>
      </w:r>
      <w:proofErr w:type="gramStart"/>
      <w:r>
        <w:t>minutes</w:t>
      </w:r>
      <w:bookmarkEnd w:id="57"/>
      <w:proofErr w:type="gramEnd"/>
    </w:p>
    <w:p w14:paraId="59B194A6" w14:textId="7357FB21" w:rsidR="007F5B0D" w:rsidRPr="00477F03" w:rsidRDefault="007F5B0D" w:rsidP="00477F03">
      <w:pPr>
        <w:pStyle w:val="ListNumber"/>
        <w:numPr>
          <w:ilvl w:val="0"/>
          <w:numId w:val="32"/>
        </w:numPr>
      </w:pPr>
      <w:r w:rsidRPr="00477F03">
        <w:t xml:space="preserve">Build student understanding of patterns by </w:t>
      </w:r>
      <w:r w:rsidR="00521FA0" w:rsidRPr="00477F03">
        <w:t xml:space="preserve">exploring </w:t>
      </w:r>
      <w:r w:rsidRPr="00477F03">
        <w:t>AB patterns using dice.</w:t>
      </w:r>
    </w:p>
    <w:p w14:paraId="669C2D49" w14:textId="15A76836" w:rsidR="45F14A7A" w:rsidRPr="00477F03" w:rsidRDefault="77A56214" w:rsidP="00477F03">
      <w:pPr>
        <w:pStyle w:val="ListNumber"/>
      </w:pPr>
      <w:r w:rsidRPr="00477F03">
        <w:t>Ask students what they know about patterns. Students turn to a partner and share at least 2 ideas.</w:t>
      </w:r>
    </w:p>
    <w:p w14:paraId="3E0705D3" w14:textId="4C6CD8ED" w:rsidR="45F14A7A" w:rsidRPr="00477F03" w:rsidRDefault="440FF482" w:rsidP="00477F03">
      <w:pPr>
        <w:pStyle w:val="ListNumber"/>
      </w:pPr>
      <w:r w:rsidRPr="00477F03">
        <w:t>Invite some students to share with the whole class and use class display board to reinforce shared understanding of key features of patterns.</w:t>
      </w:r>
    </w:p>
    <w:p w14:paraId="27A9D27B" w14:textId="06CAD4AB" w:rsidR="001E204D" w:rsidRPr="00477F03" w:rsidRDefault="08C5D294" w:rsidP="00477F03">
      <w:pPr>
        <w:pStyle w:val="ListNumber"/>
      </w:pPr>
      <w:r w:rsidRPr="00477F03">
        <w:t xml:space="preserve">Show students a set of dice. Explain that </w:t>
      </w:r>
      <w:r w:rsidR="0066404C" w:rsidRPr="00477F03">
        <w:t>students</w:t>
      </w:r>
      <w:r w:rsidRPr="00477F03">
        <w:t xml:space="preserve"> will be making a repeating pattern using the images on these dice. Model an AB pattern using the faces of the dice, as shown in </w:t>
      </w:r>
      <w:r w:rsidR="00BD30AE">
        <w:fldChar w:fldCharType="begin"/>
      </w:r>
      <w:r w:rsidR="00BD30AE">
        <w:instrText xml:space="preserve"> REF _Ref111211388 \h </w:instrText>
      </w:r>
      <w:r w:rsidR="00BD30AE">
        <w:fldChar w:fldCharType="separate"/>
      </w:r>
      <w:r w:rsidR="00BD30AE">
        <w:t xml:space="preserve">Figure </w:t>
      </w:r>
      <w:r w:rsidR="00BD30AE">
        <w:rPr>
          <w:noProof/>
        </w:rPr>
        <w:t>7</w:t>
      </w:r>
      <w:r w:rsidR="00BD30AE">
        <w:fldChar w:fldCharType="end"/>
      </w:r>
      <w:r w:rsidRPr="00477F03">
        <w:t>.</w:t>
      </w:r>
    </w:p>
    <w:p w14:paraId="210E89BD" w14:textId="612D76D0" w:rsidR="00011C29" w:rsidRDefault="3A1FD295" w:rsidP="00011C29">
      <w:pPr>
        <w:pStyle w:val="Caption"/>
      </w:pPr>
      <w:bookmarkStart w:id="58" w:name="_Ref111211388"/>
      <w:bookmarkStart w:id="59" w:name="_Ref109664989"/>
      <w:r>
        <w:t xml:space="preserve">Figure </w:t>
      </w:r>
      <w:r>
        <w:fldChar w:fldCharType="begin"/>
      </w:r>
      <w:r>
        <w:instrText>SEQ Figure \* ARABIC</w:instrText>
      </w:r>
      <w:r>
        <w:fldChar w:fldCharType="separate"/>
      </w:r>
      <w:r w:rsidR="0098122D">
        <w:rPr>
          <w:noProof/>
        </w:rPr>
        <w:t>7</w:t>
      </w:r>
      <w:r>
        <w:fldChar w:fldCharType="end"/>
      </w:r>
      <w:bookmarkEnd w:id="58"/>
      <w:r>
        <w:t xml:space="preserve"> </w:t>
      </w:r>
      <w:r w:rsidR="00655421" w:rsidRPr="00655421">
        <w:t>–</w:t>
      </w:r>
      <w:r>
        <w:t xml:space="preserve"> </w:t>
      </w:r>
      <w:r w:rsidR="00BD30AE">
        <w:t>D</w:t>
      </w:r>
      <w:r>
        <w:t>ice AB pattern</w:t>
      </w:r>
      <w:bookmarkEnd w:id="59"/>
    </w:p>
    <w:p w14:paraId="22B83355" w14:textId="77777777" w:rsidR="0060127F" w:rsidRDefault="00BA2E7E" w:rsidP="0060127F">
      <w:pPr>
        <w:rPr>
          <w:rFonts w:eastAsia="Calibri"/>
        </w:rPr>
      </w:pPr>
      <w:r>
        <w:rPr>
          <w:noProof/>
        </w:rPr>
        <w:drawing>
          <wp:inline distT="0" distB="0" distL="0" distR="0" wp14:anchorId="45EB6422" wp14:editId="7FEC590E">
            <wp:extent cx="3219450" cy="570739"/>
            <wp:effectExtent l="0" t="0" r="0" b="1270"/>
            <wp:docPr id="4" name="Picture 4" descr="Dice in an AB pattern of 3, 4, 3, 4,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ce in an AB pattern of 3, 4, 3, 4, 3, 4."/>
                    <pic:cNvPicPr/>
                  </pic:nvPicPr>
                  <pic:blipFill>
                    <a:blip r:embed="rId36"/>
                    <a:stretch>
                      <a:fillRect/>
                    </a:stretch>
                  </pic:blipFill>
                  <pic:spPr>
                    <a:xfrm>
                      <a:off x="0" y="0"/>
                      <a:ext cx="3253258" cy="576732"/>
                    </a:xfrm>
                    <a:prstGeom prst="rect">
                      <a:avLst/>
                    </a:prstGeom>
                  </pic:spPr>
                </pic:pic>
              </a:graphicData>
            </a:graphic>
          </wp:inline>
        </w:drawing>
      </w:r>
    </w:p>
    <w:p w14:paraId="38CA4878" w14:textId="2A51E483" w:rsidR="001E204D" w:rsidRPr="0060127F" w:rsidRDefault="505B4609" w:rsidP="0060127F">
      <w:pPr>
        <w:pStyle w:val="ListNumber"/>
        <w:rPr>
          <w:rFonts w:eastAsia="Calibri"/>
        </w:rPr>
      </w:pPr>
      <w:r w:rsidRPr="00477F03">
        <w:t>Provide students with a variety of dice and give students time to make an AB pattern.</w:t>
      </w:r>
    </w:p>
    <w:p w14:paraId="3655955F" w14:textId="52ABE636" w:rsidR="001E204D" w:rsidRPr="00477F03" w:rsidRDefault="505B4609" w:rsidP="00477F03">
      <w:pPr>
        <w:pStyle w:val="ListNumber"/>
      </w:pPr>
      <w:r w:rsidRPr="00477F03">
        <w:t xml:space="preserve">Allow students to create patterns. </w:t>
      </w:r>
      <w:r w:rsidR="2826BDEA" w:rsidRPr="00477F03">
        <w:t xml:space="preserve">In pairs, students </w:t>
      </w:r>
      <w:hyperlink r:id="rId37">
        <w:r w:rsidR="2826BDEA" w:rsidRPr="00477F03">
          <w:rPr>
            <w:rStyle w:val="Hyperlink"/>
          </w:rPr>
          <w:t>turn and talk</w:t>
        </w:r>
      </w:hyperlink>
      <w:r w:rsidR="2826BDEA" w:rsidRPr="00477F03">
        <w:t xml:space="preserve"> to share their reasoning.</w:t>
      </w:r>
    </w:p>
    <w:p w14:paraId="22DFD753" w14:textId="34A6E008" w:rsidR="667D75E2" w:rsidRDefault="669DBEEF" w:rsidP="61442B92">
      <w:pPr>
        <w:pStyle w:val="Heading3"/>
      </w:pPr>
      <w:bookmarkStart w:id="60" w:name="_Toc128061611"/>
      <w:r w:rsidRPr="13234F48">
        <w:rPr>
          <w:noProof/>
        </w:rPr>
        <w:t xml:space="preserve">Warm up – How many dots? </w:t>
      </w:r>
      <w:r w:rsidR="00F0C848">
        <w:t>– 10 minutes</w:t>
      </w:r>
      <w:bookmarkEnd w:id="60"/>
    </w:p>
    <w:p w14:paraId="4CE5D23C" w14:textId="60024087" w:rsidR="75C483B1" w:rsidRPr="00477F03" w:rsidRDefault="2DA79772" w:rsidP="00477F03">
      <w:pPr>
        <w:pStyle w:val="ListNumber"/>
      </w:pPr>
      <w:r w:rsidRPr="00477F03">
        <w:t xml:space="preserve">Begin with </w:t>
      </w:r>
      <w:r w:rsidR="00A77BA4">
        <w:t>two-</w:t>
      </w:r>
      <w:r w:rsidRPr="00477F03">
        <w:t xml:space="preserve">sided </w:t>
      </w:r>
      <w:r w:rsidR="00753C00">
        <w:t xml:space="preserve">coloured </w:t>
      </w:r>
      <w:r w:rsidRPr="00477F03">
        <w:t>counters. Arrange</w:t>
      </w:r>
      <w:r w:rsidR="00FD3507" w:rsidRPr="00477F03">
        <w:t xml:space="preserve"> counters</w:t>
      </w:r>
      <w:r w:rsidRPr="00477F03">
        <w:t xml:space="preserve"> in a dice pattern of 3. Ask students how many there are, </w:t>
      </w:r>
      <w:r w:rsidR="008F4B1C">
        <w:t>m</w:t>
      </w:r>
      <w:r w:rsidRPr="00477F03">
        <w:t xml:space="preserve">ove counters further apart, but still in a dice pattern of 3. Ask students to indicate with their thumbs </w:t>
      </w:r>
      <w:r w:rsidR="002B0B4A">
        <w:t xml:space="preserve">up, sideways, or down </w:t>
      </w:r>
      <w:r w:rsidRPr="00477F03">
        <w:t xml:space="preserve">whether they are the </w:t>
      </w:r>
      <w:r w:rsidRPr="00477F03">
        <w:lastRenderedPageBreak/>
        <w:t>same, if there are more, or if there are less. This will provide useful formative assessment data to ascertain students understanding of conservation of number.</w:t>
      </w:r>
    </w:p>
    <w:p w14:paraId="4CE8AFEC" w14:textId="36BE09EF" w:rsidR="75C483B1" w:rsidRPr="00477F03" w:rsidRDefault="6917FE6B" w:rsidP="00477F03">
      <w:pPr>
        <w:pStyle w:val="ListNumber"/>
      </w:pPr>
      <w:r w:rsidRPr="00477F03">
        <w:t>Arrange counters in a dice pattern of 3 in a consistent colour on a square of paper as shown in</w:t>
      </w:r>
      <w:r w:rsidR="00A941C6" w:rsidRPr="00477F03">
        <w:t xml:space="preserve"> </w:t>
      </w:r>
      <w:r w:rsidR="00BD30AE">
        <w:fldChar w:fldCharType="begin"/>
      </w:r>
      <w:r w:rsidR="00BD30AE">
        <w:instrText xml:space="preserve"> REF _Ref111211402 \h </w:instrText>
      </w:r>
      <w:r w:rsidR="00BD30AE">
        <w:fldChar w:fldCharType="separate"/>
      </w:r>
      <w:r w:rsidR="00BD30AE">
        <w:t xml:space="preserve">Figure </w:t>
      </w:r>
      <w:r w:rsidR="00BD30AE">
        <w:rPr>
          <w:noProof/>
        </w:rPr>
        <w:t>8</w:t>
      </w:r>
      <w:r w:rsidR="00BD30AE">
        <w:fldChar w:fldCharType="end"/>
      </w:r>
      <w:r w:rsidRPr="00477F03">
        <w:t xml:space="preserve">. Explain that you are going to change a colour to make a new way of seeing 3. Create another dice pattern of </w:t>
      </w:r>
      <w:r w:rsidR="00753C00">
        <w:t>3</w:t>
      </w:r>
      <w:r w:rsidR="00753C00" w:rsidRPr="00477F03">
        <w:t xml:space="preserve"> </w:t>
      </w:r>
      <w:r w:rsidRPr="00477F03">
        <w:t xml:space="preserve">on a square of paper </w:t>
      </w:r>
      <w:r w:rsidR="00A941C6" w:rsidRPr="00BD30AE">
        <w:fldChar w:fldCharType="begin"/>
      </w:r>
      <w:r w:rsidR="00A941C6" w:rsidRPr="00BD30AE">
        <w:instrText xml:space="preserve"> REF _Ref109651196 \h </w:instrText>
      </w:r>
      <w:r w:rsidR="00477F03" w:rsidRPr="00BD30AE">
        <w:instrText xml:space="preserve"> \* MERGEFORMAT </w:instrText>
      </w:r>
      <w:r w:rsidR="00A941C6" w:rsidRPr="00BD30AE">
        <w:fldChar w:fldCharType="separate"/>
      </w:r>
      <w:r w:rsidR="00A941C6" w:rsidRPr="00BD30AE">
        <w:t xml:space="preserve">with </w:t>
      </w:r>
      <w:r w:rsidR="008F4B1C">
        <w:t>2</w:t>
      </w:r>
      <w:r w:rsidR="00A941C6" w:rsidRPr="00BD30AE">
        <w:t xml:space="preserve"> </w:t>
      </w:r>
      <w:r w:rsidR="00753C00">
        <w:t xml:space="preserve">different </w:t>
      </w:r>
      <w:r w:rsidR="00A941C6" w:rsidRPr="00BD30AE">
        <w:t>coloured counters</w:t>
      </w:r>
      <w:r w:rsidR="00A941C6" w:rsidRPr="00BD30AE">
        <w:fldChar w:fldCharType="end"/>
      </w:r>
      <w:r w:rsidRPr="00477F03">
        <w:t xml:space="preserve"> </w:t>
      </w:r>
      <w:r w:rsidR="00753C00">
        <w:t xml:space="preserve">as shown in </w:t>
      </w:r>
      <w:r w:rsidR="00BD30AE">
        <w:rPr>
          <w:highlight w:val="yellow"/>
        </w:rPr>
        <w:fldChar w:fldCharType="begin"/>
      </w:r>
      <w:r w:rsidR="00BD30AE">
        <w:instrText xml:space="preserve"> REF _Ref111211402 \h </w:instrText>
      </w:r>
      <w:r w:rsidR="00BD30AE">
        <w:rPr>
          <w:highlight w:val="yellow"/>
        </w:rPr>
      </w:r>
      <w:r w:rsidR="00BD30AE">
        <w:rPr>
          <w:highlight w:val="yellow"/>
        </w:rPr>
        <w:fldChar w:fldCharType="separate"/>
      </w:r>
      <w:r w:rsidR="00BD30AE">
        <w:t xml:space="preserve">Figure </w:t>
      </w:r>
      <w:r w:rsidR="00BD30AE">
        <w:rPr>
          <w:noProof/>
        </w:rPr>
        <w:t>8</w:t>
      </w:r>
      <w:r w:rsidR="00BD30AE">
        <w:rPr>
          <w:highlight w:val="yellow"/>
        </w:rPr>
        <w:fldChar w:fldCharType="end"/>
      </w:r>
      <w:r w:rsidRPr="00477F03">
        <w:t>. Ask students what they notice. Use student responses to highlight that we can see smaller numbers inside bigger numbers. Continue to add boxes and arrange counters in a dice pattern of 3.</w:t>
      </w:r>
    </w:p>
    <w:p w14:paraId="33786586" w14:textId="4480A6E7" w:rsidR="00011C29" w:rsidRDefault="3A1FD295" w:rsidP="00011C29">
      <w:pPr>
        <w:pStyle w:val="Caption"/>
      </w:pPr>
      <w:bookmarkStart w:id="61" w:name="_Ref111211402"/>
      <w:bookmarkStart w:id="62" w:name="_Ref109651196"/>
      <w:r>
        <w:t xml:space="preserve">Figure </w:t>
      </w:r>
      <w:r>
        <w:fldChar w:fldCharType="begin"/>
      </w:r>
      <w:r>
        <w:instrText>SEQ Figure \* ARABIC</w:instrText>
      </w:r>
      <w:r>
        <w:fldChar w:fldCharType="separate"/>
      </w:r>
      <w:r w:rsidR="0098122D">
        <w:rPr>
          <w:noProof/>
        </w:rPr>
        <w:t>8</w:t>
      </w:r>
      <w:r>
        <w:fldChar w:fldCharType="end"/>
      </w:r>
      <w:bookmarkEnd w:id="61"/>
      <w:r>
        <w:t xml:space="preserve"> – </w:t>
      </w:r>
      <w:r w:rsidR="00BD30AE">
        <w:t>E</w:t>
      </w:r>
      <w:r>
        <w:t>xample of dice patterns with two</w:t>
      </w:r>
      <w:r w:rsidR="00A77BA4">
        <w:t>-sided</w:t>
      </w:r>
      <w:r>
        <w:t xml:space="preserve"> coloured counters</w:t>
      </w:r>
      <w:bookmarkEnd w:id="62"/>
    </w:p>
    <w:p w14:paraId="36EE3525" w14:textId="49545454" w:rsidR="002976E2" w:rsidRDefault="002976E2" w:rsidP="3EB70527">
      <w:pPr>
        <w:rPr>
          <w:rFonts w:eastAsia="Calibri"/>
        </w:rPr>
      </w:pPr>
      <w:r>
        <w:rPr>
          <w:rFonts w:eastAsia="Calibri"/>
          <w:noProof/>
        </w:rPr>
        <w:drawing>
          <wp:inline distT="0" distB="0" distL="0" distR="0" wp14:anchorId="15F6332E" wp14:editId="539CAF04">
            <wp:extent cx="2550160" cy="1371491"/>
            <wp:effectExtent l="0" t="0" r="2540" b="635"/>
            <wp:docPr id="27" name="Picture 27" descr="Examples of the dice pattern number 3. The first example is 3 red dots and the second example is 2 red dots with the bottom dot be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s of the dice pattern number 3. The first example is 3 red dots and the second example is 2 red dots with the bottom dot being blu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556449" cy="1374873"/>
                    </a:xfrm>
                    <a:prstGeom prst="rect">
                      <a:avLst/>
                    </a:prstGeom>
                    <a:ln>
                      <a:noFill/>
                    </a:ln>
                    <a:extLst>
                      <a:ext uri="{53640926-AAD7-44D8-BBD7-CCE9431645EC}">
                        <a14:shadowObscured xmlns:a14="http://schemas.microsoft.com/office/drawing/2010/main"/>
                      </a:ext>
                    </a:extLst>
                  </pic:spPr>
                </pic:pic>
              </a:graphicData>
            </a:graphic>
          </wp:inline>
        </w:drawing>
      </w:r>
    </w:p>
    <w:p w14:paraId="534ACD1F" w14:textId="60D3A276" w:rsidR="00011C29" w:rsidRPr="00477F03" w:rsidRDefault="6917FE6B" w:rsidP="00477F03">
      <w:pPr>
        <w:pStyle w:val="ListNumber"/>
      </w:pPr>
      <w:r w:rsidRPr="00477F03">
        <w:t xml:space="preserve">Ask students if there is another way to change the colours of these counters to see 3 in a new way. Invite a student to create a separate model of 3 using a different structure of colours. Repeat this process until students have found a range of possibilities as shown in </w:t>
      </w:r>
      <w:r w:rsidR="00BD30AE" w:rsidRPr="00BD30AE">
        <w:fldChar w:fldCharType="begin"/>
      </w:r>
      <w:r w:rsidR="00BD30AE" w:rsidRPr="00BD30AE">
        <w:instrText xml:space="preserve"> REF _Ref111211467 \h  \* MERGEFORMAT </w:instrText>
      </w:r>
      <w:r w:rsidR="00BD30AE" w:rsidRPr="00BD30AE">
        <w:fldChar w:fldCharType="separate"/>
      </w:r>
      <w:r w:rsidR="00BD30AE" w:rsidRPr="00BD30AE">
        <w:t xml:space="preserve">Figure </w:t>
      </w:r>
      <w:r w:rsidR="00BD30AE" w:rsidRPr="00BD30AE">
        <w:rPr>
          <w:noProof/>
        </w:rPr>
        <w:t>9</w:t>
      </w:r>
      <w:r w:rsidR="00BD30AE" w:rsidRPr="00BD30AE">
        <w:fldChar w:fldCharType="end"/>
      </w:r>
      <w:r w:rsidR="21922767" w:rsidRPr="00477F03">
        <w:t>.</w:t>
      </w:r>
      <w:r w:rsidRPr="00477F03">
        <w:t xml:space="preserve"> Record all the different structures and these could be included in the number display developed in </w:t>
      </w:r>
      <w:hyperlink w:anchor="_Lesson_2:_Continuing_1" w:history="1">
        <w:r w:rsidR="003F77F6">
          <w:rPr>
            <w:rStyle w:val="Hyperlink"/>
          </w:rPr>
          <w:t>Lesson 2</w:t>
        </w:r>
      </w:hyperlink>
      <w:r w:rsidR="00753C00">
        <w:t>.</w:t>
      </w:r>
    </w:p>
    <w:p w14:paraId="77ABFB3F" w14:textId="2C4F8039" w:rsidR="00011C29" w:rsidRDefault="3A1FD295" w:rsidP="00753C00">
      <w:pPr>
        <w:pStyle w:val="Caption"/>
        <w:rPr>
          <w:rFonts w:eastAsia="Calibri"/>
        </w:rPr>
      </w:pPr>
      <w:bookmarkStart w:id="63" w:name="_Ref111211467"/>
      <w:bookmarkStart w:id="64" w:name="_Ref109665281"/>
      <w:r w:rsidRPr="6D2B61ED">
        <w:lastRenderedPageBreak/>
        <w:t xml:space="preserve">Figure </w:t>
      </w:r>
      <w:r>
        <w:fldChar w:fldCharType="begin"/>
      </w:r>
      <w:r>
        <w:instrText>SEQ Figure \* ARABIC</w:instrText>
      </w:r>
      <w:r>
        <w:fldChar w:fldCharType="separate"/>
      </w:r>
      <w:r w:rsidR="0098122D">
        <w:rPr>
          <w:noProof/>
        </w:rPr>
        <w:t>9</w:t>
      </w:r>
      <w:r>
        <w:fldChar w:fldCharType="end"/>
      </w:r>
      <w:bookmarkEnd w:id="63"/>
      <w:r w:rsidRPr="6D2B61ED">
        <w:t xml:space="preserve"> </w:t>
      </w:r>
      <w:r w:rsidR="00BD30AE">
        <w:t>–</w:t>
      </w:r>
      <w:r w:rsidRPr="6D2B61ED">
        <w:t xml:space="preserve"> </w:t>
      </w:r>
      <w:r w:rsidR="00BD30AE">
        <w:t>E</w:t>
      </w:r>
      <w:r w:rsidRPr="6D2B61ED">
        <w:t>xample of dice patterns with two</w:t>
      </w:r>
      <w:r w:rsidR="003F77F6">
        <w:t>-sided</w:t>
      </w:r>
      <w:r w:rsidRPr="6D2B61ED">
        <w:t xml:space="preserve"> coloured counters</w:t>
      </w:r>
      <w:bookmarkEnd w:id="64"/>
    </w:p>
    <w:p w14:paraId="5929D878" w14:textId="4A39A1E2" w:rsidR="002976E2" w:rsidRDefault="002976E2" w:rsidP="00477F03">
      <w:r>
        <w:rPr>
          <w:noProof/>
        </w:rPr>
        <w:drawing>
          <wp:inline distT="0" distB="0" distL="0" distR="0" wp14:anchorId="51160AD5" wp14:editId="6B1A9992">
            <wp:extent cx="1618742" cy="1571594"/>
            <wp:effectExtent l="0" t="0" r="635" b="0"/>
            <wp:docPr id="29" name="Picture 29" descr="4 blue squares of paper with a 3 dot diagonal pattern on each. Dot colours vary, red and blue patte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4 blue squares of paper with a 3 dot diagonal pattern on each. Dot colours vary, red and blue patterns. "/>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631307" cy="1583793"/>
                    </a:xfrm>
                    <a:prstGeom prst="rect">
                      <a:avLst/>
                    </a:prstGeom>
                    <a:ln>
                      <a:noFill/>
                    </a:ln>
                    <a:extLst>
                      <a:ext uri="{53640926-AAD7-44D8-BBD7-CCE9431645EC}">
                        <a14:shadowObscured xmlns:a14="http://schemas.microsoft.com/office/drawing/2010/main"/>
                      </a:ext>
                    </a:extLst>
                  </pic:spPr>
                </pic:pic>
              </a:graphicData>
            </a:graphic>
          </wp:inline>
        </w:drawing>
      </w:r>
    </w:p>
    <w:p w14:paraId="19216659" w14:textId="6BC6F65A" w:rsidR="75C483B1" w:rsidRDefault="0036ECBA" w:rsidP="13234F48">
      <w:pPr>
        <w:pStyle w:val="Heading3"/>
      </w:pPr>
      <w:bookmarkStart w:id="65" w:name="_Toc128061612"/>
      <w:r>
        <w:t xml:space="preserve">Part 1 </w:t>
      </w:r>
      <w:r w:rsidR="6AF327D3" w:rsidRPr="6D2B61ED">
        <w:rPr>
          <w:noProof/>
        </w:rPr>
        <w:t>–</w:t>
      </w:r>
      <w:r>
        <w:t xml:space="preserve"> </w:t>
      </w:r>
      <w:r w:rsidR="07952F31">
        <w:t>2 colour dot structures – 15 minutes</w:t>
      </w:r>
      <w:bookmarkEnd w:id="65"/>
    </w:p>
    <w:p w14:paraId="4AE678DB" w14:textId="20E28A6A" w:rsidR="75C483B1" w:rsidRPr="00477F03" w:rsidRDefault="4531DBCC" w:rsidP="00477F03">
      <w:pPr>
        <w:pStyle w:val="ListNumber"/>
      </w:pPr>
      <w:r w:rsidRPr="00477F03">
        <w:t xml:space="preserve">Students work in groups of 3. Provide each student with 4 </w:t>
      </w:r>
      <w:r w:rsidR="003F77F6">
        <w:t>two-</w:t>
      </w:r>
      <w:r w:rsidRPr="00477F03">
        <w:t xml:space="preserve">sided </w:t>
      </w:r>
      <w:r w:rsidR="003F77F6">
        <w:t xml:space="preserve">coloured </w:t>
      </w:r>
      <w:r w:rsidRPr="00477F03">
        <w:t xml:space="preserve">counters. Model the dice dot pattern of 4 </w:t>
      </w:r>
      <w:r w:rsidR="00BD30AE">
        <w:t xml:space="preserve">as shown in </w:t>
      </w:r>
      <w:r w:rsidR="00BD30AE">
        <w:fldChar w:fldCharType="begin"/>
      </w:r>
      <w:r w:rsidR="00BD30AE">
        <w:instrText xml:space="preserve"> REF _Ref111211502 \h </w:instrText>
      </w:r>
      <w:r w:rsidR="00BD30AE">
        <w:fldChar w:fldCharType="separate"/>
      </w:r>
      <w:r w:rsidR="00BD30AE">
        <w:t xml:space="preserve">Figure </w:t>
      </w:r>
      <w:r w:rsidR="00BD30AE">
        <w:rPr>
          <w:noProof/>
        </w:rPr>
        <w:t>10</w:t>
      </w:r>
      <w:r w:rsidR="00BD30AE">
        <w:fldChar w:fldCharType="end"/>
      </w:r>
      <w:r w:rsidR="00BD30AE">
        <w:t xml:space="preserve"> </w:t>
      </w:r>
      <w:r w:rsidRPr="00477F03">
        <w:t>and ask students to create it using their counters</w:t>
      </w:r>
      <w:r w:rsidR="003F77F6">
        <w:t>,</w:t>
      </w:r>
      <w:r w:rsidRPr="00477F03">
        <w:t xml:space="preserve"> using one colour. Ask students if they can change the colours to help see 4 in a different way. Invite students to share their findings. Record all the different possibilities students have discovered.</w:t>
      </w:r>
    </w:p>
    <w:p w14:paraId="6E2DD600" w14:textId="665CB589" w:rsidR="00011C29" w:rsidRDefault="3A1FD295" w:rsidP="004E13A2">
      <w:pPr>
        <w:pStyle w:val="Caption"/>
        <w:rPr>
          <w:rFonts w:eastAsia="Calibri"/>
          <w:b w:val="0"/>
          <w:bCs/>
        </w:rPr>
      </w:pPr>
      <w:bookmarkStart w:id="66" w:name="_Ref111211502"/>
      <w:r>
        <w:t xml:space="preserve">Figure </w:t>
      </w:r>
      <w:r>
        <w:fldChar w:fldCharType="begin"/>
      </w:r>
      <w:r>
        <w:instrText>SEQ Figure \* ARABIC</w:instrText>
      </w:r>
      <w:r>
        <w:fldChar w:fldCharType="separate"/>
      </w:r>
      <w:r w:rsidR="0098122D">
        <w:rPr>
          <w:noProof/>
        </w:rPr>
        <w:t>10</w:t>
      </w:r>
      <w:r>
        <w:fldChar w:fldCharType="end"/>
      </w:r>
      <w:bookmarkEnd w:id="66"/>
      <w:r>
        <w:t xml:space="preserve"> </w:t>
      </w:r>
      <w:r w:rsidR="00BD30AE">
        <w:t>–</w:t>
      </w:r>
      <w:r>
        <w:t xml:space="preserve"> </w:t>
      </w:r>
      <w:r w:rsidR="003265C5">
        <w:rPr>
          <w:bCs/>
        </w:rPr>
        <w:t>E</w:t>
      </w:r>
      <w:r w:rsidRPr="014232FE">
        <w:rPr>
          <w:bCs/>
        </w:rPr>
        <w:t>xample of dice patterns with two</w:t>
      </w:r>
      <w:r w:rsidR="00DB7912">
        <w:rPr>
          <w:bCs/>
        </w:rPr>
        <w:t>-sided</w:t>
      </w:r>
      <w:r w:rsidRPr="014232FE">
        <w:rPr>
          <w:bCs/>
        </w:rPr>
        <w:t xml:space="preserve"> coloured counters</w:t>
      </w:r>
    </w:p>
    <w:p w14:paraId="7E6B6A94" w14:textId="2219AD97" w:rsidR="002976E2" w:rsidRDefault="00DA657D" w:rsidP="00477F03">
      <w:r>
        <w:rPr>
          <w:noProof/>
        </w:rPr>
        <w:drawing>
          <wp:inline distT="0" distB="0" distL="0" distR="0" wp14:anchorId="060D5AC8" wp14:editId="3FEBE231">
            <wp:extent cx="2558184" cy="1781015"/>
            <wp:effectExtent l="0" t="0" r="0" b="0"/>
            <wp:docPr id="30" name="Picture 30" descr="6 blue squares with a 4 dot square pattern. Dot colours vary, red or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6 blue squares with a 4 dot square pattern. Dot colours vary, red or blue. "/>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565056" cy="1785799"/>
                    </a:xfrm>
                    <a:prstGeom prst="rect">
                      <a:avLst/>
                    </a:prstGeom>
                    <a:ln>
                      <a:noFill/>
                    </a:ln>
                    <a:extLst>
                      <a:ext uri="{53640926-AAD7-44D8-BBD7-CCE9431645EC}">
                        <a14:shadowObscured xmlns:a14="http://schemas.microsoft.com/office/drawing/2010/main"/>
                      </a:ext>
                    </a:extLst>
                  </pic:spPr>
                </pic:pic>
              </a:graphicData>
            </a:graphic>
          </wp:inline>
        </w:drawing>
      </w:r>
    </w:p>
    <w:p w14:paraId="05D847D1" w14:textId="3F3710C0" w:rsidR="75C483B1" w:rsidRPr="00477F03" w:rsidRDefault="4531DBCC" w:rsidP="008F4B1C">
      <w:pPr>
        <w:pStyle w:val="ListNumber"/>
      </w:pPr>
      <w:r w:rsidRPr="00477F03">
        <w:lastRenderedPageBreak/>
        <w:t>Ask students how the colours help them to see the smaller numbers inside 4. Use student responses to build a shared understanding of the structure of 4.</w:t>
      </w:r>
    </w:p>
    <w:p w14:paraId="1539BAE0" w14:textId="75E36B65" w:rsidR="75C483B1" w:rsidRPr="00477F03" w:rsidRDefault="4531DBCC" w:rsidP="00477F03">
      <w:pPr>
        <w:pStyle w:val="ListNumber"/>
      </w:pPr>
      <w:r w:rsidRPr="00477F03">
        <w:t xml:space="preserve">These could be added to the number display developed in </w:t>
      </w:r>
      <w:hyperlink w:anchor="_Lesson_3:_Creating_1" w:history="1">
        <w:r w:rsidR="00DB7912" w:rsidRPr="00DB7912">
          <w:rPr>
            <w:rStyle w:val="Hyperlink"/>
          </w:rPr>
          <w:t>L</w:t>
        </w:r>
        <w:r w:rsidRPr="00DB7912">
          <w:rPr>
            <w:rStyle w:val="Hyperlink"/>
          </w:rPr>
          <w:t>esson 3</w:t>
        </w:r>
      </w:hyperlink>
      <w:r w:rsidRPr="00477F03">
        <w:t>.</w:t>
      </w:r>
    </w:p>
    <w:p w14:paraId="28F757FB" w14:textId="5C9BF8C0" w:rsidR="75C483B1" w:rsidRPr="00477F03" w:rsidRDefault="4531DBCC" w:rsidP="00477F03">
      <w:pPr>
        <w:pStyle w:val="ListNumber"/>
      </w:pPr>
      <w:r w:rsidRPr="00477F03">
        <w:t xml:space="preserve">Provide an additional counter to every student. Model the dice pattern 5 and ask students to create using their counters in one colour as shown in </w:t>
      </w:r>
      <w:r w:rsidR="00BD30AE">
        <w:fldChar w:fldCharType="begin"/>
      </w:r>
      <w:r w:rsidR="00BD30AE">
        <w:instrText xml:space="preserve"> REF _Ref111211541 \h </w:instrText>
      </w:r>
      <w:r w:rsidR="00BD30AE">
        <w:fldChar w:fldCharType="separate"/>
      </w:r>
      <w:r w:rsidR="00BD30AE">
        <w:t xml:space="preserve">Figure </w:t>
      </w:r>
      <w:r w:rsidR="00BD30AE">
        <w:rPr>
          <w:noProof/>
        </w:rPr>
        <w:t>11</w:t>
      </w:r>
      <w:r w:rsidR="00BD30AE">
        <w:fldChar w:fldCharType="end"/>
      </w:r>
      <w:r w:rsidRPr="00477F03">
        <w:t xml:space="preserve">. Repeat the process of creating different colour structures </w:t>
      </w:r>
      <w:r w:rsidR="00E2720C">
        <w:t>for</w:t>
      </w:r>
      <w:r w:rsidRPr="00477F03">
        <w:t xml:space="preserve"> 4. </w:t>
      </w:r>
      <w:r w:rsidR="00DB7912">
        <w:t>Share</w:t>
      </w:r>
      <w:r w:rsidR="00DB7912" w:rsidRPr="00477F03">
        <w:t xml:space="preserve"> </w:t>
      </w:r>
      <w:r w:rsidRPr="00477F03">
        <w:t xml:space="preserve">findings and record </w:t>
      </w:r>
      <w:r w:rsidR="00DB7912">
        <w:t xml:space="preserve">all the different </w:t>
      </w:r>
      <w:r w:rsidRPr="00477F03">
        <w:t xml:space="preserve">possibilities </w:t>
      </w:r>
      <w:r w:rsidR="00DB7912">
        <w:t>students have discovered</w:t>
      </w:r>
      <w:r w:rsidRPr="00477F03">
        <w:t>. Ask student how the colours help them to see the smaller numbers inside 5. Use student responses to build a shared understanding of the structure of 5.</w:t>
      </w:r>
    </w:p>
    <w:p w14:paraId="4D3B1245" w14:textId="7E39F55C" w:rsidR="00011C29" w:rsidRDefault="3A1FD295" w:rsidP="004E13A2">
      <w:pPr>
        <w:pStyle w:val="Caption"/>
        <w:rPr>
          <w:rFonts w:eastAsia="Calibri"/>
          <w:b w:val="0"/>
          <w:bCs/>
        </w:rPr>
      </w:pPr>
      <w:bookmarkStart w:id="67" w:name="_Ref111211541"/>
      <w:bookmarkStart w:id="68" w:name="_Ref109665352"/>
      <w:r>
        <w:t xml:space="preserve">Figure </w:t>
      </w:r>
      <w:r>
        <w:fldChar w:fldCharType="begin"/>
      </w:r>
      <w:r>
        <w:instrText>SEQ Figure \* ARABIC</w:instrText>
      </w:r>
      <w:r>
        <w:fldChar w:fldCharType="separate"/>
      </w:r>
      <w:r w:rsidR="0098122D">
        <w:rPr>
          <w:noProof/>
        </w:rPr>
        <w:t>11</w:t>
      </w:r>
      <w:r>
        <w:fldChar w:fldCharType="end"/>
      </w:r>
      <w:bookmarkEnd w:id="67"/>
      <w:r>
        <w:t xml:space="preserve"> </w:t>
      </w:r>
      <w:r w:rsidR="00BD30AE">
        <w:t>–</w:t>
      </w:r>
      <w:r>
        <w:t xml:space="preserve"> </w:t>
      </w:r>
      <w:r w:rsidR="00BD30AE">
        <w:rPr>
          <w:bCs/>
        </w:rPr>
        <w:t>E</w:t>
      </w:r>
      <w:r w:rsidRPr="6D2B61ED">
        <w:rPr>
          <w:bCs/>
        </w:rPr>
        <w:t>xample of dice patterns with two</w:t>
      </w:r>
      <w:r w:rsidR="00DB7912">
        <w:rPr>
          <w:bCs/>
        </w:rPr>
        <w:t>-sided</w:t>
      </w:r>
      <w:r w:rsidRPr="6D2B61ED">
        <w:rPr>
          <w:bCs/>
        </w:rPr>
        <w:t xml:space="preserve"> coloured counters</w:t>
      </w:r>
      <w:bookmarkEnd w:id="68"/>
    </w:p>
    <w:p w14:paraId="6E21B337" w14:textId="7F2F2119" w:rsidR="00DA657D" w:rsidRDefault="00DA657D" w:rsidP="3EB70527">
      <w:pPr>
        <w:rPr>
          <w:rFonts w:eastAsia="Calibri"/>
        </w:rPr>
      </w:pPr>
      <w:r>
        <w:rPr>
          <w:rFonts w:eastAsia="Calibri"/>
          <w:noProof/>
        </w:rPr>
        <w:drawing>
          <wp:inline distT="0" distB="0" distL="0" distR="0" wp14:anchorId="06973085" wp14:editId="3AA466D6">
            <wp:extent cx="2381376" cy="1571485"/>
            <wp:effectExtent l="0" t="0" r="0" b="0"/>
            <wp:docPr id="31" name="Picture 31" descr="6 blue squares with a dice 5 dot pattern. Dot colours vary, red or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6 blue squares with a dice 5 dot pattern. Dot colours vary, red or blue. "/>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393418" cy="1579432"/>
                    </a:xfrm>
                    <a:prstGeom prst="rect">
                      <a:avLst/>
                    </a:prstGeom>
                    <a:ln>
                      <a:noFill/>
                    </a:ln>
                    <a:extLst>
                      <a:ext uri="{53640926-AAD7-44D8-BBD7-CCE9431645EC}">
                        <a14:shadowObscured xmlns:a14="http://schemas.microsoft.com/office/drawing/2010/main"/>
                      </a:ext>
                    </a:extLst>
                  </pic:spPr>
                </pic:pic>
              </a:graphicData>
            </a:graphic>
          </wp:inline>
        </w:drawing>
      </w:r>
    </w:p>
    <w:p w14:paraId="6AD07C5B" w14:textId="08852B41" w:rsidR="75C483B1" w:rsidRPr="00477F03" w:rsidRDefault="4531DBCC" w:rsidP="00477F03">
      <w:pPr>
        <w:pStyle w:val="ListNumber"/>
      </w:pPr>
      <w:r w:rsidRPr="00477F03">
        <w:t xml:space="preserve">These could be added to the number displayed in </w:t>
      </w:r>
      <w:hyperlink w:anchor="_Lesson_4:_Growing_1" w:history="1">
        <w:r w:rsidR="00DB7912" w:rsidRPr="00DB7912">
          <w:rPr>
            <w:rStyle w:val="Hyperlink"/>
          </w:rPr>
          <w:t>Le</w:t>
        </w:r>
        <w:r w:rsidRPr="00DB7912">
          <w:rPr>
            <w:rStyle w:val="Hyperlink"/>
          </w:rPr>
          <w:t>sson 4</w:t>
        </w:r>
      </w:hyperlink>
      <w:r w:rsidRPr="00477F03">
        <w:t>.</w:t>
      </w:r>
    </w:p>
    <w:p w14:paraId="753C64BC" w14:textId="151D2393" w:rsidR="75C483B1" w:rsidRPr="00DB7912" w:rsidRDefault="00011C29" w:rsidP="014232FE">
      <w:pPr>
        <w:pStyle w:val="FeatureBox"/>
      </w:pPr>
      <w:r w:rsidRPr="014232FE">
        <w:rPr>
          <w:b/>
          <w:bCs/>
          <w:color w:val="000000" w:themeColor="text1"/>
        </w:rPr>
        <w:t>Note</w:t>
      </w:r>
      <w:r w:rsidRPr="014232FE">
        <w:rPr>
          <w:color w:val="000000" w:themeColor="text1"/>
        </w:rPr>
        <w:t xml:space="preserve">: </w:t>
      </w:r>
      <w:r w:rsidR="001F1219">
        <w:rPr>
          <w:color w:val="000000" w:themeColor="text1"/>
        </w:rPr>
        <w:t>Use</w:t>
      </w:r>
      <w:r w:rsidR="31C62E77" w:rsidRPr="014232FE">
        <w:rPr>
          <w:color w:val="000000" w:themeColor="text1"/>
        </w:rPr>
        <w:t xml:space="preserve"> </w:t>
      </w:r>
      <w:r w:rsidR="008F4B1C">
        <w:rPr>
          <w:color w:val="000000" w:themeColor="text1"/>
        </w:rPr>
        <w:t>‘</w:t>
      </w:r>
      <w:hyperlink r:id="rId42">
        <w:r w:rsidR="31C62E77" w:rsidRPr="014232FE">
          <w:rPr>
            <w:color w:val="2F5496" w:themeColor="accent1" w:themeShade="BF"/>
            <w:u w:val="single"/>
          </w:rPr>
          <w:t>Talk moves</w:t>
        </w:r>
      </w:hyperlink>
      <w:r w:rsidR="008F4B1C" w:rsidRPr="008F4B1C">
        <w:t>’</w:t>
      </w:r>
      <w:r w:rsidR="31C62E77" w:rsidRPr="014232FE">
        <w:rPr>
          <w:color w:val="000000" w:themeColor="text1"/>
        </w:rPr>
        <w:t xml:space="preserve"> to support rich meaningful discussion and to help students make sense of mathematical ideas that emerge.</w:t>
      </w:r>
    </w:p>
    <w:p w14:paraId="217F4FE9" w14:textId="4A6E2721" w:rsidR="10D9F9D6" w:rsidRDefault="0036ECBA" w:rsidP="0764CFD7">
      <w:pPr>
        <w:pStyle w:val="Heading3"/>
      </w:pPr>
      <w:bookmarkStart w:id="69" w:name="_Toc128061613"/>
      <w:r>
        <w:t xml:space="preserve">Part 2 </w:t>
      </w:r>
      <w:r w:rsidR="6AF327D3" w:rsidRPr="6D2B61ED">
        <w:rPr>
          <w:noProof/>
        </w:rPr>
        <w:t>–</w:t>
      </w:r>
      <w:r w:rsidR="7C304FDD">
        <w:t xml:space="preserve"> </w:t>
      </w:r>
      <w:r w:rsidR="07952F31">
        <w:t xml:space="preserve">Copy dice dot patterns – 20 </w:t>
      </w:r>
      <w:proofErr w:type="gramStart"/>
      <w:r w:rsidR="07952F31">
        <w:t>minutes</w:t>
      </w:r>
      <w:bookmarkEnd w:id="69"/>
      <w:proofErr w:type="gramEnd"/>
    </w:p>
    <w:p w14:paraId="0BFD2155" w14:textId="5C27CF98" w:rsidR="45F14A7A" w:rsidRPr="00477F03" w:rsidRDefault="4531DBCC" w:rsidP="00477F03">
      <w:pPr>
        <w:pStyle w:val="ListNumber"/>
      </w:pPr>
      <w:r w:rsidRPr="00477F03">
        <w:t>Set up 3 rotating stations</w:t>
      </w:r>
      <w:r w:rsidR="00E2720C">
        <w:t xml:space="preserve"> –</w:t>
      </w:r>
      <w:r w:rsidRPr="00477F03">
        <w:t xml:space="preserve"> dice dot patterns with objects, dice dot memory/snap</w:t>
      </w:r>
      <w:r w:rsidR="00A974C2">
        <w:t>,</w:t>
      </w:r>
      <w:r w:rsidRPr="00477F03">
        <w:t xml:space="preserve"> and dice dot patterns with body movement:</w:t>
      </w:r>
    </w:p>
    <w:p w14:paraId="37455F02" w14:textId="6F57B25E" w:rsidR="45F14A7A" w:rsidRDefault="2F98BD6E" w:rsidP="00477F03">
      <w:pPr>
        <w:pStyle w:val="ListBullet"/>
        <w:ind w:left="1134"/>
      </w:pPr>
      <w:r>
        <w:lastRenderedPageBreak/>
        <w:t>Activity 1</w:t>
      </w:r>
      <w:r w:rsidR="00E43921">
        <w:t xml:space="preserve">: </w:t>
      </w:r>
      <w:r w:rsidR="008F4B1C">
        <w:t>D</w:t>
      </w:r>
      <w:r w:rsidR="00E43921">
        <w:t>ice dot patterns with objects</w:t>
      </w:r>
      <w:r w:rsidR="00A974C2">
        <w:t xml:space="preserve"> –</w:t>
      </w:r>
      <w:r>
        <w:t xml:space="preserve"> Provide students with dice dot cards placed face down. </w:t>
      </w:r>
      <w:r w:rsidR="1826B0C8">
        <w:t>T</w:t>
      </w:r>
      <w:r w:rsidR="7D20A4D3">
        <w:t>urn</w:t>
      </w:r>
      <w:r>
        <w:t xml:space="preserve"> a dice dot pattern card over for 2</w:t>
      </w:r>
      <w:r w:rsidR="008F4B1C">
        <w:t>-</w:t>
      </w:r>
      <w:r>
        <w:t>3 seconds. Students use resources such as animals, counters, buttons, linking cubes or similar</w:t>
      </w:r>
      <w:r w:rsidR="00A974C2">
        <w:t>,</w:t>
      </w:r>
      <w:r>
        <w:t xml:space="preserve"> to make the same pattern using the resources. Turn the card </w:t>
      </w:r>
      <w:r w:rsidR="00A974C2">
        <w:t xml:space="preserve">over </w:t>
      </w:r>
      <w:r>
        <w:t xml:space="preserve">to check </w:t>
      </w:r>
      <w:r w:rsidR="00A974C2">
        <w:t xml:space="preserve">that the </w:t>
      </w:r>
      <w:r>
        <w:t>patterns match.</w:t>
      </w:r>
    </w:p>
    <w:p w14:paraId="7FAAA57C" w14:textId="1262BABC" w:rsidR="4F09C801" w:rsidRPr="005253B7" w:rsidRDefault="0A8C6BCD" w:rsidP="00477F03">
      <w:pPr>
        <w:pStyle w:val="ListBullet"/>
        <w:ind w:left="1134"/>
      </w:pPr>
      <w:r>
        <w:t xml:space="preserve">Activity </w:t>
      </w:r>
      <w:r w:rsidR="4753997C">
        <w:t>2</w:t>
      </w:r>
      <w:r w:rsidR="00E43921">
        <w:t xml:space="preserve">: </w:t>
      </w:r>
      <w:r w:rsidR="008F4B1C">
        <w:t>D</w:t>
      </w:r>
      <w:r w:rsidR="00E43921">
        <w:t>ice dot memory/snap</w:t>
      </w:r>
      <w:r w:rsidR="00A974C2">
        <w:t xml:space="preserve"> –</w:t>
      </w:r>
      <w:r w:rsidR="4753997C">
        <w:t xml:space="preserve"> Use </w:t>
      </w:r>
      <w:hyperlink r:id="rId43">
        <w:r w:rsidR="4753997C" w:rsidRPr="3EB70527">
          <w:rPr>
            <w:rStyle w:val="Hyperlink"/>
          </w:rPr>
          <w:t>dice pattern cards</w:t>
        </w:r>
      </w:hyperlink>
      <w:r w:rsidR="00D244CC">
        <w:rPr>
          <w:rStyle w:val="Hyperlink"/>
        </w:rPr>
        <w:t xml:space="preserve"> </w:t>
      </w:r>
      <w:r w:rsidR="4753997C">
        <w:t>to play memory or snap game.</w:t>
      </w:r>
    </w:p>
    <w:p w14:paraId="2D6F8F37" w14:textId="3AA2003D" w:rsidR="4F09C801" w:rsidRDefault="626AAAF0" w:rsidP="3EB70527">
      <w:pPr>
        <w:pStyle w:val="FeatureBox"/>
        <w:rPr>
          <w:rFonts w:eastAsia="Calibri"/>
        </w:rPr>
      </w:pPr>
      <w:r w:rsidRPr="014232FE">
        <w:rPr>
          <w:b/>
          <w:bCs/>
        </w:rPr>
        <w:t>Note</w:t>
      </w:r>
      <w:r>
        <w:t xml:space="preserve">: </w:t>
      </w:r>
      <w:r w:rsidR="005253B7">
        <w:t>R</w:t>
      </w:r>
      <w:r>
        <w:t>emove number names from game cards.</w:t>
      </w:r>
    </w:p>
    <w:p w14:paraId="4CEB943F" w14:textId="0A1F50B0" w:rsidR="4F09C801" w:rsidRPr="00D244CC" w:rsidRDefault="0A8C6BCD" w:rsidP="00477F03">
      <w:pPr>
        <w:pStyle w:val="ListBullet"/>
        <w:ind w:left="1134"/>
      </w:pPr>
      <w:r>
        <w:t>Activity 3</w:t>
      </w:r>
      <w:r w:rsidR="00E43921">
        <w:t xml:space="preserve">: </w:t>
      </w:r>
      <w:r w:rsidR="008F4B1C">
        <w:t>D</w:t>
      </w:r>
      <w:r w:rsidR="00E43921">
        <w:t>ice dot patterns with body movement</w:t>
      </w:r>
      <w:r w:rsidR="005253B7">
        <w:t xml:space="preserve"> –</w:t>
      </w:r>
      <w:r>
        <w:t xml:space="preserve"> </w:t>
      </w:r>
      <w:r w:rsidR="4753997C">
        <w:t xml:space="preserve">Provide students with </w:t>
      </w:r>
      <w:hyperlink r:id="rId44">
        <w:r w:rsidR="00266E44">
          <w:rPr>
            <w:rStyle w:val="Hyperlink"/>
          </w:rPr>
          <w:t>dice pattern cards</w:t>
        </w:r>
      </w:hyperlink>
      <w:r w:rsidR="4753997C">
        <w:t xml:space="preserve"> to complete activity. Students take turns nominating a movement such as jump, spin, squat, hop, touch toes, star jump. Student flashes a dot pattern card for 2</w:t>
      </w:r>
      <w:r w:rsidR="008F4B1C">
        <w:t>-</w:t>
      </w:r>
      <w:r w:rsidR="4753997C">
        <w:t>3 seconds. The group then complete that number of the nominated movement.</w:t>
      </w:r>
    </w:p>
    <w:p w14:paraId="19117730" w14:textId="07D25E9E" w:rsidR="13234F48" w:rsidRPr="00477F03" w:rsidRDefault="4531DBCC" w:rsidP="00477F03">
      <w:pPr>
        <w:pStyle w:val="ListNumber"/>
      </w:pPr>
      <w:r w:rsidRPr="00477F03">
        <w:t>Students spend a few minutes at each station. Observe the various strategies that the students use to represent or match the quantities of dice dots.</w:t>
      </w:r>
    </w:p>
    <w:p w14:paraId="526C575E" w14:textId="46E82C55" w:rsidR="13234F48" w:rsidRPr="00477F03" w:rsidRDefault="4531DBCC" w:rsidP="00477F03">
      <w:pPr>
        <w:pStyle w:val="ListNumber"/>
      </w:pPr>
      <w:r w:rsidRPr="00477F03">
        <w:t>You may like to photograph student work or video conversations with students about their work for assessment data.</w:t>
      </w:r>
    </w:p>
    <w:p w14:paraId="29A60D36" w14:textId="1E411124" w:rsidR="13234F48" w:rsidRDefault="4042DEB3" w:rsidP="6D2B61E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61442B92" w14:paraId="7B0D304C" w14:textId="77777777" w:rsidTr="004E3FF3">
        <w:trPr>
          <w:cnfStyle w:val="100000000000" w:firstRow="1" w:lastRow="0" w:firstColumn="0" w:lastColumn="0" w:oddVBand="0" w:evenVBand="0" w:oddHBand="0" w:evenHBand="0" w:firstRowFirstColumn="0" w:firstRowLastColumn="0" w:lastRowFirstColumn="0" w:lastRowLastColumn="0"/>
        </w:trPr>
        <w:tc>
          <w:tcPr>
            <w:tcW w:w="1667" w:type="pct"/>
          </w:tcPr>
          <w:p w14:paraId="37644743" w14:textId="77777777" w:rsidR="1C7D1283" w:rsidRDefault="1C7D1283">
            <w:r>
              <w:t>Assessment opportunities</w:t>
            </w:r>
          </w:p>
        </w:tc>
        <w:tc>
          <w:tcPr>
            <w:tcW w:w="1667" w:type="pct"/>
          </w:tcPr>
          <w:p w14:paraId="33EE9E4E" w14:textId="77777777" w:rsidR="1C7D1283" w:rsidRDefault="1C7D1283">
            <w:r>
              <w:t>Too hard?</w:t>
            </w:r>
          </w:p>
        </w:tc>
        <w:tc>
          <w:tcPr>
            <w:tcW w:w="1667" w:type="pct"/>
          </w:tcPr>
          <w:p w14:paraId="541E551F" w14:textId="77777777" w:rsidR="1C7D1283" w:rsidRDefault="1C7D1283">
            <w:r>
              <w:t>Too easy?</w:t>
            </w:r>
          </w:p>
        </w:tc>
      </w:tr>
      <w:tr w:rsidR="61442B92" w14:paraId="0EE3F66F" w14:textId="77777777" w:rsidTr="004E3FF3">
        <w:trPr>
          <w:cnfStyle w:val="000000100000" w:firstRow="0" w:lastRow="0" w:firstColumn="0" w:lastColumn="0" w:oddVBand="0" w:evenVBand="0" w:oddHBand="1" w:evenHBand="0" w:firstRowFirstColumn="0" w:firstRowLastColumn="0" w:lastRowFirstColumn="0" w:lastRowLastColumn="0"/>
        </w:trPr>
        <w:tc>
          <w:tcPr>
            <w:tcW w:w="1667" w:type="pct"/>
          </w:tcPr>
          <w:p w14:paraId="214761FF" w14:textId="77777777" w:rsidR="1C7D1283" w:rsidRDefault="1C7D1283">
            <w:r>
              <w:t>What to look for:</w:t>
            </w:r>
          </w:p>
          <w:p w14:paraId="77DB94BB" w14:textId="671D3020" w:rsidR="1C7D1283" w:rsidRDefault="0305827E" w:rsidP="61442B92">
            <w:pPr>
              <w:pStyle w:val="ListBullet"/>
            </w:pPr>
            <w:r>
              <w:t xml:space="preserve">Are the students able to copy the dice pattern correctly? </w:t>
            </w:r>
            <w:r w:rsidRPr="005915A0">
              <w:rPr>
                <w:b/>
                <w:bCs/>
              </w:rPr>
              <w:t>(MAE-FG-01)</w:t>
            </w:r>
          </w:p>
          <w:p w14:paraId="225E570A" w14:textId="7248E0F5" w:rsidR="13234F48" w:rsidRDefault="4753997C" w:rsidP="13234F48">
            <w:pPr>
              <w:pStyle w:val="ListBullet"/>
            </w:pPr>
            <w:r w:rsidRPr="3EB70527">
              <w:rPr>
                <w:rFonts w:eastAsia="Calibri"/>
              </w:rPr>
              <w:t xml:space="preserve">Are students able to accurately represent the quantities of a dice </w:t>
            </w:r>
            <w:r w:rsidRPr="3EB70527">
              <w:rPr>
                <w:rFonts w:eastAsia="Calibri"/>
              </w:rPr>
              <w:lastRenderedPageBreak/>
              <w:t xml:space="preserve">pattern? </w:t>
            </w:r>
            <w:r w:rsidRPr="005915A0">
              <w:rPr>
                <w:b/>
                <w:bCs/>
              </w:rPr>
              <w:t>(MAE-RWN-01)</w:t>
            </w:r>
          </w:p>
          <w:p w14:paraId="254D9805" w14:textId="29F7D420" w:rsidR="61442B92" w:rsidRDefault="4780CDF6" w:rsidP="13234F48">
            <w:pPr>
              <w:pStyle w:val="ListBullet"/>
              <w:rPr>
                <w:rFonts w:asciiTheme="minorHAnsi" w:eastAsiaTheme="minorEastAsia" w:hAnsiTheme="minorHAnsi" w:cstheme="minorBidi"/>
              </w:rPr>
            </w:pPr>
            <w:r w:rsidRPr="3EB70527">
              <w:rPr>
                <w:rFonts w:eastAsia="Calibri"/>
              </w:rPr>
              <w:t xml:space="preserve">Can students subitise when asked how many in a dice dot pattern? </w:t>
            </w:r>
            <w:r w:rsidR="4753997C" w:rsidRPr="005915A0">
              <w:rPr>
                <w:b/>
                <w:bCs/>
              </w:rPr>
              <w:t>(MAE-RWN-01)</w:t>
            </w:r>
          </w:p>
          <w:p w14:paraId="6254A02B" w14:textId="2976AC3F" w:rsidR="4753997C" w:rsidRDefault="4753997C" w:rsidP="3EB70527">
            <w:pPr>
              <w:pStyle w:val="ListBullet"/>
              <w:rPr>
                <w:rFonts w:eastAsia="Calibri"/>
              </w:rPr>
            </w:pPr>
            <w:r w:rsidRPr="3EB70527">
              <w:rPr>
                <w:rFonts w:eastAsia="Calibri"/>
              </w:rPr>
              <w:t>What strategies are students using the represent dice patterns</w:t>
            </w:r>
            <w:r w:rsidR="00D244CC">
              <w:rPr>
                <w:rFonts w:eastAsia="Calibri"/>
              </w:rPr>
              <w:t>?</w:t>
            </w:r>
            <w:r w:rsidRPr="3EB70527">
              <w:rPr>
                <w:rFonts w:eastAsia="Calibri"/>
              </w:rPr>
              <w:t xml:space="preserve"> </w:t>
            </w:r>
            <w:r w:rsidRPr="005915A0">
              <w:rPr>
                <w:b/>
                <w:bCs/>
              </w:rPr>
              <w:t>(</w:t>
            </w:r>
            <w:r w:rsidR="00FE560C" w:rsidRPr="005915A0">
              <w:rPr>
                <w:b/>
                <w:bCs/>
              </w:rPr>
              <w:t>MAO-WM-01</w:t>
            </w:r>
            <w:r w:rsidRPr="005915A0">
              <w:rPr>
                <w:b/>
                <w:bCs/>
              </w:rPr>
              <w:t>)</w:t>
            </w:r>
          </w:p>
          <w:p w14:paraId="06A26287" w14:textId="3D13C586" w:rsidR="13234F48" w:rsidRDefault="4753997C" w:rsidP="3EB70527">
            <w:pPr>
              <w:pStyle w:val="ListBullet"/>
              <w:rPr>
                <w:rFonts w:asciiTheme="minorHAnsi" w:eastAsiaTheme="minorEastAsia" w:hAnsiTheme="minorHAnsi" w:cstheme="minorBidi"/>
              </w:rPr>
            </w:pPr>
            <w:r w:rsidRPr="3EB70527">
              <w:rPr>
                <w:rFonts w:eastAsia="Calibri"/>
              </w:rPr>
              <w:t>Are students providing or listening to others feedback and acting on it</w:t>
            </w:r>
            <w:r w:rsidR="00D244CC">
              <w:rPr>
                <w:rFonts w:eastAsia="Calibri"/>
              </w:rPr>
              <w:t>?</w:t>
            </w:r>
            <w:r w:rsidRPr="3EB70527">
              <w:rPr>
                <w:rFonts w:eastAsia="Calibri"/>
              </w:rPr>
              <w:t xml:space="preserve"> </w:t>
            </w:r>
            <w:r w:rsidRPr="005915A0">
              <w:rPr>
                <w:b/>
                <w:bCs/>
              </w:rPr>
              <w:t>(</w:t>
            </w:r>
            <w:r w:rsidR="00FE560C" w:rsidRPr="005915A0">
              <w:rPr>
                <w:b/>
                <w:bCs/>
              </w:rPr>
              <w:t>MAO-WM-01</w:t>
            </w:r>
            <w:r w:rsidRPr="005915A0">
              <w:rPr>
                <w:b/>
                <w:bCs/>
              </w:rPr>
              <w:t>)</w:t>
            </w:r>
          </w:p>
          <w:p w14:paraId="69EB68C4" w14:textId="77777777" w:rsidR="1C7D1283" w:rsidRDefault="1C7D1283">
            <w:r>
              <w:t>What to collect:</w:t>
            </w:r>
          </w:p>
          <w:p w14:paraId="19B9D513" w14:textId="046DAD82" w:rsidR="1EB770E4" w:rsidRDefault="003265C5" w:rsidP="3EB70527">
            <w:pPr>
              <w:pStyle w:val="ListBullet"/>
              <w:rPr>
                <w:rFonts w:asciiTheme="minorHAnsi" w:eastAsiaTheme="minorEastAsia" w:hAnsiTheme="minorHAnsi" w:cstheme="minorBidi"/>
              </w:rPr>
            </w:pPr>
            <w:r>
              <w:t>p</w:t>
            </w:r>
            <w:r w:rsidR="39707A23">
              <w:t xml:space="preserve">hotographs, videos, observation jottings of students’ work </w:t>
            </w:r>
            <w:r w:rsidR="39707A23" w:rsidRPr="005915A0">
              <w:rPr>
                <w:b/>
                <w:bCs/>
              </w:rPr>
              <w:t>(</w:t>
            </w:r>
            <w:r w:rsidR="00FE560C">
              <w:rPr>
                <w:b/>
                <w:bCs/>
              </w:rPr>
              <w:t>MAO-WM-01</w:t>
            </w:r>
            <w:r w:rsidR="005915A0">
              <w:rPr>
                <w:b/>
                <w:bCs/>
              </w:rPr>
              <w:t xml:space="preserve">, </w:t>
            </w:r>
            <w:r w:rsidR="39707A23" w:rsidRPr="00477F03">
              <w:rPr>
                <w:b/>
                <w:bCs/>
              </w:rPr>
              <w:t>MAE-FG-0</w:t>
            </w:r>
            <w:r w:rsidR="005915A0">
              <w:rPr>
                <w:b/>
                <w:bCs/>
              </w:rPr>
              <w:t xml:space="preserve">1, </w:t>
            </w:r>
            <w:r w:rsidR="39707A23" w:rsidRPr="00477F03">
              <w:rPr>
                <w:b/>
                <w:bCs/>
              </w:rPr>
              <w:t>MAE-RWN-01</w:t>
            </w:r>
            <w:r w:rsidR="39707A23" w:rsidRPr="005915A0">
              <w:rPr>
                <w:b/>
                <w:bCs/>
              </w:rPr>
              <w:t>)</w:t>
            </w:r>
            <w:r w:rsidR="0015725F">
              <w:rPr>
                <w:b/>
                <w:bCs/>
              </w:rPr>
              <w:t>.</w:t>
            </w:r>
          </w:p>
        </w:tc>
        <w:tc>
          <w:tcPr>
            <w:tcW w:w="1667" w:type="pct"/>
          </w:tcPr>
          <w:p w14:paraId="6D7F1765" w14:textId="00D75928" w:rsidR="30D66181" w:rsidRDefault="30D66181" w:rsidP="13234F48">
            <w:pPr>
              <w:rPr>
                <w:rFonts w:eastAsiaTheme="minorEastAsia"/>
              </w:rPr>
            </w:pPr>
            <w:r w:rsidRPr="13234F48">
              <w:rPr>
                <w:rFonts w:eastAsiaTheme="minorEastAsia"/>
              </w:rPr>
              <w:lastRenderedPageBreak/>
              <w:t>Students have difficulty accurately representing dice dot patterns</w:t>
            </w:r>
            <w:r w:rsidR="002B7F69">
              <w:rPr>
                <w:rFonts w:eastAsiaTheme="minorEastAsia"/>
              </w:rPr>
              <w:t>:</w:t>
            </w:r>
          </w:p>
          <w:p w14:paraId="24CD2366" w14:textId="3F35795F" w:rsidR="61442B92" w:rsidRDefault="4C75444D" w:rsidP="13234F48">
            <w:pPr>
              <w:pStyle w:val="ListBullet"/>
            </w:pPr>
            <w:r>
              <w:t>Support students with dice patterns to 3.</w:t>
            </w:r>
          </w:p>
          <w:p w14:paraId="7477B611" w14:textId="32A5A17D" w:rsidR="61442B92" w:rsidRPr="00D244CC" w:rsidRDefault="1C2239DE" w:rsidP="45F14A7A">
            <w:pPr>
              <w:pStyle w:val="ListBullet"/>
            </w:pPr>
            <w:r w:rsidRPr="13234F48">
              <w:rPr>
                <w:rFonts w:eastAsiaTheme="minorEastAsia"/>
              </w:rPr>
              <w:t xml:space="preserve">Provide students with limited resource </w:t>
            </w:r>
            <w:r w:rsidRPr="13234F48">
              <w:rPr>
                <w:rFonts w:eastAsiaTheme="minorEastAsia"/>
              </w:rPr>
              <w:lastRenderedPageBreak/>
              <w:t>choices to a smaller amount.</w:t>
            </w:r>
          </w:p>
          <w:p w14:paraId="1D261969" w14:textId="3CDC88D0" w:rsidR="61442B92" w:rsidRPr="005915A0" w:rsidRDefault="13234F48" w:rsidP="005915A0">
            <w:pPr>
              <w:rPr>
                <w:rFonts w:eastAsiaTheme="minorEastAsia"/>
              </w:rPr>
            </w:pPr>
            <w:r w:rsidRPr="13234F48">
              <w:rPr>
                <w:rFonts w:eastAsiaTheme="minorEastAsia"/>
              </w:rPr>
              <w:t>Students have difficulty matching dice dots to numerals and number names.</w:t>
            </w:r>
            <w:r w:rsidR="005915A0">
              <w:rPr>
                <w:rFonts w:eastAsiaTheme="minorEastAsia"/>
              </w:rPr>
              <w:t xml:space="preserve"> </w:t>
            </w:r>
            <w:r w:rsidR="004B762A">
              <w:rPr>
                <w:rFonts w:eastAsiaTheme="minorEastAsia"/>
              </w:rPr>
              <w:t>Allow students to only use the dice pattern cards and subitise verbally.</w:t>
            </w:r>
          </w:p>
        </w:tc>
        <w:tc>
          <w:tcPr>
            <w:tcW w:w="1667" w:type="pct"/>
          </w:tcPr>
          <w:p w14:paraId="4D2B89D3" w14:textId="2A4090A7" w:rsidR="61442B92" w:rsidRPr="00477F03" w:rsidRDefault="13234F48" w:rsidP="00477F03">
            <w:pPr>
              <w:pStyle w:val="ListBullet"/>
              <w:numPr>
                <w:ilvl w:val="0"/>
                <w:numId w:val="0"/>
              </w:numPr>
              <w:rPr>
                <w:rFonts w:eastAsia="Calibri"/>
              </w:rPr>
            </w:pPr>
            <w:r w:rsidRPr="13234F48">
              <w:rPr>
                <w:rFonts w:eastAsia="Calibri"/>
              </w:rPr>
              <w:lastRenderedPageBreak/>
              <w:t>Students are readily able to represent and match dice dot patterns with quantities</w:t>
            </w:r>
            <w:r w:rsidR="00477F03">
              <w:rPr>
                <w:rFonts w:eastAsia="Calibri"/>
              </w:rPr>
              <w:t xml:space="preserve">. </w:t>
            </w:r>
            <w:r w:rsidRPr="13234F48">
              <w:t>Reduce the amount of time the dice dot card is shown to the student.</w:t>
            </w:r>
          </w:p>
        </w:tc>
      </w:tr>
    </w:tbl>
    <w:p w14:paraId="0A87370F" w14:textId="099B6AE8" w:rsidR="10D9F9D6" w:rsidRDefault="6D1FB197" w:rsidP="0764CFD7">
      <w:pPr>
        <w:pStyle w:val="Heading3"/>
      </w:pPr>
      <w:bookmarkStart w:id="70" w:name="_Toc128061614"/>
      <w:r>
        <w:t xml:space="preserve">Consolidation and meaningful practice: </w:t>
      </w:r>
      <w:r w:rsidR="00462E6C">
        <w:t>M</w:t>
      </w:r>
      <w:r>
        <w:t xml:space="preserve">elting snowman – 10 </w:t>
      </w:r>
      <w:proofErr w:type="gramStart"/>
      <w:r>
        <w:t>minutes</w:t>
      </w:r>
      <w:bookmarkEnd w:id="70"/>
      <w:proofErr w:type="gramEnd"/>
    </w:p>
    <w:p w14:paraId="49FA3AC7" w14:textId="2F2EF80A" w:rsidR="007A695C" w:rsidRPr="00C658B2" w:rsidRDefault="000C52C0" w:rsidP="00C658B2">
      <w:pPr>
        <w:pStyle w:val="ListNumber"/>
      </w:pPr>
      <w:r>
        <w:t>Allocated students a number between 2 and 5.</w:t>
      </w:r>
    </w:p>
    <w:p w14:paraId="40B9C04C" w14:textId="41427F8E" w:rsidR="45F14A7A" w:rsidRPr="00C658B2" w:rsidRDefault="00665A6D" w:rsidP="00C658B2">
      <w:pPr>
        <w:pStyle w:val="ListNumber"/>
      </w:pPr>
      <w:r w:rsidRPr="00C658B2">
        <w:lastRenderedPageBreak/>
        <w:t xml:space="preserve">Explain that students are going to do more subitising. Revise that subitising means identifying how many dots there are by looking and thinking, not counting by ones. Prompt students to </w:t>
      </w:r>
      <w:r w:rsidR="440FF482" w:rsidRPr="00C658B2">
        <w:t>remember their number.</w:t>
      </w:r>
      <w:r w:rsidR="00EA472E" w:rsidRPr="00C658B2">
        <w:t xml:space="preserve"> Explain that, </w:t>
      </w:r>
      <w:r w:rsidR="440FF482" w:rsidRPr="00C658B2">
        <w:t>when students see the dot pattern that matches their number, they should melt like a snowman and sit down on the carpet.</w:t>
      </w:r>
    </w:p>
    <w:p w14:paraId="202D2297" w14:textId="5DA64357" w:rsidR="45F14A7A" w:rsidRPr="00C658B2" w:rsidRDefault="440FF482" w:rsidP="00C658B2">
      <w:pPr>
        <w:pStyle w:val="ListNumber"/>
      </w:pPr>
      <w:r w:rsidRPr="00C658B2">
        <w:t xml:space="preserve">Flash a dice dot pattern card to the students. Students will sit down as they see the dot pattern that matches their number. The game ends when all </w:t>
      </w:r>
      <w:r w:rsidR="00911051" w:rsidRPr="00C658B2">
        <w:t>students</w:t>
      </w:r>
      <w:r w:rsidRPr="00C658B2">
        <w:t xml:space="preserve"> are sitting down.</w:t>
      </w:r>
    </w:p>
    <w:p w14:paraId="52CD22E8" w14:textId="1E7084E0" w:rsidR="13234F48" w:rsidRPr="00C658B2" w:rsidRDefault="4531DBCC" w:rsidP="00C658B2">
      <w:pPr>
        <w:pStyle w:val="ListNumber"/>
      </w:pPr>
      <w:r w:rsidRPr="00C658B2">
        <w:t>Play the game through once, then re-allocate students new numbers and play again.</w:t>
      </w:r>
    </w:p>
    <w:p w14:paraId="115E5686" w14:textId="1A7BDBF5" w:rsidR="5F4756DC" w:rsidRDefault="1D6FE14F" w:rsidP="5F4756D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6F3A4B" w14:paraId="5FA11CFE" w14:textId="77777777" w:rsidTr="005915A0">
        <w:trPr>
          <w:cnfStyle w:val="100000000000" w:firstRow="1" w:lastRow="0" w:firstColumn="0" w:lastColumn="0" w:oddVBand="0" w:evenVBand="0" w:oddHBand="0" w:evenHBand="0" w:firstRowFirstColumn="0" w:firstRowLastColumn="0" w:lastRowFirstColumn="0" w:lastRowLastColumn="0"/>
        </w:trPr>
        <w:tc>
          <w:tcPr>
            <w:tcW w:w="1667" w:type="pct"/>
          </w:tcPr>
          <w:p w14:paraId="46546D22" w14:textId="77777777" w:rsidR="006F3A4B" w:rsidRDefault="006F3A4B" w:rsidP="002C3657">
            <w:r w:rsidRPr="005826E5">
              <w:t>Assessment opportunities</w:t>
            </w:r>
          </w:p>
        </w:tc>
        <w:tc>
          <w:tcPr>
            <w:tcW w:w="1667" w:type="pct"/>
          </w:tcPr>
          <w:p w14:paraId="2FEB7C5B" w14:textId="77777777" w:rsidR="006F3A4B" w:rsidRDefault="006F3A4B" w:rsidP="002C3657">
            <w:r w:rsidRPr="005826E5">
              <w:t>Too hard?</w:t>
            </w:r>
          </w:p>
        </w:tc>
        <w:tc>
          <w:tcPr>
            <w:tcW w:w="1667" w:type="pct"/>
          </w:tcPr>
          <w:p w14:paraId="780E8213" w14:textId="77777777" w:rsidR="006F3A4B" w:rsidRDefault="006F3A4B" w:rsidP="002C3657">
            <w:r w:rsidRPr="005826E5">
              <w:t>Too easy?</w:t>
            </w:r>
          </w:p>
        </w:tc>
      </w:tr>
      <w:tr w:rsidR="006F3A4B" w14:paraId="1C34421E" w14:textId="77777777" w:rsidTr="005915A0">
        <w:trPr>
          <w:cnfStyle w:val="000000100000" w:firstRow="0" w:lastRow="0" w:firstColumn="0" w:lastColumn="0" w:oddVBand="0" w:evenVBand="0" w:oddHBand="1" w:evenHBand="0" w:firstRowFirstColumn="0" w:firstRowLastColumn="0" w:lastRowFirstColumn="0" w:lastRowLastColumn="0"/>
        </w:trPr>
        <w:tc>
          <w:tcPr>
            <w:tcW w:w="1667" w:type="pct"/>
          </w:tcPr>
          <w:p w14:paraId="42E2337C" w14:textId="77777777" w:rsidR="006F3A4B" w:rsidRDefault="006F3A4B" w:rsidP="002C3657">
            <w:r>
              <w:t>What to look for:</w:t>
            </w:r>
          </w:p>
          <w:p w14:paraId="15FD77CC" w14:textId="3A482D4F" w:rsidR="006F3A4B" w:rsidRDefault="77A696AA" w:rsidP="3EB70527">
            <w:pPr>
              <w:pStyle w:val="ListBullet"/>
              <w:rPr>
                <w:rFonts w:asciiTheme="minorHAnsi" w:eastAsiaTheme="minorEastAsia" w:hAnsiTheme="minorHAnsi" w:cstheme="minorBidi"/>
              </w:rPr>
            </w:pPr>
            <w:r w:rsidRPr="3EB70527">
              <w:rPr>
                <w:rFonts w:eastAsia="Arial"/>
              </w:rPr>
              <w:t xml:space="preserve">Do students recognise dice dot patterns? </w:t>
            </w:r>
            <w:r w:rsidR="6E1AC710" w:rsidRPr="005915A0">
              <w:rPr>
                <w:b/>
                <w:bCs/>
              </w:rPr>
              <w:t>(MAE-RWN-01)</w:t>
            </w:r>
          </w:p>
          <w:p w14:paraId="3EA79482" w14:textId="6278EDDB" w:rsidR="006F3A4B" w:rsidRDefault="77A696AA" w:rsidP="3EB70527">
            <w:pPr>
              <w:pStyle w:val="ListBullet"/>
              <w:rPr>
                <w:rFonts w:asciiTheme="minorHAnsi" w:eastAsiaTheme="minorEastAsia" w:hAnsiTheme="minorHAnsi" w:cstheme="minorBidi"/>
              </w:rPr>
            </w:pPr>
            <w:r w:rsidRPr="3EB70527">
              <w:rPr>
                <w:rFonts w:eastAsia="Arial"/>
              </w:rPr>
              <w:t xml:space="preserve">How effectively do students subitise when asked how many? </w:t>
            </w:r>
            <w:r w:rsidR="6E1AC710" w:rsidRPr="005915A0">
              <w:rPr>
                <w:b/>
                <w:bCs/>
              </w:rPr>
              <w:t>(MAE-RWN-01)</w:t>
            </w:r>
          </w:p>
          <w:p w14:paraId="7ADDF582" w14:textId="1ECE2B88" w:rsidR="006F3A4B" w:rsidRDefault="4780CDF6" w:rsidP="002C3657">
            <w:pPr>
              <w:pStyle w:val="ListBullet"/>
              <w:rPr>
                <w:rFonts w:asciiTheme="minorHAnsi" w:eastAsiaTheme="minorEastAsia" w:hAnsiTheme="minorHAnsi" w:cstheme="minorBidi"/>
              </w:rPr>
            </w:pPr>
            <w:r w:rsidRPr="3EB70527">
              <w:rPr>
                <w:rFonts w:eastAsia="Calibri"/>
              </w:rPr>
              <w:t>What strategies are students using to recognise dice patterns?</w:t>
            </w:r>
            <w:r w:rsidR="000C52C0">
              <w:rPr>
                <w:rFonts w:eastAsia="Calibri"/>
              </w:rPr>
              <w:t xml:space="preserve"> </w:t>
            </w:r>
            <w:r w:rsidR="7082259E" w:rsidRPr="005915A0">
              <w:rPr>
                <w:b/>
                <w:bCs/>
              </w:rPr>
              <w:t>(</w:t>
            </w:r>
            <w:r w:rsidR="00FE560C" w:rsidRPr="005915A0">
              <w:rPr>
                <w:b/>
                <w:bCs/>
              </w:rPr>
              <w:t>MAO-WM-01</w:t>
            </w:r>
            <w:r w:rsidR="7082259E" w:rsidRPr="005915A0">
              <w:rPr>
                <w:b/>
                <w:bCs/>
              </w:rPr>
              <w:t>)</w:t>
            </w:r>
          </w:p>
          <w:p w14:paraId="302077C9" w14:textId="77777777" w:rsidR="006F3A4B" w:rsidRDefault="006F3A4B" w:rsidP="002C3657">
            <w:r>
              <w:t>What to collect:</w:t>
            </w:r>
          </w:p>
          <w:p w14:paraId="68A021B9" w14:textId="15E43871" w:rsidR="006F3A4B" w:rsidRDefault="003B30BE" w:rsidP="13234F48">
            <w:pPr>
              <w:pStyle w:val="ListBullet"/>
              <w:rPr>
                <w:rFonts w:asciiTheme="minorHAnsi" w:eastAsiaTheme="minorEastAsia" w:hAnsiTheme="minorHAnsi" w:cstheme="minorBidi"/>
              </w:rPr>
            </w:pPr>
            <w:r>
              <w:t>o</w:t>
            </w:r>
            <w:r w:rsidR="22D70BB7">
              <w:t xml:space="preserve">bservation of students’ </w:t>
            </w:r>
            <w:r w:rsidR="22D70BB7">
              <w:lastRenderedPageBreak/>
              <w:t>understanding</w:t>
            </w:r>
            <w:r w:rsidR="00011C29">
              <w:t>.</w:t>
            </w:r>
            <w:r w:rsidR="7082259E">
              <w:t xml:space="preserve"> </w:t>
            </w:r>
            <w:r w:rsidR="7082259E" w:rsidRPr="005915A0">
              <w:rPr>
                <w:b/>
                <w:bCs/>
              </w:rPr>
              <w:t>(</w:t>
            </w:r>
            <w:r w:rsidR="00FE560C" w:rsidRPr="005915A0">
              <w:rPr>
                <w:b/>
                <w:bCs/>
              </w:rPr>
              <w:t>MAO-WM-01</w:t>
            </w:r>
            <w:r w:rsidR="005915A0" w:rsidRPr="005915A0">
              <w:rPr>
                <w:b/>
                <w:bCs/>
              </w:rPr>
              <w:t xml:space="preserve">, </w:t>
            </w:r>
            <w:r w:rsidR="7082259E" w:rsidRPr="005915A0">
              <w:rPr>
                <w:b/>
                <w:bCs/>
              </w:rPr>
              <w:t>MAE-RWN-01</w:t>
            </w:r>
            <w:r w:rsidR="005915A0" w:rsidRPr="005915A0">
              <w:rPr>
                <w:b/>
                <w:bCs/>
              </w:rPr>
              <w:t xml:space="preserve">, </w:t>
            </w:r>
            <w:r w:rsidR="7082259E" w:rsidRPr="005915A0">
              <w:rPr>
                <w:b/>
                <w:bCs/>
              </w:rPr>
              <w:t>MAE-FG-01)</w:t>
            </w:r>
          </w:p>
        </w:tc>
        <w:tc>
          <w:tcPr>
            <w:tcW w:w="1667" w:type="pct"/>
          </w:tcPr>
          <w:p w14:paraId="45709203" w14:textId="671492FE" w:rsidR="006F3A4B" w:rsidRPr="00C658B2" w:rsidRDefault="1C2239DE" w:rsidP="00C658B2">
            <w:pPr>
              <w:rPr>
                <w:rFonts w:eastAsia="Calibri"/>
              </w:rPr>
            </w:pPr>
            <w:r>
              <w:lastRenderedPageBreak/>
              <w:t>Students are unable to subitise dice patterns</w:t>
            </w:r>
            <w:r w:rsidR="00C658B2">
              <w:t xml:space="preserve">. </w:t>
            </w:r>
            <w:r w:rsidR="13234F48">
              <w:t xml:space="preserve">Allocate </w:t>
            </w:r>
            <w:r w:rsidR="003868FB">
              <w:t xml:space="preserve">the dice patterns </w:t>
            </w:r>
            <w:r w:rsidR="13234F48">
              <w:t>2 or 3 to students not capable of knowing 4</w:t>
            </w:r>
            <w:r w:rsidR="000C52C0">
              <w:t xml:space="preserve"> and </w:t>
            </w:r>
            <w:r w:rsidR="13234F48">
              <w:t>5</w:t>
            </w:r>
            <w:r w:rsidR="00011C29">
              <w:t>.</w:t>
            </w:r>
          </w:p>
        </w:tc>
        <w:tc>
          <w:tcPr>
            <w:tcW w:w="1667" w:type="pct"/>
          </w:tcPr>
          <w:p w14:paraId="096C5637" w14:textId="3C18A468" w:rsidR="006F3A4B" w:rsidRPr="00C658B2" w:rsidRDefault="4F09C801" w:rsidP="00C658B2">
            <w:r>
              <w:t>Students are confident in subitising dice dots to 5</w:t>
            </w:r>
            <w:r w:rsidR="00C658B2">
              <w:t xml:space="preserve">. </w:t>
            </w:r>
            <w:r w:rsidR="13234F48" w:rsidRPr="014232FE">
              <w:t>Allocate</w:t>
            </w:r>
            <w:r w:rsidR="003868FB">
              <w:t xml:space="preserve"> the dice patterns</w:t>
            </w:r>
            <w:r w:rsidR="13234F48" w:rsidRPr="014232FE">
              <w:t xml:space="preserve"> 4 and 5 to confident students</w:t>
            </w:r>
            <w:r w:rsidR="00011C29" w:rsidRPr="014232FE">
              <w:t>.</w:t>
            </w:r>
          </w:p>
        </w:tc>
      </w:tr>
    </w:tbl>
    <w:p w14:paraId="26A9C68C" w14:textId="719C8AB9" w:rsidR="001E204D" w:rsidRDefault="688D97C8" w:rsidP="001E204D">
      <w:pPr>
        <w:pStyle w:val="Heading2"/>
      </w:pPr>
      <w:bookmarkStart w:id="71" w:name="_Lesson_6:_Dice_1"/>
      <w:bookmarkStart w:id="72" w:name="_Lesson_6:_Dice"/>
      <w:bookmarkStart w:id="73" w:name="_Toc128061615"/>
      <w:bookmarkEnd w:id="71"/>
      <w:r>
        <w:t xml:space="preserve">Lesson </w:t>
      </w:r>
      <w:r w:rsidR="18036150">
        <w:t>6</w:t>
      </w:r>
      <w:r>
        <w:t xml:space="preserve">: </w:t>
      </w:r>
      <w:r w:rsidR="61AB5920">
        <w:t xml:space="preserve">Dice dots – </w:t>
      </w:r>
      <w:r w:rsidR="001F54BE">
        <w:t>N</w:t>
      </w:r>
      <w:r w:rsidR="137525CD">
        <w:t>on-standard</w:t>
      </w:r>
      <w:bookmarkEnd w:id="72"/>
      <w:bookmarkEnd w:id="73"/>
    </w:p>
    <w:p w14:paraId="5A32B7AF" w14:textId="7721032E" w:rsidR="001E204D" w:rsidRDefault="772FFCD2" w:rsidP="00965C4A">
      <w:pPr>
        <w:pStyle w:val="Featurepink"/>
      </w:pPr>
      <w:r w:rsidRPr="13234F48">
        <w:rPr>
          <w:rStyle w:val="Strong"/>
        </w:rPr>
        <w:t>Core concept</w:t>
      </w:r>
      <w:r w:rsidRPr="13234F48">
        <w:rPr>
          <w:b/>
          <w:bCs/>
        </w:rPr>
        <w:t xml:space="preserve">: </w:t>
      </w:r>
      <w:r w:rsidR="004B66D6">
        <w:t>Dice dot patterns can be used to help quantify any collection.</w:t>
      </w:r>
    </w:p>
    <w:p w14:paraId="66BD91B5"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1E204D" w14:paraId="599F9C97" w14:textId="77777777" w:rsidTr="00C74B0F">
        <w:trPr>
          <w:cnfStyle w:val="100000000000" w:firstRow="1" w:lastRow="0" w:firstColumn="0" w:lastColumn="0" w:oddVBand="0" w:evenVBand="0" w:oddHBand="0" w:evenHBand="0" w:firstRowFirstColumn="0" w:firstRowLastColumn="0" w:lastRowFirstColumn="0" w:lastRowLastColumn="0"/>
        </w:trPr>
        <w:tc>
          <w:tcPr>
            <w:tcW w:w="2500" w:type="pct"/>
          </w:tcPr>
          <w:p w14:paraId="118BC47E" w14:textId="067BBEC4" w:rsidR="001E204D" w:rsidRDefault="001E204D" w:rsidP="004C4888">
            <w:r w:rsidRPr="00C620D2">
              <w:t>Learning intentions</w:t>
            </w:r>
          </w:p>
        </w:tc>
        <w:tc>
          <w:tcPr>
            <w:tcW w:w="2500" w:type="pct"/>
          </w:tcPr>
          <w:p w14:paraId="39FDD34A" w14:textId="77777777" w:rsidR="001E204D" w:rsidRDefault="001E204D" w:rsidP="004C4888">
            <w:r w:rsidRPr="00C620D2">
              <w:t>Success criteria</w:t>
            </w:r>
          </w:p>
        </w:tc>
      </w:tr>
      <w:tr w:rsidR="001E204D" w14:paraId="4EA32CE9" w14:textId="77777777" w:rsidTr="00C74B0F">
        <w:trPr>
          <w:cnfStyle w:val="000000100000" w:firstRow="0" w:lastRow="0" w:firstColumn="0" w:lastColumn="0" w:oddVBand="0" w:evenVBand="0" w:oddHBand="1" w:evenHBand="0" w:firstRowFirstColumn="0" w:firstRowLastColumn="0" w:lastRowFirstColumn="0" w:lastRowLastColumn="0"/>
        </w:trPr>
        <w:tc>
          <w:tcPr>
            <w:tcW w:w="2500" w:type="pct"/>
          </w:tcPr>
          <w:p w14:paraId="5B473D79" w14:textId="77777777" w:rsidR="001E204D" w:rsidRPr="00B80AAD" w:rsidRDefault="098F95A9" w:rsidP="004C4888">
            <w:r>
              <w:t>Students are learning that:</w:t>
            </w:r>
          </w:p>
          <w:p w14:paraId="064068B6" w14:textId="79D7AC6D" w:rsidR="001E204D" w:rsidRPr="000C52C0" w:rsidRDefault="4F09C801" w:rsidP="13234F48">
            <w:pPr>
              <w:pStyle w:val="ListBullet"/>
            </w:pPr>
            <w:r w:rsidRPr="13234F48">
              <w:rPr>
                <w:rFonts w:eastAsia="Calibri"/>
              </w:rPr>
              <w:t xml:space="preserve">a dot pattern represents a specific </w:t>
            </w:r>
            <w:proofErr w:type="gramStart"/>
            <w:r w:rsidRPr="13234F48">
              <w:rPr>
                <w:rFonts w:eastAsia="Calibri"/>
              </w:rPr>
              <w:t>quantity</w:t>
            </w:r>
            <w:proofErr w:type="gramEnd"/>
          </w:p>
          <w:p w14:paraId="5C214AB7" w14:textId="3876D676" w:rsidR="001E204D" w:rsidRDefault="13234F48" w:rsidP="014232FE">
            <w:pPr>
              <w:pStyle w:val="ListBullet"/>
              <w:rPr>
                <w:rFonts w:eastAsia="Calibri"/>
              </w:rPr>
            </w:pPr>
            <w:r w:rsidRPr="014232FE">
              <w:rPr>
                <w:rFonts w:eastAsia="Calibri"/>
              </w:rPr>
              <w:t>we can use dice dot patterns to recognise smaller amounts in a random collection.</w:t>
            </w:r>
          </w:p>
        </w:tc>
        <w:tc>
          <w:tcPr>
            <w:tcW w:w="2500" w:type="pct"/>
          </w:tcPr>
          <w:p w14:paraId="043C4432" w14:textId="77777777" w:rsidR="001E204D" w:rsidRPr="00B80AAD" w:rsidRDefault="001E204D" w:rsidP="004C4888">
            <w:r w:rsidRPr="00B80AAD">
              <w:t>Students can:</w:t>
            </w:r>
          </w:p>
          <w:p w14:paraId="2BE2AF07" w14:textId="5F750D16" w:rsidR="003E55FD" w:rsidRPr="004369EB" w:rsidRDefault="1882DF24" w:rsidP="13234F48">
            <w:pPr>
              <w:pStyle w:val="ListBullet"/>
            </w:pPr>
            <w:r>
              <w:t>subitise dice patterns 1</w:t>
            </w:r>
            <w:r w:rsidR="000C52C0">
              <w:t xml:space="preserve"> to </w:t>
            </w:r>
            <w:r>
              <w:t>5</w:t>
            </w:r>
          </w:p>
          <w:p w14:paraId="4954A0A1" w14:textId="3B205EC9" w:rsidR="001E204D" w:rsidRDefault="1B830A15" w:rsidP="13234F48">
            <w:pPr>
              <w:pStyle w:val="ListBullet"/>
            </w:pPr>
            <w:r>
              <w:t>look for known dice patterns up to 5 within a collection.</w:t>
            </w:r>
          </w:p>
        </w:tc>
      </w:tr>
    </w:tbl>
    <w:p w14:paraId="7F75F3E7" w14:textId="480B4C8A" w:rsidR="4FAA8D97" w:rsidRDefault="60BA895E" w:rsidP="13234F48">
      <w:pPr>
        <w:pStyle w:val="Heading3"/>
      </w:pPr>
      <w:bookmarkStart w:id="74" w:name="_Toc128061616"/>
      <w:r>
        <w:t xml:space="preserve">Daily number sense: </w:t>
      </w:r>
      <w:r w:rsidR="000C52C0">
        <w:t>N</w:t>
      </w:r>
      <w:r>
        <w:t>otice number chunks – 15 minutes</w:t>
      </w:r>
      <w:bookmarkEnd w:id="74"/>
    </w:p>
    <w:p w14:paraId="2732CF40" w14:textId="32D32C67" w:rsidR="00521FA0" w:rsidRPr="002C112C" w:rsidRDefault="00521FA0" w:rsidP="002C112C">
      <w:pPr>
        <w:pStyle w:val="ListNumber"/>
        <w:numPr>
          <w:ilvl w:val="0"/>
          <w:numId w:val="33"/>
        </w:numPr>
      </w:pPr>
      <w:r w:rsidRPr="002C112C">
        <w:t xml:space="preserve">Build student understanding of patterns by reading </w:t>
      </w:r>
      <w:r w:rsidR="000C52C0" w:rsidRPr="000D5DC7">
        <w:rPr>
          <w:rStyle w:val="Emphasis"/>
        </w:rPr>
        <w:t>O</w:t>
      </w:r>
      <w:r w:rsidRPr="000D5DC7">
        <w:rPr>
          <w:rStyle w:val="Emphasis"/>
        </w:rPr>
        <w:t xml:space="preserve">ne </w:t>
      </w:r>
      <w:proofErr w:type="gramStart"/>
      <w:r w:rsidRPr="000D5DC7">
        <w:rPr>
          <w:rStyle w:val="Emphasis"/>
        </w:rPr>
        <w:t>is</w:t>
      </w:r>
      <w:proofErr w:type="gramEnd"/>
      <w:r w:rsidRPr="000D5DC7">
        <w:rPr>
          <w:rStyle w:val="Emphasis"/>
        </w:rPr>
        <w:t xml:space="preserve"> a </w:t>
      </w:r>
      <w:r w:rsidR="00C02023" w:rsidRPr="000D5DC7">
        <w:rPr>
          <w:rStyle w:val="Emphasis"/>
        </w:rPr>
        <w:t>S</w:t>
      </w:r>
      <w:r w:rsidRPr="000D5DC7">
        <w:rPr>
          <w:rStyle w:val="Emphasis"/>
        </w:rPr>
        <w:t xml:space="preserve">nail, </w:t>
      </w:r>
      <w:r w:rsidR="00C02023" w:rsidRPr="000D5DC7">
        <w:rPr>
          <w:rStyle w:val="Emphasis"/>
        </w:rPr>
        <w:t>T</w:t>
      </w:r>
      <w:r w:rsidRPr="000D5DC7">
        <w:rPr>
          <w:rStyle w:val="Emphasis"/>
        </w:rPr>
        <w:t xml:space="preserve">en is a </w:t>
      </w:r>
      <w:r w:rsidR="00C02023" w:rsidRPr="000D5DC7">
        <w:rPr>
          <w:rStyle w:val="Emphasis"/>
        </w:rPr>
        <w:t>C</w:t>
      </w:r>
      <w:r w:rsidRPr="000D5DC7">
        <w:rPr>
          <w:rStyle w:val="Emphasis"/>
        </w:rPr>
        <w:t>rab</w:t>
      </w:r>
      <w:r w:rsidR="00A256D8">
        <w:rPr>
          <w:rStyle w:val="Emphasis"/>
        </w:rPr>
        <w:t xml:space="preserve"> </w:t>
      </w:r>
      <w:r w:rsidR="00A256D8">
        <w:rPr>
          <w:rStyle w:val="Emphasis"/>
          <w:i w:val="0"/>
          <w:iCs w:val="0"/>
        </w:rPr>
        <w:t>by April Pulley Sayre and Jeff Sayre, illustrated by Randy Cecil</w:t>
      </w:r>
      <w:r w:rsidRPr="002C112C">
        <w:t>.</w:t>
      </w:r>
    </w:p>
    <w:p w14:paraId="4E82C3C1" w14:textId="4A927926" w:rsidR="2770EAC3" w:rsidRPr="002C112C" w:rsidRDefault="75ED471A" w:rsidP="002C112C">
      <w:pPr>
        <w:pStyle w:val="ListNumber"/>
      </w:pPr>
      <w:r w:rsidRPr="002C112C">
        <w:t xml:space="preserve">Read </w:t>
      </w:r>
      <w:r w:rsidR="00066FD1" w:rsidRPr="000D5DC7">
        <w:rPr>
          <w:rStyle w:val="Emphasis"/>
        </w:rPr>
        <w:t xml:space="preserve">One </w:t>
      </w:r>
      <w:proofErr w:type="gramStart"/>
      <w:r w:rsidR="00066FD1" w:rsidRPr="000D5DC7">
        <w:rPr>
          <w:rStyle w:val="Emphasis"/>
        </w:rPr>
        <w:t>is</w:t>
      </w:r>
      <w:proofErr w:type="gramEnd"/>
      <w:r w:rsidR="00066FD1" w:rsidRPr="000D5DC7">
        <w:rPr>
          <w:rStyle w:val="Emphasis"/>
        </w:rPr>
        <w:t xml:space="preserve"> a Snail, Ten is a Crab</w:t>
      </w:r>
      <w:r w:rsidR="00066FD1">
        <w:t>.</w:t>
      </w:r>
    </w:p>
    <w:p w14:paraId="029A7EC8" w14:textId="1B5CE7FE" w:rsidR="001E204D" w:rsidRPr="002C112C" w:rsidDel="00806DD6" w:rsidRDefault="482291E5" w:rsidP="002C112C">
      <w:pPr>
        <w:pStyle w:val="ListNumber"/>
      </w:pPr>
      <w:r w:rsidRPr="002C112C">
        <w:lastRenderedPageBreak/>
        <w:t xml:space="preserve">As you read the book, draw students’ attention to the chunks of numbers in the book. For example, a snail has one foot, people have 2 feet, a crab has 10 feet. Use guiding questions to elicit students thinking, for </w:t>
      </w:r>
      <w:r w:rsidR="00336014" w:rsidRPr="002C112C">
        <w:t>example</w:t>
      </w:r>
      <w:r w:rsidRPr="002C112C">
        <w:t>:</w:t>
      </w:r>
    </w:p>
    <w:p w14:paraId="70745B61" w14:textId="563CBB90" w:rsidR="13234F48" w:rsidRPr="002C112C" w:rsidRDefault="13234F48" w:rsidP="002C112C">
      <w:pPr>
        <w:pStyle w:val="ListBullet"/>
        <w:ind w:left="1134"/>
      </w:pPr>
      <w:r w:rsidRPr="002C112C">
        <w:t>What is the author using to help us count?</w:t>
      </w:r>
    </w:p>
    <w:p w14:paraId="1397837F" w14:textId="68721915" w:rsidR="13234F48" w:rsidRPr="002C112C" w:rsidRDefault="13234F48" w:rsidP="002C112C">
      <w:pPr>
        <w:pStyle w:val="ListBullet"/>
        <w:ind w:left="1134"/>
      </w:pPr>
      <w:r w:rsidRPr="002C112C">
        <w:t>How did the author represent 3?</w:t>
      </w:r>
    </w:p>
    <w:p w14:paraId="5C4824C3" w14:textId="7FE0EEB0" w:rsidR="13234F48" w:rsidRPr="002C112C" w:rsidRDefault="13234F48" w:rsidP="002C112C">
      <w:pPr>
        <w:pStyle w:val="ListBullet"/>
        <w:ind w:left="1134"/>
      </w:pPr>
      <w:r w:rsidRPr="002C112C">
        <w:t>What 2 animals are combined to make 5?</w:t>
      </w:r>
    </w:p>
    <w:p w14:paraId="3490D5B6" w14:textId="72F4574E" w:rsidR="13234F48" w:rsidRPr="002C112C" w:rsidRDefault="13234F48" w:rsidP="002C112C">
      <w:pPr>
        <w:pStyle w:val="ListBullet"/>
        <w:ind w:left="1134"/>
      </w:pPr>
      <w:r w:rsidRPr="002C112C">
        <w:t>How does the author make larger numbers?</w:t>
      </w:r>
    </w:p>
    <w:p w14:paraId="78A6FE7A" w14:textId="4E34AF43" w:rsidR="00302BDD" w:rsidRDefault="52CA1AF7" w:rsidP="5F4756DC">
      <w:pPr>
        <w:pStyle w:val="Heading3"/>
      </w:pPr>
      <w:bookmarkStart w:id="75" w:name="_Toc128061617"/>
      <w:r w:rsidRPr="6D2B61ED">
        <w:rPr>
          <w:noProof/>
        </w:rPr>
        <w:t xml:space="preserve">Warm up </w:t>
      </w:r>
      <w:r w:rsidR="6A1DE04D">
        <w:t>– How can dice dots help us to see numbers?</w:t>
      </w:r>
      <w:r w:rsidR="4D16FBFF" w:rsidRPr="6D2B61ED">
        <w:rPr>
          <w:noProof/>
        </w:rPr>
        <w:t xml:space="preserve"> </w:t>
      </w:r>
      <w:r w:rsidR="4D16FBFF">
        <w:t>– 15 minutes</w:t>
      </w:r>
      <w:bookmarkEnd w:id="75"/>
    </w:p>
    <w:p w14:paraId="6897D0F6" w14:textId="22C63CEE" w:rsidR="31C99532" w:rsidRPr="00D135CF" w:rsidRDefault="598A8853" w:rsidP="00D135CF">
      <w:pPr>
        <w:pStyle w:val="ListNumber"/>
      </w:pPr>
      <w:r w:rsidRPr="00D135CF">
        <w:t>Tell students that you are going to quickly show them a collection of random dots and ask them how many dots they see and how they see them.</w:t>
      </w:r>
    </w:p>
    <w:p w14:paraId="34FD971A" w14:textId="2A860537" w:rsidR="00314756" w:rsidRPr="00D135CF" w:rsidRDefault="615A8381" w:rsidP="00D135CF">
      <w:pPr>
        <w:pStyle w:val="ListNumber"/>
      </w:pPr>
      <w:r w:rsidRPr="00D135CF">
        <w:t xml:space="preserve">Using </w:t>
      </w:r>
      <w:hyperlink w:anchor="_Resource_3:_random" w:history="1">
        <w:r w:rsidR="5AA9BA7A" w:rsidRPr="00E129C0">
          <w:rPr>
            <w:rStyle w:val="Hyperlink"/>
          </w:rPr>
          <w:t xml:space="preserve">Resource </w:t>
        </w:r>
        <w:r w:rsidR="77D06023" w:rsidRPr="00E129C0">
          <w:rPr>
            <w:rStyle w:val="Hyperlink"/>
          </w:rPr>
          <w:t>3</w:t>
        </w:r>
        <w:r w:rsidR="5AA9BA7A" w:rsidRPr="00E129C0">
          <w:rPr>
            <w:rStyle w:val="Hyperlink"/>
          </w:rPr>
          <w:t xml:space="preserve">: </w:t>
        </w:r>
        <w:r w:rsidR="00941DC8" w:rsidRPr="00E129C0">
          <w:rPr>
            <w:rStyle w:val="Hyperlink"/>
          </w:rPr>
          <w:t>R</w:t>
        </w:r>
        <w:r w:rsidR="5AA9BA7A" w:rsidRPr="00E129C0">
          <w:rPr>
            <w:rStyle w:val="Hyperlink"/>
          </w:rPr>
          <w:t>andom dot pattern cards</w:t>
        </w:r>
      </w:hyperlink>
      <w:r w:rsidRPr="00D135CF">
        <w:t>, s</w:t>
      </w:r>
      <w:r w:rsidR="6757E82D" w:rsidRPr="00D135CF">
        <w:t xml:space="preserve">how students </w:t>
      </w:r>
      <w:r w:rsidRPr="00D135CF">
        <w:t xml:space="preserve">the image matching </w:t>
      </w:r>
      <w:r w:rsidR="00B54838">
        <w:fldChar w:fldCharType="begin"/>
      </w:r>
      <w:r w:rsidR="00B54838">
        <w:instrText xml:space="preserve"> REF _Ref111211694 \h </w:instrText>
      </w:r>
      <w:r w:rsidR="00B54838">
        <w:fldChar w:fldCharType="separate"/>
      </w:r>
      <w:r w:rsidR="00B54838">
        <w:t xml:space="preserve">Figure </w:t>
      </w:r>
      <w:r w:rsidR="00B54838">
        <w:rPr>
          <w:noProof/>
        </w:rPr>
        <w:t>12</w:t>
      </w:r>
      <w:r w:rsidR="00B54838">
        <w:fldChar w:fldCharType="end"/>
      </w:r>
      <w:r w:rsidR="06EFE9E7" w:rsidRPr="00D135CF">
        <w:t xml:space="preserve"> </w:t>
      </w:r>
      <w:r w:rsidR="6757E82D" w:rsidRPr="00D135CF">
        <w:t xml:space="preserve">for one second and then hide it. </w:t>
      </w:r>
      <w:r w:rsidR="1CA01FDF" w:rsidRPr="00D135CF">
        <w:t>Ask students what they saw when you showed them the card. Invite and accept student responses.</w:t>
      </w:r>
    </w:p>
    <w:p w14:paraId="12130156" w14:textId="35B696D9" w:rsidR="00011C29" w:rsidRDefault="00011C29" w:rsidP="00011C29">
      <w:pPr>
        <w:pStyle w:val="Caption"/>
      </w:pPr>
      <w:bookmarkStart w:id="76" w:name="_Ref111211694"/>
      <w:bookmarkStart w:id="77" w:name="_Ref109665486"/>
      <w:r>
        <w:t xml:space="preserve">Figure </w:t>
      </w:r>
      <w:r>
        <w:fldChar w:fldCharType="begin"/>
      </w:r>
      <w:r>
        <w:instrText>SEQ Figure \* ARABIC</w:instrText>
      </w:r>
      <w:r>
        <w:fldChar w:fldCharType="separate"/>
      </w:r>
      <w:r w:rsidR="0098122D">
        <w:rPr>
          <w:noProof/>
        </w:rPr>
        <w:t>12</w:t>
      </w:r>
      <w:r>
        <w:fldChar w:fldCharType="end"/>
      </w:r>
      <w:bookmarkEnd w:id="76"/>
      <w:r>
        <w:t xml:space="preserve"> </w:t>
      </w:r>
      <w:r w:rsidR="00B54838">
        <w:t>–</w:t>
      </w:r>
      <w:r>
        <w:t xml:space="preserve"> </w:t>
      </w:r>
      <w:r w:rsidR="00B54838">
        <w:t>N</w:t>
      </w:r>
      <w:r>
        <w:t>on-standard dot pattern</w:t>
      </w:r>
      <w:bookmarkEnd w:id="77"/>
    </w:p>
    <w:p w14:paraId="6DBD3A8D" w14:textId="4F975735" w:rsidR="00314756" w:rsidRDefault="7901D637" w:rsidP="5F4756DC">
      <w:pPr>
        <w:rPr>
          <w:rFonts w:eastAsia="Calibri"/>
        </w:rPr>
      </w:pPr>
      <w:r>
        <w:rPr>
          <w:noProof/>
        </w:rPr>
        <w:drawing>
          <wp:inline distT="0" distB="0" distL="0" distR="0" wp14:anchorId="1418CFF8" wp14:editId="056A5FA5">
            <wp:extent cx="1651488" cy="1533525"/>
            <wp:effectExtent l="19050" t="19050" r="25400" b="9525"/>
            <wp:docPr id="1267027820" name="Picture 1267027820" descr="A three green dot pattern in the shape of an equilateral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27820" name="Picture 1267027820" descr="A three green dot pattern in the shape of an equilateral triangle. "/>
                    <pic:cNvPicPr/>
                  </pic:nvPicPr>
                  <pic:blipFill>
                    <a:blip r:embed="rId45">
                      <a:extLst>
                        <a:ext uri="{28A0092B-C50C-407E-A947-70E740481C1C}">
                          <a14:useLocalDpi xmlns:a14="http://schemas.microsoft.com/office/drawing/2010/main" val="0"/>
                        </a:ext>
                      </a:extLst>
                    </a:blip>
                    <a:stretch>
                      <a:fillRect/>
                    </a:stretch>
                  </pic:blipFill>
                  <pic:spPr>
                    <a:xfrm>
                      <a:off x="0" y="0"/>
                      <a:ext cx="1651488" cy="1533525"/>
                    </a:xfrm>
                    <a:prstGeom prst="rect">
                      <a:avLst/>
                    </a:prstGeom>
                    <a:ln w="9525">
                      <a:solidFill>
                        <a:schemeClr val="tx1"/>
                      </a:solidFill>
                    </a:ln>
                  </pic:spPr>
                </pic:pic>
              </a:graphicData>
            </a:graphic>
          </wp:inline>
        </w:drawing>
      </w:r>
    </w:p>
    <w:p w14:paraId="0F7C2C89" w14:textId="3D1D858B" w:rsidR="00314756" w:rsidRPr="00D135CF" w:rsidRDefault="1CA01FDF" w:rsidP="00D135CF">
      <w:pPr>
        <w:pStyle w:val="ListNumber"/>
      </w:pPr>
      <w:r w:rsidRPr="00D135CF">
        <w:lastRenderedPageBreak/>
        <w:t xml:space="preserve">Reveal the dot card and ask students to explain the way they saw the dots on the card. Record and represent student responses with diagrams, as shown in </w:t>
      </w:r>
      <w:r w:rsidR="00B54838">
        <w:fldChar w:fldCharType="begin"/>
      </w:r>
      <w:r w:rsidR="00B54838">
        <w:instrText xml:space="preserve"> REF _Ref111211710 \h </w:instrText>
      </w:r>
      <w:r w:rsidR="00B54838">
        <w:fldChar w:fldCharType="separate"/>
      </w:r>
      <w:r w:rsidR="00B54838">
        <w:t xml:space="preserve">Figure </w:t>
      </w:r>
      <w:r w:rsidR="00B54838">
        <w:rPr>
          <w:noProof/>
        </w:rPr>
        <w:t>13</w:t>
      </w:r>
      <w:r w:rsidR="00B54838">
        <w:fldChar w:fldCharType="end"/>
      </w:r>
      <w:r w:rsidR="6757E82D" w:rsidRPr="00D135CF">
        <w:t>.</w:t>
      </w:r>
    </w:p>
    <w:p w14:paraId="1ECB3AB9" w14:textId="2549E14A" w:rsidR="00011C29" w:rsidRDefault="3A1FD295" w:rsidP="00011C29">
      <w:pPr>
        <w:pStyle w:val="Caption"/>
      </w:pPr>
      <w:bookmarkStart w:id="78" w:name="_Ref111211710"/>
      <w:bookmarkStart w:id="79" w:name="_Ref109665520"/>
      <w:r>
        <w:t xml:space="preserve">Figure </w:t>
      </w:r>
      <w:r>
        <w:fldChar w:fldCharType="begin"/>
      </w:r>
      <w:r>
        <w:instrText>SEQ Figure \* ARABIC</w:instrText>
      </w:r>
      <w:r>
        <w:fldChar w:fldCharType="separate"/>
      </w:r>
      <w:r w:rsidR="0098122D">
        <w:rPr>
          <w:noProof/>
        </w:rPr>
        <w:t>13</w:t>
      </w:r>
      <w:r>
        <w:fldChar w:fldCharType="end"/>
      </w:r>
      <w:bookmarkEnd w:id="78"/>
      <w:r>
        <w:t xml:space="preserve"> </w:t>
      </w:r>
      <w:r w:rsidR="00B54838">
        <w:t>–</w:t>
      </w:r>
      <w:r>
        <w:t xml:space="preserve"> </w:t>
      </w:r>
      <w:r w:rsidR="00B54838">
        <w:t>E</w:t>
      </w:r>
      <w:r>
        <w:t xml:space="preserve">xample of dot patterns partitioned into smaller </w:t>
      </w:r>
      <w:proofErr w:type="gramStart"/>
      <w:r>
        <w:t>chunks</w:t>
      </w:r>
      <w:bookmarkEnd w:id="79"/>
      <w:proofErr w:type="gramEnd"/>
    </w:p>
    <w:p w14:paraId="73B8764C" w14:textId="5CCB500A" w:rsidR="00D17686" w:rsidRDefault="000D5DC7" w:rsidP="13234F48">
      <w:pPr>
        <w:rPr>
          <w:rFonts w:eastAsia="Calibri"/>
        </w:rPr>
      </w:pPr>
      <w:r>
        <w:rPr>
          <w:noProof/>
        </w:rPr>
        <w:drawing>
          <wp:inline distT="0" distB="0" distL="0" distR="0" wp14:anchorId="7454F7C9" wp14:editId="0424E066">
            <wp:extent cx="4681105" cy="1295400"/>
            <wp:effectExtent l="0" t="0" r="5715" b="0"/>
            <wp:docPr id="22" name="Picture 22" descr="3 green dot pattern in triangle shape 4 times. Each 3 pattern has circles around different chunks of 2 o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3 green dot pattern in triangle shape 4 times. Each 3 pattern has circles around different chunks of 2 or 1. "/>
                    <pic:cNvPicPr/>
                  </pic:nvPicPr>
                  <pic:blipFill>
                    <a:blip r:embed="rId46"/>
                    <a:stretch>
                      <a:fillRect/>
                    </a:stretch>
                  </pic:blipFill>
                  <pic:spPr>
                    <a:xfrm>
                      <a:off x="0" y="0"/>
                      <a:ext cx="4694789" cy="1299187"/>
                    </a:xfrm>
                    <a:prstGeom prst="rect">
                      <a:avLst/>
                    </a:prstGeom>
                  </pic:spPr>
                </pic:pic>
              </a:graphicData>
            </a:graphic>
          </wp:inline>
        </w:drawing>
      </w:r>
    </w:p>
    <w:p w14:paraId="29C53A3E" w14:textId="6F1A1CD6" w:rsidR="00314756" w:rsidRPr="00D135CF" w:rsidRDefault="7F5223DB" w:rsidP="00D135CF">
      <w:pPr>
        <w:pStyle w:val="ListNumber"/>
      </w:pPr>
      <w:r w:rsidRPr="00D135CF">
        <w:t xml:space="preserve">Repeat this process for the other dot cards </w:t>
      </w:r>
      <w:r w:rsidR="54DD7B0E" w:rsidRPr="00D135CF">
        <w:t>from</w:t>
      </w:r>
      <w:r w:rsidR="3E9D680B" w:rsidRPr="00D135CF">
        <w:t xml:space="preserve"> </w:t>
      </w:r>
      <w:hyperlink w:anchor="_Resource_3:_random" w:history="1">
        <w:r w:rsidR="54DD7B0E" w:rsidRPr="00E129C0">
          <w:rPr>
            <w:rStyle w:val="Hyperlink"/>
          </w:rPr>
          <w:t xml:space="preserve">Resource </w:t>
        </w:r>
        <w:r w:rsidR="3B508D52" w:rsidRPr="00E129C0">
          <w:rPr>
            <w:rStyle w:val="Hyperlink"/>
          </w:rPr>
          <w:t>3</w:t>
        </w:r>
        <w:r w:rsidR="54DD7B0E" w:rsidRPr="00E129C0">
          <w:rPr>
            <w:rStyle w:val="Hyperlink"/>
          </w:rPr>
          <w:t xml:space="preserve">: </w:t>
        </w:r>
        <w:r w:rsidR="00941DC8" w:rsidRPr="00E129C0">
          <w:rPr>
            <w:rStyle w:val="Hyperlink"/>
          </w:rPr>
          <w:t>R</w:t>
        </w:r>
        <w:r w:rsidR="54DD7B0E" w:rsidRPr="00E129C0">
          <w:rPr>
            <w:rStyle w:val="Hyperlink"/>
          </w:rPr>
          <w:t>andom dot pattern cards</w:t>
        </w:r>
      </w:hyperlink>
      <w:r w:rsidR="3E9D680B" w:rsidRPr="00D135CF">
        <w:t>.</w:t>
      </w:r>
      <w:r w:rsidRPr="00D135CF">
        <w:t xml:space="preserve"> Encourage students to notice there are different ways of seeing the smaller chunks within the dot collection. Record and represent student responses with diagrams for each figure. You may like to add these to the number displays established in </w:t>
      </w:r>
      <w:r w:rsidR="00F3724A">
        <w:t>L</w:t>
      </w:r>
      <w:r w:rsidRPr="00D135CF">
        <w:t xml:space="preserve">essons </w:t>
      </w:r>
      <w:hyperlink w:anchor="_Lesson_2:_Continuing_1" w:history="1">
        <w:r w:rsidRPr="00F3724A">
          <w:rPr>
            <w:rStyle w:val="Hyperlink"/>
          </w:rPr>
          <w:t>2</w:t>
        </w:r>
      </w:hyperlink>
      <w:r w:rsidR="00F3724A">
        <w:t xml:space="preserve">, </w:t>
      </w:r>
      <w:hyperlink w:anchor="_Lesson_3:_Creating_1" w:history="1">
        <w:r w:rsidR="00F3724A" w:rsidRPr="00F3724A">
          <w:rPr>
            <w:rStyle w:val="Hyperlink"/>
          </w:rPr>
          <w:t>3</w:t>
        </w:r>
      </w:hyperlink>
      <w:r w:rsidR="00F3724A">
        <w:t xml:space="preserve"> and </w:t>
      </w:r>
      <w:hyperlink w:anchor="_Lesson_4:_Growing_1" w:history="1">
        <w:r w:rsidRPr="00F3724A">
          <w:rPr>
            <w:rStyle w:val="Hyperlink"/>
          </w:rPr>
          <w:t>4</w:t>
        </w:r>
      </w:hyperlink>
      <w:r w:rsidRPr="00D135CF">
        <w:t>.</w:t>
      </w:r>
    </w:p>
    <w:p w14:paraId="2643E2ED" w14:textId="47FB46A0" w:rsidR="5F4756DC" w:rsidRDefault="00E75D66" w:rsidP="61442B92">
      <w:pPr>
        <w:pStyle w:val="Heading3"/>
      </w:pPr>
      <w:r>
        <w:t xml:space="preserve"> </w:t>
      </w:r>
      <w:bookmarkStart w:id="80" w:name="_Toc128061618"/>
      <w:r w:rsidR="71204D95">
        <w:t xml:space="preserve">Part 1 </w:t>
      </w:r>
      <w:r w:rsidR="69F1E029">
        <w:t>–</w:t>
      </w:r>
      <w:r w:rsidR="4C75444D" w:rsidRPr="6D2B61ED">
        <w:rPr>
          <w:noProof/>
        </w:rPr>
        <w:t xml:space="preserve"> </w:t>
      </w:r>
      <w:r w:rsidR="0016170E">
        <w:rPr>
          <w:noProof/>
        </w:rPr>
        <w:t>S</w:t>
      </w:r>
      <w:r w:rsidR="7AC708B5" w:rsidRPr="6D2B61ED">
        <w:rPr>
          <w:noProof/>
        </w:rPr>
        <w:t xml:space="preserve">plat </w:t>
      </w:r>
      <w:r w:rsidR="69F1E029">
        <w:t>– 15 minutes</w:t>
      </w:r>
      <w:bookmarkEnd w:id="80"/>
    </w:p>
    <w:p w14:paraId="3B3A2E5E" w14:textId="0932A07B" w:rsidR="5F4756DC" w:rsidRPr="00D135CF" w:rsidRDefault="00786321" w:rsidP="00D135CF">
      <w:pPr>
        <w:pStyle w:val="FeatureBox"/>
      </w:pPr>
      <w:r>
        <w:t>This activity is adapted</w:t>
      </w:r>
      <w:r w:rsidR="7DA50082" w:rsidRPr="00D135CF">
        <w:t xml:space="preserve"> from </w:t>
      </w:r>
      <w:hyperlink r:id="rId47">
        <w:r w:rsidR="00A256D8">
          <w:rPr>
            <w:rStyle w:val="Hyperlink"/>
          </w:rPr>
          <w:t>Splat! (7:30)</w:t>
        </w:r>
      </w:hyperlink>
      <w:r w:rsidR="2A8CD1DE" w:rsidRPr="00D135CF">
        <w:t xml:space="preserve"> from Thinking </w:t>
      </w:r>
      <w:r w:rsidR="000D113B">
        <w:t>m</w:t>
      </w:r>
      <w:r w:rsidR="2A8CD1DE" w:rsidRPr="00D135CF">
        <w:t xml:space="preserve">athematically </w:t>
      </w:r>
      <w:r w:rsidR="000D113B">
        <w:t xml:space="preserve">Early Stage 1 </w:t>
      </w:r>
      <w:r w:rsidR="2A8CD1DE" w:rsidRPr="00D135CF">
        <w:t>resource.</w:t>
      </w:r>
    </w:p>
    <w:p w14:paraId="18A37F38" w14:textId="55B8E768" w:rsidR="5F4756DC" w:rsidRPr="00D135CF" w:rsidRDefault="1391D541" w:rsidP="00D135CF">
      <w:pPr>
        <w:pStyle w:val="ListNumber"/>
      </w:pPr>
      <w:r w:rsidRPr="00D135CF">
        <w:t xml:space="preserve">In preparation for this part of the lesson watch </w:t>
      </w:r>
      <w:hyperlink r:id="rId48" w:history="1">
        <w:r w:rsidR="00A256D8">
          <w:rPr>
            <w:rStyle w:val="Hyperlink"/>
          </w:rPr>
          <w:t>Splat! (7:30)</w:t>
        </w:r>
      </w:hyperlink>
      <w:r w:rsidRPr="00D135CF">
        <w:t xml:space="preserve"> You will need </w:t>
      </w:r>
      <w:hyperlink w:anchor="_Resource_4:_Splat" w:history="1">
        <w:r w:rsidR="009053F6" w:rsidRPr="00E129C0">
          <w:rPr>
            <w:rStyle w:val="Hyperlink"/>
          </w:rPr>
          <w:t xml:space="preserve">Resource 4: </w:t>
        </w:r>
        <w:r w:rsidR="00941DC8" w:rsidRPr="00E129C0">
          <w:rPr>
            <w:rStyle w:val="Hyperlink"/>
          </w:rPr>
          <w:t>S</w:t>
        </w:r>
        <w:r w:rsidR="009053F6" w:rsidRPr="00E129C0">
          <w:rPr>
            <w:rStyle w:val="Hyperlink"/>
          </w:rPr>
          <w:t>plat dot pattern cards</w:t>
        </w:r>
      </w:hyperlink>
      <w:r w:rsidRPr="00D135CF">
        <w:t>.</w:t>
      </w:r>
    </w:p>
    <w:p w14:paraId="6D377620" w14:textId="5174F953" w:rsidR="5F4756DC" w:rsidRPr="00D135CF" w:rsidRDefault="1391D541" w:rsidP="00D135CF">
      <w:pPr>
        <w:pStyle w:val="ListNumber"/>
      </w:pPr>
      <w:r w:rsidRPr="00D135CF">
        <w:t>Students will need a mini whiteboard and whiteboard marker to play along with the game.</w:t>
      </w:r>
    </w:p>
    <w:p w14:paraId="0036864D" w14:textId="20A3459F" w:rsidR="5F4756DC" w:rsidRPr="00D135CF" w:rsidRDefault="08C5D294" w:rsidP="00D135CF">
      <w:pPr>
        <w:pStyle w:val="ListNumber"/>
      </w:pPr>
      <w:r w:rsidRPr="00D135CF">
        <w:t>Explain that you will briefly show a card and students need to work out how many dots are on the card. Ask students if they can see smaller chunks that might help them to work out how many dots there are.</w:t>
      </w:r>
    </w:p>
    <w:p w14:paraId="6CC238DB" w14:textId="2D3AC103" w:rsidR="5F4756DC" w:rsidRPr="00D135CF" w:rsidRDefault="4531DBCC" w:rsidP="00D135CF">
      <w:pPr>
        <w:pStyle w:val="ListNumber"/>
      </w:pPr>
      <w:r w:rsidRPr="00D135CF">
        <w:t xml:space="preserve">Show the dot card in </w:t>
      </w:r>
      <w:r w:rsidR="00B54838">
        <w:fldChar w:fldCharType="begin"/>
      </w:r>
      <w:r w:rsidR="00B54838">
        <w:instrText xml:space="preserve"> REF _Ref111211746 \h </w:instrText>
      </w:r>
      <w:r w:rsidR="00B54838">
        <w:fldChar w:fldCharType="separate"/>
      </w:r>
      <w:r w:rsidR="00B54838">
        <w:t xml:space="preserve">Figure </w:t>
      </w:r>
      <w:r w:rsidR="00B54838">
        <w:rPr>
          <w:noProof/>
        </w:rPr>
        <w:t>14</w:t>
      </w:r>
      <w:r w:rsidR="00B54838">
        <w:fldChar w:fldCharType="end"/>
      </w:r>
      <w:r w:rsidRPr="00D135CF">
        <w:t xml:space="preserve"> for 1</w:t>
      </w:r>
      <w:r w:rsidR="00827FED">
        <w:t>-</w:t>
      </w:r>
      <w:r w:rsidRPr="00D135CF">
        <w:t>2 seconds.</w:t>
      </w:r>
    </w:p>
    <w:p w14:paraId="2D0FC18F" w14:textId="2B7BCD60" w:rsidR="00011C29" w:rsidRDefault="00011C29" w:rsidP="00011C29">
      <w:pPr>
        <w:pStyle w:val="Caption"/>
      </w:pPr>
      <w:bookmarkStart w:id="81" w:name="_Ref111211746"/>
      <w:bookmarkStart w:id="82" w:name="_Ref109730925"/>
      <w:r>
        <w:lastRenderedPageBreak/>
        <w:t xml:space="preserve">Figure </w:t>
      </w:r>
      <w:r>
        <w:fldChar w:fldCharType="begin"/>
      </w:r>
      <w:r>
        <w:instrText>SEQ Figure \* ARABIC</w:instrText>
      </w:r>
      <w:r>
        <w:fldChar w:fldCharType="separate"/>
      </w:r>
      <w:r w:rsidR="0098122D">
        <w:rPr>
          <w:noProof/>
        </w:rPr>
        <w:t>14</w:t>
      </w:r>
      <w:r>
        <w:fldChar w:fldCharType="end"/>
      </w:r>
      <w:bookmarkEnd w:id="81"/>
      <w:r>
        <w:t xml:space="preserve"> </w:t>
      </w:r>
      <w:r w:rsidR="00B54838">
        <w:t>–</w:t>
      </w:r>
      <w:r>
        <w:t xml:space="preserve"> </w:t>
      </w:r>
      <w:r w:rsidR="00B54838">
        <w:t>D</w:t>
      </w:r>
      <w:r>
        <w:t>ot card 1</w:t>
      </w:r>
      <w:bookmarkEnd w:id="82"/>
    </w:p>
    <w:p w14:paraId="71217A75" w14:textId="7D7382AE" w:rsidR="5F4756DC" w:rsidRDefault="1A96DBFD" w:rsidP="61442B92">
      <w:pPr>
        <w:rPr>
          <w:rFonts w:eastAsia="Calibri"/>
        </w:rPr>
      </w:pPr>
      <w:r>
        <w:rPr>
          <w:noProof/>
        </w:rPr>
        <w:drawing>
          <wp:inline distT="0" distB="0" distL="0" distR="0" wp14:anchorId="58C26D9A" wp14:editId="2FD8A70D">
            <wp:extent cx="2066925" cy="1860232"/>
            <wp:effectExtent l="19050" t="19050" r="9525" b="26035"/>
            <wp:docPr id="1497222346" name="Picture 1497222346" descr="5 green random dot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22346" name="Picture 1497222346" descr="5 green random dot pattern.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66925" cy="1860232"/>
                    </a:xfrm>
                    <a:prstGeom prst="rect">
                      <a:avLst/>
                    </a:prstGeom>
                    <a:ln w="9525">
                      <a:solidFill>
                        <a:schemeClr val="tx1"/>
                      </a:solidFill>
                    </a:ln>
                  </pic:spPr>
                </pic:pic>
              </a:graphicData>
            </a:graphic>
          </wp:inline>
        </w:drawing>
      </w:r>
    </w:p>
    <w:p w14:paraId="3A50F707" w14:textId="27CD819F" w:rsidR="5F4756DC" w:rsidRPr="00D135CF" w:rsidRDefault="74DC65F3" w:rsidP="00D135CF">
      <w:pPr>
        <w:pStyle w:val="ListNumber"/>
      </w:pPr>
      <w:r w:rsidRPr="00D135CF">
        <w:t>Ask students how many dots they s</w:t>
      </w:r>
      <w:r w:rsidR="00780912" w:rsidRPr="00D135CF">
        <w:t>aw</w:t>
      </w:r>
      <w:r w:rsidRPr="00D135CF">
        <w:t>. Invite and accept student responses. Prompt students to draw the number of dots they think they saw.</w:t>
      </w:r>
    </w:p>
    <w:p w14:paraId="21F39E83" w14:textId="18984215" w:rsidR="30D66181" w:rsidRDefault="74DC65F3" w:rsidP="00D135CF">
      <w:pPr>
        <w:pStyle w:val="ListNumber"/>
      </w:pPr>
      <w:r w:rsidRPr="00D135CF">
        <w:t>Discuss with students what they saw and how they saw the dot patterns. Invite students to share their thinking.</w:t>
      </w:r>
    </w:p>
    <w:p w14:paraId="242BDAE6" w14:textId="3B672BFB" w:rsidR="001A0F46" w:rsidRPr="00D135CF" w:rsidRDefault="001A0F46" w:rsidP="001A0F46">
      <w:r w:rsidRPr="001A0F46">
        <w:t>The table below outlines stimulus prompts to generate conversation about the topic, along with anticipated responses from students</w:t>
      </w:r>
      <w:r>
        <w:t>.</w:t>
      </w:r>
    </w:p>
    <w:tbl>
      <w:tblPr>
        <w:tblStyle w:val="Tableheader"/>
        <w:tblW w:w="5000" w:type="pct"/>
        <w:tblLook w:val="0420" w:firstRow="1" w:lastRow="0" w:firstColumn="0" w:lastColumn="0" w:noHBand="0" w:noVBand="1"/>
        <w:tblDescription w:val="Stimulus prompts to generate conversation on topic along with anticipated student responses."/>
      </w:tblPr>
      <w:tblGrid>
        <w:gridCol w:w="7280"/>
        <w:gridCol w:w="7280"/>
      </w:tblGrid>
      <w:tr w:rsidR="13234F48" w14:paraId="1A1B8EB8" w14:textId="77777777" w:rsidTr="00C5019D">
        <w:trPr>
          <w:cnfStyle w:val="100000000000" w:firstRow="1" w:lastRow="0" w:firstColumn="0" w:lastColumn="0" w:oddVBand="0" w:evenVBand="0" w:oddHBand="0" w:evenHBand="0" w:firstRowFirstColumn="0" w:firstRowLastColumn="0" w:lastRowFirstColumn="0" w:lastRowLastColumn="0"/>
        </w:trPr>
        <w:tc>
          <w:tcPr>
            <w:tcW w:w="2500" w:type="pct"/>
          </w:tcPr>
          <w:p w14:paraId="1010FDA6" w14:textId="7FF40F48" w:rsidR="13234F48" w:rsidRDefault="13234F48" w:rsidP="13234F48">
            <w:r w:rsidRPr="13234F48">
              <w:rPr>
                <w:rFonts w:eastAsia="Arial"/>
                <w:bCs/>
                <w:lang w:val="en-US"/>
              </w:rPr>
              <w:t>Prompts</w:t>
            </w:r>
          </w:p>
        </w:tc>
        <w:tc>
          <w:tcPr>
            <w:tcW w:w="2500" w:type="pct"/>
          </w:tcPr>
          <w:p w14:paraId="65D63B79" w14:textId="092520BE" w:rsidR="13234F48" w:rsidRDefault="13234F48" w:rsidP="13234F48">
            <w:r w:rsidRPr="13234F48">
              <w:rPr>
                <w:rFonts w:eastAsia="Arial"/>
                <w:bCs/>
                <w:lang w:val="en-US"/>
              </w:rPr>
              <w:t>Anticipated student responses</w:t>
            </w:r>
          </w:p>
        </w:tc>
      </w:tr>
      <w:tr w:rsidR="13234F48" w14:paraId="08330601" w14:textId="77777777" w:rsidTr="00C5019D">
        <w:trPr>
          <w:cnfStyle w:val="000000100000" w:firstRow="0" w:lastRow="0" w:firstColumn="0" w:lastColumn="0" w:oddVBand="0" w:evenVBand="0" w:oddHBand="1" w:evenHBand="0" w:firstRowFirstColumn="0" w:firstRowLastColumn="0" w:lastRowFirstColumn="0" w:lastRowLastColumn="0"/>
        </w:trPr>
        <w:tc>
          <w:tcPr>
            <w:tcW w:w="2500" w:type="pct"/>
          </w:tcPr>
          <w:p w14:paraId="3A4CC758" w14:textId="6D69695E" w:rsidR="13234F48" w:rsidRDefault="13234F48" w:rsidP="001A0F46">
            <w:pPr>
              <w:rPr>
                <w:rFonts w:asciiTheme="minorHAnsi" w:eastAsiaTheme="minorEastAsia" w:hAnsiTheme="minorHAnsi" w:cstheme="minorBidi"/>
                <w:lang w:val="en-US"/>
              </w:rPr>
            </w:pPr>
            <w:r w:rsidRPr="13234F48">
              <w:rPr>
                <w:lang w:val="en-US"/>
              </w:rPr>
              <w:t>How did you see the dots?</w:t>
            </w:r>
          </w:p>
        </w:tc>
        <w:tc>
          <w:tcPr>
            <w:tcW w:w="2500" w:type="pct"/>
          </w:tcPr>
          <w:p w14:paraId="0277DC97" w14:textId="7EB223B1" w:rsidR="13234F48" w:rsidRPr="0031240A" w:rsidRDefault="4753997C" w:rsidP="007B7FAD">
            <w:pPr>
              <w:pStyle w:val="ListBullet"/>
            </w:pPr>
            <w:r w:rsidRPr="3EB70527">
              <w:rPr>
                <w:lang w:val="en-US"/>
              </w:rPr>
              <w:t xml:space="preserve">It is like a 5 on </w:t>
            </w:r>
            <w:proofErr w:type="gramStart"/>
            <w:r w:rsidRPr="3EB70527">
              <w:rPr>
                <w:lang w:val="en-US"/>
              </w:rPr>
              <w:t>a</w:t>
            </w:r>
            <w:proofErr w:type="gramEnd"/>
            <w:r w:rsidRPr="3EB70527">
              <w:rPr>
                <w:lang w:val="en-US"/>
              </w:rPr>
              <w:t xml:space="preserve"> dice, but a bit wonky</w:t>
            </w:r>
            <w:r w:rsidR="0031240A">
              <w:rPr>
                <w:lang w:val="en-US"/>
              </w:rPr>
              <w:t>.</w:t>
            </w:r>
          </w:p>
          <w:p w14:paraId="56BA3CC4" w14:textId="131030C5" w:rsidR="13234F48" w:rsidRDefault="13234F48" w:rsidP="007B7FAD">
            <w:pPr>
              <w:pStyle w:val="ListBullet"/>
              <w:rPr>
                <w:lang w:val="en-US"/>
              </w:rPr>
            </w:pPr>
            <w:r w:rsidRPr="13234F48">
              <w:rPr>
                <w:rFonts w:eastAsia="Calibri"/>
                <w:lang w:val="en-US"/>
              </w:rPr>
              <w:t>I saw 3 like a triangle and 2 more dots</w:t>
            </w:r>
            <w:r w:rsidR="0031240A">
              <w:rPr>
                <w:rFonts w:eastAsia="Calibri"/>
                <w:lang w:val="en-US"/>
              </w:rPr>
              <w:t>.</w:t>
            </w:r>
          </w:p>
          <w:p w14:paraId="1E99490E" w14:textId="6F2BA598" w:rsidR="13234F48" w:rsidRDefault="13234F48" w:rsidP="007B7FAD">
            <w:pPr>
              <w:pStyle w:val="ListBullet"/>
              <w:rPr>
                <w:lang w:val="en-US"/>
              </w:rPr>
            </w:pPr>
            <w:r w:rsidRPr="13234F48">
              <w:rPr>
                <w:rFonts w:eastAsia="Calibri"/>
                <w:lang w:val="en-US"/>
              </w:rPr>
              <w:t>The pattern is 5 dots</w:t>
            </w:r>
            <w:r w:rsidR="0031240A">
              <w:rPr>
                <w:rFonts w:eastAsia="Calibri"/>
                <w:lang w:val="en-US"/>
              </w:rPr>
              <w:t>.</w:t>
            </w:r>
          </w:p>
          <w:p w14:paraId="74BED498" w14:textId="787CA29D" w:rsidR="13234F48" w:rsidRDefault="13234F48" w:rsidP="007B7FAD">
            <w:pPr>
              <w:pStyle w:val="ListBullet"/>
              <w:rPr>
                <w:lang w:val="en-US"/>
              </w:rPr>
            </w:pPr>
            <w:r w:rsidRPr="13234F48">
              <w:rPr>
                <w:rFonts w:eastAsia="Calibri"/>
                <w:lang w:val="en-US"/>
              </w:rPr>
              <w:t>I saw a wonky 4 with one on top</w:t>
            </w:r>
            <w:r w:rsidR="0031240A">
              <w:rPr>
                <w:rFonts w:eastAsia="Calibri"/>
                <w:lang w:val="en-US"/>
              </w:rPr>
              <w:t>.</w:t>
            </w:r>
          </w:p>
          <w:p w14:paraId="7C830722" w14:textId="1A2788C5" w:rsidR="13234F48" w:rsidRDefault="13234F48" w:rsidP="007B7FAD">
            <w:pPr>
              <w:pStyle w:val="ListBullet"/>
              <w:rPr>
                <w:lang w:val="en-US"/>
              </w:rPr>
            </w:pPr>
            <w:r w:rsidRPr="014232FE">
              <w:rPr>
                <w:rFonts w:eastAsia="Calibri"/>
                <w:lang w:val="en-US"/>
              </w:rPr>
              <w:t>I saw a 3 with one on either side.</w:t>
            </w:r>
          </w:p>
        </w:tc>
      </w:tr>
    </w:tbl>
    <w:p w14:paraId="4744E836" w14:textId="60775E8A" w:rsidR="5F4756DC" w:rsidRPr="00D135CF" w:rsidRDefault="4531DBCC" w:rsidP="00D135CF">
      <w:pPr>
        <w:pStyle w:val="ListNumber"/>
      </w:pPr>
      <w:r w:rsidRPr="00D135CF">
        <w:lastRenderedPageBreak/>
        <w:t xml:space="preserve">Reveal the </w:t>
      </w:r>
      <w:r w:rsidR="00B54838">
        <w:fldChar w:fldCharType="begin"/>
      </w:r>
      <w:r w:rsidR="00B54838">
        <w:instrText xml:space="preserve"> REF _Ref111211762 \h </w:instrText>
      </w:r>
      <w:r w:rsidR="00B54838">
        <w:fldChar w:fldCharType="separate"/>
      </w:r>
      <w:r w:rsidR="00B54838">
        <w:t xml:space="preserve">Figure </w:t>
      </w:r>
      <w:r w:rsidR="00B54838">
        <w:rPr>
          <w:noProof/>
        </w:rPr>
        <w:t>15</w:t>
      </w:r>
      <w:r w:rsidR="00B54838">
        <w:fldChar w:fldCharType="end"/>
      </w:r>
      <w:r w:rsidRPr="00D135CF">
        <w:t>.</w:t>
      </w:r>
    </w:p>
    <w:p w14:paraId="6E05B5BA" w14:textId="1A8FE71C" w:rsidR="00011C29" w:rsidRDefault="00011C29" w:rsidP="00011C29">
      <w:pPr>
        <w:pStyle w:val="Caption"/>
      </w:pPr>
      <w:bookmarkStart w:id="83" w:name="_Ref111211762"/>
      <w:bookmarkStart w:id="84" w:name="_Ref109731134"/>
      <w:r>
        <w:t xml:space="preserve">Figure </w:t>
      </w:r>
      <w:r>
        <w:fldChar w:fldCharType="begin"/>
      </w:r>
      <w:r>
        <w:instrText>SEQ Figure \* ARABIC</w:instrText>
      </w:r>
      <w:r>
        <w:fldChar w:fldCharType="separate"/>
      </w:r>
      <w:r w:rsidR="0098122D">
        <w:rPr>
          <w:noProof/>
        </w:rPr>
        <w:t>15</w:t>
      </w:r>
      <w:r>
        <w:fldChar w:fldCharType="end"/>
      </w:r>
      <w:bookmarkEnd w:id="83"/>
      <w:r>
        <w:t xml:space="preserve"> </w:t>
      </w:r>
      <w:r w:rsidR="00B54838">
        <w:t>–</w:t>
      </w:r>
      <w:r>
        <w:t xml:space="preserve"> </w:t>
      </w:r>
      <w:r w:rsidR="00B54838">
        <w:t>D</w:t>
      </w:r>
      <w:r>
        <w:t>ot card 2</w:t>
      </w:r>
      <w:bookmarkEnd w:id="84"/>
    </w:p>
    <w:p w14:paraId="2EC8A0A3" w14:textId="5D944881" w:rsidR="5F4756DC" w:rsidRDefault="1A96DBFD" w:rsidP="61442B92">
      <w:pPr>
        <w:rPr>
          <w:rFonts w:eastAsia="Calibri"/>
        </w:rPr>
      </w:pPr>
      <w:r>
        <w:rPr>
          <w:noProof/>
        </w:rPr>
        <w:drawing>
          <wp:inline distT="0" distB="0" distL="0" distR="0" wp14:anchorId="21B2E019" wp14:editId="18ABAFEC">
            <wp:extent cx="1785938" cy="1757204"/>
            <wp:effectExtent l="19050" t="19050" r="24130" b="14605"/>
            <wp:docPr id="2110357448" name="Picture 2110357448" descr="Yellow triangle with 2 green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35744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2289" cy="1763453"/>
                    </a:xfrm>
                    <a:prstGeom prst="rect">
                      <a:avLst/>
                    </a:prstGeom>
                    <a:ln w="9525">
                      <a:solidFill>
                        <a:schemeClr val="tx1"/>
                      </a:solidFill>
                    </a:ln>
                  </pic:spPr>
                </pic:pic>
              </a:graphicData>
            </a:graphic>
          </wp:inline>
        </w:drawing>
      </w:r>
    </w:p>
    <w:p w14:paraId="56EF8708" w14:textId="42D55729" w:rsidR="5F4756DC" w:rsidRPr="00D135CF" w:rsidRDefault="08C5D294" w:rsidP="00D135CF">
      <w:pPr>
        <w:pStyle w:val="ListNumber"/>
      </w:pPr>
      <w:r w:rsidRPr="00D135CF">
        <w:t>Ask students how many dots have been covered up.</w:t>
      </w:r>
    </w:p>
    <w:p w14:paraId="2EC93817" w14:textId="58F32C1E" w:rsidR="5F4756DC" w:rsidRPr="00D135CF" w:rsidRDefault="08C5D294" w:rsidP="00D135CF">
      <w:pPr>
        <w:pStyle w:val="ListNumber"/>
      </w:pPr>
      <w:r w:rsidRPr="00D135CF">
        <w:t xml:space="preserve">Remind students of the observations they shared after drawing what they saw in </w:t>
      </w:r>
      <w:r w:rsidR="00B54838">
        <w:fldChar w:fldCharType="begin"/>
      </w:r>
      <w:r w:rsidR="00B54838">
        <w:instrText xml:space="preserve"> REF _Ref111211762 \h </w:instrText>
      </w:r>
      <w:r w:rsidR="00B54838">
        <w:fldChar w:fldCharType="separate"/>
      </w:r>
      <w:r w:rsidR="00B54838">
        <w:t xml:space="preserve">Figure </w:t>
      </w:r>
      <w:r w:rsidR="00B54838">
        <w:rPr>
          <w:noProof/>
        </w:rPr>
        <w:t>15</w:t>
      </w:r>
      <w:r w:rsidR="00B54838">
        <w:fldChar w:fldCharType="end"/>
      </w:r>
      <w:r w:rsidR="0589C1D3" w:rsidRPr="00D135CF">
        <w:t>.</w:t>
      </w:r>
    </w:p>
    <w:p w14:paraId="25E3B103" w14:textId="7702E10A" w:rsidR="13234F48" w:rsidRPr="00D135CF" w:rsidRDefault="4531DBCC" w:rsidP="00D135CF">
      <w:pPr>
        <w:pStyle w:val="ListNumber"/>
      </w:pPr>
      <w:r w:rsidRPr="00D135CF">
        <w:t>Ask students how seeing the chunks helped them to work out what was under the magic splat.</w:t>
      </w:r>
    </w:p>
    <w:p w14:paraId="39A310B3" w14:textId="1851BC0A" w:rsidR="45F14A7A" w:rsidRPr="00D135CF" w:rsidRDefault="440FF482" w:rsidP="00D135CF">
      <w:pPr>
        <w:pStyle w:val="ListNumber"/>
      </w:pPr>
      <w:r w:rsidRPr="00D135CF">
        <w:t xml:space="preserve">Provide students with independent thinking time as well as the opportunity to </w:t>
      </w:r>
      <w:hyperlink r:id="rId51" w:history="1">
        <w:r w:rsidRPr="0031240A">
          <w:rPr>
            <w:rStyle w:val="Hyperlink"/>
          </w:rPr>
          <w:t>turn and talk</w:t>
        </w:r>
      </w:hyperlink>
      <w:r w:rsidRPr="00D135CF">
        <w:t xml:space="preserve"> to a partner to share their thinking.</w:t>
      </w:r>
    </w:p>
    <w:p w14:paraId="142ED477" w14:textId="6A991036" w:rsidR="5F4756DC" w:rsidRPr="00D135CF" w:rsidRDefault="08C5D294" w:rsidP="00D135CF">
      <w:pPr>
        <w:pStyle w:val="ListNumber"/>
      </w:pPr>
      <w:r w:rsidRPr="00D135CF">
        <w:t>Repeat with other dice dot patterns</w:t>
      </w:r>
      <w:r w:rsidR="00E75D66" w:rsidRPr="00D135CF">
        <w:t xml:space="preserve"> from </w:t>
      </w:r>
      <w:hyperlink w:anchor="_Resource_3:_random" w:history="1">
        <w:r w:rsidR="00E75D66" w:rsidRPr="00E129C0">
          <w:rPr>
            <w:rStyle w:val="Hyperlink"/>
          </w:rPr>
          <w:t xml:space="preserve">Resource 3: </w:t>
        </w:r>
        <w:r w:rsidR="00941DC8" w:rsidRPr="00E129C0">
          <w:rPr>
            <w:rStyle w:val="Hyperlink"/>
          </w:rPr>
          <w:t>R</w:t>
        </w:r>
        <w:r w:rsidR="00E75D66" w:rsidRPr="00E129C0">
          <w:rPr>
            <w:rStyle w:val="Hyperlink"/>
          </w:rPr>
          <w:t>andom dot pattern cards</w:t>
        </w:r>
      </w:hyperlink>
      <w:r w:rsidR="00E75D66" w:rsidRPr="00D135CF">
        <w:t>.</w:t>
      </w:r>
    </w:p>
    <w:p w14:paraId="124D52F1" w14:textId="357F929E" w:rsidR="31C62E77" w:rsidRPr="00941DC8" w:rsidRDefault="00011C29" w:rsidP="13234F48">
      <w:pPr>
        <w:pStyle w:val="FeatureBox"/>
      </w:pPr>
      <w:r w:rsidRPr="00011C29">
        <w:rPr>
          <w:b/>
          <w:color w:val="000000" w:themeColor="text1"/>
        </w:rPr>
        <w:t>N</w:t>
      </w:r>
      <w:r w:rsidR="0056302A">
        <w:rPr>
          <w:b/>
          <w:color w:val="000000" w:themeColor="text1"/>
        </w:rPr>
        <w:t>ote</w:t>
      </w:r>
      <w:r>
        <w:rPr>
          <w:color w:val="000000" w:themeColor="text1"/>
        </w:rPr>
        <w:t xml:space="preserve">: </w:t>
      </w:r>
      <w:r w:rsidR="31C62E77" w:rsidRPr="13234F48">
        <w:rPr>
          <w:color w:val="000000" w:themeColor="text1"/>
        </w:rPr>
        <w:t xml:space="preserve">Consider using </w:t>
      </w:r>
      <w:r w:rsidR="009C0499">
        <w:rPr>
          <w:color w:val="000000" w:themeColor="text1"/>
        </w:rPr>
        <w:t>‘</w:t>
      </w:r>
      <w:hyperlink r:id="rId52">
        <w:r w:rsidR="31C62E77" w:rsidRPr="13234F48">
          <w:rPr>
            <w:color w:val="2F5496" w:themeColor="accent1" w:themeShade="BF"/>
            <w:u w:val="single"/>
          </w:rPr>
          <w:t>Talk moves</w:t>
        </w:r>
      </w:hyperlink>
      <w:r w:rsidR="009C0499" w:rsidRPr="009C0499">
        <w:t>’</w:t>
      </w:r>
      <w:r w:rsidR="31C62E77" w:rsidRPr="13234F48">
        <w:rPr>
          <w:color w:val="000000" w:themeColor="text1"/>
        </w:rPr>
        <w:t xml:space="preserve"> to support rich</w:t>
      </w:r>
      <w:r w:rsidR="00EC3E5D">
        <w:rPr>
          <w:color w:val="000000" w:themeColor="text1"/>
        </w:rPr>
        <w:t>,</w:t>
      </w:r>
      <w:r w:rsidR="31C62E77" w:rsidRPr="13234F48">
        <w:rPr>
          <w:color w:val="000000" w:themeColor="text1"/>
        </w:rPr>
        <w:t xml:space="preserve"> meaningful discussion and to help students make sense of mathematical ideas that </w:t>
      </w:r>
      <w:r w:rsidR="31C62E77" w:rsidRPr="00941DC8">
        <w:t>emerge.</w:t>
      </w:r>
    </w:p>
    <w:p w14:paraId="1CF1BD05" w14:textId="2964938E" w:rsidR="098F95A9" w:rsidRDefault="098F95A9">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13234F48" w14:paraId="5726C4DC" w14:textId="77777777" w:rsidTr="00B10EFF">
        <w:trPr>
          <w:cnfStyle w:val="100000000000" w:firstRow="1" w:lastRow="0" w:firstColumn="0" w:lastColumn="0" w:oddVBand="0" w:evenVBand="0" w:oddHBand="0" w:evenHBand="0" w:firstRowFirstColumn="0" w:firstRowLastColumn="0" w:lastRowFirstColumn="0" w:lastRowLastColumn="0"/>
        </w:trPr>
        <w:tc>
          <w:tcPr>
            <w:tcW w:w="1667" w:type="pct"/>
          </w:tcPr>
          <w:p w14:paraId="69E4BC59" w14:textId="77777777" w:rsidR="098F95A9" w:rsidRDefault="098F95A9">
            <w:r>
              <w:lastRenderedPageBreak/>
              <w:t>Assessment opportunities</w:t>
            </w:r>
          </w:p>
        </w:tc>
        <w:tc>
          <w:tcPr>
            <w:tcW w:w="1667" w:type="pct"/>
          </w:tcPr>
          <w:p w14:paraId="5A9BA1BA" w14:textId="77777777" w:rsidR="098F95A9" w:rsidRDefault="098F95A9">
            <w:r>
              <w:t>Too hard?</w:t>
            </w:r>
          </w:p>
        </w:tc>
        <w:tc>
          <w:tcPr>
            <w:tcW w:w="1667" w:type="pct"/>
          </w:tcPr>
          <w:p w14:paraId="020821DF" w14:textId="77777777" w:rsidR="098F95A9" w:rsidRDefault="098F95A9">
            <w:r>
              <w:t>Too easy?</w:t>
            </w:r>
          </w:p>
        </w:tc>
      </w:tr>
      <w:tr w:rsidR="13234F48" w14:paraId="27D0CDCB" w14:textId="77777777" w:rsidTr="00B10EFF">
        <w:trPr>
          <w:cnfStyle w:val="000000100000" w:firstRow="0" w:lastRow="0" w:firstColumn="0" w:lastColumn="0" w:oddVBand="0" w:evenVBand="0" w:oddHBand="1" w:evenHBand="0" w:firstRowFirstColumn="0" w:firstRowLastColumn="0" w:lastRowFirstColumn="0" w:lastRowLastColumn="0"/>
        </w:trPr>
        <w:tc>
          <w:tcPr>
            <w:tcW w:w="1667" w:type="pct"/>
          </w:tcPr>
          <w:p w14:paraId="64A9694F" w14:textId="77777777" w:rsidR="098F95A9" w:rsidRDefault="098F95A9">
            <w:r>
              <w:t>What to look for:</w:t>
            </w:r>
          </w:p>
          <w:p w14:paraId="7551D2D9" w14:textId="0EEFCAAB" w:rsidR="13234F48" w:rsidRPr="00EC3E5D" w:rsidRDefault="008207CF" w:rsidP="13234F48">
            <w:pPr>
              <w:pStyle w:val="ListBullet"/>
            </w:pPr>
            <w:r>
              <w:rPr>
                <w:rFonts w:eastAsia="Arial"/>
              </w:rPr>
              <w:t>W</w:t>
            </w:r>
            <w:r w:rsidR="4753997C" w:rsidRPr="3EB70527">
              <w:rPr>
                <w:rFonts w:eastAsia="Arial"/>
              </w:rPr>
              <w:t>hat strategies are students using to find total amount?</w:t>
            </w:r>
            <w:r w:rsidR="6AE93022">
              <w:t xml:space="preserve"> </w:t>
            </w:r>
            <w:r w:rsidR="6AE93022" w:rsidRPr="00C5019D">
              <w:rPr>
                <w:b/>
                <w:bCs/>
              </w:rPr>
              <w:t>(</w:t>
            </w:r>
            <w:r w:rsidR="00FE560C" w:rsidRPr="00C5019D">
              <w:rPr>
                <w:b/>
                <w:bCs/>
              </w:rPr>
              <w:t>MAO-WM-01</w:t>
            </w:r>
            <w:r w:rsidR="6AE93022" w:rsidRPr="00C5019D">
              <w:rPr>
                <w:b/>
                <w:bCs/>
              </w:rPr>
              <w:t>)</w:t>
            </w:r>
          </w:p>
          <w:p w14:paraId="36448922" w14:textId="370345BF" w:rsidR="13234F48" w:rsidRDefault="008207CF" w:rsidP="13234F48">
            <w:pPr>
              <w:pStyle w:val="ListBullet"/>
            </w:pPr>
            <w:r>
              <w:rPr>
                <w:rFonts w:eastAsia="Calibri"/>
              </w:rPr>
              <w:t>C</w:t>
            </w:r>
            <w:r w:rsidR="4753997C" w:rsidRPr="3EB70527">
              <w:rPr>
                <w:rFonts w:eastAsia="Calibri"/>
              </w:rPr>
              <w:t xml:space="preserve">an students identify dice dots within a pattern? </w:t>
            </w:r>
            <w:r w:rsidR="4753997C" w:rsidRPr="00C5019D">
              <w:rPr>
                <w:b/>
                <w:bCs/>
              </w:rPr>
              <w:t>(MAE-RWN-01)</w:t>
            </w:r>
          </w:p>
          <w:p w14:paraId="3166D3C2" w14:textId="5113EF5B" w:rsidR="13234F48" w:rsidRDefault="008207CF" w:rsidP="13234F48">
            <w:pPr>
              <w:pStyle w:val="ListBullet"/>
            </w:pPr>
            <w:r>
              <w:rPr>
                <w:rFonts w:eastAsia="Calibri"/>
              </w:rPr>
              <w:t>C</w:t>
            </w:r>
            <w:r w:rsidR="4753997C" w:rsidRPr="3EB70527">
              <w:rPr>
                <w:rFonts w:eastAsia="Calibri"/>
              </w:rPr>
              <w:t xml:space="preserve">an they explain how they chunk an amount into smaller quantities? </w:t>
            </w:r>
            <w:r w:rsidR="4753997C" w:rsidRPr="00C5019D">
              <w:rPr>
                <w:b/>
                <w:bCs/>
              </w:rPr>
              <w:t>(MAE-RWN-01</w:t>
            </w:r>
            <w:r w:rsidR="00C5019D" w:rsidRPr="00C5019D">
              <w:rPr>
                <w:b/>
                <w:bCs/>
              </w:rPr>
              <w:t xml:space="preserve">, </w:t>
            </w:r>
            <w:r w:rsidR="4753997C" w:rsidRPr="00C5019D">
              <w:rPr>
                <w:b/>
                <w:bCs/>
              </w:rPr>
              <w:t>MAE-CSQ-01)</w:t>
            </w:r>
          </w:p>
          <w:p w14:paraId="107DB3BA" w14:textId="655B5CC2" w:rsidR="00042735" w:rsidRPr="00EC3E5D" w:rsidRDefault="008207CF" w:rsidP="00042735">
            <w:pPr>
              <w:pStyle w:val="ListBullet"/>
            </w:pPr>
            <w:r>
              <w:rPr>
                <w:rFonts w:eastAsia="Calibri"/>
              </w:rPr>
              <w:t>C</w:t>
            </w:r>
            <w:r w:rsidR="4753997C" w:rsidRPr="3EB70527">
              <w:rPr>
                <w:rFonts w:eastAsia="Calibri"/>
              </w:rPr>
              <w:t>an students subitise all numbers 1</w:t>
            </w:r>
            <w:r w:rsidR="00EC3E5D">
              <w:rPr>
                <w:rFonts w:eastAsia="Calibri"/>
              </w:rPr>
              <w:t xml:space="preserve"> to </w:t>
            </w:r>
            <w:r w:rsidR="4753997C" w:rsidRPr="3EB70527">
              <w:rPr>
                <w:rFonts w:eastAsia="Calibri"/>
              </w:rPr>
              <w:t xml:space="preserve">5? </w:t>
            </w:r>
            <w:r w:rsidR="4753997C" w:rsidRPr="00C5019D">
              <w:rPr>
                <w:b/>
                <w:bCs/>
              </w:rPr>
              <w:t>(MAE-RWN-01)</w:t>
            </w:r>
          </w:p>
          <w:p w14:paraId="4FC49898" w14:textId="67CA7902" w:rsidR="13234F48" w:rsidRPr="00042735" w:rsidRDefault="008207CF" w:rsidP="00042735">
            <w:pPr>
              <w:pStyle w:val="ListBullet"/>
              <w:rPr>
                <w:rFonts w:asciiTheme="minorHAnsi" w:eastAsiaTheme="minorEastAsia" w:hAnsiTheme="minorHAnsi" w:cstheme="minorBidi"/>
              </w:rPr>
            </w:pPr>
            <w:r>
              <w:rPr>
                <w:rFonts w:eastAsia="Calibri"/>
              </w:rPr>
              <w:t>C</w:t>
            </w:r>
            <w:r w:rsidR="4753997C" w:rsidRPr="00042735">
              <w:rPr>
                <w:rFonts w:eastAsia="Calibri"/>
              </w:rPr>
              <w:t>an students accurately quantify the random dot patterns?</w:t>
            </w:r>
            <w:r w:rsidR="00D6144D">
              <w:rPr>
                <w:rFonts w:eastAsia="Calibri"/>
              </w:rPr>
              <w:t xml:space="preserve"> </w:t>
            </w:r>
            <w:r w:rsidR="4753997C" w:rsidRPr="00C5019D">
              <w:rPr>
                <w:b/>
                <w:bCs/>
              </w:rPr>
              <w:t>(MAE-RWN-01)</w:t>
            </w:r>
          </w:p>
        </w:tc>
        <w:tc>
          <w:tcPr>
            <w:tcW w:w="1667" w:type="pct"/>
          </w:tcPr>
          <w:p w14:paraId="0FA5B687" w14:textId="11E911F1" w:rsidR="1C2239DE" w:rsidRDefault="1C2239DE">
            <w:r>
              <w:t>Students find it difficult to identify and/or explain dice patterns and smaller chunks within the whole collection to describe the quantity</w:t>
            </w:r>
            <w:r w:rsidR="00D135CF">
              <w:t>:</w:t>
            </w:r>
          </w:p>
          <w:p w14:paraId="4C547D81" w14:textId="2023D3DE" w:rsidR="13234F48" w:rsidRPr="00EC3E5D" w:rsidRDefault="13234F48" w:rsidP="13234F48">
            <w:pPr>
              <w:pStyle w:val="ListBullet"/>
            </w:pPr>
            <w:r>
              <w:t>Use the 3 or 4 dot patterns.</w:t>
            </w:r>
          </w:p>
          <w:p w14:paraId="73E597EA" w14:textId="47550329" w:rsidR="13234F48" w:rsidRPr="00EC3E5D" w:rsidRDefault="13234F48" w:rsidP="13234F48">
            <w:pPr>
              <w:pStyle w:val="ListBullet"/>
            </w:pPr>
            <w:r>
              <w:t>Use colour</w:t>
            </w:r>
            <w:r w:rsidR="00EC3E5D">
              <w:t xml:space="preserve"> or </w:t>
            </w:r>
            <w:r>
              <w:t>shape to chunk random patterns.</w:t>
            </w:r>
          </w:p>
          <w:p w14:paraId="7C65EA5C" w14:textId="52EFFC40" w:rsidR="13234F48" w:rsidRDefault="13234F48" w:rsidP="13234F48">
            <w:pPr>
              <w:pStyle w:val="ListBullet"/>
            </w:pPr>
            <w:r>
              <w:t xml:space="preserve">Use </w:t>
            </w:r>
            <w:r w:rsidR="00EC3E5D">
              <w:t>F</w:t>
            </w:r>
            <w:r>
              <w:t>igures 11</w:t>
            </w:r>
            <w:r w:rsidR="00EC3E5D">
              <w:t xml:space="preserve"> to </w:t>
            </w:r>
            <w:r>
              <w:t>14 and copy with 2 colour counters, toy counters</w:t>
            </w:r>
            <w:r w:rsidR="00EC3E5D">
              <w:t xml:space="preserve"> or </w:t>
            </w:r>
            <w:r>
              <w:t>buttons.</w:t>
            </w:r>
          </w:p>
        </w:tc>
        <w:tc>
          <w:tcPr>
            <w:tcW w:w="1667" w:type="pct"/>
          </w:tcPr>
          <w:p w14:paraId="77620431" w14:textId="0BC57F6F" w:rsidR="1C2239DE" w:rsidRDefault="1C2239DE" w:rsidP="13234F48">
            <w:pPr>
              <w:rPr>
                <w:rFonts w:eastAsia="Calibri"/>
              </w:rPr>
            </w:pPr>
            <w:r>
              <w:t>Students are confident in identifying parts of the whole and accurately work out the total amount</w:t>
            </w:r>
            <w:r w:rsidR="00D135CF">
              <w:t>:</w:t>
            </w:r>
          </w:p>
          <w:p w14:paraId="2645760F" w14:textId="0B506DBE" w:rsidR="13234F48" w:rsidRPr="00EC3E5D" w:rsidRDefault="13234F48" w:rsidP="13234F48">
            <w:pPr>
              <w:pStyle w:val="ListBullet"/>
            </w:pPr>
            <w:r>
              <w:t>Use the 5 dot patterns.</w:t>
            </w:r>
          </w:p>
          <w:p w14:paraId="52139AD0" w14:textId="7CE095CA" w:rsidR="13234F48" w:rsidRDefault="13234F48" w:rsidP="00D135CF">
            <w:pPr>
              <w:pStyle w:val="ListBullet"/>
            </w:pPr>
            <w:r>
              <w:t xml:space="preserve">Provide </w:t>
            </w:r>
            <w:r w:rsidR="00EC3E5D">
              <w:t>F</w:t>
            </w:r>
            <w:r>
              <w:t>igures 11</w:t>
            </w:r>
            <w:r w:rsidR="00EC3E5D">
              <w:t xml:space="preserve"> to </w:t>
            </w:r>
            <w:r>
              <w:t xml:space="preserve">14 and coloured paper to allow other ways to splat and show chunks. Record all their possibilities by photographing with the </w:t>
            </w:r>
            <w:r w:rsidR="00BE7D6D">
              <w:t>tablet</w:t>
            </w:r>
            <w:r>
              <w:t>.</w:t>
            </w:r>
          </w:p>
        </w:tc>
      </w:tr>
    </w:tbl>
    <w:p w14:paraId="3088C0E0" w14:textId="0163FF85" w:rsidR="5FD9CDE7" w:rsidRDefault="5FD9CDE7" w:rsidP="13234F48">
      <w:pPr>
        <w:pStyle w:val="Heading3"/>
      </w:pPr>
      <w:bookmarkStart w:id="85" w:name="_Toc128061619"/>
      <w:r>
        <w:t xml:space="preserve">Consolidation and meaningful practice: </w:t>
      </w:r>
      <w:r w:rsidR="3A14CA80">
        <w:t>Going dotty! How can dice dots help us to see numbers?</w:t>
      </w:r>
      <w:r w:rsidR="669DBEEF" w:rsidRPr="13234F48">
        <w:rPr>
          <w:noProof/>
        </w:rPr>
        <w:t xml:space="preserve"> </w:t>
      </w:r>
      <w:r w:rsidR="00EC3E5D">
        <w:t>–</w:t>
      </w:r>
      <w:r w:rsidR="669DBEEF">
        <w:t xml:space="preserve"> 15 minutes</w:t>
      </w:r>
      <w:bookmarkEnd w:id="85"/>
    </w:p>
    <w:p w14:paraId="2551CEC6" w14:textId="04705AAD" w:rsidR="45F14A7A" w:rsidRPr="00D135CF" w:rsidRDefault="440FF482" w:rsidP="00D135CF">
      <w:pPr>
        <w:pStyle w:val="ListNumber"/>
      </w:pPr>
      <w:r w:rsidRPr="00D135CF">
        <w:t xml:space="preserve">You will need </w:t>
      </w:r>
      <w:hyperlink w:anchor="_Resource_5:_Dot" w:history="1">
        <w:r w:rsidR="004A510B" w:rsidRPr="00E129C0">
          <w:rPr>
            <w:rStyle w:val="Hyperlink"/>
          </w:rPr>
          <w:t xml:space="preserve">Resource 5: </w:t>
        </w:r>
        <w:r w:rsidR="00941DC8" w:rsidRPr="00E129C0">
          <w:rPr>
            <w:rStyle w:val="Hyperlink"/>
          </w:rPr>
          <w:t>D</w:t>
        </w:r>
        <w:r w:rsidR="004A510B" w:rsidRPr="00E129C0">
          <w:rPr>
            <w:rStyle w:val="Hyperlink"/>
          </w:rPr>
          <w:t>ot patterns 1</w:t>
        </w:r>
        <w:r w:rsidR="00EC3E5D" w:rsidRPr="00E129C0">
          <w:rPr>
            <w:rStyle w:val="Hyperlink"/>
          </w:rPr>
          <w:t xml:space="preserve"> to </w:t>
        </w:r>
        <w:r w:rsidR="004A510B" w:rsidRPr="00E129C0">
          <w:rPr>
            <w:rStyle w:val="Hyperlink"/>
          </w:rPr>
          <w:t>5 (standard and non-standard)</w:t>
        </w:r>
      </w:hyperlink>
      <w:r w:rsidRPr="00D135CF">
        <w:t>. Provide small groups with a set of random dot cards up to 5 and dice. (</w:t>
      </w:r>
      <w:r w:rsidRPr="003265C5">
        <w:rPr>
          <w:b/>
          <w:bCs/>
        </w:rPr>
        <w:t>Note</w:t>
      </w:r>
      <w:r w:rsidRPr="00D135CF">
        <w:t xml:space="preserve">: </w:t>
      </w:r>
      <w:r w:rsidR="00EC3E5D">
        <w:t>C</w:t>
      </w:r>
      <w:r w:rsidRPr="00D135CF">
        <w:t>over the 6 on the dice with card or paper to represent 0). Students lay out the cards so they can see the random dot patterns.</w:t>
      </w:r>
    </w:p>
    <w:p w14:paraId="10007F4A" w14:textId="697549D8" w:rsidR="45F14A7A" w:rsidRPr="00D135CF" w:rsidRDefault="440FF482" w:rsidP="00D135CF">
      <w:pPr>
        <w:pStyle w:val="ListNumber"/>
      </w:pPr>
      <w:r w:rsidRPr="00D135CF">
        <w:lastRenderedPageBreak/>
        <w:t>Students take turns rolling the dice and collecting a card with the corresponding amount. The winner is the student with the most cards at the end.</w:t>
      </w:r>
    </w:p>
    <w:p w14:paraId="3F520790" w14:textId="0A2A282D" w:rsidR="45F14A7A" w:rsidRPr="00D135CF" w:rsidRDefault="440FF482" w:rsidP="00D135CF">
      <w:pPr>
        <w:pStyle w:val="ListNumber"/>
      </w:pPr>
      <w:r w:rsidRPr="00D135CF">
        <w:t>The game can be played multiple times. Students can check each other's thinking throughout the game.</w:t>
      </w:r>
    </w:p>
    <w:p w14:paraId="6F66E5DC" w14:textId="15289712" w:rsidR="00EB3200" w:rsidRDefault="0094284C" w:rsidP="00036E47">
      <w:pPr>
        <w:pStyle w:val="Heading2"/>
      </w:pPr>
      <w:bookmarkStart w:id="86" w:name="_Lesson_7:_Part-whole_1"/>
      <w:bookmarkStart w:id="87" w:name="_Lesson_7:_Part-whole"/>
      <w:bookmarkStart w:id="88" w:name="_Toc128061620"/>
      <w:bookmarkEnd w:id="86"/>
      <w:r>
        <w:t xml:space="preserve">Lesson 7: </w:t>
      </w:r>
      <w:r w:rsidR="459ECDF6">
        <w:t xml:space="preserve">Part-whole relationships to </w:t>
      </w:r>
      <w:r w:rsidR="4CEBA67E">
        <w:t>5</w:t>
      </w:r>
      <w:bookmarkEnd w:id="87"/>
      <w:bookmarkEnd w:id="88"/>
    </w:p>
    <w:p w14:paraId="727984B3" w14:textId="4E5E2417" w:rsidR="001E204D" w:rsidRDefault="0094284C" w:rsidP="61442B92">
      <w:pPr>
        <w:pStyle w:val="Featurepink"/>
        <w:rPr>
          <w:rFonts w:eastAsia="Calibri"/>
          <w:color w:val="000000" w:themeColor="text1"/>
        </w:rPr>
      </w:pPr>
      <w:r w:rsidRPr="005D5868">
        <w:rPr>
          <w:rStyle w:val="Strong"/>
        </w:rPr>
        <w:t>Core concept</w:t>
      </w:r>
      <w:r>
        <w:t xml:space="preserve">: </w:t>
      </w:r>
      <w:r w:rsidR="4BD1FBD1" w:rsidRPr="6D2B61ED">
        <w:rPr>
          <w:lang w:val="en-US"/>
        </w:rPr>
        <w:t>A quantity is made up of smaller parts that, in turn, can form part of a larger quantity.</w:t>
      </w:r>
    </w:p>
    <w:p w14:paraId="3AE4C43C"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1E204D" w14:paraId="1C4619AF" w14:textId="77777777" w:rsidTr="00B10EFF">
        <w:trPr>
          <w:cnfStyle w:val="100000000000" w:firstRow="1" w:lastRow="0" w:firstColumn="0" w:lastColumn="0" w:oddVBand="0" w:evenVBand="0" w:oddHBand="0" w:evenHBand="0" w:firstRowFirstColumn="0" w:firstRowLastColumn="0" w:lastRowFirstColumn="0" w:lastRowLastColumn="0"/>
        </w:trPr>
        <w:tc>
          <w:tcPr>
            <w:tcW w:w="2500" w:type="pct"/>
          </w:tcPr>
          <w:p w14:paraId="7548F95A" w14:textId="6A1BD8DE" w:rsidR="001E204D" w:rsidRDefault="001E204D" w:rsidP="004C4888">
            <w:r w:rsidRPr="00C620D2">
              <w:t>Learning intentions</w:t>
            </w:r>
          </w:p>
        </w:tc>
        <w:tc>
          <w:tcPr>
            <w:tcW w:w="2500" w:type="pct"/>
          </w:tcPr>
          <w:p w14:paraId="0B92DD72" w14:textId="77777777" w:rsidR="001E204D" w:rsidRDefault="001E204D" w:rsidP="004C4888">
            <w:r w:rsidRPr="00C620D2">
              <w:t>Success criteria</w:t>
            </w:r>
          </w:p>
        </w:tc>
      </w:tr>
      <w:tr w:rsidR="001E204D" w14:paraId="0A51EC57" w14:textId="77777777" w:rsidTr="00B10EFF">
        <w:trPr>
          <w:cnfStyle w:val="000000100000" w:firstRow="0" w:lastRow="0" w:firstColumn="0" w:lastColumn="0" w:oddVBand="0" w:evenVBand="0" w:oddHBand="1" w:evenHBand="0" w:firstRowFirstColumn="0" w:firstRowLastColumn="0" w:lastRowFirstColumn="0" w:lastRowLastColumn="0"/>
        </w:trPr>
        <w:tc>
          <w:tcPr>
            <w:tcW w:w="2500" w:type="pct"/>
          </w:tcPr>
          <w:p w14:paraId="48541C0D" w14:textId="5C0190E9" w:rsidR="001E204D" w:rsidRPr="00B80AAD" w:rsidRDefault="772FFCD2" w:rsidP="004C4888">
            <w:r>
              <w:t>Students are learning that:</w:t>
            </w:r>
          </w:p>
          <w:p w14:paraId="1D562A17" w14:textId="63101D36" w:rsidR="001E204D" w:rsidRPr="00BC6F5F" w:rsidRDefault="7CABDFA2" w:rsidP="6D2B61ED">
            <w:pPr>
              <w:pStyle w:val="ListBullet"/>
            </w:pPr>
            <w:r>
              <w:t xml:space="preserve">big numbers are made up of smaller </w:t>
            </w:r>
            <w:proofErr w:type="gramStart"/>
            <w:r>
              <w:t>numbers</w:t>
            </w:r>
            <w:proofErr w:type="gramEnd"/>
          </w:p>
          <w:p w14:paraId="48FEF21C" w14:textId="2DEF6DF2" w:rsidR="001E204D" w:rsidRPr="00BC6F5F" w:rsidRDefault="00BC6F5F" w:rsidP="014232FE">
            <w:pPr>
              <w:pStyle w:val="ListBullet"/>
            </w:pPr>
            <w:r>
              <w:t>two</w:t>
            </w:r>
            <w:r w:rsidR="4C76E1C4">
              <w:t xml:space="preserve"> parts can combine to make a </w:t>
            </w:r>
            <w:proofErr w:type="gramStart"/>
            <w:r w:rsidR="4C76E1C4">
              <w:t>whole</w:t>
            </w:r>
            <w:proofErr w:type="gramEnd"/>
          </w:p>
          <w:p w14:paraId="26932437" w14:textId="2F4EF320" w:rsidR="001E204D" w:rsidRDefault="4BD1FBD1" w:rsidP="61442B92">
            <w:pPr>
              <w:pStyle w:val="ListBullet"/>
            </w:pPr>
            <w:r>
              <w:t>drawings, words</w:t>
            </w:r>
            <w:r w:rsidR="00BC6F5F">
              <w:t>,</w:t>
            </w:r>
            <w:r>
              <w:t xml:space="preserve"> and numerals can be used to record addition.</w:t>
            </w:r>
          </w:p>
        </w:tc>
        <w:tc>
          <w:tcPr>
            <w:tcW w:w="2500" w:type="pct"/>
          </w:tcPr>
          <w:p w14:paraId="75E1235A" w14:textId="77777777" w:rsidR="001E204D" w:rsidRPr="00B80AAD" w:rsidRDefault="772FFCD2" w:rsidP="004C4888">
            <w:r>
              <w:t>Students can:</w:t>
            </w:r>
          </w:p>
          <w:p w14:paraId="24771F64" w14:textId="5559B5B4" w:rsidR="001E204D" w:rsidRPr="00BC6F5F" w:rsidRDefault="61442B92" w:rsidP="61442B92">
            <w:pPr>
              <w:pStyle w:val="ListBullet"/>
            </w:pPr>
            <w:r w:rsidRPr="61442B92">
              <w:rPr>
                <w:rFonts w:eastAsia="Calibri"/>
              </w:rPr>
              <w:t xml:space="preserve">use what they know about dot patterns to identify number </w:t>
            </w:r>
            <w:proofErr w:type="gramStart"/>
            <w:r w:rsidRPr="61442B92">
              <w:rPr>
                <w:rFonts w:eastAsia="Calibri"/>
              </w:rPr>
              <w:t>combinations</w:t>
            </w:r>
            <w:proofErr w:type="gramEnd"/>
          </w:p>
          <w:p w14:paraId="496D42CA" w14:textId="54A11D23" w:rsidR="001E204D" w:rsidRPr="00BC6F5F" w:rsidRDefault="61442B92" w:rsidP="61442B92">
            <w:pPr>
              <w:pStyle w:val="ListBullet"/>
            </w:pPr>
            <w:r w:rsidRPr="61442B92">
              <w:rPr>
                <w:color w:val="000000" w:themeColor="text1"/>
              </w:rPr>
              <w:t xml:space="preserve">create models to show different ways 5 can be split into 2 </w:t>
            </w:r>
            <w:proofErr w:type="gramStart"/>
            <w:r w:rsidRPr="61442B92">
              <w:rPr>
                <w:color w:val="000000" w:themeColor="text1"/>
              </w:rPr>
              <w:t>parts</w:t>
            </w:r>
            <w:proofErr w:type="gramEnd"/>
          </w:p>
          <w:p w14:paraId="0F389FAA" w14:textId="0BC7465F" w:rsidR="001E204D" w:rsidRDefault="30D66181" w:rsidP="13234F48">
            <w:pPr>
              <w:pStyle w:val="ListBullet"/>
              <w:rPr>
                <w:rFonts w:asciiTheme="minorHAnsi" w:eastAsiaTheme="minorEastAsia" w:hAnsiTheme="minorHAnsi" w:cstheme="minorBidi"/>
              </w:rPr>
            </w:pPr>
            <w:r w:rsidRPr="13234F48">
              <w:rPr>
                <w:rFonts w:eastAsia="Arial"/>
                <w:color w:val="000000" w:themeColor="text1"/>
              </w:rPr>
              <w:t>describe part-part-whole combinations using objects, drawings, words</w:t>
            </w:r>
            <w:r w:rsidR="00BC6F5F">
              <w:rPr>
                <w:rFonts w:eastAsia="Arial"/>
                <w:color w:val="000000" w:themeColor="text1"/>
              </w:rPr>
              <w:t>,</w:t>
            </w:r>
            <w:r w:rsidRPr="13234F48">
              <w:rPr>
                <w:rFonts w:eastAsia="Arial"/>
                <w:color w:val="000000" w:themeColor="text1"/>
              </w:rPr>
              <w:t xml:space="preserve"> and symbols.</w:t>
            </w:r>
          </w:p>
        </w:tc>
      </w:tr>
    </w:tbl>
    <w:p w14:paraId="464B15DE" w14:textId="2BA2968A" w:rsidR="14256942" w:rsidRDefault="23A57C3C" w:rsidP="6D2B61ED">
      <w:pPr>
        <w:pStyle w:val="Heading3"/>
        <w:rPr>
          <w:rFonts w:eastAsia="Calibri"/>
          <w:lang w:val="en-US"/>
        </w:rPr>
      </w:pPr>
      <w:bookmarkStart w:id="89" w:name="_Toc128061621"/>
      <w:r w:rsidRPr="6D2B61ED">
        <w:rPr>
          <w:lang w:val="en-US"/>
        </w:rPr>
        <w:t xml:space="preserve">Daily number sense: </w:t>
      </w:r>
      <w:proofErr w:type="spellStart"/>
      <w:r w:rsidRPr="6D2B61ED">
        <w:rPr>
          <w:lang w:val="en-US"/>
        </w:rPr>
        <w:t>Subitising</w:t>
      </w:r>
      <w:proofErr w:type="spellEnd"/>
      <w:r w:rsidRPr="6D2B61ED">
        <w:rPr>
          <w:lang w:val="en-US"/>
        </w:rPr>
        <w:t xml:space="preserve"> dot cards/dice – 10 minutes</w:t>
      </w:r>
      <w:bookmarkEnd w:id="89"/>
    </w:p>
    <w:p w14:paraId="3313F3FD" w14:textId="17366934" w:rsidR="00521FA0" w:rsidRPr="00D135CF" w:rsidRDefault="7CEF5376" w:rsidP="00D135CF">
      <w:pPr>
        <w:pStyle w:val="ListNumber"/>
        <w:numPr>
          <w:ilvl w:val="0"/>
          <w:numId w:val="34"/>
        </w:numPr>
      </w:pPr>
      <w:r w:rsidRPr="00D135CF">
        <w:t>Build student understanding of dot patterns by subitising standard and non-standard dot patterns and recreating</w:t>
      </w:r>
      <w:r w:rsidR="39119839" w:rsidRPr="00D135CF">
        <w:t xml:space="preserve"> the </w:t>
      </w:r>
      <w:r w:rsidRPr="00D135CF">
        <w:t>pattern.</w:t>
      </w:r>
    </w:p>
    <w:p w14:paraId="09509920" w14:textId="2317192B" w:rsidR="445BB905" w:rsidRPr="00D135CF" w:rsidRDefault="00521FA0" w:rsidP="00D135CF">
      <w:pPr>
        <w:pStyle w:val="ListNumber"/>
      </w:pPr>
      <w:r w:rsidRPr="00D135CF">
        <w:lastRenderedPageBreak/>
        <w:t>Show</w:t>
      </w:r>
      <w:r w:rsidR="39119839" w:rsidRPr="00D135CF">
        <w:t xml:space="preserve"> students a series of dots and </w:t>
      </w:r>
      <w:r w:rsidRPr="00D135CF">
        <w:t>ask them</w:t>
      </w:r>
      <w:r w:rsidR="39119839" w:rsidRPr="00D135CF">
        <w:t xml:space="preserve"> to use subitising to identify how many dots there are and then make what they saw with counters. Use </w:t>
      </w:r>
      <w:hyperlink w:anchor="_Resource_5:_Dot" w:history="1">
        <w:r w:rsidR="004A510B" w:rsidRPr="00E129C0">
          <w:rPr>
            <w:rStyle w:val="Hyperlink"/>
          </w:rPr>
          <w:t xml:space="preserve">Resource 5: Dot patterns 1 </w:t>
        </w:r>
        <w:r w:rsidR="00BC6F5F" w:rsidRPr="00E129C0">
          <w:rPr>
            <w:rStyle w:val="Hyperlink"/>
          </w:rPr>
          <w:t>to</w:t>
        </w:r>
        <w:r w:rsidR="004A510B" w:rsidRPr="00E129C0">
          <w:rPr>
            <w:rStyle w:val="Hyperlink"/>
          </w:rPr>
          <w:t xml:space="preserve"> 5</w:t>
        </w:r>
        <w:r w:rsidR="00BC6F5F" w:rsidRPr="00E129C0">
          <w:rPr>
            <w:rStyle w:val="Hyperlink"/>
          </w:rPr>
          <w:t xml:space="preserve"> (standard and non-standard)</w:t>
        </w:r>
      </w:hyperlink>
      <w:r w:rsidR="004A510B" w:rsidRPr="00D135CF">
        <w:t>.</w:t>
      </w:r>
    </w:p>
    <w:p w14:paraId="47996340" w14:textId="492626CF" w:rsidR="2A7B1A01" w:rsidRPr="00D135CF" w:rsidRDefault="0B2C956F" w:rsidP="00D135CF">
      <w:pPr>
        <w:pStyle w:val="ListNumber"/>
      </w:pPr>
      <w:r w:rsidRPr="00D135CF">
        <w:t>Remind students that some dot patterns are standard, while others are non-standard</w:t>
      </w:r>
      <w:r w:rsidR="004A510B" w:rsidRPr="00D135CF">
        <w:t xml:space="preserve"> as seen in </w:t>
      </w:r>
      <w:r w:rsidR="004A510B" w:rsidRPr="00D135CF">
        <w:fldChar w:fldCharType="begin"/>
      </w:r>
      <w:r w:rsidR="004A510B" w:rsidRPr="00D135CF">
        <w:instrText xml:space="preserve"> REF _Ref109731612 \h </w:instrText>
      </w:r>
      <w:r w:rsidR="00D135CF">
        <w:instrText xml:space="preserve"> \* MERGEFORMAT </w:instrText>
      </w:r>
      <w:r w:rsidR="004A510B" w:rsidRPr="00D135CF">
        <w:fldChar w:fldCharType="separate"/>
      </w:r>
      <w:r w:rsidR="00B54838">
        <w:fldChar w:fldCharType="begin"/>
      </w:r>
      <w:r w:rsidR="00B54838">
        <w:instrText xml:space="preserve"> REF _Ref111211800 \h </w:instrText>
      </w:r>
      <w:r w:rsidR="00B54838">
        <w:fldChar w:fldCharType="separate"/>
      </w:r>
      <w:r w:rsidR="00B54838">
        <w:t xml:space="preserve">Figure </w:t>
      </w:r>
      <w:r w:rsidR="00B54838">
        <w:rPr>
          <w:noProof/>
        </w:rPr>
        <w:t>16</w:t>
      </w:r>
      <w:r w:rsidR="00B54838">
        <w:fldChar w:fldCharType="end"/>
      </w:r>
      <w:r w:rsidR="004A510B" w:rsidRPr="00D135CF">
        <w:t>.</w:t>
      </w:r>
      <w:r w:rsidR="004A510B" w:rsidRPr="00D135CF">
        <w:fldChar w:fldCharType="end"/>
      </w:r>
    </w:p>
    <w:p w14:paraId="4EFD91DD" w14:textId="6345A352" w:rsidR="004A510B" w:rsidRDefault="004A510B" w:rsidP="004A510B">
      <w:pPr>
        <w:pStyle w:val="Caption"/>
      </w:pPr>
      <w:bookmarkStart w:id="90" w:name="_Ref111211800"/>
      <w:bookmarkStart w:id="91" w:name="_Ref109731612"/>
      <w:r>
        <w:t xml:space="preserve">Figure </w:t>
      </w:r>
      <w:r>
        <w:fldChar w:fldCharType="begin"/>
      </w:r>
      <w:r>
        <w:instrText>SEQ Figure \* ARABIC</w:instrText>
      </w:r>
      <w:r>
        <w:fldChar w:fldCharType="separate"/>
      </w:r>
      <w:r w:rsidR="0098122D">
        <w:rPr>
          <w:noProof/>
        </w:rPr>
        <w:t>16</w:t>
      </w:r>
      <w:r>
        <w:fldChar w:fldCharType="end"/>
      </w:r>
      <w:bookmarkEnd w:id="90"/>
      <w:r>
        <w:t xml:space="preserve"> </w:t>
      </w:r>
      <w:r w:rsidR="00B54838">
        <w:t>–</w:t>
      </w:r>
      <w:r>
        <w:t xml:space="preserve"> </w:t>
      </w:r>
      <w:r w:rsidR="00B54838">
        <w:t>E</w:t>
      </w:r>
      <w:r>
        <w:t>xample of 3 in a standard and non-standard dot pattern.</w:t>
      </w:r>
      <w:bookmarkEnd w:id="91"/>
    </w:p>
    <w:p w14:paraId="4F33B911" w14:textId="5B87BB8E" w:rsidR="61442B92" w:rsidRDefault="4780CDF6" w:rsidP="003B449F">
      <w:pPr>
        <w:pStyle w:val="ListNumber"/>
        <w:numPr>
          <w:ilvl w:val="0"/>
          <w:numId w:val="0"/>
        </w:numPr>
        <w:ind w:left="567"/>
        <w:rPr>
          <w:rFonts w:eastAsia="Calibri"/>
        </w:rPr>
      </w:pPr>
      <w:r>
        <w:rPr>
          <w:noProof/>
        </w:rPr>
        <w:drawing>
          <wp:inline distT="0" distB="0" distL="0" distR="0" wp14:anchorId="3D0D2337" wp14:editId="34154BE8">
            <wp:extent cx="2541070" cy="1005840"/>
            <wp:effectExtent l="19050" t="19050" r="12065" b="22860"/>
            <wp:docPr id="657983076" name="Picture 657983076" descr="3 black dot diagonal pattern (standard) and 3 black dot right angle pattern (non-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83076" name="Picture 657983076" descr="3 black dot diagonal pattern (standard) and 3 black dot right angle pattern (non-standard).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41070" cy="1005840"/>
                    </a:xfrm>
                    <a:prstGeom prst="rect">
                      <a:avLst/>
                    </a:prstGeom>
                    <a:ln w="9525">
                      <a:solidFill>
                        <a:schemeClr val="tx1"/>
                      </a:solidFill>
                    </a:ln>
                  </pic:spPr>
                </pic:pic>
              </a:graphicData>
            </a:graphic>
          </wp:inline>
        </w:drawing>
      </w:r>
    </w:p>
    <w:p w14:paraId="484B88AB" w14:textId="49AE5A5B" w:rsidR="445BB905" w:rsidRPr="00D135CF" w:rsidRDefault="209DD7D7" w:rsidP="00D135CF">
      <w:pPr>
        <w:pStyle w:val="ListNumber"/>
      </w:pPr>
      <w:r w:rsidRPr="00D135CF">
        <w:t>Display the collections of dots for approximately 3 seconds, then hide them. Students use subitising to determine the total.</w:t>
      </w:r>
    </w:p>
    <w:p w14:paraId="49ACC593" w14:textId="5CBFDEEF" w:rsidR="445BB905" w:rsidRPr="00D135CF" w:rsidRDefault="209DD7D7" w:rsidP="00D135CF">
      <w:pPr>
        <w:pStyle w:val="ListNumber"/>
      </w:pPr>
      <w:r w:rsidRPr="00D135CF">
        <w:t>Ask students how they saw the dots. For example, students might say that they saw 2 dots. See if students can also identify if the dots were in a standard or non-standard pattern. For example, students might say that they saw 2 dots in a standard pattern.</w:t>
      </w:r>
    </w:p>
    <w:p w14:paraId="7FBF6F51" w14:textId="40CD235C" w:rsidR="445BB905" w:rsidRPr="00D135CF" w:rsidRDefault="043A3E53" w:rsidP="00D135CF">
      <w:pPr>
        <w:pStyle w:val="ListNumber"/>
      </w:pPr>
      <w:r w:rsidRPr="00D135CF">
        <w:t>Select students to share their thinking. Repeat several times with dot patterns 1 to 5 in both standard and non-standard form.</w:t>
      </w:r>
    </w:p>
    <w:p w14:paraId="784B59BB" w14:textId="18D25325"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65E6066A" w14:textId="77777777" w:rsidTr="014232FE">
        <w:trPr>
          <w:cnfStyle w:val="100000000000" w:firstRow="1" w:lastRow="0" w:firstColumn="0" w:lastColumn="0" w:oddVBand="0" w:evenVBand="0" w:oddHBand="0" w:evenHBand="0" w:firstRowFirstColumn="0" w:firstRowLastColumn="0" w:lastRowFirstColumn="0" w:lastRowLastColumn="0"/>
        </w:trPr>
        <w:tc>
          <w:tcPr>
            <w:tcW w:w="4649" w:type="dxa"/>
          </w:tcPr>
          <w:p w14:paraId="7DBE41BB" w14:textId="77777777" w:rsidR="001E204D" w:rsidRDefault="001E204D" w:rsidP="004C4888">
            <w:r w:rsidRPr="005826E5">
              <w:t>Assessment opportunities</w:t>
            </w:r>
          </w:p>
        </w:tc>
        <w:tc>
          <w:tcPr>
            <w:tcW w:w="4649" w:type="dxa"/>
          </w:tcPr>
          <w:p w14:paraId="06ECAB3B" w14:textId="77777777" w:rsidR="001E204D" w:rsidRDefault="001E204D" w:rsidP="004C4888">
            <w:r w:rsidRPr="005826E5">
              <w:t>Too hard?</w:t>
            </w:r>
          </w:p>
        </w:tc>
        <w:tc>
          <w:tcPr>
            <w:tcW w:w="4650" w:type="dxa"/>
          </w:tcPr>
          <w:p w14:paraId="4071B97F" w14:textId="77777777" w:rsidR="001E204D" w:rsidRDefault="001E204D" w:rsidP="004C4888">
            <w:r w:rsidRPr="005826E5">
              <w:t>Too easy?</w:t>
            </w:r>
          </w:p>
        </w:tc>
      </w:tr>
      <w:tr w:rsidR="001E204D" w14:paraId="43CBA6C9" w14:textId="77777777" w:rsidTr="014232FE">
        <w:trPr>
          <w:cnfStyle w:val="000000100000" w:firstRow="0" w:lastRow="0" w:firstColumn="0" w:lastColumn="0" w:oddVBand="0" w:evenVBand="0" w:oddHBand="1" w:evenHBand="0" w:firstRowFirstColumn="0" w:firstRowLastColumn="0" w:lastRowFirstColumn="0" w:lastRowLastColumn="0"/>
        </w:trPr>
        <w:tc>
          <w:tcPr>
            <w:tcW w:w="4649" w:type="dxa"/>
          </w:tcPr>
          <w:p w14:paraId="44910313" w14:textId="77777777" w:rsidR="001E204D" w:rsidRDefault="001E204D" w:rsidP="004C4888">
            <w:r>
              <w:t>What to look for:</w:t>
            </w:r>
          </w:p>
          <w:p w14:paraId="0A2FBF54" w14:textId="50F9E4EB" w:rsidR="001E204D" w:rsidRDefault="4E1B84B7" w:rsidP="004C4888">
            <w:pPr>
              <w:pStyle w:val="ListBullet"/>
            </w:pPr>
            <w:r>
              <w:t>Can students instantly identify standard dot patterns</w:t>
            </w:r>
            <w:r w:rsidR="00BC6F5F">
              <w:t>?</w:t>
            </w:r>
            <w:r>
              <w:t xml:space="preserve"> </w:t>
            </w:r>
            <w:r w:rsidRPr="00C00F75">
              <w:rPr>
                <w:b/>
                <w:bCs/>
              </w:rPr>
              <w:t>(MAE-RWN-01)</w:t>
            </w:r>
          </w:p>
          <w:p w14:paraId="79E448CE" w14:textId="4EBB1635" w:rsidR="14AB2F09" w:rsidRDefault="14AB2F09" w:rsidP="3EB70527">
            <w:pPr>
              <w:pStyle w:val="ListBullet"/>
              <w:rPr>
                <w:rFonts w:asciiTheme="minorHAnsi" w:eastAsiaTheme="minorEastAsia" w:hAnsiTheme="minorHAnsi" w:cstheme="minorBidi"/>
              </w:rPr>
            </w:pPr>
            <w:r>
              <w:t xml:space="preserve">Are students noticing patterns </w:t>
            </w:r>
            <w:r>
              <w:lastRenderedPageBreak/>
              <w:t>inside the non-standard patterns to help them to subitise</w:t>
            </w:r>
            <w:r w:rsidR="00BC6F5F">
              <w:t>?</w:t>
            </w:r>
            <w:r>
              <w:t xml:space="preserve"> </w:t>
            </w:r>
            <w:r w:rsidRPr="00C00F75">
              <w:rPr>
                <w:b/>
                <w:bCs/>
              </w:rPr>
              <w:t>(</w:t>
            </w:r>
            <w:r w:rsidR="3EB70527" w:rsidRPr="00C00F75">
              <w:rPr>
                <w:b/>
                <w:bCs/>
              </w:rPr>
              <w:t>MAE-RWN-01)</w:t>
            </w:r>
          </w:p>
          <w:p w14:paraId="2E0AAC86" w14:textId="22928BB1" w:rsidR="13234F48" w:rsidRDefault="13234F48" w:rsidP="13234F48">
            <w:pPr>
              <w:pStyle w:val="ListBullet"/>
              <w:rPr>
                <w:lang w:val="en-US"/>
              </w:rPr>
            </w:pPr>
            <w:r w:rsidRPr="13234F48">
              <w:rPr>
                <w:lang w:val="en-US"/>
              </w:rPr>
              <w:t xml:space="preserve">Are students listening to other’s strategies? Do they then adopt these strategies? </w:t>
            </w:r>
            <w:r w:rsidRPr="00C00F75">
              <w:rPr>
                <w:b/>
                <w:bCs/>
              </w:rPr>
              <w:t xml:space="preserve">(MAE-CSQ-01, </w:t>
            </w:r>
            <w:r w:rsidR="00FE560C" w:rsidRPr="00C00F75">
              <w:rPr>
                <w:b/>
                <w:bCs/>
              </w:rPr>
              <w:t>MAO-WM-01</w:t>
            </w:r>
            <w:r w:rsidRPr="00C00F75">
              <w:rPr>
                <w:b/>
                <w:bCs/>
              </w:rPr>
              <w:t>)</w:t>
            </w:r>
          </w:p>
          <w:p w14:paraId="64CBC1AB" w14:textId="77777777" w:rsidR="001E204D" w:rsidRDefault="001E204D" w:rsidP="004C4888">
            <w:r>
              <w:t>What to collect:</w:t>
            </w:r>
          </w:p>
          <w:p w14:paraId="4F0F1185" w14:textId="67404ABE" w:rsidR="001E204D" w:rsidRDefault="2DC35E1D" w:rsidP="004C4888">
            <w:pPr>
              <w:pStyle w:val="ListBullet"/>
            </w:pPr>
            <w:r>
              <w:t>o</w:t>
            </w:r>
            <w:r w:rsidR="79D82207">
              <w:t>bservation</w:t>
            </w:r>
            <w:r w:rsidR="14AB2F09">
              <w:t xml:space="preserve"> checklist: recording patterns of behaviour to identify errors in students' ability to subitise</w:t>
            </w:r>
            <w:r w:rsidR="00014D23">
              <w:t xml:space="preserve"> </w:t>
            </w:r>
            <w:r w:rsidR="14AB2F09" w:rsidRPr="00C00F75">
              <w:rPr>
                <w:b/>
                <w:bCs/>
              </w:rPr>
              <w:t>(</w:t>
            </w:r>
            <w:r w:rsidR="00FE560C" w:rsidRPr="00C00F75">
              <w:rPr>
                <w:b/>
                <w:bCs/>
              </w:rPr>
              <w:t>MAO-WM-01</w:t>
            </w:r>
            <w:r w:rsidR="00861CAF" w:rsidRPr="00C00F75">
              <w:rPr>
                <w:b/>
                <w:bCs/>
              </w:rPr>
              <w:t xml:space="preserve">, </w:t>
            </w:r>
            <w:r w:rsidR="14AB2F09" w:rsidRPr="00C00F75">
              <w:rPr>
                <w:b/>
                <w:bCs/>
              </w:rPr>
              <w:t>MAE-RWN-01)</w:t>
            </w:r>
          </w:p>
          <w:p w14:paraId="77D1BA40" w14:textId="4E010BF4" w:rsidR="001E204D" w:rsidRDefault="22A69069" w:rsidP="3EB70527">
            <w:pPr>
              <w:pStyle w:val="ListBullet"/>
            </w:pPr>
            <w:r>
              <w:t>r</w:t>
            </w:r>
            <w:r w:rsidR="6967B1DB">
              <w:t>ecord</w:t>
            </w:r>
            <w:r w:rsidR="4753997C" w:rsidRPr="3EB70527">
              <w:t xml:space="preserve"> written or spoken responses </w:t>
            </w:r>
            <w:r w:rsidR="4753997C" w:rsidRPr="00C00F75">
              <w:rPr>
                <w:b/>
                <w:bCs/>
              </w:rPr>
              <w:t>(MAE-RWN-01</w:t>
            </w:r>
            <w:r w:rsidR="00861CAF" w:rsidRPr="00C00F75">
              <w:rPr>
                <w:b/>
                <w:bCs/>
              </w:rPr>
              <w:t xml:space="preserve">, </w:t>
            </w:r>
            <w:r w:rsidR="4753997C" w:rsidRPr="00C00F75">
              <w:rPr>
                <w:b/>
                <w:bCs/>
              </w:rPr>
              <w:t>MAE-RWN-02)</w:t>
            </w:r>
            <w:r w:rsidR="00B10EFF">
              <w:rPr>
                <w:b/>
                <w:bCs/>
              </w:rPr>
              <w:t>.</w:t>
            </w:r>
          </w:p>
        </w:tc>
        <w:tc>
          <w:tcPr>
            <w:tcW w:w="4649" w:type="dxa"/>
          </w:tcPr>
          <w:p w14:paraId="734E57BE" w14:textId="224BA299" w:rsidR="00E15F2D" w:rsidRDefault="13234F48" w:rsidP="13234F48">
            <w:pPr>
              <w:rPr>
                <w:rFonts w:eastAsia="Calibri"/>
              </w:rPr>
            </w:pPr>
            <w:r>
              <w:lastRenderedPageBreak/>
              <w:t>Students cannot recognise the dot patterns 1</w:t>
            </w:r>
            <w:r w:rsidR="00BC6F5F">
              <w:t xml:space="preserve"> to </w:t>
            </w:r>
            <w:r>
              <w:t>5</w:t>
            </w:r>
            <w:r w:rsidR="00E15F2D">
              <w:rPr>
                <w:rFonts w:eastAsia="Calibri"/>
              </w:rPr>
              <w:t>:</w:t>
            </w:r>
          </w:p>
          <w:p w14:paraId="7C1C9CCE" w14:textId="42211920" w:rsidR="001E204D" w:rsidRPr="00BC6F5F" w:rsidRDefault="13234F48" w:rsidP="014232FE">
            <w:pPr>
              <w:pStyle w:val="ListBullet"/>
            </w:pPr>
            <w:r>
              <w:t>Allow the student to develop confidence with 1</w:t>
            </w:r>
            <w:r w:rsidR="00BC6F5F">
              <w:t xml:space="preserve"> to </w:t>
            </w:r>
            <w:r>
              <w:t>3 first.</w:t>
            </w:r>
          </w:p>
          <w:p w14:paraId="23AA8439" w14:textId="0770A82D" w:rsidR="001E204D" w:rsidRPr="00BC6F5F" w:rsidRDefault="13234F48" w:rsidP="13234F48">
            <w:pPr>
              <w:pStyle w:val="ListBullet"/>
            </w:pPr>
            <w:r>
              <w:t>Show the dot pattern for 4 second</w:t>
            </w:r>
            <w:r w:rsidR="00093E10">
              <w:t>s</w:t>
            </w:r>
            <w:r>
              <w:t xml:space="preserve"> </w:t>
            </w:r>
            <w:r>
              <w:lastRenderedPageBreak/>
              <w:t>to allow the student a little longer to subitise</w:t>
            </w:r>
            <w:r w:rsidR="00093E10">
              <w:t>.</w:t>
            </w:r>
          </w:p>
          <w:p w14:paraId="7D7DF02E" w14:textId="5DBB1860" w:rsidR="001E204D" w:rsidRPr="00BC6F5F" w:rsidRDefault="13234F48" w:rsidP="13234F48">
            <w:pPr>
              <w:pStyle w:val="ListBullet"/>
            </w:pPr>
            <w:r>
              <w:t>After showing the dot pattern, allow the student to make or draw the pattern and determine how many dots.</w:t>
            </w:r>
          </w:p>
          <w:p w14:paraId="50203039" w14:textId="6F86300C" w:rsidR="001E204D" w:rsidRDefault="13234F48" w:rsidP="014232FE">
            <w:pPr>
              <w:pStyle w:val="ListBullet"/>
              <w:rPr>
                <w:rFonts w:eastAsia="Calibri"/>
              </w:rPr>
            </w:pPr>
            <w:r w:rsidRPr="014232FE">
              <w:rPr>
                <w:rFonts w:eastAsia="Calibri"/>
              </w:rPr>
              <w:t xml:space="preserve">Spend </w:t>
            </w:r>
            <w:r w:rsidR="00093E10">
              <w:rPr>
                <w:rFonts w:eastAsia="Calibri"/>
              </w:rPr>
              <w:t xml:space="preserve">time in </w:t>
            </w:r>
            <w:r w:rsidRPr="014232FE">
              <w:rPr>
                <w:rFonts w:eastAsia="Calibri"/>
              </w:rPr>
              <w:t>small group</w:t>
            </w:r>
            <w:r w:rsidR="00093E10">
              <w:rPr>
                <w:rFonts w:eastAsia="Calibri"/>
              </w:rPr>
              <w:t>s,</w:t>
            </w:r>
            <w:r w:rsidRPr="014232FE">
              <w:rPr>
                <w:rFonts w:eastAsia="Calibri"/>
              </w:rPr>
              <w:t xml:space="preserve"> or one</w:t>
            </w:r>
            <w:r w:rsidR="00093E10">
              <w:rPr>
                <w:rFonts w:eastAsia="Calibri"/>
              </w:rPr>
              <w:t>-</w:t>
            </w:r>
            <w:r w:rsidRPr="014232FE">
              <w:rPr>
                <w:rFonts w:eastAsia="Calibri"/>
              </w:rPr>
              <w:t>on</w:t>
            </w:r>
            <w:r w:rsidR="00093E10">
              <w:rPr>
                <w:rFonts w:eastAsia="Calibri"/>
              </w:rPr>
              <w:t>-</w:t>
            </w:r>
            <w:r w:rsidRPr="014232FE">
              <w:rPr>
                <w:rFonts w:eastAsia="Calibri"/>
              </w:rPr>
              <w:t>one time with the student, showing a dot pattern, counting each dot, and identifying how many</w:t>
            </w:r>
            <w:r w:rsidR="00093E10">
              <w:rPr>
                <w:rFonts w:eastAsia="Calibri"/>
              </w:rPr>
              <w:t xml:space="preserve"> dots there are</w:t>
            </w:r>
            <w:r w:rsidRPr="014232FE">
              <w:rPr>
                <w:rFonts w:eastAsia="Calibri"/>
              </w:rPr>
              <w:t>. Then quickly show the dot pattern to the student and see if they can subitise. Repeat with dot patterns for 2 and 3.</w:t>
            </w:r>
          </w:p>
        </w:tc>
        <w:tc>
          <w:tcPr>
            <w:tcW w:w="4650" w:type="dxa"/>
          </w:tcPr>
          <w:p w14:paraId="3711E003" w14:textId="0ACDB3CD" w:rsidR="001E204D" w:rsidRPr="00235CA7" w:rsidRDefault="13234F48" w:rsidP="00235CA7">
            <w:pPr>
              <w:rPr>
                <w:rFonts w:eastAsia="Calibri"/>
              </w:rPr>
            </w:pPr>
            <w:r>
              <w:lastRenderedPageBreak/>
              <w:t>Student</w:t>
            </w:r>
            <w:r w:rsidR="00093E10">
              <w:t>s</w:t>
            </w:r>
            <w:r>
              <w:t xml:space="preserve"> easily </w:t>
            </w:r>
            <w:r w:rsidR="00093E10">
              <w:t xml:space="preserve">identify </w:t>
            </w:r>
            <w:r>
              <w:t xml:space="preserve">standard and non-standard patterns for 1 </w:t>
            </w:r>
            <w:r w:rsidR="00093E10">
              <w:t>to</w:t>
            </w:r>
            <w:r>
              <w:t xml:space="preserve"> 5</w:t>
            </w:r>
            <w:r w:rsidR="00235CA7">
              <w:t xml:space="preserve">. </w:t>
            </w:r>
            <w:r>
              <w:t>Expose the student to the dot pattern for 6.</w:t>
            </w:r>
          </w:p>
        </w:tc>
      </w:tr>
    </w:tbl>
    <w:p w14:paraId="76CA42BC" w14:textId="6BE5BA78" w:rsidR="001E204D" w:rsidRPr="00E04DAF" w:rsidRDefault="59FFC8FC" w:rsidP="001E204D">
      <w:pPr>
        <w:pStyle w:val="Heading3"/>
      </w:pPr>
      <w:bookmarkStart w:id="92" w:name="_Toc128061622"/>
      <w:r>
        <w:t>Ducks away – 20 minutes</w:t>
      </w:r>
      <w:bookmarkEnd w:id="92"/>
    </w:p>
    <w:p w14:paraId="1D7A3F94" w14:textId="34C6E1BE" w:rsidR="0764CFD7" w:rsidRDefault="62E4F8BE" w:rsidP="13234F48">
      <w:pPr>
        <w:pStyle w:val="FeatureBox"/>
        <w:rPr>
          <w:rFonts w:eastAsia="Calibri"/>
        </w:rPr>
      </w:pPr>
      <w:r>
        <w:t xml:space="preserve">If possible, watch the reading of </w:t>
      </w:r>
      <w:r w:rsidRPr="0056302A">
        <w:rPr>
          <w:i/>
          <w:iCs/>
        </w:rPr>
        <w:t>Ducks Away</w:t>
      </w:r>
      <w:r>
        <w:t xml:space="preserve"> by Mem Fox first, available on </w:t>
      </w:r>
      <w:hyperlink r:id="rId54">
        <w:r w:rsidR="00005041">
          <w:rPr>
            <w:rStyle w:val="Hyperlink"/>
          </w:rPr>
          <w:t>ABC iView (5:43)</w:t>
        </w:r>
      </w:hyperlink>
      <w:r>
        <w:t>. Alternatively, you can read the book</w:t>
      </w:r>
      <w:r w:rsidR="00473860">
        <w:t>.</w:t>
      </w:r>
    </w:p>
    <w:p w14:paraId="4396B110" w14:textId="1077646A" w:rsidR="4219DB6F" w:rsidRPr="00235CA7" w:rsidRDefault="67BF4DF7" w:rsidP="00235CA7">
      <w:pPr>
        <w:pStyle w:val="ListNumber"/>
      </w:pPr>
      <w:r w:rsidRPr="00235CA7">
        <w:lastRenderedPageBreak/>
        <w:t xml:space="preserve">Explain to students that they are going to watch a re-enactment of </w:t>
      </w:r>
      <w:r w:rsidRPr="00A23529">
        <w:t>‘Ducks away’</w:t>
      </w:r>
      <w:r w:rsidRPr="00235CA7">
        <w:t xml:space="preserve"> and observe different ways 5 can be represented when the ducks fall into the water. For example, when one duck falls into the water, 5 is represented as 4 ducks on the bridge and 1 duck in the water, see </w:t>
      </w:r>
      <w:r w:rsidR="00AF0DBE">
        <w:fldChar w:fldCharType="begin"/>
      </w:r>
      <w:r w:rsidR="00AF0DBE">
        <w:instrText xml:space="preserve"> REF _Ref111211818 \h </w:instrText>
      </w:r>
      <w:r w:rsidR="00AF0DBE">
        <w:fldChar w:fldCharType="separate"/>
      </w:r>
      <w:r w:rsidR="00AF0DBE">
        <w:t xml:space="preserve">Figure </w:t>
      </w:r>
      <w:r w:rsidR="00AF0DBE">
        <w:rPr>
          <w:noProof/>
        </w:rPr>
        <w:t>17</w:t>
      </w:r>
      <w:r w:rsidR="00AF0DBE">
        <w:fldChar w:fldCharType="end"/>
      </w:r>
      <w:r w:rsidR="1CFDFA60" w:rsidRPr="00235CA7">
        <w:t>.</w:t>
      </w:r>
    </w:p>
    <w:p w14:paraId="3CB2525E" w14:textId="37A28EAB" w:rsidR="00011C29" w:rsidRDefault="00011C29" w:rsidP="00011C29">
      <w:pPr>
        <w:pStyle w:val="Caption"/>
      </w:pPr>
      <w:bookmarkStart w:id="93" w:name="_Ref111211818"/>
      <w:bookmarkStart w:id="94" w:name="_Ref109731511"/>
      <w:r>
        <w:t xml:space="preserve">Figure </w:t>
      </w:r>
      <w:r>
        <w:fldChar w:fldCharType="begin"/>
      </w:r>
      <w:r>
        <w:instrText>SEQ Figure \* ARABIC</w:instrText>
      </w:r>
      <w:r>
        <w:fldChar w:fldCharType="separate"/>
      </w:r>
      <w:r w:rsidR="00C7357B">
        <w:rPr>
          <w:noProof/>
        </w:rPr>
        <w:t>17</w:t>
      </w:r>
      <w:r>
        <w:fldChar w:fldCharType="end"/>
      </w:r>
      <w:bookmarkEnd w:id="93"/>
      <w:r>
        <w:t xml:space="preserve"> </w:t>
      </w:r>
      <w:r w:rsidR="00AF0DBE">
        <w:t>–</w:t>
      </w:r>
      <w:r>
        <w:t xml:space="preserve"> </w:t>
      </w:r>
      <w:r w:rsidR="00AF0DBE">
        <w:t>E</w:t>
      </w:r>
      <w:r>
        <w:t xml:space="preserve">xample of ducks on the bridge from the 'ducks away' video on the </w:t>
      </w:r>
      <w:r w:rsidR="00C7357B">
        <w:t>T</w:t>
      </w:r>
      <w:r>
        <w:t>hinking mathematically site</w:t>
      </w:r>
      <w:bookmarkEnd w:id="94"/>
    </w:p>
    <w:p w14:paraId="0C74B72B" w14:textId="2FF29C3D" w:rsidR="0764CFD7" w:rsidRDefault="6F3EBEAD" w:rsidP="0764CFD7">
      <w:pPr>
        <w:rPr>
          <w:rFonts w:eastAsia="Calibri"/>
        </w:rPr>
      </w:pPr>
      <w:r>
        <w:rPr>
          <w:noProof/>
        </w:rPr>
        <w:drawing>
          <wp:inline distT="0" distB="0" distL="0" distR="0" wp14:anchorId="6E3220AA" wp14:editId="31B63F2E">
            <wp:extent cx="3308350" cy="1550789"/>
            <wp:effectExtent l="0" t="0" r="6350" b="0"/>
            <wp:docPr id="1855017738" name="Picture 1855017738" descr="Wooden bridge with 3 yellow circular shapes on top and 1 yellow circular shap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017738"/>
                    <pic:cNvPicPr/>
                  </pic:nvPicPr>
                  <pic:blipFill>
                    <a:blip r:embed="rId55">
                      <a:extLst>
                        <a:ext uri="{BEBA8EAE-BF5A-486C-A8C5-ECC9F3942E4B}">
                          <a14:imgProps xmlns:a14="http://schemas.microsoft.com/office/drawing/2010/main">
                            <a14:imgLayer r:embed="rId56">
                              <a14:imgEffect>
                                <a14:sharpenSoften amount="24000"/>
                              </a14:imgEffect>
                              <a14:imgEffect>
                                <a14:brightnessContrast bright="7000" contrast="17000"/>
                              </a14:imgEffect>
                            </a14:imgLayer>
                          </a14:imgProps>
                        </a:ext>
                        <a:ext uri="{28A0092B-C50C-407E-A947-70E740481C1C}">
                          <a14:useLocalDpi xmlns:a14="http://schemas.microsoft.com/office/drawing/2010/main" val="0"/>
                        </a:ext>
                      </a:extLst>
                    </a:blip>
                    <a:stretch>
                      <a:fillRect/>
                    </a:stretch>
                  </pic:blipFill>
                  <pic:spPr>
                    <a:xfrm>
                      <a:off x="0" y="0"/>
                      <a:ext cx="3308350" cy="1550789"/>
                    </a:xfrm>
                    <a:prstGeom prst="rect">
                      <a:avLst/>
                    </a:prstGeom>
                  </pic:spPr>
                </pic:pic>
              </a:graphicData>
            </a:graphic>
          </wp:inline>
        </w:drawing>
      </w:r>
    </w:p>
    <w:p w14:paraId="53E404B4" w14:textId="0C5BB90E" w:rsidR="4219DB6F" w:rsidRPr="00235CA7" w:rsidRDefault="3D0DAC54" w:rsidP="00235CA7">
      <w:pPr>
        <w:pStyle w:val="ListNumber"/>
      </w:pPr>
      <w:r w:rsidRPr="00235CA7">
        <w:t xml:space="preserve">Watch </w:t>
      </w:r>
      <w:hyperlink r:id="rId57">
        <w:r w:rsidR="00A23529">
          <w:rPr>
            <w:rStyle w:val="Hyperlink"/>
          </w:rPr>
          <w:t>'Ducks Away' follow up (7:20)</w:t>
        </w:r>
      </w:hyperlink>
      <w:r w:rsidRPr="00235CA7">
        <w:t>.</w:t>
      </w:r>
    </w:p>
    <w:p w14:paraId="1DFF3C5C" w14:textId="43A705BC" w:rsidR="0764CFD7" w:rsidRDefault="5F094074" w:rsidP="3EB70527">
      <w:pPr>
        <w:pStyle w:val="FeatureBox"/>
        <w:rPr>
          <w:rFonts w:eastAsia="Calibri"/>
        </w:rPr>
      </w:pPr>
      <w:r w:rsidRPr="014232FE">
        <w:rPr>
          <w:b/>
          <w:bCs/>
        </w:rPr>
        <w:t xml:space="preserve">Note: </w:t>
      </w:r>
      <w:r>
        <w:t>You may choose to watch the entire video without stopping or pause</w:t>
      </w:r>
      <w:r w:rsidR="003F4B8A">
        <w:t xml:space="preserve"> the video</w:t>
      </w:r>
      <w:r>
        <w:t xml:space="preserve"> as each duck falls into the water so you can reinforce the concept.</w:t>
      </w:r>
    </w:p>
    <w:p w14:paraId="49EB70C3" w14:textId="72B92142" w:rsidR="1DE7DDE5" w:rsidRPr="00235CA7" w:rsidRDefault="6D91553C" w:rsidP="00235CA7">
      <w:pPr>
        <w:pStyle w:val="ListNumber"/>
      </w:pPr>
      <w:r w:rsidRPr="00235CA7">
        <w:t>Once you have watched the video, ask questions such as:</w:t>
      </w:r>
    </w:p>
    <w:p w14:paraId="6E2100D7" w14:textId="7993E78B" w:rsidR="13234F48" w:rsidRPr="00A23529" w:rsidRDefault="13234F48" w:rsidP="00235CA7">
      <w:pPr>
        <w:pStyle w:val="ListBullet"/>
        <w:ind w:left="1134"/>
      </w:pPr>
      <w:r>
        <w:t>What did you notice happened to the number of ducks on top of the bridge?</w:t>
      </w:r>
    </w:p>
    <w:p w14:paraId="17BF2854" w14:textId="6CE79504" w:rsidR="13234F48" w:rsidRDefault="13234F48" w:rsidP="00235CA7">
      <w:pPr>
        <w:pStyle w:val="ListBullet"/>
        <w:ind w:left="1134"/>
        <w:rPr>
          <w:rFonts w:eastAsia="Calibri"/>
        </w:rPr>
      </w:pPr>
      <w:r w:rsidRPr="014232FE">
        <w:rPr>
          <w:rFonts w:eastAsia="Calibri"/>
        </w:rPr>
        <w:t>Did the number of ducks in the water get bigger and bigger?</w:t>
      </w:r>
    </w:p>
    <w:p w14:paraId="54882993" w14:textId="7B90ED9A" w:rsidR="13234F48" w:rsidRDefault="13234F48" w:rsidP="00235CA7">
      <w:pPr>
        <w:pStyle w:val="ListBullet"/>
        <w:ind w:left="1134"/>
        <w:rPr>
          <w:rFonts w:eastAsia="Calibri"/>
        </w:rPr>
      </w:pPr>
      <w:r w:rsidRPr="014232FE">
        <w:rPr>
          <w:rFonts w:eastAsia="Calibri"/>
        </w:rPr>
        <w:t>Were there always 5 ducks in total?</w:t>
      </w:r>
    </w:p>
    <w:p w14:paraId="316E229E" w14:textId="4C98E561" w:rsidR="001E204D" w:rsidRPr="00235CA7" w:rsidRDefault="02D37EE6" w:rsidP="00235CA7">
      <w:pPr>
        <w:pStyle w:val="ListNumber"/>
      </w:pPr>
      <w:r w:rsidRPr="00235CA7">
        <w:t>Ask students to draw a picture of the ducks and the bridge, showing a number combination of their choice. Annotate students</w:t>
      </w:r>
      <w:r w:rsidR="00B9407E" w:rsidRPr="00235CA7">
        <w:t>’</w:t>
      </w:r>
      <w:r w:rsidRPr="00235CA7">
        <w:t xml:space="preserve"> work with the matching number sentence if they are unable </w:t>
      </w:r>
      <w:r w:rsidR="00A23529">
        <w:t xml:space="preserve">to </w:t>
      </w:r>
      <w:r w:rsidRPr="00235CA7">
        <w:t>write themselves.</w:t>
      </w:r>
    </w:p>
    <w:p w14:paraId="720DAF36" w14:textId="2D68A1C3" w:rsidR="2956FB55" w:rsidRDefault="455A5424" w:rsidP="61442B92">
      <w:pPr>
        <w:pStyle w:val="Heading3"/>
      </w:pPr>
      <w:bookmarkStart w:id="95" w:name="_Toc128061623"/>
      <w:r>
        <w:lastRenderedPageBreak/>
        <w:t xml:space="preserve">Consolidation and meaningful practice: </w:t>
      </w:r>
      <w:r w:rsidR="00462E6C">
        <w:t>W</w:t>
      </w:r>
      <w:r>
        <w:t xml:space="preserve">e can use manipulatives to make our number combination – 15 </w:t>
      </w:r>
      <w:proofErr w:type="gramStart"/>
      <w:r>
        <w:t>minutes</w:t>
      </w:r>
      <w:bookmarkEnd w:id="95"/>
      <w:proofErr w:type="gramEnd"/>
    </w:p>
    <w:p w14:paraId="2ECDE7BA" w14:textId="0C901729" w:rsidR="1FADACDD" w:rsidRPr="00235CA7" w:rsidRDefault="58428280" w:rsidP="00235CA7">
      <w:pPr>
        <w:pStyle w:val="ListNumber"/>
      </w:pPr>
      <w:r w:rsidRPr="00235CA7">
        <w:t>Ask a student to show their illustration and discuss the part-whole combinations shown in the illustration.</w:t>
      </w:r>
    </w:p>
    <w:p w14:paraId="4EA566C2" w14:textId="5C36C82F" w:rsidR="1FADACDD" w:rsidRPr="00235CA7" w:rsidRDefault="68CFCD52" w:rsidP="00235CA7">
      <w:pPr>
        <w:pStyle w:val="ListNumber"/>
      </w:pPr>
      <w:r w:rsidRPr="00235CA7">
        <w:t xml:space="preserve">Explain that you are going to make the part-whole combination </w:t>
      </w:r>
      <w:r w:rsidR="72AB4405" w:rsidRPr="00235CA7">
        <w:t xml:space="preserve">shown in the student's illustration using </w:t>
      </w:r>
      <w:r w:rsidR="6DC601DA" w:rsidRPr="00235CA7">
        <w:t xml:space="preserve">linking </w:t>
      </w:r>
      <w:r w:rsidR="72AB4405" w:rsidRPr="00235CA7">
        <w:t xml:space="preserve">cubes. </w:t>
      </w:r>
      <w:r w:rsidR="049CAFB0" w:rsidRPr="00235CA7">
        <w:t xml:space="preserve">For example, 5 is 3 and 2 as shown in </w:t>
      </w:r>
      <w:r w:rsidR="00AF0DBE">
        <w:fldChar w:fldCharType="begin"/>
      </w:r>
      <w:r w:rsidR="00AF0DBE">
        <w:instrText xml:space="preserve"> REF _Ref111211959 \h </w:instrText>
      </w:r>
      <w:r w:rsidR="00AF0DBE">
        <w:fldChar w:fldCharType="separate"/>
      </w:r>
      <w:r w:rsidR="00AF0DBE">
        <w:t xml:space="preserve">Figure </w:t>
      </w:r>
      <w:r w:rsidR="00AF0DBE">
        <w:rPr>
          <w:noProof/>
        </w:rPr>
        <w:t>18</w:t>
      </w:r>
      <w:r w:rsidR="00AF0DBE">
        <w:fldChar w:fldCharType="end"/>
      </w:r>
      <w:r w:rsidR="049CAFB0" w:rsidRPr="00235CA7">
        <w:t>.</w:t>
      </w:r>
    </w:p>
    <w:p w14:paraId="7D64C2EB" w14:textId="0B00EA5A" w:rsidR="004A510B" w:rsidRDefault="004A510B" w:rsidP="004A510B">
      <w:pPr>
        <w:pStyle w:val="Caption"/>
      </w:pPr>
      <w:bookmarkStart w:id="96" w:name="_Ref111211959"/>
      <w:bookmarkStart w:id="97" w:name="_Ref109731630"/>
      <w:r>
        <w:t xml:space="preserve">Figure </w:t>
      </w:r>
      <w:r>
        <w:fldChar w:fldCharType="begin"/>
      </w:r>
      <w:r>
        <w:instrText>SEQ Figure \* ARABIC</w:instrText>
      </w:r>
      <w:r>
        <w:fldChar w:fldCharType="separate"/>
      </w:r>
      <w:r w:rsidR="0098122D">
        <w:rPr>
          <w:noProof/>
        </w:rPr>
        <w:t>18</w:t>
      </w:r>
      <w:r>
        <w:fldChar w:fldCharType="end"/>
      </w:r>
      <w:bookmarkEnd w:id="96"/>
      <w:r>
        <w:t xml:space="preserve"> </w:t>
      </w:r>
      <w:r w:rsidR="00AF0DBE">
        <w:t>–</w:t>
      </w:r>
      <w:r>
        <w:t xml:space="preserve"> </w:t>
      </w:r>
      <w:r w:rsidR="00AF0DBE">
        <w:t>E</w:t>
      </w:r>
      <w:r>
        <w:t>xample of 5 is 3 and 2 using linking cubes.</w:t>
      </w:r>
      <w:bookmarkEnd w:id="97"/>
    </w:p>
    <w:p w14:paraId="5317DF91" w14:textId="2BFFF1DD" w:rsidR="003531E5" w:rsidRPr="00A00522" w:rsidRDefault="00D17686" w:rsidP="003531E5">
      <w:pPr>
        <w:rPr>
          <w:rStyle w:val="SubtleReference"/>
          <w:rFonts w:eastAsia="Calibri"/>
          <w:sz w:val="24"/>
        </w:rPr>
      </w:pPr>
      <w:r>
        <w:rPr>
          <w:noProof/>
        </w:rPr>
        <w:drawing>
          <wp:inline distT="0" distB="0" distL="0" distR="0" wp14:anchorId="6256C50A" wp14:editId="1F18B083">
            <wp:extent cx="3498157" cy="1152525"/>
            <wp:effectExtent l="0" t="0" r="7620" b="0"/>
            <wp:docPr id="6" name="Picture 6" descr="Linking cubes in a horizontal line, 3 orange and 2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king cubes in a horizontal line, 3 orange and 2 blue. "/>
                    <pic:cNvPicPr/>
                  </pic:nvPicPr>
                  <pic:blipFill>
                    <a:blip r:embed="rId58"/>
                    <a:stretch>
                      <a:fillRect/>
                    </a:stretch>
                  </pic:blipFill>
                  <pic:spPr>
                    <a:xfrm>
                      <a:off x="0" y="0"/>
                      <a:ext cx="3500834" cy="1153407"/>
                    </a:xfrm>
                    <a:prstGeom prst="rect">
                      <a:avLst/>
                    </a:prstGeom>
                  </pic:spPr>
                </pic:pic>
              </a:graphicData>
            </a:graphic>
          </wp:inline>
        </w:drawing>
      </w:r>
    </w:p>
    <w:p w14:paraId="459C9D4B" w14:textId="61D620C2" w:rsidR="1FADACDD" w:rsidRPr="00235CA7" w:rsidRDefault="72AB4405" w:rsidP="00235CA7">
      <w:pPr>
        <w:pStyle w:val="ListNumber"/>
      </w:pPr>
      <w:r w:rsidRPr="00235CA7">
        <w:t>Explain that the purpose of this is to show that 5 is made up of smaller numbers just like students drew in their illustrations. Model how the linking blocks can be pulled apart to show 3 and 2, and then joined together to show the whole, 5.</w:t>
      </w:r>
    </w:p>
    <w:p w14:paraId="5DB380DB" w14:textId="7D1FFFB2" w:rsidR="62E4F8BE" w:rsidRDefault="0F2F4B32" w:rsidP="13234F48">
      <w:pPr>
        <w:pStyle w:val="FeatureBox"/>
        <w:rPr>
          <w:rFonts w:eastAsia="Calibri"/>
        </w:rPr>
      </w:pPr>
      <w:r w:rsidRPr="014232FE">
        <w:rPr>
          <w:b/>
          <w:bCs/>
        </w:rPr>
        <w:t>Note</w:t>
      </w:r>
      <w:r>
        <w:t>: As you model the part-whole combination, explicitly connect the vocabulary to the action. For example, as you create the part-whole relationship 3 and 2, explain that the parts are 3 and 2 and the whole is the total, 5.</w:t>
      </w:r>
    </w:p>
    <w:p w14:paraId="4B776386" w14:textId="10783BC3" w:rsidR="1FADACDD" w:rsidRPr="00235CA7" w:rsidRDefault="58428280" w:rsidP="00235CA7">
      <w:pPr>
        <w:pStyle w:val="ListNumber"/>
      </w:pPr>
      <w:r w:rsidRPr="00235CA7">
        <w:t>Repeat with another student's illustration, modelling the part-whole relationship with linking cubes again.</w:t>
      </w:r>
    </w:p>
    <w:p w14:paraId="4593A93A" w14:textId="2AA6C521" w:rsidR="098F95A9" w:rsidRDefault="098F95A9">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13234F48" w14:paraId="0AA69792" w14:textId="77777777" w:rsidTr="00A00522">
        <w:trPr>
          <w:cnfStyle w:val="100000000000" w:firstRow="1" w:lastRow="0" w:firstColumn="0" w:lastColumn="0" w:oddVBand="0" w:evenVBand="0" w:oddHBand="0" w:evenHBand="0" w:firstRowFirstColumn="0" w:firstRowLastColumn="0" w:lastRowFirstColumn="0" w:lastRowLastColumn="0"/>
        </w:trPr>
        <w:tc>
          <w:tcPr>
            <w:tcW w:w="1667" w:type="pct"/>
          </w:tcPr>
          <w:p w14:paraId="35843871" w14:textId="77777777" w:rsidR="098F95A9" w:rsidRDefault="098F95A9">
            <w:r>
              <w:lastRenderedPageBreak/>
              <w:t>Assessment opportunities</w:t>
            </w:r>
          </w:p>
        </w:tc>
        <w:tc>
          <w:tcPr>
            <w:tcW w:w="1667" w:type="pct"/>
          </w:tcPr>
          <w:p w14:paraId="5C0327AA" w14:textId="77777777" w:rsidR="098F95A9" w:rsidRDefault="098F95A9">
            <w:r>
              <w:t>Too hard?</w:t>
            </w:r>
          </w:p>
        </w:tc>
        <w:tc>
          <w:tcPr>
            <w:tcW w:w="1667" w:type="pct"/>
          </w:tcPr>
          <w:p w14:paraId="29D4530A" w14:textId="77777777" w:rsidR="098F95A9" w:rsidRDefault="098F95A9">
            <w:r>
              <w:t>Too easy?</w:t>
            </w:r>
          </w:p>
        </w:tc>
      </w:tr>
      <w:tr w:rsidR="13234F48" w14:paraId="4282446C" w14:textId="77777777" w:rsidTr="00A00522">
        <w:trPr>
          <w:cnfStyle w:val="000000100000" w:firstRow="0" w:lastRow="0" w:firstColumn="0" w:lastColumn="0" w:oddVBand="0" w:evenVBand="0" w:oddHBand="1" w:evenHBand="0" w:firstRowFirstColumn="0" w:firstRowLastColumn="0" w:lastRowFirstColumn="0" w:lastRowLastColumn="0"/>
        </w:trPr>
        <w:tc>
          <w:tcPr>
            <w:tcW w:w="1667" w:type="pct"/>
          </w:tcPr>
          <w:p w14:paraId="0F7C633A" w14:textId="77777777" w:rsidR="098F95A9" w:rsidRDefault="098F95A9">
            <w:r>
              <w:t>What to look for:</w:t>
            </w:r>
          </w:p>
          <w:p w14:paraId="5E8B6E21" w14:textId="1A29BADE" w:rsidR="0AA59D7C" w:rsidRDefault="00AC45E3" w:rsidP="3EB70527">
            <w:pPr>
              <w:pStyle w:val="ListBullet"/>
              <w:rPr>
                <w:rFonts w:asciiTheme="minorHAnsi" w:eastAsiaTheme="minorEastAsia" w:hAnsiTheme="minorHAnsi" w:cstheme="minorBidi"/>
              </w:rPr>
            </w:pPr>
            <w:r>
              <w:t xml:space="preserve">Have students drawn the correct number of ducks (5)? </w:t>
            </w:r>
            <w:r w:rsidR="42D6E87F" w:rsidRPr="00A00522">
              <w:rPr>
                <w:b/>
                <w:bCs/>
              </w:rPr>
              <w:t>(</w:t>
            </w:r>
            <w:r w:rsidR="4753997C" w:rsidRPr="00A00522">
              <w:rPr>
                <w:b/>
                <w:bCs/>
              </w:rPr>
              <w:t>MAE-RWN-02)</w:t>
            </w:r>
          </w:p>
          <w:p w14:paraId="17425017" w14:textId="69F43AAE" w:rsidR="13234F48" w:rsidRDefault="00AC45E3" w:rsidP="13234F48">
            <w:pPr>
              <w:pStyle w:val="ListBullet"/>
              <w:rPr>
                <w:rFonts w:eastAsia="Calibri"/>
              </w:rPr>
            </w:pPr>
            <w:r>
              <w:rPr>
                <w:rFonts w:eastAsia="Calibri"/>
              </w:rPr>
              <w:t>Are students</w:t>
            </w:r>
            <w:r w:rsidR="4753997C" w:rsidRPr="3EB70527">
              <w:rPr>
                <w:rFonts w:eastAsia="Calibri"/>
              </w:rPr>
              <w:t xml:space="preserve"> writ</w:t>
            </w:r>
            <w:r>
              <w:rPr>
                <w:rFonts w:eastAsia="Calibri"/>
              </w:rPr>
              <w:t>ing</w:t>
            </w:r>
            <w:r w:rsidR="4753997C" w:rsidRPr="3EB70527">
              <w:rPr>
                <w:rFonts w:eastAsia="Calibri"/>
              </w:rPr>
              <w:t xml:space="preserve"> the corresponding part-whole combination</w:t>
            </w:r>
            <w:r>
              <w:rPr>
                <w:rFonts w:eastAsia="Calibri"/>
              </w:rPr>
              <w:t>?</w:t>
            </w:r>
            <w:r w:rsidR="4753997C" w:rsidRPr="3EB70527">
              <w:rPr>
                <w:rFonts w:eastAsia="Calibri"/>
              </w:rPr>
              <w:t xml:space="preserve"> </w:t>
            </w:r>
            <w:r w:rsidR="4753997C" w:rsidRPr="00A00522">
              <w:rPr>
                <w:b/>
                <w:bCs/>
              </w:rPr>
              <w:t>(MAE-CSQ-01)</w:t>
            </w:r>
          </w:p>
          <w:p w14:paraId="73303AED" w14:textId="74715FF0" w:rsidR="13234F48" w:rsidRDefault="4753997C" w:rsidP="3EB70527">
            <w:pPr>
              <w:pStyle w:val="ListBullet"/>
              <w:rPr>
                <w:rFonts w:asciiTheme="minorHAnsi" w:eastAsiaTheme="minorEastAsia" w:hAnsiTheme="minorHAnsi" w:cstheme="minorBidi"/>
              </w:rPr>
            </w:pPr>
            <w:r w:rsidRPr="3EB70527">
              <w:rPr>
                <w:rFonts w:eastAsia="Arial"/>
              </w:rPr>
              <w:t>Are students using language to describe the part-whole combination shown in their illustration</w:t>
            </w:r>
            <w:r w:rsidR="00A27536">
              <w:rPr>
                <w:rFonts w:eastAsia="Arial"/>
              </w:rPr>
              <w:t>?</w:t>
            </w:r>
            <w:r w:rsidRPr="3EB70527">
              <w:rPr>
                <w:rFonts w:eastAsia="Arial"/>
              </w:rPr>
              <w:t xml:space="preserve"> </w:t>
            </w:r>
            <w:r w:rsidRPr="00A00522">
              <w:rPr>
                <w:b/>
                <w:bCs/>
              </w:rPr>
              <w:t>(</w:t>
            </w:r>
            <w:r w:rsidR="00FE560C" w:rsidRPr="00A00522">
              <w:rPr>
                <w:b/>
                <w:bCs/>
              </w:rPr>
              <w:t>MAO-WM-01</w:t>
            </w:r>
            <w:r w:rsidR="00A00522" w:rsidRPr="00A00522">
              <w:rPr>
                <w:b/>
                <w:bCs/>
              </w:rPr>
              <w:t xml:space="preserve">, </w:t>
            </w:r>
            <w:r w:rsidRPr="00A00522">
              <w:rPr>
                <w:b/>
                <w:bCs/>
              </w:rPr>
              <w:t>MA1-CSQ-01)</w:t>
            </w:r>
          </w:p>
          <w:p w14:paraId="26B982F1" w14:textId="77777777" w:rsidR="098F95A9" w:rsidRDefault="098F95A9">
            <w:r>
              <w:t>What to collect:</w:t>
            </w:r>
          </w:p>
          <w:p w14:paraId="00122966" w14:textId="00C1C83F" w:rsidR="13234F48" w:rsidRDefault="00014D23" w:rsidP="3EB70527">
            <w:pPr>
              <w:pStyle w:val="ListBullet"/>
              <w:rPr>
                <w:rFonts w:asciiTheme="minorHAnsi" w:eastAsiaTheme="minorEastAsia" w:hAnsiTheme="minorHAnsi" w:cstheme="minorBidi"/>
              </w:rPr>
            </w:pPr>
            <w:r>
              <w:t>s</w:t>
            </w:r>
            <w:r w:rsidR="5E52C4C3">
              <w:t>tudent illustration</w:t>
            </w:r>
            <w:r w:rsidR="000D4D30">
              <w:t>s</w:t>
            </w:r>
            <w:r w:rsidR="5E52C4C3">
              <w:t xml:space="preserve"> of the ducks on the bridge showing the part-whole quantity of 5 and the matching number sentence </w:t>
            </w:r>
            <w:r w:rsidR="5E52C4C3" w:rsidRPr="00A00522">
              <w:rPr>
                <w:b/>
                <w:bCs/>
              </w:rPr>
              <w:t>(</w:t>
            </w:r>
            <w:r w:rsidR="4753997C" w:rsidRPr="00A00522">
              <w:rPr>
                <w:b/>
                <w:bCs/>
              </w:rPr>
              <w:t>MAE-CSQ-01</w:t>
            </w:r>
            <w:r w:rsidR="00A00522" w:rsidRPr="00A00522">
              <w:rPr>
                <w:b/>
                <w:bCs/>
              </w:rPr>
              <w:t xml:space="preserve">, </w:t>
            </w:r>
            <w:r w:rsidR="00FE560C" w:rsidRPr="00A00522">
              <w:rPr>
                <w:b/>
                <w:bCs/>
              </w:rPr>
              <w:t>MAO-WM-01</w:t>
            </w:r>
            <w:r w:rsidR="00A00522" w:rsidRPr="00A00522">
              <w:rPr>
                <w:b/>
                <w:bCs/>
              </w:rPr>
              <w:t xml:space="preserve">, </w:t>
            </w:r>
            <w:r w:rsidR="4753997C" w:rsidRPr="00A00522">
              <w:rPr>
                <w:b/>
                <w:bCs/>
              </w:rPr>
              <w:t>MAE-RWN-02)</w:t>
            </w:r>
          </w:p>
        </w:tc>
        <w:tc>
          <w:tcPr>
            <w:tcW w:w="1667" w:type="pct"/>
          </w:tcPr>
          <w:p w14:paraId="7BC65867" w14:textId="4EDD49FA" w:rsidR="13234F48" w:rsidRDefault="13234F48" w:rsidP="13234F48">
            <w:pPr>
              <w:rPr>
                <w:rFonts w:eastAsia="Calibri"/>
              </w:rPr>
            </w:pPr>
            <w:r>
              <w:t xml:space="preserve">Students </w:t>
            </w:r>
            <w:r w:rsidR="1BF1980F">
              <w:t>find it difficult to maintain a count on the ducks they draw</w:t>
            </w:r>
            <w:r w:rsidR="00B9745A">
              <w:t>:</w:t>
            </w:r>
          </w:p>
          <w:p w14:paraId="01A2360B" w14:textId="380CEDC1" w:rsidR="13234F48" w:rsidRPr="00A27536" w:rsidRDefault="15248507" w:rsidP="014232FE">
            <w:pPr>
              <w:pStyle w:val="ListBullet"/>
            </w:pPr>
            <w:r>
              <w:t>Show 5 linking cubes joined together</w:t>
            </w:r>
            <w:r w:rsidR="001A1646">
              <w:t>. E</w:t>
            </w:r>
            <w:r>
              <w:t>ach linking cube is one of the ducklings from the story. Ask the student to break the length into 2 parts. Place one of the parts on top of the bridge and one of the part underneath. Explain that the blocks on the top are the duck</w:t>
            </w:r>
            <w:r w:rsidR="00A27536">
              <w:t>s</w:t>
            </w:r>
            <w:r>
              <w:t xml:space="preserve"> and count them for the student. For example, 3 blocks mean they need to draw 3 ducks, and repeat for the linking cubes under the bridge.</w:t>
            </w:r>
          </w:p>
          <w:p w14:paraId="21B1580A" w14:textId="437FB37B" w:rsidR="13234F48" w:rsidRDefault="37D7019F" w:rsidP="014232FE">
            <w:pPr>
              <w:pStyle w:val="ListBullet"/>
              <w:rPr>
                <w:rFonts w:asciiTheme="minorHAnsi" w:eastAsiaTheme="minorEastAsia" w:hAnsiTheme="minorHAnsi" w:cstheme="minorBidi"/>
              </w:rPr>
            </w:pPr>
            <w:r>
              <w:t>Write the part-part-whole combination on the students work.</w:t>
            </w:r>
          </w:p>
        </w:tc>
        <w:tc>
          <w:tcPr>
            <w:tcW w:w="1667" w:type="pct"/>
          </w:tcPr>
          <w:p w14:paraId="0BA3AFCA" w14:textId="4D9641A6" w:rsidR="42C9A7C7" w:rsidRDefault="42C9A7C7" w:rsidP="42C9A7C7">
            <w:r>
              <w:t xml:space="preserve">Students </w:t>
            </w:r>
            <w:r w:rsidR="21A6D11C">
              <w:t>competently</w:t>
            </w:r>
            <w:r w:rsidR="06EEE4DC">
              <w:t xml:space="preserve"> </w:t>
            </w:r>
            <w:r w:rsidR="4EFA5BE5">
              <w:t>and accurately model</w:t>
            </w:r>
            <w:r w:rsidR="39DAAD00">
              <w:t xml:space="preserve"> part-whole using </w:t>
            </w:r>
            <w:r w:rsidR="3F0BD8C8">
              <w:t>manipulatives</w:t>
            </w:r>
            <w:r w:rsidR="00B9745A">
              <w:t>:</w:t>
            </w:r>
          </w:p>
          <w:p w14:paraId="6F310B1E" w14:textId="0E150A71" w:rsidR="0AA59D7C" w:rsidRPr="00A27536" w:rsidRDefault="42D6E87F" w:rsidP="13234F48">
            <w:pPr>
              <w:pStyle w:val="ListBullet"/>
            </w:pPr>
            <w:r>
              <w:t>Ask students to write their own number sentence to match their picture.</w:t>
            </w:r>
          </w:p>
          <w:p w14:paraId="5F139D5F" w14:textId="56A7D9E3" w:rsidR="13234F48" w:rsidRDefault="13234F48" w:rsidP="13234F48">
            <w:pPr>
              <w:pStyle w:val="ListBullet"/>
              <w:rPr>
                <w:rFonts w:asciiTheme="minorHAnsi" w:eastAsiaTheme="minorEastAsia" w:hAnsiTheme="minorHAnsi" w:cstheme="minorBidi"/>
              </w:rPr>
            </w:pPr>
            <w:r>
              <w:t>Ask students to number each duck.</w:t>
            </w:r>
          </w:p>
        </w:tc>
      </w:tr>
    </w:tbl>
    <w:p w14:paraId="1FFCBD2E" w14:textId="0179CA60" w:rsidR="1FADACDD" w:rsidRDefault="27B78FE5" w:rsidP="003278B0">
      <w:pPr>
        <w:pStyle w:val="Heading3"/>
        <w:rPr>
          <w:rFonts w:eastAsia="Calibri"/>
        </w:rPr>
      </w:pPr>
      <w:bookmarkStart w:id="98" w:name="_Toc128061624"/>
      <w:r w:rsidRPr="3EB70527">
        <w:rPr>
          <w:lang w:val="en-US"/>
        </w:rPr>
        <w:lastRenderedPageBreak/>
        <w:t>Domino patterns to 5 – 15 minutes</w:t>
      </w:r>
      <w:bookmarkEnd w:id="98"/>
    </w:p>
    <w:p w14:paraId="13933EAD" w14:textId="06EF7E67" w:rsidR="1FADACDD" w:rsidRPr="00235CA7" w:rsidRDefault="58428280" w:rsidP="00235CA7">
      <w:pPr>
        <w:pStyle w:val="ListNumber"/>
      </w:pPr>
      <w:r w:rsidRPr="00235CA7">
        <w:t>Explain to students that they are going to use linking cubes to create part-whole combinations to 5 in response to a domino they are shown.</w:t>
      </w:r>
    </w:p>
    <w:p w14:paraId="61041BBA" w14:textId="77DFEA92" w:rsidR="0764CFD7" w:rsidRPr="00235CA7" w:rsidRDefault="02D37EE6" w:rsidP="00235CA7">
      <w:pPr>
        <w:pStyle w:val="ListNumber"/>
      </w:pPr>
      <w:r w:rsidRPr="00235CA7">
        <w:t>Provide each student with 15 linking cubes in one colour and 15 in another colour.</w:t>
      </w:r>
    </w:p>
    <w:p w14:paraId="2A316717" w14:textId="1110E621" w:rsidR="0D7D00B9" w:rsidRDefault="4C5B9A31" w:rsidP="00A27536">
      <w:pPr>
        <w:pStyle w:val="FeatureBox"/>
        <w:tabs>
          <w:tab w:val="left" w:pos="8653"/>
        </w:tabs>
        <w:rPr>
          <w:rFonts w:eastAsia="Calibri"/>
        </w:rPr>
      </w:pPr>
      <w:r w:rsidRPr="014232FE">
        <w:rPr>
          <w:b/>
          <w:bCs/>
        </w:rPr>
        <w:t xml:space="preserve">Note: </w:t>
      </w:r>
      <w:r>
        <w:t>Use dominoes where the total number of dots does not exceed 5.</w:t>
      </w:r>
    </w:p>
    <w:p w14:paraId="5929D62B" w14:textId="5E16B758" w:rsidR="00011C29" w:rsidRPr="0098122D" w:rsidRDefault="003278B0" w:rsidP="0098122D">
      <w:pPr>
        <w:pStyle w:val="ListNumber"/>
      </w:pPr>
      <w:bookmarkStart w:id="99" w:name="_Ref109731707"/>
      <w:r>
        <w:t xml:space="preserve">Using </w:t>
      </w:r>
      <w:hyperlink w:anchor="_Resource_6:_Domino" w:history="1">
        <w:r w:rsidRPr="00E129C0">
          <w:rPr>
            <w:rStyle w:val="Hyperlink"/>
          </w:rPr>
          <w:t>Resource 6: Domino patter</w:t>
        </w:r>
        <w:r w:rsidR="009A16F9" w:rsidRPr="00E129C0">
          <w:rPr>
            <w:rStyle w:val="Hyperlink"/>
          </w:rPr>
          <w:t>n</w:t>
        </w:r>
        <w:r w:rsidRPr="00E129C0">
          <w:rPr>
            <w:rStyle w:val="Hyperlink"/>
          </w:rPr>
          <w:t>s that total 5</w:t>
        </w:r>
      </w:hyperlink>
      <w:r>
        <w:t>, show</w:t>
      </w:r>
      <w:r w:rsidR="08C5D294" w:rsidRPr="0098122D">
        <w:t xml:space="preserve"> the class a domino and ask a student to identify how many dots are on the domino. Make the corresponding part-whole relationship with linking cubes and prompt students to copy the part-whole combination</w:t>
      </w:r>
      <w:bookmarkEnd w:id="99"/>
      <w:r w:rsidR="00A27536">
        <w:t xml:space="preserve"> </w:t>
      </w:r>
      <w:r w:rsidR="00D0137A">
        <w:t>(</w:t>
      </w:r>
      <w:r w:rsidR="00A27536">
        <w:t xml:space="preserve">see </w:t>
      </w:r>
      <w:r w:rsidR="00D0137A">
        <w:fldChar w:fldCharType="begin"/>
      </w:r>
      <w:r w:rsidR="00D0137A">
        <w:instrText xml:space="preserve"> REF _Ref111212305 \h </w:instrText>
      </w:r>
      <w:r w:rsidR="00D0137A">
        <w:fldChar w:fldCharType="separate"/>
      </w:r>
      <w:r w:rsidR="00D0137A" w:rsidRPr="0098122D">
        <w:t>Figure 19</w:t>
      </w:r>
      <w:r w:rsidR="00D0137A">
        <w:fldChar w:fldCharType="end"/>
      </w:r>
      <w:r w:rsidR="00D0137A">
        <w:t>)</w:t>
      </w:r>
      <w:r w:rsidR="00F10C3B">
        <w:t>.</w:t>
      </w:r>
    </w:p>
    <w:p w14:paraId="4AC97A8E" w14:textId="54F530CC" w:rsidR="0098122D" w:rsidRDefault="0098122D" w:rsidP="0098122D">
      <w:pPr>
        <w:pStyle w:val="Caption"/>
      </w:pPr>
      <w:bookmarkStart w:id="100" w:name="_Ref111212305"/>
      <w:r w:rsidRPr="0098122D">
        <w:t xml:space="preserve">Figure </w:t>
      </w:r>
      <w:r w:rsidRPr="0098122D">
        <w:fldChar w:fldCharType="begin"/>
      </w:r>
      <w:r w:rsidRPr="0098122D">
        <w:instrText>SEQ Figure \* ARABIC</w:instrText>
      </w:r>
      <w:r w:rsidRPr="0098122D">
        <w:fldChar w:fldCharType="separate"/>
      </w:r>
      <w:r w:rsidRPr="0098122D">
        <w:t>19</w:t>
      </w:r>
      <w:r w:rsidRPr="0098122D">
        <w:fldChar w:fldCharType="end"/>
      </w:r>
      <w:bookmarkEnd w:id="100"/>
      <w:r w:rsidRPr="0098122D">
        <w:t xml:space="preserve"> </w:t>
      </w:r>
      <w:r>
        <w:t>–</w:t>
      </w:r>
      <w:r w:rsidRPr="0098122D">
        <w:t xml:space="preserve"> </w:t>
      </w:r>
      <w:r>
        <w:t>E</w:t>
      </w:r>
      <w:r w:rsidRPr="0098122D">
        <w:t>xample of the domino</w:t>
      </w:r>
      <w:r>
        <w:t xml:space="preserve"> </w:t>
      </w:r>
      <w:r w:rsidRPr="0098122D">
        <w:t xml:space="preserve">displayed by the teacher and the matching linking cube made by the </w:t>
      </w:r>
      <w:proofErr w:type="gramStart"/>
      <w:r w:rsidRPr="0098122D">
        <w:t>student</w:t>
      </w:r>
      <w:proofErr w:type="gramEnd"/>
    </w:p>
    <w:p w14:paraId="2D6D5A59" w14:textId="0A229C64" w:rsidR="61442B92" w:rsidRDefault="00FD110B" w:rsidP="61442B92">
      <w:r>
        <w:rPr>
          <w:noProof/>
        </w:rPr>
        <w:drawing>
          <wp:inline distT="0" distB="0" distL="0" distR="0" wp14:anchorId="1AA3BAA9" wp14:editId="7D287624">
            <wp:extent cx="5865495" cy="1479611"/>
            <wp:effectExtent l="0" t="0" r="1905" b="6350"/>
            <wp:docPr id="14" name="Picture 14" descr="Dominoe shape, left side 1 black dot, right side 4 black dots in square shape. Linking cubes in horizontal line, 1 blue and 4 orange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ominoe shape, left side 1 black dot, right side 4 black dots in square shape. Linking cubes in horizontal line, 1 blue and 4 orange cubes."/>
                    <pic:cNvPicPr/>
                  </pic:nvPicPr>
                  <pic:blipFill>
                    <a:blip r:embed="rId59"/>
                    <a:stretch>
                      <a:fillRect/>
                    </a:stretch>
                  </pic:blipFill>
                  <pic:spPr>
                    <a:xfrm>
                      <a:off x="0" y="0"/>
                      <a:ext cx="5869911" cy="1480725"/>
                    </a:xfrm>
                    <a:prstGeom prst="rect">
                      <a:avLst/>
                    </a:prstGeom>
                  </pic:spPr>
                </pic:pic>
              </a:graphicData>
            </a:graphic>
          </wp:inline>
        </w:drawing>
      </w:r>
    </w:p>
    <w:p w14:paraId="4F55005B" w14:textId="72FAC353" w:rsidR="61442B92" w:rsidRPr="00235CA7" w:rsidRDefault="08C5D294" w:rsidP="00235CA7">
      <w:pPr>
        <w:pStyle w:val="ListNumber"/>
      </w:pPr>
      <w:r w:rsidRPr="00235CA7">
        <w:t>Repeat with other domino combinations to 5.</w:t>
      </w:r>
    </w:p>
    <w:p w14:paraId="110E4C78" w14:textId="24AA2D77" w:rsidR="61442B92" w:rsidRPr="00235CA7" w:rsidRDefault="08C5D294" w:rsidP="00235CA7">
      <w:pPr>
        <w:pStyle w:val="ListNumber"/>
      </w:pPr>
      <w:r w:rsidRPr="00235CA7">
        <w:t>Ask students to take their linking cube number combinations to their desks and draw them into their workbooks.</w:t>
      </w:r>
    </w:p>
    <w:p w14:paraId="23C39A7D" w14:textId="72ACC2F1" w:rsidR="48365373" w:rsidRDefault="48365373" w:rsidP="48365373">
      <w:r w:rsidRPr="48365373">
        <w:rPr>
          <w:rFonts w:eastAsia="Arial"/>
          <w:lang w:val="en-US"/>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48365373" w14:paraId="66DEFE3C" w14:textId="77777777" w:rsidTr="002B0B15">
        <w:trPr>
          <w:cnfStyle w:val="100000000000" w:firstRow="1" w:lastRow="0" w:firstColumn="0" w:lastColumn="0" w:oddVBand="0" w:evenVBand="0" w:oddHBand="0" w:evenHBand="0" w:firstRowFirstColumn="0" w:firstRowLastColumn="0" w:lastRowFirstColumn="0" w:lastRowLastColumn="0"/>
        </w:trPr>
        <w:tc>
          <w:tcPr>
            <w:tcW w:w="1667" w:type="pct"/>
          </w:tcPr>
          <w:p w14:paraId="7E2042EF" w14:textId="5DA2938F" w:rsidR="48365373" w:rsidRDefault="48365373" w:rsidP="48365373">
            <w:r w:rsidRPr="48365373">
              <w:rPr>
                <w:rFonts w:eastAsia="Arial"/>
                <w:bCs/>
                <w:lang w:val="en-US"/>
              </w:rPr>
              <w:lastRenderedPageBreak/>
              <w:t>Assessment opportunities</w:t>
            </w:r>
          </w:p>
        </w:tc>
        <w:tc>
          <w:tcPr>
            <w:tcW w:w="1667" w:type="pct"/>
          </w:tcPr>
          <w:p w14:paraId="6246CE6B" w14:textId="2749224D" w:rsidR="48365373" w:rsidRDefault="48365373" w:rsidP="48365373">
            <w:r w:rsidRPr="48365373">
              <w:rPr>
                <w:rFonts w:eastAsia="Arial"/>
                <w:bCs/>
                <w:lang w:val="en-US"/>
              </w:rPr>
              <w:t>Too hard?</w:t>
            </w:r>
          </w:p>
        </w:tc>
        <w:tc>
          <w:tcPr>
            <w:tcW w:w="1667" w:type="pct"/>
          </w:tcPr>
          <w:p w14:paraId="232FB928" w14:textId="37644FCF" w:rsidR="48365373" w:rsidRDefault="48365373" w:rsidP="48365373">
            <w:r w:rsidRPr="48365373">
              <w:rPr>
                <w:rFonts w:eastAsia="Arial"/>
                <w:bCs/>
                <w:lang w:val="en-US"/>
              </w:rPr>
              <w:t>Too easy?</w:t>
            </w:r>
          </w:p>
        </w:tc>
      </w:tr>
      <w:tr w:rsidR="48365373" w14:paraId="6AE556FD" w14:textId="77777777" w:rsidTr="002B0B15">
        <w:trPr>
          <w:cnfStyle w:val="000000100000" w:firstRow="0" w:lastRow="0" w:firstColumn="0" w:lastColumn="0" w:oddVBand="0" w:evenVBand="0" w:oddHBand="1" w:evenHBand="0" w:firstRowFirstColumn="0" w:firstRowLastColumn="0" w:lastRowFirstColumn="0" w:lastRowLastColumn="0"/>
        </w:trPr>
        <w:tc>
          <w:tcPr>
            <w:tcW w:w="1667" w:type="pct"/>
          </w:tcPr>
          <w:p w14:paraId="633F3ADE" w14:textId="7023FE5F" w:rsidR="48365373" w:rsidRDefault="7F204615" w:rsidP="48365373">
            <w:r w:rsidRPr="13234F48">
              <w:rPr>
                <w:rFonts w:eastAsia="Arial"/>
                <w:lang w:val="en-US"/>
              </w:rPr>
              <w:t>What to look for:</w:t>
            </w:r>
          </w:p>
          <w:p w14:paraId="57A46168" w14:textId="09D9AF03" w:rsidR="13234F48" w:rsidRDefault="00A01A4B" w:rsidP="1BF1980F">
            <w:pPr>
              <w:pStyle w:val="ListBullet"/>
            </w:pPr>
            <w:r>
              <w:t>Are students recognising</w:t>
            </w:r>
            <w:r w:rsidR="13234F48" w:rsidRPr="1BF1980F">
              <w:t xml:space="preserve"> the part-whole of the domino</w:t>
            </w:r>
            <w:r>
              <w:t>?</w:t>
            </w:r>
            <w:r w:rsidR="13234F48" w:rsidRPr="1BF1980F">
              <w:t xml:space="preserve"> </w:t>
            </w:r>
            <w:r w:rsidR="13234F48" w:rsidRPr="002B0B15">
              <w:rPr>
                <w:b/>
                <w:bCs/>
              </w:rPr>
              <w:t>(MAE-RWN-02</w:t>
            </w:r>
            <w:r w:rsidR="002B0B15" w:rsidRPr="002B0B15">
              <w:rPr>
                <w:b/>
                <w:bCs/>
              </w:rPr>
              <w:t xml:space="preserve">, </w:t>
            </w:r>
            <w:r w:rsidR="13234F48" w:rsidRPr="002B0B15">
              <w:rPr>
                <w:b/>
                <w:bCs/>
              </w:rPr>
              <w:t>MAE-CSQ-01</w:t>
            </w:r>
            <w:r w:rsidR="002B0B15" w:rsidRPr="002B0B15">
              <w:rPr>
                <w:b/>
                <w:bCs/>
              </w:rPr>
              <w:t xml:space="preserve">, </w:t>
            </w:r>
            <w:r w:rsidR="13234F48" w:rsidRPr="002B0B15">
              <w:rPr>
                <w:b/>
                <w:bCs/>
              </w:rPr>
              <w:t>MAE-CSQ-02)</w:t>
            </w:r>
          </w:p>
          <w:p w14:paraId="0EA05F22" w14:textId="7C3C9031" w:rsidR="13234F48" w:rsidRDefault="00B673B5" w:rsidP="1BF1980F">
            <w:pPr>
              <w:pStyle w:val="ListBullet"/>
            </w:pPr>
            <w:r>
              <w:t>Are students instantly recognising</w:t>
            </w:r>
            <w:r w:rsidR="4753997C" w:rsidRPr="3EB70527">
              <w:t xml:space="preserve"> (subitis</w:t>
            </w:r>
            <w:r>
              <w:t>ing</w:t>
            </w:r>
            <w:r w:rsidR="4753997C" w:rsidRPr="3EB70527">
              <w:t xml:space="preserve">) the number of items in small groups of up to </w:t>
            </w:r>
            <w:r w:rsidR="00401A10">
              <w:t>4</w:t>
            </w:r>
            <w:r w:rsidR="4753997C" w:rsidRPr="3EB70527">
              <w:t xml:space="preserve"> items without counting</w:t>
            </w:r>
            <w:r>
              <w:t>?</w:t>
            </w:r>
            <w:r w:rsidR="4753997C" w:rsidRPr="3EB70527">
              <w:t xml:space="preserve"> </w:t>
            </w:r>
            <w:r w:rsidR="4753997C" w:rsidRPr="002B0B15">
              <w:rPr>
                <w:b/>
                <w:bCs/>
              </w:rPr>
              <w:t>(MAE-RWN-01)</w:t>
            </w:r>
          </w:p>
          <w:p w14:paraId="35314F24" w14:textId="2541C403" w:rsidR="13234F48" w:rsidRDefault="00B673B5" w:rsidP="1BF1980F">
            <w:pPr>
              <w:pStyle w:val="ListBullet"/>
            </w:pPr>
            <w:r>
              <w:t>Are s</w:t>
            </w:r>
            <w:r w:rsidR="4753997C" w:rsidRPr="3EB70527">
              <w:t>tudents using language to describe the part-whole combination shown in their illustration</w:t>
            </w:r>
            <w:r>
              <w:t>?</w:t>
            </w:r>
            <w:r w:rsidR="4753997C" w:rsidRPr="3EB70527">
              <w:t xml:space="preserve"> </w:t>
            </w:r>
            <w:r w:rsidR="4753997C" w:rsidRPr="002B0B15">
              <w:rPr>
                <w:b/>
                <w:bCs/>
              </w:rPr>
              <w:t>(</w:t>
            </w:r>
            <w:r w:rsidR="00FE560C" w:rsidRPr="002B0B15">
              <w:rPr>
                <w:b/>
                <w:bCs/>
              </w:rPr>
              <w:t>MAO-WM-01</w:t>
            </w:r>
            <w:r w:rsidR="002B0B15" w:rsidRPr="002B0B15">
              <w:rPr>
                <w:b/>
                <w:bCs/>
              </w:rPr>
              <w:t xml:space="preserve">, </w:t>
            </w:r>
            <w:r w:rsidR="4753997C" w:rsidRPr="002B0B15">
              <w:rPr>
                <w:b/>
                <w:bCs/>
              </w:rPr>
              <w:t>MA1-CSQ-01)</w:t>
            </w:r>
          </w:p>
          <w:p w14:paraId="125CB10E" w14:textId="11ABAF6F" w:rsidR="48365373" w:rsidRDefault="48365373" w:rsidP="48365373">
            <w:r w:rsidRPr="1BF1980F">
              <w:rPr>
                <w:rFonts w:eastAsia="Arial"/>
                <w:lang w:val="en-US"/>
              </w:rPr>
              <w:t>What to collect:</w:t>
            </w:r>
          </w:p>
          <w:p w14:paraId="16A1712C" w14:textId="28848064" w:rsidR="48365373" w:rsidRDefault="00271C37" w:rsidP="1BF1980F">
            <w:pPr>
              <w:pStyle w:val="ListBullet"/>
              <w:rPr>
                <w:lang w:val="en-US"/>
              </w:rPr>
            </w:pPr>
            <w:r>
              <w:rPr>
                <w:lang w:val="en-US"/>
              </w:rPr>
              <w:t>s</w:t>
            </w:r>
            <w:r w:rsidR="37D7019F" w:rsidRPr="3EB70527">
              <w:rPr>
                <w:lang w:val="en-US"/>
              </w:rPr>
              <w:t xml:space="preserve">tudent illustrations of number combinations </w:t>
            </w:r>
            <w:r w:rsidR="37D7019F" w:rsidRPr="002B0B15">
              <w:rPr>
                <w:b/>
                <w:bCs/>
              </w:rPr>
              <w:t>(</w:t>
            </w:r>
            <w:r w:rsidR="4753997C" w:rsidRPr="002B0B15">
              <w:rPr>
                <w:b/>
                <w:bCs/>
              </w:rPr>
              <w:t>MAE-RWN-01</w:t>
            </w:r>
            <w:r w:rsidR="002B0B15" w:rsidRPr="002B0B15">
              <w:rPr>
                <w:b/>
                <w:bCs/>
              </w:rPr>
              <w:t xml:space="preserve">, </w:t>
            </w:r>
            <w:r w:rsidR="4753997C" w:rsidRPr="002B0B15">
              <w:rPr>
                <w:b/>
                <w:bCs/>
              </w:rPr>
              <w:t>MAE-RWN-02</w:t>
            </w:r>
            <w:r w:rsidR="002B0B15" w:rsidRPr="002B0B15">
              <w:rPr>
                <w:b/>
                <w:bCs/>
              </w:rPr>
              <w:t xml:space="preserve">, </w:t>
            </w:r>
            <w:r w:rsidR="4753997C" w:rsidRPr="002B0B15">
              <w:rPr>
                <w:b/>
                <w:bCs/>
              </w:rPr>
              <w:t>MAE-CSQ-02)</w:t>
            </w:r>
            <w:r w:rsidR="00F10C3B">
              <w:rPr>
                <w:b/>
                <w:bCs/>
              </w:rPr>
              <w:t>.</w:t>
            </w:r>
          </w:p>
        </w:tc>
        <w:tc>
          <w:tcPr>
            <w:tcW w:w="1667" w:type="pct"/>
          </w:tcPr>
          <w:p w14:paraId="4634023D" w14:textId="79110385" w:rsidR="48365373" w:rsidRDefault="1BF1980F" w:rsidP="1BF1980F">
            <w:pPr>
              <w:rPr>
                <w:rFonts w:eastAsia="Calibri"/>
                <w:lang w:val="en-US"/>
              </w:rPr>
            </w:pPr>
            <w:r w:rsidRPr="1BF1980F">
              <w:rPr>
                <w:rFonts w:eastAsia="Arial"/>
                <w:lang w:val="en-US"/>
              </w:rPr>
              <w:t xml:space="preserve">Students need support to match the number combination using </w:t>
            </w:r>
            <w:r w:rsidR="005F04C8">
              <w:rPr>
                <w:rFonts w:eastAsia="Arial"/>
                <w:lang w:val="en-US"/>
              </w:rPr>
              <w:t>linking cubes</w:t>
            </w:r>
            <w:r w:rsidR="0065107D">
              <w:rPr>
                <w:rFonts w:eastAsia="Arial"/>
                <w:lang w:val="en-US"/>
              </w:rPr>
              <w:t>:</w:t>
            </w:r>
          </w:p>
          <w:p w14:paraId="22ED5412" w14:textId="6055D473" w:rsidR="48365373" w:rsidRDefault="6D935F77" w:rsidP="1BF1980F">
            <w:pPr>
              <w:pStyle w:val="ListBullet"/>
              <w:rPr>
                <w:lang w:val="en-US"/>
              </w:rPr>
            </w:pPr>
            <w:r w:rsidRPr="014232FE">
              <w:rPr>
                <w:lang w:val="en-US"/>
              </w:rPr>
              <w:t>Provide student</w:t>
            </w:r>
            <w:r w:rsidR="00401A10">
              <w:rPr>
                <w:lang w:val="en-US"/>
              </w:rPr>
              <w:t>s</w:t>
            </w:r>
            <w:r w:rsidRPr="014232FE">
              <w:rPr>
                <w:lang w:val="en-US"/>
              </w:rPr>
              <w:t xml:space="preserve"> with the corresponding number of linking cubes. For example, in </w:t>
            </w:r>
            <w:r w:rsidR="00401A10">
              <w:rPr>
                <w:lang w:val="en-US"/>
              </w:rPr>
              <w:fldChar w:fldCharType="begin"/>
            </w:r>
            <w:r w:rsidR="00401A10">
              <w:rPr>
                <w:lang w:val="en-US"/>
              </w:rPr>
              <w:instrText xml:space="preserve"> REF _Ref111212305 \h </w:instrText>
            </w:r>
            <w:r w:rsidR="00401A10">
              <w:rPr>
                <w:lang w:val="en-US"/>
              </w:rPr>
            </w:r>
            <w:r w:rsidR="00401A10">
              <w:rPr>
                <w:lang w:val="en-US"/>
              </w:rPr>
              <w:fldChar w:fldCharType="separate"/>
            </w:r>
            <w:r w:rsidR="00401A10" w:rsidRPr="0098122D">
              <w:t>Figure 19</w:t>
            </w:r>
            <w:r w:rsidR="00401A10">
              <w:rPr>
                <w:lang w:val="en-US"/>
              </w:rPr>
              <w:fldChar w:fldCharType="end"/>
            </w:r>
            <w:r w:rsidRPr="014232FE">
              <w:rPr>
                <w:lang w:val="en-US"/>
              </w:rPr>
              <w:t xml:space="preserve"> above, you would provide the student with </w:t>
            </w:r>
            <w:r w:rsidR="00401A10">
              <w:rPr>
                <w:lang w:val="en-US"/>
              </w:rPr>
              <w:t>one</w:t>
            </w:r>
            <w:r w:rsidRPr="014232FE">
              <w:rPr>
                <w:lang w:val="en-US"/>
              </w:rPr>
              <w:t xml:space="preserve"> </w:t>
            </w:r>
            <w:r w:rsidR="00596CB6">
              <w:rPr>
                <w:lang w:val="en-US"/>
              </w:rPr>
              <w:t>blue</w:t>
            </w:r>
            <w:r w:rsidRPr="014232FE">
              <w:rPr>
                <w:lang w:val="en-US"/>
              </w:rPr>
              <w:t xml:space="preserve"> cube and 4 </w:t>
            </w:r>
            <w:r w:rsidR="00596CB6">
              <w:rPr>
                <w:lang w:val="en-US"/>
              </w:rPr>
              <w:t>orange</w:t>
            </w:r>
            <w:r w:rsidRPr="014232FE">
              <w:rPr>
                <w:lang w:val="en-US"/>
              </w:rPr>
              <w:t xml:space="preserve"> cubes.</w:t>
            </w:r>
          </w:p>
          <w:p w14:paraId="773F1CBD" w14:textId="5797E5F3" w:rsidR="48365373" w:rsidRDefault="15248507" w:rsidP="1BF1980F">
            <w:pPr>
              <w:pStyle w:val="ListBullet"/>
              <w:rPr>
                <w:lang w:val="en-US"/>
              </w:rPr>
            </w:pPr>
            <w:r w:rsidRPr="014232FE">
              <w:rPr>
                <w:lang w:val="en-US"/>
              </w:rPr>
              <w:t>Students could observe the models you create</w:t>
            </w:r>
            <w:r w:rsidR="00401A10">
              <w:rPr>
                <w:lang w:val="en-US"/>
              </w:rPr>
              <w:t>,</w:t>
            </w:r>
            <w:r w:rsidRPr="014232FE">
              <w:rPr>
                <w:lang w:val="en-US"/>
              </w:rPr>
              <w:t xml:space="preserve"> then as students move to their desk, keep a small group of students on the floor who require additional opportunities to observe and practice with the teacher. Use domino patterns up to 4.</w:t>
            </w:r>
          </w:p>
          <w:p w14:paraId="65684AF2" w14:textId="795D7A0F" w:rsidR="48365373" w:rsidRDefault="1BF1980F" w:rsidP="1BF1980F">
            <w:pPr>
              <w:pStyle w:val="ListBullet"/>
              <w:rPr>
                <w:lang w:val="en-US"/>
              </w:rPr>
            </w:pPr>
            <w:r w:rsidRPr="1BF1980F">
              <w:rPr>
                <w:lang w:val="en-US"/>
              </w:rPr>
              <w:t>Use domino patterns with a smaller total.</w:t>
            </w:r>
          </w:p>
        </w:tc>
        <w:tc>
          <w:tcPr>
            <w:tcW w:w="1667" w:type="pct"/>
          </w:tcPr>
          <w:p w14:paraId="64DEEA57" w14:textId="2F551EBF" w:rsidR="1BF1980F" w:rsidRDefault="1BF1980F" w:rsidP="1BF1980F">
            <w:pPr>
              <w:rPr>
                <w:rFonts w:eastAsia="Calibri"/>
                <w:lang w:val="en-US"/>
              </w:rPr>
            </w:pPr>
            <w:r w:rsidRPr="1BF1980F">
              <w:rPr>
                <w:rFonts w:eastAsia="Arial"/>
                <w:lang w:val="en-US"/>
              </w:rPr>
              <w:t>Students easily create the number combinations and can discuss the part-whole relationship</w:t>
            </w:r>
            <w:r w:rsidR="0065107D">
              <w:rPr>
                <w:rFonts w:eastAsia="Arial"/>
                <w:lang w:val="en-US"/>
              </w:rPr>
              <w:t>:</w:t>
            </w:r>
          </w:p>
          <w:p w14:paraId="731BD444" w14:textId="1220890A" w:rsidR="1BF1980F" w:rsidRDefault="1BF1980F" w:rsidP="1BF1980F">
            <w:pPr>
              <w:pStyle w:val="ListBullet"/>
              <w:rPr>
                <w:lang w:val="en-US"/>
              </w:rPr>
            </w:pPr>
            <w:r w:rsidRPr="1BF1980F">
              <w:rPr>
                <w:lang w:val="en-US"/>
              </w:rPr>
              <w:t>Ask students to write the corresponding number sentence below each illustration.</w:t>
            </w:r>
          </w:p>
          <w:p w14:paraId="05E3C7D6" w14:textId="0535F437" w:rsidR="48365373" w:rsidRPr="00BF0C7D" w:rsidRDefault="15248507" w:rsidP="00BF0C7D">
            <w:pPr>
              <w:pStyle w:val="ListBullet"/>
              <w:rPr>
                <w:lang w:val="en-US"/>
              </w:rPr>
            </w:pPr>
            <w:r w:rsidRPr="014232FE">
              <w:rPr>
                <w:lang w:val="en-US"/>
              </w:rPr>
              <w:t>Students could sort their linking cube part-whole examples in order from smallest to largest.</w:t>
            </w:r>
          </w:p>
        </w:tc>
      </w:tr>
    </w:tbl>
    <w:p w14:paraId="273CED9A" w14:textId="1E611C67" w:rsidR="001E204D" w:rsidRPr="00E04DAF" w:rsidRDefault="2956FB55" w:rsidP="001E204D">
      <w:pPr>
        <w:pStyle w:val="Heading3"/>
      </w:pPr>
      <w:bookmarkStart w:id="101" w:name="_Toc128061625"/>
      <w:r>
        <w:lastRenderedPageBreak/>
        <w:t>Consolidation and meaningful practice: Three-minute lesson breakers – 5 minutes</w:t>
      </w:r>
      <w:bookmarkEnd w:id="101"/>
    </w:p>
    <w:p w14:paraId="17D2FE9E" w14:textId="166A29C3" w:rsidR="61442B92" w:rsidRDefault="3DFC317C" w:rsidP="3EB70527">
      <w:pPr>
        <w:pStyle w:val="FeatureBox"/>
        <w:rPr>
          <w:rFonts w:eastAsia="Calibri"/>
        </w:rPr>
      </w:pPr>
      <w:r w:rsidRPr="50A62040">
        <w:rPr>
          <w:b/>
          <w:bCs/>
        </w:rPr>
        <w:t>Note</w:t>
      </w:r>
      <w:r>
        <w:t xml:space="preserve">: Three-minute lesson breakers are adapted from </w:t>
      </w:r>
      <w:hyperlink r:id="rId60" w:history="1">
        <w:r w:rsidR="00696ED1">
          <w:rPr>
            <w:rStyle w:val="Hyperlink"/>
          </w:rPr>
          <w:t>Developing Efficient Numeracy Strategies</w:t>
        </w:r>
      </w:hyperlink>
      <w:r w:rsidR="68C51360">
        <w:t>.</w:t>
      </w:r>
    </w:p>
    <w:p w14:paraId="739DF0BF" w14:textId="07F7848C" w:rsidR="61442B92" w:rsidRPr="00BF0C7D" w:rsidRDefault="42C96373" w:rsidP="00BF0C7D">
      <w:pPr>
        <w:pStyle w:val="ListNumber"/>
      </w:pPr>
      <w:r w:rsidRPr="00BF0C7D">
        <w:t>Reinforce students’ understanding of dot patterns by making dot patterns to 5 with their fingers.</w:t>
      </w:r>
    </w:p>
    <w:p w14:paraId="6D4A762B" w14:textId="67095EAF" w:rsidR="61442B92" w:rsidRPr="00BF0C7D" w:rsidRDefault="08C5D294" w:rsidP="00BF0C7D">
      <w:pPr>
        <w:pStyle w:val="ListNumber"/>
      </w:pPr>
      <w:r w:rsidRPr="00BF0C7D">
        <w:t>Hold up a dot pattern 1</w:t>
      </w:r>
      <w:r w:rsidR="00401A10">
        <w:t xml:space="preserve"> to </w:t>
      </w:r>
      <w:r w:rsidRPr="00BF0C7D">
        <w:t>5 for 2</w:t>
      </w:r>
      <w:r w:rsidR="00EE03B2">
        <w:t>-</w:t>
      </w:r>
      <w:r w:rsidRPr="00BF0C7D">
        <w:t>3 seconds and ask students to quickly subitise to figure out how many dots are shown and then hold up the corresponding number of fingers.</w:t>
      </w:r>
    </w:p>
    <w:p w14:paraId="6503F194" w14:textId="7803E9B4" w:rsidR="61442B92" w:rsidRPr="00BF0C7D" w:rsidRDefault="08C5D294" w:rsidP="00BF0C7D">
      <w:pPr>
        <w:pStyle w:val="ListNumber"/>
      </w:pPr>
      <w:r w:rsidRPr="00BF0C7D">
        <w:t>Repeat with several dot patterns, include standard and non-standard patterns.</w:t>
      </w:r>
    </w:p>
    <w:p w14:paraId="675EF8A6" w14:textId="1578A290" w:rsidR="001E204D" w:rsidRDefault="367A9BBE" w:rsidP="001E204D">
      <w:pPr>
        <w:pStyle w:val="Heading2"/>
      </w:pPr>
      <w:bookmarkStart w:id="102" w:name="_Lesson_8:_"/>
      <w:bookmarkStart w:id="103" w:name="_Lesson_8:_Number"/>
      <w:bookmarkStart w:id="104" w:name="_Toc128061626"/>
      <w:bookmarkEnd w:id="102"/>
      <w:bookmarkEnd w:id="103"/>
      <w:r>
        <w:t xml:space="preserve">Lesson 8: </w:t>
      </w:r>
      <w:r w:rsidR="359265CF">
        <w:t>Number facts are patterns too!</w:t>
      </w:r>
      <w:bookmarkEnd w:id="104"/>
    </w:p>
    <w:p w14:paraId="4175E9D3" w14:textId="619EC6C1" w:rsidR="001E204D" w:rsidRDefault="2956FB55" w:rsidP="61442B92">
      <w:pPr>
        <w:pStyle w:val="Featurepink"/>
        <w:rPr>
          <w:rFonts w:eastAsia="Calibri"/>
          <w:color w:val="000000" w:themeColor="text1"/>
        </w:rPr>
      </w:pPr>
      <w:r w:rsidRPr="00011C29">
        <w:rPr>
          <w:b/>
        </w:rPr>
        <w:t>Core concept:</w:t>
      </w:r>
      <w:r>
        <w:t xml:space="preserve"> </w:t>
      </w:r>
      <w:r w:rsidR="00D42B15">
        <w:t>Knowing number combination patterns builds trust in number facts.</w:t>
      </w:r>
    </w:p>
    <w:p w14:paraId="639809B5"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1E204D" w14:paraId="6F578987" w14:textId="77777777" w:rsidTr="00331D02">
        <w:trPr>
          <w:cnfStyle w:val="100000000000" w:firstRow="1" w:lastRow="0" w:firstColumn="0" w:lastColumn="0" w:oddVBand="0" w:evenVBand="0" w:oddHBand="0" w:evenHBand="0" w:firstRowFirstColumn="0" w:firstRowLastColumn="0" w:lastRowFirstColumn="0" w:lastRowLastColumn="0"/>
        </w:trPr>
        <w:tc>
          <w:tcPr>
            <w:tcW w:w="2500" w:type="pct"/>
          </w:tcPr>
          <w:p w14:paraId="5AB95E96" w14:textId="0A69A9B5" w:rsidR="001E204D" w:rsidRDefault="001E204D" w:rsidP="004C4888">
            <w:r w:rsidRPr="00C620D2">
              <w:t>Learning intentions</w:t>
            </w:r>
          </w:p>
        </w:tc>
        <w:tc>
          <w:tcPr>
            <w:tcW w:w="2500" w:type="pct"/>
          </w:tcPr>
          <w:p w14:paraId="146E87AC" w14:textId="77777777" w:rsidR="001E204D" w:rsidRDefault="001E204D" w:rsidP="004C4888">
            <w:r w:rsidRPr="00C620D2">
              <w:t>Success criteria</w:t>
            </w:r>
          </w:p>
        </w:tc>
      </w:tr>
      <w:tr w:rsidR="001E204D" w14:paraId="0E4DB6B8" w14:textId="77777777" w:rsidTr="00331D02">
        <w:trPr>
          <w:cnfStyle w:val="000000100000" w:firstRow="0" w:lastRow="0" w:firstColumn="0" w:lastColumn="0" w:oddVBand="0" w:evenVBand="0" w:oddHBand="1" w:evenHBand="0" w:firstRowFirstColumn="0" w:firstRowLastColumn="0" w:lastRowFirstColumn="0" w:lastRowLastColumn="0"/>
        </w:trPr>
        <w:tc>
          <w:tcPr>
            <w:tcW w:w="2500" w:type="pct"/>
          </w:tcPr>
          <w:p w14:paraId="0C43FB27" w14:textId="5CA8440E" w:rsidR="001E204D" w:rsidRPr="00B80AAD" w:rsidRDefault="2956FB55" w:rsidP="004C4888">
            <w:r>
              <w:t>Students are learning that:</w:t>
            </w:r>
          </w:p>
          <w:p w14:paraId="63D0AC2C" w14:textId="339E0FFE" w:rsidR="00FD6666" w:rsidRPr="004369EB" w:rsidRDefault="09D5B58B" w:rsidP="00FD6666">
            <w:pPr>
              <w:pStyle w:val="ListBullet"/>
              <w:adjustRightInd w:val="0"/>
              <w:snapToGrid w:val="0"/>
              <w:spacing w:before="120" w:after="120"/>
              <w:rPr>
                <w:lang w:eastAsia="zh-CN"/>
              </w:rPr>
            </w:pPr>
            <w:r w:rsidRPr="014232FE">
              <w:rPr>
                <w:lang w:eastAsia="zh-CN"/>
              </w:rPr>
              <w:t xml:space="preserve">numbers, like 3 and 2, are a special kind of pattern because, whenever there is 3 of something and it is combined with 2 of something, there will be 5 of </w:t>
            </w:r>
            <w:proofErr w:type="gramStart"/>
            <w:r w:rsidR="002A6B2A">
              <w:rPr>
                <w:lang w:eastAsia="zh-CN"/>
              </w:rPr>
              <w:t>s</w:t>
            </w:r>
            <w:r w:rsidRPr="014232FE">
              <w:rPr>
                <w:lang w:eastAsia="zh-CN"/>
              </w:rPr>
              <w:t>omething</w:t>
            </w:r>
            <w:proofErr w:type="gramEnd"/>
          </w:p>
          <w:p w14:paraId="69A090EE" w14:textId="1994E114" w:rsidR="001E204D" w:rsidRDefault="1AFFE08D" w:rsidP="014232FE">
            <w:pPr>
              <w:pStyle w:val="ListBullet"/>
              <w:rPr>
                <w:rFonts w:asciiTheme="minorHAnsi" w:eastAsiaTheme="minorEastAsia" w:hAnsiTheme="minorHAnsi" w:cstheme="minorBidi"/>
                <w:lang w:eastAsia="zh-CN"/>
              </w:rPr>
            </w:pPr>
            <w:r w:rsidRPr="014232FE">
              <w:rPr>
                <w:lang w:eastAsia="zh-CN"/>
              </w:rPr>
              <w:lastRenderedPageBreak/>
              <w:t>making a model helps work out the solution to a problem.</w:t>
            </w:r>
          </w:p>
        </w:tc>
        <w:tc>
          <w:tcPr>
            <w:tcW w:w="2500" w:type="pct"/>
          </w:tcPr>
          <w:p w14:paraId="4FE4F63E" w14:textId="7934BC44" w:rsidR="001E204D" w:rsidRPr="00B80AAD" w:rsidRDefault="2956FB55" w:rsidP="004C4888">
            <w:r>
              <w:lastRenderedPageBreak/>
              <w:t>Students can:</w:t>
            </w:r>
          </w:p>
          <w:p w14:paraId="3D20F0FD" w14:textId="3A366A04" w:rsidR="00FD6666" w:rsidRPr="004369EB" w:rsidRDefault="331137A6" w:rsidP="00FD6666">
            <w:pPr>
              <w:pStyle w:val="ListBullet"/>
              <w:adjustRightInd w:val="0"/>
              <w:snapToGrid w:val="0"/>
              <w:spacing w:before="120" w:after="120"/>
              <w:rPr>
                <w:color w:val="000000"/>
              </w:rPr>
            </w:pPr>
            <w:r w:rsidRPr="61442B92">
              <w:rPr>
                <w:color w:val="000000" w:themeColor="text1"/>
              </w:rPr>
              <w:t xml:space="preserve">create models to show different ways that a quantity can be split into 2 </w:t>
            </w:r>
            <w:proofErr w:type="gramStart"/>
            <w:r w:rsidRPr="61442B92">
              <w:rPr>
                <w:color w:val="000000" w:themeColor="text1"/>
              </w:rPr>
              <w:t>parts</w:t>
            </w:r>
            <w:proofErr w:type="gramEnd"/>
          </w:p>
          <w:p w14:paraId="190274F6" w14:textId="57A6EF29" w:rsidR="001E204D" w:rsidRDefault="331137A6" w:rsidP="004C4888">
            <w:pPr>
              <w:pStyle w:val="ListBullet"/>
            </w:pPr>
            <w:r w:rsidRPr="61442B92">
              <w:rPr>
                <w:color w:val="000000" w:themeColor="text1"/>
                <w:lang w:eastAsia="zh-CN"/>
              </w:rPr>
              <w:t>represent their models by drawing them.</w:t>
            </w:r>
          </w:p>
        </w:tc>
      </w:tr>
    </w:tbl>
    <w:p w14:paraId="00E789A3" w14:textId="7ADDF6FF" w:rsidR="001E204D" w:rsidRPr="00E04DAF" w:rsidRDefault="455A5424" w:rsidP="001E204D">
      <w:pPr>
        <w:pStyle w:val="Heading3"/>
      </w:pPr>
      <w:bookmarkStart w:id="105" w:name="_Toc128061627"/>
      <w:r>
        <w:t xml:space="preserve">Daily number sense: Think board number combinations – we can show number combinations in various ways </w:t>
      </w:r>
      <w:r w:rsidR="002A6B2A">
        <w:t>–</w:t>
      </w:r>
      <w:r>
        <w:t xml:space="preserve"> 15 </w:t>
      </w:r>
      <w:proofErr w:type="gramStart"/>
      <w:r>
        <w:t>minutes</w:t>
      </w:r>
      <w:bookmarkEnd w:id="105"/>
      <w:proofErr w:type="gramEnd"/>
    </w:p>
    <w:p w14:paraId="2EA397AC" w14:textId="2162079C" w:rsidR="61442B92" w:rsidRDefault="009F41A4" w:rsidP="009F41A4">
      <w:pPr>
        <w:pStyle w:val="FeatureBox2"/>
        <w:rPr>
          <w:rFonts w:eastAsia="Calibri"/>
        </w:rPr>
      </w:pPr>
      <w:r>
        <w:rPr>
          <w:b/>
        </w:rPr>
        <w:t>Think board</w:t>
      </w:r>
      <w:r w:rsidR="002A6B2A">
        <w:rPr>
          <w:b/>
        </w:rPr>
        <w:t>:</w:t>
      </w:r>
      <w:r w:rsidR="61442B92" w:rsidRPr="61442B92">
        <w:t xml:space="preserve"> </w:t>
      </w:r>
      <w:r w:rsidR="002A6B2A">
        <w:t>A</w:t>
      </w:r>
      <w:r w:rsidR="61442B92" w:rsidRPr="61442B92">
        <w:t xml:space="preserve"> tool that supports students to solve problems by connecting the story to manipulatives (objects) to pictorial and symbolic (number sentences)</w:t>
      </w:r>
      <w:r>
        <w:t>.</w:t>
      </w:r>
    </w:p>
    <w:p w14:paraId="460B42B9" w14:textId="40F2DC83" w:rsidR="6F708059" w:rsidRPr="00B60A4F" w:rsidRDefault="7984E142" w:rsidP="00271C37">
      <w:pPr>
        <w:pStyle w:val="ListNumber"/>
        <w:numPr>
          <w:ilvl w:val="0"/>
          <w:numId w:val="36"/>
        </w:numPr>
      </w:pPr>
      <w:r w:rsidRPr="00B60A4F">
        <w:t xml:space="preserve">Build student understanding of number combinations by modelling a </w:t>
      </w:r>
      <w:r w:rsidR="002A6B2A">
        <w:t>‘t</w:t>
      </w:r>
      <w:r w:rsidRPr="00B60A4F">
        <w:t>hink board</w:t>
      </w:r>
      <w:r w:rsidR="002A6B2A">
        <w:t>’</w:t>
      </w:r>
      <w:r w:rsidRPr="00B60A4F">
        <w:t xml:space="preserve">. </w:t>
      </w:r>
      <w:r w:rsidR="423E9505" w:rsidRPr="00B60A4F">
        <w:t xml:space="preserve">See </w:t>
      </w:r>
      <w:r w:rsidR="0098122D">
        <w:fldChar w:fldCharType="begin"/>
      </w:r>
      <w:r w:rsidR="0098122D">
        <w:instrText xml:space="preserve"> REF _Ref111212110 \h </w:instrText>
      </w:r>
      <w:r w:rsidR="0098122D">
        <w:fldChar w:fldCharType="separate"/>
      </w:r>
      <w:r w:rsidR="0098122D">
        <w:t xml:space="preserve">Figure </w:t>
      </w:r>
      <w:r w:rsidR="0098122D">
        <w:rPr>
          <w:noProof/>
        </w:rPr>
        <w:t>20</w:t>
      </w:r>
      <w:r w:rsidR="0098122D">
        <w:fldChar w:fldCharType="end"/>
      </w:r>
      <w:r w:rsidR="6372CE02" w:rsidRPr="00B60A4F">
        <w:t xml:space="preserve"> </w:t>
      </w:r>
      <w:r w:rsidR="423E9505" w:rsidRPr="00B60A4F">
        <w:t xml:space="preserve">for an example of a completed </w:t>
      </w:r>
      <w:r w:rsidR="002A6B2A">
        <w:t>t</w:t>
      </w:r>
      <w:r w:rsidR="423E9505" w:rsidRPr="00B60A4F">
        <w:t>hink board.</w:t>
      </w:r>
    </w:p>
    <w:p w14:paraId="2D17F655" w14:textId="6006BD24" w:rsidR="00011C29" w:rsidRDefault="00011C29" w:rsidP="00011C29">
      <w:pPr>
        <w:pStyle w:val="Caption"/>
      </w:pPr>
      <w:bookmarkStart w:id="106" w:name="_Ref111212110"/>
      <w:bookmarkStart w:id="107" w:name="_Ref109731771"/>
      <w:r>
        <w:t xml:space="preserve">Figure </w:t>
      </w:r>
      <w:r>
        <w:fldChar w:fldCharType="begin"/>
      </w:r>
      <w:r>
        <w:instrText>SEQ Figure \* ARABIC</w:instrText>
      </w:r>
      <w:r>
        <w:fldChar w:fldCharType="separate"/>
      </w:r>
      <w:r w:rsidR="002A6B2A">
        <w:rPr>
          <w:noProof/>
        </w:rPr>
        <w:t>20</w:t>
      </w:r>
      <w:r>
        <w:fldChar w:fldCharType="end"/>
      </w:r>
      <w:bookmarkEnd w:id="106"/>
      <w:r>
        <w:t xml:space="preserve"> </w:t>
      </w:r>
      <w:r w:rsidR="0098122D">
        <w:t>–</w:t>
      </w:r>
      <w:r>
        <w:t xml:space="preserve"> </w:t>
      </w:r>
      <w:r w:rsidR="0098122D">
        <w:t>E</w:t>
      </w:r>
      <w:r>
        <w:t xml:space="preserve">xample of a </w:t>
      </w:r>
      <w:r w:rsidR="002A6B2A">
        <w:t>t</w:t>
      </w:r>
      <w:r>
        <w:t xml:space="preserve">hink board showing part-whole combinations for </w:t>
      </w:r>
      <w:proofErr w:type="gramStart"/>
      <w:r>
        <w:t>5</w:t>
      </w:r>
      <w:bookmarkEnd w:id="107"/>
      <w:proofErr w:type="gramEnd"/>
    </w:p>
    <w:p w14:paraId="5A480272" w14:textId="1527F76D" w:rsidR="61442B92" w:rsidRDefault="00BA46F8" w:rsidP="61442B92">
      <w:r>
        <w:rPr>
          <w:noProof/>
        </w:rPr>
        <w:drawing>
          <wp:inline distT="0" distB="0" distL="0" distR="0" wp14:anchorId="46C8D252" wp14:editId="4614EE3E">
            <wp:extent cx="2562225" cy="1809448"/>
            <wp:effectExtent l="0" t="0" r="0" b="635"/>
            <wp:docPr id="12" name="Picture 12" descr="A think board with 4 ways to represent 5.  4 apples and one orange is 5, 4 blue linking cubes and 1 orange cube is 5, the numbers 1 to 5 have been written and 5 is 4 and 1. The number 5 is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hink board with 4 ways to represent 5.  4 apples and one orange is 5, 4 blue linking cubes and 1 orange cube is 5, the numbers 1 to 5 have been written and 5 is 4 and 1. The number 5 is in the cent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4031" cy="1817786"/>
                    </a:xfrm>
                    <a:prstGeom prst="rect">
                      <a:avLst/>
                    </a:prstGeom>
                    <a:noFill/>
                    <a:ln>
                      <a:noFill/>
                    </a:ln>
                  </pic:spPr>
                </pic:pic>
              </a:graphicData>
            </a:graphic>
          </wp:inline>
        </w:drawing>
      </w:r>
    </w:p>
    <w:p w14:paraId="59BCCB43" w14:textId="77777777" w:rsidR="003F6906" w:rsidRDefault="003F6906" w:rsidP="003F6906">
      <w:pPr>
        <w:pStyle w:val="ListNumber"/>
        <w:numPr>
          <w:ilvl w:val="0"/>
          <w:numId w:val="0"/>
        </w:numPr>
        <w:ind w:left="567" w:hanging="567"/>
      </w:pPr>
      <w:r w:rsidRPr="662C1CF2">
        <w:rPr>
          <w:rStyle w:val="SubtleReference"/>
        </w:rPr>
        <w:t xml:space="preserve">Images sourced from </w:t>
      </w:r>
      <w:hyperlink r:id="rId62">
        <w:r w:rsidRPr="662C1CF2">
          <w:rPr>
            <w:rStyle w:val="Hyperlink"/>
            <w:sz w:val="22"/>
            <w:szCs w:val="22"/>
          </w:rPr>
          <w:t>Canva</w:t>
        </w:r>
      </w:hyperlink>
      <w:r w:rsidRPr="662C1CF2">
        <w:rPr>
          <w:rStyle w:val="SubtleReference"/>
        </w:rPr>
        <w:t xml:space="preserve"> and used in accordance with the </w:t>
      </w:r>
      <w:hyperlink r:id="rId63">
        <w:r>
          <w:rPr>
            <w:rStyle w:val="Hyperlink"/>
            <w:sz w:val="22"/>
            <w:szCs w:val="22"/>
          </w:rPr>
          <w:t>Canva Content License Agreement</w:t>
        </w:r>
      </w:hyperlink>
      <w:r w:rsidRPr="00287446">
        <w:t>.</w:t>
      </w:r>
    </w:p>
    <w:p w14:paraId="67374DC2" w14:textId="79B312A8" w:rsidR="61442B92" w:rsidRPr="00B60A4F" w:rsidRDefault="01E2E1AA" w:rsidP="00B60A4F">
      <w:pPr>
        <w:pStyle w:val="ListNumber"/>
      </w:pPr>
      <w:r w:rsidRPr="00B60A4F">
        <w:lastRenderedPageBreak/>
        <w:t xml:space="preserve">Show students a blank </w:t>
      </w:r>
      <w:r w:rsidR="002A6B2A">
        <w:t>t</w:t>
      </w:r>
      <w:r w:rsidRPr="00B60A4F">
        <w:t>hink board</w:t>
      </w:r>
      <w:r w:rsidR="002A6B2A">
        <w:t xml:space="preserve"> </w:t>
      </w:r>
      <w:r w:rsidR="00A41C4C">
        <w:t xml:space="preserve">using </w:t>
      </w:r>
      <w:hyperlink w:anchor="_Resource_7_–" w:history="1">
        <w:r w:rsidR="00A41C4C" w:rsidRPr="00E129C0">
          <w:rPr>
            <w:rStyle w:val="Hyperlink"/>
          </w:rPr>
          <w:t>Resource 7: Blank think board</w:t>
        </w:r>
      </w:hyperlink>
      <w:r w:rsidR="008F4BA2">
        <w:t>. E</w:t>
      </w:r>
      <w:r w:rsidRPr="00B60A4F">
        <w:t>xplain that they are going to use the sections in the think board to show a number combination using objects (manipulatives), pictures and symbols (numbers).</w:t>
      </w:r>
    </w:p>
    <w:p w14:paraId="41436079" w14:textId="044C4F78" w:rsidR="61442B92" w:rsidRDefault="1A96DBFD" w:rsidP="3EB70527">
      <w:pPr>
        <w:pStyle w:val="FeatureBox"/>
        <w:rPr>
          <w:rFonts w:eastAsia="Calibri"/>
        </w:rPr>
      </w:pPr>
      <w:r w:rsidRPr="014232FE">
        <w:rPr>
          <w:b/>
          <w:bCs/>
        </w:rPr>
        <w:t>Note</w:t>
      </w:r>
      <w:r>
        <w:t>: In this example, students are using pictures, numbers</w:t>
      </w:r>
      <w:r w:rsidR="002A6B2A">
        <w:t>,</w:t>
      </w:r>
      <w:r>
        <w:t xml:space="preserve"> and objects to model combinations to 5. You may choose to divide the think board into </w:t>
      </w:r>
      <w:r w:rsidR="002A6B2A">
        <w:t>3</w:t>
      </w:r>
      <w:r>
        <w:t xml:space="preserve"> sections to make the task easier or alter the sections.</w:t>
      </w:r>
    </w:p>
    <w:p w14:paraId="6381E8CF" w14:textId="4D58E122" w:rsidR="61442B92" w:rsidRPr="00B60A4F" w:rsidRDefault="01E2E1AA" w:rsidP="00B60A4F">
      <w:pPr>
        <w:pStyle w:val="ListNumber"/>
      </w:pPr>
      <w:r w:rsidRPr="00B60A4F">
        <w:t xml:space="preserve">Ask, does anyone recall one of the number combinations to 5 that we made </w:t>
      </w:r>
      <w:r w:rsidR="009A16F9">
        <w:t>earlier</w:t>
      </w:r>
      <w:r w:rsidRPr="00B60A4F">
        <w:t>? Select a response, for example</w:t>
      </w:r>
      <w:r w:rsidR="00EE555E">
        <w:t>,</w:t>
      </w:r>
      <w:r w:rsidRPr="00B60A4F">
        <w:t xml:space="preserve"> 4 and 1. Draw and write the number combination on the board, for example you might draw 4 apples and 1 orange and the number combination 5 is 4 and 1.</w:t>
      </w:r>
    </w:p>
    <w:p w14:paraId="189B4A66" w14:textId="09593740" w:rsidR="61442B92" w:rsidRPr="00B60A4F" w:rsidRDefault="01E2E1AA" w:rsidP="00B60A4F">
      <w:pPr>
        <w:pStyle w:val="ListNumber"/>
      </w:pPr>
      <w:r w:rsidRPr="00B60A4F">
        <w:t>Ask if any student know</w:t>
      </w:r>
      <w:r w:rsidR="00EE555E">
        <w:t>s</w:t>
      </w:r>
      <w:r w:rsidRPr="00B60A4F">
        <w:t xml:space="preserve"> a different combination. Add other responses to the board.</w:t>
      </w:r>
    </w:p>
    <w:p w14:paraId="0E1A345A" w14:textId="3EA95995" w:rsidR="61442B92" w:rsidRPr="00B60A4F" w:rsidRDefault="01E2E1AA" w:rsidP="00B60A4F">
      <w:pPr>
        <w:pStyle w:val="ListNumber"/>
      </w:pPr>
      <w:r w:rsidRPr="00B60A4F">
        <w:t>Select a number combination, for example 4 and 1, and explain to students that you are going to show how this number combination can be represented on the think board.</w:t>
      </w:r>
    </w:p>
    <w:p w14:paraId="0FCF23CC" w14:textId="01DE7FFA" w:rsidR="1C2239DE" w:rsidRPr="00B60A4F" w:rsidRDefault="01E2E1AA" w:rsidP="00B60A4F">
      <w:pPr>
        <w:pStyle w:val="ListNumber"/>
      </w:pPr>
      <w:r w:rsidRPr="00B60A4F">
        <w:t xml:space="preserve">Using linking cubes, ask a student to make the number combination, 4 and 1. Show the linking cubes combination to all students and </w:t>
      </w:r>
      <w:r w:rsidR="1ADA71A4" w:rsidRPr="00B60A4F">
        <w:t>discuss how we can determine if this is correct.</w:t>
      </w:r>
    </w:p>
    <w:p w14:paraId="07F0AB79" w14:textId="7DE2D58A" w:rsidR="61442B92" w:rsidRPr="00B60A4F" w:rsidRDefault="01E2E1AA" w:rsidP="00B60A4F">
      <w:pPr>
        <w:pStyle w:val="ListNumber"/>
      </w:pPr>
      <w:r w:rsidRPr="00B60A4F">
        <w:t>Explain to students that you are going to draw the linking cube number combination on the think board in one of the sections.</w:t>
      </w:r>
    </w:p>
    <w:p w14:paraId="3E240D3B" w14:textId="02271A21" w:rsidR="61442B92" w:rsidRPr="00B60A4F" w:rsidRDefault="01E2E1AA" w:rsidP="00B60A4F">
      <w:pPr>
        <w:pStyle w:val="ListNumber"/>
      </w:pPr>
      <w:r w:rsidRPr="00B60A4F">
        <w:t>Tell the students you are going to draw pictures to represent 4 and 1, for example, 4 apples and 1 orange. Select a section and draw the apples and oranges.</w:t>
      </w:r>
    </w:p>
    <w:p w14:paraId="670CAA4F" w14:textId="3122155E" w:rsidR="61442B92" w:rsidRPr="00B60A4F" w:rsidRDefault="01E2E1AA" w:rsidP="00B60A4F">
      <w:pPr>
        <w:pStyle w:val="ListNumber"/>
      </w:pPr>
      <w:r w:rsidRPr="00B60A4F">
        <w:t>In the next section, show students how to write 4 and 1.</w:t>
      </w:r>
    </w:p>
    <w:p w14:paraId="55911E6A" w14:textId="039A8588" w:rsidR="61442B92" w:rsidRPr="00B60A4F" w:rsidRDefault="01E2E1AA" w:rsidP="00B60A4F">
      <w:pPr>
        <w:pStyle w:val="ListNumber"/>
      </w:pPr>
      <w:r w:rsidRPr="00B60A4F">
        <w:t>In the final section, students can write the numerals 1 to 5.</w:t>
      </w:r>
    </w:p>
    <w:p w14:paraId="7D6C98D3" w14:textId="1C191F6E" w:rsidR="61442B92" w:rsidRDefault="1A96DBFD" w:rsidP="61442B92">
      <w:pPr>
        <w:pStyle w:val="Heading3"/>
      </w:pPr>
      <w:bookmarkStart w:id="108" w:name="_Toc128061628"/>
      <w:r w:rsidRPr="3EB70527">
        <w:rPr>
          <w:rFonts w:eastAsia="Arial"/>
          <w:lang w:val="en-US"/>
        </w:rPr>
        <w:lastRenderedPageBreak/>
        <w:t xml:space="preserve">Snap it – 20 </w:t>
      </w:r>
      <w:proofErr w:type="gramStart"/>
      <w:r w:rsidRPr="3EB70527">
        <w:rPr>
          <w:rFonts w:eastAsia="Arial"/>
          <w:lang w:val="en-US"/>
        </w:rPr>
        <w:t>minutes</w:t>
      </w:r>
      <w:bookmarkEnd w:id="108"/>
      <w:proofErr w:type="gramEnd"/>
    </w:p>
    <w:p w14:paraId="0A17B113" w14:textId="42850F16" w:rsidR="61442B92" w:rsidRDefault="4BD1FBD1" w:rsidP="00B60A4F">
      <w:pPr>
        <w:pStyle w:val="FeatureBox"/>
        <w:rPr>
          <w:rFonts w:eastAsia="Calibri"/>
          <w:lang w:val="en-US"/>
        </w:rPr>
      </w:pPr>
      <w:r w:rsidRPr="014232FE">
        <w:rPr>
          <w:lang w:val="en-US"/>
        </w:rPr>
        <w:t>The lesson has been adapted from the game ‘</w:t>
      </w:r>
      <w:r w:rsidR="005A14C8">
        <w:rPr>
          <w:lang w:val="en-US"/>
        </w:rPr>
        <w:t>S</w:t>
      </w:r>
      <w:r w:rsidRPr="014232FE">
        <w:rPr>
          <w:lang w:val="en-US"/>
        </w:rPr>
        <w:t xml:space="preserve">nap it’ as described in </w:t>
      </w:r>
      <w:proofErr w:type="spellStart"/>
      <w:r w:rsidR="003F6BD0">
        <w:rPr>
          <w:lang w:val="en-US"/>
        </w:rPr>
        <w:t>Boaler</w:t>
      </w:r>
      <w:proofErr w:type="spellEnd"/>
      <w:r w:rsidR="003F6BD0">
        <w:rPr>
          <w:lang w:val="en-US"/>
        </w:rPr>
        <w:t xml:space="preserve"> (20</w:t>
      </w:r>
      <w:r w:rsidR="006B614A">
        <w:rPr>
          <w:lang w:val="en-US"/>
        </w:rPr>
        <w:t>20</w:t>
      </w:r>
      <w:r w:rsidR="003F6BD0">
        <w:rPr>
          <w:lang w:val="en-US"/>
        </w:rPr>
        <w:t>).</w:t>
      </w:r>
    </w:p>
    <w:p w14:paraId="3DD4F050" w14:textId="005B5B8C" w:rsidR="61442B92" w:rsidRPr="00B60A4F" w:rsidRDefault="61442B92" w:rsidP="00B60A4F">
      <w:pPr>
        <w:pStyle w:val="ListNumber"/>
      </w:pPr>
      <w:r w:rsidRPr="00B60A4F">
        <w:t>Explain to students that you are going to play a game called ‘snap it’ to learn about part-whole combinations to 5.</w:t>
      </w:r>
    </w:p>
    <w:p w14:paraId="5A226190" w14:textId="150D9ACC" w:rsidR="61442B92" w:rsidRPr="00B60A4F" w:rsidRDefault="61442B92" w:rsidP="00B60A4F">
      <w:pPr>
        <w:pStyle w:val="ListNumber"/>
      </w:pPr>
      <w:r w:rsidRPr="00B60A4F">
        <w:t>Show students 5 connected linking cubes and ask students how many cubes are being shown. Ask a student to count the cubes. Write the answer 5 on the board and explain to students that this is the whole.</w:t>
      </w:r>
    </w:p>
    <w:p w14:paraId="7FD34B79" w14:textId="45F83E41" w:rsidR="61442B92" w:rsidRPr="00B60A4F" w:rsidRDefault="61442B92" w:rsidP="00B60A4F">
      <w:pPr>
        <w:pStyle w:val="ListNumber"/>
      </w:pPr>
      <w:r w:rsidRPr="00B60A4F">
        <w:t>Whilst holding the 5 cubes up to the class, explain that you are going to ‘snap’ the length of cubes into 2 parts.</w:t>
      </w:r>
    </w:p>
    <w:p w14:paraId="4419B161" w14:textId="4BD3C5F4" w:rsidR="61442B92" w:rsidRPr="00B60A4F" w:rsidRDefault="61442B92" w:rsidP="00B60A4F">
      <w:pPr>
        <w:pStyle w:val="ListNumber"/>
      </w:pPr>
      <w:r w:rsidRPr="00B60A4F">
        <w:t>Snap the cubes and hold up the 2 parts. Ask students how many are in each part. Write the response on the board, for example, 5 is 3 and 2.</w:t>
      </w:r>
    </w:p>
    <w:p w14:paraId="4AA4079C" w14:textId="5F791BA7" w:rsidR="61442B92" w:rsidRPr="00B60A4F" w:rsidRDefault="61442B92" w:rsidP="00B60A4F">
      <w:pPr>
        <w:pStyle w:val="ListNumber"/>
      </w:pPr>
      <w:r w:rsidRPr="00B60A4F">
        <w:t>Connect the cubes back together and repeat the process to show 1 or 2 more snaps.</w:t>
      </w:r>
    </w:p>
    <w:p w14:paraId="67256D0C" w14:textId="4426BFEB" w:rsidR="61442B92" w:rsidRPr="00B60A4F" w:rsidRDefault="61442B92" w:rsidP="00B60A4F">
      <w:pPr>
        <w:pStyle w:val="ListNumber"/>
      </w:pPr>
      <w:r w:rsidRPr="00B60A4F">
        <w:t xml:space="preserve">Explain to students that they are going to work with a partner to try to figure out how </w:t>
      </w:r>
      <w:proofErr w:type="gramStart"/>
      <w:r w:rsidRPr="00B60A4F">
        <w:t>many different ways</w:t>
      </w:r>
      <w:proofErr w:type="gramEnd"/>
      <w:r w:rsidRPr="00B60A4F">
        <w:t xml:space="preserve"> they can snap their cubes into 2 parts. For each way they find, students record the number of cubes in each part and the total.</w:t>
      </w:r>
    </w:p>
    <w:p w14:paraId="08F49910" w14:textId="1141033D" w:rsidR="61442B92" w:rsidRPr="00B60A4F" w:rsidRDefault="1A96DBFD" w:rsidP="00B60A4F">
      <w:pPr>
        <w:pStyle w:val="ListNumber"/>
      </w:pPr>
      <w:r w:rsidRPr="00B60A4F">
        <w:t>Provide time for students to explore ‘snap it’ with a partner.</w:t>
      </w:r>
    </w:p>
    <w:p w14:paraId="77DED0F7" w14:textId="6EAC1D07" w:rsidR="61442B92" w:rsidRDefault="61442B92" w:rsidP="61442B92">
      <w:r w:rsidRPr="61442B92">
        <w:rPr>
          <w:rFonts w:eastAsia="Arial"/>
          <w:lang w:val="en-US"/>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61442B92" w14:paraId="05FA98C4" w14:textId="77777777" w:rsidTr="006E2CBE">
        <w:trPr>
          <w:cnfStyle w:val="100000000000" w:firstRow="1" w:lastRow="0" w:firstColumn="0" w:lastColumn="0" w:oddVBand="0" w:evenVBand="0" w:oddHBand="0" w:evenHBand="0" w:firstRowFirstColumn="0" w:firstRowLastColumn="0" w:lastRowFirstColumn="0" w:lastRowLastColumn="0"/>
        </w:trPr>
        <w:tc>
          <w:tcPr>
            <w:tcW w:w="1667" w:type="pct"/>
          </w:tcPr>
          <w:p w14:paraId="39B59404" w14:textId="6DDAF594" w:rsidR="61442B92" w:rsidRDefault="61442B92" w:rsidP="61442B92">
            <w:r w:rsidRPr="61442B92">
              <w:rPr>
                <w:rFonts w:eastAsia="Arial"/>
                <w:bCs/>
                <w:lang w:val="en-US"/>
              </w:rPr>
              <w:t>Assessment opportunities</w:t>
            </w:r>
          </w:p>
        </w:tc>
        <w:tc>
          <w:tcPr>
            <w:tcW w:w="1667" w:type="pct"/>
          </w:tcPr>
          <w:p w14:paraId="116093D5" w14:textId="1E81DEA8" w:rsidR="61442B92" w:rsidRDefault="61442B92" w:rsidP="61442B92">
            <w:r w:rsidRPr="61442B92">
              <w:rPr>
                <w:rFonts w:eastAsia="Arial"/>
                <w:bCs/>
                <w:lang w:val="en-US"/>
              </w:rPr>
              <w:t>Too hard?</w:t>
            </w:r>
          </w:p>
        </w:tc>
        <w:tc>
          <w:tcPr>
            <w:tcW w:w="1667" w:type="pct"/>
          </w:tcPr>
          <w:p w14:paraId="4C130099" w14:textId="41B9A172" w:rsidR="61442B92" w:rsidRDefault="61442B92" w:rsidP="61442B92">
            <w:r w:rsidRPr="61442B92">
              <w:rPr>
                <w:rFonts w:eastAsia="Arial"/>
                <w:bCs/>
                <w:lang w:val="en-US"/>
              </w:rPr>
              <w:t>Too easy?</w:t>
            </w:r>
          </w:p>
        </w:tc>
      </w:tr>
      <w:tr w:rsidR="61442B92" w14:paraId="5AE23A63" w14:textId="77777777" w:rsidTr="006E2CBE">
        <w:trPr>
          <w:cnfStyle w:val="000000100000" w:firstRow="0" w:lastRow="0" w:firstColumn="0" w:lastColumn="0" w:oddVBand="0" w:evenVBand="0" w:oddHBand="1" w:evenHBand="0" w:firstRowFirstColumn="0" w:firstRowLastColumn="0" w:lastRowFirstColumn="0" w:lastRowLastColumn="0"/>
        </w:trPr>
        <w:tc>
          <w:tcPr>
            <w:tcW w:w="1667" w:type="pct"/>
          </w:tcPr>
          <w:p w14:paraId="21D9B0F1" w14:textId="363DE191" w:rsidR="61442B92" w:rsidRDefault="30D66181" w:rsidP="61442B92">
            <w:r w:rsidRPr="13234F48">
              <w:rPr>
                <w:rFonts w:eastAsia="Arial"/>
                <w:lang w:val="en-US"/>
              </w:rPr>
              <w:t>What to look for:</w:t>
            </w:r>
          </w:p>
          <w:p w14:paraId="75A6D337" w14:textId="2195DB60" w:rsidR="13234F48" w:rsidRDefault="00636017" w:rsidP="13234F48">
            <w:pPr>
              <w:pStyle w:val="ListBullet"/>
              <w:rPr>
                <w:lang w:val="en-US"/>
              </w:rPr>
            </w:pPr>
            <w:r>
              <w:rPr>
                <w:lang w:val="en-US"/>
              </w:rPr>
              <w:t>Are students reflecting</w:t>
            </w:r>
            <w:r w:rsidR="4753997C" w:rsidRPr="3EB70527">
              <w:rPr>
                <w:lang w:val="en-US"/>
              </w:rPr>
              <w:t xml:space="preserve"> on and discuss</w:t>
            </w:r>
            <w:r>
              <w:rPr>
                <w:lang w:val="en-US"/>
              </w:rPr>
              <w:t>ing</w:t>
            </w:r>
            <w:r w:rsidR="4753997C" w:rsidRPr="3EB70527">
              <w:rPr>
                <w:lang w:val="en-US"/>
              </w:rPr>
              <w:t xml:space="preserve"> the strategies they used to </w:t>
            </w:r>
            <w:r w:rsidR="4753997C" w:rsidRPr="3EB70527">
              <w:rPr>
                <w:lang w:val="en-US"/>
              </w:rPr>
              <w:lastRenderedPageBreak/>
              <w:t>create part-whole combinations</w:t>
            </w:r>
            <w:r>
              <w:rPr>
                <w:lang w:val="en-US"/>
              </w:rPr>
              <w:t>?</w:t>
            </w:r>
            <w:r w:rsidR="4753997C" w:rsidRPr="3EB70527">
              <w:rPr>
                <w:lang w:val="en-US"/>
              </w:rPr>
              <w:t xml:space="preserve"> </w:t>
            </w:r>
            <w:r w:rsidR="4753997C" w:rsidRPr="006E2CBE">
              <w:rPr>
                <w:b/>
                <w:bCs/>
              </w:rPr>
              <w:t>(MAE-CSQ-01</w:t>
            </w:r>
            <w:r w:rsidR="00657286" w:rsidRPr="006E2CBE">
              <w:rPr>
                <w:b/>
                <w:bCs/>
              </w:rPr>
              <w:t xml:space="preserve">, </w:t>
            </w:r>
            <w:r w:rsidR="4753997C" w:rsidRPr="006E2CBE">
              <w:rPr>
                <w:b/>
                <w:bCs/>
              </w:rPr>
              <w:t>MAE-CSQ-02</w:t>
            </w:r>
            <w:r w:rsidR="00657286" w:rsidRPr="006E2CBE">
              <w:rPr>
                <w:b/>
                <w:bCs/>
              </w:rPr>
              <w:t xml:space="preserve">, </w:t>
            </w:r>
            <w:r w:rsidR="00FE560C" w:rsidRPr="006E2CBE">
              <w:rPr>
                <w:b/>
                <w:bCs/>
              </w:rPr>
              <w:t>MAO-WM-01</w:t>
            </w:r>
            <w:r w:rsidR="4753997C" w:rsidRPr="006E2CBE">
              <w:rPr>
                <w:b/>
                <w:bCs/>
              </w:rPr>
              <w:t>)</w:t>
            </w:r>
          </w:p>
          <w:p w14:paraId="37974862" w14:textId="66B5707F" w:rsidR="13234F48" w:rsidRDefault="00872013" w:rsidP="13234F48">
            <w:pPr>
              <w:pStyle w:val="ListBullet"/>
              <w:rPr>
                <w:lang w:val="en-US"/>
              </w:rPr>
            </w:pPr>
            <w:r>
              <w:rPr>
                <w:lang w:val="en-US"/>
              </w:rPr>
              <w:t>Are students manipulating</w:t>
            </w:r>
            <w:r w:rsidR="13234F48" w:rsidRPr="13234F48">
              <w:rPr>
                <w:lang w:val="en-US"/>
              </w:rPr>
              <w:t xml:space="preserve"> materials to demonstrate conceptual understanding</w:t>
            </w:r>
            <w:r>
              <w:rPr>
                <w:lang w:val="en-US"/>
              </w:rPr>
              <w:t>?</w:t>
            </w:r>
            <w:r w:rsidR="13234F48" w:rsidRPr="13234F48">
              <w:rPr>
                <w:lang w:val="en-US"/>
              </w:rPr>
              <w:t xml:space="preserve"> </w:t>
            </w:r>
            <w:r w:rsidR="13234F48" w:rsidRPr="006E2CBE">
              <w:rPr>
                <w:b/>
                <w:bCs/>
              </w:rPr>
              <w:t>(</w:t>
            </w:r>
            <w:r w:rsidR="00FE560C" w:rsidRPr="006E2CBE">
              <w:rPr>
                <w:b/>
                <w:bCs/>
              </w:rPr>
              <w:t>MAO-WM-01</w:t>
            </w:r>
            <w:r w:rsidR="13234F48" w:rsidRPr="006E2CBE">
              <w:rPr>
                <w:b/>
                <w:bCs/>
              </w:rPr>
              <w:t>, MAE-CSQ-01</w:t>
            </w:r>
            <w:r w:rsidR="00657286" w:rsidRPr="006E2CBE">
              <w:rPr>
                <w:b/>
                <w:bCs/>
              </w:rPr>
              <w:t xml:space="preserve">, </w:t>
            </w:r>
            <w:r w:rsidR="13234F48" w:rsidRPr="006E2CBE">
              <w:rPr>
                <w:b/>
                <w:bCs/>
              </w:rPr>
              <w:t>MAE-CSQ-02)</w:t>
            </w:r>
          </w:p>
          <w:p w14:paraId="34E20D7A" w14:textId="51417164" w:rsidR="13234F48" w:rsidRDefault="00872013" w:rsidP="13234F48">
            <w:pPr>
              <w:pStyle w:val="ListBullet"/>
            </w:pPr>
            <w:r>
              <w:t>Are students using language</w:t>
            </w:r>
            <w:r w:rsidR="4753997C" w:rsidRPr="3EB70527">
              <w:t xml:space="preserve"> to describe the part-whole combination shown in their illustration</w:t>
            </w:r>
            <w:r>
              <w:t>?</w:t>
            </w:r>
            <w:r w:rsidR="4753997C" w:rsidRPr="3EB70527">
              <w:t xml:space="preserve"> </w:t>
            </w:r>
            <w:r w:rsidR="4753997C" w:rsidRPr="006E2CBE">
              <w:rPr>
                <w:b/>
                <w:bCs/>
              </w:rPr>
              <w:t>(</w:t>
            </w:r>
            <w:r w:rsidR="00FE560C" w:rsidRPr="006E2CBE">
              <w:rPr>
                <w:b/>
                <w:bCs/>
              </w:rPr>
              <w:t>MAO-WM-01</w:t>
            </w:r>
            <w:r w:rsidR="00657286" w:rsidRPr="006E2CBE">
              <w:rPr>
                <w:b/>
                <w:bCs/>
              </w:rPr>
              <w:t xml:space="preserve">, </w:t>
            </w:r>
            <w:r w:rsidR="4753997C" w:rsidRPr="006E2CBE">
              <w:rPr>
                <w:b/>
                <w:bCs/>
              </w:rPr>
              <w:t>MA1-CSQ-01)</w:t>
            </w:r>
          </w:p>
          <w:p w14:paraId="72A0B8F3" w14:textId="02C04235" w:rsidR="13234F48" w:rsidRDefault="00872013" w:rsidP="00F347D1">
            <w:pPr>
              <w:pStyle w:val="ListBullet"/>
              <w:rPr>
                <w:rFonts w:asciiTheme="minorHAnsi" w:eastAsiaTheme="minorEastAsia" w:hAnsiTheme="minorHAnsi" w:cstheme="minorBidi"/>
                <w:lang w:val="en-US"/>
              </w:rPr>
            </w:pPr>
            <w:r>
              <w:rPr>
                <w:lang w:val="en-US"/>
              </w:rPr>
              <w:t>Are students choosing and applying</w:t>
            </w:r>
            <w:r w:rsidR="4753997C" w:rsidRPr="3EB70527">
              <w:rPr>
                <w:lang w:val="en-US"/>
              </w:rPr>
              <w:t xml:space="preserve"> efficient techniques to make and order part-whole combinations</w:t>
            </w:r>
            <w:r>
              <w:rPr>
                <w:lang w:val="en-US"/>
              </w:rPr>
              <w:t>?</w:t>
            </w:r>
            <w:r w:rsidR="4753997C" w:rsidRPr="3EB70527">
              <w:rPr>
                <w:lang w:val="en-US"/>
              </w:rPr>
              <w:t xml:space="preserve"> </w:t>
            </w:r>
            <w:r w:rsidR="4753997C" w:rsidRPr="006E2CBE">
              <w:rPr>
                <w:b/>
                <w:bCs/>
              </w:rPr>
              <w:t>(</w:t>
            </w:r>
            <w:r w:rsidR="00FE560C" w:rsidRPr="006E2CBE">
              <w:rPr>
                <w:b/>
                <w:bCs/>
              </w:rPr>
              <w:t>MAO-WM-01</w:t>
            </w:r>
            <w:r w:rsidR="4753997C" w:rsidRPr="006E2CBE">
              <w:rPr>
                <w:b/>
                <w:bCs/>
              </w:rPr>
              <w:t>)</w:t>
            </w:r>
          </w:p>
          <w:p w14:paraId="5AD4A53B" w14:textId="07726442" w:rsidR="61442B92" w:rsidRDefault="30D66181" w:rsidP="61442B92">
            <w:r w:rsidRPr="13234F48">
              <w:rPr>
                <w:rFonts w:eastAsia="Arial"/>
                <w:lang w:val="en-US"/>
              </w:rPr>
              <w:t>What to collect:</w:t>
            </w:r>
          </w:p>
          <w:p w14:paraId="0CEE208A" w14:textId="1C4328AB" w:rsidR="61442B92" w:rsidRDefault="0050364B" w:rsidP="3EB70527">
            <w:pPr>
              <w:pStyle w:val="ListBullet"/>
              <w:rPr>
                <w:rFonts w:asciiTheme="minorHAnsi" w:eastAsiaTheme="minorEastAsia" w:hAnsiTheme="minorHAnsi" w:cstheme="minorBidi"/>
                <w:lang w:val="en-US"/>
              </w:rPr>
            </w:pPr>
            <w:r>
              <w:rPr>
                <w:lang w:val="en-US"/>
              </w:rPr>
              <w:t>s</w:t>
            </w:r>
            <w:r w:rsidR="4753997C" w:rsidRPr="3EB70527">
              <w:rPr>
                <w:lang w:val="en-US"/>
              </w:rPr>
              <w:t xml:space="preserve">tudent recordings of findings </w:t>
            </w:r>
            <w:r w:rsidR="4753997C" w:rsidRPr="006E2CBE">
              <w:rPr>
                <w:b/>
                <w:bCs/>
              </w:rPr>
              <w:t>(</w:t>
            </w:r>
            <w:r w:rsidR="00FE560C" w:rsidRPr="006E2CBE">
              <w:rPr>
                <w:b/>
                <w:bCs/>
              </w:rPr>
              <w:t>MAO-WM-01</w:t>
            </w:r>
            <w:r w:rsidR="00657286" w:rsidRPr="006E2CBE">
              <w:rPr>
                <w:b/>
                <w:bCs/>
              </w:rPr>
              <w:t xml:space="preserve">, </w:t>
            </w:r>
            <w:r w:rsidR="4753997C" w:rsidRPr="006E2CBE">
              <w:rPr>
                <w:b/>
                <w:bCs/>
              </w:rPr>
              <w:t>MAE-CSQ-02)</w:t>
            </w:r>
            <w:r w:rsidR="0084681E">
              <w:rPr>
                <w:b/>
                <w:bCs/>
              </w:rPr>
              <w:t>.</w:t>
            </w:r>
          </w:p>
        </w:tc>
        <w:tc>
          <w:tcPr>
            <w:tcW w:w="1667" w:type="pct"/>
          </w:tcPr>
          <w:p w14:paraId="1CC3F3B6" w14:textId="3709291D" w:rsidR="1BF1980F" w:rsidRDefault="1BF1980F" w:rsidP="1BF1980F">
            <w:pPr>
              <w:rPr>
                <w:rFonts w:eastAsia="Calibri"/>
                <w:lang w:val="en-US"/>
              </w:rPr>
            </w:pPr>
            <w:r w:rsidRPr="1BF1980F">
              <w:rPr>
                <w:rFonts w:eastAsia="Arial"/>
                <w:lang w:val="en-US"/>
              </w:rPr>
              <w:lastRenderedPageBreak/>
              <w:t xml:space="preserve">Students need support identifying how many </w:t>
            </w:r>
            <w:r w:rsidR="00273B44">
              <w:rPr>
                <w:rFonts w:eastAsia="Arial"/>
                <w:lang w:val="en-US"/>
              </w:rPr>
              <w:t xml:space="preserve">linking </w:t>
            </w:r>
            <w:r w:rsidRPr="1BF1980F">
              <w:rPr>
                <w:rFonts w:eastAsia="Arial"/>
                <w:lang w:val="en-US"/>
              </w:rPr>
              <w:t>cubes are in each part</w:t>
            </w:r>
            <w:r w:rsidR="00817CAA">
              <w:rPr>
                <w:rFonts w:eastAsia="Arial"/>
                <w:lang w:val="en-US"/>
              </w:rPr>
              <w:t>:</w:t>
            </w:r>
          </w:p>
          <w:p w14:paraId="2E334310" w14:textId="14076FE8" w:rsidR="61442B92" w:rsidRPr="00397F1F" w:rsidRDefault="1A96DBFD" w:rsidP="00F347D1">
            <w:pPr>
              <w:pStyle w:val="ListBullet"/>
            </w:pPr>
            <w:r w:rsidRPr="014232FE">
              <w:rPr>
                <w:lang w:val="en-US"/>
              </w:rPr>
              <w:t xml:space="preserve">Provide students with fewer linking </w:t>
            </w:r>
            <w:r w:rsidRPr="014232FE">
              <w:rPr>
                <w:lang w:val="en-US"/>
              </w:rPr>
              <w:lastRenderedPageBreak/>
              <w:t>cubes.</w:t>
            </w:r>
          </w:p>
          <w:p w14:paraId="42AB59B8" w14:textId="7A28957D" w:rsidR="61442B92" w:rsidRPr="00F347D1" w:rsidRDefault="37D7019F" w:rsidP="00F347D1">
            <w:pPr>
              <w:pStyle w:val="ListBullet"/>
            </w:pPr>
            <w:r w:rsidRPr="00F347D1">
              <w:t xml:space="preserve">Select a small group of students to work with the teacher. Model the ‘snap’ and identify the parts, counting each part one-to-one as a group. Show students how you could place the ‘snapped’ blocks aside to </w:t>
            </w:r>
            <w:proofErr w:type="gramStart"/>
            <w:r w:rsidRPr="00F347D1">
              <w:t>refer back</w:t>
            </w:r>
            <w:proofErr w:type="gramEnd"/>
            <w:r w:rsidRPr="00F347D1">
              <w:t xml:space="preserve"> to and start again. Guide students to count out 5 blocks and join them together. Take turns to snap the length, count the parts and compare to previous snaps.</w:t>
            </w:r>
          </w:p>
          <w:p w14:paraId="7F22E234" w14:textId="01FBE888" w:rsidR="61442B92" w:rsidRDefault="1BF1980F" w:rsidP="00F347D1">
            <w:pPr>
              <w:pStyle w:val="ListBullet"/>
              <w:rPr>
                <w:lang w:val="en-US"/>
              </w:rPr>
            </w:pPr>
            <w:r w:rsidRPr="00F347D1">
              <w:t>Provide students with 5 blocks already joined.</w:t>
            </w:r>
          </w:p>
        </w:tc>
        <w:tc>
          <w:tcPr>
            <w:tcW w:w="1667" w:type="pct"/>
          </w:tcPr>
          <w:p w14:paraId="20FBF573" w14:textId="3ECCEDB1" w:rsidR="1BF1980F" w:rsidRDefault="37D7019F" w:rsidP="1BF1980F">
            <w:pPr>
              <w:rPr>
                <w:rFonts w:eastAsia="Calibri"/>
                <w:lang w:val="en-US"/>
              </w:rPr>
            </w:pPr>
            <w:r w:rsidRPr="3EB70527">
              <w:rPr>
                <w:rFonts w:eastAsia="Arial"/>
                <w:lang w:val="en-US"/>
              </w:rPr>
              <w:lastRenderedPageBreak/>
              <w:t>Students can easily list number combinations to 5</w:t>
            </w:r>
            <w:r w:rsidR="00817CAA">
              <w:rPr>
                <w:rFonts w:eastAsia="Arial"/>
                <w:lang w:val="en-US"/>
              </w:rPr>
              <w:t>:</w:t>
            </w:r>
          </w:p>
          <w:p w14:paraId="58AC9A06" w14:textId="359EEB33" w:rsidR="61442B92" w:rsidRPr="00397F1F" w:rsidRDefault="00F347D1" w:rsidP="00F347D1">
            <w:pPr>
              <w:pStyle w:val="ListBullet"/>
            </w:pPr>
            <w:r>
              <w:rPr>
                <w:lang w:val="en-US"/>
              </w:rPr>
              <w:t>S</w:t>
            </w:r>
            <w:r w:rsidR="61442B92" w:rsidRPr="014232FE">
              <w:rPr>
                <w:lang w:val="en-US"/>
              </w:rPr>
              <w:t xml:space="preserve">tudents use more than 5 linking </w:t>
            </w:r>
            <w:r w:rsidR="61442B92" w:rsidRPr="014232FE">
              <w:rPr>
                <w:lang w:val="en-US"/>
              </w:rPr>
              <w:lastRenderedPageBreak/>
              <w:t>cubes.</w:t>
            </w:r>
          </w:p>
          <w:p w14:paraId="03E0AB15" w14:textId="5B8BE03D" w:rsidR="61442B92" w:rsidRPr="00397F1F" w:rsidRDefault="68C51360" w:rsidP="00F347D1">
            <w:pPr>
              <w:pStyle w:val="ListBullet"/>
            </w:pPr>
            <w:r w:rsidRPr="014232FE">
              <w:rPr>
                <w:lang w:val="en-US"/>
              </w:rPr>
              <w:t>Student</w:t>
            </w:r>
            <w:r w:rsidR="00397F1F">
              <w:rPr>
                <w:lang w:val="en-US"/>
              </w:rPr>
              <w:t>s</w:t>
            </w:r>
            <w:r w:rsidRPr="014232FE">
              <w:rPr>
                <w:lang w:val="en-US"/>
              </w:rPr>
              <w:t xml:space="preserve"> snap the linking cubes into more than 2 parts.</w:t>
            </w:r>
          </w:p>
          <w:p w14:paraId="1FA78D0D" w14:textId="202673F5" w:rsidR="61442B92" w:rsidRDefault="1BF1980F" w:rsidP="00F347D1">
            <w:pPr>
              <w:pStyle w:val="ListBullet"/>
              <w:rPr>
                <w:rFonts w:asciiTheme="minorHAnsi" w:eastAsiaTheme="minorEastAsia" w:hAnsiTheme="minorHAnsi" w:cstheme="minorBidi"/>
                <w:lang w:val="en-US"/>
              </w:rPr>
            </w:pPr>
            <w:r w:rsidRPr="1BF1980F">
              <w:rPr>
                <w:lang w:val="en-US"/>
              </w:rPr>
              <w:t>Students write the corresponding number combination.</w:t>
            </w:r>
          </w:p>
        </w:tc>
      </w:tr>
    </w:tbl>
    <w:p w14:paraId="153DA2E0" w14:textId="002046C6" w:rsidR="61442B92" w:rsidRDefault="1A96DBFD" w:rsidP="61442B92">
      <w:pPr>
        <w:pStyle w:val="Heading3"/>
      </w:pPr>
      <w:bookmarkStart w:id="109" w:name="_Toc128061629"/>
      <w:r w:rsidRPr="3EB70527">
        <w:rPr>
          <w:rFonts w:eastAsia="Arial"/>
          <w:lang w:val="en-US"/>
        </w:rPr>
        <w:lastRenderedPageBreak/>
        <w:t xml:space="preserve">Number facts are patterns too – 20 </w:t>
      </w:r>
      <w:proofErr w:type="gramStart"/>
      <w:r w:rsidRPr="3EB70527">
        <w:rPr>
          <w:rFonts w:eastAsia="Arial"/>
          <w:lang w:val="en-US"/>
        </w:rPr>
        <w:t>minutes</w:t>
      </w:r>
      <w:bookmarkEnd w:id="109"/>
      <w:proofErr w:type="gramEnd"/>
    </w:p>
    <w:p w14:paraId="3986C7B2" w14:textId="62B50106" w:rsidR="61442B92" w:rsidRPr="00095DC8" w:rsidRDefault="2CE5E313" w:rsidP="00095DC8">
      <w:pPr>
        <w:pStyle w:val="ListNumber"/>
      </w:pPr>
      <w:r w:rsidRPr="00095DC8">
        <w:t xml:space="preserve">Revise some of the strategies that students used to snap their linking cubes. For example, Maddy and Ali used 3 </w:t>
      </w:r>
      <w:r w:rsidR="00FD110B">
        <w:t>orange</w:t>
      </w:r>
      <w:r w:rsidRPr="00095DC8">
        <w:t xml:space="preserve"> cubes and 2 </w:t>
      </w:r>
      <w:r w:rsidR="00FD110B">
        <w:t>blue</w:t>
      </w:r>
      <w:r w:rsidRPr="00095DC8">
        <w:t xml:space="preserve"> cubes.</w:t>
      </w:r>
    </w:p>
    <w:p w14:paraId="37B58AF8" w14:textId="56CE0264" w:rsidR="61442B92" w:rsidRPr="00095DC8" w:rsidRDefault="2CE5E313" w:rsidP="00095DC8">
      <w:pPr>
        <w:pStyle w:val="ListNumber"/>
      </w:pPr>
      <w:r w:rsidRPr="00095DC8">
        <w:t xml:space="preserve">Model 3 </w:t>
      </w:r>
      <w:r w:rsidR="00FD110B">
        <w:t>orange</w:t>
      </w:r>
      <w:r w:rsidRPr="00095DC8">
        <w:t xml:space="preserve"> and 2 </w:t>
      </w:r>
      <w:r w:rsidR="00FD110B">
        <w:t>blue</w:t>
      </w:r>
      <w:r w:rsidRPr="00095DC8">
        <w:t xml:space="preserve"> </w:t>
      </w:r>
      <w:r w:rsidR="004E084C" w:rsidRPr="00095DC8">
        <w:t>linking cubes</w:t>
      </w:r>
      <w:r w:rsidRPr="00095DC8">
        <w:t xml:space="preserve">. Then model 3 </w:t>
      </w:r>
      <w:r w:rsidR="00FD110B">
        <w:t>blue</w:t>
      </w:r>
      <w:r w:rsidRPr="00095DC8">
        <w:t xml:space="preserve"> and 2 </w:t>
      </w:r>
      <w:r w:rsidR="00FD110B">
        <w:t xml:space="preserve">orange </w:t>
      </w:r>
      <w:r w:rsidRPr="00095DC8">
        <w:t>and line them up. Discuss how</w:t>
      </w:r>
      <w:r w:rsidR="00B42595">
        <w:t>,</w:t>
      </w:r>
      <w:r w:rsidRPr="00095DC8">
        <w:t xml:space="preserve"> even though the attribute changes</w:t>
      </w:r>
      <w:r w:rsidR="00B42595">
        <w:t>,</w:t>
      </w:r>
      <w:r w:rsidRPr="00095DC8">
        <w:t xml:space="preserve"> the whole is still 5.</w:t>
      </w:r>
    </w:p>
    <w:p w14:paraId="7FC332F2" w14:textId="738CFAF7" w:rsidR="00011C29" w:rsidRDefault="00011C29" w:rsidP="00011C29">
      <w:pPr>
        <w:pStyle w:val="Caption"/>
      </w:pPr>
      <w:bookmarkStart w:id="110" w:name="_Ref111212141"/>
      <w:bookmarkStart w:id="111" w:name="_Ref109731827"/>
      <w:r>
        <w:t xml:space="preserve">Figure </w:t>
      </w:r>
      <w:r>
        <w:fldChar w:fldCharType="begin"/>
      </w:r>
      <w:r>
        <w:instrText>SEQ Figure \* ARABIC</w:instrText>
      </w:r>
      <w:r>
        <w:fldChar w:fldCharType="separate"/>
      </w:r>
      <w:r w:rsidR="008F4BA2">
        <w:rPr>
          <w:noProof/>
        </w:rPr>
        <w:t>21</w:t>
      </w:r>
      <w:r>
        <w:fldChar w:fldCharType="end"/>
      </w:r>
      <w:bookmarkEnd w:id="110"/>
      <w:r>
        <w:t xml:space="preserve"> </w:t>
      </w:r>
      <w:r w:rsidR="0098122D">
        <w:t>– E</w:t>
      </w:r>
      <w:r>
        <w:t>xample of 5 is 3 and 2</w:t>
      </w:r>
      <w:bookmarkEnd w:id="111"/>
    </w:p>
    <w:p w14:paraId="4B8C2A9F" w14:textId="2713167D" w:rsidR="61442B92" w:rsidRDefault="00FD110B" w:rsidP="61442B92">
      <w:r>
        <w:rPr>
          <w:noProof/>
        </w:rPr>
        <w:drawing>
          <wp:inline distT="0" distB="0" distL="0" distR="0" wp14:anchorId="0EE34C8A" wp14:editId="76E0DC72">
            <wp:extent cx="3752850" cy="1841922"/>
            <wp:effectExtent l="0" t="0" r="0" b="6350"/>
            <wp:docPr id="1" name="Picture 1" descr="2 horizontal lines of linking cubes. Top row, 3 blue cubes and 2 orange cubes. Bottom row, 3 orange cubes and 2 blue cub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horizontal lines of linking cubes. Top row, 3 blue cubes and 2 orange cubes. Bottom row, 3 orange cubes and 2 blue cubes. "/>
                    <pic:cNvPicPr/>
                  </pic:nvPicPr>
                  <pic:blipFill>
                    <a:blip r:embed="rId64"/>
                    <a:stretch>
                      <a:fillRect/>
                    </a:stretch>
                  </pic:blipFill>
                  <pic:spPr>
                    <a:xfrm>
                      <a:off x="0" y="0"/>
                      <a:ext cx="3760523" cy="1845688"/>
                    </a:xfrm>
                    <a:prstGeom prst="rect">
                      <a:avLst/>
                    </a:prstGeom>
                  </pic:spPr>
                </pic:pic>
              </a:graphicData>
            </a:graphic>
          </wp:inline>
        </w:drawing>
      </w:r>
    </w:p>
    <w:p w14:paraId="52445B6A" w14:textId="374AC3E8" w:rsidR="61442B92" w:rsidRPr="00095DC8" w:rsidRDefault="2CE5E313" w:rsidP="00095DC8">
      <w:pPr>
        <w:pStyle w:val="ListNumber"/>
      </w:pPr>
      <w:r w:rsidRPr="00095DC8">
        <w:t xml:space="preserve">Give students time to talk with their thinking partner about the models shown in </w:t>
      </w:r>
      <w:r w:rsidR="0098122D">
        <w:fldChar w:fldCharType="begin"/>
      </w:r>
      <w:r w:rsidR="0098122D">
        <w:instrText xml:space="preserve"> REF _Ref111212141 \h </w:instrText>
      </w:r>
      <w:r w:rsidR="0098122D">
        <w:fldChar w:fldCharType="separate"/>
      </w:r>
      <w:r w:rsidR="0098122D">
        <w:t xml:space="preserve">Figure </w:t>
      </w:r>
      <w:r w:rsidR="0098122D">
        <w:rPr>
          <w:noProof/>
        </w:rPr>
        <w:t>21</w:t>
      </w:r>
      <w:r w:rsidR="0098122D">
        <w:fldChar w:fldCharType="end"/>
      </w:r>
      <w:r w:rsidRPr="00095DC8">
        <w:t>.</w:t>
      </w:r>
    </w:p>
    <w:p w14:paraId="28AE80E4" w14:textId="534E2C7C" w:rsidR="61442B92" w:rsidRPr="00095DC8" w:rsidRDefault="2CE5E313" w:rsidP="00095DC8">
      <w:pPr>
        <w:pStyle w:val="ListNumber"/>
      </w:pPr>
      <w:r w:rsidRPr="00095DC8">
        <w:t>Discuss the different patterns that students found, and the different strategies they used to find them. Draw attention to the idea that it is only possible to create the number 5 out of 2 numbers, if those numbers are 2 and 3. Explain that this is called a mathematical regularity, which is a kind of pattern.</w:t>
      </w:r>
    </w:p>
    <w:p w14:paraId="17B4560C" w14:textId="790D6CC2" w:rsidR="61442B92" w:rsidRPr="00095DC8" w:rsidRDefault="2CE5E313" w:rsidP="00095DC8">
      <w:pPr>
        <w:pStyle w:val="ListNumber"/>
      </w:pPr>
      <w:r w:rsidRPr="00095DC8">
        <w:t>Provide time for students to explore number combination patterns to 5.</w:t>
      </w:r>
    </w:p>
    <w:p w14:paraId="7C068EB6" w14:textId="66919A5E" w:rsidR="30D66181" w:rsidRDefault="74DC65F3" w:rsidP="3EB70527">
      <w:pPr>
        <w:pStyle w:val="FeatureBox"/>
        <w:rPr>
          <w:rFonts w:eastAsia="Calibri"/>
          <w:lang w:val="en-US"/>
        </w:rPr>
      </w:pPr>
      <w:r w:rsidRPr="014232FE">
        <w:rPr>
          <w:b/>
          <w:bCs/>
          <w:lang w:val="en-US"/>
        </w:rPr>
        <w:lastRenderedPageBreak/>
        <w:t>Note</w:t>
      </w:r>
      <w:r w:rsidRPr="014232FE">
        <w:rPr>
          <w:lang w:val="en-US"/>
        </w:rPr>
        <w:t xml:space="preserve">: Modelling number relations assists in building the </w:t>
      </w:r>
      <w:proofErr w:type="spellStart"/>
      <w:r w:rsidRPr="014232FE">
        <w:rPr>
          <w:lang w:val="en-US"/>
        </w:rPr>
        <w:t>generalisation</w:t>
      </w:r>
      <w:proofErr w:type="spellEnd"/>
      <w:r w:rsidRPr="014232FE">
        <w:rPr>
          <w:lang w:val="en-US"/>
        </w:rPr>
        <w:t xml:space="preserve"> that it does not matter which order you add the numbers, the total is still the same (the commutative property of addition).</w:t>
      </w:r>
    </w:p>
    <w:p w14:paraId="0C86FE1A" w14:textId="4A2F0229" w:rsidR="2561BF48" w:rsidRPr="00095DC8" w:rsidRDefault="0D55385B" w:rsidP="00095DC8">
      <w:pPr>
        <w:pStyle w:val="ListNumber"/>
      </w:pPr>
      <w:r w:rsidRPr="00095DC8">
        <w:t xml:space="preserve">Allow students to create several combinations. Bring the group back together and discuss what has been created. Select a student who has created </w:t>
      </w:r>
      <w:r w:rsidR="00B42595">
        <w:t>one</w:t>
      </w:r>
      <w:r w:rsidRPr="00095DC8">
        <w:t xml:space="preserve"> and 4 and share that model to the class. Ask if anyone else created </w:t>
      </w:r>
      <w:r w:rsidR="00B42595">
        <w:t>one</w:t>
      </w:r>
      <w:r w:rsidRPr="00095DC8">
        <w:t xml:space="preserve"> and 4. Then ask if those students also created 4 and </w:t>
      </w:r>
      <w:r w:rsidR="00B42595">
        <w:t>one</w:t>
      </w:r>
      <w:r w:rsidRPr="00095DC8">
        <w:t xml:space="preserve">. Revise how it is possible to create </w:t>
      </w:r>
      <w:r w:rsidR="00B42595">
        <w:t>one</w:t>
      </w:r>
      <w:r w:rsidRPr="00095DC8">
        <w:t xml:space="preserve"> and 4 using one </w:t>
      </w:r>
      <w:r w:rsidR="00596CB6">
        <w:t>orange</w:t>
      </w:r>
      <w:r w:rsidRPr="00095DC8">
        <w:t xml:space="preserve"> </w:t>
      </w:r>
      <w:r w:rsidR="00596CB6">
        <w:t xml:space="preserve">cube </w:t>
      </w:r>
      <w:r w:rsidRPr="00095DC8">
        <w:t xml:space="preserve">and 4 </w:t>
      </w:r>
      <w:r w:rsidR="00596CB6">
        <w:t>blue</w:t>
      </w:r>
      <w:r w:rsidRPr="00095DC8">
        <w:t xml:space="preserve"> cubes and highlight that this tells us we can instantly make one </w:t>
      </w:r>
      <w:r w:rsidR="00596CB6">
        <w:t>blue</w:t>
      </w:r>
      <w:r w:rsidRPr="00095DC8">
        <w:t xml:space="preserve"> and 4 </w:t>
      </w:r>
      <w:r w:rsidR="00596CB6">
        <w:t>orange</w:t>
      </w:r>
      <w:r w:rsidRPr="00095DC8">
        <w:t>. Ask if anyone used that strategy.</w:t>
      </w:r>
    </w:p>
    <w:p w14:paraId="0430E4C2" w14:textId="05BCBD9A" w:rsidR="2561BF48" w:rsidRPr="00095DC8" w:rsidRDefault="0D55385B" w:rsidP="00095DC8">
      <w:pPr>
        <w:pStyle w:val="ListNumber"/>
      </w:pPr>
      <w:r w:rsidRPr="00095DC8">
        <w:t>Continue to share the number combinations created by students and if necessary, make any others that were missed.</w:t>
      </w:r>
    </w:p>
    <w:p w14:paraId="132C8F58" w14:textId="413D4B86" w:rsidR="61442B92" w:rsidRDefault="61442B92" w:rsidP="61442B92">
      <w:r w:rsidRPr="61442B92">
        <w:rPr>
          <w:rFonts w:eastAsia="Arial"/>
          <w:lang w:val="en-US"/>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61442B92" w14:paraId="556764D0" w14:textId="77777777" w:rsidTr="00BF4278">
        <w:trPr>
          <w:cnfStyle w:val="100000000000" w:firstRow="1" w:lastRow="0" w:firstColumn="0" w:lastColumn="0" w:oddVBand="0" w:evenVBand="0" w:oddHBand="0" w:evenHBand="0" w:firstRowFirstColumn="0" w:firstRowLastColumn="0" w:lastRowFirstColumn="0" w:lastRowLastColumn="0"/>
        </w:trPr>
        <w:tc>
          <w:tcPr>
            <w:tcW w:w="1667" w:type="pct"/>
          </w:tcPr>
          <w:p w14:paraId="5FAA4503" w14:textId="08FB9D0F" w:rsidR="61442B92" w:rsidRDefault="61442B92" w:rsidP="61442B92">
            <w:r w:rsidRPr="61442B92">
              <w:rPr>
                <w:rFonts w:eastAsia="Arial"/>
                <w:bCs/>
                <w:lang w:val="en-US"/>
              </w:rPr>
              <w:t>Assessment opportunities</w:t>
            </w:r>
          </w:p>
        </w:tc>
        <w:tc>
          <w:tcPr>
            <w:tcW w:w="1667" w:type="pct"/>
          </w:tcPr>
          <w:p w14:paraId="5EFE1328" w14:textId="41956DD6" w:rsidR="61442B92" w:rsidRDefault="61442B92" w:rsidP="61442B92">
            <w:r w:rsidRPr="61442B92">
              <w:rPr>
                <w:rFonts w:eastAsia="Arial"/>
                <w:bCs/>
                <w:lang w:val="en-US"/>
              </w:rPr>
              <w:t>Too hard?</w:t>
            </w:r>
          </w:p>
        </w:tc>
        <w:tc>
          <w:tcPr>
            <w:tcW w:w="1667" w:type="pct"/>
          </w:tcPr>
          <w:p w14:paraId="3059A2E7" w14:textId="3762A868" w:rsidR="61442B92" w:rsidRDefault="61442B92" w:rsidP="61442B92">
            <w:r w:rsidRPr="61442B92">
              <w:rPr>
                <w:rFonts w:eastAsia="Arial"/>
                <w:bCs/>
                <w:lang w:val="en-US"/>
              </w:rPr>
              <w:t>Too easy?</w:t>
            </w:r>
          </w:p>
        </w:tc>
      </w:tr>
      <w:tr w:rsidR="61442B92" w14:paraId="5D460392" w14:textId="77777777" w:rsidTr="00BF4278">
        <w:trPr>
          <w:cnfStyle w:val="000000100000" w:firstRow="0" w:lastRow="0" w:firstColumn="0" w:lastColumn="0" w:oddVBand="0" w:evenVBand="0" w:oddHBand="1" w:evenHBand="0" w:firstRowFirstColumn="0" w:firstRowLastColumn="0" w:lastRowFirstColumn="0" w:lastRowLastColumn="0"/>
        </w:trPr>
        <w:tc>
          <w:tcPr>
            <w:tcW w:w="1667" w:type="pct"/>
          </w:tcPr>
          <w:p w14:paraId="0ECB5D67" w14:textId="65365148" w:rsidR="61442B92" w:rsidRDefault="30D66181" w:rsidP="61442B92">
            <w:r w:rsidRPr="13234F48">
              <w:rPr>
                <w:rFonts w:eastAsia="Arial"/>
                <w:lang w:val="en-US"/>
              </w:rPr>
              <w:t>What to look for:</w:t>
            </w:r>
          </w:p>
          <w:p w14:paraId="27F981A1" w14:textId="23D2A025" w:rsidR="4906921E" w:rsidRDefault="00343AB7" w:rsidP="2561BF48">
            <w:pPr>
              <w:pStyle w:val="ListBullet"/>
              <w:rPr>
                <w:lang w:val="en-US"/>
              </w:rPr>
            </w:pPr>
            <w:r>
              <w:rPr>
                <w:lang w:val="en-US"/>
              </w:rPr>
              <w:t>Are students working</w:t>
            </w:r>
            <w:r w:rsidR="4906921E" w:rsidRPr="2561BF48">
              <w:rPr>
                <w:lang w:val="en-US"/>
              </w:rPr>
              <w:t xml:space="preserve"> systematically to make all the number combinations to 5</w:t>
            </w:r>
            <w:r>
              <w:rPr>
                <w:lang w:val="en-US"/>
              </w:rPr>
              <w:t>?</w:t>
            </w:r>
            <w:r w:rsidR="4906921E" w:rsidRPr="2561BF48">
              <w:rPr>
                <w:lang w:val="en-US"/>
              </w:rPr>
              <w:t xml:space="preserve"> </w:t>
            </w:r>
            <w:r w:rsidR="4906921E" w:rsidRPr="00BF4278">
              <w:rPr>
                <w:b/>
                <w:bCs/>
              </w:rPr>
              <w:t>(MAE-CSQ-02)</w:t>
            </w:r>
          </w:p>
          <w:p w14:paraId="23ADD212" w14:textId="06AE9830" w:rsidR="13234F48" w:rsidRDefault="00343AB7" w:rsidP="2561BF48">
            <w:pPr>
              <w:pStyle w:val="ListBullet"/>
              <w:rPr>
                <w:lang w:val="en-US"/>
              </w:rPr>
            </w:pPr>
            <w:r>
              <w:rPr>
                <w:lang w:val="en-US"/>
              </w:rPr>
              <w:t>Are students making</w:t>
            </w:r>
            <w:r w:rsidR="00B42595">
              <w:rPr>
                <w:lang w:val="en-US"/>
              </w:rPr>
              <w:t xml:space="preserve"> </w:t>
            </w:r>
            <w:r w:rsidR="4906921E" w:rsidRPr="2561BF48">
              <w:rPr>
                <w:lang w:val="en-US"/>
              </w:rPr>
              <w:t>all the number combinations to 5 including the inverse of each combination</w:t>
            </w:r>
            <w:r>
              <w:rPr>
                <w:lang w:val="en-US"/>
              </w:rPr>
              <w:t>?</w:t>
            </w:r>
            <w:r w:rsidR="4906921E" w:rsidRPr="2561BF48">
              <w:rPr>
                <w:lang w:val="en-US"/>
              </w:rPr>
              <w:t xml:space="preserve"> </w:t>
            </w:r>
            <w:r w:rsidR="4906921E" w:rsidRPr="00BF4278">
              <w:rPr>
                <w:b/>
                <w:bCs/>
              </w:rPr>
              <w:t>(MAE-CSQ-02)</w:t>
            </w:r>
          </w:p>
          <w:p w14:paraId="1DA38CEC" w14:textId="16924899" w:rsidR="13234F48" w:rsidRDefault="00251761" w:rsidP="2561BF48">
            <w:pPr>
              <w:pStyle w:val="ListBullet"/>
              <w:rPr>
                <w:lang w:val="en-US"/>
              </w:rPr>
            </w:pPr>
            <w:r>
              <w:rPr>
                <w:lang w:val="en-US"/>
              </w:rPr>
              <w:t>Are students placing</w:t>
            </w:r>
            <w:r w:rsidR="4906921E" w:rsidRPr="2561BF48">
              <w:rPr>
                <w:lang w:val="en-US"/>
              </w:rPr>
              <w:t xml:space="preserve"> number </w:t>
            </w:r>
            <w:r w:rsidR="4906921E" w:rsidRPr="2561BF48">
              <w:rPr>
                <w:lang w:val="en-US"/>
              </w:rPr>
              <w:lastRenderedPageBreak/>
              <w:t>combinations in pattern order</w:t>
            </w:r>
            <w:r>
              <w:rPr>
                <w:lang w:val="en-US"/>
              </w:rPr>
              <w:t>?</w:t>
            </w:r>
            <w:r w:rsidR="4906921E" w:rsidRPr="2561BF48">
              <w:rPr>
                <w:lang w:val="en-US"/>
              </w:rPr>
              <w:t xml:space="preserve"> </w:t>
            </w:r>
            <w:r w:rsidR="4906921E" w:rsidRPr="00BF4278">
              <w:rPr>
                <w:b/>
                <w:bCs/>
              </w:rPr>
              <w:t>(MAE-CSQ-02)</w:t>
            </w:r>
            <w:r w:rsidR="4906921E" w:rsidRPr="2561BF48">
              <w:rPr>
                <w:lang w:val="en-US"/>
              </w:rPr>
              <w:t xml:space="preserve"> </w:t>
            </w:r>
          </w:p>
          <w:p w14:paraId="3239C27E" w14:textId="23F21C05" w:rsidR="61442B92" w:rsidRDefault="00251761" w:rsidP="3EB70527">
            <w:pPr>
              <w:pStyle w:val="ListBullet"/>
              <w:rPr>
                <w:lang w:val="en-US"/>
              </w:rPr>
            </w:pPr>
            <w:r>
              <w:rPr>
                <w:lang w:val="en-US"/>
              </w:rPr>
              <w:t>Are students choosing and applying</w:t>
            </w:r>
            <w:r w:rsidR="00B42595">
              <w:rPr>
                <w:lang w:val="en-US"/>
              </w:rPr>
              <w:t xml:space="preserve"> </w:t>
            </w:r>
            <w:r w:rsidR="194C01B2" w:rsidRPr="3EB70527">
              <w:rPr>
                <w:lang w:val="en-US"/>
              </w:rPr>
              <w:t>efficient techniques to make and order part-whole combinations</w:t>
            </w:r>
            <w:r>
              <w:rPr>
                <w:lang w:val="en-US"/>
              </w:rPr>
              <w:t>?</w:t>
            </w:r>
            <w:r w:rsidR="194C01B2" w:rsidRPr="3EB70527">
              <w:rPr>
                <w:lang w:val="en-US"/>
              </w:rPr>
              <w:t xml:space="preserve"> </w:t>
            </w:r>
            <w:r w:rsidR="194C01B2" w:rsidRPr="00BF4278">
              <w:rPr>
                <w:b/>
                <w:bCs/>
              </w:rPr>
              <w:t>(</w:t>
            </w:r>
            <w:r w:rsidR="00FE560C" w:rsidRPr="00BF4278">
              <w:rPr>
                <w:b/>
                <w:bCs/>
              </w:rPr>
              <w:t>MAO-WM-01</w:t>
            </w:r>
            <w:r w:rsidR="194C01B2" w:rsidRPr="00BF4278">
              <w:rPr>
                <w:b/>
                <w:bCs/>
              </w:rPr>
              <w:t>)</w:t>
            </w:r>
          </w:p>
        </w:tc>
        <w:tc>
          <w:tcPr>
            <w:tcW w:w="1667" w:type="pct"/>
          </w:tcPr>
          <w:p w14:paraId="0D2C64EB" w14:textId="68E25EF4" w:rsidR="61442B92" w:rsidRPr="00095DC8" w:rsidRDefault="70109839" w:rsidP="00095DC8">
            <w:r w:rsidRPr="00095DC8">
              <w:lastRenderedPageBreak/>
              <w:t>Students have difficulty making part-whole combinations</w:t>
            </w:r>
            <w:r w:rsidR="00095DC8">
              <w:t xml:space="preserve">. </w:t>
            </w:r>
            <w:r w:rsidR="2561BF48" w:rsidRPr="00095DC8">
              <w:t>Make a model of a number combination to 5 and ask the student to copy.</w:t>
            </w:r>
          </w:p>
        </w:tc>
        <w:tc>
          <w:tcPr>
            <w:tcW w:w="1667" w:type="pct"/>
          </w:tcPr>
          <w:p w14:paraId="7BC37CFE" w14:textId="1F6DF659" w:rsidR="61442B92" w:rsidRPr="00095DC8" w:rsidRDefault="70109839" w:rsidP="00095DC8">
            <w:r w:rsidRPr="00095DC8">
              <w:t>Students can easily identify the number combinations to 5</w:t>
            </w:r>
            <w:r w:rsidR="00095DC8">
              <w:t xml:space="preserve">. </w:t>
            </w:r>
            <w:r w:rsidR="2561BF48" w:rsidRPr="00095DC8">
              <w:t>Ask the student to find number patterns for 6 or 7.</w:t>
            </w:r>
          </w:p>
        </w:tc>
      </w:tr>
    </w:tbl>
    <w:p w14:paraId="1AF721AE" w14:textId="44DC1AD6" w:rsidR="001E204D" w:rsidRPr="00E04DAF" w:rsidRDefault="4A38A56C" w:rsidP="001E204D">
      <w:pPr>
        <w:pStyle w:val="Heading3"/>
      </w:pPr>
      <w:bookmarkStart w:id="112" w:name="_Toc128061630"/>
      <w:r>
        <w:t xml:space="preserve">Consolidation and meaningful practice: </w:t>
      </w:r>
      <w:r w:rsidR="00462E6C">
        <w:t>W</w:t>
      </w:r>
      <w:r w:rsidR="3CDF9C3D">
        <w:t>e can trust number combination patterns</w:t>
      </w:r>
      <w:r>
        <w:t xml:space="preserve"> – 5 </w:t>
      </w:r>
      <w:proofErr w:type="gramStart"/>
      <w:r>
        <w:t>minutes</w:t>
      </w:r>
      <w:bookmarkEnd w:id="112"/>
      <w:proofErr w:type="gramEnd"/>
    </w:p>
    <w:p w14:paraId="186FEAC5" w14:textId="5247BC34" w:rsidR="002A1602" w:rsidRPr="00095DC8" w:rsidRDefault="618DF64C" w:rsidP="00095DC8">
      <w:pPr>
        <w:pStyle w:val="ListNumber"/>
      </w:pPr>
      <w:r w:rsidRPr="00095DC8">
        <w:t>With students, co-construct a statement about combinatorial patterns being a mathematical regularity that we come to trust, for example, 3 and 2 always makes 5. Add student examples to illustrate this statement. You could add this to a class pattern display.</w:t>
      </w:r>
    </w:p>
    <w:p w14:paraId="00C02BDA" w14:textId="5BE84BB8" w:rsidR="001E204D" w:rsidRDefault="001E204D" w:rsidP="001E204D">
      <w:r>
        <w:br w:type="page"/>
      </w:r>
    </w:p>
    <w:p w14:paraId="0A5FCCD7" w14:textId="6850703F" w:rsidR="00385DFB" w:rsidRDefault="047C06F4" w:rsidP="0027370C">
      <w:pPr>
        <w:pStyle w:val="Heading2"/>
      </w:pPr>
      <w:bookmarkStart w:id="113" w:name="_Resource_1:_Chess_1"/>
      <w:bookmarkStart w:id="114" w:name="_Resource_1:_Chess"/>
      <w:bookmarkStart w:id="115" w:name="_Toc128061631"/>
      <w:bookmarkEnd w:id="113"/>
      <w:r>
        <w:lastRenderedPageBreak/>
        <w:t>Resource 1</w:t>
      </w:r>
      <w:r w:rsidR="3F373DF1">
        <w:t>: Chess board</w:t>
      </w:r>
      <w:bookmarkEnd w:id="114"/>
      <w:bookmarkEnd w:id="115"/>
    </w:p>
    <w:p w14:paraId="3B62ABAF" w14:textId="77777777" w:rsidR="00AE25E9" w:rsidRDefault="00AE25E9" w:rsidP="00AE25E9">
      <w:pPr>
        <w:rPr>
          <w:rFonts w:eastAsia="Calibri"/>
        </w:rPr>
      </w:pPr>
      <w:r>
        <w:rPr>
          <w:noProof/>
        </w:rPr>
        <w:drawing>
          <wp:inline distT="0" distB="0" distL="0" distR="0" wp14:anchorId="5361387B" wp14:editId="53C0B3B4">
            <wp:extent cx="4572000" cy="4505325"/>
            <wp:effectExtent l="0" t="0" r="0" b="0"/>
            <wp:docPr id="1137708493" name="Picture 1137708493" descr="Chess board with orange and blac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708493"/>
                    <pic:cNvPicPr/>
                  </pic:nvPicPr>
                  <pic:blipFill>
                    <a:blip r:embed="rId65">
                      <a:extLst>
                        <a:ext uri="{28A0092B-C50C-407E-A947-70E740481C1C}">
                          <a14:useLocalDpi xmlns:a14="http://schemas.microsoft.com/office/drawing/2010/main" val="0"/>
                        </a:ext>
                      </a:extLst>
                    </a:blip>
                    <a:stretch>
                      <a:fillRect/>
                    </a:stretch>
                  </pic:blipFill>
                  <pic:spPr>
                    <a:xfrm>
                      <a:off x="0" y="0"/>
                      <a:ext cx="4572000" cy="4505325"/>
                    </a:xfrm>
                    <a:prstGeom prst="rect">
                      <a:avLst/>
                    </a:prstGeom>
                  </pic:spPr>
                </pic:pic>
              </a:graphicData>
            </a:graphic>
          </wp:inline>
        </w:drawing>
      </w:r>
    </w:p>
    <w:p w14:paraId="0024D4E2" w14:textId="2554A2F1" w:rsidR="007E6407" w:rsidRDefault="007E6407" w:rsidP="007E6407">
      <w:pPr>
        <w:pStyle w:val="Heading2"/>
      </w:pPr>
      <w:bookmarkStart w:id="116" w:name="_Resource_2:_AB"/>
      <w:bookmarkStart w:id="117" w:name="_Toc128061632"/>
      <w:bookmarkEnd w:id="116"/>
      <w:r>
        <w:lastRenderedPageBreak/>
        <w:t xml:space="preserve">Resource </w:t>
      </w:r>
      <w:r w:rsidR="00AE25E9">
        <w:t>2</w:t>
      </w:r>
      <w:r>
        <w:t>: AB Patterns</w:t>
      </w:r>
      <w:bookmarkEnd w:id="117"/>
    </w:p>
    <w:p w14:paraId="200781B9" w14:textId="77777777" w:rsidR="007E6407" w:rsidRDefault="007E6407" w:rsidP="007E6407">
      <w:pPr>
        <w:rPr>
          <w:rStyle w:val="SubtleReference"/>
        </w:rPr>
      </w:pPr>
      <w:r>
        <w:rPr>
          <w:noProof/>
          <w:sz w:val="22"/>
        </w:rPr>
        <w:drawing>
          <wp:inline distT="0" distB="0" distL="0" distR="0" wp14:anchorId="6BBFB36F" wp14:editId="0F6E6215">
            <wp:extent cx="8863330" cy="3982085"/>
            <wp:effectExtent l="0" t="0" r="0" b="0"/>
            <wp:docPr id="2" name="Picture 2" descr="An AB pattern using bark and woo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AB pattern using bark and wood circle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863330" cy="3982085"/>
                    </a:xfrm>
                    <a:prstGeom prst="rect">
                      <a:avLst/>
                    </a:prstGeom>
                  </pic:spPr>
                </pic:pic>
              </a:graphicData>
            </a:graphic>
          </wp:inline>
        </w:drawing>
      </w:r>
    </w:p>
    <w:p w14:paraId="3231BA69" w14:textId="505F01FC" w:rsidR="00671960" w:rsidRDefault="00671960" w:rsidP="007E6407">
      <w:r>
        <w:rPr>
          <w:noProof/>
        </w:rPr>
        <w:lastRenderedPageBreak/>
        <w:drawing>
          <wp:inline distT="0" distB="0" distL="0" distR="0" wp14:anchorId="2CEEEFD8" wp14:editId="5D740FDB">
            <wp:extent cx="2124075" cy="5305425"/>
            <wp:effectExtent l="0" t="0" r="9525" b="9525"/>
            <wp:docPr id="24" name="Picture 24" descr="Blocks built into a tower in an AB pattern. One longer block on the bottom with 2 smaller blocks on top equal to the length of the longer block and repeated upward in an AB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locks built into a tower in an AB pattern. One longer block on the bottom with 2 smaller blocks on top equal to the length of the longer block and repeated upward in an AB pattern."/>
                    <pic:cNvPicPr/>
                  </pic:nvPicPr>
                  <pic:blipFill>
                    <a:blip r:embed="rId67"/>
                    <a:stretch>
                      <a:fillRect/>
                    </a:stretch>
                  </pic:blipFill>
                  <pic:spPr>
                    <a:xfrm>
                      <a:off x="0" y="0"/>
                      <a:ext cx="2124075" cy="5305425"/>
                    </a:xfrm>
                    <a:prstGeom prst="rect">
                      <a:avLst/>
                    </a:prstGeom>
                  </pic:spPr>
                </pic:pic>
              </a:graphicData>
            </a:graphic>
          </wp:inline>
        </w:drawing>
      </w:r>
    </w:p>
    <w:p w14:paraId="32F8A0A4" w14:textId="5F54CCDF" w:rsidR="004C5BB5" w:rsidRDefault="004C5BB5" w:rsidP="004C5BB5">
      <w:pPr>
        <w:pStyle w:val="Heading2"/>
      </w:pPr>
      <w:bookmarkStart w:id="118" w:name="_Resource_3:_random"/>
      <w:bookmarkStart w:id="119" w:name="_Toc128061633"/>
      <w:bookmarkEnd w:id="118"/>
      <w:r>
        <w:lastRenderedPageBreak/>
        <w:t xml:space="preserve">Resource </w:t>
      </w:r>
      <w:r w:rsidR="00586941">
        <w:t>3</w:t>
      </w:r>
      <w:r>
        <w:t xml:space="preserve">: </w:t>
      </w:r>
      <w:r w:rsidR="00941DC8">
        <w:t>R</w:t>
      </w:r>
      <w:r>
        <w:t>andom dot pattern cards</w:t>
      </w:r>
      <w:bookmarkEnd w:id="119"/>
    </w:p>
    <w:p w14:paraId="001031F8" w14:textId="77777777" w:rsidR="004C5BB5" w:rsidRDefault="004C5BB5" w:rsidP="004C5BB5">
      <w:pPr>
        <w:spacing w:line="257" w:lineRule="auto"/>
      </w:pPr>
      <w:r>
        <w:rPr>
          <w:noProof/>
        </w:rPr>
        <w:drawing>
          <wp:inline distT="0" distB="0" distL="0" distR="0" wp14:anchorId="37E5194A" wp14:editId="5222C9FE">
            <wp:extent cx="8863330" cy="3891280"/>
            <wp:effectExtent l="0" t="0" r="0" b="0"/>
            <wp:docPr id="5" name="Picture 5" descr="8 random dot pattern cards within a 4 x 2 grid. &#10;In the first row from left to right, the first card has 3 random green dots, the second card has 4 random green dots, the third card has another 4 random green dots, the fourth card has 5 random green dots.&#10;In the second row, from left to right, the first card has 2 random green dots, the second card has 5 random green dots, the third card has another 5 random green dots in a different formation and the fourth card has 5 random green dots in a different 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8 random dot pattern cards within a 4 x 2 grid. &#10;In the first row from left to right, the first card has 3 random green dots, the second card has 4 random green dots, the third card has another 4 random green dots, the fourth card has 5 random green dots.&#10;In the second row, from left to right, the first card has 2 random green dots, the second card has 5 random green dots, the third card has another 5 random green dots in a different formation and the fourth card has 5 random green dots in a different formation.&#10;"/>
                    <pic:cNvPicPr/>
                  </pic:nvPicPr>
                  <pic:blipFill>
                    <a:blip r:embed="rId68"/>
                    <a:stretch>
                      <a:fillRect/>
                    </a:stretch>
                  </pic:blipFill>
                  <pic:spPr>
                    <a:xfrm>
                      <a:off x="0" y="0"/>
                      <a:ext cx="8863330" cy="3891280"/>
                    </a:xfrm>
                    <a:prstGeom prst="rect">
                      <a:avLst/>
                    </a:prstGeom>
                  </pic:spPr>
                </pic:pic>
              </a:graphicData>
            </a:graphic>
          </wp:inline>
        </w:drawing>
      </w:r>
    </w:p>
    <w:p w14:paraId="0859AFF8" w14:textId="77777777" w:rsidR="004C5BB5" w:rsidRDefault="004C5BB5" w:rsidP="004C5BB5">
      <w:pPr>
        <w:spacing w:line="257" w:lineRule="auto"/>
      </w:pPr>
      <w:r>
        <w:rPr>
          <w:noProof/>
        </w:rPr>
        <w:lastRenderedPageBreak/>
        <w:drawing>
          <wp:inline distT="0" distB="0" distL="0" distR="0" wp14:anchorId="2F4BCACF" wp14:editId="1C2BCECC">
            <wp:extent cx="8863330" cy="3896360"/>
            <wp:effectExtent l="0" t="0" r="0" b="8890"/>
            <wp:docPr id="3" name="Picture 3" descr="8 random dot pattern cards within a 4 x 2 grid. &#10;In the first row from left to right, the first card has 5 random green dots, the second card has 5 random green dots in a different formation, the third card has 1 large green dot, the fourth card has 1 small green dot.&#10;In the second row, from left to right, all cards have 4 random green dots in different 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8 random dot pattern cards within a 4 x 2 grid. &#10;In the first row from left to right, the first card has 5 random green dots, the second card has 5 random green dots in a different formation, the third card has 1 large green dot, the fourth card has 1 small green dot.&#10;In the second row, from left to right, all cards have 4 random green dots in different formations."/>
                    <pic:cNvPicPr/>
                  </pic:nvPicPr>
                  <pic:blipFill>
                    <a:blip r:embed="rId69"/>
                    <a:stretch>
                      <a:fillRect/>
                    </a:stretch>
                  </pic:blipFill>
                  <pic:spPr>
                    <a:xfrm>
                      <a:off x="0" y="0"/>
                      <a:ext cx="8863330" cy="3896360"/>
                    </a:xfrm>
                    <a:prstGeom prst="rect">
                      <a:avLst/>
                    </a:prstGeom>
                  </pic:spPr>
                </pic:pic>
              </a:graphicData>
            </a:graphic>
          </wp:inline>
        </w:drawing>
      </w:r>
    </w:p>
    <w:p w14:paraId="73C06B66" w14:textId="77777777" w:rsidR="004C5BB5" w:rsidRDefault="004C5BB5" w:rsidP="004C5BB5">
      <w:pPr>
        <w:spacing w:line="257" w:lineRule="auto"/>
      </w:pPr>
      <w:r>
        <w:rPr>
          <w:noProof/>
        </w:rPr>
        <w:lastRenderedPageBreak/>
        <w:drawing>
          <wp:inline distT="0" distB="0" distL="0" distR="0" wp14:anchorId="48A7FAB8" wp14:editId="5BAFADAB">
            <wp:extent cx="7124700" cy="3057525"/>
            <wp:effectExtent l="0" t="0" r="0" b="9525"/>
            <wp:docPr id="7" name="Picture 7" descr="8 random dot pattern cards within a 4 x 2 grid. &#10;In the first row from left to right, the first and second cards have 2 random green dots in different formations, the third and fourth cards have 3 random green dots in different formations.&#10;In the second row, from left to right, all cards have 3 random green dots in different 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8 random dot pattern cards within a 4 x 2 grid. &#10;In the first row from left to right, the first and second cards have 2 random green dots in different formations, the third and fourth cards have 3 random green dots in different formations.&#10;In the second row, from left to right, all cards have 3 random green dots in different formations."/>
                    <pic:cNvPicPr/>
                  </pic:nvPicPr>
                  <pic:blipFill>
                    <a:blip r:embed="rId70"/>
                    <a:stretch>
                      <a:fillRect/>
                    </a:stretch>
                  </pic:blipFill>
                  <pic:spPr>
                    <a:xfrm>
                      <a:off x="0" y="0"/>
                      <a:ext cx="7124700" cy="3057525"/>
                    </a:xfrm>
                    <a:prstGeom prst="rect">
                      <a:avLst/>
                    </a:prstGeom>
                  </pic:spPr>
                </pic:pic>
              </a:graphicData>
            </a:graphic>
          </wp:inline>
        </w:drawing>
      </w:r>
    </w:p>
    <w:p w14:paraId="2F6BDCFC" w14:textId="40581BE6" w:rsidR="00586941" w:rsidRDefault="00586941" w:rsidP="00586941">
      <w:pPr>
        <w:pStyle w:val="Heading2"/>
      </w:pPr>
      <w:bookmarkStart w:id="120" w:name="_Resource_4:_Splat"/>
      <w:bookmarkStart w:id="121" w:name="_Toc128061634"/>
      <w:bookmarkEnd w:id="120"/>
      <w:r>
        <w:lastRenderedPageBreak/>
        <w:t>Resource 4: Splat dot patterns cards</w:t>
      </w:r>
      <w:bookmarkEnd w:id="121"/>
    </w:p>
    <w:p w14:paraId="58097AEC" w14:textId="310A00BB" w:rsidR="00586941" w:rsidRDefault="00A82E0B" w:rsidP="00586941">
      <w:pPr>
        <w:rPr>
          <w:rFonts w:eastAsia="Calibri"/>
        </w:rPr>
      </w:pPr>
      <w:r w:rsidRPr="00A82E0B">
        <w:rPr>
          <w:rFonts w:eastAsia="Calibri"/>
          <w:noProof/>
        </w:rPr>
        <w:drawing>
          <wp:inline distT="0" distB="0" distL="0" distR="0" wp14:anchorId="3D43FCA5" wp14:editId="0FF38A9A">
            <wp:extent cx="8863330" cy="2422525"/>
            <wp:effectExtent l="0" t="0" r="0" b="0"/>
            <wp:docPr id="11" name="Picture 11" descr="4 splat dot pattern cards.&#10;The first card consists of 5 random green dots, the second card shows 2 random green dots with a yellow triangle covering the remainder of dots. The third card has 4 random green dots and the fourth card shows 2 random green dots with a yellow triangle covering the remainder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4 splat dot pattern cards.&#10;The first card consists of 5 random green dots, the second card shows 2 random green dots with a yellow triangle covering the remainder of dots. The third card has 4 random green dots and the fourth card shows 2 random green dots with a yellow triangle covering the remainder of dots."/>
                    <pic:cNvPicPr/>
                  </pic:nvPicPr>
                  <pic:blipFill>
                    <a:blip r:embed="rId71"/>
                    <a:stretch>
                      <a:fillRect/>
                    </a:stretch>
                  </pic:blipFill>
                  <pic:spPr>
                    <a:xfrm>
                      <a:off x="0" y="0"/>
                      <a:ext cx="8863330" cy="2422525"/>
                    </a:xfrm>
                    <a:prstGeom prst="rect">
                      <a:avLst/>
                    </a:prstGeom>
                  </pic:spPr>
                </pic:pic>
              </a:graphicData>
            </a:graphic>
          </wp:inline>
        </w:drawing>
      </w:r>
    </w:p>
    <w:p w14:paraId="7D01EF4D" w14:textId="77777777" w:rsidR="00586941" w:rsidRDefault="00586941" w:rsidP="00586941">
      <w:pPr>
        <w:rPr>
          <w:rStyle w:val="SubtleReference"/>
        </w:rPr>
      </w:pPr>
      <w:r>
        <w:rPr>
          <w:rStyle w:val="SubtleReference"/>
          <w:noProof/>
        </w:rPr>
        <w:lastRenderedPageBreak/>
        <w:drawing>
          <wp:inline distT="0" distB="0" distL="0" distR="0" wp14:anchorId="289DDE99" wp14:editId="3676B5DC">
            <wp:extent cx="6150610" cy="2895600"/>
            <wp:effectExtent l="0" t="0" r="2540" b="0"/>
            <wp:docPr id="9" name="Picture 9" descr="2 splat dot pattern cards. The first card contains 5 random green dots and the second card shows 3 random green dots with a yellow triangle covering the remainder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 splat dot pattern cards. The first card contains 5 random green dots and the second card shows 3 random green dots with a yellow triangle covering the remainder of dot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0610" cy="2895600"/>
                    </a:xfrm>
                    <a:prstGeom prst="rect">
                      <a:avLst/>
                    </a:prstGeom>
                    <a:noFill/>
                    <a:ln>
                      <a:noFill/>
                    </a:ln>
                  </pic:spPr>
                </pic:pic>
              </a:graphicData>
            </a:graphic>
          </wp:inline>
        </w:drawing>
      </w:r>
    </w:p>
    <w:p w14:paraId="497CA5B5" w14:textId="3D057BD8" w:rsidR="00057E85" w:rsidRDefault="00057E85" w:rsidP="00057E85">
      <w:pPr>
        <w:pStyle w:val="Heading2"/>
        <w:spacing w:line="257" w:lineRule="auto"/>
      </w:pPr>
      <w:bookmarkStart w:id="122" w:name="_Resource_5:_Dot"/>
      <w:bookmarkStart w:id="123" w:name="_Resource__5:"/>
      <w:bookmarkStart w:id="124" w:name="_Toc128061635"/>
      <w:bookmarkEnd w:id="122"/>
      <w:bookmarkEnd w:id="123"/>
      <w:r>
        <w:lastRenderedPageBreak/>
        <w:t xml:space="preserve">Resource </w:t>
      </w:r>
      <w:r w:rsidR="00586941">
        <w:t>5</w:t>
      </w:r>
      <w:r>
        <w:t>: Dot patterns 1</w:t>
      </w:r>
      <w:r w:rsidR="00EC3E5D">
        <w:t xml:space="preserve"> to </w:t>
      </w:r>
      <w:r>
        <w:t>5 (standard and non-standard)</w:t>
      </w:r>
      <w:bookmarkEnd w:id="124"/>
    </w:p>
    <w:p w14:paraId="4DEDE80B" w14:textId="00B7E0D4" w:rsidR="00057E85" w:rsidRPr="005943D6" w:rsidRDefault="004D153E" w:rsidP="00057E85">
      <w:r w:rsidRPr="004D153E">
        <w:rPr>
          <w:noProof/>
        </w:rPr>
        <w:drawing>
          <wp:inline distT="0" distB="0" distL="0" distR="0" wp14:anchorId="5FA598A7" wp14:editId="01745C3F">
            <wp:extent cx="5615796" cy="5495350"/>
            <wp:effectExtent l="0" t="0" r="4445" b="0"/>
            <wp:docPr id="18" name="Picture 18" descr="A 4 x 4 grid with a selection of standard and non-standard dot patterns from 1 to 5.&#10;From left to right, the first row has dot patterns indicating the numbers 1, 2, 4 and 1.&#10;From left to right, the second row has dot patterns indicating the numbers 3, 4, 4 and 4.&#10;From left to right, the third row has dot patterns indicating the numbers 5, 1, 5 and 1.&#10;From left to right, the fourth row has dot patterns indicating the numbers 3 (red dots), 2, 2 (red dots) and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4 x 4 grid with a selection of standard and non-standard dot patterns from 1 to 5.&#10;From left to right, the first row has dot patterns indicating the numbers 1, 2, 4 and 1.&#10;From left to right, the second row has dot patterns indicating the numbers 3, 4, 4 and 4.&#10;From left to right, the third row has dot patterns indicating the numbers 5, 1, 5 and 1.&#10;From left to right, the fourth row has dot patterns indicating the numbers 3 (red dots), 2, 2 (red dots) and 2 ."/>
                    <pic:cNvPicPr/>
                  </pic:nvPicPr>
                  <pic:blipFill>
                    <a:blip r:embed="rId73"/>
                    <a:stretch>
                      <a:fillRect/>
                    </a:stretch>
                  </pic:blipFill>
                  <pic:spPr>
                    <a:xfrm>
                      <a:off x="0" y="0"/>
                      <a:ext cx="5628349" cy="5507634"/>
                    </a:xfrm>
                    <a:prstGeom prst="rect">
                      <a:avLst/>
                    </a:prstGeom>
                  </pic:spPr>
                </pic:pic>
              </a:graphicData>
            </a:graphic>
          </wp:inline>
        </w:drawing>
      </w:r>
    </w:p>
    <w:p w14:paraId="26CEC563" w14:textId="576FBDD8" w:rsidR="0059031C" w:rsidRDefault="0059031C" w:rsidP="0059031C">
      <w:pPr>
        <w:pStyle w:val="Heading2"/>
        <w:spacing w:line="257" w:lineRule="auto"/>
      </w:pPr>
      <w:bookmarkStart w:id="125" w:name="_Resource_6:_Domino"/>
      <w:bookmarkStart w:id="126" w:name="_Toc128061636"/>
      <w:bookmarkEnd w:id="125"/>
      <w:r>
        <w:lastRenderedPageBreak/>
        <w:t xml:space="preserve">Resource </w:t>
      </w:r>
      <w:r w:rsidR="00586941">
        <w:t>6</w:t>
      </w:r>
      <w:r>
        <w:t xml:space="preserve">: Domino </w:t>
      </w:r>
      <w:r w:rsidR="00FA21CB">
        <w:t>patterns that</w:t>
      </w:r>
      <w:r>
        <w:t xml:space="preserve"> total </w:t>
      </w:r>
      <w:proofErr w:type="gramStart"/>
      <w:r>
        <w:t>5</w:t>
      </w:r>
      <w:bookmarkEnd w:id="126"/>
      <w:proofErr w:type="gramEnd"/>
    </w:p>
    <w:p w14:paraId="2685E3FB" w14:textId="0D2C8B0F" w:rsidR="0059031C" w:rsidRDefault="004C04C7" w:rsidP="0059031C">
      <w:pPr>
        <w:spacing w:line="257" w:lineRule="auto"/>
      </w:pPr>
      <w:r w:rsidRPr="004C04C7">
        <w:rPr>
          <w:noProof/>
        </w:rPr>
        <w:drawing>
          <wp:inline distT="0" distB="0" distL="0" distR="0" wp14:anchorId="5D8E1A31" wp14:editId="00DF6D0F">
            <wp:extent cx="8579077" cy="3123590"/>
            <wp:effectExtent l="0" t="0" r="0" b="635"/>
            <wp:docPr id="13" name="Picture 13" descr="12 dominoes with black dot patterns in a 4 x 3 grid &#10;In the first row, from left to right, the first domino face shows 1 dot on the left side and 2 dots on the right. The second domino face shows 1 dot on the left side and 4 dots on the right side. The third domino shows 3 dots on the left side and 2 dots on the right. The fourth domino has a blank left side and 4 dots on the right side.&#10;In the second row, the first domino face shows 1 dot on the left side and 1 dot on the right. The second domino face shows 2 dots on the left side and 2 dots on the right side. The third domino face shows 5 dots on the left side and a blank space on the right side. The fourth domino face shows a blank left side and 2 dots on the right side.&#10;In the third row, the first domino face shows 1 dot on the left side and 3 dots on the right, the second domino shows 2 dots on the left side and 3 dots on the rights side, the third domino face shows a blank left side and 3 dots on the right side, and the last domino face shows a blank left side and 1 dot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2 dominoes with black dot patterns in a 4 x 3 grid &#10;In the first row, from left to right, the first domino face shows 1 dot on the left side and 2 dots on the right. The second domino face shows 1 dot on the left side and 4 dots on the right side. The third domino shows 3 dots on the left side and 2 dots on the right. The fourth domino has a blank left side and 4 dots on the right side.&#10;In the second row, the first domino face shows 1 dot on the left side and 1 dot on the right. The second domino face shows 2 dots on the left side and 2 dots on the right side. The third domino face shows 5 dots on the left side and a blank space on the right side. The fourth domino face shows a blank left side and 2 dots on the right side.&#10;In the third row, the first domino face shows 1 dot on the left side and 3 dots on the right, the second domino shows 2 dots on the left side and 3 dots on the rights side, the third domino face shows a blank left side and 3 dots on the right side, and the last domino face shows a blank left side and 1 dot on the right side."/>
                    <pic:cNvPicPr/>
                  </pic:nvPicPr>
                  <pic:blipFill>
                    <a:blip r:embed="rId74"/>
                    <a:stretch>
                      <a:fillRect/>
                    </a:stretch>
                  </pic:blipFill>
                  <pic:spPr>
                    <a:xfrm>
                      <a:off x="0" y="0"/>
                      <a:ext cx="8599665" cy="3131086"/>
                    </a:xfrm>
                    <a:prstGeom prst="rect">
                      <a:avLst/>
                    </a:prstGeom>
                  </pic:spPr>
                </pic:pic>
              </a:graphicData>
            </a:graphic>
          </wp:inline>
        </w:drawing>
      </w:r>
    </w:p>
    <w:p w14:paraId="5BA5D9E3" w14:textId="53529095" w:rsidR="00FA4C93" w:rsidRDefault="00FA4C93" w:rsidP="0059031C">
      <w:pPr>
        <w:spacing w:line="257" w:lineRule="auto"/>
      </w:pPr>
      <w:r>
        <w:br w:type="page"/>
      </w:r>
    </w:p>
    <w:p w14:paraId="22E5BC69" w14:textId="38C3C8D4" w:rsidR="00FA4C93" w:rsidRDefault="00A63E6F" w:rsidP="00FA4C93">
      <w:pPr>
        <w:pStyle w:val="Heading2"/>
      </w:pPr>
      <w:bookmarkStart w:id="127" w:name="_Resource_7_–"/>
      <w:bookmarkStart w:id="128" w:name="_Resource_7:_Blank"/>
      <w:bookmarkStart w:id="129" w:name="_Toc128061637"/>
      <w:bookmarkEnd w:id="127"/>
      <w:bookmarkEnd w:id="128"/>
      <w:r w:rsidRPr="00FA4C93">
        <w:lastRenderedPageBreak/>
        <w:t xml:space="preserve">Resource </w:t>
      </w:r>
      <w:r w:rsidR="00586941" w:rsidRPr="00FA4C93">
        <w:t>7</w:t>
      </w:r>
      <w:r w:rsidR="00FA4C93">
        <w:t>:</w:t>
      </w:r>
      <w:r w:rsidRPr="00FA4C93">
        <w:t xml:space="preserve"> </w:t>
      </w:r>
      <w:r w:rsidR="00FA4C93">
        <w:t>B</w:t>
      </w:r>
      <w:r w:rsidRPr="00FA4C93">
        <w:t>lank think board</w:t>
      </w:r>
      <w:bookmarkEnd w:id="129"/>
    </w:p>
    <w:p w14:paraId="36D1CA57" w14:textId="61189FD5" w:rsidR="00A63E6F" w:rsidRPr="00FE4EA9" w:rsidRDefault="00717549" w:rsidP="00FA4C93">
      <w:r>
        <w:rPr>
          <w:noProof/>
        </w:rPr>
        <w:drawing>
          <wp:inline distT="0" distB="0" distL="0" distR="0" wp14:anchorId="4AF93B8D" wp14:editId="75B94881">
            <wp:extent cx="6919157" cy="4886325"/>
            <wp:effectExtent l="0" t="0" r="0" b="0"/>
            <wp:docPr id="10" name="Picture 10" descr="A blank think board with a circle in the middle of the image and 4 triangular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nk think board with a circle in the middle of the image and 4 triangular section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22667" cy="4888804"/>
                    </a:xfrm>
                    <a:prstGeom prst="rect">
                      <a:avLst/>
                    </a:prstGeom>
                    <a:noFill/>
                    <a:ln>
                      <a:noFill/>
                    </a:ln>
                  </pic:spPr>
                </pic:pic>
              </a:graphicData>
            </a:graphic>
          </wp:inline>
        </w:drawing>
      </w:r>
    </w:p>
    <w:p w14:paraId="549E473E" w14:textId="2FBE8AD5" w:rsidR="005C14A7" w:rsidRDefault="005C14A7" w:rsidP="005C14A7">
      <w:pPr>
        <w:pStyle w:val="Heading2"/>
      </w:pPr>
      <w:bookmarkStart w:id="130" w:name="_Resource_2a:_Patterns"/>
      <w:bookmarkStart w:id="131" w:name="_Toc128061638"/>
      <w:bookmarkEnd w:id="130"/>
      <w:r>
        <w:lastRenderedPageBreak/>
        <w:t>Syllabus outcomes and content</w:t>
      </w:r>
      <w:bookmarkEnd w:id="131"/>
    </w:p>
    <w:p w14:paraId="5E557A5D" w14:textId="3C086627" w:rsidR="009C5B0E" w:rsidRDefault="005C14A7" w:rsidP="005C14A7">
      <w:r>
        <w:t xml:space="preserve">The table below outlines the </w:t>
      </w:r>
      <w:hyperlink r:id="rId76" w:history="1">
        <w:r w:rsidRPr="005C14A7">
          <w:rPr>
            <w:rStyle w:val="Hyperlink"/>
          </w:rPr>
          <w:t>syllabus outcomes</w:t>
        </w:r>
      </w:hyperlink>
      <w:r>
        <w:t xml:space="preserve"> and range of relevant syllabus content covered in this unit. Content is linked to </w:t>
      </w:r>
      <w:hyperlink r:id="rId77" w:history="1">
        <w:r w:rsidRPr="005C14A7">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for Stage 1 students and the connected lessons."/>
      </w:tblPr>
      <w:tblGrid>
        <w:gridCol w:w="3681"/>
        <w:gridCol w:w="8081"/>
        <w:gridCol w:w="2798"/>
      </w:tblGrid>
      <w:tr w:rsidR="00B422D3" w14:paraId="49887FA9" w14:textId="3EBCAD63" w:rsidTr="00066FD1">
        <w:trPr>
          <w:cnfStyle w:val="100000000000" w:firstRow="1" w:lastRow="0" w:firstColumn="0" w:lastColumn="0" w:oddVBand="0" w:evenVBand="0" w:oddHBand="0" w:evenHBand="0" w:firstRowFirstColumn="0" w:firstRowLastColumn="0" w:lastRowFirstColumn="0" w:lastRowLastColumn="0"/>
        </w:trPr>
        <w:tc>
          <w:tcPr>
            <w:tcW w:w="1264" w:type="pct"/>
          </w:tcPr>
          <w:p w14:paraId="455D6813" w14:textId="59AC7D25" w:rsidR="00B422D3" w:rsidRDefault="58B79EB9" w:rsidP="005C14A7">
            <w:r>
              <w:t>Focus area and outcomes</w:t>
            </w:r>
          </w:p>
        </w:tc>
        <w:tc>
          <w:tcPr>
            <w:tcW w:w="2775" w:type="pct"/>
          </w:tcPr>
          <w:p w14:paraId="2B6E8246" w14:textId="7CBDAA91" w:rsidR="00B422D3" w:rsidRDefault="58B79EB9" w:rsidP="005C14A7">
            <w:r>
              <w:t>Content groups and content points</w:t>
            </w:r>
          </w:p>
        </w:tc>
        <w:tc>
          <w:tcPr>
            <w:tcW w:w="961" w:type="pct"/>
          </w:tcPr>
          <w:p w14:paraId="67549517" w14:textId="5CA9F43B" w:rsidR="00B422D3" w:rsidRPr="00F07077" w:rsidRDefault="00B422D3" w:rsidP="005C14A7">
            <w:r>
              <w:t>Lessons</w:t>
            </w:r>
          </w:p>
        </w:tc>
      </w:tr>
      <w:tr w:rsidR="00D333EB" w14:paraId="68275A4C" w14:textId="32E8834D" w:rsidTr="00066FD1">
        <w:trPr>
          <w:cnfStyle w:val="000000100000" w:firstRow="0" w:lastRow="0" w:firstColumn="0" w:lastColumn="0" w:oddVBand="0" w:evenVBand="0" w:oddHBand="1" w:evenHBand="0" w:firstRowFirstColumn="0" w:firstRowLastColumn="0" w:lastRowFirstColumn="0" w:lastRowLastColumn="0"/>
        </w:trPr>
        <w:tc>
          <w:tcPr>
            <w:tcW w:w="1264" w:type="pct"/>
          </w:tcPr>
          <w:p w14:paraId="75F708DC" w14:textId="77777777" w:rsidR="00D333EB" w:rsidRPr="00526795" w:rsidRDefault="00D333EB" w:rsidP="00D333EB">
            <w:pPr>
              <w:rPr>
                <w:rStyle w:val="Strong"/>
              </w:rPr>
            </w:pPr>
            <w:r w:rsidRPr="00526795">
              <w:rPr>
                <w:rStyle w:val="Strong"/>
              </w:rPr>
              <w:t>Representing whole numbers</w:t>
            </w:r>
          </w:p>
          <w:p w14:paraId="211BC920" w14:textId="0D5D1174" w:rsidR="00D333EB" w:rsidRPr="00526795" w:rsidRDefault="00FE560C" w:rsidP="00D333EB">
            <w:pPr>
              <w:rPr>
                <w:rStyle w:val="Strong"/>
              </w:rPr>
            </w:pPr>
            <w:r>
              <w:rPr>
                <w:rStyle w:val="Strong"/>
              </w:rPr>
              <w:t>MAO-WM-01</w:t>
            </w:r>
          </w:p>
          <w:p w14:paraId="41FF8500" w14:textId="2F45358D" w:rsidR="00D333EB" w:rsidRPr="00526795" w:rsidRDefault="00D333EB" w:rsidP="00D333EB">
            <w:pPr>
              <w:rPr>
                <w:rStyle w:val="Strong"/>
              </w:rPr>
            </w:pPr>
            <w:r w:rsidRPr="13234F48">
              <w:rPr>
                <w:rStyle w:val="Strong"/>
              </w:rPr>
              <w:t>MAE-RWN-01</w:t>
            </w:r>
          </w:p>
          <w:p w14:paraId="14965422" w14:textId="55BCD1F9" w:rsidR="00D333EB" w:rsidRPr="00526795" w:rsidRDefault="00D333EB" w:rsidP="00D333EB">
            <w:pPr>
              <w:rPr>
                <w:rStyle w:val="Strong"/>
              </w:rPr>
            </w:pPr>
            <w:r w:rsidRPr="13234F48">
              <w:rPr>
                <w:rStyle w:val="Strong"/>
              </w:rPr>
              <w:t>MAE-RWN-02</w:t>
            </w:r>
          </w:p>
        </w:tc>
        <w:tc>
          <w:tcPr>
            <w:tcW w:w="2775" w:type="pct"/>
          </w:tcPr>
          <w:p w14:paraId="6231D36E" w14:textId="77777777" w:rsidR="00D333EB" w:rsidRDefault="00D333EB" w:rsidP="00D333EB">
            <w:pPr>
              <w:rPr>
                <w:rFonts w:eastAsia="Calibri"/>
                <w:b/>
                <w:bCs/>
              </w:rPr>
            </w:pPr>
            <w:r w:rsidRPr="6D2B61ED">
              <w:rPr>
                <w:b/>
                <w:bCs/>
              </w:rPr>
              <w:t>Instantly name the number of objects within small collections</w:t>
            </w:r>
          </w:p>
          <w:p w14:paraId="2C891108" w14:textId="77777777" w:rsidR="00D333EB" w:rsidRDefault="00D333EB" w:rsidP="00D333EB">
            <w:pPr>
              <w:pStyle w:val="ListBullet"/>
              <w:numPr>
                <w:ilvl w:val="0"/>
                <w:numId w:val="9"/>
              </w:numPr>
            </w:pPr>
            <w:r>
              <w:t>instantly recognise (subitise) the number of items in small groups of up to four items without counting (NPV1, CPr1)</w:t>
            </w:r>
          </w:p>
          <w:p w14:paraId="215F333B" w14:textId="77777777" w:rsidR="00D333EB" w:rsidRDefault="00D333EB" w:rsidP="00D333EB">
            <w:pPr>
              <w:pStyle w:val="ListBullet"/>
              <w:numPr>
                <w:ilvl w:val="0"/>
                <w:numId w:val="9"/>
              </w:numPr>
            </w:pPr>
            <w:r>
              <w:t>identify the number of items in different arrangements (CPr2)</w:t>
            </w:r>
          </w:p>
          <w:p w14:paraId="5C3D114F" w14:textId="77777777" w:rsidR="00D333EB" w:rsidRDefault="00D333EB" w:rsidP="00D333EB">
            <w:pPr>
              <w:rPr>
                <w:rFonts w:eastAsia="Calibri"/>
                <w:b/>
                <w:bCs/>
              </w:rPr>
            </w:pPr>
            <w:r w:rsidRPr="13234F48">
              <w:rPr>
                <w:b/>
                <w:bCs/>
              </w:rPr>
              <w:t xml:space="preserve">Recognise number </w:t>
            </w:r>
            <w:proofErr w:type="gramStart"/>
            <w:r w:rsidRPr="13234F48">
              <w:rPr>
                <w:b/>
                <w:bCs/>
              </w:rPr>
              <w:t>patterns</w:t>
            </w:r>
            <w:proofErr w:type="gramEnd"/>
          </w:p>
          <w:p w14:paraId="2DCDEA5A" w14:textId="77777777" w:rsidR="00D333EB" w:rsidRDefault="00D333EB" w:rsidP="00D333EB">
            <w:pPr>
              <w:pStyle w:val="ListBullet"/>
              <w:numPr>
                <w:ilvl w:val="0"/>
                <w:numId w:val="9"/>
              </w:numPr>
            </w:pPr>
            <w:r>
              <w:t>recognise dice and domino dot patterns (NPA1, NPV2, CPr2)</w:t>
            </w:r>
          </w:p>
          <w:p w14:paraId="4FA452B0" w14:textId="77777777" w:rsidR="00D333EB" w:rsidRDefault="00D333EB" w:rsidP="00D333EB">
            <w:pPr>
              <w:pStyle w:val="ListBullet"/>
              <w:numPr>
                <w:ilvl w:val="0"/>
                <w:numId w:val="9"/>
              </w:numPr>
            </w:pPr>
            <w:r w:rsidRPr="13234F48">
              <w:t>recognise different finger patterns for the same number (NPA2)</w:t>
            </w:r>
          </w:p>
          <w:p w14:paraId="6E051B87" w14:textId="77777777" w:rsidR="00D333EB" w:rsidRDefault="00D333EB" w:rsidP="00D333EB">
            <w:pPr>
              <w:rPr>
                <w:rFonts w:eastAsia="Calibri"/>
                <w:b/>
                <w:bCs/>
              </w:rPr>
            </w:pPr>
            <w:r w:rsidRPr="13234F48">
              <w:rPr>
                <w:b/>
                <w:bCs/>
              </w:rPr>
              <w:t xml:space="preserve">Connect counting and numerals to </w:t>
            </w:r>
            <w:proofErr w:type="gramStart"/>
            <w:r w:rsidRPr="13234F48">
              <w:rPr>
                <w:b/>
                <w:bCs/>
              </w:rPr>
              <w:t>quantities</w:t>
            </w:r>
            <w:proofErr w:type="gramEnd"/>
          </w:p>
          <w:p w14:paraId="54FDF1F8" w14:textId="77777777" w:rsidR="00D333EB" w:rsidRDefault="00D333EB" w:rsidP="00D333EB">
            <w:pPr>
              <w:pStyle w:val="ListBullet"/>
              <w:numPr>
                <w:ilvl w:val="0"/>
                <w:numId w:val="9"/>
              </w:numPr>
            </w:pPr>
            <w:r w:rsidRPr="13234F48">
              <w:t>count with one-to-one correspondence, recognising that the last number name represents the total number in the collection (CPr3, CPr5)</w:t>
            </w:r>
          </w:p>
          <w:p w14:paraId="2D388E89" w14:textId="77777777" w:rsidR="00D333EB" w:rsidRDefault="00D333EB" w:rsidP="00D333EB">
            <w:pPr>
              <w:pStyle w:val="ListBullet"/>
              <w:numPr>
                <w:ilvl w:val="0"/>
                <w:numId w:val="9"/>
              </w:numPr>
            </w:pPr>
            <w:r w:rsidRPr="13234F48">
              <w:t xml:space="preserve">make correspondences between </w:t>
            </w:r>
            <w:proofErr w:type="gramStart"/>
            <w:r w:rsidRPr="13234F48">
              <w:t>collections</w:t>
            </w:r>
            <w:proofErr w:type="gramEnd"/>
            <w:r w:rsidRPr="13234F48">
              <w:t xml:space="preserve"> </w:t>
            </w:r>
          </w:p>
          <w:p w14:paraId="6DC0F6A2" w14:textId="77777777" w:rsidR="00D333EB" w:rsidRDefault="00D333EB" w:rsidP="00D333EB">
            <w:pPr>
              <w:pStyle w:val="ListBullet"/>
              <w:numPr>
                <w:ilvl w:val="0"/>
                <w:numId w:val="9"/>
              </w:numPr>
            </w:pPr>
            <w:r w:rsidRPr="13234F48">
              <w:t>read numerals to at least 20, including zero (NPV3)</w:t>
            </w:r>
          </w:p>
          <w:p w14:paraId="662658BE" w14:textId="1EC28F07" w:rsidR="00D333EB" w:rsidRDefault="00D333EB" w:rsidP="00D333EB">
            <w:pPr>
              <w:pStyle w:val="ListBullet"/>
            </w:pPr>
            <w:r>
              <w:lastRenderedPageBreak/>
              <w:t>represent numbers as quantities to at least 20 using objects (such as fingers), number words and numerals (NPV2-NPV4, CPr3)</w:t>
            </w:r>
          </w:p>
        </w:tc>
        <w:tc>
          <w:tcPr>
            <w:tcW w:w="961" w:type="pct"/>
          </w:tcPr>
          <w:p w14:paraId="1D01E2B0" w14:textId="36809909" w:rsidR="00D333EB" w:rsidRPr="00526795" w:rsidRDefault="00D333EB" w:rsidP="00D333EB">
            <w:pPr>
              <w:rPr>
                <w:rStyle w:val="Strong"/>
              </w:rPr>
            </w:pPr>
            <w:r w:rsidRPr="6D2B61ED">
              <w:rPr>
                <w:rStyle w:val="Strong"/>
              </w:rPr>
              <w:lastRenderedPageBreak/>
              <w:t>1</w:t>
            </w:r>
            <w:r w:rsidR="00CA3AE6">
              <w:rPr>
                <w:rStyle w:val="Strong"/>
              </w:rPr>
              <w:t>–</w:t>
            </w:r>
            <w:r w:rsidRPr="6D2B61ED">
              <w:rPr>
                <w:rStyle w:val="Strong"/>
              </w:rPr>
              <w:t>8</w:t>
            </w:r>
          </w:p>
        </w:tc>
      </w:tr>
      <w:tr w:rsidR="00D333EB" w14:paraId="48FDE3B0" w14:textId="6C6238E0" w:rsidTr="00066FD1">
        <w:trPr>
          <w:cnfStyle w:val="000000010000" w:firstRow="0" w:lastRow="0" w:firstColumn="0" w:lastColumn="0" w:oddVBand="0" w:evenVBand="0" w:oddHBand="0" w:evenHBand="1" w:firstRowFirstColumn="0" w:firstRowLastColumn="0" w:lastRowFirstColumn="0" w:lastRowLastColumn="0"/>
        </w:trPr>
        <w:tc>
          <w:tcPr>
            <w:tcW w:w="1264" w:type="pct"/>
          </w:tcPr>
          <w:p w14:paraId="4BD8A579" w14:textId="430D2A57" w:rsidR="00D333EB" w:rsidRPr="00526795" w:rsidRDefault="00D333EB" w:rsidP="00D333EB">
            <w:pPr>
              <w:rPr>
                <w:rStyle w:val="Strong"/>
              </w:rPr>
            </w:pPr>
            <w:r w:rsidRPr="005D5868">
              <w:rPr>
                <w:rStyle w:val="Strong"/>
              </w:rPr>
              <w:t>Combining and separating quantities</w:t>
            </w:r>
            <w:r w:rsidRPr="13234F48">
              <w:rPr>
                <w:rStyle w:val="Strong"/>
              </w:rPr>
              <w:t xml:space="preserve"> A</w:t>
            </w:r>
          </w:p>
          <w:p w14:paraId="776EADA9" w14:textId="51507C3B" w:rsidR="00D333EB" w:rsidRPr="00526795" w:rsidRDefault="00FE560C" w:rsidP="00D333EB">
            <w:pPr>
              <w:rPr>
                <w:rStyle w:val="Strong"/>
              </w:rPr>
            </w:pPr>
            <w:r>
              <w:rPr>
                <w:rStyle w:val="Strong"/>
              </w:rPr>
              <w:t>MAO-WM-01</w:t>
            </w:r>
          </w:p>
          <w:p w14:paraId="48BFF751" w14:textId="4677455B" w:rsidR="00D333EB" w:rsidRPr="00526795" w:rsidRDefault="00D333EB" w:rsidP="00D333EB">
            <w:pPr>
              <w:rPr>
                <w:rStyle w:val="Strong"/>
              </w:rPr>
            </w:pPr>
            <w:r w:rsidRPr="13234F48">
              <w:rPr>
                <w:rStyle w:val="Strong"/>
              </w:rPr>
              <w:t>MAE-CSQ-</w:t>
            </w:r>
            <w:r w:rsidRPr="00553BAF">
              <w:rPr>
                <w:rStyle w:val="Strong"/>
              </w:rPr>
              <w:t>02</w:t>
            </w:r>
          </w:p>
        </w:tc>
        <w:tc>
          <w:tcPr>
            <w:tcW w:w="2775" w:type="pct"/>
          </w:tcPr>
          <w:p w14:paraId="771ABEE1" w14:textId="77777777" w:rsidR="00D333EB" w:rsidRPr="007B7FAD" w:rsidRDefault="00D333EB" w:rsidP="00D333EB">
            <w:pPr>
              <w:rPr>
                <w:rFonts w:ascii="Montserrat" w:eastAsia="Montserrat" w:hAnsi="Montserrat" w:cs="Montserrat"/>
                <w:b/>
                <w:bCs/>
              </w:rPr>
            </w:pPr>
            <w:r w:rsidRPr="00673168">
              <w:rPr>
                <w:rStyle w:val="Strong"/>
              </w:rPr>
              <w:t xml:space="preserve">Identify part–whole relationships in numbers up to </w:t>
            </w:r>
            <w:proofErr w:type="gramStart"/>
            <w:r w:rsidRPr="00673168">
              <w:rPr>
                <w:rStyle w:val="Strong"/>
              </w:rPr>
              <w:t>10</w:t>
            </w:r>
            <w:proofErr w:type="gramEnd"/>
          </w:p>
          <w:p w14:paraId="5819B326" w14:textId="77777777" w:rsidR="00D333EB" w:rsidRPr="00042491" w:rsidRDefault="00D333EB" w:rsidP="00D333EB">
            <w:pPr>
              <w:pStyle w:val="ListBullet"/>
              <w:numPr>
                <w:ilvl w:val="0"/>
                <w:numId w:val="9"/>
              </w:numPr>
            </w:pPr>
            <w:r w:rsidRPr="00042491">
              <w:t>use visual representations of numbers to assist with combining and separating quantities, identifying the relationship between the quantities (NPV2, NPA2, AdS2</w:t>
            </w:r>
            <w:r>
              <w:t>-</w:t>
            </w:r>
            <w:r w:rsidRPr="00042491">
              <w:t>AdS3)</w:t>
            </w:r>
          </w:p>
          <w:p w14:paraId="6CFAAAEB" w14:textId="77777777" w:rsidR="00D333EB" w:rsidRPr="00042491" w:rsidRDefault="00D333EB" w:rsidP="00D333EB">
            <w:pPr>
              <w:pStyle w:val="ListBullet"/>
              <w:numPr>
                <w:ilvl w:val="0"/>
                <w:numId w:val="9"/>
              </w:numPr>
            </w:pPr>
            <w:r w:rsidRPr="00042491">
              <w:t xml:space="preserve">describe the action of combining, </w:t>
            </w:r>
            <w:proofErr w:type="gramStart"/>
            <w:r w:rsidRPr="00042491">
              <w:t>separating</w:t>
            </w:r>
            <w:proofErr w:type="gramEnd"/>
            <w:r w:rsidRPr="00042491">
              <w:t xml:space="preserve"> and comparing (AdS1)</w:t>
            </w:r>
          </w:p>
          <w:p w14:paraId="677BEBB6" w14:textId="77777777" w:rsidR="00D333EB" w:rsidRPr="00042491" w:rsidRDefault="00D333EB" w:rsidP="00D333EB">
            <w:pPr>
              <w:pStyle w:val="ListBullet"/>
              <w:numPr>
                <w:ilvl w:val="0"/>
                <w:numId w:val="9"/>
              </w:numPr>
            </w:pPr>
            <w:r w:rsidRPr="00042491">
              <w:t xml:space="preserve">create, </w:t>
            </w:r>
            <w:proofErr w:type="gramStart"/>
            <w:r w:rsidRPr="00042491">
              <w:t>model</w:t>
            </w:r>
            <w:proofErr w:type="gramEnd"/>
            <w:r w:rsidRPr="00042491">
              <w:t xml:space="preserve"> and recognise combinations for numbers up to ten (AdS2)</w:t>
            </w:r>
          </w:p>
          <w:p w14:paraId="077FB2E0" w14:textId="180E8627" w:rsidR="00D333EB" w:rsidRPr="00042491" w:rsidRDefault="00D333EB" w:rsidP="00D333EB">
            <w:pPr>
              <w:pStyle w:val="ListBullet"/>
              <w:rPr>
                <w:rStyle w:val="Strong"/>
                <w:b w:val="0"/>
              </w:rPr>
            </w:pPr>
            <w:r w:rsidRPr="00042491">
              <w:t xml:space="preserve">use drawings, </w:t>
            </w:r>
            <w:proofErr w:type="gramStart"/>
            <w:r w:rsidRPr="00042491">
              <w:t>words</w:t>
            </w:r>
            <w:proofErr w:type="gramEnd"/>
            <w:r w:rsidRPr="00042491">
              <w:t xml:space="preserve"> and numerals to record addition and subtraction, and explain their thinking (AdS2)</w:t>
            </w:r>
          </w:p>
        </w:tc>
        <w:tc>
          <w:tcPr>
            <w:tcW w:w="961" w:type="pct"/>
          </w:tcPr>
          <w:p w14:paraId="0F2CD965" w14:textId="6D28F24F" w:rsidR="00D333EB" w:rsidRPr="00526795" w:rsidRDefault="00D333EB" w:rsidP="00D333EB">
            <w:pPr>
              <w:rPr>
                <w:rStyle w:val="Strong"/>
                <w:rFonts w:eastAsia="Calibri"/>
              </w:rPr>
            </w:pPr>
            <w:r w:rsidRPr="13234F48">
              <w:rPr>
                <w:rStyle w:val="Strong"/>
                <w:rFonts w:eastAsia="Calibri"/>
              </w:rPr>
              <w:t>7</w:t>
            </w:r>
            <w:r w:rsidR="00CA3AE6">
              <w:rPr>
                <w:rStyle w:val="Strong"/>
                <w:rFonts w:eastAsia="Calibri"/>
              </w:rPr>
              <w:t>–</w:t>
            </w:r>
            <w:r w:rsidRPr="13234F48">
              <w:rPr>
                <w:rStyle w:val="Strong"/>
                <w:rFonts w:eastAsia="Calibri"/>
              </w:rPr>
              <w:t>8</w:t>
            </w:r>
          </w:p>
        </w:tc>
      </w:tr>
      <w:tr w:rsidR="00D333EB" w14:paraId="500087A5" w14:textId="469CC072" w:rsidTr="00066FD1">
        <w:trPr>
          <w:cnfStyle w:val="000000100000" w:firstRow="0" w:lastRow="0" w:firstColumn="0" w:lastColumn="0" w:oddVBand="0" w:evenVBand="0" w:oddHBand="1" w:evenHBand="0" w:firstRowFirstColumn="0" w:firstRowLastColumn="0" w:lastRowFirstColumn="0" w:lastRowLastColumn="0"/>
          <w:trHeight w:val="88"/>
        </w:trPr>
        <w:tc>
          <w:tcPr>
            <w:tcW w:w="1264" w:type="pct"/>
          </w:tcPr>
          <w:p w14:paraId="04181A9C" w14:textId="77777777" w:rsidR="00D333EB" w:rsidRPr="00526795" w:rsidRDefault="00D333EB" w:rsidP="00D333EB">
            <w:pPr>
              <w:rPr>
                <w:rStyle w:val="Strong"/>
              </w:rPr>
            </w:pPr>
            <w:r w:rsidRPr="00526795">
              <w:rPr>
                <w:rStyle w:val="Strong"/>
              </w:rPr>
              <w:t>Forming groups</w:t>
            </w:r>
          </w:p>
          <w:p w14:paraId="2BC195E2" w14:textId="722CD5E6" w:rsidR="00D333EB" w:rsidRPr="00526795" w:rsidRDefault="00FE560C" w:rsidP="00D333EB">
            <w:pPr>
              <w:rPr>
                <w:rStyle w:val="Strong"/>
              </w:rPr>
            </w:pPr>
            <w:r>
              <w:rPr>
                <w:rStyle w:val="Strong"/>
              </w:rPr>
              <w:t>MAO-WM-01</w:t>
            </w:r>
          </w:p>
          <w:p w14:paraId="4F14A623" w14:textId="6D72CA8E" w:rsidR="00D333EB" w:rsidRPr="00526795" w:rsidRDefault="00D333EB" w:rsidP="00D333EB">
            <w:pPr>
              <w:rPr>
                <w:rStyle w:val="Strong"/>
              </w:rPr>
            </w:pPr>
            <w:r w:rsidRPr="13234F48">
              <w:rPr>
                <w:rStyle w:val="Strong"/>
              </w:rPr>
              <w:t>MAE-FG-01</w:t>
            </w:r>
          </w:p>
        </w:tc>
        <w:tc>
          <w:tcPr>
            <w:tcW w:w="2775" w:type="pct"/>
          </w:tcPr>
          <w:p w14:paraId="4923D1BE" w14:textId="77777777" w:rsidR="00D333EB" w:rsidRDefault="00D333EB" w:rsidP="00D333EB">
            <w:pPr>
              <w:rPr>
                <w:rFonts w:eastAsia="Calibri"/>
                <w:b/>
                <w:bCs/>
              </w:rPr>
            </w:pPr>
            <w:r w:rsidRPr="13234F48">
              <w:rPr>
                <w:b/>
                <w:bCs/>
              </w:rPr>
              <w:t xml:space="preserve">Copy, continue and create </w:t>
            </w:r>
            <w:proofErr w:type="gramStart"/>
            <w:r w:rsidRPr="13234F48">
              <w:rPr>
                <w:b/>
                <w:bCs/>
              </w:rPr>
              <w:t>patterns</w:t>
            </w:r>
            <w:proofErr w:type="gramEnd"/>
          </w:p>
          <w:p w14:paraId="7E3231D9" w14:textId="77777777" w:rsidR="00D333EB" w:rsidRDefault="00D333EB" w:rsidP="00D333EB">
            <w:pPr>
              <w:pStyle w:val="ListBullet"/>
              <w:numPr>
                <w:ilvl w:val="0"/>
                <w:numId w:val="9"/>
              </w:numPr>
            </w:pPr>
            <w:r w:rsidRPr="00042491">
              <w:t>copy and continue repeating patterns using sounds and/or actions (NPA1-NPA2)</w:t>
            </w:r>
          </w:p>
          <w:p w14:paraId="66366654" w14:textId="66AF5986" w:rsidR="00D333EB" w:rsidRPr="00042491" w:rsidRDefault="00D333EB" w:rsidP="00D333EB">
            <w:pPr>
              <w:pStyle w:val="ListBullet"/>
            </w:pPr>
            <w:r w:rsidRPr="00042491">
              <w:t xml:space="preserve">copy, continue and create repeating patterns using shapes, objects, </w:t>
            </w:r>
            <w:proofErr w:type="gramStart"/>
            <w:r w:rsidRPr="00042491">
              <w:t>images</w:t>
            </w:r>
            <w:proofErr w:type="gramEnd"/>
            <w:r w:rsidRPr="00042491">
              <w:t xml:space="preserve"> or pictures (NPA1-NPA2)</w:t>
            </w:r>
          </w:p>
        </w:tc>
        <w:tc>
          <w:tcPr>
            <w:tcW w:w="961" w:type="pct"/>
          </w:tcPr>
          <w:p w14:paraId="068FBD91" w14:textId="6D8F492E" w:rsidR="00D333EB" w:rsidRPr="00526795" w:rsidRDefault="00D333EB" w:rsidP="00D333EB">
            <w:pPr>
              <w:rPr>
                <w:rStyle w:val="Strong"/>
              </w:rPr>
            </w:pPr>
            <w:r w:rsidRPr="6D2B61ED">
              <w:rPr>
                <w:rStyle w:val="Strong"/>
              </w:rPr>
              <w:t>1</w:t>
            </w:r>
            <w:r w:rsidR="00405A99">
              <w:rPr>
                <w:rStyle w:val="Strong"/>
              </w:rPr>
              <w:t>–</w:t>
            </w:r>
            <w:r w:rsidRPr="6D2B61ED">
              <w:rPr>
                <w:rStyle w:val="Strong"/>
              </w:rPr>
              <w:t>4</w:t>
            </w:r>
          </w:p>
        </w:tc>
      </w:tr>
    </w:tbl>
    <w:p w14:paraId="28C67734" w14:textId="72411048" w:rsidR="005C14A7" w:rsidRDefault="005E1F63" w:rsidP="005E1F63">
      <w:pPr>
        <w:pStyle w:val="Heading2"/>
      </w:pPr>
      <w:bookmarkStart w:id="132" w:name="_Toc128061639"/>
      <w:r>
        <w:lastRenderedPageBreak/>
        <w:t>References</w:t>
      </w:r>
      <w:bookmarkEnd w:id="132"/>
    </w:p>
    <w:p w14:paraId="27251E3E" w14:textId="77777777" w:rsidR="000A2F65" w:rsidRPr="00E17C08" w:rsidRDefault="000A2F65" w:rsidP="000A2F65">
      <w:pPr>
        <w:pStyle w:val="FeatureBox2"/>
        <w:rPr>
          <w:b/>
          <w:bCs/>
        </w:rPr>
      </w:pPr>
      <w:r w:rsidRPr="00E17C08">
        <w:rPr>
          <w:b/>
          <w:bCs/>
        </w:rPr>
        <w:t>Links to third-party material and websites</w:t>
      </w:r>
    </w:p>
    <w:p w14:paraId="5605F169" w14:textId="77777777" w:rsidR="000A2F65" w:rsidRDefault="000A2F65" w:rsidP="000A2F6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0B2E86" w14:textId="77777777" w:rsidR="000A2F65" w:rsidRDefault="000A2F65" w:rsidP="000A2F6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71049B4D" w14:textId="77777777" w:rsidR="000A2F65" w:rsidRPr="00566011" w:rsidRDefault="000A2F65" w:rsidP="000A2F65">
      <w:bookmarkStart w:id="133" w:name="_Hlk122451129"/>
      <w:r w:rsidRPr="00566011">
        <w:t xml:space="preserve">Except as otherwise noted, all material is </w:t>
      </w:r>
      <w:hyperlink r:id="rId78" w:history="1">
        <w:r w:rsidRPr="00566011">
          <w:rPr>
            <w:rStyle w:val="Hyperlink"/>
          </w:rPr>
          <w:t>© State of New South Wales (Department of Education), 2021</w:t>
        </w:r>
      </w:hyperlink>
      <w:r w:rsidRPr="00566011">
        <w:t xml:space="preserve"> and licensed under the </w:t>
      </w:r>
      <w:hyperlink r:id="rId7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33"/>
    <w:p w14:paraId="58C6C3E5" w14:textId="77777777" w:rsidR="000A2F65" w:rsidRDefault="000A2F65" w:rsidP="000A2F65">
      <w:pPr>
        <w:tabs>
          <w:tab w:val="left" w:pos="11250"/>
        </w:tabs>
      </w:pPr>
      <w:r>
        <w:rPr>
          <w:noProof/>
        </w:rPr>
        <w:drawing>
          <wp:inline distT="0" distB="0" distL="0" distR="0" wp14:anchorId="489DE76F" wp14:editId="6CC46955">
            <wp:extent cx="800100" cy="295275"/>
            <wp:effectExtent l="0" t="0" r="0" b="9525"/>
            <wp:docPr id="19" name="Picture 19"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C5609D2" w14:textId="104A7754" w:rsidR="000A2F65" w:rsidRDefault="00000000" w:rsidP="000A2F65">
      <w:hyperlink r:id="rId81" w:history="1">
        <w:r w:rsidR="000A2F65" w:rsidRPr="00E17C08">
          <w:rPr>
            <w:rStyle w:val="Hyperlink"/>
          </w:rPr>
          <w:t>Mathematics K</w:t>
        </w:r>
        <w:r w:rsidR="000A2F65">
          <w:rPr>
            <w:rStyle w:val="Hyperlink"/>
          </w:rPr>
          <w:t>–</w:t>
        </w:r>
        <w:r w:rsidR="000A2F65" w:rsidRPr="00E17C08">
          <w:rPr>
            <w:rStyle w:val="Hyperlink"/>
          </w:rPr>
          <w:t>2 Syllabus</w:t>
        </w:r>
      </w:hyperlink>
      <w:r w:rsidR="000A2F65">
        <w:t xml:space="preserve"> © 202</w:t>
      </w:r>
      <w:r w:rsidR="00066FD1">
        <w:t>2</w:t>
      </w:r>
      <w:r w:rsidR="000A2F65">
        <w:t xml:space="preserve"> NSW Education Standards Authority (NESA) for and on behalf of the Crown in right of the State of New South Wales.</w:t>
      </w:r>
    </w:p>
    <w:p w14:paraId="6BC3B120" w14:textId="401DC65F" w:rsidR="000A2F65" w:rsidRDefault="00000000" w:rsidP="000A2F65">
      <w:hyperlink r:id="rId82" w:history="1">
        <w:r w:rsidR="000A2F65" w:rsidRPr="00E60C12">
          <w:rPr>
            <w:rStyle w:val="Hyperlink"/>
          </w:rPr>
          <w:t>© 202</w:t>
        </w:r>
        <w:r w:rsidR="00066FD1">
          <w:rPr>
            <w:rStyle w:val="Hyperlink"/>
          </w:rPr>
          <w:t>2</w:t>
        </w:r>
        <w:r w:rsidR="000A2F65" w:rsidRPr="00E60C12">
          <w:rPr>
            <w:rStyle w:val="Hyperlink"/>
          </w:rPr>
          <w:t xml:space="preserve"> NSW Education Standards Authority</w:t>
        </w:r>
      </w:hyperlink>
      <w:r w:rsidR="000A2F65">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D6F11C9" w14:textId="77777777" w:rsidR="000A2F65" w:rsidRDefault="000A2F65" w:rsidP="000A2F65">
      <w:r>
        <w:lastRenderedPageBreak/>
        <w:t xml:space="preserve">Please refer to the </w:t>
      </w:r>
      <w:hyperlink r:id="rId83" w:history="1">
        <w:r w:rsidRPr="00BE2514">
          <w:rPr>
            <w:rStyle w:val="Hyperlink"/>
          </w:rPr>
          <w:t>NESA Copyright Disclaimer</w:t>
        </w:r>
      </w:hyperlink>
      <w:r>
        <w:t xml:space="preserve"> for more information.</w:t>
      </w:r>
    </w:p>
    <w:p w14:paraId="390A1AEB" w14:textId="77777777" w:rsidR="000A2F65" w:rsidRDefault="000A2F65" w:rsidP="000A2F65">
      <w:r>
        <w:t xml:space="preserve">NESA holds the only official and up-to-date versions of the NSW Curriculum and syllabus documents. Please visit the </w:t>
      </w:r>
      <w:hyperlink r:id="rId84" w:history="1">
        <w:r w:rsidRPr="00BE2514">
          <w:rPr>
            <w:rStyle w:val="Hyperlink"/>
          </w:rPr>
          <w:t>NSW Education Standards Authority (NESA)</w:t>
        </w:r>
      </w:hyperlink>
      <w:r>
        <w:t xml:space="preserve"> website and the </w:t>
      </w:r>
      <w:hyperlink r:id="rId85" w:history="1">
        <w:r w:rsidRPr="00BE2514">
          <w:rPr>
            <w:rStyle w:val="Hyperlink"/>
          </w:rPr>
          <w:t>NSW Curriculum</w:t>
        </w:r>
      </w:hyperlink>
      <w:r>
        <w:t xml:space="preserve"> website.</w:t>
      </w:r>
    </w:p>
    <w:p w14:paraId="53B78D79" w14:textId="310646C8" w:rsidR="000A2F65" w:rsidRDefault="00000000" w:rsidP="000A2F65">
      <w:hyperlink r:id="rId86" w:history="1">
        <w:r w:rsidR="000A2F65" w:rsidRPr="00E60C12">
          <w:rPr>
            <w:rStyle w:val="Hyperlink"/>
          </w:rPr>
          <w:t>National Numeracy Learning Progression</w:t>
        </w:r>
      </w:hyperlink>
      <w:r w:rsidR="000A2F65">
        <w:t xml:space="preserve"> © Australian Curriculum, Assessment and Reporting Authority (ACARA) 2010 to present, unless otherwise indicated. This material was downloaded from the </w:t>
      </w:r>
      <w:hyperlink r:id="rId87" w:history="1">
        <w:r w:rsidR="000A2F65" w:rsidRPr="00BE2514">
          <w:rPr>
            <w:rStyle w:val="Hyperlink"/>
          </w:rPr>
          <w:t>Australian Curriculum</w:t>
        </w:r>
      </w:hyperlink>
      <w:r w:rsidR="000A2F65">
        <w:t xml:space="preserve"> website (National Numeracy Learning Progression) (accessed </w:t>
      </w:r>
      <w:r w:rsidR="002023E8">
        <w:t>17 August 2022</w:t>
      </w:r>
      <w:r w:rsidR="000A2F65">
        <w:t xml:space="preserve">) and was not modified. The material is licensed under </w:t>
      </w:r>
      <w:hyperlink r:id="rId88" w:history="1">
        <w:r w:rsidR="000A2F65" w:rsidRPr="00BE2514">
          <w:rPr>
            <w:rStyle w:val="Hyperlink"/>
          </w:rPr>
          <w:t>CC BY 4.0</w:t>
        </w:r>
      </w:hyperlink>
      <w:r w:rsidR="000A2F65">
        <w:t xml:space="preserve">. Version updates are tracked in the ‘Curriculum version history’ section on the </w:t>
      </w:r>
      <w:hyperlink r:id="rId89" w:history="1">
        <w:r w:rsidR="000A2F65" w:rsidRPr="00BE2514">
          <w:rPr>
            <w:rStyle w:val="Hyperlink"/>
          </w:rPr>
          <w:t>'About the Australian Curriculum'</w:t>
        </w:r>
      </w:hyperlink>
      <w:r w:rsidR="000A2F65">
        <w:t xml:space="preserve"> page of the Australian Curriculum website.</w:t>
      </w:r>
    </w:p>
    <w:p w14:paraId="43BB4E92" w14:textId="77777777" w:rsidR="000A2F65" w:rsidRDefault="000A2F65" w:rsidP="000A2F65">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51A9078" w14:textId="3E5024E2" w:rsidR="000A2F65" w:rsidRPr="000A2F65" w:rsidRDefault="000A2F65" w:rsidP="000A2F65">
      <w:r w:rsidRPr="007E6EC0">
        <w:t xml:space="preserve">This </w:t>
      </w:r>
      <w:r>
        <w:t>resource</w:t>
      </w:r>
      <w:r w:rsidRPr="007E6EC0">
        <w:t xml:space="preserve"> contains </w:t>
      </w:r>
      <w:r>
        <w:t xml:space="preserve">images and </w:t>
      </w:r>
      <w:r w:rsidRPr="007E6EC0">
        <w:t xml:space="preserve">content obtained from </w:t>
      </w:r>
      <w:hyperlink r:id="rId90" w:history="1">
        <w:r w:rsidRPr="007E6EC0">
          <w:rPr>
            <w:rStyle w:val="Hyperlink"/>
          </w:rPr>
          <w:t>Canva</w:t>
        </w:r>
      </w:hyperlink>
      <w:r w:rsidRPr="007E6EC0">
        <w:t xml:space="preserve">, and </w:t>
      </w:r>
      <w:r>
        <w:t>their</w:t>
      </w:r>
      <w:r w:rsidRPr="007E6EC0">
        <w:t xml:space="preserve"> use outside of this resource is subject to </w:t>
      </w:r>
      <w:hyperlink r:id="rId91"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92" w:history="1">
        <w:r w:rsidRPr="00AE5D16">
          <w:rPr>
            <w:rStyle w:val="Hyperlink"/>
          </w:rPr>
          <w:t>Canva</w:t>
        </w:r>
      </w:hyperlink>
      <w:r w:rsidRPr="007E6EC0">
        <w:t>.</w:t>
      </w:r>
    </w:p>
    <w:p w14:paraId="0CBD7601" w14:textId="77777777" w:rsidR="00DF199D" w:rsidRPr="00CF53CA" w:rsidRDefault="00DF199D" w:rsidP="00120B4E">
      <w:r w:rsidRPr="00CF53CA">
        <w:t xml:space="preserve">ABC (2017) </w:t>
      </w:r>
      <w:hyperlink r:id="rId93" w:history="1">
        <w:r w:rsidRPr="00CF53CA">
          <w:rPr>
            <w:rStyle w:val="Hyperlink"/>
          </w:rPr>
          <w:t>‘Ducks Away! With Emma Watkins’ [video]</w:t>
        </w:r>
      </w:hyperlink>
      <w:r w:rsidRPr="00CF53CA">
        <w:t xml:space="preserve">, </w:t>
      </w:r>
      <w:r w:rsidRPr="0010483E">
        <w:rPr>
          <w:i/>
          <w:iCs/>
        </w:rPr>
        <w:t>ABC Playschool</w:t>
      </w:r>
      <w:r w:rsidRPr="00CF53CA">
        <w:t>, ABC iView, accessed 17 August 2022.</w:t>
      </w:r>
    </w:p>
    <w:p w14:paraId="5B64C8FF" w14:textId="77777777" w:rsidR="00DF199D" w:rsidRDefault="00DF199D" w:rsidP="00120B4E">
      <w:pPr>
        <w:rPr>
          <w:highlight w:val="yellow"/>
        </w:rPr>
      </w:pPr>
      <w:r w:rsidRPr="009A16F9">
        <w:t>Australian Government Department of Education (2020) ‘</w:t>
      </w:r>
      <w:hyperlink r:id="rId94" w:tgtFrame="_blank" w:tooltip="https://www.resolve.edu.au/patterns-attribute-trains" w:history="1">
        <w:r w:rsidRPr="009A16F9">
          <w:rPr>
            <w:rStyle w:val="Hyperlink"/>
          </w:rPr>
          <w:t>Number: One is a Snail</w:t>
        </w:r>
      </w:hyperlink>
      <w:r w:rsidRPr="009A16F9">
        <w:t>',</w:t>
      </w:r>
      <w:r>
        <w:t xml:space="preserve"> </w:t>
      </w:r>
      <w:r w:rsidRPr="009A16F9">
        <w:rPr>
          <w:i/>
          <w:iCs/>
        </w:rPr>
        <w:t>Teaching resources</w:t>
      </w:r>
      <w:r w:rsidRPr="009A16F9">
        <w:t xml:space="preserve">, </w:t>
      </w:r>
      <w:proofErr w:type="spellStart"/>
      <w:r w:rsidRPr="009A16F9">
        <w:t>reSolve</w:t>
      </w:r>
      <w:proofErr w:type="spellEnd"/>
      <w:r w:rsidRPr="009A16F9">
        <w:t xml:space="preserve"> website, accessed 17 August 2022.</w:t>
      </w:r>
    </w:p>
    <w:p w14:paraId="447FC729" w14:textId="77777777" w:rsidR="00DF199D" w:rsidRPr="0059502F" w:rsidRDefault="00DF199D" w:rsidP="00120B4E">
      <w:pPr>
        <w:rPr>
          <w:lang w:val="en-US"/>
        </w:rPr>
      </w:pPr>
      <w:bookmarkStart w:id="134" w:name="_Hlk105059016"/>
      <w:proofErr w:type="spellStart"/>
      <w:r w:rsidRPr="0059502F">
        <w:rPr>
          <w:lang w:val="en-US"/>
        </w:rPr>
        <w:t>Boaler</w:t>
      </w:r>
      <w:proofErr w:type="spellEnd"/>
      <w:r w:rsidRPr="0059502F">
        <w:rPr>
          <w:lang w:val="en-US"/>
        </w:rPr>
        <w:t xml:space="preserve"> J, Munson J and Williams C (2020) </w:t>
      </w:r>
      <w:r w:rsidRPr="0059502F">
        <w:rPr>
          <w:i/>
          <w:iCs/>
          <w:lang w:val="en-US"/>
        </w:rPr>
        <w:t>Mindset Mathematics: Visualizing and Investigating Big Ideas, Grade K</w:t>
      </w:r>
      <w:r w:rsidRPr="0059502F">
        <w:rPr>
          <w:lang w:val="en-US"/>
        </w:rPr>
        <w:t>, Jossey-Bass, New Jersey.</w:t>
      </w:r>
      <w:bookmarkEnd w:id="134"/>
    </w:p>
    <w:p w14:paraId="750858A4" w14:textId="77777777" w:rsidR="00DF199D" w:rsidRPr="0000185F" w:rsidRDefault="00DF199D" w:rsidP="00120B4E">
      <w:pPr>
        <w:rPr>
          <w:highlight w:val="yellow"/>
        </w:rPr>
      </w:pPr>
      <w:r w:rsidRPr="00C25ABF">
        <w:lastRenderedPageBreak/>
        <w:t xml:space="preserve">Dale P (2014) </w:t>
      </w:r>
      <w:r w:rsidRPr="00C25ABF">
        <w:rPr>
          <w:i/>
          <w:iCs/>
        </w:rPr>
        <w:t>Ten in the Bed</w:t>
      </w:r>
      <w:r w:rsidRPr="00C25ABF">
        <w:t>, Walker Books Ltd, London (original work published 1988).</w:t>
      </w:r>
    </w:p>
    <w:p w14:paraId="5C3D893B" w14:textId="77777777" w:rsidR="00DF199D" w:rsidRPr="0000185F" w:rsidRDefault="00DF199D" w:rsidP="00120B4E">
      <w:pPr>
        <w:rPr>
          <w:highlight w:val="yellow"/>
        </w:rPr>
      </w:pPr>
      <w:proofErr w:type="spellStart"/>
      <w:r w:rsidRPr="00C25ABF">
        <w:t>Hesselberth</w:t>
      </w:r>
      <w:proofErr w:type="spellEnd"/>
      <w:r w:rsidRPr="00C25ABF">
        <w:t xml:space="preserve"> J (2020) </w:t>
      </w:r>
      <w:r w:rsidRPr="00C25ABF">
        <w:rPr>
          <w:i/>
          <w:iCs/>
        </w:rPr>
        <w:t>Pitter Pattern</w:t>
      </w:r>
      <w:r w:rsidRPr="00C25ABF">
        <w:t>, Harper Collins, New York.</w:t>
      </w:r>
    </w:p>
    <w:p w14:paraId="3FC68DCD" w14:textId="77777777" w:rsidR="00DF199D" w:rsidRPr="00CF53CA" w:rsidRDefault="00DF199D" w:rsidP="00120B4E">
      <w:r w:rsidRPr="00CF53CA">
        <w:t xml:space="preserve">Jean Baptiste </w:t>
      </w:r>
      <w:proofErr w:type="spellStart"/>
      <w:r w:rsidRPr="00CF53CA">
        <w:t>Apuatimi</w:t>
      </w:r>
      <w:proofErr w:type="spellEnd"/>
      <w:r w:rsidRPr="00CF53CA">
        <w:t xml:space="preserve"> (2012) </w:t>
      </w:r>
      <w:hyperlink r:id="rId95" w:history="1">
        <w:proofErr w:type="spellStart"/>
        <w:r w:rsidRPr="00CF53CA">
          <w:rPr>
            <w:rStyle w:val="Hyperlink"/>
            <w:i/>
            <w:iCs/>
          </w:rPr>
          <w:t>Pwanga</w:t>
        </w:r>
        <w:proofErr w:type="spellEnd"/>
      </w:hyperlink>
      <w:r w:rsidRPr="00CF53CA">
        <w:t xml:space="preserve"> [etching and aquatint on white Arches paper], Art Gallery of NSW website, Art Gallery of NSW, New South Wales, © Estate of Jean Baptiste </w:t>
      </w:r>
      <w:proofErr w:type="spellStart"/>
      <w:r w:rsidRPr="00CF53CA">
        <w:t>Aputatimi</w:t>
      </w:r>
      <w:proofErr w:type="spellEnd"/>
      <w:r w:rsidRPr="00CF53CA">
        <w:t xml:space="preserve">, courtesy: Jean Baptiste </w:t>
      </w:r>
      <w:proofErr w:type="spellStart"/>
      <w:r w:rsidRPr="00CF53CA">
        <w:t>Apuatimi</w:t>
      </w:r>
      <w:proofErr w:type="spellEnd"/>
      <w:r w:rsidRPr="00CF53CA">
        <w:t>, accessed 17 August 2022.</w:t>
      </w:r>
    </w:p>
    <w:p w14:paraId="3F3AC47E" w14:textId="77777777" w:rsidR="00DF199D" w:rsidRPr="00CF53CA" w:rsidRDefault="00DF199D" w:rsidP="00120B4E">
      <w:r w:rsidRPr="00CF53CA">
        <w:t xml:space="preserve">Sayre AP and Sayre J (2010) </w:t>
      </w:r>
      <w:r w:rsidRPr="00CF53CA">
        <w:rPr>
          <w:i/>
          <w:iCs/>
        </w:rPr>
        <w:t>One Is a Snail, Ten Is a Crab: A Counting by Feet Book</w:t>
      </w:r>
      <w:r w:rsidRPr="00CF53CA">
        <w:t>, Candlewick Press, US.</w:t>
      </w:r>
    </w:p>
    <w:p w14:paraId="4C90F981" w14:textId="77777777" w:rsidR="00DF199D" w:rsidRPr="00910AB6" w:rsidRDefault="00DF199D" w:rsidP="00120B4E">
      <w:r w:rsidRPr="00910AB6">
        <w:t>State of New South Wales (Department of Education) (2021) ‘</w:t>
      </w:r>
      <w:hyperlink r:id="rId96" w:history="1">
        <w:r>
          <w:rPr>
            <w:rStyle w:val="Hyperlink"/>
          </w:rPr>
          <w:t>Dice patterns cards</w:t>
        </w:r>
      </w:hyperlink>
      <w:r w:rsidRPr="00910AB6">
        <w:t xml:space="preserve">’, </w:t>
      </w:r>
      <w:r w:rsidRPr="00E83F51">
        <w:rPr>
          <w:i/>
          <w:iCs/>
        </w:rPr>
        <w:t>Curriculum</w:t>
      </w:r>
      <w:r w:rsidRPr="00910AB6">
        <w:t>, NSW Department of Education, accessed 17 August 2022.</w:t>
      </w:r>
    </w:p>
    <w:p w14:paraId="70C09AA2" w14:textId="77777777" w:rsidR="00DF199D" w:rsidRPr="00910AB6" w:rsidRDefault="00DF199D" w:rsidP="00120B4E">
      <w:r w:rsidRPr="00910AB6">
        <w:t xml:space="preserve">State of New South Wales (Department of Education) (n.d.) </w:t>
      </w:r>
      <w:hyperlink r:id="rId97" w:history="1">
        <w:r w:rsidRPr="00910AB6">
          <w:rPr>
            <w:rStyle w:val="Hyperlink"/>
            <w:i/>
            <w:iCs/>
          </w:rPr>
          <w:t>DENS 1</w:t>
        </w:r>
      </w:hyperlink>
      <w:r w:rsidRPr="00910AB6">
        <w:t>, Resources For Mathematics website, accessed 17 August 2022.</w:t>
      </w:r>
    </w:p>
    <w:p w14:paraId="27F931B6" w14:textId="77777777" w:rsidR="00DF199D" w:rsidRPr="00910AB6" w:rsidRDefault="00DF199D" w:rsidP="00120B4E">
      <w:r w:rsidRPr="00910AB6">
        <w:t xml:space="preserve">State of New South Wales (Department of Education) (n.d.) </w:t>
      </w:r>
      <w:hyperlink r:id="rId98" w:history="1">
        <w:r w:rsidRPr="00910AB6">
          <w:rPr>
            <w:rStyle w:val="Hyperlink"/>
            <w:i/>
            <w:iCs/>
          </w:rPr>
          <w:t>Dice Pattern Cards</w:t>
        </w:r>
      </w:hyperlink>
      <w:r w:rsidRPr="00910AB6">
        <w:t>, Resources For Mathematics website, accessed 17 August 2022.</w:t>
      </w:r>
    </w:p>
    <w:p w14:paraId="1DF4EC82" w14:textId="77777777" w:rsidR="00DF199D" w:rsidRPr="00C25ABF" w:rsidRDefault="00DF199D" w:rsidP="00120B4E">
      <w:r w:rsidRPr="00CF53CA">
        <w:t xml:space="preserve">The Giggly Show – Fun learning for kids (20 November 2017) </w:t>
      </w:r>
      <w:hyperlink r:id="rId99" w:history="1">
        <w:r w:rsidRPr="00CF53CA">
          <w:rPr>
            <w:rStyle w:val="Hyperlink"/>
          </w:rPr>
          <w:t>‘The Chicken Dance – For Kids’ [video]</w:t>
        </w:r>
      </w:hyperlink>
      <w:r w:rsidRPr="00CF53CA">
        <w:t xml:space="preserve">, </w:t>
      </w:r>
      <w:r w:rsidRPr="00CF53CA">
        <w:rPr>
          <w:i/>
          <w:iCs/>
        </w:rPr>
        <w:t xml:space="preserve">The Giggly Show – Fun </w:t>
      </w:r>
      <w:r w:rsidRPr="00C25ABF">
        <w:rPr>
          <w:i/>
          <w:iCs/>
        </w:rPr>
        <w:t xml:space="preserve">learning for kids, </w:t>
      </w:r>
      <w:r w:rsidRPr="00C25ABF">
        <w:t>YouTube, accessed 17 August 2022.</w:t>
      </w:r>
    </w:p>
    <w:p w14:paraId="58220573" w14:textId="77777777" w:rsidR="00DF199D" w:rsidRPr="001C7E97" w:rsidRDefault="00DF199D" w:rsidP="00120B4E">
      <w:r w:rsidRPr="00C25ABF">
        <w:t xml:space="preserve">Williams S (2014) </w:t>
      </w:r>
      <w:r w:rsidRPr="00C25ABF">
        <w:rPr>
          <w:i/>
          <w:iCs/>
        </w:rPr>
        <w:t>I Went Walking</w:t>
      </w:r>
      <w:r w:rsidRPr="00C25ABF">
        <w:t xml:space="preserve"> (Vivas J, illus.), Harcourt Brace International, Orlando (original</w:t>
      </w:r>
      <w:r>
        <w:t xml:space="preserve"> work published 1989).</w:t>
      </w:r>
    </w:p>
    <w:sectPr w:rsidR="00DF199D" w:rsidRPr="001C7E97" w:rsidSect="001120E2">
      <w:footerReference w:type="even" r:id="rId100"/>
      <w:footerReference w:type="default" r:id="rId101"/>
      <w:headerReference w:type="first" r:id="rId102"/>
      <w:footerReference w:type="first" r:id="rId10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A42A4" w14:textId="77777777" w:rsidR="00344FDB" w:rsidRDefault="00344FDB" w:rsidP="00E51733">
      <w:r>
        <w:separator/>
      </w:r>
    </w:p>
  </w:endnote>
  <w:endnote w:type="continuationSeparator" w:id="0">
    <w:p w14:paraId="38952A88" w14:textId="77777777" w:rsidR="00344FDB" w:rsidRDefault="00344FDB" w:rsidP="00E51733">
      <w:r>
        <w:continuationSeparator/>
      </w:r>
    </w:p>
  </w:endnote>
  <w:endnote w:type="continuationNotice" w:id="1">
    <w:p w14:paraId="46613EB3" w14:textId="77777777" w:rsidR="00344FDB" w:rsidRDefault="00344FD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27CE" w14:textId="626FBD7A" w:rsidR="004E705C" w:rsidRPr="00BE3EAB" w:rsidRDefault="004E705C" w:rsidP="00BE3EAB">
    <w:pPr>
      <w:pStyle w:val="Footer"/>
    </w:pPr>
    <w:r w:rsidRPr="00BE3EAB">
      <w:t xml:space="preserve">© NSW Department of Education, </w:t>
    </w:r>
    <w:r w:rsidRPr="00BE3EAB">
      <w:fldChar w:fldCharType="begin"/>
    </w:r>
    <w:r w:rsidRPr="00BE3EAB">
      <w:instrText xml:space="preserve"> DATE  \@ "MMM-yy"  \* MERGEFORMAT </w:instrText>
    </w:r>
    <w:r w:rsidRPr="00BE3EAB">
      <w:fldChar w:fldCharType="separate"/>
    </w:r>
    <w:r w:rsidR="00AA3E92">
      <w:rPr>
        <w:noProof/>
      </w:rPr>
      <w:t>Apr-23</w:t>
    </w:r>
    <w:r w:rsidRPr="00BE3EAB">
      <w:fldChar w:fldCharType="end"/>
    </w:r>
    <w:r w:rsidRPr="00BE3EAB">
      <w:ptab w:relativeTo="margin" w:alignment="right" w:leader="none"/>
    </w:r>
    <w:r w:rsidRPr="00BE3EAB">
      <w:rPr>
        <w:rStyle w:val="FooterChar"/>
      </w:rPr>
      <w:fldChar w:fldCharType="begin"/>
    </w:r>
    <w:r w:rsidRPr="00BE3EAB">
      <w:rPr>
        <w:rStyle w:val="FooterChar"/>
      </w:rPr>
      <w:instrText xml:space="preserve"> PAGE  \* Arabic  \* MERGEFORMAT </w:instrText>
    </w:r>
    <w:r w:rsidRPr="00BE3EAB">
      <w:rPr>
        <w:rStyle w:val="FooterChar"/>
      </w:rPr>
      <w:fldChar w:fldCharType="separate"/>
    </w:r>
    <w:r w:rsidRPr="00BE3EAB">
      <w:rPr>
        <w:rStyle w:val="FooterChar"/>
      </w:rPr>
      <w:t>2</w:t>
    </w:r>
    <w:r w:rsidRPr="00BE3EAB">
      <w:rPr>
        <w:rStyle w:val="FooterCha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5144" w14:textId="5366C9DA" w:rsidR="004E705C" w:rsidRPr="00BE3EAB" w:rsidRDefault="004E705C" w:rsidP="00BE3EAB">
    <w:pPr>
      <w:pStyle w:val="Footer"/>
    </w:pPr>
    <w:r w:rsidRPr="00BE3EAB">
      <w:rPr>
        <w:rStyle w:val="FooterChar"/>
      </w:rPr>
      <w:fldChar w:fldCharType="begin"/>
    </w:r>
    <w:r w:rsidRPr="00BE3EAB">
      <w:rPr>
        <w:rStyle w:val="FooterChar"/>
      </w:rPr>
      <w:instrText xml:space="preserve"> PAGE   \* MERGEFORMAT </w:instrText>
    </w:r>
    <w:r w:rsidRPr="00BE3EAB">
      <w:rPr>
        <w:rStyle w:val="FooterChar"/>
      </w:rPr>
      <w:fldChar w:fldCharType="separate"/>
    </w:r>
    <w:r w:rsidRPr="00BE3EAB">
      <w:rPr>
        <w:rStyle w:val="FooterChar"/>
      </w:rPr>
      <w:t>3</w:t>
    </w:r>
    <w:r w:rsidRPr="00BE3EAB">
      <w:rPr>
        <w:rStyle w:val="FooterChar"/>
      </w:rPr>
      <w:fldChar w:fldCharType="end"/>
    </w:r>
    <w:r w:rsidRPr="00BE3EAB">
      <w:ptab w:relativeTo="margin" w:alignment="right" w:leader="none"/>
    </w:r>
    <w:r w:rsidRPr="00BE3EAB">
      <w:t>Mathematics – Early Stage 1 – Unit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EBB1" w14:textId="77777777" w:rsidR="004E705C" w:rsidRPr="003D25B8" w:rsidRDefault="004E705C" w:rsidP="003D25B8">
    <w:pPr>
      <w:pStyle w:val="Logo"/>
    </w:pPr>
    <w:r w:rsidRPr="003D25B8">
      <w:t>education.nsw.gov.au</w:t>
    </w:r>
    <w:r w:rsidRPr="003D25B8">
      <w:ptab w:relativeTo="margin" w:alignment="right" w:leader="none"/>
    </w:r>
    <w:r w:rsidRPr="003D25B8">
      <w:rPr>
        <w:noProof/>
      </w:rPr>
      <w:drawing>
        <wp:inline distT="0" distB="0" distL="0" distR="0" wp14:anchorId="76BDD27F" wp14:editId="6B414154">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BDA01" w14:textId="77777777" w:rsidR="00344FDB" w:rsidRDefault="00344FDB" w:rsidP="00E51733">
      <w:r>
        <w:separator/>
      </w:r>
    </w:p>
  </w:footnote>
  <w:footnote w:type="continuationSeparator" w:id="0">
    <w:p w14:paraId="1B7BAFB1" w14:textId="77777777" w:rsidR="00344FDB" w:rsidRDefault="00344FDB" w:rsidP="00E51733">
      <w:r>
        <w:continuationSeparator/>
      </w:r>
    </w:p>
  </w:footnote>
  <w:footnote w:type="continuationNotice" w:id="1">
    <w:p w14:paraId="410A3623" w14:textId="77777777" w:rsidR="00344FDB" w:rsidRDefault="00344FD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D78B" w14:textId="77777777" w:rsidR="004E705C" w:rsidRPr="0025027F" w:rsidRDefault="004E705C" w:rsidP="00D84EEE">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50EA0CE"/>
    <w:lvl w:ilvl="0">
      <w:start w:val="1"/>
      <w:numFmt w:val="decimal"/>
      <w:lvlText w:val=""/>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abstractNum>
  <w:abstractNum w:abstractNumId="1" w15:restartNumberingAfterBreak="0">
    <w:nsid w:val="FFFFFF89"/>
    <w:multiLevelType w:val="singleLevel"/>
    <w:tmpl w:val="35E26E4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60570"/>
    <w:multiLevelType w:val="hybridMultilevel"/>
    <w:tmpl w:val="6B948A54"/>
    <w:lvl w:ilvl="0" w:tplc="5B3EC866">
      <w:numFmt w:val="decimal"/>
      <w:lvlText w:val=""/>
      <w:lvlJc w:val="left"/>
    </w:lvl>
    <w:lvl w:ilvl="1" w:tplc="71B49304">
      <w:numFmt w:val="decimal"/>
      <w:lvlText w:val=""/>
      <w:lvlJc w:val="left"/>
    </w:lvl>
    <w:lvl w:ilvl="2" w:tplc="77509520">
      <w:numFmt w:val="decimal"/>
      <w:lvlText w:val=""/>
      <w:lvlJc w:val="left"/>
    </w:lvl>
    <w:lvl w:ilvl="3" w:tplc="893A0D7A">
      <w:numFmt w:val="decimal"/>
      <w:lvlText w:val=""/>
      <w:lvlJc w:val="left"/>
    </w:lvl>
    <w:lvl w:ilvl="4" w:tplc="5D0AB7E0">
      <w:numFmt w:val="decimal"/>
      <w:lvlText w:val=""/>
      <w:lvlJc w:val="left"/>
    </w:lvl>
    <w:lvl w:ilvl="5" w:tplc="B83A0E84">
      <w:numFmt w:val="decimal"/>
      <w:lvlText w:val=""/>
      <w:lvlJc w:val="left"/>
    </w:lvl>
    <w:lvl w:ilvl="6" w:tplc="275A150E">
      <w:numFmt w:val="decimal"/>
      <w:lvlText w:val=""/>
      <w:lvlJc w:val="left"/>
      <w:rPr>
        <w:rFonts w:ascii="Symbol" w:hAnsi="Symbol" w:hint="default"/>
        <w14:glow w14:rad="0">
          <w14:srgbClr w14:val="000000"/>
        </w14:glow>
        <w14:scene3d>
          <w14:camera w14:prst="orthographicFront"/>
          <w14:lightRig w14:rig="threePt" w14:dir="t">
            <w14:rot w14:lat="0" w14:lon="0" w14:rev="0"/>
          </w14:lightRig>
        </w14:scene3d>
      </w:rPr>
    </w:lvl>
    <w:lvl w:ilvl="7" w:tplc="19563F66">
      <w:numFmt w:val="decimal"/>
      <w:lvlText w:val=""/>
      <w:lvlJc w:val="left"/>
    </w:lvl>
    <w:lvl w:ilvl="8" w:tplc="8B56EBDA">
      <w:numFmt w:val="decimal"/>
      <w:lvlText w:val=""/>
      <w:lvlJc w:val="left"/>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31877A"/>
    <w:multiLevelType w:val="hybridMultilevel"/>
    <w:tmpl w:val="ACE2E9C2"/>
    <w:lvl w:ilvl="0" w:tplc="3466A4C2">
      <w:numFmt w:val="decimal"/>
      <w:lvlText w:val=""/>
      <w:lvlJc w:val="left"/>
    </w:lvl>
    <w:lvl w:ilvl="1" w:tplc="1EE6DBA0">
      <w:numFmt w:val="decimal"/>
      <w:lvlText w:val=""/>
      <w:lvlJc w:val="left"/>
    </w:lvl>
    <w:lvl w:ilvl="2" w:tplc="3D648DBE">
      <w:numFmt w:val="decimal"/>
      <w:lvlText w:val=""/>
      <w:lvlJc w:val="left"/>
    </w:lvl>
    <w:lvl w:ilvl="3" w:tplc="224045B0">
      <w:numFmt w:val="decimal"/>
      <w:lvlText w:val=""/>
      <w:lvlJc w:val="left"/>
    </w:lvl>
    <w:lvl w:ilvl="4" w:tplc="D8EA419A">
      <w:numFmt w:val="decimal"/>
      <w:lvlText w:val=""/>
      <w:lvlJc w:val="left"/>
    </w:lvl>
    <w:lvl w:ilvl="5" w:tplc="24485C0C">
      <w:numFmt w:val="decimal"/>
      <w:lvlText w:val=""/>
      <w:lvlJc w:val="left"/>
    </w:lvl>
    <w:lvl w:ilvl="6" w:tplc="C66A8074">
      <w:numFmt w:val="decimal"/>
      <w:lvlText w:val=""/>
      <w:lvlJc w:val="left"/>
    </w:lvl>
    <w:lvl w:ilvl="7" w:tplc="5ABAE3FE">
      <w:numFmt w:val="decimal"/>
      <w:lvlText w:val=""/>
      <w:lvlJc w:val="left"/>
    </w:lvl>
    <w:lvl w:ilvl="8" w:tplc="440E27A2">
      <w:numFmt w:val="decimal"/>
      <w:lvlText w:val=""/>
      <w:lvlJc w:val="left"/>
    </w:lvl>
  </w:abstractNum>
  <w:abstractNum w:abstractNumId="5" w15:restartNumberingAfterBreak="0">
    <w:nsid w:val="2936296E"/>
    <w:multiLevelType w:val="hybridMultilevel"/>
    <w:tmpl w:val="08B8F7F0"/>
    <w:lvl w:ilvl="0" w:tplc="5D5CF74C">
      <w:numFmt w:val="decimal"/>
      <w:lvlText w:val=""/>
      <w:lvlJc w:val="left"/>
    </w:lvl>
    <w:lvl w:ilvl="1" w:tplc="E6248D78">
      <w:numFmt w:val="decimal"/>
      <w:lvlText w:val=""/>
      <w:lvlJc w:val="left"/>
    </w:lvl>
    <w:lvl w:ilvl="2" w:tplc="BD82B26A">
      <w:numFmt w:val="decimal"/>
      <w:lvlText w:val=""/>
      <w:lvlJc w:val="left"/>
    </w:lvl>
    <w:lvl w:ilvl="3" w:tplc="3BE4EF8E">
      <w:numFmt w:val="decimal"/>
      <w:lvlText w:val=""/>
      <w:lvlJc w:val="left"/>
    </w:lvl>
    <w:lvl w:ilvl="4" w:tplc="DAC68B20">
      <w:numFmt w:val="decimal"/>
      <w:lvlText w:val=""/>
      <w:lvlJc w:val="left"/>
    </w:lvl>
    <w:lvl w:ilvl="5" w:tplc="CAE42C32">
      <w:numFmt w:val="none"/>
      <w:lvlText w:val=""/>
      <w:lvlJc w:val="left"/>
      <w:pPr>
        <w:tabs>
          <w:tab w:val="num" w:pos="360"/>
        </w:tabs>
      </w:pPr>
    </w:lvl>
    <w:lvl w:ilvl="6" w:tplc="CCBE40FC">
      <w:numFmt w:val="decimal"/>
      <w:lvlText w:val=""/>
      <w:lvlJc w:val="left"/>
    </w:lvl>
    <w:lvl w:ilvl="7" w:tplc="5CD4A6DE">
      <w:numFmt w:val="decimal"/>
      <w:lvlText w:val=""/>
      <w:lvlJc w:val="left"/>
    </w:lvl>
    <w:lvl w:ilvl="8" w:tplc="3D7E8CD0">
      <w:numFmt w:val="decimal"/>
      <w:lvlText w:val=""/>
      <w:lvlJc w:val="left"/>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261010A"/>
    <w:multiLevelType w:val="hybridMultilevel"/>
    <w:tmpl w:val="D1204A16"/>
    <w:lvl w:ilvl="0" w:tplc="986AA892">
      <w:numFmt w:val="decimal"/>
      <w:lvlText w:val=""/>
      <w:lvlJc w:val="left"/>
    </w:lvl>
    <w:lvl w:ilvl="1" w:tplc="5A18AB6C">
      <w:numFmt w:val="decimal"/>
      <w:lvlText w:val=""/>
      <w:lvlJc w:val="left"/>
    </w:lvl>
    <w:lvl w:ilvl="2" w:tplc="DDFE1520">
      <w:numFmt w:val="decimal"/>
      <w:lvlText w:val=""/>
      <w:lvlJc w:val="left"/>
    </w:lvl>
    <w:lvl w:ilvl="3" w:tplc="D8F246AE">
      <w:numFmt w:val="decimal"/>
      <w:lvlText w:val=""/>
      <w:lvlJc w:val="left"/>
    </w:lvl>
    <w:lvl w:ilvl="4" w:tplc="E190CE76">
      <w:numFmt w:val="decimal"/>
      <w:lvlText w:val=""/>
      <w:lvlJc w:val="left"/>
    </w:lvl>
    <w:lvl w:ilvl="5" w:tplc="FAC87B9C">
      <w:numFmt w:val="decimal"/>
      <w:lvlText w:val=""/>
      <w:lvlJc w:val="left"/>
    </w:lvl>
    <w:lvl w:ilvl="6" w:tplc="B2AAA788">
      <w:numFmt w:val="decimal"/>
      <w:lvlText w:val=""/>
      <w:lvlJc w:val="left"/>
    </w:lvl>
    <w:lvl w:ilvl="7" w:tplc="8AD6A48E">
      <w:numFmt w:val="decimal"/>
      <w:lvlText w:val=""/>
      <w:lvlJc w:val="left"/>
    </w:lvl>
    <w:lvl w:ilvl="8" w:tplc="4D540254">
      <w:numFmt w:val="decimal"/>
      <w:lvlText w:val=""/>
      <w:lvlJc w:val="left"/>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A1832C0"/>
    <w:multiLevelType w:val="hybridMultilevel"/>
    <w:tmpl w:val="CEDE91EA"/>
    <w:lvl w:ilvl="0" w:tplc="2B72FB16">
      <w:numFmt w:val="decimal"/>
      <w:lvlText w:val=""/>
      <w:lvlJc w:val="left"/>
    </w:lvl>
    <w:lvl w:ilvl="1" w:tplc="2556A058">
      <w:numFmt w:val="decimal"/>
      <w:lvlText w:val=""/>
      <w:lvlJc w:val="left"/>
    </w:lvl>
    <w:lvl w:ilvl="2" w:tplc="E88E4B84">
      <w:numFmt w:val="decimal"/>
      <w:lvlText w:val=""/>
      <w:lvlJc w:val="left"/>
    </w:lvl>
    <w:lvl w:ilvl="3" w:tplc="8FEE1C5E">
      <w:numFmt w:val="decimal"/>
      <w:lvlText w:val=""/>
      <w:lvlJc w:val="left"/>
    </w:lvl>
    <w:lvl w:ilvl="4" w:tplc="A78EA538">
      <w:numFmt w:val="decimal"/>
      <w:lvlText w:val=""/>
      <w:lvlJc w:val="left"/>
    </w:lvl>
    <w:lvl w:ilvl="5" w:tplc="BE0EC706">
      <w:numFmt w:val="decimal"/>
      <w:lvlText w:val=""/>
      <w:lvlJc w:val="left"/>
    </w:lvl>
    <w:lvl w:ilvl="6" w:tplc="DE841D18">
      <w:numFmt w:val="decimal"/>
      <w:lvlText w:val=""/>
      <w:lvlJc w:val="left"/>
    </w:lvl>
    <w:lvl w:ilvl="7" w:tplc="A47EF244">
      <w:numFmt w:val="decimal"/>
      <w:lvlText w:val=""/>
      <w:lvlJc w:val="left"/>
    </w:lvl>
    <w:lvl w:ilvl="8" w:tplc="A60EF1BE">
      <w:numFmt w:val="decimal"/>
      <w:lvlText w:val=""/>
      <w:lvlJc w:val="left"/>
    </w:lvl>
  </w:abstractNum>
  <w:abstractNum w:abstractNumId="1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6A90614"/>
    <w:multiLevelType w:val="hybridMultilevel"/>
    <w:tmpl w:val="9762016A"/>
    <w:lvl w:ilvl="0" w:tplc="9CB8D9BA">
      <w:numFmt w:val="decimal"/>
      <w:lvlText w:val=""/>
      <w:lvlJc w:val="left"/>
    </w:lvl>
    <w:lvl w:ilvl="1" w:tplc="6856408E">
      <w:numFmt w:val="decimal"/>
      <w:lvlText w:val=""/>
      <w:lvlJc w:val="left"/>
    </w:lvl>
    <w:lvl w:ilvl="2" w:tplc="110C6B80">
      <w:numFmt w:val="decimal"/>
      <w:lvlText w:val=""/>
      <w:lvlJc w:val="left"/>
    </w:lvl>
    <w:lvl w:ilvl="3" w:tplc="A4D027AE">
      <w:numFmt w:val="decimal"/>
      <w:lvlText w:val=""/>
      <w:lvlJc w:val="left"/>
    </w:lvl>
    <w:lvl w:ilvl="4" w:tplc="C51670F8">
      <w:numFmt w:val="decimal"/>
      <w:lvlText w:val=""/>
      <w:lvlJc w:val="left"/>
    </w:lvl>
    <w:lvl w:ilvl="5" w:tplc="74BA7666">
      <w:numFmt w:val="decimal"/>
      <w:lvlText w:val=""/>
      <w:lvlJc w:val="left"/>
    </w:lvl>
    <w:lvl w:ilvl="6" w:tplc="97C4B406">
      <w:numFmt w:val="decimal"/>
      <w:lvlText w:val=""/>
      <w:lvlJc w:val="left"/>
    </w:lvl>
    <w:lvl w:ilvl="7" w:tplc="D0A4C35E">
      <w:numFmt w:val="decimal"/>
      <w:lvlText w:val=""/>
      <w:lvlJc w:val="left"/>
    </w:lvl>
    <w:lvl w:ilvl="8" w:tplc="5E823862">
      <w:numFmt w:val="decimal"/>
      <w:lvlText w:val=""/>
      <w:lvlJc w:val="left"/>
    </w:lvl>
  </w:abstractNum>
  <w:num w:numId="1" w16cid:durableId="468985949">
    <w:abstractNumId w:val="2"/>
  </w:num>
  <w:num w:numId="2" w16cid:durableId="907960103">
    <w:abstractNumId w:val="7"/>
  </w:num>
  <w:num w:numId="3" w16cid:durableId="542866428">
    <w:abstractNumId w:val="4"/>
  </w:num>
  <w:num w:numId="4" w16cid:durableId="415244414">
    <w:abstractNumId w:val="11"/>
  </w:num>
  <w:num w:numId="5" w16cid:durableId="855922946">
    <w:abstractNumId w:val="5"/>
  </w:num>
  <w:num w:numId="6" w16cid:durableId="66653615">
    <w:abstractNumId w:val="9"/>
  </w:num>
  <w:num w:numId="7" w16cid:durableId="2057852511">
    <w:abstractNumId w:val="6"/>
  </w:num>
  <w:num w:numId="8" w16cid:durableId="146704250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766923216">
    <w:abstractNumId w:val="3"/>
  </w:num>
  <w:num w:numId="10" w16cid:durableId="1206715679">
    <w:abstractNumId w:val="10"/>
  </w:num>
  <w:num w:numId="11" w16cid:durableId="868179057">
    <w:abstractNumId w:val="0"/>
    <w:lvlOverride w:ilvl="0">
      <w:startOverride w:val="1"/>
    </w:lvlOverride>
  </w:num>
  <w:num w:numId="12" w16cid:durableId="11761476">
    <w:abstractNumId w:val="0"/>
    <w:lvlOverride w:ilvl="0">
      <w:startOverride w:val="1"/>
    </w:lvlOverride>
  </w:num>
  <w:num w:numId="13" w16cid:durableId="1615475218">
    <w:abstractNumId w:val="0"/>
    <w:lvlOverride w:ilvl="0">
      <w:startOverride w:val="1"/>
    </w:lvlOverride>
  </w:num>
  <w:num w:numId="14" w16cid:durableId="1314260701">
    <w:abstractNumId w:val="0"/>
    <w:lvlOverride w:ilvl="0">
      <w:startOverride w:val="1"/>
    </w:lvlOverride>
  </w:num>
  <w:num w:numId="15" w16cid:durableId="7180932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99444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17428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123766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26236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0327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333137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117073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60116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25243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69810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5524023">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300575630">
    <w:abstractNumId w:val="3"/>
  </w:num>
  <w:num w:numId="28" w16cid:durableId="1371110892">
    <w:abstractNumId w:val="10"/>
  </w:num>
  <w:num w:numId="29" w16cid:durableId="1980915099">
    <w:abstractNumId w:val="6"/>
  </w:num>
  <w:num w:numId="30" w16cid:durableId="13709587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40929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92574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199596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407740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7335131">
    <w:abstractNumId w:val="1"/>
  </w:num>
  <w:num w:numId="36" w16cid:durableId="18205393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84073206">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8" w16cid:durableId="2099521232">
    <w:abstractNumId w:val="3"/>
  </w:num>
  <w:num w:numId="39" w16cid:durableId="1034425726">
    <w:abstractNumId w:val="10"/>
  </w:num>
  <w:num w:numId="40" w16cid:durableId="784736844">
    <w:abstractNumId w:val="6"/>
  </w:num>
  <w:num w:numId="41" w16cid:durableId="5953322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0E2"/>
    <w:rsid w:val="0000221B"/>
    <w:rsid w:val="000031DE"/>
    <w:rsid w:val="00003392"/>
    <w:rsid w:val="00005041"/>
    <w:rsid w:val="000066DB"/>
    <w:rsid w:val="0000791D"/>
    <w:rsid w:val="00010BED"/>
    <w:rsid w:val="00011C29"/>
    <w:rsid w:val="00011FC2"/>
    <w:rsid w:val="0001310A"/>
    <w:rsid w:val="00013FF2"/>
    <w:rsid w:val="0001469F"/>
    <w:rsid w:val="00014D23"/>
    <w:rsid w:val="00016EDB"/>
    <w:rsid w:val="0001E585"/>
    <w:rsid w:val="00020229"/>
    <w:rsid w:val="0002108E"/>
    <w:rsid w:val="00021B05"/>
    <w:rsid w:val="000228E7"/>
    <w:rsid w:val="00022BE5"/>
    <w:rsid w:val="000236AD"/>
    <w:rsid w:val="000252CB"/>
    <w:rsid w:val="00025D70"/>
    <w:rsid w:val="00030261"/>
    <w:rsid w:val="00031D8C"/>
    <w:rsid w:val="00032F46"/>
    <w:rsid w:val="000330B4"/>
    <w:rsid w:val="00033BF3"/>
    <w:rsid w:val="0003406D"/>
    <w:rsid w:val="000347F0"/>
    <w:rsid w:val="00036E47"/>
    <w:rsid w:val="00037FBA"/>
    <w:rsid w:val="0004004E"/>
    <w:rsid w:val="000410C1"/>
    <w:rsid w:val="00042491"/>
    <w:rsid w:val="00042735"/>
    <w:rsid w:val="0004282F"/>
    <w:rsid w:val="0004366C"/>
    <w:rsid w:val="00044060"/>
    <w:rsid w:val="00044703"/>
    <w:rsid w:val="00044998"/>
    <w:rsid w:val="0004575F"/>
    <w:rsid w:val="00045F0D"/>
    <w:rsid w:val="00046FAA"/>
    <w:rsid w:val="0004750C"/>
    <w:rsid w:val="00050AE9"/>
    <w:rsid w:val="00050E5D"/>
    <w:rsid w:val="00051C15"/>
    <w:rsid w:val="000546CD"/>
    <w:rsid w:val="000563D0"/>
    <w:rsid w:val="00057E85"/>
    <w:rsid w:val="000607AC"/>
    <w:rsid w:val="000612BF"/>
    <w:rsid w:val="00061DFD"/>
    <w:rsid w:val="00063301"/>
    <w:rsid w:val="000635A2"/>
    <w:rsid w:val="00064B7B"/>
    <w:rsid w:val="0006551C"/>
    <w:rsid w:val="00065AA3"/>
    <w:rsid w:val="000669C1"/>
    <w:rsid w:val="00066FD1"/>
    <w:rsid w:val="00070CAC"/>
    <w:rsid w:val="0007291C"/>
    <w:rsid w:val="000729D1"/>
    <w:rsid w:val="00073738"/>
    <w:rsid w:val="00073D18"/>
    <w:rsid w:val="00073D89"/>
    <w:rsid w:val="00073EA7"/>
    <w:rsid w:val="00074F0F"/>
    <w:rsid w:val="0007541B"/>
    <w:rsid w:val="000758DD"/>
    <w:rsid w:val="000769E3"/>
    <w:rsid w:val="00076DCB"/>
    <w:rsid w:val="00083265"/>
    <w:rsid w:val="00083AAF"/>
    <w:rsid w:val="00084F84"/>
    <w:rsid w:val="000854E5"/>
    <w:rsid w:val="00085D96"/>
    <w:rsid w:val="00086071"/>
    <w:rsid w:val="00086831"/>
    <w:rsid w:val="000868DD"/>
    <w:rsid w:val="00086DE3"/>
    <w:rsid w:val="0008FD92"/>
    <w:rsid w:val="00092023"/>
    <w:rsid w:val="00093E10"/>
    <w:rsid w:val="00094ECA"/>
    <w:rsid w:val="00095DC8"/>
    <w:rsid w:val="00096557"/>
    <w:rsid w:val="00096745"/>
    <w:rsid w:val="00096E9A"/>
    <w:rsid w:val="00097254"/>
    <w:rsid w:val="00097A13"/>
    <w:rsid w:val="0009FB1B"/>
    <w:rsid w:val="000A0B6D"/>
    <w:rsid w:val="000A15D4"/>
    <w:rsid w:val="000A2F65"/>
    <w:rsid w:val="000A3268"/>
    <w:rsid w:val="000A350D"/>
    <w:rsid w:val="000A4EBF"/>
    <w:rsid w:val="000A513A"/>
    <w:rsid w:val="000A5CF3"/>
    <w:rsid w:val="000A69F4"/>
    <w:rsid w:val="000A7565"/>
    <w:rsid w:val="000B0EAC"/>
    <w:rsid w:val="000B1A3C"/>
    <w:rsid w:val="000B3223"/>
    <w:rsid w:val="000B43FA"/>
    <w:rsid w:val="000B476C"/>
    <w:rsid w:val="000B65AE"/>
    <w:rsid w:val="000B6888"/>
    <w:rsid w:val="000B7874"/>
    <w:rsid w:val="000C0A74"/>
    <w:rsid w:val="000C0D46"/>
    <w:rsid w:val="000C10C9"/>
    <w:rsid w:val="000C14D7"/>
    <w:rsid w:val="000C24ED"/>
    <w:rsid w:val="000C3FB9"/>
    <w:rsid w:val="000C41B9"/>
    <w:rsid w:val="000C4E94"/>
    <w:rsid w:val="000C5259"/>
    <w:rsid w:val="000C52C0"/>
    <w:rsid w:val="000C61A0"/>
    <w:rsid w:val="000D0E6D"/>
    <w:rsid w:val="000D113B"/>
    <w:rsid w:val="000D11A8"/>
    <w:rsid w:val="000D2CFD"/>
    <w:rsid w:val="000D3BBE"/>
    <w:rsid w:val="000D4D30"/>
    <w:rsid w:val="000D5DC7"/>
    <w:rsid w:val="000D7466"/>
    <w:rsid w:val="000DB8BE"/>
    <w:rsid w:val="000E0B6B"/>
    <w:rsid w:val="000E3275"/>
    <w:rsid w:val="000E416A"/>
    <w:rsid w:val="000F2075"/>
    <w:rsid w:val="000F3194"/>
    <w:rsid w:val="000F3430"/>
    <w:rsid w:val="000F3C2D"/>
    <w:rsid w:val="000F5723"/>
    <w:rsid w:val="000F6873"/>
    <w:rsid w:val="000F7186"/>
    <w:rsid w:val="000F9B68"/>
    <w:rsid w:val="00100A82"/>
    <w:rsid w:val="001013A6"/>
    <w:rsid w:val="00104373"/>
    <w:rsid w:val="0010483E"/>
    <w:rsid w:val="001054C7"/>
    <w:rsid w:val="00105508"/>
    <w:rsid w:val="0010574F"/>
    <w:rsid w:val="0010652C"/>
    <w:rsid w:val="00106EE8"/>
    <w:rsid w:val="00107CF2"/>
    <w:rsid w:val="00111073"/>
    <w:rsid w:val="00111212"/>
    <w:rsid w:val="001120E2"/>
    <w:rsid w:val="00112528"/>
    <w:rsid w:val="00112F75"/>
    <w:rsid w:val="0011330F"/>
    <w:rsid w:val="00113791"/>
    <w:rsid w:val="00113B95"/>
    <w:rsid w:val="0011694B"/>
    <w:rsid w:val="00116E26"/>
    <w:rsid w:val="001171E4"/>
    <w:rsid w:val="001176FC"/>
    <w:rsid w:val="00120A35"/>
    <w:rsid w:val="00120B4E"/>
    <w:rsid w:val="00121164"/>
    <w:rsid w:val="001258C5"/>
    <w:rsid w:val="00125902"/>
    <w:rsid w:val="00126043"/>
    <w:rsid w:val="001278C9"/>
    <w:rsid w:val="00130348"/>
    <w:rsid w:val="0013242C"/>
    <w:rsid w:val="00133046"/>
    <w:rsid w:val="00134212"/>
    <w:rsid w:val="0013488A"/>
    <w:rsid w:val="00137FE3"/>
    <w:rsid w:val="0014016D"/>
    <w:rsid w:val="0014031B"/>
    <w:rsid w:val="001405D1"/>
    <w:rsid w:val="00146D5B"/>
    <w:rsid w:val="00150A62"/>
    <w:rsid w:val="00153798"/>
    <w:rsid w:val="00154D43"/>
    <w:rsid w:val="00155473"/>
    <w:rsid w:val="001571E7"/>
    <w:rsid w:val="0015725F"/>
    <w:rsid w:val="00157DE0"/>
    <w:rsid w:val="0016170E"/>
    <w:rsid w:val="001625C1"/>
    <w:rsid w:val="001632A7"/>
    <w:rsid w:val="00164021"/>
    <w:rsid w:val="00164F37"/>
    <w:rsid w:val="00165C6E"/>
    <w:rsid w:val="00166572"/>
    <w:rsid w:val="00166ACF"/>
    <w:rsid w:val="00170743"/>
    <w:rsid w:val="00170F38"/>
    <w:rsid w:val="00171421"/>
    <w:rsid w:val="0017188F"/>
    <w:rsid w:val="00171DAA"/>
    <w:rsid w:val="00172ED8"/>
    <w:rsid w:val="001736EC"/>
    <w:rsid w:val="00173A4C"/>
    <w:rsid w:val="00175619"/>
    <w:rsid w:val="001762EE"/>
    <w:rsid w:val="00176316"/>
    <w:rsid w:val="00176644"/>
    <w:rsid w:val="00177C0A"/>
    <w:rsid w:val="0017A9B1"/>
    <w:rsid w:val="001818F5"/>
    <w:rsid w:val="001849AD"/>
    <w:rsid w:val="00184CE1"/>
    <w:rsid w:val="001875F4"/>
    <w:rsid w:val="00191A21"/>
    <w:rsid w:val="0019297D"/>
    <w:rsid w:val="00194FDA"/>
    <w:rsid w:val="0019627B"/>
    <w:rsid w:val="00196B34"/>
    <w:rsid w:val="001A0F46"/>
    <w:rsid w:val="001A1646"/>
    <w:rsid w:val="001A16E0"/>
    <w:rsid w:val="001A1D72"/>
    <w:rsid w:val="001A2D64"/>
    <w:rsid w:val="001A3009"/>
    <w:rsid w:val="001A57D9"/>
    <w:rsid w:val="001A5C2B"/>
    <w:rsid w:val="001A7CA4"/>
    <w:rsid w:val="001B0DDA"/>
    <w:rsid w:val="001B2301"/>
    <w:rsid w:val="001B377B"/>
    <w:rsid w:val="001B3FFA"/>
    <w:rsid w:val="001B5819"/>
    <w:rsid w:val="001B6778"/>
    <w:rsid w:val="001B6F7C"/>
    <w:rsid w:val="001B7BFD"/>
    <w:rsid w:val="001B7DDC"/>
    <w:rsid w:val="001C06B9"/>
    <w:rsid w:val="001C1738"/>
    <w:rsid w:val="001C19EA"/>
    <w:rsid w:val="001C4210"/>
    <w:rsid w:val="001C42AE"/>
    <w:rsid w:val="001C7E97"/>
    <w:rsid w:val="001D0DE6"/>
    <w:rsid w:val="001D1263"/>
    <w:rsid w:val="001D183A"/>
    <w:rsid w:val="001D2129"/>
    <w:rsid w:val="001D238D"/>
    <w:rsid w:val="001D3C4D"/>
    <w:rsid w:val="001D58C7"/>
    <w:rsid w:val="001D6E39"/>
    <w:rsid w:val="001D7078"/>
    <w:rsid w:val="001D7DBF"/>
    <w:rsid w:val="001E1DE6"/>
    <w:rsid w:val="001E204D"/>
    <w:rsid w:val="001E2D1A"/>
    <w:rsid w:val="001E44B0"/>
    <w:rsid w:val="001F09CE"/>
    <w:rsid w:val="001F1219"/>
    <w:rsid w:val="001F2337"/>
    <w:rsid w:val="001F48FA"/>
    <w:rsid w:val="001F4EF8"/>
    <w:rsid w:val="001F53A0"/>
    <w:rsid w:val="001F54BE"/>
    <w:rsid w:val="001F5649"/>
    <w:rsid w:val="001F5FC4"/>
    <w:rsid w:val="001F64FD"/>
    <w:rsid w:val="001F6A7F"/>
    <w:rsid w:val="001F748C"/>
    <w:rsid w:val="002023E8"/>
    <w:rsid w:val="002069EA"/>
    <w:rsid w:val="00207779"/>
    <w:rsid w:val="00207D0E"/>
    <w:rsid w:val="002105AD"/>
    <w:rsid w:val="00210965"/>
    <w:rsid w:val="0021156B"/>
    <w:rsid w:val="00212312"/>
    <w:rsid w:val="00213EF5"/>
    <w:rsid w:val="00215BFE"/>
    <w:rsid w:val="00216506"/>
    <w:rsid w:val="00216865"/>
    <w:rsid w:val="00216B8B"/>
    <w:rsid w:val="00217B4A"/>
    <w:rsid w:val="0022014B"/>
    <w:rsid w:val="00220FE5"/>
    <w:rsid w:val="00221C73"/>
    <w:rsid w:val="00222C6C"/>
    <w:rsid w:val="00222DB1"/>
    <w:rsid w:val="0022610B"/>
    <w:rsid w:val="002275DB"/>
    <w:rsid w:val="00230575"/>
    <w:rsid w:val="0023294F"/>
    <w:rsid w:val="0023303C"/>
    <w:rsid w:val="002340D4"/>
    <w:rsid w:val="00234D12"/>
    <w:rsid w:val="00235CA7"/>
    <w:rsid w:val="0023670A"/>
    <w:rsid w:val="00236893"/>
    <w:rsid w:val="00236F56"/>
    <w:rsid w:val="00237298"/>
    <w:rsid w:val="00237471"/>
    <w:rsid w:val="00237545"/>
    <w:rsid w:val="0024156A"/>
    <w:rsid w:val="00241E2E"/>
    <w:rsid w:val="00242E5B"/>
    <w:rsid w:val="00244405"/>
    <w:rsid w:val="002454B0"/>
    <w:rsid w:val="0024597B"/>
    <w:rsid w:val="00246B4F"/>
    <w:rsid w:val="00246C74"/>
    <w:rsid w:val="0025168D"/>
    <w:rsid w:val="00251761"/>
    <w:rsid w:val="0025425B"/>
    <w:rsid w:val="00254ADC"/>
    <w:rsid w:val="00255E2A"/>
    <w:rsid w:val="00256A22"/>
    <w:rsid w:val="00256EA3"/>
    <w:rsid w:val="00260821"/>
    <w:rsid w:val="00260A74"/>
    <w:rsid w:val="00260F80"/>
    <w:rsid w:val="00261120"/>
    <w:rsid w:val="00261E02"/>
    <w:rsid w:val="002628F3"/>
    <w:rsid w:val="002639C7"/>
    <w:rsid w:val="0026548C"/>
    <w:rsid w:val="00265CE0"/>
    <w:rsid w:val="00266207"/>
    <w:rsid w:val="00266E44"/>
    <w:rsid w:val="00270F90"/>
    <w:rsid w:val="00271113"/>
    <w:rsid w:val="00271C37"/>
    <w:rsid w:val="00272971"/>
    <w:rsid w:val="0027370C"/>
    <w:rsid w:val="00273B44"/>
    <w:rsid w:val="0027403E"/>
    <w:rsid w:val="0027728A"/>
    <w:rsid w:val="00277460"/>
    <w:rsid w:val="00277C09"/>
    <w:rsid w:val="002850E6"/>
    <w:rsid w:val="00286590"/>
    <w:rsid w:val="002869DD"/>
    <w:rsid w:val="0028774B"/>
    <w:rsid w:val="00293D8F"/>
    <w:rsid w:val="002965E0"/>
    <w:rsid w:val="0029734F"/>
    <w:rsid w:val="002976E2"/>
    <w:rsid w:val="002A01D2"/>
    <w:rsid w:val="002A1602"/>
    <w:rsid w:val="002A28B4"/>
    <w:rsid w:val="002A2B8C"/>
    <w:rsid w:val="002A35CF"/>
    <w:rsid w:val="002A397E"/>
    <w:rsid w:val="002A475D"/>
    <w:rsid w:val="002A51D9"/>
    <w:rsid w:val="002A6B2A"/>
    <w:rsid w:val="002A70BB"/>
    <w:rsid w:val="002A7F2F"/>
    <w:rsid w:val="002B0048"/>
    <w:rsid w:val="002B0763"/>
    <w:rsid w:val="002B0B15"/>
    <w:rsid w:val="002B0B4A"/>
    <w:rsid w:val="002B6EB9"/>
    <w:rsid w:val="002B7F69"/>
    <w:rsid w:val="002C112C"/>
    <w:rsid w:val="002C17E0"/>
    <w:rsid w:val="002C3657"/>
    <w:rsid w:val="002C4267"/>
    <w:rsid w:val="002C52C9"/>
    <w:rsid w:val="002C62CE"/>
    <w:rsid w:val="002D0656"/>
    <w:rsid w:val="002D0BC2"/>
    <w:rsid w:val="002D0C80"/>
    <w:rsid w:val="002D2024"/>
    <w:rsid w:val="002D33DE"/>
    <w:rsid w:val="002D419D"/>
    <w:rsid w:val="002D48DD"/>
    <w:rsid w:val="002D4ECB"/>
    <w:rsid w:val="002D6062"/>
    <w:rsid w:val="002E0264"/>
    <w:rsid w:val="002E04AE"/>
    <w:rsid w:val="002E16ED"/>
    <w:rsid w:val="002E3599"/>
    <w:rsid w:val="002E3693"/>
    <w:rsid w:val="002E4F33"/>
    <w:rsid w:val="002E5E10"/>
    <w:rsid w:val="002E6BF9"/>
    <w:rsid w:val="002E7032"/>
    <w:rsid w:val="002E78B8"/>
    <w:rsid w:val="002E7FD7"/>
    <w:rsid w:val="002F0648"/>
    <w:rsid w:val="002F1DB0"/>
    <w:rsid w:val="002F25B4"/>
    <w:rsid w:val="002F271A"/>
    <w:rsid w:val="002F4E73"/>
    <w:rsid w:val="002F6016"/>
    <w:rsid w:val="002F7CFE"/>
    <w:rsid w:val="002F7F9A"/>
    <w:rsid w:val="003010AE"/>
    <w:rsid w:val="003012DD"/>
    <w:rsid w:val="003016F3"/>
    <w:rsid w:val="00301B01"/>
    <w:rsid w:val="00302BDD"/>
    <w:rsid w:val="00306C23"/>
    <w:rsid w:val="00306FE1"/>
    <w:rsid w:val="00307306"/>
    <w:rsid w:val="003075F0"/>
    <w:rsid w:val="0031240A"/>
    <w:rsid w:val="00312493"/>
    <w:rsid w:val="003124E3"/>
    <w:rsid w:val="003142A3"/>
    <w:rsid w:val="00314709"/>
    <w:rsid w:val="00314756"/>
    <w:rsid w:val="00315390"/>
    <w:rsid w:val="00316070"/>
    <w:rsid w:val="00317D71"/>
    <w:rsid w:val="00321432"/>
    <w:rsid w:val="0032157C"/>
    <w:rsid w:val="00322497"/>
    <w:rsid w:val="00323BA8"/>
    <w:rsid w:val="00323CDA"/>
    <w:rsid w:val="003242D5"/>
    <w:rsid w:val="003265C5"/>
    <w:rsid w:val="00326DFC"/>
    <w:rsid w:val="003278B0"/>
    <w:rsid w:val="003278CB"/>
    <w:rsid w:val="00327EDF"/>
    <w:rsid w:val="00327F3B"/>
    <w:rsid w:val="00331947"/>
    <w:rsid w:val="00331C3C"/>
    <w:rsid w:val="00331D02"/>
    <w:rsid w:val="00332762"/>
    <w:rsid w:val="00333658"/>
    <w:rsid w:val="00333A6F"/>
    <w:rsid w:val="00336014"/>
    <w:rsid w:val="0034004E"/>
    <w:rsid w:val="00340578"/>
    <w:rsid w:val="00340DD9"/>
    <w:rsid w:val="00340E73"/>
    <w:rsid w:val="0034123B"/>
    <w:rsid w:val="0034181D"/>
    <w:rsid w:val="00343AB7"/>
    <w:rsid w:val="00344FDB"/>
    <w:rsid w:val="00346004"/>
    <w:rsid w:val="00346213"/>
    <w:rsid w:val="00346B6A"/>
    <w:rsid w:val="0034B855"/>
    <w:rsid w:val="00351597"/>
    <w:rsid w:val="00352503"/>
    <w:rsid w:val="003531E5"/>
    <w:rsid w:val="00353DFF"/>
    <w:rsid w:val="003552C9"/>
    <w:rsid w:val="0035665D"/>
    <w:rsid w:val="00356A67"/>
    <w:rsid w:val="003572B5"/>
    <w:rsid w:val="00357D9C"/>
    <w:rsid w:val="00360E17"/>
    <w:rsid w:val="0036209C"/>
    <w:rsid w:val="00366D2E"/>
    <w:rsid w:val="0036799F"/>
    <w:rsid w:val="0036ECBA"/>
    <w:rsid w:val="003709AA"/>
    <w:rsid w:val="00370A7F"/>
    <w:rsid w:val="003715AA"/>
    <w:rsid w:val="00371787"/>
    <w:rsid w:val="003740E2"/>
    <w:rsid w:val="003754AA"/>
    <w:rsid w:val="00375E25"/>
    <w:rsid w:val="0038048D"/>
    <w:rsid w:val="00382099"/>
    <w:rsid w:val="00384C91"/>
    <w:rsid w:val="00385DFB"/>
    <w:rsid w:val="003868FB"/>
    <w:rsid w:val="0039110D"/>
    <w:rsid w:val="00391873"/>
    <w:rsid w:val="003935EB"/>
    <w:rsid w:val="00393F55"/>
    <w:rsid w:val="0039409E"/>
    <w:rsid w:val="00394A13"/>
    <w:rsid w:val="003970C3"/>
    <w:rsid w:val="00397F1F"/>
    <w:rsid w:val="003A001E"/>
    <w:rsid w:val="003A0161"/>
    <w:rsid w:val="003A1BF7"/>
    <w:rsid w:val="003A2919"/>
    <w:rsid w:val="003A5190"/>
    <w:rsid w:val="003A5EC5"/>
    <w:rsid w:val="003A6FCD"/>
    <w:rsid w:val="003A70BE"/>
    <w:rsid w:val="003A7C36"/>
    <w:rsid w:val="003B05B2"/>
    <w:rsid w:val="003B114A"/>
    <w:rsid w:val="003B17BD"/>
    <w:rsid w:val="003B1DF7"/>
    <w:rsid w:val="003B240E"/>
    <w:rsid w:val="003B30BE"/>
    <w:rsid w:val="003B3703"/>
    <w:rsid w:val="003B3D31"/>
    <w:rsid w:val="003B449F"/>
    <w:rsid w:val="003B5309"/>
    <w:rsid w:val="003C14A9"/>
    <w:rsid w:val="003C562E"/>
    <w:rsid w:val="003C5F7E"/>
    <w:rsid w:val="003C6314"/>
    <w:rsid w:val="003C6994"/>
    <w:rsid w:val="003D006D"/>
    <w:rsid w:val="003D11AC"/>
    <w:rsid w:val="003D13EF"/>
    <w:rsid w:val="003D15F3"/>
    <w:rsid w:val="003D25B8"/>
    <w:rsid w:val="003D3215"/>
    <w:rsid w:val="003D33B5"/>
    <w:rsid w:val="003D3B72"/>
    <w:rsid w:val="003D7517"/>
    <w:rsid w:val="003D7904"/>
    <w:rsid w:val="003E55FD"/>
    <w:rsid w:val="003E5613"/>
    <w:rsid w:val="003E61A8"/>
    <w:rsid w:val="003E63E2"/>
    <w:rsid w:val="003E6617"/>
    <w:rsid w:val="003F13FF"/>
    <w:rsid w:val="003F18C5"/>
    <w:rsid w:val="003F3D6D"/>
    <w:rsid w:val="003F4483"/>
    <w:rsid w:val="003F4B8A"/>
    <w:rsid w:val="003F67DF"/>
    <w:rsid w:val="003F6906"/>
    <w:rsid w:val="003F6BD0"/>
    <w:rsid w:val="003F77F6"/>
    <w:rsid w:val="0040086C"/>
    <w:rsid w:val="004009F5"/>
    <w:rsid w:val="00401084"/>
    <w:rsid w:val="00401A10"/>
    <w:rsid w:val="0040272F"/>
    <w:rsid w:val="004047AB"/>
    <w:rsid w:val="00405A99"/>
    <w:rsid w:val="00407EF0"/>
    <w:rsid w:val="00408EC1"/>
    <w:rsid w:val="004119E6"/>
    <w:rsid w:val="00412A5E"/>
    <w:rsid w:val="00412F2B"/>
    <w:rsid w:val="0041305F"/>
    <w:rsid w:val="00413286"/>
    <w:rsid w:val="00414ED2"/>
    <w:rsid w:val="00415057"/>
    <w:rsid w:val="00416562"/>
    <w:rsid w:val="004178B3"/>
    <w:rsid w:val="00422F3A"/>
    <w:rsid w:val="00424F64"/>
    <w:rsid w:val="00425D5C"/>
    <w:rsid w:val="00425D63"/>
    <w:rsid w:val="00430F12"/>
    <w:rsid w:val="004319D0"/>
    <w:rsid w:val="00433FE0"/>
    <w:rsid w:val="00434417"/>
    <w:rsid w:val="0043489B"/>
    <w:rsid w:val="0043493E"/>
    <w:rsid w:val="00435E30"/>
    <w:rsid w:val="004375C5"/>
    <w:rsid w:val="0044009E"/>
    <w:rsid w:val="00440C46"/>
    <w:rsid w:val="004424CA"/>
    <w:rsid w:val="004425D2"/>
    <w:rsid w:val="00443866"/>
    <w:rsid w:val="00445B62"/>
    <w:rsid w:val="00447C1F"/>
    <w:rsid w:val="004536FC"/>
    <w:rsid w:val="00455128"/>
    <w:rsid w:val="0045530B"/>
    <w:rsid w:val="004566DC"/>
    <w:rsid w:val="00462290"/>
    <w:rsid w:val="00462E6C"/>
    <w:rsid w:val="00463859"/>
    <w:rsid w:val="00466018"/>
    <w:rsid w:val="00466218"/>
    <w:rsid w:val="004662AB"/>
    <w:rsid w:val="0047012A"/>
    <w:rsid w:val="00470783"/>
    <w:rsid w:val="004721A3"/>
    <w:rsid w:val="00473860"/>
    <w:rsid w:val="00473F8D"/>
    <w:rsid w:val="004746E7"/>
    <w:rsid w:val="00475FFD"/>
    <w:rsid w:val="00476E18"/>
    <w:rsid w:val="00477F03"/>
    <w:rsid w:val="00480131"/>
    <w:rsid w:val="00480185"/>
    <w:rsid w:val="0048034E"/>
    <w:rsid w:val="00481C64"/>
    <w:rsid w:val="004844A5"/>
    <w:rsid w:val="0048642E"/>
    <w:rsid w:val="00493084"/>
    <w:rsid w:val="00494F5B"/>
    <w:rsid w:val="0049631E"/>
    <w:rsid w:val="004A2121"/>
    <w:rsid w:val="004A424E"/>
    <w:rsid w:val="004A44DE"/>
    <w:rsid w:val="004A510B"/>
    <w:rsid w:val="004A784A"/>
    <w:rsid w:val="004AC903"/>
    <w:rsid w:val="004B10A0"/>
    <w:rsid w:val="004B1696"/>
    <w:rsid w:val="004B1DF0"/>
    <w:rsid w:val="004B22A6"/>
    <w:rsid w:val="004B484F"/>
    <w:rsid w:val="004B5C89"/>
    <w:rsid w:val="004B66D6"/>
    <w:rsid w:val="004B680E"/>
    <w:rsid w:val="004B7030"/>
    <w:rsid w:val="004B762A"/>
    <w:rsid w:val="004C04C7"/>
    <w:rsid w:val="004C1B07"/>
    <w:rsid w:val="004C1CF5"/>
    <w:rsid w:val="004C2430"/>
    <w:rsid w:val="004C2681"/>
    <w:rsid w:val="004C3B5D"/>
    <w:rsid w:val="004C4888"/>
    <w:rsid w:val="004C4E63"/>
    <w:rsid w:val="004C553D"/>
    <w:rsid w:val="004C5BB5"/>
    <w:rsid w:val="004C61E7"/>
    <w:rsid w:val="004D064C"/>
    <w:rsid w:val="004D0929"/>
    <w:rsid w:val="004D153E"/>
    <w:rsid w:val="004D2FBA"/>
    <w:rsid w:val="004D32EC"/>
    <w:rsid w:val="004D3BF1"/>
    <w:rsid w:val="004D50B3"/>
    <w:rsid w:val="004D53DC"/>
    <w:rsid w:val="004D5CAE"/>
    <w:rsid w:val="004D605F"/>
    <w:rsid w:val="004D631E"/>
    <w:rsid w:val="004D7949"/>
    <w:rsid w:val="004D7D21"/>
    <w:rsid w:val="004E084C"/>
    <w:rsid w:val="004E13A2"/>
    <w:rsid w:val="004E25D5"/>
    <w:rsid w:val="004E30A1"/>
    <w:rsid w:val="004E3FF3"/>
    <w:rsid w:val="004E6728"/>
    <w:rsid w:val="004E6E00"/>
    <w:rsid w:val="004E705C"/>
    <w:rsid w:val="004F0131"/>
    <w:rsid w:val="004F02A8"/>
    <w:rsid w:val="004F05EC"/>
    <w:rsid w:val="004F08A2"/>
    <w:rsid w:val="004F0FFB"/>
    <w:rsid w:val="004F2875"/>
    <w:rsid w:val="004F305D"/>
    <w:rsid w:val="004F42E0"/>
    <w:rsid w:val="004F48DD"/>
    <w:rsid w:val="004F5809"/>
    <w:rsid w:val="004F618B"/>
    <w:rsid w:val="004F6AF2"/>
    <w:rsid w:val="004F6B42"/>
    <w:rsid w:val="00500FFB"/>
    <w:rsid w:val="0050364B"/>
    <w:rsid w:val="00504CDD"/>
    <w:rsid w:val="0050621F"/>
    <w:rsid w:val="0051134D"/>
    <w:rsid w:val="00511863"/>
    <w:rsid w:val="00511867"/>
    <w:rsid w:val="005129DC"/>
    <w:rsid w:val="0051520B"/>
    <w:rsid w:val="005152A3"/>
    <w:rsid w:val="0051638B"/>
    <w:rsid w:val="00517474"/>
    <w:rsid w:val="00521615"/>
    <w:rsid w:val="00521FA0"/>
    <w:rsid w:val="00522FC3"/>
    <w:rsid w:val="005238DA"/>
    <w:rsid w:val="00523D00"/>
    <w:rsid w:val="005253B7"/>
    <w:rsid w:val="00525AF8"/>
    <w:rsid w:val="00525D80"/>
    <w:rsid w:val="00525EF5"/>
    <w:rsid w:val="00526795"/>
    <w:rsid w:val="00531533"/>
    <w:rsid w:val="005369B5"/>
    <w:rsid w:val="005384D9"/>
    <w:rsid w:val="005411D2"/>
    <w:rsid w:val="00541FBB"/>
    <w:rsid w:val="005421EE"/>
    <w:rsid w:val="00542721"/>
    <w:rsid w:val="00545245"/>
    <w:rsid w:val="0054555F"/>
    <w:rsid w:val="005463EA"/>
    <w:rsid w:val="00547AE5"/>
    <w:rsid w:val="00553BAF"/>
    <w:rsid w:val="00553D95"/>
    <w:rsid w:val="00557158"/>
    <w:rsid w:val="0056058A"/>
    <w:rsid w:val="0056203C"/>
    <w:rsid w:val="00562D09"/>
    <w:rsid w:val="0056302A"/>
    <w:rsid w:val="005648F6"/>
    <w:rsid w:val="00565FE1"/>
    <w:rsid w:val="00567734"/>
    <w:rsid w:val="005679DD"/>
    <w:rsid w:val="00570C67"/>
    <w:rsid w:val="005730F9"/>
    <w:rsid w:val="00573FFB"/>
    <w:rsid w:val="005747FA"/>
    <w:rsid w:val="005756CE"/>
    <w:rsid w:val="005779B0"/>
    <w:rsid w:val="00580027"/>
    <w:rsid w:val="0058102D"/>
    <w:rsid w:val="00581F95"/>
    <w:rsid w:val="005829A0"/>
    <w:rsid w:val="00583731"/>
    <w:rsid w:val="00584CF8"/>
    <w:rsid w:val="00586941"/>
    <w:rsid w:val="00586BB8"/>
    <w:rsid w:val="00586CB3"/>
    <w:rsid w:val="0058777B"/>
    <w:rsid w:val="005900EA"/>
    <w:rsid w:val="0059031C"/>
    <w:rsid w:val="00591061"/>
    <w:rsid w:val="005915A0"/>
    <w:rsid w:val="00591A07"/>
    <w:rsid w:val="00592069"/>
    <w:rsid w:val="00593456"/>
    <w:rsid w:val="005934B4"/>
    <w:rsid w:val="0059350A"/>
    <w:rsid w:val="00594325"/>
    <w:rsid w:val="005943D6"/>
    <w:rsid w:val="00595E33"/>
    <w:rsid w:val="00596CB6"/>
    <w:rsid w:val="00596F10"/>
    <w:rsid w:val="0059769C"/>
    <w:rsid w:val="00597FF9"/>
    <w:rsid w:val="0059BFF7"/>
    <w:rsid w:val="005A0801"/>
    <w:rsid w:val="005A0D07"/>
    <w:rsid w:val="005A14C8"/>
    <w:rsid w:val="005A1AA0"/>
    <w:rsid w:val="005A2BD2"/>
    <w:rsid w:val="005A536C"/>
    <w:rsid w:val="005A545A"/>
    <w:rsid w:val="005A5EF4"/>
    <w:rsid w:val="005A67CA"/>
    <w:rsid w:val="005A7541"/>
    <w:rsid w:val="005A785F"/>
    <w:rsid w:val="005B0B48"/>
    <w:rsid w:val="005B11B4"/>
    <w:rsid w:val="005B184F"/>
    <w:rsid w:val="005B1C2A"/>
    <w:rsid w:val="005B3ADC"/>
    <w:rsid w:val="005B64E8"/>
    <w:rsid w:val="005C0C8F"/>
    <w:rsid w:val="005C14A7"/>
    <w:rsid w:val="005C1998"/>
    <w:rsid w:val="005C1C46"/>
    <w:rsid w:val="005C282E"/>
    <w:rsid w:val="005C37F5"/>
    <w:rsid w:val="005C3FAE"/>
    <w:rsid w:val="005C4B09"/>
    <w:rsid w:val="005C61E2"/>
    <w:rsid w:val="005C6EE6"/>
    <w:rsid w:val="005C72C7"/>
    <w:rsid w:val="005C7582"/>
    <w:rsid w:val="005C7B33"/>
    <w:rsid w:val="005D1934"/>
    <w:rsid w:val="005D1B1C"/>
    <w:rsid w:val="005D3CED"/>
    <w:rsid w:val="005D49FE"/>
    <w:rsid w:val="005D4FE8"/>
    <w:rsid w:val="005D5868"/>
    <w:rsid w:val="005D66EC"/>
    <w:rsid w:val="005D932A"/>
    <w:rsid w:val="005E0D86"/>
    <w:rsid w:val="005E17FD"/>
    <w:rsid w:val="005E1F63"/>
    <w:rsid w:val="005E20E7"/>
    <w:rsid w:val="005E21B1"/>
    <w:rsid w:val="005E30F1"/>
    <w:rsid w:val="005E3FEA"/>
    <w:rsid w:val="005E6A20"/>
    <w:rsid w:val="005E86D0"/>
    <w:rsid w:val="005F04C8"/>
    <w:rsid w:val="005F072E"/>
    <w:rsid w:val="005F1E50"/>
    <w:rsid w:val="005F30BD"/>
    <w:rsid w:val="005F32E8"/>
    <w:rsid w:val="005F4B5E"/>
    <w:rsid w:val="005F64E4"/>
    <w:rsid w:val="005F701F"/>
    <w:rsid w:val="005F73BA"/>
    <w:rsid w:val="005F747E"/>
    <w:rsid w:val="005F7C9A"/>
    <w:rsid w:val="00600BFC"/>
    <w:rsid w:val="00601017"/>
    <w:rsid w:val="006011A5"/>
    <w:rsid w:val="0060127F"/>
    <w:rsid w:val="00601ECC"/>
    <w:rsid w:val="00602502"/>
    <w:rsid w:val="00602CC1"/>
    <w:rsid w:val="0060365C"/>
    <w:rsid w:val="0060528A"/>
    <w:rsid w:val="006057DE"/>
    <w:rsid w:val="00606397"/>
    <w:rsid w:val="0060729F"/>
    <w:rsid w:val="00607755"/>
    <w:rsid w:val="00611020"/>
    <w:rsid w:val="00614A6C"/>
    <w:rsid w:val="006170A9"/>
    <w:rsid w:val="00617A0E"/>
    <w:rsid w:val="00617DAD"/>
    <w:rsid w:val="00621EEF"/>
    <w:rsid w:val="0062279C"/>
    <w:rsid w:val="00622E9E"/>
    <w:rsid w:val="00622EE8"/>
    <w:rsid w:val="006251AE"/>
    <w:rsid w:val="00625C92"/>
    <w:rsid w:val="00626BBF"/>
    <w:rsid w:val="00630B6A"/>
    <w:rsid w:val="00631E0A"/>
    <w:rsid w:val="006329BF"/>
    <w:rsid w:val="00633082"/>
    <w:rsid w:val="006337BE"/>
    <w:rsid w:val="006341B9"/>
    <w:rsid w:val="006357BA"/>
    <w:rsid w:val="00636017"/>
    <w:rsid w:val="006371BE"/>
    <w:rsid w:val="006374F6"/>
    <w:rsid w:val="0064081A"/>
    <w:rsid w:val="00640B69"/>
    <w:rsid w:val="0064273E"/>
    <w:rsid w:val="00643CC4"/>
    <w:rsid w:val="00643E31"/>
    <w:rsid w:val="006446E6"/>
    <w:rsid w:val="00645304"/>
    <w:rsid w:val="0064784D"/>
    <w:rsid w:val="0065107D"/>
    <w:rsid w:val="006511A3"/>
    <w:rsid w:val="00653695"/>
    <w:rsid w:val="0065434C"/>
    <w:rsid w:val="00655421"/>
    <w:rsid w:val="00655628"/>
    <w:rsid w:val="00657286"/>
    <w:rsid w:val="006607F3"/>
    <w:rsid w:val="00662083"/>
    <w:rsid w:val="00663312"/>
    <w:rsid w:val="00663BF2"/>
    <w:rsid w:val="00663DED"/>
    <w:rsid w:val="0066404C"/>
    <w:rsid w:val="0066442C"/>
    <w:rsid w:val="00664AF7"/>
    <w:rsid w:val="00664BD9"/>
    <w:rsid w:val="00664DAE"/>
    <w:rsid w:val="00665A6D"/>
    <w:rsid w:val="0066690F"/>
    <w:rsid w:val="006669EC"/>
    <w:rsid w:val="00667554"/>
    <w:rsid w:val="006675EE"/>
    <w:rsid w:val="00670112"/>
    <w:rsid w:val="00670A8A"/>
    <w:rsid w:val="00671960"/>
    <w:rsid w:val="00671A82"/>
    <w:rsid w:val="00672466"/>
    <w:rsid w:val="00673168"/>
    <w:rsid w:val="00674A80"/>
    <w:rsid w:val="0067585B"/>
    <w:rsid w:val="00677835"/>
    <w:rsid w:val="00677B60"/>
    <w:rsid w:val="0067BC38"/>
    <w:rsid w:val="006813F8"/>
    <w:rsid w:val="00681D45"/>
    <w:rsid w:val="00682B55"/>
    <w:rsid w:val="00683563"/>
    <w:rsid w:val="006848A7"/>
    <w:rsid w:val="00685DE2"/>
    <w:rsid w:val="0069053C"/>
    <w:rsid w:val="00691BCA"/>
    <w:rsid w:val="00694A2B"/>
    <w:rsid w:val="00696410"/>
    <w:rsid w:val="006967D4"/>
    <w:rsid w:val="00696ED1"/>
    <w:rsid w:val="0069731D"/>
    <w:rsid w:val="006975E2"/>
    <w:rsid w:val="00697B7C"/>
    <w:rsid w:val="006A0D23"/>
    <w:rsid w:val="006A3884"/>
    <w:rsid w:val="006A3BDE"/>
    <w:rsid w:val="006A42E2"/>
    <w:rsid w:val="006A7A9B"/>
    <w:rsid w:val="006B0115"/>
    <w:rsid w:val="006B03AB"/>
    <w:rsid w:val="006B2C47"/>
    <w:rsid w:val="006B343F"/>
    <w:rsid w:val="006B5192"/>
    <w:rsid w:val="006B5269"/>
    <w:rsid w:val="006B614A"/>
    <w:rsid w:val="006B67B2"/>
    <w:rsid w:val="006C0807"/>
    <w:rsid w:val="006C0B44"/>
    <w:rsid w:val="006C0E1A"/>
    <w:rsid w:val="006C1982"/>
    <w:rsid w:val="006C5972"/>
    <w:rsid w:val="006C5CE8"/>
    <w:rsid w:val="006C5F4F"/>
    <w:rsid w:val="006C693E"/>
    <w:rsid w:val="006C6BA3"/>
    <w:rsid w:val="006D00B0"/>
    <w:rsid w:val="006D05B4"/>
    <w:rsid w:val="006D1CF3"/>
    <w:rsid w:val="006D2DBF"/>
    <w:rsid w:val="006D5735"/>
    <w:rsid w:val="006D9E9D"/>
    <w:rsid w:val="006E22AA"/>
    <w:rsid w:val="006E2CBE"/>
    <w:rsid w:val="006E3D55"/>
    <w:rsid w:val="006E4FA0"/>
    <w:rsid w:val="006E54D3"/>
    <w:rsid w:val="006E7912"/>
    <w:rsid w:val="006F047B"/>
    <w:rsid w:val="006F135A"/>
    <w:rsid w:val="006F157F"/>
    <w:rsid w:val="006F2410"/>
    <w:rsid w:val="006F3994"/>
    <w:rsid w:val="006F3A4B"/>
    <w:rsid w:val="006F3EE3"/>
    <w:rsid w:val="007012F0"/>
    <w:rsid w:val="00701B26"/>
    <w:rsid w:val="00702465"/>
    <w:rsid w:val="00704427"/>
    <w:rsid w:val="0070662A"/>
    <w:rsid w:val="00713EAD"/>
    <w:rsid w:val="00717237"/>
    <w:rsid w:val="00717549"/>
    <w:rsid w:val="00717F0C"/>
    <w:rsid w:val="00730521"/>
    <w:rsid w:val="0073060E"/>
    <w:rsid w:val="00731CA1"/>
    <w:rsid w:val="00732585"/>
    <w:rsid w:val="00732B20"/>
    <w:rsid w:val="00734E47"/>
    <w:rsid w:val="00735246"/>
    <w:rsid w:val="0073539C"/>
    <w:rsid w:val="00735E95"/>
    <w:rsid w:val="0074026F"/>
    <w:rsid w:val="007402C0"/>
    <w:rsid w:val="00740A89"/>
    <w:rsid w:val="00741536"/>
    <w:rsid w:val="00741A3E"/>
    <w:rsid w:val="00742DFD"/>
    <w:rsid w:val="00742FCD"/>
    <w:rsid w:val="00742FEC"/>
    <w:rsid w:val="00743117"/>
    <w:rsid w:val="00743E27"/>
    <w:rsid w:val="00744795"/>
    <w:rsid w:val="00744EFE"/>
    <w:rsid w:val="00752DD5"/>
    <w:rsid w:val="007531E9"/>
    <w:rsid w:val="00753C00"/>
    <w:rsid w:val="00754B56"/>
    <w:rsid w:val="00760136"/>
    <w:rsid w:val="007603B5"/>
    <w:rsid w:val="00761D20"/>
    <w:rsid w:val="00764559"/>
    <w:rsid w:val="007645D0"/>
    <w:rsid w:val="00766B5F"/>
    <w:rsid w:val="00766D19"/>
    <w:rsid w:val="007675FD"/>
    <w:rsid w:val="00770974"/>
    <w:rsid w:val="00772AC8"/>
    <w:rsid w:val="007737D7"/>
    <w:rsid w:val="00773C30"/>
    <w:rsid w:val="00774086"/>
    <w:rsid w:val="00774F90"/>
    <w:rsid w:val="0077569E"/>
    <w:rsid w:val="007756EB"/>
    <w:rsid w:val="00775873"/>
    <w:rsid w:val="00780668"/>
    <w:rsid w:val="00780912"/>
    <w:rsid w:val="00780A8D"/>
    <w:rsid w:val="00780F6E"/>
    <w:rsid w:val="007827D0"/>
    <w:rsid w:val="007846C4"/>
    <w:rsid w:val="00784ACE"/>
    <w:rsid w:val="00785840"/>
    <w:rsid w:val="007862D8"/>
    <w:rsid w:val="00786321"/>
    <w:rsid w:val="00786773"/>
    <w:rsid w:val="00787A33"/>
    <w:rsid w:val="00787BB6"/>
    <w:rsid w:val="00787C0C"/>
    <w:rsid w:val="00788F02"/>
    <w:rsid w:val="00791581"/>
    <w:rsid w:val="00794650"/>
    <w:rsid w:val="00795384"/>
    <w:rsid w:val="00795F0B"/>
    <w:rsid w:val="00796EBF"/>
    <w:rsid w:val="007A0723"/>
    <w:rsid w:val="007A2B6A"/>
    <w:rsid w:val="007A2C89"/>
    <w:rsid w:val="007A34AD"/>
    <w:rsid w:val="007A3E65"/>
    <w:rsid w:val="007A3F3B"/>
    <w:rsid w:val="007A4EC9"/>
    <w:rsid w:val="007A5B2A"/>
    <w:rsid w:val="007A63E8"/>
    <w:rsid w:val="007A695C"/>
    <w:rsid w:val="007A7B12"/>
    <w:rsid w:val="007A7C1B"/>
    <w:rsid w:val="007A7E5E"/>
    <w:rsid w:val="007A7EDA"/>
    <w:rsid w:val="007B020C"/>
    <w:rsid w:val="007B1F75"/>
    <w:rsid w:val="007B34B2"/>
    <w:rsid w:val="007B35C6"/>
    <w:rsid w:val="007B46A0"/>
    <w:rsid w:val="007B523A"/>
    <w:rsid w:val="007B6131"/>
    <w:rsid w:val="007B6A44"/>
    <w:rsid w:val="007B6F01"/>
    <w:rsid w:val="007B78F1"/>
    <w:rsid w:val="007B7FAD"/>
    <w:rsid w:val="007C0150"/>
    <w:rsid w:val="007C12C7"/>
    <w:rsid w:val="007C1BF5"/>
    <w:rsid w:val="007C2B89"/>
    <w:rsid w:val="007C61E6"/>
    <w:rsid w:val="007C620E"/>
    <w:rsid w:val="007C6499"/>
    <w:rsid w:val="007C7EB5"/>
    <w:rsid w:val="007D01AD"/>
    <w:rsid w:val="007D09E6"/>
    <w:rsid w:val="007D1512"/>
    <w:rsid w:val="007D19C6"/>
    <w:rsid w:val="007D3A17"/>
    <w:rsid w:val="007D4C3C"/>
    <w:rsid w:val="007D6D45"/>
    <w:rsid w:val="007D72FD"/>
    <w:rsid w:val="007D781F"/>
    <w:rsid w:val="007E2C47"/>
    <w:rsid w:val="007E2D63"/>
    <w:rsid w:val="007E4EC9"/>
    <w:rsid w:val="007E5ECF"/>
    <w:rsid w:val="007E6407"/>
    <w:rsid w:val="007F05D4"/>
    <w:rsid w:val="007F066A"/>
    <w:rsid w:val="007F1ACD"/>
    <w:rsid w:val="007F22A9"/>
    <w:rsid w:val="007F2D64"/>
    <w:rsid w:val="007F48F6"/>
    <w:rsid w:val="007F5714"/>
    <w:rsid w:val="007F5B0D"/>
    <w:rsid w:val="007F5B83"/>
    <w:rsid w:val="007F6BE6"/>
    <w:rsid w:val="007F7CB8"/>
    <w:rsid w:val="00800001"/>
    <w:rsid w:val="0080248A"/>
    <w:rsid w:val="00804F58"/>
    <w:rsid w:val="00805F8C"/>
    <w:rsid w:val="008062A5"/>
    <w:rsid w:val="00806BE8"/>
    <w:rsid w:val="00806DD6"/>
    <w:rsid w:val="008073B1"/>
    <w:rsid w:val="00810468"/>
    <w:rsid w:val="00812D0C"/>
    <w:rsid w:val="008132BD"/>
    <w:rsid w:val="00814D83"/>
    <w:rsid w:val="00815348"/>
    <w:rsid w:val="008155DC"/>
    <w:rsid w:val="008159C8"/>
    <w:rsid w:val="0081673B"/>
    <w:rsid w:val="00817CAA"/>
    <w:rsid w:val="008202A0"/>
    <w:rsid w:val="008207CF"/>
    <w:rsid w:val="00820974"/>
    <w:rsid w:val="00820EA1"/>
    <w:rsid w:val="00821EBE"/>
    <w:rsid w:val="00822D63"/>
    <w:rsid w:val="00823BE8"/>
    <w:rsid w:val="0082459C"/>
    <w:rsid w:val="00824CD9"/>
    <w:rsid w:val="008251D0"/>
    <w:rsid w:val="00825D36"/>
    <w:rsid w:val="00826915"/>
    <w:rsid w:val="00826D5E"/>
    <w:rsid w:val="00826E1F"/>
    <w:rsid w:val="0082755C"/>
    <w:rsid w:val="00827A6B"/>
    <w:rsid w:val="00827FED"/>
    <w:rsid w:val="008302C4"/>
    <w:rsid w:val="008359F5"/>
    <w:rsid w:val="00836931"/>
    <w:rsid w:val="00840593"/>
    <w:rsid w:val="008407D0"/>
    <w:rsid w:val="008409AE"/>
    <w:rsid w:val="00840FA9"/>
    <w:rsid w:val="0084195E"/>
    <w:rsid w:val="00842D4A"/>
    <w:rsid w:val="00843850"/>
    <w:rsid w:val="0084449E"/>
    <w:rsid w:val="00844715"/>
    <w:rsid w:val="008455DE"/>
    <w:rsid w:val="00846807"/>
    <w:rsid w:val="0084681E"/>
    <w:rsid w:val="00847213"/>
    <w:rsid w:val="008473F3"/>
    <w:rsid w:val="008479D0"/>
    <w:rsid w:val="0085009B"/>
    <w:rsid w:val="00850722"/>
    <w:rsid w:val="008511AD"/>
    <w:rsid w:val="0085196F"/>
    <w:rsid w:val="00851C4E"/>
    <w:rsid w:val="00852B54"/>
    <w:rsid w:val="00852ED1"/>
    <w:rsid w:val="008559F3"/>
    <w:rsid w:val="0085643C"/>
    <w:rsid w:val="00856CA3"/>
    <w:rsid w:val="008600C6"/>
    <w:rsid w:val="00860F02"/>
    <w:rsid w:val="008611D5"/>
    <w:rsid w:val="00861CAF"/>
    <w:rsid w:val="00862976"/>
    <w:rsid w:val="008629D8"/>
    <w:rsid w:val="00862D93"/>
    <w:rsid w:val="008654C3"/>
    <w:rsid w:val="0086553C"/>
    <w:rsid w:val="00865BC1"/>
    <w:rsid w:val="0086796D"/>
    <w:rsid w:val="00871348"/>
    <w:rsid w:val="00871CB8"/>
    <w:rsid w:val="00871D7D"/>
    <w:rsid w:val="00872013"/>
    <w:rsid w:val="00873739"/>
    <w:rsid w:val="00874378"/>
    <w:rsid w:val="0087496A"/>
    <w:rsid w:val="00880F27"/>
    <w:rsid w:val="0088129B"/>
    <w:rsid w:val="0088277C"/>
    <w:rsid w:val="0088485F"/>
    <w:rsid w:val="00884C67"/>
    <w:rsid w:val="008850EF"/>
    <w:rsid w:val="00886948"/>
    <w:rsid w:val="00887189"/>
    <w:rsid w:val="00890EEE"/>
    <w:rsid w:val="00892646"/>
    <w:rsid w:val="008945CC"/>
    <w:rsid w:val="00897219"/>
    <w:rsid w:val="008A0AFD"/>
    <w:rsid w:val="008A2830"/>
    <w:rsid w:val="008A3466"/>
    <w:rsid w:val="008A3D49"/>
    <w:rsid w:val="008A436E"/>
    <w:rsid w:val="008A4ADF"/>
    <w:rsid w:val="008A4CF6"/>
    <w:rsid w:val="008A547E"/>
    <w:rsid w:val="008A6EE7"/>
    <w:rsid w:val="008A71BB"/>
    <w:rsid w:val="008B0DBC"/>
    <w:rsid w:val="008B1B7D"/>
    <w:rsid w:val="008B2AE8"/>
    <w:rsid w:val="008B2C6B"/>
    <w:rsid w:val="008B514A"/>
    <w:rsid w:val="008B7646"/>
    <w:rsid w:val="008C2337"/>
    <w:rsid w:val="008C4072"/>
    <w:rsid w:val="008C4795"/>
    <w:rsid w:val="008C4B61"/>
    <w:rsid w:val="008C4E2F"/>
    <w:rsid w:val="008C5724"/>
    <w:rsid w:val="008C6A38"/>
    <w:rsid w:val="008C6BE7"/>
    <w:rsid w:val="008C7F74"/>
    <w:rsid w:val="008D09FF"/>
    <w:rsid w:val="008D0A0C"/>
    <w:rsid w:val="008D0D2B"/>
    <w:rsid w:val="008D1E53"/>
    <w:rsid w:val="008D28D4"/>
    <w:rsid w:val="008D2C10"/>
    <w:rsid w:val="008D634B"/>
    <w:rsid w:val="008D7471"/>
    <w:rsid w:val="008E0778"/>
    <w:rsid w:val="008E0DB0"/>
    <w:rsid w:val="008E3B7E"/>
    <w:rsid w:val="008E3DE9"/>
    <w:rsid w:val="008E4644"/>
    <w:rsid w:val="008E4B85"/>
    <w:rsid w:val="008E51B0"/>
    <w:rsid w:val="008E53A2"/>
    <w:rsid w:val="008E6934"/>
    <w:rsid w:val="008E75CB"/>
    <w:rsid w:val="008E7F27"/>
    <w:rsid w:val="008E7F2E"/>
    <w:rsid w:val="008F20AD"/>
    <w:rsid w:val="008F2166"/>
    <w:rsid w:val="008F22D4"/>
    <w:rsid w:val="008F289C"/>
    <w:rsid w:val="008F4822"/>
    <w:rsid w:val="008F4B1C"/>
    <w:rsid w:val="008F4BA2"/>
    <w:rsid w:val="009004A7"/>
    <w:rsid w:val="009007D0"/>
    <w:rsid w:val="00901C0E"/>
    <w:rsid w:val="00901EE6"/>
    <w:rsid w:val="00901F52"/>
    <w:rsid w:val="00903CA5"/>
    <w:rsid w:val="00903F8B"/>
    <w:rsid w:val="00904A06"/>
    <w:rsid w:val="00905084"/>
    <w:rsid w:val="009053F6"/>
    <w:rsid w:val="00906CA4"/>
    <w:rsid w:val="009107ED"/>
    <w:rsid w:val="00911051"/>
    <w:rsid w:val="009138BF"/>
    <w:rsid w:val="00913E0B"/>
    <w:rsid w:val="00914561"/>
    <w:rsid w:val="00916721"/>
    <w:rsid w:val="0092001C"/>
    <w:rsid w:val="00921547"/>
    <w:rsid w:val="00921DB0"/>
    <w:rsid w:val="00924246"/>
    <w:rsid w:val="009245DC"/>
    <w:rsid w:val="00925074"/>
    <w:rsid w:val="00925221"/>
    <w:rsid w:val="0092557C"/>
    <w:rsid w:val="00925B98"/>
    <w:rsid w:val="00930153"/>
    <w:rsid w:val="00930704"/>
    <w:rsid w:val="00930728"/>
    <w:rsid w:val="0093176A"/>
    <w:rsid w:val="00931F78"/>
    <w:rsid w:val="009333AC"/>
    <w:rsid w:val="00934503"/>
    <w:rsid w:val="00934A88"/>
    <w:rsid w:val="00935CFA"/>
    <w:rsid w:val="0093638A"/>
    <w:rsid w:val="00936394"/>
    <w:rsid w:val="0093734A"/>
    <w:rsid w:val="00940EDD"/>
    <w:rsid w:val="00941DC8"/>
    <w:rsid w:val="00941ECD"/>
    <w:rsid w:val="009424EF"/>
    <w:rsid w:val="009426BE"/>
    <w:rsid w:val="0094284C"/>
    <w:rsid w:val="00943C4F"/>
    <w:rsid w:val="00943F1E"/>
    <w:rsid w:val="0094431D"/>
    <w:rsid w:val="0094798F"/>
    <w:rsid w:val="00953CF2"/>
    <w:rsid w:val="00955F9B"/>
    <w:rsid w:val="0095735E"/>
    <w:rsid w:val="009625B6"/>
    <w:rsid w:val="0096364E"/>
    <w:rsid w:val="009657A6"/>
    <w:rsid w:val="009658CF"/>
    <w:rsid w:val="00965C4A"/>
    <w:rsid w:val="00971733"/>
    <w:rsid w:val="00972A08"/>
    <w:rsid w:val="0097355F"/>
    <w:rsid w:val="009739C8"/>
    <w:rsid w:val="009751A7"/>
    <w:rsid w:val="00975524"/>
    <w:rsid w:val="0097627D"/>
    <w:rsid w:val="009769B9"/>
    <w:rsid w:val="00977661"/>
    <w:rsid w:val="00977EDC"/>
    <w:rsid w:val="00980159"/>
    <w:rsid w:val="00980343"/>
    <w:rsid w:val="0098122D"/>
    <w:rsid w:val="00982157"/>
    <w:rsid w:val="009829B7"/>
    <w:rsid w:val="00982EE9"/>
    <w:rsid w:val="00983074"/>
    <w:rsid w:val="00983FB6"/>
    <w:rsid w:val="00985CEA"/>
    <w:rsid w:val="00985E4D"/>
    <w:rsid w:val="00986BC0"/>
    <w:rsid w:val="00991626"/>
    <w:rsid w:val="0099382F"/>
    <w:rsid w:val="009946CD"/>
    <w:rsid w:val="00994D9D"/>
    <w:rsid w:val="00996BB3"/>
    <w:rsid w:val="009A0712"/>
    <w:rsid w:val="009A16F9"/>
    <w:rsid w:val="009A1910"/>
    <w:rsid w:val="009A1E50"/>
    <w:rsid w:val="009A2D32"/>
    <w:rsid w:val="009A2F59"/>
    <w:rsid w:val="009A3C30"/>
    <w:rsid w:val="009A7F0B"/>
    <w:rsid w:val="009B0364"/>
    <w:rsid w:val="009B1280"/>
    <w:rsid w:val="009B1C2B"/>
    <w:rsid w:val="009B4308"/>
    <w:rsid w:val="009B4A65"/>
    <w:rsid w:val="009C0499"/>
    <w:rsid w:val="009C06BF"/>
    <w:rsid w:val="009C1E6B"/>
    <w:rsid w:val="009C23F4"/>
    <w:rsid w:val="009C2DB5"/>
    <w:rsid w:val="009C3663"/>
    <w:rsid w:val="009C3B46"/>
    <w:rsid w:val="009C42B3"/>
    <w:rsid w:val="009C42D1"/>
    <w:rsid w:val="009C4BA7"/>
    <w:rsid w:val="009C5B0E"/>
    <w:rsid w:val="009C6633"/>
    <w:rsid w:val="009C6E1B"/>
    <w:rsid w:val="009D1383"/>
    <w:rsid w:val="009D1CED"/>
    <w:rsid w:val="009D20BF"/>
    <w:rsid w:val="009D275A"/>
    <w:rsid w:val="009D2D9D"/>
    <w:rsid w:val="009D510F"/>
    <w:rsid w:val="009D57A2"/>
    <w:rsid w:val="009D5E87"/>
    <w:rsid w:val="009D66FE"/>
    <w:rsid w:val="009D6778"/>
    <w:rsid w:val="009E00B9"/>
    <w:rsid w:val="009E18E0"/>
    <w:rsid w:val="009E1FDC"/>
    <w:rsid w:val="009E285F"/>
    <w:rsid w:val="009E2BC5"/>
    <w:rsid w:val="009E31E5"/>
    <w:rsid w:val="009E6FA4"/>
    <w:rsid w:val="009E7F40"/>
    <w:rsid w:val="009F04E8"/>
    <w:rsid w:val="009F08E5"/>
    <w:rsid w:val="009F26CF"/>
    <w:rsid w:val="009F3733"/>
    <w:rsid w:val="009F3949"/>
    <w:rsid w:val="009F3A10"/>
    <w:rsid w:val="009F3B09"/>
    <w:rsid w:val="009F4181"/>
    <w:rsid w:val="009F41A4"/>
    <w:rsid w:val="009F43E2"/>
    <w:rsid w:val="009F4ED5"/>
    <w:rsid w:val="009F59F0"/>
    <w:rsid w:val="009F731E"/>
    <w:rsid w:val="00A00522"/>
    <w:rsid w:val="00A0175D"/>
    <w:rsid w:val="00A01A4B"/>
    <w:rsid w:val="00A01ED8"/>
    <w:rsid w:val="00A01F02"/>
    <w:rsid w:val="00A02E4C"/>
    <w:rsid w:val="00A04E1E"/>
    <w:rsid w:val="00A04E93"/>
    <w:rsid w:val="00A112D9"/>
    <w:rsid w:val="00A1137C"/>
    <w:rsid w:val="00A1187D"/>
    <w:rsid w:val="00A119B4"/>
    <w:rsid w:val="00A13103"/>
    <w:rsid w:val="00A143F6"/>
    <w:rsid w:val="00A153E6"/>
    <w:rsid w:val="00A15837"/>
    <w:rsid w:val="00A15921"/>
    <w:rsid w:val="00A170A2"/>
    <w:rsid w:val="00A17379"/>
    <w:rsid w:val="00A21E0F"/>
    <w:rsid w:val="00A22D9E"/>
    <w:rsid w:val="00A23529"/>
    <w:rsid w:val="00A2454B"/>
    <w:rsid w:val="00A256D8"/>
    <w:rsid w:val="00A2587F"/>
    <w:rsid w:val="00A2675F"/>
    <w:rsid w:val="00A2701F"/>
    <w:rsid w:val="00A27536"/>
    <w:rsid w:val="00A3078D"/>
    <w:rsid w:val="00A308E2"/>
    <w:rsid w:val="00A30C5A"/>
    <w:rsid w:val="00A3151E"/>
    <w:rsid w:val="00A323FD"/>
    <w:rsid w:val="00A336AF"/>
    <w:rsid w:val="00A41C4C"/>
    <w:rsid w:val="00A44416"/>
    <w:rsid w:val="00A45267"/>
    <w:rsid w:val="00A455F3"/>
    <w:rsid w:val="00A46512"/>
    <w:rsid w:val="00A47085"/>
    <w:rsid w:val="00A50458"/>
    <w:rsid w:val="00A50782"/>
    <w:rsid w:val="00A522B8"/>
    <w:rsid w:val="00A53681"/>
    <w:rsid w:val="00A537BE"/>
    <w:rsid w:val="00A538BD"/>
    <w:rsid w:val="00A54063"/>
    <w:rsid w:val="00A54A3F"/>
    <w:rsid w:val="00A55126"/>
    <w:rsid w:val="00A56083"/>
    <w:rsid w:val="00A57460"/>
    <w:rsid w:val="00A57640"/>
    <w:rsid w:val="00A57C7E"/>
    <w:rsid w:val="00A60C4E"/>
    <w:rsid w:val="00A61C76"/>
    <w:rsid w:val="00A63054"/>
    <w:rsid w:val="00A63E6F"/>
    <w:rsid w:val="00A6432C"/>
    <w:rsid w:val="00A66090"/>
    <w:rsid w:val="00A662D4"/>
    <w:rsid w:val="00A66B35"/>
    <w:rsid w:val="00A66F83"/>
    <w:rsid w:val="00A67B81"/>
    <w:rsid w:val="00A6ACFD"/>
    <w:rsid w:val="00A70236"/>
    <w:rsid w:val="00A7176A"/>
    <w:rsid w:val="00A71ABF"/>
    <w:rsid w:val="00A73A2A"/>
    <w:rsid w:val="00A76EBA"/>
    <w:rsid w:val="00A77BA4"/>
    <w:rsid w:val="00A81116"/>
    <w:rsid w:val="00A82AA0"/>
    <w:rsid w:val="00A82E0B"/>
    <w:rsid w:val="00A84417"/>
    <w:rsid w:val="00A84649"/>
    <w:rsid w:val="00A8527E"/>
    <w:rsid w:val="00A87060"/>
    <w:rsid w:val="00A9106E"/>
    <w:rsid w:val="00A911F4"/>
    <w:rsid w:val="00A91919"/>
    <w:rsid w:val="00A936E7"/>
    <w:rsid w:val="00A941C6"/>
    <w:rsid w:val="00A974C2"/>
    <w:rsid w:val="00A977D6"/>
    <w:rsid w:val="00AA0364"/>
    <w:rsid w:val="00AA1019"/>
    <w:rsid w:val="00AA18B6"/>
    <w:rsid w:val="00AA197B"/>
    <w:rsid w:val="00AA1FAE"/>
    <w:rsid w:val="00AA249E"/>
    <w:rsid w:val="00AA2E20"/>
    <w:rsid w:val="00AA3E92"/>
    <w:rsid w:val="00AA50A0"/>
    <w:rsid w:val="00AA55DA"/>
    <w:rsid w:val="00AA6E04"/>
    <w:rsid w:val="00AB099B"/>
    <w:rsid w:val="00AB3202"/>
    <w:rsid w:val="00AB3562"/>
    <w:rsid w:val="00AB381C"/>
    <w:rsid w:val="00AB474D"/>
    <w:rsid w:val="00AB6247"/>
    <w:rsid w:val="00AC057C"/>
    <w:rsid w:val="00AC236F"/>
    <w:rsid w:val="00AC268C"/>
    <w:rsid w:val="00AC45E3"/>
    <w:rsid w:val="00AC54A5"/>
    <w:rsid w:val="00AC6CB4"/>
    <w:rsid w:val="00AC8CE3"/>
    <w:rsid w:val="00AD1172"/>
    <w:rsid w:val="00AD19AB"/>
    <w:rsid w:val="00AD5C61"/>
    <w:rsid w:val="00AD6C32"/>
    <w:rsid w:val="00AE1248"/>
    <w:rsid w:val="00AE197C"/>
    <w:rsid w:val="00AE25E9"/>
    <w:rsid w:val="00AE5921"/>
    <w:rsid w:val="00AE6E87"/>
    <w:rsid w:val="00AF0DBE"/>
    <w:rsid w:val="00AF3003"/>
    <w:rsid w:val="00AF44CB"/>
    <w:rsid w:val="00AF4FBC"/>
    <w:rsid w:val="00AF6ADA"/>
    <w:rsid w:val="00AF6C79"/>
    <w:rsid w:val="00AF7654"/>
    <w:rsid w:val="00AF786B"/>
    <w:rsid w:val="00B003C2"/>
    <w:rsid w:val="00B02C01"/>
    <w:rsid w:val="00B03DEB"/>
    <w:rsid w:val="00B04D78"/>
    <w:rsid w:val="00B0687B"/>
    <w:rsid w:val="00B10E6F"/>
    <w:rsid w:val="00B10EFF"/>
    <w:rsid w:val="00B1230B"/>
    <w:rsid w:val="00B12623"/>
    <w:rsid w:val="00B14287"/>
    <w:rsid w:val="00B2036D"/>
    <w:rsid w:val="00B218D4"/>
    <w:rsid w:val="00B2262B"/>
    <w:rsid w:val="00B2456E"/>
    <w:rsid w:val="00B2648F"/>
    <w:rsid w:val="00B26C50"/>
    <w:rsid w:val="00B27940"/>
    <w:rsid w:val="00B27E83"/>
    <w:rsid w:val="00B34FD0"/>
    <w:rsid w:val="00B36821"/>
    <w:rsid w:val="00B369EE"/>
    <w:rsid w:val="00B41070"/>
    <w:rsid w:val="00B411C2"/>
    <w:rsid w:val="00B41EBA"/>
    <w:rsid w:val="00B422D3"/>
    <w:rsid w:val="00B42595"/>
    <w:rsid w:val="00B42E8A"/>
    <w:rsid w:val="00B434B5"/>
    <w:rsid w:val="00B43691"/>
    <w:rsid w:val="00B44A01"/>
    <w:rsid w:val="00B45659"/>
    <w:rsid w:val="00B45B3A"/>
    <w:rsid w:val="00B46033"/>
    <w:rsid w:val="00B47CAD"/>
    <w:rsid w:val="00B52A9F"/>
    <w:rsid w:val="00B52D06"/>
    <w:rsid w:val="00B546DD"/>
    <w:rsid w:val="00B54838"/>
    <w:rsid w:val="00B54ADE"/>
    <w:rsid w:val="00B552AF"/>
    <w:rsid w:val="00B553CE"/>
    <w:rsid w:val="00B57366"/>
    <w:rsid w:val="00B60A4F"/>
    <w:rsid w:val="00B60F2E"/>
    <w:rsid w:val="00B6337A"/>
    <w:rsid w:val="00B63A19"/>
    <w:rsid w:val="00B63A87"/>
    <w:rsid w:val="00B63E95"/>
    <w:rsid w:val="00B65452"/>
    <w:rsid w:val="00B65C7C"/>
    <w:rsid w:val="00B66F51"/>
    <w:rsid w:val="00B673B5"/>
    <w:rsid w:val="00B72202"/>
    <w:rsid w:val="00B72828"/>
    <w:rsid w:val="00B72931"/>
    <w:rsid w:val="00B72AA4"/>
    <w:rsid w:val="00B73363"/>
    <w:rsid w:val="00B7381F"/>
    <w:rsid w:val="00B745F3"/>
    <w:rsid w:val="00B7BD42"/>
    <w:rsid w:val="00B80411"/>
    <w:rsid w:val="00B80AAD"/>
    <w:rsid w:val="00B820EB"/>
    <w:rsid w:val="00B82444"/>
    <w:rsid w:val="00B830A0"/>
    <w:rsid w:val="00B864E4"/>
    <w:rsid w:val="00B86A9F"/>
    <w:rsid w:val="00B86DCD"/>
    <w:rsid w:val="00B8721A"/>
    <w:rsid w:val="00B93E9E"/>
    <w:rsid w:val="00B9407E"/>
    <w:rsid w:val="00B95165"/>
    <w:rsid w:val="00B9519F"/>
    <w:rsid w:val="00B95B48"/>
    <w:rsid w:val="00B95F19"/>
    <w:rsid w:val="00B969B0"/>
    <w:rsid w:val="00B9745A"/>
    <w:rsid w:val="00B974FF"/>
    <w:rsid w:val="00B9794E"/>
    <w:rsid w:val="00BA2E7E"/>
    <w:rsid w:val="00BA3EFE"/>
    <w:rsid w:val="00BA46F8"/>
    <w:rsid w:val="00BA5EE7"/>
    <w:rsid w:val="00BA623C"/>
    <w:rsid w:val="00BA6775"/>
    <w:rsid w:val="00BA7230"/>
    <w:rsid w:val="00BA7A0D"/>
    <w:rsid w:val="00BA7AAB"/>
    <w:rsid w:val="00BA7C17"/>
    <w:rsid w:val="00BB0940"/>
    <w:rsid w:val="00BB3045"/>
    <w:rsid w:val="00BB3BD7"/>
    <w:rsid w:val="00BB7271"/>
    <w:rsid w:val="00BB7841"/>
    <w:rsid w:val="00BC269B"/>
    <w:rsid w:val="00BC4CE4"/>
    <w:rsid w:val="00BC5D43"/>
    <w:rsid w:val="00BC643C"/>
    <w:rsid w:val="00BC6F5F"/>
    <w:rsid w:val="00BC7B22"/>
    <w:rsid w:val="00BC7CE7"/>
    <w:rsid w:val="00BD1117"/>
    <w:rsid w:val="00BD1CF6"/>
    <w:rsid w:val="00BD30AE"/>
    <w:rsid w:val="00BD4CED"/>
    <w:rsid w:val="00BD5F1B"/>
    <w:rsid w:val="00BD5F71"/>
    <w:rsid w:val="00BDEF3B"/>
    <w:rsid w:val="00BE1A9A"/>
    <w:rsid w:val="00BE1DDE"/>
    <w:rsid w:val="00BE2153"/>
    <w:rsid w:val="00BE3367"/>
    <w:rsid w:val="00BE36DC"/>
    <w:rsid w:val="00BE3EAB"/>
    <w:rsid w:val="00BE41EB"/>
    <w:rsid w:val="00BE57D7"/>
    <w:rsid w:val="00BE7D6D"/>
    <w:rsid w:val="00BF0C7D"/>
    <w:rsid w:val="00BF0CE3"/>
    <w:rsid w:val="00BF1312"/>
    <w:rsid w:val="00BF35D4"/>
    <w:rsid w:val="00BF40F0"/>
    <w:rsid w:val="00BF4278"/>
    <w:rsid w:val="00BF5846"/>
    <w:rsid w:val="00BF5D89"/>
    <w:rsid w:val="00BF732E"/>
    <w:rsid w:val="00BF7786"/>
    <w:rsid w:val="00C00769"/>
    <w:rsid w:val="00C00F75"/>
    <w:rsid w:val="00C02023"/>
    <w:rsid w:val="00C0329D"/>
    <w:rsid w:val="00C039E8"/>
    <w:rsid w:val="00C03AD9"/>
    <w:rsid w:val="00C03E09"/>
    <w:rsid w:val="00C03EA4"/>
    <w:rsid w:val="00C053BA"/>
    <w:rsid w:val="00C06A45"/>
    <w:rsid w:val="00C06F48"/>
    <w:rsid w:val="00C07BAC"/>
    <w:rsid w:val="00C07CA0"/>
    <w:rsid w:val="00C08D92"/>
    <w:rsid w:val="00C10230"/>
    <w:rsid w:val="00C11674"/>
    <w:rsid w:val="00C125FE"/>
    <w:rsid w:val="00C13851"/>
    <w:rsid w:val="00C144BB"/>
    <w:rsid w:val="00C14DD3"/>
    <w:rsid w:val="00C1606A"/>
    <w:rsid w:val="00C21157"/>
    <w:rsid w:val="00C21AA9"/>
    <w:rsid w:val="00C21F84"/>
    <w:rsid w:val="00C23A95"/>
    <w:rsid w:val="00C2512A"/>
    <w:rsid w:val="00C25ABF"/>
    <w:rsid w:val="00C26C3C"/>
    <w:rsid w:val="00C26DE3"/>
    <w:rsid w:val="00C30F22"/>
    <w:rsid w:val="00C32115"/>
    <w:rsid w:val="00C32909"/>
    <w:rsid w:val="00C35A0F"/>
    <w:rsid w:val="00C35F0C"/>
    <w:rsid w:val="00C35FD4"/>
    <w:rsid w:val="00C3650C"/>
    <w:rsid w:val="00C369F6"/>
    <w:rsid w:val="00C40C6F"/>
    <w:rsid w:val="00C411FC"/>
    <w:rsid w:val="00C41B1B"/>
    <w:rsid w:val="00C41E0D"/>
    <w:rsid w:val="00C421A2"/>
    <w:rsid w:val="00C436AB"/>
    <w:rsid w:val="00C44D2E"/>
    <w:rsid w:val="00C46375"/>
    <w:rsid w:val="00C46873"/>
    <w:rsid w:val="00C47D33"/>
    <w:rsid w:val="00C50097"/>
    <w:rsid w:val="00C5019D"/>
    <w:rsid w:val="00C51560"/>
    <w:rsid w:val="00C519B1"/>
    <w:rsid w:val="00C5297C"/>
    <w:rsid w:val="00C52AD1"/>
    <w:rsid w:val="00C52B34"/>
    <w:rsid w:val="00C534FD"/>
    <w:rsid w:val="00C53E4E"/>
    <w:rsid w:val="00C543B6"/>
    <w:rsid w:val="00C54E97"/>
    <w:rsid w:val="00C56CE7"/>
    <w:rsid w:val="00C57414"/>
    <w:rsid w:val="00C60062"/>
    <w:rsid w:val="00C629DA"/>
    <w:rsid w:val="00C62B29"/>
    <w:rsid w:val="00C646E7"/>
    <w:rsid w:val="00C64C30"/>
    <w:rsid w:val="00C658B2"/>
    <w:rsid w:val="00C664FC"/>
    <w:rsid w:val="00C67353"/>
    <w:rsid w:val="00C70C5E"/>
    <w:rsid w:val="00C72E40"/>
    <w:rsid w:val="00C72FA0"/>
    <w:rsid w:val="00C7357B"/>
    <w:rsid w:val="00C74B0F"/>
    <w:rsid w:val="00C75B19"/>
    <w:rsid w:val="00C75B1B"/>
    <w:rsid w:val="00C7668C"/>
    <w:rsid w:val="00C76B00"/>
    <w:rsid w:val="00C76DCE"/>
    <w:rsid w:val="00C776BC"/>
    <w:rsid w:val="00C8052C"/>
    <w:rsid w:val="00C80AF0"/>
    <w:rsid w:val="00C82652"/>
    <w:rsid w:val="00C83F7C"/>
    <w:rsid w:val="00C8437F"/>
    <w:rsid w:val="00C86E9E"/>
    <w:rsid w:val="00C91418"/>
    <w:rsid w:val="00C92F33"/>
    <w:rsid w:val="00C933DE"/>
    <w:rsid w:val="00CA0226"/>
    <w:rsid w:val="00CA0B10"/>
    <w:rsid w:val="00CA1AF1"/>
    <w:rsid w:val="00CA3AE6"/>
    <w:rsid w:val="00CA3E6E"/>
    <w:rsid w:val="00CA48D7"/>
    <w:rsid w:val="00CA5916"/>
    <w:rsid w:val="00CA717C"/>
    <w:rsid w:val="00CB0EFE"/>
    <w:rsid w:val="00CB1527"/>
    <w:rsid w:val="00CB1659"/>
    <w:rsid w:val="00CB1E3B"/>
    <w:rsid w:val="00CB2145"/>
    <w:rsid w:val="00CB2BB7"/>
    <w:rsid w:val="00CB2F37"/>
    <w:rsid w:val="00CB4603"/>
    <w:rsid w:val="00CB533C"/>
    <w:rsid w:val="00CB5B96"/>
    <w:rsid w:val="00CB5D03"/>
    <w:rsid w:val="00CB624F"/>
    <w:rsid w:val="00CB66B0"/>
    <w:rsid w:val="00CB67D3"/>
    <w:rsid w:val="00CB724A"/>
    <w:rsid w:val="00CB72B7"/>
    <w:rsid w:val="00CB73ED"/>
    <w:rsid w:val="00CB7C47"/>
    <w:rsid w:val="00CC0001"/>
    <w:rsid w:val="00CC07C2"/>
    <w:rsid w:val="00CC27A4"/>
    <w:rsid w:val="00CC3CC3"/>
    <w:rsid w:val="00CC446A"/>
    <w:rsid w:val="00CC5B98"/>
    <w:rsid w:val="00CC5D1B"/>
    <w:rsid w:val="00CC6C30"/>
    <w:rsid w:val="00CC78B1"/>
    <w:rsid w:val="00CD1863"/>
    <w:rsid w:val="00CD208F"/>
    <w:rsid w:val="00CD33AA"/>
    <w:rsid w:val="00CD396F"/>
    <w:rsid w:val="00CD5568"/>
    <w:rsid w:val="00CE145D"/>
    <w:rsid w:val="00CE263D"/>
    <w:rsid w:val="00CF185B"/>
    <w:rsid w:val="00CF1E2D"/>
    <w:rsid w:val="00CF2353"/>
    <w:rsid w:val="00CF2574"/>
    <w:rsid w:val="00CF55C9"/>
    <w:rsid w:val="00CF60F0"/>
    <w:rsid w:val="00CF73E9"/>
    <w:rsid w:val="00CF7760"/>
    <w:rsid w:val="00D000F8"/>
    <w:rsid w:val="00D0137A"/>
    <w:rsid w:val="00D0151D"/>
    <w:rsid w:val="00D01C79"/>
    <w:rsid w:val="00D01DF8"/>
    <w:rsid w:val="00D0239A"/>
    <w:rsid w:val="00D02BDF"/>
    <w:rsid w:val="00D03288"/>
    <w:rsid w:val="00D03E67"/>
    <w:rsid w:val="00D059FD"/>
    <w:rsid w:val="00D065F0"/>
    <w:rsid w:val="00D06C46"/>
    <w:rsid w:val="00D07D30"/>
    <w:rsid w:val="00D10809"/>
    <w:rsid w:val="00D1092C"/>
    <w:rsid w:val="00D11C25"/>
    <w:rsid w:val="00D11DF8"/>
    <w:rsid w:val="00D1204B"/>
    <w:rsid w:val="00D124B9"/>
    <w:rsid w:val="00D1337E"/>
    <w:rsid w:val="00D135CF"/>
    <w:rsid w:val="00D136E3"/>
    <w:rsid w:val="00D13923"/>
    <w:rsid w:val="00D158AD"/>
    <w:rsid w:val="00D15A52"/>
    <w:rsid w:val="00D15A87"/>
    <w:rsid w:val="00D15D52"/>
    <w:rsid w:val="00D17686"/>
    <w:rsid w:val="00D176EC"/>
    <w:rsid w:val="00D17B9E"/>
    <w:rsid w:val="00D20425"/>
    <w:rsid w:val="00D20474"/>
    <w:rsid w:val="00D20D12"/>
    <w:rsid w:val="00D22ACD"/>
    <w:rsid w:val="00D244CC"/>
    <w:rsid w:val="00D26241"/>
    <w:rsid w:val="00D30880"/>
    <w:rsid w:val="00D316E2"/>
    <w:rsid w:val="00D32971"/>
    <w:rsid w:val="00D333EB"/>
    <w:rsid w:val="00D33D4D"/>
    <w:rsid w:val="00D35468"/>
    <w:rsid w:val="00D363BA"/>
    <w:rsid w:val="00D37B22"/>
    <w:rsid w:val="00D40B4E"/>
    <w:rsid w:val="00D42B15"/>
    <w:rsid w:val="00D43D43"/>
    <w:rsid w:val="00D4593A"/>
    <w:rsid w:val="00D45DA2"/>
    <w:rsid w:val="00D46352"/>
    <w:rsid w:val="00D50652"/>
    <w:rsid w:val="00D5183F"/>
    <w:rsid w:val="00D52C4B"/>
    <w:rsid w:val="00D54BCB"/>
    <w:rsid w:val="00D56A4B"/>
    <w:rsid w:val="00D57BCC"/>
    <w:rsid w:val="00D60089"/>
    <w:rsid w:val="00D6144D"/>
    <w:rsid w:val="00D61CE0"/>
    <w:rsid w:val="00D64141"/>
    <w:rsid w:val="00D645C7"/>
    <w:rsid w:val="00D648B5"/>
    <w:rsid w:val="00D678DB"/>
    <w:rsid w:val="00D67C8C"/>
    <w:rsid w:val="00D700B2"/>
    <w:rsid w:val="00D7184B"/>
    <w:rsid w:val="00D71A47"/>
    <w:rsid w:val="00D7223F"/>
    <w:rsid w:val="00D72E66"/>
    <w:rsid w:val="00D73E88"/>
    <w:rsid w:val="00D73EC8"/>
    <w:rsid w:val="00D759A2"/>
    <w:rsid w:val="00D75CB9"/>
    <w:rsid w:val="00D807FA"/>
    <w:rsid w:val="00D84EEE"/>
    <w:rsid w:val="00D850CE"/>
    <w:rsid w:val="00D8707F"/>
    <w:rsid w:val="00D878E1"/>
    <w:rsid w:val="00D90414"/>
    <w:rsid w:val="00D906AC"/>
    <w:rsid w:val="00D91D91"/>
    <w:rsid w:val="00D933A0"/>
    <w:rsid w:val="00D94680"/>
    <w:rsid w:val="00D94A27"/>
    <w:rsid w:val="00DA24CA"/>
    <w:rsid w:val="00DA35AF"/>
    <w:rsid w:val="00DA4D11"/>
    <w:rsid w:val="00DA657D"/>
    <w:rsid w:val="00DA7F66"/>
    <w:rsid w:val="00DA7F71"/>
    <w:rsid w:val="00DB06AE"/>
    <w:rsid w:val="00DB111F"/>
    <w:rsid w:val="00DB60F0"/>
    <w:rsid w:val="00DB7912"/>
    <w:rsid w:val="00DC124D"/>
    <w:rsid w:val="00DC194D"/>
    <w:rsid w:val="00DC1984"/>
    <w:rsid w:val="00DC2526"/>
    <w:rsid w:val="00DC2C75"/>
    <w:rsid w:val="00DC2C86"/>
    <w:rsid w:val="00DC3DDD"/>
    <w:rsid w:val="00DC4504"/>
    <w:rsid w:val="00DC4B2C"/>
    <w:rsid w:val="00DC5438"/>
    <w:rsid w:val="00DC6C21"/>
    <w:rsid w:val="00DC74E1"/>
    <w:rsid w:val="00DD0418"/>
    <w:rsid w:val="00DD0902"/>
    <w:rsid w:val="00DD0F9B"/>
    <w:rsid w:val="00DD150D"/>
    <w:rsid w:val="00DD281A"/>
    <w:rsid w:val="00DD2F4E"/>
    <w:rsid w:val="00DD5D15"/>
    <w:rsid w:val="00DD6C16"/>
    <w:rsid w:val="00DD7B2F"/>
    <w:rsid w:val="00DE05FC"/>
    <w:rsid w:val="00DE07A5"/>
    <w:rsid w:val="00DE0B97"/>
    <w:rsid w:val="00DE2CE3"/>
    <w:rsid w:val="00DE43C1"/>
    <w:rsid w:val="00DF02EE"/>
    <w:rsid w:val="00DF04A6"/>
    <w:rsid w:val="00DF15D8"/>
    <w:rsid w:val="00DF199D"/>
    <w:rsid w:val="00DF20B4"/>
    <w:rsid w:val="00DF239C"/>
    <w:rsid w:val="00DF6A2C"/>
    <w:rsid w:val="00E0163E"/>
    <w:rsid w:val="00E01719"/>
    <w:rsid w:val="00E01DC2"/>
    <w:rsid w:val="00E0265C"/>
    <w:rsid w:val="00E02935"/>
    <w:rsid w:val="00E036D5"/>
    <w:rsid w:val="00E04DAF"/>
    <w:rsid w:val="00E072EF"/>
    <w:rsid w:val="00E0BF7C"/>
    <w:rsid w:val="00E109A9"/>
    <w:rsid w:val="00E10B05"/>
    <w:rsid w:val="00E112C7"/>
    <w:rsid w:val="00E11702"/>
    <w:rsid w:val="00E1210D"/>
    <w:rsid w:val="00E129C0"/>
    <w:rsid w:val="00E12ED3"/>
    <w:rsid w:val="00E12EF6"/>
    <w:rsid w:val="00E136F6"/>
    <w:rsid w:val="00E15F2D"/>
    <w:rsid w:val="00E21AA4"/>
    <w:rsid w:val="00E21E5E"/>
    <w:rsid w:val="00E2720C"/>
    <w:rsid w:val="00E27603"/>
    <w:rsid w:val="00E276F0"/>
    <w:rsid w:val="00E3044F"/>
    <w:rsid w:val="00E31892"/>
    <w:rsid w:val="00E32FFF"/>
    <w:rsid w:val="00E3597F"/>
    <w:rsid w:val="00E36FC0"/>
    <w:rsid w:val="00E423D8"/>
    <w:rsid w:val="00E4272D"/>
    <w:rsid w:val="00E42C55"/>
    <w:rsid w:val="00E43921"/>
    <w:rsid w:val="00E44130"/>
    <w:rsid w:val="00E4656F"/>
    <w:rsid w:val="00E47CA5"/>
    <w:rsid w:val="00E5058E"/>
    <w:rsid w:val="00E50FF3"/>
    <w:rsid w:val="00E51404"/>
    <w:rsid w:val="00E51733"/>
    <w:rsid w:val="00E53172"/>
    <w:rsid w:val="00E54505"/>
    <w:rsid w:val="00E571BE"/>
    <w:rsid w:val="00E604B6"/>
    <w:rsid w:val="00E618B8"/>
    <w:rsid w:val="00E65505"/>
    <w:rsid w:val="00E659A0"/>
    <w:rsid w:val="00E65DD4"/>
    <w:rsid w:val="00E66A87"/>
    <w:rsid w:val="00E66CA0"/>
    <w:rsid w:val="00E67EA9"/>
    <w:rsid w:val="00E7271D"/>
    <w:rsid w:val="00E72C7C"/>
    <w:rsid w:val="00E730A2"/>
    <w:rsid w:val="00E75D66"/>
    <w:rsid w:val="00E75DB5"/>
    <w:rsid w:val="00E75EA2"/>
    <w:rsid w:val="00E77F65"/>
    <w:rsid w:val="00E805B1"/>
    <w:rsid w:val="00E80611"/>
    <w:rsid w:val="00E836F5"/>
    <w:rsid w:val="00E83A0B"/>
    <w:rsid w:val="00E83F51"/>
    <w:rsid w:val="00E8415E"/>
    <w:rsid w:val="00E85FD7"/>
    <w:rsid w:val="00E90A62"/>
    <w:rsid w:val="00E90D94"/>
    <w:rsid w:val="00E920CE"/>
    <w:rsid w:val="00E940CA"/>
    <w:rsid w:val="00E948FF"/>
    <w:rsid w:val="00E94E69"/>
    <w:rsid w:val="00E966DB"/>
    <w:rsid w:val="00E96CF5"/>
    <w:rsid w:val="00EA1871"/>
    <w:rsid w:val="00EA1B4D"/>
    <w:rsid w:val="00EA21E9"/>
    <w:rsid w:val="00EA26BC"/>
    <w:rsid w:val="00EA36F4"/>
    <w:rsid w:val="00EA4255"/>
    <w:rsid w:val="00EA472E"/>
    <w:rsid w:val="00EA528D"/>
    <w:rsid w:val="00EA52E0"/>
    <w:rsid w:val="00EA583E"/>
    <w:rsid w:val="00EA6382"/>
    <w:rsid w:val="00EA7516"/>
    <w:rsid w:val="00EA7A31"/>
    <w:rsid w:val="00EA7D17"/>
    <w:rsid w:val="00EAD95E"/>
    <w:rsid w:val="00EB21A2"/>
    <w:rsid w:val="00EB31A2"/>
    <w:rsid w:val="00EB3200"/>
    <w:rsid w:val="00EB3AD7"/>
    <w:rsid w:val="00EB5513"/>
    <w:rsid w:val="00EB6193"/>
    <w:rsid w:val="00EB6611"/>
    <w:rsid w:val="00EB6776"/>
    <w:rsid w:val="00EB6A51"/>
    <w:rsid w:val="00EB6A5D"/>
    <w:rsid w:val="00EB7169"/>
    <w:rsid w:val="00EB7742"/>
    <w:rsid w:val="00EC09AA"/>
    <w:rsid w:val="00EC0ACA"/>
    <w:rsid w:val="00EC296C"/>
    <w:rsid w:val="00EC3E5D"/>
    <w:rsid w:val="00EC48E0"/>
    <w:rsid w:val="00EC6665"/>
    <w:rsid w:val="00ED095F"/>
    <w:rsid w:val="00ED11ED"/>
    <w:rsid w:val="00ED1DEC"/>
    <w:rsid w:val="00ED2327"/>
    <w:rsid w:val="00ED2A8B"/>
    <w:rsid w:val="00ED2AF2"/>
    <w:rsid w:val="00ED4D26"/>
    <w:rsid w:val="00ED60F8"/>
    <w:rsid w:val="00ED76CF"/>
    <w:rsid w:val="00ED798C"/>
    <w:rsid w:val="00ED7DAD"/>
    <w:rsid w:val="00EE03B2"/>
    <w:rsid w:val="00EE05A6"/>
    <w:rsid w:val="00EE0E51"/>
    <w:rsid w:val="00EE1A79"/>
    <w:rsid w:val="00EE205D"/>
    <w:rsid w:val="00EE4036"/>
    <w:rsid w:val="00EE4182"/>
    <w:rsid w:val="00EE555E"/>
    <w:rsid w:val="00EE7CE4"/>
    <w:rsid w:val="00EF0D18"/>
    <w:rsid w:val="00EF14A5"/>
    <w:rsid w:val="00EF398E"/>
    <w:rsid w:val="00EF6515"/>
    <w:rsid w:val="00F0023F"/>
    <w:rsid w:val="00F00765"/>
    <w:rsid w:val="00F0156F"/>
    <w:rsid w:val="00F01ABE"/>
    <w:rsid w:val="00F047DF"/>
    <w:rsid w:val="00F0691D"/>
    <w:rsid w:val="00F0C848"/>
    <w:rsid w:val="00F10470"/>
    <w:rsid w:val="00F107AD"/>
    <w:rsid w:val="00F10C3B"/>
    <w:rsid w:val="00F11D93"/>
    <w:rsid w:val="00F14B18"/>
    <w:rsid w:val="00F14B39"/>
    <w:rsid w:val="00F155D9"/>
    <w:rsid w:val="00F15D81"/>
    <w:rsid w:val="00F16C2C"/>
    <w:rsid w:val="00F17E25"/>
    <w:rsid w:val="00F20976"/>
    <w:rsid w:val="00F20AC8"/>
    <w:rsid w:val="00F2146D"/>
    <w:rsid w:val="00F22008"/>
    <w:rsid w:val="00F235CA"/>
    <w:rsid w:val="00F23833"/>
    <w:rsid w:val="00F24FF9"/>
    <w:rsid w:val="00F25E55"/>
    <w:rsid w:val="00F2973D"/>
    <w:rsid w:val="00F31E1D"/>
    <w:rsid w:val="00F32DAF"/>
    <w:rsid w:val="00F33AAA"/>
    <w:rsid w:val="00F33E5F"/>
    <w:rsid w:val="00F3454B"/>
    <w:rsid w:val="00F347D1"/>
    <w:rsid w:val="00F34C44"/>
    <w:rsid w:val="00F351C9"/>
    <w:rsid w:val="00F3724A"/>
    <w:rsid w:val="00F403CE"/>
    <w:rsid w:val="00F403E9"/>
    <w:rsid w:val="00F43402"/>
    <w:rsid w:val="00F45D7E"/>
    <w:rsid w:val="00F4792A"/>
    <w:rsid w:val="00F506B1"/>
    <w:rsid w:val="00F52392"/>
    <w:rsid w:val="00F5577B"/>
    <w:rsid w:val="00F578C2"/>
    <w:rsid w:val="00F66145"/>
    <w:rsid w:val="00F672BB"/>
    <w:rsid w:val="00F6765B"/>
    <w:rsid w:val="00F67719"/>
    <w:rsid w:val="00F67D2C"/>
    <w:rsid w:val="00F717F8"/>
    <w:rsid w:val="00F72590"/>
    <w:rsid w:val="00F73A14"/>
    <w:rsid w:val="00F77370"/>
    <w:rsid w:val="00F806AB"/>
    <w:rsid w:val="00F81980"/>
    <w:rsid w:val="00F822F9"/>
    <w:rsid w:val="00F82507"/>
    <w:rsid w:val="00F83907"/>
    <w:rsid w:val="00F8404D"/>
    <w:rsid w:val="00F87223"/>
    <w:rsid w:val="00F9141E"/>
    <w:rsid w:val="00F9278A"/>
    <w:rsid w:val="00F931C7"/>
    <w:rsid w:val="00F93399"/>
    <w:rsid w:val="00F935AB"/>
    <w:rsid w:val="00F93CD9"/>
    <w:rsid w:val="00F94A43"/>
    <w:rsid w:val="00F956D7"/>
    <w:rsid w:val="00F9780D"/>
    <w:rsid w:val="00FA0D66"/>
    <w:rsid w:val="00FA21CB"/>
    <w:rsid w:val="00FA330C"/>
    <w:rsid w:val="00FA3555"/>
    <w:rsid w:val="00FA4421"/>
    <w:rsid w:val="00FA4A55"/>
    <w:rsid w:val="00FA4C93"/>
    <w:rsid w:val="00FA6346"/>
    <w:rsid w:val="00FA7BAD"/>
    <w:rsid w:val="00FB00FB"/>
    <w:rsid w:val="00FB025B"/>
    <w:rsid w:val="00FB13BC"/>
    <w:rsid w:val="00FB203A"/>
    <w:rsid w:val="00FB429A"/>
    <w:rsid w:val="00FB463C"/>
    <w:rsid w:val="00FB51BF"/>
    <w:rsid w:val="00FB6C36"/>
    <w:rsid w:val="00FB7724"/>
    <w:rsid w:val="00FC236C"/>
    <w:rsid w:val="00FC4B2C"/>
    <w:rsid w:val="00FC6BAD"/>
    <w:rsid w:val="00FC6E89"/>
    <w:rsid w:val="00FD02A8"/>
    <w:rsid w:val="00FD0A93"/>
    <w:rsid w:val="00FD0AEF"/>
    <w:rsid w:val="00FD110B"/>
    <w:rsid w:val="00FD3507"/>
    <w:rsid w:val="00FD3BF0"/>
    <w:rsid w:val="00FD475E"/>
    <w:rsid w:val="00FD4ECC"/>
    <w:rsid w:val="00FD569D"/>
    <w:rsid w:val="00FD58E0"/>
    <w:rsid w:val="00FD5B08"/>
    <w:rsid w:val="00FD6666"/>
    <w:rsid w:val="00FD682A"/>
    <w:rsid w:val="00FE1F40"/>
    <w:rsid w:val="00FE2636"/>
    <w:rsid w:val="00FE2AA3"/>
    <w:rsid w:val="00FE3C01"/>
    <w:rsid w:val="00FE4EA9"/>
    <w:rsid w:val="00FE516F"/>
    <w:rsid w:val="00FE560C"/>
    <w:rsid w:val="00FE5E0D"/>
    <w:rsid w:val="00FE6AA5"/>
    <w:rsid w:val="00FE6DC5"/>
    <w:rsid w:val="00FF0DBC"/>
    <w:rsid w:val="00FF154C"/>
    <w:rsid w:val="00FF22EB"/>
    <w:rsid w:val="00FF3B59"/>
    <w:rsid w:val="00FF4785"/>
    <w:rsid w:val="00FF4819"/>
    <w:rsid w:val="00FF4A19"/>
    <w:rsid w:val="00FF4F93"/>
    <w:rsid w:val="00FF56D0"/>
    <w:rsid w:val="00FF68CC"/>
    <w:rsid w:val="00FF6952"/>
    <w:rsid w:val="00FF6D15"/>
    <w:rsid w:val="00FF7176"/>
    <w:rsid w:val="00FF71B4"/>
    <w:rsid w:val="00FF73CF"/>
    <w:rsid w:val="00FF743D"/>
    <w:rsid w:val="0101C9A4"/>
    <w:rsid w:val="01036317"/>
    <w:rsid w:val="010741DB"/>
    <w:rsid w:val="010C5DCF"/>
    <w:rsid w:val="010E6366"/>
    <w:rsid w:val="0111F0F3"/>
    <w:rsid w:val="011768A6"/>
    <w:rsid w:val="01181278"/>
    <w:rsid w:val="01191717"/>
    <w:rsid w:val="01259F36"/>
    <w:rsid w:val="01282454"/>
    <w:rsid w:val="0129F028"/>
    <w:rsid w:val="012C9C6B"/>
    <w:rsid w:val="012D7EFA"/>
    <w:rsid w:val="012F5660"/>
    <w:rsid w:val="0136065C"/>
    <w:rsid w:val="01410A4E"/>
    <w:rsid w:val="0141AC21"/>
    <w:rsid w:val="014232FE"/>
    <w:rsid w:val="01469183"/>
    <w:rsid w:val="014C2244"/>
    <w:rsid w:val="015235F6"/>
    <w:rsid w:val="01557B06"/>
    <w:rsid w:val="01564AFB"/>
    <w:rsid w:val="0158EAA1"/>
    <w:rsid w:val="015E9261"/>
    <w:rsid w:val="01633C40"/>
    <w:rsid w:val="0167A25C"/>
    <w:rsid w:val="016CE2A7"/>
    <w:rsid w:val="0178A850"/>
    <w:rsid w:val="017A3394"/>
    <w:rsid w:val="017AE9FE"/>
    <w:rsid w:val="017ED2EE"/>
    <w:rsid w:val="018B2CE7"/>
    <w:rsid w:val="018B3C94"/>
    <w:rsid w:val="018C279E"/>
    <w:rsid w:val="01905DDB"/>
    <w:rsid w:val="019386D8"/>
    <w:rsid w:val="019733A1"/>
    <w:rsid w:val="01A0ED7B"/>
    <w:rsid w:val="01A5E25D"/>
    <w:rsid w:val="01B5B892"/>
    <w:rsid w:val="01B66160"/>
    <w:rsid w:val="01BE3D94"/>
    <w:rsid w:val="01BF9888"/>
    <w:rsid w:val="01C47CEC"/>
    <w:rsid w:val="01DA0BDF"/>
    <w:rsid w:val="01E2E1AA"/>
    <w:rsid w:val="01F01B1A"/>
    <w:rsid w:val="01F05139"/>
    <w:rsid w:val="01F0A7E9"/>
    <w:rsid w:val="01FE97EB"/>
    <w:rsid w:val="020FED13"/>
    <w:rsid w:val="020FF8A4"/>
    <w:rsid w:val="02108424"/>
    <w:rsid w:val="02118BD7"/>
    <w:rsid w:val="02135D3E"/>
    <w:rsid w:val="021464DC"/>
    <w:rsid w:val="021619A4"/>
    <w:rsid w:val="0216C210"/>
    <w:rsid w:val="021709E7"/>
    <w:rsid w:val="021763DE"/>
    <w:rsid w:val="021ACB7D"/>
    <w:rsid w:val="021EDC43"/>
    <w:rsid w:val="0226BC88"/>
    <w:rsid w:val="022AD37E"/>
    <w:rsid w:val="0235B647"/>
    <w:rsid w:val="023A6546"/>
    <w:rsid w:val="023DF259"/>
    <w:rsid w:val="023FA412"/>
    <w:rsid w:val="024C618D"/>
    <w:rsid w:val="024DCC94"/>
    <w:rsid w:val="0259E8A5"/>
    <w:rsid w:val="025EEF81"/>
    <w:rsid w:val="0269ACA5"/>
    <w:rsid w:val="02768960"/>
    <w:rsid w:val="02793775"/>
    <w:rsid w:val="027DFCA8"/>
    <w:rsid w:val="027E9647"/>
    <w:rsid w:val="0289A36A"/>
    <w:rsid w:val="028B7DA3"/>
    <w:rsid w:val="028E0286"/>
    <w:rsid w:val="028F7131"/>
    <w:rsid w:val="02903F7F"/>
    <w:rsid w:val="02924F6F"/>
    <w:rsid w:val="02987284"/>
    <w:rsid w:val="02A3BB29"/>
    <w:rsid w:val="02A5E460"/>
    <w:rsid w:val="02ADD104"/>
    <w:rsid w:val="02AF0B2B"/>
    <w:rsid w:val="02B2713B"/>
    <w:rsid w:val="02BC9C0A"/>
    <w:rsid w:val="02C1991C"/>
    <w:rsid w:val="02D255BA"/>
    <w:rsid w:val="02D37EE6"/>
    <w:rsid w:val="02D820D5"/>
    <w:rsid w:val="02D83A5D"/>
    <w:rsid w:val="02EDC0B4"/>
    <w:rsid w:val="02FE319E"/>
    <w:rsid w:val="0304C89A"/>
    <w:rsid w:val="0305827E"/>
    <w:rsid w:val="0318A514"/>
    <w:rsid w:val="031E13A3"/>
    <w:rsid w:val="0320FD7E"/>
    <w:rsid w:val="03240ABF"/>
    <w:rsid w:val="03249D0E"/>
    <w:rsid w:val="032A9CA7"/>
    <w:rsid w:val="032F37A9"/>
    <w:rsid w:val="0340824C"/>
    <w:rsid w:val="03465E02"/>
    <w:rsid w:val="03515E05"/>
    <w:rsid w:val="0352CA5E"/>
    <w:rsid w:val="035533E4"/>
    <w:rsid w:val="0355B317"/>
    <w:rsid w:val="03564F70"/>
    <w:rsid w:val="03592E89"/>
    <w:rsid w:val="035A4D19"/>
    <w:rsid w:val="0365F778"/>
    <w:rsid w:val="0369AF8A"/>
    <w:rsid w:val="036AD4E0"/>
    <w:rsid w:val="036DCDF7"/>
    <w:rsid w:val="03797EF3"/>
    <w:rsid w:val="037A6328"/>
    <w:rsid w:val="0381D234"/>
    <w:rsid w:val="038455F8"/>
    <w:rsid w:val="0387398B"/>
    <w:rsid w:val="038F4E3F"/>
    <w:rsid w:val="03914665"/>
    <w:rsid w:val="03915FD7"/>
    <w:rsid w:val="039F6EB0"/>
    <w:rsid w:val="03A097BF"/>
    <w:rsid w:val="03A2CAE0"/>
    <w:rsid w:val="03A588DD"/>
    <w:rsid w:val="03A8517E"/>
    <w:rsid w:val="03A9FEE1"/>
    <w:rsid w:val="03AF646C"/>
    <w:rsid w:val="03B5675D"/>
    <w:rsid w:val="03B5D9B2"/>
    <w:rsid w:val="03BDCE77"/>
    <w:rsid w:val="03C02852"/>
    <w:rsid w:val="03C24C16"/>
    <w:rsid w:val="03E528BD"/>
    <w:rsid w:val="03E67AF0"/>
    <w:rsid w:val="03F7371E"/>
    <w:rsid w:val="0404C151"/>
    <w:rsid w:val="040A6C56"/>
    <w:rsid w:val="04129023"/>
    <w:rsid w:val="042AC4C5"/>
    <w:rsid w:val="042D3C91"/>
    <w:rsid w:val="0430AA4D"/>
    <w:rsid w:val="0433106E"/>
    <w:rsid w:val="0433DAE2"/>
    <w:rsid w:val="0434EB1B"/>
    <w:rsid w:val="043A3E53"/>
    <w:rsid w:val="045A9FDF"/>
    <w:rsid w:val="045BCA62"/>
    <w:rsid w:val="04633155"/>
    <w:rsid w:val="04727F74"/>
    <w:rsid w:val="047511CB"/>
    <w:rsid w:val="047C06F4"/>
    <w:rsid w:val="047C645E"/>
    <w:rsid w:val="0485DD3C"/>
    <w:rsid w:val="048E51F7"/>
    <w:rsid w:val="049CAFB0"/>
    <w:rsid w:val="04A247DB"/>
    <w:rsid w:val="04A34405"/>
    <w:rsid w:val="04A65A34"/>
    <w:rsid w:val="04A84486"/>
    <w:rsid w:val="04AFBF25"/>
    <w:rsid w:val="04B2FD9C"/>
    <w:rsid w:val="04B79B72"/>
    <w:rsid w:val="04BD50EE"/>
    <w:rsid w:val="04BEF332"/>
    <w:rsid w:val="04BF9486"/>
    <w:rsid w:val="04C055D5"/>
    <w:rsid w:val="04C0D9BC"/>
    <w:rsid w:val="04C19FD0"/>
    <w:rsid w:val="04E166EB"/>
    <w:rsid w:val="04E1FB20"/>
    <w:rsid w:val="04E3871A"/>
    <w:rsid w:val="04E60561"/>
    <w:rsid w:val="04E6DFE0"/>
    <w:rsid w:val="04EF548F"/>
    <w:rsid w:val="04EF8846"/>
    <w:rsid w:val="04FAB708"/>
    <w:rsid w:val="050BA3A5"/>
    <w:rsid w:val="05169899"/>
    <w:rsid w:val="051C0257"/>
    <w:rsid w:val="05238684"/>
    <w:rsid w:val="052965F8"/>
    <w:rsid w:val="053D2CCB"/>
    <w:rsid w:val="053EC9DA"/>
    <w:rsid w:val="054AAFC8"/>
    <w:rsid w:val="05518491"/>
    <w:rsid w:val="055437C4"/>
    <w:rsid w:val="055E9E63"/>
    <w:rsid w:val="05611B15"/>
    <w:rsid w:val="0568CF29"/>
    <w:rsid w:val="05764763"/>
    <w:rsid w:val="05770091"/>
    <w:rsid w:val="0578335E"/>
    <w:rsid w:val="05838DCB"/>
    <w:rsid w:val="0585B5F6"/>
    <w:rsid w:val="0589C1D3"/>
    <w:rsid w:val="05922AD1"/>
    <w:rsid w:val="0593077F"/>
    <w:rsid w:val="0595BF3A"/>
    <w:rsid w:val="0598508E"/>
    <w:rsid w:val="059A5C3B"/>
    <w:rsid w:val="059FC4B7"/>
    <w:rsid w:val="05A59467"/>
    <w:rsid w:val="05AFCDEA"/>
    <w:rsid w:val="05B20A3D"/>
    <w:rsid w:val="05B4D45F"/>
    <w:rsid w:val="05BAC274"/>
    <w:rsid w:val="05BBA281"/>
    <w:rsid w:val="05BECEC0"/>
    <w:rsid w:val="05C3A5AF"/>
    <w:rsid w:val="05CA2422"/>
    <w:rsid w:val="05D5285D"/>
    <w:rsid w:val="05D69CC8"/>
    <w:rsid w:val="05EA11FD"/>
    <w:rsid w:val="05F04EED"/>
    <w:rsid w:val="05F7EEFE"/>
    <w:rsid w:val="0601E112"/>
    <w:rsid w:val="06031723"/>
    <w:rsid w:val="060E583E"/>
    <w:rsid w:val="0613F58D"/>
    <w:rsid w:val="06145D8D"/>
    <w:rsid w:val="0615DC6E"/>
    <w:rsid w:val="061B1F18"/>
    <w:rsid w:val="0625549A"/>
    <w:rsid w:val="0627147E"/>
    <w:rsid w:val="06276DBB"/>
    <w:rsid w:val="062A4937"/>
    <w:rsid w:val="0631F891"/>
    <w:rsid w:val="0635D75F"/>
    <w:rsid w:val="063A757E"/>
    <w:rsid w:val="063CB2C5"/>
    <w:rsid w:val="063CC9E6"/>
    <w:rsid w:val="0640028A"/>
    <w:rsid w:val="06468B37"/>
    <w:rsid w:val="06551C70"/>
    <w:rsid w:val="066BFAF4"/>
    <w:rsid w:val="067415AD"/>
    <w:rsid w:val="067F0102"/>
    <w:rsid w:val="0686743A"/>
    <w:rsid w:val="068FC87B"/>
    <w:rsid w:val="0695B2FC"/>
    <w:rsid w:val="06A0153F"/>
    <w:rsid w:val="06B5D778"/>
    <w:rsid w:val="06B61F27"/>
    <w:rsid w:val="06BA95D2"/>
    <w:rsid w:val="06BBCB95"/>
    <w:rsid w:val="06BE5332"/>
    <w:rsid w:val="06C5550D"/>
    <w:rsid w:val="06C72B90"/>
    <w:rsid w:val="06CCF3CC"/>
    <w:rsid w:val="06D22E59"/>
    <w:rsid w:val="06E1F707"/>
    <w:rsid w:val="06E82BC8"/>
    <w:rsid w:val="06EBC5BE"/>
    <w:rsid w:val="06EEE4DC"/>
    <w:rsid w:val="06EF0F5A"/>
    <w:rsid w:val="06EFE9E7"/>
    <w:rsid w:val="06F4AA05"/>
    <w:rsid w:val="06FDD720"/>
    <w:rsid w:val="07045556"/>
    <w:rsid w:val="0705DACD"/>
    <w:rsid w:val="070C366E"/>
    <w:rsid w:val="070D81B1"/>
    <w:rsid w:val="07135608"/>
    <w:rsid w:val="071A0A01"/>
    <w:rsid w:val="07276354"/>
    <w:rsid w:val="0730967B"/>
    <w:rsid w:val="07346786"/>
    <w:rsid w:val="0735ED88"/>
    <w:rsid w:val="073787A5"/>
    <w:rsid w:val="073C7AF8"/>
    <w:rsid w:val="074EDD42"/>
    <w:rsid w:val="07563357"/>
    <w:rsid w:val="07571E07"/>
    <w:rsid w:val="0758767A"/>
    <w:rsid w:val="0759139A"/>
    <w:rsid w:val="0764CFD7"/>
    <w:rsid w:val="077BA1B6"/>
    <w:rsid w:val="077CE503"/>
    <w:rsid w:val="077F8D2F"/>
    <w:rsid w:val="07869560"/>
    <w:rsid w:val="078753FC"/>
    <w:rsid w:val="07891FFD"/>
    <w:rsid w:val="0790F4B2"/>
    <w:rsid w:val="07952F31"/>
    <w:rsid w:val="079777E6"/>
    <w:rsid w:val="07982285"/>
    <w:rsid w:val="079C32AB"/>
    <w:rsid w:val="07A3F02F"/>
    <w:rsid w:val="07A4767D"/>
    <w:rsid w:val="07AA69B8"/>
    <w:rsid w:val="07AC31AE"/>
    <w:rsid w:val="07B22E04"/>
    <w:rsid w:val="07B87D61"/>
    <w:rsid w:val="07D6BF0F"/>
    <w:rsid w:val="07D8ECF6"/>
    <w:rsid w:val="07D9F968"/>
    <w:rsid w:val="07DD905A"/>
    <w:rsid w:val="07DE088B"/>
    <w:rsid w:val="07E5A5DA"/>
    <w:rsid w:val="07E7CF37"/>
    <w:rsid w:val="07F19EE4"/>
    <w:rsid w:val="07F8A796"/>
    <w:rsid w:val="07FA44C7"/>
    <w:rsid w:val="07FBA693"/>
    <w:rsid w:val="080335CC"/>
    <w:rsid w:val="08092817"/>
    <w:rsid w:val="080EE374"/>
    <w:rsid w:val="08114975"/>
    <w:rsid w:val="08176B6F"/>
    <w:rsid w:val="08213B43"/>
    <w:rsid w:val="082162F1"/>
    <w:rsid w:val="082274B5"/>
    <w:rsid w:val="0823AF1F"/>
    <w:rsid w:val="082DBB62"/>
    <w:rsid w:val="08394E16"/>
    <w:rsid w:val="0842C812"/>
    <w:rsid w:val="084AE91A"/>
    <w:rsid w:val="084FF784"/>
    <w:rsid w:val="085611E6"/>
    <w:rsid w:val="0859B776"/>
    <w:rsid w:val="08662092"/>
    <w:rsid w:val="08692559"/>
    <w:rsid w:val="0869AFEC"/>
    <w:rsid w:val="086F6D8E"/>
    <w:rsid w:val="087392F6"/>
    <w:rsid w:val="08780C09"/>
    <w:rsid w:val="0882A1E3"/>
    <w:rsid w:val="0885AA2E"/>
    <w:rsid w:val="08917BCA"/>
    <w:rsid w:val="089526FC"/>
    <w:rsid w:val="089BFDEC"/>
    <w:rsid w:val="089D67A6"/>
    <w:rsid w:val="089E3446"/>
    <w:rsid w:val="08A7163E"/>
    <w:rsid w:val="08A902F8"/>
    <w:rsid w:val="08A9A6CA"/>
    <w:rsid w:val="08B10310"/>
    <w:rsid w:val="08B2771A"/>
    <w:rsid w:val="08B823EC"/>
    <w:rsid w:val="08C1D7CE"/>
    <w:rsid w:val="08C5D294"/>
    <w:rsid w:val="08CE5952"/>
    <w:rsid w:val="08D64CD9"/>
    <w:rsid w:val="08D94A89"/>
    <w:rsid w:val="08DA6916"/>
    <w:rsid w:val="08DB88C6"/>
    <w:rsid w:val="08E4FC91"/>
    <w:rsid w:val="08EB6952"/>
    <w:rsid w:val="08EF418B"/>
    <w:rsid w:val="08FB12DB"/>
    <w:rsid w:val="08FD763C"/>
    <w:rsid w:val="09017CBE"/>
    <w:rsid w:val="090E0EE9"/>
    <w:rsid w:val="091B7A35"/>
    <w:rsid w:val="091E970E"/>
    <w:rsid w:val="091F4FA5"/>
    <w:rsid w:val="0923CB3A"/>
    <w:rsid w:val="09241004"/>
    <w:rsid w:val="092B31AB"/>
    <w:rsid w:val="093F6399"/>
    <w:rsid w:val="094287B2"/>
    <w:rsid w:val="094475B3"/>
    <w:rsid w:val="094B0AEE"/>
    <w:rsid w:val="09540873"/>
    <w:rsid w:val="0954ED01"/>
    <w:rsid w:val="09582106"/>
    <w:rsid w:val="095903BA"/>
    <w:rsid w:val="095E93D5"/>
    <w:rsid w:val="095ED045"/>
    <w:rsid w:val="09643831"/>
    <w:rsid w:val="0965039C"/>
    <w:rsid w:val="096ADC95"/>
    <w:rsid w:val="096FDCE9"/>
    <w:rsid w:val="097062D9"/>
    <w:rsid w:val="09763E73"/>
    <w:rsid w:val="0978FC14"/>
    <w:rsid w:val="0979D8EC"/>
    <w:rsid w:val="097AE3B3"/>
    <w:rsid w:val="098F95A9"/>
    <w:rsid w:val="0993755A"/>
    <w:rsid w:val="09A155C5"/>
    <w:rsid w:val="09A1A335"/>
    <w:rsid w:val="09B0999F"/>
    <w:rsid w:val="09B2DC3A"/>
    <w:rsid w:val="09C55818"/>
    <w:rsid w:val="09C63E83"/>
    <w:rsid w:val="09CBF567"/>
    <w:rsid w:val="09D5B58B"/>
    <w:rsid w:val="09E22EA0"/>
    <w:rsid w:val="09E772A0"/>
    <w:rsid w:val="09F5F3F4"/>
    <w:rsid w:val="09FF165A"/>
    <w:rsid w:val="0A072662"/>
    <w:rsid w:val="0A08171D"/>
    <w:rsid w:val="0A099C94"/>
    <w:rsid w:val="0A0D42CF"/>
    <w:rsid w:val="0A233775"/>
    <w:rsid w:val="0A2EACB9"/>
    <w:rsid w:val="0A33DBCA"/>
    <w:rsid w:val="0A35D60F"/>
    <w:rsid w:val="0A38DD19"/>
    <w:rsid w:val="0A44E796"/>
    <w:rsid w:val="0A47E73D"/>
    <w:rsid w:val="0A4C2C62"/>
    <w:rsid w:val="0A4FBBB3"/>
    <w:rsid w:val="0A62F890"/>
    <w:rsid w:val="0A646D21"/>
    <w:rsid w:val="0A76094B"/>
    <w:rsid w:val="0A7CF8C0"/>
    <w:rsid w:val="0A83018A"/>
    <w:rsid w:val="0A8A6A13"/>
    <w:rsid w:val="0A8C6BCD"/>
    <w:rsid w:val="0A9520CF"/>
    <w:rsid w:val="0A9F6E6E"/>
    <w:rsid w:val="0AA59D7C"/>
    <w:rsid w:val="0AA6957D"/>
    <w:rsid w:val="0AB2DA1C"/>
    <w:rsid w:val="0ACBDA40"/>
    <w:rsid w:val="0ACF18A8"/>
    <w:rsid w:val="0AD61710"/>
    <w:rsid w:val="0AE513D5"/>
    <w:rsid w:val="0AEB4F35"/>
    <w:rsid w:val="0AEED673"/>
    <w:rsid w:val="0AF15636"/>
    <w:rsid w:val="0AF2631E"/>
    <w:rsid w:val="0AF356C0"/>
    <w:rsid w:val="0AF48C5E"/>
    <w:rsid w:val="0AF4AF09"/>
    <w:rsid w:val="0AF824F6"/>
    <w:rsid w:val="0B02DADF"/>
    <w:rsid w:val="0B050C26"/>
    <w:rsid w:val="0B090B43"/>
    <w:rsid w:val="0B13B4E6"/>
    <w:rsid w:val="0B153A5F"/>
    <w:rsid w:val="0B15ADAD"/>
    <w:rsid w:val="0B2450EC"/>
    <w:rsid w:val="0B24531C"/>
    <w:rsid w:val="0B29C80D"/>
    <w:rsid w:val="0B2C607E"/>
    <w:rsid w:val="0B2C956F"/>
    <w:rsid w:val="0B2CEDE9"/>
    <w:rsid w:val="0B3126C2"/>
    <w:rsid w:val="0B342996"/>
    <w:rsid w:val="0B37D99B"/>
    <w:rsid w:val="0B393617"/>
    <w:rsid w:val="0B39A11A"/>
    <w:rsid w:val="0B39BEE0"/>
    <w:rsid w:val="0B3C9268"/>
    <w:rsid w:val="0B3E3D72"/>
    <w:rsid w:val="0B4C7707"/>
    <w:rsid w:val="0B4D1B19"/>
    <w:rsid w:val="0B504CC2"/>
    <w:rsid w:val="0B537F5D"/>
    <w:rsid w:val="0B563290"/>
    <w:rsid w:val="0B60F139"/>
    <w:rsid w:val="0B61FBE3"/>
    <w:rsid w:val="0B68DDDD"/>
    <w:rsid w:val="0B6E166D"/>
    <w:rsid w:val="0B7E8E7D"/>
    <w:rsid w:val="0B7FF20F"/>
    <w:rsid w:val="0B80EE25"/>
    <w:rsid w:val="0B8317F6"/>
    <w:rsid w:val="0B8666D7"/>
    <w:rsid w:val="0B88552F"/>
    <w:rsid w:val="0B8A4AB9"/>
    <w:rsid w:val="0B8B8FF8"/>
    <w:rsid w:val="0B911EE7"/>
    <w:rsid w:val="0B920D09"/>
    <w:rsid w:val="0B9884BE"/>
    <w:rsid w:val="0BA8525F"/>
    <w:rsid w:val="0BA91330"/>
    <w:rsid w:val="0BAE7E49"/>
    <w:rsid w:val="0BB0968F"/>
    <w:rsid w:val="0BC5BE89"/>
    <w:rsid w:val="0BCC2E8D"/>
    <w:rsid w:val="0BCD38FF"/>
    <w:rsid w:val="0BCEBB9A"/>
    <w:rsid w:val="0BCF0A55"/>
    <w:rsid w:val="0BCFE9D7"/>
    <w:rsid w:val="0BD9E056"/>
    <w:rsid w:val="0BDD67CC"/>
    <w:rsid w:val="0BF2710D"/>
    <w:rsid w:val="0BF4611C"/>
    <w:rsid w:val="0BF7DFB0"/>
    <w:rsid w:val="0C07887F"/>
    <w:rsid w:val="0C07B0D4"/>
    <w:rsid w:val="0C11C2CD"/>
    <w:rsid w:val="0C123AA2"/>
    <w:rsid w:val="0C15BCAD"/>
    <w:rsid w:val="0C224F6A"/>
    <w:rsid w:val="0C2E791C"/>
    <w:rsid w:val="0C40EB60"/>
    <w:rsid w:val="0C523E22"/>
    <w:rsid w:val="0C58E7D0"/>
    <w:rsid w:val="0C5E522D"/>
    <w:rsid w:val="0C63B738"/>
    <w:rsid w:val="0C6AE909"/>
    <w:rsid w:val="0C776F3D"/>
    <w:rsid w:val="0C7BCC5A"/>
    <w:rsid w:val="0C85AB1C"/>
    <w:rsid w:val="0C872645"/>
    <w:rsid w:val="0C886F06"/>
    <w:rsid w:val="0C95B5D7"/>
    <w:rsid w:val="0CA06A8E"/>
    <w:rsid w:val="0CA19763"/>
    <w:rsid w:val="0CADB60D"/>
    <w:rsid w:val="0CB2AB3E"/>
    <w:rsid w:val="0CB3BF89"/>
    <w:rsid w:val="0CB7BC63"/>
    <w:rsid w:val="0CBA819F"/>
    <w:rsid w:val="0CBC40F0"/>
    <w:rsid w:val="0CC23877"/>
    <w:rsid w:val="0CC55D65"/>
    <w:rsid w:val="0CCB82AE"/>
    <w:rsid w:val="0CD30992"/>
    <w:rsid w:val="0CDAEDEB"/>
    <w:rsid w:val="0CDBB4A9"/>
    <w:rsid w:val="0CE4D38E"/>
    <w:rsid w:val="0CEA5D6C"/>
    <w:rsid w:val="0CF0921F"/>
    <w:rsid w:val="0CF5E5D8"/>
    <w:rsid w:val="0CF62B0B"/>
    <w:rsid w:val="0CF8153F"/>
    <w:rsid w:val="0D014CCE"/>
    <w:rsid w:val="0D0E060D"/>
    <w:rsid w:val="0D0F81A9"/>
    <w:rsid w:val="0D0FFEA5"/>
    <w:rsid w:val="0D162F57"/>
    <w:rsid w:val="0D1FBA55"/>
    <w:rsid w:val="0D2BDBC1"/>
    <w:rsid w:val="0D2D2899"/>
    <w:rsid w:val="0D316FB9"/>
    <w:rsid w:val="0D33A8AE"/>
    <w:rsid w:val="0D372C12"/>
    <w:rsid w:val="0D3864DE"/>
    <w:rsid w:val="0D41C579"/>
    <w:rsid w:val="0D43939B"/>
    <w:rsid w:val="0D43B243"/>
    <w:rsid w:val="0D440105"/>
    <w:rsid w:val="0D4422C0"/>
    <w:rsid w:val="0D456647"/>
    <w:rsid w:val="0D4E9D7C"/>
    <w:rsid w:val="0D4FBF77"/>
    <w:rsid w:val="0D55385B"/>
    <w:rsid w:val="0D56DBB3"/>
    <w:rsid w:val="0D5E1389"/>
    <w:rsid w:val="0D6005FB"/>
    <w:rsid w:val="0D695289"/>
    <w:rsid w:val="0D6F9D7B"/>
    <w:rsid w:val="0D7628E9"/>
    <w:rsid w:val="0D7D00B9"/>
    <w:rsid w:val="0D82E6AD"/>
    <w:rsid w:val="0D83A610"/>
    <w:rsid w:val="0D87F445"/>
    <w:rsid w:val="0D8D5D36"/>
    <w:rsid w:val="0D9B28DE"/>
    <w:rsid w:val="0DAFF700"/>
    <w:rsid w:val="0DB6A3D6"/>
    <w:rsid w:val="0DB753A0"/>
    <w:rsid w:val="0DBA2889"/>
    <w:rsid w:val="0DC29D38"/>
    <w:rsid w:val="0DC79913"/>
    <w:rsid w:val="0DC7B7FE"/>
    <w:rsid w:val="0DCA029A"/>
    <w:rsid w:val="0DDF3924"/>
    <w:rsid w:val="0DE40380"/>
    <w:rsid w:val="0DF7119A"/>
    <w:rsid w:val="0DF72677"/>
    <w:rsid w:val="0DF839A4"/>
    <w:rsid w:val="0DFE6A4B"/>
    <w:rsid w:val="0DFEB456"/>
    <w:rsid w:val="0E05D2D4"/>
    <w:rsid w:val="0E0616FE"/>
    <w:rsid w:val="0E116201"/>
    <w:rsid w:val="0E1EAF5B"/>
    <w:rsid w:val="0E27BADF"/>
    <w:rsid w:val="0E2BA9AE"/>
    <w:rsid w:val="0E3AEA89"/>
    <w:rsid w:val="0E3C40B7"/>
    <w:rsid w:val="0E409676"/>
    <w:rsid w:val="0E463B3E"/>
    <w:rsid w:val="0E563DC6"/>
    <w:rsid w:val="0E62363A"/>
    <w:rsid w:val="0E711782"/>
    <w:rsid w:val="0E751C3B"/>
    <w:rsid w:val="0E7B1520"/>
    <w:rsid w:val="0E7BD3A8"/>
    <w:rsid w:val="0E7E698C"/>
    <w:rsid w:val="0E89E7F9"/>
    <w:rsid w:val="0E926CF8"/>
    <w:rsid w:val="0E95651B"/>
    <w:rsid w:val="0E981DEF"/>
    <w:rsid w:val="0E9CC249"/>
    <w:rsid w:val="0EA7DF45"/>
    <w:rsid w:val="0EAA006C"/>
    <w:rsid w:val="0EC48CB1"/>
    <w:rsid w:val="0ED062F9"/>
    <w:rsid w:val="0EDA61E6"/>
    <w:rsid w:val="0EDB8C9F"/>
    <w:rsid w:val="0EE0A5AA"/>
    <w:rsid w:val="0EE288CC"/>
    <w:rsid w:val="0EEF506F"/>
    <w:rsid w:val="0EF1B37B"/>
    <w:rsid w:val="0EFB6142"/>
    <w:rsid w:val="0EFE4B34"/>
    <w:rsid w:val="0EFED97A"/>
    <w:rsid w:val="0F070D55"/>
    <w:rsid w:val="0F106FBD"/>
    <w:rsid w:val="0F18E84E"/>
    <w:rsid w:val="0F1DC514"/>
    <w:rsid w:val="0F1EB669"/>
    <w:rsid w:val="0F1FF5BC"/>
    <w:rsid w:val="0F259923"/>
    <w:rsid w:val="0F29CBD0"/>
    <w:rsid w:val="0F2C37B2"/>
    <w:rsid w:val="0F2DBD2B"/>
    <w:rsid w:val="0F2F4B32"/>
    <w:rsid w:val="0F331DCE"/>
    <w:rsid w:val="0F36DB2F"/>
    <w:rsid w:val="0F3AFDAE"/>
    <w:rsid w:val="0F3E698B"/>
    <w:rsid w:val="0F422A58"/>
    <w:rsid w:val="0F45BF9E"/>
    <w:rsid w:val="0F45FE16"/>
    <w:rsid w:val="0F4C998B"/>
    <w:rsid w:val="0F55A1A4"/>
    <w:rsid w:val="0F602827"/>
    <w:rsid w:val="0F614C0E"/>
    <w:rsid w:val="0F62AB5A"/>
    <w:rsid w:val="0F6A8686"/>
    <w:rsid w:val="0F7067CB"/>
    <w:rsid w:val="0F75AB38"/>
    <w:rsid w:val="0F7707DD"/>
    <w:rsid w:val="0F79575C"/>
    <w:rsid w:val="0F7BCC56"/>
    <w:rsid w:val="0F7DA0B1"/>
    <w:rsid w:val="0F7FB050"/>
    <w:rsid w:val="0F80A1BF"/>
    <w:rsid w:val="0F865B46"/>
    <w:rsid w:val="0F89BB95"/>
    <w:rsid w:val="0F8A091C"/>
    <w:rsid w:val="0F8BCAFD"/>
    <w:rsid w:val="0F8C76C6"/>
    <w:rsid w:val="0F8FEE15"/>
    <w:rsid w:val="0F95F2EF"/>
    <w:rsid w:val="0F99A241"/>
    <w:rsid w:val="0F9C528D"/>
    <w:rsid w:val="0F9E681C"/>
    <w:rsid w:val="0FA5AB63"/>
    <w:rsid w:val="0FA64122"/>
    <w:rsid w:val="0FB6F440"/>
    <w:rsid w:val="0FBB05B0"/>
    <w:rsid w:val="0FBDDA75"/>
    <w:rsid w:val="0FC6F1FA"/>
    <w:rsid w:val="0FD1ED8F"/>
    <w:rsid w:val="0FD1F19E"/>
    <w:rsid w:val="0FD64BBF"/>
    <w:rsid w:val="0FD93825"/>
    <w:rsid w:val="0FE1D819"/>
    <w:rsid w:val="0FEA911E"/>
    <w:rsid w:val="0FED16C2"/>
    <w:rsid w:val="0FEFC2DB"/>
    <w:rsid w:val="0FF2E2C2"/>
    <w:rsid w:val="0FFF6280"/>
    <w:rsid w:val="10057672"/>
    <w:rsid w:val="1009777A"/>
    <w:rsid w:val="100BE73D"/>
    <w:rsid w:val="100E0CDF"/>
    <w:rsid w:val="100FCBCE"/>
    <w:rsid w:val="1016084F"/>
    <w:rsid w:val="1024FFC2"/>
    <w:rsid w:val="10279F2F"/>
    <w:rsid w:val="1027C6DA"/>
    <w:rsid w:val="102B935B"/>
    <w:rsid w:val="103254DE"/>
    <w:rsid w:val="1034625C"/>
    <w:rsid w:val="1039EBF1"/>
    <w:rsid w:val="103B36EB"/>
    <w:rsid w:val="1040AF9D"/>
    <w:rsid w:val="104C0177"/>
    <w:rsid w:val="104FB7D6"/>
    <w:rsid w:val="10537B13"/>
    <w:rsid w:val="105AE20F"/>
    <w:rsid w:val="10674034"/>
    <w:rsid w:val="107475E0"/>
    <w:rsid w:val="107BA005"/>
    <w:rsid w:val="107C760B"/>
    <w:rsid w:val="108413B9"/>
    <w:rsid w:val="108644BA"/>
    <w:rsid w:val="108B20D0"/>
    <w:rsid w:val="109C8E78"/>
    <w:rsid w:val="10A7059A"/>
    <w:rsid w:val="10A82825"/>
    <w:rsid w:val="10AEE4DF"/>
    <w:rsid w:val="10B4B8AF"/>
    <w:rsid w:val="10BA86CA"/>
    <w:rsid w:val="10CF04EC"/>
    <w:rsid w:val="10D98C89"/>
    <w:rsid w:val="10D9F9D6"/>
    <w:rsid w:val="10E58DBC"/>
    <w:rsid w:val="10F0D298"/>
    <w:rsid w:val="10F0F509"/>
    <w:rsid w:val="10FCC209"/>
    <w:rsid w:val="1104AA34"/>
    <w:rsid w:val="1106A02D"/>
    <w:rsid w:val="110B4559"/>
    <w:rsid w:val="110BE7FC"/>
    <w:rsid w:val="110D7F13"/>
    <w:rsid w:val="11108096"/>
    <w:rsid w:val="11117FF1"/>
    <w:rsid w:val="11131F4F"/>
    <w:rsid w:val="1117D429"/>
    <w:rsid w:val="112531CF"/>
    <w:rsid w:val="11340469"/>
    <w:rsid w:val="113514A0"/>
    <w:rsid w:val="1138D2EA"/>
    <w:rsid w:val="113C1D0F"/>
    <w:rsid w:val="1141106D"/>
    <w:rsid w:val="114909AB"/>
    <w:rsid w:val="114AEC1A"/>
    <w:rsid w:val="114CB9F3"/>
    <w:rsid w:val="11510AE5"/>
    <w:rsid w:val="115D9FCA"/>
    <w:rsid w:val="115EB63A"/>
    <w:rsid w:val="11665AAB"/>
    <w:rsid w:val="116B40AE"/>
    <w:rsid w:val="1174B62B"/>
    <w:rsid w:val="11758AC6"/>
    <w:rsid w:val="1183A920"/>
    <w:rsid w:val="1186617F"/>
    <w:rsid w:val="11883801"/>
    <w:rsid w:val="11998188"/>
    <w:rsid w:val="1199B8E8"/>
    <w:rsid w:val="119CB40E"/>
    <w:rsid w:val="119FB31C"/>
    <w:rsid w:val="11A71B1F"/>
    <w:rsid w:val="11A80F29"/>
    <w:rsid w:val="11AAA873"/>
    <w:rsid w:val="11ACB51A"/>
    <w:rsid w:val="11B3DD80"/>
    <w:rsid w:val="11B3F56A"/>
    <w:rsid w:val="11B6A5B9"/>
    <w:rsid w:val="11C52A55"/>
    <w:rsid w:val="11C926E1"/>
    <w:rsid w:val="11D75858"/>
    <w:rsid w:val="11D8A6E3"/>
    <w:rsid w:val="11DEBD22"/>
    <w:rsid w:val="11E0EF43"/>
    <w:rsid w:val="120105D9"/>
    <w:rsid w:val="12096DF5"/>
    <w:rsid w:val="12109232"/>
    <w:rsid w:val="12136737"/>
    <w:rsid w:val="1213E6C5"/>
    <w:rsid w:val="121A268A"/>
    <w:rsid w:val="121C87B1"/>
    <w:rsid w:val="121D5C15"/>
    <w:rsid w:val="121F0407"/>
    <w:rsid w:val="121FFFB9"/>
    <w:rsid w:val="1221653B"/>
    <w:rsid w:val="12223BF3"/>
    <w:rsid w:val="12227BFE"/>
    <w:rsid w:val="1222B381"/>
    <w:rsid w:val="12377DE1"/>
    <w:rsid w:val="12385ED9"/>
    <w:rsid w:val="123CF84D"/>
    <w:rsid w:val="123EBDB5"/>
    <w:rsid w:val="124387B1"/>
    <w:rsid w:val="124431BA"/>
    <w:rsid w:val="12464879"/>
    <w:rsid w:val="1247C0C8"/>
    <w:rsid w:val="12495301"/>
    <w:rsid w:val="124B9E34"/>
    <w:rsid w:val="124E3EE0"/>
    <w:rsid w:val="125A7929"/>
    <w:rsid w:val="125B411C"/>
    <w:rsid w:val="12605ACB"/>
    <w:rsid w:val="1261B90C"/>
    <w:rsid w:val="126765B1"/>
    <w:rsid w:val="126826AF"/>
    <w:rsid w:val="1268791E"/>
    <w:rsid w:val="126AADC7"/>
    <w:rsid w:val="127849FA"/>
    <w:rsid w:val="127883E6"/>
    <w:rsid w:val="12874FB0"/>
    <w:rsid w:val="128F2A19"/>
    <w:rsid w:val="12AB6CC2"/>
    <w:rsid w:val="12AC50F7"/>
    <w:rsid w:val="12B400C2"/>
    <w:rsid w:val="12C3B871"/>
    <w:rsid w:val="12C7D23C"/>
    <w:rsid w:val="12C7FDE3"/>
    <w:rsid w:val="12D670B4"/>
    <w:rsid w:val="12DCE0CE"/>
    <w:rsid w:val="12E25BC4"/>
    <w:rsid w:val="12E48879"/>
    <w:rsid w:val="12E8234F"/>
    <w:rsid w:val="12E85904"/>
    <w:rsid w:val="12F71E3D"/>
    <w:rsid w:val="12F7A4A7"/>
    <w:rsid w:val="12FC249A"/>
    <w:rsid w:val="13022B0C"/>
    <w:rsid w:val="130350E0"/>
    <w:rsid w:val="13055094"/>
    <w:rsid w:val="130C3559"/>
    <w:rsid w:val="1310C3C8"/>
    <w:rsid w:val="13198002"/>
    <w:rsid w:val="1319A72A"/>
    <w:rsid w:val="131FAA35"/>
    <w:rsid w:val="132026B3"/>
    <w:rsid w:val="1322B65A"/>
    <w:rsid w:val="13234F48"/>
    <w:rsid w:val="132B1F9F"/>
    <w:rsid w:val="132DBEC7"/>
    <w:rsid w:val="133684B5"/>
    <w:rsid w:val="133B837D"/>
    <w:rsid w:val="134152EA"/>
    <w:rsid w:val="1346CC9A"/>
    <w:rsid w:val="134738D3"/>
    <w:rsid w:val="13526745"/>
    <w:rsid w:val="1352BC32"/>
    <w:rsid w:val="1356927C"/>
    <w:rsid w:val="135AC1CC"/>
    <w:rsid w:val="1362A53B"/>
    <w:rsid w:val="136A2A51"/>
    <w:rsid w:val="137525CD"/>
    <w:rsid w:val="137BC11D"/>
    <w:rsid w:val="138DEEBC"/>
    <w:rsid w:val="1391D541"/>
    <w:rsid w:val="1397C41B"/>
    <w:rsid w:val="139AB81D"/>
    <w:rsid w:val="139B50EB"/>
    <w:rsid w:val="139E625B"/>
    <w:rsid w:val="13A79C22"/>
    <w:rsid w:val="13A91BE7"/>
    <w:rsid w:val="13B554B2"/>
    <w:rsid w:val="13B78034"/>
    <w:rsid w:val="13C4BB3B"/>
    <w:rsid w:val="13CB3578"/>
    <w:rsid w:val="13DC5B8B"/>
    <w:rsid w:val="13DEE269"/>
    <w:rsid w:val="13DF268B"/>
    <w:rsid w:val="13E15284"/>
    <w:rsid w:val="13E4C3E6"/>
    <w:rsid w:val="13E4FE76"/>
    <w:rsid w:val="13E7EBE1"/>
    <w:rsid w:val="13E8F243"/>
    <w:rsid w:val="13E96AB3"/>
    <w:rsid w:val="13F8C324"/>
    <w:rsid w:val="13FB4052"/>
    <w:rsid w:val="13FC9083"/>
    <w:rsid w:val="140ACC5B"/>
    <w:rsid w:val="140DC623"/>
    <w:rsid w:val="1416F5AB"/>
    <w:rsid w:val="141B8E02"/>
    <w:rsid w:val="142525E4"/>
    <w:rsid w:val="14256942"/>
    <w:rsid w:val="1426E23A"/>
    <w:rsid w:val="1427AC8A"/>
    <w:rsid w:val="1429FCC9"/>
    <w:rsid w:val="142B60CF"/>
    <w:rsid w:val="14346E72"/>
    <w:rsid w:val="14473D23"/>
    <w:rsid w:val="144B65C8"/>
    <w:rsid w:val="14596FCF"/>
    <w:rsid w:val="145A7BEA"/>
    <w:rsid w:val="145EACD8"/>
    <w:rsid w:val="1460F72D"/>
    <w:rsid w:val="14625DBE"/>
    <w:rsid w:val="1467C1BA"/>
    <w:rsid w:val="146B6D65"/>
    <w:rsid w:val="147090AE"/>
    <w:rsid w:val="1473CE07"/>
    <w:rsid w:val="148E8523"/>
    <w:rsid w:val="14909485"/>
    <w:rsid w:val="14A9A08C"/>
    <w:rsid w:val="14AB2F09"/>
    <w:rsid w:val="14ABA979"/>
    <w:rsid w:val="14B02B67"/>
    <w:rsid w:val="14B252F3"/>
    <w:rsid w:val="14B881EF"/>
    <w:rsid w:val="14BAF3F0"/>
    <w:rsid w:val="14C4DB57"/>
    <w:rsid w:val="14C97C09"/>
    <w:rsid w:val="14CEF0FA"/>
    <w:rsid w:val="14D517A3"/>
    <w:rsid w:val="14D753DE"/>
    <w:rsid w:val="14D95796"/>
    <w:rsid w:val="14DA8319"/>
    <w:rsid w:val="14E3D8A1"/>
    <w:rsid w:val="14FB61B2"/>
    <w:rsid w:val="15033347"/>
    <w:rsid w:val="1506FBFD"/>
    <w:rsid w:val="1509EAE0"/>
    <w:rsid w:val="150F8896"/>
    <w:rsid w:val="1518E8D7"/>
    <w:rsid w:val="151F729A"/>
    <w:rsid w:val="15248507"/>
    <w:rsid w:val="1528D8D0"/>
    <w:rsid w:val="1529F474"/>
    <w:rsid w:val="152DDAE3"/>
    <w:rsid w:val="15360E36"/>
    <w:rsid w:val="15364E2D"/>
    <w:rsid w:val="15383A7E"/>
    <w:rsid w:val="153F6C03"/>
    <w:rsid w:val="154C93AA"/>
    <w:rsid w:val="154CF0CA"/>
    <w:rsid w:val="1557EBA4"/>
    <w:rsid w:val="155ACE83"/>
    <w:rsid w:val="1579CBCA"/>
    <w:rsid w:val="157E9FA1"/>
    <w:rsid w:val="158D1266"/>
    <w:rsid w:val="1596D34D"/>
    <w:rsid w:val="1598E233"/>
    <w:rsid w:val="159D7FD5"/>
    <w:rsid w:val="159D8018"/>
    <w:rsid w:val="159EEB76"/>
    <w:rsid w:val="15A3338C"/>
    <w:rsid w:val="15A8D511"/>
    <w:rsid w:val="15B39525"/>
    <w:rsid w:val="15B91CE8"/>
    <w:rsid w:val="15BE9ECC"/>
    <w:rsid w:val="15BEF855"/>
    <w:rsid w:val="15BFAB67"/>
    <w:rsid w:val="15C04299"/>
    <w:rsid w:val="15C9B351"/>
    <w:rsid w:val="15CF1AB2"/>
    <w:rsid w:val="15D2C9E3"/>
    <w:rsid w:val="15DA1DB4"/>
    <w:rsid w:val="15DAFC09"/>
    <w:rsid w:val="15DB59FE"/>
    <w:rsid w:val="15E047EC"/>
    <w:rsid w:val="15E3FC1B"/>
    <w:rsid w:val="15E4B466"/>
    <w:rsid w:val="15E79C0C"/>
    <w:rsid w:val="15F72556"/>
    <w:rsid w:val="15F9768C"/>
    <w:rsid w:val="160376A8"/>
    <w:rsid w:val="16081B02"/>
    <w:rsid w:val="1609EEB1"/>
    <w:rsid w:val="160ABD2E"/>
    <w:rsid w:val="16136505"/>
    <w:rsid w:val="161C140C"/>
    <w:rsid w:val="16261814"/>
    <w:rsid w:val="162AADBE"/>
    <w:rsid w:val="162C82F9"/>
    <w:rsid w:val="16353026"/>
    <w:rsid w:val="16364CAB"/>
    <w:rsid w:val="1640B64A"/>
    <w:rsid w:val="1645453E"/>
    <w:rsid w:val="164879A9"/>
    <w:rsid w:val="164A2A29"/>
    <w:rsid w:val="164A358A"/>
    <w:rsid w:val="165287B7"/>
    <w:rsid w:val="1657B43B"/>
    <w:rsid w:val="1659D2A2"/>
    <w:rsid w:val="165CAF01"/>
    <w:rsid w:val="1664792A"/>
    <w:rsid w:val="16772C24"/>
    <w:rsid w:val="167D45F2"/>
    <w:rsid w:val="167EC540"/>
    <w:rsid w:val="16803424"/>
    <w:rsid w:val="168B1A9B"/>
    <w:rsid w:val="168DF78B"/>
    <w:rsid w:val="168ED31D"/>
    <w:rsid w:val="168F3C29"/>
    <w:rsid w:val="1694F988"/>
    <w:rsid w:val="169972BE"/>
    <w:rsid w:val="16999E92"/>
    <w:rsid w:val="16A3E940"/>
    <w:rsid w:val="16B6DA35"/>
    <w:rsid w:val="16BD2CE5"/>
    <w:rsid w:val="16C279E6"/>
    <w:rsid w:val="16C6BBEB"/>
    <w:rsid w:val="16D4042E"/>
    <w:rsid w:val="16D8CC41"/>
    <w:rsid w:val="16D90E95"/>
    <w:rsid w:val="16DB52B9"/>
    <w:rsid w:val="16E0E45F"/>
    <w:rsid w:val="16F3D583"/>
    <w:rsid w:val="16F600EE"/>
    <w:rsid w:val="16FAAE37"/>
    <w:rsid w:val="170186E3"/>
    <w:rsid w:val="170FE465"/>
    <w:rsid w:val="1717A2DD"/>
    <w:rsid w:val="171CC355"/>
    <w:rsid w:val="1729FD2C"/>
    <w:rsid w:val="172AAD7A"/>
    <w:rsid w:val="172ACCBE"/>
    <w:rsid w:val="17336F94"/>
    <w:rsid w:val="1733DC6A"/>
    <w:rsid w:val="17345421"/>
    <w:rsid w:val="173609BB"/>
    <w:rsid w:val="17376BF9"/>
    <w:rsid w:val="17399EF5"/>
    <w:rsid w:val="17464B41"/>
    <w:rsid w:val="174B1318"/>
    <w:rsid w:val="1750FCCD"/>
    <w:rsid w:val="17571136"/>
    <w:rsid w:val="1760BC75"/>
    <w:rsid w:val="1767CE6A"/>
    <w:rsid w:val="1775E1B1"/>
    <w:rsid w:val="17844B02"/>
    <w:rsid w:val="17874F92"/>
    <w:rsid w:val="178B6098"/>
    <w:rsid w:val="178B69B4"/>
    <w:rsid w:val="1792F5B7"/>
    <w:rsid w:val="1793A86C"/>
    <w:rsid w:val="1793FE49"/>
    <w:rsid w:val="17962D19"/>
    <w:rsid w:val="179D7FE4"/>
    <w:rsid w:val="17A09D63"/>
    <w:rsid w:val="17A2C24A"/>
    <w:rsid w:val="17A80374"/>
    <w:rsid w:val="17AFA0F0"/>
    <w:rsid w:val="17BD8F94"/>
    <w:rsid w:val="17C02840"/>
    <w:rsid w:val="17C44CE3"/>
    <w:rsid w:val="17C625E5"/>
    <w:rsid w:val="17C8358A"/>
    <w:rsid w:val="17D7975E"/>
    <w:rsid w:val="17D9FE46"/>
    <w:rsid w:val="17DAE209"/>
    <w:rsid w:val="17DE9584"/>
    <w:rsid w:val="17E274AA"/>
    <w:rsid w:val="17E3244F"/>
    <w:rsid w:val="17E48EE1"/>
    <w:rsid w:val="17E59CCB"/>
    <w:rsid w:val="17E78E21"/>
    <w:rsid w:val="17E7C1A2"/>
    <w:rsid w:val="17E955C2"/>
    <w:rsid w:val="17EE2547"/>
    <w:rsid w:val="17F08DCB"/>
    <w:rsid w:val="17F0F51D"/>
    <w:rsid w:val="17F62291"/>
    <w:rsid w:val="17F87F62"/>
    <w:rsid w:val="17FA71FE"/>
    <w:rsid w:val="180221DC"/>
    <w:rsid w:val="18036150"/>
    <w:rsid w:val="1805C1DA"/>
    <w:rsid w:val="180B0533"/>
    <w:rsid w:val="180D008F"/>
    <w:rsid w:val="1813E8B1"/>
    <w:rsid w:val="181552EC"/>
    <w:rsid w:val="1815687F"/>
    <w:rsid w:val="181E9538"/>
    <w:rsid w:val="181F9640"/>
    <w:rsid w:val="1826B0C8"/>
    <w:rsid w:val="182D51C6"/>
    <w:rsid w:val="182E6BAF"/>
    <w:rsid w:val="18391850"/>
    <w:rsid w:val="18403D8F"/>
    <w:rsid w:val="18480AE2"/>
    <w:rsid w:val="184B9B24"/>
    <w:rsid w:val="185ABD7E"/>
    <w:rsid w:val="18787CF8"/>
    <w:rsid w:val="187EA8B9"/>
    <w:rsid w:val="1882DF24"/>
    <w:rsid w:val="18890FCA"/>
    <w:rsid w:val="18903D62"/>
    <w:rsid w:val="189DCF17"/>
    <w:rsid w:val="18A0FBFC"/>
    <w:rsid w:val="18A58AB0"/>
    <w:rsid w:val="18A59685"/>
    <w:rsid w:val="18A7AF01"/>
    <w:rsid w:val="18ADB232"/>
    <w:rsid w:val="18B1EB67"/>
    <w:rsid w:val="18B2C935"/>
    <w:rsid w:val="18B92855"/>
    <w:rsid w:val="18BF5FBE"/>
    <w:rsid w:val="18C4C9FF"/>
    <w:rsid w:val="18CA0E41"/>
    <w:rsid w:val="18CC63CE"/>
    <w:rsid w:val="18D130DF"/>
    <w:rsid w:val="18DAD44E"/>
    <w:rsid w:val="18DD954D"/>
    <w:rsid w:val="18E418B8"/>
    <w:rsid w:val="18EB3E5B"/>
    <w:rsid w:val="18EBAD71"/>
    <w:rsid w:val="18EC9640"/>
    <w:rsid w:val="18F44330"/>
    <w:rsid w:val="18FB7595"/>
    <w:rsid w:val="1902FDFE"/>
    <w:rsid w:val="1907B626"/>
    <w:rsid w:val="1909BFDE"/>
    <w:rsid w:val="19189DDB"/>
    <w:rsid w:val="1919E653"/>
    <w:rsid w:val="191AD290"/>
    <w:rsid w:val="191B4928"/>
    <w:rsid w:val="192722B1"/>
    <w:rsid w:val="1938EA0A"/>
    <w:rsid w:val="193E92AB"/>
    <w:rsid w:val="193FAC7C"/>
    <w:rsid w:val="194BE037"/>
    <w:rsid w:val="194C01B2"/>
    <w:rsid w:val="194DA110"/>
    <w:rsid w:val="1955303C"/>
    <w:rsid w:val="195B2929"/>
    <w:rsid w:val="19613D88"/>
    <w:rsid w:val="19676D64"/>
    <w:rsid w:val="1974705A"/>
    <w:rsid w:val="198CCC4E"/>
    <w:rsid w:val="198EA254"/>
    <w:rsid w:val="19939CEC"/>
    <w:rsid w:val="19963F6B"/>
    <w:rsid w:val="199FC823"/>
    <w:rsid w:val="19A0B89E"/>
    <w:rsid w:val="19A646DE"/>
    <w:rsid w:val="19B1234D"/>
    <w:rsid w:val="19B371ED"/>
    <w:rsid w:val="19B76D33"/>
    <w:rsid w:val="19B9ADC5"/>
    <w:rsid w:val="19C2BB5D"/>
    <w:rsid w:val="19CA08E9"/>
    <w:rsid w:val="19CA11DF"/>
    <w:rsid w:val="19CB441C"/>
    <w:rsid w:val="19CB7086"/>
    <w:rsid w:val="19CEED25"/>
    <w:rsid w:val="19D19E78"/>
    <w:rsid w:val="19D48EFE"/>
    <w:rsid w:val="19D63365"/>
    <w:rsid w:val="19DC9EAA"/>
    <w:rsid w:val="19E81033"/>
    <w:rsid w:val="19E9104A"/>
    <w:rsid w:val="19EC8805"/>
    <w:rsid w:val="19F6C196"/>
    <w:rsid w:val="19F95280"/>
    <w:rsid w:val="19FB8B64"/>
    <w:rsid w:val="1A094AF6"/>
    <w:rsid w:val="1A0BC956"/>
    <w:rsid w:val="1A0C9155"/>
    <w:rsid w:val="1A17D6FD"/>
    <w:rsid w:val="1A1C6064"/>
    <w:rsid w:val="1A22AAC4"/>
    <w:rsid w:val="1A26BCE8"/>
    <w:rsid w:val="1A39BE3B"/>
    <w:rsid w:val="1A3BBB78"/>
    <w:rsid w:val="1A4367B6"/>
    <w:rsid w:val="1A46F76A"/>
    <w:rsid w:val="1A52CE7E"/>
    <w:rsid w:val="1A55C7AE"/>
    <w:rsid w:val="1A5DEF30"/>
    <w:rsid w:val="1A8685F1"/>
    <w:rsid w:val="1A8B452F"/>
    <w:rsid w:val="1A956A77"/>
    <w:rsid w:val="1A96DBFD"/>
    <w:rsid w:val="1A97D74F"/>
    <w:rsid w:val="1A9CF2E1"/>
    <w:rsid w:val="1AA2EA55"/>
    <w:rsid w:val="1AA38C09"/>
    <w:rsid w:val="1AA3AFF6"/>
    <w:rsid w:val="1AACCBB4"/>
    <w:rsid w:val="1AAFDAF8"/>
    <w:rsid w:val="1AB8C3B8"/>
    <w:rsid w:val="1AD55BE6"/>
    <w:rsid w:val="1AD6E894"/>
    <w:rsid w:val="1AD8DC39"/>
    <w:rsid w:val="1ADA71A4"/>
    <w:rsid w:val="1AE18299"/>
    <w:rsid w:val="1AF63E8F"/>
    <w:rsid w:val="1AF6A231"/>
    <w:rsid w:val="1AFF13A6"/>
    <w:rsid w:val="1AFFE08D"/>
    <w:rsid w:val="1B0A5D9A"/>
    <w:rsid w:val="1B10CAF7"/>
    <w:rsid w:val="1B18FE66"/>
    <w:rsid w:val="1B22617F"/>
    <w:rsid w:val="1B2F5F1F"/>
    <w:rsid w:val="1B3021F5"/>
    <w:rsid w:val="1B315778"/>
    <w:rsid w:val="1B35AFC7"/>
    <w:rsid w:val="1B36802B"/>
    <w:rsid w:val="1B3A76E6"/>
    <w:rsid w:val="1B3B9464"/>
    <w:rsid w:val="1B4125FB"/>
    <w:rsid w:val="1B471B40"/>
    <w:rsid w:val="1B4AFF90"/>
    <w:rsid w:val="1B4E5774"/>
    <w:rsid w:val="1B5CC6A8"/>
    <w:rsid w:val="1B5FBD0A"/>
    <w:rsid w:val="1B67147D"/>
    <w:rsid w:val="1B6A1D9D"/>
    <w:rsid w:val="1B6A363D"/>
    <w:rsid w:val="1B7EB6A9"/>
    <w:rsid w:val="1B812CC7"/>
    <w:rsid w:val="1B830A15"/>
    <w:rsid w:val="1B88B85B"/>
    <w:rsid w:val="1B893184"/>
    <w:rsid w:val="1BA0BDBC"/>
    <w:rsid w:val="1BA62C4F"/>
    <w:rsid w:val="1BADA5CA"/>
    <w:rsid w:val="1BB035E7"/>
    <w:rsid w:val="1BB17AAC"/>
    <w:rsid w:val="1BB4435A"/>
    <w:rsid w:val="1BBA7A33"/>
    <w:rsid w:val="1BBB909A"/>
    <w:rsid w:val="1BC8541D"/>
    <w:rsid w:val="1BCB5E91"/>
    <w:rsid w:val="1BCB6FB3"/>
    <w:rsid w:val="1BD03AE3"/>
    <w:rsid w:val="1BD0CCC3"/>
    <w:rsid w:val="1BD49BC5"/>
    <w:rsid w:val="1BD887A1"/>
    <w:rsid w:val="1BDA3507"/>
    <w:rsid w:val="1BEE6DE9"/>
    <w:rsid w:val="1BF1980F"/>
    <w:rsid w:val="1BF38B85"/>
    <w:rsid w:val="1BFAEA35"/>
    <w:rsid w:val="1BFFAFAB"/>
    <w:rsid w:val="1C01030B"/>
    <w:rsid w:val="1C04788B"/>
    <w:rsid w:val="1C0A271A"/>
    <w:rsid w:val="1C0B0450"/>
    <w:rsid w:val="1C0E2CFA"/>
    <w:rsid w:val="1C1093B3"/>
    <w:rsid w:val="1C2239DE"/>
    <w:rsid w:val="1C2D4BBC"/>
    <w:rsid w:val="1C30FC5F"/>
    <w:rsid w:val="1C31E2D8"/>
    <w:rsid w:val="1C3445CA"/>
    <w:rsid w:val="1C3637A9"/>
    <w:rsid w:val="1C3B0D7F"/>
    <w:rsid w:val="1C3B9CDF"/>
    <w:rsid w:val="1C3CFEE6"/>
    <w:rsid w:val="1C43723D"/>
    <w:rsid w:val="1C454735"/>
    <w:rsid w:val="1C45C14D"/>
    <w:rsid w:val="1C46F0F0"/>
    <w:rsid w:val="1C4949B8"/>
    <w:rsid w:val="1C4BAB59"/>
    <w:rsid w:val="1C52E0CE"/>
    <w:rsid w:val="1C57F27B"/>
    <w:rsid w:val="1C5A22A5"/>
    <w:rsid w:val="1C5D7770"/>
    <w:rsid w:val="1C5EFCEC"/>
    <w:rsid w:val="1C6D6FA3"/>
    <w:rsid w:val="1C718BC2"/>
    <w:rsid w:val="1C749740"/>
    <w:rsid w:val="1C771ED3"/>
    <w:rsid w:val="1C792016"/>
    <w:rsid w:val="1C7C56BC"/>
    <w:rsid w:val="1C7D1283"/>
    <w:rsid w:val="1C7EA261"/>
    <w:rsid w:val="1C82D265"/>
    <w:rsid w:val="1C856BB1"/>
    <w:rsid w:val="1C98DE4A"/>
    <w:rsid w:val="1CA01FDF"/>
    <w:rsid w:val="1CB3E2C2"/>
    <w:rsid w:val="1CBD93BE"/>
    <w:rsid w:val="1CBE9E47"/>
    <w:rsid w:val="1CC02E22"/>
    <w:rsid w:val="1CC08EA7"/>
    <w:rsid w:val="1CC45D0E"/>
    <w:rsid w:val="1CD1E016"/>
    <w:rsid w:val="1CD2935A"/>
    <w:rsid w:val="1CD768E5"/>
    <w:rsid w:val="1CDF6AA8"/>
    <w:rsid w:val="1CE3AF0D"/>
    <w:rsid w:val="1CF06B6C"/>
    <w:rsid w:val="1CF706DC"/>
    <w:rsid w:val="1CFB53D6"/>
    <w:rsid w:val="1CFDFA60"/>
    <w:rsid w:val="1D001158"/>
    <w:rsid w:val="1D014048"/>
    <w:rsid w:val="1D06F384"/>
    <w:rsid w:val="1D09CECE"/>
    <w:rsid w:val="1D1DB76A"/>
    <w:rsid w:val="1D2A51A7"/>
    <w:rsid w:val="1D2DD804"/>
    <w:rsid w:val="1D35AF6F"/>
    <w:rsid w:val="1D3D023D"/>
    <w:rsid w:val="1D40FD86"/>
    <w:rsid w:val="1D4E1E53"/>
    <w:rsid w:val="1D5036E3"/>
    <w:rsid w:val="1D51EA4C"/>
    <w:rsid w:val="1D5B7038"/>
    <w:rsid w:val="1D5D612F"/>
    <w:rsid w:val="1D61D8E5"/>
    <w:rsid w:val="1D662197"/>
    <w:rsid w:val="1D6BFBAA"/>
    <w:rsid w:val="1D6CD2D3"/>
    <w:rsid w:val="1D6E993B"/>
    <w:rsid w:val="1D6FE14F"/>
    <w:rsid w:val="1D7157AD"/>
    <w:rsid w:val="1D76898C"/>
    <w:rsid w:val="1D7B10B7"/>
    <w:rsid w:val="1D82C888"/>
    <w:rsid w:val="1D86E461"/>
    <w:rsid w:val="1D893F71"/>
    <w:rsid w:val="1D90F80B"/>
    <w:rsid w:val="1D9255C3"/>
    <w:rsid w:val="1D977D12"/>
    <w:rsid w:val="1DAB5B12"/>
    <w:rsid w:val="1DB9B59A"/>
    <w:rsid w:val="1DBA223E"/>
    <w:rsid w:val="1DD57787"/>
    <w:rsid w:val="1DDCB2BC"/>
    <w:rsid w:val="1DDD90B9"/>
    <w:rsid w:val="1DE191AE"/>
    <w:rsid w:val="1DE7DDE5"/>
    <w:rsid w:val="1DE9B0B1"/>
    <w:rsid w:val="1DEAB2C4"/>
    <w:rsid w:val="1DF59A02"/>
    <w:rsid w:val="1DF68C3A"/>
    <w:rsid w:val="1DF976A2"/>
    <w:rsid w:val="1DFACD4D"/>
    <w:rsid w:val="1DFD7D99"/>
    <w:rsid w:val="1E02ED8B"/>
    <w:rsid w:val="1E094AA5"/>
    <w:rsid w:val="1E0BAE4C"/>
    <w:rsid w:val="1E111F99"/>
    <w:rsid w:val="1E11B1A2"/>
    <w:rsid w:val="1E138EE8"/>
    <w:rsid w:val="1E14AC42"/>
    <w:rsid w:val="1E18B5A3"/>
    <w:rsid w:val="1E1AA5DF"/>
    <w:rsid w:val="1E1CE7B3"/>
    <w:rsid w:val="1E25B96E"/>
    <w:rsid w:val="1E28F6C7"/>
    <w:rsid w:val="1E41F6EB"/>
    <w:rsid w:val="1E41FE5C"/>
    <w:rsid w:val="1E5BCC1C"/>
    <w:rsid w:val="1E5F6794"/>
    <w:rsid w:val="1E658E10"/>
    <w:rsid w:val="1E85D7E0"/>
    <w:rsid w:val="1E8832F5"/>
    <w:rsid w:val="1E89CE7E"/>
    <w:rsid w:val="1E8D8CCD"/>
    <w:rsid w:val="1E8EFC16"/>
    <w:rsid w:val="1E908D6D"/>
    <w:rsid w:val="1E926088"/>
    <w:rsid w:val="1E94E6B5"/>
    <w:rsid w:val="1E9743F3"/>
    <w:rsid w:val="1E9E9899"/>
    <w:rsid w:val="1EA846A6"/>
    <w:rsid w:val="1EACBBBB"/>
    <w:rsid w:val="1EAF4C2B"/>
    <w:rsid w:val="1EAFC789"/>
    <w:rsid w:val="1EB4D330"/>
    <w:rsid w:val="1EB770E4"/>
    <w:rsid w:val="1EBC2CE0"/>
    <w:rsid w:val="1EBFB54E"/>
    <w:rsid w:val="1ED195D3"/>
    <w:rsid w:val="1EE7973E"/>
    <w:rsid w:val="1EEFB795"/>
    <w:rsid w:val="1EF0A821"/>
    <w:rsid w:val="1EF81186"/>
    <w:rsid w:val="1EFBB4DD"/>
    <w:rsid w:val="1EFD4FCA"/>
    <w:rsid w:val="1F0C2584"/>
    <w:rsid w:val="1F0D6191"/>
    <w:rsid w:val="1F0F79F7"/>
    <w:rsid w:val="1F1BAFB6"/>
    <w:rsid w:val="1F2CA1FA"/>
    <w:rsid w:val="1F2F2003"/>
    <w:rsid w:val="1F3115E1"/>
    <w:rsid w:val="1F35D322"/>
    <w:rsid w:val="1F3811F0"/>
    <w:rsid w:val="1F39416F"/>
    <w:rsid w:val="1F3AECFE"/>
    <w:rsid w:val="1F3B6DA5"/>
    <w:rsid w:val="1F423FDA"/>
    <w:rsid w:val="1F426FF2"/>
    <w:rsid w:val="1F45CDBC"/>
    <w:rsid w:val="1F4CA697"/>
    <w:rsid w:val="1F4D1AD8"/>
    <w:rsid w:val="1F558CE8"/>
    <w:rsid w:val="1F589FC3"/>
    <w:rsid w:val="1F5985E4"/>
    <w:rsid w:val="1F59A436"/>
    <w:rsid w:val="1F5A663E"/>
    <w:rsid w:val="1F5D7381"/>
    <w:rsid w:val="1F6202A3"/>
    <w:rsid w:val="1F6B7D44"/>
    <w:rsid w:val="1F70384D"/>
    <w:rsid w:val="1F75E38A"/>
    <w:rsid w:val="1F76E1F1"/>
    <w:rsid w:val="1F7E068F"/>
    <w:rsid w:val="1F827CBF"/>
    <w:rsid w:val="1F8679C4"/>
    <w:rsid w:val="1F95EEF6"/>
    <w:rsid w:val="1F991AD5"/>
    <w:rsid w:val="1FA28683"/>
    <w:rsid w:val="1FADACDD"/>
    <w:rsid w:val="1FB68241"/>
    <w:rsid w:val="1FB993CC"/>
    <w:rsid w:val="1FBCAEF7"/>
    <w:rsid w:val="1FD47E2B"/>
    <w:rsid w:val="1FDDCEBD"/>
    <w:rsid w:val="1FE34D37"/>
    <w:rsid w:val="1FE70385"/>
    <w:rsid w:val="1FEA6031"/>
    <w:rsid w:val="1FEB7868"/>
    <w:rsid w:val="1FF783DB"/>
    <w:rsid w:val="1FFFC521"/>
    <w:rsid w:val="20055889"/>
    <w:rsid w:val="2006BE27"/>
    <w:rsid w:val="201033B1"/>
    <w:rsid w:val="2012BD6F"/>
    <w:rsid w:val="2014C9A8"/>
    <w:rsid w:val="201B2E71"/>
    <w:rsid w:val="2022DAF8"/>
    <w:rsid w:val="2029A71D"/>
    <w:rsid w:val="202AFD08"/>
    <w:rsid w:val="202C8F50"/>
    <w:rsid w:val="202D387A"/>
    <w:rsid w:val="203873CD"/>
    <w:rsid w:val="2038A844"/>
    <w:rsid w:val="20394A6D"/>
    <w:rsid w:val="20443E5C"/>
    <w:rsid w:val="20456D8F"/>
    <w:rsid w:val="204AD28B"/>
    <w:rsid w:val="204D4A7D"/>
    <w:rsid w:val="204F703B"/>
    <w:rsid w:val="2057DAD6"/>
    <w:rsid w:val="205B85AF"/>
    <w:rsid w:val="205FB083"/>
    <w:rsid w:val="2066CCA7"/>
    <w:rsid w:val="2069E0FB"/>
    <w:rsid w:val="206A3367"/>
    <w:rsid w:val="206D0203"/>
    <w:rsid w:val="20731BEB"/>
    <w:rsid w:val="20736506"/>
    <w:rsid w:val="207525C8"/>
    <w:rsid w:val="207CDCD6"/>
    <w:rsid w:val="208409B4"/>
    <w:rsid w:val="2090DDDB"/>
    <w:rsid w:val="20962B19"/>
    <w:rsid w:val="209B7F11"/>
    <w:rsid w:val="209DD7D7"/>
    <w:rsid w:val="209F637D"/>
    <w:rsid w:val="20A2D23F"/>
    <w:rsid w:val="20A41469"/>
    <w:rsid w:val="20AB794A"/>
    <w:rsid w:val="20B124D5"/>
    <w:rsid w:val="20CE1DA8"/>
    <w:rsid w:val="20D6B50C"/>
    <w:rsid w:val="20DC9FCD"/>
    <w:rsid w:val="20DF7AB2"/>
    <w:rsid w:val="20E924C5"/>
    <w:rsid w:val="20E95599"/>
    <w:rsid w:val="20EABF07"/>
    <w:rsid w:val="20EC34EE"/>
    <w:rsid w:val="20ECFA1F"/>
    <w:rsid w:val="20EF9D7B"/>
    <w:rsid w:val="20F0340E"/>
    <w:rsid w:val="20F72C01"/>
    <w:rsid w:val="20FC091E"/>
    <w:rsid w:val="20FF9C93"/>
    <w:rsid w:val="21004E4E"/>
    <w:rsid w:val="210155A9"/>
    <w:rsid w:val="2104C118"/>
    <w:rsid w:val="21263E67"/>
    <w:rsid w:val="2126D747"/>
    <w:rsid w:val="212B750D"/>
    <w:rsid w:val="2131AD97"/>
    <w:rsid w:val="2133050F"/>
    <w:rsid w:val="213C40B7"/>
    <w:rsid w:val="213E2C73"/>
    <w:rsid w:val="21401ECA"/>
    <w:rsid w:val="214580DD"/>
    <w:rsid w:val="214B562E"/>
    <w:rsid w:val="214F431F"/>
    <w:rsid w:val="2152413D"/>
    <w:rsid w:val="215B127B"/>
    <w:rsid w:val="215E5D67"/>
    <w:rsid w:val="216240A3"/>
    <w:rsid w:val="216E2946"/>
    <w:rsid w:val="216F178D"/>
    <w:rsid w:val="217FA70E"/>
    <w:rsid w:val="218B62C9"/>
    <w:rsid w:val="218E7D1A"/>
    <w:rsid w:val="2191B556"/>
    <w:rsid w:val="21922767"/>
    <w:rsid w:val="2192C77B"/>
    <w:rsid w:val="2196A08D"/>
    <w:rsid w:val="21A11EEE"/>
    <w:rsid w:val="21A4AC0F"/>
    <w:rsid w:val="21A6D11C"/>
    <w:rsid w:val="21A73EDF"/>
    <w:rsid w:val="21B6119B"/>
    <w:rsid w:val="21BB21B2"/>
    <w:rsid w:val="21BCA33B"/>
    <w:rsid w:val="21C12B3E"/>
    <w:rsid w:val="21C1EEC5"/>
    <w:rsid w:val="21C6F655"/>
    <w:rsid w:val="21CE4814"/>
    <w:rsid w:val="21CFCF68"/>
    <w:rsid w:val="21D56110"/>
    <w:rsid w:val="21D59B38"/>
    <w:rsid w:val="21D5D748"/>
    <w:rsid w:val="21E4ACC5"/>
    <w:rsid w:val="21E5EDED"/>
    <w:rsid w:val="21EB45A6"/>
    <w:rsid w:val="21F0BD98"/>
    <w:rsid w:val="21F5660C"/>
    <w:rsid w:val="21F5A999"/>
    <w:rsid w:val="21F665C1"/>
    <w:rsid w:val="22055F21"/>
    <w:rsid w:val="22103F13"/>
    <w:rsid w:val="2214AD8C"/>
    <w:rsid w:val="221B2FEF"/>
    <w:rsid w:val="222159A2"/>
    <w:rsid w:val="22402D8F"/>
    <w:rsid w:val="22509CFB"/>
    <w:rsid w:val="225AC186"/>
    <w:rsid w:val="225F5B82"/>
    <w:rsid w:val="22668559"/>
    <w:rsid w:val="2266D92C"/>
    <w:rsid w:val="226950FC"/>
    <w:rsid w:val="226A140D"/>
    <w:rsid w:val="22771FDF"/>
    <w:rsid w:val="227EC6C7"/>
    <w:rsid w:val="227F093C"/>
    <w:rsid w:val="228330B2"/>
    <w:rsid w:val="22845300"/>
    <w:rsid w:val="228A90A4"/>
    <w:rsid w:val="228C6764"/>
    <w:rsid w:val="2290BCEA"/>
    <w:rsid w:val="2297A3D5"/>
    <w:rsid w:val="22A69069"/>
    <w:rsid w:val="22BDAE3A"/>
    <w:rsid w:val="22BE1A86"/>
    <w:rsid w:val="22C3733E"/>
    <w:rsid w:val="22CCF75A"/>
    <w:rsid w:val="22D33833"/>
    <w:rsid w:val="22D3BAE8"/>
    <w:rsid w:val="22D70BB7"/>
    <w:rsid w:val="22D7DA48"/>
    <w:rsid w:val="22D9F141"/>
    <w:rsid w:val="22DB4F8F"/>
    <w:rsid w:val="22E55FC1"/>
    <w:rsid w:val="22E5CF00"/>
    <w:rsid w:val="22E669F6"/>
    <w:rsid w:val="22F2AA7A"/>
    <w:rsid w:val="22F30B9E"/>
    <w:rsid w:val="22F33DEA"/>
    <w:rsid w:val="230BA988"/>
    <w:rsid w:val="230E1497"/>
    <w:rsid w:val="231BF07F"/>
    <w:rsid w:val="231FA596"/>
    <w:rsid w:val="2321482B"/>
    <w:rsid w:val="23274188"/>
    <w:rsid w:val="23339E92"/>
    <w:rsid w:val="234A294C"/>
    <w:rsid w:val="2350A021"/>
    <w:rsid w:val="2353DD86"/>
    <w:rsid w:val="2354BA0B"/>
    <w:rsid w:val="2356C3A2"/>
    <w:rsid w:val="23583A14"/>
    <w:rsid w:val="2358A7A6"/>
    <w:rsid w:val="235EB128"/>
    <w:rsid w:val="23650F9A"/>
    <w:rsid w:val="23660A5C"/>
    <w:rsid w:val="236B9FC9"/>
    <w:rsid w:val="237E05F9"/>
    <w:rsid w:val="23849241"/>
    <w:rsid w:val="23861C6B"/>
    <w:rsid w:val="238D089F"/>
    <w:rsid w:val="2392E717"/>
    <w:rsid w:val="23943E1C"/>
    <w:rsid w:val="2396E11B"/>
    <w:rsid w:val="2397A521"/>
    <w:rsid w:val="2399277C"/>
    <w:rsid w:val="23A12F82"/>
    <w:rsid w:val="23A57C3C"/>
    <w:rsid w:val="23A7477E"/>
    <w:rsid w:val="23AB9A54"/>
    <w:rsid w:val="23B14B86"/>
    <w:rsid w:val="23BB0861"/>
    <w:rsid w:val="23C1AC46"/>
    <w:rsid w:val="23C3B590"/>
    <w:rsid w:val="23C40962"/>
    <w:rsid w:val="23CAC693"/>
    <w:rsid w:val="23CC1053"/>
    <w:rsid w:val="23CD139C"/>
    <w:rsid w:val="23CD9F2E"/>
    <w:rsid w:val="23E67C0A"/>
    <w:rsid w:val="23E8A68D"/>
    <w:rsid w:val="23EA6080"/>
    <w:rsid w:val="23F5BA51"/>
    <w:rsid w:val="23F5D116"/>
    <w:rsid w:val="2400B0D9"/>
    <w:rsid w:val="24057FE5"/>
    <w:rsid w:val="240CB759"/>
    <w:rsid w:val="240F95D1"/>
    <w:rsid w:val="24117992"/>
    <w:rsid w:val="241DC8C1"/>
    <w:rsid w:val="241FD5F4"/>
    <w:rsid w:val="242F7283"/>
    <w:rsid w:val="24310ED7"/>
    <w:rsid w:val="243573C6"/>
    <w:rsid w:val="2438A9AE"/>
    <w:rsid w:val="243A6525"/>
    <w:rsid w:val="2441CB61"/>
    <w:rsid w:val="244743EB"/>
    <w:rsid w:val="2449D304"/>
    <w:rsid w:val="244B0276"/>
    <w:rsid w:val="244BA35F"/>
    <w:rsid w:val="2453FD7A"/>
    <w:rsid w:val="246B8F3A"/>
    <w:rsid w:val="246C8BF8"/>
    <w:rsid w:val="24809FB7"/>
    <w:rsid w:val="2484B9EB"/>
    <w:rsid w:val="248809DC"/>
    <w:rsid w:val="24893F1B"/>
    <w:rsid w:val="249885B5"/>
    <w:rsid w:val="24A04771"/>
    <w:rsid w:val="24A3F02F"/>
    <w:rsid w:val="24A87EFA"/>
    <w:rsid w:val="24A912BF"/>
    <w:rsid w:val="24AA1A29"/>
    <w:rsid w:val="24B053F7"/>
    <w:rsid w:val="24B46C77"/>
    <w:rsid w:val="24D96D7A"/>
    <w:rsid w:val="24E93ECF"/>
    <w:rsid w:val="24EE1C8A"/>
    <w:rsid w:val="24F3429B"/>
    <w:rsid w:val="24F681CA"/>
    <w:rsid w:val="24F7D881"/>
    <w:rsid w:val="250504EE"/>
    <w:rsid w:val="2505B096"/>
    <w:rsid w:val="25083B23"/>
    <w:rsid w:val="250FE995"/>
    <w:rsid w:val="2512FF54"/>
    <w:rsid w:val="251F339C"/>
    <w:rsid w:val="251FDF6D"/>
    <w:rsid w:val="2522C06C"/>
    <w:rsid w:val="252BA63F"/>
    <w:rsid w:val="252C0358"/>
    <w:rsid w:val="2541E603"/>
    <w:rsid w:val="25425A9D"/>
    <w:rsid w:val="25437845"/>
    <w:rsid w:val="255105E8"/>
    <w:rsid w:val="255392C0"/>
    <w:rsid w:val="2553DD32"/>
    <w:rsid w:val="2561BF48"/>
    <w:rsid w:val="25658231"/>
    <w:rsid w:val="25730CDD"/>
    <w:rsid w:val="257A934F"/>
    <w:rsid w:val="257CC9B8"/>
    <w:rsid w:val="25898C79"/>
    <w:rsid w:val="259B2DE4"/>
    <w:rsid w:val="25A66D3B"/>
    <w:rsid w:val="25A691F1"/>
    <w:rsid w:val="25A800D2"/>
    <w:rsid w:val="25A927AD"/>
    <w:rsid w:val="25AD49F3"/>
    <w:rsid w:val="25AE54F6"/>
    <w:rsid w:val="25B280AF"/>
    <w:rsid w:val="25B5AB8A"/>
    <w:rsid w:val="25B94B16"/>
    <w:rsid w:val="25C487D3"/>
    <w:rsid w:val="25CA9D24"/>
    <w:rsid w:val="25CBCAB2"/>
    <w:rsid w:val="25D4E71D"/>
    <w:rsid w:val="25DAD144"/>
    <w:rsid w:val="25DEDB01"/>
    <w:rsid w:val="25FAE562"/>
    <w:rsid w:val="25FB1400"/>
    <w:rsid w:val="2605554A"/>
    <w:rsid w:val="26064439"/>
    <w:rsid w:val="260BC5BD"/>
    <w:rsid w:val="260C0BF7"/>
    <w:rsid w:val="260C8510"/>
    <w:rsid w:val="261274E3"/>
    <w:rsid w:val="26298BF6"/>
    <w:rsid w:val="263866C1"/>
    <w:rsid w:val="263C5C98"/>
    <w:rsid w:val="263DD561"/>
    <w:rsid w:val="263FC090"/>
    <w:rsid w:val="26413AA5"/>
    <w:rsid w:val="26413BD4"/>
    <w:rsid w:val="2645F500"/>
    <w:rsid w:val="264D629C"/>
    <w:rsid w:val="26565F25"/>
    <w:rsid w:val="265868DD"/>
    <w:rsid w:val="265E2C38"/>
    <w:rsid w:val="265E70DA"/>
    <w:rsid w:val="2663A73F"/>
    <w:rsid w:val="2667E138"/>
    <w:rsid w:val="266B952D"/>
    <w:rsid w:val="2673F695"/>
    <w:rsid w:val="267478DD"/>
    <w:rsid w:val="267C179D"/>
    <w:rsid w:val="267F7535"/>
    <w:rsid w:val="26844341"/>
    <w:rsid w:val="268E6464"/>
    <w:rsid w:val="26906C9A"/>
    <w:rsid w:val="269464CA"/>
    <w:rsid w:val="269872B8"/>
    <w:rsid w:val="269F93C5"/>
    <w:rsid w:val="26A0B486"/>
    <w:rsid w:val="26A13D80"/>
    <w:rsid w:val="26A1E468"/>
    <w:rsid w:val="26A40B84"/>
    <w:rsid w:val="26A4F634"/>
    <w:rsid w:val="26A6EF05"/>
    <w:rsid w:val="26ADEB12"/>
    <w:rsid w:val="26B18A93"/>
    <w:rsid w:val="26CB2E14"/>
    <w:rsid w:val="26CD28A5"/>
    <w:rsid w:val="26D7F48C"/>
    <w:rsid w:val="26D88E95"/>
    <w:rsid w:val="26D8F94C"/>
    <w:rsid w:val="26E6786B"/>
    <w:rsid w:val="26EA2EA9"/>
    <w:rsid w:val="26EEA9EA"/>
    <w:rsid w:val="26EEB2DC"/>
    <w:rsid w:val="26FD03C3"/>
    <w:rsid w:val="2701C217"/>
    <w:rsid w:val="2701DB26"/>
    <w:rsid w:val="270A739A"/>
    <w:rsid w:val="272536FB"/>
    <w:rsid w:val="2728E326"/>
    <w:rsid w:val="273F1E51"/>
    <w:rsid w:val="2741DF2D"/>
    <w:rsid w:val="2746C8A6"/>
    <w:rsid w:val="27473693"/>
    <w:rsid w:val="27475E03"/>
    <w:rsid w:val="27485718"/>
    <w:rsid w:val="274A9102"/>
    <w:rsid w:val="275188CB"/>
    <w:rsid w:val="27555682"/>
    <w:rsid w:val="2761AD54"/>
    <w:rsid w:val="2765C941"/>
    <w:rsid w:val="27685D00"/>
    <w:rsid w:val="2770EAC3"/>
    <w:rsid w:val="2772E48B"/>
    <w:rsid w:val="27786136"/>
    <w:rsid w:val="277E7759"/>
    <w:rsid w:val="277EB91E"/>
    <w:rsid w:val="27852EEE"/>
    <w:rsid w:val="2786F064"/>
    <w:rsid w:val="278EB551"/>
    <w:rsid w:val="27958348"/>
    <w:rsid w:val="27969C06"/>
    <w:rsid w:val="279A0C4F"/>
    <w:rsid w:val="279B0851"/>
    <w:rsid w:val="279DF00A"/>
    <w:rsid w:val="27A2167C"/>
    <w:rsid w:val="27A72C0B"/>
    <w:rsid w:val="27A83C32"/>
    <w:rsid w:val="27AA2AF6"/>
    <w:rsid w:val="27B3B96F"/>
    <w:rsid w:val="27B6649E"/>
    <w:rsid w:val="27B78FE5"/>
    <w:rsid w:val="27BCBD2B"/>
    <w:rsid w:val="27C1ED6B"/>
    <w:rsid w:val="27C27AA2"/>
    <w:rsid w:val="27C458A0"/>
    <w:rsid w:val="27CAC0D2"/>
    <w:rsid w:val="27CC5B2B"/>
    <w:rsid w:val="27D1CAA3"/>
    <w:rsid w:val="27D1EDF1"/>
    <w:rsid w:val="27D7A5CB"/>
    <w:rsid w:val="27DA8849"/>
    <w:rsid w:val="27DFC9F8"/>
    <w:rsid w:val="27E03845"/>
    <w:rsid w:val="27F34262"/>
    <w:rsid w:val="27FA6C97"/>
    <w:rsid w:val="28006CFC"/>
    <w:rsid w:val="28021D39"/>
    <w:rsid w:val="2806B23C"/>
    <w:rsid w:val="2812A142"/>
    <w:rsid w:val="2818F9EE"/>
    <w:rsid w:val="281B3055"/>
    <w:rsid w:val="28209E35"/>
    <w:rsid w:val="282341AC"/>
    <w:rsid w:val="2826BDEA"/>
    <w:rsid w:val="28297E7F"/>
    <w:rsid w:val="282DE0F0"/>
    <w:rsid w:val="282E4A53"/>
    <w:rsid w:val="28306691"/>
    <w:rsid w:val="2837E827"/>
    <w:rsid w:val="28380CF6"/>
    <w:rsid w:val="283D0614"/>
    <w:rsid w:val="283D5158"/>
    <w:rsid w:val="283FDBE5"/>
    <w:rsid w:val="28408C10"/>
    <w:rsid w:val="28413054"/>
    <w:rsid w:val="2849E6C9"/>
    <w:rsid w:val="284B31C3"/>
    <w:rsid w:val="2853EE10"/>
    <w:rsid w:val="285529F7"/>
    <w:rsid w:val="2865FE1A"/>
    <w:rsid w:val="286B9A17"/>
    <w:rsid w:val="28783CFE"/>
    <w:rsid w:val="288175AE"/>
    <w:rsid w:val="28864263"/>
    <w:rsid w:val="28936F7A"/>
    <w:rsid w:val="28987F4F"/>
    <w:rsid w:val="289B4569"/>
    <w:rsid w:val="28A2FAF9"/>
    <w:rsid w:val="28AD7552"/>
    <w:rsid w:val="28ADE549"/>
    <w:rsid w:val="28B3F98A"/>
    <w:rsid w:val="28B4097B"/>
    <w:rsid w:val="28BD9EEB"/>
    <w:rsid w:val="28C12E6C"/>
    <w:rsid w:val="28C67603"/>
    <w:rsid w:val="28C9EA0A"/>
    <w:rsid w:val="28CA932E"/>
    <w:rsid w:val="28D5BEE6"/>
    <w:rsid w:val="28D5EE5E"/>
    <w:rsid w:val="28D8F108"/>
    <w:rsid w:val="28E15E0E"/>
    <w:rsid w:val="28E3594B"/>
    <w:rsid w:val="28EA76C6"/>
    <w:rsid w:val="28EDD6FB"/>
    <w:rsid w:val="28F4E02E"/>
    <w:rsid w:val="290F0C6A"/>
    <w:rsid w:val="290F34AD"/>
    <w:rsid w:val="2914F0A6"/>
    <w:rsid w:val="292926C5"/>
    <w:rsid w:val="292A8F71"/>
    <w:rsid w:val="292C5AC1"/>
    <w:rsid w:val="29305BFA"/>
    <w:rsid w:val="29348E41"/>
    <w:rsid w:val="2934CCE3"/>
    <w:rsid w:val="29357185"/>
    <w:rsid w:val="2938AB2A"/>
    <w:rsid w:val="293B5B9F"/>
    <w:rsid w:val="293DBF74"/>
    <w:rsid w:val="2941C8AC"/>
    <w:rsid w:val="294C8205"/>
    <w:rsid w:val="2956FB55"/>
    <w:rsid w:val="29584CE9"/>
    <w:rsid w:val="295AA893"/>
    <w:rsid w:val="297B46ED"/>
    <w:rsid w:val="297BD7C4"/>
    <w:rsid w:val="297BDC2E"/>
    <w:rsid w:val="2983CD1B"/>
    <w:rsid w:val="29845EA9"/>
    <w:rsid w:val="2987EAC5"/>
    <w:rsid w:val="29887AEB"/>
    <w:rsid w:val="298D56AB"/>
    <w:rsid w:val="298DF787"/>
    <w:rsid w:val="29972827"/>
    <w:rsid w:val="299832D9"/>
    <w:rsid w:val="299B7163"/>
    <w:rsid w:val="299EAE84"/>
    <w:rsid w:val="29A099DA"/>
    <w:rsid w:val="29A4C553"/>
    <w:rsid w:val="29A952E5"/>
    <w:rsid w:val="29AF84B4"/>
    <w:rsid w:val="29B4CA4F"/>
    <w:rsid w:val="29B53E7C"/>
    <w:rsid w:val="29B9377E"/>
    <w:rsid w:val="29B9906A"/>
    <w:rsid w:val="29BB5BC6"/>
    <w:rsid w:val="29BE03B9"/>
    <w:rsid w:val="29C3D858"/>
    <w:rsid w:val="29D481BA"/>
    <w:rsid w:val="29D4886B"/>
    <w:rsid w:val="29D6C9E7"/>
    <w:rsid w:val="29DD32F5"/>
    <w:rsid w:val="29DD54A0"/>
    <w:rsid w:val="29E0382D"/>
    <w:rsid w:val="29E194B2"/>
    <w:rsid w:val="29E1B599"/>
    <w:rsid w:val="29ED6D4D"/>
    <w:rsid w:val="29EEE590"/>
    <w:rsid w:val="29F2A7C6"/>
    <w:rsid w:val="2A03DD52"/>
    <w:rsid w:val="2A090CAA"/>
    <w:rsid w:val="2A092B2B"/>
    <w:rsid w:val="2A15C0E6"/>
    <w:rsid w:val="2A15CCF9"/>
    <w:rsid w:val="2A26DA74"/>
    <w:rsid w:val="2A28D0C8"/>
    <w:rsid w:val="2A3BC427"/>
    <w:rsid w:val="2A434CC3"/>
    <w:rsid w:val="2A468921"/>
    <w:rsid w:val="2A48273C"/>
    <w:rsid w:val="2A4D7B15"/>
    <w:rsid w:val="2A590956"/>
    <w:rsid w:val="2A5C714D"/>
    <w:rsid w:val="2A6006D1"/>
    <w:rsid w:val="2A622B8C"/>
    <w:rsid w:val="2A6DECDB"/>
    <w:rsid w:val="2A745063"/>
    <w:rsid w:val="2A7720AC"/>
    <w:rsid w:val="2A7B1A01"/>
    <w:rsid w:val="2A7C208E"/>
    <w:rsid w:val="2A873233"/>
    <w:rsid w:val="2A8CD1DE"/>
    <w:rsid w:val="2A8F1C34"/>
    <w:rsid w:val="2A8FBC29"/>
    <w:rsid w:val="2A9360F4"/>
    <w:rsid w:val="2A99A261"/>
    <w:rsid w:val="2A9A0AC2"/>
    <w:rsid w:val="2AA8ADDB"/>
    <w:rsid w:val="2AAC2501"/>
    <w:rsid w:val="2AAD796D"/>
    <w:rsid w:val="2AAF163C"/>
    <w:rsid w:val="2AB7FBD5"/>
    <w:rsid w:val="2ACABDF8"/>
    <w:rsid w:val="2AD74949"/>
    <w:rsid w:val="2AD8E993"/>
    <w:rsid w:val="2ADB3141"/>
    <w:rsid w:val="2ADBCD7C"/>
    <w:rsid w:val="2AE32D54"/>
    <w:rsid w:val="2AE3E9ED"/>
    <w:rsid w:val="2AE433C5"/>
    <w:rsid w:val="2AF95380"/>
    <w:rsid w:val="2B0A7DF3"/>
    <w:rsid w:val="2B0BC903"/>
    <w:rsid w:val="2B0D1061"/>
    <w:rsid w:val="2B1214D1"/>
    <w:rsid w:val="2B1241C8"/>
    <w:rsid w:val="2B20D3BF"/>
    <w:rsid w:val="2B22EF21"/>
    <w:rsid w:val="2B255753"/>
    <w:rsid w:val="2B37AB8D"/>
    <w:rsid w:val="2B541B3D"/>
    <w:rsid w:val="2B588053"/>
    <w:rsid w:val="2B588836"/>
    <w:rsid w:val="2B5B1BB9"/>
    <w:rsid w:val="2B5F0475"/>
    <w:rsid w:val="2B64A6B2"/>
    <w:rsid w:val="2B6AEF43"/>
    <w:rsid w:val="2B6B52DE"/>
    <w:rsid w:val="2B6B78EF"/>
    <w:rsid w:val="2B6DF5F6"/>
    <w:rsid w:val="2B6FE880"/>
    <w:rsid w:val="2B70A779"/>
    <w:rsid w:val="2B777CA7"/>
    <w:rsid w:val="2B7A5DAC"/>
    <w:rsid w:val="2B7C088E"/>
    <w:rsid w:val="2B96AE57"/>
    <w:rsid w:val="2B9DD439"/>
    <w:rsid w:val="2B9E327D"/>
    <w:rsid w:val="2B9E8C71"/>
    <w:rsid w:val="2BA712D0"/>
    <w:rsid w:val="2BA96264"/>
    <w:rsid w:val="2BABC6F5"/>
    <w:rsid w:val="2BB03256"/>
    <w:rsid w:val="2BB31E0B"/>
    <w:rsid w:val="2BB7D86F"/>
    <w:rsid w:val="2BBAD00C"/>
    <w:rsid w:val="2BC2AA75"/>
    <w:rsid w:val="2BDECFF2"/>
    <w:rsid w:val="2BDFA21E"/>
    <w:rsid w:val="2BE0C36B"/>
    <w:rsid w:val="2BE13FAE"/>
    <w:rsid w:val="2BE26D7A"/>
    <w:rsid w:val="2BE48D88"/>
    <w:rsid w:val="2BEAD1AD"/>
    <w:rsid w:val="2BECBE93"/>
    <w:rsid w:val="2BF1C450"/>
    <w:rsid w:val="2BF32086"/>
    <w:rsid w:val="2BF4D9B7"/>
    <w:rsid w:val="2C030980"/>
    <w:rsid w:val="2C1020C4"/>
    <w:rsid w:val="2C11FED3"/>
    <w:rsid w:val="2C1C7912"/>
    <w:rsid w:val="2C1D9C45"/>
    <w:rsid w:val="2C255C93"/>
    <w:rsid w:val="2C28774F"/>
    <w:rsid w:val="2C2D6CB4"/>
    <w:rsid w:val="2C32736A"/>
    <w:rsid w:val="2C39DEA8"/>
    <w:rsid w:val="2C420EB3"/>
    <w:rsid w:val="2C4BC6B4"/>
    <w:rsid w:val="2C4C8283"/>
    <w:rsid w:val="2C570625"/>
    <w:rsid w:val="2C5D91A7"/>
    <w:rsid w:val="2C60C787"/>
    <w:rsid w:val="2C67DC55"/>
    <w:rsid w:val="2C6EACF3"/>
    <w:rsid w:val="2C7364A5"/>
    <w:rsid w:val="2C76704F"/>
    <w:rsid w:val="2C779DDD"/>
    <w:rsid w:val="2C7954DC"/>
    <w:rsid w:val="2C83936D"/>
    <w:rsid w:val="2C84E799"/>
    <w:rsid w:val="2C85F840"/>
    <w:rsid w:val="2C879AC3"/>
    <w:rsid w:val="2C953E11"/>
    <w:rsid w:val="2C96BD95"/>
    <w:rsid w:val="2CA22D39"/>
    <w:rsid w:val="2CA7391B"/>
    <w:rsid w:val="2CA832D8"/>
    <w:rsid w:val="2CAAEBBD"/>
    <w:rsid w:val="2CAF0214"/>
    <w:rsid w:val="2CB27E1E"/>
    <w:rsid w:val="2CBBE944"/>
    <w:rsid w:val="2CC256A4"/>
    <w:rsid w:val="2CDCAF97"/>
    <w:rsid w:val="2CE42B2E"/>
    <w:rsid w:val="2CE52F61"/>
    <w:rsid w:val="2CE55899"/>
    <w:rsid w:val="2CE5E313"/>
    <w:rsid w:val="2CFAB28C"/>
    <w:rsid w:val="2CFAD4D6"/>
    <w:rsid w:val="2CFB2437"/>
    <w:rsid w:val="2D0B5490"/>
    <w:rsid w:val="2D0EBAD3"/>
    <w:rsid w:val="2D19DFAB"/>
    <w:rsid w:val="2D1BD0D2"/>
    <w:rsid w:val="2D2CDD04"/>
    <w:rsid w:val="2D344425"/>
    <w:rsid w:val="2D37CB43"/>
    <w:rsid w:val="2D3D93C4"/>
    <w:rsid w:val="2D3E752A"/>
    <w:rsid w:val="2D47B09F"/>
    <w:rsid w:val="2D4C2C7F"/>
    <w:rsid w:val="2D4D39B1"/>
    <w:rsid w:val="2D54FFC7"/>
    <w:rsid w:val="2D562DEE"/>
    <w:rsid w:val="2D5FE206"/>
    <w:rsid w:val="2D659317"/>
    <w:rsid w:val="2D67698E"/>
    <w:rsid w:val="2D7384F9"/>
    <w:rsid w:val="2D748174"/>
    <w:rsid w:val="2D7E1EC2"/>
    <w:rsid w:val="2D843A22"/>
    <w:rsid w:val="2D8814BF"/>
    <w:rsid w:val="2D89F50E"/>
    <w:rsid w:val="2D8C6109"/>
    <w:rsid w:val="2D975294"/>
    <w:rsid w:val="2D9813DA"/>
    <w:rsid w:val="2D9C0456"/>
    <w:rsid w:val="2D9C46E2"/>
    <w:rsid w:val="2DA79772"/>
    <w:rsid w:val="2DB70EC6"/>
    <w:rsid w:val="2DB9BDA5"/>
    <w:rsid w:val="2DC35E1D"/>
    <w:rsid w:val="2DC705A7"/>
    <w:rsid w:val="2DC80EAB"/>
    <w:rsid w:val="2DE2401D"/>
    <w:rsid w:val="2DEE3322"/>
    <w:rsid w:val="2DEF1400"/>
    <w:rsid w:val="2DF20149"/>
    <w:rsid w:val="2DF26272"/>
    <w:rsid w:val="2DF2D686"/>
    <w:rsid w:val="2DFC4F7A"/>
    <w:rsid w:val="2DFDC561"/>
    <w:rsid w:val="2E025847"/>
    <w:rsid w:val="2E03ACB6"/>
    <w:rsid w:val="2E03BAB9"/>
    <w:rsid w:val="2E0BBE7D"/>
    <w:rsid w:val="2E10B39A"/>
    <w:rsid w:val="2E1B225F"/>
    <w:rsid w:val="2E2986FB"/>
    <w:rsid w:val="2E3D92C4"/>
    <w:rsid w:val="2E41C769"/>
    <w:rsid w:val="2E440339"/>
    <w:rsid w:val="2E45B8E5"/>
    <w:rsid w:val="2E57D7E2"/>
    <w:rsid w:val="2E66F1FA"/>
    <w:rsid w:val="2E69284B"/>
    <w:rsid w:val="2E71E231"/>
    <w:rsid w:val="2E868BF4"/>
    <w:rsid w:val="2E906574"/>
    <w:rsid w:val="2E921996"/>
    <w:rsid w:val="2E96A537"/>
    <w:rsid w:val="2E990B53"/>
    <w:rsid w:val="2E9C2CE6"/>
    <w:rsid w:val="2E9D7608"/>
    <w:rsid w:val="2E9E00E7"/>
    <w:rsid w:val="2EA089AE"/>
    <w:rsid w:val="2EA54213"/>
    <w:rsid w:val="2EA8483B"/>
    <w:rsid w:val="2EC1FC1B"/>
    <w:rsid w:val="2EC74207"/>
    <w:rsid w:val="2ED2F2B9"/>
    <w:rsid w:val="2EDB7730"/>
    <w:rsid w:val="2EE8EB0C"/>
    <w:rsid w:val="2EF0D028"/>
    <w:rsid w:val="2EF0DD70"/>
    <w:rsid w:val="2EFB4942"/>
    <w:rsid w:val="2EFC8093"/>
    <w:rsid w:val="2EFFC744"/>
    <w:rsid w:val="2F02C654"/>
    <w:rsid w:val="2F1199BE"/>
    <w:rsid w:val="2F193B1E"/>
    <w:rsid w:val="2F198054"/>
    <w:rsid w:val="2F1A3C69"/>
    <w:rsid w:val="2F1C449A"/>
    <w:rsid w:val="2F1CF8B8"/>
    <w:rsid w:val="2F2101C1"/>
    <w:rsid w:val="2F271833"/>
    <w:rsid w:val="2F273BAD"/>
    <w:rsid w:val="2F2CDE6D"/>
    <w:rsid w:val="2F31E662"/>
    <w:rsid w:val="2F3BDCF5"/>
    <w:rsid w:val="2F3C5266"/>
    <w:rsid w:val="2F3CA280"/>
    <w:rsid w:val="2F45DDDA"/>
    <w:rsid w:val="2F47C186"/>
    <w:rsid w:val="2F49743D"/>
    <w:rsid w:val="2F4A91FF"/>
    <w:rsid w:val="2F66DA0E"/>
    <w:rsid w:val="2F6DECBE"/>
    <w:rsid w:val="2F73EA54"/>
    <w:rsid w:val="2F76BC4F"/>
    <w:rsid w:val="2F842901"/>
    <w:rsid w:val="2F862D39"/>
    <w:rsid w:val="2F870B80"/>
    <w:rsid w:val="2F8D8DC6"/>
    <w:rsid w:val="2F9403B7"/>
    <w:rsid w:val="2F961066"/>
    <w:rsid w:val="2F98BD6E"/>
    <w:rsid w:val="2F9F7425"/>
    <w:rsid w:val="2FA11F19"/>
    <w:rsid w:val="2FA4FDBA"/>
    <w:rsid w:val="2FAE0934"/>
    <w:rsid w:val="2FB47585"/>
    <w:rsid w:val="2FB71340"/>
    <w:rsid w:val="2FBCAFF2"/>
    <w:rsid w:val="2FC07976"/>
    <w:rsid w:val="2FC7FBD9"/>
    <w:rsid w:val="2FCACED5"/>
    <w:rsid w:val="2FCBE57F"/>
    <w:rsid w:val="2FD0844E"/>
    <w:rsid w:val="2FD1CD86"/>
    <w:rsid w:val="2FD48C60"/>
    <w:rsid w:val="2FD7C0D1"/>
    <w:rsid w:val="2FE0571B"/>
    <w:rsid w:val="2FE4B710"/>
    <w:rsid w:val="2FED1B76"/>
    <w:rsid w:val="2FF477AC"/>
    <w:rsid w:val="2FFC6481"/>
    <w:rsid w:val="3002E57C"/>
    <w:rsid w:val="3006ED75"/>
    <w:rsid w:val="3037FD47"/>
    <w:rsid w:val="30417CB1"/>
    <w:rsid w:val="3045F2A4"/>
    <w:rsid w:val="30467ABB"/>
    <w:rsid w:val="30501E58"/>
    <w:rsid w:val="30649E19"/>
    <w:rsid w:val="3068FB22"/>
    <w:rsid w:val="306D2A2C"/>
    <w:rsid w:val="306F7A21"/>
    <w:rsid w:val="307890DC"/>
    <w:rsid w:val="307991C4"/>
    <w:rsid w:val="30846850"/>
    <w:rsid w:val="3084D7DE"/>
    <w:rsid w:val="308AA08D"/>
    <w:rsid w:val="308D0A5A"/>
    <w:rsid w:val="3097D600"/>
    <w:rsid w:val="309F7958"/>
    <w:rsid w:val="309F8D4B"/>
    <w:rsid w:val="30B6D6B7"/>
    <w:rsid w:val="30B8DD96"/>
    <w:rsid w:val="30BDF5D7"/>
    <w:rsid w:val="30C295C5"/>
    <w:rsid w:val="30C3E7AD"/>
    <w:rsid w:val="30D28FA1"/>
    <w:rsid w:val="30D5F765"/>
    <w:rsid w:val="30D66181"/>
    <w:rsid w:val="30DF6E14"/>
    <w:rsid w:val="30E14BAA"/>
    <w:rsid w:val="30E7A5F9"/>
    <w:rsid w:val="30E8A445"/>
    <w:rsid w:val="30EC0F86"/>
    <w:rsid w:val="30ECE053"/>
    <w:rsid w:val="30F17348"/>
    <w:rsid w:val="30FCBF2D"/>
    <w:rsid w:val="30FCC18B"/>
    <w:rsid w:val="30FE2E63"/>
    <w:rsid w:val="30FEA669"/>
    <w:rsid w:val="31012288"/>
    <w:rsid w:val="3110D4B8"/>
    <w:rsid w:val="31148B91"/>
    <w:rsid w:val="31220832"/>
    <w:rsid w:val="31249516"/>
    <w:rsid w:val="3126DCCF"/>
    <w:rsid w:val="312BEE5D"/>
    <w:rsid w:val="312CD6CE"/>
    <w:rsid w:val="312CE8AE"/>
    <w:rsid w:val="312E7782"/>
    <w:rsid w:val="31405495"/>
    <w:rsid w:val="31445B8F"/>
    <w:rsid w:val="3145C9B9"/>
    <w:rsid w:val="31470384"/>
    <w:rsid w:val="3148BBA1"/>
    <w:rsid w:val="314FAC8B"/>
    <w:rsid w:val="3158C47D"/>
    <w:rsid w:val="31744DDC"/>
    <w:rsid w:val="3178468F"/>
    <w:rsid w:val="3187A228"/>
    <w:rsid w:val="3188D825"/>
    <w:rsid w:val="318A2DA6"/>
    <w:rsid w:val="318DA194"/>
    <w:rsid w:val="319005A9"/>
    <w:rsid w:val="31994FC2"/>
    <w:rsid w:val="319ABE87"/>
    <w:rsid w:val="31A146E5"/>
    <w:rsid w:val="31A5FAA1"/>
    <w:rsid w:val="31ABF3C5"/>
    <w:rsid w:val="31AECB90"/>
    <w:rsid w:val="31B0CFE4"/>
    <w:rsid w:val="31B97884"/>
    <w:rsid w:val="31BD7E8B"/>
    <w:rsid w:val="31C46ABC"/>
    <w:rsid w:val="31C62E77"/>
    <w:rsid w:val="31C74748"/>
    <w:rsid w:val="31C99532"/>
    <w:rsid w:val="31E8129A"/>
    <w:rsid w:val="31E8A7D9"/>
    <w:rsid w:val="31EB38BC"/>
    <w:rsid w:val="31EB84DA"/>
    <w:rsid w:val="31F56A5B"/>
    <w:rsid w:val="32014425"/>
    <w:rsid w:val="3207F7C9"/>
    <w:rsid w:val="320E2870"/>
    <w:rsid w:val="3235DC08"/>
    <w:rsid w:val="32377DAB"/>
    <w:rsid w:val="323878A3"/>
    <w:rsid w:val="324752DD"/>
    <w:rsid w:val="32483647"/>
    <w:rsid w:val="3251C1C4"/>
    <w:rsid w:val="3268C917"/>
    <w:rsid w:val="326E6D92"/>
    <w:rsid w:val="32701FB8"/>
    <w:rsid w:val="3271B9E6"/>
    <w:rsid w:val="327B90E4"/>
    <w:rsid w:val="32886447"/>
    <w:rsid w:val="328C0F20"/>
    <w:rsid w:val="328EEA67"/>
    <w:rsid w:val="3296FAE8"/>
    <w:rsid w:val="32A87561"/>
    <w:rsid w:val="32AB40B7"/>
    <w:rsid w:val="32B3BFC0"/>
    <w:rsid w:val="32B635DE"/>
    <w:rsid w:val="32BD3574"/>
    <w:rsid w:val="32C2AD30"/>
    <w:rsid w:val="32C45E34"/>
    <w:rsid w:val="32C7F1DF"/>
    <w:rsid w:val="32C967D6"/>
    <w:rsid w:val="32CCADFA"/>
    <w:rsid w:val="32D19091"/>
    <w:rsid w:val="32D1D942"/>
    <w:rsid w:val="32D37F43"/>
    <w:rsid w:val="32D50C73"/>
    <w:rsid w:val="32DE960D"/>
    <w:rsid w:val="32E15785"/>
    <w:rsid w:val="32E2AAE8"/>
    <w:rsid w:val="32E37EC7"/>
    <w:rsid w:val="32E38FE3"/>
    <w:rsid w:val="32F2EC9E"/>
    <w:rsid w:val="32F5155F"/>
    <w:rsid w:val="33071552"/>
    <w:rsid w:val="33081FF3"/>
    <w:rsid w:val="331137A6"/>
    <w:rsid w:val="33148FD3"/>
    <w:rsid w:val="3314CDCC"/>
    <w:rsid w:val="33167C3E"/>
    <w:rsid w:val="3318BD2D"/>
    <w:rsid w:val="331F61E2"/>
    <w:rsid w:val="332467C6"/>
    <w:rsid w:val="3325072A"/>
    <w:rsid w:val="333311DC"/>
    <w:rsid w:val="333AD1EF"/>
    <w:rsid w:val="333C7794"/>
    <w:rsid w:val="333EAFEE"/>
    <w:rsid w:val="333F4FA7"/>
    <w:rsid w:val="33455ABB"/>
    <w:rsid w:val="334C0131"/>
    <w:rsid w:val="334DBFFE"/>
    <w:rsid w:val="334DF150"/>
    <w:rsid w:val="33509F70"/>
    <w:rsid w:val="335A01C7"/>
    <w:rsid w:val="335BAC95"/>
    <w:rsid w:val="335E2071"/>
    <w:rsid w:val="336271E0"/>
    <w:rsid w:val="33634796"/>
    <w:rsid w:val="3365427D"/>
    <w:rsid w:val="336731DA"/>
    <w:rsid w:val="3372D0B8"/>
    <w:rsid w:val="3374FA6D"/>
    <w:rsid w:val="3376747E"/>
    <w:rsid w:val="338EFC7F"/>
    <w:rsid w:val="3396378D"/>
    <w:rsid w:val="339DA955"/>
    <w:rsid w:val="339FE82E"/>
    <w:rsid w:val="33A092A8"/>
    <w:rsid w:val="33B9604C"/>
    <w:rsid w:val="33C55C97"/>
    <w:rsid w:val="33C96F5B"/>
    <w:rsid w:val="33CDE1DC"/>
    <w:rsid w:val="33CFD2D3"/>
    <w:rsid w:val="33D3003E"/>
    <w:rsid w:val="33D44F51"/>
    <w:rsid w:val="33DCFAB3"/>
    <w:rsid w:val="340F57C7"/>
    <w:rsid w:val="34162BC7"/>
    <w:rsid w:val="3428DAAF"/>
    <w:rsid w:val="342DA721"/>
    <w:rsid w:val="342EC33A"/>
    <w:rsid w:val="34343438"/>
    <w:rsid w:val="3436AE5F"/>
    <w:rsid w:val="343944F3"/>
    <w:rsid w:val="343EEA5B"/>
    <w:rsid w:val="34430A54"/>
    <w:rsid w:val="3443DAE9"/>
    <w:rsid w:val="344F9021"/>
    <w:rsid w:val="34500AF3"/>
    <w:rsid w:val="3452BB29"/>
    <w:rsid w:val="345C02CC"/>
    <w:rsid w:val="34653837"/>
    <w:rsid w:val="346C5EAF"/>
    <w:rsid w:val="346DBC99"/>
    <w:rsid w:val="34766E7E"/>
    <w:rsid w:val="347C5AD2"/>
    <w:rsid w:val="348B13D5"/>
    <w:rsid w:val="34942F46"/>
    <w:rsid w:val="3494677B"/>
    <w:rsid w:val="349915AB"/>
    <w:rsid w:val="349A620B"/>
    <w:rsid w:val="349E976D"/>
    <w:rsid w:val="34A34C47"/>
    <w:rsid w:val="34A3802D"/>
    <w:rsid w:val="34A3D064"/>
    <w:rsid w:val="34AF3B0B"/>
    <w:rsid w:val="34AF80AB"/>
    <w:rsid w:val="34BA446C"/>
    <w:rsid w:val="34BCBDB4"/>
    <w:rsid w:val="34BE5D8E"/>
    <w:rsid w:val="34C05525"/>
    <w:rsid w:val="34C48B6A"/>
    <w:rsid w:val="34C4C99F"/>
    <w:rsid w:val="34C85D09"/>
    <w:rsid w:val="34D1586F"/>
    <w:rsid w:val="34D7740E"/>
    <w:rsid w:val="34DB538A"/>
    <w:rsid w:val="34DBBD32"/>
    <w:rsid w:val="34DD22B1"/>
    <w:rsid w:val="34E0A041"/>
    <w:rsid w:val="34E556DA"/>
    <w:rsid w:val="34E6057D"/>
    <w:rsid w:val="34ECC671"/>
    <w:rsid w:val="34EE6E3A"/>
    <w:rsid w:val="3500F73C"/>
    <w:rsid w:val="350852E3"/>
    <w:rsid w:val="3511DEED"/>
    <w:rsid w:val="351287D8"/>
    <w:rsid w:val="351A8377"/>
    <w:rsid w:val="351F236E"/>
    <w:rsid w:val="3520B0F3"/>
    <w:rsid w:val="352E7A10"/>
    <w:rsid w:val="3530D6FE"/>
    <w:rsid w:val="353A1555"/>
    <w:rsid w:val="353C9D35"/>
    <w:rsid w:val="353FCFE6"/>
    <w:rsid w:val="3546AC42"/>
    <w:rsid w:val="3550E1D4"/>
    <w:rsid w:val="3553318A"/>
    <w:rsid w:val="35552064"/>
    <w:rsid w:val="355526DF"/>
    <w:rsid w:val="355B2991"/>
    <w:rsid w:val="35653FBC"/>
    <w:rsid w:val="356FBB11"/>
    <w:rsid w:val="35845867"/>
    <w:rsid w:val="35859EDD"/>
    <w:rsid w:val="358670BA"/>
    <w:rsid w:val="359265CF"/>
    <w:rsid w:val="3595BF87"/>
    <w:rsid w:val="3595DF2A"/>
    <w:rsid w:val="35A4F83B"/>
    <w:rsid w:val="35A6E70D"/>
    <w:rsid w:val="35B1683C"/>
    <w:rsid w:val="35B60AC5"/>
    <w:rsid w:val="35B6DD0F"/>
    <w:rsid w:val="35BEF579"/>
    <w:rsid w:val="35BFECA9"/>
    <w:rsid w:val="35C6CC78"/>
    <w:rsid w:val="35C7C0CA"/>
    <w:rsid w:val="35D05FB9"/>
    <w:rsid w:val="35D478D9"/>
    <w:rsid w:val="35E2D8CF"/>
    <w:rsid w:val="35E5E7E4"/>
    <w:rsid w:val="35F3ACA1"/>
    <w:rsid w:val="35F49CEF"/>
    <w:rsid w:val="35F848E4"/>
    <w:rsid w:val="35FB1058"/>
    <w:rsid w:val="35FD5176"/>
    <w:rsid w:val="3606596D"/>
    <w:rsid w:val="36126034"/>
    <w:rsid w:val="3627201B"/>
    <w:rsid w:val="36389E35"/>
    <w:rsid w:val="363E18E0"/>
    <w:rsid w:val="364141F9"/>
    <w:rsid w:val="3645660A"/>
    <w:rsid w:val="3652F904"/>
    <w:rsid w:val="365A0DEF"/>
    <w:rsid w:val="365E3A94"/>
    <w:rsid w:val="366CC0E5"/>
    <w:rsid w:val="366CE632"/>
    <w:rsid w:val="366D61A3"/>
    <w:rsid w:val="36702847"/>
    <w:rsid w:val="3675EF66"/>
    <w:rsid w:val="36787946"/>
    <w:rsid w:val="3679A74A"/>
    <w:rsid w:val="367A9BBE"/>
    <w:rsid w:val="367F59E1"/>
    <w:rsid w:val="3683C3DB"/>
    <w:rsid w:val="3688EE13"/>
    <w:rsid w:val="36925746"/>
    <w:rsid w:val="3695B263"/>
    <w:rsid w:val="3699592B"/>
    <w:rsid w:val="369B3ADD"/>
    <w:rsid w:val="369D2B7B"/>
    <w:rsid w:val="369ED758"/>
    <w:rsid w:val="36A51901"/>
    <w:rsid w:val="36A73CF6"/>
    <w:rsid w:val="36AE7DCE"/>
    <w:rsid w:val="36B3D0D3"/>
    <w:rsid w:val="36B5C0DE"/>
    <w:rsid w:val="36B7A4C1"/>
    <w:rsid w:val="36B81326"/>
    <w:rsid w:val="36BA8F0F"/>
    <w:rsid w:val="36BB83BD"/>
    <w:rsid w:val="36BBFA0D"/>
    <w:rsid w:val="36BC2D9A"/>
    <w:rsid w:val="36BD7365"/>
    <w:rsid w:val="36C82920"/>
    <w:rsid w:val="36CFC5F5"/>
    <w:rsid w:val="36D8B841"/>
    <w:rsid w:val="36DAB3CF"/>
    <w:rsid w:val="36DB4E8E"/>
    <w:rsid w:val="36DB73B7"/>
    <w:rsid w:val="36E35223"/>
    <w:rsid w:val="36E74758"/>
    <w:rsid w:val="36EF179C"/>
    <w:rsid w:val="36FA8B16"/>
    <w:rsid w:val="36FF4265"/>
    <w:rsid w:val="37166554"/>
    <w:rsid w:val="371F7AE1"/>
    <w:rsid w:val="372B3698"/>
    <w:rsid w:val="3734BC42"/>
    <w:rsid w:val="3735AC5A"/>
    <w:rsid w:val="3739524D"/>
    <w:rsid w:val="373B5E10"/>
    <w:rsid w:val="373F9830"/>
    <w:rsid w:val="3743D53C"/>
    <w:rsid w:val="374BF455"/>
    <w:rsid w:val="374C8AFB"/>
    <w:rsid w:val="3754B17A"/>
    <w:rsid w:val="3758D269"/>
    <w:rsid w:val="375A587F"/>
    <w:rsid w:val="375C538D"/>
    <w:rsid w:val="37616E88"/>
    <w:rsid w:val="376E3B81"/>
    <w:rsid w:val="376FF4A2"/>
    <w:rsid w:val="3771F91B"/>
    <w:rsid w:val="37746610"/>
    <w:rsid w:val="3777A49E"/>
    <w:rsid w:val="3786941D"/>
    <w:rsid w:val="378AE053"/>
    <w:rsid w:val="378C6ED0"/>
    <w:rsid w:val="37956DFB"/>
    <w:rsid w:val="37984B21"/>
    <w:rsid w:val="379ACED7"/>
    <w:rsid w:val="379F50E4"/>
    <w:rsid w:val="37AB65C7"/>
    <w:rsid w:val="37B8CE5C"/>
    <w:rsid w:val="37BDAFD1"/>
    <w:rsid w:val="37C00AC3"/>
    <w:rsid w:val="37C4BBFC"/>
    <w:rsid w:val="37C615E4"/>
    <w:rsid w:val="37D7019F"/>
    <w:rsid w:val="37DEAC93"/>
    <w:rsid w:val="37DEF167"/>
    <w:rsid w:val="37E0EE7E"/>
    <w:rsid w:val="37E75BC8"/>
    <w:rsid w:val="37E7DEEA"/>
    <w:rsid w:val="37F41566"/>
    <w:rsid w:val="37F802D4"/>
    <w:rsid w:val="37FC8FE0"/>
    <w:rsid w:val="37FCBEE8"/>
    <w:rsid w:val="38039C50"/>
    <w:rsid w:val="3803A10F"/>
    <w:rsid w:val="3808B693"/>
    <w:rsid w:val="380D4FC7"/>
    <w:rsid w:val="38118E2A"/>
    <w:rsid w:val="3812C0CA"/>
    <w:rsid w:val="3813248E"/>
    <w:rsid w:val="3816E07E"/>
    <w:rsid w:val="3826D62E"/>
    <w:rsid w:val="382E0F61"/>
    <w:rsid w:val="383897FE"/>
    <w:rsid w:val="3840588F"/>
    <w:rsid w:val="38410578"/>
    <w:rsid w:val="3850F549"/>
    <w:rsid w:val="3855AFF9"/>
    <w:rsid w:val="386299CA"/>
    <w:rsid w:val="38656C9D"/>
    <w:rsid w:val="38712708"/>
    <w:rsid w:val="3873CF5B"/>
    <w:rsid w:val="38783578"/>
    <w:rsid w:val="387A9995"/>
    <w:rsid w:val="387E6FB8"/>
    <w:rsid w:val="38874534"/>
    <w:rsid w:val="38875901"/>
    <w:rsid w:val="388AEC9E"/>
    <w:rsid w:val="389A4489"/>
    <w:rsid w:val="389D30B2"/>
    <w:rsid w:val="38A857D1"/>
    <w:rsid w:val="38A9093D"/>
    <w:rsid w:val="38A95248"/>
    <w:rsid w:val="38B191FA"/>
    <w:rsid w:val="38B33C32"/>
    <w:rsid w:val="38B5E818"/>
    <w:rsid w:val="38B91C72"/>
    <w:rsid w:val="38B96B72"/>
    <w:rsid w:val="38BF4E4E"/>
    <w:rsid w:val="38C406F8"/>
    <w:rsid w:val="38C5A0AE"/>
    <w:rsid w:val="38C65A93"/>
    <w:rsid w:val="38C9A426"/>
    <w:rsid w:val="38CD6049"/>
    <w:rsid w:val="38CEF744"/>
    <w:rsid w:val="38CFDA48"/>
    <w:rsid w:val="38CFF458"/>
    <w:rsid w:val="38D5FCE6"/>
    <w:rsid w:val="38D80903"/>
    <w:rsid w:val="38E0E9AC"/>
    <w:rsid w:val="38E18C88"/>
    <w:rsid w:val="38E78A3B"/>
    <w:rsid w:val="38E896EF"/>
    <w:rsid w:val="38E9EFC6"/>
    <w:rsid w:val="38F823EE"/>
    <w:rsid w:val="38FD1CFD"/>
    <w:rsid w:val="390472B3"/>
    <w:rsid w:val="390B9FC4"/>
    <w:rsid w:val="390CC457"/>
    <w:rsid w:val="39119839"/>
    <w:rsid w:val="3912A5E6"/>
    <w:rsid w:val="39139212"/>
    <w:rsid w:val="39157072"/>
    <w:rsid w:val="39267D26"/>
    <w:rsid w:val="39281768"/>
    <w:rsid w:val="392EC552"/>
    <w:rsid w:val="392F1754"/>
    <w:rsid w:val="39350CD3"/>
    <w:rsid w:val="3936393F"/>
    <w:rsid w:val="3939AD32"/>
    <w:rsid w:val="393B04AC"/>
    <w:rsid w:val="393B0549"/>
    <w:rsid w:val="393F1610"/>
    <w:rsid w:val="3940CCBA"/>
    <w:rsid w:val="39423E16"/>
    <w:rsid w:val="3947AD62"/>
    <w:rsid w:val="394A8925"/>
    <w:rsid w:val="394CF73D"/>
    <w:rsid w:val="394D0A37"/>
    <w:rsid w:val="394E9E00"/>
    <w:rsid w:val="395492AB"/>
    <w:rsid w:val="395620E5"/>
    <w:rsid w:val="3956B817"/>
    <w:rsid w:val="395A1729"/>
    <w:rsid w:val="395A6BB3"/>
    <w:rsid w:val="395B6B60"/>
    <w:rsid w:val="3963529E"/>
    <w:rsid w:val="39636575"/>
    <w:rsid w:val="3966A8AA"/>
    <w:rsid w:val="396BCDE1"/>
    <w:rsid w:val="39707A23"/>
    <w:rsid w:val="397215C2"/>
    <w:rsid w:val="3972C23A"/>
    <w:rsid w:val="397C20AF"/>
    <w:rsid w:val="397CFA0B"/>
    <w:rsid w:val="3981FECB"/>
    <w:rsid w:val="39836B67"/>
    <w:rsid w:val="3987CD14"/>
    <w:rsid w:val="398CA3B2"/>
    <w:rsid w:val="39924D8B"/>
    <w:rsid w:val="39970B90"/>
    <w:rsid w:val="39983AC2"/>
    <w:rsid w:val="39ACFAF7"/>
    <w:rsid w:val="39BE1507"/>
    <w:rsid w:val="39C0CB02"/>
    <w:rsid w:val="39C7FDAF"/>
    <w:rsid w:val="39CB452A"/>
    <w:rsid w:val="39CB84E1"/>
    <w:rsid w:val="39CD0FCF"/>
    <w:rsid w:val="39CE793E"/>
    <w:rsid w:val="39D03AD1"/>
    <w:rsid w:val="39D11962"/>
    <w:rsid w:val="39D4685F"/>
    <w:rsid w:val="39DAAD00"/>
    <w:rsid w:val="39DF78F0"/>
    <w:rsid w:val="39E153F9"/>
    <w:rsid w:val="39E753E3"/>
    <w:rsid w:val="39E97361"/>
    <w:rsid w:val="39EBA004"/>
    <w:rsid w:val="39EF9A4B"/>
    <w:rsid w:val="39F6F186"/>
    <w:rsid w:val="39F7A3E1"/>
    <w:rsid w:val="3A07F4B7"/>
    <w:rsid w:val="3A11AE68"/>
    <w:rsid w:val="3A126579"/>
    <w:rsid w:val="3A12A771"/>
    <w:rsid w:val="3A14CA80"/>
    <w:rsid w:val="3A153799"/>
    <w:rsid w:val="3A1FD295"/>
    <w:rsid w:val="3A2116E4"/>
    <w:rsid w:val="3A2283B6"/>
    <w:rsid w:val="3A257BC8"/>
    <w:rsid w:val="3A2B0278"/>
    <w:rsid w:val="3A424C44"/>
    <w:rsid w:val="3A454524"/>
    <w:rsid w:val="3A4D625B"/>
    <w:rsid w:val="3A4F67A5"/>
    <w:rsid w:val="3A5C5C3B"/>
    <w:rsid w:val="3A5F92D6"/>
    <w:rsid w:val="3A60CE73"/>
    <w:rsid w:val="3A6372DE"/>
    <w:rsid w:val="3A6AEC7A"/>
    <w:rsid w:val="3A713A0D"/>
    <w:rsid w:val="3A727395"/>
    <w:rsid w:val="3A75A359"/>
    <w:rsid w:val="3A803F67"/>
    <w:rsid w:val="3A8928AE"/>
    <w:rsid w:val="3A898D57"/>
    <w:rsid w:val="3A8DEA4C"/>
    <w:rsid w:val="3A8E3E76"/>
    <w:rsid w:val="3A97FC61"/>
    <w:rsid w:val="3A9CD7FF"/>
    <w:rsid w:val="3AA04314"/>
    <w:rsid w:val="3AA0F483"/>
    <w:rsid w:val="3AA1217E"/>
    <w:rsid w:val="3AA180FC"/>
    <w:rsid w:val="3AAC11A9"/>
    <w:rsid w:val="3AB5A147"/>
    <w:rsid w:val="3ABAFE70"/>
    <w:rsid w:val="3ABFBCC5"/>
    <w:rsid w:val="3AC69E5C"/>
    <w:rsid w:val="3AD072C6"/>
    <w:rsid w:val="3AD59D40"/>
    <w:rsid w:val="3ADA83E9"/>
    <w:rsid w:val="3ADCA276"/>
    <w:rsid w:val="3ADEF9EC"/>
    <w:rsid w:val="3AEAC3FD"/>
    <w:rsid w:val="3AEF3613"/>
    <w:rsid w:val="3AF0478D"/>
    <w:rsid w:val="3AF37461"/>
    <w:rsid w:val="3AF48C0D"/>
    <w:rsid w:val="3AF71AF0"/>
    <w:rsid w:val="3AFA11F1"/>
    <w:rsid w:val="3B0202F8"/>
    <w:rsid w:val="3B02960E"/>
    <w:rsid w:val="3B0AAF88"/>
    <w:rsid w:val="3B0D1BDA"/>
    <w:rsid w:val="3B23CFC8"/>
    <w:rsid w:val="3B250F7A"/>
    <w:rsid w:val="3B2C1D9D"/>
    <w:rsid w:val="3B323F08"/>
    <w:rsid w:val="3B42C757"/>
    <w:rsid w:val="3B450182"/>
    <w:rsid w:val="3B508D52"/>
    <w:rsid w:val="3B52D7E6"/>
    <w:rsid w:val="3B68E985"/>
    <w:rsid w:val="3B798144"/>
    <w:rsid w:val="3B7AC3D4"/>
    <w:rsid w:val="3B8A343A"/>
    <w:rsid w:val="3BA2D18F"/>
    <w:rsid w:val="3BB3724D"/>
    <w:rsid w:val="3BBBBA4F"/>
    <w:rsid w:val="3BBC7F56"/>
    <w:rsid w:val="3BC3148D"/>
    <w:rsid w:val="3BC6328C"/>
    <w:rsid w:val="3BCE6E32"/>
    <w:rsid w:val="3BD749D8"/>
    <w:rsid w:val="3BEACABE"/>
    <w:rsid w:val="3BEC08CD"/>
    <w:rsid w:val="3BED1B28"/>
    <w:rsid w:val="3BF0CDBA"/>
    <w:rsid w:val="3BF33496"/>
    <w:rsid w:val="3C01FE69"/>
    <w:rsid w:val="3C199590"/>
    <w:rsid w:val="3C1E50A6"/>
    <w:rsid w:val="3C1E7EA5"/>
    <w:rsid w:val="3C2166D5"/>
    <w:rsid w:val="3C25D4A6"/>
    <w:rsid w:val="3C27374B"/>
    <w:rsid w:val="3C2D00F3"/>
    <w:rsid w:val="3C2DEC30"/>
    <w:rsid w:val="3C3CD644"/>
    <w:rsid w:val="3C3E9919"/>
    <w:rsid w:val="3C488DF0"/>
    <w:rsid w:val="3C496D6D"/>
    <w:rsid w:val="3C538C45"/>
    <w:rsid w:val="3C57DC93"/>
    <w:rsid w:val="3C5B6B11"/>
    <w:rsid w:val="3C65B07A"/>
    <w:rsid w:val="3C694A86"/>
    <w:rsid w:val="3C698248"/>
    <w:rsid w:val="3C72DE65"/>
    <w:rsid w:val="3C7C6DEB"/>
    <w:rsid w:val="3C864298"/>
    <w:rsid w:val="3C8BBCF5"/>
    <w:rsid w:val="3C8C3F7F"/>
    <w:rsid w:val="3C90E727"/>
    <w:rsid w:val="3C91B7EB"/>
    <w:rsid w:val="3C98C059"/>
    <w:rsid w:val="3C9A8291"/>
    <w:rsid w:val="3CA038D3"/>
    <w:rsid w:val="3CAFB29B"/>
    <w:rsid w:val="3CB5931B"/>
    <w:rsid w:val="3CB85B6D"/>
    <w:rsid w:val="3CBD7B1C"/>
    <w:rsid w:val="3CC1B17D"/>
    <w:rsid w:val="3CC4F6D3"/>
    <w:rsid w:val="3CCC2ED3"/>
    <w:rsid w:val="3CD40018"/>
    <w:rsid w:val="3CD428A3"/>
    <w:rsid w:val="3CD7DE3A"/>
    <w:rsid w:val="3CD86D3F"/>
    <w:rsid w:val="3CDF9C3D"/>
    <w:rsid w:val="3CE16C90"/>
    <w:rsid w:val="3CEC0E4B"/>
    <w:rsid w:val="3CEEB953"/>
    <w:rsid w:val="3CEF2250"/>
    <w:rsid w:val="3CF6D1D7"/>
    <w:rsid w:val="3CFC407F"/>
    <w:rsid w:val="3CFE35E5"/>
    <w:rsid w:val="3D004D8D"/>
    <w:rsid w:val="3D014969"/>
    <w:rsid w:val="3D01DCAE"/>
    <w:rsid w:val="3D07E1A8"/>
    <w:rsid w:val="3D0CFFA4"/>
    <w:rsid w:val="3D0DAC54"/>
    <w:rsid w:val="3D15E4B5"/>
    <w:rsid w:val="3D18A695"/>
    <w:rsid w:val="3D1D3782"/>
    <w:rsid w:val="3D1E4BAA"/>
    <w:rsid w:val="3D208002"/>
    <w:rsid w:val="3D2112F4"/>
    <w:rsid w:val="3D2BFC95"/>
    <w:rsid w:val="3D2F4C29"/>
    <w:rsid w:val="3D38C0ED"/>
    <w:rsid w:val="3D4254EF"/>
    <w:rsid w:val="3D451495"/>
    <w:rsid w:val="3D4B4B0F"/>
    <w:rsid w:val="3D4B6045"/>
    <w:rsid w:val="3D521614"/>
    <w:rsid w:val="3D569985"/>
    <w:rsid w:val="3D63D551"/>
    <w:rsid w:val="3D6AF540"/>
    <w:rsid w:val="3D6B0999"/>
    <w:rsid w:val="3D721A24"/>
    <w:rsid w:val="3D729BCA"/>
    <w:rsid w:val="3D8AC8CA"/>
    <w:rsid w:val="3D8BB730"/>
    <w:rsid w:val="3D917639"/>
    <w:rsid w:val="3D9D0391"/>
    <w:rsid w:val="3DA4B94A"/>
    <w:rsid w:val="3DA93E3C"/>
    <w:rsid w:val="3DABF22E"/>
    <w:rsid w:val="3DB6E3AE"/>
    <w:rsid w:val="3DB9D29F"/>
    <w:rsid w:val="3DBB89A7"/>
    <w:rsid w:val="3DC16514"/>
    <w:rsid w:val="3DC71A56"/>
    <w:rsid w:val="3DC96D3B"/>
    <w:rsid w:val="3DCFA9E3"/>
    <w:rsid w:val="3DD4DC32"/>
    <w:rsid w:val="3DE0D195"/>
    <w:rsid w:val="3DE6613B"/>
    <w:rsid w:val="3DE70795"/>
    <w:rsid w:val="3DE9C12D"/>
    <w:rsid w:val="3DEC673D"/>
    <w:rsid w:val="3DEC9804"/>
    <w:rsid w:val="3DECF996"/>
    <w:rsid w:val="3DF5A7F0"/>
    <w:rsid w:val="3DFB3DFC"/>
    <w:rsid w:val="3DFC317C"/>
    <w:rsid w:val="3DFCB0AC"/>
    <w:rsid w:val="3DFE3771"/>
    <w:rsid w:val="3E0B4DF8"/>
    <w:rsid w:val="3E0E164C"/>
    <w:rsid w:val="3E121A73"/>
    <w:rsid w:val="3E18DF55"/>
    <w:rsid w:val="3E191E86"/>
    <w:rsid w:val="3E1A8EDA"/>
    <w:rsid w:val="3E1DAD72"/>
    <w:rsid w:val="3E1DDAFE"/>
    <w:rsid w:val="3E2F6495"/>
    <w:rsid w:val="3E382F4A"/>
    <w:rsid w:val="3E395AEF"/>
    <w:rsid w:val="3E3BEB53"/>
    <w:rsid w:val="3E474BBB"/>
    <w:rsid w:val="3E4A2E8D"/>
    <w:rsid w:val="3E501BC2"/>
    <w:rsid w:val="3E5C5255"/>
    <w:rsid w:val="3E63BE5F"/>
    <w:rsid w:val="3E6689FC"/>
    <w:rsid w:val="3E6A4A67"/>
    <w:rsid w:val="3E6D322A"/>
    <w:rsid w:val="3E6EF61F"/>
    <w:rsid w:val="3E7AA492"/>
    <w:rsid w:val="3E7E1321"/>
    <w:rsid w:val="3E8AA0F5"/>
    <w:rsid w:val="3E8D05D4"/>
    <w:rsid w:val="3E92A199"/>
    <w:rsid w:val="3E98C278"/>
    <w:rsid w:val="3E98CBD8"/>
    <w:rsid w:val="3E993BDD"/>
    <w:rsid w:val="3E9A90D5"/>
    <w:rsid w:val="3E9D680B"/>
    <w:rsid w:val="3E9FBC49"/>
    <w:rsid w:val="3EA0D318"/>
    <w:rsid w:val="3EA104B6"/>
    <w:rsid w:val="3EA7E717"/>
    <w:rsid w:val="3EB250CE"/>
    <w:rsid w:val="3EB70527"/>
    <w:rsid w:val="3EC21EE6"/>
    <w:rsid w:val="3ECA60B5"/>
    <w:rsid w:val="3ECE378C"/>
    <w:rsid w:val="3ECFAEE9"/>
    <w:rsid w:val="3EDC508A"/>
    <w:rsid w:val="3EE112C5"/>
    <w:rsid w:val="3EE12F37"/>
    <w:rsid w:val="3EE8FF33"/>
    <w:rsid w:val="3EEE94D2"/>
    <w:rsid w:val="3EF19AE2"/>
    <w:rsid w:val="3EF3389D"/>
    <w:rsid w:val="3EFAA8A1"/>
    <w:rsid w:val="3EFC4EC8"/>
    <w:rsid w:val="3F03E613"/>
    <w:rsid w:val="3F059CFB"/>
    <w:rsid w:val="3F0BD8C8"/>
    <w:rsid w:val="3F0EDB0C"/>
    <w:rsid w:val="3F0EE489"/>
    <w:rsid w:val="3F1AA2D4"/>
    <w:rsid w:val="3F22F515"/>
    <w:rsid w:val="3F256B16"/>
    <w:rsid w:val="3F2ACEDE"/>
    <w:rsid w:val="3F307975"/>
    <w:rsid w:val="3F373DF1"/>
    <w:rsid w:val="3F401FA0"/>
    <w:rsid w:val="3F420C96"/>
    <w:rsid w:val="3F43AFEE"/>
    <w:rsid w:val="3F55F168"/>
    <w:rsid w:val="3F5AD6AB"/>
    <w:rsid w:val="3F686121"/>
    <w:rsid w:val="3F724512"/>
    <w:rsid w:val="3F81E3D4"/>
    <w:rsid w:val="3F93C51A"/>
    <w:rsid w:val="3F96EB3C"/>
    <w:rsid w:val="3FA08BF4"/>
    <w:rsid w:val="3FA9A7D9"/>
    <w:rsid w:val="3FA9E6AD"/>
    <w:rsid w:val="3FB01399"/>
    <w:rsid w:val="3FB6CF38"/>
    <w:rsid w:val="3FC17B73"/>
    <w:rsid w:val="3FCB99FB"/>
    <w:rsid w:val="3FD358B9"/>
    <w:rsid w:val="3FDA4ED7"/>
    <w:rsid w:val="3FE95B9F"/>
    <w:rsid w:val="3FEBD10F"/>
    <w:rsid w:val="3FEBF9E8"/>
    <w:rsid w:val="3FED5741"/>
    <w:rsid w:val="3FEDBE20"/>
    <w:rsid w:val="3FEDD081"/>
    <w:rsid w:val="3FEECCA0"/>
    <w:rsid w:val="3FF214ED"/>
    <w:rsid w:val="3FF3CE46"/>
    <w:rsid w:val="3FFF8EC0"/>
    <w:rsid w:val="4003AB74"/>
    <w:rsid w:val="4012884B"/>
    <w:rsid w:val="4017411F"/>
    <w:rsid w:val="401A39A1"/>
    <w:rsid w:val="4021DF04"/>
    <w:rsid w:val="402423D6"/>
    <w:rsid w:val="40259B10"/>
    <w:rsid w:val="4025B0C8"/>
    <w:rsid w:val="402BF196"/>
    <w:rsid w:val="403566BD"/>
    <w:rsid w:val="40424F3E"/>
    <w:rsid w:val="4042DEB3"/>
    <w:rsid w:val="404465AA"/>
    <w:rsid w:val="404EB2EB"/>
    <w:rsid w:val="40514287"/>
    <w:rsid w:val="405AD28C"/>
    <w:rsid w:val="405C2F35"/>
    <w:rsid w:val="405E8707"/>
    <w:rsid w:val="40752F59"/>
    <w:rsid w:val="4077AF64"/>
    <w:rsid w:val="40944384"/>
    <w:rsid w:val="409E745C"/>
    <w:rsid w:val="40A3D591"/>
    <w:rsid w:val="40B3E015"/>
    <w:rsid w:val="40B47112"/>
    <w:rsid w:val="40B881B3"/>
    <w:rsid w:val="40BCA3DF"/>
    <w:rsid w:val="40BEA929"/>
    <w:rsid w:val="40BFAA07"/>
    <w:rsid w:val="40C9370B"/>
    <w:rsid w:val="40CEC1F5"/>
    <w:rsid w:val="40D39361"/>
    <w:rsid w:val="40E2D876"/>
    <w:rsid w:val="40E56EBA"/>
    <w:rsid w:val="40EB4749"/>
    <w:rsid w:val="40F834AF"/>
    <w:rsid w:val="40FA3E5E"/>
    <w:rsid w:val="40FB3F39"/>
    <w:rsid w:val="410313DA"/>
    <w:rsid w:val="411B9B2D"/>
    <w:rsid w:val="411C99EE"/>
    <w:rsid w:val="411CAFD6"/>
    <w:rsid w:val="4125873D"/>
    <w:rsid w:val="412664C8"/>
    <w:rsid w:val="41295045"/>
    <w:rsid w:val="412F3802"/>
    <w:rsid w:val="41358082"/>
    <w:rsid w:val="4136173A"/>
    <w:rsid w:val="41385135"/>
    <w:rsid w:val="413959DD"/>
    <w:rsid w:val="413C4640"/>
    <w:rsid w:val="413D0AC4"/>
    <w:rsid w:val="4144BADE"/>
    <w:rsid w:val="4151910F"/>
    <w:rsid w:val="416490CD"/>
    <w:rsid w:val="4168AB2D"/>
    <w:rsid w:val="41692B0F"/>
    <w:rsid w:val="416B3AB4"/>
    <w:rsid w:val="416DCF6A"/>
    <w:rsid w:val="41810912"/>
    <w:rsid w:val="418785FD"/>
    <w:rsid w:val="418C4195"/>
    <w:rsid w:val="418E943F"/>
    <w:rsid w:val="4194BFE7"/>
    <w:rsid w:val="4195304F"/>
    <w:rsid w:val="4195C66A"/>
    <w:rsid w:val="4195FB8E"/>
    <w:rsid w:val="41A0E638"/>
    <w:rsid w:val="41B0144A"/>
    <w:rsid w:val="41B2802E"/>
    <w:rsid w:val="41B330C7"/>
    <w:rsid w:val="41B37867"/>
    <w:rsid w:val="41BE7335"/>
    <w:rsid w:val="41C5273D"/>
    <w:rsid w:val="41C62B3A"/>
    <w:rsid w:val="41C83E9A"/>
    <w:rsid w:val="41E584BC"/>
    <w:rsid w:val="41E687C6"/>
    <w:rsid w:val="41F03E09"/>
    <w:rsid w:val="41F22A56"/>
    <w:rsid w:val="41F49928"/>
    <w:rsid w:val="41F7D5FF"/>
    <w:rsid w:val="41F861CE"/>
    <w:rsid w:val="41FF97C6"/>
    <w:rsid w:val="420542AD"/>
    <w:rsid w:val="420691B9"/>
    <w:rsid w:val="4206FD3F"/>
    <w:rsid w:val="420E424B"/>
    <w:rsid w:val="4219DB6F"/>
    <w:rsid w:val="421AB300"/>
    <w:rsid w:val="421B0AE5"/>
    <w:rsid w:val="421D588E"/>
    <w:rsid w:val="42315B87"/>
    <w:rsid w:val="423C5E7C"/>
    <w:rsid w:val="423E9505"/>
    <w:rsid w:val="423ECCB1"/>
    <w:rsid w:val="4242409C"/>
    <w:rsid w:val="425075A7"/>
    <w:rsid w:val="425168C0"/>
    <w:rsid w:val="4251CDF0"/>
    <w:rsid w:val="425354D0"/>
    <w:rsid w:val="42537785"/>
    <w:rsid w:val="425530F6"/>
    <w:rsid w:val="425A661C"/>
    <w:rsid w:val="426D9663"/>
    <w:rsid w:val="42714668"/>
    <w:rsid w:val="427228EF"/>
    <w:rsid w:val="42754BDD"/>
    <w:rsid w:val="427BBC5A"/>
    <w:rsid w:val="427DC95E"/>
    <w:rsid w:val="4289D936"/>
    <w:rsid w:val="428EC187"/>
    <w:rsid w:val="42A683C7"/>
    <w:rsid w:val="42A6DA88"/>
    <w:rsid w:val="42A7220D"/>
    <w:rsid w:val="42A90695"/>
    <w:rsid w:val="42AC7261"/>
    <w:rsid w:val="42AE091F"/>
    <w:rsid w:val="42B77C5C"/>
    <w:rsid w:val="42B80A8E"/>
    <w:rsid w:val="42B88EE2"/>
    <w:rsid w:val="42BB8550"/>
    <w:rsid w:val="42BBD532"/>
    <w:rsid w:val="42BDF5F1"/>
    <w:rsid w:val="42C5E01E"/>
    <w:rsid w:val="42C68B12"/>
    <w:rsid w:val="42C96373"/>
    <w:rsid w:val="42C9A7C7"/>
    <w:rsid w:val="42CAEF27"/>
    <w:rsid w:val="42D5D82B"/>
    <w:rsid w:val="42D6E87F"/>
    <w:rsid w:val="42DDB290"/>
    <w:rsid w:val="42E64DB1"/>
    <w:rsid w:val="42EFADEE"/>
    <w:rsid w:val="42F3DE38"/>
    <w:rsid w:val="42FD7DA2"/>
    <w:rsid w:val="430412AA"/>
    <w:rsid w:val="4309C086"/>
    <w:rsid w:val="430BD4E3"/>
    <w:rsid w:val="430C64D9"/>
    <w:rsid w:val="430EF89B"/>
    <w:rsid w:val="430F2DDB"/>
    <w:rsid w:val="430F5C76"/>
    <w:rsid w:val="4319B66A"/>
    <w:rsid w:val="431A0E7A"/>
    <w:rsid w:val="431AC382"/>
    <w:rsid w:val="431B5BC4"/>
    <w:rsid w:val="431D6DB6"/>
    <w:rsid w:val="4325F4AB"/>
    <w:rsid w:val="43261F41"/>
    <w:rsid w:val="4333A1B1"/>
    <w:rsid w:val="43358D7F"/>
    <w:rsid w:val="43367F00"/>
    <w:rsid w:val="433F4287"/>
    <w:rsid w:val="434397AA"/>
    <w:rsid w:val="43453B77"/>
    <w:rsid w:val="435B3113"/>
    <w:rsid w:val="435D1FDE"/>
    <w:rsid w:val="435E949E"/>
    <w:rsid w:val="435F59BC"/>
    <w:rsid w:val="435FBB3B"/>
    <w:rsid w:val="435FF037"/>
    <w:rsid w:val="436E83BC"/>
    <w:rsid w:val="437A03A8"/>
    <w:rsid w:val="43885797"/>
    <w:rsid w:val="4388D1A0"/>
    <w:rsid w:val="43936D0A"/>
    <w:rsid w:val="439BF66D"/>
    <w:rsid w:val="43B074FF"/>
    <w:rsid w:val="43B8E183"/>
    <w:rsid w:val="43BEC6B2"/>
    <w:rsid w:val="43C0443F"/>
    <w:rsid w:val="43CC410C"/>
    <w:rsid w:val="43D00D47"/>
    <w:rsid w:val="43D14471"/>
    <w:rsid w:val="43DF7C61"/>
    <w:rsid w:val="43E39351"/>
    <w:rsid w:val="43E57124"/>
    <w:rsid w:val="43F320A9"/>
    <w:rsid w:val="43F99586"/>
    <w:rsid w:val="43FBB595"/>
    <w:rsid w:val="43FFBFFE"/>
    <w:rsid w:val="440FF482"/>
    <w:rsid w:val="44159DB0"/>
    <w:rsid w:val="4418BBC2"/>
    <w:rsid w:val="4419D78E"/>
    <w:rsid w:val="44228A4C"/>
    <w:rsid w:val="442432B2"/>
    <w:rsid w:val="44243F2F"/>
    <w:rsid w:val="442FD37F"/>
    <w:rsid w:val="44328ECA"/>
    <w:rsid w:val="44373262"/>
    <w:rsid w:val="44403C56"/>
    <w:rsid w:val="4444AEEF"/>
    <w:rsid w:val="4445E2F8"/>
    <w:rsid w:val="44540328"/>
    <w:rsid w:val="445BA61A"/>
    <w:rsid w:val="445BB905"/>
    <w:rsid w:val="44634214"/>
    <w:rsid w:val="446B9EC0"/>
    <w:rsid w:val="4478139B"/>
    <w:rsid w:val="4478EBE6"/>
    <w:rsid w:val="447B3C47"/>
    <w:rsid w:val="447D57D0"/>
    <w:rsid w:val="448465F4"/>
    <w:rsid w:val="4488C886"/>
    <w:rsid w:val="448B9C08"/>
    <w:rsid w:val="448E6B4B"/>
    <w:rsid w:val="4490037E"/>
    <w:rsid w:val="449CDE96"/>
    <w:rsid w:val="449F08D0"/>
    <w:rsid w:val="44A1A53B"/>
    <w:rsid w:val="44A5D36F"/>
    <w:rsid w:val="44A64035"/>
    <w:rsid w:val="44AA49DE"/>
    <w:rsid w:val="44ABACEE"/>
    <w:rsid w:val="44C3732E"/>
    <w:rsid w:val="44C79B37"/>
    <w:rsid w:val="44CA742C"/>
    <w:rsid w:val="44D92CD3"/>
    <w:rsid w:val="44DA1F19"/>
    <w:rsid w:val="44DE1EA6"/>
    <w:rsid w:val="44F268BE"/>
    <w:rsid w:val="44F52B18"/>
    <w:rsid w:val="44F584CA"/>
    <w:rsid w:val="44F921EB"/>
    <w:rsid w:val="44FEAEAD"/>
    <w:rsid w:val="4500EE2A"/>
    <w:rsid w:val="450B2F02"/>
    <w:rsid w:val="451110FE"/>
    <w:rsid w:val="4511C235"/>
    <w:rsid w:val="451CAEC9"/>
    <w:rsid w:val="45239080"/>
    <w:rsid w:val="45280E8F"/>
    <w:rsid w:val="452A4A66"/>
    <w:rsid w:val="452A708E"/>
    <w:rsid w:val="45301E3B"/>
    <w:rsid w:val="4531DBCC"/>
    <w:rsid w:val="453776F9"/>
    <w:rsid w:val="45395BD5"/>
    <w:rsid w:val="4549E48B"/>
    <w:rsid w:val="454BE0EE"/>
    <w:rsid w:val="4551D331"/>
    <w:rsid w:val="4552025C"/>
    <w:rsid w:val="455A5424"/>
    <w:rsid w:val="455BB934"/>
    <w:rsid w:val="455D6BD3"/>
    <w:rsid w:val="45711D6F"/>
    <w:rsid w:val="457238B7"/>
    <w:rsid w:val="4578E19E"/>
    <w:rsid w:val="4586F00F"/>
    <w:rsid w:val="4590C98D"/>
    <w:rsid w:val="4595C768"/>
    <w:rsid w:val="45971460"/>
    <w:rsid w:val="459ECDF6"/>
    <w:rsid w:val="45A0D5E9"/>
    <w:rsid w:val="45A955C6"/>
    <w:rsid w:val="45B688FB"/>
    <w:rsid w:val="45B78C13"/>
    <w:rsid w:val="45B86DE9"/>
    <w:rsid w:val="45BFD55D"/>
    <w:rsid w:val="45D21F02"/>
    <w:rsid w:val="45D54726"/>
    <w:rsid w:val="45D92970"/>
    <w:rsid w:val="45DCB737"/>
    <w:rsid w:val="45DD6961"/>
    <w:rsid w:val="45DEF0F8"/>
    <w:rsid w:val="45E4A8DC"/>
    <w:rsid w:val="45E66CD8"/>
    <w:rsid w:val="45E89958"/>
    <w:rsid w:val="45F14A7A"/>
    <w:rsid w:val="45F16069"/>
    <w:rsid w:val="45F23AF5"/>
    <w:rsid w:val="45F95041"/>
    <w:rsid w:val="45F96E4F"/>
    <w:rsid w:val="460C9AC5"/>
    <w:rsid w:val="461311DF"/>
    <w:rsid w:val="4616748F"/>
    <w:rsid w:val="46223F28"/>
    <w:rsid w:val="462437E9"/>
    <w:rsid w:val="4625BB1D"/>
    <w:rsid w:val="463056EB"/>
    <w:rsid w:val="463431DB"/>
    <w:rsid w:val="463DF706"/>
    <w:rsid w:val="464D48E3"/>
    <w:rsid w:val="465CE7DD"/>
    <w:rsid w:val="465E2D98"/>
    <w:rsid w:val="4666448D"/>
    <w:rsid w:val="466D061B"/>
    <w:rsid w:val="4672759D"/>
    <w:rsid w:val="4676BCBB"/>
    <w:rsid w:val="4676F51A"/>
    <w:rsid w:val="467AD6E7"/>
    <w:rsid w:val="467CF89C"/>
    <w:rsid w:val="4685DD3F"/>
    <w:rsid w:val="4688E7B1"/>
    <w:rsid w:val="468AF527"/>
    <w:rsid w:val="468C7A5D"/>
    <w:rsid w:val="468CDE51"/>
    <w:rsid w:val="4690152F"/>
    <w:rsid w:val="469A089C"/>
    <w:rsid w:val="469AAA26"/>
    <w:rsid w:val="469EBF44"/>
    <w:rsid w:val="469FCD82"/>
    <w:rsid w:val="46A74A05"/>
    <w:rsid w:val="46AE6D7E"/>
    <w:rsid w:val="46B64AD5"/>
    <w:rsid w:val="46B6BA70"/>
    <w:rsid w:val="46BA35E2"/>
    <w:rsid w:val="46BAD488"/>
    <w:rsid w:val="46C7A62C"/>
    <w:rsid w:val="46D0425C"/>
    <w:rsid w:val="46D57740"/>
    <w:rsid w:val="46D57E6E"/>
    <w:rsid w:val="46E47704"/>
    <w:rsid w:val="46F5324D"/>
    <w:rsid w:val="46FD5D23"/>
    <w:rsid w:val="47026918"/>
    <w:rsid w:val="4703FDC1"/>
    <w:rsid w:val="47099EEA"/>
    <w:rsid w:val="4716A556"/>
    <w:rsid w:val="47187272"/>
    <w:rsid w:val="47202513"/>
    <w:rsid w:val="4722846F"/>
    <w:rsid w:val="47241023"/>
    <w:rsid w:val="472AA560"/>
    <w:rsid w:val="47303BDA"/>
    <w:rsid w:val="4734FD2E"/>
    <w:rsid w:val="473A1043"/>
    <w:rsid w:val="474214B8"/>
    <w:rsid w:val="475219FA"/>
    <w:rsid w:val="4753997C"/>
    <w:rsid w:val="4754352C"/>
    <w:rsid w:val="47570999"/>
    <w:rsid w:val="475F8DDA"/>
    <w:rsid w:val="47695B76"/>
    <w:rsid w:val="476AB346"/>
    <w:rsid w:val="476D2F02"/>
    <w:rsid w:val="476E8B7E"/>
    <w:rsid w:val="47737306"/>
    <w:rsid w:val="47792C06"/>
    <w:rsid w:val="477C91F7"/>
    <w:rsid w:val="478055A1"/>
    <w:rsid w:val="4780CDF6"/>
    <w:rsid w:val="4782D9CF"/>
    <w:rsid w:val="478469B9"/>
    <w:rsid w:val="47859AEE"/>
    <w:rsid w:val="4786575F"/>
    <w:rsid w:val="47878AAB"/>
    <w:rsid w:val="478C8631"/>
    <w:rsid w:val="478E1809"/>
    <w:rsid w:val="478EEA5C"/>
    <w:rsid w:val="4795D761"/>
    <w:rsid w:val="479E8001"/>
    <w:rsid w:val="479EA1BF"/>
    <w:rsid w:val="47A050AA"/>
    <w:rsid w:val="47A86321"/>
    <w:rsid w:val="47A8B959"/>
    <w:rsid w:val="47AD4924"/>
    <w:rsid w:val="47AD78BC"/>
    <w:rsid w:val="47C6C5A6"/>
    <w:rsid w:val="47DA640B"/>
    <w:rsid w:val="47E5B43E"/>
    <w:rsid w:val="47F0DBD6"/>
    <w:rsid w:val="47F0FB30"/>
    <w:rsid w:val="47FA10E6"/>
    <w:rsid w:val="47FF3BF9"/>
    <w:rsid w:val="480BBC4E"/>
    <w:rsid w:val="480C221A"/>
    <w:rsid w:val="4818D9CD"/>
    <w:rsid w:val="481909C2"/>
    <w:rsid w:val="482291E5"/>
    <w:rsid w:val="48229D5B"/>
    <w:rsid w:val="4822BED9"/>
    <w:rsid w:val="48365373"/>
    <w:rsid w:val="48367A87"/>
    <w:rsid w:val="4838D537"/>
    <w:rsid w:val="483B76A5"/>
    <w:rsid w:val="4840B49B"/>
    <w:rsid w:val="4844FD74"/>
    <w:rsid w:val="48521B36"/>
    <w:rsid w:val="4857714D"/>
    <w:rsid w:val="48599C01"/>
    <w:rsid w:val="485C54FB"/>
    <w:rsid w:val="487116C1"/>
    <w:rsid w:val="487673B8"/>
    <w:rsid w:val="4876E137"/>
    <w:rsid w:val="4880C7EB"/>
    <w:rsid w:val="48938DBE"/>
    <w:rsid w:val="489A531F"/>
    <w:rsid w:val="489D38C9"/>
    <w:rsid w:val="489D9F4D"/>
    <w:rsid w:val="489E6987"/>
    <w:rsid w:val="48A5B58D"/>
    <w:rsid w:val="48A65F13"/>
    <w:rsid w:val="48A98641"/>
    <w:rsid w:val="48B2100A"/>
    <w:rsid w:val="48B532F0"/>
    <w:rsid w:val="48B5C6CF"/>
    <w:rsid w:val="48B7A312"/>
    <w:rsid w:val="48C3F1C2"/>
    <w:rsid w:val="48D276A1"/>
    <w:rsid w:val="48D39EA1"/>
    <w:rsid w:val="48E28794"/>
    <w:rsid w:val="48E48CD4"/>
    <w:rsid w:val="48E6BCB0"/>
    <w:rsid w:val="48E6DD9C"/>
    <w:rsid w:val="48E7DFE3"/>
    <w:rsid w:val="48EF6CE3"/>
    <w:rsid w:val="48F2AF75"/>
    <w:rsid w:val="48F45530"/>
    <w:rsid w:val="48F4AC22"/>
    <w:rsid w:val="48FA3ACC"/>
    <w:rsid w:val="48FCD1F6"/>
    <w:rsid w:val="49054D19"/>
    <w:rsid w:val="4906921E"/>
    <w:rsid w:val="49090CCE"/>
    <w:rsid w:val="4910B35A"/>
    <w:rsid w:val="491B3CA0"/>
    <w:rsid w:val="491CA65F"/>
    <w:rsid w:val="491D4AA3"/>
    <w:rsid w:val="4923250C"/>
    <w:rsid w:val="4923626D"/>
    <w:rsid w:val="4929BA3C"/>
    <w:rsid w:val="4929DBB7"/>
    <w:rsid w:val="49348D36"/>
    <w:rsid w:val="49398AEE"/>
    <w:rsid w:val="49481AE0"/>
    <w:rsid w:val="494E953A"/>
    <w:rsid w:val="494F355C"/>
    <w:rsid w:val="494F5813"/>
    <w:rsid w:val="4951554E"/>
    <w:rsid w:val="49544A8F"/>
    <w:rsid w:val="495DCD38"/>
    <w:rsid w:val="495FFD34"/>
    <w:rsid w:val="4967F7AD"/>
    <w:rsid w:val="49759D7A"/>
    <w:rsid w:val="49777A24"/>
    <w:rsid w:val="4978CA89"/>
    <w:rsid w:val="498196C9"/>
    <w:rsid w:val="4981BEE9"/>
    <w:rsid w:val="4984AE7D"/>
    <w:rsid w:val="498FE5C8"/>
    <w:rsid w:val="4991512D"/>
    <w:rsid w:val="499AA512"/>
    <w:rsid w:val="49A50B71"/>
    <w:rsid w:val="49A5F506"/>
    <w:rsid w:val="49A87E4F"/>
    <w:rsid w:val="49AAC767"/>
    <w:rsid w:val="49AB1D5E"/>
    <w:rsid w:val="49AEB57A"/>
    <w:rsid w:val="49B1D83F"/>
    <w:rsid w:val="49B33905"/>
    <w:rsid w:val="49BC056D"/>
    <w:rsid w:val="49BCF74D"/>
    <w:rsid w:val="49C00669"/>
    <w:rsid w:val="49C324A5"/>
    <w:rsid w:val="49D052D4"/>
    <w:rsid w:val="49D7A6C7"/>
    <w:rsid w:val="49DE5B75"/>
    <w:rsid w:val="49DE5BE5"/>
    <w:rsid w:val="49E13A73"/>
    <w:rsid w:val="49E4BE0E"/>
    <w:rsid w:val="49E75564"/>
    <w:rsid w:val="49E8647A"/>
    <w:rsid w:val="49E9A6A2"/>
    <w:rsid w:val="49ECAFF3"/>
    <w:rsid w:val="49F3F54E"/>
    <w:rsid w:val="49F77F86"/>
    <w:rsid w:val="49F8CF12"/>
    <w:rsid w:val="49F91A4A"/>
    <w:rsid w:val="49FAE95F"/>
    <w:rsid w:val="49FCD7FB"/>
    <w:rsid w:val="49FDD1B5"/>
    <w:rsid w:val="4A03DBC1"/>
    <w:rsid w:val="4A070D8A"/>
    <w:rsid w:val="4A08BD5B"/>
    <w:rsid w:val="4A09EB63"/>
    <w:rsid w:val="4A0A9637"/>
    <w:rsid w:val="4A0E4629"/>
    <w:rsid w:val="4A1205F4"/>
    <w:rsid w:val="4A184E39"/>
    <w:rsid w:val="4A239AEE"/>
    <w:rsid w:val="4A244A37"/>
    <w:rsid w:val="4A26F79F"/>
    <w:rsid w:val="4A2DB6E8"/>
    <w:rsid w:val="4A2E58B3"/>
    <w:rsid w:val="4A348E68"/>
    <w:rsid w:val="4A38A56C"/>
    <w:rsid w:val="4A3EC10B"/>
    <w:rsid w:val="4A47B16C"/>
    <w:rsid w:val="4A58DD11"/>
    <w:rsid w:val="4A625E4A"/>
    <w:rsid w:val="4A62AAB1"/>
    <w:rsid w:val="4A67C0CA"/>
    <w:rsid w:val="4A74A07C"/>
    <w:rsid w:val="4A7A384C"/>
    <w:rsid w:val="4A82F821"/>
    <w:rsid w:val="4A851F68"/>
    <w:rsid w:val="4AA3A7C4"/>
    <w:rsid w:val="4AA4BB8A"/>
    <w:rsid w:val="4AA4D064"/>
    <w:rsid w:val="4AA702C8"/>
    <w:rsid w:val="4AACBD4A"/>
    <w:rsid w:val="4AB4F2D1"/>
    <w:rsid w:val="4AB85005"/>
    <w:rsid w:val="4AC49770"/>
    <w:rsid w:val="4AC611CB"/>
    <w:rsid w:val="4AD1D6F4"/>
    <w:rsid w:val="4ADA218E"/>
    <w:rsid w:val="4ADA4C92"/>
    <w:rsid w:val="4ADBF559"/>
    <w:rsid w:val="4AE0AB51"/>
    <w:rsid w:val="4AF3A778"/>
    <w:rsid w:val="4AFF9BA5"/>
    <w:rsid w:val="4B04E24F"/>
    <w:rsid w:val="4B052B17"/>
    <w:rsid w:val="4B062876"/>
    <w:rsid w:val="4B0B7313"/>
    <w:rsid w:val="4B0EC7D7"/>
    <w:rsid w:val="4B1435A4"/>
    <w:rsid w:val="4B1776BE"/>
    <w:rsid w:val="4B1A68EF"/>
    <w:rsid w:val="4B1DF54A"/>
    <w:rsid w:val="4B21EA66"/>
    <w:rsid w:val="4B249B70"/>
    <w:rsid w:val="4B30157B"/>
    <w:rsid w:val="4B376499"/>
    <w:rsid w:val="4B380C18"/>
    <w:rsid w:val="4B3DE2CB"/>
    <w:rsid w:val="4B3E0B9C"/>
    <w:rsid w:val="4B4786FB"/>
    <w:rsid w:val="4B5E365A"/>
    <w:rsid w:val="4B63E114"/>
    <w:rsid w:val="4B677F3A"/>
    <w:rsid w:val="4B67D1EC"/>
    <w:rsid w:val="4B6F5398"/>
    <w:rsid w:val="4B73BC58"/>
    <w:rsid w:val="4B7AB576"/>
    <w:rsid w:val="4B7ABB28"/>
    <w:rsid w:val="4B816DFA"/>
    <w:rsid w:val="4B83A4D2"/>
    <w:rsid w:val="4B84078D"/>
    <w:rsid w:val="4B86B8B1"/>
    <w:rsid w:val="4B89BBF8"/>
    <w:rsid w:val="4B8D9CCC"/>
    <w:rsid w:val="4B8F8AC6"/>
    <w:rsid w:val="4BA62D2F"/>
    <w:rsid w:val="4BA8BC1C"/>
    <w:rsid w:val="4BAA279D"/>
    <w:rsid w:val="4BCB387F"/>
    <w:rsid w:val="4BD10035"/>
    <w:rsid w:val="4BD1FBD1"/>
    <w:rsid w:val="4BDE2B30"/>
    <w:rsid w:val="4BE40A1F"/>
    <w:rsid w:val="4BE9B44F"/>
    <w:rsid w:val="4BEC78AE"/>
    <w:rsid w:val="4BEE3C12"/>
    <w:rsid w:val="4BF4406F"/>
    <w:rsid w:val="4BF58313"/>
    <w:rsid w:val="4BF5CD0D"/>
    <w:rsid w:val="4BFC433D"/>
    <w:rsid w:val="4C01B793"/>
    <w:rsid w:val="4C0A0E01"/>
    <w:rsid w:val="4C0A6115"/>
    <w:rsid w:val="4C0B4B45"/>
    <w:rsid w:val="4C0E0B06"/>
    <w:rsid w:val="4C0E8D8C"/>
    <w:rsid w:val="4C1200BE"/>
    <w:rsid w:val="4C1960E1"/>
    <w:rsid w:val="4C212324"/>
    <w:rsid w:val="4C2197C8"/>
    <w:rsid w:val="4C27A64F"/>
    <w:rsid w:val="4C2AD08F"/>
    <w:rsid w:val="4C2D9C31"/>
    <w:rsid w:val="4C2F4D04"/>
    <w:rsid w:val="4C308963"/>
    <w:rsid w:val="4C30F068"/>
    <w:rsid w:val="4C442F10"/>
    <w:rsid w:val="4C464203"/>
    <w:rsid w:val="4C4D9C2A"/>
    <w:rsid w:val="4C4E99E2"/>
    <w:rsid w:val="4C5117A3"/>
    <w:rsid w:val="4C5438DC"/>
    <w:rsid w:val="4C573187"/>
    <w:rsid w:val="4C57DADC"/>
    <w:rsid w:val="4C5B9A31"/>
    <w:rsid w:val="4C5ED0CA"/>
    <w:rsid w:val="4C69DC09"/>
    <w:rsid w:val="4C6E90C0"/>
    <w:rsid w:val="4C6F968E"/>
    <w:rsid w:val="4C71EAA9"/>
    <w:rsid w:val="4C74C251"/>
    <w:rsid w:val="4C75444D"/>
    <w:rsid w:val="4C761EF5"/>
    <w:rsid w:val="4C76E1C4"/>
    <w:rsid w:val="4C797C72"/>
    <w:rsid w:val="4C7F2352"/>
    <w:rsid w:val="4C89B4AF"/>
    <w:rsid w:val="4C9209DB"/>
    <w:rsid w:val="4C94FCA1"/>
    <w:rsid w:val="4C95620B"/>
    <w:rsid w:val="4CA0B2B0"/>
    <w:rsid w:val="4CAA8CB7"/>
    <w:rsid w:val="4CAC10F3"/>
    <w:rsid w:val="4CAD1DD5"/>
    <w:rsid w:val="4CB12AA9"/>
    <w:rsid w:val="4CB356BE"/>
    <w:rsid w:val="4CCD72BD"/>
    <w:rsid w:val="4CD4C477"/>
    <w:rsid w:val="4CE26829"/>
    <w:rsid w:val="4CE4BE9B"/>
    <w:rsid w:val="4CE5D3C9"/>
    <w:rsid w:val="4CE62E56"/>
    <w:rsid w:val="4CE97901"/>
    <w:rsid w:val="4CEA6B1A"/>
    <w:rsid w:val="4CEBA67E"/>
    <w:rsid w:val="4CF6DF1D"/>
    <w:rsid w:val="4CFA06BB"/>
    <w:rsid w:val="4CFE45DF"/>
    <w:rsid w:val="4D066F3C"/>
    <w:rsid w:val="4D068DD1"/>
    <w:rsid w:val="4D07343B"/>
    <w:rsid w:val="4D0B23F9"/>
    <w:rsid w:val="4D0CCE28"/>
    <w:rsid w:val="4D168B89"/>
    <w:rsid w:val="4D16FBFF"/>
    <w:rsid w:val="4D1B63BD"/>
    <w:rsid w:val="4D1CC5D5"/>
    <w:rsid w:val="4D1EF55D"/>
    <w:rsid w:val="4D20A02B"/>
    <w:rsid w:val="4D2568ED"/>
    <w:rsid w:val="4D38F81B"/>
    <w:rsid w:val="4D3B4F3A"/>
    <w:rsid w:val="4D3D05F5"/>
    <w:rsid w:val="4D404752"/>
    <w:rsid w:val="4D42F193"/>
    <w:rsid w:val="4D4B3FCD"/>
    <w:rsid w:val="4D4DD684"/>
    <w:rsid w:val="4D52182E"/>
    <w:rsid w:val="4D524900"/>
    <w:rsid w:val="4D53269C"/>
    <w:rsid w:val="4D5BFCD7"/>
    <w:rsid w:val="4D621B8F"/>
    <w:rsid w:val="4D632A95"/>
    <w:rsid w:val="4D68E59E"/>
    <w:rsid w:val="4D692378"/>
    <w:rsid w:val="4D6D9821"/>
    <w:rsid w:val="4D786A58"/>
    <w:rsid w:val="4D78F82B"/>
    <w:rsid w:val="4D816ECB"/>
    <w:rsid w:val="4D899988"/>
    <w:rsid w:val="4D8CB605"/>
    <w:rsid w:val="4D92631D"/>
    <w:rsid w:val="4D9830BE"/>
    <w:rsid w:val="4D99CEC5"/>
    <w:rsid w:val="4D9B415D"/>
    <w:rsid w:val="4DA7BEE3"/>
    <w:rsid w:val="4DAA5DED"/>
    <w:rsid w:val="4DAA7D0A"/>
    <w:rsid w:val="4DB3F676"/>
    <w:rsid w:val="4DB7FDF7"/>
    <w:rsid w:val="4DBA66A6"/>
    <w:rsid w:val="4DBAE19E"/>
    <w:rsid w:val="4DBD9835"/>
    <w:rsid w:val="4DC22640"/>
    <w:rsid w:val="4DCAD640"/>
    <w:rsid w:val="4DD0EC0D"/>
    <w:rsid w:val="4DD8623D"/>
    <w:rsid w:val="4DDD95E7"/>
    <w:rsid w:val="4DDF6F18"/>
    <w:rsid w:val="4DE17E3D"/>
    <w:rsid w:val="4DEC9393"/>
    <w:rsid w:val="4DED4D1E"/>
    <w:rsid w:val="4DEE3097"/>
    <w:rsid w:val="4DF7330E"/>
    <w:rsid w:val="4DFDAE9D"/>
    <w:rsid w:val="4E076AAC"/>
    <w:rsid w:val="4E0EBA11"/>
    <w:rsid w:val="4E111802"/>
    <w:rsid w:val="4E11BD45"/>
    <w:rsid w:val="4E137921"/>
    <w:rsid w:val="4E15EFDE"/>
    <w:rsid w:val="4E17A4A5"/>
    <w:rsid w:val="4E1B0B9D"/>
    <w:rsid w:val="4E1B84B7"/>
    <w:rsid w:val="4E26E367"/>
    <w:rsid w:val="4E2724A7"/>
    <w:rsid w:val="4E2821AB"/>
    <w:rsid w:val="4E2D1DF6"/>
    <w:rsid w:val="4E304914"/>
    <w:rsid w:val="4E3272D1"/>
    <w:rsid w:val="4E3AC165"/>
    <w:rsid w:val="4E436318"/>
    <w:rsid w:val="4E45A372"/>
    <w:rsid w:val="4E485851"/>
    <w:rsid w:val="4E48990D"/>
    <w:rsid w:val="4E492673"/>
    <w:rsid w:val="4E4BD4BB"/>
    <w:rsid w:val="4E4F2852"/>
    <w:rsid w:val="4E4F2FF1"/>
    <w:rsid w:val="4E4F7703"/>
    <w:rsid w:val="4E508E5C"/>
    <w:rsid w:val="4E56C828"/>
    <w:rsid w:val="4E574E9C"/>
    <w:rsid w:val="4E591A9D"/>
    <w:rsid w:val="4E5D8247"/>
    <w:rsid w:val="4E68C01E"/>
    <w:rsid w:val="4E70F9C2"/>
    <w:rsid w:val="4E710F5C"/>
    <w:rsid w:val="4E85C971"/>
    <w:rsid w:val="4E8761C0"/>
    <w:rsid w:val="4E8AB389"/>
    <w:rsid w:val="4E8C50AC"/>
    <w:rsid w:val="4E90B35D"/>
    <w:rsid w:val="4E9CE2B4"/>
    <w:rsid w:val="4E9D9119"/>
    <w:rsid w:val="4E9FF223"/>
    <w:rsid w:val="4EAADF67"/>
    <w:rsid w:val="4EAB810A"/>
    <w:rsid w:val="4EB013EE"/>
    <w:rsid w:val="4EB167EE"/>
    <w:rsid w:val="4EB1FA2B"/>
    <w:rsid w:val="4EB8FADA"/>
    <w:rsid w:val="4EB921B9"/>
    <w:rsid w:val="4EC08D79"/>
    <w:rsid w:val="4EC5420B"/>
    <w:rsid w:val="4EC6485B"/>
    <w:rsid w:val="4ECFBCD9"/>
    <w:rsid w:val="4EDDD80D"/>
    <w:rsid w:val="4EDEDF40"/>
    <w:rsid w:val="4EDEEF13"/>
    <w:rsid w:val="4EE113A2"/>
    <w:rsid w:val="4EE1C85F"/>
    <w:rsid w:val="4EE4EAD1"/>
    <w:rsid w:val="4EE6E5A7"/>
    <w:rsid w:val="4EEE574E"/>
    <w:rsid w:val="4EF0CE58"/>
    <w:rsid w:val="4EF172FA"/>
    <w:rsid w:val="4EF57661"/>
    <w:rsid w:val="4EFA5BE5"/>
    <w:rsid w:val="4F084D0F"/>
    <w:rsid w:val="4F09C801"/>
    <w:rsid w:val="4F0C1D32"/>
    <w:rsid w:val="4F1CAC2D"/>
    <w:rsid w:val="4F2279A9"/>
    <w:rsid w:val="4F22F4CE"/>
    <w:rsid w:val="4F413286"/>
    <w:rsid w:val="4F59A225"/>
    <w:rsid w:val="4F6B1E31"/>
    <w:rsid w:val="4F6D12B9"/>
    <w:rsid w:val="4F6E4B3E"/>
    <w:rsid w:val="4F7F7364"/>
    <w:rsid w:val="4F80C7CA"/>
    <w:rsid w:val="4F8240E3"/>
    <w:rsid w:val="4F88D564"/>
    <w:rsid w:val="4F93419D"/>
    <w:rsid w:val="4F9897E2"/>
    <w:rsid w:val="4F9AA2E1"/>
    <w:rsid w:val="4F9AFF02"/>
    <w:rsid w:val="4F9C88E6"/>
    <w:rsid w:val="4F9E2BA5"/>
    <w:rsid w:val="4F9E438F"/>
    <w:rsid w:val="4F9EF0C5"/>
    <w:rsid w:val="4FA63115"/>
    <w:rsid w:val="4FAA8D97"/>
    <w:rsid w:val="4FAD5EF0"/>
    <w:rsid w:val="4FB233E4"/>
    <w:rsid w:val="4FB3CB3E"/>
    <w:rsid w:val="4FB3CFFA"/>
    <w:rsid w:val="4FC4F599"/>
    <w:rsid w:val="4FC52EF5"/>
    <w:rsid w:val="4FC7189B"/>
    <w:rsid w:val="4FD5E4BA"/>
    <w:rsid w:val="4FD84937"/>
    <w:rsid w:val="4FE12D67"/>
    <w:rsid w:val="4FEBAD20"/>
    <w:rsid w:val="4FEE44AE"/>
    <w:rsid w:val="4FF00A07"/>
    <w:rsid w:val="4FF2231F"/>
    <w:rsid w:val="500476A4"/>
    <w:rsid w:val="500AE2F8"/>
    <w:rsid w:val="50327BAE"/>
    <w:rsid w:val="5038903D"/>
    <w:rsid w:val="503A5FBB"/>
    <w:rsid w:val="503FEC65"/>
    <w:rsid w:val="504DA646"/>
    <w:rsid w:val="5058A8D5"/>
    <w:rsid w:val="505B4609"/>
    <w:rsid w:val="505F2559"/>
    <w:rsid w:val="50643072"/>
    <w:rsid w:val="50655101"/>
    <w:rsid w:val="5074C40D"/>
    <w:rsid w:val="50845756"/>
    <w:rsid w:val="50856041"/>
    <w:rsid w:val="508903BF"/>
    <w:rsid w:val="509209B9"/>
    <w:rsid w:val="5095987B"/>
    <w:rsid w:val="50A62040"/>
    <w:rsid w:val="50A81ED2"/>
    <w:rsid w:val="50AAADE9"/>
    <w:rsid w:val="50AFB79F"/>
    <w:rsid w:val="50B12C78"/>
    <w:rsid w:val="50B5278C"/>
    <w:rsid w:val="50B6BC5E"/>
    <w:rsid w:val="50C7B192"/>
    <w:rsid w:val="50DAAF0F"/>
    <w:rsid w:val="50E02E4E"/>
    <w:rsid w:val="50E4A51C"/>
    <w:rsid w:val="50E5E08C"/>
    <w:rsid w:val="50F405BA"/>
    <w:rsid w:val="5108C601"/>
    <w:rsid w:val="511123A6"/>
    <w:rsid w:val="51136AEE"/>
    <w:rsid w:val="5116634C"/>
    <w:rsid w:val="51183651"/>
    <w:rsid w:val="51222BA0"/>
    <w:rsid w:val="5129C9DE"/>
    <w:rsid w:val="512EE582"/>
    <w:rsid w:val="51316704"/>
    <w:rsid w:val="51424A16"/>
    <w:rsid w:val="514E9A97"/>
    <w:rsid w:val="51529475"/>
    <w:rsid w:val="515857C7"/>
    <w:rsid w:val="515D34B2"/>
    <w:rsid w:val="515E2E37"/>
    <w:rsid w:val="5162FB06"/>
    <w:rsid w:val="51670112"/>
    <w:rsid w:val="517017D3"/>
    <w:rsid w:val="5186A69D"/>
    <w:rsid w:val="5188FEEB"/>
    <w:rsid w:val="518C75D3"/>
    <w:rsid w:val="518D00BD"/>
    <w:rsid w:val="518D181D"/>
    <w:rsid w:val="518FD786"/>
    <w:rsid w:val="5193685A"/>
    <w:rsid w:val="51A4780F"/>
    <w:rsid w:val="51C40A3A"/>
    <w:rsid w:val="51CF2FDD"/>
    <w:rsid w:val="51D5E7B7"/>
    <w:rsid w:val="51DF28C8"/>
    <w:rsid w:val="51E04A88"/>
    <w:rsid w:val="51E318AE"/>
    <w:rsid w:val="51E67019"/>
    <w:rsid w:val="51ED36AC"/>
    <w:rsid w:val="51EE97A4"/>
    <w:rsid w:val="51F3E9D3"/>
    <w:rsid w:val="51FB6DE0"/>
    <w:rsid w:val="51FD2179"/>
    <w:rsid w:val="51FD6778"/>
    <w:rsid w:val="5208FF05"/>
    <w:rsid w:val="520C53CB"/>
    <w:rsid w:val="521DB885"/>
    <w:rsid w:val="521E0EF6"/>
    <w:rsid w:val="521F9A94"/>
    <w:rsid w:val="52201E9B"/>
    <w:rsid w:val="52279BE7"/>
    <w:rsid w:val="522A7968"/>
    <w:rsid w:val="52302463"/>
    <w:rsid w:val="52324D05"/>
    <w:rsid w:val="5233F72A"/>
    <w:rsid w:val="523BF3DE"/>
    <w:rsid w:val="523C0A97"/>
    <w:rsid w:val="5243085A"/>
    <w:rsid w:val="524C9657"/>
    <w:rsid w:val="52528CBF"/>
    <w:rsid w:val="5257CA40"/>
    <w:rsid w:val="52582CAF"/>
    <w:rsid w:val="52711BEA"/>
    <w:rsid w:val="5271CA23"/>
    <w:rsid w:val="52741D23"/>
    <w:rsid w:val="52793133"/>
    <w:rsid w:val="527CBE76"/>
    <w:rsid w:val="527DD994"/>
    <w:rsid w:val="52889C7B"/>
    <w:rsid w:val="528A73AB"/>
    <w:rsid w:val="528AF9BF"/>
    <w:rsid w:val="528D5D03"/>
    <w:rsid w:val="529141A9"/>
    <w:rsid w:val="529147F7"/>
    <w:rsid w:val="52A35414"/>
    <w:rsid w:val="52A9838E"/>
    <w:rsid w:val="52AF94EC"/>
    <w:rsid w:val="52B250DB"/>
    <w:rsid w:val="52B9BCD5"/>
    <w:rsid w:val="52C4A97A"/>
    <w:rsid w:val="52CA1AF7"/>
    <w:rsid w:val="52D4885F"/>
    <w:rsid w:val="52D73A5B"/>
    <w:rsid w:val="52E919B3"/>
    <w:rsid w:val="52F14A22"/>
    <w:rsid w:val="52F5A3AA"/>
    <w:rsid w:val="52F63E06"/>
    <w:rsid w:val="52F6793E"/>
    <w:rsid w:val="52F8FDD6"/>
    <w:rsid w:val="52FA19C2"/>
    <w:rsid w:val="52FB2CD5"/>
    <w:rsid w:val="5311D6F5"/>
    <w:rsid w:val="531485FC"/>
    <w:rsid w:val="5318B4AA"/>
    <w:rsid w:val="531E5096"/>
    <w:rsid w:val="5329A6B7"/>
    <w:rsid w:val="533839F5"/>
    <w:rsid w:val="53442B7A"/>
    <w:rsid w:val="5344BA4B"/>
    <w:rsid w:val="5345E8D2"/>
    <w:rsid w:val="5359281A"/>
    <w:rsid w:val="53623A7D"/>
    <w:rsid w:val="5362645C"/>
    <w:rsid w:val="53696F3A"/>
    <w:rsid w:val="536F39C2"/>
    <w:rsid w:val="536F52D0"/>
    <w:rsid w:val="53748672"/>
    <w:rsid w:val="537CEE75"/>
    <w:rsid w:val="5380822A"/>
    <w:rsid w:val="53818D22"/>
    <w:rsid w:val="538BA054"/>
    <w:rsid w:val="538F53CD"/>
    <w:rsid w:val="53975BB1"/>
    <w:rsid w:val="539838AC"/>
    <w:rsid w:val="539AC66D"/>
    <w:rsid w:val="539B40E5"/>
    <w:rsid w:val="539CE6BF"/>
    <w:rsid w:val="53AB5893"/>
    <w:rsid w:val="53BC8522"/>
    <w:rsid w:val="53C266F4"/>
    <w:rsid w:val="53C36C48"/>
    <w:rsid w:val="53C875FE"/>
    <w:rsid w:val="53CB3436"/>
    <w:rsid w:val="53CE904E"/>
    <w:rsid w:val="53D01E30"/>
    <w:rsid w:val="53D5E6CC"/>
    <w:rsid w:val="53D7904F"/>
    <w:rsid w:val="53DBA0E7"/>
    <w:rsid w:val="53E55112"/>
    <w:rsid w:val="53EDC18B"/>
    <w:rsid w:val="53EF33EB"/>
    <w:rsid w:val="53FC67A9"/>
    <w:rsid w:val="540A163F"/>
    <w:rsid w:val="540E1B74"/>
    <w:rsid w:val="540E31C0"/>
    <w:rsid w:val="541C161C"/>
    <w:rsid w:val="541EA9F0"/>
    <w:rsid w:val="54295026"/>
    <w:rsid w:val="542C37B2"/>
    <w:rsid w:val="542E653C"/>
    <w:rsid w:val="54417B29"/>
    <w:rsid w:val="54455F0B"/>
    <w:rsid w:val="544B9DD0"/>
    <w:rsid w:val="544E6772"/>
    <w:rsid w:val="544F2234"/>
    <w:rsid w:val="5461F260"/>
    <w:rsid w:val="546C0905"/>
    <w:rsid w:val="546E1404"/>
    <w:rsid w:val="54710CDA"/>
    <w:rsid w:val="547E4B8E"/>
    <w:rsid w:val="5484D0D8"/>
    <w:rsid w:val="54896D09"/>
    <w:rsid w:val="5489E550"/>
    <w:rsid w:val="548B7811"/>
    <w:rsid w:val="548CB4CD"/>
    <w:rsid w:val="548CF143"/>
    <w:rsid w:val="548E3765"/>
    <w:rsid w:val="549297EB"/>
    <w:rsid w:val="549C320E"/>
    <w:rsid w:val="549CA7BE"/>
    <w:rsid w:val="549E5B11"/>
    <w:rsid w:val="549E7CF9"/>
    <w:rsid w:val="549F9936"/>
    <w:rsid w:val="54C0322D"/>
    <w:rsid w:val="54C18E7A"/>
    <w:rsid w:val="54D0C3A1"/>
    <w:rsid w:val="54D74399"/>
    <w:rsid w:val="54D7E7C7"/>
    <w:rsid w:val="54DD7B0E"/>
    <w:rsid w:val="54E7084B"/>
    <w:rsid w:val="54EC228E"/>
    <w:rsid w:val="54FF7141"/>
    <w:rsid w:val="55028D20"/>
    <w:rsid w:val="5504DB06"/>
    <w:rsid w:val="55056775"/>
    <w:rsid w:val="550A1F7C"/>
    <w:rsid w:val="550B8EC0"/>
    <w:rsid w:val="550D6264"/>
    <w:rsid w:val="550E8D93"/>
    <w:rsid w:val="5522AF1B"/>
    <w:rsid w:val="552C069A"/>
    <w:rsid w:val="5532931F"/>
    <w:rsid w:val="55338027"/>
    <w:rsid w:val="5539F4C4"/>
    <w:rsid w:val="5552178A"/>
    <w:rsid w:val="5560FAAF"/>
    <w:rsid w:val="556829B6"/>
    <w:rsid w:val="556BFF2F"/>
    <w:rsid w:val="556EE531"/>
    <w:rsid w:val="5570DB77"/>
    <w:rsid w:val="5573FFEF"/>
    <w:rsid w:val="5580C96F"/>
    <w:rsid w:val="55838B47"/>
    <w:rsid w:val="5586C5C2"/>
    <w:rsid w:val="5586FF80"/>
    <w:rsid w:val="55872716"/>
    <w:rsid w:val="55882F97"/>
    <w:rsid w:val="55892BA4"/>
    <w:rsid w:val="558AA638"/>
    <w:rsid w:val="559025D7"/>
    <w:rsid w:val="5594FDF5"/>
    <w:rsid w:val="55983555"/>
    <w:rsid w:val="559E7E5A"/>
    <w:rsid w:val="55A463D4"/>
    <w:rsid w:val="55B0F573"/>
    <w:rsid w:val="55C2146D"/>
    <w:rsid w:val="55D6B25F"/>
    <w:rsid w:val="55DFA078"/>
    <w:rsid w:val="55E1603C"/>
    <w:rsid w:val="55E44ECC"/>
    <w:rsid w:val="55F45039"/>
    <w:rsid w:val="55F7026D"/>
    <w:rsid w:val="560A989C"/>
    <w:rsid w:val="560B7BD1"/>
    <w:rsid w:val="5617DFE1"/>
    <w:rsid w:val="561886AD"/>
    <w:rsid w:val="5618EF1C"/>
    <w:rsid w:val="5619F091"/>
    <w:rsid w:val="561FA95D"/>
    <w:rsid w:val="562438B5"/>
    <w:rsid w:val="562A6099"/>
    <w:rsid w:val="5631F54C"/>
    <w:rsid w:val="563634F9"/>
    <w:rsid w:val="56365A1F"/>
    <w:rsid w:val="563AC5D6"/>
    <w:rsid w:val="563D3DCD"/>
    <w:rsid w:val="5642DA31"/>
    <w:rsid w:val="564DCC4A"/>
    <w:rsid w:val="56531DE8"/>
    <w:rsid w:val="5654B2F3"/>
    <w:rsid w:val="5658ADB8"/>
    <w:rsid w:val="56627E60"/>
    <w:rsid w:val="56707B25"/>
    <w:rsid w:val="567477D9"/>
    <w:rsid w:val="567A2DB1"/>
    <w:rsid w:val="567E2706"/>
    <w:rsid w:val="5681366D"/>
    <w:rsid w:val="5691FD26"/>
    <w:rsid w:val="56974AC5"/>
    <w:rsid w:val="5697BAC8"/>
    <w:rsid w:val="5698DF31"/>
    <w:rsid w:val="56995245"/>
    <w:rsid w:val="569CAA2A"/>
    <w:rsid w:val="56A79879"/>
    <w:rsid w:val="56B080AA"/>
    <w:rsid w:val="56BF94EB"/>
    <w:rsid w:val="56C78271"/>
    <w:rsid w:val="56C86105"/>
    <w:rsid w:val="56CB37EA"/>
    <w:rsid w:val="56CD0A77"/>
    <w:rsid w:val="56DAABE4"/>
    <w:rsid w:val="56DB3124"/>
    <w:rsid w:val="56DB4EBF"/>
    <w:rsid w:val="56E2BB70"/>
    <w:rsid w:val="56E64AE5"/>
    <w:rsid w:val="56EC839E"/>
    <w:rsid w:val="56EFD578"/>
    <w:rsid w:val="56F15508"/>
    <w:rsid w:val="56F2455C"/>
    <w:rsid w:val="56F3DC38"/>
    <w:rsid w:val="56F5BE8E"/>
    <w:rsid w:val="56F7128E"/>
    <w:rsid w:val="56FA21B8"/>
    <w:rsid w:val="56FDA758"/>
    <w:rsid w:val="56FDAC14"/>
    <w:rsid w:val="56FE58BC"/>
    <w:rsid w:val="570AB14D"/>
    <w:rsid w:val="571071C2"/>
    <w:rsid w:val="57110277"/>
    <w:rsid w:val="57120BFE"/>
    <w:rsid w:val="57129340"/>
    <w:rsid w:val="571CABD5"/>
    <w:rsid w:val="571D5D20"/>
    <w:rsid w:val="5726D99A"/>
    <w:rsid w:val="5728C5E8"/>
    <w:rsid w:val="5728C8A9"/>
    <w:rsid w:val="5728CBA0"/>
    <w:rsid w:val="572B9F52"/>
    <w:rsid w:val="572BD2F1"/>
    <w:rsid w:val="572D82F8"/>
    <w:rsid w:val="573B17F2"/>
    <w:rsid w:val="573C8CA1"/>
    <w:rsid w:val="573E208F"/>
    <w:rsid w:val="5743FC55"/>
    <w:rsid w:val="5745F607"/>
    <w:rsid w:val="5746573B"/>
    <w:rsid w:val="574DEC58"/>
    <w:rsid w:val="574FC581"/>
    <w:rsid w:val="575FDD6B"/>
    <w:rsid w:val="576072C5"/>
    <w:rsid w:val="5760C8E4"/>
    <w:rsid w:val="5763E505"/>
    <w:rsid w:val="57677C2A"/>
    <w:rsid w:val="57691B3E"/>
    <w:rsid w:val="5773B3F3"/>
    <w:rsid w:val="5777757E"/>
    <w:rsid w:val="577B805F"/>
    <w:rsid w:val="578252A9"/>
    <w:rsid w:val="57845C05"/>
    <w:rsid w:val="578F7DA4"/>
    <w:rsid w:val="5790D14D"/>
    <w:rsid w:val="5798F0D0"/>
    <w:rsid w:val="579A2F81"/>
    <w:rsid w:val="57A535E0"/>
    <w:rsid w:val="57A609A9"/>
    <w:rsid w:val="57A7C948"/>
    <w:rsid w:val="57AC6A6A"/>
    <w:rsid w:val="57ADC375"/>
    <w:rsid w:val="57ADD6C3"/>
    <w:rsid w:val="57AEA342"/>
    <w:rsid w:val="57B142FA"/>
    <w:rsid w:val="57B3DA3A"/>
    <w:rsid w:val="57C8FEFE"/>
    <w:rsid w:val="57CB5B55"/>
    <w:rsid w:val="57CC87B7"/>
    <w:rsid w:val="57D6DD7E"/>
    <w:rsid w:val="57D8ECF5"/>
    <w:rsid w:val="57DCE23B"/>
    <w:rsid w:val="57DD15EB"/>
    <w:rsid w:val="580280AA"/>
    <w:rsid w:val="580CE1F8"/>
    <w:rsid w:val="58100E92"/>
    <w:rsid w:val="581AE984"/>
    <w:rsid w:val="581C0CD2"/>
    <w:rsid w:val="581D4D49"/>
    <w:rsid w:val="581ED229"/>
    <w:rsid w:val="58293BBF"/>
    <w:rsid w:val="582E3CB2"/>
    <w:rsid w:val="5835ABA0"/>
    <w:rsid w:val="5835F6C9"/>
    <w:rsid w:val="583BECD4"/>
    <w:rsid w:val="583EC50B"/>
    <w:rsid w:val="5841D763"/>
    <w:rsid w:val="58428280"/>
    <w:rsid w:val="584DD6A0"/>
    <w:rsid w:val="58539E63"/>
    <w:rsid w:val="58548C97"/>
    <w:rsid w:val="5855C763"/>
    <w:rsid w:val="5859CB80"/>
    <w:rsid w:val="585D2BB4"/>
    <w:rsid w:val="5866052C"/>
    <w:rsid w:val="5866191A"/>
    <w:rsid w:val="5866CB11"/>
    <w:rsid w:val="58680B68"/>
    <w:rsid w:val="5871A794"/>
    <w:rsid w:val="5873938C"/>
    <w:rsid w:val="587FFEDE"/>
    <w:rsid w:val="588557AD"/>
    <w:rsid w:val="588C5056"/>
    <w:rsid w:val="588EAC01"/>
    <w:rsid w:val="589C44D8"/>
    <w:rsid w:val="58A14B08"/>
    <w:rsid w:val="58A2B1F5"/>
    <w:rsid w:val="58B44261"/>
    <w:rsid w:val="58B79EB9"/>
    <w:rsid w:val="58B92D81"/>
    <w:rsid w:val="58BBC5E6"/>
    <w:rsid w:val="58C7CC3D"/>
    <w:rsid w:val="58CC842C"/>
    <w:rsid w:val="58D9AE89"/>
    <w:rsid w:val="58DC18FE"/>
    <w:rsid w:val="58DE567B"/>
    <w:rsid w:val="58DED823"/>
    <w:rsid w:val="58EF2785"/>
    <w:rsid w:val="58F35053"/>
    <w:rsid w:val="58F4FD9C"/>
    <w:rsid w:val="58F5FBF8"/>
    <w:rsid w:val="58FFB566"/>
    <w:rsid w:val="590000C5"/>
    <w:rsid w:val="59027654"/>
    <w:rsid w:val="5902EBDE"/>
    <w:rsid w:val="59096C37"/>
    <w:rsid w:val="59133A0D"/>
    <w:rsid w:val="591D411A"/>
    <w:rsid w:val="591F232D"/>
    <w:rsid w:val="5925E6A9"/>
    <w:rsid w:val="592B66D1"/>
    <w:rsid w:val="5930DC83"/>
    <w:rsid w:val="59399073"/>
    <w:rsid w:val="593AB7AF"/>
    <w:rsid w:val="593F88CF"/>
    <w:rsid w:val="59433603"/>
    <w:rsid w:val="59491C75"/>
    <w:rsid w:val="5959E4BA"/>
    <w:rsid w:val="595A4124"/>
    <w:rsid w:val="5985A209"/>
    <w:rsid w:val="59873451"/>
    <w:rsid w:val="598A8853"/>
    <w:rsid w:val="5990DB5A"/>
    <w:rsid w:val="5991520F"/>
    <w:rsid w:val="599269B4"/>
    <w:rsid w:val="5993860B"/>
    <w:rsid w:val="59953396"/>
    <w:rsid w:val="599E1F4B"/>
    <w:rsid w:val="59ABFD8A"/>
    <w:rsid w:val="59AF9196"/>
    <w:rsid w:val="59B022AF"/>
    <w:rsid w:val="59B2437A"/>
    <w:rsid w:val="59BEB100"/>
    <w:rsid w:val="59C0DD9C"/>
    <w:rsid w:val="59C4E740"/>
    <w:rsid w:val="59C50C20"/>
    <w:rsid w:val="59CDBFB9"/>
    <w:rsid w:val="59CF09E7"/>
    <w:rsid w:val="59D9D5C9"/>
    <w:rsid w:val="59DDEB9F"/>
    <w:rsid w:val="59E3A998"/>
    <w:rsid w:val="59FD2DF0"/>
    <w:rsid w:val="59FFC8FC"/>
    <w:rsid w:val="5A04BA4B"/>
    <w:rsid w:val="5A089C7E"/>
    <w:rsid w:val="5A0C3347"/>
    <w:rsid w:val="5A158551"/>
    <w:rsid w:val="5A17D90F"/>
    <w:rsid w:val="5A24D2D4"/>
    <w:rsid w:val="5A250DC2"/>
    <w:rsid w:val="5A32ADCC"/>
    <w:rsid w:val="5A352C9D"/>
    <w:rsid w:val="5A3B8E7F"/>
    <w:rsid w:val="5A40D64E"/>
    <w:rsid w:val="5A41E700"/>
    <w:rsid w:val="5A467BC3"/>
    <w:rsid w:val="5A468F95"/>
    <w:rsid w:val="5A4EC789"/>
    <w:rsid w:val="5A5B7A6C"/>
    <w:rsid w:val="5A6C412F"/>
    <w:rsid w:val="5A795DF4"/>
    <w:rsid w:val="5A7B63BC"/>
    <w:rsid w:val="5A7ECF58"/>
    <w:rsid w:val="5A80CD62"/>
    <w:rsid w:val="5A8EB7AA"/>
    <w:rsid w:val="5A8EDD32"/>
    <w:rsid w:val="5A9B8D6B"/>
    <w:rsid w:val="5AA65899"/>
    <w:rsid w:val="5AA9BA7A"/>
    <w:rsid w:val="5AA9E346"/>
    <w:rsid w:val="5AB60035"/>
    <w:rsid w:val="5AC166A0"/>
    <w:rsid w:val="5AC4E601"/>
    <w:rsid w:val="5AC6D026"/>
    <w:rsid w:val="5AC882F2"/>
    <w:rsid w:val="5AC9B8CD"/>
    <w:rsid w:val="5ACB44B9"/>
    <w:rsid w:val="5ACCACE4"/>
    <w:rsid w:val="5ACDDBD4"/>
    <w:rsid w:val="5ACE465F"/>
    <w:rsid w:val="5AD4468E"/>
    <w:rsid w:val="5AD9BDC9"/>
    <w:rsid w:val="5ADA3991"/>
    <w:rsid w:val="5AE69E22"/>
    <w:rsid w:val="5AE87339"/>
    <w:rsid w:val="5AE8CBD2"/>
    <w:rsid w:val="5AEBAAFC"/>
    <w:rsid w:val="5AEBB76C"/>
    <w:rsid w:val="5AFDA122"/>
    <w:rsid w:val="5AFE1533"/>
    <w:rsid w:val="5B016643"/>
    <w:rsid w:val="5B0AE665"/>
    <w:rsid w:val="5B0AE921"/>
    <w:rsid w:val="5B0C7325"/>
    <w:rsid w:val="5B15A8E8"/>
    <w:rsid w:val="5B172920"/>
    <w:rsid w:val="5B2D9A88"/>
    <w:rsid w:val="5B2DFE12"/>
    <w:rsid w:val="5B33E540"/>
    <w:rsid w:val="5B3D4A8C"/>
    <w:rsid w:val="5B458084"/>
    <w:rsid w:val="5B48D87C"/>
    <w:rsid w:val="5B4C1A4E"/>
    <w:rsid w:val="5B4F9157"/>
    <w:rsid w:val="5B5649CF"/>
    <w:rsid w:val="5B576983"/>
    <w:rsid w:val="5B58E760"/>
    <w:rsid w:val="5B591E0A"/>
    <w:rsid w:val="5B61A01E"/>
    <w:rsid w:val="5B631EDD"/>
    <w:rsid w:val="5B69F1F4"/>
    <w:rsid w:val="5B6A5998"/>
    <w:rsid w:val="5B6C5471"/>
    <w:rsid w:val="5B6D4C62"/>
    <w:rsid w:val="5B705E9E"/>
    <w:rsid w:val="5B75CD96"/>
    <w:rsid w:val="5B7B965A"/>
    <w:rsid w:val="5B8D1D5D"/>
    <w:rsid w:val="5B8EA08D"/>
    <w:rsid w:val="5B9470A8"/>
    <w:rsid w:val="5B9FD541"/>
    <w:rsid w:val="5BA0BFF6"/>
    <w:rsid w:val="5BA7A4CC"/>
    <w:rsid w:val="5BA9650D"/>
    <w:rsid w:val="5BABB113"/>
    <w:rsid w:val="5BAF6BF7"/>
    <w:rsid w:val="5BC301C1"/>
    <w:rsid w:val="5BD75EE0"/>
    <w:rsid w:val="5BDAFAB0"/>
    <w:rsid w:val="5BDFAB13"/>
    <w:rsid w:val="5BE1819F"/>
    <w:rsid w:val="5BED1C66"/>
    <w:rsid w:val="5BF2B52B"/>
    <w:rsid w:val="5BF46D48"/>
    <w:rsid w:val="5BFD8E35"/>
    <w:rsid w:val="5C0027AF"/>
    <w:rsid w:val="5C0BA816"/>
    <w:rsid w:val="5C121AE2"/>
    <w:rsid w:val="5C14DE75"/>
    <w:rsid w:val="5C17AD99"/>
    <w:rsid w:val="5C18C6FD"/>
    <w:rsid w:val="5C1DDA44"/>
    <w:rsid w:val="5C2950B3"/>
    <w:rsid w:val="5C34BFE7"/>
    <w:rsid w:val="5C3B6604"/>
    <w:rsid w:val="5C43538A"/>
    <w:rsid w:val="5C44AC93"/>
    <w:rsid w:val="5C453A9C"/>
    <w:rsid w:val="5C46B1FA"/>
    <w:rsid w:val="5C52745B"/>
    <w:rsid w:val="5C5B00D2"/>
    <w:rsid w:val="5C5C6421"/>
    <w:rsid w:val="5C645353"/>
    <w:rsid w:val="5C7277BE"/>
    <w:rsid w:val="5C73418F"/>
    <w:rsid w:val="5C750D00"/>
    <w:rsid w:val="5C788743"/>
    <w:rsid w:val="5C7FDB8D"/>
    <w:rsid w:val="5C8604E3"/>
    <w:rsid w:val="5C92B9BF"/>
    <w:rsid w:val="5C97958F"/>
    <w:rsid w:val="5CA415CE"/>
    <w:rsid w:val="5CB1ADC7"/>
    <w:rsid w:val="5CC88C0C"/>
    <w:rsid w:val="5CD34629"/>
    <w:rsid w:val="5CD74793"/>
    <w:rsid w:val="5CDC309E"/>
    <w:rsid w:val="5CDE1104"/>
    <w:rsid w:val="5CE2FABB"/>
    <w:rsid w:val="5CE47073"/>
    <w:rsid w:val="5CE7416C"/>
    <w:rsid w:val="5CE9E43C"/>
    <w:rsid w:val="5CED09DB"/>
    <w:rsid w:val="5D028BFF"/>
    <w:rsid w:val="5D02E460"/>
    <w:rsid w:val="5D08A2C2"/>
    <w:rsid w:val="5D09A18D"/>
    <w:rsid w:val="5D0D9F05"/>
    <w:rsid w:val="5D1A1266"/>
    <w:rsid w:val="5D1AE19A"/>
    <w:rsid w:val="5D1D9B98"/>
    <w:rsid w:val="5D2532D0"/>
    <w:rsid w:val="5D254A0A"/>
    <w:rsid w:val="5D2E6E81"/>
    <w:rsid w:val="5D307599"/>
    <w:rsid w:val="5D32BB01"/>
    <w:rsid w:val="5D374651"/>
    <w:rsid w:val="5D41712C"/>
    <w:rsid w:val="5D47C1A6"/>
    <w:rsid w:val="5D47D126"/>
    <w:rsid w:val="5D49443E"/>
    <w:rsid w:val="5D52AC03"/>
    <w:rsid w:val="5D55DDE5"/>
    <w:rsid w:val="5D56FE77"/>
    <w:rsid w:val="5D58CF74"/>
    <w:rsid w:val="5D5C16EA"/>
    <w:rsid w:val="5D5C17AC"/>
    <w:rsid w:val="5D6A72BB"/>
    <w:rsid w:val="5D6BE7D4"/>
    <w:rsid w:val="5D765E39"/>
    <w:rsid w:val="5D783FA1"/>
    <w:rsid w:val="5D796FB9"/>
    <w:rsid w:val="5D79B447"/>
    <w:rsid w:val="5D86684B"/>
    <w:rsid w:val="5D89D8A5"/>
    <w:rsid w:val="5D9B4B43"/>
    <w:rsid w:val="5DAE9B47"/>
    <w:rsid w:val="5DC564F8"/>
    <w:rsid w:val="5DC93EC3"/>
    <w:rsid w:val="5DCE6E7E"/>
    <w:rsid w:val="5DD588BC"/>
    <w:rsid w:val="5DD9F9A4"/>
    <w:rsid w:val="5DDD2695"/>
    <w:rsid w:val="5DE4512C"/>
    <w:rsid w:val="5DE4E3B2"/>
    <w:rsid w:val="5DE5DD23"/>
    <w:rsid w:val="5DF1C93B"/>
    <w:rsid w:val="5DF1D7FF"/>
    <w:rsid w:val="5DF82885"/>
    <w:rsid w:val="5DFA05ED"/>
    <w:rsid w:val="5E0692C0"/>
    <w:rsid w:val="5E0749E9"/>
    <w:rsid w:val="5E0CF75A"/>
    <w:rsid w:val="5E0DC276"/>
    <w:rsid w:val="5E0F1545"/>
    <w:rsid w:val="5E106DC3"/>
    <w:rsid w:val="5E115E8B"/>
    <w:rsid w:val="5E128AC1"/>
    <w:rsid w:val="5E1D1412"/>
    <w:rsid w:val="5E1FDEA8"/>
    <w:rsid w:val="5E2FAD36"/>
    <w:rsid w:val="5E3557A0"/>
    <w:rsid w:val="5E363967"/>
    <w:rsid w:val="5E380633"/>
    <w:rsid w:val="5E3BD28E"/>
    <w:rsid w:val="5E4027CE"/>
    <w:rsid w:val="5E427409"/>
    <w:rsid w:val="5E464E4A"/>
    <w:rsid w:val="5E4A2E0F"/>
    <w:rsid w:val="5E52C4C3"/>
    <w:rsid w:val="5E53A3F7"/>
    <w:rsid w:val="5E53DF43"/>
    <w:rsid w:val="5E645C6D"/>
    <w:rsid w:val="5E674087"/>
    <w:rsid w:val="5E6882CE"/>
    <w:rsid w:val="5E689BC4"/>
    <w:rsid w:val="5E6E9404"/>
    <w:rsid w:val="5E73AAB0"/>
    <w:rsid w:val="5E73B3F6"/>
    <w:rsid w:val="5E79F341"/>
    <w:rsid w:val="5E8393D2"/>
    <w:rsid w:val="5E85B49D"/>
    <w:rsid w:val="5E86DE21"/>
    <w:rsid w:val="5E91B415"/>
    <w:rsid w:val="5E91C10C"/>
    <w:rsid w:val="5E91C4A7"/>
    <w:rsid w:val="5EA0AD31"/>
    <w:rsid w:val="5EA1076A"/>
    <w:rsid w:val="5EA1E48A"/>
    <w:rsid w:val="5EAAE818"/>
    <w:rsid w:val="5EB60762"/>
    <w:rsid w:val="5EBB1C5F"/>
    <w:rsid w:val="5EBBB696"/>
    <w:rsid w:val="5EC16FDA"/>
    <w:rsid w:val="5EC3CD5B"/>
    <w:rsid w:val="5ECB6FB8"/>
    <w:rsid w:val="5ED5642E"/>
    <w:rsid w:val="5EDCBD8D"/>
    <w:rsid w:val="5EE65743"/>
    <w:rsid w:val="5EE791F0"/>
    <w:rsid w:val="5EECD583"/>
    <w:rsid w:val="5EF09AC6"/>
    <w:rsid w:val="5EF107B0"/>
    <w:rsid w:val="5EFAA283"/>
    <w:rsid w:val="5EFDCA01"/>
    <w:rsid w:val="5EFEA1A3"/>
    <w:rsid w:val="5EFF1D75"/>
    <w:rsid w:val="5F04C9AD"/>
    <w:rsid w:val="5F05F2B2"/>
    <w:rsid w:val="5F094074"/>
    <w:rsid w:val="5F0E3697"/>
    <w:rsid w:val="5F100DF9"/>
    <w:rsid w:val="5F10CFE3"/>
    <w:rsid w:val="5F11C4DB"/>
    <w:rsid w:val="5F17FBD6"/>
    <w:rsid w:val="5F3A3A96"/>
    <w:rsid w:val="5F3B7D0D"/>
    <w:rsid w:val="5F3D8694"/>
    <w:rsid w:val="5F402B69"/>
    <w:rsid w:val="5F412342"/>
    <w:rsid w:val="5F4756DC"/>
    <w:rsid w:val="5F48DE00"/>
    <w:rsid w:val="5F4DD1ED"/>
    <w:rsid w:val="5F542F64"/>
    <w:rsid w:val="5F613559"/>
    <w:rsid w:val="5F62F46E"/>
    <w:rsid w:val="5F6B3C5B"/>
    <w:rsid w:val="5F71A302"/>
    <w:rsid w:val="5F76E06B"/>
    <w:rsid w:val="5F8CC7A7"/>
    <w:rsid w:val="5F98AC77"/>
    <w:rsid w:val="5FA09EBD"/>
    <w:rsid w:val="5FA2CFA8"/>
    <w:rsid w:val="5FA31498"/>
    <w:rsid w:val="5FA7D658"/>
    <w:rsid w:val="5FA8C7BB"/>
    <w:rsid w:val="5FA8ED91"/>
    <w:rsid w:val="5FABC4FA"/>
    <w:rsid w:val="5FAEF8F8"/>
    <w:rsid w:val="5FB02805"/>
    <w:rsid w:val="5FB1413A"/>
    <w:rsid w:val="5FB44F6F"/>
    <w:rsid w:val="5FB70D10"/>
    <w:rsid w:val="5FC215EE"/>
    <w:rsid w:val="5FC7EEFD"/>
    <w:rsid w:val="5FC8E604"/>
    <w:rsid w:val="5FCB0C1D"/>
    <w:rsid w:val="5FCB6402"/>
    <w:rsid w:val="5FD7477B"/>
    <w:rsid w:val="5FD9CDE7"/>
    <w:rsid w:val="5FDFA9DC"/>
    <w:rsid w:val="5FF0B011"/>
    <w:rsid w:val="5FF0B7D7"/>
    <w:rsid w:val="5FF154ED"/>
    <w:rsid w:val="5FFF7B54"/>
    <w:rsid w:val="600B7E33"/>
    <w:rsid w:val="6011C324"/>
    <w:rsid w:val="601288B4"/>
    <w:rsid w:val="60228903"/>
    <w:rsid w:val="6024431A"/>
    <w:rsid w:val="60275CA5"/>
    <w:rsid w:val="60333105"/>
    <w:rsid w:val="60344DA4"/>
    <w:rsid w:val="604B2206"/>
    <w:rsid w:val="604B717D"/>
    <w:rsid w:val="604CED4B"/>
    <w:rsid w:val="6053DE8C"/>
    <w:rsid w:val="6057EEC5"/>
    <w:rsid w:val="605A5894"/>
    <w:rsid w:val="605E6F52"/>
    <w:rsid w:val="606355B5"/>
    <w:rsid w:val="6064C118"/>
    <w:rsid w:val="60671F65"/>
    <w:rsid w:val="606E53B8"/>
    <w:rsid w:val="60813DD3"/>
    <w:rsid w:val="60878F94"/>
    <w:rsid w:val="6087C19F"/>
    <w:rsid w:val="608A414E"/>
    <w:rsid w:val="608D4811"/>
    <w:rsid w:val="6090D509"/>
    <w:rsid w:val="6093E2A5"/>
    <w:rsid w:val="609BE49A"/>
    <w:rsid w:val="60A74BC4"/>
    <w:rsid w:val="60AA98CE"/>
    <w:rsid w:val="60B1069F"/>
    <w:rsid w:val="60B44A73"/>
    <w:rsid w:val="60BA895E"/>
    <w:rsid w:val="60C3B490"/>
    <w:rsid w:val="60CDFDA9"/>
    <w:rsid w:val="60D0FF58"/>
    <w:rsid w:val="60D1B63E"/>
    <w:rsid w:val="60D5DDEE"/>
    <w:rsid w:val="60D89C98"/>
    <w:rsid w:val="60DC06BA"/>
    <w:rsid w:val="60DD09EC"/>
    <w:rsid w:val="60DE05E0"/>
    <w:rsid w:val="60E0C0F1"/>
    <w:rsid w:val="60E3DD5D"/>
    <w:rsid w:val="60E4049B"/>
    <w:rsid w:val="60E84756"/>
    <w:rsid w:val="60F0E9C9"/>
    <w:rsid w:val="60F558E8"/>
    <w:rsid w:val="60FDD596"/>
    <w:rsid w:val="61024A8C"/>
    <w:rsid w:val="610AC74B"/>
    <w:rsid w:val="610E5D61"/>
    <w:rsid w:val="611CDCCD"/>
    <w:rsid w:val="612FF789"/>
    <w:rsid w:val="613039FE"/>
    <w:rsid w:val="61344448"/>
    <w:rsid w:val="61442B92"/>
    <w:rsid w:val="614A0C63"/>
    <w:rsid w:val="614A2B83"/>
    <w:rsid w:val="614BBA5E"/>
    <w:rsid w:val="61509685"/>
    <w:rsid w:val="6152DD71"/>
    <w:rsid w:val="615826BC"/>
    <w:rsid w:val="615A8381"/>
    <w:rsid w:val="615C0099"/>
    <w:rsid w:val="615EAC46"/>
    <w:rsid w:val="615FDBF9"/>
    <w:rsid w:val="61636146"/>
    <w:rsid w:val="61686E90"/>
    <w:rsid w:val="617C5675"/>
    <w:rsid w:val="617C5715"/>
    <w:rsid w:val="617D78B3"/>
    <w:rsid w:val="6186EC1D"/>
    <w:rsid w:val="6188E3E6"/>
    <w:rsid w:val="618DF64C"/>
    <w:rsid w:val="619A2609"/>
    <w:rsid w:val="61A786C2"/>
    <w:rsid w:val="61AB5920"/>
    <w:rsid w:val="61AE9CEC"/>
    <w:rsid w:val="61B0DB3F"/>
    <w:rsid w:val="61B1EB3D"/>
    <w:rsid w:val="61B4C4BD"/>
    <w:rsid w:val="61BE5964"/>
    <w:rsid w:val="61BF10FC"/>
    <w:rsid w:val="61C333DD"/>
    <w:rsid w:val="61C4C4A9"/>
    <w:rsid w:val="61C5C95E"/>
    <w:rsid w:val="61C6039A"/>
    <w:rsid w:val="61CAA0B0"/>
    <w:rsid w:val="61D56B67"/>
    <w:rsid w:val="61E113F1"/>
    <w:rsid w:val="61E91E85"/>
    <w:rsid w:val="61EA29F8"/>
    <w:rsid w:val="61ED2B28"/>
    <w:rsid w:val="61F8874D"/>
    <w:rsid w:val="61F94D40"/>
    <w:rsid w:val="6204DFDB"/>
    <w:rsid w:val="62081AE2"/>
    <w:rsid w:val="620A5DA8"/>
    <w:rsid w:val="620BEB0F"/>
    <w:rsid w:val="620EE6B8"/>
    <w:rsid w:val="62130C53"/>
    <w:rsid w:val="62161612"/>
    <w:rsid w:val="621B0A63"/>
    <w:rsid w:val="6220AC4C"/>
    <w:rsid w:val="6225E58B"/>
    <w:rsid w:val="6229DFC3"/>
    <w:rsid w:val="622CC148"/>
    <w:rsid w:val="6234D4BA"/>
    <w:rsid w:val="62390407"/>
    <w:rsid w:val="6242412A"/>
    <w:rsid w:val="6246CC82"/>
    <w:rsid w:val="624EFC47"/>
    <w:rsid w:val="6266CA34"/>
    <w:rsid w:val="626AAAF0"/>
    <w:rsid w:val="6278FABB"/>
    <w:rsid w:val="627DEB03"/>
    <w:rsid w:val="62944A77"/>
    <w:rsid w:val="6299B594"/>
    <w:rsid w:val="629B2584"/>
    <w:rsid w:val="629B8A9C"/>
    <w:rsid w:val="629FD1E3"/>
    <w:rsid w:val="62A89EE7"/>
    <w:rsid w:val="62AAB3CB"/>
    <w:rsid w:val="62AD428F"/>
    <w:rsid w:val="62B069A3"/>
    <w:rsid w:val="62B31222"/>
    <w:rsid w:val="62BA51A3"/>
    <w:rsid w:val="62BC956B"/>
    <w:rsid w:val="62BE8264"/>
    <w:rsid w:val="62BF62CD"/>
    <w:rsid w:val="62BFE16B"/>
    <w:rsid w:val="62C83838"/>
    <w:rsid w:val="62CC447B"/>
    <w:rsid w:val="62D08723"/>
    <w:rsid w:val="62D3BCF3"/>
    <w:rsid w:val="62D746B4"/>
    <w:rsid w:val="62DA706A"/>
    <w:rsid w:val="62DC2738"/>
    <w:rsid w:val="62E27E70"/>
    <w:rsid w:val="62E4F8BE"/>
    <w:rsid w:val="62EF8AAA"/>
    <w:rsid w:val="62F60A85"/>
    <w:rsid w:val="62F89733"/>
    <w:rsid w:val="62FFEC25"/>
    <w:rsid w:val="63043EF1"/>
    <w:rsid w:val="6304DC77"/>
    <w:rsid w:val="630B081F"/>
    <w:rsid w:val="630F4851"/>
    <w:rsid w:val="63230856"/>
    <w:rsid w:val="632B0F79"/>
    <w:rsid w:val="6332EE02"/>
    <w:rsid w:val="63341CF2"/>
    <w:rsid w:val="63342311"/>
    <w:rsid w:val="6339A6D9"/>
    <w:rsid w:val="6355C92F"/>
    <w:rsid w:val="63598488"/>
    <w:rsid w:val="635BA1D8"/>
    <w:rsid w:val="6362FD1A"/>
    <w:rsid w:val="63661DDF"/>
    <w:rsid w:val="636691ED"/>
    <w:rsid w:val="6366A6ED"/>
    <w:rsid w:val="636A0DE5"/>
    <w:rsid w:val="636D17BD"/>
    <w:rsid w:val="636FBAFD"/>
    <w:rsid w:val="6372CE02"/>
    <w:rsid w:val="637C2D7A"/>
    <w:rsid w:val="637F8779"/>
    <w:rsid w:val="6387B5CD"/>
    <w:rsid w:val="638A6B5E"/>
    <w:rsid w:val="638B7539"/>
    <w:rsid w:val="638F50F8"/>
    <w:rsid w:val="63915433"/>
    <w:rsid w:val="63955912"/>
    <w:rsid w:val="639985E1"/>
    <w:rsid w:val="63A06934"/>
    <w:rsid w:val="63A41925"/>
    <w:rsid w:val="63A85400"/>
    <w:rsid w:val="63AA70DD"/>
    <w:rsid w:val="63AC85B8"/>
    <w:rsid w:val="63ADA8D6"/>
    <w:rsid w:val="63B2B6B1"/>
    <w:rsid w:val="63B6AA72"/>
    <w:rsid w:val="63C9DBED"/>
    <w:rsid w:val="63CA7DFD"/>
    <w:rsid w:val="63CE9037"/>
    <w:rsid w:val="63D435AC"/>
    <w:rsid w:val="63D4E2BD"/>
    <w:rsid w:val="63D57EAE"/>
    <w:rsid w:val="63DB2227"/>
    <w:rsid w:val="63DCEBEB"/>
    <w:rsid w:val="63DEF6DD"/>
    <w:rsid w:val="63E993D0"/>
    <w:rsid w:val="63EABCF8"/>
    <w:rsid w:val="63EC07DB"/>
    <w:rsid w:val="63EC4EA0"/>
    <w:rsid w:val="63EDC44E"/>
    <w:rsid w:val="63EF7A1B"/>
    <w:rsid w:val="63EFCE42"/>
    <w:rsid w:val="63F6A254"/>
    <w:rsid w:val="63FABC41"/>
    <w:rsid w:val="64072009"/>
    <w:rsid w:val="641789B0"/>
    <w:rsid w:val="641B038D"/>
    <w:rsid w:val="641C3C24"/>
    <w:rsid w:val="64304111"/>
    <w:rsid w:val="6432DA63"/>
    <w:rsid w:val="6433602A"/>
    <w:rsid w:val="643644AB"/>
    <w:rsid w:val="643683EC"/>
    <w:rsid w:val="643D3EE3"/>
    <w:rsid w:val="643E83AD"/>
    <w:rsid w:val="643E917D"/>
    <w:rsid w:val="643ECB6B"/>
    <w:rsid w:val="64418F0F"/>
    <w:rsid w:val="6442680D"/>
    <w:rsid w:val="644780A7"/>
    <w:rsid w:val="644B50BF"/>
    <w:rsid w:val="6456787D"/>
    <w:rsid w:val="645865CC"/>
    <w:rsid w:val="6461C522"/>
    <w:rsid w:val="646777B2"/>
    <w:rsid w:val="6469D132"/>
    <w:rsid w:val="6472DEFF"/>
    <w:rsid w:val="647473A5"/>
    <w:rsid w:val="647EC294"/>
    <w:rsid w:val="647EF541"/>
    <w:rsid w:val="64844777"/>
    <w:rsid w:val="6487C092"/>
    <w:rsid w:val="648AED72"/>
    <w:rsid w:val="648BC18A"/>
    <w:rsid w:val="648D39A0"/>
    <w:rsid w:val="6491CEA3"/>
    <w:rsid w:val="64955483"/>
    <w:rsid w:val="64985A68"/>
    <w:rsid w:val="64AC7154"/>
    <w:rsid w:val="64B6A422"/>
    <w:rsid w:val="64C0F2EF"/>
    <w:rsid w:val="64C2D908"/>
    <w:rsid w:val="64C551B2"/>
    <w:rsid w:val="64D2BA72"/>
    <w:rsid w:val="64D7694D"/>
    <w:rsid w:val="64E25978"/>
    <w:rsid w:val="64F27956"/>
    <w:rsid w:val="64F300B1"/>
    <w:rsid w:val="64F8629E"/>
    <w:rsid w:val="64F8BC94"/>
    <w:rsid w:val="6502774E"/>
    <w:rsid w:val="65031451"/>
    <w:rsid w:val="6507BEC7"/>
    <w:rsid w:val="650F2F2B"/>
    <w:rsid w:val="65143A48"/>
    <w:rsid w:val="6522865F"/>
    <w:rsid w:val="652B261D"/>
    <w:rsid w:val="652C5390"/>
    <w:rsid w:val="652E5EDC"/>
    <w:rsid w:val="653BE475"/>
    <w:rsid w:val="654220EA"/>
    <w:rsid w:val="65451E51"/>
    <w:rsid w:val="6546E288"/>
    <w:rsid w:val="654986FE"/>
    <w:rsid w:val="654C0602"/>
    <w:rsid w:val="65556D29"/>
    <w:rsid w:val="655598C7"/>
    <w:rsid w:val="6558B696"/>
    <w:rsid w:val="655C5C43"/>
    <w:rsid w:val="65632048"/>
    <w:rsid w:val="65662720"/>
    <w:rsid w:val="6566EE91"/>
    <w:rsid w:val="656E6272"/>
    <w:rsid w:val="657150DA"/>
    <w:rsid w:val="6571ED38"/>
    <w:rsid w:val="6574F5CA"/>
    <w:rsid w:val="6576F9B9"/>
    <w:rsid w:val="6578CA40"/>
    <w:rsid w:val="6584C3FB"/>
    <w:rsid w:val="6585CC31"/>
    <w:rsid w:val="6585D941"/>
    <w:rsid w:val="6587248B"/>
    <w:rsid w:val="6589CB0E"/>
    <w:rsid w:val="6595B7C5"/>
    <w:rsid w:val="65A1995B"/>
    <w:rsid w:val="65A2313A"/>
    <w:rsid w:val="65A313B9"/>
    <w:rsid w:val="65A33866"/>
    <w:rsid w:val="65AB42FB"/>
    <w:rsid w:val="65AB8868"/>
    <w:rsid w:val="65C80E78"/>
    <w:rsid w:val="65C83FC1"/>
    <w:rsid w:val="65CAA310"/>
    <w:rsid w:val="65CDCC9C"/>
    <w:rsid w:val="65CEC8EC"/>
    <w:rsid w:val="65D61B70"/>
    <w:rsid w:val="65DED0CA"/>
    <w:rsid w:val="65E50652"/>
    <w:rsid w:val="65EB435E"/>
    <w:rsid w:val="65F42A48"/>
    <w:rsid w:val="65F4B88C"/>
    <w:rsid w:val="65F5DF5D"/>
    <w:rsid w:val="65F7E5C4"/>
    <w:rsid w:val="660140A9"/>
    <w:rsid w:val="660EF602"/>
    <w:rsid w:val="6612112C"/>
    <w:rsid w:val="661E0041"/>
    <w:rsid w:val="6620C1E7"/>
    <w:rsid w:val="662D5C45"/>
    <w:rsid w:val="662D855B"/>
    <w:rsid w:val="662DCB92"/>
    <w:rsid w:val="6646FC34"/>
    <w:rsid w:val="66473C0B"/>
    <w:rsid w:val="66486AC6"/>
    <w:rsid w:val="664AB836"/>
    <w:rsid w:val="66546B6F"/>
    <w:rsid w:val="665750EA"/>
    <w:rsid w:val="665D81D8"/>
    <w:rsid w:val="665DB8C0"/>
    <w:rsid w:val="6661A61A"/>
    <w:rsid w:val="6661E02B"/>
    <w:rsid w:val="666C1774"/>
    <w:rsid w:val="66753246"/>
    <w:rsid w:val="6679F062"/>
    <w:rsid w:val="667D75E2"/>
    <w:rsid w:val="667F0033"/>
    <w:rsid w:val="66819A14"/>
    <w:rsid w:val="66854E8E"/>
    <w:rsid w:val="669DBEEF"/>
    <w:rsid w:val="66A2E096"/>
    <w:rsid w:val="66B5B5ED"/>
    <w:rsid w:val="66BB577D"/>
    <w:rsid w:val="66BE2F82"/>
    <w:rsid w:val="66C5B2AA"/>
    <w:rsid w:val="66D49FF0"/>
    <w:rsid w:val="66D82C91"/>
    <w:rsid w:val="66D88C02"/>
    <w:rsid w:val="66DAB588"/>
    <w:rsid w:val="66DDA63B"/>
    <w:rsid w:val="66DE374C"/>
    <w:rsid w:val="66E129EA"/>
    <w:rsid w:val="66E4FA9E"/>
    <w:rsid w:val="66E597FE"/>
    <w:rsid w:val="66E6F709"/>
    <w:rsid w:val="66F241B9"/>
    <w:rsid w:val="66F76E99"/>
    <w:rsid w:val="66FDBBB8"/>
    <w:rsid w:val="66FDE0A2"/>
    <w:rsid w:val="6700326B"/>
    <w:rsid w:val="6704448F"/>
    <w:rsid w:val="67067646"/>
    <w:rsid w:val="6707DE73"/>
    <w:rsid w:val="67089232"/>
    <w:rsid w:val="670CE0B2"/>
    <w:rsid w:val="670D213B"/>
    <w:rsid w:val="670F6782"/>
    <w:rsid w:val="6718CDA5"/>
    <w:rsid w:val="6719438E"/>
    <w:rsid w:val="671A80C6"/>
    <w:rsid w:val="671C4B95"/>
    <w:rsid w:val="6724323A"/>
    <w:rsid w:val="6729F427"/>
    <w:rsid w:val="673D1EAD"/>
    <w:rsid w:val="674AF966"/>
    <w:rsid w:val="674E946B"/>
    <w:rsid w:val="6757E82D"/>
    <w:rsid w:val="675C31DF"/>
    <w:rsid w:val="6763B04B"/>
    <w:rsid w:val="67665F5E"/>
    <w:rsid w:val="676AA410"/>
    <w:rsid w:val="67733E65"/>
    <w:rsid w:val="677690D5"/>
    <w:rsid w:val="677D12D6"/>
    <w:rsid w:val="678280FE"/>
    <w:rsid w:val="67851C39"/>
    <w:rsid w:val="6786D86B"/>
    <w:rsid w:val="67891C96"/>
    <w:rsid w:val="6789CCA1"/>
    <w:rsid w:val="67905C43"/>
    <w:rsid w:val="6797EBAE"/>
    <w:rsid w:val="67BEB635"/>
    <w:rsid w:val="67BED046"/>
    <w:rsid w:val="67BF4DF7"/>
    <w:rsid w:val="67C10A93"/>
    <w:rsid w:val="67C61A25"/>
    <w:rsid w:val="67C79CE9"/>
    <w:rsid w:val="67CD3386"/>
    <w:rsid w:val="67DF4AE7"/>
    <w:rsid w:val="67E3E977"/>
    <w:rsid w:val="67EC1657"/>
    <w:rsid w:val="67FA6DA5"/>
    <w:rsid w:val="67FAD3E2"/>
    <w:rsid w:val="67FCC25D"/>
    <w:rsid w:val="67FD767B"/>
    <w:rsid w:val="67FDABBB"/>
    <w:rsid w:val="67FE56FA"/>
    <w:rsid w:val="680C5322"/>
    <w:rsid w:val="68100AFE"/>
    <w:rsid w:val="681A16F1"/>
    <w:rsid w:val="68272E7B"/>
    <w:rsid w:val="68282FB2"/>
    <w:rsid w:val="682F17B5"/>
    <w:rsid w:val="683B948C"/>
    <w:rsid w:val="683C4A0D"/>
    <w:rsid w:val="683D1004"/>
    <w:rsid w:val="683D31F9"/>
    <w:rsid w:val="683F5F89"/>
    <w:rsid w:val="68456D26"/>
    <w:rsid w:val="6866775F"/>
    <w:rsid w:val="686BE454"/>
    <w:rsid w:val="686C3EBF"/>
    <w:rsid w:val="686D978E"/>
    <w:rsid w:val="686E9F25"/>
    <w:rsid w:val="686EA64F"/>
    <w:rsid w:val="68712714"/>
    <w:rsid w:val="68750E46"/>
    <w:rsid w:val="687AF14E"/>
    <w:rsid w:val="687CBF13"/>
    <w:rsid w:val="6889D9D0"/>
    <w:rsid w:val="688B63C3"/>
    <w:rsid w:val="688D97C8"/>
    <w:rsid w:val="688F9832"/>
    <w:rsid w:val="68985A51"/>
    <w:rsid w:val="68A10B49"/>
    <w:rsid w:val="68A39871"/>
    <w:rsid w:val="68A69B9F"/>
    <w:rsid w:val="68AEFCDD"/>
    <w:rsid w:val="68BDD24D"/>
    <w:rsid w:val="68C51360"/>
    <w:rsid w:val="68C85627"/>
    <w:rsid w:val="68C98F03"/>
    <w:rsid w:val="68CB3CDA"/>
    <w:rsid w:val="68CEDF0F"/>
    <w:rsid w:val="68CFCD52"/>
    <w:rsid w:val="68E039B3"/>
    <w:rsid w:val="68F7604D"/>
    <w:rsid w:val="68FBD256"/>
    <w:rsid w:val="68FD36FD"/>
    <w:rsid w:val="690232C9"/>
    <w:rsid w:val="69047941"/>
    <w:rsid w:val="69056D5E"/>
    <w:rsid w:val="690FBBF0"/>
    <w:rsid w:val="6910B0C4"/>
    <w:rsid w:val="6915D930"/>
    <w:rsid w:val="6917FE6B"/>
    <w:rsid w:val="6919F54F"/>
    <w:rsid w:val="69225B46"/>
    <w:rsid w:val="692714BF"/>
    <w:rsid w:val="69284972"/>
    <w:rsid w:val="692990A8"/>
    <w:rsid w:val="69371710"/>
    <w:rsid w:val="693DABC1"/>
    <w:rsid w:val="69465022"/>
    <w:rsid w:val="6949FC90"/>
    <w:rsid w:val="694C23AC"/>
    <w:rsid w:val="694EEAD7"/>
    <w:rsid w:val="6958E6B4"/>
    <w:rsid w:val="696344CE"/>
    <w:rsid w:val="69637727"/>
    <w:rsid w:val="6967B1DB"/>
    <w:rsid w:val="696FF4A0"/>
    <w:rsid w:val="69721F53"/>
    <w:rsid w:val="6972F611"/>
    <w:rsid w:val="697A69D1"/>
    <w:rsid w:val="697B7C43"/>
    <w:rsid w:val="697C4C15"/>
    <w:rsid w:val="698539CE"/>
    <w:rsid w:val="6993241E"/>
    <w:rsid w:val="69932D4F"/>
    <w:rsid w:val="69937200"/>
    <w:rsid w:val="699953FA"/>
    <w:rsid w:val="699C1EF9"/>
    <w:rsid w:val="699F5571"/>
    <w:rsid w:val="69A57AF8"/>
    <w:rsid w:val="69A62B95"/>
    <w:rsid w:val="69A985CE"/>
    <w:rsid w:val="69A9B7AA"/>
    <w:rsid w:val="69AA1BBA"/>
    <w:rsid w:val="69C2FF38"/>
    <w:rsid w:val="69C46F79"/>
    <w:rsid w:val="69D124C7"/>
    <w:rsid w:val="69D810F2"/>
    <w:rsid w:val="69DCA40D"/>
    <w:rsid w:val="69E243E5"/>
    <w:rsid w:val="69E9E8FC"/>
    <w:rsid w:val="69EA738F"/>
    <w:rsid w:val="69ED673C"/>
    <w:rsid w:val="69F104C3"/>
    <w:rsid w:val="69F1E029"/>
    <w:rsid w:val="69F32E56"/>
    <w:rsid w:val="69F43EF7"/>
    <w:rsid w:val="69F52534"/>
    <w:rsid w:val="69FA037E"/>
    <w:rsid w:val="6A0031D0"/>
    <w:rsid w:val="6A039932"/>
    <w:rsid w:val="6A051A04"/>
    <w:rsid w:val="6A188F74"/>
    <w:rsid w:val="6A1B2C90"/>
    <w:rsid w:val="6A1D690E"/>
    <w:rsid w:val="6A1DE04D"/>
    <w:rsid w:val="6A276281"/>
    <w:rsid w:val="6A2C27B9"/>
    <w:rsid w:val="6A324843"/>
    <w:rsid w:val="6A37D2EA"/>
    <w:rsid w:val="6A4392CA"/>
    <w:rsid w:val="6A45DFD5"/>
    <w:rsid w:val="6A483A28"/>
    <w:rsid w:val="6A568D4B"/>
    <w:rsid w:val="6A5B2CB9"/>
    <w:rsid w:val="6A5B495F"/>
    <w:rsid w:val="6A6341D4"/>
    <w:rsid w:val="6A6482C4"/>
    <w:rsid w:val="6A6AE443"/>
    <w:rsid w:val="6A6B49E5"/>
    <w:rsid w:val="6A6CA3ED"/>
    <w:rsid w:val="6A78A256"/>
    <w:rsid w:val="6A7F5F2D"/>
    <w:rsid w:val="6A8F88C6"/>
    <w:rsid w:val="6A93D2A1"/>
    <w:rsid w:val="6A93E19B"/>
    <w:rsid w:val="6A9B84C0"/>
    <w:rsid w:val="6A9C6EAE"/>
    <w:rsid w:val="6A9DD04F"/>
    <w:rsid w:val="6AA2A0E3"/>
    <w:rsid w:val="6AA7C6E3"/>
    <w:rsid w:val="6AA8DB58"/>
    <w:rsid w:val="6AA9564A"/>
    <w:rsid w:val="6AA9A416"/>
    <w:rsid w:val="6AAC313B"/>
    <w:rsid w:val="6AB136E2"/>
    <w:rsid w:val="6AB5C5B0"/>
    <w:rsid w:val="6AB9FE5F"/>
    <w:rsid w:val="6ABF4307"/>
    <w:rsid w:val="6ACCCEA5"/>
    <w:rsid w:val="6AD2F2E0"/>
    <w:rsid w:val="6ADA6561"/>
    <w:rsid w:val="6ADE2930"/>
    <w:rsid w:val="6ADE9D1A"/>
    <w:rsid w:val="6ADEA6BC"/>
    <w:rsid w:val="6AE0337C"/>
    <w:rsid w:val="6AE6EBAB"/>
    <w:rsid w:val="6AE93022"/>
    <w:rsid w:val="6AF327D3"/>
    <w:rsid w:val="6AF32878"/>
    <w:rsid w:val="6AF8A140"/>
    <w:rsid w:val="6AFD2693"/>
    <w:rsid w:val="6B00F67E"/>
    <w:rsid w:val="6B0144FA"/>
    <w:rsid w:val="6B0C98A6"/>
    <w:rsid w:val="6B18D86E"/>
    <w:rsid w:val="6B29E371"/>
    <w:rsid w:val="6B31DB73"/>
    <w:rsid w:val="6B38F64A"/>
    <w:rsid w:val="6B4B0A13"/>
    <w:rsid w:val="6B4BABD8"/>
    <w:rsid w:val="6B4D3AE2"/>
    <w:rsid w:val="6B4E9820"/>
    <w:rsid w:val="6B5B32C2"/>
    <w:rsid w:val="6B5FD626"/>
    <w:rsid w:val="6B618663"/>
    <w:rsid w:val="6B6A1623"/>
    <w:rsid w:val="6B6B6DE0"/>
    <w:rsid w:val="6B6EAC7B"/>
    <w:rsid w:val="6B77CF93"/>
    <w:rsid w:val="6B7F256F"/>
    <w:rsid w:val="6B891D99"/>
    <w:rsid w:val="6B8FC550"/>
    <w:rsid w:val="6B918C39"/>
    <w:rsid w:val="6BAE5E63"/>
    <w:rsid w:val="6BAF40D9"/>
    <w:rsid w:val="6BB9CF1C"/>
    <w:rsid w:val="6BC614F8"/>
    <w:rsid w:val="6BCA2C88"/>
    <w:rsid w:val="6BCE2E8C"/>
    <w:rsid w:val="6BD3E48C"/>
    <w:rsid w:val="6BDBB700"/>
    <w:rsid w:val="6BEE8369"/>
    <w:rsid w:val="6BEF892D"/>
    <w:rsid w:val="6BF2CA79"/>
    <w:rsid w:val="6BF99624"/>
    <w:rsid w:val="6C01EAA4"/>
    <w:rsid w:val="6C03DF92"/>
    <w:rsid w:val="6C106D6C"/>
    <w:rsid w:val="6C10BBF4"/>
    <w:rsid w:val="6C12FEA7"/>
    <w:rsid w:val="6C1388D1"/>
    <w:rsid w:val="6C19E1F6"/>
    <w:rsid w:val="6C1A1F91"/>
    <w:rsid w:val="6C1ED7FB"/>
    <w:rsid w:val="6C21816C"/>
    <w:rsid w:val="6C23BF7B"/>
    <w:rsid w:val="6C396CF3"/>
    <w:rsid w:val="6C4DA013"/>
    <w:rsid w:val="6C5F4509"/>
    <w:rsid w:val="6C607AEE"/>
    <w:rsid w:val="6C6132B9"/>
    <w:rsid w:val="6C62BFEE"/>
    <w:rsid w:val="6C62C763"/>
    <w:rsid w:val="6C63CFB2"/>
    <w:rsid w:val="6C640C1E"/>
    <w:rsid w:val="6C71E79D"/>
    <w:rsid w:val="6C745A97"/>
    <w:rsid w:val="6C750B2B"/>
    <w:rsid w:val="6C752F4E"/>
    <w:rsid w:val="6C7B60E2"/>
    <w:rsid w:val="6C7BB561"/>
    <w:rsid w:val="6C7C03DD"/>
    <w:rsid w:val="6C7FC9CC"/>
    <w:rsid w:val="6C83C46E"/>
    <w:rsid w:val="6C85FE08"/>
    <w:rsid w:val="6C861AAE"/>
    <w:rsid w:val="6C86E914"/>
    <w:rsid w:val="6C8F31C9"/>
    <w:rsid w:val="6C8F69B8"/>
    <w:rsid w:val="6C91ED36"/>
    <w:rsid w:val="6C929660"/>
    <w:rsid w:val="6C9B69DA"/>
    <w:rsid w:val="6C9C39BC"/>
    <w:rsid w:val="6C9CC6DF"/>
    <w:rsid w:val="6CA5FC5F"/>
    <w:rsid w:val="6CB2903E"/>
    <w:rsid w:val="6CB800B4"/>
    <w:rsid w:val="6CBC22F4"/>
    <w:rsid w:val="6CBFF890"/>
    <w:rsid w:val="6CC1D6DB"/>
    <w:rsid w:val="6CC355FA"/>
    <w:rsid w:val="6CD03380"/>
    <w:rsid w:val="6CD856F9"/>
    <w:rsid w:val="6CDB8FD9"/>
    <w:rsid w:val="6CE71C62"/>
    <w:rsid w:val="6CEBF77A"/>
    <w:rsid w:val="6CEFDF87"/>
    <w:rsid w:val="6CF0361E"/>
    <w:rsid w:val="6CF03B8A"/>
    <w:rsid w:val="6CF70323"/>
    <w:rsid w:val="6CF7E585"/>
    <w:rsid w:val="6CFBEFE9"/>
    <w:rsid w:val="6CFC4F84"/>
    <w:rsid w:val="6D09191B"/>
    <w:rsid w:val="6D0B5773"/>
    <w:rsid w:val="6D1FB197"/>
    <w:rsid w:val="6D29212B"/>
    <w:rsid w:val="6D2B61ED"/>
    <w:rsid w:val="6D2B6C85"/>
    <w:rsid w:val="6D2BFA18"/>
    <w:rsid w:val="6D339933"/>
    <w:rsid w:val="6D393393"/>
    <w:rsid w:val="6D396D43"/>
    <w:rsid w:val="6D3B0256"/>
    <w:rsid w:val="6D42BCD2"/>
    <w:rsid w:val="6D475316"/>
    <w:rsid w:val="6D48EA05"/>
    <w:rsid w:val="6D4F7DE5"/>
    <w:rsid w:val="6D56050B"/>
    <w:rsid w:val="6D5623B3"/>
    <w:rsid w:val="6D5BA787"/>
    <w:rsid w:val="6D61D0AA"/>
    <w:rsid w:val="6D622457"/>
    <w:rsid w:val="6D65DC50"/>
    <w:rsid w:val="6D73ABEB"/>
    <w:rsid w:val="6D747EB7"/>
    <w:rsid w:val="6D75727D"/>
    <w:rsid w:val="6D7ECEB2"/>
    <w:rsid w:val="6D803745"/>
    <w:rsid w:val="6D91553C"/>
    <w:rsid w:val="6D935F77"/>
    <w:rsid w:val="6D94E10E"/>
    <w:rsid w:val="6D9716FA"/>
    <w:rsid w:val="6DA37543"/>
    <w:rsid w:val="6DA563D9"/>
    <w:rsid w:val="6DA58AC0"/>
    <w:rsid w:val="6DBDE692"/>
    <w:rsid w:val="6DBFDAC3"/>
    <w:rsid w:val="6DC601DA"/>
    <w:rsid w:val="6DCC5401"/>
    <w:rsid w:val="6DCC67CE"/>
    <w:rsid w:val="6DD39931"/>
    <w:rsid w:val="6DDC0EAF"/>
    <w:rsid w:val="6DDEC453"/>
    <w:rsid w:val="6DE04387"/>
    <w:rsid w:val="6DE757E3"/>
    <w:rsid w:val="6DE77DE5"/>
    <w:rsid w:val="6DE94A53"/>
    <w:rsid w:val="6DEBA833"/>
    <w:rsid w:val="6E014C26"/>
    <w:rsid w:val="6E059F2B"/>
    <w:rsid w:val="6E066EBF"/>
    <w:rsid w:val="6E0B6706"/>
    <w:rsid w:val="6E16477E"/>
    <w:rsid w:val="6E1A1E0A"/>
    <w:rsid w:val="6E1AC710"/>
    <w:rsid w:val="6E20B1CE"/>
    <w:rsid w:val="6E373A3B"/>
    <w:rsid w:val="6E408E20"/>
    <w:rsid w:val="6E4091CD"/>
    <w:rsid w:val="6E4B8F79"/>
    <w:rsid w:val="6E5B0CEE"/>
    <w:rsid w:val="6E5B6F93"/>
    <w:rsid w:val="6E70D070"/>
    <w:rsid w:val="6E71D7F0"/>
    <w:rsid w:val="6E72AEC5"/>
    <w:rsid w:val="6E742E9E"/>
    <w:rsid w:val="6E76D455"/>
    <w:rsid w:val="6E782BB7"/>
    <w:rsid w:val="6E7DFF9E"/>
    <w:rsid w:val="6E8444AF"/>
    <w:rsid w:val="6E8EC014"/>
    <w:rsid w:val="6E9BA45A"/>
    <w:rsid w:val="6E9D6166"/>
    <w:rsid w:val="6EA06E26"/>
    <w:rsid w:val="6EA760E7"/>
    <w:rsid w:val="6EA94494"/>
    <w:rsid w:val="6EAE8CBC"/>
    <w:rsid w:val="6EB0B824"/>
    <w:rsid w:val="6EB56D38"/>
    <w:rsid w:val="6EB7FB91"/>
    <w:rsid w:val="6EBC9360"/>
    <w:rsid w:val="6EBED76F"/>
    <w:rsid w:val="6EBF83C5"/>
    <w:rsid w:val="6EC0B675"/>
    <w:rsid w:val="6EC18D82"/>
    <w:rsid w:val="6EC66805"/>
    <w:rsid w:val="6ED3162E"/>
    <w:rsid w:val="6ED9D208"/>
    <w:rsid w:val="6EDDA218"/>
    <w:rsid w:val="6EF2CE52"/>
    <w:rsid w:val="6EF63AF6"/>
    <w:rsid w:val="6EFBB8D1"/>
    <w:rsid w:val="6EFDD36F"/>
    <w:rsid w:val="6EFE4394"/>
    <w:rsid w:val="6EFFFCA5"/>
    <w:rsid w:val="6F063279"/>
    <w:rsid w:val="6F1142DE"/>
    <w:rsid w:val="6F1357C2"/>
    <w:rsid w:val="6F15757F"/>
    <w:rsid w:val="6F17E59A"/>
    <w:rsid w:val="6F1940C7"/>
    <w:rsid w:val="6F196D71"/>
    <w:rsid w:val="6F1C6D2E"/>
    <w:rsid w:val="6F21993D"/>
    <w:rsid w:val="6F21C7D9"/>
    <w:rsid w:val="6F29417F"/>
    <w:rsid w:val="6F2997AC"/>
    <w:rsid w:val="6F2BD446"/>
    <w:rsid w:val="6F2D8AC9"/>
    <w:rsid w:val="6F2F0835"/>
    <w:rsid w:val="6F2F49EE"/>
    <w:rsid w:val="6F32E75B"/>
    <w:rsid w:val="6F35F8BA"/>
    <w:rsid w:val="6F373A24"/>
    <w:rsid w:val="6F391DE6"/>
    <w:rsid w:val="6F3EBB08"/>
    <w:rsid w:val="6F3EBEAD"/>
    <w:rsid w:val="6F3FA63D"/>
    <w:rsid w:val="6F511FD0"/>
    <w:rsid w:val="6F542A7F"/>
    <w:rsid w:val="6F5EFEE9"/>
    <w:rsid w:val="6F60DECD"/>
    <w:rsid w:val="6F64B31D"/>
    <w:rsid w:val="6F65597A"/>
    <w:rsid w:val="6F708059"/>
    <w:rsid w:val="6F72FB6A"/>
    <w:rsid w:val="6F76C7A0"/>
    <w:rsid w:val="6F78FD47"/>
    <w:rsid w:val="6F7957AF"/>
    <w:rsid w:val="6F80567D"/>
    <w:rsid w:val="6F829AFB"/>
    <w:rsid w:val="6F83A67D"/>
    <w:rsid w:val="6F83CF1B"/>
    <w:rsid w:val="6F851AB4"/>
    <w:rsid w:val="6F8528A5"/>
    <w:rsid w:val="6F8BC5D9"/>
    <w:rsid w:val="6F8C7C4C"/>
    <w:rsid w:val="6F910D45"/>
    <w:rsid w:val="6F924A0B"/>
    <w:rsid w:val="6F93BC67"/>
    <w:rsid w:val="6F93FD06"/>
    <w:rsid w:val="6F96DA31"/>
    <w:rsid w:val="6FA0D9A7"/>
    <w:rsid w:val="6FA65BF2"/>
    <w:rsid w:val="6FAF80B3"/>
    <w:rsid w:val="6FC18672"/>
    <w:rsid w:val="6FC411AF"/>
    <w:rsid w:val="6FC7252D"/>
    <w:rsid w:val="6FC812EA"/>
    <w:rsid w:val="6FD11A92"/>
    <w:rsid w:val="6FD15AE2"/>
    <w:rsid w:val="6FD50769"/>
    <w:rsid w:val="6FD75554"/>
    <w:rsid w:val="6FE7AA20"/>
    <w:rsid w:val="6FEE9C81"/>
    <w:rsid w:val="6FF0F589"/>
    <w:rsid w:val="6FF187DA"/>
    <w:rsid w:val="700265A2"/>
    <w:rsid w:val="700DA1ED"/>
    <w:rsid w:val="70109839"/>
    <w:rsid w:val="7010D1A9"/>
    <w:rsid w:val="701B9E03"/>
    <w:rsid w:val="701C7FD8"/>
    <w:rsid w:val="7023807F"/>
    <w:rsid w:val="70279DA9"/>
    <w:rsid w:val="7029A027"/>
    <w:rsid w:val="702CD788"/>
    <w:rsid w:val="70382B0D"/>
    <w:rsid w:val="7039B079"/>
    <w:rsid w:val="7039C31B"/>
    <w:rsid w:val="7043865A"/>
    <w:rsid w:val="7045C6F8"/>
    <w:rsid w:val="70476E00"/>
    <w:rsid w:val="704B9C41"/>
    <w:rsid w:val="7055918D"/>
    <w:rsid w:val="7056EF10"/>
    <w:rsid w:val="706FA7B2"/>
    <w:rsid w:val="70708E26"/>
    <w:rsid w:val="7071C687"/>
    <w:rsid w:val="70739F4A"/>
    <w:rsid w:val="7075C186"/>
    <w:rsid w:val="70799490"/>
    <w:rsid w:val="7082259E"/>
    <w:rsid w:val="70827A77"/>
    <w:rsid w:val="7082933B"/>
    <w:rsid w:val="708CC0D8"/>
    <w:rsid w:val="70A58484"/>
    <w:rsid w:val="70AC6CAF"/>
    <w:rsid w:val="70AFBAA9"/>
    <w:rsid w:val="70B2DC1B"/>
    <w:rsid w:val="70B3F0ED"/>
    <w:rsid w:val="70BC877A"/>
    <w:rsid w:val="70C0F3CD"/>
    <w:rsid w:val="70C45097"/>
    <w:rsid w:val="70CDA82C"/>
    <w:rsid w:val="70CEB7BC"/>
    <w:rsid w:val="70CF7DCD"/>
    <w:rsid w:val="70D5D5F0"/>
    <w:rsid w:val="70DADC9B"/>
    <w:rsid w:val="70DF2AF7"/>
    <w:rsid w:val="70E72322"/>
    <w:rsid w:val="70E7D9F4"/>
    <w:rsid w:val="70FA6C62"/>
    <w:rsid w:val="70FB0048"/>
    <w:rsid w:val="7103BE35"/>
    <w:rsid w:val="71116237"/>
    <w:rsid w:val="711B4A19"/>
    <w:rsid w:val="71204D95"/>
    <w:rsid w:val="7129B47C"/>
    <w:rsid w:val="712DD36A"/>
    <w:rsid w:val="713C3499"/>
    <w:rsid w:val="713D5A85"/>
    <w:rsid w:val="7141CF8D"/>
    <w:rsid w:val="714362D8"/>
    <w:rsid w:val="71458B43"/>
    <w:rsid w:val="71476902"/>
    <w:rsid w:val="714B6894"/>
    <w:rsid w:val="714BC46F"/>
    <w:rsid w:val="715AB244"/>
    <w:rsid w:val="71636B5A"/>
    <w:rsid w:val="716AA85C"/>
    <w:rsid w:val="716AD480"/>
    <w:rsid w:val="716E7F9C"/>
    <w:rsid w:val="717E5F59"/>
    <w:rsid w:val="718CD24E"/>
    <w:rsid w:val="718F30D3"/>
    <w:rsid w:val="719B84EB"/>
    <w:rsid w:val="719F445B"/>
    <w:rsid w:val="71A57077"/>
    <w:rsid w:val="71C2A89F"/>
    <w:rsid w:val="71C73A0A"/>
    <w:rsid w:val="71C835C9"/>
    <w:rsid w:val="71C9939C"/>
    <w:rsid w:val="71D4E8BD"/>
    <w:rsid w:val="71DF63B4"/>
    <w:rsid w:val="71E19759"/>
    <w:rsid w:val="71E39CA3"/>
    <w:rsid w:val="71E86D3A"/>
    <w:rsid w:val="71F08E02"/>
    <w:rsid w:val="720B0A01"/>
    <w:rsid w:val="720BE473"/>
    <w:rsid w:val="720D0D87"/>
    <w:rsid w:val="720EAB17"/>
    <w:rsid w:val="7214AC74"/>
    <w:rsid w:val="72177508"/>
    <w:rsid w:val="721B5673"/>
    <w:rsid w:val="721BBEE0"/>
    <w:rsid w:val="722B3DA6"/>
    <w:rsid w:val="7230CA98"/>
    <w:rsid w:val="7239EE08"/>
    <w:rsid w:val="72439BD1"/>
    <w:rsid w:val="7246CB1E"/>
    <w:rsid w:val="7249FF7A"/>
    <w:rsid w:val="72548195"/>
    <w:rsid w:val="725AFAA4"/>
    <w:rsid w:val="725BBD45"/>
    <w:rsid w:val="725CCAD3"/>
    <w:rsid w:val="725E4531"/>
    <w:rsid w:val="725ED299"/>
    <w:rsid w:val="725EFBF0"/>
    <w:rsid w:val="72631349"/>
    <w:rsid w:val="7272A6EF"/>
    <w:rsid w:val="727D7D48"/>
    <w:rsid w:val="727E3F40"/>
    <w:rsid w:val="728DBB5F"/>
    <w:rsid w:val="729CABDD"/>
    <w:rsid w:val="72A52100"/>
    <w:rsid w:val="72AB4405"/>
    <w:rsid w:val="72B1980D"/>
    <w:rsid w:val="72BB3EA9"/>
    <w:rsid w:val="72BBDF67"/>
    <w:rsid w:val="72BE8872"/>
    <w:rsid w:val="72C4FF1B"/>
    <w:rsid w:val="72CC7EA5"/>
    <w:rsid w:val="72D25183"/>
    <w:rsid w:val="72F120FB"/>
    <w:rsid w:val="72F2E006"/>
    <w:rsid w:val="73101DE8"/>
    <w:rsid w:val="7316A3EB"/>
    <w:rsid w:val="73179F84"/>
    <w:rsid w:val="7317F29B"/>
    <w:rsid w:val="731F4AE2"/>
    <w:rsid w:val="7327E16B"/>
    <w:rsid w:val="732F4D9B"/>
    <w:rsid w:val="73301757"/>
    <w:rsid w:val="7338C92C"/>
    <w:rsid w:val="733C32AC"/>
    <w:rsid w:val="7356CF5C"/>
    <w:rsid w:val="73594B62"/>
    <w:rsid w:val="7360ADBA"/>
    <w:rsid w:val="736483FD"/>
    <w:rsid w:val="7364B8B0"/>
    <w:rsid w:val="7365AB5A"/>
    <w:rsid w:val="7367A456"/>
    <w:rsid w:val="7373676B"/>
    <w:rsid w:val="7375FEF4"/>
    <w:rsid w:val="7382A62A"/>
    <w:rsid w:val="739897D5"/>
    <w:rsid w:val="739C1B55"/>
    <w:rsid w:val="739EF941"/>
    <w:rsid w:val="73A753EA"/>
    <w:rsid w:val="73AEF265"/>
    <w:rsid w:val="73B2CBE4"/>
    <w:rsid w:val="73BD6EB5"/>
    <w:rsid w:val="73C72463"/>
    <w:rsid w:val="73D3A259"/>
    <w:rsid w:val="73D76DE5"/>
    <w:rsid w:val="73DC8E96"/>
    <w:rsid w:val="73E443A2"/>
    <w:rsid w:val="73FD5B68"/>
    <w:rsid w:val="7400C91B"/>
    <w:rsid w:val="740836B1"/>
    <w:rsid w:val="7408F4E0"/>
    <w:rsid w:val="740969DD"/>
    <w:rsid w:val="740CC48C"/>
    <w:rsid w:val="741B115E"/>
    <w:rsid w:val="741DBAB6"/>
    <w:rsid w:val="741E96DB"/>
    <w:rsid w:val="74233A4E"/>
    <w:rsid w:val="7427BB2F"/>
    <w:rsid w:val="742A0953"/>
    <w:rsid w:val="742BF39B"/>
    <w:rsid w:val="743A9010"/>
    <w:rsid w:val="7441C5D3"/>
    <w:rsid w:val="7452EADB"/>
    <w:rsid w:val="74535C6C"/>
    <w:rsid w:val="745D2A95"/>
    <w:rsid w:val="7466330C"/>
    <w:rsid w:val="746D0962"/>
    <w:rsid w:val="74774D20"/>
    <w:rsid w:val="74786273"/>
    <w:rsid w:val="747CE44D"/>
    <w:rsid w:val="748147A7"/>
    <w:rsid w:val="74865A36"/>
    <w:rsid w:val="7489ECD5"/>
    <w:rsid w:val="7496897A"/>
    <w:rsid w:val="749AD709"/>
    <w:rsid w:val="74B12615"/>
    <w:rsid w:val="74B1B252"/>
    <w:rsid w:val="74B36E69"/>
    <w:rsid w:val="74B6FE5B"/>
    <w:rsid w:val="74BBAF57"/>
    <w:rsid w:val="74BE20A2"/>
    <w:rsid w:val="74C43F4B"/>
    <w:rsid w:val="74C4E408"/>
    <w:rsid w:val="74C4E9D0"/>
    <w:rsid w:val="74CACC92"/>
    <w:rsid w:val="74D2C5D2"/>
    <w:rsid w:val="74DB0647"/>
    <w:rsid w:val="74DC2B59"/>
    <w:rsid w:val="74DC65F3"/>
    <w:rsid w:val="74E00394"/>
    <w:rsid w:val="74E2C520"/>
    <w:rsid w:val="74E66038"/>
    <w:rsid w:val="74F84D73"/>
    <w:rsid w:val="74FE7F32"/>
    <w:rsid w:val="75053345"/>
    <w:rsid w:val="750721CE"/>
    <w:rsid w:val="750C7019"/>
    <w:rsid w:val="75112A15"/>
    <w:rsid w:val="751151C4"/>
    <w:rsid w:val="75199EC4"/>
    <w:rsid w:val="751CA6EE"/>
    <w:rsid w:val="752E6777"/>
    <w:rsid w:val="752EFF2D"/>
    <w:rsid w:val="75300A4C"/>
    <w:rsid w:val="7530C256"/>
    <w:rsid w:val="7534EA60"/>
    <w:rsid w:val="7535B16C"/>
    <w:rsid w:val="75476215"/>
    <w:rsid w:val="7552A97C"/>
    <w:rsid w:val="755B04B2"/>
    <w:rsid w:val="75615973"/>
    <w:rsid w:val="75624C89"/>
    <w:rsid w:val="756700D6"/>
    <w:rsid w:val="7567BA20"/>
    <w:rsid w:val="757847EB"/>
    <w:rsid w:val="75806C78"/>
    <w:rsid w:val="75825912"/>
    <w:rsid w:val="758741D3"/>
    <w:rsid w:val="7588E0FD"/>
    <w:rsid w:val="758A86CC"/>
    <w:rsid w:val="758D3AF6"/>
    <w:rsid w:val="7595BECE"/>
    <w:rsid w:val="759D0F01"/>
    <w:rsid w:val="75A53A3E"/>
    <w:rsid w:val="75A9F60F"/>
    <w:rsid w:val="75BAAE8D"/>
    <w:rsid w:val="75C483B1"/>
    <w:rsid w:val="75CE6956"/>
    <w:rsid w:val="75D17E7A"/>
    <w:rsid w:val="75E5015E"/>
    <w:rsid w:val="75ED471A"/>
    <w:rsid w:val="75EF7D17"/>
    <w:rsid w:val="75F1B270"/>
    <w:rsid w:val="75F3A69E"/>
    <w:rsid w:val="75F5D7FB"/>
    <w:rsid w:val="75F8C174"/>
    <w:rsid w:val="75F9DC48"/>
    <w:rsid w:val="76016728"/>
    <w:rsid w:val="76049F69"/>
    <w:rsid w:val="7611E7A9"/>
    <w:rsid w:val="76160746"/>
    <w:rsid w:val="761B5C4D"/>
    <w:rsid w:val="76234A01"/>
    <w:rsid w:val="7626AFBD"/>
    <w:rsid w:val="762D5D51"/>
    <w:rsid w:val="762DE5E2"/>
    <w:rsid w:val="762EC101"/>
    <w:rsid w:val="76325137"/>
    <w:rsid w:val="76413318"/>
    <w:rsid w:val="764358FB"/>
    <w:rsid w:val="7645C2BC"/>
    <w:rsid w:val="7647DF17"/>
    <w:rsid w:val="764C70C9"/>
    <w:rsid w:val="76570871"/>
    <w:rsid w:val="765E75CD"/>
    <w:rsid w:val="765EA187"/>
    <w:rsid w:val="76690E04"/>
    <w:rsid w:val="767D6D3E"/>
    <w:rsid w:val="767FCDDD"/>
    <w:rsid w:val="7681493B"/>
    <w:rsid w:val="76816A86"/>
    <w:rsid w:val="7690CCDF"/>
    <w:rsid w:val="769BE01F"/>
    <w:rsid w:val="76A041E1"/>
    <w:rsid w:val="76A756C0"/>
    <w:rsid w:val="76AA27A5"/>
    <w:rsid w:val="76B7D975"/>
    <w:rsid w:val="76BA8EAA"/>
    <w:rsid w:val="76BAD74A"/>
    <w:rsid w:val="76C47351"/>
    <w:rsid w:val="76C70E8A"/>
    <w:rsid w:val="76CD69CB"/>
    <w:rsid w:val="76DDEA1F"/>
    <w:rsid w:val="76E8584A"/>
    <w:rsid w:val="76EB55C3"/>
    <w:rsid w:val="76FBF3F9"/>
    <w:rsid w:val="7702BA5C"/>
    <w:rsid w:val="77092949"/>
    <w:rsid w:val="7713052F"/>
    <w:rsid w:val="772996A4"/>
    <w:rsid w:val="772BA3E5"/>
    <w:rsid w:val="772C7878"/>
    <w:rsid w:val="772FFCD2"/>
    <w:rsid w:val="77306AA9"/>
    <w:rsid w:val="773ED067"/>
    <w:rsid w:val="77459ED6"/>
    <w:rsid w:val="7768C8CD"/>
    <w:rsid w:val="77766FE2"/>
    <w:rsid w:val="777E215A"/>
    <w:rsid w:val="77879BC4"/>
    <w:rsid w:val="77885F12"/>
    <w:rsid w:val="778BE43B"/>
    <w:rsid w:val="7791AAA4"/>
    <w:rsid w:val="77926670"/>
    <w:rsid w:val="7795DD1D"/>
    <w:rsid w:val="77971994"/>
    <w:rsid w:val="7799B95C"/>
    <w:rsid w:val="77A56214"/>
    <w:rsid w:val="77A696AA"/>
    <w:rsid w:val="77A93430"/>
    <w:rsid w:val="77AEA436"/>
    <w:rsid w:val="77B29A63"/>
    <w:rsid w:val="77B2F128"/>
    <w:rsid w:val="77B5FB37"/>
    <w:rsid w:val="77BDD642"/>
    <w:rsid w:val="77C5B68D"/>
    <w:rsid w:val="77CD59DB"/>
    <w:rsid w:val="77CFBA1C"/>
    <w:rsid w:val="77D06023"/>
    <w:rsid w:val="77D2D820"/>
    <w:rsid w:val="77D6BF0A"/>
    <w:rsid w:val="77D73BD6"/>
    <w:rsid w:val="77DB61C4"/>
    <w:rsid w:val="77DB9EB6"/>
    <w:rsid w:val="77E392EF"/>
    <w:rsid w:val="77EE8EE3"/>
    <w:rsid w:val="77F2BC05"/>
    <w:rsid w:val="77F9038D"/>
    <w:rsid w:val="77FAF050"/>
    <w:rsid w:val="78009014"/>
    <w:rsid w:val="7800ED63"/>
    <w:rsid w:val="78044CB8"/>
    <w:rsid w:val="7804DE65"/>
    <w:rsid w:val="78052E33"/>
    <w:rsid w:val="78067C0E"/>
    <w:rsid w:val="780B99DB"/>
    <w:rsid w:val="780F3069"/>
    <w:rsid w:val="78119257"/>
    <w:rsid w:val="78181E84"/>
    <w:rsid w:val="781A2DEB"/>
    <w:rsid w:val="7825FEC7"/>
    <w:rsid w:val="7826A1A3"/>
    <w:rsid w:val="782E2699"/>
    <w:rsid w:val="7834BA48"/>
    <w:rsid w:val="783791B7"/>
    <w:rsid w:val="7837B080"/>
    <w:rsid w:val="783C01BE"/>
    <w:rsid w:val="7840278D"/>
    <w:rsid w:val="784E187C"/>
    <w:rsid w:val="7855C078"/>
    <w:rsid w:val="78675DC8"/>
    <w:rsid w:val="7868139C"/>
    <w:rsid w:val="786DBA85"/>
    <w:rsid w:val="7895C8A1"/>
    <w:rsid w:val="7897C45A"/>
    <w:rsid w:val="78A55C81"/>
    <w:rsid w:val="78A8FF31"/>
    <w:rsid w:val="78AA2411"/>
    <w:rsid w:val="78AA44A3"/>
    <w:rsid w:val="78AE558B"/>
    <w:rsid w:val="78B513DF"/>
    <w:rsid w:val="78CABA1C"/>
    <w:rsid w:val="78CB6D38"/>
    <w:rsid w:val="78D3BF6C"/>
    <w:rsid w:val="78D57FB6"/>
    <w:rsid w:val="78DD9E72"/>
    <w:rsid w:val="78E55577"/>
    <w:rsid w:val="78E59D4E"/>
    <w:rsid w:val="78EC0D43"/>
    <w:rsid w:val="78EFF251"/>
    <w:rsid w:val="78F400F7"/>
    <w:rsid w:val="78F997AF"/>
    <w:rsid w:val="78FF43EE"/>
    <w:rsid w:val="7901D637"/>
    <w:rsid w:val="79036AE8"/>
    <w:rsid w:val="7905566A"/>
    <w:rsid w:val="791294D9"/>
    <w:rsid w:val="791774E0"/>
    <w:rsid w:val="791D2C65"/>
    <w:rsid w:val="7923656D"/>
    <w:rsid w:val="792EC880"/>
    <w:rsid w:val="7938A810"/>
    <w:rsid w:val="79412FC3"/>
    <w:rsid w:val="794CB0A5"/>
    <w:rsid w:val="794E01AA"/>
    <w:rsid w:val="794F6324"/>
    <w:rsid w:val="7950EFCF"/>
    <w:rsid w:val="795ABF5E"/>
    <w:rsid w:val="795B46ED"/>
    <w:rsid w:val="795F20D3"/>
    <w:rsid w:val="795F2596"/>
    <w:rsid w:val="79606A1F"/>
    <w:rsid w:val="796666CD"/>
    <w:rsid w:val="79688545"/>
    <w:rsid w:val="7972642F"/>
    <w:rsid w:val="7977B27F"/>
    <w:rsid w:val="797F3296"/>
    <w:rsid w:val="7984E142"/>
    <w:rsid w:val="7985FB14"/>
    <w:rsid w:val="798BC9A8"/>
    <w:rsid w:val="798FC815"/>
    <w:rsid w:val="79A8B609"/>
    <w:rsid w:val="79BA70FB"/>
    <w:rsid w:val="79BE49E6"/>
    <w:rsid w:val="79D82207"/>
    <w:rsid w:val="79D98D18"/>
    <w:rsid w:val="79DF0E83"/>
    <w:rsid w:val="79DF14E9"/>
    <w:rsid w:val="79E00978"/>
    <w:rsid w:val="79E1C168"/>
    <w:rsid w:val="79E6E469"/>
    <w:rsid w:val="79E9326C"/>
    <w:rsid w:val="79F32572"/>
    <w:rsid w:val="79F68E07"/>
    <w:rsid w:val="79F958C8"/>
    <w:rsid w:val="7A0024F3"/>
    <w:rsid w:val="7A01C68C"/>
    <w:rsid w:val="7A037B6F"/>
    <w:rsid w:val="7A0CD97C"/>
    <w:rsid w:val="7A1508A1"/>
    <w:rsid w:val="7A1535DF"/>
    <w:rsid w:val="7A1B982F"/>
    <w:rsid w:val="7A201FC8"/>
    <w:rsid w:val="7A2E5D79"/>
    <w:rsid w:val="7A30183A"/>
    <w:rsid w:val="7A4C3F8C"/>
    <w:rsid w:val="7A4CB535"/>
    <w:rsid w:val="7A5A402B"/>
    <w:rsid w:val="7A695773"/>
    <w:rsid w:val="7A748A72"/>
    <w:rsid w:val="7A75BC6D"/>
    <w:rsid w:val="7A765805"/>
    <w:rsid w:val="7A780FCC"/>
    <w:rsid w:val="7A78324D"/>
    <w:rsid w:val="7A801BF7"/>
    <w:rsid w:val="7A858C59"/>
    <w:rsid w:val="7A871D95"/>
    <w:rsid w:val="7A8A053C"/>
    <w:rsid w:val="7A943D99"/>
    <w:rsid w:val="7AA004A4"/>
    <w:rsid w:val="7AA11FB8"/>
    <w:rsid w:val="7AB69284"/>
    <w:rsid w:val="7ABF52B3"/>
    <w:rsid w:val="7AC3179A"/>
    <w:rsid w:val="7AC708B5"/>
    <w:rsid w:val="7AD65568"/>
    <w:rsid w:val="7AD85E2B"/>
    <w:rsid w:val="7AEB59B5"/>
    <w:rsid w:val="7AECF032"/>
    <w:rsid w:val="7AF4047A"/>
    <w:rsid w:val="7AF6767A"/>
    <w:rsid w:val="7AFC3A80"/>
    <w:rsid w:val="7AFC7397"/>
    <w:rsid w:val="7AFD33AF"/>
    <w:rsid w:val="7B094DD4"/>
    <w:rsid w:val="7B0F1F19"/>
    <w:rsid w:val="7B10E271"/>
    <w:rsid w:val="7B12DA39"/>
    <w:rsid w:val="7B134E0D"/>
    <w:rsid w:val="7B14D74F"/>
    <w:rsid w:val="7B17E151"/>
    <w:rsid w:val="7B1B4566"/>
    <w:rsid w:val="7B1C909E"/>
    <w:rsid w:val="7B28CEEF"/>
    <w:rsid w:val="7B2920CB"/>
    <w:rsid w:val="7B29DBD1"/>
    <w:rsid w:val="7B2A51D4"/>
    <w:rsid w:val="7B2D4068"/>
    <w:rsid w:val="7B2E8453"/>
    <w:rsid w:val="7B3212AA"/>
    <w:rsid w:val="7B3C2F00"/>
    <w:rsid w:val="7B4A6329"/>
    <w:rsid w:val="7B4BAD83"/>
    <w:rsid w:val="7B52AA62"/>
    <w:rsid w:val="7B558DE1"/>
    <w:rsid w:val="7B55E996"/>
    <w:rsid w:val="7B5D624D"/>
    <w:rsid w:val="7B66DA4B"/>
    <w:rsid w:val="7B712900"/>
    <w:rsid w:val="7B7670CF"/>
    <w:rsid w:val="7B7895EA"/>
    <w:rsid w:val="7B79E4BC"/>
    <w:rsid w:val="7B81C85B"/>
    <w:rsid w:val="7B82B4CA"/>
    <w:rsid w:val="7B83DE08"/>
    <w:rsid w:val="7B8633CB"/>
    <w:rsid w:val="7B868958"/>
    <w:rsid w:val="7B86AAA1"/>
    <w:rsid w:val="7B87956A"/>
    <w:rsid w:val="7B908F61"/>
    <w:rsid w:val="7B963FEC"/>
    <w:rsid w:val="7B9EFBE3"/>
    <w:rsid w:val="7BB091C2"/>
    <w:rsid w:val="7BB3BF11"/>
    <w:rsid w:val="7BB95E54"/>
    <w:rsid w:val="7BCCC031"/>
    <w:rsid w:val="7BD0523D"/>
    <w:rsid w:val="7BE6E76A"/>
    <w:rsid w:val="7BE7845F"/>
    <w:rsid w:val="7BE83AF4"/>
    <w:rsid w:val="7BEB488A"/>
    <w:rsid w:val="7BEC2538"/>
    <w:rsid w:val="7BEC29F4"/>
    <w:rsid w:val="7BF06DC1"/>
    <w:rsid w:val="7BF3DB11"/>
    <w:rsid w:val="7BF7D30A"/>
    <w:rsid w:val="7BF9C850"/>
    <w:rsid w:val="7C01EE6A"/>
    <w:rsid w:val="7C01FDDB"/>
    <w:rsid w:val="7C02D87B"/>
    <w:rsid w:val="7C080374"/>
    <w:rsid w:val="7C0B2305"/>
    <w:rsid w:val="7C0D3E3B"/>
    <w:rsid w:val="7C132538"/>
    <w:rsid w:val="7C1816E3"/>
    <w:rsid w:val="7C1A5CE1"/>
    <w:rsid w:val="7C1DE817"/>
    <w:rsid w:val="7C220223"/>
    <w:rsid w:val="7C304FDD"/>
    <w:rsid w:val="7C36A595"/>
    <w:rsid w:val="7C3EC37E"/>
    <w:rsid w:val="7C40FFD2"/>
    <w:rsid w:val="7C43DADE"/>
    <w:rsid w:val="7C55DE86"/>
    <w:rsid w:val="7C5C0482"/>
    <w:rsid w:val="7C69E63C"/>
    <w:rsid w:val="7C6C1AA3"/>
    <w:rsid w:val="7C6EB8EB"/>
    <w:rsid w:val="7C71D54D"/>
    <w:rsid w:val="7C80B493"/>
    <w:rsid w:val="7C8D9BED"/>
    <w:rsid w:val="7C9116AF"/>
    <w:rsid w:val="7C99C24C"/>
    <w:rsid w:val="7CA26A10"/>
    <w:rsid w:val="7CA4499A"/>
    <w:rsid w:val="7CA51E35"/>
    <w:rsid w:val="7CA9727C"/>
    <w:rsid w:val="7CA9A629"/>
    <w:rsid w:val="7CABDFA2"/>
    <w:rsid w:val="7CAEAA9A"/>
    <w:rsid w:val="7CAF2E2F"/>
    <w:rsid w:val="7CB1522E"/>
    <w:rsid w:val="7CB2AB09"/>
    <w:rsid w:val="7CB5AB41"/>
    <w:rsid w:val="7CB658F6"/>
    <w:rsid w:val="7CB851D6"/>
    <w:rsid w:val="7CB8D377"/>
    <w:rsid w:val="7CBB8E1D"/>
    <w:rsid w:val="7CBBC542"/>
    <w:rsid w:val="7CBC438D"/>
    <w:rsid w:val="7CC3202C"/>
    <w:rsid w:val="7CC47791"/>
    <w:rsid w:val="7CC48BDC"/>
    <w:rsid w:val="7CCCDFD2"/>
    <w:rsid w:val="7CD3C424"/>
    <w:rsid w:val="7CD9E1D0"/>
    <w:rsid w:val="7CDA7465"/>
    <w:rsid w:val="7CDAF37B"/>
    <w:rsid w:val="7CDE2F1F"/>
    <w:rsid w:val="7CE32BFF"/>
    <w:rsid w:val="7CEAFE89"/>
    <w:rsid w:val="7CEF5376"/>
    <w:rsid w:val="7CF0CCCA"/>
    <w:rsid w:val="7CFB58C3"/>
    <w:rsid w:val="7D01C685"/>
    <w:rsid w:val="7D041D6E"/>
    <w:rsid w:val="7D07AFBA"/>
    <w:rsid w:val="7D0A52CA"/>
    <w:rsid w:val="7D0F281A"/>
    <w:rsid w:val="7D118E21"/>
    <w:rsid w:val="7D1CC369"/>
    <w:rsid w:val="7D1EDD8C"/>
    <w:rsid w:val="7D20A4D3"/>
    <w:rsid w:val="7D25FE5A"/>
    <w:rsid w:val="7D2D28F8"/>
    <w:rsid w:val="7D31EC23"/>
    <w:rsid w:val="7D32561F"/>
    <w:rsid w:val="7D32CA2B"/>
    <w:rsid w:val="7D3CAB4F"/>
    <w:rsid w:val="7D3DDAC5"/>
    <w:rsid w:val="7D422877"/>
    <w:rsid w:val="7D42544C"/>
    <w:rsid w:val="7D4A7E97"/>
    <w:rsid w:val="7D4B6B1F"/>
    <w:rsid w:val="7D50324A"/>
    <w:rsid w:val="7D5811C4"/>
    <w:rsid w:val="7D5FD8DE"/>
    <w:rsid w:val="7D62A372"/>
    <w:rsid w:val="7D708C8B"/>
    <w:rsid w:val="7D79DEDF"/>
    <w:rsid w:val="7D7D29E1"/>
    <w:rsid w:val="7D7DB5C6"/>
    <w:rsid w:val="7D83547D"/>
    <w:rsid w:val="7D8A8575"/>
    <w:rsid w:val="7D8AECE1"/>
    <w:rsid w:val="7D8D853F"/>
    <w:rsid w:val="7D8DFB98"/>
    <w:rsid w:val="7D9061C8"/>
    <w:rsid w:val="7D918FBD"/>
    <w:rsid w:val="7D9B647D"/>
    <w:rsid w:val="7DA416CC"/>
    <w:rsid w:val="7DA50082"/>
    <w:rsid w:val="7DAA7178"/>
    <w:rsid w:val="7DAC33D3"/>
    <w:rsid w:val="7DAFB08E"/>
    <w:rsid w:val="7DB2ADC4"/>
    <w:rsid w:val="7DBA4ABB"/>
    <w:rsid w:val="7DBF123C"/>
    <w:rsid w:val="7DCE1EE6"/>
    <w:rsid w:val="7DD6E101"/>
    <w:rsid w:val="7DD73141"/>
    <w:rsid w:val="7DDB545F"/>
    <w:rsid w:val="7DE3FE3A"/>
    <w:rsid w:val="7DEAF88E"/>
    <w:rsid w:val="7DF1538A"/>
    <w:rsid w:val="7DF40FBF"/>
    <w:rsid w:val="7DF5DE37"/>
    <w:rsid w:val="7DF83554"/>
    <w:rsid w:val="7DFB2924"/>
    <w:rsid w:val="7DFCEAF1"/>
    <w:rsid w:val="7DFDFA96"/>
    <w:rsid w:val="7E08653E"/>
    <w:rsid w:val="7E0873CE"/>
    <w:rsid w:val="7E0E8479"/>
    <w:rsid w:val="7E13FF6B"/>
    <w:rsid w:val="7E19A1ED"/>
    <w:rsid w:val="7E1D5962"/>
    <w:rsid w:val="7E1DFAD6"/>
    <w:rsid w:val="7E259BEA"/>
    <w:rsid w:val="7E284AF3"/>
    <w:rsid w:val="7E29D41C"/>
    <w:rsid w:val="7E2F3E7A"/>
    <w:rsid w:val="7E388BE4"/>
    <w:rsid w:val="7E3E0E76"/>
    <w:rsid w:val="7E4203A7"/>
    <w:rsid w:val="7E4E6AE0"/>
    <w:rsid w:val="7E51B814"/>
    <w:rsid w:val="7E56576B"/>
    <w:rsid w:val="7E63C46B"/>
    <w:rsid w:val="7E67248E"/>
    <w:rsid w:val="7E6BF939"/>
    <w:rsid w:val="7E6E58B7"/>
    <w:rsid w:val="7E71FAC6"/>
    <w:rsid w:val="7E75B231"/>
    <w:rsid w:val="7E768F6A"/>
    <w:rsid w:val="7E7F6EBD"/>
    <w:rsid w:val="7E8B93BD"/>
    <w:rsid w:val="7E921FC5"/>
    <w:rsid w:val="7E93CCD6"/>
    <w:rsid w:val="7E95030F"/>
    <w:rsid w:val="7E9E7049"/>
    <w:rsid w:val="7EA727D5"/>
    <w:rsid w:val="7EA9C815"/>
    <w:rsid w:val="7EB009CF"/>
    <w:rsid w:val="7EB0BD3D"/>
    <w:rsid w:val="7EB38A00"/>
    <w:rsid w:val="7ECD269B"/>
    <w:rsid w:val="7ED4D8B7"/>
    <w:rsid w:val="7EDD9FD8"/>
    <w:rsid w:val="7EE28BAF"/>
    <w:rsid w:val="7EE3DF45"/>
    <w:rsid w:val="7EE50124"/>
    <w:rsid w:val="7EE5DC1D"/>
    <w:rsid w:val="7EE7815C"/>
    <w:rsid w:val="7EE9981F"/>
    <w:rsid w:val="7EEDB8BA"/>
    <w:rsid w:val="7EF014EF"/>
    <w:rsid w:val="7EF35272"/>
    <w:rsid w:val="7EFBD45A"/>
    <w:rsid w:val="7EFDE670"/>
    <w:rsid w:val="7F01315E"/>
    <w:rsid w:val="7F057EC9"/>
    <w:rsid w:val="7F0A582C"/>
    <w:rsid w:val="7F1369E7"/>
    <w:rsid w:val="7F17BE57"/>
    <w:rsid w:val="7F186CAF"/>
    <w:rsid w:val="7F1A718F"/>
    <w:rsid w:val="7F1AC9AA"/>
    <w:rsid w:val="7F1FF8D9"/>
    <w:rsid w:val="7F204615"/>
    <w:rsid w:val="7F229968"/>
    <w:rsid w:val="7F241E1E"/>
    <w:rsid w:val="7F25AD25"/>
    <w:rsid w:val="7F26687A"/>
    <w:rsid w:val="7F2A15BF"/>
    <w:rsid w:val="7F2C1947"/>
    <w:rsid w:val="7F3B8FBE"/>
    <w:rsid w:val="7F3DD0B3"/>
    <w:rsid w:val="7F5223DB"/>
    <w:rsid w:val="7F54B953"/>
    <w:rsid w:val="7F5D8591"/>
    <w:rsid w:val="7F720D30"/>
    <w:rsid w:val="7F79C0A5"/>
    <w:rsid w:val="7F79C0E3"/>
    <w:rsid w:val="7F7A489A"/>
    <w:rsid w:val="7F810D68"/>
    <w:rsid w:val="7F8522BD"/>
    <w:rsid w:val="7F8A68FB"/>
    <w:rsid w:val="7F8C9EB7"/>
    <w:rsid w:val="7F8F1C41"/>
    <w:rsid w:val="7F905D3A"/>
    <w:rsid w:val="7F9A645D"/>
    <w:rsid w:val="7F9C20F4"/>
    <w:rsid w:val="7FAA709D"/>
    <w:rsid w:val="7FAF5E56"/>
    <w:rsid w:val="7FB5905A"/>
    <w:rsid w:val="7FBB26D4"/>
    <w:rsid w:val="7FBE9E6C"/>
    <w:rsid w:val="7FBFC631"/>
    <w:rsid w:val="7FD4B9C4"/>
    <w:rsid w:val="7FEC116D"/>
    <w:rsid w:val="7FEEE54A"/>
    <w:rsid w:val="7FEFC4D9"/>
    <w:rsid w:val="7FF25828"/>
    <w:rsid w:val="7FF494FD"/>
    <w:rsid w:val="7FF7DA2B"/>
    <w:rsid w:val="7FF9644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15:docId w15:val="{30655765-F42C-47E9-A6AE-D7E8839E9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120E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120E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120E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120E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1120E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1120E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120E2"/>
    <w:pPr>
      <w:keepNext/>
      <w:spacing w:after="200" w:line="240" w:lineRule="auto"/>
    </w:pPr>
    <w:rPr>
      <w:b/>
      <w:iCs/>
      <w:szCs w:val="18"/>
    </w:rPr>
  </w:style>
  <w:style w:type="table" w:customStyle="1" w:styleId="Tableheader">
    <w:name w:val="ŠTable header"/>
    <w:basedOn w:val="TableNormal"/>
    <w:uiPriority w:val="99"/>
    <w:rsid w:val="001120E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12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link w:val="ListNumberChar"/>
    <w:uiPriority w:val="8"/>
    <w:qFormat/>
    <w:rsid w:val="001120E2"/>
    <w:pPr>
      <w:numPr>
        <w:numId w:val="40"/>
      </w:numPr>
    </w:pPr>
  </w:style>
  <w:style w:type="paragraph" w:styleId="ListNumber2">
    <w:name w:val="List Number 2"/>
    <w:aliases w:val="ŠList Number 2"/>
    <w:basedOn w:val="Normal"/>
    <w:uiPriority w:val="9"/>
    <w:qFormat/>
    <w:rsid w:val="001120E2"/>
    <w:pPr>
      <w:numPr>
        <w:numId w:val="39"/>
      </w:numPr>
    </w:pPr>
  </w:style>
  <w:style w:type="paragraph" w:styleId="ListBullet">
    <w:name w:val="List Bullet"/>
    <w:aliases w:val="ŠList Bullet"/>
    <w:basedOn w:val="Normal"/>
    <w:uiPriority w:val="10"/>
    <w:qFormat/>
    <w:rsid w:val="001120E2"/>
    <w:pPr>
      <w:numPr>
        <w:numId w:val="38"/>
      </w:numPr>
    </w:pPr>
  </w:style>
  <w:style w:type="paragraph" w:styleId="ListBullet2">
    <w:name w:val="List Bullet 2"/>
    <w:aliases w:val="ŠList Bullet 2"/>
    <w:basedOn w:val="Normal"/>
    <w:uiPriority w:val="11"/>
    <w:qFormat/>
    <w:rsid w:val="001120E2"/>
    <w:pPr>
      <w:numPr>
        <w:numId w:val="37"/>
      </w:numPr>
      <w:contextualSpacing/>
    </w:pPr>
  </w:style>
  <w:style w:type="character" w:styleId="SubtleReference">
    <w:name w:val="Subtle Reference"/>
    <w:aliases w:val="ŠSubtle Reference"/>
    <w:uiPriority w:val="31"/>
    <w:qFormat/>
    <w:rsid w:val="001120E2"/>
    <w:rPr>
      <w:rFonts w:ascii="Arial" w:hAnsi="Arial"/>
      <w:sz w:val="22"/>
    </w:rPr>
  </w:style>
  <w:style w:type="paragraph" w:styleId="Quote">
    <w:name w:val="Quote"/>
    <w:aliases w:val="ŠQuote"/>
    <w:basedOn w:val="Normal"/>
    <w:next w:val="Normal"/>
    <w:link w:val="QuoteChar"/>
    <w:uiPriority w:val="29"/>
    <w:qFormat/>
    <w:rsid w:val="001120E2"/>
    <w:pPr>
      <w:keepNext/>
      <w:spacing w:before="200" w:after="200" w:line="240" w:lineRule="atLeast"/>
      <w:ind w:left="567" w:right="567"/>
    </w:pPr>
  </w:style>
  <w:style w:type="paragraph" w:styleId="Date">
    <w:name w:val="Date"/>
    <w:aliases w:val="ŠDate"/>
    <w:basedOn w:val="Normal"/>
    <w:next w:val="Normal"/>
    <w:link w:val="DateChar"/>
    <w:uiPriority w:val="99"/>
    <w:rsid w:val="001120E2"/>
    <w:pPr>
      <w:spacing w:before="0" w:after="0" w:line="720" w:lineRule="atLeast"/>
    </w:pPr>
  </w:style>
  <w:style w:type="character" w:customStyle="1" w:styleId="DateChar">
    <w:name w:val="Date Char"/>
    <w:aliases w:val="ŠDate Char"/>
    <w:basedOn w:val="DefaultParagraphFont"/>
    <w:link w:val="Date"/>
    <w:uiPriority w:val="99"/>
    <w:rsid w:val="001120E2"/>
    <w:rPr>
      <w:rFonts w:ascii="Arial" w:hAnsi="Arial" w:cs="Arial"/>
      <w:sz w:val="24"/>
      <w:szCs w:val="24"/>
    </w:rPr>
  </w:style>
  <w:style w:type="paragraph" w:styleId="Signature">
    <w:name w:val="Signature"/>
    <w:aliases w:val="ŠSignature"/>
    <w:basedOn w:val="Normal"/>
    <w:link w:val="SignatureChar"/>
    <w:uiPriority w:val="99"/>
    <w:rsid w:val="001120E2"/>
    <w:pPr>
      <w:spacing w:before="0" w:after="0" w:line="720" w:lineRule="atLeast"/>
    </w:pPr>
  </w:style>
  <w:style w:type="character" w:customStyle="1" w:styleId="SignatureChar">
    <w:name w:val="Signature Char"/>
    <w:aliases w:val="ŠSignature Char"/>
    <w:basedOn w:val="DefaultParagraphFont"/>
    <w:link w:val="Signature"/>
    <w:uiPriority w:val="99"/>
    <w:rsid w:val="001120E2"/>
    <w:rPr>
      <w:rFonts w:ascii="Arial" w:hAnsi="Arial" w:cs="Arial"/>
      <w:sz w:val="24"/>
      <w:szCs w:val="24"/>
    </w:rPr>
  </w:style>
  <w:style w:type="character" w:styleId="Strong">
    <w:name w:val="Strong"/>
    <w:aliases w:val="ŠStrong"/>
    <w:uiPriority w:val="1"/>
    <w:qFormat/>
    <w:rsid w:val="001120E2"/>
    <w:rPr>
      <w:b/>
    </w:rPr>
  </w:style>
  <w:style w:type="character" w:customStyle="1" w:styleId="QuoteChar">
    <w:name w:val="Quote Char"/>
    <w:aliases w:val="ŠQuote Char"/>
    <w:basedOn w:val="DefaultParagraphFont"/>
    <w:link w:val="Quote"/>
    <w:uiPriority w:val="29"/>
    <w:rsid w:val="001120E2"/>
    <w:rPr>
      <w:rFonts w:ascii="Arial" w:hAnsi="Arial" w:cs="Arial"/>
      <w:sz w:val="24"/>
      <w:szCs w:val="24"/>
    </w:rPr>
  </w:style>
  <w:style w:type="paragraph" w:customStyle="1" w:styleId="FeatureBox2">
    <w:name w:val="ŠFeature Box 2"/>
    <w:basedOn w:val="Normal"/>
    <w:next w:val="Normal"/>
    <w:link w:val="FeatureBox2Char"/>
    <w:uiPriority w:val="12"/>
    <w:qFormat/>
    <w:rsid w:val="001120E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link w:val="FeatureBoxChar"/>
    <w:uiPriority w:val="11"/>
    <w:qFormat/>
    <w:rsid w:val="001120E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120E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120E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120E2"/>
    <w:rPr>
      <w:color w:val="2F5496" w:themeColor="accent1" w:themeShade="BF"/>
      <w:u w:val="single"/>
    </w:rPr>
  </w:style>
  <w:style w:type="paragraph" w:customStyle="1" w:styleId="Logo">
    <w:name w:val="ŠLogo"/>
    <w:basedOn w:val="Normal"/>
    <w:uiPriority w:val="22"/>
    <w:qFormat/>
    <w:rsid w:val="001120E2"/>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1120E2"/>
    <w:pPr>
      <w:tabs>
        <w:tab w:val="right" w:leader="dot" w:pos="14570"/>
      </w:tabs>
      <w:spacing w:before="0" w:after="0"/>
    </w:pPr>
    <w:rPr>
      <w:b/>
      <w:noProof/>
    </w:rPr>
  </w:style>
  <w:style w:type="paragraph" w:styleId="TOC2">
    <w:name w:val="toc 2"/>
    <w:aliases w:val="ŠTOC 2"/>
    <w:basedOn w:val="Normal"/>
    <w:next w:val="Normal"/>
    <w:uiPriority w:val="39"/>
    <w:unhideWhenUsed/>
    <w:rsid w:val="001120E2"/>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1120E2"/>
    <w:pPr>
      <w:spacing w:before="0" w:after="0"/>
      <w:ind w:left="482"/>
    </w:pPr>
  </w:style>
  <w:style w:type="paragraph" w:styleId="Title">
    <w:name w:val="Title"/>
    <w:aliases w:val="ŠTitle"/>
    <w:basedOn w:val="Normal"/>
    <w:next w:val="Normal"/>
    <w:link w:val="TitleChar"/>
    <w:uiPriority w:val="2"/>
    <w:qFormat/>
    <w:rsid w:val="001120E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120E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120E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120E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1120E2"/>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1120E2"/>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1120E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120E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1120E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1120E2"/>
    <w:rPr>
      <w:rFonts w:ascii="Arial" w:hAnsi="Arial" w:cs="Arial"/>
      <w:color w:val="002664"/>
      <w:sz w:val="32"/>
      <w:szCs w:val="32"/>
    </w:rPr>
  </w:style>
  <w:style w:type="character" w:styleId="UnresolvedMention">
    <w:name w:val="Unresolved Mention"/>
    <w:basedOn w:val="DefaultParagraphFont"/>
    <w:uiPriority w:val="99"/>
    <w:unhideWhenUsed/>
    <w:rsid w:val="001120E2"/>
    <w:rPr>
      <w:color w:val="605E5C"/>
      <w:shd w:val="clear" w:color="auto" w:fill="E1DFDD"/>
    </w:rPr>
  </w:style>
  <w:style w:type="character" w:styleId="Emphasis">
    <w:name w:val="Emphasis"/>
    <w:aliases w:val="ŠLanguage or scientific"/>
    <w:uiPriority w:val="20"/>
    <w:qFormat/>
    <w:rsid w:val="001120E2"/>
    <w:rPr>
      <w:i/>
      <w:iCs/>
    </w:rPr>
  </w:style>
  <w:style w:type="character" w:styleId="SubtleEmphasis">
    <w:name w:val="Subtle Emphasis"/>
    <w:basedOn w:val="DefaultParagraphFont"/>
    <w:uiPriority w:val="19"/>
    <w:semiHidden/>
    <w:qFormat/>
    <w:rsid w:val="001120E2"/>
    <w:rPr>
      <w:i/>
      <w:iCs/>
      <w:color w:val="404040" w:themeColor="text1" w:themeTint="BF"/>
    </w:rPr>
  </w:style>
  <w:style w:type="paragraph" w:styleId="TOC4">
    <w:name w:val="toc 4"/>
    <w:aliases w:val="ŠTOC 4"/>
    <w:basedOn w:val="Normal"/>
    <w:next w:val="Normal"/>
    <w:autoRedefine/>
    <w:uiPriority w:val="39"/>
    <w:unhideWhenUsed/>
    <w:rsid w:val="001120E2"/>
    <w:pPr>
      <w:spacing w:before="0" w:after="0"/>
      <w:ind w:left="720"/>
    </w:pPr>
  </w:style>
  <w:style w:type="character" w:styleId="CommentReference">
    <w:name w:val="annotation reference"/>
    <w:basedOn w:val="DefaultParagraphFont"/>
    <w:uiPriority w:val="99"/>
    <w:semiHidden/>
    <w:unhideWhenUsed/>
    <w:rsid w:val="001120E2"/>
    <w:rPr>
      <w:sz w:val="16"/>
      <w:szCs w:val="16"/>
    </w:rPr>
  </w:style>
  <w:style w:type="paragraph" w:styleId="CommentText">
    <w:name w:val="annotation text"/>
    <w:basedOn w:val="Normal"/>
    <w:link w:val="CommentTextChar"/>
    <w:uiPriority w:val="99"/>
    <w:unhideWhenUsed/>
    <w:rsid w:val="001120E2"/>
    <w:pPr>
      <w:spacing w:line="240" w:lineRule="auto"/>
    </w:pPr>
    <w:rPr>
      <w:sz w:val="20"/>
      <w:szCs w:val="20"/>
    </w:rPr>
  </w:style>
  <w:style w:type="character" w:customStyle="1" w:styleId="CommentTextChar">
    <w:name w:val="Comment Text Char"/>
    <w:basedOn w:val="DefaultParagraphFont"/>
    <w:link w:val="CommentText"/>
    <w:uiPriority w:val="99"/>
    <w:rsid w:val="001120E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120E2"/>
    <w:rPr>
      <w:b/>
      <w:bCs/>
    </w:rPr>
  </w:style>
  <w:style w:type="character" w:customStyle="1" w:styleId="CommentSubjectChar">
    <w:name w:val="Comment Subject Char"/>
    <w:basedOn w:val="CommentTextChar"/>
    <w:link w:val="CommentSubject"/>
    <w:uiPriority w:val="99"/>
    <w:semiHidden/>
    <w:rsid w:val="001120E2"/>
    <w:rPr>
      <w:rFonts w:ascii="Arial" w:hAnsi="Arial" w:cs="Arial"/>
      <w:b/>
      <w:bCs/>
      <w:sz w:val="20"/>
      <w:szCs w:val="20"/>
    </w:rPr>
  </w:style>
  <w:style w:type="character" w:styleId="FollowedHyperlink">
    <w:name w:val="FollowedHyperlink"/>
    <w:basedOn w:val="DefaultParagraphFont"/>
    <w:uiPriority w:val="99"/>
    <w:semiHidden/>
    <w:unhideWhenUsed/>
    <w:rsid w:val="001120E2"/>
    <w:rPr>
      <w:color w:val="954F72" w:themeColor="followedHyperlink"/>
      <w:u w:val="single"/>
    </w:rPr>
  </w:style>
  <w:style w:type="paragraph" w:styleId="BalloonText">
    <w:name w:val="Balloon Text"/>
    <w:basedOn w:val="Normal"/>
    <w:link w:val="BalloonTextChar"/>
    <w:uiPriority w:val="99"/>
    <w:semiHidden/>
    <w:unhideWhenUsed/>
    <w:rsid w:val="0004282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82F"/>
    <w:rPr>
      <w:rFonts w:ascii="Segoe UI" w:hAnsi="Segoe UI" w:cs="Segoe UI"/>
      <w:sz w:val="18"/>
      <w:szCs w:val="18"/>
      <w:lang w:val="en-US"/>
    </w:rPr>
  </w:style>
  <w:style w:type="character" w:customStyle="1" w:styleId="FeatureBoxChar">
    <w:name w:val="Feature Box Char"/>
    <w:aliases w:val="ŠFeature Box Char"/>
    <w:link w:val="FeatureBox"/>
    <w:uiPriority w:val="11"/>
    <w:rsid w:val="00732B20"/>
    <w:rPr>
      <w:rFonts w:ascii="Arial" w:hAnsi="Arial" w:cs="Arial"/>
      <w:sz w:val="24"/>
      <w:szCs w:val="24"/>
    </w:rPr>
  </w:style>
  <w:style w:type="paragraph" w:styleId="Footer">
    <w:name w:val="footer"/>
    <w:aliases w:val="ŠFooter"/>
    <w:basedOn w:val="Normal"/>
    <w:link w:val="FooterChar"/>
    <w:uiPriority w:val="99"/>
    <w:rsid w:val="001120E2"/>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732B20"/>
    <w:rPr>
      <w:rFonts w:ascii="Arial" w:hAnsi="Arial" w:cs="Arial"/>
      <w:sz w:val="24"/>
      <w:szCs w:val="24"/>
      <w:lang w:val="en-US"/>
    </w:rPr>
  </w:style>
  <w:style w:type="paragraph" w:styleId="Header">
    <w:name w:val="header"/>
    <w:aliases w:val="ŠHeader"/>
    <w:basedOn w:val="Normal"/>
    <w:link w:val="HeaderChar"/>
    <w:uiPriority w:val="24"/>
    <w:unhideWhenUsed/>
    <w:rsid w:val="001120E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basedOn w:val="DefaultParagraphFont"/>
    <w:uiPriority w:val="5"/>
    <w:semiHidden/>
    <w:rsid w:val="00732B20"/>
    <w:rPr>
      <w:rFonts w:ascii="Arial" w:hAnsi="Arial" w:cs="Arial"/>
      <w:sz w:val="24"/>
      <w:szCs w:val="24"/>
      <w:lang w:val="en-US"/>
    </w:rPr>
  </w:style>
  <w:style w:type="character" w:customStyle="1" w:styleId="FeatureBox2Char">
    <w:name w:val="Feature Box 2 Char"/>
    <w:aliases w:val="ŠFeature Box 2 Char"/>
    <w:link w:val="FeatureBox2"/>
    <w:uiPriority w:val="12"/>
    <w:rsid w:val="00E12ED3"/>
    <w:rPr>
      <w:rFonts w:ascii="Arial" w:hAnsi="Arial" w:cs="Arial"/>
      <w:sz w:val="24"/>
      <w:szCs w:val="24"/>
      <w:shd w:val="clear" w:color="auto" w:fill="CCEDFC"/>
    </w:rPr>
  </w:style>
  <w:style w:type="character" w:styleId="Mention">
    <w:name w:val="Mention"/>
    <w:basedOn w:val="DefaultParagraphFont"/>
    <w:uiPriority w:val="99"/>
    <w:unhideWhenUsed/>
    <w:rPr>
      <w:color w:val="2B579A"/>
      <w:shd w:val="clear" w:color="auto" w:fill="E6E6E6"/>
    </w:rPr>
  </w:style>
  <w:style w:type="character" w:customStyle="1" w:styleId="ListNumberChar">
    <w:name w:val="List Number Char"/>
    <w:aliases w:val="ŠList Number Char"/>
    <w:link w:val="ListNumber"/>
    <w:uiPriority w:val="8"/>
    <w:rsid w:val="003B449F"/>
    <w:rPr>
      <w:rFonts w:ascii="Arial" w:hAnsi="Arial" w:cs="Arial"/>
      <w:sz w:val="24"/>
      <w:szCs w:val="24"/>
    </w:rPr>
  </w:style>
  <w:style w:type="paragraph" w:styleId="Revision">
    <w:name w:val="Revision"/>
    <w:hidden/>
    <w:uiPriority w:val="99"/>
    <w:semiHidden/>
    <w:rsid w:val="006C693E"/>
    <w:pPr>
      <w:spacing w:after="0" w:line="240" w:lineRule="auto"/>
    </w:pPr>
    <w:rPr>
      <w:rFonts w:ascii="Arial" w:hAnsi="Arial" w:cs="Arial"/>
      <w:sz w:val="24"/>
      <w:szCs w:val="24"/>
      <w:lang w:val="en-US"/>
    </w:rPr>
  </w:style>
  <w:style w:type="paragraph" w:customStyle="1" w:styleId="Featurepink">
    <w:name w:val="ŠFeature pink"/>
    <w:basedOn w:val="Normal"/>
    <w:next w:val="Normal"/>
    <w:uiPriority w:val="13"/>
    <w:qFormat/>
    <w:rsid w:val="001120E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ListParagraph">
    <w:name w:val="List Paragraph"/>
    <w:basedOn w:val="Normal"/>
    <w:uiPriority w:val="34"/>
    <w:unhideWhenUsed/>
    <w:qFormat/>
    <w:rsid w:val="001120E2"/>
    <w:pPr>
      <w:ind w:left="720"/>
      <w:contextualSpacing/>
    </w:pPr>
  </w:style>
  <w:style w:type="paragraph" w:styleId="TableofFigures">
    <w:name w:val="table of figures"/>
    <w:basedOn w:val="Normal"/>
    <w:next w:val="Normal"/>
    <w:uiPriority w:val="99"/>
    <w:unhideWhenUsed/>
    <w:rsid w:val="0045512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20375">
      <w:bodyDiv w:val="1"/>
      <w:marLeft w:val="0"/>
      <w:marRight w:val="0"/>
      <w:marTop w:val="0"/>
      <w:marBottom w:val="0"/>
      <w:divBdr>
        <w:top w:val="none" w:sz="0" w:space="0" w:color="auto"/>
        <w:left w:val="none" w:sz="0" w:space="0" w:color="auto"/>
        <w:bottom w:val="none" w:sz="0" w:space="0" w:color="auto"/>
        <w:right w:val="none" w:sz="0" w:space="0" w:color="auto"/>
      </w:divBdr>
    </w:div>
    <w:div w:id="835606608">
      <w:bodyDiv w:val="1"/>
      <w:marLeft w:val="0"/>
      <w:marRight w:val="0"/>
      <w:marTop w:val="0"/>
      <w:marBottom w:val="0"/>
      <w:divBdr>
        <w:top w:val="none" w:sz="0" w:space="0" w:color="auto"/>
        <w:left w:val="none" w:sz="0" w:space="0" w:color="auto"/>
        <w:bottom w:val="none" w:sz="0" w:space="0" w:color="auto"/>
        <w:right w:val="none" w:sz="0" w:space="0" w:color="auto"/>
      </w:divBdr>
    </w:div>
    <w:div w:id="985010610">
      <w:bodyDiv w:val="1"/>
      <w:marLeft w:val="0"/>
      <w:marRight w:val="0"/>
      <w:marTop w:val="0"/>
      <w:marBottom w:val="0"/>
      <w:divBdr>
        <w:top w:val="none" w:sz="0" w:space="0" w:color="auto"/>
        <w:left w:val="none" w:sz="0" w:space="0" w:color="auto"/>
        <w:bottom w:val="none" w:sz="0" w:space="0" w:color="auto"/>
        <w:right w:val="none" w:sz="0" w:space="0" w:color="auto"/>
      </w:divBdr>
    </w:div>
    <w:div w:id="1340933622">
      <w:bodyDiv w:val="1"/>
      <w:marLeft w:val="0"/>
      <w:marRight w:val="0"/>
      <w:marTop w:val="0"/>
      <w:marBottom w:val="0"/>
      <w:divBdr>
        <w:top w:val="none" w:sz="0" w:space="0" w:color="auto"/>
        <w:left w:val="none" w:sz="0" w:space="0" w:color="auto"/>
        <w:bottom w:val="none" w:sz="0" w:space="0" w:color="auto"/>
        <w:right w:val="none" w:sz="0" w:space="0" w:color="auto"/>
      </w:divBdr>
      <w:divsChild>
        <w:div w:id="69355216">
          <w:marLeft w:val="0"/>
          <w:marRight w:val="0"/>
          <w:marTop w:val="0"/>
          <w:marBottom w:val="0"/>
          <w:divBdr>
            <w:top w:val="none" w:sz="0" w:space="0" w:color="auto"/>
            <w:left w:val="none" w:sz="0" w:space="0" w:color="auto"/>
            <w:bottom w:val="none" w:sz="0" w:space="0" w:color="auto"/>
            <w:right w:val="none" w:sz="0" w:space="0" w:color="auto"/>
          </w:divBdr>
        </w:div>
        <w:div w:id="130513688">
          <w:marLeft w:val="0"/>
          <w:marRight w:val="0"/>
          <w:marTop w:val="0"/>
          <w:marBottom w:val="0"/>
          <w:divBdr>
            <w:top w:val="none" w:sz="0" w:space="0" w:color="auto"/>
            <w:left w:val="none" w:sz="0" w:space="0" w:color="auto"/>
            <w:bottom w:val="none" w:sz="0" w:space="0" w:color="auto"/>
            <w:right w:val="none" w:sz="0" w:space="0" w:color="auto"/>
          </w:divBdr>
        </w:div>
        <w:div w:id="497310630">
          <w:marLeft w:val="0"/>
          <w:marRight w:val="0"/>
          <w:marTop w:val="0"/>
          <w:marBottom w:val="0"/>
          <w:divBdr>
            <w:top w:val="none" w:sz="0" w:space="0" w:color="auto"/>
            <w:left w:val="none" w:sz="0" w:space="0" w:color="auto"/>
            <w:bottom w:val="none" w:sz="0" w:space="0" w:color="auto"/>
            <w:right w:val="none" w:sz="0" w:space="0" w:color="auto"/>
          </w:divBdr>
        </w:div>
        <w:div w:id="504830261">
          <w:marLeft w:val="0"/>
          <w:marRight w:val="0"/>
          <w:marTop w:val="0"/>
          <w:marBottom w:val="0"/>
          <w:divBdr>
            <w:top w:val="none" w:sz="0" w:space="0" w:color="auto"/>
            <w:left w:val="none" w:sz="0" w:space="0" w:color="auto"/>
            <w:bottom w:val="none" w:sz="0" w:space="0" w:color="auto"/>
            <w:right w:val="none" w:sz="0" w:space="0" w:color="auto"/>
          </w:divBdr>
        </w:div>
        <w:div w:id="512573700">
          <w:marLeft w:val="0"/>
          <w:marRight w:val="0"/>
          <w:marTop w:val="0"/>
          <w:marBottom w:val="0"/>
          <w:divBdr>
            <w:top w:val="none" w:sz="0" w:space="0" w:color="auto"/>
            <w:left w:val="none" w:sz="0" w:space="0" w:color="auto"/>
            <w:bottom w:val="none" w:sz="0" w:space="0" w:color="auto"/>
            <w:right w:val="none" w:sz="0" w:space="0" w:color="auto"/>
          </w:divBdr>
        </w:div>
        <w:div w:id="529951511">
          <w:marLeft w:val="0"/>
          <w:marRight w:val="0"/>
          <w:marTop w:val="0"/>
          <w:marBottom w:val="0"/>
          <w:divBdr>
            <w:top w:val="none" w:sz="0" w:space="0" w:color="auto"/>
            <w:left w:val="none" w:sz="0" w:space="0" w:color="auto"/>
            <w:bottom w:val="none" w:sz="0" w:space="0" w:color="auto"/>
            <w:right w:val="none" w:sz="0" w:space="0" w:color="auto"/>
          </w:divBdr>
        </w:div>
        <w:div w:id="1013190120">
          <w:marLeft w:val="0"/>
          <w:marRight w:val="0"/>
          <w:marTop w:val="0"/>
          <w:marBottom w:val="0"/>
          <w:divBdr>
            <w:top w:val="none" w:sz="0" w:space="0" w:color="auto"/>
            <w:left w:val="none" w:sz="0" w:space="0" w:color="auto"/>
            <w:bottom w:val="none" w:sz="0" w:space="0" w:color="auto"/>
            <w:right w:val="none" w:sz="0" w:space="0" w:color="auto"/>
          </w:divBdr>
        </w:div>
        <w:div w:id="1060713765">
          <w:marLeft w:val="0"/>
          <w:marRight w:val="0"/>
          <w:marTop w:val="0"/>
          <w:marBottom w:val="0"/>
          <w:divBdr>
            <w:top w:val="none" w:sz="0" w:space="0" w:color="auto"/>
            <w:left w:val="none" w:sz="0" w:space="0" w:color="auto"/>
            <w:bottom w:val="none" w:sz="0" w:space="0" w:color="auto"/>
            <w:right w:val="none" w:sz="0" w:space="0" w:color="auto"/>
          </w:divBdr>
        </w:div>
        <w:div w:id="1661763574">
          <w:marLeft w:val="0"/>
          <w:marRight w:val="0"/>
          <w:marTop w:val="0"/>
          <w:marBottom w:val="0"/>
          <w:divBdr>
            <w:top w:val="none" w:sz="0" w:space="0" w:color="auto"/>
            <w:left w:val="none" w:sz="0" w:space="0" w:color="auto"/>
            <w:bottom w:val="none" w:sz="0" w:space="0" w:color="auto"/>
            <w:right w:val="none" w:sz="0" w:space="0" w:color="auto"/>
          </w:divBdr>
        </w:div>
        <w:div w:id="1856994473">
          <w:marLeft w:val="0"/>
          <w:marRight w:val="0"/>
          <w:marTop w:val="0"/>
          <w:marBottom w:val="0"/>
          <w:divBdr>
            <w:top w:val="none" w:sz="0" w:space="0" w:color="auto"/>
            <w:left w:val="none" w:sz="0" w:space="0" w:color="auto"/>
            <w:bottom w:val="none" w:sz="0" w:space="0" w:color="auto"/>
            <w:right w:val="none" w:sz="0" w:space="0" w:color="auto"/>
          </w:divBdr>
        </w:div>
        <w:div w:id="1877502251">
          <w:marLeft w:val="0"/>
          <w:marRight w:val="0"/>
          <w:marTop w:val="0"/>
          <w:marBottom w:val="0"/>
          <w:divBdr>
            <w:top w:val="none" w:sz="0" w:space="0" w:color="auto"/>
            <w:left w:val="none" w:sz="0" w:space="0" w:color="auto"/>
            <w:bottom w:val="none" w:sz="0" w:space="0" w:color="auto"/>
            <w:right w:val="none" w:sz="0" w:space="0" w:color="auto"/>
          </w:divBdr>
        </w:div>
      </w:divsChild>
    </w:div>
    <w:div w:id="1600336822">
      <w:bodyDiv w:val="1"/>
      <w:marLeft w:val="0"/>
      <w:marRight w:val="0"/>
      <w:marTop w:val="0"/>
      <w:marBottom w:val="0"/>
      <w:divBdr>
        <w:top w:val="none" w:sz="0" w:space="0" w:color="auto"/>
        <w:left w:val="none" w:sz="0" w:space="0" w:color="auto"/>
        <w:bottom w:val="none" w:sz="0" w:space="0" w:color="auto"/>
        <w:right w:val="none" w:sz="0" w:space="0" w:color="auto"/>
      </w:divBdr>
      <w:divsChild>
        <w:div w:id="586228482">
          <w:marLeft w:val="-225"/>
          <w:marRight w:val="-225"/>
          <w:marTop w:val="0"/>
          <w:marBottom w:val="0"/>
          <w:divBdr>
            <w:top w:val="none" w:sz="0" w:space="0" w:color="auto"/>
            <w:left w:val="none" w:sz="0" w:space="0" w:color="auto"/>
            <w:bottom w:val="none" w:sz="0" w:space="0" w:color="auto"/>
            <w:right w:val="none" w:sz="0" w:space="0" w:color="auto"/>
          </w:divBdr>
          <w:divsChild>
            <w:div w:id="14589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3.png"/><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education.nsw.gov.au/teaching-and-learning/curriculum/mathematics/mathematics-curriculum-resources-k-12/mathematics-k-6-resources/splat-conceptual-subitising-to-10" TargetMode="External"/><Relationship Id="rId63" Type="http://schemas.openxmlformats.org/officeDocument/2006/relationships/hyperlink" Target="https://www.canva.com/policies/content-license-agreement/" TargetMode="External"/><Relationship Id="rId68" Type="http://schemas.openxmlformats.org/officeDocument/2006/relationships/image" Target="media/image26.png"/><Relationship Id="rId84" Type="http://schemas.openxmlformats.org/officeDocument/2006/relationships/hyperlink" Target="https://educationstandards.nsw.edu.au/" TargetMode="External"/><Relationship Id="rId89" Type="http://schemas.openxmlformats.org/officeDocument/2006/relationships/hyperlink" Target="http://australiancurriculum.edu.au/about-the-australian-curriculum" TargetMode="External"/><Relationship Id="rId16" Type="http://schemas.openxmlformats.org/officeDocument/2006/relationships/hyperlink" Target="https://www.artgallery.nsw.gov.au/collection/works/91.2013/" TargetMode="External"/><Relationship Id="rId11" Type="http://schemas.openxmlformats.org/officeDocument/2006/relationships/hyperlink" Target="https://education.nsw.gov.au/teaching-and-learning/curriculum/mathematics/mathematics-curriculum-resources-k-12/mathematics-k-6-resources/dice-patterns" TargetMode="External"/><Relationship Id="rId32" Type="http://schemas.openxmlformats.org/officeDocument/2006/relationships/image" Target="media/image6.png"/><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image" Target="media/image17.png"/><Relationship Id="rId58" Type="http://schemas.openxmlformats.org/officeDocument/2006/relationships/image" Target="media/image19.png"/><Relationship Id="rId74" Type="http://schemas.openxmlformats.org/officeDocument/2006/relationships/image" Target="media/image32.png"/><Relationship Id="rId79" Type="http://schemas.openxmlformats.org/officeDocument/2006/relationships/hyperlink" Target="https://creativecommons.org/licenses/by/4.0/" TargetMode="External"/><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www.canva.com/" TargetMode="External"/><Relationship Id="rId95" Type="http://schemas.openxmlformats.org/officeDocument/2006/relationships/hyperlink" Target="https://www.artgallery.nsw.gov.au/collection/works/91.2013/" TargetMode="External"/><Relationship Id="rId22" Type="http://schemas.microsoft.com/office/2007/relationships/hdphoto" Target="media/hdphoto2.wdp"/><Relationship Id="rId27" Type="http://schemas.openxmlformats.org/officeDocument/2006/relationships/image" Target="media/image5.png"/><Relationship Id="rId43" Type="http://schemas.openxmlformats.org/officeDocument/2006/relationships/hyperlink" Target="http://www.resourcesformathematics.com.au/dens1/component/edocman/blm-countingstage-dicepatterncards-pdf" TargetMode="External"/><Relationship Id="rId48" Type="http://schemas.openxmlformats.org/officeDocument/2006/relationships/hyperlink" Target="https://education.nsw.gov.au/teaching-and-learning/curriculum/mathematics/mathematics-curriculum-resources-k-12/mathematics-k-6-resources/splat-conceptual-subitising-to-10" TargetMode="External"/><Relationship Id="rId64" Type="http://schemas.openxmlformats.org/officeDocument/2006/relationships/image" Target="media/image22.png"/><Relationship Id="rId69" Type="http://schemas.openxmlformats.org/officeDocument/2006/relationships/image" Target="media/image27.png"/><Relationship Id="rId80" Type="http://schemas.openxmlformats.org/officeDocument/2006/relationships/image" Target="media/image34.jpeg"/><Relationship Id="rId85" Type="http://schemas.openxmlformats.org/officeDocument/2006/relationships/hyperlink" Target="https://curriculum.nsw.edu.au/home" TargetMode="External"/><Relationship Id="rId12" Type="http://schemas.openxmlformats.org/officeDocument/2006/relationships/hyperlink" Target="https://education.nsw.gov.au/teaching-and-learning/curriculum/mathematics/mathematics-curriculum-resources-k-12/mathematics-k-6-resources/splat-conceptual-subitising-to-10"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image" Target="media/image9.png"/><Relationship Id="rId59" Type="http://schemas.openxmlformats.org/officeDocument/2006/relationships/image" Target="media/image20.png"/><Relationship Id="rId103" Type="http://schemas.openxmlformats.org/officeDocument/2006/relationships/footer" Target="footer3.xml"/><Relationship Id="rId20" Type="http://schemas.microsoft.com/office/2007/relationships/hdphoto" Target="media/hdphoto1.wdp"/><Relationship Id="rId41" Type="http://schemas.openxmlformats.org/officeDocument/2006/relationships/image" Target="media/image12.png"/><Relationship Id="rId54" Type="http://schemas.openxmlformats.org/officeDocument/2006/relationships/hyperlink" Target="https://www.google.com/url?q=https%3A%2F%2Fiview.abc.net.au%2Fvideo%2FCK1612H002S00&amp;sa=D&amp;sntz=1&amp;usg=AOvVaw1bxkT-ZAFAWpXtTEj26ZFL" TargetMode="External"/><Relationship Id="rId62" Type="http://schemas.openxmlformats.org/officeDocument/2006/relationships/hyperlink" Target="https://www.canva.com/" TargetMode="External"/><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hyperlink" Target="https://educationstandards.nsw.edu.au/wps/portal/nesa/mini-footer/copyright" TargetMode="External"/><Relationship Id="rId88" Type="http://schemas.openxmlformats.org/officeDocument/2006/relationships/hyperlink" Target="https://creativecommons.org/licenses/by/4.0" TargetMode="External"/><Relationship Id="rId91" Type="http://schemas.openxmlformats.org/officeDocument/2006/relationships/hyperlink" Target="https://www.canva.com/policies/content-license-agreement/" TargetMode="External"/><Relationship Id="rId96" Type="http://schemas.openxmlformats.org/officeDocument/2006/relationships/hyperlink" Target="https://education.nsw.gov.au/teaching-and-learning/curriculum/mathematics/mathematics-curriculum-resources-k-12/mathematics-k-6-resources/dice-pattern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iteracy-and-numeracy/teaching-and-learning-resources/literacy/lesson-advice-guides" TargetMode="External"/><Relationship Id="rId23" Type="http://schemas.openxmlformats.org/officeDocument/2006/relationships/hyperlink" Target="https://education.nsw.gov.au/teaching-and-learning/curriculum/mathematics/mathematics-curriculum-resources-k-12/mathematics-k-6-resources/exploring-patterns" TargetMode="External"/><Relationship Id="rId28" Type="http://schemas.openxmlformats.org/officeDocument/2006/relationships/hyperlink" Target="https://education.nsw.gov.au/teaching-and-learning/curriculum/mathematics/mathematics-curriculum-resources-k-12/mathematics-k-6-resources/exploring-patterns" TargetMode="External"/><Relationship Id="rId36" Type="http://schemas.openxmlformats.org/officeDocument/2006/relationships/image" Target="media/image8.png"/><Relationship Id="rId49" Type="http://schemas.openxmlformats.org/officeDocument/2006/relationships/image" Target="media/image15.png"/><Relationship Id="rId57" Type="http://schemas.openxmlformats.org/officeDocument/2006/relationships/hyperlink" Target="https://education.nsw.gov.au/teaching-and-learning/curriculum/mathematics/mathematics-curriculum-resources-k-12/mathematics-k-6-resources/ducks-away-follow-up" TargetMode="External"/><Relationship Id="rId10" Type="http://schemas.openxmlformats.org/officeDocument/2006/relationships/hyperlink" Target="https://www.youtube.com/watch?v=p3hk-0yMFE0" TargetMode="External"/><Relationship Id="rId31" Type="http://schemas.openxmlformats.org/officeDocument/2006/relationships/hyperlink" Target="https://education.nsw.gov.au/teaching-and-learning/curriculum/mathematics/mathematics-curriculum-resources-k-12/mathematics-k-6-resources/staircase-patterns-es1" TargetMode="External"/><Relationship Id="rId44" Type="http://schemas.openxmlformats.org/officeDocument/2006/relationships/hyperlink" Target="http://www.resourcesformathematics.com.au/dens1/component/edocman/blm-countingstage-dicepatterncards-pdf" TargetMode="External"/><Relationship Id="rId52"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hyperlink" Target="http://www.resourcesformathematics.com.au/dens1" TargetMode="External"/><Relationship Id="rId65" Type="http://schemas.openxmlformats.org/officeDocument/2006/relationships/image" Target="media/image23.jpg"/><Relationship Id="rId73" Type="http://schemas.openxmlformats.org/officeDocument/2006/relationships/image" Target="media/image31.png"/><Relationship Id="rId78" Type="http://schemas.openxmlformats.org/officeDocument/2006/relationships/hyperlink" Target="https://education.nsw.gov.au/about-us/copyright" TargetMode="External"/><Relationship Id="rId81" Type="http://schemas.openxmlformats.org/officeDocument/2006/relationships/hyperlink" Target="https://curriculum.nsw.edu.au/learning-areas/mathematics/mathematics-k-10" TargetMode="External"/><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hyperlink" Target="https://www.resolve.edu.au/number-one-snail" TargetMode="External"/><Relationship Id="rId99" Type="http://schemas.openxmlformats.org/officeDocument/2006/relationships/hyperlink" Target="https://www.youtube.com/watch?v=p3hk-0yMFE0" TargetMode="Externa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artgallery.nsw.gov.au/collection/works/91.2013/" TargetMode="External"/><Relationship Id="rId13" Type="http://schemas.openxmlformats.org/officeDocument/2006/relationships/hyperlink" Target="https://iview.abc.net.au/show/play-school-story-time/series/0/video/CK1612H002S00" TargetMode="External"/><Relationship Id="rId18" Type="http://schemas.openxmlformats.org/officeDocument/2006/relationships/hyperlink" Target="https://education.nsw.gov.au/teaching-and-learning/curriculum/mathematics/mathematics-curriculum-resources-k-12/mathematics-k-6-resources/exploring-patterns" TargetMode="External"/><Relationship Id="rId39" Type="http://schemas.openxmlformats.org/officeDocument/2006/relationships/image" Target="media/image10.png"/><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image" Target="media/image16.png"/><Relationship Id="rId55" Type="http://schemas.openxmlformats.org/officeDocument/2006/relationships/image" Target="media/image18.png"/><Relationship Id="rId76" Type="http://schemas.openxmlformats.org/officeDocument/2006/relationships/hyperlink" Target="https://curriculum.nsw.edu.au/learning-areas/mathematics/mathematics-k-10" TargetMode="External"/><Relationship Id="rId97" Type="http://schemas.openxmlformats.org/officeDocument/2006/relationships/hyperlink" Target="http://www.resourcesformathematics.com.au/dens1/component/edocman/blm-countingstage-dicepatterncards-pdf" TargetMode="External"/><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9.png"/><Relationship Id="rId92" Type="http://schemas.openxmlformats.org/officeDocument/2006/relationships/hyperlink" Target="https://www.canva.com/" TargetMode="Externa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www.youtube.com/watch?v=p3hk-0yMFE0" TargetMode="External"/><Relationship Id="rId40" Type="http://schemas.openxmlformats.org/officeDocument/2006/relationships/image" Target="media/image11.png"/><Relationship Id="rId45" Type="http://schemas.openxmlformats.org/officeDocument/2006/relationships/image" Target="media/image13.png"/><Relationship Id="rId66" Type="http://schemas.openxmlformats.org/officeDocument/2006/relationships/image" Target="media/image24.jpeg"/><Relationship Id="rId87" Type="http://schemas.openxmlformats.org/officeDocument/2006/relationships/hyperlink" Target="http://www.australiancurriculum.edu.au/" TargetMode="External"/><Relationship Id="rId61" Type="http://schemas.openxmlformats.org/officeDocument/2006/relationships/image" Target="media/image21.png"/><Relationship Id="rId82" Type="http://schemas.openxmlformats.org/officeDocument/2006/relationships/hyperlink" Target="https://educationstandards.nsw.edu.au/wps/portal/nesa/home" TargetMode="External"/><Relationship Id="rId19" Type="http://schemas.openxmlformats.org/officeDocument/2006/relationships/image" Target="media/image2.png"/><Relationship Id="rId14" Type="http://schemas.openxmlformats.org/officeDocument/2006/relationships/hyperlink" Target="https://education.nsw.gov.au/teaching-and-learning/curriculum/mathematics/mathematics-curriculum-resources-k-12/mathematics-k-6-resources/ducks-away-follow-up" TargetMode="External"/><Relationship Id="rId30" Type="http://schemas.openxmlformats.org/officeDocument/2006/relationships/hyperlink" Target="https://app.education.nsw.gov.au/digital-learning-selector/LearningActivity/Card/555" TargetMode="External"/><Relationship Id="rId35" Type="http://schemas.openxmlformats.org/officeDocument/2006/relationships/image" Target="media/image7.png"/><Relationship Id="rId56" Type="http://schemas.microsoft.com/office/2007/relationships/hdphoto" Target="media/hdphoto3.wdp"/><Relationship Id="rId77" Type="http://schemas.openxmlformats.org/officeDocument/2006/relationships/hyperlink" Target="https://www.australiancurriculum.edu.au/resources/national-literacy-and-numeracy-learning-progressions/version-3-of-national-literacy-and-numeracy-learning-progressions/"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image" Target="media/image30.png"/><Relationship Id="rId93" Type="http://schemas.openxmlformats.org/officeDocument/2006/relationships/hyperlink" Target="https://iview.abc.net.au/show/play-school-story-time/series/0/video/CK1612H002S00" TargetMode="External"/><Relationship Id="rId98" Type="http://schemas.openxmlformats.org/officeDocument/2006/relationships/hyperlink" Target="http://www.resourcesformathematics.com.au/dens1/component/edocman/blm-countingstage-dicepatterncards-pdf" TargetMode="External"/><Relationship Id="rId3" Type="http://schemas.openxmlformats.org/officeDocument/2006/relationships/settings" Target="setting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image" Target="media/image14.png"/><Relationship Id="rId67"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89</Pages>
  <Words>14776</Words>
  <Characters>84226</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Early Stage 1 – Unit 2</dc:title>
  <dc:subject/>
  <dc:creator>NSW Department of Education</dc:creator>
  <cp:keywords/>
  <dc:description/>
  <dcterms:created xsi:type="dcterms:W3CDTF">2023-04-04T03:51:00Z</dcterms:created>
  <dcterms:modified xsi:type="dcterms:W3CDTF">2023-04-04T03:51:00Z</dcterms:modified>
</cp:coreProperties>
</file>