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145988CB" w:rsidR="00086656" w:rsidRDefault="001D7332" w:rsidP="00086656">
      <w:pPr>
        <w:pStyle w:val="Title"/>
      </w:pPr>
      <w:bookmarkStart w:id="0" w:name="_GoBack"/>
      <w:bookmarkEnd w:id="0"/>
      <w:r>
        <w:t>Stage 5 food technology – food trends</w:t>
      </w:r>
    </w:p>
    <w:p w14:paraId="49E19CA7" w14:textId="66B6708D" w:rsidR="001D7332" w:rsidRDefault="001D7332" w:rsidP="001D7332">
      <w:pPr>
        <w:pStyle w:val="Heading2"/>
      </w:pPr>
      <w:r>
        <w:t>What’s trending now – teacher workbook</w:t>
      </w:r>
    </w:p>
    <w:p w14:paraId="28647DBF" w14:textId="4B369E5D" w:rsidR="001D7332" w:rsidRDefault="00963BD8" w:rsidP="001D7332">
      <w:pPr>
        <w:rPr>
          <w:lang w:eastAsia="zh-CN"/>
        </w:rPr>
      </w:pPr>
      <w:r>
        <w:rPr>
          <w:noProof/>
          <w:lang w:eastAsia="en-AU"/>
        </w:rPr>
        <w:drawing>
          <wp:inline distT="0" distB="0" distL="0" distR="0" wp14:anchorId="0D0D69B8" wp14:editId="00A39110">
            <wp:extent cx="6116320" cy="4907280"/>
            <wp:effectExtent l="0" t="0" r="0" b="7620"/>
            <wp:docPr id="6" name="Picture 6" descr="Berry smoothie bowl topped with sliced banana, berries and cacoa nibs" title="Smoothi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wberry Smoothie Bowl 1.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116320" cy="4907280"/>
                    </a:xfrm>
                    <a:prstGeom prst="rect">
                      <a:avLst/>
                    </a:prstGeom>
                  </pic:spPr>
                </pic:pic>
              </a:graphicData>
            </a:graphic>
          </wp:inline>
        </w:drawing>
      </w:r>
    </w:p>
    <w:p w14:paraId="5645432A" w14:textId="16626DB2" w:rsidR="0000568E" w:rsidRPr="0000568E" w:rsidRDefault="0000568E" w:rsidP="0000568E">
      <w:pPr>
        <w:rPr>
          <w:rStyle w:val="SubtleReference"/>
        </w:rPr>
      </w:pPr>
      <w:r w:rsidRPr="0000568E">
        <w:rPr>
          <w:rStyle w:val="SubtleReference"/>
        </w:rPr>
        <w:t xml:space="preserve">Image from </w:t>
      </w:r>
      <w:hyperlink r:id="rId8" w:history="1">
        <w:r w:rsidRPr="0000568E">
          <w:rPr>
            <w:rStyle w:val="Hyperlink"/>
            <w:sz w:val="22"/>
          </w:rPr>
          <w:t>Foodista.com</w:t>
        </w:r>
      </w:hyperlink>
      <w:r w:rsidRPr="0000568E">
        <w:rPr>
          <w:rStyle w:val="SubtleReference"/>
        </w:rPr>
        <w:t xml:space="preserve"> – The Cooking </w:t>
      </w:r>
      <w:proofErr w:type="spellStart"/>
      <w:r w:rsidRPr="0000568E">
        <w:rPr>
          <w:rStyle w:val="SubtleReference"/>
        </w:rPr>
        <w:t>Encyclopedia</w:t>
      </w:r>
      <w:proofErr w:type="spellEnd"/>
      <w:r w:rsidRPr="0000568E">
        <w:rPr>
          <w:rStyle w:val="SubtleReference"/>
        </w:rPr>
        <w:t xml:space="preserve"> Everyone Can Edit</w:t>
      </w:r>
      <w:r w:rsidR="003062D5">
        <w:rPr>
          <w:rStyle w:val="SubtleReference"/>
        </w:rPr>
        <w:t xml:space="preserve"> </w:t>
      </w:r>
      <w:r w:rsidR="003062D5" w:rsidRPr="003062D5">
        <w:rPr>
          <w:rStyle w:val="SubtleReference"/>
        </w:rPr>
        <w:t>(CC BY 3.0)</w:t>
      </w:r>
    </w:p>
    <w:p w14:paraId="271D8C84" w14:textId="2E812884" w:rsidR="001D7332" w:rsidRDefault="001D7332">
      <w:pPr>
        <w:rPr>
          <w:rFonts w:cs="Arial"/>
          <w:lang w:eastAsia="zh-CN"/>
        </w:rPr>
      </w:pPr>
    </w:p>
    <w:p w14:paraId="48554819" w14:textId="77777777" w:rsidR="001D7332" w:rsidRDefault="001D7332">
      <w:pPr>
        <w:rPr>
          <w:rFonts w:cs="Arial"/>
          <w:lang w:eastAsia="zh-CN"/>
        </w:rPr>
      </w:pPr>
      <w:r>
        <w:rPr>
          <w:rFonts w:cs="Arial"/>
          <w:lang w:eastAsia="zh-CN"/>
        </w:rPr>
        <w:br w:type="page"/>
      </w:r>
    </w:p>
    <w:p w14:paraId="7206C734" w14:textId="77777777" w:rsidR="001D7332" w:rsidRPr="001D7332" w:rsidRDefault="001D7332" w:rsidP="001D7332">
      <w:pPr>
        <w:pStyle w:val="Heading2"/>
      </w:pPr>
      <w:r w:rsidRPr="001D7332">
        <w:lastRenderedPageBreak/>
        <w:t>Food trends unit</w:t>
      </w:r>
    </w:p>
    <w:p w14:paraId="09151A38" w14:textId="77777777" w:rsidR="001D7332" w:rsidRPr="001D7332" w:rsidRDefault="001D7332" w:rsidP="001D7332">
      <w:pPr>
        <w:rPr>
          <w:rFonts w:cs="Arial"/>
          <w:lang w:eastAsia="zh-CN"/>
        </w:rPr>
      </w:pPr>
      <w:r w:rsidRPr="001D7332">
        <w:rPr>
          <w:rFonts w:cs="Arial"/>
          <w:lang w:eastAsia="zh-CN"/>
        </w:rPr>
        <w:t>Food trends influence food selection, food service and food presentation. Students explore historical and current food trends and investigate factors that influence their appeal and acceptability. Students have opportunities to plan, prepare and present safe, appealing food that reflects contemporary food trends.</w:t>
      </w:r>
    </w:p>
    <w:p w14:paraId="099B816E" w14:textId="77777777" w:rsidR="001D7332" w:rsidRPr="001D7332" w:rsidRDefault="001D7332" w:rsidP="001D7332">
      <w:pPr>
        <w:pStyle w:val="Heading2"/>
      </w:pPr>
      <w:r w:rsidRPr="001D7332">
        <w:t>Outcomes</w:t>
      </w:r>
    </w:p>
    <w:p w14:paraId="2DC11D72" w14:textId="77777777" w:rsidR="001D7332" w:rsidRPr="001D7332" w:rsidRDefault="001D7332" w:rsidP="001D7332">
      <w:pPr>
        <w:pStyle w:val="ListBullet"/>
        <w:rPr>
          <w:rFonts w:cs="Arial"/>
          <w:lang w:eastAsia="zh-CN"/>
        </w:rPr>
      </w:pPr>
      <w:r w:rsidRPr="001D7332">
        <w:rPr>
          <w:rStyle w:val="Strong"/>
          <w:lang w:eastAsia="zh-CN"/>
        </w:rPr>
        <w:t>FT5-1</w:t>
      </w:r>
      <w:r w:rsidRPr="001D7332">
        <w:rPr>
          <w:rFonts w:cs="Arial"/>
          <w:lang w:eastAsia="zh-CN"/>
        </w:rPr>
        <w:t xml:space="preserve"> demonstrates hygienic handling of food to ensure a safe and appealing product </w:t>
      </w:r>
    </w:p>
    <w:p w14:paraId="64937900" w14:textId="77777777" w:rsidR="001D7332" w:rsidRPr="001D7332" w:rsidRDefault="001D7332" w:rsidP="001D7332">
      <w:pPr>
        <w:pStyle w:val="ListBullet"/>
        <w:rPr>
          <w:rFonts w:cs="Arial"/>
          <w:lang w:eastAsia="zh-CN"/>
        </w:rPr>
      </w:pPr>
      <w:r w:rsidRPr="001D7332">
        <w:rPr>
          <w:rStyle w:val="Strong"/>
          <w:lang w:eastAsia="zh-CN"/>
        </w:rPr>
        <w:t>FT5-2</w:t>
      </w:r>
      <w:r w:rsidRPr="001D7332">
        <w:rPr>
          <w:rFonts w:cs="Arial"/>
          <w:lang w:eastAsia="zh-CN"/>
        </w:rPr>
        <w:t xml:space="preserve"> identifies, assesses and manages the risks of injury and WHS issues associated with the handling of food </w:t>
      </w:r>
    </w:p>
    <w:p w14:paraId="0895E5FF" w14:textId="77777777" w:rsidR="001D7332" w:rsidRPr="001D7332" w:rsidRDefault="001D7332" w:rsidP="001D7332">
      <w:pPr>
        <w:pStyle w:val="ListBullet"/>
        <w:rPr>
          <w:rFonts w:cs="Arial"/>
          <w:lang w:eastAsia="zh-CN"/>
        </w:rPr>
      </w:pPr>
      <w:r w:rsidRPr="001D7332">
        <w:rPr>
          <w:rStyle w:val="Strong"/>
          <w:lang w:eastAsia="zh-CN"/>
        </w:rPr>
        <w:t>FT5-3</w:t>
      </w:r>
      <w:r w:rsidRPr="001D7332">
        <w:rPr>
          <w:rFonts w:cs="Arial"/>
          <w:lang w:eastAsia="zh-CN"/>
        </w:rPr>
        <w:t xml:space="preserve"> describes the physical and chemical properties of a variety of foods </w:t>
      </w:r>
    </w:p>
    <w:p w14:paraId="79A517D0" w14:textId="77777777" w:rsidR="001D7332" w:rsidRPr="001D7332" w:rsidRDefault="001D7332" w:rsidP="001D7332">
      <w:pPr>
        <w:pStyle w:val="ListBullet"/>
        <w:rPr>
          <w:rFonts w:cs="Arial"/>
          <w:lang w:eastAsia="zh-CN"/>
        </w:rPr>
      </w:pPr>
      <w:r w:rsidRPr="001D7332">
        <w:rPr>
          <w:rStyle w:val="Strong"/>
          <w:lang w:eastAsia="zh-CN"/>
        </w:rPr>
        <w:t>FT5-4</w:t>
      </w:r>
      <w:r w:rsidRPr="001D7332">
        <w:rPr>
          <w:rFonts w:cs="Arial"/>
          <w:lang w:eastAsia="zh-CN"/>
        </w:rPr>
        <w:t xml:space="preserve"> accounts for changes to the properties of food which occur during food processing, preparation and storage </w:t>
      </w:r>
    </w:p>
    <w:p w14:paraId="4D8F7EE6" w14:textId="77777777" w:rsidR="001D7332" w:rsidRPr="001D7332" w:rsidRDefault="001D7332" w:rsidP="001D7332">
      <w:pPr>
        <w:pStyle w:val="ListBullet"/>
        <w:rPr>
          <w:rFonts w:cs="Arial"/>
          <w:lang w:eastAsia="zh-CN"/>
        </w:rPr>
      </w:pPr>
      <w:r w:rsidRPr="001D7332">
        <w:rPr>
          <w:rStyle w:val="Strong"/>
          <w:lang w:eastAsia="zh-CN"/>
        </w:rPr>
        <w:t>FT5-5</w:t>
      </w:r>
      <w:r w:rsidRPr="001D7332">
        <w:rPr>
          <w:rFonts w:cs="Arial"/>
          <w:lang w:eastAsia="zh-CN"/>
        </w:rPr>
        <w:t xml:space="preserve"> applies appropriate methods of food processing, preparation and storage </w:t>
      </w:r>
    </w:p>
    <w:p w14:paraId="15040C9B" w14:textId="77777777" w:rsidR="001D7332" w:rsidRPr="001D7332" w:rsidRDefault="001D7332" w:rsidP="001D7332">
      <w:pPr>
        <w:pStyle w:val="ListBullet"/>
        <w:rPr>
          <w:rFonts w:cs="Arial"/>
          <w:lang w:eastAsia="zh-CN"/>
        </w:rPr>
      </w:pPr>
      <w:r w:rsidRPr="001D7332">
        <w:rPr>
          <w:rStyle w:val="Strong"/>
          <w:lang w:eastAsia="zh-CN"/>
        </w:rPr>
        <w:t>FT5-6</w:t>
      </w:r>
      <w:r w:rsidRPr="001D7332">
        <w:rPr>
          <w:rFonts w:cs="Arial"/>
          <w:lang w:eastAsia="zh-CN"/>
        </w:rPr>
        <w:t xml:space="preserve"> describes the relationship between food consumption, the nutritional value of foods and the health of individuals and communities </w:t>
      </w:r>
    </w:p>
    <w:p w14:paraId="576461FC" w14:textId="77777777" w:rsidR="001D7332" w:rsidRPr="001D7332" w:rsidRDefault="001D7332" w:rsidP="001D7332">
      <w:pPr>
        <w:pStyle w:val="ListBullet"/>
        <w:rPr>
          <w:rFonts w:cs="Arial"/>
          <w:lang w:eastAsia="zh-CN"/>
        </w:rPr>
      </w:pPr>
      <w:r w:rsidRPr="001D7332">
        <w:rPr>
          <w:rStyle w:val="Strong"/>
          <w:lang w:eastAsia="zh-CN"/>
        </w:rPr>
        <w:t>FT5-7</w:t>
      </w:r>
      <w:r w:rsidRPr="001D7332">
        <w:rPr>
          <w:rFonts w:cs="Arial"/>
          <w:lang w:eastAsia="zh-CN"/>
        </w:rPr>
        <w:t xml:space="preserve"> justifies food choices by analysing the factors that influence eating habits </w:t>
      </w:r>
    </w:p>
    <w:p w14:paraId="410FEBEB" w14:textId="77777777" w:rsidR="001D7332" w:rsidRPr="001D7332" w:rsidRDefault="001D7332" w:rsidP="001D7332">
      <w:pPr>
        <w:pStyle w:val="ListBullet"/>
        <w:rPr>
          <w:rFonts w:cs="Arial"/>
          <w:lang w:eastAsia="zh-CN"/>
        </w:rPr>
      </w:pPr>
      <w:r w:rsidRPr="001D7332">
        <w:rPr>
          <w:rStyle w:val="Strong"/>
          <w:lang w:eastAsia="zh-CN"/>
        </w:rPr>
        <w:t>FT5-8</w:t>
      </w:r>
      <w:r w:rsidRPr="001D7332">
        <w:rPr>
          <w:rFonts w:cs="Arial"/>
          <w:lang w:eastAsia="zh-CN"/>
        </w:rPr>
        <w:t xml:space="preserve"> collects, evaluates and applies information from a variety of sources </w:t>
      </w:r>
    </w:p>
    <w:p w14:paraId="1ADA7B61" w14:textId="77777777" w:rsidR="001D7332" w:rsidRPr="001D7332" w:rsidRDefault="001D7332" w:rsidP="001D7332">
      <w:pPr>
        <w:pStyle w:val="ListBullet"/>
        <w:rPr>
          <w:rFonts w:cs="Arial"/>
          <w:lang w:eastAsia="zh-CN"/>
        </w:rPr>
      </w:pPr>
      <w:r w:rsidRPr="001D7332">
        <w:rPr>
          <w:rStyle w:val="Strong"/>
          <w:lang w:eastAsia="zh-CN"/>
        </w:rPr>
        <w:t>FT5-9</w:t>
      </w:r>
      <w:r w:rsidRPr="001D7332">
        <w:rPr>
          <w:rFonts w:cs="Arial"/>
          <w:lang w:eastAsia="zh-CN"/>
        </w:rPr>
        <w:t xml:space="preserve"> communicates ideas and information using a range of media and appropriate terminology </w:t>
      </w:r>
    </w:p>
    <w:p w14:paraId="4ABBE605" w14:textId="77777777" w:rsidR="001D7332" w:rsidRPr="001D7332" w:rsidRDefault="001D7332" w:rsidP="001D7332">
      <w:pPr>
        <w:pStyle w:val="ListBullet"/>
        <w:rPr>
          <w:rFonts w:cs="Arial"/>
          <w:lang w:eastAsia="zh-CN"/>
        </w:rPr>
      </w:pPr>
      <w:r w:rsidRPr="001D7332">
        <w:rPr>
          <w:rStyle w:val="Strong"/>
          <w:lang w:eastAsia="zh-CN"/>
        </w:rPr>
        <w:t>FT5-10</w:t>
      </w:r>
      <w:r w:rsidRPr="001D7332">
        <w:rPr>
          <w:rFonts w:cs="Arial"/>
          <w:lang w:eastAsia="zh-CN"/>
        </w:rPr>
        <w:t xml:space="preserve"> selects and employs appropriate techniques and equipment for a variety of food-specific purposes </w:t>
      </w:r>
    </w:p>
    <w:p w14:paraId="257426FC" w14:textId="77777777" w:rsidR="001D7332" w:rsidRPr="001D7332" w:rsidRDefault="001D7332" w:rsidP="001D7332">
      <w:pPr>
        <w:pStyle w:val="ListBullet"/>
        <w:rPr>
          <w:rFonts w:cs="Arial"/>
          <w:lang w:eastAsia="zh-CN"/>
        </w:rPr>
      </w:pPr>
      <w:r w:rsidRPr="001D7332">
        <w:rPr>
          <w:rStyle w:val="Strong"/>
          <w:lang w:eastAsia="zh-CN"/>
        </w:rPr>
        <w:t>FT5-11</w:t>
      </w:r>
      <w:r w:rsidRPr="001D7332">
        <w:rPr>
          <w:rFonts w:cs="Arial"/>
          <w:lang w:eastAsia="zh-CN"/>
        </w:rPr>
        <w:t xml:space="preserve"> plans, prepares, presents and evaluates food solutions for specific purposes </w:t>
      </w:r>
    </w:p>
    <w:p w14:paraId="74084ADD" w14:textId="77777777" w:rsidR="001D7332" w:rsidRPr="001D7332" w:rsidRDefault="001D7332" w:rsidP="001D7332">
      <w:pPr>
        <w:pStyle w:val="ListBullet"/>
        <w:rPr>
          <w:rFonts w:cs="Arial"/>
          <w:lang w:eastAsia="zh-CN"/>
        </w:rPr>
      </w:pPr>
      <w:r w:rsidRPr="001D7332">
        <w:rPr>
          <w:rStyle w:val="Strong"/>
          <w:lang w:eastAsia="zh-CN"/>
        </w:rPr>
        <w:t>FT5-12</w:t>
      </w:r>
      <w:r w:rsidRPr="001D7332">
        <w:rPr>
          <w:rFonts w:cs="Arial"/>
          <w:lang w:eastAsia="zh-CN"/>
        </w:rPr>
        <w:t xml:space="preserve"> examines the relationship between food, technology and society</w:t>
      </w:r>
    </w:p>
    <w:p w14:paraId="7D2CFEC3" w14:textId="77777777" w:rsidR="001D7332" w:rsidRPr="001D7332" w:rsidRDefault="001D7332" w:rsidP="001D7332">
      <w:pPr>
        <w:pStyle w:val="ListBullet"/>
        <w:rPr>
          <w:rFonts w:cs="Arial"/>
          <w:lang w:eastAsia="zh-CN"/>
        </w:rPr>
      </w:pPr>
      <w:r w:rsidRPr="001D7332">
        <w:rPr>
          <w:rStyle w:val="Strong"/>
          <w:lang w:eastAsia="zh-CN"/>
        </w:rPr>
        <w:t>FT5-13</w:t>
      </w:r>
      <w:r w:rsidRPr="001D7332">
        <w:rPr>
          <w:rFonts w:cs="Arial"/>
          <w:lang w:eastAsia="zh-CN"/>
        </w:rPr>
        <w:t xml:space="preserve"> evaluates the impact of activities related to food on the individual, society and the environment</w:t>
      </w:r>
    </w:p>
    <w:p w14:paraId="4236700F" w14:textId="2E9C118B" w:rsidR="001D7332" w:rsidRPr="001D7332" w:rsidRDefault="00953CDC" w:rsidP="001D7332">
      <w:pPr>
        <w:rPr>
          <w:rFonts w:cs="Arial"/>
          <w:lang w:eastAsia="zh-CN"/>
        </w:rPr>
      </w:pPr>
      <w:hyperlink r:id="rId9" w:history="1">
        <w:r w:rsidR="001D7332" w:rsidRPr="001D7332">
          <w:rPr>
            <w:rStyle w:val="Hyperlink"/>
            <w:rFonts w:cs="Arial"/>
            <w:lang w:eastAsia="zh-CN"/>
          </w:rPr>
          <w:t>Food Technology 7-10</w:t>
        </w:r>
      </w:hyperlink>
      <w:r w:rsidR="001D7332" w:rsidRPr="001D7332">
        <w:rPr>
          <w:rFonts w:cs="Arial"/>
          <w:lang w:eastAsia="zh-CN"/>
        </w:rPr>
        <w:t xml:space="preserve"> © NSW Education Standards Authority (NESA) for and on behalf of the Crown in right of the State of New South Wales, 2019</w:t>
      </w:r>
    </w:p>
    <w:p w14:paraId="3D75B49C" w14:textId="656347B1" w:rsidR="001D7332" w:rsidRDefault="001D7332">
      <w:pPr>
        <w:rPr>
          <w:rFonts w:cs="Arial"/>
          <w:lang w:eastAsia="zh-CN"/>
        </w:rPr>
      </w:pPr>
      <w:r>
        <w:rPr>
          <w:rFonts w:cs="Arial"/>
          <w:lang w:eastAsia="zh-CN"/>
        </w:rPr>
        <w:br w:type="page"/>
      </w:r>
    </w:p>
    <w:p w14:paraId="49371027" w14:textId="77777777" w:rsidR="001D7332" w:rsidRPr="001D7332" w:rsidRDefault="001D7332" w:rsidP="001D7332">
      <w:pPr>
        <w:pStyle w:val="Heading2"/>
      </w:pPr>
      <w:r w:rsidRPr="001D7332">
        <w:lastRenderedPageBreak/>
        <w:t>Current food trends</w:t>
      </w:r>
    </w:p>
    <w:p w14:paraId="5AEBD943" w14:textId="67D33BA6" w:rsidR="001D7332" w:rsidRDefault="001D7332" w:rsidP="001D7332">
      <w:pPr>
        <w:rPr>
          <w:rFonts w:cs="Arial"/>
          <w:lang w:eastAsia="zh-CN"/>
        </w:rPr>
      </w:pPr>
      <w:r w:rsidRPr="001D7332">
        <w:rPr>
          <w:rFonts w:cs="Arial"/>
          <w:lang w:eastAsia="zh-CN"/>
        </w:rPr>
        <w:t>What is the difference between a trend and a fad? Write your answer in the space below.</w:t>
      </w:r>
    </w:p>
    <w:p w14:paraId="10280913" w14:textId="481EB64A" w:rsidR="007A328C" w:rsidRDefault="007A328C" w:rsidP="007A328C">
      <w:pPr>
        <w:pStyle w:val="FeatureBox2"/>
      </w:pPr>
      <w:r w:rsidRPr="007A328C">
        <w:rPr>
          <w:rStyle w:val="Strong"/>
        </w:rPr>
        <w:t>Teacher note:</w:t>
      </w:r>
      <w:r w:rsidRPr="001D7332">
        <w:t xml:space="preserve"> </w:t>
      </w:r>
      <w:r>
        <w:t>suggested solution provided</w:t>
      </w:r>
    </w:p>
    <w:tbl>
      <w:tblPr>
        <w:tblStyle w:val="Tableheader"/>
        <w:tblW w:w="0" w:type="auto"/>
        <w:tblLook w:val="0400" w:firstRow="0" w:lastRow="0" w:firstColumn="0" w:lastColumn="0" w:noHBand="0" w:noVBand="1"/>
        <w:tblCaption w:val="space for students to provide answer"/>
      </w:tblPr>
      <w:tblGrid>
        <w:gridCol w:w="9622"/>
      </w:tblGrid>
      <w:tr w:rsidR="007A328C" w14:paraId="4FB25AC6"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6D07BBA" w14:textId="07F7C7C8" w:rsidR="00783B69" w:rsidRPr="001D7332" w:rsidRDefault="00783B69" w:rsidP="007A328C">
            <w:r>
              <w:t>A fad is usually a short lived excitement for something, whereas a trend is something that evolves over time.</w:t>
            </w:r>
          </w:p>
          <w:p w14:paraId="6D1F7BFE" w14:textId="77777777" w:rsidR="007A328C" w:rsidRPr="001D7332" w:rsidRDefault="007A328C" w:rsidP="007A328C">
            <w:r w:rsidRPr="001D7332">
              <w:t>Example of food fad – unicorn toasted sandwich</w:t>
            </w:r>
          </w:p>
          <w:p w14:paraId="2EF387ED" w14:textId="08519315" w:rsidR="007A328C" w:rsidRDefault="007A328C" w:rsidP="00E13E1A">
            <w:r w:rsidRPr="001D7332">
              <w:t xml:space="preserve">Example of food trend – </w:t>
            </w:r>
            <w:r>
              <w:t xml:space="preserve">healthy alternatives – </w:t>
            </w:r>
            <w:proofErr w:type="spellStart"/>
            <w:r>
              <w:t>kombucha</w:t>
            </w:r>
            <w:proofErr w:type="spellEnd"/>
          </w:p>
        </w:tc>
      </w:tr>
    </w:tbl>
    <w:p w14:paraId="6EC720A4" w14:textId="77777777" w:rsidR="001D7332" w:rsidRDefault="001D7332" w:rsidP="001D7332">
      <w:pPr>
        <w:pStyle w:val="FeatureBox2"/>
      </w:pPr>
      <w:r w:rsidRPr="001D7332">
        <w:t xml:space="preserve">Teacher note: watch </w:t>
      </w:r>
      <w:hyperlink r:id="rId10" w:history="1">
        <w:r w:rsidRPr="001D7332">
          <w:rPr>
            <w:rStyle w:val="Hyperlink"/>
          </w:rPr>
          <w:t>Food Trends for 2019</w:t>
        </w:r>
      </w:hyperlink>
      <w:r w:rsidRPr="001D7332">
        <w:t xml:space="preserve"> (duration 1:02)</w:t>
      </w:r>
    </w:p>
    <w:p w14:paraId="09D59F4A" w14:textId="023E88E4" w:rsidR="00493120" w:rsidRDefault="001D7332" w:rsidP="001D7332">
      <w:pPr>
        <w:rPr>
          <w:rFonts w:eastAsiaTheme="majorEastAsia"/>
          <w:sz w:val="52"/>
          <w:szCs w:val="32"/>
        </w:rPr>
      </w:pPr>
      <w:r>
        <w:rPr>
          <w:noProof/>
          <w:lang w:eastAsia="en-AU"/>
        </w:rPr>
        <w:drawing>
          <wp:inline distT="0" distB="0" distL="0" distR="0" wp14:anchorId="670B9841" wp14:editId="6CB3620B">
            <wp:extent cx="5486400" cy="5172075"/>
            <wp:effectExtent l="0" t="0" r="0" b="0"/>
            <wp:docPr id="1" name="Diagram 1" title="current trends in foo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493120">
        <w:br w:type="page"/>
      </w:r>
    </w:p>
    <w:p w14:paraId="0698C845" w14:textId="77777777" w:rsidR="00AE4331" w:rsidRDefault="00AE4331" w:rsidP="00AE4331">
      <w:pPr>
        <w:pStyle w:val="Heading3"/>
      </w:pPr>
      <w:r>
        <w:lastRenderedPageBreak/>
        <w:t>Trends in food explored</w:t>
      </w:r>
    </w:p>
    <w:p w14:paraId="2E47A56E" w14:textId="689CD021" w:rsidR="00AE4331" w:rsidRDefault="00AE4331" w:rsidP="00AE4331">
      <w:r>
        <w:t>In the boxes below, elaborate on what each food trend could refer to.</w:t>
      </w:r>
    </w:p>
    <w:p w14:paraId="62E97ED1" w14:textId="54B8E42D" w:rsidR="00786306" w:rsidRDefault="00786306" w:rsidP="00786306">
      <w:pPr>
        <w:pStyle w:val="FeatureBox2"/>
      </w:pPr>
      <w:r w:rsidRPr="00786306">
        <w:rPr>
          <w:rStyle w:val="Strong"/>
        </w:rPr>
        <w:t>Teacher note:</w:t>
      </w:r>
      <w:r>
        <w:t xml:space="preserve"> suggested solution provided.</w:t>
      </w:r>
    </w:p>
    <w:tbl>
      <w:tblPr>
        <w:tblStyle w:val="Tableheader"/>
        <w:tblW w:w="0" w:type="auto"/>
        <w:tblLook w:val="0420" w:firstRow="1" w:lastRow="0" w:firstColumn="0" w:lastColumn="0" w:noHBand="0" w:noVBand="1"/>
        <w:tblCaption w:val="food trends"/>
        <w:tblDescription w:val="table for students to write answers"/>
      </w:tblPr>
      <w:tblGrid>
        <w:gridCol w:w="3372"/>
        <w:gridCol w:w="6200"/>
      </w:tblGrid>
      <w:tr w:rsidR="00AE4331" w14:paraId="6F7106F2" w14:textId="77777777" w:rsidTr="002127FC">
        <w:trPr>
          <w:cnfStyle w:val="100000000000" w:firstRow="1" w:lastRow="0" w:firstColumn="0" w:lastColumn="0" w:oddVBand="0" w:evenVBand="0" w:oddHBand="0" w:evenHBand="0" w:firstRowFirstColumn="0" w:firstRowLastColumn="0" w:lastRowFirstColumn="0" w:lastRowLastColumn="0"/>
          <w:cantSplit w:val="0"/>
          <w:trHeight w:val="1079"/>
        </w:trPr>
        <w:tc>
          <w:tcPr>
            <w:tcW w:w="3372" w:type="dxa"/>
          </w:tcPr>
          <w:p w14:paraId="5BDEF372" w14:textId="17EBEB2C" w:rsidR="00AE4331" w:rsidRDefault="00AE4331" w:rsidP="00AE4331">
            <w:pPr>
              <w:spacing w:before="192" w:after="192"/>
            </w:pPr>
            <w:r>
              <w:t>Food trend</w:t>
            </w:r>
          </w:p>
        </w:tc>
        <w:tc>
          <w:tcPr>
            <w:tcW w:w="6200" w:type="dxa"/>
          </w:tcPr>
          <w:p w14:paraId="132E39ED" w14:textId="55F90975" w:rsidR="00AE4331" w:rsidRDefault="00AE4331" w:rsidP="00AE4331">
            <w:r>
              <w:t>Refers to</w:t>
            </w:r>
          </w:p>
        </w:tc>
      </w:tr>
      <w:tr w:rsidR="00AE4331" w14:paraId="2651B997" w14:textId="77777777" w:rsidTr="002127FC">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5E24678D" w14:textId="2ED32953" w:rsidR="00AE4331" w:rsidRPr="00006975" w:rsidRDefault="00AE4331" w:rsidP="00AE4331">
            <w:pPr>
              <w:rPr>
                <w:rStyle w:val="Strong"/>
              </w:rPr>
            </w:pPr>
            <w:r w:rsidRPr="00006975">
              <w:rPr>
                <w:rStyle w:val="Strong"/>
              </w:rPr>
              <w:t>Regional flavours</w:t>
            </w:r>
          </w:p>
        </w:tc>
        <w:tc>
          <w:tcPr>
            <w:tcW w:w="6200" w:type="dxa"/>
          </w:tcPr>
          <w:p w14:paraId="0D400E4D" w14:textId="77777777" w:rsidR="00AE4331" w:rsidRDefault="00AE4331" w:rsidP="00AE4331">
            <w:r>
              <w:t>Bush tucker</w:t>
            </w:r>
          </w:p>
          <w:p w14:paraId="33A5DB2C" w14:textId="77777777" w:rsidR="00AE4331" w:rsidRDefault="00AE4331" w:rsidP="00AE4331">
            <w:r>
              <w:t>Farmers markets</w:t>
            </w:r>
          </w:p>
          <w:p w14:paraId="35A56CF5" w14:textId="34B122BC" w:rsidR="00AE4331" w:rsidRDefault="00AE4331" w:rsidP="00AE4331">
            <w:r>
              <w:t>Artisanal products</w:t>
            </w:r>
          </w:p>
        </w:tc>
      </w:tr>
      <w:tr w:rsidR="00AE4331" w14:paraId="243A77B6" w14:textId="77777777" w:rsidTr="002127FC">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28498D61" w14:textId="3E9D5089" w:rsidR="00AE4331" w:rsidRPr="00006975" w:rsidRDefault="00AE4331" w:rsidP="00AE4331">
            <w:pPr>
              <w:rPr>
                <w:rStyle w:val="Strong"/>
              </w:rPr>
            </w:pPr>
            <w:r w:rsidRPr="00006975">
              <w:rPr>
                <w:rStyle w:val="Strong"/>
              </w:rPr>
              <w:t>Gut healthy alternatives</w:t>
            </w:r>
          </w:p>
        </w:tc>
        <w:tc>
          <w:tcPr>
            <w:tcW w:w="6200" w:type="dxa"/>
          </w:tcPr>
          <w:p w14:paraId="71D4710B" w14:textId="77777777" w:rsidR="00AE4331" w:rsidRDefault="00AE4331" w:rsidP="00AE4331">
            <w:r>
              <w:t>Food as medicine</w:t>
            </w:r>
          </w:p>
          <w:p w14:paraId="4C49F1F5" w14:textId="77777777" w:rsidR="00AE4331" w:rsidRDefault="007A328C" w:rsidP="00AE4331">
            <w:proofErr w:type="spellStart"/>
            <w:r>
              <w:t>Kombucha</w:t>
            </w:r>
            <w:proofErr w:type="spellEnd"/>
          </w:p>
          <w:p w14:paraId="28C18C92" w14:textId="03E1933B" w:rsidR="007A328C" w:rsidRDefault="007A328C" w:rsidP="00AE4331">
            <w:r>
              <w:t>Probiotics and prebiotics</w:t>
            </w:r>
          </w:p>
        </w:tc>
      </w:tr>
      <w:tr w:rsidR="00AE4331" w14:paraId="5CA2A1B8" w14:textId="77777777" w:rsidTr="002127FC">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720F3D35" w14:textId="729187C7" w:rsidR="00AE4331" w:rsidRPr="00006975" w:rsidRDefault="00AE4331" w:rsidP="00AE4331">
            <w:pPr>
              <w:rPr>
                <w:rStyle w:val="Strong"/>
              </w:rPr>
            </w:pPr>
            <w:r w:rsidRPr="00006975">
              <w:rPr>
                <w:rStyle w:val="Strong"/>
              </w:rPr>
              <w:t>Meat and more</w:t>
            </w:r>
          </w:p>
        </w:tc>
        <w:tc>
          <w:tcPr>
            <w:tcW w:w="6200" w:type="dxa"/>
          </w:tcPr>
          <w:p w14:paraId="5E230926" w14:textId="77777777" w:rsidR="00AE4331" w:rsidRDefault="00AE4331" w:rsidP="00AE4331">
            <w:r>
              <w:t>Plant based proteins</w:t>
            </w:r>
          </w:p>
          <w:p w14:paraId="68A3D7C7" w14:textId="77777777" w:rsidR="00AE4331" w:rsidRDefault="00AE4331" w:rsidP="00AE4331">
            <w:r>
              <w:t>Quality cuts of meat</w:t>
            </w:r>
          </w:p>
          <w:p w14:paraId="4DAC0E05" w14:textId="72EE43CE" w:rsidR="00AE4331" w:rsidRDefault="00AE4331" w:rsidP="00AE4331">
            <w:r>
              <w:t>Paddock to plate</w:t>
            </w:r>
          </w:p>
        </w:tc>
      </w:tr>
      <w:tr w:rsidR="00AE4331" w14:paraId="009BA42C" w14:textId="77777777" w:rsidTr="002127FC">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6622E9C1" w14:textId="1B016144" w:rsidR="00AE4331" w:rsidRPr="00006975" w:rsidRDefault="00AE4331" w:rsidP="00AE4331">
            <w:pPr>
              <w:rPr>
                <w:rStyle w:val="Strong"/>
              </w:rPr>
            </w:pPr>
            <w:r w:rsidRPr="00006975">
              <w:rPr>
                <w:rStyle w:val="Strong"/>
              </w:rPr>
              <w:t>Zero waste</w:t>
            </w:r>
          </w:p>
        </w:tc>
        <w:tc>
          <w:tcPr>
            <w:tcW w:w="6200" w:type="dxa"/>
          </w:tcPr>
          <w:p w14:paraId="4E42F28F" w14:textId="77777777" w:rsidR="00AE4331" w:rsidRDefault="00AE4331" w:rsidP="00AE4331">
            <w:r>
              <w:t>Sustainability</w:t>
            </w:r>
          </w:p>
          <w:p w14:paraId="00A8DF66" w14:textId="77777777" w:rsidR="00AE4331" w:rsidRDefault="00AE4331" w:rsidP="00AE4331">
            <w:r>
              <w:t>Root to shoot</w:t>
            </w:r>
          </w:p>
          <w:p w14:paraId="646E901D" w14:textId="5D57AFD9" w:rsidR="00AE4331" w:rsidRDefault="00AE4331" w:rsidP="00AE4331">
            <w:r>
              <w:t>Packaging</w:t>
            </w:r>
          </w:p>
        </w:tc>
      </w:tr>
      <w:tr w:rsidR="00AE4331" w14:paraId="1BA31E77" w14:textId="77777777" w:rsidTr="002127FC">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6DF5D438" w14:textId="7E18D5B6" w:rsidR="00AE4331" w:rsidRPr="00006975" w:rsidRDefault="00AE4331" w:rsidP="00AE4331">
            <w:pPr>
              <w:rPr>
                <w:rStyle w:val="Strong"/>
              </w:rPr>
            </w:pPr>
            <w:r w:rsidRPr="00006975">
              <w:rPr>
                <w:rStyle w:val="Strong"/>
              </w:rPr>
              <w:t>Transparency</w:t>
            </w:r>
          </w:p>
        </w:tc>
        <w:tc>
          <w:tcPr>
            <w:tcW w:w="6200" w:type="dxa"/>
          </w:tcPr>
          <w:p w14:paraId="298A5647" w14:textId="77777777" w:rsidR="00AE4331" w:rsidRDefault="00AE4331" w:rsidP="00AE4331">
            <w:r>
              <w:t>Food labelling requirements</w:t>
            </w:r>
          </w:p>
          <w:p w14:paraId="0ADB56F1" w14:textId="7CA0746F" w:rsidR="00AE4331" w:rsidRDefault="00AE4331" w:rsidP="00AE4331">
            <w:r>
              <w:t>No additives</w:t>
            </w:r>
          </w:p>
        </w:tc>
      </w:tr>
      <w:tr w:rsidR="00AE4331" w14:paraId="22478882" w14:textId="77777777" w:rsidTr="002127FC">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5BD47693" w14:textId="5671757A" w:rsidR="00AE4331" w:rsidRPr="00006975" w:rsidRDefault="00AE4331" w:rsidP="00AE4331">
            <w:pPr>
              <w:rPr>
                <w:rStyle w:val="Strong"/>
              </w:rPr>
            </w:pPr>
            <w:r w:rsidRPr="00006975">
              <w:rPr>
                <w:rStyle w:val="Strong"/>
              </w:rPr>
              <w:t>Bugs and insects</w:t>
            </w:r>
          </w:p>
        </w:tc>
        <w:tc>
          <w:tcPr>
            <w:tcW w:w="6200" w:type="dxa"/>
          </w:tcPr>
          <w:p w14:paraId="15F3D289" w14:textId="77777777" w:rsidR="00AE4331" w:rsidRDefault="00AE4331" w:rsidP="00AE4331">
            <w:r>
              <w:t>High protein</w:t>
            </w:r>
          </w:p>
          <w:p w14:paraId="00D5B9DA" w14:textId="4BE207C8" w:rsidR="00AE4331" w:rsidRDefault="00AE4331" w:rsidP="00AE4331">
            <w:r>
              <w:t>Sustainable</w:t>
            </w:r>
          </w:p>
        </w:tc>
      </w:tr>
      <w:tr w:rsidR="00AE4331" w14:paraId="4A040BE5" w14:textId="77777777" w:rsidTr="002127FC">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2D4CB26E" w14:textId="3F9676D1" w:rsidR="00AE4331" w:rsidRPr="00006975" w:rsidRDefault="00AE4331" w:rsidP="00AE4331">
            <w:pPr>
              <w:rPr>
                <w:rStyle w:val="Strong"/>
              </w:rPr>
            </w:pPr>
            <w:r w:rsidRPr="00006975">
              <w:rPr>
                <w:rStyle w:val="Strong"/>
              </w:rPr>
              <w:t>Convenience</w:t>
            </w:r>
          </w:p>
        </w:tc>
        <w:tc>
          <w:tcPr>
            <w:tcW w:w="6200" w:type="dxa"/>
          </w:tcPr>
          <w:p w14:paraId="71C18731" w14:textId="77777777" w:rsidR="00AE4331" w:rsidRDefault="00AE4331" w:rsidP="00AE4331">
            <w:r>
              <w:t>Supermarkets pre-cut fruit and vegetables</w:t>
            </w:r>
          </w:p>
          <w:p w14:paraId="7265E4B6" w14:textId="00DF3B64" w:rsidR="00AE4331" w:rsidRDefault="00AE4331" w:rsidP="00AE4331">
            <w:r>
              <w:t xml:space="preserve">Online home delivery service such as Hello Fresh </w:t>
            </w:r>
          </w:p>
        </w:tc>
      </w:tr>
      <w:tr w:rsidR="00AE4331" w14:paraId="704C08EC" w14:textId="77777777" w:rsidTr="002127FC">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640AE054" w14:textId="585763CC" w:rsidR="00AE4331" w:rsidRPr="00006975" w:rsidRDefault="00AE4331" w:rsidP="00AE4331">
            <w:pPr>
              <w:rPr>
                <w:rStyle w:val="Strong"/>
              </w:rPr>
            </w:pPr>
            <w:r w:rsidRPr="00006975">
              <w:rPr>
                <w:rStyle w:val="Strong"/>
              </w:rPr>
              <w:t>Superfoods</w:t>
            </w:r>
          </w:p>
        </w:tc>
        <w:tc>
          <w:tcPr>
            <w:tcW w:w="6200" w:type="dxa"/>
          </w:tcPr>
          <w:p w14:paraId="5AAD2F47" w14:textId="77777777" w:rsidR="00AE4331" w:rsidRDefault="00AE4331" w:rsidP="00AE4331">
            <w:r>
              <w:t>Powders to add to smoothies</w:t>
            </w:r>
          </w:p>
          <w:p w14:paraId="6C8BCE37" w14:textId="77777777" w:rsidR="00AE4331" w:rsidRDefault="00AE4331" w:rsidP="00AE4331">
            <w:r>
              <w:t>Quinoa</w:t>
            </w:r>
          </w:p>
          <w:p w14:paraId="104CE078" w14:textId="5FFDAFCB" w:rsidR="00AE4331" w:rsidRDefault="00AE4331" w:rsidP="00AE4331">
            <w:r>
              <w:t>Turmeric</w:t>
            </w:r>
          </w:p>
        </w:tc>
      </w:tr>
      <w:tr w:rsidR="00AE4331" w14:paraId="38D573E6" w14:textId="77777777" w:rsidTr="002127FC">
        <w:trPr>
          <w:cnfStyle w:val="000000100000" w:firstRow="0" w:lastRow="0" w:firstColumn="0" w:lastColumn="0" w:oddVBand="0" w:evenVBand="0" w:oddHBand="1" w:evenHBand="0" w:firstRowFirstColumn="0" w:firstRowLastColumn="0" w:lastRowFirstColumn="0" w:lastRowLastColumn="0"/>
          <w:trHeight w:val="1079"/>
        </w:trPr>
        <w:tc>
          <w:tcPr>
            <w:tcW w:w="3372" w:type="dxa"/>
          </w:tcPr>
          <w:p w14:paraId="53AD4001" w14:textId="03BF9987" w:rsidR="00AE4331" w:rsidRPr="00006975" w:rsidRDefault="00AE4331" w:rsidP="00AE4331">
            <w:pPr>
              <w:rPr>
                <w:rStyle w:val="Strong"/>
              </w:rPr>
            </w:pPr>
            <w:r w:rsidRPr="00006975">
              <w:rPr>
                <w:rStyle w:val="Strong"/>
              </w:rPr>
              <w:t>Less sugar</w:t>
            </w:r>
          </w:p>
        </w:tc>
        <w:tc>
          <w:tcPr>
            <w:tcW w:w="6200" w:type="dxa"/>
          </w:tcPr>
          <w:p w14:paraId="6C0032BA" w14:textId="4C452044" w:rsidR="00AE4331" w:rsidRDefault="00786306" w:rsidP="00AE4331">
            <w:r>
              <w:t xml:space="preserve">‘Slow sugar’ </w:t>
            </w:r>
          </w:p>
          <w:p w14:paraId="3A963E61" w14:textId="77777777" w:rsidR="00786306" w:rsidRDefault="00786306" w:rsidP="00AE4331">
            <w:r>
              <w:t>Fewer additives</w:t>
            </w:r>
          </w:p>
          <w:p w14:paraId="387D4539" w14:textId="4F2BEA41" w:rsidR="00786306" w:rsidRDefault="00786306" w:rsidP="00AE4331">
            <w:r>
              <w:t>Natural flavours and sweeteners</w:t>
            </w:r>
          </w:p>
        </w:tc>
      </w:tr>
      <w:tr w:rsidR="00786306" w14:paraId="1F569BBF" w14:textId="77777777" w:rsidTr="002127FC">
        <w:trPr>
          <w:cnfStyle w:val="000000010000" w:firstRow="0" w:lastRow="0" w:firstColumn="0" w:lastColumn="0" w:oddVBand="0" w:evenVBand="0" w:oddHBand="0" w:evenHBand="1" w:firstRowFirstColumn="0" w:firstRowLastColumn="0" w:lastRowFirstColumn="0" w:lastRowLastColumn="0"/>
          <w:trHeight w:val="1079"/>
        </w:trPr>
        <w:tc>
          <w:tcPr>
            <w:tcW w:w="3372" w:type="dxa"/>
          </w:tcPr>
          <w:p w14:paraId="5BA9C9F4" w14:textId="5F83042F" w:rsidR="00786306" w:rsidRPr="00006975" w:rsidRDefault="00786306" w:rsidP="00AE4331">
            <w:pPr>
              <w:rPr>
                <w:rStyle w:val="Strong"/>
              </w:rPr>
            </w:pPr>
            <w:r w:rsidRPr="00006975">
              <w:rPr>
                <w:rStyle w:val="Strong"/>
              </w:rPr>
              <w:lastRenderedPageBreak/>
              <w:t>Textures</w:t>
            </w:r>
          </w:p>
        </w:tc>
        <w:tc>
          <w:tcPr>
            <w:tcW w:w="6200" w:type="dxa"/>
          </w:tcPr>
          <w:p w14:paraId="2446AAD8" w14:textId="77777777" w:rsidR="00786306" w:rsidRDefault="00786306" w:rsidP="00AE4331">
            <w:r>
              <w:t>Combinations</w:t>
            </w:r>
          </w:p>
          <w:p w14:paraId="7D18CF8B" w14:textId="77777777" w:rsidR="00786306" w:rsidRDefault="00786306" w:rsidP="00AE4331">
            <w:r>
              <w:t>Crunchy</w:t>
            </w:r>
          </w:p>
          <w:p w14:paraId="1BB58FB4" w14:textId="7A11AB1F" w:rsidR="00786306" w:rsidRDefault="00786306" w:rsidP="00AE4331">
            <w:r>
              <w:t>Puffed rice</w:t>
            </w:r>
          </w:p>
        </w:tc>
      </w:tr>
    </w:tbl>
    <w:p w14:paraId="481CAA50" w14:textId="77777777" w:rsidR="00AE4331" w:rsidRDefault="00AE4331" w:rsidP="00963BD8">
      <w:pPr>
        <w:pStyle w:val="Heading3"/>
      </w:pPr>
      <w:r>
        <w:t>Food trend research</w:t>
      </w:r>
    </w:p>
    <w:p w14:paraId="0EBE8832" w14:textId="77777777" w:rsidR="00AE4331" w:rsidRDefault="00AE4331" w:rsidP="00AE4331">
      <w:r>
        <w:t>Individually or in pairs, students are to research and create a multimedia presentation on the food trend they are allocated.</w:t>
      </w:r>
    </w:p>
    <w:p w14:paraId="3E7BA46E" w14:textId="69B39873" w:rsidR="00AE4331" w:rsidRDefault="00786306" w:rsidP="00786306">
      <w:pPr>
        <w:pStyle w:val="FeatureBox2"/>
      </w:pPr>
      <w:r w:rsidRPr="00786306">
        <w:rPr>
          <w:rStyle w:val="Strong"/>
        </w:rPr>
        <w:t>Teacher n</w:t>
      </w:r>
      <w:r w:rsidR="00AE4331" w:rsidRPr="00786306">
        <w:rPr>
          <w:rStyle w:val="Strong"/>
        </w:rPr>
        <w:t>ote:</w:t>
      </w:r>
      <w:r w:rsidR="00AE4331">
        <w:t xml:space="preserve"> once students have completed this activity, they are to share their presentation with their classmates so that everyone has the research for each food trend. The teacher could put the presentations together.</w:t>
      </w:r>
    </w:p>
    <w:p w14:paraId="285FE7A1" w14:textId="34762759" w:rsidR="00AE4331" w:rsidRDefault="00AE4331" w:rsidP="00963BD8">
      <w:pPr>
        <w:pStyle w:val="Heading4"/>
      </w:pPr>
      <w:r>
        <w:t>Flavour forecast</w:t>
      </w:r>
    </w:p>
    <w:p w14:paraId="0245D2E6" w14:textId="17F929E3" w:rsidR="00AE4331" w:rsidRDefault="00AE4331" w:rsidP="00AE4331">
      <w:r>
        <w:t xml:space="preserve">Use the information on </w:t>
      </w:r>
      <w:hyperlink r:id="rId16" w:history="1">
        <w:r w:rsidRPr="00786306">
          <w:rPr>
            <w:rStyle w:val="Hyperlink"/>
          </w:rPr>
          <w:t>McCormick flavour forecast</w:t>
        </w:r>
      </w:hyperlink>
      <w:r>
        <w:t xml:space="preserve"> and write a short paragraph in the space below explain what flavours are currently trending.</w:t>
      </w:r>
    </w:p>
    <w:p w14:paraId="4CC89C44" w14:textId="23E932D7" w:rsidR="00786306" w:rsidRDefault="00786306" w:rsidP="00786306">
      <w:pPr>
        <w:pStyle w:val="FeatureBox2"/>
      </w:pPr>
      <w:r w:rsidRPr="00786306">
        <w:rPr>
          <w:rStyle w:val="Strong"/>
        </w:rPr>
        <w:t>Teacher note:</w:t>
      </w:r>
      <w:r>
        <w:t xml:space="preserve"> </w:t>
      </w:r>
      <w:r w:rsidR="008A3ED4">
        <w:t>trending</w:t>
      </w:r>
      <w:r>
        <w:t xml:space="preserve"> flavours listed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43287461"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7945104" w14:textId="77777777" w:rsidR="007A328C" w:rsidRDefault="007A328C" w:rsidP="007A328C">
            <w:pPr>
              <w:pStyle w:val="ListBullet"/>
            </w:pPr>
            <w:r>
              <w:t>The use of seeds</w:t>
            </w:r>
          </w:p>
          <w:p w14:paraId="2FF4B596" w14:textId="77777777" w:rsidR="007A328C" w:rsidRDefault="007A328C" w:rsidP="007A328C">
            <w:pPr>
              <w:pStyle w:val="ListBullet"/>
            </w:pPr>
            <w:r>
              <w:t>Vegan Mexican flavours</w:t>
            </w:r>
          </w:p>
          <w:p w14:paraId="42835389" w14:textId="3E31FBB2" w:rsidR="007A328C" w:rsidRPr="007A328C" w:rsidRDefault="007A328C" w:rsidP="00E13E1A">
            <w:pPr>
              <w:pStyle w:val="ListBullet"/>
            </w:pPr>
            <w:proofErr w:type="spellStart"/>
            <w:r>
              <w:t>Icies</w:t>
            </w:r>
            <w:proofErr w:type="spellEnd"/>
            <w:r>
              <w:t xml:space="preserve"> and slushies</w:t>
            </w:r>
          </w:p>
        </w:tc>
      </w:tr>
    </w:tbl>
    <w:p w14:paraId="196CE08A" w14:textId="1DE799AC" w:rsidR="00D108F9" w:rsidRDefault="00D108F9" w:rsidP="00D108F9">
      <w:pPr>
        <w:pStyle w:val="FeatureBox2"/>
      </w:pPr>
      <w:r w:rsidRPr="00D108F9">
        <w:rPr>
          <w:rStyle w:val="Strong"/>
        </w:rPr>
        <w:t>Teacher note:</w:t>
      </w:r>
      <w:r>
        <w:t xml:space="preserve"> direct class to complete the following </w:t>
      </w:r>
      <w:proofErr w:type="spellStart"/>
      <w:r>
        <w:t>Kahoot</w:t>
      </w:r>
      <w:proofErr w:type="spellEnd"/>
      <w:r>
        <w:t xml:space="preserve"> quizzes:</w:t>
      </w:r>
    </w:p>
    <w:p w14:paraId="00EED16C" w14:textId="77777777" w:rsidR="00D108F9" w:rsidRDefault="00953CDC" w:rsidP="00D108F9">
      <w:pPr>
        <w:pStyle w:val="ListBullet"/>
      </w:pPr>
      <w:hyperlink r:id="rId17" w:history="1">
        <w:r w:rsidR="00D108F9">
          <w:rPr>
            <w:rStyle w:val="Hyperlink"/>
          </w:rPr>
          <w:t>Safety, hygiene and you</w:t>
        </w:r>
      </w:hyperlink>
    </w:p>
    <w:p w14:paraId="64E4D40E" w14:textId="77777777" w:rsidR="00D108F9" w:rsidRDefault="00953CDC" w:rsidP="00D108F9">
      <w:pPr>
        <w:pStyle w:val="ListBullet"/>
      </w:pPr>
      <w:hyperlink r:id="rId18" w:history="1">
        <w:r w:rsidR="00D108F9">
          <w:rPr>
            <w:rStyle w:val="Hyperlink"/>
          </w:rPr>
          <w:t>Hygiene and kitchen safety</w:t>
        </w:r>
      </w:hyperlink>
    </w:p>
    <w:p w14:paraId="39A8034A" w14:textId="77777777" w:rsidR="00D108F9" w:rsidRDefault="00953CDC" w:rsidP="00D108F9">
      <w:pPr>
        <w:pStyle w:val="ListBullet"/>
      </w:pPr>
      <w:hyperlink r:id="rId19" w:history="1">
        <w:r w:rsidR="00D108F9">
          <w:rPr>
            <w:rStyle w:val="Hyperlink"/>
          </w:rPr>
          <w:t>Food safety and hygiene</w:t>
        </w:r>
      </w:hyperlink>
    </w:p>
    <w:p w14:paraId="093D7D8B" w14:textId="64D93C80" w:rsidR="00786306" w:rsidRPr="007A328C" w:rsidRDefault="00786306" w:rsidP="007A328C">
      <w:r w:rsidRPr="007A328C">
        <w:br w:type="page"/>
      </w:r>
    </w:p>
    <w:p w14:paraId="22DEF7E8" w14:textId="214DAF7F" w:rsidR="003D22E3" w:rsidRDefault="00AE4331" w:rsidP="00786306">
      <w:pPr>
        <w:pStyle w:val="Heading2"/>
        <w:numPr>
          <w:ilvl w:val="0"/>
          <w:numId w:val="0"/>
        </w:numPr>
      </w:pPr>
      <w:r>
        <w:lastRenderedPageBreak/>
        <w:t>Eating</w:t>
      </w:r>
      <w:r w:rsidR="00B053BD">
        <w:t xml:space="preserve"> b</w:t>
      </w:r>
      <w:r>
        <w:t>ugs</w:t>
      </w:r>
    </w:p>
    <w:p w14:paraId="722E3941" w14:textId="1BE994D0" w:rsidR="00786306" w:rsidRDefault="00786306" w:rsidP="00786306">
      <w:pPr>
        <w:rPr>
          <w:lang w:eastAsia="zh-CN"/>
        </w:rPr>
      </w:pPr>
      <w:r>
        <w:rPr>
          <w:lang w:eastAsia="zh-CN"/>
        </w:rPr>
        <w:t>Read the online fact sheet ‘</w:t>
      </w:r>
      <w:hyperlink r:id="rId20" w:history="1">
        <w:r w:rsidRPr="008A3ED4">
          <w:rPr>
            <w:rStyle w:val="Hyperlink"/>
            <w:lang w:eastAsia="zh-CN"/>
          </w:rPr>
          <w:t>The contribution of insects to food security, livelihoods and the environment</w:t>
        </w:r>
      </w:hyperlink>
      <w:r>
        <w:rPr>
          <w:lang w:eastAsia="zh-CN"/>
        </w:rPr>
        <w:t>’ and answer the following questions in the space provided.</w:t>
      </w:r>
    </w:p>
    <w:p w14:paraId="72575EA8" w14:textId="2229D9CD" w:rsidR="00786306" w:rsidRPr="00AA2A86" w:rsidRDefault="00786306" w:rsidP="007A328C">
      <w:pPr>
        <w:rPr>
          <w:rStyle w:val="Strong"/>
        </w:rPr>
      </w:pPr>
      <w:r w:rsidRPr="00AA2A86">
        <w:rPr>
          <w:rStyle w:val="Strong"/>
        </w:rPr>
        <w:t>What is entomophagy and where in the world is it practised?</w:t>
      </w:r>
    </w:p>
    <w:tbl>
      <w:tblPr>
        <w:tblStyle w:val="Tableheader"/>
        <w:tblW w:w="0" w:type="auto"/>
        <w:tblLook w:val="0400" w:firstRow="0" w:lastRow="0" w:firstColumn="0" w:lastColumn="0" w:noHBand="0" w:noVBand="1"/>
        <w:tblCaption w:val="space for students to provide answer"/>
      </w:tblPr>
      <w:tblGrid>
        <w:gridCol w:w="9622"/>
      </w:tblGrid>
      <w:tr w:rsidR="007A328C" w14:paraId="56F2BE01" w14:textId="77777777" w:rsidTr="007A328C">
        <w:trPr>
          <w:cnfStyle w:val="000000010000" w:firstRow="0" w:lastRow="0" w:firstColumn="0" w:lastColumn="0" w:oddVBand="0" w:evenVBand="0" w:oddHBand="0" w:evenHBand="1" w:firstRowFirstColumn="0" w:firstRowLastColumn="0" w:lastRowFirstColumn="0" w:lastRowLastColumn="0"/>
          <w:trHeight w:val="142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641FD5B" w14:textId="77777777" w:rsidR="007A328C" w:rsidRDefault="007A328C" w:rsidP="007A328C">
            <w:r>
              <w:t>Entomophagy is the consumption of insects by humans.</w:t>
            </w:r>
          </w:p>
          <w:p w14:paraId="23DF0707" w14:textId="77777777" w:rsidR="007A328C" w:rsidRDefault="007A328C" w:rsidP="007A328C">
            <w:r>
              <w:t>Entomophagy is practised in many countries around the world but predominantly in parts of Asia, Africa and Latin America.</w:t>
            </w:r>
          </w:p>
          <w:p w14:paraId="1185D96C" w14:textId="77777777" w:rsidR="007A328C" w:rsidRDefault="007A328C" w:rsidP="007A328C"/>
        </w:tc>
      </w:tr>
    </w:tbl>
    <w:p w14:paraId="37382ECA" w14:textId="26FFC54C" w:rsidR="00786306" w:rsidRPr="00AA2A86" w:rsidRDefault="00786306" w:rsidP="007A328C">
      <w:pPr>
        <w:rPr>
          <w:rStyle w:val="Strong"/>
        </w:rPr>
      </w:pPr>
      <w:r w:rsidRPr="00AA2A86">
        <w:rPr>
          <w:rStyle w:val="Strong"/>
        </w:rPr>
        <w:t>How can insects contribute to food and feed security?</w:t>
      </w:r>
    </w:p>
    <w:tbl>
      <w:tblPr>
        <w:tblStyle w:val="Tableheader"/>
        <w:tblW w:w="0" w:type="auto"/>
        <w:tblLook w:val="0400" w:firstRow="0" w:lastRow="0" w:firstColumn="0" w:lastColumn="0" w:noHBand="0" w:noVBand="1"/>
        <w:tblCaption w:val="space for students to provide answer"/>
      </w:tblPr>
      <w:tblGrid>
        <w:gridCol w:w="9622"/>
      </w:tblGrid>
      <w:tr w:rsidR="007A328C" w14:paraId="1A3BDDF0" w14:textId="77777777" w:rsidTr="007A328C">
        <w:trPr>
          <w:cnfStyle w:val="000000010000" w:firstRow="0" w:lastRow="0" w:firstColumn="0" w:lastColumn="0" w:oddVBand="0" w:evenVBand="0" w:oddHBand="0" w:evenHBand="1" w:firstRowFirstColumn="0" w:firstRowLastColumn="0" w:lastRowFirstColumn="0" w:lastRowLastColumn="0"/>
          <w:trHeight w:val="269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B19DCE4" w14:textId="7278034A" w:rsidR="007A328C" w:rsidRDefault="007A328C" w:rsidP="007A328C">
            <w:r>
              <w:t>Population growth, urbanisation and the rising middle class have increased the global demand for food, especially animal-based protein sources. One of the many ways to address food and feed security is through insect farming. Insects are everywhere and they reproduce quickly, and they have high growth and feed conversion rates and a low environmental footprint over their entire life cycle. They are nutritious, with high protein, fat and mineral contents. They can be reared on waste streams like food waste.</w:t>
            </w:r>
          </w:p>
        </w:tc>
      </w:tr>
    </w:tbl>
    <w:p w14:paraId="05BE0221" w14:textId="77777777" w:rsidR="007A328C" w:rsidRDefault="007A328C" w:rsidP="007A328C"/>
    <w:p w14:paraId="58DB824A" w14:textId="6F2DA04F" w:rsidR="00786306" w:rsidRDefault="00786306" w:rsidP="00786306">
      <w:pPr>
        <w:pStyle w:val="Heading3"/>
      </w:pPr>
      <w:r>
        <w:t xml:space="preserve">Insect </w:t>
      </w:r>
      <w:r w:rsidR="00807E08">
        <w:t>cuisine s</w:t>
      </w:r>
      <w:r>
        <w:t>ampling</w:t>
      </w:r>
    </w:p>
    <w:p w14:paraId="705F1FD8" w14:textId="137261B7" w:rsidR="00023B37" w:rsidRDefault="00786306" w:rsidP="007A328C">
      <w:pPr>
        <w:rPr>
          <w:lang w:eastAsia="zh-CN"/>
        </w:rPr>
      </w:pPr>
      <w:r>
        <w:rPr>
          <w:lang w:eastAsia="zh-CN"/>
        </w:rPr>
        <w:t>Sample the insect cuisine provided and complete the table below.</w:t>
      </w:r>
    </w:p>
    <w:tbl>
      <w:tblPr>
        <w:tblStyle w:val="Tableheader"/>
        <w:tblW w:w="0" w:type="auto"/>
        <w:tblLook w:val="0420" w:firstRow="1" w:lastRow="0" w:firstColumn="0" w:lastColumn="0" w:noHBand="0" w:noVBand="1"/>
        <w:tblCaption w:val="Insect sampling table"/>
        <w:tblDescription w:val="table for students to describe insects they sample"/>
      </w:tblPr>
      <w:tblGrid>
        <w:gridCol w:w="2391"/>
        <w:gridCol w:w="2393"/>
        <w:gridCol w:w="2396"/>
        <w:gridCol w:w="2392"/>
      </w:tblGrid>
      <w:tr w:rsidR="00786306" w14:paraId="7A6866FA" w14:textId="77777777" w:rsidTr="002127FC">
        <w:trPr>
          <w:cnfStyle w:val="100000000000" w:firstRow="1" w:lastRow="0" w:firstColumn="0" w:lastColumn="0" w:oddVBand="0" w:evenVBand="0" w:oddHBand="0" w:evenHBand="0" w:firstRowFirstColumn="0" w:firstRowLastColumn="0" w:lastRowFirstColumn="0" w:lastRowLastColumn="0"/>
          <w:cantSplit w:val="0"/>
        </w:trPr>
        <w:tc>
          <w:tcPr>
            <w:tcW w:w="2391" w:type="dxa"/>
          </w:tcPr>
          <w:p w14:paraId="29433486" w14:textId="09018AF3" w:rsidR="00786306" w:rsidRDefault="00786306" w:rsidP="00786306">
            <w:pPr>
              <w:spacing w:before="192" w:after="192"/>
              <w:rPr>
                <w:lang w:eastAsia="zh-CN"/>
              </w:rPr>
            </w:pPr>
            <w:r>
              <w:rPr>
                <w:lang w:eastAsia="zh-CN"/>
              </w:rPr>
              <w:t>Insect</w:t>
            </w:r>
          </w:p>
        </w:tc>
        <w:tc>
          <w:tcPr>
            <w:tcW w:w="2393" w:type="dxa"/>
          </w:tcPr>
          <w:p w14:paraId="1242B18E" w14:textId="07703A3E" w:rsidR="00786306" w:rsidRDefault="00786306" w:rsidP="00786306">
            <w:pPr>
              <w:rPr>
                <w:lang w:eastAsia="zh-CN"/>
              </w:rPr>
            </w:pPr>
            <w:r>
              <w:rPr>
                <w:lang w:eastAsia="zh-CN"/>
              </w:rPr>
              <w:t>Describe the taste and texture</w:t>
            </w:r>
          </w:p>
        </w:tc>
        <w:tc>
          <w:tcPr>
            <w:tcW w:w="2396" w:type="dxa"/>
          </w:tcPr>
          <w:p w14:paraId="23A242E5" w14:textId="48745529" w:rsidR="00786306" w:rsidRDefault="00786306" w:rsidP="00786306">
            <w:pPr>
              <w:rPr>
                <w:lang w:eastAsia="zh-CN"/>
              </w:rPr>
            </w:pPr>
            <w:r>
              <w:rPr>
                <w:lang w:eastAsia="zh-CN"/>
              </w:rPr>
              <w:t>Nutritional value</w:t>
            </w:r>
          </w:p>
        </w:tc>
        <w:tc>
          <w:tcPr>
            <w:tcW w:w="2392" w:type="dxa"/>
          </w:tcPr>
          <w:p w14:paraId="37F8F730" w14:textId="77777777" w:rsidR="00023B37" w:rsidRDefault="00786306" w:rsidP="00786306">
            <w:pPr>
              <w:rPr>
                <w:lang w:eastAsia="zh-CN"/>
              </w:rPr>
            </w:pPr>
            <w:r>
              <w:rPr>
                <w:lang w:eastAsia="zh-CN"/>
              </w:rPr>
              <w:t>Taste rating</w:t>
            </w:r>
            <w:r w:rsidR="00023B37">
              <w:rPr>
                <w:lang w:eastAsia="zh-CN"/>
              </w:rPr>
              <w:t xml:space="preserve">:  </w:t>
            </w:r>
          </w:p>
          <w:p w14:paraId="60CB0A59" w14:textId="77777777" w:rsidR="00023B37" w:rsidRDefault="00023B37" w:rsidP="00786306">
            <w:pPr>
              <w:rPr>
                <w:lang w:eastAsia="zh-CN"/>
              </w:rPr>
            </w:pPr>
            <w:r>
              <w:rPr>
                <w:lang w:eastAsia="zh-CN"/>
              </w:rPr>
              <w:t>5=I liked it</w:t>
            </w:r>
          </w:p>
          <w:p w14:paraId="22ED0869" w14:textId="03D9534B" w:rsidR="00786306" w:rsidRDefault="00023B37" w:rsidP="00023B37">
            <w:pPr>
              <w:rPr>
                <w:lang w:eastAsia="zh-CN"/>
              </w:rPr>
            </w:pPr>
            <w:r>
              <w:rPr>
                <w:lang w:eastAsia="zh-CN"/>
              </w:rPr>
              <w:t>1=I didn’t like it</w:t>
            </w:r>
          </w:p>
        </w:tc>
      </w:tr>
      <w:tr w:rsidR="00786306" w14:paraId="3A8FBB3A" w14:textId="77777777" w:rsidTr="002127FC">
        <w:trPr>
          <w:cnfStyle w:val="000000100000" w:firstRow="0" w:lastRow="0" w:firstColumn="0" w:lastColumn="0" w:oddVBand="0" w:evenVBand="0" w:oddHBand="1" w:evenHBand="0" w:firstRowFirstColumn="0" w:firstRowLastColumn="0" w:lastRowFirstColumn="0" w:lastRowLastColumn="0"/>
          <w:trHeight w:val="912"/>
        </w:trPr>
        <w:tc>
          <w:tcPr>
            <w:tcW w:w="2391" w:type="dxa"/>
          </w:tcPr>
          <w:p w14:paraId="124385ED" w14:textId="1918A371" w:rsidR="00786306" w:rsidRDefault="002127FC" w:rsidP="00786306">
            <w:pPr>
              <w:rPr>
                <w:lang w:eastAsia="zh-CN"/>
              </w:rPr>
            </w:pPr>
            <w:r w:rsidRPr="002127FC">
              <w:rPr>
                <w:color w:val="FFFFFF" w:themeColor="background1"/>
                <w:lang w:eastAsia="zh-CN"/>
              </w:rPr>
              <w:t>example</w:t>
            </w:r>
          </w:p>
        </w:tc>
        <w:tc>
          <w:tcPr>
            <w:tcW w:w="2393" w:type="dxa"/>
          </w:tcPr>
          <w:p w14:paraId="43758760" w14:textId="77777777" w:rsidR="00786306" w:rsidRDefault="00786306" w:rsidP="00786306">
            <w:pPr>
              <w:rPr>
                <w:lang w:eastAsia="zh-CN"/>
              </w:rPr>
            </w:pPr>
          </w:p>
        </w:tc>
        <w:tc>
          <w:tcPr>
            <w:tcW w:w="2396" w:type="dxa"/>
          </w:tcPr>
          <w:p w14:paraId="0ED74326" w14:textId="77777777" w:rsidR="00786306" w:rsidRDefault="00786306" w:rsidP="00786306">
            <w:pPr>
              <w:rPr>
                <w:lang w:eastAsia="zh-CN"/>
              </w:rPr>
            </w:pPr>
          </w:p>
        </w:tc>
        <w:tc>
          <w:tcPr>
            <w:tcW w:w="2392" w:type="dxa"/>
          </w:tcPr>
          <w:p w14:paraId="7337B10A" w14:textId="77777777" w:rsidR="00786306" w:rsidRDefault="00786306" w:rsidP="00786306">
            <w:pPr>
              <w:rPr>
                <w:lang w:eastAsia="zh-CN"/>
              </w:rPr>
            </w:pPr>
          </w:p>
        </w:tc>
      </w:tr>
      <w:tr w:rsidR="00786306" w14:paraId="487E541C" w14:textId="77777777" w:rsidTr="002127FC">
        <w:trPr>
          <w:cnfStyle w:val="000000010000" w:firstRow="0" w:lastRow="0" w:firstColumn="0" w:lastColumn="0" w:oddVBand="0" w:evenVBand="0" w:oddHBand="0" w:evenHBand="1" w:firstRowFirstColumn="0" w:firstRowLastColumn="0" w:lastRowFirstColumn="0" w:lastRowLastColumn="0"/>
          <w:trHeight w:val="912"/>
        </w:trPr>
        <w:tc>
          <w:tcPr>
            <w:tcW w:w="2391" w:type="dxa"/>
          </w:tcPr>
          <w:p w14:paraId="370E7DCE" w14:textId="76106DE0" w:rsidR="00786306" w:rsidRDefault="002127FC" w:rsidP="00786306">
            <w:pPr>
              <w:rPr>
                <w:lang w:eastAsia="zh-CN"/>
              </w:rPr>
            </w:pPr>
            <w:r w:rsidRPr="002127FC">
              <w:rPr>
                <w:color w:val="E7E6E6" w:themeColor="background2"/>
                <w:lang w:eastAsia="zh-CN"/>
              </w:rPr>
              <w:t>example</w:t>
            </w:r>
          </w:p>
        </w:tc>
        <w:tc>
          <w:tcPr>
            <w:tcW w:w="2393" w:type="dxa"/>
          </w:tcPr>
          <w:p w14:paraId="41FD2A97" w14:textId="77777777" w:rsidR="00786306" w:rsidRDefault="00786306" w:rsidP="00786306">
            <w:pPr>
              <w:rPr>
                <w:lang w:eastAsia="zh-CN"/>
              </w:rPr>
            </w:pPr>
          </w:p>
        </w:tc>
        <w:tc>
          <w:tcPr>
            <w:tcW w:w="2396" w:type="dxa"/>
          </w:tcPr>
          <w:p w14:paraId="2857CC22" w14:textId="77777777" w:rsidR="00786306" w:rsidRDefault="00786306" w:rsidP="00786306">
            <w:pPr>
              <w:rPr>
                <w:lang w:eastAsia="zh-CN"/>
              </w:rPr>
            </w:pPr>
          </w:p>
        </w:tc>
        <w:tc>
          <w:tcPr>
            <w:tcW w:w="2392" w:type="dxa"/>
          </w:tcPr>
          <w:p w14:paraId="4B3EEFB2" w14:textId="77777777" w:rsidR="00786306" w:rsidRDefault="00786306" w:rsidP="00786306">
            <w:pPr>
              <w:rPr>
                <w:lang w:eastAsia="zh-CN"/>
              </w:rPr>
            </w:pPr>
          </w:p>
        </w:tc>
      </w:tr>
      <w:tr w:rsidR="00786306" w14:paraId="7DFABC2A" w14:textId="77777777" w:rsidTr="002127FC">
        <w:trPr>
          <w:cnfStyle w:val="000000100000" w:firstRow="0" w:lastRow="0" w:firstColumn="0" w:lastColumn="0" w:oddVBand="0" w:evenVBand="0" w:oddHBand="1" w:evenHBand="0" w:firstRowFirstColumn="0" w:firstRowLastColumn="0" w:lastRowFirstColumn="0" w:lastRowLastColumn="0"/>
          <w:trHeight w:val="912"/>
        </w:trPr>
        <w:tc>
          <w:tcPr>
            <w:tcW w:w="2391" w:type="dxa"/>
          </w:tcPr>
          <w:p w14:paraId="316D84D9" w14:textId="4E5AE2EE" w:rsidR="00786306" w:rsidRDefault="002127FC" w:rsidP="00786306">
            <w:pPr>
              <w:rPr>
                <w:lang w:eastAsia="zh-CN"/>
              </w:rPr>
            </w:pPr>
            <w:r w:rsidRPr="002127FC">
              <w:rPr>
                <w:color w:val="FFFFFF" w:themeColor="background1"/>
                <w:lang w:eastAsia="zh-CN"/>
              </w:rPr>
              <w:t>example</w:t>
            </w:r>
          </w:p>
        </w:tc>
        <w:tc>
          <w:tcPr>
            <w:tcW w:w="2393" w:type="dxa"/>
          </w:tcPr>
          <w:p w14:paraId="518E4808" w14:textId="77777777" w:rsidR="00786306" w:rsidRDefault="00786306" w:rsidP="00786306">
            <w:pPr>
              <w:rPr>
                <w:lang w:eastAsia="zh-CN"/>
              </w:rPr>
            </w:pPr>
          </w:p>
        </w:tc>
        <w:tc>
          <w:tcPr>
            <w:tcW w:w="2396" w:type="dxa"/>
          </w:tcPr>
          <w:p w14:paraId="5A6E3485" w14:textId="77777777" w:rsidR="00786306" w:rsidRDefault="00786306" w:rsidP="00786306">
            <w:pPr>
              <w:rPr>
                <w:lang w:eastAsia="zh-CN"/>
              </w:rPr>
            </w:pPr>
          </w:p>
        </w:tc>
        <w:tc>
          <w:tcPr>
            <w:tcW w:w="2392" w:type="dxa"/>
          </w:tcPr>
          <w:p w14:paraId="50E1B572" w14:textId="77777777" w:rsidR="00786306" w:rsidRDefault="00786306" w:rsidP="00786306">
            <w:pPr>
              <w:rPr>
                <w:lang w:eastAsia="zh-CN"/>
              </w:rPr>
            </w:pPr>
          </w:p>
        </w:tc>
      </w:tr>
      <w:tr w:rsidR="007A328C" w14:paraId="583C98EA" w14:textId="77777777" w:rsidTr="002127FC">
        <w:trPr>
          <w:cnfStyle w:val="000000010000" w:firstRow="0" w:lastRow="0" w:firstColumn="0" w:lastColumn="0" w:oddVBand="0" w:evenVBand="0" w:oddHBand="0" w:evenHBand="1" w:firstRowFirstColumn="0" w:firstRowLastColumn="0" w:lastRowFirstColumn="0" w:lastRowLastColumn="0"/>
          <w:trHeight w:val="912"/>
        </w:trPr>
        <w:tc>
          <w:tcPr>
            <w:tcW w:w="2391" w:type="dxa"/>
          </w:tcPr>
          <w:p w14:paraId="13A6F439" w14:textId="28C29B7E" w:rsidR="007A328C" w:rsidRDefault="002127FC" w:rsidP="00786306">
            <w:pPr>
              <w:rPr>
                <w:lang w:eastAsia="zh-CN"/>
              </w:rPr>
            </w:pPr>
            <w:r w:rsidRPr="002127FC">
              <w:rPr>
                <w:color w:val="E7E6E6" w:themeColor="background2"/>
                <w:lang w:eastAsia="zh-CN"/>
              </w:rPr>
              <w:t>example</w:t>
            </w:r>
          </w:p>
        </w:tc>
        <w:tc>
          <w:tcPr>
            <w:tcW w:w="2393" w:type="dxa"/>
          </w:tcPr>
          <w:p w14:paraId="06F3F7C4" w14:textId="77777777" w:rsidR="007A328C" w:rsidRDefault="007A328C" w:rsidP="00786306">
            <w:pPr>
              <w:rPr>
                <w:lang w:eastAsia="zh-CN"/>
              </w:rPr>
            </w:pPr>
          </w:p>
        </w:tc>
        <w:tc>
          <w:tcPr>
            <w:tcW w:w="2396" w:type="dxa"/>
          </w:tcPr>
          <w:p w14:paraId="5874D180" w14:textId="77777777" w:rsidR="007A328C" w:rsidRDefault="007A328C" w:rsidP="00786306">
            <w:pPr>
              <w:rPr>
                <w:lang w:eastAsia="zh-CN"/>
              </w:rPr>
            </w:pPr>
          </w:p>
        </w:tc>
        <w:tc>
          <w:tcPr>
            <w:tcW w:w="2392" w:type="dxa"/>
          </w:tcPr>
          <w:p w14:paraId="1495F74A" w14:textId="77777777" w:rsidR="007A328C" w:rsidRDefault="007A328C" w:rsidP="00786306">
            <w:pPr>
              <w:rPr>
                <w:lang w:eastAsia="zh-CN"/>
              </w:rPr>
            </w:pPr>
          </w:p>
        </w:tc>
      </w:tr>
    </w:tbl>
    <w:p w14:paraId="75949EBA" w14:textId="44791801" w:rsidR="00165134" w:rsidRDefault="00165134">
      <w:pPr>
        <w:rPr>
          <w:lang w:eastAsia="zh-CN"/>
        </w:rPr>
      </w:pPr>
      <w:r>
        <w:rPr>
          <w:lang w:eastAsia="zh-CN"/>
        </w:rPr>
        <w:br w:type="page"/>
      </w:r>
    </w:p>
    <w:p w14:paraId="67A61268" w14:textId="77777777" w:rsidR="00786306" w:rsidRDefault="00786306" w:rsidP="00023B37">
      <w:pPr>
        <w:pStyle w:val="Heading3"/>
      </w:pPr>
      <w:r>
        <w:lastRenderedPageBreak/>
        <w:t>Other food trends</w:t>
      </w:r>
    </w:p>
    <w:p w14:paraId="24D0D942" w14:textId="68551D51" w:rsidR="00807E08" w:rsidRPr="00503A11" w:rsidRDefault="00786306" w:rsidP="00786306">
      <w:pPr>
        <w:rPr>
          <w:rStyle w:val="Strong"/>
          <w:b w:val="0"/>
        </w:rPr>
      </w:pPr>
      <w:r w:rsidRPr="00503A11">
        <w:rPr>
          <w:rStyle w:val="Strong"/>
          <w:b w:val="0"/>
        </w:rPr>
        <w:t>In the space below, list and describe othe</w:t>
      </w:r>
      <w:r w:rsidR="007A328C" w:rsidRPr="00503A11">
        <w:rPr>
          <w:rStyle w:val="Strong"/>
          <w:b w:val="0"/>
        </w:rPr>
        <w:t>r food trends not yet discussed.</w:t>
      </w:r>
    </w:p>
    <w:p w14:paraId="691D19B0" w14:textId="4EED06BE" w:rsidR="00786306" w:rsidRDefault="00807E08" w:rsidP="00807E08">
      <w:pPr>
        <w:pStyle w:val="FeatureBox2"/>
      </w:pPr>
      <w:r w:rsidRPr="007A328C">
        <w:rPr>
          <w:rStyle w:val="Strong"/>
        </w:rPr>
        <w:t>Teacher note:</w:t>
      </w:r>
      <w:r>
        <w:t xml:space="preserve"> answers will differ depending on students past experience</w:t>
      </w:r>
      <w:r w:rsidR="007A328C">
        <w:t>,</w:t>
      </w:r>
      <w:r>
        <w:t xml:space="preserve"> location</w:t>
      </w:r>
      <w:r w:rsidR="007A328C">
        <w:t xml:space="preserve"> and other factors.</w:t>
      </w:r>
    </w:p>
    <w:tbl>
      <w:tblPr>
        <w:tblStyle w:val="Tableheader"/>
        <w:tblW w:w="0" w:type="auto"/>
        <w:tblLook w:val="0400" w:firstRow="0" w:lastRow="0" w:firstColumn="0" w:lastColumn="0" w:noHBand="0" w:noVBand="1"/>
        <w:tblCaption w:val="space for students to provide answer"/>
      </w:tblPr>
      <w:tblGrid>
        <w:gridCol w:w="9622"/>
      </w:tblGrid>
      <w:tr w:rsidR="007A328C" w14:paraId="57F670E7" w14:textId="77777777" w:rsidTr="007A328C">
        <w:trPr>
          <w:cnfStyle w:val="000000010000" w:firstRow="0" w:lastRow="0" w:firstColumn="0" w:lastColumn="0" w:oddVBand="0" w:evenVBand="0" w:oddHBand="0" w:evenHBand="1" w:firstRowFirstColumn="0" w:firstRowLastColumn="0" w:lastRowFirstColumn="0" w:lastRowLastColumn="0"/>
          <w:trHeight w:val="132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6AA8D2B" w14:textId="77777777" w:rsidR="007A328C" w:rsidRDefault="007A328C" w:rsidP="00E13E1A"/>
        </w:tc>
      </w:tr>
    </w:tbl>
    <w:p w14:paraId="3C656A7D" w14:textId="77777777" w:rsidR="00786306" w:rsidRDefault="00786306" w:rsidP="00767E6E">
      <w:pPr>
        <w:pStyle w:val="Heading2"/>
      </w:pPr>
      <w:r>
        <w:t>Factors that influence the acceptance of food trends</w:t>
      </w:r>
    </w:p>
    <w:p w14:paraId="150867CF" w14:textId="37401588" w:rsidR="00786306" w:rsidRPr="00503A11" w:rsidRDefault="00786306" w:rsidP="00503A11">
      <w:pPr>
        <w:rPr>
          <w:rStyle w:val="Strong"/>
          <w:b w:val="0"/>
        </w:rPr>
      </w:pPr>
      <w:r w:rsidRPr="00503A11">
        <w:rPr>
          <w:rStyle w:val="Strong"/>
          <w:b w:val="0"/>
        </w:rPr>
        <w:t>Brainstorm factors that may influence the acceptance of food trends</w:t>
      </w:r>
    </w:p>
    <w:p w14:paraId="4AC2B99D" w14:textId="77777777" w:rsidR="007A328C" w:rsidRDefault="007A328C" w:rsidP="007A328C">
      <w:pPr>
        <w:pStyle w:val="FeatureBox2"/>
      </w:pPr>
      <w:r w:rsidRPr="00786306">
        <w:rPr>
          <w:rStyle w:val="Strong"/>
        </w:rPr>
        <w:t>Teacher note:</w:t>
      </w:r>
      <w:r>
        <w:t xml:space="preserve"> suggested solution provided.</w:t>
      </w:r>
    </w:p>
    <w:p w14:paraId="3086E1F1" w14:textId="77777777" w:rsidR="007A328C" w:rsidRDefault="007A328C" w:rsidP="00786306">
      <w:pPr>
        <w:rPr>
          <w:lang w:eastAsia="zh-CN"/>
        </w:rPr>
      </w:pPr>
    </w:p>
    <w:p w14:paraId="604A2D11" w14:textId="0E634ABA" w:rsidR="00767E6E" w:rsidRDefault="00767E6E" w:rsidP="00786306">
      <w:pPr>
        <w:rPr>
          <w:lang w:eastAsia="zh-CN"/>
        </w:rPr>
      </w:pPr>
      <w:r>
        <w:rPr>
          <w:noProof/>
          <w:lang w:eastAsia="en-AU"/>
        </w:rPr>
        <w:lastRenderedPageBreak/>
        <w:drawing>
          <wp:inline distT="0" distB="0" distL="0" distR="0" wp14:anchorId="65631460" wp14:editId="585BF4B8">
            <wp:extent cx="5981700" cy="3863975"/>
            <wp:effectExtent l="0" t="0" r="0" b="22225"/>
            <wp:docPr id="2" name="Diagram 2" descr="Individual preferences&#10;Cultural preferences&#10;Economic influences&#10;Environmental influences&#10;Social influences&#10;Religious influences&#10;Political influences&#10;" title="Factors that influence the acceptance of food tren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E1E674D" w14:textId="77777777" w:rsidR="00767E6E" w:rsidRDefault="00767E6E">
      <w:pPr>
        <w:rPr>
          <w:lang w:eastAsia="zh-CN"/>
        </w:rPr>
      </w:pPr>
      <w:r>
        <w:rPr>
          <w:lang w:eastAsia="zh-CN"/>
        </w:rPr>
        <w:br w:type="page"/>
      </w:r>
    </w:p>
    <w:p w14:paraId="76793C39" w14:textId="5A1A4D90" w:rsidR="00767E6E" w:rsidRDefault="00767E6E" w:rsidP="00767E6E">
      <w:pPr>
        <w:pStyle w:val="Heading3"/>
      </w:pPr>
      <w:r>
        <w:lastRenderedPageBreak/>
        <w:t>The acceptance of food trends</w:t>
      </w:r>
    </w:p>
    <w:p w14:paraId="2408520B" w14:textId="13B4CB02" w:rsidR="00767E6E" w:rsidRPr="00503A11" w:rsidRDefault="00767E6E" w:rsidP="00767E6E">
      <w:pPr>
        <w:rPr>
          <w:rStyle w:val="Strong"/>
          <w:b w:val="0"/>
        </w:rPr>
      </w:pPr>
      <w:r w:rsidRPr="00503A11">
        <w:rPr>
          <w:rStyle w:val="Strong"/>
          <w:b w:val="0"/>
        </w:rPr>
        <w:t xml:space="preserve">Outline how each factor can influence the acceptance of food trends in </w:t>
      </w:r>
      <w:r w:rsidR="00811531" w:rsidRPr="00503A11">
        <w:rPr>
          <w:rStyle w:val="Strong"/>
          <w:b w:val="0"/>
        </w:rPr>
        <w:t>the table</w:t>
      </w:r>
      <w:r w:rsidRPr="00503A11">
        <w:rPr>
          <w:rStyle w:val="Strong"/>
          <w:b w:val="0"/>
        </w:rPr>
        <w:t xml:space="preserve"> below.</w:t>
      </w:r>
    </w:p>
    <w:p w14:paraId="530D11BD" w14:textId="77777777" w:rsidR="007A328C" w:rsidRDefault="007A328C" w:rsidP="007A328C">
      <w:pPr>
        <w:pStyle w:val="FeatureBox2"/>
      </w:pPr>
      <w:r w:rsidRPr="00786306">
        <w:rPr>
          <w:rStyle w:val="Strong"/>
        </w:rPr>
        <w:t>Teacher note:</w:t>
      </w:r>
      <w:r>
        <w:t xml:space="preserve"> suggested solution provided.</w:t>
      </w:r>
    </w:p>
    <w:p w14:paraId="19DCD8AE" w14:textId="77777777" w:rsidR="007A328C" w:rsidRDefault="007A328C" w:rsidP="00767E6E">
      <w:pPr>
        <w:rPr>
          <w:lang w:eastAsia="zh-CN"/>
        </w:rPr>
      </w:pPr>
    </w:p>
    <w:tbl>
      <w:tblPr>
        <w:tblStyle w:val="Tableheader"/>
        <w:tblW w:w="0" w:type="auto"/>
        <w:tblLook w:val="04A0" w:firstRow="1" w:lastRow="0" w:firstColumn="1" w:lastColumn="0" w:noHBand="0" w:noVBand="1"/>
        <w:tblCaption w:val="factors that influence food selection"/>
        <w:tblDescription w:val="table for students to answer"/>
      </w:tblPr>
      <w:tblGrid>
        <w:gridCol w:w="2947"/>
        <w:gridCol w:w="6579"/>
      </w:tblGrid>
      <w:tr w:rsidR="00811531" w14:paraId="637BC5A2" w14:textId="77777777" w:rsidTr="002127FC">
        <w:trPr>
          <w:cnfStyle w:val="100000000000" w:firstRow="1" w:lastRow="0" w:firstColumn="0" w:lastColumn="0" w:oddVBand="0" w:evenVBand="0" w:oddHBand="0" w:evenHBand="0" w:firstRowFirstColumn="0" w:firstRowLastColumn="0" w:lastRowFirstColumn="0" w:lastRowLastColumn="0"/>
          <w:cantSplit w:val="0"/>
          <w:trHeight w:val="833"/>
        </w:trPr>
        <w:tc>
          <w:tcPr>
            <w:cnfStyle w:val="001000000100" w:firstRow="0" w:lastRow="0" w:firstColumn="1" w:lastColumn="0" w:oddVBand="0" w:evenVBand="0" w:oddHBand="0" w:evenHBand="0" w:firstRowFirstColumn="1" w:firstRowLastColumn="0" w:lastRowFirstColumn="0" w:lastRowLastColumn="0"/>
            <w:tcW w:w="2947" w:type="dxa"/>
          </w:tcPr>
          <w:p w14:paraId="29D714B2" w14:textId="2F2AEC4C" w:rsidR="00811531" w:rsidRDefault="00811531" w:rsidP="00767E6E">
            <w:pPr>
              <w:spacing w:before="192" w:after="192"/>
              <w:rPr>
                <w:lang w:eastAsia="zh-CN"/>
              </w:rPr>
            </w:pPr>
            <w:r>
              <w:rPr>
                <w:lang w:eastAsia="zh-CN"/>
              </w:rPr>
              <w:t>Factor</w:t>
            </w:r>
          </w:p>
        </w:tc>
        <w:tc>
          <w:tcPr>
            <w:tcW w:w="6579" w:type="dxa"/>
          </w:tcPr>
          <w:p w14:paraId="3B41B9A5" w14:textId="1B1F95FF" w:rsidR="00811531" w:rsidRDefault="00811531" w:rsidP="00767E6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Can influence food trend by…</w:t>
            </w:r>
          </w:p>
        </w:tc>
      </w:tr>
      <w:tr w:rsidR="00811531" w14:paraId="4EC73EFD" w14:textId="77777777" w:rsidTr="002127FC">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947" w:type="dxa"/>
          </w:tcPr>
          <w:p w14:paraId="1E59B7C3" w14:textId="1F394E09" w:rsidR="00811531" w:rsidRDefault="00811531" w:rsidP="00767E6E">
            <w:pPr>
              <w:rPr>
                <w:lang w:eastAsia="zh-CN"/>
              </w:rPr>
            </w:pPr>
            <w:r>
              <w:rPr>
                <w:lang w:eastAsia="zh-CN"/>
              </w:rPr>
              <w:t>Individual preferences</w:t>
            </w:r>
          </w:p>
        </w:tc>
        <w:tc>
          <w:tcPr>
            <w:tcW w:w="6579" w:type="dxa"/>
          </w:tcPr>
          <w:p w14:paraId="442CAFE4" w14:textId="5B329ADF" w:rsidR="00D67F5C"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Genetics</w:t>
            </w:r>
          </w:p>
          <w:p w14:paraId="72EB7A7F" w14:textId="3E998676" w:rsidR="00811531"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Past experiences</w:t>
            </w:r>
          </w:p>
        </w:tc>
      </w:tr>
      <w:tr w:rsidR="00811531" w14:paraId="51197112" w14:textId="77777777" w:rsidTr="002127FC">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947" w:type="dxa"/>
          </w:tcPr>
          <w:p w14:paraId="4CC85CA1" w14:textId="15F87243" w:rsidR="00811531" w:rsidRDefault="00811531" w:rsidP="00767E6E">
            <w:pPr>
              <w:rPr>
                <w:lang w:eastAsia="zh-CN"/>
              </w:rPr>
            </w:pPr>
            <w:r>
              <w:rPr>
                <w:lang w:eastAsia="zh-CN"/>
              </w:rPr>
              <w:t>Cultural influences</w:t>
            </w:r>
          </w:p>
        </w:tc>
        <w:tc>
          <w:tcPr>
            <w:tcW w:w="6579" w:type="dxa"/>
          </w:tcPr>
          <w:p w14:paraId="3D967BD5" w14:textId="1F843498" w:rsidR="00811531" w:rsidRDefault="00D67F5C" w:rsidP="00767E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Traditional foods</w:t>
            </w:r>
          </w:p>
        </w:tc>
      </w:tr>
      <w:tr w:rsidR="00811531" w14:paraId="2E1B182E" w14:textId="77777777" w:rsidTr="002127F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947" w:type="dxa"/>
          </w:tcPr>
          <w:p w14:paraId="58139F72" w14:textId="4C73B1C2" w:rsidR="00811531" w:rsidRDefault="00811531" w:rsidP="00767E6E">
            <w:pPr>
              <w:rPr>
                <w:lang w:eastAsia="zh-CN"/>
              </w:rPr>
            </w:pPr>
            <w:r>
              <w:rPr>
                <w:lang w:eastAsia="zh-CN"/>
              </w:rPr>
              <w:t>Economic influences</w:t>
            </w:r>
          </w:p>
        </w:tc>
        <w:tc>
          <w:tcPr>
            <w:tcW w:w="6579" w:type="dxa"/>
          </w:tcPr>
          <w:p w14:paraId="16AA82F8" w14:textId="77777777" w:rsidR="00D67F5C"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Access to foods</w:t>
            </w:r>
          </w:p>
          <w:p w14:paraId="03D8C570" w14:textId="2BA6CF55" w:rsidR="00811531"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Affordability</w:t>
            </w:r>
          </w:p>
        </w:tc>
      </w:tr>
      <w:tr w:rsidR="00811531" w14:paraId="156D5B3B" w14:textId="77777777" w:rsidTr="002127FC">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947" w:type="dxa"/>
          </w:tcPr>
          <w:p w14:paraId="607B62EB" w14:textId="3D65AB05" w:rsidR="00811531" w:rsidRDefault="00811531" w:rsidP="00767E6E">
            <w:pPr>
              <w:rPr>
                <w:lang w:eastAsia="zh-CN"/>
              </w:rPr>
            </w:pPr>
            <w:r>
              <w:rPr>
                <w:lang w:eastAsia="zh-CN"/>
              </w:rPr>
              <w:t>Environmental influences</w:t>
            </w:r>
          </w:p>
        </w:tc>
        <w:tc>
          <w:tcPr>
            <w:tcW w:w="6579" w:type="dxa"/>
          </w:tcPr>
          <w:p w14:paraId="5C8CD34D" w14:textId="77777777" w:rsidR="00D67F5C" w:rsidRDefault="00D67F5C" w:rsidP="00767E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Access to foods</w:t>
            </w:r>
          </w:p>
          <w:p w14:paraId="788EB2C6" w14:textId="707BD51B" w:rsidR="00811531" w:rsidRDefault="00D67F5C" w:rsidP="00767E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Seasonal produce</w:t>
            </w:r>
          </w:p>
        </w:tc>
      </w:tr>
      <w:tr w:rsidR="00811531" w14:paraId="112C31F2" w14:textId="77777777" w:rsidTr="002127F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947" w:type="dxa"/>
          </w:tcPr>
          <w:p w14:paraId="1F519F4E" w14:textId="37743BDA" w:rsidR="00811531" w:rsidRDefault="00811531" w:rsidP="00767E6E">
            <w:pPr>
              <w:rPr>
                <w:lang w:eastAsia="zh-CN"/>
              </w:rPr>
            </w:pPr>
            <w:r>
              <w:rPr>
                <w:lang w:eastAsia="zh-CN"/>
              </w:rPr>
              <w:t>Social influences</w:t>
            </w:r>
          </w:p>
        </w:tc>
        <w:tc>
          <w:tcPr>
            <w:tcW w:w="6579" w:type="dxa"/>
          </w:tcPr>
          <w:p w14:paraId="5E12E00E" w14:textId="6A6C8FB5" w:rsidR="00D67F5C"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Advertising</w:t>
            </w:r>
          </w:p>
          <w:p w14:paraId="19594802" w14:textId="2EBC1E48" w:rsidR="00811531" w:rsidRDefault="00D67F5C" w:rsidP="00767E6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Peer pressure</w:t>
            </w:r>
          </w:p>
        </w:tc>
      </w:tr>
      <w:tr w:rsidR="00811531" w14:paraId="0B636BAB" w14:textId="77777777" w:rsidTr="002127FC">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947" w:type="dxa"/>
          </w:tcPr>
          <w:p w14:paraId="20510C19" w14:textId="0380892B" w:rsidR="00811531" w:rsidRDefault="00811531" w:rsidP="00767E6E">
            <w:pPr>
              <w:rPr>
                <w:lang w:eastAsia="zh-CN"/>
              </w:rPr>
            </w:pPr>
            <w:r>
              <w:rPr>
                <w:lang w:eastAsia="zh-CN"/>
              </w:rPr>
              <w:t>Religious influences</w:t>
            </w:r>
          </w:p>
        </w:tc>
        <w:tc>
          <w:tcPr>
            <w:tcW w:w="6579" w:type="dxa"/>
          </w:tcPr>
          <w:p w14:paraId="6049D453" w14:textId="0AA1DCE2" w:rsidR="00811531" w:rsidRDefault="00D67F5C" w:rsidP="00767E6E">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Taboo foods</w:t>
            </w:r>
          </w:p>
        </w:tc>
      </w:tr>
      <w:tr w:rsidR="00811531" w14:paraId="45E600B5" w14:textId="77777777" w:rsidTr="002127FC">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947" w:type="dxa"/>
          </w:tcPr>
          <w:p w14:paraId="6629EBC5" w14:textId="75BA07DE" w:rsidR="00811531" w:rsidRDefault="00811531" w:rsidP="00767E6E">
            <w:pPr>
              <w:rPr>
                <w:lang w:eastAsia="zh-CN"/>
              </w:rPr>
            </w:pPr>
            <w:r>
              <w:rPr>
                <w:lang w:eastAsia="zh-CN"/>
              </w:rPr>
              <w:t>Political influences</w:t>
            </w:r>
          </w:p>
        </w:tc>
        <w:tc>
          <w:tcPr>
            <w:tcW w:w="6579" w:type="dxa"/>
          </w:tcPr>
          <w:p w14:paraId="0A899CE5" w14:textId="77777777" w:rsidR="00D67F5C" w:rsidRDefault="00D67F5C" w:rsidP="00D67F5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Access to foods</w:t>
            </w:r>
          </w:p>
          <w:p w14:paraId="7146D854" w14:textId="5C54BB28" w:rsidR="00811531" w:rsidRDefault="00D67F5C" w:rsidP="00D67F5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Affordability</w:t>
            </w:r>
          </w:p>
        </w:tc>
      </w:tr>
    </w:tbl>
    <w:p w14:paraId="28B3B203" w14:textId="77777777" w:rsidR="00811531" w:rsidRDefault="00811531" w:rsidP="00811531">
      <w:pPr>
        <w:rPr>
          <w:rFonts w:eastAsia="SimSun" w:cs="Arial"/>
          <w:color w:val="1C438B"/>
          <w:sz w:val="48"/>
          <w:szCs w:val="36"/>
          <w:lang w:eastAsia="zh-CN"/>
        </w:rPr>
      </w:pPr>
      <w:r>
        <w:br w:type="page"/>
      </w:r>
    </w:p>
    <w:p w14:paraId="52B43DBD" w14:textId="19FA0C39" w:rsidR="00767E6E" w:rsidRDefault="00767E6E" w:rsidP="00811531">
      <w:pPr>
        <w:pStyle w:val="Heading2"/>
      </w:pPr>
      <w:r>
        <w:lastRenderedPageBreak/>
        <w:t>Food styling trends</w:t>
      </w:r>
    </w:p>
    <w:p w14:paraId="67B16CBA" w14:textId="40D2DB17" w:rsidR="00767E6E" w:rsidRDefault="00767E6E" w:rsidP="00767E6E">
      <w:pPr>
        <w:rPr>
          <w:lang w:eastAsia="zh-CN"/>
        </w:rPr>
      </w:pPr>
      <w:r>
        <w:rPr>
          <w:lang w:eastAsia="zh-CN"/>
        </w:rPr>
        <w:t>View the</w:t>
      </w:r>
      <w:r w:rsidR="00A03279">
        <w:rPr>
          <w:lang w:eastAsia="zh-CN"/>
        </w:rPr>
        <w:t xml:space="preserve"> sway</w:t>
      </w:r>
      <w:r>
        <w:rPr>
          <w:lang w:eastAsia="zh-CN"/>
        </w:rPr>
        <w:t xml:space="preserve"> presentation on </w:t>
      </w:r>
      <w:hyperlink r:id="rId26" w:history="1">
        <w:r w:rsidRPr="00811531">
          <w:rPr>
            <w:rStyle w:val="Hyperlink"/>
            <w:lang w:eastAsia="zh-CN"/>
          </w:rPr>
          <w:t>food styling</w:t>
        </w:r>
      </w:hyperlink>
      <w:r>
        <w:rPr>
          <w:lang w:eastAsia="zh-CN"/>
        </w:rPr>
        <w:t xml:space="preserve"> and answer the questions in the space provided.</w:t>
      </w:r>
    </w:p>
    <w:p w14:paraId="305466BA" w14:textId="77777777" w:rsidR="00C96358" w:rsidRDefault="00C96358" w:rsidP="00C96358">
      <w:pPr>
        <w:pStyle w:val="FeatureBox2"/>
      </w:pPr>
      <w:r>
        <w:rPr>
          <w:rStyle w:val="Strong"/>
        </w:rPr>
        <w:t>Note</w:t>
      </w:r>
      <w:r>
        <w:t xml:space="preserve"> – the link above can only be accessed after logging to </w:t>
      </w:r>
      <w:hyperlink r:id="rId27" w:history="1">
        <w:r w:rsidRPr="009837D0">
          <w:rPr>
            <w:rStyle w:val="Hyperlink"/>
          </w:rPr>
          <w:t>Microsoft Sway</w:t>
        </w:r>
      </w:hyperlink>
      <w:r>
        <w:t xml:space="preserve"> using your school email address.</w:t>
      </w:r>
    </w:p>
    <w:p w14:paraId="58EC209B" w14:textId="0BF299EA" w:rsidR="00C96358" w:rsidRDefault="00C96358" w:rsidP="00C96358">
      <w:pPr>
        <w:pStyle w:val="FeatureBox2"/>
      </w:pPr>
      <w:r w:rsidRPr="00C96358">
        <w:rPr>
          <w:rStyle w:val="Strong"/>
        </w:rPr>
        <w:t>Teacher note</w:t>
      </w:r>
      <w:r>
        <w:t xml:space="preserve"> - suggested solution provided.</w:t>
      </w:r>
    </w:p>
    <w:p w14:paraId="1CA4F915" w14:textId="21E51479" w:rsidR="00767E6E" w:rsidRPr="00006975" w:rsidRDefault="00767E6E" w:rsidP="007A328C">
      <w:pPr>
        <w:rPr>
          <w:rStyle w:val="Strong"/>
        </w:rPr>
      </w:pPr>
      <w:r w:rsidRPr="00006975">
        <w:rPr>
          <w:rStyle w:val="Strong"/>
        </w:rPr>
        <w:t>What is a garnish?</w:t>
      </w:r>
    </w:p>
    <w:tbl>
      <w:tblPr>
        <w:tblStyle w:val="Tableheader"/>
        <w:tblW w:w="0" w:type="auto"/>
        <w:tblLook w:val="0400" w:firstRow="0" w:lastRow="0" w:firstColumn="0" w:lastColumn="0" w:noHBand="0" w:noVBand="1"/>
        <w:tblCaption w:val="space for students to provide answer"/>
      </w:tblPr>
      <w:tblGrid>
        <w:gridCol w:w="9622"/>
      </w:tblGrid>
      <w:tr w:rsidR="007A328C" w14:paraId="473408E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A80B6FF" w14:textId="77777777" w:rsidR="007A328C" w:rsidRDefault="007A328C" w:rsidP="007A328C">
            <w:r>
              <w:t>To garnish means to decorate or embellish something, especially food.</w:t>
            </w:r>
          </w:p>
          <w:p w14:paraId="46F93C56" w14:textId="77777777" w:rsidR="007A328C" w:rsidRDefault="007A328C" w:rsidP="007A328C">
            <w:r>
              <w:t>A garnish is an item or substance used as a decoration or embellishment accompanying a prepared food dish or drink. A garnish is usually edible and complements the flavours of the food.</w:t>
            </w:r>
          </w:p>
          <w:p w14:paraId="3415E662" w14:textId="77777777" w:rsidR="007A328C" w:rsidRDefault="007A328C" w:rsidP="00E13E1A"/>
        </w:tc>
      </w:tr>
    </w:tbl>
    <w:p w14:paraId="184668BD" w14:textId="5CDC7D7F" w:rsidR="00767E6E" w:rsidRPr="00006975" w:rsidRDefault="00767E6E" w:rsidP="007A328C">
      <w:pPr>
        <w:rPr>
          <w:rStyle w:val="Strong"/>
        </w:rPr>
      </w:pPr>
      <w:r w:rsidRPr="00006975">
        <w:rPr>
          <w:rStyle w:val="Strong"/>
        </w:rPr>
        <w:t xml:space="preserve">List types of </w:t>
      </w:r>
      <w:r w:rsidR="009B693D" w:rsidRPr="00006975">
        <w:rPr>
          <w:rStyle w:val="Strong"/>
        </w:rPr>
        <w:t xml:space="preserve">edible </w:t>
      </w:r>
      <w:r w:rsidRPr="00006975">
        <w:rPr>
          <w:rStyle w:val="Strong"/>
        </w:rPr>
        <w:t>garnishes</w:t>
      </w:r>
    </w:p>
    <w:tbl>
      <w:tblPr>
        <w:tblStyle w:val="Tableheader"/>
        <w:tblW w:w="0" w:type="auto"/>
        <w:tblLook w:val="0400" w:firstRow="0" w:lastRow="0" w:firstColumn="0" w:lastColumn="0" w:noHBand="0" w:noVBand="1"/>
        <w:tblCaption w:val="space for students to provide answer"/>
      </w:tblPr>
      <w:tblGrid>
        <w:gridCol w:w="9622"/>
      </w:tblGrid>
      <w:tr w:rsidR="007A328C" w14:paraId="1D754EBC" w14:textId="77777777" w:rsidTr="007A328C">
        <w:trPr>
          <w:cnfStyle w:val="000000010000" w:firstRow="0" w:lastRow="0" w:firstColumn="0" w:lastColumn="0" w:oddVBand="0" w:evenVBand="0" w:oddHBand="0" w:evenHBand="1" w:firstRowFirstColumn="0" w:firstRowLastColumn="0" w:lastRowFirstColumn="0" w:lastRowLastColumn="0"/>
          <w:trHeight w:val="347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5A6509" w14:textId="77777777" w:rsidR="007A328C" w:rsidRDefault="007A328C" w:rsidP="007A328C">
            <w:pPr>
              <w:pStyle w:val="ListBullet"/>
            </w:pPr>
            <w:r>
              <w:t>Herbs, such as parsley, rosemary, chives</w:t>
            </w:r>
          </w:p>
          <w:p w14:paraId="46E2CFCE" w14:textId="77777777" w:rsidR="007A328C" w:rsidRDefault="007A328C" w:rsidP="007A328C">
            <w:pPr>
              <w:pStyle w:val="ListBullet"/>
            </w:pPr>
            <w:r>
              <w:t>Spices, such as paprika and cinnamon</w:t>
            </w:r>
          </w:p>
          <w:p w14:paraId="064ADAE5" w14:textId="77777777" w:rsidR="007A328C" w:rsidRDefault="007A328C" w:rsidP="007A328C">
            <w:pPr>
              <w:pStyle w:val="ListBullet"/>
            </w:pPr>
            <w:r>
              <w:t>Pickles</w:t>
            </w:r>
          </w:p>
          <w:p w14:paraId="00BC3A7E" w14:textId="77777777" w:rsidR="007A328C" w:rsidRDefault="007A328C" w:rsidP="007A328C">
            <w:pPr>
              <w:pStyle w:val="ListBullet"/>
            </w:pPr>
            <w:r>
              <w:t>Nuts and seeds</w:t>
            </w:r>
          </w:p>
          <w:p w14:paraId="501CA932" w14:textId="77777777" w:rsidR="007A328C" w:rsidRDefault="007A328C" w:rsidP="007A328C">
            <w:pPr>
              <w:pStyle w:val="ListBullet"/>
            </w:pPr>
            <w:r>
              <w:t>Slices of fruit, such as whiles of lemon or fanned strawberries</w:t>
            </w:r>
          </w:p>
          <w:p w14:paraId="7693D08F" w14:textId="77777777" w:rsidR="007A328C" w:rsidRDefault="007A328C" w:rsidP="007A328C">
            <w:pPr>
              <w:pStyle w:val="ListBullet"/>
            </w:pPr>
            <w:r>
              <w:t>Cream, piped or quenelles</w:t>
            </w:r>
          </w:p>
          <w:p w14:paraId="1FB4EABF" w14:textId="77777777" w:rsidR="007A328C" w:rsidRDefault="007A328C" w:rsidP="007A328C">
            <w:pPr>
              <w:pStyle w:val="ListBullet"/>
            </w:pPr>
            <w:r>
              <w:t>Sugar art</w:t>
            </w:r>
          </w:p>
          <w:p w14:paraId="2B66AFDC" w14:textId="2DEF26B7" w:rsidR="007A328C" w:rsidRPr="007A328C" w:rsidRDefault="007A328C" w:rsidP="00E13E1A">
            <w:pPr>
              <w:pStyle w:val="ListBullet"/>
            </w:pPr>
            <w:r>
              <w:t>Edible flowers</w:t>
            </w:r>
          </w:p>
        </w:tc>
      </w:tr>
    </w:tbl>
    <w:p w14:paraId="37157100" w14:textId="56536BDB" w:rsidR="00767E6E" w:rsidRPr="00006975" w:rsidRDefault="00767E6E" w:rsidP="007A328C">
      <w:pPr>
        <w:rPr>
          <w:rStyle w:val="Strong"/>
        </w:rPr>
      </w:pPr>
      <w:r w:rsidRPr="00006975">
        <w:rPr>
          <w:rStyle w:val="Strong"/>
        </w:rPr>
        <w:t>What does food plating mean?</w:t>
      </w:r>
    </w:p>
    <w:tbl>
      <w:tblPr>
        <w:tblStyle w:val="Tableheader"/>
        <w:tblW w:w="0" w:type="auto"/>
        <w:tblLook w:val="0400" w:firstRow="0" w:lastRow="0" w:firstColumn="0" w:lastColumn="0" w:noHBand="0" w:noVBand="1"/>
        <w:tblCaption w:val="space for students to provide answer"/>
      </w:tblPr>
      <w:tblGrid>
        <w:gridCol w:w="9622"/>
      </w:tblGrid>
      <w:tr w:rsidR="007A328C" w14:paraId="470FEB9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7005E32" w14:textId="77777777" w:rsidR="007A328C" w:rsidRDefault="007A328C" w:rsidP="007A328C">
            <w:r>
              <w:t>Food plating is the process of arranging and decorating food to enhance its presentation. Sauces and purees are often used to create visual interest as well as add to the flavour of the dish.</w:t>
            </w:r>
          </w:p>
          <w:p w14:paraId="5DD4C82A" w14:textId="77777777" w:rsidR="007A328C" w:rsidRDefault="007A328C" w:rsidP="00E13E1A"/>
        </w:tc>
      </w:tr>
    </w:tbl>
    <w:p w14:paraId="0048E5CE" w14:textId="77777777" w:rsidR="007A328C" w:rsidRDefault="007A328C" w:rsidP="007A328C">
      <w:pPr>
        <w:rPr>
          <w:lang w:eastAsia="zh-CN"/>
        </w:rPr>
      </w:pPr>
    </w:p>
    <w:p w14:paraId="54AF5F36" w14:textId="77777777" w:rsidR="007A328C" w:rsidRDefault="007A328C">
      <w:pPr>
        <w:rPr>
          <w:lang w:eastAsia="zh-CN"/>
        </w:rPr>
      </w:pPr>
      <w:r>
        <w:rPr>
          <w:lang w:eastAsia="zh-CN"/>
        </w:rPr>
        <w:br w:type="page"/>
      </w:r>
    </w:p>
    <w:p w14:paraId="36DB3F9C" w14:textId="00C6931E" w:rsidR="00767E6E" w:rsidRPr="00006975" w:rsidRDefault="00767E6E" w:rsidP="007A328C">
      <w:pPr>
        <w:rPr>
          <w:rStyle w:val="Strong"/>
        </w:rPr>
      </w:pPr>
      <w:r w:rsidRPr="00006975">
        <w:rPr>
          <w:rStyle w:val="Strong"/>
        </w:rPr>
        <w:lastRenderedPageBreak/>
        <w:t>What should be considered when plating food?</w:t>
      </w:r>
    </w:p>
    <w:tbl>
      <w:tblPr>
        <w:tblStyle w:val="Tableheader"/>
        <w:tblW w:w="0" w:type="auto"/>
        <w:tblLook w:val="0400" w:firstRow="0" w:lastRow="0" w:firstColumn="0" w:lastColumn="0" w:noHBand="0" w:noVBand="1"/>
        <w:tblCaption w:val="space for students to provide answer"/>
      </w:tblPr>
      <w:tblGrid>
        <w:gridCol w:w="9622"/>
      </w:tblGrid>
      <w:tr w:rsidR="007A328C" w14:paraId="0173F4FA" w14:textId="77777777" w:rsidTr="007A328C">
        <w:trPr>
          <w:cnfStyle w:val="000000010000" w:firstRow="0" w:lastRow="0" w:firstColumn="0" w:lastColumn="0" w:oddVBand="0" w:evenVBand="0" w:oddHBand="0" w:evenHBand="1" w:firstRowFirstColumn="0" w:firstRowLastColumn="0" w:lastRowFirstColumn="0" w:lastRowLastColumn="0"/>
          <w:trHeight w:val="3353"/>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8D7C04A" w14:textId="77777777" w:rsidR="007A328C" w:rsidRDefault="007A328C" w:rsidP="007A328C">
            <w:pPr>
              <w:pStyle w:val="ListBullet"/>
            </w:pPr>
            <w:r>
              <w:t>Choose the right plate - consider the size, colour and shape of the plate</w:t>
            </w:r>
          </w:p>
          <w:p w14:paraId="37F8CCE5" w14:textId="77777777" w:rsidR="007A328C" w:rsidRDefault="007A328C" w:rsidP="007A328C">
            <w:pPr>
              <w:pStyle w:val="ListBullet"/>
            </w:pPr>
            <w:r>
              <w:t>Place your ingredients - as you begin plating the ingredients, picture the face of a clock. From the diner's point of view, the protein should be between 3 and 9, the starch or carbohydrate from 9 and 12, and the vegetable from 12 and 3</w:t>
            </w:r>
          </w:p>
          <w:p w14:paraId="5ED94A40" w14:textId="77777777" w:rsidR="007A328C" w:rsidRDefault="007A328C" w:rsidP="007A328C">
            <w:pPr>
              <w:pStyle w:val="ListBullet"/>
            </w:pPr>
            <w:r>
              <w:t>Serve odd amounts of food - this is pleasing to the eye</w:t>
            </w:r>
          </w:p>
          <w:p w14:paraId="51026A04" w14:textId="77777777" w:rsidR="007A328C" w:rsidRDefault="007A328C" w:rsidP="007A328C">
            <w:pPr>
              <w:pStyle w:val="ListBullet"/>
            </w:pPr>
            <w:r>
              <w:t>Don't overcrowd the plate</w:t>
            </w:r>
          </w:p>
          <w:p w14:paraId="18940441" w14:textId="77777777" w:rsidR="007A328C" w:rsidRDefault="007A328C" w:rsidP="00E13E1A"/>
        </w:tc>
      </w:tr>
    </w:tbl>
    <w:p w14:paraId="4F7013AB" w14:textId="12851130" w:rsidR="00767E6E" w:rsidRPr="00006975" w:rsidRDefault="00767E6E" w:rsidP="007A328C">
      <w:pPr>
        <w:rPr>
          <w:rStyle w:val="Strong"/>
        </w:rPr>
      </w:pPr>
      <w:r w:rsidRPr="00006975">
        <w:rPr>
          <w:rStyle w:val="Strong"/>
        </w:rPr>
        <w:t>What should be considered when taking photographs of food?</w:t>
      </w:r>
    </w:p>
    <w:tbl>
      <w:tblPr>
        <w:tblStyle w:val="Tableheader"/>
        <w:tblW w:w="0" w:type="auto"/>
        <w:tblLook w:val="0400" w:firstRow="0" w:lastRow="0" w:firstColumn="0" w:lastColumn="0" w:noHBand="0" w:noVBand="1"/>
        <w:tblCaption w:val="space for students to provide answer"/>
      </w:tblPr>
      <w:tblGrid>
        <w:gridCol w:w="9622"/>
      </w:tblGrid>
      <w:tr w:rsidR="007A328C" w14:paraId="549768E0" w14:textId="77777777" w:rsidTr="007A328C">
        <w:trPr>
          <w:cnfStyle w:val="000000010000" w:firstRow="0" w:lastRow="0" w:firstColumn="0" w:lastColumn="0" w:oddVBand="0" w:evenVBand="0" w:oddHBand="0" w:evenHBand="1" w:firstRowFirstColumn="0" w:firstRowLastColumn="0" w:lastRowFirstColumn="0" w:lastRowLastColumn="0"/>
          <w:trHeight w:val="299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50205E1" w14:textId="77777777" w:rsidR="007A328C" w:rsidRDefault="007A328C" w:rsidP="007A328C">
            <w:r>
              <w:t xml:space="preserve">The photography of food has come a long way in recent years due to marketing and social media. Successful photography of food connects the dish with the viewer. </w:t>
            </w:r>
          </w:p>
          <w:p w14:paraId="09A8541F" w14:textId="77777777" w:rsidR="007A328C" w:rsidRDefault="007A328C" w:rsidP="007A328C">
            <w:r>
              <w:t>To take successful photos of food, the photographer should consider the angle from which the picture is taken, the story of the dish - with the setup and props and the lighting used.</w:t>
            </w:r>
          </w:p>
          <w:p w14:paraId="1B1D7828" w14:textId="77777777" w:rsidR="007A328C" w:rsidRDefault="007A328C" w:rsidP="00E13E1A"/>
        </w:tc>
      </w:tr>
    </w:tbl>
    <w:p w14:paraId="4EF511DD" w14:textId="77777777" w:rsidR="00D67F5C" w:rsidRDefault="00D67F5C">
      <w:pPr>
        <w:rPr>
          <w:rFonts w:eastAsia="SimSun" w:cs="Arial"/>
          <w:color w:val="1C438B"/>
          <w:sz w:val="40"/>
          <w:szCs w:val="40"/>
          <w:lang w:eastAsia="zh-CN"/>
        </w:rPr>
      </w:pPr>
      <w:r>
        <w:br w:type="page"/>
      </w:r>
    </w:p>
    <w:p w14:paraId="4EFCF847" w14:textId="170C53BC" w:rsidR="00767E6E" w:rsidRDefault="00767E6E" w:rsidP="009B693D">
      <w:pPr>
        <w:pStyle w:val="Heading3"/>
        <w:numPr>
          <w:ilvl w:val="0"/>
          <w:numId w:val="0"/>
        </w:numPr>
      </w:pPr>
      <w:r>
        <w:lastRenderedPageBreak/>
        <w:t>Food styling images</w:t>
      </w:r>
    </w:p>
    <w:p w14:paraId="59CD9F72" w14:textId="0D75C8D0" w:rsidR="00767E6E" w:rsidRDefault="00767E6E" w:rsidP="00767E6E">
      <w:pPr>
        <w:rPr>
          <w:lang w:eastAsia="zh-CN"/>
        </w:rPr>
      </w:pPr>
      <w:r>
        <w:rPr>
          <w:lang w:eastAsia="zh-CN"/>
        </w:rPr>
        <w:t>Complete the table below by finding images and placing them in the table below, then identifying the different garnish and plating techniques.</w:t>
      </w:r>
    </w:p>
    <w:p w14:paraId="72100B33" w14:textId="1BFAEFF6" w:rsidR="00807E08" w:rsidRDefault="00C96358" w:rsidP="00807E08">
      <w:pPr>
        <w:pStyle w:val="FeatureBox2"/>
      </w:pPr>
      <w:r>
        <w:rPr>
          <w:rStyle w:val="Strong"/>
        </w:rPr>
        <w:t>Note</w:t>
      </w:r>
      <w:r w:rsidR="00807E08">
        <w:t xml:space="preserve"> – suggested solution provided.</w:t>
      </w:r>
    </w:p>
    <w:p w14:paraId="7AA57D98" w14:textId="77777777" w:rsidR="00807E08" w:rsidRDefault="00807E08" w:rsidP="00767E6E">
      <w:pPr>
        <w:rPr>
          <w:lang w:eastAsia="zh-CN"/>
        </w:rPr>
      </w:pPr>
    </w:p>
    <w:tbl>
      <w:tblPr>
        <w:tblStyle w:val="Tableheader"/>
        <w:tblW w:w="0" w:type="auto"/>
        <w:tblLook w:val="0420" w:firstRow="1" w:lastRow="0" w:firstColumn="0" w:lastColumn="0" w:noHBand="0" w:noVBand="1"/>
        <w:tblCaption w:val="food styling images"/>
        <w:tblDescription w:val=" table for students to analyse images of styled food"/>
      </w:tblPr>
      <w:tblGrid>
        <w:gridCol w:w="2678"/>
        <w:gridCol w:w="2324"/>
        <w:gridCol w:w="2331"/>
        <w:gridCol w:w="2299"/>
      </w:tblGrid>
      <w:tr w:rsidR="005176E2" w14:paraId="0FCC9F86" w14:textId="77777777" w:rsidTr="002127FC">
        <w:trPr>
          <w:cnfStyle w:val="100000000000" w:firstRow="1" w:lastRow="0" w:firstColumn="0" w:lastColumn="0" w:oddVBand="0" w:evenVBand="0" w:oddHBand="0" w:evenHBand="0" w:firstRowFirstColumn="0" w:firstRowLastColumn="0" w:lastRowFirstColumn="0" w:lastRowLastColumn="0"/>
          <w:cantSplit w:val="0"/>
          <w:trHeight w:val="1130"/>
        </w:trPr>
        <w:tc>
          <w:tcPr>
            <w:tcW w:w="2677" w:type="dxa"/>
          </w:tcPr>
          <w:p w14:paraId="1F3B78D6" w14:textId="6C45533F" w:rsidR="009B693D" w:rsidRDefault="009B693D" w:rsidP="00767E6E">
            <w:pPr>
              <w:spacing w:before="192" w:after="192"/>
              <w:rPr>
                <w:lang w:eastAsia="zh-CN"/>
              </w:rPr>
            </w:pPr>
            <w:r>
              <w:rPr>
                <w:lang w:eastAsia="zh-CN"/>
              </w:rPr>
              <w:t>Image of food</w:t>
            </w:r>
          </w:p>
        </w:tc>
        <w:tc>
          <w:tcPr>
            <w:tcW w:w="2306" w:type="dxa"/>
          </w:tcPr>
          <w:p w14:paraId="47975DE4" w14:textId="63A33773" w:rsidR="009B693D" w:rsidRDefault="009B693D" w:rsidP="00767E6E">
            <w:pPr>
              <w:rPr>
                <w:lang w:eastAsia="zh-CN"/>
              </w:rPr>
            </w:pPr>
            <w:r>
              <w:rPr>
                <w:lang w:eastAsia="zh-CN"/>
              </w:rPr>
              <w:t>Description</w:t>
            </w:r>
          </w:p>
        </w:tc>
        <w:tc>
          <w:tcPr>
            <w:tcW w:w="2317" w:type="dxa"/>
          </w:tcPr>
          <w:p w14:paraId="14F9DDDB" w14:textId="3D0C57C6" w:rsidR="009B693D" w:rsidRDefault="009B693D" w:rsidP="00767E6E">
            <w:pPr>
              <w:rPr>
                <w:lang w:eastAsia="zh-CN"/>
              </w:rPr>
            </w:pPr>
            <w:r>
              <w:rPr>
                <w:lang w:eastAsia="zh-CN"/>
              </w:rPr>
              <w:t>Garnish</w:t>
            </w:r>
          </w:p>
        </w:tc>
        <w:tc>
          <w:tcPr>
            <w:tcW w:w="2272" w:type="dxa"/>
          </w:tcPr>
          <w:p w14:paraId="50C0CEDC" w14:textId="204179E6" w:rsidR="009B693D" w:rsidRDefault="009B693D" w:rsidP="00767E6E">
            <w:pPr>
              <w:rPr>
                <w:lang w:eastAsia="zh-CN"/>
              </w:rPr>
            </w:pPr>
            <w:r>
              <w:rPr>
                <w:lang w:eastAsia="zh-CN"/>
              </w:rPr>
              <w:t>Plating</w:t>
            </w:r>
          </w:p>
        </w:tc>
      </w:tr>
      <w:tr w:rsidR="00B23F33" w14:paraId="36A57891" w14:textId="77777777" w:rsidTr="002127FC">
        <w:trPr>
          <w:cnfStyle w:val="000000100000" w:firstRow="0" w:lastRow="0" w:firstColumn="0" w:lastColumn="0" w:oddVBand="0" w:evenVBand="0" w:oddHBand="1" w:evenHBand="0" w:firstRowFirstColumn="0" w:firstRowLastColumn="0" w:lastRowFirstColumn="0" w:lastRowLastColumn="0"/>
          <w:trHeight w:val="1361"/>
        </w:trPr>
        <w:tc>
          <w:tcPr>
            <w:tcW w:w="2361" w:type="dxa"/>
          </w:tcPr>
          <w:p w14:paraId="4B6848EC" w14:textId="77777777" w:rsidR="009B693D" w:rsidRDefault="005176E2" w:rsidP="00767E6E">
            <w:pPr>
              <w:rPr>
                <w:lang w:eastAsia="zh-CN"/>
              </w:rPr>
            </w:pPr>
            <w:r>
              <w:rPr>
                <w:noProof/>
                <w:lang w:eastAsia="en-AU"/>
              </w:rPr>
              <w:drawing>
                <wp:inline distT="0" distB="0" distL="0" distR="0" wp14:anchorId="35974398" wp14:editId="1EBA99EF">
                  <wp:extent cx="1559237" cy="1177127"/>
                  <wp:effectExtent l="0" t="0" r="3175" b="4445"/>
                  <wp:docPr id="5" name="Picture 5" descr="https://www.foodista.com/sites/default/files/styles/recype/public/pappardelle%206%20%281%20of%201%29.jpg" title="Pappardelle pasta with pra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odista.com/sites/default/files/styles/recype/public/pappardelle%206%20%281%20of%201%2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6504" cy="1182613"/>
                          </a:xfrm>
                          <a:prstGeom prst="rect">
                            <a:avLst/>
                          </a:prstGeom>
                          <a:noFill/>
                          <a:ln>
                            <a:noFill/>
                          </a:ln>
                        </pic:spPr>
                      </pic:pic>
                    </a:graphicData>
                  </a:graphic>
                </wp:inline>
              </w:drawing>
            </w:r>
          </w:p>
          <w:p w14:paraId="381083BD" w14:textId="1F8E5822" w:rsidR="00DF587B" w:rsidRDefault="00DF587B" w:rsidP="00DF587B">
            <w:r w:rsidRPr="00DF587B">
              <w:rPr>
                <w:rStyle w:val="SubtleReference"/>
                <w:sz w:val="18"/>
              </w:rPr>
              <w:t xml:space="preserve">Image from </w:t>
            </w:r>
            <w:hyperlink r:id="rId29" w:history="1">
              <w:r w:rsidRPr="00DF587B">
                <w:rPr>
                  <w:rStyle w:val="Hyperlink"/>
                  <w:sz w:val="18"/>
                </w:rPr>
                <w:t>Foodista.com</w:t>
              </w:r>
            </w:hyperlink>
            <w:r w:rsidRPr="00DF587B">
              <w:rPr>
                <w:rStyle w:val="SubtleReference"/>
                <w:sz w:val="18"/>
              </w:rPr>
              <w:t xml:space="preserve"> – The Cooking </w:t>
            </w:r>
            <w:proofErr w:type="spellStart"/>
            <w:r w:rsidRPr="00DF587B">
              <w:rPr>
                <w:rStyle w:val="SubtleReference"/>
                <w:sz w:val="18"/>
              </w:rPr>
              <w:t>Encyclopedia</w:t>
            </w:r>
            <w:proofErr w:type="spellEnd"/>
            <w:r w:rsidRPr="00DF587B">
              <w:rPr>
                <w:rStyle w:val="SubtleReference"/>
                <w:sz w:val="18"/>
              </w:rPr>
              <w:t xml:space="preserve"> Everyone Can Edit</w:t>
            </w:r>
            <w:r w:rsidR="003062D5">
              <w:rPr>
                <w:rStyle w:val="SubtleReference"/>
                <w:sz w:val="18"/>
              </w:rPr>
              <w:t xml:space="preserve"> </w:t>
            </w:r>
            <w:r w:rsidR="003062D5" w:rsidRPr="003062D5">
              <w:rPr>
                <w:rStyle w:val="SubtleReference"/>
                <w:sz w:val="18"/>
              </w:rPr>
              <w:t xml:space="preserve">(CC BY 3.0)  </w:t>
            </w:r>
          </w:p>
        </w:tc>
        <w:tc>
          <w:tcPr>
            <w:tcW w:w="2366" w:type="dxa"/>
          </w:tcPr>
          <w:p w14:paraId="6C9ABC01" w14:textId="2EAFD568" w:rsidR="009B693D" w:rsidRDefault="005176E2" w:rsidP="00767E6E">
            <w:pPr>
              <w:rPr>
                <w:lang w:eastAsia="zh-CN"/>
              </w:rPr>
            </w:pPr>
            <w:r>
              <w:rPr>
                <w:lang w:eastAsia="zh-CN"/>
              </w:rPr>
              <w:t>Pappardelle pasta with prawns</w:t>
            </w:r>
          </w:p>
        </w:tc>
        <w:tc>
          <w:tcPr>
            <w:tcW w:w="2363" w:type="dxa"/>
          </w:tcPr>
          <w:p w14:paraId="180A5465" w14:textId="77777777" w:rsidR="00B23F33" w:rsidRDefault="00B23F33" w:rsidP="00767E6E">
            <w:pPr>
              <w:rPr>
                <w:lang w:eastAsia="zh-CN"/>
              </w:rPr>
            </w:pPr>
            <w:r>
              <w:rPr>
                <w:lang w:eastAsia="zh-CN"/>
              </w:rPr>
              <w:t>Wedge of lemon</w:t>
            </w:r>
          </w:p>
          <w:p w14:paraId="072B641C" w14:textId="3D84B936" w:rsidR="009B693D" w:rsidRDefault="00B23F33" w:rsidP="00767E6E">
            <w:pPr>
              <w:rPr>
                <w:lang w:eastAsia="zh-CN"/>
              </w:rPr>
            </w:pPr>
            <w:r>
              <w:rPr>
                <w:lang w:eastAsia="zh-CN"/>
              </w:rPr>
              <w:t>Chopped parsley sprinkled over entire plate – adds contrast colour to meal and complimentary flavour</w:t>
            </w:r>
          </w:p>
        </w:tc>
        <w:tc>
          <w:tcPr>
            <w:tcW w:w="2362" w:type="dxa"/>
          </w:tcPr>
          <w:p w14:paraId="26AC2F76" w14:textId="54EF45B6" w:rsidR="009B693D" w:rsidRDefault="00B23F33" w:rsidP="00767E6E">
            <w:pPr>
              <w:rPr>
                <w:lang w:eastAsia="zh-CN"/>
              </w:rPr>
            </w:pPr>
            <w:r>
              <w:rPr>
                <w:lang w:eastAsia="zh-CN"/>
              </w:rPr>
              <w:t>Large white plate</w:t>
            </w:r>
          </w:p>
        </w:tc>
      </w:tr>
      <w:tr w:rsidR="005176E2" w14:paraId="39B37473" w14:textId="77777777" w:rsidTr="002127FC">
        <w:trPr>
          <w:cnfStyle w:val="000000010000" w:firstRow="0" w:lastRow="0" w:firstColumn="0" w:lastColumn="0" w:oddVBand="0" w:evenVBand="0" w:oddHBand="0" w:evenHBand="1" w:firstRowFirstColumn="0" w:firstRowLastColumn="0" w:lastRowFirstColumn="0" w:lastRowLastColumn="0"/>
          <w:trHeight w:val="1361"/>
        </w:trPr>
        <w:tc>
          <w:tcPr>
            <w:tcW w:w="2361" w:type="dxa"/>
          </w:tcPr>
          <w:p w14:paraId="050F1D15" w14:textId="66C92887" w:rsidR="009B693D" w:rsidRDefault="002127FC" w:rsidP="00767E6E">
            <w:pPr>
              <w:rPr>
                <w:lang w:eastAsia="zh-CN"/>
              </w:rPr>
            </w:pPr>
            <w:r w:rsidRPr="002127FC">
              <w:rPr>
                <w:color w:val="E7E6E6" w:themeColor="background2"/>
                <w:lang w:eastAsia="zh-CN"/>
              </w:rPr>
              <w:t>example</w:t>
            </w:r>
          </w:p>
        </w:tc>
        <w:tc>
          <w:tcPr>
            <w:tcW w:w="2366" w:type="dxa"/>
          </w:tcPr>
          <w:p w14:paraId="2FDB7044" w14:textId="77777777" w:rsidR="009B693D" w:rsidRDefault="009B693D" w:rsidP="00767E6E">
            <w:pPr>
              <w:rPr>
                <w:lang w:eastAsia="zh-CN"/>
              </w:rPr>
            </w:pPr>
          </w:p>
        </w:tc>
        <w:tc>
          <w:tcPr>
            <w:tcW w:w="2363" w:type="dxa"/>
          </w:tcPr>
          <w:p w14:paraId="106EBF0B" w14:textId="77777777" w:rsidR="009B693D" w:rsidRDefault="009B693D" w:rsidP="00767E6E">
            <w:pPr>
              <w:rPr>
                <w:lang w:eastAsia="zh-CN"/>
              </w:rPr>
            </w:pPr>
          </w:p>
        </w:tc>
        <w:tc>
          <w:tcPr>
            <w:tcW w:w="2362" w:type="dxa"/>
          </w:tcPr>
          <w:p w14:paraId="03A3B06A" w14:textId="77777777" w:rsidR="009B693D" w:rsidRDefault="009B693D" w:rsidP="00767E6E">
            <w:pPr>
              <w:rPr>
                <w:lang w:eastAsia="zh-CN"/>
              </w:rPr>
            </w:pPr>
          </w:p>
        </w:tc>
      </w:tr>
      <w:tr w:rsidR="002127FC" w14:paraId="7EC2E744" w14:textId="77777777" w:rsidTr="002127FC">
        <w:trPr>
          <w:cnfStyle w:val="000000100000" w:firstRow="0" w:lastRow="0" w:firstColumn="0" w:lastColumn="0" w:oddVBand="0" w:evenVBand="0" w:oddHBand="1" w:evenHBand="0" w:firstRowFirstColumn="0" w:firstRowLastColumn="0" w:lastRowFirstColumn="0" w:lastRowLastColumn="0"/>
          <w:trHeight w:val="1361"/>
        </w:trPr>
        <w:tc>
          <w:tcPr>
            <w:tcW w:w="2361" w:type="dxa"/>
          </w:tcPr>
          <w:p w14:paraId="3487447B" w14:textId="3120BFE9" w:rsidR="002127FC" w:rsidRDefault="002127FC" w:rsidP="002127FC">
            <w:pPr>
              <w:rPr>
                <w:lang w:eastAsia="zh-CN"/>
              </w:rPr>
            </w:pPr>
            <w:r w:rsidRPr="002127FC">
              <w:rPr>
                <w:color w:val="FFFFFF" w:themeColor="background1"/>
                <w:lang w:eastAsia="zh-CN"/>
              </w:rPr>
              <w:t>example</w:t>
            </w:r>
          </w:p>
        </w:tc>
        <w:tc>
          <w:tcPr>
            <w:tcW w:w="2366" w:type="dxa"/>
          </w:tcPr>
          <w:p w14:paraId="445B0151" w14:textId="77777777" w:rsidR="002127FC" w:rsidRDefault="002127FC" w:rsidP="002127FC">
            <w:pPr>
              <w:rPr>
                <w:lang w:eastAsia="zh-CN"/>
              </w:rPr>
            </w:pPr>
          </w:p>
        </w:tc>
        <w:tc>
          <w:tcPr>
            <w:tcW w:w="2363" w:type="dxa"/>
          </w:tcPr>
          <w:p w14:paraId="724E6A12" w14:textId="77777777" w:rsidR="002127FC" w:rsidRDefault="002127FC" w:rsidP="002127FC">
            <w:pPr>
              <w:rPr>
                <w:lang w:eastAsia="zh-CN"/>
              </w:rPr>
            </w:pPr>
          </w:p>
        </w:tc>
        <w:tc>
          <w:tcPr>
            <w:tcW w:w="2362" w:type="dxa"/>
          </w:tcPr>
          <w:p w14:paraId="45483916" w14:textId="77777777" w:rsidR="002127FC" w:rsidRDefault="002127FC" w:rsidP="002127FC">
            <w:pPr>
              <w:rPr>
                <w:lang w:eastAsia="zh-CN"/>
              </w:rPr>
            </w:pPr>
          </w:p>
        </w:tc>
      </w:tr>
      <w:tr w:rsidR="002127FC" w14:paraId="148A5AAB" w14:textId="77777777" w:rsidTr="002127FC">
        <w:trPr>
          <w:cnfStyle w:val="000000010000" w:firstRow="0" w:lastRow="0" w:firstColumn="0" w:lastColumn="0" w:oddVBand="0" w:evenVBand="0" w:oddHBand="0" w:evenHBand="1" w:firstRowFirstColumn="0" w:firstRowLastColumn="0" w:lastRowFirstColumn="0" w:lastRowLastColumn="0"/>
          <w:trHeight w:val="1361"/>
        </w:trPr>
        <w:tc>
          <w:tcPr>
            <w:tcW w:w="2677" w:type="dxa"/>
          </w:tcPr>
          <w:p w14:paraId="162F1996" w14:textId="506F21CA" w:rsidR="002127FC" w:rsidRDefault="002127FC" w:rsidP="002127FC">
            <w:pPr>
              <w:rPr>
                <w:lang w:eastAsia="zh-CN"/>
              </w:rPr>
            </w:pPr>
            <w:r w:rsidRPr="002127FC">
              <w:rPr>
                <w:color w:val="E7E6E6" w:themeColor="background2"/>
                <w:lang w:eastAsia="zh-CN"/>
              </w:rPr>
              <w:t>example</w:t>
            </w:r>
          </w:p>
        </w:tc>
        <w:tc>
          <w:tcPr>
            <w:tcW w:w="2306" w:type="dxa"/>
          </w:tcPr>
          <w:p w14:paraId="27F548F7" w14:textId="77777777" w:rsidR="002127FC" w:rsidRDefault="002127FC" w:rsidP="002127FC">
            <w:pPr>
              <w:rPr>
                <w:lang w:eastAsia="zh-CN"/>
              </w:rPr>
            </w:pPr>
          </w:p>
        </w:tc>
        <w:tc>
          <w:tcPr>
            <w:tcW w:w="2317" w:type="dxa"/>
          </w:tcPr>
          <w:p w14:paraId="07FCEB6C" w14:textId="77777777" w:rsidR="002127FC" w:rsidRDefault="002127FC" w:rsidP="002127FC">
            <w:pPr>
              <w:rPr>
                <w:lang w:eastAsia="zh-CN"/>
              </w:rPr>
            </w:pPr>
          </w:p>
        </w:tc>
        <w:tc>
          <w:tcPr>
            <w:tcW w:w="2272" w:type="dxa"/>
          </w:tcPr>
          <w:p w14:paraId="0CE050D9" w14:textId="77777777" w:rsidR="002127FC" w:rsidRDefault="002127FC" w:rsidP="002127FC">
            <w:pPr>
              <w:rPr>
                <w:lang w:eastAsia="zh-CN"/>
              </w:rPr>
            </w:pPr>
          </w:p>
        </w:tc>
      </w:tr>
    </w:tbl>
    <w:p w14:paraId="44468A68" w14:textId="77777777" w:rsidR="00CE3701" w:rsidRDefault="00CE3701" w:rsidP="00CE3701">
      <w:pPr>
        <w:rPr>
          <w:rFonts w:eastAsia="SimSun" w:cs="Arial"/>
          <w:color w:val="1C438B"/>
          <w:sz w:val="40"/>
          <w:szCs w:val="40"/>
          <w:lang w:eastAsia="zh-CN"/>
        </w:rPr>
      </w:pPr>
      <w:r>
        <w:br w:type="page"/>
      </w:r>
    </w:p>
    <w:p w14:paraId="2B48370F" w14:textId="5D7A9F85" w:rsidR="00767E6E" w:rsidRDefault="00767E6E" w:rsidP="009B693D">
      <w:pPr>
        <w:pStyle w:val="Heading3"/>
      </w:pPr>
      <w:r>
        <w:lastRenderedPageBreak/>
        <w:t>Food stylists</w:t>
      </w:r>
    </w:p>
    <w:p w14:paraId="0C74FC2A" w14:textId="58D2D3B5" w:rsidR="00767E6E" w:rsidRPr="00006975" w:rsidRDefault="00767E6E" w:rsidP="00767E6E">
      <w:pPr>
        <w:rPr>
          <w:rStyle w:val="Strong"/>
        </w:rPr>
      </w:pPr>
      <w:r w:rsidRPr="00006975">
        <w:rPr>
          <w:rStyle w:val="Strong"/>
        </w:rPr>
        <w:t>What is the role of a food stylist?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60895DC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5A054C5" w14:textId="77777777" w:rsidR="007A328C" w:rsidRDefault="007A328C" w:rsidP="007A328C">
            <w:r>
              <w:t>A food stylist is a person who prepares food for photographs or television. They will often work closely with chefs, editors and photographers. Food stylists usually prepare dishes and use styling techniques so food looks great and lasts for the length of the photoshoot.</w:t>
            </w:r>
            <w:r>
              <w:cr/>
            </w:r>
          </w:p>
          <w:p w14:paraId="07F86D65" w14:textId="77777777" w:rsidR="007A328C" w:rsidRDefault="007A328C" w:rsidP="00E13E1A"/>
        </w:tc>
      </w:tr>
    </w:tbl>
    <w:p w14:paraId="6E60EC2E" w14:textId="77777777" w:rsidR="00767E6E" w:rsidRDefault="00767E6E" w:rsidP="009B693D">
      <w:pPr>
        <w:pStyle w:val="Heading4"/>
        <w:rPr>
          <w:lang w:eastAsia="zh-CN"/>
        </w:rPr>
      </w:pPr>
      <w:r>
        <w:rPr>
          <w:lang w:eastAsia="zh-CN"/>
        </w:rPr>
        <w:t>Food stylist tricks of the trade</w:t>
      </w:r>
    </w:p>
    <w:p w14:paraId="17518FD5" w14:textId="606D2CC7" w:rsidR="00767E6E" w:rsidRDefault="00767E6E" w:rsidP="00767E6E">
      <w:pPr>
        <w:rPr>
          <w:lang w:eastAsia="zh-CN"/>
        </w:rPr>
      </w:pPr>
      <w:r>
        <w:rPr>
          <w:lang w:eastAsia="zh-CN"/>
        </w:rPr>
        <w:t>Conduct research and then create a presentation outlining tricks used by food stylist to photograph foods.</w:t>
      </w:r>
    </w:p>
    <w:p w14:paraId="2F07A03E" w14:textId="77777777" w:rsidR="00767E6E" w:rsidRDefault="00767E6E" w:rsidP="009B693D">
      <w:pPr>
        <w:pStyle w:val="Heading4"/>
        <w:rPr>
          <w:lang w:eastAsia="zh-CN"/>
        </w:rPr>
      </w:pPr>
      <w:proofErr w:type="spellStart"/>
      <w:r>
        <w:rPr>
          <w:lang w:eastAsia="zh-CN"/>
        </w:rPr>
        <w:t>Lightbox</w:t>
      </w:r>
      <w:proofErr w:type="spellEnd"/>
      <w:r>
        <w:rPr>
          <w:lang w:eastAsia="zh-CN"/>
        </w:rPr>
        <w:t xml:space="preserve"> activity</w:t>
      </w:r>
    </w:p>
    <w:p w14:paraId="3C57269B" w14:textId="584196EB" w:rsidR="00767E6E" w:rsidRDefault="00767E6E" w:rsidP="00767E6E">
      <w:pPr>
        <w:rPr>
          <w:lang w:eastAsia="zh-CN"/>
        </w:rPr>
      </w:pPr>
      <w:r>
        <w:rPr>
          <w:lang w:eastAsia="zh-CN"/>
        </w:rPr>
        <w:t xml:space="preserve">Take a regular photo and a photo using a </w:t>
      </w:r>
      <w:proofErr w:type="spellStart"/>
      <w:r>
        <w:rPr>
          <w:lang w:eastAsia="zh-CN"/>
        </w:rPr>
        <w:t>lightbox</w:t>
      </w:r>
      <w:proofErr w:type="spellEnd"/>
      <w:r>
        <w:rPr>
          <w:lang w:eastAsia="zh-CN"/>
        </w:rPr>
        <w:t xml:space="preserve"> of the food they produced during the next practical lesson. Compare the two images and analyse the pictures in the space below.</w:t>
      </w:r>
      <w:r w:rsidR="00930CD0">
        <w:rPr>
          <w:lang w:eastAsia="zh-CN"/>
        </w:rPr>
        <w:t xml:space="preserve"> Identify what looks better and why.</w:t>
      </w:r>
    </w:p>
    <w:p w14:paraId="7FB42B19" w14:textId="77777777" w:rsidR="00807E08" w:rsidRDefault="00807E08" w:rsidP="00807E08">
      <w:pPr>
        <w:pStyle w:val="FeatureBox2"/>
      </w:pPr>
      <w:r w:rsidRPr="009B693D">
        <w:rPr>
          <w:rStyle w:val="Strong"/>
        </w:rPr>
        <w:t>Teacher note</w:t>
      </w:r>
      <w:r>
        <w:t xml:space="preserve"> – suggested solution provided.</w:t>
      </w:r>
    </w:p>
    <w:tbl>
      <w:tblPr>
        <w:tblStyle w:val="Tableheader"/>
        <w:tblW w:w="0" w:type="auto"/>
        <w:tblLook w:val="0400" w:firstRow="0" w:lastRow="0" w:firstColumn="0" w:lastColumn="0" w:noHBand="0" w:noVBand="1"/>
        <w:tblCaption w:val="space for students to provide answer"/>
      </w:tblPr>
      <w:tblGrid>
        <w:gridCol w:w="9622"/>
      </w:tblGrid>
      <w:tr w:rsidR="007A328C" w14:paraId="4D75B286" w14:textId="77777777" w:rsidTr="007A328C">
        <w:trPr>
          <w:cnfStyle w:val="000000010000" w:firstRow="0" w:lastRow="0" w:firstColumn="0" w:lastColumn="0" w:oddVBand="0" w:evenVBand="0" w:oddHBand="0" w:evenHBand="1" w:firstRowFirstColumn="0" w:firstRowLastColumn="0" w:lastRowFirstColumn="0" w:lastRowLastColumn="0"/>
          <w:trHeight w:val="365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1EB41E" w14:textId="60295488" w:rsidR="007A328C" w:rsidRDefault="007A328C" w:rsidP="007A328C">
            <w:r>
              <w:t xml:space="preserve">The picture taken without a </w:t>
            </w:r>
            <w:proofErr w:type="spellStart"/>
            <w:r>
              <w:t>lightbox</w:t>
            </w:r>
            <w:proofErr w:type="spellEnd"/>
            <w:r>
              <w:t xml:space="preserve"> will have more shadows, less colour saturation. The picture taken with a </w:t>
            </w:r>
            <w:proofErr w:type="spellStart"/>
            <w:r>
              <w:t>lightbox</w:t>
            </w:r>
            <w:proofErr w:type="spellEnd"/>
            <w:r>
              <w:t xml:space="preserve"> will be brighter and more appealing.</w:t>
            </w:r>
          </w:p>
          <w:p w14:paraId="5CD0B326" w14:textId="77777777" w:rsidR="007A328C" w:rsidRDefault="007A328C" w:rsidP="00E13E1A"/>
        </w:tc>
      </w:tr>
    </w:tbl>
    <w:p w14:paraId="4A7D2B78" w14:textId="77777777" w:rsidR="00930CD0" w:rsidRDefault="00930CD0" w:rsidP="007A328C">
      <w:pPr>
        <w:rPr>
          <w:rFonts w:eastAsia="SimSun" w:cs="Times New Roman"/>
          <w:color w:val="041F42"/>
          <w:sz w:val="36"/>
          <w:szCs w:val="32"/>
          <w:lang w:eastAsia="zh-CN"/>
        </w:rPr>
      </w:pPr>
      <w:r>
        <w:rPr>
          <w:lang w:eastAsia="zh-CN"/>
        </w:rPr>
        <w:br w:type="page"/>
      </w:r>
    </w:p>
    <w:p w14:paraId="0E18D822" w14:textId="01162B06" w:rsidR="00CE3701" w:rsidRDefault="00CE3701" w:rsidP="00CE3701">
      <w:pPr>
        <w:pStyle w:val="Heading4"/>
        <w:rPr>
          <w:lang w:eastAsia="zh-CN"/>
        </w:rPr>
      </w:pPr>
      <w:r>
        <w:rPr>
          <w:lang w:eastAsia="zh-CN"/>
        </w:rPr>
        <w:lastRenderedPageBreak/>
        <w:t>Food styling and photography practical activity</w:t>
      </w:r>
    </w:p>
    <w:p w14:paraId="6A285941" w14:textId="77777777" w:rsidR="00CE3701" w:rsidRDefault="00CE3701" w:rsidP="00CE3701">
      <w:pPr>
        <w:rPr>
          <w:lang w:eastAsia="zh-CN"/>
        </w:rPr>
      </w:pPr>
      <w:r>
        <w:rPr>
          <w:lang w:eastAsia="zh-CN"/>
        </w:rPr>
        <w:t>Create an electronic portfolio of food products prepared in class. Students should:</w:t>
      </w:r>
    </w:p>
    <w:p w14:paraId="28F508B4" w14:textId="77777777" w:rsidR="00CE3701" w:rsidRDefault="00CE3701" w:rsidP="00CE3701">
      <w:pPr>
        <w:pStyle w:val="ListBullet"/>
        <w:rPr>
          <w:lang w:eastAsia="zh-CN"/>
        </w:rPr>
      </w:pPr>
      <w:r>
        <w:rPr>
          <w:lang w:eastAsia="zh-CN"/>
        </w:rPr>
        <w:t>prepare and present contemporary foods that reflect food trends in practical lessons</w:t>
      </w:r>
    </w:p>
    <w:p w14:paraId="5B5B9F0E" w14:textId="77777777" w:rsidR="00CE3701" w:rsidRDefault="00CE3701" w:rsidP="00CE3701">
      <w:pPr>
        <w:pStyle w:val="ListBullet"/>
        <w:rPr>
          <w:lang w:eastAsia="zh-CN"/>
        </w:rPr>
      </w:pPr>
      <w:r>
        <w:rPr>
          <w:lang w:eastAsia="zh-CN"/>
        </w:rPr>
        <w:t>apply appropriate garnishing, decorating and plating in food preparation and styling</w:t>
      </w:r>
    </w:p>
    <w:p w14:paraId="64F1C8BB" w14:textId="77777777" w:rsidR="00CE3701" w:rsidRDefault="00CE3701" w:rsidP="00CE3701">
      <w:pPr>
        <w:pStyle w:val="ListBullet"/>
        <w:rPr>
          <w:lang w:eastAsia="zh-CN"/>
        </w:rPr>
      </w:pPr>
      <w:r>
        <w:rPr>
          <w:lang w:eastAsia="zh-CN"/>
        </w:rPr>
        <w:t xml:space="preserve">use a </w:t>
      </w:r>
      <w:proofErr w:type="spellStart"/>
      <w:r>
        <w:rPr>
          <w:lang w:eastAsia="zh-CN"/>
        </w:rPr>
        <w:t>lightbox</w:t>
      </w:r>
      <w:proofErr w:type="spellEnd"/>
      <w:r>
        <w:rPr>
          <w:lang w:eastAsia="zh-CN"/>
        </w:rPr>
        <w:t xml:space="preserve"> to take photos of the presented and styled foods produced in practical lessons</w:t>
      </w:r>
    </w:p>
    <w:p w14:paraId="2AAE964F" w14:textId="77777777" w:rsidR="00CE3701" w:rsidRDefault="00CE3701" w:rsidP="00CE3701">
      <w:pPr>
        <w:pStyle w:val="ListBullet"/>
        <w:rPr>
          <w:lang w:eastAsia="zh-CN"/>
        </w:rPr>
      </w:pPr>
      <w:r>
        <w:rPr>
          <w:lang w:eastAsia="zh-CN"/>
        </w:rPr>
        <w:t>use electronic media and software to edit some images of the food</w:t>
      </w:r>
    </w:p>
    <w:p w14:paraId="6D2C1624" w14:textId="39C1359C" w:rsidR="00767E6E" w:rsidRDefault="00CE3701" w:rsidP="00CE3701">
      <w:pPr>
        <w:pStyle w:val="ListBullet"/>
        <w:rPr>
          <w:lang w:eastAsia="zh-CN"/>
        </w:rPr>
      </w:pPr>
      <w:r>
        <w:rPr>
          <w:lang w:eastAsia="zh-CN"/>
        </w:rPr>
        <w:t>design, style, photograph and edit a dish for the school newsletter and/or website/social media</w:t>
      </w:r>
    </w:p>
    <w:p w14:paraId="237CAA9F" w14:textId="7F888C69" w:rsidR="007A328C" w:rsidRDefault="007A328C" w:rsidP="007A328C">
      <w:pPr>
        <w:pStyle w:val="FeatureBox2"/>
      </w:pPr>
      <w:r w:rsidRPr="009B693D">
        <w:rPr>
          <w:rStyle w:val="Strong"/>
        </w:rPr>
        <w:t>Teacher note</w:t>
      </w:r>
      <w:r>
        <w:t xml:space="preserve"> – student could collate their images in a folder on the computer or cloud based storage or they could present the pictures in a PowerPoint, Adobe InDesign or similar document.</w:t>
      </w:r>
    </w:p>
    <w:p w14:paraId="5CC20589" w14:textId="77777777" w:rsidR="00BF4CBD" w:rsidRDefault="00BF4CBD" w:rsidP="007A328C"/>
    <w:p w14:paraId="3BD04CE2" w14:textId="77777777" w:rsidR="00BF4CBD" w:rsidRDefault="00BF4CBD" w:rsidP="007A328C">
      <w:pPr>
        <w:rPr>
          <w:rFonts w:eastAsia="SimSun" w:cs="Arial"/>
          <w:color w:val="1C438B"/>
          <w:sz w:val="40"/>
          <w:szCs w:val="40"/>
          <w:lang w:eastAsia="zh-CN"/>
        </w:rPr>
      </w:pPr>
      <w:r>
        <w:br w:type="page"/>
      </w:r>
    </w:p>
    <w:p w14:paraId="0B58FDF9" w14:textId="1A5B4E1C" w:rsidR="00BF4CBD" w:rsidRDefault="00BF4CBD" w:rsidP="00930CD0">
      <w:pPr>
        <w:pStyle w:val="Heading3"/>
      </w:pPr>
      <w:r>
        <w:lastRenderedPageBreak/>
        <w:t>Media and food trends</w:t>
      </w:r>
    </w:p>
    <w:p w14:paraId="7013F971" w14:textId="5C6118F3" w:rsidR="00BF4CBD" w:rsidRPr="00503A11" w:rsidRDefault="00BF4CBD" w:rsidP="00BF4CBD">
      <w:pPr>
        <w:rPr>
          <w:rStyle w:val="Strong"/>
        </w:rPr>
      </w:pPr>
      <w:r w:rsidRPr="00503A11">
        <w:rPr>
          <w:rStyle w:val="Strong"/>
        </w:rPr>
        <w:t>Explain the following statement in the space below.</w:t>
      </w:r>
    </w:p>
    <w:p w14:paraId="14070A35" w14:textId="2E60D8B9" w:rsidR="00BF4CBD" w:rsidRDefault="00BF4CBD" w:rsidP="00BF4CBD">
      <w:pPr>
        <w:pStyle w:val="FeatureBox2"/>
      </w:pPr>
      <w:r w:rsidRPr="00BF4CBD">
        <w:rPr>
          <w:rStyle w:val="Strong"/>
        </w:rPr>
        <w:t>Teacher note:</w:t>
      </w:r>
      <w:r>
        <w:t xml:space="preserve"> suggested solution provided.</w:t>
      </w:r>
    </w:p>
    <w:p w14:paraId="495568E6" w14:textId="77777777" w:rsidR="00BF4CBD" w:rsidRDefault="00BF4CBD" w:rsidP="00BF4CBD">
      <w:pPr>
        <w:pStyle w:val="Quote"/>
        <w:rPr>
          <w:lang w:eastAsia="zh-CN"/>
        </w:rPr>
      </w:pPr>
      <w:r>
        <w:rPr>
          <w:lang w:eastAsia="zh-CN"/>
        </w:rPr>
        <w:t>MasterChef and other reality cooking shows have had an impact on the eating, cooking and shopping habits of Australians.</w:t>
      </w:r>
    </w:p>
    <w:p w14:paraId="4A1E883E" w14:textId="6B101BD8" w:rsidR="007A328C" w:rsidRDefault="007A328C" w:rsidP="007A328C"/>
    <w:tbl>
      <w:tblPr>
        <w:tblStyle w:val="Tableheader"/>
        <w:tblW w:w="0" w:type="auto"/>
        <w:tblLook w:val="0400" w:firstRow="0" w:lastRow="0" w:firstColumn="0" w:lastColumn="0" w:noHBand="0" w:noVBand="1"/>
        <w:tblCaption w:val="space for students to provide answer"/>
      </w:tblPr>
      <w:tblGrid>
        <w:gridCol w:w="9622"/>
      </w:tblGrid>
      <w:tr w:rsidR="007A328C" w14:paraId="665F4CDF"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7DE646C" w14:textId="6B101BD8" w:rsidR="007A328C" w:rsidRDefault="007A328C" w:rsidP="007A328C">
            <w:r>
              <w:t>The ‘</w:t>
            </w:r>
            <w:proofErr w:type="spellStart"/>
            <w:r>
              <w:t>Masterchef</w:t>
            </w:r>
            <w:proofErr w:type="spellEnd"/>
            <w:r>
              <w:t>’ effect has encouraged people to try new ingredients and techniques and to buy more kitchen gadgets.</w:t>
            </w:r>
          </w:p>
          <w:p w14:paraId="39BF5C40" w14:textId="371C7819" w:rsidR="007A328C" w:rsidRDefault="007A328C" w:rsidP="007A328C">
            <w:r>
              <w:t>Customers have higher expectations of food being served to them, both in presentation and flavour.</w:t>
            </w:r>
          </w:p>
          <w:p w14:paraId="09F064FF" w14:textId="77777777" w:rsidR="007A328C" w:rsidRDefault="007A328C" w:rsidP="00E13E1A"/>
        </w:tc>
      </w:tr>
    </w:tbl>
    <w:p w14:paraId="7114F6BA" w14:textId="77777777" w:rsidR="007A328C" w:rsidRDefault="007A328C" w:rsidP="007A328C"/>
    <w:p w14:paraId="2197A44D" w14:textId="77777777" w:rsidR="00BF4CBD" w:rsidRDefault="00BF4CBD" w:rsidP="00BF4CBD">
      <w:pPr>
        <w:pStyle w:val="Heading4"/>
      </w:pPr>
      <w:r>
        <w:t>Celebrity chefs’ impact on the food industry</w:t>
      </w:r>
    </w:p>
    <w:p w14:paraId="2FD06F14" w14:textId="1E9DEBE4" w:rsidR="00BF4CBD" w:rsidRPr="004221BC" w:rsidRDefault="00BF4CBD" w:rsidP="00BF4CBD">
      <w:pPr>
        <w:rPr>
          <w:rStyle w:val="Strong"/>
        </w:rPr>
      </w:pPr>
      <w:r w:rsidRPr="004221BC">
        <w:rPr>
          <w:rStyle w:val="Strong"/>
        </w:rPr>
        <w:t>List some celebrity chefs in the space below.</w:t>
      </w:r>
    </w:p>
    <w:p w14:paraId="2B4A0412" w14:textId="77777777" w:rsidR="00BF4CBD" w:rsidRDefault="00BF4CBD" w:rsidP="00BF4CBD">
      <w:pPr>
        <w:pStyle w:val="FeatureBox2"/>
      </w:pPr>
      <w:r w:rsidRPr="00BF4CBD">
        <w:rPr>
          <w:rStyle w:val="Strong"/>
        </w:rPr>
        <w:t>Teacher note:</w:t>
      </w:r>
      <w:r>
        <w:t xml:space="preserve"> suggested solution provided.</w:t>
      </w:r>
    </w:p>
    <w:tbl>
      <w:tblPr>
        <w:tblStyle w:val="Tableheader"/>
        <w:tblW w:w="0" w:type="auto"/>
        <w:tblLook w:val="0400" w:firstRow="0" w:lastRow="0" w:firstColumn="0" w:lastColumn="0" w:noHBand="0" w:noVBand="1"/>
        <w:tblCaption w:val="space for students to provide answer"/>
      </w:tblPr>
      <w:tblGrid>
        <w:gridCol w:w="9622"/>
      </w:tblGrid>
      <w:tr w:rsidR="007A328C" w14:paraId="23D5E379"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1A4BE57" w14:textId="77777777" w:rsidR="007A328C" w:rsidRDefault="007A328C" w:rsidP="007A328C">
            <w:pPr>
              <w:pStyle w:val="ListBullet"/>
            </w:pPr>
            <w:r>
              <w:t>Jamie Oliver</w:t>
            </w:r>
          </w:p>
          <w:p w14:paraId="5826F73B" w14:textId="77777777" w:rsidR="007A328C" w:rsidRDefault="007A328C" w:rsidP="007A328C">
            <w:pPr>
              <w:pStyle w:val="ListBullet"/>
            </w:pPr>
            <w:r>
              <w:t xml:space="preserve">George </w:t>
            </w:r>
            <w:proofErr w:type="spellStart"/>
            <w:r>
              <w:t>Calombaris</w:t>
            </w:r>
            <w:proofErr w:type="spellEnd"/>
          </w:p>
          <w:p w14:paraId="69E7745D" w14:textId="77777777" w:rsidR="007A328C" w:rsidRDefault="007A328C" w:rsidP="007A328C">
            <w:pPr>
              <w:pStyle w:val="ListBullet"/>
            </w:pPr>
            <w:r>
              <w:t>Gordon Ramsay</w:t>
            </w:r>
          </w:p>
          <w:p w14:paraId="6F67FD22" w14:textId="77777777" w:rsidR="007A328C" w:rsidRDefault="007A328C" w:rsidP="007A328C">
            <w:pPr>
              <w:pStyle w:val="ListBullet"/>
            </w:pPr>
            <w:r>
              <w:t>Neil Perry</w:t>
            </w:r>
          </w:p>
          <w:p w14:paraId="0366EA08" w14:textId="77777777" w:rsidR="007A328C" w:rsidRDefault="007A328C" w:rsidP="007A328C">
            <w:pPr>
              <w:pStyle w:val="ListBullet"/>
            </w:pPr>
            <w:r>
              <w:t>Matt Moran</w:t>
            </w:r>
          </w:p>
          <w:p w14:paraId="1E2CDEF2" w14:textId="77777777" w:rsidR="007A328C" w:rsidRDefault="007A328C" w:rsidP="007A328C">
            <w:pPr>
              <w:pStyle w:val="ListBullet"/>
            </w:pPr>
            <w:r>
              <w:t>Heston Blumenthal</w:t>
            </w:r>
          </w:p>
          <w:p w14:paraId="4FD7C60E" w14:textId="77777777" w:rsidR="007A328C" w:rsidRDefault="007A328C" w:rsidP="00E13E1A"/>
        </w:tc>
      </w:tr>
    </w:tbl>
    <w:p w14:paraId="61CFF964" w14:textId="2926CAD9" w:rsidR="00BF4CBD" w:rsidRDefault="00BF4CBD" w:rsidP="00165134">
      <w:pPr>
        <w:rPr>
          <w:lang w:eastAsia="zh-CN"/>
        </w:rPr>
      </w:pPr>
      <w:r>
        <w:rPr>
          <w:lang w:eastAsia="zh-CN"/>
        </w:rPr>
        <w:t>Pick one celebrity chef and research them. Create a short biography</w:t>
      </w:r>
      <w:r w:rsidR="00807E08">
        <w:rPr>
          <w:lang w:eastAsia="zh-CN"/>
        </w:rPr>
        <w:t xml:space="preserve"> in a separate document</w:t>
      </w:r>
      <w:r>
        <w:rPr>
          <w:lang w:eastAsia="zh-CN"/>
        </w:rPr>
        <w:t xml:space="preserve"> and explain their impact on the food industry. Shar</w:t>
      </w:r>
      <w:r w:rsidR="00165134">
        <w:rPr>
          <w:lang w:eastAsia="zh-CN"/>
        </w:rPr>
        <w:t>e your findings with the class.</w:t>
      </w:r>
    </w:p>
    <w:p w14:paraId="4E0DF222" w14:textId="77777777" w:rsidR="00165134" w:rsidRDefault="00165134">
      <w:pPr>
        <w:rPr>
          <w:lang w:eastAsia="zh-CN"/>
        </w:rPr>
      </w:pPr>
      <w:r>
        <w:rPr>
          <w:lang w:eastAsia="zh-CN"/>
        </w:rPr>
        <w:br w:type="page"/>
      </w:r>
    </w:p>
    <w:p w14:paraId="029F6ACA" w14:textId="77777777" w:rsidR="00BF4CBD" w:rsidRDefault="00BF4CBD" w:rsidP="00BF4CBD">
      <w:pPr>
        <w:pStyle w:val="Heading4"/>
      </w:pPr>
      <w:r>
        <w:lastRenderedPageBreak/>
        <w:t>Social media and food trends</w:t>
      </w:r>
    </w:p>
    <w:p w14:paraId="38D08BB8" w14:textId="0CB9681E" w:rsidR="00BF4CBD" w:rsidRDefault="00BF4CBD" w:rsidP="00BF4CBD">
      <w:pPr>
        <w:rPr>
          <w:lang w:eastAsia="zh-CN"/>
        </w:rPr>
      </w:pPr>
      <w:r>
        <w:rPr>
          <w:lang w:eastAsia="zh-CN"/>
        </w:rPr>
        <w:t xml:space="preserve">Watch </w:t>
      </w:r>
      <w:hyperlink r:id="rId30" w:history="1">
        <w:r w:rsidRPr="00BF4CBD">
          <w:rPr>
            <w:rStyle w:val="Hyperlink"/>
            <w:lang w:eastAsia="zh-CN"/>
          </w:rPr>
          <w:t>food and the impact of social media</w:t>
        </w:r>
      </w:hyperlink>
      <w:r>
        <w:rPr>
          <w:lang w:eastAsia="zh-CN"/>
        </w:rPr>
        <w:t xml:space="preserve"> (duration 4:49) and answer the question in the space below.</w:t>
      </w:r>
    </w:p>
    <w:p w14:paraId="7380EEEA" w14:textId="77777777" w:rsidR="00BF4CBD" w:rsidRDefault="00BF4CBD" w:rsidP="00BF4CBD">
      <w:pPr>
        <w:pStyle w:val="FeatureBox2"/>
      </w:pPr>
      <w:r w:rsidRPr="00BF4CBD">
        <w:rPr>
          <w:rStyle w:val="Strong"/>
        </w:rPr>
        <w:t>Teacher note:</w:t>
      </w:r>
      <w:r>
        <w:t xml:space="preserve"> suggested solution provided.</w:t>
      </w:r>
    </w:p>
    <w:p w14:paraId="338CDE80" w14:textId="48C9D9AB" w:rsidR="00BF4CBD" w:rsidRPr="00006975" w:rsidRDefault="00BF4CBD" w:rsidP="007A328C">
      <w:pPr>
        <w:rPr>
          <w:rStyle w:val="Strong"/>
        </w:rPr>
      </w:pPr>
      <w:r w:rsidRPr="00006975">
        <w:rPr>
          <w:rStyle w:val="Strong"/>
        </w:rPr>
        <w:t>How does social media influence food trends?</w:t>
      </w:r>
    </w:p>
    <w:tbl>
      <w:tblPr>
        <w:tblStyle w:val="Tableheader"/>
        <w:tblW w:w="0" w:type="auto"/>
        <w:tblLook w:val="0400" w:firstRow="0" w:lastRow="0" w:firstColumn="0" w:lastColumn="0" w:noHBand="0" w:noVBand="1"/>
        <w:tblCaption w:val="space for students to provide answer"/>
      </w:tblPr>
      <w:tblGrid>
        <w:gridCol w:w="9622"/>
      </w:tblGrid>
      <w:tr w:rsidR="007A328C" w14:paraId="59AFBB5A"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0BB5909" w14:textId="77777777" w:rsidR="007A328C" w:rsidRDefault="007A328C" w:rsidP="00783B69">
            <w:r>
              <w:t>Foods shared on social media get attention and consumer</w:t>
            </w:r>
            <w:r w:rsidR="00783B69">
              <w:t>s want to experience new things.</w:t>
            </w:r>
          </w:p>
          <w:p w14:paraId="55E8A932" w14:textId="1323C397" w:rsidR="00783B69" w:rsidRDefault="00783B69" w:rsidP="00783B69">
            <w:r>
              <w:t xml:space="preserve">Consumers value social media ‘influencers’ and ‘blogger’s’ opinions, and want to have the same experience as them. </w:t>
            </w:r>
          </w:p>
        </w:tc>
      </w:tr>
    </w:tbl>
    <w:p w14:paraId="5F4566C3" w14:textId="77777777" w:rsidR="00BF4CBD" w:rsidRPr="00006975" w:rsidRDefault="00BF4CBD" w:rsidP="007A328C">
      <w:pPr>
        <w:rPr>
          <w:rStyle w:val="Strong"/>
        </w:rPr>
      </w:pPr>
      <w:r w:rsidRPr="00006975">
        <w:rPr>
          <w:rStyle w:val="Strong"/>
        </w:rPr>
        <w:t>Why should businesses monitor social media and how can they use it to their advantage?</w:t>
      </w:r>
    </w:p>
    <w:tbl>
      <w:tblPr>
        <w:tblStyle w:val="Tableheader"/>
        <w:tblW w:w="0" w:type="auto"/>
        <w:tblLook w:val="0400" w:firstRow="0" w:lastRow="0" w:firstColumn="0" w:lastColumn="0" w:noHBand="0" w:noVBand="1"/>
        <w:tblCaption w:val="space for students to provide answer"/>
      </w:tblPr>
      <w:tblGrid>
        <w:gridCol w:w="9622"/>
      </w:tblGrid>
      <w:tr w:rsidR="007A328C" w14:paraId="27566920"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B74F46B" w14:textId="77777777" w:rsidR="007A328C" w:rsidRDefault="007A328C" w:rsidP="007A328C">
            <w:pPr>
              <w:pStyle w:val="ListBullet"/>
            </w:pPr>
            <w:r>
              <w:t>To promote their business</w:t>
            </w:r>
          </w:p>
          <w:p w14:paraId="60D17BD8" w14:textId="77777777" w:rsidR="007A328C" w:rsidRDefault="007A328C" w:rsidP="007A328C">
            <w:pPr>
              <w:pStyle w:val="ListBullet"/>
            </w:pPr>
            <w:r>
              <w:t>To gather information on their target market</w:t>
            </w:r>
          </w:p>
          <w:p w14:paraId="5F88F88A" w14:textId="77777777" w:rsidR="007A328C" w:rsidRDefault="007A328C" w:rsidP="007A328C">
            <w:pPr>
              <w:pStyle w:val="ListBullet"/>
            </w:pPr>
            <w:r>
              <w:t>To monitor their supply and demand</w:t>
            </w:r>
          </w:p>
          <w:p w14:paraId="24B3B5A1" w14:textId="77777777" w:rsidR="007A328C" w:rsidRDefault="007A328C" w:rsidP="007A328C">
            <w:pPr>
              <w:pStyle w:val="ListBullet"/>
            </w:pPr>
            <w:r>
              <w:t xml:space="preserve">To ensure that they are meet the needs and wants of their customers </w:t>
            </w:r>
          </w:p>
          <w:p w14:paraId="1D4B9FC2" w14:textId="77777777" w:rsidR="007A328C" w:rsidRDefault="007A328C" w:rsidP="007A328C">
            <w:pPr>
              <w:pStyle w:val="ListBullet"/>
            </w:pPr>
            <w:r>
              <w:t>People are more likely to leave reviews online</w:t>
            </w:r>
          </w:p>
          <w:p w14:paraId="34652558" w14:textId="77777777" w:rsidR="007A328C" w:rsidRDefault="007A328C" w:rsidP="00E13E1A"/>
        </w:tc>
      </w:tr>
    </w:tbl>
    <w:p w14:paraId="5B5DD739" w14:textId="77777777" w:rsidR="00BF4CBD" w:rsidRPr="00006975" w:rsidRDefault="00BF4CBD" w:rsidP="007A328C">
      <w:pPr>
        <w:rPr>
          <w:rStyle w:val="Strong"/>
        </w:rPr>
      </w:pPr>
      <w:r w:rsidRPr="00006975">
        <w:rPr>
          <w:rStyle w:val="Strong"/>
        </w:rPr>
        <w:t>Why do restaurants need to consider not only how their food taste, but how it looks?</w:t>
      </w:r>
    </w:p>
    <w:tbl>
      <w:tblPr>
        <w:tblStyle w:val="Tableheader"/>
        <w:tblW w:w="0" w:type="auto"/>
        <w:tblLook w:val="0400" w:firstRow="0" w:lastRow="0" w:firstColumn="0" w:lastColumn="0" w:noHBand="0" w:noVBand="1"/>
        <w:tblCaption w:val="space for students to provide answer"/>
      </w:tblPr>
      <w:tblGrid>
        <w:gridCol w:w="9622"/>
      </w:tblGrid>
      <w:tr w:rsidR="007A328C" w14:paraId="01BBA45C"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A4947F0" w14:textId="77777777" w:rsidR="007A328C" w:rsidRDefault="007A328C" w:rsidP="007A328C">
            <w:r>
              <w:t>For people to share – mainly images – through social media</w:t>
            </w:r>
          </w:p>
          <w:p w14:paraId="4859B97A" w14:textId="77777777" w:rsidR="007A328C" w:rsidRDefault="007A328C" w:rsidP="007A328C">
            <w:r>
              <w:t>Eating out has now become a visual experience as well as a tasting experience.</w:t>
            </w:r>
          </w:p>
          <w:p w14:paraId="757AC3EF" w14:textId="77777777" w:rsidR="007A328C" w:rsidRDefault="007A328C" w:rsidP="00E13E1A"/>
        </w:tc>
      </w:tr>
    </w:tbl>
    <w:p w14:paraId="315CC6C9" w14:textId="77777777" w:rsidR="00BF4CBD" w:rsidRDefault="00BF4CBD" w:rsidP="007A328C">
      <w:pPr>
        <w:rPr>
          <w:rFonts w:eastAsia="SimSun" w:cs="Arial"/>
          <w:color w:val="1C438B"/>
          <w:sz w:val="40"/>
          <w:szCs w:val="40"/>
          <w:lang w:eastAsia="zh-CN"/>
        </w:rPr>
      </w:pPr>
      <w:r>
        <w:br w:type="page"/>
      </w:r>
    </w:p>
    <w:p w14:paraId="5205CD0E" w14:textId="352A4318" w:rsidR="00BF4CBD" w:rsidRDefault="00BF4CBD" w:rsidP="00A04955">
      <w:pPr>
        <w:pStyle w:val="Heading2"/>
      </w:pPr>
      <w:r>
        <w:lastRenderedPageBreak/>
        <w:t xml:space="preserve">Sustainability </w:t>
      </w:r>
    </w:p>
    <w:p w14:paraId="439872D2" w14:textId="2F5A4DCA" w:rsidR="00BF4CBD" w:rsidRPr="00006975" w:rsidRDefault="00BF4CBD" w:rsidP="00BF4CBD">
      <w:pPr>
        <w:rPr>
          <w:rStyle w:val="Strong"/>
        </w:rPr>
      </w:pPr>
      <w:r w:rsidRPr="00006975">
        <w:rPr>
          <w:rStyle w:val="Strong"/>
        </w:rPr>
        <w:t>Define sustainability in the space below:</w:t>
      </w:r>
    </w:p>
    <w:p w14:paraId="63DAFDAB" w14:textId="77777777" w:rsidR="00930CD0" w:rsidRDefault="00930CD0" w:rsidP="00930CD0">
      <w:pPr>
        <w:pStyle w:val="FeatureBox2"/>
      </w:pPr>
      <w:r w:rsidRPr="00BF4CBD">
        <w:rPr>
          <w:rStyle w:val="Strong"/>
        </w:rPr>
        <w:t>Teacher note:</w:t>
      </w:r>
      <w:r>
        <w:t xml:space="preserve"> suggested solution provided</w:t>
      </w:r>
    </w:p>
    <w:tbl>
      <w:tblPr>
        <w:tblStyle w:val="Tableheader"/>
        <w:tblW w:w="0" w:type="auto"/>
        <w:tblLook w:val="0400" w:firstRow="0" w:lastRow="0" w:firstColumn="0" w:lastColumn="0" w:noHBand="0" w:noVBand="1"/>
        <w:tblCaption w:val="space for students to provide answer"/>
      </w:tblPr>
      <w:tblGrid>
        <w:gridCol w:w="9622"/>
      </w:tblGrid>
      <w:tr w:rsidR="007A328C" w14:paraId="2AC2D4BD"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6D513F5" w14:textId="77777777" w:rsidR="007A328C" w:rsidRDefault="007A328C" w:rsidP="007A328C">
            <w:r>
              <w:t>Sustainability aims to avoid the depletion of the earth’s natural resources so that we meet our present needs without compromising the ability of future generations to meet their needs.</w:t>
            </w:r>
          </w:p>
          <w:p w14:paraId="46EA6F76" w14:textId="77777777" w:rsidR="007A328C" w:rsidRDefault="007A328C" w:rsidP="00E13E1A"/>
        </w:tc>
      </w:tr>
    </w:tbl>
    <w:p w14:paraId="7C3C51E1" w14:textId="725E84D4" w:rsidR="00BF4CBD" w:rsidRDefault="00BF4CBD" w:rsidP="00B053BD">
      <w:pPr>
        <w:pStyle w:val="Heading3"/>
      </w:pPr>
      <w:r>
        <w:t>Traditional Aboriginal agriculture</w:t>
      </w:r>
    </w:p>
    <w:p w14:paraId="311E2C23" w14:textId="4FCBCBE6" w:rsidR="00BF4CBD" w:rsidRDefault="00BF4CBD" w:rsidP="00BF4CBD">
      <w:pPr>
        <w:rPr>
          <w:lang w:eastAsia="zh-CN"/>
        </w:rPr>
      </w:pPr>
      <w:r>
        <w:rPr>
          <w:lang w:eastAsia="zh-CN"/>
        </w:rPr>
        <w:t xml:space="preserve">Watch </w:t>
      </w:r>
      <w:hyperlink r:id="rId31" w:history="1">
        <w:proofErr w:type="gramStart"/>
        <w:r w:rsidRPr="00BF4CBD">
          <w:rPr>
            <w:rStyle w:val="Hyperlink"/>
            <w:lang w:eastAsia="zh-CN"/>
          </w:rPr>
          <w:t>A</w:t>
        </w:r>
        <w:proofErr w:type="gramEnd"/>
        <w:r w:rsidRPr="00BF4CBD">
          <w:rPr>
            <w:rStyle w:val="Hyperlink"/>
            <w:lang w:eastAsia="zh-CN"/>
          </w:rPr>
          <w:t xml:space="preserve"> real history of Aboriginal Australians: The First Agriculturalists</w:t>
        </w:r>
      </w:hyperlink>
      <w:r>
        <w:rPr>
          <w:lang w:eastAsia="zh-CN"/>
        </w:rPr>
        <w:t xml:space="preserve"> (duration 12:33) and conduct online research to complete the following questions.</w:t>
      </w:r>
    </w:p>
    <w:p w14:paraId="191B5461" w14:textId="495AE6C7" w:rsidR="00783B69" w:rsidRDefault="00BF4CBD" w:rsidP="00783B69">
      <w:pPr>
        <w:pStyle w:val="FeatureBox2"/>
      </w:pPr>
      <w:r w:rsidRPr="00BF4CBD">
        <w:rPr>
          <w:rStyle w:val="Strong"/>
        </w:rPr>
        <w:t>Teacher note:</w:t>
      </w:r>
      <w:r>
        <w:t xml:space="preserve"> suggested solution provided</w:t>
      </w:r>
      <w:r w:rsidR="00807E08">
        <w:t>.</w:t>
      </w:r>
      <w:r w:rsidR="00783B69">
        <w:t xml:space="preserve"> Solution sourced from </w:t>
      </w:r>
      <w:hyperlink r:id="rId32" w:history="1">
        <w:r w:rsidR="00783B69" w:rsidRPr="00783B69">
          <w:rPr>
            <w:rStyle w:val="Hyperlink"/>
            <w:sz w:val="22"/>
          </w:rPr>
          <w:t>resilience.org</w:t>
        </w:r>
      </w:hyperlink>
    </w:p>
    <w:p w14:paraId="6D8FF6E1" w14:textId="71557CF8" w:rsidR="00BF4CBD" w:rsidRDefault="00BF4CBD" w:rsidP="00783B69"/>
    <w:p w14:paraId="46FF1079" w14:textId="4B3C1572" w:rsidR="00BF4CBD" w:rsidRPr="00006975" w:rsidRDefault="00BF4CBD" w:rsidP="00BF4CBD">
      <w:pPr>
        <w:rPr>
          <w:rStyle w:val="Strong"/>
        </w:rPr>
      </w:pPr>
      <w:r w:rsidRPr="00006975">
        <w:rPr>
          <w:rStyle w:val="Strong"/>
        </w:rPr>
        <w:t>Discuss traditional Aboriginal agricultural practices in the space below</w:t>
      </w:r>
      <w:r w:rsidR="007A328C" w:rsidRPr="00006975">
        <w:rPr>
          <w:rStyle w:val="Strong"/>
        </w:rPr>
        <w:t>.</w:t>
      </w:r>
    </w:p>
    <w:tbl>
      <w:tblPr>
        <w:tblStyle w:val="Tableheader"/>
        <w:tblW w:w="0" w:type="auto"/>
        <w:tblLook w:val="0400" w:firstRow="0" w:lastRow="0" w:firstColumn="0" w:lastColumn="0" w:noHBand="0" w:noVBand="1"/>
        <w:tblCaption w:val="space for students to provide answer"/>
      </w:tblPr>
      <w:tblGrid>
        <w:gridCol w:w="9622"/>
      </w:tblGrid>
      <w:tr w:rsidR="007A328C" w14:paraId="7B34876C" w14:textId="77777777" w:rsidTr="007A328C">
        <w:trPr>
          <w:cnfStyle w:val="000000010000" w:firstRow="0" w:lastRow="0" w:firstColumn="0" w:lastColumn="0" w:oddVBand="0" w:evenVBand="0" w:oddHBand="0" w:evenHBand="1" w:firstRowFirstColumn="0" w:firstRowLastColumn="0" w:lastRowFirstColumn="0" w:lastRowLastColumn="0"/>
          <w:trHeight w:val="462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5382579" w14:textId="77777777" w:rsidR="007A328C" w:rsidRDefault="007A328C" w:rsidP="007A328C">
            <w:r>
              <w:t>Over the centuries, indigenous peoples have provided a series of ecological and cultural services to humankind. The preservation of traditional forms of farming knowledge and practices help maintain biodiversity, enhance food security, and protect the world’s natural resources. Indigenous Australians had complex systems of agriculture that went far beyond hunter-gatherer. They were, in fact, our first farmers, whose intimate knowledge of managing native plants and animals sustained them for thousands of years.</w:t>
            </w:r>
          </w:p>
          <w:p w14:paraId="36028839" w14:textId="1817DBF6" w:rsidR="007A328C" w:rsidRDefault="007A328C" w:rsidP="007A328C">
            <w:r>
              <w:t>Food preservation and storage, another indicator of agriculturally based food production, was also widespread.</w:t>
            </w:r>
          </w:p>
          <w:p w14:paraId="00CE08CE" w14:textId="77777777" w:rsidR="007A328C" w:rsidRDefault="007A328C" w:rsidP="00783B69"/>
        </w:tc>
      </w:tr>
    </w:tbl>
    <w:p w14:paraId="5B0FA528" w14:textId="22247952" w:rsidR="007A328C" w:rsidRDefault="007A328C" w:rsidP="00BF4CBD">
      <w:pPr>
        <w:rPr>
          <w:lang w:eastAsia="zh-CN"/>
        </w:rPr>
      </w:pPr>
    </w:p>
    <w:p w14:paraId="6CECFEBE" w14:textId="77777777" w:rsidR="00165134" w:rsidRDefault="00165134">
      <w:pPr>
        <w:rPr>
          <w:lang w:eastAsia="zh-CN"/>
        </w:rPr>
      </w:pPr>
      <w:r>
        <w:rPr>
          <w:lang w:eastAsia="zh-CN"/>
        </w:rPr>
        <w:br w:type="page"/>
      </w:r>
    </w:p>
    <w:p w14:paraId="46A6B751" w14:textId="045E511B" w:rsidR="00BF4CBD" w:rsidRPr="00006975" w:rsidRDefault="00BF4CBD" w:rsidP="00BF4CBD">
      <w:pPr>
        <w:rPr>
          <w:rStyle w:val="Strong"/>
        </w:rPr>
      </w:pPr>
      <w:r w:rsidRPr="00006975">
        <w:rPr>
          <w:rStyle w:val="Strong"/>
        </w:rPr>
        <w:lastRenderedPageBreak/>
        <w:t>What is firestick farming? Write your answer in the space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6F06DF08"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DA859A2" w14:textId="77777777" w:rsidR="007A328C" w:rsidRDefault="007A328C" w:rsidP="007A328C">
            <w:r>
              <w:t>Indigenous communities used fire across Australia. In some areas, this created expansive grassland on good soils that in turn encouraged kangaroos to come and were later hunted for food.</w:t>
            </w:r>
          </w:p>
          <w:p w14:paraId="21C3C91B" w14:textId="77777777" w:rsidR="007A328C" w:rsidRDefault="007A328C" w:rsidP="00E13E1A"/>
        </w:tc>
      </w:tr>
    </w:tbl>
    <w:p w14:paraId="434D0058" w14:textId="1105ADEC" w:rsidR="00930CD0" w:rsidRDefault="00930CD0" w:rsidP="007A328C">
      <w:pPr>
        <w:rPr>
          <w:lang w:eastAsia="zh-CN"/>
        </w:rPr>
      </w:pPr>
    </w:p>
    <w:p w14:paraId="30677406" w14:textId="0A0265EA" w:rsidR="00BF4CBD" w:rsidRDefault="00BF4CBD" w:rsidP="007A328C">
      <w:pPr>
        <w:rPr>
          <w:lang w:eastAsia="zh-CN"/>
        </w:rPr>
      </w:pPr>
      <w:r w:rsidRPr="00006975">
        <w:rPr>
          <w:rStyle w:val="Strong"/>
        </w:rPr>
        <w:t>Why is Aboriginal land management considered to be holistic? Write your answer in the space below</w:t>
      </w:r>
      <w:r>
        <w:rPr>
          <w:lang w:eastAsia="zh-CN"/>
        </w:rPr>
        <w:t>.</w:t>
      </w:r>
    </w:p>
    <w:tbl>
      <w:tblPr>
        <w:tblStyle w:val="Tableheader"/>
        <w:tblW w:w="0" w:type="auto"/>
        <w:tblLook w:val="0400" w:firstRow="0" w:lastRow="0" w:firstColumn="0" w:lastColumn="0" w:noHBand="0" w:noVBand="1"/>
        <w:tblCaption w:val="space for students to provide answer"/>
      </w:tblPr>
      <w:tblGrid>
        <w:gridCol w:w="9622"/>
      </w:tblGrid>
      <w:tr w:rsidR="007A328C" w14:paraId="7046065A" w14:textId="77777777" w:rsidTr="007A328C">
        <w:trPr>
          <w:cnfStyle w:val="000000010000" w:firstRow="0" w:lastRow="0" w:firstColumn="0" w:lastColumn="0" w:oddVBand="0" w:evenVBand="0" w:oddHBand="0" w:evenHBand="1" w:firstRowFirstColumn="0" w:firstRowLastColumn="0" w:lastRowFirstColumn="0" w:lastRowLastColumn="0"/>
          <w:trHeight w:val="314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1E13B3A" w14:textId="77777777" w:rsidR="007A328C" w:rsidRDefault="007A328C" w:rsidP="007A328C">
            <w:r>
              <w:t>Aboriginal land management could be considered to be holistic as it looked at all elements of agriculture and land management. Indigenous Australians ensured that they didn’t deplete the natural resources; they ensured little land eroded as they farmed and fished. They also managed open clearings and bush with fire to ensure regrowth and food for native animals.</w:t>
            </w:r>
          </w:p>
          <w:p w14:paraId="51BD8FE4" w14:textId="77777777" w:rsidR="007A328C" w:rsidRDefault="007A328C" w:rsidP="00E13E1A"/>
        </w:tc>
      </w:tr>
    </w:tbl>
    <w:p w14:paraId="190C68C0" w14:textId="77777777" w:rsidR="007A328C" w:rsidRDefault="007A328C" w:rsidP="007A328C">
      <w:pPr>
        <w:rPr>
          <w:lang w:eastAsia="zh-CN"/>
        </w:rPr>
      </w:pPr>
    </w:p>
    <w:p w14:paraId="78BB8F83" w14:textId="77777777" w:rsidR="00930CD0" w:rsidRDefault="00930CD0">
      <w:pPr>
        <w:rPr>
          <w:rFonts w:eastAsia="SimSun" w:cs="Times New Roman"/>
          <w:color w:val="041F42"/>
          <w:sz w:val="36"/>
          <w:szCs w:val="32"/>
          <w:lang w:eastAsia="zh-CN"/>
        </w:rPr>
      </w:pPr>
      <w:r>
        <w:rPr>
          <w:lang w:eastAsia="zh-CN"/>
        </w:rPr>
        <w:br w:type="page"/>
      </w:r>
    </w:p>
    <w:p w14:paraId="038AF582" w14:textId="1D199025" w:rsidR="00BF4CBD" w:rsidRDefault="00BF4CBD" w:rsidP="00B053BD">
      <w:pPr>
        <w:pStyle w:val="Heading3"/>
      </w:pPr>
      <w:r>
        <w:lastRenderedPageBreak/>
        <w:t xml:space="preserve">Sustainability in food production </w:t>
      </w:r>
    </w:p>
    <w:p w14:paraId="04F92BF6" w14:textId="6A865B61" w:rsidR="00BF4CBD" w:rsidRPr="00006975" w:rsidRDefault="00BF4CBD" w:rsidP="00BF4CBD">
      <w:pPr>
        <w:rPr>
          <w:rStyle w:val="Strong"/>
        </w:rPr>
      </w:pPr>
      <w:r w:rsidRPr="00006975">
        <w:rPr>
          <w:rStyle w:val="Strong"/>
        </w:rPr>
        <w:t>What is sustainable food? Write your answer in the space below.</w:t>
      </w:r>
    </w:p>
    <w:p w14:paraId="667BF995" w14:textId="7AA07A0C" w:rsidR="007A328C" w:rsidRDefault="007A328C" w:rsidP="007A328C">
      <w:pPr>
        <w:pStyle w:val="FeatureBox2"/>
      </w:pPr>
      <w:r w:rsidRPr="00BF4CBD">
        <w:rPr>
          <w:rStyle w:val="Strong"/>
        </w:rPr>
        <w:t>Teacher note:</w:t>
      </w:r>
      <w:r>
        <w:t xml:space="preserve"> suggested solution provided. Solution sourced from: </w:t>
      </w:r>
      <w:hyperlink r:id="rId33" w:history="1">
        <w:r w:rsidRPr="007A328C">
          <w:rPr>
            <w:rStyle w:val="Hyperlink"/>
          </w:rPr>
          <w:t>Sustainability Victoria</w:t>
        </w:r>
      </w:hyperlink>
      <w:r>
        <w:t xml:space="preserve"> </w:t>
      </w:r>
    </w:p>
    <w:p w14:paraId="3F6C9991" w14:textId="77777777" w:rsidR="007A328C" w:rsidRDefault="007A328C" w:rsidP="00BF4CBD">
      <w:pPr>
        <w:rPr>
          <w:lang w:eastAsia="zh-CN"/>
        </w:rPr>
      </w:pPr>
    </w:p>
    <w:tbl>
      <w:tblPr>
        <w:tblStyle w:val="Tableheader"/>
        <w:tblW w:w="0" w:type="auto"/>
        <w:tblLook w:val="0400" w:firstRow="0" w:lastRow="0" w:firstColumn="0" w:lastColumn="0" w:noHBand="0" w:noVBand="1"/>
        <w:tblCaption w:val="space for students to provide answer"/>
      </w:tblPr>
      <w:tblGrid>
        <w:gridCol w:w="9622"/>
      </w:tblGrid>
      <w:tr w:rsidR="007A328C" w14:paraId="69F219F0" w14:textId="77777777" w:rsidTr="007A328C">
        <w:trPr>
          <w:cnfStyle w:val="000000010000" w:firstRow="0" w:lastRow="0" w:firstColumn="0" w:lastColumn="0" w:oddVBand="0" w:evenVBand="0" w:oddHBand="0" w:evenHBand="1" w:firstRowFirstColumn="0" w:firstRowLastColumn="0" w:lastRowFirstColumn="0" w:lastRowLastColumn="0"/>
          <w:trHeight w:val="1713"/>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0C2BDA5" w14:textId="5354D9D8" w:rsidR="007A328C" w:rsidRDefault="007A328C" w:rsidP="00E13E1A">
            <w:r>
              <w:t>Sustainable food has been grown or produced with consideration of its health, environmental and social impact. This includes where the food was made, the materials it was made from, how it is packaged and any energy efficiency or environmental ratings.</w:t>
            </w:r>
          </w:p>
        </w:tc>
      </w:tr>
    </w:tbl>
    <w:p w14:paraId="473E36AB" w14:textId="67A6C0DA" w:rsidR="00BF4CBD" w:rsidRDefault="00BF4CBD" w:rsidP="00B053BD">
      <w:pPr>
        <w:pStyle w:val="Heading3"/>
      </w:pPr>
      <w:r>
        <w:t>Food wastage</w:t>
      </w:r>
    </w:p>
    <w:p w14:paraId="38C41FFA" w14:textId="3C9C1B34" w:rsidR="00BF4CBD" w:rsidRDefault="00BF4CBD" w:rsidP="00BF4CBD">
      <w:pPr>
        <w:rPr>
          <w:lang w:eastAsia="zh-CN"/>
        </w:rPr>
      </w:pPr>
      <w:r>
        <w:rPr>
          <w:lang w:eastAsia="zh-CN"/>
        </w:rPr>
        <w:t xml:space="preserve">Watch </w:t>
      </w:r>
      <w:hyperlink r:id="rId34" w:history="1">
        <w:r w:rsidRPr="00BF4CBD">
          <w:rPr>
            <w:rStyle w:val="Hyperlink"/>
            <w:lang w:eastAsia="zh-CN"/>
          </w:rPr>
          <w:t>Food wastage footprint</w:t>
        </w:r>
      </w:hyperlink>
      <w:r>
        <w:rPr>
          <w:lang w:eastAsia="zh-CN"/>
        </w:rPr>
        <w:t xml:space="preserve"> (duration 3:15) and answer the questions in the spaces below.</w:t>
      </w:r>
    </w:p>
    <w:p w14:paraId="0663F4B8" w14:textId="1B510C47" w:rsidR="007A328C" w:rsidRDefault="007A328C" w:rsidP="007A328C">
      <w:pPr>
        <w:pStyle w:val="FeatureBox2"/>
      </w:pPr>
      <w:r w:rsidRPr="00BF4CBD">
        <w:rPr>
          <w:rStyle w:val="Strong"/>
        </w:rPr>
        <w:t>Teacher note:</w:t>
      </w:r>
      <w:r>
        <w:t xml:space="preserve"> suggested solution provided.</w:t>
      </w:r>
    </w:p>
    <w:p w14:paraId="570B9C33" w14:textId="503A3DBF" w:rsidR="00BF4CBD" w:rsidRPr="00006975" w:rsidRDefault="00BF4CBD" w:rsidP="007A328C">
      <w:pPr>
        <w:rPr>
          <w:rStyle w:val="Strong"/>
        </w:rPr>
      </w:pPr>
      <w:r w:rsidRPr="00006975">
        <w:rPr>
          <w:rStyle w:val="Strong"/>
        </w:rPr>
        <w:t>Each year, how much food is lost or wasted?</w:t>
      </w:r>
    </w:p>
    <w:tbl>
      <w:tblPr>
        <w:tblStyle w:val="Tableheader"/>
        <w:tblW w:w="0" w:type="auto"/>
        <w:tblLook w:val="0400" w:firstRow="0" w:lastRow="0" w:firstColumn="0" w:lastColumn="0" w:noHBand="0" w:noVBand="1"/>
        <w:tblCaption w:val="space for students to provide answer"/>
      </w:tblPr>
      <w:tblGrid>
        <w:gridCol w:w="9622"/>
      </w:tblGrid>
      <w:tr w:rsidR="007A328C" w14:paraId="51C5381E" w14:textId="77777777" w:rsidTr="007A328C">
        <w:trPr>
          <w:cnfStyle w:val="000000010000" w:firstRow="0" w:lastRow="0" w:firstColumn="0" w:lastColumn="0" w:oddVBand="0" w:evenVBand="0" w:oddHBand="0" w:evenHBand="1" w:firstRowFirstColumn="0" w:firstRowLastColumn="0" w:lastRowFirstColumn="0" w:lastRowLastColumn="0"/>
          <w:trHeight w:val="37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390B682" w14:textId="77777777" w:rsidR="007A328C" w:rsidRDefault="007A328C" w:rsidP="007A328C">
            <w:r>
              <w:t>One third of all the food produced in the world is wasted</w:t>
            </w:r>
          </w:p>
          <w:p w14:paraId="2003EDC4" w14:textId="77777777" w:rsidR="007A328C" w:rsidRDefault="007A328C" w:rsidP="00E13E1A"/>
        </w:tc>
      </w:tr>
    </w:tbl>
    <w:p w14:paraId="4D61691A" w14:textId="2DC9DD85" w:rsidR="00BF4CBD" w:rsidRPr="00006975" w:rsidRDefault="00BF4CBD" w:rsidP="007A328C">
      <w:pPr>
        <w:rPr>
          <w:rStyle w:val="Strong"/>
        </w:rPr>
      </w:pPr>
      <w:r w:rsidRPr="00006975">
        <w:rPr>
          <w:rStyle w:val="Strong"/>
        </w:rPr>
        <w:t>As well as food, what else is wasted?</w:t>
      </w:r>
    </w:p>
    <w:tbl>
      <w:tblPr>
        <w:tblStyle w:val="Tableheader"/>
        <w:tblW w:w="0" w:type="auto"/>
        <w:tblLook w:val="0400" w:firstRow="0" w:lastRow="0" w:firstColumn="0" w:lastColumn="0" w:noHBand="0" w:noVBand="1"/>
        <w:tblCaption w:val="space for students to provide answer"/>
      </w:tblPr>
      <w:tblGrid>
        <w:gridCol w:w="9622"/>
      </w:tblGrid>
      <w:tr w:rsidR="007A328C" w14:paraId="2E981FC6" w14:textId="77777777" w:rsidTr="007A328C">
        <w:trPr>
          <w:cnfStyle w:val="000000010000" w:firstRow="0" w:lastRow="0" w:firstColumn="0" w:lastColumn="0" w:oddVBand="0" w:evenVBand="0" w:oddHBand="0" w:evenHBand="1" w:firstRowFirstColumn="0" w:firstRowLastColumn="0" w:lastRowFirstColumn="0" w:lastRowLastColumn="0"/>
          <w:trHeight w:val="98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D0832F8" w14:textId="014C439D" w:rsidR="007A328C" w:rsidRDefault="007A328C" w:rsidP="00E13E1A">
            <w:r>
              <w:t>Natural resources used for growing, processing, packaging, transporting and marketing the foods were wasted as well.</w:t>
            </w:r>
          </w:p>
        </w:tc>
      </w:tr>
    </w:tbl>
    <w:p w14:paraId="6E73A29B" w14:textId="77777777" w:rsidR="00BF4CBD" w:rsidRPr="00006975" w:rsidRDefault="00BF4CBD" w:rsidP="007A328C">
      <w:pPr>
        <w:rPr>
          <w:rStyle w:val="Strong"/>
        </w:rPr>
      </w:pPr>
      <w:r w:rsidRPr="00006975">
        <w:rPr>
          <w:rStyle w:val="Strong"/>
        </w:rPr>
        <w:t>What can food producers, retailers and consumers do the help minimise food wastage?</w:t>
      </w:r>
    </w:p>
    <w:tbl>
      <w:tblPr>
        <w:tblStyle w:val="Tableheader"/>
        <w:tblW w:w="0" w:type="auto"/>
        <w:tblLook w:val="0400" w:firstRow="0" w:lastRow="0" w:firstColumn="0" w:lastColumn="0" w:noHBand="0" w:noVBand="1"/>
        <w:tblCaption w:val="space for students to provide answer"/>
      </w:tblPr>
      <w:tblGrid>
        <w:gridCol w:w="9622"/>
      </w:tblGrid>
      <w:tr w:rsidR="007A328C" w14:paraId="2FA2A4A4"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3289B7FF" w14:textId="77777777" w:rsidR="007A328C" w:rsidRDefault="007A328C" w:rsidP="007A328C">
            <w:pPr>
              <w:pStyle w:val="ListBullet"/>
            </w:pPr>
            <w:r>
              <w:t>Food producers can invest in better harvest and storage technology.</w:t>
            </w:r>
          </w:p>
          <w:p w14:paraId="68647645" w14:textId="77777777" w:rsidR="007A328C" w:rsidRDefault="007A328C" w:rsidP="007A328C">
            <w:pPr>
              <w:pStyle w:val="ListBullet"/>
            </w:pPr>
            <w:r>
              <w:t>Food retailers can reduce prices of ‘ugly foods’ and still sell them rather than throwing them away as well as donate unsold foods to those in need</w:t>
            </w:r>
          </w:p>
          <w:p w14:paraId="711A1D97" w14:textId="77777777" w:rsidR="007A328C" w:rsidRDefault="007A328C" w:rsidP="007A328C">
            <w:pPr>
              <w:pStyle w:val="ListBullet"/>
            </w:pPr>
            <w:r>
              <w:t>Food not fit for human consumption should be reused to feed animals</w:t>
            </w:r>
          </w:p>
          <w:p w14:paraId="5EC1107E" w14:textId="090A0113" w:rsidR="007A328C" w:rsidRPr="007A328C" w:rsidRDefault="007A328C" w:rsidP="007A328C">
            <w:pPr>
              <w:pStyle w:val="ListBullet"/>
            </w:pPr>
            <w:r>
              <w:t>Consumers can be more careful shoppers and use better methods to store foods</w:t>
            </w:r>
          </w:p>
        </w:tc>
      </w:tr>
    </w:tbl>
    <w:p w14:paraId="51FED1FE" w14:textId="77777777" w:rsidR="00006975" w:rsidRDefault="00006975" w:rsidP="00BF4CBD">
      <w:pPr>
        <w:rPr>
          <w:lang w:eastAsia="zh-CN"/>
        </w:rPr>
      </w:pPr>
    </w:p>
    <w:p w14:paraId="7C9CBA57" w14:textId="77777777" w:rsidR="00006975" w:rsidRDefault="00006975">
      <w:pPr>
        <w:rPr>
          <w:lang w:eastAsia="zh-CN"/>
        </w:rPr>
      </w:pPr>
      <w:r>
        <w:rPr>
          <w:lang w:eastAsia="zh-CN"/>
        </w:rPr>
        <w:br w:type="page"/>
      </w:r>
    </w:p>
    <w:p w14:paraId="69D3DFEA" w14:textId="37CADD68" w:rsidR="00BF4CBD" w:rsidRPr="00006975" w:rsidRDefault="00BF4CBD" w:rsidP="00BF4CBD">
      <w:pPr>
        <w:rPr>
          <w:rStyle w:val="Strong"/>
        </w:rPr>
      </w:pPr>
      <w:r w:rsidRPr="00006975">
        <w:rPr>
          <w:rStyle w:val="Strong"/>
        </w:rPr>
        <w:lastRenderedPageBreak/>
        <w:t>Label the food wastage pyramid below:</w:t>
      </w:r>
    </w:p>
    <w:p w14:paraId="0201772D" w14:textId="773D7979" w:rsidR="00BF4CBD" w:rsidRDefault="0058275B" w:rsidP="00BF4CBD">
      <w:pPr>
        <w:rPr>
          <w:lang w:eastAsia="zh-CN"/>
        </w:rPr>
      </w:pPr>
      <w:r>
        <w:rPr>
          <w:noProof/>
          <w:lang w:eastAsia="en-AU"/>
        </w:rPr>
        <w:drawing>
          <wp:inline distT="0" distB="0" distL="0" distR="0" wp14:anchorId="0C6A1E6E" wp14:editId="1428830F">
            <wp:extent cx="5486400" cy="4776788"/>
            <wp:effectExtent l="19050" t="0" r="38100" b="43180"/>
            <wp:docPr id="3" name="Diagram 3" descr="Solution:&#10;Reduce&#10;Reuse&#10;Recycle&#10;Landfill" title="4 tiered inverted pyrami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DA6981B" w14:textId="4F5A5664" w:rsidR="00767E6E" w:rsidRPr="00786306" w:rsidRDefault="00767E6E" w:rsidP="00767E6E">
      <w:pPr>
        <w:rPr>
          <w:lang w:eastAsia="zh-CN"/>
        </w:rPr>
      </w:pPr>
      <w:r>
        <w:rPr>
          <w:lang w:eastAsia="zh-CN"/>
        </w:rPr>
        <w:t> </w:t>
      </w:r>
    </w:p>
    <w:p w14:paraId="7F47A3A3" w14:textId="77777777" w:rsidR="0058275B" w:rsidRDefault="0058275B" w:rsidP="00B053BD">
      <w:pPr>
        <w:pStyle w:val="Heading3"/>
      </w:pPr>
      <w:r>
        <w:t>Sustainable groceries</w:t>
      </w:r>
    </w:p>
    <w:p w14:paraId="7A5DB114" w14:textId="1AFDA45B" w:rsidR="0058275B" w:rsidRDefault="0058275B" w:rsidP="0058275B">
      <w:pPr>
        <w:rPr>
          <w:lang w:eastAsia="zh-CN"/>
        </w:rPr>
      </w:pPr>
      <w:r>
        <w:rPr>
          <w:lang w:eastAsia="zh-CN"/>
        </w:rPr>
        <w:t>Create an infographic promoting sustainable grocery shopping</w:t>
      </w:r>
      <w:r w:rsidR="00EB059F">
        <w:rPr>
          <w:lang w:eastAsia="zh-CN"/>
        </w:rPr>
        <w:t>.</w:t>
      </w:r>
      <w:r w:rsidR="00807E08">
        <w:rPr>
          <w:lang w:eastAsia="zh-CN"/>
        </w:rPr>
        <w:t xml:space="preserve"> </w:t>
      </w:r>
    </w:p>
    <w:p w14:paraId="0F97061C" w14:textId="7FEF65F2" w:rsidR="00807E08" w:rsidRDefault="00807E08" w:rsidP="007A328C">
      <w:pPr>
        <w:pStyle w:val="FeatureBox2"/>
      </w:pPr>
      <w:r w:rsidRPr="007A328C">
        <w:rPr>
          <w:rStyle w:val="Strong"/>
        </w:rPr>
        <w:t>Teacher note</w:t>
      </w:r>
      <w:r>
        <w:t>:</w:t>
      </w:r>
      <w:r w:rsidR="007A328C">
        <w:t xml:space="preserve"> more information regarding </w:t>
      </w:r>
      <w:r w:rsidR="00006975">
        <w:t>‘</w:t>
      </w:r>
      <w:hyperlink r:id="rId40" w:history="1">
        <w:r w:rsidR="00006975">
          <w:rPr>
            <w:rStyle w:val="Hyperlink"/>
          </w:rPr>
          <w:t>What is an infographic?</w:t>
        </w:r>
      </w:hyperlink>
      <w:r w:rsidR="00006975">
        <w:rPr>
          <w:rStyle w:val="Hyperlink"/>
        </w:rPr>
        <w:t>’</w:t>
      </w:r>
      <w:r w:rsidR="00006975">
        <w:t xml:space="preserve"> </w:t>
      </w:r>
      <w:r w:rsidR="00006975" w:rsidRPr="00006975">
        <w:t xml:space="preserve">from </w:t>
      </w:r>
      <w:proofErr w:type="spellStart"/>
      <w:r w:rsidR="00006975" w:rsidRPr="00006975">
        <w:t>venngage</w:t>
      </w:r>
      <w:proofErr w:type="spellEnd"/>
    </w:p>
    <w:p w14:paraId="4FDF38BC" w14:textId="77777777" w:rsidR="0058275B" w:rsidRDefault="0058275B">
      <w:pPr>
        <w:rPr>
          <w:rFonts w:eastAsia="SimSun" w:cs="Arial"/>
          <w:color w:val="1C438B"/>
          <w:sz w:val="40"/>
          <w:szCs w:val="40"/>
          <w:lang w:eastAsia="zh-CN"/>
        </w:rPr>
      </w:pPr>
      <w:r>
        <w:br w:type="page"/>
      </w:r>
    </w:p>
    <w:p w14:paraId="1B0E8B7C" w14:textId="477E2611" w:rsidR="0058275B" w:rsidRDefault="0058275B" w:rsidP="00B053BD">
      <w:pPr>
        <w:pStyle w:val="Heading3"/>
      </w:pPr>
      <w:r>
        <w:lastRenderedPageBreak/>
        <w:t>Ma</w:t>
      </w:r>
      <w:r w:rsidR="00B053BD">
        <w:t>nagement of resources</w:t>
      </w:r>
    </w:p>
    <w:p w14:paraId="5E60D37C" w14:textId="205B83BF" w:rsidR="00165134" w:rsidRDefault="00165134" w:rsidP="0058275B">
      <w:pPr>
        <w:rPr>
          <w:lang w:eastAsia="zh-CN"/>
        </w:rPr>
      </w:pPr>
      <w:r>
        <w:rPr>
          <w:noProof/>
          <w:lang w:eastAsia="en-AU"/>
        </w:rPr>
        <w:drawing>
          <wp:inline distT="0" distB="0" distL="0" distR="0" wp14:anchorId="5041B3A8" wp14:editId="31DD5F74">
            <wp:extent cx="4276725" cy="3876040"/>
            <wp:effectExtent l="0" t="0" r="9525" b="0"/>
            <wp:docPr id="8" name="Picture 8" descr="diagram of 3 interconnected circles, titled:&#10;land use&#10;water suply&#10;energy suply&#10;where the three overlap it states: food supply" title="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309308" cy="3905570"/>
                    </a:xfrm>
                    <a:prstGeom prst="rect">
                      <a:avLst/>
                    </a:prstGeom>
                  </pic:spPr>
                </pic:pic>
              </a:graphicData>
            </a:graphic>
          </wp:inline>
        </w:drawing>
      </w:r>
    </w:p>
    <w:p w14:paraId="4D460E2D" w14:textId="3AE7311E" w:rsidR="0058275B" w:rsidRPr="00006975" w:rsidRDefault="0058275B" w:rsidP="0058275B">
      <w:pPr>
        <w:rPr>
          <w:rStyle w:val="Strong"/>
        </w:rPr>
      </w:pPr>
      <w:r w:rsidRPr="00006975">
        <w:rPr>
          <w:rStyle w:val="Strong"/>
        </w:rPr>
        <w:t xml:space="preserve">In the space below, outline how </w:t>
      </w:r>
      <w:r w:rsidR="004F302F" w:rsidRPr="00006975">
        <w:rPr>
          <w:rStyle w:val="Strong"/>
        </w:rPr>
        <w:t>agricultural land use, water supply and energy supply overlap and impact on food supply.</w:t>
      </w:r>
    </w:p>
    <w:tbl>
      <w:tblPr>
        <w:tblStyle w:val="Tableheader"/>
        <w:tblW w:w="0" w:type="auto"/>
        <w:tblLook w:val="0400" w:firstRow="0" w:lastRow="0" w:firstColumn="0" w:lastColumn="0" w:noHBand="0" w:noVBand="1"/>
        <w:tblCaption w:val="space for students to provide answer"/>
      </w:tblPr>
      <w:tblGrid>
        <w:gridCol w:w="9622"/>
      </w:tblGrid>
      <w:tr w:rsidR="007A328C" w14:paraId="7BF0DB17"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65CE15A" w14:textId="77777777" w:rsidR="007A328C" w:rsidRDefault="007A328C" w:rsidP="007A328C">
            <w:r>
              <w:t xml:space="preserve">Producing food requires strategic management of land, energy and water. </w:t>
            </w:r>
          </w:p>
          <w:p w14:paraId="143E2AB1" w14:textId="77777777" w:rsidR="007A328C" w:rsidRDefault="007A328C" w:rsidP="007A328C">
            <w:r>
              <w:t xml:space="preserve">Land maintenance requires water and sun for crops to grow, and fuel for farm machinery for harvesting. </w:t>
            </w:r>
          </w:p>
          <w:p w14:paraId="2FF8787B" w14:textId="77777777" w:rsidR="007A328C" w:rsidRDefault="007A328C" w:rsidP="007A328C">
            <w:r>
              <w:t>Water supply to crops requires fuel for pumps, to pump the water where it needs to go.</w:t>
            </w:r>
          </w:p>
          <w:p w14:paraId="1D3B030D" w14:textId="77777777" w:rsidR="007A328C" w:rsidRDefault="007A328C" w:rsidP="00E13E1A"/>
        </w:tc>
      </w:tr>
    </w:tbl>
    <w:p w14:paraId="15DDF764" w14:textId="77777777" w:rsidR="00165134" w:rsidRDefault="00165134">
      <w:pPr>
        <w:rPr>
          <w:rFonts w:eastAsia="SimSun" w:cs="Arial"/>
          <w:color w:val="1C438B"/>
          <w:sz w:val="40"/>
          <w:szCs w:val="40"/>
          <w:lang w:eastAsia="zh-CN"/>
        </w:rPr>
      </w:pPr>
      <w:r>
        <w:br w:type="page"/>
      </w:r>
    </w:p>
    <w:p w14:paraId="2D8E8E7F" w14:textId="355B97DE" w:rsidR="0058275B" w:rsidRDefault="0058275B" w:rsidP="00A04955">
      <w:pPr>
        <w:pStyle w:val="Heading2"/>
      </w:pPr>
      <w:r>
        <w:lastRenderedPageBreak/>
        <w:t>Technology in the food industry</w:t>
      </w:r>
    </w:p>
    <w:p w14:paraId="50FD6039" w14:textId="77777777" w:rsidR="0058275B" w:rsidRDefault="0058275B" w:rsidP="0058275B">
      <w:pPr>
        <w:rPr>
          <w:lang w:eastAsia="zh-CN"/>
        </w:rPr>
      </w:pPr>
      <w:r>
        <w:rPr>
          <w:lang w:eastAsia="zh-CN"/>
        </w:rPr>
        <w:t>Advances in technology and communications are increasing our awareness of the food industry and the ways we find, eat, and dispose of our food.</w:t>
      </w:r>
    </w:p>
    <w:p w14:paraId="23614C7E" w14:textId="77777777" w:rsidR="0058275B" w:rsidRDefault="0058275B" w:rsidP="00B053BD">
      <w:pPr>
        <w:pStyle w:val="Heading3"/>
      </w:pPr>
      <w:r>
        <w:t xml:space="preserve">Emerging foods </w:t>
      </w:r>
    </w:p>
    <w:p w14:paraId="66C032D2" w14:textId="34492F91" w:rsidR="0058275B" w:rsidRDefault="0058275B" w:rsidP="0058275B">
      <w:pPr>
        <w:rPr>
          <w:lang w:eastAsia="zh-CN"/>
        </w:rPr>
      </w:pPr>
      <w:r>
        <w:rPr>
          <w:lang w:eastAsia="zh-CN"/>
        </w:rPr>
        <w:t xml:space="preserve">Watch </w:t>
      </w:r>
      <w:hyperlink r:id="rId42" w:history="1">
        <w:r w:rsidRPr="004F302F">
          <w:rPr>
            <w:rStyle w:val="Hyperlink"/>
            <w:lang w:eastAsia="zh-CN"/>
          </w:rPr>
          <w:t>Future foods – the menu of 2030</w:t>
        </w:r>
      </w:hyperlink>
      <w:r>
        <w:rPr>
          <w:lang w:eastAsia="zh-CN"/>
        </w:rPr>
        <w:t xml:space="preserve"> (duration 3:33) and provide an outline of what emerging foods we could be eating in the future in the space below.</w:t>
      </w:r>
    </w:p>
    <w:p w14:paraId="76B2AF87" w14:textId="03451CC7" w:rsidR="004F302F" w:rsidRDefault="004F302F" w:rsidP="004F302F">
      <w:pPr>
        <w:pStyle w:val="FeatureBox2"/>
      </w:pPr>
      <w:r w:rsidRPr="004F302F">
        <w:rPr>
          <w:rStyle w:val="Strong"/>
        </w:rPr>
        <w:t>Teacher note:</w:t>
      </w:r>
      <w:r>
        <w:t xml:space="preserve"> suggested solution provided below</w:t>
      </w:r>
    </w:p>
    <w:tbl>
      <w:tblPr>
        <w:tblStyle w:val="Tableheader"/>
        <w:tblW w:w="0" w:type="auto"/>
        <w:tblLook w:val="0400" w:firstRow="0" w:lastRow="0" w:firstColumn="0" w:lastColumn="0" w:noHBand="0" w:noVBand="1"/>
        <w:tblCaption w:val="space for students to provide answer"/>
      </w:tblPr>
      <w:tblGrid>
        <w:gridCol w:w="9622"/>
      </w:tblGrid>
      <w:tr w:rsidR="007A328C" w14:paraId="28DCB5F7" w14:textId="77777777" w:rsidTr="007A328C">
        <w:trPr>
          <w:cnfStyle w:val="000000010000" w:firstRow="0" w:lastRow="0" w:firstColumn="0" w:lastColumn="0" w:oddVBand="0" w:evenVBand="0" w:oddHBand="0" w:evenHBand="1" w:firstRowFirstColumn="0" w:firstRowLastColumn="0" w:lastRowFirstColumn="0" w:lastRowLastColumn="0"/>
          <w:trHeight w:val="386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A3166F2" w14:textId="77777777" w:rsidR="007A328C" w:rsidRDefault="007A328C" w:rsidP="007A328C">
            <w:pPr>
              <w:pStyle w:val="ListBullet"/>
            </w:pPr>
            <w:r>
              <w:t>Bugs and insects – referred to as ‘critters’</w:t>
            </w:r>
          </w:p>
          <w:p w14:paraId="64472EAC" w14:textId="77777777" w:rsidR="007A328C" w:rsidRDefault="007A328C" w:rsidP="007A328C">
            <w:pPr>
              <w:pStyle w:val="ListBullet"/>
            </w:pPr>
            <w:r>
              <w:t>Lab meat</w:t>
            </w:r>
          </w:p>
          <w:p w14:paraId="19D677BE" w14:textId="77777777" w:rsidR="007A328C" w:rsidRDefault="007A328C" w:rsidP="007A328C">
            <w:pPr>
              <w:pStyle w:val="ListBullet"/>
            </w:pPr>
            <w:r>
              <w:t>Algae</w:t>
            </w:r>
          </w:p>
          <w:p w14:paraId="53BC8625" w14:textId="77777777" w:rsidR="007A328C" w:rsidRDefault="007A328C" w:rsidP="007A328C">
            <w:pPr>
              <w:pStyle w:val="ListBullet"/>
            </w:pPr>
            <w:r>
              <w:t>Farmed fish</w:t>
            </w:r>
          </w:p>
          <w:p w14:paraId="02731648" w14:textId="77777777" w:rsidR="007A328C" w:rsidRDefault="007A328C" w:rsidP="007A328C">
            <w:pPr>
              <w:pStyle w:val="ListBullet"/>
            </w:pPr>
            <w:r>
              <w:t>Genetically Modified Foods</w:t>
            </w:r>
          </w:p>
          <w:p w14:paraId="142A7DA8" w14:textId="77777777" w:rsidR="007A328C" w:rsidRDefault="007A328C" w:rsidP="007A328C">
            <w:pPr>
              <w:pStyle w:val="ListBullet"/>
            </w:pPr>
            <w:r>
              <w:t>3D printed foods</w:t>
            </w:r>
          </w:p>
          <w:p w14:paraId="4340D29D" w14:textId="77777777" w:rsidR="007A328C" w:rsidRDefault="007A328C" w:rsidP="00E13E1A"/>
        </w:tc>
      </w:tr>
    </w:tbl>
    <w:p w14:paraId="0D40A90E" w14:textId="77777777" w:rsidR="004F302F" w:rsidRDefault="004F302F">
      <w:pPr>
        <w:rPr>
          <w:rFonts w:eastAsia="SimSun" w:cs="Times New Roman"/>
          <w:color w:val="041F42"/>
          <w:sz w:val="36"/>
          <w:szCs w:val="32"/>
          <w:lang w:eastAsia="zh-CN"/>
        </w:rPr>
      </w:pPr>
      <w:r>
        <w:rPr>
          <w:lang w:eastAsia="zh-CN"/>
        </w:rPr>
        <w:br w:type="page"/>
      </w:r>
    </w:p>
    <w:p w14:paraId="748BF5A0" w14:textId="500C91C2" w:rsidR="0058275B" w:rsidRDefault="0058275B" w:rsidP="00B053BD">
      <w:pPr>
        <w:pStyle w:val="Heading3"/>
      </w:pPr>
      <w:r>
        <w:lastRenderedPageBreak/>
        <w:t xml:space="preserve">Emerging technologies </w:t>
      </w:r>
    </w:p>
    <w:p w14:paraId="162FD350" w14:textId="07A9F2AF" w:rsidR="004F302F" w:rsidRDefault="0058275B" w:rsidP="0058275B">
      <w:pPr>
        <w:rPr>
          <w:lang w:eastAsia="zh-CN"/>
        </w:rPr>
      </w:pPr>
      <w:r>
        <w:rPr>
          <w:lang w:eastAsia="zh-CN"/>
        </w:rPr>
        <w:t>Research emerging technologies in the food industry and complete the table below.</w:t>
      </w:r>
    </w:p>
    <w:p w14:paraId="2C1D7801" w14:textId="77777777" w:rsidR="00FB43F9" w:rsidRDefault="00FB43F9" w:rsidP="00FB43F9">
      <w:pPr>
        <w:pStyle w:val="FeatureBox2"/>
      </w:pPr>
      <w:r w:rsidRPr="004F302F">
        <w:rPr>
          <w:rStyle w:val="Strong"/>
        </w:rPr>
        <w:t>Teacher note:</w:t>
      </w:r>
      <w:r>
        <w:t xml:space="preserve"> suggested solution provided below</w:t>
      </w:r>
    </w:p>
    <w:tbl>
      <w:tblPr>
        <w:tblStyle w:val="Tableheader"/>
        <w:tblW w:w="0" w:type="auto"/>
        <w:tblLook w:val="0420" w:firstRow="1" w:lastRow="0" w:firstColumn="0" w:lastColumn="0" w:noHBand="0" w:noVBand="1"/>
        <w:tblCaption w:val="emerging technologies"/>
        <w:tblDescription w:val="table for students to explore emerging technologies in the food industry"/>
      </w:tblPr>
      <w:tblGrid>
        <w:gridCol w:w="3141"/>
        <w:gridCol w:w="3141"/>
        <w:gridCol w:w="3140"/>
      </w:tblGrid>
      <w:tr w:rsidR="004F302F" w14:paraId="7DA9EE8E" w14:textId="77777777" w:rsidTr="002127FC">
        <w:trPr>
          <w:cnfStyle w:val="100000000000" w:firstRow="1" w:lastRow="0" w:firstColumn="0" w:lastColumn="0" w:oddVBand="0" w:evenVBand="0" w:oddHBand="0" w:evenHBand="0" w:firstRowFirstColumn="0" w:firstRowLastColumn="0" w:lastRowFirstColumn="0" w:lastRowLastColumn="0"/>
          <w:cantSplit w:val="0"/>
          <w:trHeight w:val="1172"/>
        </w:trPr>
        <w:tc>
          <w:tcPr>
            <w:tcW w:w="3141" w:type="dxa"/>
          </w:tcPr>
          <w:p w14:paraId="4AFA4ECE" w14:textId="14834291" w:rsidR="004F302F" w:rsidRDefault="004F302F" w:rsidP="0058275B">
            <w:pPr>
              <w:spacing w:before="192" w:after="192"/>
              <w:rPr>
                <w:lang w:eastAsia="zh-CN"/>
              </w:rPr>
            </w:pPr>
            <w:r>
              <w:rPr>
                <w:lang w:eastAsia="zh-CN"/>
              </w:rPr>
              <w:t>Identify emerging technology</w:t>
            </w:r>
          </w:p>
        </w:tc>
        <w:tc>
          <w:tcPr>
            <w:tcW w:w="3141" w:type="dxa"/>
          </w:tcPr>
          <w:p w14:paraId="7FAE1FE8" w14:textId="29461072" w:rsidR="004F302F" w:rsidRDefault="004F302F" w:rsidP="0058275B">
            <w:pPr>
              <w:rPr>
                <w:lang w:eastAsia="zh-CN"/>
              </w:rPr>
            </w:pPr>
            <w:r>
              <w:rPr>
                <w:lang w:eastAsia="zh-CN"/>
              </w:rPr>
              <w:t>Explain the technology</w:t>
            </w:r>
          </w:p>
        </w:tc>
        <w:tc>
          <w:tcPr>
            <w:tcW w:w="3140" w:type="dxa"/>
          </w:tcPr>
          <w:p w14:paraId="560AF6C6" w14:textId="5933CA3C" w:rsidR="004F302F" w:rsidRDefault="004F302F" w:rsidP="0058275B">
            <w:pPr>
              <w:rPr>
                <w:lang w:eastAsia="zh-CN"/>
              </w:rPr>
            </w:pPr>
            <w:r>
              <w:rPr>
                <w:lang w:eastAsia="zh-CN"/>
              </w:rPr>
              <w:t>Justify its use in the food industry</w:t>
            </w:r>
          </w:p>
        </w:tc>
      </w:tr>
      <w:tr w:rsidR="004F302F" w14:paraId="7CD45E50" w14:textId="77777777" w:rsidTr="002127FC">
        <w:trPr>
          <w:cnfStyle w:val="000000100000" w:firstRow="0" w:lastRow="0" w:firstColumn="0" w:lastColumn="0" w:oddVBand="0" w:evenVBand="0" w:oddHBand="1" w:evenHBand="0" w:firstRowFirstColumn="0" w:firstRowLastColumn="0" w:lastRowFirstColumn="0" w:lastRowLastColumn="0"/>
          <w:trHeight w:val="1440"/>
        </w:trPr>
        <w:tc>
          <w:tcPr>
            <w:tcW w:w="3141" w:type="dxa"/>
          </w:tcPr>
          <w:p w14:paraId="7B31BB9D" w14:textId="44A87735" w:rsidR="004F302F" w:rsidRDefault="00FB43F9" w:rsidP="0058275B">
            <w:pPr>
              <w:rPr>
                <w:lang w:eastAsia="zh-CN"/>
              </w:rPr>
            </w:pPr>
            <w:r>
              <w:rPr>
                <w:lang w:eastAsia="zh-CN"/>
              </w:rPr>
              <w:t>Packaging</w:t>
            </w:r>
          </w:p>
        </w:tc>
        <w:tc>
          <w:tcPr>
            <w:tcW w:w="3141" w:type="dxa"/>
          </w:tcPr>
          <w:p w14:paraId="3DF763F5" w14:textId="761F6D6F" w:rsidR="004F302F" w:rsidRDefault="00FB43F9" w:rsidP="0058275B">
            <w:pPr>
              <w:rPr>
                <w:lang w:eastAsia="zh-CN"/>
              </w:rPr>
            </w:pPr>
            <w:r>
              <w:rPr>
                <w:lang w:eastAsia="zh-CN"/>
              </w:rPr>
              <w:t>Biodegradable or natural packaging</w:t>
            </w:r>
          </w:p>
        </w:tc>
        <w:tc>
          <w:tcPr>
            <w:tcW w:w="3140" w:type="dxa"/>
          </w:tcPr>
          <w:p w14:paraId="56C27376" w14:textId="541C9D85" w:rsidR="004F302F" w:rsidRDefault="00FB43F9" w:rsidP="0058275B">
            <w:pPr>
              <w:rPr>
                <w:lang w:eastAsia="zh-CN"/>
              </w:rPr>
            </w:pPr>
            <w:r>
              <w:rPr>
                <w:lang w:eastAsia="zh-CN"/>
              </w:rPr>
              <w:t>Reduce waste</w:t>
            </w:r>
          </w:p>
        </w:tc>
      </w:tr>
      <w:tr w:rsidR="004F302F" w14:paraId="39A88B2F" w14:textId="77777777" w:rsidTr="002127FC">
        <w:trPr>
          <w:cnfStyle w:val="000000010000" w:firstRow="0" w:lastRow="0" w:firstColumn="0" w:lastColumn="0" w:oddVBand="0" w:evenVBand="0" w:oddHBand="0" w:evenHBand="1" w:firstRowFirstColumn="0" w:firstRowLastColumn="0" w:lastRowFirstColumn="0" w:lastRowLastColumn="0"/>
          <w:trHeight w:val="1440"/>
        </w:trPr>
        <w:tc>
          <w:tcPr>
            <w:tcW w:w="3141" w:type="dxa"/>
          </w:tcPr>
          <w:p w14:paraId="7A332B34" w14:textId="1C45BA5E" w:rsidR="004F302F" w:rsidRDefault="002127FC" w:rsidP="0058275B">
            <w:pPr>
              <w:rPr>
                <w:lang w:eastAsia="zh-CN"/>
              </w:rPr>
            </w:pPr>
            <w:r w:rsidRPr="002127FC">
              <w:rPr>
                <w:color w:val="E7E6E6" w:themeColor="background2"/>
                <w:lang w:eastAsia="zh-CN"/>
              </w:rPr>
              <w:t>example</w:t>
            </w:r>
          </w:p>
        </w:tc>
        <w:tc>
          <w:tcPr>
            <w:tcW w:w="3141" w:type="dxa"/>
          </w:tcPr>
          <w:p w14:paraId="180D6BBE" w14:textId="77777777" w:rsidR="004F302F" w:rsidRDefault="004F302F" w:rsidP="0058275B">
            <w:pPr>
              <w:rPr>
                <w:lang w:eastAsia="zh-CN"/>
              </w:rPr>
            </w:pPr>
          </w:p>
        </w:tc>
        <w:tc>
          <w:tcPr>
            <w:tcW w:w="3140" w:type="dxa"/>
          </w:tcPr>
          <w:p w14:paraId="55EB299F" w14:textId="77777777" w:rsidR="004F302F" w:rsidRDefault="004F302F" w:rsidP="0058275B">
            <w:pPr>
              <w:rPr>
                <w:lang w:eastAsia="zh-CN"/>
              </w:rPr>
            </w:pPr>
          </w:p>
        </w:tc>
      </w:tr>
      <w:tr w:rsidR="004F302F" w14:paraId="05FCAAE6" w14:textId="77777777" w:rsidTr="002127FC">
        <w:trPr>
          <w:cnfStyle w:val="000000100000" w:firstRow="0" w:lastRow="0" w:firstColumn="0" w:lastColumn="0" w:oddVBand="0" w:evenVBand="0" w:oddHBand="1" w:evenHBand="0" w:firstRowFirstColumn="0" w:firstRowLastColumn="0" w:lastRowFirstColumn="0" w:lastRowLastColumn="0"/>
          <w:trHeight w:val="1464"/>
        </w:trPr>
        <w:tc>
          <w:tcPr>
            <w:tcW w:w="3141" w:type="dxa"/>
          </w:tcPr>
          <w:p w14:paraId="11F05C6C" w14:textId="1B999F9E" w:rsidR="004F302F" w:rsidRPr="002127FC" w:rsidRDefault="002127FC" w:rsidP="0058275B">
            <w:pPr>
              <w:rPr>
                <w:color w:val="FFFFFF" w:themeColor="background1"/>
                <w:lang w:eastAsia="zh-CN"/>
              </w:rPr>
            </w:pPr>
            <w:r w:rsidRPr="002127FC">
              <w:rPr>
                <w:color w:val="FFFFFF" w:themeColor="background1"/>
                <w:lang w:eastAsia="zh-CN"/>
              </w:rPr>
              <w:t>example</w:t>
            </w:r>
          </w:p>
        </w:tc>
        <w:tc>
          <w:tcPr>
            <w:tcW w:w="3141" w:type="dxa"/>
          </w:tcPr>
          <w:p w14:paraId="4D16669D" w14:textId="77777777" w:rsidR="004F302F" w:rsidRDefault="004F302F" w:rsidP="0058275B">
            <w:pPr>
              <w:rPr>
                <w:lang w:eastAsia="zh-CN"/>
              </w:rPr>
            </w:pPr>
          </w:p>
        </w:tc>
        <w:tc>
          <w:tcPr>
            <w:tcW w:w="3140" w:type="dxa"/>
          </w:tcPr>
          <w:p w14:paraId="6F6B6488" w14:textId="77777777" w:rsidR="004F302F" w:rsidRDefault="004F302F" w:rsidP="0058275B">
            <w:pPr>
              <w:rPr>
                <w:lang w:eastAsia="zh-CN"/>
              </w:rPr>
            </w:pPr>
          </w:p>
        </w:tc>
      </w:tr>
      <w:tr w:rsidR="004F302F" w14:paraId="35FAC50D" w14:textId="77777777" w:rsidTr="002127FC">
        <w:trPr>
          <w:cnfStyle w:val="000000010000" w:firstRow="0" w:lastRow="0" w:firstColumn="0" w:lastColumn="0" w:oddVBand="0" w:evenVBand="0" w:oddHBand="0" w:evenHBand="1" w:firstRowFirstColumn="0" w:firstRowLastColumn="0" w:lastRowFirstColumn="0" w:lastRowLastColumn="0"/>
          <w:trHeight w:val="1440"/>
        </w:trPr>
        <w:tc>
          <w:tcPr>
            <w:tcW w:w="3141" w:type="dxa"/>
          </w:tcPr>
          <w:p w14:paraId="4F061D17" w14:textId="1D717CAC" w:rsidR="004F302F" w:rsidRDefault="002127FC" w:rsidP="0058275B">
            <w:pPr>
              <w:rPr>
                <w:lang w:eastAsia="zh-CN"/>
              </w:rPr>
            </w:pPr>
            <w:r w:rsidRPr="002127FC">
              <w:rPr>
                <w:color w:val="E7E6E6" w:themeColor="background2"/>
                <w:lang w:eastAsia="zh-CN"/>
              </w:rPr>
              <w:t>example</w:t>
            </w:r>
          </w:p>
        </w:tc>
        <w:tc>
          <w:tcPr>
            <w:tcW w:w="3141" w:type="dxa"/>
          </w:tcPr>
          <w:p w14:paraId="3896CD07" w14:textId="77777777" w:rsidR="004F302F" w:rsidRDefault="004F302F" w:rsidP="0058275B">
            <w:pPr>
              <w:rPr>
                <w:lang w:eastAsia="zh-CN"/>
              </w:rPr>
            </w:pPr>
          </w:p>
        </w:tc>
        <w:tc>
          <w:tcPr>
            <w:tcW w:w="3140" w:type="dxa"/>
          </w:tcPr>
          <w:p w14:paraId="0C445EF0" w14:textId="77777777" w:rsidR="004F302F" w:rsidRDefault="004F302F" w:rsidP="0058275B">
            <w:pPr>
              <w:rPr>
                <w:lang w:eastAsia="zh-CN"/>
              </w:rPr>
            </w:pPr>
          </w:p>
        </w:tc>
      </w:tr>
      <w:tr w:rsidR="004F302F" w14:paraId="7CFDB66F" w14:textId="77777777" w:rsidTr="002127FC">
        <w:trPr>
          <w:cnfStyle w:val="000000100000" w:firstRow="0" w:lastRow="0" w:firstColumn="0" w:lastColumn="0" w:oddVBand="0" w:evenVBand="0" w:oddHBand="1" w:evenHBand="0" w:firstRowFirstColumn="0" w:firstRowLastColumn="0" w:lastRowFirstColumn="0" w:lastRowLastColumn="0"/>
          <w:trHeight w:val="1464"/>
        </w:trPr>
        <w:tc>
          <w:tcPr>
            <w:tcW w:w="3141" w:type="dxa"/>
          </w:tcPr>
          <w:p w14:paraId="185725EB" w14:textId="494182F3" w:rsidR="004F302F" w:rsidRPr="002127FC" w:rsidRDefault="002127FC" w:rsidP="0058275B">
            <w:pPr>
              <w:rPr>
                <w:color w:val="FFFFFF" w:themeColor="background1"/>
                <w:lang w:eastAsia="zh-CN"/>
              </w:rPr>
            </w:pPr>
            <w:r w:rsidRPr="002127FC">
              <w:rPr>
                <w:color w:val="FFFFFF" w:themeColor="background1"/>
                <w:lang w:eastAsia="zh-CN"/>
              </w:rPr>
              <w:t>example</w:t>
            </w:r>
          </w:p>
        </w:tc>
        <w:tc>
          <w:tcPr>
            <w:tcW w:w="3141" w:type="dxa"/>
          </w:tcPr>
          <w:p w14:paraId="62567672" w14:textId="77777777" w:rsidR="004F302F" w:rsidRDefault="004F302F" w:rsidP="0058275B">
            <w:pPr>
              <w:rPr>
                <w:lang w:eastAsia="zh-CN"/>
              </w:rPr>
            </w:pPr>
          </w:p>
        </w:tc>
        <w:tc>
          <w:tcPr>
            <w:tcW w:w="3140" w:type="dxa"/>
          </w:tcPr>
          <w:p w14:paraId="2A0AD798" w14:textId="77777777" w:rsidR="004F302F" w:rsidRDefault="004F302F" w:rsidP="0058275B">
            <w:pPr>
              <w:rPr>
                <w:lang w:eastAsia="zh-CN"/>
              </w:rPr>
            </w:pPr>
          </w:p>
        </w:tc>
      </w:tr>
    </w:tbl>
    <w:p w14:paraId="13E26BB9" w14:textId="03136AEE" w:rsidR="004F302F" w:rsidRDefault="004F302F" w:rsidP="004F302F">
      <w:pPr>
        <w:pStyle w:val="NoSpacing"/>
      </w:pPr>
    </w:p>
    <w:p w14:paraId="16580B15" w14:textId="77777777" w:rsidR="004F302F" w:rsidRDefault="004F302F" w:rsidP="004F302F">
      <w:pPr>
        <w:rPr>
          <w:rFonts w:eastAsia="SimSun" w:cs="Arial"/>
          <w:color w:val="1C438B"/>
          <w:sz w:val="40"/>
          <w:szCs w:val="40"/>
          <w:lang w:eastAsia="zh-CN"/>
        </w:rPr>
      </w:pPr>
      <w:r>
        <w:br w:type="page"/>
      </w:r>
    </w:p>
    <w:p w14:paraId="54A698BB" w14:textId="704B5DBD" w:rsidR="0058275B" w:rsidRDefault="004F302F" w:rsidP="00A04955">
      <w:pPr>
        <w:pStyle w:val="Heading2"/>
      </w:pPr>
      <w:r>
        <w:lastRenderedPageBreak/>
        <w:t>P</w:t>
      </w:r>
      <w:r w:rsidR="0058275B">
        <w:t xml:space="preserve">op-up restaurant </w:t>
      </w:r>
    </w:p>
    <w:p w14:paraId="163E129B" w14:textId="3B3015F5" w:rsidR="0058275B" w:rsidRDefault="0058275B" w:rsidP="0058275B">
      <w:pPr>
        <w:rPr>
          <w:lang w:eastAsia="zh-CN"/>
        </w:rPr>
      </w:pPr>
      <w:r>
        <w:rPr>
          <w:lang w:eastAsia="zh-CN"/>
        </w:rPr>
        <w:t>Use the article ‘</w:t>
      </w:r>
      <w:hyperlink r:id="rId43" w:history="1">
        <w:r w:rsidRPr="005A6B00">
          <w:rPr>
            <w:rStyle w:val="Hyperlink"/>
            <w:lang w:eastAsia="zh-CN"/>
          </w:rPr>
          <w:t>All about pop up restaurants’</w:t>
        </w:r>
      </w:hyperlink>
      <w:r>
        <w:rPr>
          <w:lang w:eastAsia="zh-CN"/>
        </w:rPr>
        <w:t xml:space="preserve"> to answer the following questions in the space below.</w:t>
      </w:r>
    </w:p>
    <w:p w14:paraId="60AF9A60" w14:textId="77777777" w:rsidR="005A6B00" w:rsidRDefault="005A6B00" w:rsidP="005A6B00">
      <w:pPr>
        <w:pStyle w:val="FeatureBox2"/>
      </w:pPr>
      <w:r w:rsidRPr="004F302F">
        <w:rPr>
          <w:rStyle w:val="Strong"/>
        </w:rPr>
        <w:t>Teacher note:</w:t>
      </w:r>
      <w:r>
        <w:t xml:space="preserve"> suggested solution provided below</w:t>
      </w:r>
    </w:p>
    <w:p w14:paraId="665C8186" w14:textId="32EE212A" w:rsidR="0058275B" w:rsidRPr="00006975" w:rsidRDefault="0058275B" w:rsidP="0043352A">
      <w:pPr>
        <w:rPr>
          <w:rStyle w:val="Strong"/>
        </w:rPr>
      </w:pPr>
      <w:r w:rsidRPr="00006975">
        <w:rPr>
          <w:rStyle w:val="Strong"/>
        </w:rPr>
        <w:t xml:space="preserve">What is a pop up </w:t>
      </w:r>
      <w:r w:rsidR="00165134" w:rsidRPr="00006975">
        <w:rPr>
          <w:rStyle w:val="Strong"/>
        </w:rPr>
        <w:t>restaurant</w:t>
      </w:r>
      <w:r w:rsidRPr="00006975">
        <w:rPr>
          <w:rStyle w:val="Strong"/>
        </w:rPr>
        <w:t>?</w:t>
      </w:r>
    </w:p>
    <w:tbl>
      <w:tblPr>
        <w:tblStyle w:val="Tableheader"/>
        <w:tblW w:w="0" w:type="auto"/>
        <w:tblLook w:val="0400" w:firstRow="0" w:lastRow="0" w:firstColumn="0" w:lastColumn="0" w:noHBand="0" w:noVBand="1"/>
        <w:tblCaption w:val="space for students to provide answer"/>
      </w:tblPr>
      <w:tblGrid>
        <w:gridCol w:w="9622"/>
      </w:tblGrid>
      <w:tr w:rsidR="0043352A" w14:paraId="7D856CAE" w14:textId="77777777" w:rsidTr="00B053BD">
        <w:trPr>
          <w:cnfStyle w:val="000000010000" w:firstRow="0" w:lastRow="0" w:firstColumn="0" w:lastColumn="0" w:oddVBand="0" w:evenVBand="0" w:oddHBand="0" w:evenHBand="1" w:firstRowFirstColumn="0" w:firstRowLastColumn="0" w:lastRowFirstColumn="0" w:lastRowLastColumn="0"/>
          <w:trHeight w:val="105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E6E4550" w14:textId="77777777" w:rsidR="0043352A" w:rsidRDefault="0043352A" w:rsidP="0043352A">
            <w:r>
              <w:t>A pop-up restaurant is defined as an informal restaurant that operates temporarily in a previously determined or unexpected location.</w:t>
            </w:r>
          </w:p>
          <w:p w14:paraId="1ECEC5C2" w14:textId="77777777" w:rsidR="0043352A" w:rsidRDefault="0043352A" w:rsidP="00E13E1A"/>
        </w:tc>
      </w:tr>
    </w:tbl>
    <w:p w14:paraId="66FC54E2" w14:textId="23CE2214" w:rsidR="0058275B" w:rsidRPr="00006975" w:rsidRDefault="0058275B" w:rsidP="0043352A">
      <w:pPr>
        <w:rPr>
          <w:rStyle w:val="Strong"/>
        </w:rPr>
      </w:pPr>
      <w:r w:rsidRPr="00006975">
        <w:rPr>
          <w:rStyle w:val="Strong"/>
        </w:rPr>
        <w:t>What is the purpose and benefits of pop up restaurants?</w:t>
      </w:r>
    </w:p>
    <w:tbl>
      <w:tblPr>
        <w:tblStyle w:val="Tableheader"/>
        <w:tblW w:w="0" w:type="auto"/>
        <w:tblLook w:val="0400" w:firstRow="0" w:lastRow="0" w:firstColumn="0" w:lastColumn="0" w:noHBand="0" w:noVBand="1"/>
        <w:tblCaption w:val="space for students to provide answer"/>
      </w:tblPr>
      <w:tblGrid>
        <w:gridCol w:w="9622"/>
      </w:tblGrid>
      <w:tr w:rsidR="0043352A" w14:paraId="1CCC7FAE" w14:textId="77777777" w:rsidTr="00B053BD">
        <w:trPr>
          <w:cnfStyle w:val="000000010000" w:firstRow="0" w:lastRow="0" w:firstColumn="0" w:lastColumn="0" w:oddVBand="0" w:evenVBand="0" w:oddHBand="0" w:evenHBand="1" w:firstRowFirstColumn="0" w:firstRowLastColumn="0" w:lastRowFirstColumn="0" w:lastRowLastColumn="0"/>
          <w:trHeight w:val="2386"/>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7612396" w14:textId="77777777" w:rsidR="0043352A" w:rsidRDefault="0043352A" w:rsidP="0043352A">
            <w:pPr>
              <w:pStyle w:val="ListBullet"/>
            </w:pPr>
            <w:r>
              <w:t>Temporarily test out restaurant or menu concepts</w:t>
            </w:r>
          </w:p>
          <w:p w14:paraId="649F18D1" w14:textId="77777777" w:rsidR="0043352A" w:rsidRDefault="0043352A" w:rsidP="0043352A">
            <w:pPr>
              <w:pStyle w:val="ListBullet"/>
            </w:pPr>
            <w:r>
              <w:t>Open a kitchen to supply food for benefits or charity events</w:t>
            </w:r>
          </w:p>
          <w:p w14:paraId="4687F659" w14:textId="77777777" w:rsidR="0043352A" w:rsidRDefault="0043352A" w:rsidP="0043352A">
            <w:pPr>
              <w:pStyle w:val="ListBullet"/>
            </w:pPr>
            <w:r>
              <w:t>Attract potential investors looking to see your concept in action</w:t>
            </w:r>
          </w:p>
          <w:p w14:paraId="690287CD" w14:textId="77777777" w:rsidR="0043352A" w:rsidRDefault="0043352A" w:rsidP="0043352A">
            <w:pPr>
              <w:pStyle w:val="ListBullet"/>
            </w:pPr>
            <w:r>
              <w:t>Chefs can offer high-end, gourmet food at a more affordable price by cutting out restaurant costs</w:t>
            </w:r>
          </w:p>
          <w:p w14:paraId="27CDCA09" w14:textId="5D6EE941" w:rsidR="0043352A" w:rsidRDefault="0043352A" w:rsidP="0043352A">
            <w:pPr>
              <w:pStyle w:val="ListBullet"/>
            </w:pPr>
            <w:r>
              <w:t>Offer total creative freedom to chefs without a large risk factor</w:t>
            </w:r>
          </w:p>
        </w:tc>
      </w:tr>
    </w:tbl>
    <w:p w14:paraId="54B249F2" w14:textId="28D3F9A1" w:rsidR="0058275B" w:rsidRPr="00006975" w:rsidRDefault="0058275B" w:rsidP="0043352A">
      <w:pPr>
        <w:rPr>
          <w:rStyle w:val="Strong"/>
        </w:rPr>
      </w:pPr>
      <w:r w:rsidRPr="00006975">
        <w:rPr>
          <w:rStyle w:val="Strong"/>
        </w:rPr>
        <w:t xml:space="preserve">Why are pop up </w:t>
      </w:r>
      <w:r w:rsidR="00165134" w:rsidRPr="00006975">
        <w:rPr>
          <w:rStyle w:val="Strong"/>
        </w:rPr>
        <w:t>restaurants</w:t>
      </w:r>
      <w:r w:rsidRPr="00006975">
        <w:rPr>
          <w:rStyle w:val="Strong"/>
        </w:rPr>
        <w:t xml:space="preserve"> popular?</w:t>
      </w:r>
    </w:p>
    <w:tbl>
      <w:tblPr>
        <w:tblStyle w:val="Tableheader"/>
        <w:tblW w:w="0" w:type="auto"/>
        <w:tblLook w:val="0400" w:firstRow="0" w:lastRow="0" w:firstColumn="0" w:lastColumn="0" w:noHBand="0" w:noVBand="1"/>
        <w:tblCaption w:val="space for students to provide answer"/>
      </w:tblPr>
      <w:tblGrid>
        <w:gridCol w:w="9622"/>
      </w:tblGrid>
      <w:tr w:rsidR="0043352A" w14:paraId="23B0F2FB" w14:textId="77777777" w:rsidTr="00B053BD">
        <w:trPr>
          <w:cnfStyle w:val="000000010000" w:firstRow="0" w:lastRow="0" w:firstColumn="0" w:lastColumn="0" w:oddVBand="0" w:evenVBand="0" w:oddHBand="0" w:evenHBand="1" w:firstRowFirstColumn="0" w:firstRowLastColumn="0" w:lastRowFirstColumn="0" w:lastRowLastColumn="0"/>
          <w:trHeight w:val="229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C85CA5C" w14:textId="6883DC27" w:rsidR="0043352A" w:rsidRDefault="0043352A" w:rsidP="00E13E1A">
            <w:r>
              <w:t>Pop up restaurants are trendy for a reason. They offer growth potential combined with less financial risks for chefs, while consumers get new and exciting menu concepts they may otherwise never experience. The novelty nature of these types of restaurants appeals to foodies, millennials, and consumers of all ages. Pop-up restaurants depend on technology and social media to spread the word, just as millennials depend on these platforms to show them the next best restaurant to visit.</w:t>
            </w:r>
          </w:p>
        </w:tc>
      </w:tr>
    </w:tbl>
    <w:p w14:paraId="037B7AEC" w14:textId="3CC4C3B1" w:rsidR="0058275B" w:rsidRPr="00006975" w:rsidRDefault="0058275B" w:rsidP="0043352A">
      <w:pPr>
        <w:rPr>
          <w:rStyle w:val="Strong"/>
        </w:rPr>
      </w:pPr>
      <w:r w:rsidRPr="00006975">
        <w:rPr>
          <w:rStyle w:val="Strong"/>
        </w:rPr>
        <w:t>What does that article suggest to do if you are planning on opening a pop up restaurant?</w:t>
      </w:r>
    </w:p>
    <w:tbl>
      <w:tblPr>
        <w:tblStyle w:val="Tableheader"/>
        <w:tblW w:w="0" w:type="auto"/>
        <w:tblLook w:val="0400" w:firstRow="0" w:lastRow="0" w:firstColumn="0" w:lastColumn="0" w:noHBand="0" w:noVBand="1"/>
        <w:tblCaption w:val="space for students to provide answer"/>
      </w:tblPr>
      <w:tblGrid>
        <w:gridCol w:w="9622"/>
      </w:tblGrid>
      <w:tr w:rsidR="0043352A" w14:paraId="387C3230"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755A7B70" w14:textId="77777777" w:rsidR="0043352A" w:rsidRDefault="0043352A" w:rsidP="0043352A">
            <w:pPr>
              <w:pStyle w:val="ListBullet"/>
            </w:pPr>
            <w:r>
              <w:t>Create a menu</w:t>
            </w:r>
          </w:p>
          <w:p w14:paraId="2B3E6EFA" w14:textId="77777777" w:rsidR="0043352A" w:rsidRDefault="0043352A" w:rsidP="0043352A">
            <w:pPr>
              <w:pStyle w:val="ListBullet"/>
            </w:pPr>
            <w:r>
              <w:t>Advertise on social media</w:t>
            </w:r>
          </w:p>
          <w:p w14:paraId="153426E5" w14:textId="77777777" w:rsidR="0043352A" w:rsidRDefault="0043352A" w:rsidP="0043352A">
            <w:pPr>
              <w:pStyle w:val="ListBullet"/>
            </w:pPr>
            <w:r>
              <w:t>Get insurance</w:t>
            </w:r>
          </w:p>
          <w:p w14:paraId="0CC4C9E7" w14:textId="77777777" w:rsidR="0043352A" w:rsidRDefault="0043352A" w:rsidP="0043352A">
            <w:pPr>
              <w:pStyle w:val="ListBullet"/>
            </w:pPr>
            <w:r>
              <w:t>Train employees</w:t>
            </w:r>
          </w:p>
          <w:p w14:paraId="74826AEC" w14:textId="77777777" w:rsidR="0043352A" w:rsidRDefault="0043352A" w:rsidP="0043352A">
            <w:pPr>
              <w:pStyle w:val="ListBullet"/>
            </w:pPr>
            <w:r>
              <w:t>Ensure access to electricity and water</w:t>
            </w:r>
          </w:p>
          <w:p w14:paraId="64194515" w14:textId="46A95361" w:rsidR="0043352A" w:rsidRPr="0043352A" w:rsidRDefault="0043352A" w:rsidP="00E13E1A">
            <w:pPr>
              <w:pStyle w:val="ListBullet"/>
            </w:pPr>
            <w:r>
              <w:t>Get a temporary business license</w:t>
            </w:r>
          </w:p>
        </w:tc>
      </w:tr>
    </w:tbl>
    <w:p w14:paraId="282C2060" w14:textId="70D40437" w:rsidR="0058275B" w:rsidRDefault="0058275B" w:rsidP="00B053BD">
      <w:pPr>
        <w:pStyle w:val="Heading3"/>
      </w:pPr>
      <w:r>
        <w:lastRenderedPageBreak/>
        <w:t>Pop up restaurant task</w:t>
      </w:r>
    </w:p>
    <w:p w14:paraId="3FE2C350" w14:textId="28E0D43C" w:rsidR="0058275B" w:rsidRDefault="008D110D" w:rsidP="008D110D">
      <w:pPr>
        <w:pStyle w:val="FeatureBox2"/>
      </w:pPr>
      <w:r w:rsidRPr="008D110D">
        <w:rPr>
          <w:rStyle w:val="Strong"/>
        </w:rPr>
        <w:t>Teacher note</w:t>
      </w:r>
      <w:r>
        <w:t>: student are to undertake this task in groups of 4 or 5. They are to</w:t>
      </w:r>
      <w:r w:rsidR="0058275B">
        <w:t xml:space="preserve"> develop a “pop up” </w:t>
      </w:r>
      <w:r w:rsidR="00807E08">
        <w:t>restaurant</w:t>
      </w:r>
      <w:r w:rsidR="0058275B">
        <w:t xml:space="preserve">. </w:t>
      </w:r>
      <w:r>
        <w:t>They</w:t>
      </w:r>
      <w:r w:rsidR="0058275B">
        <w:t xml:space="preserve"> will need to design the type of foods to be s</w:t>
      </w:r>
      <w:r>
        <w:t>old based on current food trend</w:t>
      </w:r>
      <w:r w:rsidR="0058275B">
        <w:t>s and sell one of these during a school recess or lunch.</w:t>
      </w:r>
    </w:p>
    <w:p w14:paraId="796BB5FE" w14:textId="77777777" w:rsidR="0058275B" w:rsidRPr="005A6B00" w:rsidRDefault="0058275B" w:rsidP="008D110D">
      <w:pPr>
        <w:pStyle w:val="FeatureBox"/>
        <w:rPr>
          <w:rStyle w:val="Strong"/>
        </w:rPr>
      </w:pPr>
      <w:r w:rsidRPr="005A6B00">
        <w:rPr>
          <w:rStyle w:val="Strong"/>
        </w:rPr>
        <w:t>Note: No nuts or nut products can be used in this task. All foods must be labelled with ingredients in case the customers have food allergies.</w:t>
      </w:r>
    </w:p>
    <w:p w14:paraId="72D14E95" w14:textId="77777777" w:rsidR="0058275B" w:rsidRDefault="0058275B" w:rsidP="0058275B">
      <w:pPr>
        <w:rPr>
          <w:lang w:eastAsia="zh-CN"/>
        </w:rPr>
      </w:pPr>
      <w:r>
        <w:rPr>
          <w:lang w:eastAsia="zh-CN"/>
        </w:rPr>
        <w:t>Complete the research and development of ideas in the space provided in the next few pages.</w:t>
      </w:r>
    </w:p>
    <w:p w14:paraId="62C0AEC0" w14:textId="77777777" w:rsidR="0058275B" w:rsidRDefault="0058275B" w:rsidP="005A6B00">
      <w:pPr>
        <w:rPr>
          <w:lang w:eastAsia="zh-CN"/>
        </w:rPr>
      </w:pPr>
      <w:r>
        <w:rPr>
          <w:lang w:eastAsia="zh-CN"/>
        </w:rPr>
        <w:t>Students will need to:</w:t>
      </w:r>
    </w:p>
    <w:p w14:paraId="14FCE913" w14:textId="1D626855" w:rsidR="0058275B" w:rsidRDefault="0043352A" w:rsidP="005A6B00">
      <w:pPr>
        <w:pStyle w:val="ListBullet"/>
        <w:rPr>
          <w:lang w:eastAsia="zh-CN"/>
        </w:rPr>
      </w:pPr>
      <w:r>
        <w:rPr>
          <w:lang w:eastAsia="zh-CN"/>
        </w:rPr>
        <w:t>Develop a “pop up</w:t>
      </w:r>
      <w:r w:rsidR="0058275B">
        <w:rPr>
          <w:lang w:eastAsia="zh-CN"/>
        </w:rPr>
        <w:t>” food outlet that sells food suitable for lunch or a snack for high school students to consume at school. In your group brainstorm current food trends that could be incorporated into this food challenge.</w:t>
      </w:r>
    </w:p>
    <w:p w14:paraId="458631E7" w14:textId="0DD82C25" w:rsidR="0058275B" w:rsidRDefault="0043352A" w:rsidP="005A6B00">
      <w:pPr>
        <w:pStyle w:val="ListBullet"/>
        <w:rPr>
          <w:lang w:eastAsia="zh-CN"/>
        </w:rPr>
      </w:pPr>
      <w:r>
        <w:rPr>
          <w:lang w:eastAsia="zh-CN"/>
        </w:rPr>
        <w:t>Design a menu with 3 suitable items to be sold that</w:t>
      </w:r>
      <w:r w:rsidR="0058275B">
        <w:rPr>
          <w:lang w:eastAsia="zh-CN"/>
        </w:rPr>
        <w:t xml:space="preserve"> follow at least one current food trend.</w:t>
      </w:r>
    </w:p>
    <w:p w14:paraId="48354701" w14:textId="70C26079" w:rsidR="0058275B" w:rsidRDefault="0043352A" w:rsidP="005A6B00">
      <w:pPr>
        <w:pStyle w:val="ListBullet"/>
        <w:rPr>
          <w:lang w:eastAsia="zh-CN"/>
        </w:rPr>
      </w:pPr>
      <w:r>
        <w:rPr>
          <w:lang w:eastAsia="zh-CN"/>
        </w:rPr>
        <w:t>List these menu items and state the trend that is reflected in each item.</w:t>
      </w:r>
    </w:p>
    <w:p w14:paraId="3EF1D445" w14:textId="3B0BD1C0" w:rsidR="0058275B" w:rsidRDefault="0043352A" w:rsidP="005A6B00">
      <w:pPr>
        <w:pStyle w:val="ListBullet"/>
        <w:rPr>
          <w:lang w:eastAsia="zh-CN"/>
        </w:rPr>
      </w:pPr>
      <w:r>
        <w:rPr>
          <w:lang w:eastAsia="zh-CN"/>
        </w:rPr>
        <w:t>This menu item can be sold for between $2-$4 and therefore must not cost more than $2 per unit to produce. Show a detailed analysis of cost s</w:t>
      </w:r>
      <w:r w:rsidR="0058275B">
        <w:rPr>
          <w:lang w:eastAsia="zh-CN"/>
        </w:rPr>
        <w:t>o that you can reach a breakeven point.</w:t>
      </w:r>
    </w:p>
    <w:p w14:paraId="5E692BEA" w14:textId="298D6441" w:rsidR="0058275B" w:rsidRDefault="0043352A" w:rsidP="005A6B00">
      <w:pPr>
        <w:pStyle w:val="ListBullet"/>
        <w:rPr>
          <w:lang w:eastAsia="zh-CN"/>
        </w:rPr>
      </w:pPr>
      <w:r>
        <w:rPr>
          <w:lang w:eastAsia="zh-CN"/>
        </w:rPr>
        <w:t>Select one of the menu items which will be prepared and sold to staff and students on the allocated day. Design a marketing plan to promote your product before and on the day of the sale (orders can be taken before t</w:t>
      </w:r>
      <w:r w:rsidR="0058275B">
        <w:rPr>
          <w:lang w:eastAsia="zh-CN"/>
        </w:rPr>
        <w:t>he day). Where and how will you sell your product?</w:t>
      </w:r>
    </w:p>
    <w:p w14:paraId="03C6897A" w14:textId="6BC8507B" w:rsidR="0058275B" w:rsidRDefault="0043352A" w:rsidP="005A6B00">
      <w:pPr>
        <w:pStyle w:val="ListBullet"/>
        <w:rPr>
          <w:lang w:eastAsia="zh-CN"/>
        </w:rPr>
      </w:pPr>
      <w:r>
        <w:rPr>
          <w:lang w:eastAsia="zh-CN"/>
        </w:rPr>
        <w:t>Submit a food order based on projected sales figures on the allocated date.</w:t>
      </w:r>
    </w:p>
    <w:p w14:paraId="7294BC26" w14:textId="77777777" w:rsidR="0058275B" w:rsidRDefault="0058275B" w:rsidP="005A6B00">
      <w:pPr>
        <w:pStyle w:val="ListBullet"/>
        <w:rPr>
          <w:lang w:eastAsia="zh-CN"/>
        </w:rPr>
      </w:pPr>
      <w:r>
        <w:rPr>
          <w:lang w:eastAsia="zh-CN"/>
        </w:rPr>
        <w:t>Photograph and evaluate your product</w:t>
      </w:r>
    </w:p>
    <w:p w14:paraId="4F02EBCC" w14:textId="53951897" w:rsidR="0058275B" w:rsidRDefault="0043352A" w:rsidP="005A6B00">
      <w:pPr>
        <w:pStyle w:val="ListBullet"/>
        <w:rPr>
          <w:lang w:eastAsia="zh-CN"/>
        </w:rPr>
      </w:pPr>
      <w:r>
        <w:rPr>
          <w:lang w:eastAsia="zh-CN"/>
        </w:rPr>
        <w:t>Prepare one of the menu items in the class practical period to be sold at recess or lunchtim</w:t>
      </w:r>
      <w:r w:rsidR="0058275B">
        <w:rPr>
          <w:lang w:eastAsia="zh-CN"/>
        </w:rPr>
        <w:t>e.</w:t>
      </w:r>
    </w:p>
    <w:p w14:paraId="3E1CE3D3" w14:textId="56E01D79" w:rsidR="0058275B" w:rsidRDefault="0043352A" w:rsidP="005A6B00">
      <w:pPr>
        <w:pStyle w:val="ListBullet"/>
        <w:rPr>
          <w:lang w:eastAsia="zh-CN"/>
        </w:rPr>
      </w:pPr>
      <w:proofErr w:type="gramStart"/>
      <w:r>
        <w:rPr>
          <w:lang w:eastAsia="zh-CN"/>
        </w:rPr>
        <w:t>survey</w:t>
      </w:r>
      <w:proofErr w:type="gramEnd"/>
      <w:r>
        <w:rPr>
          <w:lang w:eastAsia="zh-CN"/>
        </w:rPr>
        <w:t xml:space="preserve"> customers who purchased your product.</w:t>
      </w:r>
    </w:p>
    <w:p w14:paraId="755CF303" w14:textId="77777777" w:rsidR="0058275B" w:rsidRDefault="0058275B" w:rsidP="005A6B00">
      <w:pPr>
        <w:pStyle w:val="ListBullet"/>
        <w:rPr>
          <w:lang w:eastAsia="zh-CN"/>
        </w:rPr>
      </w:pPr>
      <w:r>
        <w:rPr>
          <w:lang w:eastAsia="zh-CN"/>
        </w:rPr>
        <w:t>Option:</w:t>
      </w:r>
    </w:p>
    <w:p w14:paraId="09E3A05F" w14:textId="7B36995E" w:rsidR="0058275B" w:rsidRDefault="005A6B00" w:rsidP="005A6B00">
      <w:pPr>
        <w:pStyle w:val="ListBullet2"/>
        <w:rPr>
          <w:lang w:eastAsia="zh-CN"/>
        </w:rPr>
      </w:pPr>
      <w:proofErr w:type="gramStart"/>
      <w:r>
        <w:rPr>
          <w:lang w:eastAsia="zh-CN"/>
        </w:rPr>
        <w:t>record</w:t>
      </w:r>
      <w:proofErr w:type="gramEnd"/>
      <w:r>
        <w:rPr>
          <w:lang w:eastAsia="zh-CN"/>
        </w:rPr>
        <w:t xml:space="preserve"> your sales figures – such as the</w:t>
      </w:r>
      <w:r w:rsidR="0058275B">
        <w:rPr>
          <w:lang w:eastAsia="zh-CN"/>
        </w:rPr>
        <w:t xml:space="preserve"> number of units sold and money received.</w:t>
      </w:r>
    </w:p>
    <w:p w14:paraId="7C8C0DBC" w14:textId="77777777" w:rsidR="0058275B" w:rsidRDefault="0058275B" w:rsidP="005A6B00">
      <w:pPr>
        <w:pStyle w:val="ListBullet2"/>
        <w:rPr>
          <w:lang w:eastAsia="zh-CN"/>
        </w:rPr>
      </w:pPr>
      <w:r>
        <w:rPr>
          <w:lang w:eastAsia="zh-CN"/>
        </w:rPr>
        <w:t>the group that makes the highest profit in this challenge is the “winner” – all money made will be donated to a charity of choice</w:t>
      </w:r>
    </w:p>
    <w:p w14:paraId="7A1D7ACC" w14:textId="78CCACB1" w:rsidR="0058275B" w:rsidRDefault="0058275B" w:rsidP="00FF537E">
      <w:pPr>
        <w:pStyle w:val="Heading4"/>
      </w:pPr>
      <w:r>
        <w:lastRenderedPageBreak/>
        <w:t>Pop up restaurant task – planning</w:t>
      </w:r>
    </w:p>
    <w:p w14:paraId="57FCCD75" w14:textId="514296C0" w:rsidR="0058275B" w:rsidRPr="00006975" w:rsidRDefault="0058275B" w:rsidP="0043352A">
      <w:pPr>
        <w:rPr>
          <w:rStyle w:val="Strong"/>
        </w:rPr>
      </w:pPr>
      <w:r w:rsidRPr="00006975">
        <w:rPr>
          <w:rStyle w:val="Strong"/>
        </w:rPr>
        <w:t>Business Name: Agree on a suitable business name for your team and write it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26E985C9" w14:textId="77777777" w:rsidTr="0043352A">
        <w:trPr>
          <w:cnfStyle w:val="000000010000" w:firstRow="0" w:lastRow="0" w:firstColumn="0" w:lastColumn="0" w:oddVBand="0" w:evenVBand="0" w:oddHBand="0" w:evenHBand="1" w:firstRowFirstColumn="0" w:firstRowLastColumn="0" w:lastRowFirstColumn="0" w:lastRowLastColumn="0"/>
          <w:trHeight w:val="1098"/>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20A0EE1" w14:textId="77777777" w:rsidR="0043352A" w:rsidRDefault="0043352A" w:rsidP="00E13E1A"/>
        </w:tc>
      </w:tr>
    </w:tbl>
    <w:p w14:paraId="7D0D7719" w14:textId="77777777" w:rsidR="0058275B" w:rsidRPr="00006975" w:rsidRDefault="0058275B" w:rsidP="0043352A">
      <w:pPr>
        <w:rPr>
          <w:rStyle w:val="Strong"/>
        </w:rPr>
      </w:pPr>
      <w:r w:rsidRPr="00006975">
        <w:rPr>
          <w:rStyle w:val="Strong"/>
        </w:rPr>
        <w:t>Brainstorm current food trends to possibly include: Write your ideas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15FC99A2" w14:textId="77777777" w:rsidTr="0043352A">
        <w:trPr>
          <w:cnfStyle w:val="000000010000" w:firstRow="0" w:lastRow="0" w:firstColumn="0" w:lastColumn="0" w:oddVBand="0" w:evenVBand="0" w:oddHBand="0" w:evenHBand="1" w:firstRowFirstColumn="0" w:firstRowLastColumn="0" w:lastRowFirstColumn="0" w:lastRowLastColumn="0"/>
          <w:trHeight w:val="410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CED4854" w14:textId="77777777" w:rsidR="0043352A" w:rsidRDefault="0043352A" w:rsidP="00E13E1A"/>
        </w:tc>
      </w:tr>
    </w:tbl>
    <w:p w14:paraId="07A9EAC4" w14:textId="4E4D1141" w:rsidR="0058275B" w:rsidRPr="00006975" w:rsidRDefault="0058275B" w:rsidP="0043352A">
      <w:pPr>
        <w:rPr>
          <w:rStyle w:val="Strong"/>
        </w:rPr>
      </w:pPr>
      <w:r w:rsidRPr="00006975">
        <w:rPr>
          <w:rStyle w:val="Strong"/>
        </w:rPr>
        <w:t xml:space="preserve">Chosen food trend to incorporate: Identify and justify </w:t>
      </w:r>
      <w:r w:rsidR="0043352A" w:rsidRPr="00006975">
        <w:rPr>
          <w:rStyle w:val="Strong"/>
        </w:rPr>
        <w:t>your choice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55B993F9" w14:textId="77777777" w:rsidTr="0043352A">
        <w:trPr>
          <w:cnfStyle w:val="000000010000" w:firstRow="0" w:lastRow="0" w:firstColumn="0" w:lastColumn="0" w:oddVBand="0" w:evenVBand="0" w:oddHBand="0" w:evenHBand="1" w:firstRowFirstColumn="0" w:firstRowLastColumn="0" w:lastRowFirstColumn="0" w:lastRowLastColumn="0"/>
          <w:trHeight w:val="3274"/>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3685CB7" w14:textId="77777777" w:rsidR="0043352A" w:rsidRDefault="0043352A" w:rsidP="00E13E1A"/>
        </w:tc>
      </w:tr>
    </w:tbl>
    <w:p w14:paraId="4B6E99D6" w14:textId="77777777" w:rsidR="0043352A" w:rsidRDefault="0043352A" w:rsidP="0043352A"/>
    <w:p w14:paraId="3FC9F3D3" w14:textId="77777777" w:rsidR="0043352A" w:rsidRDefault="0043352A">
      <w:pPr>
        <w:rPr>
          <w:lang w:eastAsia="zh-CN"/>
        </w:rPr>
      </w:pPr>
      <w:r>
        <w:rPr>
          <w:lang w:eastAsia="zh-CN"/>
        </w:rPr>
        <w:br w:type="page"/>
      </w:r>
    </w:p>
    <w:p w14:paraId="1F747E56" w14:textId="4A371FC0" w:rsidR="0058275B" w:rsidRPr="00006975" w:rsidRDefault="0058275B" w:rsidP="0043352A">
      <w:pPr>
        <w:rPr>
          <w:rStyle w:val="Strong"/>
        </w:rPr>
      </w:pPr>
      <w:r w:rsidRPr="00006975">
        <w:rPr>
          <w:rStyle w:val="Strong"/>
        </w:rPr>
        <w:lastRenderedPageBreak/>
        <w:t>Brainstorm of food items to be sold: Write your ideas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6028B770" w14:textId="77777777" w:rsidTr="0043352A">
        <w:trPr>
          <w:cnfStyle w:val="000000010000" w:firstRow="0" w:lastRow="0" w:firstColumn="0" w:lastColumn="0" w:oddVBand="0" w:evenVBand="0" w:oddHBand="0" w:evenHBand="1" w:firstRowFirstColumn="0" w:firstRowLastColumn="0" w:lastRowFirstColumn="0" w:lastRowLastColumn="0"/>
          <w:trHeight w:val="321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91D9D4F" w14:textId="77777777" w:rsidR="0043352A" w:rsidRDefault="0043352A" w:rsidP="00E13E1A"/>
        </w:tc>
      </w:tr>
    </w:tbl>
    <w:p w14:paraId="4EA01686" w14:textId="77777777" w:rsidR="0058275B" w:rsidRPr="00006975" w:rsidRDefault="0058275B" w:rsidP="0043352A">
      <w:pPr>
        <w:rPr>
          <w:rStyle w:val="Strong"/>
        </w:rPr>
      </w:pPr>
      <w:r w:rsidRPr="00006975">
        <w:rPr>
          <w:rStyle w:val="Strong"/>
        </w:rPr>
        <w:t>Food item to be sold: Identify your choice and explain why it fits into the chosen food trend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42628072" w14:textId="77777777" w:rsidTr="0043352A">
        <w:trPr>
          <w:cnfStyle w:val="000000010000" w:firstRow="0" w:lastRow="0" w:firstColumn="0" w:lastColumn="0" w:oddVBand="0" w:evenVBand="0" w:oddHBand="0" w:evenHBand="1" w:firstRowFirstColumn="0" w:firstRowLastColumn="0" w:lastRowFirstColumn="0" w:lastRowLastColumn="0"/>
          <w:trHeight w:val="2950"/>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239E712" w14:textId="77777777" w:rsidR="0043352A" w:rsidRDefault="0043352A" w:rsidP="00E13E1A"/>
        </w:tc>
      </w:tr>
    </w:tbl>
    <w:p w14:paraId="343CB905" w14:textId="77777777" w:rsidR="0058275B" w:rsidRPr="00006975" w:rsidRDefault="0058275B" w:rsidP="0043352A">
      <w:pPr>
        <w:rPr>
          <w:rStyle w:val="Strong"/>
        </w:rPr>
      </w:pPr>
      <w:r w:rsidRPr="00006975">
        <w:rPr>
          <w:rStyle w:val="Strong"/>
        </w:rPr>
        <w:t>Recipe for menu item 1 (for 20 serves): Write your recipe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0E0F08CC" w14:textId="77777777" w:rsidTr="0043352A">
        <w:trPr>
          <w:cnfStyle w:val="000000010000" w:firstRow="0" w:lastRow="0" w:firstColumn="0" w:lastColumn="0" w:oddVBand="0" w:evenVBand="0" w:oddHBand="0" w:evenHBand="1" w:firstRowFirstColumn="0" w:firstRowLastColumn="0" w:lastRowFirstColumn="0" w:lastRowLastColumn="0"/>
          <w:trHeight w:val="4809"/>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D624573" w14:textId="77777777" w:rsidR="0043352A" w:rsidRDefault="0043352A" w:rsidP="00E13E1A"/>
        </w:tc>
      </w:tr>
    </w:tbl>
    <w:p w14:paraId="307E1AC9" w14:textId="77777777" w:rsidR="0043352A" w:rsidRDefault="0043352A">
      <w:pPr>
        <w:rPr>
          <w:lang w:eastAsia="zh-CN"/>
        </w:rPr>
      </w:pPr>
      <w:r>
        <w:rPr>
          <w:lang w:eastAsia="zh-CN"/>
        </w:rPr>
        <w:br w:type="page"/>
      </w:r>
    </w:p>
    <w:p w14:paraId="22176C84" w14:textId="6072D5BA" w:rsidR="0058275B" w:rsidRPr="00006975" w:rsidRDefault="0058275B" w:rsidP="0043352A">
      <w:pPr>
        <w:rPr>
          <w:rStyle w:val="Strong"/>
        </w:rPr>
      </w:pPr>
      <w:r w:rsidRPr="00006975">
        <w:rPr>
          <w:rStyle w:val="Strong"/>
        </w:rPr>
        <w:lastRenderedPageBreak/>
        <w:t>Itemised shopping list and total cost: Write the shopping list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7ED114E0" w14:textId="77777777" w:rsidTr="0043352A">
        <w:trPr>
          <w:cnfStyle w:val="000000010000" w:firstRow="0" w:lastRow="0" w:firstColumn="0" w:lastColumn="0" w:oddVBand="0" w:evenVBand="0" w:oddHBand="0" w:evenHBand="1" w:firstRowFirstColumn="0" w:firstRowLastColumn="0" w:lastRowFirstColumn="0" w:lastRowLastColumn="0"/>
          <w:trHeight w:val="4912"/>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F16C36" w14:textId="77777777" w:rsidR="0043352A" w:rsidRDefault="0043352A" w:rsidP="00E13E1A"/>
        </w:tc>
      </w:tr>
    </w:tbl>
    <w:p w14:paraId="6ED10BB6" w14:textId="77777777" w:rsidR="0058275B" w:rsidRPr="00006975" w:rsidRDefault="0058275B" w:rsidP="0043352A">
      <w:pPr>
        <w:rPr>
          <w:rStyle w:val="Strong"/>
        </w:rPr>
      </w:pPr>
      <w:r w:rsidRPr="00006975">
        <w:rPr>
          <w:rStyle w:val="Strong"/>
        </w:rPr>
        <w:t>Total cost per unit: Calculate the cost per unit in the space below.</w:t>
      </w:r>
    </w:p>
    <w:p w14:paraId="7FF1303B" w14:textId="10FA425A" w:rsidR="005A6B00" w:rsidRPr="00006975" w:rsidRDefault="005A6B00" w:rsidP="0043352A">
      <w:pPr>
        <w:rPr>
          <w:rStyle w:val="Strong"/>
        </w:rPr>
      </w:pPr>
      <w:r w:rsidRPr="00006975">
        <w:rPr>
          <w:rStyle w:val="Strong"/>
        </w:rPr>
        <w:t>Cost of groceries ÷ 20 (units) = cost per unit</w:t>
      </w:r>
    </w:p>
    <w:tbl>
      <w:tblPr>
        <w:tblStyle w:val="Tableheader"/>
        <w:tblW w:w="0" w:type="auto"/>
        <w:tblLook w:val="0400" w:firstRow="0" w:lastRow="0" w:firstColumn="0" w:lastColumn="0" w:noHBand="0" w:noVBand="1"/>
        <w:tblCaption w:val="space for students to provide answer"/>
      </w:tblPr>
      <w:tblGrid>
        <w:gridCol w:w="9622"/>
      </w:tblGrid>
      <w:tr w:rsidR="0043352A" w14:paraId="4DEFD774" w14:textId="77777777" w:rsidTr="00E13E1A">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CDA4E05" w14:textId="25FB5FEC" w:rsidR="0043352A" w:rsidRDefault="005A6B00" w:rsidP="00E13E1A">
            <w:r>
              <w:t xml:space="preserve"> </w:t>
            </w:r>
          </w:p>
        </w:tc>
      </w:tr>
    </w:tbl>
    <w:p w14:paraId="1D523A4F" w14:textId="77777777" w:rsidR="0058275B" w:rsidRPr="00006975" w:rsidRDefault="0058275B" w:rsidP="0043352A">
      <w:pPr>
        <w:rPr>
          <w:rStyle w:val="Strong"/>
        </w:rPr>
      </w:pPr>
      <w:r w:rsidRPr="00006975">
        <w:rPr>
          <w:rStyle w:val="Strong"/>
        </w:rPr>
        <w:t>Describe the marketing plan you plan on using to promote your pop-up restaurant and food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40247EE5" w14:textId="77777777" w:rsidTr="0043352A">
        <w:trPr>
          <w:cnfStyle w:val="000000010000" w:firstRow="0" w:lastRow="0" w:firstColumn="0" w:lastColumn="0" w:oddVBand="0" w:evenVBand="0" w:oddHBand="0" w:evenHBand="1" w:firstRowFirstColumn="0" w:firstRowLastColumn="0" w:lastRowFirstColumn="0" w:lastRowLastColumn="0"/>
          <w:trHeight w:val="307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36CCDEB" w14:textId="77777777" w:rsidR="0043352A" w:rsidRDefault="0043352A" w:rsidP="00E13E1A"/>
        </w:tc>
      </w:tr>
    </w:tbl>
    <w:p w14:paraId="3680BE7B" w14:textId="77777777" w:rsidR="0043352A" w:rsidRDefault="0043352A">
      <w:r>
        <w:br w:type="page"/>
      </w:r>
    </w:p>
    <w:p w14:paraId="1745C2BF" w14:textId="7A07B781" w:rsidR="0058275B" w:rsidRPr="004221BC" w:rsidRDefault="0058275B" w:rsidP="0043352A">
      <w:pPr>
        <w:rPr>
          <w:rStyle w:val="Strong"/>
        </w:rPr>
      </w:pPr>
      <w:r w:rsidRPr="004221BC">
        <w:rPr>
          <w:rStyle w:val="Strong"/>
        </w:rPr>
        <w:lastRenderedPageBreak/>
        <w:t>Practice preparing and styling your food item (2 -4 units only) and photograph for your marketing materials</w:t>
      </w:r>
    </w:p>
    <w:tbl>
      <w:tblPr>
        <w:tblStyle w:val="Tableheader"/>
        <w:tblW w:w="0" w:type="auto"/>
        <w:tblLook w:val="0400" w:firstRow="0" w:lastRow="0" w:firstColumn="0" w:lastColumn="0" w:noHBand="0" w:noVBand="1"/>
        <w:tblCaption w:val="space for students to provide answer"/>
      </w:tblPr>
      <w:tblGrid>
        <w:gridCol w:w="9622"/>
      </w:tblGrid>
      <w:tr w:rsidR="0043352A" w14:paraId="7182974C" w14:textId="77777777" w:rsidTr="0043352A">
        <w:trPr>
          <w:cnfStyle w:val="000000010000" w:firstRow="0" w:lastRow="0" w:firstColumn="0" w:lastColumn="0" w:oddVBand="0" w:evenVBand="0" w:oddHBand="0" w:evenHBand="1" w:firstRowFirstColumn="0" w:firstRowLastColumn="0" w:lastRowFirstColumn="0" w:lastRowLastColumn="0"/>
          <w:trHeight w:val="474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3E489AE" w14:textId="77777777" w:rsidR="0043352A" w:rsidRDefault="0043352A" w:rsidP="00E13E1A"/>
        </w:tc>
      </w:tr>
    </w:tbl>
    <w:p w14:paraId="6A4CE30A" w14:textId="4E66549B" w:rsidR="0058275B" w:rsidRDefault="0058275B" w:rsidP="0058275B">
      <w:pPr>
        <w:rPr>
          <w:rStyle w:val="Strong"/>
        </w:rPr>
      </w:pPr>
      <w:r w:rsidRPr="004221BC">
        <w:rPr>
          <w:rStyle w:val="Strong"/>
        </w:rPr>
        <w:t xml:space="preserve">Before final production, evaluate your product and pictures taken using the </w:t>
      </w:r>
      <w:r w:rsidR="004221BC" w:rsidRPr="004221BC">
        <w:rPr>
          <w:rStyle w:val="Strong"/>
        </w:rPr>
        <w:t>Strengths, Weaknesses, Opportunities, Threats (</w:t>
      </w:r>
      <w:r w:rsidRPr="004221BC">
        <w:rPr>
          <w:rStyle w:val="Strong"/>
        </w:rPr>
        <w:t>SWOT</w:t>
      </w:r>
      <w:r w:rsidR="004221BC" w:rsidRPr="004221BC">
        <w:rPr>
          <w:rStyle w:val="Strong"/>
        </w:rPr>
        <w:t>)</w:t>
      </w:r>
      <w:r w:rsidRPr="004221BC">
        <w:rPr>
          <w:rStyle w:val="Strong"/>
        </w:rPr>
        <w:t xml:space="preserve"> </w:t>
      </w:r>
      <w:r w:rsidR="004221BC" w:rsidRPr="004221BC">
        <w:rPr>
          <w:rStyle w:val="Strong"/>
        </w:rPr>
        <w:t xml:space="preserve">table below. </w:t>
      </w:r>
    </w:p>
    <w:p w14:paraId="46C8A82F" w14:textId="548D335E" w:rsidR="00783B69" w:rsidRPr="00783B69" w:rsidRDefault="00783B69" w:rsidP="00783B69">
      <w:pPr>
        <w:pStyle w:val="FeatureBox2"/>
        <w:rPr>
          <w:rStyle w:val="Strong"/>
          <w:b w:val="0"/>
        </w:rPr>
      </w:pPr>
      <w:r w:rsidRPr="00783B69">
        <w:rPr>
          <w:rStyle w:val="Strong"/>
        </w:rPr>
        <w:t xml:space="preserve">Teacher note: </w:t>
      </w:r>
      <w:r w:rsidRPr="00783B69">
        <w:rPr>
          <w:rStyle w:val="Strong"/>
          <w:b w:val="0"/>
        </w:rPr>
        <w:t xml:space="preserve">For more information on how to complete a SWOT analysis, see </w:t>
      </w:r>
      <w:hyperlink r:id="rId44" w:history="1">
        <w:r w:rsidRPr="00783B69">
          <w:rPr>
            <w:rStyle w:val="Hyperlink"/>
            <w:b/>
          </w:rPr>
          <w:t>mindtools.com</w:t>
        </w:r>
      </w:hyperlink>
    </w:p>
    <w:p w14:paraId="2C586810" w14:textId="71FD2251" w:rsidR="00123EDE" w:rsidRDefault="00123EDE" w:rsidP="0058275B">
      <w:pPr>
        <w:rPr>
          <w:lang w:eastAsia="zh-CN"/>
        </w:rPr>
      </w:pPr>
      <w:r>
        <w:rPr>
          <w:noProof/>
          <w:lang w:eastAsia="en-AU"/>
        </w:rPr>
        <w:drawing>
          <wp:inline distT="0" distB="0" distL="0" distR="0" wp14:anchorId="171A6DE5" wp14:editId="6C2E7C59">
            <wp:extent cx="5486400" cy="3200400"/>
            <wp:effectExtent l="19050" t="0" r="19050" b="19050"/>
            <wp:docPr id="7" name="Diagram 7" descr="strengths&#10;weaknesses&#10;opportunities&#10;threats " title="SWOT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B5EC073" w14:textId="77777777" w:rsidR="0043352A" w:rsidRDefault="0043352A">
      <w:pPr>
        <w:rPr>
          <w:lang w:eastAsia="zh-CN"/>
        </w:rPr>
      </w:pPr>
      <w:r>
        <w:rPr>
          <w:lang w:eastAsia="zh-CN"/>
        </w:rPr>
        <w:br w:type="page"/>
      </w:r>
    </w:p>
    <w:p w14:paraId="3E5B45FC" w14:textId="3BFC5BE9" w:rsidR="0058275B" w:rsidRPr="004221BC" w:rsidRDefault="0058275B" w:rsidP="0043352A">
      <w:pPr>
        <w:rPr>
          <w:rStyle w:val="Strong"/>
        </w:rPr>
      </w:pPr>
      <w:r w:rsidRPr="004221BC">
        <w:rPr>
          <w:rStyle w:val="Strong"/>
        </w:rPr>
        <w:lastRenderedPageBreak/>
        <w:t>Post your final edited picture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51A9FB73" w14:textId="77777777" w:rsidTr="0043352A">
        <w:trPr>
          <w:cnfStyle w:val="000000010000" w:firstRow="0" w:lastRow="0" w:firstColumn="0" w:lastColumn="0" w:oddVBand="0" w:evenVBand="0" w:oddHBand="0" w:evenHBand="1" w:firstRowFirstColumn="0" w:firstRowLastColumn="0" w:lastRowFirstColumn="0" w:lastRowLastColumn="0"/>
          <w:trHeight w:val="803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56D6AE1" w14:textId="77777777" w:rsidR="0043352A" w:rsidRDefault="0043352A" w:rsidP="00E13E1A"/>
        </w:tc>
      </w:tr>
    </w:tbl>
    <w:p w14:paraId="088282BB" w14:textId="77777777" w:rsidR="0043352A" w:rsidRDefault="0043352A" w:rsidP="0043352A">
      <w:pPr>
        <w:rPr>
          <w:lang w:eastAsia="zh-CN"/>
        </w:rPr>
      </w:pPr>
    </w:p>
    <w:p w14:paraId="087FAF76" w14:textId="77777777" w:rsidR="0043352A" w:rsidRDefault="0043352A">
      <w:pPr>
        <w:rPr>
          <w:lang w:eastAsia="zh-CN"/>
        </w:rPr>
      </w:pPr>
      <w:r>
        <w:rPr>
          <w:lang w:eastAsia="zh-CN"/>
        </w:rPr>
        <w:br w:type="page"/>
      </w:r>
    </w:p>
    <w:p w14:paraId="3FBD17C6" w14:textId="11DDE3FA" w:rsidR="0058275B" w:rsidRPr="004221BC" w:rsidRDefault="0058275B" w:rsidP="0043352A">
      <w:pPr>
        <w:rPr>
          <w:rStyle w:val="Strong"/>
        </w:rPr>
      </w:pPr>
      <w:r w:rsidRPr="004221BC">
        <w:rPr>
          <w:rStyle w:val="Strong"/>
        </w:rPr>
        <w:lastRenderedPageBreak/>
        <w:t>Create a survey for customers to review your food product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1DF0B26F" w14:textId="77777777" w:rsidTr="0043352A">
        <w:trPr>
          <w:cnfStyle w:val="000000010000" w:firstRow="0" w:lastRow="0" w:firstColumn="0" w:lastColumn="0" w:oddVBand="0" w:evenVBand="0" w:oddHBand="0" w:evenHBand="1" w:firstRowFirstColumn="0" w:firstRowLastColumn="0" w:lastRowFirstColumn="0" w:lastRowLastColumn="0"/>
          <w:trHeight w:val="13275"/>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09A63BA" w14:textId="77777777" w:rsidR="0043352A" w:rsidRDefault="0043352A" w:rsidP="00E13E1A"/>
        </w:tc>
      </w:tr>
    </w:tbl>
    <w:p w14:paraId="24CD7558" w14:textId="77777777" w:rsidR="0043352A" w:rsidRDefault="0043352A">
      <w:r>
        <w:br w:type="page"/>
      </w:r>
    </w:p>
    <w:p w14:paraId="1DE9CC5C" w14:textId="77777777" w:rsidR="0058275B" w:rsidRDefault="0058275B" w:rsidP="0043352A">
      <w:pPr>
        <w:rPr>
          <w:lang w:eastAsia="zh-CN"/>
        </w:rPr>
      </w:pPr>
      <w:r w:rsidRPr="004221BC">
        <w:rPr>
          <w:rStyle w:val="Strong"/>
        </w:rPr>
        <w:lastRenderedPageBreak/>
        <w:t>After the event, collate the information from the surveys you collected in the space below</w:t>
      </w:r>
      <w:r>
        <w:rPr>
          <w:lang w:eastAsia="zh-CN"/>
        </w:rPr>
        <w:t>:</w:t>
      </w:r>
    </w:p>
    <w:tbl>
      <w:tblPr>
        <w:tblStyle w:val="Tableheader"/>
        <w:tblW w:w="0" w:type="auto"/>
        <w:tblLook w:val="0400" w:firstRow="0" w:lastRow="0" w:firstColumn="0" w:lastColumn="0" w:noHBand="0" w:noVBand="1"/>
        <w:tblCaption w:val="space for students to provide answer"/>
      </w:tblPr>
      <w:tblGrid>
        <w:gridCol w:w="9622"/>
      </w:tblGrid>
      <w:tr w:rsidR="0043352A" w14:paraId="474CBC69" w14:textId="77777777" w:rsidTr="0043352A">
        <w:trPr>
          <w:cnfStyle w:val="000000010000" w:firstRow="0" w:lastRow="0" w:firstColumn="0" w:lastColumn="0" w:oddVBand="0" w:evenVBand="0" w:oddHBand="0" w:evenHBand="1" w:firstRowFirstColumn="0" w:firstRowLastColumn="0" w:lastRowFirstColumn="0" w:lastRowLastColumn="0"/>
          <w:trHeight w:val="6471"/>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AACEEAA" w14:textId="77777777" w:rsidR="0043352A" w:rsidRDefault="0043352A" w:rsidP="00E13E1A"/>
        </w:tc>
      </w:tr>
    </w:tbl>
    <w:p w14:paraId="72DF7D7C" w14:textId="1F225E02" w:rsidR="0058275B" w:rsidRPr="004221BC" w:rsidRDefault="0058275B" w:rsidP="0043352A">
      <w:pPr>
        <w:rPr>
          <w:rStyle w:val="Strong"/>
        </w:rPr>
      </w:pPr>
      <w:r w:rsidRPr="004221BC">
        <w:rPr>
          <w:rStyle w:val="Strong"/>
        </w:rPr>
        <w:t>Evaluation of event: Using the data above and your personal reflections, write your evaluation of your pop up restaurant (was is successful? Why/why not? What would you change if running this event again?)</w:t>
      </w:r>
      <w:r w:rsidR="004221BC">
        <w:rPr>
          <w:rStyle w:val="Strong"/>
        </w:rPr>
        <w:t xml:space="preserve"> </w:t>
      </w:r>
      <w:r w:rsidRPr="004221BC">
        <w:rPr>
          <w:rStyle w:val="Strong"/>
        </w:rPr>
        <w:t>Write your evaluation in the space below:</w:t>
      </w:r>
    </w:p>
    <w:tbl>
      <w:tblPr>
        <w:tblStyle w:val="Tableheader"/>
        <w:tblW w:w="0" w:type="auto"/>
        <w:tblLook w:val="0400" w:firstRow="0" w:lastRow="0" w:firstColumn="0" w:lastColumn="0" w:noHBand="0" w:noVBand="1"/>
        <w:tblCaption w:val="space for students to provide answer"/>
      </w:tblPr>
      <w:tblGrid>
        <w:gridCol w:w="9622"/>
      </w:tblGrid>
      <w:tr w:rsidR="0043352A" w14:paraId="6F630289" w14:textId="77777777" w:rsidTr="0043352A">
        <w:trPr>
          <w:cnfStyle w:val="000000010000" w:firstRow="0" w:lastRow="0" w:firstColumn="0" w:lastColumn="0" w:oddVBand="0" w:evenVBand="0" w:oddHBand="0" w:evenHBand="1" w:firstRowFirstColumn="0" w:firstRowLastColumn="0" w:lastRowFirstColumn="0" w:lastRowLastColumn="0"/>
          <w:trHeight w:val="4899"/>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17C7A0D" w14:textId="77777777" w:rsidR="0043352A" w:rsidRDefault="0043352A" w:rsidP="00E13E1A"/>
        </w:tc>
      </w:tr>
    </w:tbl>
    <w:p w14:paraId="7CA9796C" w14:textId="1405093A" w:rsidR="00786306" w:rsidRPr="00786306" w:rsidRDefault="00786306" w:rsidP="0043352A"/>
    <w:sectPr w:rsidR="00786306" w:rsidRPr="00786306" w:rsidSect="00ED288C">
      <w:headerReference w:type="even" r:id="rId50"/>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0961" w14:textId="77777777" w:rsidR="00953CDC" w:rsidRDefault="00953CDC">
      <w:r>
        <w:separator/>
      </w:r>
    </w:p>
    <w:p w14:paraId="693EB5C9" w14:textId="77777777" w:rsidR="00953CDC" w:rsidRDefault="00953CDC"/>
  </w:endnote>
  <w:endnote w:type="continuationSeparator" w:id="0">
    <w:p w14:paraId="595EFA91" w14:textId="77777777" w:rsidR="00953CDC" w:rsidRDefault="00953CDC">
      <w:r>
        <w:continuationSeparator/>
      </w:r>
    </w:p>
    <w:p w14:paraId="2BBF7919" w14:textId="77777777" w:rsidR="00953CDC" w:rsidRDefault="00953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648BFDFC"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4D2A73">
      <w:rPr>
        <w:noProof/>
      </w:rPr>
      <w:t>20</w:t>
    </w:r>
    <w:r w:rsidRPr="002810D3">
      <w:fldChar w:fldCharType="end"/>
    </w:r>
    <w:r w:rsidRPr="002810D3">
      <w:tab/>
    </w:r>
    <w:r>
      <w:t>Food technology – food trends – teacher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010BF7FB"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2A73">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4D2A73">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A7FB" w14:textId="77777777" w:rsidR="00953CDC" w:rsidRDefault="00953CDC">
      <w:r>
        <w:separator/>
      </w:r>
    </w:p>
    <w:p w14:paraId="0D090088" w14:textId="77777777" w:rsidR="00953CDC" w:rsidRDefault="00953CDC"/>
  </w:footnote>
  <w:footnote w:type="continuationSeparator" w:id="0">
    <w:p w14:paraId="43A5CC75" w14:textId="77777777" w:rsidR="00953CDC" w:rsidRDefault="00953CDC">
      <w:r>
        <w:continuationSeparator/>
      </w:r>
    </w:p>
    <w:p w14:paraId="4AA18B15" w14:textId="77777777" w:rsidR="00953CDC" w:rsidRDefault="00953C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0E7C" w14:textId="77777777" w:rsidR="004D2A73" w:rsidRDefault="004D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1DC" w14:textId="77777777" w:rsidR="004D2A73" w:rsidRDefault="004D2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mwrAUAGiSV8C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747"/>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A73"/>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DC"/>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8F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534962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create.kahoot.it/details/food-technology-hygiene-kitchen-safety/e565c75a-f4fb-433f-bdc6-038deeeab7d3" TargetMode="External"/><Relationship Id="rId26" Type="http://schemas.openxmlformats.org/officeDocument/2006/relationships/hyperlink" Target="https://sway.office.com/ygxQeXtIEqBAICIC?accessible=true" TargetMode="External"/><Relationship Id="rId39" Type="http://schemas.microsoft.com/office/2007/relationships/diagramDrawing" Target="diagrams/drawing3.xml"/><Relationship Id="rId21" Type="http://schemas.openxmlformats.org/officeDocument/2006/relationships/diagramData" Target="diagrams/data2.xml"/><Relationship Id="rId34" Type="http://schemas.openxmlformats.org/officeDocument/2006/relationships/hyperlink" Target="https://www.youtube.com/watch?v=IoCVrkcaH6Q" TargetMode="External"/><Relationship Id="rId42" Type="http://schemas.openxmlformats.org/officeDocument/2006/relationships/hyperlink" Target="https://www.youtube.com/watch?v=mnoCy0j7DNs" TargetMode="External"/><Relationship Id="rId47" Type="http://schemas.openxmlformats.org/officeDocument/2006/relationships/diagramQuickStyle" Target="diagrams/quickStyle4.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hyperlink" Target="https://create.kahoot.it/details/safety-hygiene-and-you/d9fb97a4-777d-4821-8f49-6925a7652948" TargetMode="External"/><Relationship Id="rId25" Type="http://schemas.microsoft.com/office/2007/relationships/diagramDrawing" Target="diagrams/drawing2.xml"/><Relationship Id="rId33" Type="http://schemas.openxmlformats.org/officeDocument/2006/relationships/hyperlink" Target="https://www.sustainability.vic.gov.au/You-and-your-home/Live-sustainably/Sustainable-shopping/Food-shopping" TargetMode="External"/><Relationship Id="rId38" Type="http://schemas.openxmlformats.org/officeDocument/2006/relationships/diagramColors" Target="diagrams/colors3.xml"/><Relationship Id="rId46"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hyperlink" Target="https://www.mccormick.com/flavor-forecast-2019" TargetMode="External"/><Relationship Id="rId20" Type="http://schemas.openxmlformats.org/officeDocument/2006/relationships/hyperlink" Target="http://www.fao.org/edible-insects/en/" TargetMode="External"/><Relationship Id="rId29" Type="http://schemas.openxmlformats.org/officeDocument/2006/relationships/hyperlink" Target="https://www.foodista.com/recipe/3BJXP23T/pappardelle-with-spanish-spiced-shrimp" TargetMode="External"/><Relationship Id="rId41" Type="http://schemas.openxmlformats.org/officeDocument/2006/relationships/image" Target="media/image3.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2.xml"/><Relationship Id="rId32" Type="http://schemas.openxmlformats.org/officeDocument/2006/relationships/hyperlink" Target="https://www.resilience.org/stories/2017-08-14/five-indigenous-farming-practices-enhancing-food-security/" TargetMode="External"/><Relationship Id="rId37" Type="http://schemas.openxmlformats.org/officeDocument/2006/relationships/diagramQuickStyle" Target="diagrams/quickStyle3.xml"/><Relationship Id="rId40" Type="http://schemas.openxmlformats.org/officeDocument/2006/relationships/hyperlink" Target="https://venngage.com/blog/what-is-an-infographic/" TargetMode="External"/><Relationship Id="rId45" Type="http://schemas.openxmlformats.org/officeDocument/2006/relationships/diagramData" Target="diagrams/data4.xml"/><Relationship Id="rId53" Type="http://schemas.openxmlformats.org/officeDocument/2006/relationships/footer" Target="footer2.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2.xml"/><Relationship Id="rId28" Type="http://schemas.openxmlformats.org/officeDocument/2006/relationships/image" Target="media/image2.jpeg"/><Relationship Id="rId36" Type="http://schemas.openxmlformats.org/officeDocument/2006/relationships/diagramLayout" Target="diagrams/layout3.xml"/><Relationship Id="rId49" Type="http://schemas.microsoft.com/office/2007/relationships/diagramDrawing" Target="diagrams/drawing4.xml"/><Relationship Id="rId57" Type="http://schemas.openxmlformats.org/officeDocument/2006/relationships/theme" Target="theme/theme1.xml"/><Relationship Id="rId10" Type="http://schemas.openxmlformats.org/officeDocument/2006/relationships/hyperlink" Target="https://www.youtube.com/watch?v=xr5DDRokcN8" TargetMode="External"/><Relationship Id="rId19" Type="http://schemas.openxmlformats.org/officeDocument/2006/relationships/hyperlink" Target="https://create.kahoot.it/details/food-safety-and-hygiene/022f1461-4f28-4f96-af0e-225383da9e8b" TargetMode="External"/><Relationship Id="rId31" Type="http://schemas.openxmlformats.org/officeDocument/2006/relationships/hyperlink" Target="https://www.youtube.com/watch?v=fqgrSSz7Htw" TargetMode="External"/><Relationship Id="rId44" Type="http://schemas.openxmlformats.org/officeDocument/2006/relationships/hyperlink" Target="https://www.mindtools.com/pages/article/newTMC_05.ht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technologies/food-technology-2019" TargetMode="External"/><Relationship Id="rId14" Type="http://schemas.openxmlformats.org/officeDocument/2006/relationships/diagramColors" Target="diagrams/colors1.xml"/><Relationship Id="rId22" Type="http://schemas.openxmlformats.org/officeDocument/2006/relationships/diagramLayout" Target="diagrams/layout2.xml"/><Relationship Id="rId27" Type="http://schemas.openxmlformats.org/officeDocument/2006/relationships/hyperlink" Target="https://sway.office.com/" TargetMode="External"/><Relationship Id="rId30" Type="http://schemas.openxmlformats.org/officeDocument/2006/relationships/hyperlink" Target="https://www.youtube.com/watch?v=0LUIcFeN5k4" TargetMode="External"/><Relationship Id="rId35" Type="http://schemas.openxmlformats.org/officeDocument/2006/relationships/diagramData" Target="diagrams/data3.xml"/><Relationship Id="rId43" Type="http://schemas.openxmlformats.org/officeDocument/2006/relationships/hyperlink" Target="https://www.webstaurantstore.com/blog/2492/all-about-popup-restaurants.html" TargetMode="External"/><Relationship Id="rId48" Type="http://schemas.openxmlformats.org/officeDocument/2006/relationships/diagramColors" Target="diagrams/colors4.xml"/><Relationship Id="rId56" Type="http://schemas.openxmlformats.org/officeDocument/2006/relationships/fontTable" Target="fontTable.xml"/><Relationship Id="rId8" Type="http://schemas.openxmlformats.org/officeDocument/2006/relationships/hyperlink" Target="https://www.foodista.com/recipe/FST37WXY/paleo-strawberry-superfood-smoothie-bowl" TargetMode="External"/><Relationship Id="rId51"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015A59-CB07-4317-B2AC-6CAD14C8F138}"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F8FBFD53-364E-4F6B-BEB9-D71B81A851A5}">
      <dgm:prSet phldrT="[Text]"/>
      <dgm:spPr>
        <a:ln>
          <a:solidFill>
            <a:srgbClr val="041E42"/>
          </a:solidFill>
        </a:ln>
      </dgm:spPr>
      <dgm:t>
        <a:bodyPr/>
        <a:lstStyle/>
        <a:p>
          <a:r>
            <a:rPr lang="en-US" b="1"/>
            <a:t>What are the current trends in food?</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DD2306EB-D688-4632-8E70-372A1E0B95AC}" type="parTrans" cxnId="{B9BD93E2-FE38-4161-B6FA-89F90EB9D848}">
      <dgm:prSet/>
      <dgm:spPr/>
      <dgm:t>
        <a:bodyPr/>
        <a:lstStyle/>
        <a:p>
          <a:endParaRPr lang="en-US"/>
        </a:p>
      </dgm:t>
    </dgm:pt>
    <dgm:pt modelId="{69D37F6F-8B13-42A1-A6E2-6A2D86AC06A0}" type="sibTrans" cxnId="{B9BD93E2-FE38-4161-B6FA-89F90EB9D848}">
      <dgm:prSet/>
      <dgm:spPr/>
      <dgm:t>
        <a:bodyPr/>
        <a:lstStyle/>
        <a:p>
          <a:endParaRPr lang="en-US"/>
        </a:p>
      </dgm:t>
    </dgm:pt>
    <dgm:pt modelId="{95057CA7-27CE-4FF7-9799-102EB7D2A857}">
      <dgm:prSet phldrT="[Text]"/>
      <dgm:spPr>
        <a:ln>
          <a:solidFill>
            <a:srgbClr val="1D428A"/>
          </a:solidFill>
        </a:ln>
      </dgm:spPr>
      <dgm:t>
        <a:bodyPr/>
        <a:lstStyle/>
        <a:p>
          <a:r>
            <a:rPr lang="en-US"/>
            <a:t>Regional flavours</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D92BEA19-262B-4448-B03F-D3C8F274097C}" type="parTrans" cxnId="{286030E3-CFDF-4BB7-B993-7FAA65E2F019}">
      <dgm:prSet/>
      <dgm:spPr/>
      <dgm:t>
        <a:bodyPr/>
        <a:lstStyle/>
        <a:p>
          <a:endParaRPr lang="en-US"/>
        </a:p>
      </dgm:t>
    </dgm:pt>
    <dgm:pt modelId="{0223A507-18F8-4A19-ADB8-E5DB552DC13E}" type="sibTrans" cxnId="{286030E3-CFDF-4BB7-B993-7FAA65E2F019}">
      <dgm:prSet/>
      <dgm:spPr/>
      <dgm:t>
        <a:bodyPr/>
        <a:lstStyle/>
        <a:p>
          <a:endParaRPr lang="en-US"/>
        </a:p>
      </dgm:t>
    </dgm:pt>
    <dgm:pt modelId="{754219E1-DA62-40BA-913F-DE32CF9D099C}">
      <dgm:prSet phldrT="[Text]"/>
      <dgm:spPr>
        <a:ln>
          <a:solidFill>
            <a:srgbClr val="1D428A"/>
          </a:solidFill>
        </a:ln>
      </dgm:spPr>
      <dgm:t>
        <a:bodyPr/>
        <a:lstStyle/>
        <a:p>
          <a:r>
            <a:rPr lang="en-US"/>
            <a:t>Bugs and insects</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7DE1A01-0433-4D49-BBD8-0A72B8F173AF}" type="parTrans" cxnId="{1223BE62-333D-495D-92E8-0AE4F0AAFED4}">
      <dgm:prSet/>
      <dgm:spPr/>
      <dgm:t>
        <a:bodyPr/>
        <a:lstStyle/>
        <a:p>
          <a:endParaRPr lang="en-US"/>
        </a:p>
      </dgm:t>
    </dgm:pt>
    <dgm:pt modelId="{EA7ABE5A-D72F-4364-98AD-0F882A36863C}" type="sibTrans" cxnId="{1223BE62-333D-495D-92E8-0AE4F0AAFED4}">
      <dgm:prSet/>
      <dgm:spPr/>
      <dgm:t>
        <a:bodyPr/>
        <a:lstStyle/>
        <a:p>
          <a:endParaRPr lang="en-US"/>
        </a:p>
      </dgm:t>
    </dgm:pt>
    <dgm:pt modelId="{B5525BA7-3280-43A4-B525-0ADFCF443C75}">
      <dgm:prSet phldrT="[Text]"/>
      <dgm:spPr>
        <a:ln>
          <a:solidFill>
            <a:srgbClr val="1D428A"/>
          </a:solidFill>
        </a:ln>
      </dgm:spPr>
      <dgm:t>
        <a:bodyPr/>
        <a:lstStyle/>
        <a:p>
          <a:r>
            <a:rPr lang="en-US"/>
            <a:t>Gut healthy options</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E4C3EDBF-05D3-4BE6-90C6-90BCAD4AE8C7}" type="parTrans" cxnId="{AC5E212A-C97E-414B-AF67-3AA124022510}">
      <dgm:prSet/>
      <dgm:spPr/>
      <dgm:t>
        <a:bodyPr/>
        <a:lstStyle/>
        <a:p>
          <a:endParaRPr lang="en-US"/>
        </a:p>
      </dgm:t>
    </dgm:pt>
    <dgm:pt modelId="{41A3D107-683F-4157-B7C8-38B6CE65EA28}" type="sibTrans" cxnId="{AC5E212A-C97E-414B-AF67-3AA124022510}">
      <dgm:prSet/>
      <dgm:spPr/>
      <dgm:t>
        <a:bodyPr/>
        <a:lstStyle/>
        <a:p>
          <a:endParaRPr lang="en-US"/>
        </a:p>
      </dgm:t>
    </dgm:pt>
    <dgm:pt modelId="{8C51DD31-8F49-4A28-8980-A76BFCCA25FE}">
      <dgm:prSet phldrT="[Text]"/>
      <dgm:spPr>
        <a:ln>
          <a:solidFill>
            <a:srgbClr val="1D428A"/>
          </a:solidFill>
        </a:ln>
      </dgm:spPr>
      <dgm:t>
        <a:bodyPr/>
        <a:lstStyle/>
        <a:p>
          <a:r>
            <a:rPr lang="en-US"/>
            <a:t>Meat and more</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224BE00-BB6F-4235-A4CA-F21FF1D6D6EF}" type="parTrans" cxnId="{6267FD46-8154-47C3-9789-3D9623161F67}">
      <dgm:prSet/>
      <dgm:spPr/>
      <dgm:t>
        <a:bodyPr/>
        <a:lstStyle/>
        <a:p>
          <a:endParaRPr lang="en-US"/>
        </a:p>
      </dgm:t>
    </dgm:pt>
    <dgm:pt modelId="{560ED7F1-A9DD-47B4-98B9-EC999BFB1F13}" type="sibTrans" cxnId="{6267FD46-8154-47C3-9789-3D9623161F67}">
      <dgm:prSet/>
      <dgm:spPr/>
      <dgm:t>
        <a:bodyPr/>
        <a:lstStyle/>
        <a:p>
          <a:endParaRPr lang="en-US"/>
        </a:p>
      </dgm:t>
    </dgm:pt>
    <dgm:pt modelId="{AB3E815D-1F48-4BE7-8139-34C2EAB633FA}">
      <dgm:prSet phldrT="[Text]"/>
      <dgm:spPr>
        <a:ln>
          <a:solidFill>
            <a:srgbClr val="1D428A"/>
          </a:solidFill>
        </a:ln>
      </dgm:spPr>
      <dgm:t>
        <a:bodyPr/>
        <a:lstStyle/>
        <a:p>
          <a:r>
            <a:rPr lang="en-US"/>
            <a:t>Zero waste</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388D146F-7066-4C6C-A405-FB4F31482AA9}" type="parTrans" cxnId="{5406874A-0D42-4E99-970A-B3606F7E8989}">
      <dgm:prSet/>
      <dgm:spPr/>
      <dgm:t>
        <a:bodyPr/>
        <a:lstStyle/>
        <a:p>
          <a:endParaRPr lang="en-US"/>
        </a:p>
      </dgm:t>
    </dgm:pt>
    <dgm:pt modelId="{9B23533A-5048-473F-9131-692E8F221911}" type="sibTrans" cxnId="{5406874A-0D42-4E99-970A-B3606F7E8989}">
      <dgm:prSet/>
      <dgm:spPr/>
      <dgm:t>
        <a:bodyPr/>
        <a:lstStyle/>
        <a:p>
          <a:endParaRPr lang="en-US"/>
        </a:p>
      </dgm:t>
    </dgm:pt>
    <dgm:pt modelId="{5C8CDE1A-A338-4B9F-849F-DA265E566F93}">
      <dgm:prSet phldrT="[Text]"/>
      <dgm:spPr>
        <a:ln>
          <a:solidFill>
            <a:srgbClr val="1D428A"/>
          </a:solidFill>
        </a:ln>
      </dgm:spPr>
      <dgm:t>
        <a:bodyPr/>
        <a:lstStyle/>
        <a:p>
          <a:r>
            <a:rPr lang="en-US"/>
            <a:t>Transparency</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027A38AD-0B90-4E83-8E8C-0749089CCF26}" type="parTrans" cxnId="{5826F938-7176-48FA-9046-EB123CFD1C61}">
      <dgm:prSet/>
      <dgm:spPr/>
      <dgm:t>
        <a:bodyPr/>
        <a:lstStyle/>
        <a:p>
          <a:endParaRPr lang="en-US"/>
        </a:p>
      </dgm:t>
    </dgm:pt>
    <dgm:pt modelId="{D1326494-14E6-4817-9250-9408BBE5882F}" type="sibTrans" cxnId="{5826F938-7176-48FA-9046-EB123CFD1C61}">
      <dgm:prSet/>
      <dgm:spPr/>
      <dgm:t>
        <a:bodyPr/>
        <a:lstStyle/>
        <a:p>
          <a:endParaRPr lang="en-US"/>
        </a:p>
      </dgm:t>
    </dgm:pt>
    <dgm:pt modelId="{C3374CA9-8CF3-40E0-9316-C158644A0356}">
      <dgm:prSet phldrT="[Text]"/>
      <dgm:spPr>
        <a:ln>
          <a:solidFill>
            <a:srgbClr val="1D428A"/>
          </a:solidFill>
        </a:ln>
      </dgm:spPr>
      <dgm:t>
        <a:bodyPr/>
        <a:lstStyle/>
        <a:p>
          <a:r>
            <a:rPr lang="en-US"/>
            <a:t>Convenience</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B7B0BF71-3508-4B55-9F82-4C9AF6D1C046}" type="parTrans" cxnId="{35E24A22-0B28-4316-80C3-406A1E3A1919}">
      <dgm:prSet/>
      <dgm:spPr/>
      <dgm:t>
        <a:bodyPr/>
        <a:lstStyle/>
        <a:p>
          <a:endParaRPr lang="en-US"/>
        </a:p>
      </dgm:t>
    </dgm:pt>
    <dgm:pt modelId="{202409C0-4FD0-4C7F-B495-3366D87BAC05}" type="sibTrans" cxnId="{35E24A22-0B28-4316-80C3-406A1E3A1919}">
      <dgm:prSet/>
      <dgm:spPr/>
      <dgm:t>
        <a:bodyPr/>
        <a:lstStyle/>
        <a:p>
          <a:endParaRPr lang="en-US"/>
        </a:p>
      </dgm:t>
    </dgm:pt>
    <dgm:pt modelId="{76CB8BED-9479-4FEA-8DAE-F7227F2365FA}">
      <dgm:prSet phldrT="[Text]"/>
      <dgm:spPr>
        <a:ln>
          <a:solidFill>
            <a:srgbClr val="1D428A"/>
          </a:solidFill>
        </a:ln>
      </dgm:spPr>
      <dgm:t>
        <a:bodyPr/>
        <a:lstStyle/>
        <a:p>
          <a:r>
            <a:rPr lang="en-US"/>
            <a:t>Super foods</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7AC97866-7C4B-4588-9C23-CFFDA4BB982B}" type="parTrans" cxnId="{5FD7D5CF-185B-4189-878C-BDE06D614ECE}">
      <dgm:prSet/>
      <dgm:spPr/>
      <dgm:t>
        <a:bodyPr/>
        <a:lstStyle/>
        <a:p>
          <a:endParaRPr lang="en-US"/>
        </a:p>
      </dgm:t>
    </dgm:pt>
    <dgm:pt modelId="{174B6DDF-8393-4761-8073-2DA56F018629}" type="sibTrans" cxnId="{5FD7D5CF-185B-4189-878C-BDE06D614ECE}">
      <dgm:prSet/>
      <dgm:spPr/>
      <dgm:t>
        <a:bodyPr/>
        <a:lstStyle/>
        <a:p>
          <a:endParaRPr lang="en-US"/>
        </a:p>
      </dgm:t>
    </dgm:pt>
    <dgm:pt modelId="{51A6B945-DCA8-4DDE-9CCE-AD2DC9764F0E}">
      <dgm:prSet phldrT="[Text]"/>
      <dgm:spPr>
        <a:ln>
          <a:solidFill>
            <a:srgbClr val="1D428A"/>
          </a:solidFill>
        </a:ln>
      </dgm:spPr>
      <dgm:t>
        <a:bodyPr/>
        <a:lstStyle/>
        <a:p>
          <a:r>
            <a:rPr lang="en-US"/>
            <a:t>Less sugar</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3CCA35EB-54EE-4DEB-9D53-307C37D32E9B}" type="parTrans" cxnId="{DB490574-2F3D-4F2D-9F51-63B2DC3E25C6}">
      <dgm:prSet/>
      <dgm:spPr/>
      <dgm:t>
        <a:bodyPr/>
        <a:lstStyle/>
        <a:p>
          <a:endParaRPr lang="en-US"/>
        </a:p>
      </dgm:t>
    </dgm:pt>
    <dgm:pt modelId="{60B7056E-610F-4431-ADB7-7697EC15C000}" type="sibTrans" cxnId="{DB490574-2F3D-4F2D-9F51-63B2DC3E25C6}">
      <dgm:prSet/>
      <dgm:spPr/>
      <dgm:t>
        <a:bodyPr/>
        <a:lstStyle/>
        <a:p>
          <a:endParaRPr lang="en-US"/>
        </a:p>
      </dgm:t>
    </dgm:pt>
    <dgm:pt modelId="{5DAED7FC-14BA-4D40-AFD7-F80357FDC2DE}">
      <dgm:prSet phldrT="[Text]"/>
      <dgm:spPr>
        <a:ln>
          <a:solidFill>
            <a:srgbClr val="1D428A"/>
          </a:solidFill>
        </a:ln>
      </dgm:spPr>
      <dgm:t>
        <a:bodyPr/>
        <a:lstStyle/>
        <a:p>
          <a:r>
            <a:rPr lang="en-US"/>
            <a:t>Textures</a:t>
          </a:r>
        </a:p>
      </dgm:t>
      <dgm:extLst>
        <a:ext uri="{E40237B7-FDA0-4F09-8148-C483321AD2D9}">
          <dgm14:cNvPr xmlns:dgm14="http://schemas.microsoft.com/office/drawing/2010/diagram" id="0" name="" descr="Suggested solution:&#10;Regional flavours&#10;Gut healthy options&#10;Meat and more&#10;Zero waste&#10;Transparency&#10;Bugs and insects&#10;Convenience&#10;Super foods&#10;Less sugar&#10;Textures&#10;" title="Space to answer - What are the current trends in food?"/>
        </a:ext>
      </dgm:extLst>
    </dgm:pt>
    <dgm:pt modelId="{626C3B29-7825-4B80-A854-C3301593A764}" type="parTrans" cxnId="{2DA0379C-27D3-496A-A7EE-F3AB3A8DFDC5}">
      <dgm:prSet/>
      <dgm:spPr/>
      <dgm:t>
        <a:bodyPr/>
        <a:lstStyle/>
        <a:p>
          <a:endParaRPr lang="en-US"/>
        </a:p>
      </dgm:t>
    </dgm:pt>
    <dgm:pt modelId="{17AD1AF2-E4D3-4B30-8D23-1A0311BFEA65}" type="sibTrans" cxnId="{2DA0379C-27D3-496A-A7EE-F3AB3A8DFDC5}">
      <dgm:prSet/>
      <dgm:spPr/>
      <dgm:t>
        <a:bodyPr/>
        <a:lstStyle/>
        <a:p>
          <a:endParaRPr lang="en-US"/>
        </a:p>
      </dgm:t>
    </dgm:pt>
    <dgm:pt modelId="{6EC6B65D-C0E6-461C-BD76-DB269C2BA4A6}" type="pres">
      <dgm:prSet presAssocID="{01015A59-CB07-4317-B2AC-6CAD14C8F138}" presName="cycle" presStyleCnt="0">
        <dgm:presLayoutVars>
          <dgm:chMax val="1"/>
          <dgm:dir/>
          <dgm:animLvl val="ctr"/>
          <dgm:resizeHandles val="exact"/>
        </dgm:presLayoutVars>
      </dgm:prSet>
      <dgm:spPr/>
      <dgm:t>
        <a:bodyPr/>
        <a:lstStyle/>
        <a:p>
          <a:endParaRPr lang="en-US"/>
        </a:p>
      </dgm:t>
    </dgm:pt>
    <dgm:pt modelId="{A6EB754C-2D2C-41B9-BE42-A583969E4BD7}" type="pres">
      <dgm:prSet presAssocID="{F8FBFD53-364E-4F6B-BEB9-D71B81A851A5}" presName="centerShape" presStyleLbl="node0" presStyleIdx="0" presStyleCnt="1"/>
      <dgm:spPr/>
      <dgm:t>
        <a:bodyPr/>
        <a:lstStyle/>
        <a:p>
          <a:endParaRPr lang="en-US"/>
        </a:p>
      </dgm:t>
    </dgm:pt>
    <dgm:pt modelId="{DF57F5DD-B603-4998-B54F-37989FBDEE35}" type="pres">
      <dgm:prSet presAssocID="{D92BEA19-262B-4448-B03F-D3C8F274097C}" presName="Name9" presStyleLbl="parChTrans1D2" presStyleIdx="0" presStyleCnt="10"/>
      <dgm:spPr/>
      <dgm:t>
        <a:bodyPr/>
        <a:lstStyle/>
        <a:p>
          <a:endParaRPr lang="en-US"/>
        </a:p>
      </dgm:t>
    </dgm:pt>
    <dgm:pt modelId="{524B34F2-019C-42D0-9D05-704DAED5CAB6}" type="pres">
      <dgm:prSet presAssocID="{D92BEA19-262B-4448-B03F-D3C8F274097C}" presName="connTx" presStyleLbl="parChTrans1D2" presStyleIdx="0" presStyleCnt="10"/>
      <dgm:spPr/>
      <dgm:t>
        <a:bodyPr/>
        <a:lstStyle/>
        <a:p>
          <a:endParaRPr lang="en-US"/>
        </a:p>
      </dgm:t>
    </dgm:pt>
    <dgm:pt modelId="{2BAB8340-F1DB-4EE4-B326-56E76BE60B86}" type="pres">
      <dgm:prSet presAssocID="{95057CA7-27CE-4FF7-9799-102EB7D2A857}" presName="node" presStyleLbl="node1" presStyleIdx="0" presStyleCnt="10">
        <dgm:presLayoutVars>
          <dgm:bulletEnabled val="1"/>
        </dgm:presLayoutVars>
      </dgm:prSet>
      <dgm:spPr/>
      <dgm:t>
        <a:bodyPr/>
        <a:lstStyle/>
        <a:p>
          <a:endParaRPr lang="en-US"/>
        </a:p>
      </dgm:t>
    </dgm:pt>
    <dgm:pt modelId="{0FECF750-0892-4B88-A637-A178DE0915EB}" type="pres">
      <dgm:prSet presAssocID="{E4C3EDBF-05D3-4BE6-90C6-90BCAD4AE8C7}" presName="Name9" presStyleLbl="parChTrans1D2" presStyleIdx="1" presStyleCnt="10"/>
      <dgm:spPr/>
      <dgm:t>
        <a:bodyPr/>
        <a:lstStyle/>
        <a:p>
          <a:endParaRPr lang="en-US"/>
        </a:p>
      </dgm:t>
    </dgm:pt>
    <dgm:pt modelId="{766097E0-095E-4C00-8D5D-94AC25D27AC9}" type="pres">
      <dgm:prSet presAssocID="{E4C3EDBF-05D3-4BE6-90C6-90BCAD4AE8C7}" presName="connTx" presStyleLbl="parChTrans1D2" presStyleIdx="1" presStyleCnt="10"/>
      <dgm:spPr/>
      <dgm:t>
        <a:bodyPr/>
        <a:lstStyle/>
        <a:p>
          <a:endParaRPr lang="en-US"/>
        </a:p>
      </dgm:t>
    </dgm:pt>
    <dgm:pt modelId="{BF360C42-83D6-4D11-B967-278A577A2EBB}" type="pres">
      <dgm:prSet presAssocID="{B5525BA7-3280-43A4-B525-0ADFCF443C75}" presName="node" presStyleLbl="node1" presStyleIdx="1" presStyleCnt="10">
        <dgm:presLayoutVars>
          <dgm:bulletEnabled val="1"/>
        </dgm:presLayoutVars>
      </dgm:prSet>
      <dgm:spPr/>
      <dgm:t>
        <a:bodyPr/>
        <a:lstStyle/>
        <a:p>
          <a:endParaRPr lang="en-US"/>
        </a:p>
      </dgm:t>
    </dgm:pt>
    <dgm:pt modelId="{6204D86E-07ED-4304-83DB-53958B93AB0F}" type="pres">
      <dgm:prSet presAssocID="{B224BE00-BB6F-4235-A4CA-F21FF1D6D6EF}" presName="Name9" presStyleLbl="parChTrans1D2" presStyleIdx="2" presStyleCnt="10"/>
      <dgm:spPr/>
      <dgm:t>
        <a:bodyPr/>
        <a:lstStyle/>
        <a:p>
          <a:endParaRPr lang="en-US"/>
        </a:p>
      </dgm:t>
    </dgm:pt>
    <dgm:pt modelId="{A2139C91-864F-42F9-9F37-8E169735E355}" type="pres">
      <dgm:prSet presAssocID="{B224BE00-BB6F-4235-A4CA-F21FF1D6D6EF}" presName="connTx" presStyleLbl="parChTrans1D2" presStyleIdx="2" presStyleCnt="10"/>
      <dgm:spPr/>
      <dgm:t>
        <a:bodyPr/>
        <a:lstStyle/>
        <a:p>
          <a:endParaRPr lang="en-US"/>
        </a:p>
      </dgm:t>
    </dgm:pt>
    <dgm:pt modelId="{9B6980C7-78D5-467B-9E5E-DBFC1ADC4F81}" type="pres">
      <dgm:prSet presAssocID="{8C51DD31-8F49-4A28-8980-A76BFCCA25FE}" presName="node" presStyleLbl="node1" presStyleIdx="2" presStyleCnt="10">
        <dgm:presLayoutVars>
          <dgm:bulletEnabled val="1"/>
        </dgm:presLayoutVars>
      </dgm:prSet>
      <dgm:spPr/>
      <dgm:t>
        <a:bodyPr/>
        <a:lstStyle/>
        <a:p>
          <a:endParaRPr lang="en-US"/>
        </a:p>
      </dgm:t>
    </dgm:pt>
    <dgm:pt modelId="{17F9213F-166F-4A0D-A505-7337385D4A10}" type="pres">
      <dgm:prSet presAssocID="{388D146F-7066-4C6C-A405-FB4F31482AA9}" presName="Name9" presStyleLbl="parChTrans1D2" presStyleIdx="3" presStyleCnt="10"/>
      <dgm:spPr/>
      <dgm:t>
        <a:bodyPr/>
        <a:lstStyle/>
        <a:p>
          <a:endParaRPr lang="en-US"/>
        </a:p>
      </dgm:t>
    </dgm:pt>
    <dgm:pt modelId="{3C6B8939-B901-4B70-8567-774A82737ADB}" type="pres">
      <dgm:prSet presAssocID="{388D146F-7066-4C6C-A405-FB4F31482AA9}" presName="connTx" presStyleLbl="parChTrans1D2" presStyleIdx="3" presStyleCnt="10"/>
      <dgm:spPr/>
      <dgm:t>
        <a:bodyPr/>
        <a:lstStyle/>
        <a:p>
          <a:endParaRPr lang="en-US"/>
        </a:p>
      </dgm:t>
    </dgm:pt>
    <dgm:pt modelId="{12635C30-AE65-40AD-AC4A-D882C5204970}" type="pres">
      <dgm:prSet presAssocID="{AB3E815D-1F48-4BE7-8139-34C2EAB633FA}" presName="node" presStyleLbl="node1" presStyleIdx="3" presStyleCnt="10">
        <dgm:presLayoutVars>
          <dgm:bulletEnabled val="1"/>
        </dgm:presLayoutVars>
      </dgm:prSet>
      <dgm:spPr/>
      <dgm:t>
        <a:bodyPr/>
        <a:lstStyle/>
        <a:p>
          <a:endParaRPr lang="en-US"/>
        </a:p>
      </dgm:t>
    </dgm:pt>
    <dgm:pt modelId="{0A3208FD-F808-407A-93E8-3872D9405BF6}" type="pres">
      <dgm:prSet presAssocID="{027A38AD-0B90-4E83-8E8C-0749089CCF26}" presName="Name9" presStyleLbl="parChTrans1D2" presStyleIdx="4" presStyleCnt="10"/>
      <dgm:spPr/>
      <dgm:t>
        <a:bodyPr/>
        <a:lstStyle/>
        <a:p>
          <a:endParaRPr lang="en-US"/>
        </a:p>
      </dgm:t>
    </dgm:pt>
    <dgm:pt modelId="{3EC38CAD-2F52-4F85-B553-D7B6F57CDD26}" type="pres">
      <dgm:prSet presAssocID="{027A38AD-0B90-4E83-8E8C-0749089CCF26}" presName="connTx" presStyleLbl="parChTrans1D2" presStyleIdx="4" presStyleCnt="10"/>
      <dgm:spPr/>
      <dgm:t>
        <a:bodyPr/>
        <a:lstStyle/>
        <a:p>
          <a:endParaRPr lang="en-US"/>
        </a:p>
      </dgm:t>
    </dgm:pt>
    <dgm:pt modelId="{A56247EC-2197-4B57-A4B9-B869108E5E4F}" type="pres">
      <dgm:prSet presAssocID="{5C8CDE1A-A338-4B9F-849F-DA265E566F93}" presName="node" presStyleLbl="node1" presStyleIdx="4" presStyleCnt="10">
        <dgm:presLayoutVars>
          <dgm:bulletEnabled val="1"/>
        </dgm:presLayoutVars>
      </dgm:prSet>
      <dgm:spPr/>
      <dgm:t>
        <a:bodyPr/>
        <a:lstStyle/>
        <a:p>
          <a:endParaRPr lang="en-US"/>
        </a:p>
      </dgm:t>
    </dgm:pt>
    <dgm:pt modelId="{18A5B29A-F89B-4D9D-8B04-75A30B80E32A}" type="pres">
      <dgm:prSet presAssocID="{B7DE1A01-0433-4D49-BBD8-0A72B8F173AF}" presName="Name9" presStyleLbl="parChTrans1D2" presStyleIdx="5" presStyleCnt="10"/>
      <dgm:spPr/>
      <dgm:t>
        <a:bodyPr/>
        <a:lstStyle/>
        <a:p>
          <a:endParaRPr lang="en-US"/>
        </a:p>
      </dgm:t>
    </dgm:pt>
    <dgm:pt modelId="{DB0641B2-9137-4F20-89F1-C4C79281AB3E}" type="pres">
      <dgm:prSet presAssocID="{B7DE1A01-0433-4D49-BBD8-0A72B8F173AF}" presName="connTx" presStyleLbl="parChTrans1D2" presStyleIdx="5" presStyleCnt="10"/>
      <dgm:spPr/>
      <dgm:t>
        <a:bodyPr/>
        <a:lstStyle/>
        <a:p>
          <a:endParaRPr lang="en-US"/>
        </a:p>
      </dgm:t>
    </dgm:pt>
    <dgm:pt modelId="{04D9B604-DB90-49F7-B3CD-5DD46A7D23B5}" type="pres">
      <dgm:prSet presAssocID="{754219E1-DA62-40BA-913F-DE32CF9D099C}" presName="node" presStyleLbl="node1" presStyleIdx="5" presStyleCnt="10">
        <dgm:presLayoutVars>
          <dgm:bulletEnabled val="1"/>
        </dgm:presLayoutVars>
      </dgm:prSet>
      <dgm:spPr/>
      <dgm:t>
        <a:bodyPr/>
        <a:lstStyle/>
        <a:p>
          <a:endParaRPr lang="en-US"/>
        </a:p>
      </dgm:t>
    </dgm:pt>
    <dgm:pt modelId="{B77DA9A2-FFAB-4D4C-988F-445694F6348B}" type="pres">
      <dgm:prSet presAssocID="{B7B0BF71-3508-4B55-9F82-4C9AF6D1C046}" presName="Name9" presStyleLbl="parChTrans1D2" presStyleIdx="6" presStyleCnt="10"/>
      <dgm:spPr/>
      <dgm:t>
        <a:bodyPr/>
        <a:lstStyle/>
        <a:p>
          <a:endParaRPr lang="en-US"/>
        </a:p>
      </dgm:t>
    </dgm:pt>
    <dgm:pt modelId="{2B89D6B4-0F6C-4DCB-8E45-2D730B35B6EF}" type="pres">
      <dgm:prSet presAssocID="{B7B0BF71-3508-4B55-9F82-4C9AF6D1C046}" presName="connTx" presStyleLbl="parChTrans1D2" presStyleIdx="6" presStyleCnt="10"/>
      <dgm:spPr/>
      <dgm:t>
        <a:bodyPr/>
        <a:lstStyle/>
        <a:p>
          <a:endParaRPr lang="en-US"/>
        </a:p>
      </dgm:t>
    </dgm:pt>
    <dgm:pt modelId="{03E53DE5-0B97-4D72-986A-33D9F5A420FD}" type="pres">
      <dgm:prSet presAssocID="{C3374CA9-8CF3-40E0-9316-C158644A0356}" presName="node" presStyleLbl="node1" presStyleIdx="6" presStyleCnt="10">
        <dgm:presLayoutVars>
          <dgm:bulletEnabled val="1"/>
        </dgm:presLayoutVars>
      </dgm:prSet>
      <dgm:spPr/>
      <dgm:t>
        <a:bodyPr/>
        <a:lstStyle/>
        <a:p>
          <a:endParaRPr lang="en-US"/>
        </a:p>
      </dgm:t>
    </dgm:pt>
    <dgm:pt modelId="{7EC4A81D-E6B2-4DDC-9DC0-1BFCB559BF57}" type="pres">
      <dgm:prSet presAssocID="{7AC97866-7C4B-4588-9C23-CFFDA4BB982B}" presName="Name9" presStyleLbl="parChTrans1D2" presStyleIdx="7" presStyleCnt="10"/>
      <dgm:spPr/>
      <dgm:t>
        <a:bodyPr/>
        <a:lstStyle/>
        <a:p>
          <a:endParaRPr lang="en-US"/>
        </a:p>
      </dgm:t>
    </dgm:pt>
    <dgm:pt modelId="{5C0B0786-61F4-4172-8C48-0D57F2A85662}" type="pres">
      <dgm:prSet presAssocID="{7AC97866-7C4B-4588-9C23-CFFDA4BB982B}" presName="connTx" presStyleLbl="parChTrans1D2" presStyleIdx="7" presStyleCnt="10"/>
      <dgm:spPr/>
      <dgm:t>
        <a:bodyPr/>
        <a:lstStyle/>
        <a:p>
          <a:endParaRPr lang="en-US"/>
        </a:p>
      </dgm:t>
    </dgm:pt>
    <dgm:pt modelId="{3A10BDA2-A5F9-450D-9BC9-5CA4ADD31F42}" type="pres">
      <dgm:prSet presAssocID="{76CB8BED-9479-4FEA-8DAE-F7227F2365FA}" presName="node" presStyleLbl="node1" presStyleIdx="7" presStyleCnt="10">
        <dgm:presLayoutVars>
          <dgm:bulletEnabled val="1"/>
        </dgm:presLayoutVars>
      </dgm:prSet>
      <dgm:spPr/>
      <dgm:t>
        <a:bodyPr/>
        <a:lstStyle/>
        <a:p>
          <a:endParaRPr lang="en-US"/>
        </a:p>
      </dgm:t>
    </dgm:pt>
    <dgm:pt modelId="{4102405A-8915-4AB7-87B9-37AFB5FD7BD1}" type="pres">
      <dgm:prSet presAssocID="{3CCA35EB-54EE-4DEB-9D53-307C37D32E9B}" presName="Name9" presStyleLbl="parChTrans1D2" presStyleIdx="8" presStyleCnt="10"/>
      <dgm:spPr/>
      <dgm:t>
        <a:bodyPr/>
        <a:lstStyle/>
        <a:p>
          <a:endParaRPr lang="en-US"/>
        </a:p>
      </dgm:t>
    </dgm:pt>
    <dgm:pt modelId="{2CC49756-008F-4DE4-AA57-302F3D752E66}" type="pres">
      <dgm:prSet presAssocID="{3CCA35EB-54EE-4DEB-9D53-307C37D32E9B}" presName="connTx" presStyleLbl="parChTrans1D2" presStyleIdx="8" presStyleCnt="10"/>
      <dgm:spPr/>
      <dgm:t>
        <a:bodyPr/>
        <a:lstStyle/>
        <a:p>
          <a:endParaRPr lang="en-US"/>
        </a:p>
      </dgm:t>
    </dgm:pt>
    <dgm:pt modelId="{B95BCE65-EA31-4E97-9C43-412731884A8E}" type="pres">
      <dgm:prSet presAssocID="{51A6B945-DCA8-4DDE-9CCE-AD2DC9764F0E}" presName="node" presStyleLbl="node1" presStyleIdx="8" presStyleCnt="10">
        <dgm:presLayoutVars>
          <dgm:bulletEnabled val="1"/>
        </dgm:presLayoutVars>
      </dgm:prSet>
      <dgm:spPr/>
      <dgm:t>
        <a:bodyPr/>
        <a:lstStyle/>
        <a:p>
          <a:endParaRPr lang="en-US"/>
        </a:p>
      </dgm:t>
    </dgm:pt>
    <dgm:pt modelId="{D8C75907-477F-482B-8B1E-57F2E449111D}" type="pres">
      <dgm:prSet presAssocID="{626C3B29-7825-4B80-A854-C3301593A764}" presName="Name9" presStyleLbl="parChTrans1D2" presStyleIdx="9" presStyleCnt="10"/>
      <dgm:spPr/>
      <dgm:t>
        <a:bodyPr/>
        <a:lstStyle/>
        <a:p>
          <a:endParaRPr lang="en-US"/>
        </a:p>
      </dgm:t>
    </dgm:pt>
    <dgm:pt modelId="{A1B69855-B30E-4410-A1AB-2510911966BA}" type="pres">
      <dgm:prSet presAssocID="{626C3B29-7825-4B80-A854-C3301593A764}" presName="connTx" presStyleLbl="parChTrans1D2" presStyleIdx="9" presStyleCnt="10"/>
      <dgm:spPr/>
      <dgm:t>
        <a:bodyPr/>
        <a:lstStyle/>
        <a:p>
          <a:endParaRPr lang="en-US"/>
        </a:p>
      </dgm:t>
    </dgm:pt>
    <dgm:pt modelId="{56A58CED-77D2-412E-B076-B16B05AF4188}" type="pres">
      <dgm:prSet presAssocID="{5DAED7FC-14BA-4D40-AFD7-F80357FDC2DE}" presName="node" presStyleLbl="node1" presStyleIdx="9" presStyleCnt="10">
        <dgm:presLayoutVars>
          <dgm:bulletEnabled val="1"/>
        </dgm:presLayoutVars>
      </dgm:prSet>
      <dgm:spPr/>
      <dgm:t>
        <a:bodyPr/>
        <a:lstStyle/>
        <a:p>
          <a:endParaRPr lang="en-US"/>
        </a:p>
      </dgm:t>
    </dgm:pt>
  </dgm:ptLst>
  <dgm:cxnLst>
    <dgm:cxn modelId="{9BD54C01-41BF-4534-816D-D0B869E678AF}" type="presOf" srcId="{D92BEA19-262B-4448-B03F-D3C8F274097C}" destId="{DF57F5DD-B603-4998-B54F-37989FBDEE35}" srcOrd="0" destOrd="0" presId="urn:microsoft.com/office/officeart/2005/8/layout/radial1"/>
    <dgm:cxn modelId="{6267FD46-8154-47C3-9789-3D9623161F67}" srcId="{F8FBFD53-364E-4F6B-BEB9-D71B81A851A5}" destId="{8C51DD31-8F49-4A28-8980-A76BFCCA25FE}" srcOrd="2" destOrd="0" parTransId="{B224BE00-BB6F-4235-A4CA-F21FF1D6D6EF}" sibTransId="{560ED7F1-A9DD-47B4-98B9-EC999BFB1F13}"/>
    <dgm:cxn modelId="{5406874A-0D42-4E99-970A-B3606F7E8989}" srcId="{F8FBFD53-364E-4F6B-BEB9-D71B81A851A5}" destId="{AB3E815D-1F48-4BE7-8139-34C2EAB633FA}" srcOrd="3" destOrd="0" parTransId="{388D146F-7066-4C6C-A405-FB4F31482AA9}" sibTransId="{9B23533A-5048-473F-9131-692E8F221911}"/>
    <dgm:cxn modelId="{C8322C45-7BC5-4A04-823A-AAB889D98DBC}" type="presOf" srcId="{754219E1-DA62-40BA-913F-DE32CF9D099C}" destId="{04D9B604-DB90-49F7-B3CD-5DD46A7D23B5}" srcOrd="0" destOrd="0" presId="urn:microsoft.com/office/officeart/2005/8/layout/radial1"/>
    <dgm:cxn modelId="{73B41F9F-BFE2-4CAE-A03F-FB3209E2C067}" type="presOf" srcId="{5C8CDE1A-A338-4B9F-849F-DA265E566F93}" destId="{A56247EC-2197-4B57-A4B9-B869108E5E4F}" srcOrd="0" destOrd="0" presId="urn:microsoft.com/office/officeart/2005/8/layout/radial1"/>
    <dgm:cxn modelId="{AC5E212A-C97E-414B-AF67-3AA124022510}" srcId="{F8FBFD53-364E-4F6B-BEB9-D71B81A851A5}" destId="{B5525BA7-3280-43A4-B525-0ADFCF443C75}" srcOrd="1" destOrd="0" parTransId="{E4C3EDBF-05D3-4BE6-90C6-90BCAD4AE8C7}" sibTransId="{41A3D107-683F-4157-B7C8-38B6CE65EA28}"/>
    <dgm:cxn modelId="{C32BD986-96B2-4313-A5CD-7D7FE454FF32}" type="presOf" srcId="{51A6B945-DCA8-4DDE-9CCE-AD2DC9764F0E}" destId="{B95BCE65-EA31-4E97-9C43-412731884A8E}" srcOrd="0" destOrd="0" presId="urn:microsoft.com/office/officeart/2005/8/layout/radial1"/>
    <dgm:cxn modelId="{DB490574-2F3D-4F2D-9F51-63B2DC3E25C6}" srcId="{F8FBFD53-364E-4F6B-BEB9-D71B81A851A5}" destId="{51A6B945-DCA8-4DDE-9CCE-AD2DC9764F0E}" srcOrd="8" destOrd="0" parTransId="{3CCA35EB-54EE-4DEB-9D53-307C37D32E9B}" sibTransId="{60B7056E-610F-4431-ADB7-7697EC15C000}"/>
    <dgm:cxn modelId="{5891B6AB-6688-4BC2-A73F-C72D2B47D39D}" type="presOf" srcId="{B7DE1A01-0433-4D49-BBD8-0A72B8F173AF}" destId="{18A5B29A-F89B-4D9D-8B04-75A30B80E32A}" srcOrd="0" destOrd="0" presId="urn:microsoft.com/office/officeart/2005/8/layout/radial1"/>
    <dgm:cxn modelId="{3B613ADC-93E0-490C-843A-EF5E9B66B1EA}" type="presOf" srcId="{3CCA35EB-54EE-4DEB-9D53-307C37D32E9B}" destId="{4102405A-8915-4AB7-87B9-37AFB5FD7BD1}" srcOrd="0" destOrd="0" presId="urn:microsoft.com/office/officeart/2005/8/layout/radial1"/>
    <dgm:cxn modelId="{D8765195-62DC-4E75-8C8B-ABFE915A8B25}" type="presOf" srcId="{B224BE00-BB6F-4235-A4CA-F21FF1D6D6EF}" destId="{A2139C91-864F-42F9-9F37-8E169735E355}" srcOrd="1" destOrd="0" presId="urn:microsoft.com/office/officeart/2005/8/layout/radial1"/>
    <dgm:cxn modelId="{43CDA335-B1F9-4596-AF7C-6975F32EFC15}" type="presOf" srcId="{B5525BA7-3280-43A4-B525-0ADFCF443C75}" destId="{BF360C42-83D6-4D11-B967-278A577A2EBB}" srcOrd="0" destOrd="0" presId="urn:microsoft.com/office/officeart/2005/8/layout/radial1"/>
    <dgm:cxn modelId="{2F715784-817A-40F2-BB44-D7AFC79B03CE}" type="presOf" srcId="{7AC97866-7C4B-4588-9C23-CFFDA4BB982B}" destId="{5C0B0786-61F4-4172-8C48-0D57F2A85662}" srcOrd="1" destOrd="0" presId="urn:microsoft.com/office/officeart/2005/8/layout/radial1"/>
    <dgm:cxn modelId="{FC774414-2552-4AF0-A0F5-061376CC86D5}" type="presOf" srcId="{95057CA7-27CE-4FF7-9799-102EB7D2A857}" destId="{2BAB8340-F1DB-4EE4-B326-56E76BE60B86}" srcOrd="0" destOrd="0" presId="urn:microsoft.com/office/officeart/2005/8/layout/radial1"/>
    <dgm:cxn modelId="{8D5E71A7-826D-4894-81C3-01DFF6D215B1}" type="presOf" srcId="{F8FBFD53-364E-4F6B-BEB9-D71B81A851A5}" destId="{A6EB754C-2D2C-41B9-BE42-A583969E4BD7}" srcOrd="0" destOrd="0" presId="urn:microsoft.com/office/officeart/2005/8/layout/radial1"/>
    <dgm:cxn modelId="{7E45F46A-4559-4CCE-A984-44447C92EC53}" type="presOf" srcId="{3CCA35EB-54EE-4DEB-9D53-307C37D32E9B}" destId="{2CC49756-008F-4DE4-AA57-302F3D752E66}" srcOrd="1" destOrd="0" presId="urn:microsoft.com/office/officeart/2005/8/layout/radial1"/>
    <dgm:cxn modelId="{D27C27AC-D793-4038-993F-8268248B0D37}" type="presOf" srcId="{8C51DD31-8F49-4A28-8980-A76BFCCA25FE}" destId="{9B6980C7-78D5-467B-9E5E-DBFC1ADC4F81}" srcOrd="0" destOrd="0" presId="urn:microsoft.com/office/officeart/2005/8/layout/radial1"/>
    <dgm:cxn modelId="{B2A737CE-F496-4A91-AF66-AF113BE25B34}" type="presOf" srcId="{388D146F-7066-4C6C-A405-FB4F31482AA9}" destId="{3C6B8939-B901-4B70-8567-774A82737ADB}" srcOrd="1" destOrd="0" presId="urn:microsoft.com/office/officeart/2005/8/layout/radial1"/>
    <dgm:cxn modelId="{2DA0379C-27D3-496A-A7EE-F3AB3A8DFDC5}" srcId="{F8FBFD53-364E-4F6B-BEB9-D71B81A851A5}" destId="{5DAED7FC-14BA-4D40-AFD7-F80357FDC2DE}" srcOrd="9" destOrd="0" parTransId="{626C3B29-7825-4B80-A854-C3301593A764}" sibTransId="{17AD1AF2-E4D3-4B30-8D23-1A0311BFEA65}"/>
    <dgm:cxn modelId="{1FF9856C-707A-4769-ADCF-D3E38E6CEF78}" type="presOf" srcId="{D92BEA19-262B-4448-B03F-D3C8F274097C}" destId="{524B34F2-019C-42D0-9D05-704DAED5CAB6}" srcOrd="1" destOrd="0" presId="urn:microsoft.com/office/officeart/2005/8/layout/radial1"/>
    <dgm:cxn modelId="{9C77230E-82EF-4208-A6C3-871784509D66}" type="presOf" srcId="{027A38AD-0B90-4E83-8E8C-0749089CCF26}" destId="{0A3208FD-F808-407A-93E8-3872D9405BF6}" srcOrd="0" destOrd="0" presId="urn:microsoft.com/office/officeart/2005/8/layout/radial1"/>
    <dgm:cxn modelId="{71DD0A59-D6F7-41F5-8B4D-E18C2CE14826}" type="presOf" srcId="{B7DE1A01-0433-4D49-BBD8-0A72B8F173AF}" destId="{DB0641B2-9137-4F20-89F1-C4C79281AB3E}" srcOrd="1" destOrd="0" presId="urn:microsoft.com/office/officeart/2005/8/layout/radial1"/>
    <dgm:cxn modelId="{87FE1530-A3AE-49A9-AAAC-3C72A7526A5A}" type="presOf" srcId="{AB3E815D-1F48-4BE7-8139-34C2EAB633FA}" destId="{12635C30-AE65-40AD-AC4A-D882C5204970}" srcOrd="0" destOrd="0" presId="urn:microsoft.com/office/officeart/2005/8/layout/radial1"/>
    <dgm:cxn modelId="{9396E9F9-913E-47FB-9DD9-03B4127DF0E0}" type="presOf" srcId="{C3374CA9-8CF3-40E0-9316-C158644A0356}" destId="{03E53DE5-0B97-4D72-986A-33D9F5A420FD}" srcOrd="0" destOrd="0" presId="urn:microsoft.com/office/officeart/2005/8/layout/radial1"/>
    <dgm:cxn modelId="{35E24A22-0B28-4316-80C3-406A1E3A1919}" srcId="{F8FBFD53-364E-4F6B-BEB9-D71B81A851A5}" destId="{C3374CA9-8CF3-40E0-9316-C158644A0356}" srcOrd="6" destOrd="0" parTransId="{B7B0BF71-3508-4B55-9F82-4C9AF6D1C046}" sibTransId="{202409C0-4FD0-4C7F-B495-3366D87BAC05}"/>
    <dgm:cxn modelId="{918F0A0B-46AA-41DB-B0F7-67EA11167EAC}" type="presOf" srcId="{E4C3EDBF-05D3-4BE6-90C6-90BCAD4AE8C7}" destId="{766097E0-095E-4C00-8D5D-94AC25D27AC9}" srcOrd="1" destOrd="0" presId="urn:microsoft.com/office/officeart/2005/8/layout/radial1"/>
    <dgm:cxn modelId="{D23F406F-E29E-49AF-B4AA-FBD2A8EC8317}" type="presOf" srcId="{01015A59-CB07-4317-B2AC-6CAD14C8F138}" destId="{6EC6B65D-C0E6-461C-BD76-DB269C2BA4A6}" srcOrd="0" destOrd="0" presId="urn:microsoft.com/office/officeart/2005/8/layout/radial1"/>
    <dgm:cxn modelId="{8F42F1DD-C3B3-45A1-B795-0C600C861FD7}" type="presOf" srcId="{7AC97866-7C4B-4588-9C23-CFFDA4BB982B}" destId="{7EC4A81D-E6B2-4DDC-9DC0-1BFCB559BF57}" srcOrd="0" destOrd="0" presId="urn:microsoft.com/office/officeart/2005/8/layout/radial1"/>
    <dgm:cxn modelId="{7FE9C3ED-C315-4875-981F-23B47A3E518D}" type="presOf" srcId="{B7B0BF71-3508-4B55-9F82-4C9AF6D1C046}" destId="{B77DA9A2-FFAB-4D4C-988F-445694F6348B}" srcOrd="0" destOrd="0" presId="urn:microsoft.com/office/officeart/2005/8/layout/radial1"/>
    <dgm:cxn modelId="{DDD323B8-ABA9-4AD8-A6BB-1A9C5EE6B18D}" type="presOf" srcId="{626C3B29-7825-4B80-A854-C3301593A764}" destId="{A1B69855-B30E-4410-A1AB-2510911966BA}" srcOrd="1" destOrd="0" presId="urn:microsoft.com/office/officeart/2005/8/layout/radial1"/>
    <dgm:cxn modelId="{FE105CBA-3416-4273-B7F8-D5CC65A174FF}" type="presOf" srcId="{027A38AD-0B90-4E83-8E8C-0749089CCF26}" destId="{3EC38CAD-2F52-4F85-B553-D7B6F57CDD26}" srcOrd="1" destOrd="0" presId="urn:microsoft.com/office/officeart/2005/8/layout/radial1"/>
    <dgm:cxn modelId="{CFB3E5F5-A250-4F2F-84BF-908F134DE6AB}" type="presOf" srcId="{B224BE00-BB6F-4235-A4CA-F21FF1D6D6EF}" destId="{6204D86E-07ED-4304-83DB-53958B93AB0F}" srcOrd="0" destOrd="0" presId="urn:microsoft.com/office/officeart/2005/8/layout/radial1"/>
    <dgm:cxn modelId="{5826F938-7176-48FA-9046-EB123CFD1C61}" srcId="{F8FBFD53-364E-4F6B-BEB9-D71B81A851A5}" destId="{5C8CDE1A-A338-4B9F-849F-DA265E566F93}" srcOrd="4" destOrd="0" parTransId="{027A38AD-0B90-4E83-8E8C-0749089CCF26}" sibTransId="{D1326494-14E6-4817-9250-9408BBE5882F}"/>
    <dgm:cxn modelId="{8A86A12B-37A0-49A2-9685-12514946FA55}" type="presOf" srcId="{E4C3EDBF-05D3-4BE6-90C6-90BCAD4AE8C7}" destId="{0FECF750-0892-4B88-A637-A178DE0915EB}" srcOrd="0" destOrd="0" presId="urn:microsoft.com/office/officeart/2005/8/layout/radial1"/>
    <dgm:cxn modelId="{286030E3-CFDF-4BB7-B993-7FAA65E2F019}" srcId="{F8FBFD53-364E-4F6B-BEB9-D71B81A851A5}" destId="{95057CA7-27CE-4FF7-9799-102EB7D2A857}" srcOrd="0" destOrd="0" parTransId="{D92BEA19-262B-4448-B03F-D3C8F274097C}" sibTransId="{0223A507-18F8-4A19-ADB8-E5DB552DC13E}"/>
    <dgm:cxn modelId="{8296A6F5-F30A-4C78-BE9F-E5A9C7D9C263}" type="presOf" srcId="{5DAED7FC-14BA-4D40-AFD7-F80357FDC2DE}" destId="{56A58CED-77D2-412E-B076-B16B05AF4188}" srcOrd="0" destOrd="0" presId="urn:microsoft.com/office/officeart/2005/8/layout/radial1"/>
    <dgm:cxn modelId="{B9BD93E2-FE38-4161-B6FA-89F90EB9D848}" srcId="{01015A59-CB07-4317-B2AC-6CAD14C8F138}" destId="{F8FBFD53-364E-4F6B-BEB9-D71B81A851A5}" srcOrd="0" destOrd="0" parTransId="{DD2306EB-D688-4632-8E70-372A1E0B95AC}" sibTransId="{69D37F6F-8B13-42A1-A6E2-6A2D86AC06A0}"/>
    <dgm:cxn modelId="{5FD7D5CF-185B-4189-878C-BDE06D614ECE}" srcId="{F8FBFD53-364E-4F6B-BEB9-D71B81A851A5}" destId="{76CB8BED-9479-4FEA-8DAE-F7227F2365FA}" srcOrd="7" destOrd="0" parTransId="{7AC97866-7C4B-4588-9C23-CFFDA4BB982B}" sibTransId="{174B6DDF-8393-4761-8073-2DA56F018629}"/>
    <dgm:cxn modelId="{981831F2-1D20-4065-817B-4D02CEF2D1F1}" type="presOf" srcId="{76CB8BED-9479-4FEA-8DAE-F7227F2365FA}" destId="{3A10BDA2-A5F9-450D-9BC9-5CA4ADD31F42}" srcOrd="0" destOrd="0" presId="urn:microsoft.com/office/officeart/2005/8/layout/radial1"/>
    <dgm:cxn modelId="{5D9DF1FE-0408-47C0-83AD-6E59693BB9F4}" type="presOf" srcId="{626C3B29-7825-4B80-A854-C3301593A764}" destId="{D8C75907-477F-482B-8B1E-57F2E449111D}" srcOrd="0" destOrd="0" presId="urn:microsoft.com/office/officeart/2005/8/layout/radial1"/>
    <dgm:cxn modelId="{EEF11EFD-A4C6-4074-8B0E-3F4A8B5B1390}" type="presOf" srcId="{388D146F-7066-4C6C-A405-FB4F31482AA9}" destId="{17F9213F-166F-4A0D-A505-7337385D4A10}" srcOrd="0" destOrd="0" presId="urn:microsoft.com/office/officeart/2005/8/layout/radial1"/>
    <dgm:cxn modelId="{1223BE62-333D-495D-92E8-0AE4F0AAFED4}" srcId="{F8FBFD53-364E-4F6B-BEB9-D71B81A851A5}" destId="{754219E1-DA62-40BA-913F-DE32CF9D099C}" srcOrd="5" destOrd="0" parTransId="{B7DE1A01-0433-4D49-BBD8-0A72B8F173AF}" sibTransId="{EA7ABE5A-D72F-4364-98AD-0F882A36863C}"/>
    <dgm:cxn modelId="{79019D5F-9745-418A-8C00-71A8D3634DCC}" type="presOf" srcId="{B7B0BF71-3508-4B55-9F82-4C9AF6D1C046}" destId="{2B89D6B4-0F6C-4DCB-8E45-2D730B35B6EF}" srcOrd="1" destOrd="0" presId="urn:microsoft.com/office/officeart/2005/8/layout/radial1"/>
    <dgm:cxn modelId="{FFF1EEE1-A430-4A75-A0A7-E74A4B7F5326}" type="presParOf" srcId="{6EC6B65D-C0E6-461C-BD76-DB269C2BA4A6}" destId="{A6EB754C-2D2C-41B9-BE42-A583969E4BD7}" srcOrd="0" destOrd="0" presId="urn:microsoft.com/office/officeart/2005/8/layout/radial1"/>
    <dgm:cxn modelId="{BF4B28DD-A5F0-4487-9389-FF5B69467E2D}" type="presParOf" srcId="{6EC6B65D-C0E6-461C-BD76-DB269C2BA4A6}" destId="{DF57F5DD-B603-4998-B54F-37989FBDEE35}" srcOrd="1" destOrd="0" presId="urn:microsoft.com/office/officeart/2005/8/layout/radial1"/>
    <dgm:cxn modelId="{FEF1D7B3-8850-4A67-852F-03F839E4680A}" type="presParOf" srcId="{DF57F5DD-B603-4998-B54F-37989FBDEE35}" destId="{524B34F2-019C-42D0-9D05-704DAED5CAB6}" srcOrd="0" destOrd="0" presId="urn:microsoft.com/office/officeart/2005/8/layout/radial1"/>
    <dgm:cxn modelId="{FDF0E562-2068-4FB1-BA60-EBC86E56B6AE}" type="presParOf" srcId="{6EC6B65D-C0E6-461C-BD76-DB269C2BA4A6}" destId="{2BAB8340-F1DB-4EE4-B326-56E76BE60B86}" srcOrd="2" destOrd="0" presId="urn:microsoft.com/office/officeart/2005/8/layout/radial1"/>
    <dgm:cxn modelId="{6EF7541C-B991-4617-993D-761468DF9EF7}" type="presParOf" srcId="{6EC6B65D-C0E6-461C-BD76-DB269C2BA4A6}" destId="{0FECF750-0892-4B88-A637-A178DE0915EB}" srcOrd="3" destOrd="0" presId="urn:microsoft.com/office/officeart/2005/8/layout/radial1"/>
    <dgm:cxn modelId="{BFD3CA0C-D97C-4C0E-862D-9CD4934FCD01}" type="presParOf" srcId="{0FECF750-0892-4B88-A637-A178DE0915EB}" destId="{766097E0-095E-4C00-8D5D-94AC25D27AC9}" srcOrd="0" destOrd="0" presId="urn:microsoft.com/office/officeart/2005/8/layout/radial1"/>
    <dgm:cxn modelId="{C9F4499E-2A36-4135-BE96-F130BE2EF5B9}" type="presParOf" srcId="{6EC6B65D-C0E6-461C-BD76-DB269C2BA4A6}" destId="{BF360C42-83D6-4D11-B967-278A577A2EBB}" srcOrd="4" destOrd="0" presId="urn:microsoft.com/office/officeart/2005/8/layout/radial1"/>
    <dgm:cxn modelId="{2BE433C4-9577-497A-BE6D-1701001BA123}" type="presParOf" srcId="{6EC6B65D-C0E6-461C-BD76-DB269C2BA4A6}" destId="{6204D86E-07ED-4304-83DB-53958B93AB0F}" srcOrd="5" destOrd="0" presId="urn:microsoft.com/office/officeart/2005/8/layout/radial1"/>
    <dgm:cxn modelId="{6C2843AE-0E4F-461E-80D0-04FBF0FFA2A3}" type="presParOf" srcId="{6204D86E-07ED-4304-83DB-53958B93AB0F}" destId="{A2139C91-864F-42F9-9F37-8E169735E355}" srcOrd="0" destOrd="0" presId="urn:microsoft.com/office/officeart/2005/8/layout/radial1"/>
    <dgm:cxn modelId="{69927376-E43E-4013-9E28-986A5A6BAC74}" type="presParOf" srcId="{6EC6B65D-C0E6-461C-BD76-DB269C2BA4A6}" destId="{9B6980C7-78D5-467B-9E5E-DBFC1ADC4F81}" srcOrd="6" destOrd="0" presId="urn:microsoft.com/office/officeart/2005/8/layout/radial1"/>
    <dgm:cxn modelId="{BA88E443-66D8-41C8-8CD8-E9289918B285}" type="presParOf" srcId="{6EC6B65D-C0E6-461C-BD76-DB269C2BA4A6}" destId="{17F9213F-166F-4A0D-A505-7337385D4A10}" srcOrd="7" destOrd="0" presId="urn:microsoft.com/office/officeart/2005/8/layout/radial1"/>
    <dgm:cxn modelId="{4CA2842D-99A0-4D01-B5C3-F1DC35087D83}" type="presParOf" srcId="{17F9213F-166F-4A0D-A505-7337385D4A10}" destId="{3C6B8939-B901-4B70-8567-774A82737ADB}" srcOrd="0" destOrd="0" presId="urn:microsoft.com/office/officeart/2005/8/layout/radial1"/>
    <dgm:cxn modelId="{63E56C56-B113-41C9-AEF3-8B2DDFFF1E51}" type="presParOf" srcId="{6EC6B65D-C0E6-461C-BD76-DB269C2BA4A6}" destId="{12635C30-AE65-40AD-AC4A-D882C5204970}" srcOrd="8" destOrd="0" presId="urn:microsoft.com/office/officeart/2005/8/layout/radial1"/>
    <dgm:cxn modelId="{BC5848E8-783F-4202-BD1F-EEE5A223295F}" type="presParOf" srcId="{6EC6B65D-C0E6-461C-BD76-DB269C2BA4A6}" destId="{0A3208FD-F808-407A-93E8-3872D9405BF6}" srcOrd="9" destOrd="0" presId="urn:microsoft.com/office/officeart/2005/8/layout/radial1"/>
    <dgm:cxn modelId="{4376E4F9-2919-4E66-8404-545EC2D5C7ED}" type="presParOf" srcId="{0A3208FD-F808-407A-93E8-3872D9405BF6}" destId="{3EC38CAD-2F52-4F85-B553-D7B6F57CDD26}" srcOrd="0" destOrd="0" presId="urn:microsoft.com/office/officeart/2005/8/layout/radial1"/>
    <dgm:cxn modelId="{A76B07FD-1039-4CDC-BD26-F5F954CAB41B}" type="presParOf" srcId="{6EC6B65D-C0E6-461C-BD76-DB269C2BA4A6}" destId="{A56247EC-2197-4B57-A4B9-B869108E5E4F}" srcOrd="10" destOrd="0" presId="urn:microsoft.com/office/officeart/2005/8/layout/radial1"/>
    <dgm:cxn modelId="{8D848BB9-914B-4DBD-92A5-ACB11837D19C}" type="presParOf" srcId="{6EC6B65D-C0E6-461C-BD76-DB269C2BA4A6}" destId="{18A5B29A-F89B-4D9D-8B04-75A30B80E32A}" srcOrd="11" destOrd="0" presId="urn:microsoft.com/office/officeart/2005/8/layout/radial1"/>
    <dgm:cxn modelId="{B53C6599-DAC7-4AD9-9575-929EB3FEC6A3}" type="presParOf" srcId="{18A5B29A-F89B-4D9D-8B04-75A30B80E32A}" destId="{DB0641B2-9137-4F20-89F1-C4C79281AB3E}" srcOrd="0" destOrd="0" presId="urn:microsoft.com/office/officeart/2005/8/layout/radial1"/>
    <dgm:cxn modelId="{543BE641-6856-468E-8274-76F39C0A2502}" type="presParOf" srcId="{6EC6B65D-C0E6-461C-BD76-DB269C2BA4A6}" destId="{04D9B604-DB90-49F7-B3CD-5DD46A7D23B5}" srcOrd="12" destOrd="0" presId="urn:microsoft.com/office/officeart/2005/8/layout/radial1"/>
    <dgm:cxn modelId="{B164A4D6-F21A-4A1E-9E3C-3C3A10AB17FA}" type="presParOf" srcId="{6EC6B65D-C0E6-461C-BD76-DB269C2BA4A6}" destId="{B77DA9A2-FFAB-4D4C-988F-445694F6348B}" srcOrd="13" destOrd="0" presId="urn:microsoft.com/office/officeart/2005/8/layout/radial1"/>
    <dgm:cxn modelId="{BF8AB088-A511-4932-AC93-4BCF9C745F2F}" type="presParOf" srcId="{B77DA9A2-FFAB-4D4C-988F-445694F6348B}" destId="{2B89D6B4-0F6C-4DCB-8E45-2D730B35B6EF}" srcOrd="0" destOrd="0" presId="urn:microsoft.com/office/officeart/2005/8/layout/radial1"/>
    <dgm:cxn modelId="{BAA66F01-8E66-4086-9EBF-233B0200E1B1}" type="presParOf" srcId="{6EC6B65D-C0E6-461C-BD76-DB269C2BA4A6}" destId="{03E53DE5-0B97-4D72-986A-33D9F5A420FD}" srcOrd="14" destOrd="0" presId="urn:microsoft.com/office/officeart/2005/8/layout/radial1"/>
    <dgm:cxn modelId="{97241D64-5C82-4794-BE0A-63FC5896EBFA}" type="presParOf" srcId="{6EC6B65D-C0E6-461C-BD76-DB269C2BA4A6}" destId="{7EC4A81D-E6B2-4DDC-9DC0-1BFCB559BF57}" srcOrd="15" destOrd="0" presId="urn:microsoft.com/office/officeart/2005/8/layout/radial1"/>
    <dgm:cxn modelId="{F69BFF4C-C216-40B5-A72D-13DDAF5A567B}" type="presParOf" srcId="{7EC4A81D-E6B2-4DDC-9DC0-1BFCB559BF57}" destId="{5C0B0786-61F4-4172-8C48-0D57F2A85662}" srcOrd="0" destOrd="0" presId="urn:microsoft.com/office/officeart/2005/8/layout/radial1"/>
    <dgm:cxn modelId="{B0E99017-C9B0-44D6-9BE7-6AF6C1E3B826}" type="presParOf" srcId="{6EC6B65D-C0E6-461C-BD76-DB269C2BA4A6}" destId="{3A10BDA2-A5F9-450D-9BC9-5CA4ADD31F42}" srcOrd="16" destOrd="0" presId="urn:microsoft.com/office/officeart/2005/8/layout/radial1"/>
    <dgm:cxn modelId="{72CB995D-83FD-4BAA-AF7A-DBB3C11178E2}" type="presParOf" srcId="{6EC6B65D-C0E6-461C-BD76-DB269C2BA4A6}" destId="{4102405A-8915-4AB7-87B9-37AFB5FD7BD1}" srcOrd="17" destOrd="0" presId="urn:microsoft.com/office/officeart/2005/8/layout/radial1"/>
    <dgm:cxn modelId="{E373CFEE-1538-464E-8085-78740C685D34}" type="presParOf" srcId="{4102405A-8915-4AB7-87B9-37AFB5FD7BD1}" destId="{2CC49756-008F-4DE4-AA57-302F3D752E66}" srcOrd="0" destOrd="0" presId="urn:microsoft.com/office/officeart/2005/8/layout/radial1"/>
    <dgm:cxn modelId="{332584A3-1D35-4B17-82AD-378F4AADCC48}" type="presParOf" srcId="{6EC6B65D-C0E6-461C-BD76-DB269C2BA4A6}" destId="{B95BCE65-EA31-4E97-9C43-412731884A8E}" srcOrd="18" destOrd="0" presId="urn:microsoft.com/office/officeart/2005/8/layout/radial1"/>
    <dgm:cxn modelId="{B5E923FB-01C1-49E2-9E82-81A9D30455DC}" type="presParOf" srcId="{6EC6B65D-C0E6-461C-BD76-DB269C2BA4A6}" destId="{D8C75907-477F-482B-8B1E-57F2E449111D}" srcOrd="19" destOrd="0" presId="urn:microsoft.com/office/officeart/2005/8/layout/radial1"/>
    <dgm:cxn modelId="{8DC38CE4-CB1A-4EB9-AF53-FF6A16CDA69F}" type="presParOf" srcId="{D8C75907-477F-482B-8B1E-57F2E449111D}" destId="{A1B69855-B30E-4410-A1AB-2510911966BA}" srcOrd="0" destOrd="0" presId="urn:microsoft.com/office/officeart/2005/8/layout/radial1"/>
    <dgm:cxn modelId="{62AB6591-031A-469F-9D05-0CE2CAEA50EF}" type="presParOf" srcId="{6EC6B65D-C0E6-461C-BD76-DB269C2BA4A6}" destId="{56A58CED-77D2-412E-B076-B16B05AF4188}" srcOrd="20"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015A59-CB07-4317-B2AC-6CAD14C8F138}" type="doc">
      <dgm:prSet loTypeId="urn:microsoft.com/office/officeart/2005/8/layout/radial1" loCatId="cycle" qsTypeId="urn:microsoft.com/office/officeart/2005/8/quickstyle/simple1" qsCatId="simple" csTypeId="urn:microsoft.com/office/officeart/2005/8/colors/accent1_1" csCatId="accent1" phldr="1"/>
      <dgm:spPr/>
      <dgm:t>
        <a:bodyPr/>
        <a:lstStyle/>
        <a:p>
          <a:endParaRPr lang="en-US"/>
        </a:p>
      </dgm:t>
    </dgm:pt>
    <dgm:pt modelId="{F8FBFD53-364E-4F6B-BEB9-D71B81A851A5}">
      <dgm:prSet phldrT="[Text]"/>
      <dgm:spPr>
        <a:ln>
          <a:solidFill>
            <a:srgbClr val="041E42"/>
          </a:solidFill>
        </a:ln>
      </dgm:spPr>
      <dgm:t>
        <a:bodyPr/>
        <a:lstStyle/>
        <a:p>
          <a:pPr algn="ctr"/>
          <a:r>
            <a:rPr lang="en-US" b="1"/>
            <a:t>Factors that influence the acceptance of food trends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Factors that influence the acceptance of food trends"/>
        </a:ext>
      </dgm:extLst>
    </dgm:pt>
    <dgm:pt modelId="{DD2306EB-D688-4632-8E70-372A1E0B95AC}" type="parTrans" cxnId="{B9BD93E2-FE38-4161-B6FA-89F90EB9D848}">
      <dgm:prSet/>
      <dgm:spPr/>
      <dgm:t>
        <a:bodyPr/>
        <a:lstStyle/>
        <a:p>
          <a:pPr algn="ctr"/>
          <a:endParaRPr lang="en-US"/>
        </a:p>
      </dgm:t>
    </dgm:pt>
    <dgm:pt modelId="{69D37F6F-8B13-42A1-A6E2-6A2D86AC06A0}" type="sibTrans" cxnId="{B9BD93E2-FE38-4161-B6FA-89F90EB9D848}">
      <dgm:prSet/>
      <dgm:spPr/>
      <dgm:t>
        <a:bodyPr/>
        <a:lstStyle/>
        <a:p>
          <a:pPr algn="ctr"/>
          <a:endParaRPr lang="en-US"/>
        </a:p>
      </dgm:t>
    </dgm:pt>
    <dgm:pt modelId="{95057CA7-27CE-4FF7-9799-102EB7D2A857}">
      <dgm:prSet phldrT="[Text]"/>
      <dgm:spPr>
        <a:ln>
          <a:solidFill>
            <a:srgbClr val="1D428A"/>
          </a:solidFill>
        </a:ln>
      </dgm:spPr>
      <dgm:t>
        <a:bodyPr/>
        <a:lstStyle/>
        <a:p>
          <a:pPr algn="ctr"/>
          <a:r>
            <a:rPr lang="en-US"/>
            <a:t>Individual preferences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D92BEA19-262B-4448-B03F-D3C8F274097C}" type="parTrans" cxnId="{286030E3-CFDF-4BB7-B993-7FAA65E2F019}">
      <dgm:prSet/>
      <dgm:spPr/>
      <dgm:t>
        <a:bodyPr/>
        <a:lstStyle/>
        <a:p>
          <a:pPr algn="ctr"/>
          <a:endParaRPr lang="en-US"/>
        </a:p>
      </dgm:t>
    </dgm:pt>
    <dgm:pt modelId="{0223A507-18F8-4A19-ADB8-E5DB552DC13E}" type="sibTrans" cxnId="{286030E3-CFDF-4BB7-B993-7FAA65E2F019}">
      <dgm:prSet/>
      <dgm:spPr/>
      <dgm:t>
        <a:bodyPr/>
        <a:lstStyle/>
        <a:p>
          <a:pPr algn="ctr"/>
          <a:endParaRPr lang="en-US"/>
        </a:p>
      </dgm:t>
    </dgm:pt>
    <dgm:pt modelId="{74E1FED3-615F-4F9F-8FF9-77D42DE9C53C}">
      <dgm:prSet phldrT="[Text]"/>
      <dgm:spPr>
        <a:ln>
          <a:solidFill>
            <a:srgbClr val="1D428A"/>
          </a:solidFill>
        </a:ln>
      </dgm:spPr>
      <dgm:t>
        <a:bodyPr/>
        <a:lstStyle/>
        <a:p>
          <a:pPr algn="ctr"/>
          <a:r>
            <a:rPr lang="en-US"/>
            <a:t>Cultural preferences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CB9D8764-DCE7-4E8F-AFF0-589B5539D0A9}" type="parTrans" cxnId="{3B8BDDD9-C488-4010-9705-396AD5772BA0}">
      <dgm:prSet/>
      <dgm:spPr/>
      <dgm:t>
        <a:bodyPr/>
        <a:lstStyle/>
        <a:p>
          <a:pPr algn="ctr"/>
          <a:endParaRPr lang="en-US"/>
        </a:p>
      </dgm:t>
    </dgm:pt>
    <dgm:pt modelId="{DB5EC409-A0E1-4697-BA52-5992EB81C651}" type="sibTrans" cxnId="{3B8BDDD9-C488-4010-9705-396AD5772BA0}">
      <dgm:prSet/>
      <dgm:spPr/>
      <dgm:t>
        <a:bodyPr/>
        <a:lstStyle/>
        <a:p>
          <a:pPr algn="ctr"/>
          <a:endParaRPr lang="en-US"/>
        </a:p>
      </dgm:t>
    </dgm:pt>
    <dgm:pt modelId="{215B4111-A702-4B8A-9009-86A76A66A367}">
      <dgm:prSet phldrT="[Text]"/>
      <dgm:spPr>
        <a:ln>
          <a:solidFill>
            <a:srgbClr val="1D428A"/>
          </a:solidFill>
        </a:ln>
      </dgm:spPr>
      <dgm:t>
        <a:bodyPr/>
        <a:lstStyle/>
        <a:p>
          <a:pPr algn="ctr"/>
          <a:r>
            <a:rPr lang="en-US"/>
            <a:t>Economic influences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880E97BB-6204-4BE3-90BD-0F9394E15CD4}" type="parTrans" cxnId="{DFB5BA9B-AFBE-43DB-9A97-AF2964742D03}">
      <dgm:prSet/>
      <dgm:spPr/>
      <dgm:t>
        <a:bodyPr/>
        <a:lstStyle/>
        <a:p>
          <a:pPr algn="ctr"/>
          <a:endParaRPr lang="en-US"/>
        </a:p>
      </dgm:t>
    </dgm:pt>
    <dgm:pt modelId="{C643E67B-659C-4B5B-A0B2-F7263EC4AFC3}" type="sibTrans" cxnId="{DFB5BA9B-AFBE-43DB-9A97-AF2964742D03}">
      <dgm:prSet/>
      <dgm:spPr/>
      <dgm:t>
        <a:bodyPr/>
        <a:lstStyle/>
        <a:p>
          <a:pPr algn="ctr"/>
          <a:endParaRPr lang="en-US"/>
        </a:p>
      </dgm:t>
    </dgm:pt>
    <dgm:pt modelId="{F1CA2844-26E1-496B-B83C-33EB2460F374}">
      <dgm:prSet phldrT="[Text]"/>
      <dgm:spPr>
        <a:ln>
          <a:solidFill>
            <a:srgbClr val="1D428A"/>
          </a:solidFill>
        </a:ln>
      </dgm:spPr>
      <dgm:t>
        <a:bodyPr/>
        <a:lstStyle/>
        <a:p>
          <a:pPr algn="ctr"/>
          <a:r>
            <a:rPr lang="en-US"/>
            <a:t>Environmental influences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6B3C279F-6C41-4D7F-9C36-DC2F3DD0B996}" type="parTrans" cxnId="{935E1189-1BB3-4C66-8048-FBF0CCE52C24}">
      <dgm:prSet/>
      <dgm:spPr/>
      <dgm:t>
        <a:bodyPr/>
        <a:lstStyle/>
        <a:p>
          <a:pPr algn="ctr"/>
          <a:endParaRPr lang="en-US"/>
        </a:p>
      </dgm:t>
    </dgm:pt>
    <dgm:pt modelId="{72E0BBD6-B1A3-425E-BDE6-E5DA5614D954}" type="sibTrans" cxnId="{935E1189-1BB3-4C66-8048-FBF0CCE52C24}">
      <dgm:prSet/>
      <dgm:spPr/>
      <dgm:t>
        <a:bodyPr/>
        <a:lstStyle/>
        <a:p>
          <a:pPr algn="ctr"/>
          <a:endParaRPr lang="en-US"/>
        </a:p>
      </dgm:t>
    </dgm:pt>
    <dgm:pt modelId="{61D5149D-1F19-4D0F-A842-0E1297E9216D}">
      <dgm:prSet phldrT="[Text]"/>
      <dgm:spPr>
        <a:ln>
          <a:solidFill>
            <a:srgbClr val="1D428A"/>
          </a:solidFill>
        </a:ln>
      </dgm:spPr>
      <dgm:t>
        <a:bodyPr/>
        <a:lstStyle/>
        <a:p>
          <a:pPr algn="ctr"/>
          <a:r>
            <a:rPr lang="en-US"/>
            <a:t>Social influences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4D50C634-0684-4EC9-B1F2-CD145C3CCA30}" type="parTrans" cxnId="{E49D423C-6AC5-4876-BA61-86629CAF0241}">
      <dgm:prSet/>
      <dgm:spPr/>
      <dgm:t>
        <a:bodyPr/>
        <a:lstStyle/>
        <a:p>
          <a:pPr algn="ctr"/>
          <a:endParaRPr lang="en-US"/>
        </a:p>
      </dgm:t>
    </dgm:pt>
    <dgm:pt modelId="{418B7231-00C1-43F5-982F-84CE883A252E}" type="sibTrans" cxnId="{E49D423C-6AC5-4876-BA61-86629CAF0241}">
      <dgm:prSet/>
      <dgm:spPr/>
      <dgm:t>
        <a:bodyPr/>
        <a:lstStyle/>
        <a:p>
          <a:pPr algn="ctr"/>
          <a:endParaRPr lang="en-US"/>
        </a:p>
      </dgm:t>
    </dgm:pt>
    <dgm:pt modelId="{CE970057-D90F-4DD3-87FF-A4D714E225B5}">
      <dgm:prSet phldrT="[Text]"/>
      <dgm:spPr>
        <a:ln>
          <a:solidFill>
            <a:srgbClr val="1D428A"/>
          </a:solidFill>
        </a:ln>
      </dgm:spPr>
      <dgm:t>
        <a:bodyPr/>
        <a:lstStyle/>
        <a:p>
          <a:pPr algn="ctr"/>
          <a:r>
            <a:rPr lang="en-US"/>
            <a:t>Religious influences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7A022012-D204-46F2-B2F6-CA35C735AA6A}" type="parTrans" cxnId="{6D696E3F-9748-4CE5-9967-1B07D8DC9F70}">
      <dgm:prSet/>
      <dgm:spPr/>
      <dgm:t>
        <a:bodyPr/>
        <a:lstStyle/>
        <a:p>
          <a:pPr algn="ctr"/>
          <a:endParaRPr lang="en-US"/>
        </a:p>
      </dgm:t>
    </dgm:pt>
    <dgm:pt modelId="{310AD005-20AC-4212-BAD8-3F22F6BEAFE2}" type="sibTrans" cxnId="{6D696E3F-9748-4CE5-9967-1B07D8DC9F70}">
      <dgm:prSet/>
      <dgm:spPr/>
      <dgm:t>
        <a:bodyPr/>
        <a:lstStyle/>
        <a:p>
          <a:pPr algn="ctr"/>
          <a:endParaRPr lang="en-US"/>
        </a:p>
      </dgm:t>
    </dgm:pt>
    <dgm:pt modelId="{EF587772-EAE6-410F-B4BB-F68D5D1ADECF}">
      <dgm:prSet phldrT="[Text]"/>
      <dgm:spPr>
        <a:ln>
          <a:solidFill>
            <a:srgbClr val="1D428A"/>
          </a:solidFill>
        </a:ln>
      </dgm:spPr>
      <dgm:t>
        <a:bodyPr/>
        <a:lstStyle/>
        <a:p>
          <a:pPr algn="ctr"/>
          <a:r>
            <a:rPr lang="en-US"/>
            <a:t>Political influences</a:t>
          </a:r>
        </a:p>
      </dgm:t>
      <dgm:extLst>
        <a:ext uri="{E40237B7-FDA0-4F09-8148-C483321AD2D9}">
          <dgm14:cNvPr xmlns:dgm14="http://schemas.microsoft.com/office/drawing/2010/diagram" id="0" name="" descr="Suggested solution:&#10;Individual preferences&#10;Cultural preferences&#10;Economic influences&#10;Environmental influences&#10;Social influences&#10;Religious influences&#10;Political influences&#10;&#10;Super foods&#10;Less sugar&#10;Textures&#10;" title="Space to answer - What are the current trends in food?"/>
        </a:ext>
      </dgm:extLst>
    </dgm:pt>
    <dgm:pt modelId="{11560DFD-4FF5-4518-82C5-F595B664E31C}" type="parTrans" cxnId="{469B15C0-7BDF-439A-8418-8509878753A5}">
      <dgm:prSet/>
      <dgm:spPr/>
      <dgm:t>
        <a:bodyPr/>
        <a:lstStyle/>
        <a:p>
          <a:pPr algn="ctr"/>
          <a:endParaRPr lang="en-US"/>
        </a:p>
      </dgm:t>
    </dgm:pt>
    <dgm:pt modelId="{F16AB300-CA2D-4377-98DC-36F9B2CD0EB5}" type="sibTrans" cxnId="{469B15C0-7BDF-439A-8418-8509878753A5}">
      <dgm:prSet/>
      <dgm:spPr/>
      <dgm:t>
        <a:bodyPr/>
        <a:lstStyle/>
        <a:p>
          <a:pPr algn="ctr"/>
          <a:endParaRPr lang="en-US"/>
        </a:p>
      </dgm:t>
    </dgm:pt>
    <dgm:pt modelId="{6EC6B65D-C0E6-461C-BD76-DB269C2BA4A6}" type="pres">
      <dgm:prSet presAssocID="{01015A59-CB07-4317-B2AC-6CAD14C8F138}" presName="cycle" presStyleCnt="0">
        <dgm:presLayoutVars>
          <dgm:chMax val="1"/>
          <dgm:dir/>
          <dgm:animLvl val="ctr"/>
          <dgm:resizeHandles val="exact"/>
        </dgm:presLayoutVars>
      </dgm:prSet>
      <dgm:spPr/>
      <dgm:t>
        <a:bodyPr/>
        <a:lstStyle/>
        <a:p>
          <a:endParaRPr lang="en-US"/>
        </a:p>
      </dgm:t>
    </dgm:pt>
    <dgm:pt modelId="{A6EB754C-2D2C-41B9-BE42-A583969E4BD7}" type="pres">
      <dgm:prSet presAssocID="{F8FBFD53-364E-4F6B-BEB9-D71B81A851A5}" presName="centerShape" presStyleLbl="node0" presStyleIdx="0" presStyleCnt="1"/>
      <dgm:spPr/>
      <dgm:t>
        <a:bodyPr/>
        <a:lstStyle/>
        <a:p>
          <a:endParaRPr lang="en-US"/>
        </a:p>
      </dgm:t>
    </dgm:pt>
    <dgm:pt modelId="{DF57F5DD-B603-4998-B54F-37989FBDEE35}" type="pres">
      <dgm:prSet presAssocID="{D92BEA19-262B-4448-B03F-D3C8F274097C}" presName="Name9" presStyleLbl="parChTrans1D2" presStyleIdx="0" presStyleCnt="7"/>
      <dgm:spPr/>
      <dgm:t>
        <a:bodyPr/>
        <a:lstStyle/>
        <a:p>
          <a:endParaRPr lang="en-US"/>
        </a:p>
      </dgm:t>
    </dgm:pt>
    <dgm:pt modelId="{524B34F2-019C-42D0-9D05-704DAED5CAB6}" type="pres">
      <dgm:prSet presAssocID="{D92BEA19-262B-4448-B03F-D3C8F274097C}" presName="connTx" presStyleLbl="parChTrans1D2" presStyleIdx="0" presStyleCnt="7"/>
      <dgm:spPr/>
      <dgm:t>
        <a:bodyPr/>
        <a:lstStyle/>
        <a:p>
          <a:endParaRPr lang="en-US"/>
        </a:p>
      </dgm:t>
    </dgm:pt>
    <dgm:pt modelId="{2BAB8340-F1DB-4EE4-B326-56E76BE60B86}" type="pres">
      <dgm:prSet presAssocID="{95057CA7-27CE-4FF7-9799-102EB7D2A857}" presName="node" presStyleLbl="node1" presStyleIdx="0" presStyleCnt="7">
        <dgm:presLayoutVars>
          <dgm:bulletEnabled val="1"/>
        </dgm:presLayoutVars>
      </dgm:prSet>
      <dgm:spPr/>
      <dgm:t>
        <a:bodyPr/>
        <a:lstStyle/>
        <a:p>
          <a:endParaRPr lang="en-US"/>
        </a:p>
      </dgm:t>
    </dgm:pt>
    <dgm:pt modelId="{0C252E19-C38E-429B-B1AE-4908B5F100E0}" type="pres">
      <dgm:prSet presAssocID="{CB9D8764-DCE7-4E8F-AFF0-589B5539D0A9}" presName="Name9" presStyleLbl="parChTrans1D2" presStyleIdx="1" presStyleCnt="7"/>
      <dgm:spPr/>
      <dgm:t>
        <a:bodyPr/>
        <a:lstStyle/>
        <a:p>
          <a:endParaRPr lang="en-US"/>
        </a:p>
      </dgm:t>
    </dgm:pt>
    <dgm:pt modelId="{74BF2786-77F7-475B-A8A6-5E8198768C06}" type="pres">
      <dgm:prSet presAssocID="{CB9D8764-DCE7-4E8F-AFF0-589B5539D0A9}" presName="connTx" presStyleLbl="parChTrans1D2" presStyleIdx="1" presStyleCnt="7"/>
      <dgm:spPr/>
      <dgm:t>
        <a:bodyPr/>
        <a:lstStyle/>
        <a:p>
          <a:endParaRPr lang="en-US"/>
        </a:p>
      </dgm:t>
    </dgm:pt>
    <dgm:pt modelId="{7C4B6E3A-4E9A-46B9-99C0-311474255F7F}" type="pres">
      <dgm:prSet presAssocID="{74E1FED3-615F-4F9F-8FF9-77D42DE9C53C}" presName="node" presStyleLbl="node1" presStyleIdx="1" presStyleCnt="7">
        <dgm:presLayoutVars>
          <dgm:bulletEnabled val="1"/>
        </dgm:presLayoutVars>
      </dgm:prSet>
      <dgm:spPr/>
      <dgm:t>
        <a:bodyPr/>
        <a:lstStyle/>
        <a:p>
          <a:endParaRPr lang="en-US"/>
        </a:p>
      </dgm:t>
    </dgm:pt>
    <dgm:pt modelId="{1D8A387C-9C02-4686-A2A9-F62FB51E8A54}" type="pres">
      <dgm:prSet presAssocID="{880E97BB-6204-4BE3-90BD-0F9394E15CD4}" presName="Name9" presStyleLbl="parChTrans1D2" presStyleIdx="2" presStyleCnt="7"/>
      <dgm:spPr/>
      <dgm:t>
        <a:bodyPr/>
        <a:lstStyle/>
        <a:p>
          <a:endParaRPr lang="en-US"/>
        </a:p>
      </dgm:t>
    </dgm:pt>
    <dgm:pt modelId="{89D952AF-ED60-4F05-83AE-BEFBBF9A2EB7}" type="pres">
      <dgm:prSet presAssocID="{880E97BB-6204-4BE3-90BD-0F9394E15CD4}" presName="connTx" presStyleLbl="parChTrans1D2" presStyleIdx="2" presStyleCnt="7"/>
      <dgm:spPr/>
      <dgm:t>
        <a:bodyPr/>
        <a:lstStyle/>
        <a:p>
          <a:endParaRPr lang="en-US"/>
        </a:p>
      </dgm:t>
    </dgm:pt>
    <dgm:pt modelId="{84880CF6-98D1-4F0A-BCAD-944727A009C8}" type="pres">
      <dgm:prSet presAssocID="{215B4111-A702-4B8A-9009-86A76A66A367}" presName="node" presStyleLbl="node1" presStyleIdx="2" presStyleCnt="7">
        <dgm:presLayoutVars>
          <dgm:bulletEnabled val="1"/>
        </dgm:presLayoutVars>
      </dgm:prSet>
      <dgm:spPr/>
      <dgm:t>
        <a:bodyPr/>
        <a:lstStyle/>
        <a:p>
          <a:endParaRPr lang="en-US"/>
        </a:p>
      </dgm:t>
    </dgm:pt>
    <dgm:pt modelId="{D1DD8949-7AA2-41E5-9EBF-057E134CD8BB}" type="pres">
      <dgm:prSet presAssocID="{6B3C279F-6C41-4D7F-9C36-DC2F3DD0B996}" presName="Name9" presStyleLbl="parChTrans1D2" presStyleIdx="3" presStyleCnt="7"/>
      <dgm:spPr/>
      <dgm:t>
        <a:bodyPr/>
        <a:lstStyle/>
        <a:p>
          <a:endParaRPr lang="en-US"/>
        </a:p>
      </dgm:t>
    </dgm:pt>
    <dgm:pt modelId="{59BEB6B0-364A-4D1C-AF11-AF4F9F3B657A}" type="pres">
      <dgm:prSet presAssocID="{6B3C279F-6C41-4D7F-9C36-DC2F3DD0B996}" presName="connTx" presStyleLbl="parChTrans1D2" presStyleIdx="3" presStyleCnt="7"/>
      <dgm:spPr/>
      <dgm:t>
        <a:bodyPr/>
        <a:lstStyle/>
        <a:p>
          <a:endParaRPr lang="en-US"/>
        </a:p>
      </dgm:t>
    </dgm:pt>
    <dgm:pt modelId="{2D74DC50-D2BF-4A5C-A5AB-7136A2CB2757}" type="pres">
      <dgm:prSet presAssocID="{F1CA2844-26E1-496B-B83C-33EB2460F374}" presName="node" presStyleLbl="node1" presStyleIdx="3" presStyleCnt="7">
        <dgm:presLayoutVars>
          <dgm:bulletEnabled val="1"/>
        </dgm:presLayoutVars>
      </dgm:prSet>
      <dgm:spPr/>
      <dgm:t>
        <a:bodyPr/>
        <a:lstStyle/>
        <a:p>
          <a:endParaRPr lang="en-US"/>
        </a:p>
      </dgm:t>
    </dgm:pt>
    <dgm:pt modelId="{E8525C53-4FD7-498D-8E3C-446077F0B233}" type="pres">
      <dgm:prSet presAssocID="{4D50C634-0684-4EC9-B1F2-CD145C3CCA30}" presName="Name9" presStyleLbl="parChTrans1D2" presStyleIdx="4" presStyleCnt="7"/>
      <dgm:spPr/>
      <dgm:t>
        <a:bodyPr/>
        <a:lstStyle/>
        <a:p>
          <a:endParaRPr lang="en-US"/>
        </a:p>
      </dgm:t>
    </dgm:pt>
    <dgm:pt modelId="{D4BD1106-DDF2-4DEF-8BB2-060816481B03}" type="pres">
      <dgm:prSet presAssocID="{4D50C634-0684-4EC9-B1F2-CD145C3CCA30}" presName="connTx" presStyleLbl="parChTrans1D2" presStyleIdx="4" presStyleCnt="7"/>
      <dgm:spPr/>
      <dgm:t>
        <a:bodyPr/>
        <a:lstStyle/>
        <a:p>
          <a:endParaRPr lang="en-US"/>
        </a:p>
      </dgm:t>
    </dgm:pt>
    <dgm:pt modelId="{6BCC0589-BCB1-4894-A496-75869E03BC23}" type="pres">
      <dgm:prSet presAssocID="{61D5149D-1F19-4D0F-A842-0E1297E9216D}" presName="node" presStyleLbl="node1" presStyleIdx="4" presStyleCnt="7">
        <dgm:presLayoutVars>
          <dgm:bulletEnabled val="1"/>
        </dgm:presLayoutVars>
      </dgm:prSet>
      <dgm:spPr/>
      <dgm:t>
        <a:bodyPr/>
        <a:lstStyle/>
        <a:p>
          <a:endParaRPr lang="en-US"/>
        </a:p>
      </dgm:t>
    </dgm:pt>
    <dgm:pt modelId="{48693627-805E-48A6-80D0-B31CC1CE9368}" type="pres">
      <dgm:prSet presAssocID="{7A022012-D204-46F2-B2F6-CA35C735AA6A}" presName="Name9" presStyleLbl="parChTrans1D2" presStyleIdx="5" presStyleCnt="7"/>
      <dgm:spPr/>
      <dgm:t>
        <a:bodyPr/>
        <a:lstStyle/>
        <a:p>
          <a:endParaRPr lang="en-US"/>
        </a:p>
      </dgm:t>
    </dgm:pt>
    <dgm:pt modelId="{1538F073-5F26-4104-A39D-1DA8CF2EC9EC}" type="pres">
      <dgm:prSet presAssocID="{7A022012-D204-46F2-B2F6-CA35C735AA6A}" presName="connTx" presStyleLbl="parChTrans1D2" presStyleIdx="5" presStyleCnt="7"/>
      <dgm:spPr/>
      <dgm:t>
        <a:bodyPr/>
        <a:lstStyle/>
        <a:p>
          <a:endParaRPr lang="en-US"/>
        </a:p>
      </dgm:t>
    </dgm:pt>
    <dgm:pt modelId="{06C36C12-8636-447B-BF77-660F80DE0838}" type="pres">
      <dgm:prSet presAssocID="{CE970057-D90F-4DD3-87FF-A4D714E225B5}" presName="node" presStyleLbl="node1" presStyleIdx="5" presStyleCnt="7">
        <dgm:presLayoutVars>
          <dgm:bulletEnabled val="1"/>
        </dgm:presLayoutVars>
      </dgm:prSet>
      <dgm:spPr/>
      <dgm:t>
        <a:bodyPr/>
        <a:lstStyle/>
        <a:p>
          <a:endParaRPr lang="en-US"/>
        </a:p>
      </dgm:t>
    </dgm:pt>
    <dgm:pt modelId="{97EE27FE-7304-43E7-91DB-B48C26E5101A}" type="pres">
      <dgm:prSet presAssocID="{11560DFD-4FF5-4518-82C5-F595B664E31C}" presName="Name9" presStyleLbl="parChTrans1D2" presStyleIdx="6" presStyleCnt="7"/>
      <dgm:spPr/>
      <dgm:t>
        <a:bodyPr/>
        <a:lstStyle/>
        <a:p>
          <a:endParaRPr lang="en-US"/>
        </a:p>
      </dgm:t>
    </dgm:pt>
    <dgm:pt modelId="{BBA6712B-7931-4D7F-97B6-83B19F1EAA98}" type="pres">
      <dgm:prSet presAssocID="{11560DFD-4FF5-4518-82C5-F595B664E31C}" presName="connTx" presStyleLbl="parChTrans1D2" presStyleIdx="6" presStyleCnt="7"/>
      <dgm:spPr/>
      <dgm:t>
        <a:bodyPr/>
        <a:lstStyle/>
        <a:p>
          <a:endParaRPr lang="en-US"/>
        </a:p>
      </dgm:t>
    </dgm:pt>
    <dgm:pt modelId="{FA8CFD88-DAE6-424B-92F5-DF4D3256B062}" type="pres">
      <dgm:prSet presAssocID="{EF587772-EAE6-410F-B4BB-F68D5D1ADECF}" presName="node" presStyleLbl="node1" presStyleIdx="6" presStyleCnt="7">
        <dgm:presLayoutVars>
          <dgm:bulletEnabled val="1"/>
        </dgm:presLayoutVars>
      </dgm:prSet>
      <dgm:spPr/>
      <dgm:t>
        <a:bodyPr/>
        <a:lstStyle/>
        <a:p>
          <a:endParaRPr lang="en-US"/>
        </a:p>
      </dgm:t>
    </dgm:pt>
  </dgm:ptLst>
  <dgm:cxnLst>
    <dgm:cxn modelId="{80DB90B6-6B53-446F-B7DF-2305CCBE371D}" type="presOf" srcId="{215B4111-A702-4B8A-9009-86A76A66A367}" destId="{84880CF6-98D1-4F0A-BCAD-944727A009C8}" srcOrd="0" destOrd="0" presId="urn:microsoft.com/office/officeart/2005/8/layout/radial1"/>
    <dgm:cxn modelId="{286030E3-CFDF-4BB7-B993-7FAA65E2F019}" srcId="{F8FBFD53-364E-4F6B-BEB9-D71B81A851A5}" destId="{95057CA7-27CE-4FF7-9799-102EB7D2A857}" srcOrd="0" destOrd="0" parTransId="{D92BEA19-262B-4448-B03F-D3C8F274097C}" sibTransId="{0223A507-18F8-4A19-ADB8-E5DB552DC13E}"/>
    <dgm:cxn modelId="{228C2E63-2012-41D1-B98D-01B00E99BCD2}" type="presOf" srcId="{CE970057-D90F-4DD3-87FF-A4D714E225B5}" destId="{06C36C12-8636-447B-BF77-660F80DE0838}" srcOrd="0" destOrd="0" presId="urn:microsoft.com/office/officeart/2005/8/layout/radial1"/>
    <dgm:cxn modelId="{9E02C34F-DF6B-4573-8B5F-306D5C115FD2}" type="presOf" srcId="{880E97BB-6204-4BE3-90BD-0F9394E15CD4}" destId="{89D952AF-ED60-4F05-83AE-BEFBBF9A2EB7}" srcOrd="1" destOrd="0" presId="urn:microsoft.com/office/officeart/2005/8/layout/radial1"/>
    <dgm:cxn modelId="{B9BD93E2-FE38-4161-B6FA-89F90EB9D848}" srcId="{01015A59-CB07-4317-B2AC-6CAD14C8F138}" destId="{F8FBFD53-364E-4F6B-BEB9-D71B81A851A5}" srcOrd="0" destOrd="0" parTransId="{DD2306EB-D688-4632-8E70-372A1E0B95AC}" sibTransId="{69D37F6F-8B13-42A1-A6E2-6A2D86AC06A0}"/>
    <dgm:cxn modelId="{C2038679-224F-447F-BD2E-8815E586955E}" type="presOf" srcId="{CB9D8764-DCE7-4E8F-AFF0-589B5539D0A9}" destId="{74BF2786-77F7-475B-A8A6-5E8198768C06}" srcOrd="1" destOrd="0" presId="urn:microsoft.com/office/officeart/2005/8/layout/radial1"/>
    <dgm:cxn modelId="{9BD54C01-41BF-4534-816D-D0B869E678AF}" type="presOf" srcId="{D92BEA19-262B-4448-B03F-D3C8F274097C}" destId="{DF57F5DD-B603-4998-B54F-37989FBDEE35}" srcOrd="0" destOrd="0" presId="urn:microsoft.com/office/officeart/2005/8/layout/radial1"/>
    <dgm:cxn modelId="{D4E6B38A-EAA4-4B0E-8E74-859FD86B33BA}" type="presOf" srcId="{6B3C279F-6C41-4D7F-9C36-DC2F3DD0B996}" destId="{D1DD8949-7AA2-41E5-9EBF-057E134CD8BB}" srcOrd="0" destOrd="0" presId="urn:microsoft.com/office/officeart/2005/8/layout/radial1"/>
    <dgm:cxn modelId="{DFB5BA9B-AFBE-43DB-9A97-AF2964742D03}" srcId="{F8FBFD53-364E-4F6B-BEB9-D71B81A851A5}" destId="{215B4111-A702-4B8A-9009-86A76A66A367}" srcOrd="2" destOrd="0" parTransId="{880E97BB-6204-4BE3-90BD-0F9394E15CD4}" sibTransId="{C643E67B-659C-4B5B-A0B2-F7263EC4AFC3}"/>
    <dgm:cxn modelId="{935E1189-1BB3-4C66-8048-FBF0CCE52C24}" srcId="{F8FBFD53-364E-4F6B-BEB9-D71B81A851A5}" destId="{F1CA2844-26E1-496B-B83C-33EB2460F374}" srcOrd="3" destOrd="0" parTransId="{6B3C279F-6C41-4D7F-9C36-DC2F3DD0B996}" sibTransId="{72E0BBD6-B1A3-425E-BDE6-E5DA5614D954}"/>
    <dgm:cxn modelId="{2768AA5A-9EC8-4A0C-BC16-C5F3C245AFC4}" type="presOf" srcId="{74E1FED3-615F-4F9F-8FF9-77D42DE9C53C}" destId="{7C4B6E3A-4E9A-46B9-99C0-311474255F7F}" srcOrd="0" destOrd="0" presId="urn:microsoft.com/office/officeart/2005/8/layout/radial1"/>
    <dgm:cxn modelId="{469B15C0-7BDF-439A-8418-8509878753A5}" srcId="{F8FBFD53-364E-4F6B-BEB9-D71B81A851A5}" destId="{EF587772-EAE6-410F-B4BB-F68D5D1ADECF}" srcOrd="6" destOrd="0" parTransId="{11560DFD-4FF5-4518-82C5-F595B664E31C}" sibTransId="{F16AB300-CA2D-4377-98DC-36F9B2CD0EB5}"/>
    <dgm:cxn modelId="{6422C570-49BD-4E75-9B0E-78EEE75402E0}" type="presOf" srcId="{4D50C634-0684-4EC9-B1F2-CD145C3CCA30}" destId="{E8525C53-4FD7-498D-8E3C-446077F0B233}" srcOrd="0" destOrd="0" presId="urn:microsoft.com/office/officeart/2005/8/layout/radial1"/>
    <dgm:cxn modelId="{FF83C620-E98A-41F1-9CB1-563E7F3C178F}" type="presOf" srcId="{6B3C279F-6C41-4D7F-9C36-DC2F3DD0B996}" destId="{59BEB6B0-364A-4D1C-AF11-AF4F9F3B657A}" srcOrd="1" destOrd="0" presId="urn:microsoft.com/office/officeart/2005/8/layout/radial1"/>
    <dgm:cxn modelId="{D23F406F-E29E-49AF-B4AA-FBD2A8EC8317}" type="presOf" srcId="{01015A59-CB07-4317-B2AC-6CAD14C8F138}" destId="{6EC6B65D-C0E6-461C-BD76-DB269C2BA4A6}" srcOrd="0" destOrd="0" presId="urn:microsoft.com/office/officeart/2005/8/layout/radial1"/>
    <dgm:cxn modelId="{C5DFA3AE-7738-42CE-88F5-25B87D2B3F27}" type="presOf" srcId="{11560DFD-4FF5-4518-82C5-F595B664E31C}" destId="{BBA6712B-7931-4D7F-97B6-83B19F1EAA98}" srcOrd="1" destOrd="0" presId="urn:microsoft.com/office/officeart/2005/8/layout/radial1"/>
    <dgm:cxn modelId="{49DE201B-E4AC-4BFD-B904-45FBE541284D}" type="presOf" srcId="{7A022012-D204-46F2-B2F6-CA35C735AA6A}" destId="{48693627-805E-48A6-80D0-B31CC1CE9368}" srcOrd="0" destOrd="0" presId="urn:microsoft.com/office/officeart/2005/8/layout/radial1"/>
    <dgm:cxn modelId="{8CD1F7E7-664B-4111-A52B-412ADDD922DA}" type="presOf" srcId="{CB9D8764-DCE7-4E8F-AFF0-589B5539D0A9}" destId="{0C252E19-C38E-429B-B1AE-4908B5F100E0}" srcOrd="0" destOrd="0" presId="urn:microsoft.com/office/officeart/2005/8/layout/radial1"/>
    <dgm:cxn modelId="{1927DBF6-EE8B-4AF1-92E4-DB3D0F2A1046}" type="presOf" srcId="{11560DFD-4FF5-4518-82C5-F595B664E31C}" destId="{97EE27FE-7304-43E7-91DB-B48C26E5101A}" srcOrd="0" destOrd="0" presId="urn:microsoft.com/office/officeart/2005/8/layout/radial1"/>
    <dgm:cxn modelId="{3B8BDDD9-C488-4010-9705-396AD5772BA0}" srcId="{F8FBFD53-364E-4F6B-BEB9-D71B81A851A5}" destId="{74E1FED3-615F-4F9F-8FF9-77D42DE9C53C}" srcOrd="1" destOrd="0" parTransId="{CB9D8764-DCE7-4E8F-AFF0-589B5539D0A9}" sibTransId="{DB5EC409-A0E1-4697-BA52-5992EB81C651}"/>
    <dgm:cxn modelId="{985976C7-9798-479C-8722-C97357D89490}" type="presOf" srcId="{7A022012-D204-46F2-B2F6-CA35C735AA6A}" destId="{1538F073-5F26-4104-A39D-1DA8CF2EC9EC}" srcOrd="1" destOrd="0" presId="urn:microsoft.com/office/officeart/2005/8/layout/radial1"/>
    <dgm:cxn modelId="{E49D423C-6AC5-4876-BA61-86629CAF0241}" srcId="{F8FBFD53-364E-4F6B-BEB9-D71B81A851A5}" destId="{61D5149D-1F19-4D0F-A842-0E1297E9216D}" srcOrd="4" destOrd="0" parTransId="{4D50C634-0684-4EC9-B1F2-CD145C3CCA30}" sibTransId="{418B7231-00C1-43F5-982F-84CE883A252E}"/>
    <dgm:cxn modelId="{1FF9856C-707A-4769-ADCF-D3E38E6CEF78}" type="presOf" srcId="{D92BEA19-262B-4448-B03F-D3C8F274097C}" destId="{524B34F2-019C-42D0-9D05-704DAED5CAB6}" srcOrd="1" destOrd="0" presId="urn:microsoft.com/office/officeart/2005/8/layout/radial1"/>
    <dgm:cxn modelId="{B57C622F-ABCA-459F-B7D0-00C9F36E9692}" type="presOf" srcId="{EF587772-EAE6-410F-B4BB-F68D5D1ADECF}" destId="{FA8CFD88-DAE6-424B-92F5-DF4D3256B062}" srcOrd="0" destOrd="0" presId="urn:microsoft.com/office/officeart/2005/8/layout/radial1"/>
    <dgm:cxn modelId="{FC774414-2552-4AF0-A0F5-061376CC86D5}" type="presOf" srcId="{95057CA7-27CE-4FF7-9799-102EB7D2A857}" destId="{2BAB8340-F1DB-4EE4-B326-56E76BE60B86}" srcOrd="0" destOrd="0" presId="urn:microsoft.com/office/officeart/2005/8/layout/radial1"/>
    <dgm:cxn modelId="{6D696E3F-9748-4CE5-9967-1B07D8DC9F70}" srcId="{F8FBFD53-364E-4F6B-BEB9-D71B81A851A5}" destId="{CE970057-D90F-4DD3-87FF-A4D714E225B5}" srcOrd="5" destOrd="0" parTransId="{7A022012-D204-46F2-B2F6-CA35C735AA6A}" sibTransId="{310AD005-20AC-4212-BAD8-3F22F6BEAFE2}"/>
    <dgm:cxn modelId="{8D5E71A7-826D-4894-81C3-01DFF6D215B1}" type="presOf" srcId="{F8FBFD53-364E-4F6B-BEB9-D71B81A851A5}" destId="{A6EB754C-2D2C-41B9-BE42-A583969E4BD7}" srcOrd="0" destOrd="0" presId="urn:microsoft.com/office/officeart/2005/8/layout/radial1"/>
    <dgm:cxn modelId="{CD6DCF19-3F37-42BE-8D22-8348C63D477E}" type="presOf" srcId="{880E97BB-6204-4BE3-90BD-0F9394E15CD4}" destId="{1D8A387C-9C02-4686-A2A9-F62FB51E8A54}" srcOrd="0" destOrd="0" presId="urn:microsoft.com/office/officeart/2005/8/layout/radial1"/>
    <dgm:cxn modelId="{C241C4F7-073A-433A-B86A-D5E6702EA3D5}" type="presOf" srcId="{61D5149D-1F19-4D0F-A842-0E1297E9216D}" destId="{6BCC0589-BCB1-4894-A496-75869E03BC23}" srcOrd="0" destOrd="0" presId="urn:microsoft.com/office/officeart/2005/8/layout/radial1"/>
    <dgm:cxn modelId="{BB322499-9011-4F3E-A845-BD55A2AE11BE}" type="presOf" srcId="{4D50C634-0684-4EC9-B1F2-CD145C3CCA30}" destId="{D4BD1106-DDF2-4DEF-8BB2-060816481B03}" srcOrd="1" destOrd="0" presId="urn:microsoft.com/office/officeart/2005/8/layout/radial1"/>
    <dgm:cxn modelId="{09BD4B93-1063-4A96-8548-1A3D24641521}" type="presOf" srcId="{F1CA2844-26E1-496B-B83C-33EB2460F374}" destId="{2D74DC50-D2BF-4A5C-A5AB-7136A2CB2757}" srcOrd="0" destOrd="0" presId="urn:microsoft.com/office/officeart/2005/8/layout/radial1"/>
    <dgm:cxn modelId="{FFF1EEE1-A430-4A75-A0A7-E74A4B7F5326}" type="presParOf" srcId="{6EC6B65D-C0E6-461C-BD76-DB269C2BA4A6}" destId="{A6EB754C-2D2C-41B9-BE42-A583969E4BD7}" srcOrd="0" destOrd="0" presId="urn:microsoft.com/office/officeart/2005/8/layout/radial1"/>
    <dgm:cxn modelId="{BF4B28DD-A5F0-4487-9389-FF5B69467E2D}" type="presParOf" srcId="{6EC6B65D-C0E6-461C-BD76-DB269C2BA4A6}" destId="{DF57F5DD-B603-4998-B54F-37989FBDEE35}" srcOrd="1" destOrd="0" presId="urn:microsoft.com/office/officeart/2005/8/layout/radial1"/>
    <dgm:cxn modelId="{FEF1D7B3-8850-4A67-852F-03F839E4680A}" type="presParOf" srcId="{DF57F5DD-B603-4998-B54F-37989FBDEE35}" destId="{524B34F2-019C-42D0-9D05-704DAED5CAB6}" srcOrd="0" destOrd="0" presId="urn:microsoft.com/office/officeart/2005/8/layout/radial1"/>
    <dgm:cxn modelId="{FDF0E562-2068-4FB1-BA60-EBC86E56B6AE}" type="presParOf" srcId="{6EC6B65D-C0E6-461C-BD76-DB269C2BA4A6}" destId="{2BAB8340-F1DB-4EE4-B326-56E76BE60B86}" srcOrd="2" destOrd="0" presId="urn:microsoft.com/office/officeart/2005/8/layout/radial1"/>
    <dgm:cxn modelId="{A8331E54-E227-4AB6-B0BB-9EAE3907188E}" type="presParOf" srcId="{6EC6B65D-C0E6-461C-BD76-DB269C2BA4A6}" destId="{0C252E19-C38E-429B-B1AE-4908B5F100E0}" srcOrd="3" destOrd="0" presId="urn:microsoft.com/office/officeart/2005/8/layout/radial1"/>
    <dgm:cxn modelId="{55C560EB-CC0F-4B33-BA6A-F84EDED731EE}" type="presParOf" srcId="{0C252E19-C38E-429B-B1AE-4908B5F100E0}" destId="{74BF2786-77F7-475B-A8A6-5E8198768C06}" srcOrd="0" destOrd="0" presId="urn:microsoft.com/office/officeart/2005/8/layout/radial1"/>
    <dgm:cxn modelId="{18879B08-2C92-4F19-AB0C-0B0B44A8D07B}" type="presParOf" srcId="{6EC6B65D-C0E6-461C-BD76-DB269C2BA4A6}" destId="{7C4B6E3A-4E9A-46B9-99C0-311474255F7F}" srcOrd="4" destOrd="0" presId="urn:microsoft.com/office/officeart/2005/8/layout/radial1"/>
    <dgm:cxn modelId="{35ADC6CF-68F9-4387-BCE9-12276498B3C0}" type="presParOf" srcId="{6EC6B65D-C0E6-461C-BD76-DB269C2BA4A6}" destId="{1D8A387C-9C02-4686-A2A9-F62FB51E8A54}" srcOrd="5" destOrd="0" presId="urn:microsoft.com/office/officeart/2005/8/layout/radial1"/>
    <dgm:cxn modelId="{382F7265-0788-460B-BCCD-13D623286690}" type="presParOf" srcId="{1D8A387C-9C02-4686-A2A9-F62FB51E8A54}" destId="{89D952AF-ED60-4F05-83AE-BEFBBF9A2EB7}" srcOrd="0" destOrd="0" presId="urn:microsoft.com/office/officeart/2005/8/layout/radial1"/>
    <dgm:cxn modelId="{A8D52CFA-2CFA-4704-B399-82304DF9BBC1}" type="presParOf" srcId="{6EC6B65D-C0E6-461C-BD76-DB269C2BA4A6}" destId="{84880CF6-98D1-4F0A-BCAD-944727A009C8}" srcOrd="6" destOrd="0" presId="urn:microsoft.com/office/officeart/2005/8/layout/radial1"/>
    <dgm:cxn modelId="{81792B11-4302-4886-BFD2-E4DF4B123E62}" type="presParOf" srcId="{6EC6B65D-C0E6-461C-BD76-DB269C2BA4A6}" destId="{D1DD8949-7AA2-41E5-9EBF-057E134CD8BB}" srcOrd="7" destOrd="0" presId="urn:microsoft.com/office/officeart/2005/8/layout/radial1"/>
    <dgm:cxn modelId="{38ADE861-63A1-47FF-BF46-1619CE04EC37}" type="presParOf" srcId="{D1DD8949-7AA2-41E5-9EBF-057E134CD8BB}" destId="{59BEB6B0-364A-4D1C-AF11-AF4F9F3B657A}" srcOrd="0" destOrd="0" presId="urn:microsoft.com/office/officeart/2005/8/layout/radial1"/>
    <dgm:cxn modelId="{B5797842-A002-4D33-BF50-409EE78B9392}" type="presParOf" srcId="{6EC6B65D-C0E6-461C-BD76-DB269C2BA4A6}" destId="{2D74DC50-D2BF-4A5C-A5AB-7136A2CB2757}" srcOrd="8" destOrd="0" presId="urn:microsoft.com/office/officeart/2005/8/layout/radial1"/>
    <dgm:cxn modelId="{B976729D-9900-43F2-B202-F6985A73A865}" type="presParOf" srcId="{6EC6B65D-C0E6-461C-BD76-DB269C2BA4A6}" destId="{E8525C53-4FD7-498D-8E3C-446077F0B233}" srcOrd="9" destOrd="0" presId="urn:microsoft.com/office/officeart/2005/8/layout/radial1"/>
    <dgm:cxn modelId="{B4B65518-BF21-44BC-8699-6352DE9C6406}" type="presParOf" srcId="{E8525C53-4FD7-498D-8E3C-446077F0B233}" destId="{D4BD1106-DDF2-4DEF-8BB2-060816481B03}" srcOrd="0" destOrd="0" presId="urn:microsoft.com/office/officeart/2005/8/layout/radial1"/>
    <dgm:cxn modelId="{9D501D7B-D88A-483C-94F6-7D72A2DECB91}" type="presParOf" srcId="{6EC6B65D-C0E6-461C-BD76-DB269C2BA4A6}" destId="{6BCC0589-BCB1-4894-A496-75869E03BC23}" srcOrd="10" destOrd="0" presId="urn:microsoft.com/office/officeart/2005/8/layout/radial1"/>
    <dgm:cxn modelId="{5B820F53-6323-41E7-9D98-9442F1A79751}" type="presParOf" srcId="{6EC6B65D-C0E6-461C-BD76-DB269C2BA4A6}" destId="{48693627-805E-48A6-80D0-B31CC1CE9368}" srcOrd="11" destOrd="0" presId="urn:microsoft.com/office/officeart/2005/8/layout/radial1"/>
    <dgm:cxn modelId="{C2E22275-3A52-488C-8604-3A97E24FB154}" type="presParOf" srcId="{48693627-805E-48A6-80D0-B31CC1CE9368}" destId="{1538F073-5F26-4104-A39D-1DA8CF2EC9EC}" srcOrd="0" destOrd="0" presId="urn:microsoft.com/office/officeart/2005/8/layout/radial1"/>
    <dgm:cxn modelId="{D284B7AA-4B85-4DF6-90D6-B9702492CF40}" type="presParOf" srcId="{6EC6B65D-C0E6-461C-BD76-DB269C2BA4A6}" destId="{06C36C12-8636-447B-BF77-660F80DE0838}" srcOrd="12" destOrd="0" presId="urn:microsoft.com/office/officeart/2005/8/layout/radial1"/>
    <dgm:cxn modelId="{03947A75-DEB8-43E6-B13D-72180ACBBBA7}" type="presParOf" srcId="{6EC6B65D-C0E6-461C-BD76-DB269C2BA4A6}" destId="{97EE27FE-7304-43E7-91DB-B48C26E5101A}" srcOrd="13" destOrd="0" presId="urn:microsoft.com/office/officeart/2005/8/layout/radial1"/>
    <dgm:cxn modelId="{BA959076-3987-4BBE-9ACA-1E0EAE45214E}" type="presParOf" srcId="{97EE27FE-7304-43E7-91DB-B48C26E5101A}" destId="{BBA6712B-7931-4D7F-97B6-83B19F1EAA98}" srcOrd="0" destOrd="0" presId="urn:microsoft.com/office/officeart/2005/8/layout/radial1"/>
    <dgm:cxn modelId="{66171D56-524C-4CF6-9ED5-72E30FC7B853}" type="presParOf" srcId="{6EC6B65D-C0E6-461C-BD76-DB269C2BA4A6}" destId="{FA8CFD88-DAE6-424B-92F5-DF4D3256B062}" srcOrd="14"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89A30B-62CC-4772-92F7-646EB46C62A6}" type="doc">
      <dgm:prSet loTypeId="urn:microsoft.com/office/officeart/2005/8/layout/pyramid3" loCatId="pyramid" qsTypeId="urn:microsoft.com/office/officeart/2005/8/quickstyle/simple1" qsCatId="simple" csTypeId="urn:microsoft.com/office/officeart/2005/8/colors/accent1_1" csCatId="accent1" phldr="1"/>
      <dgm:spPr/>
    </dgm:pt>
    <dgm:pt modelId="{C761C0E9-3688-46B4-A9FE-18742F303E4E}">
      <dgm:prSet phldrT="[Text]" custT="1"/>
      <dgm:spPr/>
      <dgm:t>
        <a:bodyPr/>
        <a:lstStyle/>
        <a:p>
          <a:r>
            <a:rPr lang="en-US" sz="1600"/>
            <a:t>Reduce</a:t>
          </a:r>
        </a:p>
      </dgm:t>
      <dgm:extLst>
        <a:ext uri="{E40237B7-FDA0-4F09-8148-C483321AD2D9}">
          <dgm14:cNvPr xmlns:dgm14="http://schemas.microsoft.com/office/drawing/2010/diagram" id="0" name="" descr="Solution:&#10;Reduce&#10;Reuse&#10;Recycle&#10;Landfill&#10;" title="4 tier inverted pyramid "/>
        </a:ext>
      </dgm:extLst>
    </dgm:pt>
    <dgm:pt modelId="{CC6ED00C-57FE-44B4-BB71-F746445BE870}" type="parTrans" cxnId="{AFFACA28-E3FF-4F09-BC15-2A292D29B57B}">
      <dgm:prSet/>
      <dgm:spPr/>
      <dgm:t>
        <a:bodyPr/>
        <a:lstStyle/>
        <a:p>
          <a:endParaRPr lang="en-US"/>
        </a:p>
      </dgm:t>
    </dgm:pt>
    <dgm:pt modelId="{6234B479-141D-409A-80E1-889A557DE139}" type="sibTrans" cxnId="{AFFACA28-E3FF-4F09-BC15-2A292D29B57B}">
      <dgm:prSet/>
      <dgm:spPr/>
      <dgm:t>
        <a:bodyPr/>
        <a:lstStyle/>
        <a:p>
          <a:endParaRPr lang="en-US"/>
        </a:p>
      </dgm:t>
    </dgm:pt>
    <dgm:pt modelId="{21CD7A1D-7410-433C-84CF-25717372F721}">
      <dgm:prSet phldrT="[Text]" custT="1"/>
      <dgm:spPr/>
      <dgm:t>
        <a:bodyPr/>
        <a:lstStyle/>
        <a:p>
          <a:r>
            <a:rPr lang="en-US" sz="1600"/>
            <a:t>Recycle</a:t>
          </a:r>
        </a:p>
      </dgm:t>
      <dgm:extLst>
        <a:ext uri="{E40237B7-FDA0-4F09-8148-C483321AD2D9}">
          <dgm14:cNvPr xmlns:dgm14="http://schemas.microsoft.com/office/drawing/2010/diagram" id="0" name="" descr="Solution:&#10;Reduce&#10;Reuse&#10;Recycle&#10;Landfill&#10;" title="4 tier inverted pyramid "/>
        </a:ext>
      </dgm:extLst>
    </dgm:pt>
    <dgm:pt modelId="{9A1D2ED5-4463-41C6-9160-D5D4049A100B}" type="parTrans" cxnId="{E6C73D23-FE92-44BF-B397-89C15F46E2FC}">
      <dgm:prSet/>
      <dgm:spPr/>
      <dgm:t>
        <a:bodyPr/>
        <a:lstStyle/>
        <a:p>
          <a:endParaRPr lang="en-US"/>
        </a:p>
      </dgm:t>
    </dgm:pt>
    <dgm:pt modelId="{DB2C65AB-A2D8-4B87-96CE-1932CB76F60F}" type="sibTrans" cxnId="{E6C73D23-FE92-44BF-B397-89C15F46E2FC}">
      <dgm:prSet/>
      <dgm:spPr/>
      <dgm:t>
        <a:bodyPr/>
        <a:lstStyle/>
        <a:p>
          <a:endParaRPr lang="en-US"/>
        </a:p>
      </dgm:t>
    </dgm:pt>
    <dgm:pt modelId="{3B771B69-F2E3-4C86-8847-6FA8E0ACD3C2}">
      <dgm:prSet phldrT="[Text]" custT="1"/>
      <dgm:spPr/>
      <dgm:t>
        <a:bodyPr/>
        <a:lstStyle/>
        <a:p>
          <a:r>
            <a:rPr lang="en-US" sz="1600"/>
            <a:t>Landfill</a:t>
          </a:r>
        </a:p>
      </dgm:t>
      <dgm:extLst>
        <a:ext uri="{E40237B7-FDA0-4F09-8148-C483321AD2D9}">
          <dgm14:cNvPr xmlns:dgm14="http://schemas.microsoft.com/office/drawing/2010/diagram" id="0" name="" descr="Solution:&#10;Reduce&#10;Reuse&#10;Recycle&#10;Landfill&#10;" title="4 tier inverted pyramid "/>
        </a:ext>
      </dgm:extLst>
    </dgm:pt>
    <dgm:pt modelId="{F4AC17AC-C7D7-45F8-9669-95A94FC61CF4}" type="parTrans" cxnId="{2813814E-B508-4878-B0BB-7CCDD7216EA1}">
      <dgm:prSet/>
      <dgm:spPr/>
      <dgm:t>
        <a:bodyPr/>
        <a:lstStyle/>
        <a:p>
          <a:endParaRPr lang="en-US"/>
        </a:p>
      </dgm:t>
    </dgm:pt>
    <dgm:pt modelId="{C26DEDF9-D605-4C2A-AAEC-952065AC9BB4}" type="sibTrans" cxnId="{2813814E-B508-4878-B0BB-7CCDD7216EA1}">
      <dgm:prSet/>
      <dgm:spPr/>
      <dgm:t>
        <a:bodyPr/>
        <a:lstStyle/>
        <a:p>
          <a:endParaRPr lang="en-US"/>
        </a:p>
      </dgm:t>
    </dgm:pt>
    <dgm:pt modelId="{0857C0D0-7515-40C9-AA47-A7BD7A4A737E}">
      <dgm:prSet phldrT="[Text]" custT="1"/>
      <dgm:spPr/>
      <dgm:t>
        <a:bodyPr/>
        <a:lstStyle/>
        <a:p>
          <a:r>
            <a:rPr lang="en-US" sz="1600"/>
            <a:t>Reuse</a:t>
          </a:r>
        </a:p>
      </dgm:t>
      <dgm:extLst>
        <a:ext uri="{E40237B7-FDA0-4F09-8148-C483321AD2D9}">
          <dgm14:cNvPr xmlns:dgm14="http://schemas.microsoft.com/office/drawing/2010/diagram" id="0" name="" descr="Solution:&#10;Reduce&#10;Reuse&#10;Recycle&#10;Landfill&#10;" title="4 tier inverted pyramid "/>
        </a:ext>
      </dgm:extLst>
    </dgm:pt>
    <dgm:pt modelId="{B6A7DADC-795C-4E37-88D6-687158C7B151}" type="parTrans" cxnId="{CD847970-AE08-49C2-A192-F52044375998}">
      <dgm:prSet/>
      <dgm:spPr/>
      <dgm:t>
        <a:bodyPr/>
        <a:lstStyle/>
        <a:p>
          <a:endParaRPr lang="en-US"/>
        </a:p>
      </dgm:t>
    </dgm:pt>
    <dgm:pt modelId="{00B23BA8-C93B-4C9F-B371-F828FACE76CF}" type="sibTrans" cxnId="{CD847970-AE08-49C2-A192-F52044375998}">
      <dgm:prSet/>
      <dgm:spPr/>
      <dgm:t>
        <a:bodyPr/>
        <a:lstStyle/>
        <a:p>
          <a:endParaRPr lang="en-US"/>
        </a:p>
      </dgm:t>
    </dgm:pt>
    <dgm:pt modelId="{23C49451-CB3B-48A4-9EEB-7B9F63F16170}" type="pres">
      <dgm:prSet presAssocID="{AC89A30B-62CC-4772-92F7-646EB46C62A6}" presName="Name0" presStyleCnt="0">
        <dgm:presLayoutVars>
          <dgm:dir/>
          <dgm:animLvl val="lvl"/>
          <dgm:resizeHandles val="exact"/>
        </dgm:presLayoutVars>
      </dgm:prSet>
      <dgm:spPr/>
    </dgm:pt>
    <dgm:pt modelId="{15967FCC-678D-4387-8FE6-7AA35D02208E}" type="pres">
      <dgm:prSet presAssocID="{C761C0E9-3688-46B4-A9FE-18742F303E4E}" presName="Name8" presStyleCnt="0"/>
      <dgm:spPr/>
    </dgm:pt>
    <dgm:pt modelId="{B151D927-58CD-4483-929F-0CF4BB76F0EB}" type="pres">
      <dgm:prSet presAssocID="{C761C0E9-3688-46B4-A9FE-18742F303E4E}" presName="level" presStyleLbl="node1" presStyleIdx="0" presStyleCnt="4">
        <dgm:presLayoutVars>
          <dgm:chMax val="1"/>
          <dgm:bulletEnabled val="1"/>
        </dgm:presLayoutVars>
      </dgm:prSet>
      <dgm:spPr/>
      <dgm:t>
        <a:bodyPr/>
        <a:lstStyle/>
        <a:p>
          <a:endParaRPr lang="en-US"/>
        </a:p>
      </dgm:t>
    </dgm:pt>
    <dgm:pt modelId="{870E00F4-B8C4-4A49-BC18-C86DC2B44FF0}" type="pres">
      <dgm:prSet presAssocID="{C761C0E9-3688-46B4-A9FE-18742F303E4E}" presName="levelTx" presStyleLbl="revTx" presStyleIdx="0" presStyleCnt="0">
        <dgm:presLayoutVars>
          <dgm:chMax val="1"/>
          <dgm:bulletEnabled val="1"/>
        </dgm:presLayoutVars>
      </dgm:prSet>
      <dgm:spPr/>
      <dgm:t>
        <a:bodyPr/>
        <a:lstStyle/>
        <a:p>
          <a:endParaRPr lang="en-US"/>
        </a:p>
      </dgm:t>
    </dgm:pt>
    <dgm:pt modelId="{664E28F5-D35D-4085-B5D7-77FC98427294}" type="pres">
      <dgm:prSet presAssocID="{0857C0D0-7515-40C9-AA47-A7BD7A4A737E}" presName="Name8" presStyleCnt="0"/>
      <dgm:spPr/>
    </dgm:pt>
    <dgm:pt modelId="{33836A1C-965B-416B-94BA-9596A1097174}" type="pres">
      <dgm:prSet presAssocID="{0857C0D0-7515-40C9-AA47-A7BD7A4A737E}" presName="level" presStyleLbl="node1" presStyleIdx="1" presStyleCnt="4">
        <dgm:presLayoutVars>
          <dgm:chMax val="1"/>
          <dgm:bulletEnabled val="1"/>
        </dgm:presLayoutVars>
      </dgm:prSet>
      <dgm:spPr/>
      <dgm:t>
        <a:bodyPr/>
        <a:lstStyle/>
        <a:p>
          <a:endParaRPr lang="en-US"/>
        </a:p>
      </dgm:t>
    </dgm:pt>
    <dgm:pt modelId="{4FF58410-816B-4710-8DE9-082CBB51C49F}" type="pres">
      <dgm:prSet presAssocID="{0857C0D0-7515-40C9-AA47-A7BD7A4A737E}" presName="levelTx" presStyleLbl="revTx" presStyleIdx="0" presStyleCnt="0">
        <dgm:presLayoutVars>
          <dgm:chMax val="1"/>
          <dgm:bulletEnabled val="1"/>
        </dgm:presLayoutVars>
      </dgm:prSet>
      <dgm:spPr/>
      <dgm:t>
        <a:bodyPr/>
        <a:lstStyle/>
        <a:p>
          <a:endParaRPr lang="en-US"/>
        </a:p>
      </dgm:t>
    </dgm:pt>
    <dgm:pt modelId="{04703A85-0D23-430A-812C-168F729E7EA4}" type="pres">
      <dgm:prSet presAssocID="{21CD7A1D-7410-433C-84CF-25717372F721}" presName="Name8" presStyleCnt="0"/>
      <dgm:spPr/>
    </dgm:pt>
    <dgm:pt modelId="{7A3672FE-4106-493C-8545-7507DD76EE71}" type="pres">
      <dgm:prSet presAssocID="{21CD7A1D-7410-433C-84CF-25717372F721}" presName="level" presStyleLbl="node1" presStyleIdx="2" presStyleCnt="4">
        <dgm:presLayoutVars>
          <dgm:chMax val="1"/>
          <dgm:bulletEnabled val="1"/>
        </dgm:presLayoutVars>
      </dgm:prSet>
      <dgm:spPr/>
      <dgm:t>
        <a:bodyPr/>
        <a:lstStyle/>
        <a:p>
          <a:endParaRPr lang="en-US"/>
        </a:p>
      </dgm:t>
    </dgm:pt>
    <dgm:pt modelId="{13338F21-BCEE-4EB3-BE3C-14CF929896A1}" type="pres">
      <dgm:prSet presAssocID="{21CD7A1D-7410-433C-84CF-25717372F721}" presName="levelTx" presStyleLbl="revTx" presStyleIdx="0" presStyleCnt="0">
        <dgm:presLayoutVars>
          <dgm:chMax val="1"/>
          <dgm:bulletEnabled val="1"/>
        </dgm:presLayoutVars>
      </dgm:prSet>
      <dgm:spPr/>
      <dgm:t>
        <a:bodyPr/>
        <a:lstStyle/>
        <a:p>
          <a:endParaRPr lang="en-US"/>
        </a:p>
      </dgm:t>
    </dgm:pt>
    <dgm:pt modelId="{5E06201C-59B9-452D-9E34-7F63F164D49D}" type="pres">
      <dgm:prSet presAssocID="{3B771B69-F2E3-4C86-8847-6FA8E0ACD3C2}" presName="Name8" presStyleCnt="0"/>
      <dgm:spPr/>
    </dgm:pt>
    <dgm:pt modelId="{42A6FA43-4427-4E77-BD71-4388A636B41E}" type="pres">
      <dgm:prSet presAssocID="{3B771B69-F2E3-4C86-8847-6FA8E0ACD3C2}" presName="level" presStyleLbl="node1" presStyleIdx="3" presStyleCnt="4">
        <dgm:presLayoutVars>
          <dgm:chMax val="1"/>
          <dgm:bulletEnabled val="1"/>
        </dgm:presLayoutVars>
      </dgm:prSet>
      <dgm:spPr/>
      <dgm:t>
        <a:bodyPr/>
        <a:lstStyle/>
        <a:p>
          <a:endParaRPr lang="en-US"/>
        </a:p>
      </dgm:t>
    </dgm:pt>
    <dgm:pt modelId="{5084B8E0-8BB9-41DA-86EF-859B27CEA4D3}" type="pres">
      <dgm:prSet presAssocID="{3B771B69-F2E3-4C86-8847-6FA8E0ACD3C2}" presName="levelTx" presStyleLbl="revTx" presStyleIdx="0" presStyleCnt="0">
        <dgm:presLayoutVars>
          <dgm:chMax val="1"/>
          <dgm:bulletEnabled val="1"/>
        </dgm:presLayoutVars>
      </dgm:prSet>
      <dgm:spPr/>
      <dgm:t>
        <a:bodyPr/>
        <a:lstStyle/>
        <a:p>
          <a:endParaRPr lang="en-US"/>
        </a:p>
      </dgm:t>
    </dgm:pt>
  </dgm:ptLst>
  <dgm:cxnLst>
    <dgm:cxn modelId="{D8677B12-A70A-40A0-9082-458FBF59CC4D}" type="presOf" srcId="{C761C0E9-3688-46B4-A9FE-18742F303E4E}" destId="{870E00F4-B8C4-4A49-BC18-C86DC2B44FF0}" srcOrd="1" destOrd="0" presId="urn:microsoft.com/office/officeart/2005/8/layout/pyramid3"/>
    <dgm:cxn modelId="{CD847970-AE08-49C2-A192-F52044375998}" srcId="{AC89A30B-62CC-4772-92F7-646EB46C62A6}" destId="{0857C0D0-7515-40C9-AA47-A7BD7A4A737E}" srcOrd="1" destOrd="0" parTransId="{B6A7DADC-795C-4E37-88D6-687158C7B151}" sibTransId="{00B23BA8-C93B-4C9F-B371-F828FACE76CF}"/>
    <dgm:cxn modelId="{2813814E-B508-4878-B0BB-7CCDD7216EA1}" srcId="{AC89A30B-62CC-4772-92F7-646EB46C62A6}" destId="{3B771B69-F2E3-4C86-8847-6FA8E0ACD3C2}" srcOrd="3" destOrd="0" parTransId="{F4AC17AC-C7D7-45F8-9669-95A94FC61CF4}" sibTransId="{C26DEDF9-D605-4C2A-AAEC-952065AC9BB4}"/>
    <dgm:cxn modelId="{255CF9DB-E70A-4DC7-B638-994D7F813E80}" type="presOf" srcId="{AC89A30B-62CC-4772-92F7-646EB46C62A6}" destId="{23C49451-CB3B-48A4-9EEB-7B9F63F16170}" srcOrd="0" destOrd="0" presId="urn:microsoft.com/office/officeart/2005/8/layout/pyramid3"/>
    <dgm:cxn modelId="{2BBBF5B5-7CF0-44F0-ADA2-E2509B32B3B0}" type="presOf" srcId="{C761C0E9-3688-46B4-A9FE-18742F303E4E}" destId="{B151D927-58CD-4483-929F-0CF4BB76F0EB}" srcOrd="0" destOrd="0" presId="urn:microsoft.com/office/officeart/2005/8/layout/pyramid3"/>
    <dgm:cxn modelId="{AFFACA28-E3FF-4F09-BC15-2A292D29B57B}" srcId="{AC89A30B-62CC-4772-92F7-646EB46C62A6}" destId="{C761C0E9-3688-46B4-A9FE-18742F303E4E}" srcOrd="0" destOrd="0" parTransId="{CC6ED00C-57FE-44B4-BB71-F746445BE870}" sibTransId="{6234B479-141D-409A-80E1-889A557DE139}"/>
    <dgm:cxn modelId="{F7139DFA-DFFC-4C92-899B-C92E9DEA965E}" type="presOf" srcId="{0857C0D0-7515-40C9-AA47-A7BD7A4A737E}" destId="{33836A1C-965B-416B-94BA-9596A1097174}" srcOrd="0" destOrd="0" presId="urn:microsoft.com/office/officeart/2005/8/layout/pyramid3"/>
    <dgm:cxn modelId="{3228674A-89F3-4563-853D-DAC2C41FD6BD}" type="presOf" srcId="{3B771B69-F2E3-4C86-8847-6FA8E0ACD3C2}" destId="{5084B8E0-8BB9-41DA-86EF-859B27CEA4D3}" srcOrd="1" destOrd="0" presId="urn:microsoft.com/office/officeart/2005/8/layout/pyramid3"/>
    <dgm:cxn modelId="{1768DFBE-E7BB-495B-BF45-972B624FFF1D}" type="presOf" srcId="{0857C0D0-7515-40C9-AA47-A7BD7A4A737E}" destId="{4FF58410-816B-4710-8DE9-082CBB51C49F}" srcOrd="1" destOrd="0" presId="urn:microsoft.com/office/officeart/2005/8/layout/pyramid3"/>
    <dgm:cxn modelId="{416C946B-D7FD-4699-B141-8A952ABC8235}" type="presOf" srcId="{21CD7A1D-7410-433C-84CF-25717372F721}" destId="{7A3672FE-4106-493C-8545-7507DD76EE71}" srcOrd="0" destOrd="0" presId="urn:microsoft.com/office/officeart/2005/8/layout/pyramid3"/>
    <dgm:cxn modelId="{E6C73D23-FE92-44BF-B397-89C15F46E2FC}" srcId="{AC89A30B-62CC-4772-92F7-646EB46C62A6}" destId="{21CD7A1D-7410-433C-84CF-25717372F721}" srcOrd="2" destOrd="0" parTransId="{9A1D2ED5-4463-41C6-9160-D5D4049A100B}" sibTransId="{DB2C65AB-A2D8-4B87-96CE-1932CB76F60F}"/>
    <dgm:cxn modelId="{FC694E43-3971-4F1D-A6A2-CF4552E2294B}" type="presOf" srcId="{21CD7A1D-7410-433C-84CF-25717372F721}" destId="{13338F21-BCEE-4EB3-BE3C-14CF929896A1}" srcOrd="1" destOrd="0" presId="urn:microsoft.com/office/officeart/2005/8/layout/pyramid3"/>
    <dgm:cxn modelId="{8C41EEAC-7698-4B8B-9086-48C821BC528C}" type="presOf" srcId="{3B771B69-F2E3-4C86-8847-6FA8E0ACD3C2}" destId="{42A6FA43-4427-4E77-BD71-4388A636B41E}" srcOrd="0" destOrd="0" presId="urn:microsoft.com/office/officeart/2005/8/layout/pyramid3"/>
    <dgm:cxn modelId="{76E965F6-E5E1-43FB-B886-25C2A02766E7}" type="presParOf" srcId="{23C49451-CB3B-48A4-9EEB-7B9F63F16170}" destId="{15967FCC-678D-4387-8FE6-7AA35D02208E}" srcOrd="0" destOrd="0" presId="urn:microsoft.com/office/officeart/2005/8/layout/pyramid3"/>
    <dgm:cxn modelId="{337B74DE-A447-425A-BAE8-771B4481A905}" type="presParOf" srcId="{15967FCC-678D-4387-8FE6-7AA35D02208E}" destId="{B151D927-58CD-4483-929F-0CF4BB76F0EB}" srcOrd="0" destOrd="0" presId="urn:microsoft.com/office/officeart/2005/8/layout/pyramid3"/>
    <dgm:cxn modelId="{19E27553-A387-4069-A036-32FBF82BC38E}" type="presParOf" srcId="{15967FCC-678D-4387-8FE6-7AA35D02208E}" destId="{870E00F4-B8C4-4A49-BC18-C86DC2B44FF0}" srcOrd="1" destOrd="0" presId="urn:microsoft.com/office/officeart/2005/8/layout/pyramid3"/>
    <dgm:cxn modelId="{1622AD9A-15D8-4A17-A4A7-09C161D3763D}" type="presParOf" srcId="{23C49451-CB3B-48A4-9EEB-7B9F63F16170}" destId="{664E28F5-D35D-4085-B5D7-77FC98427294}" srcOrd="1" destOrd="0" presId="urn:microsoft.com/office/officeart/2005/8/layout/pyramid3"/>
    <dgm:cxn modelId="{22DD14A2-5E96-463D-86FE-6B6CB22C3753}" type="presParOf" srcId="{664E28F5-D35D-4085-B5D7-77FC98427294}" destId="{33836A1C-965B-416B-94BA-9596A1097174}" srcOrd="0" destOrd="0" presId="urn:microsoft.com/office/officeart/2005/8/layout/pyramid3"/>
    <dgm:cxn modelId="{8A30D651-20BB-4858-8955-391E09D6E72C}" type="presParOf" srcId="{664E28F5-D35D-4085-B5D7-77FC98427294}" destId="{4FF58410-816B-4710-8DE9-082CBB51C49F}" srcOrd="1" destOrd="0" presId="urn:microsoft.com/office/officeart/2005/8/layout/pyramid3"/>
    <dgm:cxn modelId="{5DE832FA-23D4-4B87-9EFD-4E9E255F6CF9}" type="presParOf" srcId="{23C49451-CB3B-48A4-9EEB-7B9F63F16170}" destId="{04703A85-0D23-430A-812C-168F729E7EA4}" srcOrd="2" destOrd="0" presId="urn:microsoft.com/office/officeart/2005/8/layout/pyramid3"/>
    <dgm:cxn modelId="{C1617963-AC50-44AA-A5E1-554D9EFCD1A2}" type="presParOf" srcId="{04703A85-0D23-430A-812C-168F729E7EA4}" destId="{7A3672FE-4106-493C-8545-7507DD76EE71}" srcOrd="0" destOrd="0" presId="urn:microsoft.com/office/officeart/2005/8/layout/pyramid3"/>
    <dgm:cxn modelId="{989E004A-B6EA-408F-9C34-A9DA832E0B1F}" type="presParOf" srcId="{04703A85-0D23-430A-812C-168F729E7EA4}" destId="{13338F21-BCEE-4EB3-BE3C-14CF929896A1}" srcOrd="1" destOrd="0" presId="urn:microsoft.com/office/officeart/2005/8/layout/pyramid3"/>
    <dgm:cxn modelId="{03AA5478-D732-4EC4-AEA0-40BE33B14E0C}" type="presParOf" srcId="{23C49451-CB3B-48A4-9EEB-7B9F63F16170}" destId="{5E06201C-59B9-452D-9E34-7F63F164D49D}" srcOrd="3" destOrd="0" presId="urn:microsoft.com/office/officeart/2005/8/layout/pyramid3"/>
    <dgm:cxn modelId="{A52BDB88-5AAE-4F6F-9A12-3BBA72990E37}" type="presParOf" srcId="{5E06201C-59B9-452D-9E34-7F63F164D49D}" destId="{42A6FA43-4427-4E77-BD71-4388A636B41E}" srcOrd="0" destOrd="0" presId="urn:microsoft.com/office/officeart/2005/8/layout/pyramid3"/>
    <dgm:cxn modelId="{3A8D885F-B10F-4755-9769-479BFC9C4470}" type="presParOf" srcId="{5E06201C-59B9-452D-9E34-7F63F164D49D}" destId="{5084B8E0-8BB9-41DA-86EF-859B27CEA4D3}" srcOrd="1" destOrd="0" presId="urn:microsoft.com/office/officeart/2005/8/layout/pyramid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106043-BD96-412D-BB09-4AC203EF3DE6}"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6D8ADB9B-78A3-4E96-9108-46399DF14148}">
      <dgm:prSet phldrT="[Text]" custT="1"/>
      <dgm:spPr>
        <a:ln>
          <a:solidFill>
            <a:srgbClr val="6CB2E4"/>
          </a:solidFill>
        </a:ln>
      </dgm:spPr>
      <dgm:t>
        <a:bodyPr anchor="t" anchorCtr="0"/>
        <a:lstStyle/>
        <a:p>
          <a:pPr algn="l"/>
          <a:r>
            <a:rPr lang="en-US" sz="1100" b="1"/>
            <a:t>Strengths	</a:t>
          </a:r>
        </a:p>
      </dgm:t>
    </dgm:pt>
    <dgm:pt modelId="{FE0FD4D3-C041-40EB-A240-C2EE06DA9138}" type="parTrans" cxnId="{53DD027F-E2F5-4430-965C-29073E52BFDD}">
      <dgm:prSet/>
      <dgm:spPr/>
      <dgm:t>
        <a:bodyPr/>
        <a:lstStyle/>
        <a:p>
          <a:endParaRPr lang="en-US"/>
        </a:p>
      </dgm:t>
    </dgm:pt>
    <dgm:pt modelId="{B55DD257-8873-4A5D-9E23-A396D369EFC1}" type="sibTrans" cxnId="{53DD027F-E2F5-4430-965C-29073E52BFDD}">
      <dgm:prSet/>
      <dgm:spPr/>
      <dgm:t>
        <a:bodyPr/>
        <a:lstStyle/>
        <a:p>
          <a:endParaRPr lang="en-US"/>
        </a:p>
      </dgm:t>
    </dgm:pt>
    <dgm:pt modelId="{59A40522-6F72-448E-8F37-7A411CAC15A3}">
      <dgm:prSet phldrT="[Text]" custT="1"/>
      <dgm:spPr>
        <a:ln>
          <a:solidFill>
            <a:srgbClr val="6CB2E4"/>
          </a:solidFill>
        </a:ln>
      </dgm:spPr>
      <dgm:t>
        <a:bodyPr anchor="t" anchorCtr="0"/>
        <a:lstStyle/>
        <a:p>
          <a:pPr algn="l"/>
          <a:r>
            <a:rPr lang="en-US" sz="1200" b="1"/>
            <a:t>Weaknesses</a:t>
          </a:r>
        </a:p>
      </dgm:t>
    </dgm:pt>
    <dgm:pt modelId="{42DB8C49-A789-410C-93EE-A7E61D546A8B}" type="parTrans" cxnId="{03DC8C8E-84D3-4E48-82C7-08BE927C809B}">
      <dgm:prSet/>
      <dgm:spPr/>
      <dgm:t>
        <a:bodyPr/>
        <a:lstStyle/>
        <a:p>
          <a:endParaRPr lang="en-US"/>
        </a:p>
      </dgm:t>
    </dgm:pt>
    <dgm:pt modelId="{9824810F-DD16-4E39-A2FE-772E605F1A31}" type="sibTrans" cxnId="{03DC8C8E-84D3-4E48-82C7-08BE927C809B}">
      <dgm:prSet/>
      <dgm:spPr/>
      <dgm:t>
        <a:bodyPr/>
        <a:lstStyle/>
        <a:p>
          <a:endParaRPr lang="en-US"/>
        </a:p>
      </dgm:t>
    </dgm:pt>
    <dgm:pt modelId="{237A43EA-4237-4684-9E77-56951D08A7B1}">
      <dgm:prSet phldrT="[Text]" custT="1"/>
      <dgm:spPr>
        <a:ln>
          <a:solidFill>
            <a:srgbClr val="6CB2E4"/>
          </a:solidFill>
        </a:ln>
      </dgm:spPr>
      <dgm:t>
        <a:bodyPr anchor="t" anchorCtr="0"/>
        <a:lstStyle/>
        <a:p>
          <a:pPr algn="l"/>
          <a:r>
            <a:rPr lang="en-US" sz="1200" b="1"/>
            <a:t>Opportunities</a:t>
          </a:r>
        </a:p>
      </dgm:t>
    </dgm:pt>
    <dgm:pt modelId="{FCB0DF19-DC88-42C6-BA1C-21DCF8BCB36B}" type="parTrans" cxnId="{E4158DE8-BC80-4CE7-80AF-98429F3CBC05}">
      <dgm:prSet/>
      <dgm:spPr/>
      <dgm:t>
        <a:bodyPr/>
        <a:lstStyle/>
        <a:p>
          <a:endParaRPr lang="en-US"/>
        </a:p>
      </dgm:t>
    </dgm:pt>
    <dgm:pt modelId="{723D223C-2A8B-4462-B273-870A6985B136}" type="sibTrans" cxnId="{E4158DE8-BC80-4CE7-80AF-98429F3CBC05}">
      <dgm:prSet/>
      <dgm:spPr/>
      <dgm:t>
        <a:bodyPr/>
        <a:lstStyle/>
        <a:p>
          <a:endParaRPr lang="en-US"/>
        </a:p>
      </dgm:t>
    </dgm:pt>
    <dgm:pt modelId="{2DD78BCC-8695-4247-A295-EF98C4C7DADC}">
      <dgm:prSet phldrT="[Text]" custT="1"/>
      <dgm:spPr>
        <a:ln>
          <a:solidFill>
            <a:srgbClr val="6CB2E4"/>
          </a:solidFill>
        </a:ln>
      </dgm:spPr>
      <dgm:t>
        <a:bodyPr anchor="t" anchorCtr="0"/>
        <a:lstStyle/>
        <a:p>
          <a:pPr algn="l"/>
          <a:r>
            <a:rPr lang="en-US" sz="1200" b="1"/>
            <a:t>Threats</a:t>
          </a:r>
        </a:p>
      </dgm:t>
    </dgm:pt>
    <dgm:pt modelId="{E14E298E-6C08-4811-9333-0D282831B39C}" type="parTrans" cxnId="{4FCEBC33-9095-4565-9C9C-2B1936127A08}">
      <dgm:prSet/>
      <dgm:spPr/>
      <dgm:t>
        <a:bodyPr/>
        <a:lstStyle/>
        <a:p>
          <a:endParaRPr lang="en-US"/>
        </a:p>
      </dgm:t>
    </dgm:pt>
    <dgm:pt modelId="{073FE82D-2932-4A78-A407-608F061CC08F}" type="sibTrans" cxnId="{4FCEBC33-9095-4565-9C9C-2B1936127A08}">
      <dgm:prSet/>
      <dgm:spPr/>
      <dgm:t>
        <a:bodyPr/>
        <a:lstStyle/>
        <a:p>
          <a:endParaRPr lang="en-US"/>
        </a:p>
      </dgm:t>
    </dgm:pt>
    <dgm:pt modelId="{8F42F9EE-B1F6-4C14-AA1C-D43A1A3DB08D}">
      <dgm:prSet phldrT="[Text]"/>
      <dgm:spPr>
        <a:solidFill>
          <a:srgbClr val="C8DCF0"/>
        </a:solidFill>
      </dgm:spPr>
      <dgm:t>
        <a:bodyPr/>
        <a:lstStyle/>
        <a:p>
          <a:r>
            <a:rPr lang="en-US"/>
            <a:t>SWOT</a:t>
          </a:r>
        </a:p>
      </dgm:t>
    </dgm:pt>
    <dgm:pt modelId="{0B86246C-9DA6-43D0-BFC9-39BA122E067E}" type="sibTrans" cxnId="{59EB760F-779E-48DA-8667-80D2B123C031}">
      <dgm:prSet/>
      <dgm:spPr/>
      <dgm:t>
        <a:bodyPr/>
        <a:lstStyle/>
        <a:p>
          <a:endParaRPr lang="en-US"/>
        </a:p>
      </dgm:t>
    </dgm:pt>
    <dgm:pt modelId="{E7E5E427-EC3B-43D8-80F0-846182ED8E73}" type="parTrans" cxnId="{59EB760F-779E-48DA-8667-80D2B123C031}">
      <dgm:prSet/>
      <dgm:spPr/>
      <dgm:t>
        <a:bodyPr/>
        <a:lstStyle/>
        <a:p>
          <a:endParaRPr lang="en-US"/>
        </a:p>
      </dgm:t>
    </dgm:pt>
    <dgm:pt modelId="{08DE577F-6750-498A-810F-5FF3794A18C3}" type="pres">
      <dgm:prSet presAssocID="{86106043-BD96-412D-BB09-4AC203EF3DE6}" presName="diagram" presStyleCnt="0">
        <dgm:presLayoutVars>
          <dgm:chMax val="1"/>
          <dgm:dir/>
          <dgm:animLvl val="ctr"/>
          <dgm:resizeHandles val="exact"/>
        </dgm:presLayoutVars>
      </dgm:prSet>
      <dgm:spPr/>
      <dgm:t>
        <a:bodyPr/>
        <a:lstStyle/>
        <a:p>
          <a:endParaRPr lang="en-US"/>
        </a:p>
      </dgm:t>
    </dgm:pt>
    <dgm:pt modelId="{4E4B4A62-E57A-41C5-9560-2790334BDFBE}" type="pres">
      <dgm:prSet presAssocID="{86106043-BD96-412D-BB09-4AC203EF3DE6}" presName="matrix" presStyleCnt="0"/>
      <dgm:spPr/>
    </dgm:pt>
    <dgm:pt modelId="{BA4D9AA9-2197-42BB-A478-3890ED16A7EF}" type="pres">
      <dgm:prSet presAssocID="{86106043-BD96-412D-BB09-4AC203EF3DE6}" presName="tile1" presStyleLbl="node1" presStyleIdx="0" presStyleCnt="4"/>
      <dgm:spPr/>
      <dgm:t>
        <a:bodyPr/>
        <a:lstStyle/>
        <a:p>
          <a:endParaRPr lang="en-US"/>
        </a:p>
      </dgm:t>
    </dgm:pt>
    <dgm:pt modelId="{ED11582F-6D62-4CD1-8772-124C2072490C}" type="pres">
      <dgm:prSet presAssocID="{86106043-BD96-412D-BB09-4AC203EF3DE6}" presName="tile1text" presStyleLbl="node1" presStyleIdx="0" presStyleCnt="4">
        <dgm:presLayoutVars>
          <dgm:chMax val="0"/>
          <dgm:chPref val="0"/>
          <dgm:bulletEnabled val="1"/>
        </dgm:presLayoutVars>
      </dgm:prSet>
      <dgm:spPr/>
      <dgm:t>
        <a:bodyPr/>
        <a:lstStyle/>
        <a:p>
          <a:endParaRPr lang="en-US"/>
        </a:p>
      </dgm:t>
    </dgm:pt>
    <dgm:pt modelId="{BE4BB6D2-07DF-4C31-B10D-1321C34812ED}" type="pres">
      <dgm:prSet presAssocID="{86106043-BD96-412D-BB09-4AC203EF3DE6}" presName="tile2" presStyleLbl="node1" presStyleIdx="1" presStyleCnt="4"/>
      <dgm:spPr/>
      <dgm:t>
        <a:bodyPr/>
        <a:lstStyle/>
        <a:p>
          <a:endParaRPr lang="en-US"/>
        </a:p>
      </dgm:t>
    </dgm:pt>
    <dgm:pt modelId="{146722E7-832E-4CAA-AA8C-4D3FFD07749B}" type="pres">
      <dgm:prSet presAssocID="{86106043-BD96-412D-BB09-4AC203EF3DE6}" presName="tile2text" presStyleLbl="node1" presStyleIdx="1" presStyleCnt="4">
        <dgm:presLayoutVars>
          <dgm:chMax val="0"/>
          <dgm:chPref val="0"/>
          <dgm:bulletEnabled val="1"/>
        </dgm:presLayoutVars>
      </dgm:prSet>
      <dgm:spPr/>
      <dgm:t>
        <a:bodyPr/>
        <a:lstStyle/>
        <a:p>
          <a:endParaRPr lang="en-US"/>
        </a:p>
      </dgm:t>
    </dgm:pt>
    <dgm:pt modelId="{5CD44289-B4A2-49E1-987A-215AF9C2ABE7}" type="pres">
      <dgm:prSet presAssocID="{86106043-BD96-412D-BB09-4AC203EF3DE6}" presName="tile3" presStyleLbl="node1" presStyleIdx="2" presStyleCnt="4"/>
      <dgm:spPr/>
      <dgm:t>
        <a:bodyPr/>
        <a:lstStyle/>
        <a:p>
          <a:endParaRPr lang="en-US"/>
        </a:p>
      </dgm:t>
    </dgm:pt>
    <dgm:pt modelId="{FAC27462-8899-4E48-9C76-F4E63182A056}" type="pres">
      <dgm:prSet presAssocID="{86106043-BD96-412D-BB09-4AC203EF3DE6}" presName="tile3text" presStyleLbl="node1" presStyleIdx="2" presStyleCnt="4">
        <dgm:presLayoutVars>
          <dgm:chMax val="0"/>
          <dgm:chPref val="0"/>
          <dgm:bulletEnabled val="1"/>
        </dgm:presLayoutVars>
      </dgm:prSet>
      <dgm:spPr/>
      <dgm:t>
        <a:bodyPr/>
        <a:lstStyle/>
        <a:p>
          <a:endParaRPr lang="en-US"/>
        </a:p>
      </dgm:t>
    </dgm:pt>
    <dgm:pt modelId="{62D85788-08B1-4FD7-896D-078842AB6DBA}" type="pres">
      <dgm:prSet presAssocID="{86106043-BD96-412D-BB09-4AC203EF3DE6}" presName="tile4" presStyleLbl="node1" presStyleIdx="3" presStyleCnt="4" custScaleY="100520"/>
      <dgm:spPr/>
      <dgm:t>
        <a:bodyPr/>
        <a:lstStyle/>
        <a:p>
          <a:endParaRPr lang="en-US"/>
        </a:p>
      </dgm:t>
    </dgm:pt>
    <dgm:pt modelId="{59DE561C-2EC3-441A-80BA-D277F5329F14}" type="pres">
      <dgm:prSet presAssocID="{86106043-BD96-412D-BB09-4AC203EF3DE6}" presName="tile4text" presStyleLbl="node1" presStyleIdx="3" presStyleCnt="4">
        <dgm:presLayoutVars>
          <dgm:chMax val="0"/>
          <dgm:chPref val="0"/>
          <dgm:bulletEnabled val="1"/>
        </dgm:presLayoutVars>
      </dgm:prSet>
      <dgm:spPr/>
      <dgm:t>
        <a:bodyPr/>
        <a:lstStyle/>
        <a:p>
          <a:endParaRPr lang="en-US"/>
        </a:p>
      </dgm:t>
    </dgm:pt>
    <dgm:pt modelId="{F1FAD843-0EDA-45F4-9E30-E2C3AFD49F90}" type="pres">
      <dgm:prSet presAssocID="{86106043-BD96-412D-BB09-4AC203EF3DE6}" presName="centerTile" presStyleLbl="fgShp" presStyleIdx="0" presStyleCnt="1">
        <dgm:presLayoutVars>
          <dgm:chMax val="0"/>
          <dgm:chPref val="0"/>
        </dgm:presLayoutVars>
      </dgm:prSet>
      <dgm:spPr/>
      <dgm:t>
        <a:bodyPr/>
        <a:lstStyle/>
        <a:p>
          <a:endParaRPr lang="en-US"/>
        </a:p>
      </dgm:t>
    </dgm:pt>
  </dgm:ptLst>
  <dgm:cxnLst>
    <dgm:cxn modelId="{8CDD6100-CE0F-4527-9914-BC9A2A7E9369}" type="presOf" srcId="{237A43EA-4237-4684-9E77-56951D08A7B1}" destId="{5CD44289-B4A2-49E1-987A-215AF9C2ABE7}" srcOrd="0" destOrd="0" presId="urn:microsoft.com/office/officeart/2005/8/layout/matrix1"/>
    <dgm:cxn modelId="{1E6AAD7A-2EAC-48A0-8B3D-6E06907840B4}" type="presOf" srcId="{8F42F9EE-B1F6-4C14-AA1C-D43A1A3DB08D}" destId="{F1FAD843-0EDA-45F4-9E30-E2C3AFD49F90}" srcOrd="0" destOrd="0" presId="urn:microsoft.com/office/officeart/2005/8/layout/matrix1"/>
    <dgm:cxn modelId="{180FFA24-3B21-4818-8B71-DDFD15BE9129}" type="presOf" srcId="{59A40522-6F72-448E-8F37-7A411CAC15A3}" destId="{BE4BB6D2-07DF-4C31-B10D-1321C34812ED}" srcOrd="0" destOrd="0" presId="urn:microsoft.com/office/officeart/2005/8/layout/matrix1"/>
    <dgm:cxn modelId="{59EB760F-779E-48DA-8667-80D2B123C031}" srcId="{86106043-BD96-412D-BB09-4AC203EF3DE6}" destId="{8F42F9EE-B1F6-4C14-AA1C-D43A1A3DB08D}" srcOrd="0" destOrd="0" parTransId="{E7E5E427-EC3B-43D8-80F0-846182ED8E73}" sibTransId="{0B86246C-9DA6-43D0-BFC9-39BA122E067E}"/>
    <dgm:cxn modelId="{64275AE7-7E02-4246-9EB5-9E78409E5D00}" type="presOf" srcId="{2DD78BCC-8695-4247-A295-EF98C4C7DADC}" destId="{62D85788-08B1-4FD7-896D-078842AB6DBA}" srcOrd="0" destOrd="0" presId="urn:microsoft.com/office/officeart/2005/8/layout/matrix1"/>
    <dgm:cxn modelId="{EDE97BEC-8851-47DC-B8BA-C7F903421A6C}" type="presOf" srcId="{59A40522-6F72-448E-8F37-7A411CAC15A3}" destId="{146722E7-832E-4CAA-AA8C-4D3FFD07749B}" srcOrd="1" destOrd="0" presId="urn:microsoft.com/office/officeart/2005/8/layout/matrix1"/>
    <dgm:cxn modelId="{E4158DE8-BC80-4CE7-80AF-98429F3CBC05}" srcId="{8F42F9EE-B1F6-4C14-AA1C-D43A1A3DB08D}" destId="{237A43EA-4237-4684-9E77-56951D08A7B1}" srcOrd="2" destOrd="0" parTransId="{FCB0DF19-DC88-42C6-BA1C-21DCF8BCB36B}" sibTransId="{723D223C-2A8B-4462-B273-870A6985B136}"/>
    <dgm:cxn modelId="{CB2A58E9-69F3-497B-B3D8-1C107E5CCC42}" type="presOf" srcId="{2DD78BCC-8695-4247-A295-EF98C4C7DADC}" destId="{59DE561C-2EC3-441A-80BA-D277F5329F14}" srcOrd="1" destOrd="0" presId="urn:microsoft.com/office/officeart/2005/8/layout/matrix1"/>
    <dgm:cxn modelId="{2B77678C-5AD0-439C-8970-7849E9003BBA}" type="presOf" srcId="{86106043-BD96-412D-BB09-4AC203EF3DE6}" destId="{08DE577F-6750-498A-810F-5FF3794A18C3}" srcOrd="0" destOrd="0" presId="urn:microsoft.com/office/officeart/2005/8/layout/matrix1"/>
    <dgm:cxn modelId="{4F869E09-4918-479E-AA99-742A2F67C532}" type="presOf" srcId="{237A43EA-4237-4684-9E77-56951D08A7B1}" destId="{FAC27462-8899-4E48-9C76-F4E63182A056}" srcOrd="1" destOrd="0" presId="urn:microsoft.com/office/officeart/2005/8/layout/matrix1"/>
    <dgm:cxn modelId="{03DC8C8E-84D3-4E48-82C7-08BE927C809B}" srcId="{8F42F9EE-B1F6-4C14-AA1C-D43A1A3DB08D}" destId="{59A40522-6F72-448E-8F37-7A411CAC15A3}" srcOrd="1" destOrd="0" parTransId="{42DB8C49-A789-410C-93EE-A7E61D546A8B}" sibTransId="{9824810F-DD16-4E39-A2FE-772E605F1A31}"/>
    <dgm:cxn modelId="{3122E089-ABB4-46BD-8C03-6CD0047F2F4F}" type="presOf" srcId="{6D8ADB9B-78A3-4E96-9108-46399DF14148}" destId="{ED11582F-6D62-4CD1-8772-124C2072490C}" srcOrd="1" destOrd="0" presId="urn:microsoft.com/office/officeart/2005/8/layout/matrix1"/>
    <dgm:cxn modelId="{AF70A471-F862-4604-97C2-5182AA9051E4}" type="presOf" srcId="{6D8ADB9B-78A3-4E96-9108-46399DF14148}" destId="{BA4D9AA9-2197-42BB-A478-3890ED16A7EF}" srcOrd="0" destOrd="0" presId="urn:microsoft.com/office/officeart/2005/8/layout/matrix1"/>
    <dgm:cxn modelId="{4FCEBC33-9095-4565-9C9C-2B1936127A08}" srcId="{8F42F9EE-B1F6-4C14-AA1C-D43A1A3DB08D}" destId="{2DD78BCC-8695-4247-A295-EF98C4C7DADC}" srcOrd="3" destOrd="0" parTransId="{E14E298E-6C08-4811-9333-0D282831B39C}" sibTransId="{073FE82D-2932-4A78-A407-608F061CC08F}"/>
    <dgm:cxn modelId="{53DD027F-E2F5-4430-965C-29073E52BFDD}" srcId="{8F42F9EE-B1F6-4C14-AA1C-D43A1A3DB08D}" destId="{6D8ADB9B-78A3-4E96-9108-46399DF14148}" srcOrd="0" destOrd="0" parTransId="{FE0FD4D3-C041-40EB-A240-C2EE06DA9138}" sibTransId="{B55DD257-8873-4A5D-9E23-A396D369EFC1}"/>
    <dgm:cxn modelId="{03048AB4-1CC3-4C44-B128-21EB351EC437}" type="presParOf" srcId="{08DE577F-6750-498A-810F-5FF3794A18C3}" destId="{4E4B4A62-E57A-41C5-9560-2790334BDFBE}" srcOrd="0" destOrd="0" presId="urn:microsoft.com/office/officeart/2005/8/layout/matrix1"/>
    <dgm:cxn modelId="{5B0940BF-E3BD-4F2C-9CF9-FADD59160776}" type="presParOf" srcId="{4E4B4A62-E57A-41C5-9560-2790334BDFBE}" destId="{BA4D9AA9-2197-42BB-A478-3890ED16A7EF}" srcOrd="0" destOrd="0" presId="urn:microsoft.com/office/officeart/2005/8/layout/matrix1"/>
    <dgm:cxn modelId="{433E540B-39BE-4142-A0A9-44F16EFC7C08}" type="presParOf" srcId="{4E4B4A62-E57A-41C5-9560-2790334BDFBE}" destId="{ED11582F-6D62-4CD1-8772-124C2072490C}" srcOrd="1" destOrd="0" presId="urn:microsoft.com/office/officeart/2005/8/layout/matrix1"/>
    <dgm:cxn modelId="{44B3A2A6-016F-4AC9-A68C-2F4BFFCF56FB}" type="presParOf" srcId="{4E4B4A62-E57A-41C5-9560-2790334BDFBE}" destId="{BE4BB6D2-07DF-4C31-B10D-1321C34812ED}" srcOrd="2" destOrd="0" presId="urn:microsoft.com/office/officeart/2005/8/layout/matrix1"/>
    <dgm:cxn modelId="{AD4AA9FD-1C02-41F3-BAC1-618751B76636}" type="presParOf" srcId="{4E4B4A62-E57A-41C5-9560-2790334BDFBE}" destId="{146722E7-832E-4CAA-AA8C-4D3FFD07749B}" srcOrd="3" destOrd="0" presId="urn:microsoft.com/office/officeart/2005/8/layout/matrix1"/>
    <dgm:cxn modelId="{D0A11E01-5567-4FC6-8014-3206ABB0A1AC}" type="presParOf" srcId="{4E4B4A62-E57A-41C5-9560-2790334BDFBE}" destId="{5CD44289-B4A2-49E1-987A-215AF9C2ABE7}" srcOrd="4" destOrd="0" presId="urn:microsoft.com/office/officeart/2005/8/layout/matrix1"/>
    <dgm:cxn modelId="{4CFDDB7B-97D3-4A0F-A6F1-EAA75206FCDD}" type="presParOf" srcId="{4E4B4A62-E57A-41C5-9560-2790334BDFBE}" destId="{FAC27462-8899-4E48-9C76-F4E63182A056}" srcOrd="5" destOrd="0" presId="urn:microsoft.com/office/officeart/2005/8/layout/matrix1"/>
    <dgm:cxn modelId="{26AF6FF1-174E-404A-BC7B-2D9A6828CE12}" type="presParOf" srcId="{4E4B4A62-E57A-41C5-9560-2790334BDFBE}" destId="{62D85788-08B1-4FD7-896D-078842AB6DBA}" srcOrd="6" destOrd="0" presId="urn:microsoft.com/office/officeart/2005/8/layout/matrix1"/>
    <dgm:cxn modelId="{B106A699-2D87-438B-ABB4-0732374D5CAF}" type="presParOf" srcId="{4E4B4A62-E57A-41C5-9560-2790334BDFBE}" destId="{59DE561C-2EC3-441A-80BA-D277F5329F14}" srcOrd="7" destOrd="0" presId="urn:microsoft.com/office/officeart/2005/8/layout/matrix1"/>
    <dgm:cxn modelId="{3D14775B-8A39-4381-BF76-E7E5DC790C37}" type="presParOf" srcId="{08DE577F-6750-498A-810F-5FF3794A18C3}" destId="{F1FAD843-0EDA-45F4-9E30-E2C3AFD49F90}" srcOrd="1" destOrd="0" presId="urn:microsoft.com/office/officeart/2005/8/layout/matrix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B754C-2D2C-41B9-BE42-A583969E4BD7}">
      <dsp:nvSpPr>
        <dsp:cNvPr id="0" name=""/>
        <dsp:cNvSpPr/>
      </dsp:nvSpPr>
      <dsp:spPr>
        <a:xfrm>
          <a:off x="2250809" y="2093647"/>
          <a:ext cx="984780" cy="984780"/>
        </a:xfrm>
        <a:prstGeom prst="ellipse">
          <a:avLst/>
        </a:prstGeom>
        <a:solidFill>
          <a:schemeClr val="lt1">
            <a:hueOff val="0"/>
            <a:satOff val="0"/>
            <a:lumOff val="0"/>
            <a:alphaOff val="0"/>
          </a:schemeClr>
        </a:solidFill>
        <a:ln w="12700" cap="flat" cmpd="sng" algn="ctr">
          <a:solidFill>
            <a:srgbClr val="041E4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What are the current trends in food?</a:t>
          </a:r>
        </a:p>
      </dsp:txBody>
      <dsp:txXfrm>
        <a:off x="2395027" y="2237865"/>
        <a:ext cx="696344" cy="696344"/>
      </dsp:txXfrm>
    </dsp:sp>
    <dsp:sp modelId="{DF57F5DD-B603-4998-B54F-37989FBDEE35}">
      <dsp:nvSpPr>
        <dsp:cNvPr id="0" name=""/>
        <dsp:cNvSpPr/>
      </dsp:nvSpPr>
      <dsp:spPr>
        <a:xfrm rot="16200000">
          <a:off x="2198601" y="1532893"/>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970" y="1521818"/>
        <a:ext cx="54459" cy="54459"/>
      </dsp:txXfrm>
    </dsp:sp>
    <dsp:sp modelId="{2BAB8340-F1DB-4EE4-B326-56E76BE60B86}">
      <dsp:nvSpPr>
        <dsp:cNvPr id="0" name=""/>
        <dsp:cNvSpPr/>
      </dsp:nvSpPr>
      <dsp:spPr>
        <a:xfrm>
          <a:off x="2250809" y="19669"/>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Regional flavours</a:t>
          </a:r>
        </a:p>
      </dsp:txBody>
      <dsp:txXfrm>
        <a:off x="2395027" y="163887"/>
        <a:ext cx="696344" cy="696344"/>
      </dsp:txXfrm>
    </dsp:sp>
    <dsp:sp modelId="{0FECF750-0892-4B88-A637-A178DE0915EB}">
      <dsp:nvSpPr>
        <dsp:cNvPr id="0" name=""/>
        <dsp:cNvSpPr/>
      </dsp:nvSpPr>
      <dsp:spPr>
        <a:xfrm rot="18360000">
          <a:off x="2808128" y="1730941"/>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5496" y="1719865"/>
        <a:ext cx="54459" cy="54459"/>
      </dsp:txXfrm>
    </dsp:sp>
    <dsp:sp modelId="{BF360C42-83D6-4D11-B967-278A577A2EBB}">
      <dsp:nvSpPr>
        <dsp:cNvPr id="0" name=""/>
        <dsp:cNvSpPr/>
      </dsp:nvSpPr>
      <dsp:spPr>
        <a:xfrm>
          <a:off x="3469863" y="415763"/>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Gut healthy options</a:t>
          </a:r>
        </a:p>
      </dsp:txBody>
      <dsp:txXfrm>
        <a:off x="3614081" y="559981"/>
        <a:ext cx="696344" cy="696344"/>
      </dsp:txXfrm>
    </dsp:sp>
    <dsp:sp modelId="{6204D86E-07ED-4304-83DB-53958B93AB0F}">
      <dsp:nvSpPr>
        <dsp:cNvPr id="0" name=""/>
        <dsp:cNvSpPr/>
      </dsp:nvSpPr>
      <dsp:spPr>
        <a:xfrm rot="20520000">
          <a:off x="3184836" y="2249435"/>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2205" y="2238360"/>
        <a:ext cx="54459" cy="54459"/>
      </dsp:txXfrm>
    </dsp:sp>
    <dsp:sp modelId="{9B6980C7-78D5-467B-9E5E-DBFC1ADC4F81}">
      <dsp:nvSpPr>
        <dsp:cNvPr id="0" name=""/>
        <dsp:cNvSpPr/>
      </dsp:nvSpPr>
      <dsp:spPr>
        <a:xfrm>
          <a:off x="4223280" y="1452752"/>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Meat and more</a:t>
          </a:r>
        </a:p>
      </dsp:txBody>
      <dsp:txXfrm>
        <a:off x="4367498" y="1596970"/>
        <a:ext cx="696344" cy="696344"/>
      </dsp:txXfrm>
    </dsp:sp>
    <dsp:sp modelId="{17F9213F-166F-4A0D-A505-7337385D4A10}">
      <dsp:nvSpPr>
        <dsp:cNvPr id="0" name=""/>
        <dsp:cNvSpPr/>
      </dsp:nvSpPr>
      <dsp:spPr>
        <a:xfrm rot="1080000">
          <a:off x="3184836" y="2890330"/>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02205" y="2879254"/>
        <a:ext cx="54459" cy="54459"/>
      </dsp:txXfrm>
    </dsp:sp>
    <dsp:sp modelId="{12635C30-AE65-40AD-AC4A-D882C5204970}">
      <dsp:nvSpPr>
        <dsp:cNvPr id="0" name=""/>
        <dsp:cNvSpPr/>
      </dsp:nvSpPr>
      <dsp:spPr>
        <a:xfrm>
          <a:off x="4223280" y="2734541"/>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Zero waste</a:t>
          </a:r>
        </a:p>
      </dsp:txBody>
      <dsp:txXfrm>
        <a:off x="4367498" y="2878759"/>
        <a:ext cx="696344" cy="696344"/>
      </dsp:txXfrm>
    </dsp:sp>
    <dsp:sp modelId="{0A3208FD-F808-407A-93E8-3872D9405BF6}">
      <dsp:nvSpPr>
        <dsp:cNvPr id="0" name=""/>
        <dsp:cNvSpPr/>
      </dsp:nvSpPr>
      <dsp:spPr>
        <a:xfrm rot="3240000">
          <a:off x="2808128" y="3408824"/>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5496" y="3397749"/>
        <a:ext cx="54459" cy="54459"/>
      </dsp:txXfrm>
    </dsp:sp>
    <dsp:sp modelId="{A56247EC-2197-4B57-A4B9-B869108E5E4F}">
      <dsp:nvSpPr>
        <dsp:cNvPr id="0" name=""/>
        <dsp:cNvSpPr/>
      </dsp:nvSpPr>
      <dsp:spPr>
        <a:xfrm>
          <a:off x="3469863" y="3771530"/>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Transparency</a:t>
          </a:r>
        </a:p>
      </dsp:txBody>
      <dsp:txXfrm>
        <a:off x="3614081" y="3915748"/>
        <a:ext cx="696344" cy="696344"/>
      </dsp:txXfrm>
    </dsp:sp>
    <dsp:sp modelId="{18A5B29A-F89B-4D9D-8B04-75A30B80E32A}">
      <dsp:nvSpPr>
        <dsp:cNvPr id="0" name=""/>
        <dsp:cNvSpPr/>
      </dsp:nvSpPr>
      <dsp:spPr>
        <a:xfrm rot="5400000">
          <a:off x="2198601" y="3606872"/>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970" y="3595796"/>
        <a:ext cx="54459" cy="54459"/>
      </dsp:txXfrm>
    </dsp:sp>
    <dsp:sp modelId="{04D9B604-DB90-49F7-B3CD-5DD46A7D23B5}">
      <dsp:nvSpPr>
        <dsp:cNvPr id="0" name=""/>
        <dsp:cNvSpPr/>
      </dsp:nvSpPr>
      <dsp:spPr>
        <a:xfrm>
          <a:off x="2250809" y="4167625"/>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Bugs and insects</a:t>
          </a:r>
        </a:p>
      </dsp:txBody>
      <dsp:txXfrm>
        <a:off x="2395027" y="4311843"/>
        <a:ext cx="696344" cy="696344"/>
      </dsp:txXfrm>
    </dsp:sp>
    <dsp:sp modelId="{B77DA9A2-FFAB-4D4C-988F-445694F6348B}">
      <dsp:nvSpPr>
        <dsp:cNvPr id="0" name=""/>
        <dsp:cNvSpPr/>
      </dsp:nvSpPr>
      <dsp:spPr>
        <a:xfrm rot="7560000">
          <a:off x="1589074" y="3408824"/>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06443" y="3397749"/>
        <a:ext cx="54459" cy="54459"/>
      </dsp:txXfrm>
    </dsp:sp>
    <dsp:sp modelId="{03E53DE5-0B97-4D72-986A-33D9F5A420FD}">
      <dsp:nvSpPr>
        <dsp:cNvPr id="0" name=""/>
        <dsp:cNvSpPr/>
      </dsp:nvSpPr>
      <dsp:spPr>
        <a:xfrm>
          <a:off x="1031755" y="3771530"/>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Convenience</a:t>
          </a:r>
        </a:p>
      </dsp:txBody>
      <dsp:txXfrm>
        <a:off x="1175973" y="3915748"/>
        <a:ext cx="696344" cy="696344"/>
      </dsp:txXfrm>
    </dsp:sp>
    <dsp:sp modelId="{7EC4A81D-E6B2-4DDC-9DC0-1BFCB559BF57}">
      <dsp:nvSpPr>
        <dsp:cNvPr id="0" name=""/>
        <dsp:cNvSpPr/>
      </dsp:nvSpPr>
      <dsp:spPr>
        <a:xfrm rot="9720000">
          <a:off x="1212366" y="2890330"/>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29734" y="2879254"/>
        <a:ext cx="54459" cy="54459"/>
      </dsp:txXfrm>
    </dsp:sp>
    <dsp:sp modelId="{3A10BDA2-A5F9-450D-9BC9-5CA4ADD31F42}">
      <dsp:nvSpPr>
        <dsp:cNvPr id="0" name=""/>
        <dsp:cNvSpPr/>
      </dsp:nvSpPr>
      <dsp:spPr>
        <a:xfrm>
          <a:off x="278339" y="2734541"/>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Super foods</a:t>
          </a:r>
        </a:p>
      </dsp:txBody>
      <dsp:txXfrm>
        <a:off x="422557" y="2878759"/>
        <a:ext cx="696344" cy="696344"/>
      </dsp:txXfrm>
    </dsp:sp>
    <dsp:sp modelId="{4102405A-8915-4AB7-87B9-37AFB5FD7BD1}">
      <dsp:nvSpPr>
        <dsp:cNvPr id="0" name=""/>
        <dsp:cNvSpPr/>
      </dsp:nvSpPr>
      <dsp:spPr>
        <a:xfrm rot="11880000">
          <a:off x="1212366" y="2249435"/>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29734" y="2238360"/>
        <a:ext cx="54459" cy="54459"/>
      </dsp:txXfrm>
    </dsp:sp>
    <dsp:sp modelId="{B95BCE65-EA31-4E97-9C43-412731884A8E}">
      <dsp:nvSpPr>
        <dsp:cNvPr id="0" name=""/>
        <dsp:cNvSpPr/>
      </dsp:nvSpPr>
      <dsp:spPr>
        <a:xfrm>
          <a:off x="278339" y="1452752"/>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Less sugar</a:t>
          </a:r>
        </a:p>
      </dsp:txBody>
      <dsp:txXfrm>
        <a:off x="422557" y="1596970"/>
        <a:ext cx="696344" cy="696344"/>
      </dsp:txXfrm>
    </dsp:sp>
    <dsp:sp modelId="{D8C75907-477F-482B-8B1E-57F2E449111D}">
      <dsp:nvSpPr>
        <dsp:cNvPr id="0" name=""/>
        <dsp:cNvSpPr/>
      </dsp:nvSpPr>
      <dsp:spPr>
        <a:xfrm rot="14040000">
          <a:off x="1589074" y="1730941"/>
          <a:ext cx="1089197" cy="32309"/>
        </a:xfrm>
        <a:custGeom>
          <a:avLst/>
          <a:gdLst/>
          <a:ahLst/>
          <a:cxnLst/>
          <a:rect l="0" t="0" r="0" b="0"/>
          <a:pathLst>
            <a:path>
              <a:moveTo>
                <a:pt x="0" y="16154"/>
              </a:moveTo>
              <a:lnTo>
                <a:pt x="1089197" y="16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06443" y="1719865"/>
        <a:ext cx="54459" cy="54459"/>
      </dsp:txXfrm>
    </dsp:sp>
    <dsp:sp modelId="{56A58CED-77D2-412E-B076-B16B05AF4188}">
      <dsp:nvSpPr>
        <dsp:cNvPr id="0" name=""/>
        <dsp:cNvSpPr/>
      </dsp:nvSpPr>
      <dsp:spPr>
        <a:xfrm>
          <a:off x="1031755" y="415763"/>
          <a:ext cx="984780" cy="984780"/>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Textures</a:t>
          </a:r>
        </a:p>
      </dsp:txBody>
      <dsp:txXfrm>
        <a:off x="1175973" y="559981"/>
        <a:ext cx="696344" cy="6963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B754C-2D2C-41B9-BE42-A583969E4BD7}">
      <dsp:nvSpPr>
        <dsp:cNvPr id="0" name=""/>
        <dsp:cNvSpPr/>
      </dsp:nvSpPr>
      <dsp:spPr>
        <a:xfrm>
          <a:off x="2489941" y="1505488"/>
          <a:ext cx="1001817" cy="1001817"/>
        </a:xfrm>
        <a:prstGeom prst="ellipse">
          <a:avLst/>
        </a:prstGeom>
        <a:solidFill>
          <a:schemeClr val="lt1">
            <a:hueOff val="0"/>
            <a:satOff val="0"/>
            <a:lumOff val="0"/>
            <a:alphaOff val="0"/>
          </a:schemeClr>
        </a:solidFill>
        <a:ln w="12700" cap="flat" cmpd="sng" algn="ctr">
          <a:solidFill>
            <a:srgbClr val="041E4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Factors that influence the acceptance of food trends</a:t>
          </a:r>
        </a:p>
      </dsp:txBody>
      <dsp:txXfrm>
        <a:off x="2636654" y="1652201"/>
        <a:ext cx="708391" cy="708391"/>
      </dsp:txXfrm>
    </dsp:sp>
    <dsp:sp modelId="{DF57F5DD-B603-4998-B54F-37989FBDEE35}">
      <dsp:nvSpPr>
        <dsp:cNvPr id="0" name=""/>
        <dsp:cNvSpPr/>
      </dsp:nvSpPr>
      <dsp:spPr>
        <a:xfrm rot="16200000">
          <a:off x="2740381" y="1239946"/>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78326" y="1242496"/>
        <a:ext cx="25046" cy="25046"/>
      </dsp:txXfrm>
    </dsp:sp>
    <dsp:sp modelId="{2BAB8340-F1DB-4EE4-B326-56E76BE60B86}">
      <dsp:nvSpPr>
        <dsp:cNvPr id="0" name=""/>
        <dsp:cNvSpPr/>
      </dsp:nvSpPr>
      <dsp:spPr>
        <a:xfrm>
          <a:off x="2489941" y="273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Individual preferences</a:t>
          </a:r>
        </a:p>
      </dsp:txBody>
      <dsp:txXfrm>
        <a:off x="2636654" y="149445"/>
        <a:ext cx="708391" cy="708391"/>
      </dsp:txXfrm>
    </dsp:sp>
    <dsp:sp modelId="{0C252E19-C38E-429B-B1AE-4908B5F100E0}">
      <dsp:nvSpPr>
        <dsp:cNvPr id="0" name=""/>
        <dsp:cNvSpPr/>
      </dsp:nvSpPr>
      <dsp:spPr>
        <a:xfrm rot="19285714">
          <a:off x="3327831" y="1522847"/>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5777" y="1525397"/>
        <a:ext cx="25046" cy="25046"/>
      </dsp:txXfrm>
    </dsp:sp>
    <dsp:sp modelId="{7C4B6E3A-4E9A-46B9-99C0-311474255F7F}">
      <dsp:nvSpPr>
        <dsp:cNvPr id="0" name=""/>
        <dsp:cNvSpPr/>
      </dsp:nvSpPr>
      <dsp:spPr>
        <a:xfrm>
          <a:off x="3664842" y="568535"/>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Cultural preferences</a:t>
          </a:r>
        </a:p>
      </dsp:txBody>
      <dsp:txXfrm>
        <a:off x="3811555" y="715248"/>
        <a:ext cx="708391" cy="708391"/>
      </dsp:txXfrm>
    </dsp:sp>
    <dsp:sp modelId="{1D8A387C-9C02-4686-A2A9-F62FB51E8A54}">
      <dsp:nvSpPr>
        <dsp:cNvPr id="0" name=""/>
        <dsp:cNvSpPr/>
      </dsp:nvSpPr>
      <dsp:spPr>
        <a:xfrm rot="771429">
          <a:off x="3472920" y="2158521"/>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0865" y="2161071"/>
        <a:ext cx="25046" cy="25046"/>
      </dsp:txXfrm>
    </dsp:sp>
    <dsp:sp modelId="{84880CF6-98D1-4F0A-BCAD-944727A009C8}">
      <dsp:nvSpPr>
        <dsp:cNvPr id="0" name=""/>
        <dsp:cNvSpPr/>
      </dsp:nvSpPr>
      <dsp:spPr>
        <a:xfrm>
          <a:off x="3955019" y="183988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Economic influences</a:t>
          </a:r>
        </a:p>
      </dsp:txBody>
      <dsp:txXfrm>
        <a:off x="4101732" y="1986595"/>
        <a:ext cx="708391" cy="708391"/>
      </dsp:txXfrm>
    </dsp:sp>
    <dsp:sp modelId="{D1DD8949-7AA2-41E5-9EBF-057E134CD8BB}">
      <dsp:nvSpPr>
        <dsp:cNvPr id="0" name=""/>
        <dsp:cNvSpPr/>
      </dsp:nvSpPr>
      <dsp:spPr>
        <a:xfrm rot="3857143">
          <a:off x="3066391" y="2668292"/>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4337" y="2670841"/>
        <a:ext cx="25046" cy="25046"/>
      </dsp:txXfrm>
    </dsp:sp>
    <dsp:sp modelId="{2D74DC50-D2BF-4A5C-A5AB-7136A2CB2757}">
      <dsp:nvSpPr>
        <dsp:cNvPr id="0" name=""/>
        <dsp:cNvSpPr/>
      </dsp:nvSpPr>
      <dsp:spPr>
        <a:xfrm>
          <a:off x="3141962" y="2859424"/>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Environmental influences</a:t>
          </a:r>
        </a:p>
      </dsp:txBody>
      <dsp:txXfrm>
        <a:off x="3288675" y="3006137"/>
        <a:ext cx="708391" cy="708391"/>
      </dsp:txXfrm>
    </dsp:sp>
    <dsp:sp modelId="{E8525C53-4FD7-498D-8E3C-446077F0B233}">
      <dsp:nvSpPr>
        <dsp:cNvPr id="0" name=""/>
        <dsp:cNvSpPr/>
      </dsp:nvSpPr>
      <dsp:spPr>
        <a:xfrm rot="6942857">
          <a:off x="2414370" y="2668292"/>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652315" y="2670841"/>
        <a:ext cx="25046" cy="25046"/>
      </dsp:txXfrm>
    </dsp:sp>
    <dsp:sp modelId="{6BCC0589-BCB1-4894-A496-75869E03BC23}">
      <dsp:nvSpPr>
        <dsp:cNvPr id="0" name=""/>
        <dsp:cNvSpPr/>
      </dsp:nvSpPr>
      <dsp:spPr>
        <a:xfrm>
          <a:off x="1837919" y="2859424"/>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Social influences</a:t>
          </a:r>
        </a:p>
      </dsp:txBody>
      <dsp:txXfrm>
        <a:off x="1984632" y="3006137"/>
        <a:ext cx="708391" cy="708391"/>
      </dsp:txXfrm>
    </dsp:sp>
    <dsp:sp modelId="{48693627-805E-48A6-80D0-B31CC1CE9368}">
      <dsp:nvSpPr>
        <dsp:cNvPr id="0" name=""/>
        <dsp:cNvSpPr/>
      </dsp:nvSpPr>
      <dsp:spPr>
        <a:xfrm rot="10028571">
          <a:off x="2007842" y="2158521"/>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45787" y="2161071"/>
        <a:ext cx="25046" cy="25046"/>
      </dsp:txXfrm>
    </dsp:sp>
    <dsp:sp modelId="{06C36C12-8636-447B-BF77-660F80DE0838}">
      <dsp:nvSpPr>
        <dsp:cNvPr id="0" name=""/>
        <dsp:cNvSpPr/>
      </dsp:nvSpPr>
      <dsp:spPr>
        <a:xfrm>
          <a:off x="1024862" y="1839882"/>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Religious influences</a:t>
          </a:r>
        </a:p>
      </dsp:txBody>
      <dsp:txXfrm>
        <a:off x="1171575" y="1986595"/>
        <a:ext cx="708391" cy="708391"/>
      </dsp:txXfrm>
    </dsp:sp>
    <dsp:sp modelId="{97EE27FE-7304-43E7-91DB-B48C26E5101A}">
      <dsp:nvSpPr>
        <dsp:cNvPr id="0" name=""/>
        <dsp:cNvSpPr/>
      </dsp:nvSpPr>
      <dsp:spPr>
        <a:xfrm rot="13114286">
          <a:off x="2152930" y="1522847"/>
          <a:ext cx="500937" cy="30146"/>
        </a:xfrm>
        <a:custGeom>
          <a:avLst/>
          <a:gdLst/>
          <a:ahLst/>
          <a:cxnLst/>
          <a:rect l="0" t="0" r="0" b="0"/>
          <a:pathLst>
            <a:path>
              <a:moveTo>
                <a:pt x="0" y="15073"/>
              </a:moveTo>
              <a:lnTo>
                <a:pt x="500937" y="150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90875" y="1525397"/>
        <a:ext cx="25046" cy="25046"/>
      </dsp:txXfrm>
    </dsp:sp>
    <dsp:sp modelId="{FA8CFD88-DAE6-424B-92F5-DF4D3256B062}">
      <dsp:nvSpPr>
        <dsp:cNvPr id="0" name=""/>
        <dsp:cNvSpPr/>
      </dsp:nvSpPr>
      <dsp:spPr>
        <a:xfrm>
          <a:off x="1315039" y="568535"/>
          <a:ext cx="1001817" cy="1001817"/>
        </a:xfrm>
        <a:prstGeom prst="ellipse">
          <a:avLst/>
        </a:prstGeom>
        <a:solidFill>
          <a:schemeClr val="lt1">
            <a:hueOff val="0"/>
            <a:satOff val="0"/>
            <a:lumOff val="0"/>
            <a:alphaOff val="0"/>
          </a:schemeClr>
        </a:solidFill>
        <a:ln w="12700" cap="flat" cmpd="sng" algn="ctr">
          <a:solidFill>
            <a:srgbClr val="1D428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Political influences</a:t>
          </a:r>
        </a:p>
      </dsp:txBody>
      <dsp:txXfrm>
        <a:off x="1461752" y="715248"/>
        <a:ext cx="708391" cy="708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1D927-58CD-4483-929F-0CF4BB76F0EB}">
      <dsp:nvSpPr>
        <dsp:cNvPr id="0" name=""/>
        <dsp:cNvSpPr/>
      </dsp:nvSpPr>
      <dsp:spPr>
        <a:xfrm rot="10800000">
          <a:off x="0" y="0"/>
          <a:ext cx="54864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Reduce</a:t>
          </a:r>
        </a:p>
      </dsp:txBody>
      <dsp:txXfrm rot="-10800000">
        <a:off x="960119" y="0"/>
        <a:ext cx="3566160" cy="1194197"/>
      </dsp:txXfrm>
    </dsp:sp>
    <dsp:sp modelId="{33836A1C-965B-416B-94BA-9596A1097174}">
      <dsp:nvSpPr>
        <dsp:cNvPr id="0" name=""/>
        <dsp:cNvSpPr/>
      </dsp:nvSpPr>
      <dsp:spPr>
        <a:xfrm rot="10800000">
          <a:off x="685799" y="1194197"/>
          <a:ext cx="41148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Reuse</a:t>
          </a:r>
        </a:p>
      </dsp:txBody>
      <dsp:txXfrm rot="-10800000">
        <a:off x="1405889" y="1194197"/>
        <a:ext cx="2674620" cy="1194197"/>
      </dsp:txXfrm>
    </dsp:sp>
    <dsp:sp modelId="{7A3672FE-4106-493C-8545-7507DD76EE71}">
      <dsp:nvSpPr>
        <dsp:cNvPr id="0" name=""/>
        <dsp:cNvSpPr/>
      </dsp:nvSpPr>
      <dsp:spPr>
        <a:xfrm rot="10800000">
          <a:off x="1371600" y="2388394"/>
          <a:ext cx="27432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Recycle</a:t>
          </a:r>
        </a:p>
      </dsp:txBody>
      <dsp:txXfrm rot="-10800000">
        <a:off x="1851660" y="2388394"/>
        <a:ext cx="1783080" cy="1194197"/>
      </dsp:txXfrm>
    </dsp:sp>
    <dsp:sp modelId="{42A6FA43-4427-4E77-BD71-4388A636B41E}">
      <dsp:nvSpPr>
        <dsp:cNvPr id="0" name=""/>
        <dsp:cNvSpPr/>
      </dsp:nvSpPr>
      <dsp:spPr>
        <a:xfrm rot="10800000">
          <a:off x="2057400" y="3582591"/>
          <a:ext cx="1371600" cy="1194197"/>
        </a:xfrm>
        <a:prstGeom prst="trapezoid">
          <a:avLst>
            <a:gd name="adj" fmla="val 57428"/>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Landfill</a:t>
          </a:r>
        </a:p>
      </dsp:txBody>
      <dsp:txXfrm rot="-10800000">
        <a:off x="2057400" y="3582591"/>
        <a:ext cx="1371600" cy="11941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D9AA9-2197-42BB-A478-3890ED16A7EF}">
      <dsp:nvSpPr>
        <dsp:cNvPr id="0" name=""/>
        <dsp:cNvSpPr/>
      </dsp:nvSpPr>
      <dsp:spPr>
        <a:xfrm rot="16200000">
          <a:off x="571500" y="-573580"/>
          <a:ext cx="1600200" cy="2743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pPr>
          <a:r>
            <a:rPr lang="en-US" sz="1100" b="1" kern="1200"/>
            <a:t>Strengths	</a:t>
          </a:r>
        </a:p>
      </dsp:txBody>
      <dsp:txXfrm rot="5400000">
        <a:off x="-1" y="-2080"/>
        <a:ext cx="2743200" cy="1200150"/>
      </dsp:txXfrm>
    </dsp:sp>
    <dsp:sp modelId="{BE4BB6D2-07DF-4C31-B10D-1321C34812ED}">
      <dsp:nvSpPr>
        <dsp:cNvPr id="0" name=""/>
        <dsp:cNvSpPr/>
      </dsp:nvSpPr>
      <dsp:spPr>
        <a:xfrm>
          <a:off x="2743200" y="-2080"/>
          <a:ext cx="2743200" cy="1600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Weaknesses</a:t>
          </a:r>
        </a:p>
      </dsp:txBody>
      <dsp:txXfrm>
        <a:off x="2743200" y="-2080"/>
        <a:ext cx="2743200" cy="1200150"/>
      </dsp:txXfrm>
    </dsp:sp>
    <dsp:sp modelId="{5CD44289-B4A2-49E1-987A-215AF9C2ABE7}">
      <dsp:nvSpPr>
        <dsp:cNvPr id="0" name=""/>
        <dsp:cNvSpPr/>
      </dsp:nvSpPr>
      <dsp:spPr>
        <a:xfrm rot="10800000">
          <a:off x="0" y="1598119"/>
          <a:ext cx="2743200" cy="1600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Opportunities</a:t>
          </a:r>
        </a:p>
      </dsp:txBody>
      <dsp:txXfrm rot="10800000">
        <a:off x="0" y="1998169"/>
        <a:ext cx="2743200" cy="1200150"/>
      </dsp:txXfrm>
    </dsp:sp>
    <dsp:sp modelId="{62D85788-08B1-4FD7-896D-078842AB6DBA}">
      <dsp:nvSpPr>
        <dsp:cNvPr id="0" name=""/>
        <dsp:cNvSpPr/>
      </dsp:nvSpPr>
      <dsp:spPr>
        <a:xfrm rot="5400000">
          <a:off x="3310539" y="1026619"/>
          <a:ext cx="1608521" cy="2743200"/>
        </a:xfrm>
        <a:prstGeom prst="round1Rect">
          <a:avLst/>
        </a:prstGeom>
        <a:solidFill>
          <a:schemeClr val="lt1">
            <a:hueOff val="0"/>
            <a:satOff val="0"/>
            <a:lumOff val="0"/>
            <a:alphaOff val="0"/>
          </a:schemeClr>
        </a:solidFill>
        <a:ln w="12700" cap="flat" cmpd="sng" algn="ctr">
          <a:solidFill>
            <a:srgbClr val="6CB2E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en-US" sz="1200" b="1" kern="1200"/>
            <a:t>Threats</a:t>
          </a:r>
        </a:p>
      </dsp:txBody>
      <dsp:txXfrm rot="-5400000">
        <a:off x="2743199" y="1996089"/>
        <a:ext cx="2743200" cy="1206390"/>
      </dsp:txXfrm>
    </dsp:sp>
    <dsp:sp modelId="{F1FAD843-0EDA-45F4-9E30-E2C3AFD49F90}">
      <dsp:nvSpPr>
        <dsp:cNvPr id="0" name=""/>
        <dsp:cNvSpPr/>
      </dsp:nvSpPr>
      <dsp:spPr>
        <a:xfrm>
          <a:off x="1920240" y="1200150"/>
          <a:ext cx="1645920" cy="800100"/>
        </a:xfrm>
        <a:prstGeom prst="roundRect">
          <a:avLst/>
        </a:prstGeom>
        <a:solidFill>
          <a:srgbClr val="C8DC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SWOT</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2020-04-07T03:36:00Z</dcterms:created>
  <dcterms:modified xsi:type="dcterms:W3CDTF">2020-04-07T03:36:00Z</dcterms:modified>
  <cp:category/>
</cp:coreProperties>
</file>