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C1A5E" w14:textId="69172D6A" w:rsidR="004163AD" w:rsidRDefault="00F50611" w:rsidP="008A30C4">
      <w:pPr>
        <w:pStyle w:val="Title"/>
      </w:pPr>
      <w:r>
        <w:t xml:space="preserve">Stage 5 – </w:t>
      </w:r>
      <w:r w:rsidR="0044043F">
        <w:t>Industrial Technology Engineering – Under pressure</w:t>
      </w:r>
    </w:p>
    <w:p w14:paraId="43FC1BE5" w14:textId="5A2BAA03" w:rsidR="00342B27" w:rsidRDefault="00342B27" w:rsidP="00354483">
      <w:pPr>
        <w:pStyle w:val="Heading2"/>
      </w:pPr>
      <w:r w:rsidRPr="0089534D">
        <w:t>Summary</w:t>
      </w:r>
    </w:p>
    <w:p w14:paraId="5F4511CB" w14:textId="77777777" w:rsidR="0044043F" w:rsidRPr="00120A7F" w:rsidRDefault="0044043F" w:rsidP="0044043F">
      <w:r w:rsidRPr="00120A7F">
        <w:t>In this unit students will develop a fundamental understanding of engineers' work and the underlying scientific principles and practices that form the foundation of engineering. Students will take on the role of the engineer and apply theoretical engineering principles learned throughout this unit to prototype, test, and then build a water tower within a set of applied constraints.</w:t>
      </w:r>
    </w:p>
    <w:p w14:paraId="2255EC5D" w14:textId="011B287D" w:rsidR="00342B27" w:rsidRDefault="00342B27" w:rsidP="00354483">
      <w:pPr>
        <w:pStyle w:val="Heading2"/>
      </w:pPr>
      <w:r w:rsidRPr="0089534D">
        <w:t>Duration</w:t>
      </w:r>
    </w:p>
    <w:p w14:paraId="624ABA5B" w14:textId="77777777" w:rsidR="0044043F" w:rsidRDefault="0044043F" w:rsidP="0044043F">
      <w:pPr>
        <w:spacing w:before="0" w:line="360" w:lineRule="auto"/>
      </w:pPr>
      <w:r>
        <w:t>10 weeks – 2.5 hours/week</w:t>
      </w:r>
    </w:p>
    <w:p w14:paraId="6A1C6F7D" w14:textId="57348E0A" w:rsidR="00342B27" w:rsidRDefault="00342B27" w:rsidP="00354483">
      <w:pPr>
        <w:pStyle w:val="Heading2"/>
      </w:pPr>
      <w:r w:rsidRPr="0089534D">
        <w:t>Outcomes</w:t>
      </w:r>
    </w:p>
    <w:p w14:paraId="3B07FCB8" w14:textId="77777777" w:rsidR="0044043F" w:rsidRDefault="0044043F" w:rsidP="0044043F">
      <w:pPr>
        <w:pStyle w:val="ListBullet"/>
        <w:ind w:left="368"/>
      </w:pPr>
      <w:r w:rsidRPr="00120A7F">
        <w:rPr>
          <w:b/>
        </w:rPr>
        <w:t>IND5-1</w:t>
      </w:r>
      <w:r>
        <w:t xml:space="preserve"> identifies, assesses, applies and manages the risks and WHS issues associated with the use of a range of tools, equipment, materials, processes and technologies</w:t>
      </w:r>
    </w:p>
    <w:p w14:paraId="3C76F5FC" w14:textId="77777777" w:rsidR="0044043F" w:rsidRDefault="0044043F" w:rsidP="0044043F">
      <w:pPr>
        <w:pStyle w:val="ListBullet"/>
        <w:ind w:left="368"/>
      </w:pPr>
      <w:r w:rsidRPr="00120A7F">
        <w:rPr>
          <w:b/>
        </w:rPr>
        <w:t>IND5-2</w:t>
      </w:r>
      <w:r>
        <w:t xml:space="preserve"> applies design principles in the modification, development and production of projects</w:t>
      </w:r>
    </w:p>
    <w:p w14:paraId="3AC7A7E7" w14:textId="77777777" w:rsidR="0044043F" w:rsidRDefault="0044043F" w:rsidP="0044043F">
      <w:pPr>
        <w:pStyle w:val="ListBullet"/>
        <w:ind w:left="368"/>
      </w:pPr>
      <w:r w:rsidRPr="00120A7F">
        <w:rPr>
          <w:b/>
        </w:rPr>
        <w:t>IND5-6</w:t>
      </w:r>
      <w:r>
        <w:t xml:space="preserve"> identifies and participates in collaborative work practices in the learning environment</w:t>
      </w:r>
    </w:p>
    <w:p w14:paraId="18811D37" w14:textId="77777777" w:rsidR="0044043F" w:rsidRDefault="0044043F" w:rsidP="0044043F">
      <w:pPr>
        <w:pStyle w:val="ListBullet"/>
        <w:ind w:left="368"/>
      </w:pPr>
      <w:r w:rsidRPr="00120A7F">
        <w:rPr>
          <w:b/>
        </w:rPr>
        <w:lastRenderedPageBreak/>
        <w:t>IND5-7</w:t>
      </w:r>
      <w:r>
        <w:t xml:space="preserve"> applies and transfers skills, processes and materials to a variety of contexts and projects</w:t>
      </w:r>
    </w:p>
    <w:p w14:paraId="40C9EB50" w14:textId="4BA2F893" w:rsidR="0044043F" w:rsidRDefault="0044043F" w:rsidP="0044043F">
      <w:pPr>
        <w:pStyle w:val="ListBullet"/>
        <w:ind w:left="368"/>
      </w:pPr>
      <w:r w:rsidRPr="00120A7F">
        <w:rPr>
          <w:b/>
        </w:rPr>
        <w:t>IND5-8</w:t>
      </w:r>
      <w:r>
        <w:t xml:space="preserve"> evaluates products in terms of functional, economic, aesthetic and environmental qualities and quality of construction</w:t>
      </w:r>
    </w:p>
    <w:p w14:paraId="5151D12B" w14:textId="2027263A" w:rsidR="00634AF9" w:rsidRDefault="00634AF9" w:rsidP="00354483">
      <w:pPr>
        <w:pStyle w:val="Heading2"/>
      </w:pPr>
      <w:r w:rsidRPr="0089534D">
        <w:t>Unit overview</w:t>
      </w:r>
      <w:r>
        <w:t xml:space="preserve"> </w:t>
      </w:r>
    </w:p>
    <w:p w14:paraId="559AACD7" w14:textId="77777777" w:rsidR="0044043F" w:rsidRDefault="0044043F" w:rsidP="0044043F">
      <w:r>
        <w:t>Students are to work in pairs to design and construct a water tower out of hoop pine that is prepared and cut to 4 x 4mm. The water tower must stand a minimum of 300mm high and weigh no more than 50g. To be successful the tower must hold a minimum of 50kg (1000x its weight). Students will need to apply their knowledge of forces and structures gained through theory components in this unit. Once towers are complete they will be tested until failure and filmed in slow motion to document and analyse the failure of the tower.</w:t>
      </w:r>
    </w:p>
    <w:p w14:paraId="29E5A58C" w14:textId="77777777" w:rsidR="0044043F" w:rsidRDefault="0044043F" w:rsidP="0044043F">
      <w:r>
        <w:t>Students are required to keep a log of their construction timeline, as well as any successes and failures they faced whilst constructing their prototype and final build, and use this information to prepare an engineering report on the tower addressing aspects such as its design, successes/failures, ultimate hold weight at failure, where/why it failed and an evaluation of the overall project.</w:t>
      </w:r>
    </w:p>
    <w:p w14:paraId="6A0CC5D9" w14:textId="77777777" w:rsidR="0044043F" w:rsidRPr="00120A7F" w:rsidRDefault="0044043F" w:rsidP="0044043F">
      <w:r>
        <w:t>Students must also research a landmark structure of their choosing and report on its construction and the challenges that engineers faced at the time as well as how they were able to overcome these challenges to complete the project.</w:t>
      </w:r>
    </w:p>
    <w:p w14:paraId="4AD24E0A" w14:textId="3FF7A6F8" w:rsidR="00634AF9" w:rsidRDefault="00634AF9" w:rsidP="00354483">
      <w:pPr>
        <w:pStyle w:val="Heading2"/>
      </w:pPr>
      <w:r w:rsidRPr="0089534D">
        <w:t>Resources overview</w:t>
      </w:r>
    </w:p>
    <w:p w14:paraId="0FF1409A" w14:textId="77777777" w:rsidR="006A1EBA" w:rsidRDefault="006A1EBA" w:rsidP="006A1EBA">
      <w:pPr>
        <w:pStyle w:val="ListBullet"/>
        <w:numPr>
          <w:ilvl w:val="0"/>
          <w:numId w:val="0"/>
        </w:numPr>
      </w:pPr>
      <w:r>
        <w:t>The resources and links listed below are referenced within the program but is not an exhaustive list of resources available. Teachers can add to these resources as needed.</w:t>
      </w:r>
    </w:p>
    <w:p w14:paraId="0108B34C" w14:textId="354818F5" w:rsidR="00634AF9" w:rsidRDefault="006A1EBA" w:rsidP="006A1EBA">
      <w:pPr>
        <w:pStyle w:val="Heading3"/>
      </w:pPr>
      <w:r w:rsidRPr="0089534D">
        <w:t xml:space="preserve"> </w:t>
      </w:r>
      <w:r w:rsidR="00634AF9" w:rsidRPr="0089534D">
        <w:t>Physical resources</w:t>
      </w:r>
      <w:r w:rsidR="00634AF9">
        <w:t xml:space="preserve"> </w:t>
      </w:r>
    </w:p>
    <w:p w14:paraId="7CC4A3D2" w14:textId="78466C3B" w:rsidR="0044043F" w:rsidRDefault="0044043F" w:rsidP="0044043F">
      <w:pPr>
        <w:pStyle w:val="ListBullet"/>
        <w:ind w:left="368"/>
      </w:pPr>
      <w:r>
        <w:t xml:space="preserve">Workshop access (for </w:t>
      </w:r>
      <w:r w:rsidR="0000141A">
        <w:t xml:space="preserve">building or </w:t>
      </w:r>
      <w:r>
        <w:t>testing tower)</w:t>
      </w:r>
    </w:p>
    <w:p w14:paraId="1ECDA800" w14:textId="77777777" w:rsidR="0044043F" w:rsidRDefault="0044043F" w:rsidP="0044043F">
      <w:pPr>
        <w:pStyle w:val="ListBullet"/>
        <w:ind w:left="368"/>
      </w:pPr>
      <w:r>
        <w:t>Occasional computer room access</w:t>
      </w:r>
    </w:p>
    <w:p w14:paraId="52B2D374" w14:textId="77777777" w:rsidR="0044043F" w:rsidRDefault="0044043F" w:rsidP="0044043F">
      <w:pPr>
        <w:pStyle w:val="ListBullet"/>
        <w:ind w:left="368"/>
      </w:pPr>
      <w:r>
        <w:t>Electronic balance (to weigh tower and ensure it is under 50g)</w:t>
      </w:r>
    </w:p>
    <w:p w14:paraId="3166DF9C" w14:textId="77777777" w:rsidR="0044043F" w:rsidRDefault="0044043F" w:rsidP="0044043F">
      <w:pPr>
        <w:pStyle w:val="ListBullet"/>
        <w:ind w:left="368"/>
      </w:pPr>
      <w:r>
        <w:lastRenderedPageBreak/>
        <w:t>General measuring and marking equipment (rules, squares, pencils etc.)</w:t>
      </w:r>
    </w:p>
    <w:p w14:paraId="529D2EAD" w14:textId="77777777" w:rsidR="0044043F" w:rsidRDefault="0044043F" w:rsidP="0044043F">
      <w:pPr>
        <w:pStyle w:val="ListBullet"/>
        <w:ind w:left="368"/>
      </w:pPr>
      <w:r>
        <w:t>Tenon saws</w:t>
      </w:r>
    </w:p>
    <w:p w14:paraId="731475DE" w14:textId="77777777" w:rsidR="0044043F" w:rsidRDefault="0044043F" w:rsidP="0044043F">
      <w:pPr>
        <w:pStyle w:val="ListBullet"/>
        <w:ind w:left="368"/>
      </w:pPr>
      <w:r>
        <w:t>Disc sander</w:t>
      </w:r>
    </w:p>
    <w:p w14:paraId="72FAA960" w14:textId="0B7F45DF" w:rsidR="0044043F" w:rsidRDefault="0000141A" w:rsidP="0044043F">
      <w:pPr>
        <w:pStyle w:val="ListBullet"/>
        <w:ind w:left="368"/>
      </w:pPr>
      <w:r>
        <w:t xml:space="preserve">Hot glue guns and </w:t>
      </w:r>
      <w:r w:rsidR="0044043F">
        <w:t>sticks</w:t>
      </w:r>
    </w:p>
    <w:p w14:paraId="1540BF17" w14:textId="77777777" w:rsidR="0044043F" w:rsidRDefault="0044043F" w:rsidP="0044043F">
      <w:pPr>
        <w:pStyle w:val="ListBullet"/>
        <w:ind w:left="368"/>
      </w:pPr>
      <w:r>
        <w:t>PVA glue (for joining methods test)</w:t>
      </w:r>
    </w:p>
    <w:p w14:paraId="6FEF8887" w14:textId="77777777" w:rsidR="0044043F" w:rsidRDefault="0044043F" w:rsidP="0044043F">
      <w:pPr>
        <w:pStyle w:val="ListBullet"/>
        <w:ind w:left="368"/>
      </w:pPr>
      <w:r>
        <w:t>15mm nails (for joining methods test)</w:t>
      </w:r>
    </w:p>
    <w:p w14:paraId="5355A591" w14:textId="77777777" w:rsidR="0044043F" w:rsidRDefault="0044043F" w:rsidP="0044043F">
      <w:pPr>
        <w:pStyle w:val="ListBullet"/>
        <w:ind w:left="368"/>
      </w:pPr>
      <w:r>
        <w:t>Paddle pop sticks</w:t>
      </w:r>
    </w:p>
    <w:p w14:paraId="17BD95B4" w14:textId="77777777" w:rsidR="0044043F" w:rsidRDefault="0044043F" w:rsidP="0044043F">
      <w:pPr>
        <w:pStyle w:val="ListBullet"/>
        <w:ind w:left="368"/>
      </w:pPr>
      <w:r>
        <w:t>Thumb tacks</w:t>
      </w:r>
    </w:p>
    <w:p w14:paraId="5F24CEB0" w14:textId="72F138B8" w:rsidR="0044043F" w:rsidRDefault="0044043F" w:rsidP="0044043F">
      <w:pPr>
        <w:pStyle w:val="ListBullet"/>
        <w:ind w:left="368"/>
      </w:pPr>
      <w:r>
        <w:t>Fettucine or spaghetti</w:t>
      </w:r>
    </w:p>
    <w:p w14:paraId="2B19ECC5" w14:textId="6810E7C1" w:rsidR="00D620E9" w:rsidRDefault="00D620E9" w:rsidP="0044043F">
      <w:pPr>
        <w:pStyle w:val="ListBullet"/>
        <w:ind w:left="368"/>
      </w:pPr>
      <w:r>
        <w:t>Hoop pine (prepared 4mm x 4mm)</w:t>
      </w:r>
    </w:p>
    <w:p w14:paraId="221A2DE6" w14:textId="77777777" w:rsidR="0044043F" w:rsidRDefault="0044043F" w:rsidP="0044043F">
      <w:pPr>
        <w:pStyle w:val="ListBullet"/>
        <w:ind w:left="368"/>
      </w:pPr>
      <w:r>
        <w:t>Force gauge (for testing fettucine under load, small measured weights could also be used)</w:t>
      </w:r>
    </w:p>
    <w:p w14:paraId="615FA2F9" w14:textId="77777777" w:rsidR="0044043F" w:rsidRPr="001844E8" w:rsidRDefault="0044043F" w:rsidP="0044043F">
      <w:pPr>
        <w:pStyle w:val="ListBullet"/>
        <w:ind w:left="368"/>
      </w:pPr>
      <w:r>
        <w:t>100kg (or more) of calibrated weights (to test final tower design)</w:t>
      </w:r>
    </w:p>
    <w:p w14:paraId="01F14B7E" w14:textId="517E987C" w:rsidR="00634AF9" w:rsidRDefault="00634AF9" w:rsidP="006A1EBA">
      <w:pPr>
        <w:pStyle w:val="Heading3"/>
      </w:pPr>
      <w:r w:rsidRPr="00354483">
        <w:t>Websites</w:t>
      </w:r>
    </w:p>
    <w:p w14:paraId="6070368C" w14:textId="75D0C3C9" w:rsidR="0044043F" w:rsidRDefault="0044043F" w:rsidP="0044043F">
      <w:pPr>
        <w:pStyle w:val="ListBullet"/>
        <w:ind w:left="368"/>
      </w:pPr>
      <w:r>
        <w:t xml:space="preserve">SI derived units </w:t>
      </w:r>
      <w:hyperlink r:id="rId11" w:history="1">
        <w:r w:rsidRPr="00471F06">
          <w:rPr>
            <w:rStyle w:val="Hyperlink"/>
          </w:rPr>
          <w:t>physics.nist.gov/cuu/Units/units.html</w:t>
        </w:r>
      </w:hyperlink>
      <w:r>
        <w:t xml:space="preserve"> </w:t>
      </w:r>
    </w:p>
    <w:p w14:paraId="58FB6B01" w14:textId="6F632197" w:rsidR="0044043F" w:rsidRDefault="0044043F" w:rsidP="0044043F">
      <w:pPr>
        <w:pStyle w:val="ListBullet"/>
        <w:ind w:left="368"/>
      </w:pPr>
      <w:r>
        <w:t xml:space="preserve">2D Truss Simulator </w:t>
      </w:r>
      <w:hyperlink r:id="rId12" w:history="1">
        <w:r w:rsidRPr="00471F06">
          <w:rPr>
            <w:rStyle w:val="Hyperlink"/>
          </w:rPr>
          <w:t>jfmatrix.com/Analysis</w:t>
        </w:r>
      </w:hyperlink>
      <w:r>
        <w:t xml:space="preserve"> </w:t>
      </w:r>
    </w:p>
    <w:p w14:paraId="4044EC3D" w14:textId="361755E6" w:rsidR="0044043F" w:rsidRDefault="0044043F" w:rsidP="0044043F">
      <w:pPr>
        <w:pStyle w:val="ListBullet"/>
        <w:ind w:left="368"/>
      </w:pPr>
      <w:r>
        <w:t>SafeWork safety signs in the workshop</w:t>
      </w:r>
      <w:r w:rsidR="00EC4914">
        <w:t xml:space="preserve"> (poster)</w:t>
      </w:r>
      <w:r>
        <w:t xml:space="preserve"> </w:t>
      </w:r>
      <w:hyperlink r:id="rId13" w:history="1">
        <w:r w:rsidR="00EC4914">
          <w:rPr>
            <w:rStyle w:val="Hyperlink"/>
          </w:rPr>
          <w:t>safework.sa.gov.au/resources/free-resources</w:t>
        </w:r>
      </w:hyperlink>
    </w:p>
    <w:p w14:paraId="2F27C910" w14:textId="339EFE41" w:rsidR="0044043F" w:rsidRDefault="0044043F" w:rsidP="0044043F">
      <w:pPr>
        <w:pStyle w:val="ListBullet"/>
        <w:ind w:left="368"/>
      </w:pPr>
      <w:r>
        <w:t xml:space="preserve">SafeWork Australia first aid in workshops </w:t>
      </w:r>
      <w:hyperlink r:id="rId14" w:history="1">
        <w:r w:rsidR="00EC4914">
          <w:rPr>
            <w:rStyle w:val="Hyperlink"/>
          </w:rPr>
          <w:t>safework.sa.gov.au/workers/health-and-wellbeing/first-aid</w:t>
        </w:r>
      </w:hyperlink>
    </w:p>
    <w:p w14:paraId="245929AE" w14:textId="74069CE9" w:rsidR="0044043F" w:rsidRDefault="0044043F" w:rsidP="0044043F">
      <w:pPr>
        <w:pStyle w:val="ListBullet"/>
        <w:ind w:left="368"/>
      </w:pPr>
      <w:r>
        <w:t xml:space="preserve">SafeWork NSW safe work method statement </w:t>
      </w:r>
      <w:r w:rsidR="00EC4914">
        <w:t>(</w:t>
      </w:r>
      <w:r>
        <w:t>templates</w:t>
      </w:r>
      <w:r w:rsidR="00EC4914">
        <w:t>)</w:t>
      </w:r>
      <w:r>
        <w:t xml:space="preserve"> </w:t>
      </w:r>
      <w:hyperlink r:id="rId15" w:history="1">
        <w:r w:rsidR="00EC4914">
          <w:rPr>
            <w:rStyle w:val="Hyperlink"/>
          </w:rPr>
          <w:t>safework.sa.gov.au/industry/construction/safe-work-method-statements</w:t>
        </w:r>
      </w:hyperlink>
    </w:p>
    <w:p w14:paraId="0BA0BAE7" w14:textId="67E9BC3E" w:rsidR="0044043F" w:rsidRDefault="0044043F" w:rsidP="0044043F">
      <w:pPr>
        <w:pStyle w:val="ListBullet"/>
        <w:ind w:left="368"/>
      </w:pPr>
      <w:r>
        <w:t xml:space="preserve">Sample SOPs </w:t>
      </w:r>
      <w:hyperlink r:id="rId16" w:history="1">
        <w:r w:rsidRPr="00471F06">
          <w:rPr>
            <w:rStyle w:val="Hyperlink"/>
          </w:rPr>
          <w:t>worksafe.tas.gov.au/safety/advisors/sample_safe_work_procedures</w:t>
        </w:r>
      </w:hyperlink>
      <w:r>
        <w:t xml:space="preserve"> </w:t>
      </w:r>
    </w:p>
    <w:p w14:paraId="302ED65C" w14:textId="7A92F762" w:rsidR="0044043F" w:rsidRDefault="0044043F" w:rsidP="0044043F">
      <w:pPr>
        <w:pStyle w:val="ListBullet"/>
        <w:ind w:left="368"/>
      </w:pPr>
      <w:r>
        <w:t xml:space="preserve">The difference between JSA and SWMS </w:t>
      </w:r>
      <w:hyperlink r:id="rId17" w:history="1">
        <w:r w:rsidR="00EC4914">
          <w:rPr>
            <w:rStyle w:val="Hyperlink"/>
          </w:rPr>
          <w:t>safetyaction.com.au/blog/quick-tip-the-difference-between-a-jsa-and-swms</w:t>
        </w:r>
      </w:hyperlink>
    </w:p>
    <w:p w14:paraId="0FE241DF" w14:textId="6CD6F43C" w:rsidR="0044043F" w:rsidRDefault="0044043F" w:rsidP="0044043F">
      <w:pPr>
        <w:pStyle w:val="ListBullet"/>
        <w:ind w:left="368"/>
      </w:pPr>
      <w:r>
        <w:t xml:space="preserve">Basic PPE </w:t>
      </w:r>
      <w:hyperlink r:id="rId18" w:history="1">
        <w:r w:rsidR="009D2332">
          <w:rPr>
            <w:rStyle w:val="Hyperlink"/>
          </w:rPr>
          <w:t>safetyculture.com/topics/ppe-safety</w:t>
        </w:r>
      </w:hyperlink>
      <w:r>
        <w:t xml:space="preserve"> </w:t>
      </w:r>
    </w:p>
    <w:p w14:paraId="7605AF32" w14:textId="14B81AC9" w:rsidR="0044043F" w:rsidRDefault="0044043F" w:rsidP="0044043F">
      <w:pPr>
        <w:pStyle w:val="ListBullet"/>
        <w:ind w:left="368"/>
      </w:pPr>
      <w:r>
        <w:lastRenderedPageBreak/>
        <w:t xml:space="preserve">NSW WHS legislation (PPE) </w:t>
      </w:r>
      <w:hyperlink r:id="rId19" w:anchor="/view/regulation/2017/404/chap3/part3.2/div5" w:history="1">
        <w:r w:rsidRPr="00471F06">
          <w:rPr>
            <w:rStyle w:val="Hyperlink"/>
          </w:rPr>
          <w:t>legislation.nsw.gov.au/#/view/regulation/2017/404/chap3/part3.2/div5</w:t>
        </w:r>
      </w:hyperlink>
      <w:r>
        <w:t xml:space="preserve"> </w:t>
      </w:r>
    </w:p>
    <w:p w14:paraId="531F114A" w14:textId="1EB72242" w:rsidR="0044043F" w:rsidRDefault="0044043F" w:rsidP="0044043F">
      <w:pPr>
        <w:pStyle w:val="ListBullet"/>
        <w:ind w:left="368"/>
      </w:pPr>
      <w:r>
        <w:t xml:space="preserve">Common engineering terminology </w:t>
      </w:r>
      <w:hyperlink r:id="rId20" w:history="1">
        <w:r w:rsidR="009D2332">
          <w:rPr>
            <w:rStyle w:val="Hyperlink"/>
          </w:rPr>
          <w:t>.strucalc.com/the-most-used-engineering-terminology-defined</w:t>
        </w:r>
      </w:hyperlink>
      <w:r>
        <w:t xml:space="preserve"> </w:t>
      </w:r>
    </w:p>
    <w:p w14:paraId="69E73519" w14:textId="11D1594F" w:rsidR="0044043F" w:rsidRDefault="0044043F" w:rsidP="0044043F">
      <w:pPr>
        <w:pStyle w:val="ListBullet"/>
        <w:ind w:left="368"/>
      </w:pPr>
      <w:r>
        <w:t xml:space="preserve">Burj Khalifa Design and Construction </w:t>
      </w:r>
      <w:hyperlink r:id="rId21" w:history="1">
        <w:r w:rsidR="009D2332">
          <w:rPr>
            <w:rStyle w:val="Hyperlink"/>
          </w:rPr>
          <w:t>burjkhalifa.ae/en/the-tower/design-construction</w:t>
        </w:r>
      </w:hyperlink>
    </w:p>
    <w:p w14:paraId="65ECEB87" w14:textId="1FEF6973" w:rsidR="0044043F" w:rsidRDefault="0044043F" w:rsidP="0044043F">
      <w:pPr>
        <w:pStyle w:val="ListBullet"/>
        <w:ind w:left="368"/>
      </w:pPr>
      <w:r>
        <w:t xml:space="preserve">Structures </w:t>
      </w:r>
      <w:hyperlink r:id="rId22" w:history="1">
        <w:r w:rsidR="009D2332">
          <w:rPr>
            <w:rStyle w:val="Hyperlink"/>
          </w:rPr>
          <w:t>burjkhalifa.ae/en/the-tower/structures</w:t>
        </w:r>
      </w:hyperlink>
      <w:r>
        <w:t xml:space="preserve">  </w:t>
      </w:r>
    </w:p>
    <w:p w14:paraId="4D148604" w14:textId="23E97E79" w:rsidR="0044043F" w:rsidRDefault="0044043F" w:rsidP="0044043F">
      <w:pPr>
        <w:pStyle w:val="ListBullet"/>
        <w:ind w:left="368"/>
      </w:pPr>
      <w:r>
        <w:t xml:space="preserve">Composite materials </w:t>
      </w:r>
      <w:hyperlink r:id="rId23" w:history="1">
        <w:r w:rsidRPr="00471F06">
          <w:rPr>
            <w:rStyle w:val="Hyperlink"/>
          </w:rPr>
          <w:t>science.org.au/curious/technology-future/composite-materials</w:t>
        </w:r>
      </w:hyperlink>
      <w:r>
        <w:t xml:space="preserve"> </w:t>
      </w:r>
    </w:p>
    <w:p w14:paraId="129F7CDD" w14:textId="77777777" w:rsidR="0044043F" w:rsidRDefault="0044043F" w:rsidP="0044043F">
      <w:pPr>
        <w:pStyle w:val="ListBullet"/>
        <w:numPr>
          <w:ilvl w:val="0"/>
          <w:numId w:val="0"/>
        </w:numPr>
        <w:ind w:left="368" w:hanging="368"/>
      </w:pPr>
      <w:bookmarkStart w:id="0" w:name="_GoBack"/>
      <w:bookmarkEnd w:id="0"/>
    </w:p>
    <w:p w14:paraId="0B85E016" w14:textId="77777777" w:rsidR="0044043F" w:rsidRPr="00496F17" w:rsidRDefault="0044043F" w:rsidP="0044043F">
      <w:pPr>
        <w:pStyle w:val="ListBullet"/>
        <w:numPr>
          <w:ilvl w:val="0"/>
          <w:numId w:val="0"/>
        </w:numPr>
        <w:ind w:left="368" w:hanging="368"/>
        <w:rPr>
          <w:b/>
        </w:rPr>
      </w:pPr>
      <w:r w:rsidRPr="00496F17">
        <w:rPr>
          <w:b/>
        </w:rPr>
        <w:t>YouTube:</w:t>
      </w:r>
    </w:p>
    <w:p w14:paraId="29F26F81" w14:textId="77777777" w:rsidR="0044043F" w:rsidRDefault="00921549" w:rsidP="0044043F">
      <w:pPr>
        <w:pStyle w:val="ListBullet"/>
        <w:ind w:left="368"/>
      </w:pPr>
      <w:hyperlink r:id="rId24" w:history="1">
        <w:r w:rsidR="0044043F" w:rsidRPr="00905E1D">
          <w:rPr>
            <w:rStyle w:val="Hyperlink"/>
          </w:rPr>
          <w:t>Genetic engineering will change everything forever – CRISPR</w:t>
        </w:r>
      </w:hyperlink>
      <w:r w:rsidR="0044043F">
        <w:t xml:space="preserve"> – duration 16:03</w:t>
      </w:r>
    </w:p>
    <w:p w14:paraId="54AC7497" w14:textId="77777777" w:rsidR="0044043F" w:rsidRDefault="00921549" w:rsidP="0044043F">
      <w:pPr>
        <w:pStyle w:val="ListBullet"/>
        <w:ind w:left="368"/>
      </w:pPr>
      <w:hyperlink r:id="rId25" w:history="1">
        <w:r w:rsidR="0044043F" w:rsidRPr="00905E1D">
          <w:rPr>
            <w:rStyle w:val="Hyperlink"/>
          </w:rPr>
          <w:t>The Burj Khalifa: how to build higher?</w:t>
        </w:r>
      </w:hyperlink>
      <w:r w:rsidR="0044043F">
        <w:t xml:space="preserve"> – duration 7:37 </w:t>
      </w:r>
    </w:p>
    <w:p w14:paraId="77019EB1" w14:textId="77777777" w:rsidR="0044043F" w:rsidRDefault="00921549" w:rsidP="0044043F">
      <w:pPr>
        <w:pStyle w:val="ListBullet"/>
        <w:ind w:left="368"/>
      </w:pPr>
      <w:hyperlink r:id="rId26" w:history="1">
        <w:r w:rsidR="0044043F" w:rsidRPr="00905E1D">
          <w:rPr>
            <w:rStyle w:val="Hyperlink"/>
          </w:rPr>
          <w:t>Heat treatment: the science of forging</w:t>
        </w:r>
      </w:hyperlink>
      <w:r w:rsidR="0044043F">
        <w:t xml:space="preserve"> – duration 11:22</w:t>
      </w:r>
    </w:p>
    <w:p w14:paraId="1431E457" w14:textId="77777777" w:rsidR="0044043F" w:rsidRDefault="00921549" w:rsidP="0044043F">
      <w:pPr>
        <w:pStyle w:val="ListBullet"/>
        <w:ind w:left="368"/>
      </w:pPr>
      <w:hyperlink r:id="rId27" w:history="1">
        <w:r w:rsidR="0044043F" w:rsidRPr="00905E1D">
          <w:rPr>
            <w:rStyle w:val="Hyperlink"/>
          </w:rPr>
          <w:t>What is prestressed concrete?</w:t>
        </w:r>
      </w:hyperlink>
      <w:r w:rsidR="0044043F">
        <w:t xml:space="preserve"> – direction 8:46</w:t>
      </w:r>
    </w:p>
    <w:p w14:paraId="772740DD" w14:textId="1D9791FE" w:rsidR="00342B27" w:rsidRPr="00354483" w:rsidRDefault="00921549" w:rsidP="00527A41">
      <w:pPr>
        <w:rPr>
          <w:rStyle w:val="SubtleReference"/>
        </w:rPr>
        <w:sectPr w:rsidR="00342B27" w:rsidRPr="00354483" w:rsidSect="000C27C4">
          <w:footerReference w:type="even" r:id="rId28"/>
          <w:footerReference w:type="default" r:id="rId29"/>
          <w:headerReference w:type="first" r:id="rId30"/>
          <w:footerReference w:type="first" r:id="rId31"/>
          <w:pgSz w:w="16840" w:h="11900" w:orient="landscape"/>
          <w:pgMar w:top="1134" w:right="1134" w:bottom="1134" w:left="1134" w:header="709" w:footer="709" w:gutter="0"/>
          <w:pgNumType w:start="1"/>
          <w:cols w:space="708"/>
          <w:titlePg/>
          <w:docGrid w:linePitch="360"/>
        </w:sectPr>
      </w:pPr>
      <w:hyperlink r:id="rId32" w:history="1">
        <w:r w:rsidR="0044043F" w:rsidRPr="00797DB2">
          <w:rPr>
            <w:rStyle w:val="Hyperlink"/>
            <w:sz w:val="22"/>
          </w:rPr>
          <w:t>Industrial Technology 7-10 Syllabus</w:t>
        </w:r>
      </w:hyperlink>
      <w:r w:rsidR="00342B27" w:rsidRPr="00354483">
        <w:rPr>
          <w:rStyle w:val="SubtleReference"/>
        </w:rPr>
        <w:t xml:space="preserve"> © NSW Education Standards Authority (NESA) for and on behalf of the Crown in right of th</w:t>
      </w:r>
      <w:r w:rsidR="0089534D" w:rsidRPr="00354483">
        <w:rPr>
          <w:rStyle w:val="SubtleReference"/>
        </w:rPr>
        <w:t>e State of New South Wales, 201</w:t>
      </w:r>
      <w:r w:rsidR="00634AF9" w:rsidRPr="00354483">
        <w:rPr>
          <w:rStyle w:val="SubtleReference"/>
        </w:rPr>
        <w:t>9</w:t>
      </w:r>
    </w:p>
    <w:tbl>
      <w:tblPr>
        <w:tblStyle w:val="Tableheader"/>
        <w:tblW w:w="14596" w:type="dxa"/>
        <w:tblInd w:w="-30" w:type="dxa"/>
        <w:tblLook w:val="0420" w:firstRow="1" w:lastRow="0" w:firstColumn="0" w:lastColumn="0" w:noHBand="0" w:noVBand="1"/>
        <w:tblCaption w:val="Program"/>
        <w:tblDescription w:val="Program for extiles technology - Enter stage left unit"/>
      </w:tblPr>
      <w:tblGrid>
        <w:gridCol w:w="2268"/>
        <w:gridCol w:w="5512"/>
        <w:gridCol w:w="4127"/>
        <w:gridCol w:w="2689"/>
      </w:tblGrid>
      <w:tr w:rsidR="004448F1" w:rsidRPr="00F01CB7" w14:paraId="22502CED" w14:textId="77777777" w:rsidTr="0000141A">
        <w:trPr>
          <w:cnfStyle w:val="100000000000" w:firstRow="1" w:lastRow="0" w:firstColumn="0" w:lastColumn="0" w:oddVBand="0" w:evenVBand="0" w:oddHBand="0" w:evenHBand="0" w:firstRowFirstColumn="0" w:firstRowLastColumn="0" w:lastRowFirstColumn="0" w:lastRowLastColumn="0"/>
        </w:trPr>
        <w:tc>
          <w:tcPr>
            <w:tcW w:w="2268" w:type="dxa"/>
          </w:tcPr>
          <w:p w14:paraId="5723AE06" w14:textId="77777777" w:rsidR="006A1EBA" w:rsidRPr="006A1EBA" w:rsidRDefault="006A1EBA" w:rsidP="00153C5B">
            <w:pPr>
              <w:keepNext w:val="0"/>
              <w:keepLines w:val="0"/>
              <w:spacing w:after="240"/>
              <w:rPr>
                <w:rStyle w:val="Strong"/>
              </w:rPr>
            </w:pPr>
            <w:r w:rsidRPr="006A1EBA">
              <w:rPr>
                <w:rStyle w:val="Strong"/>
              </w:rPr>
              <w:lastRenderedPageBreak/>
              <w:t>Content</w:t>
            </w:r>
          </w:p>
        </w:tc>
        <w:tc>
          <w:tcPr>
            <w:tcW w:w="5512" w:type="dxa"/>
          </w:tcPr>
          <w:p w14:paraId="0ED811D2" w14:textId="77777777" w:rsidR="006A1EBA" w:rsidRPr="006A1EBA" w:rsidRDefault="006A1EBA" w:rsidP="00153C5B">
            <w:pPr>
              <w:keepNext w:val="0"/>
              <w:keepLines w:val="0"/>
              <w:spacing w:after="240"/>
              <w:rPr>
                <w:rStyle w:val="Strong"/>
              </w:rPr>
            </w:pPr>
            <w:r w:rsidRPr="006A1EBA">
              <w:rPr>
                <w:rStyle w:val="Strong"/>
              </w:rPr>
              <w:t>Teaching and learning</w:t>
            </w:r>
          </w:p>
        </w:tc>
        <w:tc>
          <w:tcPr>
            <w:tcW w:w="4127" w:type="dxa"/>
          </w:tcPr>
          <w:p w14:paraId="12305F83" w14:textId="77777777" w:rsidR="006A1EBA" w:rsidRPr="006A1EBA" w:rsidRDefault="006A1EBA" w:rsidP="00153C5B">
            <w:pPr>
              <w:keepNext w:val="0"/>
              <w:keepLines w:val="0"/>
              <w:spacing w:after="240"/>
              <w:rPr>
                <w:rStyle w:val="Strong"/>
              </w:rPr>
            </w:pPr>
            <w:r w:rsidRPr="006A1EBA">
              <w:rPr>
                <w:rStyle w:val="Strong"/>
              </w:rPr>
              <w:t>Evidence of learning</w:t>
            </w:r>
          </w:p>
        </w:tc>
        <w:tc>
          <w:tcPr>
            <w:tcW w:w="2689" w:type="dxa"/>
          </w:tcPr>
          <w:p w14:paraId="64CCDD3C" w14:textId="77777777" w:rsidR="006A1EBA" w:rsidRPr="006A1EBA" w:rsidRDefault="006A1EBA" w:rsidP="00153C5B">
            <w:pPr>
              <w:keepNext w:val="0"/>
              <w:keepLines w:val="0"/>
              <w:spacing w:after="240"/>
              <w:rPr>
                <w:rStyle w:val="Strong"/>
              </w:rPr>
            </w:pPr>
            <w:r w:rsidRPr="006A1EBA">
              <w:rPr>
                <w:rStyle w:val="Strong"/>
              </w:rPr>
              <w:t>Adjustments and registration</w:t>
            </w:r>
          </w:p>
        </w:tc>
      </w:tr>
      <w:tr w:rsidR="004448F1" w:rsidRPr="00F01CB7" w14:paraId="2E17EB44" w14:textId="77777777" w:rsidTr="0000141A">
        <w:trPr>
          <w:cnfStyle w:val="000000100000" w:firstRow="0" w:lastRow="0" w:firstColumn="0" w:lastColumn="0" w:oddVBand="0" w:evenVBand="0" w:oddHBand="1" w:evenHBand="0" w:firstRowFirstColumn="0" w:firstRowLastColumn="0" w:lastRowFirstColumn="0" w:lastRowLastColumn="0"/>
        </w:trPr>
        <w:tc>
          <w:tcPr>
            <w:tcW w:w="2268" w:type="dxa"/>
          </w:tcPr>
          <w:p w14:paraId="016BA7EF" w14:textId="77777777" w:rsidR="0044043F" w:rsidRPr="0000141A" w:rsidRDefault="0044043F" w:rsidP="0044043F">
            <w:pPr>
              <w:rPr>
                <w:b/>
                <w:sz w:val="22"/>
              </w:rPr>
            </w:pPr>
            <w:r w:rsidRPr="0000141A">
              <w:rPr>
                <w:b/>
                <w:sz w:val="22"/>
              </w:rPr>
              <w:t>Week 1</w:t>
            </w:r>
          </w:p>
          <w:p w14:paraId="78D849AD" w14:textId="1A161F0B" w:rsidR="0044043F" w:rsidRPr="0000141A" w:rsidRDefault="0044043F" w:rsidP="0044043F">
            <w:pPr>
              <w:rPr>
                <w:sz w:val="22"/>
              </w:rPr>
            </w:pPr>
            <w:r w:rsidRPr="0000141A">
              <w:rPr>
                <w:sz w:val="22"/>
              </w:rPr>
              <w:t>investigate a range of career paths in the engineering industry</w:t>
            </w:r>
          </w:p>
        </w:tc>
        <w:tc>
          <w:tcPr>
            <w:tcW w:w="5512" w:type="dxa"/>
          </w:tcPr>
          <w:p w14:paraId="5DB1AAB5" w14:textId="77777777" w:rsidR="0044043F" w:rsidRPr="0000141A" w:rsidRDefault="0044043F" w:rsidP="0044043F">
            <w:pPr>
              <w:pStyle w:val="ListBullet"/>
              <w:numPr>
                <w:ilvl w:val="0"/>
                <w:numId w:val="0"/>
              </w:numPr>
              <w:rPr>
                <w:b/>
                <w:sz w:val="22"/>
              </w:rPr>
            </w:pPr>
            <w:r w:rsidRPr="0000141A">
              <w:rPr>
                <w:b/>
                <w:sz w:val="22"/>
              </w:rPr>
              <w:t>Teacher:</w:t>
            </w:r>
          </w:p>
          <w:p w14:paraId="03EED290" w14:textId="02C79EEF" w:rsidR="0044043F" w:rsidRPr="0000141A" w:rsidRDefault="00730A5F" w:rsidP="0044043F">
            <w:pPr>
              <w:pStyle w:val="ListBullet"/>
              <w:rPr>
                <w:sz w:val="22"/>
              </w:rPr>
            </w:pPr>
            <w:r w:rsidRPr="0000141A">
              <w:rPr>
                <w:sz w:val="22"/>
              </w:rPr>
              <w:t>I</w:t>
            </w:r>
            <w:r w:rsidR="0044043F" w:rsidRPr="0000141A">
              <w:rPr>
                <w:sz w:val="22"/>
              </w:rPr>
              <w:t>ntroduces the course and outlines the content covered in 'under pressure' and the aligned assessment activities</w:t>
            </w:r>
            <w:r w:rsidRPr="0000141A">
              <w:rPr>
                <w:sz w:val="22"/>
              </w:rPr>
              <w:t>.</w:t>
            </w:r>
          </w:p>
          <w:p w14:paraId="7C109036" w14:textId="77777777" w:rsidR="0044043F" w:rsidRPr="0000141A" w:rsidRDefault="0044043F" w:rsidP="0044043F">
            <w:pPr>
              <w:pStyle w:val="ListBullet"/>
              <w:numPr>
                <w:ilvl w:val="0"/>
                <w:numId w:val="0"/>
              </w:numPr>
              <w:rPr>
                <w:b/>
                <w:sz w:val="22"/>
              </w:rPr>
            </w:pPr>
            <w:r w:rsidRPr="0000141A">
              <w:rPr>
                <w:b/>
                <w:sz w:val="22"/>
              </w:rPr>
              <w:t>Students:</w:t>
            </w:r>
          </w:p>
          <w:p w14:paraId="227966C6" w14:textId="3BEE1755" w:rsidR="0044043F" w:rsidRPr="0000141A" w:rsidRDefault="00730A5F" w:rsidP="0044043F">
            <w:pPr>
              <w:pStyle w:val="ListBullet"/>
              <w:rPr>
                <w:sz w:val="22"/>
              </w:rPr>
            </w:pPr>
            <w:r w:rsidRPr="0000141A">
              <w:rPr>
                <w:sz w:val="22"/>
              </w:rPr>
              <w:t>B</w:t>
            </w:r>
            <w:r w:rsidR="0044043F" w:rsidRPr="0000141A">
              <w:rPr>
                <w:sz w:val="22"/>
              </w:rPr>
              <w:t>rainstorm in small groups the processes that a civil/structural engineer would go through if they were to design a water tower at full scale</w:t>
            </w:r>
            <w:r w:rsidRPr="0000141A">
              <w:rPr>
                <w:sz w:val="22"/>
              </w:rPr>
              <w:t>.</w:t>
            </w:r>
          </w:p>
          <w:p w14:paraId="266876D9" w14:textId="7F5BD2E4" w:rsidR="0044043F" w:rsidRPr="0000141A" w:rsidRDefault="00730A5F" w:rsidP="0044043F">
            <w:pPr>
              <w:pStyle w:val="ListBullet"/>
              <w:rPr>
                <w:sz w:val="22"/>
              </w:rPr>
            </w:pPr>
            <w:r w:rsidRPr="0000141A">
              <w:rPr>
                <w:sz w:val="22"/>
              </w:rPr>
              <w:t>U</w:t>
            </w:r>
            <w:r w:rsidR="0044043F" w:rsidRPr="0000141A">
              <w:rPr>
                <w:sz w:val="22"/>
              </w:rPr>
              <w:t>sing civil/structural engineers as the example consider the role engineers play in the design and production of structural projects</w:t>
            </w:r>
            <w:r w:rsidRPr="0000141A">
              <w:rPr>
                <w:sz w:val="22"/>
              </w:rPr>
              <w:t>.</w:t>
            </w:r>
          </w:p>
          <w:p w14:paraId="10A43029" w14:textId="6029014B" w:rsidR="0044043F" w:rsidRPr="0000141A" w:rsidRDefault="00730A5F" w:rsidP="0044043F">
            <w:pPr>
              <w:pStyle w:val="ListBullet"/>
              <w:rPr>
                <w:sz w:val="22"/>
              </w:rPr>
            </w:pPr>
            <w:r w:rsidRPr="0000141A">
              <w:rPr>
                <w:sz w:val="22"/>
              </w:rPr>
              <w:t>C</w:t>
            </w:r>
            <w:r w:rsidR="0044043F" w:rsidRPr="0000141A">
              <w:rPr>
                <w:sz w:val="22"/>
              </w:rPr>
              <w:t>omplete page 8 in student workbook</w:t>
            </w:r>
            <w:r w:rsidRPr="0000141A">
              <w:rPr>
                <w:sz w:val="22"/>
              </w:rPr>
              <w:t>.</w:t>
            </w:r>
          </w:p>
          <w:p w14:paraId="05D859C2" w14:textId="77777777" w:rsidR="0044043F" w:rsidRPr="0000141A" w:rsidRDefault="0044043F" w:rsidP="0044043F">
            <w:pPr>
              <w:pStyle w:val="ListBullet"/>
              <w:numPr>
                <w:ilvl w:val="0"/>
                <w:numId w:val="0"/>
              </w:numPr>
              <w:rPr>
                <w:b/>
                <w:sz w:val="22"/>
              </w:rPr>
            </w:pPr>
            <w:r w:rsidRPr="0000141A">
              <w:rPr>
                <w:b/>
                <w:sz w:val="22"/>
              </w:rPr>
              <w:t>Teacher and students:</w:t>
            </w:r>
          </w:p>
          <w:p w14:paraId="54CC90EB" w14:textId="093BA182" w:rsidR="0044043F" w:rsidRPr="0000141A" w:rsidRDefault="00730A5F" w:rsidP="0044043F">
            <w:pPr>
              <w:pStyle w:val="ListBullet"/>
              <w:rPr>
                <w:sz w:val="22"/>
              </w:rPr>
            </w:pPr>
            <w:r w:rsidRPr="0000141A">
              <w:rPr>
                <w:sz w:val="22"/>
              </w:rPr>
              <w:t>D</w:t>
            </w:r>
            <w:r w:rsidR="0044043F" w:rsidRPr="0000141A">
              <w:rPr>
                <w:sz w:val="22"/>
              </w:rPr>
              <w:t>iscuss the work of engineers in general, looking at the potential careers and career pathways available</w:t>
            </w:r>
            <w:r w:rsidRPr="0000141A">
              <w:rPr>
                <w:sz w:val="22"/>
              </w:rPr>
              <w:t>.</w:t>
            </w:r>
            <w:r w:rsidR="0044043F" w:rsidRPr="0000141A">
              <w:rPr>
                <w:sz w:val="22"/>
              </w:rPr>
              <w:t xml:space="preserve"> </w:t>
            </w:r>
          </w:p>
          <w:p w14:paraId="3EB58134" w14:textId="04C79B1D" w:rsidR="0044043F" w:rsidRPr="0000141A" w:rsidRDefault="00730A5F" w:rsidP="0044043F">
            <w:pPr>
              <w:pStyle w:val="ListBullet"/>
              <w:rPr>
                <w:sz w:val="22"/>
              </w:rPr>
            </w:pPr>
            <w:r w:rsidRPr="0000141A">
              <w:rPr>
                <w:sz w:val="22"/>
              </w:rPr>
              <w:t>D</w:t>
            </w:r>
            <w:r w:rsidR="0044043F" w:rsidRPr="0000141A">
              <w:rPr>
                <w:sz w:val="22"/>
              </w:rPr>
              <w:t>iscuss engineers work as part of a dynamic team due to projects requiring experienced engineers from multiple disciplines of expertise to work alongside one another cohesively</w:t>
            </w:r>
            <w:r w:rsidRPr="0000141A">
              <w:rPr>
                <w:sz w:val="22"/>
              </w:rPr>
              <w:t>.</w:t>
            </w:r>
          </w:p>
        </w:tc>
        <w:tc>
          <w:tcPr>
            <w:tcW w:w="4127" w:type="dxa"/>
          </w:tcPr>
          <w:p w14:paraId="03668C80" w14:textId="531D511E" w:rsidR="0044043F" w:rsidRPr="0000141A" w:rsidRDefault="0044043F" w:rsidP="0044043F">
            <w:pPr>
              <w:pStyle w:val="ListBullet"/>
              <w:rPr>
                <w:sz w:val="22"/>
              </w:rPr>
            </w:pPr>
            <w:r w:rsidRPr="0000141A">
              <w:rPr>
                <w:sz w:val="22"/>
              </w:rPr>
              <w:t>Students articulate the roles and responsibilities of the professional engineer</w:t>
            </w:r>
            <w:r w:rsidR="00730A5F" w:rsidRPr="0000141A">
              <w:rPr>
                <w:sz w:val="22"/>
              </w:rPr>
              <w:t>.</w:t>
            </w:r>
          </w:p>
          <w:p w14:paraId="7CFA3F76" w14:textId="0AAB1B13" w:rsidR="0044043F" w:rsidRPr="0000141A" w:rsidRDefault="0044043F" w:rsidP="0044043F">
            <w:pPr>
              <w:pStyle w:val="ListBullet"/>
              <w:rPr>
                <w:sz w:val="22"/>
              </w:rPr>
            </w:pPr>
            <w:r w:rsidRPr="0000141A">
              <w:rPr>
                <w:sz w:val="22"/>
              </w:rPr>
              <w:t>Students identify various fields that engineers specialise in</w:t>
            </w:r>
            <w:r w:rsidR="00730A5F" w:rsidRPr="0000141A">
              <w:rPr>
                <w:sz w:val="22"/>
              </w:rPr>
              <w:t xml:space="preserve"> and the unique skills and knowledge required for each.</w:t>
            </w:r>
          </w:p>
          <w:p w14:paraId="00592BBA" w14:textId="02A3E113" w:rsidR="0044043F" w:rsidRPr="0000141A" w:rsidRDefault="0044043F" w:rsidP="0044043F">
            <w:pPr>
              <w:pStyle w:val="ListBullet"/>
              <w:rPr>
                <w:sz w:val="22"/>
              </w:rPr>
            </w:pPr>
            <w:r w:rsidRPr="0000141A">
              <w:rPr>
                <w:sz w:val="22"/>
              </w:rPr>
              <w:t>Students demonstrate understanding of why structures need to be engineered</w:t>
            </w:r>
            <w:r w:rsidR="00730A5F" w:rsidRPr="0000141A">
              <w:rPr>
                <w:sz w:val="22"/>
              </w:rPr>
              <w:t>.</w:t>
            </w:r>
          </w:p>
        </w:tc>
        <w:tc>
          <w:tcPr>
            <w:tcW w:w="2689" w:type="dxa"/>
          </w:tcPr>
          <w:p w14:paraId="77EF302B" w14:textId="77777777" w:rsidR="0044043F" w:rsidRPr="00F01CB7" w:rsidRDefault="0044043F" w:rsidP="0044043F"/>
        </w:tc>
      </w:tr>
      <w:tr w:rsidR="0044043F" w:rsidRPr="00F01CB7" w14:paraId="0BF8D7D7" w14:textId="77777777" w:rsidTr="0000141A">
        <w:trPr>
          <w:cnfStyle w:val="000000010000" w:firstRow="0" w:lastRow="0" w:firstColumn="0" w:lastColumn="0" w:oddVBand="0" w:evenVBand="0" w:oddHBand="0" w:evenHBand="1" w:firstRowFirstColumn="0" w:firstRowLastColumn="0" w:lastRowFirstColumn="0" w:lastRowLastColumn="0"/>
        </w:trPr>
        <w:tc>
          <w:tcPr>
            <w:tcW w:w="2268" w:type="dxa"/>
          </w:tcPr>
          <w:p w14:paraId="66A96B7D" w14:textId="694FE0F5" w:rsidR="0044043F" w:rsidRPr="0000141A" w:rsidRDefault="0044043F" w:rsidP="0044043F">
            <w:pPr>
              <w:rPr>
                <w:sz w:val="22"/>
              </w:rPr>
            </w:pPr>
            <w:r w:rsidRPr="0000141A">
              <w:rPr>
                <w:sz w:val="22"/>
              </w:rPr>
              <w:t>explore ethical, social and legal issues that apply to engineered solutions</w:t>
            </w:r>
          </w:p>
        </w:tc>
        <w:tc>
          <w:tcPr>
            <w:tcW w:w="5512" w:type="dxa"/>
          </w:tcPr>
          <w:p w14:paraId="387613FC" w14:textId="77777777" w:rsidR="0044043F" w:rsidRPr="0000141A" w:rsidRDefault="0044043F" w:rsidP="0044043F">
            <w:pPr>
              <w:pStyle w:val="ListBullet"/>
              <w:numPr>
                <w:ilvl w:val="0"/>
                <w:numId w:val="0"/>
              </w:numPr>
              <w:rPr>
                <w:b/>
                <w:sz w:val="22"/>
              </w:rPr>
            </w:pPr>
            <w:r w:rsidRPr="0000141A">
              <w:rPr>
                <w:b/>
                <w:sz w:val="22"/>
              </w:rPr>
              <w:t>Teacher:</w:t>
            </w:r>
          </w:p>
          <w:p w14:paraId="24E9837D" w14:textId="0E41D48A" w:rsidR="0044043F" w:rsidRPr="0000141A" w:rsidRDefault="00730A5F" w:rsidP="0044043F">
            <w:pPr>
              <w:pStyle w:val="ListBullet"/>
              <w:rPr>
                <w:sz w:val="22"/>
              </w:rPr>
            </w:pPr>
            <w:r w:rsidRPr="0000141A">
              <w:rPr>
                <w:sz w:val="22"/>
              </w:rPr>
              <w:t>L</w:t>
            </w:r>
            <w:r w:rsidR="0044043F" w:rsidRPr="0000141A">
              <w:rPr>
                <w:sz w:val="22"/>
              </w:rPr>
              <w:t>eads discussion regarding the importance of ethics in the engineering industry</w:t>
            </w:r>
            <w:r w:rsidRPr="0000141A">
              <w:rPr>
                <w:sz w:val="22"/>
              </w:rPr>
              <w:t>.</w:t>
            </w:r>
          </w:p>
          <w:p w14:paraId="585BCE6B" w14:textId="616BFCB3" w:rsidR="00730A5F" w:rsidRPr="0000141A" w:rsidRDefault="00730A5F" w:rsidP="0044043F">
            <w:pPr>
              <w:pStyle w:val="ListBullet"/>
              <w:rPr>
                <w:sz w:val="22"/>
              </w:rPr>
            </w:pPr>
            <w:r w:rsidRPr="0000141A">
              <w:rPr>
                <w:sz w:val="22"/>
              </w:rPr>
              <w:t xml:space="preserve">Shows </w:t>
            </w:r>
            <w:hyperlink r:id="rId33" w:history="1">
              <w:r w:rsidRPr="0000141A">
                <w:rPr>
                  <w:rStyle w:val="Hyperlink"/>
                  <w:sz w:val="22"/>
                  <w:szCs w:val="20"/>
                </w:rPr>
                <w:t>Genetic engineering will change everything forever – CRISPR</w:t>
              </w:r>
            </w:hyperlink>
            <w:r w:rsidRPr="0000141A">
              <w:rPr>
                <w:sz w:val="22"/>
              </w:rPr>
              <w:t xml:space="preserve"> – duration 16:03.</w:t>
            </w:r>
          </w:p>
          <w:p w14:paraId="2D661D31" w14:textId="77777777" w:rsidR="0044043F" w:rsidRPr="0000141A" w:rsidRDefault="0044043F" w:rsidP="0044043F">
            <w:pPr>
              <w:pStyle w:val="ListBullet"/>
              <w:numPr>
                <w:ilvl w:val="0"/>
                <w:numId w:val="0"/>
              </w:numPr>
              <w:rPr>
                <w:b/>
                <w:sz w:val="22"/>
              </w:rPr>
            </w:pPr>
            <w:r w:rsidRPr="0000141A">
              <w:rPr>
                <w:b/>
                <w:sz w:val="22"/>
              </w:rPr>
              <w:t>Students:</w:t>
            </w:r>
          </w:p>
          <w:p w14:paraId="417A9EEB" w14:textId="6BEBF02C" w:rsidR="0044043F" w:rsidRPr="0000141A" w:rsidRDefault="00730A5F" w:rsidP="0044043F">
            <w:pPr>
              <w:pStyle w:val="ListBullet"/>
              <w:rPr>
                <w:sz w:val="22"/>
              </w:rPr>
            </w:pPr>
            <w:r w:rsidRPr="0000141A">
              <w:rPr>
                <w:sz w:val="22"/>
              </w:rPr>
              <w:t>C</w:t>
            </w:r>
            <w:r w:rsidR="0044043F" w:rsidRPr="0000141A">
              <w:rPr>
                <w:sz w:val="22"/>
              </w:rPr>
              <w:t>omplete page 9 &amp; 10 in student workbook</w:t>
            </w:r>
            <w:r w:rsidRPr="0000141A">
              <w:rPr>
                <w:sz w:val="22"/>
              </w:rPr>
              <w:t>.</w:t>
            </w:r>
          </w:p>
          <w:p w14:paraId="182F671A" w14:textId="77777777" w:rsidR="0044043F" w:rsidRPr="0000141A" w:rsidRDefault="0044043F" w:rsidP="0044043F">
            <w:pPr>
              <w:pStyle w:val="ListBullet"/>
              <w:numPr>
                <w:ilvl w:val="0"/>
                <w:numId w:val="0"/>
              </w:numPr>
              <w:rPr>
                <w:b/>
                <w:sz w:val="22"/>
              </w:rPr>
            </w:pPr>
            <w:r w:rsidRPr="0000141A">
              <w:rPr>
                <w:b/>
                <w:sz w:val="22"/>
              </w:rPr>
              <w:lastRenderedPageBreak/>
              <w:t>Teacher and students:</w:t>
            </w:r>
          </w:p>
          <w:p w14:paraId="6D932017" w14:textId="781B60F2" w:rsidR="0044043F" w:rsidRPr="0000141A" w:rsidRDefault="00730A5F" w:rsidP="0044043F">
            <w:pPr>
              <w:pStyle w:val="ListBullet"/>
              <w:rPr>
                <w:sz w:val="22"/>
              </w:rPr>
            </w:pPr>
            <w:r w:rsidRPr="0000141A">
              <w:rPr>
                <w:sz w:val="22"/>
              </w:rPr>
              <w:t>D</w:t>
            </w:r>
            <w:r w:rsidR="0044043F" w:rsidRPr="0000141A">
              <w:rPr>
                <w:sz w:val="22"/>
              </w:rPr>
              <w:t xml:space="preserve">iscuss ethical, social and legal issues that apply to the construction of new engineered structures and demolition of old engineered </w:t>
            </w:r>
            <w:r w:rsidR="00C409F3" w:rsidRPr="0000141A">
              <w:rPr>
                <w:sz w:val="22"/>
              </w:rPr>
              <w:t>structures (for example</w:t>
            </w:r>
            <w:r w:rsidR="0044043F" w:rsidRPr="0000141A">
              <w:rPr>
                <w:sz w:val="22"/>
              </w:rPr>
              <w:t xml:space="preserve"> ethical considerations for the building of new structures could include ensuring that the building is energy efficient and is made from recyclable material, considerations for demolishing old structures could include ethical waste disposal and ma</w:t>
            </w:r>
            <w:r w:rsidR="00C409F3" w:rsidRPr="0000141A">
              <w:rPr>
                <w:sz w:val="22"/>
              </w:rPr>
              <w:t>nagement of noise pollution and so on.</w:t>
            </w:r>
            <w:r w:rsidR="0044043F" w:rsidRPr="0000141A">
              <w:rPr>
                <w:sz w:val="22"/>
              </w:rPr>
              <w:t>)</w:t>
            </w:r>
          </w:p>
          <w:p w14:paraId="33918A42" w14:textId="3FB0FC1A" w:rsidR="0044043F" w:rsidRPr="0000141A" w:rsidRDefault="0066675E" w:rsidP="00730A5F">
            <w:pPr>
              <w:pStyle w:val="ListBullet"/>
              <w:rPr>
                <w:sz w:val="22"/>
              </w:rPr>
            </w:pPr>
            <w:r w:rsidRPr="0000141A">
              <w:rPr>
                <w:sz w:val="22"/>
              </w:rPr>
              <w:t>W</w:t>
            </w:r>
            <w:r w:rsidR="0044043F" w:rsidRPr="0000141A">
              <w:rPr>
                <w:sz w:val="22"/>
              </w:rPr>
              <w:t>atch "genetic engineering will change everything forever - CRISPR", as CRISPR is a very current and emerging technology there is heavy debate in the medical and engineering communities around what is ethically acceptable or unethical in relation to genetic engineering, discuss this with students</w:t>
            </w:r>
            <w:r w:rsidRPr="0000141A">
              <w:rPr>
                <w:sz w:val="22"/>
              </w:rPr>
              <w:t>.</w:t>
            </w:r>
          </w:p>
        </w:tc>
        <w:tc>
          <w:tcPr>
            <w:tcW w:w="4127" w:type="dxa"/>
          </w:tcPr>
          <w:p w14:paraId="6CA4FC98" w14:textId="2442EE48" w:rsidR="0044043F" w:rsidRPr="0000141A" w:rsidRDefault="0044043F" w:rsidP="0044043F">
            <w:pPr>
              <w:pStyle w:val="ListBullet"/>
              <w:rPr>
                <w:sz w:val="22"/>
              </w:rPr>
            </w:pPr>
            <w:r w:rsidRPr="0000141A">
              <w:rPr>
                <w:sz w:val="22"/>
              </w:rPr>
              <w:lastRenderedPageBreak/>
              <w:t>Students articulate the importance of ethics in the engineering industry</w:t>
            </w:r>
            <w:r w:rsidR="00730A5F" w:rsidRPr="0000141A">
              <w:rPr>
                <w:sz w:val="22"/>
              </w:rPr>
              <w:t>.</w:t>
            </w:r>
          </w:p>
          <w:p w14:paraId="2E12E9A6" w14:textId="4EBD633D" w:rsidR="0044043F" w:rsidRPr="0000141A" w:rsidRDefault="0044043F" w:rsidP="00730A5F">
            <w:pPr>
              <w:pStyle w:val="ListBullet"/>
              <w:rPr>
                <w:sz w:val="22"/>
              </w:rPr>
            </w:pPr>
            <w:r w:rsidRPr="0000141A">
              <w:rPr>
                <w:sz w:val="22"/>
              </w:rPr>
              <w:t>Students actively participate in discu</w:t>
            </w:r>
            <w:r w:rsidR="00730A5F" w:rsidRPr="0000141A">
              <w:rPr>
                <w:sz w:val="22"/>
              </w:rPr>
              <w:t xml:space="preserve">ssion regarding ethics in </w:t>
            </w:r>
            <w:r w:rsidRPr="0000141A">
              <w:rPr>
                <w:sz w:val="22"/>
              </w:rPr>
              <w:t>engineering</w:t>
            </w:r>
            <w:r w:rsidR="00730A5F" w:rsidRPr="0000141A">
              <w:rPr>
                <w:sz w:val="22"/>
              </w:rPr>
              <w:t>.</w:t>
            </w:r>
          </w:p>
        </w:tc>
        <w:tc>
          <w:tcPr>
            <w:tcW w:w="2689" w:type="dxa"/>
          </w:tcPr>
          <w:p w14:paraId="269A63F1" w14:textId="77777777" w:rsidR="0044043F" w:rsidRPr="00F01CB7" w:rsidRDefault="0044043F" w:rsidP="0044043F"/>
        </w:tc>
      </w:tr>
      <w:tr w:rsidR="004448F1" w:rsidRPr="00F01CB7" w14:paraId="2FF924D8" w14:textId="77777777" w:rsidTr="0000141A">
        <w:trPr>
          <w:cnfStyle w:val="000000100000" w:firstRow="0" w:lastRow="0" w:firstColumn="0" w:lastColumn="0" w:oddVBand="0" w:evenVBand="0" w:oddHBand="1" w:evenHBand="0" w:firstRowFirstColumn="0" w:firstRowLastColumn="0" w:lastRowFirstColumn="0" w:lastRowLastColumn="0"/>
        </w:trPr>
        <w:tc>
          <w:tcPr>
            <w:tcW w:w="2268" w:type="dxa"/>
          </w:tcPr>
          <w:p w14:paraId="62A89326" w14:textId="77777777" w:rsidR="0044043F" w:rsidRPr="0000141A" w:rsidRDefault="0044043F" w:rsidP="0044043F">
            <w:pPr>
              <w:pStyle w:val="List"/>
              <w:rPr>
                <w:b/>
                <w:sz w:val="22"/>
              </w:rPr>
            </w:pPr>
            <w:r w:rsidRPr="0000141A">
              <w:rPr>
                <w:b/>
                <w:sz w:val="22"/>
              </w:rPr>
              <w:t>Week 2</w:t>
            </w:r>
          </w:p>
          <w:p w14:paraId="782214E2" w14:textId="77777777" w:rsidR="0044043F" w:rsidRPr="0000141A" w:rsidRDefault="0044043F" w:rsidP="0044043F">
            <w:pPr>
              <w:pStyle w:val="List"/>
              <w:rPr>
                <w:sz w:val="22"/>
              </w:rPr>
            </w:pPr>
            <w:r w:rsidRPr="0000141A">
              <w:rPr>
                <w:sz w:val="22"/>
              </w:rPr>
              <w:t>investigate the reasons for engineered structures</w:t>
            </w:r>
          </w:p>
          <w:p w14:paraId="4E881A83" w14:textId="77777777" w:rsidR="0044043F" w:rsidRPr="0000141A" w:rsidRDefault="0044043F" w:rsidP="0044043F">
            <w:pPr>
              <w:pStyle w:val="List"/>
              <w:rPr>
                <w:sz w:val="22"/>
              </w:rPr>
            </w:pPr>
          </w:p>
          <w:p w14:paraId="40864A93" w14:textId="566DE988" w:rsidR="0044043F" w:rsidRPr="0000141A" w:rsidRDefault="0044043F" w:rsidP="0044043F">
            <w:pPr>
              <w:rPr>
                <w:sz w:val="22"/>
              </w:rPr>
            </w:pPr>
            <w:r w:rsidRPr="0000141A">
              <w:rPr>
                <w:sz w:val="22"/>
              </w:rPr>
              <w:t>explore the elements and design of structures</w:t>
            </w:r>
          </w:p>
        </w:tc>
        <w:tc>
          <w:tcPr>
            <w:tcW w:w="5512" w:type="dxa"/>
          </w:tcPr>
          <w:p w14:paraId="51A4ED5B" w14:textId="77777777" w:rsidR="0044043F" w:rsidRPr="0000141A" w:rsidRDefault="0044043F" w:rsidP="0044043F">
            <w:pPr>
              <w:pStyle w:val="ListBullet"/>
              <w:numPr>
                <w:ilvl w:val="0"/>
                <w:numId w:val="0"/>
              </w:numPr>
              <w:rPr>
                <w:b/>
                <w:sz w:val="22"/>
              </w:rPr>
            </w:pPr>
            <w:r w:rsidRPr="0000141A">
              <w:rPr>
                <w:b/>
                <w:sz w:val="22"/>
              </w:rPr>
              <w:t>Teacher:</w:t>
            </w:r>
          </w:p>
          <w:p w14:paraId="3F32ABED" w14:textId="1F2E7560" w:rsidR="0044043F" w:rsidRPr="0000141A" w:rsidRDefault="005A53E2" w:rsidP="0044043F">
            <w:pPr>
              <w:pStyle w:val="ListBullet"/>
              <w:rPr>
                <w:sz w:val="22"/>
              </w:rPr>
            </w:pPr>
            <w:r w:rsidRPr="0000141A">
              <w:rPr>
                <w:sz w:val="22"/>
              </w:rPr>
              <w:t>D</w:t>
            </w:r>
            <w:r w:rsidR="0044043F" w:rsidRPr="0000141A">
              <w:rPr>
                <w:sz w:val="22"/>
              </w:rPr>
              <w:t>raw links between bridge truss and frame design and the design of students' water tower</w:t>
            </w:r>
            <w:r w:rsidRPr="0000141A">
              <w:rPr>
                <w:sz w:val="22"/>
              </w:rPr>
              <w:t>.</w:t>
            </w:r>
          </w:p>
          <w:p w14:paraId="15FA8435" w14:textId="4525323E" w:rsidR="0044043F" w:rsidRPr="0000141A" w:rsidRDefault="005A53E2" w:rsidP="0044043F">
            <w:pPr>
              <w:pStyle w:val="ListBullet"/>
              <w:rPr>
                <w:sz w:val="22"/>
              </w:rPr>
            </w:pPr>
            <w:r w:rsidRPr="0000141A">
              <w:rPr>
                <w:sz w:val="22"/>
              </w:rPr>
              <w:t>U</w:t>
            </w:r>
            <w:r w:rsidR="0044043F" w:rsidRPr="0000141A">
              <w:rPr>
                <w:sz w:val="22"/>
              </w:rPr>
              <w:t>se student identified structures to introduce the components of trusses and their role within the truss (</w:t>
            </w:r>
            <w:r w:rsidR="0000141A">
              <w:rPr>
                <w:sz w:val="22"/>
              </w:rPr>
              <w:t>for example</w:t>
            </w:r>
            <w:r w:rsidR="0044043F" w:rsidRPr="0000141A">
              <w:rPr>
                <w:sz w:val="22"/>
              </w:rPr>
              <w:t xml:space="preserve"> truss members, pin joints, rollers joints etc.)</w:t>
            </w:r>
          </w:p>
          <w:p w14:paraId="46AEA851" w14:textId="77777777" w:rsidR="0044043F" w:rsidRPr="0000141A" w:rsidRDefault="0044043F" w:rsidP="0044043F">
            <w:pPr>
              <w:pStyle w:val="ListBullet"/>
              <w:numPr>
                <w:ilvl w:val="0"/>
                <w:numId w:val="0"/>
              </w:numPr>
              <w:rPr>
                <w:b/>
                <w:sz w:val="22"/>
              </w:rPr>
            </w:pPr>
            <w:r w:rsidRPr="0000141A">
              <w:rPr>
                <w:b/>
                <w:sz w:val="22"/>
              </w:rPr>
              <w:t>Students:</w:t>
            </w:r>
          </w:p>
          <w:p w14:paraId="357BF4B5" w14:textId="1183E486" w:rsidR="0044043F" w:rsidRPr="0000141A" w:rsidRDefault="005A53E2" w:rsidP="0044043F">
            <w:pPr>
              <w:pStyle w:val="ListBullet"/>
              <w:rPr>
                <w:sz w:val="22"/>
              </w:rPr>
            </w:pPr>
            <w:r w:rsidRPr="0000141A">
              <w:rPr>
                <w:sz w:val="22"/>
              </w:rPr>
              <w:t>E</w:t>
            </w:r>
            <w:r w:rsidR="0044043F" w:rsidRPr="0000141A">
              <w:rPr>
                <w:sz w:val="22"/>
              </w:rPr>
              <w:t>xplore the range of engineered structures and their application</w:t>
            </w:r>
            <w:r w:rsidR="0000141A">
              <w:rPr>
                <w:sz w:val="22"/>
              </w:rPr>
              <w:t xml:space="preserve"> or </w:t>
            </w:r>
            <w:r w:rsidR="0044043F" w:rsidRPr="0000141A">
              <w:rPr>
                <w:sz w:val="22"/>
              </w:rPr>
              <w:t>importance in society</w:t>
            </w:r>
          </w:p>
          <w:p w14:paraId="6F678FF4" w14:textId="250508B6" w:rsidR="0044043F" w:rsidRPr="0000141A" w:rsidRDefault="005A53E2" w:rsidP="0044043F">
            <w:pPr>
              <w:pStyle w:val="ListBullet"/>
              <w:rPr>
                <w:sz w:val="22"/>
              </w:rPr>
            </w:pPr>
            <w:r w:rsidRPr="0000141A">
              <w:rPr>
                <w:sz w:val="22"/>
              </w:rPr>
              <w:t>I</w:t>
            </w:r>
            <w:r w:rsidR="0044043F" w:rsidRPr="0000141A">
              <w:rPr>
                <w:sz w:val="22"/>
              </w:rPr>
              <w:t xml:space="preserve">dentify structures within their local area such </w:t>
            </w:r>
            <w:r w:rsidR="0044043F" w:rsidRPr="0000141A">
              <w:rPr>
                <w:sz w:val="22"/>
              </w:rPr>
              <w:lastRenderedPageBreak/>
              <w:t>as bridges, water towers, electrical transmission towers etc.</w:t>
            </w:r>
          </w:p>
          <w:p w14:paraId="5876EB2C" w14:textId="11AD4529" w:rsidR="00C409F3" w:rsidRPr="0000141A" w:rsidRDefault="005A53E2" w:rsidP="0044043F">
            <w:pPr>
              <w:pStyle w:val="ListBullet"/>
              <w:rPr>
                <w:sz w:val="22"/>
              </w:rPr>
            </w:pPr>
            <w:r w:rsidRPr="0000141A">
              <w:rPr>
                <w:sz w:val="22"/>
              </w:rPr>
              <w:t>I</w:t>
            </w:r>
            <w:r w:rsidR="0044043F" w:rsidRPr="0000141A">
              <w:rPr>
                <w:sz w:val="22"/>
              </w:rPr>
              <w:t>nvestigate the rigidity of triangles in truss and frame design (to demonstrate this create a pin jointed triangle and a pin jointed quadrilateral out of timber and demonstrate how the quadrilateral is not completely rigid</w:t>
            </w:r>
            <w:r w:rsidRPr="0000141A">
              <w:rPr>
                <w:sz w:val="22"/>
              </w:rPr>
              <w:t>.</w:t>
            </w:r>
            <w:r w:rsidR="0044043F" w:rsidRPr="0000141A">
              <w:rPr>
                <w:sz w:val="22"/>
              </w:rPr>
              <w:t>)</w:t>
            </w:r>
          </w:p>
          <w:p w14:paraId="0A7F6AF5" w14:textId="4D61F40A" w:rsidR="0044043F" w:rsidRPr="0000141A" w:rsidRDefault="005A53E2" w:rsidP="0044043F">
            <w:pPr>
              <w:pStyle w:val="ListBullet"/>
              <w:rPr>
                <w:sz w:val="22"/>
              </w:rPr>
            </w:pPr>
            <w:r w:rsidRPr="0000141A">
              <w:rPr>
                <w:color w:val="000000" w:themeColor="text1"/>
                <w:sz w:val="22"/>
              </w:rPr>
              <w:t>C</w:t>
            </w:r>
            <w:r w:rsidR="0044043F" w:rsidRPr="0000141A">
              <w:rPr>
                <w:color w:val="000000" w:themeColor="text1"/>
                <w:sz w:val="22"/>
              </w:rPr>
              <w:t>omplete pages 11</w:t>
            </w:r>
            <w:r w:rsidR="0000141A" w:rsidRPr="0000141A">
              <w:rPr>
                <w:color w:val="000000" w:themeColor="text1"/>
                <w:sz w:val="22"/>
              </w:rPr>
              <w:t>, 12</w:t>
            </w:r>
            <w:r w:rsidR="0044043F" w:rsidRPr="0000141A">
              <w:rPr>
                <w:color w:val="000000" w:themeColor="text1"/>
                <w:sz w:val="22"/>
              </w:rPr>
              <w:t xml:space="preserve"> &amp; 13 in student workbook</w:t>
            </w:r>
            <w:r w:rsidRPr="0000141A">
              <w:rPr>
                <w:color w:val="000000" w:themeColor="text1"/>
                <w:sz w:val="22"/>
              </w:rPr>
              <w:t>.</w:t>
            </w:r>
          </w:p>
          <w:p w14:paraId="302C91C3" w14:textId="13182150" w:rsidR="0066675E" w:rsidRPr="0000141A" w:rsidRDefault="005A53E2" w:rsidP="0066675E">
            <w:pPr>
              <w:rPr>
                <w:b/>
                <w:sz w:val="22"/>
              </w:rPr>
            </w:pPr>
            <w:r w:rsidRPr="0000141A">
              <w:rPr>
                <w:b/>
                <w:sz w:val="22"/>
              </w:rPr>
              <w:t>Optional e</w:t>
            </w:r>
            <w:r w:rsidR="0066675E" w:rsidRPr="0000141A">
              <w:rPr>
                <w:b/>
                <w:sz w:val="22"/>
              </w:rPr>
              <w:t>xtension activity:</w:t>
            </w:r>
          </w:p>
          <w:p w14:paraId="38E0AA7A" w14:textId="51A21344" w:rsidR="0066675E" w:rsidRPr="0000141A" w:rsidRDefault="0066675E" w:rsidP="0066675E">
            <w:pPr>
              <w:rPr>
                <w:sz w:val="22"/>
              </w:rPr>
            </w:pPr>
            <w:r w:rsidRPr="0000141A">
              <w:rPr>
                <w:sz w:val="22"/>
              </w:rPr>
              <w:t>Investigate I beams and their application in structures</w:t>
            </w:r>
            <w:r w:rsidR="005A53E2" w:rsidRPr="0000141A">
              <w:rPr>
                <w:sz w:val="22"/>
              </w:rPr>
              <w:t>.</w:t>
            </w:r>
          </w:p>
          <w:p w14:paraId="7AE7BAD9" w14:textId="6CC9736E" w:rsidR="0066675E" w:rsidRPr="0000141A" w:rsidRDefault="00921549" w:rsidP="0066675E">
            <w:pPr>
              <w:pStyle w:val="ListBullet"/>
              <w:numPr>
                <w:ilvl w:val="0"/>
                <w:numId w:val="0"/>
              </w:numPr>
              <w:ind w:left="652" w:hanging="368"/>
              <w:rPr>
                <w:sz w:val="22"/>
              </w:rPr>
            </w:pPr>
            <w:hyperlink r:id="rId34" w:history="1">
              <w:r w:rsidR="0066675E" w:rsidRPr="0000141A">
                <w:rPr>
                  <w:rStyle w:val="Hyperlink"/>
                  <w:sz w:val="22"/>
                  <w:szCs w:val="20"/>
                </w:rPr>
                <w:t>Why are I beams shaped like an I?</w:t>
              </w:r>
            </w:hyperlink>
            <w:r w:rsidR="0066675E" w:rsidRPr="0000141A">
              <w:rPr>
                <w:sz w:val="22"/>
              </w:rPr>
              <w:t xml:space="preserve"> – duration 3:46</w:t>
            </w:r>
          </w:p>
        </w:tc>
        <w:tc>
          <w:tcPr>
            <w:tcW w:w="4127" w:type="dxa"/>
          </w:tcPr>
          <w:p w14:paraId="22590ABE" w14:textId="59B084B5" w:rsidR="0044043F" w:rsidRPr="0000141A" w:rsidRDefault="0044043F" w:rsidP="0044043F">
            <w:pPr>
              <w:pStyle w:val="ListBullet"/>
              <w:rPr>
                <w:sz w:val="22"/>
              </w:rPr>
            </w:pPr>
            <w:r w:rsidRPr="0000141A">
              <w:rPr>
                <w:sz w:val="22"/>
              </w:rPr>
              <w:lastRenderedPageBreak/>
              <w:t>Students articulate the impact of engineered structures on peoples’ lives</w:t>
            </w:r>
            <w:r w:rsidR="005A53E2" w:rsidRPr="0000141A">
              <w:rPr>
                <w:sz w:val="22"/>
              </w:rPr>
              <w:t>.</w:t>
            </w:r>
          </w:p>
          <w:p w14:paraId="4CFDE294" w14:textId="53240427" w:rsidR="0044043F" w:rsidRPr="0000141A" w:rsidRDefault="0044043F" w:rsidP="0044043F">
            <w:pPr>
              <w:pStyle w:val="ListBullet"/>
              <w:rPr>
                <w:sz w:val="22"/>
              </w:rPr>
            </w:pPr>
            <w:r w:rsidRPr="0000141A">
              <w:rPr>
                <w:sz w:val="22"/>
              </w:rPr>
              <w:t>Students identify elements of why engineered structures are designed the way they are</w:t>
            </w:r>
            <w:r w:rsidR="005A53E2" w:rsidRPr="0000141A">
              <w:rPr>
                <w:sz w:val="22"/>
              </w:rPr>
              <w:t>.</w:t>
            </w:r>
          </w:p>
          <w:p w14:paraId="26F801AF" w14:textId="016667ED" w:rsidR="0044043F" w:rsidRPr="0000141A" w:rsidRDefault="0044043F" w:rsidP="0044043F">
            <w:pPr>
              <w:pStyle w:val="ListBullet"/>
              <w:rPr>
                <w:sz w:val="22"/>
              </w:rPr>
            </w:pPr>
            <w:r w:rsidRPr="0000141A">
              <w:rPr>
                <w:color w:val="000000" w:themeColor="text1"/>
                <w:sz w:val="22"/>
              </w:rPr>
              <w:t>Students justify the use of triangles in trusses and frames through completion of the practical activity on page 13</w:t>
            </w:r>
            <w:r w:rsidR="005A53E2" w:rsidRPr="0000141A">
              <w:rPr>
                <w:color w:val="000000" w:themeColor="text1"/>
                <w:sz w:val="22"/>
              </w:rPr>
              <w:t>.</w:t>
            </w:r>
          </w:p>
        </w:tc>
        <w:tc>
          <w:tcPr>
            <w:tcW w:w="2689" w:type="dxa"/>
          </w:tcPr>
          <w:p w14:paraId="13654AF4" w14:textId="1A6E1476" w:rsidR="0044043F" w:rsidRPr="00F01CB7" w:rsidRDefault="0044043F" w:rsidP="0044043F"/>
        </w:tc>
      </w:tr>
      <w:tr w:rsidR="004448F1" w:rsidRPr="00F01CB7" w14:paraId="2D54A6B2" w14:textId="77777777" w:rsidTr="0000141A">
        <w:trPr>
          <w:cnfStyle w:val="000000010000" w:firstRow="0" w:lastRow="0" w:firstColumn="0" w:lastColumn="0" w:oddVBand="0" w:evenVBand="0" w:oddHBand="0" w:evenHBand="1" w:firstRowFirstColumn="0" w:firstRowLastColumn="0" w:lastRowFirstColumn="0" w:lastRowLastColumn="0"/>
        </w:trPr>
        <w:tc>
          <w:tcPr>
            <w:tcW w:w="2268" w:type="dxa"/>
          </w:tcPr>
          <w:p w14:paraId="15C0CC1B" w14:textId="77777777" w:rsidR="0044043F" w:rsidRPr="0000141A" w:rsidRDefault="0044043F" w:rsidP="0044043F">
            <w:pPr>
              <w:rPr>
                <w:sz w:val="22"/>
              </w:rPr>
            </w:pPr>
            <w:r w:rsidRPr="0000141A">
              <w:rPr>
                <w:sz w:val="22"/>
              </w:rPr>
              <w:t>select correct International System of Units (SI) and Australian Standards for design</w:t>
            </w:r>
          </w:p>
          <w:p w14:paraId="2062EC72" w14:textId="77777777" w:rsidR="0044043F" w:rsidRPr="0000141A" w:rsidRDefault="0044043F" w:rsidP="0044043F">
            <w:pPr>
              <w:rPr>
                <w:sz w:val="22"/>
              </w:rPr>
            </w:pPr>
          </w:p>
          <w:p w14:paraId="2415094C" w14:textId="0E159394" w:rsidR="0044043F" w:rsidRPr="0000141A" w:rsidRDefault="0044043F" w:rsidP="0044043F">
            <w:pPr>
              <w:rPr>
                <w:sz w:val="22"/>
              </w:rPr>
            </w:pPr>
            <w:r w:rsidRPr="0000141A">
              <w:rPr>
                <w:sz w:val="22"/>
              </w:rPr>
              <w:t>identify fundamental quantities, derived quantities and their units</w:t>
            </w:r>
          </w:p>
        </w:tc>
        <w:tc>
          <w:tcPr>
            <w:tcW w:w="5512" w:type="dxa"/>
          </w:tcPr>
          <w:p w14:paraId="6CCB5726" w14:textId="77777777" w:rsidR="0044043F" w:rsidRPr="0000141A" w:rsidRDefault="0044043F" w:rsidP="0044043F">
            <w:pPr>
              <w:rPr>
                <w:b/>
                <w:sz w:val="22"/>
              </w:rPr>
            </w:pPr>
            <w:r w:rsidRPr="0000141A">
              <w:rPr>
                <w:b/>
                <w:sz w:val="22"/>
              </w:rPr>
              <w:t>Teacher:</w:t>
            </w:r>
          </w:p>
          <w:p w14:paraId="4FDB4A75" w14:textId="0710F075" w:rsidR="0044043F" w:rsidRPr="0000141A" w:rsidRDefault="005A53E2" w:rsidP="0044043F">
            <w:pPr>
              <w:pStyle w:val="ListParagraph"/>
              <w:numPr>
                <w:ilvl w:val="0"/>
                <w:numId w:val="26"/>
              </w:numPr>
              <w:rPr>
                <w:sz w:val="22"/>
              </w:rPr>
            </w:pPr>
            <w:r w:rsidRPr="0000141A">
              <w:rPr>
                <w:sz w:val="22"/>
              </w:rPr>
              <w:t>E</w:t>
            </w:r>
            <w:r w:rsidR="0044043F" w:rsidRPr="0000141A">
              <w:rPr>
                <w:sz w:val="22"/>
              </w:rPr>
              <w:t>xplains the use of SI units as the standard units in the engineering (and all scientific) industries</w:t>
            </w:r>
            <w:r w:rsidRPr="0000141A">
              <w:rPr>
                <w:sz w:val="22"/>
              </w:rPr>
              <w:t>.</w:t>
            </w:r>
          </w:p>
          <w:p w14:paraId="2AC45BDF" w14:textId="77777777" w:rsidR="0044043F" w:rsidRPr="0000141A" w:rsidRDefault="0044043F" w:rsidP="0044043F">
            <w:pPr>
              <w:rPr>
                <w:b/>
                <w:sz w:val="22"/>
              </w:rPr>
            </w:pPr>
            <w:r w:rsidRPr="0000141A">
              <w:rPr>
                <w:b/>
                <w:sz w:val="22"/>
              </w:rPr>
              <w:t>Students:</w:t>
            </w:r>
          </w:p>
          <w:p w14:paraId="4A054D08" w14:textId="52E222AF" w:rsidR="0044043F" w:rsidRPr="0000141A" w:rsidRDefault="005A53E2" w:rsidP="0044043F">
            <w:pPr>
              <w:pStyle w:val="ListBullet"/>
              <w:rPr>
                <w:sz w:val="22"/>
              </w:rPr>
            </w:pPr>
            <w:r w:rsidRPr="0000141A">
              <w:rPr>
                <w:sz w:val="22"/>
              </w:rPr>
              <w:t>E</w:t>
            </w:r>
            <w:r w:rsidR="0044043F" w:rsidRPr="0000141A">
              <w:rPr>
                <w:sz w:val="22"/>
              </w:rPr>
              <w:t>xplore the seven base SI units (metre (m) for distance/displacement, kilogram (kg) for mass, second (s) for time, ampere (A) for electrical current, Kelvin (K) for temperature, candela (cd) for luminous intensity, mole (mol) for amount of substance</w:t>
            </w:r>
            <w:r w:rsidRPr="0000141A">
              <w:rPr>
                <w:sz w:val="22"/>
              </w:rPr>
              <w:t>.</w:t>
            </w:r>
            <w:r w:rsidR="0044043F" w:rsidRPr="0000141A">
              <w:rPr>
                <w:sz w:val="22"/>
              </w:rPr>
              <w:t>)</w:t>
            </w:r>
          </w:p>
          <w:p w14:paraId="48690FA3" w14:textId="26498B40" w:rsidR="0044043F" w:rsidRPr="0000141A" w:rsidRDefault="005A53E2" w:rsidP="0044043F">
            <w:pPr>
              <w:pStyle w:val="ListBullet"/>
              <w:rPr>
                <w:sz w:val="22"/>
              </w:rPr>
            </w:pPr>
            <w:r w:rsidRPr="0000141A">
              <w:rPr>
                <w:sz w:val="22"/>
              </w:rPr>
              <w:t>A</w:t>
            </w:r>
            <w:r w:rsidR="0044043F" w:rsidRPr="0000141A">
              <w:rPr>
                <w:sz w:val="22"/>
              </w:rPr>
              <w:t xml:space="preserve">nalyse how all other metric units can be derived from the base SI units </w:t>
            </w:r>
            <w:r w:rsidR="00C409F3" w:rsidRPr="0000141A">
              <w:rPr>
                <w:sz w:val="22"/>
              </w:rPr>
              <w:t>(for example,</w:t>
            </w:r>
            <w:r w:rsidR="0044043F" w:rsidRPr="0000141A">
              <w:rPr>
                <w:sz w:val="22"/>
              </w:rPr>
              <w:t xml:space="preserve"> a force measured in Newtons (N) is equal to mass (kg) x acceleration (m/s2), therefore a force is derived from three of the base SI units</w:t>
            </w:r>
            <w:r w:rsidRPr="0000141A">
              <w:rPr>
                <w:sz w:val="22"/>
              </w:rPr>
              <w:t>.</w:t>
            </w:r>
            <w:r w:rsidR="0044043F" w:rsidRPr="0000141A">
              <w:rPr>
                <w:sz w:val="22"/>
              </w:rPr>
              <w:t>)</w:t>
            </w:r>
          </w:p>
          <w:p w14:paraId="0189B0FE" w14:textId="6357C593" w:rsidR="0044043F" w:rsidRPr="0000141A" w:rsidRDefault="005A53E2" w:rsidP="0044043F">
            <w:pPr>
              <w:pStyle w:val="ListBullet"/>
              <w:rPr>
                <w:sz w:val="22"/>
              </w:rPr>
            </w:pPr>
            <w:r w:rsidRPr="0000141A">
              <w:rPr>
                <w:sz w:val="22"/>
              </w:rPr>
              <w:lastRenderedPageBreak/>
              <w:t>C</w:t>
            </w:r>
            <w:r w:rsidR="0044043F" w:rsidRPr="0000141A">
              <w:rPr>
                <w:sz w:val="22"/>
              </w:rPr>
              <w:t>alculate the average density of the timber and utilise this information to estimate how much material should be able to be used in the construction of the water towers so that the tower does not exceed 50g</w:t>
            </w:r>
            <w:r w:rsidRPr="0000141A">
              <w:rPr>
                <w:sz w:val="22"/>
              </w:rPr>
              <w:t>.</w:t>
            </w:r>
          </w:p>
          <w:p w14:paraId="1A57AC69" w14:textId="31C14CB9" w:rsidR="0044043F" w:rsidRPr="0000141A" w:rsidRDefault="00D620E9" w:rsidP="0044043F">
            <w:pPr>
              <w:pStyle w:val="ListBullet"/>
              <w:rPr>
                <w:sz w:val="22"/>
              </w:rPr>
            </w:pPr>
            <w:r w:rsidRPr="0000141A">
              <w:rPr>
                <w:sz w:val="22"/>
              </w:rPr>
              <w:t>C</w:t>
            </w:r>
            <w:r w:rsidR="0044043F" w:rsidRPr="0000141A">
              <w:rPr>
                <w:sz w:val="22"/>
              </w:rPr>
              <w:t>omplete pages 14-16 in student workbook</w:t>
            </w:r>
            <w:r w:rsidR="005A53E2" w:rsidRPr="0000141A">
              <w:rPr>
                <w:sz w:val="22"/>
              </w:rPr>
              <w:t>.</w:t>
            </w:r>
          </w:p>
          <w:p w14:paraId="307DEB19" w14:textId="77777777" w:rsidR="0044043F" w:rsidRPr="0000141A" w:rsidRDefault="0044043F" w:rsidP="0044043F">
            <w:pPr>
              <w:pStyle w:val="ListBullet"/>
              <w:numPr>
                <w:ilvl w:val="0"/>
                <w:numId w:val="0"/>
              </w:numPr>
              <w:rPr>
                <w:b/>
                <w:sz w:val="22"/>
              </w:rPr>
            </w:pPr>
            <w:r w:rsidRPr="0000141A">
              <w:rPr>
                <w:b/>
                <w:sz w:val="22"/>
              </w:rPr>
              <w:t>Resources:</w:t>
            </w:r>
          </w:p>
          <w:p w14:paraId="5B14F131" w14:textId="77777777" w:rsidR="0044043F" w:rsidRPr="0000141A" w:rsidRDefault="00921549" w:rsidP="0044043F">
            <w:pPr>
              <w:pStyle w:val="ListBullet"/>
              <w:rPr>
                <w:rStyle w:val="Hyperlink"/>
                <w:color w:val="000000" w:themeColor="text1"/>
                <w:sz w:val="22"/>
                <w:szCs w:val="20"/>
                <w:u w:val="none"/>
              </w:rPr>
            </w:pPr>
            <w:hyperlink r:id="rId35" w:history="1">
              <w:r w:rsidR="0044043F" w:rsidRPr="0000141A">
                <w:rPr>
                  <w:rStyle w:val="Hyperlink"/>
                  <w:sz w:val="22"/>
                  <w:szCs w:val="20"/>
                </w:rPr>
                <w:t>SI derived units</w:t>
              </w:r>
            </w:hyperlink>
          </w:p>
          <w:p w14:paraId="03DE039F" w14:textId="0311B2B8" w:rsidR="005A53E2" w:rsidRPr="0000141A" w:rsidRDefault="005A53E2" w:rsidP="005A53E2">
            <w:pPr>
              <w:rPr>
                <w:b/>
                <w:sz w:val="22"/>
              </w:rPr>
            </w:pPr>
            <w:r w:rsidRPr="0000141A">
              <w:rPr>
                <w:b/>
                <w:sz w:val="22"/>
                <w:szCs w:val="20"/>
              </w:rPr>
              <w:t>Optional a</w:t>
            </w:r>
            <w:r w:rsidRPr="0000141A">
              <w:rPr>
                <w:b/>
                <w:sz w:val="22"/>
              </w:rPr>
              <w:t>djustments:</w:t>
            </w:r>
          </w:p>
          <w:p w14:paraId="773DAE58" w14:textId="0D1C3544" w:rsidR="005A53E2" w:rsidRPr="0000141A" w:rsidRDefault="005A53E2" w:rsidP="005A53E2">
            <w:pPr>
              <w:rPr>
                <w:sz w:val="22"/>
              </w:rPr>
            </w:pPr>
            <w:r w:rsidRPr="0000141A">
              <w:rPr>
                <w:sz w:val="22"/>
              </w:rPr>
              <w:t>If students display difficulty in analysing unfamiliar SI derived units, have them identify common SI derived units such as the 'speed' (velocity) in a car, even if identified as km/hr.</w:t>
            </w:r>
          </w:p>
          <w:p w14:paraId="5B623641" w14:textId="3F841B6E" w:rsidR="005A53E2" w:rsidRPr="0000141A" w:rsidRDefault="005A53E2" w:rsidP="005A53E2">
            <w:pPr>
              <w:rPr>
                <w:b/>
                <w:sz w:val="22"/>
              </w:rPr>
            </w:pPr>
            <w:r w:rsidRPr="0000141A">
              <w:rPr>
                <w:b/>
                <w:sz w:val="22"/>
              </w:rPr>
              <w:t>Optional adjustments:</w:t>
            </w:r>
          </w:p>
          <w:p w14:paraId="56125CE9" w14:textId="28D81FE4" w:rsidR="005A53E2" w:rsidRPr="0000141A" w:rsidRDefault="005A53E2" w:rsidP="005A53E2">
            <w:pPr>
              <w:pStyle w:val="ListBullet"/>
              <w:numPr>
                <w:ilvl w:val="0"/>
                <w:numId w:val="0"/>
              </w:numPr>
              <w:rPr>
                <w:sz w:val="22"/>
                <w:szCs w:val="20"/>
              </w:rPr>
            </w:pPr>
            <w:r w:rsidRPr="0000141A">
              <w:rPr>
                <w:sz w:val="22"/>
              </w:rPr>
              <w:t>If students display difficult in calculating the average density of timber and manipulating that information to gain the total amount of useable material, instead have them weight a piece of material cut to the correct dimensions (4 x 4mm at any length) and divide the length by the weight (in grams) then multiply by 50g to get an estimate of the total useable length.</w:t>
            </w:r>
          </w:p>
        </w:tc>
        <w:tc>
          <w:tcPr>
            <w:tcW w:w="4127" w:type="dxa"/>
          </w:tcPr>
          <w:p w14:paraId="441446A1" w14:textId="7821AA95" w:rsidR="0044043F" w:rsidRPr="0000141A" w:rsidRDefault="0044043F" w:rsidP="0044043F">
            <w:pPr>
              <w:pStyle w:val="ListBullet"/>
              <w:rPr>
                <w:sz w:val="22"/>
              </w:rPr>
            </w:pPr>
            <w:r w:rsidRPr="0000141A">
              <w:rPr>
                <w:sz w:val="22"/>
              </w:rPr>
              <w:lastRenderedPageBreak/>
              <w:t>Students identify the SI units and can articulate why they are used due to the accuracy in which they can be measured</w:t>
            </w:r>
            <w:r w:rsidR="005A53E2" w:rsidRPr="0000141A">
              <w:rPr>
                <w:sz w:val="22"/>
              </w:rPr>
              <w:t>.</w:t>
            </w:r>
          </w:p>
          <w:p w14:paraId="19833F3F" w14:textId="37E72732" w:rsidR="0044043F" w:rsidRPr="0000141A" w:rsidRDefault="0044043F" w:rsidP="0044043F">
            <w:pPr>
              <w:pStyle w:val="ListBullet"/>
              <w:rPr>
                <w:sz w:val="22"/>
              </w:rPr>
            </w:pPr>
            <w:r w:rsidRPr="0000141A">
              <w:rPr>
                <w:sz w:val="22"/>
              </w:rPr>
              <w:t>Students successfully calculate the density of hoop pine and manipulate that information to estimate how many linear metres of material can be used in their design</w:t>
            </w:r>
            <w:r w:rsidR="005A53E2" w:rsidRPr="0000141A">
              <w:rPr>
                <w:sz w:val="22"/>
              </w:rPr>
              <w:t>.</w:t>
            </w:r>
          </w:p>
        </w:tc>
        <w:tc>
          <w:tcPr>
            <w:tcW w:w="2689" w:type="dxa"/>
          </w:tcPr>
          <w:p w14:paraId="5B1E1D3D" w14:textId="79A5669D" w:rsidR="0044043F" w:rsidRPr="00F01CB7" w:rsidRDefault="0044043F" w:rsidP="0044043F"/>
        </w:tc>
      </w:tr>
      <w:tr w:rsidR="0044043F" w:rsidRPr="00F01CB7" w14:paraId="5EAB7830" w14:textId="77777777" w:rsidTr="0000141A">
        <w:trPr>
          <w:cnfStyle w:val="000000100000" w:firstRow="0" w:lastRow="0" w:firstColumn="0" w:lastColumn="0" w:oddVBand="0" w:evenVBand="0" w:oddHBand="1" w:evenHBand="0" w:firstRowFirstColumn="0" w:firstRowLastColumn="0" w:lastRowFirstColumn="0" w:lastRowLastColumn="0"/>
        </w:trPr>
        <w:tc>
          <w:tcPr>
            <w:tcW w:w="2268" w:type="dxa"/>
          </w:tcPr>
          <w:p w14:paraId="08203D20" w14:textId="77777777" w:rsidR="0044043F" w:rsidRPr="0000141A" w:rsidRDefault="0044043F" w:rsidP="0044043F">
            <w:pPr>
              <w:rPr>
                <w:b/>
                <w:sz w:val="22"/>
              </w:rPr>
            </w:pPr>
            <w:r w:rsidRPr="0000141A">
              <w:rPr>
                <w:b/>
                <w:sz w:val="22"/>
              </w:rPr>
              <w:t>Week 3</w:t>
            </w:r>
          </w:p>
          <w:p w14:paraId="57D59C56" w14:textId="77777777" w:rsidR="0044043F" w:rsidRPr="0000141A" w:rsidRDefault="0044043F" w:rsidP="0044043F">
            <w:pPr>
              <w:rPr>
                <w:sz w:val="22"/>
              </w:rPr>
            </w:pPr>
            <w:r w:rsidRPr="0000141A">
              <w:rPr>
                <w:sz w:val="22"/>
              </w:rPr>
              <w:t>identify the forces that act on structures</w:t>
            </w:r>
          </w:p>
          <w:p w14:paraId="38DB736C" w14:textId="77777777" w:rsidR="0044043F" w:rsidRPr="0000141A" w:rsidRDefault="0044043F" w:rsidP="0044043F">
            <w:pPr>
              <w:rPr>
                <w:sz w:val="22"/>
              </w:rPr>
            </w:pPr>
          </w:p>
          <w:p w14:paraId="7FAB5DA3" w14:textId="55E7CA74" w:rsidR="0044043F" w:rsidRPr="0000141A" w:rsidRDefault="0044043F" w:rsidP="0044043F">
            <w:pPr>
              <w:rPr>
                <w:sz w:val="22"/>
              </w:rPr>
            </w:pPr>
            <w:r w:rsidRPr="0000141A">
              <w:rPr>
                <w:sz w:val="22"/>
              </w:rPr>
              <w:t>explore the effects of forces on structures</w:t>
            </w:r>
          </w:p>
        </w:tc>
        <w:tc>
          <w:tcPr>
            <w:tcW w:w="5512" w:type="dxa"/>
          </w:tcPr>
          <w:p w14:paraId="384EA446" w14:textId="77777777" w:rsidR="0044043F" w:rsidRPr="0000141A" w:rsidRDefault="0044043F" w:rsidP="0044043F">
            <w:pPr>
              <w:rPr>
                <w:b/>
                <w:sz w:val="22"/>
              </w:rPr>
            </w:pPr>
            <w:r w:rsidRPr="0000141A">
              <w:rPr>
                <w:b/>
                <w:sz w:val="22"/>
              </w:rPr>
              <w:t>Students:</w:t>
            </w:r>
          </w:p>
          <w:p w14:paraId="3C00ECFE" w14:textId="0DDAFC6D" w:rsidR="0044043F" w:rsidRPr="0000141A" w:rsidRDefault="005A53E2" w:rsidP="0044043F">
            <w:pPr>
              <w:pStyle w:val="ListBullet"/>
              <w:rPr>
                <w:sz w:val="22"/>
              </w:rPr>
            </w:pPr>
            <w:r w:rsidRPr="0000141A">
              <w:rPr>
                <w:sz w:val="22"/>
              </w:rPr>
              <w:t>I</w:t>
            </w:r>
            <w:r w:rsidR="0044043F" w:rsidRPr="0000141A">
              <w:rPr>
                <w:sz w:val="22"/>
              </w:rPr>
              <w:t>dentify the different types of lo</w:t>
            </w:r>
            <w:r w:rsidR="00C409F3" w:rsidRPr="0000141A">
              <w:rPr>
                <w:sz w:val="22"/>
              </w:rPr>
              <w:t>ads that act on structures (for example,</w:t>
            </w:r>
            <w:r w:rsidR="0044043F" w:rsidRPr="0000141A">
              <w:rPr>
                <w:sz w:val="22"/>
              </w:rPr>
              <w:t xml:space="preserve"> static loads - weight of a building; dynamic loads - environmental forces(rain, wind, earthquake); uniform distributed loads</w:t>
            </w:r>
            <w:r w:rsidRPr="0000141A">
              <w:rPr>
                <w:sz w:val="22"/>
              </w:rPr>
              <w:t>.</w:t>
            </w:r>
            <w:r w:rsidR="0044043F" w:rsidRPr="0000141A">
              <w:rPr>
                <w:sz w:val="22"/>
              </w:rPr>
              <w:t>)</w:t>
            </w:r>
          </w:p>
          <w:p w14:paraId="0A90A4C4" w14:textId="421D1398" w:rsidR="0044043F" w:rsidRPr="0000141A" w:rsidRDefault="005A53E2" w:rsidP="0044043F">
            <w:pPr>
              <w:pStyle w:val="ListBullet"/>
              <w:rPr>
                <w:sz w:val="22"/>
              </w:rPr>
            </w:pPr>
            <w:r w:rsidRPr="0000141A">
              <w:rPr>
                <w:sz w:val="22"/>
              </w:rPr>
              <w:t>E</w:t>
            </w:r>
            <w:r w:rsidR="0044043F" w:rsidRPr="0000141A">
              <w:rPr>
                <w:sz w:val="22"/>
              </w:rPr>
              <w:t xml:space="preserve">xplore how forces affect structures and investigate how engineers can use calculations </w:t>
            </w:r>
            <w:r w:rsidR="0044043F" w:rsidRPr="0000141A">
              <w:rPr>
                <w:sz w:val="22"/>
              </w:rPr>
              <w:lastRenderedPageBreak/>
              <w:t>to find the</w:t>
            </w:r>
            <w:r w:rsidR="001D3A5B" w:rsidRPr="0000141A">
              <w:rPr>
                <w:sz w:val="22"/>
              </w:rPr>
              <w:t xml:space="preserve"> net</w:t>
            </w:r>
            <w:r w:rsidR="0044043F" w:rsidRPr="0000141A">
              <w:rPr>
                <w:sz w:val="22"/>
              </w:rPr>
              <w:t xml:space="preserve"> force that an object is experiencing</w:t>
            </w:r>
            <w:r w:rsidR="00C409F3" w:rsidRPr="0000141A">
              <w:rPr>
                <w:sz w:val="22"/>
              </w:rPr>
              <w:t xml:space="preserve"> (for example </w:t>
            </w:r>
            <w:r w:rsidR="0044043F" w:rsidRPr="0000141A">
              <w:rPr>
                <w:sz w:val="22"/>
              </w:rPr>
              <w:t>objects in equilibrium use Σmoments = 0 to calculate the effort required to balance a lever effected by perpendicular moments, use Σforces = 0 to calculate reaction forces of simple concurrent force systems, calculate resultants of basic concurrent force systems</w:t>
            </w:r>
            <w:r w:rsidRPr="0000141A">
              <w:rPr>
                <w:sz w:val="22"/>
              </w:rPr>
              <w:t>.</w:t>
            </w:r>
            <w:r w:rsidR="0044043F" w:rsidRPr="0000141A">
              <w:rPr>
                <w:sz w:val="22"/>
              </w:rPr>
              <w:t>)</w:t>
            </w:r>
          </w:p>
          <w:p w14:paraId="27599A2D" w14:textId="3D310B98" w:rsidR="0044043F" w:rsidRPr="0000141A" w:rsidRDefault="005A53E2" w:rsidP="0044043F">
            <w:pPr>
              <w:pStyle w:val="ListBullet"/>
              <w:rPr>
                <w:sz w:val="22"/>
              </w:rPr>
            </w:pPr>
            <w:r w:rsidRPr="0000141A">
              <w:rPr>
                <w:sz w:val="22"/>
              </w:rPr>
              <w:t>C</w:t>
            </w:r>
            <w:r w:rsidR="0044043F" w:rsidRPr="0000141A">
              <w:rPr>
                <w:sz w:val="22"/>
              </w:rPr>
              <w:t>omplete a stress test on fettucine testing it u</w:t>
            </w:r>
            <w:r w:rsidR="00C409F3" w:rsidRPr="0000141A">
              <w:rPr>
                <w:sz w:val="22"/>
              </w:rPr>
              <w:t>nder various types of loads (for example,</w:t>
            </w:r>
            <w:r w:rsidR="0044043F" w:rsidRPr="0000141A">
              <w:rPr>
                <w:sz w:val="22"/>
              </w:rPr>
              <w:t xml:space="preserve"> tension, </w:t>
            </w:r>
            <w:r w:rsidR="00C409F3" w:rsidRPr="0000141A">
              <w:rPr>
                <w:sz w:val="22"/>
              </w:rPr>
              <w:t>compression, shear, torsion and so on.</w:t>
            </w:r>
            <w:r w:rsidR="0044043F" w:rsidRPr="0000141A">
              <w:rPr>
                <w:sz w:val="22"/>
              </w:rPr>
              <w:t>) until failure and utilise this information to aid in the design of their water tower (experiment with joined pieces of pasta and pieces of different length etc.)</w:t>
            </w:r>
          </w:p>
          <w:p w14:paraId="4181C9E5" w14:textId="77777777" w:rsidR="0044043F" w:rsidRPr="0000141A" w:rsidRDefault="005A53E2" w:rsidP="0044043F">
            <w:pPr>
              <w:pStyle w:val="ListBullet"/>
              <w:rPr>
                <w:sz w:val="22"/>
              </w:rPr>
            </w:pPr>
            <w:r w:rsidRPr="0000141A">
              <w:rPr>
                <w:sz w:val="22"/>
              </w:rPr>
              <w:t>C</w:t>
            </w:r>
            <w:r w:rsidR="0044043F" w:rsidRPr="0000141A">
              <w:rPr>
                <w:sz w:val="22"/>
              </w:rPr>
              <w:t>omplete pages 17-22 in student workbook</w:t>
            </w:r>
            <w:r w:rsidRPr="0000141A">
              <w:rPr>
                <w:sz w:val="22"/>
              </w:rPr>
              <w:t>.</w:t>
            </w:r>
          </w:p>
          <w:p w14:paraId="7BD9ADA1" w14:textId="6A678302" w:rsidR="005A53E2" w:rsidRPr="0000141A" w:rsidRDefault="005A53E2" w:rsidP="005A53E2">
            <w:pPr>
              <w:rPr>
                <w:b/>
                <w:sz w:val="22"/>
              </w:rPr>
            </w:pPr>
            <w:r w:rsidRPr="0000141A">
              <w:rPr>
                <w:b/>
                <w:sz w:val="22"/>
              </w:rPr>
              <w:t>Optional extension:</w:t>
            </w:r>
          </w:p>
          <w:p w14:paraId="7D6C5AF2" w14:textId="120F5F9C" w:rsidR="005A53E2" w:rsidRPr="0000141A" w:rsidRDefault="005A53E2" w:rsidP="005A53E2">
            <w:pPr>
              <w:rPr>
                <w:sz w:val="22"/>
              </w:rPr>
            </w:pPr>
            <w:r w:rsidRPr="0000141A">
              <w:rPr>
                <w:sz w:val="22"/>
              </w:rPr>
              <w:t>Investigate the Tacoma narrows bridge collapse due to uncalculated wind</w:t>
            </w:r>
          </w:p>
          <w:p w14:paraId="6C342C4D" w14:textId="40E9F418" w:rsidR="005A53E2" w:rsidRPr="0000141A" w:rsidRDefault="00921549" w:rsidP="005A53E2">
            <w:pPr>
              <w:pStyle w:val="ListBullet"/>
              <w:numPr>
                <w:ilvl w:val="0"/>
                <w:numId w:val="0"/>
              </w:numPr>
              <w:rPr>
                <w:sz w:val="22"/>
              </w:rPr>
            </w:pPr>
            <w:hyperlink r:id="rId36" w:history="1">
              <w:r w:rsidR="005A53E2" w:rsidRPr="0000141A">
                <w:rPr>
                  <w:rStyle w:val="Hyperlink"/>
                  <w:sz w:val="22"/>
                  <w:szCs w:val="20"/>
                </w:rPr>
                <w:t>Tacoma Narrows Bridge collapse</w:t>
              </w:r>
            </w:hyperlink>
            <w:r w:rsidR="005A53E2" w:rsidRPr="0000141A">
              <w:rPr>
                <w:sz w:val="22"/>
              </w:rPr>
              <w:t xml:space="preserve"> – duration 5:56</w:t>
            </w:r>
          </w:p>
        </w:tc>
        <w:tc>
          <w:tcPr>
            <w:tcW w:w="4127" w:type="dxa"/>
          </w:tcPr>
          <w:p w14:paraId="17507E85" w14:textId="691BC33E" w:rsidR="0044043F" w:rsidRPr="0000141A" w:rsidRDefault="0044043F" w:rsidP="0044043F">
            <w:pPr>
              <w:pStyle w:val="ListBullet"/>
              <w:rPr>
                <w:sz w:val="22"/>
              </w:rPr>
            </w:pPr>
            <w:r w:rsidRPr="0000141A">
              <w:rPr>
                <w:sz w:val="22"/>
              </w:rPr>
              <w:lastRenderedPageBreak/>
              <w:t>Students identify the types of loads that engineers need to consider when designing structures</w:t>
            </w:r>
            <w:r w:rsidR="005A53E2" w:rsidRPr="0000141A">
              <w:rPr>
                <w:sz w:val="22"/>
              </w:rPr>
              <w:t>.</w:t>
            </w:r>
          </w:p>
          <w:p w14:paraId="061272BC" w14:textId="2A93DE7D" w:rsidR="0044043F" w:rsidRPr="0000141A" w:rsidRDefault="0044043F" w:rsidP="0044043F">
            <w:pPr>
              <w:pStyle w:val="ListBullet"/>
              <w:rPr>
                <w:sz w:val="22"/>
              </w:rPr>
            </w:pPr>
            <w:r w:rsidRPr="0000141A">
              <w:rPr>
                <w:sz w:val="22"/>
              </w:rPr>
              <w:t>Students articulate how truss members behave when subjected to various types of loads</w:t>
            </w:r>
            <w:r w:rsidR="005A53E2" w:rsidRPr="0000141A">
              <w:rPr>
                <w:sz w:val="22"/>
              </w:rPr>
              <w:t>.</w:t>
            </w:r>
          </w:p>
          <w:p w14:paraId="28946A01" w14:textId="4EEE11FD" w:rsidR="0044043F" w:rsidRPr="0000141A" w:rsidRDefault="0044043F" w:rsidP="0044043F">
            <w:pPr>
              <w:pStyle w:val="ListBullet"/>
              <w:rPr>
                <w:sz w:val="22"/>
              </w:rPr>
            </w:pPr>
            <w:r w:rsidRPr="0000141A">
              <w:rPr>
                <w:sz w:val="22"/>
              </w:rPr>
              <w:lastRenderedPageBreak/>
              <w:t>Students articulate the effect of moment creating forces as they move farther away from the point they are creating a moment about</w:t>
            </w:r>
            <w:r w:rsidR="005A53E2" w:rsidRPr="0000141A">
              <w:rPr>
                <w:sz w:val="22"/>
              </w:rPr>
              <w:t>.</w:t>
            </w:r>
          </w:p>
        </w:tc>
        <w:tc>
          <w:tcPr>
            <w:tcW w:w="2689" w:type="dxa"/>
          </w:tcPr>
          <w:p w14:paraId="60B36EB8" w14:textId="2314632D" w:rsidR="0044043F" w:rsidRPr="00F01CB7" w:rsidRDefault="0044043F" w:rsidP="0044043F"/>
        </w:tc>
      </w:tr>
      <w:tr w:rsidR="004448F1" w:rsidRPr="00F01CB7" w14:paraId="6B73960E" w14:textId="77777777" w:rsidTr="0000141A">
        <w:trPr>
          <w:cnfStyle w:val="000000010000" w:firstRow="0" w:lastRow="0" w:firstColumn="0" w:lastColumn="0" w:oddVBand="0" w:evenVBand="0" w:oddHBand="0" w:evenHBand="1" w:firstRowFirstColumn="0" w:firstRowLastColumn="0" w:lastRowFirstColumn="0" w:lastRowLastColumn="0"/>
        </w:trPr>
        <w:tc>
          <w:tcPr>
            <w:tcW w:w="2268" w:type="dxa"/>
          </w:tcPr>
          <w:p w14:paraId="44903CF4" w14:textId="77777777" w:rsidR="0044043F" w:rsidRPr="0000141A" w:rsidRDefault="0044043F" w:rsidP="0044043F">
            <w:pPr>
              <w:rPr>
                <w:b/>
                <w:sz w:val="22"/>
              </w:rPr>
            </w:pPr>
            <w:r w:rsidRPr="0000141A">
              <w:rPr>
                <w:b/>
                <w:sz w:val="22"/>
              </w:rPr>
              <w:t>Week 4</w:t>
            </w:r>
          </w:p>
          <w:p w14:paraId="6C7F32A8" w14:textId="77777777" w:rsidR="0044043F" w:rsidRPr="0000141A" w:rsidRDefault="0044043F" w:rsidP="0044043F">
            <w:pPr>
              <w:rPr>
                <w:sz w:val="22"/>
              </w:rPr>
            </w:pPr>
            <w:r w:rsidRPr="0000141A">
              <w:rPr>
                <w:sz w:val="22"/>
              </w:rPr>
              <w:t>demonstrate safe workshop practices and procedures</w:t>
            </w:r>
          </w:p>
          <w:p w14:paraId="66C744F3" w14:textId="77777777" w:rsidR="0044043F" w:rsidRPr="0000141A" w:rsidRDefault="0044043F" w:rsidP="0044043F">
            <w:pPr>
              <w:rPr>
                <w:sz w:val="22"/>
              </w:rPr>
            </w:pPr>
          </w:p>
          <w:p w14:paraId="3F0EFD4A" w14:textId="05AD0A1A" w:rsidR="0044043F" w:rsidRPr="0000141A" w:rsidRDefault="0044043F" w:rsidP="0044043F">
            <w:pPr>
              <w:rPr>
                <w:sz w:val="22"/>
              </w:rPr>
            </w:pPr>
            <w:r w:rsidRPr="0000141A">
              <w:rPr>
                <w:sz w:val="22"/>
              </w:rPr>
              <w:t>recognise and comply with WHS signage</w:t>
            </w:r>
          </w:p>
        </w:tc>
        <w:tc>
          <w:tcPr>
            <w:tcW w:w="5512" w:type="dxa"/>
          </w:tcPr>
          <w:p w14:paraId="5A694988" w14:textId="77777777" w:rsidR="0044043F" w:rsidRPr="0000141A" w:rsidRDefault="0044043F" w:rsidP="0044043F">
            <w:pPr>
              <w:rPr>
                <w:b/>
                <w:sz w:val="22"/>
              </w:rPr>
            </w:pPr>
            <w:r w:rsidRPr="0000141A">
              <w:rPr>
                <w:b/>
                <w:sz w:val="22"/>
              </w:rPr>
              <w:t>Teacher:</w:t>
            </w:r>
          </w:p>
          <w:p w14:paraId="1436C831" w14:textId="64CBA816" w:rsidR="0044043F" w:rsidRPr="0000141A" w:rsidRDefault="005A53E2" w:rsidP="0044043F">
            <w:pPr>
              <w:pStyle w:val="ListBullet"/>
              <w:rPr>
                <w:sz w:val="22"/>
              </w:rPr>
            </w:pPr>
            <w:r w:rsidRPr="0000141A">
              <w:rPr>
                <w:sz w:val="22"/>
              </w:rPr>
              <w:t>E</w:t>
            </w:r>
            <w:r w:rsidR="0044043F" w:rsidRPr="0000141A">
              <w:rPr>
                <w:sz w:val="22"/>
              </w:rPr>
              <w:t>xplains what workshop safety is, and how it is to be applied during the completion of practical projects including the use of powered tools and machinery</w:t>
            </w:r>
            <w:r w:rsidRPr="0000141A">
              <w:rPr>
                <w:sz w:val="22"/>
              </w:rPr>
              <w:t>.</w:t>
            </w:r>
          </w:p>
          <w:p w14:paraId="14AAB4DA" w14:textId="77777777" w:rsidR="0044043F" w:rsidRPr="0000141A" w:rsidRDefault="0044043F" w:rsidP="0044043F">
            <w:pPr>
              <w:pStyle w:val="ListBullet"/>
              <w:numPr>
                <w:ilvl w:val="0"/>
                <w:numId w:val="0"/>
              </w:numPr>
              <w:rPr>
                <w:b/>
                <w:sz w:val="22"/>
              </w:rPr>
            </w:pPr>
            <w:r w:rsidRPr="0000141A">
              <w:rPr>
                <w:b/>
                <w:sz w:val="22"/>
              </w:rPr>
              <w:t>Students:</w:t>
            </w:r>
          </w:p>
          <w:p w14:paraId="2235A7C2" w14:textId="2C64B07E" w:rsidR="0044043F" w:rsidRPr="0000141A" w:rsidRDefault="005A53E2" w:rsidP="0044043F">
            <w:pPr>
              <w:pStyle w:val="ListBullet"/>
              <w:rPr>
                <w:sz w:val="22"/>
              </w:rPr>
            </w:pPr>
            <w:r w:rsidRPr="0000141A">
              <w:rPr>
                <w:sz w:val="22"/>
              </w:rPr>
              <w:t>C</w:t>
            </w:r>
            <w:r w:rsidR="0044043F" w:rsidRPr="0000141A">
              <w:rPr>
                <w:sz w:val="22"/>
              </w:rPr>
              <w:t xml:space="preserve">omplete general workshop safety test as well as a tool/machine specific test for each piece of equipment they are going to use in the </w:t>
            </w:r>
            <w:r w:rsidR="0044043F" w:rsidRPr="0000141A">
              <w:rPr>
                <w:sz w:val="22"/>
              </w:rPr>
              <w:lastRenderedPageBreak/>
              <w:t>production of the project</w:t>
            </w:r>
            <w:r w:rsidR="00C409F3" w:rsidRPr="0000141A">
              <w:rPr>
                <w:sz w:val="22"/>
              </w:rPr>
              <w:t xml:space="preserve"> (for example,</w:t>
            </w:r>
            <w:r w:rsidR="0044043F" w:rsidRPr="0000141A">
              <w:rPr>
                <w:sz w:val="22"/>
              </w:rPr>
              <w:t xml:space="preserve"> hand tools, hot glue gun, disc sander</w:t>
            </w:r>
            <w:r w:rsidRPr="0000141A">
              <w:rPr>
                <w:sz w:val="22"/>
              </w:rPr>
              <w:t>.</w:t>
            </w:r>
            <w:r w:rsidR="0044043F" w:rsidRPr="0000141A">
              <w:rPr>
                <w:sz w:val="22"/>
              </w:rPr>
              <w:t>)</w:t>
            </w:r>
          </w:p>
          <w:p w14:paraId="3D17E051" w14:textId="28490050" w:rsidR="0044043F" w:rsidRPr="0000141A" w:rsidRDefault="005A53E2" w:rsidP="0044043F">
            <w:pPr>
              <w:pStyle w:val="ListBullet"/>
              <w:rPr>
                <w:sz w:val="22"/>
              </w:rPr>
            </w:pPr>
            <w:r w:rsidRPr="0000141A">
              <w:rPr>
                <w:sz w:val="22"/>
              </w:rPr>
              <w:t>I</w:t>
            </w:r>
            <w:r w:rsidR="0044043F" w:rsidRPr="0000141A">
              <w:rPr>
                <w:sz w:val="22"/>
              </w:rPr>
              <w:t>nvestigate the colour and shapes associated with safety signs and discuss the importance of safety signs in a workshop</w:t>
            </w:r>
            <w:r w:rsidRPr="0000141A">
              <w:rPr>
                <w:sz w:val="22"/>
              </w:rPr>
              <w:t>.</w:t>
            </w:r>
          </w:p>
        </w:tc>
        <w:tc>
          <w:tcPr>
            <w:tcW w:w="4127" w:type="dxa"/>
          </w:tcPr>
          <w:p w14:paraId="7659C864" w14:textId="090D582D" w:rsidR="0044043F" w:rsidRPr="0000141A" w:rsidRDefault="0044043F" w:rsidP="0044043F">
            <w:pPr>
              <w:pStyle w:val="ListBullet"/>
              <w:rPr>
                <w:sz w:val="22"/>
              </w:rPr>
            </w:pPr>
            <w:r w:rsidRPr="0000141A">
              <w:rPr>
                <w:sz w:val="22"/>
              </w:rPr>
              <w:lastRenderedPageBreak/>
              <w:t>Students demonstrate safe work practices at all times whilst working in workshop environment</w:t>
            </w:r>
            <w:r w:rsidR="005A53E2" w:rsidRPr="0000141A">
              <w:rPr>
                <w:sz w:val="22"/>
              </w:rPr>
              <w:t>.</w:t>
            </w:r>
          </w:p>
          <w:p w14:paraId="670F4DF3" w14:textId="046AA950" w:rsidR="0044043F" w:rsidRPr="0000141A" w:rsidRDefault="0044043F" w:rsidP="0044043F">
            <w:pPr>
              <w:pStyle w:val="ListBullet"/>
              <w:rPr>
                <w:sz w:val="22"/>
              </w:rPr>
            </w:pPr>
            <w:r w:rsidRPr="0000141A">
              <w:rPr>
                <w:sz w:val="22"/>
              </w:rPr>
              <w:t>Students comply with applicable workplace signage</w:t>
            </w:r>
            <w:r w:rsidR="005A53E2" w:rsidRPr="0000141A">
              <w:rPr>
                <w:sz w:val="22"/>
              </w:rPr>
              <w:t>.</w:t>
            </w:r>
          </w:p>
          <w:p w14:paraId="5805547F" w14:textId="016263E5" w:rsidR="0044043F" w:rsidRPr="0000141A" w:rsidRDefault="0044043F" w:rsidP="0044043F">
            <w:pPr>
              <w:pStyle w:val="ListBullet"/>
              <w:rPr>
                <w:sz w:val="22"/>
              </w:rPr>
            </w:pPr>
            <w:r w:rsidRPr="0000141A">
              <w:rPr>
                <w:sz w:val="22"/>
              </w:rPr>
              <w:t>Students successfully complete workshop safety test</w:t>
            </w:r>
            <w:r w:rsidR="005A53E2" w:rsidRPr="0000141A">
              <w:rPr>
                <w:sz w:val="22"/>
              </w:rPr>
              <w:t>.</w:t>
            </w:r>
          </w:p>
        </w:tc>
        <w:tc>
          <w:tcPr>
            <w:tcW w:w="2689" w:type="dxa"/>
          </w:tcPr>
          <w:p w14:paraId="5F877A81" w14:textId="77777777" w:rsidR="0044043F" w:rsidRPr="00F01CB7" w:rsidRDefault="0044043F" w:rsidP="0044043F"/>
        </w:tc>
      </w:tr>
      <w:tr w:rsidR="0044043F" w:rsidRPr="00F01CB7" w14:paraId="28E5EA40" w14:textId="77777777" w:rsidTr="0000141A">
        <w:trPr>
          <w:cnfStyle w:val="000000100000" w:firstRow="0" w:lastRow="0" w:firstColumn="0" w:lastColumn="0" w:oddVBand="0" w:evenVBand="0" w:oddHBand="1" w:evenHBand="0" w:firstRowFirstColumn="0" w:firstRowLastColumn="0" w:lastRowFirstColumn="0" w:lastRowLastColumn="0"/>
        </w:trPr>
        <w:tc>
          <w:tcPr>
            <w:tcW w:w="2268" w:type="dxa"/>
          </w:tcPr>
          <w:p w14:paraId="60789DD6" w14:textId="77777777" w:rsidR="0044043F" w:rsidRPr="0000141A" w:rsidRDefault="0044043F" w:rsidP="0044043F">
            <w:pPr>
              <w:rPr>
                <w:sz w:val="22"/>
              </w:rPr>
            </w:pPr>
            <w:r w:rsidRPr="0000141A">
              <w:rPr>
                <w:sz w:val="22"/>
              </w:rPr>
              <w:t>explore design construction sequencing and collaborative processes</w:t>
            </w:r>
          </w:p>
          <w:p w14:paraId="0E4C1687" w14:textId="77777777" w:rsidR="0044043F" w:rsidRPr="0000141A" w:rsidRDefault="0044043F" w:rsidP="0044043F">
            <w:pPr>
              <w:rPr>
                <w:sz w:val="22"/>
              </w:rPr>
            </w:pPr>
          </w:p>
          <w:p w14:paraId="1808EF38" w14:textId="77777777" w:rsidR="0044043F" w:rsidRPr="0000141A" w:rsidRDefault="0044043F" w:rsidP="0044043F">
            <w:pPr>
              <w:rPr>
                <w:sz w:val="22"/>
              </w:rPr>
            </w:pPr>
            <w:r w:rsidRPr="0000141A">
              <w:rPr>
                <w:sz w:val="22"/>
              </w:rPr>
              <w:t>design and construct simple structures for specific purposes</w:t>
            </w:r>
          </w:p>
          <w:p w14:paraId="29CDF756" w14:textId="77777777" w:rsidR="0044043F" w:rsidRPr="0000141A" w:rsidRDefault="0044043F" w:rsidP="0044043F">
            <w:pPr>
              <w:rPr>
                <w:sz w:val="22"/>
              </w:rPr>
            </w:pPr>
          </w:p>
          <w:p w14:paraId="7464D976" w14:textId="5D96565D" w:rsidR="0044043F" w:rsidRPr="0000141A" w:rsidRDefault="0044043F" w:rsidP="0044043F">
            <w:pPr>
              <w:rPr>
                <w:sz w:val="22"/>
              </w:rPr>
            </w:pPr>
            <w:r w:rsidRPr="0000141A">
              <w:rPr>
                <w:sz w:val="22"/>
              </w:rPr>
              <w:t>conduct experiments, produce prototypes and practical projects using appropriate tools, equipment, machinery</w:t>
            </w:r>
          </w:p>
        </w:tc>
        <w:tc>
          <w:tcPr>
            <w:tcW w:w="5512" w:type="dxa"/>
          </w:tcPr>
          <w:p w14:paraId="6B7C097F" w14:textId="77777777" w:rsidR="0044043F" w:rsidRPr="0000141A" w:rsidRDefault="0044043F" w:rsidP="0044043F">
            <w:pPr>
              <w:rPr>
                <w:b/>
                <w:sz w:val="22"/>
              </w:rPr>
            </w:pPr>
            <w:r w:rsidRPr="0000141A">
              <w:rPr>
                <w:b/>
                <w:sz w:val="22"/>
              </w:rPr>
              <w:t>Students:</w:t>
            </w:r>
          </w:p>
          <w:p w14:paraId="10853391" w14:textId="74F842DE" w:rsidR="0044043F" w:rsidRPr="0000141A" w:rsidRDefault="005A53E2" w:rsidP="0044043F">
            <w:pPr>
              <w:pStyle w:val="ListBullet"/>
              <w:rPr>
                <w:sz w:val="22"/>
              </w:rPr>
            </w:pPr>
            <w:r w:rsidRPr="0000141A">
              <w:rPr>
                <w:sz w:val="22"/>
              </w:rPr>
              <w:t>D</w:t>
            </w:r>
            <w:r w:rsidR="0044043F" w:rsidRPr="0000141A">
              <w:rPr>
                <w:sz w:val="22"/>
              </w:rPr>
              <w:t>ivide into teams of two or three and allocate themselves roles within the design group</w:t>
            </w:r>
            <w:r w:rsidRPr="0000141A">
              <w:rPr>
                <w:sz w:val="22"/>
              </w:rPr>
              <w:t>.</w:t>
            </w:r>
          </w:p>
          <w:p w14:paraId="611800D7" w14:textId="6C236E61" w:rsidR="0044043F" w:rsidRPr="0000141A" w:rsidRDefault="005A53E2" w:rsidP="0044043F">
            <w:pPr>
              <w:pStyle w:val="ListBullet"/>
              <w:rPr>
                <w:sz w:val="22"/>
              </w:rPr>
            </w:pPr>
            <w:r w:rsidRPr="0000141A">
              <w:rPr>
                <w:sz w:val="22"/>
              </w:rPr>
              <w:t>H</w:t>
            </w:r>
            <w:r w:rsidR="0044043F" w:rsidRPr="0000141A">
              <w:rPr>
                <w:sz w:val="22"/>
              </w:rPr>
              <w:t>ave their design approved and begin to measure, mark and cut material for prototyping</w:t>
            </w:r>
            <w:r w:rsidRPr="0000141A">
              <w:rPr>
                <w:sz w:val="22"/>
              </w:rPr>
              <w:t>.</w:t>
            </w:r>
          </w:p>
          <w:p w14:paraId="33DF330B" w14:textId="7859CB92" w:rsidR="0044043F" w:rsidRPr="0000141A" w:rsidRDefault="005A53E2" w:rsidP="0044043F">
            <w:pPr>
              <w:pStyle w:val="ListBullet"/>
              <w:rPr>
                <w:sz w:val="22"/>
              </w:rPr>
            </w:pPr>
            <w:r w:rsidRPr="0000141A">
              <w:rPr>
                <w:sz w:val="22"/>
              </w:rPr>
              <w:t>W</w:t>
            </w:r>
            <w:r w:rsidR="0044043F" w:rsidRPr="0000141A">
              <w:rPr>
                <w:sz w:val="22"/>
              </w:rPr>
              <w:t>ork in their teams to begin construction of their prototype water tower design using fettucine joined with hot glue</w:t>
            </w:r>
            <w:r w:rsidRPr="0000141A">
              <w:rPr>
                <w:sz w:val="22"/>
              </w:rPr>
              <w:t>.</w:t>
            </w:r>
          </w:p>
          <w:p w14:paraId="5BF78438" w14:textId="6C679862" w:rsidR="0044043F" w:rsidRPr="0000141A" w:rsidRDefault="005A53E2" w:rsidP="0044043F">
            <w:pPr>
              <w:pStyle w:val="ListBullet"/>
              <w:rPr>
                <w:sz w:val="22"/>
              </w:rPr>
            </w:pPr>
            <w:r w:rsidRPr="0000141A">
              <w:rPr>
                <w:sz w:val="22"/>
              </w:rPr>
              <w:t>C</w:t>
            </w:r>
            <w:r w:rsidR="0044043F" w:rsidRPr="0000141A">
              <w:rPr>
                <w:sz w:val="22"/>
              </w:rPr>
              <w:t>omplete pages 23-26 in student workbook</w:t>
            </w:r>
            <w:r w:rsidRPr="0000141A">
              <w:rPr>
                <w:sz w:val="22"/>
              </w:rPr>
              <w:t>.</w:t>
            </w:r>
          </w:p>
        </w:tc>
        <w:tc>
          <w:tcPr>
            <w:tcW w:w="4127" w:type="dxa"/>
          </w:tcPr>
          <w:p w14:paraId="7FB9931E" w14:textId="7359DC99" w:rsidR="0044043F" w:rsidRPr="0000141A" w:rsidRDefault="0044043F" w:rsidP="0044043F">
            <w:pPr>
              <w:pStyle w:val="ListBullet"/>
              <w:rPr>
                <w:sz w:val="22"/>
              </w:rPr>
            </w:pPr>
            <w:r w:rsidRPr="0000141A">
              <w:rPr>
                <w:sz w:val="22"/>
              </w:rPr>
              <w:t>Students contribute to team discussion about design of the water tower structure</w:t>
            </w:r>
            <w:r w:rsidR="005A53E2" w:rsidRPr="0000141A">
              <w:rPr>
                <w:sz w:val="22"/>
              </w:rPr>
              <w:t>.</w:t>
            </w:r>
          </w:p>
          <w:p w14:paraId="41983807" w14:textId="6C1267B0" w:rsidR="0044043F" w:rsidRPr="0000141A" w:rsidRDefault="0044043F" w:rsidP="0044043F">
            <w:pPr>
              <w:pStyle w:val="ListBullet"/>
              <w:rPr>
                <w:sz w:val="22"/>
              </w:rPr>
            </w:pPr>
            <w:r w:rsidRPr="0000141A">
              <w:rPr>
                <w:sz w:val="22"/>
              </w:rPr>
              <w:t>Students apply basic principles of engineering to the design of their engineered structure</w:t>
            </w:r>
            <w:r w:rsidR="005A53E2" w:rsidRPr="0000141A">
              <w:rPr>
                <w:sz w:val="22"/>
              </w:rPr>
              <w:t>.</w:t>
            </w:r>
          </w:p>
        </w:tc>
        <w:tc>
          <w:tcPr>
            <w:tcW w:w="2689" w:type="dxa"/>
          </w:tcPr>
          <w:p w14:paraId="07AA3CAA" w14:textId="77777777" w:rsidR="0044043F" w:rsidRPr="00F01CB7" w:rsidRDefault="0044043F" w:rsidP="0044043F"/>
        </w:tc>
      </w:tr>
      <w:tr w:rsidR="004448F1" w:rsidRPr="00F01CB7" w14:paraId="6CE35B36" w14:textId="77777777" w:rsidTr="0000141A">
        <w:trPr>
          <w:cnfStyle w:val="000000010000" w:firstRow="0" w:lastRow="0" w:firstColumn="0" w:lastColumn="0" w:oddVBand="0" w:evenVBand="0" w:oddHBand="0" w:evenHBand="1" w:firstRowFirstColumn="0" w:firstRowLastColumn="0" w:lastRowFirstColumn="0" w:lastRowLastColumn="0"/>
        </w:trPr>
        <w:tc>
          <w:tcPr>
            <w:tcW w:w="2268" w:type="dxa"/>
          </w:tcPr>
          <w:p w14:paraId="5B46AE2A" w14:textId="77777777" w:rsidR="004448F1" w:rsidRPr="0000141A" w:rsidRDefault="004448F1" w:rsidP="004448F1">
            <w:pPr>
              <w:rPr>
                <w:b/>
                <w:sz w:val="22"/>
              </w:rPr>
            </w:pPr>
            <w:r w:rsidRPr="0000141A">
              <w:rPr>
                <w:b/>
                <w:sz w:val="22"/>
              </w:rPr>
              <w:t>Week 5</w:t>
            </w:r>
          </w:p>
          <w:p w14:paraId="419460F1" w14:textId="77777777" w:rsidR="004448F1" w:rsidRPr="0000141A" w:rsidRDefault="004448F1" w:rsidP="004448F1">
            <w:pPr>
              <w:rPr>
                <w:sz w:val="22"/>
              </w:rPr>
            </w:pPr>
            <w:r w:rsidRPr="0000141A">
              <w:rPr>
                <w:sz w:val="22"/>
              </w:rPr>
              <w:t>safely use and maintain hand, power and machine tools</w:t>
            </w:r>
          </w:p>
          <w:p w14:paraId="7457D5AA" w14:textId="77777777" w:rsidR="004448F1" w:rsidRPr="0000141A" w:rsidRDefault="004448F1" w:rsidP="004448F1">
            <w:pPr>
              <w:rPr>
                <w:sz w:val="22"/>
              </w:rPr>
            </w:pPr>
          </w:p>
          <w:p w14:paraId="68ACCBF9" w14:textId="77777777" w:rsidR="004448F1" w:rsidRPr="0000141A" w:rsidRDefault="004448F1" w:rsidP="004448F1">
            <w:pPr>
              <w:rPr>
                <w:sz w:val="22"/>
              </w:rPr>
            </w:pPr>
            <w:r w:rsidRPr="0000141A">
              <w:rPr>
                <w:sz w:val="22"/>
              </w:rPr>
              <w:lastRenderedPageBreak/>
              <w:t>use and adjust a wide range of hand tools in the production of practical projects</w:t>
            </w:r>
          </w:p>
          <w:p w14:paraId="4819FAFB" w14:textId="77777777" w:rsidR="004448F1" w:rsidRPr="0000141A" w:rsidRDefault="004448F1" w:rsidP="004448F1">
            <w:pPr>
              <w:rPr>
                <w:sz w:val="22"/>
              </w:rPr>
            </w:pPr>
          </w:p>
          <w:p w14:paraId="27BE3BC3" w14:textId="77777777" w:rsidR="004448F1" w:rsidRPr="0000141A" w:rsidRDefault="004448F1" w:rsidP="004448F1">
            <w:pPr>
              <w:rPr>
                <w:sz w:val="22"/>
              </w:rPr>
            </w:pPr>
            <w:r w:rsidRPr="0000141A">
              <w:rPr>
                <w:sz w:val="22"/>
              </w:rPr>
              <w:t>select and use personal protective equipment (PPE) when working with tools, materials and machines</w:t>
            </w:r>
          </w:p>
          <w:p w14:paraId="480773BE" w14:textId="77777777" w:rsidR="004448F1" w:rsidRPr="0000141A" w:rsidRDefault="004448F1" w:rsidP="004448F1">
            <w:pPr>
              <w:rPr>
                <w:sz w:val="22"/>
              </w:rPr>
            </w:pPr>
          </w:p>
          <w:p w14:paraId="7D8DA9B1" w14:textId="60F019F0" w:rsidR="004448F1" w:rsidRPr="0000141A" w:rsidRDefault="004448F1" w:rsidP="004448F1">
            <w:pPr>
              <w:rPr>
                <w:sz w:val="22"/>
              </w:rPr>
            </w:pPr>
            <w:r w:rsidRPr="0000141A">
              <w:rPr>
                <w:sz w:val="22"/>
              </w:rPr>
              <w:t>apply measuring standards and methods</w:t>
            </w:r>
          </w:p>
        </w:tc>
        <w:tc>
          <w:tcPr>
            <w:tcW w:w="5512" w:type="dxa"/>
          </w:tcPr>
          <w:p w14:paraId="761FE4D3" w14:textId="77777777" w:rsidR="004448F1" w:rsidRPr="0000141A" w:rsidRDefault="004448F1" w:rsidP="004448F1">
            <w:pPr>
              <w:rPr>
                <w:b/>
                <w:sz w:val="22"/>
              </w:rPr>
            </w:pPr>
            <w:r w:rsidRPr="0000141A">
              <w:rPr>
                <w:b/>
                <w:sz w:val="22"/>
              </w:rPr>
              <w:lastRenderedPageBreak/>
              <w:t>Teacher:</w:t>
            </w:r>
          </w:p>
          <w:p w14:paraId="409A6E49" w14:textId="0AFDB715" w:rsidR="004448F1" w:rsidRPr="0000141A" w:rsidRDefault="005A53E2" w:rsidP="004448F1">
            <w:pPr>
              <w:pStyle w:val="ListBullet"/>
              <w:rPr>
                <w:sz w:val="22"/>
              </w:rPr>
            </w:pPr>
            <w:r w:rsidRPr="0000141A">
              <w:rPr>
                <w:sz w:val="22"/>
              </w:rPr>
              <w:t>D</w:t>
            </w:r>
            <w:r w:rsidR="004448F1" w:rsidRPr="0000141A">
              <w:rPr>
                <w:sz w:val="22"/>
              </w:rPr>
              <w:t>emonstrates the safe use and maintenance of all equipment related to the project (tri-square, vice, bench hook, tenon saw, hot glue gun, disc sander and bench chisel</w:t>
            </w:r>
            <w:r w:rsidRPr="0000141A">
              <w:rPr>
                <w:sz w:val="22"/>
              </w:rPr>
              <w:t>.</w:t>
            </w:r>
            <w:r w:rsidR="004448F1" w:rsidRPr="0000141A">
              <w:rPr>
                <w:sz w:val="22"/>
              </w:rPr>
              <w:t>)</w:t>
            </w:r>
          </w:p>
          <w:p w14:paraId="7F85B544" w14:textId="03B5A63A" w:rsidR="004448F1" w:rsidRPr="0000141A" w:rsidRDefault="005A53E2" w:rsidP="004448F1">
            <w:pPr>
              <w:pStyle w:val="ListBullet"/>
              <w:rPr>
                <w:sz w:val="22"/>
              </w:rPr>
            </w:pPr>
            <w:r w:rsidRPr="0000141A">
              <w:rPr>
                <w:sz w:val="22"/>
              </w:rPr>
              <w:t>D</w:t>
            </w:r>
            <w:r w:rsidR="004448F1" w:rsidRPr="0000141A">
              <w:rPr>
                <w:sz w:val="22"/>
              </w:rPr>
              <w:t xml:space="preserve">emonstration on how to accurately measure </w:t>
            </w:r>
            <w:r w:rsidR="004448F1" w:rsidRPr="0000141A">
              <w:rPr>
                <w:sz w:val="22"/>
              </w:rPr>
              <w:lastRenderedPageBreak/>
              <w:t>and cut pasta and timber for the construction of the tower</w:t>
            </w:r>
            <w:r w:rsidRPr="0000141A">
              <w:rPr>
                <w:sz w:val="22"/>
              </w:rPr>
              <w:t>.</w:t>
            </w:r>
          </w:p>
          <w:p w14:paraId="4787EE3C" w14:textId="77777777" w:rsidR="004448F1" w:rsidRPr="0000141A" w:rsidRDefault="004448F1" w:rsidP="004448F1">
            <w:pPr>
              <w:rPr>
                <w:b/>
                <w:sz w:val="22"/>
              </w:rPr>
            </w:pPr>
            <w:r w:rsidRPr="0000141A">
              <w:rPr>
                <w:b/>
                <w:sz w:val="22"/>
              </w:rPr>
              <w:t>Students:</w:t>
            </w:r>
          </w:p>
          <w:p w14:paraId="44CB4971" w14:textId="5EB1575A" w:rsidR="004448F1" w:rsidRPr="0000141A" w:rsidRDefault="005A53E2" w:rsidP="004448F1">
            <w:pPr>
              <w:pStyle w:val="ListBullet"/>
              <w:rPr>
                <w:sz w:val="22"/>
              </w:rPr>
            </w:pPr>
            <w:r w:rsidRPr="0000141A">
              <w:rPr>
                <w:sz w:val="22"/>
              </w:rPr>
              <w:t>I</w:t>
            </w:r>
            <w:r w:rsidR="004448F1" w:rsidRPr="0000141A">
              <w:rPr>
                <w:sz w:val="22"/>
              </w:rPr>
              <w:t>dentify PPE and identify link to appropriate</w:t>
            </w:r>
            <w:r w:rsidRPr="0000141A">
              <w:rPr>
                <w:sz w:val="22"/>
              </w:rPr>
              <w:t xml:space="preserve"> tools, materials and equipment.</w:t>
            </w:r>
          </w:p>
          <w:p w14:paraId="45CD3F21" w14:textId="2408CCCC" w:rsidR="004448F1" w:rsidRPr="0000141A" w:rsidRDefault="005A53E2" w:rsidP="004448F1">
            <w:pPr>
              <w:pStyle w:val="ListBullet"/>
              <w:rPr>
                <w:sz w:val="22"/>
              </w:rPr>
            </w:pPr>
            <w:r w:rsidRPr="0000141A">
              <w:rPr>
                <w:sz w:val="22"/>
              </w:rPr>
              <w:t>D</w:t>
            </w:r>
            <w:r w:rsidR="004448F1" w:rsidRPr="0000141A">
              <w:rPr>
                <w:sz w:val="22"/>
              </w:rPr>
              <w:t>emonstrate safe use to teacher on first use of the equipment to prove they are safe and competent with the equipment</w:t>
            </w:r>
            <w:r w:rsidRPr="0000141A">
              <w:rPr>
                <w:sz w:val="22"/>
              </w:rPr>
              <w:t>.</w:t>
            </w:r>
          </w:p>
          <w:p w14:paraId="6DFBAEFA" w14:textId="5B1CC8D5" w:rsidR="004448F1" w:rsidRPr="0000141A" w:rsidRDefault="005A53E2" w:rsidP="004448F1">
            <w:pPr>
              <w:pStyle w:val="ListBullet"/>
              <w:rPr>
                <w:sz w:val="22"/>
              </w:rPr>
            </w:pPr>
            <w:r w:rsidRPr="0000141A">
              <w:rPr>
                <w:sz w:val="22"/>
              </w:rPr>
              <w:t>C</w:t>
            </w:r>
            <w:r w:rsidR="004448F1" w:rsidRPr="0000141A">
              <w:rPr>
                <w:sz w:val="22"/>
              </w:rPr>
              <w:t>omplete their pasta prototype and test it under load to failure</w:t>
            </w:r>
            <w:r w:rsidRPr="0000141A">
              <w:rPr>
                <w:sz w:val="22"/>
              </w:rPr>
              <w:t>.</w:t>
            </w:r>
          </w:p>
          <w:p w14:paraId="6B748C6D" w14:textId="2199E912" w:rsidR="004448F1" w:rsidRPr="0000141A" w:rsidRDefault="005A53E2" w:rsidP="004448F1">
            <w:pPr>
              <w:pStyle w:val="ListBullet"/>
              <w:rPr>
                <w:sz w:val="22"/>
              </w:rPr>
            </w:pPr>
            <w:r w:rsidRPr="0000141A">
              <w:rPr>
                <w:sz w:val="22"/>
              </w:rPr>
              <w:t>A</w:t>
            </w:r>
            <w:r w:rsidR="004448F1" w:rsidRPr="0000141A">
              <w:rPr>
                <w:sz w:val="22"/>
              </w:rPr>
              <w:t>fter testing their prototype students can record any observations and use slow motion filming to analyse the failure of their prototype tower whilst it was subject to loading and utilise this information to make changes to their original design before constructing their tower from timber</w:t>
            </w:r>
            <w:r w:rsidRPr="0000141A">
              <w:rPr>
                <w:sz w:val="22"/>
              </w:rPr>
              <w:t>.</w:t>
            </w:r>
          </w:p>
          <w:p w14:paraId="713C291B" w14:textId="77777777" w:rsidR="004448F1" w:rsidRPr="0000141A" w:rsidRDefault="004448F1" w:rsidP="004448F1">
            <w:pPr>
              <w:rPr>
                <w:b/>
                <w:sz w:val="22"/>
              </w:rPr>
            </w:pPr>
            <w:r w:rsidRPr="0000141A">
              <w:rPr>
                <w:b/>
                <w:sz w:val="22"/>
              </w:rPr>
              <w:t>Teacher and students:</w:t>
            </w:r>
          </w:p>
          <w:p w14:paraId="2C01E639" w14:textId="524037C1" w:rsidR="004448F1" w:rsidRPr="0000141A" w:rsidRDefault="005A53E2" w:rsidP="004448F1">
            <w:pPr>
              <w:pStyle w:val="ListBullet"/>
              <w:rPr>
                <w:sz w:val="22"/>
              </w:rPr>
            </w:pPr>
            <w:r w:rsidRPr="0000141A">
              <w:rPr>
                <w:sz w:val="22"/>
              </w:rPr>
              <w:t>D</w:t>
            </w:r>
            <w:r w:rsidR="004448F1" w:rsidRPr="0000141A">
              <w:rPr>
                <w:sz w:val="22"/>
              </w:rPr>
              <w:t>iscuss PPE and which PPE is appropriate for specific tools, materials and equipment that will be used during the construction of the project</w:t>
            </w:r>
            <w:r w:rsidRPr="0000141A">
              <w:rPr>
                <w:sz w:val="22"/>
              </w:rPr>
              <w:t>.</w:t>
            </w:r>
          </w:p>
          <w:p w14:paraId="5FE9E475" w14:textId="11E5C1A8" w:rsidR="004448F1" w:rsidRPr="0000141A" w:rsidRDefault="005A53E2" w:rsidP="004448F1">
            <w:pPr>
              <w:pStyle w:val="ListBullet"/>
              <w:rPr>
                <w:sz w:val="22"/>
              </w:rPr>
            </w:pPr>
            <w:r w:rsidRPr="0000141A">
              <w:rPr>
                <w:sz w:val="22"/>
              </w:rPr>
              <w:t>D</w:t>
            </w:r>
            <w:r w:rsidR="004448F1" w:rsidRPr="0000141A">
              <w:rPr>
                <w:sz w:val="22"/>
              </w:rPr>
              <w:t>iscussion and demonstration about how to achieve project goals with tools and resources available (teacher constrained tools and equipment to limit those which students have access to</w:t>
            </w:r>
            <w:r w:rsidRPr="0000141A">
              <w:rPr>
                <w:sz w:val="22"/>
              </w:rPr>
              <w:t>.</w:t>
            </w:r>
            <w:r w:rsidR="004448F1" w:rsidRPr="0000141A">
              <w:rPr>
                <w:sz w:val="22"/>
              </w:rPr>
              <w:t>)</w:t>
            </w:r>
          </w:p>
          <w:p w14:paraId="2AEE4ED9" w14:textId="5E0B7A9A" w:rsidR="004448F1" w:rsidRPr="0000141A" w:rsidRDefault="005A53E2" w:rsidP="004448F1">
            <w:pPr>
              <w:pStyle w:val="ListBullet"/>
              <w:rPr>
                <w:sz w:val="22"/>
              </w:rPr>
            </w:pPr>
            <w:r w:rsidRPr="0000141A">
              <w:rPr>
                <w:sz w:val="22"/>
              </w:rPr>
              <w:t>D</w:t>
            </w:r>
            <w:r w:rsidR="004448F1" w:rsidRPr="0000141A">
              <w:rPr>
                <w:sz w:val="22"/>
              </w:rPr>
              <w:t xml:space="preserve">iscuss the success or failure of the prototype towers and consider what changes will need to be made by the designs in order to improve </w:t>
            </w:r>
            <w:r w:rsidR="004448F1" w:rsidRPr="0000141A">
              <w:rPr>
                <w:sz w:val="22"/>
              </w:rPr>
              <w:lastRenderedPageBreak/>
              <w:t>their success for the final design</w:t>
            </w:r>
            <w:r w:rsidRPr="0000141A">
              <w:rPr>
                <w:sz w:val="22"/>
              </w:rPr>
              <w:t>.</w:t>
            </w:r>
          </w:p>
          <w:p w14:paraId="1353955B" w14:textId="77777777" w:rsidR="004448F1" w:rsidRPr="0000141A" w:rsidRDefault="004448F1" w:rsidP="004448F1">
            <w:pPr>
              <w:pStyle w:val="ListBullet"/>
              <w:numPr>
                <w:ilvl w:val="0"/>
                <w:numId w:val="0"/>
              </w:numPr>
              <w:rPr>
                <w:b/>
                <w:sz w:val="22"/>
              </w:rPr>
            </w:pPr>
            <w:r w:rsidRPr="0000141A">
              <w:rPr>
                <w:b/>
                <w:sz w:val="22"/>
              </w:rPr>
              <w:t>Resources:</w:t>
            </w:r>
          </w:p>
          <w:p w14:paraId="78409314" w14:textId="77777777" w:rsidR="004448F1" w:rsidRPr="0000141A" w:rsidRDefault="00921549" w:rsidP="004448F1">
            <w:pPr>
              <w:pStyle w:val="ListBullet"/>
              <w:rPr>
                <w:rStyle w:val="Hyperlink"/>
                <w:color w:val="000000" w:themeColor="text1"/>
                <w:sz w:val="22"/>
                <w:szCs w:val="20"/>
                <w:u w:val="none"/>
              </w:rPr>
            </w:pPr>
            <w:hyperlink r:id="rId37" w:history="1">
              <w:r w:rsidR="004448F1" w:rsidRPr="0000141A">
                <w:rPr>
                  <w:rStyle w:val="Hyperlink"/>
                  <w:sz w:val="22"/>
                  <w:szCs w:val="20"/>
                </w:rPr>
                <w:t>Basic PPE</w:t>
              </w:r>
            </w:hyperlink>
          </w:p>
          <w:p w14:paraId="3EB3DB52" w14:textId="30D50C2B" w:rsidR="004448F1" w:rsidRPr="0000141A" w:rsidRDefault="00921549" w:rsidP="004448F1">
            <w:pPr>
              <w:pStyle w:val="ListBullet"/>
              <w:rPr>
                <w:sz w:val="22"/>
                <w:szCs w:val="20"/>
              </w:rPr>
            </w:pPr>
            <w:hyperlink r:id="rId38" w:anchor="/view/regulation/2017/404/chap3/part3.2/div5" w:history="1">
              <w:r w:rsidR="004448F1" w:rsidRPr="0000141A">
                <w:rPr>
                  <w:rStyle w:val="Hyperlink"/>
                  <w:sz w:val="22"/>
                  <w:szCs w:val="20"/>
                </w:rPr>
                <w:t>NSW WHS Legislation PPE</w:t>
              </w:r>
            </w:hyperlink>
          </w:p>
        </w:tc>
        <w:tc>
          <w:tcPr>
            <w:tcW w:w="4127" w:type="dxa"/>
          </w:tcPr>
          <w:p w14:paraId="331F2E34" w14:textId="2C778563" w:rsidR="004448F1" w:rsidRPr="0000141A" w:rsidRDefault="004448F1" w:rsidP="004448F1">
            <w:pPr>
              <w:pStyle w:val="ListBullet"/>
              <w:rPr>
                <w:sz w:val="22"/>
              </w:rPr>
            </w:pPr>
            <w:r w:rsidRPr="0000141A">
              <w:rPr>
                <w:sz w:val="22"/>
              </w:rPr>
              <w:lastRenderedPageBreak/>
              <w:t>Students demonstrate safe use of tools and equipment whilst producing their engineered structure</w:t>
            </w:r>
            <w:r w:rsidR="005A53E2" w:rsidRPr="0000141A">
              <w:rPr>
                <w:sz w:val="22"/>
              </w:rPr>
              <w:t>.</w:t>
            </w:r>
          </w:p>
          <w:p w14:paraId="2C4FA08A" w14:textId="35391A4B" w:rsidR="004448F1" w:rsidRPr="0000141A" w:rsidRDefault="004448F1" w:rsidP="004448F1">
            <w:pPr>
              <w:pStyle w:val="ListBullet"/>
              <w:rPr>
                <w:sz w:val="22"/>
              </w:rPr>
            </w:pPr>
            <w:r w:rsidRPr="0000141A">
              <w:rPr>
                <w:sz w:val="22"/>
              </w:rPr>
              <w:t xml:space="preserve">Students select and use appropriate PPE whilst working </w:t>
            </w:r>
            <w:r w:rsidRPr="0000141A">
              <w:rPr>
                <w:sz w:val="22"/>
              </w:rPr>
              <w:lastRenderedPageBreak/>
              <w:t>on their engineered structure</w:t>
            </w:r>
            <w:r w:rsidR="005A53E2" w:rsidRPr="0000141A">
              <w:rPr>
                <w:sz w:val="22"/>
              </w:rPr>
              <w:t>.</w:t>
            </w:r>
          </w:p>
          <w:p w14:paraId="14F1A18C" w14:textId="757C589A" w:rsidR="004448F1" w:rsidRPr="0000141A" w:rsidRDefault="004448F1" w:rsidP="004448F1">
            <w:pPr>
              <w:pStyle w:val="ListBullet"/>
              <w:rPr>
                <w:sz w:val="22"/>
              </w:rPr>
            </w:pPr>
            <w:r w:rsidRPr="0000141A">
              <w:rPr>
                <w:sz w:val="22"/>
              </w:rPr>
              <w:t>Students accurately measure and prepare materials for their structure, and the structure closely resembles their design</w:t>
            </w:r>
            <w:r w:rsidR="005A53E2" w:rsidRPr="0000141A">
              <w:rPr>
                <w:sz w:val="22"/>
              </w:rPr>
              <w:t>.</w:t>
            </w:r>
          </w:p>
        </w:tc>
        <w:tc>
          <w:tcPr>
            <w:tcW w:w="2689" w:type="dxa"/>
          </w:tcPr>
          <w:p w14:paraId="14CF39A6" w14:textId="77777777" w:rsidR="004448F1" w:rsidRPr="00F01CB7" w:rsidRDefault="004448F1" w:rsidP="004448F1"/>
        </w:tc>
      </w:tr>
      <w:tr w:rsidR="004448F1" w:rsidRPr="00F01CB7" w14:paraId="53FD4F2B" w14:textId="77777777" w:rsidTr="0000141A">
        <w:trPr>
          <w:cnfStyle w:val="000000100000" w:firstRow="0" w:lastRow="0" w:firstColumn="0" w:lastColumn="0" w:oddVBand="0" w:evenVBand="0" w:oddHBand="1" w:evenHBand="0" w:firstRowFirstColumn="0" w:firstRowLastColumn="0" w:lastRowFirstColumn="0" w:lastRowLastColumn="0"/>
        </w:trPr>
        <w:tc>
          <w:tcPr>
            <w:tcW w:w="2268" w:type="dxa"/>
          </w:tcPr>
          <w:p w14:paraId="43C0BA46" w14:textId="77777777" w:rsidR="004448F1" w:rsidRPr="0000141A" w:rsidRDefault="004448F1" w:rsidP="004448F1">
            <w:pPr>
              <w:rPr>
                <w:sz w:val="22"/>
              </w:rPr>
            </w:pPr>
            <w:r w:rsidRPr="0000141A">
              <w:rPr>
                <w:sz w:val="22"/>
              </w:rPr>
              <w:lastRenderedPageBreak/>
              <w:t>describe elementary first aid procedures</w:t>
            </w:r>
          </w:p>
          <w:p w14:paraId="53B6F70E" w14:textId="77777777" w:rsidR="004448F1" w:rsidRPr="0000141A" w:rsidRDefault="004448F1" w:rsidP="004448F1">
            <w:pPr>
              <w:rPr>
                <w:sz w:val="22"/>
              </w:rPr>
            </w:pPr>
          </w:p>
          <w:p w14:paraId="0D14F32E" w14:textId="2D30B5F2" w:rsidR="004448F1" w:rsidRPr="0000141A" w:rsidRDefault="004448F1" w:rsidP="004448F1">
            <w:pPr>
              <w:rPr>
                <w:sz w:val="22"/>
              </w:rPr>
            </w:pPr>
            <w:r w:rsidRPr="0000141A">
              <w:rPr>
                <w:sz w:val="22"/>
              </w:rPr>
              <w:t>apply the principles of risk management</w:t>
            </w:r>
          </w:p>
        </w:tc>
        <w:tc>
          <w:tcPr>
            <w:tcW w:w="5512" w:type="dxa"/>
          </w:tcPr>
          <w:p w14:paraId="40C0C0EF" w14:textId="77777777" w:rsidR="004448F1" w:rsidRPr="0000141A" w:rsidRDefault="004448F1" w:rsidP="004448F1">
            <w:pPr>
              <w:rPr>
                <w:b/>
                <w:sz w:val="22"/>
              </w:rPr>
            </w:pPr>
            <w:r w:rsidRPr="0000141A">
              <w:rPr>
                <w:b/>
                <w:sz w:val="22"/>
              </w:rPr>
              <w:t>Teacher:</w:t>
            </w:r>
          </w:p>
          <w:p w14:paraId="3DB65742" w14:textId="02D8778C" w:rsidR="004448F1" w:rsidRPr="0000141A" w:rsidRDefault="005A53E2" w:rsidP="004448F1">
            <w:pPr>
              <w:pStyle w:val="ListBullet"/>
              <w:rPr>
                <w:sz w:val="22"/>
              </w:rPr>
            </w:pPr>
            <w:r w:rsidRPr="0000141A">
              <w:rPr>
                <w:sz w:val="22"/>
              </w:rPr>
              <w:t>I</w:t>
            </w:r>
            <w:r w:rsidR="004448F1" w:rsidRPr="0000141A">
              <w:rPr>
                <w:sz w:val="22"/>
              </w:rPr>
              <w:t>dentifies the location of first aid kits in the workshop, the first aid supplies available within kits and how to use supplies</w:t>
            </w:r>
            <w:r w:rsidRPr="0000141A">
              <w:rPr>
                <w:sz w:val="22"/>
              </w:rPr>
              <w:t>.</w:t>
            </w:r>
          </w:p>
          <w:p w14:paraId="173E4EEE" w14:textId="77777777" w:rsidR="004448F1" w:rsidRPr="0000141A" w:rsidRDefault="004448F1" w:rsidP="004448F1">
            <w:pPr>
              <w:rPr>
                <w:b/>
                <w:sz w:val="22"/>
              </w:rPr>
            </w:pPr>
            <w:r w:rsidRPr="0000141A">
              <w:rPr>
                <w:b/>
                <w:sz w:val="22"/>
              </w:rPr>
              <w:t>Students:</w:t>
            </w:r>
          </w:p>
          <w:p w14:paraId="4C66ACAB" w14:textId="4051B09F" w:rsidR="004448F1" w:rsidRPr="0000141A" w:rsidRDefault="005A53E2" w:rsidP="004448F1">
            <w:pPr>
              <w:pStyle w:val="ListBullet"/>
              <w:rPr>
                <w:sz w:val="22"/>
              </w:rPr>
            </w:pPr>
            <w:r w:rsidRPr="0000141A">
              <w:rPr>
                <w:sz w:val="22"/>
              </w:rPr>
              <w:t>C</w:t>
            </w:r>
            <w:r w:rsidR="004448F1" w:rsidRPr="0000141A">
              <w:rPr>
                <w:sz w:val="22"/>
              </w:rPr>
              <w:t>omplete a safe work method statement related to the production of the project (students to identify risks associated with particular tasks and demonstrate understanding of how to manage risk</w:t>
            </w:r>
            <w:r w:rsidRPr="0000141A">
              <w:rPr>
                <w:sz w:val="22"/>
              </w:rPr>
              <w:t>.</w:t>
            </w:r>
            <w:r w:rsidR="004448F1" w:rsidRPr="0000141A">
              <w:rPr>
                <w:sz w:val="22"/>
              </w:rPr>
              <w:t>)</w:t>
            </w:r>
          </w:p>
          <w:p w14:paraId="19FAFC68" w14:textId="21972D47" w:rsidR="004448F1" w:rsidRPr="0000141A" w:rsidRDefault="004448F1" w:rsidP="004448F1">
            <w:pPr>
              <w:pStyle w:val="ListBullet"/>
              <w:rPr>
                <w:sz w:val="22"/>
              </w:rPr>
            </w:pPr>
            <w:r w:rsidRPr="0000141A">
              <w:rPr>
                <w:sz w:val="22"/>
              </w:rPr>
              <w:t>Students complete workshop risk assessment and hazard analysis worksheet</w:t>
            </w:r>
            <w:r w:rsidR="005A53E2" w:rsidRPr="0000141A">
              <w:rPr>
                <w:sz w:val="22"/>
              </w:rPr>
              <w:t>.</w:t>
            </w:r>
          </w:p>
          <w:p w14:paraId="4CB1E4EB" w14:textId="77777777" w:rsidR="004448F1" w:rsidRPr="0000141A" w:rsidRDefault="004448F1" w:rsidP="004448F1">
            <w:pPr>
              <w:rPr>
                <w:b/>
                <w:sz w:val="22"/>
              </w:rPr>
            </w:pPr>
            <w:r w:rsidRPr="0000141A">
              <w:rPr>
                <w:b/>
                <w:sz w:val="22"/>
              </w:rPr>
              <w:t>Teacher and students:</w:t>
            </w:r>
          </w:p>
          <w:p w14:paraId="5FA7DB9E" w14:textId="6A0E2385" w:rsidR="004448F1" w:rsidRPr="0000141A" w:rsidRDefault="005A53E2" w:rsidP="004448F1">
            <w:pPr>
              <w:pStyle w:val="ListBullet"/>
              <w:rPr>
                <w:sz w:val="22"/>
              </w:rPr>
            </w:pPr>
            <w:r w:rsidRPr="0000141A">
              <w:rPr>
                <w:sz w:val="22"/>
              </w:rPr>
              <w:t>D</w:t>
            </w:r>
            <w:r w:rsidR="004448F1" w:rsidRPr="0000141A">
              <w:rPr>
                <w:sz w:val="22"/>
              </w:rPr>
              <w:t>iscuss basic first aid appropriate</w:t>
            </w:r>
            <w:r w:rsidR="00C409F3" w:rsidRPr="0000141A">
              <w:rPr>
                <w:sz w:val="22"/>
              </w:rPr>
              <w:t xml:space="preserve"> for the workshop (for example,</w:t>
            </w:r>
            <w:r w:rsidR="004448F1" w:rsidRPr="0000141A">
              <w:rPr>
                <w:sz w:val="22"/>
              </w:rPr>
              <w:t xml:space="preserve"> how to clean and dress minor cuts and abrasions, how to treat first degree burns</w:t>
            </w:r>
            <w:r w:rsidRPr="0000141A">
              <w:rPr>
                <w:sz w:val="22"/>
              </w:rPr>
              <w:t>.</w:t>
            </w:r>
            <w:r w:rsidR="004448F1" w:rsidRPr="0000141A">
              <w:rPr>
                <w:sz w:val="22"/>
              </w:rPr>
              <w:t>)</w:t>
            </w:r>
          </w:p>
          <w:p w14:paraId="3868AA30" w14:textId="698E4FBF" w:rsidR="004448F1" w:rsidRPr="0000141A" w:rsidRDefault="005A53E2" w:rsidP="004448F1">
            <w:pPr>
              <w:pStyle w:val="ListBullet"/>
              <w:rPr>
                <w:sz w:val="22"/>
              </w:rPr>
            </w:pPr>
            <w:r w:rsidRPr="0000141A">
              <w:rPr>
                <w:sz w:val="22"/>
              </w:rPr>
              <w:t>D</w:t>
            </w:r>
            <w:r w:rsidR="004448F1" w:rsidRPr="0000141A">
              <w:rPr>
                <w:sz w:val="22"/>
              </w:rPr>
              <w:t>iscuss risk management and hazard analysis, and its importance in the workshop environment</w:t>
            </w:r>
            <w:r w:rsidRPr="0000141A">
              <w:rPr>
                <w:sz w:val="22"/>
              </w:rPr>
              <w:t>.</w:t>
            </w:r>
          </w:p>
          <w:p w14:paraId="77C1DC30" w14:textId="2EFC54AE" w:rsidR="004448F1" w:rsidRPr="0000141A" w:rsidRDefault="005A53E2" w:rsidP="004448F1">
            <w:pPr>
              <w:pStyle w:val="ListBullet"/>
              <w:rPr>
                <w:sz w:val="22"/>
              </w:rPr>
            </w:pPr>
            <w:r w:rsidRPr="0000141A">
              <w:rPr>
                <w:sz w:val="22"/>
              </w:rPr>
              <w:t>D</w:t>
            </w:r>
            <w:r w:rsidR="004448F1" w:rsidRPr="0000141A">
              <w:rPr>
                <w:sz w:val="22"/>
              </w:rPr>
              <w:t>iscuss the purpose of safety documents in industry and in the workshop such as SOP, SWMS and JSA</w:t>
            </w:r>
            <w:r w:rsidRPr="0000141A">
              <w:rPr>
                <w:sz w:val="22"/>
              </w:rPr>
              <w:t>.</w:t>
            </w:r>
          </w:p>
        </w:tc>
        <w:tc>
          <w:tcPr>
            <w:tcW w:w="4127" w:type="dxa"/>
          </w:tcPr>
          <w:p w14:paraId="2CE0CBB4" w14:textId="54F67DB9" w:rsidR="004448F1" w:rsidRPr="0000141A" w:rsidRDefault="004448F1" w:rsidP="004448F1">
            <w:pPr>
              <w:pStyle w:val="ListBullet"/>
              <w:rPr>
                <w:sz w:val="22"/>
              </w:rPr>
            </w:pPr>
            <w:r w:rsidRPr="0000141A">
              <w:rPr>
                <w:sz w:val="22"/>
              </w:rPr>
              <w:t>Students identify the location and contents of the first aid kit</w:t>
            </w:r>
            <w:r w:rsidR="005A53E2" w:rsidRPr="0000141A">
              <w:rPr>
                <w:sz w:val="22"/>
              </w:rPr>
              <w:t>.</w:t>
            </w:r>
          </w:p>
          <w:p w14:paraId="3C536FE5" w14:textId="59D5FCC5" w:rsidR="004448F1" w:rsidRPr="0000141A" w:rsidRDefault="004448F1" w:rsidP="004448F1">
            <w:pPr>
              <w:pStyle w:val="ListBullet"/>
              <w:rPr>
                <w:sz w:val="22"/>
              </w:rPr>
            </w:pPr>
            <w:r w:rsidRPr="0000141A">
              <w:rPr>
                <w:sz w:val="22"/>
              </w:rPr>
              <w:t>Students treat minor injuries appropriately using the principles of first aid</w:t>
            </w:r>
            <w:r w:rsidR="005A53E2" w:rsidRPr="0000141A">
              <w:rPr>
                <w:sz w:val="22"/>
              </w:rPr>
              <w:t>.</w:t>
            </w:r>
          </w:p>
          <w:p w14:paraId="63290B48" w14:textId="7CD0876F" w:rsidR="004448F1" w:rsidRPr="0000141A" w:rsidRDefault="004448F1" w:rsidP="004448F1">
            <w:pPr>
              <w:pStyle w:val="ListBullet"/>
              <w:rPr>
                <w:sz w:val="22"/>
              </w:rPr>
            </w:pPr>
            <w:r w:rsidRPr="0000141A">
              <w:rPr>
                <w:sz w:val="22"/>
              </w:rPr>
              <w:t>Students identify hazards in the workshop and apply appropriate risk management techniques</w:t>
            </w:r>
            <w:r w:rsidR="005A53E2" w:rsidRPr="0000141A">
              <w:rPr>
                <w:sz w:val="22"/>
              </w:rPr>
              <w:t>.</w:t>
            </w:r>
          </w:p>
        </w:tc>
        <w:tc>
          <w:tcPr>
            <w:tcW w:w="2689" w:type="dxa"/>
          </w:tcPr>
          <w:p w14:paraId="38A2AE16" w14:textId="77777777" w:rsidR="004448F1" w:rsidRPr="00F01CB7" w:rsidRDefault="004448F1" w:rsidP="004448F1"/>
        </w:tc>
      </w:tr>
      <w:tr w:rsidR="004448F1" w:rsidRPr="00F01CB7" w14:paraId="3D0D6632" w14:textId="77777777" w:rsidTr="0000141A">
        <w:trPr>
          <w:cnfStyle w:val="000000010000" w:firstRow="0" w:lastRow="0" w:firstColumn="0" w:lastColumn="0" w:oddVBand="0" w:evenVBand="0" w:oddHBand="0" w:evenHBand="1" w:firstRowFirstColumn="0" w:firstRowLastColumn="0" w:lastRowFirstColumn="0" w:lastRowLastColumn="0"/>
        </w:trPr>
        <w:tc>
          <w:tcPr>
            <w:tcW w:w="2268" w:type="dxa"/>
          </w:tcPr>
          <w:p w14:paraId="3CEFD941" w14:textId="77777777" w:rsidR="004448F1" w:rsidRPr="0000141A" w:rsidRDefault="004448F1" w:rsidP="004448F1">
            <w:pPr>
              <w:rPr>
                <w:b/>
                <w:sz w:val="22"/>
              </w:rPr>
            </w:pPr>
            <w:r w:rsidRPr="0000141A">
              <w:rPr>
                <w:b/>
                <w:sz w:val="22"/>
              </w:rPr>
              <w:lastRenderedPageBreak/>
              <w:t>Week 6</w:t>
            </w:r>
          </w:p>
          <w:p w14:paraId="74C3A1AD" w14:textId="586E688E" w:rsidR="004448F1" w:rsidRPr="0000141A" w:rsidRDefault="004448F1" w:rsidP="004448F1">
            <w:pPr>
              <w:rPr>
                <w:sz w:val="22"/>
              </w:rPr>
            </w:pPr>
            <w:r w:rsidRPr="0000141A">
              <w:rPr>
                <w:sz w:val="22"/>
              </w:rPr>
              <w:t>produce freehand sketches of project components and/or projects</w:t>
            </w:r>
          </w:p>
        </w:tc>
        <w:tc>
          <w:tcPr>
            <w:tcW w:w="5512" w:type="dxa"/>
          </w:tcPr>
          <w:p w14:paraId="1EADF68A" w14:textId="77777777" w:rsidR="004448F1" w:rsidRPr="0000141A" w:rsidRDefault="004448F1" w:rsidP="004448F1">
            <w:pPr>
              <w:rPr>
                <w:b/>
                <w:sz w:val="22"/>
              </w:rPr>
            </w:pPr>
            <w:r w:rsidRPr="0000141A">
              <w:rPr>
                <w:b/>
                <w:sz w:val="22"/>
              </w:rPr>
              <w:t>Teacher:</w:t>
            </w:r>
          </w:p>
          <w:p w14:paraId="12D7D5A4" w14:textId="548C3765" w:rsidR="004448F1" w:rsidRPr="0000141A" w:rsidRDefault="005A53E2" w:rsidP="004448F1">
            <w:pPr>
              <w:pStyle w:val="ListBullet"/>
              <w:rPr>
                <w:sz w:val="22"/>
              </w:rPr>
            </w:pPr>
            <w:r w:rsidRPr="0000141A">
              <w:rPr>
                <w:sz w:val="22"/>
              </w:rPr>
              <w:t>D</w:t>
            </w:r>
            <w:r w:rsidR="004448F1" w:rsidRPr="0000141A">
              <w:rPr>
                <w:sz w:val="22"/>
              </w:rPr>
              <w:t>emonstration of basic technical drawing techniques appropriate for designing a single side of the water tower</w:t>
            </w:r>
            <w:r w:rsidRPr="0000141A">
              <w:rPr>
                <w:sz w:val="22"/>
              </w:rPr>
              <w:t>.</w:t>
            </w:r>
          </w:p>
          <w:p w14:paraId="7D2BAF52" w14:textId="77777777" w:rsidR="004448F1" w:rsidRPr="0000141A" w:rsidRDefault="004448F1" w:rsidP="004448F1">
            <w:pPr>
              <w:rPr>
                <w:b/>
                <w:sz w:val="22"/>
              </w:rPr>
            </w:pPr>
            <w:r w:rsidRPr="0000141A">
              <w:rPr>
                <w:b/>
                <w:sz w:val="22"/>
              </w:rPr>
              <w:t>Students:</w:t>
            </w:r>
          </w:p>
          <w:p w14:paraId="0FF1C637" w14:textId="3B5A6D78" w:rsidR="004448F1" w:rsidRPr="0000141A" w:rsidRDefault="005A53E2" w:rsidP="004448F1">
            <w:pPr>
              <w:pStyle w:val="ListBullet"/>
              <w:rPr>
                <w:sz w:val="22"/>
              </w:rPr>
            </w:pPr>
            <w:r w:rsidRPr="0000141A">
              <w:rPr>
                <w:sz w:val="22"/>
              </w:rPr>
              <w:t>U</w:t>
            </w:r>
            <w:r w:rsidR="004448F1" w:rsidRPr="0000141A">
              <w:rPr>
                <w:sz w:val="22"/>
              </w:rPr>
              <w:t>se freehand sketching/basic technical drawing to design their structure, keeping in mind that the tower can only weigh 50g</w:t>
            </w:r>
            <w:r w:rsidRPr="0000141A">
              <w:rPr>
                <w:sz w:val="22"/>
              </w:rPr>
              <w:t>.</w:t>
            </w:r>
          </w:p>
          <w:p w14:paraId="494DF556" w14:textId="06954CBA" w:rsidR="004448F1" w:rsidRPr="0000141A" w:rsidRDefault="005A53E2" w:rsidP="004448F1">
            <w:pPr>
              <w:pStyle w:val="ListBullet"/>
              <w:rPr>
                <w:sz w:val="22"/>
              </w:rPr>
            </w:pPr>
            <w:r w:rsidRPr="0000141A">
              <w:rPr>
                <w:sz w:val="22"/>
              </w:rPr>
              <w:t>U</w:t>
            </w:r>
            <w:r w:rsidR="004448F1" w:rsidRPr="0000141A">
              <w:rPr>
                <w:sz w:val="22"/>
              </w:rPr>
              <w:t>se calculation of the average density of the timber and their technical drawing to estimate final weight of the tower</w:t>
            </w:r>
            <w:r w:rsidRPr="0000141A">
              <w:rPr>
                <w:sz w:val="22"/>
              </w:rPr>
              <w:t>.</w:t>
            </w:r>
          </w:p>
          <w:p w14:paraId="4EC9B769" w14:textId="24C9E1D2" w:rsidR="004448F1" w:rsidRPr="0000141A" w:rsidRDefault="005A53E2" w:rsidP="004448F1">
            <w:pPr>
              <w:pStyle w:val="ListBullet"/>
              <w:rPr>
                <w:sz w:val="22"/>
              </w:rPr>
            </w:pPr>
            <w:r w:rsidRPr="0000141A">
              <w:rPr>
                <w:sz w:val="22"/>
              </w:rPr>
              <w:t>O</w:t>
            </w:r>
            <w:r w:rsidR="004448F1" w:rsidRPr="0000141A">
              <w:rPr>
                <w:sz w:val="22"/>
              </w:rPr>
              <w:t>nce students have created a design they can use an online 2D truss simulator to find areas within the truss that will experience the most load, and modify their design accordingly.</w:t>
            </w:r>
          </w:p>
          <w:p w14:paraId="2B8E28D0" w14:textId="2E2D735D" w:rsidR="004448F1" w:rsidRPr="0000141A" w:rsidRDefault="005A53E2" w:rsidP="004448F1">
            <w:pPr>
              <w:pStyle w:val="ListBullet"/>
              <w:rPr>
                <w:sz w:val="22"/>
              </w:rPr>
            </w:pPr>
            <w:r w:rsidRPr="0000141A">
              <w:rPr>
                <w:sz w:val="22"/>
              </w:rPr>
              <w:t>C</w:t>
            </w:r>
            <w:r w:rsidR="004448F1" w:rsidRPr="0000141A">
              <w:rPr>
                <w:sz w:val="22"/>
              </w:rPr>
              <w:t>omplete pages 27 &amp; 28 in student workbook</w:t>
            </w:r>
            <w:r w:rsidRPr="0000141A">
              <w:rPr>
                <w:sz w:val="22"/>
              </w:rPr>
              <w:t>.</w:t>
            </w:r>
          </w:p>
          <w:p w14:paraId="07C07C19" w14:textId="422BB834" w:rsidR="004448F1" w:rsidRPr="0000141A" w:rsidRDefault="005A53E2" w:rsidP="004448F1">
            <w:pPr>
              <w:pStyle w:val="ListBullet"/>
              <w:rPr>
                <w:sz w:val="22"/>
              </w:rPr>
            </w:pPr>
            <w:r w:rsidRPr="0000141A">
              <w:rPr>
                <w:sz w:val="22"/>
              </w:rPr>
              <w:t>D</w:t>
            </w:r>
            <w:r w:rsidR="004448F1" w:rsidRPr="0000141A">
              <w:rPr>
                <w:sz w:val="22"/>
              </w:rPr>
              <w:t>esign one side of the water tower and then replicate this three or four times during construction depending on whether they want their tower to have a triangular or square base (advantage of the triangular base is that you can dedicate more material to withstanding weight force, and the advantage of the square base is that it is more balanced</w:t>
            </w:r>
            <w:r w:rsidRPr="0000141A">
              <w:rPr>
                <w:sz w:val="22"/>
              </w:rPr>
              <w:t>.</w:t>
            </w:r>
            <w:r w:rsidR="004448F1" w:rsidRPr="0000141A">
              <w:rPr>
                <w:sz w:val="22"/>
              </w:rPr>
              <w:t>)</w:t>
            </w:r>
          </w:p>
          <w:p w14:paraId="7E6577F6" w14:textId="77777777" w:rsidR="004448F1" w:rsidRPr="0000141A" w:rsidRDefault="004448F1" w:rsidP="004448F1">
            <w:pPr>
              <w:pStyle w:val="ListBullet"/>
              <w:numPr>
                <w:ilvl w:val="0"/>
                <w:numId w:val="0"/>
              </w:numPr>
              <w:rPr>
                <w:b/>
                <w:sz w:val="22"/>
              </w:rPr>
            </w:pPr>
            <w:r w:rsidRPr="0000141A">
              <w:rPr>
                <w:b/>
                <w:sz w:val="22"/>
              </w:rPr>
              <w:t>Resources:</w:t>
            </w:r>
          </w:p>
          <w:p w14:paraId="101E609D" w14:textId="15B81101" w:rsidR="004448F1" w:rsidRPr="0000141A" w:rsidRDefault="00921549" w:rsidP="00C409F3">
            <w:pPr>
              <w:pStyle w:val="ListParagraph"/>
              <w:numPr>
                <w:ilvl w:val="0"/>
                <w:numId w:val="26"/>
              </w:numPr>
              <w:rPr>
                <w:sz w:val="22"/>
                <w:szCs w:val="20"/>
              </w:rPr>
            </w:pPr>
            <w:hyperlink r:id="rId39" w:history="1">
              <w:r w:rsidR="004448F1" w:rsidRPr="0000141A">
                <w:rPr>
                  <w:rStyle w:val="Hyperlink"/>
                  <w:sz w:val="22"/>
                  <w:szCs w:val="20"/>
                </w:rPr>
                <w:t>2D Truss Simulator</w:t>
              </w:r>
            </w:hyperlink>
          </w:p>
        </w:tc>
        <w:tc>
          <w:tcPr>
            <w:tcW w:w="4127" w:type="dxa"/>
          </w:tcPr>
          <w:p w14:paraId="4C2B95A1" w14:textId="40528C84" w:rsidR="004448F1" w:rsidRPr="0000141A" w:rsidRDefault="004448F1" w:rsidP="004448F1">
            <w:pPr>
              <w:pStyle w:val="ListBullet"/>
              <w:rPr>
                <w:sz w:val="22"/>
              </w:rPr>
            </w:pPr>
            <w:r w:rsidRPr="0000141A">
              <w:rPr>
                <w:sz w:val="22"/>
              </w:rPr>
              <w:t>Students accurately produce a scale drawing of their intended structure</w:t>
            </w:r>
            <w:r w:rsidR="005A53E2" w:rsidRPr="0000141A">
              <w:rPr>
                <w:sz w:val="22"/>
              </w:rPr>
              <w:t>.</w:t>
            </w:r>
          </w:p>
          <w:p w14:paraId="786D16C3" w14:textId="2C609DAA" w:rsidR="004448F1" w:rsidRPr="0000141A" w:rsidRDefault="004448F1" w:rsidP="004448F1">
            <w:pPr>
              <w:pStyle w:val="ListBullet"/>
              <w:rPr>
                <w:sz w:val="22"/>
              </w:rPr>
            </w:pPr>
            <w:r w:rsidRPr="0000141A">
              <w:rPr>
                <w:sz w:val="22"/>
              </w:rPr>
              <w:t>Students reproduce their structure in an online truss simulator and use the data from the simulator to inform decisions regarding their final design</w:t>
            </w:r>
            <w:r w:rsidR="005A53E2" w:rsidRPr="0000141A">
              <w:rPr>
                <w:sz w:val="22"/>
              </w:rPr>
              <w:t>.</w:t>
            </w:r>
          </w:p>
        </w:tc>
        <w:tc>
          <w:tcPr>
            <w:tcW w:w="2689" w:type="dxa"/>
          </w:tcPr>
          <w:p w14:paraId="0C0F2BBB" w14:textId="77777777" w:rsidR="004448F1" w:rsidRPr="00F01CB7" w:rsidRDefault="004448F1" w:rsidP="004448F1"/>
        </w:tc>
      </w:tr>
      <w:tr w:rsidR="004448F1" w:rsidRPr="00F01CB7" w14:paraId="38B8071F" w14:textId="77777777" w:rsidTr="0000141A">
        <w:trPr>
          <w:cnfStyle w:val="000000100000" w:firstRow="0" w:lastRow="0" w:firstColumn="0" w:lastColumn="0" w:oddVBand="0" w:evenVBand="0" w:oddHBand="1" w:evenHBand="0" w:firstRowFirstColumn="0" w:firstRowLastColumn="0" w:lastRowFirstColumn="0" w:lastRowLastColumn="0"/>
        </w:trPr>
        <w:tc>
          <w:tcPr>
            <w:tcW w:w="2268" w:type="dxa"/>
          </w:tcPr>
          <w:p w14:paraId="64EE5683" w14:textId="77777777" w:rsidR="004448F1" w:rsidRPr="0000141A" w:rsidRDefault="004448F1" w:rsidP="004448F1">
            <w:pPr>
              <w:rPr>
                <w:b/>
                <w:sz w:val="22"/>
              </w:rPr>
            </w:pPr>
            <w:r w:rsidRPr="0000141A">
              <w:rPr>
                <w:b/>
                <w:sz w:val="22"/>
              </w:rPr>
              <w:t>Week 6</w:t>
            </w:r>
          </w:p>
          <w:p w14:paraId="3472A10F" w14:textId="2679DAC6" w:rsidR="004448F1" w:rsidRPr="0000141A" w:rsidRDefault="004448F1" w:rsidP="004448F1">
            <w:pPr>
              <w:rPr>
                <w:sz w:val="22"/>
              </w:rPr>
            </w:pPr>
            <w:r w:rsidRPr="0000141A">
              <w:rPr>
                <w:sz w:val="22"/>
              </w:rPr>
              <w:t xml:space="preserve">produce freehand </w:t>
            </w:r>
            <w:r w:rsidRPr="0000141A">
              <w:rPr>
                <w:sz w:val="22"/>
              </w:rPr>
              <w:lastRenderedPageBreak/>
              <w:t>sketches of project components and/or projects</w:t>
            </w:r>
          </w:p>
        </w:tc>
        <w:tc>
          <w:tcPr>
            <w:tcW w:w="5512" w:type="dxa"/>
          </w:tcPr>
          <w:p w14:paraId="2BCAA916" w14:textId="77777777" w:rsidR="004448F1" w:rsidRPr="0000141A" w:rsidRDefault="004448F1" w:rsidP="004448F1">
            <w:pPr>
              <w:rPr>
                <w:b/>
                <w:sz w:val="22"/>
              </w:rPr>
            </w:pPr>
            <w:r w:rsidRPr="0000141A">
              <w:rPr>
                <w:b/>
                <w:sz w:val="22"/>
              </w:rPr>
              <w:lastRenderedPageBreak/>
              <w:t>Teacher:</w:t>
            </w:r>
          </w:p>
          <w:p w14:paraId="18C56B97" w14:textId="77503991" w:rsidR="004448F1" w:rsidRPr="0000141A" w:rsidRDefault="005A53E2" w:rsidP="004448F1">
            <w:pPr>
              <w:pStyle w:val="ListBullet"/>
              <w:rPr>
                <w:sz w:val="22"/>
              </w:rPr>
            </w:pPr>
            <w:r w:rsidRPr="0000141A">
              <w:rPr>
                <w:sz w:val="22"/>
              </w:rPr>
              <w:t>D</w:t>
            </w:r>
            <w:r w:rsidR="004448F1" w:rsidRPr="0000141A">
              <w:rPr>
                <w:sz w:val="22"/>
              </w:rPr>
              <w:t xml:space="preserve">emonstration of basic technical drawing </w:t>
            </w:r>
            <w:r w:rsidR="004448F1" w:rsidRPr="0000141A">
              <w:rPr>
                <w:sz w:val="22"/>
              </w:rPr>
              <w:lastRenderedPageBreak/>
              <w:t>techniques appropriate for designing a single side of the water tower</w:t>
            </w:r>
            <w:r w:rsidRPr="0000141A">
              <w:rPr>
                <w:sz w:val="22"/>
              </w:rPr>
              <w:t>.</w:t>
            </w:r>
          </w:p>
          <w:p w14:paraId="68BD34FA" w14:textId="77777777" w:rsidR="004448F1" w:rsidRPr="0000141A" w:rsidRDefault="004448F1" w:rsidP="004448F1">
            <w:pPr>
              <w:rPr>
                <w:b/>
                <w:sz w:val="22"/>
              </w:rPr>
            </w:pPr>
            <w:r w:rsidRPr="0000141A">
              <w:rPr>
                <w:b/>
                <w:sz w:val="22"/>
              </w:rPr>
              <w:t>Students:</w:t>
            </w:r>
          </w:p>
          <w:p w14:paraId="3DA652B5" w14:textId="4286496A" w:rsidR="004448F1" w:rsidRPr="0000141A" w:rsidRDefault="005A53E2" w:rsidP="004448F1">
            <w:pPr>
              <w:pStyle w:val="ListBullet"/>
              <w:rPr>
                <w:sz w:val="22"/>
              </w:rPr>
            </w:pPr>
            <w:r w:rsidRPr="0000141A">
              <w:rPr>
                <w:sz w:val="22"/>
              </w:rPr>
              <w:t>U</w:t>
            </w:r>
            <w:r w:rsidR="004448F1" w:rsidRPr="0000141A">
              <w:rPr>
                <w:sz w:val="22"/>
              </w:rPr>
              <w:t>se freehand sketching/basic technical drawing to design their structure, keeping in mind that the tower can only weigh 50g</w:t>
            </w:r>
            <w:r w:rsidRPr="0000141A">
              <w:rPr>
                <w:sz w:val="22"/>
              </w:rPr>
              <w:t>.</w:t>
            </w:r>
          </w:p>
          <w:p w14:paraId="30BFB535" w14:textId="3EE66F40" w:rsidR="004448F1" w:rsidRPr="0000141A" w:rsidRDefault="005A53E2" w:rsidP="004448F1">
            <w:pPr>
              <w:pStyle w:val="ListBullet"/>
              <w:rPr>
                <w:sz w:val="22"/>
              </w:rPr>
            </w:pPr>
            <w:r w:rsidRPr="0000141A">
              <w:rPr>
                <w:sz w:val="22"/>
              </w:rPr>
              <w:t>U</w:t>
            </w:r>
            <w:r w:rsidR="004448F1" w:rsidRPr="0000141A">
              <w:rPr>
                <w:sz w:val="22"/>
              </w:rPr>
              <w:t>se calculation of the average density of the timber and their technical drawing to estimate final weight of the tower</w:t>
            </w:r>
            <w:r w:rsidRPr="0000141A">
              <w:rPr>
                <w:sz w:val="22"/>
              </w:rPr>
              <w:t>.</w:t>
            </w:r>
          </w:p>
          <w:p w14:paraId="459788B9" w14:textId="6C9897ED" w:rsidR="004448F1" w:rsidRPr="0000141A" w:rsidRDefault="005A53E2" w:rsidP="004448F1">
            <w:pPr>
              <w:pStyle w:val="ListBullet"/>
              <w:rPr>
                <w:sz w:val="22"/>
              </w:rPr>
            </w:pPr>
            <w:r w:rsidRPr="0000141A">
              <w:rPr>
                <w:sz w:val="22"/>
              </w:rPr>
              <w:t>O</w:t>
            </w:r>
            <w:r w:rsidR="004448F1" w:rsidRPr="0000141A">
              <w:rPr>
                <w:sz w:val="22"/>
              </w:rPr>
              <w:t>nce students have created a design they can use an online 2D truss simulator to find areas within the truss that will experience the most load, and modify their design accordingly.</w:t>
            </w:r>
          </w:p>
          <w:p w14:paraId="6164EC35" w14:textId="353AEBAE" w:rsidR="004448F1" w:rsidRPr="0000141A" w:rsidRDefault="005A53E2" w:rsidP="004448F1">
            <w:pPr>
              <w:pStyle w:val="ListBullet"/>
              <w:rPr>
                <w:sz w:val="22"/>
              </w:rPr>
            </w:pPr>
            <w:r w:rsidRPr="0000141A">
              <w:rPr>
                <w:sz w:val="22"/>
              </w:rPr>
              <w:t>C</w:t>
            </w:r>
            <w:r w:rsidR="004448F1" w:rsidRPr="0000141A">
              <w:rPr>
                <w:sz w:val="22"/>
              </w:rPr>
              <w:t>omplete pages 27 &amp; 28 in student workbook</w:t>
            </w:r>
            <w:r w:rsidRPr="0000141A">
              <w:rPr>
                <w:sz w:val="22"/>
              </w:rPr>
              <w:t>.</w:t>
            </w:r>
          </w:p>
          <w:p w14:paraId="77C6A6A2" w14:textId="5D175E66" w:rsidR="004448F1" w:rsidRPr="0000141A" w:rsidRDefault="005A53E2" w:rsidP="004448F1">
            <w:pPr>
              <w:pStyle w:val="ListBullet"/>
              <w:rPr>
                <w:sz w:val="22"/>
              </w:rPr>
            </w:pPr>
            <w:r w:rsidRPr="0000141A">
              <w:rPr>
                <w:sz w:val="22"/>
              </w:rPr>
              <w:t>D</w:t>
            </w:r>
            <w:r w:rsidR="004448F1" w:rsidRPr="0000141A">
              <w:rPr>
                <w:sz w:val="22"/>
              </w:rPr>
              <w:t>esign one side of the water tower and then replicate this three or four times during construction depending on whether they want their tower to have a triangular or square base (advantage of the triangular base is that you can dedicate more material to withstanding weight force, and the advantage of the square base is that it is more balanced</w:t>
            </w:r>
            <w:r w:rsidRPr="0000141A">
              <w:rPr>
                <w:sz w:val="22"/>
              </w:rPr>
              <w:t>.</w:t>
            </w:r>
            <w:r w:rsidR="004448F1" w:rsidRPr="0000141A">
              <w:rPr>
                <w:sz w:val="22"/>
              </w:rPr>
              <w:t>)</w:t>
            </w:r>
          </w:p>
          <w:p w14:paraId="1AF39EF2" w14:textId="77777777" w:rsidR="004448F1" w:rsidRPr="0000141A" w:rsidRDefault="004448F1" w:rsidP="004448F1">
            <w:pPr>
              <w:pStyle w:val="ListBullet"/>
              <w:numPr>
                <w:ilvl w:val="0"/>
                <w:numId w:val="0"/>
              </w:numPr>
              <w:rPr>
                <w:b/>
                <w:sz w:val="22"/>
              </w:rPr>
            </w:pPr>
            <w:r w:rsidRPr="0000141A">
              <w:rPr>
                <w:b/>
                <w:sz w:val="22"/>
              </w:rPr>
              <w:t>Resources:</w:t>
            </w:r>
          </w:p>
          <w:p w14:paraId="2C997D30" w14:textId="0F257AC4" w:rsidR="004448F1" w:rsidRPr="0000141A" w:rsidRDefault="00921549" w:rsidP="00C409F3">
            <w:pPr>
              <w:pStyle w:val="ListParagraph"/>
              <w:numPr>
                <w:ilvl w:val="0"/>
                <w:numId w:val="26"/>
              </w:numPr>
              <w:rPr>
                <w:sz w:val="22"/>
                <w:szCs w:val="20"/>
              </w:rPr>
            </w:pPr>
            <w:hyperlink r:id="rId40" w:history="1">
              <w:r w:rsidR="004448F1" w:rsidRPr="0000141A">
                <w:rPr>
                  <w:rStyle w:val="Hyperlink"/>
                  <w:sz w:val="22"/>
                  <w:szCs w:val="20"/>
                </w:rPr>
                <w:t>2D Truss Simulator</w:t>
              </w:r>
            </w:hyperlink>
          </w:p>
        </w:tc>
        <w:tc>
          <w:tcPr>
            <w:tcW w:w="4127" w:type="dxa"/>
          </w:tcPr>
          <w:p w14:paraId="130A5502" w14:textId="3B35178B" w:rsidR="004448F1" w:rsidRPr="0000141A" w:rsidRDefault="004448F1" w:rsidP="004448F1">
            <w:pPr>
              <w:pStyle w:val="ListBullet"/>
              <w:rPr>
                <w:sz w:val="22"/>
              </w:rPr>
            </w:pPr>
            <w:r w:rsidRPr="0000141A">
              <w:rPr>
                <w:sz w:val="22"/>
              </w:rPr>
              <w:lastRenderedPageBreak/>
              <w:t xml:space="preserve">Students accurately produce a scale drawing of their intended </w:t>
            </w:r>
            <w:r w:rsidRPr="0000141A">
              <w:rPr>
                <w:sz w:val="22"/>
              </w:rPr>
              <w:lastRenderedPageBreak/>
              <w:t>structure</w:t>
            </w:r>
            <w:r w:rsidR="005A53E2" w:rsidRPr="0000141A">
              <w:rPr>
                <w:sz w:val="22"/>
              </w:rPr>
              <w:t>.</w:t>
            </w:r>
          </w:p>
          <w:p w14:paraId="176471E2" w14:textId="4516BEF4" w:rsidR="004448F1" w:rsidRPr="0000141A" w:rsidRDefault="004448F1" w:rsidP="004448F1">
            <w:pPr>
              <w:pStyle w:val="ListBullet"/>
              <w:rPr>
                <w:sz w:val="22"/>
              </w:rPr>
            </w:pPr>
            <w:r w:rsidRPr="0000141A">
              <w:rPr>
                <w:sz w:val="22"/>
              </w:rPr>
              <w:t>Students reproduce their structure in an online truss simulator and use the data from the simulator to inform decisions regarding their final design</w:t>
            </w:r>
            <w:r w:rsidR="005A53E2" w:rsidRPr="0000141A">
              <w:rPr>
                <w:sz w:val="22"/>
              </w:rPr>
              <w:t>.</w:t>
            </w:r>
          </w:p>
        </w:tc>
        <w:tc>
          <w:tcPr>
            <w:tcW w:w="2689" w:type="dxa"/>
          </w:tcPr>
          <w:p w14:paraId="03719D9B" w14:textId="77777777" w:rsidR="004448F1" w:rsidRPr="00F01CB7" w:rsidRDefault="004448F1" w:rsidP="004448F1"/>
        </w:tc>
      </w:tr>
      <w:tr w:rsidR="004448F1" w:rsidRPr="00F01CB7" w14:paraId="6369152F" w14:textId="77777777" w:rsidTr="0000141A">
        <w:trPr>
          <w:cnfStyle w:val="000000010000" w:firstRow="0" w:lastRow="0" w:firstColumn="0" w:lastColumn="0" w:oddVBand="0" w:evenVBand="0" w:oddHBand="0" w:evenHBand="1" w:firstRowFirstColumn="0" w:firstRowLastColumn="0" w:lastRowFirstColumn="0" w:lastRowLastColumn="0"/>
        </w:trPr>
        <w:tc>
          <w:tcPr>
            <w:tcW w:w="2268" w:type="dxa"/>
          </w:tcPr>
          <w:p w14:paraId="03F6FF9B" w14:textId="763D97EA" w:rsidR="004448F1" w:rsidRPr="0000141A" w:rsidRDefault="0000141A" w:rsidP="004448F1">
            <w:pPr>
              <w:rPr>
                <w:b/>
                <w:sz w:val="22"/>
              </w:rPr>
            </w:pPr>
            <w:r w:rsidRPr="0000141A">
              <w:rPr>
                <w:b/>
                <w:sz w:val="22"/>
              </w:rPr>
              <w:t xml:space="preserve">Week 7 - </w:t>
            </w:r>
            <w:r w:rsidR="004448F1" w:rsidRPr="0000141A">
              <w:rPr>
                <w:b/>
                <w:sz w:val="22"/>
              </w:rPr>
              <w:t>8</w:t>
            </w:r>
          </w:p>
          <w:p w14:paraId="35B88A57" w14:textId="77777777" w:rsidR="004448F1" w:rsidRPr="0000141A" w:rsidRDefault="004448F1" w:rsidP="004448F1">
            <w:pPr>
              <w:rPr>
                <w:sz w:val="22"/>
              </w:rPr>
            </w:pPr>
            <w:r w:rsidRPr="0000141A">
              <w:rPr>
                <w:sz w:val="22"/>
              </w:rPr>
              <w:t xml:space="preserve">develop and produce practical projects allowing for the characteristics </w:t>
            </w:r>
            <w:r w:rsidRPr="0000141A">
              <w:rPr>
                <w:sz w:val="22"/>
              </w:rPr>
              <w:lastRenderedPageBreak/>
              <w:t>and properties of materials, systems, components, tools and equipment available (ACTDEK046)</w:t>
            </w:r>
          </w:p>
          <w:p w14:paraId="03A00BD1" w14:textId="77777777" w:rsidR="004448F1" w:rsidRPr="0000141A" w:rsidRDefault="004448F1" w:rsidP="004448F1">
            <w:pPr>
              <w:rPr>
                <w:sz w:val="22"/>
              </w:rPr>
            </w:pPr>
          </w:p>
          <w:p w14:paraId="217E5BE8" w14:textId="2DF20D18" w:rsidR="004448F1" w:rsidRPr="0000141A" w:rsidRDefault="004448F1" w:rsidP="004448F1">
            <w:pPr>
              <w:rPr>
                <w:sz w:val="22"/>
              </w:rPr>
            </w:pPr>
            <w:r w:rsidRPr="0000141A">
              <w:rPr>
                <w:sz w:val="22"/>
              </w:rPr>
              <w:t>construct engineering projects</w:t>
            </w:r>
          </w:p>
        </w:tc>
        <w:tc>
          <w:tcPr>
            <w:tcW w:w="5512" w:type="dxa"/>
          </w:tcPr>
          <w:p w14:paraId="39ED2617" w14:textId="77777777" w:rsidR="004448F1" w:rsidRPr="0000141A" w:rsidRDefault="004448F1" w:rsidP="004448F1">
            <w:pPr>
              <w:rPr>
                <w:b/>
                <w:sz w:val="22"/>
              </w:rPr>
            </w:pPr>
            <w:r w:rsidRPr="0000141A">
              <w:rPr>
                <w:b/>
                <w:sz w:val="22"/>
              </w:rPr>
              <w:lastRenderedPageBreak/>
              <w:t>Students:</w:t>
            </w:r>
          </w:p>
          <w:p w14:paraId="59DB0810" w14:textId="3378B132" w:rsidR="004448F1" w:rsidRPr="0000141A" w:rsidRDefault="005A53E2" w:rsidP="004448F1">
            <w:pPr>
              <w:pStyle w:val="ListBullet"/>
              <w:rPr>
                <w:sz w:val="22"/>
              </w:rPr>
            </w:pPr>
            <w:r w:rsidRPr="0000141A">
              <w:rPr>
                <w:sz w:val="22"/>
              </w:rPr>
              <w:t>W</w:t>
            </w:r>
            <w:r w:rsidR="004448F1" w:rsidRPr="0000141A">
              <w:rPr>
                <w:sz w:val="22"/>
              </w:rPr>
              <w:t>ork in their teams to begin construction of their final design</w:t>
            </w:r>
            <w:r w:rsidRPr="0000141A">
              <w:rPr>
                <w:sz w:val="22"/>
              </w:rPr>
              <w:t>.</w:t>
            </w:r>
          </w:p>
          <w:p w14:paraId="531A5714" w14:textId="708AB852" w:rsidR="004448F1" w:rsidRPr="0000141A" w:rsidRDefault="005A53E2" w:rsidP="004448F1">
            <w:pPr>
              <w:pStyle w:val="ListBullet"/>
              <w:rPr>
                <w:sz w:val="22"/>
              </w:rPr>
            </w:pPr>
            <w:r w:rsidRPr="0000141A">
              <w:rPr>
                <w:sz w:val="22"/>
              </w:rPr>
              <w:t>A</w:t>
            </w:r>
            <w:r w:rsidR="004448F1" w:rsidRPr="0000141A">
              <w:rPr>
                <w:sz w:val="22"/>
              </w:rPr>
              <w:t xml:space="preserve">pply the knowledge they have gained from </w:t>
            </w:r>
            <w:r w:rsidR="004448F1" w:rsidRPr="0000141A">
              <w:rPr>
                <w:sz w:val="22"/>
              </w:rPr>
              <w:lastRenderedPageBreak/>
              <w:t>constructing their prototypes to consider how timber behaves in tension and compression</w:t>
            </w:r>
            <w:r w:rsidRPr="0000141A">
              <w:rPr>
                <w:sz w:val="22"/>
              </w:rPr>
              <w:t>.</w:t>
            </w:r>
          </w:p>
          <w:p w14:paraId="0798A734" w14:textId="683AA21E" w:rsidR="004448F1" w:rsidRPr="0000141A" w:rsidRDefault="005A53E2" w:rsidP="00C409F3">
            <w:pPr>
              <w:pStyle w:val="ListBullet"/>
              <w:rPr>
                <w:sz w:val="22"/>
              </w:rPr>
            </w:pPr>
            <w:r w:rsidRPr="0000141A">
              <w:rPr>
                <w:sz w:val="22"/>
              </w:rPr>
              <w:t>M</w:t>
            </w:r>
            <w:r w:rsidR="004448F1" w:rsidRPr="0000141A">
              <w:rPr>
                <w:sz w:val="22"/>
              </w:rPr>
              <w:t>anage their project within app</w:t>
            </w:r>
            <w:r w:rsidR="00C409F3" w:rsidRPr="0000141A">
              <w:rPr>
                <w:sz w:val="22"/>
              </w:rPr>
              <w:t>lied constraints by teacher (for example,</w:t>
            </w:r>
            <w:r w:rsidR="004448F1" w:rsidRPr="0000141A">
              <w:rPr>
                <w:sz w:val="22"/>
              </w:rPr>
              <w:t xml:space="preserve"> tower must be 300mm tall and weigh less than 50g</w:t>
            </w:r>
            <w:r w:rsidRPr="0000141A">
              <w:rPr>
                <w:sz w:val="22"/>
              </w:rPr>
              <w:t>.</w:t>
            </w:r>
            <w:r w:rsidR="004448F1" w:rsidRPr="0000141A">
              <w:rPr>
                <w:sz w:val="22"/>
              </w:rPr>
              <w:t>)</w:t>
            </w:r>
          </w:p>
        </w:tc>
        <w:tc>
          <w:tcPr>
            <w:tcW w:w="4127" w:type="dxa"/>
          </w:tcPr>
          <w:p w14:paraId="7624227C" w14:textId="0FB104E6" w:rsidR="004448F1" w:rsidRPr="0000141A" w:rsidRDefault="004448F1" w:rsidP="004448F1">
            <w:pPr>
              <w:pStyle w:val="ListBullet"/>
              <w:rPr>
                <w:sz w:val="22"/>
              </w:rPr>
            </w:pPr>
            <w:r w:rsidRPr="0000141A">
              <w:rPr>
                <w:sz w:val="22"/>
              </w:rPr>
              <w:lastRenderedPageBreak/>
              <w:t>Students work collaboratively to produce their structure</w:t>
            </w:r>
            <w:r w:rsidR="005A53E2" w:rsidRPr="0000141A">
              <w:rPr>
                <w:sz w:val="22"/>
              </w:rPr>
              <w:t>.</w:t>
            </w:r>
          </w:p>
          <w:p w14:paraId="06533A27" w14:textId="0E3F78C8" w:rsidR="004448F1" w:rsidRPr="0000141A" w:rsidRDefault="004448F1" w:rsidP="004448F1">
            <w:pPr>
              <w:pStyle w:val="ListBullet"/>
              <w:rPr>
                <w:sz w:val="22"/>
              </w:rPr>
            </w:pPr>
            <w:r w:rsidRPr="0000141A">
              <w:rPr>
                <w:sz w:val="22"/>
              </w:rPr>
              <w:t xml:space="preserve">Students’ final structure conforms to tolerances and </w:t>
            </w:r>
            <w:r w:rsidRPr="0000141A">
              <w:rPr>
                <w:sz w:val="22"/>
              </w:rPr>
              <w:lastRenderedPageBreak/>
              <w:t>constraints</w:t>
            </w:r>
            <w:r w:rsidR="005A53E2" w:rsidRPr="0000141A">
              <w:rPr>
                <w:sz w:val="22"/>
              </w:rPr>
              <w:t>.</w:t>
            </w:r>
          </w:p>
        </w:tc>
        <w:tc>
          <w:tcPr>
            <w:tcW w:w="2689" w:type="dxa"/>
          </w:tcPr>
          <w:p w14:paraId="41EAAFDA" w14:textId="77777777" w:rsidR="004448F1" w:rsidRPr="00F01CB7" w:rsidRDefault="004448F1" w:rsidP="004448F1"/>
        </w:tc>
      </w:tr>
      <w:tr w:rsidR="004448F1" w:rsidRPr="00F01CB7" w14:paraId="0D34D913" w14:textId="77777777" w:rsidTr="0000141A">
        <w:trPr>
          <w:cnfStyle w:val="000000100000" w:firstRow="0" w:lastRow="0" w:firstColumn="0" w:lastColumn="0" w:oddVBand="0" w:evenVBand="0" w:oddHBand="1" w:evenHBand="0" w:firstRowFirstColumn="0" w:firstRowLastColumn="0" w:lastRowFirstColumn="0" w:lastRowLastColumn="0"/>
        </w:trPr>
        <w:tc>
          <w:tcPr>
            <w:tcW w:w="2268" w:type="dxa"/>
          </w:tcPr>
          <w:p w14:paraId="3A3D27EC" w14:textId="77777777" w:rsidR="004448F1" w:rsidRPr="0000141A" w:rsidRDefault="004448F1" w:rsidP="004448F1">
            <w:pPr>
              <w:rPr>
                <w:sz w:val="22"/>
              </w:rPr>
            </w:pPr>
            <w:r w:rsidRPr="0000141A">
              <w:rPr>
                <w:sz w:val="22"/>
              </w:rPr>
              <w:t>apply project management techniques and follow a planned sequence through to project completion</w:t>
            </w:r>
          </w:p>
          <w:p w14:paraId="5731698A" w14:textId="77777777" w:rsidR="004448F1" w:rsidRPr="0000141A" w:rsidRDefault="004448F1" w:rsidP="004448F1">
            <w:pPr>
              <w:rPr>
                <w:sz w:val="22"/>
              </w:rPr>
            </w:pPr>
          </w:p>
          <w:p w14:paraId="06C24E9C" w14:textId="1DAAC70D" w:rsidR="004448F1" w:rsidRPr="0000141A" w:rsidRDefault="004448F1" w:rsidP="004448F1">
            <w:pPr>
              <w:rPr>
                <w:b/>
                <w:sz w:val="22"/>
              </w:rPr>
            </w:pPr>
            <w:r w:rsidRPr="0000141A">
              <w:rPr>
                <w:sz w:val="22"/>
              </w:rPr>
              <w:t>evaluate the impact of design and work practices/processes on the quality of finished projects</w:t>
            </w:r>
          </w:p>
        </w:tc>
        <w:tc>
          <w:tcPr>
            <w:tcW w:w="5512" w:type="dxa"/>
          </w:tcPr>
          <w:p w14:paraId="3BA2F120" w14:textId="77777777" w:rsidR="004448F1" w:rsidRPr="0000141A" w:rsidRDefault="004448F1" w:rsidP="004448F1">
            <w:pPr>
              <w:rPr>
                <w:b/>
                <w:sz w:val="22"/>
              </w:rPr>
            </w:pPr>
            <w:r w:rsidRPr="0000141A">
              <w:rPr>
                <w:b/>
                <w:sz w:val="22"/>
              </w:rPr>
              <w:t>Teacher:</w:t>
            </w:r>
          </w:p>
          <w:p w14:paraId="75092353" w14:textId="08251BB0" w:rsidR="004448F1" w:rsidRPr="0000141A" w:rsidRDefault="005A53E2" w:rsidP="004448F1">
            <w:pPr>
              <w:pStyle w:val="ListBullet"/>
              <w:rPr>
                <w:sz w:val="22"/>
              </w:rPr>
            </w:pPr>
            <w:r w:rsidRPr="0000141A">
              <w:rPr>
                <w:sz w:val="22"/>
              </w:rPr>
              <w:t>R</w:t>
            </w:r>
            <w:r w:rsidR="004448F1" w:rsidRPr="0000141A">
              <w:rPr>
                <w:sz w:val="22"/>
              </w:rPr>
              <w:t>einforces the criteria for success that students need to design and produce a water tower that can support a load of at least 1000 x its own weight</w:t>
            </w:r>
            <w:r w:rsidRPr="0000141A">
              <w:rPr>
                <w:sz w:val="22"/>
              </w:rPr>
              <w:t>.</w:t>
            </w:r>
          </w:p>
          <w:p w14:paraId="7A9D2B06" w14:textId="77777777" w:rsidR="004448F1" w:rsidRPr="0000141A" w:rsidRDefault="004448F1" w:rsidP="004448F1">
            <w:pPr>
              <w:rPr>
                <w:b/>
                <w:sz w:val="22"/>
              </w:rPr>
            </w:pPr>
            <w:r w:rsidRPr="0000141A">
              <w:rPr>
                <w:b/>
                <w:sz w:val="22"/>
              </w:rPr>
              <w:t>Students:</w:t>
            </w:r>
          </w:p>
          <w:p w14:paraId="7A887964" w14:textId="0D823930" w:rsidR="004448F1" w:rsidRPr="0000141A" w:rsidRDefault="005A53E2" w:rsidP="004448F1">
            <w:pPr>
              <w:pStyle w:val="ListBullet"/>
              <w:rPr>
                <w:sz w:val="22"/>
              </w:rPr>
            </w:pPr>
            <w:r w:rsidRPr="0000141A">
              <w:rPr>
                <w:sz w:val="22"/>
              </w:rPr>
              <w:t>D</w:t>
            </w:r>
            <w:r w:rsidR="004448F1" w:rsidRPr="0000141A">
              <w:rPr>
                <w:sz w:val="22"/>
              </w:rPr>
              <w:t>ocument the process undertaken to design and construct their prototype and final designs in a record of production that they maintain alongside the manufacture of their tower</w:t>
            </w:r>
            <w:r w:rsidRPr="0000141A">
              <w:rPr>
                <w:sz w:val="22"/>
              </w:rPr>
              <w:t>.</w:t>
            </w:r>
          </w:p>
          <w:p w14:paraId="6723C372" w14:textId="7720B170" w:rsidR="00C409F3" w:rsidRPr="0000141A" w:rsidRDefault="005A53E2" w:rsidP="004448F1">
            <w:pPr>
              <w:pStyle w:val="ListBullet"/>
              <w:rPr>
                <w:sz w:val="22"/>
              </w:rPr>
            </w:pPr>
            <w:r w:rsidRPr="0000141A">
              <w:rPr>
                <w:sz w:val="22"/>
              </w:rPr>
              <w:t>R</w:t>
            </w:r>
            <w:r w:rsidR="004448F1" w:rsidRPr="0000141A">
              <w:rPr>
                <w:sz w:val="22"/>
              </w:rPr>
              <w:t>eport on their observations and once again use slow motion filming to analyse the failure of their tower, to see whether the design changes they implemented had an effect whilst the tower was under load</w:t>
            </w:r>
            <w:r w:rsidRPr="0000141A">
              <w:rPr>
                <w:sz w:val="22"/>
              </w:rPr>
              <w:t>.</w:t>
            </w:r>
          </w:p>
          <w:p w14:paraId="674E6833" w14:textId="15CD977E" w:rsidR="004448F1" w:rsidRPr="0000141A" w:rsidRDefault="005A53E2" w:rsidP="004448F1">
            <w:pPr>
              <w:pStyle w:val="ListBullet"/>
              <w:rPr>
                <w:sz w:val="22"/>
              </w:rPr>
            </w:pPr>
            <w:r w:rsidRPr="0000141A">
              <w:rPr>
                <w:sz w:val="22"/>
              </w:rPr>
              <w:t>A</w:t>
            </w:r>
            <w:r w:rsidR="004448F1" w:rsidRPr="0000141A">
              <w:rPr>
                <w:sz w:val="22"/>
              </w:rPr>
              <w:t>nalyse how the material/design ultimately failed, and evaluate if the design could have been improved further</w:t>
            </w:r>
            <w:r w:rsidRPr="0000141A">
              <w:rPr>
                <w:sz w:val="22"/>
              </w:rPr>
              <w:t>.</w:t>
            </w:r>
          </w:p>
        </w:tc>
        <w:tc>
          <w:tcPr>
            <w:tcW w:w="4127" w:type="dxa"/>
          </w:tcPr>
          <w:p w14:paraId="49698FD5" w14:textId="77231AC2" w:rsidR="004448F1" w:rsidRPr="0000141A" w:rsidRDefault="004448F1" w:rsidP="004448F1">
            <w:pPr>
              <w:pStyle w:val="ListBullet"/>
              <w:rPr>
                <w:sz w:val="22"/>
              </w:rPr>
            </w:pPr>
            <w:r w:rsidRPr="0000141A">
              <w:rPr>
                <w:sz w:val="22"/>
              </w:rPr>
              <w:t>Students complete</w:t>
            </w:r>
            <w:r w:rsidR="005A53E2" w:rsidRPr="0000141A">
              <w:rPr>
                <w:sz w:val="22"/>
              </w:rPr>
              <w:t xml:space="preserve"> their structure,</w:t>
            </w:r>
            <w:r w:rsidRPr="0000141A">
              <w:rPr>
                <w:sz w:val="22"/>
              </w:rPr>
              <w:t xml:space="preserve"> it conforms to constraints and is able to be tested</w:t>
            </w:r>
            <w:r w:rsidR="005A53E2" w:rsidRPr="0000141A">
              <w:rPr>
                <w:sz w:val="22"/>
              </w:rPr>
              <w:t>.</w:t>
            </w:r>
          </w:p>
          <w:p w14:paraId="460048D7" w14:textId="21E2A804" w:rsidR="004448F1" w:rsidRPr="0000141A" w:rsidRDefault="004448F1" w:rsidP="004448F1">
            <w:pPr>
              <w:pStyle w:val="ListBullet"/>
              <w:rPr>
                <w:sz w:val="22"/>
              </w:rPr>
            </w:pPr>
            <w:r w:rsidRPr="0000141A">
              <w:rPr>
                <w:sz w:val="22"/>
              </w:rPr>
              <w:t>Students articulate which processes worked well and which did not and what would they change if they were to produce the project again</w:t>
            </w:r>
            <w:r w:rsidR="005A53E2" w:rsidRPr="0000141A">
              <w:rPr>
                <w:sz w:val="22"/>
              </w:rPr>
              <w:t>.</w:t>
            </w:r>
          </w:p>
        </w:tc>
        <w:tc>
          <w:tcPr>
            <w:tcW w:w="2689" w:type="dxa"/>
          </w:tcPr>
          <w:p w14:paraId="13F7318E" w14:textId="77777777" w:rsidR="004448F1" w:rsidRPr="00F01CB7" w:rsidRDefault="004448F1" w:rsidP="004448F1"/>
        </w:tc>
      </w:tr>
      <w:tr w:rsidR="004448F1" w:rsidRPr="00F01CB7" w14:paraId="25D685B0" w14:textId="77777777" w:rsidTr="0000141A">
        <w:trPr>
          <w:cnfStyle w:val="000000010000" w:firstRow="0" w:lastRow="0" w:firstColumn="0" w:lastColumn="0" w:oddVBand="0" w:evenVBand="0" w:oddHBand="0" w:evenHBand="1" w:firstRowFirstColumn="0" w:firstRowLastColumn="0" w:lastRowFirstColumn="0" w:lastRowLastColumn="0"/>
        </w:trPr>
        <w:tc>
          <w:tcPr>
            <w:tcW w:w="2268" w:type="dxa"/>
          </w:tcPr>
          <w:p w14:paraId="1A8E85FD" w14:textId="77777777" w:rsidR="004448F1" w:rsidRPr="0000141A" w:rsidRDefault="004448F1" w:rsidP="004448F1">
            <w:pPr>
              <w:rPr>
                <w:b/>
                <w:sz w:val="22"/>
              </w:rPr>
            </w:pPr>
            <w:r w:rsidRPr="0000141A">
              <w:rPr>
                <w:b/>
                <w:sz w:val="22"/>
              </w:rPr>
              <w:t>Week 9</w:t>
            </w:r>
          </w:p>
          <w:p w14:paraId="68B6FE91" w14:textId="77777777" w:rsidR="004448F1" w:rsidRPr="0000141A" w:rsidRDefault="004448F1" w:rsidP="004448F1">
            <w:pPr>
              <w:rPr>
                <w:sz w:val="22"/>
              </w:rPr>
            </w:pPr>
            <w:r w:rsidRPr="0000141A">
              <w:rPr>
                <w:sz w:val="22"/>
              </w:rPr>
              <w:t xml:space="preserve">evaluate work </w:t>
            </w:r>
            <w:r w:rsidRPr="0000141A">
              <w:rPr>
                <w:sz w:val="22"/>
              </w:rPr>
              <w:lastRenderedPageBreak/>
              <w:t>practices and practical projects in terms of quality</w:t>
            </w:r>
          </w:p>
          <w:p w14:paraId="4F5101B4" w14:textId="77777777" w:rsidR="004448F1" w:rsidRPr="0000141A" w:rsidRDefault="004448F1" w:rsidP="004448F1">
            <w:pPr>
              <w:rPr>
                <w:sz w:val="22"/>
              </w:rPr>
            </w:pPr>
          </w:p>
          <w:p w14:paraId="3AACB4E3" w14:textId="71BB27FC" w:rsidR="004448F1" w:rsidRPr="0000141A" w:rsidRDefault="004448F1" w:rsidP="004448F1">
            <w:pPr>
              <w:rPr>
                <w:sz w:val="22"/>
              </w:rPr>
            </w:pPr>
            <w:r w:rsidRPr="0000141A">
              <w:rPr>
                <w:sz w:val="22"/>
              </w:rPr>
              <w:t>prepare engineering reports to describe the management and processes undertaken in the production of practical project</w:t>
            </w:r>
          </w:p>
        </w:tc>
        <w:tc>
          <w:tcPr>
            <w:tcW w:w="5512" w:type="dxa"/>
          </w:tcPr>
          <w:p w14:paraId="33F9E755" w14:textId="77777777" w:rsidR="004448F1" w:rsidRPr="0000141A" w:rsidRDefault="004448F1" w:rsidP="004448F1">
            <w:pPr>
              <w:rPr>
                <w:b/>
                <w:sz w:val="22"/>
              </w:rPr>
            </w:pPr>
            <w:r w:rsidRPr="0000141A">
              <w:rPr>
                <w:b/>
                <w:sz w:val="22"/>
              </w:rPr>
              <w:lastRenderedPageBreak/>
              <w:t>Students:</w:t>
            </w:r>
          </w:p>
          <w:p w14:paraId="400F38FD" w14:textId="14BBE3FA" w:rsidR="004448F1" w:rsidRPr="0000141A" w:rsidRDefault="005A53E2" w:rsidP="004448F1">
            <w:pPr>
              <w:pStyle w:val="ListBullet"/>
              <w:rPr>
                <w:sz w:val="22"/>
              </w:rPr>
            </w:pPr>
            <w:r w:rsidRPr="0000141A">
              <w:rPr>
                <w:sz w:val="22"/>
              </w:rPr>
              <w:lastRenderedPageBreak/>
              <w:t>E</w:t>
            </w:r>
            <w:r w:rsidR="004448F1" w:rsidRPr="0000141A">
              <w:rPr>
                <w:sz w:val="22"/>
              </w:rPr>
              <w:t>valuate their final design in regards to its ultimate weight held before failure, the means by which it failed and possible improvements in design</w:t>
            </w:r>
          </w:p>
          <w:p w14:paraId="0EA43BDD" w14:textId="53AEFB2C" w:rsidR="004448F1" w:rsidRPr="0000141A" w:rsidRDefault="005A53E2" w:rsidP="004448F1">
            <w:pPr>
              <w:pStyle w:val="ListBullet"/>
              <w:rPr>
                <w:sz w:val="22"/>
              </w:rPr>
            </w:pPr>
            <w:r w:rsidRPr="0000141A">
              <w:rPr>
                <w:sz w:val="22"/>
              </w:rPr>
              <w:t>U</w:t>
            </w:r>
            <w:r w:rsidR="004448F1" w:rsidRPr="0000141A">
              <w:rPr>
                <w:sz w:val="22"/>
              </w:rPr>
              <w:t>se their record of production, including a timeline of production and successes/challenges that they faced, observations from their prototype and final observations after loading their timber tower, to prepare an engineering report that addresses aspects such as design, successes/failures, ultimate hold weight at failure, where/why it failed and an evaluation of the overall project</w:t>
            </w:r>
          </w:p>
        </w:tc>
        <w:tc>
          <w:tcPr>
            <w:tcW w:w="4127" w:type="dxa"/>
          </w:tcPr>
          <w:p w14:paraId="1E51E147" w14:textId="11E7D3CE" w:rsidR="004448F1" w:rsidRPr="0000141A" w:rsidRDefault="004448F1" w:rsidP="004448F1">
            <w:pPr>
              <w:pStyle w:val="ListBullet"/>
              <w:rPr>
                <w:sz w:val="22"/>
              </w:rPr>
            </w:pPr>
            <w:r w:rsidRPr="0000141A">
              <w:rPr>
                <w:sz w:val="22"/>
              </w:rPr>
              <w:lastRenderedPageBreak/>
              <w:t xml:space="preserve">Students investigate their tower after testing and try to diagnose </w:t>
            </w:r>
            <w:r w:rsidRPr="0000141A">
              <w:rPr>
                <w:sz w:val="22"/>
              </w:rPr>
              <w:lastRenderedPageBreak/>
              <w:t>why it failed</w:t>
            </w:r>
            <w:r w:rsidR="005A53E2" w:rsidRPr="0000141A">
              <w:rPr>
                <w:sz w:val="22"/>
              </w:rPr>
              <w:t>.</w:t>
            </w:r>
          </w:p>
          <w:p w14:paraId="4D994721" w14:textId="7AFFCE4B" w:rsidR="004448F1" w:rsidRPr="0000141A" w:rsidRDefault="004448F1" w:rsidP="004448F1">
            <w:pPr>
              <w:pStyle w:val="ListBullet"/>
              <w:rPr>
                <w:sz w:val="22"/>
              </w:rPr>
            </w:pPr>
            <w:r w:rsidRPr="0000141A">
              <w:rPr>
                <w:sz w:val="22"/>
              </w:rPr>
              <w:t>Students evaluate tower in terms of its performance and articulate what worked well and what could be improved</w:t>
            </w:r>
            <w:r w:rsidR="005A53E2" w:rsidRPr="0000141A">
              <w:rPr>
                <w:sz w:val="22"/>
              </w:rPr>
              <w:t>.</w:t>
            </w:r>
          </w:p>
        </w:tc>
        <w:tc>
          <w:tcPr>
            <w:tcW w:w="2689" w:type="dxa"/>
          </w:tcPr>
          <w:p w14:paraId="0C4A9F86" w14:textId="77777777" w:rsidR="004448F1" w:rsidRPr="00F01CB7" w:rsidRDefault="004448F1" w:rsidP="004448F1"/>
        </w:tc>
      </w:tr>
      <w:tr w:rsidR="004448F1" w:rsidRPr="00F01CB7" w14:paraId="6EA58A84" w14:textId="77777777" w:rsidTr="0000141A">
        <w:trPr>
          <w:cnfStyle w:val="000000100000" w:firstRow="0" w:lastRow="0" w:firstColumn="0" w:lastColumn="0" w:oddVBand="0" w:evenVBand="0" w:oddHBand="1" w:evenHBand="0" w:firstRowFirstColumn="0" w:firstRowLastColumn="0" w:lastRowFirstColumn="0" w:lastRowLastColumn="0"/>
        </w:trPr>
        <w:tc>
          <w:tcPr>
            <w:tcW w:w="2268" w:type="dxa"/>
          </w:tcPr>
          <w:p w14:paraId="4595BDF8" w14:textId="6E2732D8" w:rsidR="004448F1" w:rsidRPr="0000141A" w:rsidRDefault="004448F1" w:rsidP="004448F1">
            <w:pPr>
              <w:rPr>
                <w:b/>
                <w:sz w:val="22"/>
              </w:rPr>
            </w:pPr>
            <w:r w:rsidRPr="0000141A">
              <w:rPr>
                <w:sz w:val="22"/>
              </w:rPr>
              <w:t>select and use specialist terminology in context</w:t>
            </w:r>
          </w:p>
        </w:tc>
        <w:tc>
          <w:tcPr>
            <w:tcW w:w="5512" w:type="dxa"/>
          </w:tcPr>
          <w:p w14:paraId="70D679FC" w14:textId="77777777" w:rsidR="004448F1" w:rsidRPr="0000141A" w:rsidRDefault="004448F1" w:rsidP="004448F1">
            <w:pPr>
              <w:rPr>
                <w:b/>
                <w:sz w:val="22"/>
              </w:rPr>
            </w:pPr>
            <w:r w:rsidRPr="0000141A">
              <w:rPr>
                <w:b/>
                <w:sz w:val="22"/>
              </w:rPr>
              <w:t>Students:</w:t>
            </w:r>
          </w:p>
          <w:p w14:paraId="6F129994" w14:textId="6A6AAD75" w:rsidR="004448F1" w:rsidRPr="0000141A" w:rsidRDefault="005A53E2" w:rsidP="004448F1">
            <w:pPr>
              <w:pStyle w:val="ListBullet"/>
              <w:rPr>
                <w:sz w:val="22"/>
              </w:rPr>
            </w:pPr>
            <w:r w:rsidRPr="0000141A">
              <w:rPr>
                <w:sz w:val="22"/>
              </w:rPr>
              <w:t>U</w:t>
            </w:r>
            <w:r w:rsidR="004448F1" w:rsidRPr="0000141A">
              <w:rPr>
                <w:sz w:val="22"/>
              </w:rPr>
              <w:t>se specialist terminology related to the engineering industry and engineered structures (e.g. the nature of forces such as tension, compression, linear, concurrent and types of structures such as truss, cantilever, suspension</w:t>
            </w:r>
            <w:r w:rsidRPr="0000141A">
              <w:rPr>
                <w:sz w:val="22"/>
              </w:rPr>
              <w:t>.</w:t>
            </w:r>
            <w:r w:rsidR="004448F1" w:rsidRPr="0000141A">
              <w:rPr>
                <w:sz w:val="22"/>
              </w:rPr>
              <w:t>)</w:t>
            </w:r>
          </w:p>
          <w:p w14:paraId="379AA54C" w14:textId="20DD481B" w:rsidR="004448F1" w:rsidRPr="0000141A" w:rsidRDefault="005A53E2" w:rsidP="004448F1">
            <w:pPr>
              <w:pStyle w:val="ListBullet"/>
              <w:rPr>
                <w:sz w:val="22"/>
              </w:rPr>
            </w:pPr>
            <w:r w:rsidRPr="0000141A">
              <w:rPr>
                <w:sz w:val="22"/>
              </w:rPr>
              <w:t>S</w:t>
            </w:r>
            <w:r w:rsidR="004448F1" w:rsidRPr="0000141A">
              <w:rPr>
                <w:sz w:val="22"/>
              </w:rPr>
              <w:t>tudents complete glossary of terms in student workbook as they progress through the unit of work</w:t>
            </w:r>
            <w:r w:rsidRPr="0000141A">
              <w:rPr>
                <w:sz w:val="22"/>
              </w:rPr>
              <w:t>.</w:t>
            </w:r>
          </w:p>
          <w:p w14:paraId="42C4290E" w14:textId="77777777" w:rsidR="004448F1" w:rsidRPr="0000141A" w:rsidRDefault="004448F1" w:rsidP="004448F1">
            <w:pPr>
              <w:pStyle w:val="ListBullet"/>
              <w:numPr>
                <w:ilvl w:val="0"/>
                <w:numId w:val="0"/>
              </w:numPr>
              <w:rPr>
                <w:b/>
                <w:sz w:val="22"/>
              </w:rPr>
            </w:pPr>
            <w:r w:rsidRPr="0000141A">
              <w:rPr>
                <w:b/>
                <w:sz w:val="22"/>
              </w:rPr>
              <w:t>Resources:</w:t>
            </w:r>
          </w:p>
          <w:p w14:paraId="1CA5A36B" w14:textId="7A67CCC2" w:rsidR="004448F1" w:rsidRPr="0000141A" w:rsidRDefault="00921549" w:rsidP="00C409F3">
            <w:pPr>
              <w:pStyle w:val="ListParagraph"/>
              <w:numPr>
                <w:ilvl w:val="0"/>
                <w:numId w:val="26"/>
              </w:numPr>
              <w:rPr>
                <w:b/>
                <w:sz w:val="22"/>
                <w:szCs w:val="20"/>
              </w:rPr>
            </w:pPr>
            <w:hyperlink r:id="rId41" w:history="1">
              <w:r w:rsidR="004448F1" w:rsidRPr="0000141A">
                <w:rPr>
                  <w:rStyle w:val="Hyperlink"/>
                  <w:sz w:val="22"/>
                  <w:szCs w:val="20"/>
                </w:rPr>
                <w:t>Common engineering terminology</w:t>
              </w:r>
            </w:hyperlink>
          </w:p>
        </w:tc>
        <w:tc>
          <w:tcPr>
            <w:tcW w:w="4127" w:type="dxa"/>
          </w:tcPr>
          <w:p w14:paraId="197B0EEC" w14:textId="1238203F" w:rsidR="004448F1" w:rsidRPr="0000141A" w:rsidRDefault="004448F1" w:rsidP="004448F1">
            <w:pPr>
              <w:pStyle w:val="ListBullet"/>
              <w:rPr>
                <w:sz w:val="22"/>
              </w:rPr>
            </w:pPr>
            <w:r w:rsidRPr="0000141A">
              <w:rPr>
                <w:sz w:val="22"/>
                <w:lang w:eastAsia="en-AU"/>
              </w:rPr>
              <w:t>Students use engineering terminology appropriately throughout the completion of the project</w:t>
            </w:r>
            <w:r w:rsidR="005A53E2" w:rsidRPr="0000141A">
              <w:rPr>
                <w:sz w:val="22"/>
                <w:lang w:eastAsia="en-AU"/>
              </w:rPr>
              <w:t>.</w:t>
            </w:r>
          </w:p>
        </w:tc>
        <w:tc>
          <w:tcPr>
            <w:tcW w:w="2689" w:type="dxa"/>
          </w:tcPr>
          <w:p w14:paraId="20F83F6A" w14:textId="77777777" w:rsidR="004448F1" w:rsidRPr="00F01CB7" w:rsidRDefault="004448F1" w:rsidP="004448F1"/>
        </w:tc>
      </w:tr>
      <w:tr w:rsidR="004448F1" w:rsidRPr="00F01CB7" w14:paraId="6B5B1216" w14:textId="77777777" w:rsidTr="0000141A">
        <w:trPr>
          <w:cnfStyle w:val="000000010000" w:firstRow="0" w:lastRow="0" w:firstColumn="0" w:lastColumn="0" w:oddVBand="0" w:evenVBand="0" w:oddHBand="0" w:evenHBand="1" w:firstRowFirstColumn="0" w:firstRowLastColumn="0" w:lastRowFirstColumn="0" w:lastRowLastColumn="0"/>
        </w:trPr>
        <w:tc>
          <w:tcPr>
            <w:tcW w:w="2268" w:type="dxa"/>
          </w:tcPr>
          <w:p w14:paraId="34C9BB6A" w14:textId="77777777" w:rsidR="004448F1" w:rsidRPr="0000141A" w:rsidRDefault="004448F1" w:rsidP="004448F1">
            <w:pPr>
              <w:rPr>
                <w:b/>
                <w:sz w:val="22"/>
              </w:rPr>
            </w:pPr>
            <w:r w:rsidRPr="0000141A">
              <w:rPr>
                <w:b/>
                <w:sz w:val="22"/>
              </w:rPr>
              <w:t>Week 10</w:t>
            </w:r>
          </w:p>
          <w:p w14:paraId="1A97063F" w14:textId="3A27A85A" w:rsidR="004448F1" w:rsidRPr="0000141A" w:rsidRDefault="004448F1" w:rsidP="004448F1">
            <w:pPr>
              <w:rPr>
                <w:sz w:val="22"/>
              </w:rPr>
            </w:pPr>
            <w:r w:rsidRPr="0000141A">
              <w:rPr>
                <w:sz w:val="22"/>
              </w:rPr>
              <w:t xml:space="preserve">investigate innovative design solutions appropriate </w:t>
            </w:r>
            <w:r w:rsidRPr="0000141A">
              <w:rPr>
                <w:sz w:val="22"/>
              </w:rPr>
              <w:lastRenderedPageBreak/>
              <w:t>to engineered structures</w:t>
            </w:r>
          </w:p>
        </w:tc>
        <w:tc>
          <w:tcPr>
            <w:tcW w:w="5512" w:type="dxa"/>
          </w:tcPr>
          <w:p w14:paraId="1E724C2E" w14:textId="77777777" w:rsidR="004448F1" w:rsidRPr="0000141A" w:rsidRDefault="004448F1" w:rsidP="004448F1">
            <w:pPr>
              <w:rPr>
                <w:b/>
                <w:sz w:val="22"/>
              </w:rPr>
            </w:pPr>
            <w:r w:rsidRPr="0000141A">
              <w:rPr>
                <w:b/>
                <w:sz w:val="22"/>
              </w:rPr>
              <w:lastRenderedPageBreak/>
              <w:t>Students:</w:t>
            </w:r>
          </w:p>
          <w:p w14:paraId="21E13F21" w14:textId="0EC2B21F" w:rsidR="004448F1" w:rsidRPr="0000141A" w:rsidRDefault="005A53E2" w:rsidP="004448F1">
            <w:pPr>
              <w:pStyle w:val="ListBullet"/>
              <w:rPr>
                <w:sz w:val="22"/>
              </w:rPr>
            </w:pPr>
            <w:r w:rsidRPr="0000141A">
              <w:rPr>
                <w:sz w:val="22"/>
              </w:rPr>
              <w:t>I</w:t>
            </w:r>
            <w:r w:rsidR="004448F1" w:rsidRPr="0000141A">
              <w:rPr>
                <w:sz w:val="22"/>
              </w:rPr>
              <w:t xml:space="preserve">nvestigate the Burj Khalifa and the developments in engineering throughout the history of sky scrapers that inevitably lead to its </w:t>
            </w:r>
            <w:r w:rsidR="004448F1" w:rsidRPr="0000141A">
              <w:rPr>
                <w:sz w:val="22"/>
              </w:rPr>
              <w:lastRenderedPageBreak/>
              <w:t>creation (safety elevators, steel frames, air conditioning, cast in place walls using kanga</w:t>
            </w:r>
            <w:r w:rsidR="00FB10E9" w:rsidRPr="0000141A">
              <w:rPr>
                <w:sz w:val="22"/>
              </w:rPr>
              <w:t>roo cranes, bessemer process for example</w:t>
            </w:r>
            <w:r w:rsidRPr="0000141A">
              <w:rPr>
                <w:sz w:val="22"/>
              </w:rPr>
              <w:t>.</w:t>
            </w:r>
            <w:r w:rsidR="004448F1" w:rsidRPr="0000141A">
              <w:rPr>
                <w:sz w:val="22"/>
              </w:rPr>
              <w:t>)</w:t>
            </w:r>
          </w:p>
          <w:p w14:paraId="593F943A" w14:textId="44B327C9" w:rsidR="004448F1" w:rsidRPr="0000141A" w:rsidRDefault="005A53E2" w:rsidP="004448F1">
            <w:pPr>
              <w:pStyle w:val="ListBullet"/>
              <w:rPr>
                <w:sz w:val="22"/>
              </w:rPr>
            </w:pPr>
            <w:r w:rsidRPr="0000141A">
              <w:rPr>
                <w:sz w:val="22"/>
              </w:rPr>
              <w:t>R</w:t>
            </w:r>
            <w:r w:rsidR="004448F1" w:rsidRPr="0000141A">
              <w:rPr>
                <w:sz w:val="22"/>
              </w:rPr>
              <w:t>esearch and add to their report information regarding a landmark structure of their choosing, addressing the construction and the challenges that engineers faced at the time, as well as how they were able to overcome these challenges to complete the project</w:t>
            </w:r>
            <w:r w:rsidRPr="0000141A">
              <w:rPr>
                <w:sz w:val="22"/>
              </w:rPr>
              <w:t>.</w:t>
            </w:r>
          </w:p>
          <w:p w14:paraId="77265A98" w14:textId="77777777" w:rsidR="004448F1" w:rsidRPr="0000141A" w:rsidRDefault="004448F1" w:rsidP="004448F1">
            <w:pPr>
              <w:pStyle w:val="ListBullet"/>
              <w:numPr>
                <w:ilvl w:val="0"/>
                <w:numId w:val="0"/>
              </w:numPr>
              <w:rPr>
                <w:b/>
                <w:sz w:val="22"/>
              </w:rPr>
            </w:pPr>
            <w:r w:rsidRPr="0000141A">
              <w:rPr>
                <w:b/>
                <w:sz w:val="22"/>
              </w:rPr>
              <w:t>Resources:</w:t>
            </w:r>
          </w:p>
          <w:p w14:paraId="156E7E25" w14:textId="77777777" w:rsidR="004448F1" w:rsidRPr="0000141A" w:rsidRDefault="004448F1" w:rsidP="004448F1">
            <w:pPr>
              <w:pStyle w:val="ListBullet"/>
              <w:rPr>
                <w:sz w:val="22"/>
              </w:rPr>
            </w:pPr>
            <w:r w:rsidRPr="0000141A">
              <w:rPr>
                <w:sz w:val="22"/>
              </w:rPr>
              <w:t>Burj Khalifa websites below:</w:t>
            </w:r>
          </w:p>
          <w:p w14:paraId="4AEA0DE8" w14:textId="77777777" w:rsidR="004448F1" w:rsidRPr="0000141A" w:rsidRDefault="00921549" w:rsidP="0000141A">
            <w:pPr>
              <w:pStyle w:val="ListBullet2"/>
              <w:rPr>
                <w:szCs w:val="20"/>
              </w:rPr>
            </w:pPr>
            <w:hyperlink r:id="rId42" w:history="1">
              <w:r w:rsidR="004448F1" w:rsidRPr="0000141A">
                <w:rPr>
                  <w:rStyle w:val="Hyperlink"/>
                  <w:sz w:val="22"/>
                  <w:szCs w:val="20"/>
                </w:rPr>
                <w:t>Design and Construction</w:t>
              </w:r>
            </w:hyperlink>
          </w:p>
          <w:p w14:paraId="2109455A" w14:textId="77777777" w:rsidR="004448F1" w:rsidRPr="0000141A" w:rsidRDefault="00921549" w:rsidP="0000141A">
            <w:pPr>
              <w:pStyle w:val="ListBullet2"/>
              <w:rPr>
                <w:szCs w:val="20"/>
              </w:rPr>
            </w:pPr>
            <w:hyperlink r:id="rId43" w:history="1">
              <w:r w:rsidR="004448F1" w:rsidRPr="0000141A">
                <w:rPr>
                  <w:rStyle w:val="Hyperlink"/>
                  <w:sz w:val="22"/>
                  <w:szCs w:val="20"/>
                </w:rPr>
                <w:t>Structures</w:t>
              </w:r>
            </w:hyperlink>
            <w:r w:rsidR="004448F1" w:rsidRPr="0000141A">
              <w:rPr>
                <w:szCs w:val="20"/>
              </w:rPr>
              <w:t xml:space="preserve"> </w:t>
            </w:r>
          </w:p>
          <w:p w14:paraId="2ED75F2D" w14:textId="2D3D3AE6" w:rsidR="004448F1" w:rsidRPr="0000141A" w:rsidRDefault="00921549" w:rsidP="0000141A">
            <w:pPr>
              <w:pStyle w:val="ListBullet2"/>
              <w:rPr>
                <w:szCs w:val="20"/>
              </w:rPr>
            </w:pPr>
            <w:hyperlink r:id="rId44" w:history="1">
              <w:r w:rsidR="004448F1" w:rsidRPr="0000141A">
                <w:rPr>
                  <w:rStyle w:val="Hyperlink"/>
                  <w:sz w:val="22"/>
                  <w:szCs w:val="20"/>
                </w:rPr>
                <w:t>The Burj Khalifa: how to build higher?</w:t>
              </w:r>
            </w:hyperlink>
            <w:r w:rsidR="004448F1" w:rsidRPr="0000141A">
              <w:rPr>
                <w:szCs w:val="20"/>
              </w:rPr>
              <w:t xml:space="preserve"> – </w:t>
            </w:r>
            <w:r w:rsidR="004448F1" w:rsidRPr="0000141A">
              <w:t>duration 7:37</w:t>
            </w:r>
          </w:p>
        </w:tc>
        <w:tc>
          <w:tcPr>
            <w:tcW w:w="4127" w:type="dxa"/>
          </w:tcPr>
          <w:p w14:paraId="3E0D8486" w14:textId="4CDBF8F3" w:rsidR="004448F1" w:rsidRPr="0000141A" w:rsidRDefault="004448F1" w:rsidP="004448F1">
            <w:pPr>
              <w:pStyle w:val="ListBullet"/>
              <w:rPr>
                <w:sz w:val="22"/>
              </w:rPr>
            </w:pPr>
            <w:r w:rsidRPr="0000141A">
              <w:rPr>
                <w:sz w:val="22"/>
              </w:rPr>
              <w:lastRenderedPageBreak/>
              <w:t>Students describe engineering innovations that needed to be used in order to build the Burj Khalifa</w:t>
            </w:r>
            <w:r w:rsidR="005A53E2" w:rsidRPr="0000141A">
              <w:rPr>
                <w:sz w:val="22"/>
              </w:rPr>
              <w:t>.</w:t>
            </w:r>
          </w:p>
          <w:p w14:paraId="176B1558" w14:textId="6DB88D69" w:rsidR="004448F1" w:rsidRPr="0000141A" w:rsidRDefault="004448F1" w:rsidP="004448F1">
            <w:pPr>
              <w:pStyle w:val="ListBullet"/>
              <w:rPr>
                <w:sz w:val="22"/>
                <w:lang w:eastAsia="en-AU"/>
              </w:rPr>
            </w:pPr>
            <w:r w:rsidRPr="0000141A">
              <w:rPr>
                <w:sz w:val="22"/>
              </w:rPr>
              <w:lastRenderedPageBreak/>
              <w:t>Students articulate the unique challenges that engineers face when working on projects at this scale</w:t>
            </w:r>
            <w:r w:rsidR="005A53E2" w:rsidRPr="0000141A">
              <w:rPr>
                <w:sz w:val="22"/>
              </w:rPr>
              <w:t>.</w:t>
            </w:r>
          </w:p>
        </w:tc>
        <w:tc>
          <w:tcPr>
            <w:tcW w:w="2689" w:type="dxa"/>
          </w:tcPr>
          <w:p w14:paraId="021E9C33" w14:textId="77777777" w:rsidR="004448F1" w:rsidRPr="00F01CB7" w:rsidRDefault="004448F1" w:rsidP="004448F1"/>
        </w:tc>
      </w:tr>
    </w:tbl>
    <w:p w14:paraId="6F44958E" w14:textId="7F257B57" w:rsidR="00546F02" w:rsidRDefault="00591673" w:rsidP="00354483">
      <w:pPr>
        <w:pStyle w:val="Heading2"/>
      </w:pPr>
      <w:r w:rsidRPr="0089534D">
        <w:t>Evaluation</w:t>
      </w:r>
    </w:p>
    <w:p w14:paraId="7420B3A1" w14:textId="77777777" w:rsidR="006A1EBA" w:rsidRPr="003D2873" w:rsidRDefault="006A1EBA" w:rsidP="006A1EBA">
      <w:r>
        <w:t>Evaluation of learning activities should be an ongoing process that happens throughout the delivery of this unit. Teachers should document their evaluation of learning activities throughout the program. The space provided below is to evaluate the overall unit of work.</w:t>
      </w:r>
    </w:p>
    <w:p w14:paraId="43912DD4" w14:textId="11548FE3" w:rsidR="00354483" w:rsidRPr="00354483" w:rsidRDefault="00354483" w:rsidP="006A1EBA"/>
    <w:sectPr w:rsidR="00354483" w:rsidRPr="00354483" w:rsidSect="000C27C4">
      <w:footerReference w:type="even" r:id="rId45"/>
      <w:footerReference w:type="default" r:id="rId46"/>
      <w:pgSz w:w="16840" w:h="11900" w:orient="landscape"/>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D11F0" w14:textId="77777777" w:rsidR="00FD23FA" w:rsidRDefault="00FD23FA">
      <w:r>
        <w:separator/>
      </w:r>
    </w:p>
    <w:p w14:paraId="2EE5FCC1" w14:textId="77777777" w:rsidR="00FD23FA" w:rsidRDefault="00FD23FA"/>
  </w:endnote>
  <w:endnote w:type="continuationSeparator" w:id="0">
    <w:p w14:paraId="4C80233A" w14:textId="77777777" w:rsidR="00FD23FA" w:rsidRDefault="00FD23FA">
      <w:r>
        <w:continuationSeparator/>
      </w:r>
    </w:p>
    <w:p w14:paraId="6AD4564A" w14:textId="77777777" w:rsidR="00FD23FA" w:rsidRDefault="00FD23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F7EDC" w14:textId="0BD93F85" w:rsidR="00E253CA" w:rsidRPr="002810D3" w:rsidRDefault="002810D3" w:rsidP="00030F70">
    <w:pPr>
      <w:pStyle w:val="Footer"/>
    </w:pPr>
    <w:r w:rsidRPr="002810D3">
      <w:fldChar w:fldCharType="begin"/>
    </w:r>
    <w:r w:rsidRPr="002810D3">
      <w:instrText xml:space="preserve"> PAGE </w:instrText>
    </w:r>
    <w:r w:rsidRPr="002810D3">
      <w:fldChar w:fldCharType="separate"/>
    </w:r>
    <w:r w:rsidR="00921549">
      <w:rPr>
        <w:noProof/>
      </w:rPr>
      <w:t>4</w:t>
    </w:r>
    <w:r w:rsidRPr="002810D3">
      <w:fldChar w:fldCharType="end"/>
    </w:r>
    <w:r w:rsidRPr="002810D3">
      <w:tab/>
    </w:r>
    <w:r w:rsidR="009D2332" w:rsidRPr="009D2332">
      <w:t>Stage 5 – Industrial Technology Engineering – Under pressure</w:t>
    </w:r>
    <w:r w:rsidR="009D2332">
      <w:t xml:space="preserve"> program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F2185" w14:textId="77777777" w:rsidR="00870838" w:rsidRDefault="00DC3664" w:rsidP="00030F70">
    <w:pPr>
      <w:pStyle w:val="Footer"/>
    </w:pPr>
    <w:r>
      <w:t>© NSW Department of Education</w:t>
    </w:r>
    <w:r w:rsidR="00201825">
      <w:tab/>
    </w:r>
    <w:r w:rsidR="00201825" w:rsidRPr="00201825">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663F2" w14:textId="77777777" w:rsidR="00791B72" w:rsidRPr="00030F70" w:rsidRDefault="00791B72" w:rsidP="00030F70">
    <w:pPr>
      <w:pStyle w:val="Logo-landscape"/>
    </w:pPr>
    <w:r w:rsidRPr="00030F70">
      <w:t>education.nsw.gov.au</w:t>
    </w:r>
    <w:r w:rsidRPr="00030F70">
      <w:tab/>
    </w:r>
    <w:r w:rsidRPr="00030F70">
      <w:rPr>
        <w:noProof/>
        <w:lang w:eastAsia="en-AU"/>
      </w:rPr>
      <w:drawing>
        <wp:inline distT="0" distB="0" distL="0" distR="0" wp14:anchorId="25D639B7" wp14:editId="2670F8EC">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26115" w14:textId="162169E9"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921549">
      <w:rPr>
        <w:noProof/>
      </w:rPr>
      <w:t>12</w:t>
    </w:r>
    <w:r w:rsidRPr="002810D3">
      <w:fldChar w:fldCharType="end"/>
    </w:r>
    <w:r w:rsidRPr="002810D3">
      <w:tab/>
    </w:r>
    <w:r w:rsidR="009D2332" w:rsidRPr="009D2332">
      <w:t>Stage 5 – Industrial Technology Engineering – Under pressure</w:t>
    </w:r>
    <w:r w:rsidR="009D2332">
      <w:t xml:space="preserve"> program</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C9A4C" w14:textId="30A55429" w:rsidR="007A3356" w:rsidRPr="00030F70" w:rsidRDefault="007A335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EC4914">
      <w:rPr>
        <w:noProof/>
      </w:rPr>
      <w:t>Aug-20</w:t>
    </w:r>
    <w:r w:rsidRPr="00030F70">
      <w:fldChar w:fldCharType="end"/>
    </w:r>
    <w:r w:rsidRPr="00030F70">
      <w:tab/>
    </w:r>
    <w:r w:rsidRPr="00030F70">
      <w:fldChar w:fldCharType="begin"/>
    </w:r>
    <w:r w:rsidRPr="00030F70">
      <w:instrText xml:space="preserve"> PAGE </w:instrText>
    </w:r>
    <w:r w:rsidRPr="00030F70">
      <w:fldChar w:fldCharType="separate"/>
    </w:r>
    <w:r w:rsidR="00921549">
      <w:rPr>
        <w:noProof/>
      </w:rPr>
      <w:t>1</w:t>
    </w:r>
    <w:r w:rsidRPr="00030F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81242" w14:textId="77777777" w:rsidR="00FD23FA" w:rsidRDefault="00FD23FA">
      <w:r>
        <w:separator/>
      </w:r>
    </w:p>
    <w:p w14:paraId="4BD17419" w14:textId="77777777" w:rsidR="00FD23FA" w:rsidRDefault="00FD23FA"/>
  </w:footnote>
  <w:footnote w:type="continuationSeparator" w:id="0">
    <w:p w14:paraId="1DAE7219" w14:textId="77777777" w:rsidR="00FD23FA" w:rsidRDefault="00FD23FA">
      <w:r>
        <w:continuationSeparator/>
      </w:r>
    </w:p>
    <w:p w14:paraId="485BE64C" w14:textId="77777777" w:rsidR="00FD23FA" w:rsidRDefault="00FD23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22C54" w14:textId="77777777" w:rsidR="009D7D50" w:rsidRPr="00200AD3" w:rsidRDefault="005A5F04" w:rsidP="00200AD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44619EE"/>
    <w:multiLevelType w:val="hybridMultilevel"/>
    <w:tmpl w:val="F2205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8DE2789"/>
    <w:multiLevelType w:val="hybridMultilevel"/>
    <w:tmpl w:val="C3263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4"/>
  </w:num>
  <w:num w:numId="3">
    <w:abstractNumId w:val="18"/>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12"/>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2"/>
  </w:num>
  <w:num w:numId="22">
    <w:abstractNumId w:val="19"/>
  </w:num>
  <w:num w:numId="23">
    <w:abstractNumId w:val="14"/>
  </w:num>
  <w:num w:numId="24">
    <w:abstractNumId w:val="14"/>
  </w:num>
  <w:num w:numId="25">
    <w:abstractNumId w:val="11"/>
  </w:num>
  <w:num w:numId="2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3t7AwMLW0NDM3MzVX0lEKTi0uzszPAykwqQUAk58uciwAAAA="/>
  </w:docVars>
  <w:rsids>
    <w:rsidRoot w:val="00F50611"/>
    <w:rsid w:val="0000031A"/>
    <w:rsid w:val="000014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3A5B"/>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7F"/>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0D19"/>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27"/>
    <w:rsid w:val="00342B92"/>
    <w:rsid w:val="00343B23"/>
    <w:rsid w:val="003444A9"/>
    <w:rsid w:val="003445F2"/>
    <w:rsid w:val="00345EB0"/>
    <w:rsid w:val="0034764B"/>
    <w:rsid w:val="0034780A"/>
    <w:rsid w:val="00347CBE"/>
    <w:rsid w:val="003503AC"/>
    <w:rsid w:val="00352686"/>
    <w:rsid w:val="003534AD"/>
    <w:rsid w:val="00354483"/>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0AB6"/>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43F"/>
    <w:rsid w:val="00440977"/>
    <w:rsid w:val="0044175B"/>
    <w:rsid w:val="00441C88"/>
    <w:rsid w:val="00442026"/>
    <w:rsid w:val="00442448"/>
    <w:rsid w:val="00443CD4"/>
    <w:rsid w:val="004440BB"/>
    <w:rsid w:val="004448F1"/>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29E8"/>
    <w:rsid w:val="00536369"/>
    <w:rsid w:val="005400FF"/>
    <w:rsid w:val="00540E99"/>
    <w:rsid w:val="00541130"/>
    <w:rsid w:val="00546A8B"/>
    <w:rsid w:val="00546D5E"/>
    <w:rsid w:val="00546F02"/>
    <w:rsid w:val="00551073"/>
    <w:rsid w:val="00551BD4"/>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1673"/>
    <w:rsid w:val="00596689"/>
    <w:rsid w:val="005A16FB"/>
    <w:rsid w:val="005A1A68"/>
    <w:rsid w:val="005A2A5A"/>
    <w:rsid w:val="005A3076"/>
    <w:rsid w:val="005A39FC"/>
    <w:rsid w:val="005A3B66"/>
    <w:rsid w:val="005A42E3"/>
    <w:rsid w:val="005A53E2"/>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4AF9"/>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6675E"/>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1EBA"/>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6F76DF"/>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4F76"/>
    <w:rsid w:val="00725C3B"/>
    <w:rsid w:val="00725D14"/>
    <w:rsid w:val="007266FB"/>
    <w:rsid w:val="00730A5F"/>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97DB2"/>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34D"/>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1549"/>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332"/>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568"/>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9F3"/>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5A6D"/>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20E9"/>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2A95"/>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914"/>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0611"/>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E9"/>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23FA"/>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C62DB6"/>
  <w14:defaultImageDpi w14:val="330"/>
  <w15:chartTrackingRefBased/>
  <w15:docId w15:val="{F5FF101F-0791-42B6-8C76-83DA14F8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ŠStrong emphasis"/>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styleId="BalloonText">
    <w:name w:val="Balloon Text"/>
    <w:basedOn w:val="Normal"/>
    <w:link w:val="BalloonTextChar"/>
    <w:uiPriority w:val="99"/>
    <w:semiHidden/>
    <w:unhideWhenUsed/>
    <w:rsid w:val="0089534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34D"/>
    <w:rPr>
      <w:rFonts w:ascii="Segoe UI" w:hAnsi="Segoe UI" w:cs="Segoe UI"/>
      <w:sz w:val="18"/>
      <w:szCs w:val="18"/>
      <w:lang w:val="en-AU"/>
    </w:rPr>
  </w:style>
  <w:style w:type="paragraph" w:styleId="ListParagraph">
    <w:name w:val="List Paragraph"/>
    <w:basedOn w:val="Normal"/>
    <w:uiPriority w:val="99"/>
    <w:unhideWhenUsed/>
    <w:qFormat/>
    <w:rsid w:val="00354483"/>
    <w:pPr>
      <w:ind w:left="720"/>
      <w:contextualSpacing/>
    </w:pPr>
  </w:style>
  <w:style w:type="character" w:styleId="FollowedHyperlink">
    <w:name w:val="FollowedHyperlink"/>
    <w:basedOn w:val="DefaultParagraphFont"/>
    <w:uiPriority w:val="99"/>
    <w:semiHidden/>
    <w:unhideWhenUsed/>
    <w:rsid w:val="00730A5F"/>
    <w:rPr>
      <w:color w:val="954F72" w:themeColor="followedHyperlink"/>
      <w:u w:val="single"/>
    </w:rPr>
  </w:style>
  <w:style w:type="character" w:styleId="CommentReference">
    <w:name w:val="annotation reference"/>
    <w:basedOn w:val="DefaultParagraphFont"/>
    <w:uiPriority w:val="99"/>
    <w:semiHidden/>
    <w:rsid w:val="0000141A"/>
    <w:rPr>
      <w:sz w:val="16"/>
      <w:szCs w:val="16"/>
    </w:rPr>
  </w:style>
  <w:style w:type="paragraph" w:styleId="CommentText">
    <w:name w:val="annotation text"/>
    <w:basedOn w:val="Normal"/>
    <w:link w:val="CommentTextChar"/>
    <w:uiPriority w:val="99"/>
    <w:semiHidden/>
    <w:rsid w:val="0000141A"/>
    <w:pPr>
      <w:spacing w:line="240" w:lineRule="auto"/>
    </w:pPr>
    <w:rPr>
      <w:sz w:val="20"/>
      <w:szCs w:val="20"/>
    </w:rPr>
  </w:style>
  <w:style w:type="character" w:customStyle="1" w:styleId="CommentTextChar">
    <w:name w:val="Comment Text Char"/>
    <w:basedOn w:val="DefaultParagraphFont"/>
    <w:link w:val="CommentText"/>
    <w:uiPriority w:val="99"/>
    <w:semiHidden/>
    <w:rsid w:val="0000141A"/>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0141A"/>
    <w:rPr>
      <w:b/>
      <w:bCs/>
    </w:rPr>
  </w:style>
  <w:style w:type="character" w:customStyle="1" w:styleId="CommentSubjectChar">
    <w:name w:val="Comment Subject Char"/>
    <w:basedOn w:val="CommentTextChar"/>
    <w:link w:val="CommentSubject"/>
    <w:uiPriority w:val="99"/>
    <w:semiHidden/>
    <w:rsid w:val="0000141A"/>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1204929">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work.sa.gov.au/resources/free-resources" TargetMode="External"/><Relationship Id="rId18" Type="http://schemas.openxmlformats.org/officeDocument/2006/relationships/hyperlink" Target="https://safetyculture.com/topics/ppe-safety/" TargetMode="External"/><Relationship Id="rId26" Type="http://schemas.openxmlformats.org/officeDocument/2006/relationships/hyperlink" Target="https://www.youtube.com/watch?v=6jQ4y0LK1kY&amp;t=35s" TargetMode="External"/><Relationship Id="rId39" Type="http://schemas.openxmlformats.org/officeDocument/2006/relationships/hyperlink" Target="http://www.jfmatrix.com/Analysis" TargetMode="External"/><Relationship Id="rId3" Type="http://schemas.openxmlformats.org/officeDocument/2006/relationships/customXml" Target="../customXml/item3.xml"/><Relationship Id="rId21" Type="http://schemas.openxmlformats.org/officeDocument/2006/relationships/hyperlink" Target="https://www.burjkhalifa.ae/en/the-tower/design-construction/" TargetMode="External"/><Relationship Id="rId34" Type="http://schemas.openxmlformats.org/officeDocument/2006/relationships/hyperlink" Target="https://www.youtube.com/watch?v=zSz0kV0BPDY" TargetMode="External"/><Relationship Id="rId42" Type="http://schemas.openxmlformats.org/officeDocument/2006/relationships/hyperlink" Target="https://www.burjkhalifa.ae/en/the-tower/design-construction/"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jfmatrix.com/Analysis" TargetMode="External"/><Relationship Id="rId17" Type="http://schemas.openxmlformats.org/officeDocument/2006/relationships/hyperlink" Target="https://www.safetyaction.com.au/blog/quick-tip-the-difference-between-a-jsa-and-swms" TargetMode="External"/><Relationship Id="rId25" Type="http://schemas.openxmlformats.org/officeDocument/2006/relationships/hyperlink" Target="https://www.youtube.com/watch?v=niVguabIhTs" TargetMode="External"/><Relationship Id="rId33" Type="http://schemas.openxmlformats.org/officeDocument/2006/relationships/hyperlink" Target="https://www.youtube.com/watch?v=jAhjPd4uNFY&amp;t=3s" TargetMode="External"/><Relationship Id="rId38" Type="http://schemas.openxmlformats.org/officeDocument/2006/relationships/hyperlink" Target="https://www.legislation.nsw.gov.au/" TargetMode="External"/><Relationship Id="rId46"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worksafe.tas.gov.au/safety/advisors/sample_safe_work_procedures" TargetMode="External"/><Relationship Id="rId20" Type="http://schemas.openxmlformats.org/officeDocument/2006/relationships/hyperlink" Target="http://www.strucalc.com/the-most-used-engineering-terminology-defined/" TargetMode="External"/><Relationship Id="rId29" Type="http://schemas.openxmlformats.org/officeDocument/2006/relationships/footer" Target="footer2.xml"/><Relationship Id="rId41" Type="http://schemas.openxmlformats.org/officeDocument/2006/relationships/hyperlink" Target="http://www.strucalc.com/the-most-used-engineering-terminology-defin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hysics.nist.gov/cuu/Units/units.html" TargetMode="External"/><Relationship Id="rId24" Type="http://schemas.openxmlformats.org/officeDocument/2006/relationships/hyperlink" Target="https://www.youtube.com/watch?v=jAhjPd4uNFY&amp;t=3s" TargetMode="External"/><Relationship Id="rId32" Type="http://schemas.openxmlformats.org/officeDocument/2006/relationships/hyperlink" Target="https://educationstandards.nsw.edu.au/wps/portal/nesa/k-10/learning-areas/technologies/industrial-technology-2019" TargetMode="External"/><Relationship Id="rId37" Type="http://schemas.openxmlformats.org/officeDocument/2006/relationships/hyperlink" Target="https://safetyculture.com/topics/ppe-safety/" TargetMode="External"/><Relationship Id="rId40" Type="http://schemas.openxmlformats.org/officeDocument/2006/relationships/hyperlink" Target="http://www.jfmatrix.com/Analysis" TargetMode="External"/><Relationship Id="rId45"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safework.sa.gov.au/industry/construction/safe-work-method-statements" TargetMode="External"/><Relationship Id="rId23" Type="http://schemas.openxmlformats.org/officeDocument/2006/relationships/hyperlink" Target="https://www.science.org.au/curious/technology-future/composite-materials" TargetMode="External"/><Relationship Id="rId28" Type="http://schemas.openxmlformats.org/officeDocument/2006/relationships/footer" Target="footer1.xml"/><Relationship Id="rId36" Type="http://schemas.openxmlformats.org/officeDocument/2006/relationships/hyperlink" Target="https://www.youtube.com/watch?v=j-zczJXSxnw" TargetMode="External"/><Relationship Id="rId10" Type="http://schemas.openxmlformats.org/officeDocument/2006/relationships/endnotes" Target="endnotes.xml"/><Relationship Id="rId19" Type="http://schemas.openxmlformats.org/officeDocument/2006/relationships/hyperlink" Target="https://www.legislation.nsw.gov.au/" TargetMode="External"/><Relationship Id="rId31" Type="http://schemas.openxmlformats.org/officeDocument/2006/relationships/footer" Target="footer3.xml"/><Relationship Id="rId44" Type="http://schemas.openxmlformats.org/officeDocument/2006/relationships/hyperlink" Target="https://www.youtube.com/watch?v=niVguabIh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ework.sa.gov.au/workers/health-and-wellbeing/first-aid" TargetMode="External"/><Relationship Id="rId22" Type="http://schemas.openxmlformats.org/officeDocument/2006/relationships/hyperlink" Target="https://www.burjkhalifa.ae/en/the-tower/structures/" TargetMode="External"/><Relationship Id="rId27" Type="http://schemas.openxmlformats.org/officeDocument/2006/relationships/hyperlink" Target="https://youtu.be/P13Mau2VUWw" TargetMode="External"/><Relationship Id="rId30" Type="http://schemas.openxmlformats.org/officeDocument/2006/relationships/header" Target="header1.xml"/><Relationship Id="rId35" Type="http://schemas.openxmlformats.org/officeDocument/2006/relationships/hyperlink" Target="https://physics.nist.gov/cuu/Units/units.html" TargetMode="External"/><Relationship Id="rId43" Type="http://schemas.openxmlformats.org/officeDocument/2006/relationships/hyperlink" Target="https://www.burjkhalifa.ae/en/the-tower/structures/" TargetMode="Externa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owers\OneDrive%20-%20NSW%20Department%20of%20Education\Documents\DoEBrandAsset\DOE_Word_Template_Landscape\DOE_Word_Template_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55F51-6CE7-4ED3-B537-92C73B2F6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4AFF05-6BD2-4B63-8DA9-5D908E74CE54}">
  <ds:schemaRefs>
    <ds:schemaRef ds:uri="http://schemas.microsoft.com/sharepoint/v3/contenttype/forms"/>
  </ds:schemaRefs>
</ds:datastoreItem>
</file>

<file path=customXml/itemProps3.xml><?xml version="1.0" encoding="utf-8"?>
<ds:datastoreItem xmlns:ds="http://schemas.openxmlformats.org/officeDocument/2006/customXml" ds:itemID="{F366CE79-1C3C-4A04-8582-44674E758E6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46db038-1dcd-4d2d-acc3-074dba562d2c"/>
    <ds:schemaRef ds:uri="http://purl.org/dc/elements/1.1/"/>
    <ds:schemaRef ds:uri="http://schemas.microsoft.com/office/2006/metadata/properties"/>
    <ds:schemaRef ds:uri="a3893891-f0a0-41d0-9ee8-6d125d8ab872"/>
    <ds:schemaRef ds:uri="http://www.w3.org/XML/1998/namespace"/>
    <ds:schemaRef ds:uri="http://purl.org/dc/dcmitype/"/>
  </ds:schemaRefs>
</ds:datastoreItem>
</file>

<file path=customXml/itemProps4.xml><?xml version="1.0" encoding="utf-8"?>
<ds:datastoreItem xmlns:ds="http://schemas.openxmlformats.org/officeDocument/2006/customXml" ds:itemID="{CE50725A-E495-4AA1-B520-AD897D8F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DOE_Word_Template_Landscape.dotx</Template>
  <TotalTime>16</TotalTime>
  <Pages>17</Pages>
  <Words>3805</Words>
  <Characters>21690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engineering-under-pressure-s5-program</vt:lpstr>
    </vt:vector>
  </TitlesOfParts>
  <Manager/>
  <Company>NSW Department of Education</Company>
  <LinksUpToDate>false</LinksUpToDate>
  <CharactersWithSpaces>25445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engineering-under-pressure-s5-program</dc:title>
  <dc:subject/>
  <dc:creator>NSW Department of Education</dc:creator>
  <cp:keywords/>
  <dc:description/>
  <cp:lastModifiedBy>Laura Profilio</cp:lastModifiedBy>
  <cp:revision>3</cp:revision>
  <cp:lastPrinted>2019-11-05T03:32:00Z</cp:lastPrinted>
  <dcterms:created xsi:type="dcterms:W3CDTF">2020-08-24T04:44:00Z</dcterms:created>
  <dcterms:modified xsi:type="dcterms:W3CDTF">2020-08-24T05:48:00Z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