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50A25" w14:textId="39CC0923" w:rsidR="0051499E" w:rsidRPr="002D2667" w:rsidRDefault="0051499E" w:rsidP="0051499E">
      <w:pPr>
        <w:pStyle w:val="Heading1"/>
        <w:rPr>
          <w:rFonts w:cs="Arial"/>
        </w:rPr>
      </w:pPr>
      <w:bookmarkStart w:id="1" w:name="_Toc42866870"/>
      <w:bookmarkStart w:id="2" w:name="_Toc44504354"/>
      <w:r w:rsidRPr="002D2667">
        <w:rPr>
          <w:rFonts w:cs="Arial"/>
        </w:rPr>
        <w:t xml:space="preserve">Stage 5 </w:t>
      </w:r>
      <w:r w:rsidR="002D2667" w:rsidRPr="002D2667">
        <w:rPr>
          <w:rFonts w:cs="Arial"/>
        </w:rPr>
        <w:t xml:space="preserve">– </w:t>
      </w:r>
      <w:r w:rsidRPr="002D2667">
        <w:rPr>
          <w:rFonts w:cs="Arial"/>
        </w:rPr>
        <w:t>Agricultural Technology</w:t>
      </w:r>
      <w:bookmarkEnd w:id="1"/>
      <w:bookmarkEnd w:id="2"/>
    </w:p>
    <w:p w14:paraId="69B303D5" w14:textId="77777777" w:rsidR="0051499E" w:rsidRPr="002D2667" w:rsidRDefault="0051499E" w:rsidP="0051499E">
      <w:pPr>
        <w:pStyle w:val="Heading2"/>
      </w:pPr>
      <w:bookmarkStart w:id="3" w:name="_Toc42866871"/>
      <w:bookmarkStart w:id="4" w:name="_Toc44504355"/>
      <w:r w:rsidRPr="002D2667">
        <w:t>Sheep management</w:t>
      </w:r>
      <w:bookmarkEnd w:id="3"/>
      <w:bookmarkEnd w:id="4"/>
    </w:p>
    <w:p w14:paraId="13A6ECC8" w14:textId="0E7D5E32" w:rsidR="0051499E" w:rsidRPr="002D2667" w:rsidRDefault="0051499E" w:rsidP="0051499E">
      <w:pPr>
        <w:rPr>
          <w:rFonts w:cs="Arial"/>
        </w:rPr>
      </w:pPr>
      <w:r w:rsidRPr="002D2667">
        <w:rPr>
          <w:rFonts w:cs="Arial"/>
        </w:rPr>
        <w:t xml:space="preserve"> </w:t>
      </w:r>
      <w:r w:rsidRPr="002D2667">
        <w:rPr>
          <w:rFonts w:cs="Arial"/>
          <w:noProof/>
          <w:lang w:eastAsia="en-AU"/>
        </w:rPr>
        <w:drawing>
          <wp:inline distT="0" distB="0" distL="0" distR="0" wp14:anchorId="7A935B28" wp14:editId="021D1A2D">
            <wp:extent cx="5905500" cy="3937187"/>
            <wp:effectExtent l="0" t="0" r="0" b="6350"/>
            <wp:docPr id="9" name="Picture 9" descr="5 Sheep walking through a grassy field" title="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ep_walking_through_grassy_field.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909700" cy="3939987"/>
                    </a:xfrm>
                    <a:prstGeom prst="rect">
                      <a:avLst/>
                    </a:prstGeom>
                  </pic:spPr>
                </pic:pic>
              </a:graphicData>
            </a:graphic>
          </wp:inline>
        </w:drawing>
      </w:r>
    </w:p>
    <w:p w14:paraId="05D66570" w14:textId="518D526C" w:rsidR="0051499E" w:rsidRPr="002D2667" w:rsidRDefault="0051499E" w:rsidP="0051499E">
      <w:pPr>
        <w:pStyle w:val="Heading3"/>
      </w:pPr>
      <w:bookmarkStart w:id="5" w:name="_Toc42866872"/>
      <w:bookmarkStart w:id="6" w:name="_Toc44504356"/>
      <w:r w:rsidRPr="002D2667">
        <w:t>Teacher workbook</w:t>
      </w:r>
      <w:bookmarkEnd w:id="5"/>
      <w:bookmarkEnd w:id="6"/>
    </w:p>
    <w:p w14:paraId="66571F2D" w14:textId="77777777" w:rsidR="0051499E" w:rsidRPr="002D2667" w:rsidRDefault="0051499E">
      <w:pPr>
        <w:rPr>
          <w:rFonts w:cs="Arial"/>
          <w:lang w:eastAsia="zh-CN"/>
        </w:rPr>
      </w:pPr>
      <w:r w:rsidRPr="002D2667">
        <w:rPr>
          <w:rFonts w:cs="Arial"/>
          <w:lang w:eastAsia="zh-CN"/>
        </w:rPr>
        <w:br w:type="page"/>
      </w:r>
    </w:p>
    <w:p w14:paraId="359FE80E" w14:textId="40677359" w:rsidR="0051499E" w:rsidRPr="002D2667" w:rsidRDefault="0051499E" w:rsidP="0051499E">
      <w:pPr>
        <w:pStyle w:val="Heading2"/>
      </w:pPr>
      <w:bookmarkStart w:id="7" w:name="_Toc42866873"/>
      <w:bookmarkStart w:id="8" w:name="_Toc44504357"/>
      <w:r w:rsidRPr="002D2667">
        <w:lastRenderedPageBreak/>
        <w:t>Contents</w:t>
      </w:r>
      <w:bookmarkEnd w:id="7"/>
      <w:bookmarkEnd w:id="8"/>
    </w:p>
    <w:sdt>
      <w:sdtPr>
        <w:rPr>
          <w:rFonts w:cs="Arial"/>
        </w:rPr>
        <w:id w:val="-1281571345"/>
        <w:docPartObj>
          <w:docPartGallery w:val="Table of Contents"/>
          <w:docPartUnique/>
        </w:docPartObj>
      </w:sdtPr>
      <w:sdtEndPr>
        <w:rPr>
          <w:b/>
          <w:bCs/>
          <w:noProof/>
        </w:rPr>
      </w:sdtEndPr>
      <w:sdtContent>
        <w:p w14:paraId="2563026A" w14:textId="0051C005" w:rsidR="002D2667" w:rsidRPr="002D2667" w:rsidRDefault="002D2667" w:rsidP="002D2667">
          <w:pPr>
            <w:rPr>
              <w:rFonts w:cs="Arial"/>
              <w:sz w:val="22"/>
              <w:szCs w:val="22"/>
            </w:rPr>
          </w:pPr>
        </w:p>
        <w:p w14:paraId="49ECBE42" w14:textId="0053EE97" w:rsidR="00D437A3" w:rsidRDefault="002D2667">
          <w:pPr>
            <w:pStyle w:val="TOC1"/>
            <w:tabs>
              <w:tab w:val="right" w:leader="dot" w:pos="9622"/>
            </w:tabs>
            <w:rPr>
              <w:rFonts w:asciiTheme="minorHAnsi" w:eastAsiaTheme="minorEastAsia" w:hAnsiTheme="minorHAnsi" w:cstheme="minorBidi"/>
              <w:b w:val="0"/>
              <w:bCs w:val="0"/>
              <w:noProof/>
              <w:szCs w:val="22"/>
              <w:lang w:eastAsia="en-AU"/>
            </w:rPr>
          </w:pPr>
          <w:r w:rsidRPr="002D2667">
            <w:rPr>
              <w:rFonts w:ascii="Arial" w:hAnsi="Arial" w:cs="Arial"/>
              <w:szCs w:val="22"/>
            </w:rPr>
            <w:fldChar w:fldCharType="begin"/>
          </w:r>
          <w:r w:rsidRPr="002D2667">
            <w:rPr>
              <w:rFonts w:ascii="Arial" w:hAnsi="Arial" w:cs="Arial"/>
              <w:szCs w:val="22"/>
            </w:rPr>
            <w:instrText xml:space="preserve"> TOC \o "1-3" \h \z \u </w:instrText>
          </w:r>
          <w:r w:rsidRPr="002D2667">
            <w:rPr>
              <w:rFonts w:ascii="Arial" w:hAnsi="Arial" w:cs="Arial"/>
              <w:szCs w:val="22"/>
            </w:rPr>
            <w:fldChar w:fldCharType="separate"/>
          </w:r>
          <w:hyperlink w:anchor="_Toc44504354" w:history="1">
            <w:r w:rsidR="00D437A3" w:rsidRPr="00B84FC9">
              <w:rPr>
                <w:rStyle w:val="Hyperlink"/>
                <w:rFonts w:cs="Arial"/>
                <w:noProof/>
              </w:rPr>
              <w:t>Stage 5 – Agricultural Technology</w:t>
            </w:r>
            <w:r w:rsidR="00D437A3">
              <w:rPr>
                <w:noProof/>
                <w:webHidden/>
              </w:rPr>
              <w:tab/>
            </w:r>
            <w:r w:rsidR="00D437A3">
              <w:rPr>
                <w:noProof/>
                <w:webHidden/>
              </w:rPr>
              <w:fldChar w:fldCharType="begin"/>
            </w:r>
            <w:r w:rsidR="00D437A3">
              <w:rPr>
                <w:noProof/>
                <w:webHidden/>
              </w:rPr>
              <w:instrText xml:space="preserve"> PAGEREF _Toc44504354 \h </w:instrText>
            </w:r>
            <w:r w:rsidR="00D437A3">
              <w:rPr>
                <w:noProof/>
                <w:webHidden/>
              </w:rPr>
            </w:r>
            <w:r w:rsidR="00D437A3">
              <w:rPr>
                <w:noProof/>
                <w:webHidden/>
              </w:rPr>
              <w:fldChar w:fldCharType="separate"/>
            </w:r>
            <w:r w:rsidR="00D437A3">
              <w:rPr>
                <w:noProof/>
                <w:webHidden/>
              </w:rPr>
              <w:t>0</w:t>
            </w:r>
            <w:r w:rsidR="00D437A3">
              <w:rPr>
                <w:noProof/>
                <w:webHidden/>
              </w:rPr>
              <w:fldChar w:fldCharType="end"/>
            </w:r>
          </w:hyperlink>
        </w:p>
        <w:p w14:paraId="1A4BD294" w14:textId="35CD79E2"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55" w:history="1">
            <w:r w:rsidRPr="00B84FC9">
              <w:rPr>
                <w:rStyle w:val="Hyperlink"/>
                <w:noProof/>
              </w:rPr>
              <w:t>Sheep management</w:t>
            </w:r>
            <w:r>
              <w:rPr>
                <w:noProof/>
                <w:webHidden/>
              </w:rPr>
              <w:tab/>
            </w:r>
            <w:r>
              <w:rPr>
                <w:noProof/>
                <w:webHidden/>
              </w:rPr>
              <w:fldChar w:fldCharType="begin"/>
            </w:r>
            <w:r>
              <w:rPr>
                <w:noProof/>
                <w:webHidden/>
              </w:rPr>
              <w:instrText xml:space="preserve"> PAGEREF _Toc44504355 \h </w:instrText>
            </w:r>
            <w:r>
              <w:rPr>
                <w:noProof/>
                <w:webHidden/>
              </w:rPr>
            </w:r>
            <w:r>
              <w:rPr>
                <w:noProof/>
                <w:webHidden/>
              </w:rPr>
              <w:fldChar w:fldCharType="separate"/>
            </w:r>
            <w:r>
              <w:rPr>
                <w:noProof/>
                <w:webHidden/>
              </w:rPr>
              <w:t>0</w:t>
            </w:r>
            <w:r>
              <w:rPr>
                <w:noProof/>
                <w:webHidden/>
              </w:rPr>
              <w:fldChar w:fldCharType="end"/>
            </w:r>
          </w:hyperlink>
        </w:p>
        <w:p w14:paraId="69DA411E" w14:textId="07CC20F5" w:rsidR="00D437A3" w:rsidRDefault="00D437A3">
          <w:pPr>
            <w:pStyle w:val="TOC3"/>
            <w:tabs>
              <w:tab w:val="right" w:leader="dot" w:pos="9622"/>
            </w:tabs>
            <w:rPr>
              <w:rFonts w:asciiTheme="minorHAnsi" w:eastAsiaTheme="minorEastAsia" w:hAnsiTheme="minorHAnsi" w:cstheme="minorBidi"/>
              <w:iCs w:val="0"/>
              <w:noProof/>
              <w:sz w:val="22"/>
              <w:szCs w:val="22"/>
              <w:lang w:eastAsia="en-AU"/>
            </w:rPr>
          </w:pPr>
          <w:hyperlink w:anchor="_Toc44504356" w:history="1">
            <w:r w:rsidRPr="00B84FC9">
              <w:rPr>
                <w:rStyle w:val="Hyperlink"/>
                <w:noProof/>
              </w:rPr>
              <w:t>Teacher workbook</w:t>
            </w:r>
            <w:r>
              <w:rPr>
                <w:noProof/>
                <w:webHidden/>
              </w:rPr>
              <w:tab/>
            </w:r>
            <w:r>
              <w:rPr>
                <w:noProof/>
                <w:webHidden/>
              </w:rPr>
              <w:fldChar w:fldCharType="begin"/>
            </w:r>
            <w:r>
              <w:rPr>
                <w:noProof/>
                <w:webHidden/>
              </w:rPr>
              <w:instrText xml:space="preserve"> PAGEREF _Toc44504356 \h </w:instrText>
            </w:r>
            <w:r>
              <w:rPr>
                <w:noProof/>
                <w:webHidden/>
              </w:rPr>
            </w:r>
            <w:r>
              <w:rPr>
                <w:noProof/>
                <w:webHidden/>
              </w:rPr>
              <w:fldChar w:fldCharType="separate"/>
            </w:r>
            <w:r>
              <w:rPr>
                <w:noProof/>
                <w:webHidden/>
              </w:rPr>
              <w:t>0</w:t>
            </w:r>
            <w:r>
              <w:rPr>
                <w:noProof/>
                <w:webHidden/>
              </w:rPr>
              <w:fldChar w:fldCharType="end"/>
            </w:r>
          </w:hyperlink>
        </w:p>
        <w:p w14:paraId="7501156E" w14:textId="4DF329E7"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57" w:history="1">
            <w:r w:rsidRPr="00B84FC9">
              <w:rPr>
                <w:rStyle w:val="Hyperlink"/>
                <w:noProof/>
              </w:rPr>
              <w:t>Contents</w:t>
            </w:r>
            <w:r>
              <w:rPr>
                <w:noProof/>
                <w:webHidden/>
              </w:rPr>
              <w:tab/>
            </w:r>
            <w:r>
              <w:rPr>
                <w:noProof/>
                <w:webHidden/>
              </w:rPr>
              <w:fldChar w:fldCharType="begin"/>
            </w:r>
            <w:r>
              <w:rPr>
                <w:noProof/>
                <w:webHidden/>
              </w:rPr>
              <w:instrText xml:space="preserve"> PAGEREF _Toc44504357 \h </w:instrText>
            </w:r>
            <w:r>
              <w:rPr>
                <w:noProof/>
                <w:webHidden/>
              </w:rPr>
            </w:r>
            <w:r>
              <w:rPr>
                <w:noProof/>
                <w:webHidden/>
              </w:rPr>
              <w:fldChar w:fldCharType="separate"/>
            </w:r>
            <w:r>
              <w:rPr>
                <w:noProof/>
                <w:webHidden/>
              </w:rPr>
              <w:t>1</w:t>
            </w:r>
            <w:r>
              <w:rPr>
                <w:noProof/>
                <w:webHidden/>
              </w:rPr>
              <w:fldChar w:fldCharType="end"/>
            </w:r>
          </w:hyperlink>
        </w:p>
        <w:p w14:paraId="45A00EA1" w14:textId="6E7A791D"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58" w:history="1">
            <w:r w:rsidRPr="00B84FC9">
              <w:rPr>
                <w:rStyle w:val="Hyperlink"/>
                <w:noProof/>
              </w:rPr>
              <w:t>Glossary for sheep terminology</w:t>
            </w:r>
            <w:r>
              <w:rPr>
                <w:noProof/>
                <w:webHidden/>
              </w:rPr>
              <w:tab/>
            </w:r>
            <w:r>
              <w:rPr>
                <w:noProof/>
                <w:webHidden/>
              </w:rPr>
              <w:fldChar w:fldCharType="begin"/>
            </w:r>
            <w:r>
              <w:rPr>
                <w:noProof/>
                <w:webHidden/>
              </w:rPr>
              <w:instrText xml:space="preserve"> PAGEREF _Toc44504358 \h </w:instrText>
            </w:r>
            <w:r>
              <w:rPr>
                <w:noProof/>
                <w:webHidden/>
              </w:rPr>
            </w:r>
            <w:r>
              <w:rPr>
                <w:noProof/>
                <w:webHidden/>
              </w:rPr>
              <w:fldChar w:fldCharType="separate"/>
            </w:r>
            <w:r>
              <w:rPr>
                <w:noProof/>
                <w:webHidden/>
              </w:rPr>
              <w:t>2</w:t>
            </w:r>
            <w:r>
              <w:rPr>
                <w:noProof/>
                <w:webHidden/>
              </w:rPr>
              <w:fldChar w:fldCharType="end"/>
            </w:r>
          </w:hyperlink>
        </w:p>
        <w:p w14:paraId="285DFF18" w14:textId="3679A53F"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59" w:history="1">
            <w:r w:rsidRPr="00B84FC9">
              <w:rPr>
                <w:rStyle w:val="Hyperlink"/>
                <w:noProof/>
              </w:rPr>
              <w:t>Sheep breeds research</w:t>
            </w:r>
            <w:r>
              <w:rPr>
                <w:noProof/>
                <w:webHidden/>
              </w:rPr>
              <w:tab/>
            </w:r>
            <w:r>
              <w:rPr>
                <w:noProof/>
                <w:webHidden/>
              </w:rPr>
              <w:fldChar w:fldCharType="begin"/>
            </w:r>
            <w:r>
              <w:rPr>
                <w:noProof/>
                <w:webHidden/>
              </w:rPr>
              <w:instrText xml:space="preserve"> PAGEREF _Toc44504359 \h </w:instrText>
            </w:r>
            <w:r>
              <w:rPr>
                <w:noProof/>
                <w:webHidden/>
              </w:rPr>
            </w:r>
            <w:r>
              <w:rPr>
                <w:noProof/>
                <w:webHidden/>
              </w:rPr>
              <w:fldChar w:fldCharType="separate"/>
            </w:r>
            <w:r>
              <w:rPr>
                <w:noProof/>
                <w:webHidden/>
              </w:rPr>
              <w:t>3</w:t>
            </w:r>
            <w:r>
              <w:rPr>
                <w:noProof/>
                <w:webHidden/>
              </w:rPr>
              <w:fldChar w:fldCharType="end"/>
            </w:r>
          </w:hyperlink>
        </w:p>
        <w:p w14:paraId="391015EF" w14:textId="3AF3EC10"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60" w:history="1">
            <w:r w:rsidRPr="00B84FC9">
              <w:rPr>
                <w:rStyle w:val="Hyperlink"/>
                <w:noProof/>
              </w:rPr>
              <w:t>Sheep breeds spotlight</w:t>
            </w:r>
            <w:r>
              <w:rPr>
                <w:noProof/>
                <w:webHidden/>
              </w:rPr>
              <w:tab/>
            </w:r>
            <w:r>
              <w:rPr>
                <w:noProof/>
                <w:webHidden/>
              </w:rPr>
              <w:fldChar w:fldCharType="begin"/>
            </w:r>
            <w:r>
              <w:rPr>
                <w:noProof/>
                <w:webHidden/>
              </w:rPr>
              <w:instrText xml:space="preserve"> PAGEREF _Toc44504360 \h </w:instrText>
            </w:r>
            <w:r>
              <w:rPr>
                <w:noProof/>
                <w:webHidden/>
              </w:rPr>
            </w:r>
            <w:r>
              <w:rPr>
                <w:noProof/>
                <w:webHidden/>
              </w:rPr>
              <w:fldChar w:fldCharType="separate"/>
            </w:r>
            <w:r>
              <w:rPr>
                <w:noProof/>
                <w:webHidden/>
              </w:rPr>
              <w:t>5</w:t>
            </w:r>
            <w:r>
              <w:rPr>
                <w:noProof/>
                <w:webHidden/>
              </w:rPr>
              <w:fldChar w:fldCharType="end"/>
            </w:r>
          </w:hyperlink>
        </w:p>
        <w:p w14:paraId="39263FFA" w14:textId="17EA0F36"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61" w:history="1">
            <w:r w:rsidRPr="00B84FC9">
              <w:rPr>
                <w:rStyle w:val="Hyperlink"/>
                <w:noProof/>
              </w:rPr>
              <w:t>Suitable growing areas</w:t>
            </w:r>
            <w:r>
              <w:rPr>
                <w:noProof/>
                <w:webHidden/>
              </w:rPr>
              <w:tab/>
            </w:r>
            <w:r>
              <w:rPr>
                <w:noProof/>
                <w:webHidden/>
              </w:rPr>
              <w:fldChar w:fldCharType="begin"/>
            </w:r>
            <w:r>
              <w:rPr>
                <w:noProof/>
                <w:webHidden/>
              </w:rPr>
              <w:instrText xml:space="preserve"> PAGEREF _Toc44504361 \h </w:instrText>
            </w:r>
            <w:r>
              <w:rPr>
                <w:noProof/>
                <w:webHidden/>
              </w:rPr>
            </w:r>
            <w:r>
              <w:rPr>
                <w:noProof/>
                <w:webHidden/>
              </w:rPr>
              <w:fldChar w:fldCharType="separate"/>
            </w:r>
            <w:r>
              <w:rPr>
                <w:noProof/>
                <w:webHidden/>
              </w:rPr>
              <w:t>6</w:t>
            </w:r>
            <w:r>
              <w:rPr>
                <w:noProof/>
                <w:webHidden/>
              </w:rPr>
              <w:fldChar w:fldCharType="end"/>
            </w:r>
          </w:hyperlink>
        </w:p>
        <w:p w14:paraId="0B711E9C" w14:textId="2A5F4B50"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62" w:history="1">
            <w:r w:rsidRPr="00B84FC9">
              <w:rPr>
                <w:rStyle w:val="Hyperlink"/>
                <w:noProof/>
              </w:rPr>
              <w:t>Sheep population in Australia</w:t>
            </w:r>
            <w:r>
              <w:rPr>
                <w:noProof/>
                <w:webHidden/>
              </w:rPr>
              <w:tab/>
            </w:r>
            <w:r>
              <w:rPr>
                <w:noProof/>
                <w:webHidden/>
              </w:rPr>
              <w:fldChar w:fldCharType="begin"/>
            </w:r>
            <w:r>
              <w:rPr>
                <w:noProof/>
                <w:webHidden/>
              </w:rPr>
              <w:instrText xml:space="preserve"> PAGEREF _Toc44504362 \h </w:instrText>
            </w:r>
            <w:r>
              <w:rPr>
                <w:noProof/>
                <w:webHidden/>
              </w:rPr>
            </w:r>
            <w:r>
              <w:rPr>
                <w:noProof/>
                <w:webHidden/>
              </w:rPr>
              <w:fldChar w:fldCharType="separate"/>
            </w:r>
            <w:r>
              <w:rPr>
                <w:noProof/>
                <w:webHidden/>
              </w:rPr>
              <w:t>7</w:t>
            </w:r>
            <w:r>
              <w:rPr>
                <w:noProof/>
                <w:webHidden/>
              </w:rPr>
              <w:fldChar w:fldCharType="end"/>
            </w:r>
          </w:hyperlink>
        </w:p>
        <w:p w14:paraId="0DAFF069" w14:textId="1DE05866"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63" w:history="1">
            <w:r w:rsidRPr="00B84FC9">
              <w:rPr>
                <w:rStyle w:val="Hyperlink"/>
                <w:noProof/>
              </w:rPr>
              <w:t>Sheep population</w:t>
            </w:r>
            <w:r>
              <w:rPr>
                <w:noProof/>
                <w:webHidden/>
              </w:rPr>
              <w:tab/>
            </w:r>
            <w:r>
              <w:rPr>
                <w:noProof/>
                <w:webHidden/>
              </w:rPr>
              <w:fldChar w:fldCharType="begin"/>
            </w:r>
            <w:r>
              <w:rPr>
                <w:noProof/>
                <w:webHidden/>
              </w:rPr>
              <w:instrText xml:space="preserve"> PAGEREF _Toc44504363 \h </w:instrText>
            </w:r>
            <w:r>
              <w:rPr>
                <w:noProof/>
                <w:webHidden/>
              </w:rPr>
            </w:r>
            <w:r>
              <w:rPr>
                <w:noProof/>
                <w:webHidden/>
              </w:rPr>
              <w:fldChar w:fldCharType="separate"/>
            </w:r>
            <w:r>
              <w:rPr>
                <w:noProof/>
                <w:webHidden/>
              </w:rPr>
              <w:t>8</w:t>
            </w:r>
            <w:r>
              <w:rPr>
                <w:noProof/>
                <w:webHidden/>
              </w:rPr>
              <w:fldChar w:fldCharType="end"/>
            </w:r>
          </w:hyperlink>
        </w:p>
        <w:p w14:paraId="31A6A64A" w14:textId="22A3C229"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64" w:history="1">
            <w:r w:rsidRPr="00B84FC9">
              <w:rPr>
                <w:rStyle w:val="Hyperlink"/>
                <w:noProof/>
              </w:rPr>
              <w:t>Sheep auctions</w:t>
            </w:r>
            <w:r>
              <w:rPr>
                <w:noProof/>
                <w:webHidden/>
              </w:rPr>
              <w:tab/>
            </w:r>
            <w:r>
              <w:rPr>
                <w:noProof/>
                <w:webHidden/>
              </w:rPr>
              <w:fldChar w:fldCharType="begin"/>
            </w:r>
            <w:r>
              <w:rPr>
                <w:noProof/>
                <w:webHidden/>
              </w:rPr>
              <w:instrText xml:space="preserve"> PAGEREF _Toc44504364 \h </w:instrText>
            </w:r>
            <w:r>
              <w:rPr>
                <w:noProof/>
                <w:webHidden/>
              </w:rPr>
            </w:r>
            <w:r>
              <w:rPr>
                <w:noProof/>
                <w:webHidden/>
              </w:rPr>
              <w:fldChar w:fldCharType="separate"/>
            </w:r>
            <w:r>
              <w:rPr>
                <w:noProof/>
                <w:webHidden/>
              </w:rPr>
              <w:t>9</w:t>
            </w:r>
            <w:r>
              <w:rPr>
                <w:noProof/>
                <w:webHidden/>
              </w:rPr>
              <w:fldChar w:fldCharType="end"/>
            </w:r>
          </w:hyperlink>
        </w:p>
        <w:p w14:paraId="61463CEC" w14:textId="21B17AAE"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65" w:history="1">
            <w:r w:rsidRPr="00B84FC9">
              <w:rPr>
                <w:rStyle w:val="Hyperlink"/>
                <w:noProof/>
              </w:rPr>
              <w:t>Marketing live sheep</w:t>
            </w:r>
            <w:r>
              <w:rPr>
                <w:noProof/>
                <w:webHidden/>
              </w:rPr>
              <w:tab/>
            </w:r>
            <w:r>
              <w:rPr>
                <w:noProof/>
                <w:webHidden/>
              </w:rPr>
              <w:fldChar w:fldCharType="begin"/>
            </w:r>
            <w:r>
              <w:rPr>
                <w:noProof/>
                <w:webHidden/>
              </w:rPr>
              <w:instrText xml:space="preserve"> PAGEREF _Toc44504365 \h </w:instrText>
            </w:r>
            <w:r>
              <w:rPr>
                <w:noProof/>
                <w:webHidden/>
              </w:rPr>
            </w:r>
            <w:r>
              <w:rPr>
                <w:noProof/>
                <w:webHidden/>
              </w:rPr>
              <w:fldChar w:fldCharType="separate"/>
            </w:r>
            <w:r>
              <w:rPr>
                <w:noProof/>
                <w:webHidden/>
              </w:rPr>
              <w:t>10</w:t>
            </w:r>
            <w:r>
              <w:rPr>
                <w:noProof/>
                <w:webHidden/>
              </w:rPr>
              <w:fldChar w:fldCharType="end"/>
            </w:r>
          </w:hyperlink>
        </w:p>
        <w:p w14:paraId="5E9C13FB" w14:textId="507FB520" w:rsidR="00D437A3" w:rsidRDefault="00D437A3">
          <w:pPr>
            <w:pStyle w:val="TOC3"/>
            <w:tabs>
              <w:tab w:val="right" w:leader="dot" w:pos="9622"/>
            </w:tabs>
            <w:rPr>
              <w:rFonts w:asciiTheme="minorHAnsi" w:eastAsiaTheme="minorEastAsia" w:hAnsiTheme="minorHAnsi" w:cstheme="minorBidi"/>
              <w:iCs w:val="0"/>
              <w:noProof/>
              <w:sz w:val="22"/>
              <w:szCs w:val="22"/>
              <w:lang w:eastAsia="en-AU"/>
            </w:rPr>
          </w:pPr>
          <w:hyperlink w:anchor="_Toc44504366" w:history="1">
            <w:r w:rsidRPr="00B84FC9">
              <w:rPr>
                <w:rStyle w:val="Hyperlink"/>
                <w:noProof/>
              </w:rPr>
              <w:t>Sheep market specifications</w:t>
            </w:r>
            <w:r>
              <w:rPr>
                <w:noProof/>
                <w:webHidden/>
              </w:rPr>
              <w:tab/>
            </w:r>
            <w:r>
              <w:rPr>
                <w:noProof/>
                <w:webHidden/>
              </w:rPr>
              <w:fldChar w:fldCharType="begin"/>
            </w:r>
            <w:r>
              <w:rPr>
                <w:noProof/>
                <w:webHidden/>
              </w:rPr>
              <w:instrText xml:space="preserve"> PAGEREF _Toc44504366 \h </w:instrText>
            </w:r>
            <w:r>
              <w:rPr>
                <w:noProof/>
                <w:webHidden/>
              </w:rPr>
            </w:r>
            <w:r>
              <w:rPr>
                <w:noProof/>
                <w:webHidden/>
              </w:rPr>
              <w:fldChar w:fldCharType="separate"/>
            </w:r>
            <w:r>
              <w:rPr>
                <w:noProof/>
                <w:webHidden/>
              </w:rPr>
              <w:t>11</w:t>
            </w:r>
            <w:r>
              <w:rPr>
                <w:noProof/>
                <w:webHidden/>
              </w:rPr>
              <w:fldChar w:fldCharType="end"/>
            </w:r>
          </w:hyperlink>
        </w:p>
        <w:p w14:paraId="24B773C1" w14:textId="44D9146A" w:rsidR="00D437A3" w:rsidRDefault="00D437A3">
          <w:pPr>
            <w:pStyle w:val="TOC3"/>
            <w:tabs>
              <w:tab w:val="right" w:leader="dot" w:pos="9622"/>
            </w:tabs>
            <w:rPr>
              <w:rFonts w:asciiTheme="minorHAnsi" w:eastAsiaTheme="minorEastAsia" w:hAnsiTheme="minorHAnsi" w:cstheme="minorBidi"/>
              <w:iCs w:val="0"/>
              <w:noProof/>
              <w:sz w:val="22"/>
              <w:szCs w:val="22"/>
              <w:lang w:eastAsia="en-AU"/>
            </w:rPr>
          </w:pPr>
          <w:hyperlink w:anchor="_Toc44504367" w:history="1">
            <w:r w:rsidRPr="00B84FC9">
              <w:rPr>
                <w:rStyle w:val="Hyperlink"/>
                <w:noProof/>
              </w:rPr>
              <w:t>Sheep abattoir feedback</w:t>
            </w:r>
            <w:r>
              <w:rPr>
                <w:noProof/>
                <w:webHidden/>
              </w:rPr>
              <w:tab/>
            </w:r>
            <w:r>
              <w:rPr>
                <w:noProof/>
                <w:webHidden/>
              </w:rPr>
              <w:fldChar w:fldCharType="begin"/>
            </w:r>
            <w:r>
              <w:rPr>
                <w:noProof/>
                <w:webHidden/>
              </w:rPr>
              <w:instrText xml:space="preserve"> PAGEREF _Toc44504367 \h </w:instrText>
            </w:r>
            <w:r>
              <w:rPr>
                <w:noProof/>
                <w:webHidden/>
              </w:rPr>
            </w:r>
            <w:r>
              <w:rPr>
                <w:noProof/>
                <w:webHidden/>
              </w:rPr>
              <w:fldChar w:fldCharType="separate"/>
            </w:r>
            <w:r>
              <w:rPr>
                <w:noProof/>
                <w:webHidden/>
              </w:rPr>
              <w:t>12</w:t>
            </w:r>
            <w:r>
              <w:rPr>
                <w:noProof/>
                <w:webHidden/>
              </w:rPr>
              <w:fldChar w:fldCharType="end"/>
            </w:r>
          </w:hyperlink>
        </w:p>
        <w:p w14:paraId="2CE07859" w14:textId="23789EF3"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68" w:history="1">
            <w:r w:rsidRPr="00B84FC9">
              <w:rPr>
                <w:rStyle w:val="Hyperlink"/>
                <w:noProof/>
              </w:rPr>
              <w:t>Sheep husbandry</w:t>
            </w:r>
            <w:r>
              <w:rPr>
                <w:noProof/>
                <w:webHidden/>
              </w:rPr>
              <w:tab/>
            </w:r>
            <w:r>
              <w:rPr>
                <w:noProof/>
                <w:webHidden/>
              </w:rPr>
              <w:fldChar w:fldCharType="begin"/>
            </w:r>
            <w:r>
              <w:rPr>
                <w:noProof/>
                <w:webHidden/>
              </w:rPr>
              <w:instrText xml:space="preserve"> PAGEREF _Toc44504368 \h </w:instrText>
            </w:r>
            <w:r>
              <w:rPr>
                <w:noProof/>
                <w:webHidden/>
              </w:rPr>
            </w:r>
            <w:r>
              <w:rPr>
                <w:noProof/>
                <w:webHidden/>
              </w:rPr>
              <w:fldChar w:fldCharType="separate"/>
            </w:r>
            <w:r>
              <w:rPr>
                <w:noProof/>
                <w:webHidden/>
              </w:rPr>
              <w:t>13</w:t>
            </w:r>
            <w:r>
              <w:rPr>
                <w:noProof/>
                <w:webHidden/>
              </w:rPr>
              <w:fldChar w:fldCharType="end"/>
            </w:r>
          </w:hyperlink>
        </w:p>
        <w:p w14:paraId="3A75C1E1" w14:textId="0876D788"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69" w:history="1">
            <w:r w:rsidRPr="00B84FC9">
              <w:rPr>
                <w:rStyle w:val="Hyperlink"/>
                <w:noProof/>
              </w:rPr>
              <w:t>Calendar of operations</w:t>
            </w:r>
            <w:r>
              <w:rPr>
                <w:noProof/>
                <w:webHidden/>
              </w:rPr>
              <w:tab/>
            </w:r>
            <w:r>
              <w:rPr>
                <w:noProof/>
                <w:webHidden/>
              </w:rPr>
              <w:fldChar w:fldCharType="begin"/>
            </w:r>
            <w:r>
              <w:rPr>
                <w:noProof/>
                <w:webHidden/>
              </w:rPr>
              <w:instrText xml:space="preserve"> PAGEREF _Toc44504369 \h </w:instrText>
            </w:r>
            <w:r>
              <w:rPr>
                <w:noProof/>
                <w:webHidden/>
              </w:rPr>
            </w:r>
            <w:r>
              <w:rPr>
                <w:noProof/>
                <w:webHidden/>
              </w:rPr>
              <w:fldChar w:fldCharType="separate"/>
            </w:r>
            <w:r>
              <w:rPr>
                <w:noProof/>
                <w:webHidden/>
              </w:rPr>
              <w:t>14</w:t>
            </w:r>
            <w:r>
              <w:rPr>
                <w:noProof/>
                <w:webHidden/>
              </w:rPr>
              <w:fldChar w:fldCharType="end"/>
            </w:r>
          </w:hyperlink>
        </w:p>
        <w:p w14:paraId="529B9C85" w14:textId="428AA90A"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70" w:history="1">
            <w:r w:rsidRPr="00B84FC9">
              <w:rPr>
                <w:rStyle w:val="Hyperlink"/>
                <w:noProof/>
              </w:rPr>
              <w:t>Sheep handling – husbandry equipment</w:t>
            </w:r>
            <w:r>
              <w:rPr>
                <w:noProof/>
                <w:webHidden/>
              </w:rPr>
              <w:tab/>
            </w:r>
            <w:r>
              <w:rPr>
                <w:noProof/>
                <w:webHidden/>
              </w:rPr>
              <w:fldChar w:fldCharType="begin"/>
            </w:r>
            <w:r>
              <w:rPr>
                <w:noProof/>
                <w:webHidden/>
              </w:rPr>
              <w:instrText xml:space="preserve"> PAGEREF _Toc44504370 \h </w:instrText>
            </w:r>
            <w:r>
              <w:rPr>
                <w:noProof/>
                <w:webHidden/>
              </w:rPr>
            </w:r>
            <w:r>
              <w:rPr>
                <w:noProof/>
                <w:webHidden/>
              </w:rPr>
              <w:fldChar w:fldCharType="separate"/>
            </w:r>
            <w:r>
              <w:rPr>
                <w:noProof/>
                <w:webHidden/>
              </w:rPr>
              <w:t>15</w:t>
            </w:r>
            <w:r>
              <w:rPr>
                <w:noProof/>
                <w:webHidden/>
              </w:rPr>
              <w:fldChar w:fldCharType="end"/>
            </w:r>
          </w:hyperlink>
        </w:p>
        <w:p w14:paraId="36D0749B" w14:textId="12E4BF0D"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71" w:history="1">
            <w:r w:rsidRPr="00B84FC9">
              <w:rPr>
                <w:rStyle w:val="Hyperlink"/>
                <w:noProof/>
              </w:rPr>
              <w:t>Sheep handling – mouthing</w:t>
            </w:r>
            <w:r>
              <w:rPr>
                <w:noProof/>
                <w:webHidden/>
              </w:rPr>
              <w:tab/>
            </w:r>
            <w:r>
              <w:rPr>
                <w:noProof/>
                <w:webHidden/>
              </w:rPr>
              <w:fldChar w:fldCharType="begin"/>
            </w:r>
            <w:r>
              <w:rPr>
                <w:noProof/>
                <w:webHidden/>
              </w:rPr>
              <w:instrText xml:space="preserve"> PAGEREF _Toc44504371 \h </w:instrText>
            </w:r>
            <w:r>
              <w:rPr>
                <w:noProof/>
                <w:webHidden/>
              </w:rPr>
            </w:r>
            <w:r>
              <w:rPr>
                <w:noProof/>
                <w:webHidden/>
              </w:rPr>
              <w:fldChar w:fldCharType="separate"/>
            </w:r>
            <w:r>
              <w:rPr>
                <w:noProof/>
                <w:webHidden/>
              </w:rPr>
              <w:t>17</w:t>
            </w:r>
            <w:r>
              <w:rPr>
                <w:noProof/>
                <w:webHidden/>
              </w:rPr>
              <w:fldChar w:fldCharType="end"/>
            </w:r>
          </w:hyperlink>
        </w:p>
        <w:p w14:paraId="7616336D" w14:textId="4F4D2704"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72" w:history="1">
            <w:r w:rsidRPr="00B84FC9">
              <w:rPr>
                <w:rStyle w:val="Hyperlink"/>
                <w:noProof/>
              </w:rPr>
              <w:t>Sheep handling – fat and condition scoring</w:t>
            </w:r>
            <w:r>
              <w:rPr>
                <w:noProof/>
                <w:webHidden/>
              </w:rPr>
              <w:tab/>
            </w:r>
            <w:r>
              <w:rPr>
                <w:noProof/>
                <w:webHidden/>
              </w:rPr>
              <w:fldChar w:fldCharType="begin"/>
            </w:r>
            <w:r>
              <w:rPr>
                <w:noProof/>
                <w:webHidden/>
              </w:rPr>
              <w:instrText xml:space="preserve"> PAGEREF _Toc44504372 \h </w:instrText>
            </w:r>
            <w:r>
              <w:rPr>
                <w:noProof/>
                <w:webHidden/>
              </w:rPr>
            </w:r>
            <w:r>
              <w:rPr>
                <w:noProof/>
                <w:webHidden/>
              </w:rPr>
              <w:fldChar w:fldCharType="separate"/>
            </w:r>
            <w:r>
              <w:rPr>
                <w:noProof/>
                <w:webHidden/>
              </w:rPr>
              <w:t>18</w:t>
            </w:r>
            <w:r>
              <w:rPr>
                <w:noProof/>
                <w:webHidden/>
              </w:rPr>
              <w:fldChar w:fldCharType="end"/>
            </w:r>
          </w:hyperlink>
        </w:p>
        <w:p w14:paraId="4CBFC3A0" w14:textId="4F061D1F"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73" w:history="1">
            <w:r w:rsidRPr="00B84FC9">
              <w:rPr>
                <w:rStyle w:val="Hyperlink"/>
                <w:noProof/>
              </w:rPr>
              <w:t>Traditional and modern-day agricultural practices</w:t>
            </w:r>
            <w:r>
              <w:rPr>
                <w:noProof/>
                <w:webHidden/>
              </w:rPr>
              <w:tab/>
            </w:r>
            <w:r>
              <w:rPr>
                <w:noProof/>
                <w:webHidden/>
              </w:rPr>
              <w:fldChar w:fldCharType="begin"/>
            </w:r>
            <w:r>
              <w:rPr>
                <w:noProof/>
                <w:webHidden/>
              </w:rPr>
              <w:instrText xml:space="preserve"> PAGEREF _Toc44504373 \h </w:instrText>
            </w:r>
            <w:r>
              <w:rPr>
                <w:noProof/>
                <w:webHidden/>
              </w:rPr>
            </w:r>
            <w:r>
              <w:rPr>
                <w:noProof/>
                <w:webHidden/>
              </w:rPr>
              <w:fldChar w:fldCharType="separate"/>
            </w:r>
            <w:r>
              <w:rPr>
                <w:noProof/>
                <w:webHidden/>
              </w:rPr>
              <w:t>19</w:t>
            </w:r>
            <w:r>
              <w:rPr>
                <w:noProof/>
                <w:webHidden/>
              </w:rPr>
              <w:fldChar w:fldCharType="end"/>
            </w:r>
          </w:hyperlink>
        </w:p>
        <w:p w14:paraId="73C0A1AC" w14:textId="205BF4FD"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74" w:history="1">
            <w:r w:rsidRPr="00B84FC9">
              <w:rPr>
                <w:rStyle w:val="Hyperlink"/>
                <w:noProof/>
              </w:rPr>
              <w:t>Sustainable sheep farming practices</w:t>
            </w:r>
            <w:r>
              <w:rPr>
                <w:noProof/>
                <w:webHidden/>
              </w:rPr>
              <w:tab/>
            </w:r>
            <w:r>
              <w:rPr>
                <w:noProof/>
                <w:webHidden/>
              </w:rPr>
              <w:fldChar w:fldCharType="begin"/>
            </w:r>
            <w:r>
              <w:rPr>
                <w:noProof/>
                <w:webHidden/>
              </w:rPr>
              <w:instrText xml:space="preserve"> PAGEREF _Toc44504374 \h </w:instrText>
            </w:r>
            <w:r>
              <w:rPr>
                <w:noProof/>
                <w:webHidden/>
              </w:rPr>
            </w:r>
            <w:r>
              <w:rPr>
                <w:noProof/>
                <w:webHidden/>
              </w:rPr>
              <w:fldChar w:fldCharType="separate"/>
            </w:r>
            <w:r>
              <w:rPr>
                <w:noProof/>
                <w:webHidden/>
              </w:rPr>
              <w:t>20</w:t>
            </w:r>
            <w:r>
              <w:rPr>
                <w:noProof/>
                <w:webHidden/>
              </w:rPr>
              <w:fldChar w:fldCharType="end"/>
            </w:r>
          </w:hyperlink>
        </w:p>
        <w:p w14:paraId="40072770" w14:textId="0B3A57CE" w:rsidR="00D437A3" w:rsidRDefault="00D437A3">
          <w:pPr>
            <w:pStyle w:val="TOC3"/>
            <w:tabs>
              <w:tab w:val="right" w:leader="dot" w:pos="9622"/>
            </w:tabs>
            <w:rPr>
              <w:rFonts w:asciiTheme="minorHAnsi" w:eastAsiaTheme="minorEastAsia" w:hAnsiTheme="minorHAnsi" w:cstheme="minorBidi"/>
              <w:iCs w:val="0"/>
              <w:noProof/>
              <w:sz w:val="22"/>
              <w:szCs w:val="22"/>
              <w:lang w:eastAsia="en-AU"/>
            </w:rPr>
          </w:pPr>
          <w:hyperlink w:anchor="_Toc44504375" w:history="1">
            <w:r w:rsidRPr="00B84FC9">
              <w:rPr>
                <w:rStyle w:val="Hyperlink"/>
                <w:noProof/>
              </w:rPr>
              <w:t>Sustainable farm practices</w:t>
            </w:r>
            <w:r>
              <w:rPr>
                <w:noProof/>
                <w:webHidden/>
              </w:rPr>
              <w:tab/>
            </w:r>
            <w:r>
              <w:rPr>
                <w:noProof/>
                <w:webHidden/>
              </w:rPr>
              <w:fldChar w:fldCharType="begin"/>
            </w:r>
            <w:r>
              <w:rPr>
                <w:noProof/>
                <w:webHidden/>
              </w:rPr>
              <w:instrText xml:space="preserve"> PAGEREF _Toc44504375 \h </w:instrText>
            </w:r>
            <w:r>
              <w:rPr>
                <w:noProof/>
                <w:webHidden/>
              </w:rPr>
            </w:r>
            <w:r>
              <w:rPr>
                <w:noProof/>
                <w:webHidden/>
              </w:rPr>
              <w:fldChar w:fldCharType="separate"/>
            </w:r>
            <w:r>
              <w:rPr>
                <w:noProof/>
                <w:webHidden/>
              </w:rPr>
              <w:t>20</w:t>
            </w:r>
            <w:r>
              <w:rPr>
                <w:noProof/>
                <w:webHidden/>
              </w:rPr>
              <w:fldChar w:fldCharType="end"/>
            </w:r>
          </w:hyperlink>
        </w:p>
        <w:p w14:paraId="6D80D983" w14:textId="42EC7C45" w:rsidR="00D437A3" w:rsidRDefault="00D437A3">
          <w:pPr>
            <w:pStyle w:val="TOC3"/>
            <w:tabs>
              <w:tab w:val="right" w:leader="dot" w:pos="9622"/>
            </w:tabs>
            <w:rPr>
              <w:rFonts w:asciiTheme="minorHAnsi" w:eastAsiaTheme="minorEastAsia" w:hAnsiTheme="minorHAnsi" w:cstheme="minorBidi"/>
              <w:iCs w:val="0"/>
              <w:noProof/>
              <w:sz w:val="22"/>
              <w:szCs w:val="22"/>
              <w:lang w:eastAsia="en-AU"/>
            </w:rPr>
          </w:pPr>
          <w:hyperlink w:anchor="_Toc44504376" w:history="1">
            <w:r w:rsidRPr="00B84FC9">
              <w:rPr>
                <w:rStyle w:val="Hyperlink"/>
                <w:noProof/>
              </w:rPr>
              <w:t>Unsustainable farming practices</w:t>
            </w:r>
            <w:r>
              <w:rPr>
                <w:noProof/>
                <w:webHidden/>
              </w:rPr>
              <w:tab/>
            </w:r>
            <w:r>
              <w:rPr>
                <w:noProof/>
                <w:webHidden/>
              </w:rPr>
              <w:fldChar w:fldCharType="begin"/>
            </w:r>
            <w:r>
              <w:rPr>
                <w:noProof/>
                <w:webHidden/>
              </w:rPr>
              <w:instrText xml:space="preserve"> PAGEREF _Toc44504376 \h </w:instrText>
            </w:r>
            <w:r>
              <w:rPr>
                <w:noProof/>
                <w:webHidden/>
              </w:rPr>
            </w:r>
            <w:r>
              <w:rPr>
                <w:noProof/>
                <w:webHidden/>
              </w:rPr>
              <w:fldChar w:fldCharType="separate"/>
            </w:r>
            <w:r>
              <w:rPr>
                <w:noProof/>
                <w:webHidden/>
              </w:rPr>
              <w:t>20</w:t>
            </w:r>
            <w:r>
              <w:rPr>
                <w:noProof/>
                <w:webHidden/>
              </w:rPr>
              <w:fldChar w:fldCharType="end"/>
            </w:r>
          </w:hyperlink>
        </w:p>
        <w:p w14:paraId="03257107" w14:textId="50F0FEE3"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77" w:history="1">
            <w:r w:rsidRPr="00B84FC9">
              <w:rPr>
                <w:rStyle w:val="Hyperlink"/>
                <w:noProof/>
              </w:rPr>
              <w:t>Interpreting a chemical label</w:t>
            </w:r>
            <w:r>
              <w:rPr>
                <w:noProof/>
                <w:webHidden/>
              </w:rPr>
              <w:tab/>
            </w:r>
            <w:r>
              <w:rPr>
                <w:noProof/>
                <w:webHidden/>
              </w:rPr>
              <w:fldChar w:fldCharType="begin"/>
            </w:r>
            <w:r>
              <w:rPr>
                <w:noProof/>
                <w:webHidden/>
              </w:rPr>
              <w:instrText xml:space="preserve"> PAGEREF _Toc44504377 \h </w:instrText>
            </w:r>
            <w:r>
              <w:rPr>
                <w:noProof/>
                <w:webHidden/>
              </w:rPr>
            </w:r>
            <w:r>
              <w:rPr>
                <w:noProof/>
                <w:webHidden/>
              </w:rPr>
              <w:fldChar w:fldCharType="separate"/>
            </w:r>
            <w:r>
              <w:rPr>
                <w:noProof/>
                <w:webHidden/>
              </w:rPr>
              <w:t>22</w:t>
            </w:r>
            <w:r>
              <w:rPr>
                <w:noProof/>
                <w:webHidden/>
              </w:rPr>
              <w:fldChar w:fldCharType="end"/>
            </w:r>
          </w:hyperlink>
        </w:p>
        <w:p w14:paraId="4E6DC586" w14:textId="1DBEF669"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78" w:history="1">
            <w:r w:rsidRPr="00B84FC9">
              <w:rPr>
                <w:rStyle w:val="Hyperlink"/>
                <w:noProof/>
              </w:rPr>
              <w:t>Safety</w:t>
            </w:r>
            <w:r>
              <w:rPr>
                <w:noProof/>
                <w:webHidden/>
              </w:rPr>
              <w:tab/>
            </w:r>
            <w:r>
              <w:rPr>
                <w:noProof/>
                <w:webHidden/>
              </w:rPr>
              <w:fldChar w:fldCharType="begin"/>
            </w:r>
            <w:r>
              <w:rPr>
                <w:noProof/>
                <w:webHidden/>
              </w:rPr>
              <w:instrText xml:space="preserve"> PAGEREF _Toc44504378 \h </w:instrText>
            </w:r>
            <w:r>
              <w:rPr>
                <w:noProof/>
                <w:webHidden/>
              </w:rPr>
            </w:r>
            <w:r>
              <w:rPr>
                <w:noProof/>
                <w:webHidden/>
              </w:rPr>
              <w:fldChar w:fldCharType="separate"/>
            </w:r>
            <w:r>
              <w:rPr>
                <w:noProof/>
                <w:webHidden/>
              </w:rPr>
              <w:t>25</w:t>
            </w:r>
            <w:r>
              <w:rPr>
                <w:noProof/>
                <w:webHidden/>
              </w:rPr>
              <w:fldChar w:fldCharType="end"/>
            </w:r>
          </w:hyperlink>
        </w:p>
        <w:p w14:paraId="643F976C" w14:textId="02CE6055"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79" w:history="1">
            <w:r w:rsidRPr="00B84FC9">
              <w:rPr>
                <w:rStyle w:val="Hyperlink"/>
                <w:noProof/>
              </w:rPr>
              <w:t>Agricultural issues – shearer shortage</w:t>
            </w:r>
            <w:r>
              <w:rPr>
                <w:noProof/>
                <w:webHidden/>
              </w:rPr>
              <w:tab/>
            </w:r>
            <w:r>
              <w:rPr>
                <w:noProof/>
                <w:webHidden/>
              </w:rPr>
              <w:fldChar w:fldCharType="begin"/>
            </w:r>
            <w:r>
              <w:rPr>
                <w:noProof/>
                <w:webHidden/>
              </w:rPr>
              <w:instrText xml:space="preserve"> PAGEREF _Toc44504379 \h </w:instrText>
            </w:r>
            <w:r>
              <w:rPr>
                <w:noProof/>
                <w:webHidden/>
              </w:rPr>
            </w:r>
            <w:r>
              <w:rPr>
                <w:noProof/>
                <w:webHidden/>
              </w:rPr>
              <w:fldChar w:fldCharType="separate"/>
            </w:r>
            <w:r>
              <w:rPr>
                <w:noProof/>
                <w:webHidden/>
              </w:rPr>
              <w:t>26</w:t>
            </w:r>
            <w:r>
              <w:rPr>
                <w:noProof/>
                <w:webHidden/>
              </w:rPr>
              <w:fldChar w:fldCharType="end"/>
            </w:r>
          </w:hyperlink>
        </w:p>
        <w:p w14:paraId="76A0F0BC" w14:textId="599B1043"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80" w:history="1">
            <w:r w:rsidRPr="00B84FC9">
              <w:rPr>
                <w:rStyle w:val="Hyperlink"/>
                <w:noProof/>
              </w:rPr>
              <w:t>Agricultural issues – live exports</w:t>
            </w:r>
            <w:r>
              <w:rPr>
                <w:noProof/>
                <w:webHidden/>
              </w:rPr>
              <w:tab/>
            </w:r>
            <w:r>
              <w:rPr>
                <w:noProof/>
                <w:webHidden/>
              </w:rPr>
              <w:fldChar w:fldCharType="begin"/>
            </w:r>
            <w:r>
              <w:rPr>
                <w:noProof/>
                <w:webHidden/>
              </w:rPr>
              <w:instrText xml:space="preserve"> PAGEREF _Toc44504380 \h </w:instrText>
            </w:r>
            <w:r>
              <w:rPr>
                <w:noProof/>
                <w:webHidden/>
              </w:rPr>
            </w:r>
            <w:r>
              <w:rPr>
                <w:noProof/>
                <w:webHidden/>
              </w:rPr>
              <w:fldChar w:fldCharType="separate"/>
            </w:r>
            <w:r>
              <w:rPr>
                <w:noProof/>
                <w:webHidden/>
              </w:rPr>
              <w:t>27</w:t>
            </w:r>
            <w:r>
              <w:rPr>
                <w:noProof/>
                <w:webHidden/>
              </w:rPr>
              <w:fldChar w:fldCharType="end"/>
            </w:r>
          </w:hyperlink>
        </w:p>
        <w:p w14:paraId="174048B9" w14:textId="34D6B1EA"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81" w:history="1">
            <w:r w:rsidRPr="00B84FC9">
              <w:rPr>
                <w:rStyle w:val="Hyperlink"/>
                <w:noProof/>
              </w:rPr>
              <w:t>Merino’s in Australia</w:t>
            </w:r>
            <w:r>
              <w:rPr>
                <w:noProof/>
                <w:webHidden/>
              </w:rPr>
              <w:tab/>
            </w:r>
            <w:r>
              <w:rPr>
                <w:noProof/>
                <w:webHidden/>
              </w:rPr>
              <w:fldChar w:fldCharType="begin"/>
            </w:r>
            <w:r>
              <w:rPr>
                <w:noProof/>
                <w:webHidden/>
              </w:rPr>
              <w:instrText xml:space="preserve"> PAGEREF _Toc44504381 \h </w:instrText>
            </w:r>
            <w:r>
              <w:rPr>
                <w:noProof/>
                <w:webHidden/>
              </w:rPr>
            </w:r>
            <w:r>
              <w:rPr>
                <w:noProof/>
                <w:webHidden/>
              </w:rPr>
              <w:fldChar w:fldCharType="separate"/>
            </w:r>
            <w:r>
              <w:rPr>
                <w:noProof/>
                <w:webHidden/>
              </w:rPr>
              <w:t>28</w:t>
            </w:r>
            <w:r>
              <w:rPr>
                <w:noProof/>
                <w:webHidden/>
              </w:rPr>
              <w:fldChar w:fldCharType="end"/>
            </w:r>
          </w:hyperlink>
        </w:p>
        <w:p w14:paraId="18328E64" w14:textId="3B3E71B2"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82" w:history="1">
            <w:r w:rsidRPr="00B84FC9">
              <w:rPr>
                <w:rStyle w:val="Hyperlink"/>
                <w:noProof/>
              </w:rPr>
              <w:t>Wool production in Australia</w:t>
            </w:r>
            <w:r>
              <w:rPr>
                <w:noProof/>
                <w:webHidden/>
              </w:rPr>
              <w:tab/>
            </w:r>
            <w:r>
              <w:rPr>
                <w:noProof/>
                <w:webHidden/>
              </w:rPr>
              <w:fldChar w:fldCharType="begin"/>
            </w:r>
            <w:r>
              <w:rPr>
                <w:noProof/>
                <w:webHidden/>
              </w:rPr>
              <w:instrText xml:space="preserve"> PAGEREF _Toc44504382 \h </w:instrText>
            </w:r>
            <w:r>
              <w:rPr>
                <w:noProof/>
                <w:webHidden/>
              </w:rPr>
            </w:r>
            <w:r>
              <w:rPr>
                <w:noProof/>
                <w:webHidden/>
              </w:rPr>
              <w:fldChar w:fldCharType="separate"/>
            </w:r>
            <w:r>
              <w:rPr>
                <w:noProof/>
                <w:webHidden/>
              </w:rPr>
              <w:t>30</w:t>
            </w:r>
            <w:r>
              <w:rPr>
                <w:noProof/>
                <w:webHidden/>
              </w:rPr>
              <w:fldChar w:fldCharType="end"/>
            </w:r>
          </w:hyperlink>
        </w:p>
        <w:p w14:paraId="668D5A1B" w14:textId="09EAFC65"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83" w:history="1">
            <w:r w:rsidRPr="00B84FC9">
              <w:rPr>
                <w:rStyle w:val="Hyperlink"/>
                <w:noProof/>
              </w:rPr>
              <w:t>Sheep reproductive systems</w:t>
            </w:r>
            <w:r>
              <w:rPr>
                <w:noProof/>
                <w:webHidden/>
              </w:rPr>
              <w:tab/>
            </w:r>
            <w:r>
              <w:rPr>
                <w:noProof/>
                <w:webHidden/>
              </w:rPr>
              <w:fldChar w:fldCharType="begin"/>
            </w:r>
            <w:r>
              <w:rPr>
                <w:noProof/>
                <w:webHidden/>
              </w:rPr>
              <w:instrText xml:space="preserve"> PAGEREF _Toc44504383 \h </w:instrText>
            </w:r>
            <w:r>
              <w:rPr>
                <w:noProof/>
                <w:webHidden/>
              </w:rPr>
            </w:r>
            <w:r>
              <w:rPr>
                <w:noProof/>
                <w:webHidden/>
              </w:rPr>
              <w:fldChar w:fldCharType="separate"/>
            </w:r>
            <w:r>
              <w:rPr>
                <w:noProof/>
                <w:webHidden/>
              </w:rPr>
              <w:t>31</w:t>
            </w:r>
            <w:r>
              <w:rPr>
                <w:noProof/>
                <w:webHidden/>
              </w:rPr>
              <w:fldChar w:fldCharType="end"/>
            </w:r>
          </w:hyperlink>
        </w:p>
        <w:p w14:paraId="57C6BE76" w14:textId="377EE930"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84" w:history="1">
            <w:r w:rsidRPr="00B84FC9">
              <w:rPr>
                <w:rStyle w:val="Hyperlink"/>
                <w:noProof/>
              </w:rPr>
              <w:t>Breeding systems</w:t>
            </w:r>
            <w:r>
              <w:rPr>
                <w:noProof/>
                <w:webHidden/>
              </w:rPr>
              <w:tab/>
            </w:r>
            <w:r>
              <w:rPr>
                <w:noProof/>
                <w:webHidden/>
              </w:rPr>
              <w:fldChar w:fldCharType="begin"/>
            </w:r>
            <w:r>
              <w:rPr>
                <w:noProof/>
                <w:webHidden/>
              </w:rPr>
              <w:instrText xml:space="preserve"> PAGEREF _Toc44504384 \h </w:instrText>
            </w:r>
            <w:r>
              <w:rPr>
                <w:noProof/>
                <w:webHidden/>
              </w:rPr>
            </w:r>
            <w:r>
              <w:rPr>
                <w:noProof/>
                <w:webHidden/>
              </w:rPr>
              <w:fldChar w:fldCharType="separate"/>
            </w:r>
            <w:r>
              <w:rPr>
                <w:noProof/>
                <w:webHidden/>
              </w:rPr>
              <w:t>33</w:t>
            </w:r>
            <w:r>
              <w:rPr>
                <w:noProof/>
                <w:webHidden/>
              </w:rPr>
              <w:fldChar w:fldCharType="end"/>
            </w:r>
          </w:hyperlink>
        </w:p>
        <w:p w14:paraId="7E8589FB" w14:textId="273B849E"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85" w:history="1">
            <w:r w:rsidRPr="00B84FC9">
              <w:rPr>
                <w:rStyle w:val="Hyperlink"/>
                <w:noProof/>
              </w:rPr>
              <w:t>Australian sheep breeding values impact on sheep production</w:t>
            </w:r>
            <w:r>
              <w:rPr>
                <w:noProof/>
                <w:webHidden/>
              </w:rPr>
              <w:tab/>
            </w:r>
            <w:r>
              <w:rPr>
                <w:noProof/>
                <w:webHidden/>
              </w:rPr>
              <w:fldChar w:fldCharType="begin"/>
            </w:r>
            <w:r>
              <w:rPr>
                <w:noProof/>
                <w:webHidden/>
              </w:rPr>
              <w:instrText xml:space="preserve"> PAGEREF _Toc44504385 \h </w:instrText>
            </w:r>
            <w:r>
              <w:rPr>
                <w:noProof/>
                <w:webHidden/>
              </w:rPr>
            </w:r>
            <w:r>
              <w:rPr>
                <w:noProof/>
                <w:webHidden/>
              </w:rPr>
              <w:fldChar w:fldCharType="separate"/>
            </w:r>
            <w:r>
              <w:rPr>
                <w:noProof/>
                <w:webHidden/>
              </w:rPr>
              <w:t>34</w:t>
            </w:r>
            <w:r>
              <w:rPr>
                <w:noProof/>
                <w:webHidden/>
              </w:rPr>
              <w:fldChar w:fldCharType="end"/>
            </w:r>
          </w:hyperlink>
        </w:p>
        <w:p w14:paraId="640B6F92" w14:textId="3EFDF326"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86" w:history="1">
            <w:r w:rsidRPr="00B84FC9">
              <w:rPr>
                <w:rStyle w:val="Hyperlink"/>
                <w:noProof/>
              </w:rPr>
              <w:t>Ruminant digestive system</w:t>
            </w:r>
            <w:r>
              <w:rPr>
                <w:noProof/>
                <w:webHidden/>
              </w:rPr>
              <w:tab/>
            </w:r>
            <w:r>
              <w:rPr>
                <w:noProof/>
                <w:webHidden/>
              </w:rPr>
              <w:fldChar w:fldCharType="begin"/>
            </w:r>
            <w:r>
              <w:rPr>
                <w:noProof/>
                <w:webHidden/>
              </w:rPr>
              <w:instrText xml:space="preserve"> PAGEREF _Toc44504386 \h </w:instrText>
            </w:r>
            <w:r>
              <w:rPr>
                <w:noProof/>
                <w:webHidden/>
              </w:rPr>
            </w:r>
            <w:r>
              <w:rPr>
                <w:noProof/>
                <w:webHidden/>
              </w:rPr>
              <w:fldChar w:fldCharType="separate"/>
            </w:r>
            <w:r>
              <w:rPr>
                <w:noProof/>
                <w:webHidden/>
              </w:rPr>
              <w:t>35</w:t>
            </w:r>
            <w:r>
              <w:rPr>
                <w:noProof/>
                <w:webHidden/>
              </w:rPr>
              <w:fldChar w:fldCharType="end"/>
            </w:r>
          </w:hyperlink>
        </w:p>
        <w:p w14:paraId="25C42AF4" w14:textId="32FF6D1F"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87" w:history="1">
            <w:r w:rsidRPr="00B84FC9">
              <w:rPr>
                <w:rStyle w:val="Hyperlink"/>
                <w:noProof/>
              </w:rPr>
              <w:t>Dietary requirements of sheep</w:t>
            </w:r>
            <w:r>
              <w:rPr>
                <w:noProof/>
                <w:webHidden/>
              </w:rPr>
              <w:tab/>
            </w:r>
            <w:r>
              <w:rPr>
                <w:noProof/>
                <w:webHidden/>
              </w:rPr>
              <w:fldChar w:fldCharType="begin"/>
            </w:r>
            <w:r>
              <w:rPr>
                <w:noProof/>
                <w:webHidden/>
              </w:rPr>
              <w:instrText xml:space="preserve"> PAGEREF _Toc44504387 \h </w:instrText>
            </w:r>
            <w:r>
              <w:rPr>
                <w:noProof/>
                <w:webHidden/>
              </w:rPr>
            </w:r>
            <w:r>
              <w:rPr>
                <w:noProof/>
                <w:webHidden/>
              </w:rPr>
              <w:fldChar w:fldCharType="separate"/>
            </w:r>
            <w:r>
              <w:rPr>
                <w:noProof/>
                <w:webHidden/>
              </w:rPr>
              <w:t>36</w:t>
            </w:r>
            <w:r>
              <w:rPr>
                <w:noProof/>
                <w:webHidden/>
              </w:rPr>
              <w:fldChar w:fldCharType="end"/>
            </w:r>
          </w:hyperlink>
        </w:p>
        <w:p w14:paraId="71B0903B" w14:textId="0A9368BF"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88" w:history="1">
            <w:r w:rsidRPr="00B84FC9">
              <w:rPr>
                <w:rStyle w:val="Hyperlink"/>
                <w:noProof/>
              </w:rPr>
              <w:t>Feed plan</w:t>
            </w:r>
            <w:r>
              <w:rPr>
                <w:noProof/>
                <w:webHidden/>
              </w:rPr>
              <w:tab/>
            </w:r>
            <w:r>
              <w:rPr>
                <w:noProof/>
                <w:webHidden/>
              </w:rPr>
              <w:fldChar w:fldCharType="begin"/>
            </w:r>
            <w:r>
              <w:rPr>
                <w:noProof/>
                <w:webHidden/>
              </w:rPr>
              <w:instrText xml:space="preserve"> PAGEREF _Toc44504388 \h </w:instrText>
            </w:r>
            <w:r>
              <w:rPr>
                <w:noProof/>
                <w:webHidden/>
              </w:rPr>
            </w:r>
            <w:r>
              <w:rPr>
                <w:noProof/>
                <w:webHidden/>
              </w:rPr>
              <w:fldChar w:fldCharType="separate"/>
            </w:r>
            <w:r>
              <w:rPr>
                <w:noProof/>
                <w:webHidden/>
              </w:rPr>
              <w:t>37</w:t>
            </w:r>
            <w:r>
              <w:rPr>
                <w:noProof/>
                <w:webHidden/>
              </w:rPr>
              <w:fldChar w:fldCharType="end"/>
            </w:r>
          </w:hyperlink>
        </w:p>
        <w:p w14:paraId="1D9A0D1D" w14:textId="2ACFF387"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89" w:history="1">
            <w:r w:rsidRPr="00B84FC9">
              <w:rPr>
                <w:rStyle w:val="Hyperlink"/>
                <w:noProof/>
              </w:rPr>
              <w:t>Sheep diseases</w:t>
            </w:r>
            <w:r>
              <w:rPr>
                <w:noProof/>
                <w:webHidden/>
              </w:rPr>
              <w:tab/>
            </w:r>
            <w:r>
              <w:rPr>
                <w:noProof/>
                <w:webHidden/>
              </w:rPr>
              <w:fldChar w:fldCharType="begin"/>
            </w:r>
            <w:r>
              <w:rPr>
                <w:noProof/>
                <w:webHidden/>
              </w:rPr>
              <w:instrText xml:space="preserve"> PAGEREF _Toc44504389 \h </w:instrText>
            </w:r>
            <w:r>
              <w:rPr>
                <w:noProof/>
                <w:webHidden/>
              </w:rPr>
            </w:r>
            <w:r>
              <w:rPr>
                <w:noProof/>
                <w:webHidden/>
              </w:rPr>
              <w:fldChar w:fldCharType="separate"/>
            </w:r>
            <w:r>
              <w:rPr>
                <w:noProof/>
                <w:webHidden/>
              </w:rPr>
              <w:t>38</w:t>
            </w:r>
            <w:r>
              <w:rPr>
                <w:noProof/>
                <w:webHidden/>
              </w:rPr>
              <w:fldChar w:fldCharType="end"/>
            </w:r>
          </w:hyperlink>
        </w:p>
        <w:p w14:paraId="39F5D7BE" w14:textId="0D58D588"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90" w:history="1">
            <w:r w:rsidRPr="00B84FC9">
              <w:rPr>
                <w:rStyle w:val="Hyperlink"/>
                <w:noProof/>
              </w:rPr>
              <w:t>Zoonotic disease</w:t>
            </w:r>
            <w:r>
              <w:rPr>
                <w:noProof/>
                <w:webHidden/>
              </w:rPr>
              <w:tab/>
            </w:r>
            <w:r>
              <w:rPr>
                <w:noProof/>
                <w:webHidden/>
              </w:rPr>
              <w:fldChar w:fldCharType="begin"/>
            </w:r>
            <w:r>
              <w:rPr>
                <w:noProof/>
                <w:webHidden/>
              </w:rPr>
              <w:instrText xml:space="preserve"> PAGEREF _Toc44504390 \h </w:instrText>
            </w:r>
            <w:r>
              <w:rPr>
                <w:noProof/>
                <w:webHidden/>
              </w:rPr>
            </w:r>
            <w:r>
              <w:rPr>
                <w:noProof/>
                <w:webHidden/>
              </w:rPr>
              <w:fldChar w:fldCharType="separate"/>
            </w:r>
            <w:r>
              <w:rPr>
                <w:noProof/>
                <w:webHidden/>
              </w:rPr>
              <w:t>42</w:t>
            </w:r>
            <w:r>
              <w:rPr>
                <w:noProof/>
                <w:webHidden/>
              </w:rPr>
              <w:fldChar w:fldCharType="end"/>
            </w:r>
          </w:hyperlink>
        </w:p>
        <w:p w14:paraId="2762756F" w14:textId="7AE21D8B"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91" w:history="1">
            <w:r w:rsidRPr="00B84FC9">
              <w:rPr>
                <w:rStyle w:val="Hyperlink"/>
                <w:noProof/>
              </w:rPr>
              <w:t>Biosecurity</w:t>
            </w:r>
            <w:r>
              <w:rPr>
                <w:noProof/>
                <w:webHidden/>
              </w:rPr>
              <w:tab/>
            </w:r>
            <w:r>
              <w:rPr>
                <w:noProof/>
                <w:webHidden/>
              </w:rPr>
              <w:fldChar w:fldCharType="begin"/>
            </w:r>
            <w:r>
              <w:rPr>
                <w:noProof/>
                <w:webHidden/>
              </w:rPr>
              <w:instrText xml:space="preserve"> PAGEREF _Toc44504391 \h </w:instrText>
            </w:r>
            <w:r>
              <w:rPr>
                <w:noProof/>
                <w:webHidden/>
              </w:rPr>
            </w:r>
            <w:r>
              <w:rPr>
                <w:noProof/>
                <w:webHidden/>
              </w:rPr>
              <w:fldChar w:fldCharType="separate"/>
            </w:r>
            <w:r>
              <w:rPr>
                <w:noProof/>
                <w:webHidden/>
              </w:rPr>
              <w:t>43</w:t>
            </w:r>
            <w:r>
              <w:rPr>
                <w:noProof/>
                <w:webHidden/>
              </w:rPr>
              <w:fldChar w:fldCharType="end"/>
            </w:r>
          </w:hyperlink>
        </w:p>
        <w:p w14:paraId="073FDBE6" w14:textId="68BD1AE2"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92" w:history="1">
            <w:r w:rsidRPr="00B84FC9">
              <w:rPr>
                <w:rStyle w:val="Hyperlink"/>
                <w:noProof/>
              </w:rPr>
              <w:t>Sheep management technology –tagging</w:t>
            </w:r>
            <w:r>
              <w:rPr>
                <w:noProof/>
                <w:webHidden/>
              </w:rPr>
              <w:tab/>
            </w:r>
            <w:r>
              <w:rPr>
                <w:noProof/>
                <w:webHidden/>
              </w:rPr>
              <w:fldChar w:fldCharType="begin"/>
            </w:r>
            <w:r>
              <w:rPr>
                <w:noProof/>
                <w:webHidden/>
              </w:rPr>
              <w:instrText xml:space="preserve"> PAGEREF _Toc44504392 \h </w:instrText>
            </w:r>
            <w:r>
              <w:rPr>
                <w:noProof/>
                <w:webHidden/>
              </w:rPr>
            </w:r>
            <w:r>
              <w:rPr>
                <w:noProof/>
                <w:webHidden/>
              </w:rPr>
              <w:fldChar w:fldCharType="separate"/>
            </w:r>
            <w:r>
              <w:rPr>
                <w:noProof/>
                <w:webHidden/>
              </w:rPr>
              <w:t>44</w:t>
            </w:r>
            <w:r>
              <w:rPr>
                <w:noProof/>
                <w:webHidden/>
              </w:rPr>
              <w:fldChar w:fldCharType="end"/>
            </w:r>
          </w:hyperlink>
        </w:p>
        <w:p w14:paraId="37E3BF5A" w14:textId="34978471" w:rsidR="00D437A3" w:rsidRDefault="00D437A3">
          <w:pPr>
            <w:pStyle w:val="TOC2"/>
            <w:tabs>
              <w:tab w:val="right" w:leader="dot" w:pos="9622"/>
            </w:tabs>
            <w:rPr>
              <w:rFonts w:asciiTheme="minorHAnsi" w:eastAsiaTheme="minorEastAsia" w:hAnsiTheme="minorHAnsi" w:cstheme="minorBidi"/>
              <w:noProof/>
              <w:sz w:val="22"/>
              <w:szCs w:val="22"/>
              <w:lang w:eastAsia="en-AU"/>
            </w:rPr>
          </w:pPr>
          <w:hyperlink w:anchor="_Toc44504393" w:history="1">
            <w:r w:rsidRPr="00B84FC9">
              <w:rPr>
                <w:rStyle w:val="Hyperlink"/>
                <w:noProof/>
              </w:rPr>
              <w:t>Fleece and fibres</w:t>
            </w:r>
            <w:r>
              <w:rPr>
                <w:noProof/>
                <w:webHidden/>
              </w:rPr>
              <w:tab/>
            </w:r>
            <w:r>
              <w:rPr>
                <w:noProof/>
                <w:webHidden/>
              </w:rPr>
              <w:fldChar w:fldCharType="begin"/>
            </w:r>
            <w:r>
              <w:rPr>
                <w:noProof/>
                <w:webHidden/>
              </w:rPr>
              <w:instrText xml:space="preserve"> PAGEREF _Toc44504393 \h </w:instrText>
            </w:r>
            <w:r>
              <w:rPr>
                <w:noProof/>
                <w:webHidden/>
              </w:rPr>
            </w:r>
            <w:r>
              <w:rPr>
                <w:noProof/>
                <w:webHidden/>
              </w:rPr>
              <w:fldChar w:fldCharType="separate"/>
            </w:r>
            <w:r>
              <w:rPr>
                <w:noProof/>
                <w:webHidden/>
              </w:rPr>
              <w:t>45</w:t>
            </w:r>
            <w:r>
              <w:rPr>
                <w:noProof/>
                <w:webHidden/>
              </w:rPr>
              <w:fldChar w:fldCharType="end"/>
            </w:r>
          </w:hyperlink>
        </w:p>
        <w:p w14:paraId="3730AD66" w14:textId="67DB3D04" w:rsidR="00D437A3" w:rsidRDefault="00D437A3">
          <w:pPr>
            <w:pStyle w:val="TOC3"/>
            <w:tabs>
              <w:tab w:val="right" w:leader="dot" w:pos="9622"/>
            </w:tabs>
            <w:rPr>
              <w:rFonts w:asciiTheme="minorHAnsi" w:eastAsiaTheme="minorEastAsia" w:hAnsiTheme="minorHAnsi" w:cstheme="minorBidi"/>
              <w:iCs w:val="0"/>
              <w:noProof/>
              <w:sz w:val="22"/>
              <w:szCs w:val="22"/>
              <w:lang w:eastAsia="en-AU"/>
            </w:rPr>
          </w:pPr>
          <w:hyperlink w:anchor="_Toc44504394" w:history="1">
            <w:r w:rsidRPr="00B84FC9">
              <w:rPr>
                <w:rStyle w:val="Hyperlink"/>
                <w:noProof/>
              </w:rPr>
              <w:t>Fibre analysis</w:t>
            </w:r>
            <w:r>
              <w:rPr>
                <w:noProof/>
                <w:webHidden/>
              </w:rPr>
              <w:tab/>
            </w:r>
            <w:r>
              <w:rPr>
                <w:noProof/>
                <w:webHidden/>
              </w:rPr>
              <w:fldChar w:fldCharType="begin"/>
            </w:r>
            <w:r>
              <w:rPr>
                <w:noProof/>
                <w:webHidden/>
              </w:rPr>
              <w:instrText xml:space="preserve"> PAGEREF _Toc44504394 \h </w:instrText>
            </w:r>
            <w:r>
              <w:rPr>
                <w:noProof/>
                <w:webHidden/>
              </w:rPr>
            </w:r>
            <w:r>
              <w:rPr>
                <w:noProof/>
                <w:webHidden/>
              </w:rPr>
              <w:fldChar w:fldCharType="separate"/>
            </w:r>
            <w:r>
              <w:rPr>
                <w:noProof/>
                <w:webHidden/>
              </w:rPr>
              <w:t>46</w:t>
            </w:r>
            <w:r>
              <w:rPr>
                <w:noProof/>
                <w:webHidden/>
              </w:rPr>
              <w:fldChar w:fldCharType="end"/>
            </w:r>
          </w:hyperlink>
        </w:p>
        <w:p w14:paraId="626063FD" w14:textId="1FA2F70F" w:rsidR="002D2667" w:rsidRPr="002D2667" w:rsidRDefault="002D2667">
          <w:pPr>
            <w:rPr>
              <w:rFonts w:cs="Arial"/>
            </w:rPr>
          </w:pPr>
          <w:r w:rsidRPr="002D2667">
            <w:rPr>
              <w:rFonts w:cs="Arial"/>
              <w:b/>
              <w:bCs/>
              <w:noProof/>
              <w:sz w:val="22"/>
              <w:szCs w:val="22"/>
            </w:rPr>
            <w:fldChar w:fldCharType="end"/>
          </w:r>
        </w:p>
      </w:sdtContent>
    </w:sdt>
    <w:p w14:paraId="5BC0FED1" w14:textId="281E7EE6" w:rsidR="002D2667" w:rsidRPr="002D2667" w:rsidRDefault="002D2667" w:rsidP="002D2667">
      <w:pPr>
        <w:pStyle w:val="FeatureBox2"/>
      </w:pPr>
      <w:r w:rsidRPr="00CF7EFA">
        <w:rPr>
          <w:rStyle w:val="Strong"/>
        </w:rPr>
        <w:t>Note:</w:t>
      </w:r>
      <w:r w:rsidRPr="00CF7EFA">
        <w:t xml:space="preserve"> all images are © NSW Department of Education unless otherwise stated</w:t>
      </w:r>
    </w:p>
    <w:p w14:paraId="08311942" w14:textId="77777777" w:rsidR="0051499E" w:rsidRPr="002D2667" w:rsidRDefault="0051499E">
      <w:pPr>
        <w:rPr>
          <w:rFonts w:cs="Arial"/>
          <w:lang w:eastAsia="zh-CN"/>
        </w:rPr>
      </w:pPr>
      <w:r w:rsidRPr="002D2667">
        <w:rPr>
          <w:rFonts w:cs="Arial"/>
          <w:lang w:eastAsia="zh-CN"/>
        </w:rPr>
        <w:br w:type="page"/>
      </w:r>
    </w:p>
    <w:p w14:paraId="1F244BDF" w14:textId="630ED557" w:rsidR="0051499E" w:rsidRDefault="0051499E" w:rsidP="0051499E">
      <w:pPr>
        <w:pStyle w:val="Heading2"/>
      </w:pPr>
      <w:bookmarkStart w:id="9" w:name="_Toc44504358"/>
      <w:r w:rsidRPr="002D2667">
        <w:lastRenderedPageBreak/>
        <w:t>Glossary for sheep terminology</w:t>
      </w:r>
      <w:bookmarkEnd w:id="9"/>
    </w:p>
    <w:p w14:paraId="4B1B4B90" w14:textId="4C2844DA" w:rsidR="002D2667" w:rsidRPr="002D2667" w:rsidRDefault="002D2667" w:rsidP="002D2667">
      <w:pPr>
        <w:pStyle w:val="FeatureBox2"/>
      </w:pPr>
      <w:r w:rsidRPr="002D2667">
        <w:rPr>
          <w:rStyle w:val="Strong"/>
        </w:rPr>
        <w:t>Teacher note:</w:t>
      </w:r>
      <w:r w:rsidRPr="002D2667">
        <w:t xml:space="preserve"> suggested solution included.</w:t>
      </w:r>
    </w:p>
    <w:tbl>
      <w:tblPr>
        <w:tblStyle w:val="Tableheader"/>
        <w:tblW w:w="0" w:type="auto"/>
        <w:tblLook w:val="04A0" w:firstRow="1" w:lastRow="0" w:firstColumn="1" w:lastColumn="0" w:noHBand="0" w:noVBand="1"/>
        <w:tblCaption w:val="Glossary"/>
      </w:tblPr>
      <w:tblGrid>
        <w:gridCol w:w="1671"/>
        <w:gridCol w:w="7901"/>
      </w:tblGrid>
      <w:tr w:rsidR="0051499E" w:rsidRPr="002D2667" w14:paraId="1FB9822D" w14:textId="77777777" w:rsidTr="00CA47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671" w:type="dxa"/>
          </w:tcPr>
          <w:p w14:paraId="0E020094" w14:textId="77777777" w:rsidR="0051499E" w:rsidRPr="002D2667" w:rsidRDefault="0051499E" w:rsidP="0024781A">
            <w:pPr>
              <w:spacing w:before="192" w:after="192"/>
              <w:rPr>
                <w:rFonts w:cs="Arial"/>
                <w:lang w:eastAsia="zh-CN"/>
              </w:rPr>
            </w:pPr>
            <w:r w:rsidRPr="002D2667">
              <w:rPr>
                <w:rFonts w:cs="Arial"/>
                <w:lang w:eastAsia="zh-CN"/>
              </w:rPr>
              <w:t>Term</w:t>
            </w:r>
          </w:p>
        </w:tc>
        <w:tc>
          <w:tcPr>
            <w:tcW w:w="7901" w:type="dxa"/>
          </w:tcPr>
          <w:p w14:paraId="7DDCEE93" w14:textId="77777777" w:rsidR="0051499E" w:rsidRPr="002D2667" w:rsidRDefault="0051499E"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Definition</w:t>
            </w:r>
          </w:p>
        </w:tc>
      </w:tr>
      <w:tr w:rsidR="0051499E" w:rsidRPr="002D2667" w14:paraId="72DDE3FE"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2AC3CD18" w14:textId="77777777" w:rsidR="0051499E" w:rsidRPr="002D2667" w:rsidRDefault="0051499E" w:rsidP="0024781A">
            <w:pPr>
              <w:rPr>
                <w:rFonts w:cs="Arial"/>
                <w:lang w:eastAsia="zh-CN"/>
              </w:rPr>
            </w:pPr>
            <w:r w:rsidRPr="002D2667">
              <w:rPr>
                <w:rFonts w:cs="Arial"/>
                <w:lang w:eastAsia="zh-CN"/>
              </w:rPr>
              <w:t>Supply chain</w:t>
            </w:r>
          </w:p>
        </w:tc>
        <w:tc>
          <w:tcPr>
            <w:tcW w:w="7901" w:type="dxa"/>
          </w:tcPr>
          <w:p w14:paraId="349FD5E8" w14:textId="68AA18DF" w:rsidR="0051499E" w:rsidRPr="002D2667" w:rsidRDefault="00731C86"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The sequence of processes involved in the production and distribution of a commodity.</w:t>
            </w:r>
          </w:p>
        </w:tc>
      </w:tr>
      <w:tr w:rsidR="0051499E" w:rsidRPr="002D2667" w14:paraId="147705CF"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458088C0" w14:textId="77777777" w:rsidR="0051499E" w:rsidRPr="002D2667" w:rsidRDefault="0051499E" w:rsidP="0024781A">
            <w:pPr>
              <w:rPr>
                <w:rFonts w:cs="Arial"/>
                <w:lang w:eastAsia="zh-CN"/>
              </w:rPr>
            </w:pPr>
            <w:r w:rsidRPr="002D2667">
              <w:rPr>
                <w:rFonts w:cs="Arial"/>
                <w:lang w:eastAsia="zh-CN"/>
              </w:rPr>
              <w:t>Fat score</w:t>
            </w:r>
          </w:p>
        </w:tc>
        <w:tc>
          <w:tcPr>
            <w:tcW w:w="7901" w:type="dxa"/>
          </w:tcPr>
          <w:p w14:paraId="6F0B02CB" w14:textId="740D7BFC" w:rsidR="0051499E" w:rsidRPr="002D2667" w:rsidRDefault="00731C86"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Estimate of the total tissue depth (fat and muscle) on the long ribs of the animal.</w:t>
            </w:r>
          </w:p>
        </w:tc>
      </w:tr>
      <w:tr w:rsidR="0051499E" w:rsidRPr="002D2667" w14:paraId="531A3E24"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35268495" w14:textId="77777777" w:rsidR="0051499E" w:rsidRPr="002D2667" w:rsidRDefault="0051499E" w:rsidP="0024781A">
            <w:pPr>
              <w:rPr>
                <w:rFonts w:cs="Arial"/>
                <w:lang w:eastAsia="zh-CN"/>
              </w:rPr>
            </w:pPr>
            <w:r w:rsidRPr="002D2667">
              <w:rPr>
                <w:rFonts w:cs="Arial"/>
                <w:lang w:eastAsia="zh-CN"/>
              </w:rPr>
              <w:t>MLA</w:t>
            </w:r>
          </w:p>
        </w:tc>
        <w:tc>
          <w:tcPr>
            <w:tcW w:w="7901" w:type="dxa"/>
          </w:tcPr>
          <w:p w14:paraId="21B90C51" w14:textId="2CCBE2C6" w:rsidR="0051499E" w:rsidRPr="002D2667" w:rsidRDefault="00731C86"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Meat and livestock Australia.</w:t>
            </w:r>
          </w:p>
        </w:tc>
      </w:tr>
      <w:tr w:rsidR="0051499E" w:rsidRPr="002D2667" w14:paraId="2490B087"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30CEC631" w14:textId="77777777" w:rsidR="0051499E" w:rsidRPr="002D2667" w:rsidRDefault="0051499E" w:rsidP="0024781A">
            <w:pPr>
              <w:rPr>
                <w:rFonts w:cs="Arial"/>
                <w:lang w:eastAsia="zh-CN"/>
              </w:rPr>
            </w:pPr>
            <w:r w:rsidRPr="002D2667">
              <w:rPr>
                <w:rFonts w:cs="Arial"/>
                <w:lang w:eastAsia="zh-CN"/>
              </w:rPr>
              <w:t>Dressing</w:t>
            </w:r>
          </w:p>
        </w:tc>
        <w:tc>
          <w:tcPr>
            <w:tcW w:w="7901" w:type="dxa"/>
          </w:tcPr>
          <w:p w14:paraId="07961AD9" w14:textId="23845778" w:rsidR="0051499E" w:rsidRPr="002D2667" w:rsidRDefault="00731C86"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Dressing percentage is the percentage of an animals liveweight that it is carcase weight.</w:t>
            </w:r>
          </w:p>
        </w:tc>
      </w:tr>
      <w:tr w:rsidR="0051499E" w:rsidRPr="002D2667" w14:paraId="36E947F9"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5DD0FFA3" w14:textId="77777777" w:rsidR="0051499E" w:rsidRPr="002D2667" w:rsidRDefault="0051499E" w:rsidP="0024781A">
            <w:pPr>
              <w:rPr>
                <w:rFonts w:cs="Arial"/>
                <w:lang w:eastAsia="zh-CN"/>
              </w:rPr>
            </w:pPr>
            <w:r w:rsidRPr="002D2667">
              <w:rPr>
                <w:rFonts w:cs="Arial"/>
                <w:lang w:eastAsia="zh-CN"/>
              </w:rPr>
              <w:t>Wean</w:t>
            </w:r>
          </w:p>
        </w:tc>
        <w:tc>
          <w:tcPr>
            <w:tcW w:w="7901" w:type="dxa"/>
          </w:tcPr>
          <w:p w14:paraId="35EBECD4" w14:textId="7F726709" w:rsidR="0051499E" w:rsidRPr="002D2667" w:rsidRDefault="00731C86"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Separate the lamb from its mother so it can no longer suckle.</w:t>
            </w:r>
          </w:p>
        </w:tc>
      </w:tr>
      <w:tr w:rsidR="0051499E" w:rsidRPr="002D2667" w14:paraId="1F1926C8"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2E7AF5D2" w14:textId="77777777" w:rsidR="0051499E" w:rsidRPr="002D2667" w:rsidRDefault="0051499E" w:rsidP="0024781A">
            <w:pPr>
              <w:rPr>
                <w:rFonts w:cs="Arial"/>
                <w:lang w:eastAsia="zh-CN"/>
              </w:rPr>
            </w:pPr>
            <w:r w:rsidRPr="002D2667">
              <w:rPr>
                <w:rFonts w:cs="Arial"/>
                <w:lang w:eastAsia="zh-CN"/>
              </w:rPr>
              <w:t>Wether</w:t>
            </w:r>
          </w:p>
        </w:tc>
        <w:tc>
          <w:tcPr>
            <w:tcW w:w="7901" w:type="dxa"/>
          </w:tcPr>
          <w:p w14:paraId="3E355560" w14:textId="720E0ADC" w:rsidR="0051499E" w:rsidRPr="002D2667" w:rsidRDefault="00731C86"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Castrated male sheep with no ‘ram like’ characteristics and with more than two permanent teeth.</w:t>
            </w:r>
          </w:p>
        </w:tc>
      </w:tr>
      <w:tr w:rsidR="0051499E" w:rsidRPr="002D2667" w14:paraId="31C8B0B6"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22F19782" w14:textId="77777777" w:rsidR="0051499E" w:rsidRPr="002D2667" w:rsidRDefault="0051499E" w:rsidP="0024781A">
            <w:pPr>
              <w:rPr>
                <w:rFonts w:cs="Arial"/>
                <w:lang w:eastAsia="zh-CN"/>
              </w:rPr>
            </w:pPr>
            <w:r w:rsidRPr="002D2667">
              <w:rPr>
                <w:rFonts w:cs="Arial"/>
                <w:lang w:eastAsia="zh-CN"/>
              </w:rPr>
              <w:t>Prime Lamb</w:t>
            </w:r>
          </w:p>
        </w:tc>
        <w:tc>
          <w:tcPr>
            <w:tcW w:w="7901" w:type="dxa"/>
          </w:tcPr>
          <w:p w14:paraId="294E0954" w14:textId="7D836064" w:rsidR="0051499E" w:rsidRPr="002D2667" w:rsidRDefault="00731C86"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Second cross lambs bred from a First cross ewe and a British bred meat ram.</w:t>
            </w:r>
          </w:p>
        </w:tc>
      </w:tr>
      <w:tr w:rsidR="0051499E" w:rsidRPr="002D2667" w14:paraId="0E4D71E2"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7B2FFDBF" w14:textId="77777777" w:rsidR="0051499E" w:rsidRPr="002D2667" w:rsidRDefault="0051499E" w:rsidP="0024781A">
            <w:pPr>
              <w:rPr>
                <w:rFonts w:cs="Arial"/>
                <w:lang w:eastAsia="zh-CN"/>
              </w:rPr>
            </w:pPr>
            <w:r w:rsidRPr="002D2667">
              <w:rPr>
                <w:rFonts w:cs="Arial"/>
                <w:lang w:eastAsia="zh-CN"/>
              </w:rPr>
              <w:t>On the hook</w:t>
            </w:r>
          </w:p>
        </w:tc>
        <w:tc>
          <w:tcPr>
            <w:tcW w:w="7901" w:type="dxa"/>
          </w:tcPr>
          <w:p w14:paraId="7B267B19" w14:textId="6AAFC12E" w:rsidR="0051499E" w:rsidRPr="002D2667" w:rsidRDefault="00731C86"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 xml:space="preserve">Refers to marketing </w:t>
            </w:r>
            <w:r w:rsidR="00571F3C">
              <w:rPr>
                <w:rFonts w:cs="Arial"/>
                <w:lang w:eastAsia="zh-CN"/>
              </w:rPr>
              <w:t>directly from the farm to an abattoir where the producer is paid for the value of the carcase based on a sliding grid.</w:t>
            </w:r>
          </w:p>
        </w:tc>
      </w:tr>
      <w:tr w:rsidR="0051499E" w:rsidRPr="002D2667" w14:paraId="7A99DEA5"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4C16B20F" w14:textId="77777777" w:rsidR="0051499E" w:rsidRPr="002D2667" w:rsidRDefault="0051499E" w:rsidP="0024781A">
            <w:pPr>
              <w:rPr>
                <w:rFonts w:cs="Arial"/>
                <w:lang w:eastAsia="zh-CN"/>
              </w:rPr>
            </w:pPr>
            <w:r w:rsidRPr="002D2667">
              <w:rPr>
                <w:rFonts w:cs="Arial"/>
                <w:lang w:eastAsia="zh-CN"/>
              </w:rPr>
              <w:t>On the hoof</w:t>
            </w:r>
          </w:p>
        </w:tc>
        <w:tc>
          <w:tcPr>
            <w:tcW w:w="7901" w:type="dxa"/>
          </w:tcPr>
          <w:p w14:paraId="1DB9C3D1" w14:textId="52BA4F5D" w:rsidR="0051499E" w:rsidRPr="002D2667" w:rsidRDefault="00571F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Assessment of an animal while still alive.</w:t>
            </w:r>
          </w:p>
        </w:tc>
      </w:tr>
      <w:tr w:rsidR="0051499E" w:rsidRPr="002D2667" w14:paraId="4F3567C5"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7BFF6935" w14:textId="77777777" w:rsidR="0051499E" w:rsidRPr="002D2667" w:rsidRDefault="0051499E" w:rsidP="0024781A">
            <w:pPr>
              <w:rPr>
                <w:rFonts w:cs="Arial"/>
                <w:lang w:eastAsia="zh-CN"/>
              </w:rPr>
            </w:pPr>
            <w:r w:rsidRPr="002D2667">
              <w:rPr>
                <w:rFonts w:cs="Arial"/>
                <w:lang w:eastAsia="zh-CN"/>
              </w:rPr>
              <w:t>Seasonality</w:t>
            </w:r>
          </w:p>
        </w:tc>
        <w:tc>
          <w:tcPr>
            <w:tcW w:w="7901" w:type="dxa"/>
          </w:tcPr>
          <w:p w14:paraId="10740D78" w14:textId="13F1A3EF" w:rsidR="0051499E" w:rsidRPr="002D2667" w:rsidRDefault="00571F3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Of reproduction. Onset of the reproductive cycle in sheep related to photoperiod or the shortening of days.</w:t>
            </w:r>
          </w:p>
        </w:tc>
      </w:tr>
      <w:tr w:rsidR="0051499E" w:rsidRPr="002D2667" w14:paraId="2D2B1324"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4EDACCBA" w14:textId="77777777" w:rsidR="0051499E" w:rsidRPr="002D2667" w:rsidRDefault="0051499E" w:rsidP="0024781A">
            <w:pPr>
              <w:rPr>
                <w:rFonts w:cs="Arial"/>
                <w:lang w:eastAsia="zh-CN"/>
              </w:rPr>
            </w:pPr>
            <w:r w:rsidRPr="002D2667">
              <w:rPr>
                <w:rFonts w:cs="Arial"/>
                <w:lang w:eastAsia="zh-CN"/>
              </w:rPr>
              <w:t>Breech</w:t>
            </w:r>
          </w:p>
        </w:tc>
        <w:tc>
          <w:tcPr>
            <w:tcW w:w="7901" w:type="dxa"/>
          </w:tcPr>
          <w:p w14:paraId="3AECE572" w14:textId="36AD2FBE" w:rsidR="0051499E" w:rsidRPr="002D2667" w:rsidRDefault="00571F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Back and top of hind legs and under the tail of a sheep, buttocks area.</w:t>
            </w:r>
          </w:p>
        </w:tc>
      </w:tr>
      <w:tr w:rsidR="0051499E" w:rsidRPr="002D2667" w14:paraId="499FD163"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688A25EA" w14:textId="77777777" w:rsidR="0051499E" w:rsidRPr="002D2667" w:rsidRDefault="0051499E" w:rsidP="0024781A">
            <w:pPr>
              <w:rPr>
                <w:rFonts w:cs="Arial"/>
                <w:lang w:eastAsia="zh-CN"/>
              </w:rPr>
            </w:pPr>
            <w:r w:rsidRPr="002D2667">
              <w:rPr>
                <w:rFonts w:cs="Arial"/>
                <w:lang w:eastAsia="zh-CN"/>
              </w:rPr>
              <w:t>Shear</w:t>
            </w:r>
          </w:p>
        </w:tc>
        <w:tc>
          <w:tcPr>
            <w:tcW w:w="7901" w:type="dxa"/>
          </w:tcPr>
          <w:p w14:paraId="16DD7A0C" w14:textId="19BAFE0F" w:rsidR="0051499E" w:rsidRPr="002D2667" w:rsidRDefault="00571F3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Process where woollen fleece is removed from the sheep.</w:t>
            </w:r>
          </w:p>
        </w:tc>
      </w:tr>
      <w:tr w:rsidR="0051499E" w:rsidRPr="002D2667" w14:paraId="09D3A391"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13309131" w14:textId="77777777" w:rsidR="0051499E" w:rsidRPr="002D2667" w:rsidRDefault="0051499E" w:rsidP="0024781A">
            <w:pPr>
              <w:rPr>
                <w:rFonts w:cs="Arial"/>
                <w:lang w:eastAsia="zh-CN"/>
              </w:rPr>
            </w:pPr>
            <w:r w:rsidRPr="002D2667">
              <w:rPr>
                <w:rFonts w:cs="Arial"/>
                <w:lang w:eastAsia="zh-CN"/>
              </w:rPr>
              <w:t>Fleece</w:t>
            </w:r>
          </w:p>
        </w:tc>
        <w:tc>
          <w:tcPr>
            <w:tcW w:w="7901" w:type="dxa"/>
          </w:tcPr>
          <w:p w14:paraId="493ED08E" w14:textId="3E4ED03C" w:rsidR="0051499E" w:rsidRPr="002D2667" w:rsidRDefault="00571F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The coat of wool covering the body of the sheep.</w:t>
            </w:r>
          </w:p>
        </w:tc>
      </w:tr>
      <w:tr w:rsidR="0051499E" w:rsidRPr="002D2667" w14:paraId="609DE537"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1736AC33" w14:textId="77777777" w:rsidR="0051499E" w:rsidRPr="002D2667" w:rsidRDefault="0051499E" w:rsidP="0024781A">
            <w:pPr>
              <w:rPr>
                <w:rFonts w:cs="Arial"/>
                <w:lang w:eastAsia="zh-CN"/>
              </w:rPr>
            </w:pPr>
            <w:r w:rsidRPr="002D2667">
              <w:rPr>
                <w:rFonts w:cs="Arial"/>
                <w:lang w:eastAsia="zh-CN"/>
              </w:rPr>
              <w:t>Micron</w:t>
            </w:r>
          </w:p>
        </w:tc>
        <w:tc>
          <w:tcPr>
            <w:tcW w:w="7901" w:type="dxa"/>
          </w:tcPr>
          <w:p w14:paraId="2778CEAF" w14:textId="1864EE5E" w:rsidR="0051499E" w:rsidRPr="002D2667" w:rsidRDefault="00571F3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The measurement of the diameter of a wool fibre.</w:t>
            </w:r>
          </w:p>
        </w:tc>
      </w:tr>
      <w:tr w:rsidR="0051499E" w:rsidRPr="002D2667" w14:paraId="394A0F51"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246F606D" w14:textId="77777777" w:rsidR="0051499E" w:rsidRPr="002D2667" w:rsidRDefault="0051499E" w:rsidP="0024781A">
            <w:pPr>
              <w:rPr>
                <w:rFonts w:cs="Arial"/>
                <w:lang w:eastAsia="zh-CN"/>
              </w:rPr>
            </w:pPr>
            <w:r w:rsidRPr="002D2667">
              <w:rPr>
                <w:rFonts w:cs="Arial"/>
                <w:lang w:eastAsia="zh-CN"/>
              </w:rPr>
              <w:t>Staple</w:t>
            </w:r>
          </w:p>
        </w:tc>
        <w:tc>
          <w:tcPr>
            <w:tcW w:w="7901" w:type="dxa"/>
          </w:tcPr>
          <w:p w14:paraId="5FD2E939" w14:textId="4BDF8B05" w:rsidR="0051499E" w:rsidRPr="002D2667" w:rsidRDefault="00571F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Naturally formed clusters or locks of wool fibres throughout the fleece that are held together by cross fibres.</w:t>
            </w:r>
          </w:p>
        </w:tc>
      </w:tr>
      <w:tr w:rsidR="0051499E" w:rsidRPr="002D2667" w14:paraId="386CEAF3"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693A6792" w14:textId="77777777" w:rsidR="0051499E" w:rsidRPr="002D2667" w:rsidRDefault="0051499E" w:rsidP="0024781A">
            <w:pPr>
              <w:rPr>
                <w:rFonts w:cs="Arial"/>
                <w:lang w:eastAsia="zh-CN"/>
              </w:rPr>
            </w:pPr>
            <w:r w:rsidRPr="002D2667">
              <w:rPr>
                <w:rFonts w:cs="Arial"/>
                <w:lang w:eastAsia="zh-CN"/>
              </w:rPr>
              <w:t>Crossbred</w:t>
            </w:r>
          </w:p>
        </w:tc>
        <w:tc>
          <w:tcPr>
            <w:tcW w:w="7901" w:type="dxa"/>
          </w:tcPr>
          <w:p w14:paraId="00A44162" w14:textId="6D60AE99" w:rsidR="0051499E" w:rsidRPr="002D2667" w:rsidRDefault="00571F3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Progeny produced when a ram from one breed is mated with a ewe of a different breed.</w:t>
            </w:r>
          </w:p>
        </w:tc>
      </w:tr>
      <w:tr w:rsidR="0051499E" w:rsidRPr="002D2667" w14:paraId="78814F05"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457E3569" w14:textId="77777777" w:rsidR="0051499E" w:rsidRPr="002D2667" w:rsidRDefault="0051499E" w:rsidP="0024781A">
            <w:pPr>
              <w:rPr>
                <w:rFonts w:cs="Arial"/>
                <w:lang w:eastAsia="zh-CN"/>
              </w:rPr>
            </w:pPr>
            <w:r w:rsidRPr="002D2667">
              <w:rPr>
                <w:rFonts w:cs="Arial"/>
                <w:lang w:eastAsia="zh-CN"/>
              </w:rPr>
              <w:t>Flystrike</w:t>
            </w:r>
          </w:p>
        </w:tc>
        <w:tc>
          <w:tcPr>
            <w:tcW w:w="7901" w:type="dxa"/>
          </w:tcPr>
          <w:p w14:paraId="15D3C6E0" w14:textId="521F92A4" w:rsidR="0051499E" w:rsidRPr="002D2667" w:rsidRDefault="00571F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Condition where parasitic flies lay eggs on soiled wool or open wounds.</w:t>
            </w:r>
          </w:p>
        </w:tc>
      </w:tr>
      <w:tr w:rsidR="0051499E" w:rsidRPr="002D2667" w14:paraId="1A3715D8"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13C1763E" w14:textId="3FA4BC74" w:rsidR="0051499E" w:rsidRPr="002D2667" w:rsidRDefault="00571F3C" w:rsidP="0024781A">
            <w:pPr>
              <w:rPr>
                <w:rFonts w:cs="Arial"/>
                <w:lang w:eastAsia="zh-CN"/>
              </w:rPr>
            </w:pPr>
            <w:r w:rsidRPr="002D2667">
              <w:rPr>
                <w:rFonts w:cs="Arial"/>
                <w:lang w:eastAsia="zh-CN"/>
              </w:rPr>
              <w:t>Mulesing</w:t>
            </w:r>
          </w:p>
        </w:tc>
        <w:tc>
          <w:tcPr>
            <w:tcW w:w="7901" w:type="dxa"/>
          </w:tcPr>
          <w:p w14:paraId="7FE1F313" w14:textId="3F6ECA4C" w:rsidR="0051499E" w:rsidRPr="002D2667" w:rsidRDefault="00571F3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The cutting of crescent-shaped flaps of skin from around a lamb’s breech.</w:t>
            </w:r>
          </w:p>
        </w:tc>
      </w:tr>
      <w:tr w:rsidR="0051499E" w:rsidRPr="002D2667" w14:paraId="3D4CDC21"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4E4DAF59" w14:textId="77777777" w:rsidR="0051499E" w:rsidRPr="002D2667" w:rsidRDefault="0051499E" w:rsidP="0024781A">
            <w:pPr>
              <w:rPr>
                <w:rFonts w:cs="Arial"/>
                <w:lang w:eastAsia="zh-CN"/>
              </w:rPr>
            </w:pPr>
            <w:r w:rsidRPr="002D2667">
              <w:rPr>
                <w:rFonts w:cs="Arial"/>
                <w:lang w:eastAsia="zh-CN"/>
              </w:rPr>
              <w:t>Hunger fine</w:t>
            </w:r>
          </w:p>
        </w:tc>
        <w:tc>
          <w:tcPr>
            <w:tcW w:w="7901" w:type="dxa"/>
          </w:tcPr>
          <w:p w14:paraId="154CC5CC" w14:textId="775C6D79" w:rsidR="0051499E" w:rsidRPr="002D2667" w:rsidRDefault="00390A71"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 xml:space="preserve">Unnaturally fine wool due to under-nourishment over an extended </w:t>
            </w:r>
            <w:r w:rsidR="00AD24F8">
              <w:rPr>
                <w:rFonts w:cs="Arial"/>
                <w:lang w:eastAsia="zh-CN"/>
              </w:rPr>
              <w:t>period</w:t>
            </w:r>
            <w:r>
              <w:rPr>
                <w:rFonts w:cs="Arial"/>
                <w:lang w:eastAsia="zh-CN"/>
              </w:rPr>
              <w:t>.</w:t>
            </w:r>
          </w:p>
        </w:tc>
      </w:tr>
      <w:tr w:rsidR="0051499E" w:rsidRPr="002D2667" w14:paraId="6A03CB88"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48A5C098" w14:textId="77777777" w:rsidR="0051499E" w:rsidRPr="002D2667" w:rsidRDefault="0051499E" w:rsidP="0024781A">
            <w:pPr>
              <w:rPr>
                <w:rFonts w:cs="Arial"/>
                <w:lang w:eastAsia="zh-CN"/>
              </w:rPr>
            </w:pPr>
            <w:r w:rsidRPr="002D2667">
              <w:rPr>
                <w:rFonts w:cs="Arial"/>
                <w:lang w:eastAsia="zh-CN"/>
              </w:rPr>
              <w:t>Wool</w:t>
            </w:r>
          </w:p>
        </w:tc>
        <w:tc>
          <w:tcPr>
            <w:tcW w:w="7901" w:type="dxa"/>
          </w:tcPr>
          <w:p w14:paraId="19DA628F" w14:textId="0EE86E17" w:rsidR="0051499E" w:rsidRPr="002D2667" w:rsidRDefault="00390A71"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Fine, soft curly or wavy hair forming the coat of a sheep.</w:t>
            </w:r>
          </w:p>
        </w:tc>
      </w:tr>
    </w:tbl>
    <w:p w14:paraId="5BC62157" w14:textId="77777777" w:rsidR="0051499E" w:rsidRPr="002D2667" w:rsidRDefault="0051499E" w:rsidP="0051499E">
      <w:pPr>
        <w:rPr>
          <w:rFonts w:cs="Arial"/>
          <w:lang w:eastAsia="zh-CN"/>
        </w:rPr>
      </w:pPr>
    </w:p>
    <w:p w14:paraId="42E82F1F" w14:textId="77777777" w:rsidR="0051499E" w:rsidRPr="002D2667" w:rsidRDefault="0051499E">
      <w:pPr>
        <w:rPr>
          <w:rFonts w:cs="Arial"/>
          <w:lang w:eastAsia="zh-CN"/>
        </w:rPr>
      </w:pPr>
      <w:r w:rsidRPr="002D2667">
        <w:rPr>
          <w:rFonts w:cs="Arial"/>
          <w:lang w:eastAsia="zh-CN"/>
        </w:rPr>
        <w:br w:type="page"/>
      </w:r>
    </w:p>
    <w:p w14:paraId="5AF9F1E7" w14:textId="3412FFD8" w:rsidR="0051499E" w:rsidRDefault="0051499E" w:rsidP="0051499E">
      <w:pPr>
        <w:pStyle w:val="Heading2"/>
      </w:pPr>
      <w:bookmarkStart w:id="10" w:name="_Toc44504359"/>
      <w:r w:rsidRPr="002D2667">
        <w:lastRenderedPageBreak/>
        <w:t>Sheep breeds research</w:t>
      </w:r>
      <w:bookmarkEnd w:id="10"/>
    </w:p>
    <w:p w14:paraId="7262B63D" w14:textId="77777777" w:rsidR="002D2667" w:rsidRPr="002D2667" w:rsidRDefault="002D2667" w:rsidP="002D2667">
      <w:pPr>
        <w:pStyle w:val="FeatureBox2"/>
      </w:pPr>
      <w:r w:rsidRPr="002D2667">
        <w:rPr>
          <w:rStyle w:val="Strong"/>
        </w:rPr>
        <w:t>Teacher note:</w:t>
      </w:r>
      <w:r w:rsidRPr="002D2667">
        <w:t xml:space="preserve"> suggested solution included.</w:t>
      </w:r>
    </w:p>
    <w:p w14:paraId="41C208F4" w14:textId="77777777" w:rsidR="0051499E" w:rsidRPr="002D2667" w:rsidRDefault="0051499E" w:rsidP="0051499E">
      <w:pPr>
        <w:rPr>
          <w:rFonts w:cs="Arial"/>
          <w:lang w:eastAsia="zh-CN"/>
        </w:rPr>
      </w:pPr>
      <w:r w:rsidRPr="002D2667">
        <w:rPr>
          <w:rFonts w:cs="Arial"/>
          <w:lang w:eastAsia="zh-CN"/>
        </w:rPr>
        <w:t>Research online to find out about wool producing sheep breeds:</w:t>
      </w:r>
    </w:p>
    <w:tbl>
      <w:tblPr>
        <w:tblStyle w:val="Tableheader"/>
        <w:tblW w:w="0" w:type="auto"/>
        <w:tblLook w:val="04A0" w:firstRow="1" w:lastRow="0" w:firstColumn="1" w:lastColumn="0" w:noHBand="0" w:noVBand="1"/>
        <w:tblCaption w:val="Sheep breed research"/>
        <w:tblDescription w:val="Describing breed, preferred environment, main product, characteristics and fibre diameter."/>
      </w:tblPr>
      <w:tblGrid>
        <w:gridCol w:w="1914"/>
        <w:gridCol w:w="1917"/>
        <w:gridCol w:w="1906"/>
        <w:gridCol w:w="1924"/>
        <w:gridCol w:w="1911"/>
      </w:tblGrid>
      <w:tr w:rsidR="0051499E" w:rsidRPr="002D2667" w14:paraId="2474BE1D" w14:textId="77777777" w:rsidTr="00E60A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4" w:type="dxa"/>
          </w:tcPr>
          <w:p w14:paraId="171CBC5B" w14:textId="77777777" w:rsidR="0051499E" w:rsidRPr="002D2667" w:rsidRDefault="0051499E" w:rsidP="0024781A">
            <w:pPr>
              <w:spacing w:before="192" w:after="192"/>
              <w:rPr>
                <w:rFonts w:cs="Arial"/>
                <w:lang w:eastAsia="zh-CN"/>
              </w:rPr>
            </w:pPr>
            <w:r w:rsidRPr="002D2667">
              <w:rPr>
                <w:rFonts w:cs="Arial"/>
                <w:lang w:eastAsia="zh-CN"/>
              </w:rPr>
              <w:t>Breed:</w:t>
            </w:r>
          </w:p>
        </w:tc>
        <w:tc>
          <w:tcPr>
            <w:tcW w:w="1917" w:type="dxa"/>
          </w:tcPr>
          <w:p w14:paraId="44729CFD" w14:textId="77777777" w:rsidR="0051499E" w:rsidRPr="002D2667" w:rsidRDefault="0051499E"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Preferred environment:</w:t>
            </w:r>
          </w:p>
        </w:tc>
        <w:tc>
          <w:tcPr>
            <w:tcW w:w="1906" w:type="dxa"/>
          </w:tcPr>
          <w:p w14:paraId="7BFD7D02" w14:textId="77777777" w:rsidR="0051499E" w:rsidRPr="002D2667" w:rsidRDefault="0051499E"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Main product:</w:t>
            </w:r>
          </w:p>
        </w:tc>
        <w:tc>
          <w:tcPr>
            <w:tcW w:w="1924" w:type="dxa"/>
          </w:tcPr>
          <w:p w14:paraId="46B1B388" w14:textId="77777777" w:rsidR="0051499E" w:rsidRPr="002D2667" w:rsidRDefault="0051499E"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Characteristics:</w:t>
            </w:r>
          </w:p>
        </w:tc>
        <w:tc>
          <w:tcPr>
            <w:tcW w:w="1911" w:type="dxa"/>
          </w:tcPr>
          <w:p w14:paraId="2A414159" w14:textId="77777777" w:rsidR="0051499E" w:rsidRPr="002D2667" w:rsidRDefault="0051499E"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Fibre diameter (microns):</w:t>
            </w:r>
          </w:p>
        </w:tc>
      </w:tr>
      <w:tr w:rsidR="0051499E" w:rsidRPr="002D2667" w14:paraId="267FF280" w14:textId="77777777" w:rsidTr="00E60A88">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14" w:type="dxa"/>
          </w:tcPr>
          <w:p w14:paraId="2DAE1CA7" w14:textId="77777777" w:rsidR="0051499E" w:rsidRPr="002D2667" w:rsidRDefault="0051499E" w:rsidP="0024781A">
            <w:pPr>
              <w:rPr>
                <w:rFonts w:cs="Arial"/>
                <w:lang w:eastAsia="zh-CN"/>
              </w:rPr>
            </w:pPr>
            <w:r w:rsidRPr="002D2667">
              <w:rPr>
                <w:rFonts w:cs="Arial"/>
                <w:lang w:eastAsia="zh-CN"/>
              </w:rPr>
              <w:t>Merino</w:t>
            </w:r>
          </w:p>
        </w:tc>
        <w:tc>
          <w:tcPr>
            <w:tcW w:w="1917" w:type="dxa"/>
          </w:tcPr>
          <w:p w14:paraId="0B8DFC67" w14:textId="29D6DCE8" w:rsidR="0051499E" w:rsidRPr="002D2667" w:rsidRDefault="006C63C0"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Temperate climates of the slopes and plains. Can be run in arid pastoral conditions.</w:t>
            </w:r>
          </w:p>
        </w:tc>
        <w:tc>
          <w:tcPr>
            <w:tcW w:w="1906" w:type="dxa"/>
          </w:tcPr>
          <w:p w14:paraId="6118A4B4" w14:textId="27A59097" w:rsidR="0051499E" w:rsidRPr="002D2667" w:rsidRDefault="00315627"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Wool</w:t>
            </w:r>
          </w:p>
        </w:tc>
        <w:tc>
          <w:tcPr>
            <w:tcW w:w="1924" w:type="dxa"/>
          </w:tcPr>
          <w:p w14:paraId="09736A75" w14:textId="31C9687E" w:rsidR="0051499E" w:rsidRPr="002D2667" w:rsidRDefault="006C63C0"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Loose skin and wrinkles, heavy fleece.</w:t>
            </w:r>
          </w:p>
        </w:tc>
        <w:tc>
          <w:tcPr>
            <w:tcW w:w="1911" w:type="dxa"/>
          </w:tcPr>
          <w:p w14:paraId="528810EC" w14:textId="054E238F" w:rsidR="0051499E" w:rsidRDefault="00315627"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Ultrafine 11.5-15</w:t>
            </w:r>
          </w:p>
          <w:p w14:paraId="2BC7AE8C" w14:textId="147D6306" w:rsidR="00315627" w:rsidRPr="002D2667" w:rsidRDefault="00315627"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Strong 23-24.5</w:t>
            </w:r>
          </w:p>
        </w:tc>
      </w:tr>
      <w:tr w:rsidR="0051499E" w:rsidRPr="002D2667" w14:paraId="4D1C7BBA" w14:textId="77777777" w:rsidTr="00E60A88">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14" w:type="dxa"/>
          </w:tcPr>
          <w:p w14:paraId="1586D079" w14:textId="77777777" w:rsidR="0051499E" w:rsidRPr="002D2667" w:rsidRDefault="0051499E" w:rsidP="0024781A">
            <w:pPr>
              <w:rPr>
                <w:rFonts w:cs="Arial"/>
                <w:lang w:eastAsia="zh-CN"/>
              </w:rPr>
            </w:pPr>
            <w:r w:rsidRPr="002D2667">
              <w:rPr>
                <w:rFonts w:cs="Arial"/>
                <w:lang w:eastAsia="zh-CN"/>
              </w:rPr>
              <w:t>Corriedale</w:t>
            </w:r>
          </w:p>
        </w:tc>
        <w:tc>
          <w:tcPr>
            <w:tcW w:w="1917" w:type="dxa"/>
          </w:tcPr>
          <w:p w14:paraId="6FF87FBB" w14:textId="7B76B883" w:rsidR="0051499E" w:rsidRPr="002D2667" w:rsidRDefault="00776941"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Adapted to a wide range of climates.</w:t>
            </w:r>
          </w:p>
        </w:tc>
        <w:tc>
          <w:tcPr>
            <w:tcW w:w="1906" w:type="dxa"/>
          </w:tcPr>
          <w:p w14:paraId="2B49179B" w14:textId="7A12E22A" w:rsidR="0051499E" w:rsidRPr="002D2667" w:rsidRDefault="00315627"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Dual purpose</w:t>
            </w:r>
          </w:p>
        </w:tc>
        <w:tc>
          <w:tcPr>
            <w:tcW w:w="1924" w:type="dxa"/>
          </w:tcPr>
          <w:p w14:paraId="2E1B53BA" w14:textId="45756E5A" w:rsidR="0051499E" w:rsidRPr="002D2667" w:rsidRDefault="005A0B3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Large framed, practically wrinkle free, polled.</w:t>
            </w:r>
          </w:p>
        </w:tc>
        <w:tc>
          <w:tcPr>
            <w:tcW w:w="1911" w:type="dxa"/>
          </w:tcPr>
          <w:p w14:paraId="6967C5CF" w14:textId="22B9C1E7" w:rsidR="0051499E" w:rsidRPr="002D2667" w:rsidRDefault="005A0B3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25-32</w:t>
            </w:r>
          </w:p>
        </w:tc>
      </w:tr>
      <w:tr w:rsidR="0051499E" w:rsidRPr="002D2667" w14:paraId="7C793150" w14:textId="77777777" w:rsidTr="00E60A88">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14" w:type="dxa"/>
          </w:tcPr>
          <w:p w14:paraId="58C36D21" w14:textId="77777777" w:rsidR="0051499E" w:rsidRPr="002D2667" w:rsidRDefault="0051499E" w:rsidP="0024781A">
            <w:pPr>
              <w:rPr>
                <w:rFonts w:cs="Arial"/>
                <w:lang w:eastAsia="zh-CN"/>
              </w:rPr>
            </w:pPr>
            <w:r w:rsidRPr="002D2667">
              <w:rPr>
                <w:rFonts w:cs="Arial"/>
                <w:lang w:eastAsia="zh-CN"/>
              </w:rPr>
              <w:t>Border Leicester</w:t>
            </w:r>
          </w:p>
        </w:tc>
        <w:tc>
          <w:tcPr>
            <w:tcW w:w="1917" w:type="dxa"/>
          </w:tcPr>
          <w:p w14:paraId="5C3E6DAB" w14:textId="09A78C14" w:rsidR="0051499E" w:rsidRPr="002D2667" w:rsidRDefault="00776941"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Tolerate any temperate climate.</w:t>
            </w:r>
          </w:p>
        </w:tc>
        <w:tc>
          <w:tcPr>
            <w:tcW w:w="1906" w:type="dxa"/>
          </w:tcPr>
          <w:p w14:paraId="62021B6D" w14:textId="1533DCF8" w:rsidR="0051499E" w:rsidRPr="002D2667" w:rsidRDefault="00315627"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Dual purpose</w:t>
            </w:r>
          </w:p>
        </w:tc>
        <w:tc>
          <w:tcPr>
            <w:tcW w:w="1924" w:type="dxa"/>
          </w:tcPr>
          <w:p w14:paraId="05E30A6E" w14:textId="71A4954A" w:rsidR="0051499E" w:rsidRPr="002D2667" w:rsidRDefault="00315627"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Large framed hornless sheep.</w:t>
            </w:r>
          </w:p>
        </w:tc>
        <w:tc>
          <w:tcPr>
            <w:tcW w:w="1911" w:type="dxa"/>
          </w:tcPr>
          <w:p w14:paraId="7213CBAA" w14:textId="0B8615D4" w:rsidR="0051499E" w:rsidRPr="002D2667" w:rsidRDefault="00315627"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32-34</w:t>
            </w:r>
          </w:p>
        </w:tc>
      </w:tr>
      <w:tr w:rsidR="0051499E" w:rsidRPr="002D2667" w14:paraId="368202F1" w14:textId="77777777" w:rsidTr="00E60A88">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14" w:type="dxa"/>
          </w:tcPr>
          <w:p w14:paraId="5065D44E" w14:textId="77777777" w:rsidR="0051499E" w:rsidRPr="002D2667" w:rsidRDefault="0051499E" w:rsidP="0024781A">
            <w:pPr>
              <w:rPr>
                <w:rFonts w:cs="Arial"/>
                <w:lang w:eastAsia="zh-CN"/>
              </w:rPr>
            </w:pPr>
            <w:r w:rsidRPr="002D2667">
              <w:rPr>
                <w:rFonts w:cs="Arial"/>
                <w:lang w:eastAsia="zh-CN"/>
              </w:rPr>
              <w:t>Polwarth</w:t>
            </w:r>
          </w:p>
        </w:tc>
        <w:tc>
          <w:tcPr>
            <w:tcW w:w="1917" w:type="dxa"/>
          </w:tcPr>
          <w:p w14:paraId="6D8E931E" w14:textId="4B734669" w:rsidR="0051499E" w:rsidRPr="002D2667" w:rsidRDefault="00E554C7"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From semi-arid to high rainfall.</w:t>
            </w:r>
          </w:p>
        </w:tc>
        <w:tc>
          <w:tcPr>
            <w:tcW w:w="1906" w:type="dxa"/>
          </w:tcPr>
          <w:p w14:paraId="11AEDD7D" w14:textId="3856D695" w:rsidR="0051499E" w:rsidRPr="002D2667" w:rsidRDefault="005A0B3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Dual purpose</w:t>
            </w:r>
          </w:p>
        </w:tc>
        <w:tc>
          <w:tcPr>
            <w:tcW w:w="1924" w:type="dxa"/>
          </w:tcPr>
          <w:p w14:paraId="7C73B3FC" w14:textId="65EB37E4" w:rsidR="0051499E" w:rsidRPr="002D2667" w:rsidRDefault="005A0B3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Large framed, some neck folds, polled, no wool on face.</w:t>
            </w:r>
          </w:p>
        </w:tc>
        <w:tc>
          <w:tcPr>
            <w:tcW w:w="1911" w:type="dxa"/>
          </w:tcPr>
          <w:p w14:paraId="7DCCD7DC" w14:textId="19701899" w:rsidR="0051499E" w:rsidRPr="002D2667" w:rsidRDefault="005A0B3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23-25</w:t>
            </w:r>
          </w:p>
        </w:tc>
      </w:tr>
      <w:tr w:rsidR="0051499E" w:rsidRPr="002D2667" w14:paraId="0C9507EB" w14:textId="77777777" w:rsidTr="00E60A88">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14" w:type="dxa"/>
          </w:tcPr>
          <w:p w14:paraId="34B7A04F" w14:textId="77777777" w:rsidR="0051499E" w:rsidRPr="002D2667" w:rsidRDefault="0051499E" w:rsidP="0024781A">
            <w:pPr>
              <w:rPr>
                <w:rFonts w:cs="Arial"/>
                <w:lang w:eastAsia="zh-CN"/>
              </w:rPr>
            </w:pPr>
            <w:r w:rsidRPr="002D2667">
              <w:rPr>
                <w:rFonts w:cs="Arial"/>
                <w:lang w:eastAsia="zh-CN"/>
              </w:rPr>
              <w:t>Romney</w:t>
            </w:r>
          </w:p>
        </w:tc>
        <w:tc>
          <w:tcPr>
            <w:tcW w:w="1917" w:type="dxa"/>
          </w:tcPr>
          <w:p w14:paraId="038DB87E" w14:textId="78698FA3" w:rsidR="0051499E" w:rsidRPr="002D2667" w:rsidRDefault="00F1087B"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Bred to withstand high rainfall, harsh, wet conditions.</w:t>
            </w:r>
          </w:p>
        </w:tc>
        <w:tc>
          <w:tcPr>
            <w:tcW w:w="1906" w:type="dxa"/>
          </w:tcPr>
          <w:p w14:paraId="6EEB5951" w14:textId="2961DB59" w:rsidR="0051499E" w:rsidRPr="002D2667" w:rsidRDefault="006C63C0"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Dual purpose</w:t>
            </w:r>
          </w:p>
        </w:tc>
        <w:tc>
          <w:tcPr>
            <w:tcW w:w="1924" w:type="dxa"/>
          </w:tcPr>
          <w:p w14:paraId="55CE6452" w14:textId="2F0EEE5C" w:rsidR="0051499E" w:rsidRPr="002D2667" w:rsidRDefault="00315627"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Large framed hornless sheep, excellent mothers.</w:t>
            </w:r>
          </w:p>
        </w:tc>
        <w:tc>
          <w:tcPr>
            <w:tcW w:w="1911" w:type="dxa"/>
          </w:tcPr>
          <w:p w14:paraId="69EB8D35" w14:textId="4B974E27" w:rsidR="0051499E" w:rsidRPr="002D2667" w:rsidRDefault="00315627"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30-34</w:t>
            </w:r>
          </w:p>
        </w:tc>
      </w:tr>
      <w:tr w:rsidR="0051499E" w:rsidRPr="002D2667" w14:paraId="3F4E368B" w14:textId="77777777" w:rsidTr="00E60A88">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14" w:type="dxa"/>
          </w:tcPr>
          <w:p w14:paraId="4C5D77CB" w14:textId="77777777" w:rsidR="0051499E" w:rsidRPr="002D2667" w:rsidRDefault="0051499E" w:rsidP="0024781A">
            <w:pPr>
              <w:rPr>
                <w:rFonts w:cs="Arial"/>
                <w:lang w:eastAsia="zh-CN"/>
              </w:rPr>
            </w:pPr>
            <w:r w:rsidRPr="002D2667">
              <w:rPr>
                <w:rFonts w:cs="Arial"/>
                <w:lang w:eastAsia="zh-CN"/>
              </w:rPr>
              <w:t>Suffolk</w:t>
            </w:r>
          </w:p>
        </w:tc>
        <w:tc>
          <w:tcPr>
            <w:tcW w:w="1917" w:type="dxa"/>
          </w:tcPr>
          <w:p w14:paraId="38C99424" w14:textId="7481F090" w:rsidR="0051499E" w:rsidRPr="002D2667" w:rsidRDefault="00F1087B"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Can withstand all conditions from wet to dry and hot summers.</w:t>
            </w:r>
          </w:p>
        </w:tc>
        <w:tc>
          <w:tcPr>
            <w:tcW w:w="1906" w:type="dxa"/>
          </w:tcPr>
          <w:p w14:paraId="28450A69" w14:textId="7F7A8967" w:rsidR="0051499E" w:rsidRPr="002D2667" w:rsidRDefault="00315627"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Dual purpose</w:t>
            </w:r>
          </w:p>
        </w:tc>
        <w:tc>
          <w:tcPr>
            <w:tcW w:w="1924" w:type="dxa"/>
          </w:tcPr>
          <w:p w14:paraId="7BAD361B" w14:textId="5EF5171F" w:rsidR="0051499E" w:rsidRPr="002D2667" w:rsidRDefault="00315627"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Medium blocky frame, black head, legs and hooves, high dressing percentage.</w:t>
            </w:r>
          </w:p>
        </w:tc>
        <w:tc>
          <w:tcPr>
            <w:tcW w:w="1911" w:type="dxa"/>
          </w:tcPr>
          <w:p w14:paraId="3F01B374" w14:textId="0BD4106D" w:rsidR="0051499E" w:rsidRPr="002D2667" w:rsidRDefault="00315627"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26-33</w:t>
            </w:r>
          </w:p>
        </w:tc>
      </w:tr>
      <w:tr w:rsidR="0051499E" w:rsidRPr="002D2667" w14:paraId="71D5E91D" w14:textId="77777777" w:rsidTr="00E60A88">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14" w:type="dxa"/>
          </w:tcPr>
          <w:p w14:paraId="368F3E53" w14:textId="77777777" w:rsidR="0051499E" w:rsidRPr="002D2667" w:rsidRDefault="0051499E" w:rsidP="0024781A">
            <w:pPr>
              <w:rPr>
                <w:rFonts w:cs="Arial"/>
                <w:lang w:eastAsia="zh-CN"/>
              </w:rPr>
            </w:pPr>
            <w:r w:rsidRPr="002D2667">
              <w:rPr>
                <w:rFonts w:cs="Arial"/>
                <w:lang w:eastAsia="zh-CN"/>
              </w:rPr>
              <w:t>Dorper</w:t>
            </w:r>
          </w:p>
        </w:tc>
        <w:tc>
          <w:tcPr>
            <w:tcW w:w="1917" w:type="dxa"/>
          </w:tcPr>
          <w:p w14:paraId="3056C919" w14:textId="7BE0ADA3" w:rsidR="0051499E" w:rsidRPr="002D2667" w:rsidRDefault="005A0B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Variety of climatic zones, including arid areas.</w:t>
            </w:r>
          </w:p>
        </w:tc>
        <w:tc>
          <w:tcPr>
            <w:tcW w:w="1906" w:type="dxa"/>
          </w:tcPr>
          <w:p w14:paraId="0C6DA0D9" w14:textId="16D158EF" w:rsidR="0051499E" w:rsidRPr="002D2667" w:rsidRDefault="005A0B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Meat</w:t>
            </w:r>
          </w:p>
        </w:tc>
        <w:tc>
          <w:tcPr>
            <w:tcW w:w="1924" w:type="dxa"/>
          </w:tcPr>
          <w:p w14:paraId="64C0535C" w14:textId="246EDBDB" w:rsidR="0051499E" w:rsidRPr="002D2667" w:rsidRDefault="005A0B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Black head, white body, self-shedder, polled.</w:t>
            </w:r>
          </w:p>
        </w:tc>
        <w:tc>
          <w:tcPr>
            <w:tcW w:w="1911" w:type="dxa"/>
          </w:tcPr>
          <w:p w14:paraId="414AE8E8" w14:textId="1752E94F" w:rsidR="0051499E" w:rsidRPr="002D2667" w:rsidRDefault="005A0B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NA</w:t>
            </w:r>
          </w:p>
        </w:tc>
      </w:tr>
      <w:tr w:rsidR="0051499E" w:rsidRPr="002D2667" w14:paraId="1F4A6631" w14:textId="77777777" w:rsidTr="00E60A88">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14" w:type="dxa"/>
          </w:tcPr>
          <w:p w14:paraId="365CFFC3" w14:textId="2943DBB8" w:rsidR="0051499E" w:rsidRPr="002D2667" w:rsidRDefault="0051499E" w:rsidP="0024781A">
            <w:pPr>
              <w:rPr>
                <w:rFonts w:cs="Arial"/>
                <w:lang w:eastAsia="zh-CN"/>
              </w:rPr>
            </w:pPr>
            <w:r w:rsidRPr="002D2667">
              <w:rPr>
                <w:rFonts w:cs="Arial"/>
                <w:lang w:eastAsia="zh-CN"/>
              </w:rPr>
              <w:t>Wiltipol</w:t>
            </w:r>
          </w:p>
        </w:tc>
        <w:tc>
          <w:tcPr>
            <w:tcW w:w="1917" w:type="dxa"/>
          </w:tcPr>
          <w:p w14:paraId="28CCA9FE" w14:textId="470762F7" w:rsidR="0051499E" w:rsidRPr="002D2667" w:rsidRDefault="00F1087B"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Suitable to all climates.</w:t>
            </w:r>
          </w:p>
        </w:tc>
        <w:tc>
          <w:tcPr>
            <w:tcW w:w="1906" w:type="dxa"/>
          </w:tcPr>
          <w:p w14:paraId="4EA23A0F" w14:textId="1E60E232" w:rsidR="0051499E" w:rsidRPr="002D2667" w:rsidRDefault="00E60A88"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Meat</w:t>
            </w:r>
          </w:p>
        </w:tc>
        <w:tc>
          <w:tcPr>
            <w:tcW w:w="1924" w:type="dxa"/>
          </w:tcPr>
          <w:p w14:paraId="409A218C" w14:textId="70751668" w:rsidR="0051499E" w:rsidRPr="002D2667" w:rsidRDefault="00E60A88"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 xml:space="preserve">Large framed, plain bodied, </w:t>
            </w:r>
            <w:r w:rsidR="006C63C0">
              <w:rPr>
                <w:rFonts w:cs="Arial"/>
                <w:lang w:eastAsia="zh-CN"/>
              </w:rPr>
              <w:t>self-shedding</w:t>
            </w:r>
            <w:r>
              <w:rPr>
                <w:rFonts w:cs="Arial"/>
                <w:lang w:eastAsia="zh-CN"/>
              </w:rPr>
              <w:t>.</w:t>
            </w:r>
          </w:p>
        </w:tc>
        <w:tc>
          <w:tcPr>
            <w:tcW w:w="1911" w:type="dxa"/>
          </w:tcPr>
          <w:p w14:paraId="7405D85D" w14:textId="71DD3688" w:rsidR="0051499E" w:rsidRPr="002D2667" w:rsidRDefault="00E60A88"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NA</w:t>
            </w:r>
          </w:p>
        </w:tc>
      </w:tr>
      <w:tr w:rsidR="0051499E" w:rsidRPr="002D2667" w14:paraId="0F79FF28" w14:textId="77777777" w:rsidTr="00E60A88">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14" w:type="dxa"/>
          </w:tcPr>
          <w:p w14:paraId="043F29C4" w14:textId="77777777" w:rsidR="0051499E" w:rsidRPr="002D2667" w:rsidRDefault="0051499E" w:rsidP="0024781A">
            <w:pPr>
              <w:rPr>
                <w:rFonts w:cs="Arial"/>
                <w:lang w:eastAsia="zh-CN"/>
              </w:rPr>
            </w:pPr>
            <w:r w:rsidRPr="002D2667">
              <w:rPr>
                <w:rFonts w:cs="Arial"/>
                <w:lang w:eastAsia="zh-CN"/>
              </w:rPr>
              <w:t>Dohne</w:t>
            </w:r>
          </w:p>
        </w:tc>
        <w:tc>
          <w:tcPr>
            <w:tcW w:w="1917" w:type="dxa"/>
          </w:tcPr>
          <w:p w14:paraId="0631EE04" w14:textId="6CC87595" w:rsidR="0051499E" w:rsidRPr="002D2667" w:rsidRDefault="00F1087B"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 xml:space="preserve">Adapted to varied climates including harsh </w:t>
            </w:r>
            <w:r>
              <w:rPr>
                <w:rFonts w:cs="Arial"/>
                <w:lang w:eastAsia="zh-CN"/>
              </w:rPr>
              <w:lastRenderedPageBreak/>
              <w:t>conditions and low protein pastures.</w:t>
            </w:r>
          </w:p>
        </w:tc>
        <w:tc>
          <w:tcPr>
            <w:tcW w:w="1906" w:type="dxa"/>
          </w:tcPr>
          <w:p w14:paraId="4484D091" w14:textId="46158693" w:rsidR="0051499E" w:rsidRPr="002D2667" w:rsidRDefault="005A0B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lastRenderedPageBreak/>
              <w:t>Dual purpose</w:t>
            </w:r>
          </w:p>
        </w:tc>
        <w:tc>
          <w:tcPr>
            <w:tcW w:w="1924" w:type="dxa"/>
          </w:tcPr>
          <w:p w14:paraId="36421E99" w14:textId="779C2458" w:rsidR="0051499E" w:rsidRPr="002D2667" w:rsidRDefault="005A0B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 xml:space="preserve">Highly fertile, rapid lamb growth, plain </w:t>
            </w:r>
            <w:r>
              <w:rPr>
                <w:rFonts w:cs="Arial"/>
                <w:lang w:eastAsia="zh-CN"/>
              </w:rPr>
              <w:lastRenderedPageBreak/>
              <w:t>bodied (no wrinkle)</w:t>
            </w:r>
          </w:p>
        </w:tc>
        <w:tc>
          <w:tcPr>
            <w:tcW w:w="1911" w:type="dxa"/>
          </w:tcPr>
          <w:p w14:paraId="219C97D8" w14:textId="69F86A68" w:rsidR="0051499E" w:rsidRPr="002D2667" w:rsidRDefault="005A0B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lastRenderedPageBreak/>
              <w:t>19-21</w:t>
            </w:r>
          </w:p>
        </w:tc>
      </w:tr>
      <w:tr w:rsidR="0051499E" w:rsidRPr="002D2667" w14:paraId="4FFC9095" w14:textId="77777777" w:rsidTr="00E60A88">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14" w:type="dxa"/>
          </w:tcPr>
          <w:p w14:paraId="39F06F92" w14:textId="77777777" w:rsidR="0051499E" w:rsidRPr="002D2667" w:rsidRDefault="0051499E" w:rsidP="0024781A">
            <w:pPr>
              <w:rPr>
                <w:rFonts w:cs="Arial"/>
                <w:lang w:eastAsia="zh-CN"/>
              </w:rPr>
            </w:pPr>
            <w:r w:rsidRPr="002D2667">
              <w:rPr>
                <w:rFonts w:cs="Arial"/>
                <w:lang w:eastAsia="zh-CN"/>
              </w:rPr>
              <w:t>Southdown</w:t>
            </w:r>
          </w:p>
        </w:tc>
        <w:tc>
          <w:tcPr>
            <w:tcW w:w="1917" w:type="dxa"/>
          </w:tcPr>
          <w:p w14:paraId="57F5197E" w14:textId="5B45BB01" w:rsidR="0051499E" w:rsidRPr="002D2667" w:rsidRDefault="00632196"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Adaptable to varied and wet climates.</w:t>
            </w:r>
          </w:p>
        </w:tc>
        <w:tc>
          <w:tcPr>
            <w:tcW w:w="1906" w:type="dxa"/>
          </w:tcPr>
          <w:p w14:paraId="70DFCE5D" w14:textId="55F33BEC" w:rsidR="0051499E" w:rsidRPr="002D2667" w:rsidRDefault="006C63C0"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Meat</w:t>
            </w:r>
          </w:p>
        </w:tc>
        <w:tc>
          <w:tcPr>
            <w:tcW w:w="1924" w:type="dxa"/>
          </w:tcPr>
          <w:p w14:paraId="54FCAC96" w14:textId="765A6941" w:rsidR="0051499E" w:rsidRPr="002D2667" w:rsidRDefault="00315627"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Small chunky frame with wide back, head covered in wool.</w:t>
            </w:r>
          </w:p>
        </w:tc>
        <w:tc>
          <w:tcPr>
            <w:tcW w:w="1911" w:type="dxa"/>
          </w:tcPr>
          <w:p w14:paraId="7C75D86C" w14:textId="4A01F200" w:rsidR="0051499E" w:rsidRPr="002D2667" w:rsidRDefault="00315627"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2</w:t>
            </w:r>
            <w:r w:rsidR="00A92E75">
              <w:rPr>
                <w:rFonts w:cs="Arial"/>
                <w:lang w:eastAsia="zh-CN"/>
              </w:rPr>
              <w:t>3-25</w:t>
            </w:r>
          </w:p>
        </w:tc>
      </w:tr>
      <w:tr w:rsidR="0051499E" w:rsidRPr="002D2667" w14:paraId="6DCDF8E2" w14:textId="77777777" w:rsidTr="00E60A88">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14" w:type="dxa"/>
          </w:tcPr>
          <w:p w14:paraId="27438CF5" w14:textId="77777777" w:rsidR="0051499E" w:rsidRPr="002D2667" w:rsidRDefault="0051499E" w:rsidP="0024781A">
            <w:pPr>
              <w:rPr>
                <w:rFonts w:cs="Arial"/>
                <w:lang w:eastAsia="zh-CN"/>
              </w:rPr>
            </w:pPr>
            <w:r w:rsidRPr="002D2667">
              <w:rPr>
                <w:rFonts w:cs="Arial"/>
                <w:lang w:eastAsia="zh-CN"/>
              </w:rPr>
              <w:t>Dorset horn</w:t>
            </w:r>
          </w:p>
        </w:tc>
        <w:tc>
          <w:tcPr>
            <w:tcW w:w="1917" w:type="dxa"/>
          </w:tcPr>
          <w:p w14:paraId="65834AE6" w14:textId="71627CAA" w:rsidR="0051499E" w:rsidRPr="002D2667" w:rsidRDefault="00632196"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Adaptable to varied climates.</w:t>
            </w:r>
          </w:p>
        </w:tc>
        <w:tc>
          <w:tcPr>
            <w:tcW w:w="1906" w:type="dxa"/>
          </w:tcPr>
          <w:p w14:paraId="78DD46B9" w14:textId="17A8C45F" w:rsidR="0051499E" w:rsidRPr="002D2667" w:rsidRDefault="006C63C0"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Meat</w:t>
            </w:r>
          </w:p>
        </w:tc>
        <w:tc>
          <w:tcPr>
            <w:tcW w:w="1924" w:type="dxa"/>
          </w:tcPr>
          <w:p w14:paraId="5BEF19FF" w14:textId="25747E2B" w:rsidR="0051499E" w:rsidRPr="002D2667" w:rsidRDefault="00315627"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Medium sized blocky frame, wide long back.</w:t>
            </w:r>
          </w:p>
        </w:tc>
        <w:tc>
          <w:tcPr>
            <w:tcW w:w="1911" w:type="dxa"/>
          </w:tcPr>
          <w:p w14:paraId="7EC52FF6" w14:textId="701FE6B1" w:rsidR="0051499E" w:rsidRPr="002D2667" w:rsidRDefault="00315627"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26-32</w:t>
            </w:r>
          </w:p>
        </w:tc>
      </w:tr>
      <w:tr w:rsidR="0051499E" w:rsidRPr="002D2667" w14:paraId="01ACD4D6" w14:textId="77777777" w:rsidTr="00E60A88">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14" w:type="dxa"/>
          </w:tcPr>
          <w:p w14:paraId="11D1F482" w14:textId="77777777" w:rsidR="0051499E" w:rsidRPr="002D2667" w:rsidRDefault="0051499E" w:rsidP="0024781A">
            <w:pPr>
              <w:rPr>
                <w:rFonts w:cs="Arial"/>
                <w:lang w:eastAsia="zh-CN"/>
              </w:rPr>
            </w:pPr>
            <w:r w:rsidRPr="002D2667">
              <w:rPr>
                <w:rFonts w:cs="Arial"/>
                <w:lang w:eastAsia="zh-CN"/>
              </w:rPr>
              <w:t>Wiltshire horn</w:t>
            </w:r>
          </w:p>
        </w:tc>
        <w:tc>
          <w:tcPr>
            <w:tcW w:w="1917" w:type="dxa"/>
          </w:tcPr>
          <w:p w14:paraId="3E9DE330" w14:textId="7D6D2BF6" w:rsidR="0051499E" w:rsidRPr="002D2667" w:rsidRDefault="00632196"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 xml:space="preserve">Adaptable to varied climates, doing well </w:t>
            </w:r>
            <w:r w:rsidR="005975B7">
              <w:rPr>
                <w:rFonts w:cs="Arial"/>
                <w:lang w:eastAsia="zh-CN"/>
              </w:rPr>
              <w:t>in poor conditions.</w:t>
            </w:r>
          </w:p>
        </w:tc>
        <w:tc>
          <w:tcPr>
            <w:tcW w:w="1906" w:type="dxa"/>
          </w:tcPr>
          <w:p w14:paraId="4A21789C" w14:textId="19DD78F4" w:rsidR="0051499E" w:rsidRPr="002D2667" w:rsidRDefault="00E60A88"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Meat</w:t>
            </w:r>
          </w:p>
        </w:tc>
        <w:tc>
          <w:tcPr>
            <w:tcW w:w="1924" w:type="dxa"/>
          </w:tcPr>
          <w:p w14:paraId="011CE027" w14:textId="0AA31C61" w:rsidR="0051499E" w:rsidRPr="002D2667" w:rsidRDefault="00E60A88"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Large frame, well-muscled, virtually no fleece, self-shedder, horns.</w:t>
            </w:r>
          </w:p>
        </w:tc>
        <w:tc>
          <w:tcPr>
            <w:tcW w:w="1911" w:type="dxa"/>
          </w:tcPr>
          <w:p w14:paraId="4BCFE5B9" w14:textId="69563A53" w:rsidR="0051499E" w:rsidRPr="002D2667" w:rsidRDefault="00E60A88"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40-60</w:t>
            </w:r>
          </w:p>
        </w:tc>
      </w:tr>
      <w:tr w:rsidR="005975B7" w:rsidRPr="002D2667" w14:paraId="0B023B1B" w14:textId="77777777" w:rsidTr="00E60A88">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14" w:type="dxa"/>
          </w:tcPr>
          <w:p w14:paraId="5E6DC086" w14:textId="77777777" w:rsidR="005975B7" w:rsidRPr="002D2667" w:rsidRDefault="005975B7" w:rsidP="005975B7">
            <w:pPr>
              <w:rPr>
                <w:rFonts w:cs="Arial"/>
                <w:lang w:eastAsia="zh-CN"/>
              </w:rPr>
            </w:pPr>
            <w:r w:rsidRPr="002D2667">
              <w:rPr>
                <w:rFonts w:cs="Arial"/>
                <w:lang w:eastAsia="zh-CN"/>
              </w:rPr>
              <w:t>Hampshire</w:t>
            </w:r>
          </w:p>
        </w:tc>
        <w:tc>
          <w:tcPr>
            <w:tcW w:w="1917" w:type="dxa"/>
          </w:tcPr>
          <w:p w14:paraId="337FCA05" w14:textId="22174E93" w:rsidR="005975B7" w:rsidRPr="002D2667" w:rsidRDefault="005975B7" w:rsidP="005975B7">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Adaptable to varied and wet climates.</w:t>
            </w:r>
          </w:p>
        </w:tc>
        <w:tc>
          <w:tcPr>
            <w:tcW w:w="1906" w:type="dxa"/>
          </w:tcPr>
          <w:p w14:paraId="4875FD87" w14:textId="4965EE4F" w:rsidR="005975B7" w:rsidRPr="002D2667" w:rsidRDefault="005975B7" w:rsidP="005975B7">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Meat</w:t>
            </w:r>
          </w:p>
        </w:tc>
        <w:tc>
          <w:tcPr>
            <w:tcW w:w="1924" w:type="dxa"/>
          </w:tcPr>
          <w:p w14:paraId="718C0A78" w14:textId="06F2B435" w:rsidR="005975B7" w:rsidRPr="002D2667" w:rsidRDefault="005975B7" w:rsidP="005975B7">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Large framed with black faces and wool on the legs.</w:t>
            </w:r>
          </w:p>
        </w:tc>
        <w:tc>
          <w:tcPr>
            <w:tcW w:w="1911" w:type="dxa"/>
          </w:tcPr>
          <w:p w14:paraId="247A830C" w14:textId="1EC93AF3" w:rsidR="005975B7" w:rsidRPr="002D2667" w:rsidRDefault="005975B7" w:rsidP="005975B7">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25-33</w:t>
            </w:r>
          </w:p>
        </w:tc>
      </w:tr>
      <w:tr w:rsidR="005975B7" w:rsidRPr="002D2667" w14:paraId="0D4ABE1B" w14:textId="77777777" w:rsidTr="00E60A88">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14" w:type="dxa"/>
          </w:tcPr>
          <w:p w14:paraId="6FA222D1" w14:textId="77777777" w:rsidR="005975B7" w:rsidRPr="002D2667" w:rsidRDefault="005975B7" w:rsidP="005975B7">
            <w:pPr>
              <w:rPr>
                <w:rFonts w:cs="Arial"/>
                <w:lang w:eastAsia="zh-CN"/>
              </w:rPr>
            </w:pPr>
            <w:r w:rsidRPr="002D2667">
              <w:rPr>
                <w:rFonts w:cs="Arial"/>
                <w:lang w:eastAsia="zh-CN"/>
              </w:rPr>
              <w:t>Charollais</w:t>
            </w:r>
          </w:p>
        </w:tc>
        <w:tc>
          <w:tcPr>
            <w:tcW w:w="1917" w:type="dxa"/>
          </w:tcPr>
          <w:p w14:paraId="3A1EABFB" w14:textId="7F5EA97C" w:rsidR="005975B7" w:rsidRPr="002D2667" w:rsidRDefault="005975B7" w:rsidP="005975B7">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Do well in cooler climates.</w:t>
            </w:r>
          </w:p>
        </w:tc>
        <w:tc>
          <w:tcPr>
            <w:tcW w:w="1906" w:type="dxa"/>
          </w:tcPr>
          <w:p w14:paraId="45B87FFE" w14:textId="0E2C36BE" w:rsidR="005975B7" w:rsidRPr="002D2667" w:rsidRDefault="005975B7" w:rsidP="005975B7">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Meat</w:t>
            </w:r>
          </w:p>
        </w:tc>
        <w:tc>
          <w:tcPr>
            <w:tcW w:w="1924" w:type="dxa"/>
          </w:tcPr>
          <w:p w14:paraId="52131BDF" w14:textId="1D3F31D2" w:rsidR="005975B7" w:rsidRPr="002D2667" w:rsidRDefault="005975B7" w:rsidP="005975B7">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 xml:space="preserve">Small pinkish brown head and </w:t>
            </w:r>
            <w:r w:rsidR="00AD24F8">
              <w:rPr>
                <w:rFonts w:cs="Arial"/>
                <w:lang w:eastAsia="zh-CN"/>
              </w:rPr>
              <w:t>wedge-shaped</w:t>
            </w:r>
            <w:r>
              <w:rPr>
                <w:rFonts w:cs="Arial"/>
                <w:lang w:eastAsia="zh-CN"/>
              </w:rPr>
              <w:t xml:space="preserve"> bodies, good mothers.</w:t>
            </w:r>
          </w:p>
        </w:tc>
        <w:tc>
          <w:tcPr>
            <w:tcW w:w="1911" w:type="dxa"/>
          </w:tcPr>
          <w:p w14:paraId="422129BB" w14:textId="601AAD32" w:rsidR="005975B7" w:rsidRPr="002D2667" w:rsidRDefault="005975B7" w:rsidP="005975B7">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29-30.5</w:t>
            </w:r>
          </w:p>
        </w:tc>
      </w:tr>
    </w:tbl>
    <w:p w14:paraId="62B2F937" w14:textId="77777777" w:rsidR="0051499E" w:rsidRPr="002D2667" w:rsidRDefault="0051499E" w:rsidP="0051499E">
      <w:pPr>
        <w:rPr>
          <w:rFonts w:cs="Arial"/>
          <w:lang w:eastAsia="zh-CN"/>
        </w:rPr>
      </w:pPr>
    </w:p>
    <w:p w14:paraId="7C7190C0" w14:textId="77777777" w:rsidR="0051499E" w:rsidRPr="002D2667" w:rsidRDefault="0051499E">
      <w:pPr>
        <w:rPr>
          <w:rFonts w:cs="Arial"/>
          <w:lang w:eastAsia="zh-CN"/>
        </w:rPr>
      </w:pPr>
      <w:r w:rsidRPr="002D2667">
        <w:rPr>
          <w:rFonts w:cs="Arial"/>
          <w:lang w:eastAsia="zh-CN"/>
        </w:rPr>
        <w:br w:type="page"/>
      </w:r>
    </w:p>
    <w:p w14:paraId="516BA033" w14:textId="77777777" w:rsidR="0051499E" w:rsidRPr="002D2667" w:rsidRDefault="0051499E" w:rsidP="0051499E">
      <w:pPr>
        <w:pStyle w:val="Heading2"/>
      </w:pPr>
      <w:bookmarkStart w:id="11" w:name="_Toc44504360"/>
      <w:r w:rsidRPr="002D2667">
        <w:lastRenderedPageBreak/>
        <w:t>Sheep breeds spotlight</w:t>
      </w:r>
      <w:bookmarkEnd w:id="11"/>
    </w:p>
    <w:p w14:paraId="28ED97C6" w14:textId="77777777" w:rsidR="0051499E" w:rsidRPr="002D2667" w:rsidRDefault="0051499E" w:rsidP="0051499E">
      <w:pPr>
        <w:rPr>
          <w:rFonts w:cs="Arial"/>
          <w:lang w:eastAsia="zh-CN"/>
        </w:rPr>
      </w:pPr>
      <w:r w:rsidRPr="002D2667">
        <w:rPr>
          <w:rFonts w:cs="Arial"/>
          <w:lang w:eastAsia="zh-CN"/>
        </w:rPr>
        <w:t>Complete the following profile on a breed of sheep that would be suitable to grow in your given area.</w:t>
      </w:r>
    </w:p>
    <w:tbl>
      <w:tblPr>
        <w:tblStyle w:val="Tableheader"/>
        <w:tblW w:w="9622" w:type="dxa"/>
        <w:tblInd w:w="-30" w:type="dxa"/>
        <w:tblLook w:val="04A0" w:firstRow="1" w:lastRow="0" w:firstColumn="1" w:lastColumn="0" w:noHBand="0" w:noVBand="1"/>
        <w:tblCaption w:val="Spotlight on one sheep breed"/>
      </w:tblPr>
      <w:tblGrid>
        <w:gridCol w:w="1843"/>
        <w:gridCol w:w="7779"/>
      </w:tblGrid>
      <w:tr w:rsidR="0051499E" w:rsidRPr="002D2667" w14:paraId="2BDE4175" w14:textId="77777777" w:rsidTr="00CA47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560" w:type="dxa"/>
          </w:tcPr>
          <w:p w14:paraId="3C6A12A3" w14:textId="77777777" w:rsidR="0051499E" w:rsidRPr="002D2667" w:rsidRDefault="0051499E" w:rsidP="0024781A">
            <w:pPr>
              <w:spacing w:before="192" w:after="192"/>
              <w:rPr>
                <w:rFonts w:cs="Arial"/>
                <w:lang w:eastAsia="zh-CN"/>
              </w:rPr>
            </w:pPr>
            <w:r w:rsidRPr="002D2667">
              <w:rPr>
                <w:rFonts w:cs="Arial"/>
                <w:lang w:eastAsia="zh-CN"/>
              </w:rPr>
              <w:t>Profile</w:t>
            </w:r>
          </w:p>
        </w:tc>
        <w:tc>
          <w:tcPr>
            <w:tcW w:w="8062" w:type="dxa"/>
          </w:tcPr>
          <w:p w14:paraId="4C59CB6F" w14:textId="77777777" w:rsidR="0051499E" w:rsidRPr="002D2667" w:rsidRDefault="0051499E"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Information</w:t>
            </w:r>
          </w:p>
        </w:tc>
      </w:tr>
      <w:tr w:rsidR="0051499E" w:rsidRPr="002D2667" w14:paraId="20658475" w14:textId="77777777" w:rsidTr="00CA4708">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1560" w:type="dxa"/>
          </w:tcPr>
          <w:p w14:paraId="08820112" w14:textId="77777777" w:rsidR="0051499E" w:rsidRPr="002D2667" w:rsidRDefault="0051499E" w:rsidP="0024781A">
            <w:pPr>
              <w:rPr>
                <w:rFonts w:cs="Arial"/>
                <w:lang w:eastAsia="zh-CN"/>
              </w:rPr>
            </w:pPr>
            <w:r w:rsidRPr="002D2667">
              <w:rPr>
                <w:rFonts w:cs="Arial"/>
                <w:lang w:eastAsia="zh-CN"/>
              </w:rPr>
              <w:t>Sheep breed:</w:t>
            </w:r>
          </w:p>
        </w:tc>
        <w:tc>
          <w:tcPr>
            <w:tcW w:w="8062" w:type="dxa"/>
          </w:tcPr>
          <w:p w14:paraId="7E6FC1AA" w14:textId="4CE2F2AD" w:rsidR="0051499E" w:rsidRPr="002D2667" w:rsidRDefault="00876377"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Dohne</w:t>
            </w:r>
          </w:p>
        </w:tc>
      </w:tr>
      <w:tr w:rsidR="0051499E" w:rsidRPr="002D2667" w14:paraId="1C39FC79" w14:textId="77777777" w:rsidTr="00CA4708">
        <w:trPr>
          <w:cnfStyle w:val="000000010000" w:firstRow="0" w:lastRow="0" w:firstColumn="0" w:lastColumn="0" w:oddVBand="0" w:evenVBand="0" w:oddHBand="0" w:evenHBand="1"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1560" w:type="dxa"/>
          </w:tcPr>
          <w:p w14:paraId="71972CFB" w14:textId="77777777" w:rsidR="0051499E" w:rsidRPr="002D2667" w:rsidRDefault="0051499E" w:rsidP="0024781A">
            <w:pPr>
              <w:rPr>
                <w:rFonts w:cs="Arial"/>
                <w:lang w:eastAsia="zh-CN"/>
              </w:rPr>
            </w:pPr>
            <w:r w:rsidRPr="002D2667">
              <w:rPr>
                <w:rFonts w:cs="Arial"/>
                <w:lang w:eastAsia="zh-CN"/>
              </w:rPr>
              <w:t>Breed purpose:</w:t>
            </w:r>
          </w:p>
        </w:tc>
        <w:tc>
          <w:tcPr>
            <w:tcW w:w="8062" w:type="dxa"/>
          </w:tcPr>
          <w:p w14:paraId="4FA58707" w14:textId="04157498" w:rsidR="0051499E" w:rsidRPr="002D2667" w:rsidRDefault="00876377"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Wool and meat – dual purpose</w:t>
            </w:r>
          </w:p>
        </w:tc>
      </w:tr>
      <w:tr w:rsidR="0051499E" w:rsidRPr="002D2667" w14:paraId="1BC7E09A" w14:textId="77777777" w:rsidTr="00CA4708">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1560" w:type="dxa"/>
          </w:tcPr>
          <w:p w14:paraId="77977B21" w14:textId="77777777" w:rsidR="0051499E" w:rsidRPr="002D2667" w:rsidRDefault="0051499E" w:rsidP="0024781A">
            <w:pPr>
              <w:rPr>
                <w:rFonts w:cs="Arial"/>
                <w:lang w:eastAsia="zh-CN"/>
              </w:rPr>
            </w:pPr>
            <w:r w:rsidRPr="002D2667">
              <w:rPr>
                <w:rFonts w:cs="Arial"/>
                <w:lang w:eastAsia="zh-CN"/>
              </w:rPr>
              <w:t>Origin:</w:t>
            </w:r>
          </w:p>
        </w:tc>
        <w:tc>
          <w:tcPr>
            <w:tcW w:w="8062" w:type="dxa"/>
          </w:tcPr>
          <w:p w14:paraId="095BA4A4" w14:textId="39D1B5CB" w:rsidR="0051499E" w:rsidRPr="002D2667" w:rsidRDefault="00876377"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 xml:space="preserve">Dohne was developed in South Africa with an initial </w:t>
            </w:r>
            <w:r w:rsidR="00AD24F8">
              <w:rPr>
                <w:rFonts w:cs="Arial"/>
                <w:lang w:eastAsia="zh-CN"/>
              </w:rPr>
              <w:t>one-off</w:t>
            </w:r>
            <w:r>
              <w:rPr>
                <w:rFonts w:cs="Arial"/>
                <w:lang w:eastAsia="zh-CN"/>
              </w:rPr>
              <w:t xml:space="preserve"> cross between the Peppin – type Merino and the German Mutton Merino.</w:t>
            </w:r>
          </w:p>
        </w:tc>
      </w:tr>
      <w:tr w:rsidR="0051499E" w:rsidRPr="002D2667" w14:paraId="2CD0A1E1" w14:textId="77777777" w:rsidTr="00CA4708">
        <w:trPr>
          <w:cnfStyle w:val="000000010000" w:firstRow="0" w:lastRow="0" w:firstColumn="0" w:lastColumn="0" w:oddVBand="0" w:evenVBand="0" w:oddHBand="0" w:evenHBand="1"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1560" w:type="dxa"/>
          </w:tcPr>
          <w:p w14:paraId="5E003030" w14:textId="77777777" w:rsidR="0051499E" w:rsidRPr="002D2667" w:rsidRDefault="0051499E" w:rsidP="0024781A">
            <w:pPr>
              <w:rPr>
                <w:rFonts w:cs="Arial"/>
                <w:lang w:eastAsia="zh-CN"/>
              </w:rPr>
            </w:pPr>
            <w:r w:rsidRPr="002D2667">
              <w:rPr>
                <w:rFonts w:cs="Arial"/>
                <w:lang w:eastAsia="zh-CN"/>
              </w:rPr>
              <w:t>Size range:</w:t>
            </w:r>
          </w:p>
        </w:tc>
        <w:tc>
          <w:tcPr>
            <w:tcW w:w="8062" w:type="dxa"/>
          </w:tcPr>
          <w:p w14:paraId="48457CC6" w14:textId="6CC96EAA" w:rsidR="0051499E" w:rsidRPr="002D2667" w:rsidRDefault="00876377"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Large framed sheep, adult</w:t>
            </w:r>
            <w:r w:rsidR="00BE6BCC">
              <w:rPr>
                <w:rFonts w:cs="Arial"/>
                <w:lang w:eastAsia="zh-CN"/>
              </w:rPr>
              <w:t xml:space="preserve"> ewes </w:t>
            </w:r>
            <w:r>
              <w:rPr>
                <w:rFonts w:cs="Arial"/>
                <w:lang w:eastAsia="zh-CN"/>
              </w:rPr>
              <w:t>weighing between 50-75kg.</w:t>
            </w:r>
          </w:p>
        </w:tc>
      </w:tr>
      <w:tr w:rsidR="0051499E" w:rsidRPr="002D2667" w14:paraId="4E98580B" w14:textId="77777777" w:rsidTr="00CA4708">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1560" w:type="dxa"/>
          </w:tcPr>
          <w:p w14:paraId="5ADF086F" w14:textId="77777777" w:rsidR="0051499E" w:rsidRPr="002D2667" w:rsidRDefault="0051499E" w:rsidP="0024781A">
            <w:pPr>
              <w:rPr>
                <w:rFonts w:cs="Arial"/>
                <w:lang w:eastAsia="zh-CN"/>
              </w:rPr>
            </w:pPr>
            <w:r w:rsidRPr="002D2667">
              <w:rPr>
                <w:rFonts w:cs="Arial"/>
                <w:lang w:eastAsia="zh-CN"/>
              </w:rPr>
              <w:t>Horned or polled:</w:t>
            </w:r>
          </w:p>
        </w:tc>
        <w:tc>
          <w:tcPr>
            <w:tcW w:w="8062" w:type="dxa"/>
          </w:tcPr>
          <w:p w14:paraId="3953600B" w14:textId="4B38BAEE" w:rsidR="0051499E" w:rsidRPr="002D2667" w:rsidRDefault="00BE6BC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Polled</w:t>
            </w:r>
          </w:p>
        </w:tc>
      </w:tr>
      <w:tr w:rsidR="0051499E" w:rsidRPr="002D2667" w14:paraId="1867B5B2" w14:textId="77777777" w:rsidTr="00CA4708">
        <w:trPr>
          <w:cnfStyle w:val="000000010000" w:firstRow="0" w:lastRow="0" w:firstColumn="0" w:lastColumn="0" w:oddVBand="0" w:evenVBand="0" w:oddHBand="0" w:evenHBand="1"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1560" w:type="dxa"/>
          </w:tcPr>
          <w:p w14:paraId="457673DD" w14:textId="77777777" w:rsidR="0051499E" w:rsidRPr="002D2667" w:rsidRDefault="0051499E" w:rsidP="0024781A">
            <w:pPr>
              <w:rPr>
                <w:rFonts w:cs="Arial"/>
                <w:lang w:eastAsia="zh-CN"/>
              </w:rPr>
            </w:pPr>
            <w:r w:rsidRPr="002D2667">
              <w:rPr>
                <w:rFonts w:cs="Arial"/>
                <w:lang w:eastAsia="zh-CN"/>
              </w:rPr>
              <w:t>Preferred temperature range:</w:t>
            </w:r>
          </w:p>
        </w:tc>
        <w:tc>
          <w:tcPr>
            <w:tcW w:w="8062" w:type="dxa"/>
          </w:tcPr>
          <w:p w14:paraId="6C47C544" w14:textId="60EEECB9" w:rsidR="0051499E" w:rsidRPr="002D2667" w:rsidRDefault="00BE6BC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Not recorded as exact temperature ranges.</w:t>
            </w:r>
          </w:p>
        </w:tc>
      </w:tr>
      <w:tr w:rsidR="0051499E" w:rsidRPr="002D2667" w14:paraId="78523414" w14:textId="77777777" w:rsidTr="00CA4708">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1560" w:type="dxa"/>
          </w:tcPr>
          <w:p w14:paraId="5DB22808" w14:textId="77777777" w:rsidR="0051499E" w:rsidRPr="002D2667" w:rsidRDefault="0051499E" w:rsidP="0024781A">
            <w:pPr>
              <w:rPr>
                <w:rFonts w:cs="Arial"/>
                <w:lang w:eastAsia="zh-CN"/>
              </w:rPr>
            </w:pPr>
            <w:r w:rsidRPr="002D2667">
              <w:rPr>
                <w:rFonts w:cs="Arial"/>
                <w:lang w:eastAsia="zh-CN"/>
              </w:rPr>
              <w:t>Physical characteristics:</w:t>
            </w:r>
          </w:p>
        </w:tc>
        <w:tc>
          <w:tcPr>
            <w:tcW w:w="8062" w:type="dxa"/>
          </w:tcPr>
          <w:p w14:paraId="16B6A7DB" w14:textId="235C220E" w:rsidR="0051499E" w:rsidRPr="002D2667" w:rsidRDefault="00BE6BC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White fleece, plain bodied, open face, bare breech, lean and high yielding carcasses with even fat distribution.</w:t>
            </w:r>
          </w:p>
        </w:tc>
      </w:tr>
      <w:tr w:rsidR="0051499E" w:rsidRPr="002D2667" w14:paraId="1AD31EBA" w14:textId="77777777" w:rsidTr="00CA4708">
        <w:trPr>
          <w:cnfStyle w:val="000000010000" w:firstRow="0" w:lastRow="0" w:firstColumn="0" w:lastColumn="0" w:oddVBand="0" w:evenVBand="0" w:oddHBand="0" w:evenHBand="1"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1560" w:type="dxa"/>
          </w:tcPr>
          <w:p w14:paraId="04A4D3F6" w14:textId="77777777" w:rsidR="0051499E" w:rsidRPr="002D2667" w:rsidRDefault="0051499E" w:rsidP="0024781A">
            <w:pPr>
              <w:rPr>
                <w:rFonts w:cs="Arial"/>
                <w:lang w:eastAsia="zh-CN"/>
              </w:rPr>
            </w:pPr>
            <w:r w:rsidRPr="002D2667">
              <w:rPr>
                <w:rFonts w:cs="Arial"/>
                <w:lang w:eastAsia="zh-CN"/>
              </w:rPr>
              <w:t>Potential health risks:</w:t>
            </w:r>
          </w:p>
        </w:tc>
        <w:tc>
          <w:tcPr>
            <w:tcW w:w="8062" w:type="dxa"/>
          </w:tcPr>
          <w:p w14:paraId="42643F09" w14:textId="26D4F786" w:rsidR="0051499E" w:rsidRPr="002D2667" w:rsidRDefault="00BE6BC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 xml:space="preserve">Plain body and open face </w:t>
            </w:r>
            <w:r w:rsidR="00AD24F8">
              <w:rPr>
                <w:rFonts w:cs="Arial"/>
                <w:lang w:eastAsia="zh-CN"/>
              </w:rPr>
              <w:t>reduce</w:t>
            </w:r>
            <w:r>
              <w:rPr>
                <w:rFonts w:cs="Arial"/>
                <w:lang w:eastAsia="zh-CN"/>
              </w:rPr>
              <w:t xml:space="preserve"> a lot of potential health risks. There has been links with ASBV selections when trying to increase clean fleece weight there has been a negative impact on survival rates of lambs to weaning.</w:t>
            </w:r>
          </w:p>
        </w:tc>
      </w:tr>
      <w:tr w:rsidR="0051499E" w:rsidRPr="002D2667" w14:paraId="49EE9177" w14:textId="77777777" w:rsidTr="00CA4708">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1560" w:type="dxa"/>
          </w:tcPr>
          <w:p w14:paraId="304E92F9" w14:textId="77777777" w:rsidR="0051499E" w:rsidRPr="002D2667" w:rsidRDefault="0051499E" w:rsidP="0024781A">
            <w:pPr>
              <w:rPr>
                <w:rFonts w:cs="Arial"/>
                <w:lang w:eastAsia="zh-CN"/>
              </w:rPr>
            </w:pPr>
            <w:r w:rsidRPr="002D2667">
              <w:rPr>
                <w:rFonts w:cs="Arial"/>
                <w:lang w:eastAsia="zh-CN"/>
              </w:rPr>
              <w:t>Why are they suitable in your given area?</w:t>
            </w:r>
          </w:p>
        </w:tc>
        <w:tc>
          <w:tcPr>
            <w:tcW w:w="8062" w:type="dxa"/>
          </w:tcPr>
          <w:p w14:paraId="51692649" w14:textId="7A62078F" w:rsidR="0051499E" w:rsidRPr="002D2667" w:rsidRDefault="00BE6BC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Can withstand harsh conditions with low protein pastures.</w:t>
            </w:r>
          </w:p>
        </w:tc>
      </w:tr>
    </w:tbl>
    <w:p w14:paraId="63CAD552" w14:textId="77777777" w:rsidR="0051499E" w:rsidRPr="002D2667" w:rsidRDefault="0051499E" w:rsidP="0051499E">
      <w:pPr>
        <w:rPr>
          <w:rFonts w:cs="Arial"/>
          <w:lang w:eastAsia="zh-CN"/>
        </w:rPr>
      </w:pPr>
    </w:p>
    <w:p w14:paraId="33B89DA0" w14:textId="77777777" w:rsidR="0051499E" w:rsidRPr="002D2667" w:rsidRDefault="0051499E">
      <w:pPr>
        <w:rPr>
          <w:rFonts w:cs="Arial"/>
          <w:lang w:eastAsia="zh-CN"/>
        </w:rPr>
      </w:pPr>
      <w:r w:rsidRPr="002D2667">
        <w:rPr>
          <w:rFonts w:cs="Arial"/>
          <w:lang w:eastAsia="zh-CN"/>
        </w:rPr>
        <w:br w:type="page"/>
      </w:r>
    </w:p>
    <w:p w14:paraId="7B304EA8" w14:textId="77668992" w:rsidR="0051499E" w:rsidRPr="002D2667" w:rsidRDefault="0051499E" w:rsidP="0051499E">
      <w:pPr>
        <w:pStyle w:val="Heading2"/>
      </w:pPr>
      <w:bookmarkStart w:id="12" w:name="_Toc44504361"/>
      <w:r w:rsidRPr="002D2667">
        <w:lastRenderedPageBreak/>
        <w:t>Suitable growing areas</w:t>
      </w:r>
      <w:bookmarkEnd w:id="12"/>
    </w:p>
    <w:p w14:paraId="07468449" w14:textId="28B2797B" w:rsidR="0051499E" w:rsidRDefault="0051499E" w:rsidP="0051499E">
      <w:pPr>
        <w:rPr>
          <w:rFonts w:cs="Arial"/>
          <w:lang w:eastAsia="zh-CN"/>
        </w:rPr>
      </w:pPr>
      <w:r w:rsidRPr="002D2667">
        <w:rPr>
          <w:rFonts w:cs="Arial"/>
          <w:lang w:eastAsia="zh-CN"/>
        </w:rPr>
        <w:t>On the map of Australia below, colour the areas that are suitable for growing wool and prime lambs.</w:t>
      </w:r>
    </w:p>
    <w:p w14:paraId="454E2DA2" w14:textId="298CA961" w:rsidR="00F55805" w:rsidRPr="002D2667" w:rsidRDefault="00F55805" w:rsidP="0051499E">
      <w:pPr>
        <w:rPr>
          <w:rFonts w:cs="Arial"/>
          <w:lang w:eastAsia="zh-CN"/>
        </w:rPr>
      </w:pPr>
      <w:r>
        <w:rPr>
          <w:noProof/>
          <w:lang w:eastAsia="en-AU"/>
        </w:rPr>
        <w:drawing>
          <wp:inline distT="0" distB="0" distL="0" distR="0" wp14:anchorId="55ABB9C7" wp14:editId="51891F60">
            <wp:extent cx="5934075" cy="5107297"/>
            <wp:effectExtent l="0" t="0" r="0" b="0"/>
            <wp:docPr id="13" name="Picture 13" descr="black and white outline of Australia with state outlined, areas of sheep production coloured." title="suitable areas for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5190" cy="5125470"/>
                    </a:xfrm>
                    <a:prstGeom prst="rect">
                      <a:avLst/>
                    </a:prstGeom>
                  </pic:spPr>
                </pic:pic>
              </a:graphicData>
            </a:graphic>
          </wp:inline>
        </w:drawing>
      </w:r>
    </w:p>
    <w:p w14:paraId="38B58D53" w14:textId="6213388B" w:rsidR="0051499E" w:rsidRPr="002D2667" w:rsidRDefault="0051499E" w:rsidP="0051499E">
      <w:pPr>
        <w:rPr>
          <w:rFonts w:cs="Arial"/>
          <w:lang w:eastAsia="zh-CN"/>
        </w:rPr>
      </w:pPr>
      <w:r w:rsidRPr="002D2667">
        <w:rPr>
          <w:rFonts w:cs="Arial"/>
          <w:lang w:eastAsia="zh-CN"/>
        </w:rPr>
        <w:t xml:space="preserve">Image from </w:t>
      </w:r>
      <w:hyperlink r:id="rId13" w:history="1">
        <w:r w:rsidRPr="002D2667">
          <w:rPr>
            <w:rStyle w:val="Hyperlink"/>
            <w:rFonts w:cs="Arial"/>
            <w:lang w:eastAsia="zh-CN"/>
          </w:rPr>
          <w:t>wikimedia commons</w:t>
        </w:r>
      </w:hyperlink>
      <w:r w:rsidRPr="002D2667">
        <w:rPr>
          <w:rFonts w:cs="Arial"/>
          <w:lang w:eastAsia="zh-CN"/>
        </w:rPr>
        <w:t xml:space="preserve"> (CC BY 2.5)</w:t>
      </w:r>
    </w:p>
    <w:p w14:paraId="27FB7881" w14:textId="41BF8CA4" w:rsidR="0051499E" w:rsidRPr="002D2667" w:rsidRDefault="0051499E" w:rsidP="0051499E">
      <w:pPr>
        <w:rPr>
          <w:rFonts w:cs="Arial"/>
          <w:lang w:eastAsia="zh-CN"/>
        </w:rPr>
      </w:pPr>
      <w:r w:rsidRPr="002D2667">
        <w:rPr>
          <w:rFonts w:cs="Arial"/>
          <w:lang w:eastAsia="zh-CN"/>
        </w:rPr>
        <w:t>Why are the areas indicated on the above map well suited to prime lamb production? Answer in the space below, in terms of the climate, soil, weather conditions and agriculture in each area.</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51499E" w:rsidRPr="002D2667" w14:paraId="73AAB5E0" w14:textId="77777777" w:rsidTr="006619D6">
        <w:trPr>
          <w:trHeight w:val="1839"/>
          <w:tblHeader/>
        </w:trPr>
        <w:tc>
          <w:tcPr>
            <w:tcW w:w="9622" w:type="dxa"/>
          </w:tcPr>
          <w:p w14:paraId="1FC8C142" w14:textId="72D91065" w:rsidR="0051499E" w:rsidRPr="002D2667" w:rsidRDefault="00791F39" w:rsidP="0051499E">
            <w:pPr>
              <w:rPr>
                <w:rFonts w:cs="Arial"/>
                <w:lang w:eastAsia="zh-CN"/>
              </w:rPr>
            </w:pPr>
            <w:r>
              <w:rPr>
                <w:rFonts w:cs="Arial"/>
                <w:lang w:eastAsia="zh-CN"/>
              </w:rPr>
              <w:t xml:space="preserve">There are two distinct types of sheep production zones in Australia, high and low rainfall. High rainfall areas produce sheep on improved pastures and stock higher densities in </w:t>
            </w:r>
            <w:r w:rsidR="00AD24F8">
              <w:rPr>
                <w:rFonts w:cs="Arial"/>
                <w:lang w:eastAsia="zh-CN"/>
              </w:rPr>
              <w:t>production but</w:t>
            </w:r>
            <w:r>
              <w:rPr>
                <w:rFonts w:cs="Arial"/>
                <w:lang w:eastAsia="zh-CN"/>
              </w:rPr>
              <w:t xml:space="preserve"> tend to be smaller in size. The pasture they do grow however is more plentiful and nutrition. In lower rainfall areas, farms are larger with less sheep and are typically covered in native pastures and shrubs to sustain the sheep. These types of feeds are less nutritious.</w:t>
            </w:r>
          </w:p>
        </w:tc>
      </w:tr>
    </w:tbl>
    <w:p w14:paraId="401B699F" w14:textId="77777777" w:rsidR="0051499E" w:rsidRPr="002D2667" w:rsidRDefault="0051499E">
      <w:pPr>
        <w:rPr>
          <w:rFonts w:cs="Arial"/>
          <w:lang w:eastAsia="zh-CN"/>
        </w:rPr>
      </w:pPr>
      <w:r w:rsidRPr="002D2667">
        <w:rPr>
          <w:rFonts w:cs="Arial"/>
          <w:lang w:eastAsia="zh-CN"/>
        </w:rPr>
        <w:br w:type="page"/>
      </w:r>
    </w:p>
    <w:p w14:paraId="2E0B5E40" w14:textId="144542AB" w:rsidR="0051499E" w:rsidRPr="002D2667" w:rsidRDefault="0051499E" w:rsidP="0051499E">
      <w:pPr>
        <w:pStyle w:val="Heading2"/>
      </w:pPr>
      <w:bookmarkStart w:id="13" w:name="_Toc44504362"/>
      <w:r w:rsidRPr="002D2667">
        <w:lastRenderedPageBreak/>
        <w:t>Sheep population in Australia</w:t>
      </w:r>
      <w:bookmarkEnd w:id="13"/>
    </w:p>
    <w:p w14:paraId="052B8A48" w14:textId="77777777" w:rsidR="0051499E" w:rsidRPr="002D2667" w:rsidRDefault="0051499E" w:rsidP="0051499E">
      <w:pPr>
        <w:rPr>
          <w:rFonts w:cs="Arial"/>
          <w:lang w:eastAsia="zh-CN"/>
        </w:rPr>
      </w:pPr>
      <w:r w:rsidRPr="002D2667">
        <w:rPr>
          <w:rFonts w:cs="Arial"/>
          <w:lang w:eastAsia="zh-CN"/>
        </w:rPr>
        <w:t>Using the figures in the table below create a graph using Excel, showing the change in the numbers of sheep in Australia from 2007 to 2017.</w:t>
      </w:r>
    </w:p>
    <w:tbl>
      <w:tblPr>
        <w:tblStyle w:val="Tableheader"/>
        <w:tblW w:w="0" w:type="auto"/>
        <w:tblLook w:val="04A0" w:firstRow="1" w:lastRow="0" w:firstColumn="1" w:lastColumn="0" w:noHBand="0" w:noVBand="1"/>
        <w:tblCaption w:val="Sheep population in Australian from 2008 to 2017"/>
      </w:tblPr>
      <w:tblGrid>
        <w:gridCol w:w="4784"/>
        <w:gridCol w:w="4788"/>
      </w:tblGrid>
      <w:tr w:rsidR="0051499E" w:rsidRPr="002D2667" w14:paraId="6AB3375C" w14:textId="77777777" w:rsidTr="00CA47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811" w:type="dxa"/>
          </w:tcPr>
          <w:p w14:paraId="702A3C5B" w14:textId="77777777" w:rsidR="0051499E" w:rsidRPr="002D2667" w:rsidRDefault="0051499E" w:rsidP="0024781A">
            <w:pPr>
              <w:spacing w:before="192" w:after="192"/>
              <w:rPr>
                <w:rFonts w:cs="Arial"/>
                <w:lang w:eastAsia="zh-CN"/>
              </w:rPr>
            </w:pPr>
            <w:r w:rsidRPr="002D2667">
              <w:rPr>
                <w:rFonts w:cs="Arial"/>
                <w:lang w:eastAsia="zh-CN"/>
              </w:rPr>
              <w:t>Year</w:t>
            </w:r>
          </w:p>
        </w:tc>
        <w:tc>
          <w:tcPr>
            <w:tcW w:w="4811" w:type="dxa"/>
          </w:tcPr>
          <w:p w14:paraId="1F5A6A78" w14:textId="77777777" w:rsidR="0051499E" w:rsidRPr="002D2667" w:rsidRDefault="0051499E"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Sheep numbers (millions)</w:t>
            </w:r>
          </w:p>
        </w:tc>
      </w:tr>
      <w:tr w:rsidR="0051499E" w:rsidRPr="002D2667" w14:paraId="48E3920F"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85FC658" w14:textId="77777777" w:rsidR="0051499E" w:rsidRPr="002D2667" w:rsidRDefault="0051499E" w:rsidP="0024781A">
            <w:pPr>
              <w:rPr>
                <w:rFonts w:cs="Arial"/>
                <w:lang w:eastAsia="zh-CN"/>
              </w:rPr>
            </w:pPr>
            <w:r w:rsidRPr="002D2667">
              <w:rPr>
                <w:rFonts w:cs="Arial"/>
                <w:lang w:eastAsia="zh-CN"/>
              </w:rPr>
              <w:t>2008</w:t>
            </w:r>
          </w:p>
        </w:tc>
        <w:tc>
          <w:tcPr>
            <w:tcW w:w="4811" w:type="dxa"/>
          </w:tcPr>
          <w:p w14:paraId="0D491CD3" w14:textId="77777777" w:rsidR="0051499E" w:rsidRPr="002D2667" w:rsidRDefault="0051499E"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85.7</w:t>
            </w:r>
          </w:p>
        </w:tc>
      </w:tr>
      <w:tr w:rsidR="0051499E" w:rsidRPr="002D2667" w14:paraId="6BA6D02E"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D672742" w14:textId="77777777" w:rsidR="0051499E" w:rsidRPr="002D2667" w:rsidRDefault="0051499E" w:rsidP="0024781A">
            <w:pPr>
              <w:rPr>
                <w:rFonts w:cs="Arial"/>
                <w:lang w:eastAsia="zh-CN"/>
              </w:rPr>
            </w:pPr>
            <w:r w:rsidRPr="002D2667">
              <w:rPr>
                <w:rFonts w:cs="Arial"/>
                <w:lang w:eastAsia="zh-CN"/>
              </w:rPr>
              <w:t>2009</w:t>
            </w:r>
          </w:p>
        </w:tc>
        <w:tc>
          <w:tcPr>
            <w:tcW w:w="4811" w:type="dxa"/>
          </w:tcPr>
          <w:p w14:paraId="5959F8B3" w14:textId="77777777" w:rsidR="0051499E" w:rsidRPr="002D2667" w:rsidRDefault="0051499E"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sidRPr="002D2667">
              <w:rPr>
                <w:rFonts w:cs="Arial"/>
                <w:lang w:eastAsia="zh-CN"/>
              </w:rPr>
              <w:t>76.9</w:t>
            </w:r>
          </w:p>
        </w:tc>
      </w:tr>
      <w:tr w:rsidR="0051499E" w:rsidRPr="002D2667" w14:paraId="573CB280"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98D56CA" w14:textId="77777777" w:rsidR="0051499E" w:rsidRPr="002D2667" w:rsidRDefault="0051499E" w:rsidP="0024781A">
            <w:pPr>
              <w:rPr>
                <w:rFonts w:cs="Arial"/>
                <w:lang w:eastAsia="zh-CN"/>
              </w:rPr>
            </w:pPr>
            <w:r w:rsidRPr="002D2667">
              <w:rPr>
                <w:rFonts w:cs="Arial"/>
                <w:lang w:eastAsia="zh-CN"/>
              </w:rPr>
              <w:t>2010</w:t>
            </w:r>
          </w:p>
        </w:tc>
        <w:tc>
          <w:tcPr>
            <w:tcW w:w="4811" w:type="dxa"/>
          </w:tcPr>
          <w:p w14:paraId="3E477ABE" w14:textId="77777777" w:rsidR="0051499E" w:rsidRPr="002D2667" w:rsidRDefault="0051499E"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72.7</w:t>
            </w:r>
          </w:p>
        </w:tc>
      </w:tr>
      <w:tr w:rsidR="0051499E" w:rsidRPr="002D2667" w14:paraId="019120D3"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E98AC6B" w14:textId="77777777" w:rsidR="0051499E" w:rsidRPr="002D2667" w:rsidRDefault="0051499E" w:rsidP="0024781A">
            <w:pPr>
              <w:rPr>
                <w:rFonts w:cs="Arial"/>
                <w:lang w:eastAsia="zh-CN"/>
              </w:rPr>
            </w:pPr>
            <w:r w:rsidRPr="002D2667">
              <w:rPr>
                <w:rFonts w:cs="Arial"/>
                <w:lang w:eastAsia="zh-CN"/>
              </w:rPr>
              <w:t>2011</w:t>
            </w:r>
          </w:p>
        </w:tc>
        <w:tc>
          <w:tcPr>
            <w:tcW w:w="4811" w:type="dxa"/>
          </w:tcPr>
          <w:p w14:paraId="521B6F7E" w14:textId="77777777" w:rsidR="0051499E" w:rsidRPr="002D2667" w:rsidRDefault="0051499E"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sidRPr="002D2667">
              <w:rPr>
                <w:rFonts w:cs="Arial"/>
                <w:lang w:eastAsia="zh-CN"/>
              </w:rPr>
              <w:t>70.8</w:t>
            </w:r>
          </w:p>
        </w:tc>
      </w:tr>
      <w:tr w:rsidR="0051499E" w:rsidRPr="002D2667" w14:paraId="3A445967"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7A4EF48" w14:textId="77777777" w:rsidR="0051499E" w:rsidRPr="002D2667" w:rsidRDefault="0051499E" w:rsidP="0024781A">
            <w:pPr>
              <w:rPr>
                <w:rFonts w:cs="Arial"/>
                <w:lang w:eastAsia="zh-CN"/>
              </w:rPr>
            </w:pPr>
            <w:r w:rsidRPr="002D2667">
              <w:rPr>
                <w:rFonts w:cs="Arial"/>
                <w:lang w:eastAsia="zh-CN"/>
              </w:rPr>
              <w:t>2012</w:t>
            </w:r>
          </w:p>
        </w:tc>
        <w:tc>
          <w:tcPr>
            <w:tcW w:w="4811" w:type="dxa"/>
          </w:tcPr>
          <w:p w14:paraId="4D7C7293" w14:textId="77777777" w:rsidR="0051499E" w:rsidRPr="002D2667" w:rsidRDefault="0051499E"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73.1</w:t>
            </w:r>
          </w:p>
        </w:tc>
      </w:tr>
      <w:tr w:rsidR="0051499E" w:rsidRPr="002D2667" w14:paraId="2FBC5A49"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B26A2C0" w14:textId="77777777" w:rsidR="0051499E" w:rsidRPr="002D2667" w:rsidRDefault="0051499E" w:rsidP="0024781A">
            <w:pPr>
              <w:rPr>
                <w:rFonts w:cs="Arial"/>
                <w:lang w:eastAsia="zh-CN"/>
              </w:rPr>
            </w:pPr>
            <w:r w:rsidRPr="002D2667">
              <w:rPr>
                <w:rFonts w:cs="Arial"/>
                <w:lang w:eastAsia="zh-CN"/>
              </w:rPr>
              <w:t>2013</w:t>
            </w:r>
          </w:p>
        </w:tc>
        <w:tc>
          <w:tcPr>
            <w:tcW w:w="4811" w:type="dxa"/>
          </w:tcPr>
          <w:p w14:paraId="443E93E4" w14:textId="77777777" w:rsidR="0051499E" w:rsidRPr="002D2667" w:rsidRDefault="0051499E"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sidRPr="002D2667">
              <w:rPr>
                <w:rFonts w:cs="Arial"/>
                <w:lang w:eastAsia="zh-CN"/>
              </w:rPr>
              <w:t>74.7</w:t>
            </w:r>
          </w:p>
        </w:tc>
      </w:tr>
      <w:tr w:rsidR="0051499E" w:rsidRPr="002D2667" w14:paraId="3DC13EE6"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7E06ECB" w14:textId="77777777" w:rsidR="0051499E" w:rsidRPr="002D2667" w:rsidRDefault="0051499E" w:rsidP="0024781A">
            <w:pPr>
              <w:rPr>
                <w:rFonts w:cs="Arial"/>
                <w:lang w:eastAsia="zh-CN"/>
              </w:rPr>
            </w:pPr>
            <w:r w:rsidRPr="002D2667">
              <w:rPr>
                <w:rFonts w:cs="Arial"/>
                <w:lang w:eastAsia="zh-CN"/>
              </w:rPr>
              <w:t>2014</w:t>
            </w:r>
          </w:p>
        </w:tc>
        <w:tc>
          <w:tcPr>
            <w:tcW w:w="4811" w:type="dxa"/>
          </w:tcPr>
          <w:p w14:paraId="28075E81" w14:textId="77777777" w:rsidR="0051499E" w:rsidRPr="002D2667" w:rsidRDefault="0051499E"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75.5</w:t>
            </w:r>
          </w:p>
        </w:tc>
      </w:tr>
      <w:tr w:rsidR="0051499E" w:rsidRPr="002D2667" w14:paraId="15BD581D"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996D4B2" w14:textId="77777777" w:rsidR="0051499E" w:rsidRPr="002D2667" w:rsidRDefault="0051499E" w:rsidP="0024781A">
            <w:pPr>
              <w:rPr>
                <w:rFonts w:cs="Arial"/>
                <w:lang w:eastAsia="zh-CN"/>
              </w:rPr>
            </w:pPr>
            <w:r w:rsidRPr="002D2667">
              <w:rPr>
                <w:rFonts w:cs="Arial"/>
                <w:lang w:eastAsia="zh-CN"/>
              </w:rPr>
              <w:t>2015</w:t>
            </w:r>
          </w:p>
        </w:tc>
        <w:tc>
          <w:tcPr>
            <w:tcW w:w="4811" w:type="dxa"/>
          </w:tcPr>
          <w:p w14:paraId="6A6A9404" w14:textId="77777777" w:rsidR="0051499E" w:rsidRPr="002D2667" w:rsidRDefault="0051499E"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sidRPr="002D2667">
              <w:rPr>
                <w:rFonts w:cs="Arial"/>
                <w:lang w:eastAsia="zh-CN"/>
              </w:rPr>
              <w:t>72.6</w:t>
            </w:r>
          </w:p>
        </w:tc>
      </w:tr>
      <w:tr w:rsidR="0051499E" w:rsidRPr="002D2667" w14:paraId="517420E0"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BEA1147" w14:textId="77777777" w:rsidR="0051499E" w:rsidRPr="002D2667" w:rsidRDefault="0051499E" w:rsidP="0024781A">
            <w:pPr>
              <w:rPr>
                <w:rFonts w:cs="Arial"/>
                <w:lang w:eastAsia="zh-CN"/>
              </w:rPr>
            </w:pPr>
            <w:r w:rsidRPr="002D2667">
              <w:rPr>
                <w:rFonts w:cs="Arial"/>
                <w:lang w:eastAsia="zh-CN"/>
              </w:rPr>
              <w:t>2016</w:t>
            </w:r>
          </w:p>
        </w:tc>
        <w:tc>
          <w:tcPr>
            <w:tcW w:w="4811" w:type="dxa"/>
          </w:tcPr>
          <w:p w14:paraId="7DA581DE" w14:textId="77777777" w:rsidR="0051499E" w:rsidRPr="002D2667" w:rsidRDefault="0051499E"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70.9</w:t>
            </w:r>
          </w:p>
        </w:tc>
      </w:tr>
      <w:tr w:rsidR="0051499E" w:rsidRPr="002D2667" w14:paraId="783EF626"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F1E1BB2" w14:textId="77777777" w:rsidR="0051499E" w:rsidRPr="002D2667" w:rsidRDefault="0051499E" w:rsidP="0024781A">
            <w:pPr>
              <w:rPr>
                <w:rFonts w:cs="Arial"/>
                <w:lang w:eastAsia="zh-CN"/>
              </w:rPr>
            </w:pPr>
            <w:r w:rsidRPr="002D2667">
              <w:rPr>
                <w:rFonts w:cs="Arial"/>
                <w:lang w:eastAsia="zh-CN"/>
              </w:rPr>
              <w:t>2017</w:t>
            </w:r>
          </w:p>
        </w:tc>
        <w:tc>
          <w:tcPr>
            <w:tcW w:w="4811" w:type="dxa"/>
          </w:tcPr>
          <w:p w14:paraId="71197233" w14:textId="77777777" w:rsidR="0051499E" w:rsidRPr="002D2667" w:rsidRDefault="0051499E"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sidRPr="002D2667">
              <w:rPr>
                <w:rFonts w:cs="Arial"/>
                <w:lang w:eastAsia="zh-CN"/>
              </w:rPr>
              <w:t>70.1</w:t>
            </w:r>
          </w:p>
        </w:tc>
      </w:tr>
    </w:tbl>
    <w:p w14:paraId="3F14EC4C" w14:textId="5B52012B" w:rsidR="0051499E" w:rsidRPr="002D2667" w:rsidRDefault="0051499E" w:rsidP="0051499E">
      <w:pPr>
        <w:rPr>
          <w:rFonts w:cs="Arial"/>
          <w:lang w:eastAsia="zh-CN"/>
        </w:rPr>
      </w:pPr>
      <w:r w:rsidRPr="002D2667">
        <w:rPr>
          <w:rFonts w:cs="Arial"/>
          <w:lang w:eastAsia="zh-CN"/>
        </w:rPr>
        <w:t xml:space="preserve">Statistics from </w:t>
      </w:r>
      <w:hyperlink r:id="rId14" w:history="1">
        <w:r w:rsidRPr="002D2667">
          <w:rPr>
            <w:rStyle w:val="Hyperlink"/>
            <w:rFonts w:cs="Arial"/>
            <w:lang w:eastAsia="zh-CN"/>
          </w:rPr>
          <w:t>Australian Wool Innovations Limited</w:t>
        </w:r>
      </w:hyperlink>
      <w:r w:rsidRPr="002D2667">
        <w:rPr>
          <w:rFonts w:cs="Arial"/>
          <w:lang w:eastAsia="zh-CN"/>
        </w:rPr>
        <w:t>.</w:t>
      </w:r>
    </w:p>
    <w:p w14:paraId="20BA0464" w14:textId="77777777" w:rsidR="0051499E" w:rsidRPr="002D2667" w:rsidRDefault="0051499E" w:rsidP="0051499E">
      <w:pPr>
        <w:rPr>
          <w:rFonts w:cs="Arial"/>
          <w:lang w:eastAsia="zh-CN"/>
        </w:rPr>
      </w:pPr>
      <w:r w:rsidRPr="002D2667">
        <w:rPr>
          <w:rFonts w:cs="Arial"/>
          <w:lang w:eastAsia="zh-CN"/>
        </w:rPr>
        <w:t>Print and place the graph in the space below. Consider the following:</w:t>
      </w:r>
    </w:p>
    <w:p w14:paraId="1B472F92" w14:textId="18E8D67D" w:rsidR="0051499E" w:rsidRPr="002D2667" w:rsidRDefault="0051499E" w:rsidP="0051499E">
      <w:pPr>
        <w:pStyle w:val="ListBullet"/>
        <w:rPr>
          <w:rFonts w:cs="Arial"/>
          <w:lang w:eastAsia="zh-CN"/>
        </w:rPr>
      </w:pPr>
      <w:r w:rsidRPr="002D2667">
        <w:rPr>
          <w:rFonts w:cs="Arial"/>
          <w:lang w:eastAsia="zh-CN"/>
        </w:rPr>
        <w:t>The type of graph you need to create (a line or column graph)</w:t>
      </w:r>
    </w:p>
    <w:p w14:paraId="14F8B335" w14:textId="1F903A6C" w:rsidR="0051499E" w:rsidRPr="002D2667" w:rsidRDefault="0051499E" w:rsidP="0051499E">
      <w:pPr>
        <w:pStyle w:val="ListBullet"/>
        <w:rPr>
          <w:rFonts w:cs="Arial"/>
          <w:lang w:eastAsia="zh-CN"/>
        </w:rPr>
      </w:pPr>
      <w:r w:rsidRPr="002D2667">
        <w:rPr>
          <w:rFonts w:cs="Arial"/>
          <w:lang w:eastAsia="zh-CN"/>
        </w:rPr>
        <w:t>How to label the axes</w:t>
      </w:r>
    </w:p>
    <w:p w14:paraId="23FFB074" w14:textId="4E8BAB5F" w:rsidR="0051499E" w:rsidRPr="002D2667" w:rsidRDefault="0051499E" w:rsidP="0051499E">
      <w:pPr>
        <w:pStyle w:val="ListBullet"/>
        <w:rPr>
          <w:rFonts w:cs="Arial"/>
          <w:lang w:eastAsia="zh-CN"/>
        </w:rPr>
      </w:pPr>
      <w:r w:rsidRPr="002D2667">
        <w:rPr>
          <w:rFonts w:cs="Arial"/>
          <w:lang w:eastAsia="zh-CN"/>
        </w:rPr>
        <w:t>The title for the graph you draw</w:t>
      </w:r>
    </w:p>
    <w:p w14:paraId="5F3A448F" w14:textId="601899AD" w:rsidR="00F97BA6" w:rsidRPr="002D2667" w:rsidRDefault="00F97BA6">
      <w:pPr>
        <w:rPr>
          <w:rFonts w:cs="Arial"/>
          <w:lang w:eastAsia="zh-CN"/>
        </w:rPr>
      </w:pPr>
      <w:r w:rsidRPr="002D2667">
        <w:rPr>
          <w:rFonts w:cs="Arial"/>
          <w:lang w:eastAsia="zh-CN"/>
        </w:rPr>
        <w:br w:type="page"/>
      </w:r>
    </w:p>
    <w:p w14:paraId="155BCEA5" w14:textId="77777777" w:rsidR="00F97BA6" w:rsidRPr="002D2667" w:rsidRDefault="00F97BA6" w:rsidP="00F97BA6">
      <w:pPr>
        <w:pStyle w:val="Heading2"/>
      </w:pPr>
      <w:bookmarkStart w:id="14" w:name="_Toc44504363"/>
      <w:r w:rsidRPr="002D2667">
        <w:lastRenderedPageBreak/>
        <w:t>Sheep population</w:t>
      </w:r>
      <w:bookmarkEnd w:id="14"/>
    </w:p>
    <w:p w14:paraId="7E1358D8" w14:textId="77777777" w:rsidR="00F97BA6" w:rsidRPr="002D2667" w:rsidRDefault="00F97BA6" w:rsidP="00F97BA6">
      <w:pPr>
        <w:rPr>
          <w:rFonts w:cs="Arial"/>
          <w:lang w:eastAsia="zh-CN"/>
        </w:rPr>
      </w:pPr>
      <w:r w:rsidRPr="002D2667">
        <w:rPr>
          <w:rFonts w:cs="Arial"/>
          <w:lang w:eastAsia="zh-CN"/>
        </w:rPr>
        <w:t>Use the graph you created on the previous page to answer the following question in the space bellow.</w:t>
      </w:r>
    </w:p>
    <w:p w14:paraId="2ACC7E88" w14:textId="5C47DC54" w:rsidR="0051499E" w:rsidRPr="002D2667" w:rsidRDefault="00F97BA6" w:rsidP="00F97BA6">
      <w:pPr>
        <w:rPr>
          <w:rFonts w:cs="Arial"/>
          <w:lang w:eastAsia="zh-CN"/>
        </w:rPr>
      </w:pPr>
      <w:r w:rsidRPr="002D2667">
        <w:rPr>
          <w:rFonts w:cs="Arial"/>
          <w:lang w:eastAsia="zh-CN"/>
        </w:rPr>
        <w:t xml:space="preserve">In general terms, describe the changes that have occurred in the numbers of sheep in Australia over the </w:t>
      </w:r>
      <w:r w:rsidR="00AD24F8" w:rsidRPr="002D2667">
        <w:rPr>
          <w:rFonts w:cs="Arial"/>
          <w:lang w:eastAsia="zh-CN"/>
        </w:rPr>
        <w:t>period</w:t>
      </w:r>
      <w:r w:rsidRPr="002D2667">
        <w:rPr>
          <w:rFonts w:cs="Arial"/>
          <w:lang w:eastAsia="zh-CN"/>
        </w:rPr>
        <w:t xml:space="preserve"> you have graphed, and why you think those changes have taken place.</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61782D" w:rsidRPr="002D2667" w14:paraId="4AF18266" w14:textId="77777777" w:rsidTr="006619D6">
        <w:trPr>
          <w:trHeight w:val="7313"/>
          <w:tblHeader/>
        </w:trPr>
        <w:tc>
          <w:tcPr>
            <w:tcW w:w="9622" w:type="dxa"/>
          </w:tcPr>
          <w:p w14:paraId="776DD0D5" w14:textId="2F0033A0" w:rsidR="0061782D" w:rsidRPr="002D2667" w:rsidRDefault="007B112D" w:rsidP="0024781A">
            <w:pPr>
              <w:rPr>
                <w:rFonts w:cs="Arial"/>
                <w:lang w:eastAsia="zh-CN"/>
              </w:rPr>
            </w:pPr>
            <w:r>
              <w:rPr>
                <w:rFonts w:cs="Arial"/>
                <w:lang w:eastAsia="zh-CN"/>
              </w:rPr>
              <w:t>Sheep numbers started out strong then dipped to their second lowest point in 2011 before gradually increasing again</w:t>
            </w:r>
            <w:r w:rsidR="00EE05ED">
              <w:rPr>
                <w:rFonts w:cs="Arial"/>
                <w:lang w:eastAsia="zh-CN"/>
              </w:rPr>
              <w:t>. By 2015 onwards numbers began to fall. The ebb and flow of this graph shows consistent rise and falls that could be due to a range of things from market pressures through to drought. Most recently, the drop in 2016-2017 is consistent with the most recent drought. You could expect the 2018-2019 numbers to continue to fall following the continuation of the drought during those times.</w:t>
            </w:r>
          </w:p>
        </w:tc>
      </w:tr>
    </w:tbl>
    <w:p w14:paraId="25A3A3A9" w14:textId="77777777" w:rsidR="0061782D" w:rsidRPr="002D2667" w:rsidRDefault="0061782D" w:rsidP="00F97BA6">
      <w:pPr>
        <w:rPr>
          <w:rFonts w:cs="Arial"/>
          <w:lang w:eastAsia="zh-CN"/>
        </w:rPr>
      </w:pPr>
    </w:p>
    <w:p w14:paraId="1927097E" w14:textId="77777777" w:rsidR="0061782D" w:rsidRPr="002D2667" w:rsidRDefault="0061782D">
      <w:pPr>
        <w:rPr>
          <w:rFonts w:cs="Arial"/>
          <w:lang w:eastAsia="zh-CN"/>
        </w:rPr>
      </w:pPr>
      <w:r w:rsidRPr="002D2667">
        <w:rPr>
          <w:rFonts w:cs="Arial"/>
          <w:lang w:eastAsia="zh-CN"/>
        </w:rPr>
        <w:br w:type="page"/>
      </w:r>
    </w:p>
    <w:p w14:paraId="3F886902" w14:textId="77777777" w:rsidR="0061782D" w:rsidRPr="002D2667" w:rsidRDefault="0061782D" w:rsidP="0061782D">
      <w:pPr>
        <w:pStyle w:val="Heading2"/>
      </w:pPr>
      <w:bookmarkStart w:id="15" w:name="_Toc44504364"/>
      <w:r w:rsidRPr="002D2667">
        <w:lastRenderedPageBreak/>
        <w:t>Sheep auctions</w:t>
      </w:r>
      <w:bookmarkEnd w:id="15"/>
    </w:p>
    <w:p w14:paraId="6F313DDA" w14:textId="6FB6D483" w:rsidR="0061782D" w:rsidRPr="002D2667" w:rsidRDefault="0061782D" w:rsidP="0061782D">
      <w:pPr>
        <w:rPr>
          <w:rFonts w:cs="Arial"/>
          <w:lang w:eastAsia="zh-CN"/>
        </w:rPr>
      </w:pPr>
      <w:r w:rsidRPr="002D2667">
        <w:rPr>
          <w:rFonts w:cs="Arial"/>
          <w:lang w:eastAsia="zh-CN"/>
        </w:rPr>
        <w:t xml:space="preserve">Log onto </w:t>
      </w:r>
      <w:hyperlink r:id="rId15" w:history="1">
        <w:r w:rsidRPr="002D2667">
          <w:rPr>
            <w:rStyle w:val="Hyperlink"/>
            <w:rFonts w:cs="Arial"/>
            <w:lang w:eastAsia="zh-CN"/>
          </w:rPr>
          <w:t>auctions plus</w:t>
        </w:r>
      </w:hyperlink>
      <w:r w:rsidRPr="002D2667">
        <w:rPr>
          <w:rFonts w:cs="Arial"/>
          <w:lang w:eastAsia="zh-CN"/>
        </w:rPr>
        <w:t xml:space="preserve"> and under the ‘Auctions’ tab, click on ‘Sheep’. Select a large sale with details and an open catalogue and complete the sheet below for three sales.</w:t>
      </w:r>
    </w:p>
    <w:tbl>
      <w:tblPr>
        <w:tblStyle w:val="Tableheader"/>
        <w:tblW w:w="9622" w:type="dxa"/>
        <w:tblInd w:w="-30" w:type="dxa"/>
        <w:tblLook w:val="04A0" w:firstRow="1" w:lastRow="0" w:firstColumn="1" w:lastColumn="0" w:noHBand="0" w:noVBand="1"/>
        <w:tblCaption w:val="Sheep auction 1"/>
      </w:tblPr>
      <w:tblGrid>
        <w:gridCol w:w="2410"/>
        <w:gridCol w:w="7212"/>
      </w:tblGrid>
      <w:tr w:rsidR="0061782D" w:rsidRPr="002D2667" w14:paraId="3BE826AE" w14:textId="77777777" w:rsidTr="00CA47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410" w:type="dxa"/>
          </w:tcPr>
          <w:p w14:paraId="0B40F2E2" w14:textId="77777777" w:rsidR="0061782D" w:rsidRPr="002D2667" w:rsidRDefault="0061782D" w:rsidP="0024781A">
            <w:pPr>
              <w:spacing w:before="192" w:after="192"/>
              <w:rPr>
                <w:rFonts w:cs="Arial"/>
                <w:lang w:eastAsia="zh-CN"/>
              </w:rPr>
            </w:pPr>
            <w:r w:rsidRPr="002D2667">
              <w:rPr>
                <w:rFonts w:cs="Arial"/>
                <w:lang w:eastAsia="zh-CN"/>
              </w:rPr>
              <w:t>Sale one</w:t>
            </w:r>
          </w:p>
        </w:tc>
        <w:tc>
          <w:tcPr>
            <w:tcW w:w="7212" w:type="dxa"/>
          </w:tcPr>
          <w:p w14:paraId="55B28012" w14:textId="77777777" w:rsidR="0061782D" w:rsidRPr="002D2667" w:rsidRDefault="0061782D"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Details</w:t>
            </w:r>
          </w:p>
        </w:tc>
      </w:tr>
      <w:tr w:rsidR="0061782D" w:rsidRPr="002D2667" w14:paraId="10F638AB"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420A984" w14:textId="77777777" w:rsidR="0061782D" w:rsidRPr="002D2667" w:rsidRDefault="0061782D" w:rsidP="0024781A">
            <w:pPr>
              <w:rPr>
                <w:rFonts w:cs="Arial"/>
                <w:lang w:eastAsia="zh-CN"/>
              </w:rPr>
            </w:pPr>
            <w:r w:rsidRPr="002D2667">
              <w:rPr>
                <w:rFonts w:cs="Arial"/>
                <w:lang w:eastAsia="zh-CN"/>
              </w:rPr>
              <w:t>Number of sheep</w:t>
            </w:r>
          </w:p>
        </w:tc>
        <w:tc>
          <w:tcPr>
            <w:tcW w:w="7212" w:type="dxa"/>
          </w:tcPr>
          <w:p w14:paraId="041411A9" w14:textId="62EF856A" w:rsidR="0061782D" w:rsidRPr="002D2667" w:rsidRDefault="00BB0A8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402</w:t>
            </w:r>
          </w:p>
        </w:tc>
      </w:tr>
      <w:tr w:rsidR="0061782D" w:rsidRPr="002D2667" w14:paraId="0B6383F0"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0E8BB68" w14:textId="77777777" w:rsidR="0061782D" w:rsidRPr="002D2667" w:rsidRDefault="0061782D" w:rsidP="0024781A">
            <w:pPr>
              <w:rPr>
                <w:rFonts w:cs="Arial"/>
                <w:lang w:eastAsia="zh-CN"/>
              </w:rPr>
            </w:pPr>
            <w:r w:rsidRPr="002D2667">
              <w:rPr>
                <w:rFonts w:cs="Arial"/>
                <w:lang w:eastAsia="zh-CN"/>
              </w:rPr>
              <w:t>Breed</w:t>
            </w:r>
          </w:p>
        </w:tc>
        <w:tc>
          <w:tcPr>
            <w:tcW w:w="7212" w:type="dxa"/>
          </w:tcPr>
          <w:p w14:paraId="0B6A62F8" w14:textId="560F297E" w:rsidR="0061782D" w:rsidRPr="002D2667" w:rsidRDefault="00BB0A8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Poll Dorset and White Suffolk/Border Merino and Composite</w:t>
            </w:r>
          </w:p>
        </w:tc>
      </w:tr>
      <w:tr w:rsidR="0061782D" w:rsidRPr="002D2667" w14:paraId="4A0E52E8"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3C93860" w14:textId="77777777" w:rsidR="0061782D" w:rsidRPr="002D2667" w:rsidRDefault="0061782D" w:rsidP="0024781A">
            <w:pPr>
              <w:rPr>
                <w:rFonts w:cs="Arial"/>
                <w:lang w:eastAsia="zh-CN"/>
              </w:rPr>
            </w:pPr>
            <w:r w:rsidRPr="002D2667">
              <w:rPr>
                <w:rFonts w:cs="Arial"/>
                <w:lang w:eastAsia="zh-CN"/>
              </w:rPr>
              <w:t>Location</w:t>
            </w:r>
          </w:p>
        </w:tc>
        <w:tc>
          <w:tcPr>
            <w:tcW w:w="7212" w:type="dxa"/>
          </w:tcPr>
          <w:p w14:paraId="59847877" w14:textId="484CE43A" w:rsidR="0061782D" w:rsidRPr="002D2667" w:rsidRDefault="00BB0A8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Plenty, Tasmania</w:t>
            </w:r>
          </w:p>
        </w:tc>
      </w:tr>
      <w:tr w:rsidR="0061782D" w:rsidRPr="002D2667" w14:paraId="64EA2EFD"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28F7AC8" w14:textId="77777777" w:rsidR="0061782D" w:rsidRPr="002D2667" w:rsidRDefault="0061782D" w:rsidP="0024781A">
            <w:pPr>
              <w:rPr>
                <w:rFonts w:cs="Arial"/>
                <w:lang w:eastAsia="zh-CN"/>
              </w:rPr>
            </w:pPr>
            <w:r w:rsidRPr="002D2667">
              <w:rPr>
                <w:rFonts w:cs="Arial"/>
                <w:lang w:eastAsia="zh-CN"/>
              </w:rPr>
              <w:t>Average live weight</w:t>
            </w:r>
          </w:p>
        </w:tc>
        <w:tc>
          <w:tcPr>
            <w:tcW w:w="7212" w:type="dxa"/>
          </w:tcPr>
          <w:p w14:paraId="7565FEBA" w14:textId="207D96DF" w:rsidR="0061782D" w:rsidRPr="002D2667" w:rsidRDefault="00BB0A8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36.4</w:t>
            </w:r>
          </w:p>
        </w:tc>
      </w:tr>
      <w:tr w:rsidR="0061782D" w:rsidRPr="002D2667" w14:paraId="18AC0531"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7197ED9" w14:textId="77777777" w:rsidR="0061782D" w:rsidRPr="002D2667" w:rsidRDefault="0061782D" w:rsidP="0024781A">
            <w:pPr>
              <w:rPr>
                <w:rFonts w:cs="Arial"/>
                <w:lang w:eastAsia="zh-CN"/>
              </w:rPr>
            </w:pPr>
            <w:r w:rsidRPr="002D2667">
              <w:rPr>
                <w:rFonts w:cs="Arial"/>
                <w:lang w:eastAsia="zh-CN"/>
              </w:rPr>
              <w:t>Agent</w:t>
            </w:r>
          </w:p>
        </w:tc>
        <w:tc>
          <w:tcPr>
            <w:tcW w:w="7212" w:type="dxa"/>
          </w:tcPr>
          <w:p w14:paraId="782403A0" w14:textId="43C43CC2" w:rsidR="0061782D" w:rsidRPr="002D2667" w:rsidRDefault="00BB0A8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Elders</w:t>
            </w:r>
          </w:p>
        </w:tc>
      </w:tr>
      <w:tr w:rsidR="0061782D" w:rsidRPr="002D2667" w14:paraId="4F4ADB48"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A4FEA37" w14:textId="77777777" w:rsidR="0061782D" w:rsidRPr="002D2667" w:rsidRDefault="0061782D" w:rsidP="0024781A">
            <w:pPr>
              <w:rPr>
                <w:rFonts w:cs="Arial"/>
                <w:lang w:eastAsia="zh-CN"/>
              </w:rPr>
            </w:pPr>
            <w:r w:rsidRPr="002D2667">
              <w:rPr>
                <w:rFonts w:cs="Arial"/>
                <w:lang w:eastAsia="zh-CN"/>
              </w:rPr>
              <w:t>Description</w:t>
            </w:r>
          </w:p>
        </w:tc>
        <w:tc>
          <w:tcPr>
            <w:tcW w:w="7212" w:type="dxa"/>
          </w:tcPr>
          <w:p w14:paraId="06D9096A" w14:textId="29BA6C6B" w:rsidR="0061782D" w:rsidRPr="002D2667" w:rsidRDefault="00BB0A8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Good line of shorn lambs that have been running on crop and are ideal to run on for winter markets.</w:t>
            </w:r>
          </w:p>
        </w:tc>
      </w:tr>
      <w:tr w:rsidR="0061782D" w:rsidRPr="002D2667" w14:paraId="389DA355"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5CB46B5" w14:textId="77777777" w:rsidR="0061782D" w:rsidRPr="002D2667" w:rsidRDefault="0061782D" w:rsidP="0024781A">
            <w:pPr>
              <w:rPr>
                <w:rFonts w:cs="Arial"/>
                <w:lang w:eastAsia="zh-CN"/>
              </w:rPr>
            </w:pPr>
            <w:r w:rsidRPr="002D2667">
              <w:rPr>
                <w:rFonts w:cs="Arial"/>
                <w:lang w:eastAsia="zh-CN"/>
              </w:rPr>
              <w:t>Comments</w:t>
            </w:r>
          </w:p>
        </w:tc>
        <w:tc>
          <w:tcPr>
            <w:tcW w:w="7212" w:type="dxa"/>
          </w:tcPr>
          <w:p w14:paraId="6264304B" w14:textId="596309CC" w:rsidR="0061782D" w:rsidRPr="002D2667" w:rsidRDefault="00BB0A8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Nil.</w:t>
            </w:r>
          </w:p>
        </w:tc>
      </w:tr>
    </w:tbl>
    <w:p w14:paraId="4BE8EC13" w14:textId="77777777" w:rsidR="0061782D" w:rsidRPr="002D2667" w:rsidRDefault="0061782D" w:rsidP="0061782D">
      <w:pPr>
        <w:rPr>
          <w:rFonts w:cs="Arial"/>
          <w:lang w:eastAsia="zh-CN"/>
        </w:rPr>
      </w:pPr>
    </w:p>
    <w:tbl>
      <w:tblPr>
        <w:tblStyle w:val="Tableheader"/>
        <w:tblW w:w="9622" w:type="dxa"/>
        <w:tblInd w:w="-30" w:type="dxa"/>
        <w:tblLook w:val="04A0" w:firstRow="1" w:lastRow="0" w:firstColumn="1" w:lastColumn="0" w:noHBand="0" w:noVBand="1"/>
        <w:tblCaption w:val="Sheep auction 2"/>
      </w:tblPr>
      <w:tblGrid>
        <w:gridCol w:w="2410"/>
        <w:gridCol w:w="7212"/>
      </w:tblGrid>
      <w:tr w:rsidR="0061782D" w:rsidRPr="002D2667" w14:paraId="4A09A7C8" w14:textId="77777777" w:rsidTr="006178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4C3E29B7" w14:textId="77777777" w:rsidR="0061782D" w:rsidRPr="002D2667" w:rsidRDefault="0061782D" w:rsidP="0024781A">
            <w:pPr>
              <w:spacing w:before="192" w:after="192"/>
              <w:rPr>
                <w:rFonts w:cs="Arial"/>
                <w:lang w:eastAsia="zh-CN"/>
              </w:rPr>
            </w:pPr>
            <w:r w:rsidRPr="002D2667">
              <w:rPr>
                <w:rFonts w:cs="Arial"/>
                <w:lang w:eastAsia="zh-CN"/>
              </w:rPr>
              <w:t>Sale two</w:t>
            </w:r>
          </w:p>
        </w:tc>
        <w:tc>
          <w:tcPr>
            <w:tcW w:w="7212" w:type="dxa"/>
          </w:tcPr>
          <w:p w14:paraId="07D3239B" w14:textId="77777777" w:rsidR="0061782D" w:rsidRPr="002D2667" w:rsidRDefault="0061782D"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Details</w:t>
            </w:r>
          </w:p>
        </w:tc>
      </w:tr>
      <w:tr w:rsidR="0061782D" w:rsidRPr="002D2667" w14:paraId="12B203B7" w14:textId="77777777" w:rsidTr="0061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F767F84" w14:textId="77777777" w:rsidR="0061782D" w:rsidRPr="002D2667" w:rsidRDefault="0061782D" w:rsidP="0024781A">
            <w:pPr>
              <w:rPr>
                <w:rFonts w:cs="Arial"/>
                <w:lang w:eastAsia="zh-CN"/>
              </w:rPr>
            </w:pPr>
            <w:r w:rsidRPr="002D2667">
              <w:rPr>
                <w:rFonts w:cs="Arial"/>
                <w:lang w:eastAsia="zh-CN"/>
              </w:rPr>
              <w:t>Number of sheep</w:t>
            </w:r>
          </w:p>
        </w:tc>
        <w:tc>
          <w:tcPr>
            <w:tcW w:w="7212" w:type="dxa"/>
          </w:tcPr>
          <w:p w14:paraId="3006DF51" w14:textId="77777777" w:rsidR="0061782D" w:rsidRPr="002D2667" w:rsidRDefault="006178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p>
        </w:tc>
      </w:tr>
      <w:tr w:rsidR="0061782D" w:rsidRPr="002D2667" w14:paraId="439EC641" w14:textId="77777777" w:rsidTr="00617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2453C6D" w14:textId="77777777" w:rsidR="0061782D" w:rsidRPr="002D2667" w:rsidRDefault="0061782D" w:rsidP="0024781A">
            <w:pPr>
              <w:rPr>
                <w:rFonts w:cs="Arial"/>
                <w:lang w:eastAsia="zh-CN"/>
              </w:rPr>
            </w:pPr>
            <w:r w:rsidRPr="002D2667">
              <w:rPr>
                <w:rFonts w:cs="Arial"/>
                <w:lang w:eastAsia="zh-CN"/>
              </w:rPr>
              <w:t>Breed</w:t>
            </w:r>
          </w:p>
        </w:tc>
        <w:tc>
          <w:tcPr>
            <w:tcW w:w="7212" w:type="dxa"/>
          </w:tcPr>
          <w:p w14:paraId="452BFD3C" w14:textId="77777777" w:rsidR="0061782D" w:rsidRPr="002D2667" w:rsidRDefault="006178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p>
        </w:tc>
      </w:tr>
      <w:tr w:rsidR="0061782D" w:rsidRPr="002D2667" w14:paraId="107AD5FF" w14:textId="77777777" w:rsidTr="0061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D289530" w14:textId="77777777" w:rsidR="0061782D" w:rsidRPr="002D2667" w:rsidRDefault="0061782D" w:rsidP="0024781A">
            <w:pPr>
              <w:rPr>
                <w:rFonts w:cs="Arial"/>
                <w:lang w:eastAsia="zh-CN"/>
              </w:rPr>
            </w:pPr>
            <w:r w:rsidRPr="002D2667">
              <w:rPr>
                <w:rFonts w:cs="Arial"/>
                <w:lang w:eastAsia="zh-CN"/>
              </w:rPr>
              <w:t>Location</w:t>
            </w:r>
          </w:p>
        </w:tc>
        <w:tc>
          <w:tcPr>
            <w:tcW w:w="7212" w:type="dxa"/>
          </w:tcPr>
          <w:p w14:paraId="58F029A7" w14:textId="77777777" w:rsidR="0061782D" w:rsidRPr="002D2667" w:rsidRDefault="006178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p>
        </w:tc>
      </w:tr>
      <w:tr w:rsidR="0061782D" w:rsidRPr="002D2667" w14:paraId="4A9B93BF" w14:textId="77777777" w:rsidTr="00617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3704172" w14:textId="77777777" w:rsidR="0061782D" w:rsidRPr="002D2667" w:rsidRDefault="0061782D" w:rsidP="0024781A">
            <w:pPr>
              <w:rPr>
                <w:rFonts w:cs="Arial"/>
                <w:lang w:eastAsia="zh-CN"/>
              </w:rPr>
            </w:pPr>
            <w:r w:rsidRPr="002D2667">
              <w:rPr>
                <w:rFonts w:cs="Arial"/>
                <w:lang w:eastAsia="zh-CN"/>
              </w:rPr>
              <w:t>Average live weight</w:t>
            </w:r>
          </w:p>
        </w:tc>
        <w:tc>
          <w:tcPr>
            <w:tcW w:w="7212" w:type="dxa"/>
          </w:tcPr>
          <w:p w14:paraId="148B99E5" w14:textId="77777777" w:rsidR="0061782D" w:rsidRPr="002D2667" w:rsidRDefault="006178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p>
        </w:tc>
      </w:tr>
      <w:tr w:rsidR="0061782D" w:rsidRPr="002D2667" w14:paraId="02A913ED" w14:textId="77777777" w:rsidTr="0061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D7FF102" w14:textId="77777777" w:rsidR="0061782D" w:rsidRPr="002D2667" w:rsidRDefault="0061782D" w:rsidP="0024781A">
            <w:pPr>
              <w:rPr>
                <w:rFonts w:cs="Arial"/>
                <w:lang w:eastAsia="zh-CN"/>
              </w:rPr>
            </w:pPr>
            <w:r w:rsidRPr="002D2667">
              <w:rPr>
                <w:rFonts w:cs="Arial"/>
                <w:lang w:eastAsia="zh-CN"/>
              </w:rPr>
              <w:t>Agent</w:t>
            </w:r>
          </w:p>
        </w:tc>
        <w:tc>
          <w:tcPr>
            <w:tcW w:w="7212" w:type="dxa"/>
          </w:tcPr>
          <w:p w14:paraId="404DC5C6" w14:textId="77777777" w:rsidR="0061782D" w:rsidRPr="002D2667" w:rsidRDefault="006178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p>
        </w:tc>
      </w:tr>
      <w:tr w:rsidR="0061782D" w:rsidRPr="002D2667" w14:paraId="004FC4C0" w14:textId="77777777" w:rsidTr="00617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B6E1A27" w14:textId="77777777" w:rsidR="0061782D" w:rsidRPr="002D2667" w:rsidRDefault="0061782D" w:rsidP="0024781A">
            <w:pPr>
              <w:rPr>
                <w:rFonts w:cs="Arial"/>
                <w:lang w:eastAsia="zh-CN"/>
              </w:rPr>
            </w:pPr>
            <w:r w:rsidRPr="002D2667">
              <w:rPr>
                <w:rFonts w:cs="Arial"/>
                <w:lang w:eastAsia="zh-CN"/>
              </w:rPr>
              <w:t>Description</w:t>
            </w:r>
          </w:p>
        </w:tc>
        <w:tc>
          <w:tcPr>
            <w:tcW w:w="7212" w:type="dxa"/>
          </w:tcPr>
          <w:p w14:paraId="39EE26B5" w14:textId="77777777" w:rsidR="0061782D" w:rsidRPr="002D2667" w:rsidRDefault="006178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p>
        </w:tc>
      </w:tr>
      <w:tr w:rsidR="0061782D" w:rsidRPr="002D2667" w14:paraId="509F083B" w14:textId="77777777" w:rsidTr="0061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F3BA8CF" w14:textId="77777777" w:rsidR="0061782D" w:rsidRPr="002D2667" w:rsidRDefault="0061782D" w:rsidP="0024781A">
            <w:pPr>
              <w:rPr>
                <w:rFonts w:cs="Arial"/>
                <w:lang w:eastAsia="zh-CN"/>
              </w:rPr>
            </w:pPr>
            <w:r w:rsidRPr="002D2667">
              <w:rPr>
                <w:rFonts w:cs="Arial"/>
                <w:lang w:eastAsia="zh-CN"/>
              </w:rPr>
              <w:t>Comments</w:t>
            </w:r>
          </w:p>
        </w:tc>
        <w:tc>
          <w:tcPr>
            <w:tcW w:w="7212" w:type="dxa"/>
          </w:tcPr>
          <w:p w14:paraId="7EC7C35F" w14:textId="77777777" w:rsidR="0061782D" w:rsidRPr="002D2667" w:rsidRDefault="006178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p>
        </w:tc>
      </w:tr>
    </w:tbl>
    <w:p w14:paraId="1548D107" w14:textId="77777777" w:rsidR="0061782D" w:rsidRPr="002D2667" w:rsidRDefault="0061782D" w:rsidP="0061782D">
      <w:pPr>
        <w:rPr>
          <w:rFonts w:cs="Arial"/>
          <w:lang w:eastAsia="zh-CN"/>
        </w:rPr>
      </w:pPr>
    </w:p>
    <w:tbl>
      <w:tblPr>
        <w:tblStyle w:val="Tableheader"/>
        <w:tblW w:w="0" w:type="auto"/>
        <w:tblLook w:val="04A0" w:firstRow="1" w:lastRow="0" w:firstColumn="1" w:lastColumn="0" w:noHBand="0" w:noVBand="1"/>
        <w:tblCaption w:val="Sheep auction 3"/>
      </w:tblPr>
      <w:tblGrid>
        <w:gridCol w:w="2380"/>
        <w:gridCol w:w="7192"/>
      </w:tblGrid>
      <w:tr w:rsidR="0061782D" w:rsidRPr="002D2667" w14:paraId="25460E1C" w14:textId="77777777" w:rsidTr="006178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80" w:type="dxa"/>
          </w:tcPr>
          <w:p w14:paraId="5A7E37B3" w14:textId="77777777" w:rsidR="0061782D" w:rsidRPr="002D2667" w:rsidRDefault="0061782D" w:rsidP="0024781A">
            <w:pPr>
              <w:spacing w:before="192" w:after="192"/>
              <w:rPr>
                <w:rFonts w:cs="Arial"/>
                <w:lang w:eastAsia="zh-CN"/>
              </w:rPr>
            </w:pPr>
            <w:r w:rsidRPr="002D2667">
              <w:rPr>
                <w:rFonts w:cs="Arial"/>
                <w:lang w:eastAsia="zh-CN"/>
              </w:rPr>
              <w:t>Sale three</w:t>
            </w:r>
          </w:p>
        </w:tc>
        <w:tc>
          <w:tcPr>
            <w:tcW w:w="7192" w:type="dxa"/>
          </w:tcPr>
          <w:p w14:paraId="372BC58A" w14:textId="77777777" w:rsidR="0061782D" w:rsidRPr="002D2667" w:rsidRDefault="0061782D"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Details</w:t>
            </w:r>
          </w:p>
        </w:tc>
      </w:tr>
      <w:tr w:rsidR="0061782D" w:rsidRPr="002D2667" w14:paraId="370FD310" w14:textId="77777777" w:rsidTr="0061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0B980CE2" w14:textId="77777777" w:rsidR="0061782D" w:rsidRPr="002D2667" w:rsidRDefault="0061782D" w:rsidP="0024781A">
            <w:pPr>
              <w:rPr>
                <w:rFonts w:cs="Arial"/>
                <w:lang w:eastAsia="zh-CN"/>
              </w:rPr>
            </w:pPr>
            <w:r w:rsidRPr="002D2667">
              <w:rPr>
                <w:rFonts w:cs="Arial"/>
                <w:lang w:eastAsia="zh-CN"/>
              </w:rPr>
              <w:t>Number of sheep</w:t>
            </w:r>
          </w:p>
        </w:tc>
        <w:tc>
          <w:tcPr>
            <w:tcW w:w="7192" w:type="dxa"/>
          </w:tcPr>
          <w:p w14:paraId="6333033B" w14:textId="77777777" w:rsidR="0061782D" w:rsidRPr="002D2667" w:rsidRDefault="006178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p>
        </w:tc>
      </w:tr>
      <w:tr w:rsidR="0061782D" w:rsidRPr="002D2667" w14:paraId="7291F23D" w14:textId="77777777" w:rsidTr="00617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7520E47A" w14:textId="77777777" w:rsidR="0061782D" w:rsidRPr="002D2667" w:rsidRDefault="0061782D" w:rsidP="0024781A">
            <w:pPr>
              <w:rPr>
                <w:rFonts w:cs="Arial"/>
                <w:lang w:eastAsia="zh-CN"/>
              </w:rPr>
            </w:pPr>
            <w:r w:rsidRPr="002D2667">
              <w:rPr>
                <w:rFonts w:cs="Arial"/>
                <w:lang w:eastAsia="zh-CN"/>
              </w:rPr>
              <w:t>Breed</w:t>
            </w:r>
          </w:p>
        </w:tc>
        <w:tc>
          <w:tcPr>
            <w:tcW w:w="7192" w:type="dxa"/>
          </w:tcPr>
          <w:p w14:paraId="09EA0A18" w14:textId="77777777" w:rsidR="0061782D" w:rsidRPr="002D2667" w:rsidRDefault="006178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p>
        </w:tc>
      </w:tr>
      <w:tr w:rsidR="0061782D" w:rsidRPr="002D2667" w14:paraId="726CDD86" w14:textId="77777777" w:rsidTr="0061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6406FEDA" w14:textId="77777777" w:rsidR="0061782D" w:rsidRPr="002D2667" w:rsidRDefault="0061782D" w:rsidP="0024781A">
            <w:pPr>
              <w:rPr>
                <w:rFonts w:cs="Arial"/>
                <w:lang w:eastAsia="zh-CN"/>
              </w:rPr>
            </w:pPr>
            <w:r w:rsidRPr="002D2667">
              <w:rPr>
                <w:rFonts w:cs="Arial"/>
                <w:lang w:eastAsia="zh-CN"/>
              </w:rPr>
              <w:t>Location</w:t>
            </w:r>
          </w:p>
        </w:tc>
        <w:tc>
          <w:tcPr>
            <w:tcW w:w="7192" w:type="dxa"/>
          </w:tcPr>
          <w:p w14:paraId="7B6BD239" w14:textId="77777777" w:rsidR="0061782D" w:rsidRPr="002D2667" w:rsidRDefault="006178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p>
        </w:tc>
      </w:tr>
      <w:tr w:rsidR="0061782D" w:rsidRPr="002D2667" w14:paraId="5886271F" w14:textId="77777777" w:rsidTr="00617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557B5198" w14:textId="77777777" w:rsidR="0061782D" w:rsidRPr="002D2667" w:rsidRDefault="0061782D" w:rsidP="0024781A">
            <w:pPr>
              <w:rPr>
                <w:rFonts w:cs="Arial"/>
                <w:lang w:eastAsia="zh-CN"/>
              </w:rPr>
            </w:pPr>
            <w:r w:rsidRPr="002D2667">
              <w:rPr>
                <w:rFonts w:cs="Arial"/>
                <w:lang w:eastAsia="zh-CN"/>
              </w:rPr>
              <w:t>Average live weight</w:t>
            </w:r>
          </w:p>
        </w:tc>
        <w:tc>
          <w:tcPr>
            <w:tcW w:w="7192" w:type="dxa"/>
          </w:tcPr>
          <w:p w14:paraId="76F60E0E" w14:textId="77777777" w:rsidR="0061782D" w:rsidRPr="002D2667" w:rsidRDefault="006178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p>
        </w:tc>
      </w:tr>
      <w:tr w:rsidR="0061782D" w:rsidRPr="002D2667" w14:paraId="4CCAA5BA" w14:textId="77777777" w:rsidTr="0061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2D97A9CD" w14:textId="77777777" w:rsidR="0061782D" w:rsidRPr="002D2667" w:rsidRDefault="0061782D" w:rsidP="0024781A">
            <w:pPr>
              <w:rPr>
                <w:rFonts w:cs="Arial"/>
                <w:lang w:eastAsia="zh-CN"/>
              </w:rPr>
            </w:pPr>
            <w:r w:rsidRPr="002D2667">
              <w:rPr>
                <w:rFonts w:cs="Arial"/>
                <w:lang w:eastAsia="zh-CN"/>
              </w:rPr>
              <w:t>Agent</w:t>
            </w:r>
          </w:p>
        </w:tc>
        <w:tc>
          <w:tcPr>
            <w:tcW w:w="7192" w:type="dxa"/>
          </w:tcPr>
          <w:p w14:paraId="2E59F9A3" w14:textId="77777777" w:rsidR="0061782D" w:rsidRPr="002D2667" w:rsidRDefault="006178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p>
        </w:tc>
      </w:tr>
      <w:tr w:rsidR="0061782D" w:rsidRPr="002D2667" w14:paraId="09C27B74" w14:textId="77777777" w:rsidTr="006178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15449D4D" w14:textId="77777777" w:rsidR="0061782D" w:rsidRPr="002D2667" w:rsidRDefault="0061782D" w:rsidP="0024781A">
            <w:pPr>
              <w:rPr>
                <w:rFonts w:cs="Arial"/>
                <w:lang w:eastAsia="zh-CN"/>
              </w:rPr>
            </w:pPr>
            <w:r w:rsidRPr="002D2667">
              <w:rPr>
                <w:rFonts w:cs="Arial"/>
                <w:lang w:eastAsia="zh-CN"/>
              </w:rPr>
              <w:t>Description</w:t>
            </w:r>
          </w:p>
        </w:tc>
        <w:tc>
          <w:tcPr>
            <w:tcW w:w="7192" w:type="dxa"/>
          </w:tcPr>
          <w:p w14:paraId="04534674" w14:textId="77777777" w:rsidR="0061782D" w:rsidRPr="002D2667" w:rsidRDefault="006178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p>
        </w:tc>
      </w:tr>
      <w:tr w:rsidR="0061782D" w:rsidRPr="002D2667" w14:paraId="79891795" w14:textId="77777777" w:rsidTr="00617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0506C42C" w14:textId="77777777" w:rsidR="0061782D" w:rsidRPr="002D2667" w:rsidRDefault="0061782D" w:rsidP="0024781A">
            <w:pPr>
              <w:rPr>
                <w:rFonts w:cs="Arial"/>
                <w:lang w:eastAsia="zh-CN"/>
              </w:rPr>
            </w:pPr>
            <w:r w:rsidRPr="002D2667">
              <w:rPr>
                <w:rFonts w:cs="Arial"/>
                <w:lang w:eastAsia="zh-CN"/>
              </w:rPr>
              <w:t>Comments</w:t>
            </w:r>
          </w:p>
        </w:tc>
        <w:tc>
          <w:tcPr>
            <w:tcW w:w="7192" w:type="dxa"/>
          </w:tcPr>
          <w:p w14:paraId="6FA073D8" w14:textId="77777777" w:rsidR="0061782D" w:rsidRPr="002D2667" w:rsidRDefault="006178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p>
        </w:tc>
      </w:tr>
    </w:tbl>
    <w:p w14:paraId="167C4FA1" w14:textId="77777777" w:rsidR="0061782D" w:rsidRPr="002D2667" w:rsidRDefault="0061782D" w:rsidP="0061782D">
      <w:pPr>
        <w:pStyle w:val="Heading2"/>
      </w:pPr>
      <w:bookmarkStart w:id="16" w:name="_Toc44504365"/>
      <w:r w:rsidRPr="002D2667">
        <w:lastRenderedPageBreak/>
        <w:t>Marketing live sheep</w:t>
      </w:r>
      <w:bookmarkEnd w:id="16"/>
      <w:r w:rsidRPr="002D2667">
        <w:t xml:space="preserve"> </w:t>
      </w:r>
    </w:p>
    <w:p w14:paraId="3A078A43" w14:textId="77777777" w:rsidR="0061782D" w:rsidRPr="002D2667" w:rsidRDefault="0061782D" w:rsidP="0061782D">
      <w:pPr>
        <w:rPr>
          <w:rFonts w:cs="Arial"/>
          <w:lang w:eastAsia="zh-CN"/>
        </w:rPr>
      </w:pPr>
      <w:r w:rsidRPr="002D2667">
        <w:rPr>
          <w:rFonts w:cs="Arial"/>
          <w:lang w:eastAsia="zh-CN"/>
        </w:rPr>
        <w:t>Create a list of advantages and disadvantages of using the following marketing systems for farmers and create an overall judgement assessing the effectiveness of the strategy for marketing the product.</w:t>
      </w:r>
    </w:p>
    <w:tbl>
      <w:tblPr>
        <w:tblStyle w:val="Tableheader"/>
        <w:tblW w:w="9498" w:type="dxa"/>
        <w:tblInd w:w="-30" w:type="dxa"/>
        <w:tblLook w:val="04A0" w:firstRow="1" w:lastRow="0" w:firstColumn="1" w:lastColumn="0" w:noHBand="0" w:noVBand="1"/>
        <w:tblCaption w:val="Online livestock auctions"/>
      </w:tblPr>
      <w:tblGrid>
        <w:gridCol w:w="3119"/>
        <w:gridCol w:w="6379"/>
      </w:tblGrid>
      <w:tr w:rsidR="0061782D" w:rsidRPr="002D2667" w14:paraId="0BD6C436" w14:textId="6463DC67" w:rsidTr="006178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14:paraId="1C6C8FD6" w14:textId="77777777" w:rsidR="0061782D" w:rsidRPr="002D2667" w:rsidRDefault="0061782D" w:rsidP="0024781A">
            <w:pPr>
              <w:spacing w:before="192" w:after="192"/>
              <w:rPr>
                <w:rFonts w:cs="Arial"/>
              </w:rPr>
            </w:pPr>
            <w:r w:rsidRPr="002D2667">
              <w:rPr>
                <w:rFonts w:cs="Arial"/>
              </w:rPr>
              <w:t>Online livestock auctions:</w:t>
            </w:r>
          </w:p>
        </w:tc>
        <w:tc>
          <w:tcPr>
            <w:tcW w:w="6379" w:type="dxa"/>
          </w:tcPr>
          <w:p w14:paraId="660B3541" w14:textId="18E10216" w:rsidR="0061782D" w:rsidRPr="002D2667" w:rsidRDefault="00F15001" w:rsidP="0024781A">
            <w:pPr>
              <w:spacing w:before="192" w:after="192"/>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Details:</w:t>
            </w:r>
          </w:p>
        </w:tc>
      </w:tr>
      <w:tr w:rsidR="0061782D" w:rsidRPr="002D2667" w14:paraId="1D36B75A" w14:textId="5706F6A6" w:rsidTr="0061782D">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3119" w:type="dxa"/>
          </w:tcPr>
          <w:p w14:paraId="4931F953" w14:textId="77777777" w:rsidR="0061782D" w:rsidRPr="002D2667" w:rsidRDefault="0061782D" w:rsidP="0024781A">
            <w:pPr>
              <w:rPr>
                <w:rFonts w:cs="Arial"/>
              </w:rPr>
            </w:pPr>
            <w:r w:rsidRPr="002D2667">
              <w:rPr>
                <w:rFonts w:cs="Arial"/>
              </w:rPr>
              <w:t>Advantages:</w:t>
            </w:r>
          </w:p>
        </w:tc>
        <w:tc>
          <w:tcPr>
            <w:tcW w:w="6379" w:type="dxa"/>
          </w:tcPr>
          <w:p w14:paraId="413117B2" w14:textId="6C0610A7" w:rsidR="0061782D" w:rsidRPr="002D2667" w:rsidRDefault="00F25AB6"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Allows for price reserve setting, buyer and seller do not have to come together physically, sheep producers retain full control of their product and are assured of market value or better when protected by the reserve price.</w:t>
            </w:r>
          </w:p>
        </w:tc>
      </w:tr>
      <w:tr w:rsidR="0061782D" w:rsidRPr="002D2667" w14:paraId="3645D775" w14:textId="1366D5E4" w:rsidTr="0061782D">
        <w:trPr>
          <w:cnfStyle w:val="000000010000" w:firstRow="0" w:lastRow="0" w:firstColumn="0" w:lastColumn="0" w:oddVBand="0" w:evenVBand="0" w:oddHBand="0" w:evenHBand="1"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3119" w:type="dxa"/>
          </w:tcPr>
          <w:p w14:paraId="5724B523" w14:textId="77777777" w:rsidR="0061782D" w:rsidRPr="002D2667" w:rsidRDefault="0061782D" w:rsidP="0024781A">
            <w:pPr>
              <w:rPr>
                <w:rFonts w:cs="Arial"/>
              </w:rPr>
            </w:pPr>
            <w:r w:rsidRPr="002D2667">
              <w:rPr>
                <w:rFonts w:cs="Arial"/>
              </w:rPr>
              <w:t>Disadvantages:</w:t>
            </w:r>
          </w:p>
        </w:tc>
        <w:tc>
          <w:tcPr>
            <w:tcW w:w="6379" w:type="dxa"/>
          </w:tcPr>
          <w:p w14:paraId="6B285794" w14:textId="39CE4DFE" w:rsidR="0061782D" w:rsidRPr="002D2667" w:rsidRDefault="00F25AB6" w:rsidP="0024781A">
            <w:pPr>
              <w:cnfStyle w:val="000000010000" w:firstRow="0" w:lastRow="0" w:firstColumn="0" w:lastColumn="0" w:oddVBand="0" w:evenVBand="0" w:oddHBand="0" w:evenHBand="1" w:firstRowFirstColumn="0" w:firstRowLastColumn="0" w:lastRowFirstColumn="0" w:lastRowLastColumn="0"/>
              <w:rPr>
                <w:rFonts w:cs="Arial"/>
              </w:rPr>
            </w:pPr>
            <w:r>
              <w:rPr>
                <w:rFonts w:cs="Arial"/>
              </w:rPr>
              <w:t>Buyer cannot inspect sheep prior to purchase. Computer skills and accessibility required by both buyer and seller.</w:t>
            </w:r>
          </w:p>
        </w:tc>
      </w:tr>
      <w:tr w:rsidR="0061782D" w:rsidRPr="002D2667" w14:paraId="0B889E6E" w14:textId="05B4BB1C" w:rsidTr="0061782D">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3119" w:type="dxa"/>
          </w:tcPr>
          <w:p w14:paraId="306771E1" w14:textId="77777777" w:rsidR="0061782D" w:rsidRPr="002D2667" w:rsidRDefault="0061782D" w:rsidP="0024781A">
            <w:pPr>
              <w:rPr>
                <w:rFonts w:cs="Arial"/>
              </w:rPr>
            </w:pPr>
            <w:r w:rsidRPr="002D2667">
              <w:rPr>
                <w:rFonts w:cs="Arial"/>
              </w:rPr>
              <w:t>Overall judgement:</w:t>
            </w:r>
          </w:p>
        </w:tc>
        <w:tc>
          <w:tcPr>
            <w:tcW w:w="6379" w:type="dxa"/>
          </w:tcPr>
          <w:p w14:paraId="017ADBD8" w14:textId="674F693E" w:rsidR="0061782D" w:rsidRPr="002D2667" w:rsidRDefault="00F25AB6"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Good option and time saving method for busy buyers and sellers to see available stock and sell when timing suits them, for example </w:t>
            </w:r>
            <w:r w:rsidR="00AD24F8">
              <w:rPr>
                <w:rFonts w:cs="Arial"/>
              </w:rPr>
              <w:t>night time</w:t>
            </w:r>
            <w:r>
              <w:rPr>
                <w:rFonts w:cs="Arial"/>
              </w:rPr>
              <w:t xml:space="preserve"> when work is finished.</w:t>
            </w:r>
          </w:p>
        </w:tc>
      </w:tr>
    </w:tbl>
    <w:p w14:paraId="7DC263D8" w14:textId="7B128080" w:rsidR="0061782D" w:rsidRPr="002D2667" w:rsidRDefault="0061782D" w:rsidP="0061782D">
      <w:pPr>
        <w:rPr>
          <w:rFonts w:cs="Arial"/>
          <w:lang w:eastAsia="zh-CN"/>
        </w:rPr>
      </w:pPr>
    </w:p>
    <w:tbl>
      <w:tblPr>
        <w:tblStyle w:val="Tableheader"/>
        <w:tblW w:w="9498" w:type="dxa"/>
        <w:tblInd w:w="-30" w:type="dxa"/>
        <w:tblLook w:val="04A0" w:firstRow="1" w:lastRow="0" w:firstColumn="1" w:lastColumn="0" w:noHBand="0" w:noVBand="1"/>
        <w:tblCaption w:val="Forward Contracts:"/>
      </w:tblPr>
      <w:tblGrid>
        <w:gridCol w:w="3119"/>
        <w:gridCol w:w="6379"/>
      </w:tblGrid>
      <w:tr w:rsidR="0061782D" w:rsidRPr="002D2667" w14:paraId="2B163727" w14:textId="77777777" w:rsidTr="00247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14:paraId="341BFB00" w14:textId="19DBC4FD" w:rsidR="0061782D" w:rsidRPr="002D2667" w:rsidRDefault="0061782D" w:rsidP="0061782D">
            <w:pPr>
              <w:spacing w:before="192" w:after="192"/>
              <w:rPr>
                <w:rFonts w:cs="Arial"/>
              </w:rPr>
            </w:pPr>
            <w:r w:rsidRPr="002D2667">
              <w:rPr>
                <w:rFonts w:cs="Arial"/>
                <w:lang w:eastAsia="zh-CN"/>
              </w:rPr>
              <w:t>Forward Contracts:</w:t>
            </w:r>
          </w:p>
        </w:tc>
        <w:tc>
          <w:tcPr>
            <w:tcW w:w="6379" w:type="dxa"/>
          </w:tcPr>
          <w:p w14:paraId="3078F330" w14:textId="7896D4A2" w:rsidR="0061782D" w:rsidRPr="002D2667" w:rsidRDefault="00F15001" w:rsidP="0024781A">
            <w:pPr>
              <w:spacing w:before="192" w:after="192"/>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Details:</w:t>
            </w:r>
          </w:p>
        </w:tc>
      </w:tr>
      <w:tr w:rsidR="0061782D" w:rsidRPr="002D2667" w14:paraId="187FE597" w14:textId="77777777" w:rsidTr="0024781A">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3119" w:type="dxa"/>
          </w:tcPr>
          <w:p w14:paraId="0E4EAE49" w14:textId="77777777" w:rsidR="0061782D" w:rsidRPr="002D2667" w:rsidRDefault="0061782D" w:rsidP="0024781A">
            <w:pPr>
              <w:rPr>
                <w:rFonts w:cs="Arial"/>
              </w:rPr>
            </w:pPr>
            <w:r w:rsidRPr="002D2667">
              <w:rPr>
                <w:rFonts w:cs="Arial"/>
              </w:rPr>
              <w:t>Advantages:</w:t>
            </w:r>
          </w:p>
        </w:tc>
        <w:tc>
          <w:tcPr>
            <w:tcW w:w="6379" w:type="dxa"/>
          </w:tcPr>
          <w:p w14:paraId="7B80D532" w14:textId="0A0A6D3A" w:rsidR="0061782D" w:rsidRPr="002D2667" w:rsidRDefault="00F25AB6"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Producers receive clear market and price signals for carcase and skin quality. Feedback available.</w:t>
            </w:r>
          </w:p>
        </w:tc>
      </w:tr>
      <w:tr w:rsidR="0061782D" w:rsidRPr="002D2667" w14:paraId="27F2DD33" w14:textId="77777777" w:rsidTr="0024781A">
        <w:trPr>
          <w:cnfStyle w:val="000000010000" w:firstRow="0" w:lastRow="0" w:firstColumn="0" w:lastColumn="0" w:oddVBand="0" w:evenVBand="0" w:oddHBand="0" w:evenHBand="1"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3119" w:type="dxa"/>
          </w:tcPr>
          <w:p w14:paraId="7D97803C" w14:textId="77777777" w:rsidR="0061782D" w:rsidRPr="002D2667" w:rsidRDefault="0061782D" w:rsidP="0024781A">
            <w:pPr>
              <w:rPr>
                <w:rFonts w:cs="Arial"/>
              </w:rPr>
            </w:pPr>
            <w:r w:rsidRPr="002D2667">
              <w:rPr>
                <w:rFonts w:cs="Arial"/>
              </w:rPr>
              <w:t>Disadvantages:</w:t>
            </w:r>
          </w:p>
        </w:tc>
        <w:tc>
          <w:tcPr>
            <w:tcW w:w="6379" w:type="dxa"/>
          </w:tcPr>
          <w:p w14:paraId="381F6859" w14:textId="61572913" w:rsidR="0061782D" w:rsidRPr="002D2667" w:rsidRDefault="00F25AB6" w:rsidP="0024781A">
            <w:pPr>
              <w:cnfStyle w:val="000000010000" w:firstRow="0" w:lastRow="0" w:firstColumn="0" w:lastColumn="0" w:oddVBand="0" w:evenVBand="0" w:oddHBand="0" w:evenHBand="1" w:firstRowFirstColumn="0" w:firstRowLastColumn="0" w:lastRowFirstColumn="0" w:lastRowLastColumn="0"/>
              <w:rPr>
                <w:rFonts w:cs="Arial"/>
              </w:rPr>
            </w:pPr>
            <w:r>
              <w:rPr>
                <w:rFonts w:cs="Arial"/>
              </w:rPr>
              <w:t>Producers may lose out on price hikes during profitable selling seasons or may have difficulty achieving the set quality agreed upon and receive lower than expected prices.</w:t>
            </w:r>
          </w:p>
        </w:tc>
      </w:tr>
      <w:tr w:rsidR="0061782D" w:rsidRPr="002D2667" w14:paraId="68C1AB76" w14:textId="77777777" w:rsidTr="0024781A">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3119" w:type="dxa"/>
          </w:tcPr>
          <w:p w14:paraId="2B1CB037" w14:textId="77777777" w:rsidR="0061782D" w:rsidRPr="002D2667" w:rsidRDefault="0061782D" w:rsidP="0024781A">
            <w:pPr>
              <w:rPr>
                <w:rFonts w:cs="Arial"/>
              </w:rPr>
            </w:pPr>
            <w:r w:rsidRPr="002D2667">
              <w:rPr>
                <w:rFonts w:cs="Arial"/>
              </w:rPr>
              <w:t>Overall judgement:</w:t>
            </w:r>
          </w:p>
        </w:tc>
        <w:tc>
          <w:tcPr>
            <w:tcW w:w="6379" w:type="dxa"/>
          </w:tcPr>
          <w:p w14:paraId="06A0FAC9" w14:textId="2E687710" w:rsidR="0061782D" w:rsidRPr="002D2667" w:rsidRDefault="00F25AB6"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Good, safe option for buyers and sellers, regardless of the market prices, both know what is expected and can work towards achieving that.</w:t>
            </w:r>
          </w:p>
        </w:tc>
      </w:tr>
    </w:tbl>
    <w:p w14:paraId="0DF634C4" w14:textId="77777777" w:rsidR="0061782D" w:rsidRPr="002D2667" w:rsidRDefault="0061782D" w:rsidP="0061782D">
      <w:pPr>
        <w:rPr>
          <w:rFonts w:cs="Arial"/>
          <w:lang w:eastAsia="zh-CN"/>
        </w:rPr>
      </w:pPr>
    </w:p>
    <w:tbl>
      <w:tblPr>
        <w:tblStyle w:val="Tableheader"/>
        <w:tblW w:w="9498" w:type="dxa"/>
        <w:tblInd w:w="-30" w:type="dxa"/>
        <w:tblLook w:val="04A0" w:firstRow="1" w:lastRow="0" w:firstColumn="1" w:lastColumn="0" w:noHBand="0" w:noVBand="1"/>
        <w:tblCaption w:val="Local sale yard auctions"/>
      </w:tblPr>
      <w:tblGrid>
        <w:gridCol w:w="3119"/>
        <w:gridCol w:w="6379"/>
      </w:tblGrid>
      <w:tr w:rsidR="0061782D" w:rsidRPr="002D2667" w14:paraId="261EA723" w14:textId="77777777" w:rsidTr="002478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14:paraId="008B1D2F" w14:textId="1A9AAC11" w:rsidR="0061782D" w:rsidRPr="002D2667" w:rsidRDefault="0061782D" w:rsidP="0024781A">
            <w:pPr>
              <w:spacing w:before="192" w:after="192"/>
              <w:rPr>
                <w:rFonts w:cs="Arial"/>
              </w:rPr>
            </w:pPr>
            <w:r w:rsidRPr="002D2667">
              <w:rPr>
                <w:rFonts w:cs="Arial"/>
                <w:lang w:eastAsia="zh-CN"/>
              </w:rPr>
              <w:t>Local sale yard auctions:</w:t>
            </w:r>
          </w:p>
        </w:tc>
        <w:tc>
          <w:tcPr>
            <w:tcW w:w="6379" w:type="dxa"/>
          </w:tcPr>
          <w:p w14:paraId="73EB54BC" w14:textId="21C066E6" w:rsidR="0061782D" w:rsidRPr="002D2667" w:rsidRDefault="00F15001" w:rsidP="0024781A">
            <w:pPr>
              <w:spacing w:before="192" w:after="192"/>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Details:</w:t>
            </w:r>
          </w:p>
        </w:tc>
      </w:tr>
      <w:tr w:rsidR="0061782D" w:rsidRPr="002D2667" w14:paraId="424337EB" w14:textId="77777777" w:rsidTr="0024781A">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3119" w:type="dxa"/>
          </w:tcPr>
          <w:p w14:paraId="00FEABE1" w14:textId="77777777" w:rsidR="0061782D" w:rsidRPr="002D2667" w:rsidRDefault="0061782D" w:rsidP="0024781A">
            <w:pPr>
              <w:rPr>
                <w:rFonts w:cs="Arial"/>
              </w:rPr>
            </w:pPr>
            <w:r w:rsidRPr="002D2667">
              <w:rPr>
                <w:rFonts w:cs="Arial"/>
              </w:rPr>
              <w:t>Advantages:</w:t>
            </w:r>
          </w:p>
        </w:tc>
        <w:tc>
          <w:tcPr>
            <w:tcW w:w="6379" w:type="dxa"/>
          </w:tcPr>
          <w:p w14:paraId="45149920" w14:textId="34340174" w:rsidR="0061782D" w:rsidRPr="002D2667" w:rsidRDefault="00F25AB6"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Wider competition and all stock types and lot sizes accepted. No marketing skills required by the seller.</w:t>
            </w:r>
          </w:p>
        </w:tc>
      </w:tr>
      <w:tr w:rsidR="0061782D" w:rsidRPr="002D2667" w14:paraId="6331FA4D" w14:textId="77777777" w:rsidTr="0024781A">
        <w:trPr>
          <w:cnfStyle w:val="000000010000" w:firstRow="0" w:lastRow="0" w:firstColumn="0" w:lastColumn="0" w:oddVBand="0" w:evenVBand="0" w:oddHBand="0" w:evenHBand="1"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3119" w:type="dxa"/>
          </w:tcPr>
          <w:p w14:paraId="27C508C4" w14:textId="77777777" w:rsidR="0061782D" w:rsidRPr="002D2667" w:rsidRDefault="0061782D" w:rsidP="0024781A">
            <w:pPr>
              <w:rPr>
                <w:rFonts w:cs="Arial"/>
              </w:rPr>
            </w:pPr>
            <w:r w:rsidRPr="002D2667">
              <w:rPr>
                <w:rFonts w:cs="Arial"/>
              </w:rPr>
              <w:t>Disadvantages:</w:t>
            </w:r>
          </w:p>
        </w:tc>
        <w:tc>
          <w:tcPr>
            <w:tcW w:w="6379" w:type="dxa"/>
          </w:tcPr>
          <w:p w14:paraId="4CEE0B3D" w14:textId="4B6F3EA9" w:rsidR="0061782D" w:rsidRPr="002D2667" w:rsidRDefault="00F25AB6" w:rsidP="0024781A">
            <w:pPr>
              <w:cnfStyle w:val="000000010000" w:firstRow="0" w:lastRow="0" w:firstColumn="0" w:lastColumn="0" w:oddVBand="0" w:evenVBand="0" w:oddHBand="0" w:evenHBand="1" w:firstRowFirstColumn="0" w:firstRowLastColumn="0" w:lastRowFirstColumn="0" w:lastRowLastColumn="0"/>
              <w:rPr>
                <w:rFonts w:cs="Arial"/>
              </w:rPr>
            </w:pPr>
            <w:r>
              <w:rPr>
                <w:rFonts w:cs="Arial"/>
              </w:rPr>
              <w:t>Transport costs associated and saleyard fees. Competition depends on the number of buyers bidding and producers rarely receive carcase feedback.</w:t>
            </w:r>
          </w:p>
        </w:tc>
      </w:tr>
      <w:tr w:rsidR="0061782D" w:rsidRPr="002D2667" w14:paraId="6413E54C" w14:textId="77777777" w:rsidTr="0024781A">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3119" w:type="dxa"/>
          </w:tcPr>
          <w:p w14:paraId="0F5C3F55" w14:textId="77777777" w:rsidR="0061782D" w:rsidRPr="002D2667" w:rsidRDefault="0061782D" w:rsidP="0024781A">
            <w:pPr>
              <w:rPr>
                <w:rFonts w:cs="Arial"/>
              </w:rPr>
            </w:pPr>
            <w:r w:rsidRPr="002D2667">
              <w:rPr>
                <w:rFonts w:cs="Arial"/>
              </w:rPr>
              <w:t>Overall judgement:</w:t>
            </w:r>
          </w:p>
        </w:tc>
        <w:tc>
          <w:tcPr>
            <w:tcW w:w="6379" w:type="dxa"/>
          </w:tcPr>
          <w:p w14:paraId="60F64DCF" w14:textId="4F534B4D" w:rsidR="0061782D" w:rsidRPr="002D2667" w:rsidRDefault="00F25AB6"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Traditional option which is good if you are close to saleyards and there are many buyers available. Can be too unpredictable and may lose on your lot.</w:t>
            </w:r>
          </w:p>
        </w:tc>
      </w:tr>
    </w:tbl>
    <w:p w14:paraId="03F8D9B2" w14:textId="77777777" w:rsidR="0061782D" w:rsidRPr="002D2667" w:rsidRDefault="0061782D">
      <w:pPr>
        <w:rPr>
          <w:rFonts w:cs="Arial"/>
          <w:lang w:eastAsia="zh-CN"/>
        </w:rPr>
      </w:pPr>
      <w:r w:rsidRPr="002D2667">
        <w:rPr>
          <w:rFonts w:cs="Arial"/>
          <w:lang w:eastAsia="zh-CN"/>
        </w:rPr>
        <w:br w:type="page"/>
      </w:r>
    </w:p>
    <w:p w14:paraId="33758880" w14:textId="285B1E97" w:rsidR="00B77213" w:rsidRPr="002D2667" w:rsidRDefault="00B77213" w:rsidP="00B77213">
      <w:pPr>
        <w:pStyle w:val="Heading3"/>
      </w:pPr>
      <w:bookmarkStart w:id="17" w:name="_Toc44504366"/>
      <w:r w:rsidRPr="002D2667">
        <w:lastRenderedPageBreak/>
        <w:t>Sheep market specifications</w:t>
      </w:r>
      <w:bookmarkEnd w:id="17"/>
    </w:p>
    <w:p w14:paraId="3F025EA8" w14:textId="77777777" w:rsidR="00B77213" w:rsidRPr="002D2667" w:rsidRDefault="00B77213" w:rsidP="00B77213">
      <w:pPr>
        <w:rPr>
          <w:rFonts w:cs="Arial"/>
          <w:lang w:eastAsia="zh-CN"/>
        </w:rPr>
      </w:pPr>
      <w:r w:rsidRPr="002D2667">
        <w:rPr>
          <w:rFonts w:cs="Arial"/>
          <w:lang w:eastAsia="zh-CN"/>
        </w:rPr>
        <w:t>Use the information found at making more from sheep to complete the following tables on sheep market specifications:</w:t>
      </w:r>
    </w:p>
    <w:p w14:paraId="58F629CC" w14:textId="77777777" w:rsidR="00B77213" w:rsidRPr="002D2667" w:rsidRDefault="00B77213" w:rsidP="00D437A3">
      <w:pPr>
        <w:pStyle w:val="Caption"/>
        <w:rPr>
          <w:lang w:eastAsia="zh-CN"/>
        </w:rPr>
      </w:pPr>
      <w:r w:rsidRPr="002D2667">
        <w:rPr>
          <w:lang w:eastAsia="zh-CN"/>
        </w:rPr>
        <w:t>Domestic lamb</w:t>
      </w:r>
    </w:p>
    <w:tbl>
      <w:tblPr>
        <w:tblStyle w:val="Tableheader"/>
        <w:tblW w:w="0" w:type="auto"/>
        <w:tblLook w:val="04A0" w:firstRow="1" w:lastRow="0" w:firstColumn="1" w:lastColumn="0" w:noHBand="0" w:noVBand="1"/>
        <w:tblCaption w:val="market specifications for domestic lamb"/>
      </w:tblPr>
      <w:tblGrid>
        <w:gridCol w:w="2396"/>
        <w:gridCol w:w="2389"/>
        <w:gridCol w:w="2392"/>
        <w:gridCol w:w="2395"/>
      </w:tblGrid>
      <w:tr w:rsidR="00B77213" w:rsidRPr="002D2667" w14:paraId="6D2E768F" w14:textId="77777777" w:rsidTr="00B772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14:paraId="6DCAE42D" w14:textId="77777777" w:rsidR="00B77213" w:rsidRPr="002D2667" w:rsidRDefault="00B77213" w:rsidP="0024781A">
            <w:pPr>
              <w:spacing w:before="192" w:after="192"/>
              <w:rPr>
                <w:rFonts w:cs="Arial"/>
                <w:lang w:eastAsia="zh-CN"/>
              </w:rPr>
            </w:pPr>
            <w:r w:rsidRPr="002D2667">
              <w:rPr>
                <w:rFonts w:cs="Arial"/>
                <w:lang w:eastAsia="zh-CN"/>
              </w:rPr>
              <w:t>Market segment:</w:t>
            </w:r>
          </w:p>
        </w:tc>
        <w:tc>
          <w:tcPr>
            <w:tcW w:w="2405" w:type="dxa"/>
          </w:tcPr>
          <w:p w14:paraId="1BA0970C" w14:textId="77777777" w:rsidR="00B77213" w:rsidRPr="002D2667" w:rsidRDefault="00B77213"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Carcase weight (kg):</w:t>
            </w:r>
          </w:p>
        </w:tc>
        <w:tc>
          <w:tcPr>
            <w:tcW w:w="2406" w:type="dxa"/>
          </w:tcPr>
          <w:p w14:paraId="7ACF7535" w14:textId="77777777" w:rsidR="00B77213" w:rsidRPr="002D2667" w:rsidRDefault="00B77213"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Preferred market fat scores:</w:t>
            </w:r>
          </w:p>
        </w:tc>
        <w:tc>
          <w:tcPr>
            <w:tcW w:w="2406" w:type="dxa"/>
          </w:tcPr>
          <w:p w14:paraId="03D067E5" w14:textId="77777777" w:rsidR="00B77213" w:rsidRPr="002D2667" w:rsidRDefault="00B77213"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Comment:</w:t>
            </w:r>
          </w:p>
        </w:tc>
      </w:tr>
      <w:tr w:rsidR="00B77213" w:rsidRPr="002D2667" w14:paraId="67ED962F" w14:textId="77777777" w:rsidTr="00B77213">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405" w:type="dxa"/>
          </w:tcPr>
          <w:p w14:paraId="2A8738E6" w14:textId="77777777" w:rsidR="00B77213" w:rsidRPr="002D2667" w:rsidRDefault="00B77213" w:rsidP="0024781A">
            <w:pPr>
              <w:rPr>
                <w:rFonts w:cs="Arial"/>
                <w:lang w:eastAsia="zh-CN"/>
              </w:rPr>
            </w:pPr>
            <w:r w:rsidRPr="002D2667">
              <w:rPr>
                <w:rFonts w:cs="Arial"/>
                <w:lang w:eastAsia="zh-CN"/>
              </w:rPr>
              <w:t>Supermarket lamb</w:t>
            </w:r>
          </w:p>
        </w:tc>
        <w:tc>
          <w:tcPr>
            <w:tcW w:w="2405" w:type="dxa"/>
          </w:tcPr>
          <w:p w14:paraId="209E873B" w14:textId="374261C4" w:rsidR="00B77213" w:rsidRPr="002D2667" w:rsidRDefault="000C1948"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18</w:t>
            </w:r>
            <w:r w:rsidR="00095004">
              <w:rPr>
                <w:rFonts w:cs="Arial"/>
                <w:lang w:eastAsia="zh-CN"/>
              </w:rPr>
              <w:t xml:space="preserve"> </w:t>
            </w:r>
            <w:r>
              <w:rPr>
                <w:rFonts w:cs="Arial"/>
                <w:lang w:eastAsia="zh-CN"/>
              </w:rPr>
              <w:t>-</w:t>
            </w:r>
            <w:r w:rsidR="00095004">
              <w:rPr>
                <w:rFonts w:cs="Arial"/>
                <w:lang w:eastAsia="zh-CN"/>
              </w:rPr>
              <w:t xml:space="preserve"> </w:t>
            </w:r>
            <w:r>
              <w:rPr>
                <w:rFonts w:cs="Arial"/>
                <w:lang w:eastAsia="zh-CN"/>
              </w:rPr>
              <w:t>22</w:t>
            </w:r>
          </w:p>
        </w:tc>
        <w:tc>
          <w:tcPr>
            <w:tcW w:w="2406" w:type="dxa"/>
          </w:tcPr>
          <w:p w14:paraId="7CB69455" w14:textId="4D62292A" w:rsidR="00B77213" w:rsidRPr="002D2667" w:rsidRDefault="000C1948"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2 and 3</w:t>
            </w:r>
          </w:p>
        </w:tc>
        <w:tc>
          <w:tcPr>
            <w:tcW w:w="2406" w:type="dxa"/>
          </w:tcPr>
          <w:p w14:paraId="03658009" w14:textId="01A66DDD" w:rsidR="00B77213" w:rsidRPr="002D2667" w:rsidRDefault="000C1948"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Second cross preferred</w:t>
            </w:r>
          </w:p>
        </w:tc>
      </w:tr>
      <w:tr w:rsidR="00B77213" w:rsidRPr="002D2667" w14:paraId="52CA740A" w14:textId="77777777" w:rsidTr="00B77213">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405" w:type="dxa"/>
          </w:tcPr>
          <w:p w14:paraId="20A77CC4" w14:textId="77777777" w:rsidR="00B77213" w:rsidRPr="002D2667" w:rsidRDefault="00B77213" w:rsidP="0024781A">
            <w:pPr>
              <w:rPr>
                <w:rFonts w:cs="Arial"/>
                <w:lang w:eastAsia="zh-CN"/>
              </w:rPr>
            </w:pPr>
            <w:r w:rsidRPr="002D2667">
              <w:rPr>
                <w:rFonts w:cs="Arial"/>
                <w:lang w:eastAsia="zh-CN"/>
              </w:rPr>
              <w:t>Food service lamb</w:t>
            </w:r>
          </w:p>
        </w:tc>
        <w:tc>
          <w:tcPr>
            <w:tcW w:w="2405" w:type="dxa"/>
          </w:tcPr>
          <w:p w14:paraId="546A3010" w14:textId="15541433" w:rsidR="00B77213" w:rsidRPr="002D2667" w:rsidRDefault="000C1948"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20</w:t>
            </w:r>
            <w:r w:rsidR="00095004">
              <w:rPr>
                <w:rFonts w:cs="Arial"/>
                <w:lang w:eastAsia="zh-CN"/>
              </w:rPr>
              <w:t xml:space="preserve"> </w:t>
            </w:r>
            <w:r>
              <w:rPr>
                <w:rFonts w:cs="Arial"/>
                <w:lang w:eastAsia="zh-CN"/>
              </w:rPr>
              <w:t>-</w:t>
            </w:r>
            <w:r w:rsidR="00095004">
              <w:rPr>
                <w:rFonts w:cs="Arial"/>
                <w:lang w:eastAsia="zh-CN"/>
              </w:rPr>
              <w:t xml:space="preserve"> </w:t>
            </w:r>
            <w:r>
              <w:rPr>
                <w:rFonts w:cs="Arial"/>
                <w:lang w:eastAsia="zh-CN"/>
              </w:rPr>
              <w:t>25</w:t>
            </w:r>
          </w:p>
        </w:tc>
        <w:tc>
          <w:tcPr>
            <w:tcW w:w="2406" w:type="dxa"/>
          </w:tcPr>
          <w:p w14:paraId="08C2ACE2" w14:textId="392D0E68" w:rsidR="00B77213" w:rsidRPr="002D2667" w:rsidRDefault="000C1948"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2 and 3</w:t>
            </w:r>
          </w:p>
        </w:tc>
        <w:tc>
          <w:tcPr>
            <w:tcW w:w="2406" w:type="dxa"/>
          </w:tcPr>
          <w:p w14:paraId="2F6F1020" w14:textId="25854476" w:rsidR="00B77213" w:rsidRPr="002D2667" w:rsidRDefault="000C1948"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Lean and high yielding preferred</w:t>
            </w:r>
          </w:p>
        </w:tc>
      </w:tr>
      <w:tr w:rsidR="00B77213" w:rsidRPr="002D2667" w14:paraId="5F5920F3" w14:textId="77777777" w:rsidTr="00B77213">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405" w:type="dxa"/>
          </w:tcPr>
          <w:p w14:paraId="3BD28A5C" w14:textId="77777777" w:rsidR="00B77213" w:rsidRPr="002D2667" w:rsidRDefault="00B77213" w:rsidP="0024781A">
            <w:pPr>
              <w:rPr>
                <w:rFonts w:cs="Arial"/>
                <w:lang w:eastAsia="zh-CN"/>
              </w:rPr>
            </w:pPr>
            <w:r w:rsidRPr="002D2667">
              <w:rPr>
                <w:rFonts w:cs="Arial"/>
                <w:lang w:eastAsia="zh-CN"/>
              </w:rPr>
              <w:t>Other domestic lamb</w:t>
            </w:r>
          </w:p>
        </w:tc>
        <w:tc>
          <w:tcPr>
            <w:tcW w:w="2405" w:type="dxa"/>
          </w:tcPr>
          <w:p w14:paraId="1712C663" w14:textId="16F7B923" w:rsidR="00B77213" w:rsidRPr="002D2667" w:rsidRDefault="000C1948"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Variable</w:t>
            </w:r>
          </w:p>
        </w:tc>
        <w:tc>
          <w:tcPr>
            <w:tcW w:w="2406" w:type="dxa"/>
          </w:tcPr>
          <w:p w14:paraId="46518B12" w14:textId="2B3ED581" w:rsidR="00B77213" w:rsidRPr="002D2667" w:rsidRDefault="000C1948"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2 to 4</w:t>
            </w:r>
          </w:p>
        </w:tc>
        <w:tc>
          <w:tcPr>
            <w:tcW w:w="2406" w:type="dxa"/>
          </w:tcPr>
          <w:p w14:paraId="415119D7" w14:textId="40B535EF" w:rsidR="00B77213" w:rsidRPr="002D2667" w:rsidRDefault="002B670E"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Range of types depending on end user requirements</w:t>
            </w:r>
          </w:p>
        </w:tc>
      </w:tr>
    </w:tbl>
    <w:p w14:paraId="2DDAD3B1" w14:textId="77777777" w:rsidR="00B77213" w:rsidRPr="002D2667" w:rsidRDefault="00B77213" w:rsidP="00D437A3">
      <w:pPr>
        <w:pStyle w:val="Caption"/>
        <w:rPr>
          <w:lang w:eastAsia="zh-CN"/>
        </w:rPr>
      </w:pPr>
      <w:r w:rsidRPr="002D2667">
        <w:rPr>
          <w:lang w:eastAsia="zh-CN"/>
        </w:rPr>
        <w:t>Export lamb</w:t>
      </w:r>
    </w:p>
    <w:tbl>
      <w:tblPr>
        <w:tblStyle w:val="Tableheader"/>
        <w:tblW w:w="0" w:type="auto"/>
        <w:tblLook w:val="04A0" w:firstRow="1" w:lastRow="0" w:firstColumn="1" w:lastColumn="0" w:noHBand="0" w:noVBand="1"/>
        <w:tblCaption w:val="market specifications for export lamb"/>
      </w:tblPr>
      <w:tblGrid>
        <w:gridCol w:w="2392"/>
        <w:gridCol w:w="2391"/>
        <w:gridCol w:w="2394"/>
        <w:gridCol w:w="2395"/>
      </w:tblGrid>
      <w:tr w:rsidR="00B77213" w:rsidRPr="002D2667" w14:paraId="2814F05A" w14:textId="77777777" w:rsidTr="00B772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14:paraId="761ED9C4" w14:textId="77777777" w:rsidR="00B77213" w:rsidRPr="002D2667" w:rsidRDefault="00B77213" w:rsidP="0024781A">
            <w:pPr>
              <w:spacing w:before="192" w:after="192"/>
              <w:rPr>
                <w:rFonts w:cs="Arial"/>
                <w:lang w:eastAsia="zh-CN"/>
              </w:rPr>
            </w:pPr>
            <w:r w:rsidRPr="002D2667">
              <w:rPr>
                <w:rFonts w:cs="Arial"/>
                <w:lang w:eastAsia="zh-CN"/>
              </w:rPr>
              <w:t>Market segment:</w:t>
            </w:r>
          </w:p>
        </w:tc>
        <w:tc>
          <w:tcPr>
            <w:tcW w:w="2405" w:type="dxa"/>
          </w:tcPr>
          <w:p w14:paraId="18952A5E" w14:textId="77777777" w:rsidR="00B77213" w:rsidRPr="002D2667" w:rsidRDefault="00B77213"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Carcase weight (kg):</w:t>
            </w:r>
          </w:p>
        </w:tc>
        <w:tc>
          <w:tcPr>
            <w:tcW w:w="2406" w:type="dxa"/>
          </w:tcPr>
          <w:p w14:paraId="2D871CDC" w14:textId="77777777" w:rsidR="00B77213" w:rsidRPr="002D2667" w:rsidRDefault="00B77213"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Preferred market fat scores:</w:t>
            </w:r>
          </w:p>
        </w:tc>
        <w:tc>
          <w:tcPr>
            <w:tcW w:w="2406" w:type="dxa"/>
          </w:tcPr>
          <w:p w14:paraId="336AED0E" w14:textId="77777777" w:rsidR="00B77213" w:rsidRPr="002D2667" w:rsidRDefault="00B77213"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Comment:</w:t>
            </w:r>
          </w:p>
        </w:tc>
      </w:tr>
      <w:tr w:rsidR="00B77213" w:rsidRPr="002D2667" w14:paraId="22AFDDD9" w14:textId="77777777" w:rsidTr="00B77213">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405" w:type="dxa"/>
          </w:tcPr>
          <w:p w14:paraId="4655845D" w14:textId="77777777" w:rsidR="00B77213" w:rsidRPr="002D2667" w:rsidRDefault="00B77213" w:rsidP="0024781A">
            <w:pPr>
              <w:rPr>
                <w:rFonts w:cs="Arial"/>
                <w:lang w:eastAsia="zh-CN"/>
              </w:rPr>
            </w:pPr>
            <w:r w:rsidRPr="002D2667">
              <w:rPr>
                <w:rFonts w:cs="Arial"/>
                <w:lang w:eastAsia="zh-CN"/>
              </w:rPr>
              <w:t>Heavy export</w:t>
            </w:r>
          </w:p>
        </w:tc>
        <w:tc>
          <w:tcPr>
            <w:tcW w:w="2405" w:type="dxa"/>
          </w:tcPr>
          <w:p w14:paraId="59C3AB31" w14:textId="7084B2CD" w:rsidR="00B77213" w:rsidRPr="002D2667" w:rsidRDefault="00095004"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20 - 30</w:t>
            </w:r>
          </w:p>
        </w:tc>
        <w:tc>
          <w:tcPr>
            <w:tcW w:w="2406" w:type="dxa"/>
          </w:tcPr>
          <w:p w14:paraId="428B549C" w14:textId="12C051EC" w:rsidR="00B77213" w:rsidRPr="002D2667" w:rsidRDefault="00095004"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2 to 4</w:t>
            </w:r>
          </w:p>
        </w:tc>
        <w:tc>
          <w:tcPr>
            <w:tcW w:w="2406" w:type="dxa"/>
          </w:tcPr>
          <w:p w14:paraId="7639CE65" w14:textId="27FF4FF9" w:rsidR="00B77213" w:rsidRPr="002D2667" w:rsidRDefault="00095004"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North America prime cuts.</w:t>
            </w:r>
          </w:p>
        </w:tc>
      </w:tr>
      <w:tr w:rsidR="00B77213" w:rsidRPr="002D2667" w14:paraId="7AC0E285" w14:textId="77777777" w:rsidTr="00B77213">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405" w:type="dxa"/>
          </w:tcPr>
          <w:p w14:paraId="4FDE89B3" w14:textId="77777777" w:rsidR="00B77213" w:rsidRPr="002D2667" w:rsidRDefault="00B77213" w:rsidP="0024781A">
            <w:pPr>
              <w:rPr>
                <w:rFonts w:cs="Arial"/>
                <w:lang w:eastAsia="zh-CN"/>
              </w:rPr>
            </w:pPr>
            <w:r w:rsidRPr="002D2667">
              <w:rPr>
                <w:rFonts w:cs="Arial"/>
                <w:lang w:eastAsia="zh-CN"/>
              </w:rPr>
              <w:t>Light export</w:t>
            </w:r>
          </w:p>
        </w:tc>
        <w:tc>
          <w:tcPr>
            <w:tcW w:w="2405" w:type="dxa"/>
          </w:tcPr>
          <w:p w14:paraId="275576E3" w14:textId="5DE4C5C8" w:rsidR="00B77213" w:rsidRPr="002D2667" w:rsidRDefault="00095004"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10 - 16</w:t>
            </w:r>
          </w:p>
        </w:tc>
        <w:tc>
          <w:tcPr>
            <w:tcW w:w="2406" w:type="dxa"/>
          </w:tcPr>
          <w:p w14:paraId="14BEBAA9" w14:textId="0CA1AB2C" w:rsidR="00B77213" w:rsidRPr="002D2667" w:rsidRDefault="00095004"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2</w:t>
            </w:r>
          </w:p>
        </w:tc>
        <w:tc>
          <w:tcPr>
            <w:tcW w:w="2406" w:type="dxa"/>
          </w:tcPr>
          <w:p w14:paraId="740B90DA" w14:textId="32742915" w:rsidR="00B77213" w:rsidRPr="002D2667" w:rsidRDefault="00095004"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Mainly Middle Eastern markets</w:t>
            </w:r>
          </w:p>
        </w:tc>
      </w:tr>
      <w:tr w:rsidR="00B77213" w:rsidRPr="002D2667" w14:paraId="2545FD12" w14:textId="77777777" w:rsidTr="00B77213">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405" w:type="dxa"/>
          </w:tcPr>
          <w:p w14:paraId="54BEF4BD" w14:textId="465A6E64" w:rsidR="00B77213" w:rsidRPr="002D2667" w:rsidRDefault="00B77213" w:rsidP="0024781A">
            <w:pPr>
              <w:rPr>
                <w:rFonts w:cs="Arial"/>
                <w:lang w:eastAsia="zh-CN"/>
              </w:rPr>
            </w:pPr>
            <w:r w:rsidRPr="002D2667">
              <w:rPr>
                <w:rFonts w:cs="Arial"/>
                <w:lang w:eastAsia="zh-CN"/>
              </w:rPr>
              <w:t>‘Haj’ market</w:t>
            </w:r>
          </w:p>
        </w:tc>
        <w:tc>
          <w:tcPr>
            <w:tcW w:w="2405" w:type="dxa"/>
          </w:tcPr>
          <w:p w14:paraId="3CBFCA35" w14:textId="1168847A" w:rsidR="00B77213" w:rsidRPr="002D2667" w:rsidRDefault="00095004"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35 - 41</w:t>
            </w:r>
          </w:p>
        </w:tc>
        <w:tc>
          <w:tcPr>
            <w:tcW w:w="2406" w:type="dxa"/>
          </w:tcPr>
          <w:p w14:paraId="24BD1B0A" w14:textId="2791B50C" w:rsidR="00B77213" w:rsidRPr="002D2667" w:rsidRDefault="00095004"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w:t>
            </w:r>
          </w:p>
        </w:tc>
        <w:tc>
          <w:tcPr>
            <w:tcW w:w="2406" w:type="dxa"/>
          </w:tcPr>
          <w:p w14:paraId="05C30290" w14:textId="65CE6470" w:rsidR="00B77213" w:rsidRPr="002D2667" w:rsidRDefault="00095004"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Market is for lambs (6 to 12 months). Entire males with long tail preferred.</w:t>
            </w:r>
          </w:p>
        </w:tc>
      </w:tr>
    </w:tbl>
    <w:p w14:paraId="6B2E24AD" w14:textId="735AA7E8" w:rsidR="00B77213" w:rsidRPr="002D2667" w:rsidRDefault="00095004" w:rsidP="00D437A3">
      <w:pPr>
        <w:pStyle w:val="Caption"/>
        <w:rPr>
          <w:lang w:eastAsia="zh-CN"/>
        </w:rPr>
      </w:pPr>
      <w:r>
        <w:rPr>
          <w:lang w:eastAsia="zh-CN"/>
        </w:rPr>
        <w:t>Export</w:t>
      </w:r>
      <w:r w:rsidR="00B77213" w:rsidRPr="002D2667">
        <w:rPr>
          <w:lang w:eastAsia="zh-CN"/>
        </w:rPr>
        <w:t xml:space="preserve"> sheep meat markets for hogget and mutton</w:t>
      </w:r>
    </w:p>
    <w:tbl>
      <w:tblPr>
        <w:tblStyle w:val="Tableheader"/>
        <w:tblW w:w="0" w:type="auto"/>
        <w:tblLook w:val="04A0" w:firstRow="1" w:lastRow="0" w:firstColumn="1" w:lastColumn="0" w:noHBand="0" w:noVBand="1"/>
        <w:tblCaption w:val="market specifications for hogget and mutton"/>
      </w:tblPr>
      <w:tblGrid>
        <w:gridCol w:w="2393"/>
        <w:gridCol w:w="2391"/>
        <w:gridCol w:w="2393"/>
        <w:gridCol w:w="2395"/>
      </w:tblGrid>
      <w:tr w:rsidR="00B77213" w:rsidRPr="002D2667" w14:paraId="155C28EA" w14:textId="77777777" w:rsidTr="00B772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14:paraId="3BE42F6C" w14:textId="77777777" w:rsidR="00B77213" w:rsidRPr="002D2667" w:rsidRDefault="00B77213" w:rsidP="0024781A">
            <w:pPr>
              <w:spacing w:before="192" w:after="192"/>
              <w:rPr>
                <w:rFonts w:cs="Arial"/>
                <w:lang w:eastAsia="zh-CN"/>
              </w:rPr>
            </w:pPr>
            <w:r w:rsidRPr="002D2667">
              <w:rPr>
                <w:rFonts w:cs="Arial"/>
                <w:lang w:eastAsia="zh-CN"/>
              </w:rPr>
              <w:t>Market segment:</w:t>
            </w:r>
          </w:p>
        </w:tc>
        <w:tc>
          <w:tcPr>
            <w:tcW w:w="2405" w:type="dxa"/>
          </w:tcPr>
          <w:p w14:paraId="3BFC254A" w14:textId="77777777" w:rsidR="00B77213" w:rsidRPr="002D2667" w:rsidRDefault="00B77213"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Carcase weight (kg):</w:t>
            </w:r>
          </w:p>
        </w:tc>
        <w:tc>
          <w:tcPr>
            <w:tcW w:w="2406" w:type="dxa"/>
          </w:tcPr>
          <w:p w14:paraId="532F66AB" w14:textId="77777777" w:rsidR="00B77213" w:rsidRPr="002D2667" w:rsidRDefault="00B77213"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Preferred market fat scores:</w:t>
            </w:r>
          </w:p>
        </w:tc>
        <w:tc>
          <w:tcPr>
            <w:tcW w:w="2406" w:type="dxa"/>
          </w:tcPr>
          <w:p w14:paraId="5C827F58" w14:textId="77777777" w:rsidR="00B77213" w:rsidRPr="002D2667" w:rsidRDefault="00B77213"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Comment:</w:t>
            </w:r>
          </w:p>
        </w:tc>
      </w:tr>
      <w:tr w:rsidR="00B77213" w:rsidRPr="002D2667" w14:paraId="2385DD82" w14:textId="77777777" w:rsidTr="00B77213">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405" w:type="dxa"/>
          </w:tcPr>
          <w:p w14:paraId="0B9A5999" w14:textId="77777777" w:rsidR="00B77213" w:rsidRPr="002D2667" w:rsidRDefault="00B77213" w:rsidP="0024781A">
            <w:pPr>
              <w:rPr>
                <w:rFonts w:cs="Arial"/>
                <w:lang w:eastAsia="zh-CN"/>
              </w:rPr>
            </w:pPr>
            <w:r w:rsidRPr="002D2667">
              <w:rPr>
                <w:rFonts w:cs="Arial"/>
                <w:lang w:eastAsia="zh-CN"/>
              </w:rPr>
              <w:t>Heavy export</w:t>
            </w:r>
          </w:p>
        </w:tc>
        <w:tc>
          <w:tcPr>
            <w:tcW w:w="2405" w:type="dxa"/>
          </w:tcPr>
          <w:p w14:paraId="3B6C0C16" w14:textId="1C526D8E" w:rsidR="00B77213" w:rsidRPr="002D2667" w:rsidRDefault="00095004"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More than 20</w:t>
            </w:r>
          </w:p>
        </w:tc>
        <w:tc>
          <w:tcPr>
            <w:tcW w:w="2406" w:type="dxa"/>
          </w:tcPr>
          <w:p w14:paraId="3B18891A" w14:textId="1260DF66" w:rsidR="00B77213" w:rsidRPr="002D2667" w:rsidRDefault="00095004"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2 to 4</w:t>
            </w:r>
          </w:p>
        </w:tc>
        <w:tc>
          <w:tcPr>
            <w:tcW w:w="2406" w:type="dxa"/>
          </w:tcPr>
          <w:p w14:paraId="37506D82" w14:textId="1C7BD232" w:rsidR="00B77213" w:rsidRPr="002D2667" w:rsidRDefault="00095004"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Heavy carcase weights preferred</w:t>
            </w:r>
          </w:p>
        </w:tc>
      </w:tr>
      <w:tr w:rsidR="00B77213" w:rsidRPr="002D2667" w14:paraId="3B74146C" w14:textId="77777777" w:rsidTr="00B77213">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405" w:type="dxa"/>
          </w:tcPr>
          <w:p w14:paraId="618F906D" w14:textId="77777777" w:rsidR="00B77213" w:rsidRPr="002D2667" w:rsidRDefault="00B77213" w:rsidP="0024781A">
            <w:pPr>
              <w:rPr>
                <w:rFonts w:cs="Arial"/>
                <w:lang w:eastAsia="zh-CN"/>
              </w:rPr>
            </w:pPr>
            <w:r w:rsidRPr="002D2667">
              <w:rPr>
                <w:rFonts w:cs="Arial"/>
                <w:lang w:eastAsia="zh-CN"/>
              </w:rPr>
              <w:t>Light export</w:t>
            </w:r>
          </w:p>
        </w:tc>
        <w:tc>
          <w:tcPr>
            <w:tcW w:w="2405" w:type="dxa"/>
          </w:tcPr>
          <w:p w14:paraId="5BA49B62" w14:textId="5CE5A054" w:rsidR="00B77213" w:rsidRPr="002D2667" w:rsidRDefault="00095004"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14 - 16</w:t>
            </w:r>
          </w:p>
        </w:tc>
        <w:tc>
          <w:tcPr>
            <w:tcW w:w="2406" w:type="dxa"/>
          </w:tcPr>
          <w:p w14:paraId="54E9ED1F" w14:textId="054128FC" w:rsidR="00B77213" w:rsidRPr="002D2667" w:rsidRDefault="00095004"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1 to 2</w:t>
            </w:r>
          </w:p>
        </w:tc>
        <w:tc>
          <w:tcPr>
            <w:tcW w:w="2406" w:type="dxa"/>
          </w:tcPr>
          <w:p w14:paraId="2D3A9508" w14:textId="42A438E2" w:rsidR="00B77213" w:rsidRPr="002D2667" w:rsidRDefault="00095004"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Lightweight, lean carcases</w:t>
            </w:r>
          </w:p>
        </w:tc>
      </w:tr>
      <w:tr w:rsidR="00B77213" w:rsidRPr="002D2667" w14:paraId="2796A658" w14:textId="77777777" w:rsidTr="00B77213">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2405" w:type="dxa"/>
          </w:tcPr>
          <w:p w14:paraId="6F4035C5" w14:textId="571AFB31" w:rsidR="00B77213" w:rsidRPr="002D2667" w:rsidRDefault="00B77213" w:rsidP="0024781A">
            <w:pPr>
              <w:rPr>
                <w:rFonts w:cs="Arial"/>
                <w:lang w:eastAsia="zh-CN"/>
              </w:rPr>
            </w:pPr>
            <w:r w:rsidRPr="002D2667">
              <w:rPr>
                <w:rFonts w:cs="Arial"/>
                <w:lang w:eastAsia="zh-CN"/>
              </w:rPr>
              <w:t>Live sheep</w:t>
            </w:r>
          </w:p>
        </w:tc>
        <w:tc>
          <w:tcPr>
            <w:tcW w:w="2405" w:type="dxa"/>
          </w:tcPr>
          <w:p w14:paraId="0D5BABCC" w14:textId="0D69D318" w:rsidR="00B77213" w:rsidRPr="002D2667" w:rsidRDefault="00095004"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NA</w:t>
            </w:r>
          </w:p>
        </w:tc>
        <w:tc>
          <w:tcPr>
            <w:tcW w:w="2406" w:type="dxa"/>
          </w:tcPr>
          <w:p w14:paraId="10DA73E0" w14:textId="7444B2E1" w:rsidR="00B77213" w:rsidRPr="002D2667" w:rsidRDefault="00095004"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NA</w:t>
            </w:r>
          </w:p>
        </w:tc>
        <w:tc>
          <w:tcPr>
            <w:tcW w:w="2406" w:type="dxa"/>
          </w:tcPr>
          <w:p w14:paraId="279C05C9" w14:textId="7B3C69CC" w:rsidR="00B77213" w:rsidRPr="002D2667" w:rsidRDefault="00095004"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Wethers more than 50kg liveweight</w:t>
            </w:r>
          </w:p>
        </w:tc>
      </w:tr>
    </w:tbl>
    <w:p w14:paraId="1A48AB28" w14:textId="77777777" w:rsidR="00B77213" w:rsidRPr="002D2667" w:rsidRDefault="00B77213" w:rsidP="00B77213">
      <w:pPr>
        <w:rPr>
          <w:rFonts w:cs="Arial"/>
        </w:rPr>
      </w:pPr>
    </w:p>
    <w:p w14:paraId="188AC921" w14:textId="77777777" w:rsidR="00B77213" w:rsidRPr="002D2667" w:rsidRDefault="00B77213" w:rsidP="00B77213">
      <w:pPr>
        <w:rPr>
          <w:rFonts w:cs="Arial"/>
        </w:rPr>
      </w:pPr>
      <w:r w:rsidRPr="002D2667">
        <w:rPr>
          <w:rFonts w:cs="Arial"/>
        </w:rPr>
        <w:br w:type="page"/>
      </w:r>
    </w:p>
    <w:p w14:paraId="593BB48C" w14:textId="70DAE4DC" w:rsidR="00B77213" w:rsidRPr="002D2667" w:rsidRDefault="00B77213" w:rsidP="00B77213">
      <w:pPr>
        <w:pStyle w:val="Heading3"/>
      </w:pPr>
      <w:bookmarkStart w:id="18" w:name="_Toc44504367"/>
      <w:r w:rsidRPr="002D2667">
        <w:lastRenderedPageBreak/>
        <w:t>Sheep abattoir feedback</w:t>
      </w:r>
      <w:bookmarkEnd w:id="18"/>
    </w:p>
    <w:p w14:paraId="628A52EC" w14:textId="7BE21EB1" w:rsidR="00B77213" w:rsidRPr="002D2667" w:rsidRDefault="00B77213" w:rsidP="00B77213">
      <w:pPr>
        <w:rPr>
          <w:rFonts w:cs="Arial"/>
          <w:lang w:eastAsia="zh-CN"/>
        </w:rPr>
      </w:pPr>
      <w:r w:rsidRPr="002D2667">
        <w:rPr>
          <w:rFonts w:cs="Arial"/>
          <w:lang w:eastAsia="zh-CN"/>
        </w:rPr>
        <w:t xml:space="preserve">Using the market specifications tables and the information collected for each of the animals below, identify one or more suitable markets for selling the animal. Write your answers in the </w:t>
      </w:r>
      <w:r w:rsidR="00AD24F8" w:rsidRPr="002D2667">
        <w:rPr>
          <w:rFonts w:cs="Arial"/>
          <w:lang w:eastAsia="zh-CN"/>
        </w:rPr>
        <w:t>far-right</w:t>
      </w:r>
      <w:r w:rsidRPr="002D2667">
        <w:rPr>
          <w:rFonts w:cs="Arial"/>
          <w:lang w:eastAsia="zh-CN"/>
        </w:rPr>
        <w:t xml:space="preserve"> column.</w:t>
      </w:r>
    </w:p>
    <w:tbl>
      <w:tblPr>
        <w:tblStyle w:val="Tableheader"/>
        <w:tblW w:w="0" w:type="auto"/>
        <w:tblLayout w:type="fixed"/>
        <w:tblLook w:val="04A0" w:firstRow="1" w:lastRow="0" w:firstColumn="1" w:lastColumn="0" w:noHBand="0" w:noVBand="1"/>
        <w:tblCaption w:val="Sheep abattoir feedback"/>
      </w:tblPr>
      <w:tblGrid>
        <w:gridCol w:w="963"/>
        <w:gridCol w:w="2409"/>
        <w:gridCol w:w="1381"/>
        <w:gridCol w:w="1256"/>
        <w:gridCol w:w="1256"/>
        <w:gridCol w:w="2307"/>
      </w:tblGrid>
      <w:tr w:rsidR="00B77213" w:rsidRPr="002D2667" w14:paraId="290C1EFC" w14:textId="77777777" w:rsidTr="00D437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 w:type="dxa"/>
          </w:tcPr>
          <w:p w14:paraId="64AE12CB" w14:textId="77777777" w:rsidR="00B77213" w:rsidRPr="002D2667" w:rsidRDefault="00B77213" w:rsidP="0024781A">
            <w:pPr>
              <w:spacing w:before="192" w:after="192"/>
              <w:rPr>
                <w:rFonts w:cs="Arial"/>
                <w:lang w:eastAsia="zh-CN"/>
              </w:rPr>
            </w:pPr>
            <w:r w:rsidRPr="002D2667">
              <w:rPr>
                <w:rFonts w:cs="Arial"/>
                <w:lang w:eastAsia="zh-CN"/>
              </w:rPr>
              <w:t>Animal ID</w:t>
            </w:r>
          </w:p>
        </w:tc>
        <w:tc>
          <w:tcPr>
            <w:tcW w:w="2409" w:type="dxa"/>
          </w:tcPr>
          <w:p w14:paraId="0513D6B5" w14:textId="77777777" w:rsidR="00B77213" w:rsidRPr="002D2667" w:rsidRDefault="00B77213"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Breed/Age</w:t>
            </w:r>
          </w:p>
        </w:tc>
        <w:tc>
          <w:tcPr>
            <w:tcW w:w="1381" w:type="dxa"/>
          </w:tcPr>
          <w:p w14:paraId="652092E0" w14:textId="77777777" w:rsidR="00B77213" w:rsidRPr="002D2667" w:rsidRDefault="00B77213"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Liveweight (kg)</w:t>
            </w:r>
          </w:p>
        </w:tc>
        <w:tc>
          <w:tcPr>
            <w:tcW w:w="1256" w:type="dxa"/>
          </w:tcPr>
          <w:p w14:paraId="2DAF9343" w14:textId="77777777" w:rsidR="00B77213" w:rsidRPr="002D2667" w:rsidRDefault="00B77213"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 xml:space="preserve">Carcase weight (kg) </w:t>
            </w:r>
          </w:p>
        </w:tc>
        <w:tc>
          <w:tcPr>
            <w:tcW w:w="1256" w:type="dxa"/>
          </w:tcPr>
          <w:p w14:paraId="43B13CCB" w14:textId="77777777" w:rsidR="00B77213" w:rsidRPr="002D2667" w:rsidRDefault="00B77213"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 xml:space="preserve">Fat Score </w:t>
            </w:r>
          </w:p>
        </w:tc>
        <w:tc>
          <w:tcPr>
            <w:tcW w:w="2307" w:type="dxa"/>
          </w:tcPr>
          <w:p w14:paraId="01760E38" w14:textId="77777777" w:rsidR="00B77213" w:rsidRPr="002D2667" w:rsidRDefault="00B77213"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Suitable markets</w:t>
            </w:r>
          </w:p>
        </w:tc>
      </w:tr>
      <w:tr w:rsidR="00B77213" w:rsidRPr="002D2667" w14:paraId="639588AE" w14:textId="77777777" w:rsidTr="00D437A3">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63" w:type="dxa"/>
          </w:tcPr>
          <w:p w14:paraId="510D7C91" w14:textId="77777777" w:rsidR="00B77213" w:rsidRPr="002D2667" w:rsidRDefault="00B77213" w:rsidP="0024781A">
            <w:pPr>
              <w:rPr>
                <w:rFonts w:cs="Arial"/>
                <w:lang w:eastAsia="zh-CN"/>
              </w:rPr>
            </w:pPr>
            <w:r w:rsidRPr="002D2667">
              <w:rPr>
                <w:rFonts w:cs="Arial"/>
                <w:lang w:eastAsia="zh-CN"/>
              </w:rPr>
              <w:t>101</w:t>
            </w:r>
          </w:p>
        </w:tc>
        <w:tc>
          <w:tcPr>
            <w:tcW w:w="2409" w:type="dxa"/>
          </w:tcPr>
          <w:p w14:paraId="0D70B5E9" w14:textId="541844DC" w:rsidR="00B77213" w:rsidRPr="002D2667" w:rsidRDefault="00B77213"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First cross 6 months</w:t>
            </w:r>
          </w:p>
        </w:tc>
        <w:tc>
          <w:tcPr>
            <w:tcW w:w="1381" w:type="dxa"/>
          </w:tcPr>
          <w:p w14:paraId="37FF64BE" w14:textId="77777777" w:rsidR="00B77213" w:rsidRPr="002D2667" w:rsidRDefault="00B77213"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30</w:t>
            </w:r>
          </w:p>
        </w:tc>
        <w:tc>
          <w:tcPr>
            <w:tcW w:w="1256" w:type="dxa"/>
          </w:tcPr>
          <w:p w14:paraId="5BC8903C" w14:textId="77777777" w:rsidR="00B77213" w:rsidRPr="002D2667" w:rsidRDefault="00B77213"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18</w:t>
            </w:r>
          </w:p>
        </w:tc>
        <w:tc>
          <w:tcPr>
            <w:tcW w:w="1256" w:type="dxa"/>
          </w:tcPr>
          <w:p w14:paraId="38522504" w14:textId="77777777" w:rsidR="00B77213" w:rsidRPr="002D2667" w:rsidRDefault="00B77213"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3</w:t>
            </w:r>
          </w:p>
        </w:tc>
        <w:tc>
          <w:tcPr>
            <w:tcW w:w="2307" w:type="dxa"/>
          </w:tcPr>
          <w:p w14:paraId="4262CE6A" w14:textId="3D486268" w:rsidR="00B77213" w:rsidRPr="002D2667" w:rsidRDefault="00E27CE8"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Possibly domestic supermarket or other.</w:t>
            </w:r>
          </w:p>
        </w:tc>
      </w:tr>
      <w:tr w:rsidR="00B77213" w:rsidRPr="002D2667" w14:paraId="47F882A0" w14:textId="77777777" w:rsidTr="00D437A3">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63" w:type="dxa"/>
          </w:tcPr>
          <w:p w14:paraId="7AA962AF" w14:textId="77777777" w:rsidR="00B77213" w:rsidRPr="002D2667" w:rsidRDefault="00B77213" w:rsidP="0024781A">
            <w:pPr>
              <w:rPr>
                <w:rFonts w:cs="Arial"/>
                <w:lang w:eastAsia="zh-CN"/>
              </w:rPr>
            </w:pPr>
            <w:r w:rsidRPr="002D2667">
              <w:rPr>
                <w:rFonts w:cs="Arial"/>
                <w:lang w:eastAsia="zh-CN"/>
              </w:rPr>
              <w:t>201</w:t>
            </w:r>
          </w:p>
        </w:tc>
        <w:tc>
          <w:tcPr>
            <w:tcW w:w="2409" w:type="dxa"/>
          </w:tcPr>
          <w:p w14:paraId="4F3BCDDB" w14:textId="77777777" w:rsidR="00B77213" w:rsidRPr="002D2667" w:rsidRDefault="00B77213"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sidRPr="002D2667">
              <w:rPr>
                <w:rFonts w:cs="Arial"/>
                <w:lang w:eastAsia="zh-CN"/>
              </w:rPr>
              <w:t>First Cross 8 months</w:t>
            </w:r>
          </w:p>
        </w:tc>
        <w:tc>
          <w:tcPr>
            <w:tcW w:w="1381" w:type="dxa"/>
          </w:tcPr>
          <w:p w14:paraId="4455352E" w14:textId="77777777" w:rsidR="00B77213" w:rsidRPr="002D2667" w:rsidRDefault="00B77213"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sidRPr="002D2667">
              <w:rPr>
                <w:rFonts w:cs="Arial"/>
                <w:lang w:eastAsia="zh-CN"/>
              </w:rPr>
              <w:t>41</w:t>
            </w:r>
          </w:p>
        </w:tc>
        <w:tc>
          <w:tcPr>
            <w:tcW w:w="1256" w:type="dxa"/>
          </w:tcPr>
          <w:p w14:paraId="13E611C3" w14:textId="77777777" w:rsidR="00B77213" w:rsidRPr="002D2667" w:rsidRDefault="00B77213"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sidRPr="002D2667">
              <w:rPr>
                <w:rFonts w:cs="Arial"/>
                <w:lang w:eastAsia="zh-CN"/>
              </w:rPr>
              <w:t>23</w:t>
            </w:r>
          </w:p>
        </w:tc>
        <w:tc>
          <w:tcPr>
            <w:tcW w:w="1256" w:type="dxa"/>
          </w:tcPr>
          <w:p w14:paraId="7C441677" w14:textId="77777777" w:rsidR="00B77213" w:rsidRPr="002D2667" w:rsidRDefault="00B77213"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sidRPr="002D2667">
              <w:rPr>
                <w:rFonts w:cs="Arial"/>
                <w:lang w:eastAsia="zh-CN"/>
              </w:rPr>
              <w:t>3</w:t>
            </w:r>
          </w:p>
        </w:tc>
        <w:tc>
          <w:tcPr>
            <w:tcW w:w="2307" w:type="dxa"/>
          </w:tcPr>
          <w:p w14:paraId="5B1ECF03" w14:textId="754B5E56" w:rsidR="00B77213" w:rsidRPr="002D2667" w:rsidRDefault="00E27CE8"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Domestic food service</w:t>
            </w:r>
          </w:p>
        </w:tc>
      </w:tr>
      <w:tr w:rsidR="00B77213" w:rsidRPr="002D2667" w14:paraId="0247D90E" w14:textId="77777777" w:rsidTr="00D437A3">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63" w:type="dxa"/>
          </w:tcPr>
          <w:p w14:paraId="23B81A7B" w14:textId="77777777" w:rsidR="00B77213" w:rsidRPr="002D2667" w:rsidRDefault="00B77213" w:rsidP="0024781A">
            <w:pPr>
              <w:rPr>
                <w:rFonts w:cs="Arial"/>
                <w:lang w:eastAsia="zh-CN"/>
              </w:rPr>
            </w:pPr>
            <w:r w:rsidRPr="002D2667">
              <w:rPr>
                <w:rFonts w:cs="Arial"/>
                <w:lang w:eastAsia="zh-CN"/>
              </w:rPr>
              <w:t>301</w:t>
            </w:r>
          </w:p>
        </w:tc>
        <w:tc>
          <w:tcPr>
            <w:tcW w:w="2409" w:type="dxa"/>
          </w:tcPr>
          <w:p w14:paraId="68DC98CD" w14:textId="77777777" w:rsidR="00B77213" w:rsidRPr="002D2667" w:rsidRDefault="00B77213"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Suffolk 12 months</w:t>
            </w:r>
          </w:p>
        </w:tc>
        <w:tc>
          <w:tcPr>
            <w:tcW w:w="1381" w:type="dxa"/>
          </w:tcPr>
          <w:p w14:paraId="71DEF28C" w14:textId="77777777" w:rsidR="00B77213" w:rsidRPr="002D2667" w:rsidRDefault="00B77213"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55</w:t>
            </w:r>
          </w:p>
        </w:tc>
        <w:tc>
          <w:tcPr>
            <w:tcW w:w="1256" w:type="dxa"/>
          </w:tcPr>
          <w:p w14:paraId="110BCB4A" w14:textId="77777777" w:rsidR="00B77213" w:rsidRPr="002D2667" w:rsidRDefault="00B77213"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41</w:t>
            </w:r>
          </w:p>
        </w:tc>
        <w:tc>
          <w:tcPr>
            <w:tcW w:w="1256" w:type="dxa"/>
          </w:tcPr>
          <w:p w14:paraId="0C82950D" w14:textId="77777777" w:rsidR="00B77213" w:rsidRPr="002D2667" w:rsidRDefault="00B77213"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2</w:t>
            </w:r>
          </w:p>
        </w:tc>
        <w:tc>
          <w:tcPr>
            <w:tcW w:w="2307" w:type="dxa"/>
          </w:tcPr>
          <w:p w14:paraId="089CCBEC" w14:textId="249FBE7A" w:rsidR="00B77213" w:rsidRPr="002D2667" w:rsidRDefault="00E27CE8"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Heavy export or other domestic lamb (depends on tooth count)</w:t>
            </w:r>
          </w:p>
        </w:tc>
      </w:tr>
      <w:tr w:rsidR="00B77213" w:rsidRPr="002D2667" w14:paraId="0030E70C" w14:textId="77777777" w:rsidTr="00D437A3">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63" w:type="dxa"/>
          </w:tcPr>
          <w:p w14:paraId="195EAA08" w14:textId="77777777" w:rsidR="00B77213" w:rsidRPr="002D2667" w:rsidRDefault="00B77213" w:rsidP="0024781A">
            <w:pPr>
              <w:rPr>
                <w:rFonts w:cs="Arial"/>
                <w:lang w:eastAsia="zh-CN"/>
              </w:rPr>
            </w:pPr>
            <w:r w:rsidRPr="002D2667">
              <w:rPr>
                <w:rFonts w:cs="Arial"/>
                <w:lang w:eastAsia="zh-CN"/>
              </w:rPr>
              <w:t>401</w:t>
            </w:r>
          </w:p>
        </w:tc>
        <w:tc>
          <w:tcPr>
            <w:tcW w:w="2409" w:type="dxa"/>
          </w:tcPr>
          <w:p w14:paraId="5FADB45F" w14:textId="77777777" w:rsidR="00B77213" w:rsidRPr="002D2667" w:rsidRDefault="00B77213"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sidRPr="002D2667">
              <w:rPr>
                <w:rFonts w:cs="Arial"/>
                <w:lang w:eastAsia="zh-CN"/>
              </w:rPr>
              <w:t>Second cross 6 months</w:t>
            </w:r>
          </w:p>
        </w:tc>
        <w:tc>
          <w:tcPr>
            <w:tcW w:w="1381" w:type="dxa"/>
          </w:tcPr>
          <w:p w14:paraId="25ED8B96" w14:textId="77777777" w:rsidR="00B77213" w:rsidRPr="002D2667" w:rsidRDefault="00B77213"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sidRPr="002D2667">
              <w:rPr>
                <w:rFonts w:cs="Arial"/>
                <w:lang w:eastAsia="zh-CN"/>
              </w:rPr>
              <w:t>32</w:t>
            </w:r>
          </w:p>
        </w:tc>
        <w:tc>
          <w:tcPr>
            <w:tcW w:w="1256" w:type="dxa"/>
          </w:tcPr>
          <w:p w14:paraId="2510C2A0" w14:textId="77777777" w:rsidR="00B77213" w:rsidRPr="002D2667" w:rsidRDefault="00B77213"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sidRPr="002D2667">
              <w:rPr>
                <w:rFonts w:cs="Arial"/>
                <w:lang w:eastAsia="zh-CN"/>
              </w:rPr>
              <w:t>20</w:t>
            </w:r>
          </w:p>
        </w:tc>
        <w:tc>
          <w:tcPr>
            <w:tcW w:w="1256" w:type="dxa"/>
          </w:tcPr>
          <w:p w14:paraId="0F073265" w14:textId="77777777" w:rsidR="00B77213" w:rsidRPr="002D2667" w:rsidRDefault="00B77213"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sidRPr="002D2667">
              <w:rPr>
                <w:rFonts w:cs="Arial"/>
                <w:lang w:eastAsia="zh-CN"/>
              </w:rPr>
              <w:t>2</w:t>
            </w:r>
          </w:p>
        </w:tc>
        <w:tc>
          <w:tcPr>
            <w:tcW w:w="2307" w:type="dxa"/>
          </w:tcPr>
          <w:p w14:paraId="2224FDFF" w14:textId="4C8116E0" w:rsidR="00B77213" w:rsidRPr="002D2667" w:rsidRDefault="00E27CE8"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Domestic supermarket</w:t>
            </w:r>
          </w:p>
        </w:tc>
      </w:tr>
      <w:tr w:rsidR="00B77213" w:rsidRPr="002D2667" w14:paraId="20265D6B" w14:textId="77777777" w:rsidTr="00D437A3">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63" w:type="dxa"/>
          </w:tcPr>
          <w:p w14:paraId="6F1C6ECE" w14:textId="77777777" w:rsidR="00B77213" w:rsidRPr="002D2667" w:rsidRDefault="00B77213" w:rsidP="0024781A">
            <w:pPr>
              <w:rPr>
                <w:rFonts w:cs="Arial"/>
                <w:lang w:eastAsia="zh-CN"/>
              </w:rPr>
            </w:pPr>
            <w:r w:rsidRPr="002D2667">
              <w:rPr>
                <w:rFonts w:cs="Arial"/>
                <w:lang w:eastAsia="zh-CN"/>
              </w:rPr>
              <w:t>501</w:t>
            </w:r>
          </w:p>
        </w:tc>
        <w:tc>
          <w:tcPr>
            <w:tcW w:w="2409" w:type="dxa"/>
          </w:tcPr>
          <w:p w14:paraId="30D3BE90" w14:textId="77777777" w:rsidR="00B77213" w:rsidRPr="002D2667" w:rsidRDefault="00B77213"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Second cross 8 months</w:t>
            </w:r>
          </w:p>
        </w:tc>
        <w:tc>
          <w:tcPr>
            <w:tcW w:w="1381" w:type="dxa"/>
          </w:tcPr>
          <w:p w14:paraId="46426790" w14:textId="77777777" w:rsidR="00B77213" w:rsidRPr="002D2667" w:rsidRDefault="00B77213"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42</w:t>
            </w:r>
          </w:p>
        </w:tc>
        <w:tc>
          <w:tcPr>
            <w:tcW w:w="1256" w:type="dxa"/>
          </w:tcPr>
          <w:p w14:paraId="7C8BE390" w14:textId="77777777" w:rsidR="00B77213" w:rsidRPr="002D2667" w:rsidRDefault="00B77213"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25</w:t>
            </w:r>
          </w:p>
        </w:tc>
        <w:tc>
          <w:tcPr>
            <w:tcW w:w="1256" w:type="dxa"/>
          </w:tcPr>
          <w:p w14:paraId="1DA60CDE" w14:textId="77777777" w:rsidR="00B77213" w:rsidRPr="002D2667" w:rsidRDefault="00B77213"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sidRPr="002D2667">
              <w:rPr>
                <w:rFonts w:cs="Arial"/>
                <w:lang w:eastAsia="zh-CN"/>
              </w:rPr>
              <w:t>3</w:t>
            </w:r>
          </w:p>
        </w:tc>
        <w:tc>
          <w:tcPr>
            <w:tcW w:w="2307" w:type="dxa"/>
          </w:tcPr>
          <w:p w14:paraId="06485660" w14:textId="1D68E211" w:rsidR="00B77213" w:rsidRPr="002D2667" w:rsidRDefault="00E27CE8"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Domestic food service</w:t>
            </w:r>
          </w:p>
        </w:tc>
      </w:tr>
    </w:tbl>
    <w:p w14:paraId="4158337E" w14:textId="02C8A512" w:rsidR="00EF4F45" w:rsidRPr="002D2667" w:rsidRDefault="00EF4F45" w:rsidP="00B77213">
      <w:pPr>
        <w:rPr>
          <w:rFonts w:cs="Arial"/>
          <w:lang w:eastAsia="zh-CN"/>
        </w:rPr>
      </w:pPr>
    </w:p>
    <w:p w14:paraId="66716327" w14:textId="77777777" w:rsidR="00EF4F45" w:rsidRPr="002D2667" w:rsidRDefault="00EF4F45">
      <w:pPr>
        <w:rPr>
          <w:rFonts w:cs="Arial"/>
          <w:lang w:eastAsia="zh-CN"/>
        </w:rPr>
      </w:pPr>
      <w:r w:rsidRPr="002D2667">
        <w:rPr>
          <w:rFonts w:cs="Arial"/>
          <w:lang w:eastAsia="zh-CN"/>
        </w:rPr>
        <w:br w:type="page"/>
      </w:r>
    </w:p>
    <w:p w14:paraId="4CF2D422" w14:textId="77777777" w:rsidR="00EF4F45" w:rsidRPr="002D2667" w:rsidRDefault="00EF4F45" w:rsidP="00EF4F45">
      <w:pPr>
        <w:pStyle w:val="Heading2"/>
      </w:pPr>
      <w:bookmarkStart w:id="19" w:name="_Toc44504368"/>
      <w:r w:rsidRPr="002D2667">
        <w:lastRenderedPageBreak/>
        <w:t>Sheep husbandry</w:t>
      </w:r>
      <w:bookmarkEnd w:id="19"/>
    </w:p>
    <w:p w14:paraId="1AC10601" w14:textId="332B4AA6" w:rsidR="00EF4F45" w:rsidRPr="002D2667" w:rsidRDefault="00D20C9E" w:rsidP="00EF4F45">
      <w:pPr>
        <w:rPr>
          <w:rFonts w:cs="Arial"/>
          <w:lang w:eastAsia="zh-CN"/>
        </w:rPr>
      </w:pPr>
      <w:r>
        <w:rPr>
          <w:rFonts w:cs="Arial"/>
          <w:lang w:eastAsia="zh-CN"/>
        </w:rPr>
        <w:t>In the table below, l</w:t>
      </w:r>
      <w:r w:rsidR="00EF4F45" w:rsidRPr="002D2667">
        <w:rPr>
          <w:rFonts w:cs="Arial"/>
          <w:lang w:eastAsia="zh-CN"/>
        </w:rPr>
        <w:t xml:space="preserve">ist ten common husbandry activities carried out on Australian sheep farms. For each activity, describe the process that takes place and identify when it </w:t>
      </w:r>
      <w:r>
        <w:rPr>
          <w:rFonts w:cs="Arial"/>
          <w:lang w:eastAsia="zh-CN"/>
        </w:rPr>
        <w:t>is most likely to be conducted.</w:t>
      </w:r>
    </w:p>
    <w:tbl>
      <w:tblPr>
        <w:tblStyle w:val="Tableheader"/>
        <w:tblW w:w="9622" w:type="dxa"/>
        <w:tblInd w:w="-30" w:type="dxa"/>
        <w:tblLook w:val="04A0" w:firstRow="1" w:lastRow="0" w:firstColumn="1" w:lastColumn="0" w:noHBand="0" w:noVBand="1"/>
        <w:tblCaption w:val="Sheep husbandry activities/operations"/>
      </w:tblPr>
      <w:tblGrid>
        <w:gridCol w:w="1560"/>
        <w:gridCol w:w="3118"/>
        <w:gridCol w:w="4944"/>
      </w:tblGrid>
      <w:tr w:rsidR="00EF4F45" w:rsidRPr="002D2667" w14:paraId="527FDEA4" w14:textId="77777777" w:rsidTr="00D20C9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560" w:type="dxa"/>
          </w:tcPr>
          <w:p w14:paraId="4E91FFFF" w14:textId="77777777" w:rsidR="00EF4F45" w:rsidRPr="002D2667" w:rsidRDefault="00EF4F45" w:rsidP="0024781A">
            <w:pPr>
              <w:spacing w:before="192" w:after="192"/>
              <w:rPr>
                <w:rFonts w:cs="Arial"/>
                <w:lang w:eastAsia="zh-CN"/>
              </w:rPr>
            </w:pPr>
            <w:r w:rsidRPr="002D2667">
              <w:rPr>
                <w:rFonts w:cs="Arial"/>
                <w:lang w:eastAsia="zh-CN"/>
              </w:rPr>
              <w:t>Operation</w:t>
            </w:r>
          </w:p>
        </w:tc>
        <w:tc>
          <w:tcPr>
            <w:tcW w:w="3118" w:type="dxa"/>
          </w:tcPr>
          <w:p w14:paraId="5216A936" w14:textId="77777777" w:rsidR="00EF4F45" w:rsidRPr="002D2667" w:rsidRDefault="00EF4F45"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Describe the activity</w:t>
            </w:r>
          </w:p>
        </w:tc>
        <w:tc>
          <w:tcPr>
            <w:tcW w:w="4944" w:type="dxa"/>
          </w:tcPr>
          <w:p w14:paraId="4A6652B6" w14:textId="77777777" w:rsidR="00EF4F45" w:rsidRPr="002D2667" w:rsidRDefault="00EF4F45"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 xml:space="preserve">When is it carried out? Why? </w:t>
            </w:r>
          </w:p>
        </w:tc>
      </w:tr>
      <w:tr w:rsidR="00EF4F45" w:rsidRPr="002D2667" w14:paraId="3A24DA00" w14:textId="77777777" w:rsidTr="00D20C9E">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560" w:type="dxa"/>
          </w:tcPr>
          <w:p w14:paraId="0E8D2135" w14:textId="282875E0" w:rsidR="00EF4F45" w:rsidRPr="002D2667" w:rsidRDefault="00AD24F8" w:rsidP="0024781A">
            <w:pPr>
              <w:rPr>
                <w:rFonts w:cs="Arial"/>
                <w:lang w:eastAsia="zh-CN"/>
              </w:rPr>
            </w:pPr>
            <w:r>
              <w:rPr>
                <w:rFonts w:cs="Arial"/>
                <w:lang w:eastAsia="zh-CN"/>
              </w:rPr>
              <w:t>Ear tagging</w:t>
            </w:r>
          </w:p>
        </w:tc>
        <w:tc>
          <w:tcPr>
            <w:tcW w:w="3118" w:type="dxa"/>
          </w:tcPr>
          <w:p w14:paraId="573FA9BF" w14:textId="5C3D5C26" w:rsidR="00EF4F45" w:rsidRPr="002D2667" w:rsidRDefault="006B1A9A"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 xml:space="preserve">Plastic or metal clipped to the ear with an identification number, </w:t>
            </w:r>
            <w:r w:rsidR="00AD24F8">
              <w:rPr>
                <w:rFonts w:cs="Arial"/>
                <w:lang w:eastAsia="zh-CN"/>
              </w:rPr>
              <w:t>name,</w:t>
            </w:r>
            <w:r>
              <w:rPr>
                <w:rFonts w:cs="Arial"/>
                <w:lang w:eastAsia="zh-CN"/>
              </w:rPr>
              <w:t xml:space="preserve"> or electronic chip.</w:t>
            </w:r>
          </w:p>
        </w:tc>
        <w:tc>
          <w:tcPr>
            <w:tcW w:w="4944" w:type="dxa"/>
          </w:tcPr>
          <w:p w14:paraId="405FE6C5" w14:textId="3AAB6EB3" w:rsidR="00EF4F45" w:rsidRPr="002D2667" w:rsidRDefault="00E72B9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Usually occurs at marking (generally 6 weeks of age) for identification and record keeping. Occasionally a replacement may be required throughout life.</w:t>
            </w:r>
          </w:p>
        </w:tc>
      </w:tr>
      <w:tr w:rsidR="00EF4F45" w:rsidRPr="002D2667" w14:paraId="60451408" w14:textId="77777777" w:rsidTr="00D20C9E">
        <w:trPr>
          <w:cnfStyle w:val="000000010000" w:firstRow="0" w:lastRow="0" w:firstColumn="0" w:lastColumn="0" w:oddVBand="0" w:evenVBand="0" w:oddHBand="0" w:evenHBand="1"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560" w:type="dxa"/>
          </w:tcPr>
          <w:p w14:paraId="32CC01F3" w14:textId="6102E75A" w:rsidR="00EF4F45" w:rsidRPr="002D2667" w:rsidRDefault="00574DFD" w:rsidP="0024781A">
            <w:pPr>
              <w:rPr>
                <w:rFonts w:cs="Arial"/>
                <w:lang w:eastAsia="zh-CN"/>
              </w:rPr>
            </w:pPr>
            <w:r>
              <w:rPr>
                <w:rFonts w:cs="Arial"/>
                <w:lang w:eastAsia="zh-CN"/>
              </w:rPr>
              <w:t>Drenching</w:t>
            </w:r>
          </w:p>
        </w:tc>
        <w:tc>
          <w:tcPr>
            <w:tcW w:w="3118" w:type="dxa"/>
          </w:tcPr>
          <w:p w14:paraId="577399D9" w14:textId="004CD499" w:rsidR="00EF4F45" w:rsidRPr="002D2667" w:rsidRDefault="006B1A9A"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An oral veterinary medicine administered by a drenching gun.</w:t>
            </w:r>
          </w:p>
        </w:tc>
        <w:tc>
          <w:tcPr>
            <w:tcW w:w="4944" w:type="dxa"/>
          </w:tcPr>
          <w:p w14:paraId="08E1FA1E" w14:textId="60E565DF" w:rsidR="00EF4F45" w:rsidRPr="002D2667" w:rsidRDefault="00E72B9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Depends on worm burden of the sheep, generally required at the beginning of the warmer months when worms are more active.</w:t>
            </w:r>
          </w:p>
        </w:tc>
      </w:tr>
      <w:tr w:rsidR="00EF4F45" w:rsidRPr="002D2667" w14:paraId="22BF5532" w14:textId="77777777" w:rsidTr="00D20C9E">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560" w:type="dxa"/>
          </w:tcPr>
          <w:p w14:paraId="551E6D84" w14:textId="5269EEC8" w:rsidR="00EF4F45" w:rsidRPr="002D2667" w:rsidRDefault="001349ED" w:rsidP="0024781A">
            <w:pPr>
              <w:rPr>
                <w:rFonts w:cs="Arial"/>
                <w:lang w:eastAsia="zh-CN"/>
              </w:rPr>
            </w:pPr>
            <w:r>
              <w:rPr>
                <w:rFonts w:cs="Arial"/>
                <w:lang w:eastAsia="zh-CN"/>
              </w:rPr>
              <w:t>Vaccination</w:t>
            </w:r>
          </w:p>
        </w:tc>
        <w:tc>
          <w:tcPr>
            <w:tcW w:w="3118" w:type="dxa"/>
          </w:tcPr>
          <w:p w14:paraId="0B5C4F67" w14:textId="5CA7890D" w:rsidR="00EF4F45" w:rsidRPr="002D2667" w:rsidRDefault="00D236A0"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An injected veterinary medicine administered under the skin or into the muscle to prevent diseases.</w:t>
            </w:r>
          </w:p>
        </w:tc>
        <w:tc>
          <w:tcPr>
            <w:tcW w:w="4944" w:type="dxa"/>
          </w:tcPr>
          <w:p w14:paraId="6F5ECBDA" w14:textId="52CA2D65" w:rsidR="00EF4F45" w:rsidRPr="002D2667" w:rsidRDefault="00E72B9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First dose at marking, followed by a booster injection. Yearly boosters.</w:t>
            </w:r>
          </w:p>
        </w:tc>
      </w:tr>
      <w:tr w:rsidR="00EF4F45" w:rsidRPr="002D2667" w14:paraId="3E5B208C" w14:textId="77777777" w:rsidTr="00D20C9E">
        <w:trPr>
          <w:cnfStyle w:val="000000010000" w:firstRow="0" w:lastRow="0" w:firstColumn="0" w:lastColumn="0" w:oddVBand="0" w:evenVBand="0" w:oddHBand="0" w:evenHBand="1"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560" w:type="dxa"/>
          </w:tcPr>
          <w:p w14:paraId="21342154" w14:textId="37CBAD55" w:rsidR="00EF4F45" w:rsidRPr="002D2667" w:rsidRDefault="001349ED" w:rsidP="0024781A">
            <w:pPr>
              <w:rPr>
                <w:rFonts w:cs="Arial"/>
                <w:lang w:eastAsia="zh-CN"/>
              </w:rPr>
            </w:pPr>
            <w:r>
              <w:rPr>
                <w:rFonts w:cs="Arial"/>
                <w:lang w:eastAsia="zh-CN"/>
              </w:rPr>
              <w:t>Castration</w:t>
            </w:r>
          </w:p>
        </w:tc>
        <w:tc>
          <w:tcPr>
            <w:tcW w:w="3118" w:type="dxa"/>
          </w:tcPr>
          <w:p w14:paraId="67EF55E6" w14:textId="296F80CC" w:rsidR="00EF4F45" w:rsidRPr="002D2667" w:rsidRDefault="002D0993"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 xml:space="preserve">Severing of the vas deferens to prevent sperm being ejaculated. Can be done through removal of testes with a ring, </w:t>
            </w:r>
            <w:r w:rsidR="00D236A0">
              <w:rPr>
                <w:rFonts w:cs="Arial"/>
                <w:lang w:eastAsia="zh-CN"/>
              </w:rPr>
              <w:t xml:space="preserve">or </w:t>
            </w:r>
            <w:r>
              <w:rPr>
                <w:rFonts w:cs="Arial"/>
                <w:lang w:eastAsia="zh-CN"/>
              </w:rPr>
              <w:t xml:space="preserve">scalpel </w:t>
            </w:r>
            <w:r w:rsidR="00D236A0">
              <w:rPr>
                <w:rFonts w:cs="Arial"/>
                <w:lang w:eastAsia="zh-CN"/>
              </w:rPr>
              <w:t>or ruptured with a burdizzio.</w:t>
            </w:r>
          </w:p>
        </w:tc>
        <w:tc>
          <w:tcPr>
            <w:tcW w:w="4944" w:type="dxa"/>
          </w:tcPr>
          <w:p w14:paraId="63BF5635" w14:textId="5D20BF81" w:rsidR="00EF4F45" w:rsidRPr="002D2667" w:rsidRDefault="00E72B9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Only occurs in ram lambs that are not required to stay lambs. Occurs at marking.</w:t>
            </w:r>
          </w:p>
        </w:tc>
      </w:tr>
      <w:tr w:rsidR="00EF4F45" w:rsidRPr="002D2667" w14:paraId="32F6B5CA" w14:textId="77777777" w:rsidTr="00D20C9E">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560" w:type="dxa"/>
          </w:tcPr>
          <w:p w14:paraId="48FC66E9" w14:textId="6283C176" w:rsidR="00EF4F45" w:rsidRPr="002D2667" w:rsidRDefault="006B1A9A" w:rsidP="0024781A">
            <w:pPr>
              <w:rPr>
                <w:rFonts w:cs="Arial"/>
                <w:lang w:eastAsia="zh-CN"/>
              </w:rPr>
            </w:pPr>
            <w:r>
              <w:rPr>
                <w:rFonts w:cs="Arial"/>
                <w:lang w:eastAsia="zh-CN"/>
              </w:rPr>
              <w:t>Joining</w:t>
            </w:r>
          </w:p>
        </w:tc>
        <w:tc>
          <w:tcPr>
            <w:tcW w:w="3118" w:type="dxa"/>
          </w:tcPr>
          <w:p w14:paraId="1604E07F" w14:textId="64F99806" w:rsidR="00EF4F45" w:rsidRPr="002D2667" w:rsidRDefault="006B1A9A"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Placing of rams with ewes for mating.</w:t>
            </w:r>
          </w:p>
        </w:tc>
        <w:tc>
          <w:tcPr>
            <w:tcW w:w="4944" w:type="dxa"/>
          </w:tcPr>
          <w:p w14:paraId="54253889" w14:textId="07619EB3" w:rsidR="00EF4F45" w:rsidRPr="002D2667" w:rsidRDefault="00E72B9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Occurs once per year on breeding farms, timing depends on ideal lambing season and seasonality of ewes.</w:t>
            </w:r>
          </w:p>
        </w:tc>
      </w:tr>
      <w:tr w:rsidR="00EF4F45" w:rsidRPr="002D2667" w14:paraId="4FE4B33D" w14:textId="77777777" w:rsidTr="00D20C9E">
        <w:trPr>
          <w:cnfStyle w:val="000000010000" w:firstRow="0" w:lastRow="0" w:firstColumn="0" w:lastColumn="0" w:oddVBand="0" w:evenVBand="0" w:oddHBand="0" w:evenHBand="1"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560" w:type="dxa"/>
          </w:tcPr>
          <w:p w14:paraId="3DA8CDF1" w14:textId="6683D17E" w:rsidR="00EF4F45" w:rsidRPr="002D2667" w:rsidRDefault="002D0993" w:rsidP="0024781A">
            <w:pPr>
              <w:rPr>
                <w:rFonts w:cs="Arial"/>
                <w:lang w:eastAsia="zh-CN"/>
              </w:rPr>
            </w:pPr>
            <w:r>
              <w:rPr>
                <w:rFonts w:cs="Arial"/>
                <w:lang w:eastAsia="zh-CN"/>
              </w:rPr>
              <w:t>Weaning</w:t>
            </w:r>
          </w:p>
        </w:tc>
        <w:tc>
          <w:tcPr>
            <w:tcW w:w="3118" w:type="dxa"/>
          </w:tcPr>
          <w:p w14:paraId="0FF15BF0" w14:textId="65B44376" w:rsidR="00EF4F45" w:rsidRPr="002D2667" w:rsidRDefault="002D0993"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Removal of lamb from ewes to prevent further suckling.</w:t>
            </w:r>
          </w:p>
        </w:tc>
        <w:tc>
          <w:tcPr>
            <w:tcW w:w="4944" w:type="dxa"/>
          </w:tcPr>
          <w:p w14:paraId="3960C14F" w14:textId="6DFFBA51" w:rsidR="00EF4F45" w:rsidRPr="002D2667" w:rsidRDefault="00E72B9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Timing will depend on condition of ewes, availability of pastures and destination of lambs. Usually occurs around 4-6 months of age.</w:t>
            </w:r>
          </w:p>
        </w:tc>
      </w:tr>
      <w:tr w:rsidR="00EF4F45" w:rsidRPr="002D2667" w14:paraId="388B57D8" w14:textId="77777777" w:rsidTr="00D20C9E">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560" w:type="dxa"/>
          </w:tcPr>
          <w:p w14:paraId="13BD0633" w14:textId="3C56FAD8" w:rsidR="00EF4F45" w:rsidRPr="002D2667" w:rsidRDefault="00971FD7" w:rsidP="0024781A">
            <w:pPr>
              <w:rPr>
                <w:rFonts w:cs="Arial"/>
                <w:lang w:eastAsia="zh-CN"/>
              </w:rPr>
            </w:pPr>
            <w:r>
              <w:rPr>
                <w:rFonts w:cs="Arial"/>
                <w:lang w:eastAsia="zh-CN"/>
              </w:rPr>
              <w:t>Dipping</w:t>
            </w:r>
          </w:p>
        </w:tc>
        <w:tc>
          <w:tcPr>
            <w:tcW w:w="3118" w:type="dxa"/>
          </w:tcPr>
          <w:p w14:paraId="55A3A09A" w14:textId="5D17CF03" w:rsidR="00EF4F45" w:rsidRPr="002D2667" w:rsidRDefault="006B1A9A"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Immersing sheep in a plunge or shower dip to kill external parasites.</w:t>
            </w:r>
          </w:p>
        </w:tc>
        <w:tc>
          <w:tcPr>
            <w:tcW w:w="4944" w:type="dxa"/>
          </w:tcPr>
          <w:p w14:paraId="01551821" w14:textId="4969922D" w:rsidR="00EF4F45" w:rsidRPr="002D2667" w:rsidRDefault="00E72B9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Occurs in areas where external parasites cause issues, such as lice. Usually undertaken in the lead up to the most prevalent season.</w:t>
            </w:r>
          </w:p>
        </w:tc>
      </w:tr>
      <w:tr w:rsidR="00EF4F45" w:rsidRPr="002D2667" w14:paraId="660CAE72" w14:textId="77777777" w:rsidTr="00D20C9E">
        <w:trPr>
          <w:cnfStyle w:val="000000010000" w:firstRow="0" w:lastRow="0" w:firstColumn="0" w:lastColumn="0" w:oddVBand="0" w:evenVBand="0" w:oddHBand="0" w:evenHBand="1"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560" w:type="dxa"/>
          </w:tcPr>
          <w:p w14:paraId="54B5D99A" w14:textId="79B50475" w:rsidR="00EF4F45" w:rsidRPr="002D2667" w:rsidRDefault="006B1A9A" w:rsidP="0024781A">
            <w:pPr>
              <w:rPr>
                <w:rFonts w:cs="Arial"/>
                <w:lang w:eastAsia="zh-CN"/>
              </w:rPr>
            </w:pPr>
            <w:r>
              <w:rPr>
                <w:rFonts w:cs="Arial"/>
                <w:lang w:eastAsia="zh-CN"/>
              </w:rPr>
              <w:t>Tail docking</w:t>
            </w:r>
          </w:p>
        </w:tc>
        <w:tc>
          <w:tcPr>
            <w:tcW w:w="3118" w:type="dxa"/>
          </w:tcPr>
          <w:p w14:paraId="5F69CFF8" w14:textId="3251D8DE" w:rsidR="00EF4F45" w:rsidRPr="002D2667" w:rsidRDefault="00253DA4"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Removal of the tail either with a ring or hot knife.</w:t>
            </w:r>
          </w:p>
        </w:tc>
        <w:tc>
          <w:tcPr>
            <w:tcW w:w="4944" w:type="dxa"/>
          </w:tcPr>
          <w:p w14:paraId="795C53ED" w14:textId="07AA2350" w:rsidR="00EF4F45" w:rsidRPr="002D2667" w:rsidRDefault="00E72B9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Occurs in breeds that have wool around the breech. Conducted at marking.</w:t>
            </w:r>
          </w:p>
        </w:tc>
      </w:tr>
      <w:tr w:rsidR="00EF4F45" w:rsidRPr="002D2667" w14:paraId="6B67C942" w14:textId="77777777" w:rsidTr="00D20C9E">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560" w:type="dxa"/>
          </w:tcPr>
          <w:p w14:paraId="0F8D354B" w14:textId="5AC5E652" w:rsidR="00EF4F45" w:rsidRPr="002D2667" w:rsidRDefault="006B1A9A" w:rsidP="0024781A">
            <w:pPr>
              <w:rPr>
                <w:rFonts w:cs="Arial"/>
                <w:lang w:eastAsia="zh-CN"/>
              </w:rPr>
            </w:pPr>
            <w:r>
              <w:rPr>
                <w:rFonts w:cs="Arial"/>
                <w:lang w:eastAsia="zh-CN"/>
              </w:rPr>
              <w:t>Shearing</w:t>
            </w:r>
          </w:p>
        </w:tc>
        <w:tc>
          <w:tcPr>
            <w:tcW w:w="3118" w:type="dxa"/>
          </w:tcPr>
          <w:p w14:paraId="3742249C" w14:textId="0CAC4599" w:rsidR="00EF4F45" w:rsidRPr="002D2667" w:rsidRDefault="00253DA4"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Cutting off the fleece.</w:t>
            </w:r>
          </w:p>
        </w:tc>
        <w:tc>
          <w:tcPr>
            <w:tcW w:w="4944" w:type="dxa"/>
          </w:tcPr>
          <w:p w14:paraId="7F834E82" w14:textId="0412AACE" w:rsidR="00EF4F45" w:rsidRPr="002D2667" w:rsidRDefault="00FC0954"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Depends on the type of enterprise conducted, usually happens once per year.</w:t>
            </w:r>
          </w:p>
        </w:tc>
      </w:tr>
      <w:tr w:rsidR="00EF4F45" w:rsidRPr="002D2667" w14:paraId="6C7CE293" w14:textId="77777777" w:rsidTr="00D20C9E">
        <w:trPr>
          <w:cnfStyle w:val="000000010000" w:firstRow="0" w:lastRow="0" w:firstColumn="0" w:lastColumn="0" w:oddVBand="0" w:evenVBand="0" w:oddHBand="0" w:evenHBand="1"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560" w:type="dxa"/>
          </w:tcPr>
          <w:p w14:paraId="07A0E8E2" w14:textId="108C6652" w:rsidR="00EF4F45" w:rsidRPr="002D2667" w:rsidRDefault="006B1A9A" w:rsidP="0024781A">
            <w:pPr>
              <w:rPr>
                <w:rFonts w:cs="Arial"/>
                <w:lang w:eastAsia="zh-CN"/>
              </w:rPr>
            </w:pPr>
            <w:r>
              <w:rPr>
                <w:rFonts w:cs="Arial"/>
                <w:lang w:eastAsia="zh-CN"/>
              </w:rPr>
              <w:t>Crutching</w:t>
            </w:r>
          </w:p>
        </w:tc>
        <w:tc>
          <w:tcPr>
            <w:tcW w:w="3118" w:type="dxa"/>
          </w:tcPr>
          <w:p w14:paraId="4312DBFA" w14:textId="1CAF3F40" w:rsidR="00EF4F45" w:rsidRPr="002D2667" w:rsidRDefault="006B1A9A"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Shearing the breech area of the sheep</w:t>
            </w:r>
          </w:p>
        </w:tc>
        <w:tc>
          <w:tcPr>
            <w:tcW w:w="4944" w:type="dxa"/>
          </w:tcPr>
          <w:p w14:paraId="458DD04D" w14:textId="5F10A831" w:rsidR="00EF4F45" w:rsidRPr="002D2667" w:rsidRDefault="00FC0954"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Done six months after shearing or just prior to active sly seasons such as summer.</w:t>
            </w:r>
          </w:p>
        </w:tc>
      </w:tr>
    </w:tbl>
    <w:p w14:paraId="023549BD" w14:textId="50627FFC" w:rsidR="00EF4F45" w:rsidRPr="002D2667" w:rsidRDefault="00EF4F45" w:rsidP="00EF4F45">
      <w:pPr>
        <w:pStyle w:val="Heading2"/>
      </w:pPr>
      <w:bookmarkStart w:id="20" w:name="_Toc44504369"/>
      <w:r w:rsidRPr="002D2667">
        <w:lastRenderedPageBreak/>
        <w:t>Calendar of operations</w:t>
      </w:r>
      <w:bookmarkEnd w:id="20"/>
    </w:p>
    <w:p w14:paraId="515A8B83" w14:textId="77777777" w:rsidR="00EF4F45" w:rsidRPr="002D2667" w:rsidRDefault="00EF4F45" w:rsidP="00EF4F45">
      <w:pPr>
        <w:rPr>
          <w:rFonts w:cs="Arial"/>
          <w:lang w:eastAsia="zh-CN"/>
        </w:rPr>
      </w:pPr>
      <w:r w:rsidRPr="002D2667">
        <w:rPr>
          <w:rFonts w:cs="Arial"/>
          <w:lang w:eastAsia="zh-CN"/>
        </w:rPr>
        <w:t>Create a calendar of operations for the enterprise using the table below.</w:t>
      </w:r>
    </w:p>
    <w:tbl>
      <w:tblPr>
        <w:tblStyle w:val="Tableheader"/>
        <w:tblW w:w="0" w:type="auto"/>
        <w:tblLook w:val="04A0" w:firstRow="1" w:lastRow="0" w:firstColumn="1" w:lastColumn="0" w:noHBand="0" w:noVBand="1"/>
        <w:tblCaption w:val="Calendar of operations"/>
      </w:tblPr>
      <w:tblGrid>
        <w:gridCol w:w="1671"/>
        <w:gridCol w:w="1985"/>
        <w:gridCol w:w="2268"/>
        <w:gridCol w:w="3648"/>
      </w:tblGrid>
      <w:tr w:rsidR="00EF4F45" w:rsidRPr="002D2667" w14:paraId="0748BDE2" w14:textId="77777777" w:rsidTr="00B029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1" w:type="dxa"/>
          </w:tcPr>
          <w:p w14:paraId="0C263CA2" w14:textId="77777777" w:rsidR="00EF4F45" w:rsidRPr="002D2667" w:rsidRDefault="00EF4F45" w:rsidP="0024781A">
            <w:pPr>
              <w:spacing w:before="192" w:after="192"/>
              <w:rPr>
                <w:rFonts w:cs="Arial"/>
                <w:lang w:eastAsia="zh-CN"/>
              </w:rPr>
            </w:pPr>
            <w:r w:rsidRPr="002D2667">
              <w:rPr>
                <w:rFonts w:cs="Arial"/>
                <w:lang w:eastAsia="zh-CN"/>
              </w:rPr>
              <w:t>Operation:</w:t>
            </w:r>
          </w:p>
        </w:tc>
        <w:tc>
          <w:tcPr>
            <w:tcW w:w="1985" w:type="dxa"/>
          </w:tcPr>
          <w:p w14:paraId="31F0D8FC" w14:textId="77777777" w:rsidR="00EF4F45" w:rsidRPr="002D2667" w:rsidRDefault="00EF4F45"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Month:</w:t>
            </w:r>
          </w:p>
        </w:tc>
        <w:tc>
          <w:tcPr>
            <w:tcW w:w="2268" w:type="dxa"/>
          </w:tcPr>
          <w:p w14:paraId="7FC115FB" w14:textId="77777777" w:rsidR="00EF4F45" w:rsidRPr="002D2667" w:rsidRDefault="00EF4F45"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Timing:</w:t>
            </w:r>
          </w:p>
        </w:tc>
        <w:tc>
          <w:tcPr>
            <w:tcW w:w="3648" w:type="dxa"/>
          </w:tcPr>
          <w:p w14:paraId="2D75479B" w14:textId="77777777" w:rsidR="00EF4F45" w:rsidRPr="002D2667" w:rsidRDefault="00EF4F45"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Reason:</w:t>
            </w:r>
          </w:p>
        </w:tc>
      </w:tr>
      <w:tr w:rsidR="00EF4F45" w:rsidRPr="002D2667" w14:paraId="602A68B9" w14:textId="77777777" w:rsidTr="00B0292D">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671" w:type="dxa"/>
          </w:tcPr>
          <w:p w14:paraId="0CA93FE7" w14:textId="77777777" w:rsidR="00EF4F45" w:rsidRPr="002D2667" w:rsidRDefault="00EF4F45" w:rsidP="0024781A">
            <w:pPr>
              <w:rPr>
                <w:rFonts w:cs="Arial"/>
                <w:lang w:eastAsia="zh-CN"/>
              </w:rPr>
            </w:pPr>
            <w:r w:rsidRPr="002D2667">
              <w:rPr>
                <w:rFonts w:cs="Arial"/>
                <w:lang w:eastAsia="zh-CN"/>
              </w:rPr>
              <w:t>Shearing</w:t>
            </w:r>
          </w:p>
        </w:tc>
        <w:tc>
          <w:tcPr>
            <w:tcW w:w="1985" w:type="dxa"/>
          </w:tcPr>
          <w:p w14:paraId="54052841" w14:textId="62503CB7" w:rsidR="00EF4F45" w:rsidRPr="002D2667" w:rsidRDefault="000C736E"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September</w:t>
            </w:r>
          </w:p>
        </w:tc>
        <w:tc>
          <w:tcPr>
            <w:tcW w:w="2268" w:type="dxa"/>
          </w:tcPr>
          <w:p w14:paraId="64E62D50" w14:textId="5B4BADA2" w:rsidR="00EF4F45" w:rsidRPr="002D2667" w:rsidRDefault="00FD7BE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Once yearly</w:t>
            </w:r>
          </w:p>
        </w:tc>
        <w:tc>
          <w:tcPr>
            <w:tcW w:w="3648" w:type="dxa"/>
          </w:tcPr>
          <w:p w14:paraId="6D653EE2" w14:textId="1BD55048" w:rsidR="00EF4F45" w:rsidRPr="002D2667" w:rsidRDefault="00FD7BE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For profit in wool enterprise</w:t>
            </w:r>
          </w:p>
        </w:tc>
      </w:tr>
      <w:tr w:rsidR="00EF4F45" w:rsidRPr="002D2667" w14:paraId="3E1B336F" w14:textId="77777777" w:rsidTr="00B0292D">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671" w:type="dxa"/>
          </w:tcPr>
          <w:p w14:paraId="56006E87" w14:textId="77777777" w:rsidR="00EF4F45" w:rsidRPr="002D2667" w:rsidRDefault="00EF4F45" w:rsidP="0024781A">
            <w:pPr>
              <w:rPr>
                <w:rFonts w:cs="Arial"/>
                <w:lang w:eastAsia="zh-CN"/>
              </w:rPr>
            </w:pPr>
            <w:r w:rsidRPr="002D2667">
              <w:rPr>
                <w:rFonts w:cs="Arial"/>
                <w:lang w:eastAsia="zh-CN"/>
              </w:rPr>
              <w:t>Drenching</w:t>
            </w:r>
          </w:p>
        </w:tc>
        <w:tc>
          <w:tcPr>
            <w:tcW w:w="1985" w:type="dxa"/>
          </w:tcPr>
          <w:p w14:paraId="4A72EBD3" w14:textId="77777777" w:rsidR="00EF4F45" w:rsidRDefault="000C736E"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April</w:t>
            </w:r>
          </w:p>
          <w:p w14:paraId="31021ADE" w14:textId="77777777" w:rsidR="00FD7BE5" w:rsidRDefault="00FD7BE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September</w:t>
            </w:r>
          </w:p>
          <w:p w14:paraId="699D0B67" w14:textId="1E866B10" w:rsidR="00FD7BE5" w:rsidRPr="002D2667" w:rsidRDefault="00FD7BE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December</w:t>
            </w:r>
          </w:p>
        </w:tc>
        <w:tc>
          <w:tcPr>
            <w:tcW w:w="2268" w:type="dxa"/>
          </w:tcPr>
          <w:p w14:paraId="6B6E2918" w14:textId="725FD523" w:rsidR="00EF4F45" w:rsidRDefault="00FD7BE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Prior to lambing</w:t>
            </w:r>
            <w:r w:rsidR="0056061C">
              <w:rPr>
                <w:rFonts w:cs="Arial"/>
                <w:lang w:eastAsia="zh-CN"/>
              </w:rPr>
              <w:t>.</w:t>
            </w:r>
          </w:p>
          <w:p w14:paraId="1873F4D9" w14:textId="77777777" w:rsidR="00FD7BE5" w:rsidRDefault="00FD7BE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December if required in wormy areas</w:t>
            </w:r>
          </w:p>
          <w:p w14:paraId="48CB70DE" w14:textId="5F9183F5" w:rsidR="00FD7BE5" w:rsidRPr="002D2667" w:rsidRDefault="00FD7BE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Prior to wet season in April</w:t>
            </w:r>
          </w:p>
        </w:tc>
        <w:tc>
          <w:tcPr>
            <w:tcW w:w="3648" w:type="dxa"/>
          </w:tcPr>
          <w:p w14:paraId="3FB5D78E" w14:textId="635E267A" w:rsidR="00EF4F45" w:rsidRPr="002D2667" w:rsidRDefault="00FD7BE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Reduces worm burden. Prior to lambing gives the lambs protection for the first few months of life until they can be drenched.</w:t>
            </w:r>
          </w:p>
        </w:tc>
      </w:tr>
      <w:tr w:rsidR="00EF4F45" w:rsidRPr="002D2667" w14:paraId="2C199525" w14:textId="77777777" w:rsidTr="00B0292D">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671" w:type="dxa"/>
          </w:tcPr>
          <w:p w14:paraId="349102CA" w14:textId="77777777" w:rsidR="00EF4F45" w:rsidRPr="002D2667" w:rsidRDefault="00EF4F45" w:rsidP="0024781A">
            <w:pPr>
              <w:rPr>
                <w:rFonts w:cs="Arial"/>
                <w:lang w:eastAsia="zh-CN"/>
              </w:rPr>
            </w:pPr>
            <w:r w:rsidRPr="002D2667">
              <w:rPr>
                <w:rFonts w:cs="Arial"/>
                <w:lang w:eastAsia="zh-CN"/>
              </w:rPr>
              <w:t>Vaccinating</w:t>
            </w:r>
          </w:p>
        </w:tc>
        <w:tc>
          <w:tcPr>
            <w:tcW w:w="1985" w:type="dxa"/>
          </w:tcPr>
          <w:p w14:paraId="06CB2812" w14:textId="77777777" w:rsidR="00EF4F45" w:rsidRDefault="00FD7BE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September (ewes)</w:t>
            </w:r>
          </w:p>
          <w:p w14:paraId="1C17AC77" w14:textId="3F84ACFA" w:rsidR="00FD7BE5" w:rsidRDefault="00FD7BE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November (lamb)</w:t>
            </w:r>
          </w:p>
          <w:p w14:paraId="3A24D494" w14:textId="7AC054DD" w:rsidR="00FD7BE5" w:rsidRPr="002D2667" w:rsidRDefault="00FD7BE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December (lamb</w:t>
            </w:r>
            <w:r w:rsidR="0056061C">
              <w:rPr>
                <w:rFonts w:cs="Arial"/>
                <w:lang w:eastAsia="zh-CN"/>
              </w:rPr>
              <w:t>)</w:t>
            </w:r>
          </w:p>
        </w:tc>
        <w:tc>
          <w:tcPr>
            <w:tcW w:w="2268" w:type="dxa"/>
          </w:tcPr>
          <w:p w14:paraId="31FBF966" w14:textId="08032D28" w:rsidR="00EF4F45" w:rsidRPr="002D2667" w:rsidRDefault="00FD7BE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Yearly</w:t>
            </w:r>
            <w:r w:rsidR="0056061C">
              <w:rPr>
                <w:rFonts w:cs="Arial"/>
                <w:lang w:eastAsia="zh-CN"/>
              </w:rPr>
              <w:t xml:space="preserve"> for mature animals, initial vaccine at marking then booster.</w:t>
            </w:r>
          </w:p>
        </w:tc>
        <w:tc>
          <w:tcPr>
            <w:tcW w:w="3648" w:type="dxa"/>
          </w:tcPr>
          <w:p w14:paraId="2A9B8A69" w14:textId="736C42DF" w:rsidR="00EF4F45" w:rsidRPr="002D2667" w:rsidRDefault="00FD7BE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Lambs will get their initial dose and require a booster according to vaccine around two weeks after. Then they will have enough immunity to go into the yearly rotation.</w:t>
            </w:r>
          </w:p>
        </w:tc>
      </w:tr>
      <w:tr w:rsidR="00EF4F45" w:rsidRPr="002D2667" w14:paraId="1BD0D1CF" w14:textId="77777777" w:rsidTr="00B0292D">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671" w:type="dxa"/>
          </w:tcPr>
          <w:p w14:paraId="6C7B6C5A" w14:textId="77777777" w:rsidR="00EF4F45" w:rsidRPr="002D2667" w:rsidRDefault="00EF4F45" w:rsidP="0024781A">
            <w:pPr>
              <w:rPr>
                <w:rFonts w:cs="Arial"/>
                <w:lang w:eastAsia="zh-CN"/>
              </w:rPr>
            </w:pPr>
            <w:r w:rsidRPr="002D2667">
              <w:rPr>
                <w:rFonts w:cs="Arial"/>
                <w:lang w:eastAsia="zh-CN"/>
              </w:rPr>
              <w:t>Hoof Paring</w:t>
            </w:r>
          </w:p>
        </w:tc>
        <w:tc>
          <w:tcPr>
            <w:tcW w:w="1985" w:type="dxa"/>
          </w:tcPr>
          <w:p w14:paraId="55F8B693" w14:textId="4AC1DF5D" w:rsidR="00EF4F45" w:rsidRPr="002D2667" w:rsidRDefault="00FD7BE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When required</w:t>
            </w:r>
          </w:p>
        </w:tc>
        <w:tc>
          <w:tcPr>
            <w:tcW w:w="2268" w:type="dxa"/>
          </w:tcPr>
          <w:p w14:paraId="4181053C" w14:textId="0AF1E7A5" w:rsidR="00EF4F45" w:rsidRPr="002D2667" w:rsidRDefault="00930A21"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D</w:t>
            </w:r>
            <w:r w:rsidR="00FD7BE5">
              <w:rPr>
                <w:rFonts w:cs="Arial"/>
                <w:lang w:eastAsia="zh-CN"/>
              </w:rPr>
              <w:t>epend</w:t>
            </w:r>
            <w:r>
              <w:rPr>
                <w:rFonts w:cs="Arial"/>
                <w:lang w:eastAsia="zh-CN"/>
              </w:rPr>
              <w:t>s</w:t>
            </w:r>
            <w:r w:rsidR="00FD7BE5">
              <w:rPr>
                <w:rFonts w:cs="Arial"/>
                <w:lang w:eastAsia="zh-CN"/>
              </w:rPr>
              <w:t xml:space="preserve"> on breed and ground hardness.</w:t>
            </w:r>
          </w:p>
        </w:tc>
        <w:tc>
          <w:tcPr>
            <w:tcW w:w="3648" w:type="dxa"/>
          </w:tcPr>
          <w:p w14:paraId="0DB2B4DA" w14:textId="3E558A44" w:rsidR="00EF4F45" w:rsidRPr="002D2667" w:rsidRDefault="00FD7BE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Prevention of lameness and foot problems.</w:t>
            </w:r>
          </w:p>
        </w:tc>
      </w:tr>
      <w:tr w:rsidR="00EF4F45" w:rsidRPr="002D2667" w14:paraId="0A2F4958" w14:textId="77777777" w:rsidTr="00B0292D">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671" w:type="dxa"/>
          </w:tcPr>
          <w:p w14:paraId="350DB809" w14:textId="77777777" w:rsidR="00EF4F45" w:rsidRPr="002D2667" w:rsidRDefault="00EF4F45" w:rsidP="0024781A">
            <w:pPr>
              <w:rPr>
                <w:rFonts w:cs="Arial"/>
                <w:lang w:eastAsia="zh-CN"/>
              </w:rPr>
            </w:pPr>
            <w:r w:rsidRPr="002D2667">
              <w:rPr>
                <w:rFonts w:cs="Arial"/>
                <w:lang w:eastAsia="zh-CN"/>
              </w:rPr>
              <w:t>Dagging</w:t>
            </w:r>
          </w:p>
        </w:tc>
        <w:tc>
          <w:tcPr>
            <w:tcW w:w="1985" w:type="dxa"/>
          </w:tcPr>
          <w:p w14:paraId="6A59EFD5" w14:textId="49D683DD" w:rsidR="00EF4F45" w:rsidRPr="002D2667" w:rsidRDefault="00FD7BE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When required</w:t>
            </w:r>
          </w:p>
        </w:tc>
        <w:tc>
          <w:tcPr>
            <w:tcW w:w="2268" w:type="dxa"/>
          </w:tcPr>
          <w:p w14:paraId="1752B1EC" w14:textId="3ECFCC4F" w:rsidR="00EF4F45" w:rsidRPr="002D2667" w:rsidRDefault="00FD7BE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This will depend on sheep breed and mulesing status.</w:t>
            </w:r>
          </w:p>
        </w:tc>
        <w:tc>
          <w:tcPr>
            <w:tcW w:w="3648" w:type="dxa"/>
          </w:tcPr>
          <w:p w14:paraId="5A8061A8" w14:textId="5D0AD44C" w:rsidR="00EF4F45" w:rsidRPr="002D2667" w:rsidRDefault="00FD7BE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Prevention of flystrike in wool bearing breeds.</w:t>
            </w:r>
          </w:p>
        </w:tc>
      </w:tr>
      <w:tr w:rsidR="00EF4F45" w:rsidRPr="002D2667" w14:paraId="66B0A29F" w14:textId="77777777" w:rsidTr="00B0292D">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671" w:type="dxa"/>
          </w:tcPr>
          <w:p w14:paraId="531D6A3E" w14:textId="77777777" w:rsidR="00EF4F45" w:rsidRPr="002D2667" w:rsidRDefault="00EF4F45" w:rsidP="0024781A">
            <w:pPr>
              <w:rPr>
                <w:rFonts w:cs="Arial"/>
                <w:lang w:eastAsia="zh-CN"/>
              </w:rPr>
            </w:pPr>
            <w:r w:rsidRPr="002D2667">
              <w:rPr>
                <w:rFonts w:cs="Arial"/>
                <w:lang w:eastAsia="zh-CN"/>
              </w:rPr>
              <w:t>Crutching</w:t>
            </w:r>
          </w:p>
        </w:tc>
        <w:tc>
          <w:tcPr>
            <w:tcW w:w="1985" w:type="dxa"/>
          </w:tcPr>
          <w:p w14:paraId="2A81ABFC" w14:textId="2425DF1A" w:rsidR="00EF4F45" w:rsidRPr="002D2667" w:rsidRDefault="000C736E"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April</w:t>
            </w:r>
          </w:p>
        </w:tc>
        <w:tc>
          <w:tcPr>
            <w:tcW w:w="2268" w:type="dxa"/>
          </w:tcPr>
          <w:p w14:paraId="4BAFA5C2" w14:textId="4C159F9F" w:rsidR="00EF4F45" w:rsidRPr="002D2667" w:rsidRDefault="0056061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S</w:t>
            </w:r>
            <w:r w:rsidR="00FD7BE5">
              <w:rPr>
                <w:rFonts w:cs="Arial"/>
                <w:lang w:eastAsia="zh-CN"/>
              </w:rPr>
              <w:t>ix months after shearing and prior to joining.</w:t>
            </w:r>
          </w:p>
        </w:tc>
        <w:tc>
          <w:tcPr>
            <w:tcW w:w="3648" w:type="dxa"/>
          </w:tcPr>
          <w:p w14:paraId="2C76DAB2" w14:textId="2F9B2FC1" w:rsidR="00EF4F45" w:rsidRPr="002D2667" w:rsidRDefault="00FD7BE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Allows ease of joining and assists in preventing flystrike.</w:t>
            </w:r>
          </w:p>
        </w:tc>
      </w:tr>
      <w:tr w:rsidR="00EF4F45" w:rsidRPr="002D2667" w14:paraId="4A7F2FC0" w14:textId="77777777" w:rsidTr="00B0292D">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671" w:type="dxa"/>
          </w:tcPr>
          <w:p w14:paraId="215BA44D" w14:textId="77777777" w:rsidR="00EF4F45" w:rsidRPr="002D2667" w:rsidRDefault="00EF4F45" w:rsidP="0024781A">
            <w:pPr>
              <w:rPr>
                <w:rFonts w:cs="Arial"/>
                <w:lang w:eastAsia="zh-CN"/>
              </w:rPr>
            </w:pPr>
            <w:r w:rsidRPr="002D2667">
              <w:rPr>
                <w:rFonts w:cs="Arial"/>
                <w:lang w:eastAsia="zh-CN"/>
              </w:rPr>
              <w:t>Ear tagging</w:t>
            </w:r>
          </w:p>
        </w:tc>
        <w:tc>
          <w:tcPr>
            <w:tcW w:w="1985" w:type="dxa"/>
          </w:tcPr>
          <w:p w14:paraId="53BADF16" w14:textId="056EF67B" w:rsidR="00EF4F45" w:rsidRPr="002D2667" w:rsidRDefault="000C736E"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November</w:t>
            </w:r>
          </w:p>
        </w:tc>
        <w:tc>
          <w:tcPr>
            <w:tcW w:w="2268" w:type="dxa"/>
          </w:tcPr>
          <w:p w14:paraId="430D22E9" w14:textId="31261CB7" w:rsidR="00EF4F45" w:rsidRPr="002D2667" w:rsidRDefault="00FD7BE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Once in a lifetime unless tag is lost.</w:t>
            </w:r>
          </w:p>
        </w:tc>
        <w:tc>
          <w:tcPr>
            <w:tcW w:w="3648" w:type="dxa"/>
          </w:tcPr>
          <w:p w14:paraId="6A012F44" w14:textId="5263E801" w:rsidR="00EF4F45" w:rsidRPr="002D2667" w:rsidRDefault="00614D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Identification purposes and data collection.</w:t>
            </w:r>
          </w:p>
        </w:tc>
      </w:tr>
      <w:tr w:rsidR="00EF4F45" w:rsidRPr="002D2667" w14:paraId="4747E4F4" w14:textId="77777777" w:rsidTr="00B0292D">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671" w:type="dxa"/>
          </w:tcPr>
          <w:p w14:paraId="0C57AFBF" w14:textId="77777777" w:rsidR="00EF4F45" w:rsidRPr="002D2667" w:rsidRDefault="00EF4F45" w:rsidP="0024781A">
            <w:pPr>
              <w:rPr>
                <w:rFonts w:cs="Arial"/>
                <w:lang w:eastAsia="zh-CN"/>
              </w:rPr>
            </w:pPr>
            <w:r w:rsidRPr="002D2667">
              <w:rPr>
                <w:rFonts w:cs="Arial"/>
                <w:lang w:eastAsia="zh-CN"/>
              </w:rPr>
              <w:t>Joining</w:t>
            </w:r>
          </w:p>
        </w:tc>
        <w:tc>
          <w:tcPr>
            <w:tcW w:w="1985" w:type="dxa"/>
          </w:tcPr>
          <w:p w14:paraId="1AFDE172" w14:textId="501285E0" w:rsidR="00EF4F45" w:rsidRPr="002D2667" w:rsidRDefault="000C736E"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April</w:t>
            </w:r>
          </w:p>
        </w:tc>
        <w:tc>
          <w:tcPr>
            <w:tcW w:w="2268" w:type="dxa"/>
          </w:tcPr>
          <w:p w14:paraId="18BE8897" w14:textId="06BD5D44" w:rsidR="00EF4F45" w:rsidRPr="002D2667" w:rsidRDefault="00614D3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Once per year in breeding flocks.</w:t>
            </w:r>
          </w:p>
        </w:tc>
        <w:tc>
          <w:tcPr>
            <w:tcW w:w="3648" w:type="dxa"/>
          </w:tcPr>
          <w:p w14:paraId="608AC8D8" w14:textId="3E61D254" w:rsidR="00EF4F45" w:rsidRPr="002D2667" w:rsidRDefault="00614D3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Produce lambs for sale or increasing flock size.</w:t>
            </w:r>
          </w:p>
        </w:tc>
      </w:tr>
      <w:tr w:rsidR="00EF4F45" w:rsidRPr="002D2667" w14:paraId="311C9615" w14:textId="77777777" w:rsidTr="00B0292D">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671" w:type="dxa"/>
          </w:tcPr>
          <w:p w14:paraId="2C27405B" w14:textId="77777777" w:rsidR="00EF4F45" w:rsidRPr="002D2667" w:rsidRDefault="00EF4F45" w:rsidP="0024781A">
            <w:pPr>
              <w:rPr>
                <w:rFonts w:cs="Arial"/>
                <w:lang w:eastAsia="zh-CN"/>
              </w:rPr>
            </w:pPr>
            <w:r w:rsidRPr="002D2667">
              <w:rPr>
                <w:rFonts w:cs="Arial"/>
                <w:lang w:eastAsia="zh-CN"/>
              </w:rPr>
              <w:t>Weaning</w:t>
            </w:r>
          </w:p>
        </w:tc>
        <w:tc>
          <w:tcPr>
            <w:tcW w:w="1985" w:type="dxa"/>
          </w:tcPr>
          <w:p w14:paraId="78DCA31F" w14:textId="26B7600C" w:rsidR="00EF4F45" w:rsidRPr="002D2667" w:rsidRDefault="00FD7BE5"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December</w:t>
            </w:r>
          </w:p>
        </w:tc>
        <w:tc>
          <w:tcPr>
            <w:tcW w:w="2268" w:type="dxa"/>
          </w:tcPr>
          <w:p w14:paraId="436AC1B7" w14:textId="608B6F9C" w:rsidR="00EF4F45" w:rsidRPr="002D2667" w:rsidRDefault="00614D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Once in a lifetime.</w:t>
            </w:r>
          </w:p>
        </w:tc>
        <w:tc>
          <w:tcPr>
            <w:tcW w:w="3648" w:type="dxa"/>
          </w:tcPr>
          <w:p w14:paraId="71966138" w14:textId="738B934C" w:rsidR="00EF4F45" w:rsidRPr="002D2667" w:rsidRDefault="00614D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Allow ewe to regain condition for next breeding cycle.</w:t>
            </w:r>
          </w:p>
        </w:tc>
      </w:tr>
      <w:tr w:rsidR="00EF4F45" w:rsidRPr="002D2667" w14:paraId="7CCC05AA" w14:textId="77777777" w:rsidTr="00B0292D">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671" w:type="dxa"/>
          </w:tcPr>
          <w:p w14:paraId="30B67D78" w14:textId="77777777" w:rsidR="00EF4F45" w:rsidRPr="002D2667" w:rsidRDefault="00EF4F45" w:rsidP="0024781A">
            <w:pPr>
              <w:rPr>
                <w:rFonts w:cs="Arial"/>
                <w:lang w:eastAsia="zh-CN"/>
              </w:rPr>
            </w:pPr>
            <w:r w:rsidRPr="002D2667">
              <w:rPr>
                <w:rFonts w:cs="Arial"/>
                <w:lang w:eastAsia="zh-CN"/>
              </w:rPr>
              <w:t>Selling</w:t>
            </w:r>
          </w:p>
        </w:tc>
        <w:tc>
          <w:tcPr>
            <w:tcW w:w="1985" w:type="dxa"/>
          </w:tcPr>
          <w:p w14:paraId="63F83644" w14:textId="7CCC902A" w:rsidR="00EF4F45" w:rsidRPr="002D2667" w:rsidRDefault="000C736E"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April</w:t>
            </w:r>
          </w:p>
        </w:tc>
        <w:tc>
          <w:tcPr>
            <w:tcW w:w="2268" w:type="dxa"/>
          </w:tcPr>
          <w:p w14:paraId="4446A818" w14:textId="5EFD9CFF" w:rsidR="00EF4F45" w:rsidRPr="002D2667" w:rsidRDefault="00930A21"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Generally year</w:t>
            </w:r>
            <w:r w:rsidR="0056061C">
              <w:rPr>
                <w:rFonts w:cs="Arial"/>
                <w:lang w:eastAsia="zh-CN"/>
              </w:rPr>
              <w:t>ly</w:t>
            </w:r>
          </w:p>
        </w:tc>
        <w:tc>
          <w:tcPr>
            <w:tcW w:w="3648" w:type="dxa"/>
          </w:tcPr>
          <w:p w14:paraId="65AB6EF1" w14:textId="69FBDA0A" w:rsidR="00EF4F45" w:rsidRPr="002D2667" w:rsidRDefault="00614D3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Profit.</w:t>
            </w:r>
          </w:p>
        </w:tc>
      </w:tr>
      <w:tr w:rsidR="00EF4F45" w:rsidRPr="002D2667" w14:paraId="0E798FAE" w14:textId="77777777" w:rsidTr="00B0292D">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671" w:type="dxa"/>
          </w:tcPr>
          <w:p w14:paraId="3A023D19" w14:textId="77777777" w:rsidR="00EF4F45" w:rsidRPr="002D2667" w:rsidRDefault="00EF4F45" w:rsidP="0024781A">
            <w:pPr>
              <w:rPr>
                <w:rFonts w:cs="Arial"/>
                <w:lang w:eastAsia="zh-CN"/>
              </w:rPr>
            </w:pPr>
            <w:r w:rsidRPr="002D2667">
              <w:rPr>
                <w:rFonts w:cs="Arial"/>
                <w:lang w:eastAsia="zh-CN"/>
              </w:rPr>
              <w:t>Marking</w:t>
            </w:r>
          </w:p>
        </w:tc>
        <w:tc>
          <w:tcPr>
            <w:tcW w:w="1985" w:type="dxa"/>
          </w:tcPr>
          <w:p w14:paraId="02EEC91E" w14:textId="7F967A43" w:rsidR="00EF4F45" w:rsidRPr="002D2667" w:rsidRDefault="000C736E"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November</w:t>
            </w:r>
          </w:p>
        </w:tc>
        <w:tc>
          <w:tcPr>
            <w:tcW w:w="2268" w:type="dxa"/>
          </w:tcPr>
          <w:p w14:paraId="1DA63FFE" w14:textId="6C1E5DE8" w:rsidR="00EF4F45" w:rsidRPr="002D2667" w:rsidRDefault="00614D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Occurs at generally six weeks of age.</w:t>
            </w:r>
          </w:p>
        </w:tc>
        <w:tc>
          <w:tcPr>
            <w:tcW w:w="3648" w:type="dxa"/>
          </w:tcPr>
          <w:p w14:paraId="0DF1C0AE" w14:textId="49C0BBB5" w:rsidR="00EF4F45" w:rsidRPr="002D2667" w:rsidRDefault="00614D3C"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Range of husbandry practices conducted at once while lambs can still mother up for comfort.</w:t>
            </w:r>
          </w:p>
        </w:tc>
      </w:tr>
      <w:tr w:rsidR="00EF4F45" w:rsidRPr="002D2667" w14:paraId="2E5642B7" w14:textId="77777777" w:rsidTr="00B0292D">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671" w:type="dxa"/>
          </w:tcPr>
          <w:p w14:paraId="6889D017" w14:textId="77777777" w:rsidR="00EF4F45" w:rsidRPr="002D2667" w:rsidRDefault="00EF4F45" w:rsidP="0024781A">
            <w:pPr>
              <w:rPr>
                <w:rFonts w:cs="Arial"/>
                <w:lang w:eastAsia="zh-CN"/>
              </w:rPr>
            </w:pPr>
            <w:r w:rsidRPr="002D2667">
              <w:rPr>
                <w:rFonts w:cs="Arial"/>
                <w:lang w:eastAsia="zh-CN"/>
              </w:rPr>
              <w:t>Culling</w:t>
            </w:r>
          </w:p>
        </w:tc>
        <w:tc>
          <w:tcPr>
            <w:tcW w:w="1985" w:type="dxa"/>
          </w:tcPr>
          <w:p w14:paraId="0A00DFF2" w14:textId="5BA5A7AD" w:rsidR="00FD7BE5" w:rsidRPr="002D2667" w:rsidRDefault="00FD7BE5"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July</w:t>
            </w:r>
          </w:p>
        </w:tc>
        <w:tc>
          <w:tcPr>
            <w:tcW w:w="2268" w:type="dxa"/>
          </w:tcPr>
          <w:p w14:paraId="5E9BF55E" w14:textId="7B09329D" w:rsidR="00EF4F45" w:rsidRPr="002D2667" w:rsidRDefault="00614D3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Once per year usually.</w:t>
            </w:r>
          </w:p>
        </w:tc>
        <w:tc>
          <w:tcPr>
            <w:tcW w:w="3648" w:type="dxa"/>
          </w:tcPr>
          <w:p w14:paraId="202108AB" w14:textId="3CE46BB1" w:rsidR="00EF4F45" w:rsidRPr="002D2667" w:rsidRDefault="00614D3C"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Remove underperforming stock.</w:t>
            </w:r>
          </w:p>
        </w:tc>
      </w:tr>
    </w:tbl>
    <w:p w14:paraId="704E68EC" w14:textId="77777777" w:rsidR="00B0292D" w:rsidRPr="002D2667" w:rsidRDefault="00B0292D">
      <w:pPr>
        <w:rPr>
          <w:rFonts w:cs="Arial"/>
          <w:lang w:eastAsia="zh-CN"/>
        </w:rPr>
      </w:pPr>
      <w:r w:rsidRPr="002D2667">
        <w:rPr>
          <w:rFonts w:cs="Arial"/>
          <w:lang w:eastAsia="zh-CN"/>
        </w:rPr>
        <w:br w:type="page"/>
      </w:r>
    </w:p>
    <w:p w14:paraId="499AFE48" w14:textId="77777777" w:rsidR="00B0292D" w:rsidRPr="002D2667" w:rsidRDefault="00B0292D" w:rsidP="00B0292D">
      <w:pPr>
        <w:pStyle w:val="Heading2"/>
      </w:pPr>
      <w:bookmarkStart w:id="21" w:name="_Toc44504370"/>
      <w:r w:rsidRPr="002D2667">
        <w:lastRenderedPageBreak/>
        <w:t>Sheep handling – husbandry equipment</w:t>
      </w:r>
      <w:bookmarkEnd w:id="21"/>
    </w:p>
    <w:p w14:paraId="0A8A9D7E" w14:textId="78A79D84" w:rsidR="00B77213" w:rsidRPr="002D2667" w:rsidRDefault="00B0292D" w:rsidP="00B0292D">
      <w:pPr>
        <w:rPr>
          <w:rFonts w:cs="Arial"/>
          <w:lang w:eastAsia="zh-CN"/>
        </w:rPr>
      </w:pPr>
      <w:r w:rsidRPr="002D2667">
        <w:rPr>
          <w:rFonts w:cs="Arial"/>
          <w:lang w:eastAsia="zh-CN"/>
        </w:rPr>
        <w:t>Complete the table below by identifying and listing the use of the equipment pictured.</w:t>
      </w:r>
    </w:p>
    <w:tbl>
      <w:tblPr>
        <w:tblStyle w:val="Tableheader"/>
        <w:tblW w:w="9632" w:type="dxa"/>
        <w:tblInd w:w="-30" w:type="dxa"/>
        <w:tblLook w:val="04A0" w:firstRow="1" w:lastRow="0" w:firstColumn="1" w:lastColumn="0" w:noHBand="0" w:noVBand="1"/>
        <w:tblCaption w:val="sheep handling equipment glossary"/>
      </w:tblPr>
      <w:tblGrid>
        <w:gridCol w:w="2797"/>
        <w:gridCol w:w="2568"/>
        <w:gridCol w:w="4267"/>
      </w:tblGrid>
      <w:tr w:rsidR="00B0292D" w:rsidRPr="002D2667" w14:paraId="3BD126F5" w14:textId="77777777" w:rsidTr="00CE14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7" w:type="dxa"/>
          </w:tcPr>
          <w:p w14:paraId="175D5B52" w14:textId="77777777" w:rsidR="00B0292D" w:rsidRPr="002D2667" w:rsidRDefault="00B0292D" w:rsidP="0024781A">
            <w:pPr>
              <w:spacing w:before="192" w:after="192"/>
              <w:rPr>
                <w:rFonts w:cs="Arial"/>
              </w:rPr>
            </w:pPr>
            <w:r w:rsidRPr="002D2667">
              <w:rPr>
                <w:rFonts w:cs="Arial"/>
              </w:rPr>
              <w:t>Equipment:</w:t>
            </w:r>
          </w:p>
        </w:tc>
        <w:tc>
          <w:tcPr>
            <w:tcW w:w="2568" w:type="dxa"/>
          </w:tcPr>
          <w:p w14:paraId="7385182D" w14:textId="77777777" w:rsidR="00B0292D" w:rsidRPr="002D2667" w:rsidRDefault="00B0292D" w:rsidP="0024781A">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Name:</w:t>
            </w:r>
          </w:p>
        </w:tc>
        <w:tc>
          <w:tcPr>
            <w:tcW w:w="4267" w:type="dxa"/>
          </w:tcPr>
          <w:p w14:paraId="53FD69D0" w14:textId="77777777" w:rsidR="00B0292D" w:rsidRPr="002D2667" w:rsidRDefault="00B0292D" w:rsidP="0024781A">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Uses:</w:t>
            </w:r>
          </w:p>
        </w:tc>
      </w:tr>
      <w:tr w:rsidR="00B0292D" w:rsidRPr="002D2667" w14:paraId="15A0AAD1" w14:textId="77777777" w:rsidTr="00CE1414">
        <w:trPr>
          <w:cnfStyle w:val="000000100000" w:firstRow="0" w:lastRow="0" w:firstColumn="0" w:lastColumn="0" w:oddVBand="0" w:evenVBand="0" w:oddHBand="1" w:evenHBand="0" w:firstRowFirstColumn="0" w:firstRowLastColumn="0" w:lastRowFirstColumn="0" w:lastRowLastColumn="0"/>
          <w:trHeight w:val="1992"/>
        </w:trPr>
        <w:tc>
          <w:tcPr>
            <w:cnfStyle w:val="001000000000" w:firstRow="0" w:lastRow="0" w:firstColumn="1" w:lastColumn="0" w:oddVBand="0" w:evenVBand="0" w:oddHBand="0" w:evenHBand="0" w:firstRowFirstColumn="0" w:firstRowLastColumn="0" w:lastRowFirstColumn="0" w:lastRowLastColumn="0"/>
            <w:tcW w:w="2797" w:type="dxa"/>
          </w:tcPr>
          <w:p w14:paraId="61D04909" w14:textId="77777777" w:rsidR="00B0292D" w:rsidRPr="002D2667" w:rsidRDefault="00B0292D" w:rsidP="0024781A">
            <w:pPr>
              <w:rPr>
                <w:rFonts w:cs="Arial"/>
              </w:rPr>
            </w:pPr>
            <w:r w:rsidRPr="002D2667">
              <w:rPr>
                <w:rFonts w:cs="Arial"/>
                <w:noProof/>
                <w:lang w:eastAsia="en-AU"/>
              </w:rPr>
              <w:drawing>
                <wp:inline distT="0" distB="0" distL="0" distR="0" wp14:anchorId="604E7E56" wp14:editId="3E519E6E">
                  <wp:extent cx="1431985" cy="1073989"/>
                  <wp:effectExtent l="0" t="0" r="0" b="0"/>
                  <wp:docPr id="289" name="Picture 289" title="sheep handl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liner.png"/>
                          <pic:cNvPicPr/>
                        </pic:nvPicPr>
                        <pic:blipFill>
                          <a:blip r:embed="rId16" cstate="hqprint">
                            <a:extLst>
                              <a:ext uri="{28A0092B-C50C-407E-A947-70E740481C1C}">
                                <a14:useLocalDpi xmlns:a14="http://schemas.microsoft.com/office/drawing/2010/main"/>
                              </a:ext>
                            </a:extLst>
                          </a:blip>
                          <a:stretch>
                            <a:fillRect/>
                          </a:stretch>
                        </pic:blipFill>
                        <pic:spPr>
                          <a:xfrm>
                            <a:off x="0" y="0"/>
                            <a:ext cx="1436362" cy="1077272"/>
                          </a:xfrm>
                          <a:prstGeom prst="rect">
                            <a:avLst/>
                          </a:prstGeom>
                        </pic:spPr>
                      </pic:pic>
                    </a:graphicData>
                  </a:graphic>
                </wp:inline>
              </w:drawing>
            </w:r>
          </w:p>
        </w:tc>
        <w:tc>
          <w:tcPr>
            <w:tcW w:w="2568" w:type="dxa"/>
          </w:tcPr>
          <w:p w14:paraId="0E8EDBC7" w14:textId="55AE701C" w:rsidR="00B0292D" w:rsidRPr="002D2667" w:rsidRDefault="00347BC6"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Vaccination </w:t>
            </w:r>
            <w:r w:rsidR="00E715A8">
              <w:rPr>
                <w:rFonts w:cs="Arial"/>
              </w:rPr>
              <w:t>gun</w:t>
            </w:r>
          </w:p>
        </w:tc>
        <w:tc>
          <w:tcPr>
            <w:tcW w:w="4267" w:type="dxa"/>
          </w:tcPr>
          <w:p w14:paraId="19921E4A" w14:textId="271837F2" w:rsidR="00B0292D" w:rsidRPr="002D2667" w:rsidRDefault="00E715A8"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Administering vaccine either under the skin or into the muscle to prevent diseases.</w:t>
            </w:r>
          </w:p>
        </w:tc>
      </w:tr>
      <w:tr w:rsidR="00B0292D" w:rsidRPr="002D2667" w14:paraId="5E7B0CA6" w14:textId="77777777" w:rsidTr="00CE1414">
        <w:trPr>
          <w:cnfStyle w:val="000000010000" w:firstRow="0" w:lastRow="0" w:firstColumn="0" w:lastColumn="0" w:oddVBand="0" w:evenVBand="0" w:oddHBand="0" w:evenHBand="1" w:firstRowFirstColumn="0" w:firstRowLastColumn="0" w:lastRowFirstColumn="0" w:lastRowLastColumn="0"/>
          <w:trHeight w:val="1992"/>
        </w:trPr>
        <w:tc>
          <w:tcPr>
            <w:cnfStyle w:val="001000000000" w:firstRow="0" w:lastRow="0" w:firstColumn="1" w:lastColumn="0" w:oddVBand="0" w:evenVBand="0" w:oddHBand="0" w:evenHBand="0" w:firstRowFirstColumn="0" w:firstRowLastColumn="0" w:lastRowFirstColumn="0" w:lastRowLastColumn="0"/>
            <w:tcW w:w="2797" w:type="dxa"/>
          </w:tcPr>
          <w:p w14:paraId="4FC5D4AA" w14:textId="77777777" w:rsidR="00B0292D" w:rsidRPr="002D2667" w:rsidRDefault="00B0292D" w:rsidP="0024781A">
            <w:pPr>
              <w:rPr>
                <w:rFonts w:cs="Arial"/>
              </w:rPr>
            </w:pPr>
            <w:r w:rsidRPr="002D2667">
              <w:rPr>
                <w:rFonts w:cs="Arial"/>
                <w:noProof/>
                <w:lang w:eastAsia="en-AU"/>
              </w:rPr>
              <w:drawing>
                <wp:inline distT="0" distB="0" distL="0" distR="0" wp14:anchorId="5C37BF18" wp14:editId="61AAF374">
                  <wp:extent cx="1437738" cy="1078302"/>
                  <wp:effectExtent l="0" t="0" r="0" b="7620"/>
                  <wp:docPr id="290" name="Picture 290" title="sheep handl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e.png"/>
                          <pic:cNvPicPr/>
                        </pic:nvPicPr>
                        <pic:blipFill>
                          <a:blip r:embed="rId17" cstate="hqprint">
                            <a:extLst>
                              <a:ext uri="{28A0092B-C50C-407E-A947-70E740481C1C}">
                                <a14:useLocalDpi xmlns:a14="http://schemas.microsoft.com/office/drawing/2010/main"/>
                              </a:ext>
                            </a:extLst>
                          </a:blip>
                          <a:stretch>
                            <a:fillRect/>
                          </a:stretch>
                        </pic:blipFill>
                        <pic:spPr>
                          <a:xfrm>
                            <a:off x="0" y="0"/>
                            <a:ext cx="1442189" cy="1081640"/>
                          </a:xfrm>
                          <a:prstGeom prst="rect">
                            <a:avLst/>
                          </a:prstGeom>
                        </pic:spPr>
                      </pic:pic>
                    </a:graphicData>
                  </a:graphic>
                </wp:inline>
              </w:drawing>
            </w:r>
          </w:p>
        </w:tc>
        <w:tc>
          <w:tcPr>
            <w:tcW w:w="2568" w:type="dxa"/>
          </w:tcPr>
          <w:p w14:paraId="737C5532" w14:textId="2B3E3F33" w:rsidR="00B0292D" w:rsidRPr="002D2667" w:rsidRDefault="00E715A8" w:rsidP="0024781A">
            <w:pPr>
              <w:cnfStyle w:val="000000010000" w:firstRow="0" w:lastRow="0" w:firstColumn="0" w:lastColumn="0" w:oddVBand="0" w:evenVBand="0" w:oddHBand="0" w:evenHBand="1" w:firstRowFirstColumn="0" w:firstRowLastColumn="0" w:lastRowFirstColumn="0" w:lastRowLastColumn="0"/>
              <w:rPr>
                <w:rFonts w:cs="Arial"/>
              </w:rPr>
            </w:pPr>
            <w:r>
              <w:rPr>
                <w:rFonts w:cs="Arial"/>
              </w:rPr>
              <w:t>Shepherd’s crook</w:t>
            </w:r>
          </w:p>
        </w:tc>
        <w:tc>
          <w:tcPr>
            <w:tcW w:w="4267" w:type="dxa"/>
          </w:tcPr>
          <w:p w14:paraId="03DD5E65" w14:textId="18BFBBAF" w:rsidR="00B0292D" w:rsidRPr="002D2667" w:rsidRDefault="00E715A8" w:rsidP="0024781A">
            <w:pPr>
              <w:cnfStyle w:val="000000010000" w:firstRow="0" w:lastRow="0" w:firstColumn="0" w:lastColumn="0" w:oddVBand="0" w:evenVBand="0" w:oddHBand="0" w:evenHBand="1" w:firstRowFirstColumn="0" w:firstRowLastColumn="0" w:lastRowFirstColumn="0" w:lastRowLastColumn="0"/>
              <w:rPr>
                <w:rFonts w:cs="Arial"/>
              </w:rPr>
            </w:pPr>
            <w:r>
              <w:rPr>
                <w:rFonts w:cs="Arial"/>
              </w:rPr>
              <w:t>Used to assist in sheep management and sometimes catching.</w:t>
            </w:r>
          </w:p>
        </w:tc>
      </w:tr>
      <w:tr w:rsidR="00B0292D" w:rsidRPr="002D2667" w14:paraId="134A8FFC" w14:textId="77777777" w:rsidTr="00CE1414">
        <w:trPr>
          <w:cnfStyle w:val="000000100000" w:firstRow="0" w:lastRow="0" w:firstColumn="0" w:lastColumn="0" w:oddVBand="0" w:evenVBand="0" w:oddHBand="1" w:evenHBand="0" w:firstRowFirstColumn="0" w:firstRowLastColumn="0" w:lastRowFirstColumn="0" w:lastRowLastColumn="0"/>
          <w:trHeight w:val="1992"/>
        </w:trPr>
        <w:tc>
          <w:tcPr>
            <w:cnfStyle w:val="001000000000" w:firstRow="0" w:lastRow="0" w:firstColumn="1" w:lastColumn="0" w:oddVBand="0" w:evenVBand="0" w:oddHBand="0" w:evenHBand="0" w:firstRowFirstColumn="0" w:firstRowLastColumn="0" w:lastRowFirstColumn="0" w:lastRowLastColumn="0"/>
            <w:tcW w:w="2797" w:type="dxa"/>
          </w:tcPr>
          <w:p w14:paraId="31A132D8" w14:textId="77777777" w:rsidR="00B0292D" w:rsidRPr="002D2667" w:rsidRDefault="00B0292D" w:rsidP="0024781A">
            <w:pPr>
              <w:rPr>
                <w:rFonts w:cs="Arial"/>
              </w:rPr>
            </w:pPr>
            <w:r w:rsidRPr="002D2667">
              <w:rPr>
                <w:rFonts w:cs="Arial"/>
                <w:noProof/>
                <w:lang w:eastAsia="en-AU"/>
              </w:rPr>
              <w:drawing>
                <wp:inline distT="0" distB="0" distL="0" distR="0" wp14:anchorId="764A8D04" wp14:editId="2510D787">
                  <wp:extent cx="1437640" cy="1078230"/>
                  <wp:effectExtent l="0" t="0" r="0" b="7620"/>
                  <wp:docPr id="291" name="Picture 291" title="sheep handl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b.png"/>
                          <pic:cNvPicPr/>
                        </pic:nvPicPr>
                        <pic:blipFill>
                          <a:blip r:embed="rId18" cstate="hqprint">
                            <a:extLst>
                              <a:ext uri="{28A0092B-C50C-407E-A947-70E740481C1C}">
                                <a14:useLocalDpi xmlns:a14="http://schemas.microsoft.com/office/drawing/2010/main"/>
                              </a:ext>
                            </a:extLst>
                          </a:blip>
                          <a:stretch>
                            <a:fillRect/>
                          </a:stretch>
                        </pic:blipFill>
                        <pic:spPr>
                          <a:xfrm>
                            <a:off x="0" y="0"/>
                            <a:ext cx="1442081" cy="1081561"/>
                          </a:xfrm>
                          <a:prstGeom prst="rect">
                            <a:avLst/>
                          </a:prstGeom>
                        </pic:spPr>
                      </pic:pic>
                    </a:graphicData>
                  </a:graphic>
                </wp:inline>
              </w:drawing>
            </w:r>
          </w:p>
        </w:tc>
        <w:tc>
          <w:tcPr>
            <w:tcW w:w="2568" w:type="dxa"/>
          </w:tcPr>
          <w:p w14:paraId="10284996" w14:textId="32245F2D" w:rsidR="00B0292D" w:rsidRPr="002D2667" w:rsidRDefault="00E715A8"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Electric clipper</w:t>
            </w:r>
          </w:p>
        </w:tc>
        <w:tc>
          <w:tcPr>
            <w:tcW w:w="4267" w:type="dxa"/>
          </w:tcPr>
          <w:p w14:paraId="749BAD0C" w14:textId="0F1D97FA" w:rsidR="00B0292D" w:rsidRPr="002D2667" w:rsidRDefault="00E715A8"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Shearing of sheep wool.</w:t>
            </w:r>
          </w:p>
        </w:tc>
      </w:tr>
      <w:tr w:rsidR="00B0292D" w:rsidRPr="002D2667" w14:paraId="713C6F31" w14:textId="77777777" w:rsidTr="00CE1414">
        <w:trPr>
          <w:cnfStyle w:val="000000010000" w:firstRow="0" w:lastRow="0" w:firstColumn="0" w:lastColumn="0" w:oddVBand="0" w:evenVBand="0" w:oddHBand="0" w:evenHBand="1" w:firstRowFirstColumn="0" w:firstRowLastColumn="0" w:lastRowFirstColumn="0" w:lastRowLastColumn="0"/>
          <w:trHeight w:val="1992"/>
        </w:trPr>
        <w:tc>
          <w:tcPr>
            <w:cnfStyle w:val="001000000000" w:firstRow="0" w:lastRow="0" w:firstColumn="1" w:lastColumn="0" w:oddVBand="0" w:evenVBand="0" w:oddHBand="0" w:evenHBand="0" w:firstRowFirstColumn="0" w:firstRowLastColumn="0" w:lastRowFirstColumn="0" w:lastRowLastColumn="0"/>
            <w:tcW w:w="2797" w:type="dxa"/>
          </w:tcPr>
          <w:p w14:paraId="2E827C4E" w14:textId="77777777" w:rsidR="00B0292D" w:rsidRPr="002D2667" w:rsidRDefault="00B0292D" w:rsidP="0024781A">
            <w:pPr>
              <w:rPr>
                <w:rFonts w:cs="Arial"/>
              </w:rPr>
            </w:pPr>
            <w:r w:rsidRPr="002D2667">
              <w:rPr>
                <w:rFonts w:cs="Arial"/>
                <w:noProof/>
                <w:lang w:eastAsia="en-AU"/>
              </w:rPr>
              <w:drawing>
                <wp:inline distT="0" distB="0" distL="0" distR="0" wp14:anchorId="1229204D" wp14:editId="4EC8DDAC">
                  <wp:extent cx="1471507" cy="1030341"/>
                  <wp:effectExtent l="0" t="0" r="0" b="0"/>
                  <wp:docPr id="292" name="Picture 292" title="sheep handl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ench gun.png"/>
                          <pic:cNvPicPr/>
                        </pic:nvPicPr>
                        <pic:blipFill rotWithShape="1">
                          <a:blip r:embed="rId19" cstate="hqprint">
                            <a:extLst>
                              <a:ext uri="{28A0092B-C50C-407E-A947-70E740481C1C}">
                                <a14:useLocalDpi xmlns:a14="http://schemas.microsoft.com/office/drawing/2010/main"/>
                              </a:ext>
                            </a:extLst>
                          </a:blip>
                          <a:srcRect t="6641"/>
                          <a:stretch/>
                        </pic:blipFill>
                        <pic:spPr bwMode="auto">
                          <a:xfrm rot="10800000">
                            <a:off x="0" y="0"/>
                            <a:ext cx="1475339" cy="1033024"/>
                          </a:xfrm>
                          <a:prstGeom prst="rect">
                            <a:avLst/>
                          </a:prstGeom>
                          <a:ln>
                            <a:noFill/>
                          </a:ln>
                          <a:extLst>
                            <a:ext uri="{53640926-AAD7-44D8-BBD7-CCE9431645EC}">
                              <a14:shadowObscured xmlns:a14="http://schemas.microsoft.com/office/drawing/2010/main"/>
                            </a:ext>
                          </a:extLst>
                        </pic:spPr>
                      </pic:pic>
                    </a:graphicData>
                  </a:graphic>
                </wp:inline>
              </w:drawing>
            </w:r>
          </w:p>
        </w:tc>
        <w:tc>
          <w:tcPr>
            <w:tcW w:w="2568" w:type="dxa"/>
          </w:tcPr>
          <w:p w14:paraId="5EE79A4B" w14:textId="54F9BFAD" w:rsidR="00B0292D" w:rsidRPr="002D2667" w:rsidRDefault="00347BC6" w:rsidP="0024781A">
            <w:pPr>
              <w:cnfStyle w:val="000000010000" w:firstRow="0" w:lastRow="0" w:firstColumn="0" w:lastColumn="0" w:oddVBand="0" w:evenVBand="0" w:oddHBand="0" w:evenHBand="1" w:firstRowFirstColumn="0" w:firstRowLastColumn="0" w:lastRowFirstColumn="0" w:lastRowLastColumn="0"/>
              <w:rPr>
                <w:rFonts w:cs="Arial"/>
              </w:rPr>
            </w:pPr>
            <w:r>
              <w:rPr>
                <w:rFonts w:cs="Arial"/>
              </w:rPr>
              <w:t>Drench gun</w:t>
            </w:r>
          </w:p>
        </w:tc>
        <w:tc>
          <w:tcPr>
            <w:tcW w:w="4267" w:type="dxa"/>
          </w:tcPr>
          <w:p w14:paraId="761726E7" w14:textId="070975B6" w:rsidR="00B0292D" w:rsidRPr="002D2667" w:rsidRDefault="00347BC6" w:rsidP="0024781A">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Administering </w:t>
            </w:r>
            <w:r w:rsidR="00E715A8">
              <w:rPr>
                <w:rFonts w:cs="Arial"/>
              </w:rPr>
              <w:t>veterinarian medicines to kill internal parasites.</w:t>
            </w:r>
          </w:p>
        </w:tc>
      </w:tr>
      <w:tr w:rsidR="00B0292D" w:rsidRPr="002D2667" w14:paraId="5B91F506" w14:textId="77777777" w:rsidTr="00CE1414">
        <w:trPr>
          <w:cnfStyle w:val="000000100000" w:firstRow="0" w:lastRow="0" w:firstColumn="0" w:lastColumn="0" w:oddVBand="0" w:evenVBand="0" w:oddHBand="1" w:evenHBand="0" w:firstRowFirstColumn="0" w:firstRowLastColumn="0" w:lastRowFirstColumn="0" w:lastRowLastColumn="0"/>
          <w:trHeight w:val="1992"/>
        </w:trPr>
        <w:tc>
          <w:tcPr>
            <w:cnfStyle w:val="001000000000" w:firstRow="0" w:lastRow="0" w:firstColumn="1" w:lastColumn="0" w:oddVBand="0" w:evenVBand="0" w:oddHBand="0" w:evenHBand="0" w:firstRowFirstColumn="0" w:firstRowLastColumn="0" w:lastRowFirstColumn="0" w:lastRowLastColumn="0"/>
            <w:tcW w:w="2797" w:type="dxa"/>
          </w:tcPr>
          <w:p w14:paraId="36828DA2" w14:textId="77777777" w:rsidR="00B0292D" w:rsidRPr="002D2667" w:rsidRDefault="00B0292D" w:rsidP="0024781A">
            <w:pPr>
              <w:rPr>
                <w:rFonts w:cs="Arial"/>
              </w:rPr>
            </w:pPr>
            <w:r w:rsidRPr="002D2667">
              <w:rPr>
                <w:rFonts w:cs="Arial"/>
                <w:noProof/>
                <w:lang w:eastAsia="en-AU"/>
              </w:rPr>
              <w:drawing>
                <wp:inline distT="0" distB="0" distL="0" distR="0" wp14:anchorId="0AECF611" wp14:editId="3FA890D7">
                  <wp:extent cx="1431925" cy="1073943"/>
                  <wp:effectExtent l="0" t="0" r="0" b="0"/>
                  <wp:docPr id="293" name="Picture 293" title="sheep handl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r tagger.png"/>
                          <pic:cNvPicPr/>
                        </pic:nvPicPr>
                        <pic:blipFill>
                          <a:blip r:embed="rId20" cstate="hqprint">
                            <a:extLst>
                              <a:ext uri="{28A0092B-C50C-407E-A947-70E740481C1C}">
                                <a14:useLocalDpi xmlns:a14="http://schemas.microsoft.com/office/drawing/2010/main"/>
                              </a:ext>
                            </a:extLst>
                          </a:blip>
                          <a:stretch>
                            <a:fillRect/>
                          </a:stretch>
                        </pic:blipFill>
                        <pic:spPr>
                          <a:xfrm>
                            <a:off x="0" y="0"/>
                            <a:ext cx="1436080" cy="1077059"/>
                          </a:xfrm>
                          <a:prstGeom prst="rect">
                            <a:avLst/>
                          </a:prstGeom>
                        </pic:spPr>
                      </pic:pic>
                    </a:graphicData>
                  </a:graphic>
                </wp:inline>
              </w:drawing>
            </w:r>
          </w:p>
        </w:tc>
        <w:tc>
          <w:tcPr>
            <w:tcW w:w="2568" w:type="dxa"/>
          </w:tcPr>
          <w:p w14:paraId="498049CE" w14:textId="40EAD508" w:rsidR="00B0292D" w:rsidRPr="002D2667" w:rsidRDefault="00E715A8"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Ear tag gun</w:t>
            </w:r>
          </w:p>
        </w:tc>
        <w:tc>
          <w:tcPr>
            <w:tcW w:w="4267" w:type="dxa"/>
          </w:tcPr>
          <w:p w14:paraId="599C4863" w14:textId="55AE16BC" w:rsidR="00B0292D" w:rsidRPr="002D2667" w:rsidRDefault="00E715A8"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Applying tags to sheep ears.</w:t>
            </w:r>
          </w:p>
        </w:tc>
      </w:tr>
      <w:tr w:rsidR="00B0292D" w:rsidRPr="002D2667" w14:paraId="5A0179EF" w14:textId="77777777" w:rsidTr="00CE1414">
        <w:trPr>
          <w:cnfStyle w:val="000000010000" w:firstRow="0" w:lastRow="0" w:firstColumn="0" w:lastColumn="0" w:oddVBand="0" w:evenVBand="0" w:oddHBand="0" w:evenHBand="1" w:firstRowFirstColumn="0" w:firstRowLastColumn="0" w:lastRowFirstColumn="0" w:lastRowLastColumn="0"/>
          <w:trHeight w:val="1992"/>
        </w:trPr>
        <w:tc>
          <w:tcPr>
            <w:cnfStyle w:val="001000000000" w:firstRow="0" w:lastRow="0" w:firstColumn="1" w:lastColumn="0" w:oddVBand="0" w:evenVBand="0" w:oddHBand="0" w:evenHBand="0" w:firstRowFirstColumn="0" w:firstRowLastColumn="0" w:lastRowFirstColumn="0" w:lastRowLastColumn="0"/>
            <w:tcW w:w="2797" w:type="dxa"/>
          </w:tcPr>
          <w:p w14:paraId="0971D913" w14:textId="77777777" w:rsidR="00B0292D" w:rsidRPr="002D2667" w:rsidRDefault="00B0292D" w:rsidP="0024781A">
            <w:pPr>
              <w:rPr>
                <w:rFonts w:cs="Arial"/>
              </w:rPr>
            </w:pPr>
            <w:r w:rsidRPr="002D2667">
              <w:rPr>
                <w:rFonts w:cs="Arial"/>
                <w:noProof/>
                <w:lang w:eastAsia="en-AU"/>
              </w:rPr>
              <w:drawing>
                <wp:inline distT="0" distB="0" distL="0" distR="0" wp14:anchorId="40C95774" wp14:editId="072CE4B2">
                  <wp:extent cx="1398628" cy="1048972"/>
                  <wp:effectExtent l="0" t="0" r="0" b="0"/>
                  <wp:docPr id="294" name="Picture 294" title="sheep handl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r tags.png"/>
                          <pic:cNvPicPr/>
                        </pic:nvPicPr>
                        <pic:blipFill>
                          <a:blip r:embed="rId21" cstate="hqprint">
                            <a:extLst>
                              <a:ext uri="{28A0092B-C50C-407E-A947-70E740481C1C}">
                                <a14:useLocalDpi xmlns:a14="http://schemas.microsoft.com/office/drawing/2010/main"/>
                              </a:ext>
                            </a:extLst>
                          </a:blip>
                          <a:stretch>
                            <a:fillRect/>
                          </a:stretch>
                        </pic:blipFill>
                        <pic:spPr>
                          <a:xfrm>
                            <a:off x="0" y="0"/>
                            <a:ext cx="1402054" cy="1051541"/>
                          </a:xfrm>
                          <a:prstGeom prst="rect">
                            <a:avLst/>
                          </a:prstGeom>
                        </pic:spPr>
                      </pic:pic>
                    </a:graphicData>
                  </a:graphic>
                </wp:inline>
              </w:drawing>
            </w:r>
          </w:p>
        </w:tc>
        <w:tc>
          <w:tcPr>
            <w:tcW w:w="2568" w:type="dxa"/>
          </w:tcPr>
          <w:p w14:paraId="6FA164F9" w14:textId="6A16E99A" w:rsidR="00B0292D" w:rsidRPr="002D2667" w:rsidRDefault="00347BC6" w:rsidP="0024781A">
            <w:pPr>
              <w:cnfStyle w:val="000000010000" w:firstRow="0" w:lastRow="0" w:firstColumn="0" w:lastColumn="0" w:oddVBand="0" w:evenVBand="0" w:oddHBand="0" w:evenHBand="1" w:firstRowFirstColumn="0" w:firstRowLastColumn="0" w:lastRowFirstColumn="0" w:lastRowLastColumn="0"/>
              <w:rPr>
                <w:rFonts w:cs="Arial"/>
              </w:rPr>
            </w:pPr>
            <w:r>
              <w:rPr>
                <w:rFonts w:cs="Arial"/>
              </w:rPr>
              <w:t>Ear tags</w:t>
            </w:r>
          </w:p>
        </w:tc>
        <w:tc>
          <w:tcPr>
            <w:tcW w:w="4267" w:type="dxa"/>
          </w:tcPr>
          <w:p w14:paraId="1DAB91B4" w14:textId="0DBEDB83" w:rsidR="00B0292D" w:rsidRPr="002D2667" w:rsidRDefault="00347BC6" w:rsidP="0024781A">
            <w:pPr>
              <w:cnfStyle w:val="000000010000" w:firstRow="0" w:lastRow="0" w:firstColumn="0" w:lastColumn="0" w:oddVBand="0" w:evenVBand="0" w:oddHBand="0" w:evenHBand="1" w:firstRowFirstColumn="0" w:firstRowLastColumn="0" w:lastRowFirstColumn="0" w:lastRowLastColumn="0"/>
              <w:rPr>
                <w:rFonts w:cs="Arial"/>
              </w:rPr>
            </w:pPr>
            <w:r>
              <w:rPr>
                <w:rFonts w:cs="Arial"/>
              </w:rPr>
              <w:t>Individual identification of sheep for data collection.</w:t>
            </w:r>
          </w:p>
        </w:tc>
      </w:tr>
      <w:tr w:rsidR="00B0292D" w:rsidRPr="002D2667" w14:paraId="363F10DF" w14:textId="77777777" w:rsidTr="00CE1414">
        <w:trPr>
          <w:cnfStyle w:val="000000100000" w:firstRow="0" w:lastRow="0" w:firstColumn="0" w:lastColumn="0" w:oddVBand="0" w:evenVBand="0" w:oddHBand="1" w:evenHBand="0" w:firstRowFirstColumn="0" w:firstRowLastColumn="0" w:lastRowFirstColumn="0" w:lastRowLastColumn="0"/>
          <w:trHeight w:val="1992"/>
        </w:trPr>
        <w:tc>
          <w:tcPr>
            <w:cnfStyle w:val="001000000000" w:firstRow="0" w:lastRow="0" w:firstColumn="1" w:lastColumn="0" w:oddVBand="0" w:evenVBand="0" w:oddHBand="0" w:evenHBand="0" w:firstRowFirstColumn="0" w:firstRowLastColumn="0" w:lastRowFirstColumn="0" w:lastRowLastColumn="0"/>
            <w:tcW w:w="2797" w:type="dxa"/>
          </w:tcPr>
          <w:p w14:paraId="05AFB3F9" w14:textId="77777777" w:rsidR="00B0292D" w:rsidRPr="002D2667" w:rsidRDefault="00B0292D" w:rsidP="0024781A">
            <w:pPr>
              <w:rPr>
                <w:rFonts w:cs="Arial"/>
              </w:rPr>
            </w:pPr>
            <w:r w:rsidRPr="002D2667">
              <w:rPr>
                <w:rFonts w:cs="Arial"/>
                <w:noProof/>
                <w:lang w:eastAsia="en-AU"/>
              </w:rPr>
              <w:lastRenderedPageBreak/>
              <w:drawing>
                <wp:inline distT="0" distB="0" distL="0" distR="0" wp14:anchorId="604E3530" wp14:editId="335B58F1">
                  <wp:extent cx="1506746" cy="1130060"/>
                  <wp:effectExtent l="0" t="0" r="0" b="0"/>
                  <wp:docPr id="295" name="Picture 295" title="sheep handl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astrator rings.png"/>
                          <pic:cNvPicPr/>
                        </pic:nvPicPr>
                        <pic:blipFill>
                          <a:blip r:embed="rId22" cstate="hqprint">
                            <a:extLst>
                              <a:ext uri="{28A0092B-C50C-407E-A947-70E740481C1C}">
                                <a14:useLocalDpi xmlns:a14="http://schemas.microsoft.com/office/drawing/2010/main"/>
                              </a:ext>
                            </a:extLst>
                          </a:blip>
                          <a:stretch>
                            <a:fillRect/>
                          </a:stretch>
                        </pic:blipFill>
                        <pic:spPr>
                          <a:xfrm>
                            <a:off x="0" y="0"/>
                            <a:ext cx="1508849" cy="1131638"/>
                          </a:xfrm>
                          <a:prstGeom prst="rect">
                            <a:avLst/>
                          </a:prstGeom>
                        </pic:spPr>
                      </pic:pic>
                    </a:graphicData>
                  </a:graphic>
                </wp:inline>
              </w:drawing>
            </w:r>
          </w:p>
        </w:tc>
        <w:tc>
          <w:tcPr>
            <w:tcW w:w="2568" w:type="dxa"/>
          </w:tcPr>
          <w:p w14:paraId="40980B62" w14:textId="72B1CA00" w:rsidR="00B0292D" w:rsidRPr="002D2667" w:rsidRDefault="008E61A0"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Elastrator rings</w:t>
            </w:r>
          </w:p>
        </w:tc>
        <w:tc>
          <w:tcPr>
            <w:tcW w:w="4267" w:type="dxa"/>
          </w:tcPr>
          <w:p w14:paraId="23F983B9" w14:textId="471C9D5C" w:rsidR="00B0292D" w:rsidRPr="002D2667" w:rsidRDefault="00406706"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Cut off circulation to scrotum and testes to castrate ram lambs.</w:t>
            </w:r>
          </w:p>
        </w:tc>
      </w:tr>
      <w:tr w:rsidR="00B0292D" w:rsidRPr="002D2667" w14:paraId="0835CA84" w14:textId="77777777" w:rsidTr="00CE1414">
        <w:trPr>
          <w:cnfStyle w:val="000000010000" w:firstRow="0" w:lastRow="0" w:firstColumn="0" w:lastColumn="0" w:oddVBand="0" w:evenVBand="0" w:oddHBand="0" w:evenHBand="1" w:firstRowFirstColumn="0" w:firstRowLastColumn="0" w:lastRowFirstColumn="0" w:lastRowLastColumn="0"/>
          <w:trHeight w:val="1992"/>
        </w:trPr>
        <w:tc>
          <w:tcPr>
            <w:cnfStyle w:val="001000000000" w:firstRow="0" w:lastRow="0" w:firstColumn="1" w:lastColumn="0" w:oddVBand="0" w:evenVBand="0" w:oddHBand="0" w:evenHBand="0" w:firstRowFirstColumn="0" w:firstRowLastColumn="0" w:lastRowFirstColumn="0" w:lastRowLastColumn="0"/>
            <w:tcW w:w="2797" w:type="dxa"/>
          </w:tcPr>
          <w:p w14:paraId="2C770B7C" w14:textId="77777777" w:rsidR="00B0292D" w:rsidRPr="002D2667" w:rsidRDefault="00B0292D" w:rsidP="0024781A">
            <w:pPr>
              <w:rPr>
                <w:rFonts w:cs="Arial"/>
              </w:rPr>
            </w:pPr>
            <w:r w:rsidRPr="002D2667">
              <w:rPr>
                <w:rFonts w:cs="Arial"/>
                <w:noProof/>
                <w:lang w:eastAsia="en-AU"/>
              </w:rPr>
              <w:drawing>
                <wp:inline distT="0" distB="0" distL="0" distR="0" wp14:anchorId="526FDB9C" wp14:editId="2848C325">
                  <wp:extent cx="1544128" cy="1112520"/>
                  <wp:effectExtent l="0" t="0" r="0" b="0"/>
                  <wp:docPr id="296" name="Picture 296" title="sheep handl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astrator.png"/>
                          <pic:cNvPicPr/>
                        </pic:nvPicPr>
                        <pic:blipFill>
                          <a:blip r:embed="rId23" cstate="hqprint">
                            <a:extLst>
                              <a:ext uri="{28A0092B-C50C-407E-A947-70E740481C1C}">
                                <a14:useLocalDpi xmlns:a14="http://schemas.microsoft.com/office/drawing/2010/main"/>
                              </a:ext>
                            </a:extLst>
                          </a:blip>
                          <a:stretch>
                            <a:fillRect/>
                          </a:stretch>
                        </pic:blipFill>
                        <pic:spPr>
                          <a:xfrm>
                            <a:off x="0" y="0"/>
                            <a:ext cx="1547544" cy="1114981"/>
                          </a:xfrm>
                          <a:prstGeom prst="rect">
                            <a:avLst/>
                          </a:prstGeom>
                        </pic:spPr>
                      </pic:pic>
                    </a:graphicData>
                  </a:graphic>
                </wp:inline>
              </w:drawing>
            </w:r>
          </w:p>
        </w:tc>
        <w:tc>
          <w:tcPr>
            <w:tcW w:w="2568" w:type="dxa"/>
          </w:tcPr>
          <w:p w14:paraId="6E007108" w14:textId="7C62F829" w:rsidR="00B0292D" w:rsidRPr="002D2667" w:rsidRDefault="008E61A0" w:rsidP="0024781A">
            <w:pPr>
              <w:cnfStyle w:val="000000010000" w:firstRow="0" w:lastRow="0" w:firstColumn="0" w:lastColumn="0" w:oddVBand="0" w:evenVBand="0" w:oddHBand="0" w:evenHBand="1" w:firstRowFirstColumn="0" w:firstRowLastColumn="0" w:lastRowFirstColumn="0" w:lastRowLastColumn="0"/>
              <w:rPr>
                <w:rFonts w:cs="Arial"/>
              </w:rPr>
            </w:pPr>
            <w:r>
              <w:rPr>
                <w:rFonts w:cs="Arial"/>
              </w:rPr>
              <w:t>Elastrator ring applicator</w:t>
            </w:r>
          </w:p>
        </w:tc>
        <w:tc>
          <w:tcPr>
            <w:tcW w:w="4267" w:type="dxa"/>
          </w:tcPr>
          <w:p w14:paraId="21FD29B5" w14:textId="630FEB36" w:rsidR="00B0292D" w:rsidRPr="002D2667" w:rsidRDefault="00406706" w:rsidP="0024781A">
            <w:pPr>
              <w:cnfStyle w:val="000000010000" w:firstRow="0" w:lastRow="0" w:firstColumn="0" w:lastColumn="0" w:oddVBand="0" w:evenVBand="0" w:oddHBand="0" w:evenHBand="1" w:firstRowFirstColumn="0" w:firstRowLastColumn="0" w:lastRowFirstColumn="0" w:lastRowLastColumn="0"/>
              <w:rPr>
                <w:rFonts w:cs="Arial"/>
              </w:rPr>
            </w:pPr>
            <w:r>
              <w:rPr>
                <w:rFonts w:cs="Arial"/>
              </w:rPr>
              <w:t>Applies the elastrator rings to the scrotum for castration.</w:t>
            </w:r>
          </w:p>
        </w:tc>
      </w:tr>
      <w:tr w:rsidR="00B0292D" w:rsidRPr="002D2667" w14:paraId="6F7CB9E6" w14:textId="77777777" w:rsidTr="00CE1414">
        <w:trPr>
          <w:cnfStyle w:val="000000100000" w:firstRow="0" w:lastRow="0" w:firstColumn="0" w:lastColumn="0" w:oddVBand="0" w:evenVBand="0" w:oddHBand="1" w:evenHBand="0" w:firstRowFirstColumn="0" w:firstRowLastColumn="0" w:lastRowFirstColumn="0" w:lastRowLastColumn="0"/>
          <w:trHeight w:val="1992"/>
        </w:trPr>
        <w:tc>
          <w:tcPr>
            <w:cnfStyle w:val="001000000000" w:firstRow="0" w:lastRow="0" w:firstColumn="1" w:lastColumn="0" w:oddVBand="0" w:evenVBand="0" w:oddHBand="0" w:evenHBand="0" w:firstRowFirstColumn="0" w:firstRowLastColumn="0" w:lastRowFirstColumn="0" w:lastRowLastColumn="0"/>
            <w:tcW w:w="2797" w:type="dxa"/>
          </w:tcPr>
          <w:p w14:paraId="12A6E18E" w14:textId="77777777" w:rsidR="00B0292D" w:rsidRPr="002D2667" w:rsidRDefault="00B0292D" w:rsidP="0024781A">
            <w:pPr>
              <w:rPr>
                <w:rFonts w:cs="Arial"/>
              </w:rPr>
            </w:pPr>
            <w:r w:rsidRPr="002D2667">
              <w:rPr>
                <w:rFonts w:cs="Arial"/>
                <w:noProof/>
                <w:lang w:eastAsia="en-AU"/>
              </w:rPr>
              <w:drawing>
                <wp:inline distT="0" distB="0" distL="0" distR="0" wp14:anchorId="0A732342" wp14:editId="7E1C5305">
                  <wp:extent cx="1543685" cy="1111885"/>
                  <wp:effectExtent l="0" t="0" r="0" b="0"/>
                  <wp:docPr id="297" name="Picture 297" title="sheep handl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rm records.png"/>
                          <pic:cNvPicPr/>
                        </pic:nvPicPr>
                        <pic:blipFill>
                          <a:blip r:embed="rId24" cstate="hqprint">
                            <a:extLst>
                              <a:ext uri="{28A0092B-C50C-407E-A947-70E740481C1C}">
                                <a14:useLocalDpi xmlns:a14="http://schemas.microsoft.com/office/drawing/2010/main"/>
                              </a:ext>
                            </a:extLst>
                          </a:blip>
                          <a:stretch>
                            <a:fillRect/>
                          </a:stretch>
                        </pic:blipFill>
                        <pic:spPr>
                          <a:xfrm>
                            <a:off x="0" y="0"/>
                            <a:ext cx="1548568" cy="1115402"/>
                          </a:xfrm>
                          <a:prstGeom prst="rect">
                            <a:avLst/>
                          </a:prstGeom>
                        </pic:spPr>
                      </pic:pic>
                    </a:graphicData>
                  </a:graphic>
                </wp:inline>
              </w:drawing>
            </w:r>
          </w:p>
        </w:tc>
        <w:tc>
          <w:tcPr>
            <w:tcW w:w="2568" w:type="dxa"/>
          </w:tcPr>
          <w:p w14:paraId="2727AF86" w14:textId="7ED5C891" w:rsidR="00B0292D" w:rsidRPr="002D2667" w:rsidRDefault="008E61A0"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Farm records book</w:t>
            </w:r>
          </w:p>
        </w:tc>
        <w:tc>
          <w:tcPr>
            <w:tcW w:w="4267" w:type="dxa"/>
          </w:tcPr>
          <w:p w14:paraId="38855E3A" w14:textId="3CD05D12" w:rsidR="00B0292D" w:rsidRPr="002D2667" w:rsidRDefault="00406706" w:rsidP="0024781A">
            <w:pPr>
              <w:cnfStyle w:val="000000100000" w:firstRow="0" w:lastRow="0" w:firstColumn="0" w:lastColumn="0" w:oddVBand="0" w:evenVBand="0" w:oddHBand="1" w:evenHBand="0" w:firstRowFirstColumn="0" w:firstRowLastColumn="0" w:lastRowFirstColumn="0" w:lastRowLastColumn="0"/>
              <w:rPr>
                <w:rFonts w:cs="Arial"/>
              </w:rPr>
            </w:pPr>
            <w:r>
              <w:rPr>
                <w:rFonts w:cs="Arial"/>
              </w:rPr>
              <w:t>Legal requirement to track data for sheep flock, including purchases and sales, husbandry treatments and stock movements.</w:t>
            </w:r>
          </w:p>
        </w:tc>
      </w:tr>
      <w:tr w:rsidR="00B0292D" w:rsidRPr="002D2667" w14:paraId="5A70D702" w14:textId="77777777" w:rsidTr="00CE1414">
        <w:trPr>
          <w:cnfStyle w:val="000000010000" w:firstRow="0" w:lastRow="0" w:firstColumn="0" w:lastColumn="0" w:oddVBand="0" w:evenVBand="0" w:oddHBand="0" w:evenHBand="1" w:firstRowFirstColumn="0" w:firstRowLastColumn="0" w:lastRowFirstColumn="0" w:lastRowLastColumn="0"/>
          <w:trHeight w:val="2220"/>
        </w:trPr>
        <w:tc>
          <w:tcPr>
            <w:cnfStyle w:val="001000000000" w:firstRow="0" w:lastRow="0" w:firstColumn="1" w:lastColumn="0" w:oddVBand="0" w:evenVBand="0" w:oddHBand="0" w:evenHBand="0" w:firstRowFirstColumn="0" w:firstRowLastColumn="0" w:lastRowFirstColumn="0" w:lastRowLastColumn="0"/>
            <w:tcW w:w="2797" w:type="dxa"/>
          </w:tcPr>
          <w:p w14:paraId="039CD5E5" w14:textId="77777777" w:rsidR="00B0292D" w:rsidRPr="002D2667" w:rsidRDefault="00B0292D" w:rsidP="0024781A">
            <w:pPr>
              <w:rPr>
                <w:rFonts w:cs="Arial"/>
              </w:rPr>
            </w:pPr>
            <w:r w:rsidRPr="002D2667">
              <w:rPr>
                <w:rFonts w:cs="Arial"/>
                <w:noProof/>
                <w:lang w:eastAsia="en-AU"/>
              </w:rPr>
              <w:drawing>
                <wp:inline distT="0" distB="0" distL="0" distR="0" wp14:anchorId="4CD3601B" wp14:editId="641AC2CC">
                  <wp:extent cx="1526540" cy="1144905"/>
                  <wp:effectExtent l="0" t="0" r="0" b="0"/>
                  <wp:docPr id="299" name="Picture 299" title="sheep handl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nd shears.png"/>
                          <pic:cNvPicPr/>
                        </pic:nvPicPr>
                        <pic:blipFill>
                          <a:blip r:embed="rId25" cstate="hqprint">
                            <a:extLst>
                              <a:ext uri="{28A0092B-C50C-407E-A947-70E740481C1C}">
                                <a14:useLocalDpi xmlns:a14="http://schemas.microsoft.com/office/drawing/2010/main"/>
                              </a:ext>
                            </a:extLst>
                          </a:blip>
                          <a:stretch>
                            <a:fillRect/>
                          </a:stretch>
                        </pic:blipFill>
                        <pic:spPr>
                          <a:xfrm>
                            <a:off x="0" y="0"/>
                            <a:ext cx="1528751" cy="1146563"/>
                          </a:xfrm>
                          <a:prstGeom prst="rect">
                            <a:avLst/>
                          </a:prstGeom>
                        </pic:spPr>
                      </pic:pic>
                    </a:graphicData>
                  </a:graphic>
                </wp:inline>
              </w:drawing>
            </w:r>
          </w:p>
        </w:tc>
        <w:tc>
          <w:tcPr>
            <w:tcW w:w="2568" w:type="dxa"/>
          </w:tcPr>
          <w:p w14:paraId="32C66046" w14:textId="0D7BD9BA" w:rsidR="00B0292D" w:rsidRPr="002D2667" w:rsidRDefault="008E61A0" w:rsidP="0024781A">
            <w:pPr>
              <w:cnfStyle w:val="000000010000" w:firstRow="0" w:lastRow="0" w:firstColumn="0" w:lastColumn="0" w:oddVBand="0" w:evenVBand="0" w:oddHBand="0" w:evenHBand="1" w:firstRowFirstColumn="0" w:firstRowLastColumn="0" w:lastRowFirstColumn="0" w:lastRowLastColumn="0"/>
              <w:rPr>
                <w:rFonts w:cs="Arial"/>
              </w:rPr>
            </w:pPr>
            <w:r>
              <w:rPr>
                <w:rFonts w:cs="Arial"/>
              </w:rPr>
              <w:t>Hand shears</w:t>
            </w:r>
          </w:p>
        </w:tc>
        <w:tc>
          <w:tcPr>
            <w:tcW w:w="4267" w:type="dxa"/>
          </w:tcPr>
          <w:p w14:paraId="7F682C1A" w14:textId="75C86E9E" w:rsidR="00B0292D" w:rsidRPr="002D2667" w:rsidRDefault="00DA3074" w:rsidP="0024781A">
            <w:pPr>
              <w:cnfStyle w:val="000000010000" w:firstRow="0" w:lastRow="0" w:firstColumn="0" w:lastColumn="0" w:oddVBand="0" w:evenVBand="0" w:oddHBand="0" w:evenHBand="1" w:firstRowFirstColumn="0" w:firstRowLastColumn="0" w:lastRowFirstColumn="0" w:lastRowLastColumn="0"/>
              <w:rPr>
                <w:rFonts w:cs="Arial"/>
              </w:rPr>
            </w:pPr>
            <w:r>
              <w:rPr>
                <w:rFonts w:cs="Arial"/>
              </w:rPr>
              <w:t>Manual removal of wool from the sheep.</w:t>
            </w:r>
          </w:p>
        </w:tc>
      </w:tr>
    </w:tbl>
    <w:p w14:paraId="5E2CD6AB" w14:textId="77777777" w:rsidR="00B0292D" w:rsidRPr="002D2667" w:rsidRDefault="00B0292D" w:rsidP="00B0292D">
      <w:pPr>
        <w:rPr>
          <w:rFonts w:cs="Arial"/>
          <w:lang w:eastAsia="zh-CN"/>
        </w:rPr>
      </w:pPr>
    </w:p>
    <w:p w14:paraId="673BFD08" w14:textId="77777777" w:rsidR="00B0292D" w:rsidRPr="002D2667" w:rsidRDefault="00B0292D">
      <w:pPr>
        <w:rPr>
          <w:rFonts w:cs="Arial"/>
          <w:lang w:eastAsia="zh-CN"/>
        </w:rPr>
      </w:pPr>
      <w:r w:rsidRPr="002D2667">
        <w:rPr>
          <w:rFonts w:cs="Arial"/>
          <w:lang w:eastAsia="zh-CN"/>
        </w:rPr>
        <w:br w:type="page"/>
      </w:r>
    </w:p>
    <w:p w14:paraId="03E793A9" w14:textId="77777777" w:rsidR="00B0292D" w:rsidRPr="002D2667" w:rsidRDefault="00B0292D" w:rsidP="00B0292D">
      <w:pPr>
        <w:pStyle w:val="Heading2"/>
      </w:pPr>
      <w:bookmarkStart w:id="22" w:name="_Toc44504371"/>
      <w:r w:rsidRPr="002D2667">
        <w:lastRenderedPageBreak/>
        <w:t>Sheep handling – mouthing</w:t>
      </w:r>
      <w:bookmarkEnd w:id="22"/>
    </w:p>
    <w:p w14:paraId="66186A6C" w14:textId="099AAC6D" w:rsidR="00B0292D" w:rsidRPr="002D2667" w:rsidRDefault="00B0292D" w:rsidP="00B0292D">
      <w:pPr>
        <w:rPr>
          <w:rFonts w:cs="Arial"/>
          <w:lang w:eastAsia="zh-CN"/>
        </w:rPr>
      </w:pPr>
      <w:r w:rsidRPr="002D2667">
        <w:rPr>
          <w:rFonts w:cs="Arial"/>
          <w:lang w:eastAsia="zh-CN"/>
        </w:rPr>
        <w:t>Collect pictures of sheep teeth at different ages and complete the table below by determining the age of the sheep based on their teeth. (Optional: can use images of teeth from the school flock)</w:t>
      </w:r>
    </w:p>
    <w:tbl>
      <w:tblPr>
        <w:tblStyle w:val="Tableheader"/>
        <w:tblW w:w="0" w:type="auto"/>
        <w:tblLook w:val="04A0" w:firstRow="1" w:lastRow="0" w:firstColumn="1" w:lastColumn="0" w:noHBand="0" w:noVBand="1"/>
        <w:tblCaption w:val="Sheep handling - mouthing"/>
      </w:tblPr>
      <w:tblGrid>
        <w:gridCol w:w="4223"/>
        <w:gridCol w:w="1134"/>
        <w:gridCol w:w="4215"/>
      </w:tblGrid>
      <w:tr w:rsidR="00B0292D" w:rsidRPr="002D2667" w14:paraId="47D83314" w14:textId="77777777" w:rsidTr="00CA47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223" w:type="dxa"/>
          </w:tcPr>
          <w:p w14:paraId="324BB230" w14:textId="77777777" w:rsidR="00B0292D" w:rsidRPr="002D2667" w:rsidRDefault="00B0292D" w:rsidP="0024781A">
            <w:pPr>
              <w:spacing w:before="192" w:after="192"/>
              <w:rPr>
                <w:rFonts w:cs="Arial"/>
                <w:lang w:eastAsia="zh-CN"/>
              </w:rPr>
            </w:pPr>
            <w:r w:rsidRPr="002D2667">
              <w:rPr>
                <w:rFonts w:cs="Arial"/>
                <w:lang w:eastAsia="zh-CN"/>
              </w:rPr>
              <w:t>Image:</w:t>
            </w:r>
          </w:p>
        </w:tc>
        <w:tc>
          <w:tcPr>
            <w:tcW w:w="1134" w:type="dxa"/>
          </w:tcPr>
          <w:p w14:paraId="1CFFA325" w14:textId="77777777" w:rsidR="00B0292D" w:rsidRPr="002D2667" w:rsidRDefault="00B0292D"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Age:</w:t>
            </w:r>
          </w:p>
        </w:tc>
        <w:tc>
          <w:tcPr>
            <w:tcW w:w="4215" w:type="dxa"/>
          </w:tcPr>
          <w:p w14:paraId="162295C4" w14:textId="77777777" w:rsidR="00B0292D" w:rsidRPr="002D2667" w:rsidRDefault="00B0292D"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Number and type of teeth:</w:t>
            </w:r>
          </w:p>
        </w:tc>
      </w:tr>
      <w:tr w:rsidR="00B0292D" w:rsidRPr="002D2667" w14:paraId="2C5AC6CD" w14:textId="77777777" w:rsidTr="00CA4708">
        <w:trPr>
          <w:cnfStyle w:val="000000100000" w:firstRow="0" w:lastRow="0" w:firstColumn="0" w:lastColumn="0" w:oddVBand="0" w:evenVBand="0" w:oddHBand="1" w:evenHBand="0" w:firstRowFirstColumn="0" w:firstRowLastColumn="0" w:lastRowFirstColumn="0" w:lastRowLastColumn="0"/>
          <w:trHeight w:val="1586"/>
        </w:trPr>
        <w:tc>
          <w:tcPr>
            <w:cnfStyle w:val="001000000000" w:firstRow="0" w:lastRow="0" w:firstColumn="1" w:lastColumn="0" w:oddVBand="0" w:evenVBand="0" w:oddHBand="0" w:evenHBand="0" w:firstRowFirstColumn="0" w:firstRowLastColumn="0" w:lastRowFirstColumn="0" w:lastRowLastColumn="0"/>
            <w:tcW w:w="4223" w:type="dxa"/>
          </w:tcPr>
          <w:p w14:paraId="4C2C6CEB" w14:textId="6B72E850" w:rsidR="00B0292D" w:rsidRPr="002D2667" w:rsidRDefault="00B0292D" w:rsidP="0024781A">
            <w:pPr>
              <w:rPr>
                <w:rFonts w:cs="Arial"/>
                <w:lang w:eastAsia="zh-CN"/>
              </w:rPr>
            </w:pPr>
          </w:p>
        </w:tc>
        <w:tc>
          <w:tcPr>
            <w:tcW w:w="1134" w:type="dxa"/>
          </w:tcPr>
          <w:p w14:paraId="5F5B475D" w14:textId="3CE85312" w:rsidR="00B0292D" w:rsidRPr="002D2667" w:rsidRDefault="008B0E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Birth to 12 months</w:t>
            </w:r>
          </w:p>
        </w:tc>
        <w:tc>
          <w:tcPr>
            <w:tcW w:w="4215" w:type="dxa"/>
          </w:tcPr>
          <w:p w14:paraId="4BCDAC60" w14:textId="7EB69B04" w:rsidR="00B0292D" w:rsidRPr="002D2667" w:rsidRDefault="008B0E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Full set of baby teeth.</w:t>
            </w:r>
          </w:p>
        </w:tc>
      </w:tr>
      <w:tr w:rsidR="00B0292D" w:rsidRPr="002D2667" w14:paraId="4F34E679" w14:textId="77777777" w:rsidTr="00CA4708">
        <w:trPr>
          <w:cnfStyle w:val="000000010000" w:firstRow="0" w:lastRow="0" w:firstColumn="0" w:lastColumn="0" w:oddVBand="0" w:evenVBand="0" w:oddHBand="0" w:evenHBand="1" w:firstRowFirstColumn="0" w:firstRowLastColumn="0" w:lastRowFirstColumn="0" w:lastRowLastColumn="0"/>
          <w:trHeight w:val="1586"/>
        </w:trPr>
        <w:tc>
          <w:tcPr>
            <w:cnfStyle w:val="001000000000" w:firstRow="0" w:lastRow="0" w:firstColumn="1" w:lastColumn="0" w:oddVBand="0" w:evenVBand="0" w:oddHBand="0" w:evenHBand="0" w:firstRowFirstColumn="0" w:firstRowLastColumn="0" w:lastRowFirstColumn="0" w:lastRowLastColumn="0"/>
            <w:tcW w:w="4223" w:type="dxa"/>
          </w:tcPr>
          <w:p w14:paraId="31897DD7" w14:textId="32472ECA" w:rsidR="00B0292D" w:rsidRPr="002D2667" w:rsidRDefault="00B0292D" w:rsidP="0024781A">
            <w:pPr>
              <w:rPr>
                <w:rFonts w:cs="Arial"/>
                <w:lang w:eastAsia="zh-CN"/>
              </w:rPr>
            </w:pPr>
          </w:p>
        </w:tc>
        <w:tc>
          <w:tcPr>
            <w:tcW w:w="1134" w:type="dxa"/>
          </w:tcPr>
          <w:p w14:paraId="02AD7302" w14:textId="4669829E" w:rsidR="00B0292D" w:rsidRPr="002D2667" w:rsidRDefault="008B0E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12 – 19 months</w:t>
            </w:r>
          </w:p>
        </w:tc>
        <w:tc>
          <w:tcPr>
            <w:tcW w:w="4215" w:type="dxa"/>
          </w:tcPr>
          <w:p w14:paraId="5321B54B" w14:textId="6149E7AC" w:rsidR="00B0292D" w:rsidRPr="002D2667" w:rsidRDefault="008B0E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Two adult teeth, the rest are baby teeth.</w:t>
            </w:r>
          </w:p>
        </w:tc>
      </w:tr>
      <w:tr w:rsidR="00B0292D" w:rsidRPr="002D2667" w14:paraId="184F47C2" w14:textId="77777777" w:rsidTr="00CA4708">
        <w:trPr>
          <w:cnfStyle w:val="000000100000" w:firstRow="0" w:lastRow="0" w:firstColumn="0" w:lastColumn="0" w:oddVBand="0" w:evenVBand="0" w:oddHBand="1" w:evenHBand="0" w:firstRowFirstColumn="0" w:firstRowLastColumn="0" w:lastRowFirstColumn="0" w:lastRowLastColumn="0"/>
          <w:trHeight w:val="1586"/>
        </w:trPr>
        <w:tc>
          <w:tcPr>
            <w:cnfStyle w:val="001000000000" w:firstRow="0" w:lastRow="0" w:firstColumn="1" w:lastColumn="0" w:oddVBand="0" w:evenVBand="0" w:oddHBand="0" w:evenHBand="0" w:firstRowFirstColumn="0" w:firstRowLastColumn="0" w:lastRowFirstColumn="0" w:lastRowLastColumn="0"/>
            <w:tcW w:w="4223" w:type="dxa"/>
          </w:tcPr>
          <w:p w14:paraId="3B7A93D6" w14:textId="6FDABA3F" w:rsidR="00B0292D" w:rsidRPr="002D2667" w:rsidRDefault="00B0292D" w:rsidP="0024781A">
            <w:pPr>
              <w:rPr>
                <w:rFonts w:cs="Arial"/>
                <w:lang w:eastAsia="zh-CN"/>
              </w:rPr>
            </w:pPr>
          </w:p>
        </w:tc>
        <w:tc>
          <w:tcPr>
            <w:tcW w:w="1134" w:type="dxa"/>
          </w:tcPr>
          <w:p w14:paraId="68865773" w14:textId="73355D9E" w:rsidR="00B0292D" w:rsidRPr="002D2667" w:rsidRDefault="008B0E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18 – 24 months</w:t>
            </w:r>
          </w:p>
        </w:tc>
        <w:tc>
          <w:tcPr>
            <w:tcW w:w="4215" w:type="dxa"/>
          </w:tcPr>
          <w:p w14:paraId="04D5C766" w14:textId="4A574989" w:rsidR="00B0292D" w:rsidRPr="002D2667" w:rsidRDefault="008B0E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Four adult teeth, the rest are baby teeth.</w:t>
            </w:r>
          </w:p>
        </w:tc>
      </w:tr>
      <w:tr w:rsidR="00B0292D" w:rsidRPr="002D2667" w14:paraId="67B7F2D5" w14:textId="77777777" w:rsidTr="00CA4708">
        <w:trPr>
          <w:cnfStyle w:val="000000010000" w:firstRow="0" w:lastRow="0" w:firstColumn="0" w:lastColumn="0" w:oddVBand="0" w:evenVBand="0" w:oddHBand="0" w:evenHBand="1" w:firstRowFirstColumn="0" w:firstRowLastColumn="0" w:lastRowFirstColumn="0" w:lastRowLastColumn="0"/>
          <w:trHeight w:val="1586"/>
        </w:trPr>
        <w:tc>
          <w:tcPr>
            <w:cnfStyle w:val="001000000000" w:firstRow="0" w:lastRow="0" w:firstColumn="1" w:lastColumn="0" w:oddVBand="0" w:evenVBand="0" w:oddHBand="0" w:evenHBand="0" w:firstRowFirstColumn="0" w:firstRowLastColumn="0" w:lastRowFirstColumn="0" w:lastRowLastColumn="0"/>
            <w:tcW w:w="4223" w:type="dxa"/>
          </w:tcPr>
          <w:p w14:paraId="34809DB1" w14:textId="3527EBF0" w:rsidR="00B0292D" w:rsidRPr="002D2667" w:rsidRDefault="00B0292D" w:rsidP="0024781A">
            <w:pPr>
              <w:rPr>
                <w:rFonts w:cs="Arial"/>
                <w:lang w:eastAsia="zh-CN"/>
              </w:rPr>
            </w:pPr>
          </w:p>
        </w:tc>
        <w:tc>
          <w:tcPr>
            <w:tcW w:w="1134" w:type="dxa"/>
          </w:tcPr>
          <w:p w14:paraId="452E5C54" w14:textId="35984CC9" w:rsidR="00B0292D" w:rsidRPr="002D2667" w:rsidRDefault="008B0E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23 – 36 months</w:t>
            </w:r>
          </w:p>
        </w:tc>
        <w:tc>
          <w:tcPr>
            <w:tcW w:w="4215" w:type="dxa"/>
          </w:tcPr>
          <w:p w14:paraId="1E98D1DE" w14:textId="0E82D123" w:rsidR="00B0292D" w:rsidRPr="002D2667" w:rsidRDefault="008B0E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Six adult teeth, the rest are baby teeth.</w:t>
            </w:r>
          </w:p>
        </w:tc>
      </w:tr>
      <w:tr w:rsidR="00B0292D" w:rsidRPr="002D2667" w14:paraId="3BA0326D" w14:textId="77777777" w:rsidTr="00CA4708">
        <w:trPr>
          <w:cnfStyle w:val="000000100000" w:firstRow="0" w:lastRow="0" w:firstColumn="0" w:lastColumn="0" w:oddVBand="0" w:evenVBand="0" w:oddHBand="1" w:evenHBand="0" w:firstRowFirstColumn="0" w:firstRowLastColumn="0" w:lastRowFirstColumn="0" w:lastRowLastColumn="0"/>
          <w:trHeight w:val="1586"/>
        </w:trPr>
        <w:tc>
          <w:tcPr>
            <w:cnfStyle w:val="001000000000" w:firstRow="0" w:lastRow="0" w:firstColumn="1" w:lastColumn="0" w:oddVBand="0" w:evenVBand="0" w:oddHBand="0" w:evenHBand="0" w:firstRowFirstColumn="0" w:firstRowLastColumn="0" w:lastRowFirstColumn="0" w:lastRowLastColumn="0"/>
            <w:tcW w:w="4223" w:type="dxa"/>
          </w:tcPr>
          <w:p w14:paraId="16EBD6A2" w14:textId="57932323" w:rsidR="00B0292D" w:rsidRPr="002D2667" w:rsidRDefault="00B0292D" w:rsidP="0024781A">
            <w:pPr>
              <w:rPr>
                <w:rFonts w:cs="Arial"/>
                <w:lang w:eastAsia="zh-CN"/>
              </w:rPr>
            </w:pPr>
          </w:p>
        </w:tc>
        <w:tc>
          <w:tcPr>
            <w:tcW w:w="1134" w:type="dxa"/>
          </w:tcPr>
          <w:p w14:paraId="7095C4FD" w14:textId="7F334615" w:rsidR="00B0292D" w:rsidRPr="002D2667" w:rsidRDefault="008B0E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28 – 48 months</w:t>
            </w:r>
          </w:p>
        </w:tc>
        <w:tc>
          <w:tcPr>
            <w:tcW w:w="4215" w:type="dxa"/>
          </w:tcPr>
          <w:p w14:paraId="3CB30A55" w14:textId="34556353" w:rsidR="00B0292D" w:rsidRPr="002D2667" w:rsidRDefault="008B0E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Eight adult teeth, no more teeth to erupt.</w:t>
            </w:r>
          </w:p>
        </w:tc>
      </w:tr>
      <w:tr w:rsidR="00B0292D" w:rsidRPr="002D2667" w14:paraId="4B2DF9EC" w14:textId="77777777" w:rsidTr="00CA4708">
        <w:trPr>
          <w:cnfStyle w:val="000000010000" w:firstRow="0" w:lastRow="0" w:firstColumn="0" w:lastColumn="0" w:oddVBand="0" w:evenVBand="0" w:oddHBand="0" w:evenHBand="1" w:firstRowFirstColumn="0" w:firstRowLastColumn="0" w:lastRowFirstColumn="0" w:lastRowLastColumn="0"/>
          <w:trHeight w:val="1586"/>
        </w:trPr>
        <w:tc>
          <w:tcPr>
            <w:cnfStyle w:val="001000000000" w:firstRow="0" w:lastRow="0" w:firstColumn="1" w:lastColumn="0" w:oddVBand="0" w:evenVBand="0" w:oddHBand="0" w:evenHBand="0" w:firstRowFirstColumn="0" w:firstRowLastColumn="0" w:lastRowFirstColumn="0" w:lastRowLastColumn="0"/>
            <w:tcW w:w="4223" w:type="dxa"/>
          </w:tcPr>
          <w:p w14:paraId="0BBB4762" w14:textId="42B7E476" w:rsidR="00B0292D" w:rsidRPr="002D2667" w:rsidRDefault="00B0292D" w:rsidP="0024781A">
            <w:pPr>
              <w:rPr>
                <w:rFonts w:cs="Arial"/>
                <w:lang w:eastAsia="zh-CN"/>
              </w:rPr>
            </w:pPr>
          </w:p>
        </w:tc>
        <w:tc>
          <w:tcPr>
            <w:tcW w:w="1134" w:type="dxa"/>
          </w:tcPr>
          <w:p w14:paraId="2AAE2E87" w14:textId="35C07D6D" w:rsidR="00B0292D" w:rsidRPr="002D2667" w:rsidRDefault="008B0E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Adult</w:t>
            </w:r>
          </w:p>
        </w:tc>
        <w:tc>
          <w:tcPr>
            <w:tcW w:w="4215" w:type="dxa"/>
          </w:tcPr>
          <w:p w14:paraId="773BC629" w14:textId="6603929C" w:rsidR="00B0292D" w:rsidRPr="002D2667" w:rsidRDefault="008B0E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Full set of adult teeth showing wear from use.</w:t>
            </w:r>
          </w:p>
        </w:tc>
      </w:tr>
    </w:tbl>
    <w:p w14:paraId="5594160E" w14:textId="77777777" w:rsidR="00B0292D" w:rsidRPr="002D2667" w:rsidRDefault="00B0292D" w:rsidP="00B0292D">
      <w:pPr>
        <w:rPr>
          <w:rFonts w:cs="Arial"/>
          <w:lang w:eastAsia="zh-CN"/>
        </w:rPr>
      </w:pPr>
    </w:p>
    <w:p w14:paraId="1AF2F8E5" w14:textId="77777777" w:rsidR="00B0292D" w:rsidRPr="002D2667" w:rsidRDefault="00B0292D">
      <w:pPr>
        <w:rPr>
          <w:rFonts w:cs="Arial"/>
          <w:lang w:eastAsia="zh-CN"/>
        </w:rPr>
      </w:pPr>
      <w:r w:rsidRPr="002D2667">
        <w:rPr>
          <w:rFonts w:cs="Arial"/>
          <w:lang w:eastAsia="zh-CN"/>
        </w:rPr>
        <w:br w:type="page"/>
      </w:r>
    </w:p>
    <w:p w14:paraId="0723E9E5" w14:textId="2D1F0AED" w:rsidR="00B0292D" w:rsidRPr="002D2667" w:rsidRDefault="00B0292D" w:rsidP="00B0292D">
      <w:pPr>
        <w:pStyle w:val="Heading2"/>
      </w:pPr>
      <w:bookmarkStart w:id="23" w:name="_Toc44504372"/>
      <w:r w:rsidRPr="002D2667">
        <w:lastRenderedPageBreak/>
        <w:t>Sheep handling – fat and condition scoring</w:t>
      </w:r>
      <w:bookmarkEnd w:id="23"/>
    </w:p>
    <w:p w14:paraId="07D09EE2" w14:textId="77777777" w:rsidR="00B0292D" w:rsidRPr="002D2667" w:rsidRDefault="00B0292D" w:rsidP="00B0292D">
      <w:pPr>
        <w:rPr>
          <w:rFonts w:cs="Arial"/>
          <w:lang w:eastAsia="zh-CN"/>
        </w:rPr>
      </w:pPr>
      <w:r w:rsidRPr="002D2667">
        <w:rPr>
          <w:rFonts w:cs="Arial"/>
          <w:lang w:eastAsia="zh-CN"/>
        </w:rPr>
        <w:t>Complete the following table on condition scoring sheep:</w:t>
      </w:r>
    </w:p>
    <w:tbl>
      <w:tblPr>
        <w:tblStyle w:val="Tableheader"/>
        <w:tblW w:w="9622" w:type="dxa"/>
        <w:tblInd w:w="-30" w:type="dxa"/>
        <w:tblLook w:val="04A0" w:firstRow="1" w:lastRow="0" w:firstColumn="1" w:lastColumn="0" w:noHBand="0" w:noVBand="1"/>
        <w:tblCaption w:val="Sheep handling - fat scoring"/>
      </w:tblPr>
      <w:tblGrid>
        <w:gridCol w:w="993"/>
        <w:gridCol w:w="1984"/>
        <w:gridCol w:w="3322"/>
        <w:gridCol w:w="3323"/>
      </w:tblGrid>
      <w:tr w:rsidR="00B0292D" w:rsidRPr="002D2667" w14:paraId="6C59ED43" w14:textId="77777777" w:rsidTr="00D20C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3" w:type="dxa"/>
          </w:tcPr>
          <w:p w14:paraId="6EB1E20A" w14:textId="77777777" w:rsidR="00B0292D" w:rsidRPr="002D2667" w:rsidRDefault="00B0292D" w:rsidP="0024781A">
            <w:pPr>
              <w:spacing w:before="192" w:after="192"/>
              <w:rPr>
                <w:rFonts w:cs="Arial"/>
                <w:lang w:eastAsia="zh-CN"/>
              </w:rPr>
            </w:pPr>
            <w:r w:rsidRPr="002D2667">
              <w:rPr>
                <w:rFonts w:cs="Arial"/>
                <w:lang w:eastAsia="zh-CN"/>
              </w:rPr>
              <w:t>Score:</w:t>
            </w:r>
          </w:p>
        </w:tc>
        <w:tc>
          <w:tcPr>
            <w:tcW w:w="1984" w:type="dxa"/>
          </w:tcPr>
          <w:p w14:paraId="39399890" w14:textId="77777777" w:rsidR="00B0292D" w:rsidRPr="002D2667" w:rsidRDefault="00B0292D"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Eye muscle:</w:t>
            </w:r>
          </w:p>
        </w:tc>
        <w:tc>
          <w:tcPr>
            <w:tcW w:w="3322" w:type="dxa"/>
          </w:tcPr>
          <w:p w14:paraId="719E9AC2" w14:textId="77777777" w:rsidR="00B0292D" w:rsidRPr="002D2667" w:rsidRDefault="00B0292D"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Backbone:</w:t>
            </w:r>
          </w:p>
        </w:tc>
        <w:tc>
          <w:tcPr>
            <w:tcW w:w="3323" w:type="dxa"/>
          </w:tcPr>
          <w:p w14:paraId="6CA40B7F" w14:textId="77777777" w:rsidR="00B0292D" w:rsidRPr="002D2667" w:rsidRDefault="00B0292D"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Short ribs:</w:t>
            </w:r>
          </w:p>
        </w:tc>
      </w:tr>
      <w:tr w:rsidR="00B0292D" w:rsidRPr="002D2667" w14:paraId="7D24D8AD" w14:textId="77777777" w:rsidTr="00D20C9E">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93" w:type="dxa"/>
          </w:tcPr>
          <w:p w14:paraId="50F0135B" w14:textId="77777777" w:rsidR="00B0292D" w:rsidRPr="002D2667" w:rsidRDefault="00B0292D" w:rsidP="0024781A">
            <w:pPr>
              <w:rPr>
                <w:rFonts w:cs="Arial"/>
                <w:lang w:eastAsia="zh-CN"/>
              </w:rPr>
            </w:pPr>
            <w:r w:rsidRPr="002D2667">
              <w:rPr>
                <w:rFonts w:cs="Arial"/>
                <w:lang w:eastAsia="zh-CN"/>
              </w:rPr>
              <w:t>1</w:t>
            </w:r>
          </w:p>
        </w:tc>
        <w:tc>
          <w:tcPr>
            <w:tcW w:w="1984" w:type="dxa"/>
          </w:tcPr>
          <w:p w14:paraId="2523792E" w14:textId="35319796" w:rsidR="00B0292D" w:rsidRPr="002D2667" w:rsidRDefault="007820E2"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Very small.</w:t>
            </w:r>
          </w:p>
        </w:tc>
        <w:tc>
          <w:tcPr>
            <w:tcW w:w="3322" w:type="dxa"/>
          </w:tcPr>
          <w:p w14:paraId="5CEC9B7F" w14:textId="61ED36F5" w:rsidR="00B0292D" w:rsidRPr="002D2667" w:rsidRDefault="007820E2"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Bones form sharp narrow ridge.</w:t>
            </w:r>
            <w:r w:rsidR="00E310CF">
              <w:rPr>
                <w:rFonts w:cs="Arial"/>
                <w:lang w:eastAsia="zh-CN"/>
              </w:rPr>
              <w:t xml:space="preserve"> Each vertebra easily felt.</w:t>
            </w:r>
          </w:p>
        </w:tc>
        <w:tc>
          <w:tcPr>
            <w:tcW w:w="3323" w:type="dxa"/>
          </w:tcPr>
          <w:p w14:paraId="7C164368" w14:textId="2EAB0FB3" w:rsidR="00B0292D" w:rsidRPr="002D2667" w:rsidRDefault="00E310CF"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Ends of short ribs are obvious and easy to feel squarish ends.</w:t>
            </w:r>
          </w:p>
        </w:tc>
      </w:tr>
      <w:tr w:rsidR="00B0292D" w:rsidRPr="002D2667" w14:paraId="44E7E6DC" w14:textId="77777777" w:rsidTr="00D20C9E">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93" w:type="dxa"/>
          </w:tcPr>
          <w:p w14:paraId="09995445" w14:textId="77777777" w:rsidR="00B0292D" w:rsidRPr="002D2667" w:rsidRDefault="00B0292D" w:rsidP="0024781A">
            <w:pPr>
              <w:rPr>
                <w:rFonts w:cs="Arial"/>
                <w:lang w:eastAsia="zh-CN"/>
              </w:rPr>
            </w:pPr>
            <w:r w:rsidRPr="002D2667">
              <w:rPr>
                <w:rFonts w:cs="Arial"/>
                <w:lang w:eastAsia="zh-CN"/>
              </w:rPr>
              <w:t>2</w:t>
            </w:r>
          </w:p>
        </w:tc>
        <w:tc>
          <w:tcPr>
            <w:tcW w:w="1984" w:type="dxa"/>
          </w:tcPr>
          <w:p w14:paraId="5A429270" w14:textId="1057873D" w:rsidR="00B0292D" w:rsidRPr="002D2667" w:rsidRDefault="00E310CF"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Small</w:t>
            </w:r>
          </w:p>
        </w:tc>
        <w:tc>
          <w:tcPr>
            <w:tcW w:w="3322" w:type="dxa"/>
          </w:tcPr>
          <w:p w14:paraId="46F8B571" w14:textId="3DC3DB16" w:rsidR="00B0292D" w:rsidRPr="002D2667" w:rsidRDefault="00E310CF"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 xml:space="preserve">Bones form narrow </w:t>
            </w:r>
            <w:r w:rsidR="00AD24F8">
              <w:rPr>
                <w:rFonts w:cs="Arial"/>
                <w:lang w:eastAsia="zh-CN"/>
              </w:rPr>
              <w:t>ridge,</w:t>
            </w:r>
            <w:r>
              <w:rPr>
                <w:rFonts w:cs="Arial"/>
                <w:lang w:eastAsia="zh-CN"/>
              </w:rPr>
              <w:t xml:space="preserve"> but the points are rounded.</w:t>
            </w:r>
          </w:p>
        </w:tc>
        <w:tc>
          <w:tcPr>
            <w:tcW w:w="3323" w:type="dxa"/>
          </w:tcPr>
          <w:p w14:paraId="4E559953" w14:textId="01986D10" w:rsidR="00B0292D" w:rsidRPr="002D2667" w:rsidRDefault="00E310CF"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Ends are well rounded but easy to press between them.</w:t>
            </w:r>
          </w:p>
        </w:tc>
      </w:tr>
      <w:tr w:rsidR="00B0292D" w:rsidRPr="002D2667" w14:paraId="305D5F55" w14:textId="77777777" w:rsidTr="00D20C9E">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93" w:type="dxa"/>
          </w:tcPr>
          <w:p w14:paraId="0F905A5F" w14:textId="77777777" w:rsidR="00B0292D" w:rsidRPr="002D2667" w:rsidRDefault="00B0292D" w:rsidP="0024781A">
            <w:pPr>
              <w:rPr>
                <w:rFonts w:cs="Arial"/>
                <w:lang w:eastAsia="zh-CN"/>
              </w:rPr>
            </w:pPr>
            <w:r w:rsidRPr="002D2667">
              <w:rPr>
                <w:rFonts w:cs="Arial"/>
                <w:lang w:eastAsia="zh-CN"/>
              </w:rPr>
              <w:t>3</w:t>
            </w:r>
          </w:p>
        </w:tc>
        <w:tc>
          <w:tcPr>
            <w:tcW w:w="1984" w:type="dxa"/>
          </w:tcPr>
          <w:p w14:paraId="2FE796D3" w14:textId="36CF04AF" w:rsidR="00B0292D" w:rsidRPr="002D2667" w:rsidRDefault="00E310CF"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Full eye muscle</w:t>
            </w:r>
          </w:p>
        </w:tc>
        <w:tc>
          <w:tcPr>
            <w:tcW w:w="3322" w:type="dxa"/>
          </w:tcPr>
          <w:p w14:paraId="6291EBDA" w14:textId="5AE83A3A" w:rsidR="00B0292D" w:rsidRPr="002D2667" w:rsidRDefault="00E310CF"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Vertebrae only slightly elevated above eye muscle. Possible to feel each rounded bone but not press between them.</w:t>
            </w:r>
          </w:p>
        </w:tc>
        <w:tc>
          <w:tcPr>
            <w:tcW w:w="3323" w:type="dxa"/>
          </w:tcPr>
          <w:p w14:paraId="1311E3D0" w14:textId="331C0485" w:rsidR="00B0292D" w:rsidRPr="002D2667" w:rsidRDefault="00883A3A"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Well-rounded</w:t>
            </w:r>
            <w:r w:rsidR="00E310CF">
              <w:rPr>
                <w:rFonts w:cs="Arial"/>
                <w:lang w:eastAsia="zh-CN"/>
              </w:rPr>
              <w:t xml:space="preserve"> and filled with muscle.</w:t>
            </w:r>
          </w:p>
        </w:tc>
      </w:tr>
      <w:tr w:rsidR="00B0292D" w:rsidRPr="002D2667" w14:paraId="45485CA9" w14:textId="77777777" w:rsidTr="00D20C9E">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93" w:type="dxa"/>
          </w:tcPr>
          <w:p w14:paraId="091EFF46" w14:textId="77777777" w:rsidR="00B0292D" w:rsidRPr="002D2667" w:rsidRDefault="00B0292D" w:rsidP="0024781A">
            <w:pPr>
              <w:rPr>
                <w:rFonts w:cs="Arial"/>
                <w:lang w:eastAsia="zh-CN"/>
              </w:rPr>
            </w:pPr>
            <w:r w:rsidRPr="002D2667">
              <w:rPr>
                <w:rFonts w:cs="Arial"/>
                <w:lang w:eastAsia="zh-CN"/>
              </w:rPr>
              <w:t>4</w:t>
            </w:r>
          </w:p>
        </w:tc>
        <w:tc>
          <w:tcPr>
            <w:tcW w:w="1984" w:type="dxa"/>
          </w:tcPr>
          <w:p w14:paraId="0533C72C" w14:textId="16110C0F" w:rsidR="00B0292D" w:rsidRPr="002D2667" w:rsidRDefault="00F02E68"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Full eye muscle with skin floating over it.</w:t>
            </w:r>
          </w:p>
        </w:tc>
        <w:tc>
          <w:tcPr>
            <w:tcW w:w="3322" w:type="dxa"/>
          </w:tcPr>
          <w:p w14:paraId="2E6C92F1" w14:textId="360D4064" w:rsidR="00B0292D" w:rsidRPr="002D2667" w:rsidRDefault="00F02E68"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Possible to feel most vertebrae with pressure, backbone smooth and slightly raised above eye muscle.</w:t>
            </w:r>
          </w:p>
        </w:tc>
        <w:tc>
          <w:tcPr>
            <w:tcW w:w="3323" w:type="dxa"/>
          </w:tcPr>
          <w:p w14:paraId="164DE49F" w14:textId="58F860C8" w:rsidR="00B0292D" w:rsidRPr="002D2667" w:rsidRDefault="00F02E68" w:rsidP="0024781A">
            <w:pPr>
              <w:cnfStyle w:val="000000010000" w:firstRow="0" w:lastRow="0" w:firstColumn="0" w:lastColumn="0" w:oddVBand="0" w:evenVBand="0" w:oddHBand="0" w:evenHBand="1" w:firstRowFirstColumn="0" w:firstRowLastColumn="0" w:lastRowFirstColumn="0" w:lastRowLastColumn="0"/>
              <w:rPr>
                <w:rFonts w:cs="Arial"/>
                <w:lang w:eastAsia="zh-CN"/>
              </w:rPr>
            </w:pPr>
            <w:r>
              <w:rPr>
                <w:rFonts w:cs="Arial"/>
                <w:lang w:eastAsia="zh-CN"/>
              </w:rPr>
              <w:t>Only possible to feel or sense one or two short ribs.</w:t>
            </w:r>
          </w:p>
        </w:tc>
      </w:tr>
      <w:tr w:rsidR="00B0292D" w:rsidRPr="002D2667" w14:paraId="04662FB4" w14:textId="77777777" w:rsidTr="00D20C9E">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993" w:type="dxa"/>
          </w:tcPr>
          <w:p w14:paraId="0417A261" w14:textId="454D34AE" w:rsidR="00B0292D" w:rsidRPr="002D2667" w:rsidRDefault="00B0292D" w:rsidP="00B0292D">
            <w:pPr>
              <w:rPr>
                <w:rFonts w:cs="Arial"/>
                <w:lang w:eastAsia="zh-CN"/>
              </w:rPr>
            </w:pPr>
            <w:r w:rsidRPr="002D2667">
              <w:rPr>
                <w:rFonts w:cs="Arial"/>
                <w:lang w:eastAsia="zh-CN"/>
              </w:rPr>
              <w:t>5</w:t>
            </w:r>
          </w:p>
        </w:tc>
        <w:tc>
          <w:tcPr>
            <w:tcW w:w="1984" w:type="dxa"/>
          </w:tcPr>
          <w:p w14:paraId="19BD14B2" w14:textId="19D05A37" w:rsidR="00B0292D" w:rsidRPr="002D2667" w:rsidRDefault="00F02E68"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Full fat covered eye muscles.</w:t>
            </w:r>
          </w:p>
        </w:tc>
        <w:tc>
          <w:tcPr>
            <w:tcW w:w="3322" w:type="dxa"/>
          </w:tcPr>
          <w:p w14:paraId="05CF9FA6" w14:textId="6000098A" w:rsidR="00B0292D" w:rsidRPr="002D2667" w:rsidRDefault="00F02E68"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Spine only felt by pressing down firmly between fat covered eye muscles.</w:t>
            </w:r>
          </w:p>
        </w:tc>
        <w:tc>
          <w:tcPr>
            <w:tcW w:w="3323" w:type="dxa"/>
          </w:tcPr>
          <w:p w14:paraId="092C5283" w14:textId="6934D558" w:rsidR="00B0292D" w:rsidRPr="002D2667" w:rsidRDefault="00F02E68" w:rsidP="0024781A">
            <w:p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Virtually impossible to feel under the ends of the ribs.</w:t>
            </w:r>
          </w:p>
        </w:tc>
      </w:tr>
    </w:tbl>
    <w:p w14:paraId="658B10CD" w14:textId="77777777" w:rsidR="00B0292D" w:rsidRPr="002D2667" w:rsidRDefault="00B0292D" w:rsidP="00B0292D">
      <w:pPr>
        <w:rPr>
          <w:rFonts w:cs="Arial"/>
          <w:lang w:eastAsia="zh-CN"/>
        </w:rPr>
      </w:pPr>
    </w:p>
    <w:p w14:paraId="23107A84" w14:textId="77777777" w:rsidR="00B0292D" w:rsidRPr="002D2667" w:rsidRDefault="00B0292D" w:rsidP="00B0292D">
      <w:pPr>
        <w:rPr>
          <w:rFonts w:cs="Arial"/>
          <w:lang w:eastAsia="zh-CN"/>
        </w:rPr>
      </w:pPr>
      <w:r w:rsidRPr="002D2667">
        <w:rPr>
          <w:rFonts w:cs="Arial"/>
          <w:lang w:eastAsia="zh-CN"/>
        </w:rPr>
        <w:t>Complete the following sheep condition scoring worksheet on school sheep:</w:t>
      </w:r>
    </w:p>
    <w:tbl>
      <w:tblPr>
        <w:tblStyle w:val="Tableheader"/>
        <w:tblW w:w="9622" w:type="dxa"/>
        <w:tblInd w:w="-30" w:type="dxa"/>
        <w:tblLook w:val="04A0" w:firstRow="1" w:lastRow="0" w:firstColumn="1" w:lastColumn="0" w:noHBand="0" w:noVBand="1"/>
        <w:tblCaption w:val="Sheep handling - condition scoring"/>
      </w:tblPr>
      <w:tblGrid>
        <w:gridCol w:w="1603"/>
        <w:gridCol w:w="1603"/>
        <w:gridCol w:w="1604"/>
        <w:gridCol w:w="1604"/>
        <w:gridCol w:w="1604"/>
        <w:gridCol w:w="1604"/>
      </w:tblGrid>
      <w:tr w:rsidR="00B0292D" w:rsidRPr="002D2667" w14:paraId="2B66C25D" w14:textId="77777777" w:rsidTr="00D20C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3" w:type="dxa"/>
          </w:tcPr>
          <w:p w14:paraId="740852E9" w14:textId="77777777" w:rsidR="00B0292D" w:rsidRPr="002D2667" w:rsidRDefault="00B0292D" w:rsidP="0024781A">
            <w:pPr>
              <w:spacing w:before="192" w:after="192"/>
              <w:rPr>
                <w:rFonts w:cs="Arial"/>
                <w:lang w:eastAsia="zh-CN"/>
              </w:rPr>
            </w:pPr>
            <w:r w:rsidRPr="002D2667">
              <w:rPr>
                <w:rFonts w:cs="Arial"/>
                <w:lang w:eastAsia="zh-CN"/>
              </w:rPr>
              <w:t>Sheep ID:</w:t>
            </w:r>
          </w:p>
        </w:tc>
        <w:tc>
          <w:tcPr>
            <w:tcW w:w="1603" w:type="dxa"/>
          </w:tcPr>
          <w:p w14:paraId="7E61BA8A" w14:textId="77777777" w:rsidR="00B0292D" w:rsidRPr="002D2667" w:rsidRDefault="00B0292D"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Eye muscle:</w:t>
            </w:r>
          </w:p>
        </w:tc>
        <w:tc>
          <w:tcPr>
            <w:tcW w:w="1604" w:type="dxa"/>
          </w:tcPr>
          <w:p w14:paraId="063E30C1" w14:textId="77777777" w:rsidR="00B0292D" w:rsidRPr="002D2667" w:rsidRDefault="00B0292D"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Backbone:</w:t>
            </w:r>
          </w:p>
        </w:tc>
        <w:tc>
          <w:tcPr>
            <w:tcW w:w="1604" w:type="dxa"/>
          </w:tcPr>
          <w:p w14:paraId="1AE10FE4" w14:textId="77777777" w:rsidR="00B0292D" w:rsidRPr="002D2667" w:rsidRDefault="00B0292D"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Short ribs:</w:t>
            </w:r>
          </w:p>
        </w:tc>
        <w:tc>
          <w:tcPr>
            <w:tcW w:w="1604" w:type="dxa"/>
          </w:tcPr>
          <w:p w14:paraId="472B6503" w14:textId="77777777" w:rsidR="00B0292D" w:rsidRPr="002D2667" w:rsidRDefault="00B0292D"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Weight:</w:t>
            </w:r>
          </w:p>
        </w:tc>
        <w:tc>
          <w:tcPr>
            <w:tcW w:w="1604" w:type="dxa"/>
          </w:tcPr>
          <w:p w14:paraId="66CEECFE" w14:textId="77777777" w:rsidR="00B0292D" w:rsidRPr="002D2667" w:rsidRDefault="00B0292D" w:rsidP="0024781A">
            <w:pPr>
              <w:cnfStyle w:val="100000000000" w:firstRow="1" w:lastRow="0" w:firstColumn="0" w:lastColumn="0" w:oddVBand="0" w:evenVBand="0" w:oddHBand="0" w:evenHBand="0" w:firstRowFirstColumn="0" w:firstRowLastColumn="0" w:lastRowFirstColumn="0" w:lastRowLastColumn="0"/>
              <w:rPr>
                <w:rFonts w:cs="Arial"/>
                <w:lang w:eastAsia="zh-CN"/>
              </w:rPr>
            </w:pPr>
            <w:r w:rsidRPr="002D2667">
              <w:rPr>
                <w:rFonts w:cs="Arial"/>
                <w:lang w:eastAsia="zh-CN"/>
              </w:rPr>
              <w:t>Score:</w:t>
            </w:r>
          </w:p>
        </w:tc>
      </w:tr>
      <w:tr w:rsidR="00B0292D" w:rsidRPr="002D2667" w14:paraId="57A6E117" w14:textId="77777777" w:rsidTr="00D20C9E">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603" w:type="dxa"/>
          </w:tcPr>
          <w:p w14:paraId="203B2774" w14:textId="01A98E69" w:rsidR="00B0292D" w:rsidRPr="002D2667" w:rsidRDefault="005043B1" w:rsidP="0024781A">
            <w:pPr>
              <w:rPr>
                <w:rFonts w:cs="Arial"/>
                <w:lang w:eastAsia="zh-CN"/>
              </w:rPr>
            </w:pPr>
            <w:r w:rsidRPr="005043B1">
              <w:rPr>
                <w:rFonts w:cs="Arial"/>
                <w:color w:val="FFFFFF" w:themeColor="background1"/>
                <w:lang w:eastAsia="zh-CN"/>
              </w:rPr>
              <w:t>a</w:t>
            </w:r>
          </w:p>
        </w:tc>
        <w:tc>
          <w:tcPr>
            <w:tcW w:w="1603" w:type="dxa"/>
          </w:tcPr>
          <w:p w14:paraId="1865536D" w14:textId="77777777" w:rsidR="00B0292D" w:rsidRPr="002D2667" w:rsidRDefault="00B029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p>
        </w:tc>
        <w:tc>
          <w:tcPr>
            <w:tcW w:w="1604" w:type="dxa"/>
          </w:tcPr>
          <w:p w14:paraId="023E3E9D" w14:textId="77777777" w:rsidR="00B0292D" w:rsidRPr="002D2667" w:rsidRDefault="00B029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p>
        </w:tc>
        <w:tc>
          <w:tcPr>
            <w:tcW w:w="1604" w:type="dxa"/>
          </w:tcPr>
          <w:p w14:paraId="28F4C17D" w14:textId="77777777" w:rsidR="00B0292D" w:rsidRPr="002D2667" w:rsidRDefault="00B029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p>
        </w:tc>
        <w:tc>
          <w:tcPr>
            <w:tcW w:w="1604" w:type="dxa"/>
          </w:tcPr>
          <w:p w14:paraId="50AF9195" w14:textId="77777777" w:rsidR="00B0292D" w:rsidRPr="002D2667" w:rsidRDefault="00B029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p>
        </w:tc>
        <w:tc>
          <w:tcPr>
            <w:tcW w:w="1604" w:type="dxa"/>
          </w:tcPr>
          <w:p w14:paraId="7A70E24F" w14:textId="77777777" w:rsidR="00B0292D" w:rsidRPr="002D2667" w:rsidRDefault="00B0292D" w:rsidP="0024781A">
            <w:pPr>
              <w:cnfStyle w:val="000000100000" w:firstRow="0" w:lastRow="0" w:firstColumn="0" w:lastColumn="0" w:oddVBand="0" w:evenVBand="0" w:oddHBand="1" w:evenHBand="0" w:firstRowFirstColumn="0" w:firstRowLastColumn="0" w:lastRowFirstColumn="0" w:lastRowLastColumn="0"/>
              <w:rPr>
                <w:rFonts w:cs="Arial"/>
                <w:lang w:eastAsia="zh-CN"/>
              </w:rPr>
            </w:pPr>
          </w:p>
        </w:tc>
      </w:tr>
      <w:tr w:rsidR="00B0292D" w:rsidRPr="002D2667" w14:paraId="238DB295" w14:textId="77777777" w:rsidTr="00D20C9E">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603" w:type="dxa"/>
          </w:tcPr>
          <w:p w14:paraId="38161AE1" w14:textId="3DA02026" w:rsidR="00B0292D" w:rsidRPr="002D2667" w:rsidRDefault="005043B1" w:rsidP="0024781A">
            <w:pPr>
              <w:rPr>
                <w:rFonts w:cs="Arial"/>
                <w:lang w:eastAsia="zh-CN"/>
              </w:rPr>
            </w:pPr>
            <w:r w:rsidRPr="005043B1">
              <w:rPr>
                <w:rFonts w:cs="Arial"/>
                <w:color w:val="E7E6E6" w:themeColor="background2"/>
                <w:lang w:eastAsia="zh-CN"/>
              </w:rPr>
              <w:t>a</w:t>
            </w:r>
          </w:p>
        </w:tc>
        <w:tc>
          <w:tcPr>
            <w:tcW w:w="1603" w:type="dxa"/>
          </w:tcPr>
          <w:p w14:paraId="4311F651" w14:textId="77777777" w:rsidR="00B0292D" w:rsidRPr="002D2667" w:rsidRDefault="00B029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p>
        </w:tc>
        <w:tc>
          <w:tcPr>
            <w:tcW w:w="1604" w:type="dxa"/>
          </w:tcPr>
          <w:p w14:paraId="23234D55" w14:textId="77777777" w:rsidR="00B0292D" w:rsidRPr="002D2667" w:rsidRDefault="00B029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p>
        </w:tc>
        <w:tc>
          <w:tcPr>
            <w:tcW w:w="1604" w:type="dxa"/>
          </w:tcPr>
          <w:p w14:paraId="1C5A696F" w14:textId="77777777" w:rsidR="00B0292D" w:rsidRPr="002D2667" w:rsidRDefault="00B029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p>
        </w:tc>
        <w:tc>
          <w:tcPr>
            <w:tcW w:w="1604" w:type="dxa"/>
          </w:tcPr>
          <w:p w14:paraId="538B799A" w14:textId="77777777" w:rsidR="00B0292D" w:rsidRPr="002D2667" w:rsidRDefault="00B029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p>
        </w:tc>
        <w:tc>
          <w:tcPr>
            <w:tcW w:w="1604" w:type="dxa"/>
          </w:tcPr>
          <w:p w14:paraId="28C4DE37" w14:textId="77777777" w:rsidR="00B0292D" w:rsidRPr="002D2667" w:rsidRDefault="00B0292D" w:rsidP="0024781A">
            <w:pPr>
              <w:cnfStyle w:val="000000010000" w:firstRow="0" w:lastRow="0" w:firstColumn="0" w:lastColumn="0" w:oddVBand="0" w:evenVBand="0" w:oddHBand="0" w:evenHBand="1" w:firstRowFirstColumn="0" w:firstRowLastColumn="0" w:lastRowFirstColumn="0" w:lastRowLastColumn="0"/>
              <w:rPr>
                <w:rFonts w:cs="Arial"/>
                <w:lang w:eastAsia="zh-CN"/>
              </w:rPr>
            </w:pPr>
          </w:p>
        </w:tc>
      </w:tr>
      <w:tr w:rsidR="005043B1" w:rsidRPr="002D2667" w14:paraId="5066379A" w14:textId="77777777" w:rsidTr="00D20C9E">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603" w:type="dxa"/>
          </w:tcPr>
          <w:p w14:paraId="0E08C65D" w14:textId="3C5CDAAB" w:rsidR="005043B1" w:rsidRPr="002D2667" w:rsidRDefault="005043B1" w:rsidP="005043B1">
            <w:pPr>
              <w:rPr>
                <w:rFonts w:cs="Arial"/>
                <w:lang w:eastAsia="zh-CN"/>
              </w:rPr>
            </w:pPr>
            <w:r w:rsidRPr="005043B1">
              <w:rPr>
                <w:rFonts w:cs="Arial"/>
                <w:color w:val="FFFFFF" w:themeColor="background1"/>
                <w:lang w:eastAsia="zh-CN"/>
              </w:rPr>
              <w:t>a</w:t>
            </w:r>
          </w:p>
        </w:tc>
        <w:tc>
          <w:tcPr>
            <w:tcW w:w="1603" w:type="dxa"/>
          </w:tcPr>
          <w:p w14:paraId="01AE9529" w14:textId="77777777" w:rsidR="005043B1" w:rsidRPr="002D2667" w:rsidRDefault="005043B1" w:rsidP="005043B1">
            <w:pPr>
              <w:cnfStyle w:val="000000100000" w:firstRow="0" w:lastRow="0" w:firstColumn="0" w:lastColumn="0" w:oddVBand="0" w:evenVBand="0" w:oddHBand="1" w:evenHBand="0" w:firstRowFirstColumn="0" w:firstRowLastColumn="0" w:lastRowFirstColumn="0" w:lastRowLastColumn="0"/>
              <w:rPr>
                <w:rFonts w:cs="Arial"/>
                <w:lang w:eastAsia="zh-CN"/>
              </w:rPr>
            </w:pPr>
          </w:p>
        </w:tc>
        <w:tc>
          <w:tcPr>
            <w:tcW w:w="1604" w:type="dxa"/>
          </w:tcPr>
          <w:p w14:paraId="219D024A" w14:textId="77777777" w:rsidR="005043B1" w:rsidRPr="002D2667" w:rsidRDefault="005043B1" w:rsidP="005043B1">
            <w:pPr>
              <w:cnfStyle w:val="000000100000" w:firstRow="0" w:lastRow="0" w:firstColumn="0" w:lastColumn="0" w:oddVBand="0" w:evenVBand="0" w:oddHBand="1" w:evenHBand="0" w:firstRowFirstColumn="0" w:firstRowLastColumn="0" w:lastRowFirstColumn="0" w:lastRowLastColumn="0"/>
              <w:rPr>
                <w:rFonts w:cs="Arial"/>
                <w:lang w:eastAsia="zh-CN"/>
              </w:rPr>
            </w:pPr>
          </w:p>
        </w:tc>
        <w:tc>
          <w:tcPr>
            <w:tcW w:w="1604" w:type="dxa"/>
          </w:tcPr>
          <w:p w14:paraId="1F6D93CC" w14:textId="77777777" w:rsidR="005043B1" w:rsidRPr="002D2667" w:rsidRDefault="005043B1" w:rsidP="005043B1">
            <w:pPr>
              <w:cnfStyle w:val="000000100000" w:firstRow="0" w:lastRow="0" w:firstColumn="0" w:lastColumn="0" w:oddVBand="0" w:evenVBand="0" w:oddHBand="1" w:evenHBand="0" w:firstRowFirstColumn="0" w:firstRowLastColumn="0" w:lastRowFirstColumn="0" w:lastRowLastColumn="0"/>
              <w:rPr>
                <w:rFonts w:cs="Arial"/>
                <w:lang w:eastAsia="zh-CN"/>
              </w:rPr>
            </w:pPr>
          </w:p>
        </w:tc>
        <w:tc>
          <w:tcPr>
            <w:tcW w:w="1604" w:type="dxa"/>
          </w:tcPr>
          <w:p w14:paraId="49CBCB75" w14:textId="77777777" w:rsidR="005043B1" w:rsidRPr="002D2667" w:rsidRDefault="005043B1" w:rsidP="005043B1">
            <w:pPr>
              <w:cnfStyle w:val="000000100000" w:firstRow="0" w:lastRow="0" w:firstColumn="0" w:lastColumn="0" w:oddVBand="0" w:evenVBand="0" w:oddHBand="1" w:evenHBand="0" w:firstRowFirstColumn="0" w:firstRowLastColumn="0" w:lastRowFirstColumn="0" w:lastRowLastColumn="0"/>
              <w:rPr>
                <w:rFonts w:cs="Arial"/>
                <w:lang w:eastAsia="zh-CN"/>
              </w:rPr>
            </w:pPr>
          </w:p>
        </w:tc>
        <w:tc>
          <w:tcPr>
            <w:tcW w:w="1604" w:type="dxa"/>
          </w:tcPr>
          <w:p w14:paraId="2A4912E2" w14:textId="77777777" w:rsidR="005043B1" w:rsidRPr="002D2667" w:rsidRDefault="005043B1" w:rsidP="005043B1">
            <w:pPr>
              <w:cnfStyle w:val="000000100000" w:firstRow="0" w:lastRow="0" w:firstColumn="0" w:lastColumn="0" w:oddVBand="0" w:evenVBand="0" w:oddHBand="1" w:evenHBand="0" w:firstRowFirstColumn="0" w:firstRowLastColumn="0" w:lastRowFirstColumn="0" w:lastRowLastColumn="0"/>
              <w:rPr>
                <w:rFonts w:cs="Arial"/>
                <w:lang w:eastAsia="zh-CN"/>
              </w:rPr>
            </w:pPr>
          </w:p>
        </w:tc>
      </w:tr>
      <w:tr w:rsidR="005043B1" w:rsidRPr="002D2667" w14:paraId="225A9529" w14:textId="77777777" w:rsidTr="00D20C9E">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603" w:type="dxa"/>
          </w:tcPr>
          <w:p w14:paraId="7C6FDE11" w14:textId="513DA42B" w:rsidR="005043B1" w:rsidRPr="002D2667" w:rsidRDefault="005043B1" w:rsidP="005043B1">
            <w:pPr>
              <w:rPr>
                <w:rFonts w:cs="Arial"/>
                <w:lang w:eastAsia="zh-CN"/>
              </w:rPr>
            </w:pPr>
            <w:r w:rsidRPr="005043B1">
              <w:rPr>
                <w:rFonts w:cs="Arial"/>
                <w:color w:val="E7E6E6" w:themeColor="background2"/>
                <w:lang w:eastAsia="zh-CN"/>
              </w:rPr>
              <w:t>a</w:t>
            </w:r>
          </w:p>
        </w:tc>
        <w:tc>
          <w:tcPr>
            <w:tcW w:w="1603" w:type="dxa"/>
          </w:tcPr>
          <w:p w14:paraId="6AA72B2F" w14:textId="77777777" w:rsidR="005043B1" w:rsidRPr="002D2667" w:rsidRDefault="005043B1" w:rsidP="005043B1">
            <w:pPr>
              <w:cnfStyle w:val="000000010000" w:firstRow="0" w:lastRow="0" w:firstColumn="0" w:lastColumn="0" w:oddVBand="0" w:evenVBand="0" w:oddHBand="0" w:evenHBand="1" w:firstRowFirstColumn="0" w:firstRowLastColumn="0" w:lastRowFirstColumn="0" w:lastRowLastColumn="0"/>
              <w:rPr>
                <w:rFonts w:cs="Arial"/>
                <w:lang w:eastAsia="zh-CN"/>
              </w:rPr>
            </w:pPr>
          </w:p>
        </w:tc>
        <w:tc>
          <w:tcPr>
            <w:tcW w:w="1604" w:type="dxa"/>
          </w:tcPr>
          <w:p w14:paraId="2A309167" w14:textId="77777777" w:rsidR="005043B1" w:rsidRPr="002D2667" w:rsidRDefault="005043B1" w:rsidP="005043B1">
            <w:pPr>
              <w:cnfStyle w:val="000000010000" w:firstRow="0" w:lastRow="0" w:firstColumn="0" w:lastColumn="0" w:oddVBand="0" w:evenVBand="0" w:oddHBand="0" w:evenHBand="1" w:firstRowFirstColumn="0" w:firstRowLastColumn="0" w:lastRowFirstColumn="0" w:lastRowLastColumn="0"/>
              <w:rPr>
                <w:rFonts w:cs="Arial"/>
                <w:lang w:eastAsia="zh-CN"/>
              </w:rPr>
            </w:pPr>
          </w:p>
        </w:tc>
        <w:tc>
          <w:tcPr>
            <w:tcW w:w="1604" w:type="dxa"/>
          </w:tcPr>
          <w:p w14:paraId="2446E267" w14:textId="77777777" w:rsidR="005043B1" w:rsidRPr="002D2667" w:rsidRDefault="005043B1" w:rsidP="005043B1">
            <w:pPr>
              <w:cnfStyle w:val="000000010000" w:firstRow="0" w:lastRow="0" w:firstColumn="0" w:lastColumn="0" w:oddVBand="0" w:evenVBand="0" w:oddHBand="0" w:evenHBand="1" w:firstRowFirstColumn="0" w:firstRowLastColumn="0" w:lastRowFirstColumn="0" w:lastRowLastColumn="0"/>
              <w:rPr>
                <w:rFonts w:cs="Arial"/>
                <w:lang w:eastAsia="zh-CN"/>
              </w:rPr>
            </w:pPr>
          </w:p>
        </w:tc>
        <w:tc>
          <w:tcPr>
            <w:tcW w:w="1604" w:type="dxa"/>
          </w:tcPr>
          <w:p w14:paraId="4E6855EB" w14:textId="77777777" w:rsidR="005043B1" w:rsidRPr="002D2667" w:rsidRDefault="005043B1" w:rsidP="005043B1">
            <w:pPr>
              <w:cnfStyle w:val="000000010000" w:firstRow="0" w:lastRow="0" w:firstColumn="0" w:lastColumn="0" w:oddVBand="0" w:evenVBand="0" w:oddHBand="0" w:evenHBand="1" w:firstRowFirstColumn="0" w:firstRowLastColumn="0" w:lastRowFirstColumn="0" w:lastRowLastColumn="0"/>
              <w:rPr>
                <w:rFonts w:cs="Arial"/>
                <w:lang w:eastAsia="zh-CN"/>
              </w:rPr>
            </w:pPr>
          </w:p>
        </w:tc>
        <w:tc>
          <w:tcPr>
            <w:tcW w:w="1604" w:type="dxa"/>
          </w:tcPr>
          <w:p w14:paraId="13B503AC" w14:textId="77777777" w:rsidR="005043B1" w:rsidRPr="002D2667" w:rsidRDefault="005043B1" w:rsidP="005043B1">
            <w:pPr>
              <w:cnfStyle w:val="000000010000" w:firstRow="0" w:lastRow="0" w:firstColumn="0" w:lastColumn="0" w:oddVBand="0" w:evenVBand="0" w:oddHBand="0" w:evenHBand="1" w:firstRowFirstColumn="0" w:firstRowLastColumn="0" w:lastRowFirstColumn="0" w:lastRowLastColumn="0"/>
              <w:rPr>
                <w:rFonts w:cs="Arial"/>
                <w:lang w:eastAsia="zh-CN"/>
              </w:rPr>
            </w:pPr>
          </w:p>
        </w:tc>
      </w:tr>
      <w:tr w:rsidR="005043B1" w:rsidRPr="002D2667" w14:paraId="58CE392C" w14:textId="77777777" w:rsidTr="00D20C9E">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603" w:type="dxa"/>
          </w:tcPr>
          <w:p w14:paraId="0818F7CD" w14:textId="76D6CBD9" w:rsidR="005043B1" w:rsidRPr="002D2667" w:rsidRDefault="005043B1" w:rsidP="005043B1">
            <w:pPr>
              <w:rPr>
                <w:rFonts w:cs="Arial"/>
                <w:lang w:eastAsia="zh-CN"/>
              </w:rPr>
            </w:pPr>
            <w:r w:rsidRPr="005043B1">
              <w:rPr>
                <w:rFonts w:cs="Arial"/>
                <w:color w:val="FFFFFF" w:themeColor="background1"/>
                <w:lang w:eastAsia="zh-CN"/>
              </w:rPr>
              <w:t>a</w:t>
            </w:r>
          </w:p>
        </w:tc>
        <w:tc>
          <w:tcPr>
            <w:tcW w:w="1603" w:type="dxa"/>
          </w:tcPr>
          <w:p w14:paraId="40E725E6" w14:textId="77777777" w:rsidR="005043B1" w:rsidRPr="002D2667" w:rsidRDefault="005043B1" w:rsidP="005043B1">
            <w:pPr>
              <w:cnfStyle w:val="000000100000" w:firstRow="0" w:lastRow="0" w:firstColumn="0" w:lastColumn="0" w:oddVBand="0" w:evenVBand="0" w:oddHBand="1" w:evenHBand="0" w:firstRowFirstColumn="0" w:firstRowLastColumn="0" w:lastRowFirstColumn="0" w:lastRowLastColumn="0"/>
              <w:rPr>
                <w:rFonts w:cs="Arial"/>
                <w:lang w:eastAsia="zh-CN"/>
              </w:rPr>
            </w:pPr>
          </w:p>
        </w:tc>
        <w:tc>
          <w:tcPr>
            <w:tcW w:w="1604" w:type="dxa"/>
          </w:tcPr>
          <w:p w14:paraId="7EA5CBC2" w14:textId="77777777" w:rsidR="005043B1" w:rsidRPr="002D2667" w:rsidRDefault="005043B1" w:rsidP="005043B1">
            <w:pPr>
              <w:cnfStyle w:val="000000100000" w:firstRow="0" w:lastRow="0" w:firstColumn="0" w:lastColumn="0" w:oddVBand="0" w:evenVBand="0" w:oddHBand="1" w:evenHBand="0" w:firstRowFirstColumn="0" w:firstRowLastColumn="0" w:lastRowFirstColumn="0" w:lastRowLastColumn="0"/>
              <w:rPr>
                <w:rFonts w:cs="Arial"/>
                <w:lang w:eastAsia="zh-CN"/>
              </w:rPr>
            </w:pPr>
          </w:p>
        </w:tc>
        <w:tc>
          <w:tcPr>
            <w:tcW w:w="1604" w:type="dxa"/>
          </w:tcPr>
          <w:p w14:paraId="3986BE33" w14:textId="77777777" w:rsidR="005043B1" w:rsidRPr="002D2667" w:rsidRDefault="005043B1" w:rsidP="005043B1">
            <w:pPr>
              <w:cnfStyle w:val="000000100000" w:firstRow="0" w:lastRow="0" w:firstColumn="0" w:lastColumn="0" w:oddVBand="0" w:evenVBand="0" w:oddHBand="1" w:evenHBand="0" w:firstRowFirstColumn="0" w:firstRowLastColumn="0" w:lastRowFirstColumn="0" w:lastRowLastColumn="0"/>
              <w:rPr>
                <w:rFonts w:cs="Arial"/>
                <w:lang w:eastAsia="zh-CN"/>
              </w:rPr>
            </w:pPr>
          </w:p>
        </w:tc>
        <w:tc>
          <w:tcPr>
            <w:tcW w:w="1604" w:type="dxa"/>
          </w:tcPr>
          <w:p w14:paraId="013B7396" w14:textId="77777777" w:rsidR="005043B1" w:rsidRPr="002D2667" w:rsidRDefault="005043B1" w:rsidP="005043B1">
            <w:pPr>
              <w:cnfStyle w:val="000000100000" w:firstRow="0" w:lastRow="0" w:firstColumn="0" w:lastColumn="0" w:oddVBand="0" w:evenVBand="0" w:oddHBand="1" w:evenHBand="0" w:firstRowFirstColumn="0" w:firstRowLastColumn="0" w:lastRowFirstColumn="0" w:lastRowLastColumn="0"/>
              <w:rPr>
                <w:rFonts w:cs="Arial"/>
                <w:lang w:eastAsia="zh-CN"/>
              </w:rPr>
            </w:pPr>
          </w:p>
        </w:tc>
        <w:tc>
          <w:tcPr>
            <w:tcW w:w="1604" w:type="dxa"/>
          </w:tcPr>
          <w:p w14:paraId="60CDF8CA" w14:textId="3B779D35" w:rsidR="005043B1" w:rsidRPr="002D2667" w:rsidRDefault="005043B1" w:rsidP="005043B1">
            <w:pPr>
              <w:cnfStyle w:val="000000100000" w:firstRow="0" w:lastRow="0" w:firstColumn="0" w:lastColumn="0" w:oddVBand="0" w:evenVBand="0" w:oddHBand="1" w:evenHBand="0" w:firstRowFirstColumn="0" w:firstRowLastColumn="0" w:lastRowFirstColumn="0" w:lastRowLastColumn="0"/>
              <w:rPr>
                <w:rFonts w:cs="Arial"/>
                <w:lang w:eastAsia="zh-CN"/>
              </w:rPr>
            </w:pPr>
          </w:p>
        </w:tc>
      </w:tr>
      <w:tr w:rsidR="005043B1" w:rsidRPr="002D2667" w14:paraId="3263B3B7" w14:textId="77777777" w:rsidTr="00D20C9E">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603" w:type="dxa"/>
          </w:tcPr>
          <w:p w14:paraId="7A741F7A" w14:textId="3D492E07" w:rsidR="005043B1" w:rsidRPr="002D2667" w:rsidRDefault="005043B1" w:rsidP="005043B1">
            <w:pPr>
              <w:rPr>
                <w:rFonts w:cs="Arial"/>
                <w:lang w:eastAsia="zh-CN"/>
              </w:rPr>
            </w:pPr>
            <w:r w:rsidRPr="005043B1">
              <w:rPr>
                <w:rFonts w:cs="Arial"/>
                <w:color w:val="E7E6E6" w:themeColor="background2"/>
                <w:lang w:eastAsia="zh-CN"/>
              </w:rPr>
              <w:t>a</w:t>
            </w:r>
          </w:p>
        </w:tc>
        <w:tc>
          <w:tcPr>
            <w:tcW w:w="1603" w:type="dxa"/>
          </w:tcPr>
          <w:p w14:paraId="53E88AFF" w14:textId="77777777" w:rsidR="005043B1" w:rsidRPr="002D2667" w:rsidRDefault="005043B1" w:rsidP="005043B1">
            <w:pPr>
              <w:cnfStyle w:val="000000010000" w:firstRow="0" w:lastRow="0" w:firstColumn="0" w:lastColumn="0" w:oddVBand="0" w:evenVBand="0" w:oddHBand="0" w:evenHBand="1" w:firstRowFirstColumn="0" w:firstRowLastColumn="0" w:lastRowFirstColumn="0" w:lastRowLastColumn="0"/>
              <w:rPr>
                <w:rFonts w:cs="Arial"/>
                <w:lang w:eastAsia="zh-CN"/>
              </w:rPr>
            </w:pPr>
          </w:p>
        </w:tc>
        <w:tc>
          <w:tcPr>
            <w:tcW w:w="1604" w:type="dxa"/>
          </w:tcPr>
          <w:p w14:paraId="1B294642" w14:textId="77777777" w:rsidR="005043B1" w:rsidRPr="002D2667" w:rsidRDefault="005043B1" w:rsidP="005043B1">
            <w:pPr>
              <w:cnfStyle w:val="000000010000" w:firstRow="0" w:lastRow="0" w:firstColumn="0" w:lastColumn="0" w:oddVBand="0" w:evenVBand="0" w:oddHBand="0" w:evenHBand="1" w:firstRowFirstColumn="0" w:firstRowLastColumn="0" w:lastRowFirstColumn="0" w:lastRowLastColumn="0"/>
              <w:rPr>
                <w:rFonts w:cs="Arial"/>
                <w:lang w:eastAsia="zh-CN"/>
              </w:rPr>
            </w:pPr>
          </w:p>
        </w:tc>
        <w:tc>
          <w:tcPr>
            <w:tcW w:w="1604" w:type="dxa"/>
          </w:tcPr>
          <w:p w14:paraId="197921DA" w14:textId="77777777" w:rsidR="005043B1" w:rsidRPr="002D2667" w:rsidRDefault="005043B1" w:rsidP="005043B1">
            <w:pPr>
              <w:cnfStyle w:val="000000010000" w:firstRow="0" w:lastRow="0" w:firstColumn="0" w:lastColumn="0" w:oddVBand="0" w:evenVBand="0" w:oddHBand="0" w:evenHBand="1" w:firstRowFirstColumn="0" w:firstRowLastColumn="0" w:lastRowFirstColumn="0" w:lastRowLastColumn="0"/>
              <w:rPr>
                <w:rFonts w:cs="Arial"/>
                <w:lang w:eastAsia="zh-CN"/>
              </w:rPr>
            </w:pPr>
          </w:p>
        </w:tc>
        <w:tc>
          <w:tcPr>
            <w:tcW w:w="1604" w:type="dxa"/>
          </w:tcPr>
          <w:p w14:paraId="571473CC" w14:textId="77777777" w:rsidR="005043B1" w:rsidRPr="002D2667" w:rsidRDefault="005043B1" w:rsidP="005043B1">
            <w:pPr>
              <w:cnfStyle w:val="000000010000" w:firstRow="0" w:lastRow="0" w:firstColumn="0" w:lastColumn="0" w:oddVBand="0" w:evenVBand="0" w:oddHBand="0" w:evenHBand="1" w:firstRowFirstColumn="0" w:firstRowLastColumn="0" w:lastRowFirstColumn="0" w:lastRowLastColumn="0"/>
              <w:rPr>
                <w:rFonts w:cs="Arial"/>
                <w:lang w:eastAsia="zh-CN"/>
              </w:rPr>
            </w:pPr>
          </w:p>
        </w:tc>
        <w:tc>
          <w:tcPr>
            <w:tcW w:w="1604" w:type="dxa"/>
          </w:tcPr>
          <w:p w14:paraId="46AB3D83" w14:textId="6242F1F5" w:rsidR="005043B1" w:rsidRPr="002D2667" w:rsidRDefault="005043B1" w:rsidP="005043B1">
            <w:pPr>
              <w:cnfStyle w:val="000000010000" w:firstRow="0" w:lastRow="0" w:firstColumn="0" w:lastColumn="0" w:oddVBand="0" w:evenVBand="0" w:oddHBand="0" w:evenHBand="1" w:firstRowFirstColumn="0" w:firstRowLastColumn="0" w:lastRowFirstColumn="0" w:lastRowLastColumn="0"/>
              <w:rPr>
                <w:rFonts w:cs="Arial"/>
                <w:lang w:eastAsia="zh-CN"/>
              </w:rPr>
            </w:pPr>
          </w:p>
        </w:tc>
      </w:tr>
    </w:tbl>
    <w:p w14:paraId="2447AA0C" w14:textId="77777777" w:rsidR="00B0292D" w:rsidRPr="002D2667" w:rsidRDefault="00B0292D">
      <w:pPr>
        <w:rPr>
          <w:rFonts w:cs="Arial"/>
          <w:lang w:eastAsia="zh-CN"/>
        </w:rPr>
      </w:pPr>
      <w:r w:rsidRPr="002D2667">
        <w:rPr>
          <w:rFonts w:cs="Arial"/>
          <w:lang w:eastAsia="zh-CN"/>
        </w:rPr>
        <w:br w:type="page"/>
      </w:r>
    </w:p>
    <w:p w14:paraId="5E0C4756" w14:textId="4EC8060A" w:rsidR="00B0292D" w:rsidRPr="002D2667" w:rsidRDefault="00B0292D" w:rsidP="00B0292D">
      <w:pPr>
        <w:pStyle w:val="Heading2"/>
      </w:pPr>
      <w:bookmarkStart w:id="24" w:name="_Toc44504373"/>
      <w:r w:rsidRPr="002D2667">
        <w:lastRenderedPageBreak/>
        <w:t xml:space="preserve">Traditional and </w:t>
      </w:r>
      <w:r w:rsidR="00AD24F8" w:rsidRPr="002D2667">
        <w:t>modern-day</w:t>
      </w:r>
      <w:r w:rsidRPr="002D2667">
        <w:t xml:space="preserve"> agricultural practices</w:t>
      </w:r>
      <w:bookmarkEnd w:id="24"/>
      <w:r w:rsidRPr="002D2667">
        <w:t xml:space="preserve"> </w:t>
      </w:r>
    </w:p>
    <w:p w14:paraId="721A7E7A" w14:textId="105C91C6" w:rsidR="00CA4708" w:rsidRPr="00D437A3" w:rsidRDefault="00CA4708" w:rsidP="00B0292D">
      <w:pPr>
        <w:rPr>
          <w:rStyle w:val="Strong"/>
        </w:rPr>
      </w:pPr>
      <w:r w:rsidRPr="00D437A3">
        <w:rPr>
          <w:rStyle w:val="Strong"/>
        </w:rPr>
        <w:t>In the space below, o</w:t>
      </w:r>
      <w:r w:rsidR="00B0292D" w:rsidRPr="00D437A3">
        <w:rPr>
          <w:rStyle w:val="Strong"/>
        </w:rPr>
        <w:t xml:space="preserve">utline the similarities and differences between traditional Aboriginal farming practices and </w:t>
      </w:r>
      <w:r w:rsidR="00AD24F8" w:rsidRPr="00D437A3">
        <w:rPr>
          <w:rStyle w:val="Strong"/>
        </w:rPr>
        <w:t>modern-day</w:t>
      </w:r>
      <w:r w:rsidR="00B0292D" w:rsidRPr="00D437A3">
        <w:rPr>
          <w:rStyle w:val="Strong"/>
        </w:rPr>
        <w:t xml:space="preserve"> agricultural practices.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CA4708" w:rsidRPr="002D2667" w14:paraId="3D7D706A" w14:textId="77777777" w:rsidTr="009977FE">
        <w:trPr>
          <w:trHeight w:val="1635"/>
          <w:tblHeader/>
        </w:trPr>
        <w:tc>
          <w:tcPr>
            <w:tcW w:w="9622" w:type="dxa"/>
          </w:tcPr>
          <w:p w14:paraId="39414673" w14:textId="77777777" w:rsidR="00C9650D" w:rsidRDefault="00C9650D" w:rsidP="00C9650D">
            <w:pPr>
              <w:rPr>
                <w:lang w:eastAsia="zh-CN"/>
              </w:rPr>
            </w:pPr>
            <w:r>
              <w:rPr>
                <w:lang w:eastAsia="zh-CN"/>
              </w:rPr>
              <w:t>Similarities include lighting of fires for control of major bushfires and remove excess undergrowth. Weed removal in crops such as wattle sprouts. Cropping similarities, clearing of land to grow crops for food.</w:t>
            </w:r>
          </w:p>
          <w:p w14:paraId="7D72F066" w14:textId="1838778E" w:rsidR="00CA4708" w:rsidRPr="002D2667" w:rsidRDefault="00C9650D" w:rsidP="00C9650D">
            <w:pPr>
              <w:rPr>
                <w:rFonts w:cs="Arial"/>
                <w:lang w:eastAsia="zh-CN"/>
              </w:rPr>
            </w:pPr>
            <w:r>
              <w:rPr>
                <w:lang w:eastAsia="zh-CN"/>
              </w:rPr>
              <w:t>Differences include widespread, controlled use of burning for land management practices to promote growth of certain crops. No use of chemicals by Aboriginal agricultural practices.</w:t>
            </w:r>
          </w:p>
        </w:tc>
      </w:tr>
    </w:tbl>
    <w:p w14:paraId="5075FBFD" w14:textId="2554EC13" w:rsidR="00B0292D" w:rsidRPr="00D437A3" w:rsidRDefault="00B0292D" w:rsidP="00B0292D">
      <w:pPr>
        <w:rPr>
          <w:rStyle w:val="Strong"/>
        </w:rPr>
      </w:pPr>
      <w:r w:rsidRPr="00D437A3">
        <w:rPr>
          <w:rStyle w:val="Strong"/>
        </w:rPr>
        <w:t>Complete this sentence in the space provided. Aboriginal land management practice…</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B0292D" w:rsidRPr="002D2667" w14:paraId="223F406F" w14:textId="77777777" w:rsidTr="00D437A3">
        <w:trPr>
          <w:trHeight w:val="934"/>
          <w:tblHeader/>
        </w:trPr>
        <w:tc>
          <w:tcPr>
            <w:tcW w:w="9622" w:type="dxa"/>
          </w:tcPr>
          <w:p w14:paraId="4FE86A35" w14:textId="602B143C" w:rsidR="00B0292D" w:rsidRPr="002D2667" w:rsidRDefault="00C9650D" w:rsidP="0024781A">
            <w:pPr>
              <w:rPr>
                <w:rFonts w:cs="Arial"/>
                <w:lang w:eastAsia="zh-CN"/>
              </w:rPr>
            </w:pPr>
            <w:r>
              <w:rPr>
                <w:lang w:eastAsia="zh-CN"/>
              </w:rPr>
              <w:t xml:space="preserve">Aboriginal land management practice is based on a system of understanding the interactions between the soil, living things, </w:t>
            </w:r>
            <w:r w:rsidR="00AD24F8">
              <w:rPr>
                <w:lang w:eastAsia="zh-CN"/>
              </w:rPr>
              <w:t>climate,</w:t>
            </w:r>
            <w:r>
              <w:rPr>
                <w:lang w:eastAsia="zh-CN"/>
              </w:rPr>
              <w:t xml:space="preserve"> and spiritual and social connections.</w:t>
            </w:r>
          </w:p>
        </w:tc>
      </w:tr>
    </w:tbl>
    <w:p w14:paraId="12077B38" w14:textId="77777777" w:rsidR="00B0292D" w:rsidRPr="002D2667" w:rsidRDefault="00B0292D" w:rsidP="00B0292D">
      <w:pPr>
        <w:rPr>
          <w:rFonts w:cs="Arial"/>
          <w:lang w:eastAsia="zh-CN"/>
        </w:rPr>
      </w:pPr>
      <w:r w:rsidRPr="002D2667">
        <w:rPr>
          <w:rFonts w:cs="Arial"/>
          <w:lang w:eastAsia="zh-CN"/>
        </w:rPr>
        <w:t>Evaluate its effect on environmental sustainability by answer the questions below in the space provided.</w:t>
      </w:r>
    </w:p>
    <w:p w14:paraId="440EC060" w14:textId="0649A17C" w:rsidR="00B0292D" w:rsidRPr="00D437A3" w:rsidRDefault="00B0292D" w:rsidP="00B0292D">
      <w:pPr>
        <w:pStyle w:val="ListNumber"/>
        <w:rPr>
          <w:rStyle w:val="Strong"/>
        </w:rPr>
      </w:pPr>
      <w:r w:rsidRPr="00D437A3">
        <w:rPr>
          <w:rStyle w:val="Strong"/>
        </w:rPr>
        <w:t>What are the features and characteristics?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B0292D" w:rsidRPr="002D2667" w14:paraId="6869F517" w14:textId="77777777" w:rsidTr="009977FE">
        <w:trPr>
          <w:trHeight w:val="1256"/>
          <w:tblHeader/>
        </w:trPr>
        <w:tc>
          <w:tcPr>
            <w:tcW w:w="9622" w:type="dxa"/>
          </w:tcPr>
          <w:p w14:paraId="14D5C818" w14:textId="5C646876" w:rsidR="00B0292D" w:rsidRPr="002D2667" w:rsidRDefault="00C9650D" w:rsidP="0024781A">
            <w:pPr>
              <w:rPr>
                <w:rFonts w:cs="Arial"/>
                <w:lang w:eastAsia="zh-CN"/>
              </w:rPr>
            </w:pPr>
            <w:r>
              <w:rPr>
                <w:lang w:eastAsia="zh-CN"/>
              </w:rPr>
              <w:t>Use of plants and animals during times when there are plenty of stock and reproductive cycles are not interrupted. Carrying out specific actions such as controlled cool burning, throughout the year to encourage fertility of the soils and regrowth of crops, but knowing the likely wind speeds and directions so that they do not get out of control or move to areas that are not going to benefit or could endanger another owner group.</w:t>
            </w:r>
          </w:p>
        </w:tc>
      </w:tr>
    </w:tbl>
    <w:p w14:paraId="133E1F2A" w14:textId="6DF9579C" w:rsidR="00B0292D" w:rsidRPr="00D437A3" w:rsidRDefault="00B0292D" w:rsidP="00B0292D">
      <w:pPr>
        <w:pStyle w:val="ListNumber"/>
        <w:rPr>
          <w:rStyle w:val="Strong"/>
        </w:rPr>
      </w:pPr>
      <w:r w:rsidRPr="00D437A3">
        <w:rPr>
          <w:rStyle w:val="Strong"/>
        </w:rPr>
        <w:t>What is the function or purpose? Give evidence to support.</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B0292D" w:rsidRPr="002D2667" w14:paraId="77ECAE30" w14:textId="77777777" w:rsidTr="009977FE">
        <w:trPr>
          <w:trHeight w:val="1293"/>
          <w:tblHeader/>
        </w:trPr>
        <w:tc>
          <w:tcPr>
            <w:tcW w:w="9622" w:type="dxa"/>
          </w:tcPr>
          <w:p w14:paraId="040CBE49" w14:textId="5474CF62" w:rsidR="00B0292D" w:rsidRPr="002D2667" w:rsidRDefault="00C9650D" w:rsidP="0024781A">
            <w:pPr>
              <w:rPr>
                <w:rFonts w:cs="Arial"/>
                <w:lang w:eastAsia="zh-CN"/>
              </w:rPr>
            </w:pPr>
            <w:r>
              <w:rPr>
                <w:lang w:eastAsia="zh-CN"/>
              </w:rPr>
              <w:t>Considering the use of cool burning specifically, the fire clears the undergrowth and encourages the seed bank built up in the soil for certain native plant species to germinate, encouraging new growth of plants that are used for food crops such as yams. This burn also replaces carbon in the soil to improve fertility.</w:t>
            </w:r>
          </w:p>
        </w:tc>
      </w:tr>
    </w:tbl>
    <w:p w14:paraId="5B9AC468" w14:textId="377A6C46" w:rsidR="00B0292D" w:rsidRPr="00D437A3" w:rsidRDefault="00B0292D" w:rsidP="00B0292D">
      <w:pPr>
        <w:pStyle w:val="ListNumber"/>
        <w:rPr>
          <w:rStyle w:val="Strong"/>
        </w:rPr>
      </w:pPr>
      <w:r w:rsidRPr="00D437A3">
        <w:rPr>
          <w:rStyle w:val="Strong"/>
        </w:rPr>
        <w:t>What is the effect and/or impact of the practice?</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B0292D" w:rsidRPr="002D2667" w14:paraId="33744B72" w14:textId="77777777" w:rsidTr="009977FE">
        <w:trPr>
          <w:trHeight w:val="1275"/>
          <w:tblHeader/>
        </w:trPr>
        <w:tc>
          <w:tcPr>
            <w:tcW w:w="9622" w:type="dxa"/>
          </w:tcPr>
          <w:p w14:paraId="43EE991A" w14:textId="21AF0AF5" w:rsidR="00B0292D" w:rsidRPr="002D2667" w:rsidRDefault="00032CDD" w:rsidP="0024781A">
            <w:pPr>
              <w:rPr>
                <w:rFonts w:cs="Arial"/>
                <w:lang w:eastAsia="zh-CN"/>
              </w:rPr>
            </w:pPr>
            <w:r>
              <w:rPr>
                <w:lang w:eastAsia="zh-CN"/>
              </w:rPr>
              <w:t xml:space="preserve">The main impact of the cool burn is to leave open grassland like areas when sunlight can penetrate easily for the new growth to photosynthesise easily. The new plants have a good bank of carbon and other nutrients replaced but the burnt and </w:t>
            </w:r>
            <w:r w:rsidR="00AD24F8">
              <w:rPr>
                <w:lang w:eastAsia="zh-CN"/>
              </w:rPr>
              <w:t>broken-down</w:t>
            </w:r>
            <w:r>
              <w:rPr>
                <w:lang w:eastAsia="zh-CN"/>
              </w:rPr>
              <w:t xml:space="preserve"> vegetation that was there during the fire and the area is now easier to manage and move through for harvesting.</w:t>
            </w:r>
          </w:p>
        </w:tc>
      </w:tr>
    </w:tbl>
    <w:p w14:paraId="1CF08579" w14:textId="29DD9A80" w:rsidR="00B0292D" w:rsidRPr="00D437A3" w:rsidRDefault="00B0292D" w:rsidP="00B0292D">
      <w:pPr>
        <w:pStyle w:val="ListNumber"/>
        <w:rPr>
          <w:rStyle w:val="Strong"/>
        </w:rPr>
      </w:pPr>
      <w:r w:rsidRPr="00D437A3">
        <w:rPr>
          <w:rStyle w:val="Strong"/>
        </w:rPr>
        <w:t>To what extent is the effect/impact effective?</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B0292D" w:rsidRPr="002D2667" w14:paraId="5DBEE563" w14:textId="77777777" w:rsidTr="009977FE">
        <w:trPr>
          <w:trHeight w:val="1284"/>
          <w:tblHeader/>
        </w:trPr>
        <w:tc>
          <w:tcPr>
            <w:tcW w:w="9622" w:type="dxa"/>
          </w:tcPr>
          <w:p w14:paraId="29D14E8B" w14:textId="333EEBD7" w:rsidR="00B0292D" w:rsidRPr="002D2667" w:rsidRDefault="002336A0" w:rsidP="0024781A">
            <w:pPr>
              <w:rPr>
                <w:rFonts w:cs="Arial"/>
                <w:lang w:eastAsia="zh-CN"/>
              </w:rPr>
            </w:pPr>
            <w:r>
              <w:rPr>
                <w:lang w:eastAsia="zh-CN"/>
              </w:rPr>
              <w:t>This is a very effective form of crop production where the soil does not necessarily require cultivation or heavy cultivation and traffic by machinery to rip, sow and then harvest. The practice relies on the already developed seed bank for re</w:t>
            </w:r>
            <w:r w:rsidR="00AD24F8">
              <w:rPr>
                <w:lang w:eastAsia="zh-CN"/>
              </w:rPr>
              <w:t>-</w:t>
            </w:r>
            <w:r>
              <w:rPr>
                <w:lang w:eastAsia="zh-CN"/>
              </w:rPr>
              <w:t>sowing and the fire acts as the clearing mechanism for the new growth. Then without the use of machinery, there is little need to cultivate and aerate the soils as they have not been compacted.</w:t>
            </w:r>
          </w:p>
        </w:tc>
      </w:tr>
    </w:tbl>
    <w:p w14:paraId="06F914F7" w14:textId="77777777" w:rsidR="00B0292D" w:rsidRPr="002D2667" w:rsidRDefault="00B0292D">
      <w:pPr>
        <w:rPr>
          <w:rFonts w:cs="Arial"/>
        </w:rPr>
      </w:pPr>
      <w:r w:rsidRPr="002D2667">
        <w:rPr>
          <w:rFonts w:cs="Arial"/>
        </w:rPr>
        <w:br w:type="page"/>
      </w:r>
    </w:p>
    <w:p w14:paraId="4C3931CB" w14:textId="77777777" w:rsidR="0024781A" w:rsidRPr="002D2667" w:rsidRDefault="0024781A" w:rsidP="0024781A">
      <w:pPr>
        <w:pStyle w:val="Heading2"/>
      </w:pPr>
      <w:bookmarkStart w:id="25" w:name="_Toc44504374"/>
      <w:r w:rsidRPr="002D2667">
        <w:lastRenderedPageBreak/>
        <w:t>Sustainable sheep farming practices</w:t>
      </w:r>
      <w:bookmarkEnd w:id="25"/>
    </w:p>
    <w:p w14:paraId="49381894" w14:textId="77777777" w:rsidR="0024781A" w:rsidRPr="002D2667" w:rsidRDefault="0024781A" w:rsidP="0024781A">
      <w:pPr>
        <w:rPr>
          <w:rFonts w:cs="Arial"/>
        </w:rPr>
      </w:pPr>
      <w:r w:rsidRPr="002D2667">
        <w:rPr>
          <w:rFonts w:cs="Arial"/>
        </w:rPr>
        <w:t>Use the internet and class textbooks to complete the following tables on sustainable and unsustainable sheep farming practices.</w:t>
      </w:r>
    </w:p>
    <w:p w14:paraId="0813CBD2" w14:textId="77777777" w:rsidR="0024781A" w:rsidRPr="002D2667" w:rsidRDefault="0024781A" w:rsidP="003E54DB">
      <w:pPr>
        <w:pStyle w:val="Heading3"/>
      </w:pPr>
      <w:bookmarkStart w:id="26" w:name="_Toc44504375"/>
      <w:r w:rsidRPr="002D2667">
        <w:t>Sustainable farm practices</w:t>
      </w:r>
      <w:bookmarkEnd w:id="26"/>
    </w:p>
    <w:tbl>
      <w:tblPr>
        <w:tblStyle w:val="Tableheader"/>
        <w:tblW w:w="0" w:type="auto"/>
        <w:tblLook w:val="04A0" w:firstRow="1" w:lastRow="0" w:firstColumn="1" w:lastColumn="0" w:noHBand="0" w:noVBand="1"/>
        <w:tblCaption w:val="sustainable sheep farming practices"/>
      </w:tblPr>
      <w:tblGrid>
        <w:gridCol w:w="3192"/>
        <w:gridCol w:w="3189"/>
        <w:gridCol w:w="3191"/>
      </w:tblGrid>
      <w:tr w:rsidR="003E54DB" w:rsidRPr="002D2667" w14:paraId="289CF701" w14:textId="77777777" w:rsidTr="006105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2" w:type="dxa"/>
          </w:tcPr>
          <w:p w14:paraId="7571E732" w14:textId="77777777" w:rsidR="003E54DB" w:rsidRPr="002D2667" w:rsidRDefault="003E54DB" w:rsidP="00CA4708">
            <w:pPr>
              <w:spacing w:before="192" w:after="192"/>
              <w:rPr>
                <w:rFonts w:cs="Arial"/>
              </w:rPr>
            </w:pPr>
            <w:r w:rsidRPr="002D2667">
              <w:rPr>
                <w:rFonts w:cs="Arial"/>
              </w:rPr>
              <w:t>Practice:</w:t>
            </w:r>
          </w:p>
        </w:tc>
        <w:tc>
          <w:tcPr>
            <w:tcW w:w="3189" w:type="dxa"/>
          </w:tcPr>
          <w:p w14:paraId="2DBF6459" w14:textId="77777777" w:rsidR="003E54DB" w:rsidRPr="002D2667" w:rsidRDefault="003E54DB"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What is involved?</w:t>
            </w:r>
          </w:p>
        </w:tc>
        <w:tc>
          <w:tcPr>
            <w:tcW w:w="3191" w:type="dxa"/>
          </w:tcPr>
          <w:p w14:paraId="2279757D" w14:textId="77777777" w:rsidR="003E54DB" w:rsidRPr="002D2667" w:rsidRDefault="003E54DB"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Why is it important?</w:t>
            </w:r>
          </w:p>
        </w:tc>
      </w:tr>
      <w:tr w:rsidR="0061055E" w:rsidRPr="002D2667" w14:paraId="18886827" w14:textId="77777777" w:rsidTr="0061055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192" w:type="dxa"/>
          </w:tcPr>
          <w:p w14:paraId="28BCBCDA" w14:textId="77777777" w:rsidR="0061055E" w:rsidRPr="002D2667" w:rsidRDefault="0061055E" w:rsidP="0061055E">
            <w:pPr>
              <w:rPr>
                <w:rFonts w:cs="Arial"/>
              </w:rPr>
            </w:pPr>
            <w:r w:rsidRPr="002D2667">
              <w:rPr>
                <w:rFonts w:cs="Arial"/>
              </w:rPr>
              <w:t xml:space="preserve">Firestick farming </w:t>
            </w:r>
          </w:p>
        </w:tc>
        <w:tc>
          <w:tcPr>
            <w:tcW w:w="3189" w:type="dxa"/>
          </w:tcPr>
          <w:p w14:paraId="6BA5C8B7" w14:textId="11616998" w:rsidR="0061055E" w:rsidRPr="002D2667" w:rsidRDefault="0061055E" w:rsidP="0061055E">
            <w:pPr>
              <w:cnfStyle w:val="000000100000" w:firstRow="0" w:lastRow="0" w:firstColumn="0" w:lastColumn="0" w:oddVBand="0" w:evenVBand="0" w:oddHBand="1" w:evenHBand="0" w:firstRowFirstColumn="0" w:firstRowLastColumn="0" w:lastRowFirstColumn="0" w:lastRowLastColumn="0"/>
              <w:rPr>
                <w:rFonts w:cs="Arial"/>
              </w:rPr>
            </w:pPr>
            <w:r>
              <w:t>Cool, slow burning of undergrowth in mosaic style patterns.</w:t>
            </w:r>
          </w:p>
        </w:tc>
        <w:tc>
          <w:tcPr>
            <w:tcW w:w="3191" w:type="dxa"/>
          </w:tcPr>
          <w:p w14:paraId="5212064C" w14:textId="2BF59EF7" w:rsidR="0061055E" w:rsidRPr="002D2667" w:rsidRDefault="0061055E" w:rsidP="0061055E">
            <w:pPr>
              <w:cnfStyle w:val="000000100000" w:firstRow="0" w:lastRow="0" w:firstColumn="0" w:lastColumn="0" w:oddVBand="0" w:evenVBand="0" w:oddHBand="1" w:evenHBand="0" w:firstRowFirstColumn="0" w:firstRowLastColumn="0" w:lastRowFirstColumn="0" w:lastRowLastColumn="0"/>
              <w:rPr>
                <w:rFonts w:cs="Arial"/>
              </w:rPr>
            </w:pPr>
            <w:r>
              <w:t xml:space="preserve">Clearing of old growth, replacing nutrient in the </w:t>
            </w:r>
            <w:r w:rsidR="00AD24F8">
              <w:t>soil,</w:t>
            </w:r>
            <w:r>
              <w:t xml:space="preserve"> and encouraging new growth.</w:t>
            </w:r>
          </w:p>
        </w:tc>
      </w:tr>
      <w:tr w:rsidR="0061055E" w:rsidRPr="002D2667" w14:paraId="572A4859" w14:textId="77777777" w:rsidTr="0061055E">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192" w:type="dxa"/>
          </w:tcPr>
          <w:p w14:paraId="44107224" w14:textId="77777777" w:rsidR="0061055E" w:rsidRPr="002D2667" w:rsidRDefault="0061055E" w:rsidP="0061055E">
            <w:pPr>
              <w:rPr>
                <w:rFonts w:cs="Arial"/>
              </w:rPr>
            </w:pPr>
            <w:r w:rsidRPr="002D2667">
              <w:rPr>
                <w:rFonts w:cs="Arial"/>
              </w:rPr>
              <w:t>Mixed grazing and rotation systems</w:t>
            </w:r>
          </w:p>
        </w:tc>
        <w:tc>
          <w:tcPr>
            <w:tcW w:w="3189" w:type="dxa"/>
          </w:tcPr>
          <w:p w14:paraId="45F79DFA" w14:textId="2329F5B3" w:rsidR="0061055E" w:rsidRPr="002D2667" w:rsidRDefault="0061055E" w:rsidP="0061055E">
            <w:pPr>
              <w:cnfStyle w:val="000000010000" w:firstRow="0" w:lastRow="0" w:firstColumn="0" w:lastColumn="0" w:oddVBand="0" w:evenVBand="0" w:oddHBand="0" w:evenHBand="1" w:firstRowFirstColumn="0" w:firstRowLastColumn="0" w:lastRowFirstColumn="0" w:lastRowLastColumn="0"/>
              <w:rPr>
                <w:rFonts w:cs="Arial"/>
              </w:rPr>
            </w:pPr>
            <w:r>
              <w:t>Alternating types of animals or crops grown in an area on a rotational or complimentary basis.</w:t>
            </w:r>
          </w:p>
        </w:tc>
        <w:tc>
          <w:tcPr>
            <w:tcW w:w="3191" w:type="dxa"/>
          </w:tcPr>
          <w:p w14:paraId="477463ED" w14:textId="2646C57E" w:rsidR="0061055E" w:rsidRPr="002D2667" w:rsidRDefault="0061055E" w:rsidP="0061055E">
            <w:pPr>
              <w:cnfStyle w:val="000000010000" w:firstRow="0" w:lastRow="0" w:firstColumn="0" w:lastColumn="0" w:oddVBand="0" w:evenVBand="0" w:oddHBand="0" w:evenHBand="1" w:firstRowFirstColumn="0" w:firstRowLastColumn="0" w:lastRowFirstColumn="0" w:lastRowLastColumn="0"/>
              <w:rPr>
                <w:rFonts w:cs="Arial"/>
              </w:rPr>
            </w:pPr>
            <w:r>
              <w:t>Reduced build-up of pests or diseases and changing preferences and styles of eating of the vegetation present.</w:t>
            </w:r>
          </w:p>
        </w:tc>
      </w:tr>
      <w:tr w:rsidR="0061055E" w:rsidRPr="002D2667" w14:paraId="0E82E0A6" w14:textId="77777777" w:rsidTr="0061055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192" w:type="dxa"/>
          </w:tcPr>
          <w:p w14:paraId="0C266297" w14:textId="77777777" w:rsidR="0061055E" w:rsidRPr="002D2667" w:rsidRDefault="0061055E" w:rsidP="0061055E">
            <w:pPr>
              <w:rPr>
                <w:rFonts w:cs="Arial"/>
              </w:rPr>
            </w:pPr>
            <w:r w:rsidRPr="002D2667">
              <w:rPr>
                <w:rFonts w:cs="Arial"/>
              </w:rPr>
              <w:t>IPM</w:t>
            </w:r>
          </w:p>
        </w:tc>
        <w:tc>
          <w:tcPr>
            <w:tcW w:w="3189" w:type="dxa"/>
          </w:tcPr>
          <w:p w14:paraId="37A0EFAE" w14:textId="39099C54" w:rsidR="0061055E" w:rsidRPr="002D2667" w:rsidRDefault="0061055E" w:rsidP="0061055E">
            <w:pPr>
              <w:cnfStyle w:val="000000100000" w:firstRow="0" w:lastRow="0" w:firstColumn="0" w:lastColumn="0" w:oddVBand="0" w:evenVBand="0" w:oddHBand="1" w:evenHBand="0" w:firstRowFirstColumn="0" w:firstRowLastColumn="0" w:lastRowFirstColumn="0" w:lastRowLastColumn="0"/>
              <w:rPr>
                <w:rFonts w:cs="Arial"/>
              </w:rPr>
            </w:pPr>
            <w:r>
              <w:t>A variety of pest and disease management strategies employed throughout a growing cycle to keep pests/diseases at minimal levels.</w:t>
            </w:r>
          </w:p>
        </w:tc>
        <w:tc>
          <w:tcPr>
            <w:tcW w:w="3191" w:type="dxa"/>
          </w:tcPr>
          <w:p w14:paraId="3417C239" w14:textId="40BF043A" w:rsidR="0061055E" w:rsidRPr="002D2667" w:rsidRDefault="0061055E" w:rsidP="0061055E">
            <w:pPr>
              <w:cnfStyle w:val="000000100000" w:firstRow="0" w:lastRow="0" w:firstColumn="0" w:lastColumn="0" w:oddVBand="0" w:evenVBand="0" w:oddHBand="1" w:evenHBand="0" w:firstRowFirstColumn="0" w:firstRowLastColumn="0" w:lastRowFirstColumn="0" w:lastRowLastColumn="0"/>
              <w:rPr>
                <w:rFonts w:cs="Arial"/>
              </w:rPr>
            </w:pPr>
            <w:r>
              <w:t>Less chance of chemical resistance built up in the pest populations and less chemicals building up in the environment.</w:t>
            </w:r>
          </w:p>
        </w:tc>
      </w:tr>
      <w:tr w:rsidR="0061055E" w:rsidRPr="002D2667" w14:paraId="11CDE154" w14:textId="77777777" w:rsidTr="0061055E">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192" w:type="dxa"/>
          </w:tcPr>
          <w:p w14:paraId="4DF0EEE9" w14:textId="77777777" w:rsidR="0061055E" w:rsidRPr="002D2667" w:rsidRDefault="0061055E" w:rsidP="0061055E">
            <w:pPr>
              <w:rPr>
                <w:rFonts w:cs="Arial"/>
              </w:rPr>
            </w:pPr>
            <w:r w:rsidRPr="002D2667">
              <w:rPr>
                <w:rFonts w:cs="Arial"/>
              </w:rPr>
              <w:t>Organic farming</w:t>
            </w:r>
          </w:p>
        </w:tc>
        <w:tc>
          <w:tcPr>
            <w:tcW w:w="3189" w:type="dxa"/>
          </w:tcPr>
          <w:p w14:paraId="2F0A39BC" w14:textId="7B120A5F" w:rsidR="0061055E" w:rsidRPr="002D2667" w:rsidRDefault="0061055E" w:rsidP="0061055E">
            <w:pPr>
              <w:cnfStyle w:val="000000010000" w:firstRow="0" w:lastRow="0" w:firstColumn="0" w:lastColumn="0" w:oddVBand="0" w:evenVBand="0" w:oddHBand="0" w:evenHBand="1" w:firstRowFirstColumn="0" w:firstRowLastColumn="0" w:lastRowFirstColumn="0" w:lastRowLastColumn="0"/>
              <w:rPr>
                <w:rFonts w:cs="Arial"/>
              </w:rPr>
            </w:pPr>
            <w:r>
              <w:t>No use of chemicals within the growing of produce.</w:t>
            </w:r>
          </w:p>
        </w:tc>
        <w:tc>
          <w:tcPr>
            <w:tcW w:w="3191" w:type="dxa"/>
          </w:tcPr>
          <w:p w14:paraId="3655BA03" w14:textId="7E24CE87" w:rsidR="0061055E" w:rsidRPr="002D2667" w:rsidRDefault="0061055E" w:rsidP="0061055E">
            <w:pPr>
              <w:cnfStyle w:val="000000010000" w:firstRow="0" w:lastRow="0" w:firstColumn="0" w:lastColumn="0" w:oddVBand="0" w:evenVBand="0" w:oddHBand="0" w:evenHBand="1" w:firstRowFirstColumn="0" w:firstRowLastColumn="0" w:lastRowFirstColumn="0" w:lastRowLastColumn="0"/>
              <w:rPr>
                <w:rFonts w:cs="Arial"/>
              </w:rPr>
            </w:pPr>
            <w:r>
              <w:t>No chance of chemical resistance built up in the pest populations and no chemicals building up in the environment.</w:t>
            </w:r>
          </w:p>
        </w:tc>
      </w:tr>
      <w:tr w:rsidR="0061055E" w:rsidRPr="002D2667" w14:paraId="76F3FCCF" w14:textId="77777777" w:rsidTr="0061055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192" w:type="dxa"/>
          </w:tcPr>
          <w:p w14:paraId="224A1DFF" w14:textId="77777777" w:rsidR="0061055E" w:rsidRPr="002D2667" w:rsidRDefault="0061055E" w:rsidP="0061055E">
            <w:pPr>
              <w:rPr>
                <w:rFonts w:cs="Arial"/>
              </w:rPr>
            </w:pPr>
            <w:r w:rsidRPr="002D2667">
              <w:rPr>
                <w:rFonts w:cs="Arial"/>
              </w:rPr>
              <w:t>Disposal of chemical drums (Drummuster)</w:t>
            </w:r>
          </w:p>
        </w:tc>
        <w:tc>
          <w:tcPr>
            <w:tcW w:w="3189" w:type="dxa"/>
          </w:tcPr>
          <w:p w14:paraId="106D883F" w14:textId="65140029" w:rsidR="0061055E" w:rsidRPr="002D2667" w:rsidRDefault="0061055E" w:rsidP="0061055E">
            <w:pPr>
              <w:cnfStyle w:val="000000100000" w:firstRow="0" w:lastRow="0" w:firstColumn="0" w:lastColumn="0" w:oddVBand="0" w:evenVBand="0" w:oddHBand="1" w:evenHBand="0" w:firstRowFirstColumn="0" w:firstRowLastColumn="0" w:lastRowFirstColumn="0" w:lastRowLastColumn="0"/>
              <w:rPr>
                <w:rFonts w:cs="Arial"/>
              </w:rPr>
            </w:pPr>
            <w:r>
              <w:t>Removal of chemical containers by registered organisations who can dispose of the chemical safely.</w:t>
            </w:r>
          </w:p>
        </w:tc>
        <w:tc>
          <w:tcPr>
            <w:tcW w:w="3191" w:type="dxa"/>
          </w:tcPr>
          <w:p w14:paraId="55108CBC" w14:textId="4B570D1F" w:rsidR="0061055E" w:rsidRPr="002D2667" w:rsidRDefault="0061055E" w:rsidP="0061055E">
            <w:pPr>
              <w:cnfStyle w:val="000000100000" w:firstRow="0" w:lastRow="0" w:firstColumn="0" w:lastColumn="0" w:oddVBand="0" w:evenVBand="0" w:oddHBand="1" w:evenHBand="0" w:firstRowFirstColumn="0" w:firstRowLastColumn="0" w:lastRowFirstColumn="0" w:lastRowLastColumn="0"/>
              <w:rPr>
                <w:rFonts w:cs="Arial"/>
              </w:rPr>
            </w:pPr>
            <w:r>
              <w:t>Reduced chance of chemicals being emptied into areas of no production but could still build up in soils and waterways.</w:t>
            </w:r>
          </w:p>
        </w:tc>
      </w:tr>
    </w:tbl>
    <w:p w14:paraId="17CB3553" w14:textId="77777777" w:rsidR="0024781A" w:rsidRPr="002D2667" w:rsidRDefault="0024781A" w:rsidP="003E54DB">
      <w:pPr>
        <w:pStyle w:val="Heading3"/>
      </w:pPr>
      <w:bookmarkStart w:id="27" w:name="_Toc44504376"/>
      <w:r w:rsidRPr="002D2667">
        <w:t>Unsustainable farming practices</w:t>
      </w:r>
      <w:bookmarkEnd w:id="27"/>
    </w:p>
    <w:p w14:paraId="69C95FC1" w14:textId="7A5DFECF" w:rsidR="0024781A" w:rsidRPr="002D2667" w:rsidRDefault="0024781A" w:rsidP="0024781A">
      <w:pPr>
        <w:rPr>
          <w:rFonts w:cs="Arial"/>
        </w:rPr>
      </w:pPr>
      <w:r w:rsidRPr="002D2667">
        <w:rPr>
          <w:rFonts w:cs="Arial"/>
        </w:rPr>
        <w:t>For each unsustainable farming practice listed</w:t>
      </w:r>
      <w:r w:rsidR="003E54DB" w:rsidRPr="002D2667">
        <w:rPr>
          <w:rFonts w:cs="Arial"/>
        </w:rPr>
        <w:t xml:space="preserve"> in the table below</w:t>
      </w:r>
      <w:r w:rsidRPr="002D2667">
        <w:rPr>
          <w:rFonts w:cs="Arial"/>
        </w:rPr>
        <w:t>, outline the effect it can have on the environment (for example, soils, waterways and native animals) and describe a way that a farmer can fix or avoid the effects that have occurred from these practices.</w:t>
      </w:r>
    </w:p>
    <w:tbl>
      <w:tblPr>
        <w:tblStyle w:val="Tableheader"/>
        <w:tblW w:w="0" w:type="auto"/>
        <w:tblLook w:val="04A0" w:firstRow="1" w:lastRow="0" w:firstColumn="1" w:lastColumn="0" w:noHBand="0" w:noVBand="1"/>
        <w:tblCaption w:val="Unsustainable sheep farming practices"/>
      </w:tblPr>
      <w:tblGrid>
        <w:gridCol w:w="3192"/>
        <w:gridCol w:w="3191"/>
        <w:gridCol w:w="3189"/>
      </w:tblGrid>
      <w:tr w:rsidR="003E54DB" w:rsidRPr="002D2667" w14:paraId="471166BA" w14:textId="77777777" w:rsidTr="00A82B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2" w:type="dxa"/>
          </w:tcPr>
          <w:p w14:paraId="21653DD5" w14:textId="77777777" w:rsidR="003E54DB" w:rsidRPr="002D2667" w:rsidRDefault="003E54DB" w:rsidP="00CA4708">
            <w:pPr>
              <w:spacing w:before="192" w:after="192"/>
              <w:rPr>
                <w:rFonts w:cs="Arial"/>
              </w:rPr>
            </w:pPr>
            <w:r w:rsidRPr="002D2667">
              <w:rPr>
                <w:rFonts w:cs="Arial"/>
              </w:rPr>
              <w:t>Practice:</w:t>
            </w:r>
          </w:p>
        </w:tc>
        <w:tc>
          <w:tcPr>
            <w:tcW w:w="3191" w:type="dxa"/>
          </w:tcPr>
          <w:p w14:paraId="4401E4B4" w14:textId="77777777" w:rsidR="003E54DB" w:rsidRPr="002D2667" w:rsidRDefault="003E54DB"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Effect on the environment and enterprise</w:t>
            </w:r>
          </w:p>
        </w:tc>
        <w:tc>
          <w:tcPr>
            <w:tcW w:w="3189" w:type="dxa"/>
          </w:tcPr>
          <w:p w14:paraId="17AF9C71" w14:textId="77777777" w:rsidR="003E54DB" w:rsidRPr="002D2667" w:rsidRDefault="003E54DB"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How can farmers fix/avoid the problem?</w:t>
            </w:r>
          </w:p>
        </w:tc>
      </w:tr>
      <w:tr w:rsidR="00A82B4E" w:rsidRPr="002D2667" w14:paraId="355D8390" w14:textId="77777777" w:rsidTr="00A82B4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192" w:type="dxa"/>
          </w:tcPr>
          <w:p w14:paraId="019ED8F2" w14:textId="77777777" w:rsidR="00A82B4E" w:rsidRPr="002D2667" w:rsidRDefault="00A82B4E" w:rsidP="00A82B4E">
            <w:pPr>
              <w:rPr>
                <w:rFonts w:cs="Arial"/>
              </w:rPr>
            </w:pPr>
            <w:r w:rsidRPr="002D2667">
              <w:rPr>
                <w:rFonts w:cs="Arial"/>
              </w:rPr>
              <w:t>Overstocking paddocks</w:t>
            </w:r>
          </w:p>
        </w:tc>
        <w:tc>
          <w:tcPr>
            <w:tcW w:w="3191" w:type="dxa"/>
          </w:tcPr>
          <w:p w14:paraId="45F57A8E" w14:textId="7543C766" w:rsidR="00A82B4E" w:rsidRPr="002D2667" w:rsidRDefault="00A82B4E" w:rsidP="00A82B4E">
            <w:pPr>
              <w:cnfStyle w:val="000000100000" w:firstRow="0" w:lastRow="0" w:firstColumn="0" w:lastColumn="0" w:oddVBand="0" w:evenVBand="0" w:oddHBand="1" w:evenHBand="0" w:firstRowFirstColumn="0" w:firstRowLastColumn="0" w:lastRowFirstColumn="0" w:lastRowLastColumn="0"/>
              <w:rPr>
                <w:rFonts w:cs="Arial"/>
              </w:rPr>
            </w:pPr>
            <w:r>
              <w:t>Compaction of soils, overeating of vegetation leaving the soils bare and prone to erosion.</w:t>
            </w:r>
          </w:p>
        </w:tc>
        <w:tc>
          <w:tcPr>
            <w:tcW w:w="3189" w:type="dxa"/>
          </w:tcPr>
          <w:p w14:paraId="756B6DBB" w14:textId="44457F47" w:rsidR="00A82B4E" w:rsidRPr="002D2667" w:rsidRDefault="00A82B4E" w:rsidP="00A82B4E">
            <w:pPr>
              <w:cnfStyle w:val="000000100000" w:firstRow="0" w:lastRow="0" w:firstColumn="0" w:lastColumn="0" w:oddVBand="0" w:evenVBand="0" w:oddHBand="1" w:evenHBand="0" w:firstRowFirstColumn="0" w:firstRowLastColumn="0" w:lastRowFirstColumn="0" w:lastRowLastColumn="0"/>
              <w:rPr>
                <w:rFonts w:cs="Arial"/>
              </w:rPr>
            </w:pPr>
            <w:r>
              <w:t>Understand stocking densities for paddocks based on feed on offer and use rotations where possible.</w:t>
            </w:r>
          </w:p>
        </w:tc>
      </w:tr>
      <w:tr w:rsidR="00A82B4E" w:rsidRPr="002D2667" w14:paraId="16C107B0" w14:textId="77777777" w:rsidTr="00A82B4E">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192" w:type="dxa"/>
          </w:tcPr>
          <w:p w14:paraId="5F8D030D" w14:textId="77777777" w:rsidR="00A82B4E" w:rsidRPr="002D2667" w:rsidRDefault="00A82B4E" w:rsidP="00A82B4E">
            <w:pPr>
              <w:rPr>
                <w:rFonts w:cs="Arial"/>
              </w:rPr>
            </w:pPr>
            <w:r w:rsidRPr="002D2667">
              <w:rPr>
                <w:rFonts w:cs="Arial"/>
              </w:rPr>
              <w:lastRenderedPageBreak/>
              <w:t>Poor biosecurity practices</w:t>
            </w:r>
          </w:p>
        </w:tc>
        <w:tc>
          <w:tcPr>
            <w:tcW w:w="3191" w:type="dxa"/>
          </w:tcPr>
          <w:p w14:paraId="3FBAFE76" w14:textId="39309DEF" w:rsidR="00A82B4E" w:rsidRPr="002D2667" w:rsidRDefault="00A82B4E" w:rsidP="00A82B4E">
            <w:pPr>
              <w:cnfStyle w:val="000000010000" w:firstRow="0" w:lastRow="0" w:firstColumn="0" w:lastColumn="0" w:oddVBand="0" w:evenVBand="0" w:oddHBand="0" w:evenHBand="1" w:firstRowFirstColumn="0" w:firstRowLastColumn="0" w:lastRowFirstColumn="0" w:lastRowLastColumn="0"/>
              <w:rPr>
                <w:rFonts w:cs="Arial"/>
              </w:rPr>
            </w:pPr>
            <w:r>
              <w:t>Introduction of pests or diseases into an area that has no natural predators and could then compete for food with native animals, eat native plants and introduce harmful pests or diseases that native plants and animals cannot survive.</w:t>
            </w:r>
          </w:p>
        </w:tc>
        <w:tc>
          <w:tcPr>
            <w:tcW w:w="3189" w:type="dxa"/>
          </w:tcPr>
          <w:p w14:paraId="03C0CE8F" w14:textId="1927BD2F" w:rsidR="00A82B4E" w:rsidRPr="002D2667" w:rsidRDefault="00A82B4E" w:rsidP="00A82B4E">
            <w:pPr>
              <w:cnfStyle w:val="000000010000" w:firstRow="0" w:lastRow="0" w:firstColumn="0" w:lastColumn="0" w:oddVBand="0" w:evenVBand="0" w:oddHBand="0" w:evenHBand="1" w:firstRowFirstColumn="0" w:firstRowLastColumn="0" w:lastRowFirstColumn="0" w:lastRowLastColumn="0"/>
              <w:rPr>
                <w:rFonts w:cs="Arial"/>
              </w:rPr>
            </w:pPr>
            <w:r>
              <w:t>Follow adequate on farm biosecurity procedures, adhere to strict quarantine zones throughout the country, report notifiable pests and diseases.</w:t>
            </w:r>
          </w:p>
        </w:tc>
      </w:tr>
      <w:tr w:rsidR="00A82B4E" w:rsidRPr="002D2667" w14:paraId="51E1B8C2" w14:textId="77777777" w:rsidTr="00A82B4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192" w:type="dxa"/>
          </w:tcPr>
          <w:p w14:paraId="0650A636" w14:textId="77777777" w:rsidR="00A82B4E" w:rsidRPr="002D2667" w:rsidRDefault="00A82B4E" w:rsidP="00A82B4E">
            <w:pPr>
              <w:rPr>
                <w:rFonts w:cs="Arial"/>
              </w:rPr>
            </w:pPr>
            <w:r w:rsidRPr="002D2667">
              <w:rPr>
                <w:rFonts w:cs="Arial"/>
              </w:rPr>
              <w:t>Inadequate pest management</w:t>
            </w:r>
          </w:p>
        </w:tc>
        <w:tc>
          <w:tcPr>
            <w:tcW w:w="3191" w:type="dxa"/>
          </w:tcPr>
          <w:p w14:paraId="5F050CBA" w14:textId="24916202" w:rsidR="00A82B4E" w:rsidRPr="002D2667" w:rsidRDefault="00A82B4E" w:rsidP="00A82B4E">
            <w:pPr>
              <w:cnfStyle w:val="000000100000" w:firstRow="0" w:lastRow="0" w:firstColumn="0" w:lastColumn="0" w:oddVBand="0" w:evenVBand="0" w:oddHBand="1" w:evenHBand="0" w:firstRowFirstColumn="0" w:firstRowLastColumn="0" w:lastRowFirstColumn="0" w:lastRowLastColumn="0"/>
              <w:rPr>
                <w:rFonts w:cs="Arial"/>
              </w:rPr>
            </w:pPr>
            <w:r>
              <w:t>Similar to above.</w:t>
            </w:r>
          </w:p>
        </w:tc>
        <w:tc>
          <w:tcPr>
            <w:tcW w:w="3189" w:type="dxa"/>
          </w:tcPr>
          <w:p w14:paraId="5FC634BA" w14:textId="7869A776" w:rsidR="00A82B4E" w:rsidRPr="002D2667" w:rsidRDefault="00A82B4E" w:rsidP="00A82B4E">
            <w:pPr>
              <w:cnfStyle w:val="000000100000" w:firstRow="0" w:lastRow="0" w:firstColumn="0" w:lastColumn="0" w:oddVBand="0" w:evenVBand="0" w:oddHBand="1" w:evenHBand="0" w:firstRowFirstColumn="0" w:firstRowLastColumn="0" w:lastRowFirstColumn="0" w:lastRowLastColumn="0"/>
              <w:rPr>
                <w:rFonts w:cs="Arial"/>
              </w:rPr>
            </w:pPr>
            <w:r>
              <w:t>Similar to above and employ an IPM program that targets these pests effectively to keep their populations under control. Seek help from local lands services when in doubt.</w:t>
            </w:r>
          </w:p>
        </w:tc>
      </w:tr>
      <w:tr w:rsidR="00A82B4E" w:rsidRPr="002D2667" w14:paraId="6CCE221A" w14:textId="77777777" w:rsidTr="00A82B4E">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192" w:type="dxa"/>
          </w:tcPr>
          <w:p w14:paraId="5B79C79C" w14:textId="77777777" w:rsidR="00A82B4E" w:rsidRPr="002D2667" w:rsidRDefault="00A82B4E" w:rsidP="00A82B4E">
            <w:pPr>
              <w:rPr>
                <w:rFonts w:cs="Arial"/>
              </w:rPr>
            </w:pPr>
            <w:r w:rsidRPr="002D2667">
              <w:rPr>
                <w:rFonts w:cs="Arial"/>
              </w:rPr>
              <w:t>Poor soil management</w:t>
            </w:r>
          </w:p>
        </w:tc>
        <w:tc>
          <w:tcPr>
            <w:tcW w:w="3191" w:type="dxa"/>
          </w:tcPr>
          <w:p w14:paraId="69EBA368" w14:textId="084A57AD" w:rsidR="00A82B4E" w:rsidRPr="002D2667" w:rsidRDefault="00A82B4E" w:rsidP="00A82B4E">
            <w:pPr>
              <w:cnfStyle w:val="000000010000" w:firstRow="0" w:lastRow="0" w:firstColumn="0" w:lastColumn="0" w:oddVBand="0" w:evenVBand="0" w:oddHBand="0" w:evenHBand="1" w:firstRowFirstColumn="0" w:firstRowLastColumn="0" w:lastRowFirstColumn="0" w:lastRowLastColumn="0"/>
              <w:rPr>
                <w:rFonts w:cs="Arial"/>
              </w:rPr>
            </w:pPr>
            <w:r>
              <w:t>Increased probability of erosion, acidity or other soil issues that remove nutrients from the soil and prevent adequate growth of native plants or crops.</w:t>
            </w:r>
          </w:p>
        </w:tc>
        <w:tc>
          <w:tcPr>
            <w:tcW w:w="3189" w:type="dxa"/>
          </w:tcPr>
          <w:p w14:paraId="0FE8B0AA" w14:textId="27123A6D" w:rsidR="00A82B4E" w:rsidRPr="002D2667" w:rsidRDefault="00A82B4E" w:rsidP="00A82B4E">
            <w:pPr>
              <w:cnfStyle w:val="000000010000" w:firstRow="0" w:lastRow="0" w:firstColumn="0" w:lastColumn="0" w:oddVBand="0" w:evenVBand="0" w:oddHBand="0" w:evenHBand="1" w:firstRowFirstColumn="0" w:firstRowLastColumn="0" w:lastRowFirstColumn="0" w:lastRowLastColumn="0"/>
              <w:rPr>
                <w:rFonts w:cs="Arial"/>
              </w:rPr>
            </w:pPr>
            <w:r>
              <w:t>Employ better management practices such as zero or minimal till practices, less overstocking and planting deep rooted crops or natives to help the area regenerate. If in doubt, seek advice from a qualified agronomist, local lands services or Landcare groups.</w:t>
            </w:r>
          </w:p>
        </w:tc>
      </w:tr>
      <w:tr w:rsidR="00A82B4E" w:rsidRPr="002D2667" w14:paraId="64FA69B5" w14:textId="77777777" w:rsidTr="00A82B4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192" w:type="dxa"/>
          </w:tcPr>
          <w:p w14:paraId="3AFF3010" w14:textId="77777777" w:rsidR="00A82B4E" w:rsidRPr="002D2667" w:rsidRDefault="00A82B4E" w:rsidP="00A82B4E">
            <w:pPr>
              <w:rPr>
                <w:rFonts w:cs="Arial"/>
              </w:rPr>
            </w:pPr>
            <w:r w:rsidRPr="002D2667">
              <w:rPr>
                <w:rFonts w:cs="Arial"/>
              </w:rPr>
              <w:t>Poor water management</w:t>
            </w:r>
          </w:p>
        </w:tc>
        <w:tc>
          <w:tcPr>
            <w:tcW w:w="3191" w:type="dxa"/>
          </w:tcPr>
          <w:p w14:paraId="6AE3AFF3" w14:textId="01583261" w:rsidR="00A82B4E" w:rsidRPr="002D2667" w:rsidRDefault="00A82B4E" w:rsidP="00A82B4E">
            <w:pPr>
              <w:cnfStyle w:val="000000100000" w:firstRow="0" w:lastRow="0" w:firstColumn="0" w:lastColumn="0" w:oddVBand="0" w:evenVBand="0" w:oddHBand="1" w:evenHBand="0" w:firstRowFirstColumn="0" w:firstRowLastColumn="0" w:lastRowFirstColumn="0" w:lastRowLastColumn="0"/>
              <w:rPr>
                <w:rFonts w:cs="Arial"/>
              </w:rPr>
            </w:pPr>
            <w:r>
              <w:t>Increased chances of eutrophication in waterways fouling the water and killing the ecosystem that relies on it.</w:t>
            </w:r>
          </w:p>
        </w:tc>
        <w:tc>
          <w:tcPr>
            <w:tcW w:w="3189" w:type="dxa"/>
          </w:tcPr>
          <w:p w14:paraId="3BE1EAD3" w14:textId="2F91715B" w:rsidR="00A82B4E" w:rsidRPr="002D2667" w:rsidRDefault="00A82B4E" w:rsidP="00A82B4E">
            <w:pPr>
              <w:cnfStyle w:val="000000100000" w:firstRow="0" w:lastRow="0" w:firstColumn="0" w:lastColumn="0" w:oddVBand="0" w:evenVBand="0" w:oddHBand="1" w:evenHBand="0" w:firstRowFirstColumn="0" w:firstRowLastColumn="0" w:lastRowFirstColumn="0" w:lastRowLastColumn="0"/>
              <w:rPr>
                <w:rFonts w:cs="Arial"/>
              </w:rPr>
            </w:pPr>
            <w:r>
              <w:t>Reduce the use of chemicals onsite to prevent runoff affecting the waterways, restrict stock access to banks and fence off riparian areas around waterways to act as a natural buffer system.</w:t>
            </w:r>
          </w:p>
        </w:tc>
      </w:tr>
    </w:tbl>
    <w:p w14:paraId="2813C9B1" w14:textId="77777777" w:rsidR="003E54DB" w:rsidRPr="002D2667" w:rsidRDefault="003E54DB" w:rsidP="003E54DB">
      <w:pPr>
        <w:rPr>
          <w:rFonts w:cs="Arial"/>
        </w:rPr>
      </w:pPr>
    </w:p>
    <w:p w14:paraId="5AB06632" w14:textId="77777777" w:rsidR="003E54DB" w:rsidRPr="002D2667" w:rsidRDefault="003E54DB">
      <w:pPr>
        <w:rPr>
          <w:rFonts w:cs="Arial"/>
        </w:rPr>
      </w:pPr>
      <w:r w:rsidRPr="002D2667">
        <w:rPr>
          <w:rFonts w:cs="Arial"/>
        </w:rPr>
        <w:br w:type="page"/>
      </w:r>
    </w:p>
    <w:p w14:paraId="36AF7B16" w14:textId="77777777" w:rsidR="003E54DB" w:rsidRPr="002D2667" w:rsidRDefault="003E54DB" w:rsidP="003E54DB">
      <w:pPr>
        <w:pStyle w:val="Heading2"/>
      </w:pPr>
      <w:bookmarkStart w:id="28" w:name="_Toc44504377"/>
      <w:r w:rsidRPr="002D2667">
        <w:lastRenderedPageBreak/>
        <w:t>Interpreting a chemical label</w:t>
      </w:r>
      <w:bookmarkEnd w:id="28"/>
    </w:p>
    <w:p w14:paraId="0511C912" w14:textId="100730E5" w:rsidR="003E54DB" w:rsidRPr="002D2667" w:rsidRDefault="003E54DB" w:rsidP="003E54DB">
      <w:pPr>
        <w:rPr>
          <w:rFonts w:cs="Arial"/>
        </w:rPr>
      </w:pPr>
      <w:r w:rsidRPr="002D2667">
        <w:rPr>
          <w:rFonts w:cs="Arial"/>
        </w:rPr>
        <w:t xml:space="preserve">Refer to the </w:t>
      </w:r>
      <w:hyperlink r:id="rId26" w:history="1">
        <w:r w:rsidRPr="002D2667">
          <w:rPr>
            <w:rStyle w:val="Hyperlink"/>
            <w:rFonts w:cs="Arial"/>
          </w:rPr>
          <w:t>understanding pesticide labelling poster by APVMA</w:t>
        </w:r>
      </w:hyperlink>
      <w:r w:rsidRPr="002D2667">
        <w:rPr>
          <w:rFonts w:cs="Arial"/>
        </w:rPr>
        <w:t xml:space="preserve"> to answer the following questions.</w:t>
      </w:r>
    </w:p>
    <w:p w14:paraId="165B755C" w14:textId="78C0C8AE" w:rsidR="003E54DB" w:rsidRPr="00D437A3" w:rsidRDefault="003E54DB" w:rsidP="003E54DB">
      <w:pPr>
        <w:pStyle w:val="ListNumber"/>
        <w:numPr>
          <w:ilvl w:val="0"/>
          <w:numId w:val="35"/>
        </w:numPr>
        <w:rPr>
          <w:rStyle w:val="Strong"/>
        </w:rPr>
      </w:pPr>
      <w:r w:rsidRPr="00D437A3">
        <w:rPr>
          <w:rStyle w:val="Strong"/>
        </w:rPr>
        <w:t>What is the signal heading on the label, and what does it mean?</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30FCC0BA" w14:textId="77777777" w:rsidTr="009977FE">
        <w:trPr>
          <w:trHeight w:val="1293"/>
          <w:tblHeader/>
        </w:trPr>
        <w:tc>
          <w:tcPr>
            <w:tcW w:w="9622" w:type="dxa"/>
          </w:tcPr>
          <w:p w14:paraId="1271C0C3" w14:textId="783071A9" w:rsidR="003E54DB" w:rsidRPr="002D2667" w:rsidRDefault="00983937" w:rsidP="00CA4708">
            <w:pPr>
              <w:rPr>
                <w:rFonts w:cs="Arial"/>
                <w:lang w:eastAsia="zh-CN"/>
              </w:rPr>
            </w:pPr>
            <w:r>
              <w:rPr>
                <w:rFonts w:cs="Arial"/>
                <w:lang w:eastAsia="zh-CN"/>
              </w:rPr>
              <w:t>Caution. The chemical is low to moderately hazardous to the person using the chemical. Can irritate eyes or skin.</w:t>
            </w:r>
          </w:p>
        </w:tc>
      </w:tr>
    </w:tbl>
    <w:p w14:paraId="3F8E9BED" w14:textId="676041E5" w:rsidR="003E54DB" w:rsidRPr="00D437A3" w:rsidRDefault="003E54DB" w:rsidP="003E54DB">
      <w:pPr>
        <w:pStyle w:val="ListNumber"/>
        <w:numPr>
          <w:ilvl w:val="0"/>
          <w:numId w:val="35"/>
        </w:numPr>
        <w:rPr>
          <w:rStyle w:val="Strong"/>
        </w:rPr>
      </w:pPr>
      <w:r w:rsidRPr="00D437A3">
        <w:rPr>
          <w:rStyle w:val="Strong"/>
        </w:rPr>
        <w:t>What is the name of the chemical?</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0F49DE88" w14:textId="77777777" w:rsidTr="009977FE">
        <w:trPr>
          <w:trHeight w:val="1293"/>
          <w:tblHeader/>
        </w:trPr>
        <w:tc>
          <w:tcPr>
            <w:tcW w:w="9622" w:type="dxa"/>
          </w:tcPr>
          <w:p w14:paraId="6CEE5BEF" w14:textId="0FD556DE" w:rsidR="003E54DB" w:rsidRPr="002D2667" w:rsidRDefault="006C689D" w:rsidP="00CA4708">
            <w:pPr>
              <w:rPr>
                <w:rFonts w:cs="Arial"/>
                <w:lang w:eastAsia="zh-CN"/>
              </w:rPr>
            </w:pPr>
            <w:r>
              <w:rPr>
                <w:rFonts w:cs="Arial"/>
                <w:lang w:eastAsia="zh-CN"/>
              </w:rPr>
              <w:t>Jo Bloggs 500.</w:t>
            </w:r>
          </w:p>
        </w:tc>
      </w:tr>
    </w:tbl>
    <w:p w14:paraId="7E3961E2" w14:textId="41FD701B" w:rsidR="003E54DB" w:rsidRPr="00D437A3" w:rsidRDefault="003E54DB" w:rsidP="003E54DB">
      <w:pPr>
        <w:pStyle w:val="ListNumber"/>
        <w:numPr>
          <w:ilvl w:val="0"/>
          <w:numId w:val="35"/>
        </w:numPr>
        <w:rPr>
          <w:rStyle w:val="Strong"/>
        </w:rPr>
      </w:pPr>
      <w:r w:rsidRPr="00D437A3">
        <w:rPr>
          <w:rStyle w:val="Strong"/>
        </w:rPr>
        <w:t>What is the active constituent?</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53DEDE9B" w14:textId="77777777" w:rsidTr="009977FE">
        <w:trPr>
          <w:trHeight w:val="1293"/>
          <w:tblHeader/>
        </w:trPr>
        <w:tc>
          <w:tcPr>
            <w:tcW w:w="9622" w:type="dxa"/>
          </w:tcPr>
          <w:p w14:paraId="2D5C9578" w14:textId="079F1CA0" w:rsidR="003E54DB" w:rsidRPr="002D2667" w:rsidRDefault="006C689D" w:rsidP="00CA4708">
            <w:pPr>
              <w:rPr>
                <w:rFonts w:cs="Arial"/>
                <w:lang w:eastAsia="zh-CN"/>
              </w:rPr>
            </w:pPr>
            <w:r>
              <w:rPr>
                <w:rFonts w:cs="Arial"/>
                <w:lang w:eastAsia="zh-CN"/>
              </w:rPr>
              <w:t>500 grams per litre of 2, 4 – DB present as dimethylamine salt.</w:t>
            </w:r>
          </w:p>
        </w:tc>
      </w:tr>
    </w:tbl>
    <w:p w14:paraId="35ECADCE" w14:textId="77777777" w:rsidR="003E54DB" w:rsidRPr="00D437A3" w:rsidRDefault="003E54DB" w:rsidP="003E54DB">
      <w:pPr>
        <w:pStyle w:val="ListNumber"/>
        <w:numPr>
          <w:ilvl w:val="0"/>
          <w:numId w:val="35"/>
        </w:numPr>
        <w:rPr>
          <w:rStyle w:val="Strong"/>
        </w:rPr>
      </w:pPr>
      <w:r w:rsidRPr="00D437A3">
        <w:rPr>
          <w:rStyle w:val="Strong"/>
        </w:rPr>
        <w:t>What is the chemical used for?</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1B41BE67" w14:textId="77777777" w:rsidTr="009977FE">
        <w:trPr>
          <w:trHeight w:val="1293"/>
          <w:tblHeader/>
        </w:trPr>
        <w:tc>
          <w:tcPr>
            <w:tcW w:w="9622" w:type="dxa"/>
          </w:tcPr>
          <w:p w14:paraId="53D486BC" w14:textId="510E16B1" w:rsidR="003E54DB" w:rsidRPr="002D2667" w:rsidRDefault="006C689D" w:rsidP="00CA4708">
            <w:pPr>
              <w:rPr>
                <w:rFonts w:cs="Arial"/>
                <w:lang w:eastAsia="zh-CN"/>
              </w:rPr>
            </w:pPr>
            <w:r>
              <w:rPr>
                <w:rFonts w:cs="Arial"/>
                <w:lang w:eastAsia="zh-CN"/>
              </w:rPr>
              <w:t>Selective control of certain broadleaf weeds in various crops.</w:t>
            </w:r>
          </w:p>
        </w:tc>
      </w:tr>
    </w:tbl>
    <w:p w14:paraId="4FD96204" w14:textId="77777777" w:rsidR="003E54DB" w:rsidRPr="00D437A3" w:rsidRDefault="003E54DB" w:rsidP="003E54DB">
      <w:pPr>
        <w:pStyle w:val="ListNumber"/>
        <w:numPr>
          <w:ilvl w:val="0"/>
          <w:numId w:val="35"/>
        </w:numPr>
        <w:rPr>
          <w:rStyle w:val="Strong"/>
        </w:rPr>
      </w:pPr>
      <w:r w:rsidRPr="00D437A3">
        <w:rPr>
          <w:rStyle w:val="Strong"/>
        </w:rPr>
        <w:t>What are the restraints?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39AD7816" w14:textId="77777777" w:rsidTr="009977FE">
        <w:trPr>
          <w:trHeight w:val="1293"/>
          <w:tblHeader/>
        </w:trPr>
        <w:tc>
          <w:tcPr>
            <w:tcW w:w="9622" w:type="dxa"/>
          </w:tcPr>
          <w:p w14:paraId="619203ED" w14:textId="263E8D31" w:rsidR="003E54DB" w:rsidRPr="002D2667" w:rsidRDefault="0096134C" w:rsidP="00CA4708">
            <w:pPr>
              <w:rPr>
                <w:rFonts w:cs="Arial"/>
                <w:lang w:eastAsia="zh-CN"/>
              </w:rPr>
            </w:pPr>
            <w:r>
              <w:rPr>
                <w:rFonts w:cs="Arial"/>
                <w:lang w:eastAsia="zh-CN"/>
              </w:rPr>
              <w:t>Do not apply to crops or weeds stressed by drought or cold, frosty conditions.</w:t>
            </w:r>
          </w:p>
        </w:tc>
      </w:tr>
    </w:tbl>
    <w:p w14:paraId="35C1E3A5" w14:textId="77777777" w:rsidR="003E54DB" w:rsidRPr="00D437A3" w:rsidRDefault="003E54DB" w:rsidP="003E54DB">
      <w:pPr>
        <w:pStyle w:val="ListNumber"/>
        <w:numPr>
          <w:ilvl w:val="0"/>
          <w:numId w:val="35"/>
        </w:numPr>
        <w:rPr>
          <w:rStyle w:val="Strong"/>
        </w:rPr>
      </w:pPr>
      <w:r w:rsidRPr="00D437A3">
        <w:rPr>
          <w:rStyle w:val="Strong"/>
        </w:rPr>
        <w:t>What is the withholding period for the chemical?</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3F423130" w14:textId="77777777" w:rsidTr="009977FE">
        <w:trPr>
          <w:trHeight w:val="1293"/>
          <w:tblHeader/>
        </w:trPr>
        <w:tc>
          <w:tcPr>
            <w:tcW w:w="9622" w:type="dxa"/>
          </w:tcPr>
          <w:p w14:paraId="6A46F56C" w14:textId="7EAA15EF" w:rsidR="003E54DB" w:rsidRPr="002D2667" w:rsidRDefault="0052383E" w:rsidP="00CA4708">
            <w:pPr>
              <w:rPr>
                <w:rFonts w:cs="Arial"/>
                <w:lang w:eastAsia="zh-CN"/>
              </w:rPr>
            </w:pPr>
            <w:r>
              <w:rPr>
                <w:rFonts w:cs="Arial"/>
                <w:lang w:eastAsia="zh-CN"/>
              </w:rPr>
              <w:t>Seven days for cutting or grazing.</w:t>
            </w:r>
          </w:p>
        </w:tc>
      </w:tr>
    </w:tbl>
    <w:p w14:paraId="6754A38A" w14:textId="0037D908" w:rsidR="003E54DB" w:rsidRPr="00D437A3" w:rsidRDefault="003E54DB" w:rsidP="003E54DB">
      <w:pPr>
        <w:pStyle w:val="ListNumber"/>
        <w:numPr>
          <w:ilvl w:val="0"/>
          <w:numId w:val="35"/>
        </w:numPr>
        <w:rPr>
          <w:rStyle w:val="Strong"/>
        </w:rPr>
      </w:pPr>
      <w:r w:rsidRPr="00D437A3">
        <w:rPr>
          <w:rStyle w:val="Strong"/>
        </w:rPr>
        <w:t>What is the application rate?</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78380316" w14:textId="77777777" w:rsidTr="009977FE">
        <w:trPr>
          <w:trHeight w:val="1293"/>
          <w:tblHeader/>
        </w:trPr>
        <w:tc>
          <w:tcPr>
            <w:tcW w:w="9622" w:type="dxa"/>
          </w:tcPr>
          <w:p w14:paraId="15C31637" w14:textId="0421CCDC" w:rsidR="003E54DB" w:rsidRPr="002D2667" w:rsidRDefault="0052383E" w:rsidP="00CA4708">
            <w:pPr>
              <w:rPr>
                <w:rFonts w:cs="Arial"/>
                <w:lang w:eastAsia="zh-CN"/>
              </w:rPr>
            </w:pPr>
            <w:r>
              <w:rPr>
                <w:rFonts w:cs="Arial"/>
                <w:lang w:eastAsia="zh-CN"/>
              </w:rPr>
              <w:t>One litre in every forty litres of water.</w:t>
            </w:r>
          </w:p>
        </w:tc>
      </w:tr>
    </w:tbl>
    <w:p w14:paraId="560274B0" w14:textId="77777777" w:rsidR="003E54DB" w:rsidRPr="002D2667" w:rsidRDefault="003E54DB">
      <w:pPr>
        <w:rPr>
          <w:rFonts w:cs="Arial"/>
        </w:rPr>
      </w:pPr>
      <w:r w:rsidRPr="002D2667">
        <w:rPr>
          <w:rFonts w:cs="Arial"/>
        </w:rPr>
        <w:br w:type="page"/>
      </w:r>
    </w:p>
    <w:p w14:paraId="2CC4B627" w14:textId="46FF94F6" w:rsidR="003E54DB" w:rsidRPr="00D437A3" w:rsidRDefault="003E54DB" w:rsidP="003E54DB">
      <w:pPr>
        <w:pStyle w:val="ListNumber"/>
        <w:numPr>
          <w:ilvl w:val="0"/>
          <w:numId w:val="35"/>
        </w:numPr>
        <w:rPr>
          <w:rStyle w:val="Strong"/>
        </w:rPr>
      </w:pPr>
      <w:r w:rsidRPr="00D437A3">
        <w:rPr>
          <w:rStyle w:val="Strong"/>
        </w:rPr>
        <w:lastRenderedPageBreak/>
        <w:t>List the general instructions for the chemical:</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30E57BAB" w14:textId="77777777" w:rsidTr="009977FE">
        <w:trPr>
          <w:trHeight w:val="1293"/>
          <w:tblHeader/>
        </w:trPr>
        <w:tc>
          <w:tcPr>
            <w:tcW w:w="9622" w:type="dxa"/>
          </w:tcPr>
          <w:p w14:paraId="5FEC8CED" w14:textId="75E18DDE" w:rsidR="003E54DB" w:rsidRDefault="00FB4080" w:rsidP="00CA4708">
            <w:pPr>
              <w:rPr>
                <w:rFonts w:cs="Arial"/>
                <w:lang w:eastAsia="zh-CN"/>
              </w:rPr>
            </w:pPr>
            <w:r>
              <w:rPr>
                <w:rFonts w:cs="Arial"/>
                <w:lang w:eastAsia="zh-CN"/>
              </w:rPr>
              <w:t xml:space="preserve">Resistance </w:t>
            </w:r>
            <w:r w:rsidR="00AD24F8">
              <w:rPr>
                <w:rFonts w:cs="Arial"/>
                <w:lang w:eastAsia="zh-CN"/>
              </w:rPr>
              <w:t>warning:</w:t>
            </w:r>
            <w:r>
              <w:rPr>
                <w:rFonts w:cs="Arial"/>
                <w:lang w:eastAsia="zh-CN"/>
              </w:rPr>
              <w:t xml:space="preserve"> it is a member of the phenoxy group of herbicides.</w:t>
            </w:r>
          </w:p>
          <w:p w14:paraId="673917A6" w14:textId="6E5BDC27" w:rsidR="00FB4080" w:rsidRDefault="00FB4080" w:rsidP="00CA4708">
            <w:pPr>
              <w:rPr>
                <w:rFonts w:cs="Arial"/>
                <w:lang w:eastAsia="zh-CN"/>
              </w:rPr>
            </w:pPr>
            <w:r>
              <w:rPr>
                <w:rFonts w:cs="Arial"/>
                <w:lang w:eastAsia="zh-CN"/>
              </w:rPr>
              <w:t>Compatibility; is compatible with most insecticides.</w:t>
            </w:r>
          </w:p>
          <w:p w14:paraId="242B6C46" w14:textId="43B8D6C2" w:rsidR="00FB4080" w:rsidRPr="002D2667" w:rsidRDefault="00FB4080" w:rsidP="00CA4708">
            <w:pPr>
              <w:rPr>
                <w:rFonts w:cs="Arial"/>
                <w:lang w:eastAsia="zh-CN"/>
              </w:rPr>
            </w:pPr>
            <w:r>
              <w:rPr>
                <w:rFonts w:cs="Arial"/>
                <w:lang w:eastAsia="zh-CN"/>
              </w:rPr>
              <w:t>Mixing; half fill spray tank with water, slowly add chemical and then fill tank with water.</w:t>
            </w:r>
          </w:p>
        </w:tc>
      </w:tr>
    </w:tbl>
    <w:p w14:paraId="62680AA5" w14:textId="33E318C5" w:rsidR="003E54DB" w:rsidRPr="00D437A3" w:rsidRDefault="003E54DB" w:rsidP="003E54DB">
      <w:pPr>
        <w:pStyle w:val="ListNumber"/>
        <w:numPr>
          <w:ilvl w:val="0"/>
          <w:numId w:val="35"/>
        </w:numPr>
        <w:rPr>
          <w:rStyle w:val="Strong"/>
        </w:rPr>
      </w:pPr>
      <w:r w:rsidRPr="00D437A3">
        <w:rPr>
          <w:rStyle w:val="Strong"/>
        </w:rPr>
        <w:t>What group is the chemical in?</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0F68922A" w14:textId="77777777" w:rsidTr="009977FE">
        <w:trPr>
          <w:trHeight w:val="1293"/>
          <w:tblHeader/>
        </w:trPr>
        <w:tc>
          <w:tcPr>
            <w:tcW w:w="9622" w:type="dxa"/>
          </w:tcPr>
          <w:p w14:paraId="7476DF7C" w14:textId="130A524B" w:rsidR="003E54DB" w:rsidRPr="002D2667" w:rsidRDefault="00C568D3" w:rsidP="00CA4708">
            <w:pPr>
              <w:rPr>
                <w:rFonts w:cs="Arial"/>
                <w:lang w:eastAsia="zh-CN"/>
              </w:rPr>
            </w:pPr>
            <w:r>
              <w:rPr>
                <w:rFonts w:cs="Arial"/>
                <w:lang w:eastAsia="zh-CN"/>
              </w:rPr>
              <w:t>I; herbicide.</w:t>
            </w:r>
          </w:p>
        </w:tc>
      </w:tr>
    </w:tbl>
    <w:p w14:paraId="19B9F186" w14:textId="239E0101" w:rsidR="003E54DB" w:rsidRPr="00D437A3" w:rsidRDefault="003E54DB" w:rsidP="003E54DB">
      <w:pPr>
        <w:pStyle w:val="ListNumber"/>
        <w:numPr>
          <w:ilvl w:val="0"/>
          <w:numId w:val="35"/>
        </w:numPr>
        <w:rPr>
          <w:rStyle w:val="Strong"/>
        </w:rPr>
      </w:pPr>
      <w:r w:rsidRPr="00D437A3">
        <w:rPr>
          <w:rStyle w:val="Strong"/>
        </w:rPr>
        <w:t>What is the re-entry period?</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70B34B90" w14:textId="77777777" w:rsidTr="009977FE">
        <w:trPr>
          <w:trHeight w:val="1293"/>
          <w:tblHeader/>
        </w:trPr>
        <w:tc>
          <w:tcPr>
            <w:tcW w:w="9622" w:type="dxa"/>
          </w:tcPr>
          <w:p w14:paraId="249E8725" w14:textId="307DD991" w:rsidR="003E54DB" w:rsidRPr="002D2667" w:rsidRDefault="00C568D3" w:rsidP="00CA4708">
            <w:pPr>
              <w:rPr>
                <w:rFonts w:cs="Arial"/>
                <w:lang w:eastAsia="zh-CN"/>
              </w:rPr>
            </w:pPr>
            <w:r>
              <w:rPr>
                <w:rFonts w:cs="Arial"/>
                <w:lang w:eastAsia="zh-CN"/>
              </w:rPr>
              <w:t>Three days unless wearing appropriate personal protective equipment.</w:t>
            </w:r>
          </w:p>
        </w:tc>
      </w:tr>
    </w:tbl>
    <w:p w14:paraId="774390A6" w14:textId="77777777" w:rsidR="003E54DB" w:rsidRPr="00D437A3" w:rsidRDefault="003E54DB" w:rsidP="003E54DB">
      <w:pPr>
        <w:pStyle w:val="ListNumber"/>
        <w:numPr>
          <w:ilvl w:val="0"/>
          <w:numId w:val="35"/>
        </w:numPr>
        <w:rPr>
          <w:rStyle w:val="Strong"/>
        </w:rPr>
      </w:pPr>
      <w:r w:rsidRPr="00D437A3">
        <w:rPr>
          <w:rStyle w:val="Strong"/>
        </w:rPr>
        <w:t>Is the chemical dangerous to livestock?</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0D2B3538" w14:textId="77777777" w:rsidTr="009977FE">
        <w:trPr>
          <w:trHeight w:val="1293"/>
          <w:tblHeader/>
        </w:trPr>
        <w:tc>
          <w:tcPr>
            <w:tcW w:w="9622" w:type="dxa"/>
          </w:tcPr>
          <w:p w14:paraId="76113500" w14:textId="5001F2ED" w:rsidR="003E54DB" w:rsidRPr="002D2667" w:rsidRDefault="00C568D3" w:rsidP="00CA4708">
            <w:pPr>
              <w:rPr>
                <w:rFonts w:cs="Arial"/>
                <w:lang w:eastAsia="zh-CN"/>
              </w:rPr>
            </w:pPr>
            <w:r>
              <w:rPr>
                <w:rFonts w:cs="Arial"/>
                <w:lang w:eastAsia="zh-CN"/>
              </w:rPr>
              <w:t>Only to bees.</w:t>
            </w:r>
          </w:p>
        </w:tc>
      </w:tr>
    </w:tbl>
    <w:p w14:paraId="12747258" w14:textId="1A789CEF" w:rsidR="003E54DB" w:rsidRPr="00D437A3" w:rsidRDefault="003E54DB" w:rsidP="003E54DB">
      <w:pPr>
        <w:pStyle w:val="ListNumber"/>
        <w:numPr>
          <w:ilvl w:val="0"/>
          <w:numId w:val="35"/>
        </w:numPr>
        <w:rPr>
          <w:rStyle w:val="Strong"/>
        </w:rPr>
      </w:pPr>
      <w:r w:rsidRPr="00D437A3">
        <w:rPr>
          <w:rStyle w:val="Strong"/>
        </w:rPr>
        <w:t>List the instructions for storage and disposal:</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0D6D9636" w14:textId="77777777" w:rsidTr="009977FE">
        <w:trPr>
          <w:trHeight w:val="1293"/>
          <w:tblHeader/>
        </w:trPr>
        <w:tc>
          <w:tcPr>
            <w:tcW w:w="9622" w:type="dxa"/>
          </w:tcPr>
          <w:p w14:paraId="736F3C6A" w14:textId="54437CF1" w:rsidR="003E54DB" w:rsidRPr="002D2667" w:rsidRDefault="00C568D3" w:rsidP="00CA4708">
            <w:pPr>
              <w:rPr>
                <w:rFonts w:cs="Arial"/>
                <w:lang w:eastAsia="zh-CN"/>
              </w:rPr>
            </w:pPr>
            <w:r>
              <w:rPr>
                <w:rFonts w:cs="Arial"/>
                <w:lang w:eastAsia="zh-CN"/>
              </w:rPr>
              <w:t xml:space="preserve">Store in a closed original container in a cool, well-ventilated area. Do not store for prolonged periods of time in direct sunlight. Container can be recycled if clean, </w:t>
            </w:r>
            <w:r w:rsidR="00AD24F8">
              <w:rPr>
                <w:rFonts w:cs="Arial"/>
                <w:lang w:eastAsia="zh-CN"/>
              </w:rPr>
              <w:t>dry,</w:t>
            </w:r>
            <w:r>
              <w:rPr>
                <w:rFonts w:cs="Arial"/>
                <w:lang w:eastAsia="zh-CN"/>
              </w:rPr>
              <w:t xml:space="preserve"> and free from visible residues. Triple rinse container for </w:t>
            </w:r>
            <w:r w:rsidR="002A400C">
              <w:rPr>
                <w:rFonts w:cs="Arial"/>
                <w:lang w:eastAsia="zh-CN"/>
              </w:rPr>
              <w:t>disposal</w:t>
            </w:r>
            <w:r>
              <w:rPr>
                <w:rFonts w:cs="Arial"/>
                <w:lang w:eastAsia="zh-CN"/>
              </w:rPr>
              <w:t>.</w:t>
            </w:r>
          </w:p>
        </w:tc>
      </w:tr>
    </w:tbl>
    <w:p w14:paraId="66DBB5B1" w14:textId="77777777" w:rsidR="003E54DB" w:rsidRPr="00D437A3" w:rsidRDefault="003E54DB" w:rsidP="003E54DB">
      <w:pPr>
        <w:pStyle w:val="ListNumber"/>
        <w:numPr>
          <w:ilvl w:val="0"/>
          <w:numId w:val="35"/>
        </w:numPr>
        <w:rPr>
          <w:rStyle w:val="Strong"/>
        </w:rPr>
      </w:pPr>
      <w:r w:rsidRPr="00D437A3">
        <w:rPr>
          <w:rStyle w:val="Strong"/>
        </w:rPr>
        <w:t>What is the first aid required if poisoning occurs?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54B93D1E" w14:textId="77777777" w:rsidTr="009977FE">
        <w:trPr>
          <w:trHeight w:val="1293"/>
          <w:tblHeader/>
        </w:trPr>
        <w:tc>
          <w:tcPr>
            <w:tcW w:w="9622" w:type="dxa"/>
          </w:tcPr>
          <w:p w14:paraId="15D62E41" w14:textId="4A52BF86" w:rsidR="003E54DB" w:rsidRPr="002D2667" w:rsidRDefault="002A400C" w:rsidP="00CA4708">
            <w:pPr>
              <w:rPr>
                <w:rFonts w:cs="Arial"/>
                <w:lang w:eastAsia="zh-CN"/>
              </w:rPr>
            </w:pPr>
            <w:r>
              <w:rPr>
                <w:rFonts w:cs="Arial"/>
                <w:lang w:eastAsia="zh-CN"/>
              </w:rPr>
              <w:t>Contact a doctor or Poisons Information Centre.</w:t>
            </w:r>
          </w:p>
        </w:tc>
      </w:tr>
    </w:tbl>
    <w:p w14:paraId="63222114" w14:textId="77777777" w:rsidR="003E54DB" w:rsidRPr="00D437A3" w:rsidRDefault="003E54DB" w:rsidP="003E54DB">
      <w:pPr>
        <w:pStyle w:val="ListNumber"/>
        <w:numPr>
          <w:ilvl w:val="0"/>
          <w:numId w:val="35"/>
        </w:numPr>
        <w:rPr>
          <w:rStyle w:val="Strong"/>
        </w:rPr>
      </w:pPr>
      <w:r w:rsidRPr="00D437A3">
        <w:rPr>
          <w:rStyle w:val="Strong"/>
        </w:rPr>
        <w:t>What Personal Protective Equipment (PPE) is required when working with this chemical?</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71513A0E" w14:textId="77777777" w:rsidTr="009977FE">
        <w:trPr>
          <w:trHeight w:val="1293"/>
          <w:tblHeader/>
        </w:trPr>
        <w:tc>
          <w:tcPr>
            <w:tcW w:w="9622" w:type="dxa"/>
          </w:tcPr>
          <w:p w14:paraId="2F5BD6EE" w14:textId="69809210" w:rsidR="003E54DB" w:rsidRPr="002D2667" w:rsidRDefault="002A400C" w:rsidP="00CA4708">
            <w:pPr>
              <w:rPr>
                <w:rFonts w:cs="Arial"/>
                <w:lang w:eastAsia="zh-CN"/>
              </w:rPr>
            </w:pPr>
            <w:r>
              <w:rPr>
                <w:rFonts w:cs="Arial"/>
                <w:lang w:eastAsia="zh-CN"/>
              </w:rPr>
              <w:t>Face shield or goggles.</w:t>
            </w:r>
          </w:p>
        </w:tc>
      </w:tr>
    </w:tbl>
    <w:p w14:paraId="5C4BE8E6" w14:textId="77777777" w:rsidR="003E54DB" w:rsidRPr="00D437A3" w:rsidRDefault="003E54DB" w:rsidP="003E54DB">
      <w:pPr>
        <w:pStyle w:val="ListNumber"/>
        <w:numPr>
          <w:ilvl w:val="0"/>
          <w:numId w:val="35"/>
        </w:numPr>
        <w:rPr>
          <w:rStyle w:val="Strong"/>
        </w:rPr>
      </w:pPr>
      <w:r w:rsidRPr="00D437A3">
        <w:rPr>
          <w:rStyle w:val="Strong"/>
        </w:rPr>
        <w:t>How should you dispose of the empty chemical container?</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1F8077D5" w14:textId="77777777" w:rsidTr="009977FE">
        <w:trPr>
          <w:trHeight w:val="1293"/>
          <w:tblHeader/>
        </w:trPr>
        <w:tc>
          <w:tcPr>
            <w:tcW w:w="9622" w:type="dxa"/>
          </w:tcPr>
          <w:p w14:paraId="6732B617" w14:textId="5E1E9163" w:rsidR="003E54DB" w:rsidRPr="002D2667" w:rsidRDefault="002A400C" w:rsidP="00CA4708">
            <w:pPr>
              <w:rPr>
                <w:rFonts w:cs="Arial"/>
                <w:lang w:eastAsia="zh-CN"/>
              </w:rPr>
            </w:pPr>
            <w:r>
              <w:rPr>
                <w:rFonts w:cs="Arial"/>
                <w:lang w:eastAsia="zh-CN"/>
              </w:rPr>
              <w:t xml:space="preserve">Container can be recycled if clean, </w:t>
            </w:r>
            <w:r w:rsidR="00AD24F8">
              <w:rPr>
                <w:rFonts w:cs="Arial"/>
                <w:lang w:eastAsia="zh-CN"/>
              </w:rPr>
              <w:t>dry,</w:t>
            </w:r>
            <w:r>
              <w:rPr>
                <w:rFonts w:cs="Arial"/>
                <w:lang w:eastAsia="zh-CN"/>
              </w:rPr>
              <w:t xml:space="preserve"> and free from visible residues. Triple rinse container for disposal.</w:t>
            </w:r>
          </w:p>
        </w:tc>
      </w:tr>
    </w:tbl>
    <w:p w14:paraId="0377D3B9" w14:textId="588546C7" w:rsidR="003E54DB" w:rsidRPr="00D437A3" w:rsidRDefault="003E54DB" w:rsidP="003E54DB">
      <w:pPr>
        <w:pStyle w:val="ListNumber"/>
        <w:numPr>
          <w:ilvl w:val="0"/>
          <w:numId w:val="35"/>
        </w:numPr>
        <w:rPr>
          <w:rStyle w:val="Strong"/>
        </w:rPr>
      </w:pPr>
      <w:r w:rsidRPr="00D437A3">
        <w:rPr>
          <w:rStyle w:val="Strong"/>
        </w:rPr>
        <w:lastRenderedPageBreak/>
        <w:t>How can producers protect non-target species against accidental contamination by this chemical?</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0981A81D" w14:textId="77777777" w:rsidTr="009977FE">
        <w:trPr>
          <w:trHeight w:val="1293"/>
          <w:tblHeader/>
        </w:trPr>
        <w:tc>
          <w:tcPr>
            <w:tcW w:w="9622" w:type="dxa"/>
          </w:tcPr>
          <w:p w14:paraId="6C0150B2" w14:textId="3BE7EF02" w:rsidR="003E54DB" w:rsidRPr="002D2667" w:rsidRDefault="00584B5E" w:rsidP="00CA4708">
            <w:pPr>
              <w:rPr>
                <w:rFonts w:cs="Arial"/>
                <w:lang w:eastAsia="zh-CN"/>
              </w:rPr>
            </w:pPr>
            <w:r>
              <w:rPr>
                <w:rFonts w:cs="Arial"/>
                <w:lang w:eastAsia="zh-CN"/>
              </w:rPr>
              <w:t>Do not apply under weather conditions or from spraying equipment that may cause spray to drift onto nearby susceptible plants/crops, cropping land or pastures.</w:t>
            </w:r>
          </w:p>
        </w:tc>
      </w:tr>
    </w:tbl>
    <w:p w14:paraId="1305316B" w14:textId="030249F1" w:rsidR="003E54DB" w:rsidRPr="00D437A3" w:rsidRDefault="003E54DB" w:rsidP="003E54DB">
      <w:pPr>
        <w:pStyle w:val="ListNumber"/>
        <w:numPr>
          <w:ilvl w:val="0"/>
          <w:numId w:val="35"/>
        </w:numPr>
        <w:rPr>
          <w:rStyle w:val="Strong"/>
        </w:rPr>
      </w:pPr>
      <w:r w:rsidRPr="00D437A3">
        <w:rPr>
          <w:rStyle w:val="Strong"/>
        </w:rPr>
        <w:t>What species should this chemical not be used for?</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6C61479C" w14:textId="77777777" w:rsidTr="009977FE">
        <w:trPr>
          <w:trHeight w:val="1293"/>
          <w:tblHeader/>
        </w:trPr>
        <w:tc>
          <w:tcPr>
            <w:tcW w:w="9622" w:type="dxa"/>
          </w:tcPr>
          <w:p w14:paraId="41296700" w14:textId="3970793C" w:rsidR="003E54DB" w:rsidRPr="002D2667" w:rsidRDefault="00584B5E" w:rsidP="00CA4708">
            <w:pPr>
              <w:rPr>
                <w:rFonts w:cs="Arial"/>
                <w:lang w:eastAsia="zh-CN"/>
              </w:rPr>
            </w:pPr>
            <w:r>
              <w:rPr>
                <w:rFonts w:cs="Arial"/>
                <w:lang w:eastAsia="zh-CN"/>
              </w:rPr>
              <w:t>Anything not listed on the label, specifically mentioned is buffalo grass.</w:t>
            </w:r>
          </w:p>
        </w:tc>
      </w:tr>
    </w:tbl>
    <w:p w14:paraId="37CA6B4D" w14:textId="77777777" w:rsidR="003E54DB" w:rsidRPr="002D2667" w:rsidRDefault="003E54DB" w:rsidP="003E54DB">
      <w:pPr>
        <w:pStyle w:val="ListNumber"/>
        <w:numPr>
          <w:ilvl w:val="0"/>
          <w:numId w:val="35"/>
        </w:numPr>
        <w:rPr>
          <w:rFonts w:cs="Arial"/>
        </w:rPr>
      </w:pPr>
      <w:r w:rsidRPr="00D437A3">
        <w:rPr>
          <w:rStyle w:val="Strong"/>
        </w:rPr>
        <w:t>What are the mixing instructions for this chemical?</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22797BD6" w14:textId="77777777" w:rsidTr="009977FE">
        <w:trPr>
          <w:trHeight w:val="1293"/>
          <w:tblHeader/>
        </w:trPr>
        <w:tc>
          <w:tcPr>
            <w:tcW w:w="9622" w:type="dxa"/>
          </w:tcPr>
          <w:p w14:paraId="6B832D9B" w14:textId="5C548BEC" w:rsidR="003E54DB" w:rsidRPr="002D2667" w:rsidRDefault="00584B5E" w:rsidP="00CA4708">
            <w:pPr>
              <w:rPr>
                <w:rFonts w:cs="Arial"/>
                <w:lang w:eastAsia="zh-CN"/>
              </w:rPr>
            </w:pPr>
            <w:r>
              <w:rPr>
                <w:rFonts w:cs="Arial"/>
                <w:lang w:eastAsia="zh-CN"/>
              </w:rPr>
              <w:t>Half fill spray tank with water, slowly add chemical at one litre per forty litres of water and fill the rest of the tank.</w:t>
            </w:r>
          </w:p>
        </w:tc>
      </w:tr>
    </w:tbl>
    <w:p w14:paraId="2869B591" w14:textId="0AA1C625" w:rsidR="003E54DB" w:rsidRPr="00D437A3" w:rsidRDefault="003E54DB" w:rsidP="003E54DB">
      <w:pPr>
        <w:pStyle w:val="ListNumber"/>
        <w:numPr>
          <w:ilvl w:val="0"/>
          <w:numId w:val="35"/>
        </w:numPr>
        <w:rPr>
          <w:rStyle w:val="Strong"/>
        </w:rPr>
      </w:pPr>
      <w:r w:rsidRPr="00D437A3">
        <w:rPr>
          <w:rStyle w:val="Strong"/>
        </w:rPr>
        <w:t>What is the correct application method for this chemical?</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26746601" w14:textId="77777777" w:rsidTr="009977FE">
        <w:trPr>
          <w:trHeight w:val="1293"/>
          <w:tblHeader/>
        </w:trPr>
        <w:tc>
          <w:tcPr>
            <w:tcW w:w="9622" w:type="dxa"/>
          </w:tcPr>
          <w:p w14:paraId="2C612926" w14:textId="3A26CA4A" w:rsidR="003E54DB" w:rsidRPr="002D2667" w:rsidRDefault="00584B5E" w:rsidP="00CA4708">
            <w:pPr>
              <w:rPr>
                <w:rFonts w:cs="Arial"/>
                <w:lang w:eastAsia="zh-CN"/>
              </w:rPr>
            </w:pPr>
            <w:r>
              <w:rPr>
                <w:rFonts w:cs="Arial"/>
                <w:lang w:eastAsia="zh-CN"/>
              </w:rPr>
              <w:t>Spray rate of one litre per forty litres of water.</w:t>
            </w:r>
          </w:p>
        </w:tc>
      </w:tr>
    </w:tbl>
    <w:p w14:paraId="65ED014B" w14:textId="33255374" w:rsidR="003E54DB" w:rsidRPr="00D437A3" w:rsidRDefault="003E54DB" w:rsidP="003E54DB">
      <w:pPr>
        <w:pStyle w:val="ListNumber"/>
        <w:numPr>
          <w:ilvl w:val="0"/>
          <w:numId w:val="35"/>
        </w:numPr>
        <w:rPr>
          <w:rStyle w:val="Strong"/>
        </w:rPr>
      </w:pPr>
      <w:r w:rsidRPr="00D437A3">
        <w:rPr>
          <w:rStyle w:val="Strong"/>
        </w:rPr>
        <w:t>What is the contact phone number for the NSW Poisons Information Centre?</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3E54DB" w:rsidRPr="002D2667" w14:paraId="2FBBFC23" w14:textId="77777777" w:rsidTr="009977FE">
        <w:trPr>
          <w:trHeight w:val="1293"/>
          <w:tblHeader/>
        </w:trPr>
        <w:tc>
          <w:tcPr>
            <w:tcW w:w="9622" w:type="dxa"/>
          </w:tcPr>
          <w:p w14:paraId="73C034F1" w14:textId="730AF607" w:rsidR="003E54DB" w:rsidRPr="002D2667" w:rsidRDefault="00584B5E" w:rsidP="00CA4708">
            <w:pPr>
              <w:rPr>
                <w:rFonts w:cs="Arial"/>
                <w:lang w:eastAsia="zh-CN"/>
              </w:rPr>
            </w:pPr>
            <w:r>
              <w:rPr>
                <w:rFonts w:cs="Arial"/>
                <w:lang w:eastAsia="zh-CN"/>
              </w:rPr>
              <w:t>131 126.</w:t>
            </w:r>
          </w:p>
        </w:tc>
      </w:tr>
    </w:tbl>
    <w:p w14:paraId="1F73AC04" w14:textId="77777777" w:rsidR="003E54DB" w:rsidRPr="002D2667" w:rsidRDefault="003E54DB" w:rsidP="003E54DB">
      <w:pPr>
        <w:rPr>
          <w:rFonts w:cs="Arial"/>
        </w:rPr>
      </w:pPr>
    </w:p>
    <w:p w14:paraId="555A35C7" w14:textId="77777777" w:rsidR="003E54DB" w:rsidRPr="002D2667" w:rsidRDefault="003E54DB">
      <w:pPr>
        <w:rPr>
          <w:rFonts w:cs="Arial"/>
        </w:rPr>
      </w:pPr>
      <w:r w:rsidRPr="002D2667">
        <w:rPr>
          <w:rFonts w:cs="Arial"/>
        </w:rPr>
        <w:br w:type="page"/>
      </w:r>
    </w:p>
    <w:p w14:paraId="341C1CDB" w14:textId="77777777" w:rsidR="0047495B" w:rsidRPr="002D2667" w:rsidRDefault="0047495B" w:rsidP="0047495B">
      <w:pPr>
        <w:pStyle w:val="Heading2"/>
      </w:pPr>
      <w:bookmarkStart w:id="29" w:name="_Toc44504378"/>
      <w:r w:rsidRPr="002D2667">
        <w:lastRenderedPageBreak/>
        <w:t>Safety</w:t>
      </w:r>
      <w:bookmarkEnd w:id="29"/>
    </w:p>
    <w:p w14:paraId="358BBA7A" w14:textId="0CA30753" w:rsidR="0047495B" w:rsidRPr="002D2667" w:rsidRDefault="0047495B" w:rsidP="0047495B">
      <w:pPr>
        <w:rPr>
          <w:rFonts w:cs="Arial"/>
        </w:rPr>
      </w:pPr>
      <w:r w:rsidRPr="002D2667">
        <w:rPr>
          <w:rFonts w:cs="Arial"/>
        </w:rPr>
        <w:t xml:space="preserve">Use the article </w:t>
      </w:r>
      <w:hyperlink r:id="rId27" w:history="1">
        <w:r w:rsidRPr="002D2667">
          <w:rPr>
            <w:rStyle w:val="Hyperlink"/>
            <w:rFonts w:cs="Arial"/>
          </w:rPr>
          <w:t>Safety first in the shearing sheds</w:t>
        </w:r>
      </w:hyperlink>
      <w:r w:rsidRPr="002D2667">
        <w:rPr>
          <w:rFonts w:cs="Arial"/>
        </w:rPr>
        <w:t xml:space="preserve"> to answer the following questions in the space provided:</w:t>
      </w:r>
    </w:p>
    <w:p w14:paraId="4C7DA7A5" w14:textId="266A19AF" w:rsidR="0047495B" w:rsidRPr="00D437A3" w:rsidRDefault="0047495B" w:rsidP="000C4A13">
      <w:pPr>
        <w:pStyle w:val="ListNumber"/>
        <w:numPr>
          <w:ilvl w:val="0"/>
          <w:numId w:val="36"/>
        </w:numPr>
        <w:rPr>
          <w:rStyle w:val="Strong"/>
        </w:rPr>
      </w:pPr>
      <w:r w:rsidRPr="00D437A3">
        <w:rPr>
          <w:rStyle w:val="Strong"/>
        </w:rPr>
        <w:t>List five safety hazards in the shearing shed.</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5A0EA0E3" w14:textId="77777777" w:rsidTr="009977FE">
        <w:trPr>
          <w:trHeight w:val="1010"/>
          <w:tblHeader/>
        </w:trPr>
        <w:tc>
          <w:tcPr>
            <w:tcW w:w="9622" w:type="dxa"/>
          </w:tcPr>
          <w:p w14:paraId="78199C75" w14:textId="77777777" w:rsidR="000C4A13" w:rsidRDefault="00FC226D" w:rsidP="00CA4708">
            <w:pPr>
              <w:rPr>
                <w:rFonts w:cs="Arial"/>
                <w:lang w:eastAsia="zh-CN"/>
              </w:rPr>
            </w:pPr>
            <w:r>
              <w:rPr>
                <w:rFonts w:cs="Arial"/>
                <w:lang w:eastAsia="zh-CN"/>
              </w:rPr>
              <w:t>Ergonomic hazards from bending without support equipment.</w:t>
            </w:r>
          </w:p>
          <w:p w14:paraId="4943DC67" w14:textId="77777777" w:rsidR="00FC226D" w:rsidRDefault="00FC226D" w:rsidP="00CA4708">
            <w:pPr>
              <w:rPr>
                <w:rFonts w:cs="Arial"/>
                <w:lang w:eastAsia="zh-CN"/>
              </w:rPr>
            </w:pPr>
            <w:r>
              <w:rPr>
                <w:rFonts w:cs="Arial"/>
                <w:lang w:eastAsia="zh-CN"/>
              </w:rPr>
              <w:t>Zoonoses from close contact to livestock.</w:t>
            </w:r>
          </w:p>
          <w:p w14:paraId="0CDB055E" w14:textId="77777777" w:rsidR="00FC226D" w:rsidRDefault="00FC226D" w:rsidP="00CA4708">
            <w:pPr>
              <w:rPr>
                <w:rFonts w:cs="Arial"/>
                <w:lang w:eastAsia="zh-CN"/>
              </w:rPr>
            </w:pPr>
            <w:r>
              <w:rPr>
                <w:rFonts w:cs="Arial"/>
                <w:lang w:eastAsia="zh-CN"/>
              </w:rPr>
              <w:t>Cuts and grazes from shearing equipment.</w:t>
            </w:r>
          </w:p>
          <w:p w14:paraId="4F3B7514" w14:textId="77777777" w:rsidR="00FC226D" w:rsidRDefault="00FC226D" w:rsidP="00CA4708">
            <w:pPr>
              <w:rPr>
                <w:rFonts w:cs="Arial"/>
                <w:lang w:eastAsia="zh-CN"/>
              </w:rPr>
            </w:pPr>
            <w:r>
              <w:rPr>
                <w:rFonts w:cs="Arial"/>
                <w:lang w:eastAsia="zh-CN"/>
              </w:rPr>
              <w:t>Slips trips and falls from equipment and obstacles left on the floor.</w:t>
            </w:r>
          </w:p>
          <w:p w14:paraId="390042C7" w14:textId="3DB3F7C5" w:rsidR="00FC226D" w:rsidRPr="002D2667" w:rsidRDefault="00FC226D" w:rsidP="00CA4708">
            <w:pPr>
              <w:rPr>
                <w:rFonts w:cs="Arial"/>
                <w:lang w:eastAsia="zh-CN"/>
              </w:rPr>
            </w:pPr>
            <w:r>
              <w:rPr>
                <w:rFonts w:cs="Arial"/>
                <w:lang w:eastAsia="zh-CN"/>
              </w:rPr>
              <w:t>Entanglement in shearing system of loose clothing or long hair.</w:t>
            </w:r>
          </w:p>
        </w:tc>
      </w:tr>
    </w:tbl>
    <w:p w14:paraId="7A313252" w14:textId="771EAA95" w:rsidR="0047495B" w:rsidRPr="00D437A3" w:rsidRDefault="0047495B" w:rsidP="000C4A13">
      <w:pPr>
        <w:pStyle w:val="ListNumber"/>
        <w:numPr>
          <w:ilvl w:val="0"/>
          <w:numId w:val="36"/>
        </w:numPr>
        <w:rPr>
          <w:rStyle w:val="Strong"/>
        </w:rPr>
      </w:pPr>
      <w:r w:rsidRPr="00D437A3">
        <w:rPr>
          <w:rStyle w:val="Strong"/>
        </w:rPr>
        <w:t>What are anti-lock motors, and how do they help make things safer?</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12B3E181" w14:textId="77777777" w:rsidTr="009977FE">
        <w:trPr>
          <w:trHeight w:val="976"/>
          <w:tblHeader/>
        </w:trPr>
        <w:tc>
          <w:tcPr>
            <w:tcW w:w="9622" w:type="dxa"/>
          </w:tcPr>
          <w:p w14:paraId="051F0949" w14:textId="1F05A8CA" w:rsidR="000C4A13" w:rsidRPr="002D2667" w:rsidRDefault="00FC226D" w:rsidP="00CA4708">
            <w:pPr>
              <w:rPr>
                <w:rFonts w:cs="Arial"/>
                <w:lang w:eastAsia="zh-CN"/>
              </w:rPr>
            </w:pPr>
            <w:r>
              <w:rPr>
                <w:rFonts w:cs="Arial"/>
                <w:lang w:eastAsia="zh-CN"/>
              </w:rPr>
              <w:t xml:space="preserve">A </w:t>
            </w:r>
            <w:r w:rsidR="00AD24F8">
              <w:rPr>
                <w:rFonts w:cs="Arial"/>
                <w:lang w:eastAsia="zh-CN"/>
              </w:rPr>
              <w:t>cut-out</w:t>
            </w:r>
            <w:r>
              <w:rPr>
                <w:rFonts w:cs="Arial"/>
                <w:lang w:eastAsia="zh-CN"/>
              </w:rPr>
              <w:t xml:space="preserve"> system that turns the shearing machine off when a lock up occurs with the shearing handset, preventing the shears from becoming dangerous and flying out of the hand of the shearer.</w:t>
            </w:r>
          </w:p>
        </w:tc>
      </w:tr>
    </w:tbl>
    <w:p w14:paraId="452464A0" w14:textId="6208C9F5" w:rsidR="0047495B" w:rsidRPr="00D437A3" w:rsidRDefault="000C4A13" w:rsidP="000C4A13">
      <w:pPr>
        <w:pStyle w:val="ListNumber"/>
        <w:numPr>
          <w:ilvl w:val="0"/>
          <w:numId w:val="36"/>
        </w:numPr>
        <w:rPr>
          <w:rStyle w:val="Strong"/>
        </w:rPr>
      </w:pPr>
      <w:r w:rsidRPr="00D437A3">
        <w:rPr>
          <w:rStyle w:val="Strong"/>
        </w:rPr>
        <w:t>F</w:t>
      </w:r>
      <w:r w:rsidR="0047495B" w:rsidRPr="00D437A3">
        <w:rPr>
          <w:rStyle w:val="Strong"/>
        </w:rPr>
        <w:t>or one safety hazard in the shearing shed, explain how an employer could reduce the risk of injury or death to an employee:</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2E83CAE2" w14:textId="77777777" w:rsidTr="009977FE">
        <w:trPr>
          <w:trHeight w:val="1293"/>
          <w:tblHeader/>
        </w:trPr>
        <w:tc>
          <w:tcPr>
            <w:tcW w:w="9622" w:type="dxa"/>
          </w:tcPr>
          <w:p w14:paraId="178398A6" w14:textId="3E23864A" w:rsidR="000C4A13" w:rsidRPr="002D2667" w:rsidRDefault="00AD24F8" w:rsidP="00CA4708">
            <w:pPr>
              <w:rPr>
                <w:rFonts w:cs="Arial"/>
                <w:lang w:eastAsia="zh-CN"/>
              </w:rPr>
            </w:pPr>
            <w:r>
              <w:rPr>
                <w:rFonts w:cs="Arial"/>
                <w:lang w:eastAsia="zh-CN"/>
              </w:rPr>
              <w:t>Entanglement:</w:t>
            </w:r>
            <w:r w:rsidR="00FC226D">
              <w:rPr>
                <w:rFonts w:cs="Arial"/>
                <w:lang w:eastAsia="zh-CN"/>
              </w:rPr>
              <w:t xml:space="preserve"> all staff in the shearing sheds need to be wearing appropriate fitted clothing and long hair is securely tied back.</w:t>
            </w:r>
          </w:p>
        </w:tc>
      </w:tr>
    </w:tbl>
    <w:p w14:paraId="2F850059" w14:textId="6843BE52" w:rsidR="0047495B" w:rsidRPr="00D437A3" w:rsidRDefault="0047495B" w:rsidP="000C4A13">
      <w:pPr>
        <w:pStyle w:val="ListNumber"/>
        <w:numPr>
          <w:ilvl w:val="0"/>
          <w:numId w:val="36"/>
        </w:numPr>
        <w:rPr>
          <w:rStyle w:val="Strong"/>
        </w:rPr>
      </w:pPr>
      <w:r w:rsidRPr="00D437A3">
        <w:rPr>
          <w:rStyle w:val="Strong"/>
        </w:rPr>
        <w:t>Explain what happened during the near-miss by Ray Meredith:</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1C7800A4" w14:textId="77777777" w:rsidTr="009977FE">
        <w:trPr>
          <w:trHeight w:val="1058"/>
          <w:tblHeader/>
        </w:trPr>
        <w:tc>
          <w:tcPr>
            <w:tcW w:w="9622" w:type="dxa"/>
          </w:tcPr>
          <w:p w14:paraId="30ED58E4" w14:textId="3C673B5D" w:rsidR="000C4A13" w:rsidRPr="002D2667" w:rsidRDefault="00FC226D" w:rsidP="00CA4708">
            <w:pPr>
              <w:rPr>
                <w:rFonts w:cs="Arial"/>
                <w:lang w:eastAsia="zh-CN"/>
              </w:rPr>
            </w:pPr>
            <w:r>
              <w:rPr>
                <w:rFonts w:cs="Arial"/>
                <w:lang w:eastAsia="zh-CN"/>
              </w:rPr>
              <w:t>A co-worker had their hair caught up in the shearing machine which scalped her.</w:t>
            </w:r>
          </w:p>
        </w:tc>
      </w:tr>
    </w:tbl>
    <w:p w14:paraId="54639957" w14:textId="2139B624" w:rsidR="0047495B" w:rsidRPr="00D437A3" w:rsidRDefault="0047495B" w:rsidP="000C4A13">
      <w:pPr>
        <w:pStyle w:val="ListNumber"/>
        <w:numPr>
          <w:ilvl w:val="0"/>
          <w:numId w:val="36"/>
        </w:numPr>
        <w:rPr>
          <w:rStyle w:val="Strong"/>
        </w:rPr>
      </w:pPr>
      <w:r w:rsidRPr="00D437A3">
        <w:rPr>
          <w:rStyle w:val="Strong"/>
        </w:rPr>
        <w:t>The number of shearers has dropped by 30% in recent years. Why do you think that is the case?</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366A138C" w14:textId="77777777" w:rsidTr="009977FE">
        <w:trPr>
          <w:trHeight w:val="1146"/>
          <w:tblHeader/>
        </w:trPr>
        <w:tc>
          <w:tcPr>
            <w:tcW w:w="9622" w:type="dxa"/>
          </w:tcPr>
          <w:p w14:paraId="1A9DE515" w14:textId="6E9A3393" w:rsidR="000C4A13" w:rsidRPr="002D2667" w:rsidRDefault="00FC226D" w:rsidP="00CA4708">
            <w:pPr>
              <w:rPr>
                <w:rFonts w:cs="Arial"/>
                <w:lang w:eastAsia="zh-CN"/>
              </w:rPr>
            </w:pPr>
            <w:r>
              <w:rPr>
                <w:rFonts w:cs="Arial"/>
                <w:lang w:eastAsia="zh-CN"/>
              </w:rPr>
              <w:t>Change in attitude to workplace safety, better education for shearers and their rights to be safe in the workplace.</w:t>
            </w:r>
          </w:p>
        </w:tc>
      </w:tr>
    </w:tbl>
    <w:p w14:paraId="3E22CAC8" w14:textId="070391F2" w:rsidR="0047495B" w:rsidRPr="00D437A3" w:rsidRDefault="0047495B" w:rsidP="000C4A13">
      <w:pPr>
        <w:pStyle w:val="ListNumber"/>
        <w:numPr>
          <w:ilvl w:val="0"/>
          <w:numId w:val="36"/>
        </w:numPr>
        <w:rPr>
          <w:rStyle w:val="Strong"/>
        </w:rPr>
      </w:pPr>
      <w:r w:rsidRPr="00D437A3">
        <w:rPr>
          <w:rStyle w:val="Strong"/>
        </w:rPr>
        <w:t>How could the incident at Gulargambone have been prevented?</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349842B1" w14:textId="77777777" w:rsidTr="009977FE">
        <w:trPr>
          <w:trHeight w:val="1293"/>
          <w:tblHeader/>
        </w:trPr>
        <w:tc>
          <w:tcPr>
            <w:tcW w:w="9622" w:type="dxa"/>
          </w:tcPr>
          <w:p w14:paraId="4780D5D6" w14:textId="3DB4D79C" w:rsidR="000C4A13" w:rsidRPr="002D2667" w:rsidRDefault="00FC226D" w:rsidP="00CA4708">
            <w:pPr>
              <w:rPr>
                <w:rFonts w:cs="Arial"/>
                <w:lang w:eastAsia="zh-CN"/>
              </w:rPr>
            </w:pPr>
            <w:r>
              <w:rPr>
                <w:rFonts w:cs="Arial"/>
                <w:lang w:eastAsia="zh-CN"/>
              </w:rPr>
              <w:t>Having the shearer tie her hair back appropriately prior to beginning work and changes to the equipment available in that shed.</w:t>
            </w:r>
          </w:p>
        </w:tc>
      </w:tr>
    </w:tbl>
    <w:p w14:paraId="0401D5AA" w14:textId="2863459F" w:rsidR="0047495B" w:rsidRPr="00D437A3" w:rsidRDefault="0047495B" w:rsidP="000C4A13">
      <w:pPr>
        <w:pStyle w:val="ListNumber"/>
        <w:numPr>
          <w:ilvl w:val="0"/>
          <w:numId w:val="36"/>
        </w:numPr>
        <w:rPr>
          <w:rStyle w:val="Strong"/>
        </w:rPr>
      </w:pPr>
      <w:r w:rsidRPr="00D437A3">
        <w:rPr>
          <w:rStyle w:val="Strong"/>
        </w:rPr>
        <w:t>How much money can shearers earn per sheep?</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44122BC6" w14:textId="77777777" w:rsidTr="009977FE">
        <w:trPr>
          <w:trHeight w:val="1022"/>
          <w:tblHeader/>
        </w:trPr>
        <w:tc>
          <w:tcPr>
            <w:tcW w:w="9622" w:type="dxa"/>
          </w:tcPr>
          <w:p w14:paraId="3D676ECB" w14:textId="74825097" w:rsidR="000C4A13" w:rsidRPr="002D2667" w:rsidRDefault="00FC226D" w:rsidP="00CA4708">
            <w:pPr>
              <w:rPr>
                <w:rFonts w:cs="Arial"/>
                <w:lang w:eastAsia="zh-CN"/>
              </w:rPr>
            </w:pPr>
            <w:r>
              <w:rPr>
                <w:rFonts w:cs="Arial"/>
                <w:lang w:eastAsia="zh-CN"/>
              </w:rPr>
              <w:t>Around three dollars.</w:t>
            </w:r>
          </w:p>
        </w:tc>
      </w:tr>
    </w:tbl>
    <w:p w14:paraId="5CD1CC93" w14:textId="77777777" w:rsidR="000C4A13" w:rsidRPr="002D2667" w:rsidRDefault="000C4A13">
      <w:pPr>
        <w:rPr>
          <w:rFonts w:cs="Arial"/>
        </w:rPr>
      </w:pPr>
      <w:r w:rsidRPr="002D2667">
        <w:rPr>
          <w:rFonts w:cs="Arial"/>
        </w:rPr>
        <w:br w:type="page"/>
      </w:r>
    </w:p>
    <w:p w14:paraId="0E9836DC" w14:textId="43598861" w:rsidR="0047495B" w:rsidRPr="002D2667" w:rsidRDefault="0047495B" w:rsidP="000C4A13">
      <w:pPr>
        <w:pStyle w:val="Heading2"/>
      </w:pPr>
      <w:bookmarkStart w:id="30" w:name="_Toc44504379"/>
      <w:r w:rsidRPr="002D2667">
        <w:lastRenderedPageBreak/>
        <w:t>Agricultural issues – shearer shortage</w:t>
      </w:r>
      <w:bookmarkEnd w:id="30"/>
    </w:p>
    <w:p w14:paraId="007D43A2" w14:textId="1A33FEEC" w:rsidR="0047495B" w:rsidRPr="002D2667" w:rsidRDefault="0047495B" w:rsidP="0047495B">
      <w:pPr>
        <w:rPr>
          <w:rFonts w:cs="Arial"/>
        </w:rPr>
      </w:pPr>
      <w:r w:rsidRPr="002D2667">
        <w:rPr>
          <w:rFonts w:cs="Arial"/>
        </w:rPr>
        <w:t xml:space="preserve">Use the information from the </w:t>
      </w:r>
      <w:hyperlink r:id="rId28" w:history="1">
        <w:r w:rsidRPr="002D2667">
          <w:rPr>
            <w:rStyle w:val="Hyperlink"/>
            <w:rFonts w:cs="Arial"/>
          </w:rPr>
          <w:t>ABC report on the shearer shortage</w:t>
        </w:r>
      </w:hyperlink>
      <w:r w:rsidRPr="002D2667">
        <w:rPr>
          <w:rFonts w:cs="Arial"/>
        </w:rPr>
        <w:t xml:space="preserve"> to answer the following questions in the space provided:</w:t>
      </w:r>
    </w:p>
    <w:p w14:paraId="609849AF" w14:textId="088CB38A" w:rsidR="0047495B" w:rsidRPr="00D437A3" w:rsidRDefault="0047495B" w:rsidP="000C4A13">
      <w:pPr>
        <w:pStyle w:val="ListNumber"/>
        <w:numPr>
          <w:ilvl w:val="0"/>
          <w:numId w:val="37"/>
        </w:numPr>
        <w:rPr>
          <w:rStyle w:val="Strong"/>
        </w:rPr>
      </w:pPr>
      <w:r w:rsidRPr="00D437A3">
        <w:rPr>
          <w:rStyle w:val="Strong"/>
        </w:rPr>
        <w:t>Why are Australian producers struggling to fill vacancies in their shearing shed?</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6F05A738" w14:textId="77777777" w:rsidTr="009977FE">
        <w:trPr>
          <w:trHeight w:val="1293"/>
          <w:tblHeader/>
        </w:trPr>
        <w:tc>
          <w:tcPr>
            <w:tcW w:w="9622" w:type="dxa"/>
          </w:tcPr>
          <w:p w14:paraId="224292C7" w14:textId="76F69A72" w:rsidR="000C4A13" w:rsidRPr="002D2667" w:rsidRDefault="00E43909" w:rsidP="00CA4708">
            <w:pPr>
              <w:rPr>
                <w:rFonts w:cs="Arial"/>
                <w:lang w:eastAsia="zh-CN"/>
              </w:rPr>
            </w:pPr>
            <w:r>
              <w:rPr>
                <w:rFonts w:cs="Arial"/>
                <w:lang w:eastAsia="zh-CN"/>
              </w:rPr>
              <w:t>Normally Australian producers attract New Zealand shearers to fill these vacancies, but hey can now earn more money in their own country. There is also a lack of good conditions in some workplaces.</w:t>
            </w:r>
          </w:p>
        </w:tc>
      </w:tr>
    </w:tbl>
    <w:p w14:paraId="03154673" w14:textId="3B84E444" w:rsidR="0047495B" w:rsidRPr="00D437A3" w:rsidRDefault="0047495B" w:rsidP="000C4A13">
      <w:pPr>
        <w:pStyle w:val="ListNumber"/>
        <w:numPr>
          <w:ilvl w:val="0"/>
          <w:numId w:val="37"/>
        </w:numPr>
        <w:rPr>
          <w:rStyle w:val="Strong"/>
        </w:rPr>
      </w:pPr>
      <w:r w:rsidRPr="00D437A3">
        <w:rPr>
          <w:rStyle w:val="Strong"/>
        </w:rPr>
        <w:t>What is the percentage of New Zealand shearers that make up the Australian shearing workforce?</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0FB057A1" w14:textId="77777777" w:rsidTr="009977FE">
        <w:trPr>
          <w:trHeight w:val="801"/>
          <w:tblHeader/>
        </w:trPr>
        <w:tc>
          <w:tcPr>
            <w:tcW w:w="9622" w:type="dxa"/>
          </w:tcPr>
          <w:p w14:paraId="1436A6F9" w14:textId="2D7D07A4" w:rsidR="000C4A13" w:rsidRPr="002D2667" w:rsidRDefault="00E43909" w:rsidP="00CA4708">
            <w:pPr>
              <w:rPr>
                <w:rFonts w:cs="Arial"/>
                <w:lang w:eastAsia="zh-CN"/>
              </w:rPr>
            </w:pPr>
            <w:r>
              <w:rPr>
                <w:rFonts w:cs="Arial"/>
                <w:lang w:eastAsia="zh-CN"/>
              </w:rPr>
              <w:t>Fifty percent.</w:t>
            </w:r>
          </w:p>
        </w:tc>
      </w:tr>
    </w:tbl>
    <w:p w14:paraId="3DE6F9EA" w14:textId="1AE33D48" w:rsidR="0047495B" w:rsidRPr="00D437A3" w:rsidRDefault="0047495B" w:rsidP="000C4A13">
      <w:pPr>
        <w:pStyle w:val="ListNumber"/>
        <w:numPr>
          <w:ilvl w:val="0"/>
          <w:numId w:val="37"/>
        </w:numPr>
        <w:rPr>
          <w:rStyle w:val="Strong"/>
        </w:rPr>
      </w:pPr>
      <w:r w:rsidRPr="00D437A3">
        <w:rPr>
          <w:rStyle w:val="Strong"/>
        </w:rPr>
        <w:t>What are the consequences of producers failing to hire enough labour to shear their sheep?</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2D459768" w14:textId="77777777" w:rsidTr="009977FE">
        <w:trPr>
          <w:trHeight w:val="1293"/>
          <w:tblHeader/>
        </w:trPr>
        <w:tc>
          <w:tcPr>
            <w:tcW w:w="9622" w:type="dxa"/>
          </w:tcPr>
          <w:p w14:paraId="5074D614" w14:textId="36D8E002" w:rsidR="000C4A13" w:rsidRPr="002D2667" w:rsidRDefault="00E43909" w:rsidP="00CA4708">
            <w:pPr>
              <w:rPr>
                <w:rFonts w:cs="Arial"/>
                <w:lang w:eastAsia="zh-CN"/>
              </w:rPr>
            </w:pPr>
            <w:r>
              <w:rPr>
                <w:rFonts w:cs="Arial"/>
                <w:lang w:eastAsia="zh-CN"/>
              </w:rPr>
              <w:t>Longer days for the current shearers which could increase burn out of these contractors, higher wages will be demanded or longer shearing times might be required to get through the same amount of sheep.</w:t>
            </w:r>
          </w:p>
        </w:tc>
      </w:tr>
    </w:tbl>
    <w:p w14:paraId="7CB9D972" w14:textId="3970B05C" w:rsidR="0047495B" w:rsidRPr="00D437A3" w:rsidRDefault="0047495B" w:rsidP="000C4A13">
      <w:pPr>
        <w:pStyle w:val="ListNumber"/>
        <w:numPr>
          <w:ilvl w:val="0"/>
          <w:numId w:val="37"/>
        </w:numPr>
        <w:rPr>
          <w:rStyle w:val="Strong"/>
        </w:rPr>
      </w:pPr>
      <w:r w:rsidRPr="00D437A3">
        <w:rPr>
          <w:rStyle w:val="Strong"/>
        </w:rPr>
        <w:t>How can Australia limit the chance of a shearer shortage in future seasons?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31FBE425" w14:textId="77777777" w:rsidTr="009977FE">
        <w:trPr>
          <w:trHeight w:val="1293"/>
          <w:tblHeader/>
        </w:trPr>
        <w:tc>
          <w:tcPr>
            <w:tcW w:w="9622" w:type="dxa"/>
          </w:tcPr>
          <w:p w14:paraId="17DA6FB3" w14:textId="09FDDFCE" w:rsidR="000C4A13" w:rsidRPr="002D2667" w:rsidRDefault="00E43909" w:rsidP="00CA4708">
            <w:pPr>
              <w:rPr>
                <w:rFonts w:cs="Arial"/>
                <w:lang w:eastAsia="zh-CN"/>
              </w:rPr>
            </w:pPr>
            <w:r>
              <w:rPr>
                <w:rFonts w:cs="Arial"/>
                <w:lang w:eastAsia="zh-CN"/>
              </w:rPr>
              <w:t>Better working conditions in shearing sheds with amenities and other resources. Pays have already been increased, but maybe further rises will be required.</w:t>
            </w:r>
          </w:p>
        </w:tc>
      </w:tr>
    </w:tbl>
    <w:p w14:paraId="739040E7" w14:textId="6E91F974" w:rsidR="0047495B" w:rsidRPr="00D437A3" w:rsidRDefault="0047495B" w:rsidP="000C4A13">
      <w:pPr>
        <w:pStyle w:val="ListNumber"/>
        <w:numPr>
          <w:ilvl w:val="0"/>
          <w:numId w:val="37"/>
        </w:numPr>
        <w:rPr>
          <w:rStyle w:val="Strong"/>
        </w:rPr>
      </w:pPr>
      <w:r w:rsidRPr="00D437A3">
        <w:rPr>
          <w:rStyle w:val="Strong"/>
        </w:rPr>
        <w:t>What improvements must be made to attract New Zealand shearers back to Australia for work?</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1CD57C68" w14:textId="77777777" w:rsidTr="009977FE">
        <w:trPr>
          <w:trHeight w:val="1293"/>
          <w:tblHeader/>
        </w:trPr>
        <w:tc>
          <w:tcPr>
            <w:tcW w:w="9622" w:type="dxa"/>
          </w:tcPr>
          <w:p w14:paraId="50DF2D30" w14:textId="529EB921" w:rsidR="000C4A13" w:rsidRPr="002D2667" w:rsidRDefault="00E43909" w:rsidP="00CA4708">
            <w:pPr>
              <w:rPr>
                <w:rFonts w:cs="Arial"/>
                <w:lang w:eastAsia="zh-CN"/>
              </w:rPr>
            </w:pPr>
            <w:r>
              <w:rPr>
                <w:rFonts w:cs="Arial"/>
                <w:lang w:eastAsia="zh-CN"/>
              </w:rPr>
              <w:t>Increase in amenities and accommodation options.</w:t>
            </w:r>
          </w:p>
        </w:tc>
      </w:tr>
    </w:tbl>
    <w:p w14:paraId="066E5E55" w14:textId="4EC24625" w:rsidR="0047495B" w:rsidRPr="00D437A3" w:rsidRDefault="0047495B" w:rsidP="000C4A13">
      <w:pPr>
        <w:pStyle w:val="ListNumber"/>
        <w:numPr>
          <w:ilvl w:val="0"/>
          <w:numId w:val="37"/>
        </w:numPr>
        <w:rPr>
          <w:rStyle w:val="Strong"/>
        </w:rPr>
      </w:pPr>
      <w:r w:rsidRPr="00D437A3">
        <w:rPr>
          <w:rStyle w:val="Strong"/>
        </w:rPr>
        <w:t>What role does training play in attracting younger workers?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54DEB659" w14:textId="77777777" w:rsidTr="009977FE">
        <w:trPr>
          <w:trHeight w:val="1293"/>
          <w:tblHeader/>
        </w:trPr>
        <w:tc>
          <w:tcPr>
            <w:tcW w:w="9622" w:type="dxa"/>
          </w:tcPr>
          <w:p w14:paraId="51EEE547" w14:textId="4FF0903C" w:rsidR="000C4A13" w:rsidRPr="002D2667" w:rsidRDefault="00E43909" w:rsidP="00CA4708">
            <w:pPr>
              <w:rPr>
                <w:rFonts w:cs="Arial"/>
                <w:lang w:eastAsia="zh-CN"/>
              </w:rPr>
            </w:pPr>
            <w:r>
              <w:rPr>
                <w:rFonts w:cs="Arial"/>
                <w:lang w:eastAsia="zh-CN"/>
              </w:rPr>
              <w:t>In an aging workforce, training of more shearers and attracting the younger people to go into the industry is vital to keep the businesses supplied.</w:t>
            </w:r>
          </w:p>
        </w:tc>
      </w:tr>
    </w:tbl>
    <w:p w14:paraId="7F066133" w14:textId="77777777" w:rsidR="000C4A13" w:rsidRPr="002D2667" w:rsidRDefault="000C4A13" w:rsidP="000C4A13">
      <w:pPr>
        <w:rPr>
          <w:rFonts w:cs="Arial"/>
        </w:rPr>
      </w:pPr>
    </w:p>
    <w:p w14:paraId="30CC11E8" w14:textId="77777777" w:rsidR="000C4A13" w:rsidRPr="002D2667" w:rsidRDefault="000C4A13">
      <w:pPr>
        <w:rPr>
          <w:rFonts w:cs="Arial"/>
        </w:rPr>
      </w:pPr>
      <w:r w:rsidRPr="002D2667">
        <w:rPr>
          <w:rFonts w:cs="Arial"/>
        </w:rPr>
        <w:br w:type="page"/>
      </w:r>
    </w:p>
    <w:p w14:paraId="3F841149" w14:textId="6CCDDE0A" w:rsidR="0047495B" w:rsidRPr="002D2667" w:rsidRDefault="0047495B" w:rsidP="000C4A13">
      <w:pPr>
        <w:pStyle w:val="Heading2"/>
      </w:pPr>
      <w:bookmarkStart w:id="31" w:name="_Toc44504380"/>
      <w:r w:rsidRPr="002D2667">
        <w:lastRenderedPageBreak/>
        <w:t>Agricultural issues – live exports</w:t>
      </w:r>
      <w:bookmarkEnd w:id="31"/>
    </w:p>
    <w:p w14:paraId="4897E9F2" w14:textId="29BE2BCD" w:rsidR="0047495B" w:rsidRPr="002D2667" w:rsidRDefault="0047495B" w:rsidP="0047495B">
      <w:pPr>
        <w:rPr>
          <w:rFonts w:cs="Arial"/>
        </w:rPr>
      </w:pPr>
      <w:r w:rsidRPr="002D2667">
        <w:rPr>
          <w:rFonts w:cs="Arial"/>
        </w:rPr>
        <w:t xml:space="preserve">Use the information from the </w:t>
      </w:r>
      <w:hyperlink r:id="rId29" w:history="1">
        <w:r w:rsidRPr="002D2667">
          <w:rPr>
            <w:rStyle w:val="Hyperlink"/>
            <w:rFonts w:cs="Arial"/>
          </w:rPr>
          <w:t>ABC report on live exports</w:t>
        </w:r>
      </w:hyperlink>
      <w:r w:rsidRPr="002D2667">
        <w:rPr>
          <w:rFonts w:cs="Arial"/>
        </w:rPr>
        <w:t xml:space="preserve"> to answer the following questions in the space provided.</w:t>
      </w:r>
    </w:p>
    <w:p w14:paraId="06F6CD3F" w14:textId="081DF899" w:rsidR="0047495B" w:rsidRPr="00D437A3" w:rsidRDefault="0047495B" w:rsidP="000C4A13">
      <w:pPr>
        <w:pStyle w:val="ListNumber"/>
        <w:numPr>
          <w:ilvl w:val="0"/>
          <w:numId w:val="38"/>
        </w:numPr>
        <w:rPr>
          <w:rStyle w:val="Strong"/>
        </w:rPr>
      </w:pPr>
      <w:r w:rsidRPr="00D437A3">
        <w:rPr>
          <w:rStyle w:val="Strong"/>
        </w:rPr>
        <w:t>What is live export?</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5DDB1E0E" w14:textId="77777777" w:rsidTr="009977FE">
        <w:trPr>
          <w:trHeight w:val="1293"/>
          <w:tblHeader/>
        </w:trPr>
        <w:tc>
          <w:tcPr>
            <w:tcW w:w="9622" w:type="dxa"/>
          </w:tcPr>
          <w:p w14:paraId="266077A8" w14:textId="6DE19CD9" w:rsidR="000C4A13" w:rsidRPr="002D2667" w:rsidRDefault="00717553" w:rsidP="00CA4708">
            <w:pPr>
              <w:rPr>
                <w:rFonts w:cs="Arial"/>
                <w:lang w:eastAsia="zh-CN"/>
              </w:rPr>
            </w:pPr>
            <w:r>
              <w:rPr>
                <w:rFonts w:cs="Arial"/>
                <w:lang w:eastAsia="zh-CN"/>
              </w:rPr>
              <w:t>Selling of animals to an overseas market and shipping them alive to be slaughtered in the country that has purchased them.</w:t>
            </w:r>
          </w:p>
        </w:tc>
      </w:tr>
    </w:tbl>
    <w:p w14:paraId="5CDCDC1A" w14:textId="59ACFBD0" w:rsidR="0047495B" w:rsidRPr="00D437A3" w:rsidRDefault="0047495B" w:rsidP="000C4A13">
      <w:pPr>
        <w:pStyle w:val="ListNumber"/>
        <w:numPr>
          <w:ilvl w:val="0"/>
          <w:numId w:val="38"/>
        </w:numPr>
        <w:rPr>
          <w:rStyle w:val="Strong"/>
        </w:rPr>
      </w:pPr>
      <w:r w:rsidRPr="00D437A3">
        <w:rPr>
          <w:rStyle w:val="Strong"/>
        </w:rPr>
        <w:t>What effect does the live export market have on the Australian economy?</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67417589" w14:textId="77777777" w:rsidTr="009977FE">
        <w:trPr>
          <w:trHeight w:val="1293"/>
          <w:tblHeader/>
        </w:trPr>
        <w:tc>
          <w:tcPr>
            <w:tcW w:w="9622" w:type="dxa"/>
          </w:tcPr>
          <w:p w14:paraId="7F3D21AA" w14:textId="3141A568" w:rsidR="000C4A13" w:rsidRPr="002D2667" w:rsidRDefault="00944D0B" w:rsidP="00CA4708">
            <w:pPr>
              <w:rPr>
                <w:rFonts w:cs="Arial"/>
                <w:lang w:eastAsia="zh-CN"/>
              </w:rPr>
            </w:pPr>
            <w:r>
              <w:rPr>
                <w:rFonts w:cs="Arial"/>
                <w:lang w:eastAsia="zh-CN"/>
              </w:rPr>
              <w:t>It contributes around $250 million to the economy annually.</w:t>
            </w:r>
          </w:p>
        </w:tc>
      </w:tr>
    </w:tbl>
    <w:p w14:paraId="08BABCED" w14:textId="0383C84A" w:rsidR="0047495B" w:rsidRPr="00D437A3" w:rsidRDefault="0047495B" w:rsidP="000C4A13">
      <w:pPr>
        <w:pStyle w:val="ListNumber"/>
        <w:numPr>
          <w:ilvl w:val="0"/>
          <w:numId w:val="38"/>
        </w:numPr>
        <w:rPr>
          <w:rStyle w:val="Strong"/>
        </w:rPr>
      </w:pPr>
      <w:r w:rsidRPr="00D437A3">
        <w:rPr>
          <w:rStyle w:val="Strong"/>
        </w:rPr>
        <w:t>Where are Australian sheep sold for live export sent to?</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7B7F2865" w14:textId="77777777" w:rsidTr="009977FE">
        <w:trPr>
          <w:trHeight w:val="1293"/>
          <w:tblHeader/>
        </w:trPr>
        <w:tc>
          <w:tcPr>
            <w:tcW w:w="9622" w:type="dxa"/>
          </w:tcPr>
          <w:p w14:paraId="08994881" w14:textId="4C0EC51C" w:rsidR="000C4A13" w:rsidRPr="002D2667" w:rsidRDefault="00F25A4B" w:rsidP="00CA4708">
            <w:pPr>
              <w:rPr>
                <w:rFonts w:cs="Arial"/>
                <w:lang w:eastAsia="zh-CN"/>
              </w:rPr>
            </w:pPr>
            <w:r>
              <w:rPr>
                <w:rFonts w:cs="Arial"/>
                <w:lang w:eastAsia="zh-CN"/>
              </w:rPr>
              <w:t>From the Western Australian market, typically the sheep are sold to the Middle Eastern markets.</w:t>
            </w:r>
          </w:p>
        </w:tc>
      </w:tr>
    </w:tbl>
    <w:p w14:paraId="21C6F2B8" w14:textId="6E4F2FD0" w:rsidR="0047495B" w:rsidRPr="00D437A3" w:rsidRDefault="0047495B" w:rsidP="000C4A13">
      <w:pPr>
        <w:pStyle w:val="ListNumber"/>
        <w:numPr>
          <w:ilvl w:val="0"/>
          <w:numId w:val="38"/>
        </w:numPr>
        <w:rPr>
          <w:rStyle w:val="Strong"/>
        </w:rPr>
      </w:pPr>
      <w:r w:rsidRPr="00D437A3">
        <w:rPr>
          <w:rStyle w:val="Strong"/>
        </w:rPr>
        <w:t>Describe the effects that banning the live export of sheep would have on the Australian economy.</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32AEA99C" w14:textId="77777777" w:rsidTr="009977FE">
        <w:trPr>
          <w:trHeight w:val="1293"/>
          <w:tblHeader/>
        </w:trPr>
        <w:tc>
          <w:tcPr>
            <w:tcW w:w="9622" w:type="dxa"/>
          </w:tcPr>
          <w:p w14:paraId="3A1780A2" w14:textId="6B1CCE91" w:rsidR="000C4A13" w:rsidRPr="002D2667" w:rsidRDefault="00F25A4B" w:rsidP="00CA4708">
            <w:pPr>
              <w:rPr>
                <w:rFonts w:cs="Arial"/>
                <w:lang w:eastAsia="zh-CN"/>
              </w:rPr>
            </w:pPr>
            <w:r>
              <w:rPr>
                <w:rFonts w:cs="Arial"/>
                <w:lang w:eastAsia="zh-CN"/>
              </w:rPr>
              <w:t xml:space="preserve">Loss of revenue outlined in the previous question, loss of jobs across the industry including contractors such as shearers, </w:t>
            </w:r>
            <w:r w:rsidR="00AD24F8">
              <w:rPr>
                <w:rFonts w:cs="Arial"/>
                <w:lang w:eastAsia="zh-CN"/>
              </w:rPr>
              <w:t>agents,</w:t>
            </w:r>
            <w:r>
              <w:rPr>
                <w:rFonts w:cs="Arial"/>
                <w:lang w:eastAsia="zh-CN"/>
              </w:rPr>
              <w:t xml:space="preserve"> and transport companies. Regional communities will </w:t>
            </w:r>
            <w:r w:rsidR="00AD24F8">
              <w:rPr>
                <w:rFonts w:cs="Arial"/>
                <w:lang w:eastAsia="zh-CN"/>
              </w:rPr>
              <w:t>lose</w:t>
            </w:r>
            <w:r>
              <w:rPr>
                <w:rFonts w:cs="Arial"/>
                <w:lang w:eastAsia="zh-CN"/>
              </w:rPr>
              <w:t xml:space="preserve"> population numbers affecting schools, hospitals and retail or hospitality services.</w:t>
            </w:r>
          </w:p>
        </w:tc>
      </w:tr>
    </w:tbl>
    <w:p w14:paraId="6A77A35E" w14:textId="7F574AB6" w:rsidR="0047495B" w:rsidRPr="00D437A3" w:rsidRDefault="0047495B" w:rsidP="000C4A13">
      <w:pPr>
        <w:pStyle w:val="ListNumber"/>
        <w:numPr>
          <w:ilvl w:val="0"/>
          <w:numId w:val="38"/>
        </w:numPr>
        <w:rPr>
          <w:rStyle w:val="Strong"/>
        </w:rPr>
      </w:pPr>
      <w:r w:rsidRPr="00D437A3">
        <w:rPr>
          <w:rStyle w:val="Strong"/>
        </w:rPr>
        <w:t>Why is the government looking to ban live sheep exports?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7D708704" w14:textId="77777777" w:rsidTr="009977FE">
        <w:trPr>
          <w:trHeight w:val="1293"/>
          <w:tblHeader/>
        </w:trPr>
        <w:tc>
          <w:tcPr>
            <w:tcW w:w="9622" w:type="dxa"/>
          </w:tcPr>
          <w:p w14:paraId="72B3F951" w14:textId="2DAF82BE" w:rsidR="000C4A13" w:rsidRPr="002D2667" w:rsidRDefault="00F25A4B" w:rsidP="00CA4708">
            <w:pPr>
              <w:rPr>
                <w:rFonts w:cs="Arial"/>
                <w:lang w:eastAsia="zh-CN"/>
              </w:rPr>
            </w:pPr>
            <w:r>
              <w:rPr>
                <w:rFonts w:cs="Arial"/>
                <w:lang w:eastAsia="zh-CN"/>
              </w:rPr>
              <w:t>Animal rights activists have exposed inhumane conditions either in the countries that purchase the animals or on the transport section of the sale as the heat conditions are excessive during certain times of the year.</w:t>
            </w:r>
          </w:p>
        </w:tc>
      </w:tr>
    </w:tbl>
    <w:p w14:paraId="7FAF5C0E" w14:textId="4A09AD1B" w:rsidR="0047495B" w:rsidRPr="00D437A3" w:rsidRDefault="0047495B" w:rsidP="000C4A13">
      <w:pPr>
        <w:pStyle w:val="ListNumber"/>
        <w:numPr>
          <w:ilvl w:val="0"/>
          <w:numId w:val="38"/>
        </w:numPr>
        <w:rPr>
          <w:rStyle w:val="Strong"/>
        </w:rPr>
      </w:pPr>
      <w:r w:rsidRPr="00D437A3">
        <w:rPr>
          <w:rStyle w:val="Strong"/>
        </w:rPr>
        <w:t>How can the industry improve the standards of live sheep exports to reduce animal welfare issues?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1A84E4AA" w14:textId="77777777" w:rsidTr="009977FE">
        <w:trPr>
          <w:trHeight w:val="1293"/>
          <w:tblHeader/>
        </w:trPr>
        <w:tc>
          <w:tcPr>
            <w:tcW w:w="9622" w:type="dxa"/>
          </w:tcPr>
          <w:p w14:paraId="255A769B" w14:textId="514E1A7D" w:rsidR="000C4A13" w:rsidRPr="002D2667" w:rsidRDefault="00F25A4B" w:rsidP="00CA4708">
            <w:pPr>
              <w:rPr>
                <w:rFonts w:cs="Arial"/>
                <w:lang w:eastAsia="zh-CN"/>
              </w:rPr>
            </w:pPr>
            <w:r>
              <w:rPr>
                <w:rFonts w:cs="Arial"/>
                <w:lang w:eastAsia="zh-CN"/>
              </w:rPr>
              <w:t>Reduction of stocking densities on ships to give sheep more space and reduce heat, investment in technology and trials with dehumidifiers.</w:t>
            </w:r>
          </w:p>
        </w:tc>
      </w:tr>
    </w:tbl>
    <w:p w14:paraId="18452674" w14:textId="77777777" w:rsidR="000C4A13" w:rsidRPr="002D2667" w:rsidRDefault="000C4A13">
      <w:pPr>
        <w:rPr>
          <w:rFonts w:cs="Arial"/>
        </w:rPr>
      </w:pPr>
      <w:r w:rsidRPr="002D2667">
        <w:rPr>
          <w:rFonts w:cs="Arial"/>
        </w:rPr>
        <w:br w:type="page"/>
      </w:r>
    </w:p>
    <w:p w14:paraId="21A1F002" w14:textId="4E8D2805" w:rsidR="0047495B" w:rsidRPr="002D2667" w:rsidRDefault="0047495B" w:rsidP="000C4A13">
      <w:pPr>
        <w:pStyle w:val="Heading2"/>
      </w:pPr>
      <w:bookmarkStart w:id="32" w:name="_Toc44504381"/>
      <w:r w:rsidRPr="002D2667">
        <w:lastRenderedPageBreak/>
        <w:t>Merino’s in Australia</w:t>
      </w:r>
      <w:bookmarkEnd w:id="32"/>
    </w:p>
    <w:p w14:paraId="5C81422F" w14:textId="146DF167" w:rsidR="0047495B" w:rsidRPr="002D2667" w:rsidRDefault="0047495B" w:rsidP="0047495B">
      <w:pPr>
        <w:rPr>
          <w:rFonts w:cs="Arial"/>
        </w:rPr>
      </w:pPr>
      <w:r w:rsidRPr="002D2667">
        <w:rPr>
          <w:rFonts w:cs="Arial"/>
        </w:rPr>
        <w:t xml:space="preserve">Use the information from </w:t>
      </w:r>
      <w:hyperlink r:id="rId30" w:history="1">
        <w:r w:rsidRPr="002D2667">
          <w:rPr>
            <w:rStyle w:val="Hyperlink"/>
            <w:rFonts w:cs="Arial"/>
          </w:rPr>
          <w:t>big merino</w:t>
        </w:r>
      </w:hyperlink>
      <w:r w:rsidRPr="002D2667">
        <w:rPr>
          <w:rFonts w:cs="Arial"/>
        </w:rPr>
        <w:t xml:space="preserve"> to answer the following questions in the space provided.</w:t>
      </w:r>
    </w:p>
    <w:p w14:paraId="65D4ED86" w14:textId="7A442714" w:rsidR="0047495B" w:rsidRPr="00D437A3" w:rsidRDefault="0047495B" w:rsidP="000C4A13">
      <w:pPr>
        <w:pStyle w:val="ListNumber"/>
        <w:numPr>
          <w:ilvl w:val="0"/>
          <w:numId w:val="39"/>
        </w:numPr>
        <w:rPr>
          <w:rStyle w:val="Strong"/>
        </w:rPr>
      </w:pPr>
      <w:r w:rsidRPr="00D437A3">
        <w:rPr>
          <w:rStyle w:val="Strong"/>
        </w:rPr>
        <w:t>Where is wool grown in Australia?</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4ADD08AF" w14:textId="77777777" w:rsidTr="009977FE">
        <w:trPr>
          <w:trHeight w:val="1008"/>
          <w:tblHeader/>
        </w:trPr>
        <w:tc>
          <w:tcPr>
            <w:tcW w:w="9622" w:type="dxa"/>
          </w:tcPr>
          <w:p w14:paraId="3C5959F6" w14:textId="3F9DEAAE" w:rsidR="000C4A13" w:rsidRPr="002D2667" w:rsidRDefault="00AF3FC3" w:rsidP="00CA4708">
            <w:pPr>
              <w:rPr>
                <w:rFonts w:cs="Arial"/>
                <w:lang w:eastAsia="zh-CN"/>
              </w:rPr>
            </w:pPr>
            <w:r>
              <w:rPr>
                <w:rFonts w:cs="Arial"/>
                <w:lang w:eastAsia="zh-CN"/>
              </w:rPr>
              <w:t xml:space="preserve">Along a continuous crescent from the north of Queensland to the mid-north of Western Australia, Tasmania and the Islands of the Bass Straight. </w:t>
            </w:r>
            <w:r w:rsidR="00AD24F8">
              <w:rPr>
                <w:rFonts w:cs="Arial"/>
                <w:lang w:eastAsia="zh-CN"/>
              </w:rPr>
              <w:t>Also,</w:t>
            </w:r>
            <w:r>
              <w:rPr>
                <w:rFonts w:cs="Arial"/>
                <w:lang w:eastAsia="zh-CN"/>
              </w:rPr>
              <w:t xml:space="preserve"> along the sheep wheat belt through New South Wales and Victoria.</w:t>
            </w:r>
          </w:p>
        </w:tc>
      </w:tr>
    </w:tbl>
    <w:p w14:paraId="37927EB1" w14:textId="3A4DEF5D" w:rsidR="0047495B" w:rsidRPr="00D437A3" w:rsidRDefault="0047495B" w:rsidP="000C4A13">
      <w:pPr>
        <w:pStyle w:val="ListNumber"/>
        <w:numPr>
          <w:ilvl w:val="0"/>
          <w:numId w:val="39"/>
        </w:numPr>
        <w:rPr>
          <w:rStyle w:val="Strong"/>
        </w:rPr>
      </w:pPr>
      <w:r w:rsidRPr="00D437A3">
        <w:rPr>
          <w:rStyle w:val="Strong"/>
        </w:rPr>
        <w:t>How is wool measured, and what is the ideal range for superfine wool used in clothes?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423C495C" w14:textId="77777777" w:rsidTr="009977FE">
        <w:trPr>
          <w:trHeight w:val="974"/>
          <w:tblHeader/>
        </w:trPr>
        <w:tc>
          <w:tcPr>
            <w:tcW w:w="9622" w:type="dxa"/>
          </w:tcPr>
          <w:p w14:paraId="69A38BEF" w14:textId="1CFAD300" w:rsidR="000C4A13" w:rsidRPr="002D2667" w:rsidRDefault="00AF3FC3" w:rsidP="00CA4708">
            <w:pPr>
              <w:rPr>
                <w:rFonts w:cs="Arial"/>
                <w:lang w:eastAsia="zh-CN"/>
              </w:rPr>
            </w:pPr>
            <w:r>
              <w:rPr>
                <w:rFonts w:cs="Arial"/>
                <w:lang w:eastAsia="zh-CN"/>
              </w:rPr>
              <w:t>Wool is measured in microns and the ideal range for superfine wool used in clothes is nineteen microns or less.</w:t>
            </w:r>
          </w:p>
        </w:tc>
      </w:tr>
    </w:tbl>
    <w:p w14:paraId="1B1B4B38" w14:textId="5C09BB48" w:rsidR="0047495B" w:rsidRPr="00D437A3" w:rsidRDefault="0047495B" w:rsidP="000C4A13">
      <w:pPr>
        <w:pStyle w:val="ListNumber"/>
        <w:numPr>
          <w:ilvl w:val="0"/>
          <w:numId w:val="39"/>
        </w:numPr>
        <w:rPr>
          <w:rStyle w:val="Strong"/>
        </w:rPr>
      </w:pPr>
      <w:r w:rsidRPr="00D437A3">
        <w:rPr>
          <w:rStyle w:val="Strong"/>
        </w:rPr>
        <w:t>When did sheep first arrive in Australia?</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6583707B" w14:textId="77777777" w:rsidTr="009977FE">
        <w:trPr>
          <w:trHeight w:val="633"/>
          <w:tblHeader/>
        </w:trPr>
        <w:tc>
          <w:tcPr>
            <w:tcW w:w="9622" w:type="dxa"/>
          </w:tcPr>
          <w:p w14:paraId="136A0661" w14:textId="79778607" w:rsidR="000C4A13" w:rsidRPr="002D2667" w:rsidRDefault="00AF3FC3" w:rsidP="00CA4708">
            <w:pPr>
              <w:rPr>
                <w:rFonts w:cs="Arial"/>
                <w:lang w:eastAsia="zh-CN"/>
              </w:rPr>
            </w:pPr>
            <w:r>
              <w:rPr>
                <w:rFonts w:cs="Arial"/>
                <w:lang w:eastAsia="zh-CN"/>
              </w:rPr>
              <w:t>On the First Fleet in 1788.</w:t>
            </w:r>
          </w:p>
        </w:tc>
      </w:tr>
    </w:tbl>
    <w:p w14:paraId="791D7029" w14:textId="53CEEE24" w:rsidR="0047495B" w:rsidRPr="00D437A3" w:rsidRDefault="0047495B" w:rsidP="000C4A13">
      <w:pPr>
        <w:pStyle w:val="ListNumber"/>
        <w:numPr>
          <w:ilvl w:val="0"/>
          <w:numId w:val="39"/>
        </w:numPr>
        <w:rPr>
          <w:rStyle w:val="Strong"/>
        </w:rPr>
      </w:pPr>
      <w:r w:rsidRPr="00D437A3">
        <w:rPr>
          <w:rStyle w:val="Strong"/>
        </w:rPr>
        <w:t>Who bred the first purebred Australian merino sheep, and how did it happen?</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5E3EB6C2" w14:textId="77777777" w:rsidTr="009977FE">
        <w:trPr>
          <w:trHeight w:val="1067"/>
          <w:tblHeader/>
        </w:trPr>
        <w:tc>
          <w:tcPr>
            <w:tcW w:w="9622" w:type="dxa"/>
          </w:tcPr>
          <w:p w14:paraId="2BD9D149" w14:textId="60E44391" w:rsidR="000C4A13" w:rsidRPr="002D2667" w:rsidRDefault="00D60134" w:rsidP="00CA4708">
            <w:pPr>
              <w:rPr>
                <w:rFonts w:cs="Arial"/>
                <w:lang w:eastAsia="zh-CN"/>
              </w:rPr>
            </w:pPr>
            <w:r>
              <w:rPr>
                <w:rFonts w:cs="Arial"/>
                <w:lang w:eastAsia="zh-CN"/>
              </w:rPr>
              <w:t>Captain Macarthur.</w:t>
            </w:r>
          </w:p>
        </w:tc>
      </w:tr>
    </w:tbl>
    <w:p w14:paraId="2D97AEA0" w14:textId="7E7A4C59" w:rsidR="0047495B" w:rsidRPr="00D437A3" w:rsidRDefault="0047495B" w:rsidP="000C4A13">
      <w:pPr>
        <w:pStyle w:val="ListNumber"/>
        <w:numPr>
          <w:ilvl w:val="0"/>
          <w:numId w:val="39"/>
        </w:numPr>
        <w:rPr>
          <w:rStyle w:val="Strong"/>
        </w:rPr>
      </w:pPr>
      <w:r w:rsidRPr="00D437A3">
        <w:rPr>
          <w:rStyle w:val="Strong"/>
        </w:rPr>
        <w:t>How many sheep were in Australia in the 1980s, and why did the number drop in 2004?</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18F59634" w14:textId="77777777" w:rsidTr="009977FE">
        <w:trPr>
          <w:trHeight w:val="1120"/>
          <w:tblHeader/>
        </w:trPr>
        <w:tc>
          <w:tcPr>
            <w:tcW w:w="9622" w:type="dxa"/>
          </w:tcPr>
          <w:p w14:paraId="70CD8F0B" w14:textId="71392760" w:rsidR="000C4A13" w:rsidRPr="002D2667" w:rsidRDefault="00D60134" w:rsidP="00CA4708">
            <w:pPr>
              <w:rPr>
                <w:rFonts w:cs="Arial"/>
                <w:lang w:eastAsia="zh-CN"/>
              </w:rPr>
            </w:pPr>
            <w:r>
              <w:rPr>
                <w:rFonts w:cs="Arial"/>
                <w:lang w:eastAsia="zh-CN"/>
              </w:rPr>
              <w:t xml:space="preserve">In the 1980’s there were 172 million head of sheep in </w:t>
            </w:r>
            <w:r w:rsidR="00AD24F8">
              <w:rPr>
                <w:rFonts w:cs="Arial"/>
                <w:lang w:eastAsia="zh-CN"/>
              </w:rPr>
              <w:t>Australia,</w:t>
            </w:r>
            <w:r>
              <w:rPr>
                <w:rFonts w:cs="Arial"/>
                <w:lang w:eastAsia="zh-CN"/>
              </w:rPr>
              <w:t xml:space="preserve"> but difficult economic conditions and severe drought dropped the numbers to 98 million by 2004.</w:t>
            </w:r>
          </w:p>
        </w:tc>
      </w:tr>
    </w:tbl>
    <w:p w14:paraId="361E387E" w14:textId="264B9776" w:rsidR="0047495B" w:rsidRPr="00D437A3" w:rsidRDefault="000C4A13" w:rsidP="000C4A13">
      <w:pPr>
        <w:pStyle w:val="ListNumber"/>
        <w:numPr>
          <w:ilvl w:val="0"/>
          <w:numId w:val="39"/>
        </w:numPr>
        <w:rPr>
          <w:rStyle w:val="Strong"/>
        </w:rPr>
      </w:pPr>
      <w:r w:rsidRPr="00D437A3">
        <w:rPr>
          <w:rStyle w:val="Strong"/>
        </w:rPr>
        <w:t>W</w:t>
      </w:r>
      <w:r w:rsidR="0047495B" w:rsidRPr="00D437A3">
        <w:rPr>
          <w:rStyle w:val="Strong"/>
        </w:rPr>
        <w:t>hat percentage of Australian sheep are Merino?</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5429BEC5" w14:textId="77777777" w:rsidTr="009977FE">
        <w:trPr>
          <w:trHeight w:val="1142"/>
          <w:tblHeader/>
        </w:trPr>
        <w:tc>
          <w:tcPr>
            <w:tcW w:w="9622" w:type="dxa"/>
          </w:tcPr>
          <w:p w14:paraId="6F84C941" w14:textId="27ED6C39" w:rsidR="000C4A13" w:rsidRPr="002D2667" w:rsidRDefault="00D60134" w:rsidP="00CA4708">
            <w:pPr>
              <w:rPr>
                <w:rFonts w:cs="Arial"/>
                <w:lang w:eastAsia="zh-CN"/>
              </w:rPr>
            </w:pPr>
            <w:r>
              <w:rPr>
                <w:rFonts w:cs="Arial"/>
                <w:lang w:eastAsia="zh-CN"/>
              </w:rPr>
              <w:t>Eighty percent.</w:t>
            </w:r>
          </w:p>
        </w:tc>
      </w:tr>
    </w:tbl>
    <w:p w14:paraId="4196132A" w14:textId="2D1378D8" w:rsidR="0047495B" w:rsidRPr="00D437A3" w:rsidRDefault="000C4A13" w:rsidP="000C4A13">
      <w:pPr>
        <w:pStyle w:val="ListNumber"/>
        <w:numPr>
          <w:ilvl w:val="0"/>
          <w:numId w:val="39"/>
        </w:numPr>
        <w:rPr>
          <w:rStyle w:val="Strong"/>
        </w:rPr>
      </w:pPr>
      <w:r w:rsidRPr="00D437A3">
        <w:rPr>
          <w:rStyle w:val="Strong"/>
        </w:rPr>
        <w:t>D</w:t>
      </w:r>
      <w:r w:rsidR="0047495B" w:rsidRPr="00D437A3">
        <w:rPr>
          <w:rStyle w:val="Strong"/>
        </w:rPr>
        <w:t>escribe the climate of Goulburn and explain why you think it is well suited to growing Merinos.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09F6A371" w14:textId="77777777" w:rsidTr="009977FE">
        <w:trPr>
          <w:trHeight w:val="982"/>
          <w:tblHeader/>
        </w:trPr>
        <w:tc>
          <w:tcPr>
            <w:tcW w:w="9622" w:type="dxa"/>
          </w:tcPr>
          <w:p w14:paraId="6BD5F3CB" w14:textId="772F6FEC" w:rsidR="000C4A13" w:rsidRPr="002D2667" w:rsidRDefault="00D60134" w:rsidP="00CA4708">
            <w:pPr>
              <w:rPr>
                <w:rFonts w:cs="Arial"/>
                <w:lang w:eastAsia="zh-CN"/>
              </w:rPr>
            </w:pPr>
            <w:r>
              <w:rPr>
                <w:rFonts w:cs="Arial"/>
                <w:lang w:eastAsia="zh-CN"/>
              </w:rPr>
              <w:t>Goulburn has a mild temperate climate that is favourable to growing natural grasses which supplies feed for Merinos.</w:t>
            </w:r>
          </w:p>
        </w:tc>
      </w:tr>
    </w:tbl>
    <w:p w14:paraId="3DE3A956" w14:textId="327408A3" w:rsidR="0047495B" w:rsidRPr="00D437A3" w:rsidRDefault="0047495B" w:rsidP="000C4A13">
      <w:pPr>
        <w:pStyle w:val="ListNumber"/>
        <w:numPr>
          <w:ilvl w:val="0"/>
          <w:numId w:val="39"/>
        </w:numPr>
        <w:rPr>
          <w:rStyle w:val="Strong"/>
        </w:rPr>
      </w:pPr>
      <w:r w:rsidRPr="00D437A3">
        <w:rPr>
          <w:rStyle w:val="Strong"/>
        </w:rPr>
        <w:t xml:space="preserve">Describe the characteristics of the </w:t>
      </w:r>
      <w:r w:rsidR="00AD24F8" w:rsidRPr="00D437A3">
        <w:rPr>
          <w:rStyle w:val="Strong"/>
        </w:rPr>
        <w:t>Merino and</w:t>
      </w:r>
      <w:r w:rsidRPr="00D437A3">
        <w:rPr>
          <w:rStyle w:val="Strong"/>
        </w:rPr>
        <w:t xml:space="preserve"> explain why it is well suited to Australian conditions.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622102F2" w14:textId="77777777" w:rsidTr="009977FE">
        <w:trPr>
          <w:trHeight w:val="1048"/>
          <w:tblHeader/>
        </w:trPr>
        <w:tc>
          <w:tcPr>
            <w:tcW w:w="9622" w:type="dxa"/>
          </w:tcPr>
          <w:p w14:paraId="54EEA446" w14:textId="191B473C" w:rsidR="000C4A13" w:rsidRPr="002D2667" w:rsidRDefault="00D60134" w:rsidP="00CA4708">
            <w:pPr>
              <w:rPr>
                <w:rFonts w:cs="Arial"/>
                <w:lang w:eastAsia="zh-CN"/>
              </w:rPr>
            </w:pPr>
            <w:r>
              <w:rPr>
                <w:rFonts w:cs="Arial"/>
                <w:lang w:eastAsia="zh-CN"/>
              </w:rPr>
              <w:t>Merinos are resilient to climatic changes and management. They can utilise low protein pastures and are not too affected by the heat or dry conditions, all while still producing quality wool.</w:t>
            </w:r>
          </w:p>
        </w:tc>
      </w:tr>
    </w:tbl>
    <w:p w14:paraId="066CC348" w14:textId="1DC52E4B" w:rsidR="0047495B" w:rsidRPr="00D437A3" w:rsidRDefault="0047495B" w:rsidP="000C4A13">
      <w:pPr>
        <w:pStyle w:val="ListNumber"/>
        <w:numPr>
          <w:ilvl w:val="0"/>
          <w:numId w:val="39"/>
        </w:numPr>
        <w:rPr>
          <w:rStyle w:val="Strong"/>
        </w:rPr>
      </w:pPr>
      <w:r w:rsidRPr="00D437A3">
        <w:rPr>
          <w:rStyle w:val="Strong"/>
        </w:rPr>
        <w:lastRenderedPageBreak/>
        <w:t>What are the 3 main strands of Australian Merino?</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74C51698" w14:textId="77777777" w:rsidTr="009977FE">
        <w:trPr>
          <w:trHeight w:val="1152"/>
          <w:tblHeader/>
        </w:trPr>
        <w:tc>
          <w:tcPr>
            <w:tcW w:w="9622" w:type="dxa"/>
          </w:tcPr>
          <w:p w14:paraId="0109EC91" w14:textId="4EF92F2B" w:rsidR="000C4A13" w:rsidRPr="002D2667" w:rsidRDefault="00AA1759" w:rsidP="00CA4708">
            <w:pPr>
              <w:rPr>
                <w:rFonts w:cs="Arial"/>
                <w:lang w:eastAsia="zh-CN"/>
              </w:rPr>
            </w:pPr>
            <w:r>
              <w:rPr>
                <w:rFonts w:cs="Arial"/>
                <w:lang w:eastAsia="zh-CN"/>
              </w:rPr>
              <w:t>Peppin, South Australian and Saxon.</w:t>
            </w:r>
          </w:p>
        </w:tc>
      </w:tr>
    </w:tbl>
    <w:p w14:paraId="36569A74" w14:textId="29897C5C" w:rsidR="0047495B" w:rsidRPr="00D437A3" w:rsidRDefault="0047495B" w:rsidP="000C4A13">
      <w:pPr>
        <w:pStyle w:val="ListNumber"/>
        <w:numPr>
          <w:ilvl w:val="0"/>
          <w:numId w:val="39"/>
        </w:numPr>
        <w:rPr>
          <w:rStyle w:val="Strong"/>
        </w:rPr>
      </w:pPr>
      <w:r w:rsidRPr="00D437A3">
        <w:rPr>
          <w:rStyle w:val="Strong"/>
        </w:rPr>
        <w:t>Explain how the Merino was selectively bred to have the characteristics that are favourable to producers in Australian wool-growing today.</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24C2E993" w14:textId="77777777" w:rsidTr="009977FE">
        <w:trPr>
          <w:trHeight w:val="1293"/>
          <w:tblHeader/>
        </w:trPr>
        <w:tc>
          <w:tcPr>
            <w:tcW w:w="9622" w:type="dxa"/>
          </w:tcPr>
          <w:p w14:paraId="47A51FD4" w14:textId="40614FA5" w:rsidR="000C4A13" w:rsidRPr="002D2667" w:rsidRDefault="00AA1759" w:rsidP="00CA4708">
            <w:pPr>
              <w:rPr>
                <w:rFonts w:cs="Arial"/>
                <w:lang w:eastAsia="zh-CN"/>
              </w:rPr>
            </w:pPr>
            <w:r>
              <w:rPr>
                <w:rFonts w:cs="Arial"/>
                <w:lang w:eastAsia="zh-CN"/>
              </w:rPr>
              <w:t>Selecting the best performing ewes and rams and breeding them or line breeding them to create the consistency in the breed for desirable traits. Now, ASBV’s can be utilised for more accuracy.</w:t>
            </w:r>
          </w:p>
        </w:tc>
      </w:tr>
    </w:tbl>
    <w:p w14:paraId="1223B432" w14:textId="26F3A1A7" w:rsidR="0047495B" w:rsidRPr="00D437A3" w:rsidRDefault="0047495B" w:rsidP="000C4A13">
      <w:pPr>
        <w:pStyle w:val="ListNumber"/>
        <w:numPr>
          <w:ilvl w:val="0"/>
          <w:numId w:val="39"/>
        </w:numPr>
        <w:rPr>
          <w:rStyle w:val="Strong"/>
        </w:rPr>
      </w:pPr>
      <w:r w:rsidRPr="00D437A3">
        <w:rPr>
          <w:rStyle w:val="Strong"/>
        </w:rPr>
        <w:t>What role does the wool export market play in Australia’s economy?</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5267196F" w14:textId="77777777" w:rsidTr="009977FE">
        <w:trPr>
          <w:trHeight w:val="1048"/>
          <w:tblHeader/>
        </w:trPr>
        <w:tc>
          <w:tcPr>
            <w:tcW w:w="9622" w:type="dxa"/>
          </w:tcPr>
          <w:p w14:paraId="12EE134D" w14:textId="6142D703" w:rsidR="000C4A13" w:rsidRPr="002D2667" w:rsidRDefault="001B1EFF" w:rsidP="00CA4708">
            <w:pPr>
              <w:rPr>
                <w:rFonts w:cs="Arial"/>
                <w:lang w:eastAsia="zh-CN"/>
              </w:rPr>
            </w:pPr>
            <w:r>
              <w:rPr>
                <w:rFonts w:cs="Arial"/>
                <w:lang w:eastAsia="zh-CN"/>
              </w:rPr>
              <w:t>Australia is one of the largest wool producers and exporters in the world. Exports in 2016-2017 estimated around $3.615 billion.</w:t>
            </w:r>
          </w:p>
        </w:tc>
      </w:tr>
    </w:tbl>
    <w:p w14:paraId="5A8D39A2" w14:textId="2CF62422" w:rsidR="0047495B" w:rsidRPr="00D437A3" w:rsidRDefault="0047495B" w:rsidP="000C4A13">
      <w:pPr>
        <w:pStyle w:val="ListNumber"/>
        <w:numPr>
          <w:ilvl w:val="0"/>
          <w:numId w:val="39"/>
        </w:numPr>
        <w:rPr>
          <w:rStyle w:val="Strong"/>
        </w:rPr>
      </w:pPr>
      <w:r w:rsidRPr="00D437A3">
        <w:rPr>
          <w:rStyle w:val="Strong"/>
        </w:rPr>
        <w:t>What products are made from Australian Merino wool?</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71EF381A" w14:textId="77777777" w:rsidTr="009977FE">
        <w:trPr>
          <w:trHeight w:val="1154"/>
          <w:tblHeader/>
        </w:trPr>
        <w:tc>
          <w:tcPr>
            <w:tcW w:w="9622" w:type="dxa"/>
          </w:tcPr>
          <w:p w14:paraId="51D19FE0" w14:textId="69B3B31F" w:rsidR="000C4A13" w:rsidRPr="002D2667" w:rsidRDefault="001B1EFF" w:rsidP="00CA4708">
            <w:pPr>
              <w:rPr>
                <w:rFonts w:cs="Arial"/>
                <w:lang w:eastAsia="zh-CN"/>
              </w:rPr>
            </w:pPr>
            <w:r>
              <w:rPr>
                <w:rFonts w:cs="Arial"/>
                <w:lang w:eastAsia="zh-CN"/>
              </w:rPr>
              <w:t xml:space="preserve">Clothing, upholsteries, </w:t>
            </w:r>
            <w:r w:rsidR="00AD24F8">
              <w:rPr>
                <w:rFonts w:cs="Arial"/>
                <w:lang w:eastAsia="zh-CN"/>
              </w:rPr>
              <w:t>fabrics,</w:t>
            </w:r>
            <w:r>
              <w:rPr>
                <w:rFonts w:cs="Arial"/>
                <w:lang w:eastAsia="zh-CN"/>
              </w:rPr>
              <w:t xml:space="preserve"> and other textiles.</w:t>
            </w:r>
          </w:p>
        </w:tc>
      </w:tr>
    </w:tbl>
    <w:p w14:paraId="5CF33DA0" w14:textId="0E1231CD" w:rsidR="0047495B" w:rsidRPr="00D437A3" w:rsidRDefault="0047495B" w:rsidP="000C4A13">
      <w:pPr>
        <w:pStyle w:val="ListNumber"/>
        <w:numPr>
          <w:ilvl w:val="0"/>
          <w:numId w:val="39"/>
        </w:numPr>
        <w:rPr>
          <w:rStyle w:val="Strong"/>
        </w:rPr>
      </w:pPr>
      <w:r w:rsidRPr="00D437A3">
        <w:rPr>
          <w:rStyle w:val="Strong"/>
        </w:rPr>
        <w:t>Why are the Australian climatic conditions favourable to quality wool production?</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713A9108" w14:textId="77777777" w:rsidTr="009977FE">
        <w:trPr>
          <w:trHeight w:val="1134"/>
          <w:tblHeader/>
        </w:trPr>
        <w:tc>
          <w:tcPr>
            <w:tcW w:w="9622" w:type="dxa"/>
          </w:tcPr>
          <w:p w14:paraId="1A4C03CD" w14:textId="4F320B51" w:rsidR="000C4A13" w:rsidRPr="002D2667" w:rsidRDefault="001B1EFF" w:rsidP="00CA4708">
            <w:pPr>
              <w:rPr>
                <w:rFonts w:cs="Arial"/>
                <w:lang w:eastAsia="zh-CN"/>
              </w:rPr>
            </w:pPr>
            <w:r>
              <w:rPr>
                <w:rFonts w:cs="Arial"/>
                <w:lang w:eastAsia="zh-CN"/>
              </w:rPr>
              <w:t>The climate lends itself to large areas of open natural grasslands which sheep can be grown extensively. In higher rainfall areas higher production rates can be obtained. There are varying climates across the country, allowing a range of sheep breeds to be grown.</w:t>
            </w:r>
          </w:p>
        </w:tc>
      </w:tr>
    </w:tbl>
    <w:p w14:paraId="05D92881" w14:textId="06301447" w:rsidR="0047495B" w:rsidRPr="00D437A3" w:rsidRDefault="0047495B" w:rsidP="000C4A13">
      <w:pPr>
        <w:pStyle w:val="ListNumber"/>
        <w:numPr>
          <w:ilvl w:val="0"/>
          <w:numId w:val="39"/>
        </w:numPr>
        <w:rPr>
          <w:rStyle w:val="Strong"/>
        </w:rPr>
      </w:pPr>
      <w:r w:rsidRPr="00D437A3">
        <w:rPr>
          <w:rStyle w:val="Strong"/>
        </w:rPr>
        <w:t>What effect does drought have on wool production?</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0C4A13" w:rsidRPr="002D2667" w14:paraId="05BB2396" w14:textId="77777777" w:rsidTr="009977FE">
        <w:trPr>
          <w:trHeight w:val="1293"/>
          <w:tblHeader/>
        </w:trPr>
        <w:tc>
          <w:tcPr>
            <w:tcW w:w="9622" w:type="dxa"/>
          </w:tcPr>
          <w:p w14:paraId="09726C8D" w14:textId="664A5396" w:rsidR="000C4A13" w:rsidRPr="002D2667" w:rsidRDefault="001B1EFF" w:rsidP="00CA4708">
            <w:pPr>
              <w:rPr>
                <w:rFonts w:cs="Arial"/>
                <w:lang w:eastAsia="zh-CN"/>
              </w:rPr>
            </w:pPr>
            <w:r>
              <w:rPr>
                <w:rFonts w:cs="Arial"/>
                <w:lang w:eastAsia="zh-CN"/>
              </w:rPr>
              <w:t>Drought can affect the quality of wool produced by the sheep due to stress on the body and less food available. This can cause hunger-fine wool also.</w:t>
            </w:r>
          </w:p>
        </w:tc>
      </w:tr>
    </w:tbl>
    <w:p w14:paraId="40D5FE7E" w14:textId="77777777" w:rsidR="00F6490A" w:rsidRPr="002D2667" w:rsidRDefault="00F6490A">
      <w:pPr>
        <w:rPr>
          <w:rFonts w:cs="Arial"/>
        </w:rPr>
      </w:pPr>
      <w:r w:rsidRPr="002D2667">
        <w:rPr>
          <w:rFonts w:cs="Arial"/>
        </w:rPr>
        <w:br w:type="page"/>
      </w:r>
    </w:p>
    <w:p w14:paraId="093142E6" w14:textId="77777777" w:rsidR="00692E2C" w:rsidRPr="002D2667" w:rsidRDefault="00692E2C" w:rsidP="00692E2C">
      <w:pPr>
        <w:pStyle w:val="Heading2"/>
      </w:pPr>
      <w:bookmarkStart w:id="33" w:name="_Toc44504382"/>
      <w:r w:rsidRPr="002D2667">
        <w:lastRenderedPageBreak/>
        <w:t>Wool production in Australia</w:t>
      </w:r>
      <w:bookmarkEnd w:id="33"/>
    </w:p>
    <w:p w14:paraId="41E02149" w14:textId="77777777" w:rsidR="00692E2C" w:rsidRPr="002D2667" w:rsidRDefault="00692E2C" w:rsidP="00692E2C">
      <w:pPr>
        <w:rPr>
          <w:rFonts w:cs="Arial"/>
        </w:rPr>
      </w:pPr>
      <w:r w:rsidRPr="002D2667">
        <w:rPr>
          <w:rFonts w:cs="Arial"/>
        </w:rPr>
        <w:t>Use the data below to complete a pie chart on wool production in Australia in 2018.</w:t>
      </w:r>
    </w:p>
    <w:tbl>
      <w:tblPr>
        <w:tblStyle w:val="Tableheader"/>
        <w:tblW w:w="0" w:type="auto"/>
        <w:tblLook w:val="04A0" w:firstRow="1" w:lastRow="0" w:firstColumn="1" w:lastColumn="0" w:noHBand="0" w:noVBand="1"/>
        <w:tblCaption w:val="Wool production in Australia by state"/>
      </w:tblPr>
      <w:tblGrid>
        <w:gridCol w:w="3192"/>
        <w:gridCol w:w="3188"/>
        <w:gridCol w:w="3192"/>
      </w:tblGrid>
      <w:tr w:rsidR="00692E2C" w:rsidRPr="002D2667" w14:paraId="03C68DB7" w14:textId="77777777" w:rsidTr="00CA47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2F63F903" w14:textId="77777777" w:rsidR="00692E2C" w:rsidRPr="002D2667" w:rsidRDefault="00692E2C" w:rsidP="00CA4708">
            <w:pPr>
              <w:spacing w:before="192" w:after="192"/>
              <w:rPr>
                <w:rFonts w:cs="Arial"/>
              </w:rPr>
            </w:pPr>
            <w:r w:rsidRPr="002D2667">
              <w:rPr>
                <w:rFonts w:cs="Arial"/>
              </w:rPr>
              <w:t>State:</w:t>
            </w:r>
          </w:p>
        </w:tc>
        <w:tc>
          <w:tcPr>
            <w:tcW w:w="3207" w:type="dxa"/>
          </w:tcPr>
          <w:p w14:paraId="2954C561" w14:textId="77777777" w:rsidR="00692E2C" w:rsidRPr="002D2667" w:rsidRDefault="00692E2C"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Number of sheep:</w:t>
            </w:r>
          </w:p>
        </w:tc>
        <w:tc>
          <w:tcPr>
            <w:tcW w:w="3208" w:type="dxa"/>
          </w:tcPr>
          <w:p w14:paraId="3424D32F" w14:textId="77777777" w:rsidR="00692E2C" w:rsidRPr="002D2667" w:rsidRDefault="00692E2C"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Quantity of wool shorn (millions of Kilograms):</w:t>
            </w:r>
          </w:p>
        </w:tc>
      </w:tr>
      <w:tr w:rsidR="00692E2C" w:rsidRPr="002D2667" w14:paraId="190EBF77"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3375E93" w14:textId="77777777" w:rsidR="00692E2C" w:rsidRPr="002D2667" w:rsidRDefault="00692E2C" w:rsidP="00CA4708">
            <w:pPr>
              <w:rPr>
                <w:rFonts w:cs="Arial"/>
              </w:rPr>
            </w:pPr>
            <w:r w:rsidRPr="002D2667">
              <w:rPr>
                <w:rFonts w:cs="Arial"/>
              </w:rPr>
              <w:t>New South Wales</w:t>
            </w:r>
          </w:p>
        </w:tc>
        <w:tc>
          <w:tcPr>
            <w:tcW w:w="3207" w:type="dxa"/>
          </w:tcPr>
          <w:p w14:paraId="2E3416FA" w14:textId="77777777" w:rsidR="00692E2C" w:rsidRPr="002D2667" w:rsidRDefault="00692E2C" w:rsidP="00CA4708">
            <w:pPr>
              <w:cnfStyle w:val="000000100000" w:firstRow="0" w:lastRow="0" w:firstColumn="0" w:lastColumn="0" w:oddVBand="0" w:evenVBand="0" w:oddHBand="1" w:evenHBand="0" w:firstRowFirstColumn="0" w:firstRowLastColumn="0" w:lastRowFirstColumn="0" w:lastRowLastColumn="0"/>
              <w:rPr>
                <w:rFonts w:cs="Arial"/>
              </w:rPr>
            </w:pPr>
            <w:r w:rsidRPr="002D2667">
              <w:rPr>
                <w:rFonts w:cs="Arial"/>
              </w:rPr>
              <w:t>28.31</w:t>
            </w:r>
          </w:p>
        </w:tc>
        <w:tc>
          <w:tcPr>
            <w:tcW w:w="3208" w:type="dxa"/>
          </w:tcPr>
          <w:p w14:paraId="1F624C1D" w14:textId="77777777" w:rsidR="00692E2C" w:rsidRPr="002D2667" w:rsidRDefault="00692E2C" w:rsidP="00CA4708">
            <w:pPr>
              <w:cnfStyle w:val="000000100000" w:firstRow="0" w:lastRow="0" w:firstColumn="0" w:lastColumn="0" w:oddVBand="0" w:evenVBand="0" w:oddHBand="1" w:evenHBand="0" w:firstRowFirstColumn="0" w:firstRowLastColumn="0" w:lastRowFirstColumn="0" w:lastRowLastColumn="0"/>
              <w:rPr>
                <w:rFonts w:cs="Arial"/>
              </w:rPr>
            </w:pPr>
            <w:r w:rsidRPr="002D2667">
              <w:rPr>
                <w:rFonts w:cs="Arial"/>
              </w:rPr>
              <w:t>125.7</w:t>
            </w:r>
          </w:p>
        </w:tc>
      </w:tr>
      <w:tr w:rsidR="00692E2C" w:rsidRPr="002D2667" w14:paraId="5F6C00A4"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5D40448" w14:textId="77777777" w:rsidR="00692E2C" w:rsidRPr="002D2667" w:rsidRDefault="00692E2C" w:rsidP="00CA4708">
            <w:pPr>
              <w:rPr>
                <w:rFonts w:cs="Arial"/>
              </w:rPr>
            </w:pPr>
            <w:r w:rsidRPr="002D2667">
              <w:rPr>
                <w:rFonts w:cs="Arial"/>
              </w:rPr>
              <w:t>Northern Territory</w:t>
            </w:r>
          </w:p>
        </w:tc>
        <w:tc>
          <w:tcPr>
            <w:tcW w:w="3207" w:type="dxa"/>
          </w:tcPr>
          <w:p w14:paraId="11B52603" w14:textId="77777777" w:rsidR="00692E2C" w:rsidRPr="002D2667" w:rsidRDefault="00692E2C" w:rsidP="00CA4708">
            <w:pPr>
              <w:cnfStyle w:val="000000010000" w:firstRow="0" w:lastRow="0" w:firstColumn="0" w:lastColumn="0" w:oddVBand="0" w:evenVBand="0" w:oddHBand="0" w:evenHBand="1" w:firstRowFirstColumn="0" w:firstRowLastColumn="0" w:lastRowFirstColumn="0" w:lastRowLastColumn="0"/>
              <w:rPr>
                <w:rFonts w:cs="Arial"/>
              </w:rPr>
            </w:pPr>
            <w:r w:rsidRPr="002D2667">
              <w:rPr>
                <w:rFonts w:cs="Arial"/>
              </w:rPr>
              <w:t>76.76</w:t>
            </w:r>
          </w:p>
        </w:tc>
        <w:tc>
          <w:tcPr>
            <w:tcW w:w="3208" w:type="dxa"/>
          </w:tcPr>
          <w:p w14:paraId="6D7FEB1F" w14:textId="77777777" w:rsidR="00692E2C" w:rsidRPr="002D2667" w:rsidRDefault="00692E2C" w:rsidP="00CA4708">
            <w:pPr>
              <w:cnfStyle w:val="000000010000" w:firstRow="0" w:lastRow="0" w:firstColumn="0" w:lastColumn="0" w:oddVBand="0" w:evenVBand="0" w:oddHBand="0" w:evenHBand="1" w:firstRowFirstColumn="0" w:firstRowLastColumn="0" w:lastRowFirstColumn="0" w:lastRowLastColumn="0"/>
              <w:rPr>
                <w:rFonts w:cs="Arial"/>
              </w:rPr>
            </w:pPr>
            <w:r w:rsidRPr="002D2667">
              <w:rPr>
                <w:rFonts w:cs="Arial"/>
              </w:rPr>
              <w:t>341</w:t>
            </w:r>
          </w:p>
        </w:tc>
      </w:tr>
      <w:tr w:rsidR="00692E2C" w:rsidRPr="002D2667" w14:paraId="1DA4ED09"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D61817F" w14:textId="77777777" w:rsidR="00692E2C" w:rsidRPr="002D2667" w:rsidRDefault="00692E2C" w:rsidP="00CA4708">
            <w:pPr>
              <w:rPr>
                <w:rFonts w:cs="Arial"/>
              </w:rPr>
            </w:pPr>
            <w:r w:rsidRPr="002D2667">
              <w:rPr>
                <w:rFonts w:cs="Arial"/>
              </w:rPr>
              <w:t>Western Australia</w:t>
            </w:r>
          </w:p>
        </w:tc>
        <w:tc>
          <w:tcPr>
            <w:tcW w:w="3207" w:type="dxa"/>
          </w:tcPr>
          <w:p w14:paraId="30B1D0E3" w14:textId="77777777" w:rsidR="00692E2C" w:rsidRPr="002D2667" w:rsidRDefault="00692E2C" w:rsidP="00CA4708">
            <w:pPr>
              <w:cnfStyle w:val="000000100000" w:firstRow="0" w:lastRow="0" w:firstColumn="0" w:lastColumn="0" w:oddVBand="0" w:evenVBand="0" w:oddHBand="1" w:evenHBand="0" w:firstRowFirstColumn="0" w:firstRowLastColumn="0" w:lastRowFirstColumn="0" w:lastRowLastColumn="0"/>
              <w:rPr>
                <w:rFonts w:cs="Arial"/>
              </w:rPr>
            </w:pPr>
            <w:r w:rsidRPr="002D2667">
              <w:rPr>
                <w:rFonts w:cs="Arial"/>
              </w:rPr>
              <w:t>14.76</w:t>
            </w:r>
          </w:p>
        </w:tc>
        <w:tc>
          <w:tcPr>
            <w:tcW w:w="3208" w:type="dxa"/>
          </w:tcPr>
          <w:p w14:paraId="30A74F96" w14:textId="77777777" w:rsidR="00692E2C" w:rsidRPr="002D2667" w:rsidRDefault="00692E2C" w:rsidP="00CA4708">
            <w:pPr>
              <w:cnfStyle w:val="000000100000" w:firstRow="0" w:lastRow="0" w:firstColumn="0" w:lastColumn="0" w:oddVBand="0" w:evenVBand="0" w:oddHBand="1" w:evenHBand="0" w:firstRowFirstColumn="0" w:firstRowLastColumn="0" w:lastRowFirstColumn="0" w:lastRowLastColumn="0"/>
              <w:rPr>
                <w:rFonts w:cs="Arial"/>
              </w:rPr>
            </w:pPr>
            <w:r w:rsidRPr="002D2667">
              <w:rPr>
                <w:rFonts w:cs="Arial"/>
              </w:rPr>
              <w:t>65.1</w:t>
            </w:r>
          </w:p>
        </w:tc>
      </w:tr>
      <w:tr w:rsidR="00692E2C" w:rsidRPr="002D2667" w14:paraId="309B3393"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B2626F1" w14:textId="77777777" w:rsidR="00692E2C" w:rsidRPr="002D2667" w:rsidRDefault="00692E2C" w:rsidP="00CA4708">
            <w:pPr>
              <w:rPr>
                <w:rFonts w:cs="Arial"/>
              </w:rPr>
            </w:pPr>
            <w:r w:rsidRPr="002D2667">
              <w:rPr>
                <w:rFonts w:cs="Arial"/>
              </w:rPr>
              <w:t>South Australia</w:t>
            </w:r>
          </w:p>
        </w:tc>
        <w:tc>
          <w:tcPr>
            <w:tcW w:w="3207" w:type="dxa"/>
          </w:tcPr>
          <w:p w14:paraId="61B0DFFD" w14:textId="77777777" w:rsidR="00692E2C" w:rsidRPr="002D2667" w:rsidRDefault="00692E2C" w:rsidP="00CA4708">
            <w:pPr>
              <w:cnfStyle w:val="000000010000" w:firstRow="0" w:lastRow="0" w:firstColumn="0" w:lastColumn="0" w:oddVBand="0" w:evenVBand="0" w:oddHBand="0" w:evenHBand="1" w:firstRowFirstColumn="0" w:firstRowLastColumn="0" w:lastRowFirstColumn="0" w:lastRowLastColumn="0"/>
              <w:rPr>
                <w:rFonts w:cs="Arial"/>
              </w:rPr>
            </w:pPr>
            <w:r w:rsidRPr="002D2667">
              <w:rPr>
                <w:rFonts w:cs="Arial"/>
              </w:rPr>
              <w:t>11.89</w:t>
            </w:r>
          </w:p>
        </w:tc>
        <w:tc>
          <w:tcPr>
            <w:tcW w:w="3208" w:type="dxa"/>
          </w:tcPr>
          <w:p w14:paraId="598DD117" w14:textId="77777777" w:rsidR="00692E2C" w:rsidRPr="002D2667" w:rsidRDefault="00692E2C" w:rsidP="00CA4708">
            <w:pPr>
              <w:cnfStyle w:val="000000010000" w:firstRow="0" w:lastRow="0" w:firstColumn="0" w:lastColumn="0" w:oddVBand="0" w:evenVBand="0" w:oddHBand="0" w:evenHBand="1" w:firstRowFirstColumn="0" w:firstRowLastColumn="0" w:lastRowFirstColumn="0" w:lastRowLastColumn="0"/>
              <w:rPr>
                <w:rFonts w:cs="Arial"/>
              </w:rPr>
            </w:pPr>
            <w:r w:rsidRPr="002D2667">
              <w:rPr>
                <w:rFonts w:cs="Arial"/>
              </w:rPr>
              <w:t>59.5</w:t>
            </w:r>
          </w:p>
        </w:tc>
      </w:tr>
      <w:tr w:rsidR="00692E2C" w:rsidRPr="002D2667" w14:paraId="413205EB"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D166E89" w14:textId="77777777" w:rsidR="00692E2C" w:rsidRPr="002D2667" w:rsidRDefault="00692E2C" w:rsidP="00CA4708">
            <w:pPr>
              <w:rPr>
                <w:rFonts w:cs="Arial"/>
              </w:rPr>
            </w:pPr>
            <w:r w:rsidRPr="002D2667">
              <w:rPr>
                <w:rFonts w:cs="Arial"/>
              </w:rPr>
              <w:t>Tasmania</w:t>
            </w:r>
          </w:p>
        </w:tc>
        <w:tc>
          <w:tcPr>
            <w:tcW w:w="3207" w:type="dxa"/>
          </w:tcPr>
          <w:p w14:paraId="709B5954" w14:textId="77777777" w:rsidR="00692E2C" w:rsidRPr="002D2667" w:rsidRDefault="00692E2C" w:rsidP="00CA4708">
            <w:pPr>
              <w:cnfStyle w:val="000000100000" w:firstRow="0" w:lastRow="0" w:firstColumn="0" w:lastColumn="0" w:oddVBand="0" w:evenVBand="0" w:oddHBand="1" w:evenHBand="0" w:firstRowFirstColumn="0" w:firstRowLastColumn="0" w:lastRowFirstColumn="0" w:lastRowLastColumn="0"/>
              <w:rPr>
                <w:rFonts w:cs="Arial"/>
              </w:rPr>
            </w:pPr>
            <w:r w:rsidRPr="002D2667">
              <w:rPr>
                <w:rFonts w:cs="Arial"/>
              </w:rPr>
              <w:t>2.43</w:t>
            </w:r>
          </w:p>
        </w:tc>
        <w:tc>
          <w:tcPr>
            <w:tcW w:w="3208" w:type="dxa"/>
          </w:tcPr>
          <w:p w14:paraId="12BEEA5F" w14:textId="77777777" w:rsidR="00692E2C" w:rsidRPr="002D2667" w:rsidRDefault="00692E2C" w:rsidP="00CA4708">
            <w:pPr>
              <w:cnfStyle w:val="000000100000" w:firstRow="0" w:lastRow="0" w:firstColumn="0" w:lastColumn="0" w:oddVBand="0" w:evenVBand="0" w:oddHBand="1" w:evenHBand="0" w:firstRowFirstColumn="0" w:firstRowLastColumn="0" w:lastRowFirstColumn="0" w:lastRowLastColumn="0"/>
              <w:rPr>
                <w:rFonts w:cs="Arial"/>
              </w:rPr>
            </w:pPr>
            <w:r w:rsidRPr="002D2667">
              <w:rPr>
                <w:rFonts w:cs="Arial"/>
              </w:rPr>
              <w:t>9.3</w:t>
            </w:r>
          </w:p>
        </w:tc>
      </w:tr>
      <w:tr w:rsidR="00692E2C" w:rsidRPr="002D2667" w14:paraId="4BB7718D" w14:textId="77777777" w:rsidTr="00CA4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719E62F" w14:textId="77777777" w:rsidR="00692E2C" w:rsidRPr="002D2667" w:rsidRDefault="00692E2C" w:rsidP="00CA4708">
            <w:pPr>
              <w:rPr>
                <w:rFonts w:cs="Arial"/>
              </w:rPr>
            </w:pPr>
            <w:r w:rsidRPr="002D2667">
              <w:rPr>
                <w:rFonts w:cs="Arial"/>
              </w:rPr>
              <w:t>Queensland</w:t>
            </w:r>
          </w:p>
        </w:tc>
        <w:tc>
          <w:tcPr>
            <w:tcW w:w="3207" w:type="dxa"/>
          </w:tcPr>
          <w:p w14:paraId="77A05C6F" w14:textId="77777777" w:rsidR="00692E2C" w:rsidRPr="002D2667" w:rsidRDefault="00692E2C" w:rsidP="00CA4708">
            <w:pPr>
              <w:cnfStyle w:val="000000010000" w:firstRow="0" w:lastRow="0" w:firstColumn="0" w:lastColumn="0" w:oddVBand="0" w:evenVBand="0" w:oddHBand="0" w:evenHBand="1" w:firstRowFirstColumn="0" w:firstRowLastColumn="0" w:lastRowFirstColumn="0" w:lastRowLastColumn="0"/>
              <w:rPr>
                <w:rFonts w:cs="Arial"/>
              </w:rPr>
            </w:pPr>
            <w:r w:rsidRPr="002D2667">
              <w:rPr>
                <w:rFonts w:cs="Arial"/>
              </w:rPr>
              <w:t>2.21</w:t>
            </w:r>
          </w:p>
        </w:tc>
        <w:tc>
          <w:tcPr>
            <w:tcW w:w="3208" w:type="dxa"/>
          </w:tcPr>
          <w:p w14:paraId="5E06F37A" w14:textId="77777777" w:rsidR="00692E2C" w:rsidRPr="002D2667" w:rsidRDefault="00692E2C" w:rsidP="00CA4708">
            <w:pPr>
              <w:cnfStyle w:val="000000010000" w:firstRow="0" w:lastRow="0" w:firstColumn="0" w:lastColumn="0" w:oddVBand="0" w:evenVBand="0" w:oddHBand="0" w:evenHBand="1" w:firstRowFirstColumn="0" w:firstRowLastColumn="0" w:lastRowFirstColumn="0" w:lastRowLastColumn="0"/>
              <w:rPr>
                <w:rFonts w:cs="Arial"/>
              </w:rPr>
            </w:pPr>
            <w:r w:rsidRPr="002D2667">
              <w:rPr>
                <w:rFonts w:cs="Arial"/>
              </w:rPr>
              <w:t>8.3</w:t>
            </w:r>
          </w:p>
        </w:tc>
      </w:tr>
      <w:tr w:rsidR="00692E2C" w:rsidRPr="002D2667" w14:paraId="345EE180" w14:textId="77777777" w:rsidTr="00CA4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78C0D15" w14:textId="77777777" w:rsidR="00692E2C" w:rsidRPr="002D2667" w:rsidRDefault="00692E2C" w:rsidP="00CA4708">
            <w:pPr>
              <w:rPr>
                <w:rFonts w:cs="Arial"/>
              </w:rPr>
            </w:pPr>
            <w:r w:rsidRPr="002D2667">
              <w:rPr>
                <w:rFonts w:cs="Arial"/>
              </w:rPr>
              <w:t>Victoria</w:t>
            </w:r>
          </w:p>
        </w:tc>
        <w:tc>
          <w:tcPr>
            <w:tcW w:w="3207" w:type="dxa"/>
          </w:tcPr>
          <w:p w14:paraId="32DEB6D2" w14:textId="77777777" w:rsidR="00692E2C" w:rsidRPr="002D2667" w:rsidRDefault="00692E2C" w:rsidP="00CA4708">
            <w:pPr>
              <w:cnfStyle w:val="000000100000" w:firstRow="0" w:lastRow="0" w:firstColumn="0" w:lastColumn="0" w:oddVBand="0" w:evenVBand="0" w:oddHBand="1" w:evenHBand="0" w:firstRowFirstColumn="0" w:firstRowLastColumn="0" w:lastRowFirstColumn="0" w:lastRowLastColumn="0"/>
              <w:rPr>
                <w:rFonts w:cs="Arial"/>
              </w:rPr>
            </w:pPr>
            <w:r w:rsidRPr="002D2667">
              <w:rPr>
                <w:rFonts w:cs="Arial"/>
              </w:rPr>
              <w:t>17.16</w:t>
            </w:r>
          </w:p>
        </w:tc>
        <w:tc>
          <w:tcPr>
            <w:tcW w:w="3208" w:type="dxa"/>
          </w:tcPr>
          <w:p w14:paraId="2518681D" w14:textId="77777777" w:rsidR="00692E2C" w:rsidRPr="002D2667" w:rsidRDefault="00692E2C" w:rsidP="00CA4708">
            <w:pPr>
              <w:cnfStyle w:val="000000100000" w:firstRow="0" w:lastRow="0" w:firstColumn="0" w:lastColumn="0" w:oddVBand="0" w:evenVBand="0" w:oddHBand="1" w:evenHBand="0" w:firstRowFirstColumn="0" w:firstRowLastColumn="0" w:lastRowFirstColumn="0" w:lastRowLastColumn="0"/>
              <w:rPr>
                <w:rFonts w:cs="Arial"/>
              </w:rPr>
            </w:pPr>
            <w:r w:rsidRPr="002D2667">
              <w:rPr>
                <w:rFonts w:cs="Arial"/>
              </w:rPr>
              <w:t>73.5</w:t>
            </w:r>
          </w:p>
        </w:tc>
      </w:tr>
    </w:tbl>
    <w:p w14:paraId="19981155" w14:textId="4636FB0A" w:rsidR="00692E2C" w:rsidRPr="002D2667" w:rsidRDefault="00692E2C" w:rsidP="00692E2C">
      <w:pPr>
        <w:rPr>
          <w:rFonts w:cs="Arial"/>
        </w:rPr>
      </w:pPr>
      <w:r w:rsidRPr="002D2667">
        <w:rPr>
          <w:rFonts w:cs="Arial"/>
        </w:rPr>
        <w:t xml:space="preserve">(Data sourced from the </w:t>
      </w:r>
      <w:hyperlink r:id="rId31" w:history="1">
        <w:r w:rsidRPr="002D2667">
          <w:rPr>
            <w:rStyle w:val="Hyperlink"/>
            <w:rFonts w:cs="Arial"/>
          </w:rPr>
          <w:t>AWEX student project card 2019</w:t>
        </w:r>
      </w:hyperlink>
      <w:r w:rsidRPr="002D2667">
        <w:rPr>
          <w:rFonts w:cs="Arial"/>
        </w:rPr>
        <w:t>)</w:t>
      </w:r>
    </w:p>
    <w:p w14:paraId="7750D41B" w14:textId="657652D5" w:rsidR="000C4A13" w:rsidRPr="002D2667" w:rsidRDefault="00692E2C" w:rsidP="00692E2C">
      <w:pPr>
        <w:rPr>
          <w:rFonts w:cs="Arial"/>
        </w:rPr>
      </w:pPr>
      <w:r w:rsidRPr="002D2667">
        <w:rPr>
          <w:rFonts w:cs="Arial"/>
        </w:rPr>
        <w:t>Complete the chart in the space below:</w:t>
      </w:r>
    </w:p>
    <w:p w14:paraId="645406E5" w14:textId="6D7FA108" w:rsidR="00692E2C" w:rsidRPr="002D2667" w:rsidRDefault="00B31252" w:rsidP="00692E2C">
      <w:pPr>
        <w:rPr>
          <w:rFonts w:cs="Arial"/>
        </w:rPr>
      </w:pPr>
      <w:r>
        <w:rPr>
          <w:noProof/>
          <w:lang w:eastAsia="en-AU"/>
        </w:rPr>
        <w:drawing>
          <wp:inline distT="0" distB="0" distL="0" distR="0" wp14:anchorId="54519B6D" wp14:editId="2B040CFC">
            <wp:extent cx="6248400" cy="4252913"/>
            <wp:effectExtent l="0" t="0" r="0" b="14605"/>
            <wp:docPr id="12" name="Chart 12" descr="Pie chart showing the breakdown of wool shorn per Australian state (millions of kilogram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771919E" w14:textId="77777777" w:rsidR="00692E2C" w:rsidRPr="002D2667" w:rsidRDefault="00692E2C">
      <w:pPr>
        <w:rPr>
          <w:rFonts w:cs="Arial"/>
        </w:rPr>
      </w:pPr>
      <w:r w:rsidRPr="002D2667">
        <w:rPr>
          <w:rFonts w:cs="Arial"/>
        </w:rPr>
        <w:br w:type="page"/>
      </w:r>
    </w:p>
    <w:p w14:paraId="78922887" w14:textId="77777777" w:rsidR="00692E2C" w:rsidRPr="002D2667" w:rsidRDefault="00692E2C" w:rsidP="00692E2C">
      <w:pPr>
        <w:pStyle w:val="Heading2"/>
      </w:pPr>
      <w:bookmarkStart w:id="34" w:name="_Toc44504383"/>
      <w:r w:rsidRPr="002D2667">
        <w:lastRenderedPageBreak/>
        <w:t>Sheep reproductive systems</w:t>
      </w:r>
      <w:bookmarkEnd w:id="34"/>
    </w:p>
    <w:p w14:paraId="1A29C0DA" w14:textId="278BED4B" w:rsidR="00692E2C" w:rsidRPr="002D2667" w:rsidRDefault="00692E2C" w:rsidP="00692E2C">
      <w:pPr>
        <w:rPr>
          <w:rFonts w:cs="Arial"/>
        </w:rPr>
      </w:pPr>
      <w:r w:rsidRPr="002D2667">
        <w:rPr>
          <w:rFonts w:cs="Arial"/>
        </w:rPr>
        <w:t xml:space="preserve">Draw a labelled diagram of a ewe and </w:t>
      </w:r>
      <w:r w:rsidR="00AD24F8" w:rsidRPr="002D2667">
        <w:rPr>
          <w:rFonts w:cs="Arial"/>
        </w:rPr>
        <w:t>ram’s</w:t>
      </w:r>
      <w:r w:rsidRPr="002D2667">
        <w:rPr>
          <w:rFonts w:cs="Arial"/>
        </w:rPr>
        <w:t xml:space="preserve"> reproductive system in the spaces provided. Fill in the corresponding tables with reproductive organs and an outline their function within the system.</w:t>
      </w:r>
    </w:p>
    <w:p w14:paraId="4ED81DC5" w14:textId="1255C086" w:rsidR="00692E2C" w:rsidRPr="002D2667" w:rsidRDefault="00692E2C" w:rsidP="00692E2C">
      <w:pPr>
        <w:rPr>
          <w:rStyle w:val="Strong"/>
          <w:rFonts w:cs="Arial"/>
        </w:rPr>
      </w:pPr>
      <w:r w:rsidRPr="002D2667">
        <w:rPr>
          <w:rStyle w:val="Strong"/>
          <w:rFonts w:cs="Arial"/>
        </w:rPr>
        <w:t>Ewe reproductive system</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692E2C" w:rsidRPr="002D2667" w14:paraId="42DBC2F6" w14:textId="77777777" w:rsidTr="00AD78DD">
        <w:trPr>
          <w:trHeight w:val="2532"/>
          <w:tblHeader/>
        </w:trPr>
        <w:tc>
          <w:tcPr>
            <w:tcW w:w="9622" w:type="dxa"/>
          </w:tcPr>
          <w:p w14:paraId="0FEE450D" w14:textId="77777777" w:rsidR="00692E2C" w:rsidRPr="002D2667" w:rsidRDefault="00692E2C" w:rsidP="00CA4708">
            <w:pPr>
              <w:rPr>
                <w:rFonts w:cs="Arial"/>
                <w:lang w:eastAsia="zh-CN"/>
              </w:rPr>
            </w:pPr>
          </w:p>
        </w:tc>
      </w:tr>
    </w:tbl>
    <w:p w14:paraId="1B86FFF6" w14:textId="77777777" w:rsidR="00692E2C" w:rsidRPr="002D2667" w:rsidRDefault="00692E2C" w:rsidP="00692E2C">
      <w:pPr>
        <w:rPr>
          <w:rFonts w:cs="Arial"/>
        </w:rPr>
      </w:pPr>
    </w:p>
    <w:tbl>
      <w:tblPr>
        <w:tblStyle w:val="Tableheader"/>
        <w:tblW w:w="0" w:type="auto"/>
        <w:tblInd w:w="-30" w:type="dxa"/>
        <w:tblLook w:val="04A0" w:firstRow="1" w:lastRow="0" w:firstColumn="1" w:lastColumn="0" w:noHBand="0" w:noVBand="1"/>
        <w:tblCaption w:val="ewe reporductive system"/>
        <w:tblDescription w:val="Organs and their functions"/>
      </w:tblPr>
      <w:tblGrid>
        <w:gridCol w:w="2805"/>
        <w:gridCol w:w="6767"/>
      </w:tblGrid>
      <w:tr w:rsidR="00692E2C" w:rsidRPr="002D2667" w14:paraId="5E706A62" w14:textId="77777777" w:rsidTr="005043B1">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805" w:type="dxa"/>
          </w:tcPr>
          <w:p w14:paraId="3F12AF76" w14:textId="77777777" w:rsidR="00692E2C" w:rsidRPr="002D2667" w:rsidRDefault="00692E2C" w:rsidP="00CA4708">
            <w:pPr>
              <w:spacing w:before="192" w:after="192"/>
              <w:rPr>
                <w:rFonts w:cs="Arial"/>
              </w:rPr>
            </w:pPr>
            <w:r w:rsidRPr="002D2667">
              <w:rPr>
                <w:rFonts w:cs="Arial"/>
              </w:rPr>
              <w:t>Organ</w:t>
            </w:r>
          </w:p>
        </w:tc>
        <w:tc>
          <w:tcPr>
            <w:tcW w:w="6767" w:type="dxa"/>
          </w:tcPr>
          <w:p w14:paraId="4AE215F0" w14:textId="77777777" w:rsidR="00692E2C" w:rsidRPr="002D2667" w:rsidRDefault="00692E2C"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Function</w:t>
            </w:r>
          </w:p>
        </w:tc>
      </w:tr>
      <w:tr w:rsidR="00692E2C" w:rsidRPr="002D2667" w14:paraId="06D1F90F" w14:textId="77777777" w:rsidTr="005043B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05" w:type="dxa"/>
          </w:tcPr>
          <w:p w14:paraId="19AE1569" w14:textId="05C07CFF" w:rsidR="00692E2C" w:rsidRPr="002D2667" w:rsidRDefault="00A54DCE" w:rsidP="00CA4708">
            <w:pPr>
              <w:rPr>
                <w:rFonts w:cs="Arial"/>
              </w:rPr>
            </w:pPr>
            <w:r>
              <w:rPr>
                <w:rFonts w:cs="Arial"/>
              </w:rPr>
              <w:t>Ovary</w:t>
            </w:r>
          </w:p>
        </w:tc>
        <w:tc>
          <w:tcPr>
            <w:tcW w:w="6767" w:type="dxa"/>
          </w:tcPr>
          <w:p w14:paraId="46780E86" w14:textId="2F7042F3" w:rsidR="00692E2C" w:rsidRPr="00A54DCE" w:rsidRDefault="00A54DCE" w:rsidP="00A54DCE">
            <w:pPr>
              <w:cnfStyle w:val="000000100000" w:firstRow="0" w:lastRow="0" w:firstColumn="0" w:lastColumn="0" w:oddVBand="0" w:evenVBand="0" w:oddHBand="1" w:evenHBand="0" w:firstRowFirstColumn="0" w:firstRowLastColumn="0" w:lastRowFirstColumn="0" w:lastRowLastColumn="0"/>
            </w:pPr>
            <w:r w:rsidRPr="00A54DCE">
              <w:t>The ovaries contain the ova (eggs</w:t>
            </w:r>
            <w:r w:rsidR="00AD24F8" w:rsidRPr="00A54DCE">
              <w:t>) and</w:t>
            </w:r>
            <w:r w:rsidRPr="00A54DCE">
              <w:t xml:space="preserve"> secrete female reproductive hormones (progesterone and oestrogens).</w:t>
            </w:r>
          </w:p>
        </w:tc>
      </w:tr>
      <w:tr w:rsidR="00692E2C" w:rsidRPr="002D2667" w14:paraId="08D24B2E" w14:textId="77777777" w:rsidTr="005043B1">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05" w:type="dxa"/>
          </w:tcPr>
          <w:p w14:paraId="404C67C7" w14:textId="51E8DE6B" w:rsidR="00692E2C" w:rsidRPr="002D2667" w:rsidRDefault="00A54DCE" w:rsidP="00CA4708">
            <w:pPr>
              <w:rPr>
                <w:rFonts w:cs="Arial"/>
              </w:rPr>
            </w:pPr>
            <w:r>
              <w:rPr>
                <w:rFonts w:cs="Arial"/>
              </w:rPr>
              <w:t>Oviduct</w:t>
            </w:r>
          </w:p>
        </w:tc>
        <w:tc>
          <w:tcPr>
            <w:tcW w:w="6767" w:type="dxa"/>
          </w:tcPr>
          <w:p w14:paraId="4E360107" w14:textId="07E3798C" w:rsidR="00692E2C" w:rsidRPr="00A54DCE" w:rsidRDefault="00A54DCE" w:rsidP="00A54DCE">
            <w:pPr>
              <w:cnfStyle w:val="000000010000" w:firstRow="0" w:lastRow="0" w:firstColumn="0" w:lastColumn="0" w:oddVBand="0" w:evenVBand="0" w:oddHBand="0" w:evenHBand="1" w:firstRowFirstColumn="0" w:firstRowLastColumn="0" w:lastRowFirstColumn="0" w:lastRowLastColumn="0"/>
            </w:pPr>
            <w:r w:rsidRPr="00A54DCE">
              <w:t>The oviduct opens like a funnel near the ovary. The infundibulum receives ova released from the ovary and transports them to the site of fertilization in the oviduct. The oviduct is involved in sperm transport to the site of fertilization, provides a proper environment for ova and sperm fertilization, and transports the subsequent embryo to the uterus.</w:t>
            </w:r>
          </w:p>
        </w:tc>
      </w:tr>
      <w:tr w:rsidR="00692E2C" w:rsidRPr="002D2667" w14:paraId="3FB3B19A" w14:textId="77777777" w:rsidTr="005043B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05" w:type="dxa"/>
          </w:tcPr>
          <w:p w14:paraId="069ACAD4" w14:textId="76065430" w:rsidR="00692E2C" w:rsidRPr="002D2667" w:rsidRDefault="00A54DCE" w:rsidP="00CA4708">
            <w:pPr>
              <w:rPr>
                <w:rFonts w:cs="Arial"/>
              </w:rPr>
            </w:pPr>
            <w:r>
              <w:rPr>
                <w:rFonts w:cs="Arial"/>
              </w:rPr>
              <w:t>Uterus</w:t>
            </w:r>
          </w:p>
        </w:tc>
        <w:tc>
          <w:tcPr>
            <w:tcW w:w="6767" w:type="dxa"/>
          </w:tcPr>
          <w:p w14:paraId="7B63D372" w14:textId="05FE2361" w:rsidR="00692E2C" w:rsidRPr="00A54DCE" w:rsidRDefault="00A54DCE" w:rsidP="00A54DCE">
            <w:pPr>
              <w:cnfStyle w:val="000000100000" w:firstRow="0" w:lastRow="0" w:firstColumn="0" w:lastColumn="0" w:oddVBand="0" w:evenVBand="0" w:oddHBand="1" w:evenHBand="0" w:firstRowFirstColumn="0" w:firstRowLastColumn="0" w:lastRowFirstColumn="0" w:lastRowLastColumn="0"/>
            </w:pPr>
            <w:r w:rsidRPr="00A54DCE">
              <w:t>The uterus provides a proper environment for embryo development, supports development of the foetus (supplying nutrients, removing waste, and protecting the foetus), and transports the foetus out of the maternal body during birth.</w:t>
            </w:r>
          </w:p>
        </w:tc>
      </w:tr>
      <w:tr w:rsidR="00692E2C" w:rsidRPr="002D2667" w14:paraId="79734D07" w14:textId="77777777" w:rsidTr="005043B1">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05" w:type="dxa"/>
          </w:tcPr>
          <w:p w14:paraId="6BB13E14" w14:textId="7AE7768B" w:rsidR="00692E2C" w:rsidRPr="002D2667" w:rsidRDefault="00A54DCE" w:rsidP="00CA4708">
            <w:pPr>
              <w:rPr>
                <w:rFonts w:cs="Arial"/>
              </w:rPr>
            </w:pPr>
            <w:r>
              <w:rPr>
                <w:rFonts w:cs="Arial"/>
              </w:rPr>
              <w:t>Cervix</w:t>
            </w:r>
          </w:p>
        </w:tc>
        <w:tc>
          <w:tcPr>
            <w:tcW w:w="6767" w:type="dxa"/>
          </w:tcPr>
          <w:p w14:paraId="09A77D01" w14:textId="3B0F8AC0" w:rsidR="00692E2C" w:rsidRPr="00A54DCE" w:rsidRDefault="00A54DCE" w:rsidP="00A54DCE">
            <w:pPr>
              <w:cnfStyle w:val="000000010000" w:firstRow="0" w:lastRow="0" w:firstColumn="0" w:lastColumn="0" w:oddVBand="0" w:evenVBand="0" w:oddHBand="0" w:evenHBand="1" w:firstRowFirstColumn="0" w:firstRowLastColumn="0" w:lastRowFirstColumn="0" w:lastRowLastColumn="0"/>
            </w:pPr>
            <w:r w:rsidRPr="00A54DCE">
              <w:t>The cervix is the gateway to the uterus and is a muscular canal consisting of several folds of tissue referred to as “rings.” It participates in sperm transport, and during pregnancy, blocks bacterial invasion. The mucus produced during pregnancy forms a plug that makes the opening through the cervix impermeable for microorganisms.</w:t>
            </w:r>
          </w:p>
        </w:tc>
      </w:tr>
      <w:tr w:rsidR="00692E2C" w:rsidRPr="002D2667" w14:paraId="2D6ADD1E" w14:textId="77777777" w:rsidTr="005043B1">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05" w:type="dxa"/>
          </w:tcPr>
          <w:p w14:paraId="575EF230" w14:textId="3A49882C" w:rsidR="00692E2C" w:rsidRPr="002D2667" w:rsidRDefault="00A54DCE" w:rsidP="00CA4708">
            <w:pPr>
              <w:rPr>
                <w:rFonts w:cs="Arial"/>
              </w:rPr>
            </w:pPr>
            <w:r>
              <w:rPr>
                <w:rFonts w:cs="Arial"/>
              </w:rPr>
              <w:t>Vagina</w:t>
            </w:r>
          </w:p>
        </w:tc>
        <w:tc>
          <w:tcPr>
            <w:tcW w:w="6767" w:type="dxa"/>
          </w:tcPr>
          <w:p w14:paraId="707E03F6" w14:textId="7364E15F" w:rsidR="00692E2C" w:rsidRPr="00A54DCE" w:rsidRDefault="00A54DCE" w:rsidP="00A54DCE">
            <w:pPr>
              <w:cnfStyle w:val="000000100000" w:firstRow="0" w:lastRow="0" w:firstColumn="0" w:lastColumn="0" w:oddVBand="0" w:evenVBand="0" w:oddHBand="1" w:evenHBand="0" w:firstRowFirstColumn="0" w:firstRowLastColumn="0" w:lastRowFirstColumn="0" w:lastRowLastColumn="0"/>
            </w:pPr>
            <w:r w:rsidRPr="00A54DCE">
              <w:t>This is the exterior portion of the female reproductive tract and is the site of semen deposition during natural mating.</w:t>
            </w:r>
          </w:p>
        </w:tc>
      </w:tr>
      <w:tr w:rsidR="00692E2C" w:rsidRPr="002D2667" w14:paraId="08EAD6EC" w14:textId="77777777" w:rsidTr="005043B1">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05" w:type="dxa"/>
          </w:tcPr>
          <w:p w14:paraId="77B19F56" w14:textId="692511B2" w:rsidR="00692E2C" w:rsidRPr="002D2667" w:rsidRDefault="00A54DCE" w:rsidP="00CA4708">
            <w:pPr>
              <w:rPr>
                <w:rFonts w:cs="Arial"/>
              </w:rPr>
            </w:pPr>
            <w:r>
              <w:rPr>
                <w:rFonts w:cs="Arial"/>
              </w:rPr>
              <w:t>Vulva</w:t>
            </w:r>
          </w:p>
        </w:tc>
        <w:tc>
          <w:tcPr>
            <w:tcW w:w="6767" w:type="dxa"/>
          </w:tcPr>
          <w:p w14:paraId="743AA578" w14:textId="7132BFA4" w:rsidR="00692E2C" w:rsidRPr="00A54DCE" w:rsidRDefault="00A54DCE" w:rsidP="00A54DCE">
            <w:pPr>
              <w:cnfStyle w:val="000000010000" w:firstRow="0" w:lastRow="0" w:firstColumn="0" w:lastColumn="0" w:oddVBand="0" w:evenVBand="0" w:oddHBand="0" w:evenHBand="1" w:firstRowFirstColumn="0" w:firstRowLastColumn="0" w:lastRowFirstColumn="0" w:lastRowLastColumn="0"/>
            </w:pPr>
            <w:r w:rsidRPr="00A54DCE">
              <w:t>Barrier for preventing external contamination of the female reproductive tract.</w:t>
            </w:r>
          </w:p>
        </w:tc>
      </w:tr>
    </w:tbl>
    <w:p w14:paraId="416743A9" w14:textId="77777777" w:rsidR="00692E2C" w:rsidRPr="002D2667" w:rsidRDefault="00692E2C" w:rsidP="00692E2C">
      <w:pPr>
        <w:rPr>
          <w:rFonts w:cs="Arial"/>
        </w:rPr>
      </w:pPr>
    </w:p>
    <w:p w14:paraId="348BF639" w14:textId="77777777" w:rsidR="00692E2C" w:rsidRPr="002D2667" w:rsidRDefault="00692E2C">
      <w:pPr>
        <w:rPr>
          <w:rFonts w:cs="Arial"/>
        </w:rPr>
      </w:pPr>
      <w:r w:rsidRPr="002D2667">
        <w:rPr>
          <w:rFonts w:cs="Arial"/>
        </w:rPr>
        <w:br w:type="page"/>
      </w:r>
    </w:p>
    <w:p w14:paraId="07549E35" w14:textId="32F852E5" w:rsidR="00692E2C" w:rsidRPr="002D2667" w:rsidRDefault="00692E2C" w:rsidP="00692E2C">
      <w:pPr>
        <w:rPr>
          <w:rStyle w:val="Strong"/>
          <w:rFonts w:cs="Arial"/>
        </w:rPr>
      </w:pPr>
      <w:r w:rsidRPr="002D2667">
        <w:rPr>
          <w:rStyle w:val="Strong"/>
          <w:rFonts w:cs="Arial"/>
        </w:rPr>
        <w:lastRenderedPageBreak/>
        <w:t>Ram reproductive system</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692E2C" w:rsidRPr="002D2667" w14:paraId="2D30122B" w14:textId="77777777" w:rsidTr="000B080D">
        <w:trPr>
          <w:trHeight w:val="2644"/>
          <w:tblHeader/>
        </w:trPr>
        <w:tc>
          <w:tcPr>
            <w:tcW w:w="9622" w:type="dxa"/>
          </w:tcPr>
          <w:p w14:paraId="709F5FEE" w14:textId="77777777" w:rsidR="00692E2C" w:rsidRPr="002D2667" w:rsidRDefault="00692E2C" w:rsidP="00CA4708">
            <w:pPr>
              <w:rPr>
                <w:rFonts w:cs="Arial"/>
                <w:lang w:eastAsia="zh-CN"/>
              </w:rPr>
            </w:pPr>
          </w:p>
        </w:tc>
      </w:tr>
    </w:tbl>
    <w:p w14:paraId="2835B3E5" w14:textId="77777777" w:rsidR="00692E2C" w:rsidRPr="002D2667" w:rsidRDefault="00692E2C" w:rsidP="00692E2C">
      <w:pPr>
        <w:rPr>
          <w:rFonts w:cs="Arial"/>
        </w:rPr>
      </w:pPr>
    </w:p>
    <w:tbl>
      <w:tblPr>
        <w:tblStyle w:val="Tableheader"/>
        <w:tblW w:w="0" w:type="auto"/>
        <w:tblLook w:val="04A0" w:firstRow="1" w:lastRow="0" w:firstColumn="1" w:lastColumn="0" w:noHBand="0" w:noVBand="1"/>
        <w:tblCaption w:val="Ram reproductive system"/>
        <w:tblDescription w:val="Organs and their functions"/>
      </w:tblPr>
      <w:tblGrid>
        <w:gridCol w:w="2805"/>
        <w:gridCol w:w="6767"/>
      </w:tblGrid>
      <w:tr w:rsidR="00692E2C" w:rsidRPr="002D2667" w14:paraId="60B43C10" w14:textId="77777777" w:rsidTr="00CA470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805" w:type="dxa"/>
          </w:tcPr>
          <w:p w14:paraId="2F431B7A" w14:textId="77777777" w:rsidR="00692E2C" w:rsidRPr="002D2667" w:rsidRDefault="00692E2C" w:rsidP="00CA4708">
            <w:pPr>
              <w:spacing w:before="192" w:after="192"/>
              <w:rPr>
                <w:rFonts w:cs="Arial"/>
              </w:rPr>
            </w:pPr>
            <w:r w:rsidRPr="002D2667">
              <w:rPr>
                <w:rFonts w:cs="Arial"/>
              </w:rPr>
              <w:t>Organ</w:t>
            </w:r>
          </w:p>
        </w:tc>
        <w:tc>
          <w:tcPr>
            <w:tcW w:w="6767" w:type="dxa"/>
          </w:tcPr>
          <w:p w14:paraId="3C81F581" w14:textId="77777777" w:rsidR="00692E2C" w:rsidRPr="002D2667" w:rsidRDefault="00692E2C"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Function</w:t>
            </w:r>
          </w:p>
        </w:tc>
      </w:tr>
      <w:tr w:rsidR="00692E2C" w:rsidRPr="002D2667" w14:paraId="60827BB8" w14:textId="77777777" w:rsidTr="00CA470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05" w:type="dxa"/>
          </w:tcPr>
          <w:p w14:paraId="7D7128B8" w14:textId="4D662FB6" w:rsidR="00692E2C" w:rsidRPr="002D2667" w:rsidRDefault="000B080D" w:rsidP="00CA4708">
            <w:pPr>
              <w:rPr>
                <w:rFonts w:cs="Arial"/>
              </w:rPr>
            </w:pPr>
            <w:r>
              <w:rPr>
                <w:rFonts w:cs="Arial"/>
              </w:rPr>
              <w:t>Testes</w:t>
            </w:r>
          </w:p>
        </w:tc>
        <w:tc>
          <w:tcPr>
            <w:tcW w:w="6767" w:type="dxa"/>
          </w:tcPr>
          <w:p w14:paraId="79342529" w14:textId="528A26F6" w:rsidR="00692E2C" w:rsidRPr="002D2667" w:rsidRDefault="000B080D" w:rsidP="000B080D">
            <w:pPr>
              <w:cnfStyle w:val="000000100000" w:firstRow="0" w:lastRow="0" w:firstColumn="0" w:lastColumn="0" w:oddVBand="0" w:evenVBand="0" w:oddHBand="1" w:evenHBand="0" w:firstRowFirstColumn="0" w:firstRowLastColumn="0" w:lastRowFirstColumn="0" w:lastRowLastColumn="0"/>
              <w:rPr>
                <w:rFonts w:cs="Arial"/>
              </w:rPr>
            </w:pPr>
            <w:r w:rsidRPr="000B080D">
              <w:rPr>
                <w:rFonts w:cs="Arial"/>
              </w:rPr>
              <w:t>The testes are paired organs which lie in the scrotum. They produce the male gametes and secrete the</w:t>
            </w:r>
            <w:r>
              <w:rPr>
                <w:rFonts w:cs="Arial"/>
              </w:rPr>
              <w:t xml:space="preserve"> </w:t>
            </w:r>
            <w:r w:rsidRPr="000B080D">
              <w:rPr>
                <w:rFonts w:cs="Arial"/>
              </w:rPr>
              <w:t>male sex hormone, testosterone.</w:t>
            </w:r>
          </w:p>
        </w:tc>
      </w:tr>
      <w:tr w:rsidR="00692E2C" w:rsidRPr="002D2667" w14:paraId="05F0D49C" w14:textId="77777777" w:rsidTr="00CA4708">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05" w:type="dxa"/>
          </w:tcPr>
          <w:p w14:paraId="08D13C5B" w14:textId="452885E4" w:rsidR="00692E2C" w:rsidRPr="002D2667" w:rsidRDefault="000B080D" w:rsidP="00CA4708">
            <w:pPr>
              <w:rPr>
                <w:rFonts w:cs="Arial"/>
              </w:rPr>
            </w:pPr>
            <w:r>
              <w:rPr>
                <w:rFonts w:cs="Arial"/>
              </w:rPr>
              <w:t>Scrotum</w:t>
            </w:r>
          </w:p>
        </w:tc>
        <w:tc>
          <w:tcPr>
            <w:tcW w:w="6767" w:type="dxa"/>
          </w:tcPr>
          <w:p w14:paraId="5E0521DC" w14:textId="08410DCD" w:rsidR="00692E2C" w:rsidRPr="002D2667" w:rsidRDefault="000B080D" w:rsidP="000B080D">
            <w:pPr>
              <w:cnfStyle w:val="000000010000" w:firstRow="0" w:lastRow="0" w:firstColumn="0" w:lastColumn="0" w:oddVBand="0" w:evenVBand="0" w:oddHBand="0" w:evenHBand="1" w:firstRowFirstColumn="0" w:firstRowLastColumn="0" w:lastRowFirstColumn="0" w:lastRowLastColumn="0"/>
              <w:rPr>
                <w:rFonts w:cs="Arial"/>
              </w:rPr>
            </w:pPr>
            <w:r w:rsidRPr="000B080D">
              <w:rPr>
                <w:rFonts w:cs="Arial"/>
              </w:rPr>
              <w:t>The scrotum is a muscular sac containing the testes. It supports and protects</w:t>
            </w:r>
            <w:r>
              <w:rPr>
                <w:rFonts w:cs="Arial"/>
              </w:rPr>
              <w:t xml:space="preserve"> </w:t>
            </w:r>
            <w:r w:rsidRPr="000B080D">
              <w:rPr>
                <w:rFonts w:cs="Arial"/>
              </w:rPr>
              <w:t xml:space="preserve">the testes </w:t>
            </w:r>
            <w:r w:rsidR="00AD24F8" w:rsidRPr="000B080D">
              <w:rPr>
                <w:rFonts w:cs="Arial"/>
              </w:rPr>
              <w:t>and</w:t>
            </w:r>
            <w:r w:rsidRPr="000B080D">
              <w:rPr>
                <w:rFonts w:cs="Arial"/>
              </w:rPr>
              <w:t xml:space="preserve"> plays a major role in temperature regulation.</w:t>
            </w:r>
          </w:p>
        </w:tc>
      </w:tr>
      <w:tr w:rsidR="00692E2C" w:rsidRPr="002D2667" w14:paraId="25630D3B" w14:textId="77777777" w:rsidTr="00CA470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05" w:type="dxa"/>
          </w:tcPr>
          <w:p w14:paraId="0319166E" w14:textId="1889AE08" w:rsidR="00692E2C" w:rsidRPr="002D2667" w:rsidRDefault="000B080D" w:rsidP="00CA4708">
            <w:pPr>
              <w:rPr>
                <w:rFonts w:cs="Arial"/>
              </w:rPr>
            </w:pPr>
            <w:r>
              <w:rPr>
                <w:rFonts w:cs="Arial"/>
              </w:rPr>
              <w:t>Epididymis</w:t>
            </w:r>
          </w:p>
        </w:tc>
        <w:tc>
          <w:tcPr>
            <w:tcW w:w="6767" w:type="dxa"/>
          </w:tcPr>
          <w:p w14:paraId="747E1E73" w14:textId="6B9249CC" w:rsidR="00692E2C" w:rsidRPr="002D2667" w:rsidRDefault="000B080D" w:rsidP="000B080D">
            <w:pPr>
              <w:cnfStyle w:val="000000100000" w:firstRow="0" w:lastRow="0" w:firstColumn="0" w:lastColumn="0" w:oddVBand="0" w:evenVBand="0" w:oddHBand="1" w:evenHBand="0" w:firstRowFirstColumn="0" w:firstRowLastColumn="0" w:lastRowFirstColumn="0" w:lastRowLastColumn="0"/>
              <w:rPr>
                <w:rFonts w:cs="Arial"/>
              </w:rPr>
            </w:pPr>
            <w:r>
              <w:rPr>
                <w:rFonts w:cs="Arial"/>
              </w:rPr>
              <w:t>A</w:t>
            </w:r>
            <w:r w:rsidRPr="000B080D">
              <w:rPr>
                <w:rFonts w:cs="Arial"/>
              </w:rPr>
              <w:t xml:space="preserve"> compact, flat, elongated structure closely attached to one side of the testicle. Four major functions occur in the epididymis,</w:t>
            </w:r>
            <w:r>
              <w:rPr>
                <w:rFonts w:cs="Arial"/>
              </w:rPr>
              <w:t xml:space="preserve"> </w:t>
            </w:r>
            <w:r w:rsidRPr="000B080D">
              <w:rPr>
                <w:rFonts w:cs="Arial"/>
              </w:rPr>
              <w:t>including the transport of the developing sperm cells from the testicle to the vas deferens; the</w:t>
            </w:r>
            <w:r>
              <w:rPr>
                <w:rFonts w:cs="Arial"/>
              </w:rPr>
              <w:t xml:space="preserve"> </w:t>
            </w:r>
            <w:r w:rsidRPr="000B080D">
              <w:rPr>
                <w:rFonts w:cs="Arial"/>
              </w:rPr>
              <w:t>concentration of the sperm by absorption of surplus fluids; the maturation of the developing</w:t>
            </w:r>
            <w:r>
              <w:rPr>
                <w:rFonts w:cs="Arial"/>
              </w:rPr>
              <w:t xml:space="preserve"> </w:t>
            </w:r>
            <w:r w:rsidRPr="000B080D">
              <w:rPr>
                <w:rFonts w:cs="Arial"/>
              </w:rPr>
              <w:t>spermatozoa; and the storage of viable sperm cells in the epididymis tail. If sexual activity is slowed,</w:t>
            </w:r>
            <w:r>
              <w:rPr>
                <w:rFonts w:cs="Arial"/>
              </w:rPr>
              <w:t xml:space="preserve"> </w:t>
            </w:r>
            <w:r w:rsidRPr="000B080D">
              <w:rPr>
                <w:rFonts w:cs="Arial"/>
              </w:rPr>
              <w:t>resorption of sperm cells from the epididymis tail occurs.</w:t>
            </w:r>
          </w:p>
        </w:tc>
      </w:tr>
      <w:tr w:rsidR="00692E2C" w:rsidRPr="002D2667" w14:paraId="64AE9BA9" w14:textId="77777777" w:rsidTr="00CA4708">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05" w:type="dxa"/>
          </w:tcPr>
          <w:p w14:paraId="63FF46C1" w14:textId="02001414" w:rsidR="00692E2C" w:rsidRPr="002D2667" w:rsidRDefault="000B080D" w:rsidP="00CA4708">
            <w:pPr>
              <w:rPr>
                <w:rFonts w:cs="Arial"/>
              </w:rPr>
            </w:pPr>
            <w:r>
              <w:rPr>
                <w:rFonts w:cs="Arial"/>
              </w:rPr>
              <w:t>Vas deferens</w:t>
            </w:r>
          </w:p>
        </w:tc>
        <w:tc>
          <w:tcPr>
            <w:tcW w:w="6767" w:type="dxa"/>
          </w:tcPr>
          <w:p w14:paraId="534A4E67" w14:textId="38F242CD" w:rsidR="00692E2C" w:rsidRPr="002D2667" w:rsidRDefault="000B080D" w:rsidP="000B080D">
            <w:pPr>
              <w:cnfStyle w:val="000000010000" w:firstRow="0" w:lastRow="0" w:firstColumn="0" w:lastColumn="0" w:oddVBand="0" w:evenVBand="0" w:oddHBand="0" w:evenHBand="1" w:firstRowFirstColumn="0" w:firstRowLastColumn="0" w:lastRowFirstColumn="0" w:lastRowLastColumn="0"/>
              <w:rPr>
                <w:rFonts w:cs="Arial"/>
              </w:rPr>
            </w:pPr>
            <w:r w:rsidRPr="000B080D">
              <w:rPr>
                <w:rFonts w:cs="Arial"/>
              </w:rPr>
              <w:t>Spermatozoa are transported further along the reproductive tract to the pelvic</w:t>
            </w:r>
            <w:r>
              <w:rPr>
                <w:rFonts w:cs="Arial"/>
              </w:rPr>
              <w:t xml:space="preserve"> </w:t>
            </w:r>
            <w:r w:rsidRPr="000B080D">
              <w:rPr>
                <w:rFonts w:cs="Arial"/>
              </w:rPr>
              <w:t>region through the vas deferens by contraction of the smooth muscle tissue surrounding this tubule</w:t>
            </w:r>
            <w:r>
              <w:rPr>
                <w:rFonts w:cs="Arial"/>
              </w:rPr>
              <w:t xml:space="preserve"> </w:t>
            </w:r>
            <w:r w:rsidRPr="000B080D">
              <w:rPr>
                <w:rFonts w:cs="Arial"/>
              </w:rPr>
              <w:t>during ejaculation.</w:t>
            </w:r>
          </w:p>
        </w:tc>
      </w:tr>
      <w:tr w:rsidR="00692E2C" w:rsidRPr="002D2667" w14:paraId="7718DE27" w14:textId="77777777" w:rsidTr="00CA470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05" w:type="dxa"/>
          </w:tcPr>
          <w:p w14:paraId="19967EDC" w14:textId="46D29417" w:rsidR="00692E2C" w:rsidRPr="002D2667" w:rsidRDefault="000B080D" w:rsidP="00CA4708">
            <w:pPr>
              <w:rPr>
                <w:rFonts w:cs="Arial"/>
              </w:rPr>
            </w:pPr>
            <w:r>
              <w:rPr>
                <w:rFonts w:cs="Arial"/>
              </w:rPr>
              <w:t>Urethra</w:t>
            </w:r>
          </w:p>
        </w:tc>
        <w:tc>
          <w:tcPr>
            <w:tcW w:w="6767" w:type="dxa"/>
          </w:tcPr>
          <w:p w14:paraId="3D8D76F1" w14:textId="440D8EF8" w:rsidR="00692E2C" w:rsidRPr="002D2667" w:rsidRDefault="000B080D" w:rsidP="000B080D">
            <w:pPr>
              <w:cnfStyle w:val="000000100000" w:firstRow="0" w:lastRow="0" w:firstColumn="0" w:lastColumn="0" w:oddVBand="0" w:evenVBand="0" w:oddHBand="1" w:evenHBand="0" w:firstRowFirstColumn="0" w:firstRowLastColumn="0" w:lastRowFirstColumn="0" w:lastRowLastColumn="0"/>
              <w:rPr>
                <w:rFonts w:cs="Arial"/>
              </w:rPr>
            </w:pPr>
            <w:r w:rsidRPr="000B080D">
              <w:rPr>
                <w:rFonts w:cs="Arial"/>
              </w:rPr>
              <w:t>The two vas deferens eventually unite into a single tube, the urethra, which is the channel</w:t>
            </w:r>
            <w:r>
              <w:rPr>
                <w:rFonts w:cs="Arial"/>
              </w:rPr>
              <w:t xml:space="preserve"> </w:t>
            </w:r>
            <w:r w:rsidRPr="000B080D">
              <w:rPr>
                <w:rFonts w:cs="Arial"/>
              </w:rPr>
              <w:t>passing through the penis. The urethra in the male serves as a common passageway for semen from the</w:t>
            </w:r>
            <w:r>
              <w:rPr>
                <w:rFonts w:cs="Arial"/>
              </w:rPr>
              <w:t xml:space="preserve"> </w:t>
            </w:r>
            <w:r w:rsidRPr="000B080D">
              <w:rPr>
                <w:rFonts w:cs="Arial"/>
              </w:rPr>
              <w:t>reproductive tract and urine from the urinary tract.</w:t>
            </w:r>
          </w:p>
        </w:tc>
      </w:tr>
      <w:tr w:rsidR="00692E2C" w:rsidRPr="002D2667" w14:paraId="23AF0E26" w14:textId="77777777" w:rsidTr="00CA4708">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05" w:type="dxa"/>
          </w:tcPr>
          <w:p w14:paraId="100F7FDF" w14:textId="5772E6E7" w:rsidR="00692E2C" w:rsidRPr="002D2667" w:rsidRDefault="000B080D" w:rsidP="00CA4708">
            <w:pPr>
              <w:rPr>
                <w:rFonts w:cs="Arial"/>
              </w:rPr>
            </w:pPr>
            <w:r>
              <w:rPr>
                <w:rFonts w:cs="Arial"/>
              </w:rPr>
              <w:t>Accessory glands</w:t>
            </w:r>
          </w:p>
        </w:tc>
        <w:tc>
          <w:tcPr>
            <w:tcW w:w="6767" w:type="dxa"/>
          </w:tcPr>
          <w:p w14:paraId="3DA951AC" w14:textId="097AFFDF" w:rsidR="00692E2C" w:rsidRPr="002D2667" w:rsidRDefault="000B080D" w:rsidP="000B080D">
            <w:pPr>
              <w:cnfStyle w:val="000000010000" w:firstRow="0" w:lastRow="0" w:firstColumn="0" w:lastColumn="0" w:oddVBand="0" w:evenVBand="0" w:oddHBand="0" w:evenHBand="1" w:firstRowFirstColumn="0" w:firstRowLastColumn="0" w:lastRowFirstColumn="0" w:lastRowLastColumn="0"/>
              <w:rPr>
                <w:rFonts w:cs="Arial"/>
              </w:rPr>
            </w:pPr>
            <w:r w:rsidRPr="000B080D">
              <w:rPr>
                <w:rFonts w:cs="Arial"/>
              </w:rPr>
              <w:t>Secretions from these glands make up most of the liquid portion of the</w:t>
            </w:r>
            <w:r>
              <w:rPr>
                <w:rFonts w:cs="Arial"/>
              </w:rPr>
              <w:t xml:space="preserve"> </w:t>
            </w:r>
            <w:r w:rsidRPr="000B080D">
              <w:rPr>
                <w:rFonts w:cs="Arial"/>
              </w:rPr>
              <w:t>semen. In addition, the secretions activate the sperm to become motile. These glands include the seminal</w:t>
            </w:r>
            <w:r>
              <w:rPr>
                <w:rFonts w:cs="Arial"/>
              </w:rPr>
              <w:t xml:space="preserve"> v</w:t>
            </w:r>
            <w:r w:rsidRPr="000B080D">
              <w:rPr>
                <w:rFonts w:cs="Arial"/>
              </w:rPr>
              <w:t xml:space="preserve">esicles, prostate </w:t>
            </w:r>
            <w:r w:rsidR="00AD24F8" w:rsidRPr="000B080D">
              <w:rPr>
                <w:rFonts w:cs="Arial"/>
              </w:rPr>
              <w:t>gland,</w:t>
            </w:r>
            <w:r w:rsidRPr="000B080D">
              <w:rPr>
                <w:rFonts w:cs="Arial"/>
              </w:rPr>
              <w:t xml:space="preserve"> and the Cowper’s gland.</w:t>
            </w:r>
          </w:p>
        </w:tc>
      </w:tr>
      <w:tr w:rsidR="00692E2C" w:rsidRPr="002D2667" w14:paraId="4EB1C873" w14:textId="77777777" w:rsidTr="00CA470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05" w:type="dxa"/>
          </w:tcPr>
          <w:p w14:paraId="0DBE9968" w14:textId="0B34FDCB" w:rsidR="00692E2C" w:rsidRPr="002D2667" w:rsidRDefault="000B080D" w:rsidP="00CA4708">
            <w:pPr>
              <w:rPr>
                <w:rFonts w:cs="Arial"/>
              </w:rPr>
            </w:pPr>
            <w:r>
              <w:rPr>
                <w:rFonts w:cs="Arial"/>
              </w:rPr>
              <w:t>Penis</w:t>
            </w:r>
          </w:p>
        </w:tc>
        <w:tc>
          <w:tcPr>
            <w:tcW w:w="6767" w:type="dxa"/>
          </w:tcPr>
          <w:p w14:paraId="640FD6D6" w14:textId="51813857" w:rsidR="00692E2C" w:rsidRPr="002D2667" w:rsidRDefault="000B080D" w:rsidP="000B080D">
            <w:pPr>
              <w:cnfStyle w:val="000000100000" w:firstRow="0" w:lastRow="0" w:firstColumn="0" w:lastColumn="0" w:oddVBand="0" w:evenVBand="0" w:oddHBand="1" w:evenHBand="0" w:firstRowFirstColumn="0" w:firstRowLastColumn="0" w:lastRowFirstColumn="0" w:lastRowLastColumn="0"/>
              <w:rPr>
                <w:rFonts w:cs="Arial"/>
              </w:rPr>
            </w:pPr>
            <w:r w:rsidRPr="000B080D">
              <w:rPr>
                <w:rFonts w:cs="Arial"/>
              </w:rPr>
              <w:t>The penis is the organ of insemination. Spongy-type material within the penis is</w:t>
            </w:r>
            <w:r>
              <w:rPr>
                <w:rFonts w:cs="Arial"/>
              </w:rPr>
              <w:t xml:space="preserve"> </w:t>
            </w:r>
            <w:r w:rsidRPr="000B080D">
              <w:rPr>
                <w:rFonts w:cs="Arial"/>
              </w:rPr>
              <w:t>filled with blood during sexual arousal, resulting in erection of the organ.</w:t>
            </w:r>
          </w:p>
        </w:tc>
      </w:tr>
    </w:tbl>
    <w:p w14:paraId="1563D585" w14:textId="77777777" w:rsidR="00692E2C" w:rsidRPr="002D2667" w:rsidRDefault="00692E2C" w:rsidP="00692E2C">
      <w:pPr>
        <w:rPr>
          <w:rFonts w:cs="Arial"/>
        </w:rPr>
      </w:pPr>
    </w:p>
    <w:p w14:paraId="32031ED1" w14:textId="77777777" w:rsidR="00692E2C" w:rsidRPr="002D2667" w:rsidRDefault="00692E2C" w:rsidP="00692E2C">
      <w:pPr>
        <w:rPr>
          <w:rFonts w:cs="Arial"/>
        </w:rPr>
      </w:pPr>
      <w:r w:rsidRPr="002D2667">
        <w:rPr>
          <w:rFonts w:cs="Arial"/>
        </w:rPr>
        <w:br w:type="page"/>
      </w:r>
    </w:p>
    <w:p w14:paraId="1D87B306" w14:textId="77777777" w:rsidR="00035538" w:rsidRPr="002D2667" w:rsidRDefault="00035538" w:rsidP="00035538">
      <w:pPr>
        <w:pStyle w:val="Heading2"/>
      </w:pPr>
      <w:bookmarkStart w:id="35" w:name="_Toc44504384"/>
      <w:r w:rsidRPr="002D2667">
        <w:lastRenderedPageBreak/>
        <w:t>Breeding systems</w:t>
      </w:r>
      <w:bookmarkEnd w:id="35"/>
    </w:p>
    <w:p w14:paraId="79EBA67F" w14:textId="77777777" w:rsidR="00035538" w:rsidRPr="002D2667" w:rsidRDefault="00035538" w:rsidP="00035538">
      <w:pPr>
        <w:rPr>
          <w:rFonts w:cs="Arial"/>
        </w:rPr>
      </w:pPr>
      <w:r w:rsidRPr="002D2667">
        <w:rPr>
          <w:rFonts w:cs="Arial"/>
        </w:rPr>
        <w:t>For the four identified breeding systems in the table, provide a definition (using diagrams where possible to assist with understanding) and outline the impact the breeding system can have on production within the enterprise. Include positive and negative impacts.</w:t>
      </w:r>
    </w:p>
    <w:tbl>
      <w:tblPr>
        <w:tblStyle w:val="Tableheader"/>
        <w:tblW w:w="0" w:type="auto"/>
        <w:tblLook w:val="04A0" w:firstRow="1" w:lastRow="0" w:firstColumn="1" w:lastColumn="0" w:noHBand="0" w:noVBand="1"/>
        <w:tblCaption w:val="Sheep breeding systems"/>
        <w:tblDescription w:val="Definition and impact on production."/>
      </w:tblPr>
      <w:tblGrid>
        <w:gridCol w:w="3192"/>
        <w:gridCol w:w="3187"/>
        <w:gridCol w:w="3193"/>
      </w:tblGrid>
      <w:tr w:rsidR="00035538" w:rsidRPr="002D2667" w14:paraId="017B2A42" w14:textId="77777777" w:rsidTr="000355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7" w:type="dxa"/>
          </w:tcPr>
          <w:p w14:paraId="21BC1B1B" w14:textId="77777777" w:rsidR="00035538" w:rsidRPr="002D2667" w:rsidRDefault="00035538" w:rsidP="00CA4708">
            <w:pPr>
              <w:spacing w:before="192" w:after="192"/>
              <w:rPr>
                <w:rFonts w:cs="Arial"/>
              </w:rPr>
            </w:pPr>
            <w:r w:rsidRPr="002D2667">
              <w:rPr>
                <w:rFonts w:cs="Arial"/>
              </w:rPr>
              <w:t>Breeding System</w:t>
            </w:r>
          </w:p>
        </w:tc>
        <w:tc>
          <w:tcPr>
            <w:tcW w:w="3207" w:type="dxa"/>
          </w:tcPr>
          <w:p w14:paraId="4868AD14" w14:textId="77777777" w:rsidR="00035538" w:rsidRPr="002D2667" w:rsidRDefault="00035538"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 xml:space="preserve">Definition (include diagrams where possible) </w:t>
            </w:r>
          </w:p>
        </w:tc>
        <w:tc>
          <w:tcPr>
            <w:tcW w:w="3208" w:type="dxa"/>
          </w:tcPr>
          <w:p w14:paraId="72C4C309" w14:textId="77777777" w:rsidR="00035538" w:rsidRPr="002D2667" w:rsidRDefault="00035538"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 xml:space="preserve">Impact on production </w:t>
            </w:r>
          </w:p>
        </w:tc>
      </w:tr>
      <w:tr w:rsidR="00035538" w:rsidRPr="002D2667" w14:paraId="659C68F0" w14:textId="77777777" w:rsidTr="00035538">
        <w:trPr>
          <w:cnfStyle w:val="000000100000" w:firstRow="0" w:lastRow="0" w:firstColumn="0" w:lastColumn="0" w:oddVBand="0" w:evenVBand="0" w:oddHBand="1" w:evenHBand="0" w:firstRowFirstColumn="0" w:firstRowLastColumn="0" w:lastRowFirstColumn="0" w:lastRowLastColumn="0"/>
          <w:trHeight w:val="2590"/>
        </w:trPr>
        <w:tc>
          <w:tcPr>
            <w:cnfStyle w:val="001000000000" w:firstRow="0" w:lastRow="0" w:firstColumn="1" w:lastColumn="0" w:oddVBand="0" w:evenVBand="0" w:oddHBand="0" w:evenHBand="0" w:firstRowFirstColumn="0" w:firstRowLastColumn="0" w:lastRowFirstColumn="0" w:lastRowLastColumn="0"/>
            <w:tcW w:w="3207" w:type="dxa"/>
          </w:tcPr>
          <w:p w14:paraId="6D10CE5C" w14:textId="77777777" w:rsidR="00035538" w:rsidRPr="002D2667" w:rsidRDefault="00035538" w:rsidP="00CA4708">
            <w:pPr>
              <w:rPr>
                <w:rFonts w:cs="Arial"/>
              </w:rPr>
            </w:pPr>
            <w:r w:rsidRPr="002D2667">
              <w:rPr>
                <w:rFonts w:cs="Arial"/>
              </w:rPr>
              <w:t>Crossbreeding</w:t>
            </w:r>
          </w:p>
        </w:tc>
        <w:tc>
          <w:tcPr>
            <w:tcW w:w="3207" w:type="dxa"/>
          </w:tcPr>
          <w:p w14:paraId="38C99BF4" w14:textId="6CCC5F40" w:rsidR="00035538" w:rsidRPr="002D2667" w:rsidRDefault="00096267"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Mating of animals from different breeds within the same species.</w:t>
            </w:r>
          </w:p>
        </w:tc>
        <w:tc>
          <w:tcPr>
            <w:tcW w:w="3208" w:type="dxa"/>
          </w:tcPr>
          <w:p w14:paraId="2970C0AD" w14:textId="2EE5CA47" w:rsidR="00035538" w:rsidRPr="002D2667" w:rsidRDefault="00096267"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Two main advantages include heterosis or hybrid vigour </w:t>
            </w:r>
            <w:r w:rsidR="00883A71">
              <w:rPr>
                <w:rFonts w:cs="Arial"/>
              </w:rPr>
              <w:t>and breed complementarity. T</w:t>
            </w:r>
            <w:r>
              <w:rPr>
                <w:rFonts w:cs="Arial"/>
              </w:rPr>
              <w:t xml:space="preserve">he offspring </w:t>
            </w:r>
            <w:r w:rsidR="00883A71">
              <w:rPr>
                <w:rFonts w:cs="Arial"/>
              </w:rPr>
              <w:t xml:space="preserve">bred from crossbreeding </w:t>
            </w:r>
            <w:r>
              <w:rPr>
                <w:rFonts w:cs="Arial"/>
              </w:rPr>
              <w:t>perform better than the parents</w:t>
            </w:r>
            <w:r w:rsidR="00883A71">
              <w:rPr>
                <w:rFonts w:cs="Arial"/>
              </w:rPr>
              <w:t>, they are more vigorous, more fertile and grow faster than purebreds.</w:t>
            </w:r>
            <w:r w:rsidR="005B6787">
              <w:rPr>
                <w:rFonts w:cs="Arial"/>
              </w:rPr>
              <w:t xml:space="preserve"> System is often used in meat production.</w:t>
            </w:r>
          </w:p>
        </w:tc>
      </w:tr>
      <w:tr w:rsidR="00035538" w:rsidRPr="002D2667" w14:paraId="75E116E4" w14:textId="77777777" w:rsidTr="00035538">
        <w:trPr>
          <w:cnfStyle w:val="000000010000" w:firstRow="0" w:lastRow="0" w:firstColumn="0" w:lastColumn="0" w:oddVBand="0" w:evenVBand="0" w:oddHBand="0" w:evenHBand="1" w:firstRowFirstColumn="0" w:firstRowLastColumn="0" w:lastRowFirstColumn="0" w:lastRowLastColumn="0"/>
          <w:trHeight w:val="2590"/>
        </w:trPr>
        <w:tc>
          <w:tcPr>
            <w:cnfStyle w:val="001000000000" w:firstRow="0" w:lastRow="0" w:firstColumn="1" w:lastColumn="0" w:oddVBand="0" w:evenVBand="0" w:oddHBand="0" w:evenHBand="0" w:firstRowFirstColumn="0" w:firstRowLastColumn="0" w:lastRowFirstColumn="0" w:lastRowLastColumn="0"/>
            <w:tcW w:w="3207" w:type="dxa"/>
          </w:tcPr>
          <w:p w14:paraId="3C72B2F4" w14:textId="77777777" w:rsidR="00035538" w:rsidRPr="002D2667" w:rsidRDefault="00035538" w:rsidP="00CA4708">
            <w:pPr>
              <w:rPr>
                <w:rFonts w:cs="Arial"/>
              </w:rPr>
            </w:pPr>
            <w:r w:rsidRPr="002D2667">
              <w:rPr>
                <w:rFonts w:cs="Arial"/>
              </w:rPr>
              <w:t>Inbreeding</w:t>
            </w:r>
          </w:p>
        </w:tc>
        <w:tc>
          <w:tcPr>
            <w:tcW w:w="3207" w:type="dxa"/>
          </w:tcPr>
          <w:p w14:paraId="17480679" w14:textId="2597487E" w:rsidR="00035538" w:rsidRPr="002D2667" w:rsidRDefault="005D7036"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Breeding system where </w:t>
            </w:r>
            <w:r w:rsidR="00AD24F8">
              <w:rPr>
                <w:rFonts w:cs="Arial"/>
              </w:rPr>
              <w:t>closely related</w:t>
            </w:r>
            <w:r>
              <w:rPr>
                <w:rFonts w:cs="Arial"/>
              </w:rPr>
              <w:t xml:space="preserve"> animals are mated. Can include sire to daughter or son to dam.</w:t>
            </w:r>
          </w:p>
        </w:tc>
        <w:tc>
          <w:tcPr>
            <w:tcW w:w="3208" w:type="dxa"/>
          </w:tcPr>
          <w:p w14:paraId="412CFC8A" w14:textId="11577A89" w:rsidR="00035538" w:rsidRPr="002D2667" w:rsidRDefault="005D7036"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Used to develop uniformity of certain traits in the flock through increased pairing of similar genes. Negative effects include frequency of abnormalities and death.</w:t>
            </w:r>
          </w:p>
        </w:tc>
      </w:tr>
      <w:tr w:rsidR="00035538" w:rsidRPr="002D2667" w14:paraId="30860544" w14:textId="77777777" w:rsidTr="00035538">
        <w:trPr>
          <w:cnfStyle w:val="000000100000" w:firstRow="0" w:lastRow="0" w:firstColumn="0" w:lastColumn="0" w:oddVBand="0" w:evenVBand="0" w:oddHBand="1" w:evenHBand="0" w:firstRowFirstColumn="0" w:firstRowLastColumn="0" w:lastRowFirstColumn="0" w:lastRowLastColumn="0"/>
          <w:trHeight w:val="2590"/>
        </w:trPr>
        <w:tc>
          <w:tcPr>
            <w:cnfStyle w:val="001000000000" w:firstRow="0" w:lastRow="0" w:firstColumn="1" w:lastColumn="0" w:oddVBand="0" w:evenVBand="0" w:oddHBand="0" w:evenHBand="0" w:firstRowFirstColumn="0" w:firstRowLastColumn="0" w:lastRowFirstColumn="0" w:lastRowLastColumn="0"/>
            <w:tcW w:w="3207" w:type="dxa"/>
          </w:tcPr>
          <w:p w14:paraId="57382416" w14:textId="77777777" w:rsidR="00035538" w:rsidRPr="002D2667" w:rsidRDefault="00035538" w:rsidP="00CA4708">
            <w:pPr>
              <w:rPr>
                <w:rFonts w:cs="Arial"/>
              </w:rPr>
            </w:pPr>
            <w:r w:rsidRPr="002D2667">
              <w:rPr>
                <w:rFonts w:cs="Arial"/>
              </w:rPr>
              <w:t>Outbreeding</w:t>
            </w:r>
          </w:p>
        </w:tc>
        <w:tc>
          <w:tcPr>
            <w:tcW w:w="3207" w:type="dxa"/>
          </w:tcPr>
          <w:p w14:paraId="1FCD3231" w14:textId="3F7B06CC" w:rsidR="00035538" w:rsidRPr="002D2667" w:rsidRDefault="00831B1A"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Mating of animals </w:t>
            </w:r>
            <w:r w:rsidR="005D7036">
              <w:rPr>
                <w:rFonts w:cs="Arial"/>
              </w:rPr>
              <w:t>of the same breed that have no closer relationship than at least four to six generations.</w:t>
            </w:r>
          </w:p>
        </w:tc>
        <w:tc>
          <w:tcPr>
            <w:tcW w:w="3208" w:type="dxa"/>
          </w:tcPr>
          <w:p w14:paraId="1E0B3F3F" w14:textId="016F6F29" w:rsidR="00035538" w:rsidRPr="002D2667" w:rsidRDefault="005D7036"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Allows purebred lines to be kept with reduced negative impacts that can occur in inbreeding situations long term.</w:t>
            </w:r>
          </w:p>
        </w:tc>
      </w:tr>
      <w:tr w:rsidR="00035538" w:rsidRPr="002D2667" w14:paraId="433F2E4B" w14:textId="77777777" w:rsidTr="00035538">
        <w:trPr>
          <w:cnfStyle w:val="000000010000" w:firstRow="0" w:lastRow="0" w:firstColumn="0" w:lastColumn="0" w:oddVBand="0" w:evenVBand="0" w:oddHBand="0" w:evenHBand="1" w:firstRowFirstColumn="0" w:firstRowLastColumn="0" w:lastRowFirstColumn="0" w:lastRowLastColumn="0"/>
          <w:trHeight w:val="2590"/>
        </w:trPr>
        <w:tc>
          <w:tcPr>
            <w:cnfStyle w:val="001000000000" w:firstRow="0" w:lastRow="0" w:firstColumn="1" w:lastColumn="0" w:oddVBand="0" w:evenVBand="0" w:oddHBand="0" w:evenHBand="0" w:firstRowFirstColumn="0" w:firstRowLastColumn="0" w:lastRowFirstColumn="0" w:lastRowLastColumn="0"/>
            <w:tcW w:w="3207" w:type="dxa"/>
          </w:tcPr>
          <w:p w14:paraId="2084D015" w14:textId="77777777" w:rsidR="00035538" w:rsidRPr="002D2667" w:rsidRDefault="00035538" w:rsidP="00CA4708">
            <w:pPr>
              <w:rPr>
                <w:rFonts w:cs="Arial"/>
              </w:rPr>
            </w:pPr>
            <w:r w:rsidRPr="002D2667">
              <w:rPr>
                <w:rFonts w:cs="Arial"/>
              </w:rPr>
              <w:t>Linebreeding</w:t>
            </w:r>
          </w:p>
        </w:tc>
        <w:tc>
          <w:tcPr>
            <w:tcW w:w="3207" w:type="dxa"/>
          </w:tcPr>
          <w:p w14:paraId="222F68F5" w14:textId="44EE983E" w:rsidR="00035538" w:rsidRPr="002D2667" w:rsidRDefault="00945199"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A form of inbreeding where the degree of relationship is less intense and is usually directed towards keeping the offspring related to a highly prized ancestor. Relationship is no closer than half-brother and half-sister breeding or cousins.</w:t>
            </w:r>
          </w:p>
        </w:tc>
        <w:tc>
          <w:tcPr>
            <w:tcW w:w="3208" w:type="dxa"/>
          </w:tcPr>
          <w:p w14:paraId="0FDA42BE" w14:textId="049664A8" w:rsidR="00035538" w:rsidRPr="002D2667" w:rsidRDefault="00945199"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Prestige associated with the prized ancestor can carry value. Less frequency of complications than inbreeding system, but also less uniformity of traits.</w:t>
            </w:r>
          </w:p>
        </w:tc>
      </w:tr>
    </w:tbl>
    <w:p w14:paraId="7B90E9DD" w14:textId="1CCC2F69" w:rsidR="00035538" w:rsidRPr="002D2667" w:rsidRDefault="00035538" w:rsidP="00035538">
      <w:pPr>
        <w:rPr>
          <w:rFonts w:cs="Arial"/>
        </w:rPr>
      </w:pPr>
    </w:p>
    <w:p w14:paraId="6043A311" w14:textId="77777777" w:rsidR="00035538" w:rsidRPr="002D2667" w:rsidRDefault="00035538">
      <w:pPr>
        <w:rPr>
          <w:rFonts w:cs="Arial"/>
        </w:rPr>
      </w:pPr>
      <w:r w:rsidRPr="002D2667">
        <w:rPr>
          <w:rFonts w:cs="Arial"/>
        </w:rPr>
        <w:br w:type="page"/>
      </w:r>
    </w:p>
    <w:p w14:paraId="13DB5385" w14:textId="77777777" w:rsidR="005B56D9" w:rsidRPr="002D2667" w:rsidRDefault="005B56D9" w:rsidP="005B56D9">
      <w:pPr>
        <w:pStyle w:val="Heading2"/>
      </w:pPr>
      <w:bookmarkStart w:id="36" w:name="_Toc44504385"/>
      <w:r w:rsidRPr="002D2667">
        <w:lastRenderedPageBreak/>
        <w:t>Australian sheep breeding values impact on sheep production</w:t>
      </w:r>
      <w:bookmarkEnd w:id="36"/>
      <w:r w:rsidRPr="002D2667">
        <w:t xml:space="preserve"> </w:t>
      </w:r>
    </w:p>
    <w:p w14:paraId="601FC02C" w14:textId="77777777" w:rsidR="005B56D9" w:rsidRPr="00D437A3" w:rsidRDefault="005B56D9" w:rsidP="005B56D9">
      <w:pPr>
        <w:rPr>
          <w:rStyle w:val="Strong"/>
        </w:rPr>
      </w:pPr>
      <w:r w:rsidRPr="00D437A3">
        <w:rPr>
          <w:rStyle w:val="Strong"/>
        </w:rPr>
        <w:t>What are Australian sheep breeding values (ASBV’s)? Answer in the space below.</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5B56D9" w:rsidRPr="002D2667" w14:paraId="2FBCC35E" w14:textId="77777777" w:rsidTr="009977FE">
        <w:trPr>
          <w:trHeight w:val="1815"/>
          <w:tblHeader/>
        </w:trPr>
        <w:tc>
          <w:tcPr>
            <w:tcW w:w="9622" w:type="dxa"/>
          </w:tcPr>
          <w:p w14:paraId="0E997226" w14:textId="4CFA75B3" w:rsidR="005B56D9" w:rsidRPr="002D2667" w:rsidRDefault="00712794" w:rsidP="00CA4708">
            <w:pPr>
              <w:rPr>
                <w:rFonts w:cs="Arial"/>
                <w:lang w:eastAsia="zh-CN"/>
              </w:rPr>
            </w:pPr>
            <w:r>
              <w:rPr>
                <w:rFonts w:cs="Arial"/>
                <w:lang w:eastAsia="zh-CN"/>
              </w:rPr>
              <w:t>ASBV’s are the units of measurement LAMBPLAN, MERINOSELECT and KIDPLAN use to analyse animals. They are an estimate of an animal’s true breeding value based on pedigree and performance recorded information.</w:t>
            </w:r>
          </w:p>
        </w:tc>
      </w:tr>
    </w:tbl>
    <w:p w14:paraId="5B127255" w14:textId="6DB8FB52" w:rsidR="005B56D9" w:rsidRPr="002D2667" w:rsidRDefault="005B56D9" w:rsidP="005B56D9">
      <w:pPr>
        <w:rPr>
          <w:rFonts w:cs="Arial"/>
        </w:rPr>
      </w:pPr>
      <w:r w:rsidRPr="00D437A3">
        <w:rPr>
          <w:rStyle w:val="Strong"/>
        </w:rPr>
        <w:t>How could an everyday farmer use ASBVs to improve their flock? Answer in the space below</w:t>
      </w:r>
      <w:r w:rsidRPr="002D2667">
        <w:rPr>
          <w:rFonts w:cs="Arial"/>
        </w:rPr>
        <w:t>.</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5B56D9" w:rsidRPr="002D2667" w14:paraId="039EFDE2" w14:textId="77777777" w:rsidTr="009977FE">
        <w:trPr>
          <w:trHeight w:val="1815"/>
          <w:tblHeader/>
        </w:trPr>
        <w:tc>
          <w:tcPr>
            <w:tcW w:w="9622" w:type="dxa"/>
          </w:tcPr>
          <w:p w14:paraId="60143E18" w14:textId="4F344396" w:rsidR="005B56D9" w:rsidRPr="002D2667" w:rsidRDefault="00712794" w:rsidP="00CA4708">
            <w:pPr>
              <w:rPr>
                <w:rFonts w:cs="Arial"/>
                <w:lang w:eastAsia="zh-CN"/>
              </w:rPr>
            </w:pPr>
            <w:r>
              <w:rPr>
                <w:rFonts w:cs="Arial"/>
                <w:lang w:eastAsia="zh-CN"/>
              </w:rPr>
              <w:t>An everyday farmer could use ASBV’s to select rams based traits they lack in their flock or to improve or refine a trait they consider important to their end product. This will streamline and fasten the process of building this trait uniformly within their flock in comparison to traditional selection processes based on visual appearances of an animal.</w:t>
            </w:r>
          </w:p>
        </w:tc>
      </w:tr>
    </w:tbl>
    <w:p w14:paraId="30A9BAC1" w14:textId="698FAF32" w:rsidR="005B56D9" w:rsidRPr="00D437A3" w:rsidRDefault="005B56D9" w:rsidP="005B56D9">
      <w:pPr>
        <w:rPr>
          <w:rStyle w:val="Strong"/>
        </w:rPr>
      </w:pPr>
      <w:r w:rsidRPr="00D437A3">
        <w:rPr>
          <w:rStyle w:val="Strong"/>
        </w:rPr>
        <w:t>List advantages and disadvantages of using Australian sheep breeding values</w:t>
      </w:r>
      <w:r w:rsidR="009977FE" w:rsidRPr="00D437A3">
        <w:rPr>
          <w:rStyle w:val="Strong"/>
        </w:rPr>
        <w:t xml:space="preserve"> (ASBVs)</w:t>
      </w:r>
      <w:r w:rsidRPr="00D437A3">
        <w:rPr>
          <w:rStyle w:val="Strong"/>
        </w:rPr>
        <w:t xml:space="preserve"> in the table below.</w:t>
      </w:r>
    </w:p>
    <w:tbl>
      <w:tblPr>
        <w:tblStyle w:val="Tableheader"/>
        <w:tblW w:w="0" w:type="auto"/>
        <w:tblLook w:val="04A0" w:firstRow="1" w:lastRow="0" w:firstColumn="1" w:lastColumn="0" w:noHBand="0" w:noVBand="1"/>
        <w:tblCaption w:val="Advantages and disadvantages of using ASBVs"/>
      </w:tblPr>
      <w:tblGrid>
        <w:gridCol w:w="4785"/>
        <w:gridCol w:w="4787"/>
      </w:tblGrid>
      <w:tr w:rsidR="005B56D9" w:rsidRPr="002D2667" w14:paraId="318F11A1" w14:textId="77777777" w:rsidTr="005B56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1" w:type="dxa"/>
          </w:tcPr>
          <w:p w14:paraId="054B298C" w14:textId="77777777" w:rsidR="005B56D9" w:rsidRPr="002D2667" w:rsidRDefault="005B56D9" w:rsidP="00CA4708">
            <w:pPr>
              <w:spacing w:before="192" w:after="192"/>
              <w:rPr>
                <w:rFonts w:cs="Arial"/>
              </w:rPr>
            </w:pPr>
            <w:r w:rsidRPr="002D2667">
              <w:rPr>
                <w:rFonts w:cs="Arial"/>
              </w:rPr>
              <w:t>Advantages of using ASBVs</w:t>
            </w:r>
          </w:p>
        </w:tc>
        <w:tc>
          <w:tcPr>
            <w:tcW w:w="4811" w:type="dxa"/>
          </w:tcPr>
          <w:p w14:paraId="2F858D6B" w14:textId="77777777" w:rsidR="005B56D9" w:rsidRPr="002D2667" w:rsidRDefault="005B56D9"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 xml:space="preserve">Disadvantages of using ASBVs </w:t>
            </w:r>
          </w:p>
        </w:tc>
      </w:tr>
      <w:tr w:rsidR="005B56D9" w:rsidRPr="002D2667" w14:paraId="0226DA0F" w14:textId="77777777" w:rsidTr="005B56D9">
        <w:trPr>
          <w:cnfStyle w:val="000000100000" w:firstRow="0" w:lastRow="0" w:firstColumn="0" w:lastColumn="0" w:oddVBand="0" w:evenVBand="0" w:oddHBand="1" w:evenHBand="0" w:firstRowFirstColumn="0" w:firstRowLastColumn="0" w:lastRowFirstColumn="0" w:lastRowLastColumn="0"/>
          <w:trHeight w:val="2777"/>
        </w:trPr>
        <w:tc>
          <w:tcPr>
            <w:cnfStyle w:val="001000000000" w:firstRow="0" w:lastRow="0" w:firstColumn="1" w:lastColumn="0" w:oddVBand="0" w:evenVBand="0" w:oddHBand="0" w:evenHBand="0" w:firstRowFirstColumn="0" w:firstRowLastColumn="0" w:lastRowFirstColumn="0" w:lastRowLastColumn="0"/>
            <w:tcW w:w="4811" w:type="dxa"/>
          </w:tcPr>
          <w:p w14:paraId="21E2F71E" w14:textId="77777777" w:rsidR="005B56D9" w:rsidRPr="00885174" w:rsidRDefault="00885174" w:rsidP="00885174">
            <w:pPr>
              <w:rPr>
                <w:b w:val="0"/>
                <w:bCs/>
              </w:rPr>
            </w:pPr>
            <w:r w:rsidRPr="00885174">
              <w:rPr>
                <w:b w:val="0"/>
                <w:bCs/>
              </w:rPr>
              <w:t>Allows a breeder to compare their rams to industry averages.</w:t>
            </w:r>
          </w:p>
          <w:p w14:paraId="4D3E383C" w14:textId="77777777" w:rsidR="00885174" w:rsidRPr="00885174" w:rsidRDefault="00885174" w:rsidP="00885174">
            <w:pPr>
              <w:rPr>
                <w:b w:val="0"/>
                <w:bCs/>
              </w:rPr>
            </w:pPr>
            <w:r w:rsidRPr="00885174">
              <w:rPr>
                <w:b w:val="0"/>
                <w:bCs/>
              </w:rPr>
              <w:t>Allows the buyer to buy based on genetics, in poorer years, the environment may play a large role in how an animal looks, but this cannot be passed onto the offspring.</w:t>
            </w:r>
          </w:p>
          <w:p w14:paraId="58A41A2D" w14:textId="7F3E58D3" w:rsidR="00885174" w:rsidRPr="00885174" w:rsidRDefault="00885174" w:rsidP="00885174">
            <w:r w:rsidRPr="00885174">
              <w:rPr>
                <w:b w:val="0"/>
                <w:bCs/>
              </w:rPr>
              <w:t>Buyers can select for the most important traits for their production system.</w:t>
            </w:r>
          </w:p>
        </w:tc>
        <w:tc>
          <w:tcPr>
            <w:tcW w:w="4811" w:type="dxa"/>
          </w:tcPr>
          <w:p w14:paraId="747074BF" w14:textId="77777777" w:rsidR="005B56D9" w:rsidRDefault="00885174"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When buying from a catalogue, it is difficult to assess the soundness of the ram, his physical capability still plays a large role in production.</w:t>
            </w:r>
          </w:p>
          <w:p w14:paraId="0B9C1BAD" w14:textId="77777777" w:rsidR="00885174" w:rsidRDefault="00885174"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Not all breeds have an ASBV database.</w:t>
            </w:r>
          </w:p>
          <w:p w14:paraId="4259536D" w14:textId="77777777" w:rsidR="00885174" w:rsidRDefault="00885174"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Confusing to read to an untrained producer or breeder.</w:t>
            </w:r>
          </w:p>
          <w:p w14:paraId="733F1911" w14:textId="77777777" w:rsidR="00885174" w:rsidRDefault="00885174"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Annual subscription fee for breeders to keep their animals entered in the database.</w:t>
            </w:r>
          </w:p>
          <w:p w14:paraId="2A8D19E3" w14:textId="36A3A03C" w:rsidR="00885174" w:rsidRPr="002D2667" w:rsidRDefault="00885174"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Some traits can be expensive to collect data for and upload, this cost is placed on the breeder.</w:t>
            </w:r>
          </w:p>
        </w:tc>
      </w:tr>
    </w:tbl>
    <w:p w14:paraId="4FD54721" w14:textId="77777777" w:rsidR="005B56D9" w:rsidRPr="002D2667" w:rsidRDefault="005B56D9" w:rsidP="005B56D9">
      <w:pPr>
        <w:rPr>
          <w:rFonts w:cs="Arial"/>
        </w:rPr>
      </w:pPr>
    </w:p>
    <w:p w14:paraId="32BEC804" w14:textId="77777777" w:rsidR="005B56D9" w:rsidRPr="002D2667" w:rsidRDefault="005B56D9">
      <w:pPr>
        <w:rPr>
          <w:rFonts w:cs="Arial"/>
        </w:rPr>
      </w:pPr>
      <w:r w:rsidRPr="002D2667">
        <w:rPr>
          <w:rFonts w:cs="Arial"/>
        </w:rPr>
        <w:br w:type="page"/>
      </w:r>
    </w:p>
    <w:p w14:paraId="0283331A" w14:textId="77777777" w:rsidR="00153744" w:rsidRPr="002D2667" w:rsidRDefault="00153744" w:rsidP="00153744">
      <w:pPr>
        <w:pStyle w:val="Heading2"/>
      </w:pPr>
      <w:bookmarkStart w:id="37" w:name="_Toc44504386"/>
      <w:r w:rsidRPr="002D2667">
        <w:lastRenderedPageBreak/>
        <w:t>Ruminant digestive system</w:t>
      </w:r>
      <w:bookmarkEnd w:id="37"/>
    </w:p>
    <w:p w14:paraId="7E4C185A" w14:textId="77777777" w:rsidR="00153744" w:rsidRPr="002D2667" w:rsidRDefault="00153744" w:rsidP="00153744">
      <w:pPr>
        <w:rPr>
          <w:rFonts w:cs="Arial"/>
        </w:rPr>
      </w:pPr>
      <w:r w:rsidRPr="002D2667">
        <w:rPr>
          <w:rFonts w:cs="Arial"/>
        </w:rPr>
        <w:t>Draw a labelled diagram of a ruminant digestive system in the space provided. Fill in the corresponding table with digestive organs and an outline their function within the system.</w:t>
      </w:r>
    </w:p>
    <w:p w14:paraId="484F1F78" w14:textId="77777777" w:rsidR="00153744" w:rsidRPr="002D2667" w:rsidRDefault="00153744" w:rsidP="00153744">
      <w:pPr>
        <w:rPr>
          <w:rFonts w:cs="Arial"/>
        </w:rPr>
      </w:pPr>
      <w:r w:rsidRPr="002D2667">
        <w:rPr>
          <w:rFonts w:cs="Arial"/>
        </w:rPr>
        <w:t>Ruminant digestive system</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153744" w:rsidRPr="002D2667" w14:paraId="27CD7CA0" w14:textId="77777777" w:rsidTr="00FB1940">
        <w:trPr>
          <w:trHeight w:val="2555"/>
          <w:tblHeader/>
        </w:trPr>
        <w:tc>
          <w:tcPr>
            <w:tcW w:w="9622" w:type="dxa"/>
          </w:tcPr>
          <w:p w14:paraId="5DA54178" w14:textId="77777777" w:rsidR="00153744" w:rsidRPr="002D2667" w:rsidRDefault="00153744" w:rsidP="00CA4708">
            <w:pPr>
              <w:rPr>
                <w:rFonts w:cs="Arial"/>
                <w:lang w:eastAsia="zh-CN"/>
              </w:rPr>
            </w:pPr>
          </w:p>
        </w:tc>
      </w:tr>
    </w:tbl>
    <w:p w14:paraId="5C750F07" w14:textId="77777777" w:rsidR="00153744" w:rsidRPr="002D2667" w:rsidRDefault="00153744" w:rsidP="00153744">
      <w:pPr>
        <w:rPr>
          <w:rFonts w:cs="Arial"/>
        </w:rPr>
      </w:pPr>
    </w:p>
    <w:tbl>
      <w:tblPr>
        <w:tblStyle w:val="Tableheader"/>
        <w:tblW w:w="9622" w:type="dxa"/>
        <w:tblInd w:w="-30" w:type="dxa"/>
        <w:tblLook w:val="04A0" w:firstRow="1" w:lastRow="0" w:firstColumn="1" w:lastColumn="0" w:noHBand="0" w:noVBand="1"/>
        <w:tblCaption w:val="Ruminant digestive system"/>
        <w:tblDescription w:val="Organs and their function."/>
      </w:tblPr>
      <w:tblGrid>
        <w:gridCol w:w="2410"/>
        <w:gridCol w:w="7212"/>
      </w:tblGrid>
      <w:tr w:rsidR="00153744" w:rsidRPr="002D2667" w14:paraId="456F852C" w14:textId="77777777" w:rsidTr="001537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16952ABE" w14:textId="77777777" w:rsidR="00153744" w:rsidRPr="002D2667" w:rsidRDefault="00153744" w:rsidP="00CA4708">
            <w:pPr>
              <w:spacing w:before="192" w:after="192"/>
              <w:rPr>
                <w:rFonts w:cs="Arial"/>
              </w:rPr>
            </w:pPr>
            <w:r w:rsidRPr="002D2667">
              <w:rPr>
                <w:rFonts w:cs="Arial"/>
              </w:rPr>
              <w:t>Organ</w:t>
            </w:r>
          </w:p>
        </w:tc>
        <w:tc>
          <w:tcPr>
            <w:tcW w:w="7212" w:type="dxa"/>
          </w:tcPr>
          <w:p w14:paraId="739565CE" w14:textId="77777777" w:rsidR="00153744" w:rsidRPr="002D2667" w:rsidRDefault="00153744"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Function</w:t>
            </w:r>
          </w:p>
        </w:tc>
      </w:tr>
      <w:tr w:rsidR="00153744" w:rsidRPr="002D2667" w14:paraId="0874422E" w14:textId="77777777" w:rsidTr="007E30C3">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410" w:type="dxa"/>
          </w:tcPr>
          <w:p w14:paraId="6254D434" w14:textId="67A119B1" w:rsidR="00153744" w:rsidRPr="002D2667" w:rsidRDefault="00FB1940" w:rsidP="00CA4708">
            <w:pPr>
              <w:rPr>
                <w:rFonts w:cs="Arial"/>
              </w:rPr>
            </w:pPr>
            <w:r>
              <w:rPr>
                <w:rFonts w:cs="Arial"/>
              </w:rPr>
              <w:t>Mouth and oesophagus</w:t>
            </w:r>
          </w:p>
        </w:tc>
        <w:tc>
          <w:tcPr>
            <w:tcW w:w="7212" w:type="dxa"/>
          </w:tcPr>
          <w:p w14:paraId="5666A957" w14:textId="5E7A019E" w:rsidR="00FB1940" w:rsidRPr="00FB1940" w:rsidRDefault="00FB1940" w:rsidP="00FB1940">
            <w:pPr>
              <w:cnfStyle w:val="000000100000" w:firstRow="0" w:lastRow="0" w:firstColumn="0" w:lastColumn="0" w:oddVBand="0" w:evenVBand="0" w:oddHBand="1" w:evenHBand="0" w:firstRowFirstColumn="0" w:firstRowLastColumn="0" w:lastRowFirstColumn="0" w:lastRowLastColumn="0"/>
              <w:rPr>
                <w:rFonts w:cs="Arial"/>
              </w:rPr>
            </w:pPr>
            <w:r>
              <w:rPr>
                <w:rFonts w:cs="Arial"/>
              </w:rPr>
              <w:t>The mouth is u</w:t>
            </w:r>
            <w:r w:rsidRPr="00FB1940">
              <w:rPr>
                <w:rFonts w:cs="Arial"/>
              </w:rPr>
              <w:t>sed to chew food and produce saliva</w:t>
            </w:r>
            <w:r>
              <w:rPr>
                <w:rFonts w:cs="Arial"/>
              </w:rPr>
              <w:t>.</w:t>
            </w:r>
          </w:p>
          <w:p w14:paraId="6B5DCC51" w14:textId="526B80C5" w:rsidR="00153744" w:rsidRPr="002D2667" w:rsidRDefault="00FB1940" w:rsidP="00FB1940">
            <w:pPr>
              <w:cnfStyle w:val="000000100000" w:firstRow="0" w:lastRow="0" w:firstColumn="0" w:lastColumn="0" w:oddVBand="0" w:evenVBand="0" w:oddHBand="1" w:evenHBand="0" w:firstRowFirstColumn="0" w:firstRowLastColumn="0" w:lastRowFirstColumn="0" w:lastRowLastColumn="0"/>
              <w:rPr>
                <w:rFonts w:cs="Arial"/>
              </w:rPr>
            </w:pPr>
            <w:r w:rsidRPr="00FB1940">
              <w:rPr>
                <w:rFonts w:cs="Arial"/>
              </w:rPr>
              <w:t>T</w:t>
            </w:r>
            <w:r>
              <w:rPr>
                <w:rFonts w:cs="Arial"/>
              </w:rPr>
              <w:t>he oesophagus t</w:t>
            </w:r>
            <w:r w:rsidRPr="00FB1940">
              <w:rPr>
                <w:rFonts w:cs="Arial"/>
              </w:rPr>
              <w:t>ransports food down into the rumen and back up from the rumen</w:t>
            </w:r>
            <w:r>
              <w:rPr>
                <w:rFonts w:cs="Arial"/>
              </w:rPr>
              <w:t>.</w:t>
            </w:r>
          </w:p>
        </w:tc>
      </w:tr>
      <w:tr w:rsidR="00153744" w:rsidRPr="002D2667" w14:paraId="2E445288" w14:textId="77777777" w:rsidTr="007E30C3">
        <w:trPr>
          <w:cnfStyle w:val="000000010000" w:firstRow="0" w:lastRow="0" w:firstColumn="0" w:lastColumn="0" w:oddVBand="0" w:evenVBand="0" w:oddHBand="0" w:evenHBand="1"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410" w:type="dxa"/>
          </w:tcPr>
          <w:p w14:paraId="6F1B90D6" w14:textId="090538B8" w:rsidR="00153744" w:rsidRPr="002D2667" w:rsidRDefault="00FB1940" w:rsidP="00CA4708">
            <w:pPr>
              <w:rPr>
                <w:rFonts w:cs="Arial"/>
              </w:rPr>
            </w:pPr>
            <w:r>
              <w:rPr>
                <w:rFonts w:cs="Arial"/>
              </w:rPr>
              <w:t>Rumen</w:t>
            </w:r>
          </w:p>
        </w:tc>
        <w:tc>
          <w:tcPr>
            <w:tcW w:w="7212" w:type="dxa"/>
          </w:tcPr>
          <w:p w14:paraId="0F904F71" w14:textId="5662DA7B" w:rsidR="00153744" w:rsidRPr="002D2667" w:rsidRDefault="00FB1940" w:rsidP="00FB1940">
            <w:pPr>
              <w:cnfStyle w:val="000000010000" w:firstRow="0" w:lastRow="0" w:firstColumn="0" w:lastColumn="0" w:oddVBand="0" w:evenVBand="0" w:oddHBand="0" w:evenHBand="1" w:firstRowFirstColumn="0" w:firstRowLastColumn="0" w:lastRowFirstColumn="0" w:lastRowLastColumn="0"/>
              <w:rPr>
                <w:rFonts w:cs="Arial"/>
              </w:rPr>
            </w:pPr>
            <w:r w:rsidRPr="00FB1940">
              <w:rPr>
                <w:rFonts w:cs="Arial"/>
              </w:rPr>
              <w:t xml:space="preserve">First </w:t>
            </w:r>
            <w:r>
              <w:rPr>
                <w:rFonts w:cs="Arial"/>
              </w:rPr>
              <w:t xml:space="preserve">compartment of the main </w:t>
            </w:r>
            <w:r w:rsidRPr="00FB1940">
              <w:rPr>
                <w:rFonts w:cs="Arial"/>
              </w:rPr>
              <w:t>stomach, contains microorganisms that break down the</w:t>
            </w:r>
            <w:r>
              <w:rPr>
                <w:rFonts w:cs="Arial"/>
              </w:rPr>
              <w:t xml:space="preserve"> </w:t>
            </w:r>
            <w:r w:rsidRPr="00FB1940">
              <w:rPr>
                <w:rFonts w:cs="Arial"/>
              </w:rPr>
              <w:t>plant material and digest the food.</w:t>
            </w:r>
          </w:p>
        </w:tc>
      </w:tr>
      <w:tr w:rsidR="00153744" w:rsidRPr="002D2667" w14:paraId="6EACD720" w14:textId="77777777" w:rsidTr="007E30C3">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410" w:type="dxa"/>
          </w:tcPr>
          <w:p w14:paraId="0E1EF2E4" w14:textId="7EF905E3" w:rsidR="00153744" w:rsidRPr="002D2667" w:rsidRDefault="00FB1940" w:rsidP="00CA4708">
            <w:pPr>
              <w:rPr>
                <w:rFonts w:cs="Arial"/>
              </w:rPr>
            </w:pPr>
            <w:r>
              <w:rPr>
                <w:rFonts w:cs="Arial"/>
              </w:rPr>
              <w:t>Reticulum</w:t>
            </w:r>
          </w:p>
        </w:tc>
        <w:tc>
          <w:tcPr>
            <w:tcW w:w="7212" w:type="dxa"/>
          </w:tcPr>
          <w:p w14:paraId="5458D33E" w14:textId="29647BDF" w:rsidR="00153744" w:rsidRPr="002D2667" w:rsidRDefault="00FB1940"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Second compartment of the main stomach. Contains a large population of bacteria, protozoans and fungi that produce enzymes to assist in the breakdown of carbohydrates.</w:t>
            </w:r>
          </w:p>
        </w:tc>
      </w:tr>
      <w:tr w:rsidR="00153744" w:rsidRPr="002D2667" w14:paraId="7DE4EC31" w14:textId="77777777" w:rsidTr="007E30C3">
        <w:trPr>
          <w:cnfStyle w:val="000000010000" w:firstRow="0" w:lastRow="0" w:firstColumn="0" w:lastColumn="0" w:oddVBand="0" w:evenVBand="0" w:oddHBand="0" w:evenHBand="1"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410" w:type="dxa"/>
          </w:tcPr>
          <w:p w14:paraId="77C5CC26" w14:textId="44B51435" w:rsidR="00153744" w:rsidRPr="002D2667" w:rsidRDefault="00FB1940" w:rsidP="00CA4708">
            <w:pPr>
              <w:rPr>
                <w:rFonts w:cs="Arial"/>
              </w:rPr>
            </w:pPr>
            <w:r>
              <w:rPr>
                <w:rFonts w:cs="Arial"/>
              </w:rPr>
              <w:t>Omasum</w:t>
            </w:r>
          </w:p>
        </w:tc>
        <w:tc>
          <w:tcPr>
            <w:tcW w:w="7212" w:type="dxa"/>
          </w:tcPr>
          <w:p w14:paraId="7A35D2CD" w14:textId="35103857" w:rsidR="00153744" w:rsidRPr="002D2667" w:rsidRDefault="00FB1940"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Third compartment of the main stomach where a large portion of water from the rumen fluid is absorbed</w:t>
            </w:r>
            <w:r w:rsidR="00BE7C92">
              <w:rPr>
                <w:rFonts w:cs="Arial"/>
              </w:rPr>
              <w:t>.</w:t>
            </w:r>
          </w:p>
        </w:tc>
      </w:tr>
      <w:tr w:rsidR="00153744" w:rsidRPr="002D2667" w14:paraId="172FBDEA" w14:textId="77777777" w:rsidTr="007E30C3">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410" w:type="dxa"/>
          </w:tcPr>
          <w:p w14:paraId="52461F64" w14:textId="42A913F1" w:rsidR="00153744" w:rsidRPr="002D2667" w:rsidRDefault="00FB1940" w:rsidP="00CA4708">
            <w:pPr>
              <w:rPr>
                <w:rFonts w:cs="Arial"/>
              </w:rPr>
            </w:pPr>
            <w:r>
              <w:rPr>
                <w:rFonts w:cs="Arial"/>
              </w:rPr>
              <w:t>Abomasum</w:t>
            </w:r>
          </w:p>
        </w:tc>
        <w:tc>
          <w:tcPr>
            <w:tcW w:w="7212" w:type="dxa"/>
          </w:tcPr>
          <w:p w14:paraId="672F2873" w14:textId="03B825CD" w:rsidR="00153744" w:rsidRPr="002D2667" w:rsidRDefault="00BE7C92"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Fourth compartment and referred to as the ‘true stomach’. Gastric juices are released to assist in food digestion, the microorganisms from the rumen and reticulum are killed by the gastric juices here for absorption and used as a food source by the animal.</w:t>
            </w:r>
          </w:p>
        </w:tc>
      </w:tr>
      <w:tr w:rsidR="00153744" w:rsidRPr="002D2667" w14:paraId="5BF3C714" w14:textId="77777777" w:rsidTr="007E30C3">
        <w:trPr>
          <w:cnfStyle w:val="000000010000" w:firstRow="0" w:lastRow="0" w:firstColumn="0" w:lastColumn="0" w:oddVBand="0" w:evenVBand="0" w:oddHBand="0" w:evenHBand="1"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410" w:type="dxa"/>
          </w:tcPr>
          <w:p w14:paraId="1D957055" w14:textId="74F044E5" w:rsidR="00153744" w:rsidRPr="002D2667" w:rsidRDefault="00FB1940" w:rsidP="00CA4708">
            <w:pPr>
              <w:rPr>
                <w:rFonts w:cs="Arial"/>
              </w:rPr>
            </w:pPr>
            <w:r>
              <w:rPr>
                <w:rFonts w:cs="Arial"/>
              </w:rPr>
              <w:t>Small intestine</w:t>
            </w:r>
          </w:p>
        </w:tc>
        <w:tc>
          <w:tcPr>
            <w:tcW w:w="7212" w:type="dxa"/>
          </w:tcPr>
          <w:p w14:paraId="09033ACF" w14:textId="0ED3BB1A" w:rsidR="00153744" w:rsidRPr="002D2667" w:rsidRDefault="00BE7C92"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Further breakdown of components of the food and absorption of digested products into the bloodstream through the villi.</w:t>
            </w:r>
          </w:p>
        </w:tc>
      </w:tr>
      <w:tr w:rsidR="00153744" w:rsidRPr="002D2667" w14:paraId="228F4F40" w14:textId="77777777" w:rsidTr="007E30C3">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410" w:type="dxa"/>
          </w:tcPr>
          <w:p w14:paraId="322926BA" w14:textId="5DA4DCE6" w:rsidR="00153744" w:rsidRPr="002D2667" w:rsidRDefault="00FB1940" w:rsidP="00CA4708">
            <w:pPr>
              <w:rPr>
                <w:rFonts w:cs="Arial"/>
              </w:rPr>
            </w:pPr>
            <w:r>
              <w:rPr>
                <w:rFonts w:cs="Arial"/>
              </w:rPr>
              <w:t>Large intestine</w:t>
            </w:r>
          </w:p>
        </w:tc>
        <w:tc>
          <w:tcPr>
            <w:tcW w:w="7212" w:type="dxa"/>
          </w:tcPr>
          <w:p w14:paraId="6FBF8CF4" w14:textId="54CD82B6" w:rsidR="00153744" w:rsidRPr="002D2667" w:rsidRDefault="00BE7C92"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Some further breakdown may occur here, but main action is the absorption of </w:t>
            </w:r>
            <w:r w:rsidR="00AD24F8">
              <w:rPr>
                <w:rFonts w:cs="Arial"/>
              </w:rPr>
              <w:t>water before</w:t>
            </w:r>
            <w:r>
              <w:rPr>
                <w:rFonts w:cs="Arial"/>
              </w:rPr>
              <w:t xml:space="preserve"> the final products of digestion are pushed through to the rectum and out the anus as faeces.</w:t>
            </w:r>
          </w:p>
        </w:tc>
      </w:tr>
    </w:tbl>
    <w:p w14:paraId="0F838EBE" w14:textId="77777777" w:rsidR="00153744" w:rsidRPr="002D2667" w:rsidRDefault="00153744" w:rsidP="00153744">
      <w:pPr>
        <w:rPr>
          <w:rFonts w:cs="Arial"/>
        </w:rPr>
      </w:pPr>
    </w:p>
    <w:p w14:paraId="6775684C" w14:textId="77777777" w:rsidR="007E30C3" w:rsidRPr="002D2667" w:rsidRDefault="007E30C3">
      <w:pPr>
        <w:rPr>
          <w:rFonts w:cs="Arial"/>
        </w:rPr>
      </w:pPr>
      <w:r w:rsidRPr="002D2667">
        <w:rPr>
          <w:rFonts w:cs="Arial"/>
        </w:rPr>
        <w:br w:type="page"/>
      </w:r>
    </w:p>
    <w:p w14:paraId="57AEC3CC" w14:textId="5DD5A059" w:rsidR="00153744" w:rsidRPr="002D2667" w:rsidRDefault="00153744" w:rsidP="007E30C3">
      <w:pPr>
        <w:pStyle w:val="Heading2"/>
      </w:pPr>
      <w:bookmarkStart w:id="38" w:name="_Toc44504387"/>
      <w:r w:rsidRPr="002D2667">
        <w:lastRenderedPageBreak/>
        <w:t>Dietary requirements of sheep</w:t>
      </w:r>
      <w:bookmarkEnd w:id="38"/>
    </w:p>
    <w:p w14:paraId="669A5275" w14:textId="0B5184DC" w:rsidR="00153744" w:rsidRPr="002D2667" w:rsidRDefault="00153744" w:rsidP="00153744">
      <w:pPr>
        <w:rPr>
          <w:rFonts w:cs="Arial"/>
        </w:rPr>
      </w:pPr>
      <w:r w:rsidRPr="002D2667">
        <w:rPr>
          <w:rFonts w:cs="Arial"/>
        </w:rPr>
        <w:t xml:space="preserve">List the requirements of the following sheep dietary requirements in the space below and explain why they may differ depending on age, </w:t>
      </w:r>
      <w:r w:rsidR="00AD24F8" w:rsidRPr="002D2667">
        <w:rPr>
          <w:rFonts w:cs="Arial"/>
        </w:rPr>
        <w:t>condition,</w:t>
      </w:r>
      <w:r w:rsidRPr="002D2667">
        <w:rPr>
          <w:rFonts w:cs="Arial"/>
        </w:rPr>
        <w:t xml:space="preserve"> and pregnancy/lactation of the sheep:</w:t>
      </w:r>
    </w:p>
    <w:p w14:paraId="495A3B2E" w14:textId="77777777" w:rsidR="00153744" w:rsidRPr="00D437A3" w:rsidRDefault="00153744" w:rsidP="00153744">
      <w:pPr>
        <w:rPr>
          <w:rStyle w:val="Strong"/>
        </w:rPr>
      </w:pPr>
      <w:r w:rsidRPr="00D437A3">
        <w:rPr>
          <w:rStyle w:val="Strong"/>
        </w:rPr>
        <w:t>Protein</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7E30C3" w:rsidRPr="002D2667" w14:paraId="7BC76B20" w14:textId="77777777" w:rsidTr="009977FE">
        <w:trPr>
          <w:trHeight w:val="1539"/>
          <w:tblHeader/>
        </w:trPr>
        <w:tc>
          <w:tcPr>
            <w:tcW w:w="9622" w:type="dxa"/>
          </w:tcPr>
          <w:p w14:paraId="6006B129" w14:textId="2F613BEF" w:rsidR="007E30C3" w:rsidRPr="002D2667" w:rsidRDefault="00C73E67" w:rsidP="00CA4708">
            <w:pPr>
              <w:rPr>
                <w:rFonts w:cs="Arial"/>
                <w:lang w:eastAsia="zh-CN"/>
              </w:rPr>
            </w:pPr>
            <w:r>
              <w:rPr>
                <w:rFonts w:cs="Arial"/>
                <w:lang w:eastAsia="zh-CN"/>
              </w:rPr>
              <w:t>Because the rumen of the animal manufactures protein from amino acids that the animal uses for growth and development, the quantity of protein made available to the animal is more important than the quality. Protein requirements are higher in young animals, growing lambs and lactating ewes.</w:t>
            </w:r>
          </w:p>
        </w:tc>
      </w:tr>
    </w:tbl>
    <w:p w14:paraId="187C3C52" w14:textId="04B82DD4" w:rsidR="00153744" w:rsidRPr="00D437A3" w:rsidRDefault="00153744" w:rsidP="00153744">
      <w:pPr>
        <w:rPr>
          <w:rStyle w:val="Strong"/>
        </w:rPr>
      </w:pPr>
      <w:r w:rsidRPr="00D437A3">
        <w:rPr>
          <w:rStyle w:val="Strong"/>
        </w:rPr>
        <w:t>Carbohydrates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7E30C3" w:rsidRPr="002D2667" w14:paraId="1F051D3E" w14:textId="77777777" w:rsidTr="009977FE">
        <w:trPr>
          <w:trHeight w:val="1555"/>
          <w:tblHeader/>
        </w:trPr>
        <w:tc>
          <w:tcPr>
            <w:tcW w:w="9622" w:type="dxa"/>
          </w:tcPr>
          <w:p w14:paraId="095BBA42" w14:textId="38FEAB2D" w:rsidR="007E30C3" w:rsidRPr="002D2667" w:rsidRDefault="00B34105" w:rsidP="00CA4708">
            <w:pPr>
              <w:rPr>
                <w:rFonts w:cs="Arial"/>
                <w:lang w:eastAsia="zh-CN"/>
              </w:rPr>
            </w:pPr>
            <w:r>
              <w:rPr>
                <w:rFonts w:cs="Arial"/>
                <w:lang w:eastAsia="zh-CN"/>
              </w:rPr>
              <w:t xml:space="preserve">Carbohydrates supply the energy requirements of sheep and the amount required will vary depending on the sheep status. A pregnant and/or lactating ewe will require more energy to sustain the </w:t>
            </w:r>
            <w:r w:rsidR="00AD24F8">
              <w:rPr>
                <w:rFonts w:cs="Arial"/>
                <w:lang w:eastAsia="zh-CN"/>
              </w:rPr>
              <w:t>lamb’s</w:t>
            </w:r>
            <w:r>
              <w:rPr>
                <w:rFonts w:cs="Arial"/>
                <w:lang w:eastAsia="zh-CN"/>
              </w:rPr>
              <w:t xml:space="preserve"> growth than a dry ewe. Grains are a rich source of carbohydrates while pastures, hay and silage build the bulk of their needs. During times of drought or overgrazed pasture areas, sheep will require supplementary feeding to maintain the energy required for maintenance and </w:t>
            </w:r>
            <w:r w:rsidR="00FB636F">
              <w:rPr>
                <w:rFonts w:cs="Arial"/>
                <w:lang w:eastAsia="zh-CN"/>
              </w:rPr>
              <w:t>growth.</w:t>
            </w:r>
          </w:p>
        </w:tc>
      </w:tr>
    </w:tbl>
    <w:p w14:paraId="62307D9A" w14:textId="216820E3" w:rsidR="00153744" w:rsidRPr="00D437A3" w:rsidRDefault="00153744" w:rsidP="00153744">
      <w:pPr>
        <w:rPr>
          <w:rStyle w:val="Strong"/>
        </w:rPr>
      </w:pPr>
      <w:r w:rsidRPr="00D437A3">
        <w:rPr>
          <w:rStyle w:val="Strong"/>
        </w:rPr>
        <w:t>Do sheep need to be provided with vitamins in their diets? Why/why not?</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7E30C3" w:rsidRPr="002D2667" w14:paraId="75DEA9D0" w14:textId="77777777" w:rsidTr="009977FE">
        <w:trPr>
          <w:trHeight w:val="1815"/>
          <w:tblHeader/>
        </w:trPr>
        <w:tc>
          <w:tcPr>
            <w:tcW w:w="9622" w:type="dxa"/>
          </w:tcPr>
          <w:p w14:paraId="2938749E" w14:textId="6B1D1E6D" w:rsidR="007E30C3" w:rsidRPr="002D2667" w:rsidRDefault="00611ABB" w:rsidP="00CA4708">
            <w:pPr>
              <w:rPr>
                <w:rFonts w:cs="Arial"/>
                <w:lang w:eastAsia="zh-CN"/>
              </w:rPr>
            </w:pPr>
            <w:r>
              <w:rPr>
                <w:rFonts w:cs="Arial"/>
                <w:lang w:eastAsia="zh-CN"/>
              </w:rPr>
              <w:t>Although vitamin deficiencies rarely occur in sheep, it is important to make sure they receive enough in their diet. Most vitamins are provided in everyday feed given to sheep so added vitamins are not usually required. Vitamin A and E are in green plant matter, hay and grain, vitamin D from sunlight and fresh dry feed. Newborn lambs require B complex vitamins which they receive from milk and once weaned an active microbial population in the rumen will then make sufficient supplies to meet nutritional needs. During times of drought of illness, sheep may require extra assistance.</w:t>
            </w:r>
          </w:p>
        </w:tc>
      </w:tr>
    </w:tbl>
    <w:p w14:paraId="75705B4A" w14:textId="1FD52E66" w:rsidR="00153744" w:rsidRPr="00D437A3" w:rsidRDefault="00153744" w:rsidP="00153744">
      <w:pPr>
        <w:rPr>
          <w:rStyle w:val="Strong"/>
        </w:rPr>
      </w:pPr>
      <w:r w:rsidRPr="00D437A3">
        <w:rPr>
          <w:rStyle w:val="Strong"/>
        </w:rPr>
        <w:t>Why should grain or new feed types be introduced slowly into a sheep diet?</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7E30C3" w:rsidRPr="002D2667" w14:paraId="3F6E2B98" w14:textId="77777777" w:rsidTr="009977FE">
        <w:trPr>
          <w:trHeight w:val="1815"/>
          <w:tblHeader/>
        </w:trPr>
        <w:tc>
          <w:tcPr>
            <w:tcW w:w="9622" w:type="dxa"/>
          </w:tcPr>
          <w:p w14:paraId="69AA2584" w14:textId="15DB0A4D" w:rsidR="007E30C3" w:rsidRPr="002D2667" w:rsidRDefault="00C73E67" w:rsidP="00CA4708">
            <w:pPr>
              <w:rPr>
                <w:rFonts w:cs="Arial"/>
                <w:lang w:eastAsia="zh-CN"/>
              </w:rPr>
            </w:pPr>
            <w:r>
              <w:rPr>
                <w:rFonts w:cs="Arial"/>
                <w:lang w:eastAsia="zh-CN"/>
              </w:rPr>
              <w:t>When new diets are introduced there is often a change in the microbiota in the rumen and reticulum of the animal. Too much grain given in one sitting to an animal will cause the microbiota to work overtime to digest it and in return they will release a large amount of gases as by-products and reproduce faster, this causes acidosis in animals or bloat. Introducing the diet slower allows appropriate reactions by the microbiota and the animal has a chance to adjust to the fluxes occurring in the rumen.</w:t>
            </w:r>
          </w:p>
        </w:tc>
      </w:tr>
    </w:tbl>
    <w:p w14:paraId="12E8F405" w14:textId="69D8CF44" w:rsidR="00153744" w:rsidRPr="00D437A3" w:rsidRDefault="00153744" w:rsidP="00153744">
      <w:pPr>
        <w:rPr>
          <w:rStyle w:val="Strong"/>
        </w:rPr>
      </w:pPr>
      <w:r w:rsidRPr="00D437A3">
        <w:rPr>
          <w:rStyle w:val="Strong"/>
        </w:rPr>
        <w:t>What details should be included in a sheep feed plan?</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7E30C3" w:rsidRPr="002D2667" w14:paraId="36527C86" w14:textId="77777777" w:rsidTr="00C73E67">
        <w:trPr>
          <w:trHeight w:val="1501"/>
          <w:tblHeader/>
        </w:trPr>
        <w:tc>
          <w:tcPr>
            <w:tcW w:w="9622" w:type="dxa"/>
          </w:tcPr>
          <w:p w14:paraId="284D3E0F" w14:textId="07D80598" w:rsidR="007E30C3" w:rsidRPr="002D2667" w:rsidRDefault="00C73E67" w:rsidP="00CA4708">
            <w:pPr>
              <w:rPr>
                <w:rFonts w:cs="Arial"/>
                <w:lang w:eastAsia="zh-CN"/>
              </w:rPr>
            </w:pPr>
            <w:r>
              <w:rPr>
                <w:rFonts w:cs="Arial"/>
                <w:lang w:eastAsia="zh-CN"/>
              </w:rPr>
              <w:t>Stage of production the sheep is in and general requirements for energy and protein. Types of feed and amounts required, ration. Risks associated with the introduction of the feed plan and what to look for to assess acidosis or other complications. Costs associated are also important.</w:t>
            </w:r>
          </w:p>
        </w:tc>
      </w:tr>
    </w:tbl>
    <w:p w14:paraId="157FE791" w14:textId="5E26B2E9" w:rsidR="007E30C3" w:rsidRPr="002D2667" w:rsidRDefault="007E30C3" w:rsidP="007E30C3">
      <w:pPr>
        <w:rPr>
          <w:rFonts w:cs="Arial"/>
        </w:rPr>
      </w:pPr>
    </w:p>
    <w:p w14:paraId="0DAA7501" w14:textId="77777777" w:rsidR="007E30C3" w:rsidRPr="002D2667" w:rsidRDefault="007E30C3">
      <w:pPr>
        <w:rPr>
          <w:rFonts w:cs="Arial"/>
        </w:rPr>
      </w:pPr>
      <w:r w:rsidRPr="002D2667">
        <w:rPr>
          <w:rFonts w:cs="Arial"/>
        </w:rPr>
        <w:br w:type="page"/>
      </w:r>
    </w:p>
    <w:p w14:paraId="33C338A3" w14:textId="77777777" w:rsidR="00C91F70" w:rsidRPr="002D2667" w:rsidRDefault="00C91F70" w:rsidP="00C91F70">
      <w:pPr>
        <w:pStyle w:val="Heading2"/>
      </w:pPr>
      <w:bookmarkStart w:id="39" w:name="_Toc44504388"/>
      <w:r w:rsidRPr="002D2667">
        <w:lastRenderedPageBreak/>
        <w:t>Feed plan</w:t>
      </w:r>
      <w:bookmarkEnd w:id="39"/>
    </w:p>
    <w:p w14:paraId="63609FBA" w14:textId="4E5E091E" w:rsidR="00C91F70" w:rsidRPr="002D2667" w:rsidRDefault="00C91F70" w:rsidP="00C91F70">
      <w:pPr>
        <w:rPr>
          <w:rFonts w:cs="Arial"/>
        </w:rPr>
      </w:pPr>
      <w:r w:rsidRPr="002D2667">
        <w:rPr>
          <w:rFonts w:cs="Arial"/>
        </w:rPr>
        <w:t>Develop a feed plan for the school sheep using the following table.</w:t>
      </w:r>
    </w:p>
    <w:tbl>
      <w:tblPr>
        <w:tblStyle w:val="Tableheader"/>
        <w:tblW w:w="9622" w:type="dxa"/>
        <w:tblInd w:w="-30" w:type="dxa"/>
        <w:tblLook w:val="04A0" w:firstRow="1" w:lastRow="0" w:firstColumn="1" w:lastColumn="0" w:noHBand="0" w:noVBand="1"/>
        <w:tblCaption w:val="Feed plan"/>
      </w:tblPr>
      <w:tblGrid>
        <w:gridCol w:w="3828"/>
        <w:gridCol w:w="5794"/>
      </w:tblGrid>
      <w:tr w:rsidR="00C91F70" w:rsidRPr="002D2667" w14:paraId="43E24C68" w14:textId="77777777" w:rsidTr="00C91F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8" w:type="dxa"/>
          </w:tcPr>
          <w:p w14:paraId="64195EDD" w14:textId="1AB5BB40" w:rsidR="00C91F70" w:rsidRPr="002D2667" w:rsidRDefault="00C91F70" w:rsidP="00C91F70">
            <w:pPr>
              <w:spacing w:before="192" w:after="192"/>
              <w:rPr>
                <w:rFonts w:cs="Arial"/>
              </w:rPr>
            </w:pPr>
            <w:r w:rsidRPr="002D2667">
              <w:rPr>
                <w:rFonts w:cs="Arial"/>
              </w:rPr>
              <w:t>Plan</w:t>
            </w:r>
          </w:p>
        </w:tc>
        <w:tc>
          <w:tcPr>
            <w:tcW w:w="5794" w:type="dxa"/>
          </w:tcPr>
          <w:p w14:paraId="3C592B63" w14:textId="56F8E149" w:rsidR="00C91F70" w:rsidRPr="002D2667" w:rsidRDefault="00C91F70" w:rsidP="00C91F70">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Outline</w:t>
            </w:r>
          </w:p>
        </w:tc>
      </w:tr>
      <w:tr w:rsidR="00C91F70" w:rsidRPr="002D2667" w14:paraId="2969AF23" w14:textId="77777777" w:rsidTr="00C91F70">
        <w:trPr>
          <w:cnfStyle w:val="000000100000" w:firstRow="0" w:lastRow="0" w:firstColumn="0" w:lastColumn="0" w:oddVBand="0" w:evenVBand="0" w:oddHBand="1" w:evenHBand="0" w:firstRowFirstColumn="0" w:firstRowLastColumn="0" w:lastRowFirstColumn="0" w:lastRowLastColumn="0"/>
          <w:trHeight w:val="1720"/>
        </w:trPr>
        <w:tc>
          <w:tcPr>
            <w:cnfStyle w:val="001000000000" w:firstRow="0" w:lastRow="0" w:firstColumn="1" w:lastColumn="0" w:oddVBand="0" w:evenVBand="0" w:oddHBand="0" w:evenHBand="0" w:firstRowFirstColumn="0" w:firstRowLastColumn="0" w:lastRowFirstColumn="0" w:lastRowLastColumn="0"/>
            <w:tcW w:w="3828" w:type="dxa"/>
          </w:tcPr>
          <w:p w14:paraId="5B9A0AA5" w14:textId="0D0104EE" w:rsidR="00C91F70" w:rsidRPr="002D2667" w:rsidRDefault="00C91F70" w:rsidP="00C91F70">
            <w:pPr>
              <w:rPr>
                <w:rFonts w:cs="Arial"/>
              </w:rPr>
            </w:pPr>
            <w:r w:rsidRPr="002D2667">
              <w:rPr>
                <w:rFonts w:cs="Arial"/>
              </w:rPr>
              <w:t>Sheep profile: (Breed, sex, age, life stage, location)</w:t>
            </w:r>
          </w:p>
        </w:tc>
        <w:tc>
          <w:tcPr>
            <w:tcW w:w="5794" w:type="dxa"/>
          </w:tcPr>
          <w:p w14:paraId="3F97461D" w14:textId="77777777" w:rsidR="00C91F70" w:rsidRPr="002D2667" w:rsidRDefault="00C91F70" w:rsidP="00C91F70">
            <w:pPr>
              <w:cnfStyle w:val="000000100000" w:firstRow="0" w:lastRow="0" w:firstColumn="0" w:lastColumn="0" w:oddVBand="0" w:evenVBand="0" w:oddHBand="1" w:evenHBand="0" w:firstRowFirstColumn="0" w:firstRowLastColumn="0" w:lastRowFirstColumn="0" w:lastRowLastColumn="0"/>
              <w:rPr>
                <w:rFonts w:cs="Arial"/>
              </w:rPr>
            </w:pPr>
          </w:p>
        </w:tc>
      </w:tr>
      <w:tr w:rsidR="00C91F70" w:rsidRPr="002D2667" w14:paraId="6362156B" w14:textId="77777777" w:rsidTr="00C91F70">
        <w:trPr>
          <w:cnfStyle w:val="000000010000" w:firstRow="0" w:lastRow="0" w:firstColumn="0" w:lastColumn="0" w:oddVBand="0" w:evenVBand="0" w:oddHBand="0" w:evenHBand="1" w:firstRowFirstColumn="0" w:firstRowLastColumn="0" w:lastRowFirstColumn="0" w:lastRowLastColumn="0"/>
          <w:trHeight w:val="1720"/>
        </w:trPr>
        <w:tc>
          <w:tcPr>
            <w:cnfStyle w:val="001000000000" w:firstRow="0" w:lastRow="0" w:firstColumn="1" w:lastColumn="0" w:oddVBand="0" w:evenVBand="0" w:oddHBand="0" w:evenHBand="0" w:firstRowFirstColumn="0" w:firstRowLastColumn="0" w:lastRowFirstColumn="0" w:lastRowLastColumn="0"/>
            <w:tcW w:w="3828" w:type="dxa"/>
          </w:tcPr>
          <w:p w14:paraId="56709B12" w14:textId="018820F3" w:rsidR="00C91F70" w:rsidRPr="002D2667" w:rsidRDefault="00C91F70" w:rsidP="00C91F70">
            <w:pPr>
              <w:rPr>
                <w:rFonts w:cs="Arial"/>
              </w:rPr>
            </w:pPr>
            <w:r w:rsidRPr="002D2667">
              <w:rPr>
                <w:rFonts w:cs="Arial"/>
              </w:rPr>
              <w:t>Main products</w:t>
            </w:r>
          </w:p>
        </w:tc>
        <w:tc>
          <w:tcPr>
            <w:tcW w:w="5794" w:type="dxa"/>
          </w:tcPr>
          <w:p w14:paraId="38F9D4B6" w14:textId="77777777" w:rsidR="00C91F70" w:rsidRPr="002D2667" w:rsidRDefault="00C91F70" w:rsidP="00C91F70">
            <w:pPr>
              <w:cnfStyle w:val="000000010000" w:firstRow="0" w:lastRow="0" w:firstColumn="0" w:lastColumn="0" w:oddVBand="0" w:evenVBand="0" w:oddHBand="0" w:evenHBand="1" w:firstRowFirstColumn="0" w:firstRowLastColumn="0" w:lastRowFirstColumn="0" w:lastRowLastColumn="0"/>
              <w:rPr>
                <w:rFonts w:cs="Arial"/>
              </w:rPr>
            </w:pPr>
          </w:p>
        </w:tc>
      </w:tr>
      <w:tr w:rsidR="00C91F70" w:rsidRPr="002D2667" w14:paraId="1249900D" w14:textId="77777777" w:rsidTr="00C91F70">
        <w:trPr>
          <w:cnfStyle w:val="000000100000" w:firstRow="0" w:lastRow="0" w:firstColumn="0" w:lastColumn="0" w:oddVBand="0" w:evenVBand="0" w:oddHBand="1" w:evenHBand="0" w:firstRowFirstColumn="0" w:firstRowLastColumn="0" w:lastRowFirstColumn="0" w:lastRowLastColumn="0"/>
          <w:trHeight w:val="1720"/>
        </w:trPr>
        <w:tc>
          <w:tcPr>
            <w:cnfStyle w:val="001000000000" w:firstRow="0" w:lastRow="0" w:firstColumn="1" w:lastColumn="0" w:oddVBand="0" w:evenVBand="0" w:oddHBand="0" w:evenHBand="0" w:firstRowFirstColumn="0" w:firstRowLastColumn="0" w:lastRowFirstColumn="0" w:lastRowLastColumn="0"/>
            <w:tcW w:w="3828" w:type="dxa"/>
          </w:tcPr>
          <w:p w14:paraId="44DC98C4" w14:textId="53468A54" w:rsidR="00C91F70" w:rsidRPr="002D2667" w:rsidRDefault="00C91F70" w:rsidP="00C91F70">
            <w:pPr>
              <w:rPr>
                <w:rFonts w:cs="Arial"/>
              </w:rPr>
            </w:pPr>
            <w:r w:rsidRPr="002D2667">
              <w:rPr>
                <w:rFonts w:cs="Arial"/>
              </w:rPr>
              <w:t>How will the producer monitor the outcome of the feed plan? What should they look out for?</w:t>
            </w:r>
          </w:p>
        </w:tc>
        <w:tc>
          <w:tcPr>
            <w:tcW w:w="5794" w:type="dxa"/>
          </w:tcPr>
          <w:p w14:paraId="5DDD6A72" w14:textId="77777777" w:rsidR="00C91F70" w:rsidRPr="002D2667" w:rsidRDefault="00C91F70" w:rsidP="00C91F70">
            <w:pPr>
              <w:cnfStyle w:val="000000100000" w:firstRow="0" w:lastRow="0" w:firstColumn="0" w:lastColumn="0" w:oddVBand="0" w:evenVBand="0" w:oddHBand="1" w:evenHBand="0" w:firstRowFirstColumn="0" w:firstRowLastColumn="0" w:lastRowFirstColumn="0" w:lastRowLastColumn="0"/>
              <w:rPr>
                <w:rFonts w:cs="Arial"/>
              </w:rPr>
            </w:pPr>
          </w:p>
        </w:tc>
      </w:tr>
      <w:tr w:rsidR="00C91F70" w:rsidRPr="002D2667" w14:paraId="422EFD35" w14:textId="77777777" w:rsidTr="00C91F70">
        <w:trPr>
          <w:cnfStyle w:val="000000010000" w:firstRow="0" w:lastRow="0" w:firstColumn="0" w:lastColumn="0" w:oddVBand="0" w:evenVBand="0" w:oddHBand="0" w:evenHBand="1" w:firstRowFirstColumn="0" w:firstRowLastColumn="0" w:lastRowFirstColumn="0" w:lastRowLastColumn="0"/>
          <w:trHeight w:val="1720"/>
        </w:trPr>
        <w:tc>
          <w:tcPr>
            <w:cnfStyle w:val="001000000000" w:firstRow="0" w:lastRow="0" w:firstColumn="1" w:lastColumn="0" w:oddVBand="0" w:evenVBand="0" w:oddHBand="0" w:evenHBand="0" w:firstRowFirstColumn="0" w:firstRowLastColumn="0" w:lastRowFirstColumn="0" w:lastRowLastColumn="0"/>
            <w:tcW w:w="3828" w:type="dxa"/>
          </w:tcPr>
          <w:p w14:paraId="2B280722" w14:textId="7D6FE101" w:rsidR="00C91F70" w:rsidRPr="002D2667" w:rsidRDefault="00C91F70" w:rsidP="00C91F70">
            <w:pPr>
              <w:rPr>
                <w:rFonts w:cs="Arial"/>
              </w:rPr>
            </w:pPr>
            <w:r w:rsidRPr="002D2667">
              <w:rPr>
                <w:rFonts w:cs="Arial"/>
              </w:rPr>
              <w:t>Feeding plan details: (Food types, ration size, feeding schedule)</w:t>
            </w:r>
          </w:p>
        </w:tc>
        <w:tc>
          <w:tcPr>
            <w:tcW w:w="5794" w:type="dxa"/>
          </w:tcPr>
          <w:p w14:paraId="39A676F9" w14:textId="77777777" w:rsidR="00C91F70" w:rsidRPr="002D2667" w:rsidRDefault="00C91F70" w:rsidP="00C91F70">
            <w:pPr>
              <w:cnfStyle w:val="000000010000" w:firstRow="0" w:lastRow="0" w:firstColumn="0" w:lastColumn="0" w:oddVBand="0" w:evenVBand="0" w:oddHBand="0" w:evenHBand="1" w:firstRowFirstColumn="0" w:firstRowLastColumn="0" w:lastRowFirstColumn="0" w:lastRowLastColumn="0"/>
              <w:rPr>
                <w:rFonts w:cs="Arial"/>
              </w:rPr>
            </w:pPr>
          </w:p>
        </w:tc>
      </w:tr>
      <w:tr w:rsidR="00C91F70" w:rsidRPr="002D2667" w14:paraId="5E196713" w14:textId="77777777" w:rsidTr="00C91F70">
        <w:trPr>
          <w:cnfStyle w:val="000000100000" w:firstRow="0" w:lastRow="0" w:firstColumn="0" w:lastColumn="0" w:oddVBand="0" w:evenVBand="0" w:oddHBand="1" w:evenHBand="0" w:firstRowFirstColumn="0" w:firstRowLastColumn="0" w:lastRowFirstColumn="0" w:lastRowLastColumn="0"/>
          <w:trHeight w:val="1720"/>
        </w:trPr>
        <w:tc>
          <w:tcPr>
            <w:cnfStyle w:val="001000000000" w:firstRow="0" w:lastRow="0" w:firstColumn="1" w:lastColumn="0" w:oddVBand="0" w:evenVBand="0" w:oddHBand="0" w:evenHBand="0" w:firstRowFirstColumn="0" w:firstRowLastColumn="0" w:lastRowFirstColumn="0" w:lastRowLastColumn="0"/>
            <w:tcW w:w="3828" w:type="dxa"/>
          </w:tcPr>
          <w:p w14:paraId="1FB4B06C" w14:textId="577593D3" w:rsidR="00C91F70" w:rsidRPr="002D2667" w:rsidRDefault="00C91F70" w:rsidP="00C91F70">
            <w:pPr>
              <w:rPr>
                <w:rFonts w:cs="Arial"/>
              </w:rPr>
            </w:pPr>
            <w:r w:rsidRPr="002D2667">
              <w:rPr>
                <w:rFonts w:cs="Arial"/>
              </w:rPr>
              <w:t>Risks</w:t>
            </w:r>
          </w:p>
        </w:tc>
        <w:tc>
          <w:tcPr>
            <w:tcW w:w="5794" w:type="dxa"/>
          </w:tcPr>
          <w:p w14:paraId="71E0F4BA" w14:textId="77777777" w:rsidR="00C91F70" w:rsidRPr="002D2667" w:rsidRDefault="00C91F70" w:rsidP="00C91F70">
            <w:pPr>
              <w:cnfStyle w:val="000000100000" w:firstRow="0" w:lastRow="0" w:firstColumn="0" w:lastColumn="0" w:oddVBand="0" w:evenVBand="0" w:oddHBand="1" w:evenHBand="0" w:firstRowFirstColumn="0" w:firstRowLastColumn="0" w:lastRowFirstColumn="0" w:lastRowLastColumn="0"/>
              <w:rPr>
                <w:rFonts w:cs="Arial"/>
              </w:rPr>
            </w:pPr>
          </w:p>
        </w:tc>
      </w:tr>
    </w:tbl>
    <w:p w14:paraId="130FBF33" w14:textId="1CD59087" w:rsidR="00C91F70" w:rsidRPr="002D2667" w:rsidRDefault="00C91F70" w:rsidP="007E30C3">
      <w:pPr>
        <w:rPr>
          <w:rFonts w:cs="Arial"/>
        </w:rPr>
      </w:pPr>
    </w:p>
    <w:p w14:paraId="48165632" w14:textId="77777777" w:rsidR="00C91F70" w:rsidRPr="002D2667" w:rsidRDefault="00C91F70">
      <w:pPr>
        <w:rPr>
          <w:rFonts w:cs="Arial"/>
        </w:rPr>
      </w:pPr>
      <w:r w:rsidRPr="002D2667">
        <w:rPr>
          <w:rFonts w:cs="Arial"/>
        </w:rPr>
        <w:br w:type="page"/>
      </w:r>
    </w:p>
    <w:p w14:paraId="32F15583" w14:textId="77777777" w:rsidR="006B3F5F" w:rsidRPr="002D2667" w:rsidRDefault="006B3F5F" w:rsidP="006B3F5F">
      <w:pPr>
        <w:pStyle w:val="Heading2"/>
      </w:pPr>
      <w:bookmarkStart w:id="40" w:name="_Toc44504389"/>
      <w:r w:rsidRPr="002D2667">
        <w:lastRenderedPageBreak/>
        <w:t>Sheep diseases</w:t>
      </w:r>
      <w:bookmarkEnd w:id="40"/>
    </w:p>
    <w:p w14:paraId="6F6A4E57" w14:textId="1106F0B3" w:rsidR="006B3F5F" w:rsidRPr="002D2667" w:rsidRDefault="006B3F5F" w:rsidP="006B3F5F">
      <w:pPr>
        <w:rPr>
          <w:rFonts w:cs="Arial"/>
        </w:rPr>
      </w:pPr>
      <w:r w:rsidRPr="002D2667">
        <w:rPr>
          <w:rFonts w:cs="Arial"/>
        </w:rPr>
        <w:t xml:space="preserve">Use the information on </w:t>
      </w:r>
      <w:hyperlink r:id="rId33" w:history="1">
        <w:r w:rsidRPr="002D2667">
          <w:rPr>
            <w:rStyle w:val="Hyperlink"/>
            <w:rFonts w:cs="Arial"/>
          </w:rPr>
          <w:t>effective parasite management</w:t>
        </w:r>
      </w:hyperlink>
      <w:r w:rsidRPr="002D2667">
        <w:rPr>
          <w:rFonts w:cs="Arial"/>
        </w:rPr>
        <w:t xml:space="preserve"> to answer the following questions:</w:t>
      </w:r>
    </w:p>
    <w:tbl>
      <w:tblPr>
        <w:tblStyle w:val="Tableheader"/>
        <w:tblW w:w="0" w:type="auto"/>
        <w:tblLook w:val="04A0" w:firstRow="1" w:lastRow="0" w:firstColumn="1" w:lastColumn="0" w:noHBand="0" w:noVBand="1"/>
        <w:tblCaption w:val="Sheep diseases"/>
        <w:tblDescription w:val="Liver fluke"/>
      </w:tblPr>
      <w:tblGrid>
        <w:gridCol w:w="4788"/>
        <w:gridCol w:w="4784"/>
      </w:tblGrid>
      <w:tr w:rsidR="006B3F5F" w:rsidRPr="002D2667" w14:paraId="3DF04C6B" w14:textId="77777777" w:rsidTr="00C54A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8" w:type="dxa"/>
          </w:tcPr>
          <w:p w14:paraId="3495FA53" w14:textId="77777777" w:rsidR="006B3F5F" w:rsidRPr="002D2667" w:rsidRDefault="006B3F5F" w:rsidP="00CA4708">
            <w:pPr>
              <w:spacing w:before="192" w:after="192"/>
              <w:rPr>
                <w:rFonts w:cs="Arial"/>
              </w:rPr>
            </w:pPr>
            <w:r w:rsidRPr="002D2667">
              <w:rPr>
                <w:rFonts w:cs="Arial"/>
              </w:rPr>
              <w:t>Name of parasite:</w:t>
            </w:r>
          </w:p>
        </w:tc>
        <w:tc>
          <w:tcPr>
            <w:tcW w:w="4784" w:type="dxa"/>
          </w:tcPr>
          <w:p w14:paraId="78B11E9C" w14:textId="77777777" w:rsidR="006B3F5F" w:rsidRPr="002D2667" w:rsidRDefault="006B3F5F"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Liver fluke</w:t>
            </w:r>
          </w:p>
        </w:tc>
      </w:tr>
      <w:tr w:rsidR="006B3F5F" w:rsidRPr="002D2667" w14:paraId="103336E0" w14:textId="77777777" w:rsidTr="00C54A4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788" w:type="dxa"/>
          </w:tcPr>
          <w:p w14:paraId="46B0878D" w14:textId="77777777" w:rsidR="006B3F5F" w:rsidRPr="002D2667" w:rsidRDefault="006B3F5F" w:rsidP="00CA4708">
            <w:pPr>
              <w:rPr>
                <w:rFonts w:cs="Arial"/>
              </w:rPr>
            </w:pPr>
            <w:r w:rsidRPr="002D2667">
              <w:rPr>
                <w:rFonts w:cs="Arial"/>
              </w:rPr>
              <w:t>How do sheep become infected by the parasite?</w:t>
            </w:r>
          </w:p>
        </w:tc>
        <w:tc>
          <w:tcPr>
            <w:tcW w:w="4784" w:type="dxa"/>
          </w:tcPr>
          <w:p w14:paraId="7D4D0E86" w14:textId="7003FA0B" w:rsidR="006B3F5F" w:rsidRPr="002D2667" w:rsidRDefault="00351034"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Eating fluke larvae on pasture</w:t>
            </w:r>
          </w:p>
        </w:tc>
      </w:tr>
      <w:tr w:rsidR="006B3F5F" w:rsidRPr="002D2667" w14:paraId="0EEC2C5A" w14:textId="77777777" w:rsidTr="00C54A4E">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788" w:type="dxa"/>
          </w:tcPr>
          <w:p w14:paraId="17CCDD29" w14:textId="77777777" w:rsidR="006B3F5F" w:rsidRPr="002D2667" w:rsidRDefault="006B3F5F" w:rsidP="00CA4708">
            <w:pPr>
              <w:rPr>
                <w:rFonts w:cs="Arial"/>
              </w:rPr>
            </w:pPr>
            <w:r w:rsidRPr="002D2667">
              <w:rPr>
                <w:rFonts w:cs="Arial"/>
              </w:rPr>
              <w:t>What does the internal parasite do?</w:t>
            </w:r>
          </w:p>
        </w:tc>
        <w:tc>
          <w:tcPr>
            <w:tcW w:w="4784" w:type="dxa"/>
          </w:tcPr>
          <w:p w14:paraId="294D20B3" w14:textId="3D65F75A" w:rsidR="006B3F5F" w:rsidRPr="002D2667" w:rsidRDefault="00351034"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Migrates to the liver </w:t>
            </w:r>
            <w:r w:rsidR="00D46663">
              <w:rPr>
                <w:rFonts w:cs="Arial"/>
              </w:rPr>
              <w:t>where they feed, causing damage and scarring.</w:t>
            </w:r>
          </w:p>
        </w:tc>
      </w:tr>
      <w:tr w:rsidR="006B3F5F" w:rsidRPr="002D2667" w14:paraId="687233EF" w14:textId="77777777" w:rsidTr="00C54A4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788" w:type="dxa"/>
          </w:tcPr>
          <w:p w14:paraId="156E2A73" w14:textId="77777777" w:rsidR="006B3F5F" w:rsidRPr="002D2667" w:rsidRDefault="006B3F5F" w:rsidP="00CA4708">
            <w:pPr>
              <w:rPr>
                <w:rFonts w:cs="Arial"/>
              </w:rPr>
            </w:pPr>
            <w:r w:rsidRPr="002D2667">
              <w:rPr>
                <w:rFonts w:cs="Arial"/>
              </w:rPr>
              <w:t>What are the symptoms of infection?</w:t>
            </w:r>
          </w:p>
        </w:tc>
        <w:tc>
          <w:tcPr>
            <w:tcW w:w="4784" w:type="dxa"/>
          </w:tcPr>
          <w:p w14:paraId="3E5F48A2" w14:textId="4BF8607D" w:rsidR="006B3F5F" w:rsidRPr="002D2667" w:rsidRDefault="00D46663"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Ill thrift, jaundice, anaemia, bottle jaw and sudden death.</w:t>
            </w:r>
          </w:p>
        </w:tc>
      </w:tr>
      <w:tr w:rsidR="006B3F5F" w:rsidRPr="002D2667" w14:paraId="4D8326E4" w14:textId="77777777" w:rsidTr="00C54A4E">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788" w:type="dxa"/>
          </w:tcPr>
          <w:p w14:paraId="003F43CD" w14:textId="77777777" w:rsidR="006B3F5F" w:rsidRPr="002D2667" w:rsidRDefault="006B3F5F" w:rsidP="00CA4708">
            <w:pPr>
              <w:rPr>
                <w:rFonts w:cs="Arial"/>
              </w:rPr>
            </w:pPr>
            <w:r w:rsidRPr="002D2667">
              <w:rPr>
                <w:rFonts w:cs="Arial"/>
              </w:rPr>
              <w:t>How is it treated and prevented?</w:t>
            </w:r>
          </w:p>
        </w:tc>
        <w:tc>
          <w:tcPr>
            <w:tcW w:w="4784" w:type="dxa"/>
          </w:tcPr>
          <w:p w14:paraId="1618B923" w14:textId="31ED707B" w:rsidR="006B3F5F" w:rsidRPr="002D2667" w:rsidRDefault="00D46663"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Effective IPM programs, biosecurity, gazing </w:t>
            </w:r>
            <w:r w:rsidR="00AD24F8">
              <w:rPr>
                <w:rFonts w:cs="Arial"/>
              </w:rPr>
              <w:t>management,</w:t>
            </w:r>
            <w:r>
              <w:rPr>
                <w:rFonts w:cs="Arial"/>
              </w:rPr>
              <w:t xml:space="preserve"> and drenching.</w:t>
            </w:r>
          </w:p>
        </w:tc>
      </w:tr>
    </w:tbl>
    <w:p w14:paraId="1D179CD9" w14:textId="77777777" w:rsidR="006B3F5F" w:rsidRPr="002D2667" w:rsidRDefault="006B3F5F" w:rsidP="006B3F5F">
      <w:pPr>
        <w:rPr>
          <w:rFonts w:cs="Arial"/>
        </w:rPr>
      </w:pPr>
    </w:p>
    <w:tbl>
      <w:tblPr>
        <w:tblStyle w:val="Tableheader"/>
        <w:tblW w:w="0" w:type="auto"/>
        <w:tblLook w:val="04A0" w:firstRow="1" w:lastRow="0" w:firstColumn="1" w:lastColumn="0" w:noHBand="0" w:noVBand="1"/>
        <w:tblCaption w:val="Sheep diseases"/>
        <w:tblDescription w:val="Black scour worm"/>
      </w:tblPr>
      <w:tblGrid>
        <w:gridCol w:w="4785"/>
        <w:gridCol w:w="4787"/>
      </w:tblGrid>
      <w:tr w:rsidR="006B3F5F" w:rsidRPr="002D2667" w14:paraId="1F86FA5B" w14:textId="77777777" w:rsidTr="006B3F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1" w:type="dxa"/>
          </w:tcPr>
          <w:p w14:paraId="1EEC3904" w14:textId="77777777" w:rsidR="006B3F5F" w:rsidRPr="002D2667" w:rsidRDefault="006B3F5F" w:rsidP="00CA4708">
            <w:pPr>
              <w:spacing w:before="192" w:after="192"/>
              <w:rPr>
                <w:rFonts w:cs="Arial"/>
              </w:rPr>
            </w:pPr>
            <w:r w:rsidRPr="002D2667">
              <w:rPr>
                <w:rFonts w:cs="Arial"/>
              </w:rPr>
              <w:t>Name of parasite:</w:t>
            </w:r>
          </w:p>
        </w:tc>
        <w:tc>
          <w:tcPr>
            <w:tcW w:w="4811" w:type="dxa"/>
          </w:tcPr>
          <w:p w14:paraId="675413C2" w14:textId="77777777" w:rsidR="006B3F5F" w:rsidRPr="002D2667" w:rsidRDefault="006B3F5F"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Black scour worm</w:t>
            </w:r>
          </w:p>
        </w:tc>
      </w:tr>
      <w:tr w:rsidR="006B3F5F" w:rsidRPr="002D2667" w14:paraId="76F8DDD2" w14:textId="77777777" w:rsidTr="006B3F5F">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811" w:type="dxa"/>
          </w:tcPr>
          <w:p w14:paraId="183F38B9" w14:textId="77777777" w:rsidR="006B3F5F" w:rsidRPr="002D2667" w:rsidRDefault="006B3F5F" w:rsidP="00CA4708">
            <w:pPr>
              <w:rPr>
                <w:rFonts w:cs="Arial"/>
              </w:rPr>
            </w:pPr>
            <w:r w:rsidRPr="002D2667">
              <w:rPr>
                <w:rFonts w:cs="Arial"/>
              </w:rPr>
              <w:t>How do sheep become infected by the parasite?</w:t>
            </w:r>
          </w:p>
        </w:tc>
        <w:tc>
          <w:tcPr>
            <w:tcW w:w="4811" w:type="dxa"/>
          </w:tcPr>
          <w:p w14:paraId="4C6FC582" w14:textId="2D6CD817" w:rsidR="006B3F5F" w:rsidRPr="002D2667" w:rsidRDefault="00CA70BA"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Ingested from pasture.</w:t>
            </w:r>
          </w:p>
        </w:tc>
      </w:tr>
      <w:tr w:rsidR="006B3F5F" w:rsidRPr="002D2667" w14:paraId="1DFF8BA1" w14:textId="77777777" w:rsidTr="006B3F5F">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811" w:type="dxa"/>
          </w:tcPr>
          <w:p w14:paraId="4462BA13" w14:textId="77777777" w:rsidR="006B3F5F" w:rsidRPr="002D2667" w:rsidRDefault="006B3F5F" w:rsidP="00CA4708">
            <w:pPr>
              <w:rPr>
                <w:rFonts w:cs="Arial"/>
              </w:rPr>
            </w:pPr>
            <w:r w:rsidRPr="002D2667">
              <w:rPr>
                <w:rFonts w:cs="Arial"/>
              </w:rPr>
              <w:t>What does the internal parasite do?</w:t>
            </w:r>
          </w:p>
        </w:tc>
        <w:tc>
          <w:tcPr>
            <w:tcW w:w="4811" w:type="dxa"/>
          </w:tcPr>
          <w:p w14:paraId="1A893D40" w14:textId="4A23163F" w:rsidR="006B3F5F" w:rsidRPr="002D2667" w:rsidRDefault="00CA70BA"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Burrow into the lining of the abomasum and/or small intestine to mature.</w:t>
            </w:r>
          </w:p>
        </w:tc>
      </w:tr>
      <w:tr w:rsidR="006B3F5F" w:rsidRPr="002D2667" w14:paraId="34F9BEEB" w14:textId="77777777" w:rsidTr="006B3F5F">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811" w:type="dxa"/>
          </w:tcPr>
          <w:p w14:paraId="6F9C6EFC" w14:textId="77777777" w:rsidR="006B3F5F" w:rsidRPr="002D2667" w:rsidRDefault="006B3F5F" w:rsidP="00CA4708">
            <w:pPr>
              <w:rPr>
                <w:rFonts w:cs="Arial"/>
              </w:rPr>
            </w:pPr>
            <w:r w:rsidRPr="002D2667">
              <w:rPr>
                <w:rFonts w:cs="Arial"/>
              </w:rPr>
              <w:t>What are the symptoms of infection?</w:t>
            </w:r>
          </w:p>
        </w:tc>
        <w:tc>
          <w:tcPr>
            <w:tcW w:w="4811" w:type="dxa"/>
          </w:tcPr>
          <w:p w14:paraId="5F5AAF08" w14:textId="11FDDF9D" w:rsidR="006B3F5F" w:rsidRPr="002D2667" w:rsidRDefault="00CA70BA"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Death, lethargy and collapse, weight loss, </w:t>
            </w:r>
            <w:r w:rsidR="00AD24F8">
              <w:rPr>
                <w:rFonts w:cs="Arial"/>
              </w:rPr>
              <w:t>damage,</w:t>
            </w:r>
            <w:r>
              <w:rPr>
                <w:rFonts w:cs="Arial"/>
              </w:rPr>
              <w:t xml:space="preserve"> and inflammation to the lining of the stomach and small intestine resulting in diarrhoea.</w:t>
            </w:r>
          </w:p>
        </w:tc>
      </w:tr>
      <w:tr w:rsidR="006B3F5F" w:rsidRPr="002D2667" w14:paraId="5E49E6C1" w14:textId="77777777" w:rsidTr="006B3F5F">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811" w:type="dxa"/>
          </w:tcPr>
          <w:p w14:paraId="6C1DFE42" w14:textId="77777777" w:rsidR="006B3F5F" w:rsidRPr="002D2667" w:rsidRDefault="006B3F5F" w:rsidP="00CA4708">
            <w:pPr>
              <w:rPr>
                <w:rFonts w:cs="Arial"/>
              </w:rPr>
            </w:pPr>
            <w:r w:rsidRPr="002D2667">
              <w:rPr>
                <w:rFonts w:cs="Arial"/>
              </w:rPr>
              <w:t>How is it treated and prevented?</w:t>
            </w:r>
          </w:p>
        </w:tc>
        <w:tc>
          <w:tcPr>
            <w:tcW w:w="4811" w:type="dxa"/>
          </w:tcPr>
          <w:p w14:paraId="55B00F5B" w14:textId="161F5459" w:rsidR="006B3F5F" w:rsidRPr="002D2667" w:rsidRDefault="00CA70BA"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Effective IPM programs, biosecurity, gazing </w:t>
            </w:r>
            <w:r w:rsidR="00AD24F8">
              <w:rPr>
                <w:rFonts w:cs="Arial"/>
              </w:rPr>
              <w:t>management,</w:t>
            </w:r>
            <w:r>
              <w:rPr>
                <w:rFonts w:cs="Arial"/>
              </w:rPr>
              <w:t xml:space="preserve"> and drenching.</w:t>
            </w:r>
          </w:p>
        </w:tc>
      </w:tr>
    </w:tbl>
    <w:p w14:paraId="1304553F" w14:textId="77777777" w:rsidR="006B3F5F" w:rsidRPr="002D2667" w:rsidRDefault="006B3F5F" w:rsidP="006B3F5F">
      <w:pPr>
        <w:rPr>
          <w:rFonts w:cs="Arial"/>
        </w:rPr>
      </w:pPr>
    </w:p>
    <w:tbl>
      <w:tblPr>
        <w:tblStyle w:val="Tableheader"/>
        <w:tblW w:w="0" w:type="auto"/>
        <w:tblLook w:val="04A0" w:firstRow="1" w:lastRow="0" w:firstColumn="1" w:lastColumn="0" w:noHBand="0" w:noVBand="1"/>
        <w:tblCaption w:val="Sheep diseases"/>
        <w:tblDescription w:val="Barbers pole worm"/>
      </w:tblPr>
      <w:tblGrid>
        <w:gridCol w:w="4785"/>
        <w:gridCol w:w="4787"/>
      </w:tblGrid>
      <w:tr w:rsidR="006B3F5F" w:rsidRPr="002D2667" w14:paraId="44D1B961" w14:textId="77777777" w:rsidTr="006B3F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1" w:type="dxa"/>
          </w:tcPr>
          <w:p w14:paraId="26CAF4F9" w14:textId="77777777" w:rsidR="006B3F5F" w:rsidRPr="002D2667" w:rsidRDefault="006B3F5F" w:rsidP="00CA4708">
            <w:pPr>
              <w:spacing w:before="192" w:after="192"/>
              <w:rPr>
                <w:rFonts w:cs="Arial"/>
              </w:rPr>
            </w:pPr>
            <w:r w:rsidRPr="002D2667">
              <w:rPr>
                <w:rFonts w:cs="Arial"/>
              </w:rPr>
              <w:t>Name of parasite:</w:t>
            </w:r>
          </w:p>
        </w:tc>
        <w:tc>
          <w:tcPr>
            <w:tcW w:w="4811" w:type="dxa"/>
          </w:tcPr>
          <w:p w14:paraId="5324C621" w14:textId="77777777" w:rsidR="006B3F5F" w:rsidRPr="002D2667" w:rsidRDefault="006B3F5F"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Barber’s pole worm</w:t>
            </w:r>
          </w:p>
        </w:tc>
      </w:tr>
      <w:tr w:rsidR="006B3F5F" w:rsidRPr="002D2667" w14:paraId="0D659B87" w14:textId="77777777" w:rsidTr="006B3F5F">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811" w:type="dxa"/>
          </w:tcPr>
          <w:p w14:paraId="3CC18C77" w14:textId="77777777" w:rsidR="006B3F5F" w:rsidRPr="002D2667" w:rsidRDefault="006B3F5F" w:rsidP="00CA4708">
            <w:pPr>
              <w:rPr>
                <w:rFonts w:cs="Arial"/>
              </w:rPr>
            </w:pPr>
            <w:r w:rsidRPr="002D2667">
              <w:rPr>
                <w:rFonts w:cs="Arial"/>
              </w:rPr>
              <w:t>How do sheep become infected by the parasite?</w:t>
            </w:r>
          </w:p>
        </w:tc>
        <w:tc>
          <w:tcPr>
            <w:tcW w:w="4811" w:type="dxa"/>
          </w:tcPr>
          <w:p w14:paraId="68367CFB" w14:textId="29922009" w:rsidR="006B3F5F" w:rsidRPr="002D2667" w:rsidRDefault="00CA70BA"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Ingested from pasture.</w:t>
            </w:r>
          </w:p>
        </w:tc>
      </w:tr>
      <w:tr w:rsidR="006B3F5F" w:rsidRPr="002D2667" w14:paraId="63F1ED05" w14:textId="77777777" w:rsidTr="006B3F5F">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811" w:type="dxa"/>
          </w:tcPr>
          <w:p w14:paraId="0E0C4491" w14:textId="77777777" w:rsidR="006B3F5F" w:rsidRPr="002D2667" w:rsidRDefault="006B3F5F" w:rsidP="00CA4708">
            <w:pPr>
              <w:rPr>
                <w:rFonts w:cs="Arial"/>
              </w:rPr>
            </w:pPr>
            <w:r w:rsidRPr="002D2667">
              <w:rPr>
                <w:rFonts w:cs="Arial"/>
              </w:rPr>
              <w:t>What does the internal parasite do?</w:t>
            </w:r>
          </w:p>
        </w:tc>
        <w:tc>
          <w:tcPr>
            <w:tcW w:w="4811" w:type="dxa"/>
          </w:tcPr>
          <w:p w14:paraId="07AF1CD6" w14:textId="2EE78C5F" w:rsidR="006B3F5F" w:rsidRPr="002D2667" w:rsidRDefault="00CA70BA"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Reside in the abomasum and burrow the lancet on their head into the lining to suck blood for a food source.</w:t>
            </w:r>
          </w:p>
        </w:tc>
      </w:tr>
      <w:tr w:rsidR="006B3F5F" w:rsidRPr="002D2667" w14:paraId="06D12658" w14:textId="77777777" w:rsidTr="006B3F5F">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811" w:type="dxa"/>
          </w:tcPr>
          <w:p w14:paraId="531ECA42" w14:textId="77777777" w:rsidR="006B3F5F" w:rsidRPr="002D2667" w:rsidRDefault="006B3F5F" w:rsidP="00CA4708">
            <w:pPr>
              <w:rPr>
                <w:rFonts w:cs="Arial"/>
              </w:rPr>
            </w:pPr>
            <w:r w:rsidRPr="002D2667">
              <w:rPr>
                <w:rFonts w:cs="Arial"/>
              </w:rPr>
              <w:t>What are the symptoms of infection?</w:t>
            </w:r>
          </w:p>
        </w:tc>
        <w:tc>
          <w:tcPr>
            <w:tcW w:w="4811" w:type="dxa"/>
          </w:tcPr>
          <w:p w14:paraId="5F421FF7" w14:textId="7A66A967" w:rsidR="006B3F5F" w:rsidRPr="002D2667" w:rsidRDefault="00CA70BA"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Anaemia, lethargy, </w:t>
            </w:r>
            <w:r w:rsidR="00AD24F8">
              <w:rPr>
                <w:rFonts w:cs="Arial"/>
              </w:rPr>
              <w:t>weakness,</w:t>
            </w:r>
            <w:r>
              <w:rPr>
                <w:rFonts w:cs="Arial"/>
              </w:rPr>
              <w:t xml:space="preserve"> and death. Pale gums and lining of eyelids, loss of condition.</w:t>
            </w:r>
          </w:p>
        </w:tc>
      </w:tr>
      <w:tr w:rsidR="006B3F5F" w:rsidRPr="002D2667" w14:paraId="07FF0E12" w14:textId="77777777" w:rsidTr="006B3F5F">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811" w:type="dxa"/>
          </w:tcPr>
          <w:p w14:paraId="20B8A8C1" w14:textId="77777777" w:rsidR="006B3F5F" w:rsidRPr="002D2667" w:rsidRDefault="006B3F5F" w:rsidP="00CA4708">
            <w:pPr>
              <w:rPr>
                <w:rFonts w:cs="Arial"/>
              </w:rPr>
            </w:pPr>
            <w:r w:rsidRPr="002D2667">
              <w:rPr>
                <w:rFonts w:cs="Arial"/>
              </w:rPr>
              <w:t>How is it treated and prevented?</w:t>
            </w:r>
          </w:p>
        </w:tc>
        <w:tc>
          <w:tcPr>
            <w:tcW w:w="4811" w:type="dxa"/>
          </w:tcPr>
          <w:p w14:paraId="672EC316" w14:textId="3016FF6E" w:rsidR="006B3F5F" w:rsidRPr="002D2667" w:rsidRDefault="00CA70BA"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Effective IPM programs, biosecurity, gazing </w:t>
            </w:r>
            <w:r w:rsidR="00AD24F8">
              <w:rPr>
                <w:rFonts w:cs="Arial"/>
              </w:rPr>
              <w:t>management,</w:t>
            </w:r>
            <w:r>
              <w:rPr>
                <w:rFonts w:cs="Arial"/>
              </w:rPr>
              <w:t xml:space="preserve"> and drenching.</w:t>
            </w:r>
          </w:p>
        </w:tc>
      </w:tr>
    </w:tbl>
    <w:p w14:paraId="4E30E5BB" w14:textId="550D72FF" w:rsidR="00C54A4E" w:rsidRPr="002D2667" w:rsidRDefault="00C54A4E">
      <w:pPr>
        <w:rPr>
          <w:rFonts w:cs="Arial"/>
        </w:rPr>
      </w:pPr>
    </w:p>
    <w:tbl>
      <w:tblPr>
        <w:tblStyle w:val="Tableheader"/>
        <w:tblW w:w="0" w:type="auto"/>
        <w:tblLook w:val="04A0" w:firstRow="1" w:lastRow="0" w:firstColumn="1" w:lastColumn="0" w:noHBand="0" w:noVBand="1"/>
        <w:tblCaption w:val="Sheep diseases"/>
        <w:tblDescription w:val="Sheep lice"/>
      </w:tblPr>
      <w:tblGrid>
        <w:gridCol w:w="4788"/>
        <w:gridCol w:w="4784"/>
      </w:tblGrid>
      <w:tr w:rsidR="006B3F5F" w:rsidRPr="002D2667" w14:paraId="228DFBB6" w14:textId="77777777" w:rsidTr="00C54A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8" w:type="dxa"/>
          </w:tcPr>
          <w:p w14:paraId="42C88695" w14:textId="77777777" w:rsidR="006B3F5F" w:rsidRPr="002D2667" w:rsidRDefault="006B3F5F" w:rsidP="00CA4708">
            <w:pPr>
              <w:spacing w:before="192" w:after="192"/>
              <w:rPr>
                <w:rFonts w:cs="Arial"/>
              </w:rPr>
            </w:pPr>
            <w:r w:rsidRPr="002D2667">
              <w:rPr>
                <w:rFonts w:cs="Arial"/>
              </w:rPr>
              <w:lastRenderedPageBreak/>
              <w:t>Name of parasite:</w:t>
            </w:r>
          </w:p>
        </w:tc>
        <w:tc>
          <w:tcPr>
            <w:tcW w:w="4784" w:type="dxa"/>
          </w:tcPr>
          <w:p w14:paraId="21DFD228" w14:textId="77777777" w:rsidR="006B3F5F" w:rsidRPr="002D2667" w:rsidRDefault="006B3F5F"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Sheep lice</w:t>
            </w:r>
          </w:p>
        </w:tc>
      </w:tr>
      <w:tr w:rsidR="006B3F5F" w:rsidRPr="002D2667" w14:paraId="304976D4" w14:textId="77777777" w:rsidTr="00C54A4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788" w:type="dxa"/>
          </w:tcPr>
          <w:p w14:paraId="3BFE2AEB" w14:textId="77777777" w:rsidR="006B3F5F" w:rsidRPr="002D2667" w:rsidRDefault="006B3F5F" w:rsidP="00CA4708">
            <w:pPr>
              <w:rPr>
                <w:rFonts w:cs="Arial"/>
              </w:rPr>
            </w:pPr>
            <w:r w:rsidRPr="002D2667">
              <w:rPr>
                <w:rFonts w:cs="Arial"/>
              </w:rPr>
              <w:t>How do sheep become infected by the parasite?</w:t>
            </w:r>
          </w:p>
        </w:tc>
        <w:tc>
          <w:tcPr>
            <w:tcW w:w="4784" w:type="dxa"/>
          </w:tcPr>
          <w:p w14:paraId="20C13CE2" w14:textId="4E3F1A87" w:rsidR="006B3F5F" w:rsidRPr="002D2667" w:rsidRDefault="00F62BED"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Lice from other sheep or animals moving between individuals.</w:t>
            </w:r>
          </w:p>
        </w:tc>
      </w:tr>
      <w:tr w:rsidR="006B3F5F" w:rsidRPr="002D2667" w14:paraId="012943D4" w14:textId="77777777" w:rsidTr="00C54A4E">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788" w:type="dxa"/>
          </w:tcPr>
          <w:p w14:paraId="0D607CDC" w14:textId="20AD82F8" w:rsidR="006B3F5F" w:rsidRPr="002D2667" w:rsidRDefault="006B3F5F" w:rsidP="00CA4708">
            <w:pPr>
              <w:rPr>
                <w:rFonts w:cs="Arial"/>
              </w:rPr>
            </w:pPr>
            <w:r w:rsidRPr="002D2667">
              <w:rPr>
                <w:rFonts w:cs="Arial"/>
              </w:rPr>
              <w:t>What does the parasite do?</w:t>
            </w:r>
          </w:p>
        </w:tc>
        <w:tc>
          <w:tcPr>
            <w:tcW w:w="4784" w:type="dxa"/>
          </w:tcPr>
          <w:p w14:paraId="49A2AF3B" w14:textId="15CDB23C" w:rsidR="006B3F5F" w:rsidRPr="002D2667" w:rsidRDefault="00F62BED"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Feeds on flakes of dead skin and secretions and bacteria on the skin.</w:t>
            </w:r>
          </w:p>
        </w:tc>
      </w:tr>
      <w:tr w:rsidR="006B3F5F" w:rsidRPr="002D2667" w14:paraId="133A6B41" w14:textId="77777777" w:rsidTr="00C54A4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788" w:type="dxa"/>
          </w:tcPr>
          <w:p w14:paraId="271BC3E1" w14:textId="77777777" w:rsidR="006B3F5F" w:rsidRPr="002D2667" w:rsidRDefault="006B3F5F" w:rsidP="00CA4708">
            <w:pPr>
              <w:rPr>
                <w:rFonts w:cs="Arial"/>
              </w:rPr>
            </w:pPr>
            <w:r w:rsidRPr="002D2667">
              <w:rPr>
                <w:rFonts w:cs="Arial"/>
              </w:rPr>
              <w:t>What are the symptoms of infection?</w:t>
            </w:r>
          </w:p>
        </w:tc>
        <w:tc>
          <w:tcPr>
            <w:tcW w:w="4784" w:type="dxa"/>
          </w:tcPr>
          <w:p w14:paraId="6F365A7D" w14:textId="53A52BD7" w:rsidR="006B3F5F" w:rsidRPr="002D2667" w:rsidRDefault="00F62BED"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Irritation causes the sheep to bite, run, pull at their wool resulting in discoloured wool, reduction in weight</w:t>
            </w:r>
            <w:r w:rsidR="0048689E">
              <w:rPr>
                <w:rFonts w:cs="Arial"/>
              </w:rPr>
              <w:t xml:space="preserve"> and quality.</w:t>
            </w:r>
          </w:p>
        </w:tc>
      </w:tr>
      <w:tr w:rsidR="006B3F5F" w:rsidRPr="002D2667" w14:paraId="1F9A5E3A" w14:textId="77777777" w:rsidTr="00C54A4E">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788" w:type="dxa"/>
          </w:tcPr>
          <w:p w14:paraId="433165D1" w14:textId="77777777" w:rsidR="006B3F5F" w:rsidRPr="002D2667" w:rsidRDefault="006B3F5F" w:rsidP="00CA4708">
            <w:pPr>
              <w:rPr>
                <w:rFonts w:cs="Arial"/>
              </w:rPr>
            </w:pPr>
            <w:r w:rsidRPr="002D2667">
              <w:rPr>
                <w:rFonts w:cs="Arial"/>
              </w:rPr>
              <w:t>How is it treated and prevented?</w:t>
            </w:r>
          </w:p>
        </w:tc>
        <w:tc>
          <w:tcPr>
            <w:tcW w:w="4784" w:type="dxa"/>
          </w:tcPr>
          <w:p w14:paraId="591BEE86" w14:textId="3ADC59C9" w:rsidR="006B3F5F" w:rsidRPr="002D2667" w:rsidRDefault="0048689E"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Good biosecurity and keeping stray sheep out </w:t>
            </w:r>
            <w:r w:rsidR="00AD24F8">
              <w:rPr>
                <w:rFonts w:cs="Arial"/>
              </w:rPr>
              <w:t>are</w:t>
            </w:r>
            <w:r>
              <w:rPr>
                <w:rFonts w:cs="Arial"/>
              </w:rPr>
              <w:t xml:space="preserve"> essential, quarantine new sheep until you know they are clear of infestations and dipping or backline drenches also work.</w:t>
            </w:r>
          </w:p>
        </w:tc>
      </w:tr>
    </w:tbl>
    <w:p w14:paraId="0863A7A0" w14:textId="77777777" w:rsidR="006B3F5F" w:rsidRPr="002D2667" w:rsidRDefault="006B3F5F" w:rsidP="006B3F5F">
      <w:pPr>
        <w:rPr>
          <w:rFonts w:cs="Arial"/>
        </w:rPr>
      </w:pPr>
    </w:p>
    <w:tbl>
      <w:tblPr>
        <w:tblStyle w:val="Tableheader"/>
        <w:tblW w:w="0" w:type="auto"/>
        <w:tblLook w:val="04A0" w:firstRow="1" w:lastRow="0" w:firstColumn="1" w:lastColumn="0" w:noHBand="0" w:noVBand="1"/>
        <w:tblCaption w:val="Sheep diseases"/>
        <w:tblDescription w:val="Flystrike"/>
      </w:tblPr>
      <w:tblGrid>
        <w:gridCol w:w="4786"/>
        <w:gridCol w:w="4786"/>
      </w:tblGrid>
      <w:tr w:rsidR="006B3F5F" w:rsidRPr="002D2667" w14:paraId="1C713907" w14:textId="77777777" w:rsidTr="006B3F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1" w:type="dxa"/>
          </w:tcPr>
          <w:p w14:paraId="38FEE1B1" w14:textId="77777777" w:rsidR="006B3F5F" w:rsidRPr="002D2667" w:rsidRDefault="006B3F5F" w:rsidP="00CA4708">
            <w:pPr>
              <w:spacing w:before="192" w:after="192"/>
              <w:rPr>
                <w:rFonts w:cs="Arial"/>
              </w:rPr>
            </w:pPr>
            <w:r w:rsidRPr="002D2667">
              <w:rPr>
                <w:rFonts w:cs="Arial"/>
              </w:rPr>
              <w:t>Name of parasite:</w:t>
            </w:r>
          </w:p>
        </w:tc>
        <w:tc>
          <w:tcPr>
            <w:tcW w:w="4811" w:type="dxa"/>
          </w:tcPr>
          <w:p w14:paraId="2525210A" w14:textId="77777777" w:rsidR="006B3F5F" w:rsidRPr="002D2667" w:rsidRDefault="006B3F5F"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Flystrike</w:t>
            </w:r>
          </w:p>
        </w:tc>
      </w:tr>
      <w:tr w:rsidR="006B3F5F" w:rsidRPr="002D2667" w14:paraId="51865447" w14:textId="77777777" w:rsidTr="006B3F5F">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811" w:type="dxa"/>
          </w:tcPr>
          <w:p w14:paraId="3EA58474" w14:textId="77777777" w:rsidR="006B3F5F" w:rsidRPr="002D2667" w:rsidRDefault="006B3F5F" w:rsidP="00CA4708">
            <w:pPr>
              <w:rPr>
                <w:rFonts w:cs="Arial"/>
              </w:rPr>
            </w:pPr>
            <w:r w:rsidRPr="002D2667">
              <w:rPr>
                <w:rFonts w:cs="Arial"/>
              </w:rPr>
              <w:t>How do sheep become infected by the parasite?</w:t>
            </w:r>
          </w:p>
        </w:tc>
        <w:tc>
          <w:tcPr>
            <w:tcW w:w="4811" w:type="dxa"/>
          </w:tcPr>
          <w:p w14:paraId="6ED737D8" w14:textId="549DFB96" w:rsidR="006B3F5F" w:rsidRPr="002D2667" w:rsidRDefault="0048689E"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One of three offending species of </w:t>
            </w:r>
            <w:r w:rsidR="00AD24F8">
              <w:rPr>
                <w:rFonts w:cs="Arial"/>
              </w:rPr>
              <w:t>flies’</w:t>
            </w:r>
            <w:r>
              <w:rPr>
                <w:rFonts w:cs="Arial"/>
              </w:rPr>
              <w:t xml:space="preserve"> lays eggs in the soiled, moist wool of a sheep, or broken skin.</w:t>
            </w:r>
          </w:p>
        </w:tc>
      </w:tr>
      <w:tr w:rsidR="006B3F5F" w:rsidRPr="002D2667" w14:paraId="5D6F3740" w14:textId="77777777" w:rsidTr="006B3F5F">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811" w:type="dxa"/>
          </w:tcPr>
          <w:p w14:paraId="295BF68B" w14:textId="187C894B" w:rsidR="006B3F5F" w:rsidRPr="002D2667" w:rsidRDefault="006B3F5F" w:rsidP="00CA4708">
            <w:pPr>
              <w:rPr>
                <w:rFonts w:cs="Arial"/>
              </w:rPr>
            </w:pPr>
            <w:r w:rsidRPr="002D2667">
              <w:rPr>
                <w:rFonts w:cs="Arial"/>
              </w:rPr>
              <w:t>What does the parasite do?</w:t>
            </w:r>
          </w:p>
        </w:tc>
        <w:tc>
          <w:tcPr>
            <w:tcW w:w="4811" w:type="dxa"/>
          </w:tcPr>
          <w:p w14:paraId="480E08AA" w14:textId="423B2FC6" w:rsidR="006B3F5F" w:rsidRPr="002D2667" w:rsidRDefault="0048689E"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Eggs hatch and feed off faeces in the area, when there is nothing left, they will eat the living flesh of the animal.</w:t>
            </w:r>
          </w:p>
        </w:tc>
      </w:tr>
      <w:tr w:rsidR="006B3F5F" w:rsidRPr="002D2667" w14:paraId="1BB9C1D5" w14:textId="77777777" w:rsidTr="006B3F5F">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811" w:type="dxa"/>
          </w:tcPr>
          <w:p w14:paraId="0EA775C2" w14:textId="77777777" w:rsidR="006B3F5F" w:rsidRPr="002D2667" w:rsidRDefault="006B3F5F" w:rsidP="00CA4708">
            <w:pPr>
              <w:rPr>
                <w:rFonts w:cs="Arial"/>
              </w:rPr>
            </w:pPr>
            <w:r w:rsidRPr="002D2667">
              <w:rPr>
                <w:rFonts w:cs="Arial"/>
              </w:rPr>
              <w:t>What are the symptoms of infection?</w:t>
            </w:r>
          </w:p>
        </w:tc>
        <w:tc>
          <w:tcPr>
            <w:tcW w:w="4811" w:type="dxa"/>
          </w:tcPr>
          <w:p w14:paraId="495D4F58" w14:textId="6C4E9C27" w:rsidR="006B3F5F" w:rsidRPr="002D2667" w:rsidRDefault="0048689E"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Maggot infestation in moist areas usually around the breech, foul smell, open wounds, ill </w:t>
            </w:r>
            <w:r w:rsidR="00AD24F8">
              <w:rPr>
                <w:rFonts w:cs="Arial"/>
              </w:rPr>
              <w:t>thrift,</w:t>
            </w:r>
            <w:r>
              <w:rPr>
                <w:rFonts w:cs="Arial"/>
              </w:rPr>
              <w:t xml:space="preserve"> and death.</w:t>
            </w:r>
          </w:p>
        </w:tc>
      </w:tr>
      <w:tr w:rsidR="006B3F5F" w:rsidRPr="002D2667" w14:paraId="2BE5A13B" w14:textId="77777777" w:rsidTr="006B3F5F">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811" w:type="dxa"/>
          </w:tcPr>
          <w:p w14:paraId="404DBA35" w14:textId="77777777" w:rsidR="006B3F5F" w:rsidRPr="002D2667" w:rsidRDefault="006B3F5F" w:rsidP="00CA4708">
            <w:pPr>
              <w:rPr>
                <w:rFonts w:cs="Arial"/>
              </w:rPr>
            </w:pPr>
            <w:r w:rsidRPr="002D2667">
              <w:rPr>
                <w:rFonts w:cs="Arial"/>
              </w:rPr>
              <w:t>How is it treated and prevented?</w:t>
            </w:r>
          </w:p>
        </w:tc>
        <w:tc>
          <w:tcPr>
            <w:tcW w:w="4811" w:type="dxa"/>
          </w:tcPr>
          <w:p w14:paraId="00ED5514" w14:textId="62C242FD" w:rsidR="006B3F5F" w:rsidRPr="002D2667" w:rsidRDefault="0048689E"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Prevention includes good IPM programs with crutching, dagging, breeding less wrinkles sheep. Treatment includes cleaning the area and applying chemical treatments.</w:t>
            </w:r>
          </w:p>
        </w:tc>
      </w:tr>
    </w:tbl>
    <w:p w14:paraId="13A6B5E8" w14:textId="77777777" w:rsidR="006B3F5F" w:rsidRPr="002D2667" w:rsidRDefault="006B3F5F" w:rsidP="006B3F5F">
      <w:pPr>
        <w:rPr>
          <w:rFonts w:cs="Arial"/>
        </w:rPr>
      </w:pPr>
    </w:p>
    <w:tbl>
      <w:tblPr>
        <w:tblStyle w:val="Tableheader"/>
        <w:tblW w:w="0" w:type="auto"/>
        <w:tblLook w:val="04A0" w:firstRow="1" w:lastRow="0" w:firstColumn="1" w:lastColumn="0" w:noHBand="0" w:noVBand="1"/>
        <w:tblCaption w:val="Sheep diseases"/>
        <w:tblDescription w:val="Round worm"/>
      </w:tblPr>
      <w:tblGrid>
        <w:gridCol w:w="4788"/>
        <w:gridCol w:w="4784"/>
      </w:tblGrid>
      <w:tr w:rsidR="006B3F5F" w:rsidRPr="002D2667" w14:paraId="6F609CCF" w14:textId="77777777" w:rsidTr="004868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8" w:type="dxa"/>
          </w:tcPr>
          <w:p w14:paraId="15C54A76" w14:textId="77777777" w:rsidR="006B3F5F" w:rsidRPr="002D2667" w:rsidRDefault="006B3F5F" w:rsidP="00CA4708">
            <w:pPr>
              <w:spacing w:before="192" w:after="192"/>
              <w:rPr>
                <w:rFonts w:cs="Arial"/>
              </w:rPr>
            </w:pPr>
            <w:r w:rsidRPr="002D2667">
              <w:rPr>
                <w:rFonts w:cs="Arial"/>
              </w:rPr>
              <w:t>Name of parasite:</w:t>
            </w:r>
          </w:p>
        </w:tc>
        <w:tc>
          <w:tcPr>
            <w:tcW w:w="4784" w:type="dxa"/>
          </w:tcPr>
          <w:p w14:paraId="4CC652BB" w14:textId="77777777" w:rsidR="006B3F5F" w:rsidRPr="002D2667" w:rsidRDefault="006B3F5F"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Round worm</w:t>
            </w:r>
          </w:p>
        </w:tc>
      </w:tr>
      <w:tr w:rsidR="0048689E" w:rsidRPr="002D2667" w14:paraId="0355E943" w14:textId="77777777" w:rsidTr="0048689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788" w:type="dxa"/>
          </w:tcPr>
          <w:p w14:paraId="686C98F9" w14:textId="77777777" w:rsidR="0048689E" w:rsidRPr="002D2667" w:rsidRDefault="0048689E" w:rsidP="0048689E">
            <w:pPr>
              <w:rPr>
                <w:rFonts w:cs="Arial"/>
              </w:rPr>
            </w:pPr>
            <w:r w:rsidRPr="002D2667">
              <w:rPr>
                <w:rFonts w:cs="Arial"/>
              </w:rPr>
              <w:t>How do sheep become infected by the parasite?</w:t>
            </w:r>
          </w:p>
        </w:tc>
        <w:tc>
          <w:tcPr>
            <w:tcW w:w="4784" w:type="dxa"/>
          </w:tcPr>
          <w:p w14:paraId="29357854" w14:textId="32E4A022" w:rsidR="0048689E" w:rsidRPr="002D2667" w:rsidRDefault="0048689E" w:rsidP="0048689E">
            <w:pPr>
              <w:cnfStyle w:val="000000100000" w:firstRow="0" w:lastRow="0" w:firstColumn="0" w:lastColumn="0" w:oddVBand="0" w:evenVBand="0" w:oddHBand="1" w:evenHBand="0" w:firstRowFirstColumn="0" w:firstRowLastColumn="0" w:lastRowFirstColumn="0" w:lastRowLastColumn="0"/>
              <w:rPr>
                <w:rFonts w:cs="Arial"/>
              </w:rPr>
            </w:pPr>
            <w:r>
              <w:rPr>
                <w:rFonts w:cs="Arial"/>
              </w:rPr>
              <w:t>Ingested from pasture.</w:t>
            </w:r>
          </w:p>
        </w:tc>
      </w:tr>
      <w:tr w:rsidR="0048689E" w:rsidRPr="002D2667" w14:paraId="6BAD793A" w14:textId="77777777" w:rsidTr="0048689E">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788" w:type="dxa"/>
          </w:tcPr>
          <w:p w14:paraId="11E27267" w14:textId="77777777" w:rsidR="0048689E" w:rsidRPr="002D2667" w:rsidRDefault="0048689E" w:rsidP="0048689E">
            <w:pPr>
              <w:rPr>
                <w:rFonts w:cs="Arial"/>
              </w:rPr>
            </w:pPr>
            <w:r w:rsidRPr="002D2667">
              <w:rPr>
                <w:rFonts w:cs="Arial"/>
              </w:rPr>
              <w:t>What does the infection do?</w:t>
            </w:r>
          </w:p>
        </w:tc>
        <w:tc>
          <w:tcPr>
            <w:tcW w:w="4784" w:type="dxa"/>
          </w:tcPr>
          <w:p w14:paraId="374BA2B3" w14:textId="06C4C53D" w:rsidR="0048689E" w:rsidRPr="002D2667" w:rsidRDefault="0048689E" w:rsidP="0048689E">
            <w:pPr>
              <w:cnfStyle w:val="000000010000" w:firstRow="0" w:lastRow="0" w:firstColumn="0" w:lastColumn="0" w:oddVBand="0" w:evenVBand="0" w:oddHBand="0" w:evenHBand="1" w:firstRowFirstColumn="0" w:firstRowLastColumn="0" w:lastRowFirstColumn="0" w:lastRowLastColumn="0"/>
              <w:rPr>
                <w:rFonts w:cs="Arial"/>
              </w:rPr>
            </w:pPr>
            <w:r>
              <w:rPr>
                <w:rFonts w:cs="Arial"/>
              </w:rPr>
              <w:t>Burrow into the surface layers of the abomasum where they mature</w:t>
            </w:r>
            <w:r w:rsidR="00D10EF1">
              <w:rPr>
                <w:rFonts w:cs="Arial"/>
              </w:rPr>
              <w:t>.</w:t>
            </w:r>
          </w:p>
        </w:tc>
      </w:tr>
      <w:tr w:rsidR="0048689E" w:rsidRPr="002D2667" w14:paraId="3AA7491C" w14:textId="77777777" w:rsidTr="0048689E">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788" w:type="dxa"/>
          </w:tcPr>
          <w:p w14:paraId="79109BDB" w14:textId="77777777" w:rsidR="0048689E" w:rsidRPr="002D2667" w:rsidRDefault="0048689E" w:rsidP="0048689E">
            <w:pPr>
              <w:rPr>
                <w:rFonts w:cs="Arial"/>
              </w:rPr>
            </w:pPr>
            <w:r w:rsidRPr="002D2667">
              <w:rPr>
                <w:rFonts w:cs="Arial"/>
              </w:rPr>
              <w:t>What are the symptoms of infection?</w:t>
            </w:r>
          </w:p>
        </w:tc>
        <w:tc>
          <w:tcPr>
            <w:tcW w:w="4784" w:type="dxa"/>
          </w:tcPr>
          <w:p w14:paraId="0D380F15" w14:textId="0882DC4D" w:rsidR="0048689E" w:rsidRPr="002D2667" w:rsidRDefault="0048689E" w:rsidP="0048689E">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Anaemia, lethargy, </w:t>
            </w:r>
            <w:r w:rsidR="00164F3A">
              <w:rPr>
                <w:rFonts w:cs="Arial"/>
              </w:rPr>
              <w:t xml:space="preserve">weakness, </w:t>
            </w:r>
            <w:r>
              <w:rPr>
                <w:rFonts w:cs="Arial"/>
              </w:rPr>
              <w:t>loss of condition</w:t>
            </w:r>
            <w:r w:rsidR="00164F3A">
              <w:rPr>
                <w:rFonts w:cs="Arial"/>
              </w:rPr>
              <w:t xml:space="preserve"> and death.</w:t>
            </w:r>
          </w:p>
        </w:tc>
      </w:tr>
      <w:tr w:rsidR="0048689E" w:rsidRPr="002D2667" w14:paraId="293B4805" w14:textId="77777777" w:rsidTr="0048689E">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4788" w:type="dxa"/>
          </w:tcPr>
          <w:p w14:paraId="3EAC7EA7" w14:textId="77777777" w:rsidR="0048689E" w:rsidRPr="002D2667" w:rsidRDefault="0048689E" w:rsidP="0048689E">
            <w:pPr>
              <w:rPr>
                <w:rFonts w:cs="Arial"/>
              </w:rPr>
            </w:pPr>
            <w:r w:rsidRPr="002D2667">
              <w:rPr>
                <w:rFonts w:cs="Arial"/>
              </w:rPr>
              <w:t>How is it treated and prevented?</w:t>
            </w:r>
          </w:p>
        </w:tc>
        <w:tc>
          <w:tcPr>
            <w:tcW w:w="4784" w:type="dxa"/>
          </w:tcPr>
          <w:p w14:paraId="7A83B171" w14:textId="1C195AC0" w:rsidR="0048689E" w:rsidRPr="002D2667" w:rsidRDefault="0048689E" w:rsidP="0048689E">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Effective IPM programs, biosecurity, gazing </w:t>
            </w:r>
            <w:r w:rsidR="00AD24F8">
              <w:rPr>
                <w:rFonts w:cs="Arial"/>
              </w:rPr>
              <w:t>management,</w:t>
            </w:r>
            <w:r>
              <w:rPr>
                <w:rFonts w:cs="Arial"/>
              </w:rPr>
              <w:t xml:space="preserve"> and drenching.</w:t>
            </w:r>
          </w:p>
        </w:tc>
      </w:tr>
    </w:tbl>
    <w:p w14:paraId="5BB32B5D" w14:textId="45CF6E7B" w:rsidR="006B3F5F" w:rsidRPr="002D2667" w:rsidRDefault="006B3F5F">
      <w:pPr>
        <w:rPr>
          <w:rFonts w:cs="Arial"/>
        </w:rPr>
      </w:pPr>
    </w:p>
    <w:tbl>
      <w:tblPr>
        <w:tblStyle w:val="Tableheader"/>
        <w:tblW w:w="0" w:type="auto"/>
        <w:tblLook w:val="04A0" w:firstRow="1" w:lastRow="0" w:firstColumn="1" w:lastColumn="0" w:noHBand="0" w:noVBand="1"/>
        <w:tblCaption w:val="Sheep diseases"/>
        <w:tblDescription w:val="Black leg"/>
      </w:tblPr>
      <w:tblGrid>
        <w:gridCol w:w="4789"/>
        <w:gridCol w:w="4783"/>
      </w:tblGrid>
      <w:tr w:rsidR="006B3F5F" w:rsidRPr="002D2667" w14:paraId="7F9A0655" w14:textId="77777777" w:rsidTr="006B3F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9" w:type="dxa"/>
          </w:tcPr>
          <w:p w14:paraId="76041488" w14:textId="77777777" w:rsidR="006B3F5F" w:rsidRPr="002D2667" w:rsidRDefault="006B3F5F" w:rsidP="00CA4708">
            <w:pPr>
              <w:spacing w:before="192" w:after="192"/>
              <w:rPr>
                <w:rFonts w:cs="Arial"/>
              </w:rPr>
            </w:pPr>
            <w:r w:rsidRPr="002D2667">
              <w:rPr>
                <w:rFonts w:cs="Arial"/>
              </w:rPr>
              <w:lastRenderedPageBreak/>
              <w:t>Name of infection:</w:t>
            </w:r>
          </w:p>
        </w:tc>
        <w:tc>
          <w:tcPr>
            <w:tcW w:w="4783" w:type="dxa"/>
          </w:tcPr>
          <w:p w14:paraId="15949161" w14:textId="77777777" w:rsidR="006B3F5F" w:rsidRPr="002D2667" w:rsidRDefault="006B3F5F"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Black leg</w:t>
            </w:r>
          </w:p>
        </w:tc>
      </w:tr>
      <w:tr w:rsidR="006B3F5F" w:rsidRPr="002D2667" w14:paraId="347A71A2" w14:textId="77777777" w:rsidTr="006B3F5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789" w:type="dxa"/>
          </w:tcPr>
          <w:p w14:paraId="52F1F1C0" w14:textId="0F559755" w:rsidR="006B3F5F" w:rsidRPr="002D2667" w:rsidRDefault="006B3F5F" w:rsidP="00CA4708">
            <w:pPr>
              <w:rPr>
                <w:rFonts w:cs="Arial"/>
              </w:rPr>
            </w:pPr>
            <w:r w:rsidRPr="002D2667">
              <w:rPr>
                <w:rFonts w:cs="Arial"/>
              </w:rPr>
              <w:t>How is the infection transmitted?</w:t>
            </w:r>
          </w:p>
        </w:tc>
        <w:tc>
          <w:tcPr>
            <w:tcW w:w="4783" w:type="dxa"/>
          </w:tcPr>
          <w:p w14:paraId="26D42ACB" w14:textId="62D43122" w:rsidR="006B3F5F" w:rsidRPr="002D2667" w:rsidRDefault="00D10EF1"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Spores of the bacterium are ingested from pasture by the animal. Can be associated with wounding a sheep </w:t>
            </w:r>
            <w:r w:rsidR="00AD24F8">
              <w:rPr>
                <w:rFonts w:cs="Arial"/>
              </w:rPr>
              <w:t>because of</w:t>
            </w:r>
            <w:r>
              <w:rPr>
                <w:rFonts w:cs="Arial"/>
              </w:rPr>
              <w:t xml:space="preserve"> shearing, tail docking, </w:t>
            </w:r>
            <w:r w:rsidR="00AD24F8">
              <w:rPr>
                <w:rFonts w:cs="Arial"/>
              </w:rPr>
              <w:t>castration,</w:t>
            </w:r>
            <w:r>
              <w:rPr>
                <w:rFonts w:cs="Arial"/>
              </w:rPr>
              <w:t xml:space="preserve"> or injury during lambing.</w:t>
            </w:r>
          </w:p>
        </w:tc>
      </w:tr>
      <w:tr w:rsidR="006B3F5F" w:rsidRPr="002D2667" w14:paraId="18C9461F" w14:textId="77777777" w:rsidTr="006B3F5F">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789" w:type="dxa"/>
          </w:tcPr>
          <w:p w14:paraId="58661D0E" w14:textId="77777777" w:rsidR="006B3F5F" w:rsidRPr="002D2667" w:rsidRDefault="006B3F5F" w:rsidP="00CA4708">
            <w:pPr>
              <w:rPr>
                <w:rFonts w:cs="Arial"/>
              </w:rPr>
            </w:pPr>
            <w:r w:rsidRPr="002D2667">
              <w:rPr>
                <w:rFonts w:cs="Arial"/>
              </w:rPr>
              <w:t>What does the infection do?</w:t>
            </w:r>
          </w:p>
        </w:tc>
        <w:tc>
          <w:tcPr>
            <w:tcW w:w="4783" w:type="dxa"/>
          </w:tcPr>
          <w:p w14:paraId="60758DAE" w14:textId="31360CCD" w:rsidR="006B3F5F" w:rsidRPr="002D2667" w:rsidRDefault="00D10EF1"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The bacterium enters the bloodstream and ledges in the muscle where it reproduces and causes the disease.</w:t>
            </w:r>
          </w:p>
        </w:tc>
      </w:tr>
      <w:tr w:rsidR="006B3F5F" w:rsidRPr="002D2667" w14:paraId="742238B6" w14:textId="77777777" w:rsidTr="006B3F5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789" w:type="dxa"/>
          </w:tcPr>
          <w:p w14:paraId="7C93DB0A" w14:textId="77777777" w:rsidR="006B3F5F" w:rsidRPr="002D2667" w:rsidRDefault="006B3F5F" w:rsidP="00CA4708">
            <w:pPr>
              <w:rPr>
                <w:rFonts w:cs="Arial"/>
              </w:rPr>
            </w:pPr>
            <w:r w:rsidRPr="002D2667">
              <w:rPr>
                <w:rFonts w:cs="Arial"/>
              </w:rPr>
              <w:t>What are the symptoms of infection?</w:t>
            </w:r>
          </w:p>
        </w:tc>
        <w:tc>
          <w:tcPr>
            <w:tcW w:w="4783" w:type="dxa"/>
          </w:tcPr>
          <w:p w14:paraId="4F470F49" w14:textId="42BB31FC" w:rsidR="006B3F5F" w:rsidRPr="002D2667" w:rsidRDefault="00D10EF1"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Inflammation of the muscle tissue, toxaemia or poisoning causing onset fever, loss of appetite and rapid death.</w:t>
            </w:r>
          </w:p>
        </w:tc>
      </w:tr>
      <w:tr w:rsidR="006B3F5F" w:rsidRPr="002D2667" w14:paraId="7120E1D3" w14:textId="77777777" w:rsidTr="006B3F5F">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789" w:type="dxa"/>
          </w:tcPr>
          <w:p w14:paraId="5FE68C1C" w14:textId="77777777" w:rsidR="006B3F5F" w:rsidRPr="002D2667" w:rsidRDefault="006B3F5F" w:rsidP="00CA4708">
            <w:pPr>
              <w:rPr>
                <w:rFonts w:cs="Arial"/>
              </w:rPr>
            </w:pPr>
            <w:r w:rsidRPr="002D2667">
              <w:rPr>
                <w:rFonts w:cs="Arial"/>
              </w:rPr>
              <w:t>How is it treated and prevented?</w:t>
            </w:r>
          </w:p>
        </w:tc>
        <w:tc>
          <w:tcPr>
            <w:tcW w:w="4783" w:type="dxa"/>
          </w:tcPr>
          <w:p w14:paraId="2A9A00E4" w14:textId="7861B0D1" w:rsidR="006B3F5F" w:rsidRPr="002D2667" w:rsidRDefault="00D10EF1"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Prevention through vaccination with a five in one. Sometimes antibiotics can treat the infection, but it is usually too late when symptoms are noticeable.</w:t>
            </w:r>
          </w:p>
        </w:tc>
      </w:tr>
    </w:tbl>
    <w:p w14:paraId="121C6B9E" w14:textId="77777777" w:rsidR="006B3F5F" w:rsidRPr="002D2667" w:rsidRDefault="006B3F5F" w:rsidP="006B3F5F">
      <w:pPr>
        <w:rPr>
          <w:rFonts w:cs="Arial"/>
        </w:rPr>
      </w:pPr>
    </w:p>
    <w:tbl>
      <w:tblPr>
        <w:tblStyle w:val="Tableheader"/>
        <w:tblW w:w="0" w:type="auto"/>
        <w:tblLook w:val="04A0" w:firstRow="1" w:lastRow="0" w:firstColumn="1" w:lastColumn="0" w:noHBand="0" w:noVBand="1"/>
        <w:tblCaption w:val="Sheep diseases"/>
        <w:tblDescription w:val="Pulpy kidney"/>
      </w:tblPr>
      <w:tblGrid>
        <w:gridCol w:w="4786"/>
        <w:gridCol w:w="4786"/>
      </w:tblGrid>
      <w:tr w:rsidR="006B3F5F" w:rsidRPr="002D2667" w14:paraId="13011DA4" w14:textId="77777777" w:rsidTr="006B3F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1" w:type="dxa"/>
          </w:tcPr>
          <w:p w14:paraId="3E0A5C7A" w14:textId="77777777" w:rsidR="006B3F5F" w:rsidRPr="002D2667" w:rsidRDefault="006B3F5F" w:rsidP="00CA4708">
            <w:pPr>
              <w:spacing w:before="192" w:after="192"/>
              <w:rPr>
                <w:rFonts w:cs="Arial"/>
              </w:rPr>
            </w:pPr>
            <w:r w:rsidRPr="002D2667">
              <w:rPr>
                <w:rFonts w:cs="Arial"/>
              </w:rPr>
              <w:t>Name of infection:</w:t>
            </w:r>
          </w:p>
        </w:tc>
        <w:tc>
          <w:tcPr>
            <w:tcW w:w="4811" w:type="dxa"/>
          </w:tcPr>
          <w:p w14:paraId="2E8A8445" w14:textId="77777777" w:rsidR="006B3F5F" w:rsidRPr="002D2667" w:rsidRDefault="006B3F5F"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Pulpy kidney</w:t>
            </w:r>
          </w:p>
        </w:tc>
      </w:tr>
      <w:tr w:rsidR="006B3F5F" w:rsidRPr="002D2667" w14:paraId="2555D077" w14:textId="77777777" w:rsidTr="006B3F5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811" w:type="dxa"/>
          </w:tcPr>
          <w:p w14:paraId="2CDAD680" w14:textId="7613A9CC" w:rsidR="006B3F5F" w:rsidRPr="002D2667" w:rsidRDefault="006B3F5F" w:rsidP="00CA4708">
            <w:pPr>
              <w:rPr>
                <w:rFonts w:cs="Arial"/>
              </w:rPr>
            </w:pPr>
            <w:r w:rsidRPr="002D2667">
              <w:rPr>
                <w:rFonts w:cs="Arial"/>
              </w:rPr>
              <w:t>How is the infection transmitted?</w:t>
            </w:r>
          </w:p>
        </w:tc>
        <w:tc>
          <w:tcPr>
            <w:tcW w:w="4811" w:type="dxa"/>
          </w:tcPr>
          <w:p w14:paraId="6263AFA2" w14:textId="2100C173" w:rsidR="006B3F5F" w:rsidRPr="002D2667" w:rsidRDefault="00E45DCA"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Bacteria usually present in small numbers in the sheep stomach moves to the small intestine when conditions are right and multiple causing a toxin to be released.</w:t>
            </w:r>
          </w:p>
        </w:tc>
      </w:tr>
      <w:tr w:rsidR="006B3F5F" w:rsidRPr="002D2667" w14:paraId="5E9753EB" w14:textId="77777777" w:rsidTr="006B3F5F">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811" w:type="dxa"/>
          </w:tcPr>
          <w:p w14:paraId="682B2D4F" w14:textId="77777777" w:rsidR="006B3F5F" w:rsidRPr="002D2667" w:rsidRDefault="006B3F5F" w:rsidP="00CA4708">
            <w:pPr>
              <w:rPr>
                <w:rFonts w:cs="Arial"/>
              </w:rPr>
            </w:pPr>
            <w:r w:rsidRPr="002D2667">
              <w:rPr>
                <w:rFonts w:cs="Arial"/>
              </w:rPr>
              <w:t>What does the infection do?</w:t>
            </w:r>
          </w:p>
        </w:tc>
        <w:tc>
          <w:tcPr>
            <w:tcW w:w="4811" w:type="dxa"/>
          </w:tcPr>
          <w:p w14:paraId="5B7625DC" w14:textId="649F8C26" w:rsidR="006B3F5F" w:rsidRPr="002D2667" w:rsidRDefault="00E45DCA"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Releases toxins in large numbers that affects the functioning of the animal.</w:t>
            </w:r>
          </w:p>
        </w:tc>
      </w:tr>
      <w:tr w:rsidR="006B3F5F" w:rsidRPr="002D2667" w14:paraId="79469FFD" w14:textId="77777777" w:rsidTr="006B3F5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811" w:type="dxa"/>
          </w:tcPr>
          <w:p w14:paraId="6E7B46E5" w14:textId="77777777" w:rsidR="006B3F5F" w:rsidRPr="002D2667" w:rsidRDefault="006B3F5F" w:rsidP="00CA4708">
            <w:pPr>
              <w:rPr>
                <w:rFonts w:cs="Arial"/>
              </w:rPr>
            </w:pPr>
            <w:r w:rsidRPr="002D2667">
              <w:rPr>
                <w:rFonts w:cs="Arial"/>
              </w:rPr>
              <w:t>What are the symptoms of infection?</w:t>
            </w:r>
          </w:p>
        </w:tc>
        <w:tc>
          <w:tcPr>
            <w:tcW w:w="4811" w:type="dxa"/>
          </w:tcPr>
          <w:p w14:paraId="0A5BA7F2" w14:textId="17AF7FC9" w:rsidR="006B3F5F" w:rsidRPr="002D2667" w:rsidRDefault="00E45DCA"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Incoordination, convulsions, sometimes bloat and death.</w:t>
            </w:r>
          </w:p>
        </w:tc>
      </w:tr>
      <w:tr w:rsidR="006B3F5F" w:rsidRPr="002D2667" w14:paraId="025440CF" w14:textId="77777777" w:rsidTr="006B3F5F">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811" w:type="dxa"/>
          </w:tcPr>
          <w:p w14:paraId="2574AC24" w14:textId="77777777" w:rsidR="006B3F5F" w:rsidRPr="002D2667" w:rsidRDefault="006B3F5F" w:rsidP="00CA4708">
            <w:pPr>
              <w:rPr>
                <w:rFonts w:cs="Arial"/>
              </w:rPr>
            </w:pPr>
            <w:r w:rsidRPr="002D2667">
              <w:rPr>
                <w:rFonts w:cs="Arial"/>
              </w:rPr>
              <w:t>How is it treated and prevented?</w:t>
            </w:r>
          </w:p>
        </w:tc>
        <w:tc>
          <w:tcPr>
            <w:tcW w:w="4811" w:type="dxa"/>
          </w:tcPr>
          <w:p w14:paraId="07FCA50B" w14:textId="1C16FB7B" w:rsidR="006B3F5F" w:rsidRPr="002D2667" w:rsidRDefault="00E45DCA"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Prevent through vaccination and keep watchful eye on stock during times of excess feed.</w:t>
            </w:r>
          </w:p>
        </w:tc>
      </w:tr>
    </w:tbl>
    <w:p w14:paraId="41C58190" w14:textId="77777777" w:rsidR="006B3F5F" w:rsidRPr="002D2667" w:rsidRDefault="006B3F5F" w:rsidP="006B3F5F">
      <w:pPr>
        <w:rPr>
          <w:rFonts w:cs="Arial"/>
        </w:rPr>
      </w:pPr>
    </w:p>
    <w:tbl>
      <w:tblPr>
        <w:tblStyle w:val="Tableheader"/>
        <w:tblW w:w="0" w:type="auto"/>
        <w:tblLook w:val="04A0" w:firstRow="1" w:lastRow="0" w:firstColumn="1" w:lastColumn="0" w:noHBand="0" w:noVBand="1"/>
        <w:tblCaption w:val="Sheep diseases"/>
        <w:tblDescription w:val="Tetanus"/>
      </w:tblPr>
      <w:tblGrid>
        <w:gridCol w:w="4787"/>
        <w:gridCol w:w="4785"/>
      </w:tblGrid>
      <w:tr w:rsidR="006B3F5F" w:rsidRPr="002D2667" w14:paraId="65E5CBA8" w14:textId="77777777" w:rsidTr="006B3F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1" w:type="dxa"/>
          </w:tcPr>
          <w:p w14:paraId="10807A21" w14:textId="77777777" w:rsidR="006B3F5F" w:rsidRPr="002D2667" w:rsidRDefault="006B3F5F" w:rsidP="00CA4708">
            <w:pPr>
              <w:spacing w:before="192" w:after="192"/>
              <w:rPr>
                <w:rFonts w:cs="Arial"/>
              </w:rPr>
            </w:pPr>
            <w:r w:rsidRPr="002D2667">
              <w:rPr>
                <w:rFonts w:cs="Arial"/>
              </w:rPr>
              <w:t>Name of infection:</w:t>
            </w:r>
          </w:p>
        </w:tc>
        <w:tc>
          <w:tcPr>
            <w:tcW w:w="4811" w:type="dxa"/>
          </w:tcPr>
          <w:p w14:paraId="2BDA045A" w14:textId="77777777" w:rsidR="006B3F5F" w:rsidRPr="002D2667" w:rsidRDefault="006B3F5F"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Tetanus</w:t>
            </w:r>
          </w:p>
        </w:tc>
      </w:tr>
      <w:tr w:rsidR="006B3F5F" w:rsidRPr="002D2667" w14:paraId="6648EB51" w14:textId="77777777" w:rsidTr="006B3F5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811" w:type="dxa"/>
          </w:tcPr>
          <w:p w14:paraId="3BC2D981" w14:textId="1C7BE8B0" w:rsidR="006B3F5F" w:rsidRPr="002D2667" w:rsidRDefault="006B3F5F" w:rsidP="00CA4708">
            <w:pPr>
              <w:rPr>
                <w:rFonts w:cs="Arial"/>
              </w:rPr>
            </w:pPr>
            <w:r w:rsidRPr="002D2667">
              <w:rPr>
                <w:rFonts w:cs="Arial"/>
              </w:rPr>
              <w:t>How is the infection transmitted?</w:t>
            </w:r>
          </w:p>
        </w:tc>
        <w:tc>
          <w:tcPr>
            <w:tcW w:w="4811" w:type="dxa"/>
          </w:tcPr>
          <w:p w14:paraId="3D1EEBCD" w14:textId="5D56B40F" w:rsidR="006B3F5F" w:rsidRPr="002D2667" w:rsidRDefault="00E01724"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Bacteria that lives in soils and manures entering the body through open wounds and grazes.</w:t>
            </w:r>
          </w:p>
        </w:tc>
      </w:tr>
      <w:tr w:rsidR="006B3F5F" w:rsidRPr="002D2667" w14:paraId="6F3761F0" w14:textId="77777777" w:rsidTr="006B3F5F">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811" w:type="dxa"/>
          </w:tcPr>
          <w:p w14:paraId="16786615" w14:textId="77777777" w:rsidR="006B3F5F" w:rsidRPr="002D2667" w:rsidRDefault="006B3F5F" w:rsidP="00CA4708">
            <w:pPr>
              <w:rPr>
                <w:rFonts w:cs="Arial"/>
              </w:rPr>
            </w:pPr>
            <w:r w:rsidRPr="002D2667">
              <w:rPr>
                <w:rFonts w:cs="Arial"/>
              </w:rPr>
              <w:t>What does the infection do?</w:t>
            </w:r>
          </w:p>
        </w:tc>
        <w:tc>
          <w:tcPr>
            <w:tcW w:w="4811" w:type="dxa"/>
          </w:tcPr>
          <w:p w14:paraId="23F0FD6F" w14:textId="455D02CC" w:rsidR="006B3F5F" w:rsidRPr="002D2667" w:rsidRDefault="00E01724"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Bacteria enters the body and begins to reproduce and produce toxins which bind to the nerves of the animal causing the clinical signs of tetanus.</w:t>
            </w:r>
          </w:p>
        </w:tc>
      </w:tr>
      <w:tr w:rsidR="006B3F5F" w:rsidRPr="002D2667" w14:paraId="151A6C93" w14:textId="77777777" w:rsidTr="006B3F5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811" w:type="dxa"/>
          </w:tcPr>
          <w:p w14:paraId="3AB5337E" w14:textId="77777777" w:rsidR="006B3F5F" w:rsidRPr="002D2667" w:rsidRDefault="006B3F5F" w:rsidP="00CA4708">
            <w:pPr>
              <w:rPr>
                <w:rFonts w:cs="Arial"/>
              </w:rPr>
            </w:pPr>
            <w:r w:rsidRPr="002D2667">
              <w:rPr>
                <w:rFonts w:cs="Arial"/>
              </w:rPr>
              <w:t>What are the symptoms of infection?</w:t>
            </w:r>
          </w:p>
        </w:tc>
        <w:tc>
          <w:tcPr>
            <w:tcW w:w="4811" w:type="dxa"/>
          </w:tcPr>
          <w:p w14:paraId="548533A0" w14:textId="3A69A50F" w:rsidR="006B3F5F" w:rsidRPr="002D2667" w:rsidRDefault="000E4110" w:rsidP="00CA4708">
            <w:pPr>
              <w:cnfStyle w:val="000000100000" w:firstRow="0" w:lastRow="0" w:firstColumn="0" w:lastColumn="0" w:oddVBand="0" w:evenVBand="0" w:oddHBand="1" w:evenHBand="0" w:firstRowFirstColumn="0" w:firstRowLastColumn="0" w:lastRowFirstColumn="0" w:lastRowLastColumn="0"/>
              <w:rPr>
                <w:rFonts w:cs="Arial"/>
              </w:rPr>
            </w:pPr>
            <w:r>
              <w:rPr>
                <w:rFonts w:cs="Arial"/>
              </w:rPr>
              <w:t>Stiffness, muscle spasms, collapse and are unable to stand, death.</w:t>
            </w:r>
          </w:p>
        </w:tc>
      </w:tr>
      <w:tr w:rsidR="006B3F5F" w:rsidRPr="002D2667" w14:paraId="6B649A12" w14:textId="77777777" w:rsidTr="006B3F5F">
        <w:trPr>
          <w:cnfStyle w:val="000000010000" w:firstRow="0" w:lastRow="0" w:firstColumn="0" w:lastColumn="0" w:oddVBand="0" w:evenVBand="0" w:oddHBand="0" w:evenHBand="1"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811" w:type="dxa"/>
          </w:tcPr>
          <w:p w14:paraId="31C40903" w14:textId="77777777" w:rsidR="006B3F5F" w:rsidRPr="002D2667" w:rsidRDefault="006B3F5F" w:rsidP="00CA4708">
            <w:pPr>
              <w:rPr>
                <w:rFonts w:cs="Arial"/>
              </w:rPr>
            </w:pPr>
            <w:r w:rsidRPr="002D2667">
              <w:rPr>
                <w:rFonts w:cs="Arial"/>
              </w:rPr>
              <w:lastRenderedPageBreak/>
              <w:t>How is it treated and prevented?</w:t>
            </w:r>
          </w:p>
        </w:tc>
        <w:tc>
          <w:tcPr>
            <w:tcW w:w="4811" w:type="dxa"/>
          </w:tcPr>
          <w:p w14:paraId="489A881D" w14:textId="40A1ABA1" w:rsidR="006B3F5F" w:rsidRPr="002D2667" w:rsidRDefault="000E4110" w:rsidP="00CA4708">
            <w:pPr>
              <w:cnfStyle w:val="000000010000" w:firstRow="0" w:lastRow="0" w:firstColumn="0" w:lastColumn="0" w:oddVBand="0" w:evenVBand="0" w:oddHBand="0" w:evenHBand="1" w:firstRowFirstColumn="0" w:firstRowLastColumn="0" w:lastRowFirstColumn="0" w:lastRowLastColumn="0"/>
              <w:rPr>
                <w:rFonts w:cs="Arial"/>
              </w:rPr>
            </w:pPr>
            <w:r>
              <w:rPr>
                <w:rFonts w:cs="Arial"/>
              </w:rPr>
              <w:t>Prevention through vaccination, treatment is difficult and must be caught early for antibiotics to take effect.</w:t>
            </w:r>
          </w:p>
        </w:tc>
      </w:tr>
    </w:tbl>
    <w:p w14:paraId="408C18AC" w14:textId="77777777" w:rsidR="006B3F5F" w:rsidRPr="002D2667" w:rsidRDefault="006B3F5F" w:rsidP="006B3F5F">
      <w:pPr>
        <w:rPr>
          <w:rFonts w:cs="Arial"/>
        </w:rPr>
      </w:pPr>
    </w:p>
    <w:p w14:paraId="67CEB663" w14:textId="77777777" w:rsidR="006B3F5F" w:rsidRPr="002D2667" w:rsidRDefault="006B3F5F">
      <w:pPr>
        <w:rPr>
          <w:rFonts w:cs="Arial"/>
        </w:rPr>
      </w:pPr>
      <w:r w:rsidRPr="002D2667">
        <w:rPr>
          <w:rFonts w:cs="Arial"/>
        </w:rPr>
        <w:br w:type="page"/>
      </w:r>
    </w:p>
    <w:p w14:paraId="1BD9B7D2" w14:textId="77777777" w:rsidR="00C54A4E" w:rsidRPr="002D2667" w:rsidRDefault="00C54A4E" w:rsidP="00C54A4E">
      <w:pPr>
        <w:pStyle w:val="Heading2"/>
      </w:pPr>
      <w:bookmarkStart w:id="41" w:name="_Toc44504390"/>
      <w:r w:rsidRPr="002D2667">
        <w:lastRenderedPageBreak/>
        <w:t>Zoonotic disease</w:t>
      </w:r>
      <w:bookmarkEnd w:id="41"/>
    </w:p>
    <w:p w14:paraId="0A6DC03E" w14:textId="76F256C4" w:rsidR="00C54A4E" w:rsidRPr="002D2667" w:rsidRDefault="00C54A4E" w:rsidP="00C54A4E">
      <w:pPr>
        <w:rPr>
          <w:rFonts w:cs="Arial"/>
        </w:rPr>
      </w:pPr>
      <w:r w:rsidRPr="002D2667">
        <w:rPr>
          <w:rFonts w:cs="Arial"/>
        </w:rPr>
        <w:t>Research online to answer the following questions in the space provided.</w:t>
      </w:r>
    </w:p>
    <w:p w14:paraId="2F74D2E8" w14:textId="77777777" w:rsidR="00C54A4E" w:rsidRPr="00D437A3" w:rsidRDefault="00C54A4E" w:rsidP="0041249B">
      <w:pPr>
        <w:pStyle w:val="ListNumber"/>
        <w:numPr>
          <w:ilvl w:val="0"/>
          <w:numId w:val="40"/>
        </w:numPr>
        <w:rPr>
          <w:rStyle w:val="Strong"/>
        </w:rPr>
      </w:pPr>
      <w:r w:rsidRPr="00D437A3">
        <w:rPr>
          <w:rStyle w:val="Strong"/>
        </w:rPr>
        <w:t>What does ‘zoonotic disease; mean?</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41249B" w:rsidRPr="002D2667" w14:paraId="0A513DFB" w14:textId="77777777" w:rsidTr="009977FE">
        <w:trPr>
          <w:trHeight w:val="1899"/>
          <w:tblHeader/>
        </w:trPr>
        <w:tc>
          <w:tcPr>
            <w:tcW w:w="9622" w:type="dxa"/>
          </w:tcPr>
          <w:p w14:paraId="74BCCEAA" w14:textId="717A3CAE" w:rsidR="0041249B" w:rsidRPr="002D2667" w:rsidRDefault="00C06828" w:rsidP="00CA4708">
            <w:pPr>
              <w:rPr>
                <w:rFonts w:cs="Arial"/>
                <w:lang w:eastAsia="zh-CN"/>
              </w:rPr>
            </w:pPr>
            <w:r>
              <w:rPr>
                <w:rFonts w:cs="Arial"/>
                <w:lang w:eastAsia="zh-CN"/>
              </w:rPr>
              <w:t>Diseases that can be transmitted from an animal to a human.</w:t>
            </w:r>
          </w:p>
        </w:tc>
      </w:tr>
    </w:tbl>
    <w:p w14:paraId="3981225F" w14:textId="47BCBE6B" w:rsidR="00C54A4E" w:rsidRPr="00D437A3" w:rsidRDefault="00C54A4E" w:rsidP="0041249B">
      <w:pPr>
        <w:pStyle w:val="ListNumber"/>
        <w:numPr>
          <w:ilvl w:val="0"/>
          <w:numId w:val="40"/>
        </w:numPr>
        <w:rPr>
          <w:rStyle w:val="Strong"/>
        </w:rPr>
      </w:pPr>
      <w:r w:rsidRPr="00D437A3">
        <w:rPr>
          <w:rStyle w:val="Strong"/>
        </w:rPr>
        <w:t>List three examples of zoonotic diseases that sheep carry</w:t>
      </w:r>
      <w:r w:rsidR="0041249B" w:rsidRPr="00D437A3">
        <w:rPr>
          <w:rStyle w:val="Strong"/>
        </w:rPr>
        <w:t>.</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41249B" w:rsidRPr="002D2667" w14:paraId="0DFDF8CD" w14:textId="77777777" w:rsidTr="009977FE">
        <w:trPr>
          <w:trHeight w:val="1821"/>
          <w:tblHeader/>
        </w:trPr>
        <w:tc>
          <w:tcPr>
            <w:tcW w:w="9622" w:type="dxa"/>
          </w:tcPr>
          <w:p w14:paraId="5110D666" w14:textId="465A22E8" w:rsidR="0041249B" w:rsidRPr="002D2667" w:rsidRDefault="00C06828" w:rsidP="00CA4708">
            <w:pPr>
              <w:rPr>
                <w:rFonts w:cs="Arial"/>
                <w:lang w:eastAsia="zh-CN"/>
              </w:rPr>
            </w:pPr>
            <w:r>
              <w:rPr>
                <w:rFonts w:cs="Arial"/>
                <w:lang w:eastAsia="zh-CN"/>
              </w:rPr>
              <w:t xml:space="preserve">Q fever, scabby </w:t>
            </w:r>
            <w:r w:rsidR="00AD24F8">
              <w:rPr>
                <w:rFonts w:cs="Arial"/>
                <w:lang w:eastAsia="zh-CN"/>
              </w:rPr>
              <w:t>mouth,</w:t>
            </w:r>
            <w:r>
              <w:rPr>
                <w:rFonts w:cs="Arial"/>
                <w:lang w:eastAsia="zh-CN"/>
              </w:rPr>
              <w:t xml:space="preserve"> and anthrax.</w:t>
            </w:r>
          </w:p>
        </w:tc>
      </w:tr>
    </w:tbl>
    <w:p w14:paraId="62FA2A36" w14:textId="77777777" w:rsidR="00C54A4E" w:rsidRPr="00D437A3" w:rsidRDefault="00C54A4E" w:rsidP="0041249B">
      <w:pPr>
        <w:pStyle w:val="ListNumber"/>
        <w:numPr>
          <w:ilvl w:val="0"/>
          <w:numId w:val="40"/>
        </w:numPr>
        <w:rPr>
          <w:rStyle w:val="Strong"/>
        </w:rPr>
      </w:pPr>
      <w:r w:rsidRPr="00D437A3">
        <w:rPr>
          <w:rStyle w:val="Strong"/>
        </w:rPr>
        <w:t>Why is it important to ensure good hygiene practices are used on a farm when treating livestock for disease?</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41249B" w:rsidRPr="002D2667" w14:paraId="1914FF2B" w14:textId="77777777" w:rsidTr="009977FE">
        <w:trPr>
          <w:trHeight w:val="1803"/>
          <w:tblHeader/>
        </w:trPr>
        <w:tc>
          <w:tcPr>
            <w:tcW w:w="9622" w:type="dxa"/>
          </w:tcPr>
          <w:p w14:paraId="74A5D623" w14:textId="564405F9" w:rsidR="0041249B" w:rsidRPr="002D2667" w:rsidRDefault="00C06828" w:rsidP="00CA4708">
            <w:pPr>
              <w:rPr>
                <w:rFonts w:cs="Arial"/>
                <w:lang w:eastAsia="zh-CN"/>
              </w:rPr>
            </w:pPr>
            <w:r>
              <w:rPr>
                <w:rFonts w:cs="Arial"/>
                <w:lang w:eastAsia="zh-CN"/>
              </w:rPr>
              <w:t>To prevent the transmission of these diseases from the sheep to the human.</w:t>
            </w:r>
          </w:p>
        </w:tc>
      </w:tr>
    </w:tbl>
    <w:p w14:paraId="63947256" w14:textId="77777777" w:rsidR="0041249B" w:rsidRPr="00D437A3" w:rsidRDefault="00C54A4E" w:rsidP="0041249B">
      <w:pPr>
        <w:pStyle w:val="ListNumber"/>
        <w:numPr>
          <w:ilvl w:val="0"/>
          <w:numId w:val="40"/>
        </w:numPr>
        <w:rPr>
          <w:rStyle w:val="Strong"/>
        </w:rPr>
      </w:pPr>
      <w:r w:rsidRPr="00D437A3">
        <w:rPr>
          <w:rStyle w:val="Strong"/>
        </w:rPr>
        <w:t>What hygiene practices should be followed when treating and handling livestock?</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41249B" w:rsidRPr="002D2667" w14:paraId="2034087F" w14:textId="77777777" w:rsidTr="009977FE">
        <w:trPr>
          <w:trHeight w:val="2262"/>
          <w:tblHeader/>
        </w:trPr>
        <w:tc>
          <w:tcPr>
            <w:tcW w:w="9622" w:type="dxa"/>
          </w:tcPr>
          <w:p w14:paraId="50F34893" w14:textId="79423B49" w:rsidR="0041249B" w:rsidRPr="002D2667" w:rsidRDefault="00C06828" w:rsidP="00CA4708">
            <w:pPr>
              <w:rPr>
                <w:rFonts w:cs="Arial"/>
                <w:lang w:eastAsia="zh-CN"/>
              </w:rPr>
            </w:pPr>
            <w:r>
              <w:rPr>
                <w:rFonts w:cs="Arial"/>
                <w:lang w:eastAsia="zh-CN"/>
              </w:rPr>
              <w:t>Washing of hands and antibacterial gel applied. Use of gloves and face mask or other PPE when infected animals are being handled. Washing of all tools used and clothing worn. Disposal of any infected materials that cannot be thoroughly cleaned.</w:t>
            </w:r>
          </w:p>
        </w:tc>
      </w:tr>
    </w:tbl>
    <w:p w14:paraId="32AA80B3" w14:textId="77777777" w:rsidR="0041249B" w:rsidRPr="002D2667" w:rsidRDefault="0041249B" w:rsidP="0041249B">
      <w:pPr>
        <w:rPr>
          <w:rFonts w:cs="Arial"/>
        </w:rPr>
      </w:pPr>
    </w:p>
    <w:p w14:paraId="033940F0" w14:textId="77777777" w:rsidR="0041249B" w:rsidRPr="002D2667" w:rsidRDefault="0041249B">
      <w:pPr>
        <w:rPr>
          <w:rFonts w:cs="Arial"/>
        </w:rPr>
      </w:pPr>
      <w:r w:rsidRPr="002D2667">
        <w:rPr>
          <w:rFonts w:cs="Arial"/>
        </w:rPr>
        <w:br w:type="page"/>
      </w:r>
    </w:p>
    <w:p w14:paraId="1DF8F498" w14:textId="77777777" w:rsidR="00EB4C14" w:rsidRPr="002D2667" w:rsidRDefault="00EB4C14" w:rsidP="00EB4C14">
      <w:pPr>
        <w:pStyle w:val="Heading2"/>
      </w:pPr>
      <w:bookmarkStart w:id="42" w:name="_Toc44504391"/>
      <w:r w:rsidRPr="002D2667">
        <w:lastRenderedPageBreak/>
        <w:t>Biosecurity</w:t>
      </w:r>
      <w:bookmarkEnd w:id="42"/>
    </w:p>
    <w:p w14:paraId="72CC262F" w14:textId="77777777" w:rsidR="00EB4C14" w:rsidRPr="002D2667" w:rsidRDefault="00EB4C14" w:rsidP="00EB4C14">
      <w:pPr>
        <w:rPr>
          <w:rFonts w:cs="Arial"/>
        </w:rPr>
      </w:pPr>
      <w:r w:rsidRPr="002D2667">
        <w:rPr>
          <w:rFonts w:cs="Arial"/>
        </w:rPr>
        <w:t>Research online to answer the following questions and answer in the space provided.</w:t>
      </w:r>
    </w:p>
    <w:p w14:paraId="1CE1D768" w14:textId="438E169B" w:rsidR="00EB4C14" w:rsidRPr="00D437A3" w:rsidRDefault="00EB4C14" w:rsidP="00EB4C14">
      <w:pPr>
        <w:pStyle w:val="ListNumber"/>
        <w:numPr>
          <w:ilvl w:val="0"/>
          <w:numId w:val="41"/>
        </w:numPr>
        <w:rPr>
          <w:rStyle w:val="Strong"/>
        </w:rPr>
      </w:pPr>
      <w:r w:rsidRPr="00D437A3">
        <w:rPr>
          <w:rStyle w:val="Strong"/>
        </w:rPr>
        <w:t>What is biosecurity?</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74D68311" w14:textId="77777777" w:rsidTr="009977FE">
        <w:trPr>
          <w:trHeight w:val="1474"/>
          <w:tblHeader/>
        </w:trPr>
        <w:tc>
          <w:tcPr>
            <w:tcW w:w="9622" w:type="dxa"/>
          </w:tcPr>
          <w:p w14:paraId="336640F3" w14:textId="0909D6BF" w:rsidR="00EB4C14" w:rsidRPr="002D2667" w:rsidRDefault="00F94846" w:rsidP="00CA4708">
            <w:pPr>
              <w:rPr>
                <w:rFonts w:cs="Arial"/>
                <w:lang w:eastAsia="zh-CN"/>
              </w:rPr>
            </w:pPr>
            <w:r>
              <w:rPr>
                <w:rFonts w:cs="Arial"/>
                <w:lang w:eastAsia="zh-CN"/>
              </w:rPr>
              <w:t>A set of measures designed to protect a property from the entry and spread of pests and diseases.</w:t>
            </w:r>
          </w:p>
        </w:tc>
      </w:tr>
    </w:tbl>
    <w:p w14:paraId="7AAFF917" w14:textId="1FF191CD" w:rsidR="00EB4C14" w:rsidRPr="00D437A3" w:rsidRDefault="00EB4C14" w:rsidP="00EB4C14">
      <w:pPr>
        <w:pStyle w:val="ListNumber"/>
        <w:numPr>
          <w:ilvl w:val="0"/>
          <w:numId w:val="41"/>
        </w:numPr>
        <w:rPr>
          <w:rStyle w:val="Strong"/>
        </w:rPr>
      </w:pPr>
      <w:r w:rsidRPr="00D437A3">
        <w:rPr>
          <w:rStyle w:val="Strong"/>
        </w:rPr>
        <w:t>What are some common farm measures that producers can put in place to limit the risk of biosecurity threats on their property?</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6506D6B1" w14:textId="77777777" w:rsidTr="009977FE">
        <w:trPr>
          <w:trHeight w:val="1508"/>
          <w:tblHeader/>
        </w:trPr>
        <w:tc>
          <w:tcPr>
            <w:tcW w:w="9622" w:type="dxa"/>
          </w:tcPr>
          <w:p w14:paraId="72814A28" w14:textId="18DBF810" w:rsidR="00EB4C14" w:rsidRPr="002D2667" w:rsidRDefault="00F94846" w:rsidP="00CA4708">
            <w:pPr>
              <w:rPr>
                <w:rFonts w:cs="Arial"/>
                <w:lang w:eastAsia="zh-CN"/>
              </w:rPr>
            </w:pPr>
            <w:r>
              <w:rPr>
                <w:rFonts w:cs="Arial"/>
                <w:lang w:eastAsia="zh-CN"/>
              </w:rPr>
              <w:t xml:space="preserve">Quarantining new stock, </w:t>
            </w:r>
            <w:r w:rsidR="00AD24F8">
              <w:rPr>
                <w:rFonts w:cs="Arial"/>
                <w:lang w:eastAsia="zh-CN"/>
              </w:rPr>
              <w:t>feeds,</w:t>
            </w:r>
            <w:r>
              <w:rPr>
                <w:rFonts w:cs="Arial"/>
                <w:lang w:eastAsia="zh-CN"/>
              </w:rPr>
              <w:t xml:space="preserve"> and other materials. Health declarations and feed declarations to ensure reputable suppliers are used. Reporting of notifiable diseases, treating infected stock of crops appropriately. Good boundary fences and pest control.</w:t>
            </w:r>
          </w:p>
        </w:tc>
      </w:tr>
    </w:tbl>
    <w:p w14:paraId="6865DAEB" w14:textId="01C88203" w:rsidR="00EB4C14" w:rsidRPr="00D437A3" w:rsidRDefault="00EB4C14" w:rsidP="00EB4C14">
      <w:pPr>
        <w:pStyle w:val="ListNumber"/>
        <w:numPr>
          <w:ilvl w:val="0"/>
          <w:numId w:val="41"/>
        </w:numPr>
        <w:rPr>
          <w:rStyle w:val="Strong"/>
        </w:rPr>
      </w:pPr>
      <w:r w:rsidRPr="00D437A3">
        <w:rPr>
          <w:rStyle w:val="Strong"/>
        </w:rPr>
        <w:t>What are some potential ramifications of having inadequate biosecurity measures on the farm?</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0F2D0CED" w14:textId="77777777" w:rsidTr="009977FE">
        <w:trPr>
          <w:trHeight w:val="1655"/>
          <w:tblHeader/>
        </w:trPr>
        <w:tc>
          <w:tcPr>
            <w:tcW w:w="9622" w:type="dxa"/>
          </w:tcPr>
          <w:p w14:paraId="21ECA971" w14:textId="55AA25E1" w:rsidR="00EB4C14" w:rsidRPr="002D2667" w:rsidRDefault="00F94846" w:rsidP="00CA4708">
            <w:pPr>
              <w:rPr>
                <w:rFonts w:cs="Arial"/>
                <w:lang w:eastAsia="zh-CN"/>
              </w:rPr>
            </w:pPr>
            <w:r>
              <w:rPr>
                <w:rFonts w:cs="Arial"/>
                <w:lang w:eastAsia="zh-CN"/>
              </w:rPr>
              <w:t>Loss of production, reduced quality or quantity of products, death of livestock. Shut down by Government bodies if deemed necessary, loss of profits.</w:t>
            </w:r>
          </w:p>
        </w:tc>
      </w:tr>
    </w:tbl>
    <w:p w14:paraId="6E5A1C05" w14:textId="00D228B5" w:rsidR="00EB4C14" w:rsidRPr="00D437A3" w:rsidRDefault="00EB4C14" w:rsidP="00EB4C14">
      <w:pPr>
        <w:pStyle w:val="ListNumber"/>
        <w:numPr>
          <w:ilvl w:val="0"/>
          <w:numId w:val="41"/>
        </w:numPr>
        <w:rPr>
          <w:rStyle w:val="Strong"/>
        </w:rPr>
      </w:pPr>
      <w:r w:rsidRPr="00D437A3">
        <w:rPr>
          <w:rStyle w:val="Strong"/>
        </w:rPr>
        <w:t>What is quarantine?</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5B17E111" w14:textId="77777777" w:rsidTr="009977FE">
        <w:trPr>
          <w:trHeight w:val="1687"/>
          <w:tblHeader/>
        </w:trPr>
        <w:tc>
          <w:tcPr>
            <w:tcW w:w="9622" w:type="dxa"/>
          </w:tcPr>
          <w:p w14:paraId="7908A110" w14:textId="2C868829" w:rsidR="00EB4C14" w:rsidRPr="002D2667" w:rsidRDefault="00F94846" w:rsidP="00CA4708">
            <w:pPr>
              <w:rPr>
                <w:rFonts w:cs="Arial"/>
                <w:lang w:eastAsia="zh-CN"/>
              </w:rPr>
            </w:pPr>
            <w:r>
              <w:rPr>
                <w:rFonts w:cs="Arial"/>
                <w:lang w:eastAsia="zh-CN"/>
              </w:rPr>
              <w:t xml:space="preserve">Isolation of something for </w:t>
            </w:r>
            <w:r w:rsidR="00AD24F8">
              <w:rPr>
                <w:rFonts w:cs="Arial"/>
                <w:lang w:eastAsia="zh-CN"/>
              </w:rPr>
              <w:t>a period</w:t>
            </w:r>
            <w:r>
              <w:rPr>
                <w:rFonts w:cs="Arial"/>
                <w:lang w:eastAsia="zh-CN"/>
              </w:rPr>
              <w:t xml:space="preserve"> so that any pests or diseases associated with it can be detected and dealt with accordingly to prevent further spread.</w:t>
            </w:r>
          </w:p>
        </w:tc>
      </w:tr>
    </w:tbl>
    <w:p w14:paraId="05C51280" w14:textId="1A3572EE" w:rsidR="00EB4C14" w:rsidRPr="00D437A3" w:rsidRDefault="00EB4C14" w:rsidP="00EB4C14">
      <w:pPr>
        <w:pStyle w:val="ListNumber"/>
        <w:numPr>
          <w:ilvl w:val="0"/>
          <w:numId w:val="41"/>
        </w:numPr>
        <w:rPr>
          <w:rStyle w:val="Strong"/>
        </w:rPr>
      </w:pPr>
      <w:r w:rsidRPr="00D437A3">
        <w:rPr>
          <w:rStyle w:val="Strong"/>
        </w:rPr>
        <w:t>Why should producers place any new sheep in quarantine before introducing them to the existing flock?</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4A864136" w14:textId="77777777" w:rsidTr="009977FE">
        <w:trPr>
          <w:trHeight w:val="1615"/>
          <w:tblHeader/>
        </w:trPr>
        <w:tc>
          <w:tcPr>
            <w:tcW w:w="9622" w:type="dxa"/>
          </w:tcPr>
          <w:p w14:paraId="14D500A4" w14:textId="5AD6918E" w:rsidR="00EB4C14" w:rsidRPr="002D2667" w:rsidRDefault="00F94846" w:rsidP="00CA4708">
            <w:pPr>
              <w:rPr>
                <w:rFonts w:cs="Arial"/>
                <w:lang w:eastAsia="zh-CN"/>
              </w:rPr>
            </w:pPr>
            <w:r>
              <w:rPr>
                <w:rFonts w:cs="Arial"/>
                <w:lang w:eastAsia="zh-CN"/>
              </w:rPr>
              <w:t>Prevention of new pests or diseases into the existing flocks or paddocks that will cost more money to treat the flock than it would to treat the small number of new arrivals if required.</w:t>
            </w:r>
          </w:p>
        </w:tc>
      </w:tr>
    </w:tbl>
    <w:p w14:paraId="3CC8A23A" w14:textId="77777777" w:rsidR="00EB4C14" w:rsidRPr="002D2667" w:rsidRDefault="00EB4C14">
      <w:pPr>
        <w:rPr>
          <w:rFonts w:cs="Arial"/>
        </w:rPr>
      </w:pPr>
      <w:r w:rsidRPr="002D2667">
        <w:rPr>
          <w:rFonts w:cs="Arial"/>
        </w:rPr>
        <w:br w:type="page"/>
      </w:r>
    </w:p>
    <w:p w14:paraId="3D74DE19" w14:textId="76EEA8A4" w:rsidR="00EB4C14" w:rsidRPr="002D2667" w:rsidRDefault="00EB4C14" w:rsidP="00EB4C14">
      <w:pPr>
        <w:pStyle w:val="Heading2"/>
      </w:pPr>
      <w:bookmarkStart w:id="43" w:name="_Toc44504392"/>
      <w:r w:rsidRPr="002D2667">
        <w:lastRenderedPageBreak/>
        <w:t>Sheep management technology –tagging</w:t>
      </w:r>
      <w:bookmarkEnd w:id="43"/>
    </w:p>
    <w:p w14:paraId="477933E8" w14:textId="2F3711DC" w:rsidR="00EB4C14" w:rsidRPr="002D2667" w:rsidRDefault="00EB4C14" w:rsidP="00EB4C14">
      <w:pPr>
        <w:rPr>
          <w:rFonts w:cs="Arial"/>
        </w:rPr>
      </w:pPr>
      <w:r w:rsidRPr="002D2667">
        <w:rPr>
          <w:rFonts w:cs="Arial"/>
        </w:rPr>
        <w:t xml:space="preserve">Use the information from the </w:t>
      </w:r>
      <w:hyperlink r:id="rId34" w:history="1">
        <w:r w:rsidRPr="002D2667">
          <w:rPr>
            <w:rStyle w:val="Hyperlink"/>
            <w:rFonts w:cs="Arial"/>
          </w:rPr>
          <w:t>ABC report on tagging</w:t>
        </w:r>
      </w:hyperlink>
      <w:r w:rsidRPr="002D2667">
        <w:rPr>
          <w:rFonts w:cs="Arial"/>
        </w:rPr>
        <w:t xml:space="preserve"> to answer the following questions on the use of national livestock identification system tags in sheep management.</w:t>
      </w:r>
    </w:p>
    <w:p w14:paraId="10F66DE4" w14:textId="77777777" w:rsidR="00EB4C14" w:rsidRPr="00D437A3" w:rsidRDefault="00EB4C14" w:rsidP="00EB4C14">
      <w:pPr>
        <w:pStyle w:val="ListNumber"/>
        <w:numPr>
          <w:ilvl w:val="0"/>
          <w:numId w:val="42"/>
        </w:numPr>
        <w:rPr>
          <w:rStyle w:val="Strong"/>
        </w:rPr>
      </w:pPr>
      <w:r w:rsidRPr="00D437A3">
        <w:rPr>
          <w:rStyle w:val="Strong"/>
        </w:rPr>
        <w:t>What is the purpose of compulsory electronic ear tagging for all sheep in Victoria?</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01CB8B3D" w14:textId="77777777" w:rsidTr="009977FE">
        <w:trPr>
          <w:trHeight w:val="1293"/>
          <w:tblHeader/>
        </w:trPr>
        <w:tc>
          <w:tcPr>
            <w:tcW w:w="9622" w:type="dxa"/>
          </w:tcPr>
          <w:p w14:paraId="58E26F10" w14:textId="08D5C470" w:rsidR="00EB4C14" w:rsidRPr="002D2667" w:rsidRDefault="004D4BE4" w:rsidP="00CA4708">
            <w:pPr>
              <w:rPr>
                <w:rFonts w:cs="Arial"/>
                <w:lang w:eastAsia="zh-CN"/>
              </w:rPr>
            </w:pPr>
            <w:r>
              <w:rPr>
                <w:rFonts w:cs="Arial"/>
                <w:lang w:eastAsia="zh-CN"/>
              </w:rPr>
              <w:t xml:space="preserve">If there is an outbreak of disease in the state or country, the electronic data from the </w:t>
            </w:r>
            <w:r w:rsidR="00AD24F8">
              <w:rPr>
                <w:rFonts w:cs="Arial"/>
                <w:lang w:eastAsia="zh-CN"/>
              </w:rPr>
              <w:t>ear tags</w:t>
            </w:r>
            <w:r>
              <w:rPr>
                <w:rFonts w:cs="Arial"/>
                <w:lang w:eastAsia="zh-CN"/>
              </w:rPr>
              <w:t xml:space="preserve"> on all sheep should allow authorities to pinpoint the source of the outbreak in a matter of hours. This could potentially prevent a </w:t>
            </w:r>
            <w:r w:rsidR="00D437A3">
              <w:rPr>
                <w:rFonts w:cs="Arial"/>
                <w:lang w:eastAsia="zh-CN"/>
              </w:rPr>
              <w:t>shutdown</w:t>
            </w:r>
            <w:r>
              <w:rPr>
                <w:rFonts w:cs="Arial"/>
                <w:lang w:eastAsia="zh-CN"/>
              </w:rPr>
              <w:t xml:space="preserve"> of the whole industry.</w:t>
            </w:r>
          </w:p>
        </w:tc>
      </w:tr>
    </w:tbl>
    <w:p w14:paraId="7C65C866" w14:textId="7187E696" w:rsidR="00EB4C14" w:rsidRPr="00D437A3" w:rsidRDefault="00EB4C14" w:rsidP="00EB4C14">
      <w:pPr>
        <w:pStyle w:val="ListNumber"/>
        <w:numPr>
          <w:ilvl w:val="0"/>
          <w:numId w:val="42"/>
        </w:numPr>
        <w:rPr>
          <w:rStyle w:val="Strong"/>
        </w:rPr>
      </w:pPr>
      <w:r w:rsidRPr="00D437A3">
        <w:rPr>
          <w:rStyle w:val="Strong"/>
        </w:rPr>
        <w:t>Describe 2 management benefits of having sheep tagged electronically.</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3F37F42C" w14:textId="77777777" w:rsidTr="009977FE">
        <w:trPr>
          <w:trHeight w:val="1264"/>
          <w:tblHeader/>
        </w:trPr>
        <w:tc>
          <w:tcPr>
            <w:tcW w:w="9622" w:type="dxa"/>
          </w:tcPr>
          <w:p w14:paraId="5C014CE8" w14:textId="77777777" w:rsidR="00EB4C14" w:rsidRDefault="004D4BE4" w:rsidP="00CA4708">
            <w:pPr>
              <w:rPr>
                <w:rFonts w:cs="Arial"/>
                <w:lang w:eastAsia="zh-CN"/>
              </w:rPr>
            </w:pPr>
            <w:r>
              <w:rPr>
                <w:rFonts w:cs="Arial"/>
                <w:lang w:eastAsia="zh-CN"/>
              </w:rPr>
              <w:t>Individual data collection allows for better management of sheep within the flock when it comes to stock records, breeding information for stud breeders knowing dams and sires, and growth of lambs attached to ewes or rams can potentially allow farmers to select which animals are underperforming and overachieving to improve genetics in the flock longer term.</w:t>
            </w:r>
          </w:p>
          <w:p w14:paraId="2CBF3A9A" w14:textId="6BA81CFF" w:rsidR="004D4BE4" w:rsidRPr="002D2667" w:rsidRDefault="004D4BE4" w:rsidP="00CA4708">
            <w:pPr>
              <w:rPr>
                <w:rFonts w:cs="Arial"/>
                <w:lang w:eastAsia="zh-CN"/>
              </w:rPr>
            </w:pPr>
            <w:r>
              <w:rPr>
                <w:rFonts w:cs="Arial"/>
                <w:lang w:eastAsia="zh-CN"/>
              </w:rPr>
              <w:t xml:space="preserve">Traceability for retail and consumers who like to know where their food comes from, potentially allowing a higher price associated with different producers based on management practices, such as </w:t>
            </w:r>
            <w:r w:rsidR="00AD24F8">
              <w:rPr>
                <w:rFonts w:cs="Arial"/>
                <w:lang w:eastAsia="zh-CN"/>
              </w:rPr>
              <w:t>unmulesed</w:t>
            </w:r>
            <w:r>
              <w:rPr>
                <w:rFonts w:cs="Arial"/>
                <w:lang w:eastAsia="zh-CN"/>
              </w:rPr>
              <w:t xml:space="preserve"> wool.</w:t>
            </w:r>
          </w:p>
        </w:tc>
      </w:tr>
    </w:tbl>
    <w:p w14:paraId="30801A3E" w14:textId="2BAFDCF5" w:rsidR="00EB4C14" w:rsidRPr="00D437A3" w:rsidRDefault="00EB4C14" w:rsidP="00EB4C14">
      <w:pPr>
        <w:pStyle w:val="ListNumber"/>
        <w:numPr>
          <w:ilvl w:val="0"/>
          <w:numId w:val="42"/>
        </w:numPr>
        <w:rPr>
          <w:rStyle w:val="Strong"/>
        </w:rPr>
      </w:pPr>
      <w:r w:rsidRPr="00D437A3">
        <w:rPr>
          <w:rStyle w:val="Strong"/>
        </w:rPr>
        <w:t>What role do NLIS tags play in improving farm biosecurity?</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0E39F901" w14:textId="77777777" w:rsidTr="009977FE">
        <w:trPr>
          <w:trHeight w:val="1248"/>
          <w:tblHeader/>
        </w:trPr>
        <w:tc>
          <w:tcPr>
            <w:tcW w:w="9622" w:type="dxa"/>
          </w:tcPr>
          <w:p w14:paraId="3E779FCB" w14:textId="1A369682" w:rsidR="00EB4C14" w:rsidRPr="002D2667" w:rsidRDefault="00A00EBB" w:rsidP="00CA4708">
            <w:pPr>
              <w:rPr>
                <w:rFonts w:cs="Arial"/>
                <w:lang w:eastAsia="zh-CN"/>
              </w:rPr>
            </w:pPr>
            <w:r>
              <w:rPr>
                <w:rFonts w:cs="Arial"/>
                <w:lang w:eastAsia="zh-CN"/>
              </w:rPr>
              <w:t>Traceability allows disease outbreaks to be tracked down faster and offending farms can be quarantined, preventing further movement of the issues.</w:t>
            </w:r>
          </w:p>
        </w:tc>
      </w:tr>
    </w:tbl>
    <w:p w14:paraId="494CDF12" w14:textId="7D3DDCAD" w:rsidR="00EB4C14" w:rsidRPr="00D437A3" w:rsidRDefault="00EB4C14" w:rsidP="00EB4C14">
      <w:pPr>
        <w:pStyle w:val="ListNumber"/>
        <w:numPr>
          <w:ilvl w:val="0"/>
          <w:numId w:val="42"/>
        </w:numPr>
        <w:rPr>
          <w:rStyle w:val="Strong"/>
        </w:rPr>
      </w:pPr>
      <w:r w:rsidRPr="00D437A3">
        <w:rPr>
          <w:rStyle w:val="Strong"/>
        </w:rPr>
        <w:t>What information is held in the NLIS ear tag?</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62962C2E" w14:textId="77777777" w:rsidTr="00431910">
        <w:trPr>
          <w:trHeight w:val="645"/>
          <w:tblHeader/>
        </w:trPr>
        <w:tc>
          <w:tcPr>
            <w:tcW w:w="9622" w:type="dxa"/>
          </w:tcPr>
          <w:p w14:paraId="739CD4A1" w14:textId="0629B223" w:rsidR="00EB4C14" w:rsidRPr="002D2667" w:rsidRDefault="00A00EBB" w:rsidP="00CA4708">
            <w:pPr>
              <w:rPr>
                <w:rFonts w:cs="Arial"/>
                <w:lang w:eastAsia="zh-CN"/>
              </w:rPr>
            </w:pPr>
            <w:r>
              <w:rPr>
                <w:rFonts w:cs="Arial"/>
                <w:lang w:eastAsia="zh-CN"/>
              </w:rPr>
              <w:t>Individual serial number.</w:t>
            </w:r>
          </w:p>
        </w:tc>
      </w:tr>
    </w:tbl>
    <w:p w14:paraId="6B9BC406" w14:textId="75A232FF" w:rsidR="00EB4C14" w:rsidRPr="00D437A3" w:rsidRDefault="00EB4C14" w:rsidP="00EB4C14">
      <w:pPr>
        <w:pStyle w:val="ListNumber"/>
        <w:numPr>
          <w:ilvl w:val="0"/>
          <w:numId w:val="42"/>
        </w:numPr>
        <w:rPr>
          <w:rStyle w:val="Strong"/>
        </w:rPr>
      </w:pPr>
      <w:r w:rsidRPr="00D437A3">
        <w:rPr>
          <w:rStyle w:val="Strong"/>
        </w:rPr>
        <w:t>How can producers use the data in each NLIS tag to improve the productivity of their enterprise?</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565A54E7" w14:textId="77777777" w:rsidTr="009977FE">
        <w:trPr>
          <w:trHeight w:val="1577"/>
          <w:tblHeader/>
        </w:trPr>
        <w:tc>
          <w:tcPr>
            <w:tcW w:w="9622" w:type="dxa"/>
          </w:tcPr>
          <w:p w14:paraId="7D44E035" w14:textId="69F6B6EC" w:rsidR="00EB4C14" w:rsidRPr="002D2667" w:rsidRDefault="00A00EBB" w:rsidP="00CA4708">
            <w:pPr>
              <w:rPr>
                <w:rFonts w:cs="Arial"/>
                <w:lang w:eastAsia="zh-CN"/>
              </w:rPr>
            </w:pPr>
            <w:r>
              <w:rPr>
                <w:rFonts w:cs="Arial"/>
                <w:lang w:eastAsia="zh-CN"/>
              </w:rPr>
              <w:t>Using the individual tag number in conjunction with other software to keep detailed records of their flock or even just the breeding flock to track productivity and select for the best performers when breeding.</w:t>
            </w:r>
          </w:p>
        </w:tc>
      </w:tr>
    </w:tbl>
    <w:p w14:paraId="349B3DF9" w14:textId="61DAD098" w:rsidR="00EB4C14" w:rsidRPr="00D437A3" w:rsidRDefault="00EB4C14" w:rsidP="00EB4C14">
      <w:pPr>
        <w:pStyle w:val="ListNumber"/>
        <w:numPr>
          <w:ilvl w:val="0"/>
          <w:numId w:val="42"/>
        </w:numPr>
        <w:rPr>
          <w:rStyle w:val="Strong"/>
        </w:rPr>
      </w:pPr>
      <w:r w:rsidRPr="00D437A3">
        <w:rPr>
          <w:rStyle w:val="Strong"/>
        </w:rPr>
        <w:t>How can NLIS tags assist producers in electronically monitoring their sheep and what would this mean for keeping farm records?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02E7A3A9" w14:textId="77777777" w:rsidTr="009977FE">
        <w:trPr>
          <w:trHeight w:val="1577"/>
          <w:tblHeader/>
        </w:trPr>
        <w:tc>
          <w:tcPr>
            <w:tcW w:w="9622" w:type="dxa"/>
          </w:tcPr>
          <w:p w14:paraId="6AD4DB22" w14:textId="600F04C1" w:rsidR="00EB4C14" w:rsidRPr="002D2667" w:rsidRDefault="00A00EBB" w:rsidP="00CA4708">
            <w:pPr>
              <w:rPr>
                <w:rFonts w:cs="Arial"/>
                <w:lang w:eastAsia="zh-CN"/>
              </w:rPr>
            </w:pPr>
            <w:r>
              <w:rPr>
                <w:rFonts w:cs="Arial"/>
                <w:lang w:eastAsia="zh-CN"/>
              </w:rPr>
              <w:t>NLIS tags can be read by a scanner which can link with software that collects the information, the farmer adds the relevant information to the individual, or alternatively weigh scales can automatically be linked ad uploaded to the tag number. This removes the need to write or manually upload the data reducing human errors. The software used with the RFID scanners can also automatically link to the NLIS database for producers selling, this reduces time uploading that data for large numbers of animal transfers.</w:t>
            </w:r>
          </w:p>
        </w:tc>
      </w:tr>
    </w:tbl>
    <w:p w14:paraId="0D8AAC78" w14:textId="77777777" w:rsidR="00EB4C14" w:rsidRPr="002D2667" w:rsidRDefault="00EB4C14" w:rsidP="00EB4C14">
      <w:pPr>
        <w:pStyle w:val="Heading2"/>
      </w:pPr>
      <w:bookmarkStart w:id="44" w:name="_Toc44504393"/>
      <w:r w:rsidRPr="002D2667">
        <w:lastRenderedPageBreak/>
        <w:t>Fleece and fibres</w:t>
      </w:r>
      <w:bookmarkEnd w:id="44"/>
    </w:p>
    <w:p w14:paraId="1C072813" w14:textId="77777777" w:rsidR="00EB4C14" w:rsidRPr="002D2667" w:rsidRDefault="00EB4C14" w:rsidP="00EB4C14">
      <w:pPr>
        <w:rPr>
          <w:rFonts w:cs="Arial"/>
        </w:rPr>
      </w:pPr>
      <w:r w:rsidRPr="002D2667">
        <w:rPr>
          <w:rFonts w:cs="Arial"/>
        </w:rPr>
        <w:t>Select 3 samples of wool or natural fibres and examine under the microscope. In the boxes below, draw your observations:</w:t>
      </w:r>
    </w:p>
    <w:tbl>
      <w:tblPr>
        <w:tblStyle w:val="Tableheader"/>
        <w:tblW w:w="0" w:type="auto"/>
        <w:tblLook w:val="04A0" w:firstRow="1" w:lastRow="0" w:firstColumn="1" w:lastColumn="0" w:noHBand="0" w:noVBand="1"/>
        <w:tblCaption w:val="Natural fibres"/>
      </w:tblPr>
      <w:tblGrid>
        <w:gridCol w:w="3190"/>
        <w:gridCol w:w="3187"/>
        <w:gridCol w:w="3195"/>
      </w:tblGrid>
      <w:tr w:rsidR="00EB4C14" w:rsidRPr="002D2667" w14:paraId="7B0B63BC" w14:textId="77777777" w:rsidTr="009977F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3207" w:type="dxa"/>
          </w:tcPr>
          <w:p w14:paraId="7EF1B4F2" w14:textId="77777777" w:rsidR="00EB4C14" w:rsidRPr="002D2667" w:rsidRDefault="00EB4C14" w:rsidP="00CA4708">
            <w:pPr>
              <w:spacing w:before="192" w:after="192"/>
              <w:rPr>
                <w:rFonts w:cs="Arial"/>
              </w:rPr>
            </w:pPr>
            <w:r w:rsidRPr="002D2667">
              <w:rPr>
                <w:rFonts w:cs="Arial"/>
              </w:rPr>
              <w:t>Sample:</w:t>
            </w:r>
          </w:p>
        </w:tc>
        <w:tc>
          <w:tcPr>
            <w:tcW w:w="3207" w:type="dxa"/>
          </w:tcPr>
          <w:p w14:paraId="19B7AC9D" w14:textId="77777777" w:rsidR="00EB4C14" w:rsidRPr="002D2667" w:rsidRDefault="00EB4C14"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Draw:</w:t>
            </w:r>
          </w:p>
        </w:tc>
        <w:tc>
          <w:tcPr>
            <w:tcW w:w="3208" w:type="dxa"/>
          </w:tcPr>
          <w:p w14:paraId="3665D0E3" w14:textId="77777777" w:rsidR="00EB4C14" w:rsidRPr="002D2667" w:rsidRDefault="00EB4C14"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Observations:</w:t>
            </w:r>
          </w:p>
        </w:tc>
      </w:tr>
      <w:tr w:rsidR="00EB4C14" w:rsidRPr="002D2667" w14:paraId="367D6930" w14:textId="77777777" w:rsidTr="009977FE">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3207" w:type="dxa"/>
          </w:tcPr>
          <w:p w14:paraId="7EFE2A3D" w14:textId="0DE1E076" w:rsidR="00EB4C14" w:rsidRPr="002D2667" w:rsidRDefault="005043B1" w:rsidP="00CA4708">
            <w:pPr>
              <w:rPr>
                <w:rFonts w:cs="Arial"/>
              </w:rPr>
            </w:pPr>
            <w:r w:rsidRPr="005043B1">
              <w:rPr>
                <w:rFonts w:cs="Arial"/>
                <w:color w:val="FFFFFF" w:themeColor="background1"/>
              </w:rPr>
              <w:t>a</w:t>
            </w:r>
          </w:p>
        </w:tc>
        <w:tc>
          <w:tcPr>
            <w:tcW w:w="3207" w:type="dxa"/>
          </w:tcPr>
          <w:p w14:paraId="77A76B9B" w14:textId="77777777" w:rsidR="00EB4C14" w:rsidRPr="002D2667" w:rsidRDefault="00EB4C14" w:rsidP="00CA4708">
            <w:pPr>
              <w:cnfStyle w:val="000000100000" w:firstRow="0" w:lastRow="0" w:firstColumn="0" w:lastColumn="0" w:oddVBand="0" w:evenVBand="0" w:oddHBand="1" w:evenHBand="0" w:firstRowFirstColumn="0" w:firstRowLastColumn="0" w:lastRowFirstColumn="0" w:lastRowLastColumn="0"/>
              <w:rPr>
                <w:rFonts w:cs="Arial"/>
              </w:rPr>
            </w:pPr>
          </w:p>
        </w:tc>
        <w:tc>
          <w:tcPr>
            <w:tcW w:w="3208" w:type="dxa"/>
          </w:tcPr>
          <w:p w14:paraId="6CD8067A" w14:textId="77777777" w:rsidR="00EB4C14" w:rsidRPr="002D2667" w:rsidRDefault="00EB4C14" w:rsidP="00CA4708">
            <w:pPr>
              <w:cnfStyle w:val="000000100000" w:firstRow="0" w:lastRow="0" w:firstColumn="0" w:lastColumn="0" w:oddVBand="0" w:evenVBand="0" w:oddHBand="1" w:evenHBand="0" w:firstRowFirstColumn="0" w:firstRowLastColumn="0" w:lastRowFirstColumn="0" w:lastRowLastColumn="0"/>
              <w:rPr>
                <w:rFonts w:cs="Arial"/>
              </w:rPr>
            </w:pPr>
          </w:p>
        </w:tc>
      </w:tr>
      <w:tr w:rsidR="00EB4C14" w:rsidRPr="002D2667" w14:paraId="22A88C9F" w14:textId="77777777" w:rsidTr="009977FE">
        <w:trPr>
          <w:cnfStyle w:val="000000010000" w:firstRow="0" w:lastRow="0" w:firstColumn="0" w:lastColumn="0" w:oddVBand="0" w:evenVBand="0" w:oddHBand="0" w:evenHBand="1"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3207" w:type="dxa"/>
          </w:tcPr>
          <w:p w14:paraId="04391B73" w14:textId="20A267D5" w:rsidR="00EB4C14" w:rsidRPr="002D2667" w:rsidRDefault="005043B1" w:rsidP="00CA4708">
            <w:pPr>
              <w:rPr>
                <w:rFonts w:cs="Arial"/>
              </w:rPr>
            </w:pPr>
            <w:r w:rsidRPr="005043B1">
              <w:rPr>
                <w:rFonts w:cs="Arial"/>
                <w:color w:val="E7E6E6" w:themeColor="background2"/>
              </w:rPr>
              <w:t>a</w:t>
            </w:r>
          </w:p>
        </w:tc>
        <w:tc>
          <w:tcPr>
            <w:tcW w:w="3207" w:type="dxa"/>
          </w:tcPr>
          <w:p w14:paraId="1DDEC96B" w14:textId="77777777" w:rsidR="00EB4C14" w:rsidRPr="002D2667" w:rsidRDefault="00EB4C14" w:rsidP="00CA4708">
            <w:pPr>
              <w:cnfStyle w:val="000000010000" w:firstRow="0" w:lastRow="0" w:firstColumn="0" w:lastColumn="0" w:oddVBand="0" w:evenVBand="0" w:oddHBand="0" w:evenHBand="1" w:firstRowFirstColumn="0" w:firstRowLastColumn="0" w:lastRowFirstColumn="0" w:lastRowLastColumn="0"/>
              <w:rPr>
                <w:rFonts w:cs="Arial"/>
              </w:rPr>
            </w:pPr>
          </w:p>
        </w:tc>
        <w:tc>
          <w:tcPr>
            <w:tcW w:w="3208" w:type="dxa"/>
          </w:tcPr>
          <w:p w14:paraId="06E1E205" w14:textId="77777777" w:rsidR="00EB4C14" w:rsidRPr="002D2667" w:rsidRDefault="00EB4C14" w:rsidP="00CA4708">
            <w:pPr>
              <w:cnfStyle w:val="000000010000" w:firstRow="0" w:lastRow="0" w:firstColumn="0" w:lastColumn="0" w:oddVBand="0" w:evenVBand="0" w:oddHBand="0" w:evenHBand="1" w:firstRowFirstColumn="0" w:firstRowLastColumn="0" w:lastRowFirstColumn="0" w:lastRowLastColumn="0"/>
              <w:rPr>
                <w:rFonts w:cs="Arial"/>
              </w:rPr>
            </w:pPr>
          </w:p>
        </w:tc>
      </w:tr>
      <w:tr w:rsidR="00EB4C14" w:rsidRPr="002D2667" w14:paraId="580143AE" w14:textId="77777777" w:rsidTr="009977FE">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3207" w:type="dxa"/>
          </w:tcPr>
          <w:p w14:paraId="37276915" w14:textId="04A1AB27" w:rsidR="00EB4C14" w:rsidRPr="002D2667" w:rsidRDefault="005043B1" w:rsidP="00CA4708">
            <w:pPr>
              <w:rPr>
                <w:rFonts w:cs="Arial"/>
              </w:rPr>
            </w:pPr>
            <w:r w:rsidRPr="005043B1">
              <w:rPr>
                <w:rFonts w:cs="Arial"/>
                <w:color w:val="FFFFFF" w:themeColor="background1"/>
              </w:rPr>
              <w:t>a</w:t>
            </w:r>
          </w:p>
        </w:tc>
        <w:tc>
          <w:tcPr>
            <w:tcW w:w="3207" w:type="dxa"/>
          </w:tcPr>
          <w:p w14:paraId="7DF722BE" w14:textId="77777777" w:rsidR="00EB4C14" w:rsidRPr="002D2667" w:rsidRDefault="00EB4C14" w:rsidP="00CA4708">
            <w:pPr>
              <w:cnfStyle w:val="000000100000" w:firstRow="0" w:lastRow="0" w:firstColumn="0" w:lastColumn="0" w:oddVBand="0" w:evenVBand="0" w:oddHBand="1" w:evenHBand="0" w:firstRowFirstColumn="0" w:firstRowLastColumn="0" w:lastRowFirstColumn="0" w:lastRowLastColumn="0"/>
              <w:rPr>
                <w:rFonts w:cs="Arial"/>
              </w:rPr>
            </w:pPr>
          </w:p>
        </w:tc>
        <w:tc>
          <w:tcPr>
            <w:tcW w:w="3208" w:type="dxa"/>
          </w:tcPr>
          <w:p w14:paraId="0CFCC43E" w14:textId="77777777" w:rsidR="00EB4C14" w:rsidRPr="002D2667" w:rsidRDefault="00EB4C14" w:rsidP="00CA4708">
            <w:pPr>
              <w:cnfStyle w:val="000000100000" w:firstRow="0" w:lastRow="0" w:firstColumn="0" w:lastColumn="0" w:oddVBand="0" w:evenVBand="0" w:oddHBand="1" w:evenHBand="0" w:firstRowFirstColumn="0" w:firstRowLastColumn="0" w:lastRowFirstColumn="0" w:lastRowLastColumn="0"/>
              <w:rPr>
                <w:rFonts w:cs="Arial"/>
              </w:rPr>
            </w:pPr>
          </w:p>
        </w:tc>
      </w:tr>
    </w:tbl>
    <w:p w14:paraId="38A0D6FA" w14:textId="77777777" w:rsidR="00EB4C14" w:rsidRPr="002D2667" w:rsidRDefault="00EB4C14" w:rsidP="00EB4C14">
      <w:pPr>
        <w:rPr>
          <w:rFonts w:cs="Arial"/>
        </w:rPr>
      </w:pPr>
      <w:r w:rsidRPr="002D2667">
        <w:rPr>
          <w:rFonts w:cs="Arial"/>
        </w:rPr>
        <w:t>Select 3 samples of synthetic fibres and examine under the microscope. In the boxes below, draw your observations:</w:t>
      </w:r>
    </w:p>
    <w:tbl>
      <w:tblPr>
        <w:tblStyle w:val="Tableheader"/>
        <w:tblW w:w="9622" w:type="dxa"/>
        <w:tblInd w:w="-30" w:type="dxa"/>
        <w:tblLook w:val="04A0" w:firstRow="1" w:lastRow="0" w:firstColumn="1" w:lastColumn="0" w:noHBand="0" w:noVBand="1"/>
        <w:tblCaption w:val="Synthetic fibres"/>
      </w:tblPr>
      <w:tblGrid>
        <w:gridCol w:w="3207"/>
        <w:gridCol w:w="3207"/>
        <w:gridCol w:w="3208"/>
      </w:tblGrid>
      <w:tr w:rsidR="00EB4C14" w:rsidRPr="002D2667" w14:paraId="4C932D79" w14:textId="77777777" w:rsidTr="005043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7" w:type="dxa"/>
          </w:tcPr>
          <w:p w14:paraId="28F64251" w14:textId="77777777" w:rsidR="00EB4C14" w:rsidRPr="002D2667" w:rsidRDefault="00EB4C14" w:rsidP="00CA4708">
            <w:pPr>
              <w:spacing w:before="192" w:after="192"/>
              <w:rPr>
                <w:rFonts w:cs="Arial"/>
              </w:rPr>
            </w:pPr>
            <w:r w:rsidRPr="002D2667">
              <w:rPr>
                <w:rFonts w:cs="Arial"/>
              </w:rPr>
              <w:t>Sample:</w:t>
            </w:r>
          </w:p>
        </w:tc>
        <w:tc>
          <w:tcPr>
            <w:tcW w:w="3207" w:type="dxa"/>
          </w:tcPr>
          <w:p w14:paraId="0A5AE3F0" w14:textId="77777777" w:rsidR="00EB4C14" w:rsidRPr="002D2667" w:rsidRDefault="00EB4C14"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Draw:</w:t>
            </w:r>
          </w:p>
        </w:tc>
        <w:tc>
          <w:tcPr>
            <w:tcW w:w="3208" w:type="dxa"/>
          </w:tcPr>
          <w:p w14:paraId="5BE71EBD" w14:textId="77777777" w:rsidR="00EB4C14" w:rsidRPr="002D2667" w:rsidRDefault="00EB4C14" w:rsidP="00CA4708">
            <w:pPr>
              <w:cnfStyle w:val="100000000000" w:firstRow="1" w:lastRow="0" w:firstColumn="0" w:lastColumn="0" w:oddVBand="0" w:evenVBand="0" w:oddHBand="0" w:evenHBand="0" w:firstRowFirstColumn="0" w:firstRowLastColumn="0" w:lastRowFirstColumn="0" w:lastRowLastColumn="0"/>
              <w:rPr>
                <w:rFonts w:cs="Arial"/>
              </w:rPr>
            </w:pPr>
            <w:r w:rsidRPr="002D2667">
              <w:rPr>
                <w:rFonts w:cs="Arial"/>
              </w:rPr>
              <w:t>Observations:</w:t>
            </w:r>
          </w:p>
        </w:tc>
      </w:tr>
      <w:tr w:rsidR="005043B1" w:rsidRPr="002D2667" w14:paraId="3306C60A" w14:textId="77777777" w:rsidTr="005043B1">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3207" w:type="dxa"/>
          </w:tcPr>
          <w:p w14:paraId="45445B9D" w14:textId="15A5ED9E" w:rsidR="005043B1" w:rsidRPr="002D2667" w:rsidRDefault="005043B1" w:rsidP="005043B1">
            <w:pPr>
              <w:rPr>
                <w:rFonts w:cs="Arial"/>
              </w:rPr>
            </w:pPr>
            <w:r w:rsidRPr="005043B1">
              <w:rPr>
                <w:rFonts w:cs="Arial"/>
                <w:color w:val="FFFFFF" w:themeColor="background1"/>
              </w:rPr>
              <w:t>a</w:t>
            </w:r>
          </w:p>
        </w:tc>
        <w:tc>
          <w:tcPr>
            <w:tcW w:w="3207" w:type="dxa"/>
          </w:tcPr>
          <w:p w14:paraId="6A7B7C03" w14:textId="77777777" w:rsidR="005043B1" w:rsidRPr="002D2667" w:rsidRDefault="005043B1" w:rsidP="005043B1">
            <w:pPr>
              <w:cnfStyle w:val="000000100000" w:firstRow="0" w:lastRow="0" w:firstColumn="0" w:lastColumn="0" w:oddVBand="0" w:evenVBand="0" w:oddHBand="1" w:evenHBand="0" w:firstRowFirstColumn="0" w:firstRowLastColumn="0" w:lastRowFirstColumn="0" w:lastRowLastColumn="0"/>
              <w:rPr>
                <w:rFonts w:cs="Arial"/>
              </w:rPr>
            </w:pPr>
          </w:p>
        </w:tc>
        <w:tc>
          <w:tcPr>
            <w:tcW w:w="3208" w:type="dxa"/>
          </w:tcPr>
          <w:p w14:paraId="1E516119" w14:textId="77777777" w:rsidR="005043B1" w:rsidRPr="002D2667" w:rsidRDefault="005043B1" w:rsidP="005043B1">
            <w:pPr>
              <w:cnfStyle w:val="000000100000" w:firstRow="0" w:lastRow="0" w:firstColumn="0" w:lastColumn="0" w:oddVBand="0" w:evenVBand="0" w:oddHBand="1" w:evenHBand="0" w:firstRowFirstColumn="0" w:firstRowLastColumn="0" w:lastRowFirstColumn="0" w:lastRowLastColumn="0"/>
              <w:rPr>
                <w:rFonts w:cs="Arial"/>
              </w:rPr>
            </w:pPr>
          </w:p>
        </w:tc>
      </w:tr>
      <w:tr w:rsidR="005043B1" w:rsidRPr="002D2667" w14:paraId="5F488E24" w14:textId="77777777" w:rsidTr="005043B1">
        <w:trPr>
          <w:cnfStyle w:val="000000010000" w:firstRow="0" w:lastRow="0" w:firstColumn="0" w:lastColumn="0" w:oddVBand="0" w:evenVBand="0" w:oddHBand="0" w:evenHBand="1"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3207" w:type="dxa"/>
          </w:tcPr>
          <w:p w14:paraId="25E82BD3" w14:textId="1999802C" w:rsidR="005043B1" w:rsidRPr="002D2667" w:rsidRDefault="005043B1" w:rsidP="005043B1">
            <w:pPr>
              <w:rPr>
                <w:rFonts w:cs="Arial"/>
              </w:rPr>
            </w:pPr>
            <w:r w:rsidRPr="005043B1">
              <w:rPr>
                <w:rFonts w:cs="Arial"/>
                <w:color w:val="E7E6E6" w:themeColor="background2"/>
              </w:rPr>
              <w:t>a</w:t>
            </w:r>
          </w:p>
        </w:tc>
        <w:tc>
          <w:tcPr>
            <w:tcW w:w="3207" w:type="dxa"/>
          </w:tcPr>
          <w:p w14:paraId="56E60E59" w14:textId="77777777" w:rsidR="005043B1" w:rsidRPr="002D2667" w:rsidRDefault="005043B1" w:rsidP="005043B1">
            <w:pPr>
              <w:cnfStyle w:val="000000010000" w:firstRow="0" w:lastRow="0" w:firstColumn="0" w:lastColumn="0" w:oddVBand="0" w:evenVBand="0" w:oddHBand="0" w:evenHBand="1" w:firstRowFirstColumn="0" w:firstRowLastColumn="0" w:lastRowFirstColumn="0" w:lastRowLastColumn="0"/>
              <w:rPr>
                <w:rFonts w:cs="Arial"/>
              </w:rPr>
            </w:pPr>
          </w:p>
        </w:tc>
        <w:tc>
          <w:tcPr>
            <w:tcW w:w="3208" w:type="dxa"/>
          </w:tcPr>
          <w:p w14:paraId="52C15E39" w14:textId="77777777" w:rsidR="005043B1" w:rsidRPr="002D2667" w:rsidRDefault="005043B1" w:rsidP="005043B1">
            <w:pPr>
              <w:cnfStyle w:val="000000010000" w:firstRow="0" w:lastRow="0" w:firstColumn="0" w:lastColumn="0" w:oddVBand="0" w:evenVBand="0" w:oddHBand="0" w:evenHBand="1" w:firstRowFirstColumn="0" w:firstRowLastColumn="0" w:lastRowFirstColumn="0" w:lastRowLastColumn="0"/>
              <w:rPr>
                <w:rFonts w:cs="Arial"/>
              </w:rPr>
            </w:pPr>
          </w:p>
        </w:tc>
      </w:tr>
      <w:tr w:rsidR="005043B1" w:rsidRPr="002D2667" w14:paraId="0FF700A8" w14:textId="77777777" w:rsidTr="005043B1">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3207" w:type="dxa"/>
          </w:tcPr>
          <w:p w14:paraId="7D81E852" w14:textId="30D6CD2F" w:rsidR="005043B1" w:rsidRPr="002D2667" w:rsidRDefault="005043B1" w:rsidP="005043B1">
            <w:pPr>
              <w:rPr>
                <w:rFonts w:cs="Arial"/>
              </w:rPr>
            </w:pPr>
            <w:r w:rsidRPr="005043B1">
              <w:rPr>
                <w:rFonts w:cs="Arial"/>
                <w:color w:val="FFFFFF" w:themeColor="background1"/>
              </w:rPr>
              <w:t>a</w:t>
            </w:r>
          </w:p>
        </w:tc>
        <w:tc>
          <w:tcPr>
            <w:tcW w:w="3207" w:type="dxa"/>
          </w:tcPr>
          <w:p w14:paraId="7BBA8B8B" w14:textId="77777777" w:rsidR="005043B1" w:rsidRPr="002D2667" w:rsidRDefault="005043B1" w:rsidP="005043B1">
            <w:pPr>
              <w:cnfStyle w:val="000000100000" w:firstRow="0" w:lastRow="0" w:firstColumn="0" w:lastColumn="0" w:oddVBand="0" w:evenVBand="0" w:oddHBand="1" w:evenHBand="0" w:firstRowFirstColumn="0" w:firstRowLastColumn="0" w:lastRowFirstColumn="0" w:lastRowLastColumn="0"/>
              <w:rPr>
                <w:rFonts w:cs="Arial"/>
              </w:rPr>
            </w:pPr>
          </w:p>
        </w:tc>
        <w:tc>
          <w:tcPr>
            <w:tcW w:w="3208" w:type="dxa"/>
          </w:tcPr>
          <w:p w14:paraId="3E885A25" w14:textId="77777777" w:rsidR="005043B1" w:rsidRPr="002D2667" w:rsidRDefault="005043B1" w:rsidP="005043B1">
            <w:pPr>
              <w:cnfStyle w:val="000000100000" w:firstRow="0" w:lastRow="0" w:firstColumn="0" w:lastColumn="0" w:oddVBand="0" w:evenVBand="0" w:oddHBand="1" w:evenHBand="0" w:firstRowFirstColumn="0" w:firstRowLastColumn="0" w:lastRowFirstColumn="0" w:lastRowLastColumn="0"/>
              <w:rPr>
                <w:rFonts w:cs="Arial"/>
              </w:rPr>
            </w:pPr>
          </w:p>
        </w:tc>
      </w:tr>
    </w:tbl>
    <w:p w14:paraId="6089F863" w14:textId="77777777" w:rsidR="00EB4C14" w:rsidRPr="002D2667" w:rsidRDefault="00EB4C14" w:rsidP="00EB4C14">
      <w:pPr>
        <w:rPr>
          <w:rFonts w:cs="Arial"/>
        </w:rPr>
      </w:pPr>
      <w:r w:rsidRPr="002D2667">
        <w:rPr>
          <w:rFonts w:cs="Arial"/>
        </w:rPr>
        <w:t>Draw and label a diagram of a wool follicle in the space below.</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418B0AE6" w14:textId="77777777" w:rsidTr="009977FE">
        <w:trPr>
          <w:trHeight w:val="2286"/>
          <w:tblHeader/>
        </w:trPr>
        <w:tc>
          <w:tcPr>
            <w:tcW w:w="9622" w:type="dxa"/>
          </w:tcPr>
          <w:p w14:paraId="77BA4F8F" w14:textId="77777777" w:rsidR="00EB4C14" w:rsidRPr="002D2667" w:rsidRDefault="00EB4C14" w:rsidP="00CA4708">
            <w:pPr>
              <w:rPr>
                <w:rFonts w:cs="Arial"/>
                <w:lang w:eastAsia="zh-CN"/>
              </w:rPr>
            </w:pPr>
          </w:p>
        </w:tc>
      </w:tr>
    </w:tbl>
    <w:p w14:paraId="400ECBA0" w14:textId="77777777" w:rsidR="00EB4C14" w:rsidRPr="002D2667" w:rsidRDefault="00EB4C14" w:rsidP="00EB4C14">
      <w:pPr>
        <w:rPr>
          <w:rFonts w:cs="Arial"/>
        </w:rPr>
      </w:pPr>
    </w:p>
    <w:p w14:paraId="1921F945" w14:textId="77777777" w:rsidR="00EB4C14" w:rsidRPr="002D2667" w:rsidRDefault="00EB4C14">
      <w:pPr>
        <w:rPr>
          <w:rFonts w:cs="Arial"/>
        </w:rPr>
      </w:pPr>
      <w:r w:rsidRPr="002D2667">
        <w:rPr>
          <w:rFonts w:cs="Arial"/>
        </w:rPr>
        <w:br w:type="page"/>
      </w:r>
    </w:p>
    <w:p w14:paraId="10CC61C6" w14:textId="12A683FB" w:rsidR="00EB4C14" w:rsidRPr="002D2667" w:rsidRDefault="00EB4C14" w:rsidP="00EB4C14">
      <w:pPr>
        <w:pStyle w:val="Heading3"/>
      </w:pPr>
      <w:bookmarkStart w:id="45" w:name="_Toc44504394"/>
      <w:r w:rsidRPr="002D2667">
        <w:lastRenderedPageBreak/>
        <w:t>Fibre analysis</w:t>
      </w:r>
      <w:bookmarkEnd w:id="45"/>
    </w:p>
    <w:p w14:paraId="0BCFB3F0" w14:textId="77777777" w:rsidR="00EB4C14" w:rsidRPr="002D2667" w:rsidRDefault="00EB4C14" w:rsidP="00EB4C14">
      <w:pPr>
        <w:rPr>
          <w:rFonts w:cs="Arial"/>
        </w:rPr>
      </w:pPr>
      <w:r w:rsidRPr="002D2667">
        <w:rPr>
          <w:rFonts w:cs="Arial"/>
        </w:rPr>
        <w:t>Using your observations from the previous activity, answer the questions below.</w:t>
      </w:r>
    </w:p>
    <w:p w14:paraId="1DA4E401" w14:textId="77777777" w:rsidR="00EB4C14" w:rsidRPr="00431910" w:rsidRDefault="00EB4C14" w:rsidP="00EB4C14">
      <w:pPr>
        <w:pStyle w:val="ListNumber"/>
        <w:numPr>
          <w:ilvl w:val="0"/>
          <w:numId w:val="43"/>
        </w:numPr>
        <w:rPr>
          <w:rStyle w:val="Strong"/>
        </w:rPr>
      </w:pPr>
      <w:r w:rsidRPr="00431910">
        <w:rPr>
          <w:rStyle w:val="Strong"/>
        </w:rPr>
        <w:t>What differences were observed between the physical appearance of the natural and synthetic fibres?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7A149205" w14:textId="77777777" w:rsidTr="009977FE">
        <w:trPr>
          <w:trHeight w:val="1577"/>
          <w:tblHeader/>
        </w:trPr>
        <w:tc>
          <w:tcPr>
            <w:tcW w:w="9622" w:type="dxa"/>
          </w:tcPr>
          <w:p w14:paraId="59CBCA16" w14:textId="77777777" w:rsidR="00EB4C14" w:rsidRPr="002D2667" w:rsidRDefault="00EB4C14" w:rsidP="00CA4708">
            <w:pPr>
              <w:rPr>
                <w:rFonts w:cs="Arial"/>
                <w:lang w:eastAsia="zh-CN"/>
              </w:rPr>
            </w:pPr>
          </w:p>
        </w:tc>
      </w:tr>
    </w:tbl>
    <w:p w14:paraId="107E53FF" w14:textId="77777777" w:rsidR="00EB4C14" w:rsidRPr="00431910" w:rsidRDefault="00EB4C14" w:rsidP="00EB4C14">
      <w:pPr>
        <w:pStyle w:val="ListNumber"/>
        <w:numPr>
          <w:ilvl w:val="0"/>
          <w:numId w:val="43"/>
        </w:numPr>
        <w:rPr>
          <w:rStyle w:val="Strong"/>
        </w:rPr>
      </w:pPr>
      <w:r w:rsidRPr="00431910">
        <w:rPr>
          <w:rStyle w:val="Strong"/>
        </w:rPr>
        <w:t>What differences were observed between the textures of the natural and synthetic fibres?</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431910" w14:paraId="2E4F5C62" w14:textId="77777777" w:rsidTr="009977FE">
        <w:trPr>
          <w:trHeight w:val="1577"/>
          <w:tblHeader/>
        </w:trPr>
        <w:tc>
          <w:tcPr>
            <w:tcW w:w="9622" w:type="dxa"/>
          </w:tcPr>
          <w:p w14:paraId="59690E1D" w14:textId="77777777" w:rsidR="00EB4C14" w:rsidRPr="00431910" w:rsidRDefault="00EB4C14" w:rsidP="00CA4708">
            <w:pPr>
              <w:rPr>
                <w:rStyle w:val="Strong"/>
              </w:rPr>
            </w:pPr>
          </w:p>
        </w:tc>
      </w:tr>
    </w:tbl>
    <w:p w14:paraId="3AB3FF6A" w14:textId="77777777" w:rsidR="00EB4C14" w:rsidRPr="002D2667" w:rsidRDefault="00EB4C14" w:rsidP="00EB4C14">
      <w:pPr>
        <w:pStyle w:val="ListNumber"/>
        <w:numPr>
          <w:ilvl w:val="0"/>
          <w:numId w:val="43"/>
        </w:numPr>
        <w:rPr>
          <w:rFonts w:cs="Arial"/>
        </w:rPr>
      </w:pPr>
      <w:r w:rsidRPr="00431910">
        <w:rPr>
          <w:rStyle w:val="Strong"/>
        </w:rPr>
        <w:t>List some appropriate uses for the synthetic fibres examined under the microscope</w:t>
      </w:r>
      <w:r w:rsidRPr="002D2667">
        <w:rPr>
          <w:rFonts w:cs="Arial"/>
        </w:rPr>
        <w:t>.</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73D20D75" w14:textId="77777777" w:rsidTr="009977FE">
        <w:trPr>
          <w:trHeight w:val="1577"/>
          <w:tblHeader/>
        </w:trPr>
        <w:tc>
          <w:tcPr>
            <w:tcW w:w="9622" w:type="dxa"/>
          </w:tcPr>
          <w:p w14:paraId="265A5DED" w14:textId="0617FD6E" w:rsidR="00EB4C14" w:rsidRPr="002D2667" w:rsidRDefault="00B5243F" w:rsidP="00CA4708">
            <w:pPr>
              <w:rPr>
                <w:rFonts w:cs="Arial"/>
                <w:lang w:eastAsia="zh-CN"/>
              </w:rPr>
            </w:pPr>
            <w:r>
              <w:rPr>
                <w:rFonts w:cs="Arial"/>
                <w:lang w:eastAsia="zh-CN"/>
              </w:rPr>
              <w:t>Clothing, carpet, raincoats, ropes, nets, parachutes.</w:t>
            </w:r>
          </w:p>
        </w:tc>
      </w:tr>
    </w:tbl>
    <w:p w14:paraId="134DC1A3" w14:textId="77777777" w:rsidR="00EB4C14" w:rsidRPr="00431910" w:rsidRDefault="00EB4C14" w:rsidP="00EB4C14">
      <w:pPr>
        <w:pStyle w:val="ListNumber"/>
        <w:numPr>
          <w:ilvl w:val="0"/>
          <w:numId w:val="43"/>
        </w:numPr>
        <w:rPr>
          <w:rStyle w:val="Strong"/>
        </w:rPr>
      </w:pPr>
      <w:r w:rsidRPr="00431910">
        <w:rPr>
          <w:rStyle w:val="Strong"/>
        </w:rPr>
        <w:t>List some appropriate uses for the natural fibres examined under the microscope.</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0A661009" w14:textId="77777777" w:rsidTr="009977FE">
        <w:trPr>
          <w:trHeight w:val="1577"/>
          <w:tblHeader/>
        </w:trPr>
        <w:tc>
          <w:tcPr>
            <w:tcW w:w="9622" w:type="dxa"/>
          </w:tcPr>
          <w:p w14:paraId="290A4782" w14:textId="789AE37E" w:rsidR="00EB4C14" w:rsidRPr="002D2667" w:rsidRDefault="00B5243F" w:rsidP="00CA4708">
            <w:pPr>
              <w:rPr>
                <w:rFonts w:cs="Arial"/>
                <w:lang w:eastAsia="zh-CN"/>
              </w:rPr>
            </w:pPr>
            <w:r>
              <w:rPr>
                <w:rFonts w:cs="Arial"/>
                <w:lang w:eastAsia="zh-CN"/>
              </w:rPr>
              <w:t>Clothing, bedding, personal use products.</w:t>
            </w:r>
          </w:p>
        </w:tc>
      </w:tr>
    </w:tbl>
    <w:p w14:paraId="616C40BC" w14:textId="3C6C042F" w:rsidR="00EB4C14" w:rsidRPr="00431910" w:rsidRDefault="00EB4C14" w:rsidP="00EB4C14">
      <w:pPr>
        <w:pStyle w:val="ListNumber"/>
        <w:numPr>
          <w:ilvl w:val="0"/>
          <w:numId w:val="43"/>
        </w:numPr>
        <w:rPr>
          <w:rStyle w:val="Strong"/>
        </w:rPr>
      </w:pPr>
      <w:r w:rsidRPr="00431910">
        <w:rPr>
          <w:rStyle w:val="Strong"/>
        </w:rPr>
        <w:t>Describe the differences that could be observed between natural fibre samples from 2 different species, and why they are different.</w:t>
      </w:r>
    </w:p>
    <w:tbl>
      <w:tblPr>
        <w:tblStyle w:val="TableGrid"/>
        <w:tblW w:w="0" w:type="auto"/>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Look w:val="04A0" w:firstRow="1" w:lastRow="0" w:firstColumn="1" w:lastColumn="0" w:noHBand="0" w:noVBand="1"/>
        <w:tblCaption w:val="Space for students to provide answer."/>
      </w:tblPr>
      <w:tblGrid>
        <w:gridCol w:w="9622"/>
      </w:tblGrid>
      <w:tr w:rsidR="00EB4C14" w:rsidRPr="002D2667" w14:paraId="0637098F" w14:textId="77777777" w:rsidTr="009977FE">
        <w:trPr>
          <w:trHeight w:val="1577"/>
          <w:tblHeader/>
        </w:trPr>
        <w:tc>
          <w:tcPr>
            <w:tcW w:w="9622" w:type="dxa"/>
          </w:tcPr>
          <w:p w14:paraId="5D0E3C95" w14:textId="02CEEBD8" w:rsidR="00EB4C14" w:rsidRPr="00AD24F8" w:rsidRDefault="00F1520E" w:rsidP="00AD24F8">
            <w:r w:rsidRPr="00AD24F8">
              <w:t xml:space="preserve">Goats cashmere in comparison to sheep wool is more lustrous and has finer fibres making it more delicate than wool. The micron diameter is </w:t>
            </w:r>
            <w:r w:rsidR="00AD24F8" w:rsidRPr="00AD24F8">
              <w:t>like</w:t>
            </w:r>
            <w:r w:rsidRPr="00AD24F8">
              <w:t xml:space="preserve"> superfine merino wool. Cashmere is more expensive than wool as less of it is produced and there are less cashmere enterprises in Australia than wool enterprises.</w:t>
            </w:r>
          </w:p>
        </w:tc>
      </w:tr>
    </w:tbl>
    <w:p w14:paraId="087655DF" w14:textId="77777777" w:rsidR="00EB4C14" w:rsidRPr="002D2667" w:rsidRDefault="00EB4C14" w:rsidP="00EB4C14">
      <w:pPr>
        <w:rPr>
          <w:rFonts w:cs="Arial"/>
        </w:rPr>
      </w:pPr>
    </w:p>
    <w:sectPr w:rsidR="00EB4C14" w:rsidRPr="002D2667" w:rsidSect="00ED288C">
      <w:footerReference w:type="even" r:id="rId35"/>
      <w:footerReference w:type="default" r:id="rId36"/>
      <w:headerReference w:type="first" r:id="rId37"/>
      <w:footerReference w:type="first" r:id="rId38"/>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D231B" w14:textId="4489A703" w:rsidR="00D437A3" w:rsidRDefault="00D437A3">
      <w:r>
        <w:separator/>
      </w:r>
    </w:p>
    <w:p w14:paraId="5C88A197" w14:textId="77777777" w:rsidR="00D437A3" w:rsidRDefault="00D437A3"/>
  </w:endnote>
  <w:endnote w:type="continuationSeparator" w:id="0">
    <w:p w14:paraId="501A8E0A" w14:textId="7A887A51" w:rsidR="00D437A3" w:rsidRDefault="00D437A3">
      <w:r>
        <w:continuationSeparator/>
      </w:r>
      <w:bookmarkStart w:id="0" w:name="_GoBack"/>
      <w:bookmarkEnd w:id="0"/>
    </w:p>
    <w:p w14:paraId="25C7EEB9" w14:textId="77777777" w:rsidR="00D437A3" w:rsidRDefault="00D437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2562E" w14:textId="13B6DE16" w:rsidR="00D437A3" w:rsidRPr="004D333E" w:rsidRDefault="00D437A3" w:rsidP="004D333E">
    <w:pPr>
      <w:pStyle w:val="Footer"/>
    </w:pPr>
    <w:r w:rsidRPr="002810D3">
      <w:fldChar w:fldCharType="begin"/>
    </w:r>
    <w:r w:rsidRPr="002810D3">
      <w:instrText xml:space="preserve"> PAGE </w:instrText>
    </w:r>
    <w:r w:rsidRPr="002810D3">
      <w:fldChar w:fldCharType="separate"/>
    </w:r>
    <w:r w:rsidR="00431910">
      <w:rPr>
        <w:noProof/>
      </w:rPr>
      <w:t>44</w:t>
    </w:r>
    <w:r w:rsidRPr="002810D3">
      <w:fldChar w:fldCharType="end"/>
    </w:r>
    <w:r w:rsidRPr="002810D3">
      <w:tab/>
    </w:r>
    <w:r>
      <w:t>Agricultural technology – sheep production – teacher booklet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CDF48" w14:textId="25EF936B" w:rsidR="00D437A3" w:rsidRPr="004D333E" w:rsidRDefault="00D437A3"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Jul-20</w:t>
    </w:r>
    <w:r w:rsidRPr="002810D3">
      <w:fldChar w:fldCharType="end"/>
    </w:r>
    <w:r w:rsidRPr="002810D3">
      <w:tab/>
    </w:r>
    <w:r w:rsidRPr="002810D3">
      <w:fldChar w:fldCharType="begin"/>
    </w:r>
    <w:r w:rsidRPr="002810D3">
      <w:instrText xml:space="preserve"> PAGE </w:instrText>
    </w:r>
    <w:r w:rsidRPr="002810D3">
      <w:fldChar w:fldCharType="separate"/>
    </w:r>
    <w:r w:rsidR="00431910">
      <w:rPr>
        <w:noProof/>
      </w:rPr>
      <w:t>43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ACD04" w14:textId="77777777" w:rsidR="00D437A3" w:rsidRDefault="00D437A3" w:rsidP="00493120">
    <w:pPr>
      <w:pStyle w:val="Logo"/>
    </w:pPr>
    <w:r w:rsidRPr="00913D40">
      <w:rPr>
        <w:sz w:val="24"/>
      </w:rPr>
      <w:t>education.nsw.gov.au</w:t>
    </w:r>
    <w:r w:rsidRPr="00791B72">
      <w:tab/>
    </w:r>
    <w:r w:rsidRPr="009C69B7">
      <w:rPr>
        <w:noProof/>
        <w:lang w:eastAsia="en-AU"/>
      </w:rPr>
      <w:drawing>
        <wp:inline distT="0" distB="0" distL="0" distR="0" wp14:anchorId="55483642" wp14:editId="4E566AA7">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67992" w14:textId="40A87169" w:rsidR="00D437A3" w:rsidRDefault="00D437A3">
      <w:r>
        <w:separator/>
      </w:r>
    </w:p>
    <w:p w14:paraId="72129D38" w14:textId="77777777" w:rsidR="00D437A3" w:rsidRDefault="00D437A3"/>
  </w:footnote>
  <w:footnote w:type="continuationSeparator" w:id="0">
    <w:p w14:paraId="46CE5B66" w14:textId="3B75385A" w:rsidR="00D437A3" w:rsidRDefault="00D437A3">
      <w:r>
        <w:continuationSeparator/>
      </w:r>
    </w:p>
    <w:p w14:paraId="759540E0" w14:textId="77777777" w:rsidR="00D437A3" w:rsidRDefault="00D437A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278D2" w14:textId="77777777" w:rsidR="00D437A3" w:rsidRDefault="00D437A3">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2MjE3s7A0szCxMDJW0lEKTi0uzszPAykwqQUAilOiVywAAAA="/>
  </w:docVars>
  <w:rsids>
    <w:rsidRoot w:val="0031715F"/>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2CDD"/>
    <w:rsid w:val="000331B6"/>
    <w:rsid w:val="00034F5E"/>
    <w:rsid w:val="0003541F"/>
    <w:rsid w:val="00035538"/>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079E"/>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5004"/>
    <w:rsid w:val="00096267"/>
    <w:rsid w:val="00096701"/>
    <w:rsid w:val="000A0C05"/>
    <w:rsid w:val="000A33D4"/>
    <w:rsid w:val="000A41E7"/>
    <w:rsid w:val="000A451E"/>
    <w:rsid w:val="000A554A"/>
    <w:rsid w:val="000A796C"/>
    <w:rsid w:val="000A7A61"/>
    <w:rsid w:val="000B080D"/>
    <w:rsid w:val="000B09C8"/>
    <w:rsid w:val="000B1FC2"/>
    <w:rsid w:val="000B2886"/>
    <w:rsid w:val="000B30E1"/>
    <w:rsid w:val="000B4F65"/>
    <w:rsid w:val="000B75CB"/>
    <w:rsid w:val="000B7D49"/>
    <w:rsid w:val="000C0FB5"/>
    <w:rsid w:val="000C1078"/>
    <w:rsid w:val="000C16A7"/>
    <w:rsid w:val="000C1948"/>
    <w:rsid w:val="000C1BCD"/>
    <w:rsid w:val="000C250C"/>
    <w:rsid w:val="000C43DF"/>
    <w:rsid w:val="000C4A13"/>
    <w:rsid w:val="000C575E"/>
    <w:rsid w:val="000C61FB"/>
    <w:rsid w:val="000C6F89"/>
    <w:rsid w:val="000C736E"/>
    <w:rsid w:val="000C7D4F"/>
    <w:rsid w:val="000D2063"/>
    <w:rsid w:val="000D24EC"/>
    <w:rsid w:val="000D2C3A"/>
    <w:rsid w:val="000D48A8"/>
    <w:rsid w:val="000D4B5A"/>
    <w:rsid w:val="000D55B1"/>
    <w:rsid w:val="000D64D8"/>
    <w:rsid w:val="000E3C1C"/>
    <w:rsid w:val="000E4110"/>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10B4"/>
    <w:rsid w:val="001328FA"/>
    <w:rsid w:val="0013419A"/>
    <w:rsid w:val="00134700"/>
    <w:rsid w:val="001349ED"/>
    <w:rsid w:val="00134E23"/>
    <w:rsid w:val="00135E80"/>
    <w:rsid w:val="00140753"/>
    <w:rsid w:val="0014239C"/>
    <w:rsid w:val="00143921"/>
    <w:rsid w:val="00146F04"/>
    <w:rsid w:val="00150EBC"/>
    <w:rsid w:val="001520B0"/>
    <w:rsid w:val="00153744"/>
    <w:rsid w:val="0015446A"/>
    <w:rsid w:val="0015487C"/>
    <w:rsid w:val="00155144"/>
    <w:rsid w:val="0015712E"/>
    <w:rsid w:val="00162C3A"/>
    <w:rsid w:val="00164F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EFF"/>
    <w:rsid w:val="001B3065"/>
    <w:rsid w:val="001B33C0"/>
    <w:rsid w:val="001B4A46"/>
    <w:rsid w:val="001B5E34"/>
    <w:rsid w:val="001C2997"/>
    <w:rsid w:val="001C4DB7"/>
    <w:rsid w:val="001C6C9B"/>
    <w:rsid w:val="001D10B2"/>
    <w:rsid w:val="001D3092"/>
    <w:rsid w:val="001D4CD1"/>
    <w:rsid w:val="001D66C2"/>
    <w:rsid w:val="001E0FFC"/>
    <w:rsid w:val="001E16AA"/>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36A0"/>
    <w:rsid w:val="00234830"/>
    <w:rsid w:val="002368C7"/>
    <w:rsid w:val="0023726F"/>
    <w:rsid w:val="0024041A"/>
    <w:rsid w:val="002410C8"/>
    <w:rsid w:val="00241C93"/>
    <w:rsid w:val="0024214A"/>
    <w:rsid w:val="002441F2"/>
    <w:rsid w:val="0024438F"/>
    <w:rsid w:val="002447C2"/>
    <w:rsid w:val="002458D0"/>
    <w:rsid w:val="00245EC0"/>
    <w:rsid w:val="002462B7"/>
    <w:rsid w:val="0024781A"/>
    <w:rsid w:val="00247FF0"/>
    <w:rsid w:val="00250C2E"/>
    <w:rsid w:val="00250F4A"/>
    <w:rsid w:val="00251349"/>
    <w:rsid w:val="00253532"/>
    <w:rsid w:val="00253DA4"/>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00C"/>
    <w:rsid w:val="002A44D1"/>
    <w:rsid w:val="002A4631"/>
    <w:rsid w:val="002A5BA6"/>
    <w:rsid w:val="002A6EA6"/>
    <w:rsid w:val="002A759B"/>
    <w:rsid w:val="002B108B"/>
    <w:rsid w:val="002B12DE"/>
    <w:rsid w:val="002B270D"/>
    <w:rsid w:val="002B3375"/>
    <w:rsid w:val="002B4745"/>
    <w:rsid w:val="002B480D"/>
    <w:rsid w:val="002B4845"/>
    <w:rsid w:val="002B4AC3"/>
    <w:rsid w:val="002B670E"/>
    <w:rsid w:val="002B7744"/>
    <w:rsid w:val="002C05AC"/>
    <w:rsid w:val="002C3953"/>
    <w:rsid w:val="002C56A0"/>
    <w:rsid w:val="002C7496"/>
    <w:rsid w:val="002D0993"/>
    <w:rsid w:val="002D12FF"/>
    <w:rsid w:val="002D21A5"/>
    <w:rsid w:val="002D2667"/>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627"/>
    <w:rsid w:val="00315B35"/>
    <w:rsid w:val="00316A7F"/>
    <w:rsid w:val="0031715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BC6"/>
    <w:rsid w:val="00347CBE"/>
    <w:rsid w:val="003503AC"/>
    <w:rsid w:val="00351034"/>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A71"/>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54DB"/>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6706"/>
    <w:rsid w:val="00407474"/>
    <w:rsid w:val="00407ED4"/>
    <w:rsid w:val="0041249B"/>
    <w:rsid w:val="004128F0"/>
    <w:rsid w:val="00414D5B"/>
    <w:rsid w:val="004163AD"/>
    <w:rsid w:val="0041645A"/>
    <w:rsid w:val="00417BB8"/>
    <w:rsid w:val="00420300"/>
    <w:rsid w:val="00421CC4"/>
    <w:rsid w:val="0042354D"/>
    <w:rsid w:val="004259A6"/>
    <w:rsid w:val="00425CCF"/>
    <w:rsid w:val="00430D80"/>
    <w:rsid w:val="004317B5"/>
    <w:rsid w:val="00431910"/>
    <w:rsid w:val="00431E3D"/>
    <w:rsid w:val="00435259"/>
    <w:rsid w:val="00436B23"/>
    <w:rsid w:val="00436E88"/>
    <w:rsid w:val="00440977"/>
    <w:rsid w:val="00440FA2"/>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495B"/>
    <w:rsid w:val="00476168"/>
    <w:rsid w:val="00476284"/>
    <w:rsid w:val="0048084F"/>
    <w:rsid w:val="004810BD"/>
    <w:rsid w:val="0048175E"/>
    <w:rsid w:val="00483B44"/>
    <w:rsid w:val="00483CA9"/>
    <w:rsid w:val="004850B9"/>
    <w:rsid w:val="0048525B"/>
    <w:rsid w:val="00485CCD"/>
    <w:rsid w:val="00485DB5"/>
    <w:rsid w:val="004860C5"/>
    <w:rsid w:val="0048689E"/>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4BE4"/>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3B1"/>
    <w:rsid w:val="00504F5C"/>
    <w:rsid w:val="00505262"/>
    <w:rsid w:val="0050597B"/>
    <w:rsid w:val="00506DF8"/>
    <w:rsid w:val="00507451"/>
    <w:rsid w:val="00511F4D"/>
    <w:rsid w:val="0051499E"/>
    <w:rsid w:val="00514D6B"/>
    <w:rsid w:val="0051574E"/>
    <w:rsid w:val="0051725F"/>
    <w:rsid w:val="00520095"/>
    <w:rsid w:val="00520645"/>
    <w:rsid w:val="0052168D"/>
    <w:rsid w:val="0052383E"/>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061C"/>
    <w:rsid w:val="00563104"/>
    <w:rsid w:val="005646C1"/>
    <w:rsid w:val="005646CC"/>
    <w:rsid w:val="005652E4"/>
    <w:rsid w:val="00565730"/>
    <w:rsid w:val="00566671"/>
    <w:rsid w:val="00567B22"/>
    <w:rsid w:val="0057134C"/>
    <w:rsid w:val="00571F3C"/>
    <w:rsid w:val="0057331C"/>
    <w:rsid w:val="00573328"/>
    <w:rsid w:val="00573F07"/>
    <w:rsid w:val="005747FF"/>
    <w:rsid w:val="00574DFD"/>
    <w:rsid w:val="00576415"/>
    <w:rsid w:val="00580D0F"/>
    <w:rsid w:val="005824C0"/>
    <w:rsid w:val="00582560"/>
    <w:rsid w:val="00582FD7"/>
    <w:rsid w:val="005832ED"/>
    <w:rsid w:val="00583524"/>
    <w:rsid w:val="005835A2"/>
    <w:rsid w:val="00583853"/>
    <w:rsid w:val="00584B5E"/>
    <w:rsid w:val="005857A8"/>
    <w:rsid w:val="0058713B"/>
    <w:rsid w:val="005876D2"/>
    <w:rsid w:val="0059056C"/>
    <w:rsid w:val="0059130B"/>
    <w:rsid w:val="00596689"/>
    <w:rsid w:val="005975B7"/>
    <w:rsid w:val="005A0B3C"/>
    <w:rsid w:val="005A16FB"/>
    <w:rsid w:val="005A1A68"/>
    <w:rsid w:val="005A2A5A"/>
    <w:rsid w:val="005A3076"/>
    <w:rsid w:val="005A39FC"/>
    <w:rsid w:val="005A3B66"/>
    <w:rsid w:val="005A42E3"/>
    <w:rsid w:val="005A5F04"/>
    <w:rsid w:val="005A6DC2"/>
    <w:rsid w:val="005B0870"/>
    <w:rsid w:val="005B1762"/>
    <w:rsid w:val="005B4B88"/>
    <w:rsid w:val="005B5605"/>
    <w:rsid w:val="005B56D9"/>
    <w:rsid w:val="005B5D60"/>
    <w:rsid w:val="005B5E31"/>
    <w:rsid w:val="005B64AE"/>
    <w:rsid w:val="005B6787"/>
    <w:rsid w:val="005B6E3D"/>
    <w:rsid w:val="005B7298"/>
    <w:rsid w:val="005C1BFC"/>
    <w:rsid w:val="005C7B55"/>
    <w:rsid w:val="005D0175"/>
    <w:rsid w:val="005D1CC4"/>
    <w:rsid w:val="005D2D62"/>
    <w:rsid w:val="005D5A78"/>
    <w:rsid w:val="005D5DB0"/>
    <w:rsid w:val="005D7036"/>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55E"/>
    <w:rsid w:val="00610F53"/>
    <w:rsid w:val="00611ABB"/>
    <w:rsid w:val="00612E3F"/>
    <w:rsid w:val="00613208"/>
    <w:rsid w:val="00614D3C"/>
    <w:rsid w:val="00616767"/>
    <w:rsid w:val="0061698B"/>
    <w:rsid w:val="00616F61"/>
    <w:rsid w:val="0061782D"/>
    <w:rsid w:val="00620917"/>
    <w:rsid w:val="0062163D"/>
    <w:rsid w:val="00623A9E"/>
    <w:rsid w:val="00624A20"/>
    <w:rsid w:val="00624C9B"/>
    <w:rsid w:val="00630BB3"/>
    <w:rsid w:val="00632182"/>
    <w:rsid w:val="00632196"/>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9D6"/>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2E2C"/>
    <w:rsid w:val="006954D4"/>
    <w:rsid w:val="0069598B"/>
    <w:rsid w:val="00695AF0"/>
    <w:rsid w:val="006A1A8E"/>
    <w:rsid w:val="006A1CF6"/>
    <w:rsid w:val="006A2D9E"/>
    <w:rsid w:val="006A36DB"/>
    <w:rsid w:val="006A3C7B"/>
    <w:rsid w:val="006A3EF2"/>
    <w:rsid w:val="006A44D0"/>
    <w:rsid w:val="006A48C1"/>
    <w:rsid w:val="006A510D"/>
    <w:rsid w:val="006A51A4"/>
    <w:rsid w:val="006B06B2"/>
    <w:rsid w:val="006B1A9A"/>
    <w:rsid w:val="006B1FFA"/>
    <w:rsid w:val="006B3564"/>
    <w:rsid w:val="006B37E6"/>
    <w:rsid w:val="006B3D8F"/>
    <w:rsid w:val="006B3F5F"/>
    <w:rsid w:val="006B42E3"/>
    <w:rsid w:val="006B44E9"/>
    <w:rsid w:val="006B73E5"/>
    <w:rsid w:val="006C00A3"/>
    <w:rsid w:val="006C10FC"/>
    <w:rsid w:val="006C63C0"/>
    <w:rsid w:val="006C689D"/>
    <w:rsid w:val="006C7AB5"/>
    <w:rsid w:val="006D062E"/>
    <w:rsid w:val="006D0817"/>
    <w:rsid w:val="006D090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794"/>
    <w:rsid w:val="00712DA7"/>
    <w:rsid w:val="00714956"/>
    <w:rsid w:val="00715F89"/>
    <w:rsid w:val="00716FB7"/>
    <w:rsid w:val="00717553"/>
    <w:rsid w:val="00717C66"/>
    <w:rsid w:val="0072144B"/>
    <w:rsid w:val="00722D6B"/>
    <w:rsid w:val="00723956"/>
    <w:rsid w:val="00724203"/>
    <w:rsid w:val="00725C3B"/>
    <w:rsid w:val="00725D14"/>
    <w:rsid w:val="007266FB"/>
    <w:rsid w:val="00731C86"/>
    <w:rsid w:val="0073212B"/>
    <w:rsid w:val="00733D6A"/>
    <w:rsid w:val="00734065"/>
    <w:rsid w:val="00734894"/>
    <w:rsid w:val="00735327"/>
    <w:rsid w:val="00735451"/>
    <w:rsid w:val="00740573"/>
    <w:rsid w:val="00741479"/>
    <w:rsid w:val="007414DA"/>
    <w:rsid w:val="00743AD0"/>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41"/>
    <w:rsid w:val="00776998"/>
    <w:rsid w:val="007776A2"/>
    <w:rsid w:val="00777849"/>
    <w:rsid w:val="00780A99"/>
    <w:rsid w:val="00781C4F"/>
    <w:rsid w:val="007820E2"/>
    <w:rsid w:val="00782487"/>
    <w:rsid w:val="00782A2E"/>
    <w:rsid w:val="00782B11"/>
    <w:rsid w:val="007836C0"/>
    <w:rsid w:val="0078667E"/>
    <w:rsid w:val="007919DC"/>
    <w:rsid w:val="00791B72"/>
    <w:rsid w:val="00791C7F"/>
    <w:rsid w:val="00791F39"/>
    <w:rsid w:val="00796888"/>
    <w:rsid w:val="007A1326"/>
    <w:rsid w:val="007A2B7B"/>
    <w:rsid w:val="007A3356"/>
    <w:rsid w:val="007A36F3"/>
    <w:rsid w:val="007A4CEF"/>
    <w:rsid w:val="007A55A8"/>
    <w:rsid w:val="007B112D"/>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30C3"/>
    <w:rsid w:val="007E41AD"/>
    <w:rsid w:val="007E5E9E"/>
    <w:rsid w:val="007F1493"/>
    <w:rsid w:val="007F15BC"/>
    <w:rsid w:val="007F3524"/>
    <w:rsid w:val="007F47D8"/>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AE0"/>
    <w:rsid w:val="00816151"/>
    <w:rsid w:val="00817268"/>
    <w:rsid w:val="008203B7"/>
    <w:rsid w:val="00820BB7"/>
    <w:rsid w:val="008212BE"/>
    <w:rsid w:val="008218CF"/>
    <w:rsid w:val="008248E7"/>
    <w:rsid w:val="00824F02"/>
    <w:rsid w:val="00825595"/>
    <w:rsid w:val="00826BD1"/>
    <w:rsid w:val="00826C4F"/>
    <w:rsid w:val="00830A48"/>
    <w:rsid w:val="00831B1A"/>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59B"/>
    <w:rsid w:val="00874C1F"/>
    <w:rsid w:val="00876377"/>
    <w:rsid w:val="00880A08"/>
    <w:rsid w:val="008813A0"/>
    <w:rsid w:val="00882E98"/>
    <w:rsid w:val="00883242"/>
    <w:rsid w:val="00883A3A"/>
    <w:rsid w:val="00883A53"/>
    <w:rsid w:val="00883A71"/>
    <w:rsid w:val="00885174"/>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0E2D"/>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61A0"/>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A21"/>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D0B"/>
    <w:rsid w:val="00945199"/>
    <w:rsid w:val="009458AF"/>
    <w:rsid w:val="00946555"/>
    <w:rsid w:val="009520A1"/>
    <w:rsid w:val="009522E2"/>
    <w:rsid w:val="0095259D"/>
    <w:rsid w:val="009528C1"/>
    <w:rsid w:val="009532C7"/>
    <w:rsid w:val="00953891"/>
    <w:rsid w:val="00953E82"/>
    <w:rsid w:val="00955D6C"/>
    <w:rsid w:val="00960547"/>
    <w:rsid w:val="00960CCA"/>
    <w:rsid w:val="00960E03"/>
    <w:rsid w:val="0096134C"/>
    <w:rsid w:val="009624AB"/>
    <w:rsid w:val="009634F6"/>
    <w:rsid w:val="00963579"/>
    <w:rsid w:val="00963FEC"/>
    <w:rsid w:val="0096422F"/>
    <w:rsid w:val="00964AE3"/>
    <w:rsid w:val="00965F05"/>
    <w:rsid w:val="0096720F"/>
    <w:rsid w:val="0097036E"/>
    <w:rsid w:val="00970968"/>
    <w:rsid w:val="009718BF"/>
    <w:rsid w:val="00971FD7"/>
    <w:rsid w:val="00973DB2"/>
    <w:rsid w:val="00981475"/>
    <w:rsid w:val="00981668"/>
    <w:rsid w:val="00983937"/>
    <w:rsid w:val="00984331"/>
    <w:rsid w:val="00984C07"/>
    <w:rsid w:val="00985F69"/>
    <w:rsid w:val="00987813"/>
    <w:rsid w:val="00990C18"/>
    <w:rsid w:val="00990C46"/>
    <w:rsid w:val="00991DEF"/>
    <w:rsid w:val="00992659"/>
    <w:rsid w:val="0099359F"/>
    <w:rsid w:val="00993B98"/>
    <w:rsid w:val="00993F37"/>
    <w:rsid w:val="00993F63"/>
    <w:rsid w:val="009944F9"/>
    <w:rsid w:val="00995954"/>
    <w:rsid w:val="00995E81"/>
    <w:rsid w:val="00996470"/>
    <w:rsid w:val="00996603"/>
    <w:rsid w:val="009974B3"/>
    <w:rsid w:val="009977FE"/>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0EBB"/>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4DCE"/>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2B4E"/>
    <w:rsid w:val="00A83203"/>
    <w:rsid w:val="00A8372C"/>
    <w:rsid w:val="00A855FA"/>
    <w:rsid w:val="00A905C6"/>
    <w:rsid w:val="00A90A0B"/>
    <w:rsid w:val="00A91418"/>
    <w:rsid w:val="00A91A18"/>
    <w:rsid w:val="00A9244B"/>
    <w:rsid w:val="00A92E75"/>
    <w:rsid w:val="00A932DF"/>
    <w:rsid w:val="00A947CF"/>
    <w:rsid w:val="00A95F5B"/>
    <w:rsid w:val="00A96D9C"/>
    <w:rsid w:val="00A97222"/>
    <w:rsid w:val="00A9772A"/>
    <w:rsid w:val="00AA1759"/>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24F8"/>
    <w:rsid w:val="00AD3675"/>
    <w:rsid w:val="00AD56A9"/>
    <w:rsid w:val="00AD69C4"/>
    <w:rsid w:val="00AD6F0C"/>
    <w:rsid w:val="00AD78DD"/>
    <w:rsid w:val="00AE1C5F"/>
    <w:rsid w:val="00AE23DD"/>
    <w:rsid w:val="00AE3899"/>
    <w:rsid w:val="00AE6CD2"/>
    <w:rsid w:val="00AE776A"/>
    <w:rsid w:val="00AF1F68"/>
    <w:rsid w:val="00AF27B7"/>
    <w:rsid w:val="00AF2BB2"/>
    <w:rsid w:val="00AF3C5D"/>
    <w:rsid w:val="00AF3FC3"/>
    <w:rsid w:val="00AF726A"/>
    <w:rsid w:val="00AF7AB4"/>
    <w:rsid w:val="00AF7B91"/>
    <w:rsid w:val="00B00015"/>
    <w:rsid w:val="00B0292D"/>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1252"/>
    <w:rsid w:val="00B32BEC"/>
    <w:rsid w:val="00B34105"/>
    <w:rsid w:val="00B35B87"/>
    <w:rsid w:val="00B40556"/>
    <w:rsid w:val="00B43107"/>
    <w:rsid w:val="00B45AC4"/>
    <w:rsid w:val="00B45E0A"/>
    <w:rsid w:val="00B47A18"/>
    <w:rsid w:val="00B51CD5"/>
    <w:rsid w:val="00B5243F"/>
    <w:rsid w:val="00B53824"/>
    <w:rsid w:val="00B53857"/>
    <w:rsid w:val="00B54009"/>
    <w:rsid w:val="00B54B6C"/>
    <w:rsid w:val="00B56FB1"/>
    <w:rsid w:val="00B6083F"/>
    <w:rsid w:val="00B61504"/>
    <w:rsid w:val="00B62E95"/>
    <w:rsid w:val="00B63ABC"/>
    <w:rsid w:val="00B63C5E"/>
    <w:rsid w:val="00B64D3D"/>
    <w:rsid w:val="00B64F0A"/>
    <w:rsid w:val="00B6562C"/>
    <w:rsid w:val="00B6729E"/>
    <w:rsid w:val="00B720C9"/>
    <w:rsid w:val="00B7391B"/>
    <w:rsid w:val="00B73ACC"/>
    <w:rsid w:val="00B743E7"/>
    <w:rsid w:val="00B74B80"/>
    <w:rsid w:val="00B768A9"/>
    <w:rsid w:val="00B76E90"/>
    <w:rsid w:val="00B77213"/>
    <w:rsid w:val="00B8005C"/>
    <w:rsid w:val="00B82E5F"/>
    <w:rsid w:val="00B8666B"/>
    <w:rsid w:val="00B904F4"/>
    <w:rsid w:val="00B90BD1"/>
    <w:rsid w:val="00B92536"/>
    <w:rsid w:val="00B9274D"/>
    <w:rsid w:val="00B94207"/>
    <w:rsid w:val="00B945D4"/>
    <w:rsid w:val="00B9506C"/>
    <w:rsid w:val="00B97B50"/>
    <w:rsid w:val="00BA3959"/>
    <w:rsid w:val="00BA563D"/>
    <w:rsid w:val="00BB0A85"/>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BCC"/>
    <w:rsid w:val="00BE6E4A"/>
    <w:rsid w:val="00BE7C92"/>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6828"/>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25CD"/>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4A4E"/>
    <w:rsid w:val="00C568D3"/>
    <w:rsid w:val="00C57EE8"/>
    <w:rsid w:val="00C61072"/>
    <w:rsid w:val="00C6243C"/>
    <w:rsid w:val="00C62F54"/>
    <w:rsid w:val="00C63AEA"/>
    <w:rsid w:val="00C67BBF"/>
    <w:rsid w:val="00C70168"/>
    <w:rsid w:val="00C718DD"/>
    <w:rsid w:val="00C71AFB"/>
    <w:rsid w:val="00C73E67"/>
    <w:rsid w:val="00C74707"/>
    <w:rsid w:val="00C767C7"/>
    <w:rsid w:val="00C779FD"/>
    <w:rsid w:val="00C77D84"/>
    <w:rsid w:val="00C80B9E"/>
    <w:rsid w:val="00C841B7"/>
    <w:rsid w:val="00C84A6C"/>
    <w:rsid w:val="00C8667D"/>
    <w:rsid w:val="00C86967"/>
    <w:rsid w:val="00C91F70"/>
    <w:rsid w:val="00C928A8"/>
    <w:rsid w:val="00C93044"/>
    <w:rsid w:val="00C95246"/>
    <w:rsid w:val="00C9650D"/>
    <w:rsid w:val="00CA103E"/>
    <w:rsid w:val="00CA4708"/>
    <w:rsid w:val="00CA6C45"/>
    <w:rsid w:val="00CA70BA"/>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414"/>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EF1"/>
    <w:rsid w:val="00D114B2"/>
    <w:rsid w:val="00D121C4"/>
    <w:rsid w:val="00D14274"/>
    <w:rsid w:val="00D15E5B"/>
    <w:rsid w:val="00D17C62"/>
    <w:rsid w:val="00D20C9E"/>
    <w:rsid w:val="00D21586"/>
    <w:rsid w:val="00D21EA5"/>
    <w:rsid w:val="00D236A0"/>
    <w:rsid w:val="00D23A38"/>
    <w:rsid w:val="00D2574C"/>
    <w:rsid w:val="00D26D79"/>
    <w:rsid w:val="00D27C2B"/>
    <w:rsid w:val="00D33363"/>
    <w:rsid w:val="00D34529"/>
    <w:rsid w:val="00D34943"/>
    <w:rsid w:val="00D34A2B"/>
    <w:rsid w:val="00D35409"/>
    <w:rsid w:val="00D359D4"/>
    <w:rsid w:val="00D41B88"/>
    <w:rsid w:val="00D41E23"/>
    <w:rsid w:val="00D429EC"/>
    <w:rsid w:val="00D437A3"/>
    <w:rsid w:val="00D43D44"/>
    <w:rsid w:val="00D43EBB"/>
    <w:rsid w:val="00D44E4E"/>
    <w:rsid w:val="00D45F3C"/>
    <w:rsid w:val="00D46663"/>
    <w:rsid w:val="00D46D26"/>
    <w:rsid w:val="00D51254"/>
    <w:rsid w:val="00D51627"/>
    <w:rsid w:val="00D51E1A"/>
    <w:rsid w:val="00D52344"/>
    <w:rsid w:val="00D532DA"/>
    <w:rsid w:val="00D54AAC"/>
    <w:rsid w:val="00D54B32"/>
    <w:rsid w:val="00D55DF0"/>
    <w:rsid w:val="00D563E1"/>
    <w:rsid w:val="00D56BB6"/>
    <w:rsid w:val="00D60134"/>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0C9A"/>
    <w:rsid w:val="00D91607"/>
    <w:rsid w:val="00D92C82"/>
    <w:rsid w:val="00D93336"/>
    <w:rsid w:val="00D94314"/>
    <w:rsid w:val="00D95BC7"/>
    <w:rsid w:val="00D95C17"/>
    <w:rsid w:val="00D96043"/>
    <w:rsid w:val="00D97779"/>
    <w:rsid w:val="00DA3074"/>
    <w:rsid w:val="00DA52F5"/>
    <w:rsid w:val="00DA73A3"/>
    <w:rsid w:val="00DB3080"/>
    <w:rsid w:val="00DB4E12"/>
    <w:rsid w:val="00DB5513"/>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724"/>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424D"/>
    <w:rsid w:val="00E25298"/>
    <w:rsid w:val="00E253CA"/>
    <w:rsid w:val="00E2771C"/>
    <w:rsid w:val="00E27CE8"/>
    <w:rsid w:val="00E310CF"/>
    <w:rsid w:val="00E31D50"/>
    <w:rsid w:val="00E324D9"/>
    <w:rsid w:val="00E331FB"/>
    <w:rsid w:val="00E33DF4"/>
    <w:rsid w:val="00E35EDE"/>
    <w:rsid w:val="00E36528"/>
    <w:rsid w:val="00E409B4"/>
    <w:rsid w:val="00E40CF7"/>
    <w:rsid w:val="00E413B8"/>
    <w:rsid w:val="00E434EB"/>
    <w:rsid w:val="00E43909"/>
    <w:rsid w:val="00E440C0"/>
    <w:rsid w:val="00E45DCA"/>
    <w:rsid w:val="00E4683D"/>
    <w:rsid w:val="00E46CA0"/>
    <w:rsid w:val="00E504A1"/>
    <w:rsid w:val="00E51231"/>
    <w:rsid w:val="00E52A67"/>
    <w:rsid w:val="00E554C7"/>
    <w:rsid w:val="00E602A7"/>
    <w:rsid w:val="00E60A88"/>
    <w:rsid w:val="00E619E1"/>
    <w:rsid w:val="00E62FBE"/>
    <w:rsid w:val="00E63389"/>
    <w:rsid w:val="00E64597"/>
    <w:rsid w:val="00E65780"/>
    <w:rsid w:val="00E66AA1"/>
    <w:rsid w:val="00E66B6A"/>
    <w:rsid w:val="00E71243"/>
    <w:rsid w:val="00E71362"/>
    <w:rsid w:val="00E714D8"/>
    <w:rsid w:val="00E715A8"/>
    <w:rsid w:val="00E7168A"/>
    <w:rsid w:val="00E71D25"/>
    <w:rsid w:val="00E7295C"/>
    <w:rsid w:val="00E72B95"/>
    <w:rsid w:val="00E73306"/>
    <w:rsid w:val="00E74817"/>
    <w:rsid w:val="00E74FE4"/>
    <w:rsid w:val="00E7738D"/>
    <w:rsid w:val="00E80500"/>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C14"/>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05ED"/>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4F45"/>
    <w:rsid w:val="00EF5798"/>
    <w:rsid w:val="00EF60A5"/>
    <w:rsid w:val="00EF60E5"/>
    <w:rsid w:val="00EF6A0C"/>
    <w:rsid w:val="00EF6E7F"/>
    <w:rsid w:val="00F01D8F"/>
    <w:rsid w:val="00F01D93"/>
    <w:rsid w:val="00F02E68"/>
    <w:rsid w:val="00F0316E"/>
    <w:rsid w:val="00F05A4D"/>
    <w:rsid w:val="00F06BB9"/>
    <w:rsid w:val="00F1087B"/>
    <w:rsid w:val="00F121C4"/>
    <w:rsid w:val="00F15001"/>
    <w:rsid w:val="00F1520E"/>
    <w:rsid w:val="00F17235"/>
    <w:rsid w:val="00F20B40"/>
    <w:rsid w:val="00F2269A"/>
    <w:rsid w:val="00F22775"/>
    <w:rsid w:val="00F228A5"/>
    <w:rsid w:val="00F246D4"/>
    <w:rsid w:val="00F25A4B"/>
    <w:rsid w:val="00F25AB6"/>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805"/>
    <w:rsid w:val="00F5643A"/>
    <w:rsid w:val="00F56596"/>
    <w:rsid w:val="00F62236"/>
    <w:rsid w:val="00F62BED"/>
    <w:rsid w:val="00F642AF"/>
    <w:rsid w:val="00F6490A"/>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846"/>
    <w:rsid w:val="00F94B27"/>
    <w:rsid w:val="00F96626"/>
    <w:rsid w:val="00F96946"/>
    <w:rsid w:val="00F97131"/>
    <w:rsid w:val="00F9720F"/>
    <w:rsid w:val="00F97B4B"/>
    <w:rsid w:val="00F97BA6"/>
    <w:rsid w:val="00F97C84"/>
    <w:rsid w:val="00FA0156"/>
    <w:rsid w:val="00FA166A"/>
    <w:rsid w:val="00FA2CF6"/>
    <w:rsid w:val="00FA3065"/>
    <w:rsid w:val="00FA3EBB"/>
    <w:rsid w:val="00FA52F9"/>
    <w:rsid w:val="00FB0346"/>
    <w:rsid w:val="00FB0E61"/>
    <w:rsid w:val="00FB10FF"/>
    <w:rsid w:val="00FB1940"/>
    <w:rsid w:val="00FB1AF9"/>
    <w:rsid w:val="00FB1D69"/>
    <w:rsid w:val="00FB2812"/>
    <w:rsid w:val="00FB3570"/>
    <w:rsid w:val="00FB4080"/>
    <w:rsid w:val="00FB636F"/>
    <w:rsid w:val="00FB7100"/>
    <w:rsid w:val="00FC0636"/>
    <w:rsid w:val="00FC0954"/>
    <w:rsid w:val="00FC0C6F"/>
    <w:rsid w:val="00FC14C7"/>
    <w:rsid w:val="00FC226D"/>
    <w:rsid w:val="00FC2758"/>
    <w:rsid w:val="00FC3523"/>
    <w:rsid w:val="00FC3C3B"/>
    <w:rsid w:val="00FC44C4"/>
    <w:rsid w:val="00FC4F7B"/>
    <w:rsid w:val="00FC755A"/>
    <w:rsid w:val="00FD05FD"/>
    <w:rsid w:val="00FD1F94"/>
    <w:rsid w:val="00FD21A7"/>
    <w:rsid w:val="00FD3347"/>
    <w:rsid w:val="00FD40E9"/>
    <w:rsid w:val="00FD495B"/>
    <w:rsid w:val="00FD7BE5"/>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D0D752"/>
  <w14:defaultImageDpi w14:val="330"/>
  <w15:chartTrackingRefBased/>
  <w15:docId w15:val="{7C747D41-C869-41B5-AE85-BFC5F303E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0C4A13"/>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TOCHeading">
    <w:name w:val="TOC Heading"/>
    <w:basedOn w:val="Heading1"/>
    <w:next w:val="Normal"/>
    <w:uiPriority w:val="39"/>
    <w:unhideWhenUsed/>
    <w:rsid w:val="002D2667"/>
    <w:pPr>
      <w:keepNext/>
      <w:keepLines/>
      <w:spacing w:after="0" w:line="259" w:lineRule="auto"/>
      <w:outlineLvl w:val="9"/>
    </w:pPr>
    <w:rPr>
      <w:rFonts w:asciiTheme="majorHAnsi" w:hAnsiTheme="majorHAnsi"/>
      <w:b w:val="0"/>
      <w:color w:val="2F5496" w:themeColor="accent1" w:themeShade="BF"/>
      <w:sz w:val="32"/>
      <w:lang w:val="en-US"/>
    </w:rPr>
  </w:style>
  <w:style w:type="character" w:styleId="FollowedHyperlink">
    <w:name w:val="FollowedHyperlink"/>
    <w:basedOn w:val="DefaultParagraphFont"/>
    <w:uiPriority w:val="99"/>
    <w:semiHidden/>
    <w:unhideWhenUsed/>
    <w:rsid w:val="00BB0A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ons.wikimedia.org/wiki/File:Australia_states_blank.png" TargetMode="External"/><Relationship Id="rId18" Type="http://schemas.openxmlformats.org/officeDocument/2006/relationships/image" Target="media/image5.png"/><Relationship Id="rId26" Type="http://schemas.openxmlformats.org/officeDocument/2006/relationships/hyperlink" Target="https://apvma.gov.au/node/11041"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s://www.abc.net.au/news/2018-06-23/how-ear-tags-are-transforming-the-sheep-and-goat-industry/989634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zoetis.com.au/livestock-solutions/southern-beef/effective-parasite-management/internal-parasites.aspx"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abc.net.au/news/2019-04-22/wa-farmers-warn-against-labors-live-export-ban/1103568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chart" Target="charts/chart1.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uctionsplus.com.au/" TargetMode="External"/><Relationship Id="rId23" Type="http://schemas.openxmlformats.org/officeDocument/2006/relationships/image" Target="media/image10.png"/><Relationship Id="rId28" Type="http://schemas.openxmlformats.org/officeDocument/2006/relationships/hyperlink" Target="https://www.abc.net.au/news/rural/2018-11-20/new-zealand-shearer-shortage-pressure-for-australian-contractors/10511606"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awex.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ool.com/market-intelligence/sheep-numbers-by-state/" TargetMode="External"/><Relationship Id="rId22" Type="http://schemas.openxmlformats.org/officeDocument/2006/relationships/image" Target="media/image9.png"/><Relationship Id="rId27" Type="http://schemas.openxmlformats.org/officeDocument/2006/relationships/hyperlink" Target="https://www.theland.com.au/story/5531278/no-shear-if-not-the-right-gear/?cs=4963" TargetMode="External"/><Relationship Id="rId30" Type="http://schemas.openxmlformats.org/officeDocument/2006/relationships/hyperlink" Target="https://www.bigmerino.com.au/history-of-wool/" TargetMode="External"/><Relationship Id="rId35"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owers\Downloads\blank%20word\DoE%20Blank%20Word%20Template\DoE_Blank_Word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Quantity of wool shorn (millions of kilograms)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6B-4D82-9AEA-15EBBA413A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6B-4D82-9AEA-15EBBA413A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06B-4D82-9AEA-15EBBA413A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06B-4D82-9AEA-15EBBA413A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06B-4D82-9AEA-15EBBA413A3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06B-4D82-9AEA-15EBBA413A3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06B-4D82-9AEA-15EBBA413A33}"/>
              </c:ext>
            </c:extLst>
          </c:dPt>
          <c:cat>
            <c:strRef>
              <c:f>Sheet1!$A$2:$A$8</c:f>
              <c:strCache>
                <c:ptCount val="7"/>
                <c:pt idx="0">
                  <c:v>New South Wales</c:v>
                </c:pt>
                <c:pt idx="1">
                  <c:v>Northern Territory</c:v>
                </c:pt>
                <c:pt idx="2">
                  <c:v>Western Australia</c:v>
                </c:pt>
                <c:pt idx="3">
                  <c:v>South Australia</c:v>
                </c:pt>
                <c:pt idx="4">
                  <c:v>Tasmania</c:v>
                </c:pt>
                <c:pt idx="5">
                  <c:v>Queensland</c:v>
                </c:pt>
                <c:pt idx="6">
                  <c:v>Victoria</c:v>
                </c:pt>
              </c:strCache>
            </c:strRef>
          </c:cat>
          <c:val>
            <c:numRef>
              <c:f>Sheet1!$B$2:$B$8</c:f>
              <c:numCache>
                <c:formatCode>General</c:formatCode>
                <c:ptCount val="7"/>
                <c:pt idx="0">
                  <c:v>125.7</c:v>
                </c:pt>
                <c:pt idx="1">
                  <c:v>341</c:v>
                </c:pt>
                <c:pt idx="2">
                  <c:v>65.099999999999994</c:v>
                </c:pt>
                <c:pt idx="3">
                  <c:v>59.5</c:v>
                </c:pt>
                <c:pt idx="4">
                  <c:v>9.3000000000000007</c:v>
                </c:pt>
                <c:pt idx="5">
                  <c:v>8.3000000000000007</c:v>
                </c:pt>
                <c:pt idx="6">
                  <c:v>73.5</c:v>
                </c:pt>
              </c:numCache>
            </c:numRef>
          </c:val>
          <c:extLst>
            <c:ext xmlns:c16="http://schemas.microsoft.com/office/drawing/2014/chart" uri="{C3380CC4-5D6E-409C-BE32-E72D297353CC}">
              <c16:uniqueId val="{0000000E-006B-4D82-9AEA-15EBBA413A3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5041-0591-4735-8CA3-B15F4792C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http://schemas.microsoft.com/office/2006/documentManagement/types"/>
    <ds:schemaRef ds:uri="http://schemas.microsoft.com/office/infopath/2007/PartnerControls"/>
    <ds:schemaRef ds:uri="946db038-1dcd-4d2d-acc3-074dba562d2c"/>
    <ds:schemaRef ds:uri="http://purl.org/dc/elements/1.1/"/>
    <ds:schemaRef ds:uri="http://schemas.microsoft.com/office/2006/metadata/properties"/>
    <ds:schemaRef ds:uri="a3893891-f0a0-41d0-9ee8-6d125d8ab872"/>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646B5D30-84C2-450E-B172-5427CAA02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DoE_Blank_Word_Template.dotx</Template>
  <TotalTime>19</TotalTime>
  <Pages>47</Pages>
  <Words>9080</Words>
  <Characters>51756</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60715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Tech - s5 - sheep production teacher workbook</dc:title>
  <dc:subject/>
  <dc:creator>NSW D of E</dc:creator>
  <cp:keywords/>
  <dc:description/>
  <cp:lastModifiedBy>Rowena Martin</cp:lastModifiedBy>
  <cp:revision>114</cp:revision>
  <cp:lastPrinted>2019-09-30T07:42:00Z</cp:lastPrinted>
  <dcterms:created xsi:type="dcterms:W3CDTF">2020-06-11T04:52:00Z</dcterms:created>
  <dcterms:modified xsi:type="dcterms:W3CDTF">2020-07-01T04:10:00Z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