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C1A5E" w14:textId="29B9A76D" w:rsidR="004163AD" w:rsidRPr="009774ED" w:rsidRDefault="6D43736E" w:rsidP="008A30C4">
      <w:pPr>
        <w:pStyle w:val="Title"/>
        <w:rPr>
          <w:szCs w:val="56"/>
        </w:rPr>
      </w:pPr>
      <w:bookmarkStart w:id="0" w:name="_GoBack"/>
      <w:bookmarkEnd w:id="0"/>
      <w:r>
        <w:t xml:space="preserve">Stage </w:t>
      </w:r>
      <w:r w:rsidR="005F78FD">
        <w:t>5</w:t>
      </w:r>
      <w:r>
        <w:t xml:space="preserve"> </w:t>
      </w:r>
      <w:r w:rsidR="005F78FD">
        <w:t>agricultural technology</w:t>
      </w:r>
      <w:r>
        <w:t xml:space="preserve"> – </w:t>
      </w:r>
      <w:r w:rsidR="00AF17AE">
        <w:t>Technology and cattle production</w:t>
      </w:r>
    </w:p>
    <w:p w14:paraId="43FC1BE5" w14:textId="53A0A92B" w:rsidR="00342B27" w:rsidRDefault="00342B27" w:rsidP="007137D3">
      <w:pPr>
        <w:pStyle w:val="Heading2"/>
      </w:pPr>
      <w:r w:rsidRPr="0089534D">
        <w:t>Summary</w:t>
      </w:r>
    </w:p>
    <w:p w14:paraId="5586A78B" w14:textId="0B577325" w:rsidR="004F0E0F" w:rsidRPr="004F0E0F" w:rsidRDefault="005F78FD" w:rsidP="004F0E0F">
      <w:r>
        <w:t xml:space="preserve">This unit </w:t>
      </w:r>
      <w:r w:rsidR="00B0581A">
        <w:t>of work demonstrate</w:t>
      </w:r>
      <w:r w:rsidR="00D60E21">
        <w:t>s</w:t>
      </w:r>
      <w:r w:rsidR="00B0581A">
        <w:t xml:space="preserve"> a range of ways that the syllabus content can be covered using a beef cattle enterprise as the </w:t>
      </w:r>
      <w:r w:rsidR="00D60E21">
        <w:t>primary teaching tool</w:t>
      </w:r>
      <w:r w:rsidR="00B0581A">
        <w:t xml:space="preserve">. Each content area includes a theory component with content and questions or activities that students can complete from a classroom. To add to this, each content area also includes a range of practical or digital activities that also covers the content </w:t>
      </w:r>
      <w:r w:rsidR="00D60E21">
        <w:t>and</w:t>
      </w:r>
      <w:r w:rsidR="00B0581A">
        <w:t xml:space="preserve"> can supplement the theory </w:t>
      </w:r>
      <w:r w:rsidR="00B84E3D">
        <w:t>work or</w:t>
      </w:r>
      <w:r w:rsidR="00B0581A">
        <w:t xml:space="preserve"> replace it. The practical and digital </w:t>
      </w:r>
      <w:r w:rsidR="00B84E3D">
        <w:t>activities</w:t>
      </w:r>
      <w:r w:rsidR="00B0581A">
        <w:t xml:space="preserve"> cover a range of on-farm and hands-on experiences, laboratory work, use of industry standard software and online activities or research. The program is designed for teachers to tailor </w:t>
      </w:r>
      <w:r w:rsidR="00D60E21">
        <w:t>lessons</w:t>
      </w:r>
      <w:r w:rsidR="00B0581A">
        <w:t xml:space="preserve"> to their school</w:t>
      </w:r>
      <w:r w:rsidR="004A17B9">
        <w:t xml:space="preserve"> resources and student interests. All activities in each section are not intended on being </w:t>
      </w:r>
      <w:r w:rsidR="00B84E3D">
        <w:t>completed unless</w:t>
      </w:r>
      <w:r w:rsidR="004A17B9">
        <w:t xml:space="preserve"> the scope and sequence allows for this amount of time to be allocated to one enterprise and program.</w:t>
      </w:r>
    </w:p>
    <w:p w14:paraId="2255EC5D" w14:textId="71002455" w:rsidR="00342B27" w:rsidRDefault="00342B27" w:rsidP="008D0920">
      <w:pPr>
        <w:pStyle w:val="Heading2"/>
      </w:pPr>
      <w:r w:rsidRPr="0089534D">
        <w:t>Duration</w:t>
      </w:r>
    </w:p>
    <w:p w14:paraId="42155B57" w14:textId="161A137F" w:rsidR="008D0920" w:rsidRDefault="00D60E21" w:rsidP="008D0920">
      <w:r>
        <w:t>10 - 20</w:t>
      </w:r>
      <w:r w:rsidR="008D0920">
        <w:t xml:space="preserve"> Weeks</w:t>
      </w:r>
      <w:r w:rsidR="00A642F4">
        <w:t xml:space="preserve"> (3 hours per week timetabled lessons)</w:t>
      </w:r>
    </w:p>
    <w:p w14:paraId="6A1C6F7D" w14:textId="16B1E7C6" w:rsidR="00342B27" w:rsidRDefault="00342B27" w:rsidP="007137D3">
      <w:pPr>
        <w:pStyle w:val="Heading2"/>
      </w:pPr>
      <w:r w:rsidRPr="0089534D">
        <w:t>Outcomes</w:t>
      </w:r>
    </w:p>
    <w:p w14:paraId="42F9E450" w14:textId="77777777" w:rsidR="008D0920" w:rsidRDefault="008D0920" w:rsidP="008D0920">
      <w:r>
        <w:t>A student:</w:t>
      </w:r>
    </w:p>
    <w:p w14:paraId="07B8ADFA" w14:textId="00E0DDF8" w:rsidR="008D0920" w:rsidRDefault="005F78FD" w:rsidP="008D0920">
      <w:pPr>
        <w:pStyle w:val="ListBullet"/>
        <w:numPr>
          <w:ilvl w:val="0"/>
          <w:numId w:val="9"/>
        </w:numPr>
      </w:pPr>
      <w:r>
        <w:rPr>
          <w:rStyle w:val="Strong"/>
        </w:rPr>
        <w:lastRenderedPageBreak/>
        <w:t>AG5</w:t>
      </w:r>
      <w:r w:rsidR="008D0920">
        <w:rPr>
          <w:rStyle w:val="Strong"/>
        </w:rPr>
        <w:t>-</w:t>
      </w:r>
      <w:r>
        <w:rPr>
          <w:rStyle w:val="Strong"/>
        </w:rPr>
        <w:t>7</w:t>
      </w:r>
      <w:r w:rsidR="008D0920">
        <w:t xml:space="preserve"> </w:t>
      </w:r>
      <w:r>
        <w:t xml:space="preserve">explains </w:t>
      </w:r>
      <w:r w:rsidRPr="001300C5">
        <w:t>and evaluates the impact of management decisions on animal production enterprises</w:t>
      </w:r>
    </w:p>
    <w:p w14:paraId="6E358963" w14:textId="54AFC89D" w:rsidR="005F78FD" w:rsidRDefault="005F78FD" w:rsidP="005F78FD">
      <w:pPr>
        <w:pStyle w:val="ListBullet"/>
        <w:numPr>
          <w:ilvl w:val="0"/>
          <w:numId w:val="9"/>
        </w:numPr>
      </w:pPr>
      <w:r>
        <w:rPr>
          <w:rStyle w:val="Strong"/>
        </w:rPr>
        <w:t>AG5-8</w:t>
      </w:r>
      <w:r>
        <w:t xml:space="preserve"> evaluates the impact of past and current agricultural practices on agricultural sustainability</w:t>
      </w:r>
    </w:p>
    <w:p w14:paraId="45CB1F96" w14:textId="59A4FE2B" w:rsidR="005F78FD" w:rsidRDefault="005F78FD" w:rsidP="005F78FD">
      <w:pPr>
        <w:pStyle w:val="ListBullet"/>
        <w:numPr>
          <w:ilvl w:val="0"/>
          <w:numId w:val="9"/>
        </w:numPr>
      </w:pPr>
      <w:r>
        <w:rPr>
          <w:rStyle w:val="Strong"/>
        </w:rPr>
        <w:t>AG5-9</w:t>
      </w:r>
      <w:r>
        <w:t xml:space="preserve"> </w:t>
      </w:r>
      <w:r w:rsidRPr="001300C5">
        <w:t xml:space="preserve">evaluates management practices in terms of profitability, technology, sustainability, social </w:t>
      </w:r>
      <w:r w:rsidR="00B84E3D" w:rsidRPr="001300C5">
        <w:t>issues,</w:t>
      </w:r>
      <w:r w:rsidRPr="001300C5">
        <w:t xml:space="preserve"> and ethics</w:t>
      </w:r>
    </w:p>
    <w:p w14:paraId="16E47A5A" w14:textId="5808E379" w:rsidR="005F78FD" w:rsidRDefault="005F78FD" w:rsidP="005F78FD">
      <w:pPr>
        <w:pStyle w:val="ListBullet"/>
        <w:numPr>
          <w:ilvl w:val="0"/>
          <w:numId w:val="9"/>
        </w:numPr>
      </w:pPr>
      <w:r>
        <w:rPr>
          <w:rStyle w:val="Strong"/>
        </w:rPr>
        <w:t>AG5-10</w:t>
      </w:r>
      <w:r>
        <w:t xml:space="preserve"> </w:t>
      </w:r>
      <w:r w:rsidRPr="001300C5">
        <w:t>implements and justifies the application of animal welfare guidelines to agricultural practices</w:t>
      </w:r>
    </w:p>
    <w:p w14:paraId="56368B03" w14:textId="22CC8B48" w:rsidR="005F78FD" w:rsidRDefault="005F78FD" w:rsidP="005F78FD">
      <w:pPr>
        <w:pStyle w:val="ListBullet"/>
        <w:numPr>
          <w:ilvl w:val="0"/>
          <w:numId w:val="9"/>
        </w:numPr>
      </w:pPr>
      <w:r>
        <w:rPr>
          <w:rStyle w:val="Strong"/>
        </w:rPr>
        <w:t xml:space="preserve">AG5-12 </w:t>
      </w:r>
      <w:r w:rsidRPr="001300C5">
        <w:t>collects and analyses agricultural data and communicates results using a range of technologies</w:t>
      </w:r>
    </w:p>
    <w:p w14:paraId="35162636" w14:textId="61B2EC89" w:rsidR="005F78FD" w:rsidRDefault="005F78FD" w:rsidP="005F78FD">
      <w:pPr>
        <w:pStyle w:val="ListBullet"/>
        <w:numPr>
          <w:ilvl w:val="0"/>
          <w:numId w:val="9"/>
        </w:numPr>
      </w:pPr>
      <w:r>
        <w:rPr>
          <w:rStyle w:val="Strong"/>
        </w:rPr>
        <w:t>AG5-13</w:t>
      </w:r>
      <w:r>
        <w:t xml:space="preserve"> </w:t>
      </w:r>
      <w:r w:rsidRPr="001300C5">
        <w:t xml:space="preserve">applies Work Health and Safety requirements when using, </w:t>
      </w:r>
      <w:r w:rsidR="00B84E3D" w:rsidRPr="001300C5">
        <w:t>maintaining,</w:t>
      </w:r>
      <w:r w:rsidRPr="001300C5">
        <w:t xml:space="preserve"> and storing chemicals, </w:t>
      </w:r>
      <w:r w:rsidR="00B84E3D" w:rsidRPr="001300C5">
        <w:t>tools,</w:t>
      </w:r>
      <w:r w:rsidRPr="001300C5">
        <w:t xml:space="preserve"> and agricultural machinery</w:t>
      </w:r>
    </w:p>
    <w:p w14:paraId="4D2A4E3E" w14:textId="375E6A83" w:rsidR="00957896" w:rsidRDefault="005F78FD" w:rsidP="005F78FD">
      <w:pPr>
        <w:pStyle w:val="ListBullet"/>
        <w:numPr>
          <w:ilvl w:val="0"/>
          <w:numId w:val="9"/>
        </w:numPr>
      </w:pPr>
      <w:r>
        <w:rPr>
          <w:rStyle w:val="Strong"/>
        </w:rPr>
        <w:t>AG5-14</w:t>
      </w:r>
      <w:r>
        <w:t xml:space="preserve"> </w:t>
      </w:r>
      <w:r w:rsidRPr="001300C5">
        <w:t>demonstrates plant and/or animal management practices safely and in collaboration with others</w:t>
      </w:r>
      <w:r>
        <w:t>.</w:t>
      </w:r>
    </w:p>
    <w:p w14:paraId="7CEC4F67" w14:textId="4DAE7ACC" w:rsidR="008D0920" w:rsidRDefault="00AA096D" w:rsidP="008D0920">
      <w:pPr>
        <w:pStyle w:val="ListBullet"/>
        <w:numPr>
          <w:ilvl w:val="0"/>
          <w:numId w:val="0"/>
        </w:numPr>
        <w:tabs>
          <w:tab w:val="left" w:pos="720"/>
        </w:tabs>
        <w:rPr>
          <w:sz w:val="22"/>
        </w:rPr>
      </w:pPr>
      <w:hyperlink r:id="rId10">
        <w:r w:rsidR="005F4CC4">
          <w:rPr>
            <w:rStyle w:val="Hyperlink"/>
          </w:rPr>
          <w:t>Agricultural Technology Years 7-10 Syllabus</w:t>
        </w:r>
      </w:hyperlink>
      <w:r w:rsidR="00FB4817">
        <w:rPr>
          <w:sz w:val="22"/>
        </w:rPr>
        <w:t xml:space="preserve"> </w:t>
      </w:r>
      <w:r w:rsidR="008D0920">
        <w:rPr>
          <w:sz w:val="22"/>
        </w:rPr>
        <w:t>© NSW Education Standards Authority (NESA) for and on behalf of the Crown in right of the State of New South Wales, 20</w:t>
      </w:r>
      <w:r w:rsidR="00FB4817">
        <w:rPr>
          <w:sz w:val="22"/>
        </w:rPr>
        <w:t>19</w:t>
      </w:r>
    </w:p>
    <w:p w14:paraId="10AF2C84" w14:textId="51205860" w:rsidR="008D0920" w:rsidRPr="00795F6C" w:rsidRDefault="008D0920" w:rsidP="008D0920">
      <w:pPr>
        <w:pStyle w:val="Heading2"/>
        <w:numPr>
          <w:ilvl w:val="1"/>
          <w:numId w:val="8"/>
        </w:numPr>
        <w:ind w:left="0"/>
      </w:pPr>
      <w:r w:rsidRPr="00795F6C">
        <w:t>Unit overview</w:t>
      </w:r>
    </w:p>
    <w:p w14:paraId="01A60BA9" w14:textId="65A246C7" w:rsidR="005F78FD" w:rsidRPr="005F78FD" w:rsidRDefault="005F78FD" w:rsidP="005F78FD">
      <w:r>
        <w:t>This unit focuses on content in ‘</w:t>
      </w:r>
      <w:r w:rsidRPr="005F78FD">
        <w:t xml:space="preserve">Animal </w:t>
      </w:r>
      <w:r>
        <w:t>p</w:t>
      </w:r>
      <w:r w:rsidRPr="005F78FD">
        <w:t>roduction 2</w:t>
      </w:r>
      <w:r>
        <w:t>’ and</w:t>
      </w:r>
      <w:r w:rsidRPr="005F78FD">
        <w:t xml:space="preserve"> provides students with opportunities to gain a more in-depth understanding of animal production in the context of a</w:t>
      </w:r>
      <w:r>
        <w:t xml:space="preserve"> beef cattle</w:t>
      </w:r>
      <w:r w:rsidRPr="005F78FD">
        <w:t xml:space="preserve"> enterprise. Students investigate environmental sustainability, financial viability, available </w:t>
      </w:r>
      <w:r w:rsidR="00B84E3D" w:rsidRPr="005F78FD">
        <w:t>technologies,</w:t>
      </w:r>
      <w:r w:rsidRPr="005F78FD">
        <w:t xml:space="preserve"> and ethical considerations of</w:t>
      </w:r>
      <w:r>
        <w:t xml:space="preserve"> beef</w:t>
      </w:r>
      <w:r w:rsidRPr="005F78FD">
        <w:t xml:space="preserve"> enterprises.</w:t>
      </w:r>
    </w:p>
    <w:p w14:paraId="5BD1F29F" w14:textId="731A3BC5" w:rsidR="00C12818" w:rsidRPr="005F78FD" w:rsidRDefault="005F78FD" w:rsidP="005F78FD">
      <w:bookmarkStart w:id="1" w:name="_fumla1kx7abr" w:colFirst="0" w:colLast="0"/>
      <w:bookmarkEnd w:id="1"/>
      <w:r w:rsidRPr="005F78FD">
        <w:t>Students are provided with opportunities to gain firsthand practical experiences in</w:t>
      </w:r>
      <w:r>
        <w:t xml:space="preserve"> STEM within the agriculture field.</w:t>
      </w:r>
    </w:p>
    <w:p w14:paraId="07D89828" w14:textId="77777777" w:rsidR="008D0920" w:rsidRDefault="008D0920" w:rsidP="008D0920">
      <w:pPr>
        <w:pStyle w:val="Heading2"/>
        <w:numPr>
          <w:ilvl w:val="1"/>
          <w:numId w:val="8"/>
        </w:numPr>
        <w:ind w:left="0"/>
      </w:pPr>
      <w:r>
        <w:t>Resources overview</w:t>
      </w:r>
    </w:p>
    <w:p w14:paraId="1B51E55D" w14:textId="77777777" w:rsidR="008D0920" w:rsidRPr="00AB6205" w:rsidRDefault="008D0920" w:rsidP="00AB6205">
      <w:r w:rsidRPr="00AB6205">
        <w:t>The resources and links listed below are referenced within the program but is not an exhaustive list of resources available. Teachers can add to these resources as needed.</w:t>
      </w:r>
    </w:p>
    <w:p w14:paraId="2FD8E86B" w14:textId="644F4BEB" w:rsidR="008D0920" w:rsidRDefault="008D0920" w:rsidP="008D0920">
      <w:pPr>
        <w:pStyle w:val="Heading3"/>
        <w:numPr>
          <w:ilvl w:val="2"/>
          <w:numId w:val="8"/>
        </w:numPr>
        <w:ind w:left="0"/>
      </w:pPr>
      <w:r>
        <w:lastRenderedPageBreak/>
        <w:t xml:space="preserve"> Physical resources</w:t>
      </w:r>
    </w:p>
    <w:p w14:paraId="2F591D39" w14:textId="291CCC0E" w:rsidR="008D0920" w:rsidRDefault="008D0920" w:rsidP="008D0920">
      <w:pPr>
        <w:pStyle w:val="ListBullet"/>
        <w:numPr>
          <w:ilvl w:val="0"/>
          <w:numId w:val="9"/>
        </w:numPr>
      </w:pPr>
      <w:r>
        <w:t xml:space="preserve">computer, printer, </w:t>
      </w:r>
      <w:r w:rsidR="00270D7D">
        <w:t xml:space="preserve">smart </w:t>
      </w:r>
      <w:r w:rsidR="00B84E3D">
        <w:t>phone,</w:t>
      </w:r>
      <w:r w:rsidR="00270D7D">
        <w:t xml:space="preserve"> or </w:t>
      </w:r>
      <w:r w:rsidR="00B84E3D">
        <w:t>another</w:t>
      </w:r>
      <w:r w:rsidR="00270D7D">
        <w:t xml:space="preserve"> suitable device</w:t>
      </w:r>
    </w:p>
    <w:p w14:paraId="08C2F112" w14:textId="77777777" w:rsidR="008D0920" w:rsidRDefault="008D0920" w:rsidP="008D0920">
      <w:pPr>
        <w:pStyle w:val="ListBullet"/>
        <w:numPr>
          <w:ilvl w:val="0"/>
          <w:numId w:val="9"/>
        </w:numPr>
      </w:pPr>
      <w:r>
        <w:t>practical equipment</w:t>
      </w:r>
    </w:p>
    <w:p w14:paraId="41C7005B" w14:textId="2E17233F" w:rsidR="00957896" w:rsidRDefault="00270D7D" w:rsidP="00957896">
      <w:pPr>
        <w:pStyle w:val="ListBullet2"/>
      </w:pPr>
      <w:r>
        <w:t xml:space="preserve">Beef cattle of any class, </w:t>
      </w:r>
      <w:r w:rsidR="00B84E3D">
        <w:t>breed,</w:t>
      </w:r>
      <w:r>
        <w:t xml:space="preserve"> or size</w:t>
      </w:r>
    </w:p>
    <w:p w14:paraId="5F68C790" w14:textId="0FD83D9E" w:rsidR="00270D7D" w:rsidRDefault="00270D7D" w:rsidP="00957896">
      <w:pPr>
        <w:pStyle w:val="ListBullet2"/>
      </w:pPr>
      <w:r>
        <w:t>WHS and animal welfare compliant cattle yards and holding pens</w:t>
      </w:r>
    </w:p>
    <w:p w14:paraId="75C0988F" w14:textId="6DADC65A" w:rsidR="00270D7D" w:rsidRDefault="00270D7D" w:rsidP="00957896">
      <w:pPr>
        <w:pStyle w:val="ListBullet2"/>
      </w:pPr>
      <w:r>
        <w:t>Cattle crush and head bale (optional)</w:t>
      </w:r>
    </w:p>
    <w:p w14:paraId="3E9F6CC5" w14:textId="2494CB74" w:rsidR="00270D7D" w:rsidRDefault="00270D7D" w:rsidP="00957896">
      <w:pPr>
        <w:pStyle w:val="ListBullet2"/>
      </w:pPr>
      <w:r>
        <w:t>Cattle weigh scales</w:t>
      </w:r>
    </w:p>
    <w:p w14:paraId="7B4DF92E" w14:textId="0EB89AC0" w:rsidR="00270D7D" w:rsidRDefault="00270D7D" w:rsidP="00957896">
      <w:pPr>
        <w:pStyle w:val="ListBullet2"/>
      </w:pPr>
      <w:r>
        <w:t>RFID scanner and tags (optional)</w:t>
      </w:r>
    </w:p>
    <w:p w14:paraId="5B156501" w14:textId="5A894428" w:rsidR="00270D7D" w:rsidRDefault="00270D7D" w:rsidP="00957896">
      <w:pPr>
        <w:pStyle w:val="ListBullet2"/>
      </w:pPr>
      <w:r>
        <w:t>Drenching equipment, oral applicator or pour on applicator</w:t>
      </w:r>
    </w:p>
    <w:p w14:paraId="5F08A7DE" w14:textId="12996F16" w:rsidR="00270D7D" w:rsidRDefault="00270D7D" w:rsidP="00957896">
      <w:pPr>
        <w:pStyle w:val="ListBullet2"/>
      </w:pPr>
      <w:r>
        <w:t>Personal protective equipment, including gloves, goggle</w:t>
      </w:r>
      <w:r w:rsidR="007D40B4">
        <w:t>s</w:t>
      </w:r>
      <w:r>
        <w:t xml:space="preserve">, face shield, </w:t>
      </w:r>
      <w:r w:rsidR="00B84E3D">
        <w:t>earmuffs</w:t>
      </w:r>
      <w:r>
        <w:t>/plugs, leather boots, overalls</w:t>
      </w:r>
    </w:p>
    <w:p w14:paraId="2337671E" w14:textId="1A02136A" w:rsidR="00270D7D" w:rsidRDefault="00270D7D" w:rsidP="00957896">
      <w:pPr>
        <w:pStyle w:val="ListBullet2"/>
      </w:pPr>
      <w:r>
        <w:t>Examples of feed rations</w:t>
      </w:r>
    </w:p>
    <w:p w14:paraId="5CAF9110" w14:textId="2BB25046" w:rsidR="00270D7D" w:rsidRDefault="00270D7D" w:rsidP="00957896">
      <w:pPr>
        <w:pStyle w:val="ListBullet2"/>
      </w:pPr>
      <w:r>
        <w:t>Dehydrator or science incubator</w:t>
      </w:r>
    </w:p>
    <w:p w14:paraId="72BE652B" w14:textId="6342B77C" w:rsidR="00270D7D" w:rsidRDefault="00270D7D" w:rsidP="00957896">
      <w:pPr>
        <w:pStyle w:val="ListBullet2"/>
      </w:pPr>
      <w:r>
        <w:t>30cm X 30cm quadrats</w:t>
      </w:r>
    </w:p>
    <w:p w14:paraId="1185F0DB" w14:textId="7DF5CFD0" w:rsidR="00270D7D" w:rsidRDefault="00270D7D" w:rsidP="00957896">
      <w:pPr>
        <w:pStyle w:val="ListBullet2"/>
      </w:pPr>
      <w:r>
        <w:t>Scissors and paper bags</w:t>
      </w:r>
    </w:p>
    <w:p w14:paraId="5A326163" w14:textId="1CECB390" w:rsidR="00270D7D" w:rsidRDefault="00270D7D" w:rsidP="00957896">
      <w:pPr>
        <w:pStyle w:val="ListBullet2"/>
      </w:pPr>
      <w:r>
        <w:t>Small kitchen or science scales</w:t>
      </w:r>
    </w:p>
    <w:p w14:paraId="3FB1645E" w14:textId="26E8A5CE" w:rsidR="00270D7D" w:rsidRDefault="00270D7D" w:rsidP="00957896">
      <w:pPr>
        <w:pStyle w:val="ListBullet2"/>
      </w:pPr>
      <w:r>
        <w:t>Receipts from purchases made for the beef enterprise</w:t>
      </w:r>
    </w:p>
    <w:p w14:paraId="462D979E" w14:textId="66E2A3EE" w:rsidR="00270D7D" w:rsidRDefault="00270D7D" w:rsidP="00957896">
      <w:pPr>
        <w:pStyle w:val="ListBullet2"/>
      </w:pPr>
      <w:r>
        <w:t>Microscopes and other faecal egg count equipment</w:t>
      </w:r>
    </w:p>
    <w:p w14:paraId="1FB7DE72" w14:textId="504F8F34" w:rsidR="00270D7D" w:rsidRDefault="00270D7D" w:rsidP="00957896">
      <w:pPr>
        <w:pStyle w:val="ListBullet2"/>
      </w:pPr>
      <w:r>
        <w:t>GPS collars for cattle (optional)</w:t>
      </w:r>
    </w:p>
    <w:p w14:paraId="1735A61E" w14:textId="3B751C47" w:rsidR="00270D7D" w:rsidRDefault="00270D7D" w:rsidP="00957896">
      <w:pPr>
        <w:pStyle w:val="ListBullet2"/>
      </w:pPr>
      <w:r>
        <w:t>Irrigation system for paddock or garden bed (optional)</w:t>
      </w:r>
    </w:p>
    <w:p w14:paraId="16CA98DA" w14:textId="2C8E4DFA" w:rsidR="00270D7D" w:rsidRDefault="00270D7D" w:rsidP="00957896">
      <w:pPr>
        <w:pStyle w:val="ListBullet2"/>
      </w:pPr>
      <w:r>
        <w:t>25 small containers</w:t>
      </w:r>
    </w:p>
    <w:p w14:paraId="6A5246BC" w14:textId="6B78BA2D" w:rsidR="00270D7D" w:rsidRDefault="00270D7D" w:rsidP="00957896">
      <w:pPr>
        <w:pStyle w:val="ListBullet2"/>
      </w:pPr>
      <w:r>
        <w:t>Measuring cylinders</w:t>
      </w:r>
    </w:p>
    <w:p w14:paraId="56A2DCA8" w14:textId="290D638E" w:rsidR="008D0920" w:rsidRDefault="0004512A" w:rsidP="008D0920">
      <w:pPr>
        <w:pStyle w:val="ListBullet"/>
        <w:numPr>
          <w:ilvl w:val="0"/>
          <w:numId w:val="9"/>
        </w:numPr>
      </w:pPr>
      <w:r>
        <w:t>t</w:t>
      </w:r>
      <w:r w:rsidR="00270D7D">
        <w:t>echnology and cattle production student workbook</w:t>
      </w:r>
    </w:p>
    <w:p w14:paraId="40F7F8DD" w14:textId="77777777" w:rsidR="008D0920" w:rsidRDefault="008D0920" w:rsidP="008D0920">
      <w:pPr>
        <w:pStyle w:val="Heading3"/>
        <w:numPr>
          <w:ilvl w:val="2"/>
          <w:numId w:val="8"/>
        </w:numPr>
        <w:ind w:left="0"/>
      </w:pPr>
      <w:r>
        <w:lastRenderedPageBreak/>
        <w:t>Websites</w:t>
      </w:r>
    </w:p>
    <w:p w14:paraId="53D0601F" w14:textId="7ED44F5A" w:rsidR="001A200A" w:rsidRDefault="00144D9E" w:rsidP="008D0920">
      <w:pPr>
        <w:pStyle w:val="ListBullet"/>
        <w:numPr>
          <w:ilvl w:val="0"/>
          <w:numId w:val="9"/>
        </w:numPr>
      </w:pPr>
      <w:r>
        <w:t xml:space="preserve">Managing an AI program, Future Beef: </w:t>
      </w:r>
      <w:hyperlink r:id="rId11" w:history="1">
        <w:r>
          <w:rPr>
            <w:rStyle w:val="Hyperlink"/>
          </w:rPr>
          <w:t>futurebeef.com.au/knowledge-centre/managing-an-ai-program/</w:t>
        </w:r>
      </w:hyperlink>
    </w:p>
    <w:p w14:paraId="50833C5F" w14:textId="484E2D9A" w:rsidR="004C5C85" w:rsidRDefault="004C5C85" w:rsidP="008D0920">
      <w:pPr>
        <w:pStyle w:val="ListBullet"/>
        <w:numPr>
          <w:ilvl w:val="0"/>
          <w:numId w:val="9"/>
        </w:numPr>
      </w:pPr>
      <w:r>
        <w:t>Breeding values: your tool for looking under the hood of your next sire</w:t>
      </w:r>
      <w:r w:rsidR="00DF7957">
        <w:t xml:space="preserve">: </w:t>
      </w:r>
      <w:hyperlink r:id="rId12" w:history="1">
        <w:r w:rsidR="00DF7957">
          <w:rPr>
            <w:rStyle w:val="Hyperlink"/>
          </w:rPr>
          <w:t>futurebeef.com.au/knowledge-centre/breeding-values-your-tool-for-looking-under-the-hood-of-your-next-sire/</w:t>
        </w:r>
      </w:hyperlink>
    </w:p>
    <w:p w14:paraId="118A0B65" w14:textId="114A1439" w:rsidR="00DF7957" w:rsidRDefault="00DF7957" w:rsidP="008D0920">
      <w:pPr>
        <w:pStyle w:val="ListBullet"/>
        <w:numPr>
          <w:ilvl w:val="0"/>
          <w:numId w:val="9"/>
        </w:numPr>
      </w:pPr>
      <w:r>
        <w:t xml:space="preserve">How to shop for a high-performing bull: </w:t>
      </w:r>
      <w:hyperlink r:id="rId13" w:history="1">
        <w:r>
          <w:rPr>
            <w:rStyle w:val="Hyperlink"/>
          </w:rPr>
          <w:t>futurebeef.com.au/knowledge-centre/how-to-shop-high-performing-bull/</w:t>
        </w:r>
      </w:hyperlink>
    </w:p>
    <w:p w14:paraId="72AD3D28" w14:textId="5202EF2D" w:rsidR="00AA67DE" w:rsidRDefault="00AA67DE" w:rsidP="008D0920">
      <w:pPr>
        <w:pStyle w:val="ListBullet"/>
        <w:numPr>
          <w:ilvl w:val="0"/>
          <w:numId w:val="9"/>
        </w:numPr>
      </w:pPr>
      <w:r>
        <w:t xml:space="preserve">What difference can genetics make to temperate </w:t>
      </w:r>
      <w:proofErr w:type="gramStart"/>
      <w:r>
        <w:t>herds?:</w:t>
      </w:r>
      <w:proofErr w:type="gramEnd"/>
      <w:r>
        <w:t xml:space="preserve"> </w:t>
      </w:r>
      <w:hyperlink r:id="rId14" w:history="1">
        <w:r>
          <w:rPr>
            <w:rStyle w:val="Hyperlink"/>
          </w:rPr>
          <w:t>genetics.mla.com.au/temperate/</w:t>
        </w:r>
      </w:hyperlink>
    </w:p>
    <w:p w14:paraId="18DF1EE0" w14:textId="7868E6D1" w:rsidR="00AA67DE" w:rsidRPr="00624F46" w:rsidRDefault="0003788A" w:rsidP="008D0920">
      <w:pPr>
        <w:pStyle w:val="ListBullet"/>
        <w:numPr>
          <w:ilvl w:val="0"/>
          <w:numId w:val="9"/>
        </w:numPr>
        <w:rPr>
          <w:rStyle w:val="Hyperlink"/>
          <w:color w:val="auto"/>
          <w:u w:val="none"/>
        </w:rPr>
      </w:pPr>
      <w:r>
        <w:t xml:space="preserve">Mapping with </w:t>
      </w:r>
      <w:proofErr w:type="spellStart"/>
      <w:r>
        <w:t>Datafarming</w:t>
      </w:r>
      <w:proofErr w:type="spellEnd"/>
      <w:r>
        <w:t xml:space="preserve">: </w:t>
      </w:r>
      <w:hyperlink r:id="rId15" w:history="1">
        <w:r>
          <w:rPr>
            <w:rStyle w:val="Hyperlink"/>
          </w:rPr>
          <w:t>womeninagri-tech.com/</w:t>
        </w:r>
        <w:proofErr w:type="spellStart"/>
        <w:r>
          <w:rPr>
            <w:rStyle w:val="Hyperlink"/>
          </w:rPr>
          <w:t>kelly-soenario</w:t>
        </w:r>
        <w:proofErr w:type="spellEnd"/>
        <w:r>
          <w:rPr>
            <w:rStyle w:val="Hyperlink"/>
          </w:rPr>
          <w:t>/</w:t>
        </w:r>
      </w:hyperlink>
    </w:p>
    <w:p w14:paraId="4D74E55B" w14:textId="0CE2CB77" w:rsidR="00624F46" w:rsidRPr="00AB72A3" w:rsidRDefault="00624F46" w:rsidP="008D0920">
      <w:pPr>
        <w:pStyle w:val="ListBullet"/>
        <w:numPr>
          <w:ilvl w:val="0"/>
          <w:numId w:val="9"/>
        </w:numPr>
        <w:rPr>
          <w:rStyle w:val="Hyperlink"/>
          <w:color w:val="auto"/>
          <w:u w:val="none"/>
        </w:rPr>
      </w:pPr>
      <w:r w:rsidRPr="00624F46">
        <w:t>Radio frequency identification (RFID) or electronic identification (</w:t>
      </w:r>
      <w:proofErr w:type="spellStart"/>
      <w:r w:rsidRPr="00624F46">
        <w:t>eID</w:t>
      </w:r>
      <w:proofErr w:type="spellEnd"/>
      <w:r w:rsidRPr="00624F46">
        <w:t>) for livestock management</w:t>
      </w:r>
      <w:r>
        <w:rPr>
          <w:rStyle w:val="Hyperlink"/>
        </w:rPr>
        <w:t xml:space="preserve">: </w:t>
      </w:r>
      <w:hyperlink r:id="rId16" w:history="1">
        <w:r w:rsidRPr="00A03CB9">
          <w:rPr>
            <w:rStyle w:val="Hyperlink"/>
          </w:rPr>
          <w:t>womeninagri-tech.com/</w:t>
        </w:r>
        <w:proofErr w:type="spellStart"/>
        <w:r w:rsidRPr="00A03CB9">
          <w:rPr>
            <w:rStyle w:val="Hyperlink"/>
          </w:rPr>
          <w:t>samantha-jarrett</w:t>
        </w:r>
        <w:proofErr w:type="spellEnd"/>
        <w:r w:rsidRPr="00A03CB9">
          <w:rPr>
            <w:rStyle w:val="Hyperlink"/>
          </w:rPr>
          <w:t>/</w:t>
        </w:r>
      </w:hyperlink>
    </w:p>
    <w:p w14:paraId="2ED012A8" w14:textId="589C49BC" w:rsidR="00AB72A3" w:rsidRDefault="00AB72A3" w:rsidP="008D0920">
      <w:pPr>
        <w:pStyle w:val="ListBullet"/>
        <w:numPr>
          <w:ilvl w:val="0"/>
          <w:numId w:val="9"/>
        </w:numPr>
      </w:pPr>
      <w:r w:rsidRPr="00AB72A3">
        <w:rPr>
          <w:rStyle w:val="Hyperlink"/>
          <w:color w:val="auto"/>
          <w:u w:val="none"/>
        </w:rPr>
        <w:t>Smart tracker on the move:</w:t>
      </w:r>
      <w:r w:rsidRPr="00AB72A3">
        <w:rPr>
          <w:rStyle w:val="Hyperlink"/>
          <w:color w:val="auto"/>
        </w:rPr>
        <w:t xml:space="preserve"> </w:t>
      </w:r>
      <w:hyperlink r:id="rId17" w:history="1">
        <w:r>
          <w:rPr>
            <w:rStyle w:val="Hyperlink"/>
          </w:rPr>
          <w:t>mla.com.au/news-and-events/industry-news/smart-tracker-on-the-move/</w:t>
        </w:r>
      </w:hyperlink>
    </w:p>
    <w:p w14:paraId="43ACFC77" w14:textId="5C252639" w:rsidR="002C4449" w:rsidRPr="00DE2F3B" w:rsidRDefault="002C4449" w:rsidP="008D0920">
      <w:pPr>
        <w:pStyle w:val="ListBullet"/>
        <w:numPr>
          <w:ilvl w:val="0"/>
          <w:numId w:val="9"/>
        </w:numPr>
        <w:rPr>
          <w:rStyle w:val="Hyperlink"/>
          <w:color w:val="auto"/>
          <w:u w:val="none"/>
        </w:rPr>
      </w:pPr>
      <w:r>
        <w:t xml:space="preserve">GPS Cows: </w:t>
      </w:r>
      <w:hyperlink r:id="rId18" w:history="1">
        <w:r>
          <w:rPr>
            <w:rStyle w:val="Hyperlink"/>
          </w:rPr>
          <w:t>gpscows.com/</w:t>
        </w:r>
      </w:hyperlink>
    </w:p>
    <w:p w14:paraId="13B68DAC" w14:textId="3AFA312E" w:rsidR="00DE2F3B" w:rsidRDefault="00DE2F3B" w:rsidP="008D0920">
      <w:pPr>
        <w:pStyle w:val="ListBullet"/>
        <w:numPr>
          <w:ilvl w:val="0"/>
          <w:numId w:val="9"/>
        </w:numPr>
      </w:pPr>
      <w:r>
        <w:t>NSW Animals in Schools:</w:t>
      </w:r>
      <w:r w:rsidRPr="00DE2F3B">
        <w:t xml:space="preserve"> </w:t>
      </w:r>
      <w:hyperlink r:id="rId19" w:history="1">
        <w:r w:rsidRPr="00A03CB9">
          <w:rPr>
            <w:rStyle w:val="Hyperlink"/>
          </w:rPr>
          <w:t>nswschoolanimals.com/</w:t>
        </w:r>
      </w:hyperlink>
    </w:p>
    <w:p w14:paraId="3F868F62" w14:textId="77777777" w:rsidR="00173B2C" w:rsidRPr="00173B2C" w:rsidRDefault="004749CA" w:rsidP="00173B2C">
      <w:pPr>
        <w:pStyle w:val="ListBullet"/>
        <w:numPr>
          <w:ilvl w:val="0"/>
          <w:numId w:val="9"/>
        </w:numPr>
        <w:ind w:left="709"/>
        <w:rPr>
          <w:rStyle w:val="Hyperlink"/>
          <w:color w:val="auto"/>
          <w:u w:val="none"/>
        </w:rPr>
      </w:pPr>
      <w:r>
        <w:t xml:space="preserve">NSW Animals in schools; Cattle activities: </w:t>
      </w:r>
      <w:hyperlink r:id="rId20" w:history="1">
        <w:r>
          <w:rPr>
            <w:rStyle w:val="Hyperlink"/>
          </w:rPr>
          <w:t>nswschoolanimals.com/cattle/cattle-activities/</w:t>
        </w:r>
      </w:hyperlink>
      <w:r w:rsidR="00173B2C">
        <w:rPr>
          <w:rStyle w:val="Hyperlink"/>
        </w:rPr>
        <w:t xml:space="preserve"> </w:t>
      </w:r>
    </w:p>
    <w:p w14:paraId="1CFB87B3" w14:textId="41B107D7" w:rsidR="00173B2C" w:rsidRPr="00173B2C" w:rsidRDefault="00916849" w:rsidP="00173B2C">
      <w:pPr>
        <w:pStyle w:val="ListBullet"/>
        <w:numPr>
          <w:ilvl w:val="0"/>
          <w:numId w:val="9"/>
        </w:numPr>
        <w:ind w:left="709"/>
        <w:rPr>
          <w:rStyle w:val="Hyperlink"/>
          <w:color w:val="auto"/>
          <w:u w:val="none"/>
        </w:rPr>
      </w:pPr>
      <w:r>
        <w:t xml:space="preserve">ArcGIS Online: </w:t>
      </w:r>
      <w:hyperlink r:id="rId21" w:history="1">
        <w:r>
          <w:rPr>
            <w:rStyle w:val="Hyperlink"/>
          </w:rPr>
          <w:t>gpscows.maps.arcgis.com/home/index.html</w:t>
        </w:r>
      </w:hyperlink>
      <w:r w:rsidR="00173B2C">
        <w:rPr>
          <w:rStyle w:val="Hyperlink"/>
        </w:rPr>
        <w:t xml:space="preserve"> </w:t>
      </w:r>
      <w:bookmarkStart w:id="2" w:name="_Hlk50122796"/>
    </w:p>
    <w:p w14:paraId="197D3B89" w14:textId="7E04E614" w:rsidR="00274263" w:rsidRPr="00DB3658" w:rsidRDefault="000C7E62" w:rsidP="00173B2C">
      <w:pPr>
        <w:pStyle w:val="ListBullet"/>
        <w:numPr>
          <w:ilvl w:val="0"/>
          <w:numId w:val="9"/>
        </w:numPr>
        <w:ind w:left="709"/>
      </w:pPr>
      <w:r w:rsidRPr="00DB3658">
        <w:t>Australian Animal Welfare Standards and Guidelines for Cattle</w:t>
      </w:r>
      <w:r w:rsidR="009D0F75" w:rsidRPr="00DB3658">
        <w:t xml:space="preserve">: </w:t>
      </w:r>
      <w:hyperlink r:id="rId22" w:history="1">
        <w:r w:rsidR="009D0F75" w:rsidRPr="00DB3658">
          <w:rPr>
            <w:rStyle w:val="Hyperlink"/>
          </w:rPr>
          <w:t>animalwelfarestandards.net.au/files/2011/01/Cattle-Standards-and-Guidelines-Endorsed-Jan-2016-061017_.pdf</w:t>
        </w:r>
      </w:hyperlink>
    </w:p>
    <w:p w14:paraId="5AA3E02F" w14:textId="6855BAF5" w:rsidR="00E13B9A" w:rsidRDefault="00E13B9A" w:rsidP="006C339E">
      <w:pPr>
        <w:pStyle w:val="ListBullet"/>
        <w:numPr>
          <w:ilvl w:val="0"/>
          <w:numId w:val="9"/>
        </w:numPr>
      </w:pPr>
      <w:proofErr w:type="spellStart"/>
      <w:r>
        <w:t>AgriWebb</w:t>
      </w:r>
      <w:proofErr w:type="spellEnd"/>
      <w:r>
        <w:t xml:space="preserve"> </w:t>
      </w:r>
      <w:r w:rsidRPr="009D0F75">
        <w:t>Livestock Farm Management Software</w:t>
      </w:r>
      <w:r>
        <w:t xml:space="preserve">: </w:t>
      </w:r>
      <w:hyperlink r:id="rId23" w:history="1">
        <w:r w:rsidRPr="00274263">
          <w:rPr>
            <w:rStyle w:val="Hyperlink"/>
          </w:rPr>
          <w:t>AgriWebb Livestock Farm Management Software</w:t>
        </w:r>
      </w:hyperlink>
      <w:r>
        <w:rPr>
          <w:rStyle w:val="Hyperlink"/>
        </w:rPr>
        <w:t xml:space="preserve"> </w:t>
      </w:r>
      <w:r w:rsidRPr="00274263">
        <w:t xml:space="preserve">(this software requires an account to be set up. Please register here and contact </w:t>
      </w:r>
      <w:hyperlink r:id="rId24" w:history="1">
        <w:r w:rsidRPr="00274263">
          <w:rPr>
            <w:rStyle w:val="Hyperlink"/>
          </w:rPr>
          <w:t>mailto:farmsuccess@agriwebb.com</w:t>
        </w:r>
      </w:hyperlink>
      <w:r>
        <w:t xml:space="preserve"> </w:t>
      </w:r>
      <w:r w:rsidRPr="00274263">
        <w:t>for access to the free</w:t>
      </w:r>
      <w:r>
        <w:t xml:space="preserve"> academic subscription).</w:t>
      </w:r>
    </w:p>
    <w:p w14:paraId="5424A8DC" w14:textId="3F5F0A00" w:rsidR="0092685C" w:rsidRPr="0092685C" w:rsidRDefault="0092685C" w:rsidP="006C339E">
      <w:pPr>
        <w:pStyle w:val="ListBullet"/>
        <w:numPr>
          <w:ilvl w:val="0"/>
          <w:numId w:val="9"/>
        </w:numPr>
        <w:rPr>
          <w:rStyle w:val="Hyperlink"/>
          <w:color w:val="auto"/>
          <w:u w:val="none"/>
        </w:rPr>
      </w:pPr>
      <w:r w:rsidRPr="0092685C">
        <w:t xml:space="preserve">Add livestock, </w:t>
      </w:r>
      <w:proofErr w:type="spellStart"/>
      <w:r w:rsidRPr="0092685C">
        <w:t>AgriWebb</w:t>
      </w:r>
      <w:proofErr w:type="spellEnd"/>
      <w:r w:rsidRPr="0092685C">
        <w:t>:</w:t>
      </w:r>
      <w:r>
        <w:rPr>
          <w:rStyle w:val="Hyperlink"/>
        </w:rPr>
        <w:t xml:space="preserve"> </w:t>
      </w:r>
      <w:hyperlink r:id="rId25" w:history="1">
        <w:r w:rsidRPr="00A03CB9">
          <w:rPr>
            <w:rStyle w:val="Hyperlink"/>
          </w:rPr>
          <w:t>help.agriwebb.com/</w:t>
        </w:r>
        <w:proofErr w:type="spellStart"/>
        <w:r w:rsidRPr="00A03CB9">
          <w:rPr>
            <w:rStyle w:val="Hyperlink"/>
          </w:rPr>
          <w:t>en</w:t>
        </w:r>
        <w:proofErr w:type="spellEnd"/>
        <w:r w:rsidRPr="00A03CB9">
          <w:rPr>
            <w:rStyle w:val="Hyperlink"/>
          </w:rPr>
          <w:t>/articles/3186461-add-livestock</w:t>
        </w:r>
      </w:hyperlink>
    </w:p>
    <w:p w14:paraId="02EF066F" w14:textId="26CCD6EF" w:rsidR="0092685C" w:rsidRPr="006C1D42" w:rsidRDefault="0092685C" w:rsidP="006C339E">
      <w:pPr>
        <w:pStyle w:val="ListBullet"/>
        <w:numPr>
          <w:ilvl w:val="0"/>
          <w:numId w:val="9"/>
        </w:numPr>
        <w:rPr>
          <w:rStyle w:val="Hyperlink"/>
          <w:color w:val="auto"/>
          <w:u w:val="none"/>
        </w:rPr>
      </w:pPr>
      <w:r w:rsidRPr="0092685C">
        <w:t xml:space="preserve">Record keeping, </w:t>
      </w:r>
      <w:proofErr w:type="spellStart"/>
      <w:r w:rsidRPr="0092685C">
        <w:t>AgriWebb</w:t>
      </w:r>
      <w:proofErr w:type="spellEnd"/>
      <w:r w:rsidRPr="0092685C">
        <w:t>:</w:t>
      </w:r>
      <w:r>
        <w:rPr>
          <w:rStyle w:val="Hyperlink"/>
        </w:rPr>
        <w:t xml:space="preserve"> </w:t>
      </w:r>
      <w:hyperlink r:id="rId26" w:history="1">
        <w:r w:rsidR="006C1D42" w:rsidRPr="00A03CB9">
          <w:rPr>
            <w:rStyle w:val="Hyperlink"/>
          </w:rPr>
          <w:t>help.agriwebb.com/</w:t>
        </w:r>
        <w:proofErr w:type="spellStart"/>
        <w:r w:rsidR="006C1D42" w:rsidRPr="00A03CB9">
          <w:rPr>
            <w:rStyle w:val="Hyperlink"/>
          </w:rPr>
          <w:t>en</w:t>
        </w:r>
        <w:proofErr w:type="spellEnd"/>
        <w:r w:rsidR="006C1D42" w:rsidRPr="00A03CB9">
          <w:rPr>
            <w:rStyle w:val="Hyperlink"/>
          </w:rPr>
          <w:t>/articles/3153249-record-keeping</w:t>
        </w:r>
      </w:hyperlink>
    </w:p>
    <w:p w14:paraId="02F52449" w14:textId="7F1B6151" w:rsidR="006C1D42" w:rsidRPr="009C511F" w:rsidRDefault="006C1D42" w:rsidP="006C339E">
      <w:pPr>
        <w:pStyle w:val="ListBullet"/>
        <w:numPr>
          <w:ilvl w:val="0"/>
          <w:numId w:val="9"/>
        </w:numPr>
        <w:rPr>
          <w:rStyle w:val="Hyperlink"/>
          <w:color w:val="auto"/>
          <w:u w:val="none"/>
        </w:rPr>
      </w:pPr>
      <w:r w:rsidRPr="006C1D42">
        <w:t xml:space="preserve">Tasks, </w:t>
      </w:r>
      <w:proofErr w:type="spellStart"/>
      <w:r w:rsidRPr="006C1D42">
        <w:t>AgriWebb</w:t>
      </w:r>
      <w:proofErr w:type="spellEnd"/>
      <w:r w:rsidRPr="006C1D42">
        <w:t>:</w:t>
      </w:r>
      <w:r>
        <w:rPr>
          <w:rStyle w:val="Hyperlink"/>
        </w:rPr>
        <w:t xml:space="preserve"> </w:t>
      </w:r>
      <w:hyperlink r:id="rId27" w:history="1">
        <w:r w:rsidR="009C511F" w:rsidRPr="00C4662F">
          <w:rPr>
            <w:rStyle w:val="Hyperlink"/>
          </w:rPr>
          <w:t>help.agriwebb.com/</w:t>
        </w:r>
        <w:proofErr w:type="spellStart"/>
        <w:r w:rsidR="009C511F" w:rsidRPr="00C4662F">
          <w:rPr>
            <w:rStyle w:val="Hyperlink"/>
          </w:rPr>
          <w:t>en</w:t>
        </w:r>
        <w:proofErr w:type="spellEnd"/>
        <w:r w:rsidR="009C511F" w:rsidRPr="00C4662F">
          <w:rPr>
            <w:rStyle w:val="Hyperlink"/>
          </w:rPr>
          <w:t>/articles/3153532-tasks</w:t>
        </w:r>
      </w:hyperlink>
    </w:p>
    <w:p w14:paraId="618798B4" w14:textId="1E89F3E5" w:rsidR="009C511F" w:rsidRPr="006806C9" w:rsidRDefault="009C511F" w:rsidP="006C339E">
      <w:pPr>
        <w:pStyle w:val="ListBullet"/>
        <w:numPr>
          <w:ilvl w:val="0"/>
          <w:numId w:val="9"/>
        </w:numPr>
        <w:rPr>
          <w:rStyle w:val="Hyperlink"/>
          <w:color w:val="auto"/>
          <w:u w:val="none"/>
        </w:rPr>
      </w:pPr>
      <w:r w:rsidRPr="009C511F">
        <w:t>Drawing a paddock:</w:t>
      </w:r>
      <w:r>
        <w:rPr>
          <w:rStyle w:val="Hyperlink"/>
        </w:rPr>
        <w:t xml:space="preserve"> </w:t>
      </w:r>
      <w:hyperlink r:id="rId28" w:history="1">
        <w:r w:rsidR="006806C9" w:rsidRPr="00A341A1">
          <w:rPr>
            <w:rStyle w:val="Hyperlink"/>
          </w:rPr>
          <w:t>help.agriwebb.com/</w:t>
        </w:r>
        <w:proofErr w:type="spellStart"/>
        <w:r w:rsidR="006806C9" w:rsidRPr="00A341A1">
          <w:rPr>
            <w:rStyle w:val="Hyperlink"/>
          </w:rPr>
          <w:t>en</w:t>
        </w:r>
        <w:proofErr w:type="spellEnd"/>
        <w:r w:rsidR="006806C9" w:rsidRPr="00A341A1">
          <w:rPr>
            <w:rStyle w:val="Hyperlink"/>
          </w:rPr>
          <w:t>/articles/3186547-drawing-a-paddock</w:t>
        </w:r>
      </w:hyperlink>
    </w:p>
    <w:p w14:paraId="2A5DF8C7" w14:textId="01AF8049" w:rsidR="00E13B9A" w:rsidRDefault="00E13B9A" w:rsidP="006C339E">
      <w:pPr>
        <w:pStyle w:val="ListBullet"/>
        <w:numPr>
          <w:ilvl w:val="0"/>
          <w:numId w:val="9"/>
        </w:numPr>
      </w:pPr>
      <w:r>
        <w:lastRenderedPageBreak/>
        <w:t xml:space="preserve">Livestock cost of production and gross margins: </w:t>
      </w:r>
      <w:hyperlink r:id="rId29" w:history="1">
        <w:r w:rsidRPr="00A341A1">
          <w:rPr>
            <w:rStyle w:val="Hyperlink"/>
          </w:rPr>
          <w:t>help.agriwebb.com/en/articles/3288458-livestock-cost-of-production-and-gross-margin</w:t>
        </w:r>
      </w:hyperlink>
    </w:p>
    <w:p w14:paraId="5F3413C6" w14:textId="5255DF75" w:rsidR="00E13B9A" w:rsidRDefault="00E13B9A" w:rsidP="006C339E">
      <w:pPr>
        <w:pStyle w:val="ListBullet"/>
        <w:numPr>
          <w:ilvl w:val="0"/>
          <w:numId w:val="9"/>
        </w:numPr>
      </w:pPr>
      <w:r>
        <w:t xml:space="preserve">Operational planner, </w:t>
      </w:r>
      <w:proofErr w:type="spellStart"/>
      <w:r>
        <w:t>AgriWebb</w:t>
      </w:r>
      <w:proofErr w:type="spellEnd"/>
      <w:r>
        <w:t xml:space="preserve">: </w:t>
      </w:r>
      <w:hyperlink r:id="rId30" w:history="1">
        <w:r w:rsidRPr="00A341A1">
          <w:rPr>
            <w:rStyle w:val="Hyperlink"/>
          </w:rPr>
          <w:t>help.agriwebb.com/</w:t>
        </w:r>
        <w:proofErr w:type="spellStart"/>
        <w:r w:rsidRPr="00A341A1">
          <w:rPr>
            <w:rStyle w:val="Hyperlink"/>
          </w:rPr>
          <w:t>en</w:t>
        </w:r>
        <w:proofErr w:type="spellEnd"/>
        <w:r w:rsidRPr="00A341A1">
          <w:rPr>
            <w:rStyle w:val="Hyperlink"/>
          </w:rPr>
          <w:t>/articles/1656390-operational-planner</w:t>
        </w:r>
      </w:hyperlink>
      <w:r>
        <w:t xml:space="preserve"> </w:t>
      </w:r>
    </w:p>
    <w:p w14:paraId="4BABCFFF" w14:textId="71B84572" w:rsidR="000A4310" w:rsidRPr="00EF08DB" w:rsidRDefault="000A4310" w:rsidP="006C339E">
      <w:pPr>
        <w:pStyle w:val="ListBullet"/>
        <w:numPr>
          <w:ilvl w:val="0"/>
          <w:numId w:val="9"/>
        </w:numPr>
        <w:rPr>
          <w:rStyle w:val="Hyperlink"/>
          <w:color w:val="auto"/>
          <w:u w:val="none"/>
        </w:rPr>
      </w:pPr>
      <w:proofErr w:type="spellStart"/>
      <w:r w:rsidRPr="009D0F75">
        <w:t>Farmsafe</w:t>
      </w:r>
      <w:proofErr w:type="spellEnd"/>
      <w:r w:rsidRPr="009D0F75">
        <w:t xml:space="preserve"> induction tool</w:t>
      </w:r>
      <w:r w:rsidR="009D0F75">
        <w:rPr>
          <w:rStyle w:val="Hyperlink"/>
        </w:rPr>
        <w:t xml:space="preserve">: </w:t>
      </w:r>
      <w:r w:rsidR="009D0F75" w:rsidRPr="009D0F75">
        <w:rPr>
          <w:rStyle w:val="Hyperlink"/>
        </w:rPr>
        <w:t>farmsafe.org.au/</w:t>
      </w:r>
      <w:proofErr w:type="spellStart"/>
      <w:r w:rsidR="009D0F75" w:rsidRPr="009D0F75">
        <w:rPr>
          <w:rStyle w:val="Hyperlink"/>
        </w:rPr>
        <w:t>Farmsafe</w:t>
      </w:r>
      <w:proofErr w:type="spellEnd"/>
      <w:r w:rsidR="009D0F75" w:rsidRPr="009D0F75">
        <w:rPr>
          <w:rStyle w:val="Hyperlink"/>
        </w:rPr>
        <w:t>-Induction-App</w:t>
      </w:r>
    </w:p>
    <w:p w14:paraId="7820CCEF" w14:textId="116E1C3D" w:rsidR="00EF08DB" w:rsidRPr="00D40D5A" w:rsidRDefault="00EF08DB" w:rsidP="006C339E">
      <w:pPr>
        <w:pStyle w:val="ListBullet"/>
        <w:numPr>
          <w:ilvl w:val="0"/>
          <w:numId w:val="9"/>
        </w:numPr>
        <w:rPr>
          <w:rStyle w:val="Hyperlink"/>
          <w:color w:val="auto"/>
          <w:u w:val="none"/>
        </w:rPr>
      </w:pPr>
      <w:r w:rsidRPr="009D0F75">
        <w:t xml:space="preserve">Visualising </w:t>
      </w:r>
      <w:r w:rsidR="009D0F75" w:rsidRPr="009D0F75">
        <w:t>movement of Australian livestock, Integrity Systems:</w:t>
      </w:r>
      <w:r w:rsidR="009D0F75">
        <w:rPr>
          <w:rStyle w:val="Hyperlink"/>
        </w:rPr>
        <w:t xml:space="preserve"> </w:t>
      </w:r>
      <w:hyperlink r:id="rId31" w:history="1">
        <w:r w:rsidR="009D0F75" w:rsidRPr="009D0F75">
          <w:rPr>
            <w:rStyle w:val="Hyperlink"/>
          </w:rPr>
          <w:t>movement.integritysystems.com.au</w:t>
        </w:r>
      </w:hyperlink>
    </w:p>
    <w:p w14:paraId="4192FD67" w14:textId="4DCED82B" w:rsidR="00D40D5A" w:rsidRPr="00B63D8B" w:rsidRDefault="00D40D5A" w:rsidP="006C339E">
      <w:pPr>
        <w:pStyle w:val="ListBullet"/>
        <w:numPr>
          <w:ilvl w:val="0"/>
          <w:numId w:val="9"/>
        </w:numPr>
        <w:rPr>
          <w:rStyle w:val="Hyperlink"/>
          <w:color w:val="auto"/>
          <w:u w:val="none"/>
        </w:rPr>
      </w:pPr>
      <w:r w:rsidRPr="00D40D5A">
        <w:t>Weight goals, Integrity Systems:</w:t>
      </w:r>
      <w:r>
        <w:rPr>
          <w:rStyle w:val="Hyperlink"/>
        </w:rPr>
        <w:t xml:space="preserve"> </w:t>
      </w:r>
      <w:hyperlink r:id="rId32" w:history="1">
        <w:r w:rsidR="00B63D8B" w:rsidRPr="00A03CB9">
          <w:rPr>
            <w:rStyle w:val="Hyperlink"/>
          </w:rPr>
          <w:t>help.agriwebb.com/</w:t>
        </w:r>
        <w:proofErr w:type="spellStart"/>
        <w:r w:rsidR="00B63D8B" w:rsidRPr="00A03CB9">
          <w:rPr>
            <w:rStyle w:val="Hyperlink"/>
          </w:rPr>
          <w:t>en</w:t>
        </w:r>
        <w:proofErr w:type="spellEnd"/>
        <w:r w:rsidR="00B63D8B" w:rsidRPr="00A03CB9">
          <w:rPr>
            <w:rStyle w:val="Hyperlink"/>
          </w:rPr>
          <w:t>/articles/1307817-weight-goals</w:t>
        </w:r>
      </w:hyperlink>
    </w:p>
    <w:p w14:paraId="0D1142E8" w14:textId="7340F710" w:rsidR="00B63D8B" w:rsidRPr="00777F22" w:rsidRDefault="00B63D8B" w:rsidP="006C339E">
      <w:pPr>
        <w:pStyle w:val="ListBullet"/>
        <w:numPr>
          <w:ilvl w:val="0"/>
          <w:numId w:val="9"/>
        </w:numPr>
        <w:rPr>
          <w:rStyle w:val="Hyperlink"/>
          <w:color w:val="auto"/>
          <w:u w:val="none"/>
        </w:rPr>
      </w:pPr>
      <w:r w:rsidRPr="00B63D8B">
        <w:t>DIY worm egg counting:</w:t>
      </w:r>
      <w:r>
        <w:rPr>
          <w:rStyle w:val="Hyperlink"/>
        </w:rPr>
        <w:t xml:space="preserve"> </w:t>
      </w:r>
      <w:hyperlink r:id="rId33" w:history="1">
        <w:r w:rsidR="00777F22" w:rsidRPr="005134E6">
          <w:rPr>
            <w:rStyle w:val="Hyperlink"/>
          </w:rPr>
          <w:t>dpi.nsw.gov.au/__data/assets/pdf_file/0006/749292/DIY-worm-egg-counts-livestock-incl-poultry.pdf</w:t>
        </w:r>
      </w:hyperlink>
    </w:p>
    <w:p w14:paraId="29E49917" w14:textId="5EB756D1" w:rsidR="00777F22" w:rsidRPr="001008A4" w:rsidRDefault="00777F22" w:rsidP="006C339E">
      <w:pPr>
        <w:pStyle w:val="ListBullet"/>
        <w:numPr>
          <w:ilvl w:val="0"/>
          <w:numId w:val="9"/>
        </w:numPr>
        <w:rPr>
          <w:rStyle w:val="Hyperlink"/>
          <w:color w:val="auto"/>
          <w:u w:val="none"/>
        </w:rPr>
      </w:pPr>
      <w:r>
        <w:t xml:space="preserve">Basic ruminant anatomy, Ag Solutions Australia: </w:t>
      </w:r>
      <w:hyperlink r:id="rId34" w:history="1">
        <w:r w:rsidRPr="005134E6">
          <w:rPr>
            <w:rStyle w:val="Hyperlink"/>
          </w:rPr>
          <w:t>agsolutions.com.au/2017/09/28/basic-ruminant-anatomy/</w:t>
        </w:r>
      </w:hyperlink>
    </w:p>
    <w:p w14:paraId="50500E08" w14:textId="4032AB9E" w:rsidR="008423F1" w:rsidRDefault="008423F1" w:rsidP="008423F1">
      <w:pPr>
        <w:pStyle w:val="ListBullet"/>
        <w:numPr>
          <w:ilvl w:val="0"/>
          <w:numId w:val="9"/>
        </w:numPr>
      </w:pPr>
      <w:r>
        <w:t xml:space="preserve">Copernicus: an agricultural helper from space: </w:t>
      </w:r>
      <w:hyperlink r:id="rId35" w:history="1">
        <w:r w:rsidRPr="00364105">
          <w:rPr>
            <w:rStyle w:val="Hyperlink"/>
          </w:rPr>
          <w:t>coalaproject.eu/news/blog/copernicus-an-agricultural-helper-from-space/</w:t>
        </w:r>
      </w:hyperlink>
    </w:p>
    <w:p w14:paraId="1C1D7934" w14:textId="6EB9C451" w:rsidR="007B6895" w:rsidRPr="00A37FE1" w:rsidRDefault="007B6895" w:rsidP="008423F1">
      <w:pPr>
        <w:pStyle w:val="ListBullet"/>
        <w:numPr>
          <w:ilvl w:val="0"/>
          <w:numId w:val="9"/>
        </w:numPr>
        <w:rPr>
          <w:rStyle w:val="Hyperlink"/>
          <w:color w:val="auto"/>
          <w:u w:val="none"/>
        </w:rPr>
      </w:pPr>
      <w:r>
        <w:t xml:space="preserve">COALA H2020 project: </w:t>
      </w:r>
      <w:hyperlink r:id="rId36" w:history="1">
        <w:r w:rsidRPr="00364105">
          <w:rPr>
            <w:rStyle w:val="Hyperlink"/>
          </w:rPr>
          <w:t>coalaproject.eu/</w:t>
        </w:r>
      </w:hyperlink>
    </w:p>
    <w:p w14:paraId="08B78486" w14:textId="2EA2908E" w:rsidR="00A37FE1" w:rsidRDefault="00A37FE1" w:rsidP="00A37FE1">
      <w:pPr>
        <w:pStyle w:val="ListBullet"/>
        <w:numPr>
          <w:ilvl w:val="0"/>
          <w:numId w:val="9"/>
        </w:numPr>
      </w:pPr>
      <w:r>
        <w:t xml:space="preserve">Welcome to Sentinel Online: </w:t>
      </w:r>
      <w:hyperlink r:id="rId37" w:history="1">
        <w:r w:rsidRPr="00E129DA">
          <w:rPr>
            <w:rStyle w:val="Hyperlink"/>
          </w:rPr>
          <w:t>sentinel.esa.int/web/sentinel/home</w:t>
        </w:r>
      </w:hyperlink>
    </w:p>
    <w:bookmarkEnd w:id="2"/>
    <w:p w14:paraId="7516E4BE" w14:textId="75424D9C" w:rsidR="008D0920" w:rsidRDefault="00795F6C" w:rsidP="00093BAF">
      <w:pPr>
        <w:pStyle w:val="Heading3"/>
      </w:pPr>
      <w:r>
        <w:t>YouTube</w:t>
      </w:r>
      <w:r w:rsidR="008D0920">
        <w:t xml:space="preserve"> clips:</w:t>
      </w:r>
    </w:p>
    <w:p w14:paraId="0A52491C" w14:textId="1FC68AD3" w:rsidR="008D0920" w:rsidRDefault="00AA096D" w:rsidP="008D0920">
      <w:pPr>
        <w:pStyle w:val="ListBullet2"/>
        <w:numPr>
          <w:ilvl w:val="1"/>
          <w:numId w:val="10"/>
        </w:numPr>
        <w:ind w:left="1134" w:hanging="482"/>
      </w:pPr>
      <w:hyperlink r:id="rId38" w:history="1">
        <w:r w:rsidR="00144D9E" w:rsidRPr="00144D9E">
          <w:rPr>
            <w:rStyle w:val="Hyperlink"/>
          </w:rPr>
          <w:t>How an AI technician inseminates a cow</w:t>
        </w:r>
      </w:hyperlink>
      <w:r w:rsidR="008D0920">
        <w:t xml:space="preserve"> (duration </w:t>
      </w:r>
      <w:r w:rsidR="00144D9E">
        <w:t>1</w:t>
      </w:r>
      <w:r w:rsidR="00957896">
        <w:t>:</w:t>
      </w:r>
      <w:r w:rsidR="00144D9E">
        <w:t>54</w:t>
      </w:r>
      <w:r w:rsidR="008D0920">
        <w:t>)</w:t>
      </w:r>
    </w:p>
    <w:p w14:paraId="1EC891E1" w14:textId="75FBF695" w:rsidR="00417D34" w:rsidRDefault="00AA096D" w:rsidP="008D0920">
      <w:pPr>
        <w:pStyle w:val="ListBullet2"/>
        <w:numPr>
          <w:ilvl w:val="1"/>
          <w:numId w:val="10"/>
        </w:numPr>
        <w:ind w:left="1134" w:hanging="482"/>
      </w:pPr>
      <w:hyperlink r:id="rId39" w:anchor="!/media/3246866/geolocation-and-gps" w:history="1">
        <w:r w:rsidR="00417D34" w:rsidRPr="00417D34">
          <w:rPr>
            <w:rStyle w:val="Hyperlink"/>
          </w:rPr>
          <w:t>Geolocation and GPS</w:t>
        </w:r>
      </w:hyperlink>
      <w:r w:rsidR="00417D34">
        <w:t xml:space="preserve"> (duration 2:30)</w:t>
      </w:r>
    </w:p>
    <w:p w14:paraId="5E2FB27B" w14:textId="75755DF7" w:rsidR="006C339E" w:rsidRDefault="00AA096D" w:rsidP="006C339E">
      <w:pPr>
        <w:pStyle w:val="ListBullet2"/>
      </w:pPr>
      <w:hyperlink r:id="rId40" w:history="1">
        <w:proofErr w:type="spellStart"/>
        <w:r w:rsidR="006C339E" w:rsidRPr="006C339E">
          <w:rPr>
            <w:rStyle w:val="Hyperlink"/>
          </w:rPr>
          <w:t>AgriWebb</w:t>
        </w:r>
        <w:proofErr w:type="spellEnd"/>
        <w:r w:rsidR="006C339E" w:rsidRPr="006C339E">
          <w:rPr>
            <w:rStyle w:val="Hyperlink"/>
          </w:rPr>
          <w:t xml:space="preserve"> introduction</w:t>
        </w:r>
      </w:hyperlink>
      <w:r w:rsidR="006C339E" w:rsidRPr="006C339E">
        <w:t xml:space="preserve"> (duration 3:29)</w:t>
      </w:r>
    </w:p>
    <w:p w14:paraId="32A2D5A0" w14:textId="32CC2DAA" w:rsidR="00282949" w:rsidRDefault="00AA096D" w:rsidP="006C339E">
      <w:pPr>
        <w:pStyle w:val="ListBullet2"/>
      </w:pPr>
      <w:hyperlink r:id="rId41" w:history="1">
        <w:r w:rsidR="00282949" w:rsidRPr="00282949">
          <w:rPr>
            <w:rStyle w:val="Hyperlink"/>
          </w:rPr>
          <w:t>Risk and how to use a risk matrix</w:t>
        </w:r>
      </w:hyperlink>
      <w:r w:rsidR="00282949">
        <w:t xml:space="preserve"> (duration 5:28)</w:t>
      </w:r>
    </w:p>
    <w:p w14:paraId="58B8C254" w14:textId="62DAA4D1" w:rsidR="00B23ADC" w:rsidRDefault="00AA096D" w:rsidP="00093BAF">
      <w:pPr>
        <w:pStyle w:val="ListBullet2"/>
      </w:pPr>
      <w:hyperlink r:id="rId42" w:history="1">
        <w:r w:rsidR="00DE2F3B" w:rsidRPr="00DE2F3B">
          <w:rPr>
            <w:rStyle w:val="Hyperlink"/>
          </w:rPr>
          <w:t>Tips from our team – cattle and parasites</w:t>
        </w:r>
      </w:hyperlink>
      <w:r w:rsidR="00DE2F3B">
        <w:t xml:space="preserve"> (duration 4:03)</w:t>
      </w:r>
    </w:p>
    <w:p w14:paraId="4701D7DC" w14:textId="56F67441" w:rsidR="00B533D3" w:rsidRDefault="00AA096D" w:rsidP="00093BAF">
      <w:pPr>
        <w:pStyle w:val="ListBullet2"/>
      </w:pPr>
      <w:hyperlink r:id="rId43" w:history="1">
        <w:r w:rsidR="00B533D3" w:rsidRPr="00B533D3">
          <w:rPr>
            <w:rStyle w:val="Hyperlink"/>
          </w:rPr>
          <w:t>Raising the steaks – the science of cattle breeding</w:t>
        </w:r>
      </w:hyperlink>
      <w:r w:rsidR="00B533D3">
        <w:t xml:space="preserve"> (duration 23:18)</w:t>
      </w:r>
    </w:p>
    <w:p w14:paraId="68BAF21E" w14:textId="77777777" w:rsidR="00957896" w:rsidRDefault="00957896" w:rsidP="00133D7F">
      <w:pPr>
        <w:pStyle w:val="ListBullet"/>
        <w:numPr>
          <w:ilvl w:val="0"/>
          <w:numId w:val="0"/>
        </w:numPr>
        <w:ind w:left="567" w:hanging="567"/>
      </w:pPr>
    </w:p>
    <w:p w14:paraId="3826805C" w14:textId="77777777" w:rsidR="00B23ADC" w:rsidRPr="00354483" w:rsidRDefault="00B23ADC" w:rsidP="00B23ADC">
      <w:pPr>
        <w:pStyle w:val="ListBullet"/>
        <w:numPr>
          <w:ilvl w:val="0"/>
          <w:numId w:val="0"/>
        </w:numPr>
        <w:ind w:left="936" w:hanging="368"/>
        <w:rPr>
          <w:rStyle w:val="SubtleReference"/>
        </w:rPr>
        <w:sectPr w:rsidR="00B23ADC" w:rsidRPr="00354483" w:rsidSect="009774ED">
          <w:footerReference w:type="even" r:id="rId44"/>
          <w:footerReference w:type="default" r:id="rId45"/>
          <w:headerReference w:type="first" r:id="rId46"/>
          <w:footerReference w:type="first" r:id="rId47"/>
          <w:pgSz w:w="16840" w:h="11900" w:orient="landscape"/>
          <w:pgMar w:top="1134" w:right="964" w:bottom="1134" w:left="1134" w:header="709" w:footer="709" w:gutter="0"/>
          <w:cols w:space="708"/>
          <w:titlePg/>
          <w:docGrid w:linePitch="360"/>
        </w:sectPr>
      </w:pPr>
    </w:p>
    <w:tbl>
      <w:tblPr>
        <w:tblStyle w:val="Tableheader"/>
        <w:tblpPr w:leftFromText="180" w:rightFromText="180" w:vertAnchor="text" w:tblpY="1"/>
        <w:tblOverlap w:val="never"/>
        <w:tblW w:w="14879" w:type="dxa"/>
        <w:tblLayout w:type="fixed"/>
        <w:tblLook w:val="0420" w:firstRow="1" w:lastRow="0" w:firstColumn="0" w:lastColumn="0" w:noHBand="0" w:noVBand="1"/>
        <w:tblCaption w:val="Technology and cattle production program"/>
        <w:tblDescription w:val="A four column table showing the Content form the syllabus, the teaching and learning sequence, the evidence of learning and the adjustments and registrations columns which are populated with the program laid out as it would be taught over an 10-20 week period."/>
      </w:tblPr>
      <w:tblGrid>
        <w:gridCol w:w="2947"/>
        <w:gridCol w:w="6095"/>
        <w:gridCol w:w="3711"/>
        <w:gridCol w:w="2126"/>
      </w:tblGrid>
      <w:tr w:rsidR="00B23ADC" w:rsidRPr="00342B27" w14:paraId="489CE026" w14:textId="77777777" w:rsidTr="00173B2C">
        <w:trPr>
          <w:cnfStyle w:val="100000000000" w:firstRow="1" w:lastRow="0" w:firstColumn="0" w:lastColumn="0" w:oddVBand="0" w:evenVBand="0" w:oddHBand="0" w:evenHBand="0" w:firstRowFirstColumn="0" w:firstRowLastColumn="0" w:lastRowFirstColumn="0" w:lastRowLastColumn="0"/>
          <w:cantSplit w:val="0"/>
        </w:trPr>
        <w:tc>
          <w:tcPr>
            <w:tcW w:w="2947" w:type="dxa"/>
          </w:tcPr>
          <w:p w14:paraId="44EB2ADC" w14:textId="77777777" w:rsidR="00E72A95" w:rsidRPr="00342B27" w:rsidRDefault="00E72A95" w:rsidP="00B96493">
            <w:pPr>
              <w:rPr>
                <w:rStyle w:val="Strong"/>
              </w:rPr>
            </w:pPr>
            <w:r w:rsidRPr="00342B27">
              <w:rPr>
                <w:rStyle w:val="Strong"/>
              </w:rPr>
              <w:lastRenderedPageBreak/>
              <w:t>Content</w:t>
            </w:r>
          </w:p>
        </w:tc>
        <w:tc>
          <w:tcPr>
            <w:tcW w:w="6095" w:type="dxa"/>
          </w:tcPr>
          <w:p w14:paraId="0CD80155" w14:textId="23CFC7CB" w:rsidR="00E72A95" w:rsidRPr="00342B27" w:rsidRDefault="00E72A95" w:rsidP="00B96493">
            <w:pPr>
              <w:rPr>
                <w:rStyle w:val="Strong"/>
              </w:rPr>
            </w:pPr>
            <w:r w:rsidRPr="00342B27">
              <w:rPr>
                <w:rStyle w:val="Strong"/>
              </w:rPr>
              <w:t>Teaching</w:t>
            </w:r>
            <w:r>
              <w:rPr>
                <w:rStyle w:val="Strong"/>
              </w:rPr>
              <w:t xml:space="preserve"> and</w:t>
            </w:r>
            <w:r w:rsidRPr="00342B27">
              <w:rPr>
                <w:rStyle w:val="Strong"/>
              </w:rPr>
              <w:t xml:space="preserve"> learning</w:t>
            </w:r>
          </w:p>
        </w:tc>
        <w:tc>
          <w:tcPr>
            <w:tcW w:w="3711" w:type="dxa"/>
          </w:tcPr>
          <w:p w14:paraId="099E1318" w14:textId="77777777" w:rsidR="00E72A95" w:rsidRPr="00342B27" w:rsidRDefault="00E72A95" w:rsidP="00B96493">
            <w:pPr>
              <w:rPr>
                <w:rStyle w:val="Strong"/>
              </w:rPr>
            </w:pPr>
            <w:r w:rsidRPr="00342B27">
              <w:rPr>
                <w:rStyle w:val="Strong"/>
              </w:rPr>
              <w:t xml:space="preserve">Evidence of learning </w:t>
            </w:r>
          </w:p>
        </w:tc>
        <w:tc>
          <w:tcPr>
            <w:tcW w:w="2126" w:type="dxa"/>
          </w:tcPr>
          <w:p w14:paraId="104F2DCE" w14:textId="5CF3B2F9" w:rsidR="00E72A95" w:rsidRPr="00342B27" w:rsidRDefault="00E72A95" w:rsidP="00B96493">
            <w:pPr>
              <w:rPr>
                <w:rStyle w:val="Strong"/>
              </w:rPr>
            </w:pPr>
            <w:r>
              <w:rPr>
                <w:rStyle w:val="Strong"/>
              </w:rPr>
              <w:t xml:space="preserve">Adjustments and </w:t>
            </w:r>
            <w:r w:rsidRPr="00342B27">
              <w:rPr>
                <w:rStyle w:val="Strong"/>
              </w:rPr>
              <w:t>registration</w:t>
            </w:r>
          </w:p>
        </w:tc>
      </w:tr>
      <w:tr w:rsidR="00161802" w14:paraId="559B0811" w14:textId="77777777" w:rsidTr="00173B2C">
        <w:trPr>
          <w:cnfStyle w:val="000000100000" w:firstRow="0" w:lastRow="0" w:firstColumn="0" w:lastColumn="0" w:oddVBand="0" w:evenVBand="0" w:oddHBand="1" w:evenHBand="0" w:firstRowFirstColumn="0" w:firstRowLastColumn="0" w:lastRowFirstColumn="0" w:lastRowLastColumn="0"/>
        </w:trPr>
        <w:tc>
          <w:tcPr>
            <w:tcW w:w="2947" w:type="dxa"/>
          </w:tcPr>
          <w:p w14:paraId="147633A8" w14:textId="1EBADA07" w:rsidR="00161802" w:rsidRPr="00161802" w:rsidRDefault="00161802" w:rsidP="00161802">
            <w:r w:rsidRPr="00161802">
              <w:t xml:space="preserve">identify hazards, apply control </w:t>
            </w:r>
            <w:r w:rsidR="00B84E3D" w:rsidRPr="00161802">
              <w:t>measures,</w:t>
            </w:r>
            <w:r w:rsidRPr="00161802">
              <w:t xml:space="preserve"> and use PPE when working with chemicals, </w:t>
            </w:r>
            <w:r w:rsidR="00B84E3D" w:rsidRPr="00161802">
              <w:t>tools,</w:t>
            </w:r>
            <w:r w:rsidRPr="00161802">
              <w:t xml:space="preserve"> and agricultural machinery</w:t>
            </w:r>
          </w:p>
          <w:p w14:paraId="15A87D64" w14:textId="77777777" w:rsidR="00161802" w:rsidRPr="00161802" w:rsidRDefault="00161802" w:rsidP="00161802"/>
          <w:p w14:paraId="53B12EBF" w14:textId="7BDF1222" w:rsidR="00161802" w:rsidRPr="00A0443C" w:rsidRDefault="00161802" w:rsidP="00161802">
            <w:pPr>
              <w:rPr>
                <w:rStyle w:val="Strong"/>
              </w:rPr>
            </w:pPr>
            <w:r w:rsidRPr="00161802">
              <w:t>conduct a hazard identification and risk assessment task when undertaking animal husbandry tasks</w:t>
            </w:r>
          </w:p>
        </w:tc>
        <w:tc>
          <w:tcPr>
            <w:tcW w:w="6095" w:type="dxa"/>
          </w:tcPr>
          <w:p w14:paraId="683B0182" w14:textId="4B8E8463" w:rsidR="00612D3A" w:rsidRPr="00173B2C" w:rsidRDefault="00F64A32" w:rsidP="00173B2C">
            <w:pPr>
              <w:rPr>
                <w:rStyle w:val="Strong"/>
              </w:rPr>
            </w:pPr>
            <w:r w:rsidRPr="00173B2C">
              <w:rPr>
                <w:rStyle w:val="Strong"/>
              </w:rPr>
              <w:t>Workplace health and safety</w:t>
            </w:r>
          </w:p>
          <w:p w14:paraId="37C79405" w14:textId="01B718B1" w:rsidR="00161802" w:rsidRPr="00173B2C" w:rsidRDefault="00161802" w:rsidP="00173B2C">
            <w:pPr>
              <w:rPr>
                <w:rStyle w:val="Strong"/>
              </w:rPr>
            </w:pPr>
            <w:r w:rsidRPr="00173B2C">
              <w:rPr>
                <w:rStyle w:val="Strong"/>
              </w:rPr>
              <w:t>Teacher</w:t>
            </w:r>
          </w:p>
          <w:p w14:paraId="7E864C6B" w14:textId="77777777" w:rsidR="00161802" w:rsidRPr="00837E90" w:rsidRDefault="00161802" w:rsidP="00173B2C">
            <w:pPr>
              <w:pStyle w:val="ListBullet"/>
            </w:pPr>
            <w:r>
              <w:t>Describe the range of hazards that can be found on a farm and relate to the students work on the school farm.</w:t>
            </w:r>
          </w:p>
          <w:p w14:paraId="012EA574" w14:textId="77777777" w:rsidR="00161802" w:rsidRPr="00173B2C" w:rsidRDefault="00161802" w:rsidP="00173B2C">
            <w:pPr>
              <w:rPr>
                <w:rStyle w:val="Strong"/>
              </w:rPr>
            </w:pPr>
            <w:r w:rsidRPr="00173B2C">
              <w:rPr>
                <w:rStyle w:val="Strong"/>
              </w:rPr>
              <w:t>Teacher and students</w:t>
            </w:r>
          </w:p>
          <w:p w14:paraId="758DFAED" w14:textId="77777777" w:rsidR="00161802" w:rsidRDefault="00161802" w:rsidP="00173B2C">
            <w:pPr>
              <w:pStyle w:val="ListBullet"/>
            </w:pPr>
            <w:r>
              <w:t xml:space="preserve">Work through the </w:t>
            </w:r>
            <w:hyperlink r:id="rId48" w:history="1">
              <w:proofErr w:type="spellStart"/>
              <w:r w:rsidRPr="000A4310">
                <w:rPr>
                  <w:rStyle w:val="Hyperlink"/>
                  <w:sz w:val="20"/>
                </w:rPr>
                <w:t>Farmsafe</w:t>
              </w:r>
              <w:proofErr w:type="spellEnd"/>
              <w:r w:rsidRPr="000A4310">
                <w:rPr>
                  <w:rStyle w:val="Hyperlink"/>
                  <w:sz w:val="20"/>
                </w:rPr>
                <w:t xml:space="preserve"> online induction</w:t>
              </w:r>
            </w:hyperlink>
            <w:r>
              <w:t xml:space="preserve"> as a class, discussing which points are relevant to the school farm and which ones are not.</w:t>
            </w:r>
          </w:p>
          <w:p w14:paraId="62E0413F" w14:textId="77777777" w:rsidR="00161802" w:rsidRPr="00173B2C" w:rsidRDefault="00161802" w:rsidP="00173B2C">
            <w:pPr>
              <w:rPr>
                <w:rStyle w:val="Strong"/>
              </w:rPr>
            </w:pPr>
            <w:r w:rsidRPr="00173B2C">
              <w:rPr>
                <w:rStyle w:val="Strong"/>
              </w:rPr>
              <w:t>Teacher</w:t>
            </w:r>
          </w:p>
          <w:p w14:paraId="5033E986" w14:textId="77777777" w:rsidR="00161802" w:rsidRDefault="00161802" w:rsidP="00173B2C">
            <w:pPr>
              <w:pStyle w:val="ListBullet"/>
            </w:pPr>
            <w:r>
              <w:t>Define the terms hazard and risk.</w:t>
            </w:r>
          </w:p>
          <w:p w14:paraId="72929923" w14:textId="77777777" w:rsidR="00161802" w:rsidRDefault="00161802" w:rsidP="00173B2C">
            <w:pPr>
              <w:pStyle w:val="ListBullet"/>
            </w:pPr>
            <w:r>
              <w:t>Identify the different types of hazards in an agricultural workplace.</w:t>
            </w:r>
          </w:p>
          <w:p w14:paraId="7D09BD49" w14:textId="77777777" w:rsidR="00161802" w:rsidRPr="00173B2C" w:rsidRDefault="00161802" w:rsidP="00173B2C">
            <w:pPr>
              <w:rPr>
                <w:rStyle w:val="Strong"/>
              </w:rPr>
            </w:pPr>
            <w:r w:rsidRPr="00173B2C">
              <w:rPr>
                <w:rStyle w:val="Strong"/>
              </w:rPr>
              <w:t>Teacher and students</w:t>
            </w:r>
          </w:p>
          <w:p w14:paraId="79AF972C" w14:textId="77777777" w:rsidR="00161802" w:rsidRPr="004E37AB" w:rsidRDefault="00161802" w:rsidP="00173B2C">
            <w:pPr>
              <w:pStyle w:val="ListBullet"/>
            </w:pPr>
            <w:r>
              <w:t>Investigate the range of personal protective equipment (PPE) available for use in agriculture, identifying contexts in which they would be used, how they are worn and how they should be maintained. Provide opportunities for students to try on the equipment where appropriate.</w:t>
            </w:r>
          </w:p>
          <w:p w14:paraId="60476459" w14:textId="77777777" w:rsidR="00161802" w:rsidRPr="00173B2C" w:rsidRDefault="00161802" w:rsidP="00173B2C">
            <w:pPr>
              <w:rPr>
                <w:rStyle w:val="Strong"/>
              </w:rPr>
            </w:pPr>
            <w:r w:rsidRPr="00173B2C">
              <w:rPr>
                <w:rStyle w:val="Strong"/>
              </w:rPr>
              <w:t>Teacher</w:t>
            </w:r>
          </w:p>
          <w:p w14:paraId="2DE1A3CB" w14:textId="77777777" w:rsidR="00161802" w:rsidRDefault="00161802" w:rsidP="00173B2C">
            <w:pPr>
              <w:pStyle w:val="ListBullet"/>
            </w:pPr>
            <w:r>
              <w:t>Explain what a risk assessment is and why they are conducted.</w:t>
            </w:r>
          </w:p>
          <w:p w14:paraId="44556715" w14:textId="77777777" w:rsidR="00161802" w:rsidRDefault="00161802" w:rsidP="00173B2C">
            <w:pPr>
              <w:pStyle w:val="ListBullet"/>
            </w:pPr>
            <w:r>
              <w:t>Demonstrate how to complete a simple risk assessment for an agricultural activity using a risk assessment template.</w:t>
            </w:r>
          </w:p>
          <w:p w14:paraId="1B605D48" w14:textId="668DE2BC" w:rsidR="00161802" w:rsidRPr="00D07436" w:rsidRDefault="00161802" w:rsidP="00173B2C">
            <w:pPr>
              <w:pStyle w:val="ListBullet"/>
            </w:pPr>
            <w:r>
              <w:t xml:space="preserve">Watch </w:t>
            </w:r>
            <w:hyperlink r:id="rId49" w:history="1">
              <w:r w:rsidRPr="00F97231">
                <w:rPr>
                  <w:rStyle w:val="Hyperlink"/>
                  <w:sz w:val="20"/>
                </w:rPr>
                <w:t>risk and how to use a risk matrix</w:t>
              </w:r>
            </w:hyperlink>
            <w:r>
              <w:t xml:space="preserve"> to demonstrate how to determine the </w:t>
            </w:r>
            <w:r w:rsidR="00B84E3D">
              <w:t>risk</w:t>
            </w:r>
            <w:r>
              <w:t xml:space="preserve"> level for the risk assessment template.</w:t>
            </w:r>
          </w:p>
          <w:p w14:paraId="5AE76607" w14:textId="77777777" w:rsidR="00161802" w:rsidRPr="00173B2C" w:rsidRDefault="00161802" w:rsidP="00173B2C">
            <w:pPr>
              <w:rPr>
                <w:rStyle w:val="Strong"/>
              </w:rPr>
            </w:pPr>
            <w:r w:rsidRPr="00173B2C">
              <w:rPr>
                <w:rStyle w:val="Strong"/>
              </w:rPr>
              <w:t>Students</w:t>
            </w:r>
          </w:p>
          <w:p w14:paraId="4F5B410F" w14:textId="53687372" w:rsidR="00173B2C" w:rsidRPr="00384461" w:rsidRDefault="00161802" w:rsidP="00384461">
            <w:pPr>
              <w:pStyle w:val="ListBullet"/>
              <w:rPr>
                <w:rStyle w:val="Strong"/>
                <w:b w:val="0"/>
                <w:bCs w:val="0"/>
                <w:sz w:val="20"/>
              </w:rPr>
            </w:pPr>
            <w:r>
              <w:t xml:space="preserve">Conduct a risk assessment for working with cattle in the </w:t>
            </w:r>
            <w:r>
              <w:lastRenderedPageBreak/>
              <w:t>yards. Identify three possible hazards, the severity of the risk and outline two ways this hazard could be eliminated/controlled/minimised.</w:t>
            </w:r>
          </w:p>
        </w:tc>
        <w:tc>
          <w:tcPr>
            <w:tcW w:w="3711" w:type="dxa"/>
          </w:tcPr>
          <w:p w14:paraId="3775B1EF" w14:textId="39BC3B07" w:rsidR="00161802" w:rsidRPr="00DB3658" w:rsidRDefault="003C5B0B" w:rsidP="00384461">
            <w:pPr>
              <w:pStyle w:val="ListBullet"/>
            </w:pPr>
            <w:r w:rsidRPr="00DB3658">
              <w:lastRenderedPageBreak/>
              <w:t xml:space="preserve">Students </w:t>
            </w:r>
            <w:r w:rsidR="00B84E3D" w:rsidRPr="00DB3658">
              <w:t>can</w:t>
            </w:r>
            <w:r w:rsidRPr="00DB3658">
              <w:t xml:space="preserve"> participate in a classroom discussion about safety on the school farm.</w:t>
            </w:r>
          </w:p>
          <w:p w14:paraId="05C3573D" w14:textId="77777777" w:rsidR="003C5B0B" w:rsidRPr="00DB3658" w:rsidRDefault="003C5B0B" w:rsidP="00384461">
            <w:pPr>
              <w:pStyle w:val="ListBullet"/>
            </w:pPr>
            <w:r w:rsidRPr="00DB3658">
              <w:t>Students can identify relevant farm PPE and articulate a range of scenarios where it would be recommended to use different items.</w:t>
            </w:r>
          </w:p>
          <w:p w14:paraId="7ADBB6F6" w14:textId="64C5FE0D" w:rsidR="00822517" w:rsidRPr="00A0443C" w:rsidRDefault="00822517" w:rsidP="00384461">
            <w:pPr>
              <w:pStyle w:val="ListBullet"/>
            </w:pPr>
            <w:r w:rsidRPr="00DB3658">
              <w:t>Stude</w:t>
            </w:r>
            <w:r w:rsidR="00A71863" w:rsidRPr="00DB3658">
              <w:t>n</w:t>
            </w:r>
            <w:r w:rsidRPr="00DB3658">
              <w:t>ts identify a range of hazards in the cattle yards and can accurately assign a level of risk to develop a simple risk assessment.</w:t>
            </w:r>
          </w:p>
        </w:tc>
        <w:tc>
          <w:tcPr>
            <w:tcW w:w="2126" w:type="dxa"/>
          </w:tcPr>
          <w:p w14:paraId="5A06E564" w14:textId="77777777" w:rsidR="00161802" w:rsidRPr="00A0443C" w:rsidRDefault="00161802" w:rsidP="00161802"/>
        </w:tc>
      </w:tr>
      <w:tr w:rsidR="00CE0D77" w14:paraId="6270F7DB" w14:textId="77777777" w:rsidTr="00173B2C">
        <w:trPr>
          <w:cnfStyle w:val="000000010000" w:firstRow="0" w:lastRow="0" w:firstColumn="0" w:lastColumn="0" w:oddVBand="0" w:evenVBand="0" w:oddHBand="0" w:evenHBand="1" w:firstRowFirstColumn="0" w:firstRowLastColumn="0" w:lastRowFirstColumn="0" w:lastRowLastColumn="0"/>
        </w:trPr>
        <w:tc>
          <w:tcPr>
            <w:tcW w:w="2947" w:type="dxa"/>
          </w:tcPr>
          <w:p w14:paraId="5783294F" w14:textId="77777777" w:rsidR="00CE0D77" w:rsidRPr="00CE0D77" w:rsidRDefault="00CE0D77" w:rsidP="00CE0D77">
            <w:r w:rsidRPr="00CE0D77">
              <w:t>investigate Australian animal welfare codes and their effect on the management of intensive and extensive systems</w:t>
            </w:r>
          </w:p>
          <w:p w14:paraId="5DD499CF" w14:textId="77777777" w:rsidR="00CE0D77" w:rsidRPr="00CE0D77" w:rsidRDefault="00CE0D77" w:rsidP="00CE0D77"/>
          <w:p w14:paraId="32266031" w14:textId="401D796F" w:rsidR="00CE0D77" w:rsidRPr="00161802" w:rsidRDefault="00CE0D77" w:rsidP="00CE0D77">
            <w:r w:rsidRPr="00CE0D77">
              <w:t>implement and document practices in accordance with animal welfare codes</w:t>
            </w:r>
          </w:p>
        </w:tc>
        <w:tc>
          <w:tcPr>
            <w:tcW w:w="6095" w:type="dxa"/>
          </w:tcPr>
          <w:p w14:paraId="4E47FBCA" w14:textId="78A04941" w:rsidR="00612D3A" w:rsidRPr="00384461" w:rsidRDefault="00F64A32" w:rsidP="00384461">
            <w:pPr>
              <w:rPr>
                <w:rStyle w:val="Strong"/>
              </w:rPr>
            </w:pPr>
            <w:r w:rsidRPr="00384461">
              <w:rPr>
                <w:rStyle w:val="Strong"/>
              </w:rPr>
              <w:t>Australian animal welfare codes</w:t>
            </w:r>
          </w:p>
          <w:p w14:paraId="45C86BFE" w14:textId="0BC98D8C" w:rsidR="00CE0D77" w:rsidRPr="00384461" w:rsidRDefault="00CE0D77" w:rsidP="00384461">
            <w:pPr>
              <w:rPr>
                <w:rStyle w:val="Strong"/>
              </w:rPr>
            </w:pPr>
            <w:r w:rsidRPr="00384461">
              <w:rPr>
                <w:rStyle w:val="Strong"/>
              </w:rPr>
              <w:t>Teacher</w:t>
            </w:r>
          </w:p>
          <w:p w14:paraId="34E3D2DB" w14:textId="77777777" w:rsidR="00CE0D77" w:rsidRDefault="00CE0D77" w:rsidP="00384461">
            <w:pPr>
              <w:pStyle w:val="ListBullet"/>
            </w:pPr>
            <w:r>
              <w:t>Define the term ‘animal welfare’ and provide examples of good animal welfare practices when conducting a beef enterprise.</w:t>
            </w:r>
          </w:p>
          <w:p w14:paraId="231CDE66" w14:textId="77777777" w:rsidR="00CE0D77" w:rsidRPr="00523829" w:rsidRDefault="00CE0D77" w:rsidP="00384461">
            <w:pPr>
              <w:pStyle w:val="ListBullet"/>
            </w:pPr>
            <w:r>
              <w:t>Outline the five freedoms for animal welfare and lead a class discussion on what these would look like in a beef enterprise both commercially and on the school farm.</w:t>
            </w:r>
          </w:p>
          <w:p w14:paraId="258CA36E" w14:textId="77777777" w:rsidR="00CE0D77" w:rsidRPr="00384461" w:rsidRDefault="00CE0D77" w:rsidP="00384461">
            <w:pPr>
              <w:rPr>
                <w:rStyle w:val="Strong"/>
              </w:rPr>
            </w:pPr>
            <w:r w:rsidRPr="00384461">
              <w:rPr>
                <w:rStyle w:val="Strong"/>
              </w:rPr>
              <w:t>Students</w:t>
            </w:r>
          </w:p>
          <w:p w14:paraId="1F668B87" w14:textId="77777777" w:rsidR="00CE0D77" w:rsidRDefault="00CE0D77" w:rsidP="00384461">
            <w:pPr>
              <w:pStyle w:val="ListBullet"/>
            </w:pPr>
            <w:r>
              <w:t>Complete a table describing ways that each of the five freedoms can be upheld in a beef cattle enterprise.</w:t>
            </w:r>
          </w:p>
          <w:p w14:paraId="3C038858" w14:textId="77777777" w:rsidR="00CE0D77" w:rsidRPr="00384461" w:rsidRDefault="00CE0D77" w:rsidP="00384461">
            <w:pPr>
              <w:rPr>
                <w:rStyle w:val="Strong"/>
              </w:rPr>
            </w:pPr>
            <w:r w:rsidRPr="00384461">
              <w:rPr>
                <w:rStyle w:val="Strong"/>
              </w:rPr>
              <w:t>Teacher</w:t>
            </w:r>
          </w:p>
          <w:p w14:paraId="6E926AB0" w14:textId="6A04E889" w:rsidR="00CE0D77" w:rsidRDefault="00CE0D77" w:rsidP="00384461">
            <w:pPr>
              <w:pStyle w:val="ListBullet"/>
            </w:pPr>
            <w:r>
              <w:t>Outline what legislation is relevant to livestock in NSW with a particular focus on cattle enterprises.</w:t>
            </w:r>
          </w:p>
          <w:p w14:paraId="0213D029" w14:textId="77777777" w:rsidR="00CE0D77" w:rsidRPr="000C7E62" w:rsidRDefault="00CE0D77" w:rsidP="00384461">
            <w:pPr>
              <w:pStyle w:val="ListBullet"/>
            </w:pPr>
            <w:r>
              <w:t>Describe a range of Acts, Codes and Guidelines that need to be adhered to by beef cattle producers.</w:t>
            </w:r>
          </w:p>
          <w:p w14:paraId="4D256FDD" w14:textId="77777777" w:rsidR="00CE0D77" w:rsidRPr="00384461" w:rsidRDefault="00CE0D77" w:rsidP="00384461">
            <w:pPr>
              <w:rPr>
                <w:rStyle w:val="Strong"/>
              </w:rPr>
            </w:pPr>
            <w:r w:rsidRPr="00384461">
              <w:rPr>
                <w:rStyle w:val="Strong"/>
              </w:rPr>
              <w:t>Students</w:t>
            </w:r>
          </w:p>
          <w:p w14:paraId="30414941" w14:textId="77777777" w:rsidR="00CE0D77" w:rsidRDefault="00CE0D77" w:rsidP="00384461">
            <w:pPr>
              <w:pStyle w:val="ListBullet"/>
            </w:pPr>
            <w:r>
              <w:t xml:space="preserve">Work in small groups to develop a set of rules or points that need to be carried out according to the standards and guidelines of the </w:t>
            </w:r>
            <w:hyperlink r:id="rId50" w:history="1">
              <w:r w:rsidRPr="006E3670">
                <w:rPr>
                  <w:rStyle w:val="Hyperlink"/>
                  <w:sz w:val="20"/>
                </w:rPr>
                <w:t>Australian Animal Welfare Standards and Guidelines for Cattle.</w:t>
              </w:r>
            </w:hyperlink>
            <w:r>
              <w:t xml:space="preserve"> Each group is to work on collating the checklist for one standard, at the end combining the class effort to develop a whole document.</w:t>
            </w:r>
          </w:p>
          <w:p w14:paraId="53A41688" w14:textId="0E52D823" w:rsidR="00CE0D77" w:rsidRDefault="00CE0D77" w:rsidP="00384461">
            <w:pPr>
              <w:pStyle w:val="ListBullet"/>
            </w:pPr>
            <w:r>
              <w:t xml:space="preserve">Use the completed checklist to evaluate the facilities and practices for the </w:t>
            </w:r>
            <w:r w:rsidR="00B84E3D">
              <w:t>schools’</w:t>
            </w:r>
            <w:r>
              <w:t xml:space="preserve"> beef </w:t>
            </w:r>
            <w:r w:rsidR="00B84E3D">
              <w:t>enterprise</w:t>
            </w:r>
            <w:r>
              <w:t>.</w:t>
            </w:r>
          </w:p>
          <w:p w14:paraId="59014A07" w14:textId="77777777" w:rsidR="00CE0D77" w:rsidRPr="006E3670" w:rsidRDefault="00CE0D77" w:rsidP="00384461">
            <w:pPr>
              <w:pStyle w:val="ListBullet"/>
            </w:pPr>
            <w:r>
              <w:t>As a group or class, develop a set of recommendations for the school farm based on the evaluation conducted.</w:t>
            </w:r>
          </w:p>
          <w:p w14:paraId="2181DA97" w14:textId="77777777" w:rsidR="00CE0D77" w:rsidRPr="00384461" w:rsidRDefault="00CE0D77" w:rsidP="00384461">
            <w:pPr>
              <w:rPr>
                <w:rStyle w:val="Strong"/>
              </w:rPr>
            </w:pPr>
            <w:r w:rsidRPr="00384461">
              <w:rPr>
                <w:rStyle w:val="Strong"/>
              </w:rPr>
              <w:t>Teacher and students</w:t>
            </w:r>
          </w:p>
          <w:p w14:paraId="0DABA9DA" w14:textId="77777777" w:rsidR="00CE0D77" w:rsidRDefault="00CE0D77" w:rsidP="00384461">
            <w:pPr>
              <w:pStyle w:val="ListBullet"/>
            </w:pPr>
            <w:r>
              <w:t xml:space="preserve">Read through section 10 of </w:t>
            </w:r>
            <w:hyperlink r:id="rId51" w:history="1">
              <w:r w:rsidRPr="00D85E8E">
                <w:rPr>
                  <w:rStyle w:val="Hyperlink"/>
                  <w:sz w:val="20"/>
                </w:rPr>
                <w:t>Australian Animal Welfare Standards and Guidelines for Cattle</w:t>
              </w:r>
            </w:hyperlink>
            <w:r>
              <w:t xml:space="preserve"> and highlight the </w:t>
            </w:r>
            <w:r>
              <w:lastRenderedPageBreak/>
              <w:t>similarities and differences between feedlot cattle enterprises and grazing systems.</w:t>
            </w:r>
          </w:p>
          <w:p w14:paraId="0D9FBF41" w14:textId="2AF73DA7" w:rsidR="00CE0D77" w:rsidRPr="00D85E8E" w:rsidRDefault="00CE0D77" w:rsidP="00384461">
            <w:pPr>
              <w:pStyle w:val="ListBullet"/>
            </w:pPr>
            <w:r>
              <w:t>Discuss why there is a need for explicit guidelines for feedlot enterprises.</w:t>
            </w:r>
          </w:p>
          <w:p w14:paraId="4478D6C9" w14:textId="77777777" w:rsidR="00CE0D77" w:rsidRPr="00384461" w:rsidRDefault="00CE0D77" w:rsidP="00384461">
            <w:pPr>
              <w:rPr>
                <w:rStyle w:val="Strong"/>
              </w:rPr>
            </w:pPr>
            <w:r w:rsidRPr="00384461">
              <w:rPr>
                <w:rStyle w:val="Strong"/>
              </w:rPr>
              <w:t>Teacher</w:t>
            </w:r>
          </w:p>
          <w:p w14:paraId="6AD4C35F" w14:textId="77777777" w:rsidR="00CE0D77" w:rsidRDefault="00CE0D77" w:rsidP="00384461">
            <w:pPr>
              <w:pStyle w:val="ListBullet"/>
            </w:pPr>
            <w:r>
              <w:t xml:space="preserve">Explain the types of records that need to be kept in accordance with animal welfare codes, including, but not limited to, types and number of </w:t>
            </w:r>
            <w:proofErr w:type="gramStart"/>
            <w:r>
              <w:t>livestock</w:t>
            </w:r>
            <w:proofErr w:type="gramEnd"/>
            <w:r>
              <w:t>, husbandry records, movement tracking, feed records and biosecurity plans.</w:t>
            </w:r>
          </w:p>
          <w:p w14:paraId="7F57F1FE" w14:textId="77777777" w:rsidR="00CE0D77" w:rsidRDefault="00CE0D77" w:rsidP="00384461">
            <w:pPr>
              <w:pStyle w:val="ListBullet"/>
            </w:pPr>
            <w:r>
              <w:t>Discuss the different ways that these records can be kept and the advantages and disadvantages of these systems.</w:t>
            </w:r>
          </w:p>
          <w:p w14:paraId="6BEB9F6C" w14:textId="77777777" w:rsidR="00CE0D77" w:rsidRPr="00384461" w:rsidRDefault="00CE0D77" w:rsidP="00384461">
            <w:pPr>
              <w:rPr>
                <w:rStyle w:val="Strong"/>
              </w:rPr>
            </w:pPr>
            <w:r w:rsidRPr="00384461">
              <w:rPr>
                <w:rStyle w:val="Strong"/>
              </w:rPr>
              <w:t>Teacher and students</w:t>
            </w:r>
          </w:p>
          <w:p w14:paraId="494FDFB4" w14:textId="77777777" w:rsidR="00CE0D77" w:rsidRDefault="00CE0D77" w:rsidP="00384461">
            <w:pPr>
              <w:pStyle w:val="ListBullet"/>
            </w:pPr>
            <w:r>
              <w:t xml:space="preserve">Watch </w:t>
            </w:r>
            <w:hyperlink r:id="rId52" w:history="1">
              <w:proofErr w:type="spellStart"/>
              <w:r w:rsidRPr="00AF63DC">
                <w:rPr>
                  <w:rStyle w:val="Hyperlink"/>
                  <w:sz w:val="20"/>
                </w:rPr>
                <w:t>AgriWebb</w:t>
              </w:r>
              <w:proofErr w:type="spellEnd"/>
              <w:r w:rsidRPr="00AF63DC">
                <w:rPr>
                  <w:rStyle w:val="Hyperlink"/>
                  <w:sz w:val="20"/>
                </w:rPr>
                <w:t xml:space="preserve"> introduction</w:t>
              </w:r>
            </w:hyperlink>
            <w:r>
              <w:t xml:space="preserve"> (duration 3:29) and discuss the advantages and disadvantages of using this software for record keeping on a farm.</w:t>
            </w:r>
          </w:p>
          <w:p w14:paraId="1845E4C5" w14:textId="77777777" w:rsidR="00CE0D77" w:rsidRDefault="00CE0D77" w:rsidP="00384461">
            <w:pPr>
              <w:pStyle w:val="ListBullet"/>
            </w:pPr>
            <w:r>
              <w:t xml:space="preserve">Demonstrate the use and features of </w:t>
            </w:r>
            <w:bookmarkStart w:id="3" w:name="_Hlk50124991"/>
            <w:r>
              <w:fldChar w:fldCharType="begin"/>
            </w:r>
            <w:r>
              <w:instrText xml:space="preserve"> HYPERLINK "https://www.agriwebb.com/au/" </w:instrText>
            </w:r>
            <w:r>
              <w:fldChar w:fldCharType="separate"/>
            </w:r>
            <w:proofErr w:type="spellStart"/>
            <w:r w:rsidRPr="005042F8">
              <w:rPr>
                <w:rStyle w:val="Hyperlink"/>
                <w:sz w:val="20"/>
              </w:rPr>
              <w:t>AgriWebb</w:t>
            </w:r>
            <w:proofErr w:type="spellEnd"/>
            <w:r w:rsidRPr="005042F8">
              <w:rPr>
                <w:rStyle w:val="Hyperlink"/>
                <w:sz w:val="20"/>
              </w:rPr>
              <w:t xml:space="preserve"> Livestock Farm Management Software</w:t>
            </w:r>
            <w:r>
              <w:fldChar w:fldCharType="end"/>
            </w:r>
            <w:bookmarkEnd w:id="3"/>
            <w:r>
              <w:t xml:space="preserve"> (academic version).</w:t>
            </w:r>
          </w:p>
          <w:p w14:paraId="4C660E04" w14:textId="77777777" w:rsidR="00CE0D77" w:rsidRDefault="00CE0D77" w:rsidP="00384461">
            <w:pPr>
              <w:pStyle w:val="ListBullet"/>
            </w:pPr>
            <w:r>
              <w:t>Direct students in:</w:t>
            </w:r>
          </w:p>
          <w:p w14:paraId="02348EFE" w14:textId="23C0664A" w:rsidR="00CE0D77" w:rsidRDefault="00CE0D77" w:rsidP="00384461">
            <w:pPr>
              <w:pStyle w:val="ListBullet"/>
            </w:pPr>
            <w:r>
              <w:t>setting up a map</w:t>
            </w:r>
            <w:r w:rsidR="00903C90">
              <w:t xml:space="preserve"> and </w:t>
            </w:r>
            <w:hyperlink r:id="rId53" w:history="1">
              <w:r w:rsidR="00903C90" w:rsidRPr="00903C90">
                <w:rPr>
                  <w:rStyle w:val="Hyperlink"/>
                  <w:sz w:val="20"/>
                </w:rPr>
                <w:t>drawing a paddock</w:t>
              </w:r>
            </w:hyperlink>
            <w:r>
              <w:t xml:space="preserve"> of the </w:t>
            </w:r>
            <w:proofErr w:type="gramStart"/>
            <w:r>
              <w:t>schools</w:t>
            </w:r>
            <w:proofErr w:type="gramEnd"/>
            <w:r>
              <w:t xml:space="preserve"> paddocks, including fence boundary lines.</w:t>
            </w:r>
          </w:p>
          <w:p w14:paraId="355E4A17" w14:textId="18977CED" w:rsidR="00CE0D77" w:rsidRDefault="00CE0D77" w:rsidP="00384461">
            <w:pPr>
              <w:pStyle w:val="ListBullet"/>
            </w:pPr>
            <w:r>
              <w:t>entering the cattle from the beef enterprise, including tag numbers and location on the farm (allocate to a paddock)</w:t>
            </w:r>
            <w:r w:rsidR="0092685C">
              <w:t xml:space="preserve">. Use the </w:t>
            </w:r>
            <w:hyperlink r:id="rId54" w:history="1">
              <w:r w:rsidR="0092685C" w:rsidRPr="0092685C">
                <w:rPr>
                  <w:rStyle w:val="Hyperlink"/>
                  <w:sz w:val="20"/>
                </w:rPr>
                <w:t>add livestock</w:t>
              </w:r>
            </w:hyperlink>
            <w:r w:rsidR="0092685C">
              <w:t xml:space="preserve"> </w:t>
            </w:r>
            <w:r w:rsidR="00B84E3D">
              <w:t>help sheet</w:t>
            </w:r>
            <w:r w:rsidR="0092685C">
              <w:t xml:space="preserve"> for step by step instructions.</w:t>
            </w:r>
          </w:p>
          <w:p w14:paraId="7D4D2773" w14:textId="19353860" w:rsidR="00CE0D77" w:rsidRDefault="00CE0D77" w:rsidP="00384461">
            <w:pPr>
              <w:pStyle w:val="ListBullet"/>
            </w:pPr>
            <w:r>
              <w:t>entering husbandry records and weight records for each animal during practical activities on the farm</w:t>
            </w:r>
            <w:r w:rsidR="0092685C">
              <w:t xml:space="preserve">. Use the </w:t>
            </w:r>
            <w:hyperlink r:id="rId55" w:history="1">
              <w:r w:rsidR="0092685C" w:rsidRPr="0092685C">
                <w:rPr>
                  <w:rStyle w:val="Hyperlink"/>
                  <w:sz w:val="20"/>
                </w:rPr>
                <w:t>record keeping</w:t>
              </w:r>
            </w:hyperlink>
            <w:r w:rsidR="0092685C">
              <w:t xml:space="preserve"> </w:t>
            </w:r>
            <w:r w:rsidR="00B84E3D">
              <w:t>help sheet</w:t>
            </w:r>
            <w:r w:rsidR="0092685C">
              <w:t xml:space="preserve"> for step by step instructions.</w:t>
            </w:r>
          </w:p>
          <w:p w14:paraId="05451324" w14:textId="24F3C3E3" w:rsidR="0066159A" w:rsidRPr="009166C6" w:rsidRDefault="00CE0D77" w:rsidP="00384461">
            <w:pPr>
              <w:pStyle w:val="ListBullet"/>
            </w:pPr>
            <w:r>
              <w:t>Creating and completing tasks for the farm</w:t>
            </w:r>
            <w:r w:rsidR="006C1D42">
              <w:t xml:space="preserve">. Use the </w:t>
            </w:r>
            <w:hyperlink r:id="rId56" w:history="1">
              <w:r w:rsidR="006C1D42" w:rsidRPr="006C1D42">
                <w:rPr>
                  <w:rStyle w:val="Hyperlink"/>
                  <w:sz w:val="20"/>
                </w:rPr>
                <w:t>tasks</w:t>
              </w:r>
            </w:hyperlink>
            <w:r w:rsidR="006C1D42">
              <w:t xml:space="preserve"> </w:t>
            </w:r>
            <w:r w:rsidR="00B84E3D">
              <w:t>help sheet</w:t>
            </w:r>
            <w:r w:rsidR="006C1D42">
              <w:t xml:space="preserve"> for step </w:t>
            </w:r>
            <w:r w:rsidR="00B84E3D">
              <w:t>by</w:t>
            </w:r>
            <w:r w:rsidR="006C1D42">
              <w:t xml:space="preserve"> step instructions.</w:t>
            </w:r>
          </w:p>
        </w:tc>
        <w:tc>
          <w:tcPr>
            <w:tcW w:w="3711" w:type="dxa"/>
          </w:tcPr>
          <w:p w14:paraId="07025CCE" w14:textId="77777777" w:rsidR="00CE0D77" w:rsidRPr="00DB3658" w:rsidRDefault="00A71863" w:rsidP="00384461">
            <w:pPr>
              <w:pStyle w:val="ListBullet"/>
            </w:pPr>
            <w:r w:rsidRPr="00DB3658">
              <w:lastRenderedPageBreak/>
              <w:t>Students can articulate examples of good animal welfare practices.</w:t>
            </w:r>
          </w:p>
          <w:p w14:paraId="4F9F2FEB" w14:textId="519C9727" w:rsidR="00A71863" w:rsidRPr="00DB3658" w:rsidRDefault="00A71863" w:rsidP="00384461">
            <w:pPr>
              <w:pStyle w:val="ListBullet"/>
            </w:pPr>
            <w:r w:rsidRPr="00DB3658">
              <w:t xml:space="preserve">Students </w:t>
            </w:r>
            <w:r w:rsidR="00B84E3D" w:rsidRPr="00DB3658">
              <w:t>can</w:t>
            </w:r>
            <w:r w:rsidRPr="00DB3658">
              <w:t xml:space="preserve"> communicate with peers to work collaboratively in small groupwork.</w:t>
            </w:r>
          </w:p>
          <w:p w14:paraId="33A0467D" w14:textId="77777777" w:rsidR="00A71863" w:rsidRPr="00DB3658" w:rsidRDefault="00A71863" w:rsidP="00384461">
            <w:pPr>
              <w:pStyle w:val="ListBullet"/>
            </w:pPr>
            <w:r w:rsidRPr="00DB3658">
              <w:t>Students can recognise welfare standards that need to be adhered to on the school farm and use these to develop a simple checklist</w:t>
            </w:r>
            <w:r w:rsidR="00AA21BE" w:rsidRPr="00DB3658">
              <w:t xml:space="preserve"> to evaluate the site.</w:t>
            </w:r>
          </w:p>
          <w:p w14:paraId="45FC0FAA" w14:textId="38E9CAA8" w:rsidR="00AA21BE" w:rsidRDefault="00AA21BE" w:rsidP="00384461">
            <w:pPr>
              <w:pStyle w:val="ListBullet"/>
            </w:pPr>
            <w:r w:rsidRPr="00DB3658">
              <w:t xml:space="preserve">Students can </w:t>
            </w:r>
            <w:r w:rsidR="008162E0" w:rsidRPr="00DB3658">
              <w:t>follow instructions to set up a model school farm and enter livestock data on appropriate software.</w:t>
            </w:r>
          </w:p>
        </w:tc>
        <w:tc>
          <w:tcPr>
            <w:tcW w:w="2126" w:type="dxa"/>
          </w:tcPr>
          <w:p w14:paraId="71F1C073" w14:textId="051607AD" w:rsidR="00CE0D77" w:rsidRPr="00A0443C" w:rsidRDefault="00CE0D77" w:rsidP="00CE0D77"/>
        </w:tc>
      </w:tr>
      <w:tr w:rsidR="009B3F47" w14:paraId="143186EB" w14:textId="77777777" w:rsidTr="00173B2C">
        <w:trPr>
          <w:cnfStyle w:val="000000100000" w:firstRow="0" w:lastRow="0" w:firstColumn="0" w:lastColumn="0" w:oddVBand="0" w:evenVBand="0" w:oddHBand="1" w:evenHBand="0" w:firstRowFirstColumn="0" w:firstRowLastColumn="0" w:lastRowFirstColumn="0" w:lastRowLastColumn="0"/>
        </w:trPr>
        <w:tc>
          <w:tcPr>
            <w:tcW w:w="2947" w:type="dxa"/>
          </w:tcPr>
          <w:p w14:paraId="52288141" w14:textId="5E1201E6" w:rsidR="009B3F47" w:rsidRPr="00CE0D77" w:rsidRDefault="009B3F47" w:rsidP="009B3F47">
            <w:r w:rsidRPr="00B43001">
              <w:t>select and use technologies to assist effective animal management practices</w:t>
            </w:r>
          </w:p>
        </w:tc>
        <w:tc>
          <w:tcPr>
            <w:tcW w:w="6095" w:type="dxa"/>
          </w:tcPr>
          <w:p w14:paraId="130651DE" w14:textId="78464D81" w:rsidR="00612D3A" w:rsidRPr="00384461" w:rsidRDefault="00612D3A" w:rsidP="00384461">
            <w:pPr>
              <w:rPr>
                <w:rStyle w:val="Strong"/>
              </w:rPr>
            </w:pPr>
            <w:r w:rsidRPr="00384461">
              <w:rPr>
                <w:rStyle w:val="Strong"/>
              </w:rPr>
              <w:t>Animal management technolog</w:t>
            </w:r>
            <w:r w:rsidR="00337DA1" w:rsidRPr="00384461">
              <w:rPr>
                <w:rStyle w:val="Strong"/>
              </w:rPr>
              <w:t>ies</w:t>
            </w:r>
          </w:p>
          <w:p w14:paraId="29E2A8A3" w14:textId="3466F288" w:rsidR="00612D3A" w:rsidRPr="00384461" w:rsidRDefault="00612D3A" w:rsidP="00384461">
            <w:pPr>
              <w:rPr>
                <w:rStyle w:val="Strong"/>
              </w:rPr>
            </w:pPr>
            <w:r w:rsidRPr="00384461">
              <w:rPr>
                <w:rStyle w:val="Strong"/>
              </w:rPr>
              <w:t>Teacher</w:t>
            </w:r>
          </w:p>
          <w:p w14:paraId="6C730ADE" w14:textId="37B7BA47" w:rsidR="009579F6" w:rsidRDefault="003545B5" w:rsidP="00384461">
            <w:pPr>
              <w:pStyle w:val="ListBullet"/>
            </w:pPr>
            <w:r>
              <w:t>De</w:t>
            </w:r>
            <w:r w:rsidR="00194193">
              <w:t xml:space="preserve">scribe the National Livestock Identification System </w:t>
            </w:r>
            <w:r w:rsidR="00194193">
              <w:lastRenderedPageBreak/>
              <w:t>(NLIS) in Australia and explain why it is important to the red meat industry.</w:t>
            </w:r>
          </w:p>
          <w:p w14:paraId="47FA80BF" w14:textId="4C8B7E02" w:rsidR="00612D3A" w:rsidRPr="00384461" w:rsidRDefault="004B1FDB" w:rsidP="00384461">
            <w:pPr>
              <w:rPr>
                <w:rStyle w:val="Strong"/>
              </w:rPr>
            </w:pPr>
            <w:r w:rsidRPr="00384461">
              <w:rPr>
                <w:rStyle w:val="Strong"/>
              </w:rPr>
              <w:t>Teacher and s</w:t>
            </w:r>
            <w:r w:rsidR="00612D3A" w:rsidRPr="00384461">
              <w:rPr>
                <w:rStyle w:val="Strong"/>
              </w:rPr>
              <w:t>tudent</w:t>
            </w:r>
            <w:r w:rsidRPr="00384461">
              <w:rPr>
                <w:rStyle w:val="Strong"/>
              </w:rPr>
              <w:t>s</w:t>
            </w:r>
          </w:p>
          <w:p w14:paraId="1E6DF02A" w14:textId="53C495D9" w:rsidR="004B1FDB" w:rsidRDefault="004B1FDB" w:rsidP="00384461">
            <w:pPr>
              <w:pStyle w:val="ListBullet"/>
            </w:pPr>
            <w:r>
              <w:t>Access the</w:t>
            </w:r>
            <w:r w:rsidRPr="00384461">
              <w:rPr>
                <w:szCs w:val="20"/>
              </w:rPr>
              <w:t xml:space="preserve"> </w:t>
            </w:r>
            <w:hyperlink r:id="rId57" w:history="1">
              <w:r w:rsidRPr="00384461">
                <w:rPr>
                  <w:rStyle w:val="Hyperlink"/>
                  <w:sz w:val="20"/>
                  <w:szCs w:val="20"/>
                </w:rPr>
                <w:t>Visualising movement of Australia livestock interactive traceability tool</w:t>
              </w:r>
            </w:hyperlink>
            <w:r>
              <w:t xml:space="preserve"> </w:t>
            </w:r>
            <w:r w:rsidR="004A027B">
              <w:t>to view NLIS data in a graphical representation for cattle, sheep and goat movements.</w:t>
            </w:r>
          </w:p>
          <w:p w14:paraId="372958B0" w14:textId="64E4A03C" w:rsidR="004A027B" w:rsidRDefault="004A027B" w:rsidP="00384461">
            <w:pPr>
              <w:pStyle w:val="ListBullet"/>
            </w:pPr>
            <w:r>
              <w:t xml:space="preserve">Investigate the movement of cattle from producer PICs to saleyards over a </w:t>
            </w:r>
            <w:r w:rsidR="00B84E3D">
              <w:t>three-month</w:t>
            </w:r>
            <w:r>
              <w:t xml:space="preserve"> period.</w:t>
            </w:r>
          </w:p>
          <w:p w14:paraId="0962957F" w14:textId="1326E84D" w:rsidR="004A027B" w:rsidRDefault="004A027B" w:rsidP="00384461">
            <w:pPr>
              <w:pStyle w:val="ListBullet"/>
            </w:pPr>
            <w:r>
              <w:t xml:space="preserve">Identify trends in data for cattle moving between saleyards and abattoirs for a </w:t>
            </w:r>
            <w:r w:rsidR="00B84E3D">
              <w:t>12-month</w:t>
            </w:r>
            <w:r>
              <w:t xml:space="preserve"> period and draw connections between peaks and lows to external factors such as weather.</w:t>
            </w:r>
          </w:p>
          <w:p w14:paraId="4D0E5EC3" w14:textId="68FC055C" w:rsidR="004A027B" w:rsidRPr="004B1FDB" w:rsidRDefault="004A027B" w:rsidP="00384461">
            <w:pPr>
              <w:pStyle w:val="ListBullet"/>
            </w:pPr>
            <w:r>
              <w:t xml:space="preserve">Discuss how this technology could be used by farmers to inform their </w:t>
            </w:r>
            <w:r w:rsidR="00B84E3D">
              <w:t>on-farm</w:t>
            </w:r>
            <w:r>
              <w:t xml:space="preserve"> management practices.</w:t>
            </w:r>
          </w:p>
          <w:p w14:paraId="52C4274B" w14:textId="56D7C0EA" w:rsidR="00EF08DB" w:rsidRPr="00384461" w:rsidRDefault="00EF08DB" w:rsidP="00384461">
            <w:pPr>
              <w:rPr>
                <w:rStyle w:val="Strong"/>
              </w:rPr>
            </w:pPr>
            <w:r w:rsidRPr="00384461">
              <w:rPr>
                <w:rStyle w:val="Strong"/>
              </w:rPr>
              <w:t>Teacher</w:t>
            </w:r>
            <w:r w:rsidR="00624F46" w:rsidRPr="00384461">
              <w:rPr>
                <w:rStyle w:val="Strong"/>
              </w:rPr>
              <w:t xml:space="preserve"> and students</w:t>
            </w:r>
          </w:p>
          <w:p w14:paraId="2E10A946" w14:textId="30ECF1B2" w:rsidR="00624F46" w:rsidRPr="00624F46" w:rsidRDefault="00624F46" w:rsidP="00384461">
            <w:pPr>
              <w:pStyle w:val="ListBullet"/>
            </w:pPr>
            <w:r>
              <w:t xml:space="preserve">Use the </w:t>
            </w:r>
            <w:hyperlink r:id="rId58" w:history="1">
              <w:r w:rsidRPr="00384461">
                <w:rPr>
                  <w:rStyle w:val="Hyperlink"/>
                  <w:sz w:val="20"/>
                  <w:szCs w:val="20"/>
                </w:rPr>
                <w:t>Radio frequency identification (RFID) or electronic identification (</w:t>
              </w:r>
              <w:proofErr w:type="spellStart"/>
              <w:r w:rsidRPr="00384461">
                <w:rPr>
                  <w:rStyle w:val="Hyperlink"/>
                  <w:sz w:val="20"/>
                  <w:szCs w:val="20"/>
                </w:rPr>
                <w:t>eID</w:t>
              </w:r>
              <w:proofErr w:type="spellEnd"/>
              <w:r w:rsidRPr="00384461">
                <w:rPr>
                  <w:rStyle w:val="Hyperlink"/>
                  <w:sz w:val="20"/>
                  <w:szCs w:val="20"/>
                </w:rPr>
                <w:t>) for livestock management resource</w:t>
              </w:r>
            </w:hyperlink>
            <w:r>
              <w:t xml:space="preserve"> to complete the following activities.</w:t>
            </w:r>
          </w:p>
          <w:p w14:paraId="642D3279" w14:textId="136A6935" w:rsidR="004B1FDB" w:rsidRDefault="00C05C7F" w:rsidP="00384461">
            <w:pPr>
              <w:pStyle w:val="ListBullet"/>
            </w:pPr>
            <w:r>
              <w:t xml:space="preserve">Describe how RFID or </w:t>
            </w:r>
            <w:proofErr w:type="spellStart"/>
            <w:r>
              <w:t>eID</w:t>
            </w:r>
            <w:proofErr w:type="spellEnd"/>
            <w:r>
              <w:t xml:space="preserve"> technology works and where it is used in agriculture.</w:t>
            </w:r>
          </w:p>
          <w:p w14:paraId="7452E108" w14:textId="6E388D21" w:rsidR="00C05C7F" w:rsidRDefault="00C05C7F" w:rsidP="00384461">
            <w:pPr>
              <w:pStyle w:val="ListBullet"/>
            </w:pPr>
            <w:r>
              <w:t>Discuss how RFID/</w:t>
            </w:r>
            <w:proofErr w:type="spellStart"/>
            <w:r>
              <w:t>eID</w:t>
            </w:r>
            <w:proofErr w:type="spellEnd"/>
            <w:r>
              <w:t xml:space="preserve"> improves data collection on farms for management practices.</w:t>
            </w:r>
          </w:p>
          <w:p w14:paraId="3860CF60" w14:textId="77777777" w:rsidR="00C224FE" w:rsidRPr="00384461" w:rsidRDefault="00C224FE" w:rsidP="00384461">
            <w:pPr>
              <w:rPr>
                <w:rStyle w:val="Strong"/>
              </w:rPr>
            </w:pPr>
            <w:r w:rsidRPr="00384461">
              <w:rPr>
                <w:rStyle w:val="Strong"/>
              </w:rPr>
              <w:t>Teacher and students</w:t>
            </w:r>
          </w:p>
          <w:p w14:paraId="0A8B1670" w14:textId="76B54B31" w:rsidR="00C224FE" w:rsidRDefault="00C224FE" w:rsidP="00384461">
            <w:pPr>
              <w:pStyle w:val="ListBullet"/>
            </w:pPr>
            <w:r>
              <w:t xml:space="preserve">Set up and use an RFID </w:t>
            </w:r>
            <w:r w:rsidR="00B84E3D">
              <w:t>handheld</w:t>
            </w:r>
            <w:r>
              <w:t xml:space="preserve"> or fixed scanner to collect data on the </w:t>
            </w:r>
            <w:r w:rsidR="00B84E3D">
              <w:t>school’s</w:t>
            </w:r>
            <w:r>
              <w:t xml:space="preserve"> cattle enterprise.</w:t>
            </w:r>
          </w:p>
          <w:p w14:paraId="15FF08E3" w14:textId="0CF407DC" w:rsidR="00AE45FB" w:rsidRDefault="00AE45FB" w:rsidP="00384461">
            <w:pPr>
              <w:pStyle w:val="ListBullet"/>
            </w:pPr>
            <w:r>
              <w:t>Discuss as a class an appropriate or ideal weight target for the herd and set it as the weight goal in the software management system.</w:t>
            </w:r>
          </w:p>
          <w:p w14:paraId="2D78F9FA" w14:textId="0052AA87" w:rsidR="009166C6" w:rsidRDefault="00553B69" w:rsidP="00384461">
            <w:pPr>
              <w:pStyle w:val="ListBullet"/>
            </w:pPr>
            <w:r>
              <w:t xml:space="preserve">Import data to the </w:t>
            </w:r>
            <w:hyperlink r:id="rId59" w:history="1">
              <w:proofErr w:type="spellStart"/>
              <w:r w:rsidRPr="00384461">
                <w:rPr>
                  <w:rStyle w:val="Hyperlink"/>
                  <w:sz w:val="20"/>
                  <w:szCs w:val="20"/>
                </w:rPr>
                <w:t>AgriWebb</w:t>
              </w:r>
              <w:proofErr w:type="spellEnd"/>
              <w:r w:rsidRPr="00384461">
                <w:rPr>
                  <w:rStyle w:val="Hyperlink"/>
                  <w:sz w:val="20"/>
                  <w:szCs w:val="20"/>
                </w:rPr>
                <w:t xml:space="preserve"> livestock management software</w:t>
              </w:r>
            </w:hyperlink>
            <w:r w:rsidRPr="00384461">
              <w:rPr>
                <w:szCs w:val="20"/>
              </w:rPr>
              <w:t xml:space="preserve"> </w:t>
            </w:r>
            <w:r>
              <w:t>‘weight goals tool’, weekly, for a period of six weeks.</w:t>
            </w:r>
          </w:p>
          <w:p w14:paraId="08DE417E" w14:textId="76277E70" w:rsidR="00553B69" w:rsidRPr="00384461" w:rsidRDefault="00553B69" w:rsidP="00384461">
            <w:pPr>
              <w:rPr>
                <w:rStyle w:val="Strong"/>
              </w:rPr>
            </w:pPr>
            <w:r w:rsidRPr="00384461">
              <w:rPr>
                <w:rStyle w:val="Strong"/>
              </w:rPr>
              <w:t>Students</w:t>
            </w:r>
          </w:p>
          <w:p w14:paraId="642A9508" w14:textId="2A7BCE9F" w:rsidR="00553B69" w:rsidRDefault="00553B69" w:rsidP="00384461">
            <w:pPr>
              <w:pStyle w:val="ListBullet"/>
            </w:pPr>
            <w:r>
              <w:t xml:space="preserve">Identify animals that are on track to meet the set targets </w:t>
            </w:r>
            <w:r>
              <w:lastRenderedPageBreak/>
              <w:t>and those that were performing above or below the target using the graphs displayed from the software.</w:t>
            </w:r>
          </w:p>
          <w:p w14:paraId="6AB2700B" w14:textId="29694BAC" w:rsidR="00553B69" w:rsidRDefault="00553B69" w:rsidP="00384461">
            <w:pPr>
              <w:pStyle w:val="ListBullet"/>
            </w:pPr>
            <w:r>
              <w:t>Describe possible management strategies that could improve the lower performers of the herd.</w:t>
            </w:r>
          </w:p>
          <w:p w14:paraId="76F36A8F" w14:textId="0014BC98" w:rsidR="009933BA" w:rsidRPr="00384461" w:rsidRDefault="00553B69" w:rsidP="00384461">
            <w:pPr>
              <w:pStyle w:val="ListBullet"/>
              <w:rPr>
                <w:rStyle w:val="Strong"/>
                <w:b w:val="0"/>
                <w:bCs w:val="0"/>
                <w:sz w:val="20"/>
              </w:rPr>
            </w:pPr>
            <w:r>
              <w:t>Discuss how this combination of technology can be used together to improve animal management practices on farms.</w:t>
            </w:r>
          </w:p>
        </w:tc>
        <w:tc>
          <w:tcPr>
            <w:tcW w:w="3711" w:type="dxa"/>
          </w:tcPr>
          <w:p w14:paraId="3B8DC301" w14:textId="5A383520" w:rsidR="009B3F47" w:rsidRPr="00384461" w:rsidRDefault="00D65EF8" w:rsidP="00384461">
            <w:pPr>
              <w:pStyle w:val="ListBullet"/>
            </w:pPr>
            <w:r w:rsidRPr="00384461">
              <w:lastRenderedPageBreak/>
              <w:t>Students can identify trends in visual data presentations.</w:t>
            </w:r>
          </w:p>
          <w:p w14:paraId="7DDC6A85" w14:textId="77777777" w:rsidR="00D65EF8" w:rsidRPr="00384461" w:rsidRDefault="00D65EF8" w:rsidP="00384461">
            <w:pPr>
              <w:pStyle w:val="ListBullet"/>
            </w:pPr>
            <w:r w:rsidRPr="00384461">
              <w:t xml:space="preserve">Students can explain how technologies that present data </w:t>
            </w:r>
            <w:r w:rsidRPr="00384461">
              <w:lastRenderedPageBreak/>
              <w:t>in graphical representations assist farmers in making management decisions.</w:t>
            </w:r>
          </w:p>
          <w:p w14:paraId="6FB40BC5" w14:textId="17E2A852" w:rsidR="007C1CA0" w:rsidRPr="00384461" w:rsidRDefault="007C1CA0" w:rsidP="00384461">
            <w:pPr>
              <w:pStyle w:val="ListBullet"/>
            </w:pPr>
            <w:r w:rsidRPr="00384461">
              <w:t xml:space="preserve">Students can safely set up and collect </w:t>
            </w:r>
            <w:r w:rsidR="00B84E3D" w:rsidRPr="00384461">
              <w:t>firsthand</w:t>
            </w:r>
            <w:r w:rsidRPr="00384461">
              <w:t xml:space="preserve"> data.</w:t>
            </w:r>
          </w:p>
          <w:p w14:paraId="734BE8E1" w14:textId="7FBDAF33" w:rsidR="007C1CA0" w:rsidRPr="00384461" w:rsidRDefault="007C1CA0" w:rsidP="00384461">
            <w:pPr>
              <w:pStyle w:val="ListBullet"/>
            </w:pPr>
            <w:r w:rsidRPr="00384461">
              <w:t>Students can follow a set of instructions to upload data and use software to manipulate it to find trends.</w:t>
            </w:r>
          </w:p>
        </w:tc>
        <w:tc>
          <w:tcPr>
            <w:tcW w:w="2126" w:type="dxa"/>
          </w:tcPr>
          <w:p w14:paraId="42320689" w14:textId="063674B6" w:rsidR="009B3F47" w:rsidRPr="00A0443C" w:rsidRDefault="009B3F47" w:rsidP="009B3F47"/>
        </w:tc>
      </w:tr>
      <w:tr w:rsidR="009B3F47" w14:paraId="0E438F8B" w14:textId="77777777" w:rsidTr="00173B2C">
        <w:trPr>
          <w:cnfStyle w:val="000000010000" w:firstRow="0" w:lastRow="0" w:firstColumn="0" w:lastColumn="0" w:oddVBand="0" w:evenVBand="0" w:oddHBand="0" w:evenHBand="1" w:firstRowFirstColumn="0" w:firstRowLastColumn="0" w:lastRowFirstColumn="0" w:lastRowLastColumn="0"/>
        </w:trPr>
        <w:tc>
          <w:tcPr>
            <w:tcW w:w="2947" w:type="dxa"/>
          </w:tcPr>
          <w:p w14:paraId="0E3B65E9" w14:textId="7E22AD0A" w:rsidR="009B3F47" w:rsidRPr="00B43001" w:rsidRDefault="009B3F47" w:rsidP="009B3F47">
            <w:r w:rsidRPr="00527670">
              <w:lastRenderedPageBreak/>
              <w:t>analyse nutritional requirements for the production cycle of an animal</w:t>
            </w:r>
          </w:p>
        </w:tc>
        <w:tc>
          <w:tcPr>
            <w:tcW w:w="6095" w:type="dxa"/>
          </w:tcPr>
          <w:p w14:paraId="2796DE75" w14:textId="61E0F7C8" w:rsidR="00097002" w:rsidRPr="00384461" w:rsidRDefault="00612D3A" w:rsidP="00384461">
            <w:pPr>
              <w:rPr>
                <w:rStyle w:val="Strong"/>
              </w:rPr>
            </w:pPr>
            <w:r w:rsidRPr="00384461">
              <w:rPr>
                <w:rStyle w:val="Strong"/>
              </w:rPr>
              <w:t>Livestock nutrition</w:t>
            </w:r>
          </w:p>
          <w:p w14:paraId="1375E351" w14:textId="0E8EA63A" w:rsidR="00612D3A" w:rsidRPr="00384461" w:rsidRDefault="00612D3A" w:rsidP="00384461">
            <w:pPr>
              <w:rPr>
                <w:rStyle w:val="Strong"/>
              </w:rPr>
            </w:pPr>
            <w:r w:rsidRPr="00384461">
              <w:rPr>
                <w:rStyle w:val="Strong"/>
              </w:rPr>
              <w:t>Teacher</w:t>
            </w:r>
          </w:p>
          <w:p w14:paraId="118BA822" w14:textId="241CB616" w:rsidR="00097002" w:rsidRPr="00097002" w:rsidRDefault="00097002" w:rsidP="00384461">
            <w:pPr>
              <w:pStyle w:val="ListBullet"/>
            </w:pPr>
            <w:r>
              <w:t xml:space="preserve">Outline the structure and function of the ruminant digestive system and draw </w:t>
            </w:r>
            <w:r w:rsidR="00B84E3D">
              <w:t>comparisons</w:t>
            </w:r>
            <w:r>
              <w:t xml:space="preserve"> with </w:t>
            </w:r>
            <w:proofErr w:type="spellStart"/>
            <w:r>
              <w:t>monogastrics</w:t>
            </w:r>
            <w:proofErr w:type="spellEnd"/>
            <w:r>
              <w:t>.</w:t>
            </w:r>
          </w:p>
          <w:p w14:paraId="71F5EF61" w14:textId="65C7E0AB" w:rsidR="00612D3A" w:rsidRPr="00384461" w:rsidRDefault="00612D3A" w:rsidP="00384461">
            <w:pPr>
              <w:rPr>
                <w:rStyle w:val="Strong"/>
              </w:rPr>
            </w:pPr>
            <w:r w:rsidRPr="00384461">
              <w:rPr>
                <w:rStyle w:val="Strong"/>
              </w:rPr>
              <w:t>Student</w:t>
            </w:r>
          </w:p>
          <w:p w14:paraId="2690F4CC" w14:textId="06784BF6" w:rsidR="00777F22" w:rsidRDefault="00097002" w:rsidP="00384461">
            <w:pPr>
              <w:pStyle w:val="ListBullet"/>
            </w:pPr>
            <w:r w:rsidRPr="00097002">
              <w:t>Investigate</w:t>
            </w:r>
            <w:r>
              <w:t xml:space="preserve"> </w:t>
            </w:r>
            <w:hyperlink r:id="rId60" w:history="1">
              <w:r w:rsidR="00777F22" w:rsidRPr="00777F22">
                <w:rPr>
                  <w:rStyle w:val="Hyperlink"/>
                  <w:sz w:val="20"/>
                </w:rPr>
                <w:t>Basic ruminant anatomy</w:t>
              </w:r>
            </w:hyperlink>
            <w:r>
              <w:t xml:space="preserve"> to develop a table of organs and their functions for the ruminant digestive system.</w:t>
            </w:r>
          </w:p>
          <w:p w14:paraId="06E63B53" w14:textId="77777777" w:rsidR="00097002" w:rsidRPr="00384461" w:rsidRDefault="00097002" w:rsidP="00384461">
            <w:pPr>
              <w:rPr>
                <w:rStyle w:val="Strong"/>
              </w:rPr>
            </w:pPr>
            <w:r w:rsidRPr="00384461">
              <w:rPr>
                <w:rStyle w:val="Strong"/>
              </w:rPr>
              <w:t>Teacher</w:t>
            </w:r>
          </w:p>
          <w:p w14:paraId="5006C4FA" w14:textId="1842DEAE" w:rsidR="00097002" w:rsidRDefault="00097002" w:rsidP="00384461">
            <w:pPr>
              <w:pStyle w:val="ListBullet"/>
            </w:pPr>
            <w:r>
              <w:t xml:space="preserve">Explain the five essential nutrients required in a feed ration for beef cattle and where they are used within the </w:t>
            </w:r>
            <w:r w:rsidR="00B84E3D">
              <w:t>animals’</w:t>
            </w:r>
            <w:r>
              <w:t xml:space="preserve"> body.</w:t>
            </w:r>
          </w:p>
          <w:p w14:paraId="4EBCF966" w14:textId="3134F4E0" w:rsidR="00097002" w:rsidRDefault="00097002" w:rsidP="00384461">
            <w:pPr>
              <w:pStyle w:val="ListBullet"/>
            </w:pPr>
            <w:r>
              <w:t>Discuss feed intake and dry matter percentage of feeds. Outline how the quality of feed affects the amount of dry matter required by the animal.</w:t>
            </w:r>
          </w:p>
          <w:p w14:paraId="57A312A9" w14:textId="4959D426" w:rsidR="00097002" w:rsidRDefault="00097002" w:rsidP="00384461">
            <w:pPr>
              <w:pStyle w:val="ListBullet"/>
            </w:pPr>
            <w:r>
              <w:t>Model calculations to determine how much dry matter is required by cattle grazing on different pastures.</w:t>
            </w:r>
          </w:p>
          <w:p w14:paraId="70C31D2A" w14:textId="77777777" w:rsidR="00097002" w:rsidRPr="00384461" w:rsidRDefault="00097002" w:rsidP="00384461">
            <w:pPr>
              <w:rPr>
                <w:rStyle w:val="Strong"/>
              </w:rPr>
            </w:pPr>
            <w:r w:rsidRPr="00384461">
              <w:rPr>
                <w:rStyle w:val="Strong"/>
              </w:rPr>
              <w:t>Teacher and students</w:t>
            </w:r>
          </w:p>
          <w:p w14:paraId="162C8010" w14:textId="35543715" w:rsidR="00097002" w:rsidRDefault="00097002" w:rsidP="00384461">
            <w:pPr>
              <w:pStyle w:val="ListBullet"/>
            </w:pPr>
            <w:r>
              <w:t>Collect samples of pasture from paddocks used to graze school cattle and determine the dry matter percentage of the feed.</w:t>
            </w:r>
          </w:p>
          <w:p w14:paraId="7AD1F90B" w14:textId="7B0F3522" w:rsidR="00097002" w:rsidRPr="00777F22" w:rsidRDefault="00097002" w:rsidP="00384461">
            <w:pPr>
              <w:pStyle w:val="ListBullet"/>
            </w:pPr>
            <w:r>
              <w:t>Alternatively, samples of grain, hay or silage can also be used to compare the dry matter percentage across different rations used.</w:t>
            </w:r>
          </w:p>
          <w:p w14:paraId="7148D57C" w14:textId="3939DA6A" w:rsidR="00097002" w:rsidRDefault="00097002" w:rsidP="00384461">
            <w:pPr>
              <w:pStyle w:val="ListBullet"/>
            </w:pPr>
            <w:r>
              <w:t xml:space="preserve">Weigh the school cattle and calculate the total dry matter required for each animal based on body weight, and type </w:t>
            </w:r>
            <w:r>
              <w:lastRenderedPageBreak/>
              <w:t>of ration they are fed.</w:t>
            </w:r>
          </w:p>
          <w:p w14:paraId="7B7CD94A" w14:textId="27A5AB46" w:rsidR="00097002" w:rsidRDefault="00B84E3D" w:rsidP="00384461">
            <w:pPr>
              <w:pStyle w:val="ListBullet"/>
            </w:pPr>
            <w:r>
              <w:t>Calculate</w:t>
            </w:r>
            <w:r w:rsidR="00097002">
              <w:t xml:space="preserve"> how many kilograms of the ratio</w:t>
            </w:r>
            <w:r w:rsidR="0068291E">
              <w:t>n</w:t>
            </w:r>
            <w:r w:rsidR="00097002">
              <w:t xml:space="preserve"> they will require daily.</w:t>
            </w:r>
          </w:p>
          <w:p w14:paraId="17C160F5" w14:textId="5BE1E3D0" w:rsidR="008D2B85" w:rsidRDefault="00097002" w:rsidP="00384461">
            <w:pPr>
              <w:pStyle w:val="ListBullet"/>
            </w:pPr>
            <w:r>
              <w:t xml:space="preserve">Formulate a ration for the school herd based on class, </w:t>
            </w:r>
            <w:r w:rsidR="00B84E3D">
              <w:t>weight,</w:t>
            </w:r>
            <w:r>
              <w:t xml:space="preserve"> and available feeds. Ensure students are looking at dry matter content, energy requirements and protein requirements for the livestock involved.</w:t>
            </w:r>
          </w:p>
        </w:tc>
        <w:tc>
          <w:tcPr>
            <w:tcW w:w="3711" w:type="dxa"/>
          </w:tcPr>
          <w:p w14:paraId="055581C1" w14:textId="77777777" w:rsidR="00A65D3D" w:rsidRPr="00DB3658" w:rsidRDefault="00A65D3D" w:rsidP="00384461">
            <w:pPr>
              <w:pStyle w:val="ListBullet"/>
            </w:pPr>
            <w:r w:rsidRPr="00DB3658">
              <w:lastRenderedPageBreak/>
              <w:t>Students can articulate differences between the ruminant digestive system and a monogastric system.</w:t>
            </w:r>
          </w:p>
          <w:p w14:paraId="7964F655" w14:textId="3D0EB58D" w:rsidR="00A65D3D" w:rsidRPr="00DB3658" w:rsidRDefault="00A65D3D" w:rsidP="00384461">
            <w:pPr>
              <w:pStyle w:val="ListBullet"/>
            </w:pPr>
            <w:r w:rsidRPr="00DB3658">
              <w:t>Students accurate</w:t>
            </w:r>
            <w:r w:rsidR="0068291E" w:rsidRPr="00DB3658">
              <w:t>l</w:t>
            </w:r>
            <w:r w:rsidRPr="00DB3658">
              <w:t>y calculate the dry matter percentage of feed samples.</w:t>
            </w:r>
          </w:p>
          <w:p w14:paraId="6A1A4CD8" w14:textId="77777777" w:rsidR="00A65D3D" w:rsidRPr="00DB3658" w:rsidRDefault="00A65D3D" w:rsidP="00384461">
            <w:pPr>
              <w:pStyle w:val="ListBullet"/>
            </w:pPr>
            <w:r w:rsidRPr="00DB3658">
              <w:t>Students accurately calculate the amount of feed required for an identified animal based on dry matter and current ration.</w:t>
            </w:r>
          </w:p>
          <w:p w14:paraId="70B14B27" w14:textId="4E6BA26E" w:rsidR="009B3F47" w:rsidRPr="001D72E3" w:rsidRDefault="00A65D3D" w:rsidP="00384461">
            <w:pPr>
              <w:pStyle w:val="ListBullet"/>
            </w:pPr>
            <w:r w:rsidRPr="00DB3658">
              <w:t>Students actively participate in discussions about developing an appropriate ration for school livestock.</w:t>
            </w:r>
            <w:r w:rsidR="009B3F47">
              <w:t xml:space="preserve"> </w:t>
            </w:r>
          </w:p>
        </w:tc>
        <w:tc>
          <w:tcPr>
            <w:tcW w:w="2126" w:type="dxa"/>
          </w:tcPr>
          <w:p w14:paraId="5C9D0131" w14:textId="77777777" w:rsidR="009B3F47" w:rsidRDefault="009B3F47" w:rsidP="009B3F47"/>
        </w:tc>
      </w:tr>
      <w:tr w:rsidR="009B3F47" w14:paraId="05904852" w14:textId="77777777" w:rsidTr="00173B2C">
        <w:trPr>
          <w:cnfStyle w:val="000000100000" w:firstRow="0" w:lastRow="0" w:firstColumn="0" w:lastColumn="0" w:oddVBand="0" w:evenVBand="0" w:oddHBand="1" w:evenHBand="0" w:firstRowFirstColumn="0" w:firstRowLastColumn="0" w:lastRowFirstColumn="0" w:lastRowLastColumn="0"/>
        </w:trPr>
        <w:tc>
          <w:tcPr>
            <w:tcW w:w="2947" w:type="dxa"/>
          </w:tcPr>
          <w:p w14:paraId="37F3DE9F" w14:textId="1CE90782" w:rsidR="009B3F47" w:rsidRPr="00B43001" w:rsidRDefault="009B3F47" w:rsidP="009B3F47">
            <w:r w:rsidRPr="004879C0">
              <w:t>investigate profitability using financial tools</w:t>
            </w:r>
          </w:p>
        </w:tc>
        <w:tc>
          <w:tcPr>
            <w:tcW w:w="6095" w:type="dxa"/>
          </w:tcPr>
          <w:p w14:paraId="30C03D9A" w14:textId="5B4ED95B" w:rsidR="00612D3A" w:rsidRPr="00384461" w:rsidRDefault="00612D3A" w:rsidP="00384461">
            <w:pPr>
              <w:rPr>
                <w:rStyle w:val="Strong"/>
              </w:rPr>
            </w:pPr>
            <w:r w:rsidRPr="00384461">
              <w:rPr>
                <w:rStyle w:val="Strong"/>
              </w:rPr>
              <w:t>Farm finance</w:t>
            </w:r>
          </w:p>
          <w:p w14:paraId="49BCDBF0" w14:textId="77777777" w:rsidR="00D6703F" w:rsidRPr="00384461" w:rsidRDefault="00D6703F" w:rsidP="00384461">
            <w:pPr>
              <w:rPr>
                <w:rStyle w:val="Strong"/>
              </w:rPr>
            </w:pPr>
            <w:r w:rsidRPr="00384461">
              <w:rPr>
                <w:rStyle w:val="Strong"/>
              </w:rPr>
              <w:t>Teacher</w:t>
            </w:r>
          </w:p>
          <w:p w14:paraId="411FC073" w14:textId="77777777" w:rsidR="009B3F47" w:rsidRDefault="00D6703F" w:rsidP="00384461">
            <w:pPr>
              <w:pStyle w:val="ListBullet"/>
            </w:pPr>
            <w:r>
              <w:t>Outline the reasons for budgets on farms and identify the different types of budgets farmers use.</w:t>
            </w:r>
          </w:p>
          <w:p w14:paraId="49BF4437" w14:textId="77777777" w:rsidR="00D6703F" w:rsidRDefault="00D6703F" w:rsidP="00384461">
            <w:pPr>
              <w:pStyle w:val="ListBullet"/>
            </w:pPr>
            <w:r>
              <w:t>Explain gross margins and how they are calculated.</w:t>
            </w:r>
          </w:p>
          <w:p w14:paraId="49A8C8D2" w14:textId="77777777" w:rsidR="00D6703F" w:rsidRPr="00384461" w:rsidRDefault="00D6703F" w:rsidP="00384461">
            <w:pPr>
              <w:rPr>
                <w:rStyle w:val="Strong"/>
              </w:rPr>
            </w:pPr>
            <w:r w:rsidRPr="00384461">
              <w:rPr>
                <w:rStyle w:val="Strong"/>
              </w:rPr>
              <w:t>Teacher and students</w:t>
            </w:r>
          </w:p>
          <w:p w14:paraId="0AF7C36A" w14:textId="705B9A05" w:rsidR="00D6703F" w:rsidRDefault="00D6703F" w:rsidP="00384461">
            <w:pPr>
              <w:pStyle w:val="ListBullet"/>
            </w:pPr>
            <w:r>
              <w:t>Calcu</w:t>
            </w:r>
            <w:r w:rsidR="006806C9">
              <w:t>late</w:t>
            </w:r>
            <w:r>
              <w:t xml:space="preserve"> fixed and variable costs for the case study farm based on the data included in the student workbook.</w:t>
            </w:r>
          </w:p>
          <w:p w14:paraId="3BAD7C8B" w14:textId="6DFF100C" w:rsidR="00D6703F" w:rsidRDefault="00B84E3D" w:rsidP="00384461">
            <w:pPr>
              <w:pStyle w:val="ListBullet"/>
            </w:pPr>
            <w:r>
              <w:t>Calculate</w:t>
            </w:r>
            <w:r w:rsidR="00D6703F">
              <w:t xml:space="preserve"> the total profit of the case study farm as presented in the student workbook.</w:t>
            </w:r>
          </w:p>
          <w:p w14:paraId="2F2EDA05" w14:textId="6058ED68" w:rsidR="00D6703F" w:rsidRDefault="00B84E3D" w:rsidP="00384461">
            <w:pPr>
              <w:pStyle w:val="ListBullet"/>
            </w:pPr>
            <w:r>
              <w:t>Calculate</w:t>
            </w:r>
            <w:r w:rsidR="00D6703F">
              <w:t xml:space="preserve"> the gross margin per hectare for the case study farm.</w:t>
            </w:r>
          </w:p>
          <w:p w14:paraId="73F2028D" w14:textId="082735EE" w:rsidR="00D6703F" w:rsidRDefault="00D6703F" w:rsidP="00384461">
            <w:pPr>
              <w:pStyle w:val="ListBullet"/>
            </w:pPr>
            <w:r>
              <w:t xml:space="preserve">Collate data on the </w:t>
            </w:r>
            <w:r w:rsidR="00B84E3D">
              <w:t>schools’</w:t>
            </w:r>
            <w:r>
              <w:t xml:space="preserve"> beef cattle enterprise, including feed costs, transport costs and other purchases. Only include variable costs.</w:t>
            </w:r>
          </w:p>
          <w:p w14:paraId="141381CC" w14:textId="77777777" w:rsidR="00D6703F" w:rsidRDefault="00D6703F" w:rsidP="00384461">
            <w:pPr>
              <w:pStyle w:val="ListBullet"/>
            </w:pPr>
            <w:r>
              <w:t>Investigate current market prices and calculate potential proceeds from sales of stock from the school farm.</w:t>
            </w:r>
          </w:p>
          <w:p w14:paraId="5B6706F5" w14:textId="4EF453F5" w:rsidR="00D6703F" w:rsidRDefault="00B84E3D" w:rsidP="00384461">
            <w:pPr>
              <w:pStyle w:val="ListBullet"/>
            </w:pPr>
            <w:r>
              <w:t>Calculate</w:t>
            </w:r>
            <w:r w:rsidR="00D6703F">
              <w:t xml:space="preserve"> the gross margin in hectares for the school</w:t>
            </w:r>
            <w:r w:rsidR="0068291E">
              <w:t>’</w:t>
            </w:r>
            <w:r w:rsidR="00D6703F">
              <w:t>s beef enterprise.</w:t>
            </w:r>
          </w:p>
          <w:p w14:paraId="3D7FEAF5" w14:textId="77777777" w:rsidR="006806C9" w:rsidRPr="00384461" w:rsidRDefault="006806C9" w:rsidP="00384461">
            <w:pPr>
              <w:rPr>
                <w:rStyle w:val="Strong"/>
              </w:rPr>
            </w:pPr>
            <w:r w:rsidRPr="00384461">
              <w:rPr>
                <w:rStyle w:val="Strong"/>
              </w:rPr>
              <w:t>Teacher and students</w:t>
            </w:r>
          </w:p>
          <w:p w14:paraId="1076ED72" w14:textId="2137E3FB" w:rsidR="006806C9" w:rsidRDefault="006806C9" w:rsidP="00384461">
            <w:pPr>
              <w:pStyle w:val="ListBullet"/>
            </w:pPr>
            <w:r>
              <w:t xml:space="preserve">Use the </w:t>
            </w:r>
            <w:proofErr w:type="spellStart"/>
            <w:r>
              <w:t>AgriWebb</w:t>
            </w:r>
            <w:proofErr w:type="spellEnd"/>
            <w:r>
              <w:t xml:space="preserve"> software set up for your school beef enterprise and input real farm costs and details for livestock treatments, feeds, sales, </w:t>
            </w:r>
            <w:r w:rsidR="00B84E3D">
              <w:t>purchases,</w:t>
            </w:r>
            <w:r>
              <w:t xml:space="preserve"> and other key events on the farm.</w:t>
            </w:r>
            <w:r w:rsidR="00625D09">
              <w:t xml:space="preserve"> </w:t>
            </w:r>
            <w:hyperlink r:id="rId61" w:history="1">
              <w:r w:rsidR="00625D09" w:rsidRPr="00625D09">
                <w:rPr>
                  <w:rStyle w:val="Hyperlink"/>
                  <w:sz w:val="20"/>
                </w:rPr>
                <w:t>Calculate costs of production and gross margins for the enterprise using the software.</w:t>
              </w:r>
            </w:hyperlink>
          </w:p>
          <w:p w14:paraId="21B04BBC" w14:textId="3DDBC48D" w:rsidR="0066159A" w:rsidRDefault="00625D09" w:rsidP="00384461">
            <w:pPr>
              <w:pStyle w:val="ListBullet"/>
            </w:pPr>
            <w:r>
              <w:lastRenderedPageBreak/>
              <w:t>Compare the use of written records and digital records.</w:t>
            </w:r>
          </w:p>
        </w:tc>
        <w:tc>
          <w:tcPr>
            <w:tcW w:w="3711" w:type="dxa"/>
          </w:tcPr>
          <w:p w14:paraId="7513E529" w14:textId="79E25063" w:rsidR="00053C53" w:rsidRPr="00DB3658" w:rsidRDefault="00053C53" w:rsidP="00384461">
            <w:pPr>
              <w:pStyle w:val="ListBullet"/>
            </w:pPr>
            <w:r w:rsidRPr="00DB3658">
              <w:lastRenderedPageBreak/>
              <w:t>Students accurately calculate fixed and variable costs for data given.</w:t>
            </w:r>
          </w:p>
          <w:p w14:paraId="788C856A" w14:textId="276521C7" w:rsidR="00053C53" w:rsidRPr="00DB3658" w:rsidRDefault="00053C53" w:rsidP="00384461">
            <w:pPr>
              <w:pStyle w:val="ListBullet"/>
            </w:pPr>
            <w:r w:rsidRPr="00DB3658">
              <w:t>Students accurately calculate total profit and gross margins for data given.</w:t>
            </w:r>
          </w:p>
          <w:p w14:paraId="209DD0FF" w14:textId="3C9A9092" w:rsidR="00053C53" w:rsidRPr="00DB3658" w:rsidRDefault="00053C53" w:rsidP="00384461">
            <w:pPr>
              <w:pStyle w:val="ListBullet"/>
            </w:pPr>
            <w:r w:rsidRPr="00DB3658">
              <w:t xml:space="preserve">Students accurately identify variable costs associated for the </w:t>
            </w:r>
            <w:r w:rsidR="00B84E3D" w:rsidRPr="00DB3658">
              <w:t>schools’</w:t>
            </w:r>
            <w:r w:rsidRPr="00DB3658">
              <w:t xml:space="preserve"> beef cattle enterprise.</w:t>
            </w:r>
          </w:p>
          <w:p w14:paraId="36976E17" w14:textId="77777777" w:rsidR="00053C53" w:rsidRPr="00DB3658" w:rsidRDefault="00053C53" w:rsidP="00384461">
            <w:pPr>
              <w:pStyle w:val="ListBullet"/>
            </w:pPr>
            <w:r w:rsidRPr="00DB3658">
              <w:t>Students can identify a sales report and suitable class for selling school st</w:t>
            </w:r>
            <w:r w:rsidR="007C609B" w:rsidRPr="00DB3658">
              <w:t>o</w:t>
            </w:r>
            <w:r w:rsidRPr="00DB3658">
              <w:t>ck.</w:t>
            </w:r>
          </w:p>
          <w:p w14:paraId="03563A33" w14:textId="6F9A0449" w:rsidR="001D18A5" w:rsidRPr="00053C53" w:rsidRDefault="001D18A5" w:rsidP="00384461">
            <w:pPr>
              <w:pStyle w:val="ListBullet"/>
            </w:pPr>
            <w:r w:rsidRPr="00DB3658">
              <w:t>Students can identify the benefits and disadvantages of using technology in financial record keeping.</w:t>
            </w:r>
          </w:p>
        </w:tc>
        <w:tc>
          <w:tcPr>
            <w:tcW w:w="2126" w:type="dxa"/>
          </w:tcPr>
          <w:p w14:paraId="1E037445" w14:textId="77777777" w:rsidR="009B3F47" w:rsidRDefault="009B3F47" w:rsidP="009B3F47"/>
        </w:tc>
      </w:tr>
      <w:tr w:rsidR="009B3F47" w14:paraId="4E0DC889" w14:textId="77777777" w:rsidTr="00173B2C">
        <w:trPr>
          <w:cnfStyle w:val="000000010000" w:firstRow="0" w:lastRow="0" w:firstColumn="0" w:lastColumn="0" w:oddVBand="0" w:evenVBand="0" w:oddHBand="0" w:evenHBand="1" w:firstRowFirstColumn="0" w:firstRowLastColumn="0" w:lastRowFirstColumn="0" w:lastRowLastColumn="0"/>
        </w:trPr>
        <w:tc>
          <w:tcPr>
            <w:tcW w:w="2947" w:type="dxa"/>
          </w:tcPr>
          <w:p w14:paraId="2E1AD1BB" w14:textId="58B9BFCC" w:rsidR="009B3F47" w:rsidRPr="00B43001" w:rsidRDefault="009B3F47" w:rsidP="009B3F47">
            <w:r w:rsidRPr="0044341A">
              <w:t>investigate timing and impact of relevant operations in an animal production cycle</w:t>
            </w:r>
          </w:p>
        </w:tc>
        <w:tc>
          <w:tcPr>
            <w:tcW w:w="6095" w:type="dxa"/>
          </w:tcPr>
          <w:p w14:paraId="306D9510" w14:textId="43C1C536" w:rsidR="00612D3A" w:rsidRPr="00384461" w:rsidRDefault="00AB77E5" w:rsidP="00384461">
            <w:pPr>
              <w:rPr>
                <w:rStyle w:val="Strong"/>
              </w:rPr>
            </w:pPr>
            <w:r w:rsidRPr="00384461">
              <w:rPr>
                <w:rStyle w:val="Strong"/>
              </w:rPr>
              <w:t>Internal parasite control</w:t>
            </w:r>
          </w:p>
          <w:p w14:paraId="269681B8" w14:textId="072DB8C4" w:rsidR="00C01152" w:rsidRPr="00384461" w:rsidRDefault="00C01152" w:rsidP="00384461">
            <w:pPr>
              <w:rPr>
                <w:rStyle w:val="Strong"/>
              </w:rPr>
            </w:pPr>
            <w:r w:rsidRPr="00384461">
              <w:rPr>
                <w:rStyle w:val="Strong"/>
              </w:rPr>
              <w:t>Teacher</w:t>
            </w:r>
          </w:p>
          <w:p w14:paraId="0015FCAA" w14:textId="4D7C27E9" w:rsidR="00C01152" w:rsidRDefault="00DE2F3B" w:rsidP="00384461">
            <w:pPr>
              <w:pStyle w:val="ListBullet"/>
            </w:pPr>
            <w:r>
              <w:t>Describe internal parasites that may be present in beef cattle and the range of different control methods available to producers.</w:t>
            </w:r>
          </w:p>
          <w:p w14:paraId="2F13FFD2" w14:textId="1A4CEF01" w:rsidR="00DE2F3B" w:rsidRDefault="00DE2F3B" w:rsidP="00384461">
            <w:pPr>
              <w:pStyle w:val="ListBullet"/>
            </w:pPr>
            <w:r>
              <w:t>Outline the types of drenches, highlighting the advantages and disadvantages of using these for internal parasite control.</w:t>
            </w:r>
          </w:p>
          <w:p w14:paraId="1479C2CC" w14:textId="52950818" w:rsidR="00DE2F3B" w:rsidRDefault="00DE2F3B" w:rsidP="00384461">
            <w:pPr>
              <w:pStyle w:val="ListBullet"/>
            </w:pPr>
            <w:r>
              <w:t>Explain the concept of chemical resistance and how this can occur in an enterprise through poor management.</w:t>
            </w:r>
          </w:p>
          <w:p w14:paraId="3A646EF0" w14:textId="64791EC4" w:rsidR="002841A7" w:rsidRPr="00384461" w:rsidRDefault="002841A7" w:rsidP="00384461">
            <w:pPr>
              <w:rPr>
                <w:rStyle w:val="Strong"/>
              </w:rPr>
            </w:pPr>
            <w:r w:rsidRPr="00384461">
              <w:rPr>
                <w:rStyle w:val="Strong"/>
              </w:rPr>
              <w:t>Students</w:t>
            </w:r>
          </w:p>
          <w:p w14:paraId="159E3539" w14:textId="6F83457C" w:rsidR="002841A7" w:rsidRPr="00C01152" w:rsidRDefault="002841A7" w:rsidP="00384461">
            <w:pPr>
              <w:pStyle w:val="ListBullet"/>
            </w:pPr>
            <w:r>
              <w:t xml:space="preserve">Develop an integrated pest management plan using workbook information and </w:t>
            </w:r>
            <w:hyperlink r:id="rId62" w:history="1">
              <w:r w:rsidRPr="00DB3658">
                <w:rPr>
                  <w:rStyle w:val="Hyperlink"/>
                </w:rPr>
                <w:t>Tips from our team – cattle and parasites.</w:t>
              </w:r>
            </w:hyperlink>
            <w:r w:rsidRPr="00C01152">
              <w:t xml:space="preserve"> </w:t>
            </w:r>
          </w:p>
          <w:p w14:paraId="13CFB31B" w14:textId="551F2335" w:rsidR="00B63D8B" w:rsidRPr="00384461" w:rsidRDefault="00B63D8B" w:rsidP="00384461">
            <w:pPr>
              <w:rPr>
                <w:rStyle w:val="Strong"/>
              </w:rPr>
            </w:pPr>
            <w:r w:rsidRPr="00384461">
              <w:rPr>
                <w:rStyle w:val="Strong"/>
              </w:rPr>
              <w:t>Teacher and students</w:t>
            </w:r>
          </w:p>
          <w:p w14:paraId="616A160B" w14:textId="5A8E4FB2" w:rsidR="00B63D8B" w:rsidRDefault="00B63D8B" w:rsidP="00384461">
            <w:pPr>
              <w:pStyle w:val="ListBullet"/>
            </w:pPr>
            <w:r>
              <w:t xml:space="preserve">Follow the instructions on the </w:t>
            </w:r>
            <w:hyperlink r:id="rId63" w:history="1">
              <w:r w:rsidRPr="00DB3658">
                <w:rPr>
                  <w:rStyle w:val="Hyperlink"/>
                </w:rPr>
                <w:t>DIY worm egg counting</w:t>
              </w:r>
            </w:hyperlink>
            <w:r>
              <w:t xml:space="preserve"> sheet to collect, prepare and calculate the worm bur</w:t>
            </w:r>
            <w:r w:rsidR="0068291E">
              <w:t>den</w:t>
            </w:r>
            <w:r>
              <w:t xml:space="preserve"> of individual animals in your herd.</w:t>
            </w:r>
          </w:p>
          <w:p w14:paraId="2143CD18" w14:textId="0EF98D34" w:rsidR="00B5044E" w:rsidRDefault="00B5044E" w:rsidP="00384461">
            <w:pPr>
              <w:pStyle w:val="ListBullet"/>
            </w:pPr>
            <w:r>
              <w:t xml:space="preserve">Analyse data collected and make management </w:t>
            </w:r>
            <w:r w:rsidR="00B84E3D">
              <w:t>recommendations</w:t>
            </w:r>
            <w:r>
              <w:t xml:space="preserve"> based on this for the herd.</w:t>
            </w:r>
          </w:p>
          <w:p w14:paraId="2E7CCFE8" w14:textId="77777777" w:rsidR="002841A7" w:rsidRPr="00384461" w:rsidRDefault="002841A7" w:rsidP="00384461">
            <w:pPr>
              <w:rPr>
                <w:rStyle w:val="Strong"/>
              </w:rPr>
            </w:pPr>
            <w:r w:rsidRPr="00384461">
              <w:rPr>
                <w:rStyle w:val="Strong"/>
              </w:rPr>
              <w:t>Teacher and students</w:t>
            </w:r>
          </w:p>
          <w:p w14:paraId="14B99459" w14:textId="1B50EA39" w:rsidR="002841A7" w:rsidRDefault="002841A7" w:rsidP="00384461">
            <w:pPr>
              <w:pStyle w:val="ListBullet"/>
            </w:pPr>
            <w:r>
              <w:t>Teachers demonstrate how to read a chemical label to identify relevant PPE for chemical use.</w:t>
            </w:r>
          </w:p>
          <w:p w14:paraId="0A363D57" w14:textId="1D533F8A" w:rsidR="002841A7" w:rsidRDefault="002841A7" w:rsidP="00384461">
            <w:pPr>
              <w:pStyle w:val="ListBullet"/>
            </w:pPr>
            <w:r>
              <w:t xml:space="preserve">Students follow written and verbal instructions to </w:t>
            </w:r>
            <w:r w:rsidR="00B84E3D">
              <w:t>prepare chemicals, equipment, and livestock safely and correctly</w:t>
            </w:r>
            <w:r>
              <w:t xml:space="preserve"> for drenching.</w:t>
            </w:r>
          </w:p>
          <w:p w14:paraId="0F070932" w14:textId="08111429" w:rsidR="009166C6" w:rsidRDefault="002841A7" w:rsidP="00384461">
            <w:pPr>
              <w:pStyle w:val="ListBullet"/>
            </w:pPr>
            <w:r>
              <w:t>Students follow written and verbal instructions to safely and correctly clean up after oral drenching activities have concluded.</w:t>
            </w:r>
          </w:p>
          <w:p w14:paraId="0917DB93" w14:textId="2B16D68E" w:rsidR="002841A7" w:rsidRPr="00384461" w:rsidRDefault="002841A7" w:rsidP="00384461">
            <w:pPr>
              <w:rPr>
                <w:rStyle w:val="Strong"/>
              </w:rPr>
            </w:pPr>
            <w:r w:rsidRPr="00384461">
              <w:rPr>
                <w:rStyle w:val="Strong"/>
              </w:rPr>
              <w:t>Students</w:t>
            </w:r>
          </w:p>
          <w:p w14:paraId="2631DB45" w14:textId="682C854C" w:rsidR="002841A7" w:rsidRPr="009166C6" w:rsidRDefault="002841A7" w:rsidP="00384461">
            <w:pPr>
              <w:pStyle w:val="ListBullet"/>
            </w:pPr>
            <w:r w:rsidRPr="009166C6">
              <w:t xml:space="preserve">Upload relevant data for animal care records onto the </w:t>
            </w:r>
            <w:hyperlink r:id="rId64" w:history="1">
              <w:proofErr w:type="spellStart"/>
              <w:r w:rsidRPr="00DB3658">
                <w:rPr>
                  <w:rStyle w:val="Hyperlink"/>
                </w:rPr>
                <w:t>AgriWebb</w:t>
              </w:r>
              <w:proofErr w:type="spellEnd"/>
              <w:r w:rsidRPr="00DB3658">
                <w:rPr>
                  <w:rStyle w:val="Hyperlink"/>
                </w:rPr>
                <w:t xml:space="preserve"> </w:t>
              </w:r>
              <w:r w:rsidR="00F3161D" w:rsidRPr="00DB3658">
                <w:rPr>
                  <w:rStyle w:val="Hyperlink"/>
                </w:rPr>
                <w:t xml:space="preserve">livestock </w:t>
              </w:r>
              <w:r w:rsidR="00B84E3D" w:rsidRPr="00DB3658">
                <w:rPr>
                  <w:rStyle w:val="Hyperlink"/>
                </w:rPr>
                <w:t>management</w:t>
              </w:r>
              <w:r w:rsidR="00F3161D" w:rsidRPr="00DB3658">
                <w:rPr>
                  <w:rStyle w:val="Hyperlink"/>
                </w:rPr>
                <w:t xml:space="preserve"> </w:t>
              </w:r>
              <w:r w:rsidRPr="00DB3658">
                <w:rPr>
                  <w:rStyle w:val="Hyperlink"/>
                </w:rPr>
                <w:t>software</w:t>
              </w:r>
            </w:hyperlink>
            <w:r w:rsidRPr="009166C6">
              <w:rPr>
                <w:szCs w:val="20"/>
              </w:rPr>
              <w:t>.</w:t>
            </w:r>
          </w:p>
          <w:p w14:paraId="47346F47" w14:textId="7EDFA4AD" w:rsidR="00E13B9A" w:rsidRPr="009166C6" w:rsidRDefault="00E13B9A" w:rsidP="00384461">
            <w:pPr>
              <w:pStyle w:val="ListBullet"/>
            </w:pPr>
            <w:r w:rsidRPr="009166C6">
              <w:t xml:space="preserve">Use the </w:t>
            </w:r>
            <w:hyperlink r:id="rId65" w:history="1">
              <w:r w:rsidRPr="00DB3658">
                <w:rPr>
                  <w:rStyle w:val="Hyperlink"/>
                </w:rPr>
                <w:t>operational planner</w:t>
              </w:r>
            </w:hyperlink>
            <w:r w:rsidRPr="009166C6">
              <w:t xml:space="preserve"> on </w:t>
            </w:r>
            <w:proofErr w:type="spellStart"/>
            <w:r w:rsidRPr="009166C6">
              <w:t>AgriWebb</w:t>
            </w:r>
            <w:proofErr w:type="spellEnd"/>
            <w:r w:rsidRPr="009166C6">
              <w:t xml:space="preserve"> to set up </w:t>
            </w:r>
            <w:r w:rsidR="00A15CCC" w:rsidRPr="009166C6">
              <w:t xml:space="preserve">a management group for individual animals or the herd as a group. Identify your region from the map and plan the calendar. This is a full production cycle calendar that future management practices can be planned for. </w:t>
            </w:r>
          </w:p>
          <w:p w14:paraId="55ECAE20" w14:textId="5AE6CD95" w:rsidR="00B63D8B" w:rsidRDefault="00A15CCC" w:rsidP="00384461">
            <w:pPr>
              <w:pStyle w:val="ListBullet"/>
            </w:pPr>
            <w:r w:rsidRPr="009166C6">
              <w:t>Use the calendar to plan practical activities on the farm throughout the term with students.</w:t>
            </w:r>
          </w:p>
        </w:tc>
        <w:tc>
          <w:tcPr>
            <w:tcW w:w="3711" w:type="dxa"/>
          </w:tcPr>
          <w:p w14:paraId="6D2CC0AF" w14:textId="76DAFAAA" w:rsidR="002841A7" w:rsidRPr="00DB3658" w:rsidRDefault="002841A7" w:rsidP="00384461">
            <w:pPr>
              <w:pStyle w:val="ListBullet"/>
            </w:pPr>
            <w:r w:rsidRPr="00DB3658">
              <w:lastRenderedPageBreak/>
              <w:t>Students can articulate the need for internal parasite control within a cattle enterprise.</w:t>
            </w:r>
          </w:p>
          <w:p w14:paraId="1871FFF7" w14:textId="0943F90C" w:rsidR="002841A7" w:rsidRPr="00DB3658" w:rsidRDefault="002841A7" w:rsidP="00384461">
            <w:pPr>
              <w:pStyle w:val="ListBullet"/>
            </w:pPr>
            <w:r w:rsidRPr="00DB3658">
              <w:t>Students develop a logical sequence of control methods used in an integrated pest management program.</w:t>
            </w:r>
          </w:p>
          <w:p w14:paraId="0E159BBB" w14:textId="56626964" w:rsidR="00B63D8B" w:rsidRPr="00DB3658" w:rsidRDefault="00B63D8B" w:rsidP="00384461">
            <w:pPr>
              <w:pStyle w:val="ListBullet"/>
            </w:pPr>
            <w:r w:rsidRPr="00DB3658">
              <w:t>Students can follow instructions to safely collect and analyse faeces samples for worm eggs.</w:t>
            </w:r>
          </w:p>
          <w:p w14:paraId="52000D1B" w14:textId="12DF5AC5" w:rsidR="00B5044E" w:rsidRPr="00DB3658" w:rsidRDefault="00B5044E" w:rsidP="00384461">
            <w:pPr>
              <w:pStyle w:val="ListBullet"/>
            </w:pPr>
            <w:r w:rsidRPr="00DB3658">
              <w:t>Students clearly articul</w:t>
            </w:r>
            <w:r w:rsidR="0068291E" w:rsidRPr="00DB3658">
              <w:t>at</w:t>
            </w:r>
            <w:r w:rsidRPr="00DB3658">
              <w:t>e a plan of management for the herd based on data collected.</w:t>
            </w:r>
          </w:p>
          <w:p w14:paraId="55E868C3" w14:textId="77777777" w:rsidR="002841A7" w:rsidRPr="00DB3658" w:rsidRDefault="002841A7" w:rsidP="00384461">
            <w:pPr>
              <w:pStyle w:val="ListBullet"/>
            </w:pPr>
            <w:r w:rsidRPr="00DB3658">
              <w:t>Students safely demonstrate preparation of chemicals and equipment for oral drenching of cattle.</w:t>
            </w:r>
          </w:p>
          <w:p w14:paraId="38747FD1" w14:textId="77777777" w:rsidR="002841A7" w:rsidRPr="00DB3658" w:rsidRDefault="002841A7" w:rsidP="00384461">
            <w:pPr>
              <w:pStyle w:val="ListBullet"/>
            </w:pPr>
            <w:r w:rsidRPr="00DB3658">
              <w:t>Students work collaboratively to calculate dose rates for cattle and administer drench orally.</w:t>
            </w:r>
          </w:p>
          <w:p w14:paraId="66B30FB6" w14:textId="77777777" w:rsidR="002841A7" w:rsidRPr="00DB3658" w:rsidRDefault="002841A7" w:rsidP="00384461">
            <w:pPr>
              <w:pStyle w:val="ListBullet"/>
            </w:pPr>
            <w:r w:rsidRPr="00DB3658">
              <w:t>Students identify relevant information required for animal care records.</w:t>
            </w:r>
          </w:p>
          <w:p w14:paraId="73E0EE7E" w14:textId="4E6C00F9" w:rsidR="000B3E51" w:rsidRPr="00DB3658" w:rsidRDefault="000B3E51" w:rsidP="00384461">
            <w:pPr>
              <w:pStyle w:val="ListBullet"/>
            </w:pPr>
            <w:r w:rsidRPr="00DB3658">
              <w:t>Students follow instructions to develop a digital calendar of operations for the enterprise.</w:t>
            </w:r>
          </w:p>
        </w:tc>
        <w:tc>
          <w:tcPr>
            <w:tcW w:w="2126" w:type="dxa"/>
          </w:tcPr>
          <w:p w14:paraId="172A550E" w14:textId="77777777" w:rsidR="009B3F47" w:rsidRDefault="009B3F47" w:rsidP="009B3F47"/>
        </w:tc>
      </w:tr>
      <w:tr w:rsidR="00612D3A" w14:paraId="53A12E96" w14:textId="77777777" w:rsidTr="00173B2C">
        <w:trPr>
          <w:cnfStyle w:val="000000100000" w:firstRow="0" w:lastRow="0" w:firstColumn="0" w:lastColumn="0" w:oddVBand="0" w:evenVBand="0" w:oddHBand="1" w:evenHBand="0" w:firstRowFirstColumn="0" w:firstRowLastColumn="0" w:lastRowFirstColumn="0" w:lastRowLastColumn="0"/>
        </w:trPr>
        <w:tc>
          <w:tcPr>
            <w:tcW w:w="2947" w:type="dxa"/>
          </w:tcPr>
          <w:p w14:paraId="63A12D5E" w14:textId="6B485157" w:rsidR="009B3F47" w:rsidRPr="00B43001" w:rsidRDefault="009B3F47" w:rsidP="009B3F47">
            <w:r w:rsidRPr="0056536F">
              <w:t>identify some of the programs, techniques and tools used in animal breeding and analyse their impact on production.</w:t>
            </w:r>
          </w:p>
        </w:tc>
        <w:tc>
          <w:tcPr>
            <w:tcW w:w="6095" w:type="dxa"/>
          </w:tcPr>
          <w:p w14:paraId="440619D3" w14:textId="4BA355A2" w:rsidR="009B3F47" w:rsidRPr="00384461" w:rsidRDefault="00337DA1" w:rsidP="00384461">
            <w:pPr>
              <w:rPr>
                <w:rStyle w:val="Strong"/>
              </w:rPr>
            </w:pPr>
            <w:r w:rsidRPr="00384461">
              <w:rPr>
                <w:rStyle w:val="Strong"/>
              </w:rPr>
              <w:t>Artificial breeding in cattle production</w:t>
            </w:r>
          </w:p>
          <w:p w14:paraId="25DA5A21" w14:textId="263D7D26" w:rsidR="009B3F47" w:rsidRPr="00384461" w:rsidRDefault="009B3F47" w:rsidP="00384461">
            <w:pPr>
              <w:rPr>
                <w:rStyle w:val="Strong"/>
              </w:rPr>
            </w:pPr>
            <w:r w:rsidRPr="00384461">
              <w:rPr>
                <w:rStyle w:val="Strong"/>
              </w:rPr>
              <w:t>Teacher</w:t>
            </w:r>
          </w:p>
          <w:p w14:paraId="483FE702" w14:textId="6EE983BC" w:rsidR="009B3F47" w:rsidRDefault="009B3F47" w:rsidP="00384461">
            <w:pPr>
              <w:pStyle w:val="ListBullet"/>
            </w:pPr>
            <w:r>
              <w:t>Explain what is artificial insemination in the cattle industry and why is it used?</w:t>
            </w:r>
          </w:p>
          <w:p w14:paraId="4BA38EBB" w14:textId="77777777" w:rsidR="009B3F47" w:rsidRDefault="009B3F47" w:rsidP="00384461">
            <w:pPr>
              <w:pStyle w:val="ListBullet"/>
            </w:pPr>
            <w:r>
              <w:t>Outline the stages of the oestrus cycle in cows.</w:t>
            </w:r>
          </w:p>
          <w:p w14:paraId="391BC4D1" w14:textId="77777777" w:rsidR="009B3F47" w:rsidRPr="00DF7957" w:rsidRDefault="009B3F47" w:rsidP="00384461">
            <w:pPr>
              <w:pStyle w:val="ListBullet"/>
            </w:pPr>
            <w:r>
              <w:t>Explain oestrus, the visual signs of oestrus in cows and how farmers use this knowledge to inform their artificial insemination programs.</w:t>
            </w:r>
          </w:p>
          <w:p w14:paraId="795A532C" w14:textId="77777777" w:rsidR="009B3F47" w:rsidRDefault="009B3F47" w:rsidP="00384461">
            <w:pPr>
              <w:pStyle w:val="ListBullet"/>
            </w:pPr>
            <w:r>
              <w:t>Discuss how does the cows oestrous cycle plays a role in a successful artificial insemination program?</w:t>
            </w:r>
          </w:p>
          <w:p w14:paraId="0F6FB5F1" w14:textId="4D23D781" w:rsidR="009B3F47" w:rsidRDefault="009B3F47" w:rsidP="00384461">
            <w:pPr>
              <w:pStyle w:val="ListBullet"/>
            </w:pPr>
            <w:r>
              <w:t>Outline the range of mechanical heat detection tools available to farmers.</w:t>
            </w:r>
          </w:p>
          <w:p w14:paraId="212987A9" w14:textId="7FDAD432" w:rsidR="009B3F47" w:rsidRPr="00384461" w:rsidRDefault="009B3F47" w:rsidP="00384461">
            <w:pPr>
              <w:rPr>
                <w:rStyle w:val="Strong"/>
              </w:rPr>
            </w:pPr>
            <w:r w:rsidRPr="00384461">
              <w:rPr>
                <w:rStyle w:val="Strong"/>
              </w:rPr>
              <w:t>Students</w:t>
            </w:r>
          </w:p>
          <w:p w14:paraId="090B8A9D" w14:textId="5A39B5BB" w:rsidR="009B3F47" w:rsidRDefault="009B3F47" w:rsidP="00384461">
            <w:pPr>
              <w:pStyle w:val="ListBullet"/>
            </w:pPr>
            <w:r>
              <w:t xml:space="preserve">Research the parts and functions of the </w:t>
            </w:r>
            <w:r w:rsidR="00B84E3D">
              <w:t>cow’s</w:t>
            </w:r>
            <w:r>
              <w:t xml:space="preserve"> reproductive system.</w:t>
            </w:r>
          </w:p>
          <w:p w14:paraId="0E1BAC9F" w14:textId="0925515A" w:rsidR="009B3F47" w:rsidRDefault="009B3F47" w:rsidP="00384461">
            <w:pPr>
              <w:pStyle w:val="ListBullet"/>
            </w:pPr>
            <w:r>
              <w:t>Research the different reproductive hormones in cows and create a timeline depicting the oestrus cycle.</w:t>
            </w:r>
          </w:p>
          <w:p w14:paraId="7486E828" w14:textId="1FF7C991" w:rsidR="009B3F47" w:rsidRDefault="009B3F47" w:rsidP="00384461">
            <w:pPr>
              <w:pStyle w:val="ListBullet"/>
            </w:pPr>
            <w:r>
              <w:t>Develop a heat detection guide for farmers and link this to the timeline of the oestrus cycle to identify the best time to inseminate.</w:t>
            </w:r>
          </w:p>
          <w:p w14:paraId="305BF91E" w14:textId="3F83F449" w:rsidR="009B3F47" w:rsidRPr="00384461" w:rsidRDefault="009B3F47" w:rsidP="00384461">
            <w:pPr>
              <w:rPr>
                <w:rStyle w:val="Strong"/>
              </w:rPr>
            </w:pPr>
            <w:r w:rsidRPr="00384461">
              <w:rPr>
                <w:rStyle w:val="Strong"/>
              </w:rPr>
              <w:t>Teacher and students</w:t>
            </w:r>
          </w:p>
          <w:p w14:paraId="7FFC7193" w14:textId="35BFA6E3" w:rsidR="009B3F47" w:rsidRDefault="009B3F47" w:rsidP="00384461">
            <w:pPr>
              <w:pStyle w:val="ListBullet"/>
            </w:pPr>
            <w:r>
              <w:t>Research techniques involved in oestrus synchronisation used on Australian farms.</w:t>
            </w:r>
          </w:p>
          <w:p w14:paraId="147232E7" w14:textId="730F4594" w:rsidR="009B3F47" w:rsidRDefault="009B3F47" w:rsidP="00384461">
            <w:pPr>
              <w:pStyle w:val="ListBullet"/>
            </w:pPr>
            <w:r>
              <w:t xml:space="preserve">Explore current and emerging technologies used for </w:t>
            </w:r>
            <w:r>
              <w:lastRenderedPageBreak/>
              <w:t>oestrus detection in cattle.</w:t>
            </w:r>
          </w:p>
          <w:p w14:paraId="2BED372D" w14:textId="578D2053" w:rsidR="009B3F47" w:rsidRDefault="009B3F47" w:rsidP="00384461">
            <w:pPr>
              <w:pStyle w:val="ListBullet"/>
            </w:pPr>
            <w:r>
              <w:t>Watch a cow being artificially inseminated and draw a flow diagram to show the sequence of tasks that are undertaken in this activity.</w:t>
            </w:r>
          </w:p>
          <w:p w14:paraId="0684AC0C" w14:textId="4E5DF7C7" w:rsidR="009B3F47" w:rsidRDefault="009B3F47" w:rsidP="00384461">
            <w:pPr>
              <w:pStyle w:val="ListBullet"/>
            </w:pPr>
            <w:r>
              <w:t>Discuss the benefits and disadvantages of using an artificial insemination program on a farm.</w:t>
            </w:r>
          </w:p>
          <w:p w14:paraId="5C1DF6F4" w14:textId="754C2DC4" w:rsidR="009B3F47" w:rsidRPr="005015DD" w:rsidRDefault="009B3F47" w:rsidP="00384461">
            <w:pPr>
              <w:pStyle w:val="ListBullet"/>
            </w:pPr>
            <w:r>
              <w:t>Make an overall evaluation about the use of artificial insemination for breeding programs on beef cattle farms.</w:t>
            </w:r>
          </w:p>
          <w:p w14:paraId="2A53D37E" w14:textId="1B0C5B43" w:rsidR="009B3F47" w:rsidRPr="00384461" w:rsidRDefault="009B3F47" w:rsidP="00384461">
            <w:pPr>
              <w:rPr>
                <w:rStyle w:val="Strong"/>
              </w:rPr>
            </w:pPr>
            <w:r w:rsidRPr="00384461">
              <w:rPr>
                <w:rStyle w:val="Strong"/>
              </w:rPr>
              <w:t>Estimated breeding values</w:t>
            </w:r>
            <w:r w:rsidR="00337DA1" w:rsidRPr="00384461">
              <w:rPr>
                <w:rStyle w:val="Strong"/>
              </w:rPr>
              <w:t xml:space="preserve"> for accelerated herd performance</w:t>
            </w:r>
          </w:p>
          <w:p w14:paraId="69FD47E9" w14:textId="77777777" w:rsidR="009B3F47" w:rsidRPr="00384461" w:rsidRDefault="009B3F47" w:rsidP="00384461">
            <w:pPr>
              <w:rPr>
                <w:rStyle w:val="Strong"/>
              </w:rPr>
            </w:pPr>
            <w:r w:rsidRPr="00384461">
              <w:rPr>
                <w:rStyle w:val="Strong"/>
              </w:rPr>
              <w:t>Teacher and students</w:t>
            </w:r>
          </w:p>
          <w:p w14:paraId="5DC0E559" w14:textId="77777777" w:rsidR="009B3F47" w:rsidRDefault="009B3F47" w:rsidP="00384461">
            <w:pPr>
              <w:pStyle w:val="ListBullet"/>
            </w:pPr>
            <w:r>
              <w:t>Watch a range of resources from the industry body, Meat and Livestock Australia (MLA) to define what an estimated breeding value is, how they are calculated and why they can be used within breeding programs on beef enterprises.</w:t>
            </w:r>
          </w:p>
          <w:p w14:paraId="10C50B2A" w14:textId="77777777" w:rsidR="009B3F47" w:rsidRDefault="009B3F47" w:rsidP="00384461">
            <w:pPr>
              <w:pStyle w:val="ListBullet"/>
            </w:pPr>
            <w:r>
              <w:t>Identify the advantages and disadvantages of using estimated breeding values in breeding programs and identify situations where their use could improve production.</w:t>
            </w:r>
          </w:p>
          <w:p w14:paraId="1A2AD765" w14:textId="77777777" w:rsidR="009B3F47" w:rsidRPr="00384461" w:rsidRDefault="009B3F47" w:rsidP="00384461">
            <w:pPr>
              <w:rPr>
                <w:rStyle w:val="Strong"/>
              </w:rPr>
            </w:pPr>
            <w:r w:rsidRPr="00384461">
              <w:rPr>
                <w:rStyle w:val="Strong"/>
              </w:rPr>
              <w:t>Students</w:t>
            </w:r>
          </w:p>
          <w:p w14:paraId="6B4272F7" w14:textId="77777777" w:rsidR="009B3F47" w:rsidRDefault="009B3F47" w:rsidP="00384461">
            <w:pPr>
              <w:pStyle w:val="ListBullet"/>
            </w:pPr>
            <w:r>
              <w:t>Use the information and skills learnt to identify important breeding objectives for a case study farm and decide on appropriate bulls for purchase based on these values.</w:t>
            </w:r>
          </w:p>
          <w:p w14:paraId="6CF27713" w14:textId="77777777" w:rsidR="009B3F47" w:rsidRPr="00384461" w:rsidRDefault="009B3F47" w:rsidP="00384461">
            <w:pPr>
              <w:rPr>
                <w:rStyle w:val="Strong"/>
              </w:rPr>
            </w:pPr>
            <w:r w:rsidRPr="00384461">
              <w:rPr>
                <w:rStyle w:val="Strong"/>
              </w:rPr>
              <w:t>Extension</w:t>
            </w:r>
          </w:p>
          <w:p w14:paraId="427A3578" w14:textId="77777777" w:rsidR="009B3F47" w:rsidRDefault="009B3F47" w:rsidP="00384461">
            <w:pPr>
              <w:pStyle w:val="ListBullet"/>
            </w:pPr>
            <w:r>
              <w:t>Research one other breeding program or tool and analyse its impact on breeding programs in the beef cattle industry in Australia.</w:t>
            </w:r>
          </w:p>
          <w:p w14:paraId="39565FEB" w14:textId="55E0F6ED" w:rsidR="00B533D3" w:rsidRPr="00D247E2" w:rsidRDefault="00B533D3" w:rsidP="00384461">
            <w:pPr>
              <w:pStyle w:val="ListBullet"/>
            </w:pPr>
            <w:bookmarkStart w:id="4" w:name="_Hlk51657963"/>
            <w:r>
              <w:t xml:space="preserve">Watch </w:t>
            </w:r>
            <w:hyperlink r:id="rId66" w:history="1">
              <w:r w:rsidRPr="00B533D3">
                <w:rPr>
                  <w:rStyle w:val="Hyperlink"/>
                  <w:sz w:val="20"/>
                </w:rPr>
                <w:t>Raising the steaks – the science of cattle breeding</w:t>
              </w:r>
            </w:hyperlink>
            <w:r>
              <w:t xml:space="preserve"> and discuss how the use of estimated breeding values, artificial insemination and other on farm practices influence the farmers’ decision making process in the resource. Create a concept map to show the relationship between the farm practices.</w:t>
            </w:r>
            <w:bookmarkEnd w:id="4"/>
          </w:p>
        </w:tc>
        <w:tc>
          <w:tcPr>
            <w:tcW w:w="3711" w:type="dxa"/>
          </w:tcPr>
          <w:p w14:paraId="7B1D8BFA" w14:textId="7CDD48CD" w:rsidR="0056536F" w:rsidRPr="00DB3658" w:rsidRDefault="0056536F" w:rsidP="00384461">
            <w:pPr>
              <w:pStyle w:val="ListBullet"/>
            </w:pPr>
            <w:r w:rsidRPr="00DB3658">
              <w:lastRenderedPageBreak/>
              <w:t xml:space="preserve">Students </w:t>
            </w:r>
            <w:r w:rsidR="00B84E3D" w:rsidRPr="00DB3658">
              <w:t>can</w:t>
            </w:r>
            <w:r w:rsidRPr="00DB3658">
              <w:t xml:space="preserve"> identify the different parts of the mammal reproductive systems and their functions.</w:t>
            </w:r>
          </w:p>
          <w:p w14:paraId="3D81796C" w14:textId="77777777" w:rsidR="0056536F" w:rsidRPr="00DB3658" w:rsidRDefault="0056536F" w:rsidP="00384461">
            <w:pPr>
              <w:pStyle w:val="ListBullet"/>
            </w:pPr>
            <w:r w:rsidRPr="00DB3658">
              <w:t>Students demonstrate an understanding of how animal hormones affect heat and how detection of heat is used in reproductive management.</w:t>
            </w:r>
          </w:p>
          <w:p w14:paraId="41AA7C02" w14:textId="5E4F9963" w:rsidR="0056536F" w:rsidRPr="00A0443C" w:rsidRDefault="0056536F" w:rsidP="00384461">
            <w:pPr>
              <w:pStyle w:val="ListBullet"/>
            </w:pPr>
            <w:r w:rsidRPr="00DB3658">
              <w:t>Students can use industry specific terminology to participate in discussions about breeding objectives.</w:t>
            </w:r>
          </w:p>
        </w:tc>
        <w:tc>
          <w:tcPr>
            <w:tcW w:w="2126" w:type="dxa"/>
          </w:tcPr>
          <w:p w14:paraId="44643710" w14:textId="77777777" w:rsidR="009B3F47" w:rsidRPr="00A0443C" w:rsidRDefault="009B3F47" w:rsidP="009B3F47"/>
        </w:tc>
      </w:tr>
      <w:tr w:rsidR="009B3F47" w14:paraId="3056BFD5" w14:textId="77777777" w:rsidTr="00173B2C">
        <w:trPr>
          <w:cnfStyle w:val="000000010000" w:firstRow="0" w:lastRow="0" w:firstColumn="0" w:lastColumn="0" w:oddVBand="0" w:evenVBand="0" w:oddHBand="0" w:evenHBand="1" w:firstRowFirstColumn="0" w:firstRowLastColumn="0" w:lastRowFirstColumn="0" w:lastRowLastColumn="0"/>
        </w:trPr>
        <w:tc>
          <w:tcPr>
            <w:tcW w:w="2947" w:type="dxa"/>
          </w:tcPr>
          <w:p w14:paraId="255A92C2" w14:textId="77777777" w:rsidR="009B3F47" w:rsidRDefault="009B3F47" w:rsidP="009B3F47">
            <w:r w:rsidRPr="000F29F6">
              <w:lastRenderedPageBreak/>
              <w:t>examine and analyse data from a range of sources</w:t>
            </w:r>
          </w:p>
          <w:p w14:paraId="1EBCDA72" w14:textId="77777777" w:rsidR="009B3F47" w:rsidRDefault="009B3F47" w:rsidP="009B3F47"/>
          <w:p w14:paraId="4E150335" w14:textId="64C8AB0B" w:rsidR="009B3F47" w:rsidRDefault="009B3F47" w:rsidP="009B3F47">
            <w:r w:rsidRPr="00B43001">
              <w:t xml:space="preserve">communicate an understanding of trends, </w:t>
            </w:r>
            <w:r w:rsidR="00B84E3D" w:rsidRPr="00B43001">
              <w:t>patterns,</w:t>
            </w:r>
            <w:r w:rsidRPr="00B43001">
              <w:t xml:space="preserve"> and relationships in data to a specified audience</w:t>
            </w:r>
          </w:p>
          <w:p w14:paraId="1728E026" w14:textId="77777777" w:rsidR="009B3F47" w:rsidRDefault="009B3F47" w:rsidP="009B3F47"/>
          <w:p w14:paraId="162BC7C2" w14:textId="77777777" w:rsidR="009B3F47" w:rsidRDefault="009B3F47" w:rsidP="009B3F47">
            <w:r w:rsidRPr="00B43001">
              <w:t>draw conclusions from evidence and analysis of data</w:t>
            </w:r>
          </w:p>
          <w:p w14:paraId="289B0890" w14:textId="77777777" w:rsidR="009B3F47" w:rsidRDefault="009B3F47" w:rsidP="009B3F47"/>
          <w:p w14:paraId="79378D0D" w14:textId="5EA440CC" w:rsidR="009B3F47" w:rsidRPr="00F61F94" w:rsidRDefault="009B3F47" w:rsidP="009B3F47">
            <w:pPr>
              <w:rPr>
                <w:highlight w:val="yellow"/>
              </w:rPr>
            </w:pPr>
            <w:r w:rsidRPr="00B43001">
              <w:t>formulate a solution to an agricultural problem</w:t>
            </w:r>
          </w:p>
        </w:tc>
        <w:tc>
          <w:tcPr>
            <w:tcW w:w="6095" w:type="dxa"/>
          </w:tcPr>
          <w:p w14:paraId="5E56ACB2" w14:textId="3AF31D15" w:rsidR="009B3F47" w:rsidRPr="00384461" w:rsidRDefault="009B3F47" w:rsidP="00384461">
            <w:pPr>
              <w:rPr>
                <w:rStyle w:val="Strong"/>
              </w:rPr>
            </w:pPr>
            <w:r w:rsidRPr="00384461">
              <w:rPr>
                <w:rStyle w:val="Strong"/>
              </w:rPr>
              <w:t xml:space="preserve">GPS </w:t>
            </w:r>
            <w:r w:rsidR="00337DA1" w:rsidRPr="00384461">
              <w:rPr>
                <w:rStyle w:val="Strong"/>
              </w:rPr>
              <w:t xml:space="preserve">technology in </w:t>
            </w:r>
            <w:r w:rsidR="00334CEB" w:rsidRPr="00384461">
              <w:rPr>
                <w:rStyle w:val="Strong"/>
              </w:rPr>
              <w:t>livestock production</w:t>
            </w:r>
          </w:p>
          <w:p w14:paraId="3E2C19A8" w14:textId="77777777" w:rsidR="009B3F47" w:rsidRPr="00BE7889" w:rsidRDefault="009B3F47" w:rsidP="00384461">
            <w:r w:rsidRPr="00384461">
              <w:rPr>
                <w:rStyle w:val="Strong"/>
              </w:rPr>
              <w:t>Teacher</w:t>
            </w:r>
          </w:p>
          <w:p w14:paraId="3CE11893" w14:textId="77777777" w:rsidR="009B3F47" w:rsidRDefault="009B3F47" w:rsidP="00384461">
            <w:pPr>
              <w:pStyle w:val="ListBullet"/>
            </w:pPr>
            <w:r>
              <w:t>Explain how GPS is used in precision agriculture.</w:t>
            </w:r>
          </w:p>
          <w:p w14:paraId="22789160" w14:textId="77777777" w:rsidR="009B3F47" w:rsidRDefault="009B3F47" w:rsidP="00384461">
            <w:pPr>
              <w:pStyle w:val="ListBullet"/>
            </w:pPr>
            <w:r>
              <w:t xml:space="preserve">Explain what GPS is and how it works, using the video clip, </w:t>
            </w:r>
            <w:hyperlink r:id="rId67" w:anchor="!/media/3246866/geolocation-and-gps" w:history="1">
              <w:r w:rsidRPr="00417D34">
                <w:rPr>
                  <w:rStyle w:val="Hyperlink"/>
                  <w:sz w:val="20"/>
                </w:rPr>
                <w:t>Geolocation and GPS</w:t>
              </w:r>
            </w:hyperlink>
            <w:r>
              <w:t xml:space="preserve"> from ABC Education.</w:t>
            </w:r>
          </w:p>
          <w:p w14:paraId="066DDEC7" w14:textId="77777777" w:rsidR="009B3F47" w:rsidRPr="00384461" w:rsidRDefault="009B3F47" w:rsidP="00384461">
            <w:pPr>
              <w:rPr>
                <w:rStyle w:val="Strong"/>
              </w:rPr>
            </w:pPr>
            <w:r w:rsidRPr="00384461">
              <w:rPr>
                <w:rStyle w:val="Strong"/>
              </w:rPr>
              <w:t>Students</w:t>
            </w:r>
          </w:p>
          <w:p w14:paraId="40083609" w14:textId="77777777" w:rsidR="009B3F47" w:rsidRDefault="009B3F47" w:rsidP="00384461">
            <w:pPr>
              <w:pStyle w:val="ListBullet"/>
            </w:pPr>
            <w:r>
              <w:t>Draw a diagram to explain how GPS position is located using satellites.</w:t>
            </w:r>
          </w:p>
          <w:p w14:paraId="160DC486" w14:textId="77777777" w:rsidR="009B3F47" w:rsidRDefault="009B3F47" w:rsidP="00384461">
            <w:pPr>
              <w:pStyle w:val="ListBullet"/>
            </w:pPr>
            <w:r>
              <w:t xml:space="preserve">Read the article </w:t>
            </w:r>
            <w:hyperlink r:id="rId68" w:history="1">
              <w:r w:rsidRPr="00BE7889">
                <w:rPr>
                  <w:rStyle w:val="Hyperlink"/>
                  <w:sz w:val="20"/>
                </w:rPr>
                <w:t>Smart tracker on the move</w:t>
              </w:r>
            </w:hyperlink>
            <w:r>
              <w:t xml:space="preserve"> and list the benefits of using GPS trackers on livestock from the article.</w:t>
            </w:r>
          </w:p>
          <w:p w14:paraId="29390692" w14:textId="77777777" w:rsidR="009B3F47" w:rsidRPr="00BE7889" w:rsidRDefault="009B3F47" w:rsidP="00384461">
            <w:pPr>
              <w:pStyle w:val="ListBullet"/>
              <w:rPr>
                <w:rStyle w:val="Strong"/>
                <w:b w:val="0"/>
                <w:bCs w:val="0"/>
                <w:sz w:val="20"/>
              </w:rPr>
            </w:pPr>
            <w:r>
              <w:t>Discuss as a class the potential disadvantages of using GPS trackers on livestock in Australia.</w:t>
            </w:r>
          </w:p>
          <w:p w14:paraId="0BBDEA3B" w14:textId="77777777" w:rsidR="009B3F47" w:rsidRPr="00384461" w:rsidRDefault="009B3F47" w:rsidP="00384461">
            <w:pPr>
              <w:rPr>
                <w:rStyle w:val="Strong"/>
              </w:rPr>
            </w:pPr>
            <w:r w:rsidRPr="00384461">
              <w:rPr>
                <w:rStyle w:val="Strong"/>
              </w:rPr>
              <w:t>Teacher and students</w:t>
            </w:r>
          </w:p>
          <w:p w14:paraId="0FCF8F16" w14:textId="243FEF50" w:rsidR="009B3F47" w:rsidRDefault="009B3F47" w:rsidP="00384461">
            <w:pPr>
              <w:pStyle w:val="ListBullet"/>
            </w:pPr>
            <w:r>
              <w:t xml:space="preserve">Discuss a suitable aim for a research task using GPS collars on cattle in the </w:t>
            </w:r>
            <w:r w:rsidR="00B84E3D">
              <w:t>schools’</w:t>
            </w:r>
            <w:r>
              <w:t xml:space="preserve"> paddock (or alternative if not available).</w:t>
            </w:r>
          </w:p>
          <w:p w14:paraId="28B0F491" w14:textId="15CB4F5B" w:rsidR="009B3F47" w:rsidRDefault="009B3F47" w:rsidP="00384461">
            <w:pPr>
              <w:pStyle w:val="ListBullet"/>
            </w:pPr>
            <w:r>
              <w:t xml:space="preserve">Research and make a list of best handling practices using the </w:t>
            </w:r>
            <w:hyperlink r:id="rId69" w:history="1">
              <w:r w:rsidRPr="006B6E8E">
                <w:rPr>
                  <w:rStyle w:val="Hyperlink"/>
                  <w:sz w:val="20"/>
                </w:rPr>
                <w:t>NSW Animals in Schools</w:t>
              </w:r>
            </w:hyperlink>
            <w:r>
              <w:t xml:space="preserve"> website. </w:t>
            </w:r>
            <w:r w:rsidR="00B84E3D">
              <w:t>Consider</w:t>
            </w:r>
            <w:r>
              <w:t xml:space="preserve"> both work health and safety practices for student safety and animal welfare requirements when restraining cattle to attach collars.</w:t>
            </w:r>
          </w:p>
          <w:p w14:paraId="27A333A5" w14:textId="74F0CBF7" w:rsidR="009B3F47" w:rsidRDefault="009B3F47" w:rsidP="00384461">
            <w:pPr>
              <w:pStyle w:val="ListBullet"/>
            </w:pPr>
            <w:r>
              <w:t xml:space="preserve">Conduct a risk assessment for working in the yards to attach and </w:t>
            </w:r>
            <w:r w:rsidR="00B84E3D">
              <w:t>detach</w:t>
            </w:r>
            <w:r>
              <w:t xml:space="preserve"> the GPS collars to livestock.</w:t>
            </w:r>
          </w:p>
          <w:p w14:paraId="3B011A08" w14:textId="77777777" w:rsidR="009B3F47" w:rsidRDefault="009B3F47" w:rsidP="00384461">
            <w:pPr>
              <w:pStyle w:val="ListBullet"/>
            </w:pPr>
            <w:r>
              <w:t xml:space="preserve">Use the instructions given at </w:t>
            </w:r>
            <w:hyperlink r:id="rId70" w:history="1">
              <w:r w:rsidRPr="006B6E8E">
                <w:rPr>
                  <w:rStyle w:val="Hyperlink"/>
                  <w:sz w:val="20"/>
                </w:rPr>
                <w:t>GPS Cows</w:t>
              </w:r>
            </w:hyperlink>
            <w:r>
              <w:t xml:space="preserve"> or in the GPS Cows Advanced workshop, to set up and fit GPS collars to the cattle safely. </w:t>
            </w:r>
          </w:p>
          <w:p w14:paraId="34507D9F" w14:textId="049E309C" w:rsidR="009B3F47" w:rsidRDefault="009B3F47" w:rsidP="00384461">
            <w:pPr>
              <w:pStyle w:val="ListBullet"/>
            </w:pPr>
            <w:r>
              <w:t xml:space="preserve">Collect data for an allocated </w:t>
            </w:r>
            <w:r w:rsidR="00B84E3D">
              <w:t>period</w:t>
            </w:r>
            <w:r>
              <w:t xml:space="preserve"> for one or more animals prior to removing the collars.</w:t>
            </w:r>
          </w:p>
          <w:p w14:paraId="0EF01900" w14:textId="77777777" w:rsidR="009B3F47" w:rsidRPr="00384461" w:rsidRDefault="009B3F47" w:rsidP="00384461">
            <w:pPr>
              <w:rPr>
                <w:rStyle w:val="Strong"/>
              </w:rPr>
            </w:pPr>
            <w:r w:rsidRPr="00384461">
              <w:rPr>
                <w:rStyle w:val="Strong"/>
              </w:rPr>
              <w:t>Teacher and students (optional)</w:t>
            </w:r>
          </w:p>
          <w:p w14:paraId="749F36CE" w14:textId="20E22E39" w:rsidR="00DB3F5F" w:rsidRDefault="009B3F47" w:rsidP="00384461">
            <w:pPr>
              <w:pStyle w:val="ListBullet"/>
            </w:pPr>
            <w:r>
              <w:t xml:space="preserve">The following activities will need to be completed to allow for data analysis to be conducted. Ideally students would see through the whole process of collecting, </w:t>
            </w:r>
            <w:r w:rsidR="00B84E3D">
              <w:t>cleaning,</w:t>
            </w:r>
            <w:r>
              <w:t xml:space="preserve"> and </w:t>
            </w:r>
            <w:r>
              <w:lastRenderedPageBreak/>
              <w:t>manipulating data to identify trends.</w:t>
            </w:r>
          </w:p>
          <w:p w14:paraId="78B93A49" w14:textId="06583B5A" w:rsidR="009B3F47" w:rsidRDefault="00DB3F5F" w:rsidP="00384461">
            <w:pPr>
              <w:pStyle w:val="ListBullet"/>
            </w:pPr>
            <w:r>
              <w:t>Alternative: teacher downloads, cleans and presents data for students to analyse.</w:t>
            </w:r>
          </w:p>
          <w:p w14:paraId="74FE0318" w14:textId="77777777" w:rsidR="009B3F47" w:rsidRDefault="009B3F47" w:rsidP="00384461">
            <w:pPr>
              <w:pStyle w:val="ListBullet"/>
            </w:pPr>
            <w:r>
              <w:t>Download and save the data from each device.</w:t>
            </w:r>
          </w:p>
          <w:p w14:paraId="4FC9A43B" w14:textId="77777777" w:rsidR="009B3F47" w:rsidRDefault="009B3F47" w:rsidP="00384461">
            <w:pPr>
              <w:pStyle w:val="ListBullet"/>
            </w:pPr>
            <w:r>
              <w:t xml:space="preserve">Create a paddock boundaries file for the area in the research activity using </w:t>
            </w:r>
            <w:hyperlink r:id="rId71" w:history="1">
              <w:r w:rsidRPr="000952E7">
                <w:rPr>
                  <w:rStyle w:val="Hyperlink"/>
                  <w:sz w:val="20"/>
                </w:rPr>
                <w:t>ArcGIS online</w:t>
              </w:r>
            </w:hyperlink>
            <w:r>
              <w:t>.</w:t>
            </w:r>
          </w:p>
          <w:p w14:paraId="05AE56A9" w14:textId="77777777" w:rsidR="009B3F47" w:rsidRDefault="009B3F47" w:rsidP="00384461">
            <w:pPr>
              <w:pStyle w:val="ListBullet"/>
            </w:pPr>
            <w:r>
              <w:t>Clean the raw data from the downloaded files, beginning with the first complete day of data collection to the final complete day of data collection, removing ‘bad data’ also.</w:t>
            </w:r>
          </w:p>
          <w:p w14:paraId="0C3F421A" w14:textId="77777777" w:rsidR="009B3F47" w:rsidRDefault="009B3F47" w:rsidP="00384461">
            <w:pPr>
              <w:pStyle w:val="ListBullet"/>
            </w:pPr>
            <w:r>
              <w:t>Import the GPS data files onto the paddock boundary layer created in the ArcGIS files.</w:t>
            </w:r>
          </w:p>
          <w:p w14:paraId="71D79577" w14:textId="77777777" w:rsidR="009B3F47" w:rsidRDefault="009B3F47" w:rsidP="00384461">
            <w:pPr>
              <w:pStyle w:val="ListBullet"/>
            </w:pPr>
            <w:r>
              <w:t>Calculate density to create images of a ‘density map’ to determine areas of high utilisation within the paddock.</w:t>
            </w:r>
          </w:p>
          <w:p w14:paraId="768DF502" w14:textId="77777777" w:rsidR="009B3F47" w:rsidRDefault="009B3F47" w:rsidP="00384461">
            <w:pPr>
              <w:pStyle w:val="ListBullet"/>
            </w:pPr>
            <w:r>
              <w:t>Create a cluster map to determine areas that animals spend prolonged periods of time.</w:t>
            </w:r>
          </w:p>
          <w:p w14:paraId="224FAFCA" w14:textId="18B23A65" w:rsidR="009B3F47" w:rsidRDefault="009B3F47" w:rsidP="00384461">
            <w:pPr>
              <w:pStyle w:val="ListBullet"/>
            </w:pPr>
            <w:r>
              <w:t>Additional – assess paddock elevation and animal location data to determine if elevation impacts paddock utilisation or create graphs and pie charts to display data in a different form.</w:t>
            </w:r>
          </w:p>
          <w:p w14:paraId="66179632" w14:textId="77777777" w:rsidR="009B3F47" w:rsidRPr="00384461" w:rsidRDefault="009B3F47" w:rsidP="00384461">
            <w:pPr>
              <w:rPr>
                <w:rStyle w:val="Strong"/>
              </w:rPr>
            </w:pPr>
            <w:r w:rsidRPr="00384461">
              <w:rPr>
                <w:rStyle w:val="Strong"/>
              </w:rPr>
              <w:t>Students</w:t>
            </w:r>
          </w:p>
          <w:p w14:paraId="31E9F6BF" w14:textId="77777777" w:rsidR="009B3F47" w:rsidRDefault="009B3F47" w:rsidP="00384461">
            <w:pPr>
              <w:pStyle w:val="ListBullet"/>
            </w:pPr>
            <w:r>
              <w:t>Outline trends identified during the data analysis.</w:t>
            </w:r>
          </w:p>
          <w:p w14:paraId="77ABDD84" w14:textId="77777777" w:rsidR="009B3F47" w:rsidRDefault="009B3F47" w:rsidP="00384461">
            <w:pPr>
              <w:pStyle w:val="ListBullet"/>
            </w:pPr>
            <w:r>
              <w:t>Illustrate the three areas of greatest use by livestock within the paddocks.</w:t>
            </w:r>
          </w:p>
          <w:p w14:paraId="175E12E2" w14:textId="1A269C8E" w:rsidR="009B3F47" w:rsidRDefault="009B3F47" w:rsidP="00384461">
            <w:pPr>
              <w:pStyle w:val="ListBullet"/>
            </w:pPr>
            <w:r>
              <w:t xml:space="preserve">Make </w:t>
            </w:r>
            <w:r w:rsidR="00B84E3D">
              <w:t>firsthand</w:t>
            </w:r>
            <w:r>
              <w:t xml:space="preserve"> observations in the paddock of the three areas of greatest use.</w:t>
            </w:r>
          </w:p>
          <w:p w14:paraId="0F071A62" w14:textId="77777777" w:rsidR="009B3F47" w:rsidRDefault="009B3F47" w:rsidP="00384461">
            <w:pPr>
              <w:pStyle w:val="ListBullet"/>
            </w:pPr>
            <w:r>
              <w:t>Determine if the research question was answered, use data to support the claim.</w:t>
            </w:r>
          </w:p>
          <w:p w14:paraId="1E8BD082" w14:textId="77777777" w:rsidR="009B3F47" w:rsidRDefault="009B3F47" w:rsidP="00384461">
            <w:pPr>
              <w:pStyle w:val="ListBullet"/>
            </w:pPr>
            <w:r>
              <w:t>Formulate a solution/recommendation/feedback for a farmer based on the data collected.</w:t>
            </w:r>
          </w:p>
          <w:p w14:paraId="74CAD9D3" w14:textId="77777777" w:rsidR="009B3F47" w:rsidRPr="00384461" w:rsidRDefault="009B3F47" w:rsidP="00384461">
            <w:pPr>
              <w:rPr>
                <w:rStyle w:val="Strong"/>
              </w:rPr>
            </w:pPr>
            <w:r w:rsidRPr="00384461">
              <w:rPr>
                <w:rStyle w:val="Strong"/>
              </w:rPr>
              <w:t>Extension</w:t>
            </w:r>
          </w:p>
          <w:p w14:paraId="25136240" w14:textId="77777777" w:rsidR="009B3F47" w:rsidRDefault="009B3F47" w:rsidP="00384461">
            <w:pPr>
              <w:pStyle w:val="ListBullet"/>
            </w:pPr>
            <w:r>
              <w:t xml:space="preserve">Brainstorm further questions that arise from the data, or could be explored, related to the original experimental aim. Choose one question to explore and develop a method to </w:t>
            </w:r>
            <w:r>
              <w:lastRenderedPageBreak/>
              <w:t>answer this question.</w:t>
            </w:r>
          </w:p>
          <w:p w14:paraId="632B3451" w14:textId="73ACE89F" w:rsidR="009B3F47" w:rsidRPr="00DF7957" w:rsidRDefault="009B3F47" w:rsidP="00384461">
            <w:pPr>
              <w:pStyle w:val="ListBullet"/>
              <w:rPr>
                <w:rStyle w:val="Strong"/>
              </w:rPr>
            </w:pPr>
            <w:r>
              <w:t>Conduct the research required to answer the question.</w:t>
            </w:r>
          </w:p>
        </w:tc>
        <w:tc>
          <w:tcPr>
            <w:tcW w:w="3711" w:type="dxa"/>
          </w:tcPr>
          <w:p w14:paraId="7F9D087B" w14:textId="77777777" w:rsidR="000F29F6" w:rsidRPr="00DB3658" w:rsidRDefault="000F29F6" w:rsidP="00384461">
            <w:pPr>
              <w:pStyle w:val="ListBullet"/>
            </w:pPr>
            <w:r w:rsidRPr="00DB3658">
              <w:lastRenderedPageBreak/>
              <w:t>Students use diagrams to explain their understanding of how GPS locations are determined.</w:t>
            </w:r>
          </w:p>
          <w:p w14:paraId="1AA72F9D" w14:textId="77777777" w:rsidR="000F29F6" w:rsidRPr="00DB3658" w:rsidRDefault="000F29F6" w:rsidP="00384461">
            <w:pPr>
              <w:pStyle w:val="ListBullet"/>
            </w:pPr>
            <w:r w:rsidRPr="00DB3658">
              <w:t>Students can identify uses of GPS in agriculture and discuss the advantages and disadvantages of the technology.</w:t>
            </w:r>
          </w:p>
          <w:p w14:paraId="52231FED" w14:textId="77777777" w:rsidR="000F29F6" w:rsidRPr="00DB3658" w:rsidRDefault="000F29F6" w:rsidP="00384461">
            <w:pPr>
              <w:pStyle w:val="ListBullet"/>
            </w:pPr>
            <w:r w:rsidRPr="00DB3658">
              <w:t>Students can articulate a suitable aim for a research project that uses GPS data and livestock.</w:t>
            </w:r>
          </w:p>
          <w:p w14:paraId="0E02415A" w14:textId="542988A0" w:rsidR="000F29F6" w:rsidRPr="00DB3658" w:rsidRDefault="000F29F6" w:rsidP="00384461">
            <w:pPr>
              <w:pStyle w:val="ListBullet"/>
            </w:pPr>
            <w:r w:rsidRPr="00DB3658">
              <w:t xml:space="preserve">Students use prior knowledge and further research to identify welfare </w:t>
            </w:r>
            <w:r w:rsidR="00B84E3D" w:rsidRPr="00DB3658">
              <w:t>considerations</w:t>
            </w:r>
            <w:r w:rsidRPr="00DB3658">
              <w:t xml:space="preserve"> for using livestock for research purposes.</w:t>
            </w:r>
          </w:p>
          <w:p w14:paraId="2171CA39" w14:textId="77777777" w:rsidR="000F29F6" w:rsidRPr="00DB3658" w:rsidRDefault="000F29F6" w:rsidP="00384461">
            <w:pPr>
              <w:pStyle w:val="ListBullet"/>
            </w:pPr>
            <w:r w:rsidRPr="00DB3658">
              <w:t>Students demonstrate prior knowledge to conduct a risk assessment.</w:t>
            </w:r>
          </w:p>
          <w:p w14:paraId="1C54A021" w14:textId="70313674" w:rsidR="000F29F6" w:rsidRPr="00DB3658" w:rsidRDefault="000F29F6" w:rsidP="00384461">
            <w:pPr>
              <w:pStyle w:val="ListBullet"/>
            </w:pPr>
            <w:r w:rsidRPr="00DB3658">
              <w:t xml:space="preserve">Students can follow instructions to set up an animal research trial to collect </w:t>
            </w:r>
            <w:r w:rsidR="00B84E3D" w:rsidRPr="00DB3658">
              <w:t>firsthand</w:t>
            </w:r>
            <w:r w:rsidRPr="00DB3658">
              <w:t xml:space="preserve"> data, identify trends and analyse results to answer an aim.</w:t>
            </w:r>
          </w:p>
          <w:p w14:paraId="0B82E65D" w14:textId="54DBBABC" w:rsidR="000F29F6" w:rsidRPr="000F29F6" w:rsidRDefault="000F29F6" w:rsidP="00384461">
            <w:pPr>
              <w:pStyle w:val="ListBullet"/>
            </w:pPr>
            <w:r w:rsidRPr="00DB3658">
              <w:t>Students can recognise trends in data and compare them to physical differences observed.</w:t>
            </w:r>
          </w:p>
        </w:tc>
        <w:tc>
          <w:tcPr>
            <w:tcW w:w="2126" w:type="dxa"/>
          </w:tcPr>
          <w:p w14:paraId="37CC3695" w14:textId="6E0A59E6" w:rsidR="009B3F47" w:rsidRPr="00A0443C" w:rsidRDefault="009B3F47" w:rsidP="009B3F47"/>
        </w:tc>
      </w:tr>
      <w:tr w:rsidR="00BC694B" w14:paraId="27EC5EBD" w14:textId="77777777" w:rsidTr="00173B2C">
        <w:trPr>
          <w:cnfStyle w:val="000000100000" w:firstRow="0" w:lastRow="0" w:firstColumn="0" w:lastColumn="0" w:oddVBand="0" w:evenVBand="0" w:oddHBand="1" w:evenHBand="0" w:firstRowFirstColumn="0" w:firstRowLastColumn="0" w:lastRowFirstColumn="0" w:lastRowLastColumn="0"/>
        </w:trPr>
        <w:tc>
          <w:tcPr>
            <w:tcW w:w="2947" w:type="dxa"/>
          </w:tcPr>
          <w:p w14:paraId="5F1E21C7" w14:textId="77777777" w:rsidR="00BC694B" w:rsidRPr="00B43001" w:rsidRDefault="00BC694B" w:rsidP="00BC694B">
            <w:r w:rsidRPr="00B43001">
              <w:lastRenderedPageBreak/>
              <w:t>identify emerging technologies that affect sustainability</w:t>
            </w:r>
          </w:p>
          <w:p w14:paraId="63A974C9" w14:textId="2202C9CE" w:rsidR="00BC694B" w:rsidRPr="00F61F94" w:rsidRDefault="00BC694B" w:rsidP="00BC694B">
            <w:pPr>
              <w:rPr>
                <w:highlight w:val="yellow"/>
              </w:rPr>
            </w:pPr>
            <w:r w:rsidRPr="00B43001">
              <w:t>compare short-term and long-term effects of agricultural production systems on sustainability</w:t>
            </w:r>
          </w:p>
        </w:tc>
        <w:tc>
          <w:tcPr>
            <w:tcW w:w="6095" w:type="dxa"/>
          </w:tcPr>
          <w:p w14:paraId="600496A3" w14:textId="77777777" w:rsidR="00BC694B" w:rsidRPr="00384461" w:rsidRDefault="00BC694B" w:rsidP="00384461">
            <w:pPr>
              <w:rPr>
                <w:rStyle w:val="Strong"/>
              </w:rPr>
            </w:pPr>
            <w:r w:rsidRPr="00384461">
              <w:rPr>
                <w:rStyle w:val="Strong"/>
              </w:rPr>
              <w:t>Normalised difference vegetation index</w:t>
            </w:r>
          </w:p>
          <w:p w14:paraId="2B13CAE6" w14:textId="77777777" w:rsidR="00BC694B" w:rsidRPr="00384461" w:rsidRDefault="00BC694B" w:rsidP="00384461">
            <w:pPr>
              <w:rPr>
                <w:rStyle w:val="Strong"/>
              </w:rPr>
            </w:pPr>
            <w:r w:rsidRPr="00384461">
              <w:rPr>
                <w:rStyle w:val="Strong"/>
              </w:rPr>
              <w:t>Teacher</w:t>
            </w:r>
          </w:p>
          <w:p w14:paraId="7181B765" w14:textId="07130936" w:rsidR="00EE2019" w:rsidRDefault="00BC694B" w:rsidP="00384461">
            <w:pPr>
              <w:pStyle w:val="ListBullet"/>
            </w:pPr>
            <w:r>
              <w:t>Explain what normalised difference vegetation index (NDVI) is</w:t>
            </w:r>
            <w:r w:rsidR="00EE2019">
              <w:t>.</w:t>
            </w:r>
          </w:p>
          <w:p w14:paraId="315BB1AC" w14:textId="52AFB4F2" w:rsidR="00BC694B" w:rsidRDefault="00EE2019" w:rsidP="00384461">
            <w:pPr>
              <w:pStyle w:val="ListBullet"/>
            </w:pPr>
            <w:r>
              <w:t>Ou</w:t>
            </w:r>
            <w:r w:rsidR="00BC694B">
              <w:t>tline how satellites create NDVI images and how these images can be used in agricultural production.</w:t>
            </w:r>
          </w:p>
          <w:p w14:paraId="25BBDE57" w14:textId="77777777" w:rsidR="00BC694B" w:rsidRDefault="00BC694B" w:rsidP="00384461">
            <w:pPr>
              <w:pStyle w:val="ListBullet"/>
            </w:pPr>
            <w:r>
              <w:t>Explore precision agriculture and how measuring plant health can be used in precision agriculture.</w:t>
            </w:r>
          </w:p>
          <w:p w14:paraId="334D74B1" w14:textId="77777777" w:rsidR="00BC694B" w:rsidRPr="00384461" w:rsidRDefault="00BC694B" w:rsidP="00384461">
            <w:pPr>
              <w:rPr>
                <w:rStyle w:val="Strong"/>
              </w:rPr>
            </w:pPr>
            <w:r w:rsidRPr="00384461">
              <w:rPr>
                <w:rStyle w:val="Strong"/>
              </w:rPr>
              <w:t>Teacher and students</w:t>
            </w:r>
          </w:p>
          <w:p w14:paraId="16662928" w14:textId="73F1BB95" w:rsidR="009B70F3" w:rsidRDefault="009B70F3" w:rsidP="00384461">
            <w:pPr>
              <w:pStyle w:val="ListBullet"/>
            </w:pPr>
            <w:r>
              <w:t xml:space="preserve">Use the </w:t>
            </w:r>
            <w:hyperlink r:id="rId72" w:history="1">
              <w:r w:rsidRPr="009B70F3">
                <w:rPr>
                  <w:rStyle w:val="Hyperlink"/>
                  <w:sz w:val="20"/>
                </w:rPr>
                <w:t xml:space="preserve">mapping with </w:t>
              </w:r>
              <w:proofErr w:type="spellStart"/>
              <w:r w:rsidRPr="009B70F3">
                <w:rPr>
                  <w:rStyle w:val="Hyperlink"/>
                  <w:sz w:val="20"/>
                </w:rPr>
                <w:t>Datafarming</w:t>
              </w:r>
              <w:proofErr w:type="spellEnd"/>
            </w:hyperlink>
            <w:r>
              <w:t xml:space="preserve"> resource to follow instructions and complete the following activities.</w:t>
            </w:r>
          </w:p>
          <w:p w14:paraId="3D826FE9" w14:textId="67006D18" w:rsidR="00BC694B" w:rsidRDefault="00BC694B" w:rsidP="00384461">
            <w:pPr>
              <w:pStyle w:val="ListBullet"/>
            </w:pPr>
            <w:r>
              <w:t>Use online technology to create outlines of either a school paddock, oval or farming business. Overlay these paddocks with NDVI imagery.</w:t>
            </w:r>
          </w:p>
          <w:p w14:paraId="500C0DAB" w14:textId="77777777" w:rsidR="00BC694B" w:rsidRDefault="00BC694B" w:rsidP="00384461">
            <w:pPr>
              <w:pStyle w:val="ListBullet"/>
            </w:pPr>
            <w:r>
              <w:t>Interpret NDVI images for a paddock.</w:t>
            </w:r>
          </w:p>
          <w:p w14:paraId="797532A8" w14:textId="77777777" w:rsidR="00BC694B" w:rsidRDefault="00BC694B" w:rsidP="00384461">
            <w:pPr>
              <w:pStyle w:val="ListBullet"/>
            </w:pPr>
            <w:r>
              <w:t>Convert NDVI images into variable rate zoning.</w:t>
            </w:r>
          </w:p>
          <w:p w14:paraId="2025598F" w14:textId="77777777" w:rsidR="00BC694B" w:rsidRPr="00384461" w:rsidRDefault="00BC694B" w:rsidP="00384461">
            <w:pPr>
              <w:rPr>
                <w:rStyle w:val="Strong"/>
              </w:rPr>
            </w:pPr>
            <w:r w:rsidRPr="00384461">
              <w:rPr>
                <w:rStyle w:val="Strong"/>
              </w:rPr>
              <w:t>Students</w:t>
            </w:r>
          </w:p>
          <w:p w14:paraId="53E9869C" w14:textId="77777777" w:rsidR="00BC694B" w:rsidRDefault="00BC694B" w:rsidP="00384461">
            <w:pPr>
              <w:pStyle w:val="ListBullet"/>
            </w:pPr>
            <w:r>
              <w:t>Use NDVI images with variable rate zoning to collect and analyse pH of soil samples from each zone.</w:t>
            </w:r>
          </w:p>
          <w:p w14:paraId="40DDE956" w14:textId="77777777" w:rsidR="00BC694B" w:rsidRDefault="00BC694B" w:rsidP="00384461">
            <w:pPr>
              <w:pStyle w:val="ListBullet"/>
            </w:pPr>
            <w:r>
              <w:t>Compare pH data to NDVI data, noting any relationships that can be identified.</w:t>
            </w:r>
          </w:p>
          <w:p w14:paraId="1C4D59D7" w14:textId="77777777" w:rsidR="00BC694B" w:rsidRPr="00384461" w:rsidRDefault="00BC694B" w:rsidP="00384461">
            <w:pPr>
              <w:rPr>
                <w:rStyle w:val="Strong"/>
              </w:rPr>
            </w:pPr>
            <w:r w:rsidRPr="00384461">
              <w:rPr>
                <w:rStyle w:val="Strong"/>
              </w:rPr>
              <w:t>Teacher and students</w:t>
            </w:r>
          </w:p>
          <w:p w14:paraId="5E7C5F86" w14:textId="77777777" w:rsidR="00BC694B" w:rsidRDefault="00BC694B" w:rsidP="00384461">
            <w:pPr>
              <w:pStyle w:val="ListBullet"/>
            </w:pPr>
            <w:r>
              <w:t>Discuss if soil pH affects plant health according to correlations between the soil samples and NDVI imagery.</w:t>
            </w:r>
          </w:p>
          <w:p w14:paraId="64699063" w14:textId="48C00B59" w:rsidR="00BC694B" w:rsidRDefault="00BC694B" w:rsidP="00384461">
            <w:pPr>
              <w:pStyle w:val="ListBullet"/>
            </w:pPr>
            <w:r>
              <w:t xml:space="preserve">Examine how this basic technique could be applied to a larger scale farm, identifying relationships between NDVI imagery, </w:t>
            </w:r>
            <w:r w:rsidR="00B84E3D">
              <w:t>soils,</w:t>
            </w:r>
            <w:r>
              <w:t xml:space="preserve"> and plant growth.</w:t>
            </w:r>
          </w:p>
          <w:p w14:paraId="40D517B5" w14:textId="77777777" w:rsidR="00BC694B" w:rsidRPr="00384461" w:rsidRDefault="00BC694B" w:rsidP="00384461">
            <w:pPr>
              <w:rPr>
                <w:rStyle w:val="Strong"/>
              </w:rPr>
            </w:pPr>
            <w:r w:rsidRPr="00384461">
              <w:rPr>
                <w:rStyle w:val="Strong"/>
              </w:rPr>
              <w:t>Teacher</w:t>
            </w:r>
          </w:p>
          <w:p w14:paraId="49FB4A41" w14:textId="0C64C22F" w:rsidR="00BC694B" w:rsidRDefault="00BC694B" w:rsidP="00384461">
            <w:pPr>
              <w:pStyle w:val="ListBullet"/>
            </w:pPr>
            <w:r>
              <w:t xml:space="preserve">Define sustainability and link to enterprises studied </w:t>
            </w:r>
            <w:r>
              <w:lastRenderedPageBreak/>
              <w:t xml:space="preserve">previously. Include examples of sustainable practices and unsustainable practices and link them to economic, </w:t>
            </w:r>
            <w:r w:rsidR="00B84E3D">
              <w:t>social,</w:t>
            </w:r>
            <w:r>
              <w:t xml:space="preserve"> and environmental viability.</w:t>
            </w:r>
          </w:p>
          <w:p w14:paraId="485C6EBD" w14:textId="77777777" w:rsidR="00BC694B" w:rsidRPr="00384461" w:rsidRDefault="00BC694B" w:rsidP="00384461">
            <w:pPr>
              <w:rPr>
                <w:rStyle w:val="Strong"/>
              </w:rPr>
            </w:pPr>
            <w:r w:rsidRPr="00384461">
              <w:rPr>
                <w:rStyle w:val="Strong"/>
              </w:rPr>
              <w:t>Students</w:t>
            </w:r>
          </w:p>
          <w:p w14:paraId="1D111B4F" w14:textId="09A2C224" w:rsidR="00BC694B" w:rsidRDefault="00BC694B" w:rsidP="00384461">
            <w:pPr>
              <w:pStyle w:val="ListBullet"/>
            </w:pPr>
            <w:r>
              <w:t xml:space="preserve">Compare the short term and </w:t>
            </w:r>
            <w:r w:rsidR="00B84E3D">
              <w:t>long-term</w:t>
            </w:r>
            <w:r>
              <w:t xml:space="preserve"> effects of two different uses of NDVI for a farm. Link these to economic, </w:t>
            </w:r>
            <w:r w:rsidR="00B84E3D">
              <w:t>social,</w:t>
            </w:r>
            <w:r>
              <w:t xml:space="preserve"> and environmental viability for the enterprise.</w:t>
            </w:r>
          </w:p>
          <w:p w14:paraId="34516697" w14:textId="77777777" w:rsidR="00BC694B" w:rsidRPr="00384461" w:rsidRDefault="00BC694B" w:rsidP="00384461">
            <w:pPr>
              <w:rPr>
                <w:rStyle w:val="Strong"/>
              </w:rPr>
            </w:pPr>
            <w:r w:rsidRPr="00384461">
              <w:rPr>
                <w:rStyle w:val="Strong"/>
              </w:rPr>
              <w:t>Variable rate irrigation</w:t>
            </w:r>
          </w:p>
          <w:p w14:paraId="31D96DDF" w14:textId="77777777" w:rsidR="00BC694B" w:rsidRDefault="00BC694B" w:rsidP="00384461">
            <w:pPr>
              <w:rPr>
                <w:rStyle w:val="Strong"/>
              </w:rPr>
            </w:pPr>
            <w:r w:rsidRPr="00384461">
              <w:rPr>
                <w:rStyle w:val="Strong"/>
              </w:rPr>
              <w:t>Teache</w:t>
            </w:r>
            <w:r>
              <w:rPr>
                <w:rStyle w:val="Strong"/>
              </w:rPr>
              <w:t>r</w:t>
            </w:r>
          </w:p>
          <w:p w14:paraId="7D58D4A2" w14:textId="46774823" w:rsidR="00BC694B" w:rsidRDefault="00BC694B" w:rsidP="00384461">
            <w:pPr>
              <w:pStyle w:val="ListBullet"/>
            </w:pPr>
            <w:r>
              <w:t>Explain what variable rate irrigation technology is and how it works.</w:t>
            </w:r>
          </w:p>
          <w:p w14:paraId="6847B9FB" w14:textId="77777777" w:rsidR="002E47C1" w:rsidRPr="00384461" w:rsidRDefault="002E47C1" w:rsidP="00384461">
            <w:pPr>
              <w:rPr>
                <w:rStyle w:val="Strong"/>
              </w:rPr>
            </w:pPr>
            <w:r w:rsidRPr="00384461">
              <w:rPr>
                <w:rStyle w:val="Strong"/>
              </w:rPr>
              <w:t>Teacher and students</w:t>
            </w:r>
          </w:p>
          <w:p w14:paraId="6917305E" w14:textId="69E2C793" w:rsidR="002E47C1" w:rsidRDefault="00F443B8" w:rsidP="00384461">
            <w:pPr>
              <w:pStyle w:val="ListBullet"/>
            </w:pPr>
            <w:r>
              <w:t xml:space="preserve">Collect catch can water samples from the </w:t>
            </w:r>
            <w:r w:rsidR="00B84E3D">
              <w:t>school’s</w:t>
            </w:r>
            <w:r>
              <w:t xml:space="preserve"> irrigator/sprinklers to determine how much water is distributed in mm/hr.</w:t>
            </w:r>
          </w:p>
          <w:p w14:paraId="1259C342" w14:textId="629C919A" w:rsidR="00F443B8" w:rsidRDefault="00F443B8" w:rsidP="00384461">
            <w:pPr>
              <w:pStyle w:val="ListBullet"/>
            </w:pPr>
            <w:r>
              <w:t>Identify areas of low distribution and areas of high distribution and outline causes for the trends.</w:t>
            </w:r>
          </w:p>
          <w:p w14:paraId="7261FC8A" w14:textId="555963EC" w:rsidR="00BC694B" w:rsidRDefault="00F443B8" w:rsidP="00384461">
            <w:pPr>
              <w:pStyle w:val="ListBullet"/>
            </w:pPr>
            <w:r>
              <w:t>Create an irrigation schedule to suit the crop or pasture.</w:t>
            </w:r>
          </w:p>
          <w:p w14:paraId="615B2967" w14:textId="77777777" w:rsidR="009933BA" w:rsidRDefault="009933BA" w:rsidP="00384461">
            <w:pPr>
              <w:pStyle w:val="ListBullet"/>
            </w:pPr>
          </w:p>
          <w:p w14:paraId="2B8B50F9" w14:textId="77777777" w:rsidR="00C26542" w:rsidRPr="00384461" w:rsidRDefault="00C26542" w:rsidP="00384461">
            <w:pPr>
              <w:rPr>
                <w:rStyle w:val="Strong"/>
              </w:rPr>
            </w:pPr>
            <w:r w:rsidRPr="00384461">
              <w:rPr>
                <w:rStyle w:val="Strong"/>
              </w:rPr>
              <w:t>Extension</w:t>
            </w:r>
          </w:p>
          <w:p w14:paraId="6EC9ABBF" w14:textId="7F12E856" w:rsidR="004B3E52" w:rsidRDefault="004B3E52" w:rsidP="00384461">
            <w:pPr>
              <w:pStyle w:val="ListBullet"/>
            </w:pPr>
            <w:r>
              <w:t xml:space="preserve">Read the UNSW blog </w:t>
            </w:r>
            <w:hyperlink r:id="rId73" w:history="1">
              <w:r w:rsidRPr="008F3082">
                <w:rPr>
                  <w:rStyle w:val="Hyperlink"/>
                  <w:sz w:val="20"/>
                </w:rPr>
                <w:t>Copernicus: an agricultural helper from space</w:t>
              </w:r>
            </w:hyperlink>
            <w:r>
              <w:t xml:space="preserve"> to investigate how Sentinel imagery can be combined with other data to improve sustainability of agricultural land.</w:t>
            </w:r>
          </w:p>
          <w:p w14:paraId="76F22FBD" w14:textId="2FD4C97F" w:rsidR="00C26542" w:rsidRPr="00C26542" w:rsidRDefault="00C26542" w:rsidP="00384461">
            <w:pPr>
              <w:pStyle w:val="ListBullet"/>
            </w:pPr>
            <w:r>
              <w:t>Us</w:t>
            </w:r>
            <w:r w:rsidR="00D15581">
              <w:t>e</w:t>
            </w:r>
            <w:r>
              <w:t xml:space="preserve"> the </w:t>
            </w:r>
            <w:hyperlink r:id="rId74" w:history="1">
              <w:r w:rsidRPr="00ED1079">
                <w:rPr>
                  <w:rStyle w:val="Hyperlink"/>
                  <w:sz w:val="20"/>
                </w:rPr>
                <w:t>Copernicus for sustainable agriculture in Australia (COALA)</w:t>
              </w:r>
            </w:hyperlink>
            <w:r>
              <w:t xml:space="preserve"> interactive resource</w:t>
            </w:r>
            <w:r w:rsidR="00D15581">
              <w:t xml:space="preserve"> </w:t>
            </w:r>
            <w:r>
              <w:t xml:space="preserve">to </w:t>
            </w:r>
            <w:r w:rsidR="00A94182">
              <w:t>investigate</w:t>
            </w:r>
            <w:r>
              <w:t xml:space="preserve"> how using Earth observations from the ESA Sentinel 2 Satellite can assist Australian irrigated agriculture systems in the Murray-Darling Basin.</w:t>
            </w:r>
            <w:r w:rsidR="00A94182">
              <w:t xml:space="preserve"> Complete </w:t>
            </w:r>
            <w:r w:rsidR="004F7038">
              <w:t>stage 5 agriculture</w:t>
            </w:r>
            <w:r w:rsidR="00A94182">
              <w:t xml:space="preserve"> activities from the site.</w:t>
            </w:r>
          </w:p>
        </w:tc>
        <w:tc>
          <w:tcPr>
            <w:tcW w:w="3711" w:type="dxa"/>
          </w:tcPr>
          <w:p w14:paraId="756A2ECB" w14:textId="39BD76F7" w:rsidR="00EE2019" w:rsidRPr="00DB3658" w:rsidRDefault="00EE2019" w:rsidP="00384461">
            <w:pPr>
              <w:pStyle w:val="ListBullet"/>
            </w:pPr>
            <w:r w:rsidRPr="00DB3658">
              <w:lastRenderedPageBreak/>
              <w:t>Students can follow instructions to create satellite images of selected paddocks and overlay NDVI data.</w:t>
            </w:r>
          </w:p>
          <w:p w14:paraId="27656F2C" w14:textId="751797EE" w:rsidR="00EE2019" w:rsidRPr="00DB3658" w:rsidRDefault="00EE2019" w:rsidP="00384461">
            <w:pPr>
              <w:pStyle w:val="ListBullet"/>
            </w:pPr>
            <w:r w:rsidRPr="00DB3658">
              <w:t xml:space="preserve">Students can identify trends in visual representations of data and use this to </w:t>
            </w:r>
            <w:r w:rsidR="00BF4D6F" w:rsidRPr="00DB3658">
              <w:t>group areas.</w:t>
            </w:r>
          </w:p>
          <w:p w14:paraId="7E3F8F12" w14:textId="5C31F242" w:rsidR="00BF4D6F" w:rsidRPr="00DB3658" w:rsidRDefault="00BF4D6F" w:rsidP="00384461">
            <w:pPr>
              <w:pStyle w:val="ListBullet"/>
            </w:pPr>
            <w:r w:rsidRPr="00DB3658">
              <w:t>Students can articulate relationships between NDVI images and soil sample data from corresponding areas.</w:t>
            </w:r>
          </w:p>
          <w:p w14:paraId="1375E9B5" w14:textId="3D643003" w:rsidR="00BF4D6F" w:rsidRPr="00DB3658" w:rsidRDefault="00BF4D6F" w:rsidP="00384461">
            <w:pPr>
              <w:pStyle w:val="ListBullet"/>
            </w:pPr>
            <w:r w:rsidRPr="00DB3658">
              <w:t xml:space="preserve">Students demonstrate understanding of both </w:t>
            </w:r>
            <w:r w:rsidR="00B84E3D" w:rsidRPr="00DB3658">
              <w:t>short- and long-term</w:t>
            </w:r>
            <w:r w:rsidRPr="00DB3658">
              <w:t xml:space="preserve"> effects of farm management practices on sustainability.</w:t>
            </w:r>
          </w:p>
          <w:p w14:paraId="0CBC39A7" w14:textId="616FBEC3" w:rsidR="00BF4D6F" w:rsidRPr="00DB3658" w:rsidRDefault="00BF4D6F" w:rsidP="00384461">
            <w:pPr>
              <w:pStyle w:val="ListBullet"/>
            </w:pPr>
            <w:r w:rsidRPr="00DB3658">
              <w:t xml:space="preserve">Students can explain how variable rate irrigation </w:t>
            </w:r>
            <w:r w:rsidR="00B84E3D" w:rsidRPr="00DB3658">
              <w:t>a sustainable farming practice is</w:t>
            </w:r>
            <w:r w:rsidRPr="00DB3658">
              <w:t>.</w:t>
            </w:r>
          </w:p>
          <w:p w14:paraId="3529191D" w14:textId="15676C20" w:rsidR="005041EB" w:rsidRPr="00DB3658" w:rsidRDefault="005041EB" w:rsidP="00384461">
            <w:pPr>
              <w:pStyle w:val="ListBullet"/>
            </w:pPr>
            <w:r w:rsidRPr="00DB3658">
              <w:t>Students identify links between the use of NDVI and VRI and articulate how these used together is precision agriculture.</w:t>
            </w:r>
          </w:p>
          <w:p w14:paraId="116ADF56" w14:textId="622A811E" w:rsidR="005041EB" w:rsidRPr="00DB3658" w:rsidRDefault="005041EB" w:rsidP="00384461">
            <w:pPr>
              <w:pStyle w:val="ListBullet"/>
            </w:pPr>
            <w:r w:rsidRPr="00DB3658">
              <w:t>Students follow instructions to build and code a model irrigation system with soil moisture probe.</w:t>
            </w:r>
          </w:p>
          <w:p w14:paraId="1F7A6FEC" w14:textId="23880292" w:rsidR="00F61103" w:rsidRPr="00DB3658" w:rsidRDefault="00F61103" w:rsidP="00384461">
            <w:pPr>
              <w:pStyle w:val="ListBullet"/>
            </w:pPr>
            <w:r w:rsidRPr="00DB3658">
              <w:t>Students follow instructions to calculate application of water over an area from a sprinkler.</w:t>
            </w:r>
          </w:p>
          <w:p w14:paraId="07710837" w14:textId="69C0BACF" w:rsidR="00F61103" w:rsidRPr="00DB3658" w:rsidRDefault="00F61103" w:rsidP="00384461">
            <w:pPr>
              <w:pStyle w:val="ListBullet"/>
            </w:pPr>
            <w:r w:rsidRPr="00DB3658">
              <w:t>Students use data to create an irrigation schedule.</w:t>
            </w:r>
          </w:p>
          <w:p w14:paraId="441E5501" w14:textId="2CC70928" w:rsidR="00BC694B" w:rsidRPr="00384461" w:rsidRDefault="009F2C04" w:rsidP="00384461">
            <w:pPr>
              <w:pStyle w:val="ListBullet"/>
            </w:pPr>
            <w:r w:rsidRPr="00DB3658">
              <w:t xml:space="preserve">Students can identify </w:t>
            </w:r>
            <w:r w:rsidRPr="00DB3658">
              <w:lastRenderedPageBreak/>
              <w:t>differences in satellite imagery.</w:t>
            </w:r>
          </w:p>
        </w:tc>
        <w:tc>
          <w:tcPr>
            <w:tcW w:w="2126" w:type="dxa"/>
          </w:tcPr>
          <w:p w14:paraId="5AAFDE34" w14:textId="77777777" w:rsidR="00BC694B" w:rsidRDefault="00BC694B" w:rsidP="00BC694B"/>
        </w:tc>
      </w:tr>
    </w:tbl>
    <w:p w14:paraId="6F44958E" w14:textId="11192B94" w:rsidR="00546F02" w:rsidRDefault="00591673" w:rsidP="00354483">
      <w:pPr>
        <w:pStyle w:val="Heading2"/>
      </w:pPr>
      <w:r w:rsidRPr="0089534D">
        <w:lastRenderedPageBreak/>
        <w:t>Evaluation</w:t>
      </w:r>
    </w:p>
    <w:p w14:paraId="5FD92B81" w14:textId="77777777" w:rsidR="008D0920" w:rsidRPr="00AB6205" w:rsidRDefault="008D0920" w:rsidP="00AB6205">
      <w:r w:rsidRPr="00AB6205">
        <w:t>Evaluation of learning activities should be an ongoing process that happens throughout the delivery of this unit. Teachers should document their evaluation of learning activities throughout the program. The space provided below is to evaluate the overall unit of work.</w:t>
      </w:r>
    </w:p>
    <w:tbl>
      <w:tblPr>
        <w:tblStyle w:val="TableGrid"/>
        <w:tblW w:w="0" w:type="auto"/>
        <w:tblLook w:val="04A0" w:firstRow="1" w:lastRow="0" w:firstColumn="1" w:lastColumn="0" w:noHBand="0" w:noVBand="1"/>
        <w:tblCaption w:val="Evaluation table"/>
        <w:tblDescription w:val="Space for the teacher to evaluate the program they have just taught noting the positves and negatives they encountered and any changes they would make for future use."/>
      </w:tblPr>
      <w:tblGrid>
        <w:gridCol w:w="14562"/>
      </w:tblGrid>
      <w:tr w:rsidR="009910F7" w14:paraId="5FC5C1E7" w14:textId="77777777" w:rsidTr="007A1F1C">
        <w:trPr>
          <w:trHeight w:val="1789"/>
          <w:tblHeader/>
        </w:trPr>
        <w:tc>
          <w:tcPr>
            <w:tcW w:w="14562" w:type="dxa"/>
          </w:tcPr>
          <w:p w14:paraId="20545ECE" w14:textId="77777777" w:rsidR="009910F7" w:rsidRDefault="009910F7" w:rsidP="009910F7"/>
        </w:tc>
      </w:tr>
    </w:tbl>
    <w:p w14:paraId="0A96C5CD" w14:textId="20421219" w:rsidR="00351004" w:rsidRPr="009910F7" w:rsidRDefault="00351004" w:rsidP="00935D93"/>
    <w:sectPr w:rsidR="00351004" w:rsidRPr="009910F7" w:rsidSect="00B57318">
      <w:footerReference w:type="even" r:id="rId75"/>
      <w:pgSz w:w="1684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5F48A" w14:textId="77777777" w:rsidR="00173B2C" w:rsidRDefault="00173B2C">
      <w:r>
        <w:separator/>
      </w:r>
    </w:p>
    <w:p w14:paraId="48433BDB" w14:textId="77777777" w:rsidR="00173B2C" w:rsidRDefault="00173B2C"/>
    <w:p w14:paraId="11FA08F4" w14:textId="77777777" w:rsidR="00173B2C" w:rsidRDefault="00173B2C"/>
  </w:endnote>
  <w:endnote w:type="continuationSeparator" w:id="0">
    <w:p w14:paraId="281F9933" w14:textId="77777777" w:rsidR="00173B2C" w:rsidRDefault="00173B2C">
      <w:r>
        <w:continuationSeparator/>
      </w:r>
    </w:p>
    <w:p w14:paraId="5F450A73" w14:textId="77777777" w:rsidR="00173B2C" w:rsidRDefault="00173B2C"/>
    <w:p w14:paraId="70BB0515" w14:textId="77777777" w:rsidR="00173B2C" w:rsidRDefault="00173B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F7EDC" w14:textId="541BAF34" w:rsidR="00173B2C" w:rsidRPr="002810D3" w:rsidRDefault="00173B2C" w:rsidP="00030F70">
    <w:pPr>
      <w:pStyle w:val="Footer"/>
    </w:pPr>
    <w:r w:rsidRPr="002810D3">
      <w:fldChar w:fldCharType="begin"/>
    </w:r>
    <w:r w:rsidRPr="002810D3">
      <w:instrText xml:space="preserve"> PAGE </w:instrText>
    </w:r>
    <w:r w:rsidRPr="002810D3">
      <w:fldChar w:fldCharType="separate"/>
    </w:r>
    <w:r w:rsidR="00384461">
      <w:rPr>
        <w:noProof/>
      </w:rPr>
      <w:t>4</w:t>
    </w:r>
    <w:r w:rsidRPr="002810D3">
      <w:fldChar w:fldCharType="end"/>
    </w:r>
    <w:r w:rsidRPr="002810D3">
      <w:tab/>
    </w:r>
    <w:r>
      <w:t>Agricultural Technology – Animal production 2 – Technology and cattle production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F2185" w14:textId="486C468F" w:rsidR="00173B2C" w:rsidRDefault="00173B2C" w:rsidP="00030F70">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A096D">
      <w:rPr>
        <w:noProof/>
      </w:rPr>
      <w:t>May-21</w:t>
    </w:r>
    <w:r w:rsidRPr="002810D3">
      <w:fldChar w:fldCharType="end"/>
    </w:r>
    <w:r>
      <w:t>20</w:t>
    </w:r>
    <w:r>
      <w:tab/>
    </w:r>
    <w:r>
      <w:fldChar w:fldCharType="begin"/>
    </w:r>
    <w:r>
      <w:instrText xml:space="preserve"> PAGE   \* MERGEFORMAT </w:instrText>
    </w:r>
    <w:r>
      <w:fldChar w:fldCharType="separate"/>
    </w:r>
    <w:r w:rsidR="00384461">
      <w:rPr>
        <w:noProof/>
      </w:rPr>
      <w:t>17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663F2" w14:textId="77777777" w:rsidR="00173B2C" w:rsidRPr="00030F70" w:rsidRDefault="00173B2C" w:rsidP="00030F70">
    <w:pPr>
      <w:pStyle w:val="Logo-landscape"/>
    </w:pPr>
    <w:r w:rsidRPr="00030F70">
      <w:t>education.nsw.gov.au</w:t>
    </w:r>
    <w:r w:rsidRPr="00030F70">
      <w:tab/>
    </w:r>
    <w:r w:rsidRPr="00030F70">
      <w:rPr>
        <w:noProof/>
        <w:lang w:eastAsia="en-AU"/>
      </w:rPr>
      <w:drawing>
        <wp:inline distT="0" distB="0" distL="0" distR="0" wp14:anchorId="25D639B7" wp14:editId="2670F8EC">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7EFA" w14:textId="2AC3CBFC" w:rsidR="00173B2C" w:rsidRDefault="00173B2C" w:rsidP="00173B2C">
    <w:pPr>
      <w:pStyle w:val="Footer"/>
    </w:pPr>
    <w:r w:rsidRPr="002810D3">
      <w:fldChar w:fldCharType="begin"/>
    </w:r>
    <w:r w:rsidRPr="002810D3">
      <w:instrText xml:space="preserve"> PAGE </w:instrText>
    </w:r>
    <w:r w:rsidRPr="002810D3">
      <w:fldChar w:fldCharType="separate"/>
    </w:r>
    <w:r w:rsidR="00384461">
      <w:rPr>
        <w:noProof/>
      </w:rPr>
      <w:t>18</w:t>
    </w:r>
    <w:r w:rsidRPr="002810D3">
      <w:fldChar w:fldCharType="end"/>
    </w:r>
    <w:r w:rsidRPr="002810D3">
      <w:tab/>
    </w:r>
    <w:r>
      <w:t>Agricultural technology – Technology and cattle production –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28BF4" w14:textId="77777777" w:rsidR="00173B2C" w:rsidRDefault="00173B2C">
      <w:r>
        <w:separator/>
      </w:r>
    </w:p>
    <w:p w14:paraId="07100BE0" w14:textId="77777777" w:rsidR="00173B2C" w:rsidRDefault="00173B2C"/>
    <w:p w14:paraId="1542A6D6" w14:textId="77777777" w:rsidR="00173B2C" w:rsidRDefault="00173B2C"/>
  </w:footnote>
  <w:footnote w:type="continuationSeparator" w:id="0">
    <w:p w14:paraId="72BD4900" w14:textId="77777777" w:rsidR="00173B2C" w:rsidRDefault="00173B2C">
      <w:r>
        <w:continuationSeparator/>
      </w:r>
    </w:p>
    <w:p w14:paraId="62A683DA" w14:textId="77777777" w:rsidR="00173B2C" w:rsidRDefault="00173B2C"/>
    <w:p w14:paraId="11A10741" w14:textId="77777777" w:rsidR="00173B2C" w:rsidRDefault="00173B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22C54" w14:textId="77777777" w:rsidR="00173B2C" w:rsidRPr="00200AD3" w:rsidRDefault="00173B2C" w:rsidP="00200AD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4B6601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884B44"/>
    <w:multiLevelType w:val="multilevel"/>
    <w:tmpl w:val="050E51AE"/>
    <w:styleLink w:val="unorderedlist"/>
    <w:lvl w:ilvl="0">
      <w:start w:val="1"/>
      <w:numFmt w:val="bullet"/>
      <w:lvlText w:val=""/>
      <w:lvlJc w:val="left"/>
      <w:pPr>
        <w:ind w:left="170" w:hanging="170"/>
      </w:pPr>
      <w:rPr>
        <w:rFonts w:ascii="Wingdings" w:hAnsi="Wingdings" w:hint="default"/>
        <w:color w:val="000000"/>
      </w:rPr>
    </w:lvl>
    <w:lvl w:ilvl="1">
      <w:start w:val="1"/>
      <w:numFmt w:val="bullet"/>
      <w:lvlText w:val=""/>
      <w:lvlJc w:val="left"/>
      <w:pPr>
        <w:ind w:left="340" w:hanging="170"/>
      </w:pPr>
      <w:rPr>
        <w:rFonts w:ascii="Wingdings" w:hAnsi="Wingdings" w:hint="default"/>
        <w:color w:val="000000"/>
      </w:rPr>
    </w:lvl>
    <w:lvl w:ilvl="2">
      <w:start w:val="1"/>
      <w:numFmt w:val="bullet"/>
      <w:lvlText w:val=""/>
      <w:lvlJc w:val="left"/>
      <w:pPr>
        <w:ind w:left="510" w:hanging="170"/>
      </w:pPr>
      <w:rPr>
        <w:rFonts w:ascii="Wingdings" w:hAnsi="Wingdings" w:hint="default"/>
        <w:color w:val="000000"/>
      </w:rPr>
    </w:lvl>
    <w:lvl w:ilvl="3">
      <w:start w:val="1"/>
      <w:numFmt w:val="bullet"/>
      <w:lvlText w:val=""/>
      <w:lvlJc w:val="left"/>
      <w:pPr>
        <w:ind w:left="680" w:hanging="170"/>
      </w:pPr>
      <w:rPr>
        <w:rFonts w:ascii="Wingdings" w:hAnsi="Wingdings" w:hint="default"/>
        <w:color w:val="000000"/>
      </w:rPr>
    </w:lvl>
    <w:lvl w:ilvl="4">
      <w:start w:val="1"/>
      <w:numFmt w:val="bullet"/>
      <w:lvlText w:val=""/>
      <w:lvlJc w:val="left"/>
      <w:pPr>
        <w:ind w:left="851" w:hanging="171"/>
      </w:pPr>
      <w:rPr>
        <w:rFonts w:ascii="Wingdings" w:hAnsi="Wingdings" w:hint="default"/>
        <w:color w:val="000000"/>
      </w:rPr>
    </w:lvl>
    <w:lvl w:ilvl="5">
      <w:start w:val="1"/>
      <w:numFmt w:val="bullet"/>
      <w:lvlText w:val=""/>
      <w:lvlJc w:val="left"/>
      <w:pPr>
        <w:ind w:left="2160" w:hanging="360"/>
      </w:pPr>
      <w:rPr>
        <w:rFonts w:ascii="Wingdings" w:hAnsi="Wingdings" w:hint="default"/>
        <w:color w:val="000000"/>
      </w:rPr>
    </w:lvl>
    <w:lvl w:ilvl="6">
      <w:start w:val="1"/>
      <w:numFmt w:val="bullet"/>
      <w:lvlText w:val=""/>
      <w:lvlJc w:val="left"/>
      <w:pPr>
        <w:ind w:left="2520" w:hanging="360"/>
      </w:pPr>
      <w:rPr>
        <w:rFonts w:ascii="Wingdings" w:hAnsi="Wingdings" w:hint="default"/>
        <w:color w:val="000000"/>
      </w:rPr>
    </w:lvl>
    <w:lvl w:ilvl="7">
      <w:start w:val="1"/>
      <w:numFmt w:val="bullet"/>
      <w:lvlText w:val=""/>
      <w:lvlJc w:val="left"/>
      <w:pPr>
        <w:ind w:left="2880" w:hanging="360"/>
      </w:pPr>
      <w:rPr>
        <w:rFonts w:ascii="Wingdings" w:hAnsi="Wingdings" w:hint="default"/>
        <w:color w:val="000000"/>
      </w:rPr>
    </w:lvl>
    <w:lvl w:ilvl="8">
      <w:start w:val="1"/>
      <w:numFmt w:val="bullet"/>
      <w:lvlText w:val=""/>
      <w:lvlJc w:val="left"/>
      <w:pPr>
        <w:ind w:left="3240" w:hanging="360"/>
      </w:pPr>
      <w:rPr>
        <w:rFonts w:ascii="Wingdings" w:hAnsi="Wingdings" w:hint="default"/>
        <w:color w:val="000000"/>
      </w:rPr>
    </w:lvl>
  </w:abstractNum>
  <w:abstractNum w:abstractNumId="14"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43960838"/>
    <w:multiLevelType w:val="hybridMultilevel"/>
    <w:tmpl w:val="F6605A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A7418C8"/>
    <w:multiLevelType w:val="hybridMultilevel"/>
    <w:tmpl w:val="B60EB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AF5169"/>
    <w:multiLevelType w:val="hybridMultilevel"/>
    <w:tmpl w:val="EB966C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4895E93"/>
    <w:multiLevelType w:val="hybridMultilevel"/>
    <w:tmpl w:val="3F3A015C"/>
    <w:lvl w:ilvl="0" w:tplc="38AC79F6">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6E4A5520"/>
    <w:multiLevelType w:val="multilevel"/>
    <w:tmpl w:val="A1AA8696"/>
    <w:lvl w:ilvl="0">
      <w:start w:val="1"/>
      <w:numFmt w:val="bullet"/>
      <w:lvlText w:val=""/>
      <w:lvlJc w:val="left"/>
      <w:pPr>
        <w:ind w:left="1080" w:firstLine="360"/>
      </w:pPr>
      <w:rPr>
        <w:rFonts w:ascii="Symbol" w:hAnsi="Symbol" w:hint="default"/>
        <w:u w:val="none"/>
      </w:rPr>
    </w:lvl>
    <w:lvl w:ilvl="1">
      <w:start w:val="1"/>
      <w:numFmt w:val="bullet"/>
      <w:lvlText w:val="–"/>
      <w:lvlJc w:val="left"/>
      <w:pPr>
        <w:ind w:left="338"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27"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7BDD33D0"/>
    <w:multiLevelType w:val="multilevel"/>
    <w:tmpl w:val="E3D290F2"/>
    <w:lvl w:ilvl="0">
      <w:start w:val="1"/>
      <w:numFmt w:val="bullet"/>
      <w:lvlText w:val=""/>
      <w:lvlJc w:val="left"/>
      <w:pPr>
        <w:ind w:left="338" w:firstLine="360"/>
      </w:pPr>
      <w:rPr>
        <w:rFonts w:ascii="Symbol" w:hAnsi="Symbol" w:hint="default"/>
        <w:color w:val="000000"/>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num w:numId="1">
    <w:abstractNumId w:val="20"/>
  </w:num>
  <w:num w:numId="2">
    <w:abstractNumId w:val="14"/>
  </w:num>
  <w:num w:numId="3">
    <w:abstractNumId w:val="22"/>
  </w:num>
  <w:num w:numId="4">
    <w:abstractNumId w:val="24"/>
  </w:num>
  <w:num w:numId="5">
    <w:abstractNumId w:val="27"/>
  </w:num>
  <w:num w:numId="6">
    <w:abstractNumId w:val="13"/>
  </w:num>
  <w:num w:numId="7">
    <w:abstractNumId w:val="7"/>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7"/>
  </w:num>
  <w:num w:numId="13">
    <w:abstractNumId w:val="16"/>
  </w:num>
  <w:num w:numId="14">
    <w:abstractNumId w:val="26"/>
  </w:num>
  <w:num w:numId="15">
    <w:abstractNumId w:val="28"/>
  </w:num>
  <w:num w:numId="16">
    <w:abstractNumId w:val="1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5"/>
  </w:num>
  <w:num w:numId="20">
    <w:abstractNumId w:val="11"/>
  </w:num>
  <w:num w:numId="21">
    <w:abstractNumId w:val="21"/>
  </w:num>
  <w:num w:numId="22">
    <w:abstractNumId w:val="10"/>
  </w:num>
  <w:num w:numId="23">
    <w:abstractNumId w:val="19"/>
  </w:num>
  <w:num w:numId="24">
    <w:abstractNumId w:val="6"/>
  </w:num>
  <w:num w:numId="25">
    <w:abstractNumId w:val="9"/>
  </w:num>
  <w:num w:numId="26">
    <w:abstractNumId w:val="0"/>
  </w:num>
  <w:num w:numId="27">
    <w:abstractNumId w:val="1"/>
  </w:num>
  <w:num w:numId="28">
    <w:abstractNumId w:val="2"/>
  </w:num>
  <w:num w:numId="29">
    <w:abstractNumId w:val="3"/>
  </w:num>
  <w:num w:numId="30">
    <w:abstractNumId w:val="4"/>
  </w:num>
  <w:num w:numId="31">
    <w:abstractNumId w:val="5"/>
  </w:num>
  <w:num w:numId="32">
    <w:abstractNumId w:val="8"/>
  </w:num>
  <w:num w:numId="33">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linkStyl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BFImhgYG5kCmko5ScGpxcWZ+HkiBWS0AsBJi2ywAAAA="/>
  </w:docVars>
  <w:rsids>
    <w:rsidRoot w:val="00F50611"/>
    <w:rsid w:val="0000031A"/>
    <w:rsid w:val="00001C08"/>
    <w:rsid w:val="00002BF1"/>
    <w:rsid w:val="00006220"/>
    <w:rsid w:val="00006CD7"/>
    <w:rsid w:val="000103FC"/>
    <w:rsid w:val="00010746"/>
    <w:rsid w:val="000143DF"/>
    <w:rsid w:val="000151F8"/>
    <w:rsid w:val="00015D43"/>
    <w:rsid w:val="00016801"/>
    <w:rsid w:val="00021171"/>
    <w:rsid w:val="00022014"/>
    <w:rsid w:val="00023448"/>
    <w:rsid w:val="00023790"/>
    <w:rsid w:val="00024602"/>
    <w:rsid w:val="000253AE"/>
    <w:rsid w:val="00030EBC"/>
    <w:rsid w:val="00030F70"/>
    <w:rsid w:val="000331B6"/>
    <w:rsid w:val="0003485C"/>
    <w:rsid w:val="00034F5E"/>
    <w:rsid w:val="0003541F"/>
    <w:rsid w:val="0003658D"/>
    <w:rsid w:val="0003788A"/>
    <w:rsid w:val="00040BF3"/>
    <w:rsid w:val="000423E3"/>
    <w:rsid w:val="0004292D"/>
    <w:rsid w:val="00042D30"/>
    <w:rsid w:val="00043FA0"/>
    <w:rsid w:val="00044C5D"/>
    <w:rsid w:val="00044D23"/>
    <w:rsid w:val="0004512A"/>
    <w:rsid w:val="00046473"/>
    <w:rsid w:val="000507E6"/>
    <w:rsid w:val="0005163D"/>
    <w:rsid w:val="000534F4"/>
    <w:rsid w:val="000535B7"/>
    <w:rsid w:val="00053726"/>
    <w:rsid w:val="00053C53"/>
    <w:rsid w:val="000560B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5FF0"/>
    <w:rsid w:val="00077A7C"/>
    <w:rsid w:val="00082E53"/>
    <w:rsid w:val="000844F9"/>
    <w:rsid w:val="00084830"/>
    <w:rsid w:val="0008606A"/>
    <w:rsid w:val="00086656"/>
    <w:rsid w:val="00086D87"/>
    <w:rsid w:val="000872D6"/>
    <w:rsid w:val="00090628"/>
    <w:rsid w:val="00093BAF"/>
    <w:rsid w:val="0009452F"/>
    <w:rsid w:val="000952E7"/>
    <w:rsid w:val="00096701"/>
    <w:rsid w:val="00097002"/>
    <w:rsid w:val="000A0C05"/>
    <w:rsid w:val="000A33D4"/>
    <w:rsid w:val="000A41E7"/>
    <w:rsid w:val="000A4310"/>
    <w:rsid w:val="000A451E"/>
    <w:rsid w:val="000A796C"/>
    <w:rsid w:val="000A7A61"/>
    <w:rsid w:val="000B09C8"/>
    <w:rsid w:val="000B1FC2"/>
    <w:rsid w:val="000B2886"/>
    <w:rsid w:val="000B30E1"/>
    <w:rsid w:val="000B3E51"/>
    <w:rsid w:val="000B4F65"/>
    <w:rsid w:val="000B75CB"/>
    <w:rsid w:val="000B7D49"/>
    <w:rsid w:val="000C0FB5"/>
    <w:rsid w:val="000C1078"/>
    <w:rsid w:val="000C16A7"/>
    <w:rsid w:val="000C1BCD"/>
    <w:rsid w:val="000C250C"/>
    <w:rsid w:val="000C27C4"/>
    <w:rsid w:val="000C43DF"/>
    <w:rsid w:val="000C54E5"/>
    <w:rsid w:val="000C575E"/>
    <w:rsid w:val="000C61FB"/>
    <w:rsid w:val="000C6F89"/>
    <w:rsid w:val="000C7D4F"/>
    <w:rsid w:val="000C7E62"/>
    <w:rsid w:val="000D0186"/>
    <w:rsid w:val="000D2063"/>
    <w:rsid w:val="000D206D"/>
    <w:rsid w:val="000D24EC"/>
    <w:rsid w:val="000D2C3A"/>
    <w:rsid w:val="000D3521"/>
    <w:rsid w:val="000D4B5A"/>
    <w:rsid w:val="000D64D8"/>
    <w:rsid w:val="000E29F9"/>
    <w:rsid w:val="000E3C1C"/>
    <w:rsid w:val="000E41B7"/>
    <w:rsid w:val="000E6702"/>
    <w:rsid w:val="000E6BA0"/>
    <w:rsid w:val="000F174A"/>
    <w:rsid w:val="000F29F6"/>
    <w:rsid w:val="001008A4"/>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1809"/>
    <w:rsid w:val="00113763"/>
    <w:rsid w:val="00114B7D"/>
    <w:rsid w:val="0011754B"/>
    <w:rsid w:val="001177C4"/>
    <w:rsid w:val="00117B7D"/>
    <w:rsid w:val="00117FF3"/>
    <w:rsid w:val="0012093E"/>
    <w:rsid w:val="0012156C"/>
    <w:rsid w:val="00125C6C"/>
    <w:rsid w:val="00127648"/>
    <w:rsid w:val="0013032B"/>
    <w:rsid w:val="001305EA"/>
    <w:rsid w:val="001328FA"/>
    <w:rsid w:val="00133D7F"/>
    <w:rsid w:val="00134413"/>
    <w:rsid w:val="00134700"/>
    <w:rsid w:val="00134E23"/>
    <w:rsid w:val="00135E80"/>
    <w:rsid w:val="00140753"/>
    <w:rsid w:val="0014239C"/>
    <w:rsid w:val="00143921"/>
    <w:rsid w:val="00144D9E"/>
    <w:rsid w:val="00146F04"/>
    <w:rsid w:val="00150EBC"/>
    <w:rsid w:val="001520B0"/>
    <w:rsid w:val="0015446A"/>
    <w:rsid w:val="0015487C"/>
    <w:rsid w:val="00155144"/>
    <w:rsid w:val="0015712E"/>
    <w:rsid w:val="00161802"/>
    <w:rsid w:val="00162C3A"/>
    <w:rsid w:val="00165FF0"/>
    <w:rsid w:val="0017075C"/>
    <w:rsid w:val="00170CB5"/>
    <w:rsid w:val="00171601"/>
    <w:rsid w:val="00171F67"/>
    <w:rsid w:val="00173B2C"/>
    <w:rsid w:val="00174183"/>
    <w:rsid w:val="00174576"/>
    <w:rsid w:val="00176C65"/>
    <w:rsid w:val="001778A4"/>
    <w:rsid w:val="00180A15"/>
    <w:rsid w:val="00180DD1"/>
    <w:rsid w:val="001810F4"/>
    <w:rsid w:val="0018179E"/>
    <w:rsid w:val="00182AC9"/>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4193"/>
    <w:rsid w:val="0019600C"/>
    <w:rsid w:val="00196CF1"/>
    <w:rsid w:val="00197B41"/>
    <w:rsid w:val="001A03EA"/>
    <w:rsid w:val="001A200A"/>
    <w:rsid w:val="001A3627"/>
    <w:rsid w:val="001A441B"/>
    <w:rsid w:val="001A77A8"/>
    <w:rsid w:val="001B3065"/>
    <w:rsid w:val="001B33C0"/>
    <w:rsid w:val="001B5E34"/>
    <w:rsid w:val="001C2997"/>
    <w:rsid w:val="001C4DB7"/>
    <w:rsid w:val="001C6C9B"/>
    <w:rsid w:val="001D0D9C"/>
    <w:rsid w:val="001D10B2"/>
    <w:rsid w:val="001D18A5"/>
    <w:rsid w:val="001D3092"/>
    <w:rsid w:val="001D4CD1"/>
    <w:rsid w:val="001D66C2"/>
    <w:rsid w:val="001D72E3"/>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7F"/>
    <w:rsid w:val="00206EFD"/>
    <w:rsid w:val="0020756A"/>
    <w:rsid w:val="00210D95"/>
    <w:rsid w:val="002136B3"/>
    <w:rsid w:val="00216957"/>
    <w:rsid w:val="00217731"/>
    <w:rsid w:val="00217AE6"/>
    <w:rsid w:val="00221777"/>
    <w:rsid w:val="00221998"/>
    <w:rsid w:val="00221E1A"/>
    <w:rsid w:val="002228E3"/>
    <w:rsid w:val="00224261"/>
    <w:rsid w:val="00224949"/>
    <w:rsid w:val="00224B16"/>
    <w:rsid w:val="00224D61"/>
    <w:rsid w:val="002265BD"/>
    <w:rsid w:val="002270CC"/>
    <w:rsid w:val="00227421"/>
    <w:rsid w:val="00227894"/>
    <w:rsid w:val="0022791F"/>
    <w:rsid w:val="00231E53"/>
    <w:rsid w:val="00231ECB"/>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1576"/>
    <w:rsid w:val="00253532"/>
    <w:rsid w:val="002540D3"/>
    <w:rsid w:val="00254B2A"/>
    <w:rsid w:val="002556DB"/>
    <w:rsid w:val="00256D4F"/>
    <w:rsid w:val="00260EE8"/>
    <w:rsid w:val="00260F28"/>
    <w:rsid w:val="0026131D"/>
    <w:rsid w:val="002633D1"/>
    <w:rsid w:val="00263542"/>
    <w:rsid w:val="00266738"/>
    <w:rsid w:val="00266D0C"/>
    <w:rsid w:val="00270D7D"/>
    <w:rsid w:val="00273F94"/>
    <w:rsid w:val="00274263"/>
    <w:rsid w:val="00275EDD"/>
    <w:rsid w:val="002760B7"/>
    <w:rsid w:val="002810D3"/>
    <w:rsid w:val="00282949"/>
    <w:rsid w:val="002841A7"/>
    <w:rsid w:val="002847AE"/>
    <w:rsid w:val="002870F2"/>
    <w:rsid w:val="00287650"/>
    <w:rsid w:val="0029008E"/>
    <w:rsid w:val="00290154"/>
    <w:rsid w:val="00294F88"/>
    <w:rsid w:val="00294FCC"/>
    <w:rsid w:val="00295516"/>
    <w:rsid w:val="002A00B0"/>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4449"/>
    <w:rsid w:val="002C56A0"/>
    <w:rsid w:val="002D12FF"/>
    <w:rsid w:val="002D21A5"/>
    <w:rsid w:val="002D4413"/>
    <w:rsid w:val="002D7247"/>
    <w:rsid w:val="002E005A"/>
    <w:rsid w:val="002E0D19"/>
    <w:rsid w:val="002E26F3"/>
    <w:rsid w:val="002E34CB"/>
    <w:rsid w:val="002E393F"/>
    <w:rsid w:val="002E4059"/>
    <w:rsid w:val="002E47C1"/>
    <w:rsid w:val="002E4D5B"/>
    <w:rsid w:val="002E5474"/>
    <w:rsid w:val="002E5494"/>
    <w:rsid w:val="002E5699"/>
    <w:rsid w:val="002E5832"/>
    <w:rsid w:val="002E633F"/>
    <w:rsid w:val="002F0BF7"/>
    <w:rsid w:val="002F104E"/>
    <w:rsid w:val="002F1BD9"/>
    <w:rsid w:val="002F3A6D"/>
    <w:rsid w:val="002F4F53"/>
    <w:rsid w:val="002F5A2E"/>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17EA9"/>
    <w:rsid w:val="00320752"/>
    <w:rsid w:val="003209E8"/>
    <w:rsid w:val="003211F4"/>
    <w:rsid w:val="0032193F"/>
    <w:rsid w:val="00322186"/>
    <w:rsid w:val="00322962"/>
    <w:rsid w:val="0032333A"/>
    <w:rsid w:val="0032403E"/>
    <w:rsid w:val="00324D73"/>
    <w:rsid w:val="00325B7B"/>
    <w:rsid w:val="0033193C"/>
    <w:rsid w:val="00332A51"/>
    <w:rsid w:val="00332B30"/>
    <w:rsid w:val="003330AE"/>
    <w:rsid w:val="00334CEB"/>
    <w:rsid w:val="0033532B"/>
    <w:rsid w:val="00337929"/>
    <w:rsid w:val="00337DA1"/>
    <w:rsid w:val="00340003"/>
    <w:rsid w:val="003429B7"/>
    <w:rsid w:val="00342B27"/>
    <w:rsid w:val="00342B92"/>
    <w:rsid w:val="00343B23"/>
    <w:rsid w:val="003444A9"/>
    <w:rsid w:val="003445F2"/>
    <w:rsid w:val="00345EB0"/>
    <w:rsid w:val="0034764B"/>
    <w:rsid w:val="0034780A"/>
    <w:rsid w:val="00347CBE"/>
    <w:rsid w:val="003503AC"/>
    <w:rsid w:val="00351004"/>
    <w:rsid w:val="00352686"/>
    <w:rsid w:val="003534AD"/>
    <w:rsid w:val="00354483"/>
    <w:rsid w:val="003545B5"/>
    <w:rsid w:val="0035626D"/>
    <w:rsid w:val="00357136"/>
    <w:rsid w:val="003576EB"/>
    <w:rsid w:val="003600BE"/>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61"/>
    <w:rsid w:val="00384483"/>
    <w:rsid w:val="0038499A"/>
    <w:rsid w:val="00384F53"/>
    <w:rsid w:val="00386D58"/>
    <w:rsid w:val="00387053"/>
    <w:rsid w:val="00395451"/>
    <w:rsid w:val="003954F5"/>
    <w:rsid w:val="00395716"/>
    <w:rsid w:val="00396B0E"/>
    <w:rsid w:val="0039766F"/>
    <w:rsid w:val="00397D65"/>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29E4"/>
    <w:rsid w:val="003C3990"/>
    <w:rsid w:val="003C434B"/>
    <w:rsid w:val="003C489D"/>
    <w:rsid w:val="003C54B8"/>
    <w:rsid w:val="003C5B0B"/>
    <w:rsid w:val="003C687F"/>
    <w:rsid w:val="003C723C"/>
    <w:rsid w:val="003D0F7F"/>
    <w:rsid w:val="003D1A1B"/>
    <w:rsid w:val="003D3CF0"/>
    <w:rsid w:val="003D53BF"/>
    <w:rsid w:val="003D5BE4"/>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17D34"/>
    <w:rsid w:val="00421CC4"/>
    <w:rsid w:val="0042354D"/>
    <w:rsid w:val="004259A6"/>
    <w:rsid w:val="00430D80"/>
    <w:rsid w:val="004317B5"/>
    <w:rsid w:val="00431E3D"/>
    <w:rsid w:val="00435259"/>
    <w:rsid w:val="00436B23"/>
    <w:rsid w:val="00436E88"/>
    <w:rsid w:val="00437291"/>
    <w:rsid w:val="00440977"/>
    <w:rsid w:val="0044175B"/>
    <w:rsid w:val="00441C88"/>
    <w:rsid w:val="00442026"/>
    <w:rsid w:val="00442448"/>
    <w:rsid w:val="0044341A"/>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1F71"/>
    <w:rsid w:val="00462A59"/>
    <w:rsid w:val="00463BFC"/>
    <w:rsid w:val="004657D6"/>
    <w:rsid w:val="004728AA"/>
    <w:rsid w:val="00473346"/>
    <w:rsid w:val="004749CA"/>
    <w:rsid w:val="00476168"/>
    <w:rsid w:val="00476284"/>
    <w:rsid w:val="0048084F"/>
    <w:rsid w:val="004810BD"/>
    <w:rsid w:val="0048175E"/>
    <w:rsid w:val="00483B44"/>
    <w:rsid w:val="00483CA9"/>
    <w:rsid w:val="004847F4"/>
    <w:rsid w:val="004850B9"/>
    <w:rsid w:val="0048525B"/>
    <w:rsid w:val="00485CCD"/>
    <w:rsid w:val="00485DB5"/>
    <w:rsid w:val="00486D2B"/>
    <w:rsid w:val="004879C0"/>
    <w:rsid w:val="00490A01"/>
    <w:rsid w:val="00490D60"/>
    <w:rsid w:val="004949C7"/>
    <w:rsid w:val="00494FDC"/>
    <w:rsid w:val="004965E9"/>
    <w:rsid w:val="00496A1C"/>
    <w:rsid w:val="00496C5F"/>
    <w:rsid w:val="004A027B"/>
    <w:rsid w:val="004A0489"/>
    <w:rsid w:val="004A161B"/>
    <w:rsid w:val="004A17B9"/>
    <w:rsid w:val="004A2EF9"/>
    <w:rsid w:val="004A4146"/>
    <w:rsid w:val="004A47DB"/>
    <w:rsid w:val="004A4B99"/>
    <w:rsid w:val="004A5AAE"/>
    <w:rsid w:val="004A6AB7"/>
    <w:rsid w:val="004A7284"/>
    <w:rsid w:val="004A7E1A"/>
    <w:rsid w:val="004B0073"/>
    <w:rsid w:val="004B1541"/>
    <w:rsid w:val="004B1FDB"/>
    <w:rsid w:val="004B240E"/>
    <w:rsid w:val="004B29F4"/>
    <w:rsid w:val="004B3E52"/>
    <w:rsid w:val="004B4C27"/>
    <w:rsid w:val="004B6407"/>
    <w:rsid w:val="004B6923"/>
    <w:rsid w:val="004B7240"/>
    <w:rsid w:val="004B7495"/>
    <w:rsid w:val="004B780F"/>
    <w:rsid w:val="004B7B56"/>
    <w:rsid w:val="004C20CF"/>
    <w:rsid w:val="004C299C"/>
    <w:rsid w:val="004C2E2E"/>
    <w:rsid w:val="004C2F11"/>
    <w:rsid w:val="004C4D54"/>
    <w:rsid w:val="004C5C85"/>
    <w:rsid w:val="004C6B54"/>
    <w:rsid w:val="004C7023"/>
    <w:rsid w:val="004C7513"/>
    <w:rsid w:val="004D02AC"/>
    <w:rsid w:val="004D0383"/>
    <w:rsid w:val="004D1F3F"/>
    <w:rsid w:val="004D3A72"/>
    <w:rsid w:val="004D3EE2"/>
    <w:rsid w:val="004D5BBA"/>
    <w:rsid w:val="004D6540"/>
    <w:rsid w:val="004E1C2A"/>
    <w:rsid w:val="004E2ACB"/>
    <w:rsid w:val="004E37AB"/>
    <w:rsid w:val="004E38B0"/>
    <w:rsid w:val="004E3C28"/>
    <w:rsid w:val="004E4332"/>
    <w:rsid w:val="004E4E0B"/>
    <w:rsid w:val="004E6856"/>
    <w:rsid w:val="004E6FB4"/>
    <w:rsid w:val="004F0161"/>
    <w:rsid w:val="004F0977"/>
    <w:rsid w:val="004F0E0F"/>
    <w:rsid w:val="004F1408"/>
    <w:rsid w:val="004F4E1D"/>
    <w:rsid w:val="004F6257"/>
    <w:rsid w:val="004F6A25"/>
    <w:rsid w:val="004F6AB0"/>
    <w:rsid w:val="004F6B4D"/>
    <w:rsid w:val="004F6F40"/>
    <w:rsid w:val="004F7038"/>
    <w:rsid w:val="005000BD"/>
    <w:rsid w:val="005000DD"/>
    <w:rsid w:val="00500F89"/>
    <w:rsid w:val="005015DD"/>
    <w:rsid w:val="00501ECB"/>
    <w:rsid w:val="00503948"/>
    <w:rsid w:val="00503B09"/>
    <w:rsid w:val="005041EB"/>
    <w:rsid w:val="005042F8"/>
    <w:rsid w:val="00504F5C"/>
    <w:rsid w:val="00505262"/>
    <w:rsid w:val="0050597B"/>
    <w:rsid w:val="00506DF8"/>
    <w:rsid w:val="00506DFA"/>
    <w:rsid w:val="00507451"/>
    <w:rsid w:val="00510919"/>
    <w:rsid w:val="00511F4D"/>
    <w:rsid w:val="00514D6B"/>
    <w:rsid w:val="0051574E"/>
    <w:rsid w:val="0051725F"/>
    <w:rsid w:val="00520095"/>
    <w:rsid w:val="00520645"/>
    <w:rsid w:val="0052168D"/>
    <w:rsid w:val="00523829"/>
    <w:rsid w:val="0052396A"/>
    <w:rsid w:val="00524DD4"/>
    <w:rsid w:val="00527670"/>
    <w:rsid w:val="0052782C"/>
    <w:rsid w:val="00527A41"/>
    <w:rsid w:val="00530E46"/>
    <w:rsid w:val="00531217"/>
    <w:rsid w:val="005317B2"/>
    <w:rsid w:val="005324EF"/>
    <w:rsid w:val="0053286B"/>
    <w:rsid w:val="00532ADD"/>
    <w:rsid w:val="00536369"/>
    <w:rsid w:val="005400FF"/>
    <w:rsid w:val="00540E99"/>
    <w:rsid w:val="00541130"/>
    <w:rsid w:val="00546A8B"/>
    <w:rsid w:val="00546D5E"/>
    <w:rsid w:val="00546F02"/>
    <w:rsid w:val="00551073"/>
    <w:rsid w:val="00551DA4"/>
    <w:rsid w:val="0055213A"/>
    <w:rsid w:val="00553B69"/>
    <w:rsid w:val="00553D81"/>
    <w:rsid w:val="00554956"/>
    <w:rsid w:val="00557BE6"/>
    <w:rsid w:val="005600BC"/>
    <w:rsid w:val="00563104"/>
    <w:rsid w:val="005646C1"/>
    <w:rsid w:val="005646CC"/>
    <w:rsid w:val="005652E4"/>
    <w:rsid w:val="0056536F"/>
    <w:rsid w:val="00565730"/>
    <w:rsid w:val="00566671"/>
    <w:rsid w:val="00567B22"/>
    <w:rsid w:val="00570CDB"/>
    <w:rsid w:val="0057134C"/>
    <w:rsid w:val="0057331C"/>
    <w:rsid w:val="00573328"/>
    <w:rsid w:val="00573F07"/>
    <w:rsid w:val="005747FF"/>
    <w:rsid w:val="00576415"/>
    <w:rsid w:val="00580D0F"/>
    <w:rsid w:val="00581A74"/>
    <w:rsid w:val="005824C0"/>
    <w:rsid w:val="00582FD7"/>
    <w:rsid w:val="00583524"/>
    <w:rsid w:val="005835A2"/>
    <w:rsid w:val="00583853"/>
    <w:rsid w:val="005857A8"/>
    <w:rsid w:val="0058713B"/>
    <w:rsid w:val="005876D2"/>
    <w:rsid w:val="0059056C"/>
    <w:rsid w:val="0059130B"/>
    <w:rsid w:val="00591673"/>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04A9"/>
    <w:rsid w:val="005C1BFC"/>
    <w:rsid w:val="005C2531"/>
    <w:rsid w:val="005C7B55"/>
    <w:rsid w:val="005D0175"/>
    <w:rsid w:val="005D1CC4"/>
    <w:rsid w:val="005D2D62"/>
    <w:rsid w:val="005D3646"/>
    <w:rsid w:val="005D5A78"/>
    <w:rsid w:val="005D5DB0"/>
    <w:rsid w:val="005D6638"/>
    <w:rsid w:val="005E0B43"/>
    <w:rsid w:val="005E4742"/>
    <w:rsid w:val="005E6699"/>
    <w:rsid w:val="005E6829"/>
    <w:rsid w:val="005F26E8"/>
    <w:rsid w:val="005F275A"/>
    <w:rsid w:val="005F2E08"/>
    <w:rsid w:val="005F4CC4"/>
    <w:rsid w:val="005F78DD"/>
    <w:rsid w:val="005F78FD"/>
    <w:rsid w:val="005F7A4D"/>
    <w:rsid w:val="006013CC"/>
    <w:rsid w:val="006021C3"/>
    <w:rsid w:val="0060235B"/>
    <w:rsid w:val="0060359B"/>
    <w:rsid w:val="00603F69"/>
    <w:rsid w:val="006040DA"/>
    <w:rsid w:val="006047BD"/>
    <w:rsid w:val="00607675"/>
    <w:rsid w:val="00610F53"/>
    <w:rsid w:val="00612D3A"/>
    <w:rsid w:val="00612E3F"/>
    <w:rsid w:val="00613208"/>
    <w:rsid w:val="00616767"/>
    <w:rsid w:val="0061698B"/>
    <w:rsid w:val="00616F61"/>
    <w:rsid w:val="00620917"/>
    <w:rsid w:val="0062163D"/>
    <w:rsid w:val="00621C99"/>
    <w:rsid w:val="00623A9E"/>
    <w:rsid w:val="00623D19"/>
    <w:rsid w:val="00624A20"/>
    <w:rsid w:val="00624C9B"/>
    <w:rsid w:val="00624F46"/>
    <w:rsid w:val="00625A2A"/>
    <w:rsid w:val="00625D09"/>
    <w:rsid w:val="00630BB3"/>
    <w:rsid w:val="00632182"/>
    <w:rsid w:val="006335DF"/>
    <w:rsid w:val="00634717"/>
    <w:rsid w:val="00634AF9"/>
    <w:rsid w:val="00636675"/>
    <w:rsid w:val="0063670E"/>
    <w:rsid w:val="00637181"/>
    <w:rsid w:val="00637AF8"/>
    <w:rsid w:val="006412BE"/>
    <w:rsid w:val="0064144D"/>
    <w:rsid w:val="00641609"/>
    <w:rsid w:val="0064160E"/>
    <w:rsid w:val="00642389"/>
    <w:rsid w:val="006439ED"/>
    <w:rsid w:val="00644306"/>
    <w:rsid w:val="006450E2"/>
    <w:rsid w:val="006453D8"/>
    <w:rsid w:val="006457AD"/>
    <w:rsid w:val="00650503"/>
    <w:rsid w:val="00651A1C"/>
    <w:rsid w:val="00651E73"/>
    <w:rsid w:val="006522FD"/>
    <w:rsid w:val="00652800"/>
    <w:rsid w:val="00653609"/>
    <w:rsid w:val="00653AB0"/>
    <w:rsid w:val="00653C5D"/>
    <w:rsid w:val="006544A7"/>
    <w:rsid w:val="006552BE"/>
    <w:rsid w:val="0066159A"/>
    <w:rsid w:val="006618E3"/>
    <w:rsid w:val="00661D06"/>
    <w:rsid w:val="006638B4"/>
    <w:rsid w:val="0066400D"/>
    <w:rsid w:val="006644C4"/>
    <w:rsid w:val="0066665B"/>
    <w:rsid w:val="00670EE3"/>
    <w:rsid w:val="0067331F"/>
    <w:rsid w:val="006742E8"/>
    <w:rsid w:val="0067482E"/>
    <w:rsid w:val="006748EA"/>
    <w:rsid w:val="00675260"/>
    <w:rsid w:val="00677DDB"/>
    <w:rsid w:val="00677EF0"/>
    <w:rsid w:val="006806C9"/>
    <w:rsid w:val="006814BF"/>
    <w:rsid w:val="0068193E"/>
    <w:rsid w:val="00681F32"/>
    <w:rsid w:val="0068291E"/>
    <w:rsid w:val="00683AEC"/>
    <w:rsid w:val="00684672"/>
    <w:rsid w:val="0068481E"/>
    <w:rsid w:val="0068666F"/>
    <w:rsid w:val="0068780A"/>
    <w:rsid w:val="00687D08"/>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E8E"/>
    <w:rsid w:val="006B73E5"/>
    <w:rsid w:val="006C00A3"/>
    <w:rsid w:val="006C1D42"/>
    <w:rsid w:val="006C339E"/>
    <w:rsid w:val="006D062E"/>
    <w:rsid w:val="006D0817"/>
    <w:rsid w:val="006D0996"/>
    <w:rsid w:val="006D0DC9"/>
    <w:rsid w:val="006D2405"/>
    <w:rsid w:val="006D3A0E"/>
    <w:rsid w:val="006D4A39"/>
    <w:rsid w:val="006D53A4"/>
    <w:rsid w:val="006D6748"/>
    <w:rsid w:val="006E08A7"/>
    <w:rsid w:val="006E08C4"/>
    <w:rsid w:val="006E091B"/>
    <w:rsid w:val="006E0967"/>
    <w:rsid w:val="006E2552"/>
    <w:rsid w:val="006E3670"/>
    <w:rsid w:val="006E42C8"/>
    <w:rsid w:val="006E4800"/>
    <w:rsid w:val="006E560F"/>
    <w:rsid w:val="006E5B90"/>
    <w:rsid w:val="006E60D3"/>
    <w:rsid w:val="006E79B6"/>
    <w:rsid w:val="006F054E"/>
    <w:rsid w:val="006F1B19"/>
    <w:rsid w:val="006F3613"/>
    <w:rsid w:val="006F3839"/>
    <w:rsid w:val="006F38ED"/>
    <w:rsid w:val="006F4503"/>
    <w:rsid w:val="006F6056"/>
    <w:rsid w:val="006F72E2"/>
    <w:rsid w:val="00701DAC"/>
    <w:rsid w:val="00704694"/>
    <w:rsid w:val="007058CD"/>
    <w:rsid w:val="00705D75"/>
    <w:rsid w:val="0070723B"/>
    <w:rsid w:val="00712DA7"/>
    <w:rsid w:val="007137D3"/>
    <w:rsid w:val="00714956"/>
    <w:rsid w:val="00715F89"/>
    <w:rsid w:val="00716FB7"/>
    <w:rsid w:val="00717C66"/>
    <w:rsid w:val="0072144B"/>
    <w:rsid w:val="00722D6B"/>
    <w:rsid w:val="00723472"/>
    <w:rsid w:val="00723956"/>
    <w:rsid w:val="00724203"/>
    <w:rsid w:val="00725C3B"/>
    <w:rsid w:val="00725C66"/>
    <w:rsid w:val="00725D14"/>
    <w:rsid w:val="007266FB"/>
    <w:rsid w:val="0073212B"/>
    <w:rsid w:val="00733D6A"/>
    <w:rsid w:val="00734065"/>
    <w:rsid w:val="00734894"/>
    <w:rsid w:val="00735327"/>
    <w:rsid w:val="00735451"/>
    <w:rsid w:val="00735DBF"/>
    <w:rsid w:val="007379AF"/>
    <w:rsid w:val="00740573"/>
    <w:rsid w:val="00741479"/>
    <w:rsid w:val="007414DA"/>
    <w:rsid w:val="007448D2"/>
    <w:rsid w:val="00744A73"/>
    <w:rsid w:val="00744DB8"/>
    <w:rsid w:val="00745C28"/>
    <w:rsid w:val="007460FF"/>
    <w:rsid w:val="007474D4"/>
    <w:rsid w:val="0075322D"/>
    <w:rsid w:val="0075326B"/>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77F22"/>
    <w:rsid w:val="00780A99"/>
    <w:rsid w:val="00781C4F"/>
    <w:rsid w:val="00782487"/>
    <w:rsid w:val="00782A2E"/>
    <w:rsid w:val="00782B11"/>
    <w:rsid w:val="007836C0"/>
    <w:rsid w:val="0078667E"/>
    <w:rsid w:val="007919DC"/>
    <w:rsid w:val="00791B72"/>
    <w:rsid w:val="00791C7F"/>
    <w:rsid w:val="00795F6C"/>
    <w:rsid w:val="00796888"/>
    <w:rsid w:val="007A1326"/>
    <w:rsid w:val="007A1F1C"/>
    <w:rsid w:val="007A3356"/>
    <w:rsid w:val="007A36F3"/>
    <w:rsid w:val="007A55A8"/>
    <w:rsid w:val="007B176D"/>
    <w:rsid w:val="007B23D8"/>
    <w:rsid w:val="007B24C4"/>
    <w:rsid w:val="007B50E4"/>
    <w:rsid w:val="007B5236"/>
    <w:rsid w:val="007B6895"/>
    <w:rsid w:val="007B6B2F"/>
    <w:rsid w:val="007C057B"/>
    <w:rsid w:val="007C09DE"/>
    <w:rsid w:val="007C1661"/>
    <w:rsid w:val="007C1A9E"/>
    <w:rsid w:val="007C1CA0"/>
    <w:rsid w:val="007C497F"/>
    <w:rsid w:val="007C609B"/>
    <w:rsid w:val="007C6E38"/>
    <w:rsid w:val="007D212E"/>
    <w:rsid w:val="007D40B4"/>
    <w:rsid w:val="007D458F"/>
    <w:rsid w:val="007D5655"/>
    <w:rsid w:val="007D5A52"/>
    <w:rsid w:val="007D7CF5"/>
    <w:rsid w:val="007D7E58"/>
    <w:rsid w:val="007E41AD"/>
    <w:rsid w:val="007E56BA"/>
    <w:rsid w:val="007E5990"/>
    <w:rsid w:val="007E5E9E"/>
    <w:rsid w:val="007E79B6"/>
    <w:rsid w:val="007F0708"/>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1D66"/>
    <w:rsid w:val="00812DCB"/>
    <w:rsid w:val="00813FA5"/>
    <w:rsid w:val="008144CC"/>
    <w:rsid w:val="0081523F"/>
    <w:rsid w:val="00816151"/>
    <w:rsid w:val="008162E0"/>
    <w:rsid w:val="00817268"/>
    <w:rsid w:val="008203B7"/>
    <w:rsid w:val="00820BB7"/>
    <w:rsid w:val="008212BE"/>
    <w:rsid w:val="008218CF"/>
    <w:rsid w:val="00822517"/>
    <w:rsid w:val="008248E7"/>
    <w:rsid w:val="00824F02"/>
    <w:rsid w:val="00825595"/>
    <w:rsid w:val="00826BD1"/>
    <w:rsid w:val="00826C4F"/>
    <w:rsid w:val="00830A48"/>
    <w:rsid w:val="00831C89"/>
    <w:rsid w:val="00832DA5"/>
    <w:rsid w:val="00832F4B"/>
    <w:rsid w:val="00833862"/>
    <w:rsid w:val="00833A2E"/>
    <w:rsid w:val="00833EDF"/>
    <w:rsid w:val="00834038"/>
    <w:rsid w:val="008346E1"/>
    <w:rsid w:val="008377AF"/>
    <w:rsid w:val="00837E90"/>
    <w:rsid w:val="008404C4"/>
    <w:rsid w:val="0084056D"/>
    <w:rsid w:val="00841080"/>
    <w:rsid w:val="008412F7"/>
    <w:rsid w:val="008414BB"/>
    <w:rsid w:val="00841B54"/>
    <w:rsid w:val="008423F1"/>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0B21"/>
    <w:rsid w:val="00862960"/>
    <w:rsid w:val="00863532"/>
    <w:rsid w:val="008641E8"/>
    <w:rsid w:val="00865EC3"/>
    <w:rsid w:val="0086629C"/>
    <w:rsid w:val="00866415"/>
    <w:rsid w:val="0086672A"/>
    <w:rsid w:val="00867469"/>
    <w:rsid w:val="00870838"/>
    <w:rsid w:val="00870A3D"/>
    <w:rsid w:val="008736AC"/>
    <w:rsid w:val="008741C2"/>
    <w:rsid w:val="008746F4"/>
    <w:rsid w:val="00874C1F"/>
    <w:rsid w:val="00880A08"/>
    <w:rsid w:val="008813A0"/>
    <w:rsid w:val="00882E98"/>
    <w:rsid w:val="00883242"/>
    <w:rsid w:val="0088379B"/>
    <w:rsid w:val="00883A53"/>
    <w:rsid w:val="00885C59"/>
    <w:rsid w:val="00890C47"/>
    <w:rsid w:val="0089256F"/>
    <w:rsid w:val="00893CDB"/>
    <w:rsid w:val="00893D12"/>
    <w:rsid w:val="0089468F"/>
    <w:rsid w:val="00894E18"/>
    <w:rsid w:val="00895105"/>
    <w:rsid w:val="00895316"/>
    <w:rsid w:val="0089534D"/>
    <w:rsid w:val="00895861"/>
    <w:rsid w:val="00897B91"/>
    <w:rsid w:val="008A00A0"/>
    <w:rsid w:val="008A0836"/>
    <w:rsid w:val="008A21F0"/>
    <w:rsid w:val="008A2C55"/>
    <w:rsid w:val="008A30C4"/>
    <w:rsid w:val="008A5DE5"/>
    <w:rsid w:val="008B1FDB"/>
    <w:rsid w:val="008B2A5B"/>
    <w:rsid w:val="008B367A"/>
    <w:rsid w:val="008B430F"/>
    <w:rsid w:val="008B4405"/>
    <w:rsid w:val="008B44C9"/>
    <w:rsid w:val="008B4DA3"/>
    <w:rsid w:val="008B4FF4"/>
    <w:rsid w:val="008B6729"/>
    <w:rsid w:val="008B7F83"/>
    <w:rsid w:val="008C085A"/>
    <w:rsid w:val="008C08D0"/>
    <w:rsid w:val="008C1A20"/>
    <w:rsid w:val="008C2FB5"/>
    <w:rsid w:val="008C302C"/>
    <w:rsid w:val="008C4CAB"/>
    <w:rsid w:val="008C6461"/>
    <w:rsid w:val="008C6F82"/>
    <w:rsid w:val="008C7CBC"/>
    <w:rsid w:val="008D0920"/>
    <w:rsid w:val="008D125E"/>
    <w:rsid w:val="008D2B85"/>
    <w:rsid w:val="008D5308"/>
    <w:rsid w:val="008D55BF"/>
    <w:rsid w:val="008D61E0"/>
    <w:rsid w:val="008D6722"/>
    <w:rsid w:val="008D6E1D"/>
    <w:rsid w:val="008D7AB2"/>
    <w:rsid w:val="008E0259"/>
    <w:rsid w:val="008E40D6"/>
    <w:rsid w:val="008E43E0"/>
    <w:rsid w:val="008E4A0E"/>
    <w:rsid w:val="008E4E59"/>
    <w:rsid w:val="008F0115"/>
    <w:rsid w:val="008F0383"/>
    <w:rsid w:val="008F1F6A"/>
    <w:rsid w:val="008F28E7"/>
    <w:rsid w:val="008F3082"/>
    <w:rsid w:val="008F3EDF"/>
    <w:rsid w:val="008F66E6"/>
    <w:rsid w:val="0090053B"/>
    <w:rsid w:val="00900E59"/>
    <w:rsid w:val="00900FCF"/>
    <w:rsid w:val="00901298"/>
    <w:rsid w:val="009019BB"/>
    <w:rsid w:val="00902919"/>
    <w:rsid w:val="0090315B"/>
    <w:rsid w:val="00903C90"/>
    <w:rsid w:val="00904350"/>
    <w:rsid w:val="00905926"/>
    <w:rsid w:val="0090604A"/>
    <w:rsid w:val="009078AB"/>
    <w:rsid w:val="0091055E"/>
    <w:rsid w:val="009122B8"/>
    <w:rsid w:val="00912C5D"/>
    <w:rsid w:val="00912DAD"/>
    <w:rsid w:val="00912EC7"/>
    <w:rsid w:val="00913D40"/>
    <w:rsid w:val="009153A2"/>
    <w:rsid w:val="0091571A"/>
    <w:rsid w:val="00915AC4"/>
    <w:rsid w:val="009166C6"/>
    <w:rsid w:val="00916849"/>
    <w:rsid w:val="00920A1E"/>
    <w:rsid w:val="00920C71"/>
    <w:rsid w:val="009227DD"/>
    <w:rsid w:val="00923015"/>
    <w:rsid w:val="009234D0"/>
    <w:rsid w:val="00924934"/>
    <w:rsid w:val="00925013"/>
    <w:rsid w:val="00925024"/>
    <w:rsid w:val="00925655"/>
    <w:rsid w:val="00925733"/>
    <w:rsid w:val="009257A8"/>
    <w:rsid w:val="009261C8"/>
    <w:rsid w:val="0092685C"/>
    <w:rsid w:val="00926D03"/>
    <w:rsid w:val="00927DB3"/>
    <w:rsid w:val="00927E08"/>
    <w:rsid w:val="00930D17"/>
    <w:rsid w:val="00930ED6"/>
    <w:rsid w:val="00931206"/>
    <w:rsid w:val="00932077"/>
    <w:rsid w:val="00932A03"/>
    <w:rsid w:val="0093313E"/>
    <w:rsid w:val="009331F9"/>
    <w:rsid w:val="00934012"/>
    <w:rsid w:val="0093530F"/>
    <w:rsid w:val="009358C9"/>
    <w:rsid w:val="0093592F"/>
    <w:rsid w:val="00935D93"/>
    <w:rsid w:val="009363F0"/>
    <w:rsid w:val="0093688D"/>
    <w:rsid w:val="009413E4"/>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57579"/>
    <w:rsid w:val="00957896"/>
    <w:rsid w:val="009579F6"/>
    <w:rsid w:val="00960547"/>
    <w:rsid w:val="00960CCA"/>
    <w:rsid w:val="00960E03"/>
    <w:rsid w:val="009624AB"/>
    <w:rsid w:val="009634F6"/>
    <w:rsid w:val="00963579"/>
    <w:rsid w:val="0096422F"/>
    <w:rsid w:val="00964AE3"/>
    <w:rsid w:val="00965F05"/>
    <w:rsid w:val="0096720F"/>
    <w:rsid w:val="0097036E"/>
    <w:rsid w:val="009718BF"/>
    <w:rsid w:val="00973DB2"/>
    <w:rsid w:val="009774ED"/>
    <w:rsid w:val="00981475"/>
    <w:rsid w:val="00981668"/>
    <w:rsid w:val="00983C70"/>
    <w:rsid w:val="00984331"/>
    <w:rsid w:val="00984C07"/>
    <w:rsid w:val="00985F69"/>
    <w:rsid w:val="00987813"/>
    <w:rsid w:val="00990C18"/>
    <w:rsid w:val="00990C46"/>
    <w:rsid w:val="009910F7"/>
    <w:rsid w:val="00991DEF"/>
    <w:rsid w:val="00992659"/>
    <w:rsid w:val="009933BA"/>
    <w:rsid w:val="0099359F"/>
    <w:rsid w:val="00993F37"/>
    <w:rsid w:val="00995954"/>
    <w:rsid w:val="00995E81"/>
    <w:rsid w:val="00996470"/>
    <w:rsid w:val="00996603"/>
    <w:rsid w:val="009974B3"/>
    <w:rsid w:val="00997F5D"/>
    <w:rsid w:val="009A09AC"/>
    <w:rsid w:val="009A0E7F"/>
    <w:rsid w:val="009A1BBC"/>
    <w:rsid w:val="009A2864"/>
    <w:rsid w:val="009A313E"/>
    <w:rsid w:val="009A3EAC"/>
    <w:rsid w:val="009A40D9"/>
    <w:rsid w:val="009B08F7"/>
    <w:rsid w:val="009B165F"/>
    <w:rsid w:val="009B1EF4"/>
    <w:rsid w:val="009B2E67"/>
    <w:rsid w:val="009B3F47"/>
    <w:rsid w:val="009B417F"/>
    <w:rsid w:val="009B4483"/>
    <w:rsid w:val="009B4E23"/>
    <w:rsid w:val="009B5879"/>
    <w:rsid w:val="009B5A96"/>
    <w:rsid w:val="009B6030"/>
    <w:rsid w:val="009B70F3"/>
    <w:rsid w:val="009C0698"/>
    <w:rsid w:val="009C098A"/>
    <w:rsid w:val="009C0DA0"/>
    <w:rsid w:val="009C1693"/>
    <w:rsid w:val="009C1AD9"/>
    <w:rsid w:val="009C1FCA"/>
    <w:rsid w:val="009C3001"/>
    <w:rsid w:val="009C44C9"/>
    <w:rsid w:val="009C511F"/>
    <w:rsid w:val="009C65D7"/>
    <w:rsid w:val="009C69B7"/>
    <w:rsid w:val="009C72FE"/>
    <w:rsid w:val="009C7379"/>
    <w:rsid w:val="009D0C17"/>
    <w:rsid w:val="009D0F75"/>
    <w:rsid w:val="009D1EBE"/>
    <w:rsid w:val="009D2409"/>
    <w:rsid w:val="009D2983"/>
    <w:rsid w:val="009D36ED"/>
    <w:rsid w:val="009D3B07"/>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2C04"/>
    <w:rsid w:val="009F3431"/>
    <w:rsid w:val="009F3838"/>
    <w:rsid w:val="009F3ECD"/>
    <w:rsid w:val="009F4B19"/>
    <w:rsid w:val="009F5F05"/>
    <w:rsid w:val="009F7315"/>
    <w:rsid w:val="009F73D1"/>
    <w:rsid w:val="00A00D40"/>
    <w:rsid w:val="00A0443C"/>
    <w:rsid w:val="00A04A93"/>
    <w:rsid w:val="00A07569"/>
    <w:rsid w:val="00A07749"/>
    <w:rsid w:val="00A078FB"/>
    <w:rsid w:val="00A10CE1"/>
    <w:rsid w:val="00A10CED"/>
    <w:rsid w:val="00A128C6"/>
    <w:rsid w:val="00A143CE"/>
    <w:rsid w:val="00A15CCC"/>
    <w:rsid w:val="00A16C05"/>
    <w:rsid w:val="00A16D9B"/>
    <w:rsid w:val="00A21A49"/>
    <w:rsid w:val="00A231E9"/>
    <w:rsid w:val="00A307AE"/>
    <w:rsid w:val="00A31F8B"/>
    <w:rsid w:val="00A35E8B"/>
    <w:rsid w:val="00A3669F"/>
    <w:rsid w:val="00A37FE1"/>
    <w:rsid w:val="00A40F75"/>
    <w:rsid w:val="00A41A01"/>
    <w:rsid w:val="00A429A9"/>
    <w:rsid w:val="00A43CFF"/>
    <w:rsid w:val="00A47719"/>
    <w:rsid w:val="00A47EAB"/>
    <w:rsid w:val="00A5068D"/>
    <w:rsid w:val="00A509B4"/>
    <w:rsid w:val="00A5316A"/>
    <w:rsid w:val="00A53C5A"/>
    <w:rsid w:val="00A5427A"/>
    <w:rsid w:val="00A54C7B"/>
    <w:rsid w:val="00A54CFD"/>
    <w:rsid w:val="00A5639F"/>
    <w:rsid w:val="00A57040"/>
    <w:rsid w:val="00A60064"/>
    <w:rsid w:val="00A642F4"/>
    <w:rsid w:val="00A64F90"/>
    <w:rsid w:val="00A65A2B"/>
    <w:rsid w:val="00A65D3D"/>
    <w:rsid w:val="00A70170"/>
    <w:rsid w:val="00A71863"/>
    <w:rsid w:val="00A726C7"/>
    <w:rsid w:val="00A7272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182"/>
    <w:rsid w:val="00A947CF"/>
    <w:rsid w:val="00A95F5B"/>
    <w:rsid w:val="00A96D9C"/>
    <w:rsid w:val="00A9772A"/>
    <w:rsid w:val="00AA096D"/>
    <w:rsid w:val="00AA18E2"/>
    <w:rsid w:val="00AA21BE"/>
    <w:rsid w:val="00AA22B0"/>
    <w:rsid w:val="00AA2B19"/>
    <w:rsid w:val="00AA3B89"/>
    <w:rsid w:val="00AA5E50"/>
    <w:rsid w:val="00AA642B"/>
    <w:rsid w:val="00AA67DE"/>
    <w:rsid w:val="00AB0677"/>
    <w:rsid w:val="00AB1983"/>
    <w:rsid w:val="00AB23C3"/>
    <w:rsid w:val="00AB24DB"/>
    <w:rsid w:val="00AB35D0"/>
    <w:rsid w:val="00AB6205"/>
    <w:rsid w:val="00AB72A3"/>
    <w:rsid w:val="00AB77E5"/>
    <w:rsid w:val="00AB77E7"/>
    <w:rsid w:val="00AC1DCF"/>
    <w:rsid w:val="00AC23B1"/>
    <w:rsid w:val="00AC260E"/>
    <w:rsid w:val="00AC2AF9"/>
    <w:rsid w:val="00AC2F71"/>
    <w:rsid w:val="00AC47A6"/>
    <w:rsid w:val="00AC78ED"/>
    <w:rsid w:val="00AD02D3"/>
    <w:rsid w:val="00AD1B2A"/>
    <w:rsid w:val="00AD3675"/>
    <w:rsid w:val="00AD56A9"/>
    <w:rsid w:val="00AD69C4"/>
    <w:rsid w:val="00AD6F0C"/>
    <w:rsid w:val="00AE120D"/>
    <w:rsid w:val="00AE123A"/>
    <w:rsid w:val="00AE1568"/>
    <w:rsid w:val="00AE1C5F"/>
    <w:rsid w:val="00AE3899"/>
    <w:rsid w:val="00AE45FB"/>
    <w:rsid w:val="00AE6CD2"/>
    <w:rsid w:val="00AE776A"/>
    <w:rsid w:val="00AF17AE"/>
    <w:rsid w:val="00AF1F68"/>
    <w:rsid w:val="00AF27B7"/>
    <w:rsid w:val="00AF2BB2"/>
    <w:rsid w:val="00AF3C5D"/>
    <w:rsid w:val="00AF63DC"/>
    <w:rsid w:val="00AF726A"/>
    <w:rsid w:val="00AF7AB4"/>
    <w:rsid w:val="00AF7B91"/>
    <w:rsid w:val="00B00015"/>
    <w:rsid w:val="00B043A6"/>
    <w:rsid w:val="00B0581A"/>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3ADC"/>
    <w:rsid w:val="00B24845"/>
    <w:rsid w:val="00B26370"/>
    <w:rsid w:val="00B27039"/>
    <w:rsid w:val="00B27423"/>
    <w:rsid w:val="00B27D18"/>
    <w:rsid w:val="00B300DB"/>
    <w:rsid w:val="00B32BEC"/>
    <w:rsid w:val="00B35B87"/>
    <w:rsid w:val="00B40556"/>
    <w:rsid w:val="00B43001"/>
    <w:rsid w:val="00B43107"/>
    <w:rsid w:val="00B45AC4"/>
    <w:rsid w:val="00B45E0A"/>
    <w:rsid w:val="00B46C5C"/>
    <w:rsid w:val="00B47A18"/>
    <w:rsid w:val="00B5044E"/>
    <w:rsid w:val="00B51CD5"/>
    <w:rsid w:val="00B533D3"/>
    <w:rsid w:val="00B53824"/>
    <w:rsid w:val="00B53857"/>
    <w:rsid w:val="00B53F8B"/>
    <w:rsid w:val="00B54009"/>
    <w:rsid w:val="00B54B6C"/>
    <w:rsid w:val="00B56FB1"/>
    <w:rsid w:val="00B57318"/>
    <w:rsid w:val="00B6083F"/>
    <w:rsid w:val="00B61504"/>
    <w:rsid w:val="00B62E95"/>
    <w:rsid w:val="00B6324E"/>
    <w:rsid w:val="00B63ABC"/>
    <w:rsid w:val="00B63D8B"/>
    <w:rsid w:val="00B64D3D"/>
    <w:rsid w:val="00B64F0A"/>
    <w:rsid w:val="00B6562C"/>
    <w:rsid w:val="00B6729E"/>
    <w:rsid w:val="00B720C9"/>
    <w:rsid w:val="00B7391B"/>
    <w:rsid w:val="00B73ACC"/>
    <w:rsid w:val="00B743E7"/>
    <w:rsid w:val="00B74B80"/>
    <w:rsid w:val="00B757F5"/>
    <w:rsid w:val="00B768A9"/>
    <w:rsid w:val="00B76E90"/>
    <w:rsid w:val="00B8005C"/>
    <w:rsid w:val="00B84E3D"/>
    <w:rsid w:val="00B8666B"/>
    <w:rsid w:val="00B87A54"/>
    <w:rsid w:val="00B90373"/>
    <w:rsid w:val="00B904F4"/>
    <w:rsid w:val="00B90918"/>
    <w:rsid w:val="00B90BD1"/>
    <w:rsid w:val="00B92536"/>
    <w:rsid w:val="00B9274D"/>
    <w:rsid w:val="00B94207"/>
    <w:rsid w:val="00B945D4"/>
    <w:rsid w:val="00B9506C"/>
    <w:rsid w:val="00B96493"/>
    <w:rsid w:val="00B97B50"/>
    <w:rsid w:val="00BA1C99"/>
    <w:rsid w:val="00BA3959"/>
    <w:rsid w:val="00BA563D"/>
    <w:rsid w:val="00BB1855"/>
    <w:rsid w:val="00BB2332"/>
    <w:rsid w:val="00BB239F"/>
    <w:rsid w:val="00BB2494"/>
    <w:rsid w:val="00BB2522"/>
    <w:rsid w:val="00BB28A3"/>
    <w:rsid w:val="00BB5218"/>
    <w:rsid w:val="00BB72C0"/>
    <w:rsid w:val="00BB7FF3"/>
    <w:rsid w:val="00BC0C55"/>
    <w:rsid w:val="00BC27BE"/>
    <w:rsid w:val="00BC3779"/>
    <w:rsid w:val="00BC41A0"/>
    <w:rsid w:val="00BC43D8"/>
    <w:rsid w:val="00BC694B"/>
    <w:rsid w:val="00BD0186"/>
    <w:rsid w:val="00BD1661"/>
    <w:rsid w:val="00BD2B4A"/>
    <w:rsid w:val="00BD6178"/>
    <w:rsid w:val="00BD6348"/>
    <w:rsid w:val="00BE147F"/>
    <w:rsid w:val="00BE1BBC"/>
    <w:rsid w:val="00BE46B5"/>
    <w:rsid w:val="00BE6663"/>
    <w:rsid w:val="00BE6E4A"/>
    <w:rsid w:val="00BE7889"/>
    <w:rsid w:val="00BF0917"/>
    <w:rsid w:val="00BF0CD7"/>
    <w:rsid w:val="00BF143E"/>
    <w:rsid w:val="00BF15CE"/>
    <w:rsid w:val="00BF1BFC"/>
    <w:rsid w:val="00BF2157"/>
    <w:rsid w:val="00BF2FC3"/>
    <w:rsid w:val="00BF3551"/>
    <w:rsid w:val="00BF37C3"/>
    <w:rsid w:val="00BF4D6F"/>
    <w:rsid w:val="00BF4F07"/>
    <w:rsid w:val="00BF695B"/>
    <w:rsid w:val="00BF6A14"/>
    <w:rsid w:val="00BF71B0"/>
    <w:rsid w:val="00C01152"/>
    <w:rsid w:val="00C0161F"/>
    <w:rsid w:val="00C02FB2"/>
    <w:rsid w:val="00C030BD"/>
    <w:rsid w:val="00C036C3"/>
    <w:rsid w:val="00C03CCA"/>
    <w:rsid w:val="00C040E8"/>
    <w:rsid w:val="00C0499E"/>
    <w:rsid w:val="00C04F4A"/>
    <w:rsid w:val="00C05141"/>
    <w:rsid w:val="00C05C7F"/>
    <w:rsid w:val="00C05DB6"/>
    <w:rsid w:val="00C06484"/>
    <w:rsid w:val="00C07776"/>
    <w:rsid w:val="00C07C0D"/>
    <w:rsid w:val="00C10210"/>
    <w:rsid w:val="00C1035C"/>
    <w:rsid w:val="00C1140E"/>
    <w:rsid w:val="00C12818"/>
    <w:rsid w:val="00C12A56"/>
    <w:rsid w:val="00C1358F"/>
    <w:rsid w:val="00C13C2A"/>
    <w:rsid w:val="00C13CE8"/>
    <w:rsid w:val="00C14187"/>
    <w:rsid w:val="00C15151"/>
    <w:rsid w:val="00C179BC"/>
    <w:rsid w:val="00C17F8C"/>
    <w:rsid w:val="00C20668"/>
    <w:rsid w:val="00C211E6"/>
    <w:rsid w:val="00C22446"/>
    <w:rsid w:val="00C224FE"/>
    <w:rsid w:val="00C22681"/>
    <w:rsid w:val="00C22FB5"/>
    <w:rsid w:val="00C24236"/>
    <w:rsid w:val="00C24CBF"/>
    <w:rsid w:val="00C25C66"/>
    <w:rsid w:val="00C26542"/>
    <w:rsid w:val="00C2710B"/>
    <w:rsid w:val="00C279C2"/>
    <w:rsid w:val="00C3183E"/>
    <w:rsid w:val="00C33531"/>
    <w:rsid w:val="00C33B9E"/>
    <w:rsid w:val="00C34194"/>
    <w:rsid w:val="00C35E40"/>
    <w:rsid w:val="00C35EF7"/>
    <w:rsid w:val="00C37BAE"/>
    <w:rsid w:val="00C4043D"/>
    <w:rsid w:val="00C40DAA"/>
    <w:rsid w:val="00C41F7E"/>
    <w:rsid w:val="00C42A1B"/>
    <w:rsid w:val="00C42C1F"/>
    <w:rsid w:val="00C44A8D"/>
    <w:rsid w:val="00C44CF8"/>
    <w:rsid w:val="00C45B91"/>
    <w:rsid w:val="00C460A1"/>
    <w:rsid w:val="00C4789C"/>
    <w:rsid w:val="00C5104D"/>
    <w:rsid w:val="00C52C02"/>
    <w:rsid w:val="00C52DCB"/>
    <w:rsid w:val="00C57EE8"/>
    <w:rsid w:val="00C61072"/>
    <w:rsid w:val="00C6243C"/>
    <w:rsid w:val="00C62F54"/>
    <w:rsid w:val="00C63AEA"/>
    <w:rsid w:val="00C67BBF"/>
    <w:rsid w:val="00C70168"/>
    <w:rsid w:val="00C718DD"/>
    <w:rsid w:val="00C71AFB"/>
    <w:rsid w:val="00C74364"/>
    <w:rsid w:val="00C74707"/>
    <w:rsid w:val="00C767C7"/>
    <w:rsid w:val="00C779FD"/>
    <w:rsid w:val="00C77D84"/>
    <w:rsid w:val="00C80B9E"/>
    <w:rsid w:val="00C841B7"/>
    <w:rsid w:val="00C8667D"/>
    <w:rsid w:val="00C86967"/>
    <w:rsid w:val="00C928A8"/>
    <w:rsid w:val="00C93044"/>
    <w:rsid w:val="00C95246"/>
    <w:rsid w:val="00CA0362"/>
    <w:rsid w:val="00CA103E"/>
    <w:rsid w:val="00CA18C7"/>
    <w:rsid w:val="00CA32C5"/>
    <w:rsid w:val="00CA567C"/>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5AA5"/>
    <w:rsid w:val="00CC623C"/>
    <w:rsid w:val="00CC6C14"/>
    <w:rsid w:val="00CC6F04"/>
    <w:rsid w:val="00CC7B94"/>
    <w:rsid w:val="00CD4D18"/>
    <w:rsid w:val="00CD6E8E"/>
    <w:rsid w:val="00CE0D1C"/>
    <w:rsid w:val="00CE0D77"/>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436"/>
    <w:rsid w:val="00D121C4"/>
    <w:rsid w:val="00D14274"/>
    <w:rsid w:val="00D14D96"/>
    <w:rsid w:val="00D15581"/>
    <w:rsid w:val="00D15E5B"/>
    <w:rsid w:val="00D17C62"/>
    <w:rsid w:val="00D21586"/>
    <w:rsid w:val="00D21EA5"/>
    <w:rsid w:val="00D22D12"/>
    <w:rsid w:val="00D23A38"/>
    <w:rsid w:val="00D247E2"/>
    <w:rsid w:val="00D25629"/>
    <w:rsid w:val="00D2574C"/>
    <w:rsid w:val="00D26D79"/>
    <w:rsid w:val="00D27C2B"/>
    <w:rsid w:val="00D33363"/>
    <w:rsid w:val="00D34943"/>
    <w:rsid w:val="00D34A2B"/>
    <w:rsid w:val="00D359D4"/>
    <w:rsid w:val="00D40D5A"/>
    <w:rsid w:val="00D41B88"/>
    <w:rsid w:val="00D41E23"/>
    <w:rsid w:val="00D429EC"/>
    <w:rsid w:val="00D42EE7"/>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0E21"/>
    <w:rsid w:val="00D6138D"/>
    <w:rsid w:val="00D6166E"/>
    <w:rsid w:val="00D63126"/>
    <w:rsid w:val="00D63A67"/>
    <w:rsid w:val="00D646C9"/>
    <w:rsid w:val="00D6492E"/>
    <w:rsid w:val="00D65631"/>
    <w:rsid w:val="00D65845"/>
    <w:rsid w:val="00D65EF8"/>
    <w:rsid w:val="00D6703F"/>
    <w:rsid w:val="00D70087"/>
    <w:rsid w:val="00D7079E"/>
    <w:rsid w:val="00D70823"/>
    <w:rsid w:val="00D70AB1"/>
    <w:rsid w:val="00D70F23"/>
    <w:rsid w:val="00D745F5"/>
    <w:rsid w:val="00D75392"/>
    <w:rsid w:val="00D7585E"/>
    <w:rsid w:val="00D759A3"/>
    <w:rsid w:val="00D82E32"/>
    <w:rsid w:val="00D83974"/>
    <w:rsid w:val="00D84133"/>
    <w:rsid w:val="00D8431C"/>
    <w:rsid w:val="00D84BFA"/>
    <w:rsid w:val="00D85133"/>
    <w:rsid w:val="00D85E8E"/>
    <w:rsid w:val="00D91607"/>
    <w:rsid w:val="00D92C82"/>
    <w:rsid w:val="00D93336"/>
    <w:rsid w:val="00D94314"/>
    <w:rsid w:val="00D95BC7"/>
    <w:rsid w:val="00D95C17"/>
    <w:rsid w:val="00D96043"/>
    <w:rsid w:val="00D96A76"/>
    <w:rsid w:val="00D97779"/>
    <w:rsid w:val="00DA376E"/>
    <w:rsid w:val="00DA52F5"/>
    <w:rsid w:val="00DA73A3"/>
    <w:rsid w:val="00DB17CB"/>
    <w:rsid w:val="00DB3080"/>
    <w:rsid w:val="00DB3658"/>
    <w:rsid w:val="00DB3F5F"/>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884"/>
    <w:rsid w:val="00DE0979"/>
    <w:rsid w:val="00DE12E9"/>
    <w:rsid w:val="00DE2F3B"/>
    <w:rsid w:val="00DE301D"/>
    <w:rsid w:val="00DE43F4"/>
    <w:rsid w:val="00DE53F8"/>
    <w:rsid w:val="00DE60E6"/>
    <w:rsid w:val="00DE6C9B"/>
    <w:rsid w:val="00DE74DC"/>
    <w:rsid w:val="00DE7D5A"/>
    <w:rsid w:val="00DF1EC4"/>
    <w:rsid w:val="00DF247C"/>
    <w:rsid w:val="00DF707E"/>
    <w:rsid w:val="00DF70A1"/>
    <w:rsid w:val="00DF759D"/>
    <w:rsid w:val="00DF7957"/>
    <w:rsid w:val="00E003AF"/>
    <w:rsid w:val="00E00482"/>
    <w:rsid w:val="00E005FA"/>
    <w:rsid w:val="00E018C3"/>
    <w:rsid w:val="00E01C15"/>
    <w:rsid w:val="00E052B1"/>
    <w:rsid w:val="00E05886"/>
    <w:rsid w:val="00E10C02"/>
    <w:rsid w:val="00E137F4"/>
    <w:rsid w:val="00E13B9A"/>
    <w:rsid w:val="00E14DE5"/>
    <w:rsid w:val="00E164F2"/>
    <w:rsid w:val="00E16F61"/>
    <w:rsid w:val="00E20F6A"/>
    <w:rsid w:val="00E21A25"/>
    <w:rsid w:val="00E23303"/>
    <w:rsid w:val="00E24868"/>
    <w:rsid w:val="00E25096"/>
    <w:rsid w:val="00E253CA"/>
    <w:rsid w:val="00E25971"/>
    <w:rsid w:val="00E2771C"/>
    <w:rsid w:val="00E27736"/>
    <w:rsid w:val="00E31D50"/>
    <w:rsid w:val="00E324D9"/>
    <w:rsid w:val="00E32665"/>
    <w:rsid w:val="00E331FB"/>
    <w:rsid w:val="00E33DF4"/>
    <w:rsid w:val="00E35EDE"/>
    <w:rsid w:val="00E36528"/>
    <w:rsid w:val="00E409B4"/>
    <w:rsid w:val="00E40CF7"/>
    <w:rsid w:val="00E413B8"/>
    <w:rsid w:val="00E434EB"/>
    <w:rsid w:val="00E440C0"/>
    <w:rsid w:val="00E4683D"/>
    <w:rsid w:val="00E47B01"/>
    <w:rsid w:val="00E504A1"/>
    <w:rsid w:val="00E51231"/>
    <w:rsid w:val="00E52A67"/>
    <w:rsid w:val="00E602A7"/>
    <w:rsid w:val="00E61232"/>
    <w:rsid w:val="00E62FBE"/>
    <w:rsid w:val="00E63389"/>
    <w:rsid w:val="00E64597"/>
    <w:rsid w:val="00E65780"/>
    <w:rsid w:val="00E66AA1"/>
    <w:rsid w:val="00E66B6A"/>
    <w:rsid w:val="00E71243"/>
    <w:rsid w:val="00E71362"/>
    <w:rsid w:val="00E714D8"/>
    <w:rsid w:val="00E7168A"/>
    <w:rsid w:val="00E71D25"/>
    <w:rsid w:val="00E7295C"/>
    <w:rsid w:val="00E72A95"/>
    <w:rsid w:val="00E73306"/>
    <w:rsid w:val="00E74817"/>
    <w:rsid w:val="00E74FE4"/>
    <w:rsid w:val="00E7738D"/>
    <w:rsid w:val="00E804F0"/>
    <w:rsid w:val="00E808C2"/>
    <w:rsid w:val="00E80990"/>
    <w:rsid w:val="00E81633"/>
    <w:rsid w:val="00E82AED"/>
    <w:rsid w:val="00E831A3"/>
    <w:rsid w:val="00E86259"/>
    <w:rsid w:val="00E862B5"/>
    <w:rsid w:val="00E86733"/>
    <w:rsid w:val="00E86927"/>
    <w:rsid w:val="00E8700D"/>
    <w:rsid w:val="00E9108A"/>
    <w:rsid w:val="00E94803"/>
    <w:rsid w:val="00E94B69"/>
    <w:rsid w:val="00E9588E"/>
    <w:rsid w:val="00E96813"/>
    <w:rsid w:val="00E97AE0"/>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5A6A"/>
    <w:rsid w:val="00EC703B"/>
    <w:rsid w:val="00EC70D8"/>
    <w:rsid w:val="00EC78F8"/>
    <w:rsid w:val="00ED1008"/>
    <w:rsid w:val="00ED1079"/>
    <w:rsid w:val="00ED1338"/>
    <w:rsid w:val="00ED1475"/>
    <w:rsid w:val="00ED1AB4"/>
    <w:rsid w:val="00ED2C23"/>
    <w:rsid w:val="00ED2CF0"/>
    <w:rsid w:val="00ED682D"/>
    <w:rsid w:val="00ED6D87"/>
    <w:rsid w:val="00EE1058"/>
    <w:rsid w:val="00EE1089"/>
    <w:rsid w:val="00EE2019"/>
    <w:rsid w:val="00EE3260"/>
    <w:rsid w:val="00EE3CF3"/>
    <w:rsid w:val="00EE50F0"/>
    <w:rsid w:val="00EE586E"/>
    <w:rsid w:val="00EE5BEB"/>
    <w:rsid w:val="00EE788B"/>
    <w:rsid w:val="00EE7F40"/>
    <w:rsid w:val="00EF00ED"/>
    <w:rsid w:val="00EF0192"/>
    <w:rsid w:val="00EF0196"/>
    <w:rsid w:val="00EF06A8"/>
    <w:rsid w:val="00EF08DB"/>
    <w:rsid w:val="00EF0943"/>
    <w:rsid w:val="00EF0EAD"/>
    <w:rsid w:val="00EF4CB1"/>
    <w:rsid w:val="00EF5798"/>
    <w:rsid w:val="00EF60A5"/>
    <w:rsid w:val="00EF60E5"/>
    <w:rsid w:val="00EF6A0C"/>
    <w:rsid w:val="00EF6E7F"/>
    <w:rsid w:val="00F01D8F"/>
    <w:rsid w:val="00F01D93"/>
    <w:rsid w:val="00F0316E"/>
    <w:rsid w:val="00F05A4D"/>
    <w:rsid w:val="00F06BB9"/>
    <w:rsid w:val="00F078E8"/>
    <w:rsid w:val="00F1011E"/>
    <w:rsid w:val="00F121C4"/>
    <w:rsid w:val="00F1484F"/>
    <w:rsid w:val="00F17235"/>
    <w:rsid w:val="00F20B40"/>
    <w:rsid w:val="00F2269A"/>
    <w:rsid w:val="00F22775"/>
    <w:rsid w:val="00F228A5"/>
    <w:rsid w:val="00F246D4"/>
    <w:rsid w:val="00F269DC"/>
    <w:rsid w:val="00F309E2"/>
    <w:rsid w:val="00F30C2D"/>
    <w:rsid w:val="00F3161D"/>
    <w:rsid w:val="00F318BD"/>
    <w:rsid w:val="00F32557"/>
    <w:rsid w:val="00F32CE9"/>
    <w:rsid w:val="00F332EF"/>
    <w:rsid w:val="00F33A6A"/>
    <w:rsid w:val="00F34D8E"/>
    <w:rsid w:val="00F3515A"/>
    <w:rsid w:val="00F3674D"/>
    <w:rsid w:val="00F37587"/>
    <w:rsid w:val="00F4064F"/>
    <w:rsid w:val="00F4079E"/>
    <w:rsid w:val="00F40B14"/>
    <w:rsid w:val="00F42101"/>
    <w:rsid w:val="00F42EAA"/>
    <w:rsid w:val="00F42EE0"/>
    <w:rsid w:val="00F434A9"/>
    <w:rsid w:val="00F437C4"/>
    <w:rsid w:val="00F443B8"/>
    <w:rsid w:val="00F446A0"/>
    <w:rsid w:val="00F47059"/>
    <w:rsid w:val="00F47A0A"/>
    <w:rsid w:val="00F47A79"/>
    <w:rsid w:val="00F47F5C"/>
    <w:rsid w:val="00F50611"/>
    <w:rsid w:val="00F51928"/>
    <w:rsid w:val="00F543B3"/>
    <w:rsid w:val="00F5467A"/>
    <w:rsid w:val="00F5643A"/>
    <w:rsid w:val="00F56596"/>
    <w:rsid w:val="00F61103"/>
    <w:rsid w:val="00F61F94"/>
    <w:rsid w:val="00F62236"/>
    <w:rsid w:val="00F642AF"/>
    <w:rsid w:val="00F6439A"/>
    <w:rsid w:val="00F64A32"/>
    <w:rsid w:val="00F650B4"/>
    <w:rsid w:val="00F65731"/>
    <w:rsid w:val="00F65901"/>
    <w:rsid w:val="00F66B95"/>
    <w:rsid w:val="00F706AA"/>
    <w:rsid w:val="00F71398"/>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231"/>
    <w:rsid w:val="00F97B4B"/>
    <w:rsid w:val="00F97C84"/>
    <w:rsid w:val="00FA0156"/>
    <w:rsid w:val="00FA166A"/>
    <w:rsid w:val="00FA2CF6"/>
    <w:rsid w:val="00FA3065"/>
    <w:rsid w:val="00FA3EBB"/>
    <w:rsid w:val="00FA52F9"/>
    <w:rsid w:val="00FA630A"/>
    <w:rsid w:val="00FB0346"/>
    <w:rsid w:val="00FB0E61"/>
    <w:rsid w:val="00FB10FF"/>
    <w:rsid w:val="00FB1AF9"/>
    <w:rsid w:val="00FB1D69"/>
    <w:rsid w:val="00FB26A8"/>
    <w:rsid w:val="00FB2812"/>
    <w:rsid w:val="00FB3570"/>
    <w:rsid w:val="00FB4817"/>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925"/>
    <w:rsid w:val="00FD7EC3"/>
    <w:rsid w:val="00FE0C73"/>
    <w:rsid w:val="00FE0F38"/>
    <w:rsid w:val="00FE108E"/>
    <w:rsid w:val="00FE10F9"/>
    <w:rsid w:val="00FE126B"/>
    <w:rsid w:val="00FE2356"/>
    <w:rsid w:val="00FE2629"/>
    <w:rsid w:val="00FE40B5"/>
    <w:rsid w:val="00FE5E43"/>
    <w:rsid w:val="00FE660C"/>
    <w:rsid w:val="00FF0F2A"/>
    <w:rsid w:val="00FF492B"/>
    <w:rsid w:val="00FF5EC7"/>
    <w:rsid w:val="00FF7815"/>
    <w:rsid w:val="00FF7892"/>
    <w:rsid w:val="524FACB5"/>
    <w:rsid w:val="6D43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C62DB6"/>
  <w14:defaultImageDpi w14:val="330"/>
  <w15:chartTrackingRefBased/>
  <w15:docId w15:val="{93398B78-20CF-41B4-8830-AEAA4113D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173B2C"/>
    <w:rPr>
      <w:rFonts w:ascii="Arial" w:hAnsi="Arial"/>
      <w:lang w:val="en-AU"/>
    </w:rPr>
  </w:style>
  <w:style w:type="paragraph" w:styleId="Heading1">
    <w:name w:val="heading 1"/>
    <w:aliases w:val="ŠHeading 1"/>
    <w:basedOn w:val="Normal"/>
    <w:next w:val="Normal"/>
    <w:link w:val="Heading1Char"/>
    <w:uiPriority w:val="6"/>
    <w:qFormat/>
    <w:rsid w:val="00173B2C"/>
    <w:pPr>
      <w:spacing w:after="320"/>
      <w:outlineLvl w:val="0"/>
    </w:pPr>
    <w:rPr>
      <w:rFonts w:eastAsiaTheme="majorEastAsia" w:cstheme="majorBidi"/>
      <w:b/>
      <w:color w:val="1B448B"/>
      <w:sz w:val="52"/>
      <w:szCs w:val="32"/>
    </w:rPr>
  </w:style>
  <w:style w:type="paragraph" w:styleId="Heading2">
    <w:name w:val="heading 2"/>
    <w:aliases w:val="ŠHeading 2"/>
    <w:basedOn w:val="Normal"/>
    <w:next w:val="Normal"/>
    <w:link w:val="Heading2Char"/>
    <w:uiPriority w:val="7"/>
    <w:qFormat/>
    <w:rsid w:val="00173B2C"/>
    <w:pPr>
      <w:keepNext/>
      <w:keepLines/>
      <w:tabs>
        <w:tab w:val="left" w:pos="567"/>
        <w:tab w:val="left" w:pos="1134"/>
        <w:tab w:val="left" w:pos="1701"/>
        <w:tab w:val="left" w:pos="2268"/>
        <w:tab w:val="left" w:pos="2835"/>
        <w:tab w:val="left" w:pos="3402"/>
      </w:tabs>
      <w:spacing w:after="280"/>
      <w:outlineLvl w:val="1"/>
    </w:pPr>
    <w:rPr>
      <w:rFonts w:eastAsia="SimSun" w:cs="Times New Roman"/>
      <w:b/>
      <w:color w:val="1B448B"/>
      <w:sz w:val="48"/>
      <w:szCs w:val="36"/>
    </w:rPr>
  </w:style>
  <w:style w:type="paragraph" w:styleId="Heading3">
    <w:name w:val="heading 3"/>
    <w:aliases w:val="ŠHeading 3"/>
    <w:basedOn w:val="Normal"/>
    <w:next w:val="Normal"/>
    <w:link w:val="Heading3Char"/>
    <w:uiPriority w:val="8"/>
    <w:qFormat/>
    <w:rsid w:val="00173B2C"/>
    <w:pPr>
      <w:keepNext/>
      <w:keepLines/>
      <w:tabs>
        <w:tab w:val="left" w:pos="567"/>
        <w:tab w:val="left" w:pos="1134"/>
        <w:tab w:val="left" w:pos="1701"/>
        <w:tab w:val="left" w:pos="2268"/>
        <w:tab w:val="left" w:pos="2835"/>
        <w:tab w:val="left" w:pos="3402"/>
      </w:tabs>
      <w:spacing w:after="200"/>
      <w:outlineLvl w:val="2"/>
    </w:pPr>
    <w:rPr>
      <w:rFonts w:eastAsia="SimSun" w:cs="Times New Roman"/>
      <w:color w:val="1B448B"/>
      <w:sz w:val="40"/>
      <w:szCs w:val="40"/>
    </w:rPr>
  </w:style>
  <w:style w:type="paragraph" w:styleId="Heading4">
    <w:name w:val="heading 4"/>
    <w:aliases w:val="ŠHeading 4"/>
    <w:basedOn w:val="Normal"/>
    <w:next w:val="Normal"/>
    <w:link w:val="Heading4Char"/>
    <w:uiPriority w:val="9"/>
    <w:qFormat/>
    <w:rsid w:val="00173B2C"/>
    <w:pPr>
      <w:keepNext/>
      <w:keepLines/>
      <w:tabs>
        <w:tab w:val="left" w:pos="567"/>
        <w:tab w:val="left" w:pos="1134"/>
        <w:tab w:val="left" w:pos="1701"/>
        <w:tab w:val="left" w:pos="2268"/>
        <w:tab w:val="left" w:pos="2835"/>
        <w:tab w:val="left" w:pos="3402"/>
      </w:tabs>
      <w:outlineLvl w:val="3"/>
    </w:pPr>
    <w:rPr>
      <w:rFonts w:eastAsia="SimSun" w:cs="Times New Roman"/>
      <w:color w:val="051E41"/>
      <w:sz w:val="36"/>
      <w:szCs w:val="32"/>
    </w:rPr>
  </w:style>
  <w:style w:type="paragraph" w:styleId="Heading5">
    <w:name w:val="heading 5"/>
    <w:aliases w:val="ŠHeading 5"/>
    <w:basedOn w:val="Normal"/>
    <w:next w:val="Normal"/>
    <w:link w:val="Heading5Char"/>
    <w:uiPriority w:val="10"/>
    <w:unhideWhenUsed/>
    <w:qFormat/>
    <w:rsid w:val="00173B2C"/>
    <w:pPr>
      <w:keepNext/>
      <w:keepLines/>
      <w:tabs>
        <w:tab w:val="left" w:pos="567"/>
        <w:tab w:val="left" w:pos="1134"/>
        <w:tab w:val="left" w:pos="1701"/>
        <w:tab w:val="left" w:pos="2268"/>
        <w:tab w:val="left" w:pos="2835"/>
        <w:tab w:val="left" w:pos="3402"/>
      </w:tabs>
      <w:outlineLvl w:val="4"/>
    </w:pPr>
    <w:rPr>
      <w:rFonts w:eastAsia="SimSun" w:cs="Times New Roman"/>
      <w:color w:val="051E41"/>
      <w:sz w:val="32"/>
    </w:rPr>
  </w:style>
  <w:style w:type="paragraph" w:styleId="Heading6">
    <w:name w:val="heading 6"/>
    <w:aliases w:val="ŠHeading 6"/>
    <w:basedOn w:val="Normal"/>
    <w:next w:val="Normal"/>
    <w:link w:val="Heading6Char"/>
    <w:uiPriority w:val="99"/>
    <w:semiHidden/>
    <w:qFormat/>
    <w:rsid w:val="00173B2C"/>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173B2C"/>
    <w:pPr>
      <w:keepNext/>
      <w:keepLines/>
      <w:spacing w:before="40"/>
      <w:ind w:left="284"/>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173B2C"/>
    <w:pPr>
      <w:keepNext/>
      <w:keepLines/>
      <w:spacing w:before="40"/>
      <w:ind w:left="284"/>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173B2C"/>
    <w:pPr>
      <w:keepNext/>
      <w:keepLines/>
      <w:spacing w:before="40"/>
      <w:ind w:left="2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173B2C"/>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173B2C"/>
    <w:pPr>
      <w:spacing w:before="0"/>
      <w:ind w:left="240"/>
    </w:pPr>
    <w:rPr>
      <w:rFonts w:cs="Calibri (Body)"/>
      <w:sz w:val="20"/>
      <w:szCs w:val="20"/>
    </w:rPr>
  </w:style>
  <w:style w:type="paragraph" w:styleId="Header">
    <w:name w:val="header"/>
    <w:aliases w:val="ŠHeader"/>
    <w:basedOn w:val="Normal"/>
    <w:link w:val="HeaderChar"/>
    <w:uiPriority w:val="5"/>
    <w:qFormat/>
    <w:rsid w:val="00173B2C"/>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173B2C"/>
    <w:rPr>
      <w:rFonts w:ascii="Arial" w:eastAsia="SimSun" w:hAnsi="Arial" w:cs="Times New Roman"/>
      <w:color w:val="051E41"/>
      <w:sz w:val="32"/>
      <w:lang w:val="en-AU"/>
    </w:rPr>
  </w:style>
  <w:style w:type="character" w:customStyle="1" w:styleId="HeaderChar">
    <w:name w:val="Header Char"/>
    <w:aliases w:val="ŠHeader Char"/>
    <w:basedOn w:val="DefaultParagraphFont"/>
    <w:link w:val="Header"/>
    <w:uiPriority w:val="5"/>
    <w:rsid w:val="00173B2C"/>
    <w:rPr>
      <w:rFonts w:ascii="Arial" w:hAnsi="Arial"/>
      <w:b/>
      <w:color w:val="002060"/>
      <w:lang w:val="en-AU"/>
    </w:rPr>
  </w:style>
  <w:style w:type="paragraph" w:styleId="Footer">
    <w:name w:val="footer"/>
    <w:aliases w:val="ŠFooter-landscape"/>
    <w:basedOn w:val="Normal"/>
    <w:link w:val="FooterChar"/>
    <w:uiPriority w:val="4"/>
    <w:qFormat/>
    <w:rsid w:val="00173B2C"/>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173B2C"/>
    <w:rPr>
      <w:rFonts w:ascii="Arial" w:hAnsi="Arial"/>
      <w:sz w:val="18"/>
      <w:lang w:val="en-AU"/>
    </w:rPr>
  </w:style>
  <w:style w:type="paragraph" w:styleId="Caption">
    <w:name w:val="caption"/>
    <w:aliases w:val="ŠCaption"/>
    <w:basedOn w:val="Normal"/>
    <w:next w:val="Normal"/>
    <w:uiPriority w:val="2"/>
    <w:qFormat/>
    <w:rsid w:val="00173B2C"/>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173B2C"/>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173B2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173B2C"/>
    <w:pPr>
      <w:spacing w:before="0"/>
      <w:ind w:left="480"/>
    </w:pPr>
    <w:rPr>
      <w:rFonts w:cs="Calibri (Body)"/>
      <w:iCs/>
      <w:sz w:val="20"/>
      <w:szCs w:val="20"/>
    </w:rPr>
  </w:style>
  <w:style w:type="character" w:styleId="Hyperlink">
    <w:name w:val="Hyperlink"/>
    <w:aliases w:val="ŠHyperlink"/>
    <w:basedOn w:val="DefaultParagraphFont"/>
    <w:uiPriority w:val="99"/>
    <w:rsid w:val="00173B2C"/>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173B2C"/>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173B2C"/>
    <w:rPr>
      <w:rFonts w:ascii="Arial" w:eastAsiaTheme="majorEastAsia" w:hAnsi="Arial" w:cstheme="majorBidi"/>
      <w:b/>
      <w:color w:val="1B448B"/>
      <w:sz w:val="52"/>
      <w:szCs w:val="32"/>
      <w:lang w:val="en-AU"/>
    </w:rPr>
  </w:style>
  <w:style w:type="character" w:customStyle="1" w:styleId="Heading2Char">
    <w:name w:val="Heading 2 Char"/>
    <w:aliases w:val="ŠHeading 2 Char"/>
    <w:basedOn w:val="DefaultParagraphFont"/>
    <w:link w:val="Heading2"/>
    <w:uiPriority w:val="7"/>
    <w:rsid w:val="00173B2C"/>
    <w:rPr>
      <w:rFonts w:ascii="Arial" w:eastAsia="SimSun" w:hAnsi="Arial" w:cs="Times New Roman"/>
      <w:b/>
      <w:color w:val="1B448B"/>
      <w:sz w:val="48"/>
      <w:szCs w:val="36"/>
      <w:lang w:val="en-AU"/>
    </w:rPr>
  </w:style>
  <w:style w:type="character" w:customStyle="1" w:styleId="Heading3Char">
    <w:name w:val="Heading 3 Char"/>
    <w:aliases w:val="ŠHeading 3 Char"/>
    <w:basedOn w:val="DefaultParagraphFont"/>
    <w:link w:val="Heading3"/>
    <w:uiPriority w:val="8"/>
    <w:rsid w:val="00173B2C"/>
    <w:rPr>
      <w:rFonts w:ascii="Arial" w:eastAsia="SimSun" w:hAnsi="Arial" w:cs="Times New Roman"/>
      <w:color w:val="1B448B"/>
      <w:sz w:val="40"/>
      <w:szCs w:val="40"/>
      <w:lang w:val="en-AU"/>
    </w:rPr>
  </w:style>
  <w:style w:type="character" w:customStyle="1" w:styleId="Heading4Char">
    <w:name w:val="Heading 4 Char"/>
    <w:aliases w:val="ŠHeading 4 Char"/>
    <w:basedOn w:val="DefaultParagraphFont"/>
    <w:link w:val="Heading4"/>
    <w:uiPriority w:val="9"/>
    <w:rsid w:val="00173B2C"/>
    <w:rPr>
      <w:rFonts w:ascii="Arial" w:eastAsia="SimSun" w:hAnsi="Arial" w:cs="Times New Roman"/>
      <w:color w:val="051E41"/>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173B2C"/>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73B2C"/>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73B2C"/>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173B2C"/>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173B2C"/>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73B2C"/>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173B2C"/>
    <w:rPr>
      <w:rFonts w:ascii="Arial" w:hAnsi="Arial"/>
      <w:lang w:val="en-AU"/>
    </w:rPr>
  </w:style>
  <w:style w:type="paragraph" w:styleId="ListNumber">
    <w:name w:val="List Number"/>
    <w:aliases w:val="ŠList 1 number"/>
    <w:basedOn w:val="Normal"/>
    <w:uiPriority w:val="13"/>
    <w:qFormat/>
    <w:rsid w:val="00173B2C"/>
    <w:pPr>
      <w:numPr>
        <w:numId w:val="5"/>
      </w:numPr>
      <w:adjustRightInd w:val="0"/>
      <w:snapToGrid w:val="0"/>
      <w:spacing w:before="80"/>
    </w:pPr>
  </w:style>
  <w:style w:type="character" w:styleId="Strong">
    <w:name w:val="Strong"/>
    <w:aliases w:val="ŠStrong,ŠStrong emphasis"/>
    <w:basedOn w:val="DefaultParagraphFont"/>
    <w:uiPriority w:val="22"/>
    <w:qFormat/>
    <w:rsid w:val="00173B2C"/>
    <w:rPr>
      <w:rFonts w:ascii="Arial" w:hAnsi="Arial"/>
      <w:b/>
      <w:bCs/>
      <w:sz w:val="24"/>
    </w:rPr>
  </w:style>
  <w:style w:type="paragraph" w:styleId="ListBullet">
    <w:name w:val="List Bullet"/>
    <w:aliases w:val="ŠList 1 bullet"/>
    <w:basedOn w:val="ListNumber"/>
    <w:uiPriority w:val="12"/>
    <w:qFormat/>
    <w:rsid w:val="00173B2C"/>
    <w:pPr>
      <w:numPr>
        <w:numId w:val="1"/>
      </w:numPr>
    </w:pPr>
  </w:style>
  <w:style w:type="character" w:customStyle="1" w:styleId="QuoteChar">
    <w:name w:val="Quote Char"/>
    <w:aliases w:val="Š Quote block Char"/>
    <w:basedOn w:val="DefaultParagraphFont"/>
    <w:link w:val="Quote"/>
    <w:uiPriority w:val="18"/>
    <w:rsid w:val="00173B2C"/>
    <w:rPr>
      <w:rFonts w:ascii="Arial" w:hAnsi="Arial"/>
      <w:iCs/>
      <w:sz w:val="22"/>
      <w:lang w:val="en-AU"/>
    </w:rPr>
  </w:style>
  <w:style w:type="character" w:styleId="Emphasis">
    <w:name w:val="Emphasis"/>
    <w:aliases w:val="ŠLanguage or scientific emphasis"/>
    <w:basedOn w:val="DefaultParagraphFont"/>
    <w:uiPriority w:val="29"/>
    <w:qFormat/>
    <w:rsid w:val="00173B2C"/>
    <w:rPr>
      <w:rFonts w:ascii="Arial" w:hAnsi="Arial"/>
      <w:i/>
      <w:iCs/>
      <w:noProof/>
      <w:sz w:val="24"/>
      <w:lang w:val="en-AU"/>
    </w:rPr>
  </w:style>
  <w:style w:type="paragraph" w:styleId="Title">
    <w:name w:val="Title"/>
    <w:aliases w:val="ŠTitle"/>
    <w:basedOn w:val="Normal"/>
    <w:next w:val="Normal"/>
    <w:link w:val="TitleChar"/>
    <w:uiPriority w:val="24"/>
    <w:qFormat/>
    <w:rsid w:val="00173B2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173B2C"/>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173B2C"/>
  </w:style>
  <w:style w:type="paragraph" w:styleId="Date">
    <w:name w:val="Date"/>
    <w:aliases w:val="Š Date"/>
    <w:basedOn w:val="Normal"/>
    <w:next w:val="Normal"/>
    <w:link w:val="DateChar"/>
    <w:uiPriority w:val="3"/>
    <w:qFormat/>
    <w:rsid w:val="00173B2C"/>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173B2C"/>
    <w:rPr>
      <w:rFonts w:ascii="Arial" w:hAnsi="Arial"/>
      <w:lang w:val="en-AU"/>
    </w:rPr>
  </w:style>
  <w:style w:type="paragraph" w:styleId="Signature">
    <w:name w:val="Signature"/>
    <w:aliases w:val="Š Signature line"/>
    <w:basedOn w:val="Normal"/>
    <w:next w:val="Normal"/>
    <w:link w:val="SignatureChar"/>
    <w:uiPriority w:val="19"/>
    <w:qFormat/>
    <w:rsid w:val="00173B2C"/>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173B2C"/>
    <w:rPr>
      <w:rFonts w:ascii="Arial" w:hAnsi="Arial"/>
      <w:lang w:val="en-AU"/>
    </w:rPr>
  </w:style>
  <w:style w:type="paragraph" w:styleId="TableofFigures">
    <w:name w:val="table of figures"/>
    <w:aliases w:val="ŠTable of figures"/>
    <w:basedOn w:val="Normal"/>
    <w:next w:val="Normal"/>
    <w:uiPriority w:val="99"/>
    <w:unhideWhenUsed/>
    <w:qFormat/>
    <w:rsid w:val="00173B2C"/>
  </w:style>
  <w:style w:type="table" w:styleId="TableGrid">
    <w:name w:val="Table Grid"/>
    <w:basedOn w:val="TableNormal"/>
    <w:uiPriority w:val="39"/>
    <w:rsid w:val="00173B2C"/>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173B2C"/>
    <w:pPr>
      <w:spacing w:before="0" w:line="240" w:lineRule="auto"/>
    </w:pPr>
    <w:rPr>
      <w:rFonts w:ascii="Arial" w:hAnsi="Arial"/>
      <w:lang w:val="en-AU"/>
    </w:rPr>
  </w:style>
  <w:style w:type="paragraph" w:styleId="BalloonText">
    <w:name w:val="Balloon Text"/>
    <w:basedOn w:val="Normal"/>
    <w:link w:val="BalloonTextChar"/>
    <w:uiPriority w:val="99"/>
    <w:semiHidden/>
    <w:unhideWhenUsed/>
    <w:rsid w:val="0089534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34D"/>
    <w:rPr>
      <w:rFonts w:ascii="Segoe UI" w:hAnsi="Segoe UI" w:cs="Segoe UI"/>
      <w:sz w:val="18"/>
      <w:szCs w:val="18"/>
      <w:lang w:val="en-AU"/>
    </w:rPr>
  </w:style>
  <w:style w:type="numbering" w:customStyle="1" w:styleId="unorderedlist">
    <w:name w:val="unordered_list"/>
    <w:basedOn w:val="NoList"/>
    <w:uiPriority w:val="99"/>
    <w:rsid w:val="00FD7925"/>
    <w:pPr>
      <w:numPr>
        <w:numId w:val="6"/>
      </w:numPr>
    </w:pPr>
  </w:style>
  <w:style w:type="character" w:styleId="CommentReference">
    <w:name w:val="annotation reference"/>
    <w:basedOn w:val="DefaultParagraphFont"/>
    <w:uiPriority w:val="99"/>
    <w:semiHidden/>
    <w:rsid w:val="005E6699"/>
    <w:rPr>
      <w:sz w:val="16"/>
      <w:szCs w:val="16"/>
    </w:rPr>
  </w:style>
  <w:style w:type="paragraph" w:styleId="CommentText">
    <w:name w:val="annotation text"/>
    <w:basedOn w:val="Normal"/>
    <w:link w:val="CommentTextChar"/>
    <w:uiPriority w:val="99"/>
    <w:semiHidden/>
    <w:rsid w:val="005E6699"/>
    <w:pPr>
      <w:spacing w:line="240" w:lineRule="auto"/>
    </w:pPr>
    <w:rPr>
      <w:sz w:val="20"/>
      <w:szCs w:val="20"/>
    </w:rPr>
  </w:style>
  <w:style w:type="character" w:customStyle="1" w:styleId="CommentTextChar">
    <w:name w:val="Comment Text Char"/>
    <w:basedOn w:val="DefaultParagraphFont"/>
    <w:link w:val="CommentText"/>
    <w:uiPriority w:val="99"/>
    <w:semiHidden/>
    <w:rsid w:val="005E6699"/>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5E6699"/>
    <w:rPr>
      <w:b/>
      <w:bCs/>
    </w:rPr>
  </w:style>
  <w:style w:type="character" w:customStyle="1" w:styleId="CommentSubjectChar">
    <w:name w:val="Comment Subject Char"/>
    <w:basedOn w:val="CommentTextChar"/>
    <w:link w:val="CommentSubject"/>
    <w:uiPriority w:val="99"/>
    <w:semiHidden/>
    <w:rsid w:val="005E6699"/>
    <w:rPr>
      <w:rFonts w:ascii="Arial" w:hAnsi="Arial"/>
      <w:b/>
      <w:bCs/>
      <w:sz w:val="20"/>
      <w:szCs w:val="20"/>
      <w:lang w:val="en-AU"/>
    </w:rPr>
  </w:style>
  <w:style w:type="character" w:styleId="FollowedHyperlink">
    <w:name w:val="FollowedHyperlink"/>
    <w:basedOn w:val="DefaultParagraphFont"/>
    <w:uiPriority w:val="99"/>
    <w:semiHidden/>
    <w:unhideWhenUsed/>
    <w:rsid w:val="00F65731"/>
    <w:rPr>
      <w:color w:val="954F72" w:themeColor="followedHyperlink"/>
      <w:u w:val="single"/>
    </w:rPr>
  </w:style>
  <w:style w:type="character" w:customStyle="1" w:styleId="UnresolvedMention2">
    <w:name w:val="Unresolved Mention2"/>
    <w:basedOn w:val="DefaultParagraphFont"/>
    <w:uiPriority w:val="99"/>
    <w:semiHidden/>
    <w:unhideWhenUsed/>
    <w:rsid w:val="00144D9E"/>
    <w:rPr>
      <w:color w:val="605E5C"/>
      <w:shd w:val="clear" w:color="auto" w:fill="E1DFDD"/>
    </w:rPr>
  </w:style>
  <w:style w:type="paragraph" w:styleId="ListParagraph">
    <w:name w:val="List Paragraph"/>
    <w:basedOn w:val="Normal"/>
    <w:uiPriority w:val="99"/>
    <w:unhideWhenUsed/>
    <w:rsid w:val="002F4F53"/>
    <w:pPr>
      <w:ind w:left="720"/>
      <w:contextualSpacing/>
    </w:pPr>
  </w:style>
  <w:style w:type="character" w:customStyle="1" w:styleId="UnresolvedMention3">
    <w:name w:val="Unresolved Mention3"/>
    <w:basedOn w:val="DefaultParagraphFont"/>
    <w:uiPriority w:val="99"/>
    <w:semiHidden/>
    <w:unhideWhenUsed/>
    <w:rsid w:val="00173B2C"/>
    <w:rPr>
      <w:color w:val="605E5C"/>
      <w:shd w:val="clear" w:color="auto" w:fill="E1DFDD"/>
    </w:rPr>
  </w:style>
  <w:style w:type="paragraph" w:customStyle="1" w:styleId="FeatureBox">
    <w:name w:val="Feature Box"/>
    <w:aliases w:val="ŠFeature Box"/>
    <w:basedOn w:val="Normal"/>
    <w:next w:val="Normal"/>
    <w:qFormat/>
    <w:rsid w:val="00173B2C"/>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173B2C"/>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table" w:customStyle="1" w:styleId="Tableheader1">
    <w:name w:val="ŠTable header1"/>
    <w:basedOn w:val="TableNormal"/>
    <w:uiPriority w:val="99"/>
    <w:rsid w:val="00173B2C"/>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31920">
      <w:bodyDiv w:val="1"/>
      <w:marLeft w:val="0"/>
      <w:marRight w:val="0"/>
      <w:marTop w:val="0"/>
      <w:marBottom w:val="0"/>
      <w:divBdr>
        <w:top w:val="none" w:sz="0" w:space="0" w:color="auto"/>
        <w:left w:val="none" w:sz="0" w:space="0" w:color="auto"/>
        <w:bottom w:val="none" w:sz="0" w:space="0" w:color="auto"/>
        <w:right w:val="none" w:sz="0" w:space="0" w:color="auto"/>
      </w:divBdr>
    </w:div>
    <w:div w:id="1378704594">
      <w:bodyDiv w:val="1"/>
      <w:marLeft w:val="0"/>
      <w:marRight w:val="0"/>
      <w:marTop w:val="0"/>
      <w:marBottom w:val="0"/>
      <w:divBdr>
        <w:top w:val="none" w:sz="0" w:space="0" w:color="auto"/>
        <w:left w:val="none" w:sz="0" w:space="0" w:color="auto"/>
        <w:bottom w:val="none" w:sz="0" w:space="0" w:color="auto"/>
        <w:right w:val="none" w:sz="0" w:space="0" w:color="auto"/>
      </w:divBdr>
    </w:div>
    <w:div w:id="1423843181">
      <w:bodyDiv w:val="1"/>
      <w:marLeft w:val="0"/>
      <w:marRight w:val="0"/>
      <w:marTop w:val="0"/>
      <w:marBottom w:val="0"/>
      <w:divBdr>
        <w:top w:val="none" w:sz="0" w:space="0" w:color="auto"/>
        <w:left w:val="none" w:sz="0" w:space="0" w:color="auto"/>
        <w:bottom w:val="none" w:sz="0" w:space="0" w:color="auto"/>
        <w:right w:val="none" w:sz="0" w:space="0" w:color="auto"/>
      </w:divBdr>
      <w:divsChild>
        <w:div w:id="660543568">
          <w:marLeft w:val="216"/>
          <w:marRight w:val="0"/>
          <w:marTop w:val="0"/>
          <w:marBottom w:val="9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1204929">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elp.agriwebb.com/en/articles/3153249-record-keeping" TargetMode="External"/><Relationship Id="rId21" Type="http://schemas.openxmlformats.org/officeDocument/2006/relationships/hyperlink" Target="https://gpscows.maps.arcgis.com/home/index.html" TargetMode="External"/><Relationship Id="rId42" Type="http://schemas.openxmlformats.org/officeDocument/2006/relationships/hyperlink" Target="https://www.youtube.com/watch?v=rPV_pmP80oY" TargetMode="External"/><Relationship Id="rId47" Type="http://schemas.openxmlformats.org/officeDocument/2006/relationships/footer" Target="footer3.xml"/><Relationship Id="rId63" Type="http://schemas.openxmlformats.org/officeDocument/2006/relationships/hyperlink" Target="https://www.dpi.nsw.gov.au/__data/assets/pdf_file/0006/749292/DIY-worm-egg-counts-livestock-incl-poultry.pdf" TargetMode="External"/><Relationship Id="rId68" Type="http://schemas.openxmlformats.org/officeDocument/2006/relationships/hyperlink" Target="https://www.mla.com.au/news-and-events/industry-news/smart-tracker-on-the-move/" TargetMode="External"/><Relationship Id="rId16" Type="http://schemas.openxmlformats.org/officeDocument/2006/relationships/hyperlink" Target="http://womeninagri-tech.com/samantha-jarrett/" TargetMode="External"/><Relationship Id="rId11" Type="http://schemas.openxmlformats.org/officeDocument/2006/relationships/hyperlink" Target="https://futurebeef.com.au/knowledge-centre/managing-an-ai-program/" TargetMode="External"/><Relationship Id="rId24" Type="http://schemas.openxmlformats.org/officeDocument/2006/relationships/hyperlink" Target="mailto:farmsuccess@agriwebb.com" TargetMode="External"/><Relationship Id="rId32" Type="http://schemas.openxmlformats.org/officeDocument/2006/relationships/hyperlink" Target="https://help.agriwebb.com/en/articles/1307817-weight-goals" TargetMode="External"/><Relationship Id="rId37" Type="http://schemas.openxmlformats.org/officeDocument/2006/relationships/hyperlink" Target="https://sentinel.esa.int/web/sentinel/home" TargetMode="External"/><Relationship Id="rId40" Type="http://schemas.openxmlformats.org/officeDocument/2006/relationships/hyperlink" Target="https://www.youtube.com/watch?time_continue=55&amp;v=H4VqqIzJ-8g" TargetMode="External"/><Relationship Id="rId45" Type="http://schemas.openxmlformats.org/officeDocument/2006/relationships/footer" Target="footer2.xml"/><Relationship Id="rId53" Type="http://schemas.openxmlformats.org/officeDocument/2006/relationships/hyperlink" Target="https://help.agriwebb.com/en/articles/3186547-drawing-a-paddock" TargetMode="External"/><Relationship Id="rId58" Type="http://schemas.openxmlformats.org/officeDocument/2006/relationships/hyperlink" Target="http://womeninagri-tech.com/samantha-jarrett/" TargetMode="External"/><Relationship Id="rId66" Type="http://schemas.openxmlformats.org/officeDocument/2006/relationships/hyperlink" Target="https://www.youtube.com/watch?v=wtP7q6W8cvY&amp;t=75s" TargetMode="External"/><Relationship Id="rId74" Type="http://schemas.openxmlformats.org/officeDocument/2006/relationships/hyperlink" Target="https://www.coalaproject.eu/news/blog/copernicus-an-agricultural-helper-from-space/" TargetMode="External"/><Relationship Id="rId5" Type="http://schemas.openxmlformats.org/officeDocument/2006/relationships/styles" Target="styles.xml"/><Relationship Id="rId61" Type="http://schemas.openxmlformats.org/officeDocument/2006/relationships/hyperlink" Target="https://help.agriwebb.com/en/articles/3288458-livestock-cost-of-production-and-gross-margin" TargetMode="External"/><Relationship Id="rId19" Type="http://schemas.openxmlformats.org/officeDocument/2006/relationships/hyperlink" Target="http://nswschoolanimals.com/" TargetMode="External"/><Relationship Id="rId14" Type="http://schemas.openxmlformats.org/officeDocument/2006/relationships/hyperlink" Target="https://genetics.mla.com.au/temperate/" TargetMode="External"/><Relationship Id="rId22" Type="http://schemas.openxmlformats.org/officeDocument/2006/relationships/hyperlink" Target="http://www.animalwelfarestandards.net.au/files/2011/01/Cattle-Standards-and-Guidelines-Endorsed-Jan-2016-061017_.pdf" TargetMode="External"/><Relationship Id="rId27" Type="http://schemas.openxmlformats.org/officeDocument/2006/relationships/hyperlink" Target="https://help.agriwebb.com/en/articles/3153532-tasks" TargetMode="External"/><Relationship Id="rId30" Type="http://schemas.openxmlformats.org/officeDocument/2006/relationships/hyperlink" Target="https://help.agriwebb.com/en/articles/1656390-operational-planner" TargetMode="External"/><Relationship Id="rId35" Type="http://schemas.openxmlformats.org/officeDocument/2006/relationships/hyperlink" Target="https://www.coalaproject.eu/news/blog/copernicus-an-agricultural-helper-from-space/" TargetMode="External"/><Relationship Id="rId43" Type="http://schemas.openxmlformats.org/officeDocument/2006/relationships/hyperlink" Target="https://www.youtube.com/watch?v=wtP7q6W8cvY&amp;t=75s" TargetMode="External"/><Relationship Id="rId48" Type="http://schemas.openxmlformats.org/officeDocument/2006/relationships/hyperlink" Target="https://www.farmsafe.org.au/Farmsafe-Induction-App" TargetMode="External"/><Relationship Id="rId56" Type="http://schemas.openxmlformats.org/officeDocument/2006/relationships/hyperlink" Target="https://help.agriwebb.com/en/articles/3153532-tasks" TargetMode="External"/><Relationship Id="rId64" Type="http://schemas.openxmlformats.org/officeDocument/2006/relationships/hyperlink" Target="https://www.agriwebb.com/au/" TargetMode="External"/><Relationship Id="rId69" Type="http://schemas.openxmlformats.org/officeDocument/2006/relationships/hyperlink" Target="http://nswschoolanimals.com/cattle/" TargetMode="External"/><Relationship Id="rId7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www.animalwelfarestandards.net.au/files/2011/01/Cattle-Standards-and-Guidelines-Endorsed-Jan-2016-061017_.pdf" TargetMode="External"/><Relationship Id="rId72" Type="http://schemas.openxmlformats.org/officeDocument/2006/relationships/hyperlink" Target="https://womeninagri-tech.com/kelly-soenario/" TargetMode="External"/><Relationship Id="rId3" Type="http://schemas.openxmlformats.org/officeDocument/2006/relationships/customXml" Target="../customXml/item3.xml"/><Relationship Id="rId12" Type="http://schemas.openxmlformats.org/officeDocument/2006/relationships/hyperlink" Target="https://futurebeef.com.au/knowledge-centre/breeding-values-your-tool-for-looking-under-the-hood-of-your-next-sire/" TargetMode="External"/><Relationship Id="rId17" Type="http://schemas.openxmlformats.org/officeDocument/2006/relationships/hyperlink" Target="https://www.mla.com.au/news-and-events/industry-news/smart-tracker-on-the-move/" TargetMode="External"/><Relationship Id="rId25" Type="http://schemas.openxmlformats.org/officeDocument/2006/relationships/hyperlink" Target="https://help.agriwebb.com/en/articles/3186461-add-livestock" TargetMode="External"/><Relationship Id="rId33" Type="http://schemas.openxmlformats.org/officeDocument/2006/relationships/hyperlink" Target="https://www.dpi.nsw.gov.au/__data/assets/pdf_file/0006/749292/DIY-worm-egg-counts-livestock-incl-poultry.pdf" TargetMode="External"/><Relationship Id="rId38" Type="http://schemas.openxmlformats.org/officeDocument/2006/relationships/hyperlink" Target="https://www.youtube.com/watch?time_continue=106&amp;v=si-1Cc_h854&amp;feature=emb_title" TargetMode="External"/><Relationship Id="rId46" Type="http://schemas.openxmlformats.org/officeDocument/2006/relationships/header" Target="header1.xml"/><Relationship Id="rId59" Type="http://schemas.openxmlformats.org/officeDocument/2006/relationships/hyperlink" Target="https://www.agriwebb.com/au/" TargetMode="External"/><Relationship Id="rId67" Type="http://schemas.openxmlformats.org/officeDocument/2006/relationships/hyperlink" Target="https://education.abc.net.au/home" TargetMode="External"/><Relationship Id="rId20" Type="http://schemas.openxmlformats.org/officeDocument/2006/relationships/hyperlink" Target="http://nswschoolanimals.com/cattle/cattle-activities/" TargetMode="External"/><Relationship Id="rId41" Type="http://schemas.openxmlformats.org/officeDocument/2006/relationships/hyperlink" Target="https://www.youtube.com/watch?v=-E-jfcoR2W0" TargetMode="External"/><Relationship Id="rId54" Type="http://schemas.openxmlformats.org/officeDocument/2006/relationships/hyperlink" Target="https://help.agriwebb.com/en/articles/3186461-add-livestock" TargetMode="External"/><Relationship Id="rId62" Type="http://schemas.openxmlformats.org/officeDocument/2006/relationships/hyperlink" Target="https://www.youtube.com/watch?v=u1R4Q3lecy8" TargetMode="External"/><Relationship Id="rId70" Type="http://schemas.openxmlformats.org/officeDocument/2006/relationships/hyperlink" Target="https://www.gpscows.com/" TargetMode="External"/><Relationship Id="rId7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omeninagri-tech.com/kelly-soenario/" TargetMode="External"/><Relationship Id="rId23" Type="http://schemas.openxmlformats.org/officeDocument/2006/relationships/hyperlink" Target="https://portal.agriwebb.com/login" TargetMode="External"/><Relationship Id="rId28" Type="http://schemas.openxmlformats.org/officeDocument/2006/relationships/hyperlink" Target="https://help.agriwebb.com/en/articles/3186547-drawing-a-paddock" TargetMode="External"/><Relationship Id="rId36" Type="http://schemas.openxmlformats.org/officeDocument/2006/relationships/hyperlink" Target="https://www.coalaproject.eu/" TargetMode="External"/><Relationship Id="rId49" Type="http://schemas.openxmlformats.org/officeDocument/2006/relationships/hyperlink" Target="https://www.youtube.com/watch?v=-E-jfcoR2W0" TargetMode="External"/><Relationship Id="rId57" Type="http://schemas.openxmlformats.org/officeDocument/2006/relationships/hyperlink" Target="http://movement.integritysystems.com.au" TargetMode="External"/><Relationship Id="rId10" Type="http://schemas.openxmlformats.org/officeDocument/2006/relationships/hyperlink" Target="https://educationstandards.nsw.edu.au/wps/portal/nesa/k-10/learning-areas/technologies/agricultural-technology-2019" TargetMode="External"/><Relationship Id="rId31" Type="http://schemas.openxmlformats.org/officeDocument/2006/relationships/hyperlink" Target="http://movement.integritysystems.com.au" TargetMode="External"/><Relationship Id="rId44" Type="http://schemas.openxmlformats.org/officeDocument/2006/relationships/footer" Target="footer1.xml"/><Relationship Id="rId52" Type="http://schemas.openxmlformats.org/officeDocument/2006/relationships/hyperlink" Target="https://www.youtube.com/watch?time_continue=55&amp;v=H4VqqIzJ-8g" TargetMode="External"/><Relationship Id="rId60" Type="http://schemas.openxmlformats.org/officeDocument/2006/relationships/hyperlink" Target="https://agsolutions.com.au/2017/09/28/basic-ruminant-anatomy/" TargetMode="External"/><Relationship Id="rId65" Type="http://schemas.openxmlformats.org/officeDocument/2006/relationships/hyperlink" Target="https://help.agriwebb.com/en/articles/1656390-operational-planner" TargetMode="External"/><Relationship Id="rId73" Type="http://schemas.openxmlformats.org/officeDocument/2006/relationships/hyperlink" Target="https://www.coalaproject.eu/news/blog/copernicus-an-agricultural-helper-from-space/"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futurebeef.com.au/knowledge-centre/how-to-shop-high-performing-bull/" TargetMode="External"/><Relationship Id="rId18" Type="http://schemas.openxmlformats.org/officeDocument/2006/relationships/hyperlink" Target="https://www.gpscows.com/" TargetMode="External"/><Relationship Id="rId39" Type="http://schemas.openxmlformats.org/officeDocument/2006/relationships/hyperlink" Target="https://education.abc.net.au/home" TargetMode="External"/><Relationship Id="rId34" Type="http://schemas.openxmlformats.org/officeDocument/2006/relationships/hyperlink" Target="https://agsolutions.com.au/2017/09/28/basic-ruminant-anatomy/" TargetMode="External"/><Relationship Id="rId50" Type="http://schemas.openxmlformats.org/officeDocument/2006/relationships/hyperlink" Target="http://www.animalwelfarestandards.net.au/files/2011/01/Cattle-Standards-and-Guidelines-Endorsed-Jan-2016-061017_.pdf" TargetMode="External"/><Relationship Id="rId55" Type="http://schemas.openxmlformats.org/officeDocument/2006/relationships/hyperlink" Target="https://help.agriwebb.com/en/articles/3153249-record-keeping" TargetMode="External"/><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gpscows.maps.arcgis.com/home/index.html" TargetMode="External"/><Relationship Id="rId2" Type="http://schemas.openxmlformats.org/officeDocument/2006/relationships/customXml" Target="../customXml/item2.xml"/><Relationship Id="rId29" Type="http://schemas.openxmlformats.org/officeDocument/2006/relationships/hyperlink" Target="https://help.agriwebb.com/en/articles/3288458-livestock-cost-of-production-and-gross-margin"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265DA1-37E8-41F4-90AD-25956DE4E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2EAF83-170F-4C68-8467-8913627F181F}">
  <ds:schemaRefs>
    <ds:schemaRef ds:uri="http://schemas.microsoft.com/sharepoint/v3/contenttype/forms"/>
  </ds:schemaRefs>
</ds:datastoreItem>
</file>

<file path=customXml/itemProps3.xml><?xml version="1.0" encoding="utf-8"?>
<ds:datastoreItem xmlns:ds="http://schemas.openxmlformats.org/officeDocument/2006/customXml" ds:itemID="{FAAA612F-7EE2-45A0-B40E-0895423A2F86}">
  <ds:schemaRefs>
    <ds:schemaRef ds:uri="http://schemas.microsoft.com/office/2006/documentManagement/types"/>
    <ds:schemaRef ds:uri="http://purl.org/dc/terms/"/>
    <ds:schemaRef ds:uri="02777ac0-bca4-49b9-b304-d2b7eff515d1"/>
    <ds:schemaRef ds:uri="33c16299-9e76-4446-b84b-eefe81b91f72"/>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5240</Words>
  <Characters>29868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35038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tas-agriculturaltechnology-animal-production-2-program-s5</dc:title>
  <dc:subject/>
  <dc:creator>Vas Ratusau</dc:creator>
  <cp:keywords/>
  <dc:description/>
  <cp:lastModifiedBy>Vas Ratusau</cp:lastModifiedBy>
  <cp:revision>2</cp:revision>
  <dcterms:created xsi:type="dcterms:W3CDTF">2021-05-21T05:23:00Z</dcterms:created>
  <dcterms:modified xsi:type="dcterms:W3CDTF">2021-05-21T05:23:00Z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